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281BD" w14:textId="5A6CAA05" w:rsidR="00D864D3" w:rsidRPr="00746FD9" w:rsidRDefault="00D864D3" w:rsidP="005D5730">
      <w:pPr>
        <w:pStyle w:val="Corpodetexto"/>
        <w:rPr>
          <w:rFonts w:ascii="Tahoma" w:hAnsi="Tahoma" w:cs="Tahoma"/>
          <w:sz w:val="20"/>
          <w:szCs w:val="20"/>
        </w:rPr>
      </w:pPr>
      <w:r w:rsidRPr="00746FD9">
        <w:rPr>
          <w:rFonts w:ascii="Tahoma" w:hAnsi="Tahoma" w:cs="Tahoma"/>
          <w:noProof/>
          <w:sz w:val="20"/>
          <w:szCs w:val="20"/>
          <w:lang w:val="pt-BR" w:eastAsia="pt-BR"/>
        </w:rPr>
        <mc:AlternateContent>
          <mc:Choice Requires="wps">
            <w:drawing>
              <wp:anchor distT="0" distB="0" distL="0" distR="0" simplePos="0" relativeHeight="251704320" behindDoc="1" locked="0" layoutInCell="1" allowOverlap="1" wp14:anchorId="46F7A0A3" wp14:editId="16D6CB97">
                <wp:simplePos x="0" y="0"/>
                <wp:positionH relativeFrom="margin">
                  <wp:align>right</wp:align>
                </wp:positionH>
                <wp:positionV relativeFrom="paragraph">
                  <wp:posOffset>184785</wp:posOffset>
                </wp:positionV>
                <wp:extent cx="5781675" cy="472440"/>
                <wp:effectExtent l="0" t="0" r="9525" b="3810"/>
                <wp:wrapTopAndBottom/>
                <wp:docPr id="1037771687"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472440"/>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373EB8" w14:textId="30395F14" w:rsidR="006D2D90" w:rsidRPr="00185C6C" w:rsidRDefault="006D2D90" w:rsidP="00D864D3">
                            <w:pPr>
                              <w:spacing w:line="413" w:lineRule="exact"/>
                              <w:ind w:left="448"/>
                              <w:jc w:val="center"/>
                              <w:rPr>
                                <w:rFonts w:ascii="Tahoma" w:hAnsi="Tahoma" w:cs="Tahoma"/>
                                <w:b/>
                                <w:sz w:val="34"/>
                              </w:rPr>
                            </w:pPr>
                            <w:r w:rsidRPr="00185C6C">
                              <w:rPr>
                                <w:rFonts w:ascii="Tahoma" w:hAnsi="Tahoma" w:cs="Tahoma"/>
                                <w:b/>
                                <w:sz w:val="34"/>
                              </w:rPr>
                              <w:t>EDITAL</w:t>
                            </w:r>
                            <w:r w:rsidRPr="00185C6C">
                              <w:rPr>
                                <w:rFonts w:ascii="Tahoma" w:hAnsi="Tahoma" w:cs="Tahoma"/>
                                <w:b/>
                                <w:spacing w:val="-2"/>
                                <w:sz w:val="34"/>
                              </w:rPr>
                              <w:t xml:space="preserve"> </w:t>
                            </w:r>
                            <w:r w:rsidRPr="00185C6C">
                              <w:rPr>
                                <w:rFonts w:ascii="Tahoma" w:hAnsi="Tahoma" w:cs="Tahoma"/>
                                <w:b/>
                                <w:sz w:val="34"/>
                              </w:rPr>
                              <w:t>PREGÃO</w:t>
                            </w:r>
                            <w:r w:rsidRPr="00185C6C">
                              <w:rPr>
                                <w:rFonts w:ascii="Tahoma" w:hAnsi="Tahoma" w:cs="Tahoma"/>
                                <w:b/>
                                <w:spacing w:val="-4"/>
                                <w:sz w:val="34"/>
                              </w:rPr>
                              <w:t xml:space="preserve"> </w:t>
                            </w:r>
                            <w:r w:rsidRPr="00185C6C">
                              <w:rPr>
                                <w:rFonts w:ascii="Tahoma" w:hAnsi="Tahoma" w:cs="Tahoma"/>
                                <w:b/>
                                <w:sz w:val="34"/>
                              </w:rPr>
                              <w:t>ELETRÔNICO</w:t>
                            </w:r>
                            <w:r w:rsidRPr="00185C6C">
                              <w:rPr>
                                <w:rFonts w:ascii="Tahoma" w:hAnsi="Tahoma" w:cs="Tahoma"/>
                                <w:b/>
                                <w:spacing w:val="-4"/>
                                <w:sz w:val="34"/>
                              </w:rPr>
                              <w:t xml:space="preserve"> </w:t>
                            </w:r>
                            <w:r w:rsidRPr="00185C6C">
                              <w:rPr>
                                <w:rFonts w:ascii="Tahoma" w:hAnsi="Tahoma" w:cs="Tahoma"/>
                                <w:b/>
                                <w:sz w:val="34"/>
                              </w:rPr>
                              <w:t>– SRP</w:t>
                            </w:r>
                            <w:r w:rsidRPr="00185C6C">
                              <w:rPr>
                                <w:rFonts w:ascii="Tahoma" w:hAnsi="Tahoma" w:cs="Tahoma"/>
                                <w:b/>
                                <w:spacing w:val="-1"/>
                                <w:sz w:val="34"/>
                              </w:rPr>
                              <w:t xml:space="preserve"> </w:t>
                            </w:r>
                            <w:r w:rsidRPr="00185C6C">
                              <w:rPr>
                                <w:rFonts w:ascii="Tahoma" w:hAnsi="Tahoma" w:cs="Tahoma"/>
                                <w:b/>
                                <w:sz w:val="34"/>
                              </w:rPr>
                              <w:t>Nº</w:t>
                            </w:r>
                            <w:r w:rsidRPr="00185C6C">
                              <w:rPr>
                                <w:rFonts w:ascii="Tahoma" w:hAnsi="Tahoma" w:cs="Tahoma"/>
                                <w:b/>
                                <w:spacing w:val="-1"/>
                                <w:sz w:val="34"/>
                              </w:rPr>
                              <w:t xml:space="preserve"> </w:t>
                            </w:r>
                            <w:r>
                              <w:rPr>
                                <w:rFonts w:ascii="Tahoma" w:hAnsi="Tahoma" w:cs="Tahoma"/>
                                <w:b/>
                                <w:sz w:val="34"/>
                              </w:rPr>
                              <w:t>018/2026</w:t>
                            </w:r>
                          </w:p>
                          <w:p w14:paraId="726E0B42" w14:textId="42425EF5" w:rsidR="006D2D90" w:rsidRPr="00185C6C" w:rsidRDefault="006D2D90" w:rsidP="00D864D3">
                            <w:pPr>
                              <w:spacing w:before="1"/>
                              <w:ind w:left="448"/>
                              <w:jc w:val="center"/>
                              <w:rPr>
                                <w:rFonts w:ascii="Tahoma" w:hAnsi="Tahoma" w:cs="Tahoma"/>
                                <w:b/>
                                <w:sz w:val="24"/>
                              </w:rPr>
                            </w:pPr>
                            <w:r w:rsidRPr="00185C6C">
                              <w:rPr>
                                <w:rFonts w:ascii="Tahoma" w:hAnsi="Tahoma" w:cs="Tahoma"/>
                                <w:b/>
                                <w:sz w:val="24"/>
                              </w:rPr>
                              <w:t>Processo</w:t>
                            </w:r>
                            <w:r w:rsidRPr="00185C6C">
                              <w:rPr>
                                <w:rFonts w:ascii="Tahoma" w:hAnsi="Tahoma" w:cs="Tahoma"/>
                                <w:b/>
                                <w:spacing w:val="-3"/>
                                <w:sz w:val="24"/>
                              </w:rPr>
                              <w:t xml:space="preserve"> </w:t>
                            </w:r>
                            <w:r w:rsidRPr="00185C6C">
                              <w:rPr>
                                <w:rFonts w:ascii="Tahoma" w:hAnsi="Tahoma" w:cs="Tahoma"/>
                                <w:b/>
                                <w:sz w:val="24"/>
                              </w:rPr>
                              <w:t>Administrativo</w:t>
                            </w:r>
                            <w:r w:rsidRPr="00185C6C">
                              <w:rPr>
                                <w:rFonts w:ascii="Tahoma" w:hAnsi="Tahoma" w:cs="Tahoma"/>
                                <w:b/>
                                <w:spacing w:val="-4"/>
                                <w:sz w:val="24"/>
                              </w:rPr>
                              <w:t xml:space="preserve"> </w:t>
                            </w:r>
                            <w:r w:rsidRPr="00185C6C">
                              <w:rPr>
                                <w:rFonts w:ascii="Tahoma" w:hAnsi="Tahoma" w:cs="Tahoma"/>
                                <w:b/>
                                <w:sz w:val="24"/>
                              </w:rPr>
                              <w:t>Nº</w:t>
                            </w:r>
                            <w:r w:rsidRPr="00185C6C">
                              <w:rPr>
                                <w:rFonts w:ascii="Tahoma" w:hAnsi="Tahoma" w:cs="Tahoma"/>
                                <w:b/>
                                <w:spacing w:val="-3"/>
                                <w:sz w:val="24"/>
                              </w:rPr>
                              <w:t xml:space="preserve"> </w:t>
                            </w:r>
                            <w:r>
                              <w:rPr>
                                <w:rFonts w:ascii="Tahoma" w:hAnsi="Tahoma" w:cs="Tahoma"/>
                                <w:b/>
                                <w:spacing w:val="-3"/>
                                <w:sz w:val="24"/>
                              </w:rPr>
                              <w:t>1158/2026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F7A0A3" id="_x0000_t202" coordsize="21600,21600" o:spt="202" path="m,l,21600r21600,l21600,xe">
                <v:stroke joinstyle="miter"/>
                <v:path gradientshapeok="t" o:connecttype="rect"/>
              </v:shapetype>
              <v:shape id="Text Box 292" o:spid="_x0000_s1026" type="#_x0000_t202" style="position:absolute;left:0;text-align:left;margin-left:404.05pt;margin-top:14.55pt;width:455.25pt;height:37.2pt;z-index:-25161216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" fillcolor="#ccc" stroked="f">
                <v:textbox inset="0,0,0,0">
                  <w:txbxContent>
                    <w:p w14:paraId="50373EB8" w14:textId="30395F14" w:rsidR="006D2D90" w:rsidRPr="00185C6C" w:rsidRDefault="006D2D90" w:rsidP="00D864D3">
                      <w:pPr>
                        <w:spacing w:line="413" w:lineRule="exact"/>
                        <w:ind w:left="448"/>
                        <w:jc w:val="center"/>
                        <w:rPr>
                          <w:rFonts w:ascii="Tahoma" w:hAnsi="Tahoma" w:cs="Tahoma"/>
                          <w:b/>
                          <w:sz w:val="34"/>
                        </w:rPr>
                      </w:pPr>
                      <w:r w:rsidRPr="00185C6C">
                        <w:rPr>
                          <w:rFonts w:ascii="Tahoma" w:hAnsi="Tahoma" w:cs="Tahoma"/>
                          <w:b/>
                          <w:sz w:val="34"/>
                        </w:rPr>
                        <w:t>EDITAL</w:t>
                      </w:r>
                      <w:r w:rsidRPr="00185C6C">
                        <w:rPr>
                          <w:rFonts w:ascii="Tahoma" w:hAnsi="Tahoma" w:cs="Tahoma"/>
                          <w:b/>
                          <w:spacing w:val="-2"/>
                          <w:sz w:val="34"/>
                        </w:rPr>
                        <w:t xml:space="preserve"> </w:t>
                      </w:r>
                      <w:r w:rsidRPr="00185C6C">
                        <w:rPr>
                          <w:rFonts w:ascii="Tahoma" w:hAnsi="Tahoma" w:cs="Tahoma"/>
                          <w:b/>
                          <w:sz w:val="34"/>
                        </w:rPr>
                        <w:t>PREGÃO</w:t>
                      </w:r>
                      <w:r w:rsidRPr="00185C6C">
                        <w:rPr>
                          <w:rFonts w:ascii="Tahoma" w:hAnsi="Tahoma" w:cs="Tahoma"/>
                          <w:b/>
                          <w:spacing w:val="-4"/>
                          <w:sz w:val="34"/>
                        </w:rPr>
                        <w:t xml:space="preserve"> </w:t>
                      </w:r>
                      <w:r w:rsidRPr="00185C6C">
                        <w:rPr>
                          <w:rFonts w:ascii="Tahoma" w:hAnsi="Tahoma" w:cs="Tahoma"/>
                          <w:b/>
                          <w:sz w:val="34"/>
                        </w:rPr>
                        <w:t>ELETRÔNICO</w:t>
                      </w:r>
                      <w:r w:rsidRPr="00185C6C">
                        <w:rPr>
                          <w:rFonts w:ascii="Tahoma" w:hAnsi="Tahoma" w:cs="Tahoma"/>
                          <w:b/>
                          <w:spacing w:val="-4"/>
                          <w:sz w:val="34"/>
                        </w:rPr>
                        <w:t xml:space="preserve"> </w:t>
                      </w:r>
                      <w:r w:rsidRPr="00185C6C">
                        <w:rPr>
                          <w:rFonts w:ascii="Tahoma" w:hAnsi="Tahoma" w:cs="Tahoma"/>
                          <w:b/>
                          <w:sz w:val="34"/>
                        </w:rPr>
                        <w:t>– SRP</w:t>
                      </w:r>
                      <w:r w:rsidRPr="00185C6C">
                        <w:rPr>
                          <w:rFonts w:ascii="Tahoma" w:hAnsi="Tahoma" w:cs="Tahoma"/>
                          <w:b/>
                          <w:spacing w:val="-1"/>
                          <w:sz w:val="34"/>
                        </w:rPr>
                        <w:t xml:space="preserve"> </w:t>
                      </w:r>
                      <w:r w:rsidRPr="00185C6C">
                        <w:rPr>
                          <w:rFonts w:ascii="Tahoma" w:hAnsi="Tahoma" w:cs="Tahoma"/>
                          <w:b/>
                          <w:sz w:val="34"/>
                        </w:rPr>
                        <w:t>Nº</w:t>
                      </w:r>
                      <w:r w:rsidRPr="00185C6C">
                        <w:rPr>
                          <w:rFonts w:ascii="Tahoma" w:hAnsi="Tahoma" w:cs="Tahoma"/>
                          <w:b/>
                          <w:spacing w:val="-1"/>
                          <w:sz w:val="34"/>
                        </w:rPr>
                        <w:t xml:space="preserve"> </w:t>
                      </w:r>
                      <w:r>
                        <w:rPr>
                          <w:rFonts w:ascii="Tahoma" w:hAnsi="Tahoma" w:cs="Tahoma"/>
                          <w:b/>
                          <w:sz w:val="34"/>
                        </w:rPr>
                        <w:t>018/2026</w:t>
                      </w:r>
                    </w:p>
                    <w:p w14:paraId="726E0B42" w14:textId="42425EF5" w:rsidR="006D2D90" w:rsidRPr="00185C6C" w:rsidRDefault="006D2D90" w:rsidP="00D864D3">
                      <w:pPr>
                        <w:spacing w:before="1"/>
                        <w:ind w:left="448"/>
                        <w:jc w:val="center"/>
                        <w:rPr>
                          <w:rFonts w:ascii="Tahoma" w:hAnsi="Tahoma" w:cs="Tahoma"/>
                          <w:b/>
                          <w:sz w:val="24"/>
                        </w:rPr>
                      </w:pPr>
                      <w:r w:rsidRPr="00185C6C">
                        <w:rPr>
                          <w:rFonts w:ascii="Tahoma" w:hAnsi="Tahoma" w:cs="Tahoma"/>
                          <w:b/>
                          <w:sz w:val="24"/>
                        </w:rPr>
                        <w:t>Processo</w:t>
                      </w:r>
                      <w:r w:rsidRPr="00185C6C">
                        <w:rPr>
                          <w:rFonts w:ascii="Tahoma" w:hAnsi="Tahoma" w:cs="Tahoma"/>
                          <w:b/>
                          <w:spacing w:val="-3"/>
                          <w:sz w:val="24"/>
                        </w:rPr>
                        <w:t xml:space="preserve"> </w:t>
                      </w:r>
                      <w:r w:rsidRPr="00185C6C">
                        <w:rPr>
                          <w:rFonts w:ascii="Tahoma" w:hAnsi="Tahoma" w:cs="Tahoma"/>
                          <w:b/>
                          <w:sz w:val="24"/>
                        </w:rPr>
                        <w:t>Administrativo</w:t>
                      </w:r>
                      <w:r w:rsidRPr="00185C6C">
                        <w:rPr>
                          <w:rFonts w:ascii="Tahoma" w:hAnsi="Tahoma" w:cs="Tahoma"/>
                          <w:b/>
                          <w:spacing w:val="-4"/>
                          <w:sz w:val="24"/>
                        </w:rPr>
                        <w:t xml:space="preserve"> </w:t>
                      </w:r>
                      <w:r w:rsidRPr="00185C6C">
                        <w:rPr>
                          <w:rFonts w:ascii="Tahoma" w:hAnsi="Tahoma" w:cs="Tahoma"/>
                          <w:b/>
                          <w:sz w:val="24"/>
                        </w:rPr>
                        <w:t>Nº</w:t>
                      </w:r>
                      <w:r w:rsidRPr="00185C6C">
                        <w:rPr>
                          <w:rFonts w:ascii="Tahoma" w:hAnsi="Tahoma" w:cs="Tahoma"/>
                          <w:b/>
                          <w:spacing w:val="-3"/>
                          <w:sz w:val="24"/>
                        </w:rPr>
                        <w:t xml:space="preserve"> </w:t>
                      </w:r>
                      <w:r>
                        <w:rPr>
                          <w:rFonts w:ascii="Tahoma" w:hAnsi="Tahoma" w:cs="Tahoma"/>
                          <w:b/>
                          <w:spacing w:val="-3"/>
                          <w:sz w:val="24"/>
                        </w:rPr>
                        <w:t>1158/2026</w:t>
                      </w:r>
                    </w:p>
                  </w:txbxContent>
                </v:textbox>
                <w10:wrap type="topAndBottom" anchorx="margin"/>
              </v:shape>
            </w:pict>
          </mc:Fallback>
        </mc:AlternateContent>
      </w:r>
    </w:p>
    <w:p w14:paraId="0B782048" w14:textId="66CB0517" w:rsidR="00D864D3" w:rsidRPr="00746FD9" w:rsidRDefault="00D864D3" w:rsidP="00D864D3">
      <w:pPr>
        <w:pStyle w:val="Corpodetexto"/>
        <w:spacing w:before="52" w:line="276" w:lineRule="auto"/>
        <w:rPr>
          <w:rFonts w:ascii="Tahoma" w:hAnsi="Tahoma" w:cs="Tahoma"/>
          <w:sz w:val="20"/>
          <w:szCs w:val="20"/>
        </w:rPr>
      </w:pPr>
      <w:r w:rsidRPr="00746FD9">
        <w:rPr>
          <w:rFonts w:ascii="Tahoma" w:hAnsi="Tahoma" w:cs="Tahoma"/>
          <w:sz w:val="20"/>
          <w:szCs w:val="20"/>
        </w:rPr>
        <w:t>A Prefeitura Municipal de</w:t>
      </w:r>
      <w:r w:rsidR="007A304F" w:rsidRPr="00746FD9">
        <w:rPr>
          <w:rFonts w:ascii="Tahoma" w:hAnsi="Tahoma" w:cs="Tahoma"/>
          <w:sz w:val="20"/>
          <w:szCs w:val="20"/>
        </w:rPr>
        <w:t xml:space="preserve"> </w:t>
      </w:r>
      <w:r w:rsidR="00F95761" w:rsidRPr="00746FD9">
        <w:rPr>
          <w:rFonts w:ascii="Tahoma" w:hAnsi="Tahoma" w:cs="Tahoma"/>
          <w:sz w:val="20"/>
          <w:szCs w:val="20"/>
        </w:rPr>
        <w:t>Matinha/MA</w:t>
      </w:r>
      <w:r w:rsidRPr="00746FD9">
        <w:rPr>
          <w:rFonts w:ascii="Tahoma" w:hAnsi="Tahoma" w:cs="Tahoma"/>
          <w:sz w:val="20"/>
          <w:szCs w:val="20"/>
        </w:rPr>
        <w:t>, torna público para o conhecimento dos</w:t>
      </w:r>
      <w:r w:rsidRPr="00746FD9">
        <w:rPr>
          <w:rFonts w:ascii="Tahoma" w:hAnsi="Tahoma" w:cs="Tahoma"/>
          <w:spacing w:val="1"/>
          <w:sz w:val="20"/>
          <w:szCs w:val="20"/>
        </w:rPr>
        <w:t xml:space="preserve"> </w:t>
      </w:r>
      <w:r w:rsidRPr="00746FD9">
        <w:rPr>
          <w:rFonts w:ascii="Tahoma" w:hAnsi="Tahoma" w:cs="Tahoma"/>
          <w:sz w:val="20"/>
          <w:szCs w:val="20"/>
        </w:rPr>
        <w:t>interessados,</w:t>
      </w:r>
      <w:r w:rsidRPr="00746FD9">
        <w:rPr>
          <w:rFonts w:ascii="Tahoma" w:hAnsi="Tahoma" w:cs="Tahoma"/>
          <w:spacing w:val="-8"/>
          <w:sz w:val="20"/>
          <w:szCs w:val="20"/>
        </w:rPr>
        <w:t xml:space="preserve"> </w:t>
      </w:r>
      <w:r w:rsidRPr="00746FD9">
        <w:rPr>
          <w:rFonts w:ascii="Tahoma" w:hAnsi="Tahoma" w:cs="Tahoma"/>
          <w:sz w:val="20"/>
          <w:szCs w:val="20"/>
        </w:rPr>
        <w:t>que</w:t>
      </w:r>
      <w:r w:rsidRPr="00746FD9">
        <w:rPr>
          <w:rFonts w:ascii="Tahoma" w:hAnsi="Tahoma" w:cs="Tahoma"/>
          <w:spacing w:val="-5"/>
          <w:sz w:val="20"/>
          <w:szCs w:val="20"/>
        </w:rPr>
        <w:t xml:space="preserve"> </w:t>
      </w:r>
      <w:r w:rsidRPr="00746FD9">
        <w:rPr>
          <w:rFonts w:ascii="Tahoma" w:hAnsi="Tahoma" w:cs="Tahoma"/>
          <w:sz w:val="20"/>
          <w:szCs w:val="20"/>
        </w:rPr>
        <w:t>fará</w:t>
      </w:r>
      <w:r w:rsidRPr="00746FD9">
        <w:rPr>
          <w:rFonts w:ascii="Tahoma" w:hAnsi="Tahoma" w:cs="Tahoma"/>
          <w:spacing w:val="-5"/>
          <w:sz w:val="20"/>
          <w:szCs w:val="20"/>
        </w:rPr>
        <w:t xml:space="preserve"> </w:t>
      </w:r>
      <w:r w:rsidRPr="00746FD9">
        <w:rPr>
          <w:rFonts w:ascii="Tahoma" w:hAnsi="Tahoma" w:cs="Tahoma"/>
          <w:sz w:val="20"/>
          <w:szCs w:val="20"/>
        </w:rPr>
        <w:t>realizar,</w:t>
      </w:r>
      <w:r w:rsidRPr="00746FD9">
        <w:rPr>
          <w:rFonts w:ascii="Tahoma" w:hAnsi="Tahoma" w:cs="Tahoma"/>
          <w:spacing w:val="-6"/>
          <w:sz w:val="20"/>
          <w:szCs w:val="20"/>
        </w:rPr>
        <w:t xml:space="preserve"> </w:t>
      </w:r>
      <w:r w:rsidRPr="00746FD9">
        <w:rPr>
          <w:rFonts w:ascii="Tahoma" w:hAnsi="Tahoma" w:cs="Tahoma"/>
          <w:sz w:val="20"/>
          <w:szCs w:val="20"/>
        </w:rPr>
        <w:t>sob</w:t>
      </w:r>
      <w:r w:rsidRPr="00746FD9">
        <w:rPr>
          <w:rFonts w:ascii="Tahoma" w:hAnsi="Tahoma" w:cs="Tahoma"/>
          <w:spacing w:val="-4"/>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égide</w:t>
      </w:r>
      <w:r w:rsidRPr="00746FD9">
        <w:rPr>
          <w:rFonts w:ascii="Tahoma" w:hAnsi="Tahoma" w:cs="Tahoma"/>
          <w:spacing w:val="-7"/>
          <w:sz w:val="20"/>
          <w:szCs w:val="20"/>
        </w:rPr>
        <w:t xml:space="preserve"> </w:t>
      </w:r>
      <w:r w:rsidRPr="00746FD9">
        <w:rPr>
          <w:rFonts w:ascii="Tahoma" w:hAnsi="Tahoma" w:cs="Tahoma"/>
          <w:sz w:val="20"/>
          <w:szCs w:val="20"/>
        </w:rPr>
        <w:t>da</w:t>
      </w:r>
      <w:r w:rsidRPr="00746FD9">
        <w:rPr>
          <w:rFonts w:ascii="Tahoma" w:hAnsi="Tahoma" w:cs="Tahoma"/>
          <w:spacing w:val="-6"/>
          <w:sz w:val="20"/>
          <w:szCs w:val="20"/>
        </w:rPr>
        <w:t xml:space="preserve"> </w:t>
      </w:r>
      <w:r w:rsidRPr="00746FD9">
        <w:rPr>
          <w:rFonts w:ascii="Tahoma" w:hAnsi="Tahoma" w:cs="Tahoma"/>
          <w:sz w:val="20"/>
          <w:szCs w:val="20"/>
        </w:rPr>
        <w:t>Lei</w:t>
      </w:r>
      <w:r w:rsidRPr="00746FD9">
        <w:rPr>
          <w:rFonts w:ascii="Tahoma" w:hAnsi="Tahoma" w:cs="Tahoma"/>
          <w:spacing w:val="-7"/>
          <w:sz w:val="20"/>
          <w:szCs w:val="20"/>
        </w:rPr>
        <w:t xml:space="preserve"> </w:t>
      </w:r>
      <w:r w:rsidRPr="00746FD9">
        <w:rPr>
          <w:rFonts w:ascii="Tahoma" w:hAnsi="Tahoma" w:cs="Tahoma"/>
          <w:sz w:val="20"/>
          <w:szCs w:val="20"/>
        </w:rPr>
        <w:t>n.º</w:t>
      </w:r>
      <w:r w:rsidRPr="00746FD9">
        <w:rPr>
          <w:rFonts w:ascii="Tahoma" w:hAnsi="Tahoma" w:cs="Tahoma"/>
          <w:spacing w:val="-7"/>
          <w:sz w:val="20"/>
          <w:szCs w:val="20"/>
        </w:rPr>
        <w:t xml:space="preserve"> </w:t>
      </w:r>
      <w:r w:rsidRPr="00746FD9">
        <w:rPr>
          <w:rFonts w:ascii="Tahoma" w:hAnsi="Tahoma" w:cs="Tahoma"/>
          <w:sz w:val="20"/>
          <w:szCs w:val="20"/>
        </w:rPr>
        <w:t>14.133/2021,</w:t>
      </w:r>
      <w:r w:rsidRPr="00746FD9">
        <w:rPr>
          <w:rFonts w:ascii="Tahoma" w:hAnsi="Tahoma" w:cs="Tahoma"/>
          <w:spacing w:val="-7"/>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Decreto</w:t>
      </w:r>
      <w:r w:rsidRPr="00746FD9">
        <w:rPr>
          <w:rFonts w:ascii="Tahoma" w:hAnsi="Tahoma" w:cs="Tahoma"/>
          <w:spacing w:val="-7"/>
          <w:sz w:val="20"/>
          <w:szCs w:val="20"/>
        </w:rPr>
        <w:t xml:space="preserve"> </w:t>
      </w:r>
      <w:r w:rsidRPr="00746FD9">
        <w:rPr>
          <w:rFonts w:ascii="Tahoma" w:hAnsi="Tahoma" w:cs="Tahoma"/>
          <w:sz w:val="20"/>
          <w:szCs w:val="20"/>
        </w:rPr>
        <w:t>nº</w:t>
      </w:r>
      <w:r w:rsidRPr="00746FD9">
        <w:rPr>
          <w:rFonts w:ascii="Tahoma" w:hAnsi="Tahoma" w:cs="Tahoma"/>
          <w:spacing w:val="-7"/>
          <w:sz w:val="20"/>
          <w:szCs w:val="20"/>
        </w:rPr>
        <w:t xml:space="preserve"> </w:t>
      </w:r>
      <w:r w:rsidRPr="00746FD9">
        <w:rPr>
          <w:rFonts w:ascii="Tahoma" w:hAnsi="Tahoma" w:cs="Tahoma"/>
          <w:sz w:val="20"/>
          <w:szCs w:val="20"/>
        </w:rPr>
        <w:t>11.462,</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31</w:t>
      </w:r>
      <w:r w:rsidRPr="00746FD9">
        <w:rPr>
          <w:rFonts w:ascii="Tahoma" w:hAnsi="Tahoma" w:cs="Tahoma"/>
          <w:spacing w:val="-51"/>
          <w:sz w:val="20"/>
          <w:szCs w:val="20"/>
        </w:rPr>
        <w:t xml:space="preserve"> </w:t>
      </w:r>
      <w:r w:rsidRPr="00746FD9">
        <w:rPr>
          <w:rFonts w:ascii="Tahoma" w:hAnsi="Tahoma" w:cs="Tahoma"/>
          <w:sz w:val="20"/>
          <w:szCs w:val="20"/>
        </w:rPr>
        <w:t>de março de 2023, da Lei Complementar n.º 123/2006 alterada pela Lei Complementar nº</w:t>
      </w:r>
      <w:r w:rsidRPr="00746FD9">
        <w:rPr>
          <w:rFonts w:ascii="Tahoma" w:hAnsi="Tahoma" w:cs="Tahoma"/>
          <w:spacing w:val="1"/>
          <w:sz w:val="20"/>
          <w:szCs w:val="20"/>
        </w:rPr>
        <w:t xml:space="preserve"> </w:t>
      </w:r>
      <w:r w:rsidRPr="00746FD9">
        <w:rPr>
          <w:rFonts w:ascii="Tahoma" w:hAnsi="Tahoma" w:cs="Tahoma"/>
          <w:sz w:val="20"/>
          <w:szCs w:val="20"/>
        </w:rPr>
        <w:t>147/2014,</w:t>
      </w:r>
      <w:r w:rsidRPr="00746FD9">
        <w:rPr>
          <w:rFonts w:ascii="Tahoma" w:hAnsi="Tahoma" w:cs="Tahoma"/>
          <w:spacing w:val="-52"/>
          <w:sz w:val="20"/>
          <w:szCs w:val="20"/>
        </w:rPr>
        <w:t xml:space="preserve"> </w:t>
      </w:r>
      <w:r w:rsidRPr="00746FD9">
        <w:rPr>
          <w:rFonts w:ascii="Tahoma" w:hAnsi="Tahoma" w:cs="Tahoma"/>
          <w:sz w:val="20"/>
          <w:szCs w:val="20"/>
        </w:rPr>
        <w:t>de outras normas aplicáveis ao objeto deste certame, fará realizar licitação na modalidade</w:t>
      </w:r>
      <w:r w:rsidRPr="00746FD9">
        <w:rPr>
          <w:rFonts w:ascii="Tahoma" w:hAnsi="Tahoma" w:cs="Tahoma"/>
          <w:spacing w:val="1"/>
          <w:sz w:val="20"/>
          <w:szCs w:val="20"/>
        </w:rPr>
        <w:t xml:space="preserve"> </w:t>
      </w:r>
      <w:r w:rsidRPr="00746FD9">
        <w:rPr>
          <w:rFonts w:ascii="Tahoma" w:hAnsi="Tahoma" w:cs="Tahoma"/>
          <w:sz w:val="20"/>
          <w:szCs w:val="20"/>
        </w:rPr>
        <w:t>PREGÃO</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2"/>
          <w:sz w:val="20"/>
          <w:szCs w:val="20"/>
        </w:rPr>
        <w:t xml:space="preserve"> </w:t>
      </w:r>
      <w:r w:rsidRPr="00746FD9">
        <w:rPr>
          <w:rFonts w:ascii="Tahoma" w:hAnsi="Tahoma" w:cs="Tahoma"/>
          <w:sz w:val="20"/>
          <w:szCs w:val="20"/>
        </w:rPr>
        <w:t>forma ELETRÔNICA mediante</w:t>
      </w:r>
      <w:r w:rsidRPr="00746FD9">
        <w:rPr>
          <w:rFonts w:ascii="Tahoma" w:hAnsi="Tahoma" w:cs="Tahoma"/>
          <w:spacing w:val="-2"/>
          <w:sz w:val="20"/>
          <w:szCs w:val="20"/>
        </w:rPr>
        <w:t xml:space="preserve"> </w:t>
      </w:r>
      <w:r w:rsidRPr="00746FD9">
        <w:rPr>
          <w:rFonts w:ascii="Tahoma" w:hAnsi="Tahoma" w:cs="Tahoma"/>
          <w:sz w:val="20"/>
          <w:szCs w:val="20"/>
        </w:rPr>
        <w:t>as condições</w:t>
      </w:r>
      <w:r w:rsidRPr="00746FD9">
        <w:rPr>
          <w:rFonts w:ascii="Tahoma" w:hAnsi="Tahoma" w:cs="Tahoma"/>
          <w:spacing w:val="-2"/>
          <w:sz w:val="20"/>
          <w:szCs w:val="20"/>
        </w:rPr>
        <w:t xml:space="preserve"> </w:t>
      </w:r>
      <w:r w:rsidRPr="00746FD9">
        <w:rPr>
          <w:rFonts w:ascii="Tahoma" w:hAnsi="Tahoma" w:cs="Tahoma"/>
          <w:sz w:val="20"/>
          <w:szCs w:val="20"/>
        </w:rPr>
        <w:t>estabelecidas</w:t>
      </w:r>
      <w:r w:rsidRPr="00746FD9">
        <w:rPr>
          <w:rFonts w:ascii="Tahoma" w:hAnsi="Tahoma" w:cs="Tahoma"/>
          <w:spacing w:val="-3"/>
          <w:sz w:val="20"/>
          <w:szCs w:val="20"/>
        </w:rPr>
        <w:t xml:space="preserve"> </w:t>
      </w:r>
      <w:r w:rsidRPr="00746FD9">
        <w:rPr>
          <w:rFonts w:ascii="Tahoma" w:hAnsi="Tahoma" w:cs="Tahoma"/>
          <w:sz w:val="20"/>
          <w:szCs w:val="20"/>
        </w:rPr>
        <w:t>neste Edital.</w:t>
      </w:r>
    </w:p>
    <w:p w14:paraId="1A7B1DDC" w14:textId="77777777" w:rsidR="00D864D3" w:rsidRPr="00746FD9" w:rsidRDefault="00D864D3" w:rsidP="00D864D3">
      <w:pPr>
        <w:pStyle w:val="Corpodetexto"/>
        <w:spacing w:before="5"/>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anchor distT="0" distB="0" distL="0" distR="0" simplePos="0" relativeHeight="251705344" behindDoc="1" locked="0" layoutInCell="1" allowOverlap="1" wp14:anchorId="670154AA" wp14:editId="3919F100">
                <wp:simplePos x="0" y="0"/>
                <wp:positionH relativeFrom="page">
                  <wp:posOffset>361950</wp:posOffset>
                </wp:positionH>
                <wp:positionV relativeFrom="paragraph">
                  <wp:posOffset>99060</wp:posOffset>
                </wp:positionV>
                <wp:extent cx="6391910" cy="1319530"/>
                <wp:effectExtent l="0" t="0" r="8890" b="13970"/>
                <wp:wrapTopAndBottom/>
                <wp:docPr id="1072662245" name="Group 2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1319530"/>
                          <a:chOff x="1132" y="336"/>
                          <a:chExt cx="10066" cy="1817"/>
                        </a:xfrm>
                      </wpg:grpSpPr>
                      <wps:wsp>
                        <wps:cNvPr id="1358404793" name="AutoShape 291"/>
                        <wps:cNvSpPr>
                          <a:spLocks/>
                        </wps:cNvSpPr>
                        <wps:spPr bwMode="auto">
                          <a:xfrm>
                            <a:off x="1132" y="336"/>
                            <a:ext cx="10066" cy="1714"/>
                          </a:xfrm>
                          <a:custGeom>
                            <a:avLst/>
                            <a:gdLst>
                              <a:gd name="T0" fmla="+- 0 2318 1133"/>
                              <a:gd name="T1" fmla="*/ T0 w 10066"/>
                              <a:gd name="T2" fmla="+- 0 337 337"/>
                              <a:gd name="T3" fmla="*/ 337 h 1714"/>
                              <a:gd name="T4" fmla="+- 0 1133 1133"/>
                              <a:gd name="T5" fmla="*/ T4 w 10066"/>
                              <a:gd name="T6" fmla="+- 0 337 337"/>
                              <a:gd name="T7" fmla="*/ 337 h 1714"/>
                              <a:gd name="T8" fmla="+- 0 1133 1133"/>
                              <a:gd name="T9" fmla="*/ T8 w 10066"/>
                              <a:gd name="T10" fmla="+- 0 769 337"/>
                              <a:gd name="T11" fmla="*/ 769 h 1714"/>
                              <a:gd name="T12" fmla="+- 0 1133 1133"/>
                              <a:gd name="T13" fmla="*/ T12 w 10066"/>
                              <a:gd name="T14" fmla="+- 0 1619 337"/>
                              <a:gd name="T15" fmla="*/ 1619 h 1714"/>
                              <a:gd name="T16" fmla="+- 0 1133 1133"/>
                              <a:gd name="T17" fmla="*/ T16 w 10066"/>
                              <a:gd name="T18" fmla="+- 0 2051 337"/>
                              <a:gd name="T19" fmla="*/ 2051 h 1714"/>
                              <a:gd name="T20" fmla="+- 0 2318 1133"/>
                              <a:gd name="T21" fmla="*/ T20 w 10066"/>
                              <a:gd name="T22" fmla="+- 0 2051 337"/>
                              <a:gd name="T23" fmla="*/ 2051 h 1714"/>
                              <a:gd name="T24" fmla="+- 0 2318 1133"/>
                              <a:gd name="T25" fmla="*/ T24 w 10066"/>
                              <a:gd name="T26" fmla="+- 0 1619 337"/>
                              <a:gd name="T27" fmla="*/ 1619 h 1714"/>
                              <a:gd name="T28" fmla="+- 0 1234 1133"/>
                              <a:gd name="T29" fmla="*/ T28 w 10066"/>
                              <a:gd name="T30" fmla="+- 0 1619 337"/>
                              <a:gd name="T31" fmla="*/ 1619 h 1714"/>
                              <a:gd name="T32" fmla="+- 0 1234 1133"/>
                              <a:gd name="T33" fmla="*/ T32 w 10066"/>
                              <a:gd name="T34" fmla="+- 0 769 337"/>
                              <a:gd name="T35" fmla="*/ 769 h 1714"/>
                              <a:gd name="T36" fmla="+- 0 1234 1133"/>
                              <a:gd name="T37" fmla="*/ T36 w 10066"/>
                              <a:gd name="T38" fmla="+- 0 769 337"/>
                              <a:gd name="T39" fmla="*/ 769 h 1714"/>
                              <a:gd name="T40" fmla="+- 0 1234 1133"/>
                              <a:gd name="T41" fmla="*/ T40 w 10066"/>
                              <a:gd name="T42" fmla="+- 0 1618 337"/>
                              <a:gd name="T43" fmla="*/ 1618 h 1714"/>
                              <a:gd name="T44" fmla="+- 0 2218 1133"/>
                              <a:gd name="T45" fmla="*/ T44 w 10066"/>
                              <a:gd name="T46" fmla="+- 0 1618 337"/>
                              <a:gd name="T47" fmla="*/ 1618 h 1714"/>
                              <a:gd name="T48" fmla="+- 0 2218 1133"/>
                              <a:gd name="T49" fmla="*/ T48 w 10066"/>
                              <a:gd name="T50" fmla="+- 0 1618 337"/>
                              <a:gd name="T51" fmla="*/ 1618 h 1714"/>
                              <a:gd name="T52" fmla="+- 0 2318 1133"/>
                              <a:gd name="T53" fmla="*/ T52 w 10066"/>
                              <a:gd name="T54" fmla="+- 0 1618 337"/>
                              <a:gd name="T55" fmla="*/ 1618 h 1714"/>
                              <a:gd name="T56" fmla="+- 0 2318 1133"/>
                              <a:gd name="T57" fmla="*/ T56 w 10066"/>
                              <a:gd name="T58" fmla="+- 0 769 337"/>
                              <a:gd name="T59" fmla="*/ 769 h 1714"/>
                              <a:gd name="T60" fmla="+- 0 2318 1133"/>
                              <a:gd name="T61" fmla="*/ T60 w 10066"/>
                              <a:gd name="T62" fmla="+- 0 768 337"/>
                              <a:gd name="T63" fmla="*/ 768 h 1714"/>
                              <a:gd name="T64" fmla="+- 0 2318 1133"/>
                              <a:gd name="T65" fmla="*/ T64 w 10066"/>
                              <a:gd name="T66" fmla="+- 0 337 337"/>
                              <a:gd name="T67" fmla="*/ 337 h 1714"/>
                              <a:gd name="T68" fmla="+- 0 2419 1133"/>
                              <a:gd name="T69" fmla="*/ T68 w 10066"/>
                              <a:gd name="T70" fmla="+- 0 437 337"/>
                              <a:gd name="T71" fmla="*/ 437 h 1714"/>
                              <a:gd name="T72" fmla="+- 0 2318 1133"/>
                              <a:gd name="T73" fmla="*/ T72 w 10066"/>
                              <a:gd name="T74" fmla="+- 0 437 337"/>
                              <a:gd name="T75" fmla="*/ 437 h 1714"/>
                              <a:gd name="T76" fmla="+- 0 2318 1133"/>
                              <a:gd name="T77" fmla="*/ T76 w 10066"/>
                              <a:gd name="T78" fmla="+- 0 1949 337"/>
                              <a:gd name="T79" fmla="*/ 1949 h 1714"/>
                              <a:gd name="T80" fmla="+- 0 2419 1133"/>
                              <a:gd name="T81" fmla="*/ T80 w 10066"/>
                              <a:gd name="T82" fmla="+- 0 1949 337"/>
                              <a:gd name="T83" fmla="*/ 1949 h 1714"/>
                              <a:gd name="T84" fmla="+- 0 2419 1133"/>
                              <a:gd name="T85" fmla="*/ T84 w 10066"/>
                              <a:gd name="T86" fmla="+- 0 437 337"/>
                              <a:gd name="T87" fmla="*/ 437 h 1714"/>
                              <a:gd name="T88" fmla="+- 0 11198 1133"/>
                              <a:gd name="T89" fmla="*/ T88 w 10066"/>
                              <a:gd name="T90" fmla="+- 0 437 337"/>
                              <a:gd name="T91" fmla="*/ 437 h 1714"/>
                              <a:gd name="T92" fmla="+- 0 11098 1133"/>
                              <a:gd name="T93" fmla="*/ T92 w 10066"/>
                              <a:gd name="T94" fmla="+- 0 437 337"/>
                              <a:gd name="T95" fmla="*/ 437 h 1714"/>
                              <a:gd name="T96" fmla="+- 0 11098 1133"/>
                              <a:gd name="T97" fmla="*/ T96 w 10066"/>
                              <a:gd name="T98" fmla="+- 0 437 337"/>
                              <a:gd name="T99" fmla="*/ 437 h 1714"/>
                              <a:gd name="T100" fmla="+- 0 2419 1133"/>
                              <a:gd name="T101" fmla="*/ T100 w 10066"/>
                              <a:gd name="T102" fmla="+- 0 437 337"/>
                              <a:gd name="T103" fmla="*/ 437 h 1714"/>
                              <a:gd name="T104" fmla="+- 0 2419 1133"/>
                              <a:gd name="T105" fmla="*/ T104 w 10066"/>
                              <a:gd name="T106" fmla="+- 0 730 337"/>
                              <a:gd name="T107" fmla="*/ 730 h 1714"/>
                              <a:gd name="T108" fmla="+- 0 2419 1133"/>
                              <a:gd name="T109" fmla="*/ T108 w 10066"/>
                              <a:gd name="T110" fmla="+- 0 1023 337"/>
                              <a:gd name="T111" fmla="*/ 1023 h 1714"/>
                              <a:gd name="T112" fmla="+- 0 2419 1133"/>
                              <a:gd name="T113" fmla="*/ T112 w 10066"/>
                              <a:gd name="T114" fmla="+- 0 1275 337"/>
                              <a:gd name="T115" fmla="*/ 1275 h 1714"/>
                              <a:gd name="T116" fmla="+- 0 11098 1133"/>
                              <a:gd name="T117" fmla="*/ T116 w 10066"/>
                              <a:gd name="T118" fmla="+- 0 1275 337"/>
                              <a:gd name="T119" fmla="*/ 1275 h 1714"/>
                              <a:gd name="T120" fmla="+- 0 11098 1133"/>
                              <a:gd name="T121" fmla="*/ T120 w 10066"/>
                              <a:gd name="T122" fmla="+- 0 1949 337"/>
                              <a:gd name="T123" fmla="*/ 1949 h 1714"/>
                              <a:gd name="T124" fmla="+- 0 11198 1133"/>
                              <a:gd name="T125" fmla="*/ T124 w 10066"/>
                              <a:gd name="T126" fmla="+- 0 1949 337"/>
                              <a:gd name="T127" fmla="*/ 1949 h 1714"/>
                              <a:gd name="T128" fmla="+- 0 11198 1133"/>
                              <a:gd name="T129" fmla="*/ T128 w 10066"/>
                              <a:gd name="T130" fmla="+- 0 437 337"/>
                              <a:gd name="T131" fmla="*/ 437 h 17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10066" h="1714">
                                <a:moveTo>
                                  <a:pt x="1185" y="0"/>
                                </a:moveTo>
                                <a:lnTo>
                                  <a:pt x="0" y="0"/>
                                </a:lnTo>
                                <a:lnTo>
                                  <a:pt x="0" y="432"/>
                                </a:lnTo>
                                <a:lnTo>
                                  <a:pt x="0" y="1282"/>
                                </a:lnTo>
                                <a:lnTo>
                                  <a:pt x="0" y="1714"/>
                                </a:lnTo>
                                <a:lnTo>
                                  <a:pt x="1185" y="1714"/>
                                </a:lnTo>
                                <a:lnTo>
                                  <a:pt x="1185" y="1282"/>
                                </a:lnTo>
                                <a:lnTo>
                                  <a:pt x="101" y="1282"/>
                                </a:lnTo>
                                <a:lnTo>
                                  <a:pt x="101" y="432"/>
                                </a:lnTo>
                                <a:lnTo>
                                  <a:pt x="101" y="1281"/>
                                </a:lnTo>
                                <a:lnTo>
                                  <a:pt x="1085" y="1281"/>
                                </a:lnTo>
                                <a:lnTo>
                                  <a:pt x="1185" y="1281"/>
                                </a:lnTo>
                                <a:lnTo>
                                  <a:pt x="1185" y="432"/>
                                </a:lnTo>
                                <a:lnTo>
                                  <a:pt x="1185" y="431"/>
                                </a:lnTo>
                                <a:lnTo>
                                  <a:pt x="1185" y="0"/>
                                </a:lnTo>
                                <a:close/>
                                <a:moveTo>
                                  <a:pt x="1286" y="100"/>
                                </a:moveTo>
                                <a:lnTo>
                                  <a:pt x="1185" y="100"/>
                                </a:lnTo>
                                <a:lnTo>
                                  <a:pt x="1185" y="1612"/>
                                </a:lnTo>
                                <a:lnTo>
                                  <a:pt x="1286" y="1612"/>
                                </a:lnTo>
                                <a:lnTo>
                                  <a:pt x="1286" y="100"/>
                                </a:lnTo>
                                <a:close/>
                                <a:moveTo>
                                  <a:pt x="10065" y="100"/>
                                </a:moveTo>
                                <a:lnTo>
                                  <a:pt x="9965" y="100"/>
                                </a:lnTo>
                                <a:lnTo>
                                  <a:pt x="1286" y="100"/>
                                </a:lnTo>
                                <a:lnTo>
                                  <a:pt x="1286" y="393"/>
                                </a:lnTo>
                                <a:lnTo>
                                  <a:pt x="1286" y="686"/>
                                </a:lnTo>
                                <a:lnTo>
                                  <a:pt x="1286" y="938"/>
                                </a:lnTo>
                                <a:lnTo>
                                  <a:pt x="9965" y="938"/>
                                </a:lnTo>
                                <a:lnTo>
                                  <a:pt x="9965" y="1612"/>
                                </a:lnTo>
                                <a:lnTo>
                                  <a:pt x="10065" y="1612"/>
                                </a:lnTo>
                                <a:lnTo>
                                  <a:pt x="10065" y="10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1563861" name="Rectangle 290"/>
                        <wps:cNvSpPr>
                          <a:spLocks noChangeArrowheads="1"/>
                        </wps:cNvSpPr>
                        <wps:spPr bwMode="auto">
                          <a:xfrm>
                            <a:off x="2416" y="1190"/>
                            <a:ext cx="8679" cy="32"/>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1559870" name="Rectangle 289"/>
                        <wps:cNvSpPr>
                          <a:spLocks noChangeArrowheads="1"/>
                        </wps:cNvSpPr>
                        <wps:spPr bwMode="auto">
                          <a:xfrm>
                            <a:off x="11092" y="1193"/>
                            <a:ext cx="5" cy="5"/>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380148" name="AutoShape 288"/>
                        <wps:cNvSpPr>
                          <a:spLocks/>
                        </wps:cNvSpPr>
                        <wps:spPr bwMode="auto">
                          <a:xfrm>
                            <a:off x="2419" y="1193"/>
                            <a:ext cx="8679" cy="27"/>
                          </a:xfrm>
                          <a:custGeom>
                            <a:avLst/>
                            <a:gdLst>
                              <a:gd name="T0" fmla="+- 0 2424 2419"/>
                              <a:gd name="T1" fmla="*/ T0 w 8679"/>
                              <a:gd name="T2" fmla="+- 0 1198 1193"/>
                              <a:gd name="T3" fmla="*/ 1198 h 27"/>
                              <a:gd name="T4" fmla="+- 0 2419 2419"/>
                              <a:gd name="T5" fmla="*/ T4 w 8679"/>
                              <a:gd name="T6" fmla="+- 0 1198 1193"/>
                              <a:gd name="T7" fmla="*/ 1198 h 27"/>
                              <a:gd name="T8" fmla="+- 0 2419 2419"/>
                              <a:gd name="T9" fmla="*/ T8 w 8679"/>
                              <a:gd name="T10" fmla="+- 0 1219 1193"/>
                              <a:gd name="T11" fmla="*/ 1219 h 27"/>
                              <a:gd name="T12" fmla="+- 0 2424 2419"/>
                              <a:gd name="T13" fmla="*/ T12 w 8679"/>
                              <a:gd name="T14" fmla="+- 0 1219 1193"/>
                              <a:gd name="T15" fmla="*/ 1219 h 27"/>
                              <a:gd name="T16" fmla="+- 0 2424 2419"/>
                              <a:gd name="T17" fmla="*/ T16 w 8679"/>
                              <a:gd name="T18" fmla="+- 0 1198 1193"/>
                              <a:gd name="T19" fmla="*/ 1198 h 27"/>
                              <a:gd name="T20" fmla="+- 0 11098 2419"/>
                              <a:gd name="T21" fmla="*/ T20 w 8679"/>
                              <a:gd name="T22" fmla="+- 0 1193 1193"/>
                              <a:gd name="T23" fmla="*/ 1193 h 27"/>
                              <a:gd name="T24" fmla="+- 0 11093 2419"/>
                              <a:gd name="T25" fmla="*/ T24 w 8679"/>
                              <a:gd name="T26" fmla="+- 0 1193 1193"/>
                              <a:gd name="T27" fmla="*/ 1193 h 27"/>
                              <a:gd name="T28" fmla="+- 0 11093 2419"/>
                              <a:gd name="T29" fmla="*/ T28 w 8679"/>
                              <a:gd name="T30" fmla="+- 0 1198 1193"/>
                              <a:gd name="T31" fmla="*/ 1198 h 27"/>
                              <a:gd name="T32" fmla="+- 0 11098 2419"/>
                              <a:gd name="T33" fmla="*/ T32 w 8679"/>
                              <a:gd name="T34" fmla="+- 0 1198 1193"/>
                              <a:gd name="T35" fmla="*/ 1198 h 27"/>
                              <a:gd name="T36" fmla="+- 0 11098 2419"/>
                              <a:gd name="T37" fmla="*/ T36 w 8679"/>
                              <a:gd name="T38" fmla="+- 0 1193 1193"/>
                              <a:gd name="T39" fmla="*/ 1193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679" h="27">
                                <a:moveTo>
                                  <a:pt x="5" y="5"/>
                                </a:moveTo>
                                <a:lnTo>
                                  <a:pt x="0" y="5"/>
                                </a:lnTo>
                                <a:lnTo>
                                  <a:pt x="0" y="26"/>
                                </a:lnTo>
                                <a:lnTo>
                                  <a:pt x="5" y="26"/>
                                </a:lnTo>
                                <a:lnTo>
                                  <a:pt x="5" y="5"/>
                                </a:lnTo>
                                <a:close/>
                                <a:moveTo>
                                  <a:pt x="8679" y="0"/>
                                </a:moveTo>
                                <a:lnTo>
                                  <a:pt x="8674" y="0"/>
                                </a:lnTo>
                                <a:lnTo>
                                  <a:pt x="8674" y="5"/>
                                </a:lnTo>
                                <a:lnTo>
                                  <a:pt x="8679" y="5"/>
                                </a:lnTo>
                                <a:lnTo>
                                  <a:pt x="8679"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7152957" name="Rectangle 287"/>
                        <wps:cNvSpPr>
                          <a:spLocks noChangeArrowheads="1"/>
                        </wps:cNvSpPr>
                        <wps:spPr bwMode="auto">
                          <a:xfrm>
                            <a:off x="11092" y="1197"/>
                            <a:ext cx="5" cy="22"/>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5362167" name="Rectangle 286"/>
                        <wps:cNvSpPr>
                          <a:spLocks noChangeArrowheads="1"/>
                        </wps:cNvSpPr>
                        <wps:spPr bwMode="auto">
                          <a:xfrm>
                            <a:off x="2419" y="1219"/>
                            <a:ext cx="5" cy="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6490907" name="Freeform 285"/>
                        <wps:cNvSpPr>
                          <a:spLocks/>
                        </wps:cNvSpPr>
                        <wps:spPr bwMode="auto">
                          <a:xfrm>
                            <a:off x="2419" y="1219"/>
                            <a:ext cx="8679" cy="5"/>
                          </a:xfrm>
                          <a:custGeom>
                            <a:avLst/>
                            <a:gdLst>
                              <a:gd name="T0" fmla="+- 0 11098 2419"/>
                              <a:gd name="T1" fmla="*/ T0 w 8679"/>
                              <a:gd name="T2" fmla="+- 0 1219 1219"/>
                              <a:gd name="T3" fmla="*/ 1219 h 5"/>
                              <a:gd name="T4" fmla="+- 0 11093 2419"/>
                              <a:gd name="T5" fmla="*/ T4 w 8679"/>
                              <a:gd name="T6" fmla="+- 0 1219 1219"/>
                              <a:gd name="T7" fmla="*/ 1219 h 5"/>
                              <a:gd name="T8" fmla="+- 0 2424 2419"/>
                              <a:gd name="T9" fmla="*/ T8 w 8679"/>
                              <a:gd name="T10" fmla="+- 0 1219 1219"/>
                              <a:gd name="T11" fmla="*/ 1219 h 5"/>
                              <a:gd name="T12" fmla="+- 0 2419 2419"/>
                              <a:gd name="T13" fmla="*/ T12 w 8679"/>
                              <a:gd name="T14" fmla="+- 0 1219 1219"/>
                              <a:gd name="T15" fmla="*/ 1219 h 5"/>
                              <a:gd name="T16" fmla="+- 0 2419 2419"/>
                              <a:gd name="T17" fmla="*/ T16 w 8679"/>
                              <a:gd name="T18" fmla="+- 0 1224 1219"/>
                              <a:gd name="T19" fmla="*/ 1224 h 5"/>
                              <a:gd name="T20" fmla="+- 0 2424 2419"/>
                              <a:gd name="T21" fmla="*/ T20 w 8679"/>
                              <a:gd name="T22" fmla="+- 0 1224 1219"/>
                              <a:gd name="T23" fmla="*/ 1224 h 5"/>
                              <a:gd name="T24" fmla="+- 0 11093 2419"/>
                              <a:gd name="T25" fmla="*/ T24 w 8679"/>
                              <a:gd name="T26" fmla="+- 0 1224 1219"/>
                              <a:gd name="T27" fmla="*/ 1224 h 5"/>
                              <a:gd name="T28" fmla="+- 0 11098 2419"/>
                              <a:gd name="T29" fmla="*/ T28 w 8679"/>
                              <a:gd name="T30" fmla="+- 0 1224 1219"/>
                              <a:gd name="T31" fmla="*/ 1224 h 5"/>
                              <a:gd name="T32" fmla="+- 0 11098 2419"/>
                              <a:gd name="T33" fmla="*/ T32 w 8679"/>
                              <a:gd name="T34" fmla="+- 0 1219 1219"/>
                              <a:gd name="T35" fmla="*/ 1219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679" h="5">
                                <a:moveTo>
                                  <a:pt x="8679" y="0"/>
                                </a:moveTo>
                                <a:lnTo>
                                  <a:pt x="8674" y="0"/>
                                </a:lnTo>
                                <a:lnTo>
                                  <a:pt x="5" y="0"/>
                                </a:lnTo>
                                <a:lnTo>
                                  <a:pt x="0" y="0"/>
                                </a:lnTo>
                                <a:lnTo>
                                  <a:pt x="0" y="5"/>
                                </a:lnTo>
                                <a:lnTo>
                                  <a:pt x="5" y="5"/>
                                </a:lnTo>
                                <a:lnTo>
                                  <a:pt x="8674" y="5"/>
                                </a:lnTo>
                                <a:lnTo>
                                  <a:pt x="8679" y="5"/>
                                </a:lnTo>
                                <a:lnTo>
                                  <a:pt x="8679"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707957" name="AutoShape 284"/>
                        <wps:cNvSpPr>
                          <a:spLocks/>
                        </wps:cNvSpPr>
                        <wps:spPr bwMode="auto">
                          <a:xfrm>
                            <a:off x="2318" y="336"/>
                            <a:ext cx="8878" cy="1714"/>
                          </a:xfrm>
                          <a:custGeom>
                            <a:avLst/>
                            <a:gdLst>
                              <a:gd name="T0" fmla="+- 0 11196 2318"/>
                              <a:gd name="T1" fmla="*/ T0 w 8878"/>
                              <a:gd name="T2" fmla="+- 0 1949 336"/>
                              <a:gd name="T3" fmla="*/ 1949 h 1714"/>
                              <a:gd name="T4" fmla="+- 0 11098 2318"/>
                              <a:gd name="T5" fmla="*/ T4 w 8878"/>
                              <a:gd name="T6" fmla="+- 0 1949 336"/>
                              <a:gd name="T7" fmla="*/ 1949 h 1714"/>
                              <a:gd name="T8" fmla="+- 0 11098 2318"/>
                              <a:gd name="T9" fmla="*/ T8 w 8878"/>
                              <a:gd name="T10" fmla="+- 0 1613 336"/>
                              <a:gd name="T11" fmla="*/ 1613 h 1714"/>
                              <a:gd name="T12" fmla="+- 0 11098 2318"/>
                              <a:gd name="T13" fmla="*/ T12 w 8878"/>
                              <a:gd name="T14" fmla="+- 0 1275 336"/>
                              <a:gd name="T15" fmla="*/ 1275 h 1714"/>
                              <a:gd name="T16" fmla="+- 0 2419 2318"/>
                              <a:gd name="T17" fmla="*/ T16 w 8878"/>
                              <a:gd name="T18" fmla="+- 0 1275 336"/>
                              <a:gd name="T19" fmla="*/ 1275 h 1714"/>
                              <a:gd name="T20" fmla="+- 0 2419 2318"/>
                              <a:gd name="T21" fmla="*/ T20 w 8878"/>
                              <a:gd name="T22" fmla="+- 0 1613 336"/>
                              <a:gd name="T23" fmla="*/ 1613 h 1714"/>
                              <a:gd name="T24" fmla="+- 0 2419 2318"/>
                              <a:gd name="T25" fmla="*/ T24 w 8878"/>
                              <a:gd name="T26" fmla="+- 0 1949 336"/>
                              <a:gd name="T27" fmla="*/ 1949 h 1714"/>
                              <a:gd name="T28" fmla="+- 0 2318 2318"/>
                              <a:gd name="T29" fmla="*/ T28 w 8878"/>
                              <a:gd name="T30" fmla="+- 0 1949 336"/>
                              <a:gd name="T31" fmla="*/ 1949 h 1714"/>
                              <a:gd name="T32" fmla="+- 0 2318 2318"/>
                              <a:gd name="T33" fmla="*/ T32 w 8878"/>
                              <a:gd name="T34" fmla="+- 0 2050 336"/>
                              <a:gd name="T35" fmla="*/ 2050 h 1714"/>
                              <a:gd name="T36" fmla="+- 0 11196 2318"/>
                              <a:gd name="T37" fmla="*/ T36 w 8878"/>
                              <a:gd name="T38" fmla="+- 0 2050 336"/>
                              <a:gd name="T39" fmla="*/ 2050 h 1714"/>
                              <a:gd name="T40" fmla="+- 0 11196 2318"/>
                              <a:gd name="T41" fmla="*/ T40 w 8878"/>
                              <a:gd name="T42" fmla="+- 0 1949 336"/>
                              <a:gd name="T43" fmla="*/ 1949 h 1714"/>
                              <a:gd name="T44" fmla="+- 0 11196 2318"/>
                              <a:gd name="T45" fmla="*/ T44 w 8878"/>
                              <a:gd name="T46" fmla="+- 0 336 336"/>
                              <a:gd name="T47" fmla="*/ 336 h 1714"/>
                              <a:gd name="T48" fmla="+- 0 2318 2318"/>
                              <a:gd name="T49" fmla="*/ T48 w 8878"/>
                              <a:gd name="T50" fmla="+- 0 336 336"/>
                              <a:gd name="T51" fmla="*/ 336 h 1714"/>
                              <a:gd name="T52" fmla="+- 0 2318 2318"/>
                              <a:gd name="T53" fmla="*/ T52 w 8878"/>
                              <a:gd name="T54" fmla="+- 0 437 336"/>
                              <a:gd name="T55" fmla="*/ 437 h 1714"/>
                              <a:gd name="T56" fmla="+- 0 11196 2318"/>
                              <a:gd name="T57" fmla="*/ T56 w 8878"/>
                              <a:gd name="T58" fmla="+- 0 437 336"/>
                              <a:gd name="T59" fmla="*/ 437 h 1714"/>
                              <a:gd name="T60" fmla="+- 0 11196 2318"/>
                              <a:gd name="T61" fmla="*/ T60 w 8878"/>
                              <a:gd name="T62" fmla="+- 0 336 336"/>
                              <a:gd name="T63" fmla="*/ 336 h 17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8878" h="1714">
                                <a:moveTo>
                                  <a:pt x="8878" y="1613"/>
                                </a:moveTo>
                                <a:lnTo>
                                  <a:pt x="8780" y="1613"/>
                                </a:lnTo>
                                <a:lnTo>
                                  <a:pt x="8780" y="1277"/>
                                </a:lnTo>
                                <a:lnTo>
                                  <a:pt x="8780" y="939"/>
                                </a:lnTo>
                                <a:lnTo>
                                  <a:pt x="101" y="939"/>
                                </a:lnTo>
                                <a:lnTo>
                                  <a:pt x="101" y="1277"/>
                                </a:lnTo>
                                <a:lnTo>
                                  <a:pt x="101" y="1613"/>
                                </a:lnTo>
                                <a:lnTo>
                                  <a:pt x="0" y="1613"/>
                                </a:lnTo>
                                <a:lnTo>
                                  <a:pt x="0" y="1714"/>
                                </a:lnTo>
                                <a:lnTo>
                                  <a:pt x="8878" y="1714"/>
                                </a:lnTo>
                                <a:lnTo>
                                  <a:pt x="8878" y="1613"/>
                                </a:lnTo>
                                <a:close/>
                                <a:moveTo>
                                  <a:pt x="8878" y="0"/>
                                </a:moveTo>
                                <a:lnTo>
                                  <a:pt x="0" y="0"/>
                                </a:lnTo>
                                <a:lnTo>
                                  <a:pt x="0" y="101"/>
                                </a:lnTo>
                                <a:lnTo>
                                  <a:pt x="8878" y="101"/>
                                </a:lnTo>
                                <a:lnTo>
                                  <a:pt x="8878"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5669945" name="Picture 28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228" y="909"/>
                            <a:ext cx="860" cy="567"/>
                          </a:xfrm>
                          <a:prstGeom prst="rect">
                            <a:avLst/>
                          </a:prstGeom>
                          <a:noFill/>
                          <a:extLst>
                            <a:ext uri="{909E8E84-426E-40DD-AFC4-6F175D3DCCD1}">
                              <a14:hiddenFill xmlns:a14="http://schemas.microsoft.com/office/drawing/2010/main">
                                <a:solidFill>
                                  <a:srgbClr val="FFFFFF"/>
                                </a:solidFill>
                              </a14:hiddenFill>
                            </a:ext>
                          </a:extLst>
                        </pic:spPr>
                      </pic:pic>
                      <wps:wsp>
                        <wps:cNvPr id="77864575" name="Freeform 282"/>
                        <wps:cNvSpPr>
                          <a:spLocks/>
                        </wps:cNvSpPr>
                        <wps:spPr bwMode="auto">
                          <a:xfrm>
                            <a:off x="1233" y="768"/>
                            <a:ext cx="850" cy="850"/>
                          </a:xfrm>
                          <a:custGeom>
                            <a:avLst/>
                            <a:gdLst>
                              <a:gd name="T0" fmla="+- 0 1658 1234"/>
                              <a:gd name="T1" fmla="*/ T0 w 850"/>
                              <a:gd name="T2" fmla="+- 0 768 768"/>
                              <a:gd name="T3" fmla="*/ 768 h 850"/>
                              <a:gd name="T4" fmla="+- 0 1583 1234"/>
                              <a:gd name="T5" fmla="*/ T4 w 850"/>
                              <a:gd name="T6" fmla="+- 0 775 768"/>
                              <a:gd name="T7" fmla="*/ 775 h 850"/>
                              <a:gd name="T8" fmla="+- 0 1511 1234"/>
                              <a:gd name="T9" fmla="*/ T8 w 850"/>
                              <a:gd name="T10" fmla="+- 0 795 768"/>
                              <a:gd name="T11" fmla="*/ 795 h 850"/>
                              <a:gd name="T12" fmla="+- 0 1445 1234"/>
                              <a:gd name="T13" fmla="*/ T12 w 850"/>
                              <a:gd name="T14" fmla="+- 0 827 768"/>
                              <a:gd name="T15" fmla="*/ 827 h 850"/>
                              <a:gd name="T16" fmla="+- 0 1385 1234"/>
                              <a:gd name="T17" fmla="*/ T16 w 850"/>
                              <a:gd name="T18" fmla="+- 0 869 768"/>
                              <a:gd name="T19" fmla="*/ 869 h 850"/>
                              <a:gd name="T20" fmla="+- 0 1334 1234"/>
                              <a:gd name="T21" fmla="*/ T20 w 850"/>
                              <a:gd name="T22" fmla="+- 0 920 768"/>
                              <a:gd name="T23" fmla="*/ 920 h 850"/>
                              <a:gd name="T24" fmla="+- 0 1292 1234"/>
                              <a:gd name="T25" fmla="*/ T24 w 850"/>
                              <a:gd name="T26" fmla="+- 0 979 768"/>
                              <a:gd name="T27" fmla="*/ 979 h 850"/>
                              <a:gd name="T28" fmla="+- 0 1260 1234"/>
                              <a:gd name="T29" fmla="*/ T28 w 850"/>
                              <a:gd name="T30" fmla="+- 0 1046 768"/>
                              <a:gd name="T31" fmla="*/ 1046 h 850"/>
                              <a:gd name="T32" fmla="+- 0 1241 1234"/>
                              <a:gd name="T33" fmla="*/ T32 w 850"/>
                              <a:gd name="T34" fmla="+- 0 1117 768"/>
                              <a:gd name="T35" fmla="*/ 1117 h 850"/>
                              <a:gd name="T36" fmla="+- 0 1234 1234"/>
                              <a:gd name="T37" fmla="*/ T36 w 850"/>
                              <a:gd name="T38" fmla="+- 0 1193 768"/>
                              <a:gd name="T39" fmla="*/ 1193 h 850"/>
                              <a:gd name="T40" fmla="+- 0 1241 1234"/>
                              <a:gd name="T41" fmla="*/ T40 w 850"/>
                              <a:gd name="T42" fmla="+- 0 1270 768"/>
                              <a:gd name="T43" fmla="*/ 1270 h 850"/>
                              <a:gd name="T44" fmla="+- 0 1260 1234"/>
                              <a:gd name="T45" fmla="*/ T44 w 850"/>
                              <a:gd name="T46" fmla="+- 0 1342 768"/>
                              <a:gd name="T47" fmla="*/ 1342 h 850"/>
                              <a:gd name="T48" fmla="+- 0 1292 1234"/>
                              <a:gd name="T49" fmla="*/ T48 w 850"/>
                              <a:gd name="T50" fmla="+- 0 1408 768"/>
                              <a:gd name="T51" fmla="*/ 1408 h 850"/>
                              <a:gd name="T52" fmla="+- 0 1334 1234"/>
                              <a:gd name="T53" fmla="*/ T52 w 850"/>
                              <a:gd name="T54" fmla="+- 0 1467 768"/>
                              <a:gd name="T55" fmla="*/ 1467 h 850"/>
                              <a:gd name="T56" fmla="+- 0 1385 1234"/>
                              <a:gd name="T57" fmla="*/ T56 w 850"/>
                              <a:gd name="T58" fmla="+- 0 1518 768"/>
                              <a:gd name="T59" fmla="*/ 1518 h 850"/>
                              <a:gd name="T60" fmla="+- 0 1445 1234"/>
                              <a:gd name="T61" fmla="*/ T60 w 850"/>
                              <a:gd name="T62" fmla="+- 0 1560 768"/>
                              <a:gd name="T63" fmla="*/ 1560 h 850"/>
                              <a:gd name="T64" fmla="+- 0 1511 1234"/>
                              <a:gd name="T65" fmla="*/ T64 w 850"/>
                              <a:gd name="T66" fmla="+- 0 1591 768"/>
                              <a:gd name="T67" fmla="*/ 1591 h 850"/>
                              <a:gd name="T68" fmla="+- 0 1583 1234"/>
                              <a:gd name="T69" fmla="*/ T68 w 850"/>
                              <a:gd name="T70" fmla="+- 0 1611 768"/>
                              <a:gd name="T71" fmla="*/ 1611 h 850"/>
                              <a:gd name="T72" fmla="+- 0 1658 1234"/>
                              <a:gd name="T73" fmla="*/ T72 w 850"/>
                              <a:gd name="T74" fmla="+- 0 1618 768"/>
                              <a:gd name="T75" fmla="*/ 1618 h 850"/>
                              <a:gd name="T76" fmla="+- 0 1735 1234"/>
                              <a:gd name="T77" fmla="*/ T76 w 850"/>
                              <a:gd name="T78" fmla="+- 0 1611 768"/>
                              <a:gd name="T79" fmla="*/ 1611 h 850"/>
                              <a:gd name="T80" fmla="+- 0 1807 1234"/>
                              <a:gd name="T81" fmla="*/ T80 w 850"/>
                              <a:gd name="T82" fmla="+- 0 1591 768"/>
                              <a:gd name="T83" fmla="*/ 1591 h 850"/>
                              <a:gd name="T84" fmla="+- 0 1873 1234"/>
                              <a:gd name="T85" fmla="*/ T84 w 850"/>
                              <a:gd name="T86" fmla="+- 0 1560 768"/>
                              <a:gd name="T87" fmla="*/ 1560 h 850"/>
                              <a:gd name="T88" fmla="+- 0 1932 1234"/>
                              <a:gd name="T89" fmla="*/ T88 w 850"/>
                              <a:gd name="T90" fmla="+- 0 1518 768"/>
                              <a:gd name="T91" fmla="*/ 1518 h 850"/>
                              <a:gd name="T92" fmla="+- 0 1983 1234"/>
                              <a:gd name="T93" fmla="*/ T92 w 850"/>
                              <a:gd name="T94" fmla="+- 0 1467 768"/>
                              <a:gd name="T95" fmla="*/ 1467 h 850"/>
                              <a:gd name="T96" fmla="+- 0 2025 1234"/>
                              <a:gd name="T97" fmla="*/ T96 w 850"/>
                              <a:gd name="T98" fmla="+- 0 1408 768"/>
                              <a:gd name="T99" fmla="*/ 1408 h 850"/>
                              <a:gd name="T100" fmla="+- 0 2057 1234"/>
                              <a:gd name="T101" fmla="*/ T100 w 850"/>
                              <a:gd name="T102" fmla="+- 0 1342 768"/>
                              <a:gd name="T103" fmla="*/ 1342 h 850"/>
                              <a:gd name="T104" fmla="+- 0 2076 1234"/>
                              <a:gd name="T105" fmla="*/ T104 w 850"/>
                              <a:gd name="T106" fmla="+- 0 1270 768"/>
                              <a:gd name="T107" fmla="*/ 1270 h 850"/>
                              <a:gd name="T108" fmla="+- 0 2083 1234"/>
                              <a:gd name="T109" fmla="*/ T108 w 850"/>
                              <a:gd name="T110" fmla="+- 0 1193 768"/>
                              <a:gd name="T111" fmla="*/ 1193 h 850"/>
                              <a:gd name="T112" fmla="+- 0 2076 1234"/>
                              <a:gd name="T113" fmla="*/ T112 w 850"/>
                              <a:gd name="T114" fmla="+- 0 1117 768"/>
                              <a:gd name="T115" fmla="*/ 1117 h 850"/>
                              <a:gd name="T116" fmla="+- 0 2057 1234"/>
                              <a:gd name="T117" fmla="*/ T116 w 850"/>
                              <a:gd name="T118" fmla="+- 0 1046 768"/>
                              <a:gd name="T119" fmla="*/ 1046 h 850"/>
                              <a:gd name="T120" fmla="+- 0 2025 1234"/>
                              <a:gd name="T121" fmla="*/ T120 w 850"/>
                              <a:gd name="T122" fmla="+- 0 979 768"/>
                              <a:gd name="T123" fmla="*/ 979 h 850"/>
                              <a:gd name="T124" fmla="+- 0 1983 1234"/>
                              <a:gd name="T125" fmla="*/ T124 w 850"/>
                              <a:gd name="T126" fmla="+- 0 920 768"/>
                              <a:gd name="T127" fmla="*/ 920 h 850"/>
                              <a:gd name="T128" fmla="+- 0 1932 1234"/>
                              <a:gd name="T129" fmla="*/ T128 w 850"/>
                              <a:gd name="T130" fmla="+- 0 869 768"/>
                              <a:gd name="T131" fmla="*/ 869 h 850"/>
                              <a:gd name="T132" fmla="+- 0 1873 1234"/>
                              <a:gd name="T133" fmla="*/ T132 w 850"/>
                              <a:gd name="T134" fmla="+- 0 827 768"/>
                              <a:gd name="T135" fmla="*/ 827 h 850"/>
                              <a:gd name="T136" fmla="+- 0 1807 1234"/>
                              <a:gd name="T137" fmla="*/ T136 w 850"/>
                              <a:gd name="T138" fmla="+- 0 795 768"/>
                              <a:gd name="T139" fmla="*/ 795 h 850"/>
                              <a:gd name="T140" fmla="+- 0 1735 1234"/>
                              <a:gd name="T141" fmla="*/ T140 w 850"/>
                              <a:gd name="T142" fmla="+- 0 775 768"/>
                              <a:gd name="T143" fmla="*/ 775 h 850"/>
                              <a:gd name="T144" fmla="+- 0 1658 1234"/>
                              <a:gd name="T145" fmla="*/ T144 w 850"/>
                              <a:gd name="T146" fmla="+- 0 768 768"/>
                              <a:gd name="T147" fmla="*/ 768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4" y="0"/>
                                </a:moveTo>
                                <a:lnTo>
                                  <a:pt x="349" y="7"/>
                                </a:lnTo>
                                <a:lnTo>
                                  <a:pt x="277" y="27"/>
                                </a:lnTo>
                                <a:lnTo>
                                  <a:pt x="211" y="59"/>
                                </a:lnTo>
                                <a:lnTo>
                                  <a:pt x="151" y="101"/>
                                </a:lnTo>
                                <a:lnTo>
                                  <a:pt x="100" y="152"/>
                                </a:lnTo>
                                <a:lnTo>
                                  <a:pt x="58" y="211"/>
                                </a:lnTo>
                                <a:lnTo>
                                  <a:pt x="26" y="278"/>
                                </a:lnTo>
                                <a:lnTo>
                                  <a:pt x="7" y="349"/>
                                </a:lnTo>
                                <a:lnTo>
                                  <a:pt x="0" y="425"/>
                                </a:lnTo>
                                <a:lnTo>
                                  <a:pt x="7" y="502"/>
                                </a:lnTo>
                                <a:lnTo>
                                  <a:pt x="26" y="574"/>
                                </a:lnTo>
                                <a:lnTo>
                                  <a:pt x="58" y="640"/>
                                </a:lnTo>
                                <a:lnTo>
                                  <a:pt x="100" y="699"/>
                                </a:lnTo>
                                <a:lnTo>
                                  <a:pt x="151" y="750"/>
                                </a:lnTo>
                                <a:lnTo>
                                  <a:pt x="211" y="792"/>
                                </a:lnTo>
                                <a:lnTo>
                                  <a:pt x="277" y="823"/>
                                </a:lnTo>
                                <a:lnTo>
                                  <a:pt x="349" y="843"/>
                                </a:lnTo>
                                <a:lnTo>
                                  <a:pt x="424" y="850"/>
                                </a:lnTo>
                                <a:lnTo>
                                  <a:pt x="501" y="843"/>
                                </a:lnTo>
                                <a:lnTo>
                                  <a:pt x="573" y="823"/>
                                </a:lnTo>
                                <a:lnTo>
                                  <a:pt x="639" y="792"/>
                                </a:lnTo>
                                <a:lnTo>
                                  <a:pt x="698" y="750"/>
                                </a:lnTo>
                                <a:lnTo>
                                  <a:pt x="749" y="699"/>
                                </a:lnTo>
                                <a:lnTo>
                                  <a:pt x="791" y="640"/>
                                </a:lnTo>
                                <a:lnTo>
                                  <a:pt x="823" y="574"/>
                                </a:lnTo>
                                <a:lnTo>
                                  <a:pt x="842" y="502"/>
                                </a:lnTo>
                                <a:lnTo>
                                  <a:pt x="849" y="425"/>
                                </a:lnTo>
                                <a:lnTo>
                                  <a:pt x="842" y="349"/>
                                </a:lnTo>
                                <a:lnTo>
                                  <a:pt x="823" y="278"/>
                                </a:lnTo>
                                <a:lnTo>
                                  <a:pt x="791" y="211"/>
                                </a:lnTo>
                                <a:lnTo>
                                  <a:pt x="749" y="152"/>
                                </a:lnTo>
                                <a:lnTo>
                                  <a:pt x="698" y="101"/>
                                </a:lnTo>
                                <a:lnTo>
                                  <a:pt x="639" y="59"/>
                                </a:lnTo>
                                <a:lnTo>
                                  <a:pt x="573" y="27"/>
                                </a:lnTo>
                                <a:lnTo>
                                  <a:pt x="501" y="7"/>
                                </a:lnTo>
                                <a:lnTo>
                                  <a:pt x="42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43817106" name="Picture 2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353" y="1029"/>
                            <a:ext cx="615" cy="3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7277134" name="Picture 28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1339" y="890"/>
                            <a:ext cx="644" cy="605"/>
                          </a:xfrm>
                          <a:prstGeom prst="rect">
                            <a:avLst/>
                          </a:prstGeom>
                          <a:noFill/>
                          <a:extLst>
                            <a:ext uri="{909E8E84-426E-40DD-AFC4-6F175D3DCCD1}">
                              <a14:hiddenFill xmlns:a14="http://schemas.microsoft.com/office/drawing/2010/main">
                                <a:solidFill>
                                  <a:srgbClr val="FFFFFF"/>
                                </a:solidFill>
                              </a14:hiddenFill>
                            </a:ext>
                          </a:extLst>
                        </pic:spPr>
                      </pic:pic>
                      <wps:wsp>
                        <wps:cNvPr id="2064345388" name="Text Box 279"/>
                        <wps:cNvSpPr txBox="1">
                          <a:spLocks noChangeArrowheads="1"/>
                        </wps:cNvSpPr>
                        <wps:spPr bwMode="auto">
                          <a:xfrm>
                            <a:off x="1132" y="439"/>
                            <a:ext cx="10066" cy="1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2CAD5" w14:textId="77777777" w:rsidR="006D2D90" w:rsidRPr="004D3AF3" w:rsidRDefault="006D2D90" w:rsidP="00D864D3">
                              <w:pPr>
                                <w:spacing w:before="100"/>
                                <w:ind w:left="1286"/>
                                <w:rPr>
                                  <w:rFonts w:ascii="Cambria Math" w:hAnsi="Cambria Math" w:cs="Tahoma"/>
                                  <w:b/>
                                </w:rPr>
                              </w:pPr>
                              <w:r w:rsidRPr="004D3AF3">
                                <w:rPr>
                                  <w:rFonts w:ascii="Cambria Math" w:hAnsi="Cambria Math" w:cs="Tahoma"/>
                                  <w:b/>
                                </w:rPr>
                                <w:t>ÓRGÃO</w:t>
                              </w:r>
                              <w:r w:rsidRPr="004D3AF3">
                                <w:rPr>
                                  <w:rFonts w:ascii="Cambria Math" w:hAnsi="Cambria Math" w:cs="Tahoma"/>
                                  <w:b/>
                                  <w:spacing w:val="-3"/>
                                </w:rPr>
                                <w:t xml:space="preserve"> </w:t>
                              </w:r>
                              <w:r w:rsidRPr="004D3AF3">
                                <w:rPr>
                                  <w:rFonts w:ascii="Cambria Math" w:hAnsi="Cambria Math" w:cs="Tahoma"/>
                                  <w:b/>
                                </w:rPr>
                                <w:t>GERENCIADOR</w:t>
                              </w:r>
                            </w:p>
                            <w:p w14:paraId="201BF791" w14:textId="77777777" w:rsidR="006D2D90" w:rsidRPr="004D3AF3" w:rsidRDefault="006D2D90" w:rsidP="00D864D3">
                              <w:pPr>
                                <w:ind w:left="1286"/>
                                <w:rPr>
                                  <w:rFonts w:ascii="Cambria Math" w:hAnsi="Cambria Math" w:cs="Tahoma"/>
                                </w:rPr>
                              </w:pPr>
                              <w:r w:rsidRPr="004D3AF3">
                                <w:rPr>
                                  <w:rFonts w:ascii="Cambria Math" w:hAnsi="Cambria Math" w:cs="Tahoma"/>
                                </w:rPr>
                                <w:t>Comissão de Contratação</w:t>
                              </w:r>
                            </w:p>
                            <w:p w14:paraId="6BF53344" w14:textId="77777777" w:rsidR="006D2D90" w:rsidRPr="004D3AF3" w:rsidRDefault="006D2D90" w:rsidP="00D864D3">
                              <w:pPr>
                                <w:spacing w:before="7"/>
                                <w:rPr>
                                  <w:rFonts w:ascii="Cambria Math" w:hAnsi="Cambria Math" w:cs="Tahoma"/>
                                  <w:sz w:val="20"/>
                                  <w:szCs w:val="20"/>
                                </w:rPr>
                              </w:pPr>
                            </w:p>
                            <w:p w14:paraId="38BCB462" w14:textId="153233C5" w:rsidR="006D2D90" w:rsidRPr="004D3AF3" w:rsidRDefault="006D2D90" w:rsidP="00D864D3">
                              <w:pPr>
                                <w:spacing w:before="1"/>
                                <w:ind w:left="1286"/>
                                <w:rPr>
                                  <w:rFonts w:ascii="Cambria Math" w:hAnsi="Cambria Math" w:cs="Tahoma"/>
                                  <w:b/>
                                </w:rPr>
                              </w:pPr>
                              <w:r w:rsidRPr="004D3AF3">
                                <w:rPr>
                                  <w:rFonts w:ascii="Cambria Math" w:hAnsi="Cambria Math" w:cs="Tahoma"/>
                                  <w:b/>
                                </w:rPr>
                                <w:br/>
                                <w:t>ÓRGÃO(S)</w:t>
                              </w:r>
                              <w:r w:rsidRPr="004D3AF3">
                                <w:rPr>
                                  <w:rFonts w:ascii="Cambria Math" w:hAnsi="Cambria Math" w:cs="Tahoma"/>
                                  <w:b/>
                                  <w:spacing w:val="-6"/>
                                </w:rPr>
                                <w:t xml:space="preserve"> </w:t>
                              </w:r>
                              <w:r w:rsidRPr="004D3AF3">
                                <w:rPr>
                                  <w:rFonts w:ascii="Cambria Math" w:hAnsi="Cambria Math" w:cs="Tahoma"/>
                                  <w:b/>
                                </w:rPr>
                                <w:t>PARTICIPANTE(S)</w:t>
                              </w:r>
                            </w:p>
                            <w:p w14:paraId="34F1C92B" w14:textId="4FA1CCDE" w:rsidR="006D2D90" w:rsidRPr="004D3AF3" w:rsidRDefault="006D2D90" w:rsidP="00B4033B">
                              <w:pPr>
                                <w:ind w:left="1286"/>
                                <w:rPr>
                                  <w:rFonts w:ascii="Cambria Math" w:hAnsi="Cambria Math" w:cs="Tahoma"/>
                                  <w:b/>
                                </w:rPr>
                              </w:pPr>
                              <w:r w:rsidRPr="004D3AF3">
                                <w:rPr>
                                  <w:rFonts w:ascii="Cambria Math" w:hAnsi="Cambria Math" w:cs="Tahoma"/>
                                </w:rPr>
                                <w:t xml:space="preserve">Secretaria Municipal de </w:t>
                              </w:r>
                              <w:r>
                                <w:rPr>
                                  <w:rFonts w:ascii="Cambria Math" w:hAnsi="Cambria Math" w:cs="Tahoma"/>
                                </w:rPr>
                                <w:t>Educação.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0154AA" id="Group 278" o:spid="_x0000_s1027" style="position:absolute;margin-left:28.5pt;margin-top:7.8pt;width:503.3pt;height:103.9pt;z-index:-251611136;mso-wrap-distance-left:0;mso-wrap-distance-right:0;mso-position-horizontal-relative:page" coordorigin="1132,336" coordsize="10066,181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">
                <v:shape id="AutoShape 291" o:spid="_x0000_s1028" style="position:absolute;left:1132;top:336;width:10066;height:1714;visibility:visible;mso-wrap-style:square;v-text-anchor:top" coordsize="10066,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" path="m1185,l,,,432r,850l,1714r1185,l1185,1282r-1084,l101,432r,849l1085,1281r100,l1185,432r,-1l1185,xm1286,100r-101,l1185,1612r101,l1286,100xm10065,100r-100,l1286,100r,293l1286,686r,252l9965,938r,674l10065,1612r,-1512xe" fillcolor="#efefef" stroked="f">
                  <v:path arrowok="t" o:connecttype="custom" o:connectlocs="1185,337;0,337;0,769;0,1619;0,2051;1185,2051;1185,1619;101,1619;101,769;101,769;101,1618;1085,1618;1085,1618;1185,1618;1185,769;1185,768;1185,337;1286,437;1185,437;1185,1949;1286,1949;1286,437;10065,437;9965,437;9965,437;1286,437;1286,730;1286,1023;1286,1275;9965,1275;9965,1949;10065,1949;10065,437" o:connectangles="0,0,0,0,0,0,0,0,0,0,0,0,0,0,0,0,0,0,0,0,0,0,0,0,0,0,0,0,0,0,0,0,0"/>
                </v:shape>
                <v:rect id="Rectangle 290" o:spid="_x0000_s1029" style="position:absolute;left:2416;top:1190;width:8679;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" fillcolor="#a0a0a0" stroked="f"/>
                <v:rect id="Rectangle 289" o:spid="_x0000_s1030" style="position:absolute;left:11092;top:119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" fillcolor="#e3e3e3" stroked="f"/>
                <v:shape id="AutoShape 288" o:spid="_x0000_s1031" style="position:absolute;left:2419;top:1193;width:8679;height:27;visibility:visible;mso-wrap-style:square;v-text-anchor:top" coordsize="86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" path="m5,5l,5,,26r5,l5,5xm8679,r-5,l8674,5r5,l8679,xe" fillcolor="#a0a0a0" stroked="f">
                  <v:path arrowok="t" o:connecttype="custom" o:connectlocs="5,1198;0,1198;0,1219;5,1219;5,1198;8679,1193;8674,1193;8674,1198;8679,1198;8679,1193" o:connectangles="0,0,0,0,0,0,0,0,0,0"/>
                </v:shape>
                <v:rect id="Rectangle 287" o:spid="_x0000_s1032" style="position:absolute;left:11092;top:1197;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" fillcolor="#e3e3e3" stroked="f"/>
                <v:rect id="Rectangle 286" o:spid="_x0000_s1033" style="position:absolute;left:2419;top:121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" fillcolor="#a0a0a0" stroked="f"/>
                <v:shape id="Freeform 285" o:spid="_x0000_s1034" style="position:absolute;left:2419;top:1219;width:8679;height:5;visibility:visible;mso-wrap-style:square;v-text-anchor:top" coordsize="8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" path="m8679,r-5,l5,,,,,5r5,l8674,5r5,l8679,xe" fillcolor="#e3e3e3" stroked="f">
                  <v:path arrowok="t" o:connecttype="custom" o:connectlocs="8679,1219;8674,1219;5,1219;0,1219;0,1224;5,1224;8674,1224;8679,1224;8679,1219" o:connectangles="0,0,0,0,0,0,0,0,0"/>
                </v:shape>
                <v:shape id="AutoShape 284" o:spid="_x0000_s1035" style="position:absolute;left:2318;top:336;width:8878;height:1714;visibility:visible;mso-wrap-style:square;v-text-anchor:top" coordsize="8878,1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" path="m8878,1613r-98,l8780,1277r,-338l101,939r,338l101,1613,,1613r,101l8878,1714r,-101xm8878,l,,,101r8878,l8878,xe" fillcolor="#efefef" stroked="f">
                  <v:path arrowok="t" o:connecttype="custom" o:connectlocs="8878,1949;8780,1949;8780,1613;8780,1275;101,1275;101,1613;101,1949;0,1949;0,2050;8878,2050;8878,1949;8878,336;0,336;0,437;8878,437;8878,336" o:connectangles="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3" o:spid="_x0000_s1036" type="#_x0000_t75" style="position:absolute;left:1228;top:909;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">
                  <v:imagedata r:id="rId11" o:title=""/>
                </v:shape>
                <v:shape id="Freeform 282" o:spid="_x0000_s1037" style="position:absolute;left:1233;top:768;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" path="m424,l349,7,277,27,211,59r-60,42l100,152,58,211,26,278,7,349,,425r7,77l26,574r32,66l100,699r51,51l211,792r66,31l349,843r75,7l501,843r72,-20l639,792r59,-42l749,699r42,-59l823,574r19,-72l849,425r-7,-76l823,278,791,211,749,152,698,101,639,59,573,27,501,7,424,xe" stroked="f">
                  <v:path arrowok="t" o:connecttype="custom" o:connectlocs="424,768;349,775;277,795;211,827;151,869;100,920;58,979;26,1046;7,1117;0,1193;7,1270;26,1342;58,1408;100,1467;151,1518;211,1560;277,1591;349,1611;424,1618;501,1611;573,1591;639,1560;698,1518;749,1467;791,1408;823,1342;842,1270;849,1193;842,1117;823,1046;791,979;749,920;698,869;639,827;573,795;501,775;424,768" o:connectangles="0,0,0,0,0,0,0,0,0,0,0,0,0,0,0,0,0,0,0,0,0,0,0,0,0,0,0,0,0,0,0,0,0,0,0,0,0"/>
                </v:shape>
                <v:shape id="Picture 281" o:spid="_x0000_s1038" type="#_x0000_t75" style="position:absolute;left:1353;top:1029;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">
                  <v:imagedata r:id="rId12" o:title=""/>
                </v:shape>
                <v:shape id="Picture 280" o:spid="_x0000_s1039" type="#_x0000_t75" style="position:absolute;left:1339;top:890;width:644;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">
                  <v:imagedata r:id="rId13" o:title=""/>
                </v:shape>
                <v:shape id="Text Box 279" o:spid="_x0000_s1040" type="#_x0000_t202" style="position:absolute;left:1132;top:439;width:1006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" filled="f" stroked="f">
                  <v:textbox inset="0,0,0,0">
                    <w:txbxContent>
                      <w:p w14:paraId="02B2CAD5" w14:textId="77777777" w:rsidR="006D2D90" w:rsidRPr="004D3AF3" w:rsidRDefault="006D2D90" w:rsidP="00D864D3">
                        <w:pPr>
                          <w:spacing w:before="100"/>
                          <w:ind w:left="1286"/>
                          <w:rPr>
                            <w:rFonts w:ascii="Cambria Math" w:hAnsi="Cambria Math" w:cs="Tahoma"/>
                            <w:b/>
                          </w:rPr>
                        </w:pPr>
                        <w:r w:rsidRPr="004D3AF3">
                          <w:rPr>
                            <w:rFonts w:ascii="Cambria Math" w:hAnsi="Cambria Math" w:cs="Tahoma"/>
                            <w:b/>
                          </w:rPr>
                          <w:t>ÓRGÃO</w:t>
                        </w:r>
                        <w:r w:rsidRPr="004D3AF3">
                          <w:rPr>
                            <w:rFonts w:ascii="Cambria Math" w:hAnsi="Cambria Math" w:cs="Tahoma"/>
                            <w:b/>
                            <w:spacing w:val="-3"/>
                          </w:rPr>
                          <w:t xml:space="preserve"> </w:t>
                        </w:r>
                        <w:r w:rsidRPr="004D3AF3">
                          <w:rPr>
                            <w:rFonts w:ascii="Cambria Math" w:hAnsi="Cambria Math" w:cs="Tahoma"/>
                            <w:b/>
                          </w:rPr>
                          <w:t>GERENCIADOR</w:t>
                        </w:r>
                      </w:p>
                      <w:p w14:paraId="201BF791" w14:textId="77777777" w:rsidR="006D2D90" w:rsidRPr="004D3AF3" w:rsidRDefault="006D2D90" w:rsidP="00D864D3">
                        <w:pPr>
                          <w:ind w:left="1286"/>
                          <w:rPr>
                            <w:rFonts w:ascii="Cambria Math" w:hAnsi="Cambria Math" w:cs="Tahoma"/>
                          </w:rPr>
                        </w:pPr>
                        <w:r w:rsidRPr="004D3AF3">
                          <w:rPr>
                            <w:rFonts w:ascii="Cambria Math" w:hAnsi="Cambria Math" w:cs="Tahoma"/>
                          </w:rPr>
                          <w:t>Comissão de Contratação</w:t>
                        </w:r>
                      </w:p>
                      <w:p w14:paraId="6BF53344" w14:textId="77777777" w:rsidR="006D2D90" w:rsidRPr="004D3AF3" w:rsidRDefault="006D2D90" w:rsidP="00D864D3">
                        <w:pPr>
                          <w:spacing w:before="7"/>
                          <w:rPr>
                            <w:rFonts w:ascii="Cambria Math" w:hAnsi="Cambria Math" w:cs="Tahoma"/>
                            <w:sz w:val="20"/>
                            <w:szCs w:val="20"/>
                          </w:rPr>
                        </w:pPr>
                      </w:p>
                      <w:p w14:paraId="38BCB462" w14:textId="153233C5" w:rsidR="006D2D90" w:rsidRPr="004D3AF3" w:rsidRDefault="006D2D90" w:rsidP="00D864D3">
                        <w:pPr>
                          <w:spacing w:before="1"/>
                          <w:ind w:left="1286"/>
                          <w:rPr>
                            <w:rFonts w:ascii="Cambria Math" w:hAnsi="Cambria Math" w:cs="Tahoma"/>
                            <w:b/>
                          </w:rPr>
                        </w:pPr>
                        <w:r w:rsidRPr="004D3AF3">
                          <w:rPr>
                            <w:rFonts w:ascii="Cambria Math" w:hAnsi="Cambria Math" w:cs="Tahoma"/>
                            <w:b/>
                          </w:rPr>
                          <w:br/>
                          <w:t>ÓRGÃO(S)</w:t>
                        </w:r>
                        <w:r w:rsidRPr="004D3AF3">
                          <w:rPr>
                            <w:rFonts w:ascii="Cambria Math" w:hAnsi="Cambria Math" w:cs="Tahoma"/>
                            <w:b/>
                            <w:spacing w:val="-6"/>
                          </w:rPr>
                          <w:t xml:space="preserve"> </w:t>
                        </w:r>
                        <w:r w:rsidRPr="004D3AF3">
                          <w:rPr>
                            <w:rFonts w:ascii="Cambria Math" w:hAnsi="Cambria Math" w:cs="Tahoma"/>
                            <w:b/>
                          </w:rPr>
                          <w:t>PARTICIPANTE(S)</w:t>
                        </w:r>
                      </w:p>
                      <w:p w14:paraId="34F1C92B" w14:textId="4FA1CCDE" w:rsidR="006D2D90" w:rsidRPr="004D3AF3" w:rsidRDefault="006D2D90" w:rsidP="00B4033B">
                        <w:pPr>
                          <w:ind w:left="1286"/>
                          <w:rPr>
                            <w:rFonts w:ascii="Cambria Math" w:hAnsi="Cambria Math" w:cs="Tahoma"/>
                            <w:b/>
                          </w:rPr>
                        </w:pPr>
                        <w:r w:rsidRPr="004D3AF3">
                          <w:rPr>
                            <w:rFonts w:ascii="Cambria Math" w:hAnsi="Cambria Math" w:cs="Tahoma"/>
                          </w:rPr>
                          <w:t xml:space="preserve">Secretaria Municipal de </w:t>
                        </w:r>
                        <w:r>
                          <w:rPr>
                            <w:rFonts w:ascii="Cambria Math" w:hAnsi="Cambria Math" w:cs="Tahoma"/>
                          </w:rPr>
                          <w:t>Educação.</w:t>
                        </w:r>
                      </w:p>
                    </w:txbxContent>
                  </v:textbox>
                </v:shape>
                <w10:wrap type="topAndBottom" anchorx="page"/>
              </v:group>
            </w:pict>
          </mc:Fallback>
        </mc:AlternateContent>
      </w:r>
    </w:p>
    <w:p w14:paraId="00354124" w14:textId="77777777" w:rsidR="00D864D3" w:rsidRPr="00746FD9" w:rsidRDefault="00D864D3" w:rsidP="00D864D3">
      <w:pPr>
        <w:pStyle w:val="Corpodetexto"/>
        <w:ind w:left="-993"/>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333F4E6A" wp14:editId="3DBF4A22">
                <wp:extent cx="6370042" cy="1181100"/>
                <wp:effectExtent l="0" t="0" r="0" b="0"/>
                <wp:docPr id="1079292304"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0042" cy="1181100"/>
                          <a:chOff x="-81" y="-479"/>
                          <a:chExt cx="9715" cy="1561"/>
                        </a:xfrm>
                      </wpg:grpSpPr>
                      <wps:wsp>
                        <wps:cNvPr id="1053529659" name="AutoShape 277"/>
                        <wps:cNvSpPr>
                          <a:spLocks/>
                        </wps:cNvSpPr>
                        <wps:spPr bwMode="auto">
                          <a:xfrm>
                            <a:off x="0" y="-479"/>
                            <a:ext cx="9634" cy="1561"/>
                          </a:xfrm>
                          <a:custGeom>
                            <a:avLst/>
                            <a:gdLst>
                              <a:gd name="T0" fmla="*/ 1186 w 10066"/>
                              <a:gd name="T1" fmla="*/ 0 h 1082"/>
                              <a:gd name="T2" fmla="*/ 0 w 10066"/>
                              <a:gd name="T3" fmla="*/ 0 h 1082"/>
                              <a:gd name="T4" fmla="*/ 0 w 10066"/>
                              <a:gd name="T5" fmla="*/ 114 h 1082"/>
                              <a:gd name="T6" fmla="*/ 0 w 10066"/>
                              <a:gd name="T7" fmla="*/ 966 h 1082"/>
                              <a:gd name="T8" fmla="*/ 0 w 10066"/>
                              <a:gd name="T9" fmla="*/ 1082 h 1082"/>
                              <a:gd name="T10" fmla="*/ 1186 w 10066"/>
                              <a:gd name="T11" fmla="*/ 1082 h 1082"/>
                              <a:gd name="T12" fmla="*/ 1186 w 10066"/>
                              <a:gd name="T13" fmla="*/ 966 h 1082"/>
                              <a:gd name="T14" fmla="*/ 1186 w 10066"/>
                              <a:gd name="T15" fmla="*/ 966 h 1082"/>
                              <a:gd name="T16" fmla="*/ 1186 w 10066"/>
                              <a:gd name="T17" fmla="*/ 114 h 1082"/>
                              <a:gd name="T18" fmla="*/ 1085 w 10066"/>
                              <a:gd name="T19" fmla="*/ 114 h 1082"/>
                              <a:gd name="T20" fmla="*/ 1085 w 10066"/>
                              <a:gd name="T21" fmla="*/ 114 h 1082"/>
                              <a:gd name="T22" fmla="*/ 101 w 10066"/>
                              <a:gd name="T23" fmla="*/ 114 h 1082"/>
                              <a:gd name="T24" fmla="*/ 101 w 10066"/>
                              <a:gd name="T25" fmla="*/ 966 h 1082"/>
                              <a:gd name="T26" fmla="*/ 101 w 10066"/>
                              <a:gd name="T27" fmla="*/ 966 h 1082"/>
                              <a:gd name="T28" fmla="*/ 101 w 10066"/>
                              <a:gd name="T29" fmla="*/ 114 h 1082"/>
                              <a:gd name="T30" fmla="*/ 1186 w 10066"/>
                              <a:gd name="T31" fmla="*/ 114 h 1082"/>
                              <a:gd name="T32" fmla="*/ 1186 w 10066"/>
                              <a:gd name="T33" fmla="*/ 0 h 1082"/>
                              <a:gd name="T34" fmla="*/ 10066 w 10066"/>
                              <a:gd name="T35" fmla="*/ 0 h 1082"/>
                              <a:gd name="T36" fmla="*/ 1286 w 10066"/>
                              <a:gd name="T37" fmla="*/ 0 h 1082"/>
                              <a:gd name="T38" fmla="*/ 1286 w 10066"/>
                              <a:gd name="T39" fmla="*/ 102 h 1082"/>
                              <a:gd name="T40" fmla="*/ 1286 w 10066"/>
                              <a:gd name="T41" fmla="*/ 393 h 1082"/>
                              <a:gd name="T42" fmla="*/ 1286 w 10066"/>
                              <a:gd name="T43" fmla="*/ 688 h 1082"/>
                              <a:gd name="T44" fmla="*/ 1286 w 10066"/>
                              <a:gd name="T45" fmla="*/ 978 h 1082"/>
                              <a:gd name="T46" fmla="*/ 1286 w 10066"/>
                              <a:gd name="T47" fmla="*/ 978 h 1082"/>
                              <a:gd name="T48" fmla="*/ 1286 w 10066"/>
                              <a:gd name="T49" fmla="*/ 102 h 1082"/>
                              <a:gd name="T50" fmla="*/ 1286 w 10066"/>
                              <a:gd name="T51" fmla="*/ 102 h 1082"/>
                              <a:gd name="T52" fmla="*/ 1286 w 10066"/>
                              <a:gd name="T53" fmla="*/ 0 h 1082"/>
                              <a:gd name="T54" fmla="*/ 1186 w 10066"/>
                              <a:gd name="T55" fmla="*/ 0 h 1082"/>
                              <a:gd name="T56" fmla="*/ 1186 w 10066"/>
                              <a:gd name="T57" fmla="*/ 2 h 1082"/>
                              <a:gd name="T58" fmla="*/ 1186 w 10066"/>
                              <a:gd name="T59" fmla="*/ 100 h 1082"/>
                              <a:gd name="T60" fmla="*/ 1186 w 10066"/>
                              <a:gd name="T61" fmla="*/ 102 h 1082"/>
                              <a:gd name="T62" fmla="*/ 1186 w 10066"/>
                              <a:gd name="T63" fmla="*/ 978 h 1082"/>
                              <a:gd name="T64" fmla="*/ 1186 w 10066"/>
                              <a:gd name="T65" fmla="*/ 980 h 1082"/>
                              <a:gd name="T66" fmla="*/ 1186 w 10066"/>
                              <a:gd name="T67" fmla="*/ 1079 h 1082"/>
                              <a:gd name="T68" fmla="*/ 1186 w 10066"/>
                              <a:gd name="T69" fmla="*/ 1082 h 1082"/>
                              <a:gd name="T70" fmla="*/ 10066 w 10066"/>
                              <a:gd name="T71" fmla="*/ 1082 h 1082"/>
                              <a:gd name="T72" fmla="*/ 10066 w 10066"/>
                              <a:gd name="T73" fmla="*/ 981 h 1082"/>
                              <a:gd name="T74" fmla="*/ 10066 w 10066"/>
                              <a:gd name="T75" fmla="*/ 980 h 1082"/>
                              <a:gd name="T76" fmla="*/ 10066 w 10066"/>
                              <a:gd name="T77" fmla="*/ 100 h 1082"/>
                              <a:gd name="T78" fmla="*/ 10066 w 10066"/>
                              <a:gd name="T79" fmla="*/ 0 h 10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Lst>
                            <a:rect l="0" t="0" r="r" b="b"/>
                            <a:pathLst>
                              <a:path w="10066" h="1082">
                                <a:moveTo>
                                  <a:pt x="1186" y="0"/>
                                </a:moveTo>
                                <a:lnTo>
                                  <a:pt x="0" y="0"/>
                                </a:lnTo>
                                <a:lnTo>
                                  <a:pt x="0" y="114"/>
                                </a:lnTo>
                                <a:lnTo>
                                  <a:pt x="0" y="966"/>
                                </a:lnTo>
                                <a:lnTo>
                                  <a:pt x="0" y="1082"/>
                                </a:lnTo>
                                <a:lnTo>
                                  <a:pt x="1186" y="1082"/>
                                </a:lnTo>
                                <a:lnTo>
                                  <a:pt x="1186" y="966"/>
                                </a:lnTo>
                                <a:lnTo>
                                  <a:pt x="1186" y="114"/>
                                </a:lnTo>
                                <a:lnTo>
                                  <a:pt x="1085" y="114"/>
                                </a:lnTo>
                                <a:lnTo>
                                  <a:pt x="101" y="114"/>
                                </a:lnTo>
                                <a:lnTo>
                                  <a:pt x="101" y="966"/>
                                </a:lnTo>
                                <a:lnTo>
                                  <a:pt x="101" y="114"/>
                                </a:lnTo>
                                <a:lnTo>
                                  <a:pt x="1186" y="114"/>
                                </a:lnTo>
                                <a:lnTo>
                                  <a:pt x="1186" y="0"/>
                                </a:lnTo>
                                <a:close/>
                                <a:moveTo>
                                  <a:pt x="10066" y="0"/>
                                </a:moveTo>
                                <a:lnTo>
                                  <a:pt x="1286" y="0"/>
                                </a:lnTo>
                                <a:lnTo>
                                  <a:pt x="1286" y="102"/>
                                </a:lnTo>
                                <a:lnTo>
                                  <a:pt x="1286" y="393"/>
                                </a:lnTo>
                                <a:lnTo>
                                  <a:pt x="1286" y="688"/>
                                </a:lnTo>
                                <a:lnTo>
                                  <a:pt x="1286" y="978"/>
                                </a:lnTo>
                                <a:lnTo>
                                  <a:pt x="1286" y="102"/>
                                </a:lnTo>
                                <a:lnTo>
                                  <a:pt x="1286" y="0"/>
                                </a:lnTo>
                                <a:lnTo>
                                  <a:pt x="1186" y="0"/>
                                </a:lnTo>
                                <a:lnTo>
                                  <a:pt x="1186" y="2"/>
                                </a:lnTo>
                                <a:lnTo>
                                  <a:pt x="1186" y="100"/>
                                </a:lnTo>
                                <a:lnTo>
                                  <a:pt x="1186" y="102"/>
                                </a:lnTo>
                                <a:lnTo>
                                  <a:pt x="1186" y="978"/>
                                </a:lnTo>
                                <a:lnTo>
                                  <a:pt x="1186" y="980"/>
                                </a:lnTo>
                                <a:lnTo>
                                  <a:pt x="1186" y="1079"/>
                                </a:lnTo>
                                <a:lnTo>
                                  <a:pt x="1186" y="1082"/>
                                </a:lnTo>
                                <a:lnTo>
                                  <a:pt x="10066" y="1082"/>
                                </a:lnTo>
                                <a:lnTo>
                                  <a:pt x="10066" y="981"/>
                                </a:lnTo>
                                <a:lnTo>
                                  <a:pt x="10066" y="980"/>
                                </a:lnTo>
                                <a:lnTo>
                                  <a:pt x="10066" y="100"/>
                                </a:lnTo>
                                <a:lnTo>
                                  <a:pt x="10066"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3887706" name="Picture 27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6" y="256"/>
                            <a:ext cx="860" cy="567"/>
                          </a:xfrm>
                          <a:prstGeom prst="rect">
                            <a:avLst/>
                          </a:prstGeom>
                          <a:noFill/>
                          <a:extLst>
                            <a:ext uri="{909E8E84-426E-40DD-AFC4-6F175D3DCCD1}">
                              <a14:hiddenFill xmlns:a14="http://schemas.microsoft.com/office/drawing/2010/main">
                                <a:solidFill>
                                  <a:srgbClr val="FFFFFF"/>
                                </a:solidFill>
                              </a14:hiddenFill>
                            </a:ext>
                          </a:extLst>
                        </pic:spPr>
                      </pic:pic>
                      <wps:wsp>
                        <wps:cNvPr id="1267527860" name="Freeform 275"/>
                        <wps:cNvSpPr>
                          <a:spLocks/>
                        </wps:cNvSpPr>
                        <wps:spPr bwMode="auto">
                          <a:xfrm>
                            <a:off x="100" y="114"/>
                            <a:ext cx="850" cy="852"/>
                          </a:xfrm>
                          <a:custGeom>
                            <a:avLst/>
                            <a:gdLst>
                              <a:gd name="T0" fmla="+- 0 526 101"/>
                              <a:gd name="T1" fmla="*/ T0 w 850"/>
                              <a:gd name="T2" fmla="+- 0 114 114"/>
                              <a:gd name="T3" fmla="*/ 114 h 852"/>
                              <a:gd name="T4" fmla="+- 0 450 101"/>
                              <a:gd name="T5" fmla="*/ T4 w 850"/>
                              <a:gd name="T6" fmla="+- 0 121 114"/>
                              <a:gd name="T7" fmla="*/ 121 h 852"/>
                              <a:gd name="T8" fmla="+- 0 378 101"/>
                              <a:gd name="T9" fmla="*/ T8 w 850"/>
                              <a:gd name="T10" fmla="+- 0 141 114"/>
                              <a:gd name="T11" fmla="*/ 141 h 852"/>
                              <a:gd name="T12" fmla="+- 0 312 101"/>
                              <a:gd name="T13" fmla="*/ T12 w 850"/>
                              <a:gd name="T14" fmla="+- 0 173 114"/>
                              <a:gd name="T15" fmla="*/ 173 h 852"/>
                              <a:gd name="T16" fmla="+- 0 253 101"/>
                              <a:gd name="T17" fmla="*/ T16 w 850"/>
                              <a:gd name="T18" fmla="+- 0 215 114"/>
                              <a:gd name="T19" fmla="*/ 215 h 852"/>
                              <a:gd name="T20" fmla="+- 0 201 101"/>
                              <a:gd name="T21" fmla="*/ T20 w 850"/>
                              <a:gd name="T22" fmla="+- 0 267 114"/>
                              <a:gd name="T23" fmla="*/ 267 h 852"/>
                              <a:gd name="T24" fmla="+- 0 159 101"/>
                              <a:gd name="T25" fmla="*/ T24 w 850"/>
                              <a:gd name="T26" fmla="+- 0 326 114"/>
                              <a:gd name="T27" fmla="*/ 326 h 852"/>
                              <a:gd name="T28" fmla="+- 0 128 101"/>
                              <a:gd name="T29" fmla="*/ T28 w 850"/>
                              <a:gd name="T30" fmla="+- 0 393 114"/>
                              <a:gd name="T31" fmla="*/ 393 h 852"/>
                              <a:gd name="T32" fmla="+- 0 108 101"/>
                              <a:gd name="T33" fmla="*/ T32 w 850"/>
                              <a:gd name="T34" fmla="+- 0 465 114"/>
                              <a:gd name="T35" fmla="*/ 465 h 852"/>
                              <a:gd name="T36" fmla="+- 0 101 101"/>
                              <a:gd name="T37" fmla="*/ T36 w 850"/>
                              <a:gd name="T38" fmla="+- 0 542 114"/>
                              <a:gd name="T39" fmla="*/ 542 h 852"/>
                              <a:gd name="T40" fmla="+- 0 108 101"/>
                              <a:gd name="T41" fmla="*/ T40 w 850"/>
                              <a:gd name="T42" fmla="+- 0 618 114"/>
                              <a:gd name="T43" fmla="*/ 618 h 852"/>
                              <a:gd name="T44" fmla="+- 0 128 101"/>
                              <a:gd name="T45" fmla="*/ T44 w 850"/>
                              <a:gd name="T46" fmla="+- 0 690 114"/>
                              <a:gd name="T47" fmla="*/ 690 h 852"/>
                              <a:gd name="T48" fmla="+- 0 159 101"/>
                              <a:gd name="T49" fmla="*/ T48 w 850"/>
                              <a:gd name="T50" fmla="+- 0 756 114"/>
                              <a:gd name="T51" fmla="*/ 756 h 852"/>
                              <a:gd name="T52" fmla="+- 0 201 101"/>
                              <a:gd name="T53" fmla="*/ T52 w 850"/>
                              <a:gd name="T54" fmla="+- 0 816 114"/>
                              <a:gd name="T55" fmla="*/ 816 h 852"/>
                              <a:gd name="T56" fmla="+- 0 253 101"/>
                              <a:gd name="T57" fmla="*/ T56 w 850"/>
                              <a:gd name="T58" fmla="+- 0 867 114"/>
                              <a:gd name="T59" fmla="*/ 867 h 852"/>
                              <a:gd name="T60" fmla="+- 0 312 101"/>
                              <a:gd name="T61" fmla="*/ T60 w 850"/>
                              <a:gd name="T62" fmla="+- 0 909 114"/>
                              <a:gd name="T63" fmla="*/ 909 h 852"/>
                              <a:gd name="T64" fmla="+- 0 378 101"/>
                              <a:gd name="T65" fmla="*/ T64 w 850"/>
                              <a:gd name="T66" fmla="+- 0 940 114"/>
                              <a:gd name="T67" fmla="*/ 940 h 852"/>
                              <a:gd name="T68" fmla="+- 0 450 101"/>
                              <a:gd name="T69" fmla="*/ T68 w 850"/>
                              <a:gd name="T70" fmla="+- 0 960 114"/>
                              <a:gd name="T71" fmla="*/ 960 h 852"/>
                              <a:gd name="T72" fmla="+- 0 526 101"/>
                              <a:gd name="T73" fmla="*/ T72 w 850"/>
                              <a:gd name="T74" fmla="+- 0 966 114"/>
                              <a:gd name="T75" fmla="*/ 966 h 852"/>
                              <a:gd name="T76" fmla="+- 0 602 101"/>
                              <a:gd name="T77" fmla="*/ T76 w 850"/>
                              <a:gd name="T78" fmla="+- 0 960 114"/>
                              <a:gd name="T79" fmla="*/ 960 h 852"/>
                              <a:gd name="T80" fmla="+- 0 674 101"/>
                              <a:gd name="T81" fmla="*/ T80 w 850"/>
                              <a:gd name="T82" fmla="+- 0 940 114"/>
                              <a:gd name="T83" fmla="*/ 940 h 852"/>
                              <a:gd name="T84" fmla="+- 0 740 101"/>
                              <a:gd name="T85" fmla="*/ T84 w 850"/>
                              <a:gd name="T86" fmla="+- 0 909 114"/>
                              <a:gd name="T87" fmla="*/ 909 h 852"/>
                              <a:gd name="T88" fmla="+- 0 800 101"/>
                              <a:gd name="T89" fmla="*/ T88 w 850"/>
                              <a:gd name="T90" fmla="+- 0 867 114"/>
                              <a:gd name="T91" fmla="*/ 867 h 852"/>
                              <a:gd name="T92" fmla="+- 0 851 101"/>
                              <a:gd name="T93" fmla="*/ T92 w 850"/>
                              <a:gd name="T94" fmla="+- 0 816 114"/>
                              <a:gd name="T95" fmla="*/ 816 h 852"/>
                              <a:gd name="T96" fmla="+- 0 893 101"/>
                              <a:gd name="T97" fmla="*/ T96 w 850"/>
                              <a:gd name="T98" fmla="+- 0 756 114"/>
                              <a:gd name="T99" fmla="*/ 756 h 852"/>
                              <a:gd name="T100" fmla="+- 0 924 101"/>
                              <a:gd name="T101" fmla="*/ T100 w 850"/>
                              <a:gd name="T102" fmla="+- 0 690 114"/>
                              <a:gd name="T103" fmla="*/ 690 h 852"/>
                              <a:gd name="T104" fmla="+- 0 944 101"/>
                              <a:gd name="T105" fmla="*/ T104 w 850"/>
                              <a:gd name="T106" fmla="+- 0 618 114"/>
                              <a:gd name="T107" fmla="*/ 618 h 852"/>
                              <a:gd name="T108" fmla="+- 0 950 101"/>
                              <a:gd name="T109" fmla="*/ T108 w 850"/>
                              <a:gd name="T110" fmla="+- 0 542 114"/>
                              <a:gd name="T111" fmla="*/ 542 h 852"/>
                              <a:gd name="T112" fmla="+- 0 944 101"/>
                              <a:gd name="T113" fmla="*/ T112 w 850"/>
                              <a:gd name="T114" fmla="+- 0 465 114"/>
                              <a:gd name="T115" fmla="*/ 465 h 852"/>
                              <a:gd name="T116" fmla="+- 0 924 101"/>
                              <a:gd name="T117" fmla="*/ T116 w 850"/>
                              <a:gd name="T118" fmla="+- 0 393 114"/>
                              <a:gd name="T119" fmla="*/ 393 h 852"/>
                              <a:gd name="T120" fmla="+- 0 893 101"/>
                              <a:gd name="T121" fmla="*/ T120 w 850"/>
                              <a:gd name="T122" fmla="+- 0 326 114"/>
                              <a:gd name="T123" fmla="*/ 326 h 852"/>
                              <a:gd name="T124" fmla="+- 0 851 101"/>
                              <a:gd name="T125" fmla="*/ T124 w 850"/>
                              <a:gd name="T126" fmla="+- 0 267 114"/>
                              <a:gd name="T127" fmla="*/ 267 h 852"/>
                              <a:gd name="T128" fmla="+- 0 800 101"/>
                              <a:gd name="T129" fmla="*/ T128 w 850"/>
                              <a:gd name="T130" fmla="+- 0 215 114"/>
                              <a:gd name="T131" fmla="*/ 215 h 852"/>
                              <a:gd name="T132" fmla="+- 0 740 101"/>
                              <a:gd name="T133" fmla="*/ T132 w 850"/>
                              <a:gd name="T134" fmla="+- 0 173 114"/>
                              <a:gd name="T135" fmla="*/ 173 h 852"/>
                              <a:gd name="T136" fmla="+- 0 674 101"/>
                              <a:gd name="T137" fmla="*/ T136 w 850"/>
                              <a:gd name="T138" fmla="+- 0 141 114"/>
                              <a:gd name="T139" fmla="*/ 141 h 852"/>
                              <a:gd name="T140" fmla="+- 0 602 101"/>
                              <a:gd name="T141" fmla="*/ T140 w 850"/>
                              <a:gd name="T142" fmla="+- 0 121 114"/>
                              <a:gd name="T143" fmla="*/ 121 h 852"/>
                              <a:gd name="T144" fmla="+- 0 526 101"/>
                              <a:gd name="T145" fmla="*/ T144 w 850"/>
                              <a:gd name="T146" fmla="+- 0 114 114"/>
                              <a:gd name="T147" fmla="*/ 114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2">
                                <a:moveTo>
                                  <a:pt x="425" y="0"/>
                                </a:moveTo>
                                <a:lnTo>
                                  <a:pt x="349" y="7"/>
                                </a:lnTo>
                                <a:lnTo>
                                  <a:pt x="277" y="27"/>
                                </a:lnTo>
                                <a:lnTo>
                                  <a:pt x="211" y="59"/>
                                </a:lnTo>
                                <a:lnTo>
                                  <a:pt x="152" y="101"/>
                                </a:lnTo>
                                <a:lnTo>
                                  <a:pt x="100" y="153"/>
                                </a:lnTo>
                                <a:lnTo>
                                  <a:pt x="58" y="212"/>
                                </a:lnTo>
                                <a:lnTo>
                                  <a:pt x="27" y="279"/>
                                </a:lnTo>
                                <a:lnTo>
                                  <a:pt x="7" y="351"/>
                                </a:lnTo>
                                <a:lnTo>
                                  <a:pt x="0" y="428"/>
                                </a:lnTo>
                                <a:lnTo>
                                  <a:pt x="7" y="504"/>
                                </a:lnTo>
                                <a:lnTo>
                                  <a:pt x="27" y="576"/>
                                </a:lnTo>
                                <a:lnTo>
                                  <a:pt x="58" y="642"/>
                                </a:lnTo>
                                <a:lnTo>
                                  <a:pt x="100" y="702"/>
                                </a:lnTo>
                                <a:lnTo>
                                  <a:pt x="152" y="753"/>
                                </a:lnTo>
                                <a:lnTo>
                                  <a:pt x="211" y="795"/>
                                </a:lnTo>
                                <a:lnTo>
                                  <a:pt x="277" y="826"/>
                                </a:lnTo>
                                <a:lnTo>
                                  <a:pt x="349" y="846"/>
                                </a:lnTo>
                                <a:lnTo>
                                  <a:pt x="425" y="852"/>
                                </a:lnTo>
                                <a:lnTo>
                                  <a:pt x="501" y="846"/>
                                </a:lnTo>
                                <a:lnTo>
                                  <a:pt x="573" y="826"/>
                                </a:lnTo>
                                <a:lnTo>
                                  <a:pt x="639" y="795"/>
                                </a:lnTo>
                                <a:lnTo>
                                  <a:pt x="699" y="753"/>
                                </a:lnTo>
                                <a:lnTo>
                                  <a:pt x="750" y="702"/>
                                </a:lnTo>
                                <a:lnTo>
                                  <a:pt x="792" y="642"/>
                                </a:lnTo>
                                <a:lnTo>
                                  <a:pt x="823" y="576"/>
                                </a:lnTo>
                                <a:lnTo>
                                  <a:pt x="843" y="504"/>
                                </a:lnTo>
                                <a:lnTo>
                                  <a:pt x="849" y="428"/>
                                </a:lnTo>
                                <a:lnTo>
                                  <a:pt x="843" y="351"/>
                                </a:lnTo>
                                <a:lnTo>
                                  <a:pt x="823" y="279"/>
                                </a:lnTo>
                                <a:lnTo>
                                  <a:pt x="792" y="212"/>
                                </a:lnTo>
                                <a:lnTo>
                                  <a:pt x="750" y="153"/>
                                </a:lnTo>
                                <a:lnTo>
                                  <a:pt x="699" y="101"/>
                                </a:lnTo>
                                <a:lnTo>
                                  <a:pt x="639" y="59"/>
                                </a:lnTo>
                                <a:lnTo>
                                  <a:pt x="573" y="27"/>
                                </a:lnTo>
                                <a:lnTo>
                                  <a:pt x="501" y="7"/>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6392514" name="Picture 27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220" y="380"/>
                            <a:ext cx="615" cy="3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7332004" name="Picture 27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40" y="275"/>
                            <a:ext cx="572" cy="500"/>
                          </a:xfrm>
                          <a:prstGeom prst="rect">
                            <a:avLst/>
                          </a:prstGeom>
                          <a:noFill/>
                          <a:extLst>
                            <a:ext uri="{909E8E84-426E-40DD-AFC4-6F175D3DCCD1}">
                              <a14:hiddenFill xmlns:a14="http://schemas.microsoft.com/office/drawing/2010/main">
                                <a:solidFill>
                                  <a:srgbClr val="FFFFFF"/>
                                </a:solidFill>
                              </a14:hiddenFill>
                            </a:ext>
                          </a:extLst>
                        </pic:spPr>
                      </pic:pic>
                      <wps:wsp>
                        <wps:cNvPr id="783222106" name="Text Box 272"/>
                        <wps:cNvSpPr txBox="1">
                          <a:spLocks noChangeArrowheads="1"/>
                        </wps:cNvSpPr>
                        <wps:spPr bwMode="auto">
                          <a:xfrm>
                            <a:off x="-81" y="-315"/>
                            <a:ext cx="9379" cy="1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D40C3" w14:textId="232110E4" w:rsidR="006D2D90" w:rsidRPr="001006CC" w:rsidRDefault="006D2D90" w:rsidP="001006CC">
                              <w:pPr>
                                <w:spacing w:before="99"/>
                                <w:ind w:left="1286"/>
                                <w:rPr>
                                  <w:rFonts w:ascii="Cambria Math" w:hAnsi="Cambria Math" w:cs="Tahoma"/>
                                </w:rPr>
                              </w:pPr>
                              <w:r w:rsidRPr="004D3AF3">
                                <w:rPr>
                                  <w:rFonts w:ascii="Cambria Math" w:hAnsi="Cambria Math" w:cs="Tahoma"/>
                                  <w:b/>
                                </w:rPr>
                                <w:t>OBJETO</w:t>
                              </w:r>
                              <w:r>
                                <w:rPr>
                                  <w:rFonts w:ascii="Cambria Math" w:hAnsi="Cambria Math" w:cs="Tahoma"/>
                                </w:rPr>
                                <w:t>: C</w:t>
                              </w:r>
                              <w:r w:rsidRPr="001006CC">
                                <w:rPr>
                                  <w:rFonts w:ascii="Cambria Math" w:hAnsi="Cambria Math" w:cs="Tahoma"/>
                                </w:rPr>
                                <w:t>ONTRATAÇÃO DE EMPRESA ESPECIALIZADA NA PRESTAÇÃO DE SERVIÇOS DE FORMAÇÃO CONTINUADA, CURSOS, PALE</w:t>
                              </w:r>
                              <w:r w:rsidRPr="0055334E">
                                <w:rPr>
                                  <w:rFonts w:ascii="Cambria Math" w:hAnsi="Cambria Math" w:cs="Tahoma"/>
                                  <w:color w:val="000000" w:themeColor="text1"/>
                                </w:rPr>
                                <w:t>STR</w:t>
                              </w:r>
                              <w:r w:rsidRPr="001006CC">
                                <w:rPr>
                                  <w:rFonts w:ascii="Cambria Math" w:hAnsi="Cambria Math" w:cs="Tahoma"/>
                                </w:rPr>
                                <w:t>AS, OFICINAS E DEMAIS AÇÕES FORMATIVA</w:t>
                              </w:r>
                              <w:r>
                                <w:rPr>
                                  <w:rFonts w:ascii="Cambria Math" w:hAnsi="Cambria Math" w:cs="Tahoma"/>
                                </w:rPr>
                                <w:t xml:space="preserve">S PEDAGÓGICAS, </w:t>
                              </w:r>
                              <w:r w:rsidRPr="001006CC">
                                <w:rPr>
                                  <w:rFonts w:ascii="Cambria Math" w:hAnsi="Cambria Math" w:cs="Tahoma"/>
                                </w:rPr>
                                <w:t xml:space="preserve"> DESTINADAS AO DESENVOLVIMENTO PROFISSIONAL DE TODOS OS PROFISSIONAIS DA EDUCAÇÃO, VISANDO ATENDER ÀS DEMANDAS DA SECRETARIA MUNICIPAL DE EDUCAÇÃO DO MUNICÍPIO DE MATINHA/MA</w:t>
                              </w:r>
                              <w:r>
                                <w:rPr>
                                  <w:rFonts w:ascii="Cambria Math" w:hAnsi="Cambria Math" w:cs="Tahoma"/>
                                </w:rPr>
                                <w:t>.</w:t>
                              </w:r>
                            </w:p>
                          </w:txbxContent>
                        </wps:txbx>
                        <wps:bodyPr rot="0" vert="horz" wrap="square" lIns="0" tIns="0" rIns="0" bIns="0" anchor="t" anchorCtr="0" upright="1">
                          <a:noAutofit/>
                        </wps:bodyPr>
                      </wps:wsp>
                    </wpg:wgp>
                  </a:graphicData>
                </a:graphic>
              </wp:inline>
            </w:drawing>
          </mc:Choice>
          <mc:Fallback>
            <w:pict>
              <v:group w14:anchorId="333F4E6A" id="Group 271" o:spid="_x0000_s1041" style="width:501.6pt;height:93pt;mso-position-horizontal-relative:char;mso-position-vertical-relative:line" coordorigin="-81,-479" coordsize="9715,15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">
                <v:shape id="AutoShape 277" o:spid="_x0000_s1042" style="position:absolute;top:-479;width:9634;height:1561;visibility:visible;mso-wrap-style:square;v-text-anchor:top" coordsize="10066,1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" path="m1186,l,,,114,,966r,116l1186,1082r,-116l1186,114r-101,l101,114r,852l101,114r1085,l1186,xm10066,l1286,r,102l1286,393r,295l1286,978r,-876l1286,,1186,r,2l1186,100r,2l1186,978r,2l1186,1079r,3l10066,1082r,-101l10066,980r,-880l10066,xe" fillcolor="#efefef" stroked="f">
                  <v:path arrowok="t" o:connecttype="custom" o:connectlocs="1135,0;0,0;0,164;0,1394;0,1561;1135,1561;1135,1394;1135,1394;1135,164;1038,164;1038,164;97,164;97,1394;97,1394;97,164;1135,164;1135,0;9634,0;1231,0;1231,147;1231,567;1231,993;1231,1411;1231,1411;1231,147;1231,147;1231,0;1135,0;1135,3;1135,144;1135,147;1135,1411;1135,1414;1135,1557;1135,1561;9634,1561;9634,1415;9634,1414;9634,144;9634,0" o:connectangles="0,0,0,0,0,0,0,0,0,0,0,0,0,0,0,0,0,0,0,0,0,0,0,0,0,0,0,0,0,0,0,0,0,0,0,0,0,0,0,0"/>
                </v:shape>
                <v:shape id="Picture 276" o:spid="_x0000_s1043" type="#_x0000_t75" style="position:absolute;left:96;top:256;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">
                  <v:imagedata r:id="rId11" o:title=""/>
                </v:shape>
                <v:shape id="Freeform 275" o:spid="_x0000_s1044" style="position:absolute;left:100;top:114;width:850;height:852;visibility:visible;mso-wrap-style:square;v-text-anchor:top" coordsize="850,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" path="m425,l349,7,277,27,211,59r-59,42l100,153,58,212,27,279,7,351,,428r7,76l27,576r31,66l100,702r52,51l211,795r66,31l349,846r76,6l501,846r72,-20l639,795r60,-42l750,702r42,-60l823,576r20,-72l849,428r-6,-77l823,279,792,212,750,153,699,101,639,59,573,27,501,7,425,xe" stroked="f">
                  <v:path arrowok="t" o:connecttype="custom" o:connectlocs="425,114;349,121;277,141;211,173;152,215;100,267;58,326;27,393;7,465;0,542;7,618;27,690;58,756;100,816;152,867;211,909;277,940;349,960;425,966;501,960;573,940;639,909;699,867;750,816;792,756;823,690;843,618;849,542;843,465;823,393;792,326;750,267;699,215;639,173;573,141;501,121;425,114" o:connectangles="0,0,0,0,0,0,0,0,0,0,0,0,0,0,0,0,0,0,0,0,0,0,0,0,0,0,0,0,0,0,0,0,0,0,0,0,0"/>
                </v:shape>
                <v:shape id="Picture 274" o:spid="_x0000_s1045" type="#_x0000_t75" style="position:absolute;left:220;top:380;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">
                  <v:imagedata r:id="rId16" o:title=""/>
                </v:shape>
                <v:shape id="Picture 273" o:spid="_x0000_s1046" type="#_x0000_t75" style="position:absolute;left:240;top:275;width:572;height: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">
                  <v:imagedata r:id="rId17" o:title=""/>
                </v:shape>
                <v:shape id="Text Box 272" o:spid="_x0000_s1047" type="#_x0000_t202" style="position:absolute;left:-81;top:-315;width:9379;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" filled="f" stroked="f">
                  <v:textbox inset="0,0,0,0">
                    <w:txbxContent>
                      <w:p w14:paraId="59DD40C3" w14:textId="232110E4" w:rsidR="006D2D90" w:rsidRPr="001006CC" w:rsidRDefault="006D2D90" w:rsidP="001006CC">
                        <w:pPr>
                          <w:spacing w:before="99"/>
                          <w:ind w:left="1286"/>
                          <w:rPr>
                            <w:rFonts w:ascii="Cambria Math" w:hAnsi="Cambria Math" w:cs="Tahoma"/>
                          </w:rPr>
                        </w:pPr>
                        <w:r w:rsidRPr="004D3AF3">
                          <w:rPr>
                            <w:rFonts w:ascii="Cambria Math" w:hAnsi="Cambria Math" w:cs="Tahoma"/>
                            <w:b/>
                          </w:rPr>
                          <w:t>OBJETO</w:t>
                        </w:r>
                        <w:r>
                          <w:rPr>
                            <w:rFonts w:ascii="Cambria Math" w:hAnsi="Cambria Math" w:cs="Tahoma"/>
                          </w:rPr>
                          <w:t>: C</w:t>
                        </w:r>
                        <w:r w:rsidRPr="001006CC">
                          <w:rPr>
                            <w:rFonts w:ascii="Cambria Math" w:hAnsi="Cambria Math" w:cs="Tahoma"/>
                          </w:rPr>
                          <w:t>ONTRATAÇÃO DE EMPRESA ESPECIALIZADA NA PRESTAÇÃO DE SERVIÇOS DE FORMAÇÃO CONTINUADA, CURSOS, PALE</w:t>
                        </w:r>
                        <w:r w:rsidRPr="0055334E">
                          <w:rPr>
                            <w:rFonts w:ascii="Cambria Math" w:hAnsi="Cambria Math" w:cs="Tahoma"/>
                            <w:color w:val="000000" w:themeColor="text1"/>
                          </w:rPr>
                          <w:t>STR</w:t>
                        </w:r>
                        <w:r w:rsidRPr="001006CC">
                          <w:rPr>
                            <w:rFonts w:ascii="Cambria Math" w:hAnsi="Cambria Math" w:cs="Tahoma"/>
                          </w:rPr>
                          <w:t>AS, OFICINAS E DEMAIS AÇÕES FORMATIVA</w:t>
                        </w:r>
                        <w:r>
                          <w:rPr>
                            <w:rFonts w:ascii="Cambria Math" w:hAnsi="Cambria Math" w:cs="Tahoma"/>
                          </w:rPr>
                          <w:t xml:space="preserve">S PEDAGÓGICAS, </w:t>
                        </w:r>
                        <w:r w:rsidRPr="001006CC">
                          <w:rPr>
                            <w:rFonts w:ascii="Cambria Math" w:hAnsi="Cambria Math" w:cs="Tahoma"/>
                          </w:rPr>
                          <w:t xml:space="preserve"> DESTINADAS AO DESENVOLVIMENTO PROFISSIONAL DE TODOS OS PROFISSIONAIS DA EDUCAÇÃO, VISANDO ATENDER ÀS DEMANDAS DA SECRETARIA MUNICIPAL DE EDUCAÇÃO DO MUNICÍPIO DE MATINHA/MA</w:t>
                        </w:r>
                        <w:r>
                          <w:rPr>
                            <w:rFonts w:ascii="Cambria Math" w:hAnsi="Cambria Math" w:cs="Tahoma"/>
                          </w:rPr>
                          <w:t>.</w:t>
                        </w:r>
                      </w:p>
                    </w:txbxContent>
                  </v:textbox>
                </v:shape>
                <w10:anchorlock/>
              </v:group>
            </w:pict>
          </mc:Fallback>
        </mc:AlternateContent>
      </w:r>
    </w:p>
    <w:p w14:paraId="1610A8BE" w14:textId="77777777" w:rsidR="00D864D3" w:rsidRPr="00746FD9" w:rsidRDefault="00D864D3" w:rsidP="00D864D3">
      <w:pPr>
        <w:pStyle w:val="Corpodetexto"/>
        <w:spacing w:before="9"/>
        <w:jc w:val="left"/>
        <w:rPr>
          <w:rFonts w:ascii="Tahoma" w:hAnsi="Tahoma" w:cs="Tahoma"/>
          <w:sz w:val="20"/>
          <w:szCs w:val="20"/>
        </w:rPr>
      </w:pPr>
    </w:p>
    <w:p w14:paraId="10E6426F" w14:textId="5A2D224B" w:rsidR="00D864D3" w:rsidRPr="00746FD9" w:rsidRDefault="00D864D3" w:rsidP="00AB0E0D">
      <w:pPr>
        <w:pStyle w:val="Corpodetexto"/>
        <w:ind w:left="-993"/>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61472E53" wp14:editId="68436B06">
                <wp:extent cx="6522720" cy="923925"/>
                <wp:effectExtent l="0" t="0" r="11430" b="9525"/>
                <wp:docPr id="991748622"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2720" cy="923925"/>
                          <a:chOff x="0" y="0"/>
                          <a:chExt cx="10272" cy="1455"/>
                        </a:xfrm>
                      </wpg:grpSpPr>
                      <wps:wsp>
                        <wps:cNvPr id="1268650338" name="Freeform 270"/>
                        <wps:cNvSpPr>
                          <a:spLocks/>
                        </wps:cNvSpPr>
                        <wps:spPr bwMode="auto">
                          <a:xfrm>
                            <a:off x="0" y="0"/>
                            <a:ext cx="10066" cy="1052"/>
                          </a:xfrm>
                          <a:custGeom>
                            <a:avLst/>
                            <a:gdLst>
                              <a:gd name="T0" fmla="*/ 10066 w 10066"/>
                              <a:gd name="T1" fmla="*/ 0 h 1052"/>
                              <a:gd name="T2" fmla="*/ 1186 w 10066"/>
                              <a:gd name="T3" fmla="*/ 0 h 1052"/>
                              <a:gd name="T4" fmla="*/ 1186 w 10066"/>
                              <a:gd name="T5" fmla="*/ 101 h 1052"/>
                              <a:gd name="T6" fmla="*/ 1186 w 10066"/>
                              <a:gd name="T7" fmla="*/ 232 h 1052"/>
                              <a:gd name="T8" fmla="*/ 1186 w 10066"/>
                              <a:gd name="T9" fmla="*/ 818 h 1052"/>
                              <a:gd name="T10" fmla="*/ 1186 w 10066"/>
                              <a:gd name="T11" fmla="*/ 950 h 1052"/>
                              <a:gd name="T12" fmla="*/ 1186 w 10066"/>
                              <a:gd name="T13" fmla="*/ 101 h 1052"/>
                              <a:gd name="T14" fmla="*/ 1186 w 10066"/>
                              <a:gd name="T15" fmla="*/ 0 h 1052"/>
                              <a:gd name="T16" fmla="*/ 1186 w 10066"/>
                              <a:gd name="T17" fmla="*/ 0 h 1052"/>
                              <a:gd name="T18" fmla="*/ 101 w 10066"/>
                              <a:gd name="T19" fmla="*/ 0 h 1052"/>
                              <a:gd name="T20" fmla="*/ 101 w 10066"/>
                              <a:gd name="T21" fmla="*/ 101 h 1052"/>
                              <a:gd name="T22" fmla="*/ 101 w 10066"/>
                              <a:gd name="T23" fmla="*/ 950 h 1052"/>
                              <a:gd name="T24" fmla="*/ 101 w 10066"/>
                              <a:gd name="T25" fmla="*/ 101 h 1052"/>
                              <a:gd name="T26" fmla="*/ 101 w 10066"/>
                              <a:gd name="T27" fmla="*/ 0 h 1052"/>
                              <a:gd name="T28" fmla="*/ 0 w 10066"/>
                              <a:gd name="T29" fmla="*/ 0 h 1052"/>
                              <a:gd name="T30" fmla="*/ 0 w 10066"/>
                              <a:gd name="T31" fmla="*/ 100 h 1052"/>
                              <a:gd name="T32" fmla="*/ 0 w 10066"/>
                              <a:gd name="T33" fmla="*/ 101 h 1052"/>
                              <a:gd name="T34" fmla="*/ 0 w 10066"/>
                              <a:gd name="T35" fmla="*/ 950 h 1052"/>
                              <a:gd name="T36" fmla="*/ 0 w 10066"/>
                              <a:gd name="T37" fmla="*/ 1051 h 1052"/>
                              <a:gd name="T38" fmla="*/ 1186 w 10066"/>
                              <a:gd name="T39" fmla="*/ 1051 h 1052"/>
                              <a:gd name="T40" fmla="*/ 1186 w 10066"/>
                              <a:gd name="T41" fmla="*/ 1050 h 1052"/>
                              <a:gd name="T42" fmla="*/ 10066 w 10066"/>
                              <a:gd name="T43" fmla="*/ 1050 h 1052"/>
                              <a:gd name="T44" fmla="*/ 10066 w 10066"/>
                              <a:gd name="T45" fmla="*/ 818 h 1052"/>
                              <a:gd name="T46" fmla="*/ 10066 w 10066"/>
                              <a:gd name="T47" fmla="*/ 233 h 1052"/>
                              <a:gd name="T48" fmla="*/ 9965 w 10066"/>
                              <a:gd name="T49" fmla="*/ 233 h 1052"/>
                              <a:gd name="T50" fmla="*/ 1286 w 10066"/>
                              <a:gd name="T51" fmla="*/ 233 h 1052"/>
                              <a:gd name="T52" fmla="*/ 1286 w 10066"/>
                              <a:gd name="T53" fmla="*/ 526 h 1052"/>
                              <a:gd name="T54" fmla="*/ 1286 w 10066"/>
                              <a:gd name="T55" fmla="*/ 818 h 1052"/>
                              <a:gd name="T56" fmla="*/ 1286 w 10066"/>
                              <a:gd name="T57" fmla="*/ 232 h 1052"/>
                              <a:gd name="T58" fmla="*/ 10066 w 10066"/>
                              <a:gd name="T59" fmla="*/ 232 h 1052"/>
                              <a:gd name="T60" fmla="*/ 10066 w 10066"/>
                              <a:gd name="T61" fmla="*/ 0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066" h="1052">
                                <a:moveTo>
                                  <a:pt x="10066" y="0"/>
                                </a:moveTo>
                                <a:lnTo>
                                  <a:pt x="1186" y="0"/>
                                </a:lnTo>
                                <a:lnTo>
                                  <a:pt x="1186" y="101"/>
                                </a:lnTo>
                                <a:lnTo>
                                  <a:pt x="1186" y="232"/>
                                </a:lnTo>
                                <a:lnTo>
                                  <a:pt x="1186" y="818"/>
                                </a:lnTo>
                                <a:lnTo>
                                  <a:pt x="1186" y="950"/>
                                </a:lnTo>
                                <a:lnTo>
                                  <a:pt x="1186" y="101"/>
                                </a:lnTo>
                                <a:lnTo>
                                  <a:pt x="1186" y="0"/>
                                </a:lnTo>
                                <a:lnTo>
                                  <a:pt x="101" y="0"/>
                                </a:lnTo>
                                <a:lnTo>
                                  <a:pt x="101" y="101"/>
                                </a:lnTo>
                                <a:lnTo>
                                  <a:pt x="101" y="950"/>
                                </a:lnTo>
                                <a:lnTo>
                                  <a:pt x="101" y="101"/>
                                </a:lnTo>
                                <a:lnTo>
                                  <a:pt x="101" y="0"/>
                                </a:lnTo>
                                <a:lnTo>
                                  <a:pt x="0" y="0"/>
                                </a:lnTo>
                                <a:lnTo>
                                  <a:pt x="0" y="100"/>
                                </a:lnTo>
                                <a:lnTo>
                                  <a:pt x="0" y="101"/>
                                </a:lnTo>
                                <a:lnTo>
                                  <a:pt x="0" y="950"/>
                                </a:lnTo>
                                <a:lnTo>
                                  <a:pt x="0" y="1051"/>
                                </a:lnTo>
                                <a:lnTo>
                                  <a:pt x="1186" y="1051"/>
                                </a:lnTo>
                                <a:lnTo>
                                  <a:pt x="1186" y="1050"/>
                                </a:lnTo>
                                <a:lnTo>
                                  <a:pt x="10066" y="1050"/>
                                </a:lnTo>
                                <a:lnTo>
                                  <a:pt x="10066" y="818"/>
                                </a:lnTo>
                                <a:lnTo>
                                  <a:pt x="10066" y="233"/>
                                </a:lnTo>
                                <a:lnTo>
                                  <a:pt x="9965" y="233"/>
                                </a:lnTo>
                                <a:lnTo>
                                  <a:pt x="1286" y="233"/>
                                </a:lnTo>
                                <a:lnTo>
                                  <a:pt x="1286" y="526"/>
                                </a:lnTo>
                                <a:lnTo>
                                  <a:pt x="1286" y="818"/>
                                </a:lnTo>
                                <a:lnTo>
                                  <a:pt x="1286" y="232"/>
                                </a:lnTo>
                                <a:lnTo>
                                  <a:pt x="10066" y="232"/>
                                </a:lnTo>
                                <a:lnTo>
                                  <a:pt x="10066"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4231430" name="Picture 26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6" y="242"/>
                            <a:ext cx="860" cy="567"/>
                          </a:xfrm>
                          <a:prstGeom prst="rect">
                            <a:avLst/>
                          </a:prstGeom>
                          <a:noFill/>
                          <a:extLst>
                            <a:ext uri="{909E8E84-426E-40DD-AFC4-6F175D3DCCD1}">
                              <a14:hiddenFill xmlns:a14="http://schemas.microsoft.com/office/drawing/2010/main">
                                <a:solidFill>
                                  <a:srgbClr val="FFFFFF"/>
                                </a:solidFill>
                              </a14:hiddenFill>
                            </a:ext>
                          </a:extLst>
                        </pic:spPr>
                      </pic:pic>
                      <wps:wsp>
                        <wps:cNvPr id="1084538285" name="Freeform 268"/>
                        <wps:cNvSpPr>
                          <a:spLocks/>
                        </wps:cNvSpPr>
                        <wps:spPr bwMode="auto">
                          <a:xfrm>
                            <a:off x="100" y="100"/>
                            <a:ext cx="850" cy="850"/>
                          </a:xfrm>
                          <a:custGeom>
                            <a:avLst/>
                            <a:gdLst>
                              <a:gd name="T0" fmla="+- 0 526 101"/>
                              <a:gd name="T1" fmla="*/ T0 w 850"/>
                              <a:gd name="T2" fmla="+- 0 101 101"/>
                              <a:gd name="T3" fmla="*/ 101 h 850"/>
                              <a:gd name="T4" fmla="+- 0 450 101"/>
                              <a:gd name="T5" fmla="*/ T4 w 850"/>
                              <a:gd name="T6" fmla="+- 0 108 101"/>
                              <a:gd name="T7" fmla="*/ 108 h 850"/>
                              <a:gd name="T8" fmla="+- 0 378 101"/>
                              <a:gd name="T9" fmla="*/ T8 w 850"/>
                              <a:gd name="T10" fmla="+- 0 128 101"/>
                              <a:gd name="T11" fmla="*/ 128 h 850"/>
                              <a:gd name="T12" fmla="+- 0 312 101"/>
                              <a:gd name="T13" fmla="*/ T12 w 850"/>
                              <a:gd name="T14" fmla="+- 0 159 101"/>
                              <a:gd name="T15" fmla="*/ 159 h 850"/>
                              <a:gd name="T16" fmla="+- 0 253 101"/>
                              <a:gd name="T17" fmla="*/ T16 w 850"/>
                              <a:gd name="T18" fmla="+- 0 201 101"/>
                              <a:gd name="T19" fmla="*/ 201 h 850"/>
                              <a:gd name="T20" fmla="+- 0 201 101"/>
                              <a:gd name="T21" fmla="*/ T20 w 850"/>
                              <a:gd name="T22" fmla="+- 0 253 101"/>
                              <a:gd name="T23" fmla="*/ 253 h 850"/>
                              <a:gd name="T24" fmla="+- 0 159 101"/>
                              <a:gd name="T25" fmla="*/ T24 w 850"/>
                              <a:gd name="T26" fmla="+- 0 312 101"/>
                              <a:gd name="T27" fmla="*/ 312 h 850"/>
                              <a:gd name="T28" fmla="+- 0 128 101"/>
                              <a:gd name="T29" fmla="*/ T28 w 850"/>
                              <a:gd name="T30" fmla="+- 0 378 101"/>
                              <a:gd name="T31" fmla="*/ 378 h 850"/>
                              <a:gd name="T32" fmla="+- 0 108 101"/>
                              <a:gd name="T33" fmla="*/ T32 w 850"/>
                              <a:gd name="T34" fmla="+- 0 450 101"/>
                              <a:gd name="T35" fmla="*/ 450 h 850"/>
                              <a:gd name="T36" fmla="+- 0 101 101"/>
                              <a:gd name="T37" fmla="*/ T36 w 850"/>
                              <a:gd name="T38" fmla="+- 0 526 101"/>
                              <a:gd name="T39" fmla="*/ 526 h 850"/>
                              <a:gd name="T40" fmla="+- 0 108 101"/>
                              <a:gd name="T41" fmla="*/ T40 w 850"/>
                              <a:gd name="T42" fmla="+- 0 602 101"/>
                              <a:gd name="T43" fmla="*/ 602 h 850"/>
                              <a:gd name="T44" fmla="+- 0 128 101"/>
                              <a:gd name="T45" fmla="*/ T44 w 850"/>
                              <a:gd name="T46" fmla="+- 0 674 101"/>
                              <a:gd name="T47" fmla="*/ 674 h 850"/>
                              <a:gd name="T48" fmla="+- 0 159 101"/>
                              <a:gd name="T49" fmla="*/ T48 w 850"/>
                              <a:gd name="T50" fmla="+- 0 740 101"/>
                              <a:gd name="T51" fmla="*/ 740 h 850"/>
                              <a:gd name="T52" fmla="+- 0 201 101"/>
                              <a:gd name="T53" fmla="*/ T52 w 850"/>
                              <a:gd name="T54" fmla="+- 0 800 101"/>
                              <a:gd name="T55" fmla="*/ 800 h 850"/>
                              <a:gd name="T56" fmla="+- 0 253 101"/>
                              <a:gd name="T57" fmla="*/ T56 w 850"/>
                              <a:gd name="T58" fmla="+- 0 851 101"/>
                              <a:gd name="T59" fmla="*/ 851 h 850"/>
                              <a:gd name="T60" fmla="+- 0 312 101"/>
                              <a:gd name="T61" fmla="*/ T60 w 850"/>
                              <a:gd name="T62" fmla="+- 0 893 101"/>
                              <a:gd name="T63" fmla="*/ 893 h 850"/>
                              <a:gd name="T64" fmla="+- 0 378 101"/>
                              <a:gd name="T65" fmla="*/ T64 w 850"/>
                              <a:gd name="T66" fmla="+- 0 924 101"/>
                              <a:gd name="T67" fmla="*/ 924 h 850"/>
                              <a:gd name="T68" fmla="+- 0 450 101"/>
                              <a:gd name="T69" fmla="*/ T68 w 850"/>
                              <a:gd name="T70" fmla="+- 0 944 101"/>
                              <a:gd name="T71" fmla="*/ 944 h 850"/>
                              <a:gd name="T72" fmla="+- 0 526 101"/>
                              <a:gd name="T73" fmla="*/ T72 w 850"/>
                              <a:gd name="T74" fmla="+- 0 950 101"/>
                              <a:gd name="T75" fmla="*/ 950 h 850"/>
                              <a:gd name="T76" fmla="+- 0 602 101"/>
                              <a:gd name="T77" fmla="*/ T76 w 850"/>
                              <a:gd name="T78" fmla="+- 0 944 101"/>
                              <a:gd name="T79" fmla="*/ 944 h 850"/>
                              <a:gd name="T80" fmla="+- 0 674 101"/>
                              <a:gd name="T81" fmla="*/ T80 w 850"/>
                              <a:gd name="T82" fmla="+- 0 924 101"/>
                              <a:gd name="T83" fmla="*/ 924 h 850"/>
                              <a:gd name="T84" fmla="+- 0 740 101"/>
                              <a:gd name="T85" fmla="*/ T84 w 850"/>
                              <a:gd name="T86" fmla="+- 0 893 101"/>
                              <a:gd name="T87" fmla="*/ 893 h 850"/>
                              <a:gd name="T88" fmla="+- 0 800 101"/>
                              <a:gd name="T89" fmla="*/ T88 w 850"/>
                              <a:gd name="T90" fmla="+- 0 851 101"/>
                              <a:gd name="T91" fmla="*/ 851 h 850"/>
                              <a:gd name="T92" fmla="+- 0 851 101"/>
                              <a:gd name="T93" fmla="*/ T92 w 850"/>
                              <a:gd name="T94" fmla="+- 0 800 101"/>
                              <a:gd name="T95" fmla="*/ 800 h 850"/>
                              <a:gd name="T96" fmla="+- 0 893 101"/>
                              <a:gd name="T97" fmla="*/ T96 w 850"/>
                              <a:gd name="T98" fmla="+- 0 740 101"/>
                              <a:gd name="T99" fmla="*/ 740 h 850"/>
                              <a:gd name="T100" fmla="+- 0 924 101"/>
                              <a:gd name="T101" fmla="*/ T100 w 850"/>
                              <a:gd name="T102" fmla="+- 0 674 101"/>
                              <a:gd name="T103" fmla="*/ 674 h 850"/>
                              <a:gd name="T104" fmla="+- 0 944 101"/>
                              <a:gd name="T105" fmla="*/ T104 w 850"/>
                              <a:gd name="T106" fmla="+- 0 602 101"/>
                              <a:gd name="T107" fmla="*/ 602 h 850"/>
                              <a:gd name="T108" fmla="+- 0 950 101"/>
                              <a:gd name="T109" fmla="*/ T108 w 850"/>
                              <a:gd name="T110" fmla="+- 0 526 101"/>
                              <a:gd name="T111" fmla="*/ 526 h 850"/>
                              <a:gd name="T112" fmla="+- 0 944 101"/>
                              <a:gd name="T113" fmla="*/ T112 w 850"/>
                              <a:gd name="T114" fmla="+- 0 450 101"/>
                              <a:gd name="T115" fmla="*/ 450 h 850"/>
                              <a:gd name="T116" fmla="+- 0 924 101"/>
                              <a:gd name="T117" fmla="*/ T116 w 850"/>
                              <a:gd name="T118" fmla="+- 0 378 101"/>
                              <a:gd name="T119" fmla="*/ 378 h 850"/>
                              <a:gd name="T120" fmla="+- 0 893 101"/>
                              <a:gd name="T121" fmla="*/ T120 w 850"/>
                              <a:gd name="T122" fmla="+- 0 312 101"/>
                              <a:gd name="T123" fmla="*/ 312 h 850"/>
                              <a:gd name="T124" fmla="+- 0 851 101"/>
                              <a:gd name="T125" fmla="*/ T124 w 850"/>
                              <a:gd name="T126" fmla="+- 0 253 101"/>
                              <a:gd name="T127" fmla="*/ 253 h 850"/>
                              <a:gd name="T128" fmla="+- 0 800 101"/>
                              <a:gd name="T129" fmla="*/ T128 w 850"/>
                              <a:gd name="T130" fmla="+- 0 201 101"/>
                              <a:gd name="T131" fmla="*/ 201 h 850"/>
                              <a:gd name="T132" fmla="+- 0 740 101"/>
                              <a:gd name="T133" fmla="*/ T132 w 850"/>
                              <a:gd name="T134" fmla="+- 0 159 101"/>
                              <a:gd name="T135" fmla="*/ 159 h 850"/>
                              <a:gd name="T136" fmla="+- 0 674 101"/>
                              <a:gd name="T137" fmla="*/ T136 w 850"/>
                              <a:gd name="T138" fmla="+- 0 128 101"/>
                              <a:gd name="T139" fmla="*/ 128 h 850"/>
                              <a:gd name="T140" fmla="+- 0 602 101"/>
                              <a:gd name="T141" fmla="*/ T140 w 850"/>
                              <a:gd name="T142" fmla="+- 0 108 101"/>
                              <a:gd name="T143" fmla="*/ 108 h 850"/>
                              <a:gd name="T144" fmla="+- 0 526 101"/>
                              <a:gd name="T145" fmla="*/ T144 w 850"/>
                              <a:gd name="T146" fmla="+- 0 101 101"/>
                              <a:gd name="T147" fmla="*/ 101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7"/>
                                </a:lnTo>
                                <a:lnTo>
                                  <a:pt x="277" y="27"/>
                                </a:lnTo>
                                <a:lnTo>
                                  <a:pt x="211" y="58"/>
                                </a:lnTo>
                                <a:lnTo>
                                  <a:pt x="152" y="100"/>
                                </a:lnTo>
                                <a:lnTo>
                                  <a:pt x="100" y="152"/>
                                </a:lnTo>
                                <a:lnTo>
                                  <a:pt x="58" y="211"/>
                                </a:lnTo>
                                <a:lnTo>
                                  <a:pt x="27" y="277"/>
                                </a:lnTo>
                                <a:lnTo>
                                  <a:pt x="7" y="349"/>
                                </a:lnTo>
                                <a:lnTo>
                                  <a:pt x="0" y="425"/>
                                </a:lnTo>
                                <a:lnTo>
                                  <a:pt x="7" y="501"/>
                                </a:lnTo>
                                <a:lnTo>
                                  <a:pt x="27" y="573"/>
                                </a:lnTo>
                                <a:lnTo>
                                  <a:pt x="58" y="639"/>
                                </a:lnTo>
                                <a:lnTo>
                                  <a:pt x="100" y="699"/>
                                </a:lnTo>
                                <a:lnTo>
                                  <a:pt x="152" y="750"/>
                                </a:lnTo>
                                <a:lnTo>
                                  <a:pt x="211" y="792"/>
                                </a:lnTo>
                                <a:lnTo>
                                  <a:pt x="277" y="823"/>
                                </a:lnTo>
                                <a:lnTo>
                                  <a:pt x="349" y="843"/>
                                </a:lnTo>
                                <a:lnTo>
                                  <a:pt x="425" y="849"/>
                                </a:lnTo>
                                <a:lnTo>
                                  <a:pt x="501" y="843"/>
                                </a:lnTo>
                                <a:lnTo>
                                  <a:pt x="573" y="823"/>
                                </a:lnTo>
                                <a:lnTo>
                                  <a:pt x="639" y="792"/>
                                </a:lnTo>
                                <a:lnTo>
                                  <a:pt x="699" y="750"/>
                                </a:lnTo>
                                <a:lnTo>
                                  <a:pt x="750" y="699"/>
                                </a:lnTo>
                                <a:lnTo>
                                  <a:pt x="792" y="639"/>
                                </a:lnTo>
                                <a:lnTo>
                                  <a:pt x="823" y="573"/>
                                </a:lnTo>
                                <a:lnTo>
                                  <a:pt x="843" y="501"/>
                                </a:lnTo>
                                <a:lnTo>
                                  <a:pt x="849" y="425"/>
                                </a:lnTo>
                                <a:lnTo>
                                  <a:pt x="843" y="349"/>
                                </a:lnTo>
                                <a:lnTo>
                                  <a:pt x="823" y="277"/>
                                </a:lnTo>
                                <a:lnTo>
                                  <a:pt x="792" y="211"/>
                                </a:lnTo>
                                <a:lnTo>
                                  <a:pt x="750" y="152"/>
                                </a:lnTo>
                                <a:lnTo>
                                  <a:pt x="699" y="100"/>
                                </a:lnTo>
                                <a:lnTo>
                                  <a:pt x="639" y="58"/>
                                </a:lnTo>
                                <a:lnTo>
                                  <a:pt x="573" y="27"/>
                                </a:lnTo>
                                <a:lnTo>
                                  <a:pt x="501" y="7"/>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0947227" name="Picture 2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0" y="367"/>
                            <a:ext cx="615" cy="3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5435588" name="Picture 26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240" y="252"/>
                            <a:ext cx="572" cy="548"/>
                          </a:xfrm>
                          <a:prstGeom prst="rect">
                            <a:avLst/>
                          </a:prstGeom>
                          <a:noFill/>
                          <a:extLst>
                            <a:ext uri="{909E8E84-426E-40DD-AFC4-6F175D3DCCD1}">
                              <a14:hiddenFill xmlns:a14="http://schemas.microsoft.com/office/drawing/2010/main">
                                <a:solidFill>
                                  <a:srgbClr val="FFFFFF"/>
                                </a:solidFill>
                              </a14:hiddenFill>
                            </a:ext>
                          </a:extLst>
                        </pic:spPr>
                      </pic:pic>
                      <wps:wsp>
                        <wps:cNvPr id="1214195902" name="Text Box 265"/>
                        <wps:cNvSpPr txBox="1">
                          <a:spLocks noChangeArrowheads="1"/>
                        </wps:cNvSpPr>
                        <wps:spPr bwMode="auto">
                          <a:xfrm>
                            <a:off x="0" y="0"/>
                            <a:ext cx="10272" cy="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636A4" w14:textId="77777777" w:rsidR="006D2D90" w:rsidRDefault="006D2D90" w:rsidP="00D864D3">
                              <w:pPr>
                                <w:spacing w:before="12"/>
                                <w:rPr>
                                  <w:sz w:val="18"/>
                                </w:rPr>
                              </w:pPr>
                            </w:p>
                            <w:p w14:paraId="124B1C0E" w14:textId="77777777" w:rsidR="006D2D90" w:rsidRPr="004D3AF3" w:rsidRDefault="006D2D90" w:rsidP="00D864D3">
                              <w:pPr>
                                <w:ind w:left="1286"/>
                                <w:rPr>
                                  <w:rFonts w:ascii="Cambria Math" w:hAnsi="Cambria Math" w:cs="Tahoma"/>
                                  <w:b/>
                                </w:rPr>
                              </w:pPr>
                              <w:r w:rsidRPr="004D3AF3">
                                <w:rPr>
                                  <w:rFonts w:ascii="Cambria Math" w:hAnsi="Cambria Math" w:cs="Tahoma"/>
                                  <w:b/>
                                </w:rPr>
                                <w:t>VALOR</w:t>
                              </w:r>
                              <w:r w:rsidRPr="004D3AF3">
                                <w:rPr>
                                  <w:rFonts w:ascii="Cambria Math" w:hAnsi="Cambria Math" w:cs="Tahoma"/>
                                  <w:b/>
                                  <w:spacing w:val="-3"/>
                                </w:rPr>
                                <w:t xml:space="preserve"> </w:t>
                              </w:r>
                              <w:r w:rsidRPr="004D3AF3">
                                <w:rPr>
                                  <w:rFonts w:ascii="Cambria Math" w:hAnsi="Cambria Math" w:cs="Tahoma"/>
                                  <w:b/>
                                </w:rPr>
                                <w:t>TOTAL</w:t>
                              </w:r>
                              <w:r w:rsidRPr="004D3AF3">
                                <w:rPr>
                                  <w:rFonts w:ascii="Cambria Math" w:hAnsi="Cambria Math" w:cs="Tahoma"/>
                                  <w:b/>
                                  <w:spacing w:val="-2"/>
                                </w:rPr>
                                <w:t xml:space="preserve"> </w:t>
                              </w:r>
                              <w:r w:rsidRPr="004D3AF3">
                                <w:rPr>
                                  <w:rFonts w:ascii="Cambria Math" w:hAnsi="Cambria Math" w:cs="Tahoma"/>
                                  <w:b/>
                                </w:rPr>
                                <w:t>ESTIMADO</w:t>
                              </w:r>
                            </w:p>
                            <w:p w14:paraId="24BB1BE0" w14:textId="77777777" w:rsidR="006D2D90" w:rsidRDefault="006D2D90" w:rsidP="00D864D3">
                              <w:pPr>
                                <w:ind w:left="1286"/>
                                <w:rPr>
                                  <w:rFonts w:ascii="Cambria Math" w:hAnsi="Cambria Math" w:cs="Tahoma"/>
                                </w:rPr>
                              </w:pPr>
                            </w:p>
                            <w:p w14:paraId="2C46EC6A" w14:textId="77777777" w:rsidR="006D2D90" w:rsidRPr="004D3AF3" w:rsidRDefault="006D2D90" w:rsidP="006D2D90">
                              <w:pPr>
                                <w:ind w:left="1286"/>
                                <w:rPr>
                                  <w:rFonts w:ascii="Cambria Math" w:hAnsi="Cambria Math" w:cs="Tahoma"/>
                                </w:rPr>
                              </w:pPr>
                              <w:r w:rsidRPr="0003390C">
                                <w:rPr>
                                  <w:rFonts w:ascii="Cambria Math" w:hAnsi="Cambria Math" w:cs="Tahoma"/>
                                </w:rPr>
                                <w:t>R$ 1.260.000,00 (um milhão duzentos e sessenta mil reais)</w:t>
                              </w:r>
                              <w:r>
                                <w:rPr>
                                  <w:rFonts w:ascii="Cambria Math" w:hAnsi="Cambria Math" w:cs="Tahoma"/>
                                </w:rPr>
                                <w:t>.</w:t>
                              </w:r>
                            </w:p>
                            <w:p w14:paraId="64A2FFDB" w14:textId="61238F8D" w:rsidR="006D2D90" w:rsidRPr="003910E8" w:rsidRDefault="006D2D90" w:rsidP="00D864D3">
                              <w:pPr>
                                <w:ind w:left="1286"/>
                                <w:rPr>
                                  <w:rFonts w:ascii="Cambria Math" w:hAnsi="Cambria Math" w:cs="Tahoma"/>
                                  <w:color w:val="FF0000"/>
                                </w:rPr>
                              </w:pPr>
                            </w:p>
                          </w:txbxContent>
                        </wps:txbx>
                        <wps:bodyPr rot="0" vert="horz" wrap="square" lIns="0" tIns="0" rIns="0" bIns="0" anchor="t" anchorCtr="0" upright="1">
                          <a:noAutofit/>
                        </wps:bodyPr>
                      </wps:wsp>
                    </wpg:wgp>
                  </a:graphicData>
                </a:graphic>
              </wp:inline>
            </w:drawing>
          </mc:Choice>
          <mc:Fallback>
            <w:pict>
              <v:group w14:anchorId="61472E53" id="Group 264" o:spid="_x0000_s1048" style="width:513.6pt;height:72.75pt;mso-position-horizontal-relative:char;mso-position-vertical-relative:line" coordsize="10272,145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">
                <v:shape id="Freeform 270" o:spid="_x0000_s1049" style="position:absolute;width:10066;height:1052;visibility:visible;mso-wrap-style:square;v-text-anchor:top" coordsize="1006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" path="m10066,l1186,r,101l1186,232r,586l1186,950r,-849l1186,,101,r,101l101,950r,-849l101,,,,,100r,1l,950r,101l1186,1051r,-1l10066,1050r,-232l10066,233r-101,l1286,233r,293l1286,818r,-586l10066,232r,-232xe" fillcolor="#efefef" stroked="f">
                  <v:path arrowok="t" o:connecttype="custom" o:connectlocs="10066,0;1186,0;1186,101;1186,232;1186,818;1186,950;1186,101;1186,0;1186,0;101,0;101,101;101,950;101,101;101,0;0,0;0,100;0,101;0,950;0,1051;1186,1051;1186,1050;10066,1050;10066,818;10066,233;9965,233;1286,233;1286,526;1286,818;1286,232;10066,232;10066,0" o:connectangles="0,0,0,0,0,0,0,0,0,0,0,0,0,0,0,0,0,0,0,0,0,0,0,0,0,0,0,0,0,0,0"/>
                </v:shape>
                <v:shape id="Picture 269" o:spid="_x0000_s1050" type="#_x0000_t75" style="position:absolute;left:96;top:242;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">
                  <v:imagedata r:id="rId11" o:title=""/>
                </v:shape>
                <v:shape id="Freeform 268" o:spid="_x0000_s1051" style="position:absolute;left:100;top:100;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" path="m425,l349,7,277,27,211,58r-59,42l100,152,58,211,27,277,7,349,,425r7,76l27,573r31,66l100,699r52,51l211,792r66,31l349,843r76,6l501,843r72,-20l639,792r60,-42l750,699r42,-60l823,573r20,-72l849,425r-6,-76l823,277,792,211,750,152,699,100,639,58,573,27,501,7,425,xe" stroked="f">
                  <v:path arrowok="t" o:connecttype="custom" o:connectlocs="425,101;349,108;277,128;211,159;152,201;100,253;58,312;27,378;7,450;0,526;7,602;27,674;58,740;100,800;152,851;211,893;277,924;349,944;425,950;501,944;573,924;639,893;699,851;750,800;792,740;823,674;843,602;849,526;843,450;823,378;792,312;750,253;699,201;639,159;573,128;501,108;425,101" o:connectangles="0,0,0,0,0,0,0,0,0,0,0,0,0,0,0,0,0,0,0,0,0,0,0,0,0,0,0,0,0,0,0,0,0,0,0,0,0"/>
                </v:shape>
                <v:shape id="Picture 267" o:spid="_x0000_s1052" type="#_x0000_t75" style="position:absolute;left:220;top:367;width:615;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">
                  <v:imagedata r:id="rId20" o:title=""/>
                </v:shape>
                <v:shape id="Picture 266" o:spid="_x0000_s1053" type="#_x0000_t75" style="position:absolute;left:240;top:252;width:572;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">
                  <v:imagedata r:id="rId21" o:title=""/>
                </v:shape>
                <v:shape id="Text Box 265" o:spid="_x0000_s1054" type="#_x0000_t202" style="position:absolute;width:10272;height:1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" filled="f" stroked="f">
                  <v:textbox inset="0,0,0,0">
                    <w:txbxContent>
                      <w:p w14:paraId="5E6636A4" w14:textId="77777777" w:rsidR="006D2D90" w:rsidRDefault="006D2D90" w:rsidP="00D864D3">
                        <w:pPr>
                          <w:spacing w:before="12"/>
                          <w:rPr>
                            <w:sz w:val="18"/>
                          </w:rPr>
                        </w:pPr>
                      </w:p>
                      <w:p w14:paraId="124B1C0E" w14:textId="77777777" w:rsidR="006D2D90" w:rsidRPr="004D3AF3" w:rsidRDefault="006D2D90" w:rsidP="00D864D3">
                        <w:pPr>
                          <w:ind w:left="1286"/>
                          <w:rPr>
                            <w:rFonts w:ascii="Cambria Math" w:hAnsi="Cambria Math" w:cs="Tahoma"/>
                            <w:b/>
                          </w:rPr>
                        </w:pPr>
                        <w:r w:rsidRPr="004D3AF3">
                          <w:rPr>
                            <w:rFonts w:ascii="Cambria Math" w:hAnsi="Cambria Math" w:cs="Tahoma"/>
                            <w:b/>
                          </w:rPr>
                          <w:t>VALOR</w:t>
                        </w:r>
                        <w:r w:rsidRPr="004D3AF3">
                          <w:rPr>
                            <w:rFonts w:ascii="Cambria Math" w:hAnsi="Cambria Math" w:cs="Tahoma"/>
                            <w:b/>
                            <w:spacing w:val="-3"/>
                          </w:rPr>
                          <w:t xml:space="preserve"> </w:t>
                        </w:r>
                        <w:r w:rsidRPr="004D3AF3">
                          <w:rPr>
                            <w:rFonts w:ascii="Cambria Math" w:hAnsi="Cambria Math" w:cs="Tahoma"/>
                            <w:b/>
                          </w:rPr>
                          <w:t>TOTAL</w:t>
                        </w:r>
                        <w:r w:rsidRPr="004D3AF3">
                          <w:rPr>
                            <w:rFonts w:ascii="Cambria Math" w:hAnsi="Cambria Math" w:cs="Tahoma"/>
                            <w:b/>
                            <w:spacing w:val="-2"/>
                          </w:rPr>
                          <w:t xml:space="preserve"> </w:t>
                        </w:r>
                        <w:r w:rsidRPr="004D3AF3">
                          <w:rPr>
                            <w:rFonts w:ascii="Cambria Math" w:hAnsi="Cambria Math" w:cs="Tahoma"/>
                            <w:b/>
                          </w:rPr>
                          <w:t>ESTIMADO</w:t>
                        </w:r>
                      </w:p>
                      <w:p w14:paraId="24BB1BE0" w14:textId="77777777" w:rsidR="006D2D90" w:rsidRDefault="006D2D90" w:rsidP="00D864D3">
                        <w:pPr>
                          <w:ind w:left="1286"/>
                          <w:rPr>
                            <w:rFonts w:ascii="Cambria Math" w:hAnsi="Cambria Math" w:cs="Tahoma"/>
                          </w:rPr>
                        </w:pPr>
                      </w:p>
                      <w:p w14:paraId="2C46EC6A" w14:textId="77777777" w:rsidR="006D2D90" w:rsidRPr="004D3AF3" w:rsidRDefault="006D2D90" w:rsidP="006D2D90">
                        <w:pPr>
                          <w:ind w:left="1286"/>
                          <w:rPr>
                            <w:rFonts w:ascii="Cambria Math" w:hAnsi="Cambria Math" w:cs="Tahoma"/>
                          </w:rPr>
                        </w:pPr>
                        <w:r w:rsidRPr="0003390C">
                          <w:rPr>
                            <w:rFonts w:ascii="Cambria Math" w:hAnsi="Cambria Math" w:cs="Tahoma"/>
                          </w:rPr>
                          <w:t>R$ 1.260.000,00 (um milhão duzentos e sessenta mil reais)</w:t>
                        </w:r>
                        <w:r>
                          <w:rPr>
                            <w:rFonts w:ascii="Cambria Math" w:hAnsi="Cambria Math" w:cs="Tahoma"/>
                          </w:rPr>
                          <w:t>.</w:t>
                        </w:r>
                      </w:p>
                      <w:p w14:paraId="64A2FFDB" w14:textId="61238F8D" w:rsidR="006D2D90" w:rsidRPr="003910E8" w:rsidRDefault="006D2D90" w:rsidP="00D864D3">
                        <w:pPr>
                          <w:ind w:left="1286"/>
                          <w:rPr>
                            <w:rFonts w:ascii="Cambria Math" w:hAnsi="Cambria Math" w:cs="Tahoma"/>
                            <w:color w:val="FF0000"/>
                          </w:rPr>
                        </w:pPr>
                      </w:p>
                    </w:txbxContent>
                  </v:textbox>
                </v:shape>
                <w10:anchorlock/>
              </v:group>
            </w:pict>
          </mc:Fallback>
        </mc:AlternateContent>
      </w:r>
    </w:p>
    <w:p w14:paraId="6C8F53E6" w14:textId="77777777" w:rsidR="00D864D3" w:rsidRPr="00746FD9" w:rsidRDefault="00D864D3" w:rsidP="00D864D3">
      <w:pPr>
        <w:pStyle w:val="Corpodetexto"/>
        <w:ind w:left="-993"/>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770582EE" wp14:editId="24F7406F">
                <wp:extent cx="6522720" cy="1303020"/>
                <wp:effectExtent l="0" t="0" r="11430" b="11430"/>
                <wp:docPr id="155347108"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2720" cy="1303020"/>
                          <a:chOff x="0" y="0"/>
                          <a:chExt cx="10145" cy="1912"/>
                        </a:xfrm>
                      </wpg:grpSpPr>
                      <wps:wsp>
                        <wps:cNvPr id="649085261" name="AutoShape 263"/>
                        <wps:cNvSpPr>
                          <a:spLocks/>
                        </wps:cNvSpPr>
                        <wps:spPr bwMode="auto">
                          <a:xfrm>
                            <a:off x="0" y="0"/>
                            <a:ext cx="10066" cy="1888"/>
                          </a:xfrm>
                          <a:custGeom>
                            <a:avLst/>
                            <a:gdLst>
                              <a:gd name="T0" fmla="*/ 1186 w 10066"/>
                              <a:gd name="T1" fmla="*/ 0 h 1888"/>
                              <a:gd name="T2" fmla="*/ 0 w 10066"/>
                              <a:gd name="T3" fmla="*/ 0 h 1888"/>
                              <a:gd name="T4" fmla="*/ 0 w 10066"/>
                              <a:gd name="T5" fmla="*/ 502 h 1888"/>
                              <a:gd name="T6" fmla="*/ 0 w 10066"/>
                              <a:gd name="T7" fmla="*/ 1388 h 1888"/>
                              <a:gd name="T8" fmla="*/ 0 w 10066"/>
                              <a:gd name="T9" fmla="*/ 1888 h 1888"/>
                              <a:gd name="T10" fmla="*/ 1186 w 10066"/>
                              <a:gd name="T11" fmla="*/ 1888 h 1888"/>
                              <a:gd name="T12" fmla="*/ 1186 w 10066"/>
                              <a:gd name="T13" fmla="*/ 1388 h 1888"/>
                              <a:gd name="T14" fmla="*/ 1186 w 10066"/>
                              <a:gd name="T15" fmla="*/ 502 h 1888"/>
                              <a:gd name="T16" fmla="*/ 1085 w 10066"/>
                              <a:gd name="T17" fmla="*/ 502 h 1888"/>
                              <a:gd name="T18" fmla="*/ 1085 w 10066"/>
                              <a:gd name="T19" fmla="*/ 502 h 1888"/>
                              <a:gd name="T20" fmla="*/ 101 w 10066"/>
                              <a:gd name="T21" fmla="*/ 502 h 1888"/>
                              <a:gd name="T22" fmla="*/ 101 w 10066"/>
                              <a:gd name="T23" fmla="*/ 1388 h 1888"/>
                              <a:gd name="T24" fmla="*/ 101 w 10066"/>
                              <a:gd name="T25" fmla="*/ 1388 h 1888"/>
                              <a:gd name="T26" fmla="*/ 101 w 10066"/>
                              <a:gd name="T27" fmla="*/ 502 h 1888"/>
                              <a:gd name="T28" fmla="*/ 1186 w 10066"/>
                              <a:gd name="T29" fmla="*/ 502 h 1888"/>
                              <a:gd name="T30" fmla="*/ 1186 w 10066"/>
                              <a:gd name="T31" fmla="*/ 0 h 1888"/>
                              <a:gd name="T32" fmla="*/ 10066 w 10066"/>
                              <a:gd name="T33" fmla="*/ 0 h 1888"/>
                              <a:gd name="T34" fmla="*/ 1186 w 10066"/>
                              <a:gd name="T35" fmla="*/ 0 h 1888"/>
                              <a:gd name="T36" fmla="*/ 1186 w 10066"/>
                              <a:gd name="T37" fmla="*/ 3 h 1888"/>
                              <a:gd name="T38" fmla="*/ 1186 w 10066"/>
                              <a:gd name="T39" fmla="*/ 102 h 1888"/>
                              <a:gd name="T40" fmla="*/ 1186 w 10066"/>
                              <a:gd name="T41" fmla="*/ 104 h 1888"/>
                              <a:gd name="T42" fmla="*/ 1186 w 10066"/>
                              <a:gd name="T43" fmla="*/ 1786 h 1888"/>
                              <a:gd name="T44" fmla="*/ 1286 w 10066"/>
                              <a:gd name="T45" fmla="*/ 1786 h 1888"/>
                              <a:gd name="T46" fmla="*/ 1286 w 10066"/>
                              <a:gd name="T47" fmla="*/ 104 h 1888"/>
                              <a:gd name="T48" fmla="*/ 1286 w 10066"/>
                              <a:gd name="T49" fmla="*/ 104 h 1888"/>
                              <a:gd name="T50" fmla="*/ 1286 w 10066"/>
                              <a:gd name="T51" fmla="*/ 440 h 1888"/>
                              <a:gd name="T52" fmla="*/ 1286 w 10066"/>
                              <a:gd name="T53" fmla="*/ 776 h 1888"/>
                              <a:gd name="T54" fmla="*/ 1286 w 10066"/>
                              <a:gd name="T55" fmla="*/ 1114 h 1888"/>
                              <a:gd name="T56" fmla="*/ 1286 w 10066"/>
                              <a:gd name="T57" fmla="*/ 1450 h 1888"/>
                              <a:gd name="T58" fmla="*/ 1286 w 10066"/>
                              <a:gd name="T59" fmla="*/ 1786 h 1888"/>
                              <a:gd name="T60" fmla="*/ 1186 w 10066"/>
                              <a:gd name="T61" fmla="*/ 1786 h 1888"/>
                              <a:gd name="T62" fmla="*/ 1186 w 10066"/>
                              <a:gd name="T63" fmla="*/ 1887 h 1888"/>
                              <a:gd name="T64" fmla="*/ 10063 w 10066"/>
                              <a:gd name="T65" fmla="*/ 1887 h 1888"/>
                              <a:gd name="T66" fmla="*/ 10063 w 10066"/>
                              <a:gd name="T67" fmla="*/ 1786 h 1888"/>
                              <a:gd name="T68" fmla="*/ 10066 w 10066"/>
                              <a:gd name="T69" fmla="*/ 1786 h 1888"/>
                              <a:gd name="T70" fmla="*/ 10066 w 10066"/>
                              <a:gd name="T71" fmla="*/ 102 h 1888"/>
                              <a:gd name="T72" fmla="*/ 10066 w 10066"/>
                              <a:gd name="T73" fmla="*/ 102 h 1888"/>
                              <a:gd name="T74" fmla="*/ 10066 w 10066"/>
                              <a:gd name="T75" fmla="*/ 0 h 18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10066" h="1888">
                                <a:moveTo>
                                  <a:pt x="1186" y="0"/>
                                </a:moveTo>
                                <a:lnTo>
                                  <a:pt x="0" y="0"/>
                                </a:lnTo>
                                <a:lnTo>
                                  <a:pt x="0" y="502"/>
                                </a:lnTo>
                                <a:lnTo>
                                  <a:pt x="0" y="1388"/>
                                </a:lnTo>
                                <a:lnTo>
                                  <a:pt x="0" y="1888"/>
                                </a:lnTo>
                                <a:lnTo>
                                  <a:pt x="1186" y="1888"/>
                                </a:lnTo>
                                <a:lnTo>
                                  <a:pt x="1186" y="1388"/>
                                </a:lnTo>
                                <a:lnTo>
                                  <a:pt x="1186" y="502"/>
                                </a:lnTo>
                                <a:lnTo>
                                  <a:pt x="1085" y="502"/>
                                </a:lnTo>
                                <a:lnTo>
                                  <a:pt x="101" y="502"/>
                                </a:lnTo>
                                <a:lnTo>
                                  <a:pt x="101" y="1388"/>
                                </a:lnTo>
                                <a:lnTo>
                                  <a:pt x="101" y="502"/>
                                </a:lnTo>
                                <a:lnTo>
                                  <a:pt x="1186" y="502"/>
                                </a:lnTo>
                                <a:lnTo>
                                  <a:pt x="1186" y="0"/>
                                </a:lnTo>
                                <a:close/>
                                <a:moveTo>
                                  <a:pt x="10066" y="0"/>
                                </a:moveTo>
                                <a:lnTo>
                                  <a:pt x="1186" y="0"/>
                                </a:lnTo>
                                <a:lnTo>
                                  <a:pt x="1186" y="3"/>
                                </a:lnTo>
                                <a:lnTo>
                                  <a:pt x="1186" y="102"/>
                                </a:lnTo>
                                <a:lnTo>
                                  <a:pt x="1186" y="104"/>
                                </a:lnTo>
                                <a:lnTo>
                                  <a:pt x="1186" y="1786"/>
                                </a:lnTo>
                                <a:lnTo>
                                  <a:pt x="1286" y="1786"/>
                                </a:lnTo>
                                <a:lnTo>
                                  <a:pt x="1286" y="104"/>
                                </a:lnTo>
                                <a:lnTo>
                                  <a:pt x="1286" y="440"/>
                                </a:lnTo>
                                <a:lnTo>
                                  <a:pt x="1286" y="776"/>
                                </a:lnTo>
                                <a:lnTo>
                                  <a:pt x="1286" y="1114"/>
                                </a:lnTo>
                                <a:lnTo>
                                  <a:pt x="1286" y="1450"/>
                                </a:lnTo>
                                <a:lnTo>
                                  <a:pt x="1286" y="1786"/>
                                </a:lnTo>
                                <a:lnTo>
                                  <a:pt x="1186" y="1786"/>
                                </a:lnTo>
                                <a:lnTo>
                                  <a:pt x="1186" y="1887"/>
                                </a:lnTo>
                                <a:lnTo>
                                  <a:pt x="10063" y="1887"/>
                                </a:lnTo>
                                <a:lnTo>
                                  <a:pt x="10063" y="1786"/>
                                </a:lnTo>
                                <a:lnTo>
                                  <a:pt x="10066" y="1786"/>
                                </a:lnTo>
                                <a:lnTo>
                                  <a:pt x="10066" y="102"/>
                                </a:lnTo>
                                <a:lnTo>
                                  <a:pt x="10066"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1481334" name="Picture 26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96" y="644"/>
                            <a:ext cx="860" cy="605"/>
                          </a:xfrm>
                          <a:prstGeom prst="rect">
                            <a:avLst/>
                          </a:prstGeom>
                          <a:noFill/>
                          <a:extLst>
                            <a:ext uri="{909E8E84-426E-40DD-AFC4-6F175D3DCCD1}">
                              <a14:hiddenFill xmlns:a14="http://schemas.microsoft.com/office/drawing/2010/main">
                                <a:solidFill>
                                  <a:srgbClr val="FFFFFF"/>
                                </a:solidFill>
                              </a14:hiddenFill>
                            </a:ext>
                          </a:extLst>
                        </pic:spPr>
                      </pic:pic>
                      <wps:wsp>
                        <wps:cNvPr id="999299618" name="Freeform 261"/>
                        <wps:cNvSpPr>
                          <a:spLocks/>
                        </wps:cNvSpPr>
                        <wps:spPr bwMode="auto">
                          <a:xfrm>
                            <a:off x="100" y="502"/>
                            <a:ext cx="850" cy="886"/>
                          </a:xfrm>
                          <a:custGeom>
                            <a:avLst/>
                            <a:gdLst>
                              <a:gd name="T0" fmla="+- 0 526 101"/>
                              <a:gd name="T1" fmla="*/ T0 w 850"/>
                              <a:gd name="T2" fmla="+- 0 502 502"/>
                              <a:gd name="T3" fmla="*/ 502 h 886"/>
                              <a:gd name="T4" fmla="+- 0 450 101"/>
                              <a:gd name="T5" fmla="*/ T4 w 850"/>
                              <a:gd name="T6" fmla="+- 0 510 502"/>
                              <a:gd name="T7" fmla="*/ 510 h 886"/>
                              <a:gd name="T8" fmla="+- 0 378 101"/>
                              <a:gd name="T9" fmla="*/ T8 w 850"/>
                              <a:gd name="T10" fmla="+- 0 530 502"/>
                              <a:gd name="T11" fmla="*/ 530 h 886"/>
                              <a:gd name="T12" fmla="+- 0 312 101"/>
                              <a:gd name="T13" fmla="*/ T12 w 850"/>
                              <a:gd name="T14" fmla="+- 0 563 502"/>
                              <a:gd name="T15" fmla="*/ 563 h 886"/>
                              <a:gd name="T16" fmla="+- 0 253 101"/>
                              <a:gd name="T17" fmla="*/ T16 w 850"/>
                              <a:gd name="T18" fmla="+- 0 607 502"/>
                              <a:gd name="T19" fmla="*/ 607 h 886"/>
                              <a:gd name="T20" fmla="+- 0 201 101"/>
                              <a:gd name="T21" fmla="*/ T20 w 850"/>
                              <a:gd name="T22" fmla="+- 0 660 502"/>
                              <a:gd name="T23" fmla="*/ 660 h 886"/>
                              <a:gd name="T24" fmla="+- 0 159 101"/>
                              <a:gd name="T25" fmla="*/ T24 w 850"/>
                              <a:gd name="T26" fmla="+- 0 722 502"/>
                              <a:gd name="T27" fmla="*/ 722 h 886"/>
                              <a:gd name="T28" fmla="+- 0 128 101"/>
                              <a:gd name="T29" fmla="*/ T28 w 850"/>
                              <a:gd name="T30" fmla="+- 0 792 502"/>
                              <a:gd name="T31" fmla="*/ 792 h 886"/>
                              <a:gd name="T32" fmla="+- 0 108 101"/>
                              <a:gd name="T33" fmla="*/ T32 w 850"/>
                              <a:gd name="T34" fmla="+- 0 867 502"/>
                              <a:gd name="T35" fmla="*/ 867 h 886"/>
                              <a:gd name="T36" fmla="+- 0 101 101"/>
                              <a:gd name="T37" fmla="*/ T36 w 850"/>
                              <a:gd name="T38" fmla="+- 0 946 502"/>
                              <a:gd name="T39" fmla="*/ 946 h 886"/>
                              <a:gd name="T40" fmla="+- 0 108 101"/>
                              <a:gd name="T41" fmla="*/ T40 w 850"/>
                              <a:gd name="T42" fmla="+- 0 1026 502"/>
                              <a:gd name="T43" fmla="*/ 1026 h 886"/>
                              <a:gd name="T44" fmla="+- 0 128 101"/>
                              <a:gd name="T45" fmla="*/ T44 w 850"/>
                              <a:gd name="T46" fmla="+- 0 1101 502"/>
                              <a:gd name="T47" fmla="*/ 1101 h 886"/>
                              <a:gd name="T48" fmla="+- 0 159 101"/>
                              <a:gd name="T49" fmla="*/ T48 w 850"/>
                              <a:gd name="T50" fmla="+- 0 1170 502"/>
                              <a:gd name="T51" fmla="*/ 1170 h 886"/>
                              <a:gd name="T52" fmla="+- 0 201 101"/>
                              <a:gd name="T53" fmla="*/ T52 w 850"/>
                              <a:gd name="T54" fmla="+- 0 1231 502"/>
                              <a:gd name="T55" fmla="*/ 1231 h 886"/>
                              <a:gd name="T56" fmla="+- 0 253 101"/>
                              <a:gd name="T57" fmla="*/ T56 w 850"/>
                              <a:gd name="T58" fmla="+- 0 1284 502"/>
                              <a:gd name="T59" fmla="*/ 1284 h 886"/>
                              <a:gd name="T60" fmla="+- 0 312 101"/>
                              <a:gd name="T61" fmla="*/ T60 w 850"/>
                              <a:gd name="T62" fmla="+- 0 1328 502"/>
                              <a:gd name="T63" fmla="*/ 1328 h 886"/>
                              <a:gd name="T64" fmla="+- 0 378 101"/>
                              <a:gd name="T65" fmla="*/ T64 w 850"/>
                              <a:gd name="T66" fmla="+- 0 1360 502"/>
                              <a:gd name="T67" fmla="*/ 1360 h 886"/>
                              <a:gd name="T68" fmla="+- 0 450 101"/>
                              <a:gd name="T69" fmla="*/ T68 w 850"/>
                              <a:gd name="T70" fmla="+- 0 1381 502"/>
                              <a:gd name="T71" fmla="*/ 1381 h 886"/>
                              <a:gd name="T72" fmla="+- 0 526 101"/>
                              <a:gd name="T73" fmla="*/ T72 w 850"/>
                              <a:gd name="T74" fmla="+- 0 1388 502"/>
                              <a:gd name="T75" fmla="*/ 1388 h 886"/>
                              <a:gd name="T76" fmla="+- 0 602 101"/>
                              <a:gd name="T77" fmla="*/ T76 w 850"/>
                              <a:gd name="T78" fmla="+- 0 1381 502"/>
                              <a:gd name="T79" fmla="*/ 1381 h 886"/>
                              <a:gd name="T80" fmla="+- 0 674 101"/>
                              <a:gd name="T81" fmla="*/ T80 w 850"/>
                              <a:gd name="T82" fmla="+- 0 1360 502"/>
                              <a:gd name="T83" fmla="*/ 1360 h 886"/>
                              <a:gd name="T84" fmla="+- 0 740 101"/>
                              <a:gd name="T85" fmla="*/ T84 w 850"/>
                              <a:gd name="T86" fmla="+- 0 1328 502"/>
                              <a:gd name="T87" fmla="*/ 1328 h 886"/>
                              <a:gd name="T88" fmla="+- 0 800 101"/>
                              <a:gd name="T89" fmla="*/ T88 w 850"/>
                              <a:gd name="T90" fmla="+- 0 1284 502"/>
                              <a:gd name="T91" fmla="*/ 1284 h 886"/>
                              <a:gd name="T92" fmla="+- 0 851 101"/>
                              <a:gd name="T93" fmla="*/ T92 w 850"/>
                              <a:gd name="T94" fmla="+- 0 1231 502"/>
                              <a:gd name="T95" fmla="*/ 1231 h 886"/>
                              <a:gd name="T96" fmla="+- 0 893 101"/>
                              <a:gd name="T97" fmla="*/ T96 w 850"/>
                              <a:gd name="T98" fmla="+- 0 1170 502"/>
                              <a:gd name="T99" fmla="*/ 1170 h 886"/>
                              <a:gd name="T100" fmla="+- 0 924 101"/>
                              <a:gd name="T101" fmla="*/ T100 w 850"/>
                              <a:gd name="T102" fmla="+- 0 1101 502"/>
                              <a:gd name="T103" fmla="*/ 1101 h 886"/>
                              <a:gd name="T104" fmla="+- 0 944 101"/>
                              <a:gd name="T105" fmla="*/ T104 w 850"/>
                              <a:gd name="T106" fmla="+- 0 1026 502"/>
                              <a:gd name="T107" fmla="*/ 1026 h 886"/>
                              <a:gd name="T108" fmla="+- 0 950 101"/>
                              <a:gd name="T109" fmla="*/ T108 w 850"/>
                              <a:gd name="T110" fmla="+- 0 946 502"/>
                              <a:gd name="T111" fmla="*/ 946 h 886"/>
                              <a:gd name="T112" fmla="+- 0 944 101"/>
                              <a:gd name="T113" fmla="*/ T112 w 850"/>
                              <a:gd name="T114" fmla="+- 0 867 502"/>
                              <a:gd name="T115" fmla="*/ 867 h 886"/>
                              <a:gd name="T116" fmla="+- 0 924 101"/>
                              <a:gd name="T117" fmla="*/ T116 w 850"/>
                              <a:gd name="T118" fmla="+- 0 792 502"/>
                              <a:gd name="T119" fmla="*/ 792 h 886"/>
                              <a:gd name="T120" fmla="+- 0 893 101"/>
                              <a:gd name="T121" fmla="*/ T120 w 850"/>
                              <a:gd name="T122" fmla="+- 0 722 502"/>
                              <a:gd name="T123" fmla="*/ 722 h 886"/>
                              <a:gd name="T124" fmla="+- 0 851 101"/>
                              <a:gd name="T125" fmla="*/ T124 w 850"/>
                              <a:gd name="T126" fmla="+- 0 660 502"/>
                              <a:gd name="T127" fmla="*/ 660 h 886"/>
                              <a:gd name="T128" fmla="+- 0 800 101"/>
                              <a:gd name="T129" fmla="*/ T128 w 850"/>
                              <a:gd name="T130" fmla="+- 0 607 502"/>
                              <a:gd name="T131" fmla="*/ 607 h 886"/>
                              <a:gd name="T132" fmla="+- 0 740 101"/>
                              <a:gd name="T133" fmla="*/ T132 w 850"/>
                              <a:gd name="T134" fmla="+- 0 563 502"/>
                              <a:gd name="T135" fmla="*/ 563 h 886"/>
                              <a:gd name="T136" fmla="+- 0 674 101"/>
                              <a:gd name="T137" fmla="*/ T136 w 850"/>
                              <a:gd name="T138" fmla="+- 0 530 502"/>
                              <a:gd name="T139" fmla="*/ 530 h 886"/>
                              <a:gd name="T140" fmla="+- 0 602 101"/>
                              <a:gd name="T141" fmla="*/ T140 w 850"/>
                              <a:gd name="T142" fmla="+- 0 510 502"/>
                              <a:gd name="T143" fmla="*/ 510 h 886"/>
                              <a:gd name="T144" fmla="+- 0 526 101"/>
                              <a:gd name="T145" fmla="*/ T144 w 850"/>
                              <a:gd name="T146" fmla="+- 0 502 502"/>
                              <a:gd name="T147" fmla="*/ 502 h 8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86">
                                <a:moveTo>
                                  <a:pt x="425" y="0"/>
                                </a:moveTo>
                                <a:lnTo>
                                  <a:pt x="349" y="8"/>
                                </a:lnTo>
                                <a:lnTo>
                                  <a:pt x="277" y="28"/>
                                </a:lnTo>
                                <a:lnTo>
                                  <a:pt x="211" y="61"/>
                                </a:lnTo>
                                <a:lnTo>
                                  <a:pt x="152" y="105"/>
                                </a:lnTo>
                                <a:lnTo>
                                  <a:pt x="100" y="158"/>
                                </a:lnTo>
                                <a:lnTo>
                                  <a:pt x="58" y="220"/>
                                </a:lnTo>
                                <a:lnTo>
                                  <a:pt x="27" y="290"/>
                                </a:lnTo>
                                <a:lnTo>
                                  <a:pt x="7" y="365"/>
                                </a:lnTo>
                                <a:lnTo>
                                  <a:pt x="0" y="444"/>
                                </a:lnTo>
                                <a:lnTo>
                                  <a:pt x="7" y="524"/>
                                </a:lnTo>
                                <a:lnTo>
                                  <a:pt x="27" y="599"/>
                                </a:lnTo>
                                <a:lnTo>
                                  <a:pt x="58" y="668"/>
                                </a:lnTo>
                                <a:lnTo>
                                  <a:pt x="100" y="729"/>
                                </a:lnTo>
                                <a:lnTo>
                                  <a:pt x="152" y="782"/>
                                </a:lnTo>
                                <a:lnTo>
                                  <a:pt x="211" y="826"/>
                                </a:lnTo>
                                <a:lnTo>
                                  <a:pt x="277" y="858"/>
                                </a:lnTo>
                                <a:lnTo>
                                  <a:pt x="349" y="879"/>
                                </a:lnTo>
                                <a:lnTo>
                                  <a:pt x="425" y="886"/>
                                </a:lnTo>
                                <a:lnTo>
                                  <a:pt x="501" y="879"/>
                                </a:lnTo>
                                <a:lnTo>
                                  <a:pt x="573" y="858"/>
                                </a:lnTo>
                                <a:lnTo>
                                  <a:pt x="639" y="826"/>
                                </a:lnTo>
                                <a:lnTo>
                                  <a:pt x="699" y="782"/>
                                </a:lnTo>
                                <a:lnTo>
                                  <a:pt x="750" y="729"/>
                                </a:lnTo>
                                <a:lnTo>
                                  <a:pt x="792" y="668"/>
                                </a:lnTo>
                                <a:lnTo>
                                  <a:pt x="823" y="599"/>
                                </a:lnTo>
                                <a:lnTo>
                                  <a:pt x="843" y="524"/>
                                </a:lnTo>
                                <a:lnTo>
                                  <a:pt x="849" y="444"/>
                                </a:lnTo>
                                <a:lnTo>
                                  <a:pt x="843" y="365"/>
                                </a:lnTo>
                                <a:lnTo>
                                  <a:pt x="823" y="290"/>
                                </a:lnTo>
                                <a:lnTo>
                                  <a:pt x="792" y="220"/>
                                </a:lnTo>
                                <a:lnTo>
                                  <a:pt x="750" y="158"/>
                                </a:lnTo>
                                <a:lnTo>
                                  <a:pt x="699" y="105"/>
                                </a:lnTo>
                                <a:lnTo>
                                  <a:pt x="639" y="61"/>
                                </a:lnTo>
                                <a:lnTo>
                                  <a:pt x="573" y="28"/>
                                </a:lnTo>
                                <a:lnTo>
                                  <a:pt x="501" y="8"/>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0030143" name="Picture 26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220" y="773"/>
                            <a:ext cx="615" cy="34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03629885" name="Picture 25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230" y="672"/>
                            <a:ext cx="591" cy="543"/>
                          </a:xfrm>
                          <a:prstGeom prst="rect">
                            <a:avLst/>
                          </a:prstGeom>
                          <a:noFill/>
                          <a:extLst>
                            <a:ext uri="{909E8E84-426E-40DD-AFC4-6F175D3DCCD1}">
                              <a14:hiddenFill xmlns:a14="http://schemas.microsoft.com/office/drawing/2010/main">
                                <a:solidFill>
                                  <a:srgbClr val="FFFFFF"/>
                                </a:solidFill>
                              </a14:hiddenFill>
                            </a:ext>
                          </a:extLst>
                        </pic:spPr>
                      </pic:pic>
                      <wps:wsp>
                        <wps:cNvPr id="1629254488" name="Text Box 258"/>
                        <wps:cNvSpPr txBox="1">
                          <a:spLocks noChangeArrowheads="1"/>
                        </wps:cNvSpPr>
                        <wps:spPr bwMode="auto">
                          <a:xfrm>
                            <a:off x="0" y="0"/>
                            <a:ext cx="10145" cy="19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E99B5" w14:textId="359D92EA" w:rsidR="006D2D90" w:rsidRPr="004D3AF3" w:rsidRDefault="006D2D90" w:rsidP="00D864D3">
                              <w:pPr>
                                <w:spacing w:before="101"/>
                                <w:ind w:left="1286"/>
                                <w:rPr>
                                  <w:rFonts w:ascii="Cambria Math" w:hAnsi="Cambria Math" w:cs="Tahoma"/>
                                </w:rPr>
                              </w:pPr>
                              <w:r w:rsidRPr="004D3AF3">
                                <w:rPr>
                                  <w:rFonts w:ascii="Cambria Math" w:hAnsi="Cambria Math" w:cs="Tahoma"/>
                                  <w:b/>
                                </w:rPr>
                                <w:t>PORTAL</w:t>
                              </w:r>
                              <w:r w:rsidRPr="004D3AF3">
                                <w:rPr>
                                  <w:rFonts w:ascii="Cambria Math" w:hAnsi="Cambria Math" w:cs="Tahoma"/>
                                  <w:b/>
                                  <w:spacing w:val="-4"/>
                                </w:rPr>
                                <w:t xml:space="preserve"> </w:t>
                              </w:r>
                              <w:r w:rsidRPr="004D3AF3">
                                <w:rPr>
                                  <w:rFonts w:ascii="Cambria Math" w:hAnsi="Cambria Math" w:cs="Tahoma"/>
                                  <w:b/>
                                </w:rPr>
                                <w:t>UTILIZADO:</w:t>
                              </w:r>
                              <w:r w:rsidRPr="004D3AF3">
                                <w:rPr>
                                  <w:rFonts w:ascii="Cambria Math" w:hAnsi="Cambria Math" w:cs="Tahoma"/>
                                  <w:b/>
                                  <w:spacing w:val="-1"/>
                                </w:rPr>
                                <w:t xml:space="preserve"> </w:t>
                              </w:r>
                              <w:r>
                                <w:rPr>
                                  <w:rFonts w:ascii="Cambria Math" w:hAnsi="Cambria Math" w:cs="Tahoma"/>
                                </w:rPr>
                                <w:t>COMPRASBR</w:t>
                              </w:r>
                            </w:p>
                            <w:p w14:paraId="782E5D37" w14:textId="77777777" w:rsidR="006D2D90" w:rsidRPr="004D3AF3" w:rsidRDefault="006D2D90" w:rsidP="00950B60">
                              <w:pPr>
                                <w:spacing w:before="45" w:line="276" w:lineRule="auto"/>
                                <w:ind w:left="1286" w:right="4162"/>
                                <w:rPr>
                                  <w:rFonts w:ascii="Cambria Math" w:hAnsi="Cambria Math" w:cs="Tahoma"/>
                                  <w:b/>
                                  <w:color w:val="0000FF"/>
                                  <w:spacing w:val="-52"/>
                                </w:rPr>
                              </w:pPr>
                              <w:r w:rsidRPr="004D3AF3">
                                <w:rPr>
                                  <w:rFonts w:ascii="Cambria Math" w:hAnsi="Cambria Math" w:cs="Tahoma"/>
                                  <w:b/>
                                </w:rPr>
                                <w:t xml:space="preserve">ENDEREÇO DO PORTAL: </w:t>
                              </w:r>
                              <w:hyperlink r:id="rId25" w:history="1">
                                <w:r w:rsidRPr="004D3AF3">
                                  <w:rPr>
                                    <w:rStyle w:val="Hyperlink"/>
                                    <w:rFonts w:ascii="Cambria Math" w:hAnsi="Cambria Math" w:cs="Tahoma"/>
                                    <w:b/>
                                  </w:rPr>
                                  <w:t>www.comprasbr.com.br</w:t>
                                </w:r>
                              </w:hyperlink>
                              <w:r w:rsidRPr="004D3AF3">
                                <w:rPr>
                                  <w:rFonts w:ascii="Cambria Math" w:hAnsi="Cambria Math" w:cs="Tahoma"/>
                                  <w:b/>
                                  <w:color w:val="0000FF"/>
                                  <w:spacing w:val="-52"/>
                                </w:rPr>
                                <w:t xml:space="preserve"> </w:t>
                              </w:r>
                            </w:p>
                            <w:p w14:paraId="492CDC42" w14:textId="4F2EF6C7" w:rsidR="006D2D90" w:rsidRPr="004D3AF3" w:rsidRDefault="006D2D90" w:rsidP="00950B60">
                              <w:pPr>
                                <w:spacing w:before="45" w:line="276" w:lineRule="auto"/>
                                <w:ind w:left="1286" w:right="4162"/>
                                <w:rPr>
                                  <w:rFonts w:ascii="Cambria Math" w:hAnsi="Cambria Math" w:cs="Tahoma"/>
                                  <w:b/>
                                </w:rPr>
                              </w:pPr>
                              <w:r w:rsidRPr="004D3AF3">
                                <w:rPr>
                                  <w:rFonts w:ascii="Cambria Math" w:hAnsi="Cambria Math" w:cs="Tahoma"/>
                                  <w:b/>
                                </w:rPr>
                                <w:t xml:space="preserve">DATA: </w:t>
                              </w:r>
                              <w:r w:rsidR="00175FF0">
                                <w:rPr>
                                  <w:rFonts w:ascii="Cambria Math" w:hAnsi="Cambria Math" w:cs="Tahoma"/>
                                  <w:bCs/>
                                </w:rPr>
                                <w:t>30</w:t>
                              </w:r>
                              <w:r w:rsidRPr="004A101E">
                                <w:rPr>
                                  <w:rFonts w:ascii="Cambria Math" w:hAnsi="Cambria Math" w:cs="Tahoma"/>
                                  <w:bCs/>
                                </w:rPr>
                                <w:t xml:space="preserve"> de julho de 2026.</w:t>
                              </w:r>
                              <w:r>
                                <w:rPr>
                                  <w:rFonts w:ascii="Cambria Math" w:hAnsi="Cambria Math" w:cs="Tahoma"/>
                                  <w:bCs/>
                                </w:rPr>
                                <w:t xml:space="preserve">  </w:t>
                              </w:r>
                            </w:p>
                            <w:p w14:paraId="1FA0204C" w14:textId="28B35DBD" w:rsidR="006D2D90" w:rsidRPr="004D3AF3" w:rsidRDefault="006D2D90" w:rsidP="006863F6">
                              <w:pPr>
                                <w:spacing w:before="45" w:line="276" w:lineRule="auto"/>
                                <w:ind w:left="1286" w:right="4162"/>
                                <w:rPr>
                                  <w:rFonts w:ascii="Cambria Math" w:hAnsi="Cambria Math" w:cs="Tahoma"/>
                                </w:rPr>
                              </w:pPr>
                              <w:r w:rsidRPr="004D3AF3">
                                <w:rPr>
                                  <w:rFonts w:ascii="Cambria Math" w:hAnsi="Cambria Math" w:cs="Tahoma"/>
                                  <w:b/>
                                </w:rPr>
                                <w:t>HORÁRIO:</w:t>
                              </w:r>
                              <w:r w:rsidRPr="004D3AF3">
                                <w:rPr>
                                  <w:rFonts w:ascii="Cambria Math" w:hAnsi="Cambria Math" w:cs="Tahoma"/>
                                  <w:b/>
                                  <w:spacing w:val="49"/>
                                </w:rPr>
                                <w:t xml:space="preserve"> </w:t>
                              </w:r>
                              <w:r>
                                <w:rPr>
                                  <w:rFonts w:ascii="Cambria Math" w:hAnsi="Cambria Math" w:cs="Tahoma"/>
                                </w:rPr>
                                <w:t>15</w:t>
                              </w:r>
                              <w:r w:rsidRPr="004D3AF3">
                                <w:rPr>
                                  <w:rFonts w:ascii="Cambria Math" w:hAnsi="Cambria Math" w:cs="Tahoma"/>
                                </w:rPr>
                                <w:t>h</w:t>
                              </w:r>
                              <w:r>
                                <w:rPr>
                                  <w:rFonts w:ascii="Cambria Math" w:hAnsi="Cambria Math" w:cs="Tahoma"/>
                                </w:rPr>
                                <w:t>00</w:t>
                              </w:r>
                              <w:r w:rsidRPr="004D3AF3">
                                <w:rPr>
                                  <w:rFonts w:ascii="Cambria Math" w:hAnsi="Cambria Math" w:cs="Tahoma"/>
                                </w:rPr>
                                <w:t>min</w:t>
                              </w:r>
                              <w:r>
                                <w:rPr>
                                  <w:rFonts w:ascii="Cambria Math" w:hAnsi="Cambria Math" w:cs="Tahoma"/>
                                </w:rPr>
                                <w:t xml:space="preserve"> </w:t>
                              </w:r>
                              <w:r w:rsidRPr="004D3AF3">
                                <w:rPr>
                                  <w:rFonts w:ascii="Cambria Math" w:hAnsi="Cambria Math" w:cs="Tahoma"/>
                                </w:rPr>
                                <w:t>(</w:t>
                              </w:r>
                              <w:r>
                                <w:rPr>
                                  <w:rFonts w:ascii="Cambria Math" w:hAnsi="Cambria Math" w:cs="Tahoma"/>
                                </w:rPr>
                                <w:t xml:space="preserve">quinze) horas </w:t>
                              </w:r>
                              <w:r w:rsidRPr="004D3AF3">
                                <w:rPr>
                                  <w:rFonts w:ascii="Cambria Math" w:hAnsi="Cambria Math" w:cs="Tahoma"/>
                                </w:rPr>
                                <w:t>HORÁRIO</w:t>
                              </w:r>
                              <w:r w:rsidRPr="004D3AF3">
                                <w:rPr>
                                  <w:rFonts w:ascii="Cambria Math" w:hAnsi="Cambria Math" w:cs="Tahoma"/>
                                  <w:spacing w:val="-3"/>
                                </w:rPr>
                                <w:t xml:space="preserve"> </w:t>
                              </w:r>
                              <w:r w:rsidRPr="004D3AF3">
                                <w:rPr>
                                  <w:rFonts w:ascii="Cambria Math" w:hAnsi="Cambria Math" w:cs="Tahoma"/>
                                </w:rPr>
                                <w:t>DE</w:t>
                              </w:r>
                              <w:r w:rsidRPr="004D3AF3">
                                <w:rPr>
                                  <w:rFonts w:ascii="Cambria Math" w:hAnsi="Cambria Math" w:cs="Tahoma"/>
                                  <w:spacing w:val="-1"/>
                                </w:rPr>
                                <w:t xml:space="preserve"> </w:t>
                              </w:r>
                              <w:r w:rsidRPr="004D3AF3">
                                <w:rPr>
                                  <w:rFonts w:ascii="Cambria Math" w:hAnsi="Cambria Math" w:cs="Tahoma"/>
                                </w:rPr>
                                <w:t>BRASÍLIA/DF)</w:t>
                              </w:r>
                            </w:p>
                            <w:p w14:paraId="5D03B7FC" w14:textId="4B0E9ADB" w:rsidR="006D2D90" w:rsidRPr="004D3AF3" w:rsidRDefault="006D2D90" w:rsidP="00D864D3">
                              <w:pPr>
                                <w:spacing w:before="43"/>
                                <w:ind w:left="1286"/>
                                <w:rPr>
                                  <w:rFonts w:ascii="Cambria Math" w:hAnsi="Cambria Math" w:cs="Tahoma"/>
                                </w:rPr>
                              </w:pPr>
                              <w:r w:rsidRPr="004D3AF3">
                                <w:rPr>
                                  <w:rFonts w:ascii="Cambria Math" w:hAnsi="Cambria Math" w:cs="Tahoma"/>
                                  <w:b/>
                                </w:rPr>
                                <w:t>E-MAIL:</w:t>
                              </w:r>
                              <w:r w:rsidRPr="004D3AF3">
                                <w:rPr>
                                  <w:rFonts w:ascii="Cambria Math" w:hAnsi="Cambria Math" w:cs="Tahoma"/>
                                  <w:b/>
                                  <w:spacing w:val="-5"/>
                                </w:rPr>
                                <w:t xml:space="preserve"> </w:t>
                              </w:r>
                              <w:r w:rsidRPr="004D3AF3">
                                <w:rPr>
                                  <w:rFonts w:ascii="Cambria Math" w:hAnsi="Cambria Math" w:cs="Tahoma"/>
                                  <w:b/>
                                  <w:color w:val="2E74B5" w:themeColor="accent1" w:themeShade="BF"/>
                                  <w:spacing w:val="-5"/>
                                </w:rPr>
                                <w:t>licitamatinha@hotmail.com</w:t>
                              </w:r>
                            </w:p>
                          </w:txbxContent>
                        </wps:txbx>
                        <wps:bodyPr rot="0" vert="horz" wrap="square" lIns="0" tIns="0" rIns="0" bIns="0" anchor="t" anchorCtr="0" upright="1">
                          <a:noAutofit/>
                        </wps:bodyPr>
                      </wps:wsp>
                    </wpg:wgp>
                  </a:graphicData>
                </a:graphic>
              </wp:inline>
            </w:drawing>
          </mc:Choice>
          <mc:Fallback>
            <w:pict>
              <v:group w14:anchorId="770582EE" id="Group 257" o:spid="_x0000_s1055" style="width:513.6pt;height:102.6pt;mso-position-horizontal-relative:char;mso-position-vertical-relative:line" coordsize="10145,191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">
                <v:shape id="AutoShape 263" o:spid="_x0000_s1056" style="position:absolute;width:10066;height:1888;visibility:visible;mso-wrap-style:square;v-text-anchor:top" coordsize="10066,1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" path="m1186,l,,,502r,886l,1888r1186,l1186,1388r,-886l1085,502r-984,l101,1388r,-886l1186,502,1186,xm10066,l1186,r,3l1186,102r,2l1186,1786r100,l1286,104r,336l1286,776r,338l1286,1450r,336l1186,1786r,101l10063,1887r,-101l10066,1786r,-1684l10066,xe" fillcolor="#efefef" stroked="f">
                  <v:path arrowok="t" o:connecttype="custom" o:connectlocs="1186,0;0,0;0,502;0,1388;0,1888;1186,1888;1186,1388;1186,502;1085,502;1085,502;101,502;101,1388;101,1388;101,502;1186,502;1186,0;10066,0;1186,0;1186,3;1186,102;1186,104;1186,1786;1286,1786;1286,104;1286,104;1286,440;1286,776;1286,1114;1286,1450;1286,1786;1186,1786;1186,1887;10063,1887;10063,1786;10066,1786;10066,102;10066,102;10066,0" o:connectangles="0,0,0,0,0,0,0,0,0,0,0,0,0,0,0,0,0,0,0,0,0,0,0,0,0,0,0,0,0,0,0,0,0,0,0,0,0,0"/>
                </v:shape>
                <v:shape id="Picture 262" o:spid="_x0000_s1057" type="#_x0000_t75" style="position:absolute;left:96;top:644;width:860;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">
                  <v:imagedata r:id="rId26" o:title=""/>
                </v:shape>
                <v:shape id="Freeform 261" o:spid="_x0000_s1058" style="position:absolute;left:100;top:502;width:850;height:886;visibility:visible;mso-wrap-style:square;v-text-anchor:top" coordsize="850,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" path="m425,l349,8,277,28,211,61r-59,44l100,158,58,220,27,290,7,365,,444r7,80l27,599r31,69l100,729r52,53l211,826r66,32l349,879r76,7l501,879r72,-21l639,826r60,-44l750,729r42,-61l823,599r20,-75l849,444r-6,-79l823,290,792,220,750,158,699,105,639,61,573,28,501,8,425,xe" stroked="f">
                  <v:path arrowok="t" o:connecttype="custom" o:connectlocs="425,502;349,510;277,530;211,563;152,607;100,660;58,722;27,792;7,867;0,946;7,1026;27,1101;58,1170;100,1231;152,1284;211,1328;277,1360;349,1381;425,1388;501,1381;573,1360;639,1328;699,1284;750,1231;792,1170;823,1101;843,1026;849,946;843,867;823,792;792,722;750,660;699,607;639,563;573,530;501,510;425,502" o:connectangles="0,0,0,0,0,0,0,0,0,0,0,0,0,0,0,0,0,0,0,0,0,0,0,0,0,0,0,0,0,0,0,0,0,0,0,0,0"/>
                </v:shape>
                <v:shape id="Picture 260" o:spid="_x0000_s1059" type="#_x0000_t75" style="position:absolute;left:220;top:773;width:615;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">
                  <v:imagedata r:id="rId27" o:title=""/>
                </v:shape>
                <v:shape id="Picture 259" o:spid="_x0000_s1060" type="#_x0000_t75" style="position:absolute;left:230;top:672;width:591;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">
                  <v:imagedata r:id="rId28" o:title=""/>
                </v:shape>
                <v:shape id="Text Box 258" o:spid="_x0000_s1061" type="#_x0000_t202" style="position:absolute;width:10145;height:19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" filled="f" stroked="f">
                  <v:textbox inset="0,0,0,0">
                    <w:txbxContent>
                      <w:p w14:paraId="1BEE99B5" w14:textId="359D92EA" w:rsidR="006D2D90" w:rsidRPr="004D3AF3" w:rsidRDefault="006D2D90" w:rsidP="00D864D3">
                        <w:pPr>
                          <w:spacing w:before="101"/>
                          <w:ind w:left="1286"/>
                          <w:rPr>
                            <w:rFonts w:ascii="Cambria Math" w:hAnsi="Cambria Math" w:cs="Tahoma"/>
                          </w:rPr>
                        </w:pPr>
                        <w:r w:rsidRPr="004D3AF3">
                          <w:rPr>
                            <w:rFonts w:ascii="Cambria Math" w:hAnsi="Cambria Math" w:cs="Tahoma"/>
                            <w:b/>
                          </w:rPr>
                          <w:t>PORTAL</w:t>
                        </w:r>
                        <w:r w:rsidRPr="004D3AF3">
                          <w:rPr>
                            <w:rFonts w:ascii="Cambria Math" w:hAnsi="Cambria Math" w:cs="Tahoma"/>
                            <w:b/>
                            <w:spacing w:val="-4"/>
                          </w:rPr>
                          <w:t xml:space="preserve"> </w:t>
                        </w:r>
                        <w:r w:rsidRPr="004D3AF3">
                          <w:rPr>
                            <w:rFonts w:ascii="Cambria Math" w:hAnsi="Cambria Math" w:cs="Tahoma"/>
                            <w:b/>
                          </w:rPr>
                          <w:t>UTILIZADO:</w:t>
                        </w:r>
                        <w:r w:rsidRPr="004D3AF3">
                          <w:rPr>
                            <w:rFonts w:ascii="Cambria Math" w:hAnsi="Cambria Math" w:cs="Tahoma"/>
                            <w:b/>
                            <w:spacing w:val="-1"/>
                          </w:rPr>
                          <w:t xml:space="preserve"> </w:t>
                        </w:r>
                        <w:r>
                          <w:rPr>
                            <w:rFonts w:ascii="Cambria Math" w:hAnsi="Cambria Math" w:cs="Tahoma"/>
                          </w:rPr>
                          <w:t>COMPRASBR</w:t>
                        </w:r>
                      </w:p>
                      <w:p w14:paraId="782E5D37" w14:textId="77777777" w:rsidR="006D2D90" w:rsidRPr="004D3AF3" w:rsidRDefault="006D2D90" w:rsidP="00950B60">
                        <w:pPr>
                          <w:spacing w:before="45" w:line="276" w:lineRule="auto"/>
                          <w:ind w:left="1286" w:right="4162"/>
                          <w:rPr>
                            <w:rFonts w:ascii="Cambria Math" w:hAnsi="Cambria Math" w:cs="Tahoma"/>
                            <w:b/>
                            <w:color w:val="0000FF"/>
                            <w:spacing w:val="-52"/>
                          </w:rPr>
                        </w:pPr>
                        <w:r w:rsidRPr="004D3AF3">
                          <w:rPr>
                            <w:rFonts w:ascii="Cambria Math" w:hAnsi="Cambria Math" w:cs="Tahoma"/>
                            <w:b/>
                          </w:rPr>
                          <w:t xml:space="preserve">ENDEREÇO DO PORTAL: </w:t>
                        </w:r>
                        <w:hyperlink r:id="rId29" w:history="1">
                          <w:r w:rsidRPr="004D3AF3">
                            <w:rPr>
                              <w:rStyle w:val="Hyperlink"/>
                              <w:rFonts w:ascii="Cambria Math" w:hAnsi="Cambria Math" w:cs="Tahoma"/>
                              <w:b/>
                            </w:rPr>
                            <w:t>www.comprasbr.com.br</w:t>
                          </w:r>
                        </w:hyperlink>
                        <w:r w:rsidRPr="004D3AF3">
                          <w:rPr>
                            <w:rFonts w:ascii="Cambria Math" w:hAnsi="Cambria Math" w:cs="Tahoma"/>
                            <w:b/>
                            <w:color w:val="0000FF"/>
                            <w:spacing w:val="-52"/>
                          </w:rPr>
                          <w:t xml:space="preserve"> </w:t>
                        </w:r>
                      </w:p>
                      <w:p w14:paraId="492CDC42" w14:textId="4F2EF6C7" w:rsidR="006D2D90" w:rsidRPr="004D3AF3" w:rsidRDefault="006D2D90" w:rsidP="00950B60">
                        <w:pPr>
                          <w:spacing w:before="45" w:line="276" w:lineRule="auto"/>
                          <w:ind w:left="1286" w:right="4162"/>
                          <w:rPr>
                            <w:rFonts w:ascii="Cambria Math" w:hAnsi="Cambria Math" w:cs="Tahoma"/>
                            <w:b/>
                          </w:rPr>
                        </w:pPr>
                        <w:r w:rsidRPr="004D3AF3">
                          <w:rPr>
                            <w:rFonts w:ascii="Cambria Math" w:hAnsi="Cambria Math" w:cs="Tahoma"/>
                            <w:b/>
                          </w:rPr>
                          <w:t xml:space="preserve">DATA: </w:t>
                        </w:r>
                        <w:r w:rsidR="00175FF0">
                          <w:rPr>
                            <w:rFonts w:ascii="Cambria Math" w:hAnsi="Cambria Math" w:cs="Tahoma"/>
                            <w:bCs/>
                          </w:rPr>
                          <w:t>30</w:t>
                        </w:r>
                        <w:r w:rsidRPr="004A101E">
                          <w:rPr>
                            <w:rFonts w:ascii="Cambria Math" w:hAnsi="Cambria Math" w:cs="Tahoma"/>
                            <w:bCs/>
                          </w:rPr>
                          <w:t xml:space="preserve"> de julho de 2026.</w:t>
                        </w:r>
                        <w:r>
                          <w:rPr>
                            <w:rFonts w:ascii="Cambria Math" w:hAnsi="Cambria Math" w:cs="Tahoma"/>
                            <w:bCs/>
                          </w:rPr>
                          <w:t xml:space="preserve">  </w:t>
                        </w:r>
                      </w:p>
                      <w:p w14:paraId="1FA0204C" w14:textId="28B35DBD" w:rsidR="006D2D90" w:rsidRPr="004D3AF3" w:rsidRDefault="006D2D90" w:rsidP="006863F6">
                        <w:pPr>
                          <w:spacing w:before="45" w:line="276" w:lineRule="auto"/>
                          <w:ind w:left="1286" w:right="4162"/>
                          <w:rPr>
                            <w:rFonts w:ascii="Cambria Math" w:hAnsi="Cambria Math" w:cs="Tahoma"/>
                          </w:rPr>
                        </w:pPr>
                        <w:r w:rsidRPr="004D3AF3">
                          <w:rPr>
                            <w:rFonts w:ascii="Cambria Math" w:hAnsi="Cambria Math" w:cs="Tahoma"/>
                            <w:b/>
                          </w:rPr>
                          <w:t>HORÁRIO:</w:t>
                        </w:r>
                        <w:r w:rsidRPr="004D3AF3">
                          <w:rPr>
                            <w:rFonts w:ascii="Cambria Math" w:hAnsi="Cambria Math" w:cs="Tahoma"/>
                            <w:b/>
                            <w:spacing w:val="49"/>
                          </w:rPr>
                          <w:t xml:space="preserve"> </w:t>
                        </w:r>
                        <w:r>
                          <w:rPr>
                            <w:rFonts w:ascii="Cambria Math" w:hAnsi="Cambria Math" w:cs="Tahoma"/>
                          </w:rPr>
                          <w:t>15</w:t>
                        </w:r>
                        <w:r w:rsidRPr="004D3AF3">
                          <w:rPr>
                            <w:rFonts w:ascii="Cambria Math" w:hAnsi="Cambria Math" w:cs="Tahoma"/>
                          </w:rPr>
                          <w:t>h</w:t>
                        </w:r>
                        <w:r>
                          <w:rPr>
                            <w:rFonts w:ascii="Cambria Math" w:hAnsi="Cambria Math" w:cs="Tahoma"/>
                          </w:rPr>
                          <w:t>00</w:t>
                        </w:r>
                        <w:r w:rsidRPr="004D3AF3">
                          <w:rPr>
                            <w:rFonts w:ascii="Cambria Math" w:hAnsi="Cambria Math" w:cs="Tahoma"/>
                          </w:rPr>
                          <w:t>min</w:t>
                        </w:r>
                        <w:r>
                          <w:rPr>
                            <w:rFonts w:ascii="Cambria Math" w:hAnsi="Cambria Math" w:cs="Tahoma"/>
                          </w:rPr>
                          <w:t xml:space="preserve"> </w:t>
                        </w:r>
                        <w:r w:rsidRPr="004D3AF3">
                          <w:rPr>
                            <w:rFonts w:ascii="Cambria Math" w:hAnsi="Cambria Math" w:cs="Tahoma"/>
                          </w:rPr>
                          <w:t>(</w:t>
                        </w:r>
                        <w:r>
                          <w:rPr>
                            <w:rFonts w:ascii="Cambria Math" w:hAnsi="Cambria Math" w:cs="Tahoma"/>
                          </w:rPr>
                          <w:t xml:space="preserve">quinze) horas </w:t>
                        </w:r>
                        <w:r w:rsidRPr="004D3AF3">
                          <w:rPr>
                            <w:rFonts w:ascii="Cambria Math" w:hAnsi="Cambria Math" w:cs="Tahoma"/>
                          </w:rPr>
                          <w:t>HORÁRIO</w:t>
                        </w:r>
                        <w:r w:rsidRPr="004D3AF3">
                          <w:rPr>
                            <w:rFonts w:ascii="Cambria Math" w:hAnsi="Cambria Math" w:cs="Tahoma"/>
                            <w:spacing w:val="-3"/>
                          </w:rPr>
                          <w:t xml:space="preserve"> </w:t>
                        </w:r>
                        <w:r w:rsidRPr="004D3AF3">
                          <w:rPr>
                            <w:rFonts w:ascii="Cambria Math" w:hAnsi="Cambria Math" w:cs="Tahoma"/>
                          </w:rPr>
                          <w:t>DE</w:t>
                        </w:r>
                        <w:r w:rsidRPr="004D3AF3">
                          <w:rPr>
                            <w:rFonts w:ascii="Cambria Math" w:hAnsi="Cambria Math" w:cs="Tahoma"/>
                            <w:spacing w:val="-1"/>
                          </w:rPr>
                          <w:t xml:space="preserve"> </w:t>
                        </w:r>
                        <w:r w:rsidRPr="004D3AF3">
                          <w:rPr>
                            <w:rFonts w:ascii="Cambria Math" w:hAnsi="Cambria Math" w:cs="Tahoma"/>
                          </w:rPr>
                          <w:t>BRASÍLIA/DF)</w:t>
                        </w:r>
                      </w:p>
                      <w:p w14:paraId="5D03B7FC" w14:textId="4B0E9ADB" w:rsidR="006D2D90" w:rsidRPr="004D3AF3" w:rsidRDefault="006D2D90" w:rsidP="00D864D3">
                        <w:pPr>
                          <w:spacing w:before="43"/>
                          <w:ind w:left="1286"/>
                          <w:rPr>
                            <w:rFonts w:ascii="Cambria Math" w:hAnsi="Cambria Math" w:cs="Tahoma"/>
                          </w:rPr>
                        </w:pPr>
                        <w:r w:rsidRPr="004D3AF3">
                          <w:rPr>
                            <w:rFonts w:ascii="Cambria Math" w:hAnsi="Cambria Math" w:cs="Tahoma"/>
                            <w:b/>
                          </w:rPr>
                          <w:t>E-MAIL:</w:t>
                        </w:r>
                        <w:r w:rsidRPr="004D3AF3">
                          <w:rPr>
                            <w:rFonts w:ascii="Cambria Math" w:hAnsi="Cambria Math" w:cs="Tahoma"/>
                            <w:b/>
                            <w:spacing w:val="-5"/>
                          </w:rPr>
                          <w:t xml:space="preserve"> </w:t>
                        </w:r>
                        <w:r w:rsidRPr="004D3AF3">
                          <w:rPr>
                            <w:rFonts w:ascii="Cambria Math" w:hAnsi="Cambria Math" w:cs="Tahoma"/>
                            <w:b/>
                            <w:color w:val="2E74B5" w:themeColor="accent1" w:themeShade="BF"/>
                            <w:spacing w:val="-5"/>
                          </w:rPr>
                          <w:t>licitamatinha@hotmail.com</w:t>
                        </w:r>
                      </w:p>
                    </w:txbxContent>
                  </v:textbox>
                </v:shape>
                <w10:anchorlock/>
              </v:group>
            </w:pict>
          </mc:Fallback>
        </mc:AlternateContent>
      </w:r>
    </w:p>
    <w:p w14:paraId="00C6B371" w14:textId="77777777" w:rsidR="00D864D3" w:rsidRPr="00746FD9" w:rsidRDefault="00D864D3" w:rsidP="00D864D3">
      <w:pPr>
        <w:pStyle w:val="Corpodetexto"/>
        <w:ind w:left="-993"/>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35D927F8" wp14:editId="66DF1947">
                <wp:extent cx="6391910" cy="1140460"/>
                <wp:effectExtent l="4445" t="0" r="4445" b="0"/>
                <wp:docPr id="1290899915"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1140460"/>
                          <a:chOff x="0" y="0"/>
                          <a:chExt cx="10066" cy="1796"/>
                        </a:xfrm>
                      </wpg:grpSpPr>
                      <wps:wsp>
                        <wps:cNvPr id="1209926358" name="AutoShape 256"/>
                        <wps:cNvSpPr>
                          <a:spLocks/>
                        </wps:cNvSpPr>
                        <wps:spPr bwMode="auto">
                          <a:xfrm>
                            <a:off x="0" y="0"/>
                            <a:ext cx="10066" cy="1794"/>
                          </a:xfrm>
                          <a:custGeom>
                            <a:avLst/>
                            <a:gdLst>
                              <a:gd name="T0" fmla="*/ 1186 w 10066"/>
                              <a:gd name="T1" fmla="*/ 0 h 1794"/>
                              <a:gd name="T2" fmla="*/ 0 w 10066"/>
                              <a:gd name="T3" fmla="*/ 0 h 1794"/>
                              <a:gd name="T4" fmla="*/ 0 w 10066"/>
                              <a:gd name="T5" fmla="*/ 472 h 1794"/>
                              <a:gd name="T6" fmla="*/ 0 w 10066"/>
                              <a:gd name="T7" fmla="*/ 1322 h 1794"/>
                              <a:gd name="T8" fmla="*/ 0 w 10066"/>
                              <a:gd name="T9" fmla="*/ 1794 h 1794"/>
                              <a:gd name="T10" fmla="*/ 1186 w 10066"/>
                              <a:gd name="T11" fmla="*/ 1794 h 1794"/>
                              <a:gd name="T12" fmla="*/ 1186 w 10066"/>
                              <a:gd name="T13" fmla="*/ 1322 h 1794"/>
                              <a:gd name="T14" fmla="*/ 1186 w 10066"/>
                              <a:gd name="T15" fmla="*/ 473 h 1794"/>
                              <a:gd name="T16" fmla="*/ 1085 w 10066"/>
                              <a:gd name="T17" fmla="*/ 473 h 1794"/>
                              <a:gd name="T18" fmla="*/ 1085 w 10066"/>
                              <a:gd name="T19" fmla="*/ 473 h 1794"/>
                              <a:gd name="T20" fmla="*/ 101 w 10066"/>
                              <a:gd name="T21" fmla="*/ 473 h 1794"/>
                              <a:gd name="T22" fmla="*/ 101 w 10066"/>
                              <a:gd name="T23" fmla="*/ 1322 h 1794"/>
                              <a:gd name="T24" fmla="*/ 101 w 10066"/>
                              <a:gd name="T25" fmla="*/ 1322 h 1794"/>
                              <a:gd name="T26" fmla="*/ 101 w 10066"/>
                              <a:gd name="T27" fmla="*/ 472 h 1794"/>
                              <a:gd name="T28" fmla="*/ 1186 w 10066"/>
                              <a:gd name="T29" fmla="*/ 472 h 1794"/>
                              <a:gd name="T30" fmla="*/ 1186 w 10066"/>
                              <a:gd name="T31" fmla="*/ 0 h 1794"/>
                              <a:gd name="T32" fmla="*/ 1286 w 10066"/>
                              <a:gd name="T33" fmla="*/ 100 h 1794"/>
                              <a:gd name="T34" fmla="*/ 1186 w 10066"/>
                              <a:gd name="T35" fmla="*/ 100 h 1794"/>
                              <a:gd name="T36" fmla="*/ 1186 w 10066"/>
                              <a:gd name="T37" fmla="*/ 1694 h 1794"/>
                              <a:gd name="T38" fmla="*/ 1286 w 10066"/>
                              <a:gd name="T39" fmla="*/ 1694 h 1794"/>
                              <a:gd name="T40" fmla="*/ 1286 w 10066"/>
                              <a:gd name="T41" fmla="*/ 100 h 1794"/>
                              <a:gd name="T42" fmla="*/ 10066 w 10066"/>
                              <a:gd name="T43" fmla="*/ 101 h 1794"/>
                              <a:gd name="T44" fmla="*/ 9965 w 10066"/>
                              <a:gd name="T45" fmla="*/ 101 h 1794"/>
                              <a:gd name="T46" fmla="*/ 9965 w 10066"/>
                              <a:gd name="T47" fmla="*/ 101 h 1794"/>
                              <a:gd name="T48" fmla="*/ 1286 w 10066"/>
                              <a:gd name="T49" fmla="*/ 101 h 1794"/>
                              <a:gd name="T50" fmla="*/ 1286 w 10066"/>
                              <a:gd name="T51" fmla="*/ 394 h 1794"/>
                              <a:gd name="T52" fmla="*/ 1286 w 10066"/>
                              <a:gd name="T53" fmla="*/ 730 h 1794"/>
                              <a:gd name="T54" fmla="*/ 1286 w 10066"/>
                              <a:gd name="T55" fmla="*/ 1020 h 1794"/>
                              <a:gd name="T56" fmla="*/ 9965 w 10066"/>
                              <a:gd name="T57" fmla="*/ 1020 h 1794"/>
                              <a:gd name="T58" fmla="*/ 9965 w 10066"/>
                              <a:gd name="T59" fmla="*/ 1694 h 1794"/>
                              <a:gd name="T60" fmla="*/ 10066 w 10066"/>
                              <a:gd name="T61" fmla="*/ 1694 h 1794"/>
                              <a:gd name="T62" fmla="*/ 10066 w 10066"/>
                              <a:gd name="T63" fmla="*/ 101 h 17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0066" h="1794">
                                <a:moveTo>
                                  <a:pt x="1186" y="0"/>
                                </a:moveTo>
                                <a:lnTo>
                                  <a:pt x="0" y="0"/>
                                </a:lnTo>
                                <a:lnTo>
                                  <a:pt x="0" y="472"/>
                                </a:lnTo>
                                <a:lnTo>
                                  <a:pt x="0" y="1322"/>
                                </a:lnTo>
                                <a:lnTo>
                                  <a:pt x="0" y="1794"/>
                                </a:lnTo>
                                <a:lnTo>
                                  <a:pt x="1186" y="1794"/>
                                </a:lnTo>
                                <a:lnTo>
                                  <a:pt x="1186" y="1322"/>
                                </a:lnTo>
                                <a:lnTo>
                                  <a:pt x="1186" y="473"/>
                                </a:lnTo>
                                <a:lnTo>
                                  <a:pt x="1085" y="473"/>
                                </a:lnTo>
                                <a:lnTo>
                                  <a:pt x="101" y="473"/>
                                </a:lnTo>
                                <a:lnTo>
                                  <a:pt x="101" y="1322"/>
                                </a:lnTo>
                                <a:lnTo>
                                  <a:pt x="101" y="472"/>
                                </a:lnTo>
                                <a:lnTo>
                                  <a:pt x="1186" y="472"/>
                                </a:lnTo>
                                <a:lnTo>
                                  <a:pt x="1186" y="0"/>
                                </a:lnTo>
                                <a:close/>
                                <a:moveTo>
                                  <a:pt x="1286" y="100"/>
                                </a:moveTo>
                                <a:lnTo>
                                  <a:pt x="1186" y="100"/>
                                </a:lnTo>
                                <a:lnTo>
                                  <a:pt x="1186" y="1694"/>
                                </a:lnTo>
                                <a:lnTo>
                                  <a:pt x="1286" y="1694"/>
                                </a:lnTo>
                                <a:lnTo>
                                  <a:pt x="1286" y="100"/>
                                </a:lnTo>
                                <a:close/>
                                <a:moveTo>
                                  <a:pt x="10066" y="101"/>
                                </a:moveTo>
                                <a:lnTo>
                                  <a:pt x="9965" y="101"/>
                                </a:lnTo>
                                <a:lnTo>
                                  <a:pt x="1286" y="101"/>
                                </a:lnTo>
                                <a:lnTo>
                                  <a:pt x="1286" y="394"/>
                                </a:lnTo>
                                <a:lnTo>
                                  <a:pt x="1286" y="730"/>
                                </a:lnTo>
                                <a:lnTo>
                                  <a:pt x="1286" y="1020"/>
                                </a:lnTo>
                                <a:lnTo>
                                  <a:pt x="9965" y="1020"/>
                                </a:lnTo>
                                <a:lnTo>
                                  <a:pt x="9965" y="1694"/>
                                </a:lnTo>
                                <a:lnTo>
                                  <a:pt x="10066" y="1694"/>
                                </a:lnTo>
                                <a:lnTo>
                                  <a:pt x="10066" y="101"/>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2133788" name="Rectangle 255"/>
                        <wps:cNvSpPr>
                          <a:spLocks noChangeArrowheads="1"/>
                        </wps:cNvSpPr>
                        <wps:spPr bwMode="auto">
                          <a:xfrm>
                            <a:off x="1284" y="897"/>
                            <a:ext cx="8679" cy="32"/>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5349945" name="Rectangle 254"/>
                        <wps:cNvSpPr>
                          <a:spLocks noChangeArrowheads="1"/>
                        </wps:cNvSpPr>
                        <wps:spPr bwMode="auto">
                          <a:xfrm>
                            <a:off x="9960" y="900"/>
                            <a:ext cx="5" cy="5"/>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1496632" name="AutoShape 253"/>
                        <wps:cNvSpPr>
                          <a:spLocks/>
                        </wps:cNvSpPr>
                        <wps:spPr bwMode="auto">
                          <a:xfrm>
                            <a:off x="1286" y="900"/>
                            <a:ext cx="8679" cy="27"/>
                          </a:xfrm>
                          <a:custGeom>
                            <a:avLst/>
                            <a:gdLst>
                              <a:gd name="T0" fmla="+- 0 1291 1286"/>
                              <a:gd name="T1" fmla="*/ T0 w 8679"/>
                              <a:gd name="T2" fmla="+- 0 905 900"/>
                              <a:gd name="T3" fmla="*/ 905 h 27"/>
                              <a:gd name="T4" fmla="+- 0 1286 1286"/>
                              <a:gd name="T5" fmla="*/ T4 w 8679"/>
                              <a:gd name="T6" fmla="+- 0 905 900"/>
                              <a:gd name="T7" fmla="*/ 905 h 27"/>
                              <a:gd name="T8" fmla="+- 0 1286 1286"/>
                              <a:gd name="T9" fmla="*/ T8 w 8679"/>
                              <a:gd name="T10" fmla="+- 0 926 900"/>
                              <a:gd name="T11" fmla="*/ 926 h 27"/>
                              <a:gd name="T12" fmla="+- 0 1291 1286"/>
                              <a:gd name="T13" fmla="*/ T12 w 8679"/>
                              <a:gd name="T14" fmla="+- 0 926 900"/>
                              <a:gd name="T15" fmla="*/ 926 h 27"/>
                              <a:gd name="T16" fmla="+- 0 1291 1286"/>
                              <a:gd name="T17" fmla="*/ T16 w 8679"/>
                              <a:gd name="T18" fmla="+- 0 905 900"/>
                              <a:gd name="T19" fmla="*/ 905 h 27"/>
                              <a:gd name="T20" fmla="+- 0 9965 1286"/>
                              <a:gd name="T21" fmla="*/ T20 w 8679"/>
                              <a:gd name="T22" fmla="+- 0 900 900"/>
                              <a:gd name="T23" fmla="*/ 900 h 27"/>
                              <a:gd name="T24" fmla="+- 0 9960 1286"/>
                              <a:gd name="T25" fmla="*/ T24 w 8679"/>
                              <a:gd name="T26" fmla="+- 0 900 900"/>
                              <a:gd name="T27" fmla="*/ 900 h 27"/>
                              <a:gd name="T28" fmla="+- 0 9960 1286"/>
                              <a:gd name="T29" fmla="*/ T28 w 8679"/>
                              <a:gd name="T30" fmla="+- 0 905 900"/>
                              <a:gd name="T31" fmla="*/ 905 h 27"/>
                              <a:gd name="T32" fmla="+- 0 9965 1286"/>
                              <a:gd name="T33" fmla="*/ T32 w 8679"/>
                              <a:gd name="T34" fmla="+- 0 905 900"/>
                              <a:gd name="T35" fmla="*/ 905 h 27"/>
                              <a:gd name="T36" fmla="+- 0 9965 1286"/>
                              <a:gd name="T37" fmla="*/ T36 w 8679"/>
                              <a:gd name="T38" fmla="+- 0 900 900"/>
                              <a:gd name="T39" fmla="*/ 900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679" h="27">
                                <a:moveTo>
                                  <a:pt x="5" y="5"/>
                                </a:moveTo>
                                <a:lnTo>
                                  <a:pt x="0" y="5"/>
                                </a:lnTo>
                                <a:lnTo>
                                  <a:pt x="0" y="26"/>
                                </a:lnTo>
                                <a:lnTo>
                                  <a:pt x="5" y="26"/>
                                </a:lnTo>
                                <a:lnTo>
                                  <a:pt x="5" y="5"/>
                                </a:lnTo>
                                <a:close/>
                                <a:moveTo>
                                  <a:pt x="8679" y="0"/>
                                </a:moveTo>
                                <a:lnTo>
                                  <a:pt x="8674" y="0"/>
                                </a:lnTo>
                                <a:lnTo>
                                  <a:pt x="8674" y="5"/>
                                </a:lnTo>
                                <a:lnTo>
                                  <a:pt x="8679" y="5"/>
                                </a:lnTo>
                                <a:lnTo>
                                  <a:pt x="8679" y="0"/>
                                </a:lnTo>
                                <a:close/>
                              </a:path>
                            </a:pathLst>
                          </a:custGeom>
                          <a:solidFill>
                            <a:srgbClr val="A0A0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2322841" name="Rectangle 252"/>
                        <wps:cNvSpPr>
                          <a:spLocks noChangeArrowheads="1"/>
                        </wps:cNvSpPr>
                        <wps:spPr bwMode="auto">
                          <a:xfrm>
                            <a:off x="9960" y="904"/>
                            <a:ext cx="5" cy="22"/>
                          </a:xfrm>
                          <a:prstGeom prst="rect">
                            <a:avLst/>
                          </a:prstGeom>
                          <a:solidFill>
                            <a:srgbClr val="E3E3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1554816" name="Rectangle 251"/>
                        <wps:cNvSpPr>
                          <a:spLocks noChangeArrowheads="1"/>
                        </wps:cNvSpPr>
                        <wps:spPr bwMode="auto">
                          <a:xfrm>
                            <a:off x="1286" y="926"/>
                            <a:ext cx="5" cy="5"/>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8615103" name="Freeform 250"/>
                        <wps:cNvSpPr>
                          <a:spLocks/>
                        </wps:cNvSpPr>
                        <wps:spPr bwMode="auto">
                          <a:xfrm>
                            <a:off x="1286" y="926"/>
                            <a:ext cx="8679" cy="5"/>
                          </a:xfrm>
                          <a:custGeom>
                            <a:avLst/>
                            <a:gdLst>
                              <a:gd name="T0" fmla="+- 0 9965 1286"/>
                              <a:gd name="T1" fmla="*/ T0 w 8679"/>
                              <a:gd name="T2" fmla="+- 0 926 926"/>
                              <a:gd name="T3" fmla="*/ 926 h 5"/>
                              <a:gd name="T4" fmla="+- 0 9960 1286"/>
                              <a:gd name="T5" fmla="*/ T4 w 8679"/>
                              <a:gd name="T6" fmla="+- 0 926 926"/>
                              <a:gd name="T7" fmla="*/ 926 h 5"/>
                              <a:gd name="T8" fmla="+- 0 1291 1286"/>
                              <a:gd name="T9" fmla="*/ T8 w 8679"/>
                              <a:gd name="T10" fmla="+- 0 926 926"/>
                              <a:gd name="T11" fmla="*/ 926 h 5"/>
                              <a:gd name="T12" fmla="+- 0 1286 1286"/>
                              <a:gd name="T13" fmla="*/ T12 w 8679"/>
                              <a:gd name="T14" fmla="+- 0 926 926"/>
                              <a:gd name="T15" fmla="*/ 926 h 5"/>
                              <a:gd name="T16" fmla="+- 0 1286 1286"/>
                              <a:gd name="T17" fmla="*/ T16 w 8679"/>
                              <a:gd name="T18" fmla="+- 0 931 926"/>
                              <a:gd name="T19" fmla="*/ 931 h 5"/>
                              <a:gd name="T20" fmla="+- 0 1291 1286"/>
                              <a:gd name="T21" fmla="*/ T20 w 8679"/>
                              <a:gd name="T22" fmla="+- 0 931 926"/>
                              <a:gd name="T23" fmla="*/ 931 h 5"/>
                              <a:gd name="T24" fmla="+- 0 9960 1286"/>
                              <a:gd name="T25" fmla="*/ T24 w 8679"/>
                              <a:gd name="T26" fmla="+- 0 931 926"/>
                              <a:gd name="T27" fmla="*/ 931 h 5"/>
                              <a:gd name="T28" fmla="+- 0 9965 1286"/>
                              <a:gd name="T29" fmla="*/ T28 w 8679"/>
                              <a:gd name="T30" fmla="+- 0 931 926"/>
                              <a:gd name="T31" fmla="*/ 931 h 5"/>
                              <a:gd name="T32" fmla="+- 0 9965 1286"/>
                              <a:gd name="T33" fmla="*/ T32 w 8679"/>
                              <a:gd name="T34" fmla="+- 0 926 926"/>
                              <a:gd name="T35" fmla="*/ 926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679" h="5">
                                <a:moveTo>
                                  <a:pt x="8679" y="0"/>
                                </a:moveTo>
                                <a:lnTo>
                                  <a:pt x="8674" y="0"/>
                                </a:lnTo>
                                <a:lnTo>
                                  <a:pt x="5" y="0"/>
                                </a:lnTo>
                                <a:lnTo>
                                  <a:pt x="0" y="0"/>
                                </a:lnTo>
                                <a:lnTo>
                                  <a:pt x="0" y="5"/>
                                </a:lnTo>
                                <a:lnTo>
                                  <a:pt x="5" y="5"/>
                                </a:lnTo>
                                <a:lnTo>
                                  <a:pt x="8674" y="5"/>
                                </a:lnTo>
                                <a:lnTo>
                                  <a:pt x="8679" y="5"/>
                                </a:lnTo>
                                <a:lnTo>
                                  <a:pt x="8679" y="0"/>
                                </a:lnTo>
                                <a:close/>
                              </a:path>
                            </a:pathLst>
                          </a:custGeom>
                          <a:solidFill>
                            <a:srgbClr val="E3E3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71988065" name="AutoShape 249"/>
                        <wps:cNvSpPr>
                          <a:spLocks/>
                        </wps:cNvSpPr>
                        <wps:spPr bwMode="auto">
                          <a:xfrm>
                            <a:off x="1185" y="0"/>
                            <a:ext cx="8878" cy="1796"/>
                          </a:xfrm>
                          <a:custGeom>
                            <a:avLst/>
                            <a:gdLst>
                              <a:gd name="T0" fmla="+- 0 10063 1186"/>
                              <a:gd name="T1" fmla="*/ T0 w 8878"/>
                              <a:gd name="T2" fmla="*/ 1694 h 1796"/>
                              <a:gd name="T3" fmla="+- 0 9965 1186"/>
                              <a:gd name="T4" fmla="*/ T3 w 8878"/>
                              <a:gd name="T5" fmla="*/ 1694 h 1796"/>
                              <a:gd name="T6" fmla="+- 0 9965 1186"/>
                              <a:gd name="T7" fmla="*/ T6 w 8878"/>
                              <a:gd name="T8" fmla="*/ 1358 h 1796"/>
                              <a:gd name="T9" fmla="+- 0 9965 1186"/>
                              <a:gd name="T10" fmla="*/ T9 w 8878"/>
                              <a:gd name="T11" fmla="*/ 1020 h 1796"/>
                              <a:gd name="T12" fmla="+- 0 1286 1186"/>
                              <a:gd name="T13" fmla="*/ T12 w 8878"/>
                              <a:gd name="T14" fmla="*/ 1020 h 1796"/>
                              <a:gd name="T15" fmla="+- 0 1286 1186"/>
                              <a:gd name="T16" fmla="*/ T15 w 8878"/>
                              <a:gd name="T17" fmla="*/ 1358 h 1796"/>
                              <a:gd name="T18" fmla="+- 0 1286 1186"/>
                              <a:gd name="T19" fmla="*/ T18 w 8878"/>
                              <a:gd name="T20" fmla="*/ 1694 h 1796"/>
                              <a:gd name="T21" fmla="+- 0 1186 1186"/>
                              <a:gd name="T22" fmla="*/ T21 w 8878"/>
                              <a:gd name="T23" fmla="*/ 1694 h 1796"/>
                              <a:gd name="T24" fmla="+- 0 1186 1186"/>
                              <a:gd name="T25" fmla="*/ T24 w 8878"/>
                              <a:gd name="T26" fmla="*/ 1795 h 1796"/>
                              <a:gd name="T27" fmla="+- 0 10063 1186"/>
                              <a:gd name="T28" fmla="*/ T27 w 8878"/>
                              <a:gd name="T29" fmla="*/ 1795 h 1796"/>
                              <a:gd name="T30" fmla="+- 0 10063 1186"/>
                              <a:gd name="T31" fmla="*/ T30 w 8878"/>
                              <a:gd name="T32" fmla="*/ 1694 h 1796"/>
                              <a:gd name="T33" fmla="+- 0 10063 1186"/>
                              <a:gd name="T34" fmla="*/ T33 w 8878"/>
                              <a:gd name="T35" fmla="*/ 0 h 1796"/>
                              <a:gd name="T36" fmla="+- 0 1186 1186"/>
                              <a:gd name="T37" fmla="*/ T36 w 8878"/>
                              <a:gd name="T38" fmla="*/ 0 h 1796"/>
                              <a:gd name="T39" fmla="+- 0 1186 1186"/>
                              <a:gd name="T40" fmla="*/ T39 w 8878"/>
                              <a:gd name="T41" fmla="*/ 101 h 1796"/>
                              <a:gd name="T42" fmla="+- 0 10063 1186"/>
                              <a:gd name="T43" fmla="*/ T42 w 8878"/>
                              <a:gd name="T44" fmla="*/ 101 h 1796"/>
                              <a:gd name="T45" fmla="+- 0 10063 1186"/>
                              <a:gd name="T46" fmla="*/ T45 w 8878"/>
                              <a:gd name="T47" fmla="*/ 0 h 179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8878" h="1796">
                                <a:moveTo>
                                  <a:pt x="8877" y="1694"/>
                                </a:moveTo>
                                <a:lnTo>
                                  <a:pt x="8779" y="1694"/>
                                </a:lnTo>
                                <a:lnTo>
                                  <a:pt x="8779" y="1358"/>
                                </a:lnTo>
                                <a:lnTo>
                                  <a:pt x="8779" y="1020"/>
                                </a:lnTo>
                                <a:lnTo>
                                  <a:pt x="100" y="1020"/>
                                </a:lnTo>
                                <a:lnTo>
                                  <a:pt x="100" y="1358"/>
                                </a:lnTo>
                                <a:lnTo>
                                  <a:pt x="100" y="1694"/>
                                </a:lnTo>
                                <a:lnTo>
                                  <a:pt x="0" y="1694"/>
                                </a:lnTo>
                                <a:lnTo>
                                  <a:pt x="0" y="1795"/>
                                </a:lnTo>
                                <a:lnTo>
                                  <a:pt x="8877" y="1795"/>
                                </a:lnTo>
                                <a:lnTo>
                                  <a:pt x="8877" y="1694"/>
                                </a:lnTo>
                                <a:close/>
                                <a:moveTo>
                                  <a:pt x="8877" y="0"/>
                                </a:moveTo>
                                <a:lnTo>
                                  <a:pt x="0" y="0"/>
                                </a:lnTo>
                                <a:lnTo>
                                  <a:pt x="0" y="101"/>
                                </a:lnTo>
                                <a:lnTo>
                                  <a:pt x="8877" y="101"/>
                                </a:lnTo>
                                <a:lnTo>
                                  <a:pt x="8877" y="0"/>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23715515" name="Picture 2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6" y="614"/>
                            <a:ext cx="860" cy="567"/>
                          </a:xfrm>
                          <a:prstGeom prst="rect">
                            <a:avLst/>
                          </a:prstGeom>
                          <a:noFill/>
                          <a:extLst>
                            <a:ext uri="{909E8E84-426E-40DD-AFC4-6F175D3DCCD1}">
                              <a14:hiddenFill xmlns:a14="http://schemas.microsoft.com/office/drawing/2010/main">
                                <a:solidFill>
                                  <a:srgbClr val="FFFFFF"/>
                                </a:solidFill>
                              </a14:hiddenFill>
                            </a:ext>
                          </a:extLst>
                        </pic:spPr>
                      </pic:pic>
                      <wps:wsp>
                        <wps:cNvPr id="208640812" name="Freeform 247"/>
                        <wps:cNvSpPr>
                          <a:spLocks/>
                        </wps:cNvSpPr>
                        <wps:spPr bwMode="auto">
                          <a:xfrm>
                            <a:off x="100" y="472"/>
                            <a:ext cx="850" cy="850"/>
                          </a:xfrm>
                          <a:custGeom>
                            <a:avLst/>
                            <a:gdLst>
                              <a:gd name="T0" fmla="+- 0 526 101"/>
                              <a:gd name="T1" fmla="*/ T0 w 850"/>
                              <a:gd name="T2" fmla="+- 0 473 473"/>
                              <a:gd name="T3" fmla="*/ 473 h 850"/>
                              <a:gd name="T4" fmla="+- 0 450 101"/>
                              <a:gd name="T5" fmla="*/ T4 w 850"/>
                              <a:gd name="T6" fmla="+- 0 480 473"/>
                              <a:gd name="T7" fmla="*/ 480 h 850"/>
                              <a:gd name="T8" fmla="+- 0 378 101"/>
                              <a:gd name="T9" fmla="*/ T8 w 850"/>
                              <a:gd name="T10" fmla="+- 0 500 473"/>
                              <a:gd name="T11" fmla="*/ 500 h 850"/>
                              <a:gd name="T12" fmla="+- 0 312 101"/>
                              <a:gd name="T13" fmla="*/ T12 w 850"/>
                              <a:gd name="T14" fmla="+- 0 531 473"/>
                              <a:gd name="T15" fmla="*/ 531 h 850"/>
                              <a:gd name="T16" fmla="+- 0 253 101"/>
                              <a:gd name="T17" fmla="*/ T16 w 850"/>
                              <a:gd name="T18" fmla="+- 0 573 473"/>
                              <a:gd name="T19" fmla="*/ 573 h 850"/>
                              <a:gd name="T20" fmla="+- 0 201 101"/>
                              <a:gd name="T21" fmla="*/ T20 w 850"/>
                              <a:gd name="T22" fmla="+- 0 625 473"/>
                              <a:gd name="T23" fmla="*/ 625 h 850"/>
                              <a:gd name="T24" fmla="+- 0 159 101"/>
                              <a:gd name="T25" fmla="*/ T24 w 850"/>
                              <a:gd name="T26" fmla="+- 0 684 473"/>
                              <a:gd name="T27" fmla="*/ 684 h 850"/>
                              <a:gd name="T28" fmla="+- 0 128 101"/>
                              <a:gd name="T29" fmla="*/ T28 w 850"/>
                              <a:gd name="T30" fmla="+- 0 750 473"/>
                              <a:gd name="T31" fmla="*/ 750 h 850"/>
                              <a:gd name="T32" fmla="+- 0 108 101"/>
                              <a:gd name="T33" fmla="*/ T32 w 850"/>
                              <a:gd name="T34" fmla="+- 0 822 473"/>
                              <a:gd name="T35" fmla="*/ 822 h 850"/>
                              <a:gd name="T36" fmla="+- 0 101 101"/>
                              <a:gd name="T37" fmla="*/ T36 w 850"/>
                              <a:gd name="T38" fmla="+- 0 898 473"/>
                              <a:gd name="T39" fmla="*/ 898 h 850"/>
                              <a:gd name="T40" fmla="+- 0 108 101"/>
                              <a:gd name="T41" fmla="*/ T40 w 850"/>
                              <a:gd name="T42" fmla="+- 0 974 473"/>
                              <a:gd name="T43" fmla="*/ 974 h 850"/>
                              <a:gd name="T44" fmla="+- 0 128 101"/>
                              <a:gd name="T45" fmla="*/ T44 w 850"/>
                              <a:gd name="T46" fmla="+- 0 1046 473"/>
                              <a:gd name="T47" fmla="*/ 1046 h 850"/>
                              <a:gd name="T48" fmla="+- 0 159 101"/>
                              <a:gd name="T49" fmla="*/ T48 w 850"/>
                              <a:gd name="T50" fmla="+- 0 1112 473"/>
                              <a:gd name="T51" fmla="*/ 1112 h 850"/>
                              <a:gd name="T52" fmla="+- 0 201 101"/>
                              <a:gd name="T53" fmla="*/ T52 w 850"/>
                              <a:gd name="T54" fmla="+- 0 1172 473"/>
                              <a:gd name="T55" fmla="*/ 1172 h 850"/>
                              <a:gd name="T56" fmla="+- 0 253 101"/>
                              <a:gd name="T57" fmla="*/ T56 w 850"/>
                              <a:gd name="T58" fmla="+- 0 1223 473"/>
                              <a:gd name="T59" fmla="*/ 1223 h 850"/>
                              <a:gd name="T60" fmla="+- 0 312 101"/>
                              <a:gd name="T61" fmla="*/ T60 w 850"/>
                              <a:gd name="T62" fmla="+- 0 1265 473"/>
                              <a:gd name="T63" fmla="*/ 1265 h 850"/>
                              <a:gd name="T64" fmla="+- 0 378 101"/>
                              <a:gd name="T65" fmla="*/ T64 w 850"/>
                              <a:gd name="T66" fmla="+- 0 1296 473"/>
                              <a:gd name="T67" fmla="*/ 1296 h 850"/>
                              <a:gd name="T68" fmla="+- 0 450 101"/>
                              <a:gd name="T69" fmla="*/ T68 w 850"/>
                              <a:gd name="T70" fmla="+- 0 1316 473"/>
                              <a:gd name="T71" fmla="*/ 1316 h 850"/>
                              <a:gd name="T72" fmla="+- 0 526 101"/>
                              <a:gd name="T73" fmla="*/ T72 w 850"/>
                              <a:gd name="T74" fmla="+- 0 1322 473"/>
                              <a:gd name="T75" fmla="*/ 1322 h 850"/>
                              <a:gd name="T76" fmla="+- 0 602 101"/>
                              <a:gd name="T77" fmla="*/ T76 w 850"/>
                              <a:gd name="T78" fmla="+- 0 1316 473"/>
                              <a:gd name="T79" fmla="*/ 1316 h 850"/>
                              <a:gd name="T80" fmla="+- 0 674 101"/>
                              <a:gd name="T81" fmla="*/ T80 w 850"/>
                              <a:gd name="T82" fmla="+- 0 1296 473"/>
                              <a:gd name="T83" fmla="*/ 1296 h 850"/>
                              <a:gd name="T84" fmla="+- 0 740 101"/>
                              <a:gd name="T85" fmla="*/ T84 w 850"/>
                              <a:gd name="T86" fmla="+- 0 1265 473"/>
                              <a:gd name="T87" fmla="*/ 1265 h 850"/>
                              <a:gd name="T88" fmla="+- 0 800 101"/>
                              <a:gd name="T89" fmla="*/ T88 w 850"/>
                              <a:gd name="T90" fmla="+- 0 1223 473"/>
                              <a:gd name="T91" fmla="*/ 1223 h 850"/>
                              <a:gd name="T92" fmla="+- 0 851 101"/>
                              <a:gd name="T93" fmla="*/ T92 w 850"/>
                              <a:gd name="T94" fmla="+- 0 1172 473"/>
                              <a:gd name="T95" fmla="*/ 1172 h 850"/>
                              <a:gd name="T96" fmla="+- 0 893 101"/>
                              <a:gd name="T97" fmla="*/ T96 w 850"/>
                              <a:gd name="T98" fmla="+- 0 1112 473"/>
                              <a:gd name="T99" fmla="*/ 1112 h 850"/>
                              <a:gd name="T100" fmla="+- 0 924 101"/>
                              <a:gd name="T101" fmla="*/ T100 w 850"/>
                              <a:gd name="T102" fmla="+- 0 1046 473"/>
                              <a:gd name="T103" fmla="*/ 1046 h 850"/>
                              <a:gd name="T104" fmla="+- 0 944 101"/>
                              <a:gd name="T105" fmla="*/ T104 w 850"/>
                              <a:gd name="T106" fmla="+- 0 974 473"/>
                              <a:gd name="T107" fmla="*/ 974 h 850"/>
                              <a:gd name="T108" fmla="+- 0 950 101"/>
                              <a:gd name="T109" fmla="*/ T108 w 850"/>
                              <a:gd name="T110" fmla="+- 0 898 473"/>
                              <a:gd name="T111" fmla="*/ 898 h 850"/>
                              <a:gd name="T112" fmla="+- 0 944 101"/>
                              <a:gd name="T113" fmla="*/ T112 w 850"/>
                              <a:gd name="T114" fmla="+- 0 822 473"/>
                              <a:gd name="T115" fmla="*/ 822 h 850"/>
                              <a:gd name="T116" fmla="+- 0 924 101"/>
                              <a:gd name="T117" fmla="*/ T116 w 850"/>
                              <a:gd name="T118" fmla="+- 0 750 473"/>
                              <a:gd name="T119" fmla="*/ 750 h 850"/>
                              <a:gd name="T120" fmla="+- 0 893 101"/>
                              <a:gd name="T121" fmla="*/ T120 w 850"/>
                              <a:gd name="T122" fmla="+- 0 684 473"/>
                              <a:gd name="T123" fmla="*/ 684 h 850"/>
                              <a:gd name="T124" fmla="+- 0 851 101"/>
                              <a:gd name="T125" fmla="*/ T124 w 850"/>
                              <a:gd name="T126" fmla="+- 0 625 473"/>
                              <a:gd name="T127" fmla="*/ 625 h 850"/>
                              <a:gd name="T128" fmla="+- 0 800 101"/>
                              <a:gd name="T129" fmla="*/ T128 w 850"/>
                              <a:gd name="T130" fmla="+- 0 573 473"/>
                              <a:gd name="T131" fmla="*/ 573 h 850"/>
                              <a:gd name="T132" fmla="+- 0 740 101"/>
                              <a:gd name="T133" fmla="*/ T132 w 850"/>
                              <a:gd name="T134" fmla="+- 0 531 473"/>
                              <a:gd name="T135" fmla="*/ 531 h 850"/>
                              <a:gd name="T136" fmla="+- 0 674 101"/>
                              <a:gd name="T137" fmla="*/ T136 w 850"/>
                              <a:gd name="T138" fmla="+- 0 500 473"/>
                              <a:gd name="T139" fmla="*/ 500 h 850"/>
                              <a:gd name="T140" fmla="+- 0 602 101"/>
                              <a:gd name="T141" fmla="*/ T140 w 850"/>
                              <a:gd name="T142" fmla="+- 0 480 473"/>
                              <a:gd name="T143" fmla="*/ 480 h 850"/>
                              <a:gd name="T144" fmla="+- 0 526 101"/>
                              <a:gd name="T145" fmla="*/ T144 w 850"/>
                              <a:gd name="T146" fmla="+- 0 473 473"/>
                              <a:gd name="T147" fmla="*/ 473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7"/>
                                </a:lnTo>
                                <a:lnTo>
                                  <a:pt x="277" y="27"/>
                                </a:lnTo>
                                <a:lnTo>
                                  <a:pt x="211" y="58"/>
                                </a:lnTo>
                                <a:lnTo>
                                  <a:pt x="152" y="100"/>
                                </a:lnTo>
                                <a:lnTo>
                                  <a:pt x="100" y="152"/>
                                </a:lnTo>
                                <a:lnTo>
                                  <a:pt x="58" y="211"/>
                                </a:lnTo>
                                <a:lnTo>
                                  <a:pt x="27" y="277"/>
                                </a:lnTo>
                                <a:lnTo>
                                  <a:pt x="7" y="349"/>
                                </a:lnTo>
                                <a:lnTo>
                                  <a:pt x="0" y="425"/>
                                </a:lnTo>
                                <a:lnTo>
                                  <a:pt x="7" y="501"/>
                                </a:lnTo>
                                <a:lnTo>
                                  <a:pt x="27" y="573"/>
                                </a:lnTo>
                                <a:lnTo>
                                  <a:pt x="58" y="639"/>
                                </a:lnTo>
                                <a:lnTo>
                                  <a:pt x="100" y="699"/>
                                </a:lnTo>
                                <a:lnTo>
                                  <a:pt x="152" y="750"/>
                                </a:lnTo>
                                <a:lnTo>
                                  <a:pt x="211" y="792"/>
                                </a:lnTo>
                                <a:lnTo>
                                  <a:pt x="277" y="823"/>
                                </a:lnTo>
                                <a:lnTo>
                                  <a:pt x="349" y="843"/>
                                </a:lnTo>
                                <a:lnTo>
                                  <a:pt x="425" y="849"/>
                                </a:lnTo>
                                <a:lnTo>
                                  <a:pt x="501" y="843"/>
                                </a:lnTo>
                                <a:lnTo>
                                  <a:pt x="573" y="823"/>
                                </a:lnTo>
                                <a:lnTo>
                                  <a:pt x="639" y="792"/>
                                </a:lnTo>
                                <a:lnTo>
                                  <a:pt x="699" y="750"/>
                                </a:lnTo>
                                <a:lnTo>
                                  <a:pt x="750" y="699"/>
                                </a:lnTo>
                                <a:lnTo>
                                  <a:pt x="792" y="639"/>
                                </a:lnTo>
                                <a:lnTo>
                                  <a:pt x="823" y="573"/>
                                </a:lnTo>
                                <a:lnTo>
                                  <a:pt x="843" y="501"/>
                                </a:lnTo>
                                <a:lnTo>
                                  <a:pt x="849" y="425"/>
                                </a:lnTo>
                                <a:lnTo>
                                  <a:pt x="843" y="349"/>
                                </a:lnTo>
                                <a:lnTo>
                                  <a:pt x="823" y="277"/>
                                </a:lnTo>
                                <a:lnTo>
                                  <a:pt x="792" y="211"/>
                                </a:lnTo>
                                <a:lnTo>
                                  <a:pt x="750" y="152"/>
                                </a:lnTo>
                                <a:lnTo>
                                  <a:pt x="699" y="100"/>
                                </a:lnTo>
                                <a:lnTo>
                                  <a:pt x="639" y="58"/>
                                </a:lnTo>
                                <a:lnTo>
                                  <a:pt x="573" y="27"/>
                                </a:lnTo>
                                <a:lnTo>
                                  <a:pt x="501" y="7"/>
                                </a:lnTo>
                                <a:lnTo>
                                  <a:pt x="42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20921018" name="Picture 24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20" y="739"/>
                            <a:ext cx="615" cy="31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33019142" name="Picture 24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168" y="595"/>
                            <a:ext cx="716" cy="600"/>
                          </a:xfrm>
                          <a:prstGeom prst="rect">
                            <a:avLst/>
                          </a:prstGeom>
                          <a:noFill/>
                          <a:extLst>
                            <a:ext uri="{909E8E84-426E-40DD-AFC4-6F175D3DCCD1}">
                              <a14:hiddenFill xmlns:a14="http://schemas.microsoft.com/office/drawing/2010/main">
                                <a:solidFill>
                                  <a:srgbClr val="FFFFFF"/>
                                </a:solidFill>
                              </a14:hiddenFill>
                            </a:ext>
                          </a:extLst>
                        </pic:spPr>
                      </pic:pic>
                      <wps:wsp>
                        <wps:cNvPr id="1727902918" name="Text Box 244"/>
                        <wps:cNvSpPr txBox="1">
                          <a:spLocks noChangeArrowheads="1"/>
                        </wps:cNvSpPr>
                        <wps:spPr bwMode="auto">
                          <a:xfrm>
                            <a:off x="0" y="0"/>
                            <a:ext cx="10066" cy="17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181D6" w14:textId="4DAAB30C" w:rsidR="006D2D90" w:rsidRPr="004D3AF3" w:rsidRDefault="006D2D90" w:rsidP="00D864D3">
                              <w:pPr>
                                <w:spacing w:before="100"/>
                                <w:ind w:left="1286"/>
                                <w:rPr>
                                  <w:rFonts w:ascii="Cambria Math" w:hAnsi="Cambria Math" w:cs="Tahoma"/>
                                  <w:b/>
                                </w:rPr>
                              </w:pPr>
                              <w:r>
                                <w:rPr>
                                  <w:rFonts w:ascii="Cambria Math" w:hAnsi="Cambria Math" w:cs="Tahoma"/>
                                  <w:b/>
                                </w:rPr>
                                <w:t xml:space="preserve">RESPONSAVEL PELA CONDUÇÃO DA SESSÃO: </w:t>
                              </w:r>
                              <w:r>
                                <w:rPr>
                                  <w:rFonts w:ascii="Cambria Math" w:hAnsi="Cambria Math" w:cs="Tahoma"/>
                                  <w:b/>
                                </w:rPr>
                                <w:br/>
                              </w:r>
                            </w:p>
                            <w:p w14:paraId="5C5399F5" w14:textId="03C330AF" w:rsidR="006D2D90" w:rsidRPr="004D3AF3" w:rsidRDefault="006D2D90" w:rsidP="00D864D3">
                              <w:pPr>
                                <w:spacing w:before="1"/>
                                <w:ind w:left="1286"/>
                                <w:rPr>
                                  <w:rFonts w:ascii="Cambria Math" w:hAnsi="Cambria Math" w:cs="Tahoma"/>
                                  <w:b/>
                                </w:rPr>
                              </w:pPr>
                              <w:r>
                                <w:rPr>
                                  <w:rFonts w:ascii="Cambria Math" w:hAnsi="Cambria Math" w:cs="Tahoma"/>
                                  <w:b/>
                                </w:rPr>
                                <w:t xml:space="preserve">PÂMELLA AMARAL PINTO  - PREGOEIRA. </w:t>
                              </w:r>
                            </w:p>
                            <w:p w14:paraId="75753EBE" w14:textId="77777777" w:rsidR="006D2D90" w:rsidRPr="004D3AF3" w:rsidRDefault="006D2D90" w:rsidP="00D864D3">
                              <w:pPr>
                                <w:spacing w:before="1"/>
                                <w:ind w:left="1286"/>
                                <w:rPr>
                                  <w:rFonts w:ascii="Cambria Math" w:hAnsi="Cambria Math"/>
                                  <w:b/>
                                </w:rPr>
                              </w:pPr>
                            </w:p>
                            <w:p w14:paraId="6C811C37" w14:textId="77777777" w:rsidR="006D2D90" w:rsidRPr="004D3AF3" w:rsidRDefault="006D2D90" w:rsidP="00D864D3">
                              <w:pPr>
                                <w:spacing w:before="1"/>
                                <w:ind w:left="1286"/>
                                <w:rPr>
                                  <w:rFonts w:ascii="Cambria Math" w:hAnsi="Cambria Math" w:cs="Tahoma"/>
                                  <w:b/>
                                  <w:highlight w:val="yellow"/>
                                </w:rPr>
                              </w:pPr>
                            </w:p>
                            <w:p w14:paraId="34A51B74" w14:textId="64111AD5" w:rsidR="006D2D90" w:rsidRPr="004D3AF3" w:rsidRDefault="006D2D90" w:rsidP="004D3AF3">
                              <w:pPr>
                                <w:spacing w:before="1"/>
                                <w:ind w:left="1286"/>
                                <w:rPr>
                                  <w:rFonts w:ascii="Cambria Math" w:hAnsi="Cambria Math" w:cs="Tahoma"/>
                                  <w:b/>
                                </w:rPr>
                              </w:pPr>
                            </w:p>
                          </w:txbxContent>
                        </wps:txbx>
                        <wps:bodyPr rot="0" vert="horz" wrap="square" lIns="0" tIns="0" rIns="0" bIns="0" anchor="t" anchorCtr="0" upright="1">
                          <a:noAutofit/>
                        </wps:bodyPr>
                      </wps:wsp>
                    </wpg:wgp>
                  </a:graphicData>
                </a:graphic>
              </wp:inline>
            </w:drawing>
          </mc:Choice>
          <mc:Fallback>
            <w:pict>
              <v:group w14:anchorId="35D927F8" id="Group 243" o:spid="_x0000_s1062" style="width:503.3pt;height:89.8pt;mso-position-horizontal-relative:char;mso-position-vertical-relative:line" coordsize="10066,179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">
                <v:shape id="AutoShape 256" o:spid="_x0000_s1063" style="position:absolute;width:10066;height:1794;visibility:visible;mso-wrap-style:square;v-text-anchor:top" coordsize="10066,1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" path="m1186,l,,,472r,850l,1794r1186,l1186,1322r,-849l1085,473r-984,l101,1322r,-850l1186,472,1186,xm1286,100r-100,l1186,1694r100,l1286,100xm10066,101r-101,l1286,101r,293l1286,730r,290l9965,1020r,674l10066,1694r,-1593xe" fillcolor="#efefef" stroked="f">
                  <v:path arrowok="t" o:connecttype="custom" o:connectlocs="1186,0;0,0;0,472;0,1322;0,1794;1186,1794;1186,1322;1186,473;1085,473;1085,473;101,473;101,1322;101,1322;101,472;1186,472;1186,0;1286,100;1186,100;1186,1694;1286,1694;1286,100;10066,101;9965,101;9965,101;1286,101;1286,394;1286,730;1286,1020;9965,1020;9965,1694;10066,1694;10066,101" o:connectangles="0,0,0,0,0,0,0,0,0,0,0,0,0,0,0,0,0,0,0,0,0,0,0,0,0,0,0,0,0,0,0,0"/>
                </v:shape>
                <v:rect id="Rectangle 255" o:spid="_x0000_s1064" style="position:absolute;left:1284;top:897;width:8679;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" fillcolor="#a0a0a0" stroked="f"/>
                <v:rect id="Rectangle 254" o:spid="_x0000_s1065" style="position:absolute;left:9960;top:900;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" fillcolor="#e3e3e3" stroked="f"/>
                <v:shape id="AutoShape 253" o:spid="_x0000_s1066" style="position:absolute;left:1286;top:900;width:8679;height:27;visibility:visible;mso-wrap-style:square;v-text-anchor:top" coordsize="867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" path="m5,5l,5,,26r5,l5,5xm8679,r-5,l8674,5r5,l8679,xe" fillcolor="#a0a0a0" stroked="f">
                  <v:path arrowok="t" o:connecttype="custom" o:connectlocs="5,905;0,905;0,926;5,926;5,905;8679,900;8674,900;8674,905;8679,905;8679,900" o:connectangles="0,0,0,0,0,0,0,0,0,0"/>
                </v:shape>
                <v:rect id="Rectangle 252" o:spid="_x0000_s1067" style="position:absolute;left:9960;top:90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" fillcolor="#e3e3e3" stroked="f"/>
                <v:rect id="Rectangle 251" o:spid="_x0000_s1068" style="position:absolute;left:1286;top:92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" fillcolor="#a0a0a0" stroked="f"/>
                <v:shape id="Freeform 250" o:spid="_x0000_s1069" style="position:absolute;left:1286;top:926;width:8679;height:5;visibility:visible;mso-wrap-style:square;v-text-anchor:top" coordsize="8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" path="m8679,r-5,l5,,,,,5r5,l8674,5r5,l8679,xe" fillcolor="#e3e3e3" stroked="f">
                  <v:path arrowok="t" o:connecttype="custom" o:connectlocs="8679,926;8674,926;5,926;0,926;0,931;5,931;8674,931;8679,931;8679,926" o:connectangles="0,0,0,0,0,0,0,0,0"/>
                </v:shape>
                <v:shape id="AutoShape 249" o:spid="_x0000_s1070" style="position:absolute;left:1185;width:8878;height:1796;visibility:visible;mso-wrap-style:square;v-text-anchor:top" coordsize="8878,1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" path="m8877,1694r-98,l8779,1358r,-338l100,1020r,338l100,1694,,1694r,101l8877,1795r,-101xm8877,l,,,101r8877,l8877,xe" fillcolor="#efefef" stroked="f">
                  <v:path arrowok="t" o:connecttype="custom" o:connectlocs="8877,1694;8779,1694;8779,1358;8779,1020;100,1020;100,1358;100,1694;0,1694;0,1795;8877,1795;8877,1694;8877,0;0,0;0,101;8877,101;8877,0" o:connectangles="0,0,0,0,0,0,0,0,0,0,0,0,0,0,0,0"/>
                </v:shape>
                <v:shape id="Picture 248" o:spid="_x0000_s1071" type="#_x0000_t75" style="position:absolute;left:96;top:614;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">
                  <v:imagedata r:id="rId11" o:title=""/>
                </v:shape>
                <v:shape id="Freeform 247" o:spid="_x0000_s1072" style="position:absolute;left:100;top:472;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" path="m425,l349,7,277,27,211,58r-59,42l100,152,58,211,27,277,7,349,,425r7,76l27,573r31,66l100,699r52,51l211,792r66,31l349,843r76,6l501,843r72,-20l639,792r60,-42l750,699r42,-60l823,573r20,-72l849,425r-6,-76l823,277,792,211,750,152,699,100,639,58,573,27,501,7,425,xe" stroked="f">
                  <v:path arrowok="t" o:connecttype="custom" o:connectlocs="425,473;349,480;277,500;211,531;152,573;100,625;58,684;27,750;7,822;0,898;7,974;27,1046;58,1112;100,1172;152,1223;211,1265;277,1296;349,1316;425,1322;501,1316;573,1296;639,1265;699,1223;750,1172;792,1112;823,1046;843,974;849,898;843,822;823,750;792,684;750,625;699,573;639,531;573,500;501,480;425,473" o:connectangles="0,0,0,0,0,0,0,0,0,0,0,0,0,0,0,0,0,0,0,0,0,0,0,0,0,0,0,0,0,0,0,0,0,0,0,0,0"/>
                </v:shape>
                <v:shape id="Picture 246" o:spid="_x0000_s1073" type="#_x0000_t75" style="position:absolute;left:220;top:739;width:615;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">
                  <v:imagedata r:id="rId32" o:title=""/>
                </v:shape>
                <v:shape id="Picture 245" o:spid="_x0000_s1074" type="#_x0000_t75" style="position:absolute;left:168;top:595;width:716;height: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">
                  <v:imagedata r:id="rId33" o:title=""/>
                </v:shape>
                <v:shape id="Text Box 244" o:spid="_x0000_s1075" type="#_x0000_t202" style="position:absolute;width:10066;height:1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" filled="f" stroked="f">
                  <v:textbox inset="0,0,0,0">
                    <w:txbxContent>
                      <w:p w14:paraId="4EA181D6" w14:textId="4DAAB30C" w:rsidR="006D2D90" w:rsidRPr="004D3AF3" w:rsidRDefault="006D2D90" w:rsidP="00D864D3">
                        <w:pPr>
                          <w:spacing w:before="100"/>
                          <w:ind w:left="1286"/>
                          <w:rPr>
                            <w:rFonts w:ascii="Cambria Math" w:hAnsi="Cambria Math" w:cs="Tahoma"/>
                            <w:b/>
                          </w:rPr>
                        </w:pPr>
                        <w:r>
                          <w:rPr>
                            <w:rFonts w:ascii="Cambria Math" w:hAnsi="Cambria Math" w:cs="Tahoma"/>
                            <w:b/>
                          </w:rPr>
                          <w:t xml:space="preserve">RESPONSAVEL PELA CONDUÇÃO DA SESSÃO: </w:t>
                        </w:r>
                        <w:r>
                          <w:rPr>
                            <w:rFonts w:ascii="Cambria Math" w:hAnsi="Cambria Math" w:cs="Tahoma"/>
                            <w:b/>
                          </w:rPr>
                          <w:br/>
                        </w:r>
                      </w:p>
                      <w:p w14:paraId="5C5399F5" w14:textId="03C330AF" w:rsidR="006D2D90" w:rsidRPr="004D3AF3" w:rsidRDefault="006D2D90" w:rsidP="00D864D3">
                        <w:pPr>
                          <w:spacing w:before="1"/>
                          <w:ind w:left="1286"/>
                          <w:rPr>
                            <w:rFonts w:ascii="Cambria Math" w:hAnsi="Cambria Math" w:cs="Tahoma"/>
                            <w:b/>
                          </w:rPr>
                        </w:pPr>
                        <w:r>
                          <w:rPr>
                            <w:rFonts w:ascii="Cambria Math" w:hAnsi="Cambria Math" w:cs="Tahoma"/>
                            <w:b/>
                          </w:rPr>
                          <w:t xml:space="preserve">PÂMELLA AMARAL PINTO  - PREGOEIRA. </w:t>
                        </w:r>
                      </w:p>
                      <w:p w14:paraId="75753EBE" w14:textId="77777777" w:rsidR="006D2D90" w:rsidRPr="004D3AF3" w:rsidRDefault="006D2D90" w:rsidP="00D864D3">
                        <w:pPr>
                          <w:spacing w:before="1"/>
                          <w:ind w:left="1286"/>
                          <w:rPr>
                            <w:rFonts w:ascii="Cambria Math" w:hAnsi="Cambria Math"/>
                            <w:b/>
                          </w:rPr>
                        </w:pPr>
                      </w:p>
                      <w:p w14:paraId="6C811C37" w14:textId="77777777" w:rsidR="006D2D90" w:rsidRPr="004D3AF3" w:rsidRDefault="006D2D90" w:rsidP="00D864D3">
                        <w:pPr>
                          <w:spacing w:before="1"/>
                          <w:ind w:left="1286"/>
                          <w:rPr>
                            <w:rFonts w:ascii="Cambria Math" w:hAnsi="Cambria Math" w:cs="Tahoma"/>
                            <w:b/>
                            <w:highlight w:val="yellow"/>
                          </w:rPr>
                        </w:pPr>
                      </w:p>
                      <w:p w14:paraId="34A51B74" w14:textId="64111AD5" w:rsidR="006D2D90" w:rsidRPr="004D3AF3" w:rsidRDefault="006D2D90" w:rsidP="004D3AF3">
                        <w:pPr>
                          <w:spacing w:before="1"/>
                          <w:ind w:left="1286"/>
                          <w:rPr>
                            <w:rFonts w:ascii="Cambria Math" w:hAnsi="Cambria Math" w:cs="Tahoma"/>
                            <w:b/>
                          </w:rPr>
                        </w:pPr>
                      </w:p>
                    </w:txbxContent>
                  </v:textbox>
                </v:shape>
                <w10:anchorlock/>
              </v:group>
            </w:pict>
          </mc:Fallback>
        </mc:AlternateContent>
      </w:r>
    </w:p>
    <w:p w14:paraId="61DEB18B" w14:textId="77777777" w:rsidR="00D864D3" w:rsidRPr="00746FD9" w:rsidRDefault="00D864D3" w:rsidP="00D864D3">
      <w:pPr>
        <w:rPr>
          <w:rFonts w:ascii="Tahoma" w:hAnsi="Tahoma" w:cs="Tahoma"/>
          <w:sz w:val="20"/>
          <w:szCs w:val="20"/>
        </w:rPr>
      </w:pPr>
    </w:p>
    <w:p w14:paraId="47413C0A" w14:textId="77777777" w:rsidR="00C13473" w:rsidRPr="00746FD9" w:rsidRDefault="00C13473" w:rsidP="00C13473">
      <w:pPr>
        <w:rPr>
          <w:rFonts w:ascii="Tahoma" w:hAnsi="Tahoma" w:cs="Tahoma"/>
          <w:sz w:val="20"/>
          <w:szCs w:val="20"/>
        </w:rPr>
      </w:pPr>
    </w:p>
    <w:tbl>
      <w:tblPr>
        <w:tblStyle w:val="TableNormal"/>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ayout w:type="fixed"/>
        <w:tblLook w:val="01E0" w:firstRow="1" w:lastRow="1" w:firstColumn="1" w:lastColumn="1" w:noHBand="0" w:noVBand="0"/>
      </w:tblPr>
      <w:tblGrid>
        <w:gridCol w:w="4966"/>
        <w:gridCol w:w="4935"/>
      </w:tblGrid>
      <w:tr w:rsidR="00C13473" w:rsidRPr="00746FD9" w14:paraId="7159F5C1" w14:textId="77777777" w:rsidTr="005D5730">
        <w:trPr>
          <w:trHeight w:val="397"/>
          <w:jc w:val="center"/>
        </w:trPr>
        <w:tc>
          <w:tcPr>
            <w:tcW w:w="9901" w:type="dxa"/>
            <w:gridSpan w:val="2"/>
            <w:shd w:val="clear" w:color="auto" w:fill="F3F3F3"/>
          </w:tcPr>
          <w:p w14:paraId="2CA92E17"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CRITÉRIOS</w:t>
            </w:r>
            <w:r w:rsidRPr="00746FD9">
              <w:rPr>
                <w:rFonts w:ascii="Tahoma" w:hAnsi="Tahoma" w:cs="Tahoma"/>
                <w:b/>
                <w:spacing w:val="-4"/>
                <w:sz w:val="20"/>
                <w:szCs w:val="20"/>
              </w:rPr>
              <w:t xml:space="preserve"> </w:t>
            </w:r>
            <w:r w:rsidRPr="00746FD9">
              <w:rPr>
                <w:rFonts w:ascii="Tahoma" w:hAnsi="Tahoma" w:cs="Tahoma"/>
                <w:b/>
                <w:sz w:val="20"/>
                <w:szCs w:val="20"/>
              </w:rPr>
              <w:t>ESPECÍFICOS</w:t>
            </w:r>
            <w:r w:rsidRPr="00746FD9">
              <w:rPr>
                <w:rFonts w:ascii="Tahoma" w:hAnsi="Tahoma" w:cs="Tahoma"/>
                <w:b/>
                <w:spacing w:val="-3"/>
                <w:sz w:val="20"/>
                <w:szCs w:val="20"/>
              </w:rPr>
              <w:t xml:space="preserve"> </w:t>
            </w:r>
            <w:r w:rsidRPr="00746FD9">
              <w:rPr>
                <w:rFonts w:ascii="Tahoma" w:hAnsi="Tahoma" w:cs="Tahoma"/>
                <w:b/>
                <w:sz w:val="20"/>
                <w:szCs w:val="20"/>
              </w:rPr>
              <w:t>DA</w:t>
            </w:r>
            <w:r w:rsidRPr="00746FD9">
              <w:rPr>
                <w:rFonts w:ascii="Tahoma" w:hAnsi="Tahoma" w:cs="Tahoma"/>
                <w:b/>
                <w:spacing w:val="-1"/>
                <w:sz w:val="20"/>
                <w:szCs w:val="20"/>
              </w:rPr>
              <w:t xml:space="preserve"> </w:t>
            </w:r>
            <w:r w:rsidRPr="00746FD9">
              <w:rPr>
                <w:rFonts w:ascii="Tahoma" w:hAnsi="Tahoma" w:cs="Tahoma"/>
                <w:b/>
                <w:sz w:val="20"/>
                <w:szCs w:val="20"/>
              </w:rPr>
              <w:t>CONTRATAÇÃO</w:t>
            </w:r>
          </w:p>
        </w:tc>
      </w:tr>
      <w:tr w:rsidR="00C13473" w:rsidRPr="00746FD9" w14:paraId="626054EA" w14:textId="77777777" w:rsidTr="005D5730">
        <w:trPr>
          <w:trHeight w:val="395"/>
          <w:jc w:val="center"/>
        </w:trPr>
        <w:tc>
          <w:tcPr>
            <w:tcW w:w="4966" w:type="dxa"/>
          </w:tcPr>
          <w:p w14:paraId="2335DF4E"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CRITÉRIO</w:t>
            </w:r>
            <w:r w:rsidRPr="00746FD9">
              <w:rPr>
                <w:rFonts w:ascii="Tahoma" w:hAnsi="Tahoma" w:cs="Tahoma"/>
                <w:b/>
                <w:spacing w:val="-6"/>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JULGAMENTO</w:t>
            </w:r>
          </w:p>
        </w:tc>
        <w:tc>
          <w:tcPr>
            <w:tcW w:w="4935" w:type="dxa"/>
          </w:tcPr>
          <w:p w14:paraId="64C48648"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MENOR</w:t>
            </w:r>
            <w:r w:rsidRPr="00746FD9">
              <w:rPr>
                <w:rFonts w:ascii="Tahoma" w:hAnsi="Tahoma" w:cs="Tahoma"/>
                <w:spacing w:val="-2"/>
                <w:sz w:val="20"/>
                <w:szCs w:val="20"/>
              </w:rPr>
              <w:t xml:space="preserve"> </w:t>
            </w:r>
            <w:r w:rsidRPr="00746FD9">
              <w:rPr>
                <w:rFonts w:ascii="Tahoma" w:hAnsi="Tahoma" w:cs="Tahoma"/>
                <w:sz w:val="20"/>
                <w:szCs w:val="20"/>
              </w:rPr>
              <w:t xml:space="preserve">PREÇO </w:t>
            </w:r>
          </w:p>
        </w:tc>
      </w:tr>
      <w:tr w:rsidR="00C13473" w:rsidRPr="00746FD9" w14:paraId="0BEB457E" w14:textId="77777777" w:rsidTr="005D5730">
        <w:trPr>
          <w:trHeight w:val="395"/>
          <w:jc w:val="center"/>
        </w:trPr>
        <w:tc>
          <w:tcPr>
            <w:tcW w:w="4966" w:type="dxa"/>
          </w:tcPr>
          <w:p w14:paraId="24A69044"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FORMA</w:t>
            </w:r>
            <w:r w:rsidRPr="00746FD9">
              <w:rPr>
                <w:rFonts w:ascii="Tahoma" w:hAnsi="Tahoma" w:cs="Tahoma"/>
                <w:b/>
                <w:spacing w:val="-1"/>
                <w:sz w:val="20"/>
                <w:szCs w:val="20"/>
              </w:rPr>
              <w:t xml:space="preserve"> </w:t>
            </w:r>
            <w:r w:rsidRPr="00746FD9">
              <w:rPr>
                <w:rFonts w:ascii="Tahoma" w:hAnsi="Tahoma" w:cs="Tahoma"/>
                <w:b/>
                <w:sz w:val="20"/>
                <w:szCs w:val="20"/>
              </w:rPr>
              <w:t>DE</w:t>
            </w:r>
            <w:r w:rsidRPr="00746FD9">
              <w:rPr>
                <w:rFonts w:ascii="Tahoma" w:hAnsi="Tahoma" w:cs="Tahoma"/>
                <w:b/>
                <w:spacing w:val="-3"/>
                <w:sz w:val="20"/>
                <w:szCs w:val="20"/>
              </w:rPr>
              <w:t xml:space="preserve"> </w:t>
            </w:r>
            <w:r w:rsidRPr="00746FD9">
              <w:rPr>
                <w:rFonts w:ascii="Tahoma" w:hAnsi="Tahoma" w:cs="Tahoma"/>
                <w:b/>
                <w:sz w:val="20"/>
                <w:szCs w:val="20"/>
              </w:rPr>
              <w:t>ADJUDICAÇÃO</w:t>
            </w:r>
          </w:p>
        </w:tc>
        <w:tc>
          <w:tcPr>
            <w:tcW w:w="4935" w:type="dxa"/>
          </w:tcPr>
          <w:p w14:paraId="24F952D4" w14:textId="15BC0AE6"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LOTE</w:t>
            </w:r>
          </w:p>
        </w:tc>
      </w:tr>
      <w:tr w:rsidR="00C13473" w:rsidRPr="00746FD9" w14:paraId="177E802D" w14:textId="77777777" w:rsidTr="005D5730">
        <w:trPr>
          <w:trHeight w:val="397"/>
          <w:jc w:val="center"/>
        </w:trPr>
        <w:tc>
          <w:tcPr>
            <w:tcW w:w="4966" w:type="dxa"/>
          </w:tcPr>
          <w:p w14:paraId="5BD5A845"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MODO</w:t>
            </w:r>
            <w:r w:rsidRPr="00746FD9">
              <w:rPr>
                <w:rFonts w:ascii="Tahoma" w:hAnsi="Tahoma" w:cs="Tahoma"/>
                <w:b/>
                <w:spacing w:val="-2"/>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DISPUTA</w:t>
            </w:r>
          </w:p>
        </w:tc>
        <w:tc>
          <w:tcPr>
            <w:tcW w:w="4935" w:type="dxa"/>
          </w:tcPr>
          <w:p w14:paraId="2EA5536E" w14:textId="77777777" w:rsidR="00C13473" w:rsidRPr="00746FD9" w:rsidRDefault="00C13473" w:rsidP="005D5730">
            <w:pPr>
              <w:pStyle w:val="TableParagraph"/>
              <w:spacing w:before="42"/>
              <w:ind w:left="421"/>
              <w:rPr>
                <w:rFonts w:ascii="Tahoma" w:hAnsi="Tahoma" w:cs="Tahoma"/>
                <w:sz w:val="20"/>
                <w:szCs w:val="20"/>
              </w:rPr>
            </w:pPr>
            <w:r w:rsidRPr="00746FD9">
              <w:rPr>
                <w:rFonts w:ascii="Tahoma" w:hAnsi="Tahoma" w:cs="Tahoma"/>
                <w:sz w:val="20"/>
                <w:szCs w:val="20"/>
              </w:rPr>
              <w:t>ABERTO</w:t>
            </w:r>
          </w:p>
        </w:tc>
      </w:tr>
      <w:tr w:rsidR="00C13473" w:rsidRPr="00746FD9" w14:paraId="2A86ECE1" w14:textId="77777777" w:rsidTr="005D5730">
        <w:trPr>
          <w:trHeight w:val="395"/>
          <w:jc w:val="center"/>
        </w:trPr>
        <w:tc>
          <w:tcPr>
            <w:tcW w:w="4966" w:type="dxa"/>
          </w:tcPr>
          <w:p w14:paraId="6B07F053"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INTERVALO</w:t>
            </w:r>
            <w:r w:rsidRPr="00746FD9">
              <w:rPr>
                <w:rFonts w:ascii="Tahoma" w:hAnsi="Tahoma" w:cs="Tahoma"/>
                <w:b/>
                <w:spacing w:val="-2"/>
                <w:sz w:val="20"/>
                <w:szCs w:val="20"/>
              </w:rPr>
              <w:t xml:space="preserve"> </w:t>
            </w:r>
            <w:r w:rsidRPr="00746FD9">
              <w:rPr>
                <w:rFonts w:ascii="Tahoma" w:hAnsi="Tahoma" w:cs="Tahoma"/>
                <w:b/>
                <w:sz w:val="20"/>
                <w:szCs w:val="20"/>
              </w:rPr>
              <w:t>ENTRE</w:t>
            </w:r>
            <w:r w:rsidRPr="00746FD9">
              <w:rPr>
                <w:rFonts w:ascii="Tahoma" w:hAnsi="Tahoma" w:cs="Tahoma"/>
                <w:b/>
                <w:spacing w:val="-3"/>
                <w:sz w:val="20"/>
                <w:szCs w:val="20"/>
              </w:rPr>
              <w:t xml:space="preserve"> </w:t>
            </w:r>
            <w:r w:rsidRPr="00746FD9">
              <w:rPr>
                <w:rFonts w:ascii="Tahoma" w:hAnsi="Tahoma" w:cs="Tahoma"/>
                <w:b/>
                <w:sz w:val="20"/>
                <w:szCs w:val="20"/>
              </w:rPr>
              <w:t>OS</w:t>
            </w:r>
            <w:r w:rsidRPr="00746FD9">
              <w:rPr>
                <w:rFonts w:ascii="Tahoma" w:hAnsi="Tahoma" w:cs="Tahoma"/>
                <w:b/>
                <w:spacing w:val="-1"/>
                <w:sz w:val="20"/>
                <w:szCs w:val="20"/>
              </w:rPr>
              <w:t xml:space="preserve"> </w:t>
            </w:r>
            <w:r w:rsidRPr="00746FD9">
              <w:rPr>
                <w:rFonts w:ascii="Tahoma" w:hAnsi="Tahoma" w:cs="Tahoma"/>
                <w:b/>
                <w:sz w:val="20"/>
                <w:szCs w:val="20"/>
              </w:rPr>
              <w:t>LANCES</w:t>
            </w:r>
          </w:p>
        </w:tc>
        <w:tc>
          <w:tcPr>
            <w:tcW w:w="4935" w:type="dxa"/>
          </w:tcPr>
          <w:p w14:paraId="2A9B7FEA" w14:textId="47F4570C" w:rsidR="00C13473" w:rsidRPr="00746FD9" w:rsidRDefault="009042C9" w:rsidP="005D5730">
            <w:pPr>
              <w:pStyle w:val="TableParagraph"/>
              <w:spacing w:before="39"/>
              <w:ind w:left="421"/>
              <w:rPr>
                <w:rFonts w:ascii="Tahoma" w:hAnsi="Tahoma" w:cs="Tahoma"/>
                <w:sz w:val="20"/>
                <w:szCs w:val="20"/>
              </w:rPr>
            </w:pPr>
            <w:r w:rsidRPr="00746FD9">
              <w:rPr>
                <w:rFonts w:ascii="Tahoma" w:hAnsi="Tahoma" w:cs="Tahoma"/>
                <w:sz w:val="20"/>
                <w:szCs w:val="20"/>
              </w:rPr>
              <w:t>R$</w:t>
            </w:r>
            <w:r w:rsidRPr="00746FD9">
              <w:rPr>
                <w:rFonts w:ascii="Tahoma" w:hAnsi="Tahoma" w:cs="Tahoma"/>
                <w:spacing w:val="-3"/>
                <w:sz w:val="20"/>
                <w:szCs w:val="20"/>
              </w:rPr>
              <w:t xml:space="preserve"> </w:t>
            </w:r>
            <w:r w:rsidR="0072170E" w:rsidRPr="00746FD9">
              <w:rPr>
                <w:rFonts w:ascii="Tahoma" w:hAnsi="Tahoma" w:cs="Tahoma"/>
                <w:sz w:val="20"/>
                <w:szCs w:val="20"/>
              </w:rPr>
              <w:t>10,00</w:t>
            </w:r>
            <w:r w:rsidRPr="00746FD9">
              <w:rPr>
                <w:rFonts w:ascii="Tahoma" w:hAnsi="Tahoma" w:cs="Tahoma"/>
                <w:spacing w:val="1"/>
                <w:sz w:val="20"/>
                <w:szCs w:val="20"/>
              </w:rPr>
              <w:t xml:space="preserve"> </w:t>
            </w:r>
            <w:r w:rsidRPr="00746FD9">
              <w:rPr>
                <w:rFonts w:ascii="Tahoma" w:hAnsi="Tahoma" w:cs="Tahoma"/>
                <w:sz w:val="20"/>
                <w:szCs w:val="20"/>
              </w:rPr>
              <w:t>(dez</w:t>
            </w:r>
            <w:r w:rsidR="0072170E" w:rsidRPr="00746FD9">
              <w:rPr>
                <w:rFonts w:ascii="Tahoma" w:hAnsi="Tahoma" w:cs="Tahoma"/>
                <w:sz w:val="20"/>
                <w:szCs w:val="20"/>
              </w:rPr>
              <w:t xml:space="preserve"> reais</w:t>
            </w:r>
            <w:r w:rsidRPr="00746FD9">
              <w:rPr>
                <w:rFonts w:ascii="Tahoma" w:hAnsi="Tahoma" w:cs="Tahoma"/>
                <w:sz w:val="20"/>
                <w:szCs w:val="20"/>
              </w:rPr>
              <w:t>)</w:t>
            </w:r>
          </w:p>
        </w:tc>
      </w:tr>
      <w:tr w:rsidR="00C13473" w:rsidRPr="00746FD9" w14:paraId="18532FA0" w14:textId="77777777" w:rsidTr="005D5730">
        <w:trPr>
          <w:trHeight w:val="395"/>
          <w:jc w:val="center"/>
        </w:trPr>
        <w:tc>
          <w:tcPr>
            <w:tcW w:w="4966" w:type="dxa"/>
          </w:tcPr>
          <w:p w14:paraId="153A4869"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REGIME</w:t>
            </w:r>
            <w:r w:rsidRPr="00746FD9">
              <w:rPr>
                <w:rFonts w:ascii="Tahoma" w:hAnsi="Tahoma" w:cs="Tahoma"/>
                <w:b/>
                <w:spacing w:val="-2"/>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EXECUÇÃO</w:t>
            </w:r>
          </w:p>
        </w:tc>
        <w:tc>
          <w:tcPr>
            <w:tcW w:w="4935" w:type="dxa"/>
          </w:tcPr>
          <w:p w14:paraId="77F8A15C"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NÃO SE APLICA</w:t>
            </w:r>
          </w:p>
        </w:tc>
      </w:tr>
      <w:tr w:rsidR="00C13473" w:rsidRPr="00746FD9" w14:paraId="20566E7A" w14:textId="77777777" w:rsidTr="005D5730">
        <w:trPr>
          <w:trHeight w:val="397"/>
          <w:jc w:val="center"/>
        </w:trPr>
        <w:tc>
          <w:tcPr>
            <w:tcW w:w="4966" w:type="dxa"/>
          </w:tcPr>
          <w:p w14:paraId="4A56C180"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EXIGÊNCIA</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VISITA</w:t>
            </w:r>
            <w:r w:rsidRPr="00746FD9">
              <w:rPr>
                <w:rFonts w:ascii="Tahoma" w:hAnsi="Tahoma" w:cs="Tahoma"/>
                <w:b/>
                <w:spacing w:val="-2"/>
                <w:sz w:val="20"/>
                <w:szCs w:val="20"/>
              </w:rPr>
              <w:t xml:space="preserve"> </w:t>
            </w:r>
            <w:r w:rsidRPr="00746FD9">
              <w:rPr>
                <w:rFonts w:ascii="Tahoma" w:hAnsi="Tahoma" w:cs="Tahoma"/>
                <w:b/>
                <w:sz w:val="20"/>
                <w:szCs w:val="20"/>
              </w:rPr>
              <w:t>TÉCNICA</w:t>
            </w:r>
          </w:p>
        </w:tc>
        <w:tc>
          <w:tcPr>
            <w:tcW w:w="4935" w:type="dxa"/>
          </w:tcPr>
          <w:p w14:paraId="7D4A2410" w14:textId="77777777" w:rsidR="00C13473" w:rsidRPr="00746FD9" w:rsidRDefault="00C13473" w:rsidP="005D5730">
            <w:pPr>
              <w:pStyle w:val="TableParagraph"/>
              <w:spacing w:before="42"/>
              <w:ind w:left="421"/>
              <w:rPr>
                <w:rFonts w:ascii="Tahoma" w:hAnsi="Tahoma" w:cs="Tahoma"/>
                <w:sz w:val="20"/>
                <w:szCs w:val="20"/>
              </w:rPr>
            </w:pPr>
            <w:r w:rsidRPr="00746FD9">
              <w:rPr>
                <w:rFonts w:ascii="Tahoma" w:hAnsi="Tahoma" w:cs="Tahoma"/>
                <w:sz w:val="20"/>
                <w:szCs w:val="20"/>
              </w:rPr>
              <w:t>NÃO</w:t>
            </w:r>
          </w:p>
        </w:tc>
      </w:tr>
      <w:tr w:rsidR="00C13473" w:rsidRPr="00746FD9" w14:paraId="3ADAE858" w14:textId="77777777" w:rsidTr="005D5730">
        <w:trPr>
          <w:trHeight w:val="395"/>
          <w:jc w:val="center"/>
        </w:trPr>
        <w:tc>
          <w:tcPr>
            <w:tcW w:w="4966" w:type="dxa"/>
          </w:tcPr>
          <w:p w14:paraId="2ED9111E"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APRESENTAÇÃO</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AMOSTRAS</w:t>
            </w:r>
          </w:p>
        </w:tc>
        <w:tc>
          <w:tcPr>
            <w:tcW w:w="4935" w:type="dxa"/>
          </w:tcPr>
          <w:p w14:paraId="58727AB9"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NAO</w:t>
            </w:r>
          </w:p>
        </w:tc>
      </w:tr>
      <w:tr w:rsidR="00C13473" w:rsidRPr="00746FD9" w14:paraId="6966DDD4" w14:textId="77777777" w:rsidTr="005D5730">
        <w:trPr>
          <w:trHeight w:val="395"/>
          <w:jc w:val="center"/>
        </w:trPr>
        <w:tc>
          <w:tcPr>
            <w:tcW w:w="4966" w:type="dxa"/>
          </w:tcPr>
          <w:p w14:paraId="7B104956"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EXIGÊNCIA</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GARANTIA</w:t>
            </w:r>
            <w:r w:rsidRPr="00746FD9">
              <w:rPr>
                <w:rFonts w:ascii="Tahoma" w:hAnsi="Tahoma" w:cs="Tahoma"/>
                <w:b/>
                <w:spacing w:val="-4"/>
                <w:sz w:val="20"/>
                <w:szCs w:val="20"/>
              </w:rPr>
              <w:t xml:space="preserve"> </w:t>
            </w:r>
            <w:r w:rsidRPr="00746FD9">
              <w:rPr>
                <w:rFonts w:ascii="Tahoma" w:hAnsi="Tahoma" w:cs="Tahoma"/>
                <w:b/>
                <w:sz w:val="20"/>
                <w:szCs w:val="20"/>
              </w:rPr>
              <w:t>DE PROPOSTA</w:t>
            </w:r>
          </w:p>
        </w:tc>
        <w:tc>
          <w:tcPr>
            <w:tcW w:w="4935" w:type="dxa"/>
          </w:tcPr>
          <w:p w14:paraId="3ADA727C"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NÃO</w:t>
            </w:r>
          </w:p>
        </w:tc>
      </w:tr>
      <w:tr w:rsidR="00C13473" w:rsidRPr="00746FD9" w14:paraId="7F667D6A" w14:textId="77777777" w:rsidTr="005D5730">
        <w:trPr>
          <w:trHeight w:val="397"/>
          <w:jc w:val="center"/>
        </w:trPr>
        <w:tc>
          <w:tcPr>
            <w:tcW w:w="4966" w:type="dxa"/>
          </w:tcPr>
          <w:p w14:paraId="2A59059A"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EXIGÊNCIA</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GARANTIA</w:t>
            </w:r>
            <w:r w:rsidRPr="00746FD9">
              <w:rPr>
                <w:rFonts w:ascii="Tahoma" w:hAnsi="Tahoma" w:cs="Tahoma"/>
                <w:b/>
                <w:spacing w:val="-4"/>
                <w:sz w:val="20"/>
                <w:szCs w:val="20"/>
              </w:rPr>
              <w:t xml:space="preserve"> </w:t>
            </w:r>
            <w:r w:rsidRPr="00746FD9">
              <w:rPr>
                <w:rFonts w:ascii="Tahoma" w:hAnsi="Tahoma" w:cs="Tahoma"/>
                <w:b/>
                <w:sz w:val="20"/>
                <w:szCs w:val="20"/>
              </w:rPr>
              <w:t>DE CONTRATO</w:t>
            </w:r>
          </w:p>
        </w:tc>
        <w:tc>
          <w:tcPr>
            <w:tcW w:w="4935" w:type="dxa"/>
          </w:tcPr>
          <w:p w14:paraId="3438BAE4" w14:textId="77777777" w:rsidR="00C13473" w:rsidRPr="00746FD9" w:rsidRDefault="00C13473" w:rsidP="005D5730">
            <w:pPr>
              <w:pStyle w:val="TableParagraph"/>
              <w:spacing w:before="42"/>
              <w:ind w:left="421"/>
              <w:rPr>
                <w:rFonts w:ascii="Tahoma" w:hAnsi="Tahoma" w:cs="Tahoma"/>
                <w:sz w:val="20"/>
                <w:szCs w:val="20"/>
              </w:rPr>
            </w:pPr>
            <w:r w:rsidRPr="00746FD9">
              <w:rPr>
                <w:rFonts w:ascii="Tahoma" w:hAnsi="Tahoma" w:cs="Tahoma"/>
                <w:sz w:val="20"/>
                <w:szCs w:val="20"/>
              </w:rPr>
              <w:t>NÃO</w:t>
            </w:r>
          </w:p>
        </w:tc>
      </w:tr>
      <w:tr w:rsidR="00C13473" w:rsidRPr="00746FD9" w14:paraId="5462107A" w14:textId="77777777" w:rsidTr="005D5730">
        <w:trPr>
          <w:trHeight w:val="395"/>
          <w:jc w:val="center"/>
        </w:trPr>
        <w:tc>
          <w:tcPr>
            <w:tcW w:w="4966" w:type="dxa"/>
          </w:tcPr>
          <w:p w14:paraId="19E63B61"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PERMITE</w:t>
            </w:r>
            <w:r w:rsidRPr="00746FD9">
              <w:rPr>
                <w:rFonts w:ascii="Tahoma" w:hAnsi="Tahoma" w:cs="Tahoma"/>
                <w:b/>
                <w:spacing w:val="-4"/>
                <w:sz w:val="20"/>
                <w:szCs w:val="20"/>
              </w:rPr>
              <w:t xml:space="preserve"> </w:t>
            </w:r>
            <w:r w:rsidRPr="00746FD9">
              <w:rPr>
                <w:rFonts w:ascii="Tahoma" w:hAnsi="Tahoma" w:cs="Tahoma"/>
                <w:b/>
                <w:sz w:val="20"/>
                <w:szCs w:val="20"/>
              </w:rPr>
              <w:t>PARTICIPAÇÃO</w:t>
            </w:r>
            <w:r w:rsidRPr="00746FD9">
              <w:rPr>
                <w:rFonts w:ascii="Tahoma" w:hAnsi="Tahoma" w:cs="Tahoma"/>
                <w:b/>
                <w:spacing w:val="-4"/>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CONSÓRCIO</w:t>
            </w:r>
          </w:p>
        </w:tc>
        <w:tc>
          <w:tcPr>
            <w:tcW w:w="4935" w:type="dxa"/>
          </w:tcPr>
          <w:p w14:paraId="3080B30F"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NÃO</w:t>
            </w:r>
          </w:p>
        </w:tc>
      </w:tr>
      <w:tr w:rsidR="00C13473" w:rsidRPr="00746FD9" w14:paraId="02699244" w14:textId="77777777" w:rsidTr="005D5730">
        <w:trPr>
          <w:trHeight w:val="395"/>
          <w:jc w:val="center"/>
        </w:trPr>
        <w:tc>
          <w:tcPr>
            <w:tcW w:w="4966" w:type="dxa"/>
          </w:tcPr>
          <w:p w14:paraId="511F03D7" w14:textId="77777777" w:rsidR="00C13473" w:rsidRPr="00746FD9" w:rsidRDefault="00C13473" w:rsidP="005D5730">
            <w:pPr>
              <w:pStyle w:val="TableParagraph"/>
              <w:spacing w:before="39"/>
              <w:ind w:left="107"/>
              <w:rPr>
                <w:rFonts w:ascii="Tahoma" w:hAnsi="Tahoma" w:cs="Tahoma"/>
                <w:b/>
                <w:sz w:val="20"/>
                <w:szCs w:val="20"/>
              </w:rPr>
            </w:pPr>
            <w:r w:rsidRPr="00746FD9">
              <w:rPr>
                <w:rFonts w:ascii="Tahoma" w:hAnsi="Tahoma" w:cs="Tahoma"/>
                <w:b/>
                <w:sz w:val="20"/>
                <w:szCs w:val="20"/>
              </w:rPr>
              <w:t>HAVERÁ</w:t>
            </w:r>
            <w:r w:rsidRPr="00746FD9">
              <w:rPr>
                <w:rFonts w:ascii="Tahoma" w:hAnsi="Tahoma" w:cs="Tahoma"/>
                <w:b/>
                <w:spacing w:val="-1"/>
                <w:sz w:val="20"/>
                <w:szCs w:val="20"/>
              </w:rPr>
              <w:t xml:space="preserve"> </w:t>
            </w:r>
            <w:r w:rsidRPr="00746FD9">
              <w:rPr>
                <w:rFonts w:ascii="Tahoma" w:hAnsi="Tahoma" w:cs="Tahoma"/>
                <w:b/>
                <w:sz w:val="20"/>
                <w:szCs w:val="20"/>
              </w:rPr>
              <w:t>INVERSÃO</w:t>
            </w:r>
            <w:r w:rsidRPr="00746FD9">
              <w:rPr>
                <w:rFonts w:ascii="Tahoma" w:hAnsi="Tahoma" w:cs="Tahoma"/>
                <w:b/>
                <w:spacing w:val="-2"/>
                <w:sz w:val="20"/>
                <w:szCs w:val="20"/>
              </w:rPr>
              <w:t xml:space="preserve"> </w:t>
            </w:r>
            <w:r w:rsidRPr="00746FD9">
              <w:rPr>
                <w:rFonts w:ascii="Tahoma" w:hAnsi="Tahoma" w:cs="Tahoma"/>
                <w:b/>
                <w:sz w:val="20"/>
                <w:szCs w:val="20"/>
              </w:rPr>
              <w:t>A</w:t>
            </w:r>
            <w:r w:rsidRPr="00746FD9">
              <w:rPr>
                <w:rFonts w:ascii="Tahoma" w:hAnsi="Tahoma" w:cs="Tahoma"/>
                <w:b/>
                <w:spacing w:val="-4"/>
                <w:sz w:val="20"/>
                <w:szCs w:val="20"/>
              </w:rPr>
              <w:t xml:space="preserve"> </w:t>
            </w:r>
            <w:r w:rsidRPr="00746FD9">
              <w:rPr>
                <w:rFonts w:ascii="Tahoma" w:hAnsi="Tahoma" w:cs="Tahoma"/>
                <w:b/>
                <w:sz w:val="20"/>
                <w:szCs w:val="20"/>
              </w:rPr>
              <w:t>FASE</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HABILITAÇÃO?</w:t>
            </w:r>
          </w:p>
        </w:tc>
        <w:tc>
          <w:tcPr>
            <w:tcW w:w="4935" w:type="dxa"/>
          </w:tcPr>
          <w:p w14:paraId="2DE3420C" w14:textId="77777777" w:rsidR="00C13473" w:rsidRPr="00746FD9" w:rsidRDefault="00C13473" w:rsidP="005D5730">
            <w:pPr>
              <w:pStyle w:val="TableParagraph"/>
              <w:spacing w:before="39"/>
              <w:ind w:left="421"/>
              <w:rPr>
                <w:rFonts w:ascii="Tahoma" w:hAnsi="Tahoma" w:cs="Tahoma"/>
                <w:sz w:val="20"/>
                <w:szCs w:val="20"/>
              </w:rPr>
            </w:pPr>
            <w:r w:rsidRPr="00746FD9">
              <w:rPr>
                <w:rFonts w:ascii="Tahoma" w:hAnsi="Tahoma" w:cs="Tahoma"/>
                <w:sz w:val="20"/>
                <w:szCs w:val="20"/>
              </w:rPr>
              <w:t>NÃO</w:t>
            </w:r>
          </w:p>
        </w:tc>
      </w:tr>
      <w:tr w:rsidR="00C13473" w:rsidRPr="00746FD9" w14:paraId="6FFC05E2" w14:textId="77777777" w:rsidTr="005D5730">
        <w:trPr>
          <w:trHeight w:val="397"/>
          <w:jc w:val="center"/>
        </w:trPr>
        <w:tc>
          <w:tcPr>
            <w:tcW w:w="4966" w:type="dxa"/>
          </w:tcPr>
          <w:p w14:paraId="271CEE41"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PRAZO</w:t>
            </w:r>
            <w:r w:rsidRPr="00746FD9">
              <w:rPr>
                <w:rFonts w:ascii="Tahoma" w:hAnsi="Tahoma" w:cs="Tahoma"/>
                <w:b/>
                <w:spacing w:val="-4"/>
                <w:sz w:val="20"/>
                <w:szCs w:val="20"/>
              </w:rPr>
              <w:t xml:space="preserve"> </w:t>
            </w:r>
            <w:r w:rsidRPr="00746FD9">
              <w:rPr>
                <w:rFonts w:ascii="Tahoma" w:hAnsi="Tahoma" w:cs="Tahoma"/>
                <w:b/>
                <w:sz w:val="20"/>
                <w:szCs w:val="20"/>
              </w:rPr>
              <w:t>DE VALIDADE</w:t>
            </w:r>
            <w:r w:rsidRPr="00746FD9">
              <w:rPr>
                <w:rFonts w:ascii="Tahoma" w:hAnsi="Tahoma" w:cs="Tahoma"/>
                <w:b/>
                <w:spacing w:val="-2"/>
                <w:sz w:val="20"/>
                <w:szCs w:val="20"/>
              </w:rPr>
              <w:t xml:space="preserve"> </w:t>
            </w:r>
            <w:r w:rsidRPr="00746FD9">
              <w:rPr>
                <w:rFonts w:ascii="Tahoma" w:hAnsi="Tahoma" w:cs="Tahoma"/>
                <w:b/>
                <w:sz w:val="20"/>
                <w:szCs w:val="20"/>
              </w:rPr>
              <w:t>DA</w:t>
            </w:r>
            <w:r w:rsidRPr="00746FD9">
              <w:rPr>
                <w:rFonts w:ascii="Tahoma" w:hAnsi="Tahoma" w:cs="Tahoma"/>
                <w:b/>
                <w:spacing w:val="-2"/>
                <w:sz w:val="20"/>
                <w:szCs w:val="20"/>
              </w:rPr>
              <w:t xml:space="preserve"> </w:t>
            </w:r>
            <w:r w:rsidRPr="00746FD9">
              <w:rPr>
                <w:rFonts w:ascii="Tahoma" w:hAnsi="Tahoma" w:cs="Tahoma"/>
                <w:b/>
                <w:sz w:val="20"/>
                <w:szCs w:val="20"/>
              </w:rPr>
              <w:t>PROPOSTA</w:t>
            </w:r>
          </w:p>
        </w:tc>
        <w:tc>
          <w:tcPr>
            <w:tcW w:w="4935" w:type="dxa"/>
          </w:tcPr>
          <w:p w14:paraId="1BED0C42" w14:textId="77777777" w:rsidR="00C13473" w:rsidRPr="00746FD9" w:rsidRDefault="00C13473" w:rsidP="005D5730">
            <w:pPr>
              <w:pStyle w:val="TableParagraph"/>
              <w:spacing w:before="42"/>
              <w:ind w:left="421"/>
              <w:rPr>
                <w:rFonts w:ascii="Tahoma" w:hAnsi="Tahoma" w:cs="Tahoma"/>
                <w:sz w:val="20"/>
                <w:szCs w:val="20"/>
              </w:rPr>
            </w:pPr>
            <w:r w:rsidRPr="00746FD9">
              <w:rPr>
                <w:rFonts w:ascii="Tahoma" w:hAnsi="Tahoma" w:cs="Tahoma"/>
                <w:sz w:val="20"/>
                <w:szCs w:val="20"/>
              </w:rPr>
              <w:t>90</w:t>
            </w:r>
            <w:r w:rsidRPr="00746FD9">
              <w:rPr>
                <w:rFonts w:ascii="Tahoma" w:hAnsi="Tahoma" w:cs="Tahoma"/>
                <w:spacing w:val="-2"/>
                <w:sz w:val="20"/>
                <w:szCs w:val="20"/>
              </w:rPr>
              <w:t xml:space="preserve"> </w:t>
            </w:r>
            <w:r w:rsidRPr="00746FD9">
              <w:rPr>
                <w:rFonts w:ascii="Tahoma" w:hAnsi="Tahoma" w:cs="Tahoma"/>
                <w:sz w:val="20"/>
                <w:szCs w:val="20"/>
              </w:rPr>
              <w:t>(noventa)</w:t>
            </w:r>
            <w:r w:rsidRPr="00746FD9">
              <w:rPr>
                <w:rFonts w:ascii="Tahoma" w:hAnsi="Tahoma" w:cs="Tahoma"/>
                <w:spacing w:val="-2"/>
                <w:sz w:val="20"/>
                <w:szCs w:val="20"/>
              </w:rPr>
              <w:t xml:space="preserve"> </w:t>
            </w:r>
            <w:r w:rsidRPr="00746FD9">
              <w:rPr>
                <w:rFonts w:ascii="Tahoma" w:hAnsi="Tahoma" w:cs="Tahoma"/>
                <w:sz w:val="20"/>
                <w:szCs w:val="20"/>
              </w:rPr>
              <w:t>DIAS</w:t>
            </w:r>
          </w:p>
        </w:tc>
      </w:tr>
      <w:tr w:rsidR="00C13473" w:rsidRPr="00746FD9" w14:paraId="203CAEC0" w14:textId="77777777" w:rsidTr="005D5730">
        <w:trPr>
          <w:trHeight w:val="397"/>
          <w:jc w:val="center"/>
        </w:trPr>
        <w:tc>
          <w:tcPr>
            <w:tcW w:w="4966" w:type="dxa"/>
          </w:tcPr>
          <w:p w14:paraId="327A9B00" w14:textId="77777777" w:rsidR="00C13473" w:rsidRPr="00746FD9" w:rsidRDefault="00C13473" w:rsidP="005D5730">
            <w:pPr>
              <w:pStyle w:val="TableParagraph"/>
              <w:spacing w:before="42"/>
              <w:ind w:left="107"/>
              <w:rPr>
                <w:rFonts w:ascii="Tahoma" w:hAnsi="Tahoma" w:cs="Tahoma"/>
                <w:b/>
                <w:sz w:val="20"/>
                <w:szCs w:val="20"/>
              </w:rPr>
            </w:pPr>
            <w:r w:rsidRPr="00746FD9">
              <w:rPr>
                <w:rFonts w:ascii="Tahoma" w:hAnsi="Tahoma" w:cs="Tahoma"/>
                <w:b/>
                <w:sz w:val="20"/>
                <w:szCs w:val="20"/>
              </w:rPr>
              <w:t>PERCENTUAL DE SOLICITAÇÃO DE EXEQUIBILIDADE</w:t>
            </w:r>
          </w:p>
        </w:tc>
        <w:tc>
          <w:tcPr>
            <w:tcW w:w="4935" w:type="dxa"/>
          </w:tcPr>
          <w:p w14:paraId="2499180F" w14:textId="77777777" w:rsidR="00C13473" w:rsidRPr="00746FD9" w:rsidRDefault="00C13473" w:rsidP="005D5730">
            <w:pPr>
              <w:pStyle w:val="TableParagraph"/>
              <w:spacing w:before="42"/>
              <w:ind w:left="421"/>
              <w:rPr>
                <w:rFonts w:ascii="Tahoma" w:hAnsi="Tahoma" w:cs="Tahoma"/>
                <w:sz w:val="20"/>
                <w:szCs w:val="20"/>
              </w:rPr>
            </w:pPr>
            <w:r w:rsidRPr="00746FD9">
              <w:rPr>
                <w:rFonts w:ascii="Tahoma" w:hAnsi="Tahoma" w:cs="Tahoma"/>
                <w:sz w:val="20"/>
                <w:szCs w:val="20"/>
              </w:rPr>
              <w:t>Lances acima de 30% de econômia</w:t>
            </w:r>
          </w:p>
        </w:tc>
      </w:tr>
    </w:tbl>
    <w:p w14:paraId="5308B12C" w14:textId="77777777" w:rsidR="00C13473" w:rsidRPr="00746FD9" w:rsidRDefault="00C13473" w:rsidP="00C13473">
      <w:pPr>
        <w:pStyle w:val="Corpodetexto"/>
        <w:spacing w:before="2"/>
        <w:jc w:val="left"/>
        <w:rPr>
          <w:rFonts w:ascii="Tahoma" w:hAnsi="Tahoma" w:cs="Tahoma"/>
          <w:sz w:val="20"/>
          <w:szCs w:val="20"/>
        </w:rPr>
      </w:pPr>
    </w:p>
    <w:tbl>
      <w:tblPr>
        <w:tblStyle w:val="TableNormal"/>
        <w:tblW w:w="0" w:type="auto"/>
        <w:jc w:val="center"/>
        <w:tblBorders>
          <w:top w:val="single" w:sz="8" w:space="0" w:color="B7B7B7"/>
          <w:left w:val="single" w:sz="8" w:space="0" w:color="B7B7B7"/>
          <w:bottom w:val="single" w:sz="8" w:space="0" w:color="B7B7B7"/>
          <w:right w:val="single" w:sz="8" w:space="0" w:color="B7B7B7"/>
          <w:insideH w:val="single" w:sz="8" w:space="0" w:color="B7B7B7"/>
          <w:insideV w:val="single" w:sz="8" w:space="0" w:color="B7B7B7"/>
        </w:tblBorders>
        <w:tblLayout w:type="fixed"/>
        <w:tblLook w:val="01E0" w:firstRow="1" w:lastRow="1" w:firstColumn="1" w:lastColumn="1" w:noHBand="0" w:noVBand="0"/>
      </w:tblPr>
      <w:tblGrid>
        <w:gridCol w:w="4961"/>
        <w:gridCol w:w="4961"/>
      </w:tblGrid>
      <w:tr w:rsidR="00C13473" w:rsidRPr="00746FD9" w14:paraId="0270B493" w14:textId="77777777" w:rsidTr="005D5730">
        <w:trPr>
          <w:trHeight w:val="337"/>
          <w:jc w:val="center"/>
        </w:trPr>
        <w:tc>
          <w:tcPr>
            <w:tcW w:w="9922" w:type="dxa"/>
            <w:gridSpan w:val="2"/>
            <w:shd w:val="clear" w:color="auto" w:fill="F3F3F3"/>
          </w:tcPr>
          <w:p w14:paraId="0F81D262" w14:textId="77777777" w:rsidR="00C13473" w:rsidRPr="00746FD9" w:rsidRDefault="00C13473" w:rsidP="005D5730">
            <w:pPr>
              <w:pStyle w:val="TableParagraph"/>
              <w:spacing w:before="1"/>
              <w:ind w:left="107"/>
              <w:rPr>
                <w:rFonts w:ascii="Tahoma" w:hAnsi="Tahoma" w:cs="Tahoma"/>
                <w:b/>
                <w:sz w:val="20"/>
                <w:szCs w:val="20"/>
              </w:rPr>
            </w:pPr>
            <w:r w:rsidRPr="00746FD9">
              <w:rPr>
                <w:rFonts w:ascii="Tahoma" w:hAnsi="Tahoma" w:cs="Tahoma"/>
                <w:b/>
                <w:sz w:val="20"/>
                <w:szCs w:val="20"/>
              </w:rPr>
              <w:t>DOS</w:t>
            </w:r>
            <w:r w:rsidRPr="00746FD9">
              <w:rPr>
                <w:rFonts w:ascii="Tahoma" w:hAnsi="Tahoma" w:cs="Tahoma"/>
                <w:b/>
                <w:spacing w:val="-3"/>
                <w:sz w:val="20"/>
                <w:szCs w:val="20"/>
              </w:rPr>
              <w:t xml:space="preserve"> </w:t>
            </w:r>
            <w:r w:rsidRPr="00746FD9">
              <w:rPr>
                <w:rFonts w:ascii="Tahoma" w:hAnsi="Tahoma" w:cs="Tahoma"/>
                <w:b/>
                <w:sz w:val="20"/>
                <w:szCs w:val="20"/>
              </w:rPr>
              <w:t>BENEFÍCIOS</w:t>
            </w:r>
            <w:r w:rsidRPr="00746FD9">
              <w:rPr>
                <w:rFonts w:ascii="Tahoma" w:hAnsi="Tahoma" w:cs="Tahoma"/>
                <w:b/>
                <w:spacing w:val="-5"/>
                <w:sz w:val="20"/>
                <w:szCs w:val="20"/>
              </w:rPr>
              <w:t xml:space="preserve"> </w:t>
            </w:r>
            <w:r w:rsidRPr="00746FD9">
              <w:rPr>
                <w:rFonts w:ascii="Tahoma" w:hAnsi="Tahoma" w:cs="Tahoma"/>
                <w:b/>
                <w:sz w:val="20"/>
                <w:szCs w:val="20"/>
              </w:rPr>
              <w:t>ÀS</w:t>
            </w:r>
            <w:r w:rsidRPr="00746FD9">
              <w:rPr>
                <w:rFonts w:ascii="Tahoma" w:hAnsi="Tahoma" w:cs="Tahoma"/>
                <w:b/>
                <w:spacing w:val="-3"/>
                <w:sz w:val="20"/>
                <w:szCs w:val="20"/>
              </w:rPr>
              <w:t xml:space="preserve"> </w:t>
            </w:r>
            <w:r w:rsidRPr="00746FD9">
              <w:rPr>
                <w:rFonts w:ascii="Tahoma" w:hAnsi="Tahoma" w:cs="Tahoma"/>
                <w:b/>
                <w:sz w:val="20"/>
                <w:szCs w:val="20"/>
              </w:rPr>
              <w:t>MICROEMPRESAS</w:t>
            </w:r>
            <w:r w:rsidRPr="00746FD9">
              <w:rPr>
                <w:rFonts w:ascii="Tahoma" w:hAnsi="Tahoma" w:cs="Tahoma"/>
                <w:b/>
                <w:spacing w:val="-3"/>
                <w:sz w:val="20"/>
                <w:szCs w:val="20"/>
              </w:rPr>
              <w:t xml:space="preserve"> </w:t>
            </w:r>
            <w:r w:rsidRPr="00746FD9">
              <w:rPr>
                <w:rFonts w:ascii="Tahoma" w:hAnsi="Tahoma" w:cs="Tahoma"/>
                <w:b/>
                <w:sz w:val="20"/>
                <w:szCs w:val="20"/>
              </w:rPr>
              <w:t>E</w:t>
            </w:r>
            <w:r w:rsidRPr="00746FD9">
              <w:rPr>
                <w:rFonts w:ascii="Tahoma" w:hAnsi="Tahoma" w:cs="Tahoma"/>
                <w:b/>
                <w:spacing w:val="-2"/>
                <w:sz w:val="20"/>
                <w:szCs w:val="20"/>
              </w:rPr>
              <w:t xml:space="preserve"> </w:t>
            </w:r>
            <w:r w:rsidRPr="00746FD9">
              <w:rPr>
                <w:rFonts w:ascii="Tahoma" w:hAnsi="Tahoma" w:cs="Tahoma"/>
                <w:b/>
                <w:sz w:val="20"/>
                <w:szCs w:val="20"/>
              </w:rPr>
              <w:t>EMPRESAS</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2"/>
                <w:sz w:val="20"/>
                <w:szCs w:val="20"/>
              </w:rPr>
              <w:t xml:space="preserve"> </w:t>
            </w:r>
            <w:r w:rsidRPr="00746FD9">
              <w:rPr>
                <w:rFonts w:ascii="Tahoma" w:hAnsi="Tahoma" w:cs="Tahoma"/>
                <w:b/>
                <w:sz w:val="20"/>
                <w:szCs w:val="20"/>
              </w:rPr>
              <w:t>PEQUENO</w:t>
            </w:r>
            <w:r w:rsidRPr="00746FD9">
              <w:rPr>
                <w:rFonts w:ascii="Tahoma" w:hAnsi="Tahoma" w:cs="Tahoma"/>
                <w:b/>
                <w:spacing w:val="-2"/>
                <w:sz w:val="20"/>
                <w:szCs w:val="20"/>
              </w:rPr>
              <w:t xml:space="preserve"> </w:t>
            </w:r>
            <w:r w:rsidRPr="00746FD9">
              <w:rPr>
                <w:rFonts w:ascii="Tahoma" w:hAnsi="Tahoma" w:cs="Tahoma"/>
                <w:b/>
                <w:sz w:val="20"/>
                <w:szCs w:val="20"/>
              </w:rPr>
              <w:t>PORTE</w:t>
            </w:r>
          </w:p>
        </w:tc>
      </w:tr>
      <w:tr w:rsidR="00C13473" w:rsidRPr="00746FD9" w14:paraId="1CC1FF9A" w14:textId="77777777" w:rsidTr="005D5730">
        <w:trPr>
          <w:trHeight w:val="1263"/>
          <w:jc w:val="center"/>
        </w:trPr>
        <w:tc>
          <w:tcPr>
            <w:tcW w:w="4961" w:type="dxa"/>
          </w:tcPr>
          <w:p w14:paraId="38CC1D01" w14:textId="77777777" w:rsidR="00C13473" w:rsidRPr="00746FD9" w:rsidRDefault="00C13473" w:rsidP="005D5730">
            <w:pPr>
              <w:pStyle w:val="TableParagraph"/>
              <w:spacing w:line="276" w:lineRule="auto"/>
              <w:ind w:left="107" w:right="83"/>
              <w:jc w:val="both"/>
              <w:rPr>
                <w:rFonts w:ascii="Tahoma" w:hAnsi="Tahoma" w:cs="Tahoma"/>
                <w:b/>
                <w:sz w:val="20"/>
                <w:szCs w:val="20"/>
              </w:rPr>
            </w:pPr>
            <w:r w:rsidRPr="00746FD9">
              <w:rPr>
                <w:rFonts w:ascii="Tahoma" w:hAnsi="Tahoma" w:cs="Tahoma"/>
                <w:b/>
                <w:sz w:val="20"/>
                <w:szCs w:val="20"/>
              </w:rPr>
              <w:t>Itens/Lotes</w:t>
            </w:r>
            <w:r w:rsidRPr="00746FD9">
              <w:rPr>
                <w:rFonts w:ascii="Tahoma" w:hAnsi="Tahoma" w:cs="Tahoma"/>
                <w:b/>
                <w:spacing w:val="1"/>
                <w:sz w:val="20"/>
                <w:szCs w:val="20"/>
              </w:rPr>
              <w:t xml:space="preserve"> </w:t>
            </w:r>
            <w:r w:rsidRPr="00746FD9">
              <w:rPr>
                <w:rFonts w:ascii="Tahoma" w:hAnsi="Tahoma" w:cs="Tahoma"/>
                <w:b/>
                <w:sz w:val="20"/>
                <w:szCs w:val="20"/>
              </w:rPr>
              <w:t>destinados</w:t>
            </w:r>
            <w:r w:rsidRPr="00746FD9">
              <w:rPr>
                <w:rFonts w:ascii="Tahoma" w:hAnsi="Tahoma" w:cs="Tahoma"/>
                <w:b/>
                <w:spacing w:val="1"/>
                <w:sz w:val="20"/>
                <w:szCs w:val="20"/>
              </w:rPr>
              <w:t xml:space="preserve"> </w:t>
            </w:r>
            <w:r w:rsidRPr="00746FD9">
              <w:rPr>
                <w:rFonts w:ascii="Tahoma" w:hAnsi="Tahoma" w:cs="Tahoma"/>
                <w:b/>
                <w:sz w:val="20"/>
                <w:szCs w:val="20"/>
              </w:rPr>
              <w:t>a</w:t>
            </w:r>
            <w:r w:rsidRPr="00746FD9">
              <w:rPr>
                <w:rFonts w:ascii="Tahoma" w:hAnsi="Tahoma" w:cs="Tahoma"/>
                <w:b/>
                <w:spacing w:val="1"/>
                <w:sz w:val="20"/>
                <w:szCs w:val="20"/>
              </w:rPr>
              <w:t xml:space="preserve"> </w:t>
            </w:r>
            <w:r w:rsidRPr="00746FD9">
              <w:rPr>
                <w:rFonts w:ascii="Tahoma" w:hAnsi="Tahoma" w:cs="Tahoma"/>
                <w:b/>
                <w:sz w:val="20"/>
                <w:szCs w:val="20"/>
              </w:rPr>
              <w:t>participação</w:t>
            </w:r>
            <w:r w:rsidRPr="00746FD9">
              <w:rPr>
                <w:rFonts w:ascii="Tahoma" w:hAnsi="Tahoma" w:cs="Tahoma"/>
                <w:b/>
                <w:spacing w:val="-52"/>
                <w:sz w:val="20"/>
                <w:szCs w:val="20"/>
              </w:rPr>
              <w:t xml:space="preserve"> </w:t>
            </w:r>
            <w:r w:rsidRPr="00746FD9">
              <w:rPr>
                <w:rFonts w:ascii="Tahoma" w:hAnsi="Tahoma" w:cs="Tahoma"/>
                <w:b/>
                <w:sz w:val="20"/>
                <w:szCs w:val="20"/>
              </w:rPr>
              <w:t>exclusivamente</w:t>
            </w:r>
            <w:r w:rsidRPr="00746FD9">
              <w:rPr>
                <w:rFonts w:ascii="Tahoma" w:hAnsi="Tahoma" w:cs="Tahoma"/>
                <w:b/>
                <w:spacing w:val="1"/>
                <w:sz w:val="20"/>
                <w:szCs w:val="20"/>
              </w:rPr>
              <w:t xml:space="preserve"> </w:t>
            </w:r>
            <w:r w:rsidRPr="00746FD9">
              <w:rPr>
                <w:rFonts w:ascii="Tahoma" w:hAnsi="Tahoma" w:cs="Tahoma"/>
                <w:b/>
                <w:sz w:val="20"/>
                <w:szCs w:val="20"/>
              </w:rPr>
              <w:t>para</w:t>
            </w:r>
            <w:r w:rsidRPr="00746FD9">
              <w:rPr>
                <w:rFonts w:ascii="Tahoma" w:hAnsi="Tahoma" w:cs="Tahoma"/>
                <w:b/>
                <w:spacing w:val="1"/>
                <w:sz w:val="20"/>
                <w:szCs w:val="20"/>
              </w:rPr>
              <w:t xml:space="preserve"> </w:t>
            </w:r>
            <w:r w:rsidRPr="00746FD9">
              <w:rPr>
                <w:rFonts w:ascii="Tahoma" w:hAnsi="Tahoma" w:cs="Tahoma"/>
                <w:b/>
                <w:sz w:val="20"/>
                <w:szCs w:val="20"/>
              </w:rPr>
              <w:t>MEI/ME/EPP,</w:t>
            </w:r>
            <w:r w:rsidRPr="00746FD9">
              <w:rPr>
                <w:rFonts w:ascii="Tahoma" w:hAnsi="Tahoma" w:cs="Tahoma"/>
                <w:b/>
                <w:spacing w:val="1"/>
                <w:sz w:val="20"/>
                <w:szCs w:val="20"/>
              </w:rPr>
              <w:t xml:space="preserve"> </w:t>
            </w:r>
            <w:r w:rsidRPr="00746FD9">
              <w:rPr>
                <w:rFonts w:ascii="Tahoma" w:hAnsi="Tahoma" w:cs="Tahoma"/>
                <w:b/>
                <w:sz w:val="20"/>
                <w:szCs w:val="20"/>
              </w:rPr>
              <w:t>cujo</w:t>
            </w:r>
            <w:r w:rsidRPr="00746FD9">
              <w:rPr>
                <w:rFonts w:ascii="Tahoma" w:hAnsi="Tahoma" w:cs="Tahoma"/>
                <w:b/>
                <w:spacing w:val="1"/>
                <w:sz w:val="20"/>
                <w:szCs w:val="20"/>
              </w:rPr>
              <w:t xml:space="preserve"> </w:t>
            </w:r>
            <w:r w:rsidRPr="00746FD9">
              <w:rPr>
                <w:rFonts w:ascii="Tahoma" w:hAnsi="Tahoma" w:cs="Tahoma"/>
                <w:b/>
                <w:sz w:val="20"/>
                <w:szCs w:val="20"/>
              </w:rPr>
              <w:t>valor</w:t>
            </w:r>
            <w:r w:rsidRPr="00746FD9">
              <w:rPr>
                <w:rFonts w:ascii="Tahoma" w:hAnsi="Tahoma" w:cs="Tahoma"/>
                <w:b/>
                <w:spacing w:val="-52"/>
                <w:sz w:val="20"/>
                <w:szCs w:val="20"/>
              </w:rPr>
              <w:t xml:space="preserve"> </w:t>
            </w:r>
            <w:r w:rsidRPr="00746FD9">
              <w:rPr>
                <w:rFonts w:ascii="Tahoma" w:hAnsi="Tahoma" w:cs="Tahoma"/>
                <w:b/>
                <w:sz w:val="20"/>
                <w:szCs w:val="20"/>
              </w:rPr>
              <w:t>seja</w:t>
            </w:r>
            <w:r w:rsidRPr="00746FD9">
              <w:rPr>
                <w:rFonts w:ascii="Tahoma" w:hAnsi="Tahoma" w:cs="Tahoma"/>
                <w:b/>
                <w:spacing w:val="-2"/>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até</w:t>
            </w:r>
            <w:r w:rsidRPr="00746FD9">
              <w:rPr>
                <w:rFonts w:ascii="Tahoma" w:hAnsi="Tahoma" w:cs="Tahoma"/>
                <w:b/>
                <w:spacing w:val="-1"/>
                <w:sz w:val="20"/>
                <w:szCs w:val="20"/>
              </w:rPr>
              <w:t xml:space="preserve"> </w:t>
            </w:r>
            <w:r w:rsidRPr="00746FD9">
              <w:rPr>
                <w:rFonts w:ascii="Tahoma" w:hAnsi="Tahoma" w:cs="Tahoma"/>
                <w:b/>
                <w:sz w:val="20"/>
                <w:szCs w:val="20"/>
              </w:rPr>
              <w:t>R$</w:t>
            </w:r>
            <w:r w:rsidRPr="00746FD9">
              <w:rPr>
                <w:rFonts w:ascii="Tahoma" w:hAnsi="Tahoma" w:cs="Tahoma"/>
                <w:b/>
                <w:spacing w:val="1"/>
                <w:sz w:val="20"/>
                <w:szCs w:val="20"/>
              </w:rPr>
              <w:t xml:space="preserve"> </w:t>
            </w:r>
            <w:r w:rsidRPr="00746FD9">
              <w:rPr>
                <w:rFonts w:ascii="Tahoma" w:hAnsi="Tahoma" w:cs="Tahoma"/>
                <w:b/>
                <w:sz w:val="20"/>
                <w:szCs w:val="20"/>
              </w:rPr>
              <w:t>80.000,00</w:t>
            </w:r>
            <w:r w:rsidRPr="00746FD9">
              <w:rPr>
                <w:rFonts w:ascii="Tahoma" w:hAnsi="Tahoma" w:cs="Tahoma"/>
                <w:b/>
                <w:spacing w:val="-3"/>
                <w:sz w:val="20"/>
                <w:szCs w:val="20"/>
              </w:rPr>
              <w:t xml:space="preserve"> </w:t>
            </w:r>
            <w:r w:rsidRPr="00746FD9">
              <w:rPr>
                <w:rFonts w:ascii="Tahoma" w:hAnsi="Tahoma" w:cs="Tahoma"/>
                <w:b/>
                <w:sz w:val="20"/>
                <w:szCs w:val="20"/>
              </w:rPr>
              <w:t>(oitenta</w:t>
            </w:r>
            <w:r w:rsidRPr="00746FD9">
              <w:rPr>
                <w:rFonts w:ascii="Tahoma" w:hAnsi="Tahoma" w:cs="Tahoma"/>
                <w:b/>
                <w:spacing w:val="-1"/>
                <w:sz w:val="20"/>
                <w:szCs w:val="20"/>
              </w:rPr>
              <w:t xml:space="preserve"> </w:t>
            </w:r>
            <w:r w:rsidRPr="00746FD9">
              <w:rPr>
                <w:rFonts w:ascii="Tahoma" w:hAnsi="Tahoma" w:cs="Tahoma"/>
                <w:b/>
                <w:sz w:val="20"/>
                <w:szCs w:val="20"/>
              </w:rPr>
              <w:t>mil</w:t>
            </w:r>
            <w:r w:rsidRPr="00746FD9">
              <w:rPr>
                <w:rFonts w:ascii="Tahoma" w:hAnsi="Tahoma" w:cs="Tahoma"/>
                <w:b/>
                <w:spacing w:val="-2"/>
                <w:sz w:val="20"/>
                <w:szCs w:val="20"/>
              </w:rPr>
              <w:t xml:space="preserve"> </w:t>
            </w:r>
            <w:r w:rsidRPr="00746FD9">
              <w:rPr>
                <w:rFonts w:ascii="Tahoma" w:hAnsi="Tahoma" w:cs="Tahoma"/>
                <w:b/>
                <w:sz w:val="20"/>
                <w:szCs w:val="20"/>
              </w:rPr>
              <w:t>reais)?</w:t>
            </w:r>
          </w:p>
          <w:p w14:paraId="098192A6" w14:textId="77777777" w:rsidR="00C13473" w:rsidRPr="00746FD9" w:rsidRDefault="00C13473" w:rsidP="005D5730">
            <w:pPr>
              <w:pStyle w:val="TableParagraph"/>
              <w:spacing w:line="219" w:lineRule="exact"/>
              <w:ind w:left="107"/>
              <w:jc w:val="both"/>
              <w:rPr>
                <w:rFonts w:ascii="Tahoma" w:hAnsi="Tahoma" w:cs="Tahoma"/>
                <w:sz w:val="20"/>
                <w:szCs w:val="20"/>
              </w:rPr>
            </w:pPr>
            <w:r w:rsidRPr="00746FD9">
              <w:rPr>
                <w:rFonts w:ascii="Tahoma" w:hAnsi="Tahoma" w:cs="Tahoma"/>
                <w:sz w:val="20"/>
                <w:szCs w:val="20"/>
              </w:rPr>
              <w:t>(Art.</w:t>
            </w:r>
            <w:r w:rsidRPr="00746FD9">
              <w:rPr>
                <w:rFonts w:ascii="Tahoma" w:hAnsi="Tahoma" w:cs="Tahoma"/>
                <w:spacing w:val="-2"/>
                <w:sz w:val="20"/>
                <w:szCs w:val="20"/>
              </w:rPr>
              <w:t xml:space="preserve"> </w:t>
            </w:r>
            <w:r w:rsidRPr="00746FD9">
              <w:rPr>
                <w:rFonts w:ascii="Tahoma" w:hAnsi="Tahoma" w:cs="Tahoma"/>
                <w:sz w:val="20"/>
                <w:szCs w:val="20"/>
              </w:rPr>
              <w:t>48,</w:t>
            </w:r>
            <w:r w:rsidRPr="00746FD9">
              <w:rPr>
                <w:rFonts w:ascii="Tahoma" w:hAnsi="Tahoma" w:cs="Tahoma"/>
                <w:spacing w:val="-1"/>
                <w:sz w:val="20"/>
                <w:szCs w:val="20"/>
              </w:rPr>
              <w:t xml:space="preserve"> </w:t>
            </w:r>
            <w:r w:rsidRPr="00746FD9">
              <w:rPr>
                <w:rFonts w:ascii="Tahoma" w:hAnsi="Tahoma" w:cs="Tahoma"/>
                <w:sz w:val="20"/>
                <w:szCs w:val="20"/>
              </w:rPr>
              <w:t>I,</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Complementar</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123/2006)</w:t>
            </w:r>
          </w:p>
        </w:tc>
        <w:tc>
          <w:tcPr>
            <w:tcW w:w="4961" w:type="dxa"/>
          </w:tcPr>
          <w:p w14:paraId="4AE3A845" w14:textId="77777777" w:rsidR="00C13473" w:rsidRPr="00746FD9" w:rsidRDefault="00C13473" w:rsidP="005D5730">
            <w:pPr>
              <w:pStyle w:val="TableParagraph"/>
              <w:rPr>
                <w:rFonts w:ascii="Tahoma" w:hAnsi="Tahoma" w:cs="Tahoma"/>
                <w:sz w:val="20"/>
                <w:szCs w:val="20"/>
              </w:rPr>
            </w:pPr>
          </w:p>
          <w:p w14:paraId="1ABB413A" w14:textId="7EEB5460" w:rsidR="00C13473" w:rsidRPr="00746FD9" w:rsidRDefault="00C13473" w:rsidP="005D5730">
            <w:pPr>
              <w:pStyle w:val="TableParagraph"/>
              <w:spacing w:before="186"/>
              <w:ind w:left="424"/>
              <w:rPr>
                <w:rFonts w:ascii="Tahoma" w:hAnsi="Tahoma" w:cs="Tahoma"/>
                <w:sz w:val="20"/>
                <w:szCs w:val="20"/>
              </w:rPr>
            </w:pPr>
            <w:r w:rsidRPr="00746FD9">
              <w:rPr>
                <w:rFonts w:ascii="Tahoma" w:hAnsi="Tahoma" w:cs="Tahoma"/>
                <w:sz w:val="20"/>
                <w:szCs w:val="20"/>
              </w:rPr>
              <w:t xml:space="preserve">NÃO </w:t>
            </w:r>
          </w:p>
        </w:tc>
      </w:tr>
      <w:tr w:rsidR="00C13473" w:rsidRPr="00746FD9" w14:paraId="34DF681F" w14:textId="77777777" w:rsidTr="005D5730">
        <w:trPr>
          <w:trHeight w:val="1261"/>
          <w:jc w:val="center"/>
        </w:trPr>
        <w:tc>
          <w:tcPr>
            <w:tcW w:w="4961" w:type="dxa"/>
          </w:tcPr>
          <w:p w14:paraId="59776CE4" w14:textId="77777777" w:rsidR="00C13473" w:rsidRPr="00746FD9" w:rsidRDefault="00C13473" w:rsidP="005D5730">
            <w:pPr>
              <w:pStyle w:val="TableParagraph"/>
              <w:tabs>
                <w:tab w:val="left" w:pos="2095"/>
                <w:tab w:val="left" w:pos="4403"/>
              </w:tabs>
              <w:spacing w:line="276" w:lineRule="auto"/>
              <w:ind w:left="107" w:right="82"/>
              <w:jc w:val="both"/>
              <w:rPr>
                <w:rFonts w:ascii="Tahoma" w:hAnsi="Tahoma" w:cs="Tahoma"/>
                <w:b/>
                <w:sz w:val="20"/>
                <w:szCs w:val="20"/>
              </w:rPr>
            </w:pPr>
            <w:r w:rsidRPr="00746FD9">
              <w:rPr>
                <w:rFonts w:ascii="Tahoma" w:hAnsi="Tahoma" w:cs="Tahoma"/>
                <w:b/>
                <w:sz w:val="20"/>
                <w:szCs w:val="20"/>
              </w:rPr>
              <w:t>Itens/Lotes com reserva de cotas destinados a</w:t>
            </w:r>
            <w:r w:rsidRPr="00746FD9">
              <w:rPr>
                <w:rFonts w:ascii="Tahoma" w:hAnsi="Tahoma" w:cs="Tahoma"/>
                <w:b/>
                <w:spacing w:val="1"/>
                <w:sz w:val="20"/>
                <w:szCs w:val="20"/>
              </w:rPr>
              <w:t xml:space="preserve"> </w:t>
            </w:r>
            <w:r w:rsidRPr="00746FD9">
              <w:rPr>
                <w:rFonts w:ascii="Tahoma" w:hAnsi="Tahoma" w:cs="Tahoma"/>
                <w:b/>
                <w:sz w:val="20"/>
                <w:szCs w:val="20"/>
              </w:rPr>
              <w:t>participação</w:t>
            </w:r>
            <w:r w:rsidRPr="00746FD9">
              <w:rPr>
                <w:rFonts w:ascii="Tahoma" w:hAnsi="Tahoma" w:cs="Tahoma"/>
                <w:sz w:val="20"/>
                <w:szCs w:val="20"/>
              </w:rPr>
              <w:tab/>
            </w:r>
            <w:r w:rsidRPr="00746FD9">
              <w:rPr>
                <w:rFonts w:ascii="Tahoma" w:hAnsi="Tahoma" w:cs="Tahoma"/>
                <w:b/>
                <w:sz w:val="20"/>
                <w:szCs w:val="20"/>
              </w:rPr>
              <w:t>exclusivamente</w:t>
            </w:r>
            <w:r w:rsidRPr="00746FD9">
              <w:rPr>
                <w:rFonts w:ascii="Tahoma" w:hAnsi="Tahoma" w:cs="Tahoma"/>
                <w:sz w:val="20"/>
                <w:szCs w:val="20"/>
              </w:rPr>
              <w:tab/>
            </w:r>
            <w:r w:rsidRPr="00746FD9">
              <w:rPr>
                <w:rFonts w:ascii="Tahoma" w:hAnsi="Tahoma" w:cs="Tahoma"/>
                <w:b/>
                <w:spacing w:val="-1"/>
                <w:sz w:val="20"/>
                <w:szCs w:val="20"/>
              </w:rPr>
              <w:t>para</w:t>
            </w:r>
            <w:r w:rsidRPr="00746FD9">
              <w:rPr>
                <w:rFonts w:ascii="Tahoma" w:hAnsi="Tahoma" w:cs="Tahoma"/>
                <w:b/>
                <w:spacing w:val="-52"/>
                <w:sz w:val="20"/>
                <w:szCs w:val="20"/>
              </w:rPr>
              <w:t xml:space="preserve"> </w:t>
            </w:r>
            <w:r w:rsidRPr="00746FD9">
              <w:rPr>
                <w:rFonts w:ascii="Tahoma" w:hAnsi="Tahoma" w:cs="Tahoma"/>
                <w:b/>
                <w:sz w:val="20"/>
                <w:szCs w:val="20"/>
              </w:rPr>
              <w:t>MEI/ME/EPP?</w:t>
            </w:r>
          </w:p>
          <w:p w14:paraId="55995EA3" w14:textId="77777777" w:rsidR="00C13473" w:rsidRPr="00746FD9" w:rsidRDefault="00C13473" w:rsidP="005D5730">
            <w:pPr>
              <w:pStyle w:val="TableParagraph"/>
              <w:spacing w:line="219" w:lineRule="exact"/>
              <w:ind w:left="107"/>
              <w:jc w:val="both"/>
              <w:rPr>
                <w:rFonts w:ascii="Tahoma" w:hAnsi="Tahoma" w:cs="Tahoma"/>
                <w:sz w:val="20"/>
                <w:szCs w:val="20"/>
              </w:rPr>
            </w:pPr>
            <w:r w:rsidRPr="00746FD9">
              <w:rPr>
                <w:rFonts w:ascii="Tahoma" w:hAnsi="Tahoma" w:cs="Tahoma"/>
                <w:sz w:val="20"/>
                <w:szCs w:val="20"/>
              </w:rPr>
              <w:t>(Art.</w:t>
            </w:r>
            <w:r w:rsidRPr="00746FD9">
              <w:rPr>
                <w:rFonts w:ascii="Tahoma" w:hAnsi="Tahoma" w:cs="Tahoma"/>
                <w:spacing w:val="-3"/>
                <w:sz w:val="20"/>
                <w:szCs w:val="20"/>
              </w:rPr>
              <w:t xml:space="preserve"> </w:t>
            </w:r>
            <w:r w:rsidRPr="00746FD9">
              <w:rPr>
                <w:rFonts w:ascii="Tahoma" w:hAnsi="Tahoma" w:cs="Tahoma"/>
                <w:sz w:val="20"/>
                <w:szCs w:val="20"/>
              </w:rPr>
              <w:t>48,</w:t>
            </w:r>
            <w:r w:rsidRPr="00746FD9">
              <w:rPr>
                <w:rFonts w:ascii="Tahoma" w:hAnsi="Tahoma" w:cs="Tahoma"/>
                <w:spacing w:val="-1"/>
                <w:sz w:val="20"/>
                <w:szCs w:val="20"/>
              </w:rPr>
              <w:t xml:space="preserve"> </w:t>
            </w:r>
            <w:r w:rsidRPr="00746FD9">
              <w:rPr>
                <w:rFonts w:ascii="Tahoma" w:hAnsi="Tahoma" w:cs="Tahoma"/>
                <w:sz w:val="20"/>
                <w:szCs w:val="20"/>
              </w:rPr>
              <w:t>III,</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Complementar</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123/06)</w:t>
            </w:r>
          </w:p>
        </w:tc>
        <w:tc>
          <w:tcPr>
            <w:tcW w:w="4961" w:type="dxa"/>
          </w:tcPr>
          <w:p w14:paraId="77D07E0F" w14:textId="77777777" w:rsidR="00C13473" w:rsidRPr="00746FD9" w:rsidRDefault="00C13473" w:rsidP="005D5730">
            <w:pPr>
              <w:pStyle w:val="TableParagraph"/>
              <w:rPr>
                <w:rFonts w:ascii="Tahoma" w:hAnsi="Tahoma" w:cs="Tahoma"/>
                <w:sz w:val="20"/>
                <w:szCs w:val="20"/>
              </w:rPr>
            </w:pPr>
          </w:p>
          <w:p w14:paraId="14810667" w14:textId="77777777" w:rsidR="00C13473" w:rsidRPr="00746FD9" w:rsidRDefault="00C13473" w:rsidP="005D5730">
            <w:pPr>
              <w:pStyle w:val="TableParagraph"/>
              <w:spacing w:before="186"/>
              <w:ind w:left="424"/>
              <w:rPr>
                <w:rFonts w:ascii="Tahoma" w:hAnsi="Tahoma" w:cs="Tahoma"/>
                <w:sz w:val="20"/>
                <w:szCs w:val="20"/>
              </w:rPr>
            </w:pPr>
            <w:r w:rsidRPr="00746FD9">
              <w:rPr>
                <w:rFonts w:ascii="Tahoma" w:hAnsi="Tahoma" w:cs="Tahoma"/>
                <w:sz w:val="20"/>
                <w:szCs w:val="20"/>
              </w:rPr>
              <w:t xml:space="preserve">SIM </w:t>
            </w:r>
          </w:p>
        </w:tc>
      </w:tr>
      <w:tr w:rsidR="00C13473" w:rsidRPr="00746FD9" w14:paraId="0A4373E6" w14:textId="77777777" w:rsidTr="005D5730">
        <w:trPr>
          <w:trHeight w:val="1266"/>
          <w:jc w:val="center"/>
        </w:trPr>
        <w:tc>
          <w:tcPr>
            <w:tcW w:w="4961" w:type="dxa"/>
          </w:tcPr>
          <w:p w14:paraId="79AA4AC5" w14:textId="77777777" w:rsidR="00C13473" w:rsidRPr="00746FD9" w:rsidRDefault="00C13473" w:rsidP="005D5730">
            <w:pPr>
              <w:pStyle w:val="TableParagraph"/>
              <w:spacing w:before="1" w:line="276" w:lineRule="auto"/>
              <w:ind w:left="107" w:right="82"/>
              <w:jc w:val="both"/>
              <w:rPr>
                <w:rFonts w:ascii="Tahoma" w:hAnsi="Tahoma" w:cs="Tahoma"/>
                <w:b/>
                <w:sz w:val="20"/>
                <w:szCs w:val="20"/>
              </w:rPr>
            </w:pPr>
            <w:r w:rsidRPr="00746FD9">
              <w:rPr>
                <w:rFonts w:ascii="Tahoma" w:hAnsi="Tahoma" w:cs="Tahoma"/>
                <w:b/>
                <w:sz w:val="20"/>
                <w:szCs w:val="20"/>
              </w:rPr>
              <w:t>Prioridade</w:t>
            </w:r>
            <w:r w:rsidRPr="00746FD9">
              <w:rPr>
                <w:rFonts w:ascii="Tahoma" w:hAnsi="Tahoma" w:cs="Tahoma"/>
                <w:b/>
                <w:spacing w:val="1"/>
                <w:sz w:val="20"/>
                <w:szCs w:val="20"/>
              </w:rPr>
              <w:t xml:space="preserve"> </w:t>
            </w:r>
            <w:r w:rsidRPr="00746FD9">
              <w:rPr>
                <w:rFonts w:ascii="Tahoma" w:hAnsi="Tahoma" w:cs="Tahoma"/>
                <w:b/>
                <w:sz w:val="20"/>
                <w:szCs w:val="20"/>
              </w:rPr>
              <w:t>de</w:t>
            </w:r>
            <w:r w:rsidRPr="00746FD9">
              <w:rPr>
                <w:rFonts w:ascii="Tahoma" w:hAnsi="Tahoma" w:cs="Tahoma"/>
                <w:b/>
                <w:spacing w:val="1"/>
                <w:sz w:val="20"/>
                <w:szCs w:val="20"/>
              </w:rPr>
              <w:t xml:space="preserve"> </w:t>
            </w:r>
            <w:r w:rsidRPr="00746FD9">
              <w:rPr>
                <w:rFonts w:ascii="Tahoma" w:hAnsi="Tahoma" w:cs="Tahoma"/>
                <w:b/>
                <w:sz w:val="20"/>
                <w:szCs w:val="20"/>
              </w:rPr>
              <w:t>contratação</w:t>
            </w:r>
            <w:r w:rsidRPr="00746FD9">
              <w:rPr>
                <w:rFonts w:ascii="Tahoma" w:hAnsi="Tahoma" w:cs="Tahoma"/>
                <w:b/>
                <w:spacing w:val="1"/>
                <w:sz w:val="20"/>
                <w:szCs w:val="20"/>
              </w:rPr>
              <w:t xml:space="preserve"> </w:t>
            </w:r>
            <w:r w:rsidRPr="00746FD9">
              <w:rPr>
                <w:rFonts w:ascii="Tahoma" w:hAnsi="Tahoma" w:cs="Tahoma"/>
                <w:b/>
                <w:sz w:val="20"/>
                <w:szCs w:val="20"/>
              </w:rPr>
              <w:t>para</w:t>
            </w:r>
            <w:r w:rsidRPr="00746FD9">
              <w:rPr>
                <w:rFonts w:ascii="Tahoma" w:hAnsi="Tahoma" w:cs="Tahoma"/>
                <w:b/>
                <w:spacing w:val="1"/>
                <w:sz w:val="20"/>
                <w:szCs w:val="20"/>
              </w:rPr>
              <w:t xml:space="preserve"> </w:t>
            </w:r>
            <w:r w:rsidRPr="00746FD9">
              <w:rPr>
                <w:rFonts w:ascii="Tahoma" w:hAnsi="Tahoma" w:cs="Tahoma"/>
                <w:b/>
                <w:sz w:val="20"/>
                <w:szCs w:val="20"/>
              </w:rPr>
              <w:t>MEI/ME/EPP</w:t>
            </w:r>
            <w:r w:rsidRPr="00746FD9">
              <w:rPr>
                <w:rFonts w:ascii="Tahoma" w:hAnsi="Tahoma" w:cs="Tahoma"/>
                <w:b/>
                <w:spacing w:val="1"/>
                <w:sz w:val="20"/>
                <w:szCs w:val="20"/>
              </w:rPr>
              <w:t xml:space="preserve"> </w:t>
            </w:r>
            <w:r w:rsidRPr="00746FD9">
              <w:rPr>
                <w:rFonts w:ascii="Tahoma" w:hAnsi="Tahoma" w:cs="Tahoma"/>
                <w:b/>
                <w:sz w:val="20"/>
                <w:szCs w:val="20"/>
              </w:rPr>
              <w:t>sediadas</w:t>
            </w:r>
            <w:r w:rsidRPr="00746FD9">
              <w:rPr>
                <w:rFonts w:ascii="Tahoma" w:hAnsi="Tahoma" w:cs="Tahoma"/>
                <w:b/>
                <w:spacing w:val="-6"/>
                <w:sz w:val="20"/>
                <w:szCs w:val="20"/>
              </w:rPr>
              <w:t xml:space="preserve"> </w:t>
            </w:r>
            <w:r w:rsidRPr="00746FD9">
              <w:rPr>
                <w:rFonts w:ascii="Tahoma" w:hAnsi="Tahoma" w:cs="Tahoma"/>
                <w:b/>
                <w:sz w:val="20"/>
                <w:szCs w:val="20"/>
              </w:rPr>
              <w:t>local</w:t>
            </w:r>
            <w:r w:rsidRPr="00746FD9">
              <w:rPr>
                <w:rFonts w:ascii="Tahoma" w:hAnsi="Tahoma" w:cs="Tahoma"/>
                <w:b/>
                <w:spacing w:val="-5"/>
                <w:sz w:val="20"/>
                <w:szCs w:val="20"/>
              </w:rPr>
              <w:t xml:space="preserve"> </w:t>
            </w:r>
            <w:r w:rsidRPr="00746FD9">
              <w:rPr>
                <w:rFonts w:ascii="Tahoma" w:hAnsi="Tahoma" w:cs="Tahoma"/>
                <w:b/>
                <w:sz w:val="20"/>
                <w:szCs w:val="20"/>
              </w:rPr>
              <w:t>ou</w:t>
            </w:r>
            <w:r w:rsidRPr="00746FD9">
              <w:rPr>
                <w:rFonts w:ascii="Tahoma" w:hAnsi="Tahoma" w:cs="Tahoma"/>
                <w:b/>
                <w:spacing w:val="-5"/>
                <w:sz w:val="20"/>
                <w:szCs w:val="20"/>
              </w:rPr>
              <w:t xml:space="preserve"> </w:t>
            </w:r>
            <w:r w:rsidRPr="00746FD9">
              <w:rPr>
                <w:rFonts w:ascii="Tahoma" w:hAnsi="Tahoma" w:cs="Tahoma"/>
                <w:b/>
                <w:sz w:val="20"/>
                <w:szCs w:val="20"/>
              </w:rPr>
              <w:t>regionalmente,</w:t>
            </w:r>
            <w:r w:rsidRPr="00746FD9">
              <w:rPr>
                <w:rFonts w:ascii="Tahoma" w:hAnsi="Tahoma" w:cs="Tahoma"/>
                <w:b/>
                <w:spacing w:val="-5"/>
                <w:sz w:val="20"/>
                <w:szCs w:val="20"/>
              </w:rPr>
              <w:t xml:space="preserve"> </w:t>
            </w:r>
            <w:r w:rsidRPr="00746FD9">
              <w:rPr>
                <w:rFonts w:ascii="Tahoma" w:hAnsi="Tahoma" w:cs="Tahoma"/>
                <w:b/>
                <w:sz w:val="20"/>
                <w:szCs w:val="20"/>
              </w:rPr>
              <w:t>até</w:t>
            </w:r>
            <w:r w:rsidRPr="00746FD9">
              <w:rPr>
                <w:rFonts w:ascii="Tahoma" w:hAnsi="Tahoma" w:cs="Tahoma"/>
                <w:b/>
                <w:spacing w:val="-7"/>
                <w:sz w:val="20"/>
                <w:szCs w:val="20"/>
              </w:rPr>
              <w:t xml:space="preserve"> </w:t>
            </w:r>
            <w:r w:rsidRPr="00746FD9">
              <w:rPr>
                <w:rFonts w:ascii="Tahoma" w:hAnsi="Tahoma" w:cs="Tahoma"/>
                <w:b/>
                <w:sz w:val="20"/>
                <w:szCs w:val="20"/>
              </w:rPr>
              <w:t>o</w:t>
            </w:r>
            <w:r w:rsidRPr="00746FD9">
              <w:rPr>
                <w:rFonts w:ascii="Tahoma" w:hAnsi="Tahoma" w:cs="Tahoma"/>
                <w:b/>
                <w:spacing w:val="-5"/>
                <w:sz w:val="20"/>
                <w:szCs w:val="20"/>
              </w:rPr>
              <w:t xml:space="preserve"> </w:t>
            </w:r>
            <w:r w:rsidRPr="00746FD9">
              <w:rPr>
                <w:rFonts w:ascii="Tahoma" w:hAnsi="Tahoma" w:cs="Tahoma"/>
                <w:b/>
                <w:sz w:val="20"/>
                <w:szCs w:val="20"/>
              </w:rPr>
              <w:t>limite</w:t>
            </w:r>
            <w:r w:rsidRPr="00746FD9">
              <w:rPr>
                <w:rFonts w:ascii="Tahoma" w:hAnsi="Tahoma" w:cs="Tahoma"/>
                <w:b/>
                <w:spacing w:val="-6"/>
                <w:sz w:val="20"/>
                <w:szCs w:val="20"/>
              </w:rPr>
              <w:t xml:space="preserve"> </w:t>
            </w:r>
            <w:r w:rsidRPr="00746FD9">
              <w:rPr>
                <w:rFonts w:ascii="Tahoma" w:hAnsi="Tahoma" w:cs="Tahoma"/>
                <w:b/>
                <w:sz w:val="20"/>
                <w:szCs w:val="20"/>
              </w:rPr>
              <w:t>de</w:t>
            </w:r>
            <w:r w:rsidRPr="00746FD9">
              <w:rPr>
                <w:rFonts w:ascii="Tahoma" w:hAnsi="Tahoma" w:cs="Tahoma"/>
                <w:b/>
                <w:spacing w:val="-52"/>
                <w:sz w:val="20"/>
                <w:szCs w:val="20"/>
              </w:rPr>
              <w:t xml:space="preserve"> </w:t>
            </w:r>
            <w:r w:rsidRPr="00746FD9">
              <w:rPr>
                <w:rFonts w:ascii="Tahoma" w:hAnsi="Tahoma" w:cs="Tahoma"/>
                <w:b/>
                <w:sz w:val="20"/>
                <w:szCs w:val="20"/>
              </w:rPr>
              <w:t>10%</w:t>
            </w:r>
            <w:r w:rsidRPr="00746FD9">
              <w:rPr>
                <w:rFonts w:ascii="Tahoma" w:hAnsi="Tahoma" w:cs="Tahoma"/>
                <w:b/>
                <w:spacing w:val="-1"/>
                <w:sz w:val="20"/>
                <w:szCs w:val="20"/>
              </w:rPr>
              <w:t xml:space="preserve"> </w:t>
            </w:r>
            <w:r w:rsidRPr="00746FD9">
              <w:rPr>
                <w:rFonts w:ascii="Tahoma" w:hAnsi="Tahoma" w:cs="Tahoma"/>
                <w:b/>
                <w:sz w:val="20"/>
                <w:szCs w:val="20"/>
              </w:rPr>
              <w:t>(dez</w:t>
            </w:r>
            <w:r w:rsidRPr="00746FD9">
              <w:rPr>
                <w:rFonts w:ascii="Tahoma" w:hAnsi="Tahoma" w:cs="Tahoma"/>
                <w:b/>
                <w:spacing w:val="-3"/>
                <w:sz w:val="20"/>
                <w:szCs w:val="20"/>
              </w:rPr>
              <w:t xml:space="preserve"> </w:t>
            </w:r>
            <w:r w:rsidRPr="00746FD9">
              <w:rPr>
                <w:rFonts w:ascii="Tahoma" w:hAnsi="Tahoma" w:cs="Tahoma"/>
                <w:b/>
                <w:sz w:val="20"/>
                <w:szCs w:val="20"/>
              </w:rPr>
              <w:t>por</w:t>
            </w:r>
            <w:r w:rsidRPr="00746FD9">
              <w:rPr>
                <w:rFonts w:ascii="Tahoma" w:hAnsi="Tahoma" w:cs="Tahoma"/>
                <w:b/>
                <w:spacing w:val="1"/>
                <w:sz w:val="20"/>
                <w:szCs w:val="20"/>
              </w:rPr>
              <w:t xml:space="preserve"> </w:t>
            </w:r>
            <w:r w:rsidRPr="00746FD9">
              <w:rPr>
                <w:rFonts w:ascii="Tahoma" w:hAnsi="Tahoma" w:cs="Tahoma"/>
                <w:b/>
                <w:sz w:val="20"/>
                <w:szCs w:val="20"/>
              </w:rPr>
              <w:t>cento)</w:t>
            </w:r>
            <w:r w:rsidRPr="00746FD9">
              <w:rPr>
                <w:rFonts w:ascii="Tahoma" w:hAnsi="Tahoma" w:cs="Tahoma"/>
                <w:b/>
                <w:spacing w:val="-2"/>
                <w:sz w:val="20"/>
                <w:szCs w:val="20"/>
              </w:rPr>
              <w:t xml:space="preserve"> </w:t>
            </w:r>
            <w:r w:rsidRPr="00746FD9">
              <w:rPr>
                <w:rFonts w:ascii="Tahoma" w:hAnsi="Tahoma" w:cs="Tahoma"/>
                <w:b/>
                <w:sz w:val="20"/>
                <w:szCs w:val="20"/>
              </w:rPr>
              <w:t>do</w:t>
            </w:r>
            <w:r w:rsidRPr="00746FD9">
              <w:rPr>
                <w:rFonts w:ascii="Tahoma" w:hAnsi="Tahoma" w:cs="Tahoma"/>
                <w:b/>
                <w:spacing w:val="-3"/>
                <w:sz w:val="20"/>
                <w:szCs w:val="20"/>
              </w:rPr>
              <w:t xml:space="preserve"> </w:t>
            </w:r>
            <w:r w:rsidRPr="00746FD9">
              <w:rPr>
                <w:rFonts w:ascii="Tahoma" w:hAnsi="Tahoma" w:cs="Tahoma"/>
                <w:b/>
                <w:sz w:val="20"/>
                <w:szCs w:val="20"/>
              </w:rPr>
              <w:t>melhor</w:t>
            </w:r>
            <w:r w:rsidRPr="00746FD9">
              <w:rPr>
                <w:rFonts w:ascii="Tahoma" w:hAnsi="Tahoma" w:cs="Tahoma"/>
                <w:b/>
                <w:spacing w:val="1"/>
                <w:sz w:val="20"/>
                <w:szCs w:val="20"/>
              </w:rPr>
              <w:t xml:space="preserve"> </w:t>
            </w:r>
            <w:r w:rsidRPr="00746FD9">
              <w:rPr>
                <w:rFonts w:ascii="Tahoma" w:hAnsi="Tahoma" w:cs="Tahoma"/>
                <w:b/>
                <w:sz w:val="20"/>
                <w:szCs w:val="20"/>
              </w:rPr>
              <w:t>preço</w:t>
            </w:r>
            <w:r w:rsidRPr="00746FD9">
              <w:rPr>
                <w:rFonts w:ascii="Tahoma" w:hAnsi="Tahoma" w:cs="Tahoma"/>
                <w:b/>
                <w:spacing w:val="-1"/>
                <w:sz w:val="20"/>
                <w:szCs w:val="20"/>
              </w:rPr>
              <w:t xml:space="preserve"> </w:t>
            </w:r>
            <w:r w:rsidRPr="00746FD9">
              <w:rPr>
                <w:rFonts w:ascii="Tahoma" w:hAnsi="Tahoma" w:cs="Tahoma"/>
                <w:b/>
                <w:sz w:val="20"/>
                <w:szCs w:val="20"/>
              </w:rPr>
              <w:t>válido?</w:t>
            </w:r>
          </w:p>
          <w:p w14:paraId="15035BC8" w14:textId="77777777" w:rsidR="00C13473" w:rsidRPr="00746FD9" w:rsidRDefault="00C13473" w:rsidP="005D5730">
            <w:pPr>
              <w:pStyle w:val="TableParagraph"/>
              <w:spacing w:line="219" w:lineRule="exact"/>
              <w:ind w:left="107"/>
              <w:jc w:val="both"/>
              <w:rPr>
                <w:rFonts w:ascii="Tahoma" w:hAnsi="Tahoma" w:cs="Tahoma"/>
                <w:sz w:val="20"/>
                <w:szCs w:val="20"/>
              </w:rPr>
            </w:pPr>
            <w:r w:rsidRPr="00746FD9">
              <w:rPr>
                <w:rFonts w:ascii="Tahoma" w:hAnsi="Tahoma" w:cs="Tahoma"/>
                <w:sz w:val="20"/>
                <w:szCs w:val="20"/>
              </w:rPr>
              <w:t>(Art.</w:t>
            </w:r>
            <w:r w:rsidRPr="00746FD9">
              <w:rPr>
                <w:rFonts w:ascii="Tahoma" w:hAnsi="Tahoma" w:cs="Tahoma"/>
                <w:spacing w:val="-3"/>
                <w:sz w:val="20"/>
                <w:szCs w:val="20"/>
              </w:rPr>
              <w:t xml:space="preserve"> </w:t>
            </w:r>
            <w:r w:rsidRPr="00746FD9">
              <w:rPr>
                <w:rFonts w:ascii="Tahoma" w:hAnsi="Tahoma" w:cs="Tahoma"/>
                <w:sz w:val="20"/>
                <w:szCs w:val="20"/>
              </w:rPr>
              <w:t>48,</w:t>
            </w:r>
            <w:r w:rsidRPr="00746FD9">
              <w:rPr>
                <w:rFonts w:ascii="Tahoma" w:hAnsi="Tahoma" w:cs="Tahoma"/>
                <w:spacing w:val="-1"/>
                <w:sz w:val="20"/>
                <w:szCs w:val="20"/>
              </w:rPr>
              <w:t xml:space="preserve"> </w:t>
            </w:r>
            <w:r w:rsidRPr="00746FD9">
              <w:rPr>
                <w:rFonts w:ascii="Tahoma" w:hAnsi="Tahoma" w:cs="Tahoma"/>
                <w:sz w:val="20"/>
                <w:szCs w:val="20"/>
              </w:rPr>
              <w:t>§3º,</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Complementar</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123/06)</w:t>
            </w:r>
          </w:p>
        </w:tc>
        <w:tc>
          <w:tcPr>
            <w:tcW w:w="4961" w:type="dxa"/>
          </w:tcPr>
          <w:p w14:paraId="3CE4D701" w14:textId="77777777" w:rsidR="00C13473" w:rsidRPr="00746FD9" w:rsidRDefault="00C13473" w:rsidP="005D5730">
            <w:pPr>
              <w:pStyle w:val="TableParagraph"/>
              <w:rPr>
                <w:rFonts w:ascii="Tahoma" w:hAnsi="Tahoma" w:cs="Tahoma"/>
                <w:sz w:val="20"/>
                <w:szCs w:val="20"/>
              </w:rPr>
            </w:pPr>
          </w:p>
          <w:p w14:paraId="321928EA" w14:textId="1296B623" w:rsidR="00C13473" w:rsidRPr="00746FD9" w:rsidRDefault="0072170E" w:rsidP="0072170E">
            <w:pPr>
              <w:pStyle w:val="TableParagraph"/>
              <w:spacing w:before="188"/>
              <w:rPr>
                <w:rFonts w:ascii="Tahoma" w:hAnsi="Tahoma" w:cs="Tahoma"/>
                <w:sz w:val="20"/>
                <w:szCs w:val="20"/>
              </w:rPr>
            </w:pPr>
            <w:r w:rsidRPr="00746FD9">
              <w:rPr>
                <w:rFonts w:ascii="Tahoma" w:hAnsi="Tahoma" w:cs="Tahoma"/>
                <w:sz w:val="20"/>
                <w:szCs w:val="20"/>
              </w:rPr>
              <w:t xml:space="preserve">      </w:t>
            </w:r>
            <w:r w:rsidR="00DE7057">
              <w:rPr>
                <w:rFonts w:ascii="Tahoma" w:hAnsi="Tahoma" w:cs="Tahoma"/>
                <w:sz w:val="20"/>
                <w:szCs w:val="20"/>
              </w:rPr>
              <w:t xml:space="preserve"> </w:t>
            </w:r>
            <w:r w:rsidRPr="00746FD9">
              <w:rPr>
                <w:rFonts w:ascii="Tahoma" w:hAnsi="Tahoma" w:cs="Tahoma"/>
                <w:sz w:val="20"/>
                <w:szCs w:val="20"/>
              </w:rPr>
              <w:t>NÃO</w:t>
            </w:r>
          </w:p>
        </w:tc>
      </w:tr>
    </w:tbl>
    <w:p w14:paraId="58C1FEB1" w14:textId="77777777" w:rsidR="00C13473" w:rsidRPr="00746FD9" w:rsidRDefault="00C13473" w:rsidP="00C13473">
      <w:pPr>
        <w:rPr>
          <w:rFonts w:ascii="Tahoma" w:hAnsi="Tahoma" w:cs="Tahoma"/>
          <w:sz w:val="20"/>
          <w:szCs w:val="20"/>
        </w:rPr>
      </w:pPr>
    </w:p>
    <w:p w14:paraId="2554B8B9" w14:textId="77777777" w:rsidR="00C13473" w:rsidRPr="00746FD9" w:rsidRDefault="00C13473" w:rsidP="00C13473">
      <w:pPr>
        <w:rPr>
          <w:rFonts w:ascii="Tahoma" w:hAnsi="Tahoma" w:cs="Tahoma"/>
          <w:sz w:val="20"/>
          <w:szCs w:val="20"/>
        </w:rPr>
      </w:pPr>
    </w:p>
    <w:p w14:paraId="3E3F64AD" w14:textId="77777777" w:rsidR="00C13473" w:rsidRPr="00746FD9" w:rsidRDefault="00C13473" w:rsidP="00C13473">
      <w:pPr>
        <w:rPr>
          <w:rFonts w:ascii="Tahoma" w:hAnsi="Tahoma" w:cs="Tahoma"/>
          <w:sz w:val="20"/>
          <w:szCs w:val="20"/>
        </w:rPr>
      </w:pPr>
    </w:p>
    <w:p w14:paraId="072D0819" w14:textId="77777777" w:rsidR="00D864D3" w:rsidRPr="00746FD9" w:rsidRDefault="00D864D3" w:rsidP="00272074">
      <w:pPr>
        <w:tabs>
          <w:tab w:val="left" w:pos="1134"/>
          <w:tab w:val="left" w:pos="1843"/>
          <w:tab w:val="left" w:pos="3544"/>
          <w:tab w:val="left" w:pos="4962"/>
        </w:tabs>
        <w:rPr>
          <w:rFonts w:ascii="Tahoma" w:hAnsi="Tahoma" w:cs="Tahoma"/>
          <w:b/>
          <w:sz w:val="20"/>
          <w:szCs w:val="20"/>
        </w:rPr>
      </w:pPr>
    </w:p>
    <w:p w14:paraId="7C41AA7A" w14:textId="77777777" w:rsidR="00A86BDD" w:rsidRPr="00746FD9" w:rsidRDefault="00A86BDD" w:rsidP="00272074">
      <w:pPr>
        <w:tabs>
          <w:tab w:val="left" w:pos="1134"/>
          <w:tab w:val="left" w:pos="1843"/>
          <w:tab w:val="left" w:pos="3544"/>
          <w:tab w:val="left" w:pos="4962"/>
        </w:tabs>
        <w:rPr>
          <w:rFonts w:ascii="Tahoma" w:hAnsi="Tahoma" w:cs="Tahoma"/>
          <w:b/>
          <w:sz w:val="20"/>
          <w:szCs w:val="20"/>
        </w:rPr>
      </w:pPr>
    </w:p>
    <w:p w14:paraId="77AC461D" w14:textId="77777777" w:rsidR="00A86BDD" w:rsidRPr="00746FD9" w:rsidRDefault="00A86BDD" w:rsidP="00272074">
      <w:pPr>
        <w:tabs>
          <w:tab w:val="left" w:pos="1134"/>
          <w:tab w:val="left" w:pos="1843"/>
          <w:tab w:val="left" w:pos="3544"/>
          <w:tab w:val="left" w:pos="4962"/>
        </w:tabs>
        <w:rPr>
          <w:rFonts w:ascii="Tahoma" w:hAnsi="Tahoma" w:cs="Tahoma"/>
          <w:b/>
          <w:sz w:val="20"/>
          <w:szCs w:val="20"/>
        </w:rPr>
      </w:pPr>
    </w:p>
    <w:p w14:paraId="63321582" w14:textId="77777777" w:rsidR="00A86BDD" w:rsidRPr="00746FD9" w:rsidRDefault="00A86BDD" w:rsidP="00272074">
      <w:pPr>
        <w:tabs>
          <w:tab w:val="left" w:pos="1134"/>
          <w:tab w:val="left" w:pos="1843"/>
          <w:tab w:val="left" w:pos="3544"/>
          <w:tab w:val="left" w:pos="4962"/>
        </w:tabs>
        <w:rPr>
          <w:rFonts w:ascii="Tahoma" w:hAnsi="Tahoma" w:cs="Tahoma"/>
          <w:b/>
          <w:sz w:val="20"/>
          <w:szCs w:val="20"/>
        </w:rPr>
      </w:pPr>
    </w:p>
    <w:p w14:paraId="4D8CAA51" w14:textId="77777777" w:rsidR="00A86BDD" w:rsidRPr="00746FD9" w:rsidRDefault="00A86BDD" w:rsidP="00272074">
      <w:pPr>
        <w:tabs>
          <w:tab w:val="left" w:pos="1134"/>
          <w:tab w:val="left" w:pos="1843"/>
          <w:tab w:val="left" w:pos="3544"/>
          <w:tab w:val="left" w:pos="4962"/>
        </w:tabs>
        <w:rPr>
          <w:rFonts w:ascii="Tahoma" w:hAnsi="Tahoma" w:cs="Tahoma"/>
          <w:b/>
          <w:sz w:val="20"/>
          <w:szCs w:val="20"/>
        </w:rPr>
      </w:pPr>
    </w:p>
    <w:p w14:paraId="0BCCFB1B" w14:textId="1B63937C" w:rsidR="00C13473" w:rsidRPr="00746FD9" w:rsidRDefault="00C13473" w:rsidP="00C01561">
      <w:pPr>
        <w:tabs>
          <w:tab w:val="left" w:pos="6379"/>
          <w:tab w:val="left" w:pos="11363"/>
        </w:tabs>
        <w:spacing w:before="86"/>
        <w:jc w:val="both"/>
        <w:rPr>
          <w:rFonts w:ascii="Tahoma" w:hAnsi="Tahoma" w:cs="Tahoma"/>
          <w:sz w:val="20"/>
          <w:szCs w:val="20"/>
        </w:rPr>
      </w:pPr>
      <w:r w:rsidRPr="00746FD9">
        <w:rPr>
          <w:rFonts w:ascii="Tahoma" w:hAnsi="Tahoma" w:cs="Tahoma"/>
          <w:w w:val="99"/>
          <w:sz w:val="20"/>
          <w:szCs w:val="20"/>
          <w:shd w:val="clear" w:color="auto" w:fill="F3F3F3"/>
        </w:rPr>
        <w:t xml:space="preserve"> </w:t>
      </w:r>
      <w:r w:rsidRPr="00746FD9">
        <w:rPr>
          <w:rFonts w:ascii="Tahoma" w:hAnsi="Tahoma" w:cs="Tahoma"/>
          <w:sz w:val="20"/>
          <w:szCs w:val="20"/>
          <w:shd w:val="clear" w:color="auto" w:fill="F3F3F3"/>
        </w:rPr>
        <w:t xml:space="preserve">       </w:t>
      </w:r>
      <w:r w:rsidRPr="00746FD9">
        <w:rPr>
          <w:rFonts w:ascii="Tahoma" w:hAnsi="Tahoma" w:cs="Tahoma"/>
          <w:spacing w:val="9"/>
          <w:sz w:val="20"/>
          <w:szCs w:val="20"/>
          <w:shd w:val="clear" w:color="auto" w:fill="F3F3F3"/>
        </w:rPr>
        <w:t xml:space="preserve"> </w:t>
      </w:r>
      <w:r w:rsidRPr="00746FD9">
        <w:rPr>
          <w:rFonts w:ascii="Tahoma" w:hAnsi="Tahoma" w:cs="Tahoma"/>
          <w:b/>
          <w:sz w:val="20"/>
          <w:szCs w:val="20"/>
          <w:shd w:val="clear" w:color="auto" w:fill="F3F3F3"/>
        </w:rPr>
        <w:t>1.OBJETO</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DA</w:t>
      </w:r>
      <w:r w:rsidRPr="00746FD9">
        <w:rPr>
          <w:rFonts w:ascii="Tahoma" w:hAnsi="Tahoma" w:cs="Tahoma"/>
          <w:b/>
          <w:spacing w:val="1"/>
          <w:sz w:val="20"/>
          <w:szCs w:val="20"/>
          <w:shd w:val="clear" w:color="auto" w:fill="F3F3F3"/>
        </w:rPr>
        <w:t xml:space="preserve"> </w:t>
      </w:r>
      <w:r w:rsidRPr="00746FD9">
        <w:rPr>
          <w:rFonts w:ascii="Tahoma" w:hAnsi="Tahoma" w:cs="Tahoma"/>
          <w:b/>
          <w:sz w:val="20"/>
          <w:szCs w:val="20"/>
          <w:shd w:val="clear" w:color="auto" w:fill="F3F3F3"/>
        </w:rPr>
        <w:t>LICITAÇÃO</w:t>
      </w:r>
      <w:r w:rsidRPr="00746FD9">
        <w:rPr>
          <w:rFonts w:ascii="Tahoma" w:hAnsi="Tahoma" w:cs="Tahoma"/>
          <w:sz w:val="20"/>
          <w:szCs w:val="20"/>
          <w:shd w:val="clear" w:color="auto" w:fill="F3F3F3"/>
        </w:rPr>
        <w:tab/>
      </w:r>
    </w:p>
    <w:p w14:paraId="3E54397D" w14:textId="6B2A2DD7" w:rsidR="00684CCF" w:rsidRPr="00746FD9" w:rsidRDefault="00684CCF" w:rsidP="005C4CA2">
      <w:pPr>
        <w:pStyle w:val="PargrafodaLista"/>
        <w:numPr>
          <w:ilvl w:val="1"/>
          <w:numId w:val="3"/>
        </w:numPr>
        <w:spacing w:before="26" w:line="276" w:lineRule="auto"/>
        <w:ind w:left="709" w:right="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licitação</w:t>
      </w:r>
      <w:r w:rsidRPr="00746FD9">
        <w:rPr>
          <w:rFonts w:ascii="Tahoma" w:hAnsi="Tahoma" w:cs="Tahoma"/>
          <w:spacing w:val="1"/>
          <w:sz w:val="20"/>
          <w:szCs w:val="20"/>
        </w:rPr>
        <w:t xml:space="preserve"> </w:t>
      </w:r>
      <w:r w:rsidRPr="00746FD9">
        <w:rPr>
          <w:rFonts w:ascii="Tahoma" w:hAnsi="Tahoma" w:cs="Tahoma"/>
          <w:sz w:val="20"/>
          <w:szCs w:val="20"/>
        </w:rPr>
        <w:t>tem</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objeto</w:t>
      </w:r>
      <w:r w:rsidR="006D2D90">
        <w:rPr>
          <w:rFonts w:ascii="Tahoma" w:hAnsi="Tahoma" w:cs="Tahoma"/>
          <w:spacing w:val="1"/>
          <w:sz w:val="20"/>
          <w:szCs w:val="20"/>
        </w:rPr>
        <w:t xml:space="preserve"> a</w:t>
      </w:r>
      <w:r w:rsidRPr="00746FD9">
        <w:rPr>
          <w:rFonts w:ascii="Tahoma" w:hAnsi="Tahoma" w:cs="Tahoma"/>
          <w:spacing w:val="1"/>
          <w:sz w:val="20"/>
          <w:szCs w:val="20"/>
        </w:rPr>
        <w:t xml:space="preserve"> </w:t>
      </w:r>
      <w:r w:rsidR="002B75C8" w:rsidRPr="00553536">
        <w:rPr>
          <w:rFonts w:ascii="Tahoma" w:hAnsi="Tahoma" w:cs="Tahoma"/>
          <w:b/>
          <w:bCs/>
          <w:sz w:val="20"/>
          <w:szCs w:val="20"/>
        </w:rPr>
        <w:t>CONTRATAÇÃO DE EMPRESA ESPECIALIZADA NA PRESTAÇÃO DE SERVIÇOS DE FORMAÇÃO CONTINUADA, CURSOS, PALE</w:t>
      </w:r>
      <w:r w:rsidR="0055334E">
        <w:rPr>
          <w:rFonts w:ascii="Tahoma" w:hAnsi="Tahoma" w:cs="Tahoma"/>
          <w:b/>
          <w:bCs/>
          <w:sz w:val="20"/>
          <w:szCs w:val="20"/>
        </w:rPr>
        <w:t>S</w:t>
      </w:r>
      <w:r w:rsidR="002B75C8" w:rsidRPr="00553536">
        <w:rPr>
          <w:rFonts w:ascii="Tahoma" w:hAnsi="Tahoma" w:cs="Tahoma"/>
          <w:b/>
          <w:bCs/>
          <w:sz w:val="20"/>
          <w:szCs w:val="20"/>
        </w:rPr>
        <w:t>TRAS, OFICINAS E DEMAIS AÇÕES FO</w:t>
      </w:r>
      <w:r w:rsidR="003910E8">
        <w:rPr>
          <w:rFonts w:ascii="Tahoma" w:hAnsi="Tahoma" w:cs="Tahoma"/>
          <w:b/>
          <w:bCs/>
          <w:sz w:val="20"/>
          <w:szCs w:val="20"/>
        </w:rPr>
        <w:t xml:space="preserve">RMATIVAS </w:t>
      </w:r>
      <w:r w:rsidR="00625446">
        <w:rPr>
          <w:rFonts w:ascii="Tahoma" w:hAnsi="Tahoma" w:cs="Tahoma"/>
          <w:b/>
          <w:bCs/>
          <w:sz w:val="20"/>
          <w:szCs w:val="20"/>
        </w:rPr>
        <w:t xml:space="preserve">PEDAGÓGICAS, </w:t>
      </w:r>
      <w:r w:rsidR="002B75C8" w:rsidRPr="00553536">
        <w:rPr>
          <w:rFonts w:ascii="Tahoma" w:hAnsi="Tahoma" w:cs="Tahoma"/>
          <w:b/>
          <w:bCs/>
          <w:sz w:val="20"/>
          <w:szCs w:val="20"/>
        </w:rPr>
        <w:t>DESTINADAS AO DESENVOLVIMENTO PROFISSIONAL DE TODOS OS PROFISSIONAIS DA EDUCAÇÃO, VISANDO ATENDER ÀS DEMANDAS DA SECRETARIA MUNICIPAL DE EDUCAÇÃO DO MUNICÍPIO DE MATINHA/MA</w:t>
      </w:r>
      <w:r w:rsidR="002B75C8" w:rsidRPr="00553536">
        <w:rPr>
          <w:rFonts w:ascii="Tahoma" w:hAnsi="Tahoma" w:cs="Tahoma"/>
          <w:sz w:val="20"/>
          <w:szCs w:val="20"/>
        </w:rPr>
        <w:t xml:space="preserve"> </w:t>
      </w:r>
      <w:r w:rsidRPr="00746FD9">
        <w:rPr>
          <w:rFonts w:ascii="Tahoma" w:hAnsi="Tahoma" w:cs="Tahoma"/>
          <w:sz w:val="20"/>
          <w:szCs w:val="20"/>
        </w:rPr>
        <w:t>conforme as quantidades, especificações e</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3"/>
          <w:sz w:val="20"/>
          <w:szCs w:val="20"/>
        </w:rPr>
        <w:t xml:space="preserve"> </w:t>
      </w:r>
      <w:r w:rsidRPr="00746FD9">
        <w:rPr>
          <w:rFonts w:ascii="Tahoma" w:hAnsi="Tahoma" w:cs="Tahoma"/>
          <w:sz w:val="20"/>
          <w:szCs w:val="20"/>
        </w:rPr>
        <w:t>descritas</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2"/>
          <w:sz w:val="20"/>
          <w:szCs w:val="20"/>
        </w:rPr>
        <w:t xml:space="preserve"> </w:t>
      </w:r>
      <w:r w:rsidRPr="00746FD9">
        <w:rPr>
          <w:rFonts w:ascii="Tahoma" w:hAnsi="Tahoma" w:cs="Tahoma"/>
          <w:sz w:val="20"/>
          <w:szCs w:val="20"/>
        </w:rPr>
        <w:t>de Referência, anexo</w:t>
      </w:r>
      <w:r w:rsidRPr="00746FD9">
        <w:rPr>
          <w:rFonts w:ascii="Tahoma" w:hAnsi="Tahoma" w:cs="Tahoma"/>
          <w:spacing w:val="1"/>
          <w:sz w:val="20"/>
          <w:szCs w:val="20"/>
        </w:rPr>
        <w:t xml:space="preserve"> </w:t>
      </w:r>
      <w:r w:rsidRPr="00746FD9">
        <w:rPr>
          <w:rFonts w:ascii="Tahoma" w:hAnsi="Tahoma" w:cs="Tahoma"/>
          <w:sz w:val="20"/>
          <w:szCs w:val="20"/>
        </w:rPr>
        <w:t>a este Edital.</w:t>
      </w:r>
    </w:p>
    <w:p w14:paraId="3DF1EE66" w14:textId="70D3FCC8" w:rsidR="00C13473" w:rsidRPr="00746FD9" w:rsidRDefault="00684CCF" w:rsidP="00684CCF">
      <w:pPr>
        <w:pStyle w:val="Corpodetexto"/>
        <w:spacing w:before="3"/>
        <w:rPr>
          <w:rFonts w:ascii="Tahoma" w:hAnsi="Tahoma" w:cs="Tahoma"/>
          <w:sz w:val="20"/>
          <w:szCs w:val="20"/>
        </w:rPr>
      </w:pPr>
      <w:r w:rsidRPr="00746FD9">
        <w:rPr>
          <w:rFonts w:ascii="Tahoma" w:hAnsi="Tahoma" w:cs="Tahoma"/>
          <w:sz w:val="20"/>
          <w:szCs w:val="20"/>
        </w:rPr>
        <w:t>1.1.19 Em</w:t>
      </w:r>
      <w:r w:rsidRPr="00746FD9">
        <w:rPr>
          <w:rFonts w:ascii="Tahoma" w:hAnsi="Tahoma" w:cs="Tahoma"/>
          <w:spacing w:val="-7"/>
          <w:sz w:val="20"/>
          <w:szCs w:val="20"/>
        </w:rPr>
        <w:t xml:space="preserve"> </w:t>
      </w:r>
      <w:r w:rsidRPr="00746FD9">
        <w:rPr>
          <w:rFonts w:ascii="Tahoma" w:hAnsi="Tahoma" w:cs="Tahoma"/>
          <w:sz w:val="20"/>
          <w:szCs w:val="20"/>
        </w:rPr>
        <w:t>caso</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6"/>
          <w:sz w:val="20"/>
          <w:szCs w:val="20"/>
        </w:rPr>
        <w:t xml:space="preserve"> </w:t>
      </w:r>
      <w:r w:rsidRPr="00746FD9">
        <w:rPr>
          <w:rFonts w:ascii="Tahoma" w:hAnsi="Tahoma" w:cs="Tahoma"/>
          <w:sz w:val="20"/>
          <w:szCs w:val="20"/>
        </w:rPr>
        <w:t>discordância</w:t>
      </w:r>
      <w:r w:rsidRPr="00746FD9">
        <w:rPr>
          <w:rFonts w:ascii="Tahoma" w:hAnsi="Tahoma" w:cs="Tahoma"/>
          <w:spacing w:val="-11"/>
          <w:sz w:val="20"/>
          <w:szCs w:val="20"/>
        </w:rPr>
        <w:t xml:space="preserve"> </w:t>
      </w:r>
      <w:r w:rsidRPr="00746FD9">
        <w:rPr>
          <w:rFonts w:ascii="Tahoma" w:hAnsi="Tahoma" w:cs="Tahoma"/>
          <w:sz w:val="20"/>
          <w:szCs w:val="20"/>
        </w:rPr>
        <w:t>existente</w:t>
      </w:r>
      <w:r w:rsidRPr="00746FD9">
        <w:rPr>
          <w:rFonts w:ascii="Tahoma" w:hAnsi="Tahoma" w:cs="Tahoma"/>
          <w:spacing w:val="-6"/>
          <w:sz w:val="20"/>
          <w:szCs w:val="20"/>
        </w:rPr>
        <w:t xml:space="preserve"> </w:t>
      </w:r>
      <w:r w:rsidRPr="00746FD9">
        <w:rPr>
          <w:rFonts w:ascii="Tahoma" w:hAnsi="Tahoma" w:cs="Tahoma"/>
          <w:sz w:val="20"/>
          <w:szCs w:val="20"/>
        </w:rPr>
        <w:t>entre</w:t>
      </w:r>
      <w:r w:rsidRPr="00746FD9">
        <w:rPr>
          <w:rFonts w:ascii="Tahoma" w:hAnsi="Tahoma" w:cs="Tahoma"/>
          <w:spacing w:val="-5"/>
          <w:sz w:val="20"/>
          <w:szCs w:val="20"/>
        </w:rPr>
        <w:t xml:space="preserve"> </w:t>
      </w:r>
      <w:r w:rsidRPr="00746FD9">
        <w:rPr>
          <w:rFonts w:ascii="Tahoma" w:hAnsi="Tahoma" w:cs="Tahoma"/>
          <w:sz w:val="20"/>
          <w:szCs w:val="20"/>
        </w:rPr>
        <w:t>as</w:t>
      </w:r>
      <w:r w:rsidRPr="00746FD9">
        <w:rPr>
          <w:rFonts w:ascii="Tahoma" w:hAnsi="Tahoma" w:cs="Tahoma"/>
          <w:spacing w:val="-10"/>
          <w:sz w:val="20"/>
          <w:szCs w:val="20"/>
        </w:rPr>
        <w:t xml:space="preserve"> </w:t>
      </w:r>
      <w:r w:rsidRPr="00746FD9">
        <w:rPr>
          <w:rFonts w:ascii="Tahoma" w:hAnsi="Tahoma" w:cs="Tahoma"/>
          <w:sz w:val="20"/>
          <w:szCs w:val="20"/>
        </w:rPr>
        <w:t>especificações</w:t>
      </w:r>
      <w:r w:rsidRPr="00746FD9">
        <w:rPr>
          <w:rFonts w:ascii="Tahoma" w:hAnsi="Tahoma" w:cs="Tahoma"/>
          <w:spacing w:val="-6"/>
          <w:sz w:val="20"/>
          <w:szCs w:val="20"/>
        </w:rPr>
        <w:t xml:space="preserve"> </w:t>
      </w:r>
      <w:r w:rsidRPr="00746FD9">
        <w:rPr>
          <w:rFonts w:ascii="Tahoma" w:hAnsi="Tahoma" w:cs="Tahoma"/>
          <w:sz w:val="20"/>
          <w:szCs w:val="20"/>
        </w:rPr>
        <w:t>deste</w:t>
      </w:r>
      <w:r w:rsidRPr="00746FD9">
        <w:rPr>
          <w:rFonts w:ascii="Tahoma" w:hAnsi="Tahoma" w:cs="Tahoma"/>
          <w:spacing w:val="-9"/>
          <w:sz w:val="20"/>
          <w:szCs w:val="20"/>
        </w:rPr>
        <w:t xml:space="preserve"> </w:t>
      </w:r>
      <w:r w:rsidRPr="00746FD9">
        <w:rPr>
          <w:rFonts w:ascii="Tahoma" w:hAnsi="Tahoma" w:cs="Tahoma"/>
          <w:sz w:val="20"/>
          <w:szCs w:val="20"/>
        </w:rPr>
        <w:t>objeto</w:t>
      </w:r>
      <w:r w:rsidRPr="00746FD9">
        <w:rPr>
          <w:rFonts w:ascii="Tahoma" w:hAnsi="Tahoma" w:cs="Tahoma"/>
          <w:spacing w:val="-8"/>
          <w:sz w:val="20"/>
          <w:szCs w:val="20"/>
        </w:rPr>
        <w:t xml:space="preserve"> </w:t>
      </w:r>
      <w:r w:rsidRPr="00746FD9">
        <w:rPr>
          <w:rFonts w:ascii="Tahoma" w:hAnsi="Tahoma" w:cs="Tahoma"/>
          <w:sz w:val="20"/>
          <w:szCs w:val="20"/>
        </w:rPr>
        <w:t>descritas</w:t>
      </w:r>
      <w:r w:rsidRPr="00746FD9">
        <w:rPr>
          <w:rFonts w:ascii="Tahoma" w:hAnsi="Tahoma" w:cs="Tahoma"/>
          <w:spacing w:val="-52"/>
          <w:sz w:val="20"/>
          <w:szCs w:val="20"/>
        </w:rPr>
        <w:t xml:space="preserve"> </w:t>
      </w:r>
      <w:r w:rsidR="00371739" w:rsidRPr="00746FD9">
        <w:rPr>
          <w:rFonts w:ascii="Tahoma" w:hAnsi="Tahoma" w:cs="Tahoma"/>
          <w:spacing w:val="-52"/>
          <w:sz w:val="20"/>
          <w:szCs w:val="20"/>
        </w:rPr>
        <w:t xml:space="preserve">    </w:t>
      </w:r>
      <w:r w:rsidRPr="00746FD9">
        <w:rPr>
          <w:rFonts w:ascii="Tahoma" w:hAnsi="Tahoma" w:cs="Tahoma"/>
          <w:sz w:val="20"/>
          <w:szCs w:val="20"/>
        </w:rPr>
        <w:t>na Plataforma do Pregão</w:t>
      </w:r>
      <w:r w:rsidRPr="00746FD9">
        <w:rPr>
          <w:rFonts w:ascii="Tahoma" w:hAnsi="Tahoma" w:cs="Tahoma"/>
          <w:spacing w:val="1"/>
          <w:sz w:val="20"/>
          <w:szCs w:val="20"/>
        </w:rPr>
        <w:t xml:space="preserve"> </w:t>
      </w:r>
      <w:r w:rsidRPr="00746FD9">
        <w:rPr>
          <w:rFonts w:ascii="Tahoma" w:hAnsi="Tahoma" w:cs="Tahoma"/>
          <w:sz w:val="20"/>
          <w:szCs w:val="20"/>
        </w:rPr>
        <w:t>e as especificações constantes deste Edital, serão</w:t>
      </w:r>
      <w:r w:rsidRPr="00746FD9">
        <w:rPr>
          <w:rFonts w:ascii="Tahoma" w:hAnsi="Tahoma" w:cs="Tahoma"/>
          <w:spacing w:val="1"/>
          <w:sz w:val="20"/>
          <w:szCs w:val="20"/>
        </w:rPr>
        <w:t xml:space="preserve"> </w:t>
      </w:r>
      <w:r w:rsidRPr="00746FD9">
        <w:rPr>
          <w:rFonts w:ascii="Tahoma" w:hAnsi="Tahoma" w:cs="Tahoma"/>
          <w:sz w:val="20"/>
          <w:szCs w:val="20"/>
        </w:rPr>
        <w:t>consideradas como válidas as do Edital, sendo estas a que os licitantes deverão</w:t>
      </w:r>
      <w:r w:rsidRPr="00746FD9">
        <w:rPr>
          <w:rFonts w:ascii="Tahoma" w:hAnsi="Tahoma" w:cs="Tahoma"/>
          <w:spacing w:val="1"/>
          <w:sz w:val="20"/>
          <w:szCs w:val="20"/>
        </w:rPr>
        <w:t xml:space="preserve"> </w:t>
      </w:r>
      <w:r w:rsidRPr="00746FD9">
        <w:rPr>
          <w:rFonts w:ascii="Tahoma" w:hAnsi="Tahoma" w:cs="Tahoma"/>
          <w:sz w:val="20"/>
          <w:szCs w:val="20"/>
        </w:rPr>
        <w:t>se</w:t>
      </w:r>
      <w:r w:rsidRPr="00746FD9">
        <w:rPr>
          <w:rFonts w:ascii="Tahoma" w:hAnsi="Tahoma" w:cs="Tahoma"/>
          <w:spacing w:val="8"/>
          <w:sz w:val="20"/>
          <w:szCs w:val="20"/>
        </w:rPr>
        <w:t xml:space="preserve"> </w:t>
      </w:r>
      <w:r w:rsidRPr="00746FD9">
        <w:rPr>
          <w:rFonts w:ascii="Tahoma" w:hAnsi="Tahoma" w:cs="Tahoma"/>
          <w:sz w:val="20"/>
          <w:szCs w:val="20"/>
        </w:rPr>
        <w:t>ater</w:t>
      </w:r>
      <w:r w:rsidRPr="00746FD9">
        <w:rPr>
          <w:rFonts w:ascii="Tahoma" w:hAnsi="Tahoma" w:cs="Tahoma"/>
          <w:spacing w:val="5"/>
          <w:sz w:val="20"/>
          <w:szCs w:val="20"/>
        </w:rPr>
        <w:t xml:space="preserve"> </w:t>
      </w:r>
      <w:r w:rsidRPr="00746FD9">
        <w:rPr>
          <w:rFonts w:ascii="Tahoma" w:hAnsi="Tahoma" w:cs="Tahoma"/>
          <w:sz w:val="20"/>
          <w:szCs w:val="20"/>
        </w:rPr>
        <w:t>no</w:t>
      </w:r>
      <w:r w:rsidRPr="00746FD9">
        <w:rPr>
          <w:rFonts w:ascii="Tahoma" w:hAnsi="Tahoma" w:cs="Tahoma"/>
          <w:spacing w:val="3"/>
          <w:sz w:val="20"/>
          <w:szCs w:val="20"/>
        </w:rPr>
        <w:t xml:space="preserve"> </w:t>
      </w:r>
      <w:r w:rsidRPr="00746FD9">
        <w:rPr>
          <w:rFonts w:ascii="Tahoma" w:hAnsi="Tahoma" w:cs="Tahoma"/>
          <w:sz w:val="20"/>
          <w:szCs w:val="20"/>
        </w:rPr>
        <w:t>momento</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5"/>
          <w:sz w:val="20"/>
          <w:szCs w:val="20"/>
        </w:rPr>
        <w:t xml:space="preserve"> </w:t>
      </w:r>
      <w:r w:rsidRPr="00746FD9">
        <w:rPr>
          <w:rFonts w:ascii="Tahoma" w:hAnsi="Tahoma" w:cs="Tahoma"/>
          <w:sz w:val="20"/>
          <w:szCs w:val="20"/>
        </w:rPr>
        <w:t>elaboração</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proposta</w:t>
      </w:r>
    </w:p>
    <w:p w14:paraId="055392C1" w14:textId="76C4FE42" w:rsidR="00C13473" w:rsidRPr="00746FD9" w:rsidRDefault="00C13473" w:rsidP="00C01561">
      <w:pPr>
        <w:pStyle w:val="Ttulo2"/>
        <w:tabs>
          <w:tab w:val="left" w:pos="669"/>
          <w:tab w:val="left" w:pos="1139"/>
          <w:tab w:val="left" w:pos="7371"/>
          <w:tab w:val="left" w:pos="11363"/>
        </w:tabs>
        <w:spacing w:before="86"/>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2.</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RECURSO</w:t>
      </w:r>
      <w:r w:rsidR="003F2E18" w:rsidRPr="00746FD9">
        <w:rPr>
          <w:rFonts w:ascii="Tahoma" w:hAnsi="Tahoma" w:cs="Tahoma"/>
          <w:spacing w:val="-7"/>
          <w:sz w:val="20"/>
          <w:szCs w:val="20"/>
          <w:shd w:val="clear" w:color="auto" w:fill="F3F3F3"/>
        </w:rPr>
        <w:t xml:space="preserve"> </w:t>
      </w:r>
      <w:r w:rsidRPr="00746FD9">
        <w:rPr>
          <w:rFonts w:ascii="Tahoma" w:hAnsi="Tahoma" w:cs="Tahoma"/>
          <w:sz w:val="20"/>
          <w:szCs w:val="20"/>
          <w:shd w:val="clear" w:color="auto" w:fill="F3F3F3"/>
        </w:rPr>
        <w:t>ORÇAMENTÁRIO</w:t>
      </w:r>
      <w:r w:rsidRPr="00746FD9">
        <w:rPr>
          <w:rFonts w:ascii="Tahoma" w:hAnsi="Tahoma" w:cs="Tahoma"/>
          <w:b w:val="0"/>
          <w:sz w:val="20"/>
          <w:szCs w:val="20"/>
          <w:shd w:val="clear" w:color="auto" w:fill="F3F3F3"/>
        </w:rPr>
        <w:tab/>
      </w:r>
    </w:p>
    <w:p w14:paraId="2384AC2E" w14:textId="77777777" w:rsidR="00242689" w:rsidRPr="00746FD9" w:rsidRDefault="00242689" w:rsidP="00831D7B">
      <w:pPr>
        <w:pStyle w:val="Corpodetexto"/>
        <w:rPr>
          <w:rFonts w:ascii="Tahoma" w:hAnsi="Tahoma" w:cs="Tahoma"/>
          <w:b/>
          <w:bCs/>
          <w:sz w:val="20"/>
          <w:szCs w:val="20"/>
        </w:rPr>
      </w:pPr>
    </w:p>
    <w:p w14:paraId="4380ECCE" w14:textId="77777777" w:rsidR="00242689" w:rsidRPr="00746FD9" w:rsidRDefault="00242689" w:rsidP="00242689">
      <w:pPr>
        <w:pStyle w:val="Corpodetexto"/>
        <w:rPr>
          <w:rFonts w:ascii="Tahoma" w:hAnsi="Tahoma" w:cs="Tahoma"/>
          <w:b/>
          <w:bCs/>
          <w:sz w:val="20"/>
          <w:szCs w:val="20"/>
        </w:rPr>
      </w:pPr>
      <w:r w:rsidRPr="00746FD9">
        <w:rPr>
          <w:rFonts w:ascii="Tahoma" w:hAnsi="Tahoma" w:cs="Tahoma"/>
          <w:b/>
          <w:bCs/>
          <w:sz w:val="20"/>
          <w:szCs w:val="20"/>
        </w:rPr>
        <w:t>DOTAÇÃO ORÇAMENTÁRIA:</w:t>
      </w:r>
    </w:p>
    <w:p w14:paraId="44098190" w14:textId="77777777" w:rsidR="00242689" w:rsidRPr="00746FD9" w:rsidRDefault="00242689" w:rsidP="00242689">
      <w:pPr>
        <w:pStyle w:val="Corpodetexto"/>
        <w:rPr>
          <w:rFonts w:ascii="Tahoma" w:hAnsi="Tahoma" w:cs="Tahoma"/>
          <w:sz w:val="20"/>
          <w:szCs w:val="20"/>
        </w:rPr>
      </w:pPr>
    </w:p>
    <w:p w14:paraId="789B6236"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Unidade Orçamentária: 02.07.01 – SECRETARIA MUNICIPAL DE EDUCAÇÃO, CIÊNCIA, TECNOLOGIA E INOVAÇÃO</w:t>
      </w:r>
    </w:p>
    <w:p w14:paraId="7C139E1C"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Programática:12.122.0003.2011.0000 – Manutenção e Funcionamento da Unidade Administrativa</w:t>
      </w:r>
    </w:p>
    <w:p w14:paraId="17A598FA"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Programática:12.361.0020.2061.0000 – Manutenção do Programa Salário Educação/FNDE</w:t>
      </w:r>
    </w:p>
    <w:p w14:paraId="46EA6B96"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Natureza da Despesa: 3.3.90.39.00 – Outros Serviços de Terceiros – PESSOA JURÍDICA</w:t>
      </w:r>
    </w:p>
    <w:p w14:paraId="2A2E3F3F" w14:textId="77777777" w:rsidR="00C21355" w:rsidRPr="00746FD9" w:rsidRDefault="00C21355" w:rsidP="00C21355">
      <w:pPr>
        <w:pStyle w:val="Corpodetexto"/>
        <w:rPr>
          <w:rFonts w:ascii="Tahoma" w:hAnsi="Tahoma" w:cs="Tahoma"/>
          <w:b/>
          <w:bCs/>
          <w:sz w:val="20"/>
          <w:szCs w:val="20"/>
        </w:rPr>
      </w:pPr>
    </w:p>
    <w:p w14:paraId="4B3D20FD"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Unidade Orçamentária: 02.07.02 – MANUTENÇÃO E DESENVOLVIMENTO DO ENSINO - MDE</w:t>
      </w:r>
    </w:p>
    <w:p w14:paraId="0327603B"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Programática:12.361.0019.2033.0000 – Manutenção e Desenvolvimento da Educação-MDE</w:t>
      </w:r>
    </w:p>
    <w:p w14:paraId="18A37481"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Programática:12.365.0019.2033.0000 – Manutenção e Desenvolvimento da Educação-MDE</w:t>
      </w:r>
    </w:p>
    <w:p w14:paraId="51B92DC4"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02.14.01- FUNDEB</w:t>
      </w:r>
    </w:p>
    <w:p w14:paraId="481D8BD3"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Programática:12 361 0019 2032 0000 Manutenção das Atividades do FUNDEB 30% - FUNDAMENTAL</w:t>
      </w:r>
    </w:p>
    <w:p w14:paraId="3089EC67" w14:textId="77777777" w:rsidR="00C21355"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Função Programática:12 365 0019 2030 0000 Manutenção das Atividades do FUNDEB 30% - INFANTIL</w:t>
      </w:r>
    </w:p>
    <w:p w14:paraId="0C05866C" w14:textId="3758258D" w:rsidR="0074388B" w:rsidRPr="00746FD9" w:rsidRDefault="00C21355" w:rsidP="00C21355">
      <w:pPr>
        <w:pStyle w:val="Corpodetexto"/>
        <w:rPr>
          <w:rFonts w:ascii="Tahoma" w:hAnsi="Tahoma" w:cs="Tahoma"/>
          <w:b/>
          <w:bCs/>
          <w:sz w:val="20"/>
          <w:szCs w:val="20"/>
        </w:rPr>
      </w:pPr>
      <w:r w:rsidRPr="00746FD9">
        <w:rPr>
          <w:rFonts w:ascii="Tahoma" w:hAnsi="Tahoma" w:cs="Tahoma"/>
          <w:b/>
          <w:bCs/>
          <w:sz w:val="20"/>
          <w:szCs w:val="20"/>
        </w:rPr>
        <w:t>Natureza da Despesa: 3.3.90.39.00 – Outros Serviços de Terceiros – PESSOA JURÍDICA.</w:t>
      </w:r>
    </w:p>
    <w:p w14:paraId="225248F4" w14:textId="77777777" w:rsidR="00C21355" w:rsidRPr="00746FD9" w:rsidRDefault="00C21355" w:rsidP="00C21355">
      <w:pPr>
        <w:pStyle w:val="Corpodetexto"/>
        <w:rPr>
          <w:rFonts w:ascii="Tahoma" w:hAnsi="Tahoma" w:cs="Tahoma"/>
          <w:b/>
          <w:bCs/>
          <w:sz w:val="20"/>
          <w:szCs w:val="20"/>
        </w:rPr>
      </w:pPr>
    </w:p>
    <w:p w14:paraId="2C489839" w14:textId="77777777" w:rsidR="00242689" w:rsidRPr="00746FD9" w:rsidRDefault="00242689" w:rsidP="00242689">
      <w:pPr>
        <w:pStyle w:val="Corpodetexto"/>
        <w:rPr>
          <w:rFonts w:ascii="Tahoma" w:hAnsi="Tahoma" w:cs="Tahoma"/>
          <w:sz w:val="20"/>
          <w:szCs w:val="20"/>
        </w:rPr>
      </w:pPr>
    </w:p>
    <w:p w14:paraId="03B62859" w14:textId="76B199D7" w:rsidR="00C13473" w:rsidRPr="00746FD9" w:rsidRDefault="00C13473" w:rsidP="00C01561">
      <w:pPr>
        <w:tabs>
          <w:tab w:val="left" w:pos="669"/>
          <w:tab w:val="left" w:pos="1139"/>
          <w:tab w:val="left" w:pos="5529"/>
          <w:tab w:val="left" w:pos="11363"/>
        </w:tabs>
        <w:spacing w:before="52"/>
        <w:jc w:val="both"/>
        <w:rPr>
          <w:rFonts w:ascii="Tahoma" w:hAnsi="Tahoma" w:cs="Tahoma"/>
          <w:sz w:val="20"/>
          <w:szCs w:val="20"/>
        </w:rPr>
      </w:pP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3.</w:t>
      </w: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CONDIÇÕES</w:t>
      </w:r>
      <w:r w:rsidRPr="00746FD9">
        <w:rPr>
          <w:rFonts w:ascii="Tahoma" w:hAnsi="Tahoma" w:cs="Tahoma"/>
          <w:b/>
          <w:spacing w:val="-6"/>
          <w:sz w:val="20"/>
          <w:szCs w:val="20"/>
          <w:shd w:val="clear" w:color="auto" w:fill="F3F3F3"/>
        </w:rPr>
        <w:t xml:space="preserve"> </w:t>
      </w:r>
      <w:r w:rsidRPr="00746FD9">
        <w:rPr>
          <w:rFonts w:ascii="Tahoma" w:hAnsi="Tahoma" w:cs="Tahoma"/>
          <w:b/>
          <w:sz w:val="20"/>
          <w:szCs w:val="20"/>
          <w:shd w:val="clear" w:color="auto" w:fill="F3F3F3"/>
        </w:rPr>
        <w:t>PARA</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PARTICIPAÇÃO</w:t>
      </w:r>
      <w:r w:rsidRPr="00746FD9">
        <w:rPr>
          <w:rFonts w:ascii="Tahoma" w:hAnsi="Tahoma" w:cs="Tahoma"/>
          <w:sz w:val="20"/>
          <w:szCs w:val="20"/>
          <w:shd w:val="clear" w:color="auto" w:fill="F3F3F3"/>
        </w:rPr>
        <w:tab/>
      </w:r>
    </w:p>
    <w:p w14:paraId="7E368883" w14:textId="72A61D86" w:rsidR="00C13473" w:rsidRPr="00746FD9" w:rsidRDefault="003F2E18" w:rsidP="00C469E8">
      <w:pPr>
        <w:pStyle w:val="PargrafodaLista"/>
        <w:numPr>
          <w:ilvl w:val="1"/>
          <w:numId w:val="2"/>
        </w:numPr>
        <w:tabs>
          <w:tab w:val="left" w:pos="426"/>
        </w:tabs>
        <w:spacing w:before="26" w:line="276" w:lineRule="auto"/>
        <w:ind w:left="0" w:right="0" w:firstLine="0"/>
        <w:jc w:val="both"/>
        <w:rPr>
          <w:rFonts w:ascii="Tahoma" w:hAnsi="Tahoma" w:cs="Tahoma"/>
          <w:sz w:val="20"/>
          <w:szCs w:val="20"/>
        </w:rPr>
      </w:pPr>
      <w:r w:rsidRPr="00746FD9">
        <w:rPr>
          <w:rFonts w:ascii="Tahoma" w:hAnsi="Tahoma" w:cs="Tahoma"/>
          <w:sz w:val="20"/>
          <w:szCs w:val="20"/>
        </w:rPr>
        <w:t xml:space="preserve"> </w:t>
      </w:r>
      <w:r w:rsidR="00C13473" w:rsidRPr="00746FD9">
        <w:rPr>
          <w:rFonts w:ascii="Tahoma" w:hAnsi="Tahoma" w:cs="Tahoma"/>
          <w:sz w:val="20"/>
          <w:szCs w:val="20"/>
        </w:rPr>
        <w:t>Poderão participar deste procedimento de contratação as interessadas</w:t>
      </w:r>
      <w:r w:rsidR="00C13473" w:rsidRPr="00746FD9">
        <w:rPr>
          <w:rFonts w:ascii="Tahoma" w:hAnsi="Tahoma" w:cs="Tahoma"/>
          <w:spacing w:val="1"/>
          <w:sz w:val="20"/>
          <w:szCs w:val="20"/>
        </w:rPr>
        <w:t xml:space="preserve"> </w:t>
      </w:r>
      <w:r w:rsidR="00C13473" w:rsidRPr="00746FD9">
        <w:rPr>
          <w:rFonts w:ascii="Tahoma" w:hAnsi="Tahoma" w:cs="Tahoma"/>
          <w:sz w:val="20"/>
          <w:szCs w:val="20"/>
        </w:rPr>
        <w:t>estabelecidas</w:t>
      </w:r>
      <w:r w:rsidR="00C13473" w:rsidRPr="00746FD9">
        <w:rPr>
          <w:rFonts w:ascii="Tahoma" w:hAnsi="Tahoma" w:cs="Tahoma"/>
          <w:spacing w:val="-12"/>
          <w:sz w:val="20"/>
          <w:szCs w:val="20"/>
        </w:rPr>
        <w:t xml:space="preserve"> </w:t>
      </w:r>
      <w:r w:rsidR="00C13473" w:rsidRPr="00746FD9">
        <w:rPr>
          <w:rFonts w:ascii="Tahoma" w:hAnsi="Tahoma" w:cs="Tahoma"/>
          <w:sz w:val="20"/>
          <w:szCs w:val="20"/>
        </w:rPr>
        <w:t>no</w:t>
      </w:r>
      <w:r w:rsidR="00C13473" w:rsidRPr="00746FD9">
        <w:rPr>
          <w:rFonts w:ascii="Tahoma" w:hAnsi="Tahoma" w:cs="Tahoma"/>
          <w:spacing w:val="-11"/>
          <w:sz w:val="20"/>
          <w:szCs w:val="20"/>
        </w:rPr>
        <w:t xml:space="preserve"> </w:t>
      </w:r>
      <w:r w:rsidR="00C13473" w:rsidRPr="00746FD9">
        <w:rPr>
          <w:rFonts w:ascii="Tahoma" w:hAnsi="Tahoma" w:cs="Tahoma"/>
          <w:sz w:val="20"/>
          <w:szCs w:val="20"/>
        </w:rPr>
        <w:t>País,</w:t>
      </w:r>
      <w:r w:rsidR="00C13473" w:rsidRPr="00746FD9">
        <w:rPr>
          <w:rFonts w:ascii="Tahoma" w:hAnsi="Tahoma" w:cs="Tahoma"/>
          <w:spacing w:val="-12"/>
          <w:sz w:val="20"/>
          <w:szCs w:val="20"/>
        </w:rPr>
        <w:t xml:space="preserve"> </w:t>
      </w:r>
      <w:r w:rsidR="00C13473" w:rsidRPr="00746FD9">
        <w:rPr>
          <w:rFonts w:ascii="Tahoma" w:hAnsi="Tahoma" w:cs="Tahoma"/>
          <w:sz w:val="20"/>
          <w:szCs w:val="20"/>
        </w:rPr>
        <w:t>que</w:t>
      </w:r>
      <w:r w:rsidR="00C13473" w:rsidRPr="00746FD9">
        <w:rPr>
          <w:rFonts w:ascii="Tahoma" w:hAnsi="Tahoma" w:cs="Tahoma"/>
          <w:spacing w:val="-10"/>
          <w:sz w:val="20"/>
          <w:szCs w:val="20"/>
        </w:rPr>
        <w:t xml:space="preserve"> </w:t>
      </w:r>
      <w:r w:rsidR="00C13473" w:rsidRPr="00746FD9">
        <w:rPr>
          <w:rFonts w:ascii="Tahoma" w:hAnsi="Tahoma" w:cs="Tahoma"/>
          <w:sz w:val="20"/>
          <w:szCs w:val="20"/>
        </w:rPr>
        <w:t>satisfaçam</w:t>
      </w:r>
      <w:r w:rsidR="00C13473" w:rsidRPr="00746FD9">
        <w:rPr>
          <w:rFonts w:ascii="Tahoma" w:hAnsi="Tahoma" w:cs="Tahoma"/>
          <w:spacing w:val="-11"/>
          <w:sz w:val="20"/>
          <w:szCs w:val="20"/>
        </w:rPr>
        <w:t xml:space="preserve"> </w:t>
      </w:r>
      <w:r w:rsidR="00C13473" w:rsidRPr="00746FD9">
        <w:rPr>
          <w:rFonts w:ascii="Tahoma" w:hAnsi="Tahoma" w:cs="Tahoma"/>
          <w:sz w:val="20"/>
          <w:szCs w:val="20"/>
        </w:rPr>
        <w:t>as</w:t>
      </w:r>
      <w:r w:rsidR="00C13473" w:rsidRPr="00746FD9">
        <w:rPr>
          <w:rFonts w:ascii="Tahoma" w:hAnsi="Tahoma" w:cs="Tahoma"/>
          <w:spacing w:val="-12"/>
          <w:sz w:val="20"/>
          <w:szCs w:val="20"/>
        </w:rPr>
        <w:t xml:space="preserve"> </w:t>
      </w:r>
      <w:r w:rsidR="00C13473" w:rsidRPr="00746FD9">
        <w:rPr>
          <w:rFonts w:ascii="Tahoma" w:hAnsi="Tahoma" w:cs="Tahoma"/>
          <w:sz w:val="20"/>
          <w:szCs w:val="20"/>
        </w:rPr>
        <w:t>condições</w:t>
      </w:r>
      <w:r w:rsidR="00C13473" w:rsidRPr="00746FD9">
        <w:rPr>
          <w:rFonts w:ascii="Tahoma" w:hAnsi="Tahoma" w:cs="Tahoma"/>
          <w:spacing w:val="-11"/>
          <w:sz w:val="20"/>
          <w:szCs w:val="20"/>
        </w:rPr>
        <w:t xml:space="preserve"> </w:t>
      </w:r>
      <w:r w:rsidR="00C13473" w:rsidRPr="00746FD9">
        <w:rPr>
          <w:rFonts w:ascii="Tahoma" w:hAnsi="Tahoma" w:cs="Tahoma"/>
          <w:sz w:val="20"/>
          <w:szCs w:val="20"/>
        </w:rPr>
        <w:t>e</w:t>
      </w:r>
      <w:r w:rsidR="00C13473" w:rsidRPr="00746FD9">
        <w:rPr>
          <w:rFonts w:ascii="Tahoma" w:hAnsi="Tahoma" w:cs="Tahoma"/>
          <w:spacing w:val="-10"/>
          <w:sz w:val="20"/>
          <w:szCs w:val="20"/>
        </w:rPr>
        <w:t xml:space="preserve"> </w:t>
      </w:r>
      <w:r w:rsidR="00C13473" w:rsidRPr="00746FD9">
        <w:rPr>
          <w:rFonts w:ascii="Tahoma" w:hAnsi="Tahoma" w:cs="Tahoma"/>
          <w:sz w:val="20"/>
          <w:szCs w:val="20"/>
        </w:rPr>
        <w:t>disposições</w:t>
      </w:r>
      <w:r w:rsidR="00C13473" w:rsidRPr="00746FD9">
        <w:rPr>
          <w:rFonts w:ascii="Tahoma" w:hAnsi="Tahoma" w:cs="Tahoma"/>
          <w:spacing w:val="-12"/>
          <w:sz w:val="20"/>
          <w:szCs w:val="20"/>
        </w:rPr>
        <w:t xml:space="preserve"> </w:t>
      </w:r>
      <w:r w:rsidR="00C13473" w:rsidRPr="00746FD9">
        <w:rPr>
          <w:rFonts w:ascii="Tahoma" w:hAnsi="Tahoma" w:cs="Tahoma"/>
          <w:sz w:val="20"/>
          <w:szCs w:val="20"/>
        </w:rPr>
        <w:t>contidas</w:t>
      </w:r>
      <w:r w:rsidR="00C13473" w:rsidRPr="00746FD9">
        <w:rPr>
          <w:rFonts w:ascii="Tahoma" w:hAnsi="Tahoma" w:cs="Tahoma"/>
          <w:spacing w:val="-52"/>
          <w:sz w:val="20"/>
          <w:szCs w:val="20"/>
        </w:rPr>
        <w:t xml:space="preserve"> </w:t>
      </w:r>
      <w:r w:rsidR="00C13473" w:rsidRPr="00746FD9">
        <w:rPr>
          <w:rFonts w:ascii="Tahoma" w:hAnsi="Tahoma" w:cs="Tahoma"/>
          <w:sz w:val="20"/>
          <w:szCs w:val="20"/>
        </w:rPr>
        <w:t>neste Edital e nos seus Anexos, inclusive quanto à documentação, que</w:t>
      </w:r>
      <w:r w:rsidR="00C13473" w:rsidRPr="00746FD9">
        <w:rPr>
          <w:rFonts w:ascii="Tahoma" w:hAnsi="Tahoma" w:cs="Tahoma"/>
          <w:spacing w:val="1"/>
          <w:sz w:val="20"/>
          <w:szCs w:val="20"/>
        </w:rPr>
        <w:t xml:space="preserve"> </w:t>
      </w:r>
      <w:r w:rsidR="00C13473" w:rsidRPr="00746FD9">
        <w:rPr>
          <w:rFonts w:ascii="Tahoma" w:hAnsi="Tahoma" w:cs="Tahoma"/>
          <w:sz w:val="20"/>
          <w:szCs w:val="20"/>
        </w:rPr>
        <w:t>desempenhem atividade pertinente e compatível com o objeto deste</w:t>
      </w:r>
      <w:r w:rsidR="00C13473" w:rsidRPr="00746FD9">
        <w:rPr>
          <w:rFonts w:ascii="Tahoma" w:hAnsi="Tahoma" w:cs="Tahoma"/>
          <w:spacing w:val="1"/>
          <w:sz w:val="20"/>
          <w:szCs w:val="20"/>
        </w:rPr>
        <w:t xml:space="preserve"> </w:t>
      </w:r>
      <w:r w:rsidR="00C13473" w:rsidRPr="00746FD9">
        <w:rPr>
          <w:rFonts w:ascii="Tahoma" w:hAnsi="Tahoma" w:cs="Tahoma"/>
          <w:sz w:val="20"/>
          <w:szCs w:val="20"/>
        </w:rPr>
        <w:t>procedimento</w:t>
      </w:r>
      <w:r w:rsidR="00C13473" w:rsidRPr="00746FD9">
        <w:rPr>
          <w:rFonts w:ascii="Tahoma" w:hAnsi="Tahoma" w:cs="Tahoma"/>
          <w:spacing w:val="1"/>
          <w:sz w:val="20"/>
          <w:szCs w:val="20"/>
        </w:rPr>
        <w:t xml:space="preserve"> </w:t>
      </w:r>
      <w:r w:rsidR="00C13473" w:rsidRPr="00746FD9">
        <w:rPr>
          <w:rFonts w:ascii="Tahoma" w:hAnsi="Tahoma" w:cs="Tahoma"/>
          <w:sz w:val="20"/>
          <w:szCs w:val="20"/>
        </w:rPr>
        <w:t>de</w:t>
      </w:r>
      <w:r w:rsidR="00C13473" w:rsidRPr="00746FD9">
        <w:rPr>
          <w:rFonts w:ascii="Tahoma" w:hAnsi="Tahoma" w:cs="Tahoma"/>
          <w:spacing w:val="1"/>
          <w:sz w:val="20"/>
          <w:szCs w:val="20"/>
        </w:rPr>
        <w:t xml:space="preserve"> </w:t>
      </w:r>
      <w:r w:rsidR="00C13473" w:rsidRPr="00746FD9">
        <w:rPr>
          <w:rFonts w:ascii="Tahoma" w:hAnsi="Tahoma" w:cs="Tahoma"/>
          <w:sz w:val="20"/>
          <w:szCs w:val="20"/>
        </w:rPr>
        <w:t>contratação,</w:t>
      </w:r>
      <w:r w:rsidR="00C13473" w:rsidRPr="00746FD9">
        <w:rPr>
          <w:rFonts w:ascii="Tahoma" w:hAnsi="Tahoma" w:cs="Tahoma"/>
          <w:spacing w:val="1"/>
          <w:sz w:val="20"/>
          <w:szCs w:val="20"/>
        </w:rPr>
        <w:t xml:space="preserve"> </w:t>
      </w:r>
      <w:r w:rsidR="00C13473" w:rsidRPr="00746FD9">
        <w:rPr>
          <w:rFonts w:ascii="Tahoma" w:hAnsi="Tahoma" w:cs="Tahoma"/>
          <w:sz w:val="20"/>
          <w:szCs w:val="20"/>
        </w:rPr>
        <w:t>previamente</w:t>
      </w:r>
      <w:r w:rsidR="00C13473" w:rsidRPr="00746FD9">
        <w:rPr>
          <w:rFonts w:ascii="Tahoma" w:hAnsi="Tahoma" w:cs="Tahoma"/>
          <w:spacing w:val="1"/>
          <w:sz w:val="20"/>
          <w:szCs w:val="20"/>
        </w:rPr>
        <w:t xml:space="preserve"> </w:t>
      </w:r>
      <w:r w:rsidR="00C13473" w:rsidRPr="00746FD9">
        <w:rPr>
          <w:rFonts w:ascii="Tahoma" w:hAnsi="Tahoma" w:cs="Tahoma"/>
          <w:sz w:val="20"/>
          <w:szCs w:val="20"/>
        </w:rPr>
        <w:t>credenciadas</w:t>
      </w:r>
      <w:r w:rsidR="00C13473" w:rsidRPr="00746FD9">
        <w:rPr>
          <w:rFonts w:ascii="Tahoma" w:hAnsi="Tahoma" w:cs="Tahoma"/>
          <w:spacing w:val="1"/>
          <w:sz w:val="20"/>
          <w:szCs w:val="20"/>
        </w:rPr>
        <w:t xml:space="preserve"> </w:t>
      </w:r>
      <w:r w:rsidR="00C13473" w:rsidRPr="00746FD9">
        <w:rPr>
          <w:rFonts w:ascii="Tahoma" w:hAnsi="Tahoma" w:cs="Tahoma"/>
          <w:sz w:val="20"/>
          <w:szCs w:val="20"/>
        </w:rPr>
        <w:t>no</w:t>
      </w:r>
      <w:r w:rsidR="00C13473" w:rsidRPr="00746FD9">
        <w:rPr>
          <w:rFonts w:ascii="Tahoma" w:hAnsi="Tahoma" w:cs="Tahoma"/>
          <w:spacing w:val="1"/>
          <w:sz w:val="20"/>
          <w:szCs w:val="20"/>
        </w:rPr>
        <w:t xml:space="preserve"> </w:t>
      </w:r>
      <w:r w:rsidR="00C13473" w:rsidRPr="00746FD9">
        <w:rPr>
          <w:rFonts w:ascii="Tahoma" w:hAnsi="Tahoma" w:cs="Tahoma"/>
          <w:sz w:val="20"/>
          <w:szCs w:val="20"/>
        </w:rPr>
        <w:t>sistema</w:t>
      </w:r>
      <w:r w:rsidR="00C13473" w:rsidRPr="00746FD9">
        <w:rPr>
          <w:rFonts w:ascii="Tahoma" w:hAnsi="Tahoma" w:cs="Tahoma"/>
          <w:spacing w:val="-52"/>
          <w:sz w:val="20"/>
          <w:szCs w:val="20"/>
        </w:rPr>
        <w:t xml:space="preserve"> </w:t>
      </w:r>
      <w:r w:rsidR="00C13473" w:rsidRPr="00746FD9">
        <w:rPr>
          <w:rFonts w:ascii="Tahoma" w:hAnsi="Tahoma" w:cs="Tahoma"/>
          <w:sz w:val="20"/>
          <w:szCs w:val="20"/>
        </w:rPr>
        <w:t>“</w:t>
      </w:r>
      <w:r w:rsidR="006010CB" w:rsidRPr="00746FD9">
        <w:rPr>
          <w:rFonts w:ascii="Tahoma" w:hAnsi="Tahoma" w:cs="Tahoma"/>
          <w:b/>
          <w:bCs/>
          <w:sz w:val="20"/>
          <w:szCs w:val="20"/>
        </w:rPr>
        <w:t>COMPRASBR</w:t>
      </w:r>
      <w:r w:rsidR="00C13473" w:rsidRPr="00746FD9">
        <w:rPr>
          <w:rFonts w:ascii="Tahoma" w:hAnsi="Tahoma" w:cs="Tahoma"/>
          <w:sz w:val="20"/>
          <w:szCs w:val="20"/>
        </w:rPr>
        <w:t>” através</w:t>
      </w:r>
      <w:r w:rsidR="00C13473" w:rsidRPr="00746FD9">
        <w:rPr>
          <w:rFonts w:ascii="Tahoma" w:hAnsi="Tahoma" w:cs="Tahoma"/>
          <w:spacing w:val="-3"/>
          <w:sz w:val="20"/>
          <w:szCs w:val="20"/>
        </w:rPr>
        <w:t xml:space="preserve"> </w:t>
      </w:r>
      <w:r w:rsidR="00C13473" w:rsidRPr="00746FD9">
        <w:rPr>
          <w:rFonts w:ascii="Tahoma" w:hAnsi="Tahoma" w:cs="Tahoma"/>
          <w:sz w:val="20"/>
          <w:szCs w:val="20"/>
        </w:rPr>
        <w:t>do site</w:t>
      </w:r>
      <w:r w:rsidR="00C13473" w:rsidRPr="00746FD9">
        <w:rPr>
          <w:rFonts w:ascii="Tahoma" w:hAnsi="Tahoma" w:cs="Tahoma"/>
          <w:color w:val="0000FF"/>
          <w:spacing w:val="2"/>
          <w:sz w:val="20"/>
          <w:szCs w:val="20"/>
        </w:rPr>
        <w:t xml:space="preserve"> </w:t>
      </w:r>
      <w:r w:rsidR="006010CB" w:rsidRPr="00746FD9">
        <w:rPr>
          <w:rFonts w:ascii="Tahoma" w:hAnsi="Tahoma" w:cs="Tahoma"/>
          <w:color w:val="0000FF"/>
          <w:spacing w:val="2"/>
          <w:sz w:val="20"/>
          <w:szCs w:val="20"/>
          <w:u w:val="single"/>
        </w:rPr>
        <w:t>www.comprasbr.com.br</w:t>
      </w:r>
      <w:hyperlink r:id="rId34">
        <w:r w:rsidR="00C13473" w:rsidRPr="00746FD9">
          <w:rPr>
            <w:rFonts w:ascii="Tahoma" w:hAnsi="Tahoma" w:cs="Tahoma"/>
            <w:sz w:val="20"/>
            <w:szCs w:val="20"/>
            <w:u w:val="single"/>
          </w:rPr>
          <w:t>.</w:t>
        </w:r>
      </w:hyperlink>
    </w:p>
    <w:p w14:paraId="0D2013E9" w14:textId="1209F0B6" w:rsidR="00C13473" w:rsidRPr="00746FD9" w:rsidRDefault="00C13473" w:rsidP="00C469E8">
      <w:pPr>
        <w:pStyle w:val="PargrafodaLista"/>
        <w:numPr>
          <w:ilvl w:val="2"/>
          <w:numId w:val="1"/>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Para ter acesso ao sistema eletrônico, os interessados em participar</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9"/>
          <w:sz w:val="20"/>
          <w:szCs w:val="20"/>
        </w:rPr>
        <w:t xml:space="preserve"> </w:t>
      </w:r>
      <w:r w:rsidRPr="00746FD9">
        <w:rPr>
          <w:rFonts w:ascii="Tahoma" w:hAnsi="Tahoma" w:cs="Tahoma"/>
          <w:sz w:val="20"/>
          <w:szCs w:val="20"/>
        </w:rPr>
        <w:t>certame</w:t>
      </w:r>
      <w:r w:rsidRPr="00746FD9">
        <w:rPr>
          <w:rFonts w:ascii="Tahoma" w:hAnsi="Tahoma" w:cs="Tahoma"/>
          <w:spacing w:val="-8"/>
          <w:sz w:val="20"/>
          <w:szCs w:val="20"/>
        </w:rPr>
        <w:t xml:space="preserve"> </w:t>
      </w:r>
      <w:r w:rsidRPr="00746FD9">
        <w:rPr>
          <w:rFonts w:ascii="Tahoma" w:hAnsi="Tahoma" w:cs="Tahoma"/>
          <w:sz w:val="20"/>
          <w:szCs w:val="20"/>
        </w:rPr>
        <w:t>deverão</w:t>
      </w:r>
      <w:r w:rsidRPr="00746FD9">
        <w:rPr>
          <w:rFonts w:ascii="Tahoma" w:hAnsi="Tahoma" w:cs="Tahoma"/>
          <w:spacing w:val="-8"/>
          <w:sz w:val="20"/>
          <w:szCs w:val="20"/>
        </w:rPr>
        <w:t xml:space="preserve"> </w:t>
      </w:r>
      <w:r w:rsidRPr="00746FD9">
        <w:rPr>
          <w:rFonts w:ascii="Tahoma" w:hAnsi="Tahoma" w:cs="Tahoma"/>
          <w:sz w:val="20"/>
          <w:szCs w:val="20"/>
        </w:rPr>
        <w:t>dispor</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chave</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identificação</w:t>
      </w:r>
      <w:r w:rsidRPr="00746FD9">
        <w:rPr>
          <w:rFonts w:ascii="Tahoma" w:hAnsi="Tahoma" w:cs="Tahoma"/>
          <w:spacing w:val="-5"/>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senha</w:t>
      </w:r>
      <w:r w:rsidRPr="00746FD9">
        <w:rPr>
          <w:rFonts w:ascii="Tahoma" w:hAnsi="Tahoma" w:cs="Tahoma"/>
          <w:spacing w:val="-9"/>
          <w:sz w:val="20"/>
          <w:szCs w:val="20"/>
        </w:rPr>
        <w:t xml:space="preserve"> </w:t>
      </w:r>
      <w:r w:rsidRPr="00746FD9">
        <w:rPr>
          <w:rFonts w:ascii="Tahoma" w:hAnsi="Tahoma" w:cs="Tahoma"/>
          <w:sz w:val="20"/>
          <w:szCs w:val="20"/>
        </w:rPr>
        <w:t>pessoal,</w:t>
      </w:r>
      <w:r w:rsidRPr="00746FD9">
        <w:rPr>
          <w:rFonts w:ascii="Tahoma" w:hAnsi="Tahoma" w:cs="Tahoma"/>
          <w:spacing w:val="-51"/>
          <w:sz w:val="20"/>
          <w:szCs w:val="20"/>
        </w:rPr>
        <w:t xml:space="preserve"> </w:t>
      </w:r>
      <w:r w:rsidRPr="00746FD9">
        <w:rPr>
          <w:rFonts w:ascii="Tahoma" w:hAnsi="Tahoma" w:cs="Tahoma"/>
          <w:sz w:val="20"/>
          <w:szCs w:val="20"/>
        </w:rPr>
        <w:t>obtidas junto ao provedor do sistema, onde também deverão informar-</w:t>
      </w:r>
      <w:r w:rsidRPr="00746FD9">
        <w:rPr>
          <w:rFonts w:ascii="Tahoma" w:hAnsi="Tahoma" w:cs="Tahoma"/>
          <w:spacing w:val="1"/>
          <w:sz w:val="20"/>
          <w:szCs w:val="20"/>
        </w:rPr>
        <w:t xml:space="preserve"> </w:t>
      </w:r>
      <w:r w:rsidRPr="00746FD9">
        <w:rPr>
          <w:rFonts w:ascii="Tahoma" w:hAnsi="Tahoma" w:cs="Tahoma"/>
          <w:sz w:val="20"/>
          <w:szCs w:val="20"/>
        </w:rPr>
        <w:t>se a respeito do seu funcionamento e regulamento e receber instruções</w:t>
      </w:r>
      <w:r w:rsidRPr="00746FD9">
        <w:rPr>
          <w:rFonts w:ascii="Tahoma" w:hAnsi="Tahoma" w:cs="Tahoma"/>
          <w:spacing w:val="-52"/>
          <w:sz w:val="20"/>
          <w:szCs w:val="20"/>
        </w:rPr>
        <w:t xml:space="preserve"> </w:t>
      </w:r>
      <w:r w:rsidR="00371739" w:rsidRPr="00746FD9">
        <w:rPr>
          <w:rFonts w:ascii="Tahoma" w:hAnsi="Tahoma" w:cs="Tahoma"/>
          <w:spacing w:val="-52"/>
          <w:sz w:val="20"/>
          <w:szCs w:val="20"/>
        </w:rPr>
        <w:t xml:space="preserve">                          </w:t>
      </w:r>
      <w:r w:rsidRPr="00746FD9">
        <w:rPr>
          <w:rFonts w:ascii="Tahoma" w:hAnsi="Tahoma" w:cs="Tahoma"/>
          <w:sz w:val="20"/>
          <w:szCs w:val="20"/>
        </w:rPr>
        <w:t>detalhadas</w:t>
      </w:r>
      <w:r w:rsidRPr="00746FD9">
        <w:rPr>
          <w:rFonts w:ascii="Tahoma" w:hAnsi="Tahoma" w:cs="Tahoma"/>
          <w:spacing w:val="-3"/>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1"/>
          <w:sz w:val="20"/>
          <w:szCs w:val="20"/>
        </w:rPr>
        <w:t xml:space="preserve"> </w:t>
      </w:r>
      <w:r w:rsidRPr="00746FD9">
        <w:rPr>
          <w:rFonts w:ascii="Tahoma" w:hAnsi="Tahoma" w:cs="Tahoma"/>
          <w:sz w:val="20"/>
          <w:szCs w:val="20"/>
        </w:rPr>
        <w:t>correta</w:t>
      </w:r>
      <w:r w:rsidRPr="00746FD9">
        <w:rPr>
          <w:rFonts w:ascii="Tahoma" w:hAnsi="Tahoma" w:cs="Tahoma"/>
          <w:spacing w:val="-2"/>
          <w:sz w:val="20"/>
          <w:szCs w:val="20"/>
        </w:rPr>
        <w:t xml:space="preserve"> </w:t>
      </w:r>
      <w:r w:rsidRPr="00746FD9">
        <w:rPr>
          <w:rFonts w:ascii="Tahoma" w:hAnsi="Tahoma" w:cs="Tahoma"/>
          <w:sz w:val="20"/>
          <w:szCs w:val="20"/>
        </w:rPr>
        <w:t>utilização.</w:t>
      </w:r>
    </w:p>
    <w:p w14:paraId="22A8911C" w14:textId="6042E60A" w:rsidR="00C13473" w:rsidRPr="00746FD9" w:rsidRDefault="00C13473" w:rsidP="00C469E8">
      <w:pPr>
        <w:pStyle w:val="PargrafodaLista"/>
        <w:numPr>
          <w:ilvl w:val="2"/>
          <w:numId w:val="1"/>
        </w:numPr>
        <w:tabs>
          <w:tab w:val="left" w:pos="709"/>
          <w:tab w:val="left" w:pos="3300"/>
        </w:tabs>
        <w:spacing w:line="276" w:lineRule="auto"/>
        <w:ind w:left="0" w:right="0" w:firstLine="0"/>
        <w:rPr>
          <w:rFonts w:ascii="Tahoma" w:hAnsi="Tahoma" w:cs="Tahoma"/>
          <w:sz w:val="20"/>
          <w:szCs w:val="20"/>
        </w:rPr>
      </w:pPr>
      <w:r w:rsidRPr="00746FD9">
        <w:rPr>
          <w:rFonts w:ascii="Tahoma" w:hAnsi="Tahoma" w:cs="Tahoma"/>
          <w:sz w:val="20"/>
          <w:szCs w:val="20"/>
        </w:rPr>
        <w:t xml:space="preserve"> O</w:t>
      </w:r>
      <w:r w:rsidRPr="00746FD9">
        <w:rPr>
          <w:rFonts w:ascii="Tahoma" w:hAnsi="Tahoma" w:cs="Tahoma"/>
          <w:spacing w:val="1"/>
          <w:sz w:val="20"/>
          <w:szCs w:val="20"/>
        </w:rPr>
        <w:t xml:space="preserve"> </w:t>
      </w:r>
      <w:r w:rsidRPr="00746FD9">
        <w:rPr>
          <w:rFonts w:ascii="Tahoma" w:hAnsi="Tahoma" w:cs="Tahoma"/>
          <w:sz w:val="20"/>
          <w:szCs w:val="20"/>
        </w:rPr>
        <w:t>uso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senha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acesso</w:t>
      </w:r>
      <w:r w:rsidRPr="00746FD9">
        <w:rPr>
          <w:rFonts w:ascii="Tahoma" w:hAnsi="Tahoma" w:cs="Tahoma"/>
          <w:spacing w:val="1"/>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é</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1"/>
          <w:sz w:val="20"/>
          <w:szCs w:val="20"/>
        </w:rPr>
        <w:t xml:space="preserve"> </w:t>
      </w:r>
      <w:r w:rsidRPr="00746FD9">
        <w:rPr>
          <w:rFonts w:ascii="Tahoma" w:hAnsi="Tahoma" w:cs="Tahoma"/>
          <w:sz w:val="20"/>
          <w:szCs w:val="20"/>
        </w:rPr>
        <w:t>responsabilidade</w:t>
      </w:r>
      <w:r w:rsidRPr="00746FD9">
        <w:rPr>
          <w:rFonts w:ascii="Tahoma" w:hAnsi="Tahoma" w:cs="Tahoma"/>
          <w:spacing w:val="1"/>
          <w:sz w:val="20"/>
          <w:szCs w:val="20"/>
        </w:rPr>
        <w:t xml:space="preserve"> </w:t>
      </w:r>
      <w:r w:rsidRPr="00746FD9">
        <w:rPr>
          <w:rFonts w:ascii="Tahoma" w:hAnsi="Tahoma" w:cs="Tahoma"/>
          <w:spacing w:val="-1"/>
          <w:sz w:val="20"/>
          <w:szCs w:val="20"/>
        </w:rPr>
        <w:t>exclusiva,</w:t>
      </w:r>
      <w:r w:rsidRPr="00746FD9">
        <w:rPr>
          <w:rFonts w:ascii="Tahoma" w:hAnsi="Tahoma" w:cs="Tahoma"/>
          <w:spacing w:val="-10"/>
          <w:sz w:val="20"/>
          <w:szCs w:val="20"/>
        </w:rPr>
        <w:t xml:space="preserve"> </w:t>
      </w:r>
      <w:r w:rsidRPr="00746FD9">
        <w:rPr>
          <w:rFonts w:ascii="Tahoma" w:hAnsi="Tahoma" w:cs="Tahoma"/>
          <w:spacing w:val="-1"/>
          <w:sz w:val="20"/>
          <w:szCs w:val="20"/>
        </w:rPr>
        <w:t>incluindo</w:t>
      </w:r>
      <w:r w:rsidRPr="00746FD9">
        <w:rPr>
          <w:rFonts w:ascii="Tahoma" w:hAnsi="Tahoma" w:cs="Tahoma"/>
          <w:spacing w:val="-11"/>
          <w:sz w:val="20"/>
          <w:szCs w:val="20"/>
        </w:rPr>
        <w:t xml:space="preserve"> </w:t>
      </w:r>
      <w:r w:rsidRPr="00746FD9">
        <w:rPr>
          <w:rFonts w:ascii="Tahoma" w:hAnsi="Tahoma" w:cs="Tahoma"/>
          <w:sz w:val="20"/>
          <w:szCs w:val="20"/>
        </w:rPr>
        <w:t>qualquer</w:t>
      </w:r>
      <w:r w:rsidRPr="00746FD9">
        <w:rPr>
          <w:rFonts w:ascii="Tahoma" w:hAnsi="Tahoma" w:cs="Tahoma"/>
          <w:spacing w:val="-13"/>
          <w:sz w:val="20"/>
          <w:szCs w:val="20"/>
        </w:rPr>
        <w:t xml:space="preserve"> </w:t>
      </w:r>
      <w:r w:rsidRPr="00746FD9">
        <w:rPr>
          <w:rFonts w:ascii="Tahoma" w:hAnsi="Tahoma" w:cs="Tahoma"/>
          <w:sz w:val="20"/>
          <w:szCs w:val="20"/>
        </w:rPr>
        <w:lastRenderedPageBreak/>
        <w:t>transação</w:t>
      </w:r>
      <w:r w:rsidRPr="00746FD9">
        <w:rPr>
          <w:rFonts w:ascii="Tahoma" w:hAnsi="Tahoma" w:cs="Tahoma"/>
          <w:spacing w:val="-13"/>
          <w:sz w:val="20"/>
          <w:szCs w:val="20"/>
        </w:rPr>
        <w:t xml:space="preserve"> </w:t>
      </w:r>
      <w:r w:rsidRPr="00746FD9">
        <w:rPr>
          <w:rFonts w:ascii="Tahoma" w:hAnsi="Tahoma" w:cs="Tahoma"/>
          <w:sz w:val="20"/>
          <w:szCs w:val="20"/>
        </w:rPr>
        <w:t>por</w:t>
      </w:r>
      <w:r w:rsidRPr="00746FD9">
        <w:rPr>
          <w:rFonts w:ascii="Tahoma" w:hAnsi="Tahoma" w:cs="Tahoma"/>
          <w:spacing w:val="-11"/>
          <w:sz w:val="20"/>
          <w:szCs w:val="20"/>
        </w:rPr>
        <w:t xml:space="preserve"> </w:t>
      </w:r>
      <w:r w:rsidRPr="00746FD9">
        <w:rPr>
          <w:rFonts w:ascii="Tahoma" w:hAnsi="Tahoma" w:cs="Tahoma"/>
          <w:sz w:val="20"/>
          <w:szCs w:val="20"/>
        </w:rPr>
        <w:t>ele</w:t>
      </w:r>
      <w:r w:rsidRPr="00746FD9">
        <w:rPr>
          <w:rFonts w:ascii="Tahoma" w:hAnsi="Tahoma" w:cs="Tahoma"/>
          <w:spacing w:val="-11"/>
          <w:sz w:val="20"/>
          <w:szCs w:val="20"/>
        </w:rPr>
        <w:t xml:space="preserve"> </w:t>
      </w:r>
      <w:r w:rsidRPr="00746FD9">
        <w:rPr>
          <w:rFonts w:ascii="Tahoma" w:hAnsi="Tahoma" w:cs="Tahoma"/>
          <w:sz w:val="20"/>
          <w:szCs w:val="20"/>
        </w:rPr>
        <w:t>efetuada</w:t>
      </w:r>
      <w:r w:rsidRPr="00746FD9">
        <w:rPr>
          <w:rFonts w:ascii="Tahoma" w:hAnsi="Tahoma" w:cs="Tahoma"/>
          <w:spacing w:val="-11"/>
          <w:sz w:val="20"/>
          <w:szCs w:val="20"/>
        </w:rPr>
        <w:t xml:space="preserve"> </w:t>
      </w:r>
      <w:r w:rsidRPr="00746FD9">
        <w:rPr>
          <w:rFonts w:ascii="Tahoma" w:hAnsi="Tahoma" w:cs="Tahoma"/>
          <w:sz w:val="20"/>
          <w:szCs w:val="20"/>
        </w:rPr>
        <w:t>diretamente,</w:t>
      </w:r>
      <w:r w:rsidRPr="00746FD9">
        <w:rPr>
          <w:rFonts w:ascii="Tahoma" w:hAnsi="Tahoma" w:cs="Tahoma"/>
          <w:spacing w:val="-11"/>
          <w:sz w:val="20"/>
          <w:szCs w:val="20"/>
        </w:rPr>
        <w:t xml:space="preserve"> </w:t>
      </w:r>
      <w:r w:rsidRPr="00746FD9">
        <w:rPr>
          <w:rFonts w:ascii="Tahoma" w:hAnsi="Tahoma" w:cs="Tahoma"/>
          <w:sz w:val="20"/>
          <w:szCs w:val="20"/>
        </w:rPr>
        <w:t>ou</w:t>
      </w:r>
      <w:r w:rsidRPr="00746FD9">
        <w:rPr>
          <w:rFonts w:ascii="Tahoma" w:hAnsi="Tahoma" w:cs="Tahoma"/>
          <w:spacing w:val="-52"/>
          <w:sz w:val="20"/>
          <w:szCs w:val="20"/>
        </w:rPr>
        <w:t xml:space="preserve"> </w:t>
      </w:r>
      <w:r w:rsidR="005822C5" w:rsidRPr="00746FD9">
        <w:rPr>
          <w:rFonts w:ascii="Tahoma" w:hAnsi="Tahoma" w:cs="Tahoma"/>
          <w:spacing w:val="-52"/>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seu</w:t>
      </w:r>
      <w:r w:rsidRPr="00746FD9">
        <w:rPr>
          <w:rFonts w:ascii="Tahoma" w:hAnsi="Tahoma" w:cs="Tahoma"/>
          <w:spacing w:val="1"/>
          <w:sz w:val="20"/>
          <w:szCs w:val="20"/>
        </w:rPr>
        <w:t xml:space="preserve"> </w:t>
      </w:r>
      <w:r w:rsidRPr="00746FD9">
        <w:rPr>
          <w:rFonts w:ascii="Tahoma" w:hAnsi="Tahoma" w:cs="Tahoma"/>
          <w:sz w:val="20"/>
          <w:szCs w:val="20"/>
        </w:rPr>
        <w:t>representante,</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cabendo</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provedor</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Prefeitura Municipal responsabilidade por eventuais danos decorrentes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uso indevido</w:t>
      </w:r>
      <w:r w:rsidRPr="00746FD9">
        <w:rPr>
          <w:rFonts w:ascii="Tahoma" w:hAnsi="Tahoma" w:cs="Tahoma"/>
          <w:spacing w:val="-1"/>
          <w:sz w:val="20"/>
          <w:szCs w:val="20"/>
        </w:rPr>
        <w:t xml:space="preserve"> </w:t>
      </w:r>
      <w:r w:rsidRPr="00746FD9">
        <w:rPr>
          <w:rFonts w:ascii="Tahoma" w:hAnsi="Tahoma" w:cs="Tahoma"/>
          <w:sz w:val="20"/>
          <w:szCs w:val="20"/>
        </w:rPr>
        <w:t>da senha,</w:t>
      </w:r>
      <w:r w:rsidRPr="00746FD9">
        <w:rPr>
          <w:rFonts w:ascii="Tahoma" w:hAnsi="Tahoma" w:cs="Tahoma"/>
          <w:spacing w:val="1"/>
          <w:sz w:val="20"/>
          <w:szCs w:val="20"/>
        </w:rPr>
        <w:t xml:space="preserve"> </w:t>
      </w:r>
      <w:r w:rsidRPr="00746FD9">
        <w:rPr>
          <w:rFonts w:ascii="Tahoma" w:hAnsi="Tahoma" w:cs="Tahoma"/>
          <w:sz w:val="20"/>
          <w:szCs w:val="20"/>
        </w:rPr>
        <w:t>ainda</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terceiros.</w:t>
      </w:r>
    </w:p>
    <w:p w14:paraId="37D3B33E" w14:textId="245B4D8F" w:rsidR="00C13473" w:rsidRPr="00746FD9" w:rsidRDefault="00C13473" w:rsidP="00C469E8">
      <w:pPr>
        <w:pStyle w:val="PargrafodaLista"/>
        <w:numPr>
          <w:ilvl w:val="2"/>
          <w:numId w:val="1"/>
        </w:numPr>
        <w:tabs>
          <w:tab w:val="left" w:pos="709"/>
          <w:tab w:val="left" w:pos="3300"/>
        </w:tabs>
        <w:spacing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credenciamento</w:t>
      </w:r>
      <w:r w:rsidRPr="00746FD9">
        <w:rPr>
          <w:rFonts w:ascii="Tahoma" w:hAnsi="Tahoma" w:cs="Tahoma"/>
          <w:spacing w:val="1"/>
          <w:sz w:val="20"/>
          <w:szCs w:val="20"/>
        </w:rPr>
        <w:t xml:space="preserve"> </w:t>
      </w:r>
      <w:r w:rsidRPr="00746FD9">
        <w:rPr>
          <w:rFonts w:ascii="Tahoma" w:hAnsi="Tahoma" w:cs="Tahoma"/>
          <w:sz w:val="20"/>
          <w:szCs w:val="20"/>
        </w:rPr>
        <w:t>junto</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provedor</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implica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pacing w:val="-1"/>
          <w:sz w:val="20"/>
          <w:szCs w:val="20"/>
        </w:rPr>
        <w:t>responsabilidade</w:t>
      </w:r>
      <w:r w:rsidRPr="00746FD9">
        <w:rPr>
          <w:rFonts w:ascii="Tahoma" w:hAnsi="Tahoma" w:cs="Tahoma"/>
          <w:spacing w:val="-15"/>
          <w:sz w:val="20"/>
          <w:szCs w:val="20"/>
        </w:rPr>
        <w:t xml:space="preserve"> </w:t>
      </w:r>
      <w:r w:rsidRPr="00746FD9">
        <w:rPr>
          <w:rFonts w:ascii="Tahoma" w:hAnsi="Tahoma" w:cs="Tahoma"/>
          <w:spacing w:val="-1"/>
          <w:sz w:val="20"/>
          <w:szCs w:val="20"/>
        </w:rPr>
        <w:t>do</w:t>
      </w:r>
      <w:r w:rsidRPr="00746FD9">
        <w:rPr>
          <w:rFonts w:ascii="Tahoma" w:hAnsi="Tahoma" w:cs="Tahoma"/>
          <w:spacing w:val="-13"/>
          <w:sz w:val="20"/>
          <w:szCs w:val="20"/>
        </w:rPr>
        <w:t xml:space="preserve"> </w:t>
      </w:r>
      <w:r w:rsidRPr="00746FD9">
        <w:rPr>
          <w:rFonts w:ascii="Tahoma" w:hAnsi="Tahoma" w:cs="Tahoma"/>
          <w:spacing w:val="-1"/>
          <w:sz w:val="20"/>
          <w:szCs w:val="20"/>
        </w:rPr>
        <w:t>licitante</w:t>
      </w:r>
      <w:r w:rsidRPr="00746FD9">
        <w:rPr>
          <w:rFonts w:ascii="Tahoma" w:hAnsi="Tahoma" w:cs="Tahoma"/>
          <w:spacing w:val="-13"/>
          <w:sz w:val="20"/>
          <w:szCs w:val="20"/>
        </w:rPr>
        <w:t xml:space="preserve"> </w:t>
      </w:r>
      <w:r w:rsidRPr="00746FD9">
        <w:rPr>
          <w:rFonts w:ascii="Tahoma" w:hAnsi="Tahoma" w:cs="Tahoma"/>
          <w:sz w:val="20"/>
          <w:szCs w:val="20"/>
        </w:rPr>
        <w:t>ou</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seu</w:t>
      </w:r>
      <w:r w:rsidRPr="00746FD9">
        <w:rPr>
          <w:rFonts w:ascii="Tahoma" w:hAnsi="Tahoma" w:cs="Tahoma"/>
          <w:spacing w:val="-13"/>
          <w:sz w:val="20"/>
          <w:szCs w:val="20"/>
        </w:rPr>
        <w:t xml:space="preserve"> </w:t>
      </w:r>
      <w:r w:rsidRPr="00746FD9">
        <w:rPr>
          <w:rFonts w:ascii="Tahoma" w:hAnsi="Tahoma" w:cs="Tahoma"/>
          <w:sz w:val="20"/>
          <w:szCs w:val="20"/>
        </w:rPr>
        <w:t>representante</w:t>
      </w:r>
      <w:r w:rsidRPr="00746FD9">
        <w:rPr>
          <w:rFonts w:ascii="Tahoma" w:hAnsi="Tahoma" w:cs="Tahoma"/>
          <w:spacing w:val="-13"/>
          <w:sz w:val="20"/>
          <w:szCs w:val="20"/>
        </w:rPr>
        <w:t xml:space="preserve"> </w:t>
      </w:r>
      <w:r w:rsidRPr="00746FD9">
        <w:rPr>
          <w:rFonts w:ascii="Tahoma" w:hAnsi="Tahoma" w:cs="Tahoma"/>
          <w:sz w:val="20"/>
          <w:szCs w:val="20"/>
        </w:rPr>
        <w:t>legal</w:t>
      </w:r>
      <w:r w:rsidRPr="00746FD9">
        <w:rPr>
          <w:rFonts w:ascii="Tahoma" w:hAnsi="Tahoma" w:cs="Tahoma"/>
          <w:spacing w:val="-14"/>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presunção</w:t>
      </w:r>
      <w:r w:rsidRPr="00746FD9">
        <w:rPr>
          <w:rFonts w:ascii="Tahoma" w:hAnsi="Tahoma" w:cs="Tahoma"/>
          <w:spacing w:val="-52"/>
          <w:sz w:val="20"/>
          <w:szCs w:val="20"/>
        </w:rPr>
        <w:t xml:space="preserve"> </w:t>
      </w:r>
      <w:r w:rsidR="005822C5" w:rsidRPr="00746FD9">
        <w:rPr>
          <w:rFonts w:ascii="Tahoma" w:hAnsi="Tahoma" w:cs="Tahoma"/>
          <w:spacing w:val="-52"/>
          <w:sz w:val="20"/>
          <w:szCs w:val="20"/>
        </w:rPr>
        <w:t xml:space="preserve">  </w:t>
      </w:r>
      <w:r w:rsidRPr="00746FD9">
        <w:rPr>
          <w:rFonts w:ascii="Tahoma" w:hAnsi="Tahoma" w:cs="Tahoma"/>
          <w:spacing w:val="-1"/>
          <w:sz w:val="20"/>
          <w:szCs w:val="20"/>
        </w:rPr>
        <w:t>de</w:t>
      </w:r>
      <w:r w:rsidRPr="00746FD9">
        <w:rPr>
          <w:rFonts w:ascii="Tahoma" w:hAnsi="Tahoma" w:cs="Tahoma"/>
          <w:spacing w:val="-13"/>
          <w:sz w:val="20"/>
          <w:szCs w:val="20"/>
        </w:rPr>
        <w:t xml:space="preserve"> </w:t>
      </w:r>
      <w:r w:rsidRPr="00746FD9">
        <w:rPr>
          <w:rFonts w:ascii="Tahoma" w:hAnsi="Tahoma" w:cs="Tahoma"/>
          <w:spacing w:val="-1"/>
          <w:sz w:val="20"/>
          <w:szCs w:val="20"/>
        </w:rPr>
        <w:t>sua</w:t>
      </w:r>
      <w:r w:rsidRPr="00746FD9">
        <w:rPr>
          <w:rFonts w:ascii="Tahoma" w:hAnsi="Tahoma" w:cs="Tahoma"/>
          <w:spacing w:val="-13"/>
          <w:sz w:val="20"/>
          <w:szCs w:val="20"/>
        </w:rPr>
        <w:t xml:space="preserve"> </w:t>
      </w:r>
      <w:r w:rsidRPr="00746FD9">
        <w:rPr>
          <w:rFonts w:ascii="Tahoma" w:hAnsi="Tahoma" w:cs="Tahoma"/>
          <w:spacing w:val="-1"/>
          <w:sz w:val="20"/>
          <w:szCs w:val="20"/>
        </w:rPr>
        <w:t>capacidade</w:t>
      </w:r>
      <w:r w:rsidRPr="00746FD9">
        <w:rPr>
          <w:rFonts w:ascii="Tahoma" w:hAnsi="Tahoma" w:cs="Tahoma"/>
          <w:spacing w:val="-15"/>
          <w:sz w:val="20"/>
          <w:szCs w:val="20"/>
        </w:rPr>
        <w:t xml:space="preserve"> </w:t>
      </w:r>
      <w:r w:rsidRPr="00746FD9">
        <w:rPr>
          <w:rFonts w:ascii="Tahoma" w:hAnsi="Tahoma" w:cs="Tahoma"/>
          <w:spacing w:val="-1"/>
          <w:sz w:val="20"/>
          <w:szCs w:val="20"/>
        </w:rPr>
        <w:t>técnica</w:t>
      </w:r>
      <w:r w:rsidRPr="00746FD9">
        <w:rPr>
          <w:rFonts w:ascii="Tahoma" w:hAnsi="Tahoma" w:cs="Tahoma"/>
          <w:spacing w:val="-11"/>
          <w:sz w:val="20"/>
          <w:szCs w:val="20"/>
        </w:rPr>
        <w:t xml:space="preserve"> </w:t>
      </w:r>
      <w:r w:rsidRPr="00746FD9">
        <w:rPr>
          <w:rFonts w:ascii="Tahoma" w:hAnsi="Tahoma" w:cs="Tahoma"/>
          <w:sz w:val="20"/>
          <w:szCs w:val="20"/>
        </w:rPr>
        <w:t>para</w:t>
      </w:r>
      <w:r w:rsidRPr="00746FD9">
        <w:rPr>
          <w:rFonts w:ascii="Tahoma" w:hAnsi="Tahoma" w:cs="Tahoma"/>
          <w:spacing w:val="-12"/>
          <w:sz w:val="20"/>
          <w:szCs w:val="20"/>
        </w:rPr>
        <w:t xml:space="preserve"> </w:t>
      </w:r>
      <w:r w:rsidRPr="00746FD9">
        <w:rPr>
          <w:rFonts w:ascii="Tahoma" w:hAnsi="Tahoma" w:cs="Tahoma"/>
          <w:sz w:val="20"/>
          <w:szCs w:val="20"/>
        </w:rPr>
        <w:t>realização</w:t>
      </w:r>
      <w:r w:rsidRPr="00746FD9">
        <w:rPr>
          <w:rFonts w:ascii="Tahoma" w:hAnsi="Tahoma" w:cs="Tahoma"/>
          <w:spacing w:val="-13"/>
          <w:sz w:val="20"/>
          <w:szCs w:val="20"/>
        </w:rPr>
        <w:t xml:space="preserve"> </w:t>
      </w:r>
      <w:r w:rsidRPr="00746FD9">
        <w:rPr>
          <w:rFonts w:ascii="Tahoma" w:hAnsi="Tahoma" w:cs="Tahoma"/>
          <w:sz w:val="20"/>
          <w:szCs w:val="20"/>
        </w:rPr>
        <w:t>das</w:t>
      </w:r>
      <w:r w:rsidRPr="00746FD9">
        <w:rPr>
          <w:rFonts w:ascii="Tahoma" w:hAnsi="Tahoma" w:cs="Tahoma"/>
          <w:spacing w:val="-16"/>
          <w:sz w:val="20"/>
          <w:szCs w:val="20"/>
        </w:rPr>
        <w:t xml:space="preserve"> </w:t>
      </w:r>
      <w:r w:rsidRPr="00746FD9">
        <w:rPr>
          <w:rFonts w:ascii="Tahoma" w:hAnsi="Tahoma" w:cs="Tahoma"/>
          <w:sz w:val="20"/>
          <w:szCs w:val="20"/>
        </w:rPr>
        <w:t>transações</w:t>
      </w:r>
      <w:r w:rsidRPr="00746FD9">
        <w:rPr>
          <w:rFonts w:ascii="Tahoma" w:hAnsi="Tahoma" w:cs="Tahoma"/>
          <w:spacing w:val="-12"/>
          <w:sz w:val="20"/>
          <w:szCs w:val="20"/>
        </w:rPr>
        <w:t xml:space="preserve"> </w:t>
      </w:r>
      <w:r w:rsidRPr="00746FD9">
        <w:rPr>
          <w:rFonts w:ascii="Tahoma" w:hAnsi="Tahoma" w:cs="Tahoma"/>
          <w:sz w:val="20"/>
          <w:szCs w:val="20"/>
        </w:rPr>
        <w:t>inerentes</w:t>
      </w:r>
      <w:r w:rsidRPr="00746FD9">
        <w:rPr>
          <w:rFonts w:ascii="Tahoma" w:hAnsi="Tahoma" w:cs="Tahoma"/>
          <w:spacing w:val="-14"/>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este</w:t>
      </w:r>
      <w:r w:rsidRPr="00746FD9">
        <w:rPr>
          <w:rFonts w:ascii="Tahoma" w:hAnsi="Tahoma" w:cs="Tahoma"/>
          <w:spacing w:val="-52"/>
          <w:sz w:val="20"/>
          <w:szCs w:val="20"/>
        </w:rPr>
        <w:t xml:space="preserve"> </w:t>
      </w:r>
      <w:r w:rsidRPr="00746FD9">
        <w:rPr>
          <w:rFonts w:ascii="Tahoma" w:hAnsi="Tahoma" w:cs="Tahoma"/>
          <w:sz w:val="20"/>
          <w:szCs w:val="20"/>
        </w:rPr>
        <w:t>Pregão.</w:t>
      </w:r>
    </w:p>
    <w:p w14:paraId="4F9023B8" w14:textId="77777777" w:rsidR="00C13473" w:rsidRPr="00746FD9" w:rsidRDefault="00C13473" w:rsidP="00C469E8">
      <w:pPr>
        <w:pStyle w:val="PargrafodaLista"/>
        <w:numPr>
          <w:ilvl w:val="2"/>
          <w:numId w:val="1"/>
        </w:numPr>
        <w:tabs>
          <w:tab w:val="left" w:pos="567"/>
          <w:tab w:val="left" w:pos="1276"/>
          <w:tab w:val="left" w:pos="3300"/>
        </w:tabs>
        <w:spacing w:before="1" w:line="276" w:lineRule="auto"/>
        <w:ind w:left="0" w:right="0" w:firstLine="0"/>
        <w:rPr>
          <w:rFonts w:ascii="Tahoma" w:hAnsi="Tahoma" w:cs="Tahoma"/>
          <w:sz w:val="20"/>
          <w:szCs w:val="20"/>
        </w:rPr>
      </w:pPr>
      <w:r w:rsidRPr="00746FD9">
        <w:rPr>
          <w:rFonts w:ascii="Tahoma" w:hAnsi="Tahoma" w:cs="Tahoma"/>
          <w:sz w:val="20"/>
          <w:szCs w:val="20"/>
        </w:rPr>
        <w:t>Informações</w:t>
      </w:r>
      <w:r w:rsidRPr="00746FD9">
        <w:rPr>
          <w:rFonts w:ascii="Tahoma" w:hAnsi="Tahoma" w:cs="Tahoma"/>
          <w:spacing w:val="1"/>
          <w:sz w:val="20"/>
          <w:szCs w:val="20"/>
        </w:rPr>
        <w:t xml:space="preserve"> </w:t>
      </w:r>
      <w:r w:rsidRPr="00746FD9">
        <w:rPr>
          <w:rFonts w:ascii="Tahoma" w:hAnsi="Tahoma" w:cs="Tahoma"/>
          <w:sz w:val="20"/>
          <w:szCs w:val="20"/>
        </w:rPr>
        <w:t>complementares</w:t>
      </w:r>
      <w:r w:rsidRPr="00746FD9">
        <w:rPr>
          <w:rFonts w:ascii="Tahoma" w:hAnsi="Tahoma" w:cs="Tahoma"/>
          <w:spacing w:val="1"/>
          <w:sz w:val="20"/>
          <w:szCs w:val="20"/>
        </w:rPr>
        <w:t xml:space="preserve"> </w:t>
      </w:r>
      <w:r w:rsidRPr="00746FD9">
        <w:rPr>
          <w:rFonts w:ascii="Tahoma" w:hAnsi="Tahoma" w:cs="Tahoma"/>
          <w:sz w:val="20"/>
          <w:szCs w:val="20"/>
        </w:rPr>
        <w:t>sobre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credenciamento</w:t>
      </w:r>
      <w:r w:rsidRPr="00746FD9">
        <w:rPr>
          <w:rFonts w:ascii="Tahoma" w:hAnsi="Tahoma" w:cs="Tahoma"/>
          <w:spacing w:val="1"/>
          <w:sz w:val="20"/>
          <w:szCs w:val="20"/>
        </w:rPr>
        <w:t xml:space="preserve"> </w:t>
      </w:r>
      <w:r w:rsidRPr="00746FD9">
        <w:rPr>
          <w:rFonts w:ascii="Tahoma" w:hAnsi="Tahoma" w:cs="Tahoma"/>
          <w:sz w:val="20"/>
          <w:szCs w:val="20"/>
        </w:rPr>
        <w:t>junto</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provedor do sistema deverão ser obtidas diretamente com o suporte</w:t>
      </w:r>
      <w:r w:rsidRPr="00746FD9">
        <w:rPr>
          <w:rFonts w:ascii="Tahoma" w:hAnsi="Tahoma" w:cs="Tahoma"/>
          <w:spacing w:val="1"/>
          <w:sz w:val="20"/>
          <w:szCs w:val="20"/>
        </w:rPr>
        <w:t xml:space="preserve"> </w:t>
      </w:r>
      <w:r w:rsidRPr="00746FD9">
        <w:rPr>
          <w:rFonts w:ascii="Tahoma" w:hAnsi="Tahoma" w:cs="Tahoma"/>
          <w:sz w:val="20"/>
          <w:szCs w:val="20"/>
        </w:rPr>
        <w:t>técnico</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plataforma indicada</w:t>
      </w:r>
      <w:r w:rsidRPr="00746FD9">
        <w:rPr>
          <w:rFonts w:ascii="Tahoma" w:hAnsi="Tahoma" w:cs="Tahoma"/>
          <w:spacing w:val="-1"/>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edital.</w:t>
      </w:r>
    </w:p>
    <w:p w14:paraId="741D219F" w14:textId="2A8F0238" w:rsidR="003F2E18" w:rsidRPr="00746FD9" w:rsidRDefault="00C13473" w:rsidP="00C469E8">
      <w:pPr>
        <w:pStyle w:val="PargrafodaLista"/>
        <w:numPr>
          <w:ilvl w:val="1"/>
          <w:numId w:val="1"/>
        </w:numPr>
        <w:tabs>
          <w:tab w:val="left" w:pos="0"/>
        </w:tabs>
        <w:ind w:left="0" w:right="0" w:firstLine="0"/>
        <w:rPr>
          <w:rFonts w:ascii="Tahoma" w:hAnsi="Tahoma" w:cs="Tahoma"/>
          <w:b/>
          <w:sz w:val="20"/>
          <w:szCs w:val="20"/>
        </w:rPr>
      </w:pPr>
      <w:r w:rsidRPr="00746FD9">
        <w:rPr>
          <w:rFonts w:ascii="Tahoma" w:hAnsi="Tahoma" w:cs="Tahoma"/>
          <w:sz w:val="20"/>
          <w:szCs w:val="20"/>
        </w:rPr>
        <w:t>Conforme definido nos Critérios Gerais da Contratação, no preâmbulo deste</w:t>
      </w:r>
      <w:r w:rsidRPr="00746FD9">
        <w:rPr>
          <w:rFonts w:ascii="Tahoma" w:hAnsi="Tahoma" w:cs="Tahoma"/>
          <w:spacing w:val="1"/>
          <w:sz w:val="20"/>
          <w:szCs w:val="20"/>
        </w:rPr>
        <w:t xml:space="preserve"> </w:t>
      </w:r>
      <w:r w:rsidRPr="00746FD9">
        <w:rPr>
          <w:rFonts w:ascii="Tahoma" w:hAnsi="Tahoma" w:cs="Tahoma"/>
          <w:sz w:val="20"/>
          <w:szCs w:val="20"/>
        </w:rPr>
        <w:t>edital, os itens ou lotes, conforme o critério de adjudicação, com valores até R$</w:t>
      </w:r>
      <w:r w:rsidRPr="00746FD9">
        <w:rPr>
          <w:rFonts w:ascii="Tahoma" w:hAnsi="Tahoma" w:cs="Tahoma"/>
          <w:spacing w:val="-52"/>
          <w:sz w:val="20"/>
          <w:szCs w:val="20"/>
        </w:rPr>
        <w:t xml:space="preserve"> </w:t>
      </w:r>
      <w:r w:rsidRPr="00746FD9">
        <w:rPr>
          <w:rFonts w:ascii="Tahoma" w:hAnsi="Tahoma" w:cs="Tahoma"/>
          <w:sz w:val="20"/>
          <w:szCs w:val="20"/>
        </w:rPr>
        <w:t>80.000,00 (oitenta mil reais), são de</w:t>
      </w:r>
      <w:r w:rsidR="005822C5" w:rsidRPr="00746FD9">
        <w:rPr>
          <w:rFonts w:ascii="Tahoma" w:hAnsi="Tahoma" w:cs="Tahoma"/>
          <w:sz w:val="20"/>
          <w:szCs w:val="20"/>
        </w:rPr>
        <w:t xml:space="preserve"> </w:t>
      </w:r>
      <w:r w:rsidR="003F2E18" w:rsidRPr="00746FD9">
        <w:rPr>
          <w:rFonts w:ascii="Tahoma" w:hAnsi="Tahoma" w:cs="Tahoma"/>
          <w:sz w:val="20"/>
          <w:szCs w:val="20"/>
        </w:rPr>
        <w:t>participação exclusiva para microempresas</w:t>
      </w:r>
      <w:r w:rsidR="003F2E18" w:rsidRPr="00746FD9">
        <w:rPr>
          <w:rFonts w:ascii="Tahoma" w:hAnsi="Tahoma" w:cs="Tahoma"/>
          <w:spacing w:val="-52"/>
          <w:sz w:val="20"/>
          <w:szCs w:val="20"/>
        </w:rPr>
        <w:t xml:space="preserve"> </w:t>
      </w:r>
      <w:r w:rsidR="00343650" w:rsidRPr="00746FD9">
        <w:rPr>
          <w:rFonts w:ascii="Tahoma" w:hAnsi="Tahoma" w:cs="Tahoma"/>
          <w:spacing w:val="-52"/>
          <w:sz w:val="20"/>
          <w:szCs w:val="20"/>
        </w:rPr>
        <w:t xml:space="preserve">                      </w:t>
      </w:r>
      <w:r w:rsidR="003F2E18" w:rsidRPr="00746FD9">
        <w:rPr>
          <w:rFonts w:ascii="Tahoma" w:hAnsi="Tahoma" w:cs="Tahoma"/>
          <w:sz w:val="20"/>
          <w:szCs w:val="20"/>
        </w:rPr>
        <w:t>e empresas de pequeno porte, nos termos do art. 48 da Lei Complementar nº</w:t>
      </w:r>
      <w:r w:rsidR="003F2E18" w:rsidRPr="00746FD9">
        <w:rPr>
          <w:rFonts w:ascii="Tahoma" w:hAnsi="Tahoma" w:cs="Tahoma"/>
          <w:spacing w:val="1"/>
          <w:sz w:val="20"/>
          <w:szCs w:val="20"/>
        </w:rPr>
        <w:t xml:space="preserve"> </w:t>
      </w:r>
      <w:r w:rsidR="003F2E18" w:rsidRPr="00746FD9">
        <w:rPr>
          <w:rFonts w:ascii="Tahoma" w:hAnsi="Tahoma" w:cs="Tahoma"/>
          <w:sz w:val="20"/>
          <w:szCs w:val="20"/>
        </w:rPr>
        <w:t>123,</w:t>
      </w:r>
      <w:r w:rsidR="003F2E18" w:rsidRPr="00746FD9">
        <w:rPr>
          <w:rFonts w:ascii="Tahoma" w:hAnsi="Tahoma" w:cs="Tahoma"/>
          <w:spacing w:val="-2"/>
          <w:sz w:val="20"/>
          <w:szCs w:val="20"/>
        </w:rPr>
        <w:t xml:space="preserve"> </w:t>
      </w:r>
      <w:r w:rsidR="003F2E18" w:rsidRPr="00746FD9">
        <w:rPr>
          <w:rFonts w:ascii="Tahoma" w:hAnsi="Tahoma" w:cs="Tahoma"/>
          <w:sz w:val="20"/>
          <w:szCs w:val="20"/>
        </w:rPr>
        <w:t>de</w:t>
      </w:r>
      <w:r w:rsidR="003F2E18" w:rsidRPr="00746FD9">
        <w:rPr>
          <w:rFonts w:ascii="Tahoma" w:hAnsi="Tahoma" w:cs="Tahoma"/>
          <w:spacing w:val="-1"/>
          <w:sz w:val="20"/>
          <w:szCs w:val="20"/>
        </w:rPr>
        <w:t xml:space="preserve"> </w:t>
      </w:r>
      <w:r w:rsidR="003F2E18" w:rsidRPr="00746FD9">
        <w:rPr>
          <w:rFonts w:ascii="Tahoma" w:hAnsi="Tahoma" w:cs="Tahoma"/>
          <w:sz w:val="20"/>
          <w:szCs w:val="20"/>
        </w:rPr>
        <w:t>14</w:t>
      </w:r>
      <w:r w:rsidR="003F2E18" w:rsidRPr="00746FD9">
        <w:rPr>
          <w:rFonts w:ascii="Tahoma" w:hAnsi="Tahoma" w:cs="Tahoma"/>
          <w:spacing w:val="-1"/>
          <w:sz w:val="20"/>
          <w:szCs w:val="20"/>
        </w:rPr>
        <w:t xml:space="preserve"> </w:t>
      </w:r>
      <w:r w:rsidR="003F2E18" w:rsidRPr="00746FD9">
        <w:rPr>
          <w:rFonts w:ascii="Tahoma" w:hAnsi="Tahoma" w:cs="Tahoma"/>
          <w:sz w:val="20"/>
          <w:szCs w:val="20"/>
        </w:rPr>
        <w:t>de</w:t>
      </w:r>
      <w:r w:rsidR="003F2E18" w:rsidRPr="00746FD9">
        <w:rPr>
          <w:rFonts w:ascii="Tahoma" w:hAnsi="Tahoma" w:cs="Tahoma"/>
          <w:spacing w:val="-2"/>
          <w:sz w:val="20"/>
          <w:szCs w:val="20"/>
        </w:rPr>
        <w:t xml:space="preserve"> </w:t>
      </w:r>
      <w:r w:rsidR="003F2E18" w:rsidRPr="00746FD9">
        <w:rPr>
          <w:rFonts w:ascii="Tahoma" w:hAnsi="Tahoma" w:cs="Tahoma"/>
          <w:sz w:val="20"/>
          <w:szCs w:val="20"/>
        </w:rPr>
        <w:t>dezembro</w:t>
      </w:r>
      <w:r w:rsidR="003F2E18" w:rsidRPr="00746FD9">
        <w:rPr>
          <w:rFonts w:ascii="Tahoma" w:hAnsi="Tahoma" w:cs="Tahoma"/>
          <w:spacing w:val="-1"/>
          <w:sz w:val="20"/>
          <w:szCs w:val="20"/>
        </w:rPr>
        <w:t xml:space="preserve"> </w:t>
      </w:r>
      <w:r w:rsidR="003F2E18" w:rsidRPr="00746FD9">
        <w:rPr>
          <w:rFonts w:ascii="Tahoma" w:hAnsi="Tahoma" w:cs="Tahoma"/>
          <w:sz w:val="20"/>
          <w:szCs w:val="20"/>
        </w:rPr>
        <w:t>de</w:t>
      </w:r>
      <w:r w:rsidR="003F2E18" w:rsidRPr="00746FD9">
        <w:rPr>
          <w:rFonts w:ascii="Tahoma" w:hAnsi="Tahoma" w:cs="Tahoma"/>
          <w:spacing w:val="1"/>
          <w:sz w:val="20"/>
          <w:szCs w:val="20"/>
        </w:rPr>
        <w:t xml:space="preserve"> </w:t>
      </w:r>
      <w:r w:rsidR="003F2E18" w:rsidRPr="00746FD9">
        <w:rPr>
          <w:rFonts w:ascii="Tahoma" w:hAnsi="Tahoma" w:cs="Tahoma"/>
          <w:sz w:val="20"/>
          <w:szCs w:val="20"/>
        </w:rPr>
        <w:t>2006.</w:t>
      </w:r>
    </w:p>
    <w:p w14:paraId="3657B123" w14:textId="22C85E3F" w:rsidR="003F2E18" w:rsidRPr="00746FD9" w:rsidRDefault="003F2E18" w:rsidP="00C469E8">
      <w:pPr>
        <w:pStyle w:val="PargrafodaLista"/>
        <w:numPr>
          <w:ilvl w:val="2"/>
          <w:numId w:val="1"/>
        </w:numPr>
        <w:tabs>
          <w:tab w:val="left" w:pos="709"/>
          <w:tab w:val="left" w:pos="1134"/>
          <w:tab w:val="left" w:pos="1276"/>
          <w:tab w:val="left" w:pos="3300"/>
        </w:tabs>
        <w:spacing w:line="276" w:lineRule="auto"/>
        <w:ind w:left="0" w:right="0" w:firstLine="0"/>
        <w:rPr>
          <w:rFonts w:ascii="Tahoma" w:hAnsi="Tahoma" w:cs="Tahoma"/>
          <w:sz w:val="20"/>
          <w:szCs w:val="20"/>
        </w:rPr>
      </w:pPr>
      <w:r w:rsidRPr="00746FD9">
        <w:rPr>
          <w:rFonts w:ascii="Tahoma" w:hAnsi="Tahoma" w:cs="Tahoma"/>
          <w:sz w:val="20"/>
          <w:szCs w:val="20"/>
        </w:rPr>
        <w:t>A obtenção do benefício a que se refere o item anterior fica limitada às</w:t>
      </w:r>
      <w:r w:rsidRPr="00746FD9">
        <w:rPr>
          <w:rFonts w:ascii="Tahoma" w:hAnsi="Tahoma" w:cs="Tahoma"/>
          <w:spacing w:val="1"/>
          <w:sz w:val="20"/>
          <w:szCs w:val="20"/>
        </w:rPr>
        <w:t xml:space="preserve"> </w:t>
      </w:r>
      <w:r w:rsidRPr="00746FD9">
        <w:rPr>
          <w:rFonts w:ascii="Tahoma" w:hAnsi="Tahoma" w:cs="Tahoma"/>
          <w:sz w:val="20"/>
          <w:szCs w:val="20"/>
        </w:rPr>
        <w:t>microempresas</w:t>
      </w:r>
      <w:r w:rsidRPr="00746FD9">
        <w:rPr>
          <w:rFonts w:ascii="Tahoma" w:hAnsi="Tahoma" w:cs="Tahoma"/>
          <w:spacing w:val="-4"/>
          <w:sz w:val="20"/>
          <w:szCs w:val="20"/>
        </w:rPr>
        <w:t xml:space="preserve"> </w:t>
      </w:r>
      <w:r w:rsidRPr="00746FD9">
        <w:rPr>
          <w:rFonts w:ascii="Tahoma" w:hAnsi="Tahoma" w:cs="Tahoma"/>
          <w:sz w:val="20"/>
          <w:szCs w:val="20"/>
        </w:rPr>
        <w:t>e</w:t>
      </w:r>
      <w:r w:rsidRPr="00746FD9">
        <w:rPr>
          <w:rFonts w:ascii="Tahoma" w:hAnsi="Tahoma" w:cs="Tahoma"/>
          <w:spacing w:val="-3"/>
          <w:sz w:val="20"/>
          <w:szCs w:val="20"/>
        </w:rPr>
        <w:t xml:space="preserve"> </w:t>
      </w:r>
      <w:r w:rsidRPr="00746FD9">
        <w:rPr>
          <w:rFonts w:ascii="Tahoma" w:hAnsi="Tahoma" w:cs="Tahoma"/>
          <w:sz w:val="20"/>
          <w:szCs w:val="20"/>
        </w:rPr>
        <w:t>às</w:t>
      </w:r>
      <w:r w:rsidRPr="00746FD9">
        <w:rPr>
          <w:rFonts w:ascii="Tahoma" w:hAnsi="Tahoma" w:cs="Tahoma"/>
          <w:spacing w:val="-4"/>
          <w:sz w:val="20"/>
          <w:szCs w:val="20"/>
        </w:rPr>
        <w:t xml:space="preserve"> </w:t>
      </w:r>
      <w:r w:rsidRPr="00746FD9">
        <w:rPr>
          <w:rFonts w:ascii="Tahoma" w:hAnsi="Tahoma" w:cs="Tahoma"/>
          <w:sz w:val="20"/>
          <w:szCs w:val="20"/>
        </w:rPr>
        <w:t>empresas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pequeno</w:t>
      </w:r>
      <w:r w:rsidRPr="00746FD9">
        <w:rPr>
          <w:rFonts w:ascii="Tahoma" w:hAnsi="Tahoma" w:cs="Tahoma"/>
          <w:spacing w:val="-3"/>
          <w:sz w:val="20"/>
          <w:szCs w:val="20"/>
        </w:rPr>
        <w:t xml:space="preserve"> </w:t>
      </w:r>
      <w:r w:rsidRPr="00746FD9">
        <w:rPr>
          <w:rFonts w:ascii="Tahoma" w:hAnsi="Tahoma" w:cs="Tahoma"/>
          <w:sz w:val="20"/>
          <w:szCs w:val="20"/>
        </w:rPr>
        <w:t>porte</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3"/>
          <w:sz w:val="20"/>
          <w:szCs w:val="20"/>
        </w:rPr>
        <w:t xml:space="preserve"> </w:t>
      </w:r>
      <w:r w:rsidRPr="00746FD9">
        <w:rPr>
          <w:rFonts w:ascii="Tahoma" w:hAnsi="Tahoma" w:cs="Tahoma"/>
          <w:sz w:val="20"/>
          <w:szCs w:val="20"/>
        </w:rPr>
        <w:t>ano-calendário</w:t>
      </w:r>
      <w:r w:rsidRPr="00746FD9">
        <w:rPr>
          <w:rFonts w:ascii="Tahoma" w:hAnsi="Tahoma" w:cs="Tahoma"/>
          <w:spacing w:val="-52"/>
          <w:sz w:val="20"/>
          <w:szCs w:val="20"/>
        </w:rPr>
        <w:t xml:space="preserve"> </w:t>
      </w:r>
      <w:r w:rsidRPr="00746FD9">
        <w:rPr>
          <w:rFonts w:ascii="Tahoma" w:hAnsi="Tahoma" w:cs="Tahoma"/>
          <w:sz w:val="20"/>
          <w:szCs w:val="20"/>
        </w:rPr>
        <w:t>de realização do processo de contratação, ainda não tenham celebrado</w:t>
      </w:r>
      <w:r w:rsidRPr="00746FD9">
        <w:rPr>
          <w:rFonts w:ascii="Tahoma" w:hAnsi="Tahoma" w:cs="Tahoma"/>
          <w:spacing w:val="1"/>
          <w:sz w:val="20"/>
          <w:szCs w:val="20"/>
        </w:rPr>
        <w:t xml:space="preserve"> </w:t>
      </w:r>
      <w:r w:rsidRPr="00746FD9">
        <w:rPr>
          <w:rFonts w:ascii="Tahoma" w:hAnsi="Tahoma" w:cs="Tahoma"/>
          <w:sz w:val="20"/>
          <w:szCs w:val="20"/>
        </w:rPr>
        <w:t>contratos</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1"/>
          <w:sz w:val="20"/>
          <w:szCs w:val="20"/>
        </w:rPr>
        <w:t xml:space="preserve"> </w:t>
      </w:r>
      <w:r w:rsidRPr="00746FD9">
        <w:rPr>
          <w:rFonts w:ascii="Tahoma" w:hAnsi="Tahoma" w:cs="Tahoma"/>
          <w:sz w:val="20"/>
          <w:szCs w:val="20"/>
        </w:rPr>
        <w:t>cujos</w:t>
      </w:r>
      <w:r w:rsidRPr="00746FD9">
        <w:rPr>
          <w:rFonts w:ascii="Tahoma" w:hAnsi="Tahoma" w:cs="Tahoma"/>
          <w:spacing w:val="1"/>
          <w:sz w:val="20"/>
          <w:szCs w:val="20"/>
        </w:rPr>
        <w:t xml:space="preserve"> </w:t>
      </w:r>
      <w:r w:rsidRPr="00746FD9">
        <w:rPr>
          <w:rFonts w:ascii="Tahoma" w:hAnsi="Tahoma" w:cs="Tahoma"/>
          <w:sz w:val="20"/>
          <w:szCs w:val="20"/>
        </w:rPr>
        <w:t>valores</w:t>
      </w:r>
      <w:r w:rsidRPr="00746FD9">
        <w:rPr>
          <w:rFonts w:ascii="Tahoma" w:hAnsi="Tahoma" w:cs="Tahoma"/>
          <w:spacing w:val="1"/>
          <w:sz w:val="20"/>
          <w:szCs w:val="20"/>
        </w:rPr>
        <w:t xml:space="preserve"> </w:t>
      </w:r>
      <w:r w:rsidRPr="00746FD9">
        <w:rPr>
          <w:rFonts w:ascii="Tahoma" w:hAnsi="Tahoma" w:cs="Tahoma"/>
          <w:sz w:val="20"/>
          <w:szCs w:val="20"/>
        </w:rPr>
        <w:t>somados</w:t>
      </w:r>
      <w:r w:rsidRPr="00746FD9">
        <w:rPr>
          <w:rFonts w:ascii="Tahoma" w:hAnsi="Tahoma" w:cs="Tahoma"/>
          <w:spacing w:val="1"/>
          <w:sz w:val="20"/>
          <w:szCs w:val="20"/>
        </w:rPr>
        <w:t xml:space="preserve"> </w:t>
      </w:r>
      <w:r w:rsidRPr="00746FD9">
        <w:rPr>
          <w:rFonts w:ascii="Tahoma" w:hAnsi="Tahoma" w:cs="Tahoma"/>
          <w:sz w:val="20"/>
          <w:szCs w:val="20"/>
        </w:rPr>
        <w:t>extrapolam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receita</w:t>
      </w:r>
      <w:r w:rsidRPr="00746FD9">
        <w:rPr>
          <w:rFonts w:ascii="Tahoma" w:hAnsi="Tahoma" w:cs="Tahoma"/>
          <w:spacing w:val="1"/>
          <w:sz w:val="20"/>
          <w:szCs w:val="20"/>
        </w:rPr>
        <w:t xml:space="preserve"> </w:t>
      </w:r>
      <w:r w:rsidRPr="00746FD9">
        <w:rPr>
          <w:rFonts w:ascii="Tahoma" w:hAnsi="Tahoma" w:cs="Tahoma"/>
          <w:sz w:val="20"/>
          <w:szCs w:val="20"/>
        </w:rPr>
        <w:t>bruta</w:t>
      </w:r>
      <w:r w:rsidRPr="00746FD9">
        <w:rPr>
          <w:rFonts w:ascii="Tahoma" w:hAnsi="Tahoma" w:cs="Tahoma"/>
          <w:spacing w:val="1"/>
          <w:sz w:val="20"/>
          <w:szCs w:val="20"/>
        </w:rPr>
        <w:t xml:space="preserve"> </w:t>
      </w:r>
      <w:r w:rsidRPr="00746FD9">
        <w:rPr>
          <w:rFonts w:ascii="Tahoma" w:hAnsi="Tahoma" w:cs="Tahoma"/>
          <w:sz w:val="20"/>
          <w:szCs w:val="20"/>
        </w:rPr>
        <w:t>máxima</w:t>
      </w:r>
      <w:r w:rsidRPr="00746FD9">
        <w:rPr>
          <w:rFonts w:ascii="Tahoma" w:hAnsi="Tahoma" w:cs="Tahoma"/>
          <w:spacing w:val="1"/>
          <w:sz w:val="20"/>
          <w:szCs w:val="20"/>
        </w:rPr>
        <w:t xml:space="preserve"> </w:t>
      </w:r>
      <w:r w:rsidRPr="00746FD9">
        <w:rPr>
          <w:rFonts w:ascii="Tahoma" w:hAnsi="Tahoma" w:cs="Tahoma"/>
          <w:sz w:val="20"/>
          <w:szCs w:val="20"/>
        </w:rPr>
        <w:t>admitida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fins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enquadramento como empresa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porte.</w:t>
      </w:r>
    </w:p>
    <w:p w14:paraId="5D335465" w14:textId="77777777" w:rsidR="003F2E18" w:rsidRPr="00746FD9" w:rsidRDefault="003F2E18" w:rsidP="00C469E8">
      <w:pPr>
        <w:pStyle w:val="PargrafodaLista"/>
        <w:numPr>
          <w:ilvl w:val="1"/>
          <w:numId w:val="1"/>
        </w:numPr>
        <w:tabs>
          <w:tab w:val="left" w:pos="709"/>
          <w:tab w:val="left" w:pos="1134"/>
          <w:tab w:val="left" w:pos="1276"/>
          <w:tab w:val="left" w:pos="2273"/>
        </w:tabs>
        <w:ind w:left="0" w:right="0" w:firstLine="0"/>
        <w:rPr>
          <w:rFonts w:ascii="Tahoma" w:hAnsi="Tahoma" w:cs="Tahoma"/>
          <w:sz w:val="20"/>
          <w:szCs w:val="20"/>
        </w:rPr>
      </w:pPr>
      <w:r w:rsidRPr="00746FD9">
        <w:rPr>
          <w:rFonts w:ascii="Tahoma" w:hAnsi="Tahoma" w:cs="Tahoma"/>
          <w:sz w:val="20"/>
          <w:szCs w:val="20"/>
        </w:rPr>
        <w:t>Ficam</w:t>
      </w:r>
      <w:r w:rsidRPr="00746FD9">
        <w:rPr>
          <w:rFonts w:ascii="Tahoma" w:hAnsi="Tahoma" w:cs="Tahoma"/>
          <w:spacing w:val="-1"/>
          <w:sz w:val="20"/>
          <w:szCs w:val="20"/>
        </w:rPr>
        <w:t xml:space="preserve"> </w:t>
      </w:r>
      <w:r w:rsidRPr="00746FD9">
        <w:rPr>
          <w:rFonts w:ascii="Tahoma" w:hAnsi="Tahoma" w:cs="Tahoma"/>
          <w:sz w:val="20"/>
          <w:szCs w:val="20"/>
        </w:rPr>
        <w:t>impedidos</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participar</w:t>
      </w:r>
      <w:r w:rsidRPr="00746FD9">
        <w:rPr>
          <w:rFonts w:ascii="Tahoma" w:hAnsi="Tahoma" w:cs="Tahoma"/>
          <w:spacing w:val="-1"/>
          <w:sz w:val="20"/>
          <w:szCs w:val="20"/>
        </w:rPr>
        <w:t xml:space="preserve"> </w:t>
      </w:r>
      <w:r w:rsidRPr="00746FD9">
        <w:rPr>
          <w:rFonts w:ascii="Tahoma" w:hAnsi="Tahoma" w:cs="Tahoma"/>
          <w:sz w:val="20"/>
          <w:szCs w:val="20"/>
        </w:rPr>
        <w:t>desta</w:t>
      </w:r>
      <w:r w:rsidRPr="00746FD9">
        <w:rPr>
          <w:rFonts w:ascii="Tahoma" w:hAnsi="Tahoma" w:cs="Tahoma"/>
          <w:spacing w:val="-2"/>
          <w:sz w:val="20"/>
          <w:szCs w:val="20"/>
        </w:rPr>
        <w:t xml:space="preserve"> </w:t>
      </w:r>
      <w:r w:rsidRPr="00746FD9">
        <w:rPr>
          <w:rFonts w:ascii="Tahoma" w:hAnsi="Tahoma" w:cs="Tahoma"/>
          <w:sz w:val="20"/>
          <w:szCs w:val="20"/>
        </w:rPr>
        <w:t>licitação:</w:t>
      </w:r>
    </w:p>
    <w:p w14:paraId="153987E0" w14:textId="727104A9" w:rsidR="003F2E18" w:rsidRPr="00746FD9" w:rsidRDefault="003F2E18" w:rsidP="00C469E8">
      <w:pPr>
        <w:pStyle w:val="PargrafodaLista"/>
        <w:numPr>
          <w:ilvl w:val="2"/>
          <w:numId w:val="1"/>
        </w:numPr>
        <w:tabs>
          <w:tab w:val="left" w:pos="709"/>
          <w:tab w:val="left" w:pos="1134"/>
          <w:tab w:val="left" w:pos="1276"/>
          <w:tab w:val="left" w:pos="3300"/>
        </w:tabs>
        <w:spacing w:before="46"/>
        <w:ind w:left="0" w:right="0" w:firstLine="0"/>
        <w:rPr>
          <w:rFonts w:ascii="Tahoma" w:hAnsi="Tahoma" w:cs="Tahoma"/>
          <w:sz w:val="20"/>
          <w:szCs w:val="20"/>
        </w:rPr>
      </w:pPr>
      <w:r w:rsidRPr="00746FD9">
        <w:rPr>
          <w:rFonts w:ascii="Tahoma" w:hAnsi="Tahoma" w:cs="Tahoma"/>
          <w:sz w:val="20"/>
          <w:szCs w:val="20"/>
        </w:rPr>
        <w:t>Aquele</w:t>
      </w:r>
      <w:r w:rsidR="00F53506" w:rsidRPr="00746FD9">
        <w:rPr>
          <w:rFonts w:ascii="Tahoma" w:hAnsi="Tahoma" w:cs="Tahoma"/>
          <w:sz w:val="20"/>
          <w:szCs w:val="20"/>
        </w:rPr>
        <w:t>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atenderem</w:t>
      </w:r>
      <w:r w:rsidRPr="00746FD9">
        <w:rPr>
          <w:rFonts w:ascii="Tahoma" w:hAnsi="Tahoma" w:cs="Tahoma"/>
          <w:spacing w:val="-1"/>
          <w:sz w:val="20"/>
          <w:szCs w:val="20"/>
        </w:rPr>
        <w:t xml:space="preserve"> </w:t>
      </w:r>
      <w:r w:rsidRPr="00746FD9">
        <w:rPr>
          <w:rFonts w:ascii="Tahoma" w:hAnsi="Tahoma" w:cs="Tahoma"/>
          <w:sz w:val="20"/>
          <w:szCs w:val="20"/>
        </w:rPr>
        <w:t>às</w:t>
      </w:r>
      <w:r w:rsidRPr="00746FD9">
        <w:rPr>
          <w:rFonts w:ascii="Tahoma" w:hAnsi="Tahoma" w:cs="Tahoma"/>
          <w:spacing w:val="-2"/>
          <w:sz w:val="20"/>
          <w:szCs w:val="20"/>
        </w:rPr>
        <w:t xml:space="preserve"> </w:t>
      </w:r>
      <w:r w:rsidRPr="00746FD9">
        <w:rPr>
          <w:rFonts w:ascii="Tahoma" w:hAnsi="Tahoma" w:cs="Tahoma"/>
          <w:sz w:val="20"/>
          <w:szCs w:val="20"/>
        </w:rPr>
        <w:t>condições</w:t>
      </w:r>
      <w:r w:rsidRPr="00746FD9">
        <w:rPr>
          <w:rFonts w:ascii="Tahoma" w:hAnsi="Tahoma" w:cs="Tahoma"/>
          <w:spacing w:val="-3"/>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edital;</w:t>
      </w:r>
    </w:p>
    <w:p w14:paraId="5B1E6667" w14:textId="77777777" w:rsidR="003F2E18" w:rsidRPr="00746FD9" w:rsidRDefault="003F2E18" w:rsidP="00C469E8">
      <w:pPr>
        <w:pStyle w:val="PargrafodaLista"/>
        <w:numPr>
          <w:ilvl w:val="2"/>
          <w:numId w:val="1"/>
        </w:numPr>
        <w:tabs>
          <w:tab w:val="left" w:pos="709"/>
          <w:tab w:val="left" w:pos="1134"/>
          <w:tab w:val="left" w:pos="1276"/>
          <w:tab w:val="left" w:pos="3300"/>
        </w:tabs>
        <w:spacing w:before="43" w:line="276" w:lineRule="auto"/>
        <w:ind w:left="0" w:right="0" w:firstLine="0"/>
        <w:rPr>
          <w:rFonts w:ascii="Tahoma" w:hAnsi="Tahoma" w:cs="Tahoma"/>
          <w:sz w:val="20"/>
          <w:szCs w:val="20"/>
        </w:rPr>
      </w:pPr>
      <w:r w:rsidRPr="00746FD9">
        <w:rPr>
          <w:rFonts w:ascii="Tahoma" w:hAnsi="Tahoma" w:cs="Tahoma"/>
          <w:sz w:val="20"/>
          <w:szCs w:val="20"/>
        </w:rPr>
        <w:t>Autor</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anteprojeto,</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projeto</w:t>
      </w:r>
      <w:r w:rsidRPr="00746FD9">
        <w:rPr>
          <w:rFonts w:ascii="Tahoma" w:hAnsi="Tahoma" w:cs="Tahoma"/>
          <w:spacing w:val="-3"/>
          <w:sz w:val="20"/>
          <w:szCs w:val="20"/>
        </w:rPr>
        <w:t xml:space="preserve"> </w:t>
      </w:r>
      <w:r w:rsidRPr="00746FD9">
        <w:rPr>
          <w:rFonts w:ascii="Tahoma" w:hAnsi="Tahoma" w:cs="Tahoma"/>
          <w:sz w:val="20"/>
          <w:szCs w:val="20"/>
        </w:rPr>
        <w:t>básico</w:t>
      </w:r>
      <w:r w:rsidRPr="00746FD9">
        <w:rPr>
          <w:rFonts w:ascii="Tahoma" w:hAnsi="Tahoma" w:cs="Tahoma"/>
          <w:spacing w:val="-3"/>
          <w:sz w:val="20"/>
          <w:szCs w:val="20"/>
        </w:rPr>
        <w:t xml:space="preserve"> </w:t>
      </w:r>
      <w:r w:rsidRPr="00746FD9">
        <w:rPr>
          <w:rFonts w:ascii="Tahoma" w:hAnsi="Tahoma" w:cs="Tahoma"/>
          <w:sz w:val="20"/>
          <w:szCs w:val="20"/>
        </w:rPr>
        <w:t>ou</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projeto</w:t>
      </w:r>
      <w:r w:rsidRPr="00746FD9">
        <w:rPr>
          <w:rFonts w:ascii="Tahoma" w:hAnsi="Tahoma" w:cs="Tahoma"/>
          <w:spacing w:val="-3"/>
          <w:sz w:val="20"/>
          <w:szCs w:val="20"/>
        </w:rPr>
        <w:t xml:space="preserve"> </w:t>
      </w:r>
      <w:r w:rsidRPr="00746FD9">
        <w:rPr>
          <w:rFonts w:ascii="Tahoma" w:hAnsi="Tahoma" w:cs="Tahoma"/>
          <w:sz w:val="20"/>
          <w:szCs w:val="20"/>
        </w:rPr>
        <w:t>executivo,</w:t>
      </w:r>
      <w:r w:rsidRPr="00746FD9">
        <w:rPr>
          <w:rFonts w:ascii="Tahoma" w:hAnsi="Tahoma" w:cs="Tahoma"/>
          <w:spacing w:val="-3"/>
          <w:sz w:val="20"/>
          <w:szCs w:val="20"/>
        </w:rPr>
        <w:t xml:space="preserve"> </w:t>
      </w:r>
      <w:r w:rsidRPr="00746FD9">
        <w:rPr>
          <w:rFonts w:ascii="Tahoma" w:hAnsi="Tahoma" w:cs="Tahoma"/>
          <w:sz w:val="20"/>
          <w:szCs w:val="20"/>
        </w:rPr>
        <w:t>pessoa</w:t>
      </w:r>
      <w:r w:rsidRPr="00746FD9">
        <w:rPr>
          <w:rFonts w:ascii="Tahoma" w:hAnsi="Tahoma" w:cs="Tahoma"/>
          <w:spacing w:val="-52"/>
          <w:sz w:val="20"/>
          <w:szCs w:val="20"/>
        </w:rPr>
        <w:t xml:space="preserve"> </w:t>
      </w:r>
      <w:r w:rsidRPr="00746FD9">
        <w:rPr>
          <w:rFonts w:ascii="Tahoma" w:hAnsi="Tahoma" w:cs="Tahoma"/>
          <w:spacing w:val="-1"/>
          <w:sz w:val="20"/>
          <w:szCs w:val="20"/>
        </w:rPr>
        <w:t>física</w:t>
      </w:r>
      <w:r w:rsidRPr="00746FD9">
        <w:rPr>
          <w:rFonts w:ascii="Tahoma" w:hAnsi="Tahoma" w:cs="Tahoma"/>
          <w:spacing w:val="-12"/>
          <w:sz w:val="20"/>
          <w:szCs w:val="20"/>
        </w:rPr>
        <w:t xml:space="preserve"> </w:t>
      </w:r>
      <w:r w:rsidRPr="00746FD9">
        <w:rPr>
          <w:rFonts w:ascii="Tahoma" w:hAnsi="Tahoma" w:cs="Tahoma"/>
          <w:spacing w:val="-1"/>
          <w:sz w:val="20"/>
          <w:szCs w:val="20"/>
        </w:rPr>
        <w:t>ou</w:t>
      </w:r>
      <w:r w:rsidRPr="00746FD9">
        <w:rPr>
          <w:rFonts w:ascii="Tahoma" w:hAnsi="Tahoma" w:cs="Tahoma"/>
          <w:spacing w:val="-10"/>
          <w:sz w:val="20"/>
          <w:szCs w:val="20"/>
        </w:rPr>
        <w:t xml:space="preserve"> </w:t>
      </w:r>
      <w:r w:rsidRPr="00746FD9">
        <w:rPr>
          <w:rFonts w:ascii="Tahoma" w:hAnsi="Tahoma" w:cs="Tahoma"/>
          <w:spacing w:val="-1"/>
          <w:sz w:val="20"/>
          <w:szCs w:val="20"/>
        </w:rPr>
        <w:t>jurídica,</w:t>
      </w:r>
      <w:r w:rsidRPr="00746FD9">
        <w:rPr>
          <w:rFonts w:ascii="Tahoma" w:hAnsi="Tahoma" w:cs="Tahoma"/>
          <w:spacing w:val="-13"/>
          <w:sz w:val="20"/>
          <w:szCs w:val="20"/>
        </w:rPr>
        <w:t xml:space="preserve"> </w:t>
      </w:r>
      <w:r w:rsidRPr="00746FD9">
        <w:rPr>
          <w:rFonts w:ascii="Tahoma" w:hAnsi="Tahoma" w:cs="Tahoma"/>
          <w:spacing w:val="-1"/>
          <w:sz w:val="20"/>
          <w:szCs w:val="20"/>
        </w:rPr>
        <w:t>quando</w:t>
      </w:r>
      <w:r w:rsidRPr="00746FD9">
        <w:rPr>
          <w:rFonts w:ascii="Tahoma" w:hAnsi="Tahoma" w:cs="Tahoma"/>
          <w:spacing w:val="-13"/>
          <w:sz w:val="20"/>
          <w:szCs w:val="20"/>
        </w:rPr>
        <w:t xml:space="preserve"> </w:t>
      </w:r>
      <w:r w:rsidRPr="00746FD9">
        <w:rPr>
          <w:rFonts w:ascii="Tahoma" w:hAnsi="Tahoma" w:cs="Tahoma"/>
          <w:sz w:val="20"/>
          <w:szCs w:val="20"/>
        </w:rPr>
        <w:t>o</w:t>
      </w:r>
      <w:r w:rsidRPr="00746FD9">
        <w:rPr>
          <w:rFonts w:ascii="Tahoma" w:hAnsi="Tahoma" w:cs="Tahoma"/>
          <w:spacing w:val="-12"/>
          <w:sz w:val="20"/>
          <w:szCs w:val="20"/>
        </w:rPr>
        <w:t xml:space="preserve"> </w:t>
      </w:r>
      <w:r w:rsidRPr="00746FD9">
        <w:rPr>
          <w:rFonts w:ascii="Tahoma" w:hAnsi="Tahoma" w:cs="Tahoma"/>
          <w:sz w:val="20"/>
          <w:szCs w:val="20"/>
        </w:rPr>
        <w:t>processo</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contratação</w:t>
      </w:r>
      <w:r w:rsidRPr="00746FD9">
        <w:rPr>
          <w:rFonts w:ascii="Tahoma" w:hAnsi="Tahoma" w:cs="Tahoma"/>
          <w:spacing w:val="-11"/>
          <w:sz w:val="20"/>
          <w:szCs w:val="20"/>
        </w:rPr>
        <w:t xml:space="preserve"> </w:t>
      </w:r>
      <w:r w:rsidRPr="00746FD9">
        <w:rPr>
          <w:rFonts w:ascii="Tahoma" w:hAnsi="Tahoma" w:cs="Tahoma"/>
          <w:sz w:val="20"/>
          <w:szCs w:val="20"/>
        </w:rPr>
        <w:t>versar</w:t>
      </w:r>
      <w:r w:rsidRPr="00746FD9">
        <w:rPr>
          <w:rFonts w:ascii="Tahoma" w:hAnsi="Tahoma" w:cs="Tahoma"/>
          <w:spacing w:val="-12"/>
          <w:sz w:val="20"/>
          <w:szCs w:val="20"/>
        </w:rPr>
        <w:t xml:space="preserve"> </w:t>
      </w:r>
      <w:r w:rsidRPr="00746FD9">
        <w:rPr>
          <w:rFonts w:ascii="Tahoma" w:hAnsi="Tahoma" w:cs="Tahoma"/>
          <w:sz w:val="20"/>
          <w:szCs w:val="20"/>
        </w:rPr>
        <w:t>sobre</w:t>
      </w:r>
      <w:r w:rsidRPr="00746FD9">
        <w:rPr>
          <w:rFonts w:ascii="Tahoma" w:hAnsi="Tahoma" w:cs="Tahoma"/>
          <w:spacing w:val="-11"/>
          <w:sz w:val="20"/>
          <w:szCs w:val="20"/>
        </w:rPr>
        <w:t xml:space="preserve"> </w:t>
      </w:r>
      <w:r w:rsidRPr="00746FD9">
        <w:rPr>
          <w:rFonts w:ascii="Tahoma" w:hAnsi="Tahoma" w:cs="Tahoma"/>
          <w:sz w:val="20"/>
          <w:szCs w:val="20"/>
        </w:rPr>
        <w:t>serviços</w:t>
      </w:r>
      <w:r w:rsidRPr="00746FD9">
        <w:rPr>
          <w:rFonts w:ascii="Tahoma" w:hAnsi="Tahoma" w:cs="Tahoma"/>
          <w:spacing w:val="-52"/>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fornecimento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bens</w:t>
      </w:r>
      <w:r w:rsidRPr="00746FD9">
        <w:rPr>
          <w:rFonts w:ascii="Tahoma" w:hAnsi="Tahoma" w:cs="Tahoma"/>
          <w:spacing w:val="-2"/>
          <w:sz w:val="20"/>
          <w:szCs w:val="20"/>
        </w:rPr>
        <w:t xml:space="preserve"> </w:t>
      </w:r>
      <w:r w:rsidRPr="00746FD9">
        <w:rPr>
          <w:rFonts w:ascii="Tahoma" w:hAnsi="Tahoma" w:cs="Tahoma"/>
          <w:sz w:val="20"/>
          <w:szCs w:val="20"/>
        </w:rPr>
        <w:t>a ele</w:t>
      </w:r>
      <w:r w:rsidRPr="00746FD9">
        <w:rPr>
          <w:rFonts w:ascii="Tahoma" w:hAnsi="Tahoma" w:cs="Tahoma"/>
          <w:spacing w:val="-1"/>
          <w:sz w:val="20"/>
          <w:szCs w:val="20"/>
        </w:rPr>
        <w:t xml:space="preserve"> </w:t>
      </w:r>
      <w:r w:rsidRPr="00746FD9">
        <w:rPr>
          <w:rFonts w:ascii="Tahoma" w:hAnsi="Tahoma" w:cs="Tahoma"/>
          <w:sz w:val="20"/>
          <w:szCs w:val="20"/>
        </w:rPr>
        <w:t>relacionados;</w:t>
      </w:r>
    </w:p>
    <w:p w14:paraId="4005B221" w14:textId="2264239A" w:rsidR="003F2E18" w:rsidRPr="00746FD9" w:rsidRDefault="003F2E18" w:rsidP="00C469E8">
      <w:pPr>
        <w:pStyle w:val="PargrafodaLista"/>
        <w:numPr>
          <w:ilvl w:val="2"/>
          <w:numId w:val="1"/>
        </w:numPr>
        <w:tabs>
          <w:tab w:val="left" w:pos="709"/>
          <w:tab w:val="left" w:pos="1134"/>
          <w:tab w:val="left" w:pos="1276"/>
          <w:tab w:val="left" w:pos="3300"/>
        </w:tabs>
        <w:spacing w:line="276" w:lineRule="auto"/>
        <w:ind w:left="0" w:right="0" w:firstLine="0"/>
        <w:rPr>
          <w:rFonts w:ascii="Tahoma" w:hAnsi="Tahoma" w:cs="Tahoma"/>
          <w:sz w:val="20"/>
          <w:szCs w:val="20"/>
        </w:rPr>
      </w:pPr>
      <w:r w:rsidRPr="00746FD9">
        <w:rPr>
          <w:rFonts w:ascii="Tahoma" w:hAnsi="Tahoma" w:cs="Tahoma"/>
          <w:spacing w:val="-1"/>
          <w:sz w:val="20"/>
          <w:szCs w:val="20"/>
        </w:rPr>
        <w:t>Empresa,</w:t>
      </w:r>
      <w:r w:rsidRPr="00746FD9">
        <w:rPr>
          <w:rFonts w:ascii="Tahoma" w:hAnsi="Tahoma" w:cs="Tahoma"/>
          <w:spacing w:val="-14"/>
          <w:sz w:val="20"/>
          <w:szCs w:val="20"/>
        </w:rPr>
        <w:t xml:space="preserve"> </w:t>
      </w:r>
      <w:r w:rsidRPr="00746FD9">
        <w:rPr>
          <w:rFonts w:ascii="Tahoma" w:hAnsi="Tahoma" w:cs="Tahoma"/>
          <w:spacing w:val="-1"/>
          <w:sz w:val="20"/>
          <w:szCs w:val="20"/>
        </w:rPr>
        <w:t>isoladamente</w:t>
      </w:r>
      <w:r w:rsidRPr="00746FD9">
        <w:rPr>
          <w:rFonts w:ascii="Tahoma" w:hAnsi="Tahoma" w:cs="Tahoma"/>
          <w:spacing w:val="-13"/>
          <w:sz w:val="20"/>
          <w:szCs w:val="20"/>
        </w:rPr>
        <w:t xml:space="preserve"> </w:t>
      </w:r>
      <w:r w:rsidRPr="00746FD9">
        <w:rPr>
          <w:rFonts w:ascii="Tahoma" w:hAnsi="Tahoma" w:cs="Tahoma"/>
          <w:sz w:val="20"/>
          <w:szCs w:val="20"/>
        </w:rPr>
        <w:t>ou</w:t>
      </w:r>
      <w:r w:rsidRPr="00746FD9">
        <w:rPr>
          <w:rFonts w:ascii="Tahoma" w:hAnsi="Tahoma" w:cs="Tahoma"/>
          <w:spacing w:val="-10"/>
          <w:sz w:val="20"/>
          <w:szCs w:val="20"/>
        </w:rPr>
        <w:t xml:space="preserve"> </w:t>
      </w:r>
      <w:r w:rsidRPr="00746FD9">
        <w:rPr>
          <w:rFonts w:ascii="Tahoma" w:hAnsi="Tahoma" w:cs="Tahoma"/>
          <w:sz w:val="20"/>
          <w:szCs w:val="20"/>
        </w:rPr>
        <w:t>em</w:t>
      </w:r>
      <w:r w:rsidRPr="00746FD9">
        <w:rPr>
          <w:rFonts w:ascii="Tahoma" w:hAnsi="Tahoma" w:cs="Tahoma"/>
          <w:spacing w:val="-14"/>
          <w:sz w:val="20"/>
          <w:szCs w:val="20"/>
        </w:rPr>
        <w:t xml:space="preserve"> </w:t>
      </w:r>
      <w:r w:rsidRPr="00746FD9">
        <w:rPr>
          <w:rFonts w:ascii="Tahoma" w:hAnsi="Tahoma" w:cs="Tahoma"/>
          <w:sz w:val="20"/>
          <w:szCs w:val="20"/>
        </w:rPr>
        <w:t>consórcio,</w:t>
      </w:r>
      <w:r w:rsidRPr="00746FD9">
        <w:rPr>
          <w:rFonts w:ascii="Tahoma" w:hAnsi="Tahoma" w:cs="Tahoma"/>
          <w:spacing w:val="-13"/>
          <w:sz w:val="20"/>
          <w:szCs w:val="20"/>
        </w:rPr>
        <w:t xml:space="preserve"> </w:t>
      </w:r>
      <w:r w:rsidRPr="00746FD9">
        <w:rPr>
          <w:rFonts w:ascii="Tahoma" w:hAnsi="Tahoma" w:cs="Tahoma"/>
          <w:sz w:val="20"/>
          <w:szCs w:val="20"/>
        </w:rPr>
        <w:t>responsável</w:t>
      </w:r>
      <w:r w:rsidRPr="00746FD9">
        <w:rPr>
          <w:rFonts w:ascii="Tahoma" w:hAnsi="Tahoma" w:cs="Tahoma"/>
          <w:spacing w:val="-11"/>
          <w:sz w:val="20"/>
          <w:szCs w:val="20"/>
        </w:rPr>
        <w:t xml:space="preserve"> </w:t>
      </w:r>
      <w:r w:rsidRPr="00746FD9">
        <w:rPr>
          <w:rFonts w:ascii="Tahoma" w:hAnsi="Tahoma" w:cs="Tahoma"/>
          <w:sz w:val="20"/>
          <w:szCs w:val="20"/>
        </w:rPr>
        <w:t>pela</w:t>
      </w:r>
      <w:r w:rsidRPr="00746FD9">
        <w:rPr>
          <w:rFonts w:ascii="Tahoma" w:hAnsi="Tahoma" w:cs="Tahoma"/>
          <w:spacing w:val="-13"/>
          <w:sz w:val="20"/>
          <w:szCs w:val="20"/>
        </w:rPr>
        <w:t xml:space="preserve"> </w:t>
      </w:r>
      <w:r w:rsidRPr="00746FD9">
        <w:rPr>
          <w:rFonts w:ascii="Tahoma" w:hAnsi="Tahoma" w:cs="Tahoma"/>
          <w:sz w:val="20"/>
          <w:szCs w:val="20"/>
        </w:rPr>
        <w:t>elaboração</w:t>
      </w:r>
      <w:r w:rsidRPr="00746FD9">
        <w:rPr>
          <w:rFonts w:ascii="Tahoma" w:hAnsi="Tahoma" w:cs="Tahoma"/>
          <w:spacing w:val="-14"/>
          <w:sz w:val="20"/>
          <w:szCs w:val="20"/>
        </w:rPr>
        <w:t xml:space="preserve"> </w:t>
      </w:r>
      <w:r w:rsidRPr="00746FD9">
        <w:rPr>
          <w:rFonts w:ascii="Tahoma" w:hAnsi="Tahoma" w:cs="Tahoma"/>
          <w:sz w:val="20"/>
          <w:szCs w:val="20"/>
        </w:rPr>
        <w:t>do</w:t>
      </w:r>
      <w:r w:rsidR="00371739" w:rsidRPr="00746FD9">
        <w:rPr>
          <w:rFonts w:ascii="Tahoma" w:hAnsi="Tahoma" w:cs="Tahoma"/>
          <w:sz w:val="20"/>
          <w:szCs w:val="20"/>
        </w:rPr>
        <w:t xml:space="preserve"> </w:t>
      </w:r>
      <w:r w:rsidRPr="00746FD9">
        <w:rPr>
          <w:rFonts w:ascii="Tahoma" w:hAnsi="Tahoma" w:cs="Tahoma"/>
          <w:spacing w:val="-51"/>
          <w:sz w:val="20"/>
          <w:szCs w:val="20"/>
        </w:rPr>
        <w:t xml:space="preserve"> </w:t>
      </w:r>
      <w:r w:rsidRPr="00746FD9">
        <w:rPr>
          <w:rFonts w:ascii="Tahoma" w:hAnsi="Tahoma" w:cs="Tahoma"/>
          <w:sz w:val="20"/>
          <w:szCs w:val="20"/>
        </w:rPr>
        <w:t>projeto básico ou do projeto executivo, ou empresa da qual o autor do</w:t>
      </w:r>
      <w:r w:rsidRPr="00746FD9">
        <w:rPr>
          <w:rFonts w:ascii="Tahoma" w:hAnsi="Tahoma" w:cs="Tahoma"/>
          <w:spacing w:val="1"/>
          <w:sz w:val="20"/>
          <w:szCs w:val="20"/>
        </w:rPr>
        <w:t xml:space="preserve"> </w:t>
      </w:r>
      <w:r w:rsidRPr="00746FD9">
        <w:rPr>
          <w:rFonts w:ascii="Tahoma" w:hAnsi="Tahoma" w:cs="Tahoma"/>
          <w:sz w:val="20"/>
          <w:szCs w:val="20"/>
        </w:rPr>
        <w:t>projeto seja dirigente, gerente, controlador, acionista ou detentor de</w:t>
      </w:r>
      <w:r w:rsidRPr="00746FD9">
        <w:rPr>
          <w:rFonts w:ascii="Tahoma" w:hAnsi="Tahoma" w:cs="Tahoma"/>
          <w:spacing w:val="1"/>
          <w:sz w:val="20"/>
          <w:szCs w:val="20"/>
        </w:rPr>
        <w:t xml:space="preserve"> </w:t>
      </w:r>
      <w:r w:rsidRPr="00746FD9">
        <w:rPr>
          <w:rFonts w:ascii="Tahoma" w:hAnsi="Tahoma" w:cs="Tahoma"/>
          <w:sz w:val="20"/>
          <w:szCs w:val="20"/>
        </w:rPr>
        <w:t>mais de 5% (cinco por cento) do capital com direito a voto, responsável</w:t>
      </w:r>
      <w:r w:rsidRPr="00746FD9">
        <w:rPr>
          <w:rFonts w:ascii="Tahoma" w:hAnsi="Tahoma" w:cs="Tahoma"/>
          <w:spacing w:val="1"/>
          <w:sz w:val="20"/>
          <w:szCs w:val="20"/>
        </w:rPr>
        <w:t xml:space="preserve"> </w:t>
      </w:r>
      <w:r w:rsidRPr="00746FD9">
        <w:rPr>
          <w:rFonts w:ascii="Tahoma" w:hAnsi="Tahoma" w:cs="Tahoma"/>
          <w:sz w:val="20"/>
          <w:szCs w:val="20"/>
        </w:rPr>
        <w:t>técnico ou subcontratado, quando o processo de contratação versar</w:t>
      </w:r>
      <w:r w:rsidRPr="00746FD9">
        <w:rPr>
          <w:rFonts w:ascii="Tahoma" w:hAnsi="Tahoma" w:cs="Tahoma"/>
          <w:spacing w:val="1"/>
          <w:sz w:val="20"/>
          <w:szCs w:val="20"/>
        </w:rPr>
        <w:t xml:space="preserve"> </w:t>
      </w:r>
      <w:r w:rsidRPr="00746FD9">
        <w:rPr>
          <w:rFonts w:ascii="Tahoma" w:hAnsi="Tahoma" w:cs="Tahoma"/>
          <w:sz w:val="20"/>
          <w:szCs w:val="20"/>
        </w:rPr>
        <w:t>sobre serviços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fornecimento de</w:t>
      </w:r>
      <w:r w:rsidRPr="00746FD9">
        <w:rPr>
          <w:rFonts w:ascii="Tahoma" w:hAnsi="Tahoma" w:cs="Tahoma"/>
          <w:spacing w:val="-1"/>
          <w:sz w:val="20"/>
          <w:szCs w:val="20"/>
        </w:rPr>
        <w:t xml:space="preserve"> </w:t>
      </w:r>
      <w:r w:rsidRPr="00746FD9">
        <w:rPr>
          <w:rFonts w:ascii="Tahoma" w:hAnsi="Tahoma" w:cs="Tahoma"/>
          <w:sz w:val="20"/>
          <w:szCs w:val="20"/>
        </w:rPr>
        <w:t>bens</w:t>
      </w:r>
      <w:r w:rsidRPr="00746FD9">
        <w:rPr>
          <w:rFonts w:ascii="Tahoma" w:hAnsi="Tahoma" w:cs="Tahoma"/>
          <w:spacing w:val="-3"/>
          <w:sz w:val="20"/>
          <w:szCs w:val="20"/>
        </w:rPr>
        <w:t xml:space="preserve"> </w:t>
      </w:r>
      <w:r w:rsidRPr="00746FD9">
        <w:rPr>
          <w:rFonts w:ascii="Tahoma" w:hAnsi="Tahoma" w:cs="Tahoma"/>
          <w:sz w:val="20"/>
          <w:szCs w:val="20"/>
        </w:rPr>
        <w:t>a ela</w:t>
      </w:r>
      <w:r w:rsidRPr="00746FD9">
        <w:rPr>
          <w:rFonts w:ascii="Tahoma" w:hAnsi="Tahoma" w:cs="Tahoma"/>
          <w:spacing w:val="-2"/>
          <w:sz w:val="20"/>
          <w:szCs w:val="20"/>
        </w:rPr>
        <w:t xml:space="preserve"> </w:t>
      </w:r>
      <w:r w:rsidRPr="00746FD9">
        <w:rPr>
          <w:rFonts w:ascii="Tahoma" w:hAnsi="Tahoma" w:cs="Tahoma"/>
          <w:sz w:val="20"/>
          <w:szCs w:val="20"/>
        </w:rPr>
        <w:t>necessários;</w:t>
      </w:r>
    </w:p>
    <w:p w14:paraId="358F67E4" w14:textId="77777777" w:rsidR="003F2E18" w:rsidRPr="00746FD9" w:rsidRDefault="003F2E18" w:rsidP="00C469E8">
      <w:pPr>
        <w:pStyle w:val="PargrafodaLista"/>
        <w:numPr>
          <w:ilvl w:val="2"/>
          <w:numId w:val="1"/>
        </w:numPr>
        <w:tabs>
          <w:tab w:val="left" w:pos="709"/>
          <w:tab w:val="left" w:pos="1134"/>
          <w:tab w:val="left" w:pos="1276"/>
          <w:tab w:val="left" w:pos="3300"/>
        </w:tabs>
        <w:spacing w:before="52" w:line="278" w:lineRule="auto"/>
        <w:ind w:left="0" w:right="0" w:firstLine="0"/>
        <w:rPr>
          <w:rFonts w:ascii="Tahoma" w:hAnsi="Tahoma" w:cs="Tahoma"/>
          <w:sz w:val="20"/>
          <w:szCs w:val="20"/>
        </w:rPr>
      </w:pPr>
      <w:r w:rsidRPr="00746FD9">
        <w:rPr>
          <w:rFonts w:ascii="Tahoma" w:hAnsi="Tahoma" w:cs="Tahoma"/>
          <w:sz w:val="20"/>
          <w:szCs w:val="20"/>
        </w:rPr>
        <w:t>Aquele que estejam em processo de dissolução, liquidação, falência ou</w:t>
      </w:r>
      <w:r w:rsidRPr="00746FD9">
        <w:rPr>
          <w:rFonts w:ascii="Tahoma" w:hAnsi="Tahoma" w:cs="Tahoma"/>
          <w:spacing w:val="1"/>
          <w:sz w:val="20"/>
          <w:szCs w:val="20"/>
        </w:rPr>
        <w:t xml:space="preserve"> </w:t>
      </w:r>
      <w:r w:rsidRPr="00746FD9">
        <w:rPr>
          <w:rFonts w:ascii="Tahoma" w:hAnsi="Tahoma" w:cs="Tahoma"/>
          <w:sz w:val="20"/>
          <w:szCs w:val="20"/>
        </w:rPr>
        <w:t>concurso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credores;</w:t>
      </w:r>
    </w:p>
    <w:p w14:paraId="59916FBE" w14:textId="539555F7" w:rsidR="003F2E18" w:rsidRPr="00746FD9" w:rsidRDefault="003F2E18">
      <w:pPr>
        <w:pStyle w:val="PargrafodaLista"/>
        <w:numPr>
          <w:ilvl w:val="3"/>
          <w:numId w:val="57"/>
        </w:numPr>
        <w:tabs>
          <w:tab w:val="left" w:pos="0"/>
          <w:tab w:val="left" w:pos="567"/>
          <w:tab w:val="left" w:pos="1134"/>
          <w:tab w:val="left" w:pos="1276"/>
        </w:tabs>
        <w:spacing w:line="276" w:lineRule="auto"/>
        <w:ind w:left="0" w:right="0" w:firstLine="0"/>
        <w:rPr>
          <w:rFonts w:ascii="Tahoma" w:hAnsi="Tahoma" w:cs="Tahoma"/>
          <w:sz w:val="20"/>
          <w:szCs w:val="20"/>
        </w:rPr>
      </w:pPr>
      <w:r w:rsidRPr="00746FD9">
        <w:rPr>
          <w:rFonts w:ascii="Tahoma" w:hAnsi="Tahoma" w:cs="Tahoma"/>
          <w:spacing w:val="-1"/>
          <w:sz w:val="20"/>
          <w:szCs w:val="20"/>
        </w:rPr>
        <w:t>Nos</w:t>
      </w:r>
      <w:r w:rsidRPr="00746FD9">
        <w:rPr>
          <w:rFonts w:ascii="Tahoma" w:hAnsi="Tahoma" w:cs="Tahoma"/>
          <w:spacing w:val="-11"/>
          <w:sz w:val="20"/>
          <w:szCs w:val="20"/>
        </w:rPr>
        <w:t xml:space="preserve"> </w:t>
      </w:r>
      <w:r w:rsidRPr="00746FD9">
        <w:rPr>
          <w:rFonts w:ascii="Tahoma" w:hAnsi="Tahoma" w:cs="Tahoma"/>
          <w:sz w:val="20"/>
          <w:szCs w:val="20"/>
        </w:rPr>
        <w:t>casos</w:t>
      </w:r>
      <w:r w:rsidRPr="00746FD9">
        <w:rPr>
          <w:rFonts w:ascii="Tahoma" w:hAnsi="Tahoma" w:cs="Tahoma"/>
          <w:spacing w:val="-13"/>
          <w:sz w:val="20"/>
          <w:szCs w:val="20"/>
        </w:rPr>
        <w:t xml:space="preserve"> </w:t>
      </w:r>
      <w:r w:rsidRPr="00746FD9">
        <w:rPr>
          <w:rFonts w:ascii="Tahoma" w:hAnsi="Tahoma" w:cs="Tahoma"/>
          <w:sz w:val="20"/>
          <w:szCs w:val="20"/>
        </w:rPr>
        <w:t>em</w:t>
      </w:r>
      <w:r w:rsidRPr="00746FD9">
        <w:rPr>
          <w:rFonts w:ascii="Tahoma" w:hAnsi="Tahoma" w:cs="Tahoma"/>
          <w:spacing w:val="-12"/>
          <w:sz w:val="20"/>
          <w:szCs w:val="20"/>
        </w:rPr>
        <w:t xml:space="preserve"> </w:t>
      </w:r>
      <w:r w:rsidRPr="00746FD9">
        <w:rPr>
          <w:rFonts w:ascii="Tahoma" w:hAnsi="Tahoma" w:cs="Tahoma"/>
          <w:sz w:val="20"/>
          <w:szCs w:val="20"/>
        </w:rPr>
        <w:t>que</w:t>
      </w:r>
      <w:r w:rsidRPr="00746FD9">
        <w:rPr>
          <w:rFonts w:ascii="Tahoma" w:hAnsi="Tahoma" w:cs="Tahoma"/>
          <w:spacing w:val="-13"/>
          <w:sz w:val="20"/>
          <w:szCs w:val="20"/>
        </w:rPr>
        <w:t xml:space="preserve"> </w:t>
      </w:r>
      <w:r w:rsidRPr="00746FD9">
        <w:rPr>
          <w:rFonts w:ascii="Tahoma" w:hAnsi="Tahoma" w:cs="Tahoma"/>
          <w:sz w:val="20"/>
          <w:szCs w:val="20"/>
        </w:rPr>
        <w:t>o</w:t>
      </w:r>
      <w:r w:rsidRPr="00746FD9">
        <w:rPr>
          <w:rFonts w:ascii="Tahoma" w:hAnsi="Tahoma" w:cs="Tahoma"/>
          <w:spacing w:val="-12"/>
          <w:sz w:val="20"/>
          <w:szCs w:val="20"/>
        </w:rPr>
        <w:t xml:space="preserve"> </w:t>
      </w:r>
      <w:r w:rsidRPr="00746FD9">
        <w:rPr>
          <w:rFonts w:ascii="Tahoma" w:hAnsi="Tahoma" w:cs="Tahoma"/>
          <w:sz w:val="20"/>
          <w:szCs w:val="20"/>
        </w:rPr>
        <w:t>empresário</w:t>
      </w:r>
      <w:r w:rsidRPr="00746FD9">
        <w:rPr>
          <w:rFonts w:ascii="Tahoma" w:hAnsi="Tahoma" w:cs="Tahoma"/>
          <w:spacing w:val="-12"/>
          <w:sz w:val="20"/>
          <w:szCs w:val="20"/>
        </w:rPr>
        <w:t xml:space="preserve"> </w:t>
      </w:r>
      <w:r w:rsidRPr="00746FD9">
        <w:rPr>
          <w:rFonts w:ascii="Tahoma" w:hAnsi="Tahoma" w:cs="Tahoma"/>
          <w:sz w:val="20"/>
          <w:szCs w:val="20"/>
        </w:rPr>
        <w:t>esteja</w:t>
      </w:r>
      <w:r w:rsidRPr="00746FD9">
        <w:rPr>
          <w:rFonts w:ascii="Tahoma" w:hAnsi="Tahoma" w:cs="Tahoma"/>
          <w:spacing w:val="-13"/>
          <w:sz w:val="20"/>
          <w:szCs w:val="20"/>
        </w:rPr>
        <w:t xml:space="preserve"> </w:t>
      </w:r>
      <w:r w:rsidRPr="00746FD9">
        <w:rPr>
          <w:rFonts w:ascii="Tahoma" w:hAnsi="Tahoma" w:cs="Tahoma"/>
          <w:sz w:val="20"/>
          <w:szCs w:val="20"/>
        </w:rPr>
        <w:t>em</w:t>
      </w:r>
      <w:r w:rsidRPr="00746FD9">
        <w:rPr>
          <w:rFonts w:ascii="Tahoma" w:hAnsi="Tahoma" w:cs="Tahoma"/>
          <w:spacing w:val="-12"/>
          <w:sz w:val="20"/>
          <w:szCs w:val="20"/>
        </w:rPr>
        <w:t xml:space="preserve"> </w:t>
      </w:r>
      <w:r w:rsidRPr="00746FD9">
        <w:rPr>
          <w:rFonts w:ascii="Tahoma" w:hAnsi="Tahoma" w:cs="Tahoma"/>
          <w:sz w:val="20"/>
          <w:szCs w:val="20"/>
        </w:rPr>
        <w:t>recuperação</w:t>
      </w:r>
      <w:r w:rsidRPr="00746FD9">
        <w:rPr>
          <w:rFonts w:ascii="Tahoma" w:hAnsi="Tahoma" w:cs="Tahoma"/>
          <w:spacing w:val="-10"/>
          <w:sz w:val="20"/>
          <w:szCs w:val="20"/>
        </w:rPr>
        <w:t xml:space="preserve"> </w:t>
      </w:r>
      <w:r w:rsidRPr="00746FD9">
        <w:rPr>
          <w:rFonts w:ascii="Tahoma" w:hAnsi="Tahoma" w:cs="Tahoma"/>
          <w:sz w:val="20"/>
          <w:szCs w:val="20"/>
        </w:rPr>
        <w:t>judicial</w:t>
      </w:r>
      <w:r w:rsidRPr="00746FD9">
        <w:rPr>
          <w:rFonts w:ascii="Tahoma" w:hAnsi="Tahoma" w:cs="Tahoma"/>
          <w:spacing w:val="-11"/>
          <w:sz w:val="20"/>
          <w:szCs w:val="20"/>
        </w:rPr>
        <w:t xml:space="preserve"> </w:t>
      </w:r>
      <w:r w:rsidRPr="00746FD9">
        <w:rPr>
          <w:rFonts w:ascii="Tahoma" w:hAnsi="Tahoma" w:cs="Tahoma"/>
          <w:sz w:val="20"/>
          <w:szCs w:val="20"/>
        </w:rPr>
        <w:t>ou</w:t>
      </w:r>
      <w:r w:rsidRPr="00746FD9">
        <w:rPr>
          <w:rFonts w:ascii="Tahoma" w:hAnsi="Tahoma" w:cs="Tahoma"/>
          <w:spacing w:val="-52"/>
          <w:sz w:val="20"/>
          <w:szCs w:val="20"/>
        </w:rPr>
        <w:t xml:space="preserve"> </w:t>
      </w:r>
      <w:r w:rsidR="00371739" w:rsidRPr="00746FD9">
        <w:rPr>
          <w:rFonts w:ascii="Tahoma" w:hAnsi="Tahoma" w:cs="Tahoma"/>
          <w:spacing w:val="-52"/>
          <w:sz w:val="20"/>
          <w:szCs w:val="20"/>
        </w:rPr>
        <w:t xml:space="preserve">  </w:t>
      </w:r>
      <w:r w:rsidRPr="00746FD9">
        <w:rPr>
          <w:rFonts w:ascii="Tahoma" w:hAnsi="Tahoma" w:cs="Tahoma"/>
          <w:sz w:val="20"/>
          <w:szCs w:val="20"/>
        </w:rPr>
        <w:t>extrajudicial, poderá participar desde que apresente o plano de</w:t>
      </w:r>
      <w:r w:rsidRPr="00746FD9">
        <w:rPr>
          <w:rFonts w:ascii="Tahoma" w:hAnsi="Tahoma" w:cs="Tahoma"/>
          <w:spacing w:val="1"/>
          <w:sz w:val="20"/>
          <w:szCs w:val="20"/>
        </w:rPr>
        <w:t xml:space="preserve"> </w:t>
      </w:r>
      <w:r w:rsidRPr="00746FD9">
        <w:rPr>
          <w:rFonts w:ascii="Tahoma" w:hAnsi="Tahoma" w:cs="Tahoma"/>
          <w:sz w:val="20"/>
          <w:szCs w:val="20"/>
        </w:rPr>
        <w:t>recuperação homologado em</w:t>
      </w:r>
      <w:r w:rsidRPr="00746FD9">
        <w:rPr>
          <w:rFonts w:ascii="Tahoma" w:hAnsi="Tahoma" w:cs="Tahoma"/>
          <w:spacing w:val="1"/>
          <w:sz w:val="20"/>
          <w:szCs w:val="20"/>
        </w:rPr>
        <w:t xml:space="preserve"> </w:t>
      </w:r>
      <w:r w:rsidRPr="00746FD9">
        <w:rPr>
          <w:rFonts w:ascii="Tahoma" w:hAnsi="Tahoma" w:cs="Tahoma"/>
          <w:sz w:val="20"/>
          <w:szCs w:val="20"/>
        </w:rPr>
        <w:t>juízo.</w:t>
      </w:r>
    </w:p>
    <w:p w14:paraId="3B78A4AA" w14:textId="77777777" w:rsidR="003F2E18" w:rsidRPr="00746FD9" w:rsidRDefault="003F2E18" w:rsidP="00C469E8">
      <w:pPr>
        <w:pStyle w:val="PargrafodaLista"/>
        <w:numPr>
          <w:ilvl w:val="2"/>
          <w:numId w:val="1"/>
        </w:numPr>
        <w:tabs>
          <w:tab w:val="left" w:pos="709"/>
          <w:tab w:val="left" w:pos="1134"/>
          <w:tab w:val="left" w:pos="1276"/>
          <w:tab w:val="left" w:pos="3300"/>
        </w:tabs>
        <w:spacing w:line="276" w:lineRule="auto"/>
        <w:ind w:left="0" w:right="0" w:firstLine="0"/>
        <w:rPr>
          <w:rFonts w:ascii="Tahoma" w:hAnsi="Tahoma" w:cs="Tahoma"/>
          <w:sz w:val="20"/>
          <w:szCs w:val="20"/>
        </w:rPr>
      </w:pPr>
      <w:r w:rsidRPr="00746FD9">
        <w:rPr>
          <w:rFonts w:ascii="Tahoma" w:hAnsi="Tahoma" w:cs="Tahoma"/>
          <w:sz w:val="20"/>
          <w:szCs w:val="20"/>
        </w:rPr>
        <w:t>Pessoa Física ou Jurídica que se encontre, ao tempo do processo de</w:t>
      </w:r>
      <w:r w:rsidRPr="00746FD9">
        <w:rPr>
          <w:rFonts w:ascii="Tahoma" w:hAnsi="Tahoma" w:cs="Tahoma"/>
          <w:spacing w:val="1"/>
          <w:sz w:val="20"/>
          <w:szCs w:val="20"/>
        </w:rPr>
        <w:t xml:space="preserve"> </w:t>
      </w:r>
      <w:r w:rsidRPr="00746FD9">
        <w:rPr>
          <w:rFonts w:ascii="Tahoma" w:hAnsi="Tahoma" w:cs="Tahoma"/>
          <w:sz w:val="20"/>
          <w:szCs w:val="20"/>
        </w:rPr>
        <w:t>contratação, impossibilitada de contratar com a administração pública</w:t>
      </w:r>
      <w:r w:rsidRPr="00746FD9">
        <w:rPr>
          <w:rFonts w:ascii="Tahoma" w:hAnsi="Tahoma" w:cs="Tahoma"/>
          <w:spacing w:val="1"/>
          <w:sz w:val="20"/>
          <w:szCs w:val="20"/>
        </w:rPr>
        <w:t xml:space="preserve"> </w:t>
      </w:r>
      <w:r w:rsidRPr="00746FD9">
        <w:rPr>
          <w:rFonts w:ascii="Tahoma" w:hAnsi="Tahoma" w:cs="Tahoma"/>
          <w:sz w:val="20"/>
          <w:szCs w:val="20"/>
        </w:rPr>
        <w:t>em decorrência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sanção</w:t>
      </w:r>
      <w:r w:rsidRPr="00746FD9">
        <w:rPr>
          <w:rFonts w:ascii="Tahoma" w:hAnsi="Tahoma" w:cs="Tahoma"/>
          <w:spacing w:val="1"/>
          <w:sz w:val="20"/>
          <w:szCs w:val="20"/>
        </w:rPr>
        <w:t xml:space="preserve"> </w:t>
      </w:r>
      <w:r w:rsidRPr="00746FD9">
        <w:rPr>
          <w:rFonts w:ascii="Tahoma" w:hAnsi="Tahoma" w:cs="Tahoma"/>
          <w:sz w:val="20"/>
          <w:szCs w:val="20"/>
        </w:rPr>
        <w:t>que lhe</w:t>
      </w:r>
      <w:r w:rsidRPr="00746FD9">
        <w:rPr>
          <w:rFonts w:ascii="Tahoma" w:hAnsi="Tahoma" w:cs="Tahoma"/>
          <w:spacing w:val="-1"/>
          <w:sz w:val="20"/>
          <w:szCs w:val="20"/>
        </w:rPr>
        <w:t xml:space="preserve"> </w:t>
      </w:r>
      <w:r w:rsidRPr="00746FD9">
        <w:rPr>
          <w:rFonts w:ascii="Tahoma" w:hAnsi="Tahoma" w:cs="Tahoma"/>
          <w:sz w:val="20"/>
          <w:szCs w:val="20"/>
        </w:rPr>
        <w:t>foi</w:t>
      </w:r>
      <w:r w:rsidRPr="00746FD9">
        <w:rPr>
          <w:rFonts w:ascii="Tahoma" w:hAnsi="Tahoma" w:cs="Tahoma"/>
          <w:spacing w:val="-3"/>
          <w:sz w:val="20"/>
          <w:szCs w:val="20"/>
        </w:rPr>
        <w:t xml:space="preserve"> </w:t>
      </w:r>
      <w:r w:rsidRPr="00746FD9">
        <w:rPr>
          <w:rFonts w:ascii="Tahoma" w:hAnsi="Tahoma" w:cs="Tahoma"/>
          <w:sz w:val="20"/>
          <w:szCs w:val="20"/>
        </w:rPr>
        <w:t>imposta;</w:t>
      </w:r>
    </w:p>
    <w:p w14:paraId="1E51E307" w14:textId="0C17F285" w:rsidR="003F2E18" w:rsidRPr="00746FD9" w:rsidRDefault="003F2E18">
      <w:pPr>
        <w:pStyle w:val="PargrafodaLista"/>
        <w:numPr>
          <w:ilvl w:val="3"/>
          <w:numId w:val="58"/>
        </w:numPr>
        <w:tabs>
          <w:tab w:val="left" w:pos="0"/>
          <w:tab w:val="left" w:pos="1134"/>
          <w:tab w:val="left" w:pos="1276"/>
        </w:tabs>
        <w:spacing w:line="276" w:lineRule="auto"/>
        <w:ind w:left="0" w:right="0" w:firstLine="0"/>
        <w:rPr>
          <w:rFonts w:ascii="Tahoma" w:hAnsi="Tahoma" w:cs="Tahoma"/>
          <w:sz w:val="20"/>
          <w:szCs w:val="20"/>
        </w:rPr>
      </w:pPr>
      <w:r w:rsidRPr="00746FD9">
        <w:rPr>
          <w:rFonts w:ascii="Tahoma" w:hAnsi="Tahoma" w:cs="Tahoma"/>
          <w:sz w:val="20"/>
          <w:szCs w:val="20"/>
        </w:rPr>
        <w:t>O impedimento de que trata este item será também aplicado</w:t>
      </w:r>
      <w:r w:rsidRPr="00746FD9">
        <w:rPr>
          <w:rFonts w:ascii="Tahoma" w:hAnsi="Tahoma" w:cs="Tahoma"/>
          <w:spacing w:val="1"/>
          <w:sz w:val="20"/>
          <w:szCs w:val="20"/>
        </w:rPr>
        <w:t xml:space="preserve"> </w:t>
      </w:r>
      <w:r w:rsidRPr="00746FD9">
        <w:rPr>
          <w:rFonts w:ascii="Tahoma" w:hAnsi="Tahoma" w:cs="Tahoma"/>
          <w:sz w:val="20"/>
          <w:szCs w:val="20"/>
        </w:rPr>
        <w:t>ao licitante que atue em substituição a outra pessoa, física ou</w:t>
      </w:r>
      <w:r w:rsidRPr="00746FD9">
        <w:rPr>
          <w:rFonts w:ascii="Tahoma" w:hAnsi="Tahoma" w:cs="Tahoma"/>
          <w:spacing w:val="1"/>
          <w:sz w:val="20"/>
          <w:szCs w:val="20"/>
        </w:rPr>
        <w:t xml:space="preserve"> </w:t>
      </w:r>
      <w:r w:rsidRPr="00746FD9">
        <w:rPr>
          <w:rFonts w:ascii="Tahoma" w:hAnsi="Tahoma" w:cs="Tahoma"/>
          <w:sz w:val="20"/>
          <w:szCs w:val="20"/>
        </w:rPr>
        <w:t>jurídica, com o intuito de burlar a efetividade da sanção a ela</w:t>
      </w:r>
      <w:r w:rsidRPr="00746FD9">
        <w:rPr>
          <w:rFonts w:ascii="Tahoma" w:hAnsi="Tahoma" w:cs="Tahoma"/>
          <w:spacing w:val="1"/>
          <w:sz w:val="20"/>
          <w:szCs w:val="20"/>
        </w:rPr>
        <w:t xml:space="preserve"> </w:t>
      </w:r>
      <w:r w:rsidRPr="00746FD9">
        <w:rPr>
          <w:rFonts w:ascii="Tahoma" w:hAnsi="Tahoma" w:cs="Tahoma"/>
          <w:sz w:val="20"/>
          <w:szCs w:val="20"/>
        </w:rPr>
        <w:t>aplicada, inclusive a sua controladora, controlada ou coligada,</w:t>
      </w:r>
      <w:r w:rsidRPr="00746FD9">
        <w:rPr>
          <w:rFonts w:ascii="Tahoma" w:hAnsi="Tahoma" w:cs="Tahoma"/>
          <w:spacing w:val="1"/>
          <w:sz w:val="20"/>
          <w:szCs w:val="20"/>
        </w:rPr>
        <w:t xml:space="preserve"> </w:t>
      </w:r>
      <w:r w:rsidRPr="00746FD9">
        <w:rPr>
          <w:rFonts w:ascii="Tahoma" w:hAnsi="Tahoma" w:cs="Tahoma"/>
          <w:sz w:val="20"/>
          <w:szCs w:val="20"/>
        </w:rPr>
        <w:t>desde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devidamente</w:t>
      </w:r>
      <w:r w:rsidRPr="00746FD9">
        <w:rPr>
          <w:rFonts w:ascii="Tahoma" w:hAnsi="Tahoma" w:cs="Tahoma"/>
          <w:spacing w:val="1"/>
          <w:sz w:val="20"/>
          <w:szCs w:val="20"/>
        </w:rPr>
        <w:t xml:space="preserve"> </w:t>
      </w:r>
      <w:r w:rsidRPr="00746FD9">
        <w:rPr>
          <w:rFonts w:ascii="Tahoma" w:hAnsi="Tahoma" w:cs="Tahoma"/>
          <w:sz w:val="20"/>
          <w:szCs w:val="20"/>
        </w:rPr>
        <w:t>comprovado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ilícito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utilização</w:t>
      </w:r>
      <w:r w:rsidRPr="00746FD9">
        <w:rPr>
          <w:rFonts w:ascii="Tahoma" w:hAnsi="Tahoma" w:cs="Tahoma"/>
          <w:spacing w:val="-52"/>
          <w:sz w:val="20"/>
          <w:szCs w:val="20"/>
        </w:rPr>
        <w:t xml:space="preserve"> </w:t>
      </w:r>
      <w:r w:rsidR="00406F68" w:rsidRPr="00746FD9">
        <w:rPr>
          <w:rFonts w:ascii="Tahoma" w:hAnsi="Tahoma" w:cs="Tahoma"/>
          <w:spacing w:val="-52"/>
          <w:sz w:val="20"/>
          <w:szCs w:val="20"/>
        </w:rPr>
        <w:t xml:space="preserve">            </w:t>
      </w:r>
      <w:r w:rsidRPr="00746FD9">
        <w:rPr>
          <w:rFonts w:ascii="Tahoma" w:hAnsi="Tahoma" w:cs="Tahoma"/>
          <w:sz w:val="20"/>
          <w:szCs w:val="20"/>
        </w:rPr>
        <w:t>fraudulenta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personalidade</w:t>
      </w:r>
      <w:r w:rsidRPr="00746FD9">
        <w:rPr>
          <w:rFonts w:ascii="Tahoma" w:hAnsi="Tahoma" w:cs="Tahoma"/>
          <w:spacing w:val="-1"/>
          <w:sz w:val="20"/>
          <w:szCs w:val="20"/>
        </w:rPr>
        <w:t xml:space="preserve"> </w:t>
      </w:r>
      <w:r w:rsidRPr="00746FD9">
        <w:rPr>
          <w:rFonts w:ascii="Tahoma" w:hAnsi="Tahoma" w:cs="Tahoma"/>
          <w:sz w:val="20"/>
          <w:szCs w:val="20"/>
        </w:rPr>
        <w:t>jurídica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licitante.</w:t>
      </w:r>
    </w:p>
    <w:p w14:paraId="467F5225" w14:textId="0E133861" w:rsidR="003F2E18" w:rsidRPr="00746FD9" w:rsidRDefault="003F2E18" w:rsidP="00C469E8">
      <w:pPr>
        <w:pStyle w:val="PargrafodaLista"/>
        <w:numPr>
          <w:ilvl w:val="2"/>
          <w:numId w:val="1"/>
        </w:numPr>
        <w:tabs>
          <w:tab w:val="left" w:pos="709"/>
          <w:tab w:val="left" w:pos="1134"/>
          <w:tab w:val="left" w:pos="1276"/>
          <w:tab w:val="left" w:pos="3300"/>
        </w:tabs>
        <w:spacing w:line="276" w:lineRule="auto"/>
        <w:ind w:left="0" w:right="0" w:firstLine="0"/>
        <w:rPr>
          <w:rFonts w:ascii="Tahoma" w:hAnsi="Tahoma" w:cs="Tahoma"/>
          <w:sz w:val="20"/>
          <w:szCs w:val="20"/>
        </w:rPr>
      </w:pPr>
      <w:r w:rsidRPr="00746FD9">
        <w:rPr>
          <w:rFonts w:ascii="Tahoma" w:hAnsi="Tahoma" w:cs="Tahoma"/>
          <w:sz w:val="20"/>
          <w:szCs w:val="20"/>
        </w:rPr>
        <w:t>Aquele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mantenha</w:t>
      </w:r>
      <w:r w:rsidRPr="00746FD9">
        <w:rPr>
          <w:rFonts w:ascii="Tahoma" w:hAnsi="Tahoma" w:cs="Tahoma"/>
          <w:spacing w:val="1"/>
          <w:sz w:val="20"/>
          <w:szCs w:val="20"/>
        </w:rPr>
        <w:t xml:space="preserve"> </w:t>
      </w:r>
      <w:r w:rsidRPr="00746FD9">
        <w:rPr>
          <w:rFonts w:ascii="Tahoma" w:hAnsi="Tahoma" w:cs="Tahoma"/>
          <w:sz w:val="20"/>
          <w:szCs w:val="20"/>
        </w:rPr>
        <w:t>vínculo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natureza</w:t>
      </w:r>
      <w:r w:rsidRPr="00746FD9">
        <w:rPr>
          <w:rFonts w:ascii="Tahoma" w:hAnsi="Tahoma" w:cs="Tahoma"/>
          <w:spacing w:val="1"/>
          <w:sz w:val="20"/>
          <w:szCs w:val="20"/>
        </w:rPr>
        <w:t xml:space="preserve"> </w:t>
      </w:r>
      <w:r w:rsidRPr="00746FD9">
        <w:rPr>
          <w:rFonts w:ascii="Tahoma" w:hAnsi="Tahoma" w:cs="Tahoma"/>
          <w:sz w:val="20"/>
          <w:szCs w:val="20"/>
        </w:rPr>
        <w:t>técnica,</w:t>
      </w:r>
      <w:r w:rsidRPr="00746FD9">
        <w:rPr>
          <w:rFonts w:ascii="Tahoma" w:hAnsi="Tahoma" w:cs="Tahoma"/>
          <w:spacing w:val="1"/>
          <w:sz w:val="20"/>
          <w:szCs w:val="20"/>
        </w:rPr>
        <w:t xml:space="preserve"> </w:t>
      </w:r>
      <w:r w:rsidRPr="00746FD9">
        <w:rPr>
          <w:rFonts w:ascii="Tahoma" w:hAnsi="Tahoma" w:cs="Tahoma"/>
          <w:sz w:val="20"/>
          <w:szCs w:val="20"/>
        </w:rPr>
        <w:t>comercial,</w:t>
      </w:r>
      <w:r w:rsidRPr="00746FD9">
        <w:rPr>
          <w:rFonts w:ascii="Tahoma" w:hAnsi="Tahoma" w:cs="Tahoma"/>
          <w:spacing w:val="1"/>
          <w:sz w:val="20"/>
          <w:szCs w:val="20"/>
        </w:rPr>
        <w:t xml:space="preserve"> </w:t>
      </w:r>
      <w:r w:rsidRPr="00746FD9">
        <w:rPr>
          <w:rFonts w:ascii="Tahoma" w:hAnsi="Tahoma" w:cs="Tahoma"/>
          <w:sz w:val="20"/>
          <w:szCs w:val="20"/>
        </w:rPr>
        <w:t>econômica, financeira, trabalhista ou civil com dirigente do órgão ou</w:t>
      </w:r>
      <w:r w:rsidRPr="00746FD9">
        <w:rPr>
          <w:rFonts w:ascii="Tahoma" w:hAnsi="Tahoma" w:cs="Tahoma"/>
          <w:spacing w:val="1"/>
          <w:sz w:val="20"/>
          <w:szCs w:val="20"/>
        </w:rPr>
        <w:t xml:space="preserve"> </w:t>
      </w:r>
      <w:r w:rsidRPr="00746FD9">
        <w:rPr>
          <w:rFonts w:ascii="Tahoma" w:hAnsi="Tahoma" w:cs="Tahoma"/>
          <w:sz w:val="20"/>
          <w:szCs w:val="20"/>
        </w:rPr>
        <w:t>entidade</w:t>
      </w:r>
      <w:r w:rsidRPr="00746FD9">
        <w:rPr>
          <w:rFonts w:ascii="Tahoma" w:hAnsi="Tahoma" w:cs="Tahoma"/>
          <w:spacing w:val="-10"/>
          <w:sz w:val="20"/>
          <w:szCs w:val="20"/>
        </w:rPr>
        <w:t xml:space="preserve"> </w:t>
      </w:r>
      <w:r w:rsidRPr="00746FD9">
        <w:rPr>
          <w:rFonts w:ascii="Tahoma" w:hAnsi="Tahoma" w:cs="Tahoma"/>
          <w:sz w:val="20"/>
          <w:szCs w:val="20"/>
        </w:rPr>
        <w:t>contratante</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12"/>
          <w:sz w:val="20"/>
          <w:szCs w:val="20"/>
        </w:rPr>
        <w:t xml:space="preserve"> </w:t>
      </w:r>
      <w:r w:rsidRPr="00746FD9">
        <w:rPr>
          <w:rFonts w:ascii="Tahoma" w:hAnsi="Tahoma" w:cs="Tahoma"/>
          <w:sz w:val="20"/>
          <w:szCs w:val="20"/>
        </w:rPr>
        <w:t>com</w:t>
      </w:r>
      <w:r w:rsidRPr="00746FD9">
        <w:rPr>
          <w:rFonts w:ascii="Tahoma" w:hAnsi="Tahoma" w:cs="Tahoma"/>
          <w:spacing w:val="-8"/>
          <w:sz w:val="20"/>
          <w:szCs w:val="20"/>
        </w:rPr>
        <w:t xml:space="preserve"> </w:t>
      </w:r>
      <w:r w:rsidRPr="00746FD9">
        <w:rPr>
          <w:rFonts w:ascii="Tahoma" w:hAnsi="Tahoma" w:cs="Tahoma"/>
          <w:sz w:val="20"/>
          <w:szCs w:val="20"/>
        </w:rPr>
        <w:t>agente</w:t>
      </w:r>
      <w:r w:rsidRPr="00746FD9">
        <w:rPr>
          <w:rFonts w:ascii="Tahoma" w:hAnsi="Tahoma" w:cs="Tahoma"/>
          <w:spacing w:val="-10"/>
          <w:sz w:val="20"/>
          <w:szCs w:val="20"/>
        </w:rPr>
        <w:t xml:space="preserve"> </w:t>
      </w:r>
      <w:r w:rsidRPr="00746FD9">
        <w:rPr>
          <w:rFonts w:ascii="Tahoma" w:hAnsi="Tahoma" w:cs="Tahoma"/>
          <w:sz w:val="20"/>
          <w:szCs w:val="20"/>
        </w:rPr>
        <w:t>público</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desempenhe</w:t>
      </w:r>
      <w:r w:rsidRPr="00746FD9">
        <w:rPr>
          <w:rFonts w:ascii="Tahoma" w:hAnsi="Tahoma" w:cs="Tahoma"/>
          <w:spacing w:val="-10"/>
          <w:sz w:val="20"/>
          <w:szCs w:val="20"/>
        </w:rPr>
        <w:t xml:space="preserve"> </w:t>
      </w:r>
      <w:r w:rsidRPr="00746FD9">
        <w:rPr>
          <w:rFonts w:ascii="Tahoma" w:hAnsi="Tahoma" w:cs="Tahoma"/>
          <w:sz w:val="20"/>
          <w:szCs w:val="20"/>
        </w:rPr>
        <w:t>função</w:t>
      </w:r>
      <w:r w:rsidRPr="00746FD9">
        <w:rPr>
          <w:rFonts w:ascii="Tahoma" w:hAnsi="Tahoma" w:cs="Tahoma"/>
          <w:spacing w:val="-10"/>
          <w:sz w:val="20"/>
          <w:szCs w:val="20"/>
        </w:rPr>
        <w:t xml:space="preserve"> </w:t>
      </w:r>
      <w:r w:rsidRPr="00746FD9">
        <w:rPr>
          <w:rFonts w:ascii="Tahoma" w:hAnsi="Tahoma" w:cs="Tahoma"/>
          <w:sz w:val="20"/>
          <w:szCs w:val="20"/>
        </w:rPr>
        <w:t>na</w:t>
      </w:r>
      <w:r w:rsidRPr="00746FD9">
        <w:rPr>
          <w:rFonts w:ascii="Tahoma" w:hAnsi="Tahoma" w:cs="Tahoma"/>
          <w:spacing w:val="-52"/>
          <w:sz w:val="20"/>
          <w:szCs w:val="20"/>
        </w:rPr>
        <w:t xml:space="preserve"> </w:t>
      </w:r>
      <w:r w:rsidR="001025F0" w:rsidRPr="00746FD9">
        <w:rPr>
          <w:rFonts w:ascii="Tahoma" w:hAnsi="Tahoma" w:cs="Tahoma"/>
          <w:spacing w:val="-52"/>
          <w:sz w:val="20"/>
          <w:szCs w:val="20"/>
        </w:rPr>
        <w:t xml:space="preserve">                        </w:t>
      </w:r>
      <w:r w:rsidRPr="00746FD9">
        <w:rPr>
          <w:rFonts w:ascii="Tahoma" w:hAnsi="Tahoma" w:cs="Tahoma"/>
          <w:sz w:val="20"/>
          <w:szCs w:val="20"/>
        </w:rPr>
        <w:t>licitação ou atue na fiscalização ou na gestão do contrato, ou que deles</w:t>
      </w:r>
      <w:r w:rsidRPr="00746FD9">
        <w:rPr>
          <w:rFonts w:ascii="Tahoma" w:hAnsi="Tahoma" w:cs="Tahoma"/>
          <w:spacing w:val="1"/>
          <w:sz w:val="20"/>
          <w:szCs w:val="20"/>
        </w:rPr>
        <w:t xml:space="preserve"> </w:t>
      </w:r>
      <w:r w:rsidRPr="00746FD9">
        <w:rPr>
          <w:rFonts w:ascii="Tahoma" w:hAnsi="Tahoma" w:cs="Tahoma"/>
          <w:sz w:val="20"/>
          <w:szCs w:val="20"/>
        </w:rPr>
        <w:t>seja cônjuge, companheiro ou parente em linha reta, colateral ou por</w:t>
      </w:r>
      <w:r w:rsidRPr="00746FD9">
        <w:rPr>
          <w:rFonts w:ascii="Tahoma" w:hAnsi="Tahoma" w:cs="Tahoma"/>
          <w:spacing w:val="1"/>
          <w:sz w:val="20"/>
          <w:szCs w:val="20"/>
        </w:rPr>
        <w:t xml:space="preserve"> </w:t>
      </w:r>
      <w:r w:rsidRPr="00746FD9">
        <w:rPr>
          <w:rFonts w:ascii="Tahoma" w:hAnsi="Tahoma" w:cs="Tahoma"/>
          <w:sz w:val="20"/>
          <w:szCs w:val="20"/>
        </w:rPr>
        <w:t>afinidade,</w:t>
      </w:r>
      <w:r w:rsidRPr="00746FD9">
        <w:rPr>
          <w:rFonts w:ascii="Tahoma" w:hAnsi="Tahoma" w:cs="Tahoma"/>
          <w:spacing w:val="-2"/>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terceiro</w:t>
      </w:r>
      <w:r w:rsidRPr="00746FD9">
        <w:rPr>
          <w:rFonts w:ascii="Tahoma" w:hAnsi="Tahoma" w:cs="Tahoma"/>
          <w:spacing w:val="-2"/>
          <w:sz w:val="20"/>
          <w:szCs w:val="20"/>
        </w:rPr>
        <w:t xml:space="preserve"> </w:t>
      </w:r>
      <w:r w:rsidRPr="00746FD9">
        <w:rPr>
          <w:rFonts w:ascii="Tahoma" w:hAnsi="Tahoma" w:cs="Tahoma"/>
          <w:sz w:val="20"/>
          <w:szCs w:val="20"/>
        </w:rPr>
        <w:t>grau;</w:t>
      </w:r>
    </w:p>
    <w:p w14:paraId="1D7F1DAD" w14:textId="77777777" w:rsidR="003F2E18" w:rsidRPr="00746FD9" w:rsidRDefault="003F2E18" w:rsidP="00C469E8">
      <w:pPr>
        <w:pStyle w:val="PargrafodaLista"/>
        <w:numPr>
          <w:ilvl w:val="2"/>
          <w:numId w:val="1"/>
        </w:numPr>
        <w:tabs>
          <w:tab w:val="left" w:pos="709"/>
          <w:tab w:val="left" w:pos="1134"/>
          <w:tab w:val="left" w:pos="1276"/>
          <w:tab w:val="left" w:pos="3300"/>
        </w:tabs>
        <w:spacing w:line="276" w:lineRule="auto"/>
        <w:ind w:left="0" w:right="0" w:firstLine="0"/>
        <w:rPr>
          <w:rFonts w:ascii="Tahoma" w:hAnsi="Tahoma" w:cs="Tahoma"/>
          <w:sz w:val="20"/>
          <w:szCs w:val="20"/>
        </w:rPr>
      </w:pPr>
      <w:r w:rsidRPr="00746FD9">
        <w:rPr>
          <w:rFonts w:ascii="Tahoma" w:hAnsi="Tahoma" w:cs="Tahoma"/>
          <w:sz w:val="20"/>
          <w:szCs w:val="20"/>
        </w:rPr>
        <w:t>Empresas controladoras, controladas ou coligadas, nos termos da Lei nº</w:t>
      </w:r>
      <w:r w:rsidRPr="00746FD9">
        <w:rPr>
          <w:rFonts w:ascii="Tahoma" w:hAnsi="Tahoma" w:cs="Tahoma"/>
          <w:spacing w:val="1"/>
          <w:sz w:val="20"/>
          <w:szCs w:val="20"/>
        </w:rPr>
        <w:t xml:space="preserve"> </w:t>
      </w:r>
      <w:r w:rsidRPr="00746FD9">
        <w:rPr>
          <w:rFonts w:ascii="Tahoma" w:hAnsi="Tahoma" w:cs="Tahoma"/>
          <w:sz w:val="20"/>
          <w:szCs w:val="20"/>
        </w:rPr>
        <w:t>6.404,</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15</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dezembro de</w:t>
      </w:r>
      <w:r w:rsidRPr="00746FD9">
        <w:rPr>
          <w:rFonts w:ascii="Tahoma" w:hAnsi="Tahoma" w:cs="Tahoma"/>
          <w:spacing w:val="-1"/>
          <w:sz w:val="20"/>
          <w:szCs w:val="20"/>
        </w:rPr>
        <w:t xml:space="preserve"> </w:t>
      </w:r>
      <w:r w:rsidRPr="00746FD9">
        <w:rPr>
          <w:rFonts w:ascii="Tahoma" w:hAnsi="Tahoma" w:cs="Tahoma"/>
          <w:sz w:val="20"/>
          <w:szCs w:val="20"/>
        </w:rPr>
        <w:t>1976, concorrendo</w:t>
      </w:r>
      <w:r w:rsidRPr="00746FD9">
        <w:rPr>
          <w:rFonts w:ascii="Tahoma" w:hAnsi="Tahoma" w:cs="Tahoma"/>
          <w:spacing w:val="-1"/>
          <w:sz w:val="20"/>
          <w:szCs w:val="20"/>
        </w:rPr>
        <w:t xml:space="preserve"> </w:t>
      </w:r>
      <w:r w:rsidRPr="00746FD9">
        <w:rPr>
          <w:rFonts w:ascii="Tahoma" w:hAnsi="Tahoma" w:cs="Tahoma"/>
          <w:sz w:val="20"/>
          <w:szCs w:val="20"/>
        </w:rPr>
        <w:t>entre si;</w:t>
      </w:r>
    </w:p>
    <w:p w14:paraId="6B248727" w14:textId="42FD81E4" w:rsidR="00D864D3" w:rsidRPr="00746FD9" w:rsidRDefault="005822C5" w:rsidP="00C01561">
      <w:pPr>
        <w:tabs>
          <w:tab w:val="left" w:pos="709"/>
          <w:tab w:val="left" w:pos="1134"/>
          <w:tab w:val="left" w:pos="1843"/>
          <w:tab w:val="left" w:pos="3544"/>
          <w:tab w:val="left" w:pos="4962"/>
        </w:tabs>
        <w:jc w:val="both"/>
        <w:rPr>
          <w:rFonts w:ascii="Tahoma" w:hAnsi="Tahoma" w:cs="Tahoma"/>
          <w:sz w:val="20"/>
          <w:szCs w:val="20"/>
        </w:rPr>
      </w:pPr>
      <w:r w:rsidRPr="00746FD9">
        <w:rPr>
          <w:rFonts w:ascii="Tahoma" w:hAnsi="Tahoma" w:cs="Tahoma"/>
          <w:sz w:val="20"/>
          <w:szCs w:val="20"/>
        </w:rPr>
        <w:t xml:space="preserve">3.3.8 </w:t>
      </w:r>
      <w:r w:rsidR="003F2E18" w:rsidRPr="00746FD9">
        <w:rPr>
          <w:rFonts w:ascii="Tahoma" w:hAnsi="Tahoma" w:cs="Tahoma"/>
          <w:sz w:val="20"/>
          <w:szCs w:val="20"/>
        </w:rPr>
        <w:t>Pessoa física ou jurídica que, nos 5 (cinco) anos anteriores à divulgação</w:t>
      </w:r>
      <w:r w:rsidR="003F2E18" w:rsidRPr="00746FD9">
        <w:rPr>
          <w:rFonts w:ascii="Tahoma" w:hAnsi="Tahoma" w:cs="Tahoma"/>
          <w:spacing w:val="1"/>
          <w:sz w:val="20"/>
          <w:szCs w:val="20"/>
        </w:rPr>
        <w:t xml:space="preserve"> </w:t>
      </w:r>
      <w:r w:rsidR="003F2E18" w:rsidRPr="00746FD9">
        <w:rPr>
          <w:rFonts w:ascii="Tahoma" w:hAnsi="Tahoma" w:cs="Tahoma"/>
          <w:sz w:val="20"/>
          <w:szCs w:val="20"/>
        </w:rPr>
        <w:t>do</w:t>
      </w:r>
      <w:r w:rsidR="003F2E18" w:rsidRPr="00746FD9">
        <w:rPr>
          <w:rFonts w:ascii="Tahoma" w:hAnsi="Tahoma" w:cs="Tahoma"/>
          <w:spacing w:val="-4"/>
          <w:sz w:val="20"/>
          <w:szCs w:val="20"/>
        </w:rPr>
        <w:t xml:space="preserve"> </w:t>
      </w:r>
      <w:r w:rsidR="003F2E18" w:rsidRPr="00746FD9">
        <w:rPr>
          <w:rFonts w:ascii="Tahoma" w:hAnsi="Tahoma" w:cs="Tahoma"/>
          <w:sz w:val="20"/>
          <w:szCs w:val="20"/>
        </w:rPr>
        <w:t>edital,</w:t>
      </w:r>
      <w:r w:rsidR="003F2E18" w:rsidRPr="00746FD9">
        <w:rPr>
          <w:rFonts w:ascii="Tahoma" w:hAnsi="Tahoma" w:cs="Tahoma"/>
          <w:spacing w:val="-3"/>
          <w:sz w:val="20"/>
          <w:szCs w:val="20"/>
        </w:rPr>
        <w:t xml:space="preserve"> </w:t>
      </w:r>
      <w:r w:rsidR="003F2E18" w:rsidRPr="00746FD9">
        <w:rPr>
          <w:rFonts w:ascii="Tahoma" w:hAnsi="Tahoma" w:cs="Tahoma"/>
          <w:sz w:val="20"/>
          <w:szCs w:val="20"/>
        </w:rPr>
        <w:t>tenha</w:t>
      </w:r>
      <w:r w:rsidR="003F2E18" w:rsidRPr="00746FD9">
        <w:rPr>
          <w:rFonts w:ascii="Tahoma" w:hAnsi="Tahoma" w:cs="Tahoma"/>
          <w:spacing w:val="-4"/>
          <w:sz w:val="20"/>
          <w:szCs w:val="20"/>
        </w:rPr>
        <w:t xml:space="preserve"> </w:t>
      </w:r>
      <w:r w:rsidR="003F2E18" w:rsidRPr="00746FD9">
        <w:rPr>
          <w:rFonts w:ascii="Tahoma" w:hAnsi="Tahoma" w:cs="Tahoma"/>
          <w:sz w:val="20"/>
          <w:szCs w:val="20"/>
        </w:rPr>
        <w:t>sido</w:t>
      </w:r>
      <w:r w:rsidR="003F2E18" w:rsidRPr="00746FD9">
        <w:rPr>
          <w:rFonts w:ascii="Tahoma" w:hAnsi="Tahoma" w:cs="Tahoma"/>
          <w:spacing w:val="-3"/>
          <w:sz w:val="20"/>
          <w:szCs w:val="20"/>
        </w:rPr>
        <w:t xml:space="preserve"> </w:t>
      </w:r>
      <w:r w:rsidR="003F2E18" w:rsidRPr="00746FD9">
        <w:rPr>
          <w:rFonts w:ascii="Tahoma" w:hAnsi="Tahoma" w:cs="Tahoma"/>
          <w:sz w:val="20"/>
          <w:szCs w:val="20"/>
        </w:rPr>
        <w:t>condenada</w:t>
      </w:r>
      <w:r w:rsidR="003F2E18" w:rsidRPr="00746FD9">
        <w:rPr>
          <w:rFonts w:ascii="Tahoma" w:hAnsi="Tahoma" w:cs="Tahoma"/>
          <w:spacing w:val="-5"/>
          <w:sz w:val="20"/>
          <w:szCs w:val="20"/>
        </w:rPr>
        <w:t xml:space="preserve"> </w:t>
      </w:r>
      <w:r w:rsidR="003F2E18" w:rsidRPr="00746FD9">
        <w:rPr>
          <w:rFonts w:ascii="Tahoma" w:hAnsi="Tahoma" w:cs="Tahoma"/>
          <w:sz w:val="20"/>
          <w:szCs w:val="20"/>
        </w:rPr>
        <w:t>judicialmente,</w:t>
      </w:r>
      <w:r w:rsidR="003F2E18" w:rsidRPr="00746FD9">
        <w:rPr>
          <w:rFonts w:ascii="Tahoma" w:hAnsi="Tahoma" w:cs="Tahoma"/>
          <w:spacing w:val="-3"/>
          <w:sz w:val="20"/>
          <w:szCs w:val="20"/>
        </w:rPr>
        <w:t xml:space="preserve"> </w:t>
      </w:r>
      <w:r w:rsidR="003F2E18" w:rsidRPr="00746FD9">
        <w:rPr>
          <w:rFonts w:ascii="Tahoma" w:hAnsi="Tahoma" w:cs="Tahoma"/>
          <w:sz w:val="20"/>
          <w:szCs w:val="20"/>
        </w:rPr>
        <w:t>com trânsito</w:t>
      </w:r>
      <w:r w:rsidR="003F2E18" w:rsidRPr="00746FD9">
        <w:rPr>
          <w:rFonts w:ascii="Tahoma" w:hAnsi="Tahoma" w:cs="Tahoma"/>
          <w:spacing w:val="-3"/>
          <w:sz w:val="20"/>
          <w:szCs w:val="20"/>
        </w:rPr>
        <w:t xml:space="preserve"> </w:t>
      </w:r>
      <w:r w:rsidR="003F2E18" w:rsidRPr="00746FD9">
        <w:rPr>
          <w:rFonts w:ascii="Tahoma" w:hAnsi="Tahoma" w:cs="Tahoma"/>
          <w:sz w:val="20"/>
          <w:szCs w:val="20"/>
        </w:rPr>
        <w:t>em</w:t>
      </w:r>
      <w:r w:rsidR="003F2E18" w:rsidRPr="00746FD9">
        <w:rPr>
          <w:rFonts w:ascii="Tahoma" w:hAnsi="Tahoma" w:cs="Tahoma"/>
          <w:spacing w:val="-4"/>
          <w:sz w:val="20"/>
          <w:szCs w:val="20"/>
        </w:rPr>
        <w:t xml:space="preserve"> </w:t>
      </w:r>
      <w:r w:rsidR="001025F0" w:rsidRPr="00746FD9">
        <w:rPr>
          <w:rFonts w:ascii="Tahoma" w:hAnsi="Tahoma" w:cs="Tahoma"/>
          <w:sz w:val="20"/>
          <w:szCs w:val="20"/>
        </w:rPr>
        <w:t>julgado,</w:t>
      </w:r>
      <w:r w:rsidR="001025F0" w:rsidRPr="00746FD9">
        <w:rPr>
          <w:rFonts w:ascii="Tahoma" w:hAnsi="Tahoma" w:cs="Tahoma"/>
          <w:spacing w:val="-51"/>
          <w:sz w:val="20"/>
          <w:szCs w:val="20"/>
        </w:rPr>
        <w:t xml:space="preserve">           </w:t>
      </w:r>
      <w:r w:rsidR="003F2E18" w:rsidRPr="00746FD9">
        <w:rPr>
          <w:rFonts w:ascii="Tahoma" w:hAnsi="Tahoma" w:cs="Tahoma"/>
          <w:sz w:val="20"/>
          <w:szCs w:val="20"/>
        </w:rPr>
        <w:t>por exploração de trabalho infantil, por submissão de trabalhadores a</w:t>
      </w:r>
      <w:r w:rsidR="003F2E18" w:rsidRPr="00746FD9">
        <w:rPr>
          <w:rFonts w:ascii="Tahoma" w:hAnsi="Tahoma" w:cs="Tahoma"/>
          <w:spacing w:val="1"/>
          <w:sz w:val="20"/>
          <w:szCs w:val="20"/>
        </w:rPr>
        <w:t xml:space="preserve"> </w:t>
      </w:r>
      <w:r w:rsidR="003F2E18" w:rsidRPr="00746FD9">
        <w:rPr>
          <w:rFonts w:ascii="Tahoma" w:hAnsi="Tahoma" w:cs="Tahoma"/>
          <w:sz w:val="20"/>
          <w:szCs w:val="20"/>
        </w:rPr>
        <w:t>condições análogas às de escravo ou por contratação de adolescentes</w:t>
      </w:r>
      <w:r w:rsidR="00C10FC2" w:rsidRPr="00746FD9">
        <w:rPr>
          <w:rFonts w:ascii="Tahoma" w:hAnsi="Tahoma" w:cs="Tahoma"/>
          <w:sz w:val="20"/>
          <w:szCs w:val="20"/>
        </w:rPr>
        <w:t xml:space="preserve"> nos</w:t>
      </w:r>
      <w:r w:rsidR="00C10FC2" w:rsidRPr="00746FD9">
        <w:rPr>
          <w:rFonts w:ascii="Tahoma" w:hAnsi="Tahoma" w:cs="Tahoma"/>
          <w:spacing w:val="-1"/>
          <w:sz w:val="20"/>
          <w:szCs w:val="20"/>
        </w:rPr>
        <w:t xml:space="preserve"> </w:t>
      </w:r>
      <w:r w:rsidR="00C10FC2" w:rsidRPr="00746FD9">
        <w:rPr>
          <w:rFonts w:ascii="Tahoma" w:hAnsi="Tahoma" w:cs="Tahoma"/>
          <w:sz w:val="20"/>
          <w:szCs w:val="20"/>
        </w:rPr>
        <w:t>casos</w:t>
      </w:r>
      <w:r w:rsidR="00C10FC2" w:rsidRPr="00746FD9">
        <w:rPr>
          <w:rFonts w:ascii="Tahoma" w:hAnsi="Tahoma" w:cs="Tahoma"/>
          <w:spacing w:val="-1"/>
          <w:sz w:val="20"/>
          <w:szCs w:val="20"/>
        </w:rPr>
        <w:t xml:space="preserve"> </w:t>
      </w:r>
      <w:r w:rsidR="00C10FC2" w:rsidRPr="00746FD9">
        <w:rPr>
          <w:rFonts w:ascii="Tahoma" w:hAnsi="Tahoma" w:cs="Tahoma"/>
          <w:sz w:val="20"/>
          <w:szCs w:val="20"/>
        </w:rPr>
        <w:t>vedados pela legislação trabalhista;</w:t>
      </w:r>
    </w:p>
    <w:p w14:paraId="1347E4A4" w14:textId="00EE27D0" w:rsidR="00C10FC2" w:rsidRPr="00746FD9" w:rsidRDefault="00C10FC2" w:rsidP="00C469E8">
      <w:pPr>
        <w:pStyle w:val="PargrafodaLista"/>
        <w:numPr>
          <w:ilvl w:val="2"/>
          <w:numId w:val="13"/>
        </w:numPr>
        <w:tabs>
          <w:tab w:val="left" w:pos="567"/>
        </w:tabs>
        <w:spacing w:line="291" w:lineRule="exact"/>
        <w:ind w:left="0" w:right="0" w:firstLine="0"/>
        <w:rPr>
          <w:rFonts w:ascii="Tahoma" w:hAnsi="Tahoma" w:cs="Tahoma"/>
          <w:sz w:val="20"/>
          <w:szCs w:val="20"/>
        </w:rPr>
      </w:pPr>
      <w:r w:rsidRPr="00746FD9">
        <w:rPr>
          <w:rFonts w:ascii="Tahoma" w:hAnsi="Tahoma" w:cs="Tahoma"/>
          <w:sz w:val="20"/>
          <w:szCs w:val="20"/>
        </w:rPr>
        <w:lastRenderedPageBreak/>
        <w:t>Agente</w:t>
      </w:r>
      <w:r w:rsidRPr="00746FD9">
        <w:rPr>
          <w:rFonts w:ascii="Tahoma" w:hAnsi="Tahoma" w:cs="Tahoma"/>
          <w:spacing w:val="-4"/>
          <w:sz w:val="20"/>
          <w:szCs w:val="20"/>
        </w:rPr>
        <w:t xml:space="preserve"> </w:t>
      </w:r>
      <w:r w:rsidRPr="00746FD9">
        <w:rPr>
          <w:rFonts w:ascii="Tahoma" w:hAnsi="Tahoma" w:cs="Tahoma"/>
          <w:sz w:val="20"/>
          <w:szCs w:val="20"/>
        </w:rPr>
        <w:t>público</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órgão</w:t>
      </w:r>
      <w:r w:rsidRPr="00746FD9">
        <w:rPr>
          <w:rFonts w:ascii="Tahoma" w:hAnsi="Tahoma" w:cs="Tahoma"/>
          <w:spacing w:val="-3"/>
          <w:sz w:val="20"/>
          <w:szCs w:val="20"/>
        </w:rPr>
        <w:t xml:space="preserve"> </w:t>
      </w:r>
      <w:r w:rsidRPr="00746FD9">
        <w:rPr>
          <w:rFonts w:ascii="Tahoma" w:hAnsi="Tahoma" w:cs="Tahoma"/>
          <w:sz w:val="20"/>
          <w:szCs w:val="20"/>
        </w:rPr>
        <w:t>ou entidade</w:t>
      </w:r>
      <w:r w:rsidRPr="00746FD9">
        <w:rPr>
          <w:rFonts w:ascii="Tahoma" w:hAnsi="Tahoma" w:cs="Tahoma"/>
          <w:spacing w:val="-1"/>
          <w:sz w:val="20"/>
          <w:szCs w:val="20"/>
        </w:rPr>
        <w:t xml:space="preserve"> </w:t>
      </w:r>
      <w:r w:rsidRPr="00746FD9">
        <w:rPr>
          <w:rFonts w:ascii="Tahoma" w:hAnsi="Tahoma" w:cs="Tahoma"/>
          <w:sz w:val="20"/>
          <w:szCs w:val="20"/>
        </w:rPr>
        <w:t>licitante;</w:t>
      </w:r>
    </w:p>
    <w:p w14:paraId="481B11C3" w14:textId="164C9F36" w:rsidR="00C10FC2" w:rsidRPr="00746FD9" w:rsidRDefault="00C10FC2" w:rsidP="00C469E8">
      <w:pPr>
        <w:pStyle w:val="PargrafodaLista"/>
        <w:numPr>
          <w:ilvl w:val="3"/>
          <w:numId w:val="13"/>
        </w:numPr>
        <w:tabs>
          <w:tab w:val="left" w:pos="567"/>
        </w:tabs>
        <w:spacing w:before="41" w:line="276" w:lineRule="auto"/>
        <w:ind w:left="0" w:right="0" w:firstLine="0"/>
        <w:rPr>
          <w:rFonts w:ascii="Tahoma" w:hAnsi="Tahoma" w:cs="Tahoma"/>
          <w:sz w:val="20"/>
          <w:szCs w:val="20"/>
        </w:rPr>
      </w:pPr>
      <w:r w:rsidRPr="00746FD9">
        <w:rPr>
          <w:rFonts w:ascii="Tahoma" w:hAnsi="Tahoma" w:cs="Tahoma"/>
          <w:sz w:val="20"/>
          <w:szCs w:val="20"/>
        </w:rPr>
        <w:t>A vedação de que trata este estende-se a terceiro que auxilie a</w:t>
      </w:r>
      <w:r w:rsidRPr="00746FD9">
        <w:rPr>
          <w:rFonts w:ascii="Tahoma" w:hAnsi="Tahoma" w:cs="Tahoma"/>
          <w:spacing w:val="1"/>
          <w:sz w:val="20"/>
          <w:szCs w:val="20"/>
        </w:rPr>
        <w:t xml:space="preserve"> </w:t>
      </w:r>
      <w:r w:rsidRPr="00746FD9">
        <w:rPr>
          <w:rFonts w:ascii="Tahoma" w:hAnsi="Tahoma" w:cs="Tahoma"/>
          <w:sz w:val="20"/>
          <w:szCs w:val="20"/>
        </w:rPr>
        <w:t>condução da contratação na qualidade de integrante de equipe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apoio,</w:t>
      </w:r>
      <w:r w:rsidRPr="00746FD9">
        <w:rPr>
          <w:rFonts w:ascii="Tahoma" w:hAnsi="Tahoma" w:cs="Tahoma"/>
          <w:spacing w:val="1"/>
          <w:sz w:val="20"/>
          <w:szCs w:val="20"/>
        </w:rPr>
        <w:t xml:space="preserve"> </w:t>
      </w:r>
      <w:r w:rsidRPr="00746FD9">
        <w:rPr>
          <w:rFonts w:ascii="Tahoma" w:hAnsi="Tahoma" w:cs="Tahoma"/>
          <w:sz w:val="20"/>
          <w:szCs w:val="20"/>
        </w:rPr>
        <w:t>profissional</w:t>
      </w:r>
      <w:r w:rsidRPr="00746FD9">
        <w:rPr>
          <w:rFonts w:ascii="Tahoma" w:hAnsi="Tahoma" w:cs="Tahoma"/>
          <w:spacing w:val="1"/>
          <w:sz w:val="20"/>
          <w:szCs w:val="20"/>
        </w:rPr>
        <w:t xml:space="preserve"> </w:t>
      </w:r>
      <w:r w:rsidRPr="00746FD9">
        <w:rPr>
          <w:rFonts w:ascii="Tahoma" w:hAnsi="Tahoma" w:cs="Tahoma"/>
          <w:sz w:val="20"/>
          <w:szCs w:val="20"/>
        </w:rPr>
        <w:t>especializado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funcionário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representante</w:t>
      </w:r>
      <w:r w:rsidRPr="00746FD9">
        <w:rPr>
          <w:rFonts w:ascii="Tahoma" w:hAnsi="Tahoma" w:cs="Tahoma"/>
          <w:spacing w:val="-1"/>
          <w:sz w:val="20"/>
          <w:szCs w:val="20"/>
        </w:rPr>
        <w:t xml:space="preserve"> </w:t>
      </w:r>
      <w:r w:rsidRPr="00746FD9">
        <w:rPr>
          <w:rFonts w:ascii="Tahoma" w:hAnsi="Tahoma" w:cs="Tahoma"/>
          <w:sz w:val="20"/>
          <w:szCs w:val="20"/>
        </w:rPr>
        <w:t>de empresa que</w:t>
      </w:r>
      <w:r w:rsidRPr="00746FD9">
        <w:rPr>
          <w:rFonts w:ascii="Tahoma" w:hAnsi="Tahoma" w:cs="Tahoma"/>
          <w:spacing w:val="-1"/>
          <w:sz w:val="20"/>
          <w:szCs w:val="20"/>
        </w:rPr>
        <w:t xml:space="preserve"> </w:t>
      </w:r>
      <w:r w:rsidRPr="00746FD9">
        <w:rPr>
          <w:rFonts w:ascii="Tahoma" w:hAnsi="Tahoma" w:cs="Tahoma"/>
          <w:sz w:val="20"/>
          <w:szCs w:val="20"/>
        </w:rPr>
        <w:t>preste</w:t>
      </w:r>
      <w:r w:rsidRPr="00746FD9">
        <w:rPr>
          <w:rFonts w:ascii="Tahoma" w:hAnsi="Tahoma" w:cs="Tahoma"/>
          <w:spacing w:val="-2"/>
          <w:sz w:val="20"/>
          <w:szCs w:val="20"/>
        </w:rPr>
        <w:t xml:space="preserve"> </w:t>
      </w:r>
      <w:r w:rsidRPr="00746FD9">
        <w:rPr>
          <w:rFonts w:ascii="Tahoma" w:hAnsi="Tahoma" w:cs="Tahoma"/>
          <w:sz w:val="20"/>
          <w:szCs w:val="20"/>
        </w:rPr>
        <w:t>assessoria</w:t>
      </w:r>
      <w:r w:rsidRPr="00746FD9">
        <w:rPr>
          <w:rFonts w:ascii="Tahoma" w:hAnsi="Tahoma" w:cs="Tahoma"/>
          <w:spacing w:val="-5"/>
          <w:sz w:val="20"/>
          <w:szCs w:val="20"/>
        </w:rPr>
        <w:t xml:space="preserve"> </w:t>
      </w:r>
      <w:r w:rsidRPr="00746FD9">
        <w:rPr>
          <w:rFonts w:ascii="Tahoma" w:hAnsi="Tahoma" w:cs="Tahoma"/>
          <w:sz w:val="20"/>
          <w:szCs w:val="20"/>
        </w:rPr>
        <w:t>técnica.</w:t>
      </w:r>
    </w:p>
    <w:p w14:paraId="518549CB" w14:textId="77777777" w:rsidR="00C10FC2" w:rsidRPr="00746FD9" w:rsidRDefault="00C10FC2" w:rsidP="00C469E8">
      <w:pPr>
        <w:pStyle w:val="PargrafodaLista"/>
        <w:numPr>
          <w:ilvl w:val="2"/>
          <w:numId w:val="13"/>
        </w:numPr>
        <w:tabs>
          <w:tab w:val="left" w:pos="851"/>
          <w:tab w:val="left" w:pos="3300"/>
        </w:tabs>
        <w:spacing w:line="278" w:lineRule="auto"/>
        <w:ind w:left="0" w:right="0" w:firstLine="0"/>
        <w:rPr>
          <w:rFonts w:ascii="Tahoma" w:hAnsi="Tahoma" w:cs="Tahoma"/>
          <w:sz w:val="20"/>
          <w:szCs w:val="20"/>
        </w:rPr>
      </w:pPr>
      <w:r w:rsidRPr="00746FD9">
        <w:rPr>
          <w:rFonts w:ascii="Tahoma" w:hAnsi="Tahoma" w:cs="Tahoma"/>
          <w:sz w:val="20"/>
          <w:szCs w:val="20"/>
        </w:rPr>
        <w:t>Organizações da Sociedade Civil de Interesse Público – OSCIP, atuando</w:t>
      </w:r>
      <w:r w:rsidRPr="00746FD9">
        <w:rPr>
          <w:rFonts w:ascii="Tahoma" w:hAnsi="Tahoma" w:cs="Tahoma"/>
          <w:spacing w:val="1"/>
          <w:sz w:val="20"/>
          <w:szCs w:val="20"/>
        </w:rPr>
        <w:t xml:space="preserve"> </w:t>
      </w:r>
      <w:r w:rsidRPr="00746FD9">
        <w:rPr>
          <w:rFonts w:ascii="Tahoma" w:hAnsi="Tahoma" w:cs="Tahoma"/>
          <w:sz w:val="20"/>
          <w:szCs w:val="20"/>
        </w:rPr>
        <w:t>nessa condição;</w:t>
      </w:r>
    </w:p>
    <w:p w14:paraId="016CD66E" w14:textId="34362DE0" w:rsidR="00C10FC2" w:rsidRPr="00746FD9" w:rsidRDefault="00C10FC2" w:rsidP="00C469E8">
      <w:pPr>
        <w:pStyle w:val="PargrafodaLista"/>
        <w:numPr>
          <w:ilvl w:val="2"/>
          <w:numId w:val="13"/>
        </w:numPr>
        <w:tabs>
          <w:tab w:val="left" w:pos="851"/>
          <w:tab w:val="left" w:pos="3300"/>
        </w:tabs>
        <w:spacing w:line="276" w:lineRule="auto"/>
        <w:ind w:left="0" w:right="0" w:firstLine="0"/>
        <w:jc w:val="left"/>
        <w:rPr>
          <w:rFonts w:ascii="Tahoma" w:hAnsi="Tahoma" w:cs="Tahoma"/>
          <w:sz w:val="20"/>
          <w:szCs w:val="20"/>
        </w:rPr>
      </w:pP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participar,</w:t>
      </w:r>
      <w:r w:rsidRPr="00746FD9">
        <w:rPr>
          <w:rFonts w:ascii="Tahoma" w:hAnsi="Tahoma" w:cs="Tahoma"/>
          <w:spacing w:val="1"/>
          <w:sz w:val="20"/>
          <w:szCs w:val="20"/>
        </w:rPr>
        <w:t xml:space="preserve"> </w:t>
      </w:r>
      <w:r w:rsidRPr="00746FD9">
        <w:rPr>
          <w:rFonts w:ascii="Tahoma" w:hAnsi="Tahoma" w:cs="Tahoma"/>
          <w:sz w:val="20"/>
          <w:szCs w:val="20"/>
        </w:rPr>
        <w:t>direta</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indiretamente,</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processo</w:t>
      </w:r>
      <w:r w:rsidRPr="00746FD9">
        <w:rPr>
          <w:rFonts w:ascii="Tahoma" w:hAnsi="Tahoma" w:cs="Tahoma"/>
          <w:spacing w:val="1"/>
          <w:sz w:val="20"/>
          <w:szCs w:val="20"/>
        </w:rPr>
        <w:t xml:space="preserve"> </w:t>
      </w:r>
      <w:r w:rsidRPr="00746FD9">
        <w:rPr>
          <w:rFonts w:ascii="Tahoma" w:hAnsi="Tahoma" w:cs="Tahoma"/>
          <w:sz w:val="20"/>
          <w:szCs w:val="20"/>
        </w:rPr>
        <w:t>de</w:t>
      </w:r>
      <w:r w:rsidR="005822C5" w:rsidRPr="00746FD9">
        <w:rPr>
          <w:rFonts w:ascii="Tahoma" w:hAnsi="Tahoma" w:cs="Tahoma"/>
          <w:sz w:val="20"/>
          <w:szCs w:val="20"/>
        </w:rPr>
        <w:t xml:space="preserve"> </w:t>
      </w:r>
      <w:r w:rsidRPr="00746FD9">
        <w:rPr>
          <w:rFonts w:ascii="Tahoma" w:hAnsi="Tahoma" w:cs="Tahoma"/>
          <w:spacing w:val="-53"/>
          <w:sz w:val="20"/>
          <w:szCs w:val="20"/>
        </w:rPr>
        <w:t xml:space="preserve"> </w:t>
      </w:r>
      <w:r w:rsidRPr="00746FD9">
        <w:rPr>
          <w:rFonts w:ascii="Tahoma" w:hAnsi="Tahoma" w:cs="Tahoma"/>
          <w:sz w:val="20"/>
          <w:szCs w:val="20"/>
        </w:rPr>
        <w:t>contratação</w:t>
      </w:r>
      <w:r w:rsidRPr="00746FD9">
        <w:rPr>
          <w:rFonts w:ascii="Tahoma" w:hAnsi="Tahoma" w:cs="Tahoma"/>
          <w:spacing w:val="34"/>
          <w:sz w:val="20"/>
          <w:szCs w:val="20"/>
        </w:rPr>
        <w:t xml:space="preserve"> </w:t>
      </w:r>
      <w:r w:rsidRPr="00746FD9">
        <w:rPr>
          <w:rFonts w:ascii="Tahoma" w:hAnsi="Tahoma" w:cs="Tahoma"/>
          <w:sz w:val="20"/>
          <w:szCs w:val="20"/>
        </w:rPr>
        <w:t>ou</w:t>
      </w:r>
      <w:r w:rsidRPr="00746FD9">
        <w:rPr>
          <w:rFonts w:ascii="Tahoma" w:hAnsi="Tahoma" w:cs="Tahoma"/>
          <w:spacing w:val="36"/>
          <w:sz w:val="20"/>
          <w:szCs w:val="20"/>
        </w:rPr>
        <w:t xml:space="preserve"> </w:t>
      </w:r>
      <w:r w:rsidRPr="00746FD9">
        <w:rPr>
          <w:rFonts w:ascii="Tahoma" w:hAnsi="Tahoma" w:cs="Tahoma"/>
          <w:sz w:val="20"/>
          <w:szCs w:val="20"/>
        </w:rPr>
        <w:t>da</w:t>
      </w:r>
      <w:r w:rsidRPr="00746FD9">
        <w:rPr>
          <w:rFonts w:ascii="Tahoma" w:hAnsi="Tahoma" w:cs="Tahoma"/>
          <w:spacing w:val="35"/>
          <w:sz w:val="20"/>
          <w:szCs w:val="20"/>
        </w:rPr>
        <w:t xml:space="preserve"> </w:t>
      </w:r>
      <w:r w:rsidRPr="00746FD9">
        <w:rPr>
          <w:rFonts w:ascii="Tahoma" w:hAnsi="Tahoma" w:cs="Tahoma"/>
          <w:sz w:val="20"/>
          <w:szCs w:val="20"/>
        </w:rPr>
        <w:t>execução</w:t>
      </w:r>
      <w:r w:rsidRPr="00746FD9">
        <w:rPr>
          <w:rFonts w:ascii="Tahoma" w:hAnsi="Tahoma" w:cs="Tahoma"/>
          <w:spacing w:val="35"/>
          <w:sz w:val="20"/>
          <w:szCs w:val="20"/>
        </w:rPr>
        <w:t xml:space="preserve"> </w:t>
      </w:r>
      <w:r w:rsidRPr="00746FD9">
        <w:rPr>
          <w:rFonts w:ascii="Tahoma" w:hAnsi="Tahoma" w:cs="Tahoma"/>
          <w:sz w:val="20"/>
          <w:szCs w:val="20"/>
        </w:rPr>
        <w:t>do</w:t>
      </w:r>
      <w:r w:rsidRPr="00746FD9">
        <w:rPr>
          <w:rFonts w:ascii="Tahoma" w:hAnsi="Tahoma" w:cs="Tahoma"/>
          <w:spacing w:val="38"/>
          <w:sz w:val="20"/>
          <w:szCs w:val="20"/>
        </w:rPr>
        <w:t xml:space="preserve"> </w:t>
      </w:r>
      <w:r w:rsidRPr="00746FD9">
        <w:rPr>
          <w:rFonts w:ascii="Tahoma" w:hAnsi="Tahoma" w:cs="Tahoma"/>
          <w:sz w:val="20"/>
          <w:szCs w:val="20"/>
        </w:rPr>
        <w:t>contrato</w:t>
      </w:r>
      <w:r w:rsidRPr="00746FD9">
        <w:rPr>
          <w:rFonts w:ascii="Tahoma" w:hAnsi="Tahoma" w:cs="Tahoma"/>
          <w:spacing w:val="35"/>
          <w:sz w:val="20"/>
          <w:szCs w:val="20"/>
        </w:rPr>
        <w:t xml:space="preserve"> </w:t>
      </w:r>
      <w:r w:rsidRPr="00746FD9">
        <w:rPr>
          <w:rFonts w:ascii="Tahoma" w:hAnsi="Tahoma" w:cs="Tahoma"/>
          <w:sz w:val="20"/>
          <w:szCs w:val="20"/>
        </w:rPr>
        <w:t>agente</w:t>
      </w:r>
      <w:r w:rsidRPr="00746FD9">
        <w:rPr>
          <w:rFonts w:ascii="Tahoma" w:hAnsi="Tahoma" w:cs="Tahoma"/>
          <w:spacing w:val="38"/>
          <w:sz w:val="20"/>
          <w:szCs w:val="20"/>
        </w:rPr>
        <w:t xml:space="preserve"> </w:t>
      </w:r>
      <w:r w:rsidRPr="00746FD9">
        <w:rPr>
          <w:rFonts w:ascii="Tahoma" w:hAnsi="Tahoma" w:cs="Tahoma"/>
          <w:sz w:val="20"/>
          <w:szCs w:val="20"/>
        </w:rPr>
        <w:t>público</w:t>
      </w:r>
      <w:r w:rsidRPr="00746FD9">
        <w:rPr>
          <w:rFonts w:ascii="Tahoma" w:hAnsi="Tahoma" w:cs="Tahoma"/>
          <w:spacing w:val="35"/>
          <w:sz w:val="20"/>
          <w:szCs w:val="20"/>
        </w:rPr>
        <w:t xml:space="preserve"> </w:t>
      </w:r>
      <w:r w:rsidRPr="00746FD9">
        <w:rPr>
          <w:rFonts w:ascii="Tahoma" w:hAnsi="Tahoma" w:cs="Tahoma"/>
          <w:sz w:val="20"/>
          <w:szCs w:val="20"/>
        </w:rPr>
        <w:t>do</w:t>
      </w:r>
      <w:r w:rsidRPr="00746FD9">
        <w:rPr>
          <w:rFonts w:ascii="Tahoma" w:hAnsi="Tahoma" w:cs="Tahoma"/>
          <w:spacing w:val="38"/>
          <w:sz w:val="20"/>
          <w:szCs w:val="20"/>
        </w:rPr>
        <w:t xml:space="preserve"> </w:t>
      </w:r>
      <w:r w:rsidRPr="00746FD9">
        <w:rPr>
          <w:rFonts w:ascii="Tahoma" w:hAnsi="Tahoma" w:cs="Tahoma"/>
          <w:sz w:val="20"/>
          <w:szCs w:val="20"/>
        </w:rPr>
        <w:t>órgão</w:t>
      </w:r>
      <w:r w:rsidRPr="00746FD9">
        <w:rPr>
          <w:rFonts w:ascii="Tahoma" w:hAnsi="Tahoma" w:cs="Tahoma"/>
          <w:spacing w:val="35"/>
          <w:sz w:val="20"/>
          <w:szCs w:val="20"/>
        </w:rPr>
        <w:t xml:space="preserve"> </w:t>
      </w:r>
      <w:r w:rsidRPr="00746FD9">
        <w:rPr>
          <w:rFonts w:ascii="Tahoma" w:hAnsi="Tahoma" w:cs="Tahoma"/>
          <w:sz w:val="20"/>
          <w:szCs w:val="20"/>
        </w:rPr>
        <w:t>ou entidade contratante, devendo ser observadas as situações que possam</w:t>
      </w:r>
      <w:r w:rsidRPr="00746FD9">
        <w:rPr>
          <w:rFonts w:ascii="Tahoma" w:hAnsi="Tahoma" w:cs="Tahoma"/>
          <w:spacing w:val="-52"/>
          <w:sz w:val="20"/>
          <w:szCs w:val="20"/>
        </w:rPr>
        <w:t xml:space="preserve"> </w:t>
      </w:r>
      <w:r w:rsidR="001E413D" w:rsidRPr="00746FD9">
        <w:rPr>
          <w:rFonts w:ascii="Tahoma" w:hAnsi="Tahoma" w:cs="Tahoma"/>
          <w:spacing w:val="-52"/>
          <w:sz w:val="20"/>
          <w:szCs w:val="20"/>
        </w:rPr>
        <w:t xml:space="preserve">                   </w:t>
      </w:r>
      <w:r w:rsidRPr="00746FD9">
        <w:rPr>
          <w:rFonts w:ascii="Tahoma" w:hAnsi="Tahoma" w:cs="Tahoma"/>
          <w:spacing w:val="-1"/>
          <w:sz w:val="20"/>
          <w:szCs w:val="20"/>
        </w:rPr>
        <w:t>configurar</w:t>
      </w:r>
      <w:r w:rsidRPr="00746FD9">
        <w:rPr>
          <w:rFonts w:ascii="Tahoma" w:hAnsi="Tahoma" w:cs="Tahoma"/>
          <w:spacing w:val="-11"/>
          <w:sz w:val="20"/>
          <w:szCs w:val="20"/>
        </w:rPr>
        <w:t xml:space="preserve"> </w:t>
      </w:r>
      <w:r w:rsidRPr="00746FD9">
        <w:rPr>
          <w:rFonts w:ascii="Tahoma" w:hAnsi="Tahoma" w:cs="Tahoma"/>
          <w:spacing w:val="-1"/>
          <w:sz w:val="20"/>
          <w:szCs w:val="20"/>
        </w:rPr>
        <w:t>conflito</w:t>
      </w:r>
      <w:r w:rsidRPr="00746FD9">
        <w:rPr>
          <w:rFonts w:ascii="Tahoma" w:hAnsi="Tahoma" w:cs="Tahoma"/>
          <w:spacing w:val="-13"/>
          <w:sz w:val="20"/>
          <w:szCs w:val="20"/>
        </w:rPr>
        <w:t xml:space="preserve"> </w:t>
      </w:r>
      <w:r w:rsidRPr="00746FD9">
        <w:rPr>
          <w:rFonts w:ascii="Tahoma" w:hAnsi="Tahoma" w:cs="Tahoma"/>
          <w:spacing w:val="-1"/>
          <w:sz w:val="20"/>
          <w:szCs w:val="20"/>
        </w:rPr>
        <w:t>de</w:t>
      </w:r>
      <w:r w:rsidRPr="00746FD9">
        <w:rPr>
          <w:rFonts w:ascii="Tahoma" w:hAnsi="Tahoma" w:cs="Tahoma"/>
          <w:spacing w:val="-10"/>
          <w:sz w:val="20"/>
          <w:szCs w:val="20"/>
        </w:rPr>
        <w:t xml:space="preserve"> </w:t>
      </w:r>
      <w:r w:rsidRPr="00746FD9">
        <w:rPr>
          <w:rFonts w:ascii="Tahoma" w:hAnsi="Tahoma" w:cs="Tahoma"/>
          <w:spacing w:val="-1"/>
          <w:sz w:val="20"/>
          <w:szCs w:val="20"/>
        </w:rPr>
        <w:t>interesses</w:t>
      </w:r>
      <w:r w:rsidRPr="00746FD9">
        <w:rPr>
          <w:rFonts w:ascii="Tahoma" w:hAnsi="Tahoma" w:cs="Tahoma"/>
          <w:spacing w:val="-14"/>
          <w:sz w:val="20"/>
          <w:szCs w:val="20"/>
        </w:rPr>
        <w:t xml:space="preserve"> </w:t>
      </w:r>
      <w:r w:rsidRPr="00746FD9">
        <w:rPr>
          <w:rFonts w:ascii="Tahoma" w:hAnsi="Tahoma" w:cs="Tahoma"/>
          <w:sz w:val="20"/>
          <w:szCs w:val="20"/>
        </w:rPr>
        <w:t>no</w:t>
      </w:r>
      <w:r w:rsidRPr="00746FD9">
        <w:rPr>
          <w:rFonts w:ascii="Tahoma" w:hAnsi="Tahoma" w:cs="Tahoma"/>
          <w:spacing w:val="-13"/>
          <w:sz w:val="20"/>
          <w:szCs w:val="20"/>
        </w:rPr>
        <w:t xml:space="preserve"> </w:t>
      </w:r>
      <w:r w:rsidRPr="00746FD9">
        <w:rPr>
          <w:rFonts w:ascii="Tahoma" w:hAnsi="Tahoma" w:cs="Tahoma"/>
          <w:sz w:val="20"/>
          <w:szCs w:val="20"/>
        </w:rPr>
        <w:t>exercício</w:t>
      </w:r>
      <w:r w:rsidRPr="00746FD9">
        <w:rPr>
          <w:rFonts w:ascii="Tahoma" w:hAnsi="Tahoma" w:cs="Tahoma"/>
          <w:spacing w:val="-12"/>
          <w:sz w:val="20"/>
          <w:szCs w:val="20"/>
        </w:rPr>
        <w:t xml:space="preserve"> </w:t>
      </w:r>
      <w:r w:rsidRPr="00746FD9">
        <w:rPr>
          <w:rFonts w:ascii="Tahoma" w:hAnsi="Tahoma" w:cs="Tahoma"/>
          <w:sz w:val="20"/>
          <w:szCs w:val="20"/>
        </w:rPr>
        <w:t>ou</w:t>
      </w:r>
      <w:r w:rsidRPr="00746FD9">
        <w:rPr>
          <w:rFonts w:ascii="Tahoma" w:hAnsi="Tahoma" w:cs="Tahoma"/>
          <w:spacing w:val="-13"/>
          <w:sz w:val="20"/>
          <w:szCs w:val="20"/>
        </w:rPr>
        <w:t xml:space="preserve"> </w:t>
      </w:r>
      <w:r w:rsidRPr="00746FD9">
        <w:rPr>
          <w:rFonts w:ascii="Tahoma" w:hAnsi="Tahoma" w:cs="Tahoma"/>
          <w:sz w:val="20"/>
          <w:szCs w:val="20"/>
        </w:rPr>
        <w:t>após</w:t>
      </w:r>
      <w:r w:rsidRPr="00746FD9">
        <w:rPr>
          <w:rFonts w:ascii="Tahoma" w:hAnsi="Tahoma" w:cs="Tahoma"/>
          <w:spacing w:val="-14"/>
          <w:sz w:val="20"/>
          <w:szCs w:val="20"/>
        </w:rPr>
        <w:t xml:space="preserve"> </w:t>
      </w:r>
      <w:r w:rsidRPr="00746FD9">
        <w:rPr>
          <w:rFonts w:ascii="Tahoma" w:hAnsi="Tahoma" w:cs="Tahoma"/>
          <w:sz w:val="20"/>
          <w:szCs w:val="20"/>
        </w:rPr>
        <w:t>o</w:t>
      </w:r>
      <w:r w:rsidRPr="00746FD9">
        <w:rPr>
          <w:rFonts w:ascii="Tahoma" w:hAnsi="Tahoma" w:cs="Tahoma"/>
          <w:spacing w:val="-12"/>
          <w:sz w:val="20"/>
          <w:szCs w:val="20"/>
        </w:rPr>
        <w:t xml:space="preserve"> </w:t>
      </w:r>
      <w:r w:rsidRPr="00746FD9">
        <w:rPr>
          <w:rFonts w:ascii="Tahoma" w:hAnsi="Tahoma" w:cs="Tahoma"/>
          <w:sz w:val="20"/>
          <w:szCs w:val="20"/>
        </w:rPr>
        <w:t>exercício</w:t>
      </w:r>
      <w:r w:rsidRPr="00746FD9">
        <w:rPr>
          <w:rFonts w:ascii="Tahoma" w:hAnsi="Tahoma" w:cs="Tahoma"/>
          <w:spacing w:val="-13"/>
          <w:sz w:val="20"/>
          <w:szCs w:val="20"/>
        </w:rPr>
        <w:t xml:space="preserve"> </w:t>
      </w:r>
      <w:r w:rsidRPr="00746FD9">
        <w:rPr>
          <w:rFonts w:ascii="Tahoma" w:hAnsi="Tahoma" w:cs="Tahoma"/>
          <w:sz w:val="20"/>
          <w:szCs w:val="20"/>
        </w:rPr>
        <w:t>do</w:t>
      </w:r>
      <w:r w:rsidRPr="00746FD9">
        <w:rPr>
          <w:rFonts w:ascii="Tahoma" w:hAnsi="Tahoma" w:cs="Tahoma"/>
          <w:spacing w:val="-13"/>
          <w:sz w:val="20"/>
          <w:szCs w:val="20"/>
        </w:rPr>
        <w:t xml:space="preserve"> </w:t>
      </w:r>
      <w:r w:rsidRPr="00746FD9">
        <w:rPr>
          <w:rFonts w:ascii="Tahoma" w:hAnsi="Tahoma" w:cs="Tahoma"/>
          <w:sz w:val="20"/>
          <w:szCs w:val="20"/>
        </w:rPr>
        <w:t>cargo</w:t>
      </w:r>
      <w:r w:rsidRPr="00746FD9">
        <w:rPr>
          <w:rFonts w:ascii="Tahoma" w:hAnsi="Tahoma" w:cs="Tahoma"/>
          <w:spacing w:val="-52"/>
          <w:sz w:val="20"/>
          <w:szCs w:val="20"/>
        </w:rPr>
        <w:t xml:space="preserve"> </w:t>
      </w:r>
      <w:r w:rsidR="001E413D" w:rsidRPr="00746FD9">
        <w:rPr>
          <w:rFonts w:ascii="Tahoma" w:hAnsi="Tahoma" w:cs="Tahoma"/>
          <w:spacing w:val="-52"/>
          <w:sz w:val="20"/>
          <w:szCs w:val="20"/>
        </w:rPr>
        <w:t xml:space="preserve">             </w:t>
      </w:r>
      <w:r w:rsidRPr="00746FD9">
        <w:rPr>
          <w:rFonts w:ascii="Tahoma" w:hAnsi="Tahoma" w:cs="Tahoma"/>
          <w:spacing w:val="-1"/>
          <w:sz w:val="20"/>
          <w:szCs w:val="20"/>
        </w:rPr>
        <w:t>ou</w:t>
      </w:r>
      <w:r w:rsidRPr="00746FD9">
        <w:rPr>
          <w:rFonts w:ascii="Tahoma" w:hAnsi="Tahoma" w:cs="Tahoma"/>
          <w:spacing w:val="-9"/>
          <w:sz w:val="20"/>
          <w:szCs w:val="20"/>
        </w:rPr>
        <w:t xml:space="preserve"> </w:t>
      </w:r>
      <w:r w:rsidRPr="00746FD9">
        <w:rPr>
          <w:rFonts w:ascii="Tahoma" w:hAnsi="Tahoma" w:cs="Tahoma"/>
          <w:spacing w:val="-1"/>
          <w:sz w:val="20"/>
          <w:szCs w:val="20"/>
        </w:rPr>
        <w:t>emprego,</w:t>
      </w:r>
      <w:r w:rsidRPr="00746FD9">
        <w:rPr>
          <w:rFonts w:ascii="Tahoma" w:hAnsi="Tahoma" w:cs="Tahoma"/>
          <w:spacing w:val="-10"/>
          <w:sz w:val="20"/>
          <w:szCs w:val="20"/>
        </w:rPr>
        <w:t xml:space="preserve"> </w:t>
      </w:r>
      <w:r w:rsidRPr="00746FD9">
        <w:rPr>
          <w:rFonts w:ascii="Tahoma" w:hAnsi="Tahoma" w:cs="Tahoma"/>
          <w:sz w:val="20"/>
          <w:szCs w:val="20"/>
        </w:rPr>
        <w:t>nos</w:t>
      </w:r>
      <w:r w:rsidRPr="00746FD9">
        <w:rPr>
          <w:rFonts w:ascii="Tahoma" w:hAnsi="Tahoma" w:cs="Tahoma"/>
          <w:spacing w:val="-10"/>
          <w:sz w:val="20"/>
          <w:szCs w:val="20"/>
        </w:rPr>
        <w:t xml:space="preserve"> </w:t>
      </w:r>
      <w:r w:rsidRPr="00746FD9">
        <w:rPr>
          <w:rFonts w:ascii="Tahoma" w:hAnsi="Tahoma" w:cs="Tahoma"/>
          <w:sz w:val="20"/>
          <w:szCs w:val="20"/>
        </w:rPr>
        <w:t>termos</w:t>
      </w:r>
      <w:r w:rsidRPr="00746FD9">
        <w:rPr>
          <w:rFonts w:ascii="Tahoma" w:hAnsi="Tahoma" w:cs="Tahoma"/>
          <w:spacing w:val="-13"/>
          <w:sz w:val="20"/>
          <w:szCs w:val="20"/>
        </w:rPr>
        <w:t xml:space="preserve"> </w:t>
      </w:r>
      <w:r w:rsidRPr="00746FD9">
        <w:rPr>
          <w:rFonts w:ascii="Tahoma" w:hAnsi="Tahoma" w:cs="Tahoma"/>
          <w:sz w:val="20"/>
          <w:szCs w:val="20"/>
        </w:rPr>
        <w:t>da</w:t>
      </w:r>
      <w:r w:rsidRPr="00746FD9">
        <w:rPr>
          <w:rFonts w:ascii="Tahoma" w:hAnsi="Tahoma" w:cs="Tahoma"/>
          <w:spacing w:val="-7"/>
          <w:sz w:val="20"/>
          <w:szCs w:val="20"/>
        </w:rPr>
        <w:t xml:space="preserve"> </w:t>
      </w:r>
      <w:r w:rsidRPr="00746FD9">
        <w:rPr>
          <w:rFonts w:ascii="Tahoma" w:hAnsi="Tahoma" w:cs="Tahoma"/>
          <w:sz w:val="20"/>
          <w:szCs w:val="20"/>
        </w:rPr>
        <w:t>legislação</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12"/>
          <w:sz w:val="20"/>
          <w:szCs w:val="20"/>
        </w:rPr>
        <w:t xml:space="preserve"> </w:t>
      </w:r>
      <w:r w:rsidRPr="00746FD9">
        <w:rPr>
          <w:rFonts w:ascii="Tahoma" w:hAnsi="Tahoma" w:cs="Tahoma"/>
          <w:sz w:val="20"/>
          <w:szCs w:val="20"/>
        </w:rPr>
        <w:t>disciplina</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10"/>
          <w:sz w:val="20"/>
          <w:szCs w:val="20"/>
        </w:rPr>
        <w:t xml:space="preserve"> </w:t>
      </w:r>
      <w:r w:rsidRPr="00746FD9">
        <w:rPr>
          <w:rFonts w:ascii="Tahoma" w:hAnsi="Tahoma" w:cs="Tahoma"/>
          <w:sz w:val="20"/>
          <w:szCs w:val="20"/>
        </w:rPr>
        <w:t>matéria,</w:t>
      </w:r>
      <w:r w:rsidRPr="00746FD9">
        <w:rPr>
          <w:rFonts w:ascii="Tahoma" w:hAnsi="Tahoma" w:cs="Tahoma"/>
          <w:spacing w:val="-10"/>
          <w:sz w:val="20"/>
          <w:szCs w:val="20"/>
        </w:rPr>
        <w:t xml:space="preserve"> </w:t>
      </w:r>
      <w:r w:rsidRPr="00746FD9">
        <w:rPr>
          <w:rFonts w:ascii="Tahoma" w:hAnsi="Tahoma" w:cs="Tahoma"/>
          <w:sz w:val="20"/>
          <w:szCs w:val="20"/>
        </w:rPr>
        <w:t>conforme</w:t>
      </w:r>
    </w:p>
    <w:p w14:paraId="476AD9BB" w14:textId="77777777" w:rsidR="00C10FC2" w:rsidRPr="00746FD9" w:rsidRDefault="00C10FC2" w:rsidP="005822C5">
      <w:pPr>
        <w:pStyle w:val="Corpodetexto"/>
        <w:tabs>
          <w:tab w:val="left" w:pos="1276"/>
        </w:tabs>
        <w:spacing w:line="293" w:lineRule="exact"/>
        <w:jc w:val="left"/>
        <w:rPr>
          <w:rFonts w:ascii="Tahoma" w:hAnsi="Tahoma" w:cs="Tahoma"/>
          <w:sz w:val="20"/>
          <w:szCs w:val="20"/>
        </w:rPr>
      </w:pPr>
      <w:r w:rsidRPr="00746FD9">
        <w:rPr>
          <w:rFonts w:ascii="Tahoma" w:hAnsi="Tahoma" w:cs="Tahoma"/>
          <w:sz w:val="20"/>
          <w:szCs w:val="20"/>
        </w:rPr>
        <w:t>§ 1º</w:t>
      </w:r>
      <w:r w:rsidRPr="00746FD9">
        <w:rPr>
          <w:rFonts w:ascii="Tahoma" w:hAnsi="Tahoma" w:cs="Tahoma"/>
          <w:spacing w:val="-3"/>
          <w:sz w:val="20"/>
          <w:szCs w:val="20"/>
        </w:rPr>
        <w:t xml:space="preserve"> </w:t>
      </w:r>
      <w:r w:rsidRPr="00746FD9">
        <w:rPr>
          <w:rFonts w:ascii="Tahoma" w:hAnsi="Tahoma" w:cs="Tahoma"/>
          <w:sz w:val="20"/>
          <w:szCs w:val="20"/>
        </w:rPr>
        <w:t>do art. 9º</w:t>
      </w:r>
      <w:r w:rsidRPr="00746FD9">
        <w:rPr>
          <w:rFonts w:ascii="Tahoma" w:hAnsi="Tahoma" w:cs="Tahoma"/>
          <w:spacing w:val="-3"/>
          <w:sz w:val="20"/>
          <w:szCs w:val="20"/>
        </w:rPr>
        <w:t xml:space="preserve"> </w:t>
      </w:r>
      <w:r w:rsidRPr="00746FD9">
        <w:rPr>
          <w:rFonts w:ascii="Tahoma" w:hAnsi="Tahoma" w:cs="Tahoma"/>
          <w:sz w:val="20"/>
          <w:szCs w:val="20"/>
        </w:rPr>
        <w:t>da Lei</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692FB55F" w14:textId="32A99EB7" w:rsidR="00C10FC2" w:rsidRPr="00746FD9" w:rsidRDefault="00C10FC2" w:rsidP="00C469E8">
      <w:pPr>
        <w:pStyle w:val="PargrafodaLista"/>
        <w:numPr>
          <w:ilvl w:val="2"/>
          <w:numId w:val="13"/>
        </w:numPr>
        <w:tabs>
          <w:tab w:val="left" w:pos="851"/>
          <w:tab w:val="left" w:pos="3300"/>
        </w:tabs>
        <w:spacing w:before="45" w:line="276" w:lineRule="auto"/>
        <w:ind w:left="0" w:right="0" w:firstLine="0"/>
        <w:rPr>
          <w:rFonts w:ascii="Tahoma" w:hAnsi="Tahoma" w:cs="Tahoma"/>
          <w:sz w:val="20"/>
          <w:szCs w:val="20"/>
        </w:rPr>
      </w:pPr>
      <w:r w:rsidRPr="00746FD9">
        <w:rPr>
          <w:rFonts w:ascii="Tahoma" w:hAnsi="Tahoma" w:cs="Tahoma"/>
          <w:sz w:val="20"/>
          <w:szCs w:val="20"/>
        </w:rPr>
        <w:t>Empresas estrangeiras que não tenham representação legal no Brasil</w:t>
      </w:r>
      <w:r w:rsidRPr="00746FD9">
        <w:rPr>
          <w:rFonts w:ascii="Tahoma" w:hAnsi="Tahoma" w:cs="Tahoma"/>
          <w:spacing w:val="1"/>
          <w:sz w:val="20"/>
          <w:szCs w:val="20"/>
        </w:rPr>
        <w:t xml:space="preserve"> </w:t>
      </w:r>
      <w:r w:rsidRPr="00746FD9">
        <w:rPr>
          <w:rFonts w:ascii="Tahoma" w:hAnsi="Tahoma" w:cs="Tahoma"/>
          <w:sz w:val="20"/>
          <w:szCs w:val="20"/>
        </w:rPr>
        <w:t>com poderes expressos para receber citação e responder administrativa</w:t>
      </w:r>
      <w:r w:rsidRPr="00746FD9">
        <w:rPr>
          <w:rFonts w:ascii="Tahoma" w:hAnsi="Tahoma" w:cs="Tahoma"/>
          <w:spacing w:val="-52"/>
          <w:sz w:val="20"/>
          <w:szCs w:val="20"/>
        </w:rPr>
        <w:t xml:space="preserve"> </w:t>
      </w:r>
      <w:r w:rsidR="001E413D" w:rsidRPr="00746FD9">
        <w:rPr>
          <w:rFonts w:ascii="Tahoma" w:hAnsi="Tahoma" w:cs="Tahoma"/>
          <w:spacing w:val="-52"/>
          <w:sz w:val="20"/>
          <w:szCs w:val="20"/>
        </w:rPr>
        <w:t xml:space="preserve">                      </w:t>
      </w:r>
      <w:r w:rsidRPr="00746FD9">
        <w:rPr>
          <w:rFonts w:ascii="Tahoma" w:hAnsi="Tahoma" w:cs="Tahoma"/>
          <w:sz w:val="20"/>
          <w:szCs w:val="20"/>
        </w:rPr>
        <w:t>e judicialmente;</w:t>
      </w:r>
    </w:p>
    <w:p w14:paraId="664DEC07" w14:textId="77777777" w:rsidR="00C10FC2" w:rsidRPr="00746FD9" w:rsidRDefault="00C10FC2" w:rsidP="00C469E8">
      <w:pPr>
        <w:pStyle w:val="PargrafodaLista"/>
        <w:numPr>
          <w:ilvl w:val="1"/>
          <w:numId w:val="13"/>
        </w:numPr>
        <w:tabs>
          <w:tab w:val="left" w:pos="567"/>
          <w:tab w:val="left" w:pos="2273"/>
        </w:tabs>
        <w:spacing w:line="276" w:lineRule="auto"/>
        <w:ind w:left="0" w:right="0" w:firstLine="0"/>
        <w:rPr>
          <w:rFonts w:ascii="Tahoma" w:hAnsi="Tahoma" w:cs="Tahoma"/>
          <w:sz w:val="20"/>
          <w:szCs w:val="20"/>
        </w:rPr>
      </w:pPr>
      <w:r w:rsidRPr="00746FD9">
        <w:rPr>
          <w:rFonts w:ascii="Tahoma" w:hAnsi="Tahoma" w:cs="Tahoma"/>
          <w:sz w:val="20"/>
          <w:szCs w:val="20"/>
        </w:rPr>
        <w:t>Equiparam-se aos autores do projeto as empresas integrantes do mesmo grupo</w:t>
      </w:r>
      <w:r w:rsidRPr="00746FD9">
        <w:rPr>
          <w:rFonts w:ascii="Tahoma" w:hAnsi="Tahoma" w:cs="Tahoma"/>
          <w:spacing w:val="1"/>
          <w:sz w:val="20"/>
          <w:szCs w:val="20"/>
        </w:rPr>
        <w:t xml:space="preserve"> </w:t>
      </w:r>
      <w:r w:rsidRPr="00746FD9">
        <w:rPr>
          <w:rFonts w:ascii="Tahoma" w:hAnsi="Tahoma" w:cs="Tahoma"/>
          <w:sz w:val="20"/>
          <w:szCs w:val="20"/>
        </w:rPr>
        <w:t>econômico.</w:t>
      </w:r>
    </w:p>
    <w:p w14:paraId="73003E5C" w14:textId="2797D0EF" w:rsidR="00C10FC2" w:rsidRPr="00746FD9" w:rsidRDefault="00C10FC2" w:rsidP="00C469E8">
      <w:pPr>
        <w:pStyle w:val="PargrafodaLista"/>
        <w:numPr>
          <w:ilvl w:val="1"/>
          <w:numId w:val="13"/>
        </w:numPr>
        <w:tabs>
          <w:tab w:val="left" w:pos="567"/>
          <w:tab w:val="left" w:pos="2273"/>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simples</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implica,</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parte</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inexistem fatos que impeçam a sua participação na presente licitação, eximindo</w:t>
      </w:r>
      <w:r w:rsidRPr="00746FD9">
        <w:rPr>
          <w:rFonts w:ascii="Tahoma" w:hAnsi="Tahoma" w:cs="Tahoma"/>
          <w:spacing w:val="1"/>
          <w:sz w:val="20"/>
          <w:szCs w:val="20"/>
        </w:rPr>
        <w:t xml:space="preserve"> </w:t>
      </w:r>
      <w:r w:rsidRPr="00746FD9">
        <w:rPr>
          <w:rFonts w:ascii="Tahoma" w:hAnsi="Tahoma" w:cs="Tahoma"/>
          <w:sz w:val="20"/>
          <w:szCs w:val="20"/>
        </w:rPr>
        <w:t>assim</w:t>
      </w:r>
      <w:r w:rsidRPr="00746FD9">
        <w:rPr>
          <w:rFonts w:ascii="Tahoma" w:hAnsi="Tahoma" w:cs="Tahoma"/>
          <w:spacing w:val="20"/>
          <w:sz w:val="20"/>
          <w:szCs w:val="20"/>
        </w:rPr>
        <w:t xml:space="preserve"> </w:t>
      </w:r>
      <w:r w:rsidRPr="00746FD9">
        <w:rPr>
          <w:rFonts w:ascii="Tahoma" w:hAnsi="Tahoma" w:cs="Tahoma"/>
          <w:sz w:val="20"/>
          <w:szCs w:val="20"/>
        </w:rPr>
        <w:t>o</w:t>
      </w:r>
      <w:r w:rsidRPr="00746FD9">
        <w:rPr>
          <w:rFonts w:ascii="Tahoma" w:hAnsi="Tahoma" w:cs="Tahoma"/>
          <w:spacing w:val="20"/>
          <w:sz w:val="20"/>
          <w:szCs w:val="20"/>
        </w:rPr>
        <w:t xml:space="preserve"> </w:t>
      </w:r>
      <w:r w:rsidRPr="00746FD9">
        <w:rPr>
          <w:rFonts w:ascii="Tahoma" w:hAnsi="Tahoma" w:cs="Tahoma"/>
          <w:sz w:val="20"/>
          <w:szCs w:val="20"/>
        </w:rPr>
        <w:t>agente</w:t>
      </w:r>
      <w:r w:rsidRPr="00746FD9">
        <w:rPr>
          <w:rFonts w:ascii="Tahoma" w:hAnsi="Tahoma" w:cs="Tahoma"/>
          <w:spacing w:val="20"/>
          <w:sz w:val="20"/>
          <w:szCs w:val="20"/>
        </w:rPr>
        <w:t xml:space="preserve"> </w:t>
      </w:r>
      <w:r w:rsidRPr="00746FD9">
        <w:rPr>
          <w:rFonts w:ascii="Tahoma" w:hAnsi="Tahoma" w:cs="Tahoma"/>
          <w:sz w:val="20"/>
          <w:szCs w:val="20"/>
        </w:rPr>
        <w:t>de</w:t>
      </w:r>
      <w:r w:rsidRPr="00746FD9">
        <w:rPr>
          <w:rFonts w:ascii="Tahoma" w:hAnsi="Tahoma" w:cs="Tahoma"/>
          <w:spacing w:val="20"/>
          <w:sz w:val="20"/>
          <w:szCs w:val="20"/>
        </w:rPr>
        <w:t xml:space="preserve"> </w:t>
      </w:r>
      <w:r w:rsidRPr="00746FD9">
        <w:rPr>
          <w:rFonts w:ascii="Tahoma" w:hAnsi="Tahoma" w:cs="Tahoma"/>
          <w:sz w:val="20"/>
          <w:szCs w:val="20"/>
        </w:rPr>
        <w:t>contratação</w:t>
      </w:r>
      <w:r w:rsidRPr="00746FD9">
        <w:rPr>
          <w:rFonts w:ascii="Tahoma" w:hAnsi="Tahoma" w:cs="Tahoma"/>
          <w:spacing w:val="20"/>
          <w:sz w:val="20"/>
          <w:szCs w:val="20"/>
        </w:rPr>
        <w:t xml:space="preserve"> </w:t>
      </w:r>
      <w:r w:rsidRPr="00746FD9">
        <w:rPr>
          <w:rFonts w:ascii="Tahoma" w:hAnsi="Tahoma" w:cs="Tahoma"/>
          <w:sz w:val="20"/>
          <w:szCs w:val="20"/>
        </w:rPr>
        <w:t>de</w:t>
      </w:r>
      <w:r w:rsidRPr="00746FD9">
        <w:rPr>
          <w:rFonts w:ascii="Tahoma" w:hAnsi="Tahoma" w:cs="Tahoma"/>
          <w:spacing w:val="17"/>
          <w:sz w:val="20"/>
          <w:szCs w:val="20"/>
        </w:rPr>
        <w:t xml:space="preserve"> </w:t>
      </w:r>
      <w:r w:rsidRPr="00746FD9">
        <w:rPr>
          <w:rFonts w:ascii="Tahoma" w:hAnsi="Tahoma" w:cs="Tahoma"/>
          <w:sz w:val="20"/>
          <w:szCs w:val="20"/>
        </w:rPr>
        <w:t>qualquer</w:t>
      </w:r>
      <w:r w:rsidRPr="00746FD9">
        <w:rPr>
          <w:rFonts w:ascii="Tahoma" w:hAnsi="Tahoma" w:cs="Tahoma"/>
          <w:spacing w:val="17"/>
          <w:sz w:val="20"/>
          <w:szCs w:val="20"/>
        </w:rPr>
        <w:t xml:space="preserve"> </w:t>
      </w:r>
      <w:r w:rsidRPr="00746FD9">
        <w:rPr>
          <w:rFonts w:ascii="Tahoma" w:hAnsi="Tahoma" w:cs="Tahoma"/>
          <w:sz w:val="20"/>
          <w:szCs w:val="20"/>
        </w:rPr>
        <w:t>responsabilidade</w:t>
      </w:r>
      <w:r w:rsidRPr="00746FD9">
        <w:rPr>
          <w:rFonts w:ascii="Tahoma" w:hAnsi="Tahoma" w:cs="Tahoma"/>
          <w:spacing w:val="20"/>
          <w:sz w:val="20"/>
          <w:szCs w:val="20"/>
        </w:rPr>
        <w:t xml:space="preserve"> </w:t>
      </w:r>
      <w:r w:rsidRPr="00746FD9">
        <w:rPr>
          <w:rFonts w:ascii="Tahoma" w:hAnsi="Tahoma" w:cs="Tahoma"/>
          <w:sz w:val="20"/>
          <w:szCs w:val="20"/>
        </w:rPr>
        <w:t>civil</w:t>
      </w:r>
      <w:r w:rsidRPr="00746FD9">
        <w:rPr>
          <w:rFonts w:ascii="Tahoma" w:hAnsi="Tahoma" w:cs="Tahoma"/>
          <w:spacing w:val="19"/>
          <w:sz w:val="20"/>
          <w:szCs w:val="20"/>
        </w:rPr>
        <w:t xml:space="preserve"> </w:t>
      </w:r>
      <w:r w:rsidRPr="00746FD9">
        <w:rPr>
          <w:rFonts w:ascii="Tahoma" w:hAnsi="Tahoma" w:cs="Tahoma"/>
          <w:sz w:val="20"/>
          <w:szCs w:val="20"/>
        </w:rPr>
        <w:t>ou</w:t>
      </w:r>
      <w:r w:rsidRPr="00746FD9">
        <w:rPr>
          <w:rFonts w:ascii="Tahoma" w:hAnsi="Tahoma" w:cs="Tahoma"/>
          <w:spacing w:val="20"/>
          <w:sz w:val="20"/>
          <w:szCs w:val="20"/>
        </w:rPr>
        <w:t xml:space="preserve"> </w:t>
      </w:r>
      <w:r w:rsidRPr="00746FD9">
        <w:rPr>
          <w:rFonts w:ascii="Tahoma" w:hAnsi="Tahoma" w:cs="Tahoma"/>
          <w:sz w:val="20"/>
          <w:szCs w:val="20"/>
        </w:rPr>
        <w:t>penal.</w:t>
      </w:r>
    </w:p>
    <w:p w14:paraId="6B653852" w14:textId="3EBF43D5" w:rsidR="00C10FC2" w:rsidRPr="00746FD9" w:rsidRDefault="00C10FC2" w:rsidP="00C01561">
      <w:pPr>
        <w:pStyle w:val="Ttulo2"/>
        <w:tabs>
          <w:tab w:val="left" w:pos="669"/>
          <w:tab w:val="left" w:pos="1139"/>
          <w:tab w:val="left" w:pos="11363"/>
        </w:tabs>
        <w:spacing w:before="51"/>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4.</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APRESENTAÇÃO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6"/>
          <w:sz w:val="20"/>
          <w:szCs w:val="20"/>
          <w:shd w:val="clear" w:color="auto" w:fill="F3F3F3"/>
        </w:rPr>
        <w:t xml:space="preserve"> </w:t>
      </w:r>
      <w:r w:rsidRPr="00746FD9">
        <w:rPr>
          <w:rFonts w:ascii="Tahoma" w:hAnsi="Tahoma" w:cs="Tahoma"/>
          <w:sz w:val="20"/>
          <w:szCs w:val="20"/>
          <w:shd w:val="clear" w:color="auto" w:fill="F3F3F3"/>
        </w:rPr>
        <w:t>PROPOSTA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DOS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DOCUMENTOS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HABILITAÇÃO</w:t>
      </w:r>
    </w:p>
    <w:p w14:paraId="252E8705" w14:textId="77777777" w:rsidR="00C10FC2" w:rsidRPr="00746FD9" w:rsidRDefault="00C10FC2" w:rsidP="00C469E8">
      <w:pPr>
        <w:pStyle w:val="PargrafodaLista"/>
        <w:numPr>
          <w:ilvl w:val="1"/>
          <w:numId w:val="4"/>
        </w:numPr>
        <w:tabs>
          <w:tab w:val="left" w:pos="1134"/>
        </w:tabs>
        <w:spacing w:line="288" w:lineRule="exact"/>
        <w:ind w:left="0" w:right="0" w:firstLine="0"/>
        <w:jc w:val="both"/>
        <w:rPr>
          <w:rFonts w:ascii="Tahoma" w:hAnsi="Tahoma" w:cs="Tahoma"/>
          <w:sz w:val="20"/>
          <w:szCs w:val="20"/>
        </w:rPr>
      </w:pPr>
      <w:r w:rsidRPr="00746FD9">
        <w:rPr>
          <w:rFonts w:ascii="Tahoma" w:hAnsi="Tahoma" w:cs="Tahoma"/>
          <w:b/>
          <w:sz w:val="20"/>
          <w:szCs w:val="20"/>
        </w:rPr>
        <w:t>No preâmbulo deste edital está definido se a fase de habilitação poderá ou não</w:t>
      </w:r>
      <w:r w:rsidRPr="00746FD9">
        <w:rPr>
          <w:rFonts w:ascii="Tahoma" w:hAnsi="Tahoma" w:cs="Tahoma"/>
          <w:b/>
          <w:spacing w:val="1"/>
          <w:sz w:val="20"/>
          <w:szCs w:val="20"/>
        </w:rPr>
        <w:t xml:space="preserve"> </w:t>
      </w:r>
      <w:r w:rsidRPr="00746FD9">
        <w:rPr>
          <w:rFonts w:ascii="Tahoma" w:hAnsi="Tahoma" w:cs="Tahoma"/>
          <w:b/>
          <w:sz w:val="20"/>
          <w:szCs w:val="20"/>
        </w:rPr>
        <w:t>anteceder</w:t>
      </w:r>
      <w:r w:rsidRPr="00746FD9">
        <w:rPr>
          <w:rFonts w:ascii="Tahoma" w:hAnsi="Tahoma" w:cs="Tahoma"/>
          <w:b/>
          <w:spacing w:val="6"/>
          <w:sz w:val="20"/>
          <w:szCs w:val="20"/>
        </w:rPr>
        <w:t xml:space="preserve"> </w:t>
      </w:r>
      <w:r w:rsidRPr="00746FD9">
        <w:rPr>
          <w:rFonts w:ascii="Tahoma" w:hAnsi="Tahoma" w:cs="Tahoma"/>
          <w:b/>
          <w:sz w:val="20"/>
          <w:szCs w:val="20"/>
        </w:rPr>
        <w:t>as</w:t>
      </w:r>
      <w:r w:rsidRPr="00746FD9">
        <w:rPr>
          <w:rFonts w:ascii="Tahoma" w:hAnsi="Tahoma" w:cs="Tahoma"/>
          <w:b/>
          <w:spacing w:val="3"/>
          <w:sz w:val="20"/>
          <w:szCs w:val="20"/>
        </w:rPr>
        <w:t xml:space="preserve"> </w:t>
      </w:r>
      <w:r w:rsidRPr="00746FD9">
        <w:rPr>
          <w:rFonts w:ascii="Tahoma" w:hAnsi="Tahoma" w:cs="Tahoma"/>
          <w:b/>
          <w:sz w:val="20"/>
          <w:szCs w:val="20"/>
        </w:rPr>
        <w:t>fases</w:t>
      </w:r>
      <w:r w:rsidRPr="00746FD9">
        <w:rPr>
          <w:rFonts w:ascii="Tahoma" w:hAnsi="Tahoma" w:cs="Tahoma"/>
          <w:b/>
          <w:spacing w:val="6"/>
          <w:sz w:val="20"/>
          <w:szCs w:val="20"/>
        </w:rPr>
        <w:t xml:space="preserve"> </w:t>
      </w:r>
      <w:r w:rsidRPr="00746FD9">
        <w:rPr>
          <w:rFonts w:ascii="Tahoma" w:hAnsi="Tahoma" w:cs="Tahoma"/>
          <w:b/>
          <w:sz w:val="20"/>
          <w:szCs w:val="20"/>
        </w:rPr>
        <w:t>de</w:t>
      </w:r>
      <w:r w:rsidRPr="00746FD9">
        <w:rPr>
          <w:rFonts w:ascii="Tahoma" w:hAnsi="Tahoma" w:cs="Tahoma"/>
          <w:b/>
          <w:spacing w:val="3"/>
          <w:sz w:val="20"/>
          <w:szCs w:val="20"/>
        </w:rPr>
        <w:t xml:space="preserve"> </w:t>
      </w:r>
      <w:r w:rsidRPr="00746FD9">
        <w:rPr>
          <w:rFonts w:ascii="Tahoma" w:hAnsi="Tahoma" w:cs="Tahoma"/>
          <w:b/>
          <w:sz w:val="20"/>
          <w:szCs w:val="20"/>
        </w:rPr>
        <w:t>apresentação</w:t>
      </w:r>
      <w:r w:rsidRPr="00746FD9">
        <w:rPr>
          <w:rFonts w:ascii="Tahoma" w:hAnsi="Tahoma" w:cs="Tahoma"/>
          <w:b/>
          <w:spacing w:val="3"/>
          <w:sz w:val="20"/>
          <w:szCs w:val="20"/>
        </w:rPr>
        <w:t xml:space="preserve"> </w:t>
      </w:r>
      <w:r w:rsidRPr="00746FD9">
        <w:rPr>
          <w:rFonts w:ascii="Tahoma" w:hAnsi="Tahoma" w:cs="Tahoma"/>
          <w:b/>
          <w:sz w:val="20"/>
          <w:szCs w:val="20"/>
        </w:rPr>
        <w:t>de</w:t>
      </w:r>
      <w:r w:rsidRPr="00746FD9">
        <w:rPr>
          <w:rFonts w:ascii="Tahoma" w:hAnsi="Tahoma" w:cs="Tahoma"/>
          <w:b/>
          <w:spacing w:val="5"/>
          <w:sz w:val="20"/>
          <w:szCs w:val="20"/>
        </w:rPr>
        <w:t xml:space="preserve"> </w:t>
      </w:r>
      <w:r w:rsidRPr="00746FD9">
        <w:rPr>
          <w:rFonts w:ascii="Tahoma" w:hAnsi="Tahoma" w:cs="Tahoma"/>
          <w:b/>
          <w:sz w:val="20"/>
          <w:szCs w:val="20"/>
        </w:rPr>
        <w:t>propostas</w:t>
      </w:r>
      <w:r w:rsidRPr="00746FD9">
        <w:rPr>
          <w:rFonts w:ascii="Tahoma" w:hAnsi="Tahoma" w:cs="Tahoma"/>
          <w:b/>
          <w:spacing w:val="5"/>
          <w:sz w:val="20"/>
          <w:szCs w:val="20"/>
        </w:rPr>
        <w:t xml:space="preserve"> </w:t>
      </w:r>
      <w:r w:rsidRPr="00746FD9">
        <w:rPr>
          <w:rFonts w:ascii="Tahoma" w:hAnsi="Tahoma" w:cs="Tahoma"/>
          <w:b/>
          <w:sz w:val="20"/>
          <w:szCs w:val="20"/>
        </w:rPr>
        <w:t>e</w:t>
      </w:r>
      <w:r w:rsidRPr="00746FD9">
        <w:rPr>
          <w:rFonts w:ascii="Tahoma" w:hAnsi="Tahoma" w:cs="Tahoma"/>
          <w:b/>
          <w:spacing w:val="5"/>
          <w:sz w:val="20"/>
          <w:szCs w:val="20"/>
        </w:rPr>
        <w:t xml:space="preserve"> </w:t>
      </w:r>
      <w:r w:rsidRPr="00746FD9">
        <w:rPr>
          <w:rFonts w:ascii="Tahoma" w:hAnsi="Tahoma" w:cs="Tahoma"/>
          <w:b/>
          <w:sz w:val="20"/>
          <w:szCs w:val="20"/>
        </w:rPr>
        <w:t>lances</w:t>
      </w:r>
      <w:r w:rsidRPr="00746FD9">
        <w:rPr>
          <w:rFonts w:ascii="Tahoma" w:hAnsi="Tahoma" w:cs="Tahoma"/>
          <w:b/>
          <w:spacing w:val="3"/>
          <w:sz w:val="20"/>
          <w:szCs w:val="20"/>
        </w:rPr>
        <w:t xml:space="preserve"> </w:t>
      </w:r>
      <w:r w:rsidRPr="00746FD9">
        <w:rPr>
          <w:rFonts w:ascii="Tahoma" w:hAnsi="Tahoma" w:cs="Tahoma"/>
          <w:b/>
          <w:sz w:val="20"/>
          <w:szCs w:val="20"/>
        </w:rPr>
        <w:t>nos</w:t>
      </w:r>
      <w:r w:rsidRPr="00746FD9">
        <w:rPr>
          <w:rFonts w:ascii="Tahoma" w:hAnsi="Tahoma" w:cs="Tahoma"/>
          <w:b/>
          <w:spacing w:val="4"/>
          <w:sz w:val="20"/>
          <w:szCs w:val="20"/>
        </w:rPr>
        <w:t xml:space="preserve"> </w:t>
      </w:r>
      <w:r w:rsidRPr="00746FD9">
        <w:rPr>
          <w:rFonts w:ascii="Tahoma" w:hAnsi="Tahoma" w:cs="Tahoma"/>
          <w:b/>
          <w:sz w:val="20"/>
          <w:szCs w:val="20"/>
        </w:rPr>
        <w:t>termos</w:t>
      </w:r>
      <w:r w:rsidRPr="00746FD9">
        <w:rPr>
          <w:rFonts w:ascii="Tahoma" w:hAnsi="Tahoma" w:cs="Tahoma"/>
          <w:b/>
          <w:spacing w:val="3"/>
          <w:sz w:val="20"/>
          <w:szCs w:val="20"/>
        </w:rPr>
        <w:t xml:space="preserve"> </w:t>
      </w:r>
      <w:r w:rsidRPr="00746FD9">
        <w:rPr>
          <w:rFonts w:ascii="Tahoma" w:hAnsi="Tahoma" w:cs="Tahoma"/>
          <w:b/>
          <w:sz w:val="20"/>
          <w:szCs w:val="20"/>
        </w:rPr>
        <w:t>do</w:t>
      </w:r>
      <w:r w:rsidRPr="00746FD9">
        <w:rPr>
          <w:rFonts w:ascii="Tahoma" w:hAnsi="Tahoma" w:cs="Tahoma"/>
          <w:b/>
          <w:spacing w:val="7"/>
          <w:sz w:val="20"/>
          <w:szCs w:val="20"/>
        </w:rPr>
        <w:t xml:space="preserve"> </w:t>
      </w:r>
      <w:r w:rsidRPr="00746FD9">
        <w:rPr>
          <w:rFonts w:ascii="Tahoma" w:hAnsi="Tahoma" w:cs="Tahoma"/>
          <w:b/>
          <w:sz w:val="20"/>
          <w:szCs w:val="20"/>
        </w:rPr>
        <w:t>art.</w:t>
      </w:r>
      <w:r w:rsidRPr="00746FD9">
        <w:rPr>
          <w:rFonts w:ascii="Tahoma" w:hAnsi="Tahoma" w:cs="Tahoma"/>
          <w:b/>
          <w:spacing w:val="3"/>
          <w:sz w:val="20"/>
          <w:szCs w:val="20"/>
        </w:rPr>
        <w:t xml:space="preserve"> </w:t>
      </w:r>
      <w:r w:rsidRPr="00746FD9">
        <w:rPr>
          <w:rFonts w:ascii="Tahoma" w:hAnsi="Tahoma" w:cs="Tahoma"/>
          <w:b/>
          <w:sz w:val="20"/>
          <w:szCs w:val="20"/>
        </w:rPr>
        <w:t xml:space="preserve">17, </w:t>
      </w:r>
      <w:r w:rsidRPr="00746FD9">
        <w:rPr>
          <w:rFonts w:ascii="Tahoma" w:hAnsi="Tahoma" w:cs="Tahoma"/>
          <w:b/>
          <w:bCs/>
          <w:sz w:val="20"/>
          <w:szCs w:val="20"/>
        </w:rPr>
        <w:t>§1º,</w:t>
      </w:r>
      <w:r w:rsidRPr="00746FD9">
        <w:rPr>
          <w:rFonts w:ascii="Tahoma" w:hAnsi="Tahoma" w:cs="Tahoma"/>
          <w:b/>
          <w:bCs/>
          <w:spacing w:val="-3"/>
          <w:sz w:val="20"/>
          <w:szCs w:val="20"/>
        </w:rPr>
        <w:t xml:space="preserve"> </w:t>
      </w:r>
      <w:r w:rsidRPr="00746FD9">
        <w:rPr>
          <w:rFonts w:ascii="Tahoma" w:hAnsi="Tahoma" w:cs="Tahoma"/>
          <w:b/>
          <w:bCs/>
          <w:sz w:val="20"/>
          <w:szCs w:val="20"/>
        </w:rPr>
        <w:t>da</w:t>
      </w:r>
      <w:r w:rsidRPr="00746FD9">
        <w:rPr>
          <w:rFonts w:ascii="Tahoma" w:hAnsi="Tahoma" w:cs="Tahoma"/>
          <w:b/>
          <w:bCs/>
          <w:spacing w:val="-1"/>
          <w:sz w:val="20"/>
          <w:szCs w:val="20"/>
        </w:rPr>
        <w:t xml:space="preserve"> </w:t>
      </w:r>
      <w:r w:rsidRPr="00746FD9">
        <w:rPr>
          <w:rFonts w:ascii="Tahoma" w:hAnsi="Tahoma" w:cs="Tahoma"/>
          <w:b/>
          <w:bCs/>
          <w:sz w:val="20"/>
          <w:szCs w:val="20"/>
        </w:rPr>
        <w:t>Lei nº</w:t>
      </w:r>
      <w:r w:rsidRPr="00746FD9">
        <w:rPr>
          <w:rFonts w:ascii="Tahoma" w:hAnsi="Tahoma" w:cs="Tahoma"/>
          <w:b/>
          <w:bCs/>
          <w:spacing w:val="-1"/>
          <w:sz w:val="20"/>
          <w:szCs w:val="20"/>
        </w:rPr>
        <w:t xml:space="preserve"> </w:t>
      </w:r>
      <w:r w:rsidRPr="00746FD9">
        <w:rPr>
          <w:rFonts w:ascii="Tahoma" w:hAnsi="Tahoma" w:cs="Tahoma"/>
          <w:b/>
          <w:bCs/>
          <w:sz w:val="20"/>
          <w:szCs w:val="20"/>
        </w:rPr>
        <w:t>14.133,</w:t>
      </w:r>
      <w:r w:rsidRPr="00746FD9">
        <w:rPr>
          <w:rFonts w:ascii="Tahoma" w:hAnsi="Tahoma" w:cs="Tahoma"/>
          <w:b/>
          <w:bCs/>
          <w:spacing w:val="-3"/>
          <w:sz w:val="20"/>
          <w:szCs w:val="20"/>
        </w:rPr>
        <w:t xml:space="preserve"> </w:t>
      </w:r>
      <w:r w:rsidRPr="00746FD9">
        <w:rPr>
          <w:rFonts w:ascii="Tahoma" w:hAnsi="Tahoma" w:cs="Tahoma"/>
          <w:b/>
          <w:bCs/>
          <w:sz w:val="20"/>
          <w:szCs w:val="20"/>
        </w:rPr>
        <w:t>de</w:t>
      </w:r>
      <w:r w:rsidRPr="00746FD9">
        <w:rPr>
          <w:rFonts w:ascii="Tahoma" w:hAnsi="Tahoma" w:cs="Tahoma"/>
          <w:b/>
          <w:bCs/>
          <w:spacing w:val="-4"/>
          <w:sz w:val="20"/>
          <w:szCs w:val="20"/>
        </w:rPr>
        <w:t xml:space="preserve"> </w:t>
      </w:r>
      <w:r w:rsidRPr="00746FD9">
        <w:rPr>
          <w:rFonts w:ascii="Tahoma" w:hAnsi="Tahoma" w:cs="Tahoma"/>
          <w:b/>
          <w:bCs/>
          <w:sz w:val="20"/>
          <w:szCs w:val="20"/>
        </w:rPr>
        <w:t>2021</w:t>
      </w:r>
      <w:r w:rsidRPr="00746FD9">
        <w:rPr>
          <w:rFonts w:ascii="Tahoma" w:hAnsi="Tahoma" w:cs="Tahoma"/>
          <w:sz w:val="20"/>
          <w:szCs w:val="20"/>
        </w:rPr>
        <w:t>.</w:t>
      </w:r>
    </w:p>
    <w:p w14:paraId="04FE8D95" w14:textId="016A9309" w:rsidR="00C10FC2" w:rsidRPr="00746FD9" w:rsidRDefault="00C10FC2" w:rsidP="00C469E8">
      <w:pPr>
        <w:pStyle w:val="PargrafodaLista"/>
        <w:numPr>
          <w:ilvl w:val="2"/>
          <w:numId w:val="4"/>
        </w:numPr>
        <w:spacing w:before="43" w:line="276" w:lineRule="auto"/>
        <w:ind w:left="0" w:right="0" w:firstLine="0"/>
        <w:rPr>
          <w:rFonts w:ascii="Tahoma" w:hAnsi="Tahoma" w:cs="Tahoma"/>
          <w:sz w:val="20"/>
          <w:szCs w:val="20"/>
        </w:rPr>
      </w:pPr>
      <w:r w:rsidRPr="00746FD9">
        <w:rPr>
          <w:rFonts w:ascii="Tahoma" w:hAnsi="Tahoma" w:cs="Tahoma"/>
          <w:sz w:val="20"/>
          <w:szCs w:val="20"/>
        </w:rPr>
        <w:t>Caso a fase de habilitação NÃO anteceda as fases de apresentação de</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somente</w:t>
      </w:r>
      <w:r w:rsidRPr="00746FD9">
        <w:rPr>
          <w:rFonts w:ascii="Tahoma" w:hAnsi="Tahoma" w:cs="Tahoma"/>
          <w:spacing w:val="1"/>
          <w:sz w:val="20"/>
          <w:szCs w:val="20"/>
        </w:rPr>
        <w:t xml:space="preserve"> </w:t>
      </w:r>
      <w:r w:rsidRPr="00746FD9">
        <w:rPr>
          <w:rFonts w:ascii="Tahoma" w:hAnsi="Tahoma" w:cs="Tahoma"/>
          <w:sz w:val="20"/>
          <w:szCs w:val="20"/>
        </w:rPr>
        <w:t>serão</w:t>
      </w:r>
      <w:r w:rsidRPr="00746FD9">
        <w:rPr>
          <w:rFonts w:ascii="Tahoma" w:hAnsi="Tahoma" w:cs="Tahoma"/>
          <w:spacing w:val="1"/>
          <w:sz w:val="20"/>
          <w:szCs w:val="20"/>
        </w:rPr>
        <w:t xml:space="preserve"> </w:t>
      </w:r>
      <w:r w:rsidRPr="00746FD9">
        <w:rPr>
          <w:rFonts w:ascii="Tahoma" w:hAnsi="Tahoma" w:cs="Tahoma"/>
          <w:sz w:val="20"/>
          <w:szCs w:val="20"/>
        </w:rPr>
        <w:t>exigidos, em momento posterior ao julgamento das propostas, e apenas</w:t>
      </w:r>
      <w:r w:rsidRPr="00746FD9">
        <w:rPr>
          <w:rFonts w:ascii="Tahoma" w:hAnsi="Tahoma" w:cs="Tahoma"/>
          <w:spacing w:val="-52"/>
          <w:sz w:val="20"/>
          <w:szCs w:val="20"/>
        </w:rPr>
        <w:t xml:space="preserve">  </w:t>
      </w:r>
      <w:r w:rsidR="001E413D" w:rsidRPr="00746FD9">
        <w:rPr>
          <w:rFonts w:ascii="Tahoma" w:hAnsi="Tahoma" w:cs="Tahoma"/>
          <w:spacing w:val="-52"/>
          <w:sz w:val="20"/>
          <w:szCs w:val="20"/>
        </w:rPr>
        <w:t xml:space="preserve">          </w:t>
      </w:r>
      <w:r w:rsidRPr="00746FD9">
        <w:rPr>
          <w:rFonts w:ascii="Tahoma" w:hAnsi="Tahoma" w:cs="Tahoma"/>
          <w:sz w:val="20"/>
          <w:szCs w:val="20"/>
        </w:rPr>
        <w:t>do licitante</w:t>
      </w:r>
      <w:r w:rsidRPr="00746FD9">
        <w:rPr>
          <w:rFonts w:ascii="Tahoma" w:hAnsi="Tahoma" w:cs="Tahoma"/>
          <w:spacing w:val="1"/>
          <w:sz w:val="20"/>
          <w:szCs w:val="20"/>
        </w:rPr>
        <w:t xml:space="preserve"> </w:t>
      </w:r>
      <w:r w:rsidRPr="00746FD9">
        <w:rPr>
          <w:rFonts w:ascii="Tahoma" w:hAnsi="Tahoma" w:cs="Tahoma"/>
          <w:sz w:val="20"/>
          <w:szCs w:val="20"/>
        </w:rPr>
        <w:t>mais</w:t>
      </w:r>
      <w:r w:rsidRPr="00746FD9">
        <w:rPr>
          <w:rFonts w:ascii="Tahoma" w:hAnsi="Tahoma" w:cs="Tahoma"/>
          <w:spacing w:val="-3"/>
          <w:sz w:val="20"/>
          <w:szCs w:val="20"/>
        </w:rPr>
        <w:t xml:space="preserve"> </w:t>
      </w:r>
      <w:r w:rsidRPr="00746FD9">
        <w:rPr>
          <w:rFonts w:ascii="Tahoma" w:hAnsi="Tahoma" w:cs="Tahoma"/>
          <w:sz w:val="20"/>
          <w:szCs w:val="20"/>
        </w:rPr>
        <w:t>bem</w:t>
      </w:r>
      <w:r w:rsidRPr="00746FD9">
        <w:rPr>
          <w:rFonts w:ascii="Tahoma" w:hAnsi="Tahoma" w:cs="Tahoma"/>
          <w:spacing w:val="-1"/>
          <w:sz w:val="20"/>
          <w:szCs w:val="20"/>
        </w:rPr>
        <w:t xml:space="preserve"> </w:t>
      </w:r>
      <w:r w:rsidRPr="00746FD9">
        <w:rPr>
          <w:rFonts w:ascii="Tahoma" w:hAnsi="Tahoma" w:cs="Tahoma"/>
          <w:sz w:val="20"/>
          <w:szCs w:val="20"/>
        </w:rPr>
        <w:t>classificado.</w:t>
      </w:r>
    </w:p>
    <w:p w14:paraId="348A3A89" w14:textId="77777777" w:rsidR="00C10FC2" w:rsidRPr="00746FD9" w:rsidRDefault="00C10FC2" w:rsidP="00C469E8">
      <w:pPr>
        <w:pStyle w:val="PargrafodaLista"/>
        <w:numPr>
          <w:ilvl w:val="2"/>
          <w:numId w:val="4"/>
        </w:numPr>
        <w:tabs>
          <w:tab w:val="left" w:pos="709"/>
        </w:tabs>
        <w:spacing w:before="1" w:line="276" w:lineRule="auto"/>
        <w:ind w:left="0" w:right="0" w:firstLine="0"/>
        <w:rPr>
          <w:rFonts w:ascii="Tahoma" w:hAnsi="Tahoma" w:cs="Tahoma"/>
          <w:sz w:val="20"/>
          <w:szCs w:val="20"/>
        </w:rPr>
      </w:pPr>
      <w:r w:rsidRPr="00746FD9">
        <w:rPr>
          <w:rFonts w:ascii="Tahoma" w:hAnsi="Tahoma" w:cs="Tahoma"/>
          <w:sz w:val="20"/>
          <w:szCs w:val="20"/>
        </w:rPr>
        <w:t>Caso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fase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anteceda</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fases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propostas e lances, os licitantes encaminharão, na forma e no prazo</w:t>
      </w:r>
      <w:r w:rsidRPr="00746FD9">
        <w:rPr>
          <w:rFonts w:ascii="Tahoma" w:hAnsi="Tahoma" w:cs="Tahoma"/>
          <w:spacing w:val="1"/>
          <w:sz w:val="20"/>
          <w:szCs w:val="20"/>
        </w:rPr>
        <w:t xml:space="preserve"> </w:t>
      </w:r>
      <w:r w:rsidRPr="00746FD9">
        <w:rPr>
          <w:rFonts w:ascii="Tahoma" w:hAnsi="Tahoma" w:cs="Tahoma"/>
          <w:sz w:val="20"/>
          <w:szCs w:val="20"/>
        </w:rPr>
        <w:t>estabelecidos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item</w:t>
      </w:r>
      <w:r w:rsidRPr="00746FD9">
        <w:rPr>
          <w:rFonts w:ascii="Tahoma" w:hAnsi="Tahoma" w:cs="Tahoma"/>
          <w:spacing w:val="1"/>
          <w:sz w:val="20"/>
          <w:szCs w:val="20"/>
        </w:rPr>
        <w:t xml:space="preserve"> </w:t>
      </w:r>
      <w:r w:rsidRPr="00746FD9">
        <w:rPr>
          <w:rFonts w:ascii="Tahoma" w:hAnsi="Tahoma" w:cs="Tahoma"/>
          <w:sz w:val="20"/>
          <w:szCs w:val="20"/>
        </w:rPr>
        <w:t>anterior,</w:t>
      </w:r>
      <w:r w:rsidRPr="00746FD9">
        <w:rPr>
          <w:rFonts w:ascii="Tahoma" w:hAnsi="Tahoma" w:cs="Tahoma"/>
          <w:spacing w:val="1"/>
          <w:sz w:val="20"/>
          <w:szCs w:val="20"/>
        </w:rPr>
        <w:t xml:space="preserve"> </w:t>
      </w:r>
      <w:r w:rsidRPr="00746FD9">
        <w:rPr>
          <w:rFonts w:ascii="Tahoma" w:hAnsi="Tahoma" w:cs="Tahoma"/>
          <w:sz w:val="20"/>
          <w:szCs w:val="20"/>
        </w:rPr>
        <w:t>simultaneamente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habilitação e a proposta com o preço ou o percentual de desconto,</w:t>
      </w:r>
      <w:r w:rsidRPr="00746FD9">
        <w:rPr>
          <w:rFonts w:ascii="Tahoma" w:hAnsi="Tahoma" w:cs="Tahoma"/>
          <w:spacing w:val="1"/>
          <w:sz w:val="20"/>
          <w:szCs w:val="20"/>
        </w:rPr>
        <w:t xml:space="preserve"> </w:t>
      </w:r>
      <w:r w:rsidRPr="00746FD9">
        <w:rPr>
          <w:rFonts w:ascii="Tahoma" w:hAnsi="Tahoma" w:cs="Tahoma"/>
          <w:sz w:val="20"/>
          <w:szCs w:val="20"/>
        </w:rPr>
        <w:t>observado o</w:t>
      </w:r>
      <w:r w:rsidRPr="00746FD9">
        <w:rPr>
          <w:rFonts w:ascii="Tahoma" w:hAnsi="Tahoma" w:cs="Tahoma"/>
          <w:spacing w:val="-1"/>
          <w:sz w:val="20"/>
          <w:szCs w:val="20"/>
        </w:rPr>
        <w:t xml:space="preserve"> </w:t>
      </w:r>
      <w:r w:rsidRPr="00746FD9">
        <w:rPr>
          <w:rFonts w:ascii="Tahoma" w:hAnsi="Tahoma" w:cs="Tahoma"/>
          <w:sz w:val="20"/>
          <w:szCs w:val="20"/>
        </w:rPr>
        <w:t>disposto</w:t>
      </w:r>
      <w:r w:rsidRPr="00746FD9">
        <w:rPr>
          <w:rFonts w:ascii="Tahoma" w:hAnsi="Tahoma" w:cs="Tahoma"/>
          <w:spacing w:val="-2"/>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Edital.</w:t>
      </w:r>
    </w:p>
    <w:p w14:paraId="35F47675" w14:textId="77777777" w:rsidR="00C10FC2" w:rsidRPr="00746FD9" w:rsidRDefault="00C10FC2" w:rsidP="00C469E8">
      <w:pPr>
        <w:pStyle w:val="PargrafodaLista"/>
        <w:numPr>
          <w:ilvl w:val="1"/>
          <w:numId w:val="4"/>
        </w:numPr>
        <w:spacing w:line="276" w:lineRule="auto"/>
        <w:ind w:left="0" w:right="0" w:firstLine="0"/>
        <w:jc w:val="both"/>
        <w:rPr>
          <w:rFonts w:ascii="Tahoma" w:hAnsi="Tahoma" w:cs="Tahoma"/>
          <w:sz w:val="20"/>
          <w:szCs w:val="20"/>
        </w:rPr>
      </w:pP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licitantes encaminharão,</w:t>
      </w:r>
      <w:r w:rsidRPr="00746FD9">
        <w:rPr>
          <w:rFonts w:ascii="Tahoma" w:hAnsi="Tahoma" w:cs="Tahoma"/>
          <w:spacing w:val="1"/>
          <w:sz w:val="20"/>
          <w:szCs w:val="20"/>
        </w:rPr>
        <w:t xml:space="preserve"> </w:t>
      </w:r>
      <w:r w:rsidRPr="00746FD9">
        <w:rPr>
          <w:rFonts w:ascii="Tahoma" w:hAnsi="Tahoma" w:cs="Tahoma"/>
          <w:sz w:val="20"/>
          <w:szCs w:val="20"/>
        </w:rPr>
        <w:t>exclusivamente por meio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 eletrônico,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preço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percentual</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desconto,</w:t>
      </w:r>
      <w:r w:rsidRPr="00746FD9">
        <w:rPr>
          <w:rFonts w:ascii="Tahoma" w:hAnsi="Tahoma" w:cs="Tahoma"/>
          <w:spacing w:val="1"/>
          <w:sz w:val="20"/>
          <w:szCs w:val="20"/>
        </w:rPr>
        <w:t xml:space="preserve"> </w:t>
      </w:r>
      <w:r w:rsidRPr="00746FD9">
        <w:rPr>
          <w:rFonts w:ascii="Tahoma" w:hAnsi="Tahoma" w:cs="Tahoma"/>
          <w:sz w:val="20"/>
          <w:szCs w:val="20"/>
        </w:rPr>
        <w:t>conforme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critério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julgamento</w:t>
      </w:r>
      <w:r w:rsidRPr="00746FD9">
        <w:rPr>
          <w:rFonts w:ascii="Tahoma" w:hAnsi="Tahoma" w:cs="Tahoma"/>
          <w:spacing w:val="-10"/>
          <w:sz w:val="20"/>
          <w:szCs w:val="20"/>
        </w:rPr>
        <w:t xml:space="preserve"> </w:t>
      </w:r>
      <w:r w:rsidRPr="00746FD9">
        <w:rPr>
          <w:rFonts w:ascii="Tahoma" w:hAnsi="Tahoma" w:cs="Tahoma"/>
          <w:sz w:val="20"/>
          <w:szCs w:val="20"/>
        </w:rPr>
        <w:t>adotado</w:t>
      </w:r>
      <w:r w:rsidRPr="00746FD9">
        <w:rPr>
          <w:rFonts w:ascii="Tahoma" w:hAnsi="Tahoma" w:cs="Tahoma"/>
          <w:spacing w:val="-10"/>
          <w:sz w:val="20"/>
          <w:szCs w:val="20"/>
        </w:rPr>
        <w:t xml:space="preserve"> </w:t>
      </w:r>
      <w:r w:rsidRPr="00746FD9">
        <w:rPr>
          <w:rFonts w:ascii="Tahoma" w:hAnsi="Tahoma" w:cs="Tahoma"/>
          <w:sz w:val="20"/>
          <w:szCs w:val="20"/>
        </w:rPr>
        <w:t>neste</w:t>
      </w:r>
      <w:r w:rsidRPr="00746FD9">
        <w:rPr>
          <w:rFonts w:ascii="Tahoma" w:hAnsi="Tahoma" w:cs="Tahoma"/>
          <w:spacing w:val="-8"/>
          <w:sz w:val="20"/>
          <w:szCs w:val="20"/>
        </w:rPr>
        <w:t xml:space="preserve"> </w:t>
      </w:r>
      <w:r w:rsidRPr="00746FD9">
        <w:rPr>
          <w:rFonts w:ascii="Tahoma" w:hAnsi="Tahoma" w:cs="Tahoma"/>
          <w:sz w:val="20"/>
          <w:szCs w:val="20"/>
        </w:rPr>
        <w:t>Edital,</w:t>
      </w:r>
      <w:r w:rsidRPr="00746FD9">
        <w:rPr>
          <w:rFonts w:ascii="Tahoma" w:hAnsi="Tahoma" w:cs="Tahoma"/>
          <w:spacing w:val="-11"/>
          <w:sz w:val="20"/>
          <w:szCs w:val="20"/>
        </w:rPr>
        <w:t xml:space="preserve"> </w:t>
      </w:r>
      <w:r w:rsidRPr="00746FD9">
        <w:rPr>
          <w:rFonts w:ascii="Tahoma" w:hAnsi="Tahoma" w:cs="Tahoma"/>
          <w:sz w:val="20"/>
          <w:szCs w:val="20"/>
        </w:rPr>
        <w:t>até</w:t>
      </w:r>
      <w:r w:rsidRPr="00746FD9">
        <w:rPr>
          <w:rFonts w:ascii="Tahoma" w:hAnsi="Tahoma" w:cs="Tahoma"/>
          <w:spacing w:val="-9"/>
          <w:sz w:val="20"/>
          <w:szCs w:val="20"/>
        </w:rPr>
        <w:t xml:space="preserve"> </w:t>
      </w:r>
      <w:r w:rsidRPr="00746FD9">
        <w:rPr>
          <w:rFonts w:ascii="Tahoma" w:hAnsi="Tahoma" w:cs="Tahoma"/>
          <w:sz w:val="20"/>
          <w:szCs w:val="20"/>
        </w:rPr>
        <w:t>a</w:t>
      </w:r>
      <w:r w:rsidRPr="00746FD9">
        <w:rPr>
          <w:rFonts w:ascii="Tahoma" w:hAnsi="Tahoma" w:cs="Tahoma"/>
          <w:spacing w:val="-11"/>
          <w:sz w:val="20"/>
          <w:szCs w:val="20"/>
        </w:rPr>
        <w:t xml:space="preserve"> </w:t>
      </w:r>
      <w:r w:rsidRPr="00746FD9">
        <w:rPr>
          <w:rFonts w:ascii="Tahoma" w:hAnsi="Tahoma" w:cs="Tahoma"/>
          <w:sz w:val="20"/>
          <w:szCs w:val="20"/>
        </w:rPr>
        <w:t>data</w:t>
      </w:r>
      <w:r w:rsidRPr="00746FD9">
        <w:rPr>
          <w:rFonts w:ascii="Tahoma" w:hAnsi="Tahoma" w:cs="Tahoma"/>
          <w:spacing w:val="-11"/>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sz w:val="20"/>
          <w:szCs w:val="20"/>
        </w:rPr>
        <w:t>horário</w:t>
      </w:r>
      <w:r w:rsidRPr="00746FD9">
        <w:rPr>
          <w:rFonts w:ascii="Tahoma" w:hAnsi="Tahoma" w:cs="Tahoma"/>
          <w:spacing w:val="-9"/>
          <w:sz w:val="20"/>
          <w:szCs w:val="20"/>
        </w:rPr>
        <w:t xml:space="preserve"> </w:t>
      </w:r>
      <w:r w:rsidRPr="00746FD9">
        <w:rPr>
          <w:rFonts w:ascii="Tahoma" w:hAnsi="Tahoma" w:cs="Tahoma"/>
          <w:sz w:val="20"/>
          <w:szCs w:val="20"/>
        </w:rPr>
        <w:t>estabelecidos</w:t>
      </w:r>
      <w:r w:rsidRPr="00746FD9">
        <w:rPr>
          <w:rFonts w:ascii="Tahoma" w:hAnsi="Tahoma" w:cs="Tahoma"/>
          <w:spacing w:val="-11"/>
          <w:sz w:val="20"/>
          <w:szCs w:val="20"/>
        </w:rPr>
        <w:t xml:space="preserve"> </w:t>
      </w:r>
      <w:r w:rsidRPr="00746FD9">
        <w:rPr>
          <w:rFonts w:ascii="Tahoma" w:hAnsi="Tahoma" w:cs="Tahoma"/>
          <w:sz w:val="20"/>
          <w:szCs w:val="20"/>
        </w:rPr>
        <w:t>para</w:t>
      </w:r>
      <w:r w:rsidRPr="00746FD9">
        <w:rPr>
          <w:rFonts w:ascii="Tahoma" w:hAnsi="Tahoma" w:cs="Tahoma"/>
          <w:spacing w:val="-13"/>
          <w:sz w:val="20"/>
          <w:szCs w:val="20"/>
        </w:rPr>
        <w:t xml:space="preserve"> </w:t>
      </w:r>
      <w:r w:rsidRPr="00746FD9">
        <w:rPr>
          <w:rFonts w:ascii="Tahoma" w:hAnsi="Tahoma" w:cs="Tahoma"/>
          <w:sz w:val="20"/>
          <w:szCs w:val="20"/>
        </w:rPr>
        <w:t>abertura</w:t>
      </w:r>
      <w:r w:rsidRPr="00746FD9">
        <w:rPr>
          <w:rFonts w:ascii="Tahoma" w:hAnsi="Tahoma" w:cs="Tahoma"/>
          <w:spacing w:val="-52"/>
          <w:sz w:val="20"/>
          <w:szCs w:val="20"/>
        </w:rPr>
        <w:t xml:space="preserve"> </w:t>
      </w:r>
      <w:r w:rsidRPr="00746FD9">
        <w:rPr>
          <w:rFonts w:ascii="Tahoma" w:hAnsi="Tahoma" w:cs="Tahoma"/>
          <w:sz w:val="20"/>
          <w:szCs w:val="20"/>
        </w:rPr>
        <w:t>da sessão</w:t>
      </w:r>
      <w:r w:rsidRPr="00746FD9">
        <w:rPr>
          <w:rFonts w:ascii="Tahoma" w:hAnsi="Tahoma" w:cs="Tahoma"/>
          <w:spacing w:val="-1"/>
          <w:sz w:val="20"/>
          <w:szCs w:val="20"/>
        </w:rPr>
        <w:t xml:space="preserve"> </w:t>
      </w:r>
      <w:r w:rsidRPr="00746FD9">
        <w:rPr>
          <w:rFonts w:ascii="Tahoma" w:hAnsi="Tahoma" w:cs="Tahoma"/>
          <w:sz w:val="20"/>
          <w:szCs w:val="20"/>
        </w:rPr>
        <w:t>pública.</w:t>
      </w:r>
    </w:p>
    <w:p w14:paraId="7E71346D" w14:textId="77777777" w:rsidR="00C10FC2" w:rsidRPr="00746FD9" w:rsidRDefault="00C10FC2" w:rsidP="00C469E8">
      <w:pPr>
        <w:pStyle w:val="PargrafodaLista"/>
        <w:numPr>
          <w:ilvl w:val="1"/>
          <w:numId w:val="4"/>
        </w:numPr>
        <w:spacing w:line="276" w:lineRule="auto"/>
        <w:ind w:left="0" w:right="0" w:firstLine="0"/>
        <w:jc w:val="both"/>
        <w:rPr>
          <w:rFonts w:ascii="Tahoma" w:hAnsi="Tahoma" w:cs="Tahoma"/>
          <w:sz w:val="20"/>
          <w:szCs w:val="20"/>
        </w:rPr>
      </w:pPr>
      <w:r w:rsidRPr="00746FD9">
        <w:rPr>
          <w:rFonts w:ascii="Tahoma" w:hAnsi="Tahoma" w:cs="Tahoma"/>
          <w:sz w:val="20"/>
          <w:szCs w:val="20"/>
        </w:rPr>
        <w:t>A licitante deverá consignar, na forma expressa no sistema eletrônico, o valor de</w:t>
      </w:r>
      <w:r w:rsidRPr="00746FD9">
        <w:rPr>
          <w:rFonts w:ascii="Tahoma" w:hAnsi="Tahoma" w:cs="Tahoma"/>
          <w:spacing w:val="1"/>
          <w:sz w:val="20"/>
          <w:szCs w:val="20"/>
        </w:rPr>
        <w:t xml:space="preserve"> </w:t>
      </w:r>
      <w:r w:rsidRPr="00746FD9">
        <w:rPr>
          <w:rFonts w:ascii="Tahoma" w:hAnsi="Tahoma" w:cs="Tahoma"/>
          <w:sz w:val="20"/>
          <w:szCs w:val="20"/>
        </w:rPr>
        <w:t>sua proposta, já considerados e inclusos todos os tributos, fretes, tarifas e demais</w:t>
      </w:r>
      <w:r w:rsidRPr="00746FD9">
        <w:rPr>
          <w:rFonts w:ascii="Tahoma" w:hAnsi="Tahoma" w:cs="Tahoma"/>
          <w:spacing w:val="1"/>
          <w:sz w:val="20"/>
          <w:szCs w:val="20"/>
        </w:rPr>
        <w:t xml:space="preserve"> </w:t>
      </w:r>
      <w:r w:rsidRPr="00746FD9">
        <w:rPr>
          <w:rFonts w:ascii="Tahoma" w:hAnsi="Tahoma" w:cs="Tahoma"/>
          <w:sz w:val="20"/>
          <w:szCs w:val="20"/>
        </w:rPr>
        <w:t>despesas</w:t>
      </w:r>
      <w:r w:rsidRPr="00746FD9">
        <w:rPr>
          <w:rFonts w:ascii="Tahoma" w:hAnsi="Tahoma" w:cs="Tahoma"/>
          <w:spacing w:val="-3"/>
          <w:sz w:val="20"/>
          <w:szCs w:val="20"/>
        </w:rPr>
        <w:t xml:space="preserve"> </w:t>
      </w:r>
      <w:r w:rsidRPr="00746FD9">
        <w:rPr>
          <w:rFonts w:ascii="Tahoma" w:hAnsi="Tahoma" w:cs="Tahoma"/>
          <w:sz w:val="20"/>
          <w:szCs w:val="20"/>
        </w:rPr>
        <w:t>decorrentes</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w:t>
      </w:r>
    </w:p>
    <w:p w14:paraId="57F53634" w14:textId="77777777" w:rsidR="00C10FC2" w:rsidRPr="00746FD9" w:rsidRDefault="00C10FC2" w:rsidP="00C469E8">
      <w:pPr>
        <w:pStyle w:val="PargrafodaLista"/>
        <w:numPr>
          <w:ilvl w:val="1"/>
          <w:numId w:val="4"/>
        </w:numPr>
        <w:spacing w:before="1" w:line="276" w:lineRule="auto"/>
        <w:ind w:left="0" w:right="0" w:firstLine="0"/>
        <w:jc w:val="both"/>
        <w:rPr>
          <w:rFonts w:ascii="Tahoma" w:hAnsi="Tahoma" w:cs="Tahoma"/>
          <w:sz w:val="20"/>
          <w:szCs w:val="20"/>
        </w:rPr>
      </w:pPr>
      <w:r w:rsidRPr="00746FD9">
        <w:rPr>
          <w:rFonts w:ascii="Tahoma" w:hAnsi="Tahoma" w:cs="Tahoma"/>
          <w:sz w:val="20"/>
          <w:szCs w:val="20"/>
        </w:rPr>
        <w:t>No cadastramento da proposta inicial, o licitante declarará, em campo próprio do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2"/>
          <w:sz w:val="20"/>
          <w:szCs w:val="20"/>
        </w:rPr>
        <w:t xml:space="preserve"> </w:t>
      </w:r>
      <w:r w:rsidRPr="00746FD9">
        <w:rPr>
          <w:rFonts w:ascii="Tahoma" w:hAnsi="Tahoma" w:cs="Tahoma"/>
          <w:sz w:val="20"/>
          <w:szCs w:val="20"/>
        </w:rPr>
        <w:t>que:</w:t>
      </w:r>
    </w:p>
    <w:p w14:paraId="0F5DA010" w14:textId="3B5672A2" w:rsidR="00C10FC2" w:rsidRPr="00746FD9" w:rsidRDefault="00C10FC2" w:rsidP="00C469E8">
      <w:pPr>
        <w:pStyle w:val="PargrafodaLista"/>
        <w:numPr>
          <w:ilvl w:val="2"/>
          <w:numId w:val="4"/>
        </w:numPr>
        <w:spacing w:before="52" w:line="276" w:lineRule="auto"/>
        <w:ind w:left="0" w:right="0" w:firstLine="0"/>
        <w:rPr>
          <w:rFonts w:ascii="Tahoma" w:hAnsi="Tahoma" w:cs="Tahoma"/>
          <w:sz w:val="20"/>
          <w:szCs w:val="20"/>
        </w:rPr>
      </w:pPr>
      <w:r w:rsidRPr="00746FD9">
        <w:rPr>
          <w:rFonts w:ascii="Tahoma" w:hAnsi="Tahoma" w:cs="Tahoma"/>
          <w:sz w:val="20"/>
          <w:szCs w:val="20"/>
        </w:rPr>
        <w:t>está</w:t>
      </w:r>
      <w:r w:rsidRPr="00746FD9">
        <w:rPr>
          <w:rFonts w:ascii="Tahoma" w:hAnsi="Tahoma" w:cs="Tahoma"/>
          <w:spacing w:val="1"/>
          <w:sz w:val="20"/>
          <w:szCs w:val="20"/>
        </w:rPr>
        <w:t xml:space="preserve"> </w:t>
      </w:r>
      <w:r w:rsidRPr="00746FD9">
        <w:rPr>
          <w:rFonts w:ascii="Tahoma" w:hAnsi="Tahoma" w:cs="Tahoma"/>
          <w:sz w:val="20"/>
          <w:szCs w:val="20"/>
        </w:rPr>
        <w:t>ciente</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concorda</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1"/>
          <w:sz w:val="20"/>
          <w:szCs w:val="20"/>
        </w:rPr>
        <w:t xml:space="preserve"> </w:t>
      </w:r>
      <w:r w:rsidRPr="00746FD9">
        <w:rPr>
          <w:rFonts w:ascii="Tahoma" w:hAnsi="Tahoma" w:cs="Tahoma"/>
          <w:sz w:val="20"/>
          <w:szCs w:val="20"/>
        </w:rPr>
        <w:t>contidas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edital</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seus</w:t>
      </w:r>
      <w:r w:rsidRPr="00746FD9">
        <w:rPr>
          <w:rFonts w:ascii="Tahoma" w:hAnsi="Tahoma" w:cs="Tahoma"/>
          <w:spacing w:val="-52"/>
          <w:sz w:val="20"/>
          <w:szCs w:val="20"/>
        </w:rPr>
        <w:t xml:space="preserve"> </w:t>
      </w:r>
      <w:r w:rsidR="00E86E35" w:rsidRPr="00746FD9">
        <w:rPr>
          <w:rFonts w:ascii="Tahoma" w:hAnsi="Tahoma" w:cs="Tahoma"/>
          <w:spacing w:val="-52"/>
          <w:sz w:val="20"/>
          <w:szCs w:val="20"/>
        </w:rPr>
        <w:t xml:space="preserve">                      </w:t>
      </w:r>
      <w:r w:rsidRPr="00746FD9">
        <w:rPr>
          <w:rFonts w:ascii="Tahoma" w:hAnsi="Tahoma" w:cs="Tahoma"/>
          <w:sz w:val="20"/>
          <w:szCs w:val="20"/>
        </w:rPr>
        <w:t>anexos,</w:t>
      </w:r>
      <w:r w:rsidRPr="00746FD9">
        <w:rPr>
          <w:rFonts w:ascii="Tahoma" w:hAnsi="Tahoma" w:cs="Tahoma"/>
          <w:spacing w:val="1"/>
          <w:sz w:val="20"/>
          <w:szCs w:val="20"/>
        </w:rPr>
        <w:t xml:space="preserve"> </w:t>
      </w:r>
      <w:r w:rsidRPr="00746FD9">
        <w:rPr>
          <w:rFonts w:ascii="Tahoma" w:hAnsi="Tahoma" w:cs="Tahoma"/>
          <w:sz w:val="20"/>
          <w:szCs w:val="20"/>
        </w:rPr>
        <w:t>bem</w:t>
      </w:r>
      <w:r w:rsidRPr="00746FD9">
        <w:rPr>
          <w:rFonts w:ascii="Tahoma" w:hAnsi="Tahoma" w:cs="Tahoma"/>
          <w:spacing w:val="1"/>
          <w:sz w:val="20"/>
          <w:szCs w:val="20"/>
        </w:rPr>
        <w:t xml:space="preserve"> </w:t>
      </w:r>
      <w:r w:rsidRPr="00746FD9">
        <w:rPr>
          <w:rFonts w:ascii="Tahoma" w:hAnsi="Tahoma" w:cs="Tahoma"/>
          <w:sz w:val="20"/>
          <w:szCs w:val="20"/>
        </w:rPr>
        <w:t>como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apresentada</w:t>
      </w:r>
      <w:r w:rsidRPr="00746FD9">
        <w:rPr>
          <w:rFonts w:ascii="Tahoma" w:hAnsi="Tahoma" w:cs="Tahoma"/>
          <w:spacing w:val="1"/>
          <w:sz w:val="20"/>
          <w:szCs w:val="20"/>
        </w:rPr>
        <w:t xml:space="preserve"> </w:t>
      </w:r>
      <w:r w:rsidRPr="00746FD9">
        <w:rPr>
          <w:rFonts w:ascii="Tahoma" w:hAnsi="Tahoma" w:cs="Tahoma"/>
          <w:sz w:val="20"/>
          <w:szCs w:val="20"/>
        </w:rPr>
        <w:t>compreende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integralidade</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custos</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atendimento</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direitos</w:t>
      </w:r>
      <w:r w:rsidRPr="00746FD9">
        <w:rPr>
          <w:rFonts w:ascii="Tahoma" w:hAnsi="Tahoma" w:cs="Tahoma"/>
          <w:spacing w:val="1"/>
          <w:sz w:val="20"/>
          <w:szCs w:val="20"/>
        </w:rPr>
        <w:t xml:space="preserve"> </w:t>
      </w:r>
      <w:r w:rsidRPr="00746FD9">
        <w:rPr>
          <w:rFonts w:ascii="Tahoma" w:hAnsi="Tahoma" w:cs="Tahoma"/>
          <w:sz w:val="20"/>
          <w:szCs w:val="20"/>
        </w:rPr>
        <w:t>trabalhistas</w:t>
      </w:r>
      <w:r w:rsidRPr="00746FD9">
        <w:rPr>
          <w:rFonts w:ascii="Tahoma" w:hAnsi="Tahoma" w:cs="Tahoma"/>
          <w:spacing w:val="1"/>
          <w:sz w:val="20"/>
          <w:szCs w:val="20"/>
        </w:rPr>
        <w:t xml:space="preserve"> </w:t>
      </w:r>
      <w:r w:rsidRPr="00746FD9">
        <w:rPr>
          <w:rFonts w:ascii="Tahoma" w:hAnsi="Tahoma" w:cs="Tahoma"/>
          <w:sz w:val="20"/>
          <w:szCs w:val="20"/>
        </w:rPr>
        <w:t>assegurados na Constituição Federal, nas leis trabalhistas, nas normas</w:t>
      </w:r>
      <w:r w:rsidRPr="00746FD9">
        <w:rPr>
          <w:rFonts w:ascii="Tahoma" w:hAnsi="Tahoma" w:cs="Tahoma"/>
          <w:spacing w:val="1"/>
          <w:sz w:val="20"/>
          <w:szCs w:val="20"/>
        </w:rPr>
        <w:t xml:space="preserve"> </w:t>
      </w:r>
      <w:r w:rsidRPr="00746FD9">
        <w:rPr>
          <w:rFonts w:ascii="Tahoma" w:hAnsi="Tahoma" w:cs="Tahoma"/>
          <w:sz w:val="20"/>
          <w:szCs w:val="20"/>
        </w:rPr>
        <w:t>infralegais,</w:t>
      </w:r>
      <w:r w:rsidRPr="00746FD9">
        <w:rPr>
          <w:rFonts w:ascii="Tahoma" w:hAnsi="Tahoma" w:cs="Tahoma"/>
          <w:spacing w:val="1"/>
          <w:sz w:val="20"/>
          <w:szCs w:val="20"/>
        </w:rPr>
        <w:t xml:space="preserve"> </w:t>
      </w:r>
      <w:r w:rsidRPr="00746FD9">
        <w:rPr>
          <w:rFonts w:ascii="Tahoma" w:hAnsi="Tahoma" w:cs="Tahoma"/>
          <w:sz w:val="20"/>
          <w:szCs w:val="20"/>
        </w:rPr>
        <w:t>nas</w:t>
      </w:r>
      <w:r w:rsidRPr="00746FD9">
        <w:rPr>
          <w:rFonts w:ascii="Tahoma" w:hAnsi="Tahoma" w:cs="Tahoma"/>
          <w:spacing w:val="1"/>
          <w:sz w:val="20"/>
          <w:szCs w:val="20"/>
        </w:rPr>
        <w:t xml:space="preserve"> </w:t>
      </w:r>
      <w:r w:rsidRPr="00746FD9">
        <w:rPr>
          <w:rFonts w:ascii="Tahoma" w:hAnsi="Tahoma" w:cs="Tahoma"/>
          <w:sz w:val="20"/>
          <w:szCs w:val="20"/>
        </w:rPr>
        <w:t>convenções</w:t>
      </w:r>
      <w:r w:rsidRPr="00746FD9">
        <w:rPr>
          <w:rFonts w:ascii="Tahoma" w:hAnsi="Tahoma" w:cs="Tahoma"/>
          <w:spacing w:val="1"/>
          <w:sz w:val="20"/>
          <w:szCs w:val="20"/>
        </w:rPr>
        <w:t xml:space="preserve"> </w:t>
      </w:r>
      <w:r w:rsidRPr="00746FD9">
        <w:rPr>
          <w:rFonts w:ascii="Tahoma" w:hAnsi="Tahoma" w:cs="Tahoma"/>
          <w:sz w:val="20"/>
          <w:szCs w:val="20"/>
        </w:rPr>
        <w:t>coletivas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trabalho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termos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ajustamento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conduta</w:t>
      </w:r>
      <w:r w:rsidRPr="00746FD9">
        <w:rPr>
          <w:rFonts w:ascii="Tahoma" w:hAnsi="Tahoma" w:cs="Tahoma"/>
          <w:spacing w:val="-5"/>
          <w:sz w:val="20"/>
          <w:szCs w:val="20"/>
        </w:rPr>
        <w:t xml:space="preserve"> </w:t>
      </w:r>
      <w:r w:rsidRPr="00746FD9">
        <w:rPr>
          <w:rFonts w:ascii="Tahoma" w:hAnsi="Tahoma" w:cs="Tahoma"/>
          <w:sz w:val="20"/>
          <w:szCs w:val="20"/>
        </w:rPr>
        <w:t>vigentes</w:t>
      </w:r>
      <w:r w:rsidRPr="00746FD9">
        <w:rPr>
          <w:rFonts w:ascii="Tahoma" w:hAnsi="Tahoma" w:cs="Tahoma"/>
          <w:spacing w:val="-3"/>
          <w:sz w:val="20"/>
          <w:szCs w:val="20"/>
        </w:rPr>
        <w:t xml:space="preserve"> </w:t>
      </w:r>
      <w:r w:rsidRPr="00746FD9">
        <w:rPr>
          <w:rFonts w:ascii="Tahoma" w:hAnsi="Tahoma" w:cs="Tahoma"/>
          <w:sz w:val="20"/>
          <w:szCs w:val="20"/>
        </w:rPr>
        <w:t>na</w:t>
      </w:r>
      <w:r w:rsidRPr="00746FD9">
        <w:rPr>
          <w:rFonts w:ascii="Tahoma" w:hAnsi="Tahoma" w:cs="Tahoma"/>
          <w:spacing w:val="-5"/>
          <w:sz w:val="20"/>
          <w:szCs w:val="20"/>
        </w:rPr>
        <w:t xml:space="preserve"> </w:t>
      </w:r>
      <w:r w:rsidRPr="00746FD9">
        <w:rPr>
          <w:rFonts w:ascii="Tahoma" w:hAnsi="Tahoma" w:cs="Tahoma"/>
          <w:sz w:val="20"/>
          <w:szCs w:val="20"/>
        </w:rPr>
        <w:t>data</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5"/>
          <w:sz w:val="20"/>
          <w:szCs w:val="20"/>
        </w:rPr>
        <w:t xml:space="preserve"> </w:t>
      </w:r>
      <w:r w:rsidRPr="00746FD9">
        <w:rPr>
          <w:rFonts w:ascii="Tahoma" w:hAnsi="Tahoma" w:cs="Tahoma"/>
          <w:sz w:val="20"/>
          <w:szCs w:val="20"/>
        </w:rPr>
        <w:t>entrega</w:t>
      </w:r>
      <w:r w:rsidRPr="00746FD9">
        <w:rPr>
          <w:rFonts w:ascii="Tahoma" w:hAnsi="Tahoma" w:cs="Tahoma"/>
          <w:spacing w:val="-2"/>
          <w:sz w:val="20"/>
          <w:szCs w:val="20"/>
        </w:rPr>
        <w:t xml:space="preserve"> </w:t>
      </w:r>
      <w:r w:rsidRPr="00746FD9">
        <w:rPr>
          <w:rFonts w:ascii="Tahoma" w:hAnsi="Tahoma" w:cs="Tahoma"/>
          <w:sz w:val="20"/>
          <w:szCs w:val="20"/>
        </w:rPr>
        <w:t>em</w:t>
      </w:r>
      <w:r w:rsidRPr="00746FD9">
        <w:rPr>
          <w:rFonts w:ascii="Tahoma" w:hAnsi="Tahoma" w:cs="Tahoma"/>
          <w:spacing w:val="-2"/>
          <w:sz w:val="20"/>
          <w:szCs w:val="20"/>
        </w:rPr>
        <w:t xml:space="preserve"> </w:t>
      </w:r>
      <w:r w:rsidRPr="00746FD9">
        <w:rPr>
          <w:rFonts w:ascii="Tahoma" w:hAnsi="Tahoma" w:cs="Tahoma"/>
          <w:sz w:val="20"/>
          <w:szCs w:val="20"/>
        </w:rPr>
        <w:t>definitivo</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52"/>
          <w:sz w:val="20"/>
          <w:szCs w:val="20"/>
        </w:rPr>
        <w:t xml:space="preserve"> </w:t>
      </w:r>
      <w:r w:rsidR="00E86E35" w:rsidRPr="00746FD9">
        <w:rPr>
          <w:rFonts w:ascii="Tahoma" w:hAnsi="Tahoma" w:cs="Tahoma"/>
          <w:spacing w:val="-52"/>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cumpre</w:t>
      </w:r>
      <w:r w:rsidRPr="00746FD9">
        <w:rPr>
          <w:rFonts w:ascii="Tahoma" w:hAnsi="Tahoma" w:cs="Tahoma"/>
          <w:spacing w:val="1"/>
          <w:sz w:val="20"/>
          <w:szCs w:val="20"/>
        </w:rPr>
        <w:t xml:space="preserve"> </w:t>
      </w:r>
      <w:r w:rsidRPr="00746FD9">
        <w:rPr>
          <w:rFonts w:ascii="Tahoma" w:hAnsi="Tahoma" w:cs="Tahoma"/>
          <w:sz w:val="20"/>
          <w:szCs w:val="20"/>
        </w:rPr>
        <w:t>plenamente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requisitos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definidos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instrumento convocatório;</w:t>
      </w:r>
    </w:p>
    <w:p w14:paraId="15D24162" w14:textId="77777777" w:rsidR="00C10FC2" w:rsidRPr="00746FD9" w:rsidRDefault="00C10FC2" w:rsidP="00C469E8">
      <w:pPr>
        <w:pStyle w:val="PargrafodaLista"/>
        <w:numPr>
          <w:ilvl w:val="2"/>
          <w:numId w:val="4"/>
        </w:numPr>
        <w:spacing w:line="276" w:lineRule="auto"/>
        <w:ind w:left="0" w:right="0" w:firstLine="0"/>
        <w:rPr>
          <w:rFonts w:ascii="Tahoma" w:hAnsi="Tahoma" w:cs="Tahoma"/>
          <w:sz w:val="20"/>
          <w:szCs w:val="20"/>
        </w:rPr>
      </w:pPr>
      <w:r w:rsidRPr="00746FD9">
        <w:rPr>
          <w:rFonts w:ascii="Tahoma" w:hAnsi="Tahoma" w:cs="Tahoma"/>
          <w:sz w:val="20"/>
          <w:szCs w:val="20"/>
        </w:rPr>
        <w:t>não possui empregados executando trabalho degradante ou forçado,</w:t>
      </w:r>
      <w:r w:rsidRPr="00746FD9">
        <w:rPr>
          <w:rFonts w:ascii="Tahoma" w:hAnsi="Tahoma" w:cs="Tahoma"/>
          <w:spacing w:val="1"/>
          <w:sz w:val="20"/>
          <w:szCs w:val="20"/>
        </w:rPr>
        <w:t xml:space="preserve"> </w:t>
      </w:r>
      <w:r w:rsidRPr="00746FD9">
        <w:rPr>
          <w:rFonts w:ascii="Tahoma" w:hAnsi="Tahoma" w:cs="Tahoma"/>
          <w:sz w:val="20"/>
          <w:szCs w:val="20"/>
        </w:rPr>
        <w:t>observando o disposto nos incisos III e IV do art. 1º e no inciso III do art.</w:t>
      </w:r>
      <w:r w:rsidRPr="00746FD9">
        <w:rPr>
          <w:rFonts w:ascii="Tahoma" w:hAnsi="Tahoma" w:cs="Tahoma"/>
          <w:spacing w:val="1"/>
          <w:sz w:val="20"/>
          <w:szCs w:val="20"/>
        </w:rPr>
        <w:t xml:space="preserve"> </w:t>
      </w:r>
      <w:r w:rsidRPr="00746FD9">
        <w:rPr>
          <w:rFonts w:ascii="Tahoma" w:hAnsi="Tahoma" w:cs="Tahoma"/>
          <w:sz w:val="20"/>
          <w:szCs w:val="20"/>
        </w:rPr>
        <w:t>5º</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Constituição</w:t>
      </w:r>
      <w:r w:rsidRPr="00746FD9">
        <w:rPr>
          <w:rFonts w:ascii="Tahoma" w:hAnsi="Tahoma" w:cs="Tahoma"/>
          <w:spacing w:val="-2"/>
          <w:sz w:val="20"/>
          <w:szCs w:val="20"/>
        </w:rPr>
        <w:t xml:space="preserve"> </w:t>
      </w:r>
      <w:r w:rsidRPr="00746FD9">
        <w:rPr>
          <w:rFonts w:ascii="Tahoma" w:hAnsi="Tahoma" w:cs="Tahoma"/>
          <w:sz w:val="20"/>
          <w:szCs w:val="20"/>
        </w:rPr>
        <w:t>Federal;</w:t>
      </w:r>
    </w:p>
    <w:p w14:paraId="3E230F97" w14:textId="09FA3872" w:rsidR="00C10FC2" w:rsidRPr="00746FD9" w:rsidRDefault="00C10FC2" w:rsidP="00C469E8">
      <w:pPr>
        <w:pStyle w:val="PargrafodaLista"/>
        <w:numPr>
          <w:ilvl w:val="2"/>
          <w:numId w:val="4"/>
        </w:numPr>
        <w:tabs>
          <w:tab w:val="left" w:pos="567"/>
          <w:tab w:val="left" w:pos="1134"/>
        </w:tabs>
        <w:spacing w:line="276" w:lineRule="auto"/>
        <w:ind w:left="0" w:right="0" w:firstLine="0"/>
        <w:rPr>
          <w:rFonts w:ascii="Tahoma" w:hAnsi="Tahoma" w:cs="Tahoma"/>
          <w:sz w:val="20"/>
          <w:szCs w:val="20"/>
        </w:rPr>
      </w:pPr>
      <w:r w:rsidRPr="00746FD9">
        <w:rPr>
          <w:rFonts w:ascii="Tahoma" w:hAnsi="Tahoma" w:cs="Tahoma"/>
          <w:sz w:val="20"/>
          <w:szCs w:val="20"/>
        </w:rPr>
        <w:t>cumpre</w:t>
      </w:r>
      <w:r w:rsidRPr="00746FD9">
        <w:rPr>
          <w:rFonts w:ascii="Tahoma" w:hAnsi="Tahoma" w:cs="Tahoma"/>
          <w:spacing w:val="-8"/>
          <w:sz w:val="20"/>
          <w:szCs w:val="20"/>
        </w:rPr>
        <w:t xml:space="preserve"> </w:t>
      </w:r>
      <w:r w:rsidRPr="00746FD9">
        <w:rPr>
          <w:rFonts w:ascii="Tahoma" w:hAnsi="Tahoma" w:cs="Tahoma"/>
          <w:sz w:val="20"/>
          <w:szCs w:val="20"/>
        </w:rPr>
        <w:t>as</w:t>
      </w:r>
      <w:r w:rsidRPr="00746FD9">
        <w:rPr>
          <w:rFonts w:ascii="Tahoma" w:hAnsi="Tahoma" w:cs="Tahoma"/>
          <w:spacing w:val="-6"/>
          <w:sz w:val="20"/>
          <w:szCs w:val="20"/>
        </w:rPr>
        <w:t xml:space="preserve"> </w:t>
      </w:r>
      <w:r w:rsidRPr="00746FD9">
        <w:rPr>
          <w:rFonts w:ascii="Tahoma" w:hAnsi="Tahoma" w:cs="Tahoma"/>
          <w:sz w:val="20"/>
          <w:szCs w:val="20"/>
        </w:rPr>
        <w:t>exigências</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reserva</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cargos</w:t>
      </w:r>
      <w:r w:rsidRPr="00746FD9">
        <w:rPr>
          <w:rFonts w:ascii="Tahoma" w:hAnsi="Tahoma" w:cs="Tahoma"/>
          <w:spacing w:val="-8"/>
          <w:sz w:val="20"/>
          <w:szCs w:val="20"/>
        </w:rPr>
        <w:t xml:space="preserve"> </w:t>
      </w:r>
      <w:r w:rsidRPr="00746FD9">
        <w:rPr>
          <w:rFonts w:ascii="Tahoma" w:hAnsi="Tahoma" w:cs="Tahoma"/>
          <w:sz w:val="20"/>
          <w:szCs w:val="20"/>
        </w:rPr>
        <w:t>para</w:t>
      </w:r>
      <w:r w:rsidRPr="00746FD9">
        <w:rPr>
          <w:rFonts w:ascii="Tahoma" w:hAnsi="Tahoma" w:cs="Tahoma"/>
          <w:spacing w:val="-8"/>
          <w:sz w:val="20"/>
          <w:szCs w:val="20"/>
        </w:rPr>
        <w:t xml:space="preserve"> </w:t>
      </w:r>
      <w:r w:rsidRPr="00746FD9">
        <w:rPr>
          <w:rFonts w:ascii="Tahoma" w:hAnsi="Tahoma" w:cs="Tahoma"/>
          <w:sz w:val="20"/>
          <w:szCs w:val="20"/>
        </w:rPr>
        <w:t>pessoa</w:t>
      </w:r>
      <w:r w:rsidRPr="00746FD9">
        <w:rPr>
          <w:rFonts w:ascii="Tahoma" w:hAnsi="Tahoma" w:cs="Tahoma"/>
          <w:spacing w:val="-5"/>
          <w:sz w:val="20"/>
          <w:szCs w:val="20"/>
        </w:rPr>
        <w:t xml:space="preserve"> </w:t>
      </w:r>
      <w:r w:rsidRPr="00746FD9">
        <w:rPr>
          <w:rFonts w:ascii="Tahoma" w:hAnsi="Tahoma" w:cs="Tahoma"/>
          <w:sz w:val="20"/>
          <w:szCs w:val="20"/>
        </w:rPr>
        <w:t>com</w:t>
      </w:r>
      <w:r w:rsidRPr="00746FD9">
        <w:rPr>
          <w:rFonts w:ascii="Tahoma" w:hAnsi="Tahoma" w:cs="Tahoma"/>
          <w:spacing w:val="-8"/>
          <w:sz w:val="20"/>
          <w:szCs w:val="20"/>
        </w:rPr>
        <w:t xml:space="preserve"> </w:t>
      </w:r>
      <w:r w:rsidRPr="00746FD9">
        <w:rPr>
          <w:rFonts w:ascii="Tahoma" w:hAnsi="Tahoma" w:cs="Tahoma"/>
          <w:sz w:val="20"/>
          <w:szCs w:val="20"/>
        </w:rPr>
        <w:t>deficiência</w:t>
      </w:r>
      <w:r w:rsidRPr="00746FD9">
        <w:rPr>
          <w:rFonts w:ascii="Tahoma" w:hAnsi="Tahoma" w:cs="Tahoma"/>
          <w:spacing w:val="-5"/>
          <w:sz w:val="20"/>
          <w:szCs w:val="20"/>
        </w:rPr>
        <w:t xml:space="preserve"> </w:t>
      </w:r>
      <w:r w:rsidRPr="00746FD9">
        <w:rPr>
          <w:rFonts w:ascii="Tahoma" w:hAnsi="Tahoma" w:cs="Tahoma"/>
          <w:sz w:val="20"/>
          <w:szCs w:val="20"/>
        </w:rPr>
        <w:t>e</w:t>
      </w:r>
      <w:r w:rsidR="00E86E3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reabilitado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lastRenderedPageBreak/>
        <w:t>Previdência</w:t>
      </w:r>
      <w:r w:rsidRPr="00746FD9">
        <w:rPr>
          <w:rFonts w:ascii="Tahoma" w:hAnsi="Tahoma" w:cs="Tahoma"/>
          <w:spacing w:val="1"/>
          <w:sz w:val="20"/>
          <w:szCs w:val="20"/>
        </w:rPr>
        <w:t xml:space="preserve"> </w:t>
      </w:r>
      <w:r w:rsidRPr="00746FD9">
        <w:rPr>
          <w:rFonts w:ascii="Tahoma" w:hAnsi="Tahoma" w:cs="Tahoma"/>
          <w:sz w:val="20"/>
          <w:szCs w:val="20"/>
        </w:rPr>
        <w:t>Social,</w:t>
      </w:r>
      <w:r w:rsidRPr="00746FD9">
        <w:rPr>
          <w:rFonts w:ascii="Tahoma" w:hAnsi="Tahoma" w:cs="Tahoma"/>
          <w:spacing w:val="1"/>
          <w:sz w:val="20"/>
          <w:szCs w:val="20"/>
        </w:rPr>
        <w:t xml:space="preserve"> </w:t>
      </w:r>
      <w:r w:rsidRPr="00746FD9">
        <w:rPr>
          <w:rFonts w:ascii="Tahoma" w:hAnsi="Tahoma" w:cs="Tahoma"/>
          <w:sz w:val="20"/>
          <w:szCs w:val="20"/>
        </w:rPr>
        <w:t>previstas</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outras</w:t>
      </w:r>
      <w:r w:rsidRPr="00746FD9">
        <w:rPr>
          <w:rFonts w:ascii="Tahoma" w:hAnsi="Tahoma" w:cs="Tahoma"/>
          <w:spacing w:val="-52"/>
          <w:sz w:val="20"/>
          <w:szCs w:val="20"/>
        </w:rPr>
        <w:t xml:space="preserve"> </w:t>
      </w:r>
      <w:r w:rsidRPr="00746FD9">
        <w:rPr>
          <w:rFonts w:ascii="Tahoma" w:hAnsi="Tahoma" w:cs="Tahoma"/>
          <w:sz w:val="20"/>
          <w:szCs w:val="20"/>
        </w:rPr>
        <w:t>normas</w:t>
      </w:r>
      <w:r w:rsidRPr="00746FD9">
        <w:rPr>
          <w:rFonts w:ascii="Tahoma" w:hAnsi="Tahoma" w:cs="Tahoma"/>
          <w:spacing w:val="-3"/>
          <w:sz w:val="20"/>
          <w:szCs w:val="20"/>
        </w:rPr>
        <w:t xml:space="preserve"> </w:t>
      </w:r>
      <w:r w:rsidRPr="00746FD9">
        <w:rPr>
          <w:rFonts w:ascii="Tahoma" w:hAnsi="Tahoma" w:cs="Tahoma"/>
          <w:sz w:val="20"/>
          <w:szCs w:val="20"/>
        </w:rPr>
        <w:t>específicas.</w:t>
      </w:r>
    </w:p>
    <w:p w14:paraId="6219D62A" w14:textId="77777777" w:rsidR="00C10FC2" w:rsidRPr="00746FD9" w:rsidRDefault="00C10FC2" w:rsidP="00C469E8">
      <w:pPr>
        <w:pStyle w:val="PargrafodaLista"/>
        <w:numPr>
          <w:ilvl w:val="1"/>
          <w:numId w:val="4"/>
        </w:numPr>
        <w:tabs>
          <w:tab w:val="left" w:pos="567"/>
          <w:tab w:val="left" w:pos="1134"/>
          <w:tab w:val="left" w:pos="2273"/>
        </w:tabs>
        <w:spacing w:line="276" w:lineRule="auto"/>
        <w:ind w:left="0" w:right="0" w:firstLine="0"/>
        <w:jc w:val="both"/>
        <w:rPr>
          <w:rFonts w:ascii="Tahoma" w:hAnsi="Tahoma" w:cs="Tahoma"/>
          <w:sz w:val="20"/>
          <w:szCs w:val="20"/>
        </w:rPr>
      </w:pPr>
      <w:r w:rsidRPr="00746FD9">
        <w:rPr>
          <w:rFonts w:ascii="Tahoma" w:hAnsi="Tahoma" w:cs="Tahoma"/>
          <w:sz w:val="20"/>
          <w:szCs w:val="20"/>
        </w:rPr>
        <w:t>O</w:t>
      </w:r>
      <w:r w:rsidRPr="00746FD9">
        <w:rPr>
          <w:rFonts w:ascii="Tahoma" w:hAnsi="Tahoma" w:cs="Tahoma"/>
          <w:spacing w:val="-11"/>
          <w:sz w:val="20"/>
          <w:szCs w:val="20"/>
        </w:rPr>
        <w:t xml:space="preserve"> </w:t>
      </w:r>
      <w:r w:rsidRPr="00746FD9">
        <w:rPr>
          <w:rFonts w:ascii="Tahoma" w:hAnsi="Tahoma" w:cs="Tahoma"/>
          <w:sz w:val="20"/>
          <w:szCs w:val="20"/>
        </w:rPr>
        <w:t>licitante</w:t>
      </w:r>
      <w:r w:rsidRPr="00746FD9">
        <w:rPr>
          <w:rFonts w:ascii="Tahoma" w:hAnsi="Tahoma" w:cs="Tahoma"/>
          <w:spacing w:val="-13"/>
          <w:sz w:val="20"/>
          <w:szCs w:val="20"/>
        </w:rPr>
        <w:t xml:space="preserve"> </w:t>
      </w:r>
      <w:r w:rsidRPr="00746FD9">
        <w:rPr>
          <w:rFonts w:ascii="Tahoma" w:hAnsi="Tahoma" w:cs="Tahoma"/>
          <w:sz w:val="20"/>
          <w:szCs w:val="20"/>
        </w:rPr>
        <w:t>organizado</w:t>
      </w:r>
      <w:r w:rsidRPr="00746FD9">
        <w:rPr>
          <w:rFonts w:ascii="Tahoma" w:hAnsi="Tahoma" w:cs="Tahoma"/>
          <w:spacing w:val="-9"/>
          <w:sz w:val="20"/>
          <w:szCs w:val="20"/>
        </w:rPr>
        <w:t xml:space="preserve"> </w:t>
      </w: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cooperativa</w:t>
      </w:r>
      <w:r w:rsidRPr="00746FD9">
        <w:rPr>
          <w:rFonts w:ascii="Tahoma" w:hAnsi="Tahoma" w:cs="Tahoma"/>
          <w:spacing w:val="-11"/>
          <w:sz w:val="20"/>
          <w:szCs w:val="20"/>
        </w:rPr>
        <w:t xml:space="preserve"> </w:t>
      </w:r>
      <w:r w:rsidRPr="00746FD9">
        <w:rPr>
          <w:rFonts w:ascii="Tahoma" w:hAnsi="Tahoma" w:cs="Tahoma"/>
          <w:sz w:val="20"/>
          <w:szCs w:val="20"/>
        </w:rPr>
        <w:t>deverá</w:t>
      </w:r>
      <w:r w:rsidRPr="00746FD9">
        <w:rPr>
          <w:rFonts w:ascii="Tahoma" w:hAnsi="Tahoma" w:cs="Tahoma"/>
          <w:spacing w:val="-11"/>
          <w:sz w:val="20"/>
          <w:szCs w:val="20"/>
        </w:rPr>
        <w:t xml:space="preserve"> </w:t>
      </w:r>
      <w:r w:rsidRPr="00746FD9">
        <w:rPr>
          <w:rFonts w:ascii="Tahoma" w:hAnsi="Tahoma" w:cs="Tahoma"/>
          <w:sz w:val="20"/>
          <w:szCs w:val="20"/>
        </w:rPr>
        <w:t>declarar,</w:t>
      </w:r>
      <w:r w:rsidRPr="00746FD9">
        <w:rPr>
          <w:rFonts w:ascii="Tahoma" w:hAnsi="Tahoma" w:cs="Tahoma"/>
          <w:spacing w:val="-10"/>
          <w:sz w:val="20"/>
          <w:szCs w:val="20"/>
        </w:rPr>
        <w:t xml:space="preserve"> </w:t>
      </w:r>
      <w:r w:rsidRPr="00746FD9">
        <w:rPr>
          <w:rFonts w:ascii="Tahoma" w:hAnsi="Tahoma" w:cs="Tahoma"/>
          <w:sz w:val="20"/>
          <w:szCs w:val="20"/>
        </w:rPr>
        <w:t>ainda,</w:t>
      </w:r>
      <w:r w:rsidRPr="00746FD9">
        <w:rPr>
          <w:rFonts w:ascii="Tahoma" w:hAnsi="Tahoma" w:cs="Tahoma"/>
          <w:spacing w:val="-13"/>
          <w:sz w:val="20"/>
          <w:szCs w:val="20"/>
        </w:rPr>
        <w:t xml:space="preserve"> </w:t>
      </w:r>
      <w:r w:rsidRPr="00746FD9">
        <w:rPr>
          <w:rFonts w:ascii="Tahoma" w:hAnsi="Tahoma" w:cs="Tahoma"/>
          <w:sz w:val="20"/>
          <w:szCs w:val="20"/>
        </w:rPr>
        <w:t>em</w:t>
      </w:r>
      <w:r w:rsidRPr="00746FD9">
        <w:rPr>
          <w:rFonts w:ascii="Tahoma" w:hAnsi="Tahoma" w:cs="Tahoma"/>
          <w:spacing w:val="-9"/>
          <w:sz w:val="20"/>
          <w:szCs w:val="20"/>
        </w:rPr>
        <w:t xml:space="preserve"> </w:t>
      </w:r>
      <w:r w:rsidRPr="00746FD9">
        <w:rPr>
          <w:rFonts w:ascii="Tahoma" w:hAnsi="Tahoma" w:cs="Tahoma"/>
          <w:sz w:val="20"/>
          <w:szCs w:val="20"/>
        </w:rPr>
        <w:t>campo</w:t>
      </w:r>
      <w:r w:rsidRPr="00746FD9">
        <w:rPr>
          <w:rFonts w:ascii="Tahoma" w:hAnsi="Tahoma" w:cs="Tahoma"/>
          <w:spacing w:val="-13"/>
          <w:sz w:val="20"/>
          <w:szCs w:val="20"/>
        </w:rPr>
        <w:t xml:space="preserve"> </w:t>
      </w:r>
      <w:r w:rsidRPr="00746FD9">
        <w:rPr>
          <w:rFonts w:ascii="Tahoma" w:hAnsi="Tahoma" w:cs="Tahoma"/>
          <w:sz w:val="20"/>
          <w:szCs w:val="20"/>
        </w:rPr>
        <w:t>próprio</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52"/>
          <w:sz w:val="20"/>
          <w:szCs w:val="20"/>
        </w:rPr>
        <w:t xml:space="preserve"> </w:t>
      </w:r>
      <w:r w:rsidRPr="00746FD9">
        <w:rPr>
          <w:rFonts w:ascii="Tahoma" w:hAnsi="Tahoma" w:cs="Tahoma"/>
          <w:sz w:val="20"/>
          <w:szCs w:val="20"/>
        </w:rPr>
        <w:t>sistema eletrônico, que cumpre os requisitos estabelecidos no artigo 16 da Lei 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1439FFF2" w14:textId="77777777" w:rsidR="00C10FC2" w:rsidRPr="00746FD9" w:rsidRDefault="00C10FC2" w:rsidP="00C469E8">
      <w:pPr>
        <w:pStyle w:val="PargrafodaLista"/>
        <w:numPr>
          <w:ilvl w:val="1"/>
          <w:numId w:val="4"/>
        </w:numPr>
        <w:tabs>
          <w:tab w:val="left" w:pos="567"/>
          <w:tab w:val="left" w:pos="1134"/>
          <w:tab w:val="left" w:pos="2273"/>
        </w:tabs>
        <w:spacing w:before="1" w:line="276" w:lineRule="auto"/>
        <w:ind w:left="0" w:right="0" w:firstLine="0"/>
        <w:jc w:val="both"/>
        <w:rPr>
          <w:rFonts w:ascii="Tahoma" w:hAnsi="Tahoma" w:cs="Tahoma"/>
          <w:sz w:val="20"/>
          <w:szCs w:val="20"/>
        </w:rPr>
      </w:pPr>
      <w:r w:rsidRPr="00746FD9">
        <w:rPr>
          <w:rFonts w:ascii="Tahoma" w:hAnsi="Tahoma" w:cs="Tahoma"/>
          <w:sz w:val="20"/>
          <w:szCs w:val="20"/>
        </w:rPr>
        <w:t>O fornecedor enquadrado como microempresa, empresa de pequeno porte ou</w:t>
      </w:r>
      <w:r w:rsidRPr="00746FD9">
        <w:rPr>
          <w:rFonts w:ascii="Tahoma" w:hAnsi="Tahoma" w:cs="Tahoma"/>
          <w:spacing w:val="1"/>
          <w:sz w:val="20"/>
          <w:szCs w:val="20"/>
        </w:rPr>
        <w:t xml:space="preserve"> </w:t>
      </w:r>
      <w:r w:rsidRPr="00746FD9">
        <w:rPr>
          <w:rFonts w:ascii="Tahoma" w:hAnsi="Tahoma" w:cs="Tahoma"/>
          <w:sz w:val="20"/>
          <w:szCs w:val="20"/>
        </w:rPr>
        <w:t>sociedade</w:t>
      </w:r>
      <w:r w:rsidRPr="00746FD9">
        <w:rPr>
          <w:rFonts w:ascii="Tahoma" w:hAnsi="Tahoma" w:cs="Tahoma"/>
          <w:spacing w:val="1"/>
          <w:sz w:val="20"/>
          <w:szCs w:val="20"/>
        </w:rPr>
        <w:t xml:space="preserve"> </w:t>
      </w:r>
      <w:r w:rsidRPr="00746FD9">
        <w:rPr>
          <w:rFonts w:ascii="Tahoma" w:hAnsi="Tahoma" w:cs="Tahoma"/>
          <w:sz w:val="20"/>
          <w:szCs w:val="20"/>
        </w:rPr>
        <w:t>cooperativa</w:t>
      </w:r>
      <w:r w:rsidRPr="00746FD9">
        <w:rPr>
          <w:rFonts w:ascii="Tahoma" w:hAnsi="Tahoma" w:cs="Tahoma"/>
          <w:spacing w:val="1"/>
          <w:sz w:val="20"/>
          <w:szCs w:val="20"/>
        </w:rPr>
        <w:t xml:space="preserve"> </w:t>
      </w:r>
      <w:r w:rsidRPr="00746FD9">
        <w:rPr>
          <w:rFonts w:ascii="Tahoma" w:hAnsi="Tahoma" w:cs="Tahoma"/>
          <w:sz w:val="20"/>
          <w:szCs w:val="20"/>
        </w:rPr>
        <w:t>deverá</w:t>
      </w:r>
      <w:r w:rsidRPr="00746FD9">
        <w:rPr>
          <w:rFonts w:ascii="Tahoma" w:hAnsi="Tahoma" w:cs="Tahoma"/>
          <w:spacing w:val="1"/>
          <w:sz w:val="20"/>
          <w:szCs w:val="20"/>
        </w:rPr>
        <w:t xml:space="preserve"> </w:t>
      </w:r>
      <w:r w:rsidRPr="00746FD9">
        <w:rPr>
          <w:rFonts w:ascii="Tahoma" w:hAnsi="Tahoma" w:cs="Tahoma"/>
          <w:sz w:val="20"/>
          <w:szCs w:val="20"/>
        </w:rPr>
        <w:t>declarar,</w:t>
      </w:r>
      <w:r w:rsidRPr="00746FD9">
        <w:rPr>
          <w:rFonts w:ascii="Tahoma" w:hAnsi="Tahoma" w:cs="Tahoma"/>
          <w:spacing w:val="1"/>
          <w:sz w:val="20"/>
          <w:szCs w:val="20"/>
        </w:rPr>
        <w:t xml:space="preserve"> </w:t>
      </w:r>
      <w:r w:rsidRPr="00746FD9">
        <w:rPr>
          <w:rFonts w:ascii="Tahoma" w:hAnsi="Tahoma" w:cs="Tahoma"/>
          <w:sz w:val="20"/>
          <w:szCs w:val="20"/>
        </w:rPr>
        <w:t>ainda,</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campo</w:t>
      </w:r>
      <w:r w:rsidRPr="00746FD9">
        <w:rPr>
          <w:rFonts w:ascii="Tahoma" w:hAnsi="Tahoma" w:cs="Tahoma"/>
          <w:spacing w:val="1"/>
          <w:sz w:val="20"/>
          <w:szCs w:val="20"/>
        </w:rPr>
        <w:t xml:space="preserve"> </w:t>
      </w:r>
      <w:r w:rsidRPr="00746FD9">
        <w:rPr>
          <w:rFonts w:ascii="Tahoma" w:hAnsi="Tahoma" w:cs="Tahoma"/>
          <w:sz w:val="20"/>
          <w:szCs w:val="20"/>
        </w:rPr>
        <w:t>próprio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eletrônico,</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cumpre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requisitos</w:t>
      </w:r>
      <w:r w:rsidRPr="00746FD9">
        <w:rPr>
          <w:rFonts w:ascii="Tahoma" w:hAnsi="Tahoma" w:cs="Tahoma"/>
          <w:spacing w:val="1"/>
          <w:sz w:val="20"/>
          <w:szCs w:val="20"/>
        </w:rPr>
        <w:t xml:space="preserve"> </w:t>
      </w:r>
      <w:r w:rsidRPr="00746FD9">
        <w:rPr>
          <w:rFonts w:ascii="Tahoma" w:hAnsi="Tahoma" w:cs="Tahoma"/>
          <w:sz w:val="20"/>
          <w:szCs w:val="20"/>
        </w:rPr>
        <w:t>estabelecidos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artigo</w:t>
      </w:r>
      <w:r w:rsidRPr="00746FD9">
        <w:rPr>
          <w:rFonts w:ascii="Tahoma" w:hAnsi="Tahoma" w:cs="Tahoma"/>
          <w:spacing w:val="1"/>
          <w:sz w:val="20"/>
          <w:szCs w:val="20"/>
        </w:rPr>
        <w:t xml:space="preserve"> </w:t>
      </w:r>
      <w:r w:rsidRPr="00746FD9">
        <w:rPr>
          <w:rFonts w:ascii="Tahoma" w:hAnsi="Tahoma" w:cs="Tahoma"/>
          <w:sz w:val="20"/>
          <w:szCs w:val="20"/>
        </w:rPr>
        <w:t>3°</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Complementar nº 123, de 2006, estando apto a usufruir do tratamento favorecido</w:t>
      </w:r>
      <w:r w:rsidRPr="00746FD9">
        <w:rPr>
          <w:rFonts w:ascii="Tahoma" w:hAnsi="Tahoma" w:cs="Tahoma"/>
          <w:spacing w:val="1"/>
          <w:sz w:val="20"/>
          <w:szCs w:val="20"/>
        </w:rPr>
        <w:t xml:space="preserve"> </w:t>
      </w:r>
      <w:r w:rsidRPr="00746FD9">
        <w:rPr>
          <w:rFonts w:ascii="Tahoma" w:hAnsi="Tahoma" w:cs="Tahoma"/>
          <w:sz w:val="20"/>
          <w:szCs w:val="20"/>
        </w:rPr>
        <w:t>estabelecido</w:t>
      </w:r>
      <w:r w:rsidRPr="00746FD9">
        <w:rPr>
          <w:rFonts w:ascii="Tahoma" w:hAnsi="Tahoma" w:cs="Tahoma"/>
          <w:spacing w:val="-5"/>
          <w:sz w:val="20"/>
          <w:szCs w:val="20"/>
        </w:rPr>
        <w:t xml:space="preserve"> </w:t>
      </w:r>
      <w:r w:rsidRPr="00746FD9">
        <w:rPr>
          <w:rFonts w:ascii="Tahoma" w:hAnsi="Tahoma" w:cs="Tahoma"/>
          <w:sz w:val="20"/>
          <w:szCs w:val="20"/>
        </w:rPr>
        <w:t>em</w:t>
      </w:r>
      <w:r w:rsidRPr="00746FD9">
        <w:rPr>
          <w:rFonts w:ascii="Tahoma" w:hAnsi="Tahoma" w:cs="Tahoma"/>
          <w:spacing w:val="-5"/>
          <w:sz w:val="20"/>
          <w:szCs w:val="20"/>
        </w:rPr>
        <w:t xml:space="preserve"> </w:t>
      </w:r>
      <w:r w:rsidRPr="00746FD9">
        <w:rPr>
          <w:rFonts w:ascii="Tahoma" w:hAnsi="Tahoma" w:cs="Tahoma"/>
          <w:sz w:val="20"/>
          <w:szCs w:val="20"/>
        </w:rPr>
        <w:t>seus</w:t>
      </w:r>
      <w:r w:rsidRPr="00746FD9">
        <w:rPr>
          <w:rFonts w:ascii="Tahoma" w:hAnsi="Tahoma" w:cs="Tahoma"/>
          <w:spacing w:val="-6"/>
          <w:sz w:val="20"/>
          <w:szCs w:val="20"/>
        </w:rPr>
        <w:t xml:space="preserve"> </w:t>
      </w:r>
      <w:r w:rsidRPr="00746FD9">
        <w:rPr>
          <w:rFonts w:ascii="Tahoma" w:hAnsi="Tahoma" w:cs="Tahoma"/>
          <w:sz w:val="20"/>
          <w:szCs w:val="20"/>
        </w:rPr>
        <w:t>arts.</w:t>
      </w:r>
      <w:r w:rsidRPr="00746FD9">
        <w:rPr>
          <w:rFonts w:ascii="Tahoma" w:hAnsi="Tahoma" w:cs="Tahoma"/>
          <w:spacing w:val="-3"/>
          <w:sz w:val="20"/>
          <w:szCs w:val="20"/>
        </w:rPr>
        <w:t xml:space="preserve"> </w:t>
      </w:r>
      <w:r w:rsidRPr="00746FD9">
        <w:rPr>
          <w:rFonts w:ascii="Tahoma" w:hAnsi="Tahoma" w:cs="Tahoma"/>
          <w:sz w:val="20"/>
          <w:szCs w:val="20"/>
        </w:rPr>
        <w:t>42</w:t>
      </w:r>
      <w:r w:rsidRPr="00746FD9">
        <w:rPr>
          <w:rFonts w:ascii="Tahoma" w:hAnsi="Tahoma" w:cs="Tahoma"/>
          <w:spacing w:val="-5"/>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49,</w:t>
      </w:r>
      <w:r w:rsidRPr="00746FD9">
        <w:rPr>
          <w:rFonts w:ascii="Tahoma" w:hAnsi="Tahoma" w:cs="Tahoma"/>
          <w:spacing w:val="-6"/>
          <w:sz w:val="20"/>
          <w:szCs w:val="20"/>
        </w:rPr>
        <w:t xml:space="preserve"> </w:t>
      </w:r>
      <w:r w:rsidRPr="00746FD9">
        <w:rPr>
          <w:rFonts w:ascii="Tahoma" w:hAnsi="Tahoma" w:cs="Tahoma"/>
          <w:sz w:val="20"/>
          <w:szCs w:val="20"/>
        </w:rPr>
        <w:t>observado</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5"/>
          <w:sz w:val="20"/>
          <w:szCs w:val="20"/>
        </w:rPr>
        <w:t xml:space="preserve"> </w:t>
      </w:r>
      <w:r w:rsidRPr="00746FD9">
        <w:rPr>
          <w:rFonts w:ascii="Tahoma" w:hAnsi="Tahoma" w:cs="Tahoma"/>
          <w:sz w:val="20"/>
          <w:szCs w:val="20"/>
        </w:rPr>
        <w:t>disposto</w:t>
      </w:r>
      <w:r w:rsidRPr="00746FD9">
        <w:rPr>
          <w:rFonts w:ascii="Tahoma" w:hAnsi="Tahoma" w:cs="Tahoma"/>
          <w:spacing w:val="-4"/>
          <w:sz w:val="20"/>
          <w:szCs w:val="20"/>
        </w:rPr>
        <w:t xml:space="preserve"> </w:t>
      </w:r>
      <w:r w:rsidRPr="00746FD9">
        <w:rPr>
          <w:rFonts w:ascii="Tahoma" w:hAnsi="Tahoma" w:cs="Tahoma"/>
          <w:sz w:val="20"/>
          <w:szCs w:val="20"/>
        </w:rPr>
        <w:t>nos</w:t>
      </w:r>
      <w:r w:rsidRPr="00746FD9">
        <w:rPr>
          <w:rFonts w:ascii="Tahoma" w:hAnsi="Tahoma" w:cs="Tahoma"/>
          <w:spacing w:val="-4"/>
          <w:sz w:val="20"/>
          <w:szCs w:val="20"/>
        </w:rPr>
        <w:t xml:space="preserve"> </w:t>
      </w:r>
      <w:r w:rsidRPr="00746FD9">
        <w:rPr>
          <w:rFonts w:ascii="Tahoma" w:hAnsi="Tahoma" w:cs="Tahoma"/>
          <w:sz w:val="20"/>
          <w:szCs w:val="20"/>
        </w:rPr>
        <w:t>§§</w:t>
      </w:r>
      <w:r w:rsidRPr="00746FD9">
        <w:rPr>
          <w:rFonts w:ascii="Tahoma" w:hAnsi="Tahoma" w:cs="Tahoma"/>
          <w:spacing w:val="-5"/>
          <w:sz w:val="20"/>
          <w:szCs w:val="20"/>
        </w:rPr>
        <w:t xml:space="preserve"> </w:t>
      </w:r>
      <w:r w:rsidRPr="00746FD9">
        <w:rPr>
          <w:rFonts w:ascii="Tahoma" w:hAnsi="Tahoma" w:cs="Tahoma"/>
          <w:sz w:val="20"/>
          <w:szCs w:val="20"/>
        </w:rPr>
        <w:t>1º</w:t>
      </w:r>
      <w:r w:rsidRPr="00746FD9">
        <w:rPr>
          <w:rFonts w:ascii="Tahoma" w:hAnsi="Tahoma" w:cs="Tahoma"/>
          <w:spacing w:val="-6"/>
          <w:sz w:val="20"/>
          <w:szCs w:val="20"/>
        </w:rPr>
        <w:t xml:space="preserve"> </w:t>
      </w:r>
      <w:r w:rsidRPr="00746FD9">
        <w:rPr>
          <w:rFonts w:ascii="Tahoma" w:hAnsi="Tahoma" w:cs="Tahoma"/>
          <w:sz w:val="20"/>
          <w:szCs w:val="20"/>
        </w:rPr>
        <w:t>ao</w:t>
      </w:r>
      <w:r w:rsidRPr="00746FD9">
        <w:rPr>
          <w:rFonts w:ascii="Tahoma" w:hAnsi="Tahoma" w:cs="Tahoma"/>
          <w:spacing w:val="-5"/>
          <w:sz w:val="20"/>
          <w:szCs w:val="20"/>
        </w:rPr>
        <w:t xml:space="preserve"> </w:t>
      </w:r>
      <w:r w:rsidRPr="00746FD9">
        <w:rPr>
          <w:rFonts w:ascii="Tahoma" w:hAnsi="Tahoma" w:cs="Tahoma"/>
          <w:sz w:val="20"/>
          <w:szCs w:val="20"/>
        </w:rPr>
        <w:t>3º</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art.</w:t>
      </w:r>
      <w:r w:rsidRPr="00746FD9">
        <w:rPr>
          <w:rFonts w:ascii="Tahoma" w:hAnsi="Tahoma" w:cs="Tahoma"/>
          <w:spacing w:val="-3"/>
          <w:sz w:val="20"/>
          <w:szCs w:val="20"/>
        </w:rPr>
        <w:t xml:space="preserve"> </w:t>
      </w:r>
      <w:r w:rsidRPr="00746FD9">
        <w:rPr>
          <w:rFonts w:ascii="Tahoma" w:hAnsi="Tahoma" w:cs="Tahoma"/>
          <w:sz w:val="20"/>
          <w:szCs w:val="20"/>
        </w:rPr>
        <w:t>4º,</w:t>
      </w:r>
      <w:r w:rsidRPr="00746FD9">
        <w:rPr>
          <w:rFonts w:ascii="Tahoma" w:hAnsi="Tahoma" w:cs="Tahoma"/>
          <w:spacing w:val="-52"/>
          <w:sz w:val="20"/>
          <w:szCs w:val="20"/>
        </w:rPr>
        <w:t xml:space="preserve"> </w:t>
      </w:r>
      <w:r w:rsidRPr="00746FD9">
        <w:rPr>
          <w:rFonts w:ascii="Tahoma" w:hAnsi="Tahoma" w:cs="Tahoma"/>
          <w:sz w:val="20"/>
          <w:szCs w:val="20"/>
        </w:rPr>
        <w:t>da Lei</w:t>
      </w:r>
      <w:r w:rsidRPr="00746FD9">
        <w:rPr>
          <w:rFonts w:ascii="Tahoma" w:hAnsi="Tahoma" w:cs="Tahoma"/>
          <w:spacing w:val="-2"/>
          <w:sz w:val="20"/>
          <w:szCs w:val="20"/>
        </w:rPr>
        <w:t xml:space="preserve"> </w:t>
      </w:r>
      <w:r w:rsidRPr="00746FD9">
        <w:rPr>
          <w:rFonts w:ascii="Tahoma" w:hAnsi="Tahoma" w:cs="Tahoma"/>
          <w:sz w:val="20"/>
          <w:szCs w:val="20"/>
        </w:rPr>
        <w:t>n.º 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101CB5F7" w14:textId="77777777" w:rsidR="00C10FC2" w:rsidRPr="00746FD9" w:rsidRDefault="00C10FC2" w:rsidP="00C469E8">
      <w:pPr>
        <w:pStyle w:val="PargrafodaLista"/>
        <w:numPr>
          <w:ilvl w:val="1"/>
          <w:numId w:val="4"/>
        </w:numPr>
        <w:tabs>
          <w:tab w:val="left" w:pos="567"/>
          <w:tab w:val="left" w:pos="1134"/>
          <w:tab w:val="left" w:pos="2273"/>
        </w:tabs>
        <w:spacing w:line="276" w:lineRule="auto"/>
        <w:ind w:left="0" w:right="0" w:firstLine="0"/>
        <w:jc w:val="both"/>
        <w:rPr>
          <w:rFonts w:ascii="Tahoma" w:hAnsi="Tahoma" w:cs="Tahoma"/>
          <w:sz w:val="20"/>
          <w:szCs w:val="20"/>
        </w:rPr>
      </w:pPr>
      <w:r w:rsidRPr="00746FD9">
        <w:rPr>
          <w:rFonts w:ascii="Tahoma" w:hAnsi="Tahoma" w:cs="Tahoma"/>
          <w:sz w:val="20"/>
          <w:szCs w:val="20"/>
        </w:rPr>
        <w:t>A falsidade da declaração de que trata os itens anteriores sujeitará o licitante às</w:t>
      </w:r>
      <w:r w:rsidRPr="00746FD9">
        <w:rPr>
          <w:rFonts w:ascii="Tahoma" w:hAnsi="Tahoma" w:cs="Tahoma"/>
          <w:spacing w:val="1"/>
          <w:sz w:val="20"/>
          <w:szCs w:val="20"/>
        </w:rPr>
        <w:t xml:space="preserve"> </w:t>
      </w:r>
      <w:r w:rsidRPr="00746FD9">
        <w:rPr>
          <w:rFonts w:ascii="Tahoma" w:hAnsi="Tahoma" w:cs="Tahoma"/>
          <w:sz w:val="20"/>
          <w:szCs w:val="20"/>
        </w:rPr>
        <w:t>sanções</w:t>
      </w:r>
      <w:r w:rsidRPr="00746FD9">
        <w:rPr>
          <w:rFonts w:ascii="Tahoma" w:hAnsi="Tahoma" w:cs="Tahoma"/>
          <w:spacing w:val="-1"/>
          <w:sz w:val="20"/>
          <w:szCs w:val="20"/>
        </w:rPr>
        <w:t xml:space="preserve"> </w:t>
      </w:r>
      <w:r w:rsidRPr="00746FD9">
        <w:rPr>
          <w:rFonts w:ascii="Tahoma" w:hAnsi="Tahoma" w:cs="Tahoma"/>
          <w:sz w:val="20"/>
          <w:szCs w:val="20"/>
        </w:rPr>
        <w:t>previstas</w:t>
      </w:r>
      <w:r w:rsidRPr="00746FD9">
        <w:rPr>
          <w:rFonts w:ascii="Tahoma" w:hAnsi="Tahoma" w:cs="Tahoma"/>
          <w:spacing w:val="-2"/>
          <w:sz w:val="20"/>
          <w:szCs w:val="20"/>
        </w:rPr>
        <w:t xml:space="preserve"> </w:t>
      </w:r>
      <w:r w:rsidRPr="00746FD9">
        <w:rPr>
          <w:rFonts w:ascii="Tahoma" w:hAnsi="Tahoma" w:cs="Tahoma"/>
          <w:sz w:val="20"/>
          <w:szCs w:val="20"/>
        </w:rPr>
        <w:t>na Lei</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2021,</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Edital.</w:t>
      </w:r>
    </w:p>
    <w:p w14:paraId="387D9069" w14:textId="6AA02CEE" w:rsidR="00C10FC2" w:rsidRPr="00746FD9" w:rsidRDefault="00C10FC2" w:rsidP="00C469E8">
      <w:pPr>
        <w:pStyle w:val="PargrafodaLista"/>
        <w:numPr>
          <w:ilvl w:val="1"/>
          <w:numId w:val="4"/>
        </w:numPr>
        <w:tabs>
          <w:tab w:val="left" w:pos="567"/>
          <w:tab w:val="left" w:pos="1134"/>
          <w:tab w:val="left" w:pos="2273"/>
        </w:tabs>
        <w:spacing w:line="276" w:lineRule="auto"/>
        <w:ind w:left="0" w:right="0" w:firstLine="0"/>
        <w:jc w:val="both"/>
        <w:rPr>
          <w:rFonts w:ascii="Tahoma" w:hAnsi="Tahoma" w:cs="Tahoma"/>
          <w:sz w:val="20"/>
          <w:szCs w:val="20"/>
        </w:rPr>
      </w:pPr>
      <w:r w:rsidRPr="00746FD9">
        <w:rPr>
          <w:rFonts w:ascii="Tahoma" w:hAnsi="Tahoma" w:cs="Tahoma"/>
          <w:sz w:val="20"/>
          <w:szCs w:val="20"/>
        </w:rPr>
        <w:t>Os licitantes poderão retirar ou substituir a proposta ou, na hipótese de a fase 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anteceder</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fases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julgamento,</w:t>
      </w:r>
      <w:r w:rsidRPr="00746FD9">
        <w:rPr>
          <w:rFonts w:ascii="Tahoma" w:hAnsi="Tahoma" w:cs="Tahoma"/>
          <w:spacing w:val="-7"/>
          <w:sz w:val="20"/>
          <w:szCs w:val="20"/>
        </w:rPr>
        <w:t xml:space="preserve"> </w:t>
      </w:r>
      <w:r w:rsidRPr="00746FD9">
        <w:rPr>
          <w:rFonts w:ascii="Tahoma" w:hAnsi="Tahoma" w:cs="Tahoma"/>
          <w:sz w:val="20"/>
          <w:szCs w:val="20"/>
        </w:rPr>
        <w:t>os</w:t>
      </w:r>
      <w:r w:rsidRPr="00746FD9">
        <w:rPr>
          <w:rFonts w:ascii="Tahoma" w:hAnsi="Tahoma" w:cs="Tahoma"/>
          <w:spacing w:val="-6"/>
          <w:sz w:val="20"/>
          <w:szCs w:val="20"/>
        </w:rPr>
        <w:t xml:space="preserve"> </w:t>
      </w:r>
      <w:r w:rsidRPr="00746FD9">
        <w:rPr>
          <w:rFonts w:ascii="Tahoma" w:hAnsi="Tahoma" w:cs="Tahoma"/>
          <w:sz w:val="20"/>
          <w:szCs w:val="20"/>
        </w:rPr>
        <w:t>documentos</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habilitação</w:t>
      </w:r>
      <w:r w:rsidRPr="00746FD9">
        <w:rPr>
          <w:rFonts w:ascii="Tahoma" w:hAnsi="Tahoma" w:cs="Tahoma"/>
          <w:spacing w:val="-4"/>
          <w:sz w:val="20"/>
          <w:szCs w:val="20"/>
        </w:rPr>
        <w:t xml:space="preserve"> </w:t>
      </w:r>
      <w:r w:rsidRPr="00746FD9">
        <w:rPr>
          <w:rFonts w:ascii="Tahoma" w:hAnsi="Tahoma" w:cs="Tahoma"/>
          <w:sz w:val="20"/>
          <w:szCs w:val="20"/>
        </w:rPr>
        <w:t>anteriormente</w:t>
      </w:r>
      <w:r w:rsidRPr="00746FD9">
        <w:rPr>
          <w:rFonts w:ascii="Tahoma" w:hAnsi="Tahoma" w:cs="Tahoma"/>
          <w:spacing w:val="-4"/>
          <w:sz w:val="20"/>
          <w:szCs w:val="20"/>
        </w:rPr>
        <w:t xml:space="preserve"> </w:t>
      </w:r>
      <w:r w:rsidRPr="00746FD9">
        <w:rPr>
          <w:rFonts w:ascii="Tahoma" w:hAnsi="Tahoma" w:cs="Tahoma"/>
          <w:sz w:val="20"/>
          <w:szCs w:val="20"/>
        </w:rPr>
        <w:t>inseridos</w:t>
      </w:r>
      <w:r w:rsidRPr="00746FD9">
        <w:rPr>
          <w:rFonts w:ascii="Tahoma" w:hAnsi="Tahoma" w:cs="Tahoma"/>
          <w:spacing w:val="-5"/>
          <w:sz w:val="20"/>
          <w:szCs w:val="20"/>
        </w:rPr>
        <w:t xml:space="preserve"> </w:t>
      </w:r>
      <w:r w:rsidRPr="00746FD9">
        <w:rPr>
          <w:rFonts w:ascii="Tahoma" w:hAnsi="Tahoma" w:cs="Tahoma"/>
          <w:sz w:val="20"/>
          <w:szCs w:val="20"/>
        </w:rPr>
        <w:t>no</w:t>
      </w:r>
      <w:r w:rsidRPr="00746FD9">
        <w:rPr>
          <w:rFonts w:ascii="Tahoma" w:hAnsi="Tahoma" w:cs="Tahoma"/>
          <w:spacing w:val="-6"/>
          <w:sz w:val="20"/>
          <w:szCs w:val="20"/>
        </w:rPr>
        <w:t xml:space="preserve"> </w:t>
      </w:r>
      <w:r w:rsidRPr="00746FD9">
        <w:rPr>
          <w:rFonts w:ascii="Tahoma" w:hAnsi="Tahoma" w:cs="Tahoma"/>
          <w:sz w:val="20"/>
          <w:szCs w:val="20"/>
        </w:rPr>
        <w:t>sistema,</w:t>
      </w:r>
      <w:r w:rsidRPr="00746FD9">
        <w:rPr>
          <w:rFonts w:ascii="Tahoma" w:hAnsi="Tahoma" w:cs="Tahoma"/>
          <w:spacing w:val="-4"/>
          <w:sz w:val="20"/>
          <w:szCs w:val="20"/>
        </w:rPr>
        <w:t xml:space="preserve"> </w:t>
      </w:r>
      <w:r w:rsidRPr="00746FD9">
        <w:rPr>
          <w:rFonts w:ascii="Tahoma" w:hAnsi="Tahoma" w:cs="Tahoma"/>
          <w:sz w:val="20"/>
          <w:szCs w:val="20"/>
        </w:rPr>
        <w:t>até</w:t>
      </w:r>
      <w:r w:rsidRPr="00746FD9">
        <w:rPr>
          <w:rFonts w:ascii="Tahoma" w:hAnsi="Tahoma" w:cs="Tahoma"/>
          <w:spacing w:val="-52"/>
          <w:sz w:val="20"/>
          <w:szCs w:val="20"/>
        </w:rPr>
        <w:t xml:space="preserve"> </w:t>
      </w:r>
      <w:r w:rsidR="00E46B5C" w:rsidRPr="00746FD9">
        <w:rPr>
          <w:rFonts w:ascii="Tahoma" w:hAnsi="Tahoma" w:cs="Tahoma"/>
          <w:spacing w:val="-52"/>
          <w:sz w:val="20"/>
          <w:szCs w:val="20"/>
        </w:rPr>
        <w:t xml:space="preserve">  </w:t>
      </w:r>
      <w:r w:rsidRPr="00746FD9">
        <w:rPr>
          <w:rFonts w:ascii="Tahoma" w:hAnsi="Tahoma" w:cs="Tahoma"/>
          <w:sz w:val="20"/>
          <w:szCs w:val="20"/>
        </w:rPr>
        <w:t>a abertura</w:t>
      </w:r>
      <w:r w:rsidRPr="00746FD9">
        <w:rPr>
          <w:rFonts w:ascii="Tahoma" w:hAnsi="Tahoma" w:cs="Tahoma"/>
          <w:spacing w:val="1"/>
          <w:sz w:val="20"/>
          <w:szCs w:val="20"/>
        </w:rPr>
        <w:t xml:space="preserve"> </w:t>
      </w:r>
      <w:r w:rsidRPr="00746FD9">
        <w:rPr>
          <w:rFonts w:ascii="Tahoma" w:hAnsi="Tahoma" w:cs="Tahoma"/>
          <w:sz w:val="20"/>
          <w:szCs w:val="20"/>
        </w:rPr>
        <w:t>da sessão</w:t>
      </w:r>
      <w:r w:rsidRPr="00746FD9">
        <w:rPr>
          <w:rFonts w:ascii="Tahoma" w:hAnsi="Tahoma" w:cs="Tahoma"/>
          <w:spacing w:val="-1"/>
          <w:sz w:val="20"/>
          <w:szCs w:val="20"/>
        </w:rPr>
        <w:t xml:space="preserve"> </w:t>
      </w:r>
      <w:r w:rsidRPr="00746FD9">
        <w:rPr>
          <w:rFonts w:ascii="Tahoma" w:hAnsi="Tahoma" w:cs="Tahoma"/>
          <w:sz w:val="20"/>
          <w:szCs w:val="20"/>
        </w:rPr>
        <w:t>pública.</w:t>
      </w:r>
    </w:p>
    <w:p w14:paraId="4419D127" w14:textId="3881F180" w:rsidR="00C10FC2" w:rsidRPr="00746FD9" w:rsidRDefault="00C10FC2" w:rsidP="00C469E8">
      <w:pPr>
        <w:pStyle w:val="PargrafodaLista"/>
        <w:numPr>
          <w:ilvl w:val="1"/>
          <w:numId w:val="4"/>
        </w:numPr>
        <w:tabs>
          <w:tab w:val="left" w:pos="567"/>
          <w:tab w:val="left" w:pos="1134"/>
          <w:tab w:val="left" w:pos="2273"/>
        </w:tabs>
        <w:spacing w:line="276" w:lineRule="auto"/>
        <w:ind w:left="0" w:right="0" w:firstLine="0"/>
        <w:jc w:val="both"/>
        <w:rPr>
          <w:rFonts w:ascii="Tahoma" w:hAnsi="Tahoma" w:cs="Tahoma"/>
          <w:sz w:val="20"/>
          <w:szCs w:val="20"/>
        </w:rPr>
      </w:pPr>
      <w:r w:rsidRPr="00746FD9">
        <w:rPr>
          <w:rFonts w:ascii="Tahoma" w:hAnsi="Tahoma" w:cs="Tahoma"/>
          <w:sz w:val="20"/>
          <w:szCs w:val="20"/>
        </w:rPr>
        <w:t>Serão</w:t>
      </w:r>
      <w:r w:rsidRPr="00746FD9">
        <w:rPr>
          <w:rFonts w:ascii="Tahoma" w:hAnsi="Tahoma" w:cs="Tahoma"/>
          <w:spacing w:val="1"/>
          <w:sz w:val="20"/>
          <w:szCs w:val="20"/>
        </w:rPr>
        <w:t xml:space="preserve"> </w:t>
      </w:r>
      <w:r w:rsidRPr="00746FD9">
        <w:rPr>
          <w:rFonts w:ascii="Tahoma" w:hAnsi="Tahoma" w:cs="Tahoma"/>
          <w:sz w:val="20"/>
          <w:szCs w:val="20"/>
        </w:rPr>
        <w:t>disponibilizados</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acesso</w:t>
      </w:r>
      <w:r w:rsidRPr="00746FD9">
        <w:rPr>
          <w:rFonts w:ascii="Tahoma" w:hAnsi="Tahoma" w:cs="Tahoma"/>
          <w:spacing w:val="1"/>
          <w:sz w:val="20"/>
          <w:szCs w:val="20"/>
        </w:rPr>
        <w:t xml:space="preserve"> </w:t>
      </w:r>
      <w:r w:rsidRPr="00746FD9">
        <w:rPr>
          <w:rFonts w:ascii="Tahoma" w:hAnsi="Tahoma" w:cs="Tahoma"/>
          <w:sz w:val="20"/>
          <w:szCs w:val="20"/>
        </w:rPr>
        <w:t>público</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compõem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7"/>
          <w:sz w:val="20"/>
          <w:szCs w:val="20"/>
        </w:rPr>
        <w:t xml:space="preserve"> </w:t>
      </w:r>
      <w:r w:rsidRPr="00746FD9">
        <w:rPr>
          <w:rFonts w:ascii="Tahoma" w:hAnsi="Tahoma" w:cs="Tahoma"/>
          <w:sz w:val="20"/>
          <w:szCs w:val="20"/>
        </w:rPr>
        <w:t>dos</w:t>
      </w:r>
      <w:r w:rsidRPr="00746FD9">
        <w:rPr>
          <w:rFonts w:ascii="Tahoma" w:hAnsi="Tahoma" w:cs="Tahoma"/>
          <w:spacing w:val="-5"/>
          <w:sz w:val="20"/>
          <w:szCs w:val="20"/>
        </w:rPr>
        <w:t xml:space="preserve"> </w:t>
      </w:r>
      <w:r w:rsidRPr="00746FD9">
        <w:rPr>
          <w:rFonts w:ascii="Tahoma" w:hAnsi="Tahoma" w:cs="Tahoma"/>
          <w:sz w:val="20"/>
          <w:szCs w:val="20"/>
        </w:rPr>
        <w:t>licitantes</w:t>
      </w:r>
      <w:r w:rsidRPr="00746FD9">
        <w:rPr>
          <w:rFonts w:ascii="Tahoma" w:hAnsi="Tahoma" w:cs="Tahoma"/>
          <w:spacing w:val="-6"/>
          <w:sz w:val="20"/>
          <w:szCs w:val="20"/>
        </w:rPr>
        <w:t xml:space="preserve"> </w:t>
      </w:r>
      <w:r w:rsidRPr="00746FD9">
        <w:rPr>
          <w:rFonts w:ascii="Tahoma" w:hAnsi="Tahoma" w:cs="Tahoma"/>
          <w:sz w:val="20"/>
          <w:szCs w:val="20"/>
        </w:rPr>
        <w:t>convocados</w:t>
      </w:r>
      <w:r w:rsidRPr="00746FD9">
        <w:rPr>
          <w:rFonts w:ascii="Tahoma" w:hAnsi="Tahoma" w:cs="Tahoma"/>
          <w:spacing w:val="-9"/>
          <w:sz w:val="20"/>
          <w:szCs w:val="20"/>
        </w:rPr>
        <w:t xml:space="preserve"> </w:t>
      </w:r>
      <w:r w:rsidRPr="00746FD9">
        <w:rPr>
          <w:rFonts w:ascii="Tahoma" w:hAnsi="Tahoma" w:cs="Tahoma"/>
          <w:sz w:val="20"/>
          <w:szCs w:val="20"/>
        </w:rPr>
        <w:t>para</w:t>
      </w:r>
      <w:r w:rsidRPr="00746FD9">
        <w:rPr>
          <w:rFonts w:ascii="Tahoma" w:hAnsi="Tahoma" w:cs="Tahoma"/>
          <w:spacing w:val="-7"/>
          <w:sz w:val="20"/>
          <w:szCs w:val="20"/>
        </w:rPr>
        <w:t xml:space="preserve"> </w:t>
      </w:r>
      <w:r w:rsidRPr="00746FD9">
        <w:rPr>
          <w:rFonts w:ascii="Tahoma" w:hAnsi="Tahoma" w:cs="Tahoma"/>
          <w:sz w:val="20"/>
          <w:szCs w:val="20"/>
        </w:rPr>
        <w:t>apresentação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propostas,</w:t>
      </w:r>
      <w:r w:rsidRPr="00746FD9">
        <w:rPr>
          <w:rFonts w:ascii="Tahoma" w:hAnsi="Tahoma" w:cs="Tahoma"/>
          <w:spacing w:val="-4"/>
          <w:sz w:val="20"/>
          <w:szCs w:val="20"/>
        </w:rPr>
        <w:t xml:space="preserve"> </w:t>
      </w:r>
      <w:r w:rsidRPr="00746FD9">
        <w:rPr>
          <w:rFonts w:ascii="Tahoma" w:hAnsi="Tahoma" w:cs="Tahoma"/>
          <w:sz w:val="20"/>
          <w:szCs w:val="20"/>
        </w:rPr>
        <w:t>após</w:t>
      </w:r>
      <w:r w:rsidRPr="00746FD9">
        <w:rPr>
          <w:rFonts w:ascii="Tahoma" w:hAnsi="Tahoma" w:cs="Tahoma"/>
          <w:spacing w:val="-9"/>
          <w:sz w:val="20"/>
          <w:szCs w:val="20"/>
        </w:rPr>
        <w:t xml:space="preserve"> </w:t>
      </w:r>
      <w:r w:rsidRPr="00746FD9">
        <w:rPr>
          <w:rFonts w:ascii="Tahoma" w:hAnsi="Tahoma" w:cs="Tahoma"/>
          <w:sz w:val="20"/>
          <w:szCs w:val="20"/>
        </w:rPr>
        <w:t>a</w:t>
      </w:r>
      <w:r w:rsidRPr="00746FD9">
        <w:rPr>
          <w:rFonts w:ascii="Tahoma" w:hAnsi="Tahoma" w:cs="Tahoma"/>
          <w:spacing w:val="-4"/>
          <w:sz w:val="20"/>
          <w:szCs w:val="20"/>
        </w:rPr>
        <w:t xml:space="preserve"> </w:t>
      </w:r>
      <w:r w:rsidRPr="00746FD9">
        <w:rPr>
          <w:rFonts w:ascii="Tahoma" w:hAnsi="Tahoma" w:cs="Tahoma"/>
          <w:sz w:val="20"/>
          <w:szCs w:val="20"/>
        </w:rPr>
        <w:t>fase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00E46B5C" w:rsidRPr="00746FD9">
        <w:rPr>
          <w:rFonts w:ascii="Tahoma" w:hAnsi="Tahoma" w:cs="Tahoma"/>
          <w:spacing w:val="-52"/>
          <w:sz w:val="20"/>
          <w:szCs w:val="20"/>
        </w:rPr>
        <w:t xml:space="preserve">                        </w:t>
      </w:r>
      <w:r w:rsidRPr="00746FD9">
        <w:rPr>
          <w:rFonts w:ascii="Tahoma" w:hAnsi="Tahoma" w:cs="Tahoma"/>
          <w:sz w:val="20"/>
          <w:szCs w:val="20"/>
        </w:rPr>
        <w:t>envio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lances.</w:t>
      </w:r>
    </w:p>
    <w:p w14:paraId="2F822E21" w14:textId="1C5E3703" w:rsidR="00C10FC2" w:rsidRPr="00746FD9" w:rsidRDefault="00C10FC2" w:rsidP="00C469E8">
      <w:pPr>
        <w:pStyle w:val="PargrafodaLista"/>
        <w:numPr>
          <w:ilvl w:val="1"/>
          <w:numId w:val="4"/>
        </w:numPr>
        <w:tabs>
          <w:tab w:val="left" w:pos="567"/>
          <w:tab w:val="left" w:pos="1134"/>
          <w:tab w:val="left" w:pos="2273"/>
        </w:tabs>
        <w:spacing w:line="278" w:lineRule="auto"/>
        <w:ind w:left="0" w:right="0" w:firstLine="0"/>
        <w:jc w:val="both"/>
        <w:rPr>
          <w:rFonts w:ascii="Tahoma" w:hAnsi="Tahoma" w:cs="Tahoma"/>
          <w:sz w:val="20"/>
          <w:szCs w:val="20"/>
        </w:rPr>
      </w:pPr>
      <w:r w:rsidRPr="00746FD9">
        <w:rPr>
          <w:rFonts w:ascii="Tahoma" w:hAnsi="Tahoma" w:cs="Tahoma"/>
          <w:sz w:val="20"/>
          <w:szCs w:val="20"/>
        </w:rPr>
        <w:t>O prazo de validade da proposta é aquele estabelecido no preâmbulo deste edital</w:t>
      </w:r>
      <w:r w:rsidRPr="00746FD9">
        <w:rPr>
          <w:rFonts w:ascii="Tahoma" w:hAnsi="Tahoma" w:cs="Tahoma"/>
          <w:spacing w:val="1"/>
          <w:sz w:val="20"/>
          <w:szCs w:val="20"/>
        </w:rPr>
        <w:t xml:space="preserve"> </w:t>
      </w:r>
      <w:r w:rsidRPr="00746FD9">
        <w:rPr>
          <w:rFonts w:ascii="Tahoma" w:hAnsi="Tahoma" w:cs="Tahoma"/>
          <w:sz w:val="20"/>
          <w:szCs w:val="20"/>
        </w:rPr>
        <w:t>de licitação, contados</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data de</w:t>
      </w:r>
      <w:r w:rsidRPr="00746FD9">
        <w:rPr>
          <w:rFonts w:ascii="Tahoma" w:hAnsi="Tahoma" w:cs="Tahoma"/>
          <w:spacing w:val="1"/>
          <w:sz w:val="20"/>
          <w:szCs w:val="20"/>
        </w:rPr>
        <w:t xml:space="preserve"> </w:t>
      </w:r>
      <w:r w:rsidRPr="00746FD9">
        <w:rPr>
          <w:rFonts w:ascii="Tahoma" w:hAnsi="Tahoma" w:cs="Tahoma"/>
          <w:sz w:val="20"/>
          <w:szCs w:val="20"/>
        </w:rPr>
        <w:t>abertura</w:t>
      </w:r>
      <w:r w:rsidRPr="00746FD9">
        <w:rPr>
          <w:rFonts w:ascii="Tahoma" w:hAnsi="Tahoma" w:cs="Tahoma"/>
          <w:spacing w:val="-2"/>
          <w:sz w:val="20"/>
          <w:szCs w:val="20"/>
        </w:rPr>
        <w:t xml:space="preserve"> </w:t>
      </w:r>
      <w:r w:rsidRPr="00746FD9">
        <w:rPr>
          <w:rFonts w:ascii="Tahoma" w:hAnsi="Tahoma" w:cs="Tahoma"/>
          <w:sz w:val="20"/>
          <w:szCs w:val="20"/>
        </w:rPr>
        <w:t>da sessão</w:t>
      </w:r>
      <w:r w:rsidRPr="00746FD9">
        <w:rPr>
          <w:rFonts w:ascii="Tahoma" w:hAnsi="Tahoma" w:cs="Tahoma"/>
          <w:spacing w:val="1"/>
          <w:sz w:val="20"/>
          <w:szCs w:val="20"/>
        </w:rPr>
        <w:t xml:space="preserve"> </w:t>
      </w:r>
      <w:r w:rsidRPr="00746FD9">
        <w:rPr>
          <w:rFonts w:ascii="Tahoma" w:hAnsi="Tahoma" w:cs="Tahoma"/>
          <w:sz w:val="20"/>
          <w:szCs w:val="20"/>
        </w:rPr>
        <w:t>pública.</w:t>
      </w:r>
    </w:p>
    <w:p w14:paraId="30308127" w14:textId="5AFF4688" w:rsidR="00C10FC2" w:rsidRPr="00746FD9" w:rsidRDefault="00C10FC2" w:rsidP="00C469E8">
      <w:pPr>
        <w:pStyle w:val="PargrafodaLista"/>
        <w:numPr>
          <w:ilvl w:val="2"/>
          <w:numId w:val="4"/>
        </w:numPr>
        <w:spacing w:before="52" w:line="276" w:lineRule="auto"/>
        <w:ind w:left="0" w:right="0" w:firstLine="0"/>
        <w:rPr>
          <w:rFonts w:ascii="Tahoma" w:hAnsi="Tahoma" w:cs="Tahoma"/>
          <w:sz w:val="20"/>
          <w:szCs w:val="20"/>
        </w:rPr>
      </w:pPr>
      <w:r w:rsidRPr="00746FD9">
        <w:rPr>
          <w:rFonts w:ascii="Tahoma" w:hAnsi="Tahoma" w:cs="Tahoma"/>
          <w:sz w:val="20"/>
          <w:szCs w:val="20"/>
        </w:rPr>
        <w:t>Decorrido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validade</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sem</w:t>
      </w:r>
      <w:r w:rsidRPr="00746FD9">
        <w:rPr>
          <w:rFonts w:ascii="Tahoma" w:hAnsi="Tahoma" w:cs="Tahoma"/>
          <w:spacing w:val="1"/>
          <w:sz w:val="20"/>
          <w:szCs w:val="20"/>
        </w:rPr>
        <w:t xml:space="preserve"> </w:t>
      </w:r>
      <w:r w:rsidRPr="00746FD9">
        <w:rPr>
          <w:rFonts w:ascii="Tahoma" w:hAnsi="Tahoma" w:cs="Tahoma"/>
          <w:sz w:val="20"/>
          <w:szCs w:val="20"/>
        </w:rPr>
        <w:t>convocação</w:t>
      </w:r>
      <w:r w:rsidRPr="00746FD9">
        <w:rPr>
          <w:rFonts w:ascii="Tahoma" w:hAnsi="Tahoma" w:cs="Tahoma"/>
          <w:spacing w:val="1"/>
          <w:sz w:val="20"/>
          <w:szCs w:val="20"/>
        </w:rPr>
        <w:t xml:space="preserve"> </w:t>
      </w:r>
      <w:r w:rsidRPr="00746FD9">
        <w:rPr>
          <w:rFonts w:ascii="Tahoma" w:hAnsi="Tahoma" w:cs="Tahoma"/>
          <w:sz w:val="20"/>
          <w:szCs w:val="20"/>
        </w:rPr>
        <w:t>para</w:t>
      </w:r>
      <w:r w:rsidR="0024659C">
        <w:rPr>
          <w:rFonts w:ascii="Tahoma" w:hAnsi="Tahoma" w:cs="Tahoma"/>
          <w:spacing w:val="-52"/>
          <w:sz w:val="20"/>
          <w:szCs w:val="20"/>
        </w:rPr>
        <w:t>,</w:t>
      </w:r>
      <w:r w:rsidRPr="00746FD9">
        <w:rPr>
          <w:rFonts w:ascii="Tahoma" w:hAnsi="Tahoma" w:cs="Tahoma"/>
          <w:sz w:val="20"/>
          <w:szCs w:val="20"/>
        </w:rPr>
        <w:t xml:space="preserve"> ficam as licitantes liberadas dos</w:t>
      </w:r>
      <w:r w:rsidR="009661E9"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compromissos</w:t>
      </w:r>
      <w:r w:rsidRPr="00746FD9">
        <w:rPr>
          <w:rFonts w:ascii="Tahoma" w:hAnsi="Tahoma" w:cs="Tahoma"/>
          <w:spacing w:val="-3"/>
          <w:sz w:val="20"/>
          <w:szCs w:val="20"/>
        </w:rPr>
        <w:t xml:space="preserve"> </w:t>
      </w:r>
      <w:r w:rsidRPr="00746FD9">
        <w:rPr>
          <w:rFonts w:ascii="Tahoma" w:hAnsi="Tahoma" w:cs="Tahoma"/>
          <w:sz w:val="20"/>
          <w:szCs w:val="20"/>
        </w:rPr>
        <w:t>assumidos.</w:t>
      </w:r>
    </w:p>
    <w:p w14:paraId="4FD794DA" w14:textId="77777777" w:rsidR="00C10FC2" w:rsidRPr="00746FD9" w:rsidRDefault="00C10FC2" w:rsidP="00C469E8">
      <w:pPr>
        <w:pStyle w:val="PargrafodaLista"/>
        <w:numPr>
          <w:ilvl w:val="1"/>
          <w:numId w:val="4"/>
        </w:numPr>
        <w:tabs>
          <w:tab w:val="left" w:pos="1276"/>
          <w:tab w:val="left" w:pos="2273"/>
        </w:tabs>
        <w:spacing w:line="276" w:lineRule="auto"/>
        <w:ind w:left="0" w:right="0" w:firstLine="0"/>
        <w:jc w:val="both"/>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implica</w:t>
      </w:r>
      <w:r w:rsidRPr="00746FD9">
        <w:rPr>
          <w:rFonts w:ascii="Tahoma" w:hAnsi="Tahoma" w:cs="Tahoma"/>
          <w:spacing w:val="1"/>
          <w:sz w:val="20"/>
          <w:szCs w:val="20"/>
        </w:rPr>
        <w:t xml:space="preserve"> </w:t>
      </w:r>
      <w:r w:rsidRPr="00746FD9">
        <w:rPr>
          <w:rFonts w:ascii="Tahoma" w:hAnsi="Tahoma" w:cs="Tahoma"/>
          <w:sz w:val="20"/>
          <w:szCs w:val="20"/>
        </w:rPr>
        <w:t>obrigatoriedade</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cumprimento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disposições</w:t>
      </w:r>
      <w:r w:rsidRPr="00746FD9">
        <w:rPr>
          <w:rFonts w:ascii="Tahoma" w:hAnsi="Tahoma" w:cs="Tahoma"/>
          <w:spacing w:val="1"/>
          <w:sz w:val="20"/>
          <w:szCs w:val="20"/>
        </w:rPr>
        <w:t xml:space="preserve"> </w:t>
      </w:r>
      <w:r w:rsidRPr="00746FD9">
        <w:rPr>
          <w:rFonts w:ascii="Tahoma" w:hAnsi="Tahoma" w:cs="Tahoma"/>
          <w:sz w:val="20"/>
          <w:szCs w:val="20"/>
        </w:rPr>
        <w:t>nelas</w:t>
      </w:r>
      <w:r w:rsidRPr="00746FD9">
        <w:rPr>
          <w:rFonts w:ascii="Tahoma" w:hAnsi="Tahoma" w:cs="Tahoma"/>
          <w:spacing w:val="1"/>
          <w:sz w:val="20"/>
          <w:szCs w:val="20"/>
        </w:rPr>
        <w:t xml:space="preserve"> </w:t>
      </w:r>
      <w:r w:rsidRPr="00746FD9">
        <w:rPr>
          <w:rFonts w:ascii="Tahoma" w:hAnsi="Tahoma" w:cs="Tahoma"/>
          <w:sz w:val="20"/>
          <w:szCs w:val="20"/>
        </w:rPr>
        <w:t>contidas,</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dispõe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 assumindo o proponente o compromisso de executar o objeto licitado</w:t>
      </w:r>
      <w:r w:rsidRPr="00746FD9">
        <w:rPr>
          <w:rFonts w:ascii="Tahoma" w:hAnsi="Tahoma" w:cs="Tahoma"/>
          <w:spacing w:val="1"/>
          <w:sz w:val="20"/>
          <w:szCs w:val="20"/>
        </w:rPr>
        <w:t xml:space="preserve"> </w:t>
      </w:r>
      <w:r w:rsidRPr="00746FD9">
        <w:rPr>
          <w:rFonts w:ascii="Tahoma" w:hAnsi="Tahoma" w:cs="Tahoma"/>
          <w:sz w:val="20"/>
          <w:szCs w:val="20"/>
        </w:rPr>
        <w:t>nos seus termos, bem como de fornecer os materiais, equipamentos, ferramentas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utensílios</w:t>
      </w:r>
      <w:r w:rsidRPr="00746FD9">
        <w:rPr>
          <w:rFonts w:ascii="Tahoma" w:hAnsi="Tahoma" w:cs="Tahoma"/>
          <w:spacing w:val="1"/>
          <w:sz w:val="20"/>
          <w:szCs w:val="20"/>
        </w:rPr>
        <w:t xml:space="preserve"> </w:t>
      </w:r>
      <w:r w:rsidRPr="00746FD9">
        <w:rPr>
          <w:rFonts w:ascii="Tahoma" w:hAnsi="Tahoma" w:cs="Tahoma"/>
          <w:sz w:val="20"/>
          <w:szCs w:val="20"/>
        </w:rPr>
        <w:t>necessários,</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quantidades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qualidades</w:t>
      </w:r>
      <w:r w:rsidRPr="00746FD9">
        <w:rPr>
          <w:rFonts w:ascii="Tahoma" w:hAnsi="Tahoma" w:cs="Tahoma"/>
          <w:spacing w:val="1"/>
          <w:sz w:val="20"/>
          <w:szCs w:val="20"/>
        </w:rPr>
        <w:t xml:space="preserve"> </w:t>
      </w:r>
      <w:r w:rsidRPr="00746FD9">
        <w:rPr>
          <w:rFonts w:ascii="Tahoma" w:hAnsi="Tahoma" w:cs="Tahoma"/>
          <w:sz w:val="20"/>
          <w:szCs w:val="20"/>
        </w:rPr>
        <w:t>adequadas</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perfeita</w:t>
      </w:r>
      <w:r w:rsidRPr="00746FD9">
        <w:rPr>
          <w:rFonts w:ascii="Tahoma" w:hAnsi="Tahoma" w:cs="Tahoma"/>
          <w:spacing w:val="1"/>
          <w:sz w:val="20"/>
          <w:szCs w:val="20"/>
        </w:rPr>
        <w:t xml:space="preserve"> </w:t>
      </w:r>
      <w:r w:rsidRPr="00746FD9">
        <w:rPr>
          <w:rFonts w:ascii="Tahoma" w:hAnsi="Tahoma" w:cs="Tahoma"/>
          <w:sz w:val="20"/>
          <w:szCs w:val="20"/>
        </w:rPr>
        <w:t>execução contratual,</w:t>
      </w:r>
      <w:r w:rsidRPr="00746FD9">
        <w:rPr>
          <w:rFonts w:ascii="Tahoma" w:hAnsi="Tahoma" w:cs="Tahoma"/>
          <w:spacing w:val="-2"/>
          <w:sz w:val="20"/>
          <w:szCs w:val="20"/>
        </w:rPr>
        <w:t xml:space="preserve"> </w:t>
      </w:r>
      <w:r w:rsidRPr="00746FD9">
        <w:rPr>
          <w:rFonts w:ascii="Tahoma" w:hAnsi="Tahoma" w:cs="Tahoma"/>
          <w:sz w:val="20"/>
          <w:szCs w:val="20"/>
        </w:rPr>
        <w:t>promovendo,</w:t>
      </w:r>
      <w:r w:rsidRPr="00746FD9">
        <w:rPr>
          <w:rFonts w:ascii="Tahoma" w:hAnsi="Tahoma" w:cs="Tahoma"/>
          <w:spacing w:val="-2"/>
          <w:sz w:val="20"/>
          <w:szCs w:val="20"/>
        </w:rPr>
        <w:t xml:space="preserve"> </w:t>
      </w:r>
      <w:r w:rsidRPr="00746FD9">
        <w:rPr>
          <w:rFonts w:ascii="Tahoma" w:hAnsi="Tahoma" w:cs="Tahoma"/>
          <w:sz w:val="20"/>
          <w:szCs w:val="20"/>
        </w:rPr>
        <w:t>quando</w:t>
      </w:r>
      <w:r w:rsidRPr="00746FD9">
        <w:rPr>
          <w:rFonts w:ascii="Tahoma" w:hAnsi="Tahoma" w:cs="Tahoma"/>
          <w:spacing w:val="-2"/>
          <w:sz w:val="20"/>
          <w:szCs w:val="20"/>
        </w:rPr>
        <w:t xml:space="preserve"> </w:t>
      </w:r>
      <w:r w:rsidRPr="00746FD9">
        <w:rPr>
          <w:rFonts w:ascii="Tahoma" w:hAnsi="Tahoma" w:cs="Tahoma"/>
          <w:sz w:val="20"/>
          <w:szCs w:val="20"/>
        </w:rPr>
        <w:t>requerido,</w:t>
      </w:r>
      <w:r w:rsidRPr="00746FD9">
        <w:rPr>
          <w:rFonts w:ascii="Tahoma" w:hAnsi="Tahoma" w:cs="Tahoma"/>
          <w:spacing w:val="1"/>
          <w:sz w:val="20"/>
          <w:szCs w:val="20"/>
        </w:rPr>
        <w:t xml:space="preserve"> </w:t>
      </w:r>
      <w:r w:rsidRPr="00746FD9">
        <w:rPr>
          <w:rFonts w:ascii="Tahoma" w:hAnsi="Tahoma" w:cs="Tahoma"/>
          <w:sz w:val="20"/>
          <w:szCs w:val="20"/>
        </w:rPr>
        <w:t>sua substituição.</w:t>
      </w:r>
    </w:p>
    <w:p w14:paraId="1C764750" w14:textId="77777777" w:rsidR="00C10FC2" w:rsidRPr="00746FD9" w:rsidRDefault="00C10FC2" w:rsidP="00C469E8">
      <w:pPr>
        <w:pStyle w:val="PargrafodaLista"/>
        <w:numPr>
          <w:ilvl w:val="1"/>
          <w:numId w:val="4"/>
        </w:numPr>
        <w:tabs>
          <w:tab w:val="left" w:pos="567"/>
          <w:tab w:val="left" w:pos="2273"/>
        </w:tabs>
        <w:spacing w:before="1" w:line="276" w:lineRule="auto"/>
        <w:ind w:left="0" w:right="0" w:firstLine="0"/>
        <w:jc w:val="both"/>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entrega da proposta e</w:t>
      </w:r>
      <w:r w:rsidRPr="00746FD9">
        <w:rPr>
          <w:rFonts w:ascii="Tahoma" w:hAnsi="Tahoma" w:cs="Tahoma"/>
          <w:spacing w:val="1"/>
          <w:sz w:val="20"/>
          <w:szCs w:val="20"/>
        </w:rPr>
        <w:t xml:space="preserve"> </w:t>
      </w:r>
      <w:r w:rsidRPr="00746FD9">
        <w:rPr>
          <w:rFonts w:ascii="Tahoma" w:hAnsi="Tahoma" w:cs="Tahoma"/>
          <w:sz w:val="20"/>
          <w:szCs w:val="20"/>
        </w:rPr>
        <w:t>dos documentos de habilitação, sem que tenha sido</w:t>
      </w:r>
      <w:r w:rsidRPr="00746FD9">
        <w:rPr>
          <w:rFonts w:ascii="Tahoma" w:hAnsi="Tahoma" w:cs="Tahoma"/>
          <w:spacing w:val="1"/>
          <w:sz w:val="20"/>
          <w:szCs w:val="20"/>
        </w:rPr>
        <w:t xml:space="preserve"> </w:t>
      </w:r>
      <w:r w:rsidRPr="00746FD9">
        <w:rPr>
          <w:rFonts w:ascii="Tahoma" w:hAnsi="Tahoma" w:cs="Tahoma"/>
          <w:sz w:val="20"/>
          <w:szCs w:val="20"/>
        </w:rPr>
        <w:t>tempestivamente impugnado o presente edital, implicará na plena aceitação, por</w:t>
      </w:r>
      <w:r w:rsidRPr="00746FD9">
        <w:rPr>
          <w:rFonts w:ascii="Tahoma" w:hAnsi="Tahoma" w:cs="Tahoma"/>
          <w:spacing w:val="1"/>
          <w:sz w:val="20"/>
          <w:szCs w:val="20"/>
        </w:rPr>
        <w:t xml:space="preserve"> </w:t>
      </w:r>
      <w:r w:rsidRPr="00746FD9">
        <w:rPr>
          <w:rFonts w:ascii="Tahoma" w:hAnsi="Tahoma" w:cs="Tahoma"/>
          <w:sz w:val="20"/>
          <w:szCs w:val="20"/>
        </w:rPr>
        <w:t>parte</w:t>
      </w:r>
      <w:r w:rsidRPr="00746FD9">
        <w:rPr>
          <w:rFonts w:ascii="Tahoma" w:hAnsi="Tahoma" w:cs="Tahoma"/>
          <w:spacing w:val="30"/>
          <w:sz w:val="20"/>
          <w:szCs w:val="20"/>
        </w:rPr>
        <w:t xml:space="preserve"> </w:t>
      </w:r>
      <w:r w:rsidRPr="00746FD9">
        <w:rPr>
          <w:rFonts w:ascii="Tahoma" w:hAnsi="Tahoma" w:cs="Tahoma"/>
          <w:sz w:val="20"/>
          <w:szCs w:val="20"/>
        </w:rPr>
        <w:t>dos</w:t>
      </w:r>
      <w:r w:rsidRPr="00746FD9">
        <w:rPr>
          <w:rFonts w:ascii="Tahoma" w:hAnsi="Tahoma" w:cs="Tahoma"/>
          <w:spacing w:val="29"/>
          <w:sz w:val="20"/>
          <w:szCs w:val="20"/>
        </w:rPr>
        <w:t xml:space="preserve"> </w:t>
      </w:r>
      <w:r w:rsidRPr="00746FD9">
        <w:rPr>
          <w:rFonts w:ascii="Tahoma" w:hAnsi="Tahoma" w:cs="Tahoma"/>
          <w:sz w:val="20"/>
          <w:szCs w:val="20"/>
        </w:rPr>
        <w:t>interessados,</w:t>
      </w:r>
      <w:r w:rsidRPr="00746FD9">
        <w:rPr>
          <w:rFonts w:ascii="Tahoma" w:hAnsi="Tahoma" w:cs="Tahoma"/>
          <w:spacing w:val="32"/>
          <w:sz w:val="20"/>
          <w:szCs w:val="20"/>
        </w:rPr>
        <w:t xml:space="preserve"> </w:t>
      </w:r>
      <w:r w:rsidRPr="00746FD9">
        <w:rPr>
          <w:rFonts w:ascii="Tahoma" w:hAnsi="Tahoma" w:cs="Tahoma"/>
          <w:sz w:val="20"/>
          <w:szCs w:val="20"/>
        </w:rPr>
        <w:t>das</w:t>
      </w:r>
      <w:r w:rsidRPr="00746FD9">
        <w:rPr>
          <w:rFonts w:ascii="Tahoma" w:hAnsi="Tahoma" w:cs="Tahoma"/>
          <w:spacing w:val="29"/>
          <w:sz w:val="20"/>
          <w:szCs w:val="20"/>
        </w:rPr>
        <w:t xml:space="preserve"> </w:t>
      </w:r>
      <w:r w:rsidRPr="00746FD9">
        <w:rPr>
          <w:rFonts w:ascii="Tahoma" w:hAnsi="Tahoma" w:cs="Tahoma"/>
          <w:sz w:val="20"/>
          <w:szCs w:val="20"/>
        </w:rPr>
        <w:t>condições</w:t>
      </w:r>
      <w:r w:rsidRPr="00746FD9">
        <w:rPr>
          <w:rFonts w:ascii="Tahoma" w:hAnsi="Tahoma" w:cs="Tahoma"/>
          <w:spacing w:val="31"/>
          <w:sz w:val="20"/>
          <w:szCs w:val="20"/>
        </w:rPr>
        <w:t xml:space="preserve"> </w:t>
      </w:r>
      <w:r w:rsidRPr="00746FD9">
        <w:rPr>
          <w:rFonts w:ascii="Tahoma" w:hAnsi="Tahoma" w:cs="Tahoma"/>
          <w:sz w:val="20"/>
          <w:szCs w:val="20"/>
        </w:rPr>
        <w:t>nele</w:t>
      </w:r>
      <w:r w:rsidRPr="00746FD9">
        <w:rPr>
          <w:rFonts w:ascii="Tahoma" w:hAnsi="Tahoma" w:cs="Tahoma"/>
          <w:spacing w:val="32"/>
          <w:sz w:val="20"/>
          <w:szCs w:val="20"/>
        </w:rPr>
        <w:t xml:space="preserve"> </w:t>
      </w:r>
      <w:r w:rsidRPr="00746FD9">
        <w:rPr>
          <w:rFonts w:ascii="Tahoma" w:hAnsi="Tahoma" w:cs="Tahoma"/>
          <w:sz w:val="20"/>
          <w:szCs w:val="20"/>
        </w:rPr>
        <w:t>estabelecidas.</w:t>
      </w:r>
    </w:p>
    <w:p w14:paraId="03AC1583" w14:textId="77777777" w:rsidR="00C10FC2" w:rsidRPr="00746FD9" w:rsidRDefault="00C10FC2" w:rsidP="00C01561">
      <w:pPr>
        <w:pStyle w:val="Corpodetexto"/>
        <w:spacing w:before="3"/>
        <w:jc w:val="left"/>
        <w:rPr>
          <w:rFonts w:ascii="Tahoma" w:hAnsi="Tahoma" w:cs="Tahoma"/>
          <w:sz w:val="20"/>
          <w:szCs w:val="20"/>
        </w:rPr>
      </w:pPr>
    </w:p>
    <w:p w14:paraId="7BC1E222" w14:textId="7058CCAE" w:rsidR="00C10FC2" w:rsidRPr="00746FD9" w:rsidRDefault="00C10FC2" w:rsidP="00C01561">
      <w:pPr>
        <w:pStyle w:val="Ttulo2"/>
        <w:tabs>
          <w:tab w:val="left" w:pos="669"/>
          <w:tab w:val="left" w:pos="851"/>
          <w:tab w:val="left" w:pos="993"/>
          <w:tab w:val="left" w:pos="11363"/>
        </w:tabs>
        <w:spacing w:before="86"/>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sz w:val="20"/>
          <w:szCs w:val="20"/>
          <w:shd w:val="clear" w:color="auto" w:fill="F3F3F3"/>
        </w:rPr>
        <w:t>5.</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ABERTURA</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DA SESSÃO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PÚBLICA</w:t>
      </w:r>
    </w:p>
    <w:p w14:paraId="580D1E3F" w14:textId="77777777" w:rsidR="00C10FC2" w:rsidRPr="00746FD9" w:rsidRDefault="00C10FC2" w:rsidP="00C469E8">
      <w:pPr>
        <w:pStyle w:val="PargrafodaLista"/>
        <w:numPr>
          <w:ilvl w:val="1"/>
          <w:numId w:val="6"/>
        </w:numPr>
        <w:tabs>
          <w:tab w:val="left" w:pos="567"/>
        </w:tabs>
        <w:spacing w:before="23" w:line="278" w:lineRule="auto"/>
        <w:ind w:left="0" w:right="0" w:firstLine="0"/>
        <w:rPr>
          <w:rFonts w:ascii="Tahoma" w:hAnsi="Tahoma" w:cs="Tahoma"/>
          <w:sz w:val="20"/>
          <w:szCs w:val="20"/>
        </w:rPr>
      </w:pPr>
      <w:r w:rsidRPr="00746FD9">
        <w:rPr>
          <w:rFonts w:ascii="Tahoma" w:hAnsi="Tahoma" w:cs="Tahoma"/>
          <w:sz w:val="20"/>
          <w:szCs w:val="20"/>
        </w:rPr>
        <w:t>A abertura da presente licitação dar-se-á em sessão pública, por meio de sistema</w:t>
      </w:r>
      <w:r w:rsidRPr="00746FD9">
        <w:rPr>
          <w:rFonts w:ascii="Tahoma" w:hAnsi="Tahoma" w:cs="Tahoma"/>
          <w:spacing w:val="1"/>
          <w:sz w:val="20"/>
          <w:szCs w:val="20"/>
        </w:rPr>
        <w:t xml:space="preserve"> </w:t>
      </w:r>
      <w:r w:rsidRPr="00746FD9">
        <w:rPr>
          <w:rFonts w:ascii="Tahoma" w:hAnsi="Tahoma" w:cs="Tahoma"/>
          <w:sz w:val="20"/>
          <w:szCs w:val="20"/>
        </w:rPr>
        <w:t>eletrônico,</w:t>
      </w:r>
      <w:r w:rsidRPr="00746FD9">
        <w:rPr>
          <w:rFonts w:ascii="Tahoma" w:hAnsi="Tahoma" w:cs="Tahoma"/>
          <w:spacing w:val="-2"/>
          <w:sz w:val="20"/>
          <w:szCs w:val="20"/>
        </w:rPr>
        <w:t xml:space="preserve"> </w:t>
      </w:r>
      <w:r w:rsidRPr="00746FD9">
        <w:rPr>
          <w:rFonts w:ascii="Tahoma" w:hAnsi="Tahoma" w:cs="Tahoma"/>
          <w:sz w:val="20"/>
          <w:szCs w:val="20"/>
        </w:rPr>
        <w:t>na</w:t>
      </w:r>
      <w:r w:rsidRPr="00746FD9">
        <w:rPr>
          <w:rFonts w:ascii="Tahoma" w:hAnsi="Tahoma" w:cs="Tahoma"/>
          <w:spacing w:val="-2"/>
          <w:sz w:val="20"/>
          <w:szCs w:val="20"/>
        </w:rPr>
        <w:t xml:space="preserve"> </w:t>
      </w:r>
      <w:r w:rsidRPr="00746FD9">
        <w:rPr>
          <w:rFonts w:ascii="Tahoma" w:hAnsi="Tahoma" w:cs="Tahoma"/>
          <w:sz w:val="20"/>
          <w:szCs w:val="20"/>
        </w:rPr>
        <w:t>data,</w:t>
      </w:r>
      <w:r w:rsidRPr="00746FD9">
        <w:rPr>
          <w:rFonts w:ascii="Tahoma" w:hAnsi="Tahoma" w:cs="Tahoma"/>
          <w:spacing w:val="-1"/>
          <w:sz w:val="20"/>
          <w:szCs w:val="20"/>
        </w:rPr>
        <w:t xml:space="preserve"> </w:t>
      </w:r>
      <w:r w:rsidRPr="00746FD9">
        <w:rPr>
          <w:rFonts w:ascii="Tahoma" w:hAnsi="Tahoma" w:cs="Tahoma"/>
          <w:sz w:val="20"/>
          <w:szCs w:val="20"/>
        </w:rPr>
        <w:t>horário e</w:t>
      </w:r>
      <w:r w:rsidRPr="00746FD9">
        <w:rPr>
          <w:rFonts w:ascii="Tahoma" w:hAnsi="Tahoma" w:cs="Tahoma"/>
          <w:spacing w:val="-1"/>
          <w:sz w:val="20"/>
          <w:szCs w:val="20"/>
        </w:rPr>
        <w:t xml:space="preserve"> </w:t>
      </w:r>
      <w:r w:rsidRPr="00746FD9">
        <w:rPr>
          <w:rFonts w:ascii="Tahoma" w:hAnsi="Tahoma" w:cs="Tahoma"/>
          <w:sz w:val="20"/>
          <w:szCs w:val="20"/>
        </w:rPr>
        <w:t>local indicados neste Edital.</w:t>
      </w:r>
    </w:p>
    <w:p w14:paraId="0A4E464F" w14:textId="77777777" w:rsidR="00C10FC2" w:rsidRPr="00746FD9" w:rsidRDefault="00C10FC2" w:rsidP="00C469E8">
      <w:pPr>
        <w:pStyle w:val="PargrafodaLista"/>
        <w:numPr>
          <w:ilvl w:val="1"/>
          <w:numId w:val="6"/>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Durante a sessão pública, a comunicação entre o Agente de Contratação e as</w:t>
      </w:r>
      <w:r w:rsidRPr="00746FD9">
        <w:rPr>
          <w:rFonts w:ascii="Tahoma" w:hAnsi="Tahoma" w:cs="Tahoma"/>
          <w:spacing w:val="1"/>
          <w:sz w:val="20"/>
          <w:szCs w:val="20"/>
        </w:rPr>
        <w:t xml:space="preserve"> </w:t>
      </w:r>
      <w:r w:rsidRPr="00746FD9">
        <w:rPr>
          <w:rFonts w:ascii="Tahoma" w:hAnsi="Tahoma" w:cs="Tahoma"/>
          <w:sz w:val="20"/>
          <w:szCs w:val="20"/>
        </w:rPr>
        <w:t>licitantes</w:t>
      </w:r>
      <w:r w:rsidRPr="00746FD9">
        <w:rPr>
          <w:rFonts w:ascii="Tahoma" w:hAnsi="Tahoma" w:cs="Tahoma"/>
          <w:spacing w:val="1"/>
          <w:sz w:val="20"/>
          <w:szCs w:val="20"/>
        </w:rPr>
        <w:t xml:space="preserve"> </w:t>
      </w:r>
      <w:r w:rsidRPr="00746FD9">
        <w:rPr>
          <w:rFonts w:ascii="Tahoma" w:hAnsi="Tahoma" w:cs="Tahoma"/>
          <w:sz w:val="20"/>
          <w:szCs w:val="20"/>
        </w:rPr>
        <w:t>ocorrerá</w:t>
      </w:r>
      <w:r w:rsidRPr="00746FD9">
        <w:rPr>
          <w:rFonts w:ascii="Tahoma" w:hAnsi="Tahoma" w:cs="Tahoma"/>
          <w:spacing w:val="1"/>
          <w:sz w:val="20"/>
          <w:szCs w:val="20"/>
        </w:rPr>
        <w:t xml:space="preserve"> </w:t>
      </w:r>
      <w:r w:rsidRPr="00746FD9">
        <w:rPr>
          <w:rFonts w:ascii="Tahoma" w:hAnsi="Tahoma" w:cs="Tahoma"/>
          <w:sz w:val="20"/>
          <w:szCs w:val="20"/>
        </w:rPr>
        <w:t>exclusivamente</w:t>
      </w:r>
      <w:r w:rsidRPr="00746FD9">
        <w:rPr>
          <w:rFonts w:ascii="Tahoma" w:hAnsi="Tahoma" w:cs="Tahoma"/>
          <w:spacing w:val="1"/>
          <w:sz w:val="20"/>
          <w:szCs w:val="20"/>
        </w:rPr>
        <w:t xml:space="preserve"> </w:t>
      </w:r>
      <w:r w:rsidRPr="00746FD9">
        <w:rPr>
          <w:rFonts w:ascii="Tahoma" w:hAnsi="Tahoma" w:cs="Tahoma"/>
          <w:sz w:val="20"/>
          <w:szCs w:val="20"/>
        </w:rPr>
        <w:t>mediante</w:t>
      </w:r>
      <w:r w:rsidRPr="00746FD9">
        <w:rPr>
          <w:rFonts w:ascii="Tahoma" w:hAnsi="Tahoma" w:cs="Tahoma"/>
          <w:spacing w:val="1"/>
          <w:sz w:val="20"/>
          <w:szCs w:val="20"/>
        </w:rPr>
        <w:t xml:space="preserve"> </w:t>
      </w:r>
      <w:r w:rsidRPr="00746FD9">
        <w:rPr>
          <w:rFonts w:ascii="Tahoma" w:hAnsi="Tahoma" w:cs="Tahoma"/>
          <w:sz w:val="20"/>
          <w:szCs w:val="20"/>
        </w:rPr>
        <w:t>troca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mensagens,</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campo</w:t>
      </w:r>
      <w:r w:rsidRPr="00746FD9">
        <w:rPr>
          <w:rFonts w:ascii="Tahoma" w:hAnsi="Tahoma" w:cs="Tahoma"/>
          <w:spacing w:val="1"/>
          <w:sz w:val="20"/>
          <w:szCs w:val="20"/>
        </w:rPr>
        <w:t xml:space="preserve"> </w:t>
      </w:r>
      <w:r w:rsidRPr="00746FD9">
        <w:rPr>
          <w:rFonts w:ascii="Tahoma" w:hAnsi="Tahoma" w:cs="Tahoma"/>
          <w:sz w:val="20"/>
          <w:szCs w:val="20"/>
        </w:rPr>
        <w:t>próprio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2"/>
          <w:sz w:val="20"/>
          <w:szCs w:val="20"/>
        </w:rPr>
        <w:t xml:space="preserve"> </w:t>
      </w:r>
      <w:r w:rsidRPr="00746FD9">
        <w:rPr>
          <w:rFonts w:ascii="Tahoma" w:hAnsi="Tahoma" w:cs="Tahoma"/>
          <w:sz w:val="20"/>
          <w:szCs w:val="20"/>
        </w:rPr>
        <w:t>eletrônico.</w:t>
      </w:r>
    </w:p>
    <w:p w14:paraId="77EBFBFE" w14:textId="77777777" w:rsidR="00C10FC2" w:rsidRPr="00746FD9" w:rsidRDefault="00C10FC2" w:rsidP="00C469E8">
      <w:pPr>
        <w:pStyle w:val="PargrafodaLista"/>
        <w:numPr>
          <w:ilvl w:val="1"/>
          <w:numId w:val="6"/>
        </w:numPr>
        <w:spacing w:line="276" w:lineRule="auto"/>
        <w:ind w:left="0" w:right="0" w:firstLine="0"/>
        <w:rPr>
          <w:rFonts w:ascii="Tahoma" w:hAnsi="Tahoma" w:cs="Tahoma"/>
          <w:sz w:val="20"/>
          <w:szCs w:val="20"/>
        </w:rPr>
      </w:pPr>
      <w:r w:rsidRPr="00746FD9">
        <w:rPr>
          <w:rFonts w:ascii="Tahoma" w:hAnsi="Tahoma" w:cs="Tahoma"/>
          <w:sz w:val="20"/>
          <w:szCs w:val="20"/>
        </w:rPr>
        <w:t>Cabe à licitante acompanhar as operações no sistema eletrônico durante a sessão</w:t>
      </w:r>
      <w:r w:rsidRPr="00746FD9">
        <w:rPr>
          <w:rFonts w:ascii="Tahoma" w:hAnsi="Tahoma" w:cs="Tahoma"/>
          <w:spacing w:val="1"/>
          <w:sz w:val="20"/>
          <w:szCs w:val="20"/>
        </w:rPr>
        <w:t xml:space="preserve"> </w:t>
      </w:r>
      <w:r w:rsidRPr="00746FD9">
        <w:rPr>
          <w:rFonts w:ascii="Tahoma" w:hAnsi="Tahoma" w:cs="Tahoma"/>
          <w:sz w:val="20"/>
          <w:szCs w:val="20"/>
        </w:rPr>
        <w:t>pública do presente procedimento de contratação, ficando responsável pelo ônus</w:t>
      </w:r>
      <w:r w:rsidRPr="00746FD9">
        <w:rPr>
          <w:rFonts w:ascii="Tahoma" w:hAnsi="Tahoma" w:cs="Tahoma"/>
          <w:spacing w:val="1"/>
          <w:sz w:val="20"/>
          <w:szCs w:val="20"/>
        </w:rPr>
        <w:t xml:space="preserve"> </w:t>
      </w:r>
      <w:r w:rsidRPr="00746FD9">
        <w:rPr>
          <w:rFonts w:ascii="Tahoma" w:hAnsi="Tahoma" w:cs="Tahoma"/>
          <w:sz w:val="20"/>
          <w:szCs w:val="20"/>
        </w:rPr>
        <w:t>decorrente da perda de negócios diante da inobservância de qualquer mensagem</w:t>
      </w:r>
      <w:r w:rsidRPr="00746FD9">
        <w:rPr>
          <w:rFonts w:ascii="Tahoma" w:hAnsi="Tahoma" w:cs="Tahoma"/>
          <w:spacing w:val="1"/>
          <w:sz w:val="20"/>
          <w:szCs w:val="20"/>
        </w:rPr>
        <w:t xml:space="preserve"> </w:t>
      </w:r>
      <w:r w:rsidRPr="00746FD9">
        <w:rPr>
          <w:rFonts w:ascii="Tahoma" w:hAnsi="Tahoma" w:cs="Tahoma"/>
          <w:sz w:val="20"/>
          <w:szCs w:val="20"/>
        </w:rPr>
        <w:t>emitida pelo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3"/>
          <w:sz w:val="20"/>
          <w:szCs w:val="20"/>
        </w:rPr>
        <w:t xml:space="preserve"> </w:t>
      </w:r>
      <w:r w:rsidRPr="00746FD9">
        <w:rPr>
          <w:rFonts w:ascii="Tahoma" w:hAnsi="Tahoma" w:cs="Tahoma"/>
          <w:sz w:val="20"/>
          <w:szCs w:val="20"/>
        </w:rPr>
        <w:t>de sua</w:t>
      </w:r>
      <w:r w:rsidRPr="00746FD9">
        <w:rPr>
          <w:rFonts w:ascii="Tahoma" w:hAnsi="Tahoma" w:cs="Tahoma"/>
          <w:spacing w:val="1"/>
          <w:sz w:val="20"/>
          <w:szCs w:val="20"/>
        </w:rPr>
        <w:t xml:space="preserve"> </w:t>
      </w:r>
      <w:r w:rsidRPr="00746FD9">
        <w:rPr>
          <w:rFonts w:ascii="Tahoma" w:hAnsi="Tahoma" w:cs="Tahoma"/>
          <w:sz w:val="20"/>
          <w:szCs w:val="20"/>
        </w:rPr>
        <w:t>desconexão.</w:t>
      </w:r>
    </w:p>
    <w:p w14:paraId="332F416D" w14:textId="77777777" w:rsidR="00C10FC2" w:rsidRPr="00746FD9" w:rsidRDefault="00C10FC2" w:rsidP="00C469E8">
      <w:pPr>
        <w:pStyle w:val="PargrafodaLista"/>
        <w:numPr>
          <w:ilvl w:val="1"/>
          <w:numId w:val="6"/>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O licitante deverá comunicar imediatamente ao provedor do sistema qualquer</w:t>
      </w:r>
      <w:r w:rsidRPr="00746FD9">
        <w:rPr>
          <w:rFonts w:ascii="Tahoma" w:hAnsi="Tahoma" w:cs="Tahoma"/>
          <w:spacing w:val="1"/>
          <w:sz w:val="20"/>
          <w:szCs w:val="20"/>
        </w:rPr>
        <w:t xml:space="preserve"> </w:t>
      </w:r>
      <w:r w:rsidRPr="00746FD9">
        <w:rPr>
          <w:rFonts w:ascii="Tahoma" w:hAnsi="Tahoma" w:cs="Tahoma"/>
          <w:sz w:val="20"/>
          <w:szCs w:val="20"/>
        </w:rPr>
        <w:t>acontecimento que possa comprometer o sigilo ou a segurança de sua proposta e</w:t>
      </w:r>
      <w:r w:rsidRPr="00746FD9">
        <w:rPr>
          <w:rFonts w:ascii="Tahoma" w:hAnsi="Tahoma" w:cs="Tahoma"/>
          <w:spacing w:val="1"/>
          <w:sz w:val="20"/>
          <w:szCs w:val="20"/>
        </w:rPr>
        <w:t xml:space="preserve"> </w:t>
      </w:r>
      <w:r w:rsidRPr="00746FD9">
        <w:rPr>
          <w:rFonts w:ascii="Tahoma" w:hAnsi="Tahoma" w:cs="Tahoma"/>
          <w:sz w:val="20"/>
          <w:szCs w:val="20"/>
        </w:rPr>
        <w:t>seus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p>
    <w:p w14:paraId="36EDB9B5" w14:textId="43C94EDB" w:rsidR="00C10FC2" w:rsidRPr="00746FD9" w:rsidRDefault="00C10FC2" w:rsidP="00C469E8">
      <w:pPr>
        <w:pStyle w:val="PargrafodaLista"/>
        <w:numPr>
          <w:ilvl w:val="1"/>
          <w:numId w:val="6"/>
        </w:numPr>
        <w:spacing w:line="276" w:lineRule="auto"/>
        <w:ind w:left="0" w:right="0" w:firstLine="0"/>
        <w:rPr>
          <w:rFonts w:ascii="Tahoma" w:hAnsi="Tahoma" w:cs="Tahoma"/>
          <w:sz w:val="20"/>
          <w:szCs w:val="20"/>
        </w:rPr>
      </w:pPr>
      <w:r w:rsidRPr="00746FD9">
        <w:rPr>
          <w:rFonts w:ascii="Tahoma" w:hAnsi="Tahoma" w:cs="Tahoma"/>
          <w:sz w:val="20"/>
          <w:szCs w:val="20"/>
        </w:rPr>
        <w:t>Aberta</w:t>
      </w:r>
      <w:r w:rsidRPr="00746FD9">
        <w:rPr>
          <w:rFonts w:ascii="Tahoma" w:hAnsi="Tahoma" w:cs="Tahoma"/>
          <w:spacing w:val="-7"/>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sessão</w:t>
      </w:r>
      <w:r w:rsidRPr="00746FD9">
        <w:rPr>
          <w:rFonts w:ascii="Tahoma" w:hAnsi="Tahoma" w:cs="Tahoma"/>
          <w:spacing w:val="-5"/>
          <w:sz w:val="20"/>
          <w:szCs w:val="20"/>
        </w:rPr>
        <w:t xml:space="preserve"> </w:t>
      </w:r>
      <w:r w:rsidRPr="00746FD9">
        <w:rPr>
          <w:rFonts w:ascii="Tahoma" w:hAnsi="Tahoma" w:cs="Tahoma"/>
          <w:sz w:val="20"/>
          <w:szCs w:val="20"/>
        </w:rPr>
        <w:t>pública</w:t>
      </w:r>
      <w:r w:rsidRPr="00746FD9">
        <w:rPr>
          <w:rFonts w:ascii="Tahoma" w:hAnsi="Tahoma" w:cs="Tahoma"/>
          <w:spacing w:val="-9"/>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certame,</w:t>
      </w:r>
      <w:r w:rsidRPr="00746FD9">
        <w:rPr>
          <w:rFonts w:ascii="Tahoma" w:hAnsi="Tahoma" w:cs="Tahoma"/>
          <w:spacing w:val="-6"/>
          <w:sz w:val="20"/>
          <w:szCs w:val="20"/>
        </w:rPr>
        <w:t xml:space="preserve"> </w:t>
      </w:r>
      <w:r w:rsidRPr="00746FD9">
        <w:rPr>
          <w:rFonts w:ascii="Tahoma" w:hAnsi="Tahoma" w:cs="Tahoma"/>
          <w:sz w:val="20"/>
          <w:szCs w:val="20"/>
        </w:rPr>
        <w:t>as</w:t>
      </w:r>
      <w:r w:rsidRPr="00746FD9">
        <w:rPr>
          <w:rFonts w:ascii="Tahoma" w:hAnsi="Tahoma" w:cs="Tahoma"/>
          <w:spacing w:val="-9"/>
          <w:sz w:val="20"/>
          <w:szCs w:val="20"/>
        </w:rPr>
        <w:t xml:space="preserve"> </w:t>
      </w:r>
      <w:r w:rsidRPr="00746FD9">
        <w:rPr>
          <w:rFonts w:ascii="Tahoma" w:hAnsi="Tahoma" w:cs="Tahoma"/>
          <w:sz w:val="20"/>
          <w:szCs w:val="20"/>
        </w:rPr>
        <w:t>propostas</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preços</w:t>
      </w:r>
      <w:r w:rsidRPr="00746FD9">
        <w:rPr>
          <w:rFonts w:ascii="Tahoma" w:hAnsi="Tahoma" w:cs="Tahoma"/>
          <w:spacing w:val="-6"/>
          <w:sz w:val="20"/>
          <w:szCs w:val="20"/>
        </w:rPr>
        <w:t xml:space="preserve"> </w:t>
      </w:r>
      <w:r w:rsidRPr="00746FD9">
        <w:rPr>
          <w:rFonts w:ascii="Tahoma" w:hAnsi="Tahoma" w:cs="Tahoma"/>
          <w:sz w:val="20"/>
          <w:szCs w:val="20"/>
        </w:rPr>
        <w:t>serão</w:t>
      </w:r>
      <w:r w:rsidRPr="00746FD9">
        <w:rPr>
          <w:rFonts w:ascii="Tahoma" w:hAnsi="Tahoma" w:cs="Tahoma"/>
          <w:spacing w:val="-5"/>
          <w:sz w:val="20"/>
          <w:szCs w:val="20"/>
        </w:rPr>
        <w:t xml:space="preserve"> </w:t>
      </w:r>
      <w:r w:rsidRPr="00746FD9">
        <w:rPr>
          <w:rFonts w:ascii="Tahoma" w:hAnsi="Tahoma" w:cs="Tahoma"/>
          <w:sz w:val="20"/>
          <w:szCs w:val="20"/>
        </w:rPr>
        <w:t>irretratáveis,</w:t>
      </w:r>
      <w:r w:rsidRPr="00746FD9">
        <w:rPr>
          <w:rFonts w:ascii="Tahoma" w:hAnsi="Tahoma" w:cs="Tahoma"/>
          <w:spacing w:val="-7"/>
          <w:sz w:val="20"/>
          <w:szCs w:val="20"/>
        </w:rPr>
        <w:t xml:space="preserve"> </w:t>
      </w:r>
      <w:r w:rsidRPr="00746FD9">
        <w:rPr>
          <w:rFonts w:ascii="Tahoma" w:hAnsi="Tahoma" w:cs="Tahoma"/>
          <w:sz w:val="20"/>
          <w:szCs w:val="20"/>
        </w:rPr>
        <w:t>não</w:t>
      </w:r>
      <w:r w:rsidR="006277E1" w:rsidRPr="00746FD9">
        <w:rPr>
          <w:rFonts w:ascii="Tahoma" w:hAnsi="Tahoma" w:cs="Tahoma"/>
          <w:sz w:val="20"/>
          <w:szCs w:val="20"/>
        </w:rPr>
        <w:t xml:space="preserve">                  </w:t>
      </w:r>
      <w:r w:rsidRPr="00746FD9">
        <w:rPr>
          <w:rFonts w:ascii="Tahoma" w:hAnsi="Tahoma" w:cs="Tahoma"/>
          <w:spacing w:val="-51"/>
          <w:sz w:val="20"/>
          <w:szCs w:val="20"/>
        </w:rPr>
        <w:t xml:space="preserve"> </w:t>
      </w:r>
      <w:r w:rsidRPr="00746FD9">
        <w:rPr>
          <w:rFonts w:ascii="Tahoma" w:hAnsi="Tahoma" w:cs="Tahoma"/>
          <w:sz w:val="20"/>
          <w:szCs w:val="20"/>
        </w:rPr>
        <w:t>se</w:t>
      </w:r>
      <w:r w:rsidRPr="00746FD9">
        <w:rPr>
          <w:rFonts w:ascii="Tahoma" w:hAnsi="Tahoma" w:cs="Tahoma"/>
          <w:spacing w:val="-2"/>
          <w:sz w:val="20"/>
          <w:szCs w:val="20"/>
        </w:rPr>
        <w:t xml:space="preserve"> </w:t>
      </w:r>
      <w:r w:rsidRPr="00746FD9">
        <w:rPr>
          <w:rFonts w:ascii="Tahoma" w:hAnsi="Tahoma" w:cs="Tahoma"/>
          <w:sz w:val="20"/>
          <w:szCs w:val="20"/>
        </w:rPr>
        <w:t>admitindo</w:t>
      </w:r>
      <w:r w:rsidRPr="00746FD9">
        <w:rPr>
          <w:rFonts w:ascii="Tahoma" w:hAnsi="Tahoma" w:cs="Tahoma"/>
          <w:spacing w:val="-4"/>
          <w:sz w:val="20"/>
          <w:szCs w:val="20"/>
        </w:rPr>
        <w:t xml:space="preserve"> </w:t>
      </w:r>
      <w:r w:rsidRPr="00746FD9">
        <w:rPr>
          <w:rFonts w:ascii="Tahoma" w:hAnsi="Tahoma" w:cs="Tahoma"/>
          <w:sz w:val="20"/>
          <w:szCs w:val="20"/>
        </w:rPr>
        <w:t>retificações</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4"/>
          <w:sz w:val="20"/>
          <w:szCs w:val="20"/>
        </w:rPr>
        <w:t xml:space="preserve"> </w:t>
      </w:r>
      <w:r w:rsidRPr="00746FD9">
        <w:rPr>
          <w:rFonts w:ascii="Tahoma" w:hAnsi="Tahoma" w:cs="Tahoma"/>
          <w:sz w:val="20"/>
          <w:szCs w:val="20"/>
        </w:rPr>
        <w:t>alterações</w:t>
      </w:r>
      <w:r w:rsidRPr="00746FD9">
        <w:rPr>
          <w:rFonts w:ascii="Tahoma" w:hAnsi="Tahoma" w:cs="Tahoma"/>
          <w:spacing w:val="-5"/>
          <w:sz w:val="20"/>
          <w:szCs w:val="20"/>
        </w:rPr>
        <w:t xml:space="preserve"> </w:t>
      </w:r>
      <w:r w:rsidRPr="00746FD9">
        <w:rPr>
          <w:rFonts w:ascii="Tahoma" w:hAnsi="Tahoma" w:cs="Tahoma"/>
          <w:sz w:val="20"/>
          <w:szCs w:val="20"/>
        </w:rPr>
        <w:t>nos</w:t>
      </w:r>
      <w:r w:rsidRPr="00746FD9">
        <w:rPr>
          <w:rFonts w:ascii="Tahoma" w:hAnsi="Tahoma" w:cs="Tahoma"/>
          <w:spacing w:val="-4"/>
          <w:sz w:val="20"/>
          <w:szCs w:val="20"/>
        </w:rPr>
        <w:t xml:space="preserve"> </w:t>
      </w:r>
      <w:r w:rsidRPr="00746FD9">
        <w:rPr>
          <w:rFonts w:ascii="Tahoma" w:hAnsi="Tahoma" w:cs="Tahoma"/>
          <w:sz w:val="20"/>
          <w:szCs w:val="20"/>
        </w:rPr>
        <w:t>preços</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4"/>
          <w:sz w:val="20"/>
          <w:szCs w:val="20"/>
        </w:rPr>
        <w:t xml:space="preserve"> </w:t>
      </w:r>
      <w:r w:rsidRPr="00746FD9">
        <w:rPr>
          <w:rFonts w:ascii="Tahoma" w:hAnsi="Tahoma" w:cs="Tahoma"/>
          <w:sz w:val="20"/>
          <w:szCs w:val="20"/>
        </w:rPr>
        <w:t>nas</w:t>
      </w:r>
      <w:r w:rsidRPr="00746FD9">
        <w:rPr>
          <w:rFonts w:ascii="Tahoma" w:hAnsi="Tahoma" w:cs="Tahoma"/>
          <w:spacing w:val="-2"/>
          <w:sz w:val="20"/>
          <w:szCs w:val="20"/>
        </w:rPr>
        <w:t xml:space="preserve"> </w:t>
      </w:r>
      <w:r w:rsidRPr="00746FD9">
        <w:rPr>
          <w:rFonts w:ascii="Tahoma" w:hAnsi="Tahoma" w:cs="Tahoma"/>
          <w:sz w:val="20"/>
          <w:szCs w:val="20"/>
        </w:rPr>
        <w:t>condições</w:t>
      </w:r>
      <w:r w:rsidRPr="00746FD9">
        <w:rPr>
          <w:rFonts w:ascii="Tahoma" w:hAnsi="Tahoma" w:cs="Tahoma"/>
          <w:spacing w:val="-5"/>
          <w:sz w:val="20"/>
          <w:szCs w:val="20"/>
        </w:rPr>
        <w:t xml:space="preserve"> </w:t>
      </w:r>
      <w:r w:rsidRPr="00746FD9">
        <w:rPr>
          <w:rFonts w:ascii="Tahoma" w:hAnsi="Tahoma" w:cs="Tahoma"/>
          <w:sz w:val="20"/>
          <w:szCs w:val="20"/>
        </w:rPr>
        <w:t>estabelecidas,</w:t>
      </w:r>
      <w:r w:rsidRPr="00746FD9">
        <w:rPr>
          <w:rFonts w:ascii="Tahoma" w:hAnsi="Tahoma" w:cs="Tahoma"/>
          <w:spacing w:val="-52"/>
          <w:sz w:val="20"/>
          <w:szCs w:val="20"/>
        </w:rPr>
        <w:t xml:space="preserve"> </w:t>
      </w:r>
      <w:r w:rsidRPr="00746FD9">
        <w:rPr>
          <w:rFonts w:ascii="Tahoma" w:hAnsi="Tahoma" w:cs="Tahoma"/>
          <w:sz w:val="20"/>
          <w:szCs w:val="20"/>
        </w:rPr>
        <w:t>salvo</w:t>
      </w:r>
      <w:r w:rsidRPr="00746FD9">
        <w:rPr>
          <w:rFonts w:ascii="Tahoma" w:hAnsi="Tahoma" w:cs="Tahoma"/>
          <w:spacing w:val="1"/>
          <w:sz w:val="20"/>
          <w:szCs w:val="20"/>
        </w:rPr>
        <w:t xml:space="preserve"> </w:t>
      </w:r>
      <w:r w:rsidRPr="00746FD9">
        <w:rPr>
          <w:rFonts w:ascii="Tahoma" w:hAnsi="Tahoma" w:cs="Tahoma"/>
          <w:sz w:val="20"/>
          <w:szCs w:val="20"/>
        </w:rPr>
        <w:t>quanto</w:t>
      </w:r>
      <w:r w:rsidRPr="00746FD9">
        <w:rPr>
          <w:rFonts w:ascii="Tahoma" w:hAnsi="Tahoma" w:cs="Tahoma"/>
          <w:spacing w:val="53"/>
          <w:sz w:val="20"/>
          <w:szCs w:val="20"/>
        </w:rPr>
        <w:t xml:space="preserve"> </w:t>
      </w:r>
      <w:r w:rsidRPr="00746FD9">
        <w:rPr>
          <w:rFonts w:ascii="Tahoma" w:hAnsi="Tahoma" w:cs="Tahoma"/>
          <w:sz w:val="20"/>
          <w:szCs w:val="20"/>
        </w:rPr>
        <w:t>aos</w:t>
      </w:r>
      <w:r w:rsidRPr="00746FD9">
        <w:rPr>
          <w:rFonts w:ascii="Tahoma" w:hAnsi="Tahoma" w:cs="Tahoma"/>
          <w:spacing w:val="52"/>
          <w:sz w:val="20"/>
          <w:szCs w:val="20"/>
        </w:rPr>
        <w:t xml:space="preserve"> </w:t>
      </w:r>
      <w:r w:rsidRPr="00746FD9">
        <w:rPr>
          <w:rFonts w:ascii="Tahoma" w:hAnsi="Tahoma" w:cs="Tahoma"/>
          <w:sz w:val="20"/>
          <w:szCs w:val="20"/>
        </w:rPr>
        <w:t>lances</w:t>
      </w:r>
      <w:r w:rsidRPr="00746FD9">
        <w:rPr>
          <w:rFonts w:ascii="Tahoma" w:hAnsi="Tahoma" w:cs="Tahoma"/>
          <w:spacing w:val="55"/>
          <w:sz w:val="20"/>
          <w:szCs w:val="20"/>
        </w:rPr>
        <w:t xml:space="preserve"> </w:t>
      </w:r>
      <w:r w:rsidRPr="00746FD9">
        <w:rPr>
          <w:rFonts w:ascii="Tahoma" w:hAnsi="Tahoma" w:cs="Tahoma"/>
          <w:sz w:val="20"/>
          <w:szCs w:val="20"/>
        </w:rPr>
        <w:t>ofertados,</w:t>
      </w:r>
      <w:r w:rsidRPr="00746FD9">
        <w:rPr>
          <w:rFonts w:ascii="Tahoma" w:hAnsi="Tahoma" w:cs="Tahoma"/>
          <w:spacing w:val="53"/>
          <w:sz w:val="20"/>
          <w:szCs w:val="20"/>
        </w:rPr>
        <w:t xml:space="preserve"> </w:t>
      </w:r>
      <w:r w:rsidRPr="00746FD9">
        <w:rPr>
          <w:rFonts w:ascii="Tahoma" w:hAnsi="Tahoma" w:cs="Tahoma"/>
          <w:sz w:val="20"/>
          <w:szCs w:val="20"/>
        </w:rPr>
        <w:t>na</w:t>
      </w:r>
      <w:r w:rsidRPr="00746FD9">
        <w:rPr>
          <w:rFonts w:ascii="Tahoma" w:hAnsi="Tahoma" w:cs="Tahoma"/>
          <w:spacing w:val="53"/>
          <w:sz w:val="20"/>
          <w:szCs w:val="20"/>
        </w:rPr>
        <w:t xml:space="preserve"> </w:t>
      </w:r>
      <w:r w:rsidRPr="00746FD9">
        <w:rPr>
          <w:rFonts w:ascii="Tahoma" w:hAnsi="Tahoma" w:cs="Tahoma"/>
          <w:sz w:val="20"/>
          <w:szCs w:val="20"/>
        </w:rPr>
        <w:t>fase</w:t>
      </w:r>
      <w:r w:rsidRPr="00746FD9">
        <w:rPr>
          <w:rFonts w:ascii="Tahoma" w:hAnsi="Tahoma" w:cs="Tahoma"/>
          <w:spacing w:val="51"/>
          <w:sz w:val="20"/>
          <w:szCs w:val="20"/>
        </w:rPr>
        <w:t xml:space="preserve"> </w:t>
      </w:r>
      <w:r w:rsidRPr="00746FD9">
        <w:rPr>
          <w:rFonts w:ascii="Tahoma" w:hAnsi="Tahoma" w:cs="Tahoma"/>
          <w:sz w:val="20"/>
          <w:szCs w:val="20"/>
        </w:rPr>
        <w:t>própria</w:t>
      </w:r>
      <w:r w:rsidRPr="00746FD9">
        <w:rPr>
          <w:rFonts w:ascii="Tahoma" w:hAnsi="Tahoma" w:cs="Tahoma"/>
          <w:spacing w:val="54"/>
          <w:sz w:val="20"/>
          <w:szCs w:val="20"/>
        </w:rPr>
        <w:t xml:space="preserve"> </w:t>
      </w:r>
      <w:r w:rsidRPr="00746FD9">
        <w:rPr>
          <w:rFonts w:ascii="Tahoma" w:hAnsi="Tahoma" w:cs="Tahoma"/>
          <w:sz w:val="20"/>
          <w:szCs w:val="20"/>
        </w:rPr>
        <w:t>do</w:t>
      </w:r>
      <w:r w:rsidRPr="00746FD9">
        <w:rPr>
          <w:rFonts w:ascii="Tahoma" w:hAnsi="Tahoma" w:cs="Tahoma"/>
          <w:spacing w:val="53"/>
          <w:sz w:val="20"/>
          <w:szCs w:val="20"/>
        </w:rPr>
        <w:t xml:space="preserve"> </w:t>
      </w:r>
      <w:r w:rsidRPr="00746FD9">
        <w:rPr>
          <w:rFonts w:ascii="Tahoma" w:hAnsi="Tahoma" w:cs="Tahoma"/>
          <w:sz w:val="20"/>
          <w:szCs w:val="20"/>
        </w:rPr>
        <w:t>certame.</w:t>
      </w:r>
    </w:p>
    <w:p w14:paraId="58FA16B1" w14:textId="77777777" w:rsidR="00C10FC2" w:rsidRPr="00746FD9" w:rsidRDefault="00C10FC2" w:rsidP="00C01561">
      <w:pPr>
        <w:pStyle w:val="Corpodetexto"/>
        <w:spacing w:before="8"/>
        <w:rPr>
          <w:rFonts w:ascii="Tahoma" w:hAnsi="Tahoma" w:cs="Tahoma"/>
          <w:sz w:val="20"/>
          <w:szCs w:val="20"/>
        </w:rPr>
      </w:pPr>
    </w:p>
    <w:p w14:paraId="0D455826" w14:textId="657133DC" w:rsidR="00C10FC2" w:rsidRPr="00746FD9" w:rsidRDefault="00C10FC2" w:rsidP="00C01561">
      <w:pPr>
        <w:pStyle w:val="Ttulo2"/>
        <w:tabs>
          <w:tab w:val="left" w:pos="669"/>
          <w:tab w:val="left" w:pos="1139"/>
          <w:tab w:val="left" w:pos="11363"/>
        </w:tabs>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6.</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CLASSIFICAÇÃO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PROPOSTAS</w:t>
      </w:r>
    </w:p>
    <w:p w14:paraId="38536719" w14:textId="77777777" w:rsidR="00C10FC2" w:rsidRPr="00746FD9" w:rsidRDefault="00C10FC2" w:rsidP="00C469E8">
      <w:pPr>
        <w:pStyle w:val="PargrafodaLista"/>
        <w:numPr>
          <w:ilvl w:val="1"/>
          <w:numId w:val="5"/>
        </w:numPr>
        <w:tabs>
          <w:tab w:val="left" w:pos="567"/>
        </w:tabs>
        <w:spacing w:before="26" w:line="276" w:lineRule="auto"/>
        <w:ind w:left="0" w:right="0" w:firstLine="0"/>
        <w:rPr>
          <w:rFonts w:ascii="Tahoma" w:hAnsi="Tahoma" w:cs="Tahoma"/>
          <w:sz w:val="20"/>
          <w:szCs w:val="20"/>
        </w:rPr>
      </w:pPr>
      <w:r w:rsidRPr="00746FD9">
        <w:rPr>
          <w:rFonts w:ascii="Tahoma" w:hAnsi="Tahoma" w:cs="Tahoma"/>
          <w:sz w:val="20"/>
          <w:szCs w:val="20"/>
        </w:rPr>
        <w:lastRenderedPageBreak/>
        <w:t>O Agente de Contratação verificará as propostas apresentadas, desclassificando</w:t>
      </w:r>
      <w:r w:rsidRPr="00746FD9">
        <w:rPr>
          <w:rFonts w:ascii="Tahoma" w:hAnsi="Tahoma" w:cs="Tahoma"/>
          <w:spacing w:val="1"/>
          <w:sz w:val="20"/>
          <w:szCs w:val="20"/>
        </w:rPr>
        <w:t xml:space="preserve"> </w:t>
      </w:r>
      <w:r w:rsidRPr="00746FD9">
        <w:rPr>
          <w:rFonts w:ascii="Tahoma" w:hAnsi="Tahoma" w:cs="Tahoma"/>
          <w:sz w:val="20"/>
          <w:szCs w:val="20"/>
        </w:rPr>
        <w:t>desde</w:t>
      </w:r>
      <w:r w:rsidRPr="00746FD9">
        <w:rPr>
          <w:rFonts w:ascii="Tahoma" w:hAnsi="Tahoma" w:cs="Tahoma"/>
          <w:spacing w:val="1"/>
          <w:sz w:val="20"/>
          <w:szCs w:val="20"/>
        </w:rPr>
        <w:t xml:space="preserve"> </w:t>
      </w:r>
      <w:r w:rsidRPr="00746FD9">
        <w:rPr>
          <w:rFonts w:ascii="Tahoma" w:hAnsi="Tahoma" w:cs="Tahoma"/>
          <w:sz w:val="20"/>
          <w:szCs w:val="20"/>
        </w:rPr>
        <w:t>logo</w:t>
      </w:r>
      <w:r w:rsidRPr="00746FD9">
        <w:rPr>
          <w:rFonts w:ascii="Tahoma" w:hAnsi="Tahoma" w:cs="Tahoma"/>
          <w:spacing w:val="1"/>
          <w:sz w:val="20"/>
          <w:szCs w:val="20"/>
        </w:rPr>
        <w:t xml:space="preserve"> </w:t>
      </w:r>
      <w:r w:rsidRPr="00746FD9">
        <w:rPr>
          <w:rFonts w:ascii="Tahoma" w:hAnsi="Tahoma" w:cs="Tahoma"/>
          <w:sz w:val="20"/>
          <w:szCs w:val="20"/>
        </w:rPr>
        <w:t>aquelas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estejam</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requisitos</w:t>
      </w:r>
      <w:r w:rsidRPr="00746FD9">
        <w:rPr>
          <w:rFonts w:ascii="Tahoma" w:hAnsi="Tahoma" w:cs="Tahoma"/>
          <w:spacing w:val="1"/>
          <w:sz w:val="20"/>
          <w:szCs w:val="20"/>
        </w:rPr>
        <w:t xml:space="preserve"> </w:t>
      </w:r>
      <w:r w:rsidRPr="00746FD9">
        <w:rPr>
          <w:rFonts w:ascii="Tahoma" w:hAnsi="Tahoma" w:cs="Tahoma"/>
          <w:sz w:val="20"/>
          <w:szCs w:val="20"/>
        </w:rPr>
        <w:t>estabelecidos neste Edital, contenham vícios insanáveis ou não apresentem as</w:t>
      </w:r>
      <w:r w:rsidRPr="00746FD9">
        <w:rPr>
          <w:rFonts w:ascii="Tahoma" w:hAnsi="Tahoma" w:cs="Tahoma"/>
          <w:spacing w:val="1"/>
          <w:sz w:val="20"/>
          <w:szCs w:val="20"/>
        </w:rPr>
        <w:t xml:space="preserve"> </w:t>
      </w:r>
      <w:r w:rsidRPr="00746FD9">
        <w:rPr>
          <w:rFonts w:ascii="Tahoma" w:hAnsi="Tahoma" w:cs="Tahoma"/>
          <w:sz w:val="20"/>
          <w:szCs w:val="20"/>
        </w:rPr>
        <w:t>especificações</w:t>
      </w:r>
      <w:r w:rsidRPr="00746FD9">
        <w:rPr>
          <w:rFonts w:ascii="Tahoma" w:hAnsi="Tahoma" w:cs="Tahoma"/>
          <w:spacing w:val="-3"/>
          <w:sz w:val="20"/>
          <w:szCs w:val="20"/>
        </w:rPr>
        <w:t xml:space="preserve"> </w:t>
      </w:r>
      <w:r w:rsidRPr="00746FD9">
        <w:rPr>
          <w:rFonts w:ascii="Tahoma" w:hAnsi="Tahoma" w:cs="Tahoma"/>
          <w:sz w:val="20"/>
          <w:szCs w:val="20"/>
        </w:rPr>
        <w:t>técnicas</w:t>
      </w:r>
      <w:r w:rsidRPr="00746FD9">
        <w:rPr>
          <w:rFonts w:ascii="Tahoma" w:hAnsi="Tahoma" w:cs="Tahoma"/>
          <w:spacing w:val="-2"/>
          <w:sz w:val="20"/>
          <w:szCs w:val="20"/>
        </w:rPr>
        <w:t xml:space="preserve"> </w:t>
      </w:r>
      <w:r w:rsidRPr="00746FD9">
        <w:rPr>
          <w:rFonts w:ascii="Tahoma" w:hAnsi="Tahoma" w:cs="Tahoma"/>
          <w:sz w:val="20"/>
          <w:szCs w:val="20"/>
        </w:rPr>
        <w:t>exigidas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w:t>
      </w:r>
    </w:p>
    <w:p w14:paraId="09E72216" w14:textId="6E9E5CAD" w:rsidR="00C10FC2" w:rsidRPr="00746FD9" w:rsidRDefault="00C10FC2" w:rsidP="00C469E8">
      <w:pPr>
        <w:pStyle w:val="PargrafodaLista"/>
        <w:numPr>
          <w:ilvl w:val="2"/>
          <w:numId w:val="5"/>
        </w:numPr>
        <w:spacing w:before="52" w:line="278" w:lineRule="auto"/>
        <w:ind w:left="0" w:right="0" w:firstLine="0"/>
        <w:rPr>
          <w:rFonts w:ascii="Tahoma" w:hAnsi="Tahoma" w:cs="Tahoma"/>
          <w:sz w:val="20"/>
          <w:szCs w:val="20"/>
        </w:rPr>
      </w:pPr>
      <w:r w:rsidRPr="00746FD9">
        <w:rPr>
          <w:rFonts w:ascii="Tahoma" w:hAnsi="Tahoma" w:cs="Tahoma"/>
          <w:sz w:val="20"/>
          <w:szCs w:val="20"/>
        </w:rPr>
        <w:t>Também</w:t>
      </w:r>
      <w:r w:rsidRPr="00746FD9">
        <w:rPr>
          <w:rFonts w:ascii="Tahoma" w:hAnsi="Tahoma" w:cs="Tahoma"/>
          <w:spacing w:val="5"/>
          <w:sz w:val="20"/>
          <w:szCs w:val="20"/>
        </w:rPr>
        <w:t xml:space="preserve"> </w:t>
      </w:r>
      <w:r w:rsidRPr="00746FD9">
        <w:rPr>
          <w:rFonts w:ascii="Tahoma" w:hAnsi="Tahoma" w:cs="Tahoma"/>
          <w:sz w:val="20"/>
          <w:szCs w:val="20"/>
        </w:rPr>
        <w:t>será</w:t>
      </w:r>
      <w:r w:rsidRPr="00746FD9">
        <w:rPr>
          <w:rFonts w:ascii="Tahoma" w:hAnsi="Tahoma" w:cs="Tahoma"/>
          <w:spacing w:val="6"/>
          <w:sz w:val="20"/>
          <w:szCs w:val="20"/>
        </w:rPr>
        <w:t xml:space="preserve"> </w:t>
      </w:r>
      <w:r w:rsidRPr="00746FD9">
        <w:rPr>
          <w:rFonts w:ascii="Tahoma" w:hAnsi="Tahoma" w:cs="Tahoma"/>
          <w:sz w:val="20"/>
          <w:szCs w:val="20"/>
        </w:rPr>
        <w:t>desclassificada</w:t>
      </w:r>
      <w:r w:rsidRPr="00746FD9">
        <w:rPr>
          <w:rFonts w:ascii="Tahoma" w:hAnsi="Tahoma" w:cs="Tahoma"/>
          <w:spacing w:val="9"/>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proposta</w:t>
      </w:r>
      <w:r w:rsidRPr="00746FD9">
        <w:rPr>
          <w:rFonts w:ascii="Tahoma" w:hAnsi="Tahoma" w:cs="Tahoma"/>
          <w:spacing w:val="6"/>
          <w:sz w:val="20"/>
          <w:szCs w:val="20"/>
        </w:rPr>
        <w:t xml:space="preserve"> </w:t>
      </w:r>
      <w:r w:rsidRPr="00746FD9">
        <w:rPr>
          <w:rFonts w:ascii="Tahoma" w:hAnsi="Tahoma" w:cs="Tahoma"/>
          <w:sz w:val="20"/>
          <w:szCs w:val="20"/>
        </w:rPr>
        <w:t>preenchida</w:t>
      </w:r>
      <w:r w:rsidRPr="00746FD9">
        <w:rPr>
          <w:rFonts w:ascii="Tahoma" w:hAnsi="Tahoma" w:cs="Tahoma"/>
          <w:spacing w:val="9"/>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7"/>
          <w:sz w:val="20"/>
          <w:szCs w:val="20"/>
        </w:rPr>
        <w:t xml:space="preserve"> </w:t>
      </w:r>
      <w:r w:rsidRPr="00746FD9">
        <w:rPr>
          <w:rFonts w:ascii="Tahoma" w:hAnsi="Tahoma" w:cs="Tahoma"/>
          <w:sz w:val="20"/>
          <w:szCs w:val="20"/>
        </w:rPr>
        <w:t>identifique</w:t>
      </w:r>
      <w:r w:rsidRPr="00746FD9">
        <w:rPr>
          <w:rFonts w:ascii="Tahoma" w:hAnsi="Tahoma" w:cs="Tahoma"/>
          <w:spacing w:val="7"/>
          <w:sz w:val="20"/>
          <w:szCs w:val="20"/>
        </w:rPr>
        <w:t xml:space="preserve"> </w:t>
      </w:r>
      <w:r w:rsidRPr="00746FD9">
        <w:rPr>
          <w:rFonts w:ascii="Tahoma" w:hAnsi="Tahoma" w:cs="Tahoma"/>
          <w:sz w:val="20"/>
          <w:szCs w:val="20"/>
        </w:rPr>
        <w:t>o</w:t>
      </w:r>
      <w:r w:rsidRPr="00746FD9">
        <w:rPr>
          <w:rFonts w:ascii="Tahoma" w:hAnsi="Tahoma" w:cs="Tahoma"/>
          <w:spacing w:val="-51"/>
          <w:sz w:val="20"/>
          <w:szCs w:val="20"/>
        </w:rPr>
        <w:t xml:space="preserve"> </w:t>
      </w:r>
      <w:r w:rsidR="005822C5" w:rsidRPr="00746FD9">
        <w:rPr>
          <w:rFonts w:ascii="Tahoma" w:hAnsi="Tahoma" w:cs="Tahoma"/>
          <w:spacing w:val="-51"/>
          <w:sz w:val="20"/>
          <w:szCs w:val="20"/>
        </w:rPr>
        <w:t xml:space="preserve">            </w:t>
      </w:r>
      <w:r w:rsidRPr="00746FD9">
        <w:rPr>
          <w:rFonts w:ascii="Tahoma" w:hAnsi="Tahoma" w:cs="Tahoma"/>
          <w:sz w:val="20"/>
          <w:szCs w:val="20"/>
        </w:rPr>
        <w:t>licitante.</w:t>
      </w:r>
    </w:p>
    <w:p w14:paraId="03135893" w14:textId="77777777" w:rsidR="00C10FC2" w:rsidRPr="00746FD9" w:rsidRDefault="00C10FC2" w:rsidP="00C469E8">
      <w:pPr>
        <w:pStyle w:val="PargrafodaLista"/>
        <w:numPr>
          <w:ilvl w:val="2"/>
          <w:numId w:val="5"/>
        </w:numPr>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21"/>
          <w:sz w:val="20"/>
          <w:szCs w:val="20"/>
        </w:rPr>
        <w:t xml:space="preserve"> </w:t>
      </w:r>
      <w:r w:rsidRPr="00746FD9">
        <w:rPr>
          <w:rFonts w:ascii="Tahoma" w:hAnsi="Tahoma" w:cs="Tahoma"/>
          <w:sz w:val="20"/>
          <w:szCs w:val="20"/>
        </w:rPr>
        <w:t>desclassificação</w:t>
      </w:r>
      <w:r w:rsidRPr="00746FD9">
        <w:rPr>
          <w:rFonts w:ascii="Tahoma" w:hAnsi="Tahoma" w:cs="Tahoma"/>
          <w:spacing w:val="22"/>
          <w:sz w:val="20"/>
          <w:szCs w:val="20"/>
        </w:rPr>
        <w:t xml:space="preserve"> </w:t>
      </w:r>
      <w:r w:rsidRPr="00746FD9">
        <w:rPr>
          <w:rFonts w:ascii="Tahoma" w:hAnsi="Tahoma" w:cs="Tahoma"/>
          <w:sz w:val="20"/>
          <w:szCs w:val="20"/>
        </w:rPr>
        <w:t>será</w:t>
      </w:r>
      <w:r w:rsidRPr="00746FD9">
        <w:rPr>
          <w:rFonts w:ascii="Tahoma" w:hAnsi="Tahoma" w:cs="Tahoma"/>
          <w:spacing w:val="21"/>
          <w:sz w:val="20"/>
          <w:szCs w:val="20"/>
        </w:rPr>
        <w:t xml:space="preserve"> </w:t>
      </w:r>
      <w:r w:rsidRPr="00746FD9">
        <w:rPr>
          <w:rFonts w:ascii="Tahoma" w:hAnsi="Tahoma" w:cs="Tahoma"/>
          <w:sz w:val="20"/>
          <w:szCs w:val="20"/>
        </w:rPr>
        <w:t>sempre</w:t>
      </w:r>
      <w:r w:rsidRPr="00746FD9">
        <w:rPr>
          <w:rFonts w:ascii="Tahoma" w:hAnsi="Tahoma" w:cs="Tahoma"/>
          <w:spacing w:val="20"/>
          <w:sz w:val="20"/>
          <w:szCs w:val="20"/>
        </w:rPr>
        <w:t xml:space="preserve"> </w:t>
      </w:r>
      <w:r w:rsidRPr="00746FD9">
        <w:rPr>
          <w:rFonts w:ascii="Tahoma" w:hAnsi="Tahoma" w:cs="Tahoma"/>
          <w:sz w:val="20"/>
          <w:szCs w:val="20"/>
        </w:rPr>
        <w:t>fundamentada</w:t>
      </w:r>
      <w:r w:rsidRPr="00746FD9">
        <w:rPr>
          <w:rFonts w:ascii="Tahoma" w:hAnsi="Tahoma" w:cs="Tahoma"/>
          <w:spacing w:val="20"/>
          <w:sz w:val="20"/>
          <w:szCs w:val="20"/>
        </w:rPr>
        <w:t xml:space="preserve"> </w:t>
      </w:r>
      <w:r w:rsidRPr="00746FD9">
        <w:rPr>
          <w:rFonts w:ascii="Tahoma" w:hAnsi="Tahoma" w:cs="Tahoma"/>
          <w:sz w:val="20"/>
          <w:szCs w:val="20"/>
        </w:rPr>
        <w:t>e</w:t>
      </w:r>
      <w:r w:rsidRPr="00746FD9">
        <w:rPr>
          <w:rFonts w:ascii="Tahoma" w:hAnsi="Tahoma" w:cs="Tahoma"/>
          <w:spacing w:val="19"/>
          <w:sz w:val="20"/>
          <w:szCs w:val="20"/>
        </w:rPr>
        <w:t xml:space="preserve"> </w:t>
      </w:r>
      <w:r w:rsidRPr="00746FD9">
        <w:rPr>
          <w:rFonts w:ascii="Tahoma" w:hAnsi="Tahoma" w:cs="Tahoma"/>
          <w:sz w:val="20"/>
          <w:szCs w:val="20"/>
        </w:rPr>
        <w:t>registrada</w:t>
      </w:r>
      <w:r w:rsidRPr="00746FD9">
        <w:rPr>
          <w:rFonts w:ascii="Tahoma" w:hAnsi="Tahoma" w:cs="Tahoma"/>
          <w:spacing w:val="20"/>
          <w:sz w:val="20"/>
          <w:szCs w:val="20"/>
        </w:rPr>
        <w:t xml:space="preserve"> </w:t>
      </w:r>
      <w:r w:rsidRPr="00746FD9">
        <w:rPr>
          <w:rFonts w:ascii="Tahoma" w:hAnsi="Tahoma" w:cs="Tahoma"/>
          <w:sz w:val="20"/>
          <w:szCs w:val="20"/>
        </w:rPr>
        <w:t>no</w:t>
      </w:r>
      <w:r w:rsidRPr="00746FD9">
        <w:rPr>
          <w:rFonts w:ascii="Tahoma" w:hAnsi="Tahoma" w:cs="Tahoma"/>
          <w:spacing w:val="20"/>
          <w:sz w:val="20"/>
          <w:szCs w:val="20"/>
        </w:rPr>
        <w:t xml:space="preserve"> </w:t>
      </w:r>
      <w:r w:rsidRPr="00746FD9">
        <w:rPr>
          <w:rFonts w:ascii="Tahoma" w:hAnsi="Tahoma" w:cs="Tahoma"/>
          <w:sz w:val="20"/>
          <w:szCs w:val="20"/>
        </w:rPr>
        <w:t>sistema,</w:t>
      </w:r>
      <w:r w:rsidRPr="00746FD9">
        <w:rPr>
          <w:rFonts w:ascii="Tahoma" w:hAnsi="Tahoma" w:cs="Tahoma"/>
          <w:spacing w:val="-51"/>
          <w:sz w:val="20"/>
          <w:szCs w:val="20"/>
        </w:rPr>
        <w:t xml:space="preserve"> </w:t>
      </w:r>
      <w:r w:rsidRPr="00746FD9">
        <w:rPr>
          <w:rFonts w:ascii="Tahoma" w:hAnsi="Tahoma" w:cs="Tahoma"/>
          <w:sz w:val="20"/>
          <w:szCs w:val="20"/>
        </w:rPr>
        <w:t>com acompanhamento em tempo</w:t>
      </w:r>
      <w:r w:rsidRPr="00746FD9">
        <w:rPr>
          <w:rFonts w:ascii="Tahoma" w:hAnsi="Tahoma" w:cs="Tahoma"/>
          <w:spacing w:val="-2"/>
          <w:sz w:val="20"/>
          <w:szCs w:val="20"/>
        </w:rPr>
        <w:t xml:space="preserve"> </w:t>
      </w:r>
      <w:r w:rsidRPr="00746FD9">
        <w:rPr>
          <w:rFonts w:ascii="Tahoma" w:hAnsi="Tahoma" w:cs="Tahoma"/>
          <w:sz w:val="20"/>
          <w:szCs w:val="20"/>
        </w:rPr>
        <w:t>real</w:t>
      </w:r>
      <w:r w:rsidRPr="00746FD9">
        <w:rPr>
          <w:rFonts w:ascii="Tahoma" w:hAnsi="Tahoma" w:cs="Tahoma"/>
          <w:spacing w:val="-3"/>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todos</w:t>
      </w:r>
      <w:r w:rsidRPr="00746FD9">
        <w:rPr>
          <w:rFonts w:ascii="Tahoma" w:hAnsi="Tahoma" w:cs="Tahoma"/>
          <w:spacing w:val="-3"/>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participantes.</w:t>
      </w:r>
    </w:p>
    <w:p w14:paraId="1839A3D2" w14:textId="3079D8A7" w:rsidR="00C10FC2" w:rsidRPr="00746FD9" w:rsidRDefault="00C10FC2" w:rsidP="00C469E8">
      <w:pPr>
        <w:pStyle w:val="PargrafodaLista"/>
        <w:numPr>
          <w:ilvl w:val="2"/>
          <w:numId w:val="5"/>
        </w:numPr>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desclassificação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impede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seu</w:t>
      </w:r>
      <w:r w:rsidRPr="00746FD9">
        <w:rPr>
          <w:rFonts w:ascii="Tahoma" w:hAnsi="Tahoma" w:cs="Tahoma"/>
          <w:spacing w:val="1"/>
          <w:sz w:val="20"/>
          <w:szCs w:val="20"/>
        </w:rPr>
        <w:t xml:space="preserve"> </w:t>
      </w:r>
      <w:r w:rsidRPr="00746FD9">
        <w:rPr>
          <w:rFonts w:ascii="Tahoma" w:hAnsi="Tahoma" w:cs="Tahoma"/>
          <w:sz w:val="20"/>
          <w:szCs w:val="20"/>
        </w:rPr>
        <w:t>julgamento</w:t>
      </w:r>
      <w:r w:rsidR="005822C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definitivo</w:t>
      </w:r>
      <w:r w:rsidRPr="00746FD9">
        <w:rPr>
          <w:rFonts w:ascii="Tahoma" w:hAnsi="Tahoma" w:cs="Tahoma"/>
          <w:spacing w:val="-3"/>
          <w:sz w:val="20"/>
          <w:szCs w:val="20"/>
        </w:rPr>
        <w:t xml:space="preserve"> </w:t>
      </w:r>
      <w:r w:rsidRPr="00746FD9">
        <w:rPr>
          <w:rFonts w:ascii="Tahoma" w:hAnsi="Tahoma" w:cs="Tahoma"/>
          <w:sz w:val="20"/>
          <w:szCs w:val="20"/>
        </w:rPr>
        <w:t>em</w:t>
      </w:r>
      <w:r w:rsidRPr="00746FD9">
        <w:rPr>
          <w:rFonts w:ascii="Tahoma" w:hAnsi="Tahoma" w:cs="Tahoma"/>
          <w:spacing w:val="-2"/>
          <w:sz w:val="20"/>
          <w:szCs w:val="20"/>
        </w:rPr>
        <w:t xml:space="preserve"> </w:t>
      </w:r>
      <w:r w:rsidRPr="00746FD9">
        <w:rPr>
          <w:rFonts w:ascii="Tahoma" w:hAnsi="Tahoma" w:cs="Tahoma"/>
          <w:sz w:val="20"/>
          <w:szCs w:val="20"/>
        </w:rPr>
        <w:t>sentido</w:t>
      </w:r>
      <w:r w:rsidRPr="00746FD9">
        <w:rPr>
          <w:rFonts w:ascii="Tahoma" w:hAnsi="Tahoma" w:cs="Tahoma"/>
          <w:spacing w:val="-2"/>
          <w:sz w:val="20"/>
          <w:szCs w:val="20"/>
        </w:rPr>
        <w:t xml:space="preserve"> </w:t>
      </w:r>
      <w:r w:rsidRPr="00746FD9">
        <w:rPr>
          <w:rFonts w:ascii="Tahoma" w:hAnsi="Tahoma" w:cs="Tahoma"/>
          <w:sz w:val="20"/>
          <w:szCs w:val="20"/>
        </w:rPr>
        <w:t>contrário, levado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efeito</w:t>
      </w:r>
      <w:r w:rsidRPr="00746FD9">
        <w:rPr>
          <w:rFonts w:ascii="Tahoma" w:hAnsi="Tahoma" w:cs="Tahoma"/>
          <w:spacing w:val="-2"/>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fase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aceitação.</w:t>
      </w:r>
    </w:p>
    <w:p w14:paraId="764E6D67" w14:textId="77777777" w:rsidR="00C10FC2" w:rsidRPr="00746FD9" w:rsidRDefault="00C10FC2" w:rsidP="00C469E8">
      <w:pPr>
        <w:pStyle w:val="PargrafodaLista"/>
        <w:numPr>
          <w:ilvl w:val="1"/>
          <w:numId w:val="5"/>
        </w:numPr>
        <w:spacing w:line="276" w:lineRule="auto"/>
        <w:ind w:left="0" w:right="0" w:firstLine="0"/>
        <w:rPr>
          <w:rFonts w:ascii="Tahoma" w:hAnsi="Tahoma" w:cs="Tahoma"/>
          <w:sz w:val="20"/>
          <w:szCs w:val="20"/>
        </w:rPr>
      </w:pPr>
      <w:r w:rsidRPr="00746FD9">
        <w:rPr>
          <w:rFonts w:ascii="Tahoma" w:hAnsi="Tahoma" w:cs="Tahoma"/>
          <w:sz w:val="20"/>
          <w:szCs w:val="20"/>
        </w:rPr>
        <w:t>O Agente de Contratação poderá suspender a sessão pública da licitação quando</w:t>
      </w:r>
      <w:r w:rsidRPr="00746FD9">
        <w:rPr>
          <w:rFonts w:ascii="Tahoma" w:hAnsi="Tahoma" w:cs="Tahoma"/>
          <w:spacing w:val="1"/>
          <w:sz w:val="20"/>
          <w:szCs w:val="20"/>
        </w:rPr>
        <w:t xml:space="preserve"> </w:t>
      </w:r>
      <w:r w:rsidRPr="00746FD9">
        <w:rPr>
          <w:rFonts w:ascii="Tahoma" w:hAnsi="Tahoma" w:cs="Tahoma"/>
          <w:sz w:val="20"/>
          <w:szCs w:val="20"/>
        </w:rPr>
        <w:t>constatar</w:t>
      </w:r>
      <w:r w:rsidRPr="00746FD9">
        <w:rPr>
          <w:rFonts w:ascii="Tahoma" w:hAnsi="Tahoma" w:cs="Tahoma"/>
          <w:spacing w:val="-4"/>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3"/>
          <w:sz w:val="20"/>
          <w:szCs w:val="20"/>
        </w:rPr>
        <w:t xml:space="preserve"> </w:t>
      </w:r>
      <w:r w:rsidRPr="00746FD9">
        <w:rPr>
          <w:rFonts w:ascii="Tahoma" w:hAnsi="Tahoma" w:cs="Tahoma"/>
          <w:sz w:val="20"/>
          <w:szCs w:val="20"/>
        </w:rPr>
        <w:t>avaliação</w:t>
      </w:r>
      <w:r w:rsidRPr="00746FD9">
        <w:rPr>
          <w:rFonts w:ascii="Tahoma" w:hAnsi="Tahoma" w:cs="Tahoma"/>
          <w:spacing w:val="-3"/>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conformidade</w:t>
      </w:r>
      <w:r w:rsidRPr="00746FD9">
        <w:rPr>
          <w:rFonts w:ascii="Tahoma" w:hAnsi="Tahoma" w:cs="Tahoma"/>
          <w:spacing w:val="-3"/>
          <w:sz w:val="20"/>
          <w:szCs w:val="20"/>
        </w:rPr>
        <w:t xml:space="preserve"> </w:t>
      </w:r>
      <w:r w:rsidRPr="00746FD9">
        <w:rPr>
          <w:rFonts w:ascii="Tahoma" w:hAnsi="Tahoma" w:cs="Tahoma"/>
          <w:sz w:val="20"/>
          <w:szCs w:val="20"/>
        </w:rPr>
        <w:t>das</w:t>
      </w:r>
      <w:r w:rsidRPr="00746FD9">
        <w:rPr>
          <w:rFonts w:ascii="Tahoma" w:hAnsi="Tahoma" w:cs="Tahoma"/>
          <w:spacing w:val="-6"/>
          <w:sz w:val="20"/>
          <w:szCs w:val="20"/>
        </w:rPr>
        <w:t xml:space="preserve"> </w:t>
      </w:r>
      <w:r w:rsidRPr="00746FD9">
        <w:rPr>
          <w:rFonts w:ascii="Tahoma" w:hAnsi="Tahoma" w:cs="Tahoma"/>
          <w:sz w:val="20"/>
          <w:szCs w:val="20"/>
        </w:rPr>
        <w:t>propostas,</w:t>
      </w:r>
      <w:r w:rsidRPr="00746FD9">
        <w:rPr>
          <w:rFonts w:ascii="Tahoma" w:hAnsi="Tahoma" w:cs="Tahoma"/>
          <w:spacing w:val="-3"/>
          <w:sz w:val="20"/>
          <w:szCs w:val="20"/>
        </w:rPr>
        <w:t xml:space="preserve"> </w:t>
      </w:r>
      <w:r w:rsidRPr="00746FD9">
        <w:rPr>
          <w:rFonts w:ascii="Tahoma" w:hAnsi="Tahoma" w:cs="Tahoma"/>
          <w:sz w:val="20"/>
          <w:szCs w:val="20"/>
        </w:rPr>
        <w:t>irá</w:t>
      </w:r>
      <w:r w:rsidRPr="00746FD9">
        <w:rPr>
          <w:rFonts w:ascii="Tahoma" w:hAnsi="Tahoma" w:cs="Tahoma"/>
          <w:spacing w:val="-3"/>
          <w:sz w:val="20"/>
          <w:szCs w:val="20"/>
        </w:rPr>
        <w:t xml:space="preserve"> </w:t>
      </w:r>
      <w:r w:rsidRPr="00746FD9">
        <w:rPr>
          <w:rFonts w:ascii="Tahoma" w:hAnsi="Tahoma" w:cs="Tahoma"/>
          <w:sz w:val="20"/>
          <w:szCs w:val="20"/>
        </w:rPr>
        <w:t>perdurar</w:t>
      </w:r>
      <w:r w:rsidRPr="00746FD9">
        <w:rPr>
          <w:rFonts w:ascii="Tahoma" w:hAnsi="Tahoma" w:cs="Tahoma"/>
          <w:spacing w:val="-6"/>
          <w:sz w:val="20"/>
          <w:szCs w:val="20"/>
        </w:rPr>
        <w:t xml:space="preserve"> </w:t>
      </w:r>
      <w:r w:rsidRPr="00746FD9">
        <w:rPr>
          <w:rFonts w:ascii="Tahoma" w:hAnsi="Tahoma" w:cs="Tahoma"/>
          <w:sz w:val="20"/>
          <w:szCs w:val="20"/>
        </w:rPr>
        <w:t>por</w:t>
      </w:r>
      <w:r w:rsidRPr="00746FD9">
        <w:rPr>
          <w:rFonts w:ascii="Tahoma" w:hAnsi="Tahoma" w:cs="Tahoma"/>
          <w:spacing w:val="-3"/>
          <w:sz w:val="20"/>
          <w:szCs w:val="20"/>
        </w:rPr>
        <w:t xml:space="preserve"> </w:t>
      </w:r>
      <w:r w:rsidRPr="00746FD9">
        <w:rPr>
          <w:rFonts w:ascii="Tahoma" w:hAnsi="Tahoma" w:cs="Tahoma"/>
          <w:sz w:val="20"/>
          <w:szCs w:val="20"/>
        </w:rPr>
        <w:t>mais</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um dia.</w:t>
      </w:r>
    </w:p>
    <w:p w14:paraId="39C80F84" w14:textId="77777777" w:rsidR="00C10FC2" w:rsidRPr="00746FD9" w:rsidRDefault="00C10FC2" w:rsidP="00C469E8">
      <w:pPr>
        <w:pStyle w:val="PargrafodaLista"/>
        <w:numPr>
          <w:ilvl w:val="2"/>
          <w:numId w:val="5"/>
        </w:numPr>
        <w:spacing w:line="276" w:lineRule="auto"/>
        <w:ind w:left="0" w:right="0" w:firstLine="0"/>
        <w:rPr>
          <w:rFonts w:ascii="Tahoma" w:hAnsi="Tahoma" w:cs="Tahoma"/>
          <w:sz w:val="20"/>
          <w:szCs w:val="20"/>
        </w:rPr>
      </w:pPr>
      <w:r w:rsidRPr="00746FD9">
        <w:rPr>
          <w:rFonts w:ascii="Tahoma" w:hAnsi="Tahoma" w:cs="Tahoma"/>
          <w:sz w:val="20"/>
          <w:szCs w:val="20"/>
        </w:rPr>
        <w:t>Após a suspensão da sessão pública, o Agente de Contratação enviará,</w:t>
      </w:r>
      <w:r w:rsidRPr="00746FD9">
        <w:rPr>
          <w:rFonts w:ascii="Tahoma" w:hAnsi="Tahoma" w:cs="Tahoma"/>
          <w:spacing w:val="1"/>
          <w:sz w:val="20"/>
          <w:szCs w:val="20"/>
        </w:rPr>
        <w:t xml:space="preserve"> </w:t>
      </w:r>
      <w:r w:rsidRPr="00746FD9">
        <w:rPr>
          <w:rFonts w:ascii="Tahoma" w:hAnsi="Tahoma" w:cs="Tahoma"/>
          <w:sz w:val="20"/>
          <w:szCs w:val="20"/>
        </w:rPr>
        <w:t>via chat, mensagens aos licitantes informando a data prevista para o</w:t>
      </w:r>
      <w:r w:rsidRPr="00746FD9">
        <w:rPr>
          <w:rFonts w:ascii="Tahoma" w:hAnsi="Tahoma" w:cs="Tahoma"/>
          <w:spacing w:val="1"/>
          <w:sz w:val="20"/>
          <w:szCs w:val="20"/>
        </w:rPr>
        <w:t xml:space="preserve"> </w:t>
      </w:r>
      <w:r w:rsidRPr="00746FD9">
        <w:rPr>
          <w:rFonts w:ascii="Tahoma" w:hAnsi="Tahoma" w:cs="Tahoma"/>
          <w:sz w:val="20"/>
          <w:szCs w:val="20"/>
        </w:rPr>
        <w:t>início da</w:t>
      </w:r>
      <w:r w:rsidRPr="00746FD9">
        <w:rPr>
          <w:rFonts w:ascii="Tahoma" w:hAnsi="Tahoma" w:cs="Tahoma"/>
          <w:spacing w:val="1"/>
          <w:sz w:val="20"/>
          <w:szCs w:val="20"/>
        </w:rPr>
        <w:t xml:space="preserve"> </w:t>
      </w:r>
      <w:r w:rsidRPr="00746FD9">
        <w:rPr>
          <w:rFonts w:ascii="Tahoma" w:hAnsi="Tahoma" w:cs="Tahoma"/>
          <w:sz w:val="20"/>
          <w:szCs w:val="20"/>
        </w:rPr>
        <w:t>oferta de</w:t>
      </w:r>
      <w:r w:rsidRPr="00746FD9">
        <w:rPr>
          <w:rFonts w:ascii="Tahoma" w:hAnsi="Tahoma" w:cs="Tahoma"/>
          <w:spacing w:val="1"/>
          <w:sz w:val="20"/>
          <w:szCs w:val="20"/>
        </w:rPr>
        <w:t xml:space="preserve"> </w:t>
      </w:r>
      <w:r w:rsidRPr="00746FD9">
        <w:rPr>
          <w:rFonts w:ascii="Tahoma" w:hAnsi="Tahoma" w:cs="Tahoma"/>
          <w:sz w:val="20"/>
          <w:szCs w:val="20"/>
        </w:rPr>
        <w:t>lances.</w:t>
      </w:r>
    </w:p>
    <w:p w14:paraId="4B08019C" w14:textId="77777777" w:rsidR="00C10FC2" w:rsidRPr="00746FD9" w:rsidRDefault="00C10FC2" w:rsidP="00C469E8">
      <w:pPr>
        <w:pStyle w:val="PargrafodaLista"/>
        <w:numPr>
          <w:ilvl w:val="1"/>
          <w:numId w:val="5"/>
        </w:numPr>
        <w:tabs>
          <w:tab w:val="left" w:pos="567"/>
        </w:tabs>
        <w:spacing w:line="293" w:lineRule="exact"/>
        <w:ind w:left="0" w:right="0" w:firstLine="0"/>
        <w:rPr>
          <w:rFonts w:ascii="Tahoma" w:hAnsi="Tahoma" w:cs="Tahoma"/>
          <w:sz w:val="20"/>
          <w:szCs w:val="20"/>
        </w:rPr>
      </w:pPr>
      <w:r w:rsidRPr="00746FD9">
        <w:rPr>
          <w:rFonts w:ascii="Tahoma" w:hAnsi="Tahoma" w:cs="Tahoma"/>
          <w:sz w:val="20"/>
          <w:szCs w:val="20"/>
        </w:rPr>
        <w:t>Somente</w:t>
      </w:r>
      <w:r w:rsidRPr="00746FD9">
        <w:rPr>
          <w:rFonts w:ascii="Tahoma" w:hAnsi="Tahoma" w:cs="Tahoma"/>
          <w:spacing w:val="22"/>
          <w:sz w:val="20"/>
          <w:szCs w:val="20"/>
        </w:rPr>
        <w:t xml:space="preserve"> </w:t>
      </w:r>
      <w:r w:rsidRPr="00746FD9">
        <w:rPr>
          <w:rFonts w:ascii="Tahoma" w:hAnsi="Tahoma" w:cs="Tahoma"/>
          <w:sz w:val="20"/>
          <w:szCs w:val="20"/>
        </w:rPr>
        <w:t>as</w:t>
      </w:r>
      <w:r w:rsidRPr="00746FD9">
        <w:rPr>
          <w:rFonts w:ascii="Tahoma" w:hAnsi="Tahoma" w:cs="Tahoma"/>
          <w:spacing w:val="22"/>
          <w:sz w:val="20"/>
          <w:szCs w:val="20"/>
        </w:rPr>
        <w:t xml:space="preserve"> </w:t>
      </w:r>
      <w:r w:rsidRPr="00746FD9">
        <w:rPr>
          <w:rFonts w:ascii="Tahoma" w:hAnsi="Tahoma" w:cs="Tahoma"/>
          <w:sz w:val="20"/>
          <w:szCs w:val="20"/>
        </w:rPr>
        <w:t>licitantes</w:t>
      </w:r>
      <w:r w:rsidRPr="00746FD9">
        <w:rPr>
          <w:rFonts w:ascii="Tahoma" w:hAnsi="Tahoma" w:cs="Tahoma"/>
          <w:spacing w:val="22"/>
          <w:sz w:val="20"/>
          <w:szCs w:val="20"/>
        </w:rPr>
        <w:t xml:space="preserve"> </w:t>
      </w:r>
      <w:r w:rsidRPr="00746FD9">
        <w:rPr>
          <w:rFonts w:ascii="Tahoma" w:hAnsi="Tahoma" w:cs="Tahoma"/>
          <w:sz w:val="20"/>
          <w:szCs w:val="20"/>
        </w:rPr>
        <w:t>com</w:t>
      </w:r>
      <w:r w:rsidRPr="00746FD9">
        <w:rPr>
          <w:rFonts w:ascii="Tahoma" w:hAnsi="Tahoma" w:cs="Tahoma"/>
          <w:spacing w:val="22"/>
          <w:sz w:val="20"/>
          <w:szCs w:val="20"/>
        </w:rPr>
        <w:t xml:space="preserve"> </w:t>
      </w:r>
      <w:r w:rsidRPr="00746FD9">
        <w:rPr>
          <w:rFonts w:ascii="Tahoma" w:hAnsi="Tahoma" w:cs="Tahoma"/>
          <w:sz w:val="20"/>
          <w:szCs w:val="20"/>
        </w:rPr>
        <w:t>propostas</w:t>
      </w:r>
      <w:r w:rsidRPr="00746FD9">
        <w:rPr>
          <w:rFonts w:ascii="Tahoma" w:hAnsi="Tahoma" w:cs="Tahoma"/>
          <w:spacing w:val="22"/>
          <w:sz w:val="20"/>
          <w:szCs w:val="20"/>
        </w:rPr>
        <w:t xml:space="preserve"> </w:t>
      </w:r>
      <w:r w:rsidRPr="00746FD9">
        <w:rPr>
          <w:rFonts w:ascii="Tahoma" w:hAnsi="Tahoma" w:cs="Tahoma"/>
          <w:sz w:val="20"/>
          <w:szCs w:val="20"/>
        </w:rPr>
        <w:t>classificadas</w:t>
      </w:r>
      <w:r w:rsidRPr="00746FD9">
        <w:rPr>
          <w:rFonts w:ascii="Tahoma" w:hAnsi="Tahoma" w:cs="Tahoma"/>
          <w:spacing w:val="22"/>
          <w:sz w:val="20"/>
          <w:szCs w:val="20"/>
        </w:rPr>
        <w:t xml:space="preserve"> </w:t>
      </w:r>
      <w:r w:rsidRPr="00746FD9">
        <w:rPr>
          <w:rFonts w:ascii="Tahoma" w:hAnsi="Tahoma" w:cs="Tahoma"/>
          <w:sz w:val="20"/>
          <w:szCs w:val="20"/>
        </w:rPr>
        <w:t>participarão</w:t>
      </w:r>
      <w:r w:rsidRPr="00746FD9">
        <w:rPr>
          <w:rFonts w:ascii="Tahoma" w:hAnsi="Tahoma" w:cs="Tahoma"/>
          <w:spacing w:val="21"/>
          <w:sz w:val="20"/>
          <w:szCs w:val="20"/>
        </w:rPr>
        <w:t xml:space="preserve"> </w:t>
      </w:r>
      <w:r w:rsidRPr="00746FD9">
        <w:rPr>
          <w:rFonts w:ascii="Tahoma" w:hAnsi="Tahoma" w:cs="Tahoma"/>
          <w:sz w:val="20"/>
          <w:szCs w:val="20"/>
        </w:rPr>
        <w:t>da</w:t>
      </w:r>
      <w:r w:rsidRPr="00746FD9">
        <w:rPr>
          <w:rFonts w:ascii="Tahoma" w:hAnsi="Tahoma" w:cs="Tahoma"/>
          <w:spacing w:val="20"/>
          <w:sz w:val="20"/>
          <w:szCs w:val="20"/>
        </w:rPr>
        <w:t xml:space="preserve"> </w:t>
      </w:r>
      <w:r w:rsidRPr="00746FD9">
        <w:rPr>
          <w:rFonts w:ascii="Tahoma" w:hAnsi="Tahoma" w:cs="Tahoma"/>
          <w:sz w:val="20"/>
          <w:szCs w:val="20"/>
        </w:rPr>
        <w:t>fase</w:t>
      </w:r>
      <w:r w:rsidRPr="00746FD9">
        <w:rPr>
          <w:rFonts w:ascii="Tahoma" w:hAnsi="Tahoma" w:cs="Tahoma"/>
          <w:spacing w:val="23"/>
          <w:sz w:val="20"/>
          <w:szCs w:val="20"/>
        </w:rPr>
        <w:t xml:space="preserve"> </w:t>
      </w:r>
      <w:r w:rsidRPr="00746FD9">
        <w:rPr>
          <w:rFonts w:ascii="Tahoma" w:hAnsi="Tahoma" w:cs="Tahoma"/>
          <w:sz w:val="20"/>
          <w:szCs w:val="20"/>
        </w:rPr>
        <w:t>de</w:t>
      </w:r>
      <w:r w:rsidRPr="00746FD9">
        <w:rPr>
          <w:rFonts w:ascii="Tahoma" w:hAnsi="Tahoma" w:cs="Tahoma"/>
          <w:spacing w:val="23"/>
          <w:sz w:val="20"/>
          <w:szCs w:val="20"/>
        </w:rPr>
        <w:t xml:space="preserve"> </w:t>
      </w:r>
      <w:r w:rsidRPr="00746FD9">
        <w:rPr>
          <w:rFonts w:ascii="Tahoma" w:hAnsi="Tahoma" w:cs="Tahoma"/>
          <w:sz w:val="20"/>
          <w:szCs w:val="20"/>
        </w:rPr>
        <w:t>lances.</w:t>
      </w:r>
    </w:p>
    <w:p w14:paraId="0D32A287" w14:textId="77777777" w:rsidR="00C10FC2" w:rsidRPr="00746FD9" w:rsidRDefault="00C10FC2" w:rsidP="00C01561">
      <w:pPr>
        <w:pStyle w:val="Corpodetexto"/>
        <w:spacing w:before="2"/>
        <w:rPr>
          <w:rFonts w:ascii="Tahoma" w:hAnsi="Tahoma" w:cs="Tahoma"/>
          <w:sz w:val="20"/>
          <w:szCs w:val="20"/>
        </w:rPr>
      </w:pPr>
    </w:p>
    <w:p w14:paraId="6A91DB40" w14:textId="50D926AA" w:rsidR="00C10FC2" w:rsidRPr="00746FD9" w:rsidRDefault="00C10FC2" w:rsidP="00C01561">
      <w:pPr>
        <w:pStyle w:val="Ttulo2"/>
        <w:tabs>
          <w:tab w:val="left" w:pos="669"/>
          <w:tab w:val="left" w:pos="1139"/>
          <w:tab w:val="left" w:pos="11363"/>
        </w:tabs>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7.</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FORMULAÇÃO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LANCES</w:t>
      </w:r>
    </w:p>
    <w:p w14:paraId="73DD644C" w14:textId="663E8A74" w:rsidR="00C10FC2" w:rsidRPr="00746FD9" w:rsidRDefault="000E4148" w:rsidP="00C01561">
      <w:pPr>
        <w:pStyle w:val="PargrafodaLista"/>
        <w:spacing w:before="1" w:line="276" w:lineRule="auto"/>
        <w:ind w:left="0" w:right="0"/>
        <w:rPr>
          <w:rFonts w:ascii="Tahoma" w:hAnsi="Tahoma" w:cs="Tahoma"/>
          <w:sz w:val="20"/>
          <w:szCs w:val="20"/>
        </w:rPr>
      </w:pPr>
      <w:r w:rsidRPr="00746FD9">
        <w:rPr>
          <w:rFonts w:ascii="Tahoma" w:hAnsi="Tahoma" w:cs="Tahoma"/>
          <w:sz w:val="20"/>
          <w:szCs w:val="20"/>
        </w:rPr>
        <w:t xml:space="preserve">7.1 </w:t>
      </w:r>
      <w:r w:rsidR="00C10FC2" w:rsidRPr="00746FD9">
        <w:rPr>
          <w:rFonts w:ascii="Tahoma" w:hAnsi="Tahoma" w:cs="Tahoma"/>
          <w:sz w:val="20"/>
          <w:szCs w:val="20"/>
        </w:rPr>
        <w:t>Iniciada a etapa competitiva, as licitantes classificadas poderão encaminhar lances</w:t>
      </w:r>
      <w:r w:rsidR="00C10FC2" w:rsidRPr="00746FD9">
        <w:rPr>
          <w:rFonts w:ascii="Tahoma" w:hAnsi="Tahoma" w:cs="Tahoma"/>
          <w:spacing w:val="1"/>
          <w:sz w:val="20"/>
          <w:szCs w:val="20"/>
        </w:rPr>
        <w:t xml:space="preserve"> </w:t>
      </w:r>
      <w:r w:rsidR="00C10FC2" w:rsidRPr="00746FD9">
        <w:rPr>
          <w:rFonts w:ascii="Tahoma" w:hAnsi="Tahoma" w:cs="Tahoma"/>
          <w:sz w:val="20"/>
          <w:szCs w:val="20"/>
        </w:rPr>
        <w:t>sucessivos, exclusivamente por meio do sistema eletrônico, sendo imediatamente</w:t>
      </w:r>
      <w:r w:rsidR="00C10FC2" w:rsidRPr="00746FD9">
        <w:rPr>
          <w:rFonts w:ascii="Tahoma" w:hAnsi="Tahoma" w:cs="Tahoma"/>
          <w:spacing w:val="1"/>
          <w:sz w:val="20"/>
          <w:szCs w:val="20"/>
        </w:rPr>
        <w:t xml:space="preserve"> </w:t>
      </w:r>
      <w:r w:rsidR="00C10FC2" w:rsidRPr="00746FD9">
        <w:rPr>
          <w:rFonts w:ascii="Tahoma" w:hAnsi="Tahoma" w:cs="Tahoma"/>
          <w:sz w:val="20"/>
          <w:szCs w:val="20"/>
        </w:rPr>
        <w:t xml:space="preserve">informadas </w:t>
      </w:r>
      <w:r w:rsidR="005822C5" w:rsidRPr="00746FD9">
        <w:rPr>
          <w:rFonts w:ascii="Tahoma" w:hAnsi="Tahoma" w:cs="Tahoma"/>
          <w:sz w:val="20"/>
          <w:szCs w:val="20"/>
        </w:rPr>
        <w:t xml:space="preserve">do horário e </w:t>
      </w:r>
      <w:r w:rsidR="00C10FC2" w:rsidRPr="00746FD9">
        <w:rPr>
          <w:rFonts w:ascii="Tahoma" w:hAnsi="Tahoma" w:cs="Tahoma"/>
          <w:sz w:val="20"/>
          <w:szCs w:val="20"/>
        </w:rPr>
        <w:t>valor consignados</w:t>
      </w:r>
      <w:r w:rsidR="00C10FC2" w:rsidRPr="00746FD9">
        <w:rPr>
          <w:rFonts w:ascii="Tahoma" w:hAnsi="Tahoma" w:cs="Tahoma"/>
          <w:spacing w:val="-2"/>
          <w:sz w:val="20"/>
          <w:szCs w:val="20"/>
        </w:rPr>
        <w:t xml:space="preserve"> </w:t>
      </w:r>
      <w:r w:rsidR="00C10FC2" w:rsidRPr="00746FD9">
        <w:rPr>
          <w:rFonts w:ascii="Tahoma" w:hAnsi="Tahoma" w:cs="Tahoma"/>
          <w:sz w:val="20"/>
          <w:szCs w:val="20"/>
        </w:rPr>
        <w:t>no</w:t>
      </w:r>
      <w:r w:rsidR="00C10FC2" w:rsidRPr="00746FD9">
        <w:rPr>
          <w:rFonts w:ascii="Tahoma" w:hAnsi="Tahoma" w:cs="Tahoma"/>
          <w:spacing w:val="-2"/>
          <w:sz w:val="20"/>
          <w:szCs w:val="20"/>
        </w:rPr>
        <w:t xml:space="preserve"> </w:t>
      </w:r>
      <w:r w:rsidR="00C10FC2" w:rsidRPr="00746FD9">
        <w:rPr>
          <w:rFonts w:ascii="Tahoma" w:hAnsi="Tahoma" w:cs="Tahoma"/>
          <w:sz w:val="20"/>
          <w:szCs w:val="20"/>
        </w:rPr>
        <w:t>registro</w:t>
      </w:r>
      <w:r w:rsidR="00C10FC2" w:rsidRPr="00746FD9">
        <w:rPr>
          <w:rFonts w:ascii="Tahoma" w:hAnsi="Tahoma" w:cs="Tahoma"/>
          <w:spacing w:val="-1"/>
          <w:sz w:val="20"/>
          <w:szCs w:val="20"/>
        </w:rPr>
        <w:t xml:space="preserve"> </w:t>
      </w:r>
      <w:r w:rsidR="00C10FC2" w:rsidRPr="00746FD9">
        <w:rPr>
          <w:rFonts w:ascii="Tahoma" w:hAnsi="Tahoma" w:cs="Tahoma"/>
          <w:sz w:val="20"/>
          <w:szCs w:val="20"/>
        </w:rPr>
        <w:t>de cada lance.</w:t>
      </w:r>
    </w:p>
    <w:p w14:paraId="290F3C33" w14:textId="6E05C574" w:rsidR="00C10FC2" w:rsidRPr="00746FD9" w:rsidRDefault="00C10FC2" w:rsidP="00C469E8">
      <w:pPr>
        <w:pStyle w:val="PargrafodaLista"/>
        <w:numPr>
          <w:ilvl w:val="1"/>
          <w:numId w:val="14"/>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somente poderá</w:t>
      </w:r>
      <w:r w:rsidRPr="00746FD9">
        <w:rPr>
          <w:rFonts w:ascii="Tahoma" w:hAnsi="Tahoma" w:cs="Tahoma"/>
          <w:spacing w:val="1"/>
          <w:sz w:val="20"/>
          <w:szCs w:val="20"/>
        </w:rPr>
        <w:t xml:space="preserve"> </w:t>
      </w:r>
      <w:r w:rsidRPr="00746FD9">
        <w:rPr>
          <w:rFonts w:ascii="Tahoma" w:hAnsi="Tahoma" w:cs="Tahoma"/>
          <w:sz w:val="20"/>
          <w:szCs w:val="20"/>
        </w:rPr>
        <w:t>oferecer</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inferior</w:t>
      </w:r>
      <w:r w:rsidRPr="00746FD9">
        <w:rPr>
          <w:rFonts w:ascii="Tahoma" w:hAnsi="Tahoma" w:cs="Tahoma"/>
          <w:spacing w:val="1"/>
          <w:sz w:val="20"/>
          <w:szCs w:val="20"/>
        </w:rPr>
        <w:t xml:space="preserve"> </w:t>
      </w:r>
      <w:r w:rsidRPr="00746FD9">
        <w:rPr>
          <w:rFonts w:ascii="Tahoma" w:hAnsi="Tahoma" w:cs="Tahoma"/>
          <w:sz w:val="20"/>
          <w:szCs w:val="20"/>
        </w:rPr>
        <w:t>ou percentual</w:t>
      </w:r>
      <w:r w:rsidRPr="00746FD9">
        <w:rPr>
          <w:rFonts w:ascii="Tahoma" w:hAnsi="Tahoma" w:cs="Tahoma"/>
          <w:spacing w:val="1"/>
          <w:sz w:val="20"/>
          <w:szCs w:val="20"/>
        </w:rPr>
        <w:t xml:space="preserve"> </w:t>
      </w:r>
      <w:r w:rsidRPr="00746FD9">
        <w:rPr>
          <w:rFonts w:ascii="Tahoma" w:hAnsi="Tahoma" w:cs="Tahoma"/>
          <w:sz w:val="20"/>
          <w:szCs w:val="20"/>
        </w:rPr>
        <w:t>de desconto</w:t>
      </w:r>
      <w:r w:rsidRPr="00746FD9">
        <w:rPr>
          <w:rFonts w:ascii="Tahoma" w:hAnsi="Tahoma" w:cs="Tahoma"/>
          <w:spacing w:val="1"/>
          <w:sz w:val="20"/>
          <w:szCs w:val="20"/>
        </w:rPr>
        <w:t xml:space="preserve"> </w:t>
      </w:r>
      <w:r w:rsidRPr="00746FD9">
        <w:rPr>
          <w:rFonts w:ascii="Tahoma" w:hAnsi="Tahoma" w:cs="Tahoma"/>
          <w:sz w:val="20"/>
          <w:szCs w:val="20"/>
        </w:rPr>
        <w:t>superior ao</w:t>
      </w:r>
      <w:r w:rsidRPr="00746FD9">
        <w:rPr>
          <w:rFonts w:ascii="Tahoma" w:hAnsi="Tahoma" w:cs="Tahoma"/>
          <w:spacing w:val="-2"/>
          <w:sz w:val="20"/>
          <w:szCs w:val="20"/>
        </w:rPr>
        <w:t xml:space="preserve"> </w:t>
      </w:r>
      <w:r w:rsidRPr="00746FD9">
        <w:rPr>
          <w:rFonts w:ascii="Tahoma" w:hAnsi="Tahoma" w:cs="Tahoma"/>
          <w:sz w:val="20"/>
          <w:szCs w:val="20"/>
        </w:rPr>
        <w:t>último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ela</w:t>
      </w:r>
      <w:r w:rsidRPr="00746FD9">
        <w:rPr>
          <w:rFonts w:ascii="Tahoma" w:hAnsi="Tahoma" w:cs="Tahoma"/>
          <w:spacing w:val="1"/>
          <w:sz w:val="20"/>
          <w:szCs w:val="20"/>
        </w:rPr>
        <w:t xml:space="preserve"> </w:t>
      </w:r>
      <w:r w:rsidRPr="00746FD9">
        <w:rPr>
          <w:rFonts w:ascii="Tahoma" w:hAnsi="Tahoma" w:cs="Tahoma"/>
          <w:sz w:val="20"/>
          <w:szCs w:val="20"/>
        </w:rPr>
        <w:t>ofertada e</w:t>
      </w:r>
      <w:r w:rsidRPr="00746FD9">
        <w:rPr>
          <w:rFonts w:ascii="Tahoma" w:hAnsi="Tahoma" w:cs="Tahoma"/>
          <w:spacing w:val="-1"/>
          <w:sz w:val="20"/>
          <w:szCs w:val="20"/>
        </w:rPr>
        <w:t xml:space="preserve"> </w:t>
      </w:r>
      <w:r w:rsidRPr="00746FD9">
        <w:rPr>
          <w:rFonts w:ascii="Tahoma" w:hAnsi="Tahoma" w:cs="Tahoma"/>
          <w:sz w:val="20"/>
          <w:szCs w:val="20"/>
        </w:rPr>
        <w:t>registrado</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2"/>
          <w:sz w:val="20"/>
          <w:szCs w:val="20"/>
        </w:rPr>
        <w:t xml:space="preserve"> </w:t>
      </w:r>
      <w:r w:rsidRPr="00746FD9">
        <w:rPr>
          <w:rFonts w:ascii="Tahoma" w:hAnsi="Tahoma" w:cs="Tahoma"/>
          <w:sz w:val="20"/>
          <w:szCs w:val="20"/>
        </w:rPr>
        <w:t>sistema</w:t>
      </w:r>
      <w:r w:rsidR="009661E9" w:rsidRPr="00746FD9">
        <w:rPr>
          <w:rFonts w:ascii="Tahoma" w:hAnsi="Tahoma" w:cs="Tahoma"/>
          <w:sz w:val="20"/>
          <w:szCs w:val="20"/>
        </w:rPr>
        <w:t>.</w:t>
      </w:r>
    </w:p>
    <w:p w14:paraId="488528CC" w14:textId="09366407" w:rsidR="00C10FC2" w:rsidRPr="00746FD9" w:rsidRDefault="000E4148" w:rsidP="00C01561">
      <w:pPr>
        <w:tabs>
          <w:tab w:val="left" w:pos="567"/>
        </w:tabs>
        <w:spacing w:line="276" w:lineRule="auto"/>
        <w:jc w:val="both"/>
        <w:rPr>
          <w:rFonts w:ascii="Tahoma" w:hAnsi="Tahoma" w:cs="Tahoma"/>
          <w:sz w:val="20"/>
          <w:szCs w:val="20"/>
        </w:rPr>
      </w:pPr>
      <w:r w:rsidRPr="00746FD9">
        <w:rPr>
          <w:rFonts w:ascii="Tahoma" w:hAnsi="Tahoma" w:cs="Tahoma"/>
          <w:sz w:val="20"/>
          <w:szCs w:val="20"/>
        </w:rPr>
        <w:t xml:space="preserve">7.3 </w:t>
      </w:r>
      <w:r w:rsidR="00C10FC2" w:rsidRPr="00746FD9">
        <w:rPr>
          <w:rFonts w:ascii="Tahoma" w:hAnsi="Tahoma" w:cs="Tahoma"/>
          <w:sz w:val="20"/>
          <w:szCs w:val="20"/>
        </w:rPr>
        <w:t>O intervalo mínimo de diferença de valores ou percentuais entre os lances, que</w:t>
      </w:r>
      <w:r w:rsidR="00C10FC2" w:rsidRPr="00746FD9">
        <w:rPr>
          <w:rFonts w:ascii="Tahoma" w:hAnsi="Tahoma" w:cs="Tahoma"/>
          <w:spacing w:val="1"/>
          <w:sz w:val="20"/>
          <w:szCs w:val="20"/>
        </w:rPr>
        <w:t xml:space="preserve"> </w:t>
      </w:r>
      <w:r w:rsidR="00C10FC2" w:rsidRPr="00746FD9">
        <w:rPr>
          <w:rFonts w:ascii="Tahoma" w:hAnsi="Tahoma" w:cs="Tahoma"/>
          <w:sz w:val="20"/>
          <w:szCs w:val="20"/>
        </w:rPr>
        <w:t>incidirá tanto em relação aos lances intermediários quanto em relação à proposta</w:t>
      </w:r>
      <w:r w:rsidR="00C10FC2" w:rsidRPr="00746FD9">
        <w:rPr>
          <w:rFonts w:ascii="Tahoma" w:hAnsi="Tahoma" w:cs="Tahoma"/>
          <w:spacing w:val="1"/>
          <w:sz w:val="20"/>
          <w:szCs w:val="20"/>
        </w:rPr>
        <w:t xml:space="preserve"> </w:t>
      </w:r>
      <w:r w:rsidR="00C10FC2" w:rsidRPr="00746FD9">
        <w:rPr>
          <w:rFonts w:ascii="Tahoma" w:hAnsi="Tahoma" w:cs="Tahoma"/>
          <w:sz w:val="20"/>
          <w:szCs w:val="20"/>
        </w:rPr>
        <w:t>que</w:t>
      </w:r>
      <w:r w:rsidR="00C10FC2" w:rsidRPr="00746FD9">
        <w:rPr>
          <w:rFonts w:ascii="Tahoma" w:hAnsi="Tahoma" w:cs="Tahoma"/>
          <w:spacing w:val="-2"/>
          <w:sz w:val="20"/>
          <w:szCs w:val="20"/>
        </w:rPr>
        <w:t xml:space="preserve"> </w:t>
      </w:r>
      <w:r w:rsidR="00C10FC2" w:rsidRPr="00746FD9">
        <w:rPr>
          <w:rFonts w:ascii="Tahoma" w:hAnsi="Tahoma" w:cs="Tahoma"/>
          <w:sz w:val="20"/>
          <w:szCs w:val="20"/>
        </w:rPr>
        <w:t>cobrir</w:t>
      </w:r>
      <w:r w:rsidR="00C10FC2" w:rsidRPr="00746FD9">
        <w:rPr>
          <w:rFonts w:ascii="Tahoma" w:hAnsi="Tahoma" w:cs="Tahoma"/>
          <w:spacing w:val="-2"/>
          <w:sz w:val="20"/>
          <w:szCs w:val="20"/>
        </w:rPr>
        <w:t xml:space="preserve"> </w:t>
      </w:r>
      <w:r w:rsidR="00C10FC2" w:rsidRPr="00746FD9">
        <w:rPr>
          <w:rFonts w:ascii="Tahoma" w:hAnsi="Tahoma" w:cs="Tahoma"/>
          <w:sz w:val="20"/>
          <w:szCs w:val="20"/>
        </w:rPr>
        <w:t>a</w:t>
      </w:r>
      <w:r w:rsidR="00C10FC2" w:rsidRPr="00746FD9">
        <w:rPr>
          <w:rFonts w:ascii="Tahoma" w:hAnsi="Tahoma" w:cs="Tahoma"/>
          <w:spacing w:val="1"/>
          <w:sz w:val="20"/>
          <w:szCs w:val="20"/>
        </w:rPr>
        <w:t xml:space="preserve"> </w:t>
      </w:r>
      <w:r w:rsidR="00C10FC2" w:rsidRPr="00746FD9">
        <w:rPr>
          <w:rFonts w:ascii="Tahoma" w:hAnsi="Tahoma" w:cs="Tahoma"/>
          <w:sz w:val="20"/>
          <w:szCs w:val="20"/>
        </w:rPr>
        <w:t>melhor</w:t>
      </w:r>
      <w:r w:rsidR="00C10FC2" w:rsidRPr="00746FD9">
        <w:rPr>
          <w:rFonts w:ascii="Tahoma" w:hAnsi="Tahoma" w:cs="Tahoma"/>
          <w:spacing w:val="-2"/>
          <w:sz w:val="20"/>
          <w:szCs w:val="20"/>
        </w:rPr>
        <w:t xml:space="preserve"> </w:t>
      </w:r>
      <w:r w:rsidR="00C10FC2" w:rsidRPr="00746FD9">
        <w:rPr>
          <w:rFonts w:ascii="Tahoma" w:hAnsi="Tahoma" w:cs="Tahoma"/>
          <w:sz w:val="20"/>
          <w:szCs w:val="20"/>
        </w:rPr>
        <w:t>oferta, está estabelecido</w:t>
      </w:r>
      <w:r w:rsidR="00C10FC2" w:rsidRPr="00746FD9">
        <w:rPr>
          <w:rFonts w:ascii="Tahoma" w:hAnsi="Tahoma" w:cs="Tahoma"/>
          <w:spacing w:val="-1"/>
          <w:sz w:val="20"/>
          <w:szCs w:val="20"/>
        </w:rPr>
        <w:t xml:space="preserve"> </w:t>
      </w:r>
      <w:r w:rsidR="00C10FC2" w:rsidRPr="00746FD9">
        <w:rPr>
          <w:rFonts w:ascii="Tahoma" w:hAnsi="Tahoma" w:cs="Tahoma"/>
          <w:sz w:val="20"/>
          <w:szCs w:val="20"/>
        </w:rPr>
        <w:t>no</w:t>
      </w:r>
      <w:r w:rsidR="00C10FC2" w:rsidRPr="00746FD9">
        <w:rPr>
          <w:rFonts w:ascii="Tahoma" w:hAnsi="Tahoma" w:cs="Tahoma"/>
          <w:spacing w:val="-4"/>
          <w:sz w:val="20"/>
          <w:szCs w:val="20"/>
        </w:rPr>
        <w:t xml:space="preserve"> </w:t>
      </w:r>
      <w:r w:rsidR="00C10FC2" w:rsidRPr="00746FD9">
        <w:rPr>
          <w:rFonts w:ascii="Tahoma" w:hAnsi="Tahoma" w:cs="Tahoma"/>
          <w:sz w:val="20"/>
          <w:szCs w:val="20"/>
        </w:rPr>
        <w:t>preâmbulo</w:t>
      </w:r>
      <w:r w:rsidR="00C10FC2" w:rsidRPr="00746FD9">
        <w:rPr>
          <w:rFonts w:ascii="Tahoma" w:hAnsi="Tahoma" w:cs="Tahoma"/>
          <w:spacing w:val="-1"/>
          <w:sz w:val="20"/>
          <w:szCs w:val="20"/>
        </w:rPr>
        <w:t xml:space="preserve"> </w:t>
      </w:r>
      <w:r w:rsidR="00C10FC2" w:rsidRPr="00746FD9">
        <w:rPr>
          <w:rFonts w:ascii="Tahoma" w:hAnsi="Tahoma" w:cs="Tahoma"/>
          <w:sz w:val="20"/>
          <w:szCs w:val="20"/>
        </w:rPr>
        <w:t>deste</w:t>
      </w:r>
      <w:r w:rsidR="00C10FC2" w:rsidRPr="00746FD9">
        <w:rPr>
          <w:rFonts w:ascii="Tahoma" w:hAnsi="Tahoma" w:cs="Tahoma"/>
          <w:spacing w:val="-2"/>
          <w:sz w:val="20"/>
          <w:szCs w:val="20"/>
        </w:rPr>
        <w:t xml:space="preserve"> </w:t>
      </w:r>
      <w:r w:rsidR="00C10FC2" w:rsidRPr="00746FD9">
        <w:rPr>
          <w:rFonts w:ascii="Tahoma" w:hAnsi="Tahoma" w:cs="Tahoma"/>
          <w:sz w:val="20"/>
          <w:szCs w:val="20"/>
        </w:rPr>
        <w:t>edital.</w:t>
      </w:r>
    </w:p>
    <w:p w14:paraId="377B03C2" w14:textId="26147EB1" w:rsidR="00C10FC2" w:rsidRPr="00746FD9" w:rsidRDefault="00C10FC2" w:rsidP="00C469E8">
      <w:pPr>
        <w:pStyle w:val="PargrafodaLista"/>
        <w:numPr>
          <w:ilvl w:val="1"/>
          <w:numId w:val="15"/>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Durante o transcurso da sessão, as licitantes serão informadas, em tempo real, do</w:t>
      </w:r>
      <w:r w:rsidRPr="00746FD9">
        <w:rPr>
          <w:rFonts w:ascii="Tahoma" w:hAnsi="Tahoma" w:cs="Tahoma"/>
          <w:spacing w:val="1"/>
          <w:sz w:val="20"/>
          <w:szCs w:val="20"/>
        </w:rPr>
        <w:t xml:space="preserve"> </w:t>
      </w:r>
      <w:r w:rsidRPr="00746FD9">
        <w:rPr>
          <w:rFonts w:ascii="Tahoma" w:hAnsi="Tahoma" w:cs="Tahoma"/>
          <w:sz w:val="20"/>
          <w:szCs w:val="20"/>
        </w:rPr>
        <w:t>valor</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menor</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registrado,</w:t>
      </w:r>
      <w:r w:rsidRPr="00746FD9">
        <w:rPr>
          <w:rFonts w:ascii="Tahoma" w:hAnsi="Tahoma" w:cs="Tahoma"/>
          <w:spacing w:val="1"/>
          <w:sz w:val="20"/>
          <w:szCs w:val="20"/>
        </w:rPr>
        <w:t xml:space="preserve"> </w:t>
      </w:r>
      <w:r w:rsidRPr="00746FD9">
        <w:rPr>
          <w:rFonts w:ascii="Tahoma" w:hAnsi="Tahoma" w:cs="Tahoma"/>
          <w:sz w:val="20"/>
          <w:szCs w:val="20"/>
        </w:rPr>
        <w:t>mantendo-se</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sigilo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identificação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ofertante.</w:t>
      </w:r>
    </w:p>
    <w:p w14:paraId="054C07AA" w14:textId="77777777" w:rsidR="00C10FC2" w:rsidRPr="00746FD9" w:rsidRDefault="00C10FC2" w:rsidP="00C469E8">
      <w:pPr>
        <w:pStyle w:val="PargrafodaLista"/>
        <w:numPr>
          <w:ilvl w:val="1"/>
          <w:numId w:val="15"/>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Não serão aceitos dois ou mais lances de mesmo valor, prevalecendo aquele que</w:t>
      </w:r>
      <w:r w:rsidRPr="00746FD9">
        <w:rPr>
          <w:rFonts w:ascii="Tahoma" w:hAnsi="Tahoma" w:cs="Tahoma"/>
          <w:spacing w:val="1"/>
          <w:sz w:val="20"/>
          <w:szCs w:val="20"/>
        </w:rPr>
        <w:t xml:space="preserve"> </w:t>
      </w:r>
      <w:r w:rsidRPr="00746FD9">
        <w:rPr>
          <w:rFonts w:ascii="Tahoma" w:hAnsi="Tahoma" w:cs="Tahoma"/>
          <w:sz w:val="20"/>
          <w:szCs w:val="20"/>
        </w:rPr>
        <w:t>for recebido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registrado</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2"/>
          <w:sz w:val="20"/>
          <w:szCs w:val="20"/>
        </w:rPr>
        <w:t xml:space="preserve"> </w:t>
      </w:r>
      <w:r w:rsidRPr="00746FD9">
        <w:rPr>
          <w:rFonts w:ascii="Tahoma" w:hAnsi="Tahoma" w:cs="Tahoma"/>
          <w:sz w:val="20"/>
          <w:szCs w:val="20"/>
        </w:rPr>
        <w:t>primeiro</w:t>
      </w:r>
      <w:r w:rsidRPr="00746FD9">
        <w:rPr>
          <w:rFonts w:ascii="Tahoma" w:hAnsi="Tahoma" w:cs="Tahoma"/>
          <w:spacing w:val="1"/>
          <w:sz w:val="20"/>
          <w:szCs w:val="20"/>
        </w:rPr>
        <w:t xml:space="preserve"> </w:t>
      </w:r>
      <w:r w:rsidRPr="00746FD9">
        <w:rPr>
          <w:rFonts w:ascii="Tahoma" w:hAnsi="Tahoma" w:cs="Tahoma"/>
          <w:sz w:val="20"/>
          <w:szCs w:val="20"/>
        </w:rPr>
        <w:t>lugar.</w:t>
      </w:r>
    </w:p>
    <w:p w14:paraId="50CEC499" w14:textId="6E74F837" w:rsidR="00C10FC2" w:rsidRPr="00746FD9" w:rsidRDefault="00C10FC2" w:rsidP="00C469E8">
      <w:pPr>
        <w:pStyle w:val="PargrafodaLista"/>
        <w:numPr>
          <w:ilvl w:val="1"/>
          <w:numId w:val="15"/>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10"/>
          <w:sz w:val="20"/>
          <w:szCs w:val="20"/>
        </w:rPr>
        <w:t xml:space="preserve"> </w:t>
      </w:r>
      <w:r w:rsidRPr="00746FD9">
        <w:rPr>
          <w:rFonts w:ascii="Tahoma" w:hAnsi="Tahoma" w:cs="Tahoma"/>
          <w:sz w:val="20"/>
          <w:szCs w:val="20"/>
        </w:rPr>
        <w:t>lances</w:t>
      </w:r>
      <w:r w:rsidRPr="00746FD9">
        <w:rPr>
          <w:rFonts w:ascii="Tahoma" w:hAnsi="Tahoma" w:cs="Tahoma"/>
          <w:spacing w:val="-10"/>
          <w:sz w:val="20"/>
          <w:szCs w:val="20"/>
        </w:rPr>
        <w:t xml:space="preserve"> </w:t>
      </w:r>
      <w:r w:rsidRPr="00746FD9">
        <w:rPr>
          <w:rFonts w:ascii="Tahoma" w:hAnsi="Tahoma" w:cs="Tahoma"/>
          <w:sz w:val="20"/>
          <w:szCs w:val="20"/>
        </w:rPr>
        <w:t>apresentados</w:t>
      </w:r>
      <w:r w:rsidRPr="00746FD9">
        <w:rPr>
          <w:rFonts w:ascii="Tahoma" w:hAnsi="Tahoma" w:cs="Tahoma"/>
          <w:spacing w:val="-9"/>
          <w:sz w:val="20"/>
          <w:szCs w:val="20"/>
        </w:rPr>
        <w:t xml:space="preserve"> </w:t>
      </w:r>
      <w:r w:rsidRPr="00746FD9">
        <w:rPr>
          <w:rFonts w:ascii="Tahoma" w:hAnsi="Tahoma" w:cs="Tahoma"/>
          <w:sz w:val="20"/>
          <w:szCs w:val="20"/>
        </w:rPr>
        <w:t>e</w:t>
      </w:r>
      <w:r w:rsidRPr="00746FD9">
        <w:rPr>
          <w:rFonts w:ascii="Tahoma" w:hAnsi="Tahoma" w:cs="Tahoma"/>
          <w:spacing w:val="-11"/>
          <w:sz w:val="20"/>
          <w:szCs w:val="20"/>
        </w:rPr>
        <w:t xml:space="preserve"> </w:t>
      </w:r>
      <w:r w:rsidRPr="00746FD9">
        <w:rPr>
          <w:rFonts w:ascii="Tahoma" w:hAnsi="Tahoma" w:cs="Tahoma"/>
          <w:sz w:val="20"/>
          <w:szCs w:val="20"/>
        </w:rPr>
        <w:t>levados</w:t>
      </w:r>
      <w:r w:rsidRPr="00746FD9">
        <w:rPr>
          <w:rFonts w:ascii="Tahoma" w:hAnsi="Tahoma" w:cs="Tahoma"/>
          <w:spacing w:val="-11"/>
          <w:sz w:val="20"/>
          <w:szCs w:val="20"/>
        </w:rPr>
        <w:t xml:space="preserve"> </w:t>
      </w:r>
      <w:r w:rsidRPr="00746FD9">
        <w:rPr>
          <w:rFonts w:ascii="Tahoma" w:hAnsi="Tahoma" w:cs="Tahoma"/>
          <w:sz w:val="20"/>
          <w:szCs w:val="20"/>
        </w:rPr>
        <w:t>em</w:t>
      </w:r>
      <w:r w:rsidRPr="00746FD9">
        <w:rPr>
          <w:rFonts w:ascii="Tahoma" w:hAnsi="Tahoma" w:cs="Tahoma"/>
          <w:spacing w:val="-9"/>
          <w:sz w:val="20"/>
          <w:szCs w:val="20"/>
        </w:rPr>
        <w:t xml:space="preserve"> </w:t>
      </w:r>
      <w:r w:rsidRPr="00746FD9">
        <w:rPr>
          <w:rFonts w:ascii="Tahoma" w:hAnsi="Tahoma" w:cs="Tahoma"/>
          <w:sz w:val="20"/>
          <w:szCs w:val="20"/>
        </w:rPr>
        <w:t>consideração</w:t>
      </w:r>
      <w:r w:rsidRPr="00746FD9">
        <w:rPr>
          <w:rFonts w:ascii="Tahoma" w:hAnsi="Tahoma" w:cs="Tahoma"/>
          <w:spacing w:val="-9"/>
          <w:sz w:val="20"/>
          <w:szCs w:val="20"/>
        </w:rPr>
        <w:t xml:space="preserve"> </w:t>
      </w:r>
      <w:r w:rsidRPr="00746FD9">
        <w:rPr>
          <w:rFonts w:ascii="Tahoma" w:hAnsi="Tahoma" w:cs="Tahoma"/>
          <w:sz w:val="20"/>
          <w:szCs w:val="20"/>
        </w:rPr>
        <w:t>para</w:t>
      </w:r>
      <w:r w:rsidRPr="00746FD9">
        <w:rPr>
          <w:rFonts w:ascii="Tahoma" w:hAnsi="Tahoma" w:cs="Tahoma"/>
          <w:spacing w:val="-11"/>
          <w:sz w:val="20"/>
          <w:szCs w:val="20"/>
        </w:rPr>
        <w:t xml:space="preserve"> </w:t>
      </w:r>
      <w:r w:rsidRPr="00746FD9">
        <w:rPr>
          <w:rFonts w:ascii="Tahoma" w:hAnsi="Tahoma" w:cs="Tahoma"/>
          <w:sz w:val="20"/>
          <w:szCs w:val="20"/>
        </w:rPr>
        <w:t>efeito</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julgamento</w:t>
      </w:r>
      <w:r w:rsidRPr="00746FD9">
        <w:rPr>
          <w:rFonts w:ascii="Tahoma" w:hAnsi="Tahoma" w:cs="Tahoma"/>
          <w:spacing w:val="-11"/>
          <w:sz w:val="20"/>
          <w:szCs w:val="20"/>
        </w:rPr>
        <w:t xml:space="preserve"> </w:t>
      </w:r>
      <w:r w:rsidRPr="00746FD9">
        <w:rPr>
          <w:rFonts w:ascii="Tahoma" w:hAnsi="Tahoma" w:cs="Tahoma"/>
          <w:sz w:val="20"/>
          <w:szCs w:val="20"/>
        </w:rPr>
        <w:t>serão</w:t>
      </w:r>
      <w:r w:rsidR="009661E9"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de exclusiva e total responsabilidade da licitante, não lhe cabendo o direito de</w:t>
      </w:r>
      <w:r w:rsidRPr="00746FD9">
        <w:rPr>
          <w:rFonts w:ascii="Tahoma" w:hAnsi="Tahoma" w:cs="Tahoma"/>
          <w:spacing w:val="1"/>
          <w:sz w:val="20"/>
          <w:szCs w:val="20"/>
        </w:rPr>
        <w:t xml:space="preserve"> </w:t>
      </w:r>
      <w:r w:rsidRPr="00746FD9">
        <w:rPr>
          <w:rFonts w:ascii="Tahoma" w:hAnsi="Tahoma" w:cs="Tahoma"/>
          <w:sz w:val="20"/>
          <w:szCs w:val="20"/>
        </w:rPr>
        <w:t>pleitear</w:t>
      </w:r>
      <w:r w:rsidRPr="00746FD9">
        <w:rPr>
          <w:rFonts w:ascii="Tahoma" w:hAnsi="Tahoma" w:cs="Tahoma"/>
          <w:spacing w:val="-2"/>
          <w:sz w:val="20"/>
          <w:szCs w:val="20"/>
        </w:rPr>
        <w:t xml:space="preserve"> </w:t>
      </w:r>
      <w:r w:rsidRPr="00746FD9">
        <w:rPr>
          <w:rFonts w:ascii="Tahoma" w:hAnsi="Tahoma" w:cs="Tahoma"/>
          <w:sz w:val="20"/>
          <w:szCs w:val="20"/>
        </w:rPr>
        <w:t>qualquer</w:t>
      </w:r>
      <w:r w:rsidRPr="00746FD9">
        <w:rPr>
          <w:rFonts w:ascii="Tahoma" w:hAnsi="Tahoma" w:cs="Tahoma"/>
          <w:spacing w:val="1"/>
          <w:sz w:val="20"/>
          <w:szCs w:val="20"/>
        </w:rPr>
        <w:t xml:space="preserve"> </w:t>
      </w:r>
      <w:r w:rsidRPr="00746FD9">
        <w:rPr>
          <w:rFonts w:ascii="Tahoma" w:hAnsi="Tahoma" w:cs="Tahoma"/>
          <w:sz w:val="20"/>
          <w:szCs w:val="20"/>
        </w:rPr>
        <w:t>alteração.</w:t>
      </w:r>
    </w:p>
    <w:p w14:paraId="2758F222" w14:textId="4FC9DA27" w:rsidR="00C10FC2" w:rsidRPr="00746FD9" w:rsidRDefault="00C10FC2" w:rsidP="00C469E8">
      <w:pPr>
        <w:pStyle w:val="PargrafodaLista"/>
        <w:numPr>
          <w:ilvl w:val="1"/>
          <w:numId w:val="15"/>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O licitante poderá solicitar a exclusão de seu último lance ofertado, na hipótese de</w:t>
      </w:r>
      <w:r w:rsidRPr="00746FD9">
        <w:rPr>
          <w:rFonts w:ascii="Tahoma" w:hAnsi="Tahoma" w:cs="Tahoma"/>
          <w:spacing w:val="-52"/>
          <w:sz w:val="20"/>
          <w:szCs w:val="20"/>
        </w:rPr>
        <w:t xml:space="preserve"> </w:t>
      </w:r>
      <w:r w:rsidR="009661E9" w:rsidRPr="00746FD9">
        <w:rPr>
          <w:rFonts w:ascii="Tahoma" w:hAnsi="Tahoma" w:cs="Tahoma"/>
          <w:spacing w:val="-52"/>
          <w:sz w:val="20"/>
          <w:szCs w:val="20"/>
        </w:rPr>
        <w:t xml:space="preserve">                             </w:t>
      </w:r>
      <w:r w:rsidRPr="00746FD9">
        <w:rPr>
          <w:rFonts w:ascii="Tahoma" w:hAnsi="Tahoma" w:cs="Tahoma"/>
          <w:sz w:val="20"/>
          <w:szCs w:val="20"/>
        </w:rPr>
        <w:t>lance</w:t>
      </w:r>
      <w:r w:rsidRPr="00746FD9">
        <w:rPr>
          <w:rFonts w:ascii="Tahoma" w:hAnsi="Tahoma" w:cs="Tahoma"/>
          <w:spacing w:val="-2"/>
          <w:sz w:val="20"/>
          <w:szCs w:val="20"/>
        </w:rPr>
        <w:t xml:space="preserve"> </w:t>
      </w:r>
      <w:r w:rsidRPr="00746FD9">
        <w:rPr>
          <w:rFonts w:ascii="Tahoma" w:hAnsi="Tahoma" w:cs="Tahoma"/>
          <w:sz w:val="20"/>
          <w:szCs w:val="20"/>
        </w:rPr>
        <w:t>inconsistente</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inexequível,</w:t>
      </w:r>
      <w:r w:rsidRPr="00746FD9">
        <w:rPr>
          <w:rFonts w:ascii="Tahoma" w:hAnsi="Tahoma" w:cs="Tahoma"/>
          <w:spacing w:val="-3"/>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2"/>
          <w:sz w:val="20"/>
          <w:szCs w:val="20"/>
        </w:rPr>
        <w:t xml:space="preserve"> </w:t>
      </w:r>
      <w:r w:rsidRPr="00746FD9">
        <w:rPr>
          <w:rFonts w:ascii="Tahoma" w:hAnsi="Tahoma" w:cs="Tahoma"/>
          <w:sz w:val="20"/>
          <w:szCs w:val="20"/>
        </w:rPr>
        <w:t>avaliado</w:t>
      </w:r>
      <w:r w:rsidRPr="00746FD9">
        <w:rPr>
          <w:rFonts w:ascii="Tahoma" w:hAnsi="Tahoma" w:cs="Tahoma"/>
          <w:spacing w:val="-3"/>
          <w:sz w:val="20"/>
          <w:szCs w:val="20"/>
        </w:rPr>
        <w:t xml:space="preserve"> </w:t>
      </w:r>
      <w:r w:rsidRPr="00746FD9">
        <w:rPr>
          <w:rFonts w:ascii="Tahoma" w:hAnsi="Tahoma" w:cs="Tahoma"/>
          <w:sz w:val="20"/>
          <w:szCs w:val="20"/>
        </w:rPr>
        <w:t>pelo</w:t>
      </w:r>
      <w:r w:rsidRPr="00746FD9">
        <w:rPr>
          <w:rFonts w:ascii="Tahoma" w:hAnsi="Tahoma" w:cs="Tahoma"/>
          <w:spacing w:val="-3"/>
          <w:sz w:val="20"/>
          <w:szCs w:val="20"/>
        </w:rPr>
        <w:t xml:space="preserve"> </w:t>
      </w:r>
      <w:r w:rsidRPr="00746FD9">
        <w:rPr>
          <w:rFonts w:ascii="Tahoma" w:hAnsi="Tahoma" w:cs="Tahoma"/>
          <w:sz w:val="20"/>
          <w:szCs w:val="20"/>
        </w:rPr>
        <w:t>Agente</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Contratação.</w:t>
      </w:r>
    </w:p>
    <w:p w14:paraId="1A4DBFF2" w14:textId="77777777" w:rsidR="00C10FC2" w:rsidRPr="00746FD9" w:rsidRDefault="00C10FC2" w:rsidP="00C469E8">
      <w:pPr>
        <w:pStyle w:val="PargrafodaLista"/>
        <w:numPr>
          <w:ilvl w:val="1"/>
          <w:numId w:val="15"/>
        </w:numPr>
        <w:tabs>
          <w:tab w:val="left" w:pos="567"/>
        </w:tabs>
        <w:spacing w:line="276" w:lineRule="auto"/>
        <w:ind w:left="0" w:right="0" w:firstLine="0"/>
        <w:rPr>
          <w:rFonts w:ascii="Tahoma" w:hAnsi="Tahoma" w:cs="Tahoma"/>
          <w:sz w:val="20"/>
          <w:szCs w:val="20"/>
        </w:rPr>
      </w:pPr>
      <w:r w:rsidRPr="00746FD9">
        <w:rPr>
          <w:rFonts w:ascii="Tahoma" w:hAnsi="Tahoma" w:cs="Tahoma"/>
          <w:spacing w:val="-1"/>
          <w:sz w:val="20"/>
          <w:szCs w:val="20"/>
        </w:rPr>
        <w:t>Durante</w:t>
      </w:r>
      <w:r w:rsidRPr="00746FD9">
        <w:rPr>
          <w:rFonts w:ascii="Tahoma" w:hAnsi="Tahoma" w:cs="Tahoma"/>
          <w:spacing w:val="-11"/>
          <w:sz w:val="20"/>
          <w:szCs w:val="20"/>
        </w:rPr>
        <w:t xml:space="preserve"> </w:t>
      </w:r>
      <w:r w:rsidRPr="00746FD9">
        <w:rPr>
          <w:rFonts w:ascii="Tahoma" w:hAnsi="Tahoma" w:cs="Tahoma"/>
          <w:spacing w:val="-1"/>
          <w:sz w:val="20"/>
          <w:szCs w:val="20"/>
        </w:rPr>
        <w:t>a</w:t>
      </w:r>
      <w:r w:rsidRPr="00746FD9">
        <w:rPr>
          <w:rFonts w:ascii="Tahoma" w:hAnsi="Tahoma" w:cs="Tahoma"/>
          <w:spacing w:val="-11"/>
          <w:sz w:val="20"/>
          <w:szCs w:val="20"/>
        </w:rPr>
        <w:t xml:space="preserve"> </w:t>
      </w:r>
      <w:r w:rsidRPr="00746FD9">
        <w:rPr>
          <w:rFonts w:ascii="Tahoma" w:hAnsi="Tahoma" w:cs="Tahoma"/>
          <w:spacing w:val="-1"/>
          <w:sz w:val="20"/>
          <w:szCs w:val="20"/>
        </w:rPr>
        <w:t>fase</w:t>
      </w:r>
      <w:r w:rsidRPr="00746FD9">
        <w:rPr>
          <w:rFonts w:ascii="Tahoma" w:hAnsi="Tahoma" w:cs="Tahoma"/>
          <w:spacing w:val="-13"/>
          <w:sz w:val="20"/>
          <w:szCs w:val="20"/>
        </w:rPr>
        <w:t xml:space="preserve"> </w:t>
      </w:r>
      <w:r w:rsidRPr="00746FD9">
        <w:rPr>
          <w:rFonts w:ascii="Tahoma" w:hAnsi="Tahoma" w:cs="Tahoma"/>
          <w:spacing w:val="-1"/>
          <w:sz w:val="20"/>
          <w:szCs w:val="20"/>
        </w:rPr>
        <w:t>de</w:t>
      </w:r>
      <w:r w:rsidRPr="00746FD9">
        <w:rPr>
          <w:rFonts w:ascii="Tahoma" w:hAnsi="Tahoma" w:cs="Tahoma"/>
          <w:spacing w:val="-8"/>
          <w:sz w:val="20"/>
          <w:szCs w:val="20"/>
        </w:rPr>
        <w:t xml:space="preserve"> </w:t>
      </w:r>
      <w:r w:rsidRPr="00746FD9">
        <w:rPr>
          <w:rFonts w:ascii="Tahoma" w:hAnsi="Tahoma" w:cs="Tahoma"/>
          <w:spacing w:val="-1"/>
          <w:sz w:val="20"/>
          <w:szCs w:val="20"/>
        </w:rPr>
        <w:t>lances,</w:t>
      </w:r>
      <w:r w:rsidRPr="00746FD9">
        <w:rPr>
          <w:rFonts w:ascii="Tahoma" w:hAnsi="Tahoma" w:cs="Tahoma"/>
          <w:spacing w:val="-12"/>
          <w:sz w:val="20"/>
          <w:szCs w:val="20"/>
        </w:rPr>
        <w:t xml:space="preserve"> </w:t>
      </w:r>
      <w:r w:rsidRPr="00746FD9">
        <w:rPr>
          <w:rFonts w:ascii="Tahoma" w:hAnsi="Tahoma" w:cs="Tahoma"/>
          <w:spacing w:val="-1"/>
          <w:sz w:val="20"/>
          <w:szCs w:val="20"/>
        </w:rPr>
        <w:t>o</w:t>
      </w:r>
      <w:r w:rsidRPr="00746FD9">
        <w:rPr>
          <w:rFonts w:ascii="Tahoma" w:hAnsi="Tahoma" w:cs="Tahoma"/>
          <w:spacing w:val="-8"/>
          <w:sz w:val="20"/>
          <w:szCs w:val="20"/>
        </w:rPr>
        <w:t xml:space="preserve"> </w:t>
      </w:r>
      <w:r w:rsidRPr="00746FD9">
        <w:rPr>
          <w:rFonts w:ascii="Tahoma" w:hAnsi="Tahoma" w:cs="Tahoma"/>
          <w:spacing w:val="-1"/>
          <w:sz w:val="20"/>
          <w:szCs w:val="20"/>
        </w:rPr>
        <w:t>Agente</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Contratação</w:t>
      </w:r>
      <w:r w:rsidRPr="00746FD9">
        <w:rPr>
          <w:rFonts w:ascii="Tahoma" w:hAnsi="Tahoma" w:cs="Tahoma"/>
          <w:spacing w:val="-13"/>
          <w:sz w:val="20"/>
          <w:szCs w:val="20"/>
        </w:rPr>
        <w:t xml:space="preserve"> </w:t>
      </w:r>
      <w:r w:rsidRPr="00746FD9">
        <w:rPr>
          <w:rFonts w:ascii="Tahoma" w:hAnsi="Tahoma" w:cs="Tahoma"/>
          <w:sz w:val="20"/>
          <w:szCs w:val="20"/>
        </w:rPr>
        <w:t>poderá</w:t>
      </w:r>
      <w:r w:rsidRPr="00746FD9">
        <w:rPr>
          <w:rFonts w:ascii="Tahoma" w:hAnsi="Tahoma" w:cs="Tahoma"/>
          <w:spacing w:val="-10"/>
          <w:sz w:val="20"/>
          <w:szCs w:val="20"/>
        </w:rPr>
        <w:t xml:space="preserve"> </w:t>
      </w:r>
      <w:r w:rsidRPr="00746FD9">
        <w:rPr>
          <w:rFonts w:ascii="Tahoma" w:hAnsi="Tahoma" w:cs="Tahoma"/>
          <w:sz w:val="20"/>
          <w:szCs w:val="20"/>
        </w:rPr>
        <w:t>excluir,</w:t>
      </w:r>
      <w:r w:rsidRPr="00746FD9">
        <w:rPr>
          <w:rFonts w:ascii="Tahoma" w:hAnsi="Tahoma" w:cs="Tahoma"/>
          <w:spacing w:val="-9"/>
          <w:sz w:val="20"/>
          <w:szCs w:val="20"/>
        </w:rPr>
        <w:t xml:space="preserve"> </w:t>
      </w:r>
      <w:r w:rsidRPr="00746FD9">
        <w:rPr>
          <w:rFonts w:ascii="Tahoma" w:hAnsi="Tahoma" w:cs="Tahoma"/>
          <w:sz w:val="20"/>
          <w:szCs w:val="20"/>
        </w:rPr>
        <w:t>justificadamente,</w:t>
      </w:r>
      <w:r w:rsidRPr="00746FD9">
        <w:rPr>
          <w:rFonts w:ascii="Tahoma" w:hAnsi="Tahoma" w:cs="Tahoma"/>
          <w:spacing w:val="-52"/>
          <w:sz w:val="20"/>
          <w:szCs w:val="20"/>
        </w:rPr>
        <w:t xml:space="preserve"> </w:t>
      </w:r>
      <w:r w:rsidRPr="00746FD9">
        <w:rPr>
          <w:rFonts w:ascii="Tahoma" w:hAnsi="Tahoma" w:cs="Tahoma"/>
          <w:sz w:val="20"/>
          <w:szCs w:val="20"/>
        </w:rPr>
        <w:t>lance cujo</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2"/>
          <w:sz w:val="20"/>
          <w:szCs w:val="20"/>
        </w:rPr>
        <w:t xml:space="preserve"> </w:t>
      </w:r>
      <w:r w:rsidRPr="00746FD9">
        <w:rPr>
          <w:rFonts w:ascii="Tahoma" w:hAnsi="Tahoma" w:cs="Tahoma"/>
          <w:sz w:val="20"/>
          <w:szCs w:val="20"/>
        </w:rPr>
        <w:t>seja</w:t>
      </w:r>
      <w:r w:rsidRPr="00746FD9">
        <w:rPr>
          <w:rFonts w:ascii="Tahoma" w:hAnsi="Tahoma" w:cs="Tahoma"/>
          <w:spacing w:val="-2"/>
          <w:sz w:val="20"/>
          <w:szCs w:val="20"/>
        </w:rPr>
        <w:t xml:space="preserve"> </w:t>
      </w:r>
      <w:r w:rsidRPr="00746FD9">
        <w:rPr>
          <w:rFonts w:ascii="Tahoma" w:hAnsi="Tahoma" w:cs="Tahoma"/>
          <w:sz w:val="20"/>
          <w:szCs w:val="20"/>
        </w:rPr>
        <w:t>entendido como manifestamente</w:t>
      </w:r>
      <w:r w:rsidRPr="00746FD9">
        <w:rPr>
          <w:rFonts w:ascii="Tahoma" w:hAnsi="Tahoma" w:cs="Tahoma"/>
          <w:spacing w:val="1"/>
          <w:sz w:val="20"/>
          <w:szCs w:val="20"/>
        </w:rPr>
        <w:t xml:space="preserve"> </w:t>
      </w:r>
      <w:r w:rsidRPr="00746FD9">
        <w:rPr>
          <w:rFonts w:ascii="Tahoma" w:hAnsi="Tahoma" w:cs="Tahoma"/>
          <w:sz w:val="20"/>
          <w:szCs w:val="20"/>
        </w:rPr>
        <w:t>inexequível.</w:t>
      </w:r>
    </w:p>
    <w:p w14:paraId="5063AB91" w14:textId="09217587" w:rsidR="00C10FC2" w:rsidRPr="00746FD9" w:rsidRDefault="00C10FC2" w:rsidP="00C469E8">
      <w:pPr>
        <w:pStyle w:val="PargrafodaLista"/>
        <w:numPr>
          <w:ilvl w:val="1"/>
          <w:numId w:val="15"/>
        </w:numPr>
        <w:tabs>
          <w:tab w:val="left" w:pos="567"/>
        </w:tabs>
        <w:spacing w:before="52" w:line="276" w:lineRule="auto"/>
        <w:ind w:left="0" w:right="0" w:firstLine="0"/>
        <w:rPr>
          <w:rFonts w:ascii="Tahoma" w:hAnsi="Tahoma" w:cs="Tahoma"/>
          <w:sz w:val="20"/>
          <w:szCs w:val="20"/>
        </w:rPr>
      </w:pP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caso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desconexão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decorrer</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etapa</w:t>
      </w:r>
      <w:r w:rsidR="009661E9"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competitiva</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Pregão,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eletrônico</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permanecer</w:t>
      </w:r>
      <w:r w:rsidRPr="00746FD9">
        <w:rPr>
          <w:rFonts w:ascii="Tahoma" w:hAnsi="Tahoma" w:cs="Tahoma"/>
          <w:spacing w:val="1"/>
          <w:sz w:val="20"/>
          <w:szCs w:val="20"/>
        </w:rPr>
        <w:t xml:space="preserve"> </w:t>
      </w:r>
      <w:r w:rsidRPr="00746FD9">
        <w:rPr>
          <w:rFonts w:ascii="Tahoma" w:hAnsi="Tahoma" w:cs="Tahoma"/>
          <w:sz w:val="20"/>
          <w:szCs w:val="20"/>
        </w:rPr>
        <w:t>acessível</w:t>
      </w:r>
      <w:r w:rsidRPr="00746FD9">
        <w:rPr>
          <w:rFonts w:ascii="Tahoma" w:hAnsi="Tahoma" w:cs="Tahoma"/>
          <w:spacing w:val="1"/>
          <w:sz w:val="20"/>
          <w:szCs w:val="20"/>
        </w:rPr>
        <w:t xml:space="preserve"> </w:t>
      </w:r>
      <w:r w:rsidRPr="00746FD9">
        <w:rPr>
          <w:rFonts w:ascii="Tahoma" w:hAnsi="Tahoma" w:cs="Tahoma"/>
          <w:sz w:val="20"/>
          <w:szCs w:val="20"/>
        </w:rPr>
        <w:t>aos</w:t>
      </w:r>
      <w:r w:rsidRPr="00746FD9">
        <w:rPr>
          <w:rFonts w:ascii="Tahoma" w:hAnsi="Tahoma" w:cs="Tahoma"/>
          <w:spacing w:val="-52"/>
          <w:sz w:val="20"/>
          <w:szCs w:val="20"/>
        </w:rPr>
        <w:t xml:space="preserve"> </w:t>
      </w:r>
      <w:r w:rsidR="009661E9" w:rsidRPr="00746FD9">
        <w:rPr>
          <w:rFonts w:ascii="Tahoma" w:hAnsi="Tahoma" w:cs="Tahoma"/>
          <w:spacing w:val="-52"/>
          <w:sz w:val="20"/>
          <w:szCs w:val="20"/>
        </w:rPr>
        <w:t xml:space="preserve">                       </w:t>
      </w:r>
      <w:r w:rsidRPr="00746FD9">
        <w:rPr>
          <w:rFonts w:ascii="Tahoma" w:hAnsi="Tahoma" w:cs="Tahoma"/>
          <w:sz w:val="20"/>
          <w:szCs w:val="20"/>
        </w:rPr>
        <w:t>licitantes</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recepção</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2"/>
          <w:sz w:val="20"/>
          <w:szCs w:val="20"/>
        </w:rPr>
        <w:t xml:space="preserve"> </w:t>
      </w:r>
      <w:r w:rsidRPr="00746FD9">
        <w:rPr>
          <w:rFonts w:ascii="Tahoma" w:hAnsi="Tahoma" w:cs="Tahoma"/>
          <w:sz w:val="20"/>
          <w:szCs w:val="20"/>
        </w:rPr>
        <w:t>lances.</w:t>
      </w:r>
    </w:p>
    <w:p w14:paraId="1AB9B41E" w14:textId="77777777" w:rsidR="00C10FC2" w:rsidRPr="00746FD9" w:rsidRDefault="00C10FC2" w:rsidP="00C469E8">
      <w:pPr>
        <w:pStyle w:val="PargrafodaLista"/>
        <w:numPr>
          <w:ilvl w:val="1"/>
          <w:numId w:val="15"/>
        </w:numPr>
        <w:tabs>
          <w:tab w:val="left" w:pos="567"/>
          <w:tab w:val="left" w:pos="1134"/>
        </w:tabs>
        <w:spacing w:line="293" w:lineRule="exact"/>
        <w:ind w:left="0" w:right="0" w:firstLine="0"/>
        <w:rPr>
          <w:rFonts w:ascii="Tahoma" w:hAnsi="Tahoma" w:cs="Tahoma"/>
          <w:sz w:val="20"/>
          <w:szCs w:val="20"/>
        </w:rPr>
      </w:pPr>
      <w:r w:rsidRPr="00746FD9">
        <w:rPr>
          <w:rFonts w:ascii="Tahoma" w:hAnsi="Tahoma" w:cs="Tahoma"/>
          <w:sz w:val="20"/>
          <w:szCs w:val="20"/>
        </w:rPr>
        <w:t>Caso</w:t>
      </w:r>
      <w:r w:rsidRPr="00746FD9">
        <w:rPr>
          <w:rFonts w:ascii="Tahoma" w:hAnsi="Tahoma" w:cs="Tahoma"/>
          <w:spacing w:val="-2"/>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apresente</w:t>
      </w:r>
      <w:r w:rsidRPr="00746FD9">
        <w:rPr>
          <w:rFonts w:ascii="Tahoma" w:hAnsi="Tahoma" w:cs="Tahoma"/>
          <w:spacing w:val="-4"/>
          <w:sz w:val="20"/>
          <w:szCs w:val="20"/>
        </w:rPr>
        <w:t xml:space="preserve"> </w:t>
      </w:r>
      <w:r w:rsidRPr="00746FD9">
        <w:rPr>
          <w:rFonts w:ascii="Tahoma" w:hAnsi="Tahoma" w:cs="Tahoma"/>
          <w:sz w:val="20"/>
          <w:szCs w:val="20"/>
        </w:rPr>
        <w:t>lances,</w:t>
      </w:r>
      <w:r w:rsidRPr="00746FD9">
        <w:rPr>
          <w:rFonts w:ascii="Tahoma" w:hAnsi="Tahoma" w:cs="Tahoma"/>
          <w:spacing w:val="-3"/>
          <w:sz w:val="20"/>
          <w:szCs w:val="20"/>
        </w:rPr>
        <w:t xml:space="preserve"> </w:t>
      </w:r>
      <w:r w:rsidRPr="00746FD9">
        <w:rPr>
          <w:rFonts w:ascii="Tahoma" w:hAnsi="Tahoma" w:cs="Tahoma"/>
          <w:sz w:val="20"/>
          <w:szCs w:val="20"/>
        </w:rPr>
        <w:t>concorrerá</w:t>
      </w:r>
      <w:r w:rsidRPr="00746FD9">
        <w:rPr>
          <w:rFonts w:ascii="Tahoma" w:hAnsi="Tahoma" w:cs="Tahoma"/>
          <w:spacing w:val="-3"/>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valor</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sua</w:t>
      </w:r>
      <w:r w:rsidRPr="00746FD9">
        <w:rPr>
          <w:rFonts w:ascii="Tahoma" w:hAnsi="Tahoma" w:cs="Tahoma"/>
          <w:spacing w:val="-3"/>
          <w:sz w:val="20"/>
          <w:szCs w:val="20"/>
        </w:rPr>
        <w:t xml:space="preserve"> </w:t>
      </w:r>
      <w:r w:rsidRPr="00746FD9">
        <w:rPr>
          <w:rFonts w:ascii="Tahoma" w:hAnsi="Tahoma" w:cs="Tahoma"/>
          <w:sz w:val="20"/>
          <w:szCs w:val="20"/>
        </w:rPr>
        <w:t>proposta.</w:t>
      </w:r>
    </w:p>
    <w:p w14:paraId="613F9F97" w14:textId="77777777" w:rsidR="00C10FC2" w:rsidRPr="00746FD9" w:rsidRDefault="00C10FC2" w:rsidP="00C469E8">
      <w:pPr>
        <w:pStyle w:val="Ttulo2"/>
        <w:numPr>
          <w:ilvl w:val="1"/>
          <w:numId w:val="15"/>
        </w:numPr>
        <w:tabs>
          <w:tab w:val="left" w:pos="567"/>
          <w:tab w:val="left" w:pos="1134"/>
        </w:tabs>
        <w:spacing w:before="45" w:line="276" w:lineRule="auto"/>
        <w:ind w:left="0" w:firstLine="0"/>
        <w:jc w:val="both"/>
        <w:rPr>
          <w:rFonts w:ascii="Tahoma" w:hAnsi="Tahoma" w:cs="Tahoma"/>
          <w:sz w:val="20"/>
          <w:szCs w:val="20"/>
        </w:rPr>
      </w:pPr>
      <w:r w:rsidRPr="00746FD9">
        <w:rPr>
          <w:rFonts w:ascii="Tahoma" w:hAnsi="Tahoma" w:cs="Tahoma"/>
          <w:sz w:val="20"/>
          <w:szCs w:val="20"/>
        </w:rPr>
        <w:t>No preâmbulo deste edital está definida o modo de disputa deste certame, que</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ser:</w:t>
      </w:r>
    </w:p>
    <w:p w14:paraId="60DA42A3" w14:textId="77777777" w:rsidR="00C10FC2" w:rsidRPr="00746FD9" w:rsidRDefault="00C10FC2" w:rsidP="00C469E8">
      <w:pPr>
        <w:pStyle w:val="PargrafodaLista"/>
        <w:numPr>
          <w:ilvl w:val="2"/>
          <w:numId w:val="15"/>
        </w:numPr>
        <w:tabs>
          <w:tab w:val="left" w:pos="709"/>
        </w:tabs>
        <w:spacing w:line="291" w:lineRule="exact"/>
        <w:ind w:left="0" w:right="0" w:firstLine="0"/>
        <w:rPr>
          <w:rFonts w:ascii="Tahoma" w:hAnsi="Tahoma" w:cs="Tahoma"/>
          <w:b/>
          <w:sz w:val="20"/>
          <w:szCs w:val="20"/>
        </w:rPr>
      </w:pPr>
      <w:r w:rsidRPr="00746FD9">
        <w:rPr>
          <w:rFonts w:ascii="Tahoma" w:hAnsi="Tahoma" w:cs="Tahoma"/>
          <w:b/>
          <w:sz w:val="20"/>
          <w:szCs w:val="20"/>
        </w:rPr>
        <w:t>Modo</w:t>
      </w:r>
      <w:r w:rsidRPr="00746FD9">
        <w:rPr>
          <w:rFonts w:ascii="Tahoma" w:hAnsi="Tahoma" w:cs="Tahoma"/>
          <w:b/>
          <w:spacing w:val="-2"/>
          <w:sz w:val="20"/>
          <w:szCs w:val="20"/>
        </w:rPr>
        <w:t xml:space="preserve"> </w:t>
      </w:r>
      <w:r w:rsidRPr="00746FD9">
        <w:rPr>
          <w:rFonts w:ascii="Tahoma" w:hAnsi="Tahoma" w:cs="Tahoma"/>
          <w:b/>
          <w:sz w:val="20"/>
          <w:szCs w:val="20"/>
        </w:rPr>
        <w:t>de</w:t>
      </w:r>
      <w:r w:rsidRPr="00746FD9">
        <w:rPr>
          <w:rFonts w:ascii="Tahoma" w:hAnsi="Tahoma" w:cs="Tahoma"/>
          <w:b/>
          <w:spacing w:val="-3"/>
          <w:sz w:val="20"/>
          <w:szCs w:val="20"/>
        </w:rPr>
        <w:t xml:space="preserve"> </w:t>
      </w:r>
      <w:r w:rsidRPr="00746FD9">
        <w:rPr>
          <w:rFonts w:ascii="Tahoma" w:hAnsi="Tahoma" w:cs="Tahoma"/>
          <w:b/>
          <w:sz w:val="20"/>
          <w:szCs w:val="20"/>
        </w:rPr>
        <w:t>Disputa</w:t>
      </w:r>
      <w:r w:rsidRPr="00746FD9">
        <w:rPr>
          <w:rFonts w:ascii="Tahoma" w:hAnsi="Tahoma" w:cs="Tahoma"/>
          <w:b/>
          <w:spacing w:val="-2"/>
          <w:sz w:val="20"/>
          <w:szCs w:val="20"/>
        </w:rPr>
        <w:t xml:space="preserve"> </w:t>
      </w:r>
      <w:r w:rsidRPr="00746FD9">
        <w:rPr>
          <w:rFonts w:ascii="Tahoma" w:hAnsi="Tahoma" w:cs="Tahoma"/>
          <w:b/>
          <w:sz w:val="20"/>
          <w:szCs w:val="20"/>
        </w:rPr>
        <w:t>Aberto:</w:t>
      </w:r>
    </w:p>
    <w:p w14:paraId="303B5ECD" w14:textId="77777777" w:rsidR="00C10FC2" w:rsidRPr="00746FD9" w:rsidRDefault="00C10FC2" w:rsidP="00C469E8">
      <w:pPr>
        <w:pStyle w:val="PargrafodaLista"/>
        <w:numPr>
          <w:ilvl w:val="3"/>
          <w:numId w:val="15"/>
        </w:numPr>
        <w:tabs>
          <w:tab w:val="left" w:pos="567"/>
          <w:tab w:val="left" w:pos="851"/>
          <w:tab w:val="left" w:pos="1560"/>
        </w:tabs>
        <w:spacing w:before="45" w:line="276" w:lineRule="auto"/>
        <w:ind w:left="0" w:right="0" w:firstLine="0"/>
        <w:rPr>
          <w:rFonts w:ascii="Tahoma" w:hAnsi="Tahoma" w:cs="Tahoma"/>
          <w:sz w:val="20"/>
          <w:szCs w:val="20"/>
        </w:rPr>
      </w:pPr>
      <w:r w:rsidRPr="00746FD9">
        <w:rPr>
          <w:rFonts w:ascii="Tahoma" w:hAnsi="Tahoma" w:cs="Tahoma"/>
          <w:sz w:val="20"/>
          <w:szCs w:val="20"/>
        </w:rPr>
        <w:t>No modo de disputa “aberto”, a apresentação de lances públicos</w:t>
      </w:r>
      <w:r w:rsidRPr="00746FD9">
        <w:rPr>
          <w:rFonts w:ascii="Tahoma" w:hAnsi="Tahoma" w:cs="Tahoma"/>
          <w:spacing w:val="-52"/>
          <w:sz w:val="20"/>
          <w:szCs w:val="20"/>
        </w:rPr>
        <w:t xml:space="preserve"> </w:t>
      </w:r>
      <w:r w:rsidRPr="00746FD9">
        <w:rPr>
          <w:rFonts w:ascii="Tahoma" w:hAnsi="Tahoma" w:cs="Tahoma"/>
          <w:sz w:val="20"/>
          <w:szCs w:val="20"/>
        </w:rPr>
        <w:t>é de</w:t>
      </w:r>
      <w:r w:rsidRPr="00746FD9">
        <w:rPr>
          <w:rFonts w:ascii="Tahoma" w:hAnsi="Tahoma" w:cs="Tahoma"/>
          <w:spacing w:val="-2"/>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sucessiva, com</w:t>
      </w:r>
      <w:r w:rsidRPr="00746FD9">
        <w:rPr>
          <w:rFonts w:ascii="Tahoma" w:hAnsi="Tahoma" w:cs="Tahoma"/>
          <w:spacing w:val="1"/>
          <w:sz w:val="20"/>
          <w:szCs w:val="20"/>
        </w:rPr>
        <w:t xml:space="preserve"> </w:t>
      </w:r>
      <w:r w:rsidRPr="00746FD9">
        <w:rPr>
          <w:rFonts w:ascii="Tahoma" w:hAnsi="Tahoma" w:cs="Tahoma"/>
          <w:sz w:val="20"/>
          <w:szCs w:val="20"/>
        </w:rPr>
        <w:t>prorrogações.</w:t>
      </w:r>
    </w:p>
    <w:p w14:paraId="70B0B46A" w14:textId="6B3DA32F" w:rsidR="00C10FC2" w:rsidRPr="00746FD9" w:rsidRDefault="00C10FC2" w:rsidP="00C469E8">
      <w:pPr>
        <w:pStyle w:val="PargrafodaLista"/>
        <w:numPr>
          <w:ilvl w:val="3"/>
          <w:numId w:val="15"/>
        </w:numPr>
        <w:tabs>
          <w:tab w:val="left" w:pos="567"/>
          <w:tab w:val="left" w:pos="851"/>
          <w:tab w:val="left" w:pos="1560"/>
        </w:tabs>
        <w:spacing w:before="1" w:line="276" w:lineRule="auto"/>
        <w:ind w:left="0" w:right="0" w:firstLine="0"/>
        <w:rPr>
          <w:rFonts w:ascii="Tahoma" w:hAnsi="Tahoma" w:cs="Tahoma"/>
          <w:sz w:val="20"/>
          <w:szCs w:val="20"/>
        </w:rPr>
      </w:pPr>
      <w:r w:rsidRPr="00746FD9">
        <w:rPr>
          <w:rFonts w:ascii="Tahoma" w:hAnsi="Tahoma" w:cs="Tahoma"/>
          <w:sz w:val="20"/>
          <w:szCs w:val="20"/>
        </w:rPr>
        <w:t>A etapa de lances da sessão pública terá duração de 10 (dez)</w:t>
      </w:r>
      <w:r w:rsidRPr="00746FD9">
        <w:rPr>
          <w:rFonts w:ascii="Tahoma" w:hAnsi="Tahoma" w:cs="Tahoma"/>
          <w:spacing w:val="1"/>
          <w:sz w:val="20"/>
          <w:szCs w:val="20"/>
        </w:rPr>
        <w:t xml:space="preserve"> </w:t>
      </w:r>
      <w:r w:rsidRPr="00746FD9">
        <w:rPr>
          <w:rFonts w:ascii="Tahoma" w:hAnsi="Tahoma" w:cs="Tahoma"/>
          <w:sz w:val="20"/>
          <w:szCs w:val="20"/>
        </w:rPr>
        <w:t>minutos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após</w:t>
      </w:r>
      <w:r w:rsidRPr="00746FD9">
        <w:rPr>
          <w:rFonts w:ascii="Tahoma" w:hAnsi="Tahoma" w:cs="Tahoma"/>
          <w:spacing w:val="1"/>
          <w:sz w:val="20"/>
          <w:szCs w:val="20"/>
        </w:rPr>
        <w:t xml:space="preserve"> </w:t>
      </w:r>
      <w:r w:rsidRPr="00746FD9">
        <w:rPr>
          <w:rFonts w:ascii="Tahoma" w:hAnsi="Tahoma" w:cs="Tahoma"/>
          <w:sz w:val="20"/>
          <w:szCs w:val="20"/>
        </w:rPr>
        <w:t>isso,</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prorrogada</w:t>
      </w:r>
      <w:r w:rsidRPr="00746FD9">
        <w:rPr>
          <w:rFonts w:ascii="Tahoma" w:hAnsi="Tahoma" w:cs="Tahoma"/>
          <w:spacing w:val="1"/>
          <w:sz w:val="20"/>
          <w:szCs w:val="20"/>
        </w:rPr>
        <w:t xml:space="preserve"> </w:t>
      </w:r>
      <w:r w:rsidRPr="00746FD9">
        <w:rPr>
          <w:rFonts w:ascii="Tahoma" w:hAnsi="Tahoma" w:cs="Tahoma"/>
          <w:sz w:val="20"/>
          <w:szCs w:val="20"/>
        </w:rPr>
        <w:t>automaticamente</w:t>
      </w:r>
      <w:r w:rsidRPr="00746FD9">
        <w:rPr>
          <w:rFonts w:ascii="Tahoma" w:hAnsi="Tahoma" w:cs="Tahoma"/>
          <w:spacing w:val="1"/>
          <w:sz w:val="20"/>
          <w:szCs w:val="20"/>
        </w:rPr>
        <w:t xml:space="preserve"> </w:t>
      </w:r>
      <w:r w:rsidRPr="00746FD9">
        <w:rPr>
          <w:rFonts w:ascii="Tahoma" w:hAnsi="Tahoma" w:cs="Tahoma"/>
          <w:sz w:val="20"/>
          <w:szCs w:val="20"/>
        </w:rPr>
        <w:t>pelo</w:t>
      </w:r>
      <w:r w:rsidR="00B2618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houver</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ofertado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últimos</w:t>
      </w:r>
      <w:r w:rsidRPr="00746FD9">
        <w:rPr>
          <w:rFonts w:ascii="Tahoma" w:hAnsi="Tahoma" w:cs="Tahoma"/>
          <w:spacing w:val="1"/>
          <w:sz w:val="20"/>
          <w:szCs w:val="20"/>
        </w:rPr>
        <w:t xml:space="preserve"> </w:t>
      </w:r>
      <w:r w:rsidRPr="00746FD9">
        <w:rPr>
          <w:rFonts w:ascii="Tahoma" w:hAnsi="Tahoma" w:cs="Tahoma"/>
          <w:sz w:val="20"/>
          <w:szCs w:val="20"/>
        </w:rPr>
        <w:t>2</w:t>
      </w:r>
      <w:r w:rsidRPr="00746FD9">
        <w:rPr>
          <w:rFonts w:ascii="Tahoma" w:hAnsi="Tahoma" w:cs="Tahoma"/>
          <w:spacing w:val="1"/>
          <w:sz w:val="20"/>
          <w:szCs w:val="20"/>
        </w:rPr>
        <w:t xml:space="preserve"> </w:t>
      </w:r>
      <w:r w:rsidRPr="00746FD9">
        <w:rPr>
          <w:rFonts w:ascii="Tahoma" w:hAnsi="Tahoma" w:cs="Tahoma"/>
          <w:sz w:val="20"/>
          <w:szCs w:val="20"/>
        </w:rPr>
        <w:t>(dois)</w:t>
      </w:r>
      <w:r w:rsidRPr="00746FD9">
        <w:rPr>
          <w:rFonts w:ascii="Tahoma" w:hAnsi="Tahoma" w:cs="Tahoma"/>
          <w:spacing w:val="1"/>
          <w:sz w:val="20"/>
          <w:szCs w:val="20"/>
        </w:rPr>
        <w:t xml:space="preserve"> </w:t>
      </w:r>
      <w:r w:rsidRPr="00746FD9">
        <w:rPr>
          <w:rFonts w:ascii="Tahoma" w:hAnsi="Tahoma" w:cs="Tahoma"/>
          <w:sz w:val="20"/>
          <w:szCs w:val="20"/>
        </w:rPr>
        <w:t>minutos</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duração</w:t>
      </w:r>
      <w:r w:rsidRPr="00746FD9">
        <w:rPr>
          <w:rFonts w:ascii="Tahoma" w:hAnsi="Tahoma" w:cs="Tahoma"/>
          <w:spacing w:val="-1"/>
          <w:sz w:val="20"/>
          <w:szCs w:val="20"/>
        </w:rPr>
        <w:t xml:space="preserve"> </w:t>
      </w:r>
      <w:r w:rsidRPr="00746FD9">
        <w:rPr>
          <w:rFonts w:ascii="Tahoma" w:hAnsi="Tahoma" w:cs="Tahoma"/>
          <w:sz w:val="20"/>
          <w:szCs w:val="20"/>
        </w:rPr>
        <w:t>da sessão</w:t>
      </w:r>
      <w:r w:rsidRPr="00746FD9">
        <w:rPr>
          <w:rFonts w:ascii="Tahoma" w:hAnsi="Tahoma" w:cs="Tahoma"/>
          <w:spacing w:val="-1"/>
          <w:sz w:val="20"/>
          <w:szCs w:val="20"/>
        </w:rPr>
        <w:t xml:space="preserve"> </w:t>
      </w:r>
      <w:r w:rsidRPr="00746FD9">
        <w:rPr>
          <w:rFonts w:ascii="Tahoma" w:hAnsi="Tahoma" w:cs="Tahoma"/>
          <w:sz w:val="20"/>
          <w:szCs w:val="20"/>
        </w:rPr>
        <w:t>pública.</w:t>
      </w:r>
    </w:p>
    <w:p w14:paraId="46062D76" w14:textId="1D2DA2DD" w:rsidR="00C10FC2" w:rsidRPr="00746FD9" w:rsidRDefault="00C10FC2" w:rsidP="00C469E8">
      <w:pPr>
        <w:pStyle w:val="PargrafodaLista"/>
        <w:numPr>
          <w:ilvl w:val="3"/>
          <w:numId w:val="15"/>
        </w:numPr>
        <w:tabs>
          <w:tab w:val="left" w:pos="567"/>
          <w:tab w:val="left" w:pos="993"/>
          <w:tab w:val="left" w:pos="1560"/>
        </w:tabs>
        <w:spacing w:line="276" w:lineRule="auto"/>
        <w:ind w:left="0" w:right="0" w:firstLine="0"/>
        <w:rPr>
          <w:rFonts w:ascii="Tahoma" w:hAnsi="Tahoma" w:cs="Tahoma"/>
          <w:sz w:val="20"/>
          <w:szCs w:val="20"/>
        </w:rPr>
      </w:pPr>
      <w:r w:rsidRPr="00746FD9">
        <w:rPr>
          <w:rFonts w:ascii="Tahoma" w:hAnsi="Tahoma" w:cs="Tahoma"/>
          <w:sz w:val="20"/>
          <w:szCs w:val="20"/>
        </w:rPr>
        <w:lastRenderedPageBreak/>
        <w:t>A</w:t>
      </w:r>
      <w:r w:rsidRPr="00746FD9">
        <w:rPr>
          <w:rFonts w:ascii="Tahoma" w:hAnsi="Tahoma" w:cs="Tahoma"/>
          <w:spacing w:val="-8"/>
          <w:sz w:val="20"/>
          <w:szCs w:val="20"/>
        </w:rPr>
        <w:t xml:space="preserve"> </w:t>
      </w:r>
      <w:r w:rsidRPr="00746FD9">
        <w:rPr>
          <w:rFonts w:ascii="Tahoma" w:hAnsi="Tahoma" w:cs="Tahoma"/>
          <w:sz w:val="20"/>
          <w:szCs w:val="20"/>
        </w:rPr>
        <w:t>prorrogação</w:t>
      </w:r>
      <w:r w:rsidRPr="00746FD9">
        <w:rPr>
          <w:rFonts w:ascii="Tahoma" w:hAnsi="Tahoma" w:cs="Tahoma"/>
          <w:spacing w:val="-10"/>
          <w:sz w:val="20"/>
          <w:szCs w:val="20"/>
        </w:rPr>
        <w:t xml:space="preserve"> </w:t>
      </w:r>
      <w:r w:rsidRPr="00746FD9">
        <w:rPr>
          <w:rFonts w:ascii="Tahoma" w:hAnsi="Tahoma" w:cs="Tahoma"/>
          <w:sz w:val="20"/>
          <w:szCs w:val="20"/>
        </w:rPr>
        <w:t>automática</w:t>
      </w:r>
      <w:r w:rsidRPr="00746FD9">
        <w:rPr>
          <w:rFonts w:ascii="Tahoma" w:hAnsi="Tahoma" w:cs="Tahoma"/>
          <w:spacing w:val="-8"/>
          <w:sz w:val="20"/>
          <w:szCs w:val="20"/>
        </w:rPr>
        <w:t xml:space="preserve"> </w:t>
      </w:r>
      <w:r w:rsidRPr="00746FD9">
        <w:rPr>
          <w:rFonts w:ascii="Tahoma" w:hAnsi="Tahoma" w:cs="Tahoma"/>
          <w:sz w:val="20"/>
          <w:szCs w:val="20"/>
        </w:rPr>
        <w:t>da</w:t>
      </w:r>
      <w:r w:rsidRPr="00746FD9">
        <w:rPr>
          <w:rFonts w:ascii="Tahoma" w:hAnsi="Tahoma" w:cs="Tahoma"/>
          <w:spacing w:val="-10"/>
          <w:sz w:val="20"/>
          <w:szCs w:val="20"/>
        </w:rPr>
        <w:t xml:space="preserve"> </w:t>
      </w:r>
      <w:r w:rsidRPr="00746FD9">
        <w:rPr>
          <w:rFonts w:ascii="Tahoma" w:hAnsi="Tahoma" w:cs="Tahoma"/>
          <w:sz w:val="20"/>
          <w:szCs w:val="20"/>
        </w:rPr>
        <w:t>etapa</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lances,</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trata</w:t>
      </w:r>
      <w:r w:rsidRPr="00746FD9">
        <w:rPr>
          <w:rFonts w:ascii="Tahoma" w:hAnsi="Tahoma" w:cs="Tahoma"/>
          <w:spacing w:val="-10"/>
          <w:sz w:val="20"/>
          <w:szCs w:val="20"/>
        </w:rPr>
        <w:t xml:space="preserve"> </w:t>
      </w: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sz w:val="20"/>
          <w:szCs w:val="20"/>
        </w:rPr>
        <w:t>item</w:t>
      </w:r>
      <w:r w:rsidRPr="00746FD9">
        <w:rPr>
          <w:rFonts w:ascii="Tahoma" w:hAnsi="Tahoma" w:cs="Tahoma"/>
          <w:spacing w:val="-52"/>
          <w:sz w:val="20"/>
          <w:szCs w:val="20"/>
        </w:rPr>
        <w:t xml:space="preserve"> </w:t>
      </w:r>
      <w:r w:rsidR="00B26188" w:rsidRPr="00746FD9">
        <w:rPr>
          <w:rFonts w:ascii="Tahoma" w:hAnsi="Tahoma" w:cs="Tahoma"/>
          <w:spacing w:val="-52"/>
          <w:sz w:val="20"/>
          <w:szCs w:val="20"/>
        </w:rPr>
        <w:t xml:space="preserve">                 </w:t>
      </w:r>
      <w:r w:rsidRPr="00746FD9">
        <w:rPr>
          <w:rFonts w:ascii="Tahoma" w:hAnsi="Tahoma" w:cs="Tahoma"/>
          <w:sz w:val="20"/>
          <w:szCs w:val="20"/>
        </w:rPr>
        <w:t>anterior,</w:t>
      </w:r>
      <w:r w:rsidRPr="00746FD9">
        <w:rPr>
          <w:rFonts w:ascii="Tahoma" w:hAnsi="Tahoma" w:cs="Tahoma"/>
          <w:spacing w:val="1"/>
          <w:sz w:val="20"/>
          <w:szCs w:val="20"/>
        </w:rPr>
        <w:t xml:space="preserve"> </w:t>
      </w:r>
      <w:r w:rsidRPr="00746FD9">
        <w:rPr>
          <w:rFonts w:ascii="Tahoma" w:hAnsi="Tahoma" w:cs="Tahoma"/>
          <w:sz w:val="20"/>
          <w:szCs w:val="20"/>
        </w:rPr>
        <w:t>será de 2</w:t>
      </w:r>
      <w:r w:rsidRPr="00746FD9">
        <w:rPr>
          <w:rFonts w:ascii="Tahoma" w:hAnsi="Tahoma" w:cs="Tahoma"/>
          <w:spacing w:val="1"/>
          <w:sz w:val="20"/>
          <w:szCs w:val="20"/>
        </w:rPr>
        <w:t xml:space="preserve"> </w:t>
      </w:r>
      <w:r w:rsidRPr="00746FD9">
        <w:rPr>
          <w:rFonts w:ascii="Tahoma" w:hAnsi="Tahoma" w:cs="Tahoma"/>
          <w:sz w:val="20"/>
          <w:szCs w:val="20"/>
        </w:rPr>
        <w:t>(dois) minutos e</w:t>
      </w:r>
      <w:r w:rsidRPr="00746FD9">
        <w:rPr>
          <w:rFonts w:ascii="Tahoma" w:hAnsi="Tahoma" w:cs="Tahoma"/>
          <w:spacing w:val="1"/>
          <w:sz w:val="20"/>
          <w:szCs w:val="20"/>
        </w:rPr>
        <w:t xml:space="preserve"> </w:t>
      </w:r>
      <w:r w:rsidRPr="00746FD9">
        <w:rPr>
          <w:rFonts w:ascii="Tahoma" w:hAnsi="Tahoma" w:cs="Tahoma"/>
          <w:sz w:val="20"/>
          <w:szCs w:val="20"/>
        </w:rPr>
        <w:t>ocorrerá sucessivamente</w:t>
      </w:r>
      <w:r w:rsidRPr="00746FD9">
        <w:rPr>
          <w:rFonts w:ascii="Tahoma" w:hAnsi="Tahoma" w:cs="Tahoma"/>
          <w:spacing w:val="1"/>
          <w:sz w:val="20"/>
          <w:szCs w:val="20"/>
        </w:rPr>
        <w:t xml:space="preserve"> </w:t>
      </w:r>
      <w:r w:rsidRPr="00746FD9">
        <w:rPr>
          <w:rFonts w:ascii="Tahoma" w:hAnsi="Tahoma" w:cs="Tahoma"/>
          <w:sz w:val="20"/>
          <w:szCs w:val="20"/>
        </w:rPr>
        <w:t>sempre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houver</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enviados</w:t>
      </w:r>
      <w:r w:rsidRPr="00746FD9">
        <w:rPr>
          <w:rFonts w:ascii="Tahoma" w:hAnsi="Tahoma" w:cs="Tahoma"/>
          <w:spacing w:val="1"/>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00B26188" w:rsidRPr="00746FD9">
        <w:rPr>
          <w:rFonts w:ascii="Tahoma" w:hAnsi="Tahoma" w:cs="Tahoma"/>
          <w:spacing w:val="-52"/>
          <w:sz w:val="20"/>
          <w:szCs w:val="20"/>
        </w:rPr>
        <w:t xml:space="preserve">                         </w:t>
      </w:r>
      <w:r w:rsidRPr="00746FD9">
        <w:rPr>
          <w:rFonts w:ascii="Tahoma" w:hAnsi="Tahoma" w:cs="Tahoma"/>
          <w:sz w:val="20"/>
          <w:szCs w:val="20"/>
        </w:rPr>
        <w:t>prorrogação,</w:t>
      </w:r>
      <w:r w:rsidRPr="00746FD9">
        <w:rPr>
          <w:rFonts w:ascii="Tahoma" w:hAnsi="Tahoma" w:cs="Tahoma"/>
          <w:spacing w:val="-1"/>
          <w:sz w:val="20"/>
          <w:szCs w:val="20"/>
        </w:rPr>
        <w:t xml:space="preserve"> </w:t>
      </w:r>
      <w:r w:rsidRPr="00746FD9">
        <w:rPr>
          <w:rFonts w:ascii="Tahoma" w:hAnsi="Tahoma" w:cs="Tahoma"/>
          <w:sz w:val="20"/>
          <w:szCs w:val="20"/>
        </w:rPr>
        <w:t>inclusive no caso</w:t>
      </w:r>
      <w:r w:rsidRPr="00746FD9">
        <w:rPr>
          <w:rFonts w:ascii="Tahoma" w:hAnsi="Tahoma" w:cs="Tahoma"/>
          <w:spacing w:val="-1"/>
          <w:sz w:val="20"/>
          <w:szCs w:val="20"/>
        </w:rPr>
        <w:t xml:space="preserve"> </w:t>
      </w:r>
      <w:r w:rsidRPr="00746FD9">
        <w:rPr>
          <w:rFonts w:ascii="Tahoma" w:hAnsi="Tahoma" w:cs="Tahoma"/>
          <w:sz w:val="20"/>
          <w:szCs w:val="20"/>
        </w:rPr>
        <w:t>de lances</w:t>
      </w:r>
      <w:r w:rsidRPr="00746FD9">
        <w:rPr>
          <w:rFonts w:ascii="Tahoma" w:hAnsi="Tahoma" w:cs="Tahoma"/>
          <w:spacing w:val="-1"/>
          <w:sz w:val="20"/>
          <w:szCs w:val="20"/>
        </w:rPr>
        <w:t xml:space="preserve"> </w:t>
      </w:r>
      <w:r w:rsidRPr="00746FD9">
        <w:rPr>
          <w:rFonts w:ascii="Tahoma" w:hAnsi="Tahoma" w:cs="Tahoma"/>
          <w:sz w:val="20"/>
          <w:szCs w:val="20"/>
        </w:rPr>
        <w:t>intermediários.</w:t>
      </w:r>
    </w:p>
    <w:p w14:paraId="760AD185" w14:textId="77777777" w:rsidR="00C10FC2" w:rsidRPr="00746FD9" w:rsidRDefault="00C10FC2" w:rsidP="00C469E8">
      <w:pPr>
        <w:pStyle w:val="PargrafodaLista"/>
        <w:numPr>
          <w:ilvl w:val="3"/>
          <w:numId w:val="15"/>
        </w:numPr>
        <w:tabs>
          <w:tab w:val="left" w:pos="426"/>
          <w:tab w:val="left" w:pos="567"/>
          <w:tab w:val="left" w:pos="993"/>
          <w:tab w:val="left" w:pos="1560"/>
        </w:tabs>
        <w:spacing w:line="276"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novos</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estabelecida</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itens</w:t>
      </w:r>
      <w:r w:rsidRPr="00746FD9">
        <w:rPr>
          <w:rFonts w:ascii="Tahoma" w:hAnsi="Tahoma" w:cs="Tahoma"/>
          <w:spacing w:val="1"/>
          <w:sz w:val="20"/>
          <w:szCs w:val="20"/>
        </w:rPr>
        <w:t xml:space="preserve"> </w:t>
      </w:r>
      <w:r w:rsidRPr="00746FD9">
        <w:rPr>
          <w:rFonts w:ascii="Tahoma" w:hAnsi="Tahoma" w:cs="Tahoma"/>
          <w:sz w:val="20"/>
          <w:szCs w:val="20"/>
        </w:rPr>
        <w:t>anteriores,</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sessão</w:t>
      </w:r>
      <w:r w:rsidRPr="00746FD9">
        <w:rPr>
          <w:rFonts w:ascii="Tahoma" w:hAnsi="Tahoma" w:cs="Tahoma"/>
          <w:spacing w:val="-3"/>
          <w:sz w:val="20"/>
          <w:szCs w:val="20"/>
        </w:rPr>
        <w:t xml:space="preserve"> </w:t>
      </w:r>
      <w:r w:rsidRPr="00746FD9">
        <w:rPr>
          <w:rFonts w:ascii="Tahoma" w:hAnsi="Tahoma" w:cs="Tahoma"/>
          <w:sz w:val="20"/>
          <w:szCs w:val="20"/>
        </w:rPr>
        <w:t>pública</w:t>
      </w:r>
      <w:r w:rsidRPr="00746FD9">
        <w:rPr>
          <w:rFonts w:ascii="Tahoma" w:hAnsi="Tahoma" w:cs="Tahoma"/>
          <w:spacing w:val="-1"/>
          <w:sz w:val="20"/>
          <w:szCs w:val="20"/>
        </w:rPr>
        <w:t xml:space="preserve"> </w:t>
      </w:r>
      <w:r w:rsidRPr="00746FD9">
        <w:rPr>
          <w:rFonts w:ascii="Tahoma" w:hAnsi="Tahoma" w:cs="Tahoma"/>
          <w:sz w:val="20"/>
          <w:szCs w:val="20"/>
        </w:rPr>
        <w:t>encerrar-se-á</w:t>
      </w:r>
      <w:r w:rsidRPr="00746FD9">
        <w:rPr>
          <w:rFonts w:ascii="Tahoma" w:hAnsi="Tahoma" w:cs="Tahoma"/>
          <w:spacing w:val="-2"/>
          <w:sz w:val="20"/>
          <w:szCs w:val="20"/>
        </w:rPr>
        <w:t xml:space="preserve"> </w:t>
      </w:r>
      <w:r w:rsidRPr="00746FD9">
        <w:rPr>
          <w:rFonts w:ascii="Tahoma" w:hAnsi="Tahoma" w:cs="Tahoma"/>
          <w:sz w:val="20"/>
          <w:szCs w:val="20"/>
        </w:rPr>
        <w:t>automaticamente.</w:t>
      </w:r>
    </w:p>
    <w:p w14:paraId="1814CA5D" w14:textId="77777777" w:rsidR="00C10FC2" w:rsidRPr="00746FD9" w:rsidRDefault="00C10FC2" w:rsidP="00C469E8">
      <w:pPr>
        <w:pStyle w:val="PargrafodaLista"/>
        <w:numPr>
          <w:ilvl w:val="3"/>
          <w:numId w:val="15"/>
        </w:numPr>
        <w:tabs>
          <w:tab w:val="left" w:pos="567"/>
          <w:tab w:val="left" w:pos="851"/>
          <w:tab w:val="left" w:pos="1560"/>
        </w:tabs>
        <w:spacing w:line="276" w:lineRule="auto"/>
        <w:ind w:left="0" w:right="0" w:firstLine="0"/>
        <w:rPr>
          <w:rFonts w:ascii="Tahoma" w:hAnsi="Tahoma" w:cs="Tahoma"/>
          <w:sz w:val="20"/>
          <w:szCs w:val="20"/>
        </w:rPr>
      </w:pPr>
      <w:r w:rsidRPr="00746FD9">
        <w:rPr>
          <w:rFonts w:ascii="Tahoma" w:hAnsi="Tahoma" w:cs="Tahoma"/>
          <w:sz w:val="20"/>
          <w:szCs w:val="20"/>
        </w:rPr>
        <w:t>Encerrada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fase</w:t>
      </w:r>
      <w:r w:rsidRPr="00746FD9">
        <w:rPr>
          <w:rFonts w:ascii="Tahoma" w:hAnsi="Tahoma" w:cs="Tahoma"/>
          <w:spacing w:val="1"/>
          <w:sz w:val="20"/>
          <w:szCs w:val="20"/>
        </w:rPr>
        <w:t xml:space="preserve"> </w:t>
      </w:r>
      <w:r w:rsidRPr="00746FD9">
        <w:rPr>
          <w:rFonts w:ascii="Tahoma" w:hAnsi="Tahoma" w:cs="Tahoma"/>
          <w:sz w:val="20"/>
          <w:szCs w:val="20"/>
        </w:rPr>
        <w:t>competitiva</w:t>
      </w:r>
      <w:r w:rsidRPr="00746FD9">
        <w:rPr>
          <w:rFonts w:ascii="Tahoma" w:hAnsi="Tahoma" w:cs="Tahoma"/>
          <w:spacing w:val="1"/>
          <w:sz w:val="20"/>
          <w:szCs w:val="20"/>
        </w:rPr>
        <w:t xml:space="preserve"> </w:t>
      </w:r>
      <w:r w:rsidRPr="00746FD9">
        <w:rPr>
          <w:rFonts w:ascii="Tahoma" w:hAnsi="Tahoma" w:cs="Tahoma"/>
          <w:sz w:val="20"/>
          <w:szCs w:val="20"/>
        </w:rPr>
        <w:t>sem</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haja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prorrogação</w:t>
      </w:r>
      <w:r w:rsidRPr="00746FD9">
        <w:rPr>
          <w:rFonts w:ascii="Tahoma" w:hAnsi="Tahoma" w:cs="Tahoma"/>
          <w:spacing w:val="1"/>
          <w:sz w:val="20"/>
          <w:szCs w:val="20"/>
        </w:rPr>
        <w:t xml:space="preserve"> </w:t>
      </w:r>
      <w:r w:rsidRPr="00746FD9">
        <w:rPr>
          <w:rFonts w:ascii="Tahoma" w:hAnsi="Tahoma" w:cs="Tahoma"/>
          <w:sz w:val="20"/>
          <w:szCs w:val="20"/>
        </w:rPr>
        <w:t>automática</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assessorado pela equipe de apoio, justificadamente, admitir o</w:t>
      </w:r>
      <w:r w:rsidRPr="00746FD9">
        <w:rPr>
          <w:rFonts w:ascii="Tahoma" w:hAnsi="Tahoma" w:cs="Tahoma"/>
          <w:spacing w:val="1"/>
          <w:sz w:val="20"/>
          <w:szCs w:val="20"/>
        </w:rPr>
        <w:t xml:space="preserve"> </w:t>
      </w:r>
      <w:r w:rsidRPr="00746FD9">
        <w:rPr>
          <w:rFonts w:ascii="Tahoma" w:hAnsi="Tahoma" w:cs="Tahoma"/>
          <w:sz w:val="20"/>
          <w:szCs w:val="20"/>
        </w:rPr>
        <w:t>reinício da sessão pública de lances, em prol da consecução do</w:t>
      </w:r>
      <w:r w:rsidRPr="00746FD9">
        <w:rPr>
          <w:rFonts w:ascii="Tahoma" w:hAnsi="Tahoma" w:cs="Tahoma"/>
          <w:spacing w:val="1"/>
          <w:sz w:val="20"/>
          <w:szCs w:val="20"/>
        </w:rPr>
        <w:t xml:space="preserve"> </w:t>
      </w:r>
      <w:r w:rsidRPr="00746FD9">
        <w:rPr>
          <w:rFonts w:ascii="Tahoma" w:hAnsi="Tahoma" w:cs="Tahoma"/>
          <w:sz w:val="20"/>
          <w:szCs w:val="20"/>
        </w:rPr>
        <w:t>melhor</w:t>
      </w:r>
      <w:r w:rsidRPr="00746FD9">
        <w:rPr>
          <w:rFonts w:ascii="Tahoma" w:hAnsi="Tahoma" w:cs="Tahoma"/>
          <w:spacing w:val="-2"/>
          <w:sz w:val="20"/>
          <w:szCs w:val="20"/>
        </w:rPr>
        <w:t xml:space="preserve"> </w:t>
      </w:r>
      <w:r w:rsidRPr="00746FD9">
        <w:rPr>
          <w:rFonts w:ascii="Tahoma" w:hAnsi="Tahoma" w:cs="Tahoma"/>
          <w:sz w:val="20"/>
          <w:szCs w:val="20"/>
        </w:rPr>
        <w:t>preço.</w:t>
      </w:r>
    </w:p>
    <w:p w14:paraId="70A40CC0" w14:textId="0EBCB963" w:rsidR="00C10FC2" w:rsidRPr="00746FD9" w:rsidRDefault="00C10FC2" w:rsidP="00C469E8">
      <w:pPr>
        <w:pStyle w:val="Ttulo2"/>
        <w:numPr>
          <w:ilvl w:val="2"/>
          <w:numId w:val="15"/>
        </w:numPr>
        <w:tabs>
          <w:tab w:val="left" w:pos="567"/>
          <w:tab w:val="left" w:pos="851"/>
          <w:tab w:val="left" w:pos="1560"/>
          <w:tab w:val="left" w:pos="3300"/>
        </w:tabs>
        <w:spacing w:before="0"/>
        <w:ind w:left="0" w:firstLine="0"/>
        <w:jc w:val="both"/>
        <w:rPr>
          <w:rFonts w:ascii="Tahoma" w:hAnsi="Tahoma" w:cs="Tahoma"/>
          <w:b w:val="0"/>
          <w:sz w:val="20"/>
          <w:szCs w:val="20"/>
        </w:rPr>
      </w:pPr>
      <w:r w:rsidRPr="00746FD9">
        <w:rPr>
          <w:rFonts w:ascii="Tahoma" w:hAnsi="Tahoma" w:cs="Tahoma"/>
          <w:sz w:val="20"/>
          <w:szCs w:val="20"/>
        </w:rPr>
        <w:t>Modo</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Disputa</w:t>
      </w:r>
      <w:r w:rsidRPr="00746FD9">
        <w:rPr>
          <w:rFonts w:ascii="Tahoma" w:hAnsi="Tahoma" w:cs="Tahoma"/>
          <w:spacing w:val="-3"/>
          <w:sz w:val="20"/>
          <w:szCs w:val="20"/>
        </w:rPr>
        <w:t xml:space="preserve"> </w:t>
      </w:r>
      <w:r w:rsidRPr="00746FD9">
        <w:rPr>
          <w:rFonts w:ascii="Tahoma" w:hAnsi="Tahoma" w:cs="Tahoma"/>
          <w:sz w:val="20"/>
          <w:szCs w:val="20"/>
        </w:rPr>
        <w:t>Aberto</w:t>
      </w:r>
      <w:r w:rsidRPr="00746FD9">
        <w:rPr>
          <w:rFonts w:ascii="Tahoma" w:hAnsi="Tahoma" w:cs="Tahoma"/>
          <w:spacing w:val="-2"/>
          <w:sz w:val="20"/>
          <w:szCs w:val="20"/>
        </w:rPr>
        <w:t xml:space="preserve"> </w:t>
      </w:r>
      <w:r w:rsidRPr="00746FD9">
        <w:rPr>
          <w:rFonts w:ascii="Tahoma" w:hAnsi="Tahoma" w:cs="Tahoma"/>
          <w:sz w:val="20"/>
          <w:szCs w:val="20"/>
        </w:rPr>
        <w:t>-Fechado</w:t>
      </w:r>
      <w:r w:rsidRPr="00746FD9">
        <w:rPr>
          <w:rFonts w:ascii="Tahoma" w:hAnsi="Tahoma" w:cs="Tahoma"/>
          <w:b w:val="0"/>
          <w:sz w:val="20"/>
          <w:szCs w:val="20"/>
        </w:rPr>
        <w:t>:</w:t>
      </w:r>
    </w:p>
    <w:p w14:paraId="2971DA3B" w14:textId="77777777" w:rsidR="000E4148" w:rsidRPr="00746FD9" w:rsidRDefault="000E4148" w:rsidP="00C469E8">
      <w:pPr>
        <w:pStyle w:val="PargrafodaLista"/>
        <w:numPr>
          <w:ilvl w:val="3"/>
          <w:numId w:val="15"/>
        </w:numPr>
        <w:tabs>
          <w:tab w:val="left" w:pos="851"/>
          <w:tab w:val="left" w:pos="1560"/>
        </w:tabs>
        <w:spacing w:before="44" w:line="276" w:lineRule="auto"/>
        <w:ind w:left="0" w:right="0" w:firstLine="0"/>
        <w:rPr>
          <w:rFonts w:ascii="Tahoma" w:hAnsi="Tahoma" w:cs="Tahoma"/>
          <w:sz w:val="20"/>
          <w:szCs w:val="20"/>
        </w:rPr>
      </w:pPr>
      <w:r w:rsidRPr="00746FD9">
        <w:rPr>
          <w:rFonts w:ascii="Tahoma" w:hAnsi="Tahoma" w:cs="Tahoma"/>
          <w:sz w:val="20"/>
          <w:szCs w:val="20"/>
        </w:rPr>
        <w:t>No modo de disputa “aberto e fechado”, é quando os licitantes</w:t>
      </w:r>
      <w:r w:rsidRPr="00746FD9">
        <w:rPr>
          <w:rFonts w:ascii="Tahoma" w:hAnsi="Tahoma" w:cs="Tahoma"/>
          <w:spacing w:val="1"/>
          <w:sz w:val="20"/>
          <w:szCs w:val="20"/>
        </w:rPr>
        <w:t xml:space="preserve"> </w:t>
      </w:r>
      <w:r w:rsidRPr="00746FD9">
        <w:rPr>
          <w:rFonts w:ascii="Tahoma" w:hAnsi="Tahoma" w:cs="Tahoma"/>
          <w:sz w:val="20"/>
          <w:szCs w:val="20"/>
        </w:rPr>
        <w:t>apresentam</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públicos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sucessivos,</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final</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fechado.</w:t>
      </w:r>
    </w:p>
    <w:p w14:paraId="0FCDDE8E" w14:textId="5E922893" w:rsidR="000E4148" w:rsidRPr="00746FD9" w:rsidRDefault="000E4148" w:rsidP="00C469E8">
      <w:pPr>
        <w:pStyle w:val="PargrafodaLista"/>
        <w:numPr>
          <w:ilvl w:val="3"/>
          <w:numId w:val="15"/>
        </w:numPr>
        <w:tabs>
          <w:tab w:val="left" w:pos="993"/>
          <w:tab w:val="left" w:pos="156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etapa</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lances</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6"/>
          <w:sz w:val="20"/>
          <w:szCs w:val="20"/>
        </w:rPr>
        <w:t xml:space="preserve"> </w:t>
      </w:r>
      <w:r w:rsidRPr="00746FD9">
        <w:rPr>
          <w:rFonts w:ascii="Tahoma" w:hAnsi="Tahoma" w:cs="Tahoma"/>
          <w:sz w:val="20"/>
          <w:szCs w:val="20"/>
        </w:rPr>
        <w:t>sessão</w:t>
      </w:r>
      <w:r w:rsidRPr="00746FD9">
        <w:rPr>
          <w:rFonts w:ascii="Tahoma" w:hAnsi="Tahoma" w:cs="Tahoma"/>
          <w:spacing w:val="-5"/>
          <w:sz w:val="20"/>
          <w:szCs w:val="20"/>
        </w:rPr>
        <w:t xml:space="preserve"> </w:t>
      </w:r>
      <w:r w:rsidRPr="00746FD9">
        <w:rPr>
          <w:rFonts w:ascii="Tahoma" w:hAnsi="Tahoma" w:cs="Tahoma"/>
          <w:sz w:val="20"/>
          <w:szCs w:val="20"/>
        </w:rPr>
        <w:t>pública</w:t>
      </w:r>
      <w:r w:rsidRPr="00746FD9">
        <w:rPr>
          <w:rFonts w:ascii="Tahoma" w:hAnsi="Tahoma" w:cs="Tahoma"/>
          <w:spacing w:val="-8"/>
          <w:sz w:val="20"/>
          <w:szCs w:val="20"/>
        </w:rPr>
        <w:t xml:space="preserve"> </w:t>
      </w:r>
      <w:r w:rsidRPr="00746FD9">
        <w:rPr>
          <w:rFonts w:ascii="Tahoma" w:hAnsi="Tahoma" w:cs="Tahoma"/>
          <w:sz w:val="20"/>
          <w:szCs w:val="20"/>
        </w:rPr>
        <w:t>terá</w:t>
      </w:r>
      <w:r w:rsidRPr="00746FD9">
        <w:rPr>
          <w:rFonts w:ascii="Tahoma" w:hAnsi="Tahoma" w:cs="Tahoma"/>
          <w:spacing w:val="-7"/>
          <w:sz w:val="20"/>
          <w:szCs w:val="20"/>
        </w:rPr>
        <w:t xml:space="preserve"> </w:t>
      </w:r>
      <w:r w:rsidRPr="00746FD9">
        <w:rPr>
          <w:rFonts w:ascii="Tahoma" w:hAnsi="Tahoma" w:cs="Tahoma"/>
          <w:sz w:val="20"/>
          <w:szCs w:val="20"/>
        </w:rPr>
        <w:t>duração</w:t>
      </w:r>
      <w:r w:rsidRPr="00746FD9">
        <w:rPr>
          <w:rFonts w:ascii="Tahoma" w:hAnsi="Tahoma" w:cs="Tahoma"/>
          <w:spacing w:val="-5"/>
          <w:sz w:val="20"/>
          <w:szCs w:val="20"/>
        </w:rPr>
        <w:t xml:space="preserve"> </w:t>
      </w:r>
      <w:r w:rsidRPr="00746FD9">
        <w:rPr>
          <w:rFonts w:ascii="Tahoma" w:hAnsi="Tahoma" w:cs="Tahoma"/>
          <w:sz w:val="20"/>
          <w:szCs w:val="20"/>
        </w:rPr>
        <w:t>inicial</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quinze</w:t>
      </w:r>
      <w:r w:rsidRPr="00746FD9">
        <w:rPr>
          <w:rFonts w:ascii="Tahoma" w:hAnsi="Tahoma" w:cs="Tahoma"/>
          <w:spacing w:val="-52"/>
          <w:sz w:val="20"/>
          <w:szCs w:val="20"/>
        </w:rPr>
        <w:t xml:space="preserve"> </w:t>
      </w:r>
      <w:r w:rsidR="00B26188" w:rsidRPr="00746FD9">
        <w:rPr>
          <w:rFonts w:ascii="Tahoma" w:hAnsi="Tahoma" w:cs="Tahoma"/>
          <w:spacing w:val="-52"/>
          <w:sz w:val="20"/>
          <w:szCs w:val="20"/>
        </w:rPr>
        <w:t xml:space="preserve">                                </w:t>
      </w:r>
      <w:r w:rsidRPr="00746FD9">
        <w:rPr>
          <w:rFonts w:ascii="Tahoma" w:hAnsi="Tahoma" w:cs="Tahoma"/>
          <w:sz w:val="20"/>
          <w:szCs w:val="20"/>
        </w:rPr>
        <w:t>minutos.</w:t>
      </w:r>
      <w:r w:rsidRPr="00746FD9">
        <w:rPr>
          <w:rFonts w:ascii="Tahoma" w:hAnsi="Tahoma" w:cs="Tahoma"/>
          <w:spacing w:val="1"/>
          <w:sz w:val="20"/>
          <w:szCs w:val="20"/>
        </w:rPr>
        <w:t xml:space="preserve"> </w:t>
      </w:r>
      <w:r w:rsidRPr="00746FD9">
        <w:rPr>
          <w:rFonts w:ascii="Tahoma" w:hAnsi="Tahoma" w:cs="Tahoma"/>
          <w:sz w:val="20"/>
          <w:szCs w:val="20"/>
        </w:rPr>
        <w:t>Após</w:t>
      </w:r>
      <w:r w:rsidRPr="00746FD9">
        <w:rPr>
          <w:rFonts w:ascii="Tahoma" w:hAnsi="Tahoma" w:cs="Tahoma"/>
          <w:spacing w:val="1"/>
          <w:sz w:val="20"/>
          <w:szCs w:val="20"/>
        </w:rPr>
        <w:t xml:space="preserve"> </w:t>
      </w:r>
      <w:r w:rsidRPr="00746FD9">
        <w:rPr>
          <w:rFonts w:ascii="Tahoma" w:hAnsi="Tahoma" w:cs="Tahoma"/>
          <w:sz w:val="20"/>
          <w:szCs w:val="20"/>
        </w:rPr>
        <w:t>esse</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encaminhará</w:t>
      </w:r>
      <w:r w:rsidRPr="00746FD9">
        <w:rPr>
          <w:rFonts w:ascii="Tahoma" w:hAnsi="Tahoma" w:cs="Tahoma"/>
          <w:spacing w:val="1"/>
          <w:sz w:val="20"/>
          <w:szCs w:val="20"/>
        </w:rPr>
        <w:t xml:space="preserve"> </w:t>
      </w:r>
      <w:r w:rsidRPr="00746FD9">
        <w:rPr>
          <w:rFonts w:ascii="Tahoma" w:hAnsi="Tahoma" w:cs="Tahoma"/>
          <w:sz w:val="20"/>
          <w:szCs w:val="20"/>
        </w:rPr>
        <w:t>aviso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fechamento</w:t>
      </w:r>
      <w:r w:rsidRPr="00746FD9">
        <w:rPr>
          <w:rFonts w:ascii="Tahoma" w:hAnsi="Tahoma" w:cs="Tahoma"/>
          <w:spacing w:val="1"/>
          <w:sz w:val="20"/>
          <w:szCs w:val="20"/>
        </w:rPr>
        <w:t xml:space="preserve"> </w:t>
      </w:r>
      <w:r w:rsidRPr="00746FD9">
        <w:rPr>
          <w:rFonts w:ascii="Tahoma" w:hAnsi="Tahoma" w:cs="Tahoma"/>
          <w:sz w:val="20"/>
          <w:szCs w:val="20"/>
        </w:rPr>
        <w:t>iminente</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após</w:t>
      </w:r>
      <w:r w:rsidRPr="00746FD9">
        <w:rPr>
          <w:rFonts w:ascii="Tahoma" w:hAnsi="Tahoma" w:cs="Tahoma"/>
          <w:spacing w:val="1"/>
          <w:sz w:val="20"/>
          <w:szCs w:val="20"/>
        </w:rPr>
        <w:t xml:space="preserve"> </w:t>
      </w:r>
      <w:r w:rsidRPr="00746FD9">
        <w:rPr>
          <w:rFonts w:ascii="Tahoma" w:hAnsi="Tahoma" w:cs="Tahoma"/>
          <w:sz w:val="20"/>
          <w:szCs w:val="20"/>
        </w:rPr>
        <w:t>isso,</w:t>
      </w:r>
      <w:r w:rsidRPr="00746FD9">
        <w:rPr>
          <w:rFonts w:ascii="Tahoma" w:hAnsi="Tahoma" w:cs="Tahoma"/>
          <w:spacing w:val="1"/>
          <w:sz w:val="20"/>
          <w:szCs w:val="20"/>
        </w:rPr>
        <w:t xml:space="preserve"> </w:t>
      </w:r>
      <w:r w:rsidRPr="00746FD9">
        <w:rPr>
          <w:rFonts w:ascii="Tahoma" w:hAnsi="Tahoma" w:cs="Tahoma"/>
          <w:sz w:val="20"/>
          <w:szCs w:val="20"/>
        </w:rPr>
        <w:t>transcorrerá</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tempo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dez</w:t>
      </w:r>
      <w:r w:rsidRPr="00746FD9">
        <w:rPr>
          <w:rFonts w:ascii="Tahoma" w:hAnsi="Tahoma" w:cs="Tahoma"/>
          <w:spacing w:val="1"/>
          <w:sz w:val="20"/>
          <w:szCs w:val="20"/>
        </w:rPr>
        <w:t xml:space="preserve"> </w:t>
      </w:r>
      <w:r w:rsidRPr="00746FD9">
        <w:rPr>
          <w:rFonts w:ascii="Tahoma" w:hAnsi="Tahoma" w:cs="Tahoma"/>
          <w:sz w:val="20"/>
          <w:szCs w:val="20"/>
        </w:rPr>
        <w:t>minutos,</w:t>
      </w:r>
      <w:r w:rsidRPr="00746FD9">
        <w:rPr>
          <w:rFonts w:ascii="Tahoma" w:hAnsi="Tahoma" w:cs="Tahoma"/>
          <w:spacing w:val="1"/>
          <w:sz w:val="20"/>
          <w:szCs w:val="20"/>
        </w:rPr>
        <w:t xml:space="preserve"> </w:t>
      </w:r>
      <w:r w:rsidRPr="00746FD9">
        <w:rPr>
          <w:rFonts w:ascii="Tahoma" w:hAnsi="Tahoma" w:cs="Tahoma"/>
          <w:sz w:val="20"/>
          <w:szCs w:val="20"/>
        </w:rPr>
        <w:t>aleatoriamente</w:t>
      </w:r>
      <w:r w:rsidRPr="00746FD9">
        <w:rPr>
          <w:rFonts w:ascii="Tahoma" w:hAnsi="Tahoma" w:cs="Tahoma"/>
          <w:spacing w:val="1"/>
          <w:sz w:val="20"/>
          <w:szCs w:val="20"/>
        </w:rPr>
        <w:t xml:space="preserve"> </w:t>
      </w:r>
      <w:r w:rsidRPr="00746FD9">
        <w:rPr>
          <w:rFonts w:ascii="Tahoma" w:hAnsi="Tahoma" w:cs="Tahoma"/>
          <w:sz w:val="20"/>
          <w:szCs w:val="20"/>
        </w:rPr>
        <w:t>determinado, findo o qual será automaticamente encerrada a</w:t>
      </w:r>
      <w:r w:rsidRPr="00746FD9">
        <w:rPr>
          <w:rFonts w:ascii="Tahoma" w:hAnsi="Tahoma" w:cs="Tahoma"/>
          <w:spacing w:val="1"/>
          <w:sz w:val="20"/>
          <w:szCs w:val="20"/>
        </w:rPr>
        <w:t xml:space="preserve"> </w:t>
      </w:r>
      <w:r w:rsidRPr="00746FD9">
        <w:rPr>
          <w:rFonts w:ascii="Tahoma" w:hAnsi="Tahoma" w:cs="Tahoma"/>
          <w:sz w:val="20"/>
          <w:szCs w:val="20"/>
        </w:rPr>
        <w:t>recepção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lances.</w:t>
      </w:r>
    </w:p>
    <w:p w14:paraId="67DFAE3F" w14:textId="09A4001A" w:rsidR="000E4148" w:rsidRPr="00746FD9" w:rsidRDefault="000E4148" w:rsidP="00C469E8">
      <w:pPr>
        <w:pStyle w:val="PargrafodaLista"/>
        <w:numPr>
          <w:ilvl w:val="3"/>
          <w:numId w:val="15"/>
        </w:numPr>
        <w:tabs>
          <w:tab w:val="left" w:pos="1134"/>
          <w:tab w:val="left" w:pos="1560"/>
        </w:tabs>
        <w:spacing w:line="276" w:lineRule="auto"/>
        <w:ind w:left="0" w:right="0" w:firstLine="0"/>
        <w:rPr>
          <w:rFonts w:ascii="Tahoma" w:hAnsi="Tahoma" w:cs="Tahoma"/>
          <w:sz w:val="20"/>
          <w:szCs w:val="20"/>
        </w:rPr>
      </w:pPr>
      <w:r w:rsidRPr="00746FD9">
        <w:rPr>
          <w:rFonts w:ascii="Tahoma" w:hAnsi="Tahoma" w:cs="Tahoma"/>
          <w:sz w:val="20"/>
          <w:szCs w:val="20"/>
        </w:rPr>
        <w:t>Encerrado o prazo previsto no item anterior, o sistema abrirá</w:t>
      </w:r>
      <w:r w:rsidRPr="00746FD9">
        <w:rPr>
          <w:rFonts w:ascii="Tahoma" w:hAnsi="Tahoma" w:cs="Tahoma"/>
          <w:spacing w:val="1"/>
          <w:sz w:val="20"/>
          <w:szCs w:val="20"/>
        </w:rPr>
        <w:t xml:space="preserve"> </w:t>
      </w:r>
      <w:r w:rsidRPr="00746FD9">
        <w:rPr>
          <w:rFonts w:ascii="Tahoma" w:hAnsi="Tahoma" w:cs="Tahoma"/>
          <w:sz w:val="20"/>
          <w:szCs w:val="20"/>
        </w:rPr>
        <w:t>oportunidade</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o</w:t>
      </w:r>
      <w:r w:rsidRPr="00746FD9">
        <w:rPr>
          <w:rFonts w:ascii="Tahoma" w:hAnsi="Tahoma" w:cs="Tahoma"/>
          <w:spacing w:val="-4"/>
          <w:sz w:val="20"/>
          <w:szCs w:val="20"/>
        </w:rPr>
        <w:t xml:space="preserve"> </w:t>
      </w:r>
      <w:r w:rsidRPr="00746FD9">
        <w:rPr>
          <w:rFonts w:ascii="Tahoma" w:hAnsi="Tahoma" w:cs="Tahoma"/>
          <w:sz w:val="20"/>
          <w:szCs w:val="20"/>
        </w:rPr>
        <w:t>autor</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5"/>
          <w:sz w:val="20"/>
          <w:szCs w:val="20"/>
        </w:rPr>
        <w:t xml:space="preserve"> </w:t>
      </w:r>
      <w:r w:rsidRPr="00746FD9">
        <w:rPr>
          <w:rFonts w:ascii="Tahoma" w:hAnsi="Tahoma" w:cs="Tahoma"/>
          <w:sz w:val="20"/>
          <w:szCs w:val="20"/>
        </w:rPr>
        <w:t>oferta</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5"/>
          <w:sz w:val="20"/>
          <w:szCs w:val="20"/>
        </w:rPr>
        <w:t xml:space="preserve"> </w:t>
      </w:r>
      <w:r w:rsidRPr="00746FD9">
        <w:rPr>
          <w:rFonts w:ascii="Tahoma" w:hAnsi="Tahoma" w:cs="Tahoma"/>
          <w:sz w:val="20"/>
          <w:szCs w:val="20"/>
        </w:rPr>
        <w:t>mais</w:t>
      </w:r>
      <w:r w:rsidRPr="00746FD9">
        <w:rPr>
          <w:rFonts w:ascii="Tahoma" w:hAnsi="Tahoma" w:cs="Tahoma"/>
          <w:spacing w:val="-3"/>
          <w:sz w:val="20"/>
          <w:szCs w:val="20"/>
        </w:rPr>
        <w:t xml:space="preserve"> </w:t>
      </w:r>
      <w:r w:rsidRPr="00746FD9">
        <w:rPr>
          <w:rFonts w:ascii="Tahoma" w:hAnsi="Tahoma" w:cs="Tahoma"/>
          <w:sz w:val="20"/>
          <w:szCs w:val="20"/>
        </w:rPr>
        <w:t>baixo</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os das</w:t>
      </w:r>
      <w:r w:rsidRPr="00746FD9">
        <w:rPr>
          <w:rFonts w:ascii="Tahoma" w:hAnsi="Tahoma" w:cs="Tahoma"/>
          <w:spacing w:val="-9"/>
          <w:sz w:val="20"/>
          <w:szCs w:val="20"/>
        </w:rPr>
        <w:t xml:space="preserve"> </w:t>
      </w:r>
      <w:r w:rsidRPr="00746FD9">
        <w:rPr>
          <w:rFonts w:ascii="Tahoma" w:hAnsi="Tahoma" w:cs="Tahoma"/>
          <w:sz w:val="20"/>
          <w:szCs w:val="20"/>
        </w:rPr>
        <w:t>ofertas</w:t>
      </w:r>
      <w:r w:rsidRPr="00746FD9">
        <w:rPr>
          <w:rFonts w:ascii="Tahoma" w:hAnsi="Tahoma" w:cs="Tahoma"/>
          <w:spacing w:val="-10"/>
          <w:sz w:val="20"/>
          <w:szCs w:val="20"/>
        </w:rPr>
        <w:t xml:space="preserve"> </w:t>
      </w:r>
      <w:r w:rsidRPr="00746FD9">
        <w:rPr>
          <w:rFonts w:ascii="Tahoma" w:hAnsi="Tahoma" w:cs="Tahoma"/>
          <w:sz w:val="20"/>
          <w:szCs w:val="20"/>
        </w:rPr>
        <w:t>com</w:t>
      </w:r>
      <w:r w:rsidRPr="00746FD9">
        <w:rPr>
          <w:rFonts w:ascii="Tahoma" w:hAnsi="Tahoma" w:cs="Tahoma"/>
          <w:spacing w:val="-9"/>
          <w:sz w:val="20"/>
          <w:szCs w:val="20"/>
        </w:rPr>
        <w:t xml:space="preserve"> </w:t>
      </w:r>
      <w:r w:rsidRPr="00746FD9">
        <w:rPr>
          <w:rFonts w:ascii="Tahoma" w:hAnsi="Tahoma" w:cs="Tahoma"/>
          <w:sz w:val="20"/>
          <w:szCs w:val="20"/>
        </w:rPr>
        <w:t>preços</w:t>
      </w:r>
      <w:r w:rsidRPr="00746FD9">
        <w:rPr>
          <w:rFonts w:ascii="Tahoma" w:hAnsi="Tahoma" w:cs="Tahoma"/>
          <w:spacing w:val="-8"/>
          <w:sz w:val="20"/>
          <w:szCs w:val="20"/>
        </w:rPr>
        <w:t xml:space="preserve"> </w:t>
      </w:r>
      <w:r w:rsidRPr="00746FD9">
        <w:rPr>
          <w:rFonts w:ascii="Tahoma" w:hAnsi="Tahoma" w:cs="Tahoma"/>
          <w:sz w:val="20"/>
          <w:szCs w:val="20"/>
        </w:rPr>
        <w:t>até</w:t>
      </w:r>
      <w:r w:rsidRPr="00746FD9">
        <w:rPr>
          <w:rFonts w:ascii="Tahoma" w:hAnsi="Tahoma" w:cs="Tahoma"/>
          <w:spacing w:val="-10"/>
          <w:sz w:val="20"/>
          <w:szCs w:val="20"/>
        </w:rPr>
        <w:t xml:space="preserve"> </w:t>
      </w:r>
      <w:r w:rsidRPr="00746FD9">
        <w:rPr>
          <w:rFonts w:ascii="Tahoma" w:hAnsi="Tahoma" w:cs="Tahoma"/>
          <w:sz w:val="20"/>
          <w:szCs w:val="20"/>
        </w:rPr>
        <w:t>dez</w:t>
      </w:r>
      <w:r w:rsidRPr="00746FD9">
        <w:rPr>
          <w:rFonts w:ascii="Tahoma" w:hAnsi="Tahoma" w:cs="Tahoma"/>
          <w:spacing w:val="-9"/>
          <w:sz w:val="20"/>
          <w:szCs w:val="20"/>
        </w:rPr>
        <w:t xml:space="preserve"> </w:t>
      </w:r>
      <w:r w:rsidRPr="00746FD9">
        <w:rPr>
          <w:rFonts w:ascii="Tahoma" w:hAnsi="Tahoma" w:cs="Tahoma"/>
          <w:sz w:val="20"/>
          <w:szCs w:val="20"/>
        </w:rPr>
        <w:t>por</w:t>
      </w:r>
      <w:r w:rsidRPr="00746FD9">
        <w:rPr>
          <w:rFonts w:ascii="Tahoma" w:hAnsi="Tahoma" w:cs="Tahoma"/>
          <w:spacing w:val="-9"/>
          <w:sz w:val="20"/>
          <w:szCs w:val="20"/>
        </w:rPr>
        <w:t xml:space="preserve"> </w:t>
      </w:r>
      <w:r w:rsidRPr="00746FD9">
        <w:rPr>
          <w:rFonts w:ascii="Tahoma" w:hAnsi="Tahoma" w:cs="Tahoma"/>
          <w:sz w:val="20"/>
          <w:szCs w:val="20"/>
        </w:rPr>
        <w:t>cento</w:t>
      </w:r>
      <w:r w:rsidRPr="00746FD9">
        <w:rPr>
          <w:rFonts w:ascii="Tahoma" w:hAnsi="Tahoma" w:cs="Tahoma"/>
          <w:spacing w:val="-8"/>
          <w:sz w:val="20"/>
          <w:szCs w:val="20"/>
        </w:rPr>
        <w:t xml:space="preserve"> </w:t>
      </w:r>
      <w:r w:rsidRPr="00746FD9">
        <w:rPr>
          <w:rFonts w:ascii="Tahoma" w:hAnsi="Tahoma" w:cs="Tahoma"/>
          <w:sz w:val="20"/>
          <w:szCs w:val="20"/>
        </w:rPr>
        <w:t>superior</w:t>
      </w:r>
      <w:r w:rsidRPr="00746FD9">
        <w:rPr>
          <w:rFonts w:ascii="Tahoma" w:hAnsi="Tahoma" w:cs="Tahoma"/>
          <w:spacing w:val="-9"/>
          <w:sz w:val="20"/>
          <w:szCs w:val="20"/>
        </w:rPr>
        <w:t xml:space="preserve"> </w:t>
      </w:r>
      <w:r w:rsidRPr="00746FD9">
        <w:rPr>
          <w:rFonts w:ascii="Tahoma" w:hAnsi="Tahoma" w:cs="Tahoma"/>
          <w:sz w:val="20"/>
          <w:szCs w:val="20"/>
        </w:rPr>
        <w:t>àquela</w:t>
      </w:r>
      <w:r w:rsidRPr="00746FD9">
        <w:rPr>
          <w:rFonts w:ascii="Tahoma" w:hAnsi="Tahoma" w:cs="Tahoma"/>
          <w:spacing w:val="-10"/>
          <w:sz w:val="20"/>
          <w:szCs w:val="20"/>
        </w:rPr>
        <w:t xml:space="preserve"> </w:t>
      </w:r>
      <w:r w:rsidRPr="00746FD9">
        <w:rPr>
          <w:rFonts w:ascii="Tahoma" w:hAnsi="Tahoma" w:cs="Tahoma"/>
          <w:sz w:val="20"/>
          <w:szCs w:val="20"/>
        </w:rPr>
        <w:t>possam</w:t>
      </w:r>
      <w:r w:rsidR="00B2618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ofertar</w:t>
      </w:r>
      <w:r w:rsidRPr="00746FD9">
        <w:rPr>
          <w:rFonts w:ascii="Tahoma" w:hAnsi="Tahoma" w:cs="Tahoma"/>
          <w:spacing w:val="-13"/>
          <w:sz w:val="20"/>
          <w:szCs w:val="20"/>
        </w:rPr>
        <w:t xml:space="preserve"> </w:t>
      </w:r>
      <w:r w:rsidRPr="00746FD9">
        <w:rPr>
          <w:rFonts w:ascii="Tahoma" w:hAnsi="Tahoma" w:cs="Tahoma"/>
          <w:sz w:val="20"/>
          <w:szCs w:val="20"/>
        </w:rPr>
        <w:t>um</w:t>
      </w:r>
      <w:r w:rsidRPr="00746FD9">
        <w:rPr>
          <w:rFonts w:ascii="Tahoma" w:hAnsi="Tahoma" w:cs="Tahoma"/>
          <w:spacing w:val="-12"/>
          <w:sz w:val="20"/>
          <w:szCs w:val="20"/>
        </w:rPr>
        <w:t xml:space="preserve"> </w:t>
      </w:r>
      <w:r w:rsidRPr="00746FD9">
        <w:rPr>
          <w:rFonts w:ascii="Tahoma" w:hAnsi="Tahoma" w:cs="Tahoma"/>
          <w:sz w:val="20"/>
          <w:szCs w:val="20"/>
        </w:rPr>
        <w:t>lance</w:t>
      </w:r>
      <w:r w:rsidRPr="00746FD9">
        <w:rPr>
          <w:rFonts w:ascii="Tahoma" w:hAnsi="Tahoma" w:cs="Tahoma"/>
          <w:spacing w:val="-13"/>
          <w:sz w:val="20"/>
          <w:szCs w:val="20"/>
        </w:rPr>
        <w:t xml:space="preserve"> </w:t>
      </w:r>
      <w:r w:rsidRPr="00746FD9">
        <w:rPr>
          <w:rFonts w:ascii="Tahoma" w:hAnsi="Tahoma" w:cs="Tahoma"/>
          <w:sz w:val="20"/>
          <w:szCs w:val="20"/>
        </w:rPr>
        <w:t>final</w:t>
      </w:r>
      <w:r w:rsidRPr="00746FD9">
        <w:rPr>
          <w:rFonts w:ascii="Tahoma" w:hAnsi="Tahoma" w:cs="Tahoma"/>
          <w:spacing w:val="-12"/>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fechado</w:t>
      </w:r>
      <w:r w:rsidRPr="00746FD9">
        <w:rPr>
          <w:rFonts w:ascii="Tahoma" w:hAnsi="Tahoma" w:cs="Tahoma"/>
          <w:spacing w:val="-12"/>
          <w:sz w:val="20"/>
          <w:szCs w:val="20"/>
        </w:rPr>
        <w:t xml:space="preserve"> </w:t>
      </w:r>
      <w:r w:rsidRPr="00746FD9">
        <w:rPr>
          <w:rFonts w:ascii="Tahoma" w:hAnsi="Tahoma" w:cs="Tahoma"/>
          <w:sz w:val="20"/>
          <w:szCs w:val="20"/>
        </w:rPr>
        <w:t>em</w:t>
      </w:r>
      <w:r w:rsidRPr="00746FD9">
        <w:rPr>
          <w:rFonts w:ascii="Tahoma" w:hAnsi="Tahoma" w:cs="Tahoma"/>
          <w:spacing w:val="-13"/>
          <w:sz w:val="20"/>
          <w:szCs w:val="20"/>
        </w:rPr>
        <w:t xml:space="preserve"> </w:t>
      </w:r>
      <w:r w:rsidRPr="00746FD9">
        <w:rPr>
          <w:rFonts w:ascii="Tahoma" w:hAnsi="Tahoma" w:cs="Tahoma"/>
          <w:sz w:val="20"/>
          <w:szCs w:val="20"/>
        </w:rPr>
        <w:t>até</w:t>
      </w:r>
      <w:r w:rsidRPr="00746FD9">
        <w:rPr>
          <w:rFonts w:ascii="Tahoma" w:hAnsi="Tahoma" w:cs="Tahoma"/>
          <w:spacing w:val="-9"/>
          <w:sz w:val="20"/>
          <w:szCs w:val="20"/>
        </w:rPr>
        <w:t xml:space="preserve"> </w:t>
      </w:r>
      <w:r w:rsidRPr="00746FD9">
        <w:rPr>
          <w:rFonts w:ascii="Tahoma" w:hAnsi="Tahoma" w:cs="Tahoma"/>
          <w:sz w:val="20"/>
          <w:szCs w:val="20"/>
        </w:rPr>
        <w:t>cinco</w:t>
      </w:r>
      <w:r w:rsidRPr="00746FD9">
        <w:rPr>
          <w:rFonts w:ascii="Tahoma" w:hAnsi="Tahoma" w:cs="Tahoma"/>
          <w:spacing w:val="-10"/>
          <w:sz w:val="20"/>
          <w:szCs w:val="20"/>
        </w:rPr>
        <w:t xml:space="preserve"> </w:t>
      </w:r>
      <w:r w:rsidRPr="00746FD9">
        <w:rPr>
          <w:rFonts w:ascii="Tahoma" w:hAnsi="Tahoma" w:cs="Tahoma"/>
          <w:sz w:val="20"/>
          <w:szCs w:val="20"/>
        </w:rPr>
        <w:t>minutos,</w:t>
      </w:r>
      <w:r w:rsidRPr="00746FD9">
        <w:rPr>
          <w:rFonts w:ascii="Tahoma" w:hAnsi="Tahoma" w:cs="Tahoma"/>
          <w:spacing w:val="-12"/>
          <w:sz w:val="20"/>
          <w:szCs w:val="20"/>
        </w:rPr>
        <w:t xml:space="preserve"> </w:t>
      </w:r>
      <w:r w:rsidRPr="00746FD9">
        <w:rPr>
          <w:rFonts w:ascii="Tahoma" w:hAnsi="Tahoma" w:cs="Tahoma"/>
          <w:sz w:val="20"/>
          <w:szCs w:val="20"/>
        </w:rPr>
        <w:t>o</w:t>
      </w:r>
      <w:r w:rsidRPr="00746FD9">
        <w:rPr>
          <w:rFonts w:ascii="Tahoma" w:hAnsi="Tahoma" w:cs="Tahoma"/>
          <w:spacing w:val="-13"/>
          <w:sz w:val="20"/>
          <w:szCs w:val="20"/>
        </w:rPr>
        <w:t xml:space="preserve"> </w:t>
      </w:r>
      <w:r w:rsidRPr="00746FD9">
        <w:rPr>
          <w:rFonts w:ascii="Tahoma" w:hAnsi="Tahoma" w:cs="Tahoma"/>
          <w:sz w:val="20"/>
          <w:szCs w:val="20"/>
        </w:rPr>
        <w:t>qual</w:t>
      </w:r>
      <w:r w:rsidRPr="00746FD9">
        <w:rPr>
          <w:rFonts w:ascii="Tahoma" w:hAnsi="Tahoma" w:cs="Tahoma"/>
          <w:spacing w:val="-12"/>
          <w:sz w:val="20"/>
          <w:szCs w:val="20"/>
        </w:rPr>
        <w:t xml:space="preserve"> </w:t>
      </w:r>
      <w:r w:rsidRPr="00746FD9">
        <w:rPr>
          <w:rFonts w:ascii="Tahoma" w:hAnsi="Tahoma" w:cs="Tahoma"/>
          <w:sz w:val="20"/>
          <w:szCs w:val="20"/>
        </w:rPr>
        <w:t>será</w:t>
      </w:r>
      <w:r w:rsidRPr="00746FD9">
        <w:rPr>
          <w:rFonts w:ascii="Tahoma" w:hAnsi="Tahoma" w:cs="Tahoma"/>
          <w:spacing w:val="-52"/>
          <w:sz w:val="20"/>
          <w:szCs w:val="20"/>
        </w:rPr>
        <w:t xml:space="preserve"> </w:t>
      </w:r>
      <w:r w:rsidRPr="00746FD9">
        <w:rPr>
          <w:rFonts w:ascii="Tahoma" w:hAnsi="Tahoma" w:cs="Tahoma"/>
          <w:sz w:val="20"/>
          <w:szCs w:val="20"/>
        </w:rPr>
        <w:t>sigiloso até</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encerramento</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2"/>
          <w:sz w:val="20"/>
          <w:szCs w:val="20"/>
        </w:rPr>
        <w:t xml:space="preserve"> </w:t>
      </w:r>
      <w:r w:rsidRPr="00746FD9">
        <w:rPr>
          <w:rFonts w:ascii="Tahoma" w:hAnsi="Tahoma" w:cs="Tahoma"/>
          <w:sz w:val="20"/>
          <w:szCs w:val="20"/>
        </w:rPr>
        <w:t>prazo.</w:t>
      </w:r>
    </w:p>
    <w:p w14:paraId="0B2C9DBA" w14:textId="6571AAE0" w:rsidR="000E4148" w:rsidRPr="00746FD9" w:rsidRDefault="000E4148" w:rsidP="00C469E8">
      <w:pPr>
        <w:pStyle w:val="PargrafodaLista"/>
        <w:numPr>
          <w:ilvl w:val="4"/>
          <w:numId w:val="15"/>
        </w:numPr>
        <w:tabs>
          <w:tab w:val="left" w:pos="1134"/>
          <w:tab w:val="left" w:pos="1560"/>
          <w:tab w:val="left" w:pos="7938"/>
        </w:tabs>
        <w:spacing w:line="278"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3"/>
          <w:sz w:val="20"/>
          <w:szCs w:val="20"/>
        </w:rPr>
        <w:t xml:space="preserve"> </w:t>
      </w:r>
      <w:r w:rsidRPr="00746FD9">
        <w:rPr>
          <w:rFonts w:ascii="Tahoma" w:hAnsi="Tahoma" w:cs="Tahoma"/>
          <w:sz w:val="20"/>
          <w:szCs w:val="20"/>
        </w:rPr>
        <w:t>licitante</w:t>
      </w:r>
      <w:r w:rsidRPr="00746FD9">
        <w:rPr>
          <w:rFonts w:ascii="Tahoma" w:hAnsi="Tahoma" w:cs="Tahoma"/>
          <w:spacing w:val="-2"/>
          <w:sz w:val="20"/>
          <w:szCs w:val="20"/>
        </w:rPr>
        <w:t xml:space="preserve"> </w:t>
      </w:r>
      <w:r w:rsidRPr="00746FD9">
        <w:rPr>
          <w:rFonts w:ascii="Tahoma" w:hAnsi="Tahoma" w:cs="Tahoma"/>
          <w:sz w:val="20"/>
          <w:szCs w:val="20"/>
        </w:rPr>
        <w:t>poderá</w:t>
      </w:r>
      <w:r w:rsidRPr="00746FD9">
        <w:rPr>
          <w:rFonts w:ascii="Tahoma" w:hAnsi="Tahoma" w:cs="Tahoma"/>
          <w:spacing w:val="-5"/>
          <w:sz w:val="20"/>
          <w:szCs w:val="20"/>
        </w:rPr>
        <w:t xml:space="preserve"> </w:t>
      </w:r>
      <w:r w:rsidRPr="00746FD9">
        <w:rPr>
          <w:rFonts w:ascii="Tahoma" w:hAnsi="Tahoma" w:cs="Tahoma"/>
          <w:sz w:val="20"/>
          <w:szCs w:val="20"/>
        </w:rPr>
        <w:t>optar</w:t>
      </w:r>
      <w:r w:rsidRPr="00746FD9">
        <w:rPr>
          <w:rFonts w:ascii="Tahoma" w:hAnsi="Tahoma" w:cs="Tahoma"/>
          <w:spacing w:val="-4"/>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manter</w:t>
      </w:r>
      <w:r w:rsidRPr="00746FD9">
        <w:rPr>
          <w:rFonts w:ascii="Tahoma" w:hAnsi="Tahoma" w:cs="Tahoma"/>
          <w:spacing w:val="-5"/>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seu</w:t>
      </w:r>
      <w:r w:rsidRPr="00746FD9">
        <w:rPr>
          <w:rFonts w:ascii="Tahoma" w:hAnsi="Tahoma" w:cs="Tahoma"/>
          <w:spacing w:val="-3"/>
          <w:sz w:val="20"/>
          <w:szCs w:val="20"/>
        </w:rPr>
        <w:t xml:space="preserve"> </w:t>
      </w:r>
      <w:r w:rsidRPr="00746FD9">
        <w:rPr>
          <w:rFonts w:ascii="Tahoma" w:hAnsi="Tahoma" w:cs="Tahoma"/>
          <w:sz w:val="20"/>
          <w:szCs w:val="20"/>
        </w:rPr>
        <w:t>último</w:t>
      </w:r>
      <w:r w:rsidRPr="00746FD9">
        <w:rPr>
          <w:rFonts w:ascii="Tahoma" w:hAnsi="Tahoma" w:cs="Tahoma"/>
          <w:spacing w:val="-4"/>
          <w:sz w:val="20"/>
          <w:szCs w:val="20"/>
        </w:rPr>
        <w:t xml:space="preserve"> </w:t>
      </w:r>
      <w:r w:rsidRPr="00746FD9">
        <w:rPr>
          <w:rFonts w:ascii="Tahoma" w:hAnsi="Tahoma" w:cs="Tahoma"/>
          <w:sz w:val="20"/>
          <w:szCs w:val="20"/>
        </w:rPr>
        <w:t>lance</w:t>
      </w:r>
      <w:r w:rsidRPr="00746FD9">
        <w:rPr>
          <w:rFonts w:ascii="Tahoma" w:hAnsi="Tahoma" w:cs="Tahoma"/>
          <w:spacing w:val="-2"/>
          <w:sz w:val="20"/>
          <w:szCs w:val="20"/>
        </w:rPr>
        <w:t xml:space="preserve"> </w:t>
      </w:r>
      <w:r w:rsidRPr="00746FD9">
        <w:rPr>
          <w:rFonts w:ascii="Tahoma" w:hAnsi="Tahoma" w:cs="Tahoma"/>
          <w:sz w:val="20"/>
          <w:szCs w:val="20"/>
        </w:rPr>
        <w:t>da</w:t>
      </w:r>
      <w:r w:rsidR="00561F7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etapa</w:t>
      </w:r>
      <w:r w:rsidRPr="00746FD9">
        <w:rPr>
          <w:rFonts w:ascii="Tahoma" w:hAnsi="Tahoma" w:cs="Tahoma"/>
          <w:spacing w:val="-2"/>
          <w:sz w:val="20"/>
          <w:szCs w:val="20"/>
        </w:rPr>
        <w:t xml:space="preserve"> </w:t>
      </w:r>
      <w:r w:rsidRPr="00746FD9">
        <w:rPr>
          <w:rFonts w:ascii="Tahoma" w:hAnsi="Tahoma" w:cs="Tahoma"/>
          <w:sz w:val="20"/>
          <w:szCs w:val="20"/>
        </w:rPr>
        <w:t>aberta,</w:t>
      </w:r>
      <w:r w:rsidR="00561F75" w:rsidRPr="00746FD9">
        <w:rPr>
          <w:rFonts w:ascii="Tahoma" w:hAnsi="Tahoma" w:cs="Tahoma"/>
          <w:spacing w:val="-2"/>
          <w:sz w:val="20"/>
          <w:szCs w:val="20"/>
        </w:rPr>
        <w:t xml:space="preserve"> o</w:t>
      </w:r>
      <w:r w:rsidRPr="00746FD9">
        <w:rPr>
          <w:rFonts w:ascii="Tahoma" w:hAnsi="Tahoma" w:cs="Tahoma"/>
          <w:sz w:val="20"/>
          <w:szCs w:val="20"/>
        </w:rPr>
        <w:t>u</w:t>
      </w:r>
      <w:r w:rsidRPr="00746FD9">
        <w:rPr>
          <w:rFonts w:ascii="Tahoma" w:hAnsi="Tahoma" w:cs="Tahoma"/>
          <w:spacing w:val="-1"/>
          <w:sz w:val="20"/>
          <w:szCs w:val="20"/>
        </w:rPr>
        <w:t xml:space="preserve"> </w:t>
      </w:r>
      <w:r w:rsidRPr="00746FD9">
        <w:rPr>
          <w:rFonts w:ascii="Tahoma" w:hAnsi="Tahoma" w:cs="Tahoma"/>
          <w:sz w:val="20"/>
          <w:szCs w:val="20"/>
        </w:rPr>
        <w:t>por</w:t>
      </w:r>
      <w:r w:rsidR="00561F75" w:rsidRPr="00746FD9">
        <w:rPr>
          <w:rFonts w:ascii="Tahoma" w:hAnsi="Tahoma" w:cs="Tahoma"/>
          <w:sz w:val="20"/>
          <w:szCs w:val="20"/>
        </w:rPr>
        <w:t xml:space="preserve"> </w:t>
      </w:r>
      <w:r w:rsidRPr="00746FD9">
        <w:rPr>
          <w:rFonts w:ascii="Tahoma" w:hAnsi="Tahoma" w:cs="Tahoma"/>
          <w:sz w:val="20"/>
          <w:szCs w:val="20"/>
        </w:rPr>
        <w:t>oferecer</w:t>
      </w:r>
      <w:r w:rsidRPr="00746FD9">
        <w:rPr>
          <w:rFonts w:ascii="Tahoma" w:hAnsi="Tahoma" w:cs="Tahoma"/>
          <w:spacing w:val="1"/>
          <w:sz w:val="20"/>
          <w:szCs w:val="20"/>
        </w:rPr>
        <w:t xml:space="preserve"> </w:t>
      </w:r>
      <w:r w:rsidRPr="00746FD9">
        <w:rPr>
          <w:rFonts w:ascii="Tahoma" w:hAnsi="Tahoma" w:cs="Tahoma"/>
          <w:sz w:val="20"/>
          <w:szCs w:val="20"/>
        </w:rPr>
        <w:t>melhor</w:t>
      </w:r>
      <w:r w:rsidRPr="00746FD9">
        <w:rPr>
          <w:rFonts w:ascii="Tahoma" w:hAnsi="Tahoma" w:cs="Tahoma"/>
          <w:spacing w:val="-2"/>
          <w:sz w:val="20"/>
          <w:szCs w:val="20"/>
        </w:rPr>
        <w:t xml:space="preserve"> </w:t>
      </w:r>
      <w:r w:rsidRPr="00746FD9">
        <w:rPr>
          <w:rFonts w:ascii="Tahoma" w:hAnsi="Tahoma" w:cs="Tahoma"/>
          <w:sz w:val="20"/>
          <w:szCs w:val="20"/>
        </w:rPr>
        <w:t>lance.</w:t>
      </w:r>
    </w:p>
    <w:p w14:paraId="10D9D05B" w14:textId="37D20D1D" w:rsidR="000E4148" w:rsidRPr="00746FD9" w:rsidRDefault="0033365C" w:rsidP="00C01561">
      <w:pPr>
        <w:pStyle w:val="PargrafodaLista"/>
        <w:tabs>
          <w:tab w:val="left" w:pos="0"/>
          <w:tab w:val="left" w:pos="142"/>
        </w:tabs>
        <w:spacing w:line="276" w:lineRule="auto"/>
        <w:ind w:left="0" w:right="0"/>
        <w:rPr>
          <w:rFonts w:ascii="Tahoma" w:hAnsi="Tahoma" w:cs="Tahoma"/>
          <w:sz w:val="20"/>
          <w:szCs w:val="20"/>
        </w:rPr>
      </w:pPr>
      <w:r w:rsidRPr="00746FD9">
        <w:rPr>
          <w:rFonts w:ascii="Tahoma" w:hAnsi="Tahoma" w:cs="Tahoma"/>
          <w:sz w:val="20"/>
          <w:szCs w:val="20"/>
        </w:rPr>
        <w:t xml:space="preserve">7.11.2.4 </w:t>
      </w:r>
      <w:r w:rsidR="000E4148" w:rsidRPr="00746FD9">
        <w:rPr>
          <w:rFonts w:ascii="Tahoma" w:hAnsi="Tahoma" w:cs="Tahoma"/>
          <w:sz w:val="20"/>
          <w:szCs w:val="20"/>
        </w:rPr>
        <w:t xml:space="preserve"> Após o término dos prazos estabelecidos nos itens anteriores, o</w:t>
      </w:r>
      <w:r w:rsidR="000E4148" w:rsidRPr="00746FD9">
        <w:rPr>
          <w:rFonts w:ascii="Tahoma" w:hAnsi="Tahoma" w:cs="Tahoma"/>
          <w:spacing w:val="1"/>
          <w:sz w:val="20"/>
          <w:szCs w:val="20"/>
        </w:rPr>
        <w:t xml:space="preserve"> </w:t>
      </w:r>
      <w:r w:rsidR="000E4148" w:rsidRPr="00746FD9">
        <w:rPr>
          <w:rFonts w:ascii="Tahoma" w:hAnsi="Tahoma" w:cs="Tahoma"/>
          <w:sz w:val="20"/>
          <w:szCs w:val="20"/>
        </w:rPr>
        <w:t>sistema</w:t>
      </w:r>
      <w:r w:rsidR="000E4148" w:rsidRPr="00746FD9">
        <w:rPr>
          <w:rFonts w:ascii="Tahoma" w:hAnsi="Tahoma" w:cs="Tahoma"/>
          <w:spacing w:val="1"/>
          <w:sz w:val="20"/>
          <w:szCs w:val="20"/>
        </w:rPr>
        <w:t xml:space="preserve"> </w:t>
      </w:r>
      <w:r w:rsidR="000E4148" w:rsidRPr="00746FD9">
        <w:rPr>
          <w:rFonts w:ascii="Tahoma" w:hAnsi="Tahoma" w:cs="Tahoma"/>
          <w:sz w:val="20"/>
          <w:szCs w:val="20"/>
        </w:rPr>
        <w:t>ordenará</w:t>
      </w:r>
      <w:r w:rsidR="000E4148" w:rsidRPr="00746FD9">
        <w:rPr>
          <w:rFonts w:ascii="Tahoma" w:hAnsi="Tahoma" w:cs="Tahoma"/>
          <w:spacing w:val="1"/>
          <w:sz w:val="20"/>
          <w:szCs w:val="20"/>
        </w:rPr>
        <w:t xml:space="preserve"> </w:t>
      </w:r>
      <w:r w:rsidR="000E4148" w:rsidRPr="00746FD9">
        <w:rPr>
          <w:rFonts w:ascii="Tahoma" w:hAnsi="Tahoma" w:cs="Tahoma"/>
          <w:sz w:val="20"/>
          <w:szCs w:val="20"/>
        </w:rPr>
        <w:t>e</w:t>
      </w:r>
      <w:r w:rsidR="000E4148" w:rsidRPr="00746FD9">
        <w:rPr>
          <w:rFonts w:ascii="Tahoma" w:hAnsi="Tahoma" w:cs="Tahoma"/>
          <w:spacing w:val="1"/>
          <w:sz w:val="20"/>
          <w:szCs w:val="20"/>
        </w:rPr>
        <w:t xml:space="preserve"> </w:t>
      </w:r>
      <w:r w:rsidR="000E4148" w:rsidRPr="00746FD9">
        <w:rPr>
          <w:rFonts w:ascii="Tahoma" w:hAnsi="Tahoma" w:cs="Tahoma"/>
          <w:sz w:val="20"/>
          <w:szCs w:val="20"/>
        </w:rPr>
        <w:t>divulgará</w:t>
      </w:r>
      <w:r w:rsidR="000E4148" w:rsidRPr="00746FD9">
        <w:rPr>
          <w:rFonts w:ascii="Tahoma" w:hAnsi="Tahoma" w:cs="Tahoma"/>
          <w:spacing w:val="1"/>
          <w:sz w:val="20"/>
          <w:szCs w:val="20"/>
        </w:rPr>
        <w:t xml:space="preserve"> </w:t>
      </w:r>
      <w:r w:rsidR="000E4148" w:rsidRPr="00746FD9">
        <w:rPr>
          <w:rFonts w:ascii="Tahoma" w:hAnsi="Tahoma" w:cs="Tahoma"/>
          <w:sz w:val="20"/>
          <w:szCs w:val="20"/>
        </w:rPr>
        <w:t>os</w:t>
      </w:r>
      <w:r w:rsidR="000E4148" w:rsidRPr="00746FD9">
        <w:rPr>
          <w:rFonts w:ascii="Tahoma" w:hAnsi="Tahoma" w:cs="Tahoma"/>
          <w:spacing w:val="1"/>
          <w:sz w:val="20"/>
          <w:szCs w:val="20"/>
        </w:rPr>
        <w:t xml:space="preserve"> </w:t>
      </w:r>
      <w:r w:rsidR="000E4148" w:rsidRPr="00746FD9">
        <w:rPr>
          <w:rFonts w:ascii="Tahoma" w:hAnsi="Tahoma" w:cs="Tahoma"/>
          <w:sz w:val="20"/>
          <w:szCs w:val="20"/>
        </w:rPr>
        <w:t>lances</w:t>
      </w:r>
      <w:r w:rsidR="000E4148" w:rsidRPr="00746FD9">
        <w:rPr>
          <w:rFonts w:ascii="Tahoma" w:hAnsi="Tahoma" w:cs="Tahoma"/>
          <w:spacing w:val="1"/>
          <w:sz w:val="20"/>
          <w:szCs w:val="20"/>
        </w:rPr>
        <w:t xml:space="preserve"> </w:t>
      </w:r>
      <w:r w:rsidR="000E4148" w:rsidRPr="00746FD9">
        <w:rPr>
          <w:rFonts w:ascii="Tahoma" w:hAnsi="Tahoma" w:cs="Tahoma"/>
          <w:sz w:val="20"/>
          <w:szCs w:val="20"/>
        </w:rPr>
        <w:t>segundo</w:t>
      </w:r>
      <w:r w:rsidR="000E4148" w:rsidRPr="00746FD9">
        <w:rPr>
          <w:rFonts w:ascii="Tahoma" w:hAnsi="Tahoma" w:cs="Tahoma"/>
          <w:spacing w:val="1"/>
          <w:sz w:val="20"/>
          <w:szCs w:val="20"/>
        </w:rPr>
        <w:t xml:space="preserve"> </w:t>
      </w:r>
      <w:r w:rsidR="000E4148" w:rsidRPr="00746FD9">
        <w:rPr>
          <w:rFonts w:ascii="Tahoma" w:hAnsi="Tahoma" w:cs="Tahoma"/>
          <w:sz w:val="20"/>
          <w:szCs w:val="20"/>
        </w:rPr>
        <w:t>a</w:t>
      </w:r>
      <w:r w:rsidR="000E4148" w:rsidRPr="00746FD9">
        <w:rPr>
          <w:rFonts w:ascii="Tahoma" w:hAnsi="Tahoma" w:cs="Tahoma"/>
          <w:spacing w:val="1"/>
          <w:sz w:val="20"/>
          <w:szCs w:val="20"/>
        </w:rPr>
        <w:t xml:space="preserve"> </w:t>
      </w:r>
      <w:r w:rsidR="000E4148" w:rsidRPr="00746FD9">
        <w:rPr>
          <w:rFonts w:ascii="Tahoma" w:hAnsi="Tahoma" w:cs="Tahoma"/>
          <w:sz w:val="20"/>
          <w:szCs w:val="20"/>
        </w:rPr>
        <w:t>ordem</w:t>
      </w:r>
      <w:r w:rsidR="000E4148" w:rsidRPr="00746FD9">
        <w:rPr>
          <w:rFonts w:ascii="Tahoma" w:hAnsi="Tahoma" w:cs="Tahoma"/>
          <w:spacing w:val="1"/>
          <w:sz w:val="20"/>
          <w:szCs w:val="20"/>
        </w:rPr>
        <w:t xml:space="preserve"> </w:t>
      </w:r>
      <w:r w:rsidR="000E4148" w:rsidRPr="00746FD9">
        <w:rPr>
          <w:rFonts w:ascii="Tahoma" w:hAnsi="Tahoma" w:cs="Tahoma"/>
          <w:sz w:val="20"/>
          <w:szCs w:val="20"/>
        </w:rPr>
        <w:t>crescente</w:t>
      </w:r>
      <w:r w:rsidR="000E4148" w:rsidRPr="00746FD9">
        <w:rPr>
          <w:rFonts w:ascii="Tahoma" w:hAnsi="Tahoma" w:cs="Tahoma"/>
          <w:spacing w:val="-2"/>
          <w:sz w:val="20"/>
          <w:szCs w:val="20"/>
        </w:rPr>
        <w:t xml:space="preserve"> </w:t>
      </w:r>
      <w:r w:rsidR="000E4148" w:rsidRPr="00746FD9">
        <w:rPr>
          <w:rFonts w:ascii="Tahoma" w:hAnsi="Tahoma" w:cs="Tahoma"/>
          <w:sz w:val="20"/>
          <w:szCs w:val="20"/>
        </w:rPr>
        <w:t>de</w:t>
      </w:r>
      <w:r w:rsidR="000E4148" w:rsidRPr="00746FD9">
        <w:rPr>
          <w:rFonts w:ascii="Tahoma" w:hAnsi="Tahoma" w:cs="Tahoma"/>
          <w:spacing w:val="-1"/>
          <w:sz w:val="20"/>
          <w:szCs w:val="20"/>
        </w:rPr>
        <w:t xml:space="preserve"> </w:t>
      </w:r>
      <w:r w:rsidR="000E4148" w:rsidRPr="00746FD9">
        <w:rPr>
          <w:rFonts w:ascii="Tahoma" w:hAnsi="Tahoma" w:cs="Tahoma"/>
          <w:sz w:val="20"/>
          <w:szCs w:val="20"/>
        </w:rPr>
        <w:t>valores.</w:t>
      </w:r>
    </w:p>
    <w:p w14:paraId="69891304" w14:textId="77777777" w:rsidR="0033365C" w:rsidRPr="00746FD9" w:rsidRDefault="0033365C" w:rsidP="00C01561">
      <w:pPr>
        <w:tabs>
          <w:tab w:val="left" w:pos="1134"/>
          <w:tab w:val="left" w:pos="1701"/>
        </w:tabs>
        <w:spacing w:line="276" w:lineRule="auto"/>
        <w:jc w:val="both"/>
        <w:rPr>
          <w:rFonts w:ascii="Tahoma" w:hAnsi="Tahoma" w:cs="Tahoma"/>
          <w:sz w:val="20"/>
          <w:szCs w:val="20"/>
        </w:rPr>
      </w:pPr>
      <w:r w:rsidRPr="00746FD9">
        <w:rPr>
          <w:rFonts w:ascii="Tahoma" w:hAnsi="Tahoma" w:cs="Tahoma"/>
          <w:sz w:val="20"/>
          <w:szCs w:val="20"/>
        </w:rPr>
        <w:t>7.11.2.4.1 Não havendo lance final e fechado classificado na forma</w:t>
      </w:r>
      <w:r w:rsidRPr="00746FD9">
        <w:rPr>
          <w:rFonts w:ascii="Tahoma" w:hAnsi="Tahoma" w:cs="Tahoma"/>
          <w:spacing w:val="1"/>
          <w:sz w:val="20"/>
          <w:szCs w:val="20"/>
        </w:rPr>
        <w:t xml:space="preserve"> </w:t>
      </w:r>
      <w:r w:rsidRPr="00746FD9">
        <w:rPr>
          <w:rFonts w:ascii="Tahoma" w:hAnsi="Tahoma" w:cs="Tahoma"/>
          <w:sz w:val="20"/>
          <w:szCs w:val="20"/>
        </w:rPr>
        <w:t>estabelecida nos itens anteriores, haverá</w:t>
      </w:r>
      <w:r w:rsidRPr="00746FD9">
        <w:rPr>
          <w:rFonts w:ascii="Tahoma" w:hAnsi="Tahoma" w:cs="Tahoma"/>
          <w:spacing w:val="1"/>
          <w:sz w:val="20"/>
          <w:szCs w:val="20"/>
        </w:rPr>
        <w:t xml:space="preserve"> </w:t>
      </w:r>
      <w:r w:rsidRPr="00746FD9">
        <w:rPr>
          <w:rFonts w:ascii="Tahoma" w:hAnsi="Tahoma" w:cs="Tahoma"/>
          <w:sz w:val="20"/>
          <w:szCs w:val="20"/>
        </w:rPr>
        <w:t>o reinício da</w:t>
      </w:r>
      <w:r w:rsidRPr="00746FD9">
        <w:rPr>
          <w:rFonts w:ascii="Tahoma" w:hAnsi="Tahoma" w:cs="Tahoma"/>
          <w:spacing w:val="1"/>
          <w:sz w:val="20"/>
          <w:szCs w:val="20"/>
        </w:rPr>
        <w:t xml:space="preserve"> </w:t>
      </w:r>
      <w:r w:rsidRPr="00746FD9">
        <w:rPr>
          <w:rFonts w:ascii="Tahoma" w:hAnsi="Tahoma" w:cs="Tahoma"/>
          <w:sz w:val="20"/>
          <w:szCs w:val="20"/>
        </w:rPr>
        <w:t>etapa</w:t>
      </w:r>
      <w:r w:rsidRPr="00746FD9">
        <w:rPr>
          <w:rFonts w:ascii="Tahoma" w:hAnsi="Tahoma" w:cs="Tahoma"/>
          <w:spacing w:val="1"/>
          <w:sz w:val="20"/>
          <w:szCs w:val="20"/>
        </w:rPr>
        <w:t xml:space="preserve"> </w:t>
      </w:r>
      <w:r w:rsidRPr="00746FD9">
        <w:rPr>
          <w:rFonts w:ascii="Tahoma" w:hAnsi="Tahoma" w:cs="Tahoma"/>
          <w:sz w:val="20"/>
          <w:szCs w:val="20"/>
        </w:rPr>
        <w:t>fechada,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demais</w:t>
      </w:r>
      <w:r w:rsidRPr="00746FD9">
        <w:rPr>
          <w:rFonts w:ascii="Tahoma" w:hAnsi="Tahoma" w:cs="Tahoma"/>
          <w:spacing w:val="1"/>
          <w:sz w:val="20"/>
          <w:szCs w:val="20"/>
        </w:rPr>
        <w:t xml:space="preserve"> </w:t>
      </w:r>
      <w:r w:rsidRPr="00746FD9">
        <w:rPr>
          <w:rFonts w:ascii="Tahoma" w:hAnsi="Tahoma" w:cs="Tahoma"/>
          <w:sz w:val="20"/>
          <w:szCs w:val="20"/>
        </w:rPr>
        <w:t>licitantes,</w:t>
      </w:r>
      <w:r w:rsidRPr="00746FD9">
        <w:rPr>
          <w:rFonts w:ascii="Tahoma" w:hAnsi="Tahoma" w:cs="Tahoma"/>
          <w:spacing w:val="1"/>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máximo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três,</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ordem</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classificação,</w:t>
      </w:r>
      <w:r w:rsidRPr="00746FD9">
        <w:rPr>
          <w:rFonts w:ascii="Tahoma" w:hAnsi="Tahoma" w:cs="Tahoma"/>
          <w:spacing w:val="1"/>
          <w:sz w:val="20"/>
          <w:szCs w:val="20"/>
        </w:rPr>
        <w:t xml:space="preserve"> </w:t>
      </w:r>
      <w:r w:rsidRPr="00746FD9">
        <w:rPr>
          <w:rFonts w:ascii="Tahoma" w:hAnsi="Tahoma" w:cs="Tahoma"/>
          <w:sz w:val="20"/>
          <w:szCs w:val="20"/>
        </w:rPr>
        <w:t>possam</w:t>
      </w:r>
      <w:r w:rsidRPr="00746FD9">
        <w:rPr>
          <w:rFonts w:ascii="Tahoma" w:hAnsi="Tahoma" w:cs="Tahoma"/>
          <w:spacing w:val="1"/>
          <w:sz w:val="20"/>
          <w:szCs w:val="20"/>
        </w:rPr>
        <w:t xml:space="preserve"> </w:t>
      </w:r>
      <w:r w:rsidRPr="00746FD9">
        <w:rPr>
          <w:rFonts w:ascii="Tahoma" w:hAnsi="Tahoma" w:cs="Tahoma"/>
          <w:sz w:val="20"/>
          <w:szCs w:val="20"/>
        </w:rPr>
        <w:t>ofertar um lance final e fechado em até cinco minutos, o</w:t>
      </w:r>
      <w:r w:rsidRPr="00746FD9">
        <w:rPr>
          <w:rFonts w:ascii="Tahoma" w:hAnsi="Tahoma" w:cs="Tahoma"/>
          <w:spacing w:val="1"/>
          <w:sz w:val="20"/>
          <w:szCs w:val="20"/>
        </w:rPr>
        <w:t xml:space="preserve"> </w:t>
      </w:r>
      <w:r w:rsidRPr="00746FD9">
        <w:rPr>
          <w:rFonts w:ascii="Tahoma" w:hAnsi="Tahoma" w:cs="Tahoma"/>
          <w:sz w:val="20"/>
          <w:szCs w:val="20"/>
        </w:rPr>
        <w:t>qual</w:t>
      </w:r>
      <w:r w:rsidRPr="00746FD9">
        <w:rPr>
          <w:rFonts w:ascii="Tahoma" w:hAnsi="Tahoma" w:cs="Tahoma"/>
          <w:spacing w:val="-1"/>
          <w:sz w:val="20"/>
          <w:szCs w:val="20"/>
        </w:rPr>
        <w:t xml:space="preserve"> </w:t>
      </w:r>
      <w:r w:rsidRPr="00746FD9">
        <w:rPr>
          <w:rFonts w:ascii="Tahoma" w:hAnsi="Tahoma" w:cs="Tahoma"/>
          <w:sz w:val="20"/>
          <w:szCs w:val="20"/>
        </w:rPr>
        <w:t>será sigiloso até o</w:t>
      </w:r>
      <w:r w:rsidRPr="00746FD9">
        <w:rPr>
          <w:rFonts w:ascii="Tahoma" w:hAnsi="Tahoma" w:cs="Tahoma"/>
          <w:spacing w:val="-2"/>
          <w:sz w:val="20"/>
          <w:szCs w:val="20"/>
        </w:rPr>
        <w:t xml:space="preserve"> </w:t>
      </w:r>
      <w:r w:rsidRPr="00746FD9">
        <w:rPr>
          <w:rFonts w:ascii="Tahoma" w:hAnsi="Tahoma" w:cs="Tahoma"/>
          <w:sz w:val="20"/>
          <w:szCs w:val="20"/>
        </w:rPr>
        <w:t>encerramento</w:t>
      </w:r>
      <w:r w:rsidRPr="00746FD9">
        <w:rPr>
          <w:rFonts w:ascii="Tahoma" w:hAnsi="Tahoma" w:cs="Tahoma"/>
          <w:spacing w:val="-2"/>
          <w:sz w:val="20"/>
          <w:szCs w:val="20"/>
        </w:rPr>
        <w:t xml:space="preserve"> </w:t>
      </w:r>
      <w:r w:rsidRPr="00746FD9">
        <w:rPr>
          <w:rFonts w:ascii="Tahoma" w:hAnsi="Tahoma" w:cs="Tahoma"/>
          <w:sz w:val="20"/>
          <w:szCs w:val="20"/>
        </w:rPr>
        <w:t>deste</w:t>
      </w:r>
      <w:r w:rsidRPr="00746FD9">
        <w:rPr>
          <w:rFonts w:ascii="Tahoma" w:hAnsi="Tahoma" w:cs="Tahoma"/>
          <w:spacing w:val="-2"/>
          <w:sz w:val="20"/>
          <w:szCs w:val="20"/>
        </w:rPr>
        <w:t xml:space="preserve"> </w:t>
      </w:r>
      <w:r w:rsidRPr="00746FD9">
        <w:rPr>
          <w:rFonts w:ascii="Tahoma" w:hAnsi="Tahoma" w:cs="Tahoma"/>
          <w:sz w:val="20"/>
          <w:szCs w:val="20"/>
        </w:rPr>
        <w:t>prazo.</w:t>
      </w:r>
    </w:p>
    <w:p w14:paraId="70F4AFFB" w14:textId="022CD3C8" w:rsidR="0033365C" w:rsidRPr="00746FD9" w:rsidRDefault="0033365C" w:rsidP="00C469E8">
      <w:pPr>
        <w:pStyle w:val="PargrafodaLista"/>
        <w:numPr>
          <w:ilvl w:val="3"/>
          <w:numId w:val="16"/>
        </w:numPr>
        <w:tabs>
          <w:tab w:val="left" w:pos="1134"/>
        </w:tabs>
        <w:spacing w:line="276" w:lineRule="auto"/>
        <w:ind w:left="0" w:right="0" w:firstLine="0"/>
        <w:rPr>
          <w:rFonts w:ascii="Tahoma" w:hAnsi="Tahoma" w:cs="Tahoma"/>
          <w:sz w:val="20"/>
          <w:szCs w:val="20"/>
        </w:rPr>
      </w:pPr>
      <w:r w:rsidRPr="00746FD9">
        <w:rPr>
          <w:rFonts w:ascii="Tahoma" w:hAnsi="Tahoma" w:cs="Tahoma"/>
          <w:sz w:val="20"/>
          <w:szCs w:val="20"/>
        </w:rPr>
        <w:t>Após o término dos prazos estabelecidos nos itens anteriores, 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ordenará</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divulgará</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segundo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ordem</w:t>
      </w:r>
      <w:r w:rsidRPr="00746FD9">
        <w:rPr>
          <w:rFonts w:ascii="Tahoma" w:hAnsi="Tahoma" w:cs="Tahoma"/>
          <w:spacing w:val="1"/>
          <w:sz w:val="20"/>
          <w:szCs w:val="20"/>
        </w:rPr>
        <w:t xml:space="preserve"> </w:t>
      </w:r>
      <w:r w:rsidRPr="00746FD9">
        <w:rPr>
          <w:rFonts w:ascii="Tahoma" w:hAnsi="Tahoma" w:cs="Tahoma"/>
          <w:sz w:val="20"/>
          <w:szCs w:val="20"/>
        </w:rPr>
        <w:t>crescente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valores.</w:t>
      </w:r>
    </w:p>
    <w:p w14:paraId="00484970" w14:textId="77777777" w:rsidR="000E4148" w:rsidRPr="00746FD9" w:rsidRDefault="000E4148" w:rsidP="00C469E8">
      <w:pPr>
        <w:pStyle w:val="Ttulo2"/>
        <w:numPr>
          <w:ilvl w:val="2"/>
          <w:numId w:val="16"/>
        </w:numPr>
        <w:tabs>
          <w:tab w:val="left" w:pos="709"/>
        </w:tabs>
        <w:spacing w:before="0"/>
        <w:ind w:left="0" w:firstLine="0"/>
        <w:jc w:val="both"/>
        <w:rPr>
          <w:rFonts w:ascii="Tahoma" w:hAnsi="Tahoma" w:cs="Tahoma"/>
          <w:b w:val="0"/>
          <w:sz w:val="20"/>
          <w:szCs w:val="20"/>
        </w:rPr>
      </w:pPr>
      <w:r w:rsidRPr="00746FD9">
        <w:rPr>
          <w:rFonts w:ascii="Tahoma" w:hAnsi="Tahoma" w:cs="Tahoma"/>
          <w:sz w:val="20"/>
          <w:szCs w:val="20"/>
        </w:rPr>
        <w:t>Modo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Disputa</w:t>
      </w:r>
      <w:r w:rsidRPr="00746FD9">
        <w:rPr>
          <w:rFonts w:ascii="Tahoma" w:hAnsi="Tahoma" w:cs="Tahoma"/>
          <w:spacing w:val="-4"/>
          <w:sz w:val="20"/>
          <w:szCs w:val="20"/>
        </w:rPr>
        <w:t xml:space="preserve"> </w:t>
      </w:r>
      <w:r w:rsidRPr="00746FD9">
        <w:rPr>
          <w:rFonts w:ascii="Tahoma" w:hAnsi="Tahoma" w:cs="Tahoma"/>
          <w:sz w:val="20"/>
          <w:szCs w:val="20"/>
        </w:rPr>
        <w:t>Fechado-Aberto</w:t>
      </w:r>
      <w:r w:rsidRPr="00746FD9">
        <w:rPr>
          <w:rFonts w:ascii="Tahoma" w:hAnsi="Tahoma" w:cs="Tahoma"/>
          <w:b w:val="0"/>
          <w:sz w:val="20"/>
          <w:szCs w:val="20"/>
        </w:rPr>
        <w:t>:</w:t>
      </w:r>
    </w:p>
    <w:p w14:paraId="7035FD1D" w14:textId="2169EB14" w:rsidR="000E4148" w:rsidRPr="00746FD9" w:rsidRDefault="000E4148" w:rsidP="00C469E8">
      <w:pPr>
        <w:pStyle w:val="PargrafodaLista"/>
        <w:numPr>
          <w:ilvl w:val="3"/>
          <w:numId w:val="17"/>
        </w:numPr>
        <w:tabs>
          <w:tab w:val="left" w:pos="851"/>
        </w:tabs>
        <w:spacing w:before="38" w:line="276" w:lineRule="auto"/>
        <w:ind w:left="0" w:right="0" w:firstLine="0"/>
        <w:rPr>
          <w:rFonts w:ascii="Tahoma" w:hAnsi="Tahoma" w:cs="Tahoma"/>
          <w:sz w:val="20"/>
          <w:szCs w:val="20"/>
        </w:rPr>
      </w:pPr>
      <w:r w:rsidRPr="00746FD9">
        <w:rPr>
          <w:rFonts w:ascii="Tahoma" w:hAnsi="Tahoma" w:cs="Tahoma"/>
          <w:sz w:val="20"/>
          <w:szCs w:val="20"/>
        </w:rPr>
        <w:t>Poderão participar da etapa aberta somente os licitantes que</w:t>
      </w:r>
      <w:r w:rsidRPr="00746FD9">
        <w:rPr>
          <w:rFonts w:ascii="Tahoma" w:hAnsi="Tahoma" w:cs="Tahoma"/>
          <w:spacing w:val="1"/>
          <w:sz w:val="20"/>
          <w:szCs w:val="20"/>
        </w:rPr>
        <w:t xml:space="preserve"> </w:t>
      </w:r>
      <w:r w:rsidRPr="00746FD9">
        <w:rPr>
          <w:rFonts w:ascii="Tahoma" w:hAnsi="Tahoma" w:cs="Tahoma"/>
          <w:sz w:val="20"/>
          <w:szCs w:val="20"/>
        </w:rPr>
        <w:t>apresentarem a proposta de menor preço/maior percentual de</w:t>
      </w:r>
      <w:r w:rsidRPr="00746FD9">
        <w:rPr>
          <w:rFonts w:ascii="Tahoma" w:hAnsi="Tahoma" w:cs="Tahoma"/>
          <w:spacing w:val="1"/>
          <w:sz w:val="20"/>
          <w:szCs w:val="20"/>
        </w:rPr>
        <w:t xml:space="preserve"> </w:t>
      </w:r>
      <w:r w:rsidRPr="00746FD9">
        <w:rPr>
          <w:rFonts w:ascii="Tahoma" w:hAnsi="Tahoma" w:cs="Tahoma"/>
          <w:sz w:val="20"/>
          <w:szCs w:val="20"/>
        </w:rPr>
        <w:t>desconto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10%</w:t>
      </w:r>
      <w:r w:rsidRPr="00746FD9">
        <w:rPr>
          <w:rFonts w:ascii="Tahoma" w:hAnsi="Tahoma" w:cs="Tahoma"/>
          <w:spacing w:val="1"/>
          <w:sz w:val="20"/>
          <w:szCs w:val="20"/>
        </w:rPr>
        <w:t xml:space="preserve"> </w:t>
      </w:r>
      <w:r w:rsidRPr="00746FD9">
        <w:rPr>
          <w:rFonts w:ascii="Tahoma" w:hAnsi="Tahoma" w:cs="Tahoma"/>
          <w:sz w:val="20"/>
          <w:szCs w:val="20"/>
        </w:rPr>
        <w:t>(dez</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cento)</w:t>
      </w:r>
      <w:r w:rsidRPr="00746FD9">
        <w:rPr>
          <w:rFonts w:ascii="Tahoma" w:hAnsi="Tahoma" w:cs="Tahoma"/>
          <w:spacing w:val="1"/>
          <w:sz w:val="20"/>
          <w:szCs w:val="20"/>
        </w:rPr>
        <w:t xml:space="preserve"> </w:t>
      </w:r>
      <w:r w:rsidRPr="00746FD9">
        <w:rPr>
          <w:rFonts w:ascii="Tahoma" w:hAnsi="Tahoma" w:cs="Tahoma"/>
          <w:sz w:val="20"/>
          <w:szCs w:val="20"/>
        </w:rPr>
        <w:t>superiores/inferiores àquela, em que os licitantes apresentarão</w:t>
      </w:r>
      <w:r w:rsidRPr="00746FD9">
        <w:rPr>
          <w:rFonts w:ascii="Tahoma" w:hAnsi="Tahoma" w:cs="Tahoma"/>
          <w:spacing w:val="1"/>
          <w:sz w:val="20"/>
          <w:szCs w:val="20"/>
        </w:rPr>
        <w:t xml:space="preserve"> </w:t>
      </w:r>
      <w:r w:rsidRPr="00746FD9">
        <w:rPr>
          <w:rFonts w:ascii="Tahoma" w:hAnsi="Tahoma" w:cs="Tahoma"/>
          <w:sz w:val="20"/>
          <w:szCs w:val="20"/>
        </w:rPr>
        <w:t>lances públicos e sucessivos, até o encerramento da sessão e</w:t>
      </w:r>
      <w:r w:rsidRPr="00746FD9">
        <w:rPr>
          <w:rFonts w:ascii="Tahoma" w:hAnsi="Tahoma" w:cs="Tahoma"/>
          <w:spacing w:val="1"/>
          <w:sz w:val="20"/>
          <w:szCs w:val="20"/>
        </w:rPr>
        <w:t xml:space="preserve"> </w:t>
      </w:r>
      <w:r w:rsidRPr="00746FD9">
        <w:rPr>
          <w:rFonts w:ascii="Tahoma" w:hAnsi="Tahoma" w:cs="Tahoma"/>
          <w:sz w:val="20"/>
          <w:szCs w:val="20"/>
        </w:rPr>
        <w:t>eventuais</w:t>
      </w:r>
      <w:r w:rsidRPr="00746FD9">
        <w:rPr>
          <w:rFonts w:ascii="Tahoma" w:hAnsi="Tahoma" w:cs="Tahoma"/>
          <w:spacing w:val="-3"/>
          <w:sz w:val="20"/>
          <w:szCs w:val="20"/>
        </w:rPr>
        <w:t xml:space="preserve"> </w:t>
      </w:r>
      <w:r w:rsidRPr="00746FD9">
        <w:rPr>
          <w:rFonts w:ascii="Tahoma" w:hAnsi="Tahoma" w:cs="Tahoma"/>
          <w:sz w:val="20"/>
          <w:szCs w:val="20"/>
        </w:rPr>
        <w:t>prorrogações.</w:t>
      </w:r>
    </w:p>
    <w:p w14:paraId="623C40EA" w14:textId="77777777" w:rsidR="000E4148" w:rsidRPr="00746FD9" w:rsidRDefault="000E4148" w:rsidP="00C469E8">
      <w:pPr>
        <w:pStyle w:val="PargrafodaLista"/>
        <w:numPr>
          <w:ilvl w:val="3"/>
          <w:numId w:val="17"/>
        </w:numPr>
        <w:tabs>
          <w:tab w:val="left" w:pos="851"/>
        </w:tabs>
        <w:spacing w:line="276"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menos</w:t>
      </w:r>
      <w:r w:rsidRPr="00746FD9">
        <w:rPr>
          <w:rFonts w:ascii="Tahoma" w:hAnsi="Tahoma" w:cs="Tahoma"/>
          <w:spacing w:val="1"/>
          <w:sz w:val="20"/>
          <w:szCs w:val="20"/>
        </w:rPr>
        <w:t xml:space="preserve"> </w:t>
      </w:r>
      <w:r w:rsidRPr="00746FD9">
        <w:rPr>
          <w:rFonts w:ascii="Tahoma" w:hAnsi="Tahoma" w:cs="Tahoma"/>
          <w:sz w:val="20"/>
          <w:szCs w:val="20"/>
        </w:rPr>
        <w:t>3</w:t>
      </w:r>
      <w:r w:rsidRPr="00746FD9">
        <w:rPr>
          <w:rFonts w:ascii="Tahoma" w:hAnsi="Tahoma" w:cs="Tahoma"/>
          <w:spacing w:val="1"/>
          <w:sz w:val="20"/>
          <w:szCs w:val="20"/>
        </w:rPr>
        <w:t xml:space="preserve"> </w:t>
      </w:r>
      <w:r w:rsidRPr="00746FD9">
        <w:rPr>
          <w:rFonts w:ascii="Tahoma" w:hAnsi="Tahoma" w:cs="Tahoma"/>
          <w:sz w:val="20"/>
          <w:szCs w:val="20"/>
        </w:rPr>
        <w:t>(três)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nas</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1"/>
          <w:sz w:val="20"/>
          <w:szCs w:val="20"/>
        </w:rPr>
        <w:t xml:space="preserve"> </w:t>
      </w:r>
      <w:r w:rsidRPr="00746FD9">
        <w:rPr>
          <w:rFonts w:ascii="Tahoma" w:hAnsi="Tahoma" w:cs="Tahoma"/>
          <w:sz w:val="20"/>
          <w:szCs w:val="20"/>
        </w:rPr>
        <w:t>definidas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item</w:t>
      </w:r>
      <w:r w:rsidRPr="00746FD9">
        <w:rPr>
          <w:rFonts w:ascii="Tahoma" w:hAnsi="Tahoma" w:cs="Tahoma"/>
          <w:spacing w:val="1"/>
          <w:sz w:val="20"/>
          <w:szCs w:val="20"/>
        </w:rPr>
        <w:t xml:space="preserve"> </w:t>
      </w:r>
      <w:r w:rsidRPr="00746FD9">
        <w:rPr>
          <w:rFonts w:ascii="Tahoma" w:hAnsi="Tahoma" w:cs="Tahoma"/>
          <w:sz w:val="20"/>
          <w:szCs w:val="20"/>
        </w:rPr>
        <w:t>anterior,</w:t>
      </w:r>
      <w:r w:rsidRPr="00746FD9">
        <w:rPr>
          <w:rFonts w:ascii="Tahoma" w:hAnsi="Tahoma" w:cs="Tahoma"/>
          <w:spacing w:val="1"/>
          <w:sz w:val="20"/>
          <w:szCs w:val="20"/>
        </w:rPr>
        <w:t xml:space="preserve"> </w:t>
      </w:r>
      <w:r w:rsidRPr="00746FD9">
        <w:rPr>
          <w:rFonts w:ascii="Tahoma" w:hAnsi="Tahoma" w:cs="Tahoma"/>
          <w:sz w:val="20"/>
          <w:szCs w:val="20"/>
        </w:rPr>
        <w:t>poderão</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licitantes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apresentaram</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três</w:t>
      </w:r>
      <w:r w:rsidRPr="00746FD9">
        <w:rPr>
          <w:rFonts w:ascii="Tahoma" w:hAnsi="Tahoma" w:cs="Tahoma"/>
          <w:spacing w:val="1"/>
          <w:sz w:val="20"/>
          <w:szCs w:val="20"/>
        </w:rPr>
        <w:t xml:space="preserve"> </w:t>
      </w:r>
      <w:r w:rsidRPr="00746FD9">
        <w:rPr>
          <w:rFonts w:ascii="Tahoma" w:hAnsi="Tahoma" w:cs="Tahoma"/>
          <w:sz w:val="20"/>
          <w:szCs w:val="20"/>
        </w:rPr>
        <w:t>melhores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consideradas</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empatadas,</w:t>
      </w:r>
      <w:r w:rsidRPr="00746FD9">
        <w:rPr>
          <w:rFonts w:ascii="Tahoma" w:hAnsi="Tahoma" w:cs="Tahoma"/>
          <w:spacing w:val="-2"/>
          <w:sz w:val="20"/>
          <w:szCs w:val="20"/>
        </w:rPr>
        <w:t xml:space="preserve"> </w:t>
      </w:r>
      <w:r w:rsidRPr="00746FD9">
        <w:rPr>
          <w:rFonts w:ascii="Tahoma" w:hAnsi="Tahoma" w:cs="Tahoma"/>
          <w:sz w:val="20"/>
          <w:szCs w:val="20"/>
        </w:rPr>
        <w:t>oferecer</w:t>
      </w:r>
      <w:r w:rsidRPr="00746FD9">
        <w:rPr>
          <w:rFonts w:ascii="Tahoma" w:hAnsi="Tahoma" w:cs="Tahoma"/>
          <w:spacing w:val="-2"/>
          <w:sz w:val="20"/>
          <w:szCs w:val="20"/>
        </w:rPr>
        <w:t xml:space="preserve"> </w:t>
      </w:r>
      <w:r w:rsidRPr="00746FD9">
        <w:rPr>
          <w:rFonts w:ascii="Tahoma" w:hAnsi="Tahoma" w:cs="Tahoma"/>
          <w:sz w:val="20"/>
          <w:szCs w:val="20"/>
        </w:rPr>
        <w:t>novos lances</w:t>
      </w:r>
      <w:r w:rsidRPr="00746FD9">
        <w:rPr>
          <w:rFonts w:ascii="Tahoma" w:hAnsi="Tahoma" w:cs="Tahoma"/>
          <w:spacing w:val="-1"/>
          <w:sz w:val="20"/>
          <w:szCs w:val="20"/>
        </w:rPr>
        <w:t xml:space="preserve"> </w:t>
      </w:r>
      <w:r w:rsidRPr="00746FD9">
        <w:rPr>
          <w:rFonts w:ascii="Tahoma" w:hAnsi="Tahoma" w:cs="Tahoma"/>
          <w:sz w:val="20"/>
          <w:szCs w:val="20"/>
        </w:rPr>
        <w:t>sucessivos.</w:t>
      </w:r>
    </w:p>
    <w:p w14:paraId="3C933124" w14:textId="624DB367" w:rsidR="000E4148" w:rsidRPr="00746FD9" w:rsidRDefault="000E4148" w:rsidP="00C469E8">
      <w:pPr>
        <w:pStyle w:val="PargrafodaLista"/>
        <w:numPr>
          <w:ilvl w:val="3"/>
          <w:numId w:val="17"/>
        </w:numPr>
        <w:tabs>
          <w:tab w:val="left" w:pos="851"/>
        </w:tabs>
        <w:spacing w:before="1" w:line="276" w:lineRule="auto"/>
        <w:ind w:left="0" w:right="0" w:firstLine="0"/>
        <w:rPr>
          <w:rFonts w:ascii="Tahoma" w:hAnsi="Tahoma" w:cs="Tahoma"/>
          <w:sz w:val="20"/>
          <w:szCs w:val="20"/>
        </w:rPr>
      </w:pPr>
      <w:r w:rsidRPr="00746FD9">
        <w:rPr>
          <w:rFonts w:ascii="Tahoma" w:hAnsi="Tahoma" w:cs="Tahoma"/>
          <w:sz w:val="20"/>
          <w:szCs w:val="20"/>
        </w:rPr>
        <w:t>A etapa de lances da sessão pública terá duração de dez minutos</w:t>
      </w:r>
      <w:r w:rsidRPr="00746FD9">
        <w:rPr>
          <w:rFonts w:ascii="Tahoma" w:hAnsi="Tahoma" w:cs="Tahoma"/>
          <w:spacing w:val="-52"/>
          <w:sz w:val="20"/>
          <w:szCs w:val="20"/>
        </w:rPr>
        <w:t xml:space="preserve"> </w:t>
      </w:r>
      <w:r w:rsidR="004A01B8" w:rsidRPr="00746FD9">
        <w:rPr>
          <w:rFonts w:ascii="Tahoma" w:hAnsi="Tahoma" w:cs="Tahoma"/>
          <w:spacing w:val="-52"/>
          <w:sz w:val="20"/>
          <w:szCs w:val="20"/>
        </w:rPr>
        <w:t xml:space="preserve">            </w:t>
      </w:r>
      <w:r w:rsidRPr="00746FD9">
        <w:rPr>
          <w:rFonts w:ascii="Tahoma" w:hAnsi="Tahoma" w:cs="Tahoma"/>
          <w:sz w:val="20"/>
          <w:szCs w:val="20"/>
        </w:rPr>
        <w:t>e,</w:t>
      </w:r>
      <w:r w:rsidRPr="00746FD9">
        <w:rPr>
          <w:rFonts w:ascii="Tahoma" w:hAnsi="Tahoma" w:cs="Tahoma"/>
          <w:spacing w:val="9"/>
          <w:sz w:val="20"/>
          <w:szCs w:val="20"/>
        </w:rPr>
        <w:t xml:space="preserve"> </w:t>
      </w:r>
      <w:r w:rsidRPr="00746FD9">
        <w:rPr>
          <w:rFonts w:ascii="Tahoma" w:hAnsi="Tahoma" w:cs="Tahoma"/>
          <w:sz w:val="20"/>
          <w:szCs w:val="20"/>
        </w:rPr>
        <w:t>após</w:t>
      </w:r>
      <w:r w:rsidRPr="00746FD9">
        <w:rPr>
          <w:rFonts w:ascii="Tahoma" w:hAnsi="Tahoma" w:cs="Tahoma"/>
          <w:spacing w:val="8"/>
          <w:sz w:val="20"/>
          <w:szCs w:val="20"/>
        </w:rPr>
        <w:t xml:space="preserve"> </w:t>
      </w:r>
      <w:r w:rsidRPr="00746FD9">
        <w:rPr>
          <w:rFonts w:ascii="Tahoma" w:hAnsi="Tahoma" w:cs="Tahoma"/>
          <w:sz w:val="20"/>
          <w:szCs w:val="20"/>
        </w:rPr>
        <w:t>isso,</w:t>
      </w:r>
      <w:r w:rsidRPr="00746FD9">
        <w:rPr>
          <w:rFonts w:ascii="Tahoma" w:hAnsi="Tahoma" w:cs="Tahoma"/>
          <w:spacing w:val="6"/>
          <w:sz w:val="20"/>
          <w:szCs w:val="20"/>
        </w:rPr>
        <w:t xml:space="preserve"> </w:t>
      </w:r>
      <w:r w:rsidRPr="00746FD9">
        <w:rPr>
          <w:rFonts w:ascii="Tahoma" w:hAnsi="Tahoma" w:cs="Tahoma"/>
          <w:sz w:val="20"/>
          <w:szCs w:val="20"/>
        </w:rPr>
        <w:t>será</w:t>
      </w:r>
      <w:r w:rsidRPr="00746FD9">
        <w:rPr>
          <w:rFonts w:ascii="Tahoma" w:hAnsi="Tahoma" w:cs="Tahoma"/>
          <w:spacing w:val="6"/>
          <w:sz w:val="20"/>
          <w:szCs w:val="20"/>
        </w:rPr>
        <w:t xml:space="preserve"> </w:t>
      </w:r>
      <w:r w:rsidRPr="00746FD9">
        <w:rPr>
          <w:rFonts w:ascii="Tahoma" w:hAnsi="Tahoma" w:cs="Tahoma"/>
          <w:sz w:val="20"/>
          <w:szCs w:val="20"/>
        </w:rPr>
        <w:t>prorrogada</w:t>
      </w:r>
      <w:r w:rsidRPr="00746FD9">
        <w:rPr>
          <w:rFonts w:ascii="Tahoma" w:hAnsi="Tahoma" w:cs="Tahoma"/>
          <w:spacing w:val="6"/>
          <w:sz w:val="20"/>
          <w:szCs w:val="20"/>
        </w:rPr>
        <w:t xml:space="preserve"> </w:t>
      </w:r>
      <w:r w:rsidRPr="00746FD9">
        <w:rPr>
          <w:rFonts w:ascii="Tahoma" w:hAnsi="Tahoma" w:cs="Tahoma"/>
          <w:sz w:val="20"/>
          <w:szCs w:val="20"/>
        </w:rPr>
        <w:t>automaticamente</w:t>
      </w:r>
      <w:r w:rsidRPr="00746FD9">
        <w:rPr>
          <w:rFonts w:ascii="Tahoma" w:hAnsi="Tahoma" w:cs="Tahoma"/>
          <w:spacing w:val="9"/>
          <w:sz w:val="20"/>
          <w:szCs w:val="20"/>
        </w:rPr>
        <w:t xml:space="preserve"> </w:t>
      </w:r>
      <w:r w:rsidRPr="00746FD9">
        <w:rPr>
          <w:rFonts w:ascii="Tahoma" w:hAnsi="Tahoma" w:cs="Tahoma"/>
          <w:sz w:val="20"/>
          <w:szCs w:val="20"/>
        </w:rPr>
        <w:t>pelo</w:t>
      </w:r>
      <w:r w:rsidRPr="00746FD9">
        <w:rPr>
          <w:rFonts w:ascii="Tahoma" w:hAnsi="Tahoma" w:cs="Tahoma"/>
          <w:spacing w:val="9"/>
          <w:sz w:val="20"/>
          <w:szCs w:val="20"/>
        </w:rPr>
        <w:t xml:space="preserve"> </w:t>
      </w:r>
      <w:r w:rsidRPr="00746FD9">
        <w:rPr>
          <w:rFonts w:ascii="Tahoma" w:hAnsi="Tahoma" w:cs="Tahoma"/>
          <w:sz w:val="20"/>
          <w:szCs w:val="20"/>
        </w:rPr>
        <w:t>sistema quando</w:t>
      </w:r>
      <w:r w:rsidRPr="00746FD9">
        <w:rPr>
          <w:rFonts w:ascii="Tahoma" w:hAnsi="Tahoma" w:cs="Tahoma"/>
          <w:spacing w:val="1"/>
          <w:sz w:val="20"/>
          <w:szCs w:val="20"/>
        </w:rPr>
        <w:t xml:space="preserve"> </w:t>
      </w:r>
      <w:r w:rsidRPr="00746FD9">
        <w:rPr>
          <w:rFonts w:ascii="Tahoma" w:hAnsi="Tahoma" w:cs="Tahoma"/>
          <w:sz w:val="20"/>
          <w:szCs w:val="20"/>
        </w:rPr>
        <w:t>houver</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ofertado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últimos</w:t>
      </w:r>
      <w:r w:rsidRPr="00746FD9">
        <w:rPr>
          <w:rFonts w:ascii="Tahoma" w:hAnsi="Tahoma" w:cs="Tahoma"/>
          <w:spacing w:val="1"/>
          <w:sz w:val="20"/>
          <w:szCs w:val="20"/>
        </w:rPr>
        <w:t xml:space="preserve"> </w:t>
      </w:r>
      <w:r w:rsidRPr="00746FD9">
        <w:rPr>
          <w:rFonts w:ascii="Tahoma" w:hAnsi="Tahoma" w:cs="Tahoma"/>
          <w:sz w:val="20"/>
          <w:szCs w:val="20"/>
        </w:rPr>
        <w:t>dois</w:t>
      </w:r>
      <w:r w:rsidRPr="00746FD9">
        <w:rPr>
          <w:rFonts w:ascii="Tahoma" w:hAnsi="Tahoma" w:cs="Tahoma"/>
          <w:spacing w:val="1"/>
          <w:sz w:val="20"/>
          <w:szCs w:val="20"/>
        </w:rPr>
        <w:t xml:space="preserve"> </w:t>
      </w:r>
      <w:r w:rsidRPr="00746FD9">
        <w:rPr>
          <w:rFonts w:ascii="Tahoma" w:hAnsi="Tahoma" w:cs="Tahoma"/>
          <w:sz w:val="20"/>
          <w:szCs w:val="20"/>
        </w:rPr>
        <w:t>minutos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duração da</w:t>
      </w:r>
      <w:r w:rsidRPr="00746FD9">
        <w:rPr>
          <w:rFonts w:ascii="Tahoma" w:hAnsi="Tahoma" w:cs="Tahoma"/>
          <w:spacing w:val="-1"/>
          <w:sz w:val="20"/>
          <w:szCs w:val="20"/>
        </w:rPr>
        <w:t xml:space="preserve"> </w:t>
      </w:r>
      <w:r w:rsidRPr="00746FD9">
        <w:rPr>
          <w:rFonts w:ascii="Tahoma" w:hAnsi="Tahoma" w:cs="Tahoma"/>
          <w:sz w:val="20"/>
          <w:szCs w:val="20"/>
        </w:rPr>
        <w:t>sessão pública.</w:t>
      </w:r>
    </w:p>
    <w:p w14:paraId="75D10DA3" w14:textId="47B057CB" w:rsidR="000E4148" w:rsidRPr="00746FD9" w:rsidRDefault="000E4148" w:rsidP="00C469E8">
      <w:pPr>
        <w:pStyle w:val="PargrafodaLista"/>
        <w:numPr>
          <w:ilvl w:val="3"/>
          <w:numId w:val="17"/>
        </w:numPr>
        <w:tabs>
          <w:tab w:val="left" w:pos="142"/>
          <w:tab w:val="left" w:pos="284"/>
          <w:tab w:val="left" w:pos="993"/>
        </w:tabs>
        <w:spacing w:line="276" w:lineRule="auto"/>
        <w:ind w:left="0" w:right="0" w:firstLine="0"/>
        <w:rPr>
          <w:rFonts w:ascii="Tahoma" w:hAnsi="Tahoma" w:cs="Tahoma"/>
          <w:sz w:val="20"/>
          <w:szCs w:val="20"/>
        </w:rPr>
      </w:pPr>
      <w:r w:rsidRPr="00746FD9">
        <w:rPr>
          <w:rFonts w:ascii="Tahoma" w:hAnsi="Tahoma" w:cs="Tahoma"/>
          <w:sz w:val="20"/>
          <w:szCs w:val="20"/>
        </w:rPr>
        <w:t>A prorrogação automática da etapa de lances, de que trata o</w:t>
      </w:r>
      <w:r w:rsidRPr="00746FD9">
        <w:rPr>
          <w:rFonts w:ascii="Tahoma" w:hAnsi="Tahoma" w:cs="Tahoma"/>
          <w:spacing w:val="1"/>
          <w:sz w:val="20"/>
          <w:szCs w:val="20"/>
        </w:rPr>
        <w:t xml:space="preserve"> </w:t>
      </w:r>
      <w:r w:rsidRPr="00746FD9">
        <w:rPr>
          <w:rFonts w:ascii="Tahoma" w:hAnsi="Tahoma" w:cs="Tahoma"/>
          <w:spacing w:val="-1"/>
          <w:sz w:val="20"/>
          <w:szCs w:val="20"/>
        </w:rPr>
        <w:t>subitem</w:t>
      </w:r>
      <w:r w:rsidRPr="00746FD9">
        <w:rPr>
          <w:rFonts w:ascii="Tahoma" w:hAnsi="Tahoma" w:cs="Tahoma"/>
          <w:spacing w:val="-13"/>
          <w:sz w:val="20"/>
          <w:szCs w:val="20"/>
        </w:rPr>
        <w:t xml:space="preserve"> </w:t>
      </w:r>
      <w:r w:rsidRPr="00746FD9">
        <w:rPr>
          <w:rFonts w:ascii="Tahoma" w:hAnsi="Tahoma" w:cs="Tahoma"/>
          <w:spacing w:val="-1"/>
          <w:sz w:val="20"/>
          <w:szCs w:val="20"/>
        </w:rPr>
        <w:t>anterior,</w:t>
      </w:r>
      <w:r w:rsidRPr="00746FD9">
        <w:rPr>
          <w:rFonts w:ascii="Tahoma" w:hAnsi="Tahoma" w:cs="Tahoma"/>
          <w:spacing w:val="-13"/>
          <w:sz w:val="20"/>
          <w:szCs w:val="20"/>
        </w:rPr>
        <w:t xml:space="preserve"> </w:t>
      </w:r>
      <w:r w:rsidRPr="00746FD9">
        <w:rPr>
          <w:rFonts w:ascii="Tahoma" w:hAnsi="Tahoma" w:cs="Tahoma"/>
          <w:sz w:val="20"/>
          <w:szCs w:val="20"/>
        </w:rPr>
        <w:t>será</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5"/>
          <w:sz w:val="20"/>
          <w:szCs w:val="20"/>
        </w:rPr>
        <w:t xml:space="preserve"> </w:t>
      </w:r>
      <w:r w:rsidRPr="00746FD9">
        <w:rPr>
          <w:rFonts w:ascii="Tahoma" w:hAnsi="Tahoma" w:cs="Tahoma"/>
          <w:sz w:val="20"/>
          <w:szCs w:val="20"/>
        </w:rPr>
        <w:t>dois</w:t>
      </w:r>
      <w:r w:rsidRPr="00746FD9">
        <w:rPr>
          <w:rFonts w:ascii="Tahoma" w:hAnsi="Tahoma" w:cs="Tahoma"/>
          <w:spacing w:val="-14"/>
          <w:sz w:val="20"/>
          <w:szCs w:val="20"/>
        </w:rPr>
        <w:t xml:space="preserve"> </w:t>
      </w:r>
      <w:r w:rsidRPr="00746FD9">
        <w:rPr>
          <w:rFonts w:ascii="Tahoma" w:hAnsi="Tahoma" w:cs="Tahoma"/>
          <w:sz w:val="20"/>
          <w:szCs w:val="20"/>
        </w:rPr>
        <w:t>minutos</w:t>
      </w:r>
      <w:r w:rsidRPr="00746FD9">
        <w:rPr>
          <w:rFonts w:ascii="Tahoma" w:hAnsi="Tahoma" w:cs="Tahoma"/>
          <w:spacing w:val="-14"/>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ocorrerá</w:t>
      </w:r>
      <w:r w:rsidRPr="00746FD9">
        <w:rPr>
          <w:rFonts w:ascii="Tahoma" w:hAnsi="Tahoma" w:cs="Tahoma"/>
          <w:spacing w:val="-16"/>
          <w:sz w:val="20"/>
          <w:szCs w:val="20"/>
        </w:rPr>
        <w:t xml:space="preserve"> </w:t>
      </w:r>
      <w:r w:rsidRPr="00746FD9">
        <w:rPr>
          <w:rFonts w:ascii="Tahoma" w:hAnsi="Tahoma" w:cs="Tahoma"/>
          <w:sz w:val="20"/>
          <w:szCs w:val="20"/>
        </w:rPr>
        <w:t>sucessivamente</w:t>
      </w:r>
      <w:r w:rsidRPr="00746FD9">
        <w:rPr>
          <w:rFonts w:ascii="Tahoma" w:hAnsi="Tahoma" w:cs="Tahoma"/>
          <w:spacing w:val="-52"/>
          <w:sz w:val="20"/>
          <w:szCs w:val="20"/>
        </w:rPr>
        <w:t xml:space="preserve"> </w:t>
      </w:r>
      <w:r w:rsidRPr="00746FD9">
        <w:rPr>
          <w:rFonts w:ascii="Tahoma" w:hAnsi="Tahoma" w:cs="Tahoma"/>
          <w:sz w:val="20"/>
          <w:szCs w:val="20"/>
        </w:rPr>
        <w:t>sempre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houver</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enviados</w:t>
      </w:r>
      <w:r w:rsidRPr="00746FD9">
        <w:rPr>
          <w:rFonts w:ascii="Tahoma" w:hAnsi="Tahoma" w:cs="Tahoma"/>
          <w:spacing w:val="1"/>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prorrogação,</w:t>
      </w:r>
      <w:r w:rsidRPr="00746FD9">
        <w:rPr>
          <w:rFonts w:ascii="Tahoma" w:hAnsi="Tahoma" w:cs="Tahoma"/>
          <w:spacing w:val="-1"/>
          <w:sz w:val="20"/>
          <w:szCs w:val="20"/>
        </w:rPr>
        <w:t xml:space="preserve"> </w:t>
      </w:r>
      <w:r w:rsidRPr="00746FD9">
        <w:rPr>
          <w:rFonts w:ascii="Tahoma" w:hAnsi="Tahoma" w:cs="Tahoma"/>
          <w:sz w:val="20"/>
          <w:szCs w:val="20"/>
        </w:rPr>
        <w:t>inclusive no caso</w:t>
      </w:r>
      <w:r w:rsidRPr="00746FD9">
        <w:rPr>
          <w:rFonts w:ascii="Tahoma" w:hAnsi="Tahoma" w:cs="Tahoma"/>
          <w:spacing w:val="-1"/>
          <w:sz w:val="20"/>
          <w:szCs w:val="20"/>
        </w:rPr>
        <w:t xml:space="preserve"> </w:t>
      </w:r>
      <w:r w:rsidRPr="00746FD9">
        <w:rPr>
          <w:rFonts w:ascii="Tahoma" w:hAnsi="Tahoma" w:cs="Tahoma"/>
          <w:sz w:val="20"/>
          <w:szCs w:val="20"/>
        </w:rPr>
        <w:t>de lances</w:t>
      </w:r>
      <w:r w:rsidRPr="00746FD9">
        <w:rPr>
          <w:rFonts w:ascii="Tahoma" w:hAnsi="Tahoma" w:cs="Tahoma"/>
          <w:spacing w:val="-1"/>
          <w:sz w:val="20"/>
          <w:szCs w:val="20"/>
        </w:rPr>
        <w:t xml:space="preserve"> </w:t>
      </w:r>
      <w:r w:rsidRPr="00746FD9">
        <w:rPr>
          <w:rFonts w:ascii="Tahoma" w:hAnsi="Tahoma" w:cs="Tahoma"/>
          <w:sz w:val="20"/>
          <w:szCs w:val="20"/>
        </w:rPr>
        <w:t>intermediários.</w:t>
      </w:r>
      <w:r w:rsidR="006C1BD4" w:rsidRPr="00746FD9">
        <w:rPr>
          <w:rFonts w:ascii="Tahoma" w:hAnsi="Tahoma" w:cs="Tahoma"/>
          <w:sz w:val="20"/>
          <w:szCs w:val="20"/>
        </w:rPr>
        <w:tab/>
      </w:r>
    </w:p>
    <w:p w14:paraId="65FDBB10" w14:textId="3B6BA042" w:rsidR="006C1BD4" w:rsidRPr="00746FD9" w:rsidRDefault="006C1BD4" w:rsidP="00C469E8">
      <w:pPr>
        <w:pStyle w:val="PargrafodaLista"/>
        <w:numPr>
          <w:ilvl w:val="3"/>
          <w:numId w:val="17"/>
        </w:numPr>
        <w:tabs>
          <w:tab w:val="left" w:pos="142"/>
          <w:tab w:val="left" w:pos="284"/>
          <w:tab w:val="left" w:pos="993"/>
        </w:tabs>
        <w:spacing w:line="276"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novos</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estabelecida</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itens</w:t>
      </w:r>
      <w:r w:rsidRPr="00746FD9">
        <w:rPr>
          <w:rFonts w:ascii="Tahoma" w:hAnsi="Tahoma" w:cs="Tahoma"/>
          <w:spacing w:val="1"/>
          <w:sz w:val="20"/>
          <w:szCs w:val="20"/>
        </w:rPr>
        <w:t xml:space="preserve"> </w:t>
      </w:r>
      <w:r w:rsidRPr="00746FD9">
        <w:rPr>
          <w:rFonts w:ascii="Tahoma" w:hAnsi="Tahoma" w:cs="Tahoma"/>
          <w:sz w:val="20"/>
          <w:szCs w:val="20"/>
        </w:rPr>
        <w:t>anteriores, a sessão pública encerrar-se-á automaticamente, e 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1"/>
          <w:sz w:val="20"/>
          <w:szCs w:val="20"/>
        </w:rPr>
        <w:t xml:space="preserve"> </w:t>
      </w:r>
      <w:r w:rsidRPr="00746FD9">
        <w:rPr>
          <w:rFonts w:ascii="Tahoma" w:hAnsi="Tahoma" w:cs="Tahoma"/>
          <w:sz w:val="20"/>
          <w:szCs w:val="20"/>
        </w:rPr>
        <w:t>ordenará</w:t>
      </w:r>
      <w:r w:rsidRPr="00746FD9">
        <w:rPr>
          <w:rFonts w:ascii="Tahoma" w:hAnsi="Tahoma" w:cs="Tahoma"/>
          <w:spacing w:val="-11"/>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divulgará</w:t>
      </w:r>
      <w:r w:rsidRPr="00746FD9">
        <w:rPr>
          <w:rFonts w:ascii="Tahoma" w:hAnsi="Tahoma" w:cs="Tahoma"/>
          <w:spacing w:val="-8"/>
          <w:sz w:val="20"/>
          <w:szCs w:val="20"/>
        </w:rPr>
        <w:t xml:space="preserve"> </w:t>
      </w:r>
      <w:r w:rsidRPr="00746FD9">
        <w:rPr>
          <w:rFonts w:ascii="Tahoma" w:hAnsi="Tahoma" w:cs="Tahoma"/>
          <w:sz w:val="20"/>
          <w:szCs w:val="20"/>
        </w:rPr>
        <w:t>os</w:t>
      </w:r>
      <w:r w:rsidRPr="00746FD9">
        <w:rPr>
          <w:rFonts w:ascii="Tahoma" w:hAnsi="Tahoma" w:cs="Tahoma"/>
          <w:spacing w:val="-11"/>
          <w:sz w:val="20"/>
          <w:szCs w:val="20"/>
        </w:rPr>
        <w:t xml:space="preserve"> </w:t>
      </w:r>
      <w:r w:rsidRPr="00746FD9">
        <w:rPr>
          <w:rFonts w:ascii="Tahoma" w:hAnsi="Tahoma" w:cs="Tahoma"/>
          <w:sz w:val="20"/>
          <w:szCs w:val="20"/>
        </w:rPr>
        <w:t>lances</w:t>
      </w:r>
      <w:r w:rsidRPr="00746FD9">
        <w:rPr>
          <w:rFonts w:ascii="Tahoma" w:hAnsi="Tahoma" w:cs="Tahoma"/>
          <w:spacing w:val="-9"/>
          <w:sz w:val="20"/>
          <w:szCs w:val="20"/>
        </w:rPr>
        <w:t xml:space="preserve"> </w:t>
      </w:r>
      <w:r w:rsidRPr="00746FD9">
        <w:rPr>
          <w:rFonts w:ascii="Tahoma" w:hAnsi="Tahoma" w:cs="Tahoma"/>
          <w:sz w:val="20"/>
          <w:szCs w:val="20"/>
        </w:rPr>
        <w:t>conforme</w:t>
      </w:r>
      <w:r w:rsidRPr="00746FD9">
        <w:rPr>
          <w:rFonts w:ascii="Tahoma" w:hAnsi="Tahoma" w:cs="Tahoma"/>
          <w:spacing w:val="-13"/>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ordem</w:t>
      </w:r>
      <w:r w:rsidRPr="00746FD9">
        <w:rPr>
          <w:rFonts w:ascii="Tahoma" w:hAnsi="Tahoma" w:cs="Tahoma"/>
          <w:spacing w:val="-13"/>
          <w:sz w:val="20"/>
          <w:szCs w:val="20"/>
        </w:rPr>
        <w:t xml:space="preserve"> </w:t>
      </w:r>
      <w:r w:rsidRPr="00746FD9">
        <w:rPr>
          <w:rFonts w:ascii="Tahoma" w:hAnsi="Tahoma" w:cs="Tahoma"/>
          <w:sz w:val="20"/>
          <w:szCs w:val="20"/>
        </w:rPr>
        <w:t>final</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51"/>
          <w:sz w:val="20"/>
          <w:szCs w:val="20"/>
        </w:rPr>
        <w:t xml:space="preserve"> </w:t>
      </w:r>
      <w:r w:rsidRPr="00746FD9">
        <w:rPr>
          <w:rFonts w:ascii="Tahoma" w:hAnsi="Tahoma" w:cs="Tahoma"/>
          <w:sz w:val="20"/>
          <w:szCs w:val="20"/>
        </w:rPr>
        <w:lastRenderedPageBreak/>
        <w:t>classificação.</w:t>
      </w:r>
    </w:p>
    <w:p w14:paraId="4EE573C6" w14:textId="77777777" w:rsidR="006C1BD4" w:rsidRPr="00746FD9" w:rsidRDefault="006C1BD4" w:rsidP="00C01561">
      <w:pPr>
        <w:tabs>
          <w:tab w:val="left" w:pos="851"/>
          <w:tab w:val="left" w:pos="2580"/>
        </w:tabs>
        <w:spacing w:line="276" w:lineRule="auto"/>
        <w:jc w:val="both"/>
        <w:rPr>
          <w:rFonts w:ascii="Tahoma" w:hAnsi="Tahoma" w:cs="Tahoma"/>
          <w:sz w:val="20"/>
          <w:szCs w:val="20"/>
        </w:rPr>
      </w:pPr>
      <w:r w:rsidRPr="00746FD9">
        <w:rPr>
          <w:rFonts w:ascii="Tahoma" w:hAnsi="Tahoma" w:cs="Tahoma"/>
          <w:sz w:val="20"/>
          <w:szCs w:val="20"/>
        </w:rPr>
        <w:t>7.12 Só poderá haver empate entre propostas iguais (não seguidas de lances), ou</w:t>
      </w:r>
      <w:r w:rsidRPr="00746FD9">
        <w:rPr>
          <w:rFonts w:ascii="Tahoma" w:hAnsi="Tahoma" w:cs="Tahoma"/>
          <w:spacing w:val="1"/>
          <w:sz w:val="20"/>
          <w:szCs w:val="20"/>
        </w:rPr>
        <w:t xml:space="preserve"> </w:t>
      </w:r>
      <w:r w:rsidRPr="00746FD9">
        <w:rPr>
          <w:rFonts w:ascii="Tahoma" w:hAnsi="Tahoma" w:cs="Tahoma"/>
          <w:sz w:val="20"/>
          <w:szCs w:val="20"/>
        </w:rPr>
        <w:t>entre lances</w:t>
      </w:r>
      <w:r w:rsidRPr="00746FD9">
        <w:rPr>
          <w:rFonts w:ascii="Tahoma" w:hAnsi="Tahoma" w:cs="Tahoma"/>
          <w:spacing w:val="-1"/>
          <w:sz w:val="20"/>
          <w:szCs w:val="20"/>
        </w:rPr>
        <w:t xml:space="preserve"> </w:t>
      </w:r>
      <w:r w:rsidRPr="00746FD9">
        <w:rPr>
          <w:rFonts w:ascii="Tahoma" w:hAnsi="Tahoma" w:cs="Tahoma"/>
          <w:sz w:val="20"/>
          <w:szCs w:val="20"/>
        </w:rPr>
        <w:t>finais</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fase fechada</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modo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disputa</w:t>
      </w:r>
      <w:r w:rsidRPr="00746FD9">
        <w:rPr>
          <w:rFonts w:ascii="Tahoma" w:hAnsi="Tahoma" w:cs="Tahoma"/>
          <w:spacing w:val="-2"/>
          <w:sz w:val="20"/>
          <w:szCs w:val="20"/>
        </w:rPr>
        <w:t xml:space="preserve"> </w:t>
      </w:r>
      <w:r w:rsidRPr="00746FD9">
        <w:rPr>
          <w:rFonts w:ascii="Tahoma" w:hAnsi="Tahoma" w:cs="Tahoma"/>
          <w:sz w:val="20"/>
          <w:szCs w:val="20"/>
        </w:rPr>
        <w:t>aberto</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fechado.</w:t>
      </w:r>
    </w:p>
    <w:p w14:paraId="53976126" w14:textId="37E16986" w:rsidR="006C1BD4" w:rsidRPr="00746FD9" w:rsidRDefault="006C1BD4" w:rsidP="00C469E8">
      <w:pPr>
        <w:pStyle w:val="PargrafodaLista"/>
        <w:numPr>
          <w:ilvl w:val="2"/>
          <w:numId w:val="18"/>
        </w:numPr>
        <w:tabs>
          <w:tab w:val="left" w:pos="851"/>
          <w:tab w:val="left" w:pos="3300"/>
        </w:tabs>
        <w:spacing w:line="276" w:lineRule="auto"/>
        <w:ind w:left="0" w:right="0" w:firstLine="0"/>
        <w:rPr>
          <w:rFonts w:ascii="Tahoma" w:hAnsi="Tahoma" w:cs="Tahoma"/>
          <w:sz w:val="20"/>
          <w:szCs w:val="20"/>
        </w:rPr>
      </w:pP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eventual</w:t>
      </w:r>
      <w:r w:rsidRPr="00746FD9">
        <w:rPr>
          <w:rFonts w:ascii="Tahoma" w:hAnsi="Tahoma" w:cs="Tahoma"/>
          <w:spacing w:val="1"/>
          <w:sz w:val="20"/>
          <w:szCs w:val="20"/>
        </w:rPr>
        <w:t xml:space="preserve"> </w:t>
      </w:r>
      <w:r w:rsidRPr="00746FD9">
        <w:rPr>
          <w:rFonts w:ascii="Tahoma" w:hAnsi="Tahoma" w:cs="Tahoma"/>
          <w:sz w:val="20"/>
          <w:szCs w:val="20"/>
        </w:rPr>
        <w:t>empate</w:t>
      </w:r>
      <w:r w:rsidRPr="00746FD9">
        <w:rPr>
          <w:rFonts w:ascii="Tahoma" w:hAnsi="Tahoma" w:cs="Tahoma"/>
          <w:spacing w:val="1"/>
          <w:sz w:val="20"/>
          <w:szCs w:val="20"/>
        </w:rPr>
        <w:t xml:space="preserve"> </w:t>
      </w:r>
      <w:r w:rsidRPr="00746FD9">
        <w:rPr>
          <w:rFonts w:ascii="Tahoma" w:hAnsi="Tahoma" w:cs="Tahoma"/>
          <w:sz w:val="20"/>
          <w:szCs w:val="20"/>
        </w:rPr>
        <w:t>entre</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critério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desempate será aquele previsto no art. 60 da Lei nº 14.133, de 2021,</w:t>
      </w:r>
      <w:r w:rsidRPr="00746FD9">
        <w:rPr>
          <w:rFonts w:ascii="Tahoma" w:hAnsi="Tahoma" w:cs="Tahoma"/>
          <w:spacing w:val="1"/>
          <w:sz w:val="20"/>
          <w:szCs w:val="20"/>
        </w:rPr>
        <w:t xml:space="preserve"> </w:t>
      </w:r>
      <w:r w:rsidRPr="00746FD9">
        <w:rPr>
          <w:rFonts w:ascii="Tahoma" w:hAnsi="Tahoma" w:cs="Tahoma"/>
          <w:sz w:val="20"/>
          <w:szCs w:val="20"/>
        </w:rPr>
        <w:t>nesta</w:t>
      </w:r>
      <w:r w:rsidRPr="00746FD9">
        <w:rPr>
          <w:rFonts w:ascii="Tahoma" w:hAnsi="Tahoma" w:cs="Tahoma"/>
          <w:spacing w:val="-2"/>
          <w:sz w:val="20"/>
          <w:szCs w:val="20"/>
        </w:rPr>
        <w:t xml:space="preserve"> </w:t>
      </w:r>
      <w:r w:rsidRPr="00746FD9">
        <w:rPr>
          <w:rFonts w:ascii="Tahoma" w:hAnsi="Tahoma" w:cs="Tahoma"/>
          <w:sz w:val="20"/>
          <w:szCs w:val="20"/>
        </w:rPr>
        <w:t>ordem:</w:t>
      </w:r>
    </w:p>
    <w:p w14:paraId="7176D00F" w14:textId="6E7A13D0" w:rsidR="006C1BD4" w:rsidRPr="00746FD9" w:rsidRDefault="006C1BD4" w:rsidP="00C469E8">
      <w:pPr>
        <w:pStyle w:val="PargrafodaLista"/>
        <w:numPr>
          <w:ilvl w:val="3"/>
          <w:numId w:val="18"/>
        </w:numPr>
        <w:tabs>
          <w:tab w:val="left" w:pos="851"/>
        </w:tabs>
        <w:spacing w:line="276" w:lineRule="auto"/>
        <w:ind w:left="0" w:right="0" w:firstLine="0"/>
        <w:rPr>
          <w:rFonts w:ascii="Tahoma" w:hAnsi="Tahoma" w:cs="Tahoma"/>
          <w:sz w:val="20"/>
          <w:szCs w:val="20"/>
        </w:rPr>
      </w:pPr>
      <w:r w:rsidRPr="00746FD9">
        <w:rPr>
          <w:rFonts w:ascii="Tahoma" w:hAnsi="Tahoma" w:cs="Tahoma"/>
          <w:sz w:val="20"/>
          <w:szCs w:val="20"/>
        </w:rPr>
        <w:t>disputa final, hipótese em que os licitantes empatados poderão</w:t>
      </w:r>
      <w:r w:rsidRPr="00746FD9">
        <w:rPr>
          <w:rFonts w:ascii="Tahoma" w:hAnsi="Tahoma" w:cs="Tahoma"/>
          <w:spacing w:val="1"/>
          <w:sz w:val="20"/>
          <w:szCs w:val="20"/>
        </w:rPr>
        <w:t xml:space="preserve"> </w:t>
      </w:r>
      <w:r w:rsidRPr="00746FD9">
        <w:rPr>
          <w:rFonts w:ascii="Tahoma" w:hAnsi="Tahoma" w:cs="Tahoma"/>
          <w:sz w:val="20"/>
          <w:szCs w:val="20"/>
        </w:rPr>
        <w:t>apresentar</w:t>
      </w:r>
      <w:r w:rsidRPr="00746FD9">
        <w:rPr>
          <w:rFonts w:ascii="Tahoma" w:hAnsi="Tahoma" w:cs="Tahoma"/>
          <w:spacing w:val="-3"/>
          <w:sz w:val="20"/>
          <w:szCs w:val="20"/>
        </w:rPr>
        <w:t xml:space="preserve"> </w:t>
      </w:r>
      <w:r w:rsidRPr="00746FD9">
        <w:rPr>
          <w:rFonts w:ascii="Tahoma" w:hAnsi="Tahoma" w:cs="Tahoma"/>
          <w:sz w:val="20"/>
          <w:szCs w:val="20"/>
        </w:rPr>
        <w:t>nova</w:t>
      </w:r>
      <w:r w:rsidRPr="00746FD9">
        <w:rPr>
          <w:rFonts w:ascii="Tahoma" w:hAnsi="Tahoma" w:cs="Tahoma"/>
          <w:spacing w:val="-2"/>
          <w:sz w:val="20"/>
          <w:szCs w:val="20"/>
        </w:rPr>
        <w:t xml:space="preserve"> </w:t>
      </w:r>
      <w:r w:rsidRPr="00746FD9">
        <w:rPr>
          <w:rFonts w:ascii="Tahoma" w:hAnsi="Tahoma" w:cs="Tahoma"/>
          <w:sz w:val="20"/>
          <w:szCs w:val="20"/>
        </w:rPr>
        <w:t>proposta em ato contínuo</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2"/>
          <w:sz w:val="20"/>
          <w:szCs w:val="20"/>
        </w:rPr>
        <w:t xml:space="preserve"> </w:t>
      </w:r>
      <w:r w:rsidRPr="00746FD9">
        <w:rPr>
          <w:rFonts w:ascii="Tahoma" w:hAnsi="Tahoma" w:cs="Tahoma"/>
          <w:sz w:val="20"/>
          <w:szCs w:val="20"/>
        </w:rPr>
        <w:t>classificação;</w:t>
      </w:r>
    </w:p>
    <w:p w14:paraId="7618C6CF" w14:textId="77777777" w:rsidR="006C1BD4" w:rsidRPr="00746FD9" w:rsidRDefault="006C1BD4" w:rsidP="00C469E8">
      <w:pPr>
        <w:pStyle w:val="PargrafodaLista"/>
        <w:numPr>
          <w:ilvl w:val="3"/>
          <w:numId w:val="18"/>
        </w:numPr>
        <w:tabs>
          <w:tab w:val="left" w:pos="851"/>
        </w:tabs>
        <w:spacing w:line="276" w:lineRule="auto"/>
        <w:ind w:left="0" w:right="0" w:firstLine="0"/>
        <w:rPr>
          <w:rFonts w:ascii="Tahoma" w:hAnsi="Tahoma" w:cs="Tahoma"/>
          <w:sz w:val="20"/>
          <w:szCs w:val="20"/>
        </w:rPr>
      </w:pPr>
      <w:r w:rsidRPr="00746FD9">
        <w:rPr>
          <w:rFonts w:ascii="Tahoma" w:hAnsi="Tahoma" w:cs="Tahoma"/>
          <w:sz w:val="20"/>
          <w:szCs w:val="20"/>
        </w:rPr>
        <w:t>avaliação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desempenho</w:t>
      </w:r>
      <w:r w:rsidRPr="00746FD9">
        <w:rPr>
          <w:rFonts w:ascii="Tahoma" w:hAnsi="Tahoma" w:cs="Tahoma"/>
          <w:spacing w:val="-1"/>
          <w:sz w:val="20"/>
          <w:szCs w:val="20"/>
        </w:rPr>
        <w:t xml:space="preserve"> </w:t>
      </w:r>
      <w:r w:rsidRPr="00746FD9">
        <w:rPr>
          <w:rFonts w:ascii="Tahoma" w:hAnsi="Tahoma" w:cs="Tahoma"/>
          <w:sz w:val="20"/>
          <w:szCs w:val="20"/>
        </w:rPr>
        <w:t>contratual</w:t>
      </w:r>
      <w:r w:rsidRPr="00746FD9">
        <w:rPr>
          <w:rFonts w:ascii="Tahoma" w:hAnsi="Tahoma" w:cs="Tahoma"/>
          <w:spacing w:val="-5"/>
          <w:sz w:val="20"/>
          <w:szCs w:val="20"/>
        </w:rPr>
        <w:t xml:space="preserve"> </w:t>
      </w:r>
      <w:r w:rsidRPr="00746FD9">
        <w:rPr>
          <w:rFonts w:ascii="Tahoma" w:hAnsi="Tahoma" w:cs="Tahoma"/>
          <w:sz w:val="20"/>
          <w:szCs w:val="20"/>
        </w:rPr>
        <w:t>prévio</w:t>
      </w:r>
      <w:r w:rsidRPr="00746FD9">
        <w:rPr>
          <w:rFonts w:ascii="Tahoma" w:hAnsi="Tahoma" w:cs="Tahoma"/>
          <w:spacing w:val="-3"/>
          <w:sz w:val="20"/>
          <w:szCs w:val="20"/>
        </w:rPr>
        <w:t xml:space="preserve"> </w:t>
      </w:r>
      <w:r w:rsidRPr="00746FD9">
        <w:rPr>
          <w:rFonts w:ascii="Tahoma" w:hAnsi="Tahoma" w:cs="Tahoma"/>
          <w:sz w:val="20"/>
          <w:szCs w:val="20"/>
        </w:rPr>
        <w:t>dos</w:t>
      </w:r>
      <w:r w:rsidRPr="00746FD9">
        <w:rPr>
          <w:rFonts w:ascii="Tahoma" w:hAnsi="Tahoma" w:cs="Tahoma"/>
          <w:spacing w:val="-5"/>
          <w:sz w:val="20"/>
          <w:szCs w:val="20"/>
        </w:rPr>
        <w:t xml:space="preserve"> </w:t>
      </w:r>
      <w:r w:rsidRPr="00746FD9">
        <w:rPr>
          <w:rFonts w:ascii="Tahoma" w:hAnsi="Tahoma" w:cs="Tahoma"/>
          <w:sz w:val="20"/>
          <w:szCs w:val="20"/>
        </w:rPr>
        <w:t>licitantes,</w:t>
      </w:r>
      <w:r w:rsidRPr="00746FD9">
        <w:rPr>
          <w:rFonts w:ascii="Tahoma" w:hAnsi="Tahoma" w:cs="Tahoma"/>
          <w:spacing w:val="-3"/>
          <w:sz w:val="20"/>
          <w:szCs w:val="20"/>
        </w:rPr>
        <w:t xml:space="preserve"> </w:t>
      </w:r>
      <w:r w:rsidRPr="00746FD9">
        <w:rPr>
          <w:rFonts w:ascii="Tahoma" w:hAnsi="Tahoma" w:cs="Tahoma"/>
          <w:sz w:val="20"/>
          <w:szCs w:val="20"/>
        </w:rPr>
        <w:t>para</w:t>
      </w:r>
      <w:r w:rsidRPr="00746FD9">
        <w:rPr>
          <w:rFonts w:ascii="Tahoma" w:hAnsi="Tahoma" w:cs="Tahoma"/>
          <w:spacing w:val="-4"/>
          <w:sz w:val="20"/>
          <w:szCs w:val="20"/>
        </w:rPr>
        <w:t xml:space="preserve"> </w:t>
      </w:r>
      <w:r w:rsidRPr="00746FD9">
        <w:rPr>
          <w:rFonts w:ascii="Tahoma" w:hAnsi="Tahoma" w:cs="Tahoma"/>
          <w:sz w:val="20"/>
          <w:szCs w:val="20"/>
        </w:rPr>
        <w:t>a</w:t>
      </w:r>
      <w:r w:rsidRPr="00746FD9">
        <w:rPr>
          <w:rFonts w:ascii="Tahoma" w:hAnsi="Tahoma" w:cs="Tahoma"/>
          <w:spacing w:val="-52"/>
          <w:sz w:val="20"/>
          <w:szCs w:val="20"/>
        </w:rPr>
        <w:t xml:space="preserve"> </w:t>
      </w:r>
      <w:r w:rsidRPr="00746FD9">
        <w:rPr>
          <w:rFonts w:ascii="Tahoma" w:hAnsi="Tahoma" w:cs="Tahoma"/>
          <w:sz w:val="20"/>
          <w:szCs w:val="20"/>
        </w:rPr>
        <w:t>qual</w:t>
      </w:r>
      <w:r w:rsidRPr="00746FD9">
        <w:rPr>
          <w:rFonts w:ascii="Tahoma" w:hAnsi="Tahoma" w:cs="Tahoma"/>
          <w:spacing w:val="1"/>
          <w:sz w:val="20"/>
          <w:szCs w:val="20"/>
        </w:rPr>
        <w:t xml:space="preserve"> </w:t>
      </w:r>
      <w:r w:rsidRPr="00746FD9">
        <w:rPr>
          <w:rFonts w:ascii="Tahoma" w:hAnsi="Tahoma" w:cs="Tahoma"/>
          <w:sz w:val="20"/>
          <w:szCs w:val="20"/>
        </w:rPr>
        <w:t>deverão</w:t>
      </w:r>
      <w:r w:rsidRPr="00746FD9">
        <w:rPr>
          <w:rFonts w:ascii="Tahoma" w:hAnsi="Tahoma" w:cs="Tahoma"/>
          <w:spacing w:val="1"/>
          <w:sz w:val="20"/>
          <w:szCs w:val="20"/>
        </w:rPr>
        <w:t xml:space="preserve"> </w:t>
      </w:r>
      <w:r w:rsidRPr="00746FD9">
        <w:rPr>
          <w:rFonts w:ascii="Tahoma" w:hAnsi="Tahoma" w:cs="Tahoma"/>
          <w:sz w:val="20"/>
          <w:szCs w:val="20"/>
        </w:rPr>
        <w:t>preferencialmente</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1"/>
          <w:sz w:val="20"/>
          <w:szCs w:val="20"/>
        </w:rPr>
        <w:t xml:space="preserve"> </w:t>
      </w:r>
      <w:r w:rsidRPr="00746FD9">
        <w:rPr>
          <w:rFonts w:ascii="Tahoma" w:hAnsi="Tahoma" w:cs="Tahoma"/>
          <w:sz w:val="20"/>
          <w:szCs w:val="20"/>
        </w:rPr>
        <w:t>utilizados</w:t>
      </w:r>
      <w:r w:rsidRPr="00746FD9">
        <w:rPr>
          <w:rFonts w:ascii="Tahoma" w:hAnsi="Tahoma" w:cs="Tahoma"/>
          <w:spacing w:val="1"/>
          <w:sz w:val="20"/>
          <w:szCs w:val="20"/>
        </w:rPr>
        <w:t xml:space="preserve"> </w:t>
      </w:r>
      <w:r w:rsidRPr="00746FD9">
        <w:rPr>
          <w:rFonts w:ascii="Tahoma" w:hAnsi="Tahoma" w:cs="Tahoma"/>
          <w:sz w:val="20"/>
          <w:szCs w:val="20"/>
        </w:rPr>
        <w:t>registros</w:t>
      </w:r>
      <w:r w:rsidRPr="00746FD9">
        <w:rPr>
          <w:rFonts w:ascii="Tahoma" w:hAnsi="Tahoma" w:cs="Tahoma"/>
          <w:spacing w:val="1"/>
          <w:sz w:val="20"/>
          <w:szCs w:val="20"/>
        </w:rPr>
        <w:t xml:space="preserve"> </w:t>
      </w:r>
      <w:r w:rsidRPr="00746FD9">
        <w:rPr>
          <w:rFonts w:ascii="Tahoma" w:hAnsi="Tahoma" w:cs="Tahoma"/>
          <w:sz w:val="20"/>
          <w:szCs w:val="20"/>
        </w:rPr>
        <w:t>cadastrais para efeito de atesto de cumprimento de obrigações</w:t>
      </w:r>
      <w:r w:rsidRPr="00746FD9">
        <w:rPr>
          <w:rFonts w:ascii="Tahoma" w:hAnsi="Tahoma" w:cs="Tahoma"/>
          <w:spacing w:val="1"/>
          <w:sz w:val="20"/>
          <w:szCs w:val="20"/>
        </w:rPr>
        <w:t xml:space="preserve"> </w:t>
      </w:r>
      <w:r w:rsidRPr="00746FD9">
        <w:rPr>
          <w:rFonts w:ascii="Tahoma" w:hAnsi="Tahoma" w:cs="Tahoma"/>
          <w:sz w:val="20"/>
          <w:szCs w:val="20"/>
        </w:rPr>
        <w:t>previstos</w:t>
      </w:r>
      <w:r w:rsidRPr="00746FD9">
        <w:rPr>
          <w:rFonts w:ascii="Tahoma" w:hAnsi="Tahoma" w:cs="Tahoma"/>
          <w:spacing w:val="-3"/>
          <w:sz w:val="20"/>
          <w:szCs w:val="20"/>
        </w:rPr>
        <w:t xml:space="preserve"> </w:t>
      </w:r>
      <w:r w:rsidRPr="00746FD9">
        <w:rPr>
          <w:rFonts w:ascii="Tahoma" w:hAnsi="Tahoma" w:cs="Tahoma"/>
          <w:sz w:val="20"/>
          <w:szCs w:val="20"/>
        </w:rPr>
        <w:t>nesta</w:t>
      </w:r>
      <w:r w:rsidRPr="00746FD9">
        <w:rPr>
          <w:rFonts w:ascii="Tahoma" w:hAnsi="Tahoma" w:cs="Tahoma"/>
          <w:spacing w:val="1"/>
          <w:sz w:val="20"/>
          <w:szCs w:val="20"/>
        </w:rPr>
        <w:t xml:space="preserve"> </w:t>
      </w:r>
      <w:r w:rsidRPr="00746FD9">
        <w:rPr>
          <w:rFonts w:ascii="Tahoma" w:hAnsi="Tahoma" w:cs="Tahoma"/>
          <w:sz w:val="20"/>
          <w:szCs w:val="20"/>
        </w:rPr>
        <w:t>Lei;</w:t>
      </w:r>
    </w:p>
    <w:p w14:paraId="2F8FDAAD" w14:textId="77777777" w:rsidR="006C1BD4" w:rsidRPr="00746FD9" w:rsidRDefault="006C1BD4" w:rsidP="00C469E8">
      <w:pPr>
        <w:pStyle w:val="PargrafodaLista"/>
        <w:numPr>
          <w:ilvl w:val="3"/>
          <w:numId w:val="18"/>
        </w:numPr>
        <w:tabs>
          <w:tab w:val="left" w:pos="851"/>
        </w:tabs>
        <w:spacing w:line="276" w:lineRule="auto"/>
        <w:ind w:left="0" w:right="0" w:firstLine="0"/>
        <w:rPr>
          <w:rFonts w:ascii="Tahoma" w:hAnsi="Tahoma" w:cs="Tahoma"/>
          <w:sz w:val="20"/>
          <w:szCs w:val="20"/>
        </w:rPr>
      </w:pPr>
      <w:r w:rsidRPr="00746FD9">
        <w:rPr>
          <w:rFonts w:ascii="Tahoma" w:hAnsi="Tahoma" w:cs="Tahoma"/>
          <w:sz w:val="20"/>
          <w:szCs w:val="20"/>
        </w:rPr>
        <w:t>desenvolvimento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ações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equidade</w:t>
      </w:r>
      <w:r w:rsidRPr="00746FD9">
        <w:rPr>
          <w:rFonts w:ascii="Tahoma" w:hAnsi="Tahoma" w:cs="Tahoma"/>
          <w:spacing w:val="1"/>
          <w:sz w:val="20"/>
          <w:szCs w:val="20"/>
        </w:rPr>
        <w:t xml:space="preserve"> </w:t>
      </w:r>
      <w:r w:rsidRPr="00746FD9">
        <w:rPr>
          <w:rFonts w:ascii="Tahoma" w:hAnsi="Tahoma" w:cs="Tahoma"/>
          <w:sz w:val="20"/>
          <w:szCs w:val="20"/>
        </w:rPr>
        <w:t>entre</w:t>
      </w:r>
      <w:r w:rsidRPr="00746FD9">
        <w:rPr>
          <w:rFonts w:ascii="Tahoma" w:hAnsi="Tahoma" w:cs="Tahoma"/>
          <w:spacing w:val="1"/>
          <w:sz w:val="20"/>
          <w:szCs w:val="20"/>
        </w:rPr>
        <w:t xml:space="preserve"> </w:t>
      </w:r>
      <w:r w:rsidRPr="00746FD9">
        <w:rPr>
          <w:rFonts w:ascii="Tahoma" w:hAnsi="Tahoma" w:cs="Tahoma"/>
          <w:sz w:val="20"/>
          <w:szCs w:val="20"/>
        </w:rPr>
        <w:t>homens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mulheres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ambiente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trabalho,</w:t>
      </w:r>
      <w:r w:rsidRPr="00746FD9">
        <w:rPr>
          <w:rFonts w:ascii="Tahoma" w:hAnsi="Tahoma" w:cs="Tahoma"/>
          <w:spacing w:val="1"/>
          <w:sz w:val="20"/>
          <w:szCs w:val="20"/>
        </w:rPr>
        <w:t xml:space="preserve"> </w:t>
      </w:r>
      <w:r w:rsidRPr="00746FD9">
        <w:rPr>
          <w:rFonts w:ascii="Tahoma" w:hAnsi="Tahoma" w:cs="Tahoma"/>
          <w:sz w:val="20"/>
          <w:szCs w:val="20"/>
        </w:rPr>
        <w:t>conforme</w:t>
      </w:r>
      <w:r w:rsidRPr="00746FD9">
        <w:rPr>
          <w:rFonts w:ascii="Tahoma" w:hAnsi="Tahoma" w:cs="Tahoma"/>
          <w:spacing w:val="1"/>
          <w:sz w:val="20"/>
          <w:szCs w:val="20"/>
        </w:rPr>
        <w:t xml:space="preserve"> </w:t>
      </w:r>
      <w:r w:rsidRPr="00746FD9">
        <w:rPr>
          <w:rFonts w:ascii="Tahoma" w:hAnsi="Tahoma" w:cs="Tahoma"/>
          <w:sz w:val="20"/>
          <w:szCs w:val="20"/>
        </w:rPr>
        <w:t>regulamento;</w:t>
      </w:r>
    </w:p>
    <w:p w14:paraId="3CC4F2D8" w14:textId="77777777" w:rsidR="006C1BD4" w:rsidRPr="00746FD9" w:rsidRDefault="006C1BD4" w:rsidP="00C469E8">
      <w:pPr>
        <w:pStyle w:val="PargrafodaLista"/>
        <w:numPr>
          <w:ilvl w:val="3"/>
          <w:numId w:val="18"/>
        </w:numPr>
        <w:tabs>
          <w:tab w:val="left" w:pos="851"/>
        </w:tabs>
        <w:spacing w:line="278" w:lineRule="auto"/>
        <w:ind w:left="0" w:right="0" w:firstLine="0"/>
        <w:rPr>
          <w:rFonts w:ascii="Tahoma" w:hAnsi="Tahoma" w:cs="Tahoma"/>
          <w:sz w:val="20"/>
          <w:szCs w:val="20"/>
        </w:rPr>
      </w:pPr>
      <w:r w:rsidRPr="00746FD9">
        <w:rPr>
          <w:rFonts w:ascii="Tahoma" w:hAnsi="Tahoma" w:cs="Tahoma"/>
          <w:sz w:val="20"/>
          <w:szCs w:val="20"/>
        </w:rPr>
        <w:t>desenvolvimento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programa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integridade,</w:t>
      </w:r>
      <w:r w:rsidRPr="00746FD9">
        <w:rPr>
          <w:rFonts w:ascii="Tahoma" w:hAnsi="Tahoma" w:cs="Tahoma"/>
          <w:spacing w:val="1"/>
          <w:sz w:val="20"/>
          <w:szCs w:val="20"/>
        </w:rPr>
        <w:t xml:space="preserve"> </w:t>
      </w:r>
      <w:r w:rsidRPr="00746FD9">
        <w:rPr>
          <w:rFonts w:ascii="Tahoma" w:hAnsi="Tahoma" w:cs="Tahoma"/>
          <w:sz w:val="20"/>
          <w:szCs w:val="20"/>
        </w:rPr>
        <w:t>conforme orientações</w:t>
      </w:r>
      <w:r w:rsidRPr="00746FD9">
        <w:rPr>
          <w:rFonts w:ascii="Tahoma" w:hAnsi="Tahoma" w:cs="Tahoma"/>
          <w:spacing w:val="-3"/>
          <w:sz w:val="20"/>
          <w:szCs w:val="20"/>
        </w:rPr>
        <w:t xml:space="preserve"> </w:t>
      </w:r>
      <w:r w:rsidRPr="00746FD9">
        <w:rPr>
          <w:rFonts w:ascii="Tahoma" w:hAnsi="Tahoma" w:cs="Tahoma"/>
          <w:sz w:val="20"/>
          <w:szCs w:val="20"/>
        </w:rPr>
        <w:t>dos órgãos</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controle.</w:t>
      </w:r>
    </w:p>
    <w:p w14:paraId="6AA513B2" w14:textId="77777777" w:rsidR="006C1BD4" w:rsidRPr="00746FD9" w:rsidRDefault="006C1BD4" w:rsidP="00C469E8">
      <w:pPr>
        <w:pStyle w:val="PargrafodaLista"/>
        <w:numPr>
          <w:ilvl w:val="2"/>
          <w:numId w:val="18"/>
        </w:numPr>
        <w:tabs>
          <w:tab w:val="left" w:pos="851"/>
          <w:tab w:val="left" w:pos="3300"/>
        </w:tabs>
        <w:spacing w:line="276" w:lineRule="auto"/>
        <w:ind w:left="0" w:right="0" w:firstLine="0"/>
        <w:rPr>
          <w:rFonts w:ascii="Tahoma" w:hAnsi="Tahoma" w:cs="Tahoma"/>
          <w:sz w:val="20"/>
          <w:szCs w:val="20"/>
        </w:rPr>
      </w:pPr>
      <w:r w:rsidRPr="00746FD9">
        <w:rPr>
          <w:rFonts w:ascii="Tahoma" w:hAnsi="Tahoma" w:cs="Tahoma"/>
          <w:sz w:val="20"/>
          <w:szCs w:val="20"/>
        </w:rPr>
        <w:t>Persistindo o empate, será assegurada preferência, sucessivamente, aos</w:t>
      </w:r>
      <w:r w:rsidRPr="00746FD9">
        <w:rPr>
          <w:rFonts w:ascii="Tahoma" w:hAnsi="Tahoma" w:cs="Tahoma"/>
          <w:spacing w:val="-52"/>
          <w:sz w:val="20"/>
          <w:szCs w:val="20"/>
        </w:rPr>
        <w:t xml:space="preserve"> </w:t>
      </w:r>
      <w:r w:rsidRPr="00746FD9">
        <w:rPr>
          <w:rFonts w:ascii="Tahoma" w:hAnsi="Tahoma" w:cs="Tahoma"/>
          <w:sz w:val="20"/>
          <w:szCs w:val="20"/>
        </w:rPr>
        <w:t>bens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serviços</w:t>
      </w:r>
      <w:r w:rsidRPr="00746FD9">
        <w:rPr>
          <w:rFonts w:ascii="Tahoma" w:hAnsi="Tahoma" w:cs="Tahoma"/>
          <w:spacing w:val="-3"/>
          <w:sz w:val="20"/>
          <w:szCs w:val="20"/>
        </w:rPr>
        <w:t xml:space="preserve"> </w:t>
      </w:r>
      <w:r w:rsidRPr="00746FD9">
        <w:rPr>
          <w:rFonts w:ascii="Tahoma" w:hAnsi="Tahoma" w:cs="Tahoma"/>
          <w:sz w:val="20"/>
          <w:szCs w:val="20"/>
        </w:rPr>
        <w:t>produzidos ou</w:t>
      </w:r>
      <w:r w:rsidRPr="00746FD9">
        <w:rPr>
          <w:rFonts w:ascii="Tahoma" w:hAnsi="Tahoma" w:cs="Tahoma"/>
          <w:spacing w:val="-2"/>
          <w:sz w:val="20"/>
          <w:szCs w:val="20"/>
        </w:rPr>
        <w:t xml:space="preserve"> </w:t>
      </w:r>
      <w:r w:rsidRPr="00746FD9">
        <w:rPr>
          <w:rFonts w:ascii="Tahoma" w:hAnsi="Tahoma" w:cs="Tahoma"/>
          <w:sz w:val="20"/>
          <w:szCs w:val="20"/>
        </w:rPr>
        <w:t>prestados por:</w:t>
      </w:r>
    </w:p>
    <w:p w14:paraId="59F17B97" w14:textId="77777777" w:rsidR="006C1BD4" w:rsidRPr="00746FD9" w:rsidRDefault="006C1BD4" w:rsidP="00C469E8">
      <w:pPr>
        <w:pStyle w:val="PargrafodaLista"/>
        <w:numPr>
          <w:ilvl w:val="3"/>
          <w:numId w:val="18"/>
        </w:numPr>
        <w:tabs>
          <w:tab w:val="left" w:pos="851"/>
        </w:tabs>
        <w:spacing w:line="276" w:lineRule="auto"/>
        <w:ind w:left="0" w:right="0" w:firstLine="0"/>
        <w:rPr>
          <w:rFonts w:ascii="Tahoma" w:hAnsi="Tahoma" w:cs="Tahoma"/>
          <w:sz w:val="20"/>
          <w:szCs w:val="20"/>
        </w:rPr>
      </w:pPr>
      <w:r w:rsidRPr="00746FD9">
        <w:rPr>
          <w:rFonts w:ascii="Tahoma" w:hAnsi="Tahoma" w:cs="Tahoma"/>
          <w:sz w:val="20"/>
          <w:szCs w:val="20"/>
        </w:rPr>
        <w:t>empresas estabelecidas no território do Estado ou do Distrito</w:t>
      </w:r>
      <w:r w:rsidRPr="00746FD9">
        <w:rPr>
          <w:rFonts w:ascii="Tahoma" w:hAnsi="Tahoma" w:cs="Tahoma"/>
          <w:spacing w:val="1"/>
          <w:sz w:val="20"/>
          <w:szCs w:val="20"/>
        </w:rPr>
        <w:t xml:space="preserve"> </w:t>
      </w:r>
      <w:r w:rsidRPr="00746FD9">
        <w:rPr>
          <w:rFonts w:ascii="Tahoma" w:hAnsi="Tahoma" w:cs="Tahoma"/>
          <w:sz w:val="20"/>
          <w:szCs w:val="20"/>
        </w:rPr>
        <w:t>Federal do órgão ou entidade da Administração Pública estadual</w:t>
      </w:r>
      <w:r w:rsidRPr="00746FD9">
        <w:rPr>
          <w:rFonts w:ascii="Tahoma" w:hAnsi="Tahoma" w:cs="Tahoma"/>
          <w:spacing w:val="1"/>
          <w:sz w:val="20"/>
          <w:szCs w:val="20"/>
        </w:rPr>
        <w:t xml:space="preserve"> </w:t>
      </w:r>
      <w:r w:rsidRPr="00746FD9">
        <w:rPr>
          <w:rFonts w:ascii="Tahoma" w:hAnsi="Tahoma" w:cs="Tahoma"/>
          <w:sz w:val="20"/>
          <w:szCs w:val="20"/>
        </w:rPr>
        <w:t>ou distrital licitante ou, no caso de licitação realizada por órgão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5"/>
          <w:sz w:val="20"/>
          <w:szCs w:val="20"/>
        </w:rPr>
        <w:t xml:space="preserve"> </w:t>
      </w:r>
      <w:r w:rsidRPr="00746FD9">
        <w:rPr>
          <w:rFonts w:ascii="Tahoma" w:hAnsi="Tahoma" w:cs="Tahoma"/>
          <w:sz w:val="20"/>
          <w:szCs w:val="20"/>
        </w:rPr>
        <w:t>entidade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Município,</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4"/>
          <w:sz w:val="20"/>
          <w:szCs w:val="20"/>
        </w:rPr>
        <w:t xml:space="preserve"> </w:t>
      </w:r>
      <w:r w:rsidRPr="00746FD9">
        <w:rPr>
          <w:rFonts w:ascii="Tahoma" w:hAnsi="Tahoma" w:cs="Tahoma"/>
          <w:sz w:val="20"/>
          <w:szCs w:val="20"/>
        </w:rPr>
        <w:t>território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Estado</w:t>
      </w:r>
      <w:r w:rsidRPr="00746FD9">
        <w:rPr>
          <w:rFonts w:ascii="Tahoma" w:hAnsi="Tahoma" w:cs="Tahoma"/>
          <w:spacing w:val="-5"/>
          <w:sz w:val="20"/>
          <w:szCs w:val="20"/>
        </w:rPr>
        <w:t xml:space="preserve"> </w:t>
      </w:r>
      <w:r w:rsidRPr="00746FD9">
        <w:rPr>
          <w:rFonts w:ascii="Tahoma" w:hAnsi="Tahoma" w:cs="Tahoma"/>
          <w:sz w:val="20"/>
          <w:szCs w:val="20"/>
        </w:rPr>
        <w:t>em</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5"/>
          <w:sz w:val="20"/>
          <w:szCs w:val="20"/>
        </w:rPr>
        <w:t xml:space="preserve"> </w:t>
      </w:r>
      <w:r w:rsidRPr="00746FD9">
        <w:rPr>
          <w:rFonts w:ascii="Tahoma" w:hAnsi="Tahoma" w:cs="Tahoma"/>
          <w:sz w:val="20"/>
          <w:szCs w:val="20"/>
        </w:rPr>
        <w:t>este</w:t>
      </w:r>
      <w:r w:rsidRPr="00746FD9">
        <w:rPr>
          <w:rFonts w:ascii="Tahoma" w:hAnsi="Tahoma" w:cs="Tahoma"/>
          <w:spacing w:val="-5"/>
          <w:sz w:val="20"/>
          <w:szCs w:val="20"/>
        </w:rPr>
        <w:t xml:space="preserve"> </w:t>
      </w:r>
      <w:r w:rsidRPr="00746FD9">
        <w:rPr>
          <w:rFonts w:ascii="Tahoma" w:hAnsi="Tahoma" w:cs="Tahoma"/>
          <w:sz w:val="20"/>
          <w:szCs w:val="20"/>
        </w:rPr>
        <w:t>se</w:t>
      </w:r>
      <w:r w:rsidRPr="00746FD9">
        <w:rPr>
          <w:rFonts w:ascii="Tahoma" w:hAnsi="Tahoma" w:cs="Tahoma"/>
          <w:spacing w:val="-52"/>
          <w:sz w:val="20"/>
          <w:szCs w:val="20"/>
        </w:rPr>
        <w:t xml:space="preserve"> </w:t>
      </w:r>
      <w:r w:rsidRPr="00746FD9">
        <w:rPr>
          <w:rFonts w:ascii="Tahoma" w:hAnsi="Tahoma" w:cs="Tahoma"/>
          <w:sz w:val="20"/>
          <w:szCs w:val="20"/>
        </w:rPr>
        <w:t>localize;</w:t>
      </w:r>
    </w:p>
    <w:p w14:paraId="201F2739" w14:textId="77777777" w:rsidR="006C1BD4" w:rsidRPr="00746FD9" w:rsidRDefault="006C1BD4" w:rsidP="00C469E8">
      <w:pPr>
        <w:pStyle w:val="PargrafodaLista"/>
        <w:numPr>
          <w:ilvl w:val="3"/>
          <w:numId w:val="18"/>
        </w:numPr>
        <w:tabs>
          <w:tab w:val="left" w:pos="993"/>
        </w:tabs>
        <w:ind w:left="0" w:right="0" w:firstLine="0"/>
        <w:rPr>
          <w:rFonts w:ascii="Tahoma" w:hAnsi="Tahoma" w:cs="Tahoma"/>
          <w:sz w:val="20"/>
          <w:szCs w:val="20"/>
        </w:rPr>
      </w:pPr>
      <w:r w:rsidRPr="00746FD9">
        <w:rPr>
          <w:rFonts w:ascii="Tahoma" w:hAnsi="Tahoma" w:cs="Tahoma"/>
          <w:sz w:val="20"/>
          <w:szCs w:val="20"/>
        </w:rPr>
        <w:t>empresas</w:t>
      </w:r>
      <w:r w:rsidRPr="00746FD9">
        <w:rPr>
          <w:rFonts w:ascii="Tahoma" w:hAnsi="Tahoma" w:cs="Tahoma"/>
          <w:spacing w:val="-5"/>
          <w:sz w:val="20"/>
          <w:szCs w:val="20"/>
        </w:rPr>
        <w:t xml:space="preserve"> </w:t>
      </w:r>
      <w:r w:rsidRPr="00746FD9">
        <w:rPr>
          <w:rFonts w:ascii="Tahoma" w:hAnsi="Tahoma" w:cs="Tahoma"/>
          <w:sz w:val="20"/>
          <w:szCs w:val="20"/>
        </w:rPr>
        <w:t>brasileiras;</w:t>
      </w:r>
    </w:p>
    <w:p w14:paraId="6630879A" w14:textId="77777777" w:rsidR="006C1BD4" w:rsidRPr="00746FD9" w:rsidRDefault="006C1BD4" w:rsidP="00C469E8">
      <w:pPr>
        <w:pStyle w:val="PargrafodaLista"/>
        <w:numPr>
          <w:ilvl w:val="3"/>
          <w:numId w:val="18"/>
        </w:numPr>
        <w:tabs>
          <w:tab w:val="left" w:pos="851"/>
        </w:tabs>
        <w:spacing w:before="32" w:line="276" w:lineRule="auto"/>
        <w:ind w:left="0" w:right="0" w:firstLine="0"/>
        <w:rPr>
          <w:rFonts w:ascii="Tahoma" w:hAnsi="Tahoma" w:cs="Tahoma"/>
          <w:sz w:val="20"/>
          <w:szCs w:val="20"/>
        </w:rPr>
      </w:pPr>
      <w:r w:rsidRPr="00746FD9">
        <w:rPr>
          <w:rFonts w:ascii="Tahoma" w:hAnsi="Tahoma" w:cs="Tahoma"/>
          <w:sz w:val="20"/>
          <w:szCs w:val="20"/>
        </w:rPr>
        <w:t>empresas que invistam em pesquisa e no desenvolvimento de</w:t>
      </w:r>
      <w:r w:rsidRPr="00746FD9">
        <w:rPr>
          <w:rFonts w:ascii="Tahoma" w:hAnsi="Tahoma" w:cs="Tahoma"/>
          <w:spacing w:val="1"/>
          <w:sz w:val="20"/>
          <w:szCs w:val="20"/>
        </w:rPr>
        <w:t xml:space="preserve"> </w:t>
      </w:r>
      <w:r w:rsidRPr="00746FD9">
        <w:rPr>
          <w:rFonts w:ascii="Tahoma" w:hAnsi="Tahoma" w:cs="Tahoma"/>
          <w:sz w:val="20"/>
          <w:szCs w:val="20"/>
        </w:rPr>
        <w:t>tecnologia no</w:t>
      </w:r>
      <w:r w:rsidRPr="00746FD9">
        <w:rPr>
          <w:rFonts w:ascii="Tahoma" w:hAnsi="Tahoma" w:cs="Tahoma"/>
          <w:spacing w:val="1"/>
          <w:sz w:val="20"/>
          <w:szCs w:val="20"/>
        </w:rPr>
        <w:t xml:space="preserve"> </w:t>
      </w:r>
      <w:r w:rsidRPr="00746FD9">
        <w:rPr>
          <w:rFonts w:ascii="Tahoma" w:hAnsi="Tahoma" w:cs="Tahoma"/>
          <w:sz w:val="20"/>
          <w:szCs w:val="20"/>
        </w:rPr>
        <w:t>País;</w:t>
      </w:r>
    </w:p>
    <w:p w14:paraId="183BC563" w14:textId="78242384" w:rsidR="006C1BD4" w:rsidRPr="00746FD9" w:rsidRDefault="006C1BD4" w:rsidP="00C469E8">
      <w:pPr>
        <w:pStyle w:val="PargrafodaLista"/>
        <w:numPr>
          <w:ilvl w:val="3"/>
          <w:numId w:val="18"/>
        </w:numPr>
        <w:tabs>
          <w:tab w:val="left" w:pos="284"/>
          <w:tab w:val="left" w:pos="851"/>
          <w:tab w:val="left" w:pos="6791"/>
          <w:tab w:val="left" w:pos="7358"/>
          <w:tab w:val="left" w:pos="7927"/>
          <w:tab w:val="left" w:pos="9072"/>
          <w:tab w:val="left" w:pos="9237"/>
        </w:tabs>
        <w:spacing w:before="52" w:line="278" w:lineRule="auto"/>
        <w:ind w:left="0" w:right="0" w:firstLine="0"/>
        <w:rPr>
          <w:rFonts w:ascii="Tahoma" w:hAnsi="Tahoma" w:cs="Tahoma"/>
          <w:sz w:val="20"/>
          <w:szCs w:val="20"/>
        </w:rPr>
      </w:pPr>
      <w:r w:rsidRPr="00746FD9">
        <w:rPr>
          <w:rFonts w:ascii="Tahoma" w:hAnsi="Tahoma" w:cs="Tahoma"/>
          <w:sz w:val="20"/>
          <w:szCs w:val="20"/>
        </w:rPr>
        <w:t>empresas</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comprovem</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prática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mitigação,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termos</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51"/>
          <w:sz w:val="20"/>
          <w:szCs w:val="20"/>
        </w:rPr>
        <w:t xml:space="preserve"> </w:t>
      </w:r>
      <w:r w:rsidR="00166619">
        <w:rPr>
          <w:rFonts w:ascii="Tahoma" w:hAnsi="Tahoma" w:cs="Tahoma"/>
          <w:sz w:val="20"/>
          <w:szCs w:val="20"/>
        </w:rPr>
        <w:t>Lei nº 12.187,</w:t>
      </w:r>
      <w:r w:rsidR="00166619">
        <w:rPr>
          <w:rFonts w:ascii="Tahoma" w:hAnsi="Tahoma" w:cs="Tahoma"/>
          <w:sz w:val="20"/>
          <w:szCs w:val="20"/>
        </w:rPr>
        <w:tab/>
        <w:t xml:space="preserve">de 29 </w:t>
      </w:r>
      <w:r w:rsidRPr="00746FD9">
        <w:rPr>
          <w:rFonts w:ascii="Tahoma" w:hAnsi="Tahoma" w:cs="Tahoma"/>
          <w:sz w:val="20"/>
          <w:szCs w:val="20"/>
        </w:rPr>
        <w:t xml:space="preserve">de dezembro de </w:t>
      </w:r>
      <w:r w:rsidRPr="00746FD9">
        <w:rPr>
          <w:rFonts w:ascii="Tahoma" w:hAnsi="Tahoma" w:cs="Tahoma"/>
          <w:spacing w:val="-1"/>
          <w:sz w:val="20"/>
          <w:szCs w:val="20"/>
        </w:rPr>
        <w:t>2009.</w:t>
      </w:r>
    </w:p>
    <w:p w14:paraId="481033EB" w14:textId="77777777" w:rsidR="006C1BD4" w:rsidRPr="00746FD9" w:rsidRDefault="006C1BD4" w:rsidP="00C01561">
      <w:pPr>
        <w:pStyle w:val="Corpodetexto"/>
        <w:spacing w:before="7"/>
        <w:rPr>
          <w:rFonts w:ascii="Tahoma" w:hAnsi="Tahoma" w:cs="Tahoma"/>
          <w:sz w:val="20"/>
          <w:szCs w:val="20"/>
        </w:rPr>
      </w:pPr>
    </w:p>
    <w:p w14:paraId="30A486C1" w14:textId="686594F3" w:rsidR="006C1BD4" w:rsidRPr="00746FD9" w:rsidRDefault="006C1BD4" w:rsidP="00C01561">
      <w:pPr>
        <w:pStyle w:val="Ttulo2"/>
        <w:tabs>
          <w:tab w:val="left" w:pos="669"/>
          <w:tab w:val="left" w:pos="1139"/>
          <w:tab w:val="left" w:pos="11363"/>
        </w:tabs>
        <w:ind w:left="0"/>
        <w:jc w:val="both"/>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8.</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DOS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CRITÉRIOS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PARA</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APLICAÇÃO</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BENEFÍCIOS</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ÀS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ME/EPPs</w:t>
      </w:r>
    </w:p>
    <w:p w14:paraId="32D25F6C" w14:textId="77777777" w:rsidR="006C1BD4" w:rsidRPr="00746FD9" w:rsidRDefault="006C1BD4" w:rsidP="00C469E8">
      <w:pPr>
        <w:pStyle w:val="PargrafodaLista"/>
        <w:numPr>
          <w:ilvl w:val="1"/>
          <w:numId w:val="7"/>
        </w:numPr>
        <w:tabs>
          <w:tab w:val="left" w:pos="426"/>
        </w:tabs>
        <w:spacing w:before="26" w:line="276" w:lineRule="auto"/>
        <w:ind w:left="0" w:right="0" w:firstLine="0"/>
        <w:rPr>
          <w:rFonts w:ascii="Tahoma" w:hAnsi="Tahoma" w:cs="Tahoma"/>
          <w:sz w:val="20"/>
          <w:szCs w:val="20"/>
        </w:rPr>
      </w:pPr>
      <w:r w:rsidRPr="00746FD9">
        <w:rPr>
          <w:rFonts w:ascii="Tahoma" w:hAnsi="Tahoma" w:cs="Tahoma"/>
          <w:sz w:val="20"/>
          <w:szCs w:val="20"/>
        </w:rPr>
        <w:t>O licitante que deixar de assinalar o campo da “Declaração de ME/EPP” não terá</w:t>
      </w:r>
      <w:r w:rsidRPr="00746FD9">
        <w:rPr>
          <w:rFonts w:ascii="Tahoma" w:hAnsi="Tahoma" w:cs="Tahoma"/>
          <w:spacing w:val="1"/>
          <w:sz w:val="20"/>
          <w:szCs w:val="20"/>
        </w:rPr>
        <w:t xml:space="preserve"> </w:t>
      </w:r>
      <w:r w:rsidRPr="00746FD9">
        <w:rPr>
          <w:rFonts w:ascii="Tahoma" w:hAnsi="Tahoma" w:cs="Tahoma"/>
          <w:sz w:val="20"/>
          <w:szCs w:val="20"/>
        </w:rPr>
        <w:t>direito a usufruir do tratamento favorecido previsto na Lei Complementar nº 123,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2006,</w:t>
      </w:r>
      <w:r w:rsidRPr="00746FD9">
        <w:rPr>
          <w:rFonts w:ascii="Tahoma" w:hAnsi="Tahoma" w:cs="Tahoma"/>
          <w:spacing w:val="-3"/>
          <w:sz w:val="20"/>
          <w:szCs w:val="20"/>
        </w:rPr>
        <w:t xml:space="preserve"> </w:t>
      </w:r>
      <w:r w:rsidRPr="00746FD9">
        <w:rPr>
          <w:rFonts w:ascii="Tahoma" w:hAnsi="Tahoma" w:cs="Tahoma"/>
          <w:sz w:val="20"/>
          <w:szCs w:val="20"/>
        </w:rPr>
        <w:t>mesmo</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microempresa, empresa</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porte</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equiparadas.</w:t>
      </w:r>
    </w:p>
    <w:p w14:paraId="4BA38CBF" w14:textId="6F0AA315" w:rsidR="006C1BD4" w:rsidRPr="00746FD9" w:rsidRDefault="006C1BD4" w:rsidP="00C469E8">
      <w:pPr>
        <w:pStyle w:val="PargrafodaLista"/>
        <w:numPr>
          <w:ilvl w:val="1"/>
          <w:numId w:val="7"/>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concedido</w:t>
      </w:r>
      <w:r w:rsidRPr="00746FD9">
        <w:rPr>
          <w:rFonts w:ascii="Tahoma" w:hAnsi="Tahoma" w:cs="Tahoma"/>
          <w:spacing w:val="1"/>
          <w:sz w:val="20"/>
          <w:szCs w:val="20"/>
        </w:rPr>
        <w:t xml:space="preserve"> </w:t>
      </w:r>
      <w:r w:rsidRPr="00746FD9">
        <w:rPr>
          <w:rFonts w:ascii="Tahoma" w:hAnsi="Tahoma" w:cs="Tahoma"/>
          <w:sz w:val="20"/>
          <w:szCs w:val="20"/>
        </w:rPr>
        <w:t>tratamento</w:t>
      </w:r>
      <w:r w:rsidRPr="00746FD9">
        <w:rPr>
          <w:rFonts w:ascii="Tahoma" w:hAnsi="Tahoma" w:cs="Tahoma"/>
          <w:spacing w:val="1"/>
          <w:sz w:val="20"/>
          <w:szCs w:val="20"/>
        </w:rPr>
        <w:t xml:space="preserve"> </w:t>
      </w:r>
      <w:r w:rsidRPr="00746FD9">
        <w:rPr>
          <w:rFonts w:ascii="Tahoma" w:hAnsi="Tahoma" w:cs="Tahoma"/>
          <w:sz w:val="20"/>
          <w:szCs w:val="20"/>
        </w:rPr>
        <w:t>favorecido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microempresas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pequeno porte, para as sociedades cooperativas mencionadas no artigo 34 da Lei</w:t>
      </w:r>
      <w:r w:rsidRPr="00746FD9">
        <w:rPr>
          <w:rFonts w:ascii="Tahoma" w:hAnsi="Tahoma" w:cs="Tahoma"/>
          <w:spacing w:val="1"/>
          <w:sz w:val="20"/>
          <w:szCs w:val="20"/>
        </w:rPr>
        <w:t xml:space="preserve"> </w:t>
      </w:r>
      <w:r w:rsidRPr="00746FD9">
        <w:rPr>
          <w:rFonts w:ascii="Tahoma" w:hAnsi="Tahoma" w:cs="Tahoma"/>
          <w:sz w:val="20"/>
          <w:szCs w:val="20"/>
        </w:rPr>
        <w:t>nº 11.488, de 2007, para o agricultor familiar, o produtor rural pessoa física e para</w:t>
      </w:r>
      <w:r w:rsidRPr="00746FD9">
        <w:rPr>
          <w:rFonts w:ascii="Tahoma" w:hAnsi="Tahoma" w:cs="Tahoma"/>
          <w:spacing w:val="1"/>
          <w:sz w:val="20"/>
          <w:szCs w:val="20"/>
        </w:rPr>
        <w:t xml:space="preserve"> </w:t>
      </w:r>
      <w:r w:rsidRPr="00746FD9">
        <w:rPr>
          <w:rFonts w:ascii="Tahoma" w:hAnsi="Tahoma" w:cs="Tahoma"/>
          <w:sz w:val="20"/>
          <w:szCs w:val="20"/>
        </w:rPr>
        <w:t>o microempreendedor individual – MEI, nos limites previstos da Lei Complementar</w:t>
      </w:r>
      <w:r w:rsidR="002C0250"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123,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2006,</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termos</w:t>
      </w:r>
      <w:r w:rsidRPr="00746FD9">
        <w:rPr>
          <w:rFonts w:ascii="Tahoma" w:hAnsi="Tahoma" w:cs="Tahoma"/>
          <w:spacing w:val="1"/>
          <w:sz w:val="20"/>
          <w:szCs w:val="20"/>
        </w:rPr>
        <w:t xml:space="preserve"> </w:t>
      </w:r>
      <w:r w:rsidRPr="00746FD9">
        <w:rPr>
          <w:rFonts w:ascii="Tahoma" w:hAnsi="Tahoma" w:cs="Tahoma"/>
          <w:sz w:val="20"/>
          <w:szCs w:val="20"/>
        </w:rPr>
        <w:t>estabelecidos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preâmbulo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instrumento.</w:t>
      </w:r>
    </w:p>
    <w:p w14:paraId="4FE3C3AC" w14:textId="061F6155" w:rsidR="006C1BD4" w:rsidRPr="00746FD9" w:rsidRDefault="006C1BD4" w:rsidP="00C01561">
      <w:pPr>
        <w:pStyle w:val="PargrafodaLista"/>
        <w:tabs>
          <w:tab w:val="left" w:pos="142"/>
          <w:tab w:val="left" w:pos="284"/>
          <w:tab w:val="left" w:pos="993"/>
        </w:tabs>
        <w:spacing w:line="276" w:lineRule="auto"/>
        <w:ind w:left="0" w:right="0"/>
        <w:rPr>
          <w:rFonts w:ascii="Tahoma" w:hAnsi="Tahoma" w:cs="Tahoma"/>
          <w:sz w:val="20"/>
          <w:szCs w:val="20"/>
        </w:rPr>
      </w:pPr>
      <w:r w:rsidRPr="00746FD9">
        <w:rPr>
          <w:rFonts w:ascii="Tahoma" w:hAnsi="Tahoma" w:cs="Tahoma"/>
          <w:sz w:val="20"/>
          <w:szCs w:val="20"/>
        </w:rPr>
        <w:t>8.3 Após</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fase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se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mais</w:t>
      </w:r>
      <w:r w:rsidRPr="00746FD9">
        <w:rPr>
          <w:rFonts w:ascii="Tahoma" w:hAnsi="Tahoma" w:cs="Tahoma"/>
          <w:spacing w:val="1"/>
          <w:sz w:val="20"/>
          <w:szCs w:val="20"/>
        </w:rPr>
        <w:t xml:space="preserve"> </w:t>
      </w:r>
      <w:r w:rsidRPr="00746FD9">
        <w:rPr>
          <w:rFonts w:ascii="Tahoma" w:hAnsi="Tahoma" w:cs="Tahoma"/>
          <w:sz w:val="20"/>
          <w:szCs w:val="20"/>
        </w:rPr>
        <w:t>bem</w:t>
      </w:r>
      <w:r w:rsidRPr="00746FD9">
        <w:rPr>
          <w:rFonts w:ascii="Tahoma" w:hAnsi="Tahoma" w:cs="Tahoma"/>
          <w:spacing w:val="1"/>
          <w:sz w:val="20"/>
          <w:szCs w:val="20"/>
        </w:rPr>
        <w:t xml:space="preserve"> </w:t>
      </w:r>
      <w:r w:rsidRPr="00746FD9">
        <w:rPr>
          <w:rFonts w:ascii="Tahoma" w:hAnsi="Tahoma" w:cs="Tahoma"/>
          <w:sz w:val="20"/>
          <w:szCs w:val="20"/>
        </w:rPr>
        <w:t>classificada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tiver</w:t>
      </w:r>
      <w:r w:rsidRPr="00746FD9">
        <w:rPr>
          <w:rFonts w:ascii="Tahoma" w:hAnsi="Tahoma" w:cs="Tahoma"/>
          <w:spacing w:val="1"/>
          <w:sz w:val="20"/>
          <w:szCs w:val="20"/>
        </w:rPr>
        <w:t xml:space="preserve"> </w:t>
      </w:r>
      <w:r w:rsidRPr="00746FD9">
        <w:rPr>
          <w:rFonts w:ascii="Tahoma" w:hAnsi="Tahoma" w:cs="Tahoma"/>
          <w:sz w:val="20"/>
          <w:szCs w:val="20"/>
        </w:rPr>
        <w:t>sido</w:t>
      </w:r>
      <w:r w:rsidRPr="00746FD9">
        <w:rPr>
          <w:rFonts w:ascii="Tahoma" w:hAnsi="Tahoma" w:cs="Tahoma"/>
          <w:spacing w:val="1"/>
          <w:sz w:val="20"/>
          <w:szCs w:val="20"/>
        </w:rPr>
        <w:t xml:space="preserve"> </w:t>
      </w:r>
      <w:r w:rsidRPr="00746FD9">
        <w:rPr>
          <w:rFonts w:ascii="Tahoma" w:hAnsi="Tahoma" w:cs="Tahoma"/>
          <w:sz w:val="20"/>
          <w:szCs w:val="20"/>
        </w:rPr>
        <w:t>apresentada</w:t>
      </w:r>
      <w:r w:rsidRPr="00746FD9">
        <w:rPr>
          <w:rFonts w:ascii="Tahoma" w:hAnsi="Tahoma" w:cs="Tahoma"/>
          <w:spacing w:val="-11"/>
          <w:sz w:val="20"/>
          <w:szCs w:val="20"/>
        </w:rPr>
        <w:t xml:space="preserve"> </w:t>
      </w:r>
      <w:r w:rsidRPr="00746FD9">
        <w:rPr>
          <w:rFonts w:ascii="Tahoma" w:hAnsi="Tahoma" w:cs="Tahoma"/>
          <w:sz w:val="20"/>
          <w:szCs w:val="20"/>
        </w:rPr>
        <w:t>por</w:t>
      </w:r>
      <w:r w:rsidRPr="00746FD9">
        <w:rPr>
          <w:rFonts w:ascii="Tahoma" w:hAnsi="Tahoma" w:cs="Tahoma"/>
          <w:spacing w:val="-13"/>
          <w:sz w:val="20"/>
          <w:szCs w:val="20"/>
        </w:rPr>
        <w:t xml:space="preserve"> </w:t>
      </w:r>
      <w:r w:rsidRPr="00746FD9">
        <w:rPr>
          <w:rFonts w:ascii="Tahoma" w:hAnsi="Tahoma" w:cs="Tahoma"/>
          <w:sz w:val="20"/>
          <w:szCs w:val="20"/>
        </w:rPr>
        <w:t>microempresa</w:t>
      </w:r>
      <w:r w:rsidRPr="00746FD9">
        <w:rPr>
          <w:rFonts w:ascii="Tahoma" w:hAnsi="Tahoma" w:cs="Tahoma"/>
          <w:spacing w:val="-10"/>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empresa</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pequeno</w:t>
      </w:r>
      <w:r w:rsidRPr="00746FD9">
        <w:rPr>
          <w:rFonts w:ascii="Tahoma" w:hAnsi="Tahoma" w:cs="Tahoma"/>
          <w:spacing w:val="-10"/>
          <w:sz w:val="20"/>
          <w:szCs w:val="20"/>
        </w:rPr>
        <w:t xml:space="preserve"> </w:t>
      </w:r>
      <w:r w:rsidRPr="00746FD9">
        <w:rPr>
          <w:rFonts w:ascii="Tahoma" w:hAnsi="Tahoma" w:cs="Tahoma"/>
          <w:sz w:val="20"/>
          <w:szCs w:val="20"/>
        </w:rPr>
        <w:t>porte,</w:t>
      </w:r>
      <w:r w:rsidRPr="00746FD9">
        <w:rPr>
          <w:rFonts w:ascii="Tahoma" w:hAnsi="Tahoma" w:cs="Tahoma"/>
          <w:spacing w:val="-13"/>
          <w:sz w:val="20"/>
          <w:szCs w:val="20"/>
        </w:rPr>
        <w:t xml:space="preserve"> </w:t>
      </w:r>
      <w:r w:rsidRPr="00746FD9">
        <w:rPr>
          <w:rFonts w:ascii="Tahoma" w:hAnsi="Tahoma" w:cs="Tahoma"/>
          <w:sz w:val="20"/>
          <w:szCs w:val="20"/>
        </w:rPr>
        <w:t>e</w:t>
      </w:r>
      <w:r w:rsidRPr="00746FD9">
        <w:rPr>
          <w:rFonts w:ascii="Tahoma" w:hAnsi="Tahoma" w:cs="Tahoma"/>
          <w:spacing w:val="-9"/>
          <w:sz w:val="20"/>
          <w:szCs w:val="20"/>
        </w:rPr>
        <w:t xml:space="preserve"> </w:t>
      </w:r>
      <w:r w:rsidRPr="00746FD9">
        <w:rPr>
          <w:rFonts w:ascii="Tahoma" w:hAnsi="Tahoma" w:cs="Tahoma"/>
          <w:sz w:val="20"/>
          <w:szCs w:val="20"/>
        </w:rPr>
        <w:t>houver</w:t>
      </w:r>
      <w:r w:rsidRPr="00746FD9">
        <w:rPr>
          <w:rFonts w:ascii="Tahoma" w:hAnsi="Tahoma" w:cs="Tahoma"/>
          <w:spacing w:val="-10"/>
          <w:sz w:val="20"/>
          <w:szCs w:val="20"/>
        </w:rPr>
        <w:t xml:space="preserve"> </w:t>
      </w:r>
      <w:r w:rsidRPr="00746FD9">
        <w:rPr>
          <w:rFonts w:ascii="Tahoma" w:hAnsi="Tahoma" w:cs="Tahoma"/>
          <w:sz w:val="20"/>
          <w:szCs w:val="20"/>
        </w:rPr>
        <w:t>proposta</w:t>
      </w:r>
      <w:r w:rsidRPr="00746FD9">
        <w:rPr>
          <w:rFonts w:ascii="Tahoma" w:hAnsi="Tahoma" w:cs="Tahoma"/>
          <w:spacing w:val="-13"/>
          <w:sz w:val="20"/>
          <w:szCs w:val="20"/>
        </w:rPr>
        <w:t xml:space="preserve"> </w:t>
      </w:r>
      <w:r w:rsidRPr="00746FD9">
        <w:rPr>
          <w:rFonts w:ascii="Tahoma" w:hAnsi="Tahoma" w:cs="Tahoma"/>
          <w:sz w:val="20"/>
          <w:szCs w:val="20"/>
        </w:rPr>
        <w:t>de</w:t>
      </w:r>
      <w:r w:rsidR="002C0250"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microempresa ou empresa de pequeno porte que seja igual ou até 5% (cinco por</w:t>
      </w:r>
      <w:r w:rsidRPr="00746FD9">
        <w:rPr>
          <w:rFonts w:ascii="Tahoma" w:hAnsi="Tahoma" w:cs="Tahoma"/>
          <w:spacing w:val="1"/>
          <w:sz w:val="20"/>
          <w:szCs w:val="20"/>
        </w:rPr>
        <w:t xml:space="preserve"> </w:t>
      </w:r>
      <w:r w:rsidRPr="00746FD9">
        <w:rPr>
          <w:rFonts w:ascii="Tahoma" w:hAnsi="Tahoma" w:cs="Tahoma"/>
          <w:sz w:val="20"/>
          <w:szCs w:val="20"/>
        </w:rPr>
        <w:t>cento)</w:t>
      </w:r>
      <w:r w:rsidRPr="00746FD9">
        <w:rPr>
          <w:rFonts w:ascii="Tahoma" w:hAnsi="Tahoma" w:cs="Tahoma"/>
          <w:spacing w:val="-8"/>
          <w:sz w:val="20"/>
          <w:szCs w:val="20"/>
        </w:rPr>
        <w:t xml:space="preserve"> </w:t>
      </w:r>
      <w:r w:rsidRPr="00746FD9">
        <w:rPr>
          <w:rFonts w:ascii="Tahoma" w:hAnsi="Tahoma" w:cs="Tahoma"/>
          <w:sz w:val="20"/>
          <w:szCs w:val="20"/>
        </w:rPr>
        <w:t>superior</w:t>
      </w:r>
      <w:r w:rsidRPr="00746FD9">
        <w:rPr>
          <w:rFonts w:ascii="Tahoma" w:hAnsi="Tahoma" w:cs="Tahoma"/>
          <w:spacing w:val="-7"/>
          <w:sz w:val="20"/>
          <w:szCs w:val="20"/>
        </w:rPr>
        <w:t xml:space="preserve"> </w:t>
      </w:r>
      <w:r w:rsidRPr="00746FD9">
        <w:rPr>
          <w:rFonts w:ascii="Tahoma" w:hAnsi="Tahoma" w:cs="Tahoma"/>
          <w:sz w:val="20"/>
          <w:szCs w:val="20"/>
        </w:rPr>
        <w:t>à</w:t>
      </w:r>
      <w:r w:rsidRPr="00746FD9">
        <w:rPr>
          <w:rFonts w:ascii="Tahoma" w:hAnsi="Tahoma" w:cs="Tahoma"/>
          <w:spacing w:val="-6"/>
          <w:sz w:val="20"/>
          <w:szCs w:val="20"/>
        </w:rPr>
        <w:t xml:space="preserve"> </w:t>
      </w:r>
      <w:r w:rsidRPr="00746FD9">
        <w:rPr>
          <w:rFonts w:ascii="Tahoma" w:hAnsi="Tahoma" w:cs="Tahoma"/>
          <w:sz w:val="20"/>
          <w:szCs w:val="20"/>
        </w:rPr>
        <w:t>proposta</w:t>
      </w:r>
      <w:r w:rsidRPr="00746FD9">
        <w:rPr>
          <w:rFonts w:ascii="Tahoma" w:hAnsi="Tahoma" w:cs="Tahoma"/>
          <w:spacing w:val="-7"/>
          <w:sz w:val="20"/>
          <w:szCs w:val="20"/>
        </w:rPr>
        <w:t xml:space="preserve"> </w:t>
      </w:r>
      <w:r w:rsidRPr="00746FD9">
        <w:rPr>
          <w:rFonts w:ascii="Tahoma" w:hAnsi="Tahoma" w:cs="Tahoma"/>
          <w:sz w:val="20"/>
          <w:szCs w:val="20"/>
        </w:rPr>
        <w:t>mais</w:t>
      </w:r>
      <w:r w:rsidRPr="00746FD9">
        <w:rPr>
          <w:rFonts w:ascii="Tahoma" w:hAnsi="Tahoma" w:cs="Tahoma"/>
          <w:spacing w:val="-7"/>
          <w:sz w:val="20"/>
          <w:szCs w:val="20"/>
        </w:rPr>
        <w:t xml:space="preserve"> </w:t>
      </w:r>
      <w:r w:rsidRPr="00746FD9">
        <w:rPr>
          <w:rFonts w:ascii="Tahoma" w:hAnsi="Tahoma" w:cs="Tahoma"/>
          <w:sz w:val="20"/>
          <w:szCs w:val="20"/>
        </w:rPr>
        <w:t>bem</w:t>
      </w:r>
      <w:r w:rsidRPr="00746FD9">
        <w:rPr>
          <w:rFonts w:ascii="Tahoma" w:hAnsi="Tahoma" w:cs="Tahoma"/>
          <w:spacing w:val="-6"/>
          <w:sz w:val="20"/>
          <w:szCs w:val="20"/>
        </w:rPr>
        <w:t xml:space="preserve"> </w:t>
      </w:r>
      <w:r w:rsidRPr="00746FD9">
        <w:rPr>
          <w:rFonts w:ascii="Tahoma" w:hAnsi="Tahoma" w:cs="Tahoma"/>
          <w:sz w:val="20"/>
          <w:szCs w:val="20"/>
        </w:rPr>
        <w:t>classificada,</w:t>
      </w:r>
      <w:r w:rsidRPr="00746FD9">
        <w:rPr>
          <w:rFonts w:ascii="Tahoma" w:hAnsi="Tahoma" w:cs="Tahoma"/>
          <w:spacing w:val="-9"/>
          <w:sz w:val="20"/>
          <w:szCs w:val="20"/>
        </w:rPr>
        <w:t xml:space="preserve"> </w:t>
      </w:r>
      <w:r w:rsidRPr="00746FD9">
        <w:rPr>
          <w:rFonts w:ascii="Tahoma" w:hAnsi="Tahoma" w:cs="Tahoma"/>
          <w:sz w:val="20"/>
          <w:szCs w:val="20"/>
        </w:rPr>
        <w:t>proceder-se-á</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7"/>
          <w:sz w:val="20"/>
          <w:szCs w:val="20"/>
        </w:rPr>
        <w:t xml:space="preserve"> </w:t>
      </w:r>
      <w:r w:rsidRPr="00746FD9">
        <w:rPr>
          <w:rFonts w:ascii="Tahoma" w:hAnsi="Tahoma" w:cs="Tahoma"/>
          <w:sz w:val="20"/>
          <w:szCs w:val="20"/>
        </w:rPr>
        <w:t>seguinte</w:t>
      </w:r>
      <w:r w:rsidRPr="00746FD9">
        <w:rPr>
          <w:rFonts w:ascii="Tahoma" w:hAnsi="Tahoma" w:cs="Tahoma"/>
          <w:spacing w:val="-6"/>
          <w:sz w:val="20"/>
          <w:szCs w:val="20"/>
        </w:rPr>
        <w:t xml:space="preserve"> </w:t>
      </w:r>
      <w:r w:rsidRPr="00746FD9">
        <w:rPr>
          <w:rFonts w:ascii="Tahoma" w:hAnsi="Tahoma" w:cs="Tahoma"/>
          <w:sz w:val="20"/>
          <w:szCs w:val="20"/>
        </w:rPr>
        <w:t>forma:</w:t>
      </w:r>
    </w:p>
    <w:p w14:paraId="0E7C856E" w14:textId="4B4C3ED3" w:rsidR="006C1BD4" w:rsidRPr="00746FD9" w:rsidRDefault="006C1BD4" w:rsidP="00C469E8">
      <w:pPr>
        <w:pStyle w:val="PargrafodaLista"/>
        <w:numPr>
          <w:ilvl w:val="2"/>
          <w:numId w:val="19"/>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A microempresa ou a empresa de pequeno porte mais bem classificada</w:t>
      </w:r>
      <w:r w:rsidRPr="00746FD9">
        <w:rPr>
          <w:rFonts w:ascii="Tahoma" w:hAnsi="Tahoma" w:cs="Tahoma"/>
          <w:spacing w:val="1"/>
          <w:sz w:val="20"/>
          <w:szCs w:val="20"/>
        </w:rPr>
        <w:t xml:space="preserve"> </w:t>
      </w:r>
      <w:r w:rsidRPr="00746FD9">
        <w:rPr>
          <w:rFonts w:ascii="Tahoma" w:hAnsi="Tahoma" w:cs="Tahoma"/>
          <w:sz w:val="20"/>
          <w:szCs w:val="20"/>
        </w:rPr>
        <w:t>poderá, no prazo de 5 (cinco) minutos, contados do envio da mensagem</w:t>
      </w:r>
      <w:r w:rsidRPr="00746FD9">
        <w:rPr>
          <w:rFonts w:ascii="Tahoma" w:hAnsi="Tahoma" w:cs="Tahoma"/>
          <w:spacing w:val="-52"/>
          <w:sz w:val="20"/>
          <w:szCs w:val="20"/>
        </w:rPr>
        <w:t xml:space="preserve"> </w:t>
      </w:r>
      <w:r w:rsidR="0016661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automática</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apresentar</w:t>
      </w:r>
      <w:r w:rsidRPr="00746FD9">
        <w:rPr>
          <w:rFonts w:ascii="Tahoma" w:hAnsi="Tahoma" w:cs="Tahoma"/>
          <w:spacing w:val="1"/>
          <w:sz w:val="20"/>
          <w:szCs w:val="20"/>
        </w:rPr>
        <w:t xml:space="preserve"> </w:t>
      </w:r>
      <w:r w:rsidRPr="00746FD9">
        <w:rPr>
          <w:rFonts w:ascii="Tahoma" w:hAnsi="Tahoma" w:cs="Tahoma"/>
          <w:sz w:val="20"/>
          <w:szCs w:val="20"/>
        </w:rPr>
        <w:t>uma</w:t>
      </w:r>
      <w:r w:rsidRPr="00746FD9">
        <w:rPr>
          <w:rFonts w:ascii="Tahoma" w:hAnsi="Tahoma" w:cs="Tahoma"/>
          <w:spacing w:val="1"/>
          <w:sz w:val="20"/>
          <w:szCs w:val="20"/>
        </w:rPr>
        <w:t xml:space="preserve"> </w:t>
      </w:r>
      <w:r w:rsidRPr="00746FD9">
        <w:rPr>
          <w:rFonts w:ascii="Tahoma" w:hAnsi="Tahoma" w:cs="Tahoma"/>
          <w:sz w:val="20"/>
          <w:szCs w:val="20"/>
        </w:rPr>
        <w:t>última</w:t>
      </w:r>
      <w:r w:rsidRPr="00746FD9">
        <w:rPr>
          <w:rFonts w:ascii="Tahoma" w:hAnsi="Tahoma" w:cs="Tahoma"/>
          <w:spacing w:val="1"/>
          <w:sz w:val="20"/>
          <w:szCs w:val="20"/>
        </w:rPr>
        <w:t xml:space="preserve"> </w:t>
      </w:r>
      <w:r w:rsidRPr="00746FD9">
        <w:rPr>
          <w:rFonts w:ascii="Tahoma" w:hAnsi="Tahoma" w:cs="Tahoma"/>
          <w:sz w:val="20"/>
          <w:szCs w:val="20"/>
        </w:rPr>
        <w:t>oferta,</w:t>
      </w:r>
      <w:r w:rsidRPr="00746FD9">
        <w:rPr>
          <w:rFonts w:ascii="Tahoma" w:hAnsi="Tahoma" w:cs="Tahoma"/>
          <w:spacing w:val="1"/>
          <w:sz w:val="20"/>
          <w:szCs w:val="20"/>
        </w:rPr>
        <w:t xml:space="preserve"> </w:t>
      </w:r>
      <w:r w:rsidRPr="00746FD9">
        <w:rPr>
          <w:rFonts w:ascii="Tahoma" w:hAnsi="Tahoma" w:cs="Tahoma"/>
          <w:sz w:val="20"/>
          <w:szCs w:val="20"/>
        </w:rPr>
        <w:t>obrigatoriamente inferior à proposta do primeiro colocado, situação em</w:t>
      </w:r>
      <w:r w:rsidRPr="00746FD9">
        <w:rPr>
          <w:rFonts w:ascii="Tahoma" w:hAnsi="Tahoma" w:cs="Tahoma"/>
          <w:spacing w:val="-52"/>
          <w:sz w:val="20"/>
          <w:szCs w:val="20"/>
        </w:rPr>
        <w:t xml:space="preserve"> </w:t>
      </w:r>
      <w:r w:rsidRPr="00746FD9">
        <w:rPr>
          <w:rFonts w:ascii="Tahoma" w:hAnsi="Tahoma" w:cs="Tahoma"/>
          <w:sz w:val="20"/>
          <w:szCs w:val="20"/>
        </w:rPr>
        <w:t>que, atendidas as exigências habilitatórias e observado o valor estimado</w:t>
      </w:r>
      <w:r w:rsidRPr="00746FD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adjudicado</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seu</w:t>
      </w:r>
      <w:r w:rsidRPr="00746FD9">
        <w:rPr>
          <w:rFonts w:ascii="Tahoma" w:hAnsi="Tahoma" w:cs="Tahoma"/>
          <w:spacing w:val="1"/>
          <w:sz w:val="20"/>
          <w:szCs w:val="20"/>
        </w:rPr>
        <w:t xml:space="preserve"> </w:t>
      </w:r>
      <w:r w:rsidRPr="00746FD9">
        <w:rPr>
          <w:rFonts w:ascii="Tahoma" w:hAnsi="Tahoma" w:cs="Tahoma"/>
          <w:sz w:val="20"/>
          <w:szCs w:val="20"/>
        </w:rPr>
        <w:t>favor</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procedimento.</w:t>
      </w:r>
    </w:p>
    <w:p w14:paraId="5A1774F9" w14:textId="6B0CBC54" w:rsidR="006C1BD4" w:rsidRPr="00746FD9" w:rsidRDefault="006C1BD4" w:rsidP="00C469E8">
      <w:pPr>
        <w:pStyle w:val="PargrafodaLista"/>
        <w:numPr>
          <w:ilvl w:val="2"/>
          <w:numId w:val="19"/>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Não sendo vencedora a microempresa ou a empresa de pequeno porte</w:t>
      </w:r>
      <w:r w:rsidRPr="00746FD9">
        <w:rPr>
          <w:rFonts w:ascii="Tahoma" w:hAnsi="Tahoma" w:cs="Tahoma"/>
          <w:spacing w:val="1"/>
          <w:sz w:val="20"/>
          <w:szCs w:val="20"/>
        </w:rPr>
        <w:t xml:space="preserve"> </w:t>
      </w:r>
      <w:r w:rsidRPr="00746FD9">
        <w:rPr>
          <w:rFonts w:ascii="Tahoma" w:hAnsi="Tahoma" w:cs="Tahoma"/>
          <w:sz w:val="20"/>
          <w:szCs w:val="20"/>
        </w:rPr>
        <w:t>mais bem classificada, na forma da subcondição anterior, o sistema, de</w:t>
      </w:r>
      <w:r w:rsidRPr="00746FD9">
        <w:rPr>
          <w:rFonts w:ascii="Tahoma" w:hAnsi="Tahoma" w:cs="Tahoma"/>
          <w:spacing w:val="1"/>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automática,</w:t>
      </w:r>
      <w:r w:rsidRPr="00746FD9">
        <w:rPr>
          <w:rFonts w:ascii="Tahoma" w:hAnsi="Tahoma" w:cs="Tahoma"/>
          <w:spacing w:val="1"/>
          <w:sz w:val="20"/>
          <w:szCs w:val="20"/>
        </w:rPr>
        <w:t xml:space="preserve"> </w:t>
      </w:r>
      <w:r w:rsidRPr="00746FD9">
        <w:rPr>
          <w:rFonts w:ascii="Tahoma" w:hAnsi="Tahoma" w:cs="Tahoma"/>
          <w:sz w:val="20"/>
          <w:szCs w:val="20"/>
        </w:rPr>
        <w:t>convocará</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licitantes</w:t>
      </w:r>
      <w:r w:rsidRPr="00746FD9">
        <w:rPr>
          <w:rFonts w:ascii="Tahoma" w:hAnsi="Tahoma" w:cs="Tahoma"/>
          <w:spacing w:val="1"/>
          <w:sz w:val="20"/>
          <w:szCs w:val="20"/>
        </w:rPr>
        <w:t xml:space="preserve"> </w:t>
      </w:r>
      <w:r w:rsidRPr="00746FD9">
        <w:rPr>
          <w:rFonts w:ascii="Tahoma" w:hAnsi="Tahoma" w:cs="Tahoma"/>
          <w:sz w:val="20"/>
          <w:szCs w:val="20"/>
        </w:rPr>
        <w:t>remanescentes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porventura</w:t>
      </w:r>
      <w:r w:rsidRPr="00746FD9">
        <w:rPr>
          <w:rFonts w:ascii="Tahoma" w:hAnsi="Tahoma" w:cs="Tahoma"/>
          <w:spacing w:val="-9"/>
          <w:sz w:val="20"/>
          <w:szCs w:val="20"/>
        </w:rPr>
        <w:t xml:space="preserve"> </w:t>
      </w:r>
      <w:r w:rsidRPr="00746FD9">
        <w:rPr>
          <w:rFonts w:ascii="Tahoma" w:hAnsi="Tahoma" w:cs="Tahoma"/>
          <w:sz w:val="20"/>
          <w:szCs w:val="20"/>
        </w:rPr>
        <w:t>se</w:t>
      </w:r>
      <w:r w:rsidRPr="00746FD9">
        <w:rPr>
          <w:rFonts w:ascii="Tahoma" w:hAnsi="Tahoma" w:cs="Tahoma"/>
          <w:spacing w:val="-10"/>
          <w:sz w:val="20"/>
          <w:szCs w:val="20"/>
        </w:rPr>
        <w:t xml:space="preserve"> </w:t>
      </w:r>
      <w:r w:rsidRPr="00746FD9">
        <w:rPr>
          <w:rFonts w:ascii="Tahoma" w:hAnsi="Tahoma" w:cs="Tahoma"/>
          <w:sz w:val="20"/>
          <w:szCs w:val="20"/>
        </w:rPr>
        <w:t>enquadrem</w:t>
      </w:r>
      <w:r w:rsidRPr="00746FD9">
        <w:rPr>
          <w:rFonts w:ascii="Tahoma" w:hAnsi="Tahoma" w:cs="Tahoma"/>
          <w:spacing w:val="-8"/>
          <w:sz w:val="20"/>
          <w:szCs w:val="20"/>
        </w:rPr>
        <w:t xml:space="preserve"> </w:t>
      </w:r>
      <w:r w:rsidRPr="00746FD9">
        <w:rPr>
          <w:rFonts w:ascii="Tahoma" w:hAnsi="Tahoma" w:cs="Tahoma"/>
          <w:sz w:val="20"/>
          <w:szCs w:val="20"/>
        </w:rPr>
        <w:t>na</w:t>
      </w:r>
      <w:r w:rsidRPr="00746FD9">
        <w:rPr>
          <w:rFonts w:ascii="Tahoma" w:hAnsi="Tahoma" w:cs="Tahoma"/>
          <w:spacing w:val="-11"/>
          <w:sz w:val="20"/>
          <w:szCs w:val="20"/>
        </w:rPr>
        <w:t xml:space="preserve"> </w:t>
      </w:r>
      <w:r w:rsidRPr="00746FD9">
        <w:rPr>
          <w:rFonts w:ascii="Tahoma" w:hAnsi="Tahoma" w:cs="Tahoma"/>
          <w:sz w:val="20"/>
          <w:szCs w:val="20"/>
        </w:rPr>
        <w:t>situação</w:t>
      </w:r>
      <w:r w:rsidRPr="00746FD9">
        <w:rPr>
          <w:rFonts w:ascii="Tahoma" w:hAnsi="Tahoma" w:cs="Tahoma"/>
          <w:spacing w:val="-11"/>
          <w:sz w:val="20"/>
          <w:szCs w:val="20"/>
        </w:rPr>
        <w:t xml:space="preserve"> </w:t>
      </w:r>
      <w:r w:rsidRPr="00746FD9">
        <w:rPr>
          <w:rFonts w:ascii="Tahoma" w:hAnsi="Tahoma" w:cs="Tahoma"/>
          <w:sz w:val="20"/>
          <w:szCs w:val="20"/>
        </w:rPr>
        <w:t>descrita</w:t>
      </w:r>
      <w:r w:rsidRPr="00746FD9">
        <w:rPr>
          <w:rFonts w:ascii="Tahoma" w:hAnsi="Tahoma" w:cs="Tahoma"/>
          <w:spacing w:val="-11"/>
          <w:sz w:val="20"/>
          <w:szCs w:val="20"/>
        </w:rPr>
        <w:t xml:space="preserve"> </w:t>
      </w:r>
      <w:r w:rsidRPr="00746FD9">
        <w:rPr>
          <w:rFonts w:ascii="Tahoma" w:hAnsi="Tahoma" w:cs="Tahoma"/>
          <w:sz w:val="20"/>
          <w:szCs w:val="20"/>
        </w:rPr>
        <w:t>nesta</w:t>
      </w:r>
      <w:r w:rsidRPr="00746FD9">
        <w:rPr>
          <w:rFonts w:ascii="Tahoma" w:hAnsi="Tahoma" w:cs="Tahoma"/>
          <w:spacing w:val="-8"/>
          <w:sz w:val="20"/>
          <w:szCs w:val="20"/>
        </w:rPr>
        <w:t xml:space="preserve"> </w:t>
      </w:r>
      <w:r w:rsidRPr="00746FD9">
        <w:rPr>
          <w:rFonts w:ascii="Tahoma" w:hAnsi="Tahoma" w:cs="Tahoma"/>
          <w:sz w:val="20"/>
          <w:szCs w:val="20"/>
        </w:rPr>
        <w:t>condição,</w:t>
      </w:r>
      <w:r w:rsidRPr="00746FD9">
        <w:rPr>
          <w:rFonts w:ascii="Tahoma" w:hAnsi="Tahoma" w:cs="Tahoma"/>
          <w:spacing w:val="-11"/>
          <w:sz w:val="20"/>
          <w:szCs w:val="20"/>
        </w:rPr>
        <w:t xml:space="preserve"> </w:t>
      </w:r>
      <w:r w:rsidRPr="00746FD9">
        <w:rPr>
          <w:rFonts w:ascii="Tahoma" w:hAnsi="Tahoma" w:cs="Tahoma"/>
          <w:sz w:val="20"/>
          <w:szCs w:val="20"/>
        </w:rPr>
        <w:t>na</w:t>
      </w:r>
      <w:r w:rsidRPr="00746FD9">
        <w:rPr>
          <w:rFonts w:ascii="Tahoma" w:hAnsi="Tahoma" w:cs="Tahoma"/>
          <w:spacing w:val="-11"/>
          <w:sz w:val="20"/>
          <w:szCs w:val="20"/>
        </w:rPr>
        <w:t xml:space="preserve"> </w:t>
      </w:r>
      <w:r w:rsidRPr="00746FD9">
        <w:rPr>
          <w:rFonts w:ascii="Tahoma" w:hAnsi="Tahoma" w:cs="Tahoma"/>
          <w:sz w:val="20"/>
          <w:szCs w:val="20"/>
        </w:rPr>
        <w:t>ordem</w:t>
      </w:r>
      <w:r w:rsidRPr="00746FD9">
        <w:rPr>
          <w:rFonts w:ascii="Tahoma" w:hAnsi="Tahoma" w:cs="Tahoma"/>
          <w:spacing w:val="-52"/>
          <w:sz w:val="20"/>
          <w:szCs w:val="20"/>
        </w:rPr>
        <w:t xml:space="preserve"> </w:t>
      </w:r>
      <w:r w:rsidRPr="00746FD9">
        <w:rPr>
          <w:rFonts w:ascii="Tahoma" w:hAnsi="Tahoma" w:cs="Tahoma"/>
          <w:sz w:val="20"/>
          <w:szCs w:val="20"/>
        </w:rPr>
        <w:t>classificatória,</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lastRenderedPageBreak/>
        <w:t>exercício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mesmo</w:t>
      </w:r>
      <w:r w:rsidRPr="00746FD9">
        <w:rPr>
          <w:rFonts w:ascii="Tahoma" w:hAnsi="Tahoma" w:cs="Tahoma"/>
          <w:spacing w:val="-1"/>
          <w:sz w:val="20"/>
          <w:szCs w:val="20"/>
        </w:rPr>
        <w:t xml:space="preserve"> </w:t>
      </w:r>
      <w:r w:rsidRPr="00746FD9">
        <w:rPr>
          <w:rFonts w:ascii="Tahoma" w:hAnsi="Tahoma" w:cs="Tahoma"/>
          <w:sz w:val="20"/>
          <w:szCs w:val="20"/>
        </w:rPr>
        <w:t>direito.</w:t>
      </w:r>
    </w:p>
    <w:p w14:paraId="50EF4E25" w14:textId="62A1C57E" w:rsidR="006C1BD4" w:rsidRPr="00746FD9" w:rsidRDefault="006C1BD4" w:rsidP="00C469E8">
      <w:pPr>
        <w:pStyle w:val="PargrafodaLista"/>
        <w:numPr>
          <w:ilvl w:val="2"/>
          <w:numId w:val="19"/>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No caso de equivalência dos valores apresentados pelas microempresas</w:t>
      </w:r>
      <w:r w:rsidR="00FD13A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porte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se</w:t>
      </w:r>
      <w:r w:rsidRPr="00746FD9">
        <w:rPr>
          <w:rFonts w:ascii="Tahoma" w:hAnsi="Tahoma" w:cs="Tahoma"/>
          <w:spacing w:val="1"/>
          <w:sz w:val="20"/>
          <w:szCs w:val="20"/>
        </w:rPr>
        <w:t xml:space="preserve"> </w:t>
      </w:r>
      <w:r w:rsidRPr="00746FD9">
        <w:rPr>
          <w:rFonts w:ascii="Tahoma" w:hAnsi="Tahoma" w:cs="Tahoma"/>
          <w:sz w:val="20"/>
          <w:szCs w:val="20"/>
        </w:rPr>
        <w:t>encontrem</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intervalo</w:t>
      </w:r>
      <w:r w:rsidRPr="00746FD9">
        <w:rPr>
          <w:rFonts w:ascii="Tahoma" w:hAnsi="Tahoma" w:cs="Tahoma"/>
          <w:spacing w:val="1"/>
          <w:sz w:val="20"/>
          <w:szCs w:val="20"/>
        </w:rPr>
        <w:t xml:space="preserve"> </w:t>
      </w:r>
      <w:r w:rsidRPr="00746FD9">
        <w:rPr>
          <w:rFonts w:ascii="Tahoma" w:hAnsi="Tahoma" w:cs="Tahoma"/>
          <w:sz w:val="20"/>
          <w:szCs w:val="20"/>
        </w:rPr>
        <w:t>estabelecido</w:t>
      </w:r>
      <w:r w:rsidRPr="00746FD9">
        <w:rPr>
          <w:rFonts w:ascii="Tahoma" w:hAnsi="Tahoma" w:cs="Tahoma"/>
          <w:spacing w:val="1"/>
          <w:sz w:val="20"/>
          <w:szCs w:val="20"/>
        </w:rPr>
        <w:t xml:space="preserve"> </w:t>
      </w:r>
      <w:r w:rsidRPr="00746FD9">
        <w:rPr>
          <w:rFonts w:ascii="Tahoma" w:hAnsi="Tahoma" w:cs="Tahoma"/>
          <w:sz w:val="20"/>
          <w:szCs w:val="20"/>
        </w:rPr>
        <w:t>nesta</w:t>
      </w:r>
      <w:r w:rsidRPr="00746FD9">
        <w:rPr>
          <w:rFonts w:ascii="Tahoma" w:hAnsi="Tahoma" w:cs="Tahoma"/>
          <w:spacing w:val="1"/>
          <w:sz w:val="20"/>
          <w:szCs w:val="20"/>
        </w:rPr>
        <w:t xml:space="preserve"> </w:t>
      </w:r>
      <w:r w:rsidRPr="00746FD9">
        <w:rPr>
          <w:rFonts w:ascii="Tahoma" w:hAnsi="Tahoma" w:cs="Tahoma"/>
          <w:sz w:val="20"/>
          <w:szCs w:val="20"/>
        </w:rPr>
        <w:t>condição,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fará</w:t>
      </w:r>
      <w:r w:rsidRPr="00746FD9">
        <w:rPr>
          <w:rFonts w:ascii="Tahoma" w:hAnsi="Tahoma" w:cs="Tahoma"/>
          <w:spacing w:val="1"/>
          <w:sz w:val="20"/>
          <w:szCs w:val="20"/>
        </w:rPr>
        <w:t xml:space="preserve"> </w:t>
      </w:r>
      <w:r w:rsidRPr="00746FD9">
        <w:rPr>
          <w:rFonts w:ascii="Tahoma" w:hAnsi="Tahoma" w:cs="Tahoma"/>
          <w:sz w:val="20"/>
          <w:szCs w:val="20"/>
        </w:rPr>
        <w:t>um</w:t>
      </w:r>
      <w:r w:rsidRPr="00746FD9">
        <w:rPr>
          <w:rFonts w:ascii="Tahoma" w:hAnsi="Tahoma" w:cs="Tahoma"/>
          <w:spacing w:val="1"/>
          <w:sz w:val="20"/>
          <w:szCs w:val="20"/>
        </w:rPr>
        <w:t xml:space="preserve"> </w:t>
      </w:r>
      <w:r w:rsidRPr="00746FD9">
        <w:rPr>
          <w:rFonts w:ascii="Tahoma" w:hAnsi="Tahoma" w:cs="Tahoma"/>
          <w:sz w:val="20"/>
          <w:szCs w:val="20"/>
        </w:rPr>
        <w:t>sorteio</w:t>
      </w:r>
      <w:r w:rsidRPr="00746FD9">
        <w:rPr>
          <w:rFonts w:ascii="Tahoma" w:hAnsi="Tahoma" w:cs="Tahoma"/>
          <w:spacing w:val="1"/>
          <w:sz w:val="20"/>
          <w:szCs w:val="20"/>
        </w:rPr>
        <w:t xml:space="preserve"> </w:t>
      </w:r>
      <w:r w:rsidRPr="00746FD9">
        <w:rPr>
          <w:rFonts w:ascii="Tahoma" w:hAnsi="Tahoma" w:cs="Tahoma"/>
          <w:sz w:val="20"/>
          <w:szCs w:val="20"/>
        </w:rPr>
        <w:t>eletrônico,</w:t>
      </w:r>
      <w:r w:rsidRPr="00746FD9">
        <w:rPr>
          <w:rFonts w:ascii="Tahoma" w:hAnsi="Tahoma" w:cs="Tahoma"/>
          <w:spacing w:val="1"/>
          <w:sz w:val="20"/>
          <w:szCs w:val="20"/>
        </w:rPr>
        <w:t xml:space="preserve"> </w:t>
      </w:r>
      <w:r w:rsidRPr="00746FD9">
        <w:rPr>
          <w:rFonts w:ascii="Tahoma" w:hAnsi="Tahoma" w:cs="Tahoma"/>
          <w:sz w:val="20"/>
          <w:szCs w:val="20"/>
        </w:rPr>
        <w:t>definindo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convocando</w:t>
      </w:r>
      <w:r w:rsidRPr="00746FD9">
        <w:rPr>
          <w:rFonts w:ascii="Tahoma" w:hAnsi="Tahoma" w:cs="Tahoma"/>
          <w:spacing w:val="1"/>
          <w:sz w:val="20"/>
          <w:szCs w:val="20"/>
        </w:rPr>
        <w:t xml:space="preserve"> </w:t>
      </w:r>
      <w:r w:rsidRPr="00746FD9">
        <w:rPr>
          <w:rFonts w:ascii="Tahoma" w:hAnsi="Tahoma" w:cs="Tahoma"/>
          <w:sz w:val="20"/>
          <w:szCs w:val="20"/>
        </w:rPr>
        <w:t>automaticamente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vencedora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encaminhamento</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oferta</w:t>
      </w:r>
      <w:r w:rsidRPr="00746FD9">
        <w:rPr>
          <w:rFonts w:ascii="Tahoma" w:hAnsi="Tahoma" w:cs="Tahoma"/>
          <w:spacing w:val="-2"/>
          <w:sz w:val="20"/>
          <w:szCs w:val="20"/>
        </w:rPr>
        <w:t xml:space="preserve"> </w:t>
      </w:r>
      <w:r w:rsidRPr="00746FD9">
        <w:rPr>
          <w:rFonts w:ascii="Tahoma" w:hAnsi="Tahoma" w:cs="Tahoma"/>
          <w:sz w:val="20"/>
          <w:szCs w:val="20"/>
        </w:rPr>
        <w:t>final</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desempate.</w:t>
      </w:r>
    </w:p>
    <w:p w14:paraId="0795CB8B" w14:textId="77777777" w:rsidR="006C1BD4" w:rsidRPr="00746FD9" w:rsidRDefault="006C1BD4" w:rsidP="00C469E8">
      <w:pPr>
        <w:pStyle w:val="PargrafodaLista"/>
        <w:numPr>
          <w:ilvl w:val="2"/>
          <w:numId w:val="19"/>
        </w:numPr>
        <w:tabs>
          <w:tab w:val="left" w:pos="567"/>
          <w:tab w:val="left" w:pos="3300"/>
        </w:tabs>
        <w:spacing w:before="52"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3"/>
          <w:sz w:val="20"/>
          <w:szCs w:val="20"/>
        </w:rPr>
        <w:t xml:space="preserve"> </w:t>
      </w:r>
      <w:r w:rsidRPr="00746FD9">
        <w:rPr>
          <w:rFonts w:ascii="Tahoma" w:hAnsi="Tahoma" w:cs="Tahoma"/>
          <w:sz w:val="20"/>
          <w:szCs w:val="20"/>
        </w:rPr>
        <w:t>convocada</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5"/>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apresentar</w:t>
      </w:r>
      <w:r w:rsidRPr="00746FD9">
        <w:rPr>
          <w:rFonts w:ascii="Tahoma" w:hAnsi="Tahoma" w:cs="Tahoma"/>
          <w:spacing w:val="-3"/>
          <w:sz w:val="20"/>
          <w:szCs w:val="20"/>
        </w:rPr>
        <w:t xml:space="preserve"> </w:t>
      </w:r>
      <w:r w:rsidRPr="00746FD9">
        <w:rPr>
          <w:rFonts w:ascii="Tahoma" w:hAnsi="Tahoma" w:cs="Tahoma"/>
          <w:sz w:val="20"/>
          <w:szCs w:val="20"/>
        </w:rPr>
        <w:t>proposta</w:t>
      </w:r>
      <w:r w:rsidRPr="00746FD9">
        <w:rPr>
          <w:rFonts w:ascii="Tahoma" w:hAnsi="Tahoma" w:cs="Tahoma"/>
          <w:spacing w:val="-2"/>
          <w:sz w:val="20"/>
          <w:szCs w:val="20"/>
        </w:rPr>
        <w:t xml:space="preserve"> </w:t>
      </w:r>
      <w:r w:rsidRPr="00746FD9">
        <w:rPr>
          <w:rFonts w:ascii="Tahoma" w:hAnsi="Tahoma" w:cs="Tahoma"/>
          <w:sz w:val="20"/>
          <w:szCs w:val="20"/>
        </w:rPr>
        <w:t>dentro</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prazo</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05</w:t>
      </w:r>
      <w:r w:rsidRPr="00746FD9">
        <w:rPr>
          <w:rFonts w:ascii="Tahoma" w:hAnsi="Tahoma" w:cs="Tahoma"/>
          <w:spacing w:val="-3"/>
          <w:sz w:val="20"/>
          <w:szCs w:val="20"/>
        </w:rPr>
        <w:t xml:space="preserve"> </w:t>
      </w:r>
      <w:r w:rsidRPr="00746FD9">
        <w:rPr>
          <w:rFonts w:ascii="Tahoma" w:hAnsi="Tahoma" w:cs="Tahoma"/>
          <w:sz w:val="20"/>
          <w:szCs w:val="20"/>
        </w:rPr>
        <w:t>(cinco)</w:t>
      </w:r>
      <w:r w:rsidRPr="00746FD9">
        <w:rPr>
          <w:rFonts w:ascii="Tahoma" w:hAnsi="Tahoma" w:cs="Tahoma"/>
          <w:spacing w:val="-51"/>
          <w:sz w:val="20"/>
          <w:szCs w:val="20"/>
        </w:rPr>
        <w:t xml:space="preserve"> </w:t>
      </w:r>
      <w:r w:rsidRPr="00746FD9">
        <w:rPr>
          <w:rFonts w:ascii="Tahoma" w:hAnsi="Tahoma" w:cs="Tahoma"/>
          <w:sz w:val="20"/>
          <w:szCs w:val="20"/>
        </w:rPr>
        <w:t>minutos,</w:t>
      </w:r>
      <w:r w:rsidRPr="00746FD9">
        <w:rPr>
          <w:rFonts w:ascii="Tahoma" w:hAnsi="Tahoma" w:cs="Tahoma"/>
          <w:spacing w:val="1"/>
          <w:sz w:val="20"/>
          <w:szCs w:val="20"/>
        </w:rPr>
        <w:t xml:space="preserve"> </w:t>
      </w:r>
      <w:r w:rsidRPr="00746FD9">
        <w:rPr>
          <w:rFonts w:ascii="Tahoma" w:hAnsi="Tahoma" w:cs="Tahoma"/>
          <w:sz w:val="20"/>
          <w:szCs w:val="20"/>
        </w:rPr>
        <w:t>controlados</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decairá</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direito</w:t>
      </w:r>
      <w:r w:rsidRPr="00746FD9">
        <w:rPr>
          <w:rFonts w:ascii="Tahoma" w:hAnsi="Tahoma" w:cs="Tahoma"/>
          <w:spacing w:val="1"/>
          <w:sz w:val="20"/>
          <w:szCs w:val="20"/>
        </w:rPr>
        <w:t xml:space="preserve"> </w:t>
      </w:r>
      <w:r w:rsidRPr="00746FD9">
        <w:rPr>
          <w:rFonts w:ascii="Tahoma" w:hAnsi="Tahoma" w:cs="Tahoma"/>
          <w:sz w:val="20"/>
          <w:szCs w:val="20"/>
        </w:rPr>
        <w:t>previsto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artigos</w:t>
      </w:r>
      <w:r w:rsidRPr="00746FD9">
        <w:rPr>
          <w:rFonts w:ascii="Tahoma" w:hAnsi="Tahoma" w:cs="Tahoma"/>
          <w:spacing w:val="-3"/>
          <w:sz w:val="20"/>
          <w:szCs w:val="20"/>
        </w:rPr>
        <w:t xml:space="preserve"> </w:t>
      </w:r>
      <w:r w:rsidRPr="00746FD9">
        <w:rPr>
          <w:rFonts w:ascii="Tahoma" w:hAnsi="Tahoma" w:cs="Tahoma"/>
          <w:sz w:val="20"/>
          <w:szCs w:val="20"/>
        </w:rPr>
        <w:t>44</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45</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 Complementar</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123/2006.</w:t>
      </w:r>
    </w:p>
    <w:p w14:paraId="18AE4EC4" w14:textId="77777777" w:rsidR="006C1BD4" w:rsidRPr="00746FD9" w:rsidRDefault="006C1BD4" w:rsidP="00C469E8">
      <w:pPr>
        <w:pStyle w:val="PargrafodaLista"/>
        <w:numPr>
          <w:ilvl w:val="2"/>
          <w:numId w:val="19"/>
        </w:numPr>
        <w:tabs>
          <w:tab w:val="left" w:pos="567"/>
          <w:tab w:val="left" w:pos="3300"/>
        </w:tabs>
        <w:spacing w:line="278" w:lineRule="auto"/>
        <w:ind w:left="0" w:right="0" w:firstLine="0"/>
        <w:rPr>
          <w:rFonts w:ascii="Tahoma" w:hAnsi="Tahoma" w:cs="Tahoma"/>
          <w:sz w:val="20"/>
          <w:szCs w:val="20"/>
        </w:rPr>
      </w:pPr>
      <w:r w:rsidRPr="00746FD9">
        <w:rPr>
          <w:rFonts w:ascii="Tahoma" w:hAnsi="Tahoma" w:cs="Tahoma"/>
          <w:sz w:val="20"/>
          <w:szCs w:val="20"/>
        </w:rPr>
        <w:t>Na hipótese de não contratação nos termos previstos neste item, o</w:t>
      </w:r>
      <w:r w:rsidRPr="00746FD9">
        <w:rPr>
          <w:rFonts w:ascii="Tahoma" w:hAnsi="Tahoma" w:cs="Tahoma"/>
          <w:spacing w:val="1"/>
          <w:sz w:val="20"/>
          <w:szCs w:val="20"/>
        </w:rPr>
        <w:t xml:space="preserve"> </w:t>
      </w:r>
      <w:r w:rsidRPr="00746FD9">
        <w:rPr>
          <w:rFonts w:ascii="Tahoma" w:hAnsi="Tahoma" w:cs="Tahoma"/>
          <w:sz w:val="20"/>
          <w:szCs w:val="20"/>
        </w:rPr>
        <w:t>procedimento licitatório</w:t>
      </w:r>
      <w:r w:rsidRPr="00746FD9">
        <w:rPr>
          <w:rFonts w:ascii="Tahoma" w:hAnsi="Tahoma" w:cs="Tahoma"/>
          <w:spacing w:val="-2"/>
          <w:sz w:val="20"/>
          <w:szCs w:val="20"/>
        </w:rPr>
        <w:t xml:space="preserve"> </w:t>
      </w:r>
      <w:r w:rsidRPr="00746FD9">
        <w:rPr>
          <w:rFonts w:ascii="Tahoma" w:hAnsi="Tahoma" w:cs="Tahoma"/>
          <w:sz w:val="20"/>
          <w:szCs w:val="20"/>
        </w:rPr>
        <w:t>prossegue</w:t>
      </w:r>
      <w:r w:rsidRPr="00746FD9">
        <w:rPr>
          <w:rFonts w:ascii="Tahoma" w:hAnsi="Tahoma" w:cs="Tahoma"/>
          <w:spacing w:val="-2"/>
          <w:sz w:val="20"/>
          <w:szCs w:val="20"/>
        </w:rPr>
        <w:t xml:space="preserve"> </w:t>
      </w:r>
      <w:r w:rsidRPr="00746FD9">
        <w:rPr>
          <w:rFonts w:ascii="Tahoma" w:hAnsi="Tahoma" w:cs="Tahoma"/>
          <w:sz w:val="20"/>
          <w:szCs w:val="20"/>
        </w:rPr>
        <w:t>com as</w:t>
      </w:r>
      <w:r w:rsidRPr="00746FD9">
        <w:rPr>
          <w:rFonts w:ascii="Tahoma" w:hAnsi="Tahoma" w:cs="Tahoma"/>
          <w:spacing w:val="-3"/>
          <w:sz w:val="20"/>
          <w:szCs w:val="20"/>
        </w:rPr>
        <w:t xml:space="preserve"> </w:t>
      </w:r>
      <w:r w:rsidRPr="00746FD9">
        <w:rPr>
          <w:rFonts w:ascii="Tahoma" w:hAnsi="Tahoma" w:cs="Tahoma"/>
          <w:sz w:val="20"/>
          <w:szCs w:val="20"/>
        </w:rPr>
        <w:t>demais</w:t>
      </w:r>
      <w:r w:rsidRPr="00746FD9">
        <w:rPr>
          <w:rFonts w:ascii="Tahoma" w:hAnsi="Tahoma" w:cs="Tahoma"/>
          <w:spacing w:val="-1"/>
          <w:sz w:val="20"/>
          <w:szCs w:val="20"/>
        </w:rPr>
        <w:t xml:space="preserve"> </w:t>
      </w:r>
      <w:r w:rsidRPr="00746FD9">
        <w:rPr>
          <w:rFonts w:ascii="Tahoma" w:hAnsi="Tahoma" w:cs="Tahoma"/>
          <w:sz w:val="20"/>
          <w:szCs w:val="20"/>
        </w:rPr>
        <w:t>licitantes.</w:t>
      </w:r>
    </w:p>
    <w:p w14:paraId="721082AD" w14:textId="412375EB" w:rsidR="006C1BD4" w:rsidRPr="00746FD9" w:rsidRDefault="006C1BD4" w:rsidP="00C469E8">
      <w:pPr>
        <w:pStyle w:val="Ttulo2"/>
        <w:numPr>
          <w:ilvl w:val="1"/>
          <w:numId w:val="19"/>
        </w:numPr>
        <w:tabs>
          <w:tab w:val="left" w:pos="567"/>
        </w:tabs>
        <w:spacing w:before="0" w:line="276" w:lineRule="auto"/>
        <w:ind w:left="0" w:firstLine="0"/>
        <w:jc w:val="both"/>
        <w:rPr>
          <w:rFonts w:ascii="Tahoma" w:hAnsi="Tahoma" w:cs="Tahoma"/>
          <w:sz w:val="20"/>
          <w:szCs w:val="20"/>
        </w:rPr>
      </w:pPr>
      <w:r w:rsidRPr="00746FD9">
        <w:rPr>
          <w:rFonts w:ascii="Tahoma" w:hAnsi="Tahoma" w:cs="Tahoma"/>
          <w:sz w:val="20"/>
          <w:szCs w:val="20"/>
        </w:rPr>
        <w:t>No preâmbulo do presente instrumento constam todos os benefícios específicos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6"/>
          <w:sz w:val="20"/>
          <w:szCs w:val="20"/>
        </w:rPr>
        <w:t xml:space="preserve"> </w:t>
      </w:r>
      <w:r w:rsidRPr="00746FD9">
        <w:rPr>
          <w:rFonts w:ascii="Tahoma" w:hAnsi="Tahoma" w:cs="Tahoma"/>
          <w:sz w:val="20"/>
          <w:szCs w:val="20"/>
        </w:rPr>
        <w:t>serão</w:t>
      </w:r>
      <w:r w:rsidRPr="00746FD9">
        <w:rPr>
          <w:rFonts w:ascii="Tahoma" w:hAnsi="Tahoma" w:cs="Tahoma"/>
          <w:spacing w:val="-5"/>
          <w:sz w:val="20"/>
          <w:szCs w:val="20"/>
        </w:rPr>
        <w:t xml:space="preserve"> </w:t>
      </w:r>
      <w:r w:rsidRPr="00746FD9">
        <w:rPr>
          <w:rFonts w:ascii="Tahoma" w:hAnsi="Tahoma" w:cs="Tahoma"/>
          <w:sz w:val="20"/>
          <w:szCs w:val="20"/>
        </w:rPr>
        <w:t>aplicados</w:t>
      </w:r>
      <w:r w:rsidRPr="00746FD9">
        <w:rPr>
          <w:rFonts w:ascii="Tahoma" w:hAnsi="Tahoma" w:cs="Tahoma"/>
          <w:spacing w:val="-7"/>
          <w:sz w:val="20"/>
          <w:szCs w:val="20"/>
        </w:rPr>
        <w:t xml:space="preserve"> </w:t>
      </w:r>
      <w:r w:rsidRPr="00746FD9">
        <w:rPr>
          <w:rFonts w:ascii="Tahoma" w:hAnsi="Tahoma" w:cs="Tahoma"/>
          <w:sz w:val="20"/>
          <w:szCs w:val="20"/>
        </w:rPr>
        <w:t>às</w:t>
      </w:r>
      <w:r w:rsidRPr="00746FD9">
        <w:rPr>
          <w:rFonts w:ascii="Tahoma" w:hAnsi="Tahoma" w:cs="Tahoma"/>
          <w:spacing w:val="-8"/>
          <w:sz w:val="20"/>
          <w:szCs w:val="20"/>
        </w:rPr>
        <w:t xml:space="preserve"> </w:t>
      </w:r>
      <w:r w:rsidRPr="00746FD9">
        <w:rPr>
          <w:rFonts w:ascii="Tahoma" w:hAnsi="Tahoma" w:cs="Tahoma"/>
          <w:sz w:val="20"/>
          <w:szCs w:val="20"/>
        </w:rPr>
        <w:t>microempresas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empresas</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pequeno</w:t>
      </w:r>
      <w:r w:rsidRPr="00746FD9">
        <w:rPr>
          <w:rFonts w:ascii="Tahoma" w:hAnsi="Tahoma" w:cs="Tahoma"/>
          <w:spacing w:val="-9"/>
          <w:sz w:val="20"/>
          <w:szCs w:val="20"/>
        </w:rPr>
        <w:t xml:space="preserve"> </w:t>
      </w:r>
      <w:r w:rsidRPr="00746FD9">
        <w:rPr>
          <w:rFonts w:ascii="Tahoma" w:hAnsi="Tahoma" w:cs="Tahoma"/>
          <w:sz w:val="20"/>
          <w:szCs w:val="20"/>
        </w:rPr>
        <w:t>porte,</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9"/>
          <w:sz w:val="20"/>
          <w:szCs w:val="20"/>
        </w:rPr>
        <w:t xml:space="preserve"> </w:t>
      </w:r>
      <w:r w:rsidRPr="00746FD9">
        <w:rPr>
          <w:rFonts w:ascii="Tahoma" w:hAnsi="Tahoma" w:cs="Tahoma"/>
          <w:sz w:val="20"/>
          <w:szCs w:val="20"/>
        </w:rPr>
        <w:t>conforme</w:t>
      </w:r>
      <w:r w:rsidRPr="00746FD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cada</w:t>
      </w:r>
      <w:r w:rsidRPr="00746FD9">
        <w:rPr>
          <w:rFonts w:ascii="Tahoma" w:hAnsi="Tahoma" w:cs="Tahoma"/>
          <w:spacing w:val="1"/>
          <w:sz w:val="20"/>
          <w:szCs w:val="20"/>
        </w:rPr>
        <w:t xml:space="preserve"> </w:t>
      </w:r>
      <w:r w:rsidRPr="00746FD9">
        <w:rPr>
          <w:rFonts w:ascii="Tahoma" w:hAnsi="Tahoma" w:cs="Tahoma"/>
          <w:sz w:val="20"/>
          <w:szCs w:val="20"/>
        </w:rPr>
        <w:t>benefício</w:t>
      </w:r>
      <w:r w:rsidRPr="00746FD9">
        <w:rPr>
          <w:rFonts w:ascii="Tahoma" w:hAnsi="Tahoma" w:cs="Tahoma"/>
          <w:spacing w:val="1"/>
          <w:sz w:val="20"/>
          <w:szCs w:val="20"/>
        </w:rPr>
        <w:t xml:space="preserve"> </w:t>
      </w:r>
      <w:r w:rsidRPr="00746FD9">
        <w:rPr>
          <w:rFonts w:ascii="Tahoma" w:hAnsi="Tahoma" w:cs="Tahoma"/>
          <w:sz w:val="20"/>
          <w:szCs w:val="20"/>
        </w:rPr>
        <w:t>seguirão</w:t>
      </w:r>
      <w:r w:rsidRPr="00746FD9">
        <w:rPr>
          <w:rFonts w:ascii="Tahoma" w:hAnsi="Tahoma" w:cs="Tahoma"/>
          <w:spacing w:val="1"/>
          <w:sz w:val="20"/>
          <w:szCs w:val="20"/>
        </w:rPr>
        <w:t xml:space="preserve"> </w:t>
      </w:r>
      <w:r w:rsidRPr="00746FD9">
        <w:rPr>
          <w:rFonts w:ascii="Tahoma" w:hAnsi="Tahoma" w:cs="Tahoma"/>
          <w:sz w:val="20"/>
          <w:szCs w:val="20"/>
        </w:rPr>
        <w:t>regras</w:t>
      </w:r>
      <w:r w:rsidRPr="00746FD9">
        <w:rPr>
          <w:rFonts w:ascii="Tahoma" w:hAnsi="Tahoma" w:cs="Tahoma"/>
          <w:spacing w:val="1"/>
          <w:sz w:val="20"/>
          <w:szCs w:val="20"/>
        </w:rPr>
        <w:t xml:space="preserve"> </w:t>
      </w:r>
      <w:r w:rsidRPr="00746FD9">
        <w:rPr>
          <w:rFonts w:ascii="Tahoma" w:hAnsi="Tahoma" w:cs="Tahoma"/>
          <w:sz w:val="20"/>
          <w:szCs w:val="20"/>
        </w:rPr>
        <w:t>específicas,</w:t>
      </w:r>
      <w:r w:rsidRPr="00746FD9">
        <w:rPr>
          <w:rFonts w:ascii="Tahoma" w:hAnsi="Tahoma" w:cs="Tahoma"/>
          <w:spacing w:val="1"/>
          <w:sz w:val="20"/>
          <w:szCs w:val="20"/>
        </w:rPr>
        <w:t xml:space="preserve"> </w:t>
      </w:r>
      <w:r w:rsidRPr="00746FD9">
        <w:rPr>
          <w:rFonts w:ascii="Tahoma" w:hAnsi="Tahoma" w:cs="Tahoma"/>
          <w:sz w:val="20"/>
          <w:szCs w:val="20"/>
        </w:rPr>
        <w:t>conforme</w:t>
      </w:r>
      <w:r w:rsidRPr="00746FD9">
        <w:rPr>
          <w:rFonts w:ascii="Tahoma" w:hAnsi="Tahoma" w:cs="Tahoma"/>
          <w:spacing w:val="1"/>
          <w:sz w:val="20"/>
          <w:szCs w:val="20"/>
        </w:rPr>
        <w:t xml:space="preserve"> </w:t>
      </w:r>
      <w:r w:rsidRPr="00746FD9">
        <w:rPr>
          <w:rFonts w:ascii="Tahoma" w:hAnsi="Tahoma" w:cs="Tahoma"/>
          <w:sz w:val="20"/>
          <w:szCs w:val="20"/>
        </w:rPr>
        <w:t>estabelecido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itens</w:t>
      </w:r>
      <w:r w:rsidRPr="00746FD9">
        <w:rPr>
          <w:rFonts w:ascii="Tahoma" w:hAnsi="Tahoma" w:cs="Tahoma"/>
          <w:spacing w:val="1"/>
          <w:sz w:val="20"/>
          <w:szCs w:val="20"/>
        </w:rPr>
        <w:t xml:space="preserve"> </w:t>
      </w:r>
      <w:r w:rsidRPr="00746FD9">
        <w:rPr>
          <w:rFonts w:ascii="Tahoma" w:hAnsi="Tahoma" w:cs="Tahoma"/>
          <w:sz w:val="20"/>
          <w:szCs w:val="20"/>
        </w:rPr>
        <w:t>subsequentes.</w:t>
      </w:r>
    </w:p>
    <w:p w14:paraId="7E722001" w14:textId="77777777" w:rsidR="006C1BD4" w:rsidRPr="00746FD9" w:rsidRDefault="006C1BD4" w:rsidP="00C469E8">
      <w:pPr>
        <w:pStyle w:val="PargrafodaLista"/>
        <w:numPr>
          <w:ilvl w:val="1"/>
          <w:numId w:val="19"/>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Quando</w:t>
      </w:r>
      <w:r w:rsidRPr="00746FD9">
        <w:rPr>
          <w:rFonts w:ascii="Tahoma" w:hAnsi="Tahoma" w:cs="Tahoma"/>
          <w:spacing w:val="-11"/>
          <w:sz w:val="20"/>
          <w:szCs w:val="20"/>
        </w:rPr>
        <w:t xml:space="preserve"> </w:t>
      </w:r>
      <w:r w:rsidRPr="00746FD9">
        <w:rPr>
          <w:rFonts w:ascii="Tahoma" w:hAnsi="Tahoma" w:cs="Tahoma"/>
          <w:sz w:val="20"/>
          <w:szCs w:val="20"/>
        </w:rPr>
        <w:t>aplicado</w:t>
      </w:r>
      <w:r w:rsidRPr="00746FD9">
        <w:rPr>
          <w:rFonts w:ascii="Tahoma" w:hAnsi="Tahoma" w:cs="Tahoma"/>
          <w:spacing w:val="-10"/>
          <w:sz w:val="20"/>
          <w:szCs w:val="20"/>
        </w:rPr>
        <w:t xml:space="preserve"> </w:t>
      </w: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sz w:val="20"/>
          <w:szCs w:val="20"/>
        </w:rPr>
        <w:t>benefício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itens/lotes</w:t>
      </w:r>
      <w:r w:rsidRPr="00746FD9">
        <w:rPr>
          <w:rFonts w:ascii="Tahoma" w:hAnsi="Tahoma" w:cs="Tahoma"/>
          <w:spacing w:val="-12"/>
          <w:sz w:val="20"/>
          <w:szCs w:val="20"/>
        </w:rPr>
        <w:t xml:space="preserve"> </w:t>
      </w:r>
      <w:r w:rsidRPr="00746FD9">
        <w:rPr>
          <w:rFonts w:ascii="Tahoma" w:hAnsi="Tahoma" w:cs="Tahoma"/>
          <w:sz w:val="20"/>
          <w:szCs w:val="20"/>
        </w:rPr>
        <w:t>destinados</w:t>
      </w:r>
      <w:r w:rsidRPr="00746FD9">
        <w:rPr>
          <w:rFonts w:ascii="Tahoma" w:hAnsi="Tahoma" w:cs="Tahoma"/>
          <w:spacing w:val="-9"/>
          <w:sz w:val="20"/>
          <w:szCs w:val="20"/>
        </w:rPr>
        <w:t xml:space="preserve"> </w:t>
      </w:r>
      <w:r w:rsidRPr="00746FD9">
        <w:rPr>
          <w:rFonts w:ascii="Tahoma" w:hAnsi="Tahoma" w:cs="Tahoma"/>
          <w:sz w:val="20"/>
          <w:szCs w:val="20"/>
        </w:rPr>
        <w:t>à</w:t>
      </w:r>
      <w:r w:rsidRPr="00746FD9">
        <w:rPr>
          <w:rFonts w:ascii="Tahoma" w:hAnsi="Tahoma" w:cs="Tahoma"/>
          <w:spacing w:val="-13"/>
          <w:sz w:val="20"/>
          <w:szCs w:val="20"/>
        </w:rPr>
        <w:t xml:space="preserve"> </w:t>
      </w:r>
      <w:r w:rsidRPr="00746FD9">
        <w:rPr>
          <w:rFonts w:ascii="Tahoma" w:hAnsi="Tahoma" w:cs="Tahoma"/>
          <w:sz w:val="20"/>
          <w:szCs w:val="20"/>
        </w:rPr>
        <w:t>participação</w:t>
      </w:r>
      <w:r w:rsidRPr="00746FD9">
        <w:rPr>
          <w:rFonts w:ascii="Tahoma" w:hAnsi="Tahoma" w:cs="Tahoma"/>
          <w:spacing w:val="-10"/>
          <w:sz w:val="20"/>
          <w:szCs w:val="20"/>
        </w:rPr>
        <w:t xml:space="preserve"> </w:t>
      </w:r>
      <w:r w:rsidRPr="00746FD9">
        <w:rPr>
          <w:rFonts w:ascii="Tahoma" w:hAnsi="Tahoma" w:cs="Tahoma"/>
          <w:sz w:val="20"/>
          <w:szCs w:val="20"/>
        </w:rPr>
        <w:t>exclusiva</w:t>
      </w:r>
      <w:r w:rsidRPr="00746FD9">
        <w:rPr>
          <w:rFonts w:ascii="Tahoma" w:hAnsi="Tahoma" w:cs="Tahoma"/>
          <w:spacing w:val="-8"/>
          <w:sz w:val="20"/>
          <w:szCs w:val="20"/>
        </w:rPr>
        <w:t xml:space="preserve"> </w:t>
      </w:r>
      <w:r w:rsidRPr="00746FD9">
        <w:rPr>
          <w:rFonts w:ascii="Tahoma" w:hAnsi="Tahoma" w:cs="Tahoma"/>
          <w:sz w:val="20"/>
          <w:szCs w:val="20"/>
        </w:rPr>
        <w:t>para</w:t>
      </w:r>
      <w:r w:rsidRPr="00746FD9">
        <w:rPr>
          <w:rFonts w:ascii="Tahoma" w:hAnsi="Tahoma" w:cs="Tahoma"/>
          <w:spacing w:val="-52"/>
          <w:sz w:val="20"/>
          <w:szCs w:val="20"/>
        </w:rPr>
        <w:t xml:space="preserve"> </w:t>
      </w:r>
      <w:r w:rsidRPr="00746FD9">
        <w:rPr>
          <w:rFonts w:ascii="Tahoma" w:hAnsi="Tahoma" w:cs="Tahoma"/>
          <w:sz w:val="20"/>
          <w:szCs w:val="20"/>
        </w:rPr>
        <w:t>MEI/ME/EPP, com valores totais até R$ 80.000,00 (oitenta mil reais),</w:t>
      </w:r>
      <w:r w:rsidRPr="00746FD9">
        <w:rPr>
          <w:rFonts w:ascii="Tahoma" w:hAnsi="Tahoma" w:cs="Tahoma"/>
          <w:spacing w:val="1"/>
          <w:sz w:val="20"/>
          <w:szCs w:val="20"/>
        </w:rPr>
        <w:t xml:space="preserve"> </w:t>
      </w:r>
      <w:r w:rsidRPr="00746FD9">
        <w:rPr>
          <w:rFonts w:ascii="Tahoma" w:hAnsi="Tahoma" w:cs="Tahoma"/>
          <w:sz w:val="20"/>
          <w:szCs w:val="20"/>
        </w:rPr>
        <w:t>proceder-se-</w:t>
      </w:r>
      <w:r w:rsidRPr="00746FD9">
        <w:rPr>
          <w:rFonts w:ascii="Tahoma" w:hAnsi="Tahoma" w:cs="Tahoma"/>
          <w:spacing w:val="-52"/>
          <w:sz w:val="20"/>
          <w:szCs w:val="20"/>
        </w:rPr>
        <w:t xml:space="preserve"> </w:t>
      </w:r>
      <w:r w:rsidRPr="00746FD9">
        <w:rPr>
          <w:rFonts w:ascii="Tahoma" w:hAnsi="Tahoma" w:cs="Tahoma"/>
          <w:sz w:val="20"/>
          <w:szCs w:val="20"/>
        </w:rPr>
        <w:t>á da</w:t>
      </w:r>
      <w:r w:rsidRPr="00746FD9">
        <w:rPr>
          <w:rFonts w:ascii="Tahoma" w:hAnsi="Tahoma" w:cs="Tahoma"/>
          <w:spacing w:val="1"/>
          <w:sz w:val="20"/>
          <w:szCs w:val="20"/>
        </w:rPr>
        <w:t xml:space="preserve"> </w:t>
      </w:r>
      <w:r w:rsidRPr="00746FD9">
        <w:rPr>
          <w:rFonts w:ascii="Tahoma" w:hAnsi="Tahoma" w:cs="Tahoma"/>
          <w:sz w:val="20"/>
          <w:szCs w:val="20"/>
        </w:rPr>
        <w:t>seguinte</w:t>
      </w:r>
      <w:r w:rsidRPr="00746FD9">
        <w:rPr>
          <w:rFonts w:ascii="Tahoma" w:hAnsi="Tahoma" w:cs="Tahoma"/>
          <w:spacing w:val="-1"/>
          <w:sz w:val="20"/>
          <w:szCs w:val="20"/>
        </w:rPr>
        <w:t xml:space="preserve"> </w:t>
      </w:r>
      <w:r w:rsidRPr="00746FD9">
        <w:rPr>
          <w:rFonts w:ascii="Tahoma" w:hAnsi="Tahoma" w:cs="Tahoma"/>
          <w:sz w:val="20"/>
          <w:szCs w:val="20"/>
        </w:rPr>
        <w:t>forma:</w:t>
      </w:r>
    </w:p>
    <w:p w14:paraId="7B42BB9F" w14:textId="77777777" w:rsidR="006C1BD4" w:rsidRPr="00746FD9" w:rsidRDefault="006C1BD4" w:rsidP="00C469E8">
      <w:pPr>
        <w:pStyle w:val="PargrafodaLista"/>
        <w:numPr>
          <w:ilvl w:val="2"/>
          <w:numId w:val="19"/>
        </w:numPr>
        <w:tabs>
          <w:tab w:val="left" w:pos="567"/>
          <w:tab w:val="left" w:pos="1418"/>
          <w:tab w:val="left" w:pos="3300"/>
        </w:tabs>
        <w:spacing w:line="276" w:lineRule="auto"/>
        <w:ind w:left="0" w:right="0" w:firstLine="0"/>
        <w:rPr>
          <w:rFonts w:ascii="Tahoma" w:hAnsi="Tahoma" w:cs="Tahoma"/>
          <w:sz w:val="20"/>
          <w:szCs w:val="20"/>
        </w:rPr>
      </w:pPr>
      <w:r w:rsidRPr="00746FD9">
        <w:rPr>
          <w:rFonts w:ascii="Tahoma" w:hAnsi="Tahoma" w:cs="Tahoma"/>
          <w:spacing w:val="-1"/>
          <w:sz w:val="20"/>
          <w:szCs w:val="20"/>
        </w:rPr>
        <w:t>Em</w:t>
      </w:r>
      <w:r w:rsidRPr="00746FD9">
        <w:rPr>
          <w:rFonts w:ascii="Tahoma" w:hAnsi="Tahoma" w:cs="Tahoma"/>
          <w:spacing w:val="-8"/>
          <w:sz w:val="20"/>
          <w:szCs w:val="20"/>
        </w:rPr>
        <w:t xml:space="preserve"> </w:t>
      </w:r>
      <w:r w:rsidRPr="00746FD9">
        <w:rPr>
          <w:rFonts w:ascii="Tahoma" w:hAnsi="Tahoma" w:cs="Tahoma"/>
          <w:spacing w:val="-1"/>
          <w:sz w:val="20"/>
          <w:szCs w:val="20"/>
        </w:rPr>
        <w:t>atendimento</w:t>
      </w:r>
      <w:r w:rsidRPr="00746FD9">
        <w:rPr>
          <w:rFonts w:ascii="Tahoma" w:hAnsi="Tahoma" w:cs="Tahoma"/>
          <w:spacing w:val="-11"/>
          <w:sz w:val="20"/>
          <w:szCs w:val="20"/>
        </w:rPr>
        <w:t xml:space="preserve"> </w:t>
      </w:r>
      <w:r w:rsidRPr="00746FD9">
        <w:rPr>
          <w:rFonts w:ascii="Tahoma" w:hAnsi="Tahoma" w:cs="Tahoma"/>
          <w:spacing w:val="-1"/>
          <w:sz w:val="20"/>
          <w:szCs w:val="20"/>
        </w:rPr>
        <w:t>ao</w:t>
      </w:r>
      <w:r w:rsidRPr="00746FD9">
        <w:rPr>
          <w:rFonts w:ascii="Tahoma" w:hAnsi="Tahoma" w:cs="Tahoma"/>
          <w:spacing w:val="-13"/>
          <w:sz w:val="20"/>
          <w:szCs w:val="20"/>
        </w:rPr>
        <w:t xml:space="preserve"> </w:t>
      </w:r>
      <w:r w:rsidRPr="00746FD9">
        <w:rPr>
          <w:rFonts w:ascii="Tahoma" w:hAnsi="Tahoma" w:cs="Tahoma"/>
          <w:spacing w:val="-1"/>
          <w:sz w:val="20"/>
          <w:szCs w:val="20"/>
        </w:rPr>
        <w:t>disposto</w:t>
      </w:r>
      <w:r w:rsidRPr="00746FD9">
        <w:rPr>
          <w:rFonts w:ascii="Tahoma" w:hAnsi="Tahoma" w:cs="Tahoma"/>
          <w:spacing w:val="-11"/>
          <w:sz w:val="20"/>
          <w:szCs w:val="20"/>
        </w:rPr>
        <w:t xml:space="preserve"> </w:t>
      </w:r>
      <w:r w:rsidRPr="00746FD9">
        <w:rPr>
          <w:rFonts w:ascii="Tahoma" w:hAnsi="Tahoma" w:cs="Tahoma"/>
          <w:sz w:val="20"/>
          <w:szCs w:val="20"/>
        </w:rPr>
        <w:t>no</w:t>
      </w:r>
      <w:r w:rsidRPr="00746FD9">
        <w:rPr>
          <w:rFonts w:ascii="Tahoma" w:hAnsi="Tahoma" w:cs="Tahoma"/>
          <w:spacing w:val="-11"/>
          <w:sz w:val="20"/>
          <w:szCs w:val="20"/>
        </w:rPr>
        <w:t xml:space="preserve"> </w:t>
      </w:r>
      <w:r w:rsidRPr="00746FD9">
        <w:rPr>
          <w:rFonts w:ascii="Tahoma" w:hAnsi="Tahoma" w:cs="Tahoma"/>
          <w:sz w:val="20"/>
          <w:szCs w:val="20"/>
        </w:rPr>
        <w:t>artigo</w:t>
      </w:r>
      <w:r w:rsidRPr="00746FD9">
        <w:rPr>
          <w:rFonts w:ascii="Tahoma" w:hAnsi="Tahoma" w:cs="Tahoma"/>
          <w:spacing w:val="-11"/>
          <w:sz w:val="20"/>
          <w:szCs w:val="20"/>
        </w:rPr>
        <w:t xml:space="preserve"> </w:t>
      </w:r>
      <w:r w:rsidRPr="00746FD9">
        <w:rPr>
          <w:rFonts w:ascii="Tahoma" w:hAnsi="Tahoma" w:cs="Tahoma"/>
          <w:sz w:val="20"/>
          <w:szCs w:val="20"/>
        </w:rPr>
        <w:t>48,</w:t>
      </w:r>
      <w:r w:rsidRPr="00746FD9">
        <w:rPr>
          <w:rFonts w:ascii="Tahoma" w:hAnsi="Tahoma" w:cs="Tahoma"/>
          <w:spacing w:val="-10"/>
          <w:sz w:val="20"/>
          <w:szCs w:val="20"/>
        </w:rPr>
        <w:t xml:space="preserve"> </w:t>
      </w:r>
      <w:r w:rsidRPr="00746FD9">
        <w:rPr>
          <w:rFonts w:ascii="Tahoma" w:hAnsi="Tahoma" w:cs="Tahoma"/>
          <w:sz w:val="20"/>
          <w:szCs w:val="20"/>
        </w:rPr>
        <w:t>I,</w:t>
      </w:r>
      <w:r w:rsidRPr="00746FD9">
        <w:rPr>
          <w:rFonts w:ascii="Tahoma" w:hAnsi="Tahoma" w:cs="Tahoma"/>
          <w:spacing w:val="-11"/>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Lei</w:t>
      </w:r>
      <w:r w:rsidRPr="00746FD9">
        <w:rPr>
          <w:rFonts w:ascii="Tahoma" w:hAnsi="Tahoma" w:cs="Tahoma"/>
          <w:spacing w:val="-8"/>
          <w:sz w:val="20"/>
          <w:szCs w:val="20"/>
        </w:rPr>
        <w:t xml:space="preserve"> </w:t>
      </w:r>
      <w:r w:rsidRPr="00746FD9">
        <w:rPr>
          <w:rFonts w:ascii="Tahoma" w:hAnsi="Tahoma" w:cs="Tahoma"/>
          <w:sz w:val="20"/>
          <w:szCs w:val="20"/>
        </w:rPr>
        <w:t>Complementar</w:t>
      </w:r>
      <w:r w:rsidRPr="00746FD9">
        <w:rPr>
          <w:rFonts w:ascii="Tahoma" w:hAnsi="Tahoma" w:cs="Tahoma"/>
          <w:spacing w:val="-11"/>
          <w:sz w:val="20"/>
          <w:szCs w:val="20"/>
        </w:rPr>
        <w:t xml:space="preserve"> </w:t>
      </w:r>
      <w:r w:rsidRPr="00746FD9">
        <w:rPr>
          <w:rFonts w:ascii="Tahoma" w:hAnsi="Tahoma" w:cs="Tahoma"/>
          <w:sz w:val="20"/>
          <w:szCs w:val="20"/>
        </w:rPr>
        <w:t>nº</w:t>
      </w:r>
      <w:r w:rsidRPr="00746FD9">
        <w:rPr>
          <w:rFonts w:ascii="Tahoma" w:hAnsi="Tahoma" w:cs="Tahoma"/>
          <w:spacing w:val="-12"/>
          <w:sz w:val="20"/>
          <w:szCs w:val="20"/>
        </w:rPr>
        <w:t xml:space="preserve"> </w:t>
      </w:r>
      <w:r w:rsidRPr="00746FD9">
        <w:rPr>
          <w:rFonts w:ascii="Tahoma" w:hAnsi="Tahoma" w:cs="Tahoma"/>
          <w:sz w:val="20"/>
          <w:szCs w:val="20"/>
        </w:rPr>
        <w:t>123,</w:t>
      </w:r>
      <w:r w:rsidRPr="00746FD9">
        <w:rPr>
          <w:rFonts w:ascii="Tahoma" w:hAnsi="Tahoma" w:cs="Tahoma"/>
          <w:spacing w:val="-52"/>
          <w:sz w:val="20"/>
          <w:szCs w:val="20"/>
        </w:rPr>
        <w:t xml:space="preserve"> </w:t>
      </w:r>
      <w:r w:rsidRPr="00746FD9">
        <w:rPr>
          <w:rFonts w:ascii="Tahoma" w:hAnsi="Tahoma" w:cs="Tahoma"/>
          <w:sz w:val="20"/>
          <w:szCs w:val="20"/>
        </w:rPr>
        <w:t>de 14 de dezembro de 2006, todos os itens/lotes cujo valor total seja de</w:t>
      </w:r>
      <w:r w:rsidRPr="00746FD9">
        <w:rPr>
          <w:rFonts w:ascii="Tahoma" w:hAnsi="Tahoma" w:cs="Tahoma"/>
          <w:spacing w:val="-52"/>
          <w:sz w:val="20"/>
          <w:szCs w:val="20"/>
        </w:rPr>
        <w:t xml:space="preserve"> </w:t>
      </w:r>
      <w:r w:rsidRPr="00746FD9">
        <w:rPr>
          <w:rFonts w:ascii="Tahoma" w:hAnsi="Tahoma" w:cs="Tahoma"/>
          <w:sz w:val="20"/>
          <w:szCs w:val="20"/>
        </w:rPr>
        <w:t>até R$ 80.000,00 (oitenta mil reais), serão destinados exclusivamente à</w:t>
      </w:r>
      <w:r w:rsidRPr="00746FD9">
        <w:rPr>
          <w:rFonts w:ascii="Tahoma" w:hAnsi="Tahoma" w:cs="Tahoma"/>
          <w:spacing w:val="1"/>
          <w:sz w:val="20"/>
          <w:szCs w:val="20"/>
        </w:rPr>
        <w:t xml:space="preserve"> </w:t>
      </w:r>
      <w:r w:rsidRPr="00746FD9">
        <w:rPr>
          <w:rFonts w:ascii="Tahoma" w:hAnsi="Tahoma" w:cs="Tahoma"/>
          <w:sz w:val="20"/>
          <w:szCs w:val="20"/>
        </w:rPr>
        <w:t>participação de microempresas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empresas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pequeno</w:t>
      </w:r>
      <w:r w:rsidRPr="00746FD9">
        <w:rPr>
          <w:rFonts w:ascii="Tahoma" w:hAnsi="Tahoma" w:cs="Tahoma"/>
          <w:spacing w:val="-2"/>
          <w:sz w:val="20"/>
          <w:szCs w:val="20"/>
        </w:rPr>
        <w:t xml:space="preserve"> </w:t>
      </w:r>
      <w:r w:rsidRPr="00746FD9">
        <w:rPr>
          <w:rFonts w:ascii="Tahoma" w:hAnsi="Tahoma" w:cs="Tahoma"/>
          <w:sz w:val="20"/>
          <w:szCs w:val="20"/>
        </w:rPr>
        <w:t>porte.</w:t>
      </w:r>
    </w:p>
    <w:p w14:paraId="4A24CD4E" w14:textId="77777777" w:rsidR="006C1BD4" w:rsidRPr="00746FD9" w:rsidRDefault="006C1BD4" w:rsidP="00C469E8">
      <w:pPr>
        <w:pStyle w:val="PargrafodaLista"/>
        <w:numPr>
          <w:ilvl w:val="1"/>
          <w:numId w:val="19"/>
        </w:numPr>
        <w:tabs>
          <w:tab w:val="left" w:pos="567"/>
        </w:tabs>
        <w:spacing w:line="278" w:lineRule="auto"/>
        <w:ind w:left="0" w:right="0" w:firstLine="0"/>
        <w:rPr>
          <w:rFonts w:ascii="Tahoma" w:hAnsi="Tahoma" w:cs="Tahoma"/>
          <w:sz w:val="20"/>
          <w:szCs w:val="20"/>
        </w:rPr>
      </w:pPr>
      <w:r w:rsidRPr="00746FD9">
        <w:rPr>
          <w:rFonts w:ascii="Tahoma" w:hAnsi="Tahoma" w:cs="Tahoma"/>
          <w:sz w:val="20"/>
          <w:szCs w:val="20"/>
        </w:rPr>
        <w:t>Quando aplicado o benefício de Itens/Lotes com reserva de cotas destinados a</w:t>
      </w:r>
      <w:r w:rsidRPr="00746FD9">
        <w:rPr>
          <w:rFonts w:ascii="Tahoma" w:hAnsi="Tahoma" w:cs="Tahoma"/>
          <w:spacing w:val="1"/>
          <w:sz w:val="20"/>
          <w:szCs w:val="20"/>
        </w:rPr>
        <w:t xml:space="preserve"> </w:t>
      </w:r>
      <w:r w:rsidRPr="00746FD9">
        <w:rPr>
          <w:rFonts w:ascii="Tahoma" w:hAnsi="Tahoma" w:cs="Tahoma"/>
          <w:sz w:val="20"/>
          <w:szCs w:val="20"/>
        </w:rPr>
        <w:t>participação</w:t>
      </w:r>
      <w:r w:rsidRPr="00746FD9">
        <w:rPr>
          <w:rFonts w:ascii="Tahoma" w:hAnsi="Tahoma" w:cs="Tahoma"/>
          <w:spacing w:val="-2"/>
          <w:sz w:val="20"/>
          <w:szCs w:val="20"/>
        </w:rPr>
        <w:t xml:space="preserve"> </w:t>
      </w:r>
      <w:r w:rsidRPr="00746FD9">
        <w:rPr>
          <w:rFonts w:ascii="Tahoma" w:hAnsi="Tahoma" w:cs="Tahoma"/>
          <w:sz w:val="20"/>
          <w:szCs w:val="20"/>
        </w:rPr>
        <w:t>exclusivamente</w:t>
      </w:r>
      <w:r w:rsidRPr="00746FD9">
        <w:rPr>
          <w:rFonts w:ascii="Tahoma" w:hAnsi="Tahoma" w:cs="Tahoma"/>
          <w:spacing w:val="-3"/>
          <w:sz w:val="20"/>
          <w:szCs w:val="20"/>
        </w:rPr>
        <w:t xml:space="preserve"> </w:t>
      </w:r>
      <w:r w:rsidRPr="00746FD9">
        <w:rPr>
          <w:rFonts w:ascii="Tahoma" w:hAnsi="Tahoma" w:cs="Tahoma"/>
          <w:sz w:val="20"/>
          <w:szCs w:val="20"/>
        </w:rPr>
        <w:t>para</w:t>
      </w:r>
      <w:r w:rsidRPr="00746FD9">
        <w:rPr>
          <w:rFonts w:ascii="Tahoma" w:hAnsi="Tahoma" w:cs="Tahoma"/>
          <w:spacing w:val="-4"/>
          <w:sz w:val="20"/>
          <w:szCs w:val="20"/>
        </w:rPr>
        <w:t xml:space="preserve"> </w:t>
      </w:r>
      <w:r w:rsidRPr="00746FD9">
        <w:rPr>
          <w:rFonts w:ascii="Tahoma" w:hAnsi="Tahoma" w:cs="Tahoma"/>
          <w:sz w:val="20"/>
          <w:szCs w:val="20"/>
        </w:rPr>
        <w:t>MEI/ME/EPP,</w:t>
      </w:r>
      <w:r w:rsidRPr="00746FD9">
        <w:rPr>
          <w:rFonts w:ascii="Tahoma" w:hAnsi="Tahoma" w:cs="Tahoma"/>
          <w:spacing w:val="49"/>
          <w:sz w:val="20"/>
          <w:szCs w:val="20"/>
        </w:rPr>
        <w:t xml:space="preserve"> </w:t>
      </w:r>
      <w:r w:rsidRPr="00746FD9">
        <w:rPr>
          <w:rFonts w:ascii="Tahoma" w:hAnsi="Tahoma" w:cs="Tahoma"/>
          <w:sz w:val="20"/>
          <w:szCs w:val="20"/>
        </w:rPr>
        <w:t>proceder-se-á</w:t>
      </w:r>
      <w:r w:rsidRPr="00746FD9">
        <w:rPr>
          <w:rFonts w:ascii="Tahoma" w:hAnsi="Tahoma" w:cs="Tahoma"/>
          <w:spacing w:val="-3"/>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seguinte</w:t>
      </w:r>
      <w:r w:rsidRPr="00746FD9">
        <w:rPr>
          <w:rFonts w:ascii="Tahoma" w:hAnsi="Tahoma" w:cs="Tahoma"/>
          <w:spacing w:val="-3"/>
          <w:sz w:val="20"/>
          <w:szCs w:val="20"/>
        </w:rPr>
        <w:t xml:space="preserve"> </w:t>
      </w:r>
      <w:r w:rsidRPr="00746FD9">
        <w:rPr>
          <w:rFonts w:ascii="Tahoma" w:hAnsi="Tahoma" w:cs="Tahoma"/>
          <w:sz w:val="20"/>
          <w:szCs w:val="20"/>
        </w:rPr>
        <w:t>forma:</w:t>
      </w:r>
    </w:p>
    <w:p w14:paraId="00E4FDA2" w14:textId="0AA36E56" w:rsidR="006C1BD4" w:rsidRPr="00746FD9" w:rsidRDefault="006C1BD4" w:rsidP="00C469E8">
      <w:pPr>
        <w:pStyle w:val="PargrafodaLista"/>
        <w:numPr>
          <w:ilvl w:val="2"/>
          <w:numId w:val="19"/>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Em atendimento ao disposto no artigo 48, III, da Lei Complementar nº</w:t>
      </w:r>
      <w:r w:rsidRPr="00746FD9">
        <w:rPr>
          <w:rFonts w:ascii="Tahoma" w:hAnsi="Tahoma" w:cs="Tahoma"/>
          <w:spacing w:val="1"/>
          <w:sz w:val="20"/>
          <w:szCs w:val="20"/>
        </w:rPr>
        <w:t xml:space="preserve"> </w:t>
      </w:r>
      <w:r w:rsidRPr="00746FD9">
        <w:rPr>
          <w:rFonts w:ascii="Tahoma" w:hAnsi="Tahoma" w:cs="Tahoma"/>
          <w:spacing w:val="-1"/>
          <w:sz w:val="20"/>
          <w:szCs w:val="20"/>
        </w:rPr>
        <w:t>123,</w:t>
      </w:r>
      <w:r w:rsidRPr="00746FD9">
        <w:rPr>
          <w:rFonts w:ascii="Tahoma" w:hAnsi="Tahoma" w:cs="Tahoma"/>
          <w:spacing w:val="-14"/>
          <w:sz w:val="20"/>
          <w:szCs w:val="20"/>
        </w:rPr>
        <w:t xml:space="preserve"> </w:t>
      </w:r>
      <w:r w:rsidRPr="00746FD9">
        <w:rPr>
          <w:rFonts w:ascii="Tahoma" w:hAnsi="Tahoma" w:cs="Tahoma"/>
          <w:spacing w:val="-1"/>
          <w:sz w:val="20"/>
          <w:szCs w:val="20"/>
        </w:rPr>
        <w:t>de</w:t>
      </w:r>
      <w:r w:rsidRPr="00746FD9">
        <w:rPr>
          <w:rFonts w:ascii="Tahoma" w:hAnsi="Tahoma" w:cs="Tahoma"/>
          <w:spacing w:val="-11"/>
          <w:sz w:val="20"/>
          <w:szCs w:val="20"/>
        </w:rPr>
        <w:t xml:space="preserve"> </w:t>
      </w:r>
      <w:r w:rsidRPr="00746FD9">
        <w:rPr>
          <w:rFonts w:ascii="Tahoma" w:hAnsi="Tahoma" w:cs="Tahoma"/>
          <w:spacing w:val="-1"/>
          <w:sz w:val="20"/>
          <w:szCs w:val="20"/>
        </w:rPr>
        <w:t>14</w:t>
      </w:r>
      <w:r w:rsidRPr="00746FD9">
        <w:rPr>
          <w:rFonts w:ascii="Tahoma" w:hAnsi="Tahoma" w:cs="Tahoma"/>
          <w:spacing w:val="-10"/>
          <w:sz w:val="20"/>
          <w:szCs w:val="20"/>
        </w:rPr>
        <w:t xml:space="preserve"> </w:t>
      </w:r>
      <w:r w:rsidRPr="00746FD9">
        <w:rPr>
          <w:rFonts w:ascii="Tahoma" w:hAnsi="Tahoma" w:cs="Tahoma"/>
          <w:spacing w:val="-1"/>
          <w:sz w:val="20"/>
          <w:szCs w:val="20"/>
        </w:rPr>
        <w:t>de</w:t>
      </w:r>
      <w:r w:rsidRPr="00746FD9">
        <w:rPr>
          <w:rFonts w:ascii="Tahoma" w:hAnsi="Tahoma" w:cs="Tahoma"/>
          <w:spacing w:val="-11"/>
          <w:sz w:val="20"/>
          <w:szCs w:val="20"/>
        </w:rPr>
        <w:t xml:space="preserve"> </w:t>
      </w:r>
      <w:r w:rsidRPr="00746FD9">
        <w:rPr>
          <w:rFonts w:ascii="Tahoma" w:hAnsi="Tahoma" w:cs="Tahoma"/>
          <w:spacing w:val="-1"/>
          <w:sz w:val="20"/>
          <w:szCs w:val="20"/>
        </w:rPr>
        <w:t>dezembro</w:t>
      </w:r>
      <w:r w:rsidRPr="00746FD9">
        <w:rPr>
          <w:rFonts w:ascii="Tahoma" w:hAnsi="Tahoma" w:cs="Tahoma"/>
          <w:spacing w:val="-15"/>
          <w:sz w:val="20"/>
          <w:szCs w:val="20"/>
        </w:rPr>
        <w:t xml:space="preserve"> </w:t>
      </w:r>
      <w:r w:rsidRPr="00746FD9">
        <w:rPr>
          <w:rFonts w:ascii="Tahoma" w:hAnsi="Tahoma" w:cs="Tahoma"/>
          <w:spacing w:val="-1"/>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2006,</w:t>
      </w:r>
      <w:r w:rsidRPr="00746FD9">
        <w:rPr>
          <w:rFonts w:ascii="Tahoma" w:hAnsi="Tahoma" w:cs="Tahoma"/>
          <w:spacing w:val="-13"/>
          <w:sz w:val="20"/>
          <w:szCs w:val="20"/>
        </w:rPr>
        <w:t xml:space="preserve"> </w:t>
      </w:r>
      <w:r w:rsidRPr="00746FD9">
        <w:rPr>
          <w:rFonts w:ascii="Tahoma" w:hAnsi="Tahoma" w:cs="Tahoma"/>
          <w:sz w:val="20"/>
          <w:szCs w:val="20"/>
        </w:rPr>
        <w:t>todos</w:t>
      </w:r>
      <w:r w:rsidRPr="00746FD9">
        <w:rPr>
          <w:rFonts w:ascii="Tahoma" w:hAnsi="Tahoma" w:cs="Tahoma"/>
          <w:spacing w:val="-12"/>
          <w:sz w:val="20"/>
          <w:szCs w:val="20"/>
        </w:rPr>
        <w:t xml:space="preserve"> </w:t>
      </w:r>
      <w:r w:rsidRPr="00746FD9">
        <w:rPr>
          <w:rFonts w:ascii="Tahoma" w:hAnsi="Tahoma" w:cs="Tahoma"/>
          <w:sz w:val="20"/>
          <w:szCs w:val="20"/>
        </w:rPr>
        <w:t>os</w:t>
      </w:r>
      <w:r w:rsidRPr="00746FD9">
        <w:rPr>
          <w:rFonts w:ascii="Tahoma" w:hAnsi="Tahoma" w:cs="Tahoma"/>
          <w:spacing w:val="-14"/>
          <w:sz w:val="20"/>
          <w:szCs w:val="20"/>
        </w:rPr>
        <w:t xml:space="preserve"> </w:t>
      </w:r>
      <w:r w:rsidRPr="00746FD9">
        <w:rPr>
          <w:rFonts w:ascii="Tahoma" w:hAnsi="Tahoma" w:cs="Tahoma"/>
          <w:sz w:val="20"/>
          <w:szCs w:val="20"/>
        </w:rPr>
        <w:t>itens/lotes</w:t>
      </w:r>
      <w:r w:rsidRPr="00746FD9">
        <w:rPr>
          <w:rFonts w:ascii="Tahoma" w:hAnsi="Tahoma" w:cs="Tahoma"/>
          <w:spacing w:val="-12"/>
          <w:sz w:val="20"/>
          <w:szCs w:val="20"/>
        </w:rPr>
        <w:t xml:space="preserve"> </w:t>
      </w:r>
      <w:r w:rsidRPr="00746FD9">
        <w:rPr>
          <w:rFonts w:ascii="Tahoma" w:hAnsi="Tahoma" w:cs="Tahoma"/>
          <w:sz w:val="20"/>
          <w:szCs w:val="20"/>
        </w:rPr>
        <w:t>cujo</w:t>
      </w:r>
      <w:r w:rsidRPr="00746FD9">
        <w:rPr>
          <w:rFonts w:ascii="Tahoma" w:hAnsi="Tahoma" w:cs="Tahoma"/>
          <w:spacing w:val="-11"/>
          <w:sz w:val="20"/>
          <w:szCs w:val="20"/>
        </w:rPr>
        <w:t xml:space="preserve"> </w:t>
      </w:r>
      <w:r w:rsidRPr="00746FD9">
        <w:rPr>
          <w:rFonts w:ascii="Tahoma" w:hAnsi="Tahoma" w:cs="Tahoma"/>
          <w:sz w:val="20"/>
          <w:szCs w:val="20"/>
        </w:rPr>
        <w:t>valor</w:t>
      </w:r>
      <w:r w:rsidRPr="00746FD9">
        <w:rPr>
          <w:rFonts w:ascii="Tahoma" w:hAnsi="Tahoma" w:cs="Tahoma"/>
          <w:spacing w:val="-14"/>
          <w:sz w:val="20"/>
          <w:szCs w:val="20"/>
        </w:rPr>
        <w:t xml:space="preserve"> </w:t>
      </w:r>
      <w:r w:rsidRPr="00746FD9">
        <w:rPr>
          <w:rFonts w:ascii="Tahoma" w:hAnsi="Tahoma" w:cs="Tahoma"/>
          <w:sz w:val="20"/>
          <w:szCs w:val="20"/>
        </w:rPr>
        <w:t>total</w:t>
      </w:r>
      <w:r w:rsidRPr="00746FD9">
        <w:rPr>
          <w:rFonts w:ascii="Tahoma" w:hAnsi="Tahoma" w:cs="Tahoma"/>
          <w:spacing w:val="-11"/>
          <w:sz w:val="20"/>
          <w:szCs w:val="20"/>
        </w:rPr>
        <w:t xml:space="preserve"> </w:t>
      </w:r>
      <w:r w:rsidRPr="00746FD9">
        <w:rPr>
          <w:rFonts w:ascii="Tahoma" w:hAnsi="Tahoma" w:cs="Tahoma"/>
          <w:sz w:val="20"/>
          <w:szCs w:val="20"/>
        </w:rPr>
        <w:t>seja</w:t>
      </w:r>
      <w:r w:rsidR="00FD13A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superior</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R$</w:t>
      </w:r>
      <w:r w:rsidRPr="00746FD9">
        <w:rPr>
          <w:rFonts w:ascii="Tahoma" w:hAnsi="Tahoma" w:cs="Tahoma"/>
          <w:spacing w:val="-5"/>
          <w:sz w:val="20"/>
          <w:szCs w:val="20"/>
        </w:rPr>
        <w:t xml:space="preserve"> </w:t>
      </w:r>
      <w:r w:rsidRPr="00746FD9">
        <w:rPr>
          <w:rFonts w:ascii="Tahoma" w:hAnsi="Tahoma" w:cs="Tahoma"/>
          <w:sz w:val="20"/>
          <w:szCs w:val="20"/>
        </w:rPr>
        <w:t>80.000,00</w:t>
      </w:r>
      <w:r w:rsidRPr="00746FD9">
        <w:rPr>
          <w:rFonts w:ascii="Tahoma" w:hAnsi="Tahoma" w:cs="Tahoma"/>
          <w:spacing w:val="-5"/>
          <w:sz w:val="20"/>
          <w:szCs w:val="20"/>
        </w:rPr>
        <w:t xml:space="preserve"> </w:t>
      </w:r>
      <w:r w:rsidRPr="00746FD9">
        <w:rPr>
          <w:rFonts w:ascii="Tahoma" w:hAnsi="Tahoma" w:cs="Tahoma"/>
          <w:sz w:val="20"/>
          <w:szCs w:val="20"/>
        </w:rPr>
        <w:t>(oitenta</w:t>
      </w:r>
      <w:r w:rsidRPr="00746FD9">
        <w:rPr>
          <w:rFonts w:ascii="Tahoma" w:hAnsi="Tahoma" w:cs="Tahoma"/>
          <w:spacing w:val="-8"/>
          <w:sz w:val="20"/>
          <w:szCs w:val="20"/>
        </w:rPr>
        <w:t xml:space="preserve"> </w:t>
      </w:r>
      <w:r w:rsidRPr="00746FD9">
        <w:rPr>
          <w:rFonts w:ascii="Tahoma" w:hAnsi="Tahoma" w:cs="Tahoma"/>
          <w:sz w:val="20"/>
          <w:szCs w:val="20"/>
        </w:rPr>
        <w:t>mil</w:t>
      </w:r>
      <w:r w:rsidRPr="00746FD9">
        <w:rPr>
          <w:rFonts w:ascii="Tahoma" w:hAnsi="Tahoma" w:cs="Tahoma"/>
          <w:spacing w:val="-6"/>
          <w:sz w:val="20"/>
          <w:szCs w:val="20"/>
        </w:rPr>
        <w:t xml:space="preserve"> </w:t>
      </w:r>
      <w:r w:rsidRPr="00746FD9">
        <w:rPr>
          <w:rFonts w:ascii="Tahoma" w:hAnsi="Tahoma" w:cs="Tahoma"/>
          <w:sz w:val="20"/>
          <w:szCs w:val="20"/>
        </w:rPr>
        <w:t>reais),</w:t>
      </w:r>
      <w:r w:rsidRPr="00746FD9">
        <w:rPr>
          <w:rFonts w:ascii="Tahoma" w:hAnsi="Tahoma" w:cs="Tahoma"/>
          <w:spacing w:val="-6"/>
          <w:sz w:val="20"/>
          <w:szCs w:val="20"/>
        </w:rPr>
        <w:t xml:space="preserve"> </w:t>
      </w:r>
      <w:r w:rsidRPr="00746FD9">
        <w:rPr>
          <w:rFonts w:ascii="Tahoma" w:hAnsi="Tahoma" w:cs="Tahoma"/>
          <w:sz w:val="20"/>
          <w:szCs w:val="20"/>
        </w:rPr>
        <w:t>serão</w:t>
      </w:r>
      <w:r w:rsidRPr="00746FD9">
        <w:rPr>
          <w:rFonts w:ascii="Tahoma" w:hAnsi="Tahoma" w:cs="Tahoma"/>
          <w:spacing w:val="-10"/>
          <w:sz w:val="20"/>
          <w:szCs w:val="20"/>
        </w:rPr>
        <w:t xml:space="preserve"> </w:t>
      </w:r>
      <w:r w:rsidRPr="00746FD9">
        <w:rPr>
          <w:rFonts w:ascii="Tahoma" w:hAnsi="Tahoma" w:cs="Tahoma"/>
          <w:sz w:val="20"/>
          <w:szCs w:val="20"/>
        </w:rPr>
        <w:t>divididos</w:t>
      </w:r>
      <w:r w:rsidRPr="00746FD9">
        <w:rPr>
          <w:rFonts w:ascii="Tahoma" w:hAnsi="Tahoma" w:cs="Tahoma"/>
          <w:spacing w:val="-6"/>
          <w:sz w:val="20"/>
          <w:szCs w:val="20"/>
        </w:rPr>
        <w:t xml:space="preserve"> </w:t>
      </w:r>
      <w:r w:rsidRPr="00746FD9">
        <w:rPr>
          <w:rFonts w:ascii="Tahoma" w:hAnsi="Tahoma" w:cs="Tahoma"/>
          <w:sz w:val="20"/>
          <w:szCs w:val="20"/>
        </w:rPr>
        <w:t>em</w:t>
      </w:r>
      <w:r w:rsidRPr="00746FD9">
        <w:rPr>
          <w:rFonts w:ascii="Tahoma" w:hAnsi="Tahoma" w:cs="Tahoma"/>
          <w:spacing w:val="-8"/>
          <w:sz w:val="20"/>
          <w:szCs w:val="20"/>
        </w:rPr>
        <w:t xml:space="preserve"> </w:t>
      </w:r>
      <w:r w:rsidRPr="00746FD9">
        <w:rPr>
          <w:rFonts w:ascii="Tahoma" w:hAnsi="Tahoma" w:cs="Tahoma"/>
          <w:sz w:val="20"/>
          <w:szCs w:val="20"/>
        </w:rPr>
        <w:t>cotas</w:t>
      </w:r>
      <w:r w:rsidRPr="00746FD9">
        <w:rPr>
          <w:rFonts w:ascii="Tahoma" w:hAnsi="Tahoma" w:cs="Tahoma"/>
          <w:spacing w:val="-9"/>
          <w:sz w:val="20"/>
          <w:szCs w:val="20"/>
        </w:rPr>
        <w:t xml:space="preserve"> </w:t>
      </w:r>
      <w:r w:rsidRPr="00746FD9">
        <w:rPr>
          <w:rFonts w:ascii="Tahoma" w:hAnsi="Tahoma" w:cs="Tahoma"/>
          <w:sz w:val="20"/>
          <w:szCs w:val="20"/>
        </w:rPr>
        <w:t>para</w:t>
      </w:r>
      <w:r w:rsidRPr="00746FD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participação exclusiva de microempresas e empresas de pequeno porte,</w:t>
      </w:r>
      <w:r w:rsidRPr="00746FD9">
        <w:rPr>
          <w:rFonts w:ascii="Tahoma" w:hAnsi="Tahoma" w:cs="Tahoma"/>
          <w:spacing w:val="-52"/>
          <w:sz w:val="20"/>
          <w:szCs w:val="20"/>
        </w:rPr>
        <w:t xml:space="preserve"> </w:t>
      </w:r>
      <w:r w:rsidRPr="00746FD9">
        <w:rPr>
          <w:rFonts w:ascii="Tahoma" w:hAnsi="Tahoma" w:cs="Tahoma"/>
          <w:sz w:val="20"/>
          <w:szCs w:val="20"/>
        </w:rPr>
        <w:t>conforme</w:t>
      </w:r>
      <w:r w:rsidRPr="00746FD9">
        <w:rPr>
          <w:rFonts w:ascii="Tahoma" w:hAnsi="Tahoma" w:cs="Tahoma"/>
          <w:spacing w:val="-3"/>
          <w:sz w:val="20"/>
          <w:szCs w:val="20"/>
        </w:rPr>
        <w:t xml:space="preserve"> </w:t>
      </w:r>
      <w:r w:rsidRPr="00746FD9">
        <w:rPr>
          <w:rFonts w:ascii="Tahoma" w:hAnsi="Tahoma" w:cs="Tahoma"/>
          <w:sz w:val="20"/>
          <w:szCs w:val="20"/>
        </w:rPr>
        <w:t>percentual</w:t>
      </w:r>
      <w:r w:rsidRPr="00746FD9">
        <w:rPr>
          <w:rFonts w:ascii="Tahoma" w:hAnsi="Tahoma" w:cs="Tahoma"/>
          <w:spacing w:val="-3"/>
          <w:sz w:val="20"/>
          <w:szCs w:val="20"/>
        </w:rPr>
        <w:t xml:space="preserve"> </w:t>
      </w:r>
      <w:r w:rsidRPr="00746FD9">
        <w:rPr>
          <w:rFonts w:ascii="Tahoma" w:hAnsi="Tahoma" w:cs="Tahoma"/>
          <w:sz w:val="20"/>
          <w:szCs w:val="20"/>
        </w:rPr>
        <w:t>estabelecido no</w:t>
      </w:r>
      <w:r w:rsidRPr="00746FD9">
        <w:rPr>
          <w:rFonts w:ascii="Tahoma" w:hAnsi="Tahoma" w:cs="Tahoma"/>
          <w:spacing w:val="-2"/>
          <w:sz w:val="20"/>
          <w:szCs w:val="20"/>
        </w:rPr>
        <w:t xml:space="preserve"> </w:t>
      </w:r>
      <w:r w:rsidRPr="00746FD9">
        <w:rPr>
          <w:rFonts w:ascii="Tahoma" w:hAnsi="Tahoma" w:cs="Tahoma"/>
          <w:sz w:val="20"/>
          <w:szCs w:val="20"/>
        </w:rPr>
        <w:t>preâmbulo</w:t>
      </w:r>
      <w:r w:rsidRPr="00746FD9">
        <w:rPr>
          <w:rFonts w:ascii="Tahoma" w:hAnsi="Tahoma" w:cs="Tahoma"/>
          <w:spacing w:val="-5"/>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instrumento.</w:t>
      </w:r>
    </w:p>
    <w:p w14:paraId="54E31826" w14:textId="7F3B15ED" w:rsidR="006C1BD4" w:rsidRPr="00746FD9" w:rsidRDefault="006C1BD4" w:rsidP="00C01561">
      <w:pPr>
        <w:tabs>
          <w:tab w:val="left" w:pos="1418"/>
          <w:tab w:val="left" w:pos="3300"/>
        </w:tabs>
        <w:spacing w:line="276" w:lineRule="auto"/>
        <w:jc w:val="both"/>
        <w:rPr>
          <w:rFonts w:ascii="Tahoma" w:hAnsi="Tahoma" w:cs="Tahoma"/>
          <w:sz w:val="20"/>
          <w:szCs w:val="20"/>
        </w:rPr>
      </w:pPr>
      <w:r w:rsidRPr="00746FD9">
        <w:rPr>
          <w:rFonts w:ascii="Tahoma" w:hAnsi="Tahoma" w:cs="Tahoma"/>
          <w:sz w:val="20"/>
          <w:szCs w:val="20"/>
        </w:rPr>
        <w:t>8.6.2 Para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cota</w:t>
      </w:r>
      <w:r w:rsidRPr="00746FD9">
        <w:rPr>
          <w:rFonts w:ascii="Tahoma" w:hAnsi="Tahoma" w:cs="Tahoma"/>
          <w:spacing w:val="1"/>
          <w:sz w:val="20"/>
          <w:szCs w:val="20"/>
        </w:rPr>
        <w:t xml:space="preserve"> </w:t>
      </w:r>
      <w:r w:rsidRPr="00746FD9">
        <w:rPr>
          <w:rFonts w:ascii="Tahoma" w:hAnsi="Tahoma" w:cs="Tahoma"/>
          <w:sz w:val="20"/>
          <w:szCs w:val="20"/>
        </w:rPr>
        <w:t>reservada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microempresas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pequeno</w:t>
      </w:r>
      <w:r w:rsidRPr="00746FD9">
        <w:rPr>
          <w:rFonts w:ascii="Tahoma" w:hAnsi="Tahoma" w:cs="Tahoma"/>
          <w:spacing w:val="-52"/>
          <w:sz w:val="20"/>
          <w:szCs w:val="20"/>
        </w:rPr>
        <w:t xml:space="preserve"> </w:t>
      </w:r>
      <w:r w:rsidR="00EA214E" w:rsidRPr="00746FD9">
        <w:rPr>
          <w:rFonts w:ascii="Tahoma" w:hAnsi="Tahoma" w:cs="Tahoma"/>
          <w:spacing w:val="-52"/>
          <w:sz w:val="20"/>
          <w:szCs w:val="20"/>
        </w:rPr>
        <w:t xml:space="preserve">                  </w:t>
      </w:r>
      <w:r w:rsidRPr="00746FD9">
        <w:rPr>
          <w:rFonts w:ascii="Tahoma" w:hAnsi="Tahoma" w:cs="Tahoma"/>
          <w:sz w:val="20"/>
          <w:szCs w:val="20"/>
        </w:rPr>
        <w:t>porte, a proposta comercial deverá ser apresentada separadamente,</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cada</w:t>
      </w:r>
      <w:r w:rsidRPr="00746FD9">
        <w:rPr>
          <w:rFonts w:ascii="Tahoma" w:hAnsi="Tahoma" w:cs="Tahoma"/>
          <w:spacing w:val="1"/>
          <w:sz w:val="20"/>
          <w:szCs w:val="20"/>
        </w:rPr>
        <w:t xml:space="preserve"> </w:t>
      </w:r>
      <w:r w:rsidRPr="00746FD9">
        <w:rPr>
          <w:rFonts w:ascii="Tahoma" w:hAnsi="Tahoma" w:cs="Tahoma"/>
          <w:sz w:val="20"/>
          <w:szCs w:val="20"/>
        </w:rPr>
        <w:t>item/lote,</w:t>
      </w:r>
      <w:r w:rsidRPr="00746FD9">
        <w:rPr>
          <w:rFonts w:ascii="Tahoma" w:hAnsi="Tahoma" w:cs="Tahoma"/>
          <w:spacing w:val="1"/>
          <w:sz w:val="20"/>
          <w:szCs w:val="20"/>
        </w:rPr>
        <w:t xml:space="preserve"> </w:t>
      </w:r>
      <w:r w:rsidRPr="00746FD9">
        <w:rPr>
          <w:rFonts w:ascii="Tahoma" w:hAnsi="Tahoma" w:cs="Tahoma"/>
          <w:sz w:val="20"/>
          <w:szCs w:val="20"/>
        </w:rPr>
        <w:t>conforme</w:t>
      </w:r>
      <w:r w:rsidRPr="00746FD9">
        <w:rPr>
          <w:rFonts w:ascii="Tahoma" w:hAnsi="Tahoma" w:cs="Tahoma"/>
          <w:spacing w:val="1"/>
          <w:sz w:val="20"/>
          <w:szCs w:val="20"/>
        </w:rPr>
        <w:t xml:space="preserve"> </w:t>
      </w:r>
      <w:r w:rsidRPr="00746FD9">
        <w:rPr>
          <w:rFonts w:ascii="Tahoma" w:hAnsi="Tahoma" w:cs="Tahoma"/>
          <w:sz w:val="20"/>
          <w:szCs w:val="20"/>
        </w:rPr>
        <w:t>itens relacionados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w:t>
      </w:r>
    </w:p>
    <w:p w14:paraId="240B0BCD" w14:textId="63A582A0" w:rsidR="00EA214E" w:rsidRPr="00746FD9" w:rsidRDefault="00EA214E" w:rsidP="00C01561">
      <w:pPr>
        <w:pStyle w:val="PargrafodaLista"/>
        <w:tabs>
          <w:tab w:val="left" w:pos="1418"/>
          <w:tab w:val="left" w:pos="3300"/>
        </w:tabs>
        <w:spacing w:line="276" w:lineRule="auto"/>
        <w:ind w:left="0" w:right="0"/>
        <w:rPr>
          <w:rFonts w:ascii="Tahoma" w:hAnsi="Tahoma" w:cs="Tahoma"/>
          <w:sz w:val="20"/>
          <w:szCs w:val="20"/>
        </w:rPr>
      </w:pPr>
      <w:r w:rsidRPr="00746FD9">
        <w:rPr>
          <w:rFonts w:ascii="Tahoma" w:hAnsi="Tahoma" w:cs="Tahoma"/>
          <w:spacing w:val="-1"/>
          <w:sz w:val="20"/>
          <w:szCs w:val="20"/>
        </w:rPr>
        <w:t>8.6.3 Não</w:t>
      </w:r>
      <w:r w:rsidRPr="00746FD9">
        <w:rPr>
          <w:rFonts w:ascii="Tahoma" w:hAnsi="Tahoma" w:cs="Tahoma"/>
          <w:spacing w:val="-12"/>
          <w:sz w:val="20"/>
          <w:szCs w:val="20"/>
        </w:rPr>
        <w:t xml:space="preserve"> </w:t>
      </w:r>
      <w:r w:rsidRPr="00746FD9">
        <w:rPr>
          <w:rFonts w:ascii="Tahoma" w:hAnsi="Tahoma" w:cs="Tahoma"/>
          <w:spacing w:val="-1"/>
          <w:sz w:val="20"/>
          <w:szCs w:val="20"/>
        </w:rPr>
        <w:t>havendo</w:t>
      </w:r>
      <w:r w:rsidRPr="00746FD9">
        <w:rPr>
          <w:rFonts w:ascii="Tahoma" w:hAnsi="Tahoma" w:cs="Tahoma"/>
          <w:spacing w:val="-11"/>
          <w:sz w:val="20"/>
          <w:szCs w:val="20"/>
        </w:rPr>
        <w:t xml:space="preserve"> </w:t>
      </w:r>
      <w:r w:rsidRPr="00746FD9">
        <w:rPr>
          <w:rFonts w:ascii="Tahoma" w:hAnsi="Tahoma" w:cs="Tahoma"/>
          <w:spacing w:val="-1"/>
          <w:sz w:val="20"/>
          <w:szCs w:val="20"/>
        </w:rPr>
        <w:t>vencedor</w:t>
      </w:r>
      <w:r w:rsidRPr="00746FD9">
        <w:rPr>
          <w:rFonts w:ascii="Tahoma" w:hAnsi="Tahoma" w:cs="Tahoma"/>
          <w:spacing w:val="-13"/>
          <w:sz w:val="20"/>
          <w:szCs w:val="20"/>
        </w:rPr>
        <w:t xml:space="preserve"> </w:t>
      </w:r>
      <w:r w:rsidRPr="00746FD9">
        <w:rPr>
          <w:rFonts w:ascii="Tahoma" w:hAnsi="Tahoma" w:cs="Tahoma"/>
          <w:spacing w:val="-1"/>
          <w:sz w:val="20"/>
          <w:szCs w:val="20"/>
        </w:rPr>
        <w:t>para</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cota</w:t>
      </w:r>
      <w:r w:rsidRPr="00746FD9">
        <w:rPr>
          <w:rFonts w:ascii="Tahoma" w:hAnsi="Tahoma" w:cs="Tahoma"/>
          <w:spacing w:val="-11"/>
          <w:sz w:val="20"/>
          <w:szCs w:val="20"/>
        </w:rPr>
        <w:t xml:space="preserve"> </w:t>
      </w:r>
      <w:r w:rsidRPr="00746FD9">
        <w:rPr>
          <w:rFonts w:ascii="Tahoma" w:hAnsi="Tahoma" w:cs="Tahoma"/>
          <w:sz w:val="20"/>
          <w:szCs w:val="20"/>
        </w:rPr>
        <w:t>reservada,</w:t>
      </w:r>
      <w:r w:rsidRPr="00746FD9">
        <w:rPr>
          <w:rFonts w:ascii="Tahoma" w:hAnsi="Tahoma" w:cs="Tahoma"/>
          <w:spacing w:val="-13"/>
          <w:sz w:val="20"/>
          <w:szCs w:val="20"/>
        </w:rPr>
        <w:t xml:space="preserve"> </w:t>
      </w:r>
      <w:r w:rsidRPr="00746FD9">
        <w:rPr>
          <w:rFonts w:ascii="Tahoma" w:hAnsi="Tahoma" w:cs="Tahoma"/>
          <w:sz w:val="20"/>
          <w:szCs w:val="20"/>
        </w:rPr>
        <w:t>esta</w:t>
      </w:r>
      <w:r w:rsidRPr="00746FD9">
        <w:rPr>
          <w:rFonts w:ascii="Tahoma" w:hAnsi="Tahoma" w:cs="Tahoma"/>
          <w:spacing w:val="-11"/>
          <w:sz w:val="20"/>
          <w:szCs w:val="20"/>
        </w:rPr>
        <w:t xml:space="preserve"> </w:t>
      </w:r>
      <w:r w:rsidRPr="00746FD9">
        <w:rPr>
          <w:rFonts w:ascii="Tahoma" w:hAnsi="Tahoma" w:cs="Tahoma"/>
          <w:sz w:val="20"/>
          <w:szCs w:val="20"/>
        </w:rPr>
        <w:t>poderá</w:t>
      </w:r>
      <w:r w:rsidRPr="00746FD9">
        <w:rPr>
          <w:rFonts w:ascii="Tahoma" w:hAnsi="Tahoma" w:cs="Tahoma"/>
          <w:spacing w:val="-12"/>
          <w:sz w:val="20"/>
          <w:szCs w:val="20"/>
        </w:rPr>
        <w:t xml:space="preserve"> </w:t>
      </w:r>
      <w:r w:rsidRPr="00746FD9">
        <w:rPr>
          <w:rFonts w:ascii="Tahoma" w:hAnsi="Tahoma" w:cs="Tahoma"/>
          <w:sz w:val="20"/>
          <w:szCs w:val="20"/>
        </w:rPr>
        <w:t>ser</w:t>
      </w:r>
      <w:r w:rsidRPr="00746FD9">
        <w:rPr>
          <w:rFonts w:ascii="Tahoma" w:hAnsi="Tahoma" w:cs="Tahoma"/>
          <w:spacing w:val="-11"/>
          <w:sz w:val="20"/>
          <w:szCs w:val="20"/>
        </w:rPr>
        <w:t xml:space="preserve"> </w:t>
      </w:r>
      <w:r w:rsidRPr="00746FD9">
        <w:rPr>
          <w:rFonts w:ascii="Tahoma" w:hAnsi="Tahoma" w:cs="Tahoma"/>
          <w:sz w:val="20"/>
          <w:szCs w:val="20"/>
        </w:rPr>
        <w:t xml:space="preserve">adjudicada </w:t>
      </w:r>
      <w:r w:rsidRPr="00746FD9">
        <w:rPr>
          <w:rFonts w:ascii="Tahoma" w:hAnsi="Tahoma" w:cs="Tahoma"/>
          <w:spacing w:val="-52"/>
          <w:sz w:val="20"/>
          <w:szCs w:val="20"/>
        </w:rPr>
        <w:t xml:space="preserve"> </w:t>
      </w:r>
      <w:r w:rsidRPr="00746FD9">
        <w:rPr>
          <w:rFonts w:ascii="Tahoma" w:hAnsi="Tahoma" w:cs="Tahoma"/>
          <w:sz w:val="20"/>
          <w:szCs w:val="20"/>
        </w:rPr>
        <w:t>ao vencedor da cota principal, ou diante de sua recusa, aos licitantes</w:t>
      </w:r>
      <w:r w:rsidRPr="00746FD9">
        <w:rPr>
          <w:rFonts w:ascii="Tahoma" w:hAnsi="Tahoma" w:cs="Tahoma"/>
          <w:spacing w:val="1"/>
          <w:sz w:val="20"/>
          <w:szCs w:val="20"/>
        </w:rPr>
        <w:t xml:space="preserve"> </w:t>
      </w:r>
      <w:r w:rsidRPr="00746FD9">
        <w:rPr>
          <w:rFonts w:ascii="Tahoma" w:hAnsi="Tahoma" w:cs="Tahoma"/>
          <w:sz w:val="20"/>
          <w:szCs w:val="20"/>
        </w:rPr>
        <w:t>remanescentes,</w:t>
      </w:r>
      <w:r w:rsidRPr="00746FD9">
        <w:rPr>
          <w:rFonts w:ascii="Tahoma" w:hAnsi="Tahoma" w:cs="Tahoma"/>
          <w:spacing w:val="-3"/>
          <w:sz w:val="20"/>
          <w:szCs w:val="20"/>
        </w:rPr>
        <w:t xml:space="preserve"> </w:t>
      </w:r>
      <w:r w:rsidRPr="00746FD9">
        <w:rPr>
          <w:rFonts w:ascii="Tahoma" w:hAnsi="Tahoma" w:cs="Tahoma"/>
          <w:sz w:val="20"/>
          <w:szCs w:val="20"/>
        </w:rPr>
        <w:t>desde</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pratiquem preço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primeiro colocado.</w:t>
      </w:r>
    </w:p>
    <w:p w14:paraId="56D07B82" w14:textId="2D7F4202" w:rsidR="00EA214E" w:rsidRPr="00746FD9" w:rsidRDefault="00EA214E" w:rsidP="00C469E8">
      <w:pPr>
        <w:pStyle w:val="PargrafodaLista"/>
        <w:numPr>
          <w:ilvl w:val="2"/>
          <w:numId w:val="20"/>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Se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mesma</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vencer</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cota</w:t>
      </w:r>
      <w:r w:rsidRPr="00746FD9">
        <w:rPr>
          <w:rFonts w:ascii="Tahoma" w:hAnsi="Tahoma" w:cs="Tahoma"/>
          <w:spacing w:val="1"/>
          <w:sz w:val="20"/>
          <w:szCs w:val="20"/>
        </w:rPr>
        <w:t xml:space="preserve"> </w:t>
      </w:r>
      <w:r w:rsidRPr="00746FD9">
        <w:rPr>
          <w:rFonts w:ascii="Tahoma" w:hAnsi="Tahoma" w:cs="Tahoma"/>
          <w:sz w:val="20"/>
          <w:szCs w:val="20"/>
        </w:rPr>
        <w:t>reservada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cota</w:t>
      </w:r>
      <w:r w:rsidRPr="00746FD9">
        <w:rPr>
          <w:rFonts w:ascii="Tahoma" w:hAnsi="Tahoma" w:cs="Tahoma"/>
          <w:spacing w:val="1"/>
          <w:sz w:val="20"/>
          <w:szCs w:val="20"/>
        </w:rPr>
        <w:t xml:space="preserve"> </w:t>
      </w:r>
      <w:r w:rsidRPr="00746FD9">
        <w:rPr>
          <w:rFonts w:ascii="Tahoma" w:hAnsi="Tahoma" w:cs="Tahoma"/>
          <w:sz w:val="20"/>
          <w:szCs w:val="20"/>
        </w:rPr>
        <w:t>principal,</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contratação se</w:t>
      </w:r>
      <w:r w:rsidRPr="00746FD9">
        <w:rPr>
          <w:rFonts w:ascii="Tahoma" w:hAnsi="Tahoma" w:cs="Tahoma"/>
          <w:spacing w:val="-2"/>
          <w:sz w:val="20"/>
          <w:szCs w:val="20"/>
        </w:rPr>
        <w:t xml:space="preserve"> </w:t>
      </w:r>
      <w:r w:rsidRPr="00746FD9">
        <w:rPr>
          <w:rFonts w:ascii="Tahoma" w:hAnsi="Tahoma" w:cs="Tahoma"/>
          <w:sz w:val="20"/>
          <w:szCs w:val="20"/>
        </w:rPr>
        <w:t>dará</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2"/>
          <w:sz w:val="20"/>
          <w:szCs w:val="20"/>
        </w:rPr>
        <w:t xml:space="preserve"> </w:t>
      </w:r>
      <w:r w:rsidRPr="00746FD9">
        <w:rPr>
          <w:rFonts w:ascii="Tahoma" w:hAnsi="Tahoma" w:cs="Tahoma"/>
          <w:sz w:val="20"/>
          <w:szCs w:val="20"/>
        </w:rPr>
        <w:t>menor</w:t>
      </w:r>
      <w:r w:rsidRPr="00746FD9">
        <w:rPr>
          <w:rFonts w:ascii="Tahoma" w:hAnsi="Tahoma" w:cs="Tahoma"/>
          <w:spacing w:val="1"/>
          <w:sz w:val="20"/>
          <w:szCs w:val="20"/>
        </w:rPr>
        <w:t xml:space="preserve"> </w:t>
      </w:r>
      <w:r w:rsidRPr="00746FD9">
        <w:rPr>
          <w:rFonts w:ascii="Tahoma" w:hAnsi="Tahoma" w:cs="Tahoma"/>
          <w:sz w:val="20"/>
          <w:szCs w:val="20"/>
        </w:rPr>
        <w:t>preço ofertado.</w:t>
      </w:r>
    </w:p>
    <w:p w14:paraId="171F015F" w14:textId="77777777" w:rsidR="00EA214E" w:rsidRPr="00746FD9" w:rsidRDefault="00EA214E" w:rsidP="00C469E8">
      <w:pPr>
        <w:pStyle w:val="PargrafodaLista"/>
        <w:numPr>
          <w:ilvl w:val="1"/>
          <w:numId w:val="20"/>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aplicado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benefício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prioridade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MEI/ME/EPP</w:t>
      </w:r>
      <w:r w:rsidRPr="00746FD9">
        <w:rPr>
          <w:rFonts w:ascii="Tahoma" w:hAnsi="Tahoma" w:cs="Tahoma"/>
          <w:spacing w:val="1"/>
          <w:sz w:val="20"/>
          <w:szCs w:val="20"/>
        </w:rPr>
        <w:t xml:space="preserve"> </w:t>
      </w:r>
      <w:r w:rsidRPr="00746FD9">
        <w:rPr>
          <w:rFonts w:ascii="Tahoma" w:hAnsi="Tahoma" w:cs="Tahoma"/>
          <w:sz w:val="20"/>
          <w:szCs w:val="20"/>
        </w:rPr>
        <w:t>sediadas local ou regionalmente, até o limite de 10% (dez por cento) do melhor</w:t>
      </w:r>
      <w:r w:rsidRPr="00746FD9">
        <w:rPr>
          <w:rFonts w:ascii="Tahoma" w:hAnsi="Tahoma" w:cs="Tahoma"/>
          <w:spacing w:val="1"/>
          <w:sz w:val="20"/>
          <w:szCs w:val="20"/>
        </w:rPr>
        <w:t xml:space="preserve"> </w:t>
      </w:r>
      <w:r w:rsidRPr="00746FD9">
        <w:rPr>
          <w:rFonts w:ascii="Tahoma" w:hAnsi="Tahoma" w:cs="Tahoma"/>
          <w:sz w:val="20"/>
          <w:szCs w:val="20"/>
        </w:rPr>
        <w:t>preço válido,</w:t>
      </w:r>
      <w:r w:rsidRPr="00746FD9">
        <w:rPr>
          <w:rFonts w:ascii="Tahoma" w:hAnsi="Tahoma" w:cs="Tahoma"/>
          <w:spacing w:val="53"/>
          <w:sz w:val="20"/>
          <w:szCs w:val="20"/>
        </w:rPr>
        <w:t xml:space="preserve"> </w:t>
      </w:r>
      <w:r w:rsidRPr="00746FD9">
        <w:rPr>
          <w:rFonts w:ascii="Tahoma" w:hAnsi="Tahoma" w:cs="Tahoma"/>
          <w:sz w:val="20"/>
          <w:szCs w:val="20"/>
        </w:rPr>
        <w:t>proceder-se-á</w:t>
      </w:r>
      <w:r w:rsidRPr="00746FD9">
        <w:rPr>
          <w:rFonts w:ascii="Tahoma" w:hAnsi="Tahoma" w:cs="Tahoma"/>
          <w:spacing w:val="-1"/>
          <w:sz w:val="20"/>
          <w:szCs w:val="20"/>
        </w:rPr>
        <w:t xml:space="preserve"> </w:t>
      </w:r>
      <w:r w:rsidRPr="00746FD9">
        <w:rPr>
          <w:rFonts w:ascii="Tahoma" w:hAnsi="Tahoma" w:cs="Tahoma"/>
          <w:sz w:val="20"/>
          <w:szCs w:val="20"/>
        </w:rPr>
        <w:t>da seguinte</w:t>
      </w:r>
      <w:r w:rsidRPr="00746FD9">
        <w:rPr>
          <w:rFonts w:ascii="Tahoma" w:hAnsi="Tahoma" w:cs="Tahoma"/>
          <w:spacing w:val="-1"/>
          <w:sz w:val="20"/>
          <w:szCs w:val="20"/>
        </w:rPr>
        <w:t xml:space="preserve"> </w:t>
      </w:r>
      <w:r w:rsidRPr="00746FD9">
        <w:rPr>
          <w:rFonts w:ascii="Tahoma" w:hAnsi="Tahoma" w:cs="Tahoma"/>
          <w:sz w:val="20"/>
          <w:szCs w:val="20"/>
        </w:rPr>
        <w:t>forma:</w:t>
      </w:r>
    </w:p>
    <w:p w14:paraId="1B845682" w14:textId="22E8A89A" w:rsidR="00EA214E" w:rsidRPr="00746FD9" w:rsidRDefault="00EA214E" w:rsidP="00C469E8">
      <w:pPr>
        <w:pStyle w:val="PargrafodaLista"/>
        <w:numPr>
          <w:ilvl w:val="2"/>
          <w:numId w:val="21"/>
        </w:numPr>
        <w:tabs>
          <w:tab w:val="left" w:pos="567"/>
        </w:tabs>
        <w:spacing w:before="52" w:line="276" w:lineRule="auto"/>
        <w:ind w:left="0" w:right="0" w:firstLine="0"/>
        <w:rPr>
          <w:rFonts w:ascii="Tahoma" w:hAnsi="Tahoma" w:cs="Tahoma"/>
          <w:sz w:val="20"/>
          <w:szCs w:val="20"/>
        </w:rPr>
      </w:pPr>
      <w:r w:rsidRPr="00746FD9">
        <w:rPr>
          <w:rFonts w:ascii="Tahoma" w:hAnsi="Tahoma" w:cs="Tahoma"/>
          <w:sz w:val="20"/>
          <w:szCs w:val="20"/>
        </w:rPr>
        <w:t xml:space="preserve">Após a fase de lances, se a proposta mais bem classificada não tiver sido </w:t>
      </w:r>
      <w:r w:rsidRPr="00746FD9">
        <w:rPr>
          <w:rFonts w:ascii="Tahoma" w:hAnsi="Tahoma" w:cs="Tahoma"/>
          <w:spacing w:val="-52"/>
          <w:sz w:val="20"/>
          <w:szCs w:val="20"/>
        </w:rPr>
        <w:t xml:space="preserve"> </w:t>
      </w:r>
      <w:r w:rsidRPr="00746FD9">
        <w:rPr>
          <w:rFonts w:ascii="Tahoma" w:hAnsi="Tahoma" w:cs="Tahoma"/>
          <w:sz w:val="20"/>
          <w:szCs w:val="20"/>
        </w:rPr>
        <w:t>apresentada</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microempresa</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empresa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sediada no</w:t>
      </w:r>
      <w:r w:rsidRPr="00746FD9">
        <w:rPr>
          <w:rFonts w:ascii="Tahoma" w:hAnsi="Tahoma" w:cs="Tahoma"/>
          <w:spacing w:val="1"/>
          <w:sz w:val="20"/>
          <w:szCs w:val="20"/>
        </w:rPr>
        <w:t xml:space="preserve"> </w:t>
      </w:r>
      <w:r w:rsidRPr="00746FD9">
        <w:rPr>
          <w:rFonts w:ascii="Tahoma" w:hAnsi="Tahoma" w:cs="Tahoma"/>
          <w:sz w:val="20"/>
          <w:szCs w:val="20"/>
        </w:rPr>
        <w:t>âmbito</w:t>
      </w:r>
      <w:r w:rsidRPr="00746FD9">
        <w:rPr>
          <w:rFonts w:ascii="Tahoma" w:hAnsi="Tahoma" w:cs="Tahoma"/>
          <w:spacing w:val="1"/>
          <w:sz w:val="20"/>
          <w:szCs w:val="20"/>
        </w:rPr>
        <w:t xml:space="preserve"> </w:t>
      </w:r>
      <w:r w:rsidRPr="00746FD9">
        <w:rPr>
          <w:rFonts w:ascii="Tahoma" w:hAnsi="Tahoma" w:cs="Tahoma"/>
          <w:sz w:val="20"/>
          <w:szCs w:val="20"/>
        </w:rPr>
        <w:t>local</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regional</w:t>
      </w:r>
      <w:r w:rsidRPr="00746FD9">
        <w:rPr>
          <w:rFonts w:ascii="Tahoma" w:hAnsi="Tahoma" w:cs="Tahoma"/>
          <w:b/>
          <w:sz w:val="20"/>
          <w:szCs w:val="20"/>
        </w:rPr>
        <w:t>,</w:t>
      </w:r>
      <w:r w:rsidRPr="00746FD9">
        <w:rPr>
          <w:rFonts w:ascii="Tahoma" w:hAnsi="Tahoma" w:cs="Tahoma"/>
          <w:b/>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houver</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microempresa</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empresa de pequeno porte sediada localmente ou regionalmente, que</w:t>
      </w:r>
      <w:r w:rsidRPr="00746FD9">
        <w:rPr>
          <w:rFonts w:ascii="Tahoma" w:hAnsi="Tahoma" w:cs="Tahoma"/>
          <w:spacing w:val="1"/>
          <w:sz w:val="20"/>
          <w:szCs w:val="20"/>
        </w:rPr>
        <w:t xml:space="preserve"> </w:t>
      </w:r>
      <w:r w:rsidRPr="00746FD9">
        <w:rPr>
          <w:rFonts w:ascii="Tahoma" w:hAnsi="Tahoma" w:cs="Tahoma"/>
          <w:sz w:val="20"/>
          <w:szCs w:val="20"/>
        </w:rPr>
        <w:t>seja igual ou até 10% (dez por cento) superior à proposta mais bem</w:t>
      </w:r>
      <w:r w:rsidRPr="00746FD9">
        <w:rPr>
          <w:rFonts w:ascii="Tahoma" w:hAnsi="Tahoma" w:cs="Tahoma"/>
          <w:spacing w:val="1"/>
          <w:sz w:val="20"/>
          <w:szCs w:val="20"/>
        </w:rPr>
        <w:t xml:space="preserve"> </w:t>
      </w:r>
      <w:r w:rsidRPr="00746FD9">
        <w:rPr>
          <w:rFonts w:ascii="Tahoma" w:hAnsi="Tahoma" w:cs="Tahoma"/>
          <w:sz w:val="20"/>
          <w:szCs w:val="20"/>
        </w:rPr>
        <w:t>classificada, será dada PRIORIDADE de contratação da microempresa ou</w:t>
      </w:r>
      <w:r w:rsidRPr="00746FD9">
        <w:rPr>
          <w:rFonts w:ascii="Tahoma" w:hAnsi="Tahoma" w:cs="Tahoma"/>
          <w:spacing w:val="-52"/>
          <w:sz w:val="20"/>
          <w:szCs w:val="20"/>
        </w:rPr>
        <w:t xml:space="preserve">           </w:t>
      </w:r>
      <w:r w:rsidRPr="00746FD9">
        <w:rPr>
          <w:rFonts w:ascii="Tahoma" w:hAnsi="Tahoma" w:cs="Tahoma"/>
          <w:sz w:val="20"/>
          <w:szCs w:val="20"/>
        </w:rPr>
        <w:t>empresa</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pequeno</w:t>
      </w:r>
      <w:r w:rsidRPr="00746FD9">
        <w:rPr>
          <w:rFonts w:ascii="Tahoma" w:hAnsi="Tahoma" w:cs="Tahoma"/>
          <w:spacing w:val="-10"/>
          <w:sz w:val="20"/>
          <w:szCs w:val="20"/>
        </w:rPr>
        <w:t xml:space="preserve"> </w:t>
      </w:r>
      <w:r w:rsidRPr="00746FD9">
        <w:rPr>
          <w:rFonts w:ascii="Tahoma" w:hAnsi="Tahoma" w:cs="Tahoma"/>
          <w:sz w:val="20"/>
          <w:szCs w:val="20"/>
        </w:rPr>
        <w:t>porte</w:t>
      </w:r>
      <w:r w:rsidRPr="00746FD9">
        <w:rPr>
          <w:rFonts w:ascii="Tahoma" w:hAnsi="Tahoma" w:cs="Tahoma"/>
          <w:spacing w:val="-7"/>
          <w:sz w:val="20"/>
          <w:szCs w:val="20"/>
        </w:rPr>
        <w:t xml:space="preserve"> </w:t>
      </w:r>
      <w:r w:rsidRPr="00746FD9">
        <w:rPr>
          <w:rFonts w:ascii="Tahoma" w:hAnsi="Tahoma" w:cs="Tahoma"/>
          <w:sz w:val="20"/>
          <w:szCs w:val="20"/>
        </w:rPr>
        <w:t>sediada</w:t>
      </w:r>
      <w:r w:rsidRPr="00746FD9">
        <w:rPr>
          <w:rFonts w:ascii="Tahoma" w:hAnsi="Tahoma" w:cs="Tahoma"/>
          <w:spacing w:val="-8"/>
          <w:sz w:val="20"/>
          <w:szCs w:val="20"/>
        </w:rPr>
        <w:t xml:space="preserve"> </w:t>
      </w:r>
      <w:r w:rsidRPr="00746FD9">
        <w:rPr>
          <w:rFonts w:ascii="Tahoma" w:hAnsi="Tahoma" w:cs="Tahoma"/>
          <w:sz w:val="20"/>
          <w:szCs w:val="20"/>
        </w:rPr>
        <w:t>localmente</w:t>
      </w:r>
      <w:r w:rsidRPr="00746FD9">
        <w:rPr>
          <w:rFonts w:ascii="Tahoma" w:hAnsi="Tahoma" w:cs="Tahoma"/>
          <w:spacing w:val="-8"/>
          <w:sz w:val="20"/>
          <w:szCs w:val="20"/>
        </w:rPr>
        <w:t xml:space="preserve"> </w:t>
      </w:r>
      <w:r w:rsidRPr="00746FD9">
        <w:rPr>
          <w:rFonts w:ascii="Tahoma" w:hAnsi="Tahoma" w:cs="Tahoma"/>
          <w:sz w:val="20"/>
          <w:szCs w:val="20"/>
        </w:rPr>
        <w:t>ou</w:t>
      </w:r>
      <w:r w:rsidRPr="00746FD9">
        <w:rPr>
          <w:rFonts w:ascii="Tahoma" w:hAnsi="Tahoma" w:cs="Tahoma"/>
          <w:spacing w:val="-9"/>
          <w:sz w:val="20"/>
          <w:szCs w:val="20"/>
        </w:rPr>
        <w:t xml:space="preserve"> </w:t>
      </w:r>
      <w:r w:rsidRPr="00746FD9">
        <w:rPr>
          <w:rFonts w:ascii="Tahoma" w:hAnsi="Tahoma" w:cs="Tahoma"/>
          <w:sz w:val="20"/>
          <w:szCs w:val="20"/>
        </w:rPr>
        <w:t>regionalmente,</w:t>
      </w:r>
      <w:r w:rsidRPr="00746FD9">
        <w:rPr>
          <w:rFonts w:ascii="Tahoma" w:hAnsi="Tahoma" w:cs="Tahoma"/>
          <w:spacing w:val="-8"/>
          <w:sz w:val="20"/>
          <w:szCs w:val="20"/>
        </w:rPr>
        <w:t xml:space="preserve"> </w:t>
      </w:r>
      <w:r w:rsidRPr="00746FD9">
        <w:rPr>
          <w:rFonts w:ascii="Tahoma" w:hAnsi="Tahoma" w:cs="Tahoma"/>
          <w:sz w:val="20"/>
          <w:szCs w:val="20"/>
        </w:rPr>
        <w:t>com</w:t>
      </w:r>
      <w:r w:rsidRPr="00746FD9">
        <w:rPr>
          <w:rFonts w:ascii="Tahoma" w:hAnsi="Tahoma" w:cs="Tahoma"/>
          <w:spacing w:val="-8"/>
          <w:sz w:val="20"/>
          <w:szCs w:val="20"/>
        </w:rPr>
        <w:t xml:space="preserve"> </w:t>
      </w:r>
      <w:r w:rsidRPr="00746FD9">
        <w:rPr>
          <w:rFonts w:ascii="Tahoma" w:hAnsi="Tahoma" w:cs="Tahoma"/>
          <w:sz w:val="20"/>
          <w:szCs w:val="20"/>
        </w:rPr>
        <w:t xml:space="preserve">a </w:t>
      </w:r>
      <w:r w:rsidRPr="00746FD9">
        <w:rPr>
          <w:rFonts w:ascii="Tahoma" w:hAnsi="Tahoma" w:cs="Tahoma"/>
          <w:spacing w:val="-52"/>
          <w:sz w:val="20"/>
          <w:szCs w:val="20"/>
        </w:rPr>
        <w:t xml:space="preserve"> </w:t>
      </w:r>
      <w:r w:rsidRPr="00746FD9">
        <w:rPr>
          <w:rFonts w:ascii="Tahoma" w:hAnsi="Tahoma" w:cs="Tahoma"/>
          <w:sz w:val="20"/>
          <w:szCs w:val="20"/>
        </w:rPr>
        <w:t>declaração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vencedor</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item.</w:t>
      </w:r>
    </w:p>
    <w:p w14:paraId="3EF76728" w14:textId="77777777" w:rsidR="00EA214E" w:rsidRPr="00746FD9" w:rsidRDefault="00EA214E" w:rsidP="00C469E8">
      <w:pPr>
        <w:pStyle w:val="PargrafodaLista"/>
        <w:numPr>
          <w:ilvl w:val="2"/>
          <w:numId w:val="21"/>
        </w:numPr>
        <w:tabs>
          <w:tab w:val="left" w:pos="567"/>
          <w:tab w:val="left" w:pos="3300"/>
        </w:tabs>
        <w:spacing w:line="278" w:lineRule="auto"/>
        <w:ind w:left="0" w:right="0" w:firstLine="0"/>
        <w:rPr>
          <w:rFonts w:ascii="Tahoma" w:hAnsi="Tahoma" w:cs="Tahoma"/>
          <w:sz w:val="20"/>
          <w:szCs w:val="20"/>
        </w:rPr>
      </w:pP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preâmbulo</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instrumento</w:t>
      </w:r>
      <w:r w:rsidRPr="00746FD9">
        <w:rPr>
          <w:rFonts w:ascii="Tahoma" w:hAnsi="Tahoma" w:cs="Tahoma"/>
          <w:spacing w:val="1"/>
          <w:sz w:val="20"/>
          <w:szCs w:val="20"/>
        </w:rPr>
        <w:t xml:space="preserve"> </w:t>
      </w:r>
      <w:r w:rsidRPr="00746FD9">
        <w:rPr>
          <w:rFonts w:ascii="Tahoma" w:hAnsi="Tahoma" w:cs="Tahoma"/>
          <w:sz w:val="20"/>
          <w:szCs w:val="20"/>
        </w:rPr>
        <w:t>convocatório</w:t>
      </w:r>
      <w:r w:rsidRPr="00746FD9">
        <w:rPr>
          <w:rFonts w:ascii="Tahoma" w:hAnsi="Tahoma" w:cs="Tahoma"/>
          <w:spacing w:val="1"/>
          <w:sz w:val="20"/>
          <w:szCs w:val="20"/>
        </w:rPr>
        <w:t xml:space="preserve"> </w:t>
      </w:r>
      <w:r w:rsidRPr="00746FD9">
        <w:rPr>
          <w:rFonts w:ascii="Tahoma" w:hAnsi="Tahoma" w:cs="Tahoma"/>
          <w:sz w:val="20"/>
          <w:szCs w:val="20"/>
        </w:rPr>
        <w:t>está</w:t>
      </w:r>
      <w:r w:rsidRPr="00746FD9">
        <w:rPr>
          <w:rFonts w:ascii="Tahoma" w:hAnsi="Tahoma" w:cs="Tahoma"/>
          <w:spacing w:val="1"/>
          <w:sz w:val="20"/>
          <w:szCs w:val="20"/>
        </w:rPr>
        <w:t xml:space="preserve"> </w:t>
      </w:r>
      <w:r w:rsidRPr="00746FD9">
        <w:rPr>
          <w:rFonts w:ascii="Tahoma" w:hAnsi="Tahoma" w:cs="Tahoma"/>
          <w:sz w:val="20"/>
          <w:szCs w:val="20"/>
        </w:rPr>
        <w:t>definido</w:t>
      </w:r>
      <w:r w:rsidRPr="00746FD9">
        <w:rPr>
          <w:rFonts w:ascii="Tahoma" w:hAnsi="Tahoma" w:cs="Tahoma"/>
          <w:spacing w:val="1"/>
          <w:sz w:val="20"/>
          <w:szCs w:val="20"/>
        </w:rPr>
        <w:t xml:space="preserve"> </w:t>
      </w:r>
      <w:r w:rsidRPr="00746FD9">
        <w:rPr>
          <w:rFonts w:ascii="Tahoma" w:hAnsi="Tahoma" w:cs="Tahoma"/>
          <w:sz w:val="20"/>
          <w:szCs w:val="20"/>
        </w:rPr>
        <w:t>se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3"/>
          <w:sz w:val="20"/>
          <w:szCs w:val="20"/>
        </w:rPr>
        <w:t xml:space="preserve"> </w:t>
      </w:r>
      <w:r w:rsidRPr="00746FD9">
        <w:rPr>
          <w:rFonts w:ascii="Tahoma" w:hAnsi="Tahoma" w:cs="Tahoma"/>
          <w:sz w:val="20"/>
          <w:szCs w:val="20"/>
        </w:rPr>
        <w:t>benefício</w:t>
      </w:r>
      <w:r w:rsidRPr="00746FD9">
        <w:rPr>
          <w:rFonts w:ascii="Tahoma" w:hAnsi="Tahoma" w:cs="Tahoma"/>
          <w:spacing w:val="-2"/>
          <w:sz w:val="20"/>
          <w:szCs w:val="20"/>
        </w:rPr>
        <w:t xml:space="preserve"> </w:t>
      </w:r>
      <w:r w:rsidRPr="00746FD9">
        <w:rPr>
          <w:rFonts w:ascii="Tahoma" w:hAnsi="Tahoma" w:cs="Tahoma"/>
          <w:sz w:val="20"/>
          <w:szCs w:val="20"/>
        </w:rPr>
        <w:t>será</w:t>
      </w:r>
      <w:r w:rsidRPr="00746FD9">
        <w:rPr>
          <w:rFonts w:ascii="Tahoma" w:hAnsi="Tahoma" w:cs="Tahoma"/>
          <w:spacing w:val="-5"/>
          <w:sz w:val="20"/>
          <w:szCs w:val="20"/>
        </w:rPr>
        <w:t xml:space="preserve"> </w:t>
      </w:r>
      <w:r w:rsidRPr="00746FD9">
        <w:rPr>
          <w:rFonts w:ascii="Tahoma" w:hAnsi="Tahoma" w:cs="Tahoma"/>
          <w:sz w:val="20"/>
          <w:szCs w:val="20"/>
        </w:rPr>
        <w:t>aplicado</w:t>
      </w:r>
      <w:r w:rsidRPr="00746FD9">
        <w:rPr>
          <w:rFonts w:ascii="Tahoma" w:hAnsi="Tahoma" w:cs="Tahoma"/>
          <w:spacing w:val="-2"/>
          <w:sz w:val="20"/>
          <w:szCs w:val="20"/>
        </w:rPr>
        <w:t xml:space="preserve"> </w:t>
      </w:r>
      <w:r w:rsidRPr="00746FD9">
        <w:rPr>
          <w:rFonts w:ascii="Tahoma" w:hAnsi="Tahoma" w:cs="Tahoma"/>
          <w:sz w:val="20"/>
          <w:szCs w:val="20"/>
        </w:rPr>
        <w:t>somente</w:t>
      </w:r>
      <w:r w:rsidRPr="00746FD9">
        <w:rPr>
          <w:rFonts w:ascii="Tahoma" w:hAnsi="Tahoma" w:cs="Tahoma"/>
          <w:spacing w:val="-2"/>
          <w:sz w:val="20"/>
          <w:szCs w:val="20"/>
        </w:rPr>
        <w:t xml:space="preserve"> </w:t>
      </w:r>
      <w:r w:rsidRPr="00746FD9">
        <w:rPr>
          <w:rFonts w:ascii="Tahoma" w:hAnsi="Tahoma" w:cs="Tahoma"/>
          <w:sz w:val="20"/>
          <w:szCs w:val="20"/>
        </w:rPr>
        <w:t>em âmbito</w:t>
      </w:r>
      <w:r w:rsidRPr="00746FD9">
        <w:rPr>
          <w:rFonts w:ascii="Tahoma" w:hAnsi="Tahoma" w:cs="Tahoma"/>
          <w:spacing w:val="-2"/>
          <w:sz w:val="20"/>
          <w:szCs w:val="20"/>
        </w:rPr>
        <w:t xml:space="preserve"> </w:t>
      </w:r>
      <w:r w:rsidRPr="00746FD9">
        <w:rPr>
          <w:rFonts w:ascii="Tahoma" w:hAnsi="Tahoma" w:cs="Tahoma"/>
          <w:sz w:val="20"/>
          <w:szCs w:val="20"/>
        </w:rPr>
        <w:t>local</w:t>
      </w:r>
      <w:r w:rsidRPr="00746FD9">
        <w:rPr>
          <w:rFonts w:ascii="Tahoma" w:hAnsi="Tahoma" w:cs="Tahoma"/>
          <w:spacing w:val="-3"/>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regional.</w:t>
      </w:r>
    </w:p>
    <w:p w14:paraId="343D50A2" w14:textId="77777777" w:rsidR="00EA214E" w:rsidRPr="00746FD9" w:rsidRDefault="00EA214E" w:rsidP="00C469E8">
      <w:pPr>
        <w:pStyle w:val="PargrafodaLista"/>
        <w:numPr>
          <w:ilvl w:val="1"/>
          <w:numId w:val="21"/>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participação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itens/lotes</w:t>
      </w:r>
      <w:r w:rsidRPr="00746FD9">
        <w:rPr>
          <w:rFonts w:ascii="Tahoma" w:hAnsi="Tahoma" w:cs="Tahoma"/>
          <w:spacing w:val="1"/>
          <w:sz w:val="20"/>
          <w:szCs w:val="20"/>
        </w:rPr>
        <w:t xml:space="preserve"> </w:t>
      </w:r>
      <w:r w:rsidRPr="00746FD9">
        <w:rPr>
          <w:rFonts w:ascii="Tahoma" w:hAnsi="Tahoma" w:cs="Tahoma"/>
          <w:sz w:val="20"/>
          <w:szCs w:val="20"/>
        </w:rPr>
        <w:t>expressamente</w:t>
      </w:r>
      <w:r w:rsidRPr="00746FD9">
        <w:rPr>
          <w:rFonts w:ascii="Tahoma" w:hAnsi="Tahoma" w:cs="Tahoma"/>
          <w:spacing w:val="1"/>
          <w:sz w:val="20"/>
          <w:szCs w:val="20"/>
        </w:rPr>
        <w:t xml:space="preserve"> </w:t>
      </w:r>
      <w:r w:rsidRPr="00746FD9">
        <w:rPr>
          <w:rFonts w:ascii="Tahoma" w:hAnsi="Tahoma" w:cs="Tahoma"/>
          <w:sz w:val="20"/>
          <w:szCs w:val="20"/>
        </w:rPr>
        <w:t>reservados</w:t>
      </w:r>
      <w:r w:rsidRPr="00746FD9">
        <w:rPr>
          <w:rFonts w:ascii="Tahoma" w:hAnsi="Tahoma" w:cs="Tahoma"/>
          <w:spacing w:val="1"/>
          <w:sz w:val="20"/>
          <w:szCs w:val="20"/>
        </w:rPr>
        <w:t xml:space="preserve"> </w:t>
      </w:r>
      <w:r w:rsidRPr="00746FD9">
        <w:rPr>
          <w:rFonts w:ascii="Tahoma" w:hAnsi="Tahoma" w:cs="Tahoma"/>
          <w:sz w:val="20"/>
          <w:szCs w:val="20"/>
        </w:rPr>
        <w:t>às</w:t>
      </w:r>
      <w:r w:rsidRPr="00746FD9">
        <w:rPr>
          <w:rFonts w:ascii="Tahoma" w:hAnsi="Tahoma" w:cs="Tahoma"/>
          <w:spacing w:val="1"/>
          <w:sz w:val="20"/>
          <w:szCs w:val="20"/>
        </w:rPr>
        <w:t xml:space="preserve"> </w:t>
      </w:r>
      <w:r w:rsidRPr="00746FD9">
        <w:rPr>
          <w:rFonts w:ascii="Tahoma" w:hAnsi="Tahoma" w:cs="Tahoma"/>
          <w:sz w:val="20"/>
          <w:szCs w:val="20"/>
        </w:rPr>
        <w:t>microempresas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empresas de pequeno porte, por licitante que não se enquadra na definição legal</w:t>
      </w:r>
      <w:r w:rsidRPr="00746FD9">
        <w:rPr>
          <w:rFonts w:ascii="Tahoma" w:hAnsi="Tahoma" w:cs="Tahoma"/>
          <w:spacing w:val="1"/>
          <w:sz w:val="20"/>
          <w:szCs w:val="20"/>
        </w:rPr>
        <w:t xml:space="preserve"> </w:t>
      </w:r>
      <w:r w:rsidRPr="00746FD9">
        <w:rPr>
          <w:rFonts w:ascii="Tahoma" w:hAnsi="Tahoma" w:cs="Tahoma"/>
          <w:sz w:val="20"/>
          <w:szCs w:val="20"/>
        </w:rPr>
        <w:t>reservada a essas categorias, configura fraude ao certame, sujeitando a mesma à</w:t>
      </w:r>
      <w:r w:rsidRPr="00746FD9">
        <w:rPr>
          <w:rFonts w:ascii="Tahoma" w:hAnsi="Tahoma" w:cs="Tahoma"/>
          <w:spacing w:val="1"/>
          <w:sz w:val="20"/>
          <w:szCs w:val="20"/>
        </w:rPr>
        <w:t xml:space="preserve"> </w:t>
      </w:r>
      <w:r w:rsidRPr="00746FD9">
        <w:rPr>
          <w:rFonts w:ascii="Tahoma" w:hAnsi="Tahoma" w:cs="Tahoma"/>
          <w:sz w:val="20"/>
          <w:szCs w:val="20"/>
        </w:rPr>
        <w:t xml:space="preserve">aplicação de penalidade de impedimento de licitar </w:t>
      </w:r>
      <w:r w:rsidRPr="00746FD9">
        <w:rPr>
          <w:rFonts w:ascii="Tahoma" w:hAnsi="Tahoma" w:cs="Tahoma"/>
          <w:sz w:val="20"/>
          <w:szCs w:val="20"/>
        </w:rPr>
        <w:lastRenderedPageBreak/>
        <w:t>e contratar com esta Prefeitura</w:t>
      </w:r>
      <w:r w:rsidRPr="00746FD9">
        <w:rPr>
          <w:rFonts w:ascii="Tahoma" w:hAnsi="Tahoma" w:cs="Tahoma"/>
          <w:spacing w:val="1"/>
          <w:sz w:val="20"/>
          <w:szCs w:val="20"/>
        </w:rPr>
        <w:t xml:space="preserve"> </w:t>
      </w:r>
      <w:r w:rsidRPr="00746FD9">
        <w:rPr>
          <w:rFonts w:ascii="Tahoma" w:hAnsi="Tahoma" w:cs="Tahoma"/>
          <w:sz w:val="20"/>
          <w:szCs w:val="20"/>
        </w:rPr>
        <w:t>Municipal,</w:t>
      </w:r>
      <w:r w:rsidRPr="00746FD9">
        <w:rPr>
          <w:rFonts w:ascii="Tahoma" w:hAnsi="Tahoma" w:cs="Tahoma"/>
          <w:spacing w:val="-3"/>
          <w:sz w:val="20"/>
          <w:szCs w:val="20"/>
        </w:rPr>
        <w:t xml:space="preserve"> </w:t>
      </w:r>
      <w:r w:rsidRPr="00746FD9">
        <w:rPr>
          <w:rFonts w:ascii="Tahoma" w:hAnsi="Tahoma" w:cs="Tahoma"/>
          <w:sz w:val="20"/>
          <w:szCs w:val="20"/>
        </w:rPr>
        <w:t>sem</w:t>
      </w:r>
      <w:r w:rsidRPr="00746FD9">
        <w:rPr>
          <w:rFonts w:ascii="Tahoma" w:hAnsi="Tahoma" w:cs="Tahoma"/>
          <w:spacing w:val="-3"/>
          <w:sz w:val="20"/>
          <w:szCs w:val="20"/>
        </w:rPr>
        <w:t xml:space="preserve"> </w:t>
      </w:r>
      <w:r w:rsidRPr="00746FD9">
        <w:rPr>
          <w:rFonts w:ascii="Tahoma" w:hAnsi="Tahoma" w:cs="Tahoma"/>
          <w:sz w:val="20"/>
          <w:szCs w:val="20"/>
        </w:rPr>
        <w:t>prejuízo</w:t>
      </w:r>
      <w:r w:rsidRPr="00746FD9">
        <w:rPr>
          <w:rFonts w:ascii="Tahoma" w:hAnsi="Tahoma" w:cs="Tahoma"/>
          <w:spacing w:val="-4"/>
          <w:sz w:val="20"/>
          <w:szCs w:val="20"/>
        </w:rPr>
        <w:t xml:space="preserve"> </w:t>
      </w:r>
      <w:r w:rsidRPr="00746FD9">
        <w:rPr>
          <w:rFonts w:ascii="Tahoma" w:hAnsi="Tahoma" w:cs="Tahoma"/>
          <w:sz w:val="20"/>
          <w:szCs w:val="20"/>
        </w:rPr>
        <w:t>das</w:t>
      </w:r>
      <w:r w:rsidRPr="00746FD9">
        <w:rPr>
          <w:rFonts w:ascii="Tahoma" w:hAnsi="Tahoma" w:cs="Tahoma"/>
          <w:spacing w:val="-2"/>
          <w:sz w:val="20"/>
          <w:szCs w:val="20"/>
        </w:rPr>
        <w:t xml:space="preserve"> </w:t>
      </w:r>
      <w:r w:rsidRPr="00746FD9">
        <w:rPr>
          <w:rFonts w:ascii="Tahoma" w:hAnsi="Tahoma" w:cs="Tahoma"/>
          <w:sz w:val="20"/>
          <w:szCs w:val="20"/>
        </w:rPr>
        <w:t>multas</w:t>
      </w:r>
      <w:r w:rsidRPr="00746FD9">
        <w:rPr>
          <w:rFonts w:ascii="Tahoma" w:hAnsi="Tahoma" w:cs="Tahoma"/>
          <w:spacing w:val="-3"/>
          <w:sz w:val="20"/>
          <w:szCs w:val="20"/>
        </w:rPr>
        <w:t xml:space="preserve"> </w:t>
      </w:r>
      <w:r w:rsidRPr="00746FD9">
        <w:rPr>
          <w:rFonts w:ascii="Tahoma" w:hAnsi="Tahoma" w:cs="Tahoma"/>
          <w:sz w:val="20"/>
          <w:szCs w:val="20"/>
        </w:rPr>
        <w:t>previstas</w:t>
      </w:r>
      <w:r w:rsidRPr="00746FD9">
        <w:rPr>
          <w:rFonts w:ascii="Tahoma" w:hAnsi="Tahoma" w:cs="Tahoma"/>
          <w:spacing w:val="-4"/>
          <w:sz w:val="20"/>
          <w:szCs w:val="20"/>
        </w:rPr>
        <w:t xml:space="preserve"> </w:t>
      </w:r>
      <w:r w:rsidRPr="00746FD9">
        <w:rPr>
          <w:rFonts w:ascii="Tahoma" w:hAnsi="Tahoma" w:cs="Tahoma"/>
          <w:sz w:val="20"/>
          <w:szCs w:val="20"/>
        </w:rPr>
        <w:t>neste Edital</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das</w:t>
      </w:r>
      <w:r w:rsidRPr="00746FD9">
        <w:rPr>
          <w:rFonts w:ascii="Tahoma" w:hAnsi="Tahoma" w:cs="Tahoma"/>
          <w:spacing w:val="-3"/>
          <w:sz w:val="20"/>
          <w:szCs w:val="20"/>
        </w:rPr>
        <w:t xml:space="preserve"> </w:t>
      </w:r>
      <w:r w:rsidRPr="00746FD9">
        <w:rPr>
          <w:rFonts w:ascii="Tahoma" w:hAnsi="Tahoma" w:cs="Tahoma"/>
          <w:sz w:val="20"/>
          <w:szCs w:val="20"/>
        </w:rPr>
        <w:t>demais</w:t>
      </w:r>
      <w:r w:rsidRPr="00746FD9">
        <w:rPr>
          <w:rFonts w:ascii="Tahoma" w:hAnsi="Tahoma" w:cs="Tahoma"/>
          <w:spacing w:val="-4"/>
          <w:sz w:val="20"/>
          <w:szCs w:val="20"/>
        </w:rPr>
        <w:t xml:space="preserve"> </w:t>
      </w:r>
      <w:r w:rsidRPr="00746FD9">
        <w:rPr>
          <w:rFonts w:ascii="Tahoma" w:hAnsi="Tahoma" w:cs="Tahoma"/>
          <w:sz w:val="20"/>
          <w:szCs w:val="20"/>
        </w:rPr>
        <w:t>cominações</w:t>
      </w:r>
      <w:r w:rsidRPr="00746FD9">
        <w:rPr>
          <w:rFonts w:ascii="Tahoma" w:hAnsi="Tahoma" w:cs="Tahoma"/>
          <w:spacing w:val="-52"/>
          <w:sz w:val="20"/>
          <w:szCs w:val="20"/>
        </w:rPr>
        <w:t xml:space="preserve"> </w:t>
      </w:r>
      <w:r w:rsidRPr="00746FD9">
        <w:rPr>
          <w:rFonts w:ascii="Tahoma" w:hAnsi="Tahoma" w:cs="Tahoma"/>
          <w:sz w:val="20"/>
          <w:szCs w:val="20"/>
        </w:rPr>
        <w:t>legais.</w:t>
      </w:r>
    </w:p>
    <w:p w14:paraId="2F4B2E4B" w14:textId="77777777" w:rsidR="00EA214E" w:rsidRPr="00746FD9" w:rsidRDefault="00EA214E" w:rsidP="00C01561">
      <w:pPr>
        <w:pStyle w:val="Corpodetexto"/>
        <w:tabs>
          <w:tab w:val="left" w:pos="1418"/>
        </w:tabs>
        <w:spacing w:before="9"/>
        <w:jc w:val="left"/>
        <w:rPr>
          <w:rFonts w:ascii="Tahoma" w:hAnsi="Tahoma" w:cs="Tahoma"/>
          <w:sz w:val="20"/>
          <w:szCs w:val="20"/>
        </w:rPr>
      </w:pPr>
    </w:p>
    <w:p w14:paraId="723BCC1C" w14:textId="458FAD51" w:rsidR="00EA214E" w:rsidRPr="00746FD9" w:rsidRDefault="00EA214E" w:rsidP="00C01561">
      <w:pPr>
        <w:tabs>
          <w:tab w:val="left" w:pos="669"/>
          <w:tab w:val="left" w:pos="1139"/>
          <w:tab w:val="left" w:pos="1418"/>
          <w:tab w:val="left" w:pos="11363"/>
        </w:tabs>
        <w:spacing w:before="51"/>
        <w:rPr>
          <w:rFonts w:ascii="Tahoma" w:hAnsi="Tahoma" w:cs="Tahoma"/>
          <w:sz w:val="20"/>
          <w:szCs w:val="20"/>
        </w:rPr>
      </w:pPr>
      <w:r w:rsidRPr="00746FD9">
        <w:rPr>
          <w:rFonts w:ascii="Tahoma" w:hAnsi="Tahoma" w:cs="Tahoma"/>
          <w:w w:val="99"/>
          <w:sz w:val="20"/>
          <w:szCs w:val="20"/>
          <w:shd w:val="clear" w:color="auto" w:fill="F3F3F3"/>
        </w:rPr>
        <w:t xml:space="preserve"> </w:t>
      </w: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9.</w:t>
      </w: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DA NEGOCIAÇÃO</w:t>
      </w:r>
    </w:p>
    <w:p w14:paraId="7B123858" w14:textId="77777777" w:rsidR="00EA214E" w:rsidRPr="00746FD9" w:rsidRDefault="00EA214E" w:rsidP="00C469E8">
      <w:pPr>
        <w:pStyle w:val="PargrafodaLista"/>
        <w:numPr>
          <w:ilvl w:val="1"/>
          <w:numId w:val="8"/>
        </w:numPr>
        <w:tabs>
          <w:tab w:val="left" w:pos="567"/>
          <w:tab w:val="left" w:pos="1418"/>
        </w:tabs>
        <w:spacing w:before="24"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4"/>
          <w:sz w:val="20"/>
          <w:szCs w:val="20"/>
        </w:rPr>
        <w:t xml:space="preserve"> </w:t>
      </w:r>
      <w:r w:rsidRPr="00746FD9">
        <w:rPr>
          <w:rFonts w:ascii="Tahoma" w:hAnsi="Tahoma" w:cs="Tahoma"/>
          <w:sz w:val="20"/>
          <w:szCs w:val="20"/>
        </w:rPr>
        <w:t>negociação</w:t>
      </w:r>
      <w:r w:rsidRPr="00746FD9">
        <w:rPr>
          <w:rFonts w:ascii="Tahoma" w:hAnsi="Tahoma" w:cs="Tahoma"/>
          <w:spacing w:val="-3"/>
          <w:sz w:val="20"/>
          <w:szCs w:val="20"/>
        </w:rPr>
        <w:t xml:space="preserve"> </w:t>
      </w:r>
      <w:r w:rsidRPr="00746FD9">
        <w:rPr>
          <w:rFonts w:ascii="Tahoma" w:hAnsi="Tahoma" w:cs="Tahoma"/>
          <w:sz w:val="20"/>
          <w:szCs w:val="20"/>
        </w:rPr>
        <w:t>será</w:t>
      </w:r>
      <w:r w:rsidRPr="00746FD9">
        <w:rPr>
          <w:rFonts w:ascii="Tahoma" w:hAnsi="Tahoma" w:cs="Tahoma"/>
          <w:spacing w:val="-3"/>
          <w:sz w:val="20"/>
          <w:szCs w:val="20"/>
        </w:rPr>
        <w:t xml:space="preserve"> </w:t>
      </w:r>
      <w:r w:rsidRPr="00746FD9">
        <w:rPr>
          <w:rFonts w:ascii="Tahoma" w:hAnsi="Tahoma" w:cs="Tahoma"/>
          <w:sz w:val="20"/>
          <w:szCs w:val="20"/>
        </w:rPr>
        <w:t>realizada</w:t>
      </w:r>
      <w:r w:rsidRPr="00746FD9">
        <w:rPr>
          <w:rFonts w:ascii="Tahoma" w:hAnsi="Tahoma" w:cs="Tahoma"/>
          <w:spacing w:val="-3"/>
          <w:sz w:val="20"/>
          <w:szCs w:val="20"/>
        </w:rPr>
        <w:t xml:space="preserve"> </w:t>
      </w:r>
      <w:r w:rsidRPr="00746FD9">
        <w:rPr>
          <w:rFonts w:ascii="Tahoma" w:hAnsi="Tahoma" w:cs="Tahoma"/>
          <w:sz w:val="20"/>
          <w:szCs w:val="20"/>
        </w:rPr>
        <w:t>por</w:t>
      </w:r>
      <w:r w:rsidRPr="00746FD9">
        <w:rPr>
          <w:rFonts w:ascii="Tahoma" w:hAnsi="Tahoma" w:cs="Tahoma"/>
          <w:spacing w:val="-6"/>
          <w:sz w:val="20"/>
          <w:szCs w:val="20"/>
        </w:rPr>
        <w:t xml:space="preserve"> </w:t>
      </w:r>
      <w:r w:rsidRPr="00746FD9">
        <w:rPr>
          <w:rFonts w:ascii="Tahoma" w:hAnsi="Tahoma" w:cs="Tahoma"/>
          <w:sz w:val="20"/>
          <w:szCs w:val="20"/>
        </w:rPr>
        <w:t>meio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sistema,</w:t>
      </w:r>
      <w:r w:rsidRPr="00746FD9">
        <w:rPr>
          <w:rFonts w:ascii="Tahoma" w:hAnsi="Tahoma" w:cs="Tahoma"/>
          <w:spacing w:val="-6"/>
          <w:sz w:val="20"/>
          <w:szCs w:val="20"/>
        </w:rPr>
        <w:t xml:space="preserve"> </w:t>
      </w:r>
      <w:r w:rsidRPr="00746FD9">
        <w:rPr>
          <w:rFonts w:ascii="Tahoma" w:hAnsi="Tahoma" w:cs="Tahoma"/>
          <w:sz w:val="20"/>
          <w:szCs w:val="20"/>
        </w:rPr>
        <w:t>podendo</w:t>
      </w:r>
      <w:r w:rsidRPr="00746FD9">
        <w:rPr>
          <w:rFonts w:ascii="Tahoma" w:hAnsi="Tahoma" w:cs="Tahoma"/>
          <w:spacing w:val="-3"/>
          <w:sz w:val="20"/>
          <w:szCs w:val="20"/>
        </w:rPr>
        <w:t xml:space="preserve"> </w:t>
      </w:r>
      <w:r w:rsidRPr="00746FD9">
        <w:rPr>
          <w:rFonts w:ascii="Tahoma" w:hAnsi="Tahoma" w:cs="Tahoma"/>
          <w:sz w:val="20"/>
          <w:szCs w:val="20"/>
        </w:rPr>
        <w:t>ser</w:t>
      </w:r>
      <w:r w:rsidRPr="00746FD9">
        <w:rPr>
          <w:rFonts w:ascii="Tahoma" w:hAnsi="Tahoma" w:cs="Tahoma"/>
          <w:spacing w:val="-3"/>
          <w:sz w:val="20"/>
          <w:szCs w:val="20"/>
        </w:rPr>
        <w:t xml:space="preserve"> </w:t>
      </w:r>
      <w:r w:rsidRPr="00746FD9">
        <w:rPr>
          <w:rFonts w:ascii="Tahoma" w:hAnsi="Tahoma" w:cs="Tahoma"/>
          <w:sz w:val="20"/>
          <w:szCs w:val="20"/>
        </w:rPr>
        <w:t>acompanhada</w:t>
      </w:r>
      <w:r w:rsidRPr="00746FD9">
        <w:rPr>
          <w:rFonts w:ascii="Tahoma" w:hAnsi="Tahoma" w:cs="Tahoma"/>
          <w:spacing w:val="-3"/>
          <w:sz w:val="20"/>
          <w:szCs w:val="20"/>
        </w:rPr>
        <w:t xml:space="preserve"> </w:t>
      </w:r>
      <w:r w:rsidRPr="00746FD9">
        <w:rPr>
          <w:rFonts w:ascii="Tahoma" w:hAnsi="Tahoma" w:cs="Tahoma"/>
          <w:sz w:val="20"/>
          <w:szCs w:val="20"/>
        </w:rPr>
        <w:t>pelos</w:t>
      </w:r>
      <w:r w:rsidRPr="00746FD9">
        <w:rPr>
          <w:rFonts w:ascii="Tahoma" w:hAnsi="Tahoma" w:cs="Tahoma"/>
          <w:spacing w:val="-52"/>
          <w:sz w:val="20"/>
          <w:szCs w:val="20"/>
        </w:rPr>
        <w:t xml:space="preserve">               </w:t>
      </w:r>
      <w:r w:rsidRPr="00746FD9">
        <w:rPr>
          <w:rFonts w:ascii="Tahoma" w:hAnsi="Tahoma" w:cs="Tahoma"/>
          <w:sz w:val="20"/>
          <w:szCs w:val="20"/>
        </w:rPr>
        <w:t>demais</w:t>
      </w:r>
      <w:r w:rsidRPr="00746FD9">
        <w:rPr>
          <w:rFonts w:ascii="Tahoma" w:hAnsi="Tahoma" w:cs="Tahoma"/>
          <w:spacing w:val="-1"/>
          <w:sz w:val="20"/>
          <w:szCs w:val="20"/>
        </w:rPr>
        <w:t xml:space="preserve"> </w:t>
      </w:r>
      <w:r w:rsidRPr="00746FD9">
        <w:rPr>
          <w:rFonts w:ascii="Tahoma" w:hAnsi="Tahoma" w:cs="Tahoma"/>
          <w:sz w:val="20"/>
          <w:szCs w:val="20"/>
        </w:rPr>
        <w:t>licitantes.</w:t>
      </w:r>
    </w:p>
    <w:p w14:paraId="050870A6" w14:textId="77777777" w:rsidR="00EA214E" w:rsidRPr="00746FD9" w:rsidRDefault="00EA214E" w:rsidP="00C469E8">
      <w:pPr>
        <w:pStyle w:val="PargrafodaLista"/>
        <w:numPr>
          <w:ilvl w:val="1"/>
          <w:numId w:val="8"/>
        </w:numPr>
        <w:tabs>
          <w:tab w:val="left" w:pos="567"/>
        </w:tabs>
        <w:spacing w:before="1"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encaminhar</w:t>
      </w:r>
      <w:r w:rsidRPr="00746FD9">
        <w:rPr>
          <w:rFonts w:ascii="Tahoma" w:hAnsi="Tahoma" w:cs="Tahoma"/>
          <w:spacing w:val="1"/>
          <w:sz w:val="20"/>
          <w:szCs w:val="20"/>
        </w:rPr>
        <w:t xml:space="preserve"> </w:t>
      </w:r>
      <w:r w:rsidRPr="00746FD9">
        <w:rPr>
          <w:rFonts w:ascii="Tahoma" w:hAnsi="Tahoma" w:cs="Tahoma"/>
          <w:sz w:val="20"/>
          <w:szCs w:val="20"/>
        </w:rPr>
        <w:t>contraproposta</w:t>
      </w:r>
      <w:r w:rsidRPr="00746FD9">
        <w:rPr>
          <w:rFonts w:ascii="Tahoma" w:hAnsi="Tahoma" w:cs="Tahoma"/>
          <w:spacing w:val="1"/>
          <w:sz w:val="20"/>
          <w:szCs w:val="20"/>
        </w:rPr>
        <w:t xml:space="preserve"> </w:t>
      </w:r>
      <w:r w:rsidRPr="00746FD9">
        <w:rPr>
          <w:rFonts w:ascii="Tahoma" w:hAnsi="Tahoma" w:cs="Tahoma"/>
          <w:sz w:val="20"/>
          <w:szCs w:val="20"/>
        </w:rPr>
        <w:t>diretamente</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licitante que tenha apresentado o lance mais vantajoso, observado o critério de</w:t>
      </w:r>
      <w:r w:rsidRPr="00746FD9">
        <w:rPr>
          <w:rFonts w:ascii="Tahoma" w:hAnsi="Tahoma" w:cs="Tahoma"/>
          <w:spacing w:val="1"/>
          <w:sz w:val="20"/>
          <w:szCs w:val="20"/>
        </w:rPr>
        <w:t xml:space="preserve"> </w:t>
      </w:r>
      <w:r w:rsidRPr="00746FD9">
        <w:rPr>
          <w:rFonts w:ascii="Tahoma" w:hAnsi="Tahoma" w:cs="Tahoma"/>
          <w:sz w:val="20"/>
          <w:szCs w:val="20"/>
        </w:rPr>
        <w:t>julgamento</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1"/>
          <w:sz w:val="20"/>
          <w:szCs w:val="20"/>
        </w:rPr>
        <w:t xml:space="preserve"> </w:t>
      </w:r>
      <w:r w:rsidRPr="00746FD9">
        <w:rPr>
          <w:rFonts w:ascii="Tahoma" w:hAnsi="Tahoma" w:cs="Tahoma"/>
          <w:sz w:val="20"/>
          <w:szCs w:val="20"/>
        </w:rPr>
        <w:t>estimado</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 contratação.</w:t>
      </w:r>
    </w:p>
    <w:p w14:paraId="2FD63A57" w14:textId="3ACC8A05" w:rsidR="00EA214E" w:rsidRPr="00746FD9" w:rsidRDefault="00EA214E" w:rsidP="00C469E8">
      <w:pPr>
        <w:pStyle w:val="PargrafodaLista"/>
        <w:numPr>
          <w:ilvl w:val="1"/>
          <w:numId w:val="8"/>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Na</w:t>
      </w:r>
      <w:r w:rsidRPr="00746FD9">
        <w:rPr>
          <w:rFonts w:ascii="Tahoma" w:hAnsi="Tahoma" w:cs="Tahoma"/>
          <w:spacing w:val="-11"/>
          <w:sz w:val="20"/>
          <w:szCs w:val="20"/>
        </w:rPr>
        <w:t xml:space="preserve"> </w:t>
      </w:r>
      <w:r w:rsidRPr="00746FD9">
        <w:rPr>
          <w:rFonts w:ascii="Tahoma" w:hAnsi="Tahoma" w:cs="Tahoma"/>
          <w:sz w:val="20"/>
          <w:szCs w:val="20"/>
        </w:rPr>
        <w:t>hipótese</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10"/>
          <w:sz w:val="20"/>
          <w:szCs w:val="20"/>
        </w:rPr>
        <w:t xml:space="preserve"> </w:t>
      </w:r>
      <w:r w:rsidRPr="00746FD9">
        <w:rPr>
          <w:rFonts w:ascii="Tahoma" w:hAnsi="Tahoma" w:cs="Tahoma"/>
          <w:sz w:val="20"/>
          <w:szCs w:val="20"/>
        </w:rPr>
        <w:t>proposta</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9"/>
          <w:sz w:val="20"/>
          <w:szCs w:val="20"/>
        </w:rPr>
        <w:t xml:space="preserve"> </w:t>
      </w:r>
      <w:r w:rsidRPr="00746FD9">
        <w:rPr>
          <w:rFonts w:ascii="Tahoma" w:hAnsi="Tahoma" w:cs="Tahoma"/>
          <w:sz w:val="20"/>
          <w:szCs w:val="20"/>
        </w:rPr>
        <w:t>primeiro</w:t>
      </w:r>
      <w:r w:rsidRPr="00746FD9">
        <w:rPr>
          <w:rFonts w:ascii="Tahoma" w:hAnsi="Tahoma" w:cs="Tahoma"/>
          <w:spacing w:val="-7"/>
          <w:sz w:val="20"/>
          <w:szCs w:val="20"/>
        </w:rPr>
        <w:t xml:space="preserve"> </w:t>
      </w:r>
      <w:r w:rsidRPr="00746FD9">
        <w:rPr>
          <w:rFonts w:ascii="Tahoma" w:hAnsi="Tahoma" w:cs="Tahoma"/>
          <w:sz w:val="20"/>
          <w:szCs w:val="20"/>
        </w:rPr>
        <w:t>colocado</w:t>
      </w:r>
      <w:r w:rsidRPr="00746FD9">
        <w:rPr>
          <w:rFonts w:ascii="Tahoma" w:hAnsi="Tahoma" w:cs="Tahoma"/>
          <w:spacing w:val="-9"/>
          <w:sz w:val="20"/>
          <w:szCs w:val="20"/>
        </w:rPr>
        <w:t xml:space="preserve"> </w:t>
      </w:r>
      <w:r w:rsidRPr="00746FD9">
        <w:rPr>
          <w:rFonts w:ascii="Tahoma" w:hAnsi="Tahoma" w:cs="Tahoma"/>
          <w:sz w:val="20"/>
          <w:szCs w:val="20"/>
        </w:rPr>
        <w:t>permanecer</w:t>
      </w:r>
      <w:r w:rsidRPr="00746FD9">
        <w:rPr>
          <w:rFonts w:ascii="Tahoma" w:hAnsi="Tahoma" w:cs="Tahoma"/>
          <w:spacing w:val="-9"/>
          <w:sz w:val="20"/>
          <w:szCs w:val="20"/>
        </w:rPr>
        <w:t xml:space="preserve"> </w:t>
      </w:r>
      <w:r w:rsidRPr="00746FD9">
        <w:rPr>
          <w:rFonts w:ascii="Tahoma" w:hAnsi="Tahoma" w:cs="Tahoma"/>
          <w:sz w:val="20"/>
          <w:szCs w:val="20"/>
        </w:rPr>
        <w:t>acima</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9"/>
          <w:sz w:val="20"/>
          <w:szCs w:val="20"/>
        </w:rPr>
        <w:t xml:space="preserve"> </w:t>
      </w:r>
      <w:r w:rsidRPr="00746FD9">
        <w:rPr>
          <w:rFonts w:ascii="Tahoma" w:hAnsi="Tahoma" w:cs="Tahoma"/>
          <w:sz w:val="20"/>
          <w:szCs w:val="20"/>
        </w:rPr>
        <w:t>preço</w:t>
      </w:r>
      <w:r w:rsidRPr="00746FD9">
        <w:rPr>
          <w:rFonts w:ascii="Tahoma" w:hAnsi="Tahoma" w:cs="Tahoma"/>
          <w:spacing w:val="-12"/>
          <w:sz w:val="20"/>
          <w:szCs w:val="20"/>
        </w:rPr>
        <w:t xml:space="preserve"> </w:t>
      </w:r>
      <w:r w:rsidRPr="00746FD9">
        <w:rPr>
          <w:rFonts w:ascii="Tahoma" w:hAnsi="Tahoma" w:cs="Tahoma"/>
          <w:sz w:val="20"/>
          <w:szCs w:val="20"/>
        </w:rPr>
        <w:t>máximo</w:t>
      </w:r>
      <w:r w:rsidR="00FD13A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ou inferior ao desconto definido para a contratação, o Agente de Contratação</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negociar</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1"/>
          <w:sz w:val="20"/>
          <w:szCs w:val="20"/>
        </w:rPr>
        <w:t xml:space="preserve"> </w:t>
      </w:r>
      <w:r w:rsidRPr="00746FD9">
        <w:rPr>
          <w:rFonts w:ascii="Tahoma" w:hAnsi="Tahoma" w:cs="Tahoma"/>
          <w:sz w:val="20"/>
          <w:szCs w:val="20"/>
        </w:rPr>
        <w:t>mais</w:t>
      </w:r>
      <w:r w:rsidRPr="00746FD9">
        <w:rPr>
          <w:rFonts w:ascii="Tahoma" w:hAnsi="Tahoma" w:cs="Tahoma"/>
          <w:spacing w:val="1"/>
          <w:sz w:val="20"/>
          <w:szCs w:val="20"/>
        </w:rPr>
        <w:t xml:space="preserve"> </w:t>
      </w:r>
      <w:r w:rsidRPr="00746FD9">
        <w:rPr>
          <w:rFonts w:ascii="Tahoma" w:hAnsi="Tahoma" w:cs="Tahoma"/>
          <w:sz w:val="20"/>
          <w:szCs w:val="20"/>
        </w:rPr>
        <w:t>vantajosas,</w:t>
      </w:r>
      <w:r w:rsidRPr="00746FD9">
        <w:rPr>
          <w:rFonts w:ascii="Tahoma" w:hAnsi="Tahoma" w:cs="Tahoma"/>
          <w:spacing w:val="1"/>
          <w:sz w:val="20"/>
          <w:szCs w:val="20"/>
        </w:rPr>
        <w:t xml:space="preserve"> </w:t>
      </w:r>
      <w:r w:rsidRPr="00746FD9">
        <w:rPr>
          <w:rFonts w:ascii="Tahoma" w:hAnsi="Tahoma" w:cs="Tahoma"/>
          <w:sz w:val="20"/>
          <w:szCs w:val="20"/>
        </w:rPr>
        <w:t>após</w:t>
      </w:r>
      <w:r w:rsidRPr="00746FD9">
        <w:rPr>
          <w:rFonts w:ascii="Tahoma" w:hAnsi="Tahoma" w:cs="Tahoma"/>
          <w:spacing w:val="1"/>
          <w:sz w:val="20"/>
          <w:szCs w:val="20"/>
        </w:rPr>
        <w:t xml:space="preserve"> </w:t>
      </w:r>
      <w:r w:rsidRPr="00746FD9">
        <w:rPr>
          <w:rFonts w:ascii="Tahoma" w:hAnsi="Tahoma" w:cs="Tahoma"/>
          <w:sz w:val="20"/>
          <w:szCs w:val="20"/>
        </w:rPr>
        <w:t>definido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resultado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julgamento.</w:t>
      </w:r>
    </w:p>
    <w:p w14:paraId="4888F19F" w14:textId="17B3FD48" w:rsidR="00EA214E" w:rsidRPr="00746FD9" w:rsidRDefault="00EA214E" w:rsidP="00C469E8">
      <w:pPr>
        <w:pStyle w:val="PargrafodaLista"/>
        <w:numPr>
          <w:ilvl w:val="2"/>
          <w:numId w:val="8"/>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0"/>
          <w:sz w:val="20"/>
          <w:szCs w:val="20"/>
        </w:rPr>
        <w:t xml:space="preserve"> </w:t>
      </w:r>
      <w:r w:rsidRPr="00746FD9">
        <w:rPr>
          <w:rFonts w:ascii="Tahoma" w:hAnsi="Tahoma" w:cs="Tahoma"/>
          <w:sz w:val="20"/>
          <w:szCs w:val="20"/>
        </w:rPr>
        <w:t>negociação</w:t>
      </w:r>
      <w:r w:rsidRPr="00746FD9">
        <w:rPr>
          <w:rFonts w:ascii="Tahoma" w:hAnsi="Tahoma" w:cs="Tahoma"/>
          <w:spacing w:val="-10"/>
          <w:sz w:val="20"/>
          <w:szCs w:val="20"/>
        </w:rPr>
        <w:t xml:space="preserve"> </w:t>
      </w:r>
      <w:r w:rsidRPr="00746FD9">
        <w:rPr>
          <w:rFonts w:ascii="Tahoma" w:hAnsi="Tahoma" w:cs="Tahoma"/>
          <w:sz w:val="20"/>
          <w:szCs w:val="20"/>
        </w:rPr>
        <w:t>poderá</w:t>
      </w:r>
      <w:r w:rsidRPr="00746FD9">
        <w:rPr>
          <w:rFonts w:ascii="Tahoma" w:hAnsi="Tahoma" w:cs="Tahoma"/>
          <w:spacing w:val="-11"/>
          <w:sz w:val="20"/>
          <w:szCs w:val="20"/>
        </w:rPr>
        <w:t xml:space="preserve"> </w:t>
      </w:r>
      <w:r w:rsidRPr="00746FD9">
        <w:rPr>
          <w:rFonts w:ascii="Tahoma" w:hAnsi="Tahoma" w:cs="Tahoma"/>
          <w:sz w:val="20"/>
          <w:szCs w:val="20"/>
        </w:rPr>
        <w:t>ser</w:t>
      </w:r>
      <w:r w:rsidRPr="00746FD9">
        <w:rPr>
          <w:rFonts w:ascii="Tahoma" w:hAnsi="Tahoma" w:cs="Tahoma"/>
          <w:spacing w:val="-12"/>
          <w:sz w:val="20"/>
          <w:szCs w:val="20"/>
        </w:rPr>
        <w:t xml:space="preserve"> </w:t>
      </w:r>
      <w:r w:rsidRPr="00746FD9">
        <w:rPr>
          <w:rFonts w:ascii="Tahoma" w:hAnsi="Tahoma" w:cs="Tahoma"/>
          <w:sz w:val="20"/>
          <w:szCs w:val="20"/>
        </w:rPr>
        <w:t>feita</w:t>
      </w:r>
      <w:r w:rsidRPr="00746FD9">
        <w:rPr>
          <w:rFonts w:ascii="Tahoma" w:hAnsi="Tahoma" w:cs="Tahoma"/>
          <w:spacing w:val="-11"/>
          <w:sz w:val="20"/>
          <w:szCs w:val="20"/>
        </w:rPr>
        <w:t xml:space="preserve"> </w:t>
      </w:r>
      <w:r w:rsidRPr="00746FD9">
        <w:rPr>
          <w:rFonts w:ascii="Tahoma" w:hAnsi="Tahoma" w:cs="Tahoma"/>
          <w:sz w:val="20"/>
          <w:szCs w:val="20"/>
        </w:rPr>
        <w:t>com</w:t>
      </w:r>
      <w:r w:rsidRPr="00746FD9">
        <w:rPr>
          <w:rFonts w:ascii="Tahoma" w:hAnsi="Tahoma" w:cs="Tahoma"/>
          <w:spacing w:val="-13"/>
          <w:sz w:val="20"/>
          <w:szCs w:val="20"/>
        </w:rPr>
        <w:t xml:space="preserve"> </w:t>
      </w:r>
      <w:r w:rsidRPr="00746FD9">
        <w:rPr>
          <w:rFonts w:ascii="Tahoma" w:hAnsi="Tahoma" w:cs="Tahoma"/>
          <w:sz w:val="20"/>
          <w:szCs w:val="20"/>
        </w:rPr>
        <w:t>os</w:t>
      </w:r>
      <w:r w:rsidRPr="00746FD9">
        <w:rPr>
          <w:rFonts w:ascii="Tahoma" w:hAnsi="Tahoma" w:cs="Tahoma"/>
          <w:spacing w:val="-10"/>
          <w:sz w:val="20"/>
          <w:szCs w:val="20"/>
        </w:rPr>
        <w:t xml:space="preserve"> </w:t>
      </w:r>
      <w:r w:rsidRPr="00746FD9">
        <w:rPr>
          <w:rFonts w:ascii="Tahoma" w:hAnsi="Tahoma" w:cs="Tahoma"/>
          <w:sz w:val="20"/>
          <w:szCs w:val="20"/>
        </w:rPr>
        <w:t>demais</w:t>
      </w:r>
      <w:r w:rsidRPr="00746FD9">
        <w:rPr>
          <w:rFonts w:ascii="Tahoma" w:hAnsi="Tahoma" w:cs="Tahoma"/>
          <w:spacing w:val="-11"/>
          <w:sz w:val="20"/>
          <w:szCs w:val="20"/>
        </w:rPr>
        <w:t xml:space="preserve"> </w:t>
      </w:r>
      <w:r w:rsidRPr="00746FD9">
        <w:rPr>
          <w:rFonts w:ascii="Tahoma" w:hAnsi="Tahoma" w:cs="Tahoma"/>
          <w:sz w:val="20"/>
          <w:szCs w:val="20"/>
        </w:rPr>
        <w:t>licitantes,</w:t>
      </w:r>
      <w:r w:rsidRPr="00746FD9">
        <w:rPr>
          <w:rFonts w:ascii="Tahoma" w:hAnsi="Tahoma" w:cs="Tahoma"/>
          <w:spacing w:val="-11"/>
          <w:sz w:val="20"/>
          <w:szCs w:val="20"/>
        </w:rPr>
        <w:t xml:space="preserve"> </w:t>
      </w:r>
      <w:r w:rsidRPr="00746FD9">
        <w:rPr>
          <w:rFonts w:ascii="Tahoma" w:hAnsi="Tahoma" w:cs="Tahoma"/>
          <w:sz w:val="20"/>
          <w:szCs w:val="20"/>
        </w:rPr>
        <w:t>segundo</w:t>
      </w:r>
      <w:r w:rsidRPr="00746FD9">
        <w:rPr>
          <w:rFonts w:ascii="Tahoma" w:hAnsi="Tahoma" w:cs="Tahoma"/>
          <w:spacing w:val="-10"/>
          <w:sz w:val="20"/>
          <w:szCs w:val="20"/>
        </w:rPr>
        <w:t xml:space="preserve"> </w:t>
      </w:r>
      <w:r w:rsidRPr="00746FD9">
        <w:rPr>
          <w:rFonts w:ascii="Tahoma" w:hAnsi="Tahoma" w:cs="Tahoma"/>
          <w:sz w:val="20"/>
          <w:szCs w:val="20"/>
        </w:rPr>
        <w:t>a</w:t>
      </w:r>
      <w:r w:rsidRPr="00746FD9">
        <w:rPr>
          <w:rFonts w:ascii="Tahoma" w:hAnsi="Tahoma" w:cs="Tahoma"/>
          <w:spacing w:val="-10"/>
          <w:sz w:val="20"/>
          <w:szCs w:val="20"/>
        </w:rPr>
        <w:t xml:space="preserve"> </w:t>
      </w:r>
      <w:r w:rsidRPr="00746FD9">
        <w:rPr>
          <w:rFonts w:ascii="Tahoma" w:hAnsi="Tahoma" w:cs="Tahoma"/>
          <w:sz w:val="20"/>
          <w:szCs w:val="20"/>
        </w:rPr>
        <w:t>ordem</w:t>
      </w:r>
      <w:r w:rsidR="00FD13A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de classificação inicialmente estabelecida, quando o primeiro colocado,</w:t>
      </w:r>
      <w:r w:rsidRPr="00746FD9">
        <w:rPr>
          <w:rFonts w:ascii="Tahoma" w:hAnsi="Tahoma" w:cs="Tahoma"/>
          <w:spacing w:val="1"/>
          <w:sz w:val="20"/>
          <w:szCs w:val="20"/>
        </w:rPr>
        <w:t xml:space="preserve"> </w:t>
      </w:r>
      <w:r w:rsidRPr="00746FD9">
        <w:rPr>
          <w:rFonts w:ascii="Tahoma" w:hAnsi="Tahoma" w:cs="Tahoma"/>
          <w:sz w:val="20"/>
          <w:szCs w:val="20"/>
        </w:rPr>
        <w:t>mesmo após a negociação, for desclassificado em razão de sua proposta</w:t>
      </w:r>
      <w:r w:rsidR="00FD13A5"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permanecer acima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preço máximo</w:t>
      </w:r>
      <w:r w:rsidRPr="00746FD9">
        <w:rPr>
          <w:rFonts w:ascii="Tahoma" w:hAnsi="Tahoma" w:cs="Tahoma"/>
          <w:spacing w:val="-2"/>
          <w:sz w:val="20"/>
          <w:szCs w:val="20"/>
        </w:rPr>
        <w:t xml:space="preserve"> </w:t>
      </w:r>
      <w:r w:rsidRPr="00746FD9">
        <w:rPr>
          <w:rFonts w:ascii="Tahoma" w:hAnsi="Tahoma" w:cs="Tahoma"/>
          <w:sz w:val="20"/>
          <w:szCs w:val="20"/>
        </w:rPr>
        <w:t>definido</w:t>
      </w:r>
      <w:r w:rsidRPr="00746FD9">
        <w:rPr>
          <w:rFonts w:ascii="Tahoma" w:hAnsi="Tahoma" w:cs="Tahoma"/>
          <w:spacing w:val="-2"/>
          <w:sz w:val="20"/>
          <w:szCs w:val="20"/>
        </w:rPr>
        <w:t xml:space="preserve"> </w:t>
      </w:r>
      <w:r w:rsidRPr="00746FD9">
        <w:rPr>
          <w:rFonts w:ascii="Tahoma" w:hAnsi="Tahoma" w:cs="Tahoma"/>
          <w:sz w:val="20"/>
          <w:szCs w:val="20"/>
        </w:rPr>
        <w:t>pela Administração.</w:t>
      </w:r>
    </w:p>
    <w:p w14:paraId="5F70FE7E" w14:textId="7BF985A3" w:rsidR="00EA214E" w:rsidRPr="00746FD9" w:rsidRDefault="000034CE" w:rsidP="00C01561">
      <w:pPr>
        <w:tabs>
          <w:tab w:val="left" w:pos="1418"/>
          <w:tab w:val="left" w:pos="3300"/>
        </w:tabs>
        <w:spacing w:line="276" w:lineRule="auto"/>
        <w:jc w:val="both"/>
        <w:rPr>
          <w:rFonts w:ascii="Tahoma" w:hAnsi="Tahoma" w:cs="Tahoma"/>
          <w:sz w:val="20"/>
          <w:szCs w:val="20"/>
        </w:rPr>
      </w:pPr>
      <w:r w:rsidRPr="00746FD9">
        <w:rPr>
          <w:rFonts w:ascii="Tahoma" w:hAnsi="Tahoma" w:cs="Tahoma"/>
          <w:sz w:val="20"/>
          <w:szCs w:val="20"/>
        </w:rPr>
        <w:t xml:space="preserve">9.4 </w:t>
      </w:r>
      <w:r w:rsidR="00EA214E" w:rsidRPr="00746FD9">
        <w:rPr>
          <w:rFonts w:ascii="Tahoma" w:hAnsi="Tahoma" w:cs="Tahoma"/>
          <w:sz w:val="20"/>
          <w:szCs w:val="20"/>
        </w:rPr>
        <w:t>O</w:t>
      </w:r>
      <w:r w:rsidR="00EA214E" w:rsidRPr="00746FD9">
        <w:rPr>
          <w:rFonts w:ascii="Tahoma" w:hAnsi="Tahoma" w:cs="Tahoma"/>
          <w:spacing w:val="-3"/>
          <w:sz w:val="20"/>
          <w:szCs w:val="20"/>
        </w:rPr>
        <w:t xml:space="preserve"> </w:t>
      </w:r>
      <w:r w:rsidR="00EA214E" w:rsidRPr="00746FD9">
        <w:rPr>
          <w:rFonts w:ascii="Tahoma" w:hAnsi="Tahoma" w:cs="Tahoma"/>
          <w:sz w:val="20"/>
          <w:szCs w:val="20"/>
        </w:rPr>
        <w:t>resultado</w:t>
      </w:r>
      <w:r w:rsidR="00EA214E" w:rsidRPr="00746FD9">
        <w:rPr>
          <w:rFonts w:ascii="Tahoma" w:hAnsi="Tahoma" w:cs="Tahoma"/>
          <w:spacing w:val="-3"/>
          <w:sz w:val="20"/>
          <w:szCs w:val="20"/>
        </w:rPr>
        <w:t xml:space="preserve"> </w:t>
      </w:r>
      <w:r w:rsidR="00EA214E" w:rsidRPr="00746FD9">
        <w:rPr>
          <w:rFonts w:ascii="Tahoma" w:hAnsi="Tahoma" w:cs="Tahoma"/>
          <w:sz w:val="20"/>
          <w:szCs w:val="20"/>
        </w:rPr>
        <w:t>da</w:t>
      </w:r>
      <w:r w:rsidR="00EA214E" w:rsidRPr="00746FD9">
        <w:rPr>
          <w:rFonts w:ascii="Tahoma" w:hAnsi="Tahoma" w:cs="Tahoma"/>
          <w:spacing w:val="-3"/>
          <w:sz w:val="20"/>
          <w:szCs w:val="20"/>
        </w:rPr>
        <w:t xml:space="preserve"> </w:t>
      </w:r>
      <w:r w:rsidR="00EA214E" w:rsidRPr="00746FD9">
        <w:rPr>
          <w:rFonts w:ascii="Tahoma" w:hAnsi="Tahoma" w:cs="Tahoma"/>
          <w:sz w:val="20"/>
          <w:szCs w:val="20"/>
        </w:rPr>
        <w:t>negociação</w:t>
      </w:r>
      <w:r w:rsidR="00EA214E" w:rsidRPr="00746FD9">
        <w:rPr>
          <w:rFonts w:ascii="Tahoma" w:hAnsi="Tahoma" w:cs="Tahoma"/>
          <w:spacing w:val="-1"/>
          <w:sz w:val="20"/>
          <w:szCs w:val="20"/>
        </w:rPr>
        <w:t xml:space="preserve"> </w:t>
      </w:r>
      <w:r w:rsidR="00EA214E" w:rsidRPr="00746FD9">
        <w:rPr>
          <w:rFonts w:ascii="Tahoma" w:hAnsi="Tahoma" w:cs="Tahoma"/>
          <w:sz w:val="20"/>
          <w:szCs w:val="20"/>
        </w:rPr>
        <w:t>será</w:t>
      </w:r>
      <w:r w:rsidR="00EA214E" w:rsidRPr="00746FD9">
        <w:rPr>
          <w:rFonts w:ascii="Tahoma" w:hAnsi="Tahoma" w:cs="Tahoma"/>
          <w:spacing w:val="-3"/>
          <w:sz w:val="20"/>
          <w:szCs w:val="20"/>
        </w:rPr>
        <w:t xml:space="preserve"> </w:t>
      </w:r>
      <w:r w:rsidR="00EA214E" w:rsidRPr="00746FD9">
        <w:rPr>
          <w:rFonts w:ascii="Tahoma" w:hAnsi="Tahoma" w:cs="Tahoma"/>
          <w:sz w:val="20"/>
          <w:szCs w:val="20"/>
        </w:rPr>
        <w:t>divulgado</w:t>
      </w:r>
      <w:r w:rsidR="00EA214E" w:rsidRPr="00746FD9">
        <w:rPr>
          <w:rFonts w:ascii="Tahoma" w:hAnsi="Tahoma" w:cs="Tahoma"/>
          <w:spacing w:val="-3"/>
          <w:sz w:val="20"/>
          <w:szCs w:val="20"/>
        </w:rPr>
        <w:t xml:space="preserve"> </w:t>
      </w:r>
      <w:r w:rsidR="00EA214E" w:rsidRPr="00746FD9">
        <w:rPr>
          <w:rFonts w:ascii="Tahoma" w:hAnsi="Tahoma" w:cs="Tahoma"/>
          <w:sz w:val="20"/>
          <w:szCs w:val="20"/>
        </w:rPr>
        <w:t>a</w:t>
      </w:r>
      <w:r w:rsidR="00EA214E" w:rsidRPr="00746FD9">
        <w:rPr>
          <w:rFonts w:ascii="Tahoma" w:hAnsi="Tahoma" w:cs="Tahoma"/>
          <w:spacing w:val="-3"/>
          <w:sz w:val="20"/>
          <w:szCs w:val="20"/>
        </w:rPr>
        <w:t xml:space="preserve"> </w:t>
      </w:r>
      <w:r w:rsidR="00EA214E" w:rsidRPr="00746FD9">
        <w:rPr>
          <w:rFonts w:ascii="Tahoma" w:hAnsi="Tahoma" w:cs="Tahoma"/>
          <w:sz w:val="20"/>
          <w:szCs w:val="20"/>
        </w:rPr>
        <w:t>todos</w:t>
      </w:r>
      <w:r w:rsidR="00EA214E" w:rsidRPr="00746FD9">
        <w:rPr>
          <w:rFonts w:ascii="Tahoma" w:hAnsi="Tahoma" w:cs="Tahoma"/>
          <w:spacing w:val="-3"/>
          <w:sz w:val="20"/>
          <w:szCs w:val="20"/>
        </w:rPr>
        <w:t xml:space="preserve"> </w:t>
      </w:r>
      <w:r w:rsidR="00EA214E" w:rsidRPr="00746FD9">
        <w:rPr>
          <w:rFonts w:ascii="Tahoma" w:hAnsi="Tahoma" w:cs="Tahoma"/>
          <w:sz w:val="20"/>
          <w:szCs w:val="20"/>
        </w:rPr>
        <w:t>os</w:t>
      </w:r>
      <w:r w:rsidR="00EA214E" w:rsidRPr="00746FD9">
        <w:rPr>
          <w:rFonts w:ascii="Tahoma" w:hAnsi="Tahoma" w:cs="Tahoma"/>
          <w:spacing w:val="-3"/>
          <w:sz w:val="20"/>
          <w:szCs w:val="20"/>
        </w:rPr>
        <w:t xml:space="preserve"> </w:t>
      </w:r>
      <w:r w:rsidR="00EA214E" w:rsidRPr="00746FD9">
        <w:rPr>
          <w:rFonts w:ascii="Tahoma" w:hAnsi="Tahoma" w:cs="Tahoma"/>
          <w:sz w:val="20"/>
          <w:szCs w:val="20"/>
        </w:rPr>
        <w:t>licitantes</w:t>
      </w:r>
      <w:r w:rsidR="00EA214E" w:rsidRPr="00746FD9">
        <w:rPr>
          <w:rFonts w:ascii="Tahoma" w:hAnsi="Tahoma" w:cs="Tahoma"/>
          <w:spacing w:val="-4"/>
          <w:sz w:val="20"/>
          <w:szCs w:val="20"/>
        </w:rPr>
        <w:t xml:space="preserve"> </w:t>
      </w:r>
      <w:r w:rsidR="00EA214E" w:rsidRPr="00746FD9">
        <w:rPr>
          <w:rFonts w:ascii="Tahoma" w:hAnsi="Tahoma" w:cs="Tahoma"/>
          <w:sz w:val="20"/>
          <w:szCs w:val="20"/>
        </w:rPr>
        <w:t>e</w:t>
      </w:r>
      <w:r w:rsidR="00EA214E" w:rsidRPr="00746FD9">
        <w:rPr>
          <w:rFonts w:ascii="Tahoma" w:hAnsi="Tahoma" w:cs="Tahoma"/>
          <w:spacing w:val="-3"/>
          <w:sz w:val="20"/>
          <w:szCs w:val="20"/>
        </w:rPr>
        <w:t xml:space="preserve"> </w:t>
      </w:r>
      <w:r w:rsidR="00EA214E" w:rsidRPr="00746FD9">
        <w:rPr>
          <w:rFonts w:ascii="Tahoma" w:hAnsi="Tahoma" w:cs="Tahoma"/>
          <w:sz w:val="20"/>
          <w:szCs w:val="20"/>
        </w:rPr>
        <w:t>anexado</w:t>
      </w:r>
      <w:r w:rsidR="00EA214E" w:rsidRPr="00746FD9">
        <w:rPr>
          <w:rFonts w:ascii="Tahoma" w:hAnsi="Tahoma" w:cs="Tahoma"/>
          <w:spacing w:val="-5"/>
          <w:sz w:val="20"/>
          <w:szCs w:val="20"/>
        </w:rPr>
        <w:t xml:space="preserve"> </w:t>
      </w:r>
      <w:r w:rsidR="00EA214E" w:rsidRPr="00746FD9">
        <w:rPr>
          <w:rFonts w:ascii="Tahoma" w:hAnsi="Tahoma" w:cs="Tahoma"/>
          <w:sz w:val="20"/>
          <w:szCs w:val="20"/>
        </w:rPr>
        <w:t>aos</w:t>
      </w:r>
      <w:r w:rsidR="00EA214E" w:rsidRPr="00746FD9">
        <w:rPr>
          <w:rFonts w:ascii="Tahoma" w:hAnsi="Tahoma" w:cs="Tahoma"/>
          <w:spacing w:val="-2"/>
          <w:sz w:val="20"/>
          <w:szCs w:val="20"/>
        </w:rPr>
        <w:t xml:space="preserve"> </w:t>
      </w:r>
      <w:r w:rsidR="00EA214E" w:rsidRPr="00746FD9">
        <w:rPr>
          <w:rFonts w:ascii="Tahoma" w:hAnsi="Tahoma" w:cs="Tahoma"/>
          <w:sz w:val="20"/>
          <w:szCs w:val="20"/>
        </w:rPr>
        <w:t>autos</w:t>
      </w:r>
      <w:r w:rsidRPr="00746FD9">
        <w:rPr>
          <w:rFonts w:ascii="Tahoma" w:hAnsi="Tahoma" w:cs="Tahoma"/>
          <w:sz w:val="20"/>
          <w:szCs w:val="20"/>
        </w:rPr>
        <w:t xml:space="preserve"> do processo licitatório.</w:t>
      </w:r>
    </w:p>
    <w:p w14:paraId="55188BD5" w14:textId="6F0873E4" w:rsidR="000034CE" w:rsidRPr="00746FD9" w:rsidRDefault="000034CE" w:rsidP="00C01561">
      <w:pPr>
        <w:tabs>
          <w:tab w:val="left" w:pos="1418"/>
        </w:tabs>
        <w:spacing w:line="276" w:lineRule="auto"/>
        <w:jc w:val="both"/>
        <w:rPr>
          <w:rFonts w:ascii="Tahoma" w:hAnsi="Tahoma" w:cs="Tahoma"/>
          <w:sz w:val="20"/>
          <w:szCs w:val="20"/>
        </w:rPr>
      </w:pPr>
      <w:r w:rsidRPr="00746FD9">
        <w:rPr>
          <w:rFonts w:ascii="Tahoma" w:hAnsi="Tahoma" w:cs="Tahoma"/>
          <w:sz w:val="20"/>
          <w:szCs w:val="20"/>
        </w:rPr>
        <w:t>9.5 A licitante classificada provisoriamente em primeiro lugar deverá encaminhar a</w:t>
      </w:r>
      <w:r w:rsidRPr="00746FD9">
        <w:rPr>
          <w:rFonts w:ascii="Tahoma" w:hAnsi="Tahoma" w:cs="Tahoma"/>
          <w:spacing w:val="1"/>
          <w:sz w:val="20"/>
          <w:szCs w:val="20"/>
        </w:rPr>
        <w:t xml:space="preserve"> </w:t>
      </w:r>
      <w:r w:rsidRPr="00746FD9">
        <w:rPr>
          <w:rFonts w:ascii="Tahoma" w:hAnsi="Tahoma" w:cs="Tahoma"/>
          <w:sz w:val="20"/>
          <w:szCs w:val="20"/>
        </w:rPr>
        <w:t>proposta de preço adequada ao último lance no prazo mínimo de 2h (duas horas),</w:t>
      </w:r>
      <w:r w:rsidRPr="00746FD9">
        <w:rPr>
          <w:rFonts w:ascii="Tahoma" w:hAnsi="Tahoma" w:cs="Tahoma"/>
          <w:spacing w:val="1"/>
          <w:sz w:val="20"/>
          <w:szCs w:val="20"/>
        </w:rPr>
        <w:t xml:space="preserve"> </w:t>
      </w:r>
      <w:r w:rsidRPr="00746FD9">
        <w:rPr>
          <w:rFonts w:ascii="Tahoma" w:hAnsi="Tahoma" w:cs="Tahoma"/>
          <w:spacing w:val="-1"/>
          <w:sz w:val="20"/>
          <w:szCs w:val="20"/>
        </w:rPr>
        <w:t>acompanhada,</w:t>
      </w:r>
      <w:r w:rsidRPr="00746FD9">
        <w:rPr>
          <w:rFonts w:ascii="Tahoma" w:hAnsi="Tahoma" w:cs="Tahoma"/>
          <w:spacing w:val="-13"/>
          <w:sz w:val="20"/>
          <w:szCs w:val="20"/>
        </w:rPr>
        <w:t xml:space="preserve"> </w:t>
      </w:r>
      <w:r w:rsidRPr="00746FD9">
        <w:rPr>
          <w:rFonts w:ascii="Tahoma" w:hAnsi="Tahoma" w:cs="Tahoma"/>
          <w:spacing w:val="-1"/>
          <w:sz w:val="20"/>
          <w:szCs w:val="20"/>
        </w:rPr>
        <w:t>se</w:t>
      </w:r>
      <w:r w:rsidRPr="00746FD9">
        <w:rPr>
          <w:rFonts w:ascii="Tahoma" w:hAnsi="Tahoma" w:cs="Tahoma"/>
          <w:spacing w:val="-15"/>
          <w:sz w:val="20"/>
          <w:szCs w:val="20"/>
        </w:rPr>
        <w:t xml:space="preserve"> </w:t>
      </w:r>
      <w:r w:rsidRPr="00746FD9">
        <w:rPr>
          <w:rFonts w:ascii="Tahoma" w:hAnsi="Tahoma" w:cs="Tahoma"/>
          <w:spacing w:val="-1"/>
          <w:sz w:val="20"/>
          <w:szCs w:val="20"/>
        </w:rPr>
        <w:t>for</w:t>
      </w:r>
      <w:r w:rsidRPr="00746FD9">
        <w:rPr>
          <w:rFonts w:ascii="Tahoma" w:hAnsi="Tahoma" w:cs="Tahoma"/>
          <w:spacing w:val="-16"/>
          <w:sz w:val="20"/>
          <w:szCs w:val="20"/>
        </w:rPr>
        <w:t xml:space="preserve"> </w:t>
      </w:r>
      <w:r w:rsidRPr="00746FD9">
        <w:rPr>
          <w:rFonts w:ascii="Tahoma" w:hAnsi="Tahoma" w:cs="Tahoma"/>
          <w:spacing w:val="-1"/>
          <w:sz w:val="20"/>
          <w:szCs w:val="20"/>
        </w:rPr>
        <w:t>o</w:t>
      </w:r>
      <w:r w:rsidRPr="00746FD9">
        <w:rPr>
          <w:rFonts w:ascii="Tahoma" w:hAnsi="Tahoma" w:cs="Tahoma"/>
          <w:spacing w:val="-13"/>
          <w:sz w:val="20"/>
          <w:szCs w:val="20"/>
        </w:rPr>
        <w:t xml:space="preserve"> </w:t>
      </w:r>
      <w:r w:rsidRPr="00746FD9">
        <w:rPr>
          <w:rFonts w:ascii="Tahoma" w:hAnsi="Tahoma" w:cs="Tahoma"/>
          <w:spacing w:val="-1"/>
          <w:sz w:val="20"/>
          <w:szCs w:val="20"/>
        </w:rPr>
        <w:t>caso,</w:t>
      </w:r>
      <w:r w:rsidRPr="00746FD9">
        <w:rPr>
          <w:rFonts w:ascii="Tahoma" w:hAnsi="Tahoma" w:cs="Tahoma"/>
          <w:spacing w:val="-13"/>
          <w:sz w:val="20"/>
          <w:szCs w:val="20"/>
        </w:rPr>
        <w:t xml:space="preserve"> </w:t>
      </w:r>
      <w:r w:rsidRPr="00746FD9">
        <w:rPr>
          <w:rFonts w:ascii="Tahoma" w:hAnsi="Tahoma" w:cs="Tahoma"/>
          <w:sz w:val="20"/>
          <w:szCs w:val="20"/>
        </w:rPr>
        <w:t>dos</w:t>
      </w:r>
      <w:r w:rsidRPr="00746FD9">
        <w:rPr>
          <w:rFonts w:ascii="Tahoma" w:hAnsi="Tahoma" w:cs="Tahoma"/>
          <w:spacing w:val="-13"/>
          <w:sz w:val="20"/>
          <w:szCs w:val="20"/>
        </w:rPr>
        <w:t xml:space="preserve"> </w:t>
      </w:r>
      <w:r w:rsidRPr="00746FD9">
        <w:rPr>
          <w:rFonts w:ascii="Tahoma" w:hAnsi="Tahoma" w:cs="Tahoma"/>
          <w:sz w:val="20"/>
          <w:szCs w:val="20"/>
        </w:rPr>
        <w:t>documentos</w:t>
      </w:r>
      <w:r w:rsidRPr="00746FD9">
        <w:rPr>
          <w:rFonts w:ascii="Tahoma" w:hAnsi="Tahoma" w:cs="Tahoma"/>
          <w:spacing w:val="-14"/>
          <w:sz w:val="20"/>
          <w:szCs w:val="20"/>
        </w:rPr>
        <w:t xml:space="preserve"> </w:t>
      </w:r>
      <w:r w:rsidRPr="00746FD9">
        <w:rPr>
          <w:rFonts w:ascii="Tahoma" w:hAnsi="Tahoma" w:cs="Tahoma"/>
          <w:sz w:val="20"/>
          <w:szCs w:val="20"/>
        </w:rPr>
        <w:t>complementares,</w:t>
      </w:r>
      <w:r w:rsidRPr="00746FD9">
        <w:rPr>
          <w:rFonts w:ascii="Tahoma" w:hAnsi="Tahoma" w:cs="Tahoma"/>
          <w:spacing w:val="-13"/>
          <w:sz w:val="20"/>
          <w:szCs w:val="20"/>
        </w:rPr>
        <w:t xml:space="preserve"> </w:t>
      </w:r>
      <w:r w:rsidRPr="00746FD9">
        <w:rPr>
          <w:rFonts w:ascii="Tahoma" w:hAnsi="Tahoma" w:cs="Tahoma"/>
          <w:sz w:val="20"/>
          <w:szCs w:val="20"/>
        </w:rPr>
        <w:t>quando</w:t>
      </w:r>
      <w:r w:rsidRPr="00746FD9">
        <w:rPr>
          <w:rFonts w:ascii="Tahoma" w:hAnsi="Tahoma" w:cs="Tahoma"/>
          <w:spacing w:val="-13"/>
          <w:sz w:val="20"/>
          <w:szCs w:val="20"/>
        </w:rPr>
        <w:t xml:space="preserve"> </w:t>
      </w:r>
      <w:r w:rsidRPr="00746FD9">
        <w:rPr>
          <w:rFonts w:ascii="Tahoma" w:hAnsi="Tahoma" w:cs="Tahoma"/>
          <w:sz w:val="20"/>
          <w:szCs w:val="20"/>
        </w:rPr>
        <w:t xml:space="preserve">necessários </w:t>
      </w:r>
      <w:r w:rsidRPr="00746FD9">
        <w:rPr>
          <w:rFonts w:ascii="Tahoma" w:hAnsi="Tahoma" w:cs="Tahoma"/>
          <w:spacing w:val="-1"/>
          <w:sz w:val="20"/>
          <w:szCs w:val="20"/>
        </w:rPr>
        <w:t>à</w:t>
      </w:r>
      <w:r w:rsidRPr="00746FD9">
        <w:rPr>
          <w:rFonts w:ascii="Tahoma" w:hAnsi="Tahoma" w:cs="Tahoma"/>
          <w:spacing w:val="-11"/>
          <w:sz w:val="20"/>
          <w:szCs w:val="20"/>
        </w:rPr>
        <w:t xml:space="preserve"> </w:t>
      </w:r>
      <w:r w:rsidRPr="00746FD9">
        <w:rPr>
          <w:rFonts w:ascii="Tahoma" w:hAnsi="Tahoma" w:cs="Tahoma"/>
          <w:spacing w:val="-1"/>
          <w:sz w:val="20"/>
          <w:szCs w:val="20"/>
        </w:rPr>
        <w:t>confirmação</w:t>
      </w:r>
      <w:r w:rsidRPr="00746FD9">
        <w:rPr>
          <w:rFonts w:ascii="Tahoma" w:hAnsi="Tahoma" w:cs="Tahoma"/>
          <w:spacing w:val="-13"/>
          <w:sz w:val="20"/>
          <w:szCs w:val="20"/>
        </w:rPr>
        <w:t xml:space="preserve"> </w:t>
      </w:r>
      <w:r w:rsidRPr="00746FD9">
        <w:rPr>
          <w:rFonts w:ascii="Tahoma" w:hAnsi="Tahoma" w:cs="Tahoma"/>
          <w:spacing w:val="-1"/>
          <w:sz w:val="20"/>
          <w:szCs w:val="20"/>
        </w:rPr>
        <w:t>daqueles</w:t>
      </w:r>
      <w:r w:rsidRPr="00746FD9">
        <w:rPr>
          <w:rFonts w:ascii="Tahoma" w:hAnsi="Tahoma" w:cs="Tahoma"/>
          <w:spacing w:val="-14"/>
          <w:sz w:val="20"/>
          <w:szCs w:val="20"/>
        </w:rPr>
        <w:t xml:space="preserve"> </w:t>
      </w:r>
      <w:r w:rsidRPr="00746FD9">
        <w:rPr>
          <w:rFonts w:ascii="Tahoma" w:hAnsi="Tahoma" w:cs="Tahoma"/>
          <w:sz w:val="20"/>
          <w:szCs w:val="20"/>
        </w:rPr>
        <w:t>exigidos</w:t>
      </w:r>
      <w:r w:rsidRPr="00746FD9">
        <w:rPr>
          <w:rFonts w:ascii="Tahoma" w:hAnsi="Tahoma" w:cs="Tahoma"/>
          <w:spacing w:val="-12"/>
          <w:sz w:val="20"/>
          <w:szCs w:val="20"/>
        </w:rPr>
        <w:t xml:space="preserve"> </w:t>
      </w:r>
      <w:r w:rsidRPr="00746FD9">
        <w:rPr>
          <w:rFonts w:ascii="Tahoma" w:hAnsi="Tahoma" w:cs="Tahoma"/>
          <w:sz w:val="20"/>
          <w:szCs w:val="20"/>
        </w:rPr>
        <w:t>neste</w:t>
      </w:r>
      <w:r w:rsidRPr="00746FD9">
        <w:rPr>
          <w:rFonts w:ascii="Tahoma" w:hAnsi="Tahoma" w:cs="Tahoma"/>
          <w:spacing w:val="-11"/>
          <w:sz w:val="20"/>
          <w:szCs w:val="20"/>
        </w:rPr>
        <w:t xml:space="preserve"> </w:t>
      </w:r>
      <w:r w:rsidRPr="00746FD9">
        <w:rPr>
          <w:rFonts w:ascii="Tahoma" w:hAnsi="Tahoma" w:cs="Tahoma"/>
          <w:sz w:val="20"/>
          <w:szCs w:val="20"/>
        </w:rPr>
        <w:t>Edital,</w:t>
      </w:r>
      <w:r w:rsidRPr="00746FD9">
        <w:rPr>
          <w:rFonts w:ascii="Tahoma" w:hAnsi="Tahoma" w:cs="Tahoma"/>
          <w:spacing w:val="-11"/>
          <w:sz w:val="20"/>
          <w:szCs w:val="20"/>
        </w:rPr>
        <w:t xml:space="preserve"> </w:t>
      </w:r>
      <w:r w:rsidRPr="00746FD9">
        <w:rPr>
          <w:rFonts w:ascii="Tahoma" w:hAnsi="Tahoma" w:cs="Tahoma"/>
          <w:sz w:val="20"/>
          <w:szCs w:val="20"/>
        </w:rPr>
        <w:t>contado</w:t>
      </w:r>
      <w:r w:rsidRPr="00746FD9">
        <w:rPr>
          <w:rFonts w:ascii="Tahoma" w:hAnsi="Tahoma" w:cs="Tahoma"/>
          <w:spacing w:val="-12"/>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convocação</w:t>
      </w:r>
      <w:r w:rsidRPr="00746FD9">
        <w:rPr>
          <w:rFonts w:ascii="Tahoma" w:hAnsi="Tahoma" w:cs="Tahoma"/>
          <w:spacing w:val="-11"/>
          <w:sz w:val="20"/>
          <w:szCs w:val="20"/>
        </w:rPr>
        <w:t xml:space="preserve"> </w:t>
      </w:r>
      <w:r w:rsidRPr="00746FD9">
        <w:rPr>
          <w:rFonts w:ascii="Tahoma" w:hAnsi="Tahoma" w:cs="Tahoma"/>
          <w:sz w:val="20"/>
          <w:szCs w:val="20"/>
        </w:rPr>
        <w:t>efetuada</w:t>
      </w:r>
      <w:r w:rsidRPr="00746FD9">
        <w:rPr>
          <w:rFonts w:ascii="Tahoma" w:hAnsi="Tahoma" w:cs="Tahoma"/>
          <w:spacing w:val="-11"/>
          <w:sz w:val="20"/>
          <w:szCs w:val="20"/>
        </w:rPr>
        <w:t xml:space="preserve"> </w:t>
      </w:r>
      <w:r w:rsidRPr="00746FD9">
        <w:rPr>
          <w:rFonts w:ascii="Tahoma" w:hAnsi="Tahoma" w:cs="Tahoma"/>
          <w:sz w:val="20"/>
          <w:szCs w:val="20"/>
        </w:rPr>
        <w:t>pelo</w:t>
      </w:r>
      <w:r w:rsidRPr="00746FD9">
        <w:rPr>
          <w:rFonts w:ascii="Tahoma" w:hAnsi="Tahoma" w:cs="Tahoma"/>
          <w:spacing w:val="-52"/>
          <w:sz w:val="20"/>
          <w:szCs w:val="20"/>
        </w:rPr>
        <w:t xml:space="preserve"> </w:t>
      </w:r>
      <w:r w:rsidRPr="00746FD9">
        <w:rPr>
          <w:rFonts w:ascii="Tahoma" w:hAnsi="Tahoma" w:cs="Tahoma"/>
          <w:sz w:val="20"/>
          <w:szCs w:val="20"/>
        </w:rPr>
        <w:t>Agente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p>
    <w:p w14:paraId="29B95022" w14:textId="253DD1D6" w:rsidR="000034CE" w:rsidRPr="00746FD9" w:rsidRDefault="000034CE" w:rsidP="00C469E8">
      <w:pPr>
        <w:pStyle w:val="PargrafodaLista"/>
        <w:numPr>
          <w:ilvl w:val="2"/>
          <w:numId w:val="22"/>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prazo</w:t>
      </w:r>
      <w:r w:rsidRPr="00746FD9">
        <w:rPr>
          <w:rFonts w:ascii="Tahoma" w:hAnsi="Tahoma" w:cs="Tahoma"/>
          <w:spacing w:val="-9"/>
          <w:sz w:val="20"/>
          <w:szCs w:val="20"/>
        </w:rPr>
        <w:t xml:space="preserve"> </w:t>
      </w:r>
      <w:r w:rsidRPr="00746FD9">
        <w:rPr>
          <w:rFonts w:ascii="Tahoma" w:hAnsi="Tahoma" w:cs="Tahoma"/>
          <w:sz w:val="20"/>
          <w:szCs w:val="20"/>
        </w:rPr>
        <w:t>estabelecido</w:t>
      </w:r>
      <w:r w:rsidRPr="00746FD9">
        <w:rPr>
          <w:rFonts w:ascii="Tahoma" w:hAnsi="Tahoma" w:cs="Tahoma"/>
          <w:spacing w:val="-8"/>
          <w:sz w:val="20"/>
          <w:szCs w:val="20"/>
        </w:rPr>
        <w:t xml:space="preserve"> </w:t>
      </w:r>
      <w:r w:rsidRPr="00746FD9">
        <w:rPr>
          <w:rFonts w:ascii="Tahoma" w:hAnsi="Tahoma" w:cs="Tahoma"/>
          <w:sz w:val="20"/>
          <w:szCs w:val="20"/>
        </w:rPr>
        <w:t>poderá</w:t>
      </w:r>
      <w:r w:rsidRPr="00746FD9">
        <w:rPr>
          <w:rFonts w:ascii="Tahoma" w:hAnsi="Tahoma" w:cs="Tahoma"/>
          <w:spacing w:val="-9"/>
          <w:sz w:val="20"/>
          <w:szCs w:val="20"/>
        </w:rPr>
        <w:t xml:space="preserve"> </w:t>
      </w:r>
      <w:r w:rsidRPr="00746FD9">
        <w:rPr>
          <w:rFonts w:ascii="Tahoma" w:hAnsi="Tahoma" w:cs="Tahoma"/>
          <w:sz w:val="20"/>
          <w:szCs w:val="20"/>
        </w:rPr>
        <w:t>ser</w:t>
      </w:r>
      <w:r w:rsidRPr="00746FD9">
        <w:rPr>
          <w:rFonts w:ascii="Tahoma" w:hAnsi="Tahoma" w:cs="Tahoma"/>
          <w:spacing w:val="-9"/>
          <w:sz w:val="20"/>
          <w:szCs w:val="20"/>
        </w:rPr>
        <w:t xml:space="preserve"> </w:t>
      </w:r>
      <w:r w:rsidRPr="00746FD9">
        <w:rPr>
          <w:rFonts w:ascii="Tahoma" w:hAnsi="Tahoma" w:cs="Tahoma"/>
          <w:sz w:val="20"/>
          <w:szCs w:val="20"/>
        </w:rPr>
        <w:t>prorrogado</w:t>
      </w:r>
      <w:r w:rsidRPr="00746FD9">
        <w:rPr>
          <w:rFonts w:ascii="Tahoma" w:hAnsi="Tahoma" w:cs="Tahoma"/>
          <w:spacing w:val="-8"/>
          <w:sz w:val="20"/>
          <w:szCs w:val="20"/>
        </w:rPr>
        <w:t xml:space="preserve"> </w:t>
      </w:r>
      <w:r w:rsidRPr="00746FD9">
        <w:rPr>
          <w:rFonts w:ascii="Tahoma" w:hAnsi="Tahoma" w:cs="Tahoma"/>
          <w:sz w:val="20"/>
          <w:szCs w:val="20"/>
        </w:rPr>
        <w:t>pelo</w:t>
      </w:r>
      <w:r w:rsidRPr="00746FD9">
        <w:rPr>
          <w:rFonts w:ascii="Tahoma" w:hAnsi="Tahoma" w:cs="Tahoma"/>
          <w:spacing w:val="-9"/>
          <w:sz w:val="20"/>
          <w:szCs w:val="20"/>
        </w:rPr>
        <w:t xml:space="preserve"> </w:t>
      </w:r>
      <w:r w:rsidRPr="00746FD9">
        <w:rPr>
          <w:rFonts w:ascii="Tahoma" w:hAnsi="Tahoma" w:cs="Tahoma"/>
          <w:sz w:val="20"/>
          <w:szCs w:val="20"/>
        </w:rPr>
        <w:t>Agente</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6"/>
          <w:sz w:val="20"/>
          <w:szCs w:val="20"/>
        </w:rPr>
        <w:t xml:space="preserve"> </w:t>
      </w:r>
      <w:r w:rsidRPr="00746FD9">
        <w:rPr>
          <w:rFonts w:ascii="Tahoma" w:hAnsi="Tahoma" w:cs="Tahoma"/>
          <w:sz w:val="20"/>
          <w:szCs w:val="20"/>
        </w:rPr>
        <w:t>Contratação</w:t>
      </w:r>
      <w:r w:rsidRPr="00746FD9">
        <w:rPr>
          <w:rFonts w:ascii="Tahoma" w:hAnsi="Tahoma" w:cs="Tahoma"/>
          <w:spacing w:val="-52"/>
          <w:sz w:val="20"/>
          <w:szCs w:val="20"/>
        </w:rPr>
        <w:t xml:space="preserve"> </w:t>
      </w:r>
      <w:r w:rsidR="00FD13A5" w:rsidRPr="00746FD9">
        <w:rPr>
          <w:rFonts w:ascii="Tahoma" w:hAnsi="Tahoma" w:cs="Tahoma"/>
          <w:spacing w:val="-52"/>
          <w:sz w:val="20"/>
          <w:szCs w:val="20"/>
        </w:rPr>
        <w:t xml:space="preserve">                  </w:t>
      </w:r>
      <w:r w:rsidRPr="00746FD9">
        <w:rPr>
          <w:rFonts w:ascii="Tahoma" w:hAnsi="Tahoma" w:cs="Tahoma"/>
          <w:sz w:val="20"/>
          <w:szCs w:val="20"/>
        </w:rPr>
        <w:t>por solicitação justificada do licitante, formulada antes do fim do prazo,</w:t>
      </w:r>
      <w:r w:rsidRPr="00746FD9">
        <w:rPr>
          <w:rFonts w:ascii="Tahoma" w:hAnsi="Tahoma" w:cs="Tahoma"/>
          <w:spacing w:val="1"/>
          <w:sz w:val="20"/>
          <w:szCs w:val="20"/>
        </w:rPr>
        <w:t xml:space="preserve"> </w:t>
      </w:r>
      <w:r w:rsidRPr="00746FD9">
        <w:rPr>
          <w:rFonts w:ascii="Tahoma" w:hAnsi="Tahoma" w:cs="Tahoma"/>
          <w:sz w:val="20"/>
          <w:szCs w:val="20"/>
        </w:rPr>
        <w:t>e formalmente</w:t>
      </w:r>
      <w:r w:rsidRPr="00746FD9">
        <w:rPr>
          <w:rFonts w:ascii="Tahoma" w:hAnsi="Tahoma" w:cs="Tahoma"/>
          <w:spacing w:val="-1"/>
          <w:sz w:val="20"/>
          <w:szCs w:val="20"/>
        </w:rPr>
        <w:t xml:space="preserve"> </w:t>
      </w:r>
      <w:r w:rsidRPr="00746FD9">
        <w:rPr>
          <w:rFonts w:ascii="Tahoma" w:hAnsi="Tahoma" w:cs="Tahoma"/>
          <w:sz w:val="20"/>
          <w:szCs w:val="20"/>
        </w:rPr>
        <w:t>aceita.</w:t>
      </w:r>
    </w:p>
    <w:p w14:paraId="4543F574" w14:textId="063503CF" w:rsidR="000034CE" w:rsidRPr="00746FD9" w:rsidRDefault="000034CE" w:rsidP="00C469E8">
      <w:pPr>
        <w:pStyle w:val="PargrafodaLista"/>
        <w:numPr>
          <w:ilvl w:val="2"/>
          <w:numId w:val="22"/>
        </w:numPr>
        <w:tabs>
          <w:tab w:val="left" w:pos="567"/>
          <w:tab w:val="left" w:pos="330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abandonar</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certame,</w:t>
      </w:r>
      <w:r w:rsidRPr="00746FD9">
        <w:rPr>
          <w:rFonts w:ascii="Tahoma" w:hAnsi="Tahoma" w:cs="Tahoma"/>
          <w:spacing w:val="1"/>
          <w:sz w:val="20"/>
          <w:szCs w:val="20"/>
        </w:rPr>
        <w:t xml:space="preserve"> </w:t>
      </w:r>
      <w:r w:rsidRPr="00746FD9">
        <w:rPr>
          <w:rFonts w:ascii="Tahoma" w:hAnsi="Tahoma" w:cs="Tahoma"/>
          <w:sz w:val="20"/>
          <w:szCs w:val="20"/>
        </w:rPr>
        <w:t>deixando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enviar</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documentação indicada nesta seção, será desclassificada e sujeitar-se-á</w:t>
      </w:r>
      <w:r w:rsidRPr="00746FD9">
        <w:rPr>
          <w:rFonts w:ascii="Tahoma" w:hAnsi="Tahoma" w:cs="Tahoma"/>
          <w:spacing w:val="1"/>
          <w:sz w:val="20"/>
          <w:szCs w:val="20"/>
        </w:rPr>
        <w:t xml:space="preserve"> </w:t>
      </w:r>
      <w:r w:rsidRPr="00746FD9">
        <w:rPr>
          <w:rFonts w:ascii="Tahoma" w:hAnsi="Tahoma" w:cs="Tahoma"/>
          <w:sz w:val="20"/>
          <w:szCs w:val="20"/>
        </w:rPr>
        <w:t>às</w:t>
      </w:r>
      <w:r w:rsidRPr="00746FD9">
        <w:rPr>
          <w:rFonts w:ascii="Tahoma" w:hAnsi="Tahoma" w:cs="Tahoma"/>
          <w:spacing w:val="-1"/>
          <w:sz w:val="20"/>
          <w:szCs w:val="20"/>
        </w:rPr>
        <w:t xml:space="preserve"> </w:t>
      </w:r>
      <w:r w:rsidRPr="00746FD9">
        <w:rPr>
          <w:rFonts w:ascii="Tahoma" w:hAnsi="Tahoma" w:cs="Tahoma"/>
          <w:sz w:val="20"/>
          <w:szCs w:val="20"/>
        </w:rPr>
        <w:t>sanções</w:t>
      </w:r>
      <w:r w:rsidRPr="00746FD9">
        <w:rPr>
          <w:rFonts w:ascii="Tahoma" w:hAnsi="Tahoma" w:cs="Tahoma"/>
          <w:spacing w:val="-2"/>
          <w:sz w:val="20"/>
          <w:szCs w:val="20"/>
        </w:rPr>
        <w:t xml:space="preserve"> </w:t>
      </w:r>
      <w:r w:rsidRPr="00746FD9">
        <w:rPr>
          <w:rFonts w:ascii="Tahoma" w:hAnsi="Tahoma" w:cs="Tahoma"/>
          <w:sz w:val="20"/>
          <w:szCs w:val="20"/>
        </w:rPr>
        <w:t>previstas</w:t>
      </w:r>
      <w:r w:rsidRPr="00746FD9">
        <w:rPr>
          <w:rFonts w:ascii="Tahoma" w:hAnsi="Tahoma" w:cs="Tahoma"/>
          <w:spacing w:val="-3"/>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Edital.</w:t>
      </w:r>
    </w:p>
    <w:p w14:paraId="5B2C3975" w14:textId="77777777" w:rsidR="000034CE" w:rsidRPr="00746FD9" w:rsidRDefault="000034CE" w:rsidP="00C469E8">
      <w:pPr>
        <w:pStyle w:val="PargrafodaLista"/>
        <w:numPr>
          <w:ilvl w:val="1"/>
          <w:numId w:val="22"/>
        </w:numPr>
        <w:tabs>
          <w:tab w:val="left" w:pos="567"/>
          <w:tab w:val="left" w:pos="6278"/>
          <w:tab w:val="left" w:pos="9412"/>
        </w:tabs>
        <w:spacing w:line="278" w:lineRule="auto"/>
        <w:ind w:left="0" w:right="0" w:firstLine="0"/>
        <w:rPr>
          <w:rFonts w:ascii="Tahoma" w:hAnsi="Tahoma" w:cs="Tahoma"/>
          <w:sz w:val="20"/>
          <w:szCs w:val="20"/>
        </w:rPr>
      </w:pPr>
      <w:r w:rsidRPr="00746FD9">
        <w:rPr>
          <w:rFonts w:ascii="Tahoma" w:hAnsi="Tahoma" w:cs="Tahoma"/>
          <w:sz w:val="20"/>
          <w:szCs w:val="20"/>
        </w:rPr>
        <w:t>Após</w:t>
      </w:r>
      <w:r w:rsidRPr="00746FD9">
        <w:rPr>
          <w:rFonts w:ascii="Tahoma" w:hAnsi="Tahoma" w:cs="Tahoma"/>
          <w:spacing w:val="-4"/>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negociação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preço,</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3"/>
          <w:sz w:val="20"/>
          <w:szCs w:val="20"/>
        </w:rPr>
        <w:t xml:space="preserve"> </w:t>
      </w:r>
      <w:r w:rsidRPr="00746FD9">
        <w:rPr>
          <w:rFonts w:ascii="Tahoma" w:hAnsi="Tahoma" w:cs="Tahoma"/>
          <w:sz w:val="20"/>
          <w:szCs w:val="20"/>
        </w:rPr>
        <w:t>Agente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Contratação</w:t>
      </w:r>
      <w:r w:rsidRPr="00746FD9">
        <w:rPr>
          <w:rFonts w:ascii="Tahoma" w:hAnsi="Tahoma" w:cs="Tahoma"/>
          <w:spacing w:val="-3"/>
          <w:sz w:val="20"/>
          <w:szCs w:val="20"/>
        </w:rPr>
        <w:t xml:space="preserve"> </w:t>
      </w:r>
      <w:r w:rsidRPr="00746FD9">
        <w:rPr>
          <w:rFonts w:ascii="Tahoma" w:hAnsi="Tahoma" w:cs="Tahoma"/>
          <w:sz w:val="20"/>
          <w:szCs w:val="20"/>
        </w:rPr>
        <w:t>iniciará</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fase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aceitação</w:t>
      </w:r>
      <w:r w:rsidRPr="00746FD9">
        <w:rPr>
          <w:rFonts w:ascii="Tahoma" w:hAnsi="Tahoma" w:cs="Tahoma"/>
          <w:spacing w:val="-4"/>
          <w:sz w:val="20"/>
          <w:szCs w:val="20"/>
        </w:rPr>
        <w:t xml:space="preserve"> </w:t>
      </w:r>
      <w:r w:rsidRPr="00746FD9">
        <w:rPr>
          <w:rFonts w:ascii="Tahoma" w:hAnsi="Tahoma" w:cs="Tahoma"/>
          <w:sz w:val="20"/>
          <w:szCs w:val="20"/>
        </w:rPr>
        <w:t>e</w:t>
      </w:r>
      <w:r w:rsidRPr="00746FD9">
        <w:rPr>
          <w:rFonts w:ascii="Tahoma" w:hAnsi="Tahoma" w:cs="Tahoma"/>
          <w:spacing w:val="-52"/>
          <w:sz w:val="20"/>
          <w:szCs w:val="20"/>
        </w:rPr>
        <w:t xml:space="preserve"> </w:t>
      </w:r>
      <w:r w:rsidRPr="00746FD9">
        <w:rPr>
          <w:rFonts w:ascii="Tahoma" w:hAnsi="Tahoma" w:cs="Tahoma"/>
          <w:sz w:val="20"/>
          <w:szCs w:val="20"/>
        </w:rPr>
        <w:t xml:space="preserve">julgamento da </w:t>
      </w:r>
      <w:r w:rsidRPr="00746FD9">
        <w:rPr>
          <w:rFonts w:ascii="Tahoma" w:hAnsi="Tahoma" w:cs="Tahoma"/>
          <w:spacing w:val="-1"/>
          <w:sz w:val="20"/>
          <w:szCs w:val="20"/>
        </w:rPr>
        <w:t>proposta.</w:t>
      </w:r>
    </w:p>
    <w:p w14:paraId="4AA520EF" w14:textId="7681EBAC" w:rsidR="000034CE" w:rsidRPr="00746FD9" w:rsidRDefault="000034CE" w:rsidP="00C01561">
      <w:pPr>
        <w:pStyle w:val="Ttulo2"/>
        <w:tabs>
          <w:tab w:val="left" w:pos="284"/>
          <w:tab w:val="left" w:pos="1139"/>
          <w:tab w:val="left" w:pos="1418"/>
          <w:tab w:val="left" w:pos="11363"/>
        </w:tabs>
        <w:ind w:left="567" w:hanging="567"/>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sz w:val="20"/>
          <w:szCs w:val="20"/>
          <w:shd w:val="clear" w:color="auto" w:fill="F3F3F3"/>
        </w:rPr>
        <w:t>10.</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FASE</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JULGAMENTO</w:t>
      </w:r>
    </w:p>
    <w:p w14:paraId="3BED4C16" w14:textId="77777777" w:rsidR="000034CE" w:rsidRPr="00746FD9" w:rsidRDefault="000034CE" w:rsidP="00C469E8">
      <w:pPr>
        <w:pStyle w:val="PargrafodaLista"/>
        <w:numPr>
          <w:ilvl w:val="1"/>
          <w:numId w:val="9"/>
        </w:numPr>
        <w:tabs>
          <w:tab w:val="left" w:pos="284"/>
          <w:tab w:val="left" w:pos="567"/>
        </w:tabs>
        <w:spacing w:before="26" w:line="276" w:lineRule="auto"/>
        <w:ind w:left="0" w:right="0" w:firstLine="0"/>
        <w:jc w:val="both"/>
        <w:rPr>
          <w:rFonts w:ascii="Tahoma" w:hAnsi="Tahoma" w:cs="Tahoma"/>
          <w:sz w:val="20"/>
          <w:szCs w:val="20"/>
        </w:rPr>
      </w:pPr>
      <w:r w:rsidRPr="00746FD9">
        <w:rPr>
          <w:rFonts w:ascii="Tahoma" w:hAnsi="Tahoma" w:cs="Tahoma"/>
          <w:sz w:val="20"/>
          <w:szCs w:val="20"/>
        </w:rPr>
        <w:t>Encerrada a etapa de negociação, o Agente de Contratação verificará se o licitante</w:t>
      </w:r>
      <w:r w:rsidRPr="00746FD9">
        <w:rPr>
          <w:rFonts w:ascii="Tahoma" w:hAnsi="Tahoma" w:cs="Tahoma"/>
          <w:spacing w:val="1"/>
          <w:sz w:val="20"/>
          <w:szCs w:val="20"/>
        </w:rPr>
        <w:t xml:space="preserve"> </w:t>
      </w:r>
      <w:r w:rsidRPr="00746FD9">
        <w:rPr>
          <w:rFonts w:ascii="Tahoma" w:hAnsi="Tahoma" w:cs="Tahoma"/>
          <w:spacing w:val="-1"/>
          <w:sz w:val="20"/>
          <w:szCs w:val="20"/>
        </w:rPr>
        <w:t>provisoriamente</w:t>
      </w:r>
      <w:r w:rsidRPr="00746FD9">
        <w:rPr>
          <w:rFonts w:ascii="Tahoma" w:hAnsi="Tahoma" w:cs="Tahoma"/>
          <w:spacing w:val="-8"/>
          <w:sz w:val="20"/>
          <w:szCs w:val="20"/>
        </w:rPr>
        <w:t xml:space="preserve"> </w:t>
      </w:r>
      <w:r w:rsidRPr="00746FD9">
        <w:rPr>
          <w:rFonts w:ascii="Tahoma" w:hAnsi="Tahoma" w:cs="Tahoma"/>
          <w:spacing w:val="-1"/>
          <w:sz w:val="20"/>
          <w:szCs w:val="20"/>
        </w:rPr>
        <w:t>classificado</w:t>
      </w:r>
      <w:r w:rsidRPr="00746FD9">
        <w:rPr>
          <w:rFonts w:ascii="Tahoma" w:hAnsi="Tahoma" w:cs="Tahoma"/>
          <w:spacing w:val="-11"/>
          <w:sz w:val="20"/>
          <w:szCs w:val="20"/>
        </w:rPr>
        <w:t xml:space="preserve"> </w:t>
      </w:r>
      <w:r w:rsidRPr="00746FD9">
        <w:rPr>
          <w:rFonts w:ascii="Tahoma" w:hAnsi="Tahoma" w:cs="Tahoma"/>
          <w:sz w:val="20"/>
          <w:szCs w:val="20"/>
        </w:rPr>
        <w:t>em</w:t>
      </w:r>
      <w:r w:rsidRPr="00746FD9">
        <w:rPr>
          <w:rFonts w:ascii="Tahoma" w:hAnsi="Tahoma" w:cs="Tahoma"/>
          <w:spacing w:val="-11"/>
          <w:sz w:val="20"/>
          <w:szCs w:val="20"/>
        </w:rPr>
        <w:t xml:space="preserve"> </w:t>
      </w:r>
      <w:r w:rsidRPr="00746FD9">
        <w:rPr>
          <w:rFonts w:ascii="Tahoma" w:hAnsi="Tahoma" w:cs="Tahoma"/>
          <w:sz w:val="20"/>
          <w:szCs w:val="20"/>
        </w:rPr>
        <w:t>primeiro</w:t>
      </w:r>
      <w:r w:rsidRPr="00746FD9">
        <w:rPr>
          <w:rFonts w:ascii="Tahoma" w:hAnsi="Tahoma" w:cs="Tahoma"/>
          <w:spacing w:val="-11"/>
          <w:sz w:val="20"/>
          <w:szCs w:val="20"/>
        </w:rPr>
        <w:t xml:space="preserve"> </w:t>
      </w:r>
      <w:r w:rsidRPr="00746FD9">
        <w:rPr>
          <w:rFonts w:ascii="Tahoma" w:hAnsi="Tahoma" w:cs="Tahoma"/>
          <w:sz w:val="20"/>
          <w:szCs w:val="20"/>
        </w:rPr>
        <w:t>lugar</w:t>
      </w:r>
      <w:r w:rsidRPr="00746FD9">
        <w:rPr>
          <w:rFonts w:ascii="Tahoma" w:hAnsi="Tahoma" w:cs="Tahoma"/>
          <w:spacing w:val="-8"/>
          <w:sz w:val="20"/>
          <w:szCs w:val="20"/>
        </w:rPr>
        <w:t xml:space="preserve"> </w:t>
      </w:r>
      <w:r w:rsidRPr="00746FD9">
        <w:rPr>
          <w:rFonts w:ascii="Tahoma" w:hAnsi="Tahoma" w:cs="Tahoma"/>
          <w:sz w:val="20"/>
          <w:szCs w:val="20"/>
        </w:rPr>
        <w:t>atende</w:t>
      </w:r>
      <w:r w:rsidRPr="00746FD9">
        <w:rPr>
          <w:rFonts w:ascii="Tahoma" w:hAnsi="Tahoma" w:cs="Tahoma"/>
          <w:spacing w:val="-11"/>
          <w:sz w:val="20"/>
          <w:szCs w:val="20"/>
        </w:rPr>
        <w:t xml:space="preserve"> </w:t>
      </w:r>
      <w:r w:rsidRPr="00746FD9">
        <w:rPr>
          <w:rFonts w:ascii="Tahoma" w:hAnsi="Tahoma" w:cs="Tahoma"/>
          <w:sz w:val="20"/>
          <w:szCs w:val="20"/>
        </w:rPr>
        <w:t>às</w:t>
      </w:r>
      <w:r w:rsidRPr="00746FD9">
        <w:rPr>
          <w:rFonts w:ascii="Tahoma" w:hAnsi="Tahoma" w:cs="Tahoma"/>
          <w:spacing w:val="-12"/>
          <w:sz w:val="20"/>
          <w:szCs w:val="20"/>
        </w:rPr>
        <w:t xml:space="preserve"> </w:t>
      </w:r>
      <w:r w:rsidRPr="00746FD9">
        <w:rPr>
          <w:rFonts w:ascii="Tahoma" w:hAnsi="Tahoma" w:cs="Tahoma"/>
          <w:sz w:val="20"/>
          <w:szCs w:val="20"/>
        </w:rPr>
        <w:t>condições</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participação</w:t>
      </w:r>
      <w:r w:rsidRPr="00746FD9">
        <w:rPr>
          <w:rFonts w:ascii="Tahoma" w:hAnsi="Tahoma" w:cs="Tahoma"/>
          <w:spacing w:val="-51"/>
          <w:sz w:val="20"/>
          <w:szCs w:val="20"/>
        </w:rPr>
        <w:t xml:space="preserve"> </w:t>
      </w:r>
      <w:r w:rsidRPr="00746FD9">
        <w:rPr>
          <w:rFonts w:ascii="Tahoma" w:hAnsi="Tahoma" w:cs="Tahoma"/>
          <w:spacing w:val="-1"/>
          <w:sz w:val="20"/>
          <w:szCs w:val="20"/>
        </w:rPr>
        <w:t>no</w:t>
      </w:r>
      <w:r w:rsidRPr="00746FD9">
        <w:rPr>
          <w:rFonts w:ascii="Tahoma" w:hAnsi="Tahoma" w:cs="Tahoma"/>
          <w:spacing w:val="-12"/>
          <w:sz w:val="20"/>
          <w:szCs w:val="20"/>
        </w:rPr>
        <w:t xml:space="preserve"> </w:t>
      </w:r>
      <w:r w:rsidRPr="00746FD9">
        <w:rPr>
          <w:rFonts w:ascii="Tahoma" w:hAnsi="Tahoma" w:cs="Tahoma"/>
          <w:spacing w:val="-1"/>
          <w:sz w:val="20"/>
          <w:szCs w:val="20"/>
        </w:rPr>
        <w:t>certame,</w:t>
      </w:r>
      <w:r w:rsidRPr="00746FD9">
        <w:rPr>
          <w:rFonts w:ascii="Tahoma" w:hAnsi="Tahoma" w:cs="Tahoma"/>
          <w:spacing w:val="-11"/>
          <w:sz w:val="20"/>
          <w:szCs w:val="20"/>
        </w:rPr>
        <w:t xml:space="preserve"> </w:t>
      </w:r>
      <w:r w:rsidRPr="00746FD9">
        <w:rPr>
          <w:rFonts w:ascii="Tahoma" w:hAnsi="Tahoma" w:cs="Tahoma"/>
          <w:spacing w:val="-1"/>
          <w:sz w:val="20"/>
          <w:szCs w:val="20"/>
        </w:rPr>
        <w:t>conforme</w:t>
      </w:r>
      <w:r w:rsidRPr="00746FD9">
        <w:rPr>
          <w:rFonts w:ascii="Tahoma" w:hAnsi="Tahoma" w:cs="Tahoma"/>
          <w:spacing w:val="-13"/>
          <w:sz w:val="20"/>
          <w:szCs w:val="20"/>
        </w:rPr>
        <w:t xml:space="preserve"> </w:t>
      </w:r>
      <w:r w:rsidRPr="00746FD9">
        <w:rPr>
          <w:rFonts w:ascii="Tahoma" w:hAnsi="Tahoma" w:cs="Tahoma"/>
          <w:spacing w:val="-1"/>
          <w:sz w:val="20"/>
          <w:szCs w:val="20"/>
        </w:rPr>
        <w:t>previsto</w:t>
      </w:r>
      <w:r w:rsidRPr="00746FD9">
        <w:rPr>
          <w:rFonts w:ascii="Tahoma" w:hAnsi="Tahoma" w:cs="Tahoma"/>
          <w:spacing w:val="-13"/>
          <w:sz w:val="20"/>
          <w:szCs w:val="20"/>
        </w:rPr>
        <w:t xml:space="preserve"> </w:t>
      </w:r>
      <w:r w:rsidRPr="00746FD9">
        <w:rPr>
          <w:rFonts w:ascii="Tahoma" w:hAnsi="Tahoma" w:cs="Tahoma"/>
          <w:spacing w:val="-1"/>
          <w:sz w:val="20"/>
          <w:szCs w:val="20"/>
        </w:rPr>
        <w:t>no</w:t>
      </w:r>
      <w:r w:rsidRPr="00746FD9">
        <w:rPr>
          <w:rFonts w:ascii="Tahoma" w:hAnsi="Tahoma" w:cs="Tahoma"/>
          <w:spacing w:val="-13"/>
          <w:sz w:val="20"/>
          <w:szCs w:val="20"/>
        </w:rPr>
        <w:t xml:space="preserve"> </w:t>
      </w:r>
      <w:r w:rsidRPr="00746FD9">
        <w:rPr>
          <w:rFonts w:ascii="Tahoma" w:hAnsi="Tahoma" w:cs="Tahoma"/>
          <w:sz w:val="20"/>
          <w:szCs w:val="20"/>
        </w:rPr>
        <w:t>art.</w:t>
      </w:r>
      <w:r w:rsidRPr="00746FD9">
        <w:rPr>
          <w:rFonts w:ascii="Tahoma" w:hAnsi="Tahoma" w:cs="Tahoma"/>
          <w:spacing w:val="-12"/>
          <w:sz w:val="20"/>
          <w:szCs w:val="20"/>
        </w:rPr>
        <w:t xml:space="preserve"> </w:t>
      </w:r>
      <w:r w:rsidRPr="00746FD9">
        <w:rPr>
          <w:rFonts w:ascii="Tahoma" w:hAnsi="Tahoma" w:cs="Tahoma"/>
          <w:sz w:val="20"/>
          <w:szCs w:val="20"/>
        </w:rPr>
        <w:t>14</w:t>
      </w:r>
      <w:r w:rsidRPr="00746FD9">
        <w:rPr>
          <w:rFonts w:ascii="Tahoma" w:hAnsi="Tahoma" w:cs="Tahoma"/>
          <w:spacing w:val="-13"/>
          <w:sz w:val="20"/>
          <w:szCs w:val="20"/>
        </w:rPr>
        <w:t xml:space="preserve"> </w:t>
      </w:r>
      <w:r w:rsidRPr="00746FD9">
        <w:rPr>
          <w:rFonts w:ascii="Tahoma" w:hAnsi="Tahoma" w:cs="Tahoma"/>
          <w:sz w:val="20"/>
          <w:szCs w:val="20"/>
        </w:rPr>
        <w:t>da</w:t>
      </w:r>
      <w:r w:rsidRPr="00746FD9">
        <w:rPr>
          <w:rFonts w:ascii="Tahoma" w:hAnsi="Tahoma" w:cs="Tahoma"/>
          <w:spacing w:val="-14"/>
          <w:sz w:val="20"/>
          <w:szCs w:val="20"/>
        </w:rPr>
        <w:t xml:space="preserve"> </w:t>
      </w:r>
      <w:r w:rsidRPr="00746FD9">
        <w:rPr>
          <w:rFonts w:ascii="Tahoma" w:hAnsi="Tahoma" w:cs="Tahoma"/>
          <w:sz w:val="20"/>
          <w:szCs w:val="20"/>
        </w:rPr>
        <w:t>Lei</w:t>
      </w:r>
      <w:r w:rsidRPr="00746FD9">
        <w:rPr>
          <w:rFonts w:ascii="Tahoma" w:hAnsi="Tahoma" w:cs="Tahoma"/>
          <w:spacing w:val="-14"/>
          <w:sz w:val="20"/>
          <w:szCs w:val="20"/>
        </w:rPr>
        <w:t xml:space="preserve"> </w:t>
      </w:r>
      <w:r w:rsidRPr="00746FD9">
        <w:rPr>
          <w:rFonts w:ascii="Tahoma" w:hAnsi="Tahoma" w:cs="Tahoma"/>
          <w:sz w:val="20"/>
          <w:szCs w:val="20"/>
        </w:rPr>
        <w:t>nº</w:t>
      </w:r>
      <w:r w:rsidRPr="00746FD9">
        <w:rPr>
          <w:rFonts w:ascii="Tahoma" w:hAnsi="Tahoma" w:cs="Tahoma"/>
          <w:spacing w:val="-16"/>
          <w:sz w:val="20"/>
          <w:szCs w:val="20"/>
        </w:rPr>
        <w:t xml:space="preserve"> </w:t>
      </w:r>
      <w:r w:rsidRPr="00746FD9">
        <w:rPr>
          <w:rFonts w:ascii="Tahoma" w:hAnsi="Tahoma" w:cs="Tahoma"/>
          <w:sz w:val="20"/>
          <w:szCs w:val="20"/>
        </w:rPr>
        <w:t>14.133/2021,</w:t>
      </w:r>
      <w:r w:rsidRPr="00746FD9">
        <w:rPr>
          <w:rFonts w:ascii="Tahoma" w:hAnsi="Tahoma" w:cs="Tahoma"/>
          <w:spacing w:val="-13"/>
          <w:sz w:val="20"/>
          <w:szCs w:val="20"/>
        </w:rPr>
        <w:t xml:space="preserve"> </w:t>
      </w:r>
      <w:r w:rsidRPr="00746FD9">
        <w:rPr>
          <w:rFonts w:ascii="Tahoma" w:hAnsi="Tahoma" w:cs="Tahoma"/>
          <w:sz w:val="20"/>
          <w:szCs w:val="20"/>
        </w:rPr>
        <w:t>legislação</w:t>
      </w:r>
      <w:r w:rsidRPr="00746FD9">
        <w:rPr>
          <w:rFonts w:ascii="Tahoma" w:hAnsi="Tahoma" w:cs="Tahoma"/>
          <w:spacing w:val="-13"/>
          <w:sz w:val="20"/>
          <w:szCs w:val="20"/>
        </w:rPr>
        <w:t xml:space="preserve"> </w:t>
      </w:r>
      <w:r w:rsidRPr="00746FD9">
        <w:rPr>
          <w:rFonts w:ascii="Tahoma" w:hAnsi="Tahoma" w:cs="Tahoma"/>
          <w:sz w:val="20"/>
          <w:szCs w:val="20"/>
        </w:rPr>
        <w:t>correlata</w:t>
      </w:r>
      <w:r w:rsidRPr="00746FD9">
        <w:rPr>
          <w:rFonts w:ascii="Tahoma" w:hAnsi="Tahoma" w:cs="Tahoma"/>
          <w:spacing w:val="-52"/>
          <w:sz w:val="20"/>
          <w:szCs w:val="20"/>
        </w:rPr>
        <w:t xml:space="preserve">         </w:t>
      </w:r>
      <w:r w:rsidRPr="00746FD9">
        <w:rPr>
          <w:rFonts w:ascii="Tahoma" w:hAnsi="Tahoma" w:cs="Tahoma"/>
          <w:sz w:val="20"/>
          <w:szCs w:val="20"/>
        </w:rPr>
        <w:t>e as Condições de Participação deste edital, especialmente quanto à existência de</w:t>
      </w:r>
      <w:r w:rsidRPr="00746FD9">
        <w:rPr>
          <w:rFonts w:ascii="Tahoma" w:hAnsi="Tahoma" w:cs="Tahoma"/>
          <w:spacing w:val="1"/>
          <w:sz w:val="20"/>
          <w:szCs w:val="20"/>
        </w:rPr>
        <w:t xml:space="preserve"> </w:t>
      </w:r>
      <w:r w:rsidRPr="00746FD9">
        <w:rPr>
          <w:rFonts w:ascii="Tahoma" w:hAnsi="Tahoma" w:cs="Tahoma"/>
          <w:sz w:val="20"/>
          <w:szCs w:val="20"/>
        </w:rPr>
        <w:t>sanção que impeça a participação no certame ou a futura contratação, mediante a</w:t>
      </w:r>
      <w:r w:rsidRPr="00746FD9">
        <w:rPr>
          <w:rFonts w:ascii="Tahoma" w:hAnsi="Tahoma" w:cs="Tahoma"/>
          <w:spacing w:val="-52"/>
          <w:sz w:val="20"/>
          <w:szCs w:val="20"/>
        </w:rPr>
        <w:t xml:space="preserve"> </w:t>
      </w:r>
      <w:r w:rsidRPr="00746FD9">
        <w:rPr>
          <w:rFonts w:ascii="Tahoma" w:hAnsi="Tahoma" w:cs="Tahoma"/>
          <w:sz w:val="20"/>
          <w:szCs w:val="20"/>
        </w:rPr>
        <w:t>consulta</w:t>
      </w:r>
      <w:r w:rsidRPr="00746FD9">
        <w:rPr>
          <w:rFonts w:ascii="Tahoma" w:hAnsi="Tahoma" w:cs="Tahoma"/>
          <w:spacing w:val="-2"/>
          <w:sz w:val="20"/>
          <w:szCs w:val="20"/>
        </w:rPr>
        <w:t xml:space="preserve"> </w:t>
      </w:r>
      <w:r w:rsidRPr="00746FD9">
        <w:rPr>
          <w:rFonts w:ascii="Tahoma" w:hAnsi="Tahoma" w:cs="Tahoma"/>
          <w:sz w:val="20"/>
          <w:szCs w:val="20"/>
        </w:rPr>
        <w:t>aos seguintes</w:t>
      </w:r>
      <w:r w:rsidRPr="00746FD9">
        <w:rPr>
          <w:rFonts w:ascii="Tahoma" w:hAnsi="Tahoma" w:cs="Tahoma"/>
          <w:spacing w:val="-1"/>
          <w:sz w:val="20"/>
          <w:szCs w:val="20"/>
        </w:rPr>
        <w:t xml:space="preserve"> </w:t>
      </w:r>
      <w:r w:rsidRPr="00746FD9">
        <w:rPr>
          <w:rFonts w:ascii="Tahoma" w:hAnsi="Tahoma" w:cs="Tahoma"/>
          <w:sz w:val="20"/>
          <w:szCs w:val="20"/>
        </w:rPr>
        <w:t>cadastros:</w:t>
      </w:r>
    </w:p>
    <w:p w14:paraId="198CCAFA" w14:textId="77777777" w:rsidR="000034CE" w:rsidRPr="00746FD9" w:rsidRDefault="000034CE" w:rsidP="00C469E8">
      <w:pPr>
        <w:pStyle w:val="PargrafodaLista"/>
        <w:numPr>
          <w:ilvl w:val="2"/>
          <w:numId w:val="9"/>
        </w:numPr>
        <w:tabs>
          <w:tab w:val="left" w:pos="284"/>
          <w:tab w:val="left" w:pos="567"/>
        </w:tabs>
        <w:spacing w:line="292" w:lineRule="exact"/>
        <w:ind w:left="0" w:right="0" w:firstLine="0"/>
        <w:rPr>
          <w:rFonts w:ascii="Tahoma" w:hAnsi="Tahoma" w:cs="Tahoma"/>
          <w:sz w:val="20"/>
          <w:szCs w:val="20"/>
        </w:rPr>
      </w:pPr>
      <w:r w:rsidRPr="00746FD9">
        <w:rPr>
          <w:rFonts w:ascii="Tahoma" w:hAnsi="Tahoma" w:cs="Tahoma"/>
          <w:sz w:val="20"/>
          <w:szCs w:val="20"/>
        </w:rPr>
        <w:t>Consulta</w:t>
      </w:r>
      <w:r w:rsidRPr="00746FD9">
        <w:rPr>
          <w:rFonts w:ascii="Tahoma" w:hAnsi="Tahoma" w:cs="Tahoma"/>
          <w:spacing w:val="-8"/>
          <w:sz w:val="20"/>
          <w:szCs w:val="20"/>
        </w:rPr>
        <w:t xml:space="preserve"> </w:t>
      </w:r>
      <w:r w:rsidRPr="00746FD9">
        <w:rPr>
          <w:rFonts w:ascii="Tahoma" w:hAnsi="Tahoma" w:cs="Tahoma"/>
          <w:sz w:val="20"/>
          <w:szCs w:val="20"/>
        </w:rPr>
        <w:t>Consolidada</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Pessoa</w:t>
      </w:r>
      <w:r w:rsidRPr="00746FD9">
        <w:rPr>
          <w:rFonts w:ascii="Tahoma" w:hAnsi="Tahoma" w:cs="Tahoma"/>
          <w:spacing w:val="-5"/>
          <w:sz w:val="20"/>
          <w:szCs w:val="20"/>
        </w:rPr>
        <w:t xml:space="preserve"> </w:t>
      </w:r>
      <w:r w:rsidRPr="00746FD9">
        <w:rPr>
          <w:rFonts w:ascii="Tahoma" w:hAnsi="Tahoma" w:cs="Tahoma"/>
          <w:sz w:val="20"/>
          <w:szCs w:val="20"/>
        </w:rPr>
        <w:t>Jurídica</w:t>
      </w:r>
      <w:r w:rsidRPr="00746FD9">
        <w:rPr>
          <w:rFonts w:ascii="Tahoma" w:hAnsi="Tahoma" w:cs="Tahoma"/>
          <w:spacing w:val="-7"/>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Tribunal</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Contas</w:t>
      </w:r>
      <w:r w:rsidRPr="00746FD9">
        <w:rPr>
          <w:rFonts w:ascii="Tahoma" w:hAnsi="Tahoma" w:cs="Tahoma"/>
          <w:spacing w:val="-8"/>
          <w:sz w:val="20"/>
          <w:szCs w:val="20"/>
        </w:rPr>
        <w:t xml:space="preserve"> </w:t>
      </w:r>
      <w:r w:rsidRPr="00746FD9">
        <w:rPr>
          <w:rFonts w:ascii="Tahoma" w:hAnsi="Tahoma" w:cs="Tahoma"/>
          <w:sz w:val="20"/>
          <w:szCs w:val="20"/>
        </w:rPr>
        <w:t>da</w:t>
      </w:r>
      <w:r w:rsidRPr="00746FD9">
        <w:rPr>
          <w:rFonts w:ascii="Tahoma" w:hAnsi="Tahoma" w:cs="Tahoma"/>
          <w:spacing w:val="-5"/>
          <w:sz w:val="20"/>
          <w:szCs w:val="20"/>
        </w:rPr>
        <w:t xml:space="preserve"> </w:t>
      </w:r>
      <w:r w:rsidRPr="00746FD9">
        <w:rPr>
          <w:rFonts w:ascii="Tahoma" w:hAnsi="Tahoma" w:cs="Tahoma"/>
          <w:sz w:val="20"/>
          <w:szCs w:val="20"/>
        </w:rPr>
        <w:t>União;</w:t>
      </w:r>
    </w:p>
    <w:p w14:paraId="49538A46" w14:textId="77777777" w:rsidR="000034CE" w:rsidRPr="00746FD9" w:rsidRDefault="000034CE" w:rsidP="00C469E8">
      <w:pPr>
        <w:pStyle w:val="PargrafodaLista"/>
        <w:numPr>
          <w:ilvl w:val="2"/>
          <w:numId w:val="9"/>
        </w:numPr>
        <w:tabs>
          <w:tab w:val="left" w:pos="284"/>
          <w:tab w:val="left" w:pos="567"/>
        </w:tabs>
        <w:spacing w:before="43" w:line="278" w:lineRule="auto"/>
        <w:ind w:left="0" w:right="0" w:firstLine="0"/>
        <w:rPr>
          <w:rFonts w:ascii="Tahoma" w:hAnsi="Tahoma" w:cs="Tahoma"/>
          <w:sz w:val="20"/>
          <w:szCs w:val="20"/>
        </w:rPr>
      </w:pPr>
      <w:r w:rsidRPr="00746FD9">
        <w:rPr>
          <w:rFonts w:ascii="Tahoma" w:hAnsi="Tahoma" w:cs="Tahoma"/>
          <w:sz w:val="20"/>
          <w:szCs w:val="20"/>
        </w:rPr>
        <w:t>Cadastro Nacional de Empresas Inidôneas e Suspensas – CEIS, mantido</w:t>
      </w:r>
      <w:r w:rsidRPr="00746FD9">
        <w:rPr>
          <w:rFonts w:ascii="Tahoma" w:hAnsi="Tahoma" w:cs="Tahoma"/>
          <w:spacing w:val="1"/>
          <w:sz w:val="20"/>
          <w:szCs w:val="20"/>
        </w:rPr>
        <w:t xml:space="preserve"> </w:t>
      </w:r>
      <w:r w:rsidRPr="00746FD9">
        <w:rPr>
          <w:rFonts w:ascii="Tahoma" w:hAnsi="Tahoma" w:cs="Tahoma"/>
          <w:sz w:val="20"/>
          <w:szCs w:val="20"/>
        </w:rPr>
        <w:t>pela Controladoria-Geral</w:t>
      </w:r>
      <w:r w:rsidRPr="00746FD9">
        <w:rPr>
          <w:rFonts w:ascii="Tahoma" w:hAnsi="Tahoma" w:cs="Tahoma"/>
          <w:spacing w:val="-2"/>
          <w:sz w:val="20"/>
          <w:szCs w:val="20"/>
        </w:rPr>
        <w:t xml:space="preserve"> </w:t>
      </w:r>
      <w:r w:rsidRPr="00746FD9">
        <w:rPr>
          <w:rFonts w:ascii="Tahoma" w:hAnsi="Tahoma" w:cs="Tahoma"/>
          <w:sz w:val="20"/>
          <w:szCs w:val="20"/>
        </w:rPr>
        <w:t>da União;</w:t>
      </w:r>
      <w:r w:rsidRPr="00746FD9">
        <w:rPr>
          <w:rFonts w:ascii="Tahoma" w:hAnsi="Tahoma" w:cs="Tahoma"/>
          <w:spacing w:val="-1"/>
          <w:sz w:val="20"/>
          <w:szCs w:val="20"/>
        </w:rPr>
        <w:t xml:space="preserve"> </w:t>
      </w:r>
      <w:r w:rsidRPr="00746FD9">
        <w:rPr>
          <w:rFonts w:ascii="Tahoma" w:hAnsi="Tahoma" w:cs="Tahoma"/>
          <w:sz w:val="20"/>
          <w:szCs w:val="20"/>
        </w:rPr>
        <w:t>e</w:t>
      </w:r>
    </w:p>
    <w:p w14:paraId="24EC74C6" w14:textId="77777777" w:rsidR="000034CE" w:rsidRPr="00746FD9" w:rsidRDefault="000034CE" w:rsidP="00C469E8">
      <w:pPr>
        <w:pStyle w:val="PargrafodaLista"/>
        <w:numPr>
          <w:ilvl w:val="2"/>
          <w:numId w:val="9"/>
        </w:numPr>
        <w:tabs>
          <w:tab w:val="left" w:pos="284"/>
          <w:tab w:val="left" w:pos="426"/>
          <w:tab w:val="left" w:pos="567"/>
        </w:tabs>
        <w:spacing w:line="276" w:lineRule="auto"/>
        <w:ind w:left="0" w:right="0" w:firstLine="0"/>
        <w:rPr>
          <w:rFonts w:ascii="Tahoma" w:hAnsi="Tahoma" w:cs="Tahoma"/>
          <w:sz w:val="20"/>
          <w:szCs w:val="20"/>
        </w:rPr>
      </w:pPr>
      <w:r w:rsidRPr="00746FD9">
        <w:rPr>
          <w:rFonts w:ascii="Tahoma" w:hAnsi="Tahoma" w:cs="Tahoma"/>
          <w:sz w:val="20"/>
          <w:szCs w:val="20"/>
        </w:rPr>
        <w:t>Cadastro</w:t>
      </w:r>
      <w:r w:rsidRPr="00746FD9">
        <w:rPr>
          <w:rFonts w:ascii="Tahoma" w:hAnsi="Tahoma" w:cs="Tahoma"/>
          <w:spacing w:val="1"/>
          <w:sz w:val="20"/>
          <w:szCs w:val="20"/>
        </w:rPr>
        <w:t xml:space="preserve"> </w:t>
      </w:r>
      <w:r w:rsidRPr="00746FD9">
        <w:rPr>
          <w:rFonts w:ascii="Tahoma" w:hAnsi="Tahoma" w:cs="Tahoma"/>
          <w:sz w:val="20"/>
          <w:szCs w:val="20"/>
        </w:rPr>
        <w:t>Nacional</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Punidas</w:t>
      </w:r>
      <w:r w:rsidRPr="00746FD9">
        <w:rPr>
          <w:rFonts w:ascii="Tahoma" w:hAnsi="Tahoma" w:cs="Tahoma"/>
          <w:spacing w:val="1"/>
          <w:sz w:val="20"/>
          <w:szCs w:val="20"/>
        </w:rPr>
        <w:t xml:space="preserve"> </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CNEP,</w:t>
      </w:r>
      <w:r w:rsidRPr="00746FD9">
        <w:rPr>
          <w:rFonts w:ascii="Tahoma" w:hAnsi="Tahoma" w:cs="Tahoma"/>
          <w:spacing w:val="1"/>
          <w:sz w:val="20"/>
          <w:szCs w:val="20"/>
        </w:rPr>
        <w:t xml:space="preserve"> </w:t>
      </w:r>
      <w:r w:rsidRPr="00746FD9">
        <w:rPr>
          <w:rFonts w:ascii="Tahoma" w:hAnsi="Tahoma" w:cs="Tahoma"/>
          <w:sz w:val="20"/>
          <w:szCs w:val="20"/>
        </w:rPr>
        <w:t>mantido</w:t>
      </w:r>
      <w:r w:rsidRPr="00746FD9">
        <w:rPr>
          <w:rFonts w:ascii="Tahoma" w:hAnsi="Tahoma" w:cs="Tahoma"/>
          <w:spacing w:val="1"/>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Controladoria-Geral</w:t>
      </w:r>
      <w:r w:rsidRPr="00746FD9">
        <w:rPr>
          <w:rFonts w:ascii="Tahoma" w:hAnsi="Tahoma" w:cs="Tahoma"/>
          <w:spacing w:val="-3"/>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União;</w:t>
      </w:r>
    </w:p>
    <w:p w14:paraId="1E48A580" w14:textId="4DA90F61" w:rsidR="000034CE" w:rsidRPr="00746FD9" w:rsidRDefault="000034CE" w:rsidP="00C469E8">
      <w:pPr>
        <w:pStyle w:val="PargrafodaLista"/>
        <w:numPr>
          <w:ilvl w:val="1"/>
          <w:numId w:val="9"/>
        </w:numPr>
        <w:tabs>
          <w:tab w:val="left" w:pos="284"/>
          <w:tab w:val="left" w:pos="567"/>
        </w:tabs>
        <w:spacing w:line="276" w:lineRule="auto"/>
        <w:ind w:left="0" w:right="0" w:firstLine="0"/>
        <w:jc w:val="both"/>
        <w:rPr>
          <w:rFonts w:ascii="Tahoma" w:hAnsi="Tahoma" w:cs="Tahoma"/>
          <w:sz w:val="20"/>
          <w:szCs w:val="20"/>
        </w:rPr>
      </w:pP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consulta</w:t>
      </w:r>
      <w:r w:rsidRPr="00746FD9">
        <w:rPr>
          <w:rFonts w:ascii="Tahoma" w:hAnsi="Tahoma" w:cs="Tahoma"/>
          <w:spacing w:val="-7"/>
          <w:sz w:val="20"/>
          <w:szCs w:val="20"/>
        </w:rPr>
        <w:t xml:space="preserve"> </w:t>
      </w:r>
      <w:r w:rsidRPr="00746FD9">
        <w:rPr>
          <w:rFonts w:ascii="Tahoma" w:hAnsi="Tahoma" w:cs="Tahoma"/>
          <w:sz w:val="20"/>
          <w:szCs w:val="20"/>
        </w:rPr>
        <w:t>aos</w:t>
      </w:r>
      <w:r w:rsidRPr="00746FD9">
        <w:rPr>
          <w:rFonts w:ascii="Tahoma" w:hAnsi="Tahoma" w:cs="Tahoma"/>
          <w:spacing w:val="-9"/>
          <w:sz w:val="20"/>
          <w:szCs w:val="20"/>
        </w:rPr>
        <w:t xml:space="preserve"> </w:t>
      </w:r>
      <w:r w:rsidRPr="00746FD9">
        <w:rPr>
          <w:rFonts w:ascii="Tahoma" w:hAnsi="Tahoma" w:cs="Tahoma"/>
          <w:sz w:val="20"/>
          <w:szCs w:val="20"/>
        </w:rPr>
        <w:t>cadastros</w:t>
      </w:r>
      <w:r w:rsidRPr="00746FD9">
        <w:rPr>
          <w:rFonts w:ascii="Tahoma" w:hAnsi="Tahoma" w:cs="Tahoma"/>
          <w:spacing w:val="-10"/>
          <w:sz w:val="20"/>
          <w:szCs w:val="20"/>
        </w:rPr>
        <w:t xml:space="preserve"> </w:t>
      </w:r>
      <w:r w:rsidRPr="00746FD9">
        <w:rPr>
          <w:rFonts w:ascii="Tahoma" w:hAnsi="Tahoma" w:cs="Tahoma"/>
          <w:sz w:val="20"/>
          <w:szCs w:val="20"/>
        </w:rPr>
        <w:t>será</w:t>
      </w:r>
      <w:r w:rsidRPr="00746FD9">
        <w:rPr>
          <w:rFonts w:ascii="Tahoma" w:hAnsi="Tahoma" w:cs="Tahoma"/>
          <w:spacing w:val="-8"/>
          <w:sz w:val="20"/>
          <w:szCs w:val="20"/>
        </w:rPr>
        <w:t xml:space="preserve"> </w:t>
      </w:r>
      <w:r w:rsidRPr="00746FD9">
        <w:rPr>
          <w:rFonts w:ascii="Tahoma" w:hAnsi="Tahoma" w:cs="Tahoma"/>
          <w:sz w:val="20"/>
          <w:szCs w:val="20"/>
        </w:rPr>
        <w:t>realizada</w:t>
      </w:r>
      <w:r w:rsidRPr="00746FD9">
        <w:rPr>
          <w:rFonts w:ascii="Tahoma" w:hAnsi="Tahoma" w:cs="Tahoma"/>
          <w:spacing w:val="-10"/>
          <w:sz w:val="20"/>
          <w:szCs w:val="20"/>
        </w:rPr>
        <w:t xml:space="preserve"> </w:t>
      </w: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nome</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empresa</w:t>
      </w:r>
      <w:r w:rsidRPr="00746FD9">
        <w:rPr>
          <w:rFonts w:ascii="Tahoma" w:hAnsi="Tahoma" w:cs="Tahoma"/>
          <w:spacing w:val="-10"/>
          <w:sz w:val="20"/>
          <w:szCs w:val="20"/>
        </w:rPr>
        <w:t xml:space="preserve"> </w:t>
      </w:r>
      <w:r w:rsidRPr="00746FD9">
        <w:rPr>
          <w:rFonts w:ascii="Tahoma" w:hAnsi="Tahoma" w:cs="Tahoma"/>
          <w:sz w:val="20"/>
          <w:szCs w:val="20"/>
        </w:rPr>
        <w:t>licitante</w:t>
      </w:r>
      <w:r w:rsidRPr="00746FD9">
        <w:rPr>
          <w:rFonts w:ascii="Tahoma" w:hAnsi="Tahoma" w:cs="Tahoma"/>
          <w:spacing w:val="-10"/>
          <w:sz w:val="20"/>
          <w:szCs w:val="20"/>
        </w:rPr>
        <w:t xml:space="preserve"> </w:t>
      </w:r>
      <w:r w:rsidRPr="00746FD9">
        <w:rPr>
          <w:rFonts w:ascii="Tahoma" w:hAnsi="Tahoma" w:cs="Tahoma"/>
          <w:sz w:val="20"/>
          <w:szCs w:val="20"/>
        </w:rPr>
        <w:t>e</w:t>
      </w:r>
      <w:r w:rsidRPr="00746FD9">
        <w:rPr>
          <w:rFonts w:ascii="Tahoma" w:hAnsi="Tahoma" w:cs="Tahoma"/>
          <w:spacing w:val="-9"/>
          <w:sz w:val="20"/>
          <w:szCs w:val="20"/>
        </w:rPr>
        <w:t xml:space="preserve"> </w:t>
      </w:r>
      <w:r w:rsidRPr="00746FD9">
        <w:rPr>
          <w:rFonts w:ascii="Tahoma" w:hAnsi="Tahoma" w:cs="Tahoma"/>
          <w:sz w:val="20"/>
          <w:szCs w:val="20"/>
        </w:rPr>
        <w:t>também</w:t>
      </w:r>
      <w:r w:rsidRPr="00746FD9">
        <w:rPr>
          <w:rFonts w:ascii="Tahoma" w:hAnsi="Tahoma" w:cs="Tahoma"/>
          <w:spacing w:val="-9"/>
          <w:sz w:val="20"/>
          <w:szCs w:val="20"/>
        </w:rPr>
        <w:t xml:space="preserve"> </w:t>
      </w:r>
      <w:r w:rsidRPr="00746FD9">
        <w:rPr>
          <w:rFonts w:ascii="Tahoma" w:hAnsi="Tahoma" w:cs="Tahoma"/>
          <w:sz w:val="20"/>
          <w:szCs w:val="20"/>
        </w:rPr>
        <w:t>de</w:t>
      </w:r>
      <w:r w:rsidR="004B551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seu</w:t>
      </w:r>
      <w:r w:rsidRPr="00746FD9">
        <w:rPr>
          <w:rFonts w:ascii="Tahoma" w:hAnsi="Tahoma" w:cs="Tahoma"/>
          <w:spacing w:val="-3"/>
          <w:sz w:val="20"/>
          <w:szCs w:val="20"/>
        </w:rPr>
        <w:t xml:space="preserve"> </w:t>
      </w:r>
      <w:r w:rsidRPr="00746FD9">
        <w:rPr>
          <w:rFonts w:ascii="Tahoma" w:hAnsi="Tahoma" w:cs="Tahoma"/>
          <w:sz w:val="20"/>
          <w:szCs w:val="20"/>
        </w:rPr>
        <w:t>sócio</w:t>
      </w:r>
      <w:r w:rsidRPr="00746FD9">
        <w:rPr>
          <w:rFonts w:ascii="Tahoma" w:hAnsi="Tahoma" w:cs="Tahoma"/>
          <w:spacing w:val="-4"/>
          <w:sz w:val="20"/>
          <w:szCs w:val="20"/>
        </w:rPr>
        <w:t xml:space="preserve"> </w:t>
      </w:r>
      <w:r w:rsidRPr="00746FD9">
        <w:rPr>
          <w:rFonts w:ascii="Tahoma" w:hAnsi="Tahoma" w:cs="Tahoma"/>
          <w:sz w:val="20"/>
          <w:szCs w:val="20"/>
        </w:rPr>
        <w:t>majoritário,</w:t>
      </w:r>
      <w:r w:rsidRPr="00746FD9">
        <w:rPr>
          <w:rFonts w:ascii="Tahoma" w:hAnsi="Tahoma" w:cs="Tahoma"/>
          <w:spacing w:val="-6"/>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força</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vedação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trata</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4"/>
          <w:sz w:val="20"/>
          <w:szCs w:val="20"/>
        </w:rPr>
        <w:t xml:space="preserve"> </w:t>
      </w:r>
      <w:r w:rsidRPr="00746FD9">
        <w:rPr>
          <w:rFonts w:ascii="Tahoma" w:hAnsi="Tahoma" w:cs="Tahoma"/>
          <w:sz w:val="20"/>
          <w:szCs w:val="20"/>
        </w:rPr>
        <w:t>artigo</w:t>
      </w:r>
      <w:r w:rsidRPr="00746FD9">
        <w:rPr>
          <w:rFonts w:ascii="Tahoma" w:hAnsi="Tahoma" w:cs="Tahoma"/>
          <w:spacing w:val="-3"/>
          <w:sz w:val="20"/>
          <w:szCs w:val="20"/>
        </w:rPr>
        <w:t xml:space="preserve"> </w:t>
      </w:r>
      <w:r w:rsidRPr="00746FD9">
        <w:rPr>
          <w:rFonts w:ascii="Tahoma" w:hAnsi="Tahoma" w:cs="Tahoma"/>
          <w:sz w:val="20"/>
          <w:szCs w:val="20"/>
        </w:rPr>
        <w:t>12</w:t>
      </w:r>
      <w:r w:rsidRPr="00746FD9">
        <w:rPr>
          <w:rFonts w:ascii="Tahoma" w:hAnsi="Tahoma" w:cs="Tahoma"/>
          <w:spacing w:val="-4"/>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8"/>
          <w:sz w:val="20"/>
          <w:szCs w:val="20"/>
        </w:rPr>
        <w:t xml:space="preserve"> </w:t>
      </w:r>
      <w:r w:rsidRPr="00746FD9">
        <w:rPr>
          <w:rFonts w:ascii="Tahoma" w:hAnsi="Tahoma" w:cs="Tahoma"/>
          <w:sz w:val="20"/>
          <w:szCs w:val="20"/>
        </w:rPr>
        <w:t>n°</w:t>
      </w:r>
      <w:r w:rsidRPr="00746FD9">
        <w:rPr>
          <w:rFonts w:ascii="Tahoma" w:hAnsi="Tahoma" w:cs="Tahoma"/>
          <w:spacing w:val="-2"/>
          <w:sz w:val="20"/>
          <w:szCs w:val="20"/>
        </w:rPr>
        <w:t xml:space="preserve"> </w:t>
      </w:r>
      <w:r w:rsidRPr="00746FD9">
        <w:rPr>
          <w:rFonts w:ascii="Tahoma" w:hAnsi="Tahoma" w:cs="Tahoma"/>
          <w:sz w:val="20"/>
          <w:szCs w:val="20"/>
        </w:rPr>
        <w:t>8.429,</w:t>
      </w:r>
      <w:r w:rsidRPr="00746FD9">
        <w:rPr>
          <w:rFonts w:ascii="Tahoma" w:hAnsi="Tahoma" w:cs="Tahoma"/>
          <w:spacing w:val="-52"/>
          <w:sz w:val="20"/>
          <w:szCs w:val="20"/>
        </w:rPr>
        <w:t xml:space="preserve"> </w:t>
      </w:r>
      <w:r w:rsidRPr="00746FD9">
        <w:rPr>
          <w:rFonts w:ascii="Tahoma" w:hAnsi="Tahoma" w:cs="Tahoma"/>
          <w:sz w:val="20"/>
          <w:szCs w:val="20"/>
        </w:rPr>
        <w:t>de 1992</w:t>
      </w:r>
    </w:p>
    <w:p w14:paraId="6401E39C" w14:textId="21C66AEC" w:rsidR="000034CE" w:rsidRPr="00746FD9" w:rsidRDefault="000034CE" w:rsidP="00C469E8">
      <w:pPr>
        <w:pStyle w:val="PargrafodaLista"/>
        <w:numPr>
          <w:ilvl w:val="1"/>
          <w:numId w:val="9"/>
        </w:numPr>
        <w:tabs>
          <w:tab w:val="left" w:pos="284"/>
          <w:tab w:val="left" w:pos="567"/>
        </w:tabs>
        <w:spacing w:line="276" w:lineRule="auto"/>
        <w:ind w:left="0" w:right="0" w:firstLine="0"/>
        <w:jc w:val="both"/>
        <w:rPr>
          <w:rFonts w:ascii="Tahoma" w:hAnsi="Tahoma" w:cs="Tahoma"/>
          <w:sz w:val="20"/>
          <w:szCs w:val="20"/>
        </w:rPr>
      </w:pPr>
      <w:r w:rsidRPr="00746FD9">
        <w:rPr>
          <w:rFonts w:ascii="Tahoma" w:hAnsi="Tahoma" w:cs="Tahoma"/>
          <w:sz w:val="20"/>
          <w:szCs w:val="20"/>
        </w:rPr>
        <w:t>Caso</w:t>
      </w:r>
      <w:r w:rsidRPr="00746FD9">
        <w:rPr>
          <w:rFonts w:ascii="Tahoma" w:hAnsi="Tahoma" w:cs="Tahoma"/>
          <w:spacing w:val="1"/>
          <w:sz w:val="20"/>
          <w:szCs w:val="20"/>
        </w:rPr>
        <w:t xml:space="preserve"> </w:t>
      </w:r>
      <w:r w:rsidRPr="00746FD9">
        <w:rPr>
          <w:rFonts w:ascii="Tahoma" w:hAnsi="Tahoma" w:cs="Tahoma"/>
          <w:sz w:val="20"/>
          <w:szCs w:val="20"/>
        </w:rPr>
        <w:t>conste</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Consulta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Situação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existência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Ocorrências</w:t>
      </w:r>
      <w:r w:rsidRPr="00746FD9">
        <w:rPr>
          <w:rFonts w:ascii="Tahoma" w:hAnsi="Tahoma" w:cs="Tahoma"/>
          <w:spacing w:val="1"/>
          <w:sz w:val="20"/>
          <w:szCs w:val="20"/>
        </w:rPr>
        <w:t xml:space="preserve"> </w:t>
      </w:r>
      <w:r w:rsidRPr="00746FD9">
        <w:rPr>
          <w:rFonts w:ascii="Tahoma" w:hAnsi="Tahoma" w:cs="Tahoma"/>
          <w:sz w:val="20"/>
          <w:szCs w:val="20"/>
        </w:rPr>
        <w:t xml:space="preserve">Impeditivas Indiretas, o Agente de Contratação diligenciará para verificar se houve </w:t>
      </w:r>
      <w:r w:rsidRPr="00746FD9">
        <w:rPr>
          <w:rFonts w:ascii="Tahoma" w:hAnsi="Tahoma" w:cs="Tahoma"/>
          <w:spacing w:val="-52"/>
          <w:sz w:val="20"/>
          <w:szCs w:val="20"/>
        </w:rPr>
        <w:t xml:space="preserve"> </w:t>
      </w:r>
      <w:r w:rsidRPr="00746FD9">
        <w:rPr>
          <w:rFonts w:ascii="Tahoma" w:hAnsi="Tahoma" w:cs="Tahoma"/>
          <w:sz w:val="20"/>
          <w:szCs w:val="20"/>
        </w:rPr>
        <w:t>fraude por parte das empresas apontadas no Relatório de Ocorrências Impeditivas</w:t>
      </w:r>
      <w:r w:rsidRPr="00746FD9">
        <w:rPr>
          <w:rFonts w:ascii="Tahoma" w:hAnsi="Tahoma" w:cs="Tahoma"/>
          <w:spacing w:val="-52"/>
          <w:sz w:val="20"/>
          <w:szCs w:val="20"/>
        </w:rPr>
        <w:t xml:space="preserve"> </w:t>
      </w:r>
      <w:r w:rsidR="004B5518" w:rsidRPr="00746FD9">
        <w:rPr>
          <w:rFonts w:ascii="Tahoma" w:hAnsi="Tahoma" w:cs="Tahoma"/>
          <w:spacing w:val="-52"/>
          <w:sz w:val="20"/>
          <w:szCs w:val="20"/>
        </w:rPr>
        <w:t xml:space="preserve">                        </w:t>
      </w:r>
      <w:r w:rsidRPr="00746FD9">
        <w:rPr>
          <w:rFonts w:ascii="Tahoma" w:hAnsi="Tahoma" w:cs="Tahoma"/>
          <w:sz w:val="20"/>
          <w:szCs w:val="20"/>
        </w:rPr>
        <w:t>Indiretas.</w:t>
      </w:r>
    </w:p>
    <w:p w14:paraId="3785B5C8" w14:textId="77777777" w:rsidR="000034CE" w:rsidRPr="00746FD9" w:rsidRDefault="000034CE" w:rsidP="00C469E8">
      <w:pPr>
        <w:pStyle w:val="PargrafodaLista"/>
        <w:numPr>
          <w:ilvl w:val="2"/>
          <w:numId w:val="9"/>
        </w:numPr>
        <w:tabs>
          <w:tab w:val="left" w:pos="284"/>
          <w:tab w:val="left" w:pos="567"/>
        </w:tabs>
        <w:spacing w:line="278" w:lineRule="auto"/>
        <w:ind w:left="0" w:right="0" w:firstLine="0"/>
        <w:rPr>
          <w:rFonts w:ascii="Tahoma" w:hAnsi="Tahoma" w:cs="Tahoma"/>
          <w:sz w:val="20"/>
          <w:szCs w:val="20"/>
        </w:rPr>
      </w:pPr>
      <w:r w:rsidRPr="00746FD9">
        <w:rPr>
          <w:rFonts w:ascii="Tahoma" w:hAnsi="Tahoma" w:cs="Tahoma"/>
          <w:sz w:val="20"/>
          <w:szCs w:val="20"/>
        </w:rPr>
        <w:t>A tentativa de burla será verificada por meio dos vínculos societários,</w:t>
      </w:r>
      <w:r w:rsidRPr="00746FD9">
        <w:rPr>
          <w:rFonts w:ascii="Tahoma" w:hAnsi="Tahoma" w:cs="Tahoma"/>
          <w:spacing w:val="1"/>
          <w:sz w:val="20"/>
          <w:szCs w:val="20"/>
        </w:rPr>
        <w:t xml:space="preserve"> </w:t>
      </w:r>
      <w:r w:rsidRPr="00746FD9">
        <w:rPr>
          <w:rFonts w:ascii="Tahoma" w:hAnsi="Tahoma" w:cs="Tahoma"/>
          <w:sz w:val="20"/>
          <w:szCs w:val="20"/>
        </w:rPr>
        <w:t>linhas</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fornecimento</w:t>
      </w:r>
      <w:r w:rsidRPr="00746FD9">
        <w:rPr>
          <w:rFonts w:ascii="Tahoma" w:hAnsi="Tahoma" w:cs="Tahoma"/>
          <w:spacing w:val="-2"/>
          <w:sz w:val="20"/>
          <w:szCs w:val="20"/>
        </w:rPr>
        <w:t xml:space="preserve"> </w:t>
      </w:r>
      <w:r w:rsidRPr="00746FD9">
        <w:rPr>
          <w:rFonts w:ascii="Tahoma" w:hAnsi="Tahoma" w:cs="Tahoma"/>
          <w:sz w:val="20"/>
          <w:szCs w:val="20"/>
        </w:rPr>
        <w:t>similares,</w:t>
      </w:r>
      <w:r w:rsidRPr="00746FD9">
        <w:rPr>
          <w:rFonts w:ascii="Tahoma" w:hAnsi="Tahoma" w:cs="Tahoma"/>
          <w:spacing w:val="-1"/>
          <w:sz w:val="20"/>
          <w:szCs w:val="20"/>
        </w:rPr>
        <w:t xml:space="preserve"> </w:t>
      </w:r>
      <w:r w:rsidRPr="00746FD9">
        <w:rPr>
          <w:rFonts w:ascii="Tahoma" w:hAnsi="Tahoma" w:cs="Tahoma"/>
          <w:sz w:val="20"/>
          <w:szCs w:val="20"/>
        </w:rPr>
        <w:t>dentre</w:t>
      </w:r>
      <w:r w:rsidRPr="00746FD9">
        <w:rPr>
          <w:rFonts w:ascii="Tahoma" w:hAnsi="Tahoma" w:cs="Tahoma"/>
          <w:spacing w:val="-1"/>
          <w:sz w:val="20"/>
          <w:szCs w:val="20"/>
        </w:rPr>
        <w:t xml:space="preserve"> </w:t>
      </w:r>
      <w:r w:rsidRPr="00746FD9">
        <w:rPr>
          <w:rFonts w:ascii="Tahoma" w:hAnsi="Tahoma" w:cs="Tahoma"/>
          <w:sz w:val="20"/>
          <w:szCs w:val="20"/>
        </w:rPr>
        <w:t>outros.</w:t>
      </w:r>
    </w:p>
    <w:p w14:paraId="1F9B98E4" w14:textId="77777777" w:rsidR="000034CE" w:rsidRPr="00746FD9" w:rsidRDefault="000034CE" w:rsidP="00C469E8">
      <w:pPr>
        <w:pStyle w:val="PargrafodaLista"/>
        <w:numPr>
          <w:ilvl w:val="2"/>
          <w:numId w:val="9"/>
        </w:numPr>
        <w:tabs>
          <w:tab w:val="left" w:pos="284"/>
          <w:tab w:val="left" w:pos="567"/>
        </w:tabs>
        <w:spacing w:line="278" w:lineRule="auto"/>
        <w:ind w:left="0" w:right="0" w:firstLine="0"/>
        <w:rPr>
          <w:rFonts w:ascii="Tahoma" w:hAnsi="Tahoma" w:cs="Tahoma"/>
          <w:sz w:val="20"/>
          <w:szCs w:val="20"/>
        </w:rPr>
      </w:pPr>
      <w:r w:rsidRPr="00746FD9">
        <w:rPr>
          <w:rFonts w:ascii="Tahoma" w:hAnsi="Tahoma" w:cs="Tahoma"/>
          <w:sz w:val="20"/>
          <w:szCs w:val="20"/>
        </w:rPr>
        <w:lastRenderedPageBreak/>
        <w:t>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convocado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manifestação</w:t>
      </w:r>
      <w:r w:rsidRPr="00746FD9">
        <w:rPr>
          <w:rFonts w:ascii="Tahoma" w:hAnsi="Tahoma" w:cs="Tahoma"/>
          <w:spacing w:val="1"/>
          <w:sz w:val="20"/>
          <w:szCs w:val="20"/>
        </w:rPr>
        <w:t xml:space="preserve"> </w:t>
      </w:r>
      <w:r w:rsidRPr="00746FD9">
        <w:rPr>
          <w:rFonts w:ascii="Tahoma" w:hAnsi="Tahoma" w:cs="Tahoma"/>
          <w:sz w:val="20"/>
          <w:szCs w:val="20"/>
        </w:rPr>
        <w:t>previamente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uma</w:t>
      </w:r>
      <w:r w:rsidRPr="00746FD9">
        <w:rPr>
          <w:rFonts w:ascii="Tahoma" w:hAnsi="Tahoma" w:cs="Tahoma"/>
          <w:spacing w:val="1"/>
          <w:sz w:val="20"/>
          <w:szCs w:val="20"/>
        </w:rPr>
        <w:t xml:space="preserve"> </w:t>
      </w:r>
      <w:r w:rsidRPr="00746FD9">
        <w:rPr>
          <w:rFonts w:ascii="Tahoma" w:hAnsi="Tahoma" w:cs="Tahoma"/>
          <w:sz w:val="20"/>
          <w:szCs w:val="20"/>
        </w:rPr>
        <w:t>eventual</w:t>
      </w:r>
      <w:r w:rsidRPr="00746FD9">
        <w:rPr>
          <w:rFonts w:ascii="Tahoma" w:hAnsi="Tahoma" w:cs="Tahoma"/>
          <w:spacing w:val="-3"/>
          <w:sz w:val="20"/>
          <w:szCs w:val="20"/>
        </w:rPr>
        <w:t xml:space="preserve"> </w:t>
      </w:r>
      <w:r w:rsidRPr="00746FD9">
        <w:rPr>
          <w:rFonts w:ascii="Tahoma" w:hAnsi="Tahoma" w:cs="Tahoma"/>
          <w:sz w:val="20"/>
          <w:szCs w:val="20"/>
        </w:rPr>
        <w:t>desclassificação.</w:t>
      </w:r>
    </w:p>
    <w:p w14:paraId="2F453780" w14:textId="77777777" w:rsidR="000034CE" w:rsidRPr="00746FD9" w:rsidRDefault="000034CE" w:rsidP="00C469E8">
      <w:pPr>
        <w:pStyle w:val="PargrafodaLista"/>
        <w:numPr>
          <w:ilvl w:val="1"/>
          <w:numId w:val="9"/>
        </w:numPr>
        <w:tabs>
          <w:tab w:val="left" w:pos="284"/>
          <w:tab w:val="left" w:pos="567"/>
        </w:tabs>
        <w:spacing w:line="276" w:lineRule="auto"/>
        <w:ind w:left="0" w:right="0" w:firstLine="0"/>
        <w:jc w:val="both"/>
        <w:rPr>
          <w:rFonts w:ascii="Tahoma" w:hAnsi="Tahoma" w:cs="Tahoma"/>
          <w:sz w:val="20"/>
          <w:szCs w:val="20"/>
        </w:rPr>
      </w:pPr>
      <w:r w:rsidRPr="00746FD9">
        <w:rPr>
          <w:rFonts w:ascii="Tahoma" w:hAnsi="Tahoma" w:cs="Tahoma"/>
          <w:sz w:val="20"/>
          <w:szCs w:val="20"/>
        </w:rPr>
        <w:t>Constatada</w:t>
      </w:r>
      <w:r w:rsidRPr="00746FD9">
        <w:rPr>
          <w:rFonts w:ascii="Tahoma" w:hAnsi="Tahoma" w:cs="Tahoma"/>
          <w:spacing w:val="-12"/>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existência</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sanção,</w:t>
      </w:r>
      <w:r w:rsidRPr="00746FD9">
        <w:rPr>
          <w:rFonts w:ascii="Tahoma" w:hAnsi="Tahoma" w:cs="Tahoma"/>
          <w:spacing w:val="-11"/>
          <w:sz w:val="20"/>
          <w:szCs w:val="20"/>
        </w:rPr>
        <w:t xml:space="preserve"> </w:t>
      </w: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licitante</w:t>
      </w:r>
      <w:r w:rsidRPr="00746FD9">
        <w:rPr>
          <w:rFonts w:ascii="Tahoma" w:hAnsi="Tahoma" w:cs="Tahoma"/>
          <w:spacing w:val="-9"/>
          <w:sz w:val="20"/>
          <w:szCs w:val="20"/>
        </w:rPr>
        <w:t xml:space="preserve"> </w:t>
      </w:r>
      <w:r w:rsidRPr="00746FD9">
        <w:rPr>
          <w:rFonts w:ascii="Tahoma" w:hAnsi="Tahoma" w:cs="Tahoma"/>
          <w:sz w:val="20"/>
          <w:szCs w:val="20"/>
        </w:rPr>
        <w:t>será</w:t>
      </w:r>
      <w:r w:rsidRPr="00746FD9">
        <w:rPr>
          <w:rFonts w:ascii="Tahoma" w:hAnsi="Tahoma" w:cs="Tahoma"/>
          <w:spacing w:val="-7"/>
          <w:sz w:val="20"/>
          <w:szCs w:val="20"/>
        </w:rPr>
        <w:t xml:space="preserve"> </w:t>
      </w:r>
      <w:r w:rsidRPr="00746FD9">
        <w:rPr>
          <w:rFonts w:ascii="Tahoma" w:hAnsi="Tahoma" w:cs="Tahoma"/>
          <w:sz w:val="20"/>
          <w:szCs w:val="20"/>
        </w:rPr>
        <w:t>reputado</w:t>
      </w:r>
      <w:r w:rsidRPr="00746FD9">
        <w:rPr>
          <w:rFonts w:ascii="Tahoma" w:hAnsi="Tahoma" w:cs="Tahoma"/>
          <w:spacing w:val="-11"/>
          <w:sz w:val="20"/>
          <w:szCs w:val="20"/>
        </w:rPr>
        <w:t xml:space="preserve"> </w:t>
      </w:r>
      <w:r w:rsidRPr="00746FD9">
        <w:rPr>
          <w:rFonts w:ascii="Tahoma" w:hAnsi="Tahoma" w:cs="Tahoma"/>
          <w:sz w:val="20"/>
          <w:szCs w:val="20"/>
        </w:rPr>
        <w:t>inabilitado,</w:t>
      </w:r>
      <w:r w:rsidRPr="00746FD9">
        <w:rPr>
          <w:rFonts w:ascii="Tahoma" w:hAnsi="Tahoma" w:cs="Tahoma"/>
          <w:spacing w:val="-11"/>
          <w:sz w:val="20"/>
          <w:szCs w:val="20"/>
        </w:rPr>
        <w:t xml:space="preserve"> </w:t>
      </w:r>
      <w:r w:rsidRPr="00746FD9">
        <w:rPr>
          <w:rFonts w:ascii="Tahoma" w:hAnsi="Tahoma" w:cs="Tahoma"/>
          <w:sz w:val="20"/>
          <w:szCs w:val="20"/>
        </w:rPr>
        <w:t>por</w:t>
      </w:r>
      <w:r w:rsidRPr="00746FD9">
        <w:rPr>
          <w:rFonts w:ascii="Tahoma" w:hAnsi="Tahoma" w:cs="Tahoma"/>
          <w:spacing w:val="-8"/>
          <w:sz w:val="20"/>
          <w:szCs w:val="20"/>
        </w:rPr>
        <w:t xml:space="preserve"> </w:t>
      </w:r>
      <w:r w:rsidRPr="00746FD9">
        <w:rPr>
          <w:rFonts w:ascii="Tahoma" w:hAnsi="Tahoma" w:cs="Tahoma"/>
          <w:sz w:val="20"/>
          <w:szCs w:val="20"/>
        </w:rPr>
        <w:t>falta</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51"/>
          <w:sz w:val="20"/>
          <w:szCs w:val="20"/>
        </w:rPr>
        <w:t xml:space="preserve"> </w:t>
      </w:r>
      <w:r w:rsidRPr="00746FD9">
        <w:rPr>
          <w:rFonts w:ascii="Tahoma" w:hAnsi="Tahoma" w:cs="Tahoma"/>
          <w:sz w:val="20"/>
          <w:szCs w:val="20"/>
        </w:rPr>
        <w:t>condição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participação.</w:t>
      </w:r>
    </w:p>
    <w:p w14:paraId="0D6EE6B8" w14:textId="77777777" w:rsidR="000034CE" w:rsidRPr="00746FD9" w:rsidRDefault="000034CE" w:rsidP="00C469E8">
      <w:pPr>
        <w:pStyle w:val="PargrafodaLista"/>
        <w:numPr>
          <w:ilvl w:val="1"/>
          <w:numId w:val="9"/>
        </w:numPr>
        <w:tabs>
          <w:tab w:val="left" w:pos="284"/>
          <w:tab w:val="left" w:pos="567"/>
        </w:tabs>
        <w:spacing w:before="52" w:line="278" w:lineRule="auto"/>
        <w:ind w:left="0" w:right="0" w:firstLine="0"/>
        <w:jc w:val="both"/>
        <w:rPr>
          <w:rFonts w:ascii="Tahoma" w:hAnsi="Tahoma" w:cs="Tahoma"/>
          <w:sz w:val="20"/>
          <w:szCs w:val="20"/>
        </w:rPr>
      </w:pPr>
      <w:r w:rsidRPr="00746FD9">
        <w:rPr>
          <w:rFonts w:ascii="Tahoma" w:hAnsi="Tahoma" w:cs="Tahoma"/>
          <w:sz w:val="20"/>
          <w:szCs w:val="20"/>
        </w:rPr>
        <w:t>Na hipótese de inversão das fases de habilitação e julgamento, caso atendidas as</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participação, será iniciado o</w:t>
      </w:r>
      <w:r w:rsidRPr="00746FD9">
        <w:rPr>
          <w:rFonts w:ascii="Tahoma" w:hAnsi="Tahoma" w:cs="Tahoma"/>
          <w:spacing w:val="-2"/>
          <w:sz w:val="20"/>
          <w:szCs w:val="20"/>
        </w:rPr>
        <w:t xml:space="preserve"> </w:t>
      </w:r>
      <w:r w:rsidRPr="00746FD9">
        <w:rPr>
          <w:rFonts w:ascii="Tahoma" w:hAnsi="Tahoma" w:cs="Tahoma"/>
          <w:sz w:val="20"/>
          <w:szCs w:val="20"/>
        </w:rPr>
        <w:t>procedimento de</w:t>
      </w:r>
      <w:r w:rsidRPr="00746FD9">
        <w:rPr>
          <w:rFonts w:ascii="Tahoma" w:hAnsi="Tahoma" w:cs="Tahoma"/>
          <w:spacing w:val="-2"/>
          <w:sz w:val="20"/>
          <w:szCs w:val="20"/>
        </w:rPr>
        <w:t xml:space="preserve"> </w:t>
      </w:r>
      <w:r w:rsidRPr="00746FD9">
        <w:rPr>
          <w:rFonts w:ascii="Tahoma" w:hAnsi="Tahoma" w:cs="Tahoma"/>
          <w:sz w:val="20"/>
          <w:szCs w:val="20"/>
        </w:rPr>
        <w:t>habilitação.</w:t>
      </w:r>
    </w:p>
    <w:p w14:paraId="27B4C834" w14:textId="53F2B833" w:rsidR="00FD4C20" w:rsidRPr="00746FD9" w:rsidRDefault="00FD4C20" w:rsidP="00C01561">
      <w:pPr>
        <w:tabs>
          <w:tab w:val="left" w:pos="1418"/>
        </w:tabs>
        <w:spacing w:line="276" w:lineRule="auto"/>
        <w:rPr>
          <w:rFonts w:ascii="Tahoma" w:hAnsi="Tahoma" w:cs="Tahoma"/>
          <w:sz w:val="20"/>
          <w:szCs w:val="20"/>
        </w:rPr>
      </w:pPr>
      <w:r w:rsidRPr="00746FD9">
        <w:rPr>
          <w:rFonts w:ascii="Tahoma" w:hAnsi="Tahoma" w:cs="Tahoma"/>
          <w:sz w:val="20"/>
          <w:szCs w:val="20"/>
        </w:rPr>
        <w:t xml:space="preserve">10.6 </w:t>
      </w:r>
      <w:r w:rsidR="000034CE" w:rsidRPr="00746FD9">
        <w:rPr>
          <w:rFonts w:ascii="Tahoma" w:hAnsi="Tahoma" w:cs="Tahoma"/>
          <w:sz w:val="20"/>
          <w:szCs w:val="20"/>
        </w:rPr>
        <w:t>Caso o licitante provisoriamente classificado em primeiro lugar tenha se utilizado</w:t>
      </w:r>
      <w:r w:rsidR="000034CE" w:rsidRPr="00746FD9">
        <w:rPr>
          <w:rFonts w:ascii="Tahoma" w:hAnsi="Tahoma" w:cs="Tahoma"/>
          <w:spacing w:val="1"/>
          <w:sz w:val="20"/>
          <w:szCs w:val="20"/>
        </w:rPr>
        <w:t xml:space="preserve"> </w:t>
      </w:r>
      <w:r w:rsidR="000034CE" w:rsidRPr="00746FD9">
        <w:rPr>
          <w:rFonts w:ascii="Tahoma" w:hAnsi="Tahoma" w:cs="Tahoma"/>
          <w:sz w:val="20"/>
          <w:szCs w:val="20"/>
        </w:rPr>
        <w:t>de</w:t>
      </w:r>
      <w:r w:rsidR="000034CE" w:rsidRPr="00746FD9">
        <w:rPr>
          <w:rFonts w:ascii="Tahoma" w:hAnsi="Tahoma" w:cs="Tahoma"/>
          <w:spacing w:val="-6"/>
          <w:sz w:val="20"/>
          <w:szCs w:val="20"/>
        </w:rPr>
        <w:t xml:space="preserve"> </w:t>
      </w:r>
      <w:r w:rsidR="000034CE" w:rsidRPr="00746FD9">
        <w:rPr>
          <w:rFonts w:ascii="Tahoma" w:hAnsi="Tahoma" w:cs="Tahoma"/>
          <w:sz w:val="20"/>
          <w:szCs w:val="20"/>
        </w:rPr>
        <w:t>algum</w:t>
      </w:r>
      <w:r w:rsidRPr="00746FD9">
        <w:rPr>
          <w:rFonts w:ascii="Tahoma" w:hAnsi="Tahoma" w:cs="Tahoma"/>
          <w:sz w:val="20"/>
          <w:szCs w:val="20"/>
        </w:rPr>
        <w:t xml:space="preserve"> tratamento</w:t>
      </w:r>
      <w:r w:rsidRPr="00746FD9">
        <w:rPr>
          <w:rFonts w:ascii="Tahoma" w:hAnsi="Tahoma" w:cs="Tahoma"/>
          <w:spacing w:val="-8"/>
          <w:sz w:val="20"/>
          <w:szCs w:val="20"/>
        </w:rPr>
        <w:t xml:space="preserve"> </w:t>
      </w:r>
      <w:r w:rsidRPr="00746FD9">
        <w:rPr>
          <w:rFonts w:ascii="Tahoma" w:hAnsi="Tahoma" w:cs="Tahoma"/>
          <w:sz w:val="20"/>
          <w:szCs w:val="20"/>
        </w:rPr>
        <w:t>favorecido</w:t>
      </w:r>
      <w:r w:rsidRPr="00746FD9">
        <w:rPr>
          <w:rFonts w:ascii="Tahoma" w:hAnsi="Tahoma" w:cs="Tahoma"/>
          <w:spacing w:val="-8"/>
          <w:sz w:val="20"/>
          <w:szCs w:val="20"/>
        </w:rPr>
        <w:t xml:space="preserve"> </w:t>
      </w:r>
      <w:r w:rsidRPr="00746FD9">
        <w:rPr>
          <w:rFonts w:ascii="Tahoma" w:hAnsi="Tahoma" w:cs="Tahoma"/>
          <w:sz w:val="20"/>
          <w:szCs w:val="20"/>
        </w:rPr>
        <w:t>às</w:t>
      </w:r>
      <w:r w:rsidRPr="00746FD9">
        <w:rPr>
          <w:rFonts w:ascii="Tahoma" w:hAnsi="Tahoma" w:cs="Tahoma"/>
          <w:spacing w:val="-6"/>
          <w:sz w:val="20"/>
          <w:szCs w:val="20"/>
        </w:rPr>
        <w:t xml:space="preserve"> </w:t>
      </w:r>
      <w:r w:rsidRPr="00746FD9">
        <w:rPr>
          <w:rFonts w:ascii="Tahoma" w:hAnsi="Tahoma" w:cs="Tahoma"/>
          <w:sz w:val="20"/>
          <w:szCs w:val="20"/>
        </w:rPr>
        <w:t>ME/EPPs,</w:t>
      </w:r>
      <w:r w:rsidRPr="00746FD9">
        <w:rPr>
          <w:rFonts w:ascii="Tahoma" w:hAnsi="Tahoma" w:cs="Tahoma"/>
          <w:spacing w:val="-6"/>
          <w:sz w:val="20"/>
          <w:szCs w:val="20"/>
        </w:rPr>
        <w:t xml:space="preserve"> </w:t>
      </w: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Agente</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Contratação</w:t>
      </w:r>
      <w:r w:rsidRPr="00746FD9">
        <w:rPr>
          <w:rFonts w:ascii="Tahoma" w:hAnsi="Tahoma" w:cs="Tahoma"/>
          <w:spacing w:val="-8"/>
          <w:sz w:val="20"/>
          <w:szCs w:val="20"/>
        </w:rPr>
        <w:t xml:space="preserve"> </w:t>
      </w:r>
      <w:r w:rsidRPr="00746FD9">
        <w:rPr>
          <w:rFonts w:ascii="Tahoma" w:hAnsi="Tahoma" w:cs="Tahoma"/>
          <w:sz w:val="20"/>
          <w:szCs w:val="20"/>
        </w:rPr>
        <w:t>verificará</w:t>
      </w:r>
      <w:r w:rsidRPr="00746FD9">
        <w:rPr>
          <w:rFonts w:ascii="Tahoma" w:hAnsi="Tahoma" w:cs="Tahoma"/>
          <w:spacing w:val="-7"/>
          <w:sz w:val="20"/>
          <w:szCs w:val="20"/>
        </w:rPr>
        <w:t xml:space="preserve"> </w:t>
      </w:r>
      <w:r w:rsidRPr="00746FD9">
        <w:rPr>
          <w:rFonts w:ascii="Tahoma" w:hAnsi="Tahoma" w:cs="Tahoma"/>
          <w:sz w:val="20"/>
          <w:szCs w:val="20"/>
        </w:rPr>
        <w:t xml:space="preserve">se </w:t>
      </w:r>
      <w:r w:rsidRPr="00746FD9">
        <w:rPr>
          <w:rFonts w:ascii="Tahoma" w:hAnsi="Tahoma" w:cs="Tahoma"/>
          <w:spacing w:val="-51"/>
          <w:sz w:val="20"/>
          <w:szCs w:val="20"/>
        </w:rPr>
        <w:t xml:space="preserve"> </w:t>
      </w:r>
      <w:r w:rsidRPr="00746FD9">
        <w:rPr>
          <w:rFonts w:ascii="Tahoma" w:hAnsi="Tahoma" w:cs="Tahoma"/>
          <w:sz w:val="20"/>
          <w:szCs w:val="20"/>
        </w:rPr>
        <w:t>faz</w:t>
      </w:r>
      <w:r w:rsidRPr="00746FD9">
        <w:rPr>
          <w:rFonts w:ascii="Tahoma" w:hAnsi="Tahoma" w:cs="Tahoma"/>
          <w:spacing w:val="-2"/>
          <w:sz w:val="20"/>
          <w:szCs w:val="20"/>
        </w:rPr>
        <w:t xml:space="preserve"> </w:t>
      </w:r>
      <w:r w:rsidRPr="00746FD9">
        <w:rPr>
          <w:rFonts w:ascii="Tahoma" w:hAnsi="Tahoma" w:cs="Tahoma"/>
          <w:sz w:val="20"/>
          <w:szCs w:val="20"/>
        </w:rPr>
        <w:t>jus ao benefício,</w:t>
      </w:r>
      <w:r w:rsidRPr="00746FD9">
        <w:rPr>
          <w:rFonts w:ascii="Tahoma" w:hAnsi="Tahoma" w:cs="Tahoma"/>
          <w:spacing w:val="-1"/>
          <w:sz w:val="20"/>
          <w:szCs w:val="20"/>
        </w:rPr>
        <w:t xml:space="preserve"> </w:t>
      </w:r>
      <w:r w:rsidRPr="00746FD9">
        <w:rPr>
          <w:rFonts w:ascii="Tahoma" w:hAnsi="Tahoma" w:cs="Tahoma"/>
          <w:sz w:val="20"/>
          <w:szCs w:val="20"/>
        </w:rPr>
        <w:t>em 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2"/>
          <w:sz w:val="20"/>
          <w:szCs w:val="20"/>
        </w:rPr>
        <w:t xml:space="preserve"> </w:t>
      </w:r>
      <w:r w:rsidRPr="00746FD9">
        <w:rPr>
          <w:rFonts w:ascii="Tahoma" w:hAnsi="Tahoma" w:cs="Tahoma"/>
          <w:sz w:val="20"/>
          <w:szCs w:val="20"/>
        </w:rPr>
        <w:t>este</w:t>
      </w:r>
      <w:r w:rsidRPr="00746FD9">
        <w:rPr>
          <w:rFonts w:ascii="Tahoma" w:hAnsi="Tahoma" w:cs="Tahoma"/>
          <w:spacing w:val="1"/>
          <w:sz w:val="20"/>
          <w:szCs w:val="20"/>
        </w:rPr>
        <w:t xml:space="preserve"> </w:t>
      </w:r>
      <w:r w:rsidRPr="00746FD9">
        <w:rPr>
          <w:rFonts w:ascii="Tahoma" w:hAnsi="Tahoma" w:cs="Tahoma"/>
          <w:sz w:val="20"/>
          <w:szCs w:val="20"/>
        </w:rPr>
        <w:t>Edital.</w:t>
      </w:r>
    </w:p>
    <w:p w14:paraId="25F0F2A1" w14:textId="5400B2AE" w:rsidR="00FD4C20" w:rsidRPr="00746FD9" w:rsidRDefault="00FD4C20" w:rsidP="00C469E8">
      <w:pPr>
        <w:pStyle w:val="PargrafodaLista"/>
        <w:numPr>
          <w:ilvl w:val="1"/>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Verificadas as condições de participação e de utilização do tratamento favorecido,</w:t>
      </w:r>
      <w:r w:rsidRPr="00746FD9">
        <w:rPr>
          <w:rFonts w:ascii="Tahoma" w:hAnsi="Tahoma" w:cs="Tahoma"/>
          <w:spacing w:val="1"/>
          <w:sz w:val="20"/>
          <w:szCs w:val="20"/>
        </w:rPr>
        <w:t xml:space="preserve"> </w:t>
      </w:r>
      <w:r w:rsidRPr="00746FD9">
        <w:rPr>
          <w:rFonts w:ascii="Tahoma" w:hAnsi="Tahoma" w:cs="Tahoma"/>
          <w:sz w:val="20"/>
          <w:szCs w:val="20"/>
        </w:rPr>
        <w:t>o Agente de Contratação examinará a proposta classificada em primeiro lugar</w:t>
      </w:r>
      <w:r w:rsidRPr="00746FD9">
        <w:rPr>
          <w:rFonts w:ascii="Tahoma" w:hAnsi="Tahoma" w:cs="Tahoma"/>
          <w:spacing w:val="1"/>
          <w:sz w:val="20"/>
          <w:szCs w:val="20"/>
        </w:rPr>
        <w:t xml:space="preserve"> </w:t>
      </w:r>
      <w:r w:rsidRPr="00746FD9">
        <w:rPr>
          <w:rFonts w:ascii="Tahoma" w:hAnsi="Tahoma" w:cs="Tahoma"/>
          <w:sz w:val="20"/>
          <w:szCs w:val="20"/>
        </w:rPr>
        <w:t>quanto</w:t>
      </w:r>
      <w:r w:rsidRPr="00746FD9">
        <w:rPr>
          <w:rFonts w:ascii="Tahoma" w:hAnsi="Tahoma" w:cs="Tahoma"/>
          <w:spacing w:val="-9"/>
          <w:sz w:val="20"/>
          <w:szCs w:val="20"/>
        </w:rPr>
        <w:t xml:space="preserve"> </w:t>
      </w:r>
      <w:r w:rsidRPr="00746FD9">
        <w:rPr>
          <w:rFonts w:ascii="Tahoma" w:hAnsi="Tahoma" w:cs="Tahoma"/>
          <w:sz w:val="20"/>
          <w:szCs w:val="20"/>
        </w:rPr>
        <w:t>à</w:t>
      </w:r>
      <w:r w:rsidRPr="00746FD9">
        <w:rPr>
          <w:rFonts w:ascii="Tahoma" w:hAnsi="Tahoma" w:cs="Tahoma"/>
          <w:spacing w:val="-6"/>
          <w:sz w:val="20"/>
          <w:szCs w:val="20"/>
        </w:rPr>
        <w:t xml:space="preserve"> </w:t>
      </w:r>
      <w:r w:rsidRPr="00746FD9">
        <w:rPr>
          <w:rFonts w:ascii="Tahoma" w:hAnsi="Tahoma" w:cs="Tahoma"/>
          <w:sz w:val="20"/>
          <w:szCs w:val="20"/>
        </w:rPr>
        <w:t>adequação</w:t>
      </w:r>
      <w:r w:rsidRPr="00746FD9">
        <w:rPr>
          <w:rFonts w:ascii="Tahoma" w:hAnsi="Tahoma" w:cs="Tahoma"/>
          <w:spacing w:val="-5"/>
          <w:sz w:val="20"/>
          <w:szCs w:val="20"/>
        </w:rPr>
        <w:t xml:space="preserve"> </w:t>
      </w:r>
      <w:r w:rsidRPr="00746FD9">
        <w:rPr>
          <w:rFonts w:ascii="Tahoma" w:hAnsi="Tahoma" w:cs="Tahoma"/>
          <w:sz w:val="20"/>
          <w:szCs w:val="20"/>
        </w:rPr>
        <w:t>ao</w:t>
      </w:r>
      <w:r w:rsidRPr="00746FD9">
        <w:rPr>
          <w:rFonts w:ascii="Tahoma" w:hAnsi="Tahoma" w:cs="Tahoma"/>
          <w:spacing w:val="-5"/>
          <w:sz w:val="20"/>
          <w:szCs w:val="20"/>
        </w:rPr>
        <w:t xml:space="preserve"> </w:t>
      </w:r>
      <w:r w:rsidRPr="00746FD9">
        <w:rPr>
          <w:rFonts w:ascii="Tahoma" w:hAnsi="Tahoma" w:cs="Tahoma"/>
          <w:sz w:val="20"/>
          <w:szCs w:val="20"/>
        </w:rPr>
        <w:t>objeto</w:t>
      </w:r>
      <w:r w:rsidRPr="00746FD9">
        <w:rPr>
          <w:rFonts w:ascii="Tahoma" w:hAnsi="Tahoma" w:cs="Tahoma"/>
          <w:spacing w:val="-6"/>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à</w:t>
      </w:r>
      <w:r w:rsidRPr="00746FD9">
        <w:rPr>
          <w:rFonts w:ascii="Tahoma" w:hAnsi="Tahoma" w:cs="Tahoma"/>
          <w:spacing w:val="-6"/>
          <w:sz w:val="20"/>
          <w:szCs w:val="20"/>
        </w:rPr>
        <w:t xml:space="preserve"> </w:t>
      </w:r>
      <w:r w:rsidRPr="00746FD9">
        <w:rPr>
          <w:rFonts w:ascii="Tahoma" w:hAnsi="Tahoma" w:cs="Tahoma"/>
          <w:sz w:val="20"/>
          <w:szCs w:val="20"/>
        </w:rPr>
        <w:t>compatibilidade</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6"/>
          <w:sz w:val="20"/>
          <w:szCs w:val="20"/>
        </w:rPr>
        <w:t xml:space="preserve"> </w:t>
      </w:r>
      <w:r w:rsidRPr="00746FD9">
        <w:rPr>
          <w:rFonts w:ascii="Tahoma" w:hAnsi="Tahoma" w:cs="Tahoma"/>
          <w:sz w:val="20"/>
          <w:szCs w:val="20"/>
        </w:rPr>
        <w:t>preço</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9"/>
          <w:sz w:val="20"/>
          <w:szCs w:val="20"/>
        </w:rPr>
        <w:t xml:space="preserve"> </w:t>
      </w:r>
      <w:r w:rsidRPr="00746FD9">
        <w:rPr>
          <w:rFonts w:ascii="Tahoma" w:hAnsi="Tahoma" w:cs="Tahoma"/>
          <w:sz w:val="20"/>
          <w:szCs w:val="20"/>
        </w:rPr>
        <w:t>relação</w:t>
      </w:r>
      <w:r w:rsidRPr="00746FD9">
        <w:rPr>
          <w:rFonts w:ascii="Tahoma" w:hAnsi="Tahoma" w:cs="Tahoma"/>
          <w:spacing w:val="-5"/>
          <w:sz w:val="20"/>
          <w:szCs w:val="20"/>
        </w:rPr>
        <w:t xml:space="preserve"> </w:t>
      </w:r>
      <w:r w:rsidRPr="00746FD9">
        <w:rPr>
          <w:rFonts w:ascii="Tahoma" w:hAnsi="Tahoma" w:cs="Tahoma"/>
          <w:sz w:val="20"/>
          <w:szCs w:val="20"/>
        </w:rPr>
        <w:t>ao</w:t>
      </w:r>
      <w:r w:rsidRPr="00746FD9">
        <w:rPr>
          <w:rFonts w:ascii="Tahoma" w:hAnsi="Tahoma" w:cs="Tahoma"/>
          <w:spacing w:val="-8"/>
          <w:sz w:val="20"/>
          <w:szCs w:val="20"/>
        </w:rPr>
        <w:t xml:space="preserve"> </w:t>
      </w:r>
      <w:r w:rsidRPr="00746FD9">
        <w:rPr>
          <w:rFonts w:ascii="Tahoma" w:hAnsi="Tahoma" w:cs="Tahoma"/>
          <w:sz w:val="20"/>
          <w:szCs w:val="20"/>
        </w:rPr>
        <w:t>máximo</w:t>
      </w:r>
      <w:r w:rsidR="004B551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estipulado</w:t>
      </w:r>
      <w:r w:rsidRPr="00746FD9">
        <w:rPr>
          <w:rFonts w:ascii="Tahoma" w:hAnsi="Tahoma" w:cs="Tahoma"/>
          <w:spacing w:val="-2"/>
          <w:sz w:val="20"/>
          <w:szCs w:val="20"/>
        </w:rPr>
        <w:t xml:space="preserve"> </w:t>
      </w:r>
      <w:r w:rsidRPr="00746FD9">
        <w:rPr>
          <w:rFonts w:ascii="Tahoma" w:hAnsi="Tahoma" w:cs="Tahoma"/>
          <w:sz w:val="20"/>
          <w:szCs w:val="20"/>
        </w:rPr>
        <w:t>para contratação</w:t>
      </w:r>
      <w:r w:rsidRPr="00746FD9">
        <w:rPr>
          <w:rFonts w:ascii="Tahoma" w:hAnsi="Tahoma" w:cs="Tahoma"/>
          <w:spacing w:val="1"/>
          <w:sz w:val="20"/>
          <w:szCs w:val="20"/>
        </w:rPr>
        <w:t xml:space="preserve"> </w:t>
      </w:r>
      <w:r w:rsidRPr="00746FD9">
        <w:rPr>
          <w:rFonts w:ascii="Tahoma" w:hAnsi="Tahoma" w:cs="Tahoma"/>
          <w:sz w:val="20"/>
          <w:szCs w:val="20"/>
        </w:rPr>
        <w:t>neste Edital</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 seus anexos.</w:t>
      </w:r>
    </w:p>
    <w:p w14:paraId="2798C409" w14:textId="37227A31" w:rsidR="00FD4C20" w:rsidRPr="00746FD9" w:rsidRDefault="00FD4C20" w:rsidP="00C469E8">
      <w:pPr>
        <w:pStyle w:val="PargrafodaLista"/>
        <w:numPr>
          <w:ilvl w:val="2"/>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fins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análise</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quanto</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cumprimento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especificações do objeto, poderá ser colhida a manifestação escrita do</w:t>
      </w:r>
      <w:r w:rsidRPr="00746FD9">
        <w:rPr>
          <w:rFonts w:ascii="Tahoma" w:hAnsi="Tahoma" w:cs="Tahoma"/>
          <w:spacing w:val="1"/>
          <w:sz w:val="20"/>
          <w:szCs w:val="20"/>
        </w:rPr>
        <w:t xml:space="preserve"> </w:t>
      </w:r>
      <w:r w:rsidRPr="00746FD9">
        <w:rPr>
          <w:rFonts w:ascii="Tahoma" w:hAnsi="Tahoma" w:cs="Tahoma"/>
          <w:sz w:val="20"/>
          <w:szCs w:val="20"/>
        </w:rPr>
        <w:t>setor</w:t>
      </w:r>
      <w:r w:rsidRPr="00746FD9">
        <w:rPr>
          <w:rFonts w:ascii="Tahoma" w:hAnsi="Tahoma" w:cs="Tahoma"/>
          <w:spacing w:val="-3"/>
          <w:sz w:val="20"/>
          <w:szCs w:val="20"/>
        </w:rPr>
        <w:t xml:space="preserve"> </w:t>
      </w:r>
      <w:r w:rsidRPr="00746FD9">
        <w:rPr>
          <w:rFonts w:ascii="Tahoma" w:hAnsi="Tahoma" w:cs="Tahoma"/>
          <w:sz w:val="20"/>
          <w:szCs w:val="20"/>
        </w:rPr>
        <w:t>requisitante</w:t>
      </w:r>
      <w:r w:rsidRPr="00746FD9">
        <w:rPr>
          <w:rFonts w:ascii="Tahoma" w:hAnsi="Tahoma" w:cs="Tahoma"/>
          <w:spacing w:val="-2"/>
          <w:sz w:val="20"/>
          <w:szCs w:val="20"/>
        </w:rPr>
        <w:t xml:space="preserve"> </w:t>
      </w:r>
      <w:r w:rsidRPr="00746FD9">
        <w:rPr>
          <w:rFonts w:ascii="Tahoma" w:hAnsi="Tahoma" w:cs="Tahoma"/>
          <w:sz w:val="20"/>
          <w:szCs w:val="20"/>
        </w:rPr>
        <w:t>do serviço ou</w:t>
      </w:r>
      <w:r w:rsidRPr="00746FD9">
        <w:rPr>
          <w:rFonts w:ascii="Tahoma" w:hAnsi="Tahoma" w:cs="Tahoma"/>
          <w:spacing w:val="-2"/>
          <w:sz w:val="20"/>
          <w:szCs w:val="20"/>
        </w:rPr>
        <w:t xml:space="preserve"> </w:t>
      </w:r>
      <w:r w:rsidRPr="00746FD9">
        <w:rPr>
          <w:rFonts w:ascii="Tahoma" w:hAnsi="Tahoma" w:cs="Tahoma"/>
          <w:sz w:val="20"/>
          <w:szCs w:val="20"/>
        </w:rPr>
        <w:t>da área especializada</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2"/>
          <w:sz w:val="20"/>
          <w:szCs w:val="20"/>
        </w:rPr>
        <w:t xml:space="preserve"> </w:t>
      </w:r>
      <w:r w:rsidRPr="00746FD9">
        <w:rPr>
          <w:rFonts w:ascii="Tahoma" w:hAnsi="Tahoma" w:cs="Tahoma"/>
          <w:sz w:val="20"/>
          <w:szCs w:val="20"/>
        </w:rPr>
        <w:t>objeto.</w:t>
      </w:r>
    </w:p>
    <w:p w14:paraId="2AA553EE" w14:textId="5526FECF" w:rsidR="00FD4C20" w:rsidRPr="00746FD9" w:rsidRDefault="00FD4C20" w:rsidP="00C469E8">
      <w:pPr>
        <w:pStyle w:val="PargrafodaLista"/>
        <w:numPr>
          <w:ilvl w:val="3"/>
          <w:numId w:val="23"/>
        </w:numPr>
        <w:tabs>
          <w:tab w:val="left" w:pos="567"/>
          <w:tab w:val="left" w:pos="851"/>
        </w:tabs>
        <w:spacing w:line="276" w:lineRule="auto"/>
        <w:ind w:left="0" w:right="0" w:firstLine="0"/>
        <w:rPr>
          <w:rFonts w:ascii="Tahoma" w:hAnsi="Tahoma" w:cs="Tahoma"/>
          <w:sz w:val="20"/>
          <w:szCs w:val="20"/>
        </w:rPr>
      </w:pPr>
      <w:r w:rsidRPr="00746FD9">
        <w:rPr>
          <w:rFonts w:ascii="Tahoma" w:hAnsi="Tahoma" w:cs="Tahoma"/>
          <w:sz w:val="20"/>
          <w:szCs w:val="20"/>
        </w:rPr>
        <w:t>Na</w:t>
      </w:r>
      <w:r w:rsidRPr="00746FD9">
        <w:rPr>
          <w:rFonts w:ascii="Tahoma" w:hAnsi="Tahoma" w:cs="Tahoma"/>
          <w:spacing w:val="-4"/>
          <w:sz w:val="20"/>
          <w:szCs w:val="20"/>
        </w:rPr>
        <w:t xml:space="preserve"> </w:t>
      </w:r>
      <w:r w:rsidRPr="00746FD9">
        <w:rPr>
          <w:rFonts w:ascii="Tahoma" w:hAnsi="Tahoma" w:cs="Tahoma"/>
          <w:sz w:val="20"/>
          <w:szCs w:val="20"/>
        </w:rPr>
        <w:t>hipótese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necessidade</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suspensão</w:t>
      </w:r>
      <w:r w:rsidRPr="00746FD9">
        <w:rPr>
          <w:rFonts w:ascii="Tahoma" w:hAnsi="Tahoma" w:cs="Tahoma"/>
          <w:spacing w:val="-4"/>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sessão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3"/>
          <w:sz w:val="20"/>
          <w:szCs w:val="20"/>
        </w:rPr>
        <w:t xml:space="preserve"> </w:t>
      </w:r>
      <w:r w:rsidRPr="00746FD9">
        <w:rPr>
          <w:rFonts w:ascii="Tahoma" w:hAnsi="Tahoma" w:cs="Tahoma"/>
          <w:sz w:val="20"/>
          <w:szCs w:val="20"/>
        </w:rPr>
        <w:t>para</w:t>
      </w:r>
      <w:r w:rsidRPr="00746FD9">
        <w:rPr>
          <w:rFonts w:ascii="Tahoma" w:hAnsi="Tahoma" w:cs="Tahoma"/>
          <w:spacing w:val="-5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realização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diligências,</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vistas</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saneamento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sessão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1"/>
          <w:sz w:val="20"/>
          <w:szCs w:val="20"/>
        </w:rPr>
        <w:t xml:space="preserve"> </w:t>
      </w:r>
      <w:r w:rsidRPr="00746FD9">
        <w:rPr>
          <w:rFonts w:ascii="Tahoma" w:hAnsi="Tahoma" w:cs="Tahoma"/>
          <w:sz w:val="20"/>
          <w:szCs w:val="20"/>
        </w:rPr>
        <w:t>somente</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1"/>
          <w:sz w:val="20"/>
          <w:szCs w:val="20"/>
        </w:rPr>
        <w:t xml:space="preserve"> </w:t>
      </w:r>
      <w:r w:rsidRPr="00746FD9">
        <w:rPr>
          <w:rFonts w:ascii="Tahoma" w:hAnsi="Tahoma" w:cs="Tahoma"/>
          <w:sz w:val="20"/>
          <w:szCs w:val="20"/>
        </w:rPr>
        <w:t>reiniciada</w:t>
      </w:r>
      <w:r w:rsidRPr="00746FD9">
        <w:rPr>
          <w:rFonts w:ascii="Tahoma" w:hAnsi="Tahoma" w:cs="Tahoma"/>
          <w:spacing w:val="1"/>
          <w:sz w:val="20"/>
          <w:szCs w:val="20"/>
        </w:rPr>
        <w:t xml:space="preserve"> </w:t>
      </w:r>
      <w:r w:rsidRPr="00746FD9">
        <w:rPr>
          <w:rFonts w:ascii="Tahoma" w:hAnsi="Tahoma" w:cs="Tahoma"/>
          <w:sz w:val="20"/>
          <w:szCs w:val="20"/>
        </w:rPr>
        <w:t>mediante</w:t>
      </w:r>
      <w:r w:rsidRPr="00746FD9">
        <w:rPr>
          <w:rFonts w:ascii="Tahoma" w:hAnsi="Tahoma" w:cs="Tahoma"/>
          <w:spacing w:val="1"/>
          <w:sz w:val="20"/>
          <w:szCs w:val="20"/>
        </w:rPr>
        <w:t xml:space="preserve"> </w:t>
      </w:r>
      <w:r w:rsidRPr="00746FD9">
        <w:rPr>
          <w:rFonts w:ascii="Tahoma" w:hAnsi="Tahoma" w:cs="Tahoma"/>
          <w:sz w:val="20"/>
          <w:szCs w:val="20"/>
        </w:rPr>
        <w:t>aviso</w:t>
      </w:r>
      <w:r w:rsidRPr="00746FD9">
        <w:rPr>
          <w:rFonts w:ascii="Tahoma" w:hAnsi="Tahoma" w:cs="Tahoma"/>
          <w:spacing w:val="1"/>
          <w:sz w:val="20"/>
          <w:szCs w:val="20"/>
        </w:rPr>
        <w:t xml:space="preserve"> </w:t>
      </w:r>
      <w:r w:rsidRPr="00746FD9">
        <w:rPr>
          <w:rFonts w:ascii="Tahoma" w:hAnsi="Tahoma" w:cs="Tahoma"/>
          <w:sz w:val="20"/>
          <w:szCs w:val="20"/>
        </w:rPr>
        <w:t>prévio</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antecedência,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ocorrência será registrada</w:t>
      </w:r>
      <w:r w:rsidRPr="00746FD9">
        <w:rPr>
          <w:rFonts w:ascii="Tahoma" w:hAnsi="Tahoma" w:cs="Tahoma"/>
          <w:spacing w:val="1"/>
          <w:sz w:val="20"/>
          <w:szCs w:val="20"/>
        </w:rPr>
        <w:t xml:space="preserve"> </w:t>
      </w:r>
      <w:r w:rsidRPr="00746FD9">
        <w:rPr>
          <w:rFonts w:ascii="Tahoma" w:hAnsi="Tahoma" w:cs="Tahoma"/>
          <w:sz w:val="20"/>
          <w:szCs w:val="20"/>
        </w:rPr>
        <w:t>em ata;</w:t>
      </w:r>
    </w:p>
    <w:p w14:paraId="23918FF4" w14:textId="77777777" w:rsidR="00FD4C20" w:rsidRPr="00746FD9" w:rsidRDefault="00FD4C20" w:rsidP="00C469E8">
      <w:pPr>
        <w:pStyle w:val="PargrafodaLista"/>
        <w:numPr>
          <w:ilvl w:val="1"/>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sz w:val="20"/>
          <w:szCs w:val="20"/>
        </w:rPr>
        <w:t>Agente</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Contratação</w:t>
      </w:r>
      <w:r w:rsidRPr="00746FD9">
        <w:rPr>
          <w:rFonts w:ascii="Tahoma" w:hAnsi="Tahoma" w:cs="Tahoma"/>
          <w:spacing w:val="-11"/>
          <w:sz w:val="20"/>
          <w:szCs w:val="20"/>
        </w:rPr>
        <w:t xml:space="preserve"> </w:t>
      </w:r>
      <w:r w:rsidRPr="00746FD9">
        <w:rPr>
          <w:rFonts w:ascii="Tahoma" w:hAnsi="Tahoma" w:cs="Tahoma"/>
          <w:sz w:val="20"/>
          <w:szCs w:val="20"/>
        </w:rPr>
        <w:t>poderá</w:t>
      </w:r>
      <w:r w:rsidRPr="00746FD9">
        <w:rPr>
          <w:rFonts w:ascii="Tahoma" w:hAnsi="Tahoma" w:cs="Tahoma"/>
          <w:spacing w:val="-11"/>
          <w:sz w:val="20"/>
          <w:szCs w:val="20"/>
        </w:rPr>
        <w:t xml:space="preserve"> </w:t>
      </w:r>
      <w:r w:rsidRPr="00746FD9">
        <w:rPr>
          <w:rFonts w:ascii="Tahoma" w:hAnsi="Tahoma" w:cs="Tahoma"/>
          <w:sz w:val="20"/>
          <w:szCs w:val="20"/>
        </w:rPr>
        <w:t>convocar</w:t>
      </w:r>
      <w:r w:rsidRPr="00746FD9">
        <w:rPr>
          <w:rFonts w:ascii="Tahoma" w:hAnsi="Tahoma" w:cs="Tahoma"/>
          <w:spacing w:val="-11"/>
          <w:sz w:val="20"/>
          <w:szCs w:val="20"/>
        </w:rPr>
        <w:t xml:space="preserve"> </w:t>
      </w: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licitante</w:t>
      </w:r>
      <w:r w:rsidRPr="00746FD9">
        <w:rPr>
          <w:rFonts w:ascii="Tahoma" w:hAnsi="Tahoma" w:cs="Tahoma"/>
          <w:spacing w:val="-11"/>
          <w:sz w:val="20"/>
          <w:szCs w:val="20"/>
        </w:rPr>
        <w:t xml:space="preserve"> </w:t>
      </w:r>
      <w:r w:rsidRPr="00746FD9">
        <w:rPr>
          <w:rFonts w:ascii="Tahoma" w:hAnsi="Tahoma" w:cs="Tahoma"/>
          <w:sz w:val="20"/>
          <w:szCs w:val="20"/>
        </w:rPr>
        <w:t>para</w:t>
      </w:r>
      <w:r w:rsidRPr="00746FD9">
        <w:rPr>
          <w:rFonts w:ascii="Tahoma" w:hAnsi="Tahoma" w:cs="Tahoma"/>
          <w:spacing w:val="-11"/>
          <w:sz w:val="20"/>
          <w:szCs w:val="20"/>
        </w:rPr>
        <w:t xml:space="preserve"> </w:t>
      </w:r>
      <w:r w:rsidRPr="00746FD9">
        <w:rPr>
          <w:rFonts w:ascii="Tahoma" w:hAnsi="Tahoma" w:cs="Tahoma"/>
          <w:sz w:val="20"/>
          <w:szCs w:val="20"/>
        </w:rPr>
        <w:t>enviar</w:t>
      </w:r>
      <w:r w:rsidRPr="00746FD9">
        <w:rPr>
          <w:rFonts w:ascii="Tahoma" w:hAnsi="Tahoma" w:cs="Tahoma"/>
          <w:spacing w:val="-11"/>
          <w:sz w:val="20"/>
          <w:szCs w:val="20"/>
        </w:rPr>
        <w:t xml:space="preserve"> </w:t>
      </w:r>
      <w:r w:rsidRPr="00746FD9">
        <w:rPr>
          <w:rFonts w:ascii="Tahoma" w:hAnsi="Tahoma" w:cs="Tahoma"/>
          <w:sz w:val="20"/>
          <w:szCs w:val="20"/>
        </w:rPr>
        <w:t>documento</w:t>
      </w:r>
      <w:r w:rsidRPr="00746FD9">
        <w:rPr>
          <w:rFonts w:ascii="Tahoma" w:hAnsi="Tahoma" w:cs="Tahoma"/>
          <w:spacing w:val="-10"/>
          <w:sz w:val="20"/>
          <w:szCs w:val="20"/>
        </w:rPr>
        <w:t xml:space="preserve"> </w:t>
      </w:r>
      <w:r w:rsidRPr="00746FD9">
        <w:rPr>
          <w:rFonts w:ascii="Tahoma" w:hAnsi="Tahoma" w:cs="Tahoma"/>
          <w:sz w:val="20"/>
          <w:szCs w:val="20"/>
        </w:rPr>
        <w:t>digital</w:t>
      </w:r>
      <w:r w:rsidRPr="00746FD9">
        <w:rPr>
          <w:rFonts w:ascii="Tahoma" w:hAnsi="Tahoma" w:cs="Tahoma"/>
          <w:spacing w:val="-52"/>
          <w:sz w:val="20"/>
          <w:szCs w:val="20"/>
        </w:rPr>
        <w:t xml:space="preserve"> </w:t>
      </w:r>
      <w:r w:rsidRPr="00746FD9">
        <w:rPr>
          <w:rFonts w:ascii="Tahoma" w:hAnsi="Tahoma" w:cs="Tahoma"/>
          <w:sz w:val="20"/>
          <w:szCs w:val="20"/>
        </w:rPr>
        <w:t>complementar,</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meio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funcionalidade</w:t>
      </w:r>
      <w:r w:rsidRPr="00746FD9">
        <w:rPr>
          <w:rFonts w:ascii="Tahoma" w:hAnsi="Tahoma" w:cs="Tahoma"/>
          <w:spacing w:val="1"/>
          <w:sz w:val="20"/>
          <w:szCs w:val="20"/>
        </w:rPr>
        <w:t xml:space="preserve"> </w:t>
      </w:r>
      <w:r w:rsidRPr="00746FD9">
        <w:rPr>
          <w:rFonts w:ascii="Tahoma" w:hAnsi="Tahoma" w:cs="Tahoma"/>
          <w:sz w:val="20"/>
          <w:szCs w:val="20"/>
        </w:rPr>
        <w:t>disponível</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indicado no Chat,</w:t>
      </w:r>
      <w:r w:rsidRPr="00746FD9">
        <w:rPr>
          <w:rFonts w:ascii="Tahoma" w:hAnsi="Tahoma" w:cs="Tahoma"/>
          <w:spacing w:val="1"/>
          <w:sz w:val="20"/>
          <w:szCs w:val="20"/>
        </w:rPr>
        <w:t xml:space="preserve"> </w:t>
      </w:r>
      <w:r w:rsidRPr="00746FD9">
        <w:rPr>
          <w:rFonts w:ascii="Tahoma" w:hAnsi="Tahoma" w:cs="Tahoma"/>
          <w:sz w:val="20"/>
          <w:szCs w:val="20"/>
        </w:rPr>
        <w:t>sob</w:t>
      </w:r>
      <w:r w:rsidRPr="00746FD9">
        <w:rPr>
          <w:rFonts w:ascii="Tahoma" w:hAnsi="Tahoma" w:cs="Tahoma"/>
          <w:spacing w:val="-2"/>
          <w:sz w:val="20"/>
          <w:szCs w:val="20"/>
        </w:rPr>
        <w:t xml:space="preserve"> </w:t>
      </w:r>
      <w:r w:rsidRPr="00746FD9">
        <w:rPr>
          <w:rFonts w:ascii="Tahoma" w:hAnsi="Tahoma" w:cs="Tahoma"/>
          <w:sz w:val="20"/>
          <w:szCs w:val="20"/>
        </w:rPr>
        <w:t>pena de</w:t>
      </w:r>
      <w:r w:rsidRPr="00746FD9">
        <w:rPr>
          <w:rFonts w:ascii="Tahoma" w:hAnsi="Tahoma" w:cs="Tahoma"/>
          <w:spacing w:val="1"/>
          <w:sz w:val="20"/>
          <w:szCs w:val="20"/>
        </w:rPr>
        <w:t xml:space="preserve"> </w:t>
      </w:r>
      <w:r w:rsidRPr="00746FD9">
        <w:rPr>
          <w:rFonts w:ascii="Tahoma" w:hAnsi="Tahoma" w:cs="Tahoma"/>
          <w:sz w:val="20"/>
          <w:szCs w:val="20"/>
        </w:rPr>
        <w:t>não aceitação</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proposta.</w:t>
      </w:r>
    </w:p>
    <w:p w14:paraId="224C49DA" w14:textId="77777777" w:rsidR="00FD4C20" w:rsidRPr="00746FD9" w:rsidRDefault="00FD4C20" w:rsidP="00C469E8">
      <w:pPr>
        <w:pStyle w:val="PargrafodaLista"/>
        <w:numPr>
          <w:ilvl w:val="2"/>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Dentre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passíveis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solicitação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destacam-se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contenham</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características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material</w:t>
      </w:r>
      <w:r w:rsidRPr="00746FD9">
        <w:rPr>
          <w:rFonts w:ascii="Tahoma" w:hAnsi="Tahoma" w:cs="Tahoma"/>
          <w:spacing w:val="1"/>
          <w:sz w:val="20"/>
          <w:szCs w:val="20"/>
        </w:rPr>
        <w:t xml:space="preserve"> </w:t>
      </w:r>
      <w:r w:rsidRPr="00746FD9">
        <w:rPr>
          <w:rFonts w:ascii="Tahoma" w:hAnsi="Tahoma" w:cs="Tahoma"/>
          <w:sz w:val="20"/>
          <w:szCs w:val="20"/>
        </w:rPr>
        <w:t>ofertado,</w:t>
      </w:r>
      <w:r w:rsidRPr="00746FD9">
        <w:rPr>
          <w:rFonts w:ascii="Tahoma" w:hAnsi="Tahoma" w:cs="Tahoma"/>
          <w:spacing w:val="1"/>
          <w:sz w:val="20"/>
          <w:szCs w:val="20"/>
        </w:rPr>
        <w:t xml:space="preserve"> </w:t>
      </w:r>
      <w:r w:rsidRPr="00746FD9">
        <w:rPr>
          <w:rFonts w:ascii="Tahoma" w:hAnsi="Tahoma" w:cs="Tahoma"/>
          <w:sz w:val="20"/>
          <w:szCs w:val="20"/>
        </w:rPr>
        <w:t>tais</w:t>
      </w:r>
      <w:r w:rsidRPr="00746FD9">
        <w:rPr>
          <w:rFonts w:ascii="Tahoma" w:hAnsi="Tahoma" w:cs="Tahoma"/>
          <w:spacing w:val="1"/>
          <w:sz w:val="20"/>
          <w:szCs w:val="20"/>
        </w:rPr>
        <w:t xml:space="preserve"> </w:t>
      </w:r>
      <w:r w:rsidRPr="00746FD9">
        <w:rPr>
          <w:rFonts w:ascii="Tahoma" w:hAnsi="Tahoma" w:cs="Tahoma"/>
          <w:sz w:val="20"/>
          <w:szCs w:val="20"/>
        </w:rPr>
        <w:t>como</w:t>
      </w:r>
      <w:r w:rsidRPr="00746FD9">
        <w:rPr>
          <w:rFonts w:ascii="Tahoma" w:hAnsi="Tahoma" w:cs="Tahoma"/>
          <w:spacing w:val="1"/>
          <w:sz w:val="20"/>
          <w:szCs w:val="20"/>
        </w:rPr>
        <w:t xml:space="preserve"> </w:t>
      </w:r>
      <w:r w:rsidRPr="00746FD9">
        <w:rPr>
          <w:rFonts w:ascii="Tahoma" w:hAnsi="Tahoma" w:cs="Tahoma"/>
          <w:sz w:val="20"/>
          <w:szCs w:val="20"/>
        </w:rPr>
        <w:t>marca,</w:t>
      </w:r>
      <w:r w:rsidRPr="00746FD9">
        <w:rPr>
          <w:rFonts w:ascii="Tahoma" w:hAnsi="Tahoma" w:cs="Tahoma"/>
          <w:spacing w:val="1"/>
          <w:sz w:val="20"/>
          <w:szCs w:val="20"/>
        </w:rPr>
        <w:t xml:space="preserve"> </w:t>
      </w:r>
      <w:r w:rsidRPr="00746FD9">
        <w:rPr>
          <w:rFonts w:ascii="Tahoma" w:hAnsi="Tahoma" w:cs="Tahoma"/>
          <w:sz w:val="20"/>
          <w:szCs w:val="20"/>
        </w:rPr>
        <w:t>modelo,</w:t>
      </w:r>
      <w:r w:rsidRPr="00746FD9">
        <w:rPr>
          <w:rFonts w:ascii="Tahoma" w:hAnsi="Tahoma" w:cs="Tahoma"/>
          <w:spacing w:val="1"/>
          <w:sz w:val="20"/>
          <w:szCs w:val="20"/>
        </w:rPr>
        <w:t xml:space="preserve"> </w:t>
      </w:r>
      <w:r w:rsidRPr="00746FD9">
        <w:rPr>
          <w:rFonts w:ascii="Tahoma" w:hAnsi="Tahoma" w:cs="Tahoma"/>
          <w:sz w:val="20"/>
          <w:szCs w:val="20"/>
        </w:rPr>
        <w:t>tipo,</w:t>
      </w:r>
      <w:r w:rsidRPr="00746FD9">
        <w:rPr>
          <w:rFonts w:ascii="Tahoma" w:hAnsi="Tahoma" w:cs="Tahoma"/>
          <w:spacing w:val="1"/>
          <w:sz w:val="20"/>
          <w:szCs w:val="20"/>
        </w:rPr>
        <w:t xml:space="preserve"> </w:t>
      </w:r>
      <w:r w:rsidRPr="00746FD9">
        <w:rPr>
          <w:rFonts w:ascii="Tahoma" w:hAnsi="Tahoma" w:cs="Tahoma"/>
          <w:sz w:val="20"/>
          <w:szCs w:val="20"/>
        </w:rPr>
        <w:t>fabricante</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procedência, além de outras informações pertinentes, a exemplo de</w:t>
      </w:r>
      <w:r w:rsidRPr="00746FD9">
        <w:rPr>
          <w:rFonts w:ascii="Tahoma" w:hAnsi="Tahoma" w:cs="Tahoma"/>
          <w:spacing w:val="1"/>
          <w:sz w:val="20"/>
          <w:szCs w:val="20"/>
        </w:rPr>
        <w:t xml:space="preserve"> </w:t>
      </w:r>
      <w:r w:rsidRPr="00746FD9">
        <w:rPr>
          <w:rFonts w:ascii="Tahoma" w:hAnsi="Tahoma" w:cs="Tahoma"/>
          <w:spacing w:val="-1"/>
          <w:sz w:val="20"/>
          <w:szCs w:val="20"/>
        </w:rPr>
        <w:t>catálogos,</w:t>
      </w:r>
      <w:r w:rsidRPr="00746FD9">
        <w:rPr>
          <w:rFonts w:ascii="Tahoma" w:hAnsi="Tahoma" w:cs="Tahoma"/>
          <w:spacing w:val="-10"/>
          <w:sz w:val="20"/>
          <w:szCs w:val="20"/>
        </w:rPr>
        <w:t xml:space="preserve"> </w:t>
      </w:r>
      <w:r w:rsidRPr="00746FD9">
        <w:rPr>
          <w:rFonts w:ascii="Tahoma" w:hAnsi="Tahoma" w:cs="Tahoma"/>
          <w:spacing w:val="-1"/>
          <w:sz w:val="20"/>
          <w:szCs w:val="20"/>
        </w:rPr>
        <w:t>folhetos</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9"/>
          <w:sz w:val="20"/>
          <w:szCs w:val="20"/>
        </w:rPr>
        <w:t xml:space="preserve"> </w:t>
      </w:r>
      <w:r w:rsidRPr="00746FD9">
        <w:rPr>
          <w:rFonts w:ascii="Tahoma" w:hAnsi="Tahoma" w:cs="Tahoma"/>
          <w:sz w:val="20"/>
          <w:szCs w:val="20"/>
        </w:rPr>
        <w:t>propostas,</w:t>
      </w:r>
      <w:r w:rsidRPr="00746FD9">
        <w:rPr>
          <w:rFonts w:ascii="Tahoma" w:hAnsi="Tahoma" w:cs="Tahoma"/>
          <w:spacing w:val="-12"/>
          <w:sz w:val="20"/>
          <w:szCs w:val="20"/>
        </w:rPr>
        <w:t xml:space="preserve"> </w:t>
      </w:r>
      <w:r w:rsidRPr="00746FD9">
        <w:rPr>
          <w:rFonts w:ascii="Tahoma" w:hAnsi="Tahoma" w:cs="Tahoma"/>
          <w:sz w:val="20"/>
          <w:szCs w:val="20"/>
        </w:rPr>
        <w:t>encaminhados</w:t>
      </w:r>
      <w:r w:rsidRPr="00746FD9">
        <w:rPr>
          <w:rFonts w:ascii="Tahoma" w:hAnsi="Tahoma" w:cs="Tahoma"/>
          <w:spacing w:val="-13"/>
          <w:sz w:val="20"/>
          <w:szCs w:val="20"/>
        </w:rPr>
        <w:t xml:space="preserve"> </w:t>
      </w:r>
      <w:r w:rsidRPr="00746FD9">
        <w:rPr>
          <w:rFonts w:ascii="Tahoma" w:hAnsi="Tahoma" w:cs="Tahoma"/>
          <w:sz w:val="20"/>
          <w:szCs w:val="20"/>
        </w:rPr>
        <w:t>por</w:t>
      </w:r>
      <w:r w:rsidRPr="00746FD9">
        <w:rPr>
          <w:rFonts w:ascii="Tahoma" w:hAnsi="Tahoma" w:cs="Tahoma"/>
          <w:spacing w:val="-8"/>
          <w:sz w:val="20"/>
          <w:szCs w:val="20"/>
        </w:rPr>
        <w:t xml:space="preserve"> </w:t>
      </w:r>
      <w:r w:rsidRPr="00746FD9">
        <w:rPr>
          <w:rFonts w:ascii="Tahoma" w:hAnsi="Tahoma" w:cs="Tahoma"/>
          <w:sz w:val="20"/>
          <w:szCs w:val="20"/>
        </w:rPr>
        <w:t>meio</w:t>
      </w:r>
      <w:r w:rsidRPr="00746FD9">
        <w:rPr>
          <w:rFonts w:ascii="Tahoma" w:hAnsi="Tahoma" w:cs="Tahoma"/>
          <w:spacing w:val="-9"/>
          <w:sz w:val="20"/>
          <w:szCs w:val="20"/>
        </w:rPr>
        <w:t xml:space="preserve"> </w:t>
      </w:r>
      <w:r w:rsidRPr="00746FD9">
        <w:rPr>
          <w:rFonts w:ascii="Tahoma" w:hAnsi="Tahoma" w:cs="Tahoma"/>
          <w:sz w:val="20"/>
          <w:szCs w:val="20"/>
        </w:rPr>
        <w:t>eletrônico,</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52"/>
          <w:sz w:val="20"/>
          <w:szCs w:val="20"/>
        </w:rPr>
        <w:t xml:space="preserve"> </w:t>
      </w:r>
      <w:r w:rsidRPr="00746FD9">
        <w:rPr>
          <w:rFonts w:ascii="Tahoma" w:hAnsi="Tahoma" w:cs="Tahoma"/>
          <w:sz w:val="20"/>
          <w:szCs w:val="20"/>
        </w:rPr>
        <w:t>se</w:t>
      </w:r>
      <w:r w:rsidRPr="00746FD9">
        <w:rPr>
          <w:rFonts w:ascii="Tahoma" w:hAnsi="Tahoma" w:cs="Tahoma"/>
          <w:spacing w:val="1"/>
          <w:sz w:val="20"/>
          <w:szCs w:val="20"/>
        </w:rPr>
        <w:t xml:space="preserve"> </w:t>
      </w:r>
      <w:r w:rsidRPr="00746FD9">
        <w:rPr>
          <w:rFonts w:ascii="Tahoma" w:hAnsi="Tahoma" w:cs="Tahoma"/>
          <w:sz w:val="20"/>
          <w:szCs w:val="20"/>
        </w:rPr>
        <w:t>for</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caso,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outro</w:t>
      </w:r>
      <w:r w:rsidRPr="00746FD9">
        <w:rPr>
          <w:rFonts w:ascii="Tahoma" w:hAnsi="Tahoma" w:cs="Tahoma"/>
          <w:spacing w:val="1"/>
          <w:sz w:val="20"/>
          <w:szCs w:val="20"/>
        </w:rPr>
        <w:t xml:space="preserve"> </w:t>
      </w:r>
      <w:r w:rsidRPr="00746FD9">
        <w:rPr>
          <w:rFonts w:ascii="Tahoma" w:hAnsi="Tahoma" w:cs="Tahoma"/>
          <w:sz w:val="20"/>
          <w:szCs w:val="20"/>
        </w:rPr>
        <w:t>meio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indicados</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 sem prejuízo do seu ulterior envio pelo sistema eletrônico,</w:t>
      </w:r>
      <w:r w:rsidRPr="00746FD9">
        <w:rPr>
          <w:rFonts w:ascii="Tahoma" w:hAnsi="Tahoma" w:cs="Tahoma"/>
          <w:spacing w:val="-52"/>
          <w:sz w:val="20"/>
          <w:szCs w:val="20"/>
        </w:rPr>
        <w:t xml:space="preserve"> </w:t>
      </w:r>
      <w:r w:rsidRPr="00746FD9">
        <w:rPr>
          <w:rFonts w:ascii="Tahoma" w:hAnsi="Tahoma" w:cs="Tahoma"/>
          <w:sz w:val="20"/>
          <w:szCs w:val="20"/>
        </w:rPr>
        <w:t>sob</w:t>
      </w:r>
      <w:r w:rsidRPr="00746FD9">
        <w:rPr>
          <w:rFonts w:ascii="Tahoma" w:hAnsi="Tahoma" w:cs="Tahoma"/>
          <w:spacing w:val="1"/>
          <w:sz w:val="20"/>
          <w:szCs w:val="20"/>
        </w:rPr>
        <w:t xml:space="preserve"> </w:t>
      </w:r>
      <w:r w:rsidRPr="00746FD9">
        <w:rPr>
          <w:rFonts w:ascii="Tahoma" w:hAnsi="Tahoma" w:cs="Tahoma"/>
          <w:sz w:val="20"/>
          <w:szCs w:val="20"/>
        </w:rPr>
        <w:t>pena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aceitação da</w:t>
      </w:r>
      <w:r w:rsidRPr="00746FD9">
        <w:rPr>
          <w:rFonts w:ascii="Tahoma" w:hAnsi="Tahoma" w:cs="Tahoma"/>
          <w:spacing w:val="-1"/>
          <w:sz w:val="20"/>
          <w:szCs w:val="20"/>
        </w:rPr>
        <w:t xml:space="preserve"> </w:t>
      </w:r>
      <w:r w:rsidRPr="00746FD9">
        <w:rPr>
          <w:rFonts w:ascii="Tahoma" w:hAnsi="Tahoma" w:cs="Tahoma"/>
          <w:sz w:val="20"/>
          <w:szCs w:val="20"/>
        </w:rPr>
        <w:t>proposta</w:t>
      </w:r>
    </w:p>
    <w:p w14:paraId="63B9EB3D" w14:textId="39D399F9" w:rsidR="00FD4C20" w:rsidRPr="00746FD9" w:rsidRDefault="00FD4C20" w:rsidP="00C469E8">
      <w:pPr>
        <w:pStyle w:val="PargrafodaLista"/>
        <w:numPr>
          <w:ilvl w:val="2"/>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Não se admitirá proposta que apresente valores simbólicos, irrisórios ou</w:t>
      </w:r>
      <w:r w:rsidR="004B551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de valor zero, incompatíveis com os preços de mercado, exceto quando</w:t>
      </w:r>
      <w:r w:rsidRPr="00746FD9">
        <w:rPr>
          <w:rFonts w:ascii="Tahoma" w:hAnsi="Tahoma" w:cs="Tahoma"/>
          <w:spacing w:val="1"/>
          <w:sz w:val="20"/>
          <w:szCs w:val="20"/>
        </w:rPr>
        <w:t xml:space="preserve"> </w:t>
      </w:r>
      <w:r w:rsidRPr="00746FD9">
        <w:rPr>
          <w:rFonts w:ascii="Tahoma" w:hAnsi="Tahoma" w:cs="Tahoma"/>
          <w:sz w:val="20"/>
          <w:szCs w:val="20"/>
        </w:rPr>
        <w:t>se referirem a materiais e instalações de propriedade da licitante, para</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quais</w:t>
      </w:r>
      <w:r w:rsidRPr="00746FD9">
        <w:rPr>
          <w:rFonts w:ascii="Tahoma" w:hAnsi="Tahoma" w:cs="Tahoma"/>
          <w:spacing w:val="-1"/>
          <w:sz w:val="20"/>
          <w:szCs w:val="20"/>
        </w:rPr>
        <w:t xml:space="preserve"> </w:t>
      </w:r>
      <w:r w:rsidRPr="00746FD9">
        <w:rPr>
          <w:rFonts w:ascii="Tahoma" w:hAnsi="Tahoma" w:cs="Tahoma"/>
          <w:sz w:val="20"/>
          <w:szCs w:val="20"/>
        </w:rPr>
        <w:t>ela</w:t>
      </w:r>
      <w:r w:rsidRPr="00746FD9">
        <w:rPr>
          <w:rFonts w:ascii="Tahoma" w:hAnsi="Tahoma" w:cs="Tahoma"/>
          <w:spacing w:val="-1"/>
          <w:sz w:val="20"/>
          <w:szCs w:val="20"/>
        </w:rPr>
        <w:t xml:space="preserve"> </w:t>
      </w:r>
      <w:r w:rsidRPr="00746FD9">
        <w:rPr>
          <w:rFonts w:ascii="Tahoma" w:hAnsi="Tahoma" w:cs="Tahoma"/>
          <w:sz w:val="20"/>
          <w:szCs w:val="20"/>
        </w:rPr>
        <w:t>renuncie</w:t>
      </w:r>
      <w:r w:rsidRPr="00746FD9">
        <w:rPr>
          <w:rFonts w:ascii="Tahoma" w:hAnsi="Tahoma" w:cs="Tahoma"/>
          <w:spacing w:val="-2"/>
          <w:sz w:val="20"/>
          <w:szCs w:val="20"/>
        </w:rPr>
        <w:t xml:space="preserve"> </w:t>
      </w:r>
      <w:r w:rsidRPr="00746FD9">
        <w:rPr>
          <w:rFonts w:ascii="Tahoma" w:hAnsi="Tahoma" w:cs="Tahoma"/>
          <w:sz w:val="20"/>
          <w:szCs w:val="20"/>
        </w:rPr>
        <w:t>à</w:t>
      </w:r>
      <w:r w:rsidRPr="00746FD9">
        <w:rPr>
          <w:rFonts w:ascii="Tahoma" w:hAnsi="Tahoma" w:cs="Tahoma"/>
          <w:spacing w:val="-2"/>
          <w:sz w:val="20"/>
          <w:szCs w:val="20"/>
        </w:rPr>
        <w:t xml:space="preserve"> </w:t>
      </w:r>
      <w:r w:rsidRPr="00746FD9">
        <w:rPr>
          <w:rFonts w:ascii="Tahoma" w:hAnsi="Tahoma" w:cs="Tahoma"/>
          <w:sz w:val="20"/>
          <w:szCs w:val="20"/>
        </w:rPr>
        <w:t>parcela</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à</w:t>
      </w:r>
      <w:r w:rsidRPr="00746FD9">
        <w:rPr>
          <w:rFonts w:ascii="Tahoma" w:hAnsi="Tahoma" w:cs="Tahoma"/>
          <w:spacing w:val="-2"/>
          <w:sz w:val="20"/>
          <w:szCs w:val="20"/>
        </w:rPr>
        <w:t xml:space="preserve"> </w:t>
      </w:r>
      <w:r w:rsidRPr="00746FD9">
        <w:rPr>
          <w:rFonts w:ascii="Tahoma" w:hAnsi="Tahoma" w:cs="Tahoma"/>
          <w:sz w:val="20"/>
          <w:szCs w:val="20"/>
        </w:rPr>
        <w:t>totalidade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remuneração.</w:t>
      </w:r>
    </w:p>
    <w:p w14:paraId="6E826217" w14:textId="77777777" w:rsidR="00FD4C20" w:rsidRPr="00746FD9" w:rsidRDefault="00FD4C20" w:rsidP="00C469E8">
      <w:pPr>
        <w:pStyle w:val="PargrafodaLista"/>
        <w:numPr>
          <w:ilvl w:val="2"/>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Considerar-se-á inexequível a proposta que não possa ter demonstrado</w:t>
      </w:r>
      <w:r w:rsidRPr="00746FD9">
        <w:rPr>
          <w:rFonts w:ascii="Tahoma" w:hAnsi="Tahoma" w:cs="Tahoma"/>
          <w:spacing w:val="1"/>
          <w:sz w:val="20"/>
          <w:szCs w:val="20"/>
        </w:rPr>
        <w:t xml:space="preserve"> </w:t>
      </w:r>
      <w:r w:rsidRPr="00746FD9">
        <w:rPr>
          <w:rFonts w:ascii="Tahoma" w:hAnsi="Tahoma" w:cs="Tahoma"/>
          <w:sz w:val="20"/>
          <w:szCs w:val="20"/>
        </w:rPr>
        <w:t>sua viabilidade por meio de documentação que comprove que os custos</w:t>
      </w:r>
      <w:r w:rsidRPr="00746FD9">
        <w:rPr>
          <w:rFonts w:ascii="Tahoma" w:hAnsi="Tahoma" w:cs="Tahoma"/>
          <w:spacing w:val="-52"/>
          <w:sz w:val="20"/>
          <w:szCs w:val="20"/>
        </w:rPr>
        <w:t xml:space="preserve"> </w:t>
      </w:r>
      <w:r w:rsidRPr="00746FD9">
        <w:rPr>
          <w:rFonts w:ascii="Tahoma" w:hAnsi="Tahoma" w:cs="Tahoma"/>
          <w:sz w:val="20"/>
          <w:szCs w:val="20"/>
        </w:rPr>
        <w:t>envolvidos na contratação são coerentes com os de mercado do objeto</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2"/>
          <w:sz w:val="20"/>
          <w:szCs w:val="20"/>
        </w:rPr>
        <w:t xml:space="preserve"> </w:t>
      </w:r>
      <w:r w:rsidRPr="00746FD9">
        <w:rPr>
          <w:rFonts w:ascii="Tahoma" w:hAnsi="Tahoma" w:cs="Tahoma"/>
          <w:sz w:val="20"/>
          <w:szCs w:val="20"/>
        </w:rPr>
        <w:t>procedimento</w:t>
      </w:r>
      <w:r w:rsidRPr="00746FD9">
        <w:rPr>
          <w:rFonts w:ascii="Tahoma" w:hAnsi="Tahoma" w:cs="Tahoma"/>
          <w:spacing w:val="1"/>
          <w:sz w:val="20"/>
          <w:szCs w:val="20"/>
        </w:rPr>
        <w:t xml:space="preserve"> </w:t>
      </w:r>
      <w:r w:rsidRPr="00746FD9">
        <w:rPr>
          <w:rFonts w:ascii="Tahoma" w:hAnsi="Tahoma" w:cs="Tahoma"/>
          <w:sz w:val="20"/>
          <w:szCs w:val="20"/>
        </w:rPr>
        <w:t>de contratação.</w:t>
      </w:r>
    </w:p>
    <w:p w14:paraId="068CB298" w14:textId="77777777" w:rsidR="00FD4C20" w:rsidRPr="00746FD9" w:rsidRDefault="00FD4C20" w:rsidP="00C469E8">
      <w:pPr>
        <w:pStyle w:val="PargrafodaLista"/>
        <w:numPr>
          <w:ilvl w:val="2"/>
          <w:numId w:val="23"/>
        </w:numPr>
        <w:tabs>
          <w:tab w:val="left" w:pos="567"/>
        </w:tabs>
        <w:spacing w:before="52" w:line="276" w:lineRule="auto"/>
        <w:ind w:left="0" w:right="0" w:firstLine="0"/>
        <w:rPr>
          <w:rFonts w:ascii="Tahoma" w:hAnsi="Tahoma" w:cs="Tahoma"/>
          <w:sz w:val="20"/>
          <w:szCs w:val="20"/>
        </w:rPr>
      </w:pPr>
      <w:r w:rsidRPr="00746FD9">
        <w:rPr>
          <w:rFonts w:ascii="Tahoma" w:hAnsi="Tahoma" w:cs="Tahoma"/>
          <w:sz w:val="20"/>
          <w:szCs w:val="20"/>
        </w:rPr>
        <w:t>Antes de desclassificar a proposta de preços e/ou lance ofertado, será</w:t>
      </w:r>
      <w:r w:rsidRPr="00746FD9">
        <w:rPr>
          <w:rFonts w:ascii="Tahoma" w:hAnsi="Tahoma" w:cs="Tahoma"/>
          <w:spacing w:val="1"/>
          <w:sz w:val="20"/>
          <w:szCs w:val="20"/>
        </w:rPr>
        <w:t xml:space="preserve"> </w:t>
      </w:r>
      <w:r w:rsidRPr="00746FD9">
        <w:rPr>
          <w:rFonts w:ascii="Tahoma" w:hAnsi="Tahoma" w:cs="Tahoma"/>
          <w:sz w:val="20"/>
          <w:szCs w:val="20"/>
        </w:rPr>
        <w:t>oportunizado, em caráter de diligência, à empresa licitante de melhor</w:t>
      </w:r>
      <w:r w:rsidRPr="00746FD9">
        <w:rPr>
          <w:rFonts w:ascii="Tahoma" w:hAnsi="Tahoma" w:cs="Tahoma"/>
          <w:spacing w:val="1"/>
          <w:sz w:val="20"/>
          <w:szCs w:val="20"/>
        </w:rPr>
        <w:t xml:space="preserve"> </w:t>
      </w:r>
      <w:r w:rsidRPr="00746FD9">
        <w:rPr>
          <w:rFonts w:ascii="Tahoma" w:hAnsi="Tahoma" w:cs="Tahoma"/>
          <w:sz w:val="20"/>
          <w:szCs w:val="20"/>
        </w:rPr>
        <w:t>oferta que apresente documento(s) que comprove(m) que o(s) preço(s)</w:t>
      </w:r>
      <w:r w:rsidRPr="00746FD9">
        <w:rPr>
          <w:rFonts w:ascii="Tahoma" w:hAnsi="Tahoma" w:cs="Tahoma"/>
          <w:spacing w:val="1"/>
          <w:sz w:val="20"/>
          <w:szCs w:val="20"/>
        </w:rPr>
        <w:t xml:space="preserve"> </w:t>
      </w:r>
      <w:r w:rsidRPr="00746FD9">
        <w:rPr>
          <w:rFonts w:ascii="Tahoma" w:hAnsi="Tahoma" w:cs="Tahoma"/>
          <w:sz w:val="20"/>
          <w:szCs w:val="20"/>
        </w:rPr>
        <w:t>ofertado(s)</w:t>
      </w:r>
      <w:r w:rsidRPr="00746FD9">
        <w:rPr>
          <w:rFonts w:ascii="Tahoma" w:hAnsi="Tahoma" w:cs="Tahoma"/>
          <w:spacing w:val="-3"/>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é(são)</w:t>
      </w:r>
      <w:r w:rsidRPr="00746FD9">
        <w:rPr>
          <w:rFonts w:ascii="Tahoma" w:hAnsi="Tahoma" w:cs="Tahoma"/>
          <w:spacing w:val="-1"/>
          <w:sz w:val="20"/>
          <w:szCs w:val="20"/>
        </w:rPr>
        <w:t xml:space="preserve"> </w:t>
      </w:r>
      <w:r w:rsidRPr="00746FD9">
        <w:rPr>
          <w:rFonts w:ascii="Tahoma" w:hAnsi="Tahoma" w:cs="Tahoma"/>
          <w:sz w:val="20"/>
          <w:szCs w:val="20"/>
        </w:rPr>
        <w:t>inexequível(eis).</w:t>
      </w:r>
    </w:p>
    <w:p w14:paraId="5EAC1A21" w14:textId="77777777" w:rsidR="00FD4C20" w:rsidRPr="00746FD9" w:rsidRDefault="00FD4C20" w:rsidP="00C469E8">
      <w:pPr>
        <w:pStyle w:val="PargrafodaLista"/>
        <w:numPr>
          <w:ilvl w:val="1"/>
          <w:numId w:val="23"/>
        </w:numPr>
        <w:tabs>
          <w:tab w:val="left" w:pos="567"/>
        </w:tabs>
        <w:spacing w:before="1"/>
        <w:ind w:left="0" w:right="0" w:firstLine="0"/>
        <w:rPr>
          <w:rFonts w:ascii="Tahoma" w:hAnsi="Tahoma" w:cs="Tahoma"/>
          <w:sz w:val="20"/>
          <w:szCs w:val="20"/>
        </w:rPr>
      </w:pPr>
      <w:r w:rsidRPr="00746FD9">
        <w:rPr>
          <w:rFonts w:ascii="Tahoma" w:hAnsi="Tahoma" w:cs="Tahoma"/>
          <w:sz w:val="20"/>
          <w:szCs w:val="20"/>
        </w:rPr>
        <w:t>Será</w:t>
      </w:r>
      <w:r w:rsidRPr="00746FD9">
        <w:rPr>
          <w:rFonts w:ascii="Tahoma" w:hAnsi="Tahoma" w:cs="Tahoma"/>
          <w:spacing w:val="-2"/>
          <w:sz w:val="20"/>
          <w:szCs w:val="20"/>
        </w:rPr>
        <w:t xml:space="preserve"> </w:t>
      </w:r>
      <w:r w:rsidRPr="00746FD9">
        <w:rPr>
          <w:rFonts w:ascii="Tahoma" w:hAnsi="Tahoma" w:cs="Tahoma"/>
          <w:sz w:val="20"/>
          <w:szCs w:val="20"/>
        </w:rPr>
        <w:t>desclassificada</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4"/>
          <w:sz w:val="20"/>
          <w:szCs w:val="20"/>
        </w:rPr>
        <w:t xml:space="preserve"> </w:t>
      </w:r>
      <w:r w:rsidRPr="00746FD9">
        <w:rPr>
          <w:rFonts w:ascii="Tahoma" w:hAnsi="Tahoma" w:cs="Tahoma"/>
          <w:sz w:val="20"/>
          <w:szCs w:val="20"/>
        </w:rPr>
        <w:t>que:</w:t>
      </w:r>
    </w:p>
    <w:p w14:paraId="0B734493" w14:textId="77777777" w:rsidR="00FD4C20" w:rsidRPr="00746FD9" w:rsidRDefault="00FD4C20" w:rsidP="00C469E8">
      <w:pPr>
        <w:pStyle w:val="PargrafodaLista"/>
        <w:numPr>
          <w:ilvl w:val="2"/>
          <w:numId w:val="23"/>
        </w:numPr>
        <w:tabs>
          <w:tab w:val="left" w:pos="567"/>
        </w:tabs>
        <w:spacing w:before="43" w:line="276" w:lineRule="auto"/>
        <w:ind w:left="0" w:right="0" w:firstLine="0"/>
        <w:rPr>
          <w:rFonts w:ascii="Tahoma" w:hAnsi="Tahoma" w:cs="Tahoma"/>
          <w:sz w:val="20"/>
          <w:szCs w:val="20"/>
        </w:rPr>
      </w:pPr>
      <w:r w:rsidRPr="00746FD9">
        <w:rPr>
          <w:rFonts w:ascii="Tahoma" w:hAnsi="Tahoma" w:cs="Tahoma"/>
          <w:sz w:val="20"/>
          <w:szCs w:val="20"/>
        </w:rPr>
        <w:t>não corrigir ou não justificar eventuais falhas apontadas pelo Agente de</w:t>
      </w:r>
      <w:r w:rsidRPr="00746FD9">
        <w:rPr>
          <w:rFonts w:ascii="Tahoma" w:hAnsi="Tahoma" w:cs="Tahoma"/>
          <w:spacing w:val="1"/>
          <w:sz w:val="20"/>
          <w:szCs w:val="20"/>
        </w:rPr>
        <w:t xml:space="preserve"> </w:t>
      </w:r>
      <w:r w:rsidRPr="00746FD9">
        <w:rPr>
          <w:rFonts w:ascii="Tahoma" w:hAnsi="Tahoma" w:cs="Tahoma"/>
          <w:sz w:val="20"/>
          <w:szCs w:val="20"/>
        </w:rPr>
        <w:t>Contratação;</w:t>
      </w:r>
    </w:p>
    <w:p w14:paraId="601A740C" w14:textId="77777777" w:rsidR="00FD4C20" w:rsidRPr="00746FD9" w:rsidRDefault="00FD4C20" w:rsidP="00C469E8">
      <w:pPr>
        <w:pStyle w:val="PargrafodaLista"/>
        <w:numPr>
          <w:ilvl w:val="2"/>
          <w:numId w:val="23"/>
        </w:numPr>
        <w:tabs>
          <w:tab w:val="left" w:pos="567"/>
        </w:tabs>
        <w:ind w:left="0" w:right="0" w:firstLine="0"/>
        <w:rPr>
          <w:rFonts w:ascii="Tahoma" w:hAnsi="Tahoma" w:cs="Tahoma"/>
          <w:sz w:val="20"/>
          <w:szCs w:val="20"/>
        </w:rPr>
      </w:pPr>
      <w:r w:rsidRPr="00746FD9">
        <w:rPr>
          <w:rFonts w:ascii="Tahoma" w:hAnsi="Tahoma" w:cs="Tahoma"/>
          <w:sz w:val="20"/>
          <w:szCs w:val="20"/>
        </w:rPr>
        <w:t>contiver</w:t>
      </w:r>
      <w:r w:rsidRPr="00746FD9">
        <w:rPr>
          <w:rFonts w:ascii="Tahoma" w:hAnsi="Tahoma" w:cs="Tahoma"/>
          <w:spacing w:val="-5"/>
          <w:sz w:val="20"/>
          <w:szCs w:val="20"/>
        </w:rPr>
        <w:t xml:space="preserve"> </w:t>
      </w:r>
      <w:r w:rsidRPr="00746FD9">
        <w:rPr>
          <w:rFonts w:ascii="Tahoma" w:hAnsi="Tahoma" w:cs="Tahoma"/>
          <w:sz w:val="20"/>
          <w:szCs w:val="20"/>
        </w:rPr>
        <w:t>vícios</w:t>
      </w:r>
      <w:r w:rsidRPr="00746FD9">
        <w:rPr>
          <w:rFonts w:ascii="Tahoma" w:hAnsi="Tahoma" w:cs="Tahoma"/>
          <w:spacing w:val="-3"/>
          <w:sz w:val="20"/>
          <w:szCs w:val="20"/>
        </w:rPr>
        <w:t xml:space="preserve"> </w:t>
      </w:r>
      <w:r w:rsidRPr="00746FD9">
        <w:rPr>
          <w:rFonts w:ascii="Tahoma" w:hAnsi="Tahoma" w:cs="Tahoma"/>
          <w:sz w:val="20"/>
          <w:szCs w:val="20"/>
        </w:rPr>
        <w:t>insanáveis;</w:t>
      </w:r>
    </w:p>
    <w:p w14:paraId="71E2D67C" w14:textId="05C6BA5B" w:rsidR="00FD4C20" w:rsidRPr="00746FD9" w:rsidRDefault="00FD4C20" w:rsidP="00C469E8">
      <w:pPr>
        <w:pStyle w:val="PargrafodaLista"/>
        <w:numPr>
          <w:ilvl w:val="2"/>
          <w:numId w:val="23"/>
        </w:numPr>
        <w:tabs>
          <w:tab w:val="left" w:pos="567"/>
        </w:tabs>
        <w:spacing w:before="43" w:line="278"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1"/>
          <w:sz w:val="20"/>
          <w:szCs w:val="20"/>
        </w:rPr>
        <w:t xml:space="preserve"> </w:t>
      </w:r>
      <w:r w:rsidRPr="00746FD9">
        <w:rPr>
          <w:rFonts w:ascii="Tahoma" w:hAnsi="Tahoma" w:cs="Tahoma"/>
          <w:sz w:val="20"/>
          <w:szCs w:val="20"/>
        </w:rPr>
        <w:t>obedecer</w:t>
      </w:r>
      <w:r w:rsidRPr="00746FD9">
        <w:rPr>
          <w:rFonts w:ascii="Tahoma" w:hAnsi="Tahoma" w:cs="Tahoma"/>
          <w:spacing w:val="11"/>
          <w:sz w:val="20"/>
          <w:szCs w:val="20"/>
        </w:rPr>
        <w:t xml:space="preserve"> </w:t>
      </w:r>
      <w:r w:rsidRPr="00746FD9">
        <w:rPr>
          <w:rFonts w:ascii="Tahoma" w:hAnsi="Tahoma" w:cs="Tahoma"/>
          <w:sz w:val="20"/>
          <w:szCs w:val="20"/>
        </w:rPr>
        <w:t>às</w:t>
      </w:r>
      <w:r w:rsidRPr="00746FD9">
        <w:rPr>
          <w:rFonts w:ascii="Tahoma" w:hAnsi="Tahoma" w:cs="Tahoma"/>
          <w:spacing w:val="10"/>
          <w:sz w:val="20"/>
          <w:szCs w:val="20"/>
        </w:rPr>
        <w:t xml:space="preserve"> </w:t>
      </w:r>
      <w:r w:rsidRPr="00746FD9">
        <w:rPr>
          <w:rFonts w:ascii="Tahoma" w:hAnsi="Tahoma" w:cs="Tahoma"/>
          <w:sz w:val="20"/>
          <w:szCs w:val="20"/>
        </w:rPr>
        <w:t>especificações</w:t>
      </w:r>
      <w:r w:rsidRPr="00746FD9">
        <w:rPr>
          <w:rFonts w:ascii="Tahoma" w:hAnsi="Tahoma" w:cs="Tahoma"/>
          <w:spacing w:val="10"/>
          <w:sz w:val="20"/>
          <w:szCs w:val="20"/>
        </w:rPr>
        <w:t xml:space="preserve"> </w:t>
      </w:r>
      <w:r w:rsidRPr="00746FD9">
        <w:rPr>
          <w:rFonts w:ascii="Tahoma" w:hAnsi="Tahoma" w:cs="Tahoma"/>
          <w:sz w:val="20"/>
          <w:szCs w:val="20"/>
        </w:rPr>
        <w:t>técnicas</w:t>
      </w:r>
      <w:r w:rsidRPr="00746FD9">
        <w:rPr>
          <w:rFonts w:ascii="Tahoma" w:hAnsi="Tahoma" w:cs="Tahoma"/>
          <w:spacing w:val="10"/>
          <w:sz w:val="20"/>
          <w:szCs w:val="20"/>
        </w:rPr>
        <w:t xml:space="preserve"> </w:t>
      </w:r>
      <w:r w:rsidRPr="00746FD9">
        <w:rPr>
          <w:rFonts w:ascii="Tahoma" w:hAnsi="Tahoma" w:cs="Tahoma"/>
          <w:sz w:val="20"/>
          <w:szCs w:val="20"/>
        </w:rPr>
        <w:t>contidas</w:t>
      </w:r>
      <w:r w:rsidRPr="00746FD9">
        <w:rPr>
          <w:rFonts w:ascii="Tahoma" w:hAnsi="Tahoma" w:cs="Tahoma"/>
          <w:spacing w:val="10"/>
          <w:sz w:val="20"/>
          <w:szCs w:val="20"/>
        </w:rPr>
        <w:t xml:space="preserve"> </w:t>
      </w:r>
      <w:r w:rsidRPr="00746FD9">
        <w:rPr>
          <w:rFonts w:ascii="Tahoma" w:hAnsi="Tahoma" w:cs="Tahoma"/>
          <w:sz w:val="20"/>
          <w:szCs w:val="20"/>
        </w:rPr>
        <w:t>no</w:t>
      </w:r>
      <w:r w:rsidRPr="00746FD9">
        <w:rPr>
          <w:rFonts w:ascii="Tahoma" w:hAnsi="Tahoma" w:cs="Tahoma"/>
          <w:spacing w:val="10"/>
          <w:sz w:val="20"/>
          <w:szCs w:val="20"/>
        </w:rPr>
        <w:t xml:space="preserve"> </w:t>
      </w:r>
      <w:r w:rsidRPr="00746FD9">
        <w:rPr>
          <w:rFonts w:ascii="Tahoma" w:hAnsi="Tahoma" w:cs="Tahoma"/>
          <w:sz w:val="20"/>
          <w:szCs w:val="20"/>
        </w:rPr>
        <w:t>Termo</w:t>
      </w:r>
      <w:r w:rsidRPr="00746FD9">
        <w:rPr>
          <w:rFonts w:ascii="Tahoma" w:hAnsi="Tahoma" w:cs="Tahoma"/>
          <w:spacing w:val="9"/>
          <w:sz w:val="20"/>
          <w:szCs w:val="20"/>
        </w:rPr>
        <w:t xml:space="preserve"> </w:t>
      </w:r>
      <w:r w:rsidRPr="00746FD9">
        <w:rPr>
          <w:rFonts w:ascii="Tahoma" w:hAnsi="Tahoma" w:cs="Tahoma"/>
          <w:sz w:val="20"/>
          <w:szCs w:val="20"/>
        </w:rPr>
        <w:t>de</w:t>
      </w:r>
      <w:r w:rsidR="004B5518"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Referência;</w:t>
      </w:r>
    </w:p>
    <w:p w14:paraId="264B42FE" w14:textId="77777777" w:rsidR="00FD4C20" w:rsidRPr="00746FD9" w:rsidRDefault="00FD4C20" w:rsidP="00C469E8">
      <w:pPr>
        <w:pStyle w:val="PargrafodaLista"/>
        <w:numPr>
          <w:ilvl w:val="2"/>
          <w:numId w:val="23"/>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25"/>
          <w:sz w:val="20"/>
          <w:szCs w:val="20"/>
        </w:rPr>
        <w:t xml:space="preserve"> </w:t>
      </w:r>
      <w:r w:rsidRPr="00746FD9">
        <w:rPr>
          <w:rFonts w:ascii="Tahoma" w:hAnsi="Tahoma" w:cs="Tahoma"/>
          <w:sz w:val="20"/>
          <w:szCs w:val="20"/>
        </w:rPr>
        <w:t>tiverem</w:t>
      </w:r>
      <w:r w:rsidRPr="00746FD9">
        <w:rPr>
          <w:rFonts w:ascii="Tahoma" w:hAnsi="Tahoma" w:cs="Tahoma"/>
          <w:spacing w:val="24"/>
          <w:sz w:val="20"/>
          <w:szCs w:val="20"/>
        </w:rPr>
        <w:t xml:space="preserve"> </w:t>
      </w:r>
      <w:r w:rsidRPr="00746FD9">
        <w:rPr>
          <w:rFonts w:ascii="Tahoma" w:hAnsi="Tahoma" w:cs="Tahoma"/>
          <w:sz w:val="20"/>
          <w:szCs w:val="20"/>
        </w:rPr>
        <w:t>sua</w:t>
      </w:r>
      <w:r w:rsidRPr="00746FD9">
        <w:rPr>
          <w:rFonts w:ascii="Tahoma" w:hAnsi="Tahoma" w:cs="Tahoma"/>
          <w:spacing w:val="22"/>
          <w:sz w:val="20"/>
          <w:szCs w:val="20"/>
        </w:rPr>
        <w:t xml:space="preserve"> </w:t>
      </w:r>
      <w:r w:rsidRPr="00746FD9">
        <w:rPr>
          <w:rFonts w:ascii="Tahoma" w:hAnsi="Tahoma" w:cs="Tahoma"/>
          <w:sz w:val="20"/>
          <w:szCs w:val="20"/>
        </w:rPr>
        <w:t>exequibilidade</w:t>
      </w:r>
      <w:r w:rsidRPr="00746FD9">
        <w:rPr>
          <w:rFonts w:ascii="Tahoma" w:hAnsi="Tahoma" w:cs="Tahoma"/>
          <w:spacing w:val="22"/>
          <w:sz w:val="20"/>
          <w:szCs w:val="20"/>
        </w:rPr>
        <w:t xml:space="preserve"> </w:t>
      </w:r>
      <w:r w:rsidRPr="00746FD9">
        <w:rPr>
          <w:rFonts w:ascii="Tahoma" w:hAnsi="Tahoma" w:cs="Tahoma"/>
          <w:sz w:val="20"/>
          <w:szCs w:val="20"/>
        </w:rPr>
        <w:t>demonstrada,</w:t>
      </w:r>
      <w:r w:rsidRPr="00746FD9">
        <w:rPr>
          <w:rFonts w:ascii="Tahoma" w:hAnsi="Tahoma" w:cs="Tahoma"/>
          <w:spacing w:val="24"/>
          <w:sz w:val="20"/>
          <w:szCs w:val="20"/>
        </w:rPr>
        <w:t xml:space="preserve"> </w:t>
      </w:r>
      <w:r w:rsidRPr="00746FD9">
        <w:rPr>
          <w:rFonts w:ascii="Tahoma" w:hAnsi="Tahoma" w:cs="Tahoma"/>
          <w:sz w:val="20"/>
          <w:szCs w:val="20"/>
        </w:rPr>
        <w:t>quando</w:t>
      </w:r>
      <w:r w:rsidRPr="00746FD9">
        <w:rPr>
          <w:rFonts w:ascii="Tahoma" w:hAnsi="Tahoma" w:cs="Tahoma"/>
          <w:spacing w:val="23"/>
          <w:sz w:val="20"/>
          <w:szCs w:val="20"/>
        </w:rPr>
        <w:t xml:space="preserve"> </w:t>
      </w:r>
      <w:r w:rsidRPr="00746FD9">
        <w:rPr>
          <w:rFonts w:ascii="Tahoma" w:hAnsi="Tahoma" w:cs="Tahoma"/>
          <w:sz w:val="20"/>
          <w:szCs w:val="20"/>
        </w:rPr>
        <w:t>exigido</w:t>
      </w:r>
      <w:r w:rsidRPr="00746FD9">
        <w:rPr>
          <w:rFonts w:ascii="Tahoma" w:hAnsi="Tahoma" w:cs="Tahoma"/>
          <w:spacing w:val="25"/>
          <w:sz w:val="20"/>
          <w:szCs w:val="20"/>
        </w:rPr>
        <w:t xml:space="preserve"> </w:t>
      </w:r>
      <w:r w:rsidRPr="00746FD9">
        <w:rPr>
          <w:rFonts w:ascii="Tahoma" w:hAnsi="Tahoma" w:cs="Tahoma"/>
          <w:sz w:val="20"/>
          <w:szCs w:val="20"/>
        </w:rPr>
        <w:t>pela</w:t>
      </w:r>
      <w:r w:rsidRPr="00746FD9">
        <w:rPr>
          <w:rFonts w:ascii="Tahoma" w:hAnsi="Tahoma" w:cs="Tahoma"/>
          <w:spacing w:val="-52"/>
          <w:sz w:val="20"/>
          <w:szCs w:val="20"/>
        </w:rPr>
        <w:t xml:space="preserve"> </w:t>
      </w:r>
      <w:r w:rsidRPr="00746FD9">
        <w:rPr>
          <w:rFonts w:ascii="Tahoma" w:hAnsi="Tahoma" w:cs="Tahoma"/>
          <w:sz w:val="20"/>
          <w:szCs w:val="20"/>
        </w:rPr>
        <w:t>Administração;</w:t>
      </w:r>
    </w:p>
    <w:p w14:paraId="3055CC23" w14:textId="30F558DB" w:rsidR="00FD4C20" w:rsidRPr="00746FD9" w:rsidRDefault="00FD4C20" w:rsidP="00C469E8">
      <w:pPr>
        <w:pStyle w:val="PargrafodaLista"/>
        <w:numPr>
          <w:ilvl w:val="2"/>
          <w:numId w:val="23"/>
        </w:numPr>
        <w:tabs>
          <w:tab w:val="left" w:pos="567"/>
        </w:tabs>
        <w:ind w:left="0" w:right="0" w:firstLine="0"/>
        <w:rPr>
          <w:rFonts w:ascii="Tahoma" w:hAnsi="Tahoma" w:cs="Tahoma"/>
          <w:sz w:val="20"/>
          <w:szCs w:val="20"/>
        </w:rPr>
      </w:pPr>
      <w:r w:rsidRPr="00746FD9">
        <w:rPr>
          <w:rFonts w:ascii="Tahoma" w:hAnsi="Tahoma" w:cs="Tahoma"/>
          <w:sz w:val="20"/>
          <w:szCs w:val="20"/>
        </w:rPr>
        <w:t>com</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3"/>
          <w:sz w:val="20"/>
          <w:szCs w:val="20"/>
        </w:rPr>
        <w:t xml:space="preserve"> </w:t>
      </w:r>
      <w:r w:rsidRPr="00746FD9">
        <w:rPr>
          <w:rFonts w:ascii="Tahoma" w:hAnsi="Tahoma" w:cs="Tahoma"/>
          <w:sz w:val="20"/>
          <w:szCs w:val="20"/>
        </w:rPr>
        <w:t>unitário</w:t>
      </w:r>
      <w:r w:rsidRPr="00746FD9">
        <w:rPr>
          <w:rFonts w:ascii="Tahoma" w:hAnsi="Tahoma" w:cs="Tahoma"/>
          <w:spacing w:val="-3"/>
          <w:sz w:val="20"/>
          <w:szCs w:val="20"/>
        </w:rPr>
        <w:t xml:space="preserve"> </w:t>
      </w:r>
      <w:r w:rsidRPr="00746FD9">
        <w:rPr>
          <w:rFonts w:ascii="Tahoma" w:hAnsi="Tahoma" w:cs="Tahoma"/>
          <w:sz w:val="20"/>
          <w:szCs w:val="20"/>
        </w:rPr>
        <w:t>ou</w:t>
      </w:r>
      <w:r w:rsidRPr="00746FD9">
        <w:rPr>
          <w:rFonts w:ascii="Tahoma" w:hAnsi="Tahoma" w:cs="Tahoma"/>
          <w:spacing w:val="-3"/>
          <w:sz w:val="20"/>
          <w:szCs w:val="20"/>
        </w:rPr>
        <w:t xml:space="preserve"> </w:t>
      </w:r>
      <w:r w:rsidRPr="00746FD9">
        <w:rPr>
          <w:rFonts w:ascii="Tahoma" w:hAnsi="Tahoma" w:cs="Tahoma"/>
          <w:sz w:val="20"/>
          <w:szCs w:val="20"/>
        </w:rPr>
        <w:t>global</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3"/>
          <w:sz w:val="20"/>
          <w:szCs w:val="20"/>
        </w:rPr>
        <w:t xml:space="preserve"> </w:t>
      </w:r>
      <w:r w:rsidRPr="00746FD9">
        <w:rPr>
          <w:rFonts w:ascii="Tahoma" w:hAnsi="Tahoma" w:cs="Tahoma"/>
          <w:sz w:val="20"/>
          <w:szCs w:val="20"/>
        </w:rPr>
        <w:t>preços</w:t>
      </w:r>
      <w:r w:rsidRPr="00746FD9">
        <w:rPr>
          <w:rFonts w:ascii="Tahoma" w:hAnsi="Tahoma" w:cs="Tahoma"/>
          <w:spacing w:val="-4"/>
          <w:sz w:val="20"/>
          <w:szCs w:val="20"/>
        </w:rPr>
        <w:t xml:space="preserve"> </w:t>
      </w:r>
      <w:r w:rsidRPr="00746FD9">
        <w:rPr>
          <w:rFonts w:ascii="Tahoma" w:hAnsi="Tahoma" w:cs="Tahoma"/>
          <w:sz w:val="20"/>
          <w:szCs w:val="20"/>
        </w:rPr>
        <w:t>manifestamente</w:t>
      </w:r>
      <w:r w:rsidRPr="00746FD9">
        <w:rPr>
          <w:rFonts w:ascii="Tahoma" w:hAnsi="Tahoma" w:cs="Tahoma"/>
          <w:spacing w:val="-2"/>
          <w:sz w:val="20"/>
          <w:szCs w:val="20"/>
        </w:rPr>
        <w:t xml:space="preserve"> </w:t>
      </w:r>
      <w:r w:rsidRPr="00746FD9">
        <w:rPr>
          <w:rFonts w:ascii="Tahoma" w:hAnsi="Tahoma" w:cs="Tahoma"/>
          <w:sz w:val="20"/>
          <w:szCs w:val="20"/>
        </w:rPr>
        <w:t>inexequíveis</w:t>
      </w:r>
      <w:r w:rsidR="00DE38E2" w:rsidRPr="00746FD9">
        <w:rPr>
          <w:rFonts w:ascii="Tahoma" w:hAnsi="Tahoma" w:cs="Tahoma"/>
          <w:sz w:val="20"/>
          <w:szCs w:val="20"/>
        </w:rPr>
        <w:t>.</w:t>
      </w:r>
    </w:p>
    <w:p w14:paraId="54E536EA" w14:textId="77777777" w:rsidR="00DE38E2" w:rsidRPr="00746FD9" w:rsidRDefault="00DE38E2" w:rsidP="00C01561">
      <w:pPr>
        <w:tabs>
          <w:tab w:val="left" w:pos="1418"/>
          <w:tab w:val="left" w:pos="4020"/>
        </w:tabs>
        <w:spacing w:before="39" w:line="276" w:lineRule="auto"/>
        <w:jc w:val="both"/>
        <w:rPr>
          <w:rFonts w:ascii="Tahoma" w:hAnsi="Tahoma" w:cs="Tahoma"/>
          <w:sz w:val="20"/>
          <w:szCs w:val="20"/>
        </w:rPr>
      </w:pPr>
      <w:r w:rsidRPr="00746FD9">
        <w:rPr>
          <w:rFonts w:ascii="Tahoma" w:hAnsi="Tahoma" w:cs="Tahoma"/>
          <w:sz w:val="20"/>
          <w:szCs w:val="20"/>
        </w:rPr>
        <w:t>10.9.5.1 Considerar-se-á</w:t>
      </w:r>
      <w:r w:rsidRPr="00746FD9">
        <w:rPr>
          <w:rFonts w:ascii="Tahoma" w:hAnsi="Tahoma" w:cs="Tahoma"/>
          <w:spacing w:val="1"/>
          <w:sz w:val="20"/>
          <w:szCs w:val="20"/>
        </w:rPr>
        <w:t xml:space="preserve"> </w:t>
      </w:r>
      <w:r w:rsidRPr="00746FD9">
        <w:rPr>
          <w:rFonts w:ascii="Tahoma" w:hAnsi="Tahoma" w:cs="Tahoma"/>
          <w:sz w:val="20"/>
          <w:szCs w:val="20"/>
        </w:rPr>
        <w:t>inexequível</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possa</w:t>
      </w:r>
      <w:r w:rsidRPr="00746FD9">
        <w:rPr>
          <w:rFonts w:ascii="Tahoma" w:hAnsi="Tahoma" w:cs="Tahoma"/>
          <w:spacing w:val="1"/>
          <w:sz w:val="20"/>
          <w:szCs w:val="20"/>
        </w:rPr>
        <w:t xml:space="preserve"> </w:t>
      </w:r>
      <w:r w:rsidRPr="00746FD9">
        <w:rPr>
          <w:rFonts w:ascii="Tahoma" w:hAnsi="Tahoma" w:cs="Tahoma"/>
          <w:sz w:val="20"/>
          <w:szCs w:val="20"/>
        </w:rPr>
        <w:t>ter</w:t>
      </w:r>
      <w:r w:rsidRPr="00746FD9">
        <w:rPr>
          <w:rFonts w:ascii="Tahoma" w:hAnsi="Tahoma" w:cs="Tahoma"/>
          <w:spacing w:val="1"/>
          <w:sz w:val="20"/>
          <w:szCs w:val="20"/>
        </w:rPr>
        <w:t xml:space="preserve"> </w:t>
      </w:r>
      <w:r w:rsidRPr="00746FD9">
        <w:rPr>
          <w:rFonts w:ascii="Tahoma" w:hAnsi="Tahoma" w:cs="Tahoma"/>
          <w:sz w:val="20"/>
          <w:szCs w:val="20"/>
        </w:rPr>
        <w:t>demonstrado sua viabilidade por meio de documentação que</w:t>
      </w:r>
      <w:r w:rsidRPr="00746FD9">
        <w:rPr>
          <w:rFonts w:ascii="Tahoma" w:hAnsi="Tahoma" w:cs="Tahoma"/>
          <w:spacing w:val="1"/>
          <w:sz w:val="20"/>
          <w:szCs w:val="20"/>
        </w:rPr>
        <w:t xml:space="preserve"> </w:t>
      </w:r>
      <w:r w:rsidRPr="00746FD9">
        <w:rPr>
          <w:rFonts w:ascii="Tahoma" w:hAnsi="Tahoma" w:cs="Tahoma"/>
          <w:spacing w:val="-1"/>
          <w:sz w:val="20"/>
          <w:szCs w:val="20"/>
        </w:rPr>
        <w:t>comprove</w:t>
      </w:r>
      <w:r w:rsidRPr="00746FD9">
        <w:rPr>
          <w:rFonts w:ascii="Tahoma" w:hAnsi="Tahoma" w:cs="Tahoma"/>
          <w:spacing w:val="-10"/>
          <w:sz w:val="20"/>
          <w:szCs w:val="20"/>
        </w:rPr>
        <w:t xml:space="preserve"> </w:t>
      </w:r>
      <w:r w:rsidRPr="00746FD9">
        <w:rPr>
          <w:rFonts w:ascii="Tahoma" w:hAnsi="Tahoma" w:cs="Tahoma"/>
          <w:spacing w:val="-1"/>
          <w:sz w:val="20"/>
          <w:szCs w:val="20"/>
        </w:rPr>
        <w:t>que</w:t>
      </w:r>
      <w:r w:rsidRPr="00746FD9">
        <w:rPr>
          <w:rFonts w:ascii="Tahoma" w:hAnsi="Tahoma" w:cs="Tahoma"/>
          <w:spacing w:val="-9"/>
          <w:sz w:val="20"/>
          <w:szCs w:val="20"/>
        </w:rPr>
        <w:t xml:space="preserve"> </w:t>
      </w:r>
      <w:r w:rsidRPr="00746FD9">
        <w:rPr>
          <w:rFonts w:ascii="Tahoma" w:hAnsi="Tahoma" w:cs="Tahoma"/>
          <w:sz w:val="20"/>
          <w:szCs w:val="20"/>
        </w:rPr>
        <w:t>os</w:t>
      </w:r>
      <w:r w:rsidRPr="00746FD9">
        <w:rPr>
          <w:rFonts w:ascii="Tahoma" w:hAnsi="Tahoma" w:cs="Tahoma"/>
          <w:spacing w:val="-9"/>
          <w:sz w:val="20"/>
          <w:szCs w:val="20"/>
        </w:rPr>
        <w:t xml:space="preserve"> </w:t>
      </w:r>
      <w:r w:rsidRPr="00746FD9">
        <w:rPr>
          <w:rFonts w:ascii="Tahoma" w:hAnsi="Tahoma" w:cs="Tahoma"/>
          <w:sz w:val="20"/>
          <w:szCs w:val="20"/>
        </w:rPr>
        <w:t>custos</w:t>
      </w:r>
      <w:r w:rsidRPr="00746FD9">
        <w:rPr>
          <w:rFonts w:ascii="Tahoma" w:hAnsi="Tahoma" w:cs="Tahoma"/>
          <w:spacing w:val="-13"/>
          <w:sz w:val="20"/>
          <w:szCs w:val="20"/>
        </w:rPr>
        <w:t xml:space="preserve"> </w:t>
      </w:r>
      <w:r w:rsidRPr="00746FD9">
        <w:rPr>
          <w:rFonts w:ascii="Tahoma" w:hAnsi="Tahoma" w:cs="Tahoma"/>
          <w:sz w:val="20"/>
          <w:szCs w:val="20"/>
        </w:rPr>
        <w:t>envolvidos</w:t>
      </w:r>
      <w:r w:rsidRPr="00746FD9">
        <w:rPr>
          <w:rFonts w:ascii="Tahoma" w:hAnsi="Tahoma" w:cs="Tahoma"/>
          <w:spacing w:val="-10"/>
          <w:sz w:val="20"/>
          <w:szCs w:val="20"/>
        </w:rPr>
        <w:t xml:space="preserve"> </w:t>
      </w:r>
      <w:r w:rsidRPr="00746FD9">
        <w:rPr>
          <w:rFonts w:ascii="Tahoma" w:hAnsi="Tahoma" w:cs="Tahoma"/>
          <w:sz w:val="20"/>
          <w:szCs w:val="20"/>
        </w:rPr>
        <w:t>na</w:t>
      </w:r>
      <w:r w:rsidRPr="00746FD9">
        <w:rPr>
          <w:rFonts w:ascii="Tahoma" w:hAnsi="Tahoma" w:cs="Tahoma"/>
          <w:spacing w:val="-8"/>
          <w:sz w:val="20"/>
          <w:szCs w:val="20"/>
        </w:rPr>
        <w:t xml:space="preserve"> </w:t>
      </w:r>
      <w:r w:rsidRPr="00746FD9">
        <w:rPr>
          <w:rFonts w:ascii="Tahoma" w:hAnsi="Tahoma" w:cs="Tahoma"/>
          <w:sz w:val="20"/>
          <w:szCs w:val="20"/>
        </w:rPr>
        <w:t>contratação</w:t>
      </w:r>
      <w:r w:rsidRPr="00746FD9">
        <w:rPr>
          <w:rFonts w:ascii="Tahoma" w:hAnsi="Tahoma" w:cs="Tahoma"/>
          <w:spacing w:val="-7"/>
          <w:sz w:val="20"/>
          <w:szCs w:val="20"/>
        </w:rPr>
        <w:t xml:space="preserve"> </w:t>
      </w:r>
      <w:r w:rsidRPr="00746FD9">
        <w:rPr>
          <w:rFonts w:ascii="Tahoma" w:hAnsi="Tahoma" w:cs="Tahoma"/>
          <w:sz w:val="20"/>
          <w:szCs w:val="20"/>
        </w:rPr>
        <w:t>são</w:t>
      </w:r>
      <w:r w:rsidRPr="00746FD9">
        <w:rPr>
          <w:rFonts w:ascii="Tahoma" w:hAnsi="Tahoma" w:cs="Tahoma"/>
          <w:spacing w:val="-9"/>
          <w:sz w:val="20"/>
          <w:szCs w:val="20"/>
        </w:rPr>
        <w:t xml:space="preserve"> </w:t>
      </w:r>
      <w:r w:rsidRPr="00746FD9">
        <w:rPr>
          <w:rFonts w:ascii="Tahoma" w:hAnsi="Tahoma" w:cs="Tahoma"/>
          <w:sz w:val="20"/>
          <w:szCs w:val="20"/>
        </w:rPr>
        <w:t>coerentes</w:t>
      </w:r>
      <w:r w:rsidRPr="00746FD9">
        <w:rPr>
          <w:rFonts w:ascii="Tahoma" w:hAnsi="Tahoma" w:cs="Tahoma"/>
          <w:spacing w:val="-52"/>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mercado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procedimento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p>
    <w:p w14:paraId="7878A4CB" w14:textId="36EDF7C9" w:rsidR="00DE38E2" w:rsidRPr="00746FD9" w:rsidRDefault="00DE38E2" w:rsidP="00C469E8">
      <w:pPr>
        <w:pStyle w:val="PargrafodaLista"/>
        <w:numPr>
          <w:ilvl w:val="3"/>
          <w:numId w:val="24"/>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lastRenderedPageBreak/>
        <w:t>Antes</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desclassificar</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7"/>
          <w:sz w:val="20"/>
          <w:szCs w:val="20"/>
        </w:rPr>
        <w:t xml:space="preserve"> </w:t>
      </w:r>
      <w:r w:rsidRPr="00746FD9">
        <w:rPr>
          <w:rFonts w:ascii="Tahoma" w:hAnsi="Tahoma" w:cs="Tahoma"/>
          <w:sz w:val="20"/>
          <w:szCs w:val="20"/>
        </w:rPr>
        <w:t>proposta</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preços</w:t>
      </w:r>
      <w:r w:rsidRPr="00746FD9">
        <w:rPr>
          <w:rFonts w:ascii="Tahoma" w:hAnsi="Tahoma" w:cs="Tahoma"/>
          <w:spacing w:val="-4"/>
          <w:sz w:val="20"/>
          <w:szCs w:val="20"/>
        </w:rPr>
        <w:t xml:space="preserve"> </w:t>
      </w:r>
      <w:r w:rsidRPr="00746FD9">
        <w:rPr>
          <w:rFonts w:ascii="Tahoma" w:hAnsi="Tahoma" w:cs="Tahoma"/>
          <w:sz w:val="20"/>
          <w:szCs w:val="20"/>
        </w:rPr>
        <w:t>e/ou</w:t>
      </w:r>
      <w:r w:rsidRPr="00746FD9">
        <w:rPr>
          <w:rFonts w:ascii="Tahoma" w:hAnsi="Tahoma" w:cs="Tahoma"/>
          <w:spacing w:val="-7"/>
          <w:sz w:val="20"/>
          <w:szCs w:val="20"/>
        </w:rPr>
        <w:t xml:space="preserve"> </w:t>
      </w:r>
      <w:r w:rsidRPr="00746FD9">
        <w:rPr>
          <w:rFonts w:ascii="Tahoma" w:hAnsi="Tahoma" w:cs="Tahoma"/>
          <w:sz w:val="20"/>
          <w:szCs w:val="20"/>
        </w:rPr>
        <w:t>lance</w:t>
      </w:r>
      <w:r w:rsidRPr="00746FD9">
        <w:rPr>
          <w:rFonts w:ascii="Tahoma" w:hAnsi="Tahoma" w:cs="Tahoma"/>
          <w:spacing w:val="-3"/>
          <w:sz w:val="20"/>
          <w:szCs w:val="20"/>
        </w:rPr>
        <w:t xml:space="preserve"> </w:t>
      </w:r>
      <w:r w:rsidRPr="00746FD9">
        <w:rPr>
          <w:rFonts w:ascii="Tahoma" w:hAnsi="Tahoma" w:cs="Tahoma"/>
          <w:sz w:val="20"/>
          <w:szCs w:val="20"/>
        </w:rPr>
        <w:t>ofertado,</w:t>
      </w:r>
      <w:r w:rsidRPr="00746FD9">
        <w:rPr>
          <w:rFonts w:ascii="Tahoma" w:hAnsi="Tahoma" w:cs="Tahoma"/>
          <w:spacing w:val="-51"/>
          <w:sz w:val="20"/>
          <w:szCs w:val="20"/>
        </w:rPr>
        <w:t xml:space="preserve"> </w:t>
      </w:r>
      <w:r w:rsidRPr="00746FD9">
        <w:rPr>
          <w:rFonts w:ascii="Tahoma" w:hAnsi="Tahoma" w:cs="Tahoma"/>
          <w:sz w:val="20"/>
          <w:szCs w:val="20"/>
        </w:rPr>
        <w:t>será oportunizado, em caráter de diligência, à empresa licitante</w:t>
      </w:r>
      <w:r w:rsidRPr="00746FD9">
        <w:rPr>
          <w:rFonts w:ascii="Tahoma" w:hAnsi="Tahoma" w:cs="Tahoma"/>
          <w:spacing w:val="1"/>
          <w:sz w:val="20"/>
          <w:szCs w:val="20"/>
        </w:rPr>
        <w:t xml:space="preserve"> </w:t>
      </w:r>
      <w:r w:rsidRPr="00746FD9">
        <w:rPr>
          <w:rFonts w:ascii="Tahoma" w:hAnsi="Tahoma" w:cs="Tahoma"/>
          <w:sz w:val="20"/>
          <w:szCs w:val="20"/>
        </w:rPr>
        <w:t>de melhor oferta que apresente documento(s) que comprove(m)</w:t>
      </w:r>
      <w:r w:rsidRPr="00746FD9">
        <w:rPr>
          <w:rFonts w:ascii="Tahoma" w:hAnsi="Tahoma" w:cs="Tahoma"/>
          <w:spacing w:val="-53"/>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preço(s)</w:t>
      </w:r>
      <w:r w:rsidRPr="00746FD9">
        <w:rPr>
          <w:rFonts w:ascii="Tahoma" w:hAnsi="Tahoma" w:cs="Tahoma"/>
          <w:spacing w:val="-1"/>
          <w:sz w:val="20"/>
          <w:szCs w:val="20"/>
        </w:rPr>
        <w:t xml:space="preserve"> </w:t>
      </w:r>
      <w:r w:rsidRPr="00746FD9">
        <w:rPr>
          <w:rFonts w:ascii="Tahoma" w:hAnsi="Tahoma" w:cs="Tahoma"/>
          <w:sz w:val="20"/>
          <w:szCs w:val="20"/>
        </w:rPr>
        <w:t>ofertado(s)</w:t>
      </w:r>
      <w:r w:rsidRPr="00746FD9">
        <w:rPr>
          <w:rFonts w:ascii="Tahoma" w:hAnsi="Tahoma" w:cs="Tahoma"/>
          <w:spacing w:val="-1"/>
          <w:sz w:val="20"/>
          <w:szCs w:val="20"/>
        </w:rPr>
        <w:t xml:space="preserve"> </w:t>
      </w:r>
      <w:r w:rsidRPr="00746FD9">
        <w:rPr>
          <w:rFonts w:ascii="Tahoma" w:hAnsi="Tahoma" w:cs="Tahoma"/>
          <w:sz w:val="20"/>
          <w:szCs w:val="20"/>
        </w:rPr>
        <w:t>não é(são)</w:t>
      </w:r>
      <w:r w:rsidRPr="00746FD9">
        <w:rPr>
          <w:rFonts w:ascii="Tahoma" w:hAnsi="Tahoma" w:cs="Tahoma"/>
          <w:spacing w:val="-2"/>
          <w:sz w:val="20"/>
          <w:szCs w:val="20"/>
        </w:rPr>
        <w:t xml:space="preserve"> </w:t>
      </w:r>
      <w:r w:rsidRPr="00746FD9">
        <w:rPr>
          <w:rFonts w:ascii="Tahoma" w:hAnsi="Tahoma" w:cs="Tahoma"/>
          <w:sz w:val="20"/>
          <w:szCs w:val="20"/>
        </w:rPr>
        <w:t>inexequível(eis)</w:t>
      </w:r>
    </w:p>
    <w:p w14:paraId="4756EE44" w14:textId="5FF9F8C8" w:rsidR="00DE38E2" w:rsidRPr="00746FD9" w:rsidRDefault="00DE38E2" w:rsidP="00C01561">
      <w:pPr>
        <w:tabs>
          <w:tab w:val="left" w:pos="1418"/>
          <w:tab w:val="left" w:pos="3300"/>
        </w:tabs>
        <w:spacing w:before="1" w:line="276" w:lineRule="auto"/>
        <w:jc w:val="both"/>
        <w:rPr>
          <w:rFonts w:ascii="Tahoma" w:hAnsi="Tahoma" w:cs="Tahoma"/>
          <w:sz w:val="20"/>
          <w:szCs w:val="20"/>
        </w:rPr>
      </w:pPr>
      <w:r w:rsidRPr="00746FD9">
        <w:rPr>
          <w:rFonts w:ascii="Tahoma" w:hAnsi="Tahoma" w:cs="Tahoma"/>
          <w:sz w:val="20"/>
          <w:szCs w:val="20"/>
        </w:rPr>
        <w:t>10.9.</w:t>
      </w:r>
      <w:r w:rsidR="00D524A5" w:rsidRPr="00746FD9">
        <w:rPr>
          <w:rFonts w:ascii="Tahoma" w:hAnsi="Tahoma" w:cs="Tahoma"/>
          <w:sz w:val="20"/>
          <w:szCs w:val="20"/>
        </w:rPr>
        <w:t xml:space="preserve">6 </w:t>
      </w:r>
      <w:r w:rsidRPr="00746FD9">
        <w:rPr>
          <w:rFonts w:ascii="Tahoma" w:hAnsi="Tahoma" w:cs="Tahoma"/>
          <w:sz w:val="20"/>
          <w:szCs w:val="20"/>
        </w:rPr>
        <w:t xml:space="preserve"> apresentar</w:t>
      </w:r>
      <w:r w:rsidRPr="00746FD9">
        <w:rPr>
          <w:rFonts w:ascii="Tahoma" w:hAnsi="Tahoma" w:cs="Tahoma"/>
          <w:spacing w:val="1"/>
          <w:sz w:val="20"/>
          <w:szCs w:val="20"/>
        </w:rPr>
        <w:t xml:space="preserve"> </w:t>
      </w:r>
      <w:r w:rsidRPr="00746FD9">
        <w:rPr>
          <w:rFonts w:ascii="Tahoma" w:hAnsi="Tahoma" w:cs="Tahoma"/>
          <w:sz w:val="20"/>
          <w:szCs w:val="20"/>
        </w:rPr>
        <w:t>desconformidade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quaisquer</w:t>
      </w:r>
      <w:r w:rsidRPr="00746FD9">
        <w:rPr>
          <w:rFonts w:ascii="Tahoma" w:hAnsi="Tahoma" w:cs="Tahoma"/>
          <w:spacing w:val="1"/>
          <w:sz w:val="20"/>
          <w:szCs w:val="20"/>
        </w:rPr>
        <w:t xml:space="preserve"> </w:t>
      </w:r>
      <w:r w:rsidRPr="00746FD9">
        <w:rPr>
          <w:rFonts w:ascii="Tahoma" w:hAnsi="Tahoma" w:cs="Tahoma"/>
          <w:sz w:val="20"/>
          <w:szCs w:val="20"/>
        </w:rPr>
        <w:t>outras</w:t>
      </w:r>
      <w:r w:rsidRPr="00746FD9">
        <w:rPr>
          <w:rFonts w:ascii="Tahoma" w:hAnsi="Tahoma" w:cs="Tahoma"/>
          <w:spacing w:val="1"/>
          <w:sz w:val="20"/>
          <w:szCs w:val="20"/>
        </w:rPr>
        <w:t xml:space="preserve"> </w:t>
      </w:r>
      <w:r w:rsidRPr="00746FD9">
        <w:rPr>
          <w:rFonts w:ascii="Tahoma" w:hAnsi="Tahoma" w:cs="Tahoma"/>
          <w:sz w:val="20"/>
          <w:szCs w:val="20"/>
        </w:rPr>
        <w:t>exigências</w:t>
      </w:r>
      <w:r w:rsidRPr="00746FD9">
        <w:rPr>
          <w:rFonts w:ascii="Tahoma" w:hAnsi="Tahoma" w:cs="Tahoma"/>
          <w:spacing w:val="1"/>
          <w:sz w:val="20"/>
          <w:szCs w:val="20"/>
        </w:rPr>
        <w:t xml:space="preserve"> </w:t>
      </w:r>
      <w:r w:rsidRPr="00746FD9">
        <w:rPr>
          <w:rFonts w:ascii="Tahoma" w:hAnsi="Tahoma" w:cs="Tahoma"/>
          <w:sz w:val="20"/>
          <w:szCs w:val="20"/>
        </w:rPr>
        <w:t>deste</w:t>
      </w:r>
      <w:r w:rsidRPr="00746FD9">
        <w:rPr>
          <w:rFonts w:ascii="Tahoma" w:hAnsi="Tahoma" w:cs="Tahoma"/>
          <w:spacing w:val="1"/>
          <w:sz w:val="20"/>
          <w:szCs w:val="20"/>
        </w:rPr>
        <w:t xml:space="preserve"> </w:t>
      </w:r>
      <w:r w:rsidRPr="00746FD9">
        <w:rPr>
          <w:rFonts w:ascii="Tahoma" w:hAnsi="Tahoma" w:cs="Tahoma"/>
          <w:sz w:val="20"/>
          <w:szCs w:val="20"/>
        </w:rPr>
        <w:t>Edital</w:t>
      </w:r>
      <w:r w:rsidRPr="00746FD9">
        <w:rPr>
          <w:rFonts w:ascii="Tahoma" w:hAnsi="Tahoma" w:cs="Tahoma"/>
          <w:spacing w:val="-3"/>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seus</w:t>
      </w:r>
      <w:r w:rsidRPr="00746FD9">
        <w:rPr>
          <w:rFonts w:ascii="Tahoma" w:hAnsi="Tahoma" w:cs="Tahoma"/>
          <w:spacing w:val="-3"/>
          <w:sz w:val="20"/>
          <w:szCs w:val="20"/>
        </w:rPr>
        <w:t xml:space="preserve"> </w:t>
      </w:r>
      <w:r w:rsidRPr="00746FD9">
        <w:rPr>
          <w:rFonts w:ascii="Tahoma" w:hAnsi="Tahoma" w:cs="Tahoma"/>
          <w:sz w:val="20"/>
          <w:szCs w:val="20"/>
        </w:rPr>
        <w:t>anexos,</w:t>
      </w:r>
      <w:r w:rsidRPr="00746FD9">
        <w:rPr>
          <w:rFonts w:ascii="Tahoma" w:hAnsi="Tahoma" w:cs="Tahoma"/>
          <w:spacing w:val="-1"/>
          <w:sz w:val="20"/>
          <w:szCs w:val="20"/>
        </w:rPr>
        <w:t xml:space="preserve"> </w:t>
      </w:r>
      <w:r w:rsidRPr="00746FD9">
        <w:rPr>
          <w:rFonts w:ascii="Tahoma" w:hAnsi="Tahoma" w:cs="Tahoma"/>
          <w:sz w:val="20"/>
          <w:szCs w:val="20"/>
        </w:rPr>
        <w:t>desde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insanável.</w:t>
      </w:r>
    </w:p>
    <w:p w14:paraId="6CFF7D8B" w14:textId="1BC5ECF1" w:rsidR="00DE38E2" w:rsidRPr="00746FD9" w:rsidRDefault="00DE38E2" w:rsidP="00C469E8">
      <w:pPr>
        <w:pStyle w:val="PargrafodaLista"/>
        <w:numPr>
          <w:ilvl w:val="1"/>
          <w:numId w:val="24"/>
        </w:numPr>
        <w:tabs>
          <w:tab w:val="left" w:pos="567"/>
          <w:tab w:val="left" w:pos="2580"/>
        </w:tabs>
        <w:spacing w:line="276" w:lineRule="auto"/>
        <w:ind w:left="0" w:right="0" w:firstLine="0"/>
        <w:rPr>
          <w:rFonts w:ascii="Tahoma" w:hAnsi="Tahoma" w:cs="Tahoma"/>
          <w:sz w:val="20"/>
          <w:szCs w:val="20"/>
        </w:rPr>
      </w:pPr>
      <w:r w:rsidRPr="00746FD9">
        <w:rPr>
          <w:rFonts w:ascii="Tahoma" w:hAnsi="Tahoma" w:cs="Tahoma"/>
          <w:sz w:val="20"/>
          <w:szCs w:val="20"/>
        </w:rPr>
        <w:t>No</w:t>
      </w:r>
      <w:r w:rsidRPr="00746FD9">
        <w:rPr>
          <w:rFonts w:ascii="Tahoma" w:hAnsi="Tahoma" w:cs="Tahoma"/>
          <w:spacing w:val="-5"/>
          <w:sz w:val="20"/>
          <w:szCs w:val="20"/>
        </w:rPr>
        <w:t xml:space="preserve"> </w:t>
      </w:r>
      <w:r w:rsidRPr="00746FD9">
        <w:rPr>
          <w:rFonts w:ascii="Tahoma" w:hAnsi="Tahoma" w:cs="Tahoma"/>
          <w:sz w:val="20"/>
          <w:szCs w:val="20"/>
        </w:rPr>
        <w:t>caso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bens</w:t>
      </w:r>
      <w:r w:rsidRPr="00746FD9">
        <w:rPr>
          <w:rFonts w:ascii="Tahoma" w:hAnsi="Tahoma" w:cs="Tahoma"/>
          <w:spacing w:val="-5"/>
          <w:sz w:val="20"/>
          <w:szCs w:val="20"/>
        </w:rPr>
        <w:t xml:space="preserve"> </w:t>
      </w:r>
      <w:r w:rsidRPr="00746FD9">
        <w:rPr>
          <w:rFonts w:ascii="Tahoma" w:hAnsi="Tahoma" w:cs="Tahoma"/>
          <w:sz w:val="20"/>
          <w:szCs w:val="20"/>
        </w:rPr>
        <w:t>e</w:t>
      </w:r>
      <w:r w:rsidRPr="00746FD9">
        <w:rPr>
          <w:rFonts w:ascii="Tahoma" w:hAnsi="Tahoma" w:cs="Tahoma"/>
          <w:spacing w:val="-4"/>
          <w:sz w:val="20"/>
          <w:szCs w:val="20"/>
        </w:rPr>
        <w:t xml:space="preserve"> </w:t>
      </w:r>
      <w:r w:rsidRPr="00746FD9">
        <w:rPr>
          <w:rFonts w:ascii="Tahoma" w:hAnsi="Tahoma" w:cs="Tahoma"/>
          <w:sz w:val="20"/>
          <w:szCs w:val="20"/>
        </w:rPr>
        <w:t>serviços</w:t>
      </w:r>
      <w:r w:rsidRPr="00746FD9">
        <w:rPr>
          <w:rFonts w:ascii="Tahoma" w:hAnsi="Tahoma" w:cs="Tahoma"/>
          <w:spacing w:val="-6"/>
          <w:sz w:val="20"/>
          <w:szCs w:val="20"/>
        </w:rPr>
        <w:t xml:space="preserve"> </w:t>
      </w:r>
      <w:r w:rsidRPr="00746FD9">
        <w:rPr>
          <w:rFonts w:ascii="Tahoma" w:hAnsi="Tahoma" w:cs="Tahoma"/>
          <w:sz w:val="20"/>
          <w:szCs w:val="20"/>
        </w:rPr>
        <w:t>em</w:t>
      </w:r>
      <w:r w:rsidRPr="00746FD9">
        <w:rPr>
          <w:rFonts w:ascii="Tahoma" w:hAnsi="Tahoma" w:cs="Tahoma"/>
          <w:spacing w:val="-5"/>
          <w:sz w:val="20"/>
          <w:szCs w:val="20"/>
        </w:rPr>
        <w:t xml:space="preserve"> </w:t>
      </w:r>
      <w:r w:rsidRPr="00746FD9">
        <w:rPr>
          <w:rFonts w:ascii="Tahoma" w:hAnsi="Tahoma" w:cs="Tahoma"/>
          <w:sz w:val="20"/>
          <w:szCs w:val="20"/>
        </w:rPr>
        <w:t>geral,</w:t>
      </w:r>
      <w:r w:rsidRPr="00746FD9">
        <w:rPr>
          <w:rFonts w:ascii="Tahoma" w:hAnsi="Tahoma" w:cs="Tahoma"/>
          <w:spacing w:val="-6"/>
          <w:sz w:val="20"/>
          <w:szCs w:val="20"/>
        </w:rPr>
        <w:t xml:space="preserve"> </w:t>
      </w:r>
      <w:r w:rsidRPr="00746FD9">
        <w:rPr>
          <w:rFonts w:ascii="Tahoma" w:hAnsi="Tahoma" w:cs="Tahoma"/>
          <w:sz w:val="20"/>
          <w:szCs w:val="20"/>
        </w:rPr>
        <w:t>é</w:t>
      </w:r>
      <w:r w:rsidRPr="00746FD9">
        <w:rPr>
          <w:rFonts w:ascii="Tahoma" w:hAnsi="Tahoma" w:cs="Tahoma"/>
          <w:spacing w:val="-4"/>
          <w:sz w:val="20"/>
          <w:szCs w:val="20"/>
        </w:rPr>
        <w:t xml:space="preserve"> </w:t>
      </w:r>
      <w:r w:rsidRPr="00746FD9">
        <w:rPr>
          <w:rFonts w:ascii="Tahoma" w:hAnsi="Tahoma" w:cs="Tahoma"/>
          <w:sz w:val="20"/>
          <w:szCs w:val="20"/>
        </w:rPr>
        <w:t>indício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inexequibilidade</w:t>
      </w:r>
      <w:r w:rsidRPr="00746FD9">
        <w:rPr>
          <w:rFonts w:ascii="Tahoma" w:hAnsi="Tahoma" w:cs="Tahoma"/>
          <w:spacing w:val="-7"/>
          <w:sz w:val="20"/>
          <w:szCs w:val="20"/>
        </w:rPr>
        <w:t xml:space="preserve"> </w:t>
      </w:r>
      <w:r w:rsidRPr="00746FD9">
        <w:rPr>
          <w:rFonts w:ascii="Tahoma" w:hAnsi="Tahoma" w:cs="Tahoma"/>
          <w:sz w:val="20"/>
          <w:szCs w:val="20"/>
        </w:rPr>
        <w:t>das</w:t>
      </w:r>
      <w:r w:rsidRPr="00746FD9">
        <w:rPr>
          <w:rFonts w:ascii="Tahoma" w:hAnsi="Tahoma" w:cs="Tahoma"/>
          <w:spacing w:val="-5"/>
          <w:sz w:val="20"/>
          <w:szCs w:val="20"/>
        </w:rPr>
        <w:t xml:space="preserve"> </w:t>
      </w:r>
      <w:r w:rsidRPr="00746FD9">
        <w:rPr>
          <w:rFonts w:ascii="Tahoma" w:hAnsi="Tahoma" w:cs="Tahoma"/>
          <w:sz w:val="20"/>
          <w:szCs w:val="20"/>
        </w:rPr>
        <w:t>propostas</w:t>
      </w:r>
      <w:r w:rsidR="00185312"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valores inferiores ao percentual indicado no preâmbulo deste Edital do valor</w:t>
      </w:r>
      <w:r w:rsidRPr="00746FD9">
        <w:rPr>
          <w:rFonts w:ascii="Tahoma" w:hAnsi="Tahoma" w:cs="Tahoma"/>
          <w:spacing w:val="1"/>
          <w:sz w:val="20"/>
          <w:szCs w:val="20"/>
        </w:rPr>
        <w:t xml:space="preserve"> </w:t>
      </w:r>
      <w:r w:rsidRPr="00746FD9">
        <w:rPr>
          <w:rFonts w:ascii="Tahoma" w:hAnsi="Tahoma" w:cs="Tahoma"/>
          <w:sz w:val="20"/>
          <w:szCs w:val="20"/>
        </w:rPr>
        <w:t>orçado</w:t>
      </w:r>
      <w:r w:rsidRPr="00746FD9">
        <w:rPr>
          <w:rFonts w:ascii="Tahoma" w:hAnsi="Tahoma" w:cs="Tahoma"/>
          <w:spacing w:val="-2"/>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Administração.</w:t>
      </w:r>
    </w:p>
    <w:p w14:paraId="20802B58" w14:textId="32ABBD3B" w:rsidR="00DE38E2" w:rsidRPr="00746FD9" w:rsidRDefault="00DE38E2" w:rsidP="00C469E8">
      <w:pPr>
        <w:pStyle w:val="PargrafodaLista"/>
        <w:numPr>
          <w:ilvl w:val="2"/>
          <w:numId w:val="25"/>
        </w:numPr>
        <w:tabs>
          <w:tab w:val="left" w:pos="567"/>
          <w:tab w:val="left" w:pos="993"/>
        </w:tabs>
        <w:spacing w:line="278" w:lineRule="auto"/>
        <w:ind w:left="0" w:right="0" w:firstLine="0"/>
        <w:rPr>
          <w:rFonts w:ascii="Tahoma" w:hAnsi="Tahoma" w:cs="Tahoma"/>
          <w:sz w:val="20"/>
          <w:szCs w:val="20"/>
        </w:rPr>
      </w:pPr>
      <w:r w:rsidRPr="00746FD9">
        <w:rPr>
          <w:rFonts w:ascii="Tahoma" w:hAnsi="Tahoma" w:cs="Tahoma"/>
          <w:sz w:val="20"/>
          <w:szCs w:val="20"/>
        </w:rPr>
        <w:t>inexequibilidade, na hipótese de que trata o caput, só será considerada</w:t>
      </w:r>
      <w:r w:rsidRPr="00746FD9">
        <w:rPr>
          <w:rFonts w:ascii="Tahoma" w:hAnsi="Tahoma" w:cs="Tahoma"/>
          <w:spacing w:val="1"/>
          <w:sz w:val="20"/>
          <w:szCs w:val="20"/>
        </w:rPr>
        <w:t xml:space="preserve"> </w:t>
      </w:r>
      <w:r w:rsidRPr="00746FD9">
        <w:rPr>
          <w:rFonts w:ascii="Tahoma" w:hAnsi="Tahoma" w:cs="Tahoma"/>
          <w:sz w:val="20"/>
          <w:szCs w:val="20"/>
        </w:rPr>
        <w:t>após</w:t>
      </w:r>
      <w:r w:rsidRPr="00746FD9">
        <w:rPr>
          <w:rFonts w:ascii="Tahoma" w:hAnsi="Tahoma" w:cs="Tahoma"/>
          <w:spacing w:val="-3"/>
          <w:sz w:val="20"/>
          <w:szCs w:val="20"/>
        </w:rPr>
        <w:t xml:space="preserve"> </w:t>
      </w:r>
      <w:r w:rsidRPr="00746FD9">
        <w:rPr>
          <w:rFonts w:ascii="Tahoma" w:hAnsi="Tahoma" w:cs="Tahoma"/>
          <w:sz w:val="20"/>
          <w:szCs w:val="20"/>
        </w:rPr>
        <w:t>diligência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Agente de</w:t>
      </w:r>
      <w:r w:rsidRPr="00746FD9">
        <w:rPr>
          <w:rFonts w:ascii="Tahoma" w:hAnsi="Tahoma" w:cs="Tahoma"/>
          <w:spacing w:val="-2"/>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que comprove:</w:t>
      </w:r>
    </w:p>
    <w:p w14:paraId="700B8D88" w14:textId="77777777" w:rsidR="00DE38E2" w:rsidRPr="00746FD9" w:rsidRDefault="00DE38E2" w:rsidP="00C469E8">
      <w:pPr>
        <w:pStyle w:val="PargrafodaLista"/>
        <w:numPr>
          <w:ilvl w:val="3"/>
          <w:numId w:val="25"/>
        </w:numPr>
        <w:tabs>
          <w:tab w:val="left" w:pos="567"/>
        </w:tabs>
        <w:spacing w:line="288" w:lineRule="exact"/>
        <w:ind w:left="0" w:right="0" w:firstLine="0"/>
        <w:rPr>
          <w:rFonts w:ascii="Tahoma" w:hAnsi="Tahoma" w:cs="Tahoma"/>
          <w:sz w:val="20"/>
          <w:szCs w:val="20"/>
        </w:rPr>
      </w:pP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o custo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licitante</w:t>
      </w:r>
      <w:r w:rsidRPr="00746FD9">
        <w:rPr>
          <w:rFonts w:ascii="Tahoma" w:hAnsi="Tahoma" w:cs="Tahoma"/>
          <w:spacing w:val="-3"/>
          <w:sz w:val="20"/>
          <w:szCs w:val="20"/>
        </w:rPr>
        <w:t xml:space="preserve"> </w:t>
      </w:r>
      <w:r w:rsidRPr="00746FD9">
        <w:rPr>
          <w:rFonts w:ascii="Tahoma" w:hAnsi="Tahoma" w:cs="Tahoma"/>
          <w:sz w:val="20"/>
          <w:szCs w:val="20"/>
        </w:rPr>
        <w:t>ultrapassa o</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e</w:t>
      </w:r>
    </w:p>
    <w:p w14:paraId="06418DF3" w14:textId="77777777" w:rsidR="00DE38E2" w:rsidRPr="00746FD9" w:rsidRDefault="00DE38E2" w:rsidP="00C469E8">
      <w:pPr>
        <w:pStyle w:val="PargrafodaLista"/>
        <w:numPr>
          <w:ilvl w:val="3"/>
          <w:numId w:val="25"/>
        </w:numPr>
        <w:tabs>
          <w:tab w:val="left" w:pos="1418"/>
        </w:tabs>
        <w:spacing w:before="43" w:line="276" w:lineRule="auto"/>
        <w:ind w:left="0" w:right="0" w:firstLine="0"/>
        <w:rPr>
          <w:rFonts w:ascii="Tahoma" w:hAnsi="Tahoma" w:cs="Tahoma"/>
          <w:sz w:val="20"/>
          <w:szCs w:val="20"/>
        </w:rPr>
      </w:pPr>
      <w:r w:rsidRPr="00746FD9">
        <w:rPr>
          <w:rFonts w:ascii="Tahoma" w:hAnsi="Tahoma" w:cs="Tahoma"/>
          <w:sz w:val="20"/>
          <w:szCs w:val="20"/>
        </w:rPr>
        <w:t>inexistirem custos de oportunidade capazes de justificar o vulto</w:t>
      </w:r>
      <w:r w:rsidRPr="00746FD9">
        <w:rPr>
          <w:rFonts w:ascii="Tahoma" w:hAnsi="Tahoma" w:cs="Tahoma"/>
          <w:spacing w:val="1"/>
          <w:sz w:val="20"/>
          <w:szCs w:val="20"/>
        </w:rPr>
        <w:t xml:space="preserve"> </w:t>
      </w:r>
      <w:r w:rsidRPr="00746FD9">
        <w:rPr>
          <w:rFonts w:ascii="Tahoma" w:hAnsi="Tahoma" w:cs="Tahoma"/>
          <w:sz w:val="20"/>
          <w:szCs w:val="20"/>
        </w:rPr>
        <w:t>da oferta.</w:t>
      </w:r>
    </w:p>
    <w:p w14:paraId="1BEF5A5A" w14:textId="202B5453" w:rsidR="00DE38E2" w:rsidRPr="00746FD9" w:rsidRDefault="00DE38E2" w:rsidP="00C469E8">
      <w:pPr>
        <w:pStyle w:val="PargrafodaLista"/>
        <w:numPr>
          <w:ilvl w:val="1"/>
          <w:numId w:val="25"/>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Caso</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3"/>
          <w:sz w:val="20"/>
          <w:szCs w:val="20"/>
        </w:rPr>
        <w:t xml:space="preserve"> </w:t>
      </w:r>
      <w:r w:rsidRPr="00746FD9">
        <w:rPr>
          <w:rFonts w:ascii="Tahoma" w:hAnsi="Tahoma" w:cs="Tahoma"/>
          <w:sz w:val="20"/>
          <w:szCs w:val="20"/>
        </w:rPr>
        <w:t>custo</w:t>
      </w:r>
      <w:r w:rsidRPr="00746FD9">
        <w:rPr>
          <w:rFonts w:ascii="Tahoma" w:hAnsi="Tahoma" w:cs="Tahoma"/>
          <w:spacing w:val="-3"/>
          <w:sz w:val="20"/>
          <w:szCs w:val="20"/>
        </w:rPr>
        <w:t xml:space="preserve"> </w:t>
      </w:r>
      <w:r w:rsidRPr="00746FD9">
        <w:rPr>
          <w:rFonts w:ascii="Tahoma" w:hAnsi="Tahoma" w:cs="Tahoma"/>
          <w:sz w:val="20"/>
          <w:szCs w:val="20"/>
        </w:rPr>
        <w:t>global</w:t>
      </w:r>
      <w:r w:rsidRPr="00746FD9">
        <w:rPr>
          <w:rFonts w:ascii="Tahoma" w:hAnsi="Tahoma" w:cs="Tahoma"/>
          <w:spacing w:val="-6"/>
          <w:sz w:val="20"/>
          <w:szCs w:val="20"/>
        </w:rPr>
        <w:t xml:space="preserve"> </w:t>
      </w:r>
      <w:r w:rsidRPr="00746FD9">
        <w:rPr>
          <w:rFonts w:ascii="Tahoma" w:hAnsi="Tahoma" w:cs="Tahoma"/>
          <w:sz w:val="20"/>
          <w:szCs w:val="20"/>
        </w:rPr>
        <w:t>estimado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objeto</w:t>
      </w:r>
      <w:r w:rsidRPr="00746FD9">
        <w:rPr>
          <w:rFonts w:ascii="Tahoma" w:hAnsi="Tahoma" w:cs="Tahoma"/>
          <w:spacing w:val="-5"/>
          <w:sz w:val="20"/>
          <w:szCs w:val="20"/>
        </w:rPr>
        <w:t xml:space="preserve"> </w:t>
      </w:r>
      <w:r w:rsidRPr="00746FD9">
        <w:rPr>
          <w:rFonts w:ascii="Tahoma" w:hAnsi="Tahoma" w:cs="Tahoma"/>
          <w:sz w:val="20"/>
          <w:szCs w:val="20"/>
        </w:rPr>
        <w:t>licitado</w:t>
      </w:r>
      <w:r w:rsidRPr="00746FD9">
        <w:rPr>
          <w:rFonts w:ascii="Tahoma" w:hAnsi="Tahoma" w:cs="Tahoma"/>
          <w:spacing w:val="-5"/>
          <w:sz w:val="20"/>
          <w:szCs w:val="20"/>
        </w:rPr>
        <w:t xml:space="preserve"> </w:t>
      </w:r>
      <w:r w:rsidRPr="00746FD9">
        <w:rPr>
          <w:rFonts w:ascii="Tahoma" w:hAnsi="Tahoma" w:cs="Tahoma"/>
          <w:sz w:val="20"/>
          <w:szCs w:val="20"/>
        </w:rPr>
        <w:t>tenha</w:t>
      </w:r>
      <w:r w:rsidRPr="00746FD9">
        <w:rPr>
          <w:rFonts w:ascii="Tahoma" w:hAnsi="Tahoma" w:cs="Tahoma"/>
          <w:spacing w:val="-6"/>
          <w:sz w:val="20"/>
          <w:szCs w:val="20"/>
        </w:rPr>
        <w:t xml:space="preserve"> </w:t>
      </w:r>
      <w:r w:rsidRPr="00746FD9">
        <w:rPr>
          <w:rFonts w:ascii="Tahoma" w:hAnsi="Tahoma" w:cs="Tahoma"/>
          <w:sz w:val="20"/>
          <w:szCs w:val="20"/>
        </w:rPr>
        <w:t>sido</w:t>
      </w:r>
      <w:r w:rsidRPr="00746FD9">
        <w:rPr>
          <w:rFonts w:ascii="Tahoma" w:hAnsi="Tahoma" w:cs="Tahoma"/>
          <w:spacing w:val="-5"/>
          <w:sz w:val="20"/>
          <w:szCs w:val="20"/>
        </w:rPr>
        <w:t xml:space="preserve"> </w:t>
      </w:r>
      <w:r w:rsidRPr="00746FD9">
        <w:rPr>
          <w:rFonts w:ascii="Tahoma" w:hAnsi="Tahoma" w:cs="Tahoma"/>
          <w:sz w:val="20"/>
          <w:szCs w:val="20"/>
        </w:rPr>
        <w:t>decomposto</w:t>
      </w:r>
      <w:r w:rsidRPr="00746FD9">
        <w:rPr>
          <w:rFonts w:ascii="Tahoma" w:hAnsi="Tahoma" w:cs="Tahoma"/>
          <w:spacing w:val="-5"/>
          <w:sz w:val="20"/>
          <w:szCs w:val="20"/>
        </w:rPr>
        <w:t xml:space="preserve"> </w:t>
      </w:r>
      <w:r w:rsidRPr="00746FD9">
        <w:rPr>
          <w:rFonts w:ascii="Tahoma" w:hAnsi="Tahoma" w:cs="Tahoma"/>
          <w:sz w:val="20"/>
          <w:szCs w:val="20"/>
        </w:rPr>
        <w:t>em</w:t>
      </w:r>
      <w:r w:rsidRPr="00746FD9">
        <w:rPr>
          <w:rFonts w:ascii="Tahoma" w:hAnsi="Tahoma" w:cs="Tahoma"/>
          <w:spacing w:val="-3"/>
          <w:sz w:val="20"/>
          <w:szCs w:val="20"/>
        </w:rPr>
        <w:t xml:space="preserve"> </w:t>
      </w:r>
      <w:r w:rsidRPr="00746FD9">
        <w:rPr>
          <w:rFonts w:ascii="Tahoma" w:hAnsi="Tahoma" w:cs="Tahoma"/>
          <w:sz w:val="20"/>
          <w:szCs w:val="20"/>
        </w:rPr>
        <w:t>seus</w:t>
      </w:r>
      <w:r w:rsidRPr="00746FD9">
        <w:rPr>
          <w:rFonts w:ascii="Tahoma" w:hAnsi="Tahoma" w:cs="Tahoma"/>
          <w:spacing w:val="-52"/>
          <w:sz w:val="20"/>
          <w:szCs w:val="20"/>
        </w:rPr>
        <w:t xml:space="preserve"> </w:t>
      </w:r>
      <w:r w:rsidRPr="00746FD9">
        <w:rPr>
          <w:rFonts w:ascii="Tahoma" w:hAnsi="Tahoma" w:cs="Tahoma"/>
          <w:sz w:val="20"/>
          <w:szCs w:val="20"/>
        </w:rPr>
        <w:t>respectivos custos unitários por meio de Planilha de Custos e Formação de</w:t>
      </w:r>
      <w:r w:rsidRPr="00746FD9">
        <w:rPr>
          <w:rFonts w:ascii="Tahoma" w:hAnsi="Tahoma" w:cs="Tahoma"/>
          <w:spacing w:val="1"/>
          <w:sz w:val="20"/>
          <w:szCs w:val="20"/>
        </w:rPr>
        <w:t xml:space="preserve"> </w:t>
      </w:r>
      <w:r w:rsidRPr="00746FD9">
        <w:rPr>
          <w:rFonts w:ascii="Tahoma" w:hAnsi="Tahoma" w:cs="Tahoma"/>
          <w:sz w:val="20"/>
          <w:szCs w:val="20"/>
        </w:rPr>
        <w:t>Preços elaborada pela Administração, o licitante classificado em primeiro lugar</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5"/>
          <w:sz w:val="20"/>
          <w:szCs w:val="20"/>
        </w:rPr>
        <w:t xml:space="preserve"> </w:t>
      </w:r>
      <w:r w:rsidRPr="00746FD9">
        <w:rPr>
          <w:rFonts w:ascii="Tahoma" w:hAnsi="Tahoma" w:cs="Tahoma"/>
          <w:sz w:val="20"/>
          <w:szCs w:val="20"/>
        </w:rPr>
        <w:t>convocado</w:t>
      </w:r>
      <w:r w:rsidRPr="00746FD9">
        <w:rPr>
          <w:rFonts w:ascii="Tahoma" w:hAnsi="Tahoma" w:cs="Tahoma"/>
          <w:spacing w:val="4"/>
          <w:sz w:val="20"/>
          <w:szCs w:val="20"/>
        </w:rPr>
        <w:t xml:space="preserve"> </w:t>
      </w:r>
      <w:r w:rsidRPr="00746FD9">
        <w:rPr>
          <w:rFonts w:ascii="Tahoma" w:hAnsi="Tahoma" w:cs="Tahoma"/>
          <w:sz w:val="20"/>
          <w:szCs w:val="20"/>
        </w:rPr>
        <w:t>para</w:t>
      </w:r>
      <w:r w:rsidRPr="00746FD9">
        <w:rPr>
          <w:rFonts w:ascii="Tahoma" w:hAnsi="Tahoma" w:cs="Tahoma"/>
          <w:spacing w:val="4"/>
          <w:sz w:val="20"/>
          <w:szCs w:val="20"/>
        </w:rPr>
        <w:t xml:space="preserve"> </w:t>
      </w:r>
      <w:r w:rsidRPr="00746FD9">
        <w:rPr>
          <w:rFonts w:ascii="Tahoma" w:hAnsi="Tahoma" w:cs="Tahoma"/>
          <w:sz w:val="20"/>
          <w:szCs w:val="20"/>
        </w:rPr>
        <w:t>apresentar</w:t>
      </w:r>
      <w:r w:rsidRPr="00746FD9">
        <w:rPr>
          <w:rFonts w:ascii="Tahoma" w:hAnsi="Tahoma" w:cs="Tahoma"/>
          <w:spacing w:val="4"/>
          <w:sz w:val="20"/>
          <w:szCs w:val="20"/>
        </w:rPr>
        <w:t xml:space="preserve"> </w:t>
      </w:r>
      <w:r w:rsidRPr="00746FD9">
        <w:rPr>
          <w:rFonts w:ascii="Tahoma" w:hAnsi="Tahoma" w:cs="Tahoma"/>
          <w:sz w:val="20"/>
          <w:szCs w:val="20"/>
        </w:rPr>
        <w:t>Planilha</w:t>
      </w:r>
      <w:r w:rsidRPr="00746FD9">
        <w:rPr>
          <w:rFonts w:ascii="Tahoma" w:hAnsi="Tahoma" w:cs="Tahoma"/>
          <w:spacing w:val="4"/>
          <w:sz w:val="20"/>
          <w:szCs w:val="20"/>
        </w:rPr>
        <w:t xml:space="preserve"> </w:t>
      </w:r>
      <w:r w:rsidRPr="00746FD9">
        <w:rPr>
          <w:rFonts w:ascii="Tahoma" w:hAnsi="Tahoma" w:cs="Tahoma"/>
          <w:sz w:val="20"/>
          <w:szCs w:val="20"/>
        </w:rPr>
        <w:t>por</w:t>
      </w:r>
      <w:r w:rsidRPr="00746FD9">
        <w:rPr>
          <w:rFonts w:ascii="Tahoma" w:hAnsi="Tahoma" w:cs="Tahoma"/>
          <w:spacing w:val="3"/>
          <w:sz w:val="20"/>
          <w:szCs w:val="20"/>
        </w:rPr>
        <w:t xml:space="preserve"> </w:t>
      </w:r>
      <w:r w:rsidRPr="00746FD9">
        <w:rPr>
          <w:rFonts w:ascii="Tahoma" w:hAnsi="Tahoma" w:cs="Tahoma"/>
          <w:sz w:val="20"/>
          <w:szCs w:val="20"/>
        </w:rPr>
        <w:t>ele</w:t>
      </w:r>
      <w:r w:rsidRPr="00746FD9">
        <w:rPr>
          <w:rFonts w:ascii="Tahoma" w:hAnsi="Tahoma" w:cs="Tahoma"/>
          <w:spacing w:val="2"/>
          <w:sz w:val="20"/>
          <w:szCs w:val="20"/>
        </w:rPr>
        <w:t xml:space="preserve"> </w:t>
      </w:r>
      <w:r w:rsidRPr="00746FD9">
        <w:rPr>
          <w:rFonts w:ascii="Tahoma" w:hAnsi="Tahoma" w:cs="Tahoma"/>
          <w:sz w:val="20"/>
          <w:szCs w:val="20"/>
        </w:rPr>
        <w:t>elaborada,</w:t>
      </w:r>
      <w:r w:rsidRPr="00746FD9">
        <w:rPr>
          <w:rFonts w:ascii="Tahoma" w:hAnsi="Tahoma" w:cs="Tahoma"/>
          <w:spacing w:val="4"/>
          <w:sz w:val="20"/>
          <w:szCs w:val="20"/>
        </w:rPr>
        <w:t xml:space="preserve"> </w:t>
      </w:r>
      <w:r w:rsidRPr="00746FD9">
        <w:rPr>
          <w:rFonts w:ascii="Tahoma" w:hAnsi="Tahoma" w:cs="Tahoma"/>
          <w:sz w:val="20"/>
          <w:szCs w:val="20"/>
        </w:rPr>
        <w:t>com</w:t>
      </w:r>
      <w:r w:rsidRPr="00746FD9">
        <w:rPr>
          <w:rFonts w:ascii="Tahoma" w:hAnsi="Tahoma" w:cs="Tahoma"/>
          <w:spacing w:val="4"/>
          <w:sz w:val="20"/>
          <w:szCs w:val="20"/>
        </w:rPr>
        <w:t xml:space="preserve"> </w:t>
      </w:r>
      <w:r w:rsidRPr="00746FD9">
        <w:rPr>
          <w:rFonts w:ascii="Tahoma" w:hAnsi="Tahoma" w:cs="Tahoma"/>
          <w:sz w:val="20"/>
          <w:szCs w:val="20"/>
        </w:rPr>
        <w:t>os</w:t>
      </w:r>
      <w:r w:rsidRPr="00746FD9">
        <w:rPr>
          <w:rFonts w:ascii="Tahoma" w:hAnsi="Tahoma" w:cs="Tahoma"/>
          <w:spacing w:val="6"/>
          <w:sz w:val="20"/>
          <w:szCs w:val="20"/>
        </w:rPr>
        <w:t xml:space="preserve"> </w:t>
      </w:r>
      <w:r w:rsidRPr="00746FD9">
        <w:rPr>
          <w:rFonts w:ascii="Tahoma" w:hAnsi="Tahoma" w:cs="Tahoma"/>
          <w:sz w:val="20"/>
          <w:szCs w:val="20"/>
        </w:rPr>
        <w:t>respectivos valores adequados ao valor final da sua proposta, sob pena de não aceitação da</w:t>
      </w:r>
      <w:r w:rsidRPr="00746FD9">
        <w:rPr>
          <w:rFonts w:ascii="Tahoma" w:hAnsi="Tahoma" w:cs="Tahoma"/>
          <w:spacing w:val="-52"/>
          <w:sz w:val="20"/>
          <w:szCs w:val="20"/>
        </w:rPr>
        <w:t xml:space="preserve"> </w:t>
      </w:r>
      <w:r w:rsidR="00185312" w:rsidRPr="00746FD9">
        <w:rPr>
          <w:rFonts w:ascii="Tahoma" w:hAnsi="Tahoma" w:cs="Tahoma"/>
          <w:spacing w:val="-52"/>
          <w:sz w:val="20"/>
          <w:szCs w:val="20"/>
        </w:rPr>
        <w:t xml:space="preserve">                       </w:t>
      </w:r>
      <w:r w:rsidRPr="00746FD9">
        <w:rPr>
          <w:rFonts w:ascii="Tahoma" w:hAnsi="Tahoma" w:cs="Tahoma"/>
          <w:sz w:val="20"/>
          <w:szCs w:val="20"/>
        </w:rPr>
        <w:t>proposta.</w:t>
      </w:r>
    </w:p>
    <w:p w14:paraId="23FF022A" w14:textId="1BA70184" w:rsidR="00DE38E2" w:rsidRPr="00746FD9" w:rsidRDefault="00DE38E2" w:rsidP="00C469E8">
      <w:pPr>
        <w:pStyle w:val="PargrafodaLista"/>
        <w:numPr>
          <w:ilvl w:val="1"/>
          <w:numId w:val="25"/>
        </w:numPr>
        <w:tabs>
          <w:tab w:val="left" w:pos="1418"/>
          <w:tab w:val="left" w:pos="2580"/>
        </w:tabs>
        <w:spacing w:line="256" w:lineRule="auto"/>
        <w:ind w:left="0" w:right="0" w:firstLine="0"/>
        <w:rPr>
          <w:rFonts w:ascii="Tahoma" w:hAnsi="Tahoma" w:cs="Tahoma"/>
          <w:sz w:val="20"/>
          <w:szCs w:val="20"/>
        </w:rPr>
      </w:pPr>
      <w:r w:rsidRPr="00746FD9">
        <w:rPr>
          <w:rFonts w:ascii="Tahoma" w:hAnsi="Tahoma" w:cs="Tahoma"/>
          <w:sz w:val="20"/>
          <w:szCs w:val="20"/>
        </w:rPr>
        <w:t>Erros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preenchimento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planilha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constituem</w:t>
      </w:r>
      <w:r w:rsidRPr="00746FD9">
        <w:rPr>
          <w:rFonts w:ascii="Tahoma" w:hAnsi="Tahoma" w:cs="Tahoma"/>
          <w:spacing w:val="1"/>
          <w:sz w:val="20"/>
          <w:szCs w:val="20"/>
        </w:rPr>
        <w:t xml:space="preserve"> </w:t>
      </w:r>
      <w:r w:rsidRPr="00746FD9">
        <w:rPr>
          <w:rFonts w:ascii="Tahoma" w:hAnsi="Tahoma" w:cs="Tahoma"/>
          <w:sz w:val="20"/>
          <w:szCs w:val="20"/>
        </w:rPr>
        <w:t>motivo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desclassificação</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proposta.</w:t>
      </w:r>
      <w:r w:rsidRPr="00746FD9">
        <w:rPr>
          <w:rFonts w:ascii="Tahoma" w:hAnsi="Tahoma" w:cs="Tahoma"/>
          <w:spacing w:val="-7"/>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planilha</w:t>
      </w:r>
      <w:r w:rsidRPr="00746FD9">
        <w:rPr>
          <w:rFonts w:ascii="Tahoma" w:hAnsi="Tahoma" w:cs="Tahoma"/>
          <w:spacing w:val="-8"/>
          <w:sz w:val="20"/>
          <w:szCs w:val="20"/>
        </w:rPr>
        <w:t xml:space="preserve"> </w:t>
      </w:r>
      <w:r w:rsidRPr="00746FD9">
        <w:rPr>
          <w:rFonts w:ascii="Tahoma" w:hAnsi="Tahoma" w:cs="Tahoma"/>
          <w:sz w:val="20"/>
          <w:szCs w:val="20"/>
        </w:rPr>
        <w:t>poderá</w:t>
      </w:r>
      <w:r w:rsidRPr="00746FD9">
        <w:rPr>
          <w:rFonts w:ascii="Tahoma" w:hAnsi="Tahoma" w:cs="Tahoma"/>
          <w:position w:val="5"/>
          <w:sz w:val="20"/>
          <w:szCs w:val="20"/>
        </w:rPr>
        <w:t>́</w:t>
      </w:r>
      <w:r w:rsidRPr="00746FD9">
        <w:rPr>
          <w:rFonts w:ascii="Tahoma" w:hAnsi="Tahoma" w:cs="Tahoma"/>
          <w:spacing w:val="-6"/>
          <w:position w:val="5"/>
          <w:sz w:val="20"/>
          <w:szCs w:val="20"/>
        </w:rPr>
        <w:t xml:space="preserve"> </w:t>
      </w:r>
      <w:r w:rsidRPr="00746FD9">
        <w:rPr>
          <w:rFonts w:ascii="Tahoma" w:hAnsi="Tahoma" w:cs="Tahoma"/>
          <w:sz w:val="20"/>
          <w:szCs w:val="20"/>
        </w:rPr>
        <w:t>ser</w:t>
      </w:r>
      <w:r w:rsidRPr="00746FD9">
        <w:rPr>
          <w:rFonts w:ascii="Tahoma" w:hAnsi="Tahoma" w:cs="Tahoma"/>
          <w:spacing w:val="-6"/>
          <w:sz w:val="20"/>
          <w:szCs w:val="20"/>
        </w:rPr>
        <w:t xml:space="preserve"> </w:t>
      </w:r>
      <w:r w:rsidRPr="00746FD9">
        <w:rPr>
          <w:rFonts w:ascii="Tahoma" w:hAnsi="Tahoma" w:cs="Tahoma"/>
          <w:sz w:val="20"/>
          <w:szCs w:val="20"/>
        </w:rPr>
        <w:t>ajustada</w:t>
      </w:r>
      <w:r w:rsidRPr="00746FD9">
        <w:rPr>
          <w:rFonts w:ascii="Tahoma" w:hAnsi="Tahoma" w:cs="Tahoma"/>
          <w:spacing w:val="-8"/>
          <w:sz w:val="20"/>
          <w:szCs w:val="20"/>
        </w:rPr>
        <w:t xml:space="preserve"> </w:t>
      </w:r>
      <w:r w:rsidRPr="00746FD9">
        <w:rPr>
          <w:rFonts w:ascii="Tahoma" w:hAnsi="Tahoma" w:cs="Tahoma"/>
          <w:sz w:val="20"/>
          <w:szCs w:val="20"/>
        </w:rPr>
        <w:t>pelo</w:t>
      </w:r>
      <w:r w:rsidRPr="00746FD9">
        <w:rPr>
          <w:rFonts w:ascii="Tahoma" w:hAnsi="Tahoma" w:cs="Tahoma"/>
          <w:spacing w:val="-8"/>
          <w:sz w:val="20"/>
          <w:szCs w:val="20"/>
        </w:rPr>
        <w:t xml:space="preserve"> </w:t>
      </w:r>
      <w:r w:rsidRPr="00746FD9">
        <w:rPr>
          <w:rFonts w:ascii="Tahoma" w:hAnsi="Tahoma" w:cs="Tahoma"/>
          <w:sz w:val="20"/>
          <w:szCs w:val="20"/>
        </w:rPr>
        <w:t>fornecedor,</w:t>
      </w:r>
      <w:r w:rsidRPr="00746FD9">
        <w:rPr>
          <w:rFonts w:ascii="Tahoma" w:hAnsi="Tahoma" w:cs="Tahoma"/>
          <w:spacing w:val="-8"/>
          <w:sz w:val="20"/>
          <w:szCs w:val="20"/>
        </w:rPr>
        <w:t xml:space="preserve"> </w:t>
      </w:r>
      <w:r w:rsidRPr="00746FD9">
        <w:rPr>
          <w:rFonts w:ascii="Tahoma" w:hAnsi="Tahoma" w:cs="Tahoma"/>
          <w:sz w:val="20"/>
          <w:szCs w:val="20"/>
        </w:rPr>
        <w:t>no</w:t>
      </w:r>
      <w:r w:rsidR="00185312"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prazo</w:t>
      </w:r>
      <w:r w:rsidRPr="00746FD9">
        <w:rPr>
          <w:rFonts w:ascii="Tahoma" w:hAnsi="Tahoma" w:cs="Tahoma"/>
          <w:spacing w:val="11"/>
          <w:sz w:val="20"/>
          <w:szCs w:val="20"/>
        </w:rPr>
        <w:t xml:space="preserve"> </w:t>
      </w:r>
      <w:r w:rsidRPr="00746FD9">
        <w:rPr>
          <w:rFonts w:ascii="Tahoma" w:hAnsi="Tahoma" w:cs="Tahoma"/>
          <w:sz w:val="20"/>
          <w:szCs w:val="20"/>
        </w:rPr>
        <w:t>indicado</w:t>
      </w:r>
      <w:r w:rsidRPr="00746FD9">
        <w:rPr>
          <w:rFonts w:ascii="Tahoma" w:hAnsi="Tahoma" w:cs="Tahoma"/>
          <w:spacing w:val="12"/>
          <w:sz w:val="20"/>
          <w:szCs w:val="20"/>
        </w:rPr>
        <w:t xml:space="preserve"> </w:t>
      </w:r>
      <w:r w:rsidRPr="00746FD9">
        <w:rPr>
          <w:rFonts w:ascii="Tahoma" w:hAnsi="Tahoma" w:cs="Tahoma"/>
          <w:sz w:val="20"/>
          <w:szCs w:val="20"/>
        </w:rPr>
        <w:t>pelo</w:t>
      </w:r>
      <w:r w:rsidRPr="00746FD9">
        <w:rPr>
          <w:rFonts w:ascii="Tahoma" w:hAnsi="Tahoma" w:cs="Tahoma"/>
          <w:spacing w:val="12"/>
          <w:sz w:val="20"/>
          <w:szCs w:val="20"/>
        </w:rPr>
        <w:t xml:space="preserve"> </w:t>
      </w:r>
      <w:r w:rsidRPr="00746FD9">
        <w:rPr>
          <w:rFonts w:ascii="Tahoma" w:hAnsi="Tahoma" w:cs="Tahoma"/>
          <w:sz w:val="20"/>
          <w:szCs w:val="20"/>
        </w:rPr>
        <w:t>sistema,</w:t>
      </w:r>
      <w:r w:rsidRPr="00746FD9">
        <w:rPr>
          <w:rFonts w:ascii="Tahoma" w:hAnsi="Tahoma" w:cs="Tahoma"/>
          <w:spacing w:val="12"/>
          <w:sz w:val="20"/>
          <w:szCs w:val="20"/>
        </w:rPr>
        <w:t xml:space="preserve"> </w:t>
      </w:r>
      <w:r w:rsidRPr="00746FD9">
        <w:rPr>
          <w:rFonts w:ascii="Tahoma" w:hAnsi="Tahoma" w:cs="Tahoma"/>
          <w:sz w:val="20"/>
          <w:szCs w:val="20"/>
        </w:rPr>
        <w:t>desde</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12"/>
          <w:sz w:val="20"/>
          <w:szCs w:val="20"/>
        </w:rPr>
        <w:t xml:space="preserve"> </w:t>
      </w:r>
      <w:r w:rsidRPr="00746FD9">
        <w:rPr>
          <w:rFonts w:ascii="Tahoma" w:hAnsi="Tahoma" w:cs="Tahoma"/>
          <w:sz w:val="20"/>
          <w:szCs w:val="20"/>
        </w:rPr>
        <w:t>não</w:t>
      </w:r>
      <w:r w:rsidRPr="00746FD9">
        <w:rPr>
          <w:rFonts w:ascii="Tahoma" w:hAnsi="Tahoma" w:cs="Tahoma"/>
          <w:spacing w:val="10"/>
          <w:sz w:val="20"/>
          <w:szCs w:val="20"/>
        </w:rPr>
        <w:t xml:space="preserve"> </w:t>
      </w:r>
      <w:r w:rsidRPr="00746FD9">
        <w:rPr>
          <w:rFonts w:ascii="Tahoma" w:hAnsi="Tahoma" w:cs="Tahoma"/>
          <w:sz w:val="20"/>
          <w:szCs w:val="20"/>
        </w:rPr>
        <w:t>haja</w:t>
      </w:r>
      <w:r w:rsidRPr="00746FD9">
        <w:rPr>
          <w:rFonts w:ascii="Tahoma" w:hAnsi="Tahoma" w:cs="Tahoma"/>
          <w:spacing w:val="10"/>
          <w:sz w:val="20"/>
          <w:szCs w:val="20"/>
        </w:rPr>
        <w:t xml:space="preserve"> </w:t>
      </w:r>
      <w:r w:rsidRPr="00746FD9">
        <w:rPr>
          <w:rFonts w:ascii="Tahoma" w:hAnsi="Tahoma" w:cs="Tahoma"/>
          <w:sz w:val="20"/>
          <w:szCs w:val="20"/>
        </w:rPr>
        <w:t>majoração</w:t>
      </w:r>
      <w:r w:rsidRPr="00746FD9">
        <w:rPr>
          <w:rFonts w:ascii="Tahoma" w:hAnsi="Tahoma" w:cs="Tahoma"/>
          <w:spacing w:val="11"/>
          <w:sz w:val="20"/>
          <w:szCs w:val="20"/>
        </w:rPr>
        <w:t xml:space="preserve"> </w:t>
      </w:r>
      <w:r w:rsidRPr="00746FD9">
        <w:rPr>
          <w:rFonts w:ascii="Tahoma" w:hAnsi="Tahoma" w:cs="Tahoma"/>
          <w:sz w:val="20"/>
          <w:szCs w:val="20"/>
        </w:rPr>
        <w:t>do</w:t>
      </w:r>
      <w:r w:rsidRPr="00746FD9">
        <w:rPr>
          <w:rFonts w:ascii="Tahoma" w:hAnsi="Tahoma" w:cs="Tahoma"/>
          <w:spacing w:val="12"/>
          <w:sz w:val="20"/>
          <w:szCs w:val="20"/>
        </w:rPr>
        <w:t xml:space="preserve"> </w:t>
      </w:r>
      <w:r w:rsidRPr="00746FD9">
        <w:rPr>
          <w:rFonts w:ascii="Tahoma" w:hAnsi="Tahoma" w:cs="Tahoma"/>
          <w:sz w:val="20"/>
          <w:szCs w:val="20"/>
        </w:rPr>
        <w:t>preço</w:t>
      </w:r>
      <w:r w:rsidRPr="00746FD9">
        <w:rPr>
          <w:rFonts w:ascii="Tahoma" w:hAnsi="Tahoma" w:cs="Tahoma"/>
          <w:spacing w:val="12"/>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que</w:t>
      </w:r>
      <w:r w:rsidRPr="00746FD9">
        <w:rPr>
          <w:rFonts w:ascii="Tahoma" w:hAnsi="Tahoma" w:cs="Tahoma"/>
          <w:spacing w:val="12"/>
          <w:sz w:val="20"/>
          <w:szCs w:val="20"/>
        </w:rPr>
        <w:t xml:space="preserve"> </w:t>
      </w:r>
      <w:r w:rsidRPr="00746FD9">
        <w:rPr>
          <w:rFonts w:ascii="Tahoma" w:hAnsi="Tahoma" w:cs="Tahoma"/>
          <w:sz w:val="20"/>
          <w:szCs w:val="20"/>
        </w:rPr>
        <w:t>se</w:t>
      </w:r>
      <w:r w:rsidR="00185312" w:rsidRPr="00746FD9">
        <w:rPr>
          <w:rFonts w:ascii="Tahoma" w:hAnsi="Tahoma" w:cs="Tahoma"/>
          <w:sz w:val="20"/>
          <w:szCs w:val="20"/>
        </w:rPr>
        <w:t xml:space="preserve"> </w:t>
      </w:r>
      <w:r w:rsidRPr="00746FD9">
        <w:rPr>
          <w:rFonts w:ascii="Tahoma" w:hAnsi="Tahoma" w:cs="Tahoma"/>
          <w:sz w:val="20"/>
          <w:szCs w:val="20"/>
        </w:rPr>
        <w:t>comprove</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este</w:t>
      </w:r>
      <w:r w:rsidRPr="00746FD9">
        <w:rPr>
          <w:rFonts w:ascii="Tahoma" w:hAnsi="Tahoma" w:cs="Tahoma"/>
          <w:spacing w:val="-4"/>
          <w:sz w:val="20"/>
          <w:szCs w:val="20"/>
        </w:rPr>
        <w:t xml:space="preserve"> </w:t>
      </w:r>
      <w:r w:rsidRPr="00746FD9">
        <w:rPr>
          <w:rFonts w:ascii="Tahoma" w:hAnsi="Tahoma" w:cs="Tahoma"/>
          <w:sz w:val="20"/>
          <w:szCs w:val="20"/>
        </w:rPr>
        <w:t>é</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5"/>
          <w:sz w:val="20"/>
          <w:szCs w:val="20"/>
        </w:rPr>
        <w:t xml:space="preserve"> </w:t>
      </w:r>
      <w:r w:rsidRPr="00746FD9">
        <w:rPr>
          <w:rFonts w:ascii="Tahoma" w:hAnsi="Tahoma" w:cs="Tahoma"/>
          <w:sz w:val="20"/>
          <w:szCs w:val="20"/>
        </w:rPr>
        <w:t>bastante</w:t>
      </w:r>
      <w:r w:rsidRPr="00746FD9">
        <w:rPr>
          <w:rFonts w:ascii="Tahoma" w:hAnsi="Tahoma" w:cs="Tahoma"/>
          <w:spacing w:val="-4"/>
          <w:sz w:val="20"/>
          <w:szCs w:val="20"/>
        </w:rPr>
        <w:t xml:space="preserve"> </w:t>
      </w:r>
      <w:r w:rsidRPr="00746FD9">
        <w:rPr>
          <w:rFonts w:ascii="Tahoma" w:hAnsi="Tahoma" w:cs="Tahoma"/>
          <w:sz w:val="20"/>
          <w:szCs w:val="20"/>
        </w:rPr>
        <w:t>para</w:t>
      </w:r>
      <w:r w:rsidRPr="00746FD9">
        <w:rPr>
          <w:rFonts w:ascii="Tahoma" w:hAnsi="Tahoma" w:cs="Tahoma"/>
          <w:spacing w:val="-6"/>
          <w:sz w:val="20"/>
          <w:szCs w:val="20"/>
        </w:rPr>
        <w:t xml:space="preserve"> </w:t>
      </w:r>
      <w:r w:rsidRPr="00746FD9">
        <w:rPr>
          <w:rFonts w:ascii="Tahoma" w:hAnsi="Tahoma" w:cs="Tahoma"/>
          <w:sz w:val="20"/>
          <w:szCs w:val="20"/>
        </w:rPr>
        <w:t>arcar</w:t>
      </w:r>
      <w:r w:rsidRPr="00746FD9">
        <w:rPr>
          <w:rFonts w:ascii="Tahoma" w:hAnsi="Tahoma" w:cs="Tahoma"/>
          <w:spacing w:val="-3"/>
          <w:sz w:val="20"/>
          <w:szCs w:val="20"/>
        </w:rPr>
        <w:t xml:space="preserve"> </w:t>
      </w:r>
      <w:r w:rsidRPr="00746FD9">
        <w:rPr>
          <w:rFonts w:ascii="Tahoma" w:hAnsi="Tahoma" w:cs="Tahoma"/>
          <w:sz w:val="20"/>
          <w:szCs w:val="20"/>
        </w:rPr>
        <w:t>com</w:t>
      </w:r>
      <w:r w:rsidRPr="00746FD9">
        <w:rPr>
          <w:rFonts w:ascii="Tahoma" w:hAnsi="Tahoma" w:cs="Tahoma"/>
          <w:spacing w:val="-5"/>
          <w:sz w:val="20"/>
          <w:szCs w:val="20"/>
        </w:rPr>
        <w:t xml:space="preserve"> </w:t>
      </w:r>
      <w:r w:rsidRPr="00746FD9">
        <w:rPr>
          <w:rFonts w:ascii="Tahoma" w:hAnsi="Tahoma" w:cs="Tahoma"/>
          <w:sz w:val="20"/>
          <w:szCs w:val="20"/>
        </w:rPr>
        <w:t>todos</w:t>
      </w:r>
      <w:r w:rsidRPr="00746FD9">
        <w:rPr>
          <w:rFonts w:ascii="Tahoma" w:hAnsi="Tahoma" w:cs="Tahoma"/>
          <w:spacing w:val="-6"/>
          <w:sz w:val="20"/>
          <w:szCs w:val="20"/>
        </w:rPr>
        <w:t xml:space="preserve"> </w:t>
      </w:r>
      <w:r w:rsidRPr="00746FD9">
        <w:rPr>
          <w:rFonts w:ascii="Tahoma" w:hAnsi="Tahoma" w:cs="Tahoma"/>
          <w:sz w:val="20"/>
          <w:szCs w:val="20"/>
        </w:rPr>
        <w:t>os</w:t>
      </w:r>
      <w:r w:rsidRPr="00746FD9">
        <w:rPr>
          <w:rFonts w:ascii="Tahoma" w:hAnsi="Tahoma" w:cs="Tahoma"/>
          <w:spacing w:val="-4"/>
          <w:sz w:val="20"/>
          <w:szCs w:val="20"/>
        </w:rPr>
        <w:t xml:space="preserve"> </w:t>
      </w:r>
      <w:r w:rsidRPr="00746FD9">
        <w:rPr>
          <w:rFonts w:ascii="Tahoma" w:hAnsi="Tahoma" w:cs="Tahoma"/>
          <w:sz w:val="20"/>
          <w:szCs w:val="20"/>
        </w:rPr>
        <w:t>custos</w:t>
      </w:r>
      <w:r w:rsidRPr="00746FD9">
        <w:rPr>
          <w:rFonts w:ascii="Tahoma" w:hAnsi="Tahoma" w:cs="Tahoma"/>
          <w:spacing w:val="-5"/>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contratação;</w:t>
      </w:r>
    </w:p>
    <w:p w14:paraId="0902BF1B" w14:textId="5BD1A948" w:rsidR="00DE38E2" w:rsidRPr="00746FD9" w:rsidRDefault="00DE38E2" w:rsidP="00C469E8">
      <w:pPr>
        <w:pStyle w:val="PargrafodaLista"/>
        <w:numPr>
          <w:ilvl w:val="2"/>
          <w:numId w:val="25"/>
        </w:numPr>
        <w:tabs>
          <w:tab w:val="left" w:pos="1418"/>
          <w:tab w:val="left" w:pos="3300"/>
        </w:tabs>
        <w:spacing w:before="43" w:line="278"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1"/>
          <w:sz w:val="20"/>
          <w:szCs w:val="20"/>
        </w:rPr>
        <w:t xml:space="preserve"> </w:t>
      </w:r>
      <w:r w:rsidRPr="00746FD9">
        <w:rPr>
          <w:rFonts w:ascii="Tahoma" w:hAnsi="Tahoma" w:cs="Tahoma"/>
          <w:sz w:val="20"/>
          <w:szCs w:val="20"/>
        </w:rPr>
        <w:t>ajuste</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que</w:t>
      </w:r>
      <w:r w:rsidRPr="00746FD9">
        <w:rPr>
          <w:rFonts w:ascii="Tahoma" w:hAnsi="Tahoma" w:cs="Tahoma"/>
          <w:spacing w:val="-13"/>
          <w:sz w:val="20"/>
          <w:szCs w:val="20"/>
        </w:rPr>
        <w:t xml:space="preserve"> </w:t>
      </w:r>
      <w:r w:rsidRPr="00746FD9">
        <w:rPr>
          <w:rFonts w:ascii="Tahoma" w:hAnsi="Tahoma" w:cs="Tahoma"/>
          <w:sz w:val="20"/>
          <w:szCs w:val="20"/>
        </w:rPr>
        <w:t>trata</w:t>
      </w:r>
      <w:r w:rsidRPr="00746FD9">
        <w:rPr>
          <w:rFonts w:ascii="Tahoma" w:hAnsi="Tahoma" w:cs="Tahoma"/>
          <w:spacing w:val="-10"/>
          <w:sz w:val="20"/>
          <w:szCs w:val="20"/>
        </w:rPr>
        <w:t xml:space="preserve"> </w:t>
      </w:r>
      <w:r w:rsidRPr="00746FD9">
        <w:rPr>
          <w:rFonts w:ascii="Tahoma" w:hAnsi="Tahoma" w:cs="Tahoma"/>
          <w:sz w:val="20"/>
          <w:szCs w:val="20"/>
        </w:rPr>
        <w:t>este</w:t>
      </w:r>
      <w:r w:rsidRPr="00746FD9">
        <w:rPr>
          <w:rFonts w:ascii="Tahoma" w:hAnsi="Tahoma" w:cs="Tahoma"/>
          <w:spacing w:val="-10"/>
          <w:sz w:val="20"/>
          <w:szCs w:val="20"/>
        </w:rPr>
        <w:t xml:space="preserve"> </w:t>
      </w:r>
      <w:r w:rsidRPr="00746FD9">
        <w:rPr>
          <w:rFonts w:ascii="Tahoma" w:hAnsi="Tahoma" w:cs="Tahoma"/>
          <w:sz w:val="20"/>
          <w:szCs w:val="20"/>
        </w:rPr>
        <w:t>dispositivo</w:t>
      </w:r>
      <w:r w:rsidRPr="00746FD9">
        <w:rPr>
          <w:rFonts w:ascii="Tahoma" w:hAnsi="Tahoma" w:cs="Tahoma"/>
          <w:spacing w:val="-13"/>
          <w:sz w:val="20"/>
          <w:szCs w:val="20"/>
        </w:rPr>
        <w:t xml:space="preserve"> </w:t>
      </w:r>
      <w:r w:rsidRPr="00746FD9">
        <w:rPr>
          <w:rFonts w:ascii="Tahoma" w:hAnsi="Tahoma" w:cs="Tahoma"/>
          <w:sz w:val="20"/>
          <w:szCs w:val="20"/>
        </w:rPr>
        <w:t>se</w:t>
      </w:r>
      <w:r w:rsidRPr="00746FD9">
        <w:rPr>
          <w:rFonts w:ascii="Tahoma" w:hAnsi="Tahoma" w:cs="Tahoma"/>
          <w:spacing w:val="-9"/>
          <w:sz w:val="20"/>
          <w:szCs w:val="20"/>
        </w:rPr>
        <w:t xml:space="preserve"> </w:t>
      </w:r>
      <w:r w:rsidRPr="00746FD9">
        <w:rPr>
          <w:rFonts w:ascii="Tahoma" w:hAnsi="Tahoma" w:cs="Tahoma"/>
          <w:sz w:val="20"/>
          <w:szCs w:val="20"/>
        </w:rPr>
        <w:t>limita</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sanar</w:t>
      </w:r>
      <w:r w:rsidRPr="00746FD9">
        <w:rPr>
          <w:rFonts w:ascii="Tahoma" w:hAnsi="Tahoma" w:cs="Tahoma"/>
          <w:spacing w:val="-9"/>
          <w:sz w:val="20"/>
          <w:szCs w:val="20"/>
        </w:rPr>
        <w:t xml:space="preserve"> </w:t>
      </w:r>
      <w:r w:rsidRPr="00746FD9">
        <w:rPr>
          <w:rFonts w:ascii="Tahoma" w:hAnsi="Tahoma" w:cs="Tahoma"/>
          <w:sz w:val="20"/>
          <w:szCs w:val="20"/>
        </w:rPr>
        <w:t>erros</w:t>
      </w:r>
      <w:r w:rsidRPr="00746FD9">
        <w:rPr>
          <w:rFonts w:ascii="Tahoma" w:hAnsi="Tahoma" w:cs="Tahoma"/>
          <w:spacing w:val="-11"/>
          <w:sz w:val="20"/>
          <w:szCs w:val="20"/>
        </w:rPr>
        <w:t xml:space="preserve"> </w:t>
      </w:r>
      <w:r w:rsidRPr="00746FD9">
        <w:rPr>
          <w:rFonts w:ascii="Tahoma" w:hAnsi="Tahoma" w:cs="Tahoma"/>
          <w:sz w:val="20"/>
          <w:szCs w:val="20"/>
        </w:rPr>
        <w:t>ou</w:t>
      </w:r>
      <w:r w:rsidRPr="00746FD9">
        <w:rPr>
          <w:rFonts w:ascii="Tahoma" w:hAnsi="Tahoma" w:cs="Tahoma"/>
          <w:spacing w:val="-11"/>
          <w:sz w:val="20"/>
          <w:szCs w:val="20"/>
        </w:rPr>
        <w:t xml:space="preserve"> </w:t>
      </w:r>
      <w:r w:rsidRPr="00746FD9">
        <w:rPr>
          <w:rFonts w:ascii="Tahoma" w:hAnsi="Tahoma" w:cs="Tahoma"/>
          <w:sz w:val="20"/>
          <w:szCs w:val="20"/>
        </w:rPr>
        <w:t>falhas</w:t>
      </w:r>
      <w:r w:rsidRPr="00746FD9">
        <w:rPr>
          <w:rFonts w:ascii="Tahoma" w:hAnsi="Tahoma" w:cs="Tahoma"/>
          <w:spacing w:val="-14"/>
          <w:sz w:val="20"/>
          <w:szCs w:val="20"/>
        </w:rPr>
        <w:t xml:space="preserve"> </w:t>
      </w:r>
      <w:r w:rsidRPr="00746FD9">
        <w:rPr>
          <w:rFonts w:ascii="Tahoma" w:hAnsi="Tahoma" w:cs="Tahoma"/>
          <w:sz w:val="20"/>
          <w:szCs w:val="20"/>
        </w:rPr>
        <w:t>que</w:t>
      </w:r>
      <w:r w:rsidR="00185312"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não alterem</w:t>
      </w:r>
      <w:r w:rsidRPr="00746FD9">
        <w:rPr>
          <w:rFonts w:ascii="Tahoma" w:hAnsi="Tahoma" w:cs="Tahoma"/>
          <w:spacing w:val="1"/>
          <w:sz w:val="20"/>
          <w:szCs w:val="20"/>
        </w:rPr>
        <w:t xml:space="preserve"> </w:t>
      </w:r>
      <w:r w:rsidRPr="00746FD9">
        <w:rPr>
          <w:rFonts w:ascii="Tahoma" w:hAnsi="Tahoma" w:cs="Tahoma"/>
          <w:sz w:val="20"/>
          <w:szCs w:val="20"/>
        </w:rPr>
        <w:t>a substância</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2"/>
          <w:sz w:val="20"/>
          <w:szCs w:val="20"/>
        </w:rPr>
        <w:t xml:space="preserve"> </w:t>
      </w:r>
      <w:r w:rsidRPr="00746FD9">
        <w:rPr>
          <w:rFonts w:ascii="Tahoma" w:hAnsi="Tahoma" w:cs="Tahoma"/>
          <w:sz w:val="20"/>
          <w:szCs w:val="20"/>
        </w:rPr>
        <w:t>propostas;</w:t>
      </w:r>
    </w:p>
    <w:p w14:paraId="496A2AFA" w14:textId="77777777" w:rsidR="00DE38E2" w:rsidRPr="00746FD9" w:rsidRDefault="00DE38E2" w:rsidP="00C469E8">
      <w:pPr>
        <w:pStyle w:val="PargrafodaLista"/>
        <w:numPr>
          <w:ilvl w:val="2"/>
          <w:numId w:val="25"/>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Considera-se erro no preenchimento da planilha passível de correção a</w:t>
      </w:r>
      <w:r w:rsidRPr="00746FD9">
        <w:rPr>
          <w:rFonts w:ascii="Tahoma" w:hAnsi="Tahoma" w:cs="Tahoma"/>
          <w:spacing w:val="1"/>
          <w:sz w:val="20"/>
          <w:szCs w:val="20"/>
        </w:rPr>
        <w:t xml:space="preserve"> </w:t>
      </w:r>
      <w:r w:rsidRPr="00746FD9">
        <w:rPr>
          <w:rFonts w:ascii="Tahoma" w:hAnsi="Tahoma" w:cs="Tahoma"/>
          <w:sz w:val="20"/>
          <w:szCs w:val="20"/>
        </w:rPr>
        <w:t>indicação de recolhimento de impostos e contribuições na forma do</w:t>
      </w:r>
      <w:r w:rsidRPr="00746FD9">
        <w:rPr>
          <w:rFonts w:ascii="Tahoma" w:hAnsi="Tahoma" w:cs="Tahoma"/>
          <w:spacing w:val="1"/>
          <w:sz w:val="20"/>
          <w:szCs w:val="20"/>
        </w:rPr>
        <w:t xml:space="preserve"> </w:t>
      </w:r>
      <w:r w:rsidRPr="00746FD9">
        <w:rPr>
          <w:rFonts w:ascii="Tahoma" w:hAnsi="Tahoma" w:cs="Tahoma"/>
          <w:sz w:val="20"/>
          <w:szCs w:val="20"/>
        </w:rPr>
        <w:t>Simples</w:t>
      </w:r>
      <w:r w:rsidRPr="00746FD9">
        <w:rPr>
          <w:rFonts w:ascii="Tahoma" w:hAnsi="Tahoma" w:cs="Tahoma"/>
          <w:spacing w:val="-3"/>
          <w:sz w:val="20"/>
          <w:szCs w:val="20"/>
        </w:rPr>
        <w:t xml:space="preserve"> </w:t>
      </w:r>
      <w:r w:rsidRPr="00746FD9">
        <w:rPr>
          <w:rFonts w:ascii="Tahoma" w:hAnsi="Tahoma" w:cs="Tahoma"/>
          <w:sz w:val="20"/>
          <w:szCs w:val="20"/>
        </w:rPr>
        <w:t>Nacional,</w:t>
      </w:r>
      <w:r w:rsidRPr="00746FD9">
        <w:rPr>
          <w:rFonts w:ascii="Tahoma" w:hAnsi="Tahoma" w:cs="Tahoma"/>
          <w:spacing w:val="-2"/>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cabível</w:t>
      </w:r>
      <w:r w:rsidRPr="00746FD9">
        <w:rPr>
          <w:rFonts w:ascii="Tahoma" w:hAnsi="Tahoma" w:cs="Tahoma"/>
          <w:spacing w:val="-2"/>
          <w:sz w:val="20"/>
          <w:szCs w:val="20"/>
        </w:rPr>
        <w:t xml:space="preserve"> </w:t>
      </w:r>
      <w:r w:rsidRPr="00746FD9">
        <w:rPr>
          <w:rFonts w:ascii="Tahoma" w:hAnsi="Tahoma" w:cs="Tahoma"/>
          <w:sz w:val="20"/>
          <w:szCs w:val="20"/>
        </w:rPr>
        <w:t>esse regime.</w:t>
      </w:r>
    </w:p>
    <w:p w14:paraId="08FF8D31" w14:textId="77777777" w:rsidR="00DE38E2" w:rsidRPr="00746FD9" w:rsidRDefault="00DE38E2" w:rsidP="00C469E8">
      <w:pPr>
        <w:pStyle w:val="PargrafodaLista"/>
        <w:numPr>
          <w:ilvl w:val="1"/>
          <w:numId w:val="25"/>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Caso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w:t>
      </w:r>
      <w:r w:rsidRPr="00746FD9">
        <w:rPr>
          <w:rFonts w:ascii="Tahoma" w:hAnsi="Tahoma" w:cs="Tahoma"/>
          <w:spacing w:val="1"/>
          <w:sz w:val="20"/>
          <w:szCs w:val="20"/>
        </w:rPr>
        <w:t xml:space="preserve"> </w:t>
      </w:r>
      <w:r w:rsidRPr="00746FD9">
        <w:rPr>
          <w:rFonts w:ascii="Tahoma" w:hAnsi="Tahoma" w:cs="Tahoma"/>
          <w:sz w:val="20"/>
          <w:szCs w:val="20"/>
        </w:rPr>
        <w:t>exija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amostra,</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classificado em primeiro lugar deverá apresentá-la, conforme disciplinado no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2"/>
          <w:sz w:val="20"/>
          <w:szCs w:val="20"/>
        </w:rPr>
        <w:t xml:space="preserve"> </w:t>
      </w:r>
      <w:r w:rsidRPr="00746FD9">
        <w:rPr>
          <w:rFonts w:ascii="Tahoma" w:hAnsi="Tahoma" w:cs="Tahoma"/>
          <w:sz w:val="20"/>
          <w:szCs w:val="20"/>
        </w:rPr>
        <w:t>de Referência,</w:t>
      </w:r>
      <w:r w:rsidRPr="00746FD9">
        <w:rPr>
          <w:rFonts w:ascii="Tahoma" w:hAnsi="Tahoma" w:cs="Tahoma"/>
          <w:spacing w:val="1"/>
          <w:sz w:val="20"/>
          <w:szCs w:val="20"/>
        </w:rPr>
        <w:t xml:space="preserve"> </w:t>
      </w:r>
      <w:r w:rsidRPr="00746FD9">
        <w:rPr>
          <w:rFonts w:ascii="Tahoma" w:hAnsi="Tahoma" w:cs="Tahoma"/>
          <w:sz w:val="20"/>
          <w:szCs w:val="20"/>
        </w:rPr>
        <w:t>sob</w:t>
      </w:r>
      <w:r w:rsidRPr="00746FD9">
        <w:rPr>
          <w:rFonts w:ascii="Tahoma" w:hAnsi="Tahoma" w:cs="Tahoma"/>
          <w:spacing w:val="1"/>
          <w:sz w:val="20"/>
          <w:szCs w:val="20"/>
        </w:rPr>
        <w:t xml:space="preserve"> </w:t>
      </w:r>
      <w:r w:rsidRPr="00746FD9">
        <w:rPr>
          <w:rFonts w:ascii="Tahoma" w:hAnsi="Tahoma" w:cs="Tahoma"/>
          <w:sz w:val="20"/>
          <w:szCs w:val="20"/>
        </w:rPr>
        <w:t>pena</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aceitação</w:t>
      </w:r>
      <w:r w:rsidRPr="00746FD9">
        <w:rPr>
          <w:rFonts w:ascii="Tahoma" w:hAnsi="Tahoma" w:cs="Tahoma"/>
          <w:spacing w:val="-1"/>
          <w:sz w:val="20"/>
          <w:szCs w:val="20"/>
        </w:rPr>
        <w:t xml:space="preserve"> </w:t>
      </w:r>
      <w:r w:rsidRPr="00746FD9">
        <w:rPr>
          <w:rFonts w:ascii="Tahoma" w:hAnsi="Tahoma" w:cs="Tahoma"/>
          <w:sz w:val="20"/>
          <w:szCs w:val="20"/>
        </w:rPr>
        <w:t>da proposta.</w:t>
      </w:r>
    </w:p>
    <w:p w14:paraId="4ED85882" w14:textId="15582612" w:rsidR="00DE38E2" w:rsidRPr="00746FD9" w:rsidRDefault="00DE38E2" w:rsidP="00C469E8">
      <w:pPr>
        <w:pStyle w:val="PargrafodaLista"/>
        <w:numPr>
          <w:ilvl w:val="2"/>
          <w:numId w:val="25"/>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Por meio de mensagem no sistema, será divulgado o local e horário de</w:t>
      </w:r>
      <w:r w:rsidRPr="00746FD9">
        <w:rPr>
          <w:rFonts w:ascii="Tahoma" w:hAnsi="Tahoma" w:cs="Tahoma"/>
          <w:spacing w:val="1"/>
          <w:sz w:val="20"/>
          <w:szCs w:val="20"/>
        </w:rPr>
        <w:t xml:space="preserve"> </w:t>
      </w:r>
      <w:r w:rsidRPr="00746FD9">
        <w:rPr>
          <w:rFonts w:ascii="Tahoma" w:hAnsi="Tahoma" w:cs="Tahoma"/>
          <w:spacing w:val="-1"/>
          <w:sz w:val="20"/>
          <w:szCs w:val="20"/>
        </w:rPr>
        <w:t>realização</w:t>
      </w:r>
      <w:r w:rsidRPr="00746FD9">
        <w:rPr>
          <w:rFonts w:ascii="Tahoma" w:hAnsi="Tahoma" w:cs="Tahoma"/>
          <w:spacing w:val="-12"/>
          <w:sz w:val="20"/>
          <w:szCs w:val="20"/>
        </w:rPr>
        <w:t xml:space="preserve"> </w:t>
      </w:r>
      <w:r w:rsidRPr="00746FD9">
        <w:rPr>
          <w:rFonts w:ascii="Tahoma" w:hAnsi="Tahoma" w:cs="Tahoma"/>
          <w:sz w:val="20"/>
          <w:szCs w:val="20"/>
        </w:rPr>
        <w:t>do</w:t>
      </w:r>
      <w:r w:rsidRPr="00746FD9">
        <w:rPr>
          <w:rFonts w:ascii="Tahoma" w:hAnsi="Tahoma" w:cs="Tahoma"/>
          <w:spacing w:val="-12"/>
          <w:sz w:val="20"/>
          <w:szCs w:val="20"/>
        </w:rPr>
        <w:t xml:space="preserve"> </w:t>
      </w:r>
      <w:r w:rsidRPr="00746FD9">
        <w:rPr>
          <w:rFonts w:ascii="Tahoma" w:hAnsi="Tahoma" w:cs="Tahoma"/>
          <w:sz w:val="20"/>
          <w:szCs w:val="20"/>
        </w:rPr>
        <w:t>procedimento</w:t>
      </w:r>
      <w:r w:rsidRPr="00746FD9">
        <w:rPr>
          <w:rFonts w:ascii="Tahoma" w:hAnsi="Tahoma" w:cs="Tahoma"/>
          <w:spacing w:val="-11"/>
          <w:sz w:val="20"/>
          <w:szCs w:val="20"/>
        </w:rPr>
        <w:t xml:space="preserve"> </w:t>
      </w:r>
      <w:r w:rsidRPr="00746FD9">
        <w:rPr>
          <w:rFonts w:ascii="Tahoma" w:hAnsi="Tahoma" w:cs="Tahoma"/>
          <w:sz w:val="20"/>
          <w:szCs w:val="20"/>
        </w:rPr>
        <w:t>para</w:t>
      </w:r>
      <w:r w:rsidRPr="00746FD9">
        <w:rPr>
          <w:rFonts w:ascii="Tahoma" w:hAnsi="Tahoma" w:cs="Tahoma"/>
          <w:spacing w:val="-10"/>
          <w:sz w:val="20"/>
          <w:szCs w:val="20"/>
        </w:rPr>
        <w:t xml:space="preserve"> </w:t>
      </w:r>
      <w:r w:rsidRPr="00746FD9">
        <w:rPr>
          <w:rFonts w:ascii="Tahoma" w:hAnsi="Tahoma" w:cs="Tahoma"/>
          <w:sz w:val="20"/>
          <w:szCs w:val="20"/>
        </w:rPr>
        <w:t>a</w:t>
      </w:r>
      <w:r w:rsidRPr="00746FD9">
        <w:rPr>
          <w:rFonts w:ascii="Tahoma" w:hAnsi="Tahoma" w:cs="Tahoma"/>
          <w:spacing w:val="-11"/>
          <w:sz w:val="20"/>
          <w:szCs w:val="20"/>
        </w:rPr>
        <w:t xml:space="preserve"> </w:t>
      </w:r>
      <w:r w:rsidRPr="00746FD9">
        <w:rPr>
          <w:rFonts w:ascii="Tahoma" w:hAnsi="Tahoma" w:cs="Tahoma"/>
          <w:sz w:val="20"/>
          <w:szCs w:val="20"/>
        </w:rPr>
        <w:t>avaliação</w:t>
      </w:r>
      <w:r w:rsidRPr="00746FD9">
        <w:rPr>
          <w:rFonts w:ascii="Tahoma" w:hAnsi="Tahoma" w:cs="Tahoma"/>
          <w:spacing w:val="-14"/>
          <w:sz w:val="20"/>
          <w:szCs w:val="20"/>
        </w:rPr>
        <w:t xml:space="preserve"> </w:t>
      </w:r>
      <w:r w:rsidRPr="00746FD9">
        <w:rPr>
          <w:rFonts w:ascii="Tahoma" w:hAnsi="Tahoma" w:cs="Tahoma"/>
          <w:sz w:val="20"/>
          <w:szCs w:val="20"/>
        </w:rPr>
        <w:t>das</w:t>
      </w:r>
      <w:r w:rsidRPr="00746FD9">
        <w:rPr>
          <w:rFonts w:ascii="Tahoma" w:hAnsi="Tahoma" w:cs="Tahoma"/>
          <w:spacing w:val="-12"/>
          <w:sz w:val="20"/>
          <w:szCs w:val="20"/>
        </w:rPr>
        <w:t xml:space="preserve"> </w:t>
      </w:r>
      <w:r w:rsidRPr="00746FD9">
        <w:rPr>
          <w:rFonts w:ascii="Tahoma" w:hAnsi="Tahoma" w:cs="Tahoma"/>
          <w:sz w:val="20"/>
          <w:szCs w:val="20"/>
        </w:rPr>
        <w:t>amostras,</w:t>
      </w:r>
      <w:r w:rsidRPr="00746FD9">
        <w:rPr>
          <w:rFonts w:ascii="Tahoma" w:hAnsi="Tahoma" w:cs="Tahoma"/>
          <w:spacing w:val="-12"/>
          <w:sz w:val="20"/>
          <w:szCs w:val="20"/>
        </w:rPr>
        <w:t xml:space="preserve"> </w:t>
      </w:r>
      <w:r w:rsidRPr="00746FD9">
        <w:rPr>
          <w:rFonts w:ascii="Tahoma" w:hAnsi="Tahoma" w:cs="Tahoma"/>
          <w:sz w:val="20"/>
          <w:szCs w:val="20"/>
        </w:rPr>
        <w:t>cuja</w:t>
      </w:r>
      <w:r w:rsidRPr="00746FD9">
        <w:rPr>
          <w:rFonts w:ascii="Tahoma" w:hAnsi="Tahoma" w:cs="Tahoma"/>
          <w:spacing w:val="-12"/>
          <w:sz w:val="20"/>
          <w:szCs w:val="20"/>
        </w:rPr>
        <w:t xml:space="preserve"> </w:t>
      </w:r>
      <w:r w:rsidRPr="00746FD9">
        <w:rPr>
          <w:rFonts w:ascii="Tahoma" w:hAnsi="Tahoma" w:cs="Tahoma"/>
          <w:sz w:val="20"/>
          <w:szCs w:val="20"/>
        </w:rPr>
        <w:t>presença</w:t>
      </w:r>
      <w:r w:rsidR="00185312" w:rsidRPr="00746FD9">
        <w:rPr>
          <w:rFonts w:ascii="Tahoma" w:hAnsi="Tahoma" w:cs="Tahoma"/>
          <w:sz w:val="20"/>
          <w:szCs w:val="20"/>
        </w:rPr>
        <w:t xml:space="preserve"> </w:t>
      </w:r>
      <w:r w:rsidRPr="00746FD9">
        <w:rPr>
          <w:rFonts w:ascii="Tahoma" w:hAnsi="Tahoma" w:cs="Tahoma"/>
          <w:spacing w:val="-5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facultada a</w:t>
      </w:r>
      <w:r w:rsidRPr="00746FD9">
        <w:rPr>
          <w:rFonts w:ascii="Tahoma" w:hAnsi="Tahoma" w:cs="Tahoma"/>
          <w:spacing w:val="-2"/>
          <w:sz w:val="20"/>
          <w:szCs w:val="20"/>
        </w:rPr>
        <w:t xml:space="preserve"> </w:t>
      </w:r>
      <w:r w:rsidRPr="00746FD9">
        <w:rPr>
          <w:rFonts w:ascii="Tahoma" w:hAnsi="Tahoma" w:cs="Tahoma"/>
          <w:sz w:val="20"/>
          <w:szCs w:val="20"/>
        </w:rPr>
        <w:t>todos</w:t>
      </w:r>
      <w:r w:rsidRPr="00746FD9">
        <w:rPr>
          <w:rFonts w:ascii="Tahoma" w:hAnsi="Tahoma" w:cs="Tahoma"/>
          <w:spacing w:val="-4"/>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interessados, incluindo</w:t>
      </w:r>
      <w:r w:rsidRPr="00746FD9">
        <w:rPr>
          <w:rFonts w:ascii="Tahoma" w:hAnsi="Tahoma" w:cs="Tahoma"/>
          <w:spacing w:val="-3"/>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demais</w:t>
      </w:r>
      <w:r w:rsidRPr="00746FD9">
        <w:rPr>
          <w:rFonts w:ascii="Tahoma" w:hAnsi="Tahoma" w:cs="Tahoma"/>
          <w:spacing w:val="-3"/>
          <w:sz w:val="20"/>
          <w:szCs w:val="20"/>
        </w:rPr>
        <w:t xml:space="preserve"> </w:t>
      </w:r>
      <w:r w:rsidRPr="00746FD9">
        <w:rPr>
          <w:rFonts w:ascii="Tahoma" w:hAnsi="Tahoma" w:cs="Tahoma"/>
          <w:sz w:val="20"/>
          <w:szCs w:val="20"/>
        </w:rPr>
        <w:t>licitantes.</w:t>
      </w:r>
    </w:p>
    <w:p w14:paraId="5CC8468C" w14:textId="77777777" w:rsidR="00DE38E2" w:rsidRPr="00746FD9" w:rsidRDefault="00DE38E2" w:rsidP="00C469E8">
      <w:pPr>
        <w:pStyle w:val="PargrafodaLista"/>
        <w:numPr>
          <w:ilvl w:val="2"/>
          <w:numId w:val="25"/>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10"/>
          <w:sz w:val="20"/>
          <w:szCs w:val="20"/>
        </w:rPr>
        <w:t xml:space="preserve"> </w:t>
      </w:r>
      <w:r w:rsidRPr="00746FD9">
        <w:rPr>
          <w:rFonts w:ascii="Tahoma" w:hAnsi="Tahoma" w:cs="Tahoma"/>
          <w:sz w:val="20"/>
          <w:szCs w:val="20"/>
        </w:rPr>
        <w:t>resultados</w:t>
      </w:r>
      <w:r w:rsidRPr="00746FD9">
        <w:rPr>
          <w:rFonts w:ascii="Tahoma" w:hAnsi="Tahoma" w:cs="Tahoma"/>
          <w:spacing w:val="-11"/>
          <w:sz w:val="20"/>
          <w:szCs w:val="20"/>
        </w:rPr>
        <w:t xml:space="preserve"> </w:t>
      </w:r>
      <w:r w:rsidRPr="00746FD9">
        <w:rPr>
          <w:rFonts w:ascii="Tahoma" w:hAnsi="Tahoma" w:cs="Tahoma"/>
          <w:sz w:val="20"/>
          <w:szCs w:val="20"/>
        </w:rPr>
        <w:t>das</w:t>
      </w:r>
      <w:r w:rsidRPr="00746FD9">
        <w:rPr>
          <w:rFonts w:ascii="Tahoma" w:hAnsi="Tahoma" w:cs="Tahoma"/>
          <w:spacing w:val="-11"/>
          <w:sz w:val="20"/>
          <w:szCs w:val="20"/>
        </w:rPr>
        <w:t xml:space="preserve"> </w:t>
      </w:r>
      <w:r w:rsidRPr="00746FD9">
        <w:rPr>
          <w:rFonts w:ascii="Tahoma" w:hAnsi="Tahoma" w:cs="Tahoma"/>
          <w:sz w:val="20"/>
          <w:szCs w:val="20"/>
        </w:rPr>
        <w:t>avaliações</w:t>
      </w:r>
      <w:r w:rsidRPr="00746FD9">
        <w:rPr>
          <w:rFonts w:ascii="Tahoma" w:hAnsi="Tahoma" w:cs="Tahoma"/>
          <w:spacing w:val="-9"/>
          <w:sz w:val="20"/>
          <w:szCs w:val="20"/>
        </w:rPr>
        <w:t xml:space="preserve"> </w:t>
      </w:r>
      <w:r w:rsidRPr="00746FD9">
        <w:rPr>
          <w:rFonts w:ascii="Tahoma" w:hAnsi="Tahoma" w:cs="Tahoma"/>
          <w:sz w:val="20"/>
          <w:szCs w:val="20"/>
        </w:rPr>
        <w:t>serão</w:t>
      </w:r>
      <w:r w:rsidRPr="00746FD9">
        <w:rPr>
          <w:rFonts w:ascii="Tahoma" w:hAnsi="Tahoma" w:cs="Tahoma"/>
          <w:spacing w:val="-11"/>
          <w:sz w:val="20"/>
          <w:szCs w:val="20"/>
        </w:rPr>
        <w:t xml:space="preserve"> </w:t>
      </w:r>
      <w:r w:rsidRPr="00746FD9">
        <w:rPr>
          <w:rFonts w:ascii="Tahoma" w:hAnsi="Tahoma" w:cs="Tahoma"/>
          <w:sz w:val="20"/>
          <w:szCs w:val="20"/>
        </w:rPr>
        <w:t>divulgados</w:t>
      </w:r>
      <w:r w:rsidRPr="00746FD9">
        <w:rPr>
          <w:rFonts w:ascii="Tahoma" w:hAnsi="Tahoma" w:cs="Tahoma"/>
          <w:spacing w:val="-11"/>
          <w:sz w:val="20"/>
          <w:szCs w:val="20"/>
        </w:rPr>
        <w:t xml:space="preserve"> </w:t>
      </w:r>
      <w:r w:rsidRPr="00746FD9">
        <w:rPr>
          <w:rFonts w:ascii="Tahoma" w:hAnsi="Tahoma" w:cs="Tahoma"/>
          <w:sz w:val="20"/>
          <w:szCs w:val="20"/>
        </w:rPr>
        <w:t>por</w:t>
      </w:r>
      <w:r w:rsidRPr="00746FD9">
        <w:rPr>
          <w:rFonts w:ascii="Tahoma" w:hAnsi="Tahoma" w:cs="Tahoma"/>
          <w:spacing w:val="-13"/>
          <w:sz w:val="20"/>
          <w:szCs w:val="20"/>
        </w:rPr>
        <w:t xml:space="preserve"> </w:t>
      </w:r>
      <w:r w:rsidRPr="00746FD9">
        <w:rPr>
          <w:rFonts w:ascii="Tahoma" w:hAnsi="Tahoma" w:cs="Tahoma"/>
          <w:sz w:val="20"/>
          <w:szCs w:val="20"/>
        </w:rPr>
        <w:t>meio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mensagem</w:t>
      </w:r>
      <w:r w:rsidRPr="00746FD9">
        <w:rPr>
          <w:rFonts w:ascii="Tahoma" w:hAnsi="Tahoma" w:cs="Tahoma"/>
          <w:spacing w:val="-10"/>
          <w:sz w:val="20"/>
          <w:szCs w:val="20"/>
        </w:rPr>
        <w:t xml:space="preserve"> </w:t>
      </w:r>
      <w:r w:rsidRPr="00746FD9">
        <w:rPr>
          <w:rFonts w:ascii="Tahoma" w:hAnsi="Tahoma" w:cs="Tahoma"/>
          <w:sz w:val="20"/>
          <w:szCs w:val="20"/>
        </w:rPr>
        <w:t>no</w:t>
      </w:r>
      <w:r w:rsidRPr="00746FD9">
        <w:rPr>
          <w:rFonts w:ascii="Tahoma" w:hAnsi="Tahoma" w:cs="Tahoma"/>
          <w:spacing w:val="-52"/>
          <w:sz w:val="20"/>
          <w:szCs w:val="20"/>
        </w:rPr>
        <w:t xml:space="preserve"> </w:t>
      </w:r>
      <w:r w:rsidRPr="00746FD9">
        <w:rPr>
          <w:rFonts w:ascii="Tahoma" w:hAnsi="Tahoma" w:cs="Tahoma"/>
          <w:sz w:val="20"/>
          <w:szCs w:val="20"/>
        </w:rPr>
        <w:t>sistema.</w:t>
      </w:r>
    </w:p>
    <w:p w14:paraId="67005633" w14:textId="6FA89B45" w:rsidR="00D524A5" w:rsidRPr="00746FD9" w:rsidRDefault="00DE38E2" w:rsidP="00C469E8">
      <w:pPr>
        <w:pStyle w:val="PargrafodaLista"/>
        <w:numPr>
          <w:ilvl w:val="2"/>
          <w:numId w:val="25"/>
        </w:numPr>
        <w:tabs>
          <w:tab w:val="left" w:pos="567"/>
        </w:tabs>
        <w:spacing w:line="276" w:lineRule="auto"/>
        <w:ind w:left="0" w:right="0" w:firstLine="0"/>
        <w:rPr>
          <w:rFonts w:ascii="Tahoma" w:hAnsi="Tahoma" w:cs="Tahoma"/>
          <w:sz w:val="20"/>
          <w:szCs w:val="20"/>
        </w:rPr>
      </w:pPr>
      <w:r w:rsidRPr="00746FD9">
        <w:rPr>
          <w:rFonts w:ascii="Tahoma" w:hAnsi="Tahoma" w:cs="Tahoma"/>
          <w:sz w:val="20"/>
          <w:szCs w:val="20"/>
        </w:rPr>
        <w:t>No caso de não haver entrega da amostra ou ocorrer atraso na entrega,</w:t>
      </w:r>
      <w:r w:rsidRPr="00746FD9">
        <w:rPr>
          <w:rFonts w:ascii="Tahoma" w:hAnsi="Tahoma" w:cs="Tahoma"/>
          <w:spacing w:val="1"/>
          <w:sz w:val="20"/>
          <w:szCs w:val="20"/>
        </w:rPr>
        <w:t xml:space="preserve"> </w:t>
      </w:r>
      <w:r w:rsidRPr="00746FD9">
        <w:rPr>
          <w:rFonts w:ascii="Tahoma" w:hAnsi="Tahoma" w:cs="Tahoma"/>
          <w:sz w:val="20"/>
          <w:szCs w:val="20"/>
        </w:rPr>
        <w:t>sem</w:t>
      </w:r>
      <w:r w:rsidRPr="00746FD9">
        <w:rPr>
          <w:rFonts w:ascii="Tahoma" w:hAnsi="Tahoma" w:cs="Tahoma"/>
          <w:spacing w:val="-5"/>
          <w:sz w:val="20"/>
          <w:szCs w:val="20"/>
        </w:rPr>
        <w:t xml:space="preserve"> </w:t>
      </w:r>
      <w:r w:rsidRPr="00746FD9">
        <w:rPr>
          <w:rFonts w:ascii="Tahoma" w:hAnsi="Tahoma" w:cs="Tahoma"/>
          <w:sz w:val="20"/>
          <w:szCs w:val="20"/>
        </w:rPr>
        <w:t>justificativa</w:t>
      </w:r>
      <w:r w:rsidRPr="00746FD9">
        <w:rPr>
          <w:rFonts w:ascii="Tahoma" w:hAnsi="Tahoma" w:cs="Tahoma"/>
          <w:spacing w:val="-4"/>
          <w:sz w:val="20"/>
          <w:szCs w:val="20"/>
        </w:rPr>
        <w:t xml:space="preserve"> </w:t>
      </w:r>
      <w:r w:rsidRPr="00746FD9">
        <w:rPr>
          <w:rFonts w:ascii="Tahoma" w:hAnsi="Tahoma" w:cs="Tahoma"/>
          <w:sz w:val="20"/>
          <w:szCs w:val="20"/>
        </w:rPr>
        <w:t>aceita</w:t>
      </w:r>
      <w:r w:rsidRPr="00746FD9">
        <w:rPr>
          <w:rFonts w:ascii="Tahoma" w:hAnsi="Tahoma" w:cs="Tahoma"/>
          <w:spacing w:val="-6"/>
          <w:sz w:val="20"/>
          <w:szCs w:val="20"/>
        </w:rPr>
        <w:t xml:space="preserve"> </w:t>
      </w:r>
      <w:r w:rsidRPr="00746FD9">
        <w:rPr>
          <w:rFonts w:ascii="Tahoma" w:hAnsi="Tahoma" w:cs="Tahoma"/>
          <w:sz w:val="20"/>
          <w:szCs w:val="20"/>
        </w:rPr>
        <w:t>pelo</w:t>
      </w:r>
      <w:r w:rsidRPr="00746FD9">
        <w:rPr>
          <w:rFonts w:ascii="Tahoma" w:hAnsi="Tahoma" w:cs="Tahoma"/>
          <w:spacing w:val="-5"/>
          <w:sz w:val="20"/>
          <w:szCs w:val="20"/>
        </w:rPr>
        <w:t xml:space="preserve"> </w:t>
      </w:r>
      <w:r w:rsidRPr="00746FD9">
        <w:rPr>
          <w:rFonts w:ascii="Tahoma" w:hAnsi="Tahoma" w:cs="Tahoma"/>
          <w:sz w:val="20"/>
          <w:szCs w:val="20"/>
        </w:rPr>
        <w:t>Agente</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6"/>
          <w:sz w:val="20"/>
          <w:szCs w:val="20"/>
        </w:rPr>
        <w:t xml:space="preserve"> </w:t>
      </w:r>
      <w:r w:rsidRPr="00746FD9">
        <w:rPr>
          <w:rFonts w:ascii="Tahoma" w:hAnsi="Tahoma" w:cs="Tahoma"/>
          <w:sz w:val="20"/>
          <w:szCs w:val="20"/>
        </w:rPr>
        <w:t>Contratação,</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6"/>
          <w:sz w:val="20"/>
          <w:szCs w:val="20"/>
        </w:rPr>
        <w:t xml:space="preserve"> </w:t>
      </w:r>
      <w:r w:rsidRPr="00746FD9">
        <w:rPr>
          <w:rFonts w:ascii="Tahoma" w:hAnsi="Tahoma" w:cs="Tahoma"/>
          <w:sz w:val="20"/>
          <w:szCs w:val="20"/>
        </w:rPr>
        <w:t>havendo</w:t>
      </w:r>
      <w:r w:rsidRPr="00746FD9">
        <w:rPr>
          <w:rFonts w:ascii="Tahoma" w:hAnsi="Tahoma" w:cs="Tahoma"/>
          <w:spacing w:val="-6"/>
          <w:sz w:val="20"/>
          <w:szCs w:val="20"/>
        </w:rPr>
        <w:t xml:space="preserve"> </w:t>
      </w:r>
      <w:r w:rsidRPr="00746FD9">
        <w:rPr>
          <w:rFonts w:ascii="Tahoma" w:hAnsi="Tahoma" w:cs="Tahoma"/>
          <w:sz w:val="20"/>
          <w:szCs w:val="20"/>
        </w:rPr>
        <w:t>entrega</w:t>
      </w:r>
      <w:r w:rsidRPr="00746FD9">
        <w:rPr>
          <w:rFonts w:ascii="Tahoma" w:hAnsi="Tahoma" w:cs="Tahoma"/>
          <w:spacing w:val="-52"/>
          <w:sz w:val="20"/>
          <w:szCs w:val="20"/>
        </w:rPr>
        <w:t xml:space="preserve"> </w:t>
      </w:r>
      <w:r w:rsidRPr="00746FD9">
        <w:rPr>
          <w:rFonts w:ascii="Tahoma" w:hAnsi="Tahoma" w:cs="Tahoma"/>
          <w:sz w:val="20"/>
          <w:szCs w:val="20"/>
        </w:rPr>
        <w:t>de amostra fora das especificações</w:t>
      </w:r>
      <w:r w:rsidR="00D524A5" w:rsidRPr="00746FD9">
        <w:rPr>
          <w:rFonts w:ascii="Tahoma" w:hAnsi="Tahoma" w:cs="Tahoma"/>
          <w:sz w:val="20"/>
          <w:szCs w:val="20"/>
        </w:rPr>
        <w:t xml:space="preserve"> previstas neste Edital, a proposta do</w:t>
      </w:r>
      <w:r w:rsidR="00D524A5" w:rsidRPr="00746FD9">
        <w:rPr>
          <w:rFonts w:ascii="Tahoma" w:hAnsi="Tahoma" w:cs="Tahoma"/>
          <w:spacing w:val="1"/>
          <w:sz w:val="20"/>
          <w:szCs w:val="20"/>
        </w:rPr>
        <w:t xml:space="preserve"> </w:t>
      </w:r>
      <w:r w:rsidR="00D524A5" w:rsidRPr="00746FD9">
        <w:rPr>
          <w:rFonts w:ascii="Tahoma" w:hAnsi="Tahoma" w:cs="Tahoma"/>
          <w:sz w:val="20"/>
          <w:szCs w:val="20"/>
        </w:rPr>
        <w:t>licitante será</w:t>
      </w:r>
      <w:r w:rsidR="00D524A5" w:rsidRPr="00746FD9">
        <w:rPr>
          <w:rFonts w:ascii="Tahoma" w:hAnsi="Tahoma" w:cs="Tahoma"/>
          <w:spacing w:val="-1"/>
          <w:sz w:val="20"/>
          <w:szCs w:val="20"/>
        </w:rPr>
        <w:t xml:space="preserve"> </w:t>
      </w:r>
      <w:r w:rsidR="00D524A5" w:rsidRPr="00746FD9">
        <w:rPr>
          <w:rFonts w:ascii="Tahoma" w:hAnsi="Tahoma" w:cs="Tahoma"/>
          <w:sz w:val="20"/>
          <w:szCs w:val="20"/>
        </w:rPr>
        <w:t>recusada.</w:t>
      </w:r>
    </w:p>
    <w:p w14:paraId="72ADCE0F" w14:textId="77777777" w:rsidR="00D524A5" w:rsidRPr="00746FD9" w:rsidRDefault="00D524A5" w:rsidP="00C469E8">
      <w:pPr>
        <w:pStyle w:val="PargrafodaLista"/>
        <w:numPr>
          <w:ilvl w:val="2"/>
          <w:numId w:val="25"/>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Se a(s) amostra(s) apresentada(s) pelo primeiro classificado não for(em)</w:t>
      </w:r>
      <w:r w:rsidRPr="00746FD9">
        <w:rPr>
          <w:rFonts w:ascii="Tahoma" w:hAnsi="Tahoma" w:cs="Tahoma"/>
          <w:spacing w:val="-52"/>
          <w:sz w:val="20"/>
          <w:szCs w:val="20"/>
        </w:rPr>
        <w:t xml:space="preserve"> </w:t>
      </w:r>
      <w:r w:rsidRPr="00746FD9">
        <w:rPr>
          <w:rFonts w:ascii="Tahoma" w:hAnsi="Tahoma" w:cs="Tahoma"/>
          <w:sz w:val="20"/>
          <w:szCs w:val="20"/>
        </w:rPr>
        <w:t>aceita(s),</w:t>
      </w:r>
      <w:r w:rsidRPr="00746FD9">
        <w:rPr>
          <w:rFonts w:ascii="Tahoma" w:hAnsi="Tahoma" w:cs="Tahoma"/>
          <w:spacing w:val="-9"/>
          <w:sz w:val="20"/>
          <w:szCs w:val="20"/>
        </w:rPr>
        <w:t xml:space="preserve"> </w:t>
      </w: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Agente</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Contratação</w:t>
      </w:r>
      <w:r w:rsidRPr="00746FD9">
        <w:rPr>
          <w:rFonts w:ascii="Tahoma" w:hAnsi="Tahoma" w:cs="Tahoma"/>
          <w:spacing w:val="-8"/>
          <w:sz w:val="20"/>
          <w:szCs w:val="20"/>
        </w:rPr>
        <w:t xml:space="preserve"> </w:t>
      </w:r>
      <w:r w:rsidRPr="00746FD9">
        <w:rPr>
          <w:rFonts w:ascii="Tahoma" w:hAnsi="Tahoma" w:cs="Tahoma"/>
          <w:sz w:val="20"/>
          <w:szCs w:val="20"/>
        </w:rPr>
        <w:t>analisará</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11"/>
          <w:sz w:val="20"/>
          <w:szCs w:val="20"/>
        </w:rPr>
        <w:t xml:space="preserve"> </w:t>
      </w:r>
      <w:r w:rsidRPr="00746FD9">
        <w:rPr>
          <w:rFonts w:ascii="Tahoma" w:hAnsi="Tahoma" w:cs="Tahoma"/>
          <w:sz w:val="20"/>
          <w:szCs w:val="20"/>
        </w:rPr>
        <w:t>aceitabilidade</w:t>
      </w:r>
      <w:r w:rsidRPr="00746FD9">
        <w:rPr>
          <w:rFonts w:ascii="Tahoma" w:hAnsi="Tahoma" w:cs="Tahoma"/>
          <w:spacing w:val="-10"/>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proposta</w:t>
      </w:r>
      <w:r w:rsidRPr="00746FD9">
        <w:rPr>
          <w:rFonts w:ascii="Tahoma" w:hAnsi="Tahoma" w:cs="Tahoma"/>
          <w:spacing w:val="-5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lance</w:t>
      </w:r>
      <w:r w:rsidRPr="00746FD9">
        <w:rPr>
          <w:rFonts w:ascii="Tahoma" w:hAnsi="Tahoma" w:cs="Tahoma"/>
          <w:spacing w:val="1"/>
          <w:sz w:val="20"/>
          <w:szCs w:val="20"/>
        </w:rPr>
        <w:t xml:space="preserve"> </w:t>
      </w:r>
      <w:r w:rsidRPr="00746FD9">
        <w:rPr>
          <w:rFonts w:ascii="Tahoma" w:hAnsi="Tahoma" w:cs="Tahoma"/>
          <w:sz w:val="20"/>
          <w:szCs w:val="20"/>
        </w:rPr>
        <w:t>ofertado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segundo</w:t>
      </w:r>
      <w:r w:rsidRPr="00746FD9">
        <w:rPr>
          <w:rFonts w:ascii="Tahoma" w:hAnsi="Tahoma" w:cs="Tahoma"/>
          <w:spacing w:val="1"/>
          <w:sz w:val="20"/>
          <w:szCs w:val="20"/>
        </w:rPr>
        <w:t xml:space="preserve"> </w:t>
      </w:r>
      <w:r w:rsidRPr="00746FD9">
        <w:rPr>
          <w:rFonts w:ascii="Tahoma" w:hAnsi="Tahoma" w:cs="Tahoma"/>
          <w:sz w:val="20"/>
          <w:szCs w:val="20"/>
        </w:rPr>
        <w:t>classificado.</w:t>
      </w:r>
      <w:r w:rsidRPr="00746FD9">
        <w:rPr>
          <w:rFonts w:ascii="Tahoma" w:hAnsi="Tahoma" w:cs="Tahoma"/>
          <w:spacing w:val="1"/>
          <w:sz w:val="20"/>
          <w:szCs w:val="20"/>
        </w:rPr>
        <w:t xml:space="preserve"> </w:t>
      </w:r>
      <w:r w:rsidRPr="00746FD9">
        <w:rPr>
          <w:rFonts w:ascii="Tahoma" w:hAnsi="Tahoma" w:cs="Tahoma"/>
          <w:sz w:val="20"/>
          <w:szCs w:val="20"/>
        </w:rPr>
        <w:t>Seguir-se-á</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verificação da(s) amostra(s) e, assim, sucessivamente, até a verificação</w:t>
      </w:r>
      <w:r w:rsidRPr="00746FD9">
        <w:rPr>
          <w:rFonts w:ascii="Tahoma" w:hAnsi="Tahoma" w:cs="Tahoma"/>
          <w:spacing w:val="1"/>
          <w:sz w:val="20"/>
          <w:szCs w:val="20"/>
        </w:rPr>
        <w:t xml:space="preserve"> </w:t>
      </w:r>
      <w:r w:rsidRPr="00746FD9">
        <w:rPr>
          <w:rFonts w:ascii="Tahoma" w:hAnsi="Tahoma" w:cs="Tahoma"/>
          <w:spacing w:val="-1"/>
          <w:sz w:val="20"/>
          <w:szCs w:val="20"/>
        </w:rPr>
        <w:t>de</w:t>
      </w:r>
      <w:r w:rsidRPr="00746FD9">
        <w:rPr>
          <w:rFonts w:ascii="Tahoma" w:hAnsi="Tahoma" w:cs="Tahoma"/>
          <w:spacing w:val="-14"/>
          <w:sz w:val="20"/>
          <w:szCs w:val="20"/>
        </w:rPr>
        <w:t xml:space="preserve"> </w:t>
      </w:r>
      <w:r w:rsidRPr="00746FD9">
        <w:rPr>
          <w:rFonts w:ascii="Tahoma" w:hAnsi="Tahoma" w:cs="Tahoma"/>
          <w:spacing w:val="-1"/>
          <w:sz w:val="20"/>
          <w:szCs w:val="20"/>
        </w:rPr>
        <w:t>uma</w:t>
      </w:r>
      <w:r w:rsidRPr="00746FD9">
        <w:rPr>
          <w:rFonts w:ascii="Tahoma" w:hAnsi="Tahoma" w:cs="Tahoma"/>
          <w:spacing w:val="-16"/>
          <w:sz w:val="20"/>
          <w:szCs w:val="20"/>
        </w:rPr>
        <w:t xml:space="preserve"> </w:t>
      </w:r>
      <w:r w:rsidRPr="00746FD9">
        <w:rPr>
          <w:rFonts w:ascii="Tahoma" w:hAnsi="Tahoma" w:cs="Tahoma"/>
          <w:spacing w:val="-1"/>
          <w:sz w:val="20"/>
          <w:szCs w:val="20"/>
        </w:rPr>
        <w:t>que</w:t>
      </w:r>
      <w:r w:rsidRPr="00746FD9">
        <w:rPr>
          <w:rFonts w:ascii="Tahoma" w:hAnsi="Tahoma" w:cs="Tahoma"/>
          <w:spacing w:val="-13"/>
          <w:sz w:val="20"/>
          <w:szCs w:val="20"/>
        </w:rPr>
        <w:t xml:space="preserve"> </w:t>
      </w:r>
      <w:r w:rsidRPr="00746FD9">
        <w:rPr>
          <w:rFonts w:ascii="Tahoma" w:hAnsi="Tahoma" w:cs="Tahoma"/>
          <w:spacing w:val="-1"/>
          <w:sz w:val="20"/>
          <w:szCs w:val="20"/>
        </w:rPr>
        <w:t>atenda</w:t>
      </w:r>
      <w:r w:rsidRPr="00746FD9">
        <w:rPr>
          <w:rFonts w:ascii="Tahoma" w:hAnsi="Tahoma" w:cs="Tahoma"/>
          <w:spacing w:val="-16"/>
          <w:sz w:val="20"/>
          <w:szCs w:val="20"/>
        </w:rPr>
        <w:t xml:space="preserve"> </w:t>
      </w:r>
      <w:r w:rsidRPr="00746FD9">
        <w:rPr>
          <w:rFonts w:ascii="Tahoma" w:hAnsi="Tahoma" w:cs="Tahoma"/>
          <w:sz w:val="20"/>
          <w:szCs w:val="20"/>
        </w:rPr>
        <w:t>às</w:t>
      </w:r>
      <w:r w:rsidRPr="00746FD9">
        <w:rPr>
          <w:rFonts w:ascii="Tahoma" w:hAnsi="Tahoma" w:cs="Tahoma"/>
          <w:spacing w:val="-14"/>
          <w:sz w:val="20"/>
          <w:szCs w:val="20"/>
        </w:rPr>
        <w:t xml:space="preserve"> </w:t>
      </w:r>
      <w:r w:rsidRPr="00746FD9">
        <w:rPr>
          <w:rFonts w:ascii="Tahoma" w:hAnsi="Tahoma" w:cs="Tahoma"/>
          <w:sz w:val="20"/>
          <w:szCs w:val="20"/>
        </w:rPr>
        <w:t>especificações</w:t>
      </w:r>
      <w:r w:rsidRPr="00746FD9">
        <w:rPr>
          <w:rFonts w:ascii="Tahoma" w:hAnsi="Tahoma" w:cs="Tahoma"/>
          <w:spacing w:val="-14"/>
          <w:sz w:val="20"/>
          <w:szCs w:val="20"/>
        </w:rPr>
        <w:t xml:space="preserve"> </w:t>
      </w:r>
      <w:r w:rsidRPr="00746FD9">
        <w:rPr>
          <w:rFonts w:ascii="Tahoma" w:hAnsi="Tahoma" w:cs="Tahoma"/>
          <w:sz w:val="20"/>
          <w:szCs w:val="20"/>
        </w:rPr>
        <w:t>constantes</w:t>
      </w:r>
      <w:r w:rsidRPr="00746FD9">
        <w:rPr>
          <w:rFonts w:ascii="Tahoma" w:hAnsi="Tahoma" w:cs="Tahoma"/>
          <w:spacing w:val="-16"/>
          <w:sz w:val="20"/>
          <w:szCs w:val="20"/>
        </w:rPr>
        <w:t xml:space="preserve"> </w:t>
      </w:r>
      <w:r w:rsidRPr="00746FD9">
        <w:rPr>
          <w:rFonts w:ascii="Tahoma" w:hAnsi="Tahoma" w:cs="Tahoma"/>
          <w:sz w:val="20"/>
          <w:szCs w:val="20"/>
        </w:rPr>
        <w:t>no</w:t>
      </w:r>
      <w:r w:rsidRPr="00746FD9">
        <w:rPr>
          <w:rFonts w:ascii="Tahoma" w:hAnsi="Tahoma" w:cs="Tahoma"/>
          <w:spacing w:val="-13"/>
          <w:sz w:val="20"/>
          <w:szCs w:val="20"/>
        </w:rPr>
        <w:t xml:space="preserve"> </w:t>
      </w:r>
      <w:r w:rsidRPr="00746FD9">
        <w:rPr>
          <w:rFonts w:ascii="Tahoma" w:hAnsi="Tahoma" w:cs="Tahoma"/>
          <w:sz w:val="20"/>
          <w:szCs w:val="20"/>
        </w:rPr>
        <w:t>Termo</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Referência.</w:t>
      </w:r>
    </w:p>
    <w:p w14:paraId="0EEC0301" w14:textId="77777777" w:rsidR="00D524A5" w:rsidRPr="00746FD9" w:rsidRDefault="00D524A5" w:rsidP="00C01561">
      <w:pPr>
        <w:pStyle w:val="PargrafodaLista"/>
        <w:tabs>
          <w:tab w:val="left" w:pos="1418"/>
          <w:tab w:val="left" w:pos="3300"/>
        </w:tabs>
        <w:spacing w:line="276" w:lineRule="auto"/>
        <w:ind w:left="0" w:right="0"/>
        <w:rPr>
          <w:rFonts w:ascii="Tahoma" w:hAnsi="Tahoma" w:cs="Tahoma"/>
          <w:sz w:val="20"/>
          <w:szCs w:val="20"/>
        </w:rPr>
      </w:pPr>
    </w:p>
    <w:p w14:paraId="4326C025" w14:textId="0B87ED27" w:rsidR="00D524A5" w:rsidRPr="00746FD9" w:rsidRDefault="00D524A5" w:rsidP="00C01561">
      <w:pPr>
        <w:pStyle w:val="Ttulo2"/>
        <w:tabs>
          <w:tab w:val="left" w:pos="549"/>
          <w:tab w:val="left" w:pos="1139"/>
          <w:tab w:val="left" w:pos="1418"/>
          <w:tab w:val="left" w:pos="11363"/>
        </w:tabs>
        <w:spacing w:before="51"/>
        <w:ind w:left="0"/>
        <w:rPr>
          <w:rFonts w:ascii="Tahoma" w:hAnsi="Tahoma" w:cs="Tahoma"/>
          <w:b w:val="0"/>
          <w:sz w:val="20"/>
          <w:szCs w:val="20"/>
        </w:rPr>
      </w:pPr>
      <w:r w:rsidRPr="00746FD9">
        <w:rPr>
          <w:rFonts w:ascii="Tahoma" w:hAnsi="Tahoma" w:cs="Tahoma"/>
          <w:sz w:val="20"/>
          <w:szCs w:val="20"/>
          <w:shd w:val="clear" w:color="auto" w:fill="F3F3F3"/>
        </w:rPr>
        <w:t>11.</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FASE</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HABILITAÇÃO</w:t>
      </w:r>
    </w:p>
    <w:p w14:paraId="40A623B5" w14:textId="77777777" w:rsidR="00D524A5" w:rsidRPr="00746FD9" w:rsidRDefault="00D524A5" w:rsidP="00C469E8">
      <w:pPr>
        <w:pStyle w:val="PargrafodaLista"/>
        <w:numPr>
          <w:ilvl w:val="1"/>
          <w:numId w:val="10"/>
        </w:numPr>
        <w:tabs>
          <w:tab w:val="left" w:pos="1418"/>
          <w:tab w:val="left" w:pos="2580"/>
        </w:tabs>
        <w:spacing w:before="24" w:line="276" w:lineRule="auto"/>
        <w:ind w:left="0" w:right="0" w:firstLine="0"/>
        <w:jc w:val="both"/>
        <w:rPr>
          <w:rFonts w:ascii="Tahoma" w:hAnsi="Tahoma" w:cs="Tahoma"/>
          <w:b/>
          <w:sz w:val="20"/>
          <w:szCs w:val="20"/>
        </w:rPr>
      </w:pPr>
      <w:r w:rsidRPr="00746FD9">
        <w:rPr>
          <w:rFonts w:ascii="Tahoma" w:hAnsi="Tahoma" w:cs="Tahoma"/>
          <w:b/>
          <w:sz w:val="20"/>
          <w:szCs w:val="20"/>
        </w:rPr>
        <w:t>Os documentos previstos no Termo de Referência, necessários e suficientes</w:t>
      </w:r>
      <w:r w:rsidRPr="00746FD9">
        <w:rPr>
          <w:rFonts w:ascii="Tahoma" w:hAnsi="Tahoma" w:cs="Tahoma"/>
          <w:b/>
          <w:spacing w:val="1"/>
          <w:sz w:val="20"/>
          <w:szCs w:val="20"/>
        </w:rPr>
        <w:t xml:space="preserve"> </w:t>
      </w:r>
      <w:r w:rsidRPr="00746FD9">
        <w:rPr>
          <w:rFonts w:ascii="Tahoma" w:hAnsi="Tahoma" w:cs="Tahoma"/>
          <w:b/>
          <w:sz w:val="20"/>
          <w:szCs w:val="20"/>
        </w:rPr>
        <w:t>para demonstrar a capacidade do licitante de realizar o objeto da licitação,</w:t>
      </w:r>
      <w:r w:rsidRPr="00746FD9">
        <w:rPr>
          <w:rFonts w:ascii="Tahoma" w:hAnsi="Tahoma" w:cs="Tahoma"/>
          <w:b/>
          <w:spacing w:val="1"/>
          <w:sz w:val="20"/>
          <w:szCs w:val="20"/>
        </w:rPr>
        <w:t xml:space="preserve"> </w:t>
      </w:r>
      <w:r w:rsidRPr="00746FD9">
        <w:rPr>
          <w:rFonts w:ascii="Tahoma" w:hAnsi="Tahoma" w:cs="Tahoma"/>
          <w:b/>
          <w:sz w:val="20"/>
          <w:szCs w:val="20"/>
        </w:rPr>
        <w:t>serão exigidos para fins de habilitação, nos termos dos arts. 62 a 70 da Lei nº</w:t>
      </w:r>
      <w:r w:rsidRPr="00746FD9">
        <w:rPr>
          <w:rFonts w:ascii="Tahoma" w:hAnsi="Tahoma" w:cs="Tahoma"/>
          <w:b/>
          <w:spacing w:val="1"/>
          <w:sz w:val="20"/>
          <w:szCs w:val="20"/>
        </w:rPr>
        <w:t xml:space="preserve"> </w:t>
      </w:r>
      <w:r w:rsidRPr="00746FD9">
        <w:rPr>
          <w:rFonts w:ascii="Tahoma" w:hAnsi="Tahoma" w:cs="Tahoma"/>
          <w:b/>
          <w:sz w:val="20"/>
          <w:szCs w:val="20"/>
        </w:rPr>
        <w:t>14.133,</w:t>
      </w:r>
      <w:r w:rsidRPr="00746FD9">
        <w:rPr>
          <w:rFonts w:ascii="Tahoma" w:hAnsi="Tahoma" w:cs="Tahoma"/>
          <w:b/>
          <w:spacing w:val="-2"/>
          <w:sz w:val="20"/>
          <w:szCs w:val="20"/>
        </w:rPr>
        <w:t xml:space="preserve"> </w:t>
      </w:r>
      <w:r w:rsidRPr="00746FD9">
        <w:rPr>
          <w:rFonts w:ascii="Tahoma" w:hAnsi="Tahoma" w:cs="Tahoma"/>
          <w:b/>
          <w:sz w:val="20"/>
          <w:szCs w:val="20"/>
        </w:rPr>
        <w:t>de 2021.</w:t>
      </w:r>
    </w:p>
    <w:p w14:paraId="40B4AF8B" w14:textId="77777777" w:rsidR="00D524A5" w:rsidRPr="00746FD9" w:rsidRDefault="00D524A5" w:rsidP="00C469E8">
      <w:pPr>
        <w:pStyle w:val="PargrafodaLista"/>
        <w:numPr>
          <w:ilvl w:val="1"/>
          <w:numId w:val="10"/>
        </w:numPr>
        <w:tabs>
          <w:tab w:val="left" w:pos="1418"/>
          <w:tab w:val="left" w:pos="2580"/>
        </w:tabs>
        <w:spacing w:before="1" w:line="276" w:lineRule="auto"/>
        <w:ind w:left="0" w:right="0" w:firstLine="0"/>
        <w:jc w:val="both"/>
        <w:rPr>
          <w:rFonts w:ascii="Tahoma" w:hAnsi="Tahoma" w:cs="Tahoma"/>
          <w:sz w:val="20"/>
          <w:szCs w:val="20"/>
        </w:rPr>
      </w:pPr>
      <w:r w:rsidRPr="00746FD9">
        <w:rPr>
          <w:rFonts w:ascii="Tahoma" w:hAnsi="Tahoma" w:cs="Tahoma"/>
          <w:sz w:val="20"/>
          <w:szCs w:val="20"/>
        </w:rPr>
        <w:t>A regra para o momento de envio dos documentos de habilitação é aquela</w:t>
      </w:r>
      <w:r w:rsidRPr="00746FD9">
        <w:rPr>
          <w:rFonts w:ascii="Tahoma" w:hAnsi="Tahoma" w:cs="Tahoma"/>
          <w:spacing w:val="1"/>
          <w:sz w:val="20"/>
          <w:szCs w:val="20"/>
        </w:rPr>
        <w:t xml:space="preserve"> </w:t>
      </w:r>
      <w:r w:rsidRPr="00746FD9">
        <w:rPr>
          <w:rFonts w:ascii="Tahoma" w:hAnsi="Tahoma" w:cs="Tahoma"/>
          <w:sz w:val="20"/>
          <w:szCs w:val="20"/>
        </w:rPr>
        <w:t>definida</w:t>
      </w:r>
      <w:r w:rsidRPr="00746FD9">
        <w:rPr>
          <w:rFonts w:ascii="Tahoma" w:hAnsi="Tahoma" w:cs="Tahoma"/>
          <w:spacing w:val="40"/>
          <w:sz w:val="20"/>
          <w:szCs w:val="20"/>
        </w:rPr>
        <w:t xml:space="preserve"> </w:t>
      </w:r>
      <w:r w:rsidRPr="00746FD9">
        <w:rPr>
          <w:rFonts w:ascii="Tahoma" w:hAnsi="Tahoma" w:cs="Tahoma"/>
          <w:sz w:val="20"/>
          <w:szCs w:val="20"/>
        </w:rPr>
        <w:t>no</w:t>
      </w:r>
      <w:r w:rsidRPr="00746FD9">
        <w:rPr>
          <w:rFonts w:ascii="Tahoma" w:hAnsi="Tahoma" w:cs="Tahoma"/>
          <w:spacing w:val="40"/>
          <w:sz w:val="20"/>
          <w:szCs w:val="20"/>
        </w:rPr>
        <w:t xml:space="preserve"> </w:t>
      </w:r>
      <w:r w:rsidRPr="00746FD9">
        <w:rPr>
          <w:rFonts w:ascii="Tahoma" w:hAnsi="Tahoma" w:cs="Tahoma"/>
          <w:sz w:val="20"/>
          <w:szCs w:val="20"/>
        </w:rPr>
        <w:lastRenderedPageBreak/>
        <w:t>preâmbulo</w:t>
      </w:r>
      <w:r w:rsidRPr="00746FD9">
        <w:rPr>
          <w:rFonts w:ascii="Tahoma" w:hAnsi="Tahoma" w:cs="Tahoma"/>
          <w:spacing w:val="39"/>
          <w:sz w:val="20"/>
          <w:szCs w:val="20"/>
        </w:rPr>
        <w:t xml:space="preserve"> </w:t>
      </w:r>
      <w:r w:rsidRPr="00746FD9">
        <w:rPr>
          <w:rFonts w:ascii="Tahoma" w:hAnsi="Tahoma" w:cs="Tahoma"/>
          <w:sz w:val="20"/>
          <w:szCs w:val="20"/>
        </w:rPr>
        <w:t>deste</w:t>
      </w:r>
      <w:r w:rsidRPr="00746FD9">
        <w:rPr>
          <w:rFonts w:ascii="Tahoma" w:hAnsi="Tahoma" w:cs="Tahoma"/>
          <w:spacing w:val="40"/>
          <w:sz w:val="20"/>
          <w:szCs w:val="20"/>
        </w:rPr>
        <w:t xml:space="preserve"> </w:t>
      </w:r>
      <w:r w:rsidRPr="00746FD9">
        <w:rPr>
          <w:rFonts w:ascii="Tahoma" w:hAnsi="Tahoma" w:cs="Tahoma"/>
          <w:sz w:val="20"/>
          <w:szCs w:val="20"/>
        </w:rPr>
        <w:t>edital,</w:t>
      </w:r>
      <w:r w:rsidRPr="00746FD9">
        <w:rPr>
          <w:rFonts w:ascii="Tahoma" w:hAnsi="Tahoma" w:cs="Tahoma"/>
          <w:spacing w:val="41"/>
          <w:sz w:val="20"/>
          <w:szCs w:val="20"/>
        </w:rPr>
        <w:t xml:space="preserve"> </w:t>
      </w:r>
      <w:r w:rsidRPr="00746FD9">
        <w:rPr>
          <w:rFonts w:ascii="Tahoma" w:hAnsi="Tahoma" w:cs="Tahoma"/>
          <w:sz w:val="20"/>
          <w:szCs w:val="20"/>
        </w:rPr>
        <w:t>podendo</w:t>
      </w:r>
      <w:r w:rsidRPr="00746FD9">
        <w:rPr>
          <w:rFonts w:ascii="Tahoma" w:hAnsi="Tahoma" w:cs="Tahoma"/>
          <w:spacing w:val="43"/>
          <w:sz w:val="20"/>
          <w:szCs w:val="20"/>
        </w:rPr>
        <w:t xml:space="preserve"> </w:t>
      </w:r>
      <w:r w:rsidRPr="00746FD9">
        <w:rPr>
          <w:rFonts w:ascii="Tahoma" w:hAnsi="Tahoma" w:cs="Tahoma"/>
          <w:sz w:val="20"/>
          <w:szCs w:val="20"/>
        </w:rPr>
        <w:t>ou</w:t>
      </w:r>
      <w:r w:rsidRPr="00746FD9">
        <w:rPr>
          <w:rFonts w:ascii="Tahoma" w:hAnsi="Tahoma" w:cs="Tahoma"/>
          <w:spacing w:val="41"/>
          <w:sz w:val="20"/>
          <w:szCs w:val="20"/>
        </w:rPr>
        <w:t xml:space="preserve"> </w:t>
      </w:r>
      <w:r w:rsidRPr="00746FD9">
        <w:rPr>
          <w:rFonts w:ascii="Tahoma" w:hAnsi="Tahoma" w:cs="Tahoma"/>
          <w:sz w:val="20"/>
          <w:szCs w:val="20"/>
        </w:rPr>
        <w:t>não</w:t>
      </w:r>
      <w:r w:rsidRPr="00746FD9">
        <w:rPr>
          <w:rFonts w:ascii="Tahoma" w:hAnsi="Tahoma" w:cs="Tahoma"/>
          <w:spacing w:val="43"/>
          <w:sz w:val="20"/>
          <w:szCs w:val="20"/>
        </w:rPr>
        <w:t xml:space="preserve"> </w:t>
      </w:r>
      <w:r w:rsidRPr="00746FD9">
        <w:rPr>
          <w:rFonts w:ascii="Tahoma" w:hAnsi="Tahoma" w:cs="Tahoma"/>
          <w:sz w:val="20"/>
          <w:szCs w:val="20"/>
        </w:rPr>
        <w:t>anteceder</w:t>
      </w:r>
      <w:r w:rsidRPr="00746FD9">
        <w:rPr>
          <w:rFonts w:ascii="Tahoma" w:hAnsi="Tahoma" w:cs="Tahoma"/>
          <w:spacing w:val="42"/>
          <w:sz w:val="20"/>
          <w:szCs w:val="20"/>
        </w:rPr>
        <w:t xml:space="preserve"> </w:t>
      </w:r>
      <w:r w:rsidRPr="00746FD9">
        <w:rPr>
          <w:rFonts w:ascii="Tahoma" w:hAnsi="Tahoma" w:cs="Tahoma"/>
          <w:sz w:val="20"/>
          <w:szCs w:val="20"/>
        </w:rPr>
        <w:t>as</w:t>
      </w:r>
      <w:r w:rsidRPr="00746FD9">
        <w:rPr>
          <w:rFonts w:ascii="Tahoma" w:hAnsi="Tahoma" w:cs="Tahoma"/>
          <w:spacing w:val="40"/>
          <w:sz w:val="20"/>
          <w:szCs w:val="20"/>
        </w:rPr>
        <w:t xml:space="preserve"> </w:t>
      </w:r>
      <w:r w:rsidRPr="00746FD9">
        <w:rPr>
          <w:rFonts w:ascii="Tahoma" w:hAnsi="Tahoma" w:cs="Tahoma"/>
          <w:sz w:val="20"/>
          <w:szCs w:val="20"/>
        </w:rPr>
        <w:t>fases</w:t>
      </w:r>
      <w:r w:rsidRPr="00746FD9">
        <w:rPr>
          <w:rFonts w:ascii="Tahoma" w:hAnsi="Tahoma" w:cs="Tahoma"/>
          <w:spacing w:val="42"/>
          <w:sz w:val="20"/>
          <w:szCs w:val="20"/>
        </w:rPr>
        <w:t xml:space="preserve"> </w:t>
      </w:r>
      <w:r w:rsidRPr="00746FD9">
        <w:rPr>
          <w:rFonts w:ascii="Tahoma" w:hAnsi="Tahoma" w:cs="Tahoma"/>
          <w:sz w:val="20"/>
          <w:szCs w:val="20"/>
        </w:rPr>
        <w:t>de apresentação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propostas</w:t>
      </w:r>
      <w:r w:rsidRPr="00746FD9">
        <w:rPr>
          <w:rFonts w:ascii="Tahoma" w:hAnsi="Tahoma" w:cs="Tahoma"/>
          <w:spacing w:val="-6"/>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lances</w:t>
      </w:r>
      <w:r w:rsidRPr="00746FD9">
        <w:rPr>
          <w:rFonts w:ascii="Tahoma" w:hAnsi="Tahoma" w:cs="Tahoma"/>
          <w:spacing w:val="-5"/>
          <w:sz w:val="20"/>
          <w:szCs w:val="20"/>
        </w:rPr>
        <w:t xml:space="preserve"> </w:t>
      </w:r>
      <w:r w:rsidRPr="00746FD9">
        <w:rPr>
          <w:rFonts w:ascii="Tahoma" w:hAnsi="Tahoma" w:cs="Tahoma"/>
          <w:sz w:val="20"/>
          <w:szCs w:val="20"/>
        </w:rPr>
        <w:t>nos</w:t>
      </w:r>
      <w:r w:rsidRPr="00746FD9">
        <w:rPr>
          <w:rFonts w:ascii="Tahoma" w:hAnsi="Tahoma" w:cs="Tahoma"/>
          <w:spacing w:val="-9"/>
          <w:sz w:val="20"/>
          <w:szCs w:val="20"/>
        </w:rPr>
        <w:t xml:space="preserve"> </w:t>
      </w:r>
      <w:r w:rsidRPr="00746FD9">
        <w:rPr>
          <w:rFonts w:ascii="Tahoma" w:hAnsi="Tahoma" w:cs="Tahoma"/>
          <w:sz w:val="20"/>
          <w:szCs w:val="20"/>
        </w:rPr>
        <w:t>termos</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art.</w:t>
      </w:r>
      <w:r w:rsidRPr="00746FD9">
        <w:rPr>
          <w:rFonts w:ascii="Tahoma" w:hAnsi="Tahoma" w:cs="Tahoma"/>
          <w:spacing w:val="-8"/>
          <w:sz w:val="20"/>
          <w:szCs w:val="20"/>
        </w:rPr>
        <w:t xml:space="preserve"> </w:t>
      </w:r>
      <w:r w:rsidRPr="00746FD9">
        <w:rPr>
          <w:rFonts w:ascii="Tahoma" w:hAnsi="Tahoma" w:cs="Tahoma"/>
          <w:sz w:val="20"/>
          <w:szCs w:val="20"/>
        </w:rPr>
        <w:t>17,</w:t>
      </w:r>
      <w:r w:rsidRPr="00746FD9">
        <w:rPr>
          <w:rFonts w:ascii="Tahoma" w:hAnsi="Tahoma" w:cs="Tahoma"/>
          <w:spacing w:val="-7"/>
          <w:sz w:val="20"/>
          <w:szCs w:val="20"/>
        </w:rPr>
        <w:t xml:space="preserve"> </w:t>
      </w:r>
      <w:r w:rsidRPr="00746FD9">
        <w:rPr>
          <w:rFonts w:ascii="Tahoma" w:hAnsi="Tahoma" w:cs="Tahoma"/>
          <w:sz w:val="20"/>
          <w:szCs w:val="20"/>
        </w:rPr>
        <w:t>§1º,</w:t>
      </w:r>
      <w:r w:rsidRPr="00746FD9">
        <w:rPr>
          <w:rFonts w:ascii="Tahoma" w:hAnsi="Tahoma" w:cs="Tahoma"/>
          <w:spacing w:val="-8"/>
          <w:sz w:val="20"/>
          <w:szCs w:val="20"/>
        </w:rPr>
        <w:t xml:space="preserve"> </w:t>
      </w:r>
      <w:r w:rsidRPr="00746FD9">
        <w:rPr>
          <w:rFonts w:ascii="Tahoma" w:hAnsi="Tahoma" w:cs="Tahoma"/>
          <w:sz w:val="20"/>
          <w:szCs w:val="20"/>
        </w:rPr>
        <w:t>da</w:t>
      </w:r>
      <w:r w:rsidRPr="00746FD9">
        <w:rPr>
          <w:rFonts w:ascii="Tahoma" w:hAnsi="Tahoma" w:cs="Tahoma"/>
          <w:spacing w:val="-5"/>
          <w:sz w:val="20"/>
          <w:szCs w:val="20"/>
        </w:rPr>
        <w:t xml:space="preserve"> </w:t>
      </w:r>
      <w:r w:rsidRPr="00746FD9">
        <w:rPr>
          <w:rFonts w:ascii="Tahoma" w:hAnsi="Tahoma" w:cs="Tahoma"/>
          <w:sz w:val="20"/>
          <w:szCs w:val="20"/>
        </w:rPr>
        <w:t>Lei</w:t>
      </w:r>
      <w:r w:rsidRPr="00746FD9">
        <w:rPr>
          <w:rFonts w:ascii="Tahoma" w:hAnsi="Tahoma" w:cs="Tahoma"/>
          <w:spacing w:val="-8"/>
          <w:sz w:val="20"/>
          <w:szCs w:val="20"/>
        </w:rPr>
        <w:t xml:space="preserve"> </w:t>
      </w:r>
      <w:r w:rsidRPr="00746FD9">
        <w:rPr>
          <w:rFonts w:ascii="Tahoma" w:hAnsi="Tahoma" w:cs="Tahoma"/>
          <w:sz w:val="20"/>
          <w:szCs w:val="20"/>
        </w:rPr>
        <w:t>nº</w:t>
      </w:r>
      <w:r w:rsidRPr="00746FD9">
        <w:rPr>
          <w:rFonts w:ascii="Tahoma" w:hAnsi="Tahoma" w:cs="Tahoma"/>
          <w:spacing w:val="-6"/>
          <w:sz w:val="20"/>
          <w:szCs w:val="20"/>
        </w:rPr>
        <w:t xml:space="preserve"> </w:t>
      </w:r>
      <w:r w:rsidRPr="00746FD9">
        <w:rPr>
          <w:rFonts w:ascii="Tahoma" w:hAnsi="Tahoma" w:cs="Tahoma"/>
          <w:sz w:val="20"/>
          <w:szCs w:val="20"/>
        </w:rPr>
        <w:t>14.133,</w:t>
      </w:r>
      <w:r w:rsidRPr="00746FD9">
        <w:rPr>
          <w:rFonts w:ascii="Tahoma" w:hAnsi="Tahoma" w:cs="Tahoma"/>
          <w:spacing w:val="-52"/>
          <w:sz w:val="20"/>
          <w:szCs w:val="20"/>
        </w:rPr>
        <w:t xml:space="preserve"> </w:t>
      </w:r>
      <w:r w:rsidRPr="00746FD9">
        <w:rPr>
          <w:rFonts w:ascii="Tahoma" w:hAnsi="Tahoma" w:cs="Tahoma"/>
          <w:sz w:val="20"/>
          <w:szCs w:val="20"/>
        </w:rPr>
        <w:t>de 2021.</w:t>
      </w:r>
    </w:p>
    <w:p w14:paraId="6EBF4AB3" w14:textId="2EBC7D70" w:rsidR="00D524A5" w:rsidRPr="00746FD9" w:rsidRDefault="00D524A5" w:rsidP="00C01561">
      <w:pPr>
        <w:pStyle w:val="PargrafodaLista"/>
        <w:tabs>
          <w:tab w:val="left" w:pos="1418"/>
          <w:tab w:val="left" w:pos="2580"/>
        </w:tabs>
        <w:spacing w:before="1" w:line="276" w:lineRule="auto"/>
        <w:ind w:left="0" w:right="0"/>
        <w:rPr>
          <w:rFonts w:ascii="Tahoma" w:hAnsi="Tahoma" w:cs="Tahoma"/>
          <w:sz w:val="20"/>
          <w:szCs w:val="20"/>
        </w:rPr>
      </w:pPr>
      <w:r w:rsidRPr="00746FD9">
        <w:rPr>
          <w:rFonts w:ascii="Tahoma" w:hAnsi="Tahoma" w:cs="Tahoma"/>
          <w:sz w:val="20"/>
          <w:szCs w:val="20"/>
        </w:rPr>
        <w:t xml:space="preserve">11.2.1 A verificação dos documentos de habilitação ocorrerá, tendo-se como referência o dia em que estes </w:t>
      </w:r>
      <w:r w:rsidR="00C12D2F" w:rsidRPr="00746FD9">
        <w:rPr>
          <w:rFonts w:ascii="Tahoma" w:hAnsi="Tahoma" w:cs="Tahoma"/>
          <w:sz w:val="20"/>
          <w:szCs w:val="20"/>
        </w:rPr>
        <w:t>forem efetivamente</w:t>
      </w:r>
      <w:r w:rsidRPr="00746FD9">
        <w:rPr>
          <w:rFonts w:ascii="Tahoma" w:hAnsi="Tahoma" w:cs="Tahoma"/>
          <w:sz w:val="20"/>
          <w:szCs w:val="20"/>
        </w:rPr>
        <w:t xml:space="preserve"> apresentados, caso não coincida com a data do </w:t>
      </w:r>
      <w:r w:rsidR="00C12D2F" w:rsidRPr="00746FD9">
        <w:rPr>
          <w:rFonts w:ascii="Tahoma" w:hAnsi="Tahoma" w:cs="Tahoma"/>
          <w:sz w:val="20"/>
          <w:szCs w:val="20"/>
        </w:rPr>
        <w:t>início</w:t>
      </w:r>
      <w:r w:rsidRPr="00746FD9">
        <w:rPr>
          <w:rFonts w:ascii="Tahoma" w:hAnsi="Tahoma" w:cs="Tahoma"/>
          <w:sz w:val="20"/>
          <w:szCs w:val="20"/>
        </w:rPr>
        <w:t xml:space="preserve"> da sessão.</w:t>
      </w:r>
    </w:p>
    <w:p w14:paraId="3BA1A1C0" w14:textId="77777777" w:rsidR="00D524A5" w:rsidRPr="00746FD9" w:rsidRDefault="00D524A5" w:rsidP="00C469E8">
      <w:pPr>
        <w:pStyle w:val="PargrafodaLista"/>
        <w:numPr>
          <w:ilvl w:val="1"/>
          <w:numId w:val="10"/>
        </w:numPr>
        <w:tabs>
          <w:tab w:val="left" w:pos="1418"/>
          <w:tab w:val="left" w:pos="2580"/>
        </w:tabs>
        <w:spacing w:line="276" w:lineRule="auto"/>
        <w:ind w:left="0" w:right="0" w:firstLine="0"/>
        <w:jc w:val="both"/>
        <w:rPr>
          <w:rFonts w:ascii="Tahoma" w:hAnsi="Tahoma" w:cs="Tahoma"/>
          <w:sz w:val="20"/>
          <w:szCs w:val="20"/>
        </w:rPr>
      </w:pP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relativos</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regularidade</w:t>
      </w:r>
      <w:r w:rsidRPr="00746FD9">
        <w:rPr>
          <w:rFonts w:ascii="Tahoma" w:hAnsi="Tahoma" w:cs="Tahoma"/>
          <w:spacing w:val="1"/>
          <w:sz w:val="20"/>
          <w:szCs w:val="20"/>
        </w:rPr>
        <w:t xml:space="preserve"> </w:t>
      </w:r>
      <w:r w:rsidRPr="00746FD9">
        <w:rPr>
          <w:rFonts w:ascii="Tahoma" w:hAnsi="Tahoma" w:cs="Tahoma"/>
          <w:sz w:val="20"/>
          <w:szCs w:val="20"/>
        </w:rPr>
        <w:t>fiscal</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constem</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 somente serão exigidos, em qualquer caso, em momento posterior</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julgamento</w:t>
      </w:r>
      <w:r w:rsidRPr="00746FD9">
        <w:rPr>
          <w:rFonts w:ascii="Tahoma" w:hAnsi="Tahoma" w:cs="Tahoma"/>
          <w:spacing w:val="-2"/>
          <w:sz w:val="20"/>
          <w:szCs w:val="20"/>
        </w:rPr>
        <w:t xml:space="preserve"> </w:t>
      </w:r>
      <w:r w:rsidRPr="00746FD9">
        <w:rPr>
          <w:rFonts w:ascii="Tahoma" w:hAnsi="Tahoma" w:cs="Tahoma"/>
          <w:sz w:val="20"/>
          <w:szCs w:val="20"/>
        </w:rPr>
        <w:t>das</w:t>
      </w:r>
      <w:r w:rsidRPr="00746FD9">
        <w:rPr>
          <w:rFonts w:ascii="Tahoma" w:hAnsi="Tahoma" w:cs="Tahoma"/>
          <w:spacing w:val="-3"/>
          <w:sz w:val="20"/>
          <w:szCs w:val="20"/>
        </w:rPr>
        <w:t xml:space="preserve"> </w:t>
      </w:r>
      <w:r w:rsidRPr="00746FD9">
        <w:rPr>
          <w:rFonts w:ascii="Tahoma" w:hAnsi="Tahoma" w:cs="Tahoma"/>
          <w:sz w:val="20"/>
          <w:szCs w:val="20"/>
        </w:rPr>
        <w:t>propostas, e</w:t>
      </w:r>
      <w:r w:rsidRPr="00746FD9">
        <w:rPr>
          <w:rFonts w:ascii="Tahoma" w:hAnsi="Tahoma" w:cs="Tahoma"/>
          <w:spacing w:val="-2"/>
          <w:sz w:val="20"/>
          <w:szCs w:val="20"/>
        </w:rPr>
        <w:t xml:space="preserve"> </w:t>
      </w:r>
      <w:r w:rsidRPr="00746FD9">
        <w:rPr>
          <w:rFonts w:ascii="Tahoma" w:hAnsi="Tahoma" w:cs="Tahoma"/>
          <w:sz w:val="20"/>
          <w:szCs w:val="20"/>
        </w:rPr>
        <w:t>apenas</w:t>
      </w:r>
      <w:r w:rsidRPr="00746FD9">
        <w:rPr>
          <w:rFonts w:ascii="Tahoma" w:hAnsi="Tahoma" w:cs="Tahoma"/>
          <w:spacing w:val="-4"/>
          <w:sz w:val="20"/>
          <w:szCs w:val="20"/>
        </w:rPr>
        <w:t xml:space="preserve"> </w:t>
      </w:r>
      <w:r w:rsidRPr="00746FD9">
        <w:rPr>
          <w:rFonts w:ascii="Tahoma" w:hAnsi="Tahoma" w:cs="Tahoma"/>
          <w:sz w:val="20"/>
          <w:szCs w:val="20"/>
        </w:rPr>
        <w:t>do licitante</w:t>
      </w:r>
      <w:r w:rsidRPr="00746FD9">
        <w:rPr>
          <w:rFonts w:ascii="Tahoma" w:hAnsi="Tahoma" w:cs="Tahoma"/>
          <w:spacing w:val="2"/>
          <w:sz w:val="20"/>
          <w:szCs w:val="20"/>
        </w:rPr>
        <w:t xml:space="preserve"> </w:t>
      </w:r>
      <w:r w:rsidRPr="00746FD9">
        <w:rPr>
          <w:rFonts w:ascii="Tahoma" w:hAnsi="Tahoma" w:cs="Tahoma"/>
          <w:sz w:val="20"/>
          <w:szCs w:val="20"/>
        </w:rPr>
        <w:t>mais</w:t>
      </w:r>
      <w:r w:rsidRPr="00746FD9">
        <w:rPr>
          <w:rFonts w:ascii="Tahoma" w:hAnsi="Tahoma" w:cs="Tahoma"/>
          <w:spacing w:val="-3"/>
          <w:sz w:val="20"/>
          <w:szCs w:val="20"/>
        </w:rPr>
        <w:t xml:space="preserve"> </w:t>
      </w:r>
      <w:r w:rsidRPr="00746FD9">
        <w:rPr>
          <w:rFonts w:ascii="Tahoma" w:hAnsi="Tahoma" w:cs="Tahoma"/>
          <w:sz w:val="20"/>
          <w:szCs w:val="20"/>
        </w:rPr>
        <w:t>bem classificado.</w:t>
      </w:r>
    </w:p>
    <w:p w14:paraId="42C70BCE" w14:textId="77777777" w:rsidR="00D524A5" w:rsidRPr="00746FD9" w:rsidRDefault="00D524A5" w:rsidP="00C469E8">
      <w:pPr>
        <w:pStyle w:val="PargrafodaLista"/>
        <w:numPr>
          <w:ilvl w:val="2"/>
          <w:numId w:val="10"/>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Respeitada a exceção do subitem anterior, relativa à regularidade fiscal,</w:t>
      </w:r>
      <w:r w:rsidRPr="00746FD9">
        <w:rPr>
          <w:rFonts w:ascii="Tahoma" w:hAnsi="Tahoma" w:cs="Tahoma"/>
          <w:spacing w:val="-52"/>
          <w:sz w:val="20"/>
          <w:szCs w:val="20"/>
        </w:rPr>
        <w:t xml:space="preserve"> </w:t>
      </w:r>
      <w:r w:rsidRPr="00746FD9">
        <w:rPr>
          <w:rFonts w:ascii="Tahoma" w:hAnsi="Tahoma" w:cs="Tahoma"/>
          <w:sz w:val="20"/>
          <w:szCs w:val="20"/>
        </w:rPr>
        <w:t>quando a fase de habilitação anteceder as fases de apresentação de</w:t>
      </w:r>
      <w:r w:rsidRPr="00746FD9">
        <w:rPr>
          <w:rFonts w:ascii="Tahoma" w:hAnsi="Tahoma" w:cs="Tahoma"/>
          <w:spacing w:val="1"/>
          <w:sz w:val="20"/>
          <w:szCs w:val="20"/>
        </w:rPr>
        <w:t xml:space="preserve"> </w:t>
      </w:r>
      <w:r w:rsidRPr="00746FD9">
        <w:rPr>
          <w:rFonts w:ascii="Tahoma" w:hAnsi="Tahoma" w:cs="Tahoma"/>
          <w:sz w:val="20"/>
          <w:szCs w:val="20"/>
        </w:rPr>
        <w:t>propostas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lances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julgamento,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verificação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exigência</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2"/>
          <w:sz w:val="20"/>
          <w:szCs w:val="20"/>
        </w:rPr>
        <w:t xml:space="preserve"> </w:t>
      </w:r>
      <w:r w:rsidRPr="00746FD9">
        <w:rPr>
          <w:rFonts w:ascii="Tahoma" w:hAnsi="Tahoma" w:cs="Tahoma"/>
          <w:sz w:val="20"/>
          <w:szCs w:val="20"/>
        </w:rPr>
        <w:t>subitem</w:t>
      </w:r>
      <w:r w:rsidRPr="00746FD9">
        <w:rPr>
          <w:rFonts w:ascii="Tahoma" w:hAnsi="Tahoma" w:cs="Tahoma"/>
          <w:spacing w:val="-2"/>
          <w:sz w:val="20"/>
          <w:szCs w:val="20"/>
        </w:rPr>
        <w:t xml:space="preserve"> </w:t>
      </w:r>
      <w:r w:rsidRPr="00746FD9">
        <w:rPr>
          <w:rFonts w:ascii="Tahoma" w:hAnsi="Tahoma" w:cs="Tahoma"/>
          <w:sz w:val="20"/>
          <w:szCs w:val="20"/>
        </w:rPr>
        <w:t>ocorrerá em</w:t>
      </w:r>
      <w:r w:rsidRPr="00746FD9">
        <w:rPr>
          <w:rFonts w:ascii="Tahoma" w:hAnsi="Tahoma" w:cs="Tahoma"/>
          <w:spacing w:val="1"/>
          <w:sz w:val="20"/>
          <w:szCs w:val="20"/>
        </w:rPr>
        <w:t xml:space="preserve"> </w:t>
      </w:r>
      <w:r w:rsidRPr="00746FD9">
        <w:rPr>
          <w:rFonts w:ascii="Tahoma" w:hAnsi="Tahoma" w:cs="Tahoma"/>
          <w:sz w:val="20"/>
          <w:szCs w:val="20"/>
        </w:rPr>
        <w:t>relação a</w:t>
      </w:r>
      <w:r w:rsidRPr="00746FD9">
        <w:rPr>
          <w:rFonts w:ascii="Tahoma" w:hAnsi="Tahoma" w:cs="Tahoma"/>
          <w:spacing w:val="-2"/>
          <w:sz w:val="20"/>
          <w:szCs w:val="20"/>
        </w:rPr>
        <w:t xml:space="preserve"> </w:t>
      </w:r>
      <w:r w:rsidRPr="00746FD9">
        <w:rPr>
          <w:rFonts w:ascii="Tahoma" w:hAnsi="Tahoma" w:cs="Tahoma"/>
          <w:sz w:val="20"/>
          <w:szCs w:val="20"/>
        </w:rPr>
        <w:t>todos</w:t>
      </w:r>
      <w:r w:rsidRPr="00746FD9">
        <w:rPr>
          <w:rFonts w:ascii="Tahoma" w:hAnsi="Tahoma" w:cs="Tahoma"/>
          <w:spacing w:val="-2"/>
          <w:sz w:val="20"/>
          <w:szCs w:val="20"/>
        </w:rPr>
        <w:t xml:space="preserve"> </w:t>
      </w:r>
      <w:r w:rsidRPr="00746FD9">
        <w:rPr>
          <w:rFonts w:ascii="Tahoma" w:hAnsi="Tahoma" w:cs="Tahoma"/>
          <w:sz w:val="20"/>
          <w:szCs w:val="20"/>
        </w:rPr>
        <w:t>os</w:t>
      </w:r>
      <w:r w:rsidRPr="00746FD9">
        <w:rPr>
          <w:rFonts w:ascii="Tahoma" w:hAnsi="Tahoma" w:cs="Tahoma"/>
          <w:spacing w:val="-3"/>
          <w:sz w:val="20"/>
          <w:szCs w:val="20"/>
        </w:rPr>
        <w:t xml:space="preserve"> </w:t>
      </w:r>
      <w:r w:rsidRPr="00746FD9">
        <w:rPr>
          <w:rFonts w:ascii="Tahoma" w:hAnsi="Tahoma" w:cs="Tahoma"/>
          <w:sz w:val="20"/>
          <w:szCs w:val="20"/>
        </w:rPr>
        <w:t>licitantes.</w:t>
      </w:r>
    </w:p>
    <w:p w14:paraId="7B1600A4" w14:textId="41CA91E7"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necessidade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envio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complementares, necessários à confirmação daqueles exigidos neste Edital e já</w:t>
      </w:r>
      <w:r w:rsidRPr="00746FD9">
        <w:rPr>
          <w:rFonts w:ascii="Tahoma" w:hAnsi="Tahoma" w:cs="Tahoma"/>
          <w:spacing w:val="1"/>
          <w:sz w:val="20"/>
          <w:szCs w:val="20"/>
        </w:rPr>
        <w:t xml:space="preserve"> </w:t>
      </w:r>
      <w:r w:rsidRPr="00746FD9">
        <w:rPr>
          <w:rFonts w:ascii="Tahoma" w:hAnsi="Tahoma" w:cs="Tahoma"/>
          <w:sz w:val="20"/>
          <w:szCs w:val="20"/>
        </w:rPr>
        <w:t>apresentados, o licitante será convocado a encaminhá-los, em formato digital,</w:t>
      </w:r>
      <w:r w:rsidRPr="00746FD9">
        <w:rPr>
          <w:rFonts w:ascii="Tahoma" w:hAnsi="Tahoma" w:cs="Tahoma"/>
          <w:spacing w:val="1"/>
          <w:sz w:val="20"/>
          <w:szCs w:val="20"/>
        </w:rPr>
        <w:t xml:space="preserve"> </w:t>
      </w:r>
      <w:r w:rsidRPr="00746FD9">
        <w:rPr>
          <w:rFonts w:ascii="Tahoma" w:hAnsi="Tahoma" w:cs="Tahoma"/>
          <w:sz w:val="20"/>
          <w:szCs w:val="20"/>
        </w:rPr>
        <w:t>via sistema,</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2</w:t>
      </w:r>
      <w:r w:rsidRPr="00746FD9">
        <w:rPr>
          <w:rFonts w:ascii="Tahoma" w:hAnsi="Tahoma" w:cs="Tahoma"/>
          <w:spacing w:val="1"/>
          <w:sz w:val="20"/>
          <w:szCs w:val="20"/>
        </w:rPr>
        <w:t xml:space="preserve"> </w:t>
      </w:r>
      <w:r w:rsidRPr="00746FD9">
        <w:rPr>
          <w:rFonts w:ascii="Tahoma" w:hAnsi="Tahoma" w:cs="Tahoma"/>
          <w:sz w:val="20"/>
          <w:szCs w:val="20"/>
        </w:rPr>
        <w:t>(duas)</w:t>
      </w:r>
      <w:r w:rsidRPr="00746FD9">
        <w:rPr>
          <w:rFonts w:ascii="Tahoma" w:hAnsi="Tahoma" w:cs="Tahoma"/>
          <w:spacing w:val="-2"/>
          <w:sz w:val="20"/>
          <w:szCs w:val="20"/>
        </w:rPr>
        <w:t xml:space="preserve"> </w:t>
      </w:r>
      <w:r w:rsidRPr="00746FD9">
        <w:rPr>
          <w:rFonts w:ascii="Tahoma" w:hAnsi="Tahoma" w:cs="Tahoma"/>
          <w:sz w:val="20"/>
          <w:szCs w:val="20"/>
        </w:rPr>
        <w:t>horas.</w:t>
      </w:r>
    </w:p>
    <w:p w14:paraId="16239F06" w14:textId="678B18FD"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pacing w:val="-1"/>
          <w:sz w:val="20"/>
          <w:szCs w:val="20"/>
        </w:rPr>
        <w:t>Somente</w:t>
      </w:r>
      <w:r w:rsidRPr="00746FD9">
        <w:rPr>
          <w:rFonts w:ascii="Tahoma" w:hAnsi="Tahoma" w:cs="Tahoma"/>
          <w:spacing w:val="-11"/>
          <w:sz w:val="20"/>
          <w:szCs w:val="20"/>
        </w:rPr>
        <w:t xml:space="preserve"> </w:t>
      </w:r>
      <w:r w:rsidRPr="00746FD9">
        <w:rPr>
          <w:rFonts w:ascii="Tahoma" w:hAnsi="Tahoma" w:cs="Tahoma"/>
          <w:spacing w:val="-1"/>
          <w:sz w:val="20"/>
          <w:szCs w:val="20"/>
        </w:rPr>
        <w:t>haverá</w:t>
      </w:r>
      <w:r w:rsidRPr="00746FD9">
        <w:rPr>
          <w:rFonts w:ascii="Tahoma" w:hAnsi="Tahoma" w:cs="Tahoma"/>
          <w:spacing w:val="-8"/>
          <w:sz w:val="20"/>
          <w:szCs w:val="20"/>
        </w:rPr>
        <w:t xml:space="preserve"> </w:t>
      </w:r>
      <w:r w:rsidRPr="00746FD9">
        <w:rPr>
          <w:rFonts w:ascii="Tahoma" w:hAnsi="Tahoma" w:cs="Tahoma"/>
          <w:spacing w:val="-1"/>
          <w:sz w:val="20"/>
          <w:szCs w:val="20"/>
        </w:rPr>
        <w:t>a</w:t>
      </w:r>
      <w:r w:rsidRPr="00746FD9">
        <w:rPr>
          <w:rFonts w:ascii="Tahoma" w:hAnsi="Tahoma" w:cs="Tahoma"/>
          <w:spacing w:val="-13"/>
          <w:sz w:val="20"/>
          <w:szCs w:val="20"/>
        </w:rPr>
        <w:t xml:space="preserve"> </w:t>
      </w:r>
      <w:r w:rsidRPr="00746FD9">
        <w:rPr>
          <w:rFonts w:ascii="Tahoma" w:hAnsi="Tahoma" w:cs="Tahoma"/>
          <w:spacing w:val="-1"/>
          <w:sz w:val="20"/>
          <w:szCs w:val="20"/>
        </w:rPr>
        <w:t>necessidade</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comprovação</w:t>
      </w:r>
      <w:r w:rsidRPr="00746FD9">
        <w:rPr>
          <w:rFonts w:ascii="Tahoma" w:hAnsi="Tahoma" w:cs="Tahoma"/>
          <w:spacing w:val="-11"/>
          <w:sz w:val="20"/>
          <w:szCs w:val="20"/>
        </w:rPr>
        <w:t xml:space="preserve"> </w:t>
      </w:r>
      <w:r w:rsidRPr="00746FD9">
        <w:rPr>
          <w:rFonts w:ascii="Tahoma" w:hAnsi="Tahoma" w:cs="Tahoma"/>
          <w:sz w:val="20"/>
          <w:szCs w:val="20"/>
        </w:rPr>
        <w:t>do</w:t>
      </w:r>
      <w:r w:rsidRPr="00746FD9">
        <w:rPr>
          <w:rFonts w:ascii="Tahoma" w:hAnsi="Tahoma" w:cs="Tahoma"/>
          <w:spacing w:val="-10"/>
          <w:sz w:val="20"/>
          <w:szCs w:val="20"/>
        </w:rPr>
        <w:t xml:space="preserve"> </w:t>
      </w:r>
      <w:r w:rsidRPr="00746FD9">
        <w:rPr>
          <w:rFonts w:ascii="Tahoma" w:hAnsi="Tahoma" w:cs="Tahoma"/>
          <w:sz w:val="20"/>
          <w:szCs w:val="20"/>
        </w:rPr>
        <w:t>preenchimento</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requisitos</w:t>
      </w:r>
      <w:r w:rsidRPr="00746FD9">
        <w:rPr>
          <w:rFonts w:ascii="Tahoma" w:hAnsi="Tahoma" w:cs="Tahoma"/>
          <w:spacing w:val="-52"/>
          <w:sz w:val="20"/>
          <w:szCs w:val="20"/>
        </w:rPr>
        <w:t xml:space="preserve">           </w:t>
      </w:r>
      <w:r w:rsidRPr="00746FD9">
        <w:rPr>
          <w:rFonts w:ascii="Tahoma" w:hAnsi="Tahoma" w:cs="Tahoma"/>
          <w:sz w:val="20"/>
          <w:szCs w:val="20"/>
        </w:rPr>
        <w:t>mediante</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originais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cópias</w:t>
      </w:r>
      <w:r w:rsidRPr="00746FD9">
        <w:rPr>
          <w:rFonts w:ascii="Tahoma" w:hAnsi="Tahoma" w:cs="Tahoma"/>
          <w:spacing w:val="1"/>
          <w:sz w:val="20"/>
          <w:szCs w:val="20"/>
        </w:rPr>
        <w:t xml:space="preserve"> </w:t>
      </w:r>
      <w:r w:rsidRPr="00746FD9">
        <w:rPr>
          <w:rFonts w:ascii="Tahoma" w:hAnsi="Tahoma" w:cs="Tahoma"/>
          <w:sz w:val="20"/>
          <w:szCs w:val="20"/>
        </w:rPr>
        <w:t>autenticadas</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2"/>
          <w:sz w:val="20"/>
          <w:szCs w:val="20"/>
        </w:rPr>
        <w:t xml:space="preserve"> </w:t>
      </w:r>
      <w:r w:rsidRPr="00746FD9">
        <w:rPr>
          <w:rFonts w:ascii="Tahoma" w:hAnsi="Tahoma" w:cs="Tahoma"/>
          <w:sz w:val="20"/>
          <w:szCs w:val="20"/>
        </w:rPr>
        <w:t>houver</w:t>
      </w:r>
      <w:r w:rsidRPr="00746FD9">
        <w:rPr>
          <w:rFonts w:ascii="Tahoma" w:hAnsi="Tahoma" w:cs="Tahoma"/>
          <w:spacing w:val="-2"/>
          <w:sz w:val="20"/>
          <w:szCs w:val="20"/>
        </w:rPr>
        <w:t xml:space="preserve"> </w:t>
      </w:r>
      <w:r w:rsidRPr="00746FD9">
        <w:rPr>
          <w:rFonts w:ascii="Tahoma" w:hAnsi="Tahoma" w:cs="Tahoma"/>
          <w:sz w:val="20"/>
          <w:szCs w:val="20"/>
        </w:rPr>
        <w:t>dúvida em relação</w:t>
      </w:r>
      <w:r w:rsidRPr="00746FD9">
        <w:rPr>
          <w:rFonts w:ascii="Tahoma" w:hAnsi="Tahoma" w:cs="Tahoma"/>
          <w:spacing w:val="-2"/>
          <w:sz w:val="20"/>
          <w:szCs w:val="20"/>
        </w:rPr>
        <w:t xml:space="preserve"> </w:t>
      </w:r>
      <w:r w:rsidRPr="00746FD9">
        <w:rPr>
          <w:rFonts w:ascii="Tahoma" w:hAnsi="Tahoma" w:cs="Tahoma"/>
          <w:sz w:val="20"/>
          <w:szCs w:val="20"/>
        </w:rPr>
        <w:t>à integridade</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documento digital.</w:t>
      </w:r>
    </w:p>
    <w:p w14:paraId="6F985E00" w14:textId="77777777" w:rsidR="00D524A5" w:rsidRPr="00746FD9" w:rsidRDefault="00D524A5" w:rsidP="00C469E8">
      <w:pPr>
        <w:pStyle w:val="PargrafodaLista"/>
        <w:numPr>
          <w:ilvl w:val="2"/>
          <w:numId w:val="26"/>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Os originais ou cópias autenticadas, caso sejam solicitados, deverão ser</w:t>
      </w:r>
      <w:r w:rsidRPr="00746FD9">
        <w:rPr>
          <w:rFonts w:ascii="Tahoma" w:hAnsi="Tahoma" w:cs="Tahoma"/>
          <w:spacing w:val="1"/>
          <w:sz w:val="20"/>
          <w:szCs w:val="20"/>
        </w:rPr>
        <w:t xml:space="preserve"> </w:t>
      </w:r>
      <w:r w:rsidRPr="00746FD9">
        <w:rPr>
          <w:rFonts w:ascii="Tahoma" w:hAnsi="Tahoma" w:cs="Tahoma"/>
          <w:sz w:val="20"/>
          <w:szCs w:val="20"/>
        </w:rPr>
        <w:t>encaminhados para a Comissão de contratação, situada no</w:t>
      </w:r>
      <w:r w:rsidRPr="00746FD9">
        <w:rPr>
          <w:rFonts w:ascii="Tahoma" w:hAnsi="Tahoma" w:cs="Tahoma"/>
          <w:spacing w:val="1"/>
          <w:sz w:val="20"/>
          <w:szCs w:val="20"/>
        </w:rPr>
        <w:t xml:space="preserve"> </w:t>
      </w:r>
      <w:r w:rsidRPr="00746FD9">
        <w:rPr>
          <w:rFonts w:ascii="Tahoma" w:hAnsi="Tahoma" w:cs="Tahoma"/>
          <w:sz w:val="20"/>
          <w:szCs w:val="20"/>
        </w:rPr>
        <w:t>endereço indicado</w:t>
      </w:r>
      <w:r w:rsidRPr="00746FD9">
        <w:rPr>
          <w:rFonts w:ascii="Tahoma" w:hAnsi="Tahoma" w:cs="Tahoma"/>
          <w:spacing w:val="-1"/>
          <w:sz w:val="20"/>
          <w:szCs w:val="20"/>
        </w:rPr>
        <w:t xml:space="preserve"> </w:t>
      </w:r>
      <w:r w:rsidRPr="00746FD9">
        <w:rPr>
          <w:rFonts w:ascii="Tahoma" w:hAnsi="Tahoma" w:cs="Tahoma"/>
          <w:sz w:val="20"/>
          <w:szCs w:val="20"/>
        </w:rPr>
        <w:t>neste</w:t>
      </w:r>
      <w:r w:rsidRPr="00746FD9">
        <w:rPr>
          <w:rFonts w:ascii="Tahoma" w:hAnsi="Tahoma" w:cs="Tahoma"/>
          <w:spacing w:val="-2"/>
          <w:sz w:val="20"/>
          <w:szCs w:val="20"/>
        </w:rPr>
        <w:t xml:space="preserve"> </w:t>
      </w:r>
      <w:r w:rsidRPr="00746FD9">
        <w:rPr>
          <w:rFonts w:ascii="Tahoma" w:hAnsi="Tahoma" w:cs="Tahoma"/>
          <w:sz w:val="20"/>
          <w:szCs w:val="20"/>
        </w:rPr>
        <w:t>edital.</w:t>
      </w:r>
    </w:p>
    <w:p w14:paraId="435B2860" w14:textId="77777777"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Após</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entrega</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permitida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substituição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novos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salvo</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sede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diligência,</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(Lei 14.133/21,</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64):</w:t>
      </w:r>
    </w:p>
    <w:p w14:paraId="1B28C6D1" w14:textId="77777777" w:rsidR="00D524A5" w:rsidRPr="00746FD9" w:rsidRDefault="00D524A5" w:rsidP="00C469E8">
      <w:pPr>
        <w:pStyle w:val="PargrafodaLista"/>
        <w:numPr>
          <w:ilvl w:val="2"/>
          <w:numId w:val="26"/>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complementação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informações</w:t>
      </w:r>
      <w:r w:rsidRPr="00746FD9">
        <w:rPr>
          <w:rFonts w:ascii="Tahoma" w:hAnsi="Tahoma" w:cs="Tahoma"/>
          <w:spacing w:val="1"/>
          <w:sz w:val="20"/>
          <w:szCs w:val="20"/>
        </w:rPr>
        <w:t xml:space="preserve"> </w:t>
      </w:r>
      <w:r w:rsidRPr="00746FD9">
        <w:rPr>
          <w:rFonts w:ascii="Tahoma" w:hAnsi="Tahoma" w:cs="Tahoma"/>
          <w:sz w:val="20"/>
          <w:szCs w:val="20"/>
        </w:rPr>
        <w:t>acerca</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já</w:t>
      </w:r>
      <w:r w:rsidRPr="00746FD9">
        <w:rPr>
          <w:rFonts w:ascii="Tahoma" w:hAnsi="Tahoma" w:cs="Tahoma"/>
          <w:spacing w:val="1"/>
          <w:sz w:val="20"/>
          <w:szCs w:val="20"/>
        </w:rPr>
        <w:t xml:space="preserve"> </w:t>
      </w:r>
      <w:r w:rsidRPr="00746FD9">
        <w:rPr>
          <w:rFonts w:ascii="Tahoma" w:hAnsi="Tahoma" w:cs="Tahoma"/>
          <w:sz w:val="20"/>
          <w:szCs w:val="20"/>
        </w:rPr>
        <w:t>apresentados pelos licitantes e desde que necessária para apurar fatos</w:t>
      </w:r>
      <w:r w:rsidRPr="00746FD9">
        <w:rPr>
          <w:rFonts w:ascii="Tahoma" w:hAnsi="Tahoma" w:cs="Tahoma"/>
          <w:spacing w:val="1"/>
          <w:sz w:val="20"/>
          <w:szCs w:val="20"/>
        </w:rPr>
        <w:t xml:space="preserve"> </w:t>
      </w:r>
      <w:r w:rsidRPr="00746FD9">
        <w:rPr>
          <w:rFonts w:ascii="Tahoma" w:hAnsi="Tahoma" w:cs="Tahoma"/>
          <w:sz w:val="20"/>
          <w:szCs w:val="20"/>
        </w:rPr>
        <w:t>existentes</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época da</w:t>
      </w:r>
      <w:r w:rsidRPr="00746FD9">
        <w:rPr>
          <w:rFonts w:ascii="Tahoma" w:hAnsi="Tahoma" w:cs="Tahoma"/>
          <w:spacing w:val="-1"/>
          <w:sz w:val="20"/>
          <w:szCs w:val="20"/>
        </w:rPr>
        <w:t xml:space="preserve"> </w:t>
      </w:r>
      <w:r w:rsidRPr="00746FD9">
        <w:rPr>
          <w:rFonts w:ascii="Tahoma" w:hAnsi="Tahoma" w:cs="Tahoma"/>
          <w:sz w:val="20"/>
          <w:szCs w:val="20"/>
        </w:rPr>
        <w:t>abertura do</w:t>
      </w:r>
      <w:r w:rsidRPr="00746FD9">
        <w:rPr>
          <w:rFonts w:ascii="Tahoma" w:hAnsi="Tahoma" w:cs="Tahoma"/>
          <w:spacing w:val="1"/>
          <w:sz w:val="20"/>
          <w:szCs w:val="20"/>
        </w:rPr>
        <w:t xml:space="preserve"> </w:t>
      </w:r>
      <w:r w:rsidRPr="00746FD9">
        <w:rPr>
          <w:rFonts w:ascii="Tahoma" w:hAnsi="Tahoma" w:cs="Tahoma"/>
          <w:sz w:val="20"/>
          <w:szCs w:val="20"/>
        </w:rPr>
        <w:t>certame;</w:t>
      </w:r>
      <w:r w:rsidRPr="00746FD9">
        <w:rPr>
          <w:rFonts w:ascii="Tahoma" w:hAnsi="Tahoma" w:cs="Tahoma"/>
          <w:spacing w:val="-2"/>
          <w:sz w:val="20"/>
          <w:szCs w:val="20"/>
        </w:rPr>
        <w:t xml:space="preserve"> </w:t>
      </w:r>
      <w:r w:rsidRPr="00746FD9">
        <w:rPr>
          <w:rFonts w:ascii="Tahoma" w:hAnsi="Tahoma" w:cs="Tahoma"/>
          <w:sz w:val="20"/>
          <w:szCs w:val="20"/>
        </w:rPr>
        <w:t>e</w:t>
      </w:r>
    </w:p>
    <w:p w14:paraId="065FEE89" w14:textId="77777777" w:rsidR="00D524A5" w:rsidRPr="00746FD9" w:rsidRDefault="00D524A5" w:rsidP="00C469E8">
      <w:pPr>
        <w:pStyle w:val="PargrafodaLista"/>
        <w:numPr>
          <w:ilvl w:val="2"/>
          <w:numId w:val="26"/>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 xml:space="preserve">atualização de documentos cuja validade tenha expirado após a data de </w:t>
      </w:r>
      <w:r w:rsidRPr="00746FD9">
        <w:rPr>
          <w:rFonts w:ascii="Tahoma" w:hAnsi="Tahoma" w:cs="Tahoma"/>
          <w:spacing w:val="-52"/>
          <w:sz w:val="20"/>
          <w:szCs w:val="20"/>
        </w:rPr>
        <w:t xml:space="preserve"> </w:t>
      </w:r>
      <w:r w:rsidRPr="00746FD9">
        <w:rPr>
          <w:rFonts w:ascii="Tahoma" w:hAnsi="Tahoma" w:cs="Tahoma"/>
          <w:sz w:val="20"/>
          <w:szCs w:val="20"/>
        </w:rPr>
        <w:t>recebimento</w:t>
      </w:r>
      <w:r w:rsidRPr="00746FD9">
        <w:rPr>
          <w:rFonts w:ascii="Tahoma" w:hAnsi="Tahoma" w:cs="Tahoma"/>
          <w:spacing w:val="-2"/>
          <w:sz w:val="20"/>
          <w:szCs w:val="20"/>
        </w:rPr>
        <w:t xml:space="preserve"> </w:t>
      </w:r>
      <w:r w:rsidRPr="00746FD9">
        <w:rPr>
          <w:rFonts w:ascii="Tahoma" w:hAnsi="Tahoma" w:cs="Tahoma"/>
          <w:sz w:val="20"/>
          <w:szCs w:val="20"/>
        </w:rPr>
        <w:t>das</w:t>
      </w:r>
      <w:r w:rsidRPr="00746FD9">
        <w:rPr>
          <w:rFonts w:ascii="Tahoma" w:hAnsi="Tahoma" w:cs="Tahoma"/>
          <w:spacing w:val="-2"/>
          <w:sz w:val="20"/>
          <w:szCs w:val="20"/>
        </w:rPr>
        <w:t xml:space="preserve"> </w:t>
      </w:r>
      <w:r w:rsidRPr="00746FD9">
        <w:rPr>
          <w:rFonts w:ascii="Tahoma" w:hAnsi="Tahoma" w:cs="Tahoma"/>
          <w:sz w:val="20"/>
          <w:szCs w:val="20"/>
        </w:rPr>
        <w:t>propostas.</w:t>
      </w:r>
    </w:p>
    <w:p w14:paraId="294EB07F" w14:textId="77777777" w:rsidR="00D524A5" w:rsidRPr="00746FD9" w:rsidRDefault="00D524A5" w:rsidP="00C469E8">
      <w:pPr>
        <w:pStyle w:val="PargrafodaLista"/>
        <w:numPr>
          <w:ilvl w:val="1"/>
          <w:numId w:val="26"/>
        </w:numPr>
        <w:tabs>
          <w:tab w:val="left" w:pos="1418"/>
          <w:tab w:val="left" w:pos="2580"/>
        </w:tabs>
        <w:spacing w:line="278"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serão</w:t>
      </w:r>
      <w:r w:rsidRPr="00746FD9">
        <w:rPr>
          <w:rFonts w:ascii="Tahoma" w:hAnsi="Tahoma" w:cs="Tahoma"/>
          <w:spacing w:val="1"/>
          <w:sz w:val="20"/>
          <w:szCs w:val="20"/>
        </w:rPr>
        <w:t xml:space="preserve"> </w:t>
      </w:r>
      <w:r w:rsidRPr="00746FD9">
        <w:rPr>
          <w:rFonts w:ascii="Tahoma" w:hAnsi="Tahoma" w:cs="Tahoma"/>
          <w:sz w:val="20"/>
          <w:szCs w:val="20"/>
        </w:rPr>
        <w:t>aceitos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indicação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CNPJ/CPF</w:t>
      </w:r>
      <w:r w:rsidRPr="00746FD9">
        <w:rPr>
          <w:rFonts w:ascii="Tahoma" w:hAnsi="Tahoma" w:cs="Tahoma"/>
          <w:spacing w:val="1"/>
          <w:sz w:val="20"/>
          <w:szCs w:val="20"/>
        </w:rPr>
        <w:t xml:space="preserve"> </w:t>
      </w:r>
      <w:r w:rsidRPr="00746FD9">
        <w:rPr>
          <w:rFonts w:ascii="Tahoma" w:hAnsi="Tahoma" w:cs="Tahoma"/>
          <w:sz w:val="20"/>
          <w:szCs w:val="20"/>
        </w:rPr>
        <w:t>diferentes, salvo</w:t>
      </w:r>
      <w:r w:rsidRPr="00746FD9">
        <w:rPr>
          <w:rFonts w:ascii="Tahoma" w:hAnsi="Tahoma" w:cs="Tahoma"/>
          <w:spacing w:val="-1"/>
          <w:sz w:val="20"/>
          <w:szCs w:val="20"/>
        </w:rPr>
        <w:t xml:space="preserve"> </w:t>
      </w:r>
      <w:r w:rsidRPr="00746FD9">
        <w:rPr>
          <w:rFonts w:ascii="Tahoma" w:hAnsi="Tahoma" w:cs="Tahoma"/>
          <w:sz w:val="20"/>
          <w:szCs w:val="20"/>
        </w:rPr>
        <w:t>aqueles</w:t>
      </w:r>
      <w:r w:rsidRPr="00746FD9">
        <w:rPr>
          <w:rFonts w:ascii="Tahoma" w:hAnsi="Tahoma" w:cs="Tahoma"/>
          <w:spacing w:val="-3"/>
          <w:sz w:val="20"/>
          <w:szCs w:val="20"/>
        </w:rPr>
        <w:t xml:space="preserve"> </w:t>
      </w:r>
      <w:r w:rsidRPr="00746FD9">
        <w:rPr>
          <w:rFonts w:ascii="Tahoma" w:hAnsi="Tahoma" w:cs="Tahoma"/>
          <w:sz w:val="20"/>
          <w:szCs w:val="20"/>
        </w:rPr>
        <w:t>legalmente</w:t>
      </w:r>
      <w:r w:rsidRPr="00746FD9">
        <w:rPr>
          <w:rFonts w:ascii="Tahoma" w:hAnsi="Tahoma" w:cs="Tahoma"/>
          <w:spacing w:val="-1"/>
          <w:sz w:val="20"/>
          <w:szCs w:val="20"/>
        </w:rPr>
        <w:t xml:space="preserve"> </w:t>
      </w:r>
      <w:r w:rsidRPr="00746FD9">
        <w:rPr>
          <w:rFonts w:ascii="Tahoma" w:hAnsi="Tahoma" w:cs="Tahoma"/>
          <w:sz w:val="20"/>
          <w:szCs w:val="20"/>
        </w:rPr>
        <w:t>permitidos.</w:t>
      </w:r>
    </w:p>
    <w:p w14:paraId="4AD5D0DA" w14:textId="77777777"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Se o licitante for a matriz, todos os documentos deverão estar em nome da</w:t>
      </w:r>
      <w:r w:rsidRPr="00746FD9">
        <w:rPr>
          <w:rFonts w:ascii="Tahoma" w:hAnsi="Tahoma" w:cs="Tahoma"/>
          <w:spacing w:val="1"/>
          <w:sz w:val="20"/>
          <w:szCs w:val="20"/>
        </w:rPr>
        <w:t xml:space="preserve"> </w:t>
      </w:r>
      <w:r w:rsidRPr="00746FD9">
        <w:rPr>
          <w:rFonts w:ascii="Tahoma" w:hAnsi="Tahoma" w:cs="Tahoma"/>
          <w:sz w:val="20"/>
          <w:szCs w:val="20"/>
        </w:rPr>
        <w:t>matriz, e se o licitante for a filial, todos os documentos deverão estar em nome</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filial,</w:t>
      </w:r>
      <w:r w:rsidRPr="00746FD9">
        <w:rPr>
          <w:rFonts w:ascii="Tahoma" w:hAnsi="Tahoma" w:cs="Tahoma"/>
          <w:spacing w:val="1"/>
          <w:sz w:val="20"/>
          <w:szCs w:val="20"/>
        </w:rPr>
        <w:t xml:space="preserve"> </w:t>
      </w:r>
      <w:r w:rsidRPr="00746FD9">
        <w:rPr>
          <w:rFonts w:ascii="Tahoma" w:hAnsi="Tahoma" w:cs="Tahoma"/>
          <w:sz w:val="20"/>
          <w:szCs w:val="20"/>
        </w:rPr>
        <w:t>exceto</w:t>
      </w:r>
      <w:r w:rsidRPr="00746FD9">
        <w:rPr>
          <w:rFonts w:ascii="Tahoma" w:hAnsi="Tahoma" w:cs="Tahoma"/>
          <w:spacing w:val="1"/>
          <w:sz w:val="20"/>
          <w:szCs w:val="20"/>
        </w:rPr>
        <w:t xml:space="preserve"> </w:t>
      </w:r>
      <w:r w:rsidRPr="00746FD9">
        <w:rPr>
          <w:rFonts w:ascii="Tahoma" w:hAnsi="Tahoma" w:cs="Tahoma"/>
          <w:sz w:val="20"/>
          <w:szCs w:val="20"/>
        </w:rPr>
        <w:t>aqueles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própria</w:t>
      </w:r>
      <w:r w:rsidRPr="00746FD9">
        <w:rPr>
          <w:rFonts w:ascii="Tahoma" w:hAnsi="Tahoma" w:cs="Tahoma"/>
          <w:spacing w:val="1"/>
          <w:sz w:val="20"/>
          <w:szCs w:val="20"/>
        </w:rPr>
        <w:t xml:space="preserve"> </w:t>
      </w:r>
      <w:r w:rsidRPr="00746FD9">
        <w:rPr>
          <w:rFonts w:ascii="Tahoma" w:hAnsi="Tahoma" w:cs="Tahoma"/>
          <w:sz w:val="20"/>
          <w:szCs w:val="20"/>
        </w:rPr>
        <w:t>natureza,</w:t>
      </w:r>
      <w:r w:rsidRPr="00746FD9">
        <w:rPr>
          <w:rFonts w:ascii="Tahoma" w:hAnsi="Tahoma" w:cs="Tahoma"/>
          <w:spacing w:val="1"/>
          <w:sz w:val="20"/>
          <w:szCs w:val="20"/>
        </w:rPr>
        <w:t xml:space="preserve"> </w:t>
      </w:r>
      <w:r w:rsidRPr="00746FD9">
        <w:rPr>
          <w:rFonts w:ascii="Tahoma" w:hAnsi="Tahoma" w:cs="Tahoma"/>
          <w:sz w:val="20"/>
          <w:szCs w:val="20"/>
        </w:rPr>
        <w:t>comprovadamente,</w:t>
      </w:r>
      <w:r w:rsidRPr="00746FD9">
        <w:rPr>
          <w:rFonts w:ascii="Tahoma" w:hAnsi="Tahoma" w:cs="Tahoma"/>
          <w:spacing w:val="-2"/>
          <w:sz w:val="20"/>
          <w:szCs w:val="20"/>
        </w:rPr>
        <w:t xml:space="preserve"> </w:t>
      </w:r>
      <w:r w:rsidRPr="00746FD9">
        <w:rPr>
          <w:rFonts w:ascii="Tahoma" w:hAnsi="Tahoma" w:cs="Tahoma"/>
          <w:sz w:val="20"/>
          <w:szCs w:val="20"/>
        </w:rPr>
        <w:t>forem emitidos</w:t>
      </w:r>
      <w:r w:rsidRPr="00746FD9">
        <w:rPr>
          <w:rFonts w:ascii="Tahoma" w:hAnsi="Tahoma" w:cs="Tahoma"/>
          <w:spacing w:val="-1"/>
          <w:sz w:val="20"/>
          <w:szCs w:val="20"/>
        </w:rPr>
        <w:t xml:space="preserve"> </w:t>
      </w:r>
      <w:r w:rsidRPr="00746FD9">
        <w:rPr>
          <w:rFonts w:ascii="Tahoma" w:hAnsi="Tahoma" w:cs="Tahoma"/>
          <w:sz w:val="20"/>
          <w:szCs w:val="20"/>
        </w:rPr>
        <w:t>somente</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2"/>
          <w:sz w:val="20"/>
          <w:szCs w:val="20"/>
        </w:rPr>
        <w:t xml:space="preserve"> </w:t>
      </w:r>
      <w:r w:rsidRPr="00746FD9">
        <w:rPr>
          <w:rFonts w:ascii="Tahoma" w:hAnsi="Tahoma" w:cs="Tahoma"/>
          <w:sz w:val="20"/>
          <w:szCs w:val="20"/>
        </w:rPr>
        <w:t>nome</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matriz.</w:t>
      </w:r>
    </w:p>
    <w:p w14:paraId="07BA1770" w14:textId="491BA2F4"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Na análise dos documentos de habilitação, a comissão de contratação poderá</w:t>
      </w:r>
      <w:r w:rsidRPr="00746FD9">
        <w:rPr>
          <w:rFonts w:ascii="Tahoma" w:hAnsi="Tahoma" w:cs="Tahoma"/>
          <w:spacing w:val="1"/>
          <w:sz w:val="20"/>
          <w:szCs w:val="20"/>
        </w:rPr>
        <w:t xml:space="preserve"> </w:t>
      </w:r>
      <w:r w:rsidRPr="00746FD9">
        <w:rPr>
          <w:rFonts w:ascii="Tahoma" w:hAnsi="Tahoma" w:cs="Tahoma"/>
          <w:sz w:val="20"/>
          <w:szCs w:val="20"/>
        </w:rPr>
        <w:t>sanar</w:t>
      </w:r>
      <w:r w:rsidRPr="00746FD9">
        <w:rPr>
          <w:rFonts w:ascii="Tahoma" w:hAnsi="Tahoma" w:cs="Tahoma"/>
          <w:spacing w:val="42"/>
          <w:sz w:val="20"/>
          <w:szCs w:val="20"/>
        </w:rPr>
        <w:t xml:space="preserve"> </w:t>
      </w:r>
      <w:r w:rsidRPr="00746FD9">
        <w:rPr>
          <w:rFonts w:ascii="Tahoma" w:hAnsi="Tahoma" w:cs="Tahoma"/>
          <w:sz w:val="20"/>
          <w:szCs w:val="20"/>
        </w:rPr>
        <w:t>erros</w:t>
      </w:r>
      <w:r w:rsidRPr="00746FD9">
        <w:rPr>
          <w:rFonts w:ascii="Tahoma" w:hAnsi="Tahoma" w:cs="Tahoma"/>
          <w:spacing w:val="42"/>
          <w:sz w:val="20"/>
          <w:szCs w:val="20"/>
        </w:rPr>
        <w:t xml:space="preserve"> </w:t>
      </w:r>
      <w:r w:rsidRPr="00746FD9">
        <w:rPr>
          <w:rFonts w:ascii="Tahoma" w:hAnsi="Tahoma" w:cs="Tahoma"/>
          <w:sz w:val="20"/>
          <w:szCs w:val="20"/>
        </w:rPr>
        <w:t>ou</w:t>
      </w:r>
      <w:r w:rsidRPr="00746FD9">
        <w:rPr>
          <w:rFonts w:ascii="Tahoma" w:hAnsi="Tahoma" w:cs="Tahoma"/>
          <w:spacing w:val="41"/>
          <w:sz w:val="20"/>
          <w:szCs w:val="20"/>
        </w:rPr>
        <w:t xml:space="preserve"> </w:t>
      </w:r>
      <w:r w:rsidRPr="00746FD9">
        <w:rPr>
          <w:rFonts w:ascii="Tahoma" w:hAnsi="Tahoma" w:cs="Tahoma"/>
          <w:sz w:val="20"/>
          <w:szCs w:val="20"/>
        </w:rPr>
        <w:t>falhas,</w:t>
      </w:r>
      <w:r w:rsidRPr="00746FD9">
        <w:rPr>
          <w:rFonts w:ascii="Tahoma" w:hAnsi="Tahoma" w:cs="Tahoma"/>
          <w:spacing w:val="41"/>
          <w:sz w:val="20"/>
          <w:szCs w:val="20"/>
        </w:rPr>
        <w:t xml:space="preserve"> </w:t>
      </w:r>
      <w:r w:rsidRPr="00746FD9">
        <w:rPr>
          <w:rFonts w:ascii="Tahoma" w:hAnsi="Tahoma" w:cs="Tahoma"/>
          <w:sz w:val="20"/>
          <w:szCs w:val="20"/>
        </w:rPr>
        <w:t>que</w:t>
      </w:r>
      <w:r w:rsidRPr="00746FD9">
        <w:rPr>
          <w:rFonts w:ascii="Tahoma" w:hAnsi="Tahoma" w:cs="Tahoma"/>
          <w:spacing w:val="40"/>
          <w:sz w:val="20"/>
          <w:szCs w:val="20"/>
        </w:rPr>
        <w:t xml:space="preserve"> </w:t>
      </w:r>
      <w:r w:rsidRPr="00746FD9">
        <w:rPr>
          <w:rFonts w:ascii="Tahoma" w:hAnsi="Tahoma" w:cs="Tahoma"/>
          <w:sz w:val="20"/>
          <w:szCs w:val="20"/>
        </w:rPr>
        <w:t>não</w:t>
      </w:r>
      <w:r w:rsidRPr="00746FD9">
        <w:rPr>
          <w:rFonts w:ascii="Tahoma" w:hAnsi="Tahoma" w:cs="Tahoma"/>
          <w:spacing w:val="43"/>
          <w:sz w:val="20"/>
          <w:szCs w:val="20"/>
        </w:rPr>
        <w:t xml:space="preserve"> </w:t>
      </w:r>
      <w:r w:rsidRPr="00746FD9">
        <w:rPr>
          <w:rFonts w:ascii="Tahoma" w:hAnsi="Tahoma" w:cs="Tahoma"/>
          <w:sz w:val="20"/>
          <w:szCs w:val="20"/>
        </w:rPr>
        <w:t>alterem</w:t>
      </w:r>
      <w:r w:rsidRPr="00746FD9">
        <w:rPr>
          <w:rFonts w:ascii="Tahoma" w:hAnsi="Tahoma" w:cs="Tahoma"/>
          <w:spacing w:val="42"/>
          <w:sz w:val="20"/>
          <w:szCs w:val="20"/>
        </w:rPr>
        <w:t xml:space="preserve"> </w:t>
      </w:r>
      <w:r w:rsidRPr="00746FD9">
        <w:rPr>
          <w:rFonts w:ascii="Tahoma" w:hAnsi="Tahoma" w:cs="Tahoma"/>
          <w:sz w:val="20"/>
          <w:szCs w:val="20"/>
        </w:rPr>
        <w:t>a</w:t>
      </w:r>
      <w:r w:rsidRPr="00746FD9">
        <w:rPr>
          <w:rFonts w:ascii="Tahoma" w:hAnsi="Tahoma" w:cs="Tahoma"/>
          <w:spacing w:val="43"/>
          <w:sz w:val="20"/>
          <w:szCs w:val="20"/>
        </w:rPr>
        <w:t xml:space="preserve"> </w:t>
      </w:r>
      <w:r w:rsidRPr="00746FD9">
        <w:rPr>
          <w:rFonts w:ascii="Tahoma" w:hAnsi="Tahoma" w:cs="Tahoma"/>
          <w:sz w:val="20"/>
          <w:szCs w:val="20"/>
        </w:rPr>
        <w:t>substância</w:t>
      </w:r>
      <w:r w:rsidRPr="00746FD9">
        <w:rPr>
          <w:rFonts w:ascii="Tahoma" w:hAnsi="Tahoma" w:cs="Tahoma"/>
          <w:spacing w:val="43"/>
          <w:sz w:val="20"/>
          <w:szCs w:val="20"/>
        </w:rPr>
        <w:t xml:space="preserve"> </w:t>
      </w:r>
      <w:r w:rsidRPr="00746FD9">
        <w:rPr>
          <w:rFonts w:ascii="Tahoma" w:hAnsi="Tahoma" w:cs="Tahoma"/>
          <w:sz w:val="20"/>
          <w:szCs w:val="20"/>
        </w:rPr>
        <w:t>dos</w:t>
      </w:r>
      <w:r w:rsidRPr="00746FD9">
        <w:rPr>
          <w:rFonts w:ascii="Tahoma" w:hAnsi="Tahoma" w:cs="Tahoma"/>
          <w:spacing w:val="39"/>
          <w:sz w:val="20"/>
          <w:szCs w:val="20"/>
        </w:rPr>
        <w:t xml:space="preserve"> </w:t>
      </w:r>
      <w:r w:rsidRPr="00746FD9">
        <w:rPr>
          <w:rFonts w:ascii="Tahoma" w:hAnsi="Tahoma" w:cs="Tahoma"/>
          <w:sz w:val="20"/>
          <w:szCs w:val="20"/>
        </w:rPr>
        <w:t>documentos</w:t>
      </w:r>
      <w:r w:rsidRPr="00746FD9">
        <w:rPr>
          <w:rFonts w:ascii="Tahoma" w:hAnsi="Tahoma" w:cs="Tahoma"/>
          <w:spacing w:val="40"/>
          <w:sz w:val="20"/>
          <w:szCs w:val="20"/>
        </w:rPr>
        <w:t xml:space="preserve"> </w:t>
      </w:r>
      <w:r w:rsidRPr="00746FD9">
        <w:rPr>
          <w:rFonts w:ascii="Tahoma" w:hAnsi="Tahoma" w:cs="Tahoma"/>
          <w:sz w:val="20"/>
          <w:szCs w:val="20"/>
        </w:rPr>
        <w:t>e</w:t>
      </w:r>
      <w:r w:rsidRPr="00746FD9">
        <w:rPr>
          <w:rFonts w:ascii="Tahoma" w:hAnsi="Tahoma" w:cs="Tahoma"/>
          <w:spacing w:val="43"/>
          <w:sz w:val="20"/>
          <w:szCs w:val="20"/>
        </w:rPr>
        <w:t xml:space="preserve"> </w:t>
      </w:r>
      <w:r w:rsidRPr="00746FD9">
        <w:rPr>
          <w:rFonts w:ascii="Tahoma" w:hAnsi="Tahoma" w:cs="Tahoma"/>
          <w:sz w:val="20"/>
          <w:szCs w:val="20"/>
        </w:rPr>
        <w:t>sua validade</w:t>
      </w:r>
      <w:r w:rsidRPr="00746FD9">
        <w:rPr>
          <w:rFonts w:ascii="Tahoma" w:hAnsi="Tahoma" w:cs="Tahoma"/>
          <w:spacing w:val="-11"/>
          <w:sz w:val="20"/>
          <w:szCs w:val="20"/>
        </w:rPr>
        <w:t xml:space="preserve"> </w:t>
      </w:r>
      <w:r w:rsidRPr="00746FD9">
        <w:rPr>
          <w:rFonts w:ascii="Tahoma" w:hAnsi="Tahoma" w:cs="Tahoma"/>
          <w:sz w:val="20"/>
          <w:szCs w:val="20"/>
        </w:rPr>
        <w:t>jurídica,</w:t>
      </w:r>
      <w:r w:rsidRPr="00746FD9">
        <w:rPr>
          <w:rFonts w:ascii="Tahoma" w:hAnsi="Tahoma" w:cs="Tahoma"/>
          <w:spacing w:val="-12"/>
          <w:sz w:val="20"/>
          <w:szCs w:val="20"/>
        </w:rPr>
        <w:t xml:space="preserve"> </w:t>
      </w:r>
      <w:r w:rsidRPr="00746FD9">
        <w:rPr>
          <w:rFonts w:ascii="Tahoma" w:hAnsi="Tahoma" w:cs="Tahoma"/>
          <w:sz w:val="20"/>
          <w:szCs w:val="20"/>
        </w:rPr>
        <w:t>mediante</w:t>
      </w:r>
      <w:r w:rsidRPr="00746FD9">
        <w:rPr>
          <w:rFonts w:ascii="Tahoma" w:hAnsi="Tahoma" w:cs="Tahoma"/>
          <w:spacing w:val="-11"/>
          <w:sz w:val="20"/>
          <w:szCs w:val="20"/>
        </w:rPr>
        <w:t xml:space="preserve"> </w:t>
      </w:r>
      <w:r w:rsidRPr="00746FD9">
        <w:rPr>
          <w:rFonts w:ascii="Tahoma" w:hAnsi="Tahoma" w:cs="Tahoma"/>
          <w:sz w:val="20"/>
          <w:szCs w:val="20"/>
        </w:rPr>
        <w:t>decisão</w:t>
      </w:r>
      <w:r w:rsidRPr="00746FD9">
        <w:rPr>
          <w:rFonts w:ascii="Tahoma" w:hAnsi="Tahoma" w:cs="Tahoma"/>
          <w:spacing w:val="-11"/>
          <w:sz w:val="20"/>
          <w:szCs w:val="20"/>
        </w:rPr>
        <w:t xml:space="preserve"> </w:t>
      </w:r>
      <w:r w:rsidRPr="00746FD9">
        <w:rPr>
          <w:rFonts w:ascii="Tahoma" w:hAnsi="Tahoma" w:cs="Tahoma"/>
          <w:sz w:val="20"/>
          <w:szCs w:val="20"/>
        </w:rPr>
        <w:t>fundamentada,</w:t>
      </w:r>
      <w:r w:rsidRPr="00746FD9">
        <w:rPr>
          <w:rFonts w:ascii="Tahoma" w:hAnsi="Tahoma" w:cs="Tahoma"/>
          <w:spacing w:val="-9"/>
          <w:sz w:val="20"/>
          <w:szCs w:val="20"/>
        </w:rPr>
        <w:t xml:space="preserve"> </w:t>
      </w:r>
      <w:r w:rsidRPr="00746FD9">
        <w:rPr>
          <w:rFonts w:ascii="Tahoma" w:hAnsi="Tahoma" w:cs="Tahoma"/>
          <w:sz w:val="20"/>
          <w:szCs w:val="20"/>
        </w:rPr>
        <w:t>registrada</w:t>
      </w:r>
      <w:r w:rsidRPr="00746FD9">
        <w:rPr>
          <w:rFonts w:ascii="Tahoma" w:hAnsi="Tahoma" w:cs="Tahoma"/>
          <w:spacing w:val="-12"/>
          <w:sz w:val="20"/>
          <w:szCs w:val="20"/>
        </w:rPr>
        <w:t xml:space="preserve"> </w:t>
      </w:r>
      <w:r w:rsidRPr="00746FD9">
        <w:rPr>
          <w:rFonts w:ascii="Tahoma" w:hAnsi="Tahoma" w:cs="Tahoma"/>
          <w:sz w:val="20"/>
          <w:szCs w:val="20"/>
        </w:rPr>
        <w:t>em</w:t>
      </w:r>
      <w:r w:rsidRPr="00746FD9">
        <w:rPr>
          <w:rFonts w:ascii="Tahoma" w:hAnsi="Tahoma" w:cs="Tahoma"/>
          <w:spacing w:val="-9"/>
          <w:sz w:val="20"/>
          <w:szCs w:val="20"/>
        </w:rPr>
        <w:t xml:space="preserve"> </w:t>
      </w:r>
      <w:r w:rsidRPr="00746FD9">
        <w:rPr>
          <w:rFonts w:ascii="Tahoma" w:hAnsi="Tahoma" w:cs="Tahoma"/>
          <w:sz w:val="20"/>
          <w:szCs w:val="20"/>
        </w:rPr>
        <w:t>ata</w:t>
      </w:r>
      <w:r w:rsidRPr="00746FD9">
        <w:rPr>
          <w:rFonts w:ascii="Tahoma" w:hAnsi="Tahoma" w:cs="Tahoma"/>
          <w:spacing w:val="-12"/>
          <w:sz w:val="20"/>
          <w:szCs w:val="20"/>
        </w:rPr>
        <w:t xml:space="preserve"> </w:t>
      </w:r>
      <w:r w:rsidRPr="00746FD9">
        <w:rPr>
          <w:rFonts w:ascii="Tahoma" w:hAnsi="Tahoma" w:cs="Tahoma"/>
          <w:sz w:val="20"/>
          <w:szCs w:val="20"/>
        </w:rPr>
        <w:t>e</w:t>
      </w:r>
      <w:r w:rsidRPr="00746FD9">
        <w:rPr>
          <w:rFonts w:ascii="Tahoma" w:hAnsi="Tahoma" w:cs="Tahoma"/>
          <w:spacing w:val="-11"/>
          <w:sz w:val="20"/>
          <w:szCs w:val="20"/>
        </w:rPr>
        <w:t xml:space="preserve"> </w:t>
      </w:r>
      <w:r w:rsidRPr="00746FD9">
        <w:rPr>
          <w:rFonts w:ascii="Tahoma" w:hAnsi="Tahoma" w:cs="Tahoma"/>
          <w:sz w:val="20"/>
          <w:szCs w:val="20"/>
        </w:rPr>
        <w:t>acessível</w:t>
      </w:r>
      <w:r w:rsidRPr="00746FD9">
        <w:rPr>
          <w:rFonts w:ascii="Tahoma" w:hAnsi="Tahoma" w:cs="Tahoma"/>
          <w:spacing w:val="-52"/>
          <w:sz w:val="20"/>
          <w:szCs w:val="20"/>
        </w:rPr>
        <w:t xml:space="preserve"> </w:t>
      </w:r>
      <w:r w:rsidR="00163D3F" w:rsidRPr="00746FD9">
        <w:rPr>
          <w:rFonts w:ascii="Tahoma" w:hAnsi="Tahoma" w:cs="Tahoma"/>
          <w:spacing w:val="-5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todos, atribuindo-lhes</w:t>
      </w:r>
      <w:r w:rsidRPr="00746FD9">
        <w:rPr>
          <w:rFonts w:ascii="Tahoma" w:hAnsi="Tahoma" w:cs="Tahoma"/>
          <w:spacing w:val="-5"/>
          <w:sz w:val="20"/>
          <w:szCs w:val="20"/>
        </w:rPr>
        <w:t xml:space="preserve"> </w:t>
      </w:r>
      <w:r w:rsidRPr="00746FD9">
        <w:rPr>
          <w:rFonts w:ascii="Tahoma" w:hAnsi="Tahoma" w:cs="Tahoma"/>
          <w:sz w:val="20"/>
          <w:szCs w:val="20"/>
        </w:rPr>
        <w:t>eficácia para</w:t>
      </w:r>
      <w:r w:rsidRPr="00746FD9">
        <w:rPr>
          <w:rFonts w:ascii="Tahoma" w:hAnsi="Tahoma" w:cs="Tahoma"/>
          <w:spacing w:val="-2"/>
          <w:sz w:val="20"/>
          <w:szCs w:val="20"/>
        </w:rPr>
        <w:t xml:space="preserve"> </w:t>
      </w:r>
      <w:r w:rsidRPr="00746FD9">
        <w:rPr>
          <w:rFonts w:ascii="Tahoma" w:hAnsi="Tahoma" w:cs="Tahoma"/>
          <w:sz w:val="20"/>
          <w:szCs w:val="20"/>
        </w:rPr>
        <w:t>fins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habilitação e</w:t>
      </w:r>
      <w:r w:rsidRPr="00746FD9">
        <w:rPr>
          <w:rFonts w:ascii="Tahoma" w:hAnsi="Tahoma" w:cs="Tahoma"/>
          <w:spacing w:val="-2"/>
          <w:sz w:val="20"/>
          <w:szCs w:val="20"/>
        </w:rPr>
        <w:t xml:space="preserve"> </w:t>
      </w:r>
      <w:r w:rsidRPr="00746FD9">
        <w:rPr>
          <w:rFonts w:ascii="Tahoma" w:hAnsi="Tahoma" w:cs="Tahoma"/>
          <w:sz w:val="20"/>
          <w:szCs w:val="20"/>
        </w:rPr>
        <w:t>classificação.</w:t>
      </w:r>
    </w:p>
    <w:p w14:paraId="0921C7CE" w14:textId="77777777"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Na hipótese de o licitante não atender às exigências para habilitação, o Agente</w:t>
      </w:r>
      <w:r w:rsidRPr="00746FD9">
        <w:rPr>
          <w:rFonts w:ascii="Tahoma" w:hAnsi="Tahoma" w:cs="Tahoma"/>
          <w:spacing w:val="1"/>
          <w:sz w:val="20"/>
          <w:szCs w:val="20"/>
        </w:rPr>
        <w:t xml:space="preserve"> </w:t>
      </w:r>
      <w:r w:rsidRPr="00746FD9">
        <w:rPr>
          <w:rFonts w:ascii="Tahoma" w:hAnsi="Tahoma" w:cs="Tahoma"/>
          <w:sz w:val="20"/>
          <w:szCs w:val="20"/>
        </w:rPr>
        <w:t>de Contratação examinará a proposta subsequente e assim sucessivamente, na</w:t>
      </w:r>
      <w:r w:rsidRPr="00746FD9">
        <w:rPr>
          <w:rFonts w:ascii="Tahoma" w:hAnsi="Tahoma" w:cs="Tahoma"/>
          <w:spacing w:val="1"/>
          <w:sz w:val="20"/>
          <w:szCs w:val="20"/>
        </w:rPr>
        <w:t xml:space="preserve"> </w:t>
      </w:r>
      <w:r w:rsidRPr="00746FD9">
        <w:rPr>
          <w:rFonts w:ascii="Tahoma" w:hAnsi="Tahoma" w:cs="Tahoma"/>
          <w:sz w:val="20"/>
          <w:szCs w:val="20"/>
        </w:rPr>
        <w:t>ordem</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classificação,</w:t>
      </w:r>
      <w:r w:rsidRPr="00746FD9">
        <w:rPr>
          <w:rFonts w:ascii="Tahoma" w:hAnsi="Tahoma" w:cs="Tahoma"/>
          <w:spacing w:val="-11"/>
          <w:sz w:val="20"/>
          <w:szCs w:val="20"/>
        </w:rPr>
        <w:t xml:space="preserve"> </w:t>
      </w:r>
      <w:r w:rsidRPr="00746FD9">
        <w:rPr>
          <w:rFonts w:ascii="Tahoma" w:hAnsi="Tahoma" w:cs="Tahoma"/>
          <w:sz w:val="20"/>
          <w:szCs w:val="20"/>
        </w:rPr>
        <w:t>até</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11"/>
          <w:sz w:val="20"/>
          <w:szCs w:val="20"/>
        </w:rPr>
        <w:t xml:space="preserve"> </w:t>
      </w:r>
      <w:r w:rsidRPr="00746FD9">
        <w:rPr>
          <w:rFonts w:ascii="Tahoma" w:hAnsi="Tahoma" w:cs="Tahoma"/>
          <w:sz w:val="20"/>
          <w:szCs w:val="20"/>
        </w:rPr>
        <w:t>apuração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uma</w:t>
      </w:r>
      <w:r w:rsidRPr="00746FD9">
        <w:rPr>
          <w:rFonts w:ascii="Tahoma" w:hAnsi="Tahoma" w:cs="Tahoma"/>
          <w:spacing w:val="-11"/>
          <w:sz w:val="20"/>
          <w:szCs w:val="20"/>
        </w:rPr>
        <w:t xml:space="preserve"> </w:t>
      </w:r>
      <w:r w:rsidRPr="00746FD9">
        <w:rPr>
          <w:rFonts w:ascii="Tahoma" w:hAnsi="Tahoma" w:cs="Tahoma"/>
          <w:sz w:val="20"/>
          <w:szCs w:val="20"/>
        </w:rPr>
        <w:t>proposta</w:t>
      </w:r>
      <w:r w:rsidRPr="00746FD9">
        <w:rPr>
          <w:rFonts w:ascii="Tahoma" w:hAnsi="Tahoma" w:cs="Tahoma"/>
          <w:spacing w:val="-11"/>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atenda</w:t>
      </w:r>
      <w:r w:rsidRPr="00746FD9">
        <w:rPr>
          <w:rFonts w:ascii="Tahoma" w:hAnsi="Tahoma" w:cs="Tahoma"/>
          <w:spacing w:val="-8"/>
          <w:sz w:val="20"/>
          <w:szCs w:val="20"/>
        </w:rPr>
        <w:t xml:space="preserve"> </w:t>
      </w:r>
      <w:r w:rsidRPr="00746FD9">
        <w:rPr>
          <w:rFonts w:ascii="Tahoma" w:hAnsi="Tahoma" w:cs="Tahoma"/>
          <w:sz w:val="20"/>
          <w:szCs w:val="20"/>
        </w:rPr>
        <w:t>ao</w:t>
      </w:r>
      <w:r w:rsidRPr="00746FD9">
        <w:rPr>
          <w:rFonts w:ascii="Tahoma" w:hAnsi="Tahoma" w:cs="Tahoma"/>
          <w:spacing w:val="-10"/>
          <w:sz w:val="20"/>
          <w:szCs w:val="20"/>
        </w:rPr>
        <w:t xml:space="preserve"> </w:t>
      </w:r>
      <w:r w:rsidRPr="00746FD9">
        <w:rPr>
          <w:rFonts w:ascii="Tahoma" w:hAnsi="Tahoma" w:cs="Tahoma"/>
          <w:sz w:val="20"/>
          <w:szCs w:val="20"/>
        </w:rPr>
        <w:t>presente</w:t>
      </w:r>
      <w:r w:rsidRPr="00746FD9">
        <w:rPr>
          <w:rFonts w:ascii="Tahoma" w:hAnsi="Tahoma" w:cs="Tahoma"/>
          <w:spacing w:val="-52"/>
          <w:sz w:val="20"/>
          <w:szCs w:val="20"/>
        </w:rPr>
        <w:t xml:space="preserve"> </w:t>
      </w:r>
      <w:r w:rsidRPr="00746FD9">
        <w:rPr>
          <w:rFonts w:ascii="Tahoma" w:hAnsi="Tahoma" w:cs="Tahoma"/>
          <w:sz w:val="20"/>
          <w:szCs w:val="20"/>
        </w:rPr>
        <w:t>edital.</w:t>
      </w:r>
    </w:p>
    <w:p w14:paraId="6FFAF270" w14:textId="77777777" w:rsidR="00D524A5" w:rsidRPr="00746FD9" w:rsidRDefault="00D524A5" w:rsidP="00C469E8">
      <w:pPr>
        <w:pStyle w:val="PargrafodaLista"/>
        <w:numPr>
          <w:ilvl w:val="1"/>
          <w:numId w:val="2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Quando permitida a participação de empresas estrangeiras que não funcionem</w:t>
      </w:r>
      <w:r w:rsidRPr="00746FD9">
        <w:rPr>
          <w:rFonts w:ascii="Tahoma" w:hAnsi="Tahoma" w:cs="Tahoma"/>
          <w:spacing w:val="1"/>
          <w:sz w:val="20"/>
          <w:szCs w:val="20"/>
        </w:rPr>
        <w:t xml:space="preserve"> </w:t>
      </w:r>
      <w:r w:rsidRPr="00746FD9">
        <w:rPr>
          <w:rFonts w:ascii="Tahoma" w:hAnsi="Tahoma" w:cs="Tahoma"/>
          <w:sz w:val="20"/>
          <w:szCs w:val="20"/>
        </w:rPr>
        <w:t>no País, as exigências de habilitação serão atendidas mediante documentos</w:t>
      </w:r>
      <w:r w:rsidRPr="00746FD9">
        <w:rPr>
          <w:rFonts w:ascii="Tahoma" w:hAnsi="Tahoma" w:cs="Tahoma"/>
          <w:spacing w:val="1"/>
          <w:sz w:val="20"/>
          <w:szCs w:val="20"/>
        </w:rPr>
        <w:t xml:space="preserve"> </w:t>
      </w:r>
      <w:r w:rsidRPr="00746FD9">
        <w:rPr>
          <w:rFonts w:ascii="Tahoma" w:hAnsi="Tahoma" w:cs="Tahoma"/>
          <w:sz w:val="20"/>
          <w:szCs w:val="20"/>
        </w:rPr>
        <w:t>equivalentes, inicialmente apresentados</w:t>
      </w:r>
      <w:r w:rsidRPr="00746FD9">
        <w:rPr>
          <w:rFonts w:ascii="Tahoma" w:hAnsi="Tahoma" w:cs="Tahoma"/>
          <w:spacing w:val="-3"/>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tradução</w:t>
      </w:r>
      <w:r w:rsidRPr="00746FD9">
        <w:rPr>
          <w:rFonts w:ascii="Tahoma" w:hAnsi="Tahoma" w:cs="Tahoma"/>
          <w:spacing w:val="1"/>
          <w:sz w:val="20"/>
          <w:szCs w:val="20"/>
        </w:rPr>
        <w:t xml:space="preserve"> </w:t>
      </w:r>
      <w:r w:rsidRPr="00746FD9">
        <w:rPr>
          <w:rFonts w:ascii="Tahoma" w:hAnsi="Tahoma" w:cs="Tahoma"/>
          <w:sz w:val="20"/>
          <w:szCs w:val="20"/>
        </w:rPr>
        <w:t>livre.</w:t>
      </w:r>
    </w:p>
    <w:p w14:paraId="0933B345" w14:textId="0223A3E2" w:rsidR="00D524A5" w:rsidRPr="00746FD9" w:rsidRDefault="00D524A5" w:rsidP="00C469E8">
      <w:pPr>
        <w:pStyle w:val="PargrafodaLista"/>
        <w:numPr>
          <w:ilvl w:val="2"/>
          <w:numId w:val="26"/>
        </w:numPr>
        <w:tabs>
          <w:tab w:val="left" w:pos="1418"/>
          <w:tab w:val="left" w:pos="3300"/>
          <w:tab w:val="left" w:pos="8931"/>
        </w:tabs>
        <w:spacing w:line="276" w:lineRule="auto"/>
        <w:ind w:left="0" w:right="0" w:firstLine="0"/>
        <w:rPr>
          <w:rFonts w:ascii="Tahoma" w:hAnsi="Tahoma" w:cs="Tahoma"/>
          <w:sz w:val="20"/>
          <w:szCs w:val="20"/>
        </w:rPr>
      </w:pPr>
      <w:r w:rsidRPr="00746FD9">
        <w:rPr>
          <w:rFonts w:ascii="Tahoma" w:hAnsi="Tahoma" w:cs="Tahoma"/>
          <w:sz w:val="20"/>
          <w:szCs w:val="20"/>
        </w:rPr>
        <w:t>Na hipótese de o licitante vencedor ser empresa estrangeira que não</w:t>
      </w:r>
      <w:r w:rsidRPr="00746FD9">
        <w:rPr>
          <w:rFonts w:ascii="Tahoma" w:hAnsi="Tahoma" w:cs="Tahoma"/>
          <w:spacing w:val="1"/>
          <w:sz w:val="20"/>
          <w:szCs w:val="20"/>
        </w:rPr>
        <w:t xml:space="preserve"> </w:t>
      </w:r>
      <w:r w:rsidRPr="00746FD9">
        <w:rPr>
          <w:rFonts w:ascii="Tahoma" w:hAnsi="Tahoma" w:cs="Tahoma"/>
          <w:spacing w:val="-1"/>
          <w:sz w:val="20"/>
          <w:szCs w:val="20"/>
        </w:rPr>
        <w:t>funcione</w:t>
      </w:r>
      <w:r w:rsidRPr="00746FD9">
        <w:rPr>
          <w:rFonts w:ascii="Tahoma" w:hAnsi="Tahoma" w:cs="Tahoma"/>
          <w:spacing w:val="-12"/>
          <w:sz w:val="20"/>
          <w:szCs w:val="20"/>
        </w:rPr>
        <w:t xml:space="preserve"> </w:t>
      </w:r>
      <w:r w:rsidRPr="00746FD9">
        <w:rPr>
          <w:rFonts w:ascii="Tahoma" w:hAnsi="Tahoma" w:cs="Tahoma"/>
          <w:spacing w:val="-1"/>
          <w:sz w:val="20"/>
          <w:szCs w:val="20"/>
        </w:rPr>
        <w:t>no</w:t>
      </w:r>
      <w:r w:rsidRPr="00746FD9">
        <w:rPr>
          <w:rFonts w:ascii="Tahoma" w:hAnsi="Tahoma" w:cs="Tahoma"/>
          <w:spacing w:val="-11"/>
          <w:sz w:val="20"/>
          <w:szCs w:val="20"/>
        </w:rPr>
        <w:t xml:space="preserve"> </w:t>
      </w:r>
      <w:r w:rsidRPr="00746FD9">
        <w:rPr>
          <w:rFonts w:ascii="Tahoma" w:hAnsi="Tahoma" w:cs="Tahoma"/>
          <w:spacing w:val="-1"/>
          <w:sz w:val="20"/>
          <w:szCs w:val="20"/>
        </w:rPr>
        <w:t>País,</w:t>
      </w:r>
      <w:r w:rsidRPr="00746FD9">
        <w:rPr>
          <w:rFonts w:ascii="Tahoma" w:hAnsi="Tahoma" w:cs="Tahoma"/>
          <w:spacing w:val="-12"/>
          <w:sz w:val="20"/>
          <w:szCs w:val="20"/>
        </w:rPr>
        <w:t xml:space="preserve"> </w:t>
      </w:r>
      <w:r w:rsidRPr="00746FD9">
        <w:rPr>
          <w:rFonts w:ascii="Tahoma" w:hAnsi="Tahoma" w:cs="Tahoma"/>
          <w:sz w:val="20"/>
          <w:szCs w:val="20"/>
        </w:rPr>
        <w:t>para</w:t>
      </w:r>
      <w:r w:rsidRPr="00746FD9">
        <w:rPr>
          <w:rFonts w:ascii="Tahoma" w:hAnsi="Tahoma" w:cs="Tahoma"/>
          <w:spacing w:val="-11"/>
          <w:sz w:val="20"/>
          <w:szCs w:val="20"/>
        </w:rPr>
        <w:t xml:space="preserve"> </w:t>
      </w:r>
      <w:r w:rsidRPr="00746FD9">
        <w:rPr>
          <w:rFonts w:ascii="Tahoma" w:hAnsi="Tahoma" w:cs="Tahoma"/>
          <w:sz w:val="20"/>
          <w:szCs w:val="20"/>
        </w:rPr>
        <w:t>fins</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assinatura</w:t>
      </w:r>
      <w:r w:rsidRPr="00746FD9">
        <w:rPr>
          <w:rFonts w:ascii="Tahoma" w:hAnsi="Tahoma" w:cs="Tahoma"/>
          <w:spacing w:val="-11"/>
          <w:sz w:val="20"/>
          <w:szCs w:val="20"/>
        </w:rPr>
        <w:t xml:space="preserve"> </w:t>
      </w:r>
      <w:r w:rsidRPr="00746FD9">
        <w:rPr>
          <w:rFonts w:ascii="Tahoma" w:hAnsi="Tahoma" w:cs="Tahoma"/>
          <w:sz w:val="20"/>
          <w:szCs w:val="20"/>
        </w:rPr>
        <w:t>do</w:t>
      </w:r>
      <w:r w:rsidRPr="00746FD9">
        <w:rPr>
          <w:rFonts w:ascii="Tahoma" w:hAnsi="Tahoma" w:cs="Tahoma"/>
          <w:spacing w:val="-12"/>
          <w:sz w:val="20"/>
          <w:szCs w:val="20"/>
        </w:rPr>
        <w:t xml:space="preserve"> </w:t>
      </w:r>
      <w:r w:rsidRPr="00746FD9">
        <w:rPr>
          <w:rFonts w:ascii="Tahoma" w:hAnsi="Tahoma" w:cs="Tahoma"/>
          <w:sz w:val="20"/>
          <w:szCs w:val="20"/>
        </w:rPr>
        <w:t>contrato, os documentos exigidos para a habilitação serão traduzidos</w:t>
      </w:r>
      <w:r w:rsidRPr="00746FD9">
        <w:rPr>
          <w:rFonts w:ascii="Tahoma" w:hAnsi="Tahoma" w:cs="Tahoma"/>
          <w:spacing w:val="1"/>
          <w:sz w:val="20"/>
          <w:szCs w:val="20"/>
        </w:rPr>
        <w:t xml:space="preserve"> </w:t>
      </w:r>
      <w:r w:rsidRPr="00746FD9">
        <w:rPr>
          <w:rFonts w:ascii="Tahoma" w:hAnsi="Tahoma" w:cs="Tahoma"/>
          <w:sz w:val="20"/>
          <w:szCs w:val="20"/>
        </w:rPr>
        <w:t>por tradutor juramentado no País e apostilados nos termos do disposto</w:t>
      </w:r>
      <w:r w:rsidRPr="00746FD9">
        <w:rPr>
          <w:rFonts w:ascii="Tahoma" w:hAnsi="Tahoma" w:cs="Tahoma"/>
          <w:spacing w:val="1"/>
          <w:sz w:val="20"/>
          <w:szCs w:val="20"/>
        </w:rPr>
        <w:t xml:space="preserve"> </w:t>
      </w:r>
      <w:r w:rsidRPr="00746FD9">
        <w:rPr>
          <w:rFonts w:ascii="Tahoma" w:hAnsi="Tahoma" w:cs="Tahoma"/>
          <w:sz w:val="20"/>
          <w:szCs w:val="20"/>
        </w:rPr>
        <w:t>no Decreto nº 8.660, de 29 de janeiro de 2016, ou de outro que venha a</w:t>
      </w:r>
      <w:r w:rsidRPr="00746FD9">
        <w:rPr>
          <w:rFonts w:ascii="Tahoma" w:hAnsi="Tahoma" w:cs="Tahoma"/>
          <w:spacing w:val="-52"/>
          <w:sz w:val="20"/>
          <w:szCs w:val="20"/>
        </w:rPr>
        <w:t xml:space="preserve"> </w:t>
      </w:r>
      <w:r w:rsidRPr="00746FD9">
        <w:rPr>
          <w:rFonts w:ascii="Tahoma" w:hAnsi="Tahoma" w:cs="Tahoma"/>
          <w:sz w:val="20"/>
          <w:szCs w:val="20"/>
        </w:rPr>
        <w:t>substituí-lo,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consularizados</w:t>
      </w:r>
      <w:r w:rsidRPr="00746FD9">
        <w:rPr>
          <w:rFonts w:ascii="Tahoma" w:hAnsi="Tahoma" w:cs="Tahoma"/>
          <w:spacing w:val="1"/>
          <w:sz w:val="20"/>
          <w:szCs w:val="20"/>
        </w:rPr>
        <w:t xml:space="preserve"> </w:t>
      </w:r>
      <w:r w:rsidRPr="00746FD9">
        <w:rPr>
          <w:rFonts w:ascii="Tahoma" w:hAnsi="Tahoma" w:cs="Tahoma"/>
          <w:sz w:val="20"/>
          <w:szCs w:val="20"/>
        </w:rPr>
        <w:t>pelos</w:t>
      </w:r>
      <w:r w:rsidRPr="00746FD9">
        <w:rPr>
          <w:rFonts w:ascii="Tahoma" w:hAnsi="Tahoma" w:cs="Tahoma"/>
          <w:spacing w:val="1"/>
          <w:sz w:val="20"/>
          <w:szCs w:val="20"/>
        </w:rPr>
        <w:t xml:space="preserve"> </w:t>
      </w:r>
      <w:r w:rsidRPr="00746FD9">
        <w:rPr>
          <w:rFonts w:ascii="Tahoma" w:hAnsi="Tahoma" w:cs="Tahoma"/>
          <w:sz w:val="20"/>
          <w:szCs w:val="20"/>
        </w:rPr>
        <w:t>respectivos</w:t>
      </w:r>
      <w:r w:rsidRPr="00746FD9">
        <w:rPr>
          <w:rFonts w:ascii="Tahoma" w:hAnsi="Tahoma" w:cs="Tahoma"/>
          <w:spacing w:val="1"/>
          <w:sz w:val="20"/>
          <w:szCs w:val="20"/>
        </w:rPr>
        <w:t xml:space="preserve"> </w:t>
      </w:r>
      <w:r w:rsidRPr="00746FD9">
        <w:rPr>
          <w:rFonts w:ascii="Tahoma" w:hAnsi="Tahoma" w:cs="Tahoma"/>
          <w:sz w:val="20"/>
          <w:szCs w:val="20"/>
        </w:rPr>
        <w:t>consulados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embaixadas.</w:t>
      </w:r>
    </w:p>
    <w:p w14:paraId="5AEDE526" w14:textId="77777777"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lastRenderedPageBreak/>
        <w:t>Quando</w:t>
      </w:r>
      <w:r w:rsidRPr="00746FD9">
        <w:rPr>
          <w:rFonts w:ascii="Tahoma" w:hAnsi="Tahoma" w:cs="Tahoma"/>
          <w:spacing w:val="1"/>
          <w:sz w:val="20"/>
          <w:szCs w:val="20"/>
        </w:rPr>
        <w:t xml:space="preserve"> </w:t>
      </w:r>
      <w:r w:rsidRPr="00746FD9">
        <w:rPr>
          <w:rFonts w:ascii="Tahoma" w:hAnsi="Tahoma" w:cs="Tahoma"/>
          <w:sz w:val="20"/>
          <w:szCs w:val="20"/>
        </w:rPr>
        <w:t>permitida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participação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consórcio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técnica, quando exigida, será feita por meio do somatório dos quantitativos de</w:t>
      </w:r>
      <w:r w:rsidRPr="00746FD9">
        <w:rPr>
          <w:rFonts w:ascii="Tahoma" w:hAnsi="Tahoma" w:cs="Tahoma"/>
          <w:spacing w:val="1"/>
          <w:sz w:val="20"/>
          <w:szCs w:val="20"/>
        </w:rPr>
        <w:t xml:space="preserve"> </w:t>
      </w:r>
      <w:r w:rsidRPr="00746FD9">
        <w:rPr>
          <w:rFonts w:ascii="Tahoma" w:hAnsi="Tahoma" w:cs="Tahoma"/>
          <w:sz w:val="20"/>
          <w:szCs w:val="20"/>
        </w:rPr>
        <w:t>cada consorciado e, para efeito de habilitação econômico-financeira, quando</w:t>
      </w:r>
      <w:r w:rsidRPr="00746FD9">
        <w:rPr>
          <w:rFonts w:ascii="Tahoma" w:hAnsi="Tahoma" w:cs="Tahoma"/>
          <w:spacing w:val="1"/>
          <w:sz w:val="20"/>
          <w:szCs w:val="20"/>
        </w:rPr>
        <w:t xml:space="preserve"> </w:t>
      </w:r>
      <w:r w:rsidRPr="00746FD9">
        <w:rPr>
          <w:rFonts w:ascii="Tahoma" w:hAnsi="Tahoma" w:cs="Tahoma"/>
          <w:sz w:val="20"/>
          <w:szCs w:val="20"/>
        </w:rPr>
        <w:t>exigida, será</w:t>
      </w:r>
      <w:r w:rsidRPr="00746FD9">
        <w:rPr>
          <w:rFonts w:ascii="Tahoma" w:hAnsi="Tahoma" w:cs="Tahoma"/>
          <w:spacing w:val="-2"/>
          <w:sz w:val="20"/>
          <w:szCs w:val="20"/>
        </w:rPr>
        <w:t xml:space="preserve"> </w:t>
      </w:r>
      <w:r w:rsidRPr="00746FD9">
        <w:rPr>
          <w:rFonts w:ascii="Tahoma" w:hAnsi="Tahoma" w:cs="Tahoma"/>
          <w:sz w:val="20"/>
          <w:szCs w:val="20"/>
        </w:rPr>
        <w:t>observado</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somatório</w:t>
      </w:r>
      <w:r w:rsidRPr="00746FD9">
        <w:rPr>
          <w:rFonts w:ascii="Tahoma" w:hAnsi="Tahoma" w:cs="Tahoma"/>
          <w:spacing w:val="-2"/>
          <w:sz w:val="20"/>
          <w:szCs w:val="20"/>
        </w:rPr>
        <w:t xml:space="preserve"> </w:t>
      </w:r>
      <w:r w:rsidRPr="00746FD9">
        <w:rPr>
          <w:rFonts w:ascii="Tahoma" w:hAnsi="Tahoma" w:cs="Tahoma"/>
          <w:sz w:val="20"/>
          <w:szCs w:val="20"/>
        </w:rPr>
        <w:t>dos</w:t>
      </w:r>
      <w:r w:rsidRPr="00746FD9">
        <w:rPr>
          <w:rFonts w:ascii="Tahoma" w:hAnsi="Tahoma" w:cs="Tahoma"/>
          <w:spacing w:val="-3"/>
          <w:sz w:val="20"/>
          <w:szCs w:val="20"/>
        </w:rPr>
        <w:t xml:space="preserve"> </w:t>
      </w:r>
      <w:r w:rsidRPr="00746FD9">
        <w:rPr>
          <w:rFonts w:ascii="Tahoma" w:hAnsi="Tahoma" w:cs="Tahoma"/>
          <w:sz w:val="20"/>
          <w:szCs w:val="20"/>
        </w:rPr>
        <w:t>valores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cada</w:t>
      </w:r>
      <w:r w:rsidRPr="00746FD9">
        <w:rPr>
          <w:rFonts w:ascii="Tahoma" w:hAnsi="Tahoma" w:cs="Tahoma"/>
          <w:spacing w:val="-2"/>
          <w:sz w:val="20"/>
          <w:szCs w:val="20"/>
        </w:rPr>
        <w:t xml:space="preserve"> </w:t>
      </w:r>
      <w:r w:rsidRPr="00746FD9">
        <w:rPr>
          <w:rFonts w:ascii="Tahoma" w:hAnsi="Tahoma" w:cs="Tahoma"/>
          <w:sz w:val="20"/>
          <w:szCs w:val="20"/>
        </w:rPr>
        <w:t>consorciado.</w:t>
      </w:r>
    </w:p>
    <w:p w14:paraId="737CC5DB" w14:textId="77777777" w:rsidR="00776B2F" w:rsidRPr="00746FD9" w:rsidRDefault="00776B2F" w:rsidP="00C469E8">
      <w:pPr>
        <w:pStyle w:val="PargrafodaLista"/>
        <w:numPr>
          <w:ilvl w:val="2"/>
          <w:numId w:val="26"/>
        </w:numPr>
        <w:tabs>
          <w:tab w:val="left" w:pos="1418"/>
          <w:tab w:val="left" w:pos="3300"/>
          <w:tab w:val="left" w:pos="8931"/>
        </w:tabs>
        <w:spacing w:line="276" w:lineRule="auto"/>
        <w:ind w:left="0" w:right="0" w:firstLine="0"/>
        <w:rPr>
          <w:rFonts w:ascii="Tahoma" w:hAnsi="Tahoma" w:cs="Tahoma"/>
          <w:sz w:val="20"/>
          <w:szCs w:val="20"/>
        </w:rPr>
      </w:pPr>
      <w:r w:rsidRPr="00746FD9">
        <w:rPr>
          <w:rFonts w:ascii="Tahoma" w:hAnsi="Tahoma" w:cs="Tahoma"/>
          <w:sz w:val="20"/>
          <w:szCs w:val="20"/>
        </w:rPr>
        <w:t>Se o consórcio não for formado integralmente por microempresas ou</w:t>
      </w:r>
      <w:r w:rsidRPr="00746FD9">
        <w:rPr>
          <w:rFonts w:ascii="Tahoma" w:hAnsi="Tahoma" w:cs="Tahoma"/>
          <w:spacing w:val="1"/>
          <w:sz w:val="20"/>
          <w:szCs w:val="20"/>
        </w:rPr>
        <w:t xml:space="preserve"> </w:t>
      </w:r>
      <w:r w:rsidRPr="00746FD9">
        <w:rPr>
          <w:rFonts w:ascii="Tahoma" w:hAnsi="Tahoma" w:cs="Tahoma"/>
          <w:sz w:val="20"/>
          <w:szCs w:val="20"/>
        </w:rPr>
        <w:t>empresas de pequeno porte e o termo de referência exigir requisitos de</w:t>
      </w:r>
      <w:r w:rsidRPr="00746FD9">
        <w:rPr>
          <w:rFonts w:ascii="Tahoma" w:hAnsi="Tahoma" w:cs="Tahoma"/>
          <w:spacing w:val="-52"/>
          <w:sz w:val="20"/>
          <w:szCs w:val="20"/>
        </w:rPr>
        <w:t xml:space="preserve"> </w:t>
      </w:r>
      <w:r w:rsidRPr="00746FD9">
        <w:rPr>
          <w:rFonts w:ascii="Tahoma" w:hAnsi="Tahoma" w:cs="Tahoma"/>
          <w:sz w:val="20"/>
          <w:szCs w:val="20"/>
        </w:rPr>
        <w:t>habilitação econômico-financeira, haverá um acréscimo de 10% para o</w:t>
      </w:r>
      <w:r w:rsidRPr="00746FD9">
        <w:rPr>
          <w:rFonts w:ascii="Tahoma" w:hAnsi="Tahoma" w:cs="Tahoma"/>
          <w:spacing w:val="1"/>
          <w:sz w:val="20"/>
          <w:szCs w:val="20"/>
        </w:rPr>
        <w:t xml:space="preserve"> </w:t>
      </w:r>
      <w:r w:rsidRPr="00746FD9">
        <w:rPr>
          <w:rFonts w:ascii="Tahoma" w:hAnsi="Tahoma" w:cs="Tahoma"/>
          <w:sz w:val="20"/>
          <w:szCs w:val="20"/>
        </w:rPr>
        <w:t>consórcio</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2"/>
          <w:sz w:val="20"/>
          <w:szCs w:val="20"/>
        </w:rPr>
        <w:t xml:space="preserve"> </w:t>
      </w:r>
      <w:r w:rsidRPr="00746FD9">
        <w:rPr>
          <w:rFonts w:ascii="Tahoma" w:hAnsi="Tahoma" w:cs="Tahoma"/>
          <w:sz w:val="20"/>
          <w:szCs w:val="20"/>
        </w:rPr>
        <w:t>relação</w:t>
      </w:r>
      <w:r w:rsidRPr="00746FD9">
        <w:rPr>
          <w:rFonts w:ascii="Tahoma" w:hAnsi="Tahoma" w:cs="Tahoma"/>
          <w:spacing w:val="-2"/>
          <w:sz w:val="20"/>
          <w:szCs w:val="20"/>
        </w:rPr>
        <w:t xml:space="preserve"> </w:t>
      </w:r>
      <w:r w:rsidRPr="00746FD9">
        <w:rPr>
          <w:rFonts w:ascii="Tahoma" w:hAnsi="Tahoma" w:cs="Tahoma"/>
          <w:sz w:val="20"/>
          <w:szCs w:val="20"/>
        </w:rPr>
        <w:t>ao</w:t>
      </w:r>
      <w:r w:rsidRPr="00746FD9">
        <w:rPr>
          <w:rFonts w:ascii="Tahoma" w:hAnsi="Tahoma" w:cs="Tahoma"/>
          <w:spacing w:val="-4"/>
          <w:sz w:val="20"/>
          <w:szCs w:val="20"/>
        </w:rPr>
        <w:t xml:space="preserve"> </w:t>
      </w:r>
      <w:r w:rsidRPr="00746FD9">
        <w:rPr>
          <w:rFonts w:ascii="Tahoma" w:hAnsi="Tahoma" w:cs="Tahoma"/>
          <w:sz w:val="20"/>
          <w:szCs w:val="20"/>
        </w:rPr>
        <w:t>valor exigido</w:t>
      </w:r>
      <w:r w:rsidRPr="00746FD9">
        <w:rPr>
          <w:rFonts w:ascii="Tahoma" w:hAnsi="Tahoma" w:cs="Tahoma"/>
          <w:spacing w:val="-2"/>
          <w:sz w:val="20"/>
          <w:szCs w:val="20"/>
        </w:rPr>
        <w:t xml:space="preserve"> </w:t>
      </w:r>
      <w:r w:rsidRPr="00746FD9">
        <w:rPr>
          <w:rFonts w:ascii="Tahoma" w:hAnsi="Tahoma" w:cs="Tahoma"/>
          <w:sz w:val="20"/>
          <w:szCs w:val="20"/>
        </w:rPr>
        <w:t>para os</w:t>
      </w:r>
      <w:r w:rsidRPr="00746FD9">
        <w:rPr>
          <w:rFonts w:ascii="Tahoma" w:hAnsi="Tahoma" w:cs="Tahoma"/>
          <w:spacing w:val="-3"/>
          <w:sz w:val="20"/>
          <w:szCs w:val="20"/>
        </w:rPr>
        <w:t xml:space="preserve"> </w:t>
      </w:r>
      <w:r w:rsidRPr="00746FD9">
        <w:rPr>
          <w:rFonts w:ascii="Tahoma" w:hAnsi="Tahoma" w:cs="Tahoma"/>
          <w:sz w:val="20"/>
          <w:szCs w:val="20"/>
        </w:rPr>
        <w:t>licitantes</w:t>
      </w:r>
      <w:r w:rsidRPr="00746FD9">
        <w:rPr>
          <w:rFonts w:ascii="Tahoma" w:hAnsi="Tahoma" w:cs="Tahoma"/>
          <w:spacing w:val="-3"/>
          <w:sz w:val="20"/>
          <w:szCs w:val="20"/>
        </w:rPr>
        <w:t xml:space="preserve"> </w:t>
      </w:r>
      <w:r w:rsidRPr="00746FD9">
        <w:rPr>
          <w:rFonts w:ascii="Tahoma" w:hAnsi="Tahoma" w:cs="Tahoma"/>
          <w:sz w:val="20"/>
          <w:szCs w:val="20"/>
        </w:rPr>
        <w:t>individuais.</w:t>
      </w:r>
    </w:p>
    <w:p w14:paraId="14BF67B6" w14:textId="77777777"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t>A existência de restrição relativamente à regularidade fiscal e trabalhista não</w:t>
      </w:r>
      <w:r w:rsidRPr="00746FD9">
        <w:rPr>
          <w:rFonts w:ascii="Tahoma" w:hAnsi="Tahoma" w:cs="Tahoma"/>
          <w:spacing w:val="1"/>
          <w:sz w:val="20"/>
          <w:szCs w:val="20"/>
        </w:rPr>
        <w:t xml:space="preserve"> </w:t>
      </w:r>
      <w:r w:rsidRPr="00746FD9">
        <w:rPr>
          <w:rFonts w:ascii="Tahoma" w:hAnsi="Tahoma" w:cs="Tahoma"/>
          <w:sz w:val="20"/>
          <w:szCs w:val="20"/>
        </w:rPr>
        <w:t>impede</w:t>
      </w:r>
      <w:r w:rsidRPr="00746FD9">
        <w:rPr>
          <w:rFonts w:ascii="Tahoma" w:hAnsi="Tahoma" w:cs="Tahoma"/>
          <w:spacing w:val="-4"/>
          <w:sz w:val="20"/>
          <w:szCs w:val="20"/>
        </w:rPr>
        <w:t xml:space="preserve"> </w:t>
      </w:r>
      <w:r w:rsidRPr="00746FD9">
        <w:rPr>
          <w:rFonts w:ascii="Tahoma" w:hAnsi="Tahoma" w:cs="Tahoma"/>
          <w:sz w:val="20"/>
          <w:szCs w:val="20"/>
        </w:rPr>
        <w:t>que</w:t>
      </w:r>
      <w:r w:rsidRPr="00746FD9">
        <w:rPr>
          <w:rFonts w:ascii="Tahoma" w:hAnsi="Tahoma" w:cs="Tahoma"/>
          <w:spacing w:val="-4"/>
          <w:sz w:val="20"/>
          <w:szCs w:val="20"/>
        </w:rPr>
        <w:t xml:space="preserve"> </w:t>
      </w:r>
      <w:r w:rsidRPr="00746FD9">
        <w:rPr>
          <w:rFonts w:ascii="Tahoma" w:hAnsi="Tahoma" w:cs="Tahoma"/>
          <w:sz w:val="20"/>
          <w:szCs w:val="20"/>
        </w:rPr>
        <w:t>a</w:t>
      </w:r>
      <w:r w:rsidRPr="00746FD9">
        <w:rPr>
          <w:rFonts w:ascii="Tahoma" w:hAnsi="Tahoma" w:cs="Tahoma"/>
          <w:spacing w:val="-3"/>
          <w:sz w:val="20"/>
          <w:szCs w:val="20"/>
        </w:rPr>
        <w:t xml:space="preserve"> </w:t>
      </w:r>
      <w:r w:rsidRPr="00746FD9">
        <w:rPr>
          <w:rFonts w:ascii="Tahoma" w:hAnsi="Tahoma" w:cs="Tahoma"/>
          <w:sz w:val="20"/>
          <w:szCs w:val="20"/>
        </w:rPr>
        <w:t>licitante</w:t>
      </w:r>
      <w:r w:rsidRPr="00746FD9">
        <w:rPr>
          <w:rFonts w:ascii="Tahoma" w:hAnsi="Tahoma" w:cs="Tahoma"/>
          <w:spacing w:val="-4"/>
          <w:sz w:val="20"/>
          <w:szCs w:val="20"/>
        </w:rPr>
        <w:t xml:space="preserve"> </w:t>
      </w:r>
      <w:r w:rsidRPr="00746FD9">
        <w:rPr>
          <w:rFonts w:ascii="Tahoma" w:hAnsi="Tahoma" w:cs="Tahoma"/>
          <w:sz w:val="20"/>
          <w:szCs w:val="20"/>
        </w:rPr>
        <w:t>qualificada</w:t>
      </w:r>
      <w:r w:rsidRPr="00746FD9">
        <w:rPr>
          <w:rFonts w:ascii="Tahoma" w:hAnsi="Tahoma" w:cs="Tahoma"/>
          <w:spacing w:val="-4"/>
          <w:sz w:val="20"/>
          <w:szCs w:val="20"/>
        </w:rPr>
        <w:t xml:space="preserve"> </w:t>
      </w:r>
      <w:r w:rsidRPr="00746FD9">
        <w:rPr>
          <w:rFonts w:ascii="Tahoma" w:hAnsi="Tahoma" w:cs="Tahoma"/>
          <w:sz w:val="20"/>
          <w:szCs w:val="20"/>
        </w:rPr>
        <w:t>como</w:t>
      </w:r>
      <w:r w:rsidRPr="00746FD9">
        <w:rPr>
          <w:rFonts w:ascii="Tahoma" w:hAnsi="Tahoma" w:cs="Tahoma"/>
          <w:spacing w:val="-3"/>
          <w:sz w:val="20"/>
          <w:szCs w:val="20"/>
        </w:rPr>
        <w:t xml:space="preserve"> </w:t>
      </w:r>
      <w:r w:rsidRPr="00746FD9">
        <w:rPr>
          <w:rFonts w:ascii="Tahoma" w:hAnsi="Tahoma" w:cs="Tahoma"/>
          <w:sz w:val="20"/>
          <w:szCs w:val="20"/>
        </w:rPr>
        <w:t>microempresa</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4"/>
          <w:sz w:val="20"/>
          <w:szCs w:val="20"/>
        </w:rPr>
        <w:t xml:space="preserve"> </w:t>
      </w:r>
      <w:r w:rsidRPr="00746FD9">
        <w:rPr>
          <w:rFonts w:ascii="Tahoma" w:hAnsi="Tahoma" w:cs="Tahoma"/>
          <w:sz w:val="20"/>
          <w:szCs w:val="20"/>
        </w:rPr>
        <w:t>empresa</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pequeno</w:t>
      </w:r>
      <w:r w:rsidRPr="00746FD9">
        <w:rPr>
          <w:rFonts w:ascii="Tahoma" w:hAnsi="Tahoma" w:cs="Tahoma"/>
          <w:spacing w:val="-52"/>
          <w:sz w:val="20"/>
          <w:szCs w:val="20"/>
        </w:rPr>
        <w:t xml:space="preserve"> </w:t>
      </w:r>
      <w:r w:rsidRPr="00746FD9">
        <w:rPr>
          <w:rFonts w:ascii="Tahoma" w:hAnsi="Tahoma" w:cs="Tahoma"/>
          <w:sz w:val="20"/>
          <w:szCs w:val="20"/>
        </w:rPr>
        <w:t>porte</w:t>
      </w:r>
      <w:r w:rsidRPr="00746FD9">
        <w:rPr>
          <w:rFonts w:ascii="Tahoma" w:hAnsi="Tahoma" w:cs="Tahoma"/>
          <w:spacing w:val="1"/>
          <w:sz w:val="20"/>
          <w:szCs w:val="20"/>
        </w:rPr>
        <w:t xml:space="preserve"> </w:t>
      </w:r>
      <w:r w:rsidRPr="00746FD9">
        <w:rPr>
          <w:rFonts w:ascii="Tahoma" w:hAnsi="Tahoma" w:cs="Tahoma"/>
          <w:sz w:val="20"/>
          <w:szCs w:val="20"/>
        </w:rPr>
        <w:t>seja</w:t>
      </w:r>
      <w:r w:rsidRPr="00746FD9">
        <w:rPr>
          <w:rFonts w:ascii="Tahoma" w:hAnsi="Tahoma" w:cs="Tahoma"/>
          <w:spacing w:val="1"/>
          <w:sz w:val="20"/>
          <w:szCs w:val="20"/>
        </w:rPr>
        <w:t xml:space="preserve"> </w:t>
      </w:r>
      <w:r w:rsidRPr="00746FD9">
        <w:rPr>
          <w:rFonts w:ascii="Tahoma" w:hAnsi="Tahoma" w:cs="Tahoma"/>
          <w:sz w:val="20"/>
          <w:szCs w:val="20"/>
        </w:rPr>
        <w:t>declarada</w:t>
      </w:r>
      <w:r w:rsidRPr="00746FD9">
        <w:rPr>
          <w:rFonts w:ascii="Tahoma" w:hAnsi="Tahoma" w:cs="Tahoma"/>
          <w:spacing w:val="1"/>
          <w:sz w:val="20"/>
          <w:szCs w:val="20"/>
        </w:rPr>
        <w:t xml:space="preserve"> </w:t>
      </w:r>
      <w:r w:rsidRPr="00746FD9">
        <w:rPr>
          <w:rFonts w:ascii="Tahoma" w:hAnsi="Tahoma" w:cs="Tahoma"/>
          <w:sz w:val="20"/>
          <w:szCs w:val="20"/>
        </w:rPr>
        <w:t>vencedora,</w:t>
      </w:r>
      <w:r w:rsidRPr="00746FD9">
        <w:rPr>
          <w:rFonts w:ascii="Tahoma" w:hAnsi="Tahoma" w:cs="Tahoma"/>
          <w:spacing w:val="1"/>
          <w:sz w:val="20"/>
          <w:szCs w:val="20"/>
        </w:rPr>
        <w:t xml:space="preserve"> </w:t>
      </w:r>
      <w:r w:rsidRPr="00746FD9">
        <w:rPr>
          <w:rFonts w:ascii="Tahoma" w:hAnsi="Tahoma" w:cs="Tahoma"/>
          <w:sz w:val="20"/>
          <w:szCs w:val="20"/>
        </w:rPr>
        <w:t>uma</w:t>
      </w:r>
      <w:r w:rsidRPr="00746FD9">
        <w:rPr>
          <w:rFonts w:ascii="Tahoma" w:hAnsi="Tahoma" w:cs="Tahoma"/>
          <w:spacing w:val="1"/>
          <w:sz w:val="20"/>
          <w:szCs w:val="20"/>
        </w:rPr>
        <w:t xml:space="preserve"> </w:t>
      </w:r>
      <w:r w:rsidRPr="00746FD9">
        <w:rPr>
          <w:rFonts w:ascii="Tahoma" w:hAnsi="Tahoma" w:cs="Tahoma"/>
          <w:sz w:val="20"/>
          <w:szCs w:val="20"/>
        </w:rPr>
        <w:t>vez</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atenda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todas</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demais</w:t>
      </w:r>
      <w:r w:rsidRPr="00746FD9">
        <w:rPr>
          <w:rFonts w:ascii="Tahoma" w:hAnsi="Tahoma" w:cs="Tahoma"/>
          <w:spacing w:val="1"/>
          <w:sz w:val="20"/>
          <w:szCs w:val="20"/>
        </w:rPr>
        <w:t xml:space="preserve"> </w:t>
      </w:r>
      <w:r w:rsidRPr="00746FD9">
        <w:rPr>
          <w:rFonts w:ascii="Tahoma" w:hAnsi="Tahoma" w:cs="Tahoma"/>
          <w:sz w:val="20"/>
          <w:szCs w:val="20"/>
        </w:rPr>
        <w:t>exigências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edital.</w:t>
      </w:r>
    </w:p>
    <w:p w14:paraId="0DFA5C0E" w14:textId="77777777" w:rsidR="00776B2F" w:rsidRPr="00746FD9" w:rsidRDefault="00776B2F" w:rsidP="00C469E8">
      <w:pPr>
        <w:pStyle w:val="PargrafodaLista"/>
        <w:numPr>
          <w:ilvl w:val="2"/>
          <w:numId w:val="26"/>
        </w:numPr>
        <w:tabs>
          <w:tab w:val="left" w:pos="1418"/>
          <w:tab w:val="left" w:pos="3300"/>
          <w:tab w:val="left" w:pos="8931"/>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declaração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vencedor</w:t>
      </w:r>
      <w:r w:rsidRPr="00746FD9">
        <w:rPr>
          <w:rFonts w:ascii="Tahoma" w:hAnsi="Tahoma" w:cs="Tahoma"/>
          <w:spacing w:val="1"/>
          <w:sz w:val="20"/>
          <w:szCs w:val="20"/>
        </w:rPr>
        <w:t xml:space="preserve"> </w:t>
      </w:r>
      <w:r w:rsidRPr="00746FD9">
        <w:rPr>
          <w:rFonts w:ascii="Tahoma" w:hAnsi="Tahoma" w:cs="Tahoma"/>
          <w:sz w:val="20"/>
          <w:szCs w:val="20"/>
        </w:rPr>
        <w:t>acontecerá</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momento</w:t>
      </w:r>
      <w:r w:rsidRPr="00746FD9">
        <w:rPr>
          <w:rFonts w:ascii="Tahoma" w:hAnsi="Tahoma" w:cs="Tahoma"/>
          <w:spacing w:val="1"/>
          <w:sz w:val="20"/>
          <w:szCs w:val="20"/>
        </w:rPr>
        <w:t xml:space="preserve"> </w:t>
      </w:r>
      <w:r w:rsidRPr="00746FD9">
        <w:rPr>
          <w:rFonts w:ascii="Tahoma" w:hAnsi="Tahoma" w:cs="Tahoma"/>
          <w:sz w:val="20"/>
          <w:szCs w:val="20"/>
        </w:rPr>
        <w:t>imediatamente</w:t>
      </w:r>
      <w:r w:rsidRPr="00746FD9">
        <w:rPr>
          <w:rFonts w:ascii="Tahoma" w:hAnsi="Tahoma" w:cs="Tahoma"/>
          <w:spacing w:val="1"/>
          <w:sz w:val="20"/>
          <w:szCs w:val="20"/>
        </w:rPr>
        <w:t xml:space="preserve"> </w:t>
      </w:r>
      <w:r w:rsidRPr="00746FD9">
        <w:rPr>
          <w:rFonts w:ascii="Tahoma" w:hAnsi="Tahoma" w:cs="Tahoma"/>
          <w:sz w:val="20"/>
          <w:szCs w:val="20"/>
        </w:rPr>
        <w:t>posterior à</w:t>
      </w:r>
      <w:r w:rsidRPr="00746FD9">
        <w:rPr>
          <w:rFonts w:ascii="Tahoma" w:hAnsi="Tahoma" w:cs="Tahoma"/>
          <w:spacing w:val="-1"/>
          <w:sz w:val="20"/>
          <w:szCs w:val="20"/>
        </w:rPr>
        <w:t xml:space="preserve"> </w:t>
      </w:r>
      <w:r w:rsidRPr="00746FD9">
        <w:rPr>
          <w:rFonts w:ascii="Tahoma" w:hAnsi="Tahoma" w:cs="Tahoma"/>
          <w:sz w:val="20"/>
          <w:szCs w:val="20"/>
        </w:rPr>
        <w:t>fase de</w:t>
      </w:r>
      <w:r w:rsidRPr="00746FD9">
        <w:rPr>
          <w:rFonts w:ascii="Tahoma" w:hAnsi="Tahoma" w:cs="Tahoma"/>
          <w:spacing w:val="1"/>
          <w:sz w:val="20"/>
          <w:szCs w:val="20"/>
        </w:rPr>
        <w:t xml:space="preserve"> </w:t>
      </w:r>
      <w:r w:rsidRPr="00746FD9">
        <w:rPr>
          <w:rFonts w:ascii="Tahoma" w:hAnsi="Tahoma" w:cs="Tahoma"/>
          <w:sz w:val="20"/>
          <w:szCs w:val="20"/>
        </w:rPr>
        <w:t>habilitação.</w:t>
      </w:r>
    </w:p>
    <w:p w14:paraId="58AA3BA2" w14:textId="77777777"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t>Caso a proposta mais vantajosa seja ofertada por licitante qualificada como</w:t>
      </w:r>
      <w:r w:rsidRPr="00746FD9">
        <w:rPr>
          <w:rFonts w:ascii="Tahoma" w:hAnsi="Tahoma" w:cs="Tahoma"/>
          <w:spacing w:val="1"/>
          <w:sz w:val="20"/>
          <w:szCs w:val="20"/>
        </w:rPr>
        <w:t xml:space="preserve"> </w:t>
      </w:r>
      <w:r w:rsidRPr="00746FD9">
        <w:rPr>
          <w:rFonts w:ascii="Tahoma" w:hAnsi="Tahoma" w:cs="Tahoma"/>
          <w:sz w:val="20"/>
          <w:szCs w:val="20"/>
        </w:rPr>
        <w:t>microempresa</w:t>
      </w:r>
      <w:r w:rsidRPr="00746FD9">
        <w:rPr>
          <w:rFonts w:ascii="Tahoma" w:hAnsi="Tahoma" w:cs="Tahoma"/>
          <w:spacing w:val="-12"/>
          <w:sz w:val="20"/>
          <w:szCs w:val="20"/>
        </w:rPr>
        <w:t xml:space="preserve"> </w:t>
      </w:r>
      <w:r w:rsidRPr="00746FD9">
        <w:rPr>
          <w:rFonts w:ascii="Tahoma" w:hAnsi="Tahoma" w:cs="Tahoma"/>
          <w:sz w:val="20"/>
          <w:szCs w:val="20"/>
        </w:rPr>
        <w:t>ou</w:t>
      </w:r>
      <w:r w:rsidRPr="00746FD9">
        <w:rPr>
          <w:rFonts w:ascii="Tahoma" w:hAnsi="Tahoma" w:cs="Tahoma"/>
          <w:spacing w:val="-10"/>
          <w:sz w:val="20"/>
          <w:szCs w:val="20"/>
        </w:rPr>
        <w:t xml:space="preserve"> </w:t>
      </w:r>
      <w:r w:rsidRPr="00746FD9">
        <w:rPr>
          <w:rFonts w:ascii="Tahoma" w:hAnsi="Tahoma" w:cs="Tahoma"/>
          <w:sz w:val="20"/>
          <w:szCs w:val="20"/>
        </w:rPr>
        <w:t>empresa</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pequeno</w:t>
      </w:r>
      <w:r w:rsidRPr="00746FD9">
        <w:rPr>
          <w:rFonts w:ascii="Tahoma" w:hAnsi="Tahoma" w:cs="Tahoma"/>
          <w:spacing w:val="-11"/>
          <w:sz w:val="20"/>
          <w:szCs w:val="20"/>
        </w:rPr>
        <w:t xml:space="preserve"> </w:t>
      </w:r>
      <w:r w:rsidRPr="00746FD9">
        <w:rPr>
          <w:rFonts w:ascii="Tahoma" w:hAnsi="Tahoma" w:cs="Tahoma"/>
          <w:sz w:val="20"/>
          <w:szCs w:val="20"/>
        </w:rPr>
        <w:t>porte,</w:t>
      </w:r>
      <w:r w:rsidRPr="00746FD9">
        <w:rPr>
          <w:rFonts w:ascii="Tahoma" w:hAnsi="Tahoma" w:cs="Tahoma"/>
          <w:spacing w:val="-8"/>
          <w:sz w:val="20"/>
          <w:szCs w:val="20"/>
        </w:rPr>
        <w:t xml:space="preserve"> </w:t>
      </w:r>
      <w:r w:rsidRPr="00746FD9">
        <w:rPr>
          <w:rFonts w:ascii="Tahoma" w:hAnsi="Tahoma" w:cs="Tahoma"/>
          <w:sz w:val="20"/>
          <w:szCs w:val="20"/>
        </w:rPr>
        <w:t>e</w:t>
      </w:r>
      <w:r w:rsidRPr="00746FD9">
        <w:rPr>
          <w:rFonts w:ascii="Tahoma" w:hAnsi="Tahoma" w:cs="Tahoma"/>
          <w:spacing w:val="-11"/>
          <w:sz w:val="20"/>
          <w:szCs w:val="20"/>
        </w:rPr>
        <w:t xml:space="preserve"> </w:t>
      </w:r>
      <w:r w:rsidRPr="00746FD9">
        <w:rPr>
          <w:rFonts w:ascii="Tahoma" w:hAnsi="Tahoma" w:cs="Tahoma"/>
          <w:sz w:val="20"/>
          <w:szCs w:val="20"/>
        </w:rPr>
        <w:t>uma</w:t>
      </w:r>
      <w:r w:rsidRPr="00746FD9">
        <w:rPr>
          <w:rFonts w:ascii="Tahoma" w:hAnsi="Tahoma" w:cs="Tahoma"/>
          <w:spacing w:val="-9"/>
          <w:sz w:val="20"/>
          <w:szCs w:val="20"/>
        </w:rPr>
        <w:t xml:space="preserve"> </w:t>
      </w:r>
      <w:r w:rsidRPr="00746FD9">
        <w:rPr>
          <w:rFonts w:ascii="Tahoma" w:hAnsi="Tahoma" w:cs="Tahoma"/>
          <w:sz w:val="20"/>
          <w:szCs w:val="20"/>
        </w:rPr>
        <w:t>vez</w:t>
      </w:r>
      <w:r w:rsidRPr="00746FD9">
        <w:rPr>
          <w:rFonts w:ascii="Tahoma" w:hAnsi="Tahoma" w:cs="Tahoma"/>
          <w:spacing w:val="-10"/>
          <w:sz w:val="20"/>
          <w:szCs w:val="20"/>
        </w:rPr>
        <w:t xml:space="preserve"> </w:t>
      </w:r>
      <w:r w:rsidRPr="00746FD9">
        <w:rPr>
          <w:rFonts w:ascii="Tahoma" w:hAnsi="Tahoma" w:cs="Tahoma"/>
          <w:sz w:val="20"/>
          <w:szCs w:val="20"/>
        </w:rPr>
        <w:t>constatada</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9"/>
          <w:sz w:val="20"/>
          <w:szCs w:val="20"/>
        </w:rPr>
        <w:t xml:space="preserve"> </w:t>
      </w:r>
      <w:r w:rsidRPr="00746FD9">
        <w:rPr>
          <w:rFonts w:ascii="Tahoma" w:hAnsi="Tahoma" w:cs="Tahoma"/>
          <w:sz w:val="20"/>
          <w:szCs w:val="20"/>
        </w:rPr>
        <w:t>existência</w:t>
      </w:r>
      <w:r w:rsidRPr="00746FD9">
        <w:rPr>
          <w:rFonts w:ascii="Tahoma" w:hAnsi="Tahoma" w:cs="Tahoma"/>
          <w:spacing w:val="-52"/>
          <w:sz w:val="20"/>
          <w:szCs w:val="20"/>
        </w:rPr>
        <w:t xml:space="preserve"> </w:t>
      </w:r>
      <w:r w:rsidRPr="00746FD9">
        <w:rPr>
          <w:rFonts w:ascii="Tahoma" w:hAnsi="Tahoma" w:cs="Tahoma"/>
          <w:sz w:val="20"/>
          <w:szCs w:val="20"/>
        </w:rPr>
        <w:t>de alguma restrição no que tange à regularidade fiscal e trabalhista, a mesma</w:t>
      </w:r>
      <w:r w:rsidRPr="00746FD9">
        <w:rPr>
          <w:rFonts w:ascii="Tahoma" w:hAnsi="Tahoma" w:cs="Tahoma"/>
          <w:spacing w:val="1"/>
          <w:sz w:val="20"/>
          <w:szCs w:val="20"/>
        </w:rPr>
        <w:t xml:space="preserve"> </w:t>
      </w:r>
      <w:r w:rsidRPr="00746FD9">
        <w:rPr>
          <w:rFonts w:ascii="Tahoma" w:hAnsi="Tahoma" w:cs="Tahoma"/>
          <w:sz w:val="20"/>
          <w:szCs w:val="20"/>
        </w:rPr>
        <w:t>será convocada para, no prazo de 5 (cinco) dias úteis, após a declaração do</w:t>
      </w:r>
      <w:r w:rsidRPr="00746FD9">
        <w:rPr>
          <w:rFonts w:ascii="Tahoma" w:hAnsi="Tahoma" w:cs="Tahoma"/>
          <w:spacing w:val="1"/>
          <w:sz w:val="20"/>
          <w:szCs w:val="20"/>
        </w:rPr>
        <w:t xml:space="preserve"> </w:t>
      </w:r>
      <w:r w:rsidRPr="00746FD9">
        <w:rPr>
          <w:rFonts w:ascii="Tahoma" w:hAnsi="Tahoma" w:cs="Tahoma"/>
          <w:sz w:val="20"/>
          <w:szCs w:val="20"/>
        </w:rPr>
        <w:t>vencedor,</w:t>
      </w:r>
      <w:r w:rsidRPr="00746FD9">
        <w:rPr>
          <w:rFonts w:ascii="Tahoma" w:hAnsi="Tahoma" w:cs="Tahoma"/>
          <w:spacing w:val="-2"/>
          <w:sz w:val="20"/>
          <w:szCs w:val="20"/>
        </w:rPr>
        <w:t xml:space="preserve"> </w:t>
      </w:r>
      <w:r w:rsidRPr="00746FD9">
        <w:rPr>
          <w:rFonts w:ascii="Tahoma" w:hAnsi="Tahoma" w:cs="Tahoma"/>
          <w:sz w:val="20"/>
          <w:szCs w:val="20"/>
        </w:rPr>
        <w:t>comprovar</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regularização.</w:t>
      </w:r>
    </w:p>
    <w:p w14:paraId="15BE98AF" w14:textId="77777777" w:rsidR="00776B2F" w:rsidRPr="00746FD9" w:rsidRDefault="00776B2F" w:rsidP="00C469E8">
      <w:pPr>
        <w:pStyle w:val="PargrafodaLista"/>
        <w:numPr>
          <w:ilvl w:val="2"/>
          <w:numId w:val="26"/>
        </w:numPr>
        <w:tabs>
          <w:tab w:val="left" w:pos="1418"/>
          <w:tab w:val="left" w:pos="3300"/>
          <w:tab w:val="left" w:pos="8931"/>
        </w:tabs>
        <w:spacing w:before="52"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poderá</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1"/>
          <w:sz w:val="20"/>
          <w:szCs w:val="20"/>
        </w:rPr>
        <w:t xml:space="preserve"> </w:t>
      </w:r>
      <w:r w:rsidRPr="00746FD9">
        <w:rPr>
          <w:rFonts w:ascii="Tahoma" w:hAnsi="Tahoma" w:cs="Tahoma"/>
          <w:sz w:val="20"/>
          <w:szCs w:val="20"/>
        </w:rPr>
        <w:t>prorrogado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igual</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critério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requerida</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 xml:space="preserve">mediante </w:t>
      </w:r>
      <w:r w:rsidRPr="00746FD9">
        <w:rPr>
          <w:rFonts w:ascii="Tahoma" w:hAnsi="Tahoma" w:cs="Tahoma"/>
          <w:spacing w:val="-52"/>
          <w:sz w:val="20"/>
          <w:szCs w:val="20"/>
        </w:rPr>
        <w:t xml:space="preserve"> </w:t>
      </w:r>
      <w:r w:rsidRPr="00746FD9">
        <w:rPr>
          <w:rFonts w:ascii="Tahoma" w:hAnsi="Tahoma" w:cs="Tahoma"/>
          <w:sz w:val="20"/>
          <w:szCs w:val="20"/>
        </w:rPr>
        <w:t>apresentação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justificativa.</w:t>
      </w:r>
    </w:p>
    <w:p w14:paraId="4BF43B74" w14:textId="44473798"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t>A não-regularização fiscal e trabalhista no prazo previsto no subitem anterior</w:t>
      </w:r>
      <w:r w:rsidRPr="00746FD9">
        <w:rPr>
          <w:rFonts w:ascii="Tahoma" w:hAnsi="Tahoma" w:cs="Tahoma"/>
          <w:spacing w:val="1"/>
          <w:sz w:val="20"/>
          <w:szCs w:val="20"/>
        </w:rPr>
        <w:t xml:space="preserve"> </w:t>
      </w:r>
      <w:r w:rsidRPr="00746FD9">
        <w:rPr>
          <w:rFonts w:ascii="Tahoma" w:hAnsi="Tahoma" w:cs="Tahoma"/>
          <w:sz w:val="20"/>
          <w:szCs w:val="20"/>
        </w:rPr>
        <w:t>acarretará a inabilitação do licitante, sem prejuízo das sanções previstas neste</w:t>
      </w:r>
      <w:r w:rsidRPr="00746FD9">
        <w:rPr>
          <w:rFonts w:ascii="Tahoma" w:hAnsi="Tahoma" w:cs="Tahoma"/>
          <w:spacing w:val="1"/>
          <w:sz w:val="20"/>
          <w:szCs w:val="20"/>
        </w:rPr>
        <w:t xml:space="preserve"> </w:t>
      </w:r>
      <w:r w:rsidRPr="00746FD9">
        <w:rPr>
          <w:rFonts w:ascii="Tahoma" w:hAnsi="Tahoma" w:cs="Tahoma"/>
          <w:sz w:val="20"/>
          <w:szCs w:val="20"/>
        </w:rPr>
        <w:t>Edital,</w:t>
      </w:r>
      <w:r w:rsidRPr="00746FD9">
        <w:rPr>
          <w:rFonts w:ascii="Tahoma" w:hAnsi="Tahoma" w:cs="Tahoma"/>
          <w:spacing w:val="-9"/>
          <w:sz w:val="20"/>
          <w:szCs w:val="20"/>
        </w:rPr>
        <w:t xml:space="preserve"> </w:t>
      </w:r>
      <w:r w:rsidRPr="00746FD9">
        <w:rPr>
          <w:rFonts w:ascii="Tahoma" w:hAnsi="Tahoma" w:cs="Tahoma"/>
          <w:sz w:val="20"/>
          <w:szCs w:val="20"/>
        </w:rPr>
        <w:t>sendo</w:t>
      </w:r>
      <w:r w:rsidRPr="00746FD9">
        <w:rPr>
          <w:rFonts w:ascii="Tahoma" w:hAnsi="Tahoma" w:cs="Tahoma"/>
          <w:spacing w:val="-9"/>
          <w:sz w:val="20"/>
          <w:szCs w:val="20"/>
        </w:rPr>
        <w:t xml:space="preserve"> </w:t>
      </w:r>
      <w:r w:rsidRPr="00746FD9">
        <w:rPr>
          <w:rFonts w:ascii="Tahoma" w:hAnsi="Tahoma" w:cs="Tahoma"/>
          <w:sz w:val="20"/>
          <w:szCs w:val="20"/>
        </w:rPr>
        <w:t>facultada</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9"/>
          <w:sz w:val="20"/>
          <w:szCs w:val="20"/>
        </w:rPr>
        <w:t xml:space="preserve"> </w:t>
      </w:r>
      <w:r w:rsidRPr="00746FD9">
        <w:rPr>
          <w:rFonts w:ascii="Tahoma" w:hAnsi="Tahoma" w:cs="Tahoma"/>
          <w:sz w:val="20"/>
          <w:szCs w:val="20"/>
        </w:rPr>
        <w:t>convocação</w:t>
      </w:r>
      <w:r w:rsidRPr="00746FD9">
        <w:rPr>
          <w:rFonts w:ascii="Tahoma" w:hAnsi="Tahoma" w:cs="Tahoma"/>
          <w:spacing w:val="-6"/>
          <w:sz w:val="20"/>
          <w:szCs w:val="20"/>
        </w:rPr>
        <w:t xml:space="preserve"> </w:t>
      </w:r>
      <w:r w:rsidRPr="00746FD9">
        <w:rPr>
          <w:rFonts w:ascii="Tahoma" w:hAnsi="Tahoma" w:cs="Tahoma"/>
          <w:sz w:val="20"/>
          <w:szCs w:val="20"/>
        </w:rPr>
        <w:t>dos</w:t>
      </w:r>
      <w:r w:rsidRPr="00746FD9">
        <w:rPr>
          <w:rFonts w:ascii="Tahoma" w:hAnsi="Tahoma" w:cs="Tahoma"/>
          <w:spacing w:val="-6"/>
          <w:sz w:val="20"/>
          <w:szCs w:val="20"/>
        </w:rPr>
        <w:t xml:space="preserve"> </w:t>
      </w:r>
      <w:r w:rsidRPr="00746FD9">
        <w:rPr>
          <w:rFonts w:ascii="Tahoma" w:hAnsi="Tahoma" w:cs="Tahoma"/>
          <w:sz w:val="20"/>
          <w:szCs w:val="20"/>
        </w:rPr>
        <w:t>licitantes</w:t>
      </w:r>
      <w:r w:rsidRPr="00746FD9">
        <w:rPr>
          <w:rFonts w:ascii="Tahoma" w:hAnsi="Tahoma" w:cs="Tahoma"/>
          <w:spacing w:val="-6"/>
          <w:sz w:val="20"/>
          <w:szCs w:val="20"/>
        </w:rPr>
        <w:t xml:space="preserve"> </w:t>
      </w:r>
      <w:r w:rsidRPr="00746FD9">
        <w:rPr>
          <w:rFonts w:ascii="Tahoma" w:hAnsi="Tahoma" w:cs="Tahoma"/>
          <w:sz w:val="20"/>
          <w:szCs w:val="20"/>
        </w:rPr>
        <w:t>remanescentes,</w:t>
      </w:r>
      <w:r w:rsidRPr="00746FD9">
        <w:rPr>
          <w:rFonts w:ascii="Tahoma" w:hAnsi="Tahoma" w:cs="Tahoma"/>
          <w:spacing w:val="-9"/>
          <w:sz w:val="20"/>
          <w:szCs w:val="20"/>
        </w:rPr>
        <w:t xml:space="preserve"> </w:t>
      </w:r>
      <w:r w:rsidRPr="00746FD9">
        <w:rPr>
          <w:rFonts w:ascii="Tahoma" w:hAnsi="Tahoma" w:cs="Tahoma"/>
          <w:sz w:val="20"/>
          <w:szCs w:val="20"/>
        </w:rPr>
        <w:t>na</w:t>
      </w:r>
      <w:r w:rsidRPr="00746FD9">
        <w:rPr>
          <w:rFonts w:ascii="Tahoma" w:hAnsi="Tahoma" w:cs="Tahoma"/>
          <w:spacing w:val="-8"/>
          <w:sz w:val="20"/>
          <w:szCs w:val="20"/>
        </w:rPr>
        <w:t xml:space="preserve"> </w:t>
      </w:r>
      <w:r w:rsidRPr="00746FD9">
        <w:rPr>
          <w:rFonts w:ascii="Tahoma" w:hAnsi="Tahoma" w:cs="Tahoma"/>
          <w:sz w:val="20"/>
          <w:szCs w:val="20"/>
        </w:rPr>
        <w:t>ordem</w:t>
      </w:r>
      <w:r w:rsidRPr="00746FD9">
        <w:rPr>
          <w:rFonts w:ascii="Tahoma" w:hAnsi="Tahoma" w:cs="Tahoma"/>
          <w:spacing w:val="-7"/>
          <w:sz w:val="20"/>
          <w:szCs w:val="20"/>
        </w:rPr>
        <w:t xml:space="preserve"> </w:t>
      </w:r>
      <w:r w:rsidRPr="00746FD9">
        <w:rPr>
          <w:rFonts w:ascii="Tahoma" w:hAnsi="Tahoma" w:cs="Tahoma"/>
          <w:sz w:val="20"/>
          <w:szCs w:val="20"/>
        </w:rPr>
        <w:t>de</w:t>
      </w:r>
      <w:r w:rsidR="00163D3F"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classificação.</w:t>
      </w:r>
    </w:p>
    <w:p w14:paraId="7399AEB9" w14:textId="77777777" w:rsidR="00776B2F" w:rsidRPr="00746FD9" w:rsidRDefault="00776B2F" w:rsidP="00C469E8">
      <w:pPr>
        <w:pStyle w:val="PargrafodaLista"/>
        <w:numPr>
          <w:ilvl w:val="2"/>
          <w:numId w:val="26"/>
        </w:numPr>
        <w:tabs>
          <w:tab w:val="left" w:pos="1418"/>
          <w:tab w:val="left" w:pos="3300"/>
          <w:tab w:val="left" w:pos="8931"/>
        </w:tabs>
        <w:spacing w:line="276" w:lineRule="auto"/>
        <w:ind w:left="0" w:right="0" w:firstLine="0"/>
        <w:rPr>
          <w:rFonts w:ascii="Tahoma" w:hAnsi="Tahoma" w:cs="Tahoma"/>
          <w:sz w:val="20"/>
          <w:szCs w:val="20"/>
        </w:rPr>
      </w:pPr>
      <w:r w:rsidRPr="00746FD9">
        <w:rPr>
          <w:rFonts w:ascii="Tahoma" w:hAnsi="Tahoma" w:cs="Tahoma"/>
          <w:spacing w:val="-1"/>
          <w:sz w:val="20"/>
          <w:szCs w:val="20"/>
        </w:rPr>
        <w:t>Se,</w:t>
      </w:r>
      <w:r w:rsidRPr="00746FD9">
        <w:rPr>
          <w:rFonts w:ascii="Tahoma" w:hAnsi="Tahoma" w:cs="Tahoma"/>
          <w:spacing w:val="-9"/>
          <w:sz w:val="20"/>
          <w:szCs w:val="20"/>
        </w:rPr>
        <w:t xml:space="preserve"> </w:t>
      </w:r>
      <w:r w:rsidRPr="00746FD9">
        <w:rPr>
          <w:rFonts w:ascii="Tahoma" w:hAnsi="Tahoma" w:cs="Tahoma"/>
          <w:spacing w:val="-1"/>
          <w:sz w:val="20"/>
          <w:szCs w:val="20"/>
        </w:rPr>
        <w:t>na</w:t>
      </w:r>
      <w:r w:rsidRPr="00746FD9">
        <w:rPr>
          <w:rFonts w:ascii="Tahoma" w:hAnsi="Tahoma" w:cs="Tahoma"/>
          <w:spacing w:val="-10"/>
          <w:sz w:val="20"/>
          <w:szCs w:val="20"/>
        </w:rPr>
        <w:t xml:space="preserve"> </w:t>
      </w:r>
      <w:r w:rsidRPr="00746FD9">
        <w:rPr>
          <w:rFonts w:ascii="Tahoma" w:hAnsi="Tahoma" w:cs="Tahoma"/>
          <w:spacing w:val="-1"/>
          <w:sz w:val="20"/>
          <w:szCs w:val="20"/>
        </w:rPr>
        <w:t>ordem</w:t>
      </w:r>
      <w:r w:rsidRPr="00746FD9">
        <w:rPr>
          <w:rFonts w:ascii="Tahoma" w:hAnsi="Tahoma" w:cs="Tahoma"/>
          <w:spacing w:val="-13"/>
          <w:sz w:val="20"/>
          <w:szCs w:val="20"/>
        </w:rPr>
        <w:t xml:space="preserve"> </w:t>
      </w:r>
      <w:r w:rsidRPr="00746FD9">
        <w:rPr>
          <w:rFonts w:ascii="Tahoma" w:hAnsi="Tahoma" w:cs="Tahoma"/>
          <w:spacing w:val="-1"/>
          <w:sz w:val="20"/>
          <w:szCs w:val="20"/>
        </w:rPr>
        <w:t>de</w:t>
      </w:r>
      <w:r w:rsidRPr="00746FD9">
        <w:rPr>
          <w:rFonts w:ascii="Tahoma" w:hAnsi="Tahoma" w:cs="Tahoma"/>
          <w:spacing w:val="-10"/>
          <w:sz w:val="20"/>
          <w:szCs w:val="20"/>
        </w:rPr>
        <w:t xml:space="preserve"> </w:t>
      </w:r>
      <w:r w:rsidRPr="00746FD9">
        <w:rPr>
          <w:rFonts w:ascii="Tahoma" w:hAnsi="Tahoma" w:cs="Tahoma"/>
          <w:spacing w:val="-1"/>
          <w:sz w:val="20"/>
          <w:szCs w:val="20"/>
        </w:rPr>
        <w:t>classificação,</w:t>
      </w:r>
      <w:r w:rsidRPr="00746FD9">
        <w:rPr>
          <w:rFonts w:ascii="Tahoma" w:hAnsi="Tahoma" w:cs="Tahoma"/>
          <w:spacing w:val="-9"/>
          <w:sz w:val="20"/>
          <w:szCs w:val="20"/>
        </w:rPr>
        <w:t xml:space="preserve"> </w:t>
      </w:r>
      <w:r w:rsidRPr="00746FD9">
        <w:rPr>
          <w:rFonts w:ascii="Tahoma" w:hAnsi="Tahoma" w:cs="Tahoma"/>
          <w:sz w:val="20"/>
          <w:szCs w:val="20"/>
        </w:rPr>
        <w:t>seguir-se</w:t>
      </w:r>
      <w:r w:rsidRPr="00746FD9">
        <w:rPr>
          <w:rFonts w:ascii="Tahoma" w:hAnsi="Tahoma" w:cs="Tahoma"/>
          <w:spacing w:val="-10"/>
          <w:sz w:val="20"/>
          <w:szCs w:val="20"/>
        </w:rPr>
        <w:t xml:space="preserve"> </w:t>
      </w:r>
      <w:r w:rsidRPr="00746FD9">
        <w:rPr>
          <w:rFonts w:ascii="Tahoma" w:hAnsi="Tahoma" w:cs="Tahoma"/>
          <w:sz w:val="20"/>
          <w:szCs w:val="20"/>
        </w:rPr>
        <w:t>outra</w:t>
      </w:r>
      <w:r w:rsidRPr="00746FD9">
        <w:rPr>
          <w:rFonts w:ascii="Tahoma" w:hAnsi="Tahoma" w:cs="Tahoma"/>
          <w:spacing w:val="-10"/>
          <w:sz w:val="20"/>
          <w:szCs w:val="20"/>
        </w:rPr>
        <w:t xml:space="preserve"> </w:t>
      </w:r>
      <w:r w:rsidRPr="00746FD9">
        <w:rPr>
          <w:rFonts w:ascii="Tahoma" w:hAnsi="Tahoma" w:cs="Tahoma"/>
          <w:sz w:val="20"/>
          <w:szCs w:val="20"/>
        </w:rPr>
        <w:t>microempresa,</w:t>
      </w:r>
      <w:r w:rsidRPr="00746FD9">
        <w:rPr>
          <w:rFonts w:ascii="Tahoma" w:hAnsi="Tahoma" w:cs="Tahoma"/>
          <w:spacing w:val="-11"/>
          <w:sz w:val="20"/>
          <w:szCs w:val="20"/>
        </w:rPr>
        <w:t xml:space="preserve"> </w:t>
      </w:r>
      <w:r w:rsidRPr="00746FD9">
        <w:rPr>
          <w:rFonts w:ascii="Tahoma" w:hAnsi="Tahoma" w:cs="Tahoma"/>
          <w:sz w:val="20"/>
          <w:szCs w:val="20"/>
        </w:rPr>
        <w:t>empresa</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porte</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sociedade</w:t>
      </w:r>
      <w:r w:rsidRPr="00746FD9">
        <w:rPr>
          <w:rFonts w:ascii="Tahoma" w:hAnsi="Tahoma" w:cs="Tahoma"/>
          <w:spacing w:val="1"/>
          <w:sz w:val="20"/>
          <w:szCs w:val="20"/>
        </w:rPr>
        <w:t xml:space="preserve"> </w:t>
      </w:r>
      <w:r w:rsidRPr="00746FD9">
        <w:rPr>
          <w:rFonts w:ascii="Tahoma" w:hAnsi="Tahoma" w:cs="Tahoma"/>
          <w:sz w:val="20"/>
          <w:szCs w:val="20"/>
        </w:rPr>
        <w:t>cooperativa</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alguma</w:t>
      </w:r>
      <w:r w:rsidRPr="00746FD9">
        <w:rPr>
          <w:rFonts w:ascii="Tahoma" w:hAnsi="Tahoma" w:cs="Tahoma"/>
          <w:spacing w:val="1"/>
          <w:sz w:val="20"/>
          <w:szCs w:val="20"/>
        </w:rPr>
        <w:t xml:space="preserve"> </w:t>
      </w:r>
      <w:r w:rsidRPr="00746FD9">
        <w:rPr>
          <w:rFonts w:ascii="Tahoma" w:hAnsi="Tahoma" w:cs="Tahoma"/>
          <w:sz w:val="20"/>
          <w:szCs w:val="20"/>
        </w:rPr>
        <w:t>restrição</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documentação fiscal e trabalhista, será concedido o mesmo prazo para</w:t>
      </w:r>
      <w:r w:rsidRPr="00746FD9">
        <w:rPr>
          <w:rFonts w:ascii="Tahoma" w:hAnsi="Tahoma" w:cs="Tahoma"/>
          <w:spacing w:val="1"/>
          <w:sz w:val="20"/>
          <w:szCs w:val="20"/>
        </w:rPr>
        <w:t xml:space="preserve"> </w:t>
      </w:r>
      <w:r w:rsidRPr="00746FD9">
        <w:rPr>
          <w:rFonts w:ascii="Tahoma" w:hAnsi="Tahoma" w:cs="Tahoma"/>
          <w:sz w:val="20"/>
          <w:szCs w:val="20"/>
        </w:rPr>
        <w:t>regularização.</w:t>
      </w:r>
    </w:p>
    <w:p w14:paraId="69D0EA63" w14:textId="77777777"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t>Havendo necessidade de analisar minuciosamente os documentos exigidos, o</w:t>
      </w:r>
      <w:r w:rsidRPr="00746FD9">
        <w:rPr>
          <w:rFonts w:ascii="Tahoma" w:hAnsi="Tahoma" w:cs="Tahoma"/>
          <w:spacing w:val="1"/>
          <w:sz w:val="20"/>
          <w:szCs w:val="20"/>
        </w:rPr>
        <w:t xml:space="preserve"> </w:t>
      </w:r>
      <w:r w:rsidRPr="00746FD9">
        <w:rPr>
          <w:rFonts w:ascii="Tahoma" w:hAnsi="Tahoma" w:cs="Tahoma"/>
          <w:sz w:val="20"/>
          <w:szCs w:val="20"/>
        </w:rPr>
        <w:t>Agente de Contratação suspenderá a sessão, informando no “chat” a nova data</w:t>
      </w:r>
      <w:r w:rsidRPr="00746FD9">
        <w:rPr>
          <w:rFonts w:ascii="Tahoma" w:hAnsi="Tahoma" w:cs="Tahoma"/>
          <w:spacing w:val="-52"/>
          <w:sz w:val="20"/>
          <w:szCs w:val="20"/>
        </w:rPr>
        <w:t xml:space="preserve">                      </w:t>
      </w:r>
      <w:r w:rsidRPr="00746FD9">
        <w:rPr>
          <w:rFonts w:ascii="Tahoma" w:hAnsi="Tahoma" w:cs="Tahoma"/>
          <w:sz w:val="20"/>
          <w:szCs w:val="20"/>
        </w:rPr>
        <w:t>e horário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 continuidade</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mesma</w:t>
      </w:r>
    </w:p>
    <w:p w14:paraId="0EBCC97C" w14:textId="77777777" w:rsidR="00776B2F" w:rsidRPr="00746FD9" w:rsidRDefault="00776B2F" w:rsidP="00C469E8">
      <w:pPr>
        <w:pStyle w:val="PargrafodaLista"/>
        <w:numPr>
          <w:ilvl w:val="1"/>
          <w:numId w:val="26"/>
        </w:numPr>
        <w:tabs>
          <w:tab w:val="left" w:pos="1418"/>
          <w:tab w:val="left" w:pos="2580"/>
          <w:tab w:val="left" w:pos="8931"/>
        </w:tabs>
        <w:spacing w:line="276" w:lineRule="auto"/>
        <w:ind w:left="0" w:right="0" w:firstLine="0"/>
        <w:rPr>
          <w:rFonts w:ascii="Tahoma" w:hAnsi="Tahoma" w:cs="Tahoma"/>
          <w:sz w:val="20"/>
          <w:szCs w:val="20"/>
        </w:rPr>
      </w:pPr>
      <w:r w:rsidRPr="00746FD9">
        <w:rPr>
          <w:rFonts w:ascii="Tahoma" w:hAnsi="Tahoma" w:cs="Tahoma"/>
          <w:sz w:val="20"/>
          <w:szCs w:val="20"/>
        </w:rPr>
        <w:t>Será inabilitado o licitante que não comprovar sua habilitação, seja por não</w:t>
      </w:r>
      <w:r w:rsidRPr="00746FD9">
        <w:rPr>
          <w:rFonts w:ascii="Tahoma" w:hAnsi="Tahoma" w:cs="Tahoma"/>
          <w:spacing w:val="1"/>
          <w:sz w:val="20"/>
          <w:szCs w:val="20"/>
        </w:rPr>
        <w:t xml:space="preserve"> </w:t>
      </w:r>
      <w:r w:rsidRPr="00746FD9">
        <w:rPr>
          <w:rFonts w:ascii="Tahoma" w:hAnsi="Tahoma" w:cs="Tahoma"/>
          <w:sz w:val="20"/>
          <w:szCs w:val="20"/>
        </w:rPr>
        <w:t>apresentar</w:t>
      </w:r>
      <w:r w:rsidRPr="00746FD9">
        <w:rPr>
          <w:rFonts w:ascii="Tahoma" w:hAnsi="Tahoma" w:cs="Tahoma"/>
          <w:spacing w:val="-7"/>
          <w:sz w:val="20"/>
          <w:szCs w:val="20"/>
        </w:rPr>
        <w:t xml:space="preserve"> </w:t>
      </w:r>
      <w:r w:rsidRPr="00746FD9">
        <w:rPr>
          <w:rFonts w:ascii="Tahoma" w:hAnsi="Tahoma" w:cs="Tahoma"/>
          <w:sz w:val="20"/>
          <w:szCs w:val="20"/>
        </w:rPr>
        <w:t>quaisquer</w:t>
      </w:r>
      <w:r w:rsidRPr="00746FD9">
        <w:rPr>
          <w:rFonts w:ascii="Tahoma" w:hAnsi="Tahoma" w:cs="Tahoma"/>
          <w:spacing w:val="-7"/>
          <w:sz w:val="20"/>
          <w:szCs w:val="20"/>
        </w:rPr>
        <w:t xml:space="preserve"> </w:t>
      </w:r>
      <w:r w:rsidRPr="00746FD9">
        <w:rPr>
          <w:rFonts w:ascii="Tahoma" w:hAnsi="Tahoma" w:cs="Tahoma"/>
          <w:sz w:val="20"/>
          <w:szCs w:val="20"/>
        </w:rPr>
        <w:t>dos</w:t>
      </w:r>
      <w:r w:rsidRPr="00746FD9">
        <w:rPr>
          <w:rFonts w:ascii="Tahoma" w:hAnsi="Tahoma" w:cs="Tahoma"/>
          <w:spacing w:val="-5"/>
          <w:sz w:val="20"/>
          <w:szCs w:val="20"/>
        </w:rPr>
        <w:t xml:space="preserve"> </w:t>
      </w:r>
      <w:r w:rsidRPr="00746FD9">
        <w:rPr>
          <w:rFonts w:ascii="Tahoma" w:hAnsi="Tahoma" w:cs="Tahoma"/>
          <w:sz w:val="20"/>
          <w:szCs w:val="20"/>
        </w:rPr>
        <w:t>documentos</w:t>
      </w:r>
      <w:r w:rsidRPr="00746FD9">
        <w:rPr>
          <w:rFonts w:ascii="Tahoma" w:hAnsi="Tahoma" w:cs="Tahoma"/>
          <w:spacing w:val="-7"/>
          <w:sz w:val="20"/>
          <w:szCs w:val="20"/>
        </w:rPr>
        <w:t xml:space="preserve"> </w:t>
      </w:r>
      <w:r w:rsidRPr="00746FD9">
        <w:rPr>
          <w:rFonts w:ascii="Tahoma" w:hAnsi="Tahoma" w:cs="Tahoma"/>
          <w:sz w:val="20"/>
          <w:szCs w:val="20"/>
        </w:rPr>
        <w:t>exigidos,</w:t>
      </w:r>
      <w:r w:rsidRPr="00746FD9">
        <w:rPr>
          <w:rFonts w:ascii="Tahoma" w:hAnsi="Tahoma" w:cs="Tahoma"/>
          <w:spacing w:val="-7"/>
          <w:sz w:val="20"/>
          <w:szCs w:val="20"/>
        </w:rPr>
        <w:t xml:space="preserve"> </w:t>
      </w:r>
      <w:r w:rsidRPr="00746FD9">
        <w:rPr>
          <w:rFonts w:ascii="Tahoma" w:hAnsi="Tahoma" w:cs="Tahoma"/>
          <w:sz w:val="20"/>
          <w:szCs w:val="20"/>
        </w:rPr>
        <w:t>ou</w:t>
      </w:r>
      <w:r w:rsidRPr="00746FD9">
        <w:rPr>
          <w:rFonts w:ascii="Tahoma" w:hAnsi="Tahoma" w:cs="Tahoma"/>
          <w:spacing w:val="-4"/>
          <w:sz w:val="20"/>
          <w:szCs w:val="20"/>
        </w:rPr>
        <w:t xml:space="preserve"> </w:t>
      </w:r>
      <w:r w:rsidRPr="00746FD9">
        <w:rPr>
          <w:rFonts w:ascii="Tahoma" w:hAnsi="Tahoma" w:cs="Tahoma"/>
          <w:sz w:val="20"/>
          <w:szCs w:val="20"/>
        </w:rPr>
        <w:t>apresentá-los</w:t>
      </w:r>
      <w:r w:rsidRPr="00746FD9">
        <w:rPr>
          <w:rFonts w:ascii="Tahoma" w:hAnsi="Tahoma" w:cs="Tahoma"/>
          <w:spacing w:val="-6"/>
          <w:sz w:val="20"/>
          <w:szCs w:val="20"/>
        </w:rPr>
        <w:t xml:space="preserve"> </w:t>
      </w:r>
      <w:r w:rsidRPr="00746FD9">
        <w:rPr>
          <w:rFonts w:ascii="Tahoma" w:hAnsi="Tahoma" w:cs="Tahoma"/>
          <w:sz w:val="20"/>
          <w:szCs w:val="20"/>
        </w:rPr>
        <w:t>em</w:t>
      </w:r>
      <w:r w:rsidRPr="00746FD9">
        <w:rPr>
          <w:rFonts w:ascii="Tahoma" w:hAnsi="Tahoma" w:cs="Tahoma"/>
          <w:spacing w:val="-7"/>
          <w:sz w:val="20"/>
          <w:szCs w:val="20"/>
        </w:rPr>
        <w:t xml:space="preserve"> </w:t>
      </w:r>
      <w:r w:rsidRPr="00746FD9">
        <w:rPr>
          <w:rFonts w:ascii="Tahoma" w:hAnsi="Tahoma" w:cs="Tahoma"/>
          <w:sz w:val="20"/>
          <w:szCs w:val="20"/>
        </w:rPr>
        <w:t>desacordo</w:t>
      </w:r>
      <w:r w:rsidRPr="00746FD9">
        <w:rPr>
          <w:rFonts w:ascii="Tahoma" w:hAnsi="Tahoma" w:cs="Tahoma"/>
          <w:spacing w:val="-52"/>
          <w:sz w:val="20"/>
          <w:szCs w:val="20"/>
        </w:rPr>
        <w:t xml:space="preserve"> </w:t>
      </w:r>
      <w:r w:rsidRPr="00746FD9">
        <w:rPr>
          <w:rFonts w:ascii="Tahoma" w:hAnsi="Tahoma" w:cs="Tahoma"/>
          <w:sz w:val="20"/>
          <w:szCs w:val="20"/>
        </w:rPr>
        <w:t>com o</w:t>
      </w:r>
      <w:r w:rsidRPr="00746FD9">
        <w:rPr>
          <w:rFonts w:ascii="Tahoma" w:hAnsi="Tahoma" w:cs="Tahoma"/>
          <w:spacing w:val="1"/>
          <w:sz w:val="20"/>
          <w:szCs w:val="20"/>
        </w:rPr>
        <w:t xml:space="preserve"> </w:t>
      </w:r>
      <w:r w:rsidRPr="00746FD9">
        <w:rPr>
          <w:rFonts w:ascii="Tahoma" w:hAnsi="Tahoma" w:cs="Tahoma"/>
          <w:sz w:val="20"/>
          <w:szCs w:val="20"/>
        </w:rPr>
        <w:t>estabelecido</w:t>
      </w:r>
      <w:r w:rsidRPr="00746FD9">
        <w:rPr>
          <w:rFonts w:ascii="Tahoma" w:hAnsi="Tahoma" w:cs="Tahoma"/>
          <w:spacing w:val="-2"/>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Edital.</w:t>
      </w:r>
    </w:p>
    <w:p w14:paraId="7B8A54A3" w14:textId="77777777" w:rsidR="00776B2F" w:rsidRPr="00746FD9" w:rsidRDefault="00776B2F" w:rsidP="00C469E8">
      <w:pPr>
        <w:pStyle w:val="PargrafodaLista"/>
        <w:numPr>
          <w:ilvl w:val="1"/>
          <w:numId w:val="26"/>
        </w:numPr>
        <w:tabs>
          <w:tab w:val="left" w:pos="1418"/>
          <w:tab w:val="left" w:pos="2580"/>
          <w:tab w:val="left" w:pos="8931"/>
        </w:tabs>
        <w:spacing w:before="1" w:line="276" w:lineRule="auto"/>
        <w:ind w:left="0" w:right="0" w:firstLine="0"/>
        <w:rPr>
          <w:rFonts w:ascii="Tahoma" w:hAnsi="Tahoma" w:cs="Tahoma"/>
          <w:sz w:val="20"/>
          <w:szCs w:val="20"/>
        </w:rPr>
      </w:pPr>
      <w:r w:rsidRPr="00746FD9">
        <w:rPr>
          <w:rFonts w:ascii="Tahoma" w:hAnsi="Tahoma" w:cs="Tahoma"/>
          <w:sz w:val="20"/>
          <w:szCs w:val="20"/>
        </w:rPr>
        <w:t>Nos itens não exclusivos a microempresas e empresas de pequeno porte, em</w:t>
      </w:r>
      <w:r w:rsidRPr="00746FD9">
        <w:rPr>
          <w:rFonts w:ascii="Tahoma" w:hAnsi="Tahoma" w:cs="Tahoma"/>
          <w:spacing w:val="1"/>
          <w:sz w:val="20"/>
          <w:szCs w:val="20"/>
        </w:rPr>
        <w:t xml:space="preserve"> </w:t>
      </w:r>
      <w:r w:rsidRPr="00746FD9">
        <w:rPr>
          <w:rFonts w:ascii="Tahoma" w:hAnsi="Tahoma" w:cs="Tahoma"/>
          <w:sz w:val="20"/>
          <w:szCs w:val="20"/>
        </w:rPr>
        <w:t>havendo</w:t>
      </w:r>
      <w:r w:rsidRPr="00746FD9">
        <w:rPr>
          <w:rFonts w:ascii="Tahoma" w:hAnsi="Tahoma" w:cs="Tahoma"/>
          <w:spacing w:val="1"/>
          <w:sz w:val="20"/>
          <w:szCs w:val="20"/>
        </w:rPr>
        <w:t xml:space="preserve"> </w:t>
      </w:r>
      <w:r w:rsidRPr="00746FD9">
        <w:rPr>
          <w:rFonts w:ascii="Tahoma" w:hAnsi="Tahoma" w:cs="Tahoma"/>
          <w:sz w:val="20"/>
          <w:szCs w:val="20"/>
        </w:rPr>
        <w:t>inabilitação,</w:t>
      </w:r>
      <w:r w:rsidRPr="00746FD9">
        <w:rPr>
          <w:rFonts w:ascii="Tahoma" w:hAnsi="Tahoma" w:cs="Tahoma"/>
          <w:spacing w:val="1"/>
          <w:sz w:val="20"/>
          <w:szCs w:val="20"/>
        </w:rPr>
        <w:t xml:space="preserve"> </w:t>
      </w:r>
      <w:r w:rsidRPr="00746FD9">
        <w:rPr>
          <w:rFonts w:ascii="Tahoma" w:hAnsi="Tahoma" w:cs="Tahoma"/>
          <w:sz w:val="20"/>
          <w:szCs w:val="20"/>
        </w:rPr>
        <w:t>haverá</w:t>
      </w:r>
      <w:r w:rsidRPr="00746FD9">
        <w:rPr>
          <w:rFonts w:ascii="Tahoma" w:hAnsi="Tahoma" w:cs="Tahoma"/>
          <w:spacing w:val="1"/>
          <w:sz w:val="20"/>
          <w:szCs w:val="20"/>
        </w:rPr>
        <w:t xml:space="preserve"> </w:t>
      </w:r>
      <w:r w:rsidRPr="00746FD9">
        <w:rPr>
          <w:rFonts w:ascii="Tahoma" w:hAnsi="Tahoma" w:cs="Tahoma"/>
          <w:sz w:val="20"/>
          <w:szCs w:val="20"/>
        </w:rPr>
        <w:t>nova</w:t>
      </w:r>
      <w:r w:rsidRPr="00746FD9">
        <w:rPr>
          <w:rFonts w:ascii="Tahoma" w:hAnsi="Tahoma" w:cs="Tahoma"/>
          <w:spacing w:val="1"/>
          <w:sz w:val="20"/>
          <w:szCs w:val="20"/>
        </w:rPr>
        <w:t xml:space="preserve"> </w:t>
      </w:r>
      <w:r w:rsidRPr="00746FD9">
        <w:rPr>
          <w:rFonts w:ascii="Tahoma" w:hAnsi="Tahoma" w:cs="Tahoma"/>
          <w:sz w:val="20"/>
          <w:szCs w:val="20"/>
        </w:rPr>
        <w:t>verificação,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eventual</w:t>
      </w:r>
      <w:r w:rsidRPr="00746FD9">
        <w:rPr>
          <w:rFonts w:ascii="Tahoma" w:hAnsi="Tahoma" w:cs="Tahoma"/>
          <w:spacing w:val="1"/>
          <w:sz w:val="20"/>
          <w:szCs w:val="20"/>
        </w:rPr>
        <w:t xml:space="preserve"> </w:t>
      </w:r>
      <w:r w:rsidRPr="00746FD9">
        <w:rPr>
          <w:rFonts w:ascii="Tahoma" w:hAnsi="Tahoma" w:cs="Tahoma"/>
          <w:sz w:val="20"/>
          <w:szCs w:val="20"/>
        </w:rPr>
        <w:t>ocorrência do empate ficto, previsto nos artigos 44 e 45 da LC nº 123, de 2006,</w:t>
      </w:r>
      <w:r w:rsidRPr="00746FD9">
        <w:rPr>
          <w:rFonts w:ascii="Tahoma" w:hAnsi="Tahoma" w:cs="Tahoma"/>
          <w:spacing w:val="1"/>
          <w:sz w:val="20"/>
          <w:szCs w:val="20"/>
        </w:rPr>
        <w:t xml:space="preserve"> </w:t>
      </w:r>
      <w:r w:rsidRPr="00746FD9">
        <w:rPr>
          <w:rFonts w:ascii="Tahoma" w:hAnsi="Tahoma" w:cs="Tahoma"/>
          <w:sz w:val="20"/>
          <w:szCs w:val="20"/>
        </w:rPr>
        <w:t>seguindo-se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disciplina</w:t>
      </w:r>
      <w:r w:rsidRPr="00746FD9">
        <w:rPr>
          <w:rFonts w:ascii="Tahoma" w:hAnsi="Tahoma" w:cs="Tahoma"/>
          <w:spacing w:val="1"/>
          <w:sz w:val="20"/>
          <w:szCs w:val="20"/>
        </w:rPr>
        <w:t xml:space="preserve"> </w:t>
      </w:r>
      <w:r w:rsidRPr="00746FD9">
        <w:rPr>
          <w:rFonts w:ascii="Tahoma" w:hAnsi="Tahoma" w:cs="Tahoma"/>
          <w:sz w:val="20"/>
          <w:szCs w:val="20"/>
        </w:rPr>
        <w:t>antes</w:t>
      </w:r>
      <w:r w:rsidRPr="00746FD9">
        <w:rPr>
          <w:rFonts w:ascii="Tahoma" w:hAnsi="Tahoma" w:cs="Tahoma"/>
          <w:spacing w:val="1"/>
          <w:sz w:val="20"/>
          <w:szCs w:val="20"/>
        </w:rPr>
        <w:t xml:space="preserve"> </w:t>
      </w:r>
      <w:r w:rsidRPr="00746FD9">
        <w:rPr>
          <w:rFonts w:ascii="Tahoma" w:hAnsi="Tahoma" w:cs="Tahoma"/>
          <w:sz w:val="20"/>
          <w:szCs w:val="20"/>
        </w:rPr>
        <w:t>estabelecida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aceitação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52"/>
          <w:sz w:val="20"/>
          <w:szCs w:val="20"/>
        </w:rPr>
        <w:t xml:space="preserve"> </w:t>
      </w:r>
      <w:r w:rsidRPr="00746FD9">
        <w:rPr>
          <w:rFonts w:ascii="Tahoma" w:hAnsi="Tahoma" w:cs="Tahoma"/>
          <w:sz w:val="20"/>
          <w:szCs w:val="20"/>
        </w:rPr>
        <w:t>subsequente.</w:t>
      </w:r>
    </w:p>
    <w:p w14:paraId="035A3068" w14:textId="46138852" w:rsidR="00776B2F" w:rsidRPr="00746FD9" w:rsidRDefault="00776B2F" w:rsidP="00C469E8">
      <w:pPr>
        <w:pStyle w:val="PargrafodaLista"/>
        <w:numPr>
          <w:ilvl w:val="1"/>
          <w:numId w:val="26"/>
        </w:numPr>
        <w:tabs>
          <w:tab w:val="left" w:pos="567"/>
          <w:tab w:val="left" w:pos="2580"/>
        </w:tabs>
        <w:spacing w:line="276" w:lineRule="auto"/>
        <w:ind w:left="0" w:right="0" w:firstLine="0"/>
        <w:rPr>
          <w:rFonts w:ascii="Tahoma" w:hAnsi="Tahoma" w:cs="Tahoma"/>
          <w:sz w:val="20"/>
          <w:szCs w:val="20"/>
        </w:rPr>
      </w:pPr>
      <w:r w:rsidRPr="00746FD9">
        <w:rPr>
          <w:rFonts w:ascii="Tahoma" w:hAnsi="Tahoma" w:cs="Tahoma"/>
          <w:sz w:val="20"/>
          <w:szCs w:val="20"/>
        </w:rPr>
        <w:t xml:space="preserve"> O licitante provisoriamente vencedor em um item, que estiver concorrendo em </w:t>
      </w:r>
      <w:r w:rsidRPr="00746FD9">
        <w:rPr>
          <w:rFonts w:ascii="Tahoma" w:hAnsi="Tahoma" w:cs="Tahoma"/>
          <w:spacing w:val="-52"/>
          <w:sz w:val="20"/>
          <w:szCs w:val="20"/>
        </w:rPr>
        <w:t xml:space="preserve"> </w:t>
      </w:r>
      <w:r w:rsidRPr="00746FD9">
        <w:rPr>
          <w:rFonts w:ascii="Tahoma" w:hAnsi="Tahoma" w:cs="Tahoma"/>
          <w:sz w:val="20"/>
          <w:szCs w:val="20"/>
        </w:rPr>
        <w:t>outro</w:t>
      </w:r>
      <w:r w:rsidRPr="00746FD9">
        <w:rPr>
          <w:rFonts w:ascii="Tahoma" w:hAnsi="Tahoma" w:cs="Tahoma"/>
          <w:spacing w:val="1"/>
          <w:sz w:val="20"/>
          <w:szCs w:val="20"/>
        </w:rPr>
        <w:t xml:space="preserve"> </w:t>
      </w:r>
      <w:r w:rsidRPr="00746FD9">
        <w:rPr>
          <w:rFonts w:ascii="Tahoma" w:hAnsi="Tahoma" w:cs="Tahoma"/>
          <w:sz w:val="20"/>
          <w:szCs w:val="20"/>
        </w:rPr>
        <w:t>item,</w:t>
      </w:r>
      <w:r w:rsidRPr="00746FD9">
        <w:rPr>
          <w:rFonts w:ascii="Tahoma" w:hAnsi="Tahoma" w:cs="Tahoma"/>
          <w:spacing w:val="1"/>
          <w:sz w:val="20"/>
          <w:szCs w:val="20"/>
        </w:rPr>
        <w:t xml:space="preserve"> </w:t>
      </w:r>
      <w:r w:rsidRPr="00746FD9">
        <w:rPr>
          <w:rFonts w:ascii="Tahoma" w:hAnsi="Tahoma" w:cs="Tahoma"/>
          <w:sz w:val="20"/>
          <w:szCs w:val="20"/>
        </w:rPr>
        <w:t>ficará</w:t>
      </w:r>
      <w:r w:rsidRPr="00746FD9">
        <w:rPr>
          <w:rFonts w:ascii="Tahoma" w:hAnsi="Tahoma" w:cs="Tahoma"/>
          <w:spacing w:val="1"/>
          <w:sz w:val="20"/>
          <w:szCs w:val="20"/>
        </w:rPr>
        <w:t xml:space="preserve"> </w:t>
      </w:r>
      <w:r w:rsidRPr="00746FD9">
        <w:rPr>
          <w:rFonts w:ascii="Tahoma" w:hAnsi="Tahoma" w:cs="Tahoma"/>
          <w:sz w:val="20"/>
          <w:szCs w:val="20"/>
        </w:rPr>
        <w:t>obrigado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comprovar</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requisitos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cumulativamente, especialmente quanto ao capital social ou patrimônio líquido</w:t>
      </w:r>
      <w:r w:rsidRPr="00746FD9">
        <w:rPr>
          <w:rFonts w:ascii="Tahoma" w:hAnsi="Tahoma" w:cs="Tahoma"/>
          <w:spacing w:val="-52"/>
          <w:sz w:val="20"/>
          <w:szCs w:val="20"/>
        </w:rPr>
        <w:t xml:space="preserve"> </w:t>
      </w:r>
      <w:r w:rsidRPr="00746FD9">
        <w:rPr>
          <w:rFonts w:ascii="Tahoma" w:hAnsi="Tahoma" w:cs="Tahoma"/>
          <w:sz w:val="20"/>
          <w:szCs w:val="20"/>
        </w:rPr>
        <w:t>mínimo, quando assim o edital exigir, isto é, somando as exigências do item em</w:t>
      </w:r>
      <w:r w:rsidRPr="00746FD9">
        <w:rPr>
          <w:rFonts w:ascii="Tahoma" w:hAnsi="Tahoma" w:cs="Tahoma"/>
          <w:spacing w:val="-52"/>
          <w:sz w:val="20"/>
          <w:szCs w:val="20"/>
        </w:rPr>
        <w:t xml:space="preserve"> </w:t>
      </w:r>
      <w:r w:rsidRPr="00746FD9">
        <w:rPr>
          <w:rFonts w:ascii="Tahoma" w:hAnsi="Tahoma" w:cs="Tahoma"/>
          <w:spacing w:val="-1"/>
          <w:sz w:val="20"/>
          <w:szCs w:val="20"/>
        </w:rPr>
        <w:t>que</w:t>
      </w:r>
      <w:r w:rsidRPr="00746FD9">
        <w:rPr>
          <w:rFonts w:ascii="Tahoma" w:hAnsi="Tahoma" w:cs="Tahoma"/>
          <w:spacing w:val="-13"/>
          <w:sz w:val="20"/>
          <w:szCs w:val="20"/>
        </w:rPr>
        <w:t xml:space="preserve"> </w:t>
      </w:r>
      <w:r w:rsidRPr="00746FD9">
        <w:rPr>
          <w:rFonts w:ascii="Tahoma" w:hAnsi="Tahoma" w:cs="Tahoma"/>
          <w:spacing w:val="-1"/>
          <w:sz w:val="20"/>
          <w:szCs w:val="20"/>
        </w:rPr>
        <w:t>venceu</w:t>
      </w:r>
      <w:r w:rsidRPr="00746FD9">
        <w:rPr>
          <w:rFonts w:ascii="Tahoma" w:hAnsi="Tahoma" w:cs="Tahoma"/>
          <w:spacing w:val="-12"/>
          <w:sz w:val="20"/>
          <w:szCs w:val="20"/>
        </w:rPr>
        <w:t xml:space="preserve"> </w:t>
      </w:r>
      <w:r w:rsidRPr="00746FD9">
        <w:rPr>
          <w:rFonts w:ascii="Tahoma" w:hAnsi="Tahoma" w:cs="Tahoma"/>
          <w:sz w:val="20"/>
          <w:szCs w:val="20"/>
        </w:rPr>
        <w:t>às</w:t>
      </w:r>
      <w:r w:rsidRPr="00746FD9">
        <w:rPr>
          <w:rFonts w:ascii="Tahoma" w:hAnsi="Tahoma" w:cs="Tahoma"/>
          <w:spacing w:val="-13"/>
          <w:sz w:val="20"/>
          <w:szCs w:val="20"/>
        </w:rPr>
        <w:t xml:space="preserve"> </w:t>
      </w:r>
      <w:r w:rsidRPr="00746FD9">
        <w:rPr>
          <w:rFonts w:ascii="Tahoma" w:hAnsi="Tahoma" w:cs="Tahoma"/>
          <w:sz w:val="20"/>
          <w:szCs w:val="20"/>
        </w:rPr>
        <w:t>do</w:t>
      </w:r>
      <w:r w:rsidRPr="00746FD9">
        <w:rPr>
          <w:rFonts w:ascii="Tahoma" w:hAnsi="Tahoma" w:cs="Tahoma"/>
          <w:spacing w:val="-13"/>
          <w:sz w:val="20"/>
          <w:szCs w:val="20"/>
        </w:rPr>
        <w:t xml:space="preserve"> </w:t>
      </w:r>
      <w:r w:rsidRPr="00746FD9">
        <w:rPr>
          <w:rFonts w:ascii="Tahoma" w:hAnsi="Tahoma" w:cs="Tahoma"/>
          <w:sz w:val="20"/>
          <w:szCs w:val="20"/>
        </w:rPr>
        <w:t>item</w:t>
      </w:r>
      <w:r w:rsidRPr="00746FD9">
        <w:rPr>
          <w:rFonts w:ascii="Tahoma" w:hAnsi="Tahoma" w:cs="Tahoma"/>
          <w:spacing w:val="-12"/>
          <w:sz w:val="20"/>
          <w:szCs w:val="20"/>
        </w:rPr>
        <w:t xml:space="preserve"> </w:t>
      </w: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que</w:t>
      </w:r>
      <w:r w:rsidRPr="00746FD9">
        <w:rPr>
          <w:rFonts w:ascii="Tahoma" w:hAnsi="Tahoma" w:cs="Tahoma"/>
          <w:spacing w:val="-12"/>
          <w:sz w:val="20"/>
          <w:szCs w:val="20"/>
        </w:rPr>
        <w:t xml:space="preserve"> </w:t>
      </w:r>
      <w:r w:rsidRPr="00746FD9">
        <w:rPr>
          <w:rFonts w:ascii="Tahoma" w:hAnsi="Tahoma" w:cs="Tahoma"/>
          <w:sz w:val="20"/>
          <w:szCs w:val="20"/>
        </w:rPr>
        <w:t>estiver</w:t>
      </w:r>
      <w:r w:rsidRPr="00746FD9">
        <w:rPr>
          <w:rFonts w:ascii="Tahoma" w:hAnsi="Tahoma" w:cs="Tahoma"/>
          <w:spacing w:val="-13"/>
          <w:sz w:val="20"/>
          <w:szCs w:val="20"/>
        </w:rPr>
        <w:t xml:space="preserve"> </w:t>
      </w:r>
      <w:r w:rsidRPr="00746FD9">
        <w:rPr>
          <w:rFonts w:ascii="Tahoma" w:hAnsi="Tahoma" w:cs="Tahoma"/>
          <w:sz w:val="20"/>
          <w:szCs w:val="20"/>
        </w:rPr>
        <w:t>concorrendo,</w:t>
      </w:r>
      <w:r w:rsidRPr="00746FD9">
        <w:rPr>
          <w:rFonts w:ascii="Tahoma" w:hAnsi="Tahoma" w:cs="Tahoma"/>
          <w:spacing w:val="-12"/>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assim</w:t>
      </w:r>
      <w:r w:rsidRPr="00746FD9">
        <w:rPr>
          <w:rFonts w:ascii="Tahoma" w:hAnsi="Tahoma" w:cs="Tahoma"/>
          <w:spacing w:val="-12"/>
          <w:sz w:val="20"/>
          <w:szCs w:val="20"/>
        </w:rPr>
        <w:t xml:space="preserve"> </w:t>
      </w:r>
      <w:r w:rsidRPr="00746FD9">
        <w:rPr>
          <w:rFonts w:ascii="Tahoma" w:hAnsi="Tahoma" w:cs="Tahoma"/>
          <w:sz w:val="20"/>
          <w:szCs w:val="20"/>
        </w:rPr>
        <w:t>sucessivamente,</w:t>
      </w:r>
      <w:r w:rsidRPr="00746FD9">
        <w:rPr>
          <w:rFonts w:ascii="Tahoma" w:hAnsi="Tahoma" w:cs="Tahoma"/>
          <w:spacing w:val="-13"/>
          <w:sz w:val="20"/>
          <w:szCs w:val="20"/>
        </w:rPr>
        <w:t xml:space="preserve"> </w:t>
      </w:r>
      <w:r w:rsidRPr="00746FD9">
        <w:rPr>
          <w:rFonts w:ascii="Tahoma" w:hAnsi="Tahoma" w:cs="Tahoma"/>
          <w:sz w:val="20"/>
          <w:szCs w:val="20"/>
        </w:rPr>
        <w:t>sob</w:t>
      </w:r>
      <w:r w:rsidRPr="00746FD9">
        <w:rPr>
          <w:rFonts w:ascii="Tahoma" w:hAnsi="Tahoma" w:cs="Tahoma"/>
          <w:spacing w:val="-52"/>
          <w:sz w:val="20"/>
          <w:szCs w:val="20"/>
        </w:rPr>
        <w:t xml:space="preserve"> </w:t>
      </w:r>
      <w:r w:rsidRPr="00746FD9">
        <w:rPr>
          <w:rFonts w:ascii="Tahoma" w:hAnsi="Tahoma" w:cs="Tahoma"/>
          <w:sz w:val="20"/>
          <w:szCs w:val="20"/>
        </w:rPr>
        <w:t>pena</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inabilitação,</w:t>
      </w:r>
      <w:r w:rsidRPr="00746FD9">
        <w:rPr>
          <w:rFonts w:ascii="Tahoma" w:hAnsi="Tahoma" w:cs="Tahoma"/>
          <w:spacing w:val="1"/>
          <w:sz w:val="20"/>
          <w:szCs w:val="20"/>
        </w:rPr>
        <w:t xml:space="preserve"> </w:t>
      </w:r>
      <w:r w:rsidRPr="00746FD9">
        <w:rPr>
          <w:rFonts w:ascii="Tahoma" w:hAnsi="Tahoma" w:cs="Tahoma"/>
          <w:sz w:val="20"/>
          <w:szCs w:val="20"/>
        </w:rPr>
        <w:t>além da</w:t>
      </w:r>
      <w:r w:rsidRPr="00746FD9">
        <w:rPr>
          <w:rFonts w:ascii="Tahoma" w:hAnsi="Tahoma" w:cs="Tahoma"/>
          <w:spacing w:val="-1"/>
          <w:sz w:val="20"/>
          <w:szCs w:val="20"/>
        </w:rPr>
        <w:t xml:space="preserve"> </w:t>
      </w:r>
      <w:r w:rsidRPr="00746FD9">
        <w:rPr>
          <w:rFonts w:ascii="Tahoma" w:hAnsi="Tahoma" w:cs="Tahoma"/>
          <w:sz w:val="20"/>
          <w:szCs w:val="20"/>
        </w:rPr>
        <w:t>aplicação</w:t>
      </w:r>
      <w:r w:rsidRPr="00746FD9">
        <w:rPr>
          <w:rFonts w:ascii="Tahoma" w:hAnsi="Tahoma" w:cs="Tahoma"/>
          <w:spacing w:val="-2"/>
          <w:sz w:val="20"/>
          <w:szCs w:val="20"/>
        </w:rPr>
        <w:t xml:space="preserve"> </w:t>
      </w:r>
      <w:r w:rsidRPr="00746FD9">
        <w:rPr>
          <w:rFonts w:ascii="Tahoma" w:hAnsi="Tahoma" w:cs="Tahoma"/>
          <w:sz w:val="20"/>
          <w:szCs w:val="20"/>
        </w:rPr>
        <w:t>das sanções</w:t>
      </w:r>
      <w:r w:rsidRPr="00746FD9">
        <w:rPr>
          <w:rFonts w:ascii="Tahoma" w:hAnsi="Tahoma" w:cs="Tahoma"/>
          <w:spacing w:val="1"/>
          <w:sz w:val="20"/>
          <w:szCs w:val="20"/>
        </w:rPr>
        <w:t xml:space="preserve"> </w:t>
      </w:r>
      <w:r w:rsidRPr="00746FD9">
        <w:rPr>
          <w:rFonts w:ascii="Tahoma" w:hAnsi="Tahoma" w:cs="Tahoma"/>
          <w:sz w:val="20"/>
          <w:szCs w:val="20"/>
        </w:rPr>
        <w:t>cabíveis.</w:t>
      </w:r>
    </w:p>
    <w:p w14:paraId="46760EAE" w14:textId="6E75EAA2" w:rsidR="00360025" w:rsidRPr="00746FD9" w:rsidRDefault="00776B2F" w:rsidP="00C469E8">
      <w:pPr>
        <w:pStyle w:val="PargrafodaLista"/>
        <w:numPr>
          <w:ilvl w:val="1"/>
          <w:numId w:val="26"/>
        </w:numPr>
        <w:tabs>
          <w:tab w:val="left" w:pos="567"/>
          <w:tab w:val="left" w:pos="2580"/>
          <w:tab w:val="left" w:pos="4914"/>
          <w:tab w:val="left" w:pos="6870"/>
          <w:tab w:val="left" w:pos="9385"/>
        </w:tabs>
        <w:spacing w:line="276" w:lineRule="auto"/>
        <w:ind w:left="0" w:right="0" w:firstLine="0"/>
        <w:rPr>
          <w:rFonts w:ascii="Tahoma" w:hAnsi="Tahoma" w:cs="Tahoma"/>
          <w:sz w:val="20"/>
          <w:szCs w:val="20"/>
        </w:rPr>
      </w:pPr>
      <w:r w:rsidRPr="00746FD9">
        <w:rPr>
          <w:rFonts w:ascii="Tahoma" w:hAnsi="Tahoma" w:cs="Tahoma"/>
          <w:sz w:val="20"/>
          <w:szCs w:val="20"/>
        </w:rPr>
        <w:t xml:space="preserve"> Constatado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atendimento</w:t>
      </w:r>
      <w:r w:rsidRPr="00746FD9">
        <w:rPr>
          <w:rFonts w:ascii="Tahoma" w:hAnsi="Tahoma" w:cs="Tahoma"/>
          <w:spacing w:val="1"/>
          <w:sz w:val="20"/>
          <w:szCs w:val="20"/>
        </w:rPr>
        <w:t xml:space="preserve"> </w:t>
      </w:r>
      <w:r w:rsidRPr="00746FD9">
        <w:rPr>
          <w:rFonts w:ascii="Tahoma" w:hAnsi="Tahoma" w:cs="Tahoma"/>
          <w:sz w:val="20"/>
          <w:szCs w:val="20"/>
        </w:rPr>
        <w:t>às exigências 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fixadas no</w:t>
      </w:r>
      <w:r w:rsidRPr="00746FD9">
        <w:rPr>
          <w:rFonts w:ascii="Tahoma" w:hAnsi="Tahoma" w:cs="Tahoma"/>
          <w:spacing w:val="1"/>
          <w:sz w:val="20"/>
          <w:szCs w:val="20"/>
        </w:rPr>
        <w:t xml:space="preserve"> </w:t>
      </w:r>
      <w:r w:rsidRPr="00746FD9">
        <w:rPr>
          <w:rFonts w:ascii="Tahoma" w:hAnsi="Tahoma" w:cs="Tahoma"/>
          <w:sz w:val="20"/>
          <w:szCs w:val="20"/>
        </w:rPr>
        <w:t>Edital, o</w:t>
      </w:r>
      <w:r w:rsidRPr="00746FD9">
        <w:rPr>
          <w:rFonts w:ascii="Tahoma" w:hAnsi="Tahoma" w:cs="Tahoma"/>
          <w:spacing w:val="1"/>
          <w:sz w:val="20"/>
          <w:szCs w:val="20"/>
        </w:rPr>
        <w:t xml:space="preserve"> </w:t>
      </w:r>
      <w:r w:rsidRPr="00746FD9">
        <w:rPr>
          <w:rFonts w:ascii="Tahoma" w:hAnsi="Tahoma" w:cs="Tahoma"/>
          <w:sz w:val="20"/>
          <w:szCs w:val="20"/>
        </w:rPr>
        <w:t xml:space="preserve">licitante será declarado </w:t>
      </w:r>
      <w:r w:rsidRPr="00746FD9">
        <w:rPr>
          <w:rFonts w:ascii="Tahoma" w:hAnsi="Tahoma" w:cs="Tahoma"/>
          <w:spacing w:val="-1"/>
          <w:sz w:val="20"/>
          <w:szCs w:val="20"/>
        </w:rPr>
        <w:t>vencedor.</w:t>
      </w:r>
    </w:p>
    <w:p w14:paraId="5D18F6BE" w14:textId="77777777" w:rsidR="00360025" w:rsidRPr="00746FD9" w:rsidRDefault="00360025" w:rsidP="00C01561">
      <w:pPr>
        <w:pStyle w:val="PargrafodaLista"/>
        <w:tabs>
          <w:tab w:val="left" w:pos="567"/>
          <w:tab w:val="left" w:pos="2580"/>
          <w:tab w:val="left" w:pos="4914"/>
          <w:tab w:val="left" w:pos="6870"/>
          <w:tab w:val="left" w:pos="9385"/>
        </w:tabs>
        <w:spacing w:line="276" w:lineRule="auto"/>
        <w:ind w:left="0" w:right="0"/>
        <w:rPr>
          <w:rFonts w:ascii="Tahoma" w:hAnsi="Tahoma" w:cs="Tahoma"/>
          <w:sz w:val="20"/>
          <w:szCs w:val="20"/>
        </w:rPr>
      </w:pPr>
    </w:p>
    <w:p w14:paraId="6DE18C32" w14:textId="4B60FB76" w:rsidR="00360025" w:rsidRPr="00746FD9" w:rsidRDefault="00360025" w:rsidP="00C01561">
      <w:pPr>
        <w:tabs>
          <w:tab w:val="left" w:pos="142"/>
          <w:tab w:val="left" w:pos="567"/>
          <w:tab w:val="left" w:pos="1418"/>
          <w:tab w:val="left" w:pos="11363"/>
        </w:tabs>
        <w:spacing w:before="51"/>
        <w:jc w:val="both"/>
        <w:rPr>
          <w:rFonts w:ascii="Tahoma" w:hAnsi="Tahoma" w:cs="Tahoma"/>
          <w:sz w:val="20"/>
          <w:szCs w:val="20"/>
        </w:rPr>
      </w:pPr>
      <w:r w:rsidRPr="00746FD9">
        <w:rPr>
          <w:rFonts w:ascii="Tahoma" w:hAnsi="Tahoma" w:cs="Tahoma"/>
          <w:b/>
          <w:sz w:val="20"/>
          <w:szCs w:val="20"/>
          <w:shd w:val="clear" w:color="auto" w:fill="F3F3F3"/>
        </w:rPr>
        <w:t>12.</w:t>
      </w: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DA AMOSTRA</w:t>
      </w:r>
    </w:p>
    <w:p w14:paraId="00CC4996" w14:textId="77777777" w:rsidR="00360025" w:rsidRPr="00746FD9" w:rsidRDefault="00360025" w:rsidP="00C01561">
      <w:pPr>
        <w:pStyle w:val="Corpodetexto"/>
        <w:tabs>
          <w:tab w:val="left" w:pos="142"/>
          <w:tab w:val="left" w:pos="1418"/>
          <w:tab w:val="left" w:pos="2579"/>
          <w:tab w:val="left" w:pos="3895"/>
          <w:tab w:val="left" w:pos="4819"/>
          <w:tab w:val="left" w:pos="6597"/>
          <w:tab w:val="left" w:pos="7862"/>
          <w:tab w:val="left" w:pos="8654"/>
          <w:tab w:val="left" w:pos="9744"/>
        </w:tabs>
        <w:spacing w:before="24" w:line="278" w:lineRule="auto"/>
        <w:rPr>
          <w:rFonts w:ascii="Tahoma" w:hAnsi="Tahoma" w:cs="Tahoma"/>
          <w:spacing w:val="-1"/>
          <w:sz w:val="20"/>
          <w:szCs w:val="20"/>
        </w:rPr>
      </w:pPr>
      <w:r w:rsidRPr="00746FD9">
        <w:rPr>
          <w:rFonts w:ascii="Tahoma" w:hAnsi="Tahoma" w:cs="Tahoma"/>
          <w:sz w:val="20"/>
          <w:szCs w:val="20"/>
        </w:rPr>
        <w:t>12.1.</w:t>
      </w:r>
      <w:r w:rsidRPr="00746FD9">
        <w:rPr>
          <w:rFonts w:ascii="Tahoma" w:hAnsi="Tahoma" w:cs="Tahoma"/>
          <w:sz w:val="20"/>
          <w:szCs w:val="20"/>
        </w:rPr>
        <w:tab/>
        <w:t>As</w:t>
      </w:r>
      <w:r w:rsidRPr="00746FD9">
        <w:rPr>
          <w:rFonts w:ascii="Tahoma" w:hAnsi="Tahoma" w:cs="Tahoma"/>
          <w:spacing w:val="1"/>
          <w:sz w:val="20"/>
          <w:szCs w:val="20"/>
        </w:rPr>
        <w:t xml:space="preserve"> </w:t>
      </w:r>
      <w:r w:rsidRPr="00746FD9">
        <w:rPr>
          <w:rFonts w:ascii="Tahoma" w:hAnsi="Tahoma" w:cs="Tahoma"/>
          <w:sz w:val="20"/>
          <w:szCs w:val="20"/>
        </w:rPr>
        <w:t>regras</w:t>
      </w:r>
      <w:r w:rsidRPr="00746FD9">
        <w:rPr>
          <w:rFonts w:ascii="Tahoma" w:hAnsi="Tahoma" w:cs="Tahoma"/>
          <w:spacing w:val="1"/>
          <w:sz w:val="20"/>
          <w:szCs w:val="20"/>
        </w:rPr>
        <w:t xml:space="preserve"> </w:t>
      </w:r>
      <w:r w:rsidRPr="00746FD9">
        <w:rPr>
          <w:rFonts w:ascii="Tahoma" w:hAnsi="Tahoma" w:cs="Tahoma"/>
          <w:sz w:val="20"/>
          <w:szCs w:val="20"/>
        </w:rPr>
        <w:t>relacionadas a</w:t>
      </w:r>
      <w:r w:rsidRPr="00746FD9">
        <w:rPr>
          <w:rFonts w:ascii="Tahoma" w:hAnsi="Tahoma" w:cs="Tahoma"/>
          <w:spacing w:val="1"/>
          <w:sz w:val="20"/>
          <w:szCs w:val="20"/>
        </w:rPr>
        <w:t xml:space="preserve"> </w:t>
      </w:r>
      <w:r w:rsidRPr="00746FD9">
        <w:rPr>
          <w:rFonts w:ascii="Tahoma" w:hAnsi="Tahoma" w:cs="Tahoma"/>
          <w:sz w:val="20"/>
          <w:szCs w:val="20"/>
        </w:rPr>
        <w:t>apresentação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amostras</w:t>
      </w:r>
      <w:r w:rsidRPr="00746FD9">
        <w:rPr>
          <w:rFonts w:ascii="Tahoma" w:hAnsi="Tahoma" w:cs="Tahoma"/>
          <w:spacing w:val="1"/>
          <w:sz w:val="20"/>
          <w:szCs w:val="20"/>
        </w:rPr>
        <w:t xml:space="preserve"> </w:t>
      </w:r>
      <w:r w:rsidRPr="00746FD9">
        <w:rPr>
          <w:rFonts w:ascii="Tahoma" w:hAnsi="Tahoma" w:cs="Tahoma"/>
          <w:sz w:val="20"/>
          <w:szCs w:val="20"/>
        </w:rPr>
        <w:t>são</w:t>
      </w:r>
      <w:r w:rsidRPr="00746FD9">
        <w:rPr>
          <w:rFonts w:ascii="Tahoma" w:hAnsi="Tahoma" w:cs="Tahoma"/>
          <w:spacing w:val="1"/>
          <w:sz w:val="20"/>
          <w:szCs w:val="20"/>
        </w:rPr>
        <w:t xml:space="preserve"> </w:t>
      </w:r>
      <w:r w:rsidRPr="00746FD9">
        <w:rPr>
          <w:rFonts w:ascii="Tahoma" w:hAnsi="Tahoma" w:cs="Tahoma"/>
          <w:sz w:val="20"/>
          <w:szCs w:val="20"/>
        </w:rPr>
        <w:t>as estabelecidas</w:t>
      </w:r>
      <w:r w:rsidRPr="00746FD9">
        <w:rPr>
          <w:rFonts w:ascii="Tahoma" w:hAnsi="Tahoma" w:cs="Tahoma"/>
          <w:spacing w:val="1"/>
          <w:sz w:val="20"/>
          <w:szCs w:val="20"/>
        </w:rPr>
        <w:t xml:space="preserve"> </w:t>
      </w:r>
      <w:r w:rsidRPr="00746FD9">
        <w:rPr>
          <w:rFonts w:ascii="Tahoma" w:hAnsi="Tahoma" w:cs="Tahoma"/>
          <w:sz w:val="20"/>
          <w:szCs w:val="20"/>
        </w:rPr>
        <w:t xml:space="preserve">no </w:t>
      </w:r>
      <w:r w:rsidRPr="00746FD9">
        <w:rPr>
          <w:rFonts w:ascii="Tahoma" w:hAnsi="Tahoma" w:cs="Tahoma"/>
          <w:spacing w:val="-52"/>
          <w:sz w:val="20"/>
          <w:szCs w:val="20"/>
        </w:rPr>
        <w:t xml:space="preserve"> </w:t>
      </w:r>
      <w:r w:rsidRPr="00746FD9">
        <w:rPr>
          <w:rFonts w:ascii="Tahoma" w:hAnsi="Tahoma" w:cs="Tahoma"/>
          <w:sz w:val="20"/>
          <w:szCs w:val="20"/>
        </w:rPr>
        <w:t xml:space="preserve">Termo  de Referência, anexo a este </w:t>
      </w:r>
      <w:r w:rsidRPr="00746FD9">
        <w:rPr>
          <w:rFonts w:ascii="Tahoma" w:hAnsi="Tahoma" w:cs="Tahoma"/>
          <w:spacing w:val="-1"/>
          <w:sz w:val="20"/>
          <w:szCs w:val="20"/>
        </w:rPr>
        <w:t>Edital.</w:t>
      </w:r>
    </w:p>
    <w:p w14:paraId="48408BC4" w14:textId="77777777" w:rsidR="00360025" w:rsidRPr="00746FD9" w:rsidRDefault="00360025" w:rsidP="00C01561">
      <w:pPr>
        <w:pStyle w:val="Corpodetexto"/>
        <w:tabs>
          <w:tab w:val="left" w:pos="1418"/>
        </w:tabs>
        <w:spacing w:before="11"/>
        <w:rPr>
          <w:rFonts w:ascii="Tahoma" w:hAnsi="Tahoma" w:cs="Tahoma"/>
          <w:sz w:val="20"/>
          <w:szCs w:val="20"/>
        </w:rPr>
      </w:pPr>
      <w:r w:rsidRPr="00746FD9">
        <w:rPr>
          <w:rFonts w:ascii="Tahoma" w:hAnsi="Tahoma" w:cs="Tahoma"/>
          <w:noProof/>
          <w:sz w:val="20"/>
          <w:szCs w:val="20"/>
          <w:lang w:val="pt-BR" w:eastAsia="pt-BR"/>
        </w:rPr>
        <w:lastRenderedPageBreak/>
        <mc:AlternateContent>
          <mc:Choice Requires="wpg">
            <w:drawing>
              <wp:anchor distT="0" distB="0" distL="0" distR="0" simplePos="0" relativeHeight="251707392" behindDoc="1" locked="0" layoutInCell="1" allowOverlap="1" wp14:anchorId="743FA84D" wp14:editId="31E04939">
                <wp:simplePos x="0" y="0"/>
                <wp:positionH relativeFrom="margin">
                  <wp:align>left</wp:align>
                </wp:positionH>
                <wp:positionV relativeFrom="paragraph">
                  <wp:posOffset>220980</wp:posOffset>
                </wp:positionV>
                <wp:extent cx="4389120" cy="193040"/>
                <wp:effectExtent l="0" t="0" r="0" b="16510"/>
                <wp:wrapTopAndBottom/>
                <wp:docPr id="598553298" name="Group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193040"/>
                          <a:chOff x="540" y="355"/>
                          <a:chExt cx="11244" cy="312"/>
                        </a:xfrm>
                      </wpg:grpSpPr>
                      <wps:wsp>
                        <wps:cNvPr id="948852325" name="Rectangle 236"/>
                        <wps:cNvSpPr>
                          <a:spLocks noChangeArrowheads="1"/>
                        </wps:cNvSpPr>
                        <wps:spPr bwMode="auto">
                          <a:xfrm>
                            <a:off x="540" y="355"/>
                            <a:ext cx="11244" cy="293"/>
                          </a:xfrm>
                          <a:prstGeom prst="rect">
                            <a:avLst/>
                          </a:prstGeom>
                          <a:solidFill>
                            <a:srgbClr val="F3F3F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47222" name="Text Box 235"/>
                        <wps:cNvSpPr txBox="1">
                          <a:spLocks noChangeArrowheads="1"/>
                        </wps:cNvSpPr>
                        <wps:spPr bwMode="auto">
                          <a:xfrm>
                            <a:off x="540" y="355"/>
                            <a:ext cx="8556"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6AB6CD" w14:textId="77777777" w:rsidR="006D2D90" w:rsidRDefault="006D2D90" w:rsidP="00360025">
                              <w:pPr>
                                <w:tabs>
                                  <w:tab w:val="left" w:pos="1019"/>
                                </w:tabs>
                                <w:spacing w:line="290" w:lineRule="exact"/>
                                <w:ind w:left="429"/>
                                <w:rPr>
                                  <w:rFonts w:ascii="Tahoma" w:hAnsi="Tahoma" w:cs="Tahoma"/>
                                  <w:b/>
                                  <w:sz w:val="20"/>
                                  <w:szCs w:val="20"/>
                                </w:rPr>
                              </w:pPr>
                              <w:r w:rsidRPr="006010CB">
                                <w:rPr>
                                  <w:rFonts w:ascii="Tahoma" w:hAnsi="Tahoma" w:cs="Tahoma"/>
                                  <w:b/>
                                  <w:sz w:val="20"/>
                                  <w:szCs w:val="20"/>
                                </w:rPr>
                                <w:t>13.</w:t>
                              </w:r>
                              <w:r w:rsidRPr="006010CB">
                                <w:rPr>
                                  <w:rFonts w:ascii="Tahoma" w:hAnsi="Tahoma" w:cs="Tahoma"/>
                                  <w:sz w:val="20"/>
                                  <w:szCs w:val="20"/>
                                </w:rPr>
                                <w:tab/>
                              </w:r>
                              <w:r w:rsidRPr="006010CB">
                                <w:rPr>
                                  <w:rFonts w:ascii="Tahoma" w:hAnsi="Tahoma" w:cs="Tahoma"/>
                                  <w:b/>
                                  <w:sz w:val="20"/>
                                  <w:szCs w:val="20"/>
                                </w:rPr>
                                <w:t>DA</w:t>
                              </w:r>
                              <w:r w:rsidRPr="006010CB">
                                <w:rPr>
                                  <w:rFonts w:ascii="Tahoma" w:hAnsi="Tahoma" w:cs="Tahoma"/>
                                  <w:b/>
                                  <w:spacing w:val="-1"/>
                                  <w:sz w:val="20"/>
                                  <w:szCs w:val="20"/>
                                </w:rPr>
                                <w:t xml:space="preserve"> </w:t>
                              </w:r>
                              <w:r w:rsidRPr="006010CB">
                                <w:rPr>
                                  <w:rFonts w:ascii="Tahoma" w:hAnsi="Tahoma" w:cs="Tahoma"/>
                                  <w:b/>
                                  <w:sz w:val="20"/>
                                  <w:szCs w:val="20"/>
                                </w:rPr>
                                <w:t>VISITA</w:t>
                              </w:r>
                              <w:r w:rsidRPr="006010CB">
                                <w:rPr>
                                  <w:rFonts w:ascii="Tahoma" w:hAnsi="Tahoma" w:cs="Tahoma"/>
                                  <w:b/>
                                  <w:spacing w:val="-3"/>
                                  <w:sz w:val="20"/>
                                  <w:szCs w:val="20"/>
                                </w:rPr>
                                <w:t xml:space="preserve"> </w:t>
                              </w:r>
                              <w:r w:rsidRPr="006010CB">
                                <w:rPr>
                                  <w:rFonts w:ascii="Tahoma" w:hAnsi="Tahoma" w:cs="Tahoma"/>
                                  <w:b/>
                                  <w:sz w:val="20"/>
                                  <w:szCs w:val="20"/>
                                </w:rPr>
                                <w:t>TÉCNICA</w:t>
                              </w:r>
                            </w:p>
                            <w:p w14:paraId="2976BF0F" w14:textId="77777777" w:rsidR="006D2D90" w:rsidRPr="006010CB" w:rsidRDefault="006D2D90" w:rsidP="00360025">
                              <w:pPr>
                                <w:tabs>
                                  <w:tab w:val="left" w:pos="1019"/>
                                </w:tabs>
                                <w:spacing w:line="290" w:lineRule="exact"/>
                                <w:ind w:left="429"/>
                                <w:rPr>
                                  <w:rFonts w:ascii="Tahoma" w:hAnsi="Tahoma" w:cs="Tahoma"/>
                                  <w:b/>
                                  <w:sz w:val="20"/>
                                  <w:szCs w:val="20"/>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3FA84D" id="Group 234" o:spid="_x0000_s1076" style="position:absolute;left:0;text-align:left;margin-left:0;margin-top:17.4pt;width:345.6pt;height:15.2pt;z-index:-251609088;mso-wrap-distance-left:0;mso-wrap-distance-right:0;mso-position-horizontal:left;mso-position-horizontal-relative:margin;mso-position-vertical-relative:text" coordorigin="540,355" coordsize="11244,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">
                <v:rect id="Rectangle 236" o:spid="_x0000_s1077" style="position:absolute;left:540;top:355;width:11244;height: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" fillcolor="#f3f3f3" stroked="f"/>
                <v:shape id="Text Box 235" o:spid="_x0000_s1078" type="#_x0000_t202" style="position:absolute;left:540;top:355;width:8556;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" filled="f" stroked="f">
                  <v:textbox inset="0,0,0,0">
                    <w:txbxContent>
                      <w:p w14:paraId="196AB6CD" w14:textId="77777777" w:rsidR="006D2D90" w:rsidRDefault="006D2D90" w:rsidP="00360025">
                        <w:pPr>
                          <w:tabs>
                            <w:tab w:val="left" w:pos="1019"/>
                          </w:tabs>
                          <w:spacing w:line="290" w:lineRule="exact"/>
                          <w:ind w:left="429"/>
                          <w:rPr>
                            <w:rFonts w:ascii="Tahoma" w:hAnsi="Tahoma" w:cs="Tahoma"/>
                            <w:b/>
                            <w:sz w:val="20"/>
                            <w:szCs w:val="20"/>
                          </w:rPr>
                        </w:pPr>
                        <w:r w:rsidRPr="006010CB">
                          <w:rPr>
                            <w:rFonts w:ascii="Tahoma" w:hAnsi="Tahoma" w:cs="Tahoma"/>
                            <w:b/>
                            <w:sz w:val="20"/>
                            <w:szCs w:val="20"/>
                          </w:rPr>
                          <w:t>13.</w:t>
                        </w:r>
                        <w:r w:rsidRPr="006010CB">
                          <w:rPr>
                            <w:rFonts w:ascii="Tahoma" w:hAnsi="Tahoma" w:cs="Tahoma"/>
                            <w:sz w:val="20"/>
                            <w:szCs w:val="20"/>
                          </w:rPr>
                          <w:tab/>
                        </w:r>
                        <w:r w:rsidRPr="006010CB">
                          <w:rPr>
                            <w:rFonts w:ascii="Tahoma" w:hAnsi="Tahoma" w:cs="Tahoma"/>
                            <w:b/>
                            <w:sz w:val="20"/>
                            <w:szCs w:val="20"/>
                          </w:rPr>
                          <w:t>DA</w:t>
                        </w:r>
                        <w:r w:rsidRPr="006010CB">
                          <w:rPr>
                            <w:rFonts w:ascii="Tahoma" w:hAnsi="Tahoma" w:cs="Tahoma"/>
                            <w:b/>
                            <w:spacing w:val="-1"/>
                            <w:sz w:val="20"/>
                            <w:szCs w:val="20"/>
                          </w:rPr>
                          <w:t xml:space="preserve"> </w:t>
                        </w:r>
                        <w:r w:rsidRPr="006010CB">
                          <w:rPr>
                            <w:rFonts w:ascii="Tahoma" w:hAnsi="Tahoma" w:cs="Tahoma"/>
                            <w:b/>
                            <w:sz w:val="20"/>
                            <w:szCs w:val="20"/>
                          </w:rPr>
                          <w:t>VISITA</w:t>
                        </w:r>
                        <w:r w:rsidRPr="006010CB">
                          <w:rPr>
                            <w:rFonts w:ascii="Tahoma" w:hAnsi="Tahoma" w:cs="Tahoma"/>
                            <w:b/>
                            <w:spacing w:val="-3"/>
                            <w:sz w:val="20"/>
                            <w:szCs w:val="20"/>
                          </w:rPr>
                          <w:t xml:space="preserve"> </w:t>
                        </w:r>
                        <w:r w:rsidRPr="006010CB">
                          <w:rPr>
                            <w:rFonts w:ascii="Tahoma" w:hAnsi="Tahoma" w:cs="Tahoma"/>
                            <w:b/>
                            <w:sz w:val="20"/>
                            <w:szCs w:val="20"/>
                          </w:rPr>
                          <w:t>TÉCNICA</w:t>
                        </w:r>
                      </w:p>
                      <w:p w14:paraId="2976BF0F" w14:textId="77777777" w:rsidR="006D2D90" w:rsidRPr="006010CB" w:rsidRDefault="006D2D90" w:rsidP="00360025">
                        <w:pPr>
                          <w:tabs>
                            <w:tab w:val="left" w:pos="1019"/>
                          </w:tabs>
                          <w:spacing w:line="290" w:lineRule="exact"/>
                          <w:ind w:left="429"/>
                          <w:rPr>
                            <w:rFonts w:ascii="Tahoma" w:hAnsi="Tahoma" w:cs="Tahoma"/>
                            <w:b/>
                            <w:sz w:val="20"/>
                            <w:szCs w:val="20"/>
                          </w:rPr>
                        </w:pPr>
                      </w:p>
                    </w:txbxContent>
                  </v:textbox>
                </v:shape>
                <w10:wrap type="topAndBottom" anchorx="margin"/>
              </v:group>
            </w:pict>
          </mc:Fallback>
        </mc:AlternateContent>
      </w:r>
    </w:p>
    <w:p w14:paraId="56E4B01D" w14:textId="77777777" w:rsidR="00360025" w:rsidRPr="00746FD9" w:rsidRDefault="00360025" w:rsidP="00C01561">
      <w:pPr>
        <w:pStyle w:val="Corpodetexto"/>
        <w:tabs>
          <w:tab w:val="left" w:pos="1276"/>
          <w:tab w:val="left" w:pos="2579"/>
          <w:tab w:val="left" w:pos="4920"/>
          <w:tab w:val="left" w:pos="6746"/>
          <w:tab w:val="left" w:pos="8095"/>
          <w:tab w:val="left" w:pos="9744"/>
        </w:tabs>
        <w:spacing w:before="52" w:line="278" w:lineRule="auto"/>
        <w:rPr>
          <w:rFonts w:ascii="Tahoma" w:hAnsi="Tahoma" w:cs="Tahoma"/>
          <w:sz w:val="20"/>
          <w:szCs w:val="20"/>
        </w:rPr>
      </w:pPr>
      <w:r w:rsidRPr="00746FD9">
        <w:rPr>
          <w:rFonts w:ascii="Tahoma" w:hAnsi="Tahoma" w:cs="Tahoma"/>
          <w:sz w:val="20"/>
          <w:szCs w:val="20"/>
        </w:rPr>
        <w:t>13.1.</w:t>
      </w:r>
      <w:r w:rsidRPr="00746FD9">
        <w:rPr>
          <w:rFonts w:ascii="Tahoma" w:hAnsi="Tahoma" w:cs="Tahoma"/>
          <w:sz w:val="20"/>
          <w:szCs w:val="20"/>
        </w:rPr>
        <w:tab/>
        <w:t>As</w:t>
      </w:r>
      <w:r w:rsidRPr="00746FD9">
        <w:rPr>
          <w:rFonts w:ascii="Tahoma" w:hAnsi="Tahoma" w:cs="Tahoma"/>
          <w:spacing w:val="16"/>
          <w:sz w:val="20"/>
          <w:szCs w:val="20"/>
        </w:rPr>
        <w:t xml:space="preserve"> </w:t>
      </w:r>
      <w:r w:rsidRPr="00746FD9">
        <w:rPr>
          <w:rFonts w:ascii="Tahoma" w:hAnsi="Tahoma" w:cs="Tahoma"/>
          <w:sz w:val="20"/>
          <w:szCs w:val="20"/>
        </w:rPr>
        <w:t>regras</w:t>
      </w:r>
      <w:r w:rsidRPr="00746FD9">
        <w:rPr>
          <w:rFonts w:ascii="Tahoma" w:hAnsi="Tahoma" w:cs="Tahoma"/>
          <w:spacing w:val="14"/>
          <w:sz w:val="20"/>
          <w:szCs w:val="20"/>
        </w:rPr>
        <w:t xml:space="preserve"> </w:t>
      </w:r>
      <w:r w:rsidRPr="00746FD9">
        <w:rPr>
          <w:rFonts w:ascii="Tahoma" w:hAnsi="Tahoma" w:cs="Tahoma"/>
          <w:sz w:val="20"/>
          <w:szCs w:val="20"/>
        </w:rPr>
        <w:t>relacionadas</w:t>
      </w:r>
      <w:r w:rsidRPr="00746FD9">
        <w:rPr>
          <w:rFonts w:ascii="Tahoma" w:hAnsi="Tahoma" w:cs="Tahoma"/>
          <w:spacing w:val="14"/>
          <w:sz w:val="20"/>
          <w:szCs w:val="20"/>
        </w:rPr>
        <w:t xml:space="preserve"> </w:t>
      </w:r>
      <w:r w:rsidRPr="00746FD9">
        <w:rPr>
          <w:rFonts w:ascii="Tahoma" w:hAnsi="Tahoma" w:cs="Tahoma"/>
          <w:sz w:val="20"/>
          <w:szCs w:val="20"/>
        </w:rPr>
        <w:t>a</w:t>
      </w:r>
      <w:r w:rsidRPr="00746FD9">
        <w:rPr>
          <w:rFonts w:ascii="Tahoma" w:hAnsi="Tahoma" w:cs="Tahoma"/>
          <w:spacing w:val="17"/>
          <w:sz w:val="20"/>
          <w:szCs w:val="20"/>
        </w:rPr>
        <w:t xml:space="preserve"> </w:t>
      </w:r>
      <w:r w:rsidRPr="00746FD9">
        <w:rPr>
          <w:rFonts w:ascii="Tahoma" w:hAnsi="Tahoma" w:cs="Tahoma"/>
          <w:sz w:val="20"/>
          <w:szCs w:val="20"/>
        </w:rPr>
        <w:t>visita</w:t>
      </w:r>
      <w:r w:rsidRPr="00746FD9">
        <w:rPr>
          <w:rFonts w:ascii="Tahoma" w:hAnsi="Tahoma" w:cs="Tahoma"/>
          <w:spacing w:val="12"/>
          <w:sz w:val="20"/>
          <w:szCs w:val="20"/>
        </w:rPr>
        <w:t xml:space="preserve"> </w:t>
      </w:r>
      <w:r w:rsidRPr="00746FD9">
        <w:rPr>
          <w:rFonts w:ascii="Tahoma" w:hAnsi="Tahoma" w:cs="Tahoma"/>
          <w:sz w:val="20"/>
          <w:szCs w:val="20"/>
        </w:rPr>
        <w:t>técnica</w:t>
      </w:r>
      <w:r w:rsidRPr="00746FD9">
        <w:rPr>
          <w:rFonts w:ascii="Tahoma" w:hAnsi="Tahoma" w:cs="Tahoma"/>
          <w:spacing w:val="15"/>
          <w:sz w:val="20"/>
          <w:szCs w:val="20"/>
        </w:rPr>
        <w:t xml:space="preserve"> </w:t>
      </w:r>
      <w:r w:rsidRPr="00746FD9">
        <w:rPr>
          <w:rFonts w:ascii="Tahoma" w:hAnsi="Tahoma" w:cs="Tahoma"/>
          <w:sz w:val="20"/>
          <w:szCs w:val="20"/>
        </w:rPr>
        <w:t>são</w:t>
      </w:r>
      <w:r w:rsidRPr="00746FD9">
        <w:rPr>
          <w:rFonts w:ascii="Tahoma" w:hAnsi="Tahoma" w:cs="Tahoma"/>
          <w:spacing w:val="15"/>
          <w:sz w:val="20"/>
          <w:szCs w:val="20"/>
        </w:rPr>
        <w:t xml:space="preserve"> </w:t>
      </w:r>
      <w:r w:rsidRPr="00746FD9">
        <w:rPr>
          <w:rFonts w:ascii="Tahoma" w:hAnsi="Tahoma" w:cs="Tahoma"/>
          <w:sz w:val="20"/>
          <w:szCs w:val="20"/>
        </w:rPr>
        <w:t>as</w:t>
      </w:r>
      <w:r w:rsidRPr="00746FD9">
        <w:rPr>
          <w:rFonts w:ascii="Tahoma" w:hAnsi="Tahoma" w:cs="Tahoma"/>
          <w:spacing w:val="14"/>
          <w:sz w:val="20"/>
          <w:szCs w:val="20"/>
        </w:rPr>
        <w:t xml:space="preserve"> </w:t>
      </w:r>
      <w:r w:rsidRPr="00746FD9">
        <w:rPr>
          <w:rFonts w:ascii="Tahoma" w:hAnsi="Tahoma" w:cs="Tahoma"/>
          <w:sz w:val="20"/>
          <w:szCs w:val="20"/>
        </w:rPr>
        <w:t>estabelecidas</w:t>
      </w:r>
      <w:r w:rsidRPr="00746FD9">
        <w:rPr>
          <w:rFonts w:ascii="Tahoma" w:hAnsi="Tahoma" w:cs="Tahoma"/>
          <w:spacing w:val="14"/>
          <w:sz w:val="20"/>
          <w:szCs w:val="20"/>
        </w:rPr>
        <w:t xml:space="preserve"> </w:t>
      </w:r>
      <w:r w:rsidRPr="00746FD9">
        <w:rPr>
          <w:rFonts w:ascii="Tahoma" w:hAnsi="Tahoma" w:cs="Tahoma"/>
          <w:sz w:val="20"/>
          <w:szCs w:val="20"/>
        </w:rPr>
        <w:t>no</w:t>
      </w:r>
      <w:r w:rsidRPr="00746FD9">
        <w:rPr>
          <w:rFonts w:ascii="Tahoma" w:hAnsi="Tahoma" w:cs="Tahoma"/>
          <w:spacing w:val="15"/>
          <w:sz w:val="20"/>
          <w:szCs w:val="20"/>
        </w:rPr>
        <w:t xml:space="preserve"> </w:t>
      </w:r>
      <w:r w:rsidRPr="00746FD9">
        <w:rPr>
          <w:rFonts w:ascii="Tahoma" w:hAnsi="Tahoma" w:cs="Tahoma"/>
          <w:sz w:val="20"/>
          <w:szCs w:val="20"/>
        </w:rPr>
        <w:t>Termo</w:t>
      </w:r>
      <w:r w:rsidRPr="00746FD9">
        <w:rPr>
          <w:rFonts w:ascii="Tahoma" w:hAnsi="Tahoma" w:cs="Tahoma"/>
          <w:spacing w:val="15"/>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Referência,</w:t>
      </w:r>
      <w:r w:rsidRPr="00746FD9">
        <w:rPr>
          <w:rFonts w:ascii="Tahoma" w:hAnsi="Tahoma" w:cs="Tahoma"/>
          <w:sz w:val="20"/>
          <w:szCs w:val="20"/>
        </w:rPr>
        <w:tab/>
        <w:t xml:space="preserve">anexo a este </w:t>
      </w:r>
      <w:r w:rsidRPr="00746FD9">
        <w:rPr>
          <w:rFonts w:ascii="Tahoma" w:hAnsi="Tahoma" w:cs="Tahoma"/>
          <w:spacing w:val="-1"/>
          <w:sz w:val="20"/>
          <w:szCs w:val="20"/>
        </w:rPr>
        <w:t>Edital.</w:t>
      </w:r>
    </w:p>
    <w:p w14:paraId="1E4519FC" w14:textId="77777777" w:rsidR="00360025" w:rsidRPr="00746FD9" w:rsidRDefault="00360025" w:rsidP="00C01561">
      <w:pPr>
        <w:pStyle w:val="Corpodetexto"/>
        <w:tabs>
          <w:tab w:val="left" w:pos="1418"/>
        </w:tabs>
        <w:spacing w:before="7"/>
        <w:rPr>
          <w:rFonts w:ascii="Tahoma" w:hAnsi="Tahoma" w:cs="Tahoma"/>
          <w:sz w:val="20"/>
          <w:szCs w:val="20"/>
        </w:rPr>
      </w:pPr>
    </w:p>
    <w:p w14:paraId="5C029D08" w14:textId="0465E5E1" w:rsidR="00360025" w:rsidRPr="00746FD9" w:rsidRDefault="00360025" w:rsidP="00C01561">
      <w:pPr>
        <w:tabs>
          <w:tab w:val="left" w:pos="549"/>
          <w:tab w:val="left" w:pos="1139"/>
          <w:tab w:val="left" w:pos="1418"/>
          <w:tab w:val="left" w:pos="11363"/>
        </w:tabs>
        <w:spacing w:before="52"/>
        <w:jc w:val="both"/>
        <w:rPr>
          <w:rFonts w:ascii="Tahoma" w:hAnsi="Tahoma" w:cs="Tahoma"/>
          <w:sz w:val="20"/>
          <w:szCs w:val="20"/>
        </w:rPr>
      </w:pPr>
      <w:r w:rsidRPr="00746FD9">
        <w:rPr>
          <w:rFonts w:ascii="Tahoma" w:hAnsi="Tahoma" w:cs="Tahoma"/>
          <w:w w:val="99"/>
          <w:sz w:val="20"/>
          <w:szCs w:val="20"/>
          <w:shd w:val="clear" w:color="auto" w:fill="F3F3F3"/>
        </w:rPr>
        <w:t xml:space="preserve"> </w:t>
      </w:r>
      <w:r w:rsidRPr="00746FD9">
        <w:rPr>
          <w:rFonts w:ascii="Tahoma" w:hAnsi="Tahoma" w:cs="Tahoma"/>
          <w:b/>
          <w:sz w:val="20"/>
          <w:szCs w:val="20"/>
          <w:shd w:val="clear" w:color="auto" w:fill="F3F3F3"/>
        </w:rPr>
        <w:t>14.</w:t>
      </w:r>
      <w:r w:rsidRPr="00746FD9">
        <w:rPr>
          <w:rFonts w:ascii="Tahoma" w:hAnsi="Tahoma" w:cs="Tahoma"/>
          <w:sz w:val="20"/>
          <w:szCs w:val="20"/>
          <w:shd w:val="clear" w:color="auto" w:fill="F3F3F3"/>
        </w:rPr>
        <w:tab/>
      </w:r>
      <w:r w:rsidRPr="00746FD9">
        <w:rPr>
          <w:rFonts w:ascii="Tahoma" w:hAnsi="Tahoma" w:cs="Tahoma"/>
          <w:b/>
          <w:sz w:val="20"/>
          <w:szCs w:val="20"/>
          <w:shd w:val="clear" w:color="auto" w:fill="F3F3F3"/>
        </w:rPr>
        <w:t>DOS</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RECURSOS</w:t>
      </w:r>
    </w:p>
    <w:p w14:paraId="6B4F167E" w14:textId="77777777" w:rsidR="00360025" w:rsidRPr="00746FD9" w:rsidRDefault="00360025" w:rsidP="00C469E8">
      <w:pPr>
        <w:pStyle w:val="PargrafodaLista"/>
        <w:numPr>
          <w:ilvl w:val="1"/>
          <w:numId w:val="11"/>
        </w:numPr>
        <w:tabs>
          <w:tab w:val="left" w:pos="1418"/>
          <w:tab w:val="left" w:pos="2580"/>
        </w:tabs>
        <w:spacing w:before="26" w:line="276" w:lineRule="auto"/>
        <w:ind w:left="0" w:right="0" w:firstLine="0"/>
        <w:rPr>
          <w:rFonts w:ascii="Tahoma" w:hAnsi="Tahoma" w:cs="Tahoma"/>
          <w:sz w:val="20"/>
          <w:szCs w:val="20"/>
        </w:rPr>
      </w:pPr>
      <w:r w:rsidRPr="00746FD9">
        <w:rPr>
          <w:rFonts w:ascii="Tahoma" w:hAnsi="Tahoma" w:cs="Tahoma"/>
          <w:sz w:val="20"/>
          <w:szCs w:val="20"/>
        </w:rPr>
        <w:t>A interposição de recurso referente ao julgamento das propostas, à habilitação</w:t>
      </w:r>
      <w:r w:rsidRPr="00746FD9">
        <w:rPr>
          <w:rFonts w:ascii="Tahoma" w:hAnsi="Tahoma" w:cs="Tahoma"/>
          <w:spacing w:val="1"/>
          <w:sz w:val="20"/>
          <w:szCs w:val="20"/>
        </w:rPr>
        <w:t xml:space="preserve"> </w:t>
      </w:r>
      <w:r w:rsidRPr="00746FD9">
        <w:rPr>
          <w:rFonts w:ascii="Tahoma" w:hAnsi="Tahoma" w:cs="Tahoma"/>
          <w:sz w:val="20"/>
          <w:szCs w:val="20"/>
        </w:rPr>
        <w:t>ou inabilitação de licitantes, à anulação ou revogação da licitação, observará o</w:t>
      </w:r>
      <w:r w:rsidRPr="00746FD9">
        <w:rPr>
          <w:rFonts w:ascii="Tahoma" w:hAnsi="Tahoma" w:cs="Tahoma"/>
          <w:spacing w:val="1"/>
          <w:sz w:val="20"/>
          <w:szCs w:val="20"/>
        </w:rPr>
        <w:t xml:space="preserve"> </w:t>
      </w:r>
      <w:r w:rsidRPr="00746FD9">
        <w:rPr>
          <w:rFonts w:ascii="Tahoma" w:hAnsi="Tahoma" w:cs="Tahoma"/>
          <w:sz w:val="20"/>
          <w:szCs w:val="20"/>
        </w:rPr>
        <w:t>disposto</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165</w:t>
      </w:r>
      <w:r w:rsidRPr="00746FD9">
        <w:rPr>
          <w:rFonts w:ascii="Tahoma" w:hAnsi="Tahoma" w:cs="Tahoma"/>
          <w:spacing w:val="-1"/>
          <w:sz w:val="20"/>
          <w:szCs w:val="20"/>
        </w:rPr>
        <w:t xml:space="preserve"> </w:t>
      </w:r>
      <w:r w:rsidRPr="00746FD9">
        <w:rPr>
          <w:rFonts w:ascii="Tahoma" w:hAnsi="Tahoma" w:cs="Tahoma"/>
          <w:sz w:val="20"/>
          <w:szCs w:val="20"/>
        </w:rPr>
        <w:t>da 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 2021.</w:t>
      </w:r>
    </w:p>
    <w:p w14:paraId="541ED0C4" w14:textId="77777777" w:rsidR="00360025" w:rsidRPr="00746FD9" w:rsidRDefault="00360025" w:rsidP="00C469E8">
      <w:pPr>
        <w:pStyle w:val="PargrafodaLista"/>
        <w:numPr>
          <w:ilvl w:val="1"/>
          <w:numId w:val="11"/>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Declarada a vencedora, o Agente de Contratação abrirá prazo não inferior a 10</w:t>
      </w:r>
      <w:r w:rsidRPr="00746FD9">
        <w:rPr>
          <w:rFonts w:ascii="Tahoma" w:hAnsi="Tahoma" w:cs="Tahoma"/>
          <w:spacing w:val="1"/>
          <w:sz w:val="20"/>
          <w:szCs w:val="20"/>
        </w:rPr>
        <w:t xml:space="preserve"> </w:t>
      </w:r>
      <w:r w:rsidRPr="00746FD9">
        <w:rPr>
          <w:rFonts w:ascii="Tahoma" w:hAnsi="Tahoma" w:cs="Tahoma"/>
          <w:sz w:val="20"/>
          <w:szCs w:val="20"/>
        </w:rPr>
        <w:t>(dez) minutos, durante o qual qualquer licitante poderá em campo próprio do</w:t>
      </w:r>
      <w:r w:rsidRPr="00746FD9">
        <w:rPr>
          <w:rFonts w:ascii="Tahoma" w:hAnsi="Tahoma" w:cs="Tahoma"/>
          <w:spacing w:val="1"/>
          <w:sz w:val="20"/>
          <w:szCs w:val="20"/>
        </w:rPr>
        <w:t xml:space="preserve"> </w:t>
      </w:r>
      <w:r w:rsidRPr="00746FD9">
        <w:rPr>
          <w:rFonts w:ascii="Tahoma" w:hAnsi="Tahoma" w:cs="Tahoma"/>
          <w:sz w:val="20"/>
          <w:szCs w:val="20"/>
        </w:rPr>
        <w:t>sistema, manifestar</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2"/>
          <w:sz w:val="20"/>
          <w:szCs w:val="20"/>
        </w:rPr>
        <w:t xml:space="preserve"> </w:t>
      </w:r>
      <w:r w:rsidRPr="00746FD9">
        <w:rPr>
          <w:rFonts w:ascii="Tahoma" w:hAnsi="Tahoma" w:cs="Tahoma"/>
          <w:sz w:val="20"/>
          <w:szCs w:val="20"/>
        </w:rPr>
        <w:t>intenção</w:t>
      </w:r>
      <w:r w:rsidRPr="00746FD9">
        <w:rPr>
          <w:rFonts w:ascii="Tahoma" w:hAnsi="Tahoma" w:cs="Tahoma"/>
          <w:spacing w:val="-1"/>
          <w:sz w:val="20"/>
          <w:szCs w:val="20"/>
        </w:rPr>
        <w:t xml:space="preserve"> </w:t>
      </w:r>
      <w:r w:rsidRPr="00746FD9">
        <w:rPr>
          <w:rFonts w:ascii="Tahoma" w:hAnsi="Tahoma" w:cs="Tahoma"/>
          <w:sz w:val="20"/>
          <w:szCs w:val="20"/>
        </w:rPr>
        <w:t>de recurso.</w:t>
      </w:r>
    </w:p>
    <w:p w14:paraId="3D3BC5BF" w14:textId="77777777" w:rsidR="00360025" w:rsidRPr="00746FD9" w:rsidRDefault="00360025" w:rsidP="00C469E8">
      <w:pPr>
        <w:pStyle w:val="PargrafodaLista"/>
        <w:numPr>
          <w:ilvl w:val="2"/>
          <w:numId w:val="11"/>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4"/>
          <w:sz w:val="20"/>
          <w:szCs w:val="20"/>
        </w:rPr>
        <w:t xml:space="preserve"> </w:t>
      </w:r>
      <w:r w:rsidRPr="00746FD9">
        <w:rPr>
          <w:rFonts w:ascii="Tahoma" w:hAnsi="Tahoma" w:cs="Tahoma"/>
          <w:sz w:val="20"/>
          <w:szCs w:val="20"/>
        </w:rPr>
        <w:t>intenção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recorrer</w:t>
      </w:r>
      <w:r w:rsidRPr="00746FD9">
        <w:rPr>
          <w:rFonts w:ascii="Tahoma" w:hAnsi="Tahoma" w:cs="Tahoma"/>
          <w:spacing w:val="-4"/>
          <w:sz w:val="20"/>
          <w:szCs w:val="20"/>
        </w:rPr>
        <w:t xml:space="preserve"> </w:t>
      </w:r>
      <w:r w:rsidRPr="00746FD9">
        <w:rPr>
          <w:rFonts w:ascii="Tahoma" w:hAnsi="Tahoma" w:cs="Tahoma"/>
          <w:sz w:val="20"/>
          <w:szCs w:val="20"/>
        </w:rPr>
        <w:t>deverá</w:t>
      </w:r>
      <w:r w:rsidRPr="00746FD9">
        <w:rPr>
          <w:rFonts w:ascii="Tahoma" w:hAnsi="Tahoma" w:cs="Tahoma"/>
          <w:spacing w:val="-4"/>
          <w:sz w:val="20"/>
          <w:szCs w:val="20"/>
        </w:rPr>
        <w:t xml:space="preserve"> </w:t>
      </w:r>
      <w:r w:rsidRPr="00746FD9">
        <w:rPr>
          <w:rFonts w:ascii="Tahoma" w:hAnsi="Tahoma" w:cs="Tahoma"/>
          <w:sz w:val="20"/>
          <w:szCs w:val="20"/>
        </w:rPr>
        <w:t>ser</w:t>
      </w:r>
      <w:r w:rsidRPr="00746FD9">
        <w:rPr>
          <w:rFonts w:ascii="Tahoma" w:hAnsi="Tahoma" w:cs="Tahoma"/>
          <w:spacing w:val="-4"/>
          <w:sz w:val="20"/>
          <w:szCs w:val="20"/>
        </w:rPr>
        <w:t xml:space="preserve"> </w:t>
      </w:r>
      <w:r w:rsidRPr="00746FD9">
        <w:rPr>
          <w:rFonts w:ascii="Tahoma" w:hAnsi="Tahoma" w:cs="Tahoma"/>
          <w:sz w:val="20"/>
          <w:szCs w:val="20"/>
        </w:rPr>
        <w:t>manifestada</w:t>
      </w:r>
      <w:r w:rsidRPr="00746FD9">
        <w:rPr>
          <w:rFonts w:ascii="Tahoma" w:hAnsi="Tahoma" w:cs="Tahoma"/>
          <w:spacing w:val="-6"/>
          <w:sz w:val="20"/>
          <w:szCs w:val="20"/>
        </w:rPr>
        <w:t xml:space="preserve"> </w:t>
      </w:r>
      <w:r w:rsidRPr="00746FD9">
        <w:rPr>
          <w:rFonts w:ascii="Tahoma" w:hAnsi="Tahoma" w:cs="Tahoma"/>
          <w:sz w:val="20"/>
          <w:szCs w:val="20"/>
        </w:rPr>
        <w:t>imediatamente,</w:t>
      </w:r>
      <w:r w:rsidRPr="00746FD9">
        <w:rPr>
          <w:rFonts w:ascii="Tahoma" w:hAnsi="Tahoma" w:cs="Tahoma"/>
          <w:spacing w:val="-4"/>
          <w:sz w:val="20"/>
          <w:szCs w:val="20"/>
        </w:rPr>
        <w:t xml:space="preserve"> </w:t>
      </w:r>
      <w:r w:rsidRPr="00746FD9">
        <w:rPr>
          <w:rFonts w:ascii="Tahoma" w:hAnsi="Tahoma" w:cs="Tahoma"/>
          <w:sz w:val="20"/>
          <w:szCs w:val="20"/>
        </w:rPr>
        <w:t>sob</w:t>
      </w:r>
      <w:r w:rsidRPr="00746FD9">
        <w:rPr>
          <w:rFonts w:ascii="Tahoma" w:hAnsi="Tahoma" w:cs="Tahoma"/>
          <w:spacing w:val="-4"/>
          <w:sz w:val="20"/>
          <w:szCs w:val="20"/>
        </w:rPr>
        <w:t xml:space="preserve"> </w:t>
      </w:r>
      <w:r w:rsidRPr="00746FD9">
        <w:rPr>
          <w:rFonts w:ascii="Tahoma" w:hAnsi="Tahoma" w:cs="Tahoma"/>
          <w:sz w:val="20"/>
          <w:szCs w:val="20"/>
        </w:rPr>
        <w:t>pena</w:t>
      </w:r>
      <w:r w:rsidRPr="00746FD9">
        <w:rPr>
          <w:rFonts w:ascii="Tahoma" w:hAnsi="Tahoma" w:cs="Tahoma"/>
          <w:spacing w:val="-5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preclusão;</w:t>
      </w:r>
    </w:p>
    <w:p w14:paraId="391E025C" w14:textId="77777777" w:rsidR="00360025" w:rsidRPr="00746FD9" w:rsidRDefault="00360025" w:rsidP="00C469E8">
      <w:pPr>
        <w:pStyle w:val="PargrafodaLista"/>
        <w:numPr>
          <w:ilvl w:val="2"/>
          <w:numId w:val="11"/>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falta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manifestação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licitante</w:t>
      </w:r>
      <w:r w:rsidRPr="00746FD9">
        <w:rPr>
          <w:rFonts w:ascii="Tahoma" w:hAnsi="Tahoma" w:cs="Tahoma"/>
          <w:spacing w:val="1"/>
          <w:sz w:val="20"/>
          <w:szCs w:val="20"/>
        </w:rPr>
        <w:t xml:space="preserve"> </w:t>
      </w:r>
      <w:r w:rsidRPr="00746FD9">
        <w:rPr>
          <w:rFonts w:ascii="Tahoma" w:hAnsi="Tahoma" w:cs="Tahoma"/>
          <w:sz w:val="20"/>
          <w:szCs w:val="20"/>
        </w:rPr>
        <w:t>quanto</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intenção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recorrer</w:t>
      </w:r>
      <w:r w:rsidRPr="00746FD9">
        <w:rPr>
          <w:rFonts w:ascii="Tahoma" w:hAnsi="Tahoma" w:cs="Tahoma"/>
          <w:spacing w:val="1"/>
          <w:sz w:val="20"/>
          <w:szCs w:val="20"/>
        </w:rPr>
        <w:t xml:space="preserve"> </w:t>
      </w:r>
      <w:r w:rsidRPr="00746FD9">
        <w:rPr>
          <w:rFonts w:ascii="Tahoma" w:hAnsi="Tahoma" w:cs="Tahoma"/>
          <w:sz w:val="20"/>
          <w:szCs w:val="20"/>
        </w:rPr>
        <w:t>importará a preclusão desse direito e autoriza o Agente de Contratação</w:t>
      </w:r>
      <w:r w:rsidRPr="00746FD9">
        <w:rPr>
          <w:rFonts w:ascii="Tahoma" w:hAnsi="Tahoma" w:cs="Tahoma"/>
          <w:spacing w:val="1"/>
          <w:sz w:val="20"/>
          <w:szCs w:val="20"/>
        </w:rPr>
        <w:t xml:space="preserve"> </w:t>
      </w:r>
      <w:r w:rsidRPr="00746FD9">
        <w:rPr>
          <w:rFonts w:ascii="Tahoma" w:hAnsi="Tahoma" w:cs="Tahoma"/>
          <w:sz w:val="20"/>
          <w:szCs w:val="20"/>
        </w:rPr>
        <w:t>a adjudicar</w:t>
      </w:r>
      <w:r w:rsidRPr="00746FD9">
        <w:rPr>
          <w:rFonts w:ascii="Tahoma" w:hAnsi="Tahoma" w:cs="Tahoma"/>
          <w:spacing w:val="-2"/>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objeto ao</w:t>
      </w:r>
      <w:r w:rsidRPr="00746FD9">
        <w:rPr>
          <w:rFonts w:ascii="Tahoma" w:hAnsi="Tahoma" w:cs="Tahoma"/>
          <w:spacing w:val="1"/>
          <w:sz w:val="20"/>
          <w:szCs w:val="20"/>
        </w:rPr>
        <w:t xml:space="preserve"> </w:t>
      </w:r>
      <w:r w:rsidRPr="00746FD9">
        <w:rPr>
          <w:rFonts w:ascii="Tahoma" w:hAnsi="Tahoma" w:cs="Tahoma"/>
          <w:sz w:val="20"/>
          <w:szCs w:val="20"/>
        </w:rPr>
        <w:t>licitante vencedor.</w:t>
      </w:r>
    </w:p>
    <w:p w14:paraId="4F4D5252" w14:textId="77777777" w:rsidR="00360025" w:rsidRPr="00746FD9" w:rsidRDefault="00360025" w:rsidP="00C469E8">
      <w:pPr>
        <w:pStyle w:val="PargrafodaLista"/>
        <w:numPr>
          <w:ilvl w:val="1"/>
          <w:numId w:val="11"/>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A licitante que manifestar a intenção de recurso deverá registrar as razões do</w:t>
      </w:r>
      <w:r w:rsidRPr="00746FD9">
        <w:rPr>
          <w:rFonts w:ascii="Tahoma" w:hAnsi="Tahoma" w:cs="Tahoma"/>
          <w:spacing w:val="1"/>
          <w:sz w:val="20"/>
          <w:szCs w:val="20"/>
        </w:rPr>
        <w:t xml:space="preserve"> </w:t>
      </w:r>
      <w:r w:rsidRPr="00746FD9">
        <w:rPr>
          <w:rFonts w:ascii="Tahoma" w:hAnsi="Tahoma" w:cs="Tahoma"/>
          <w:sz w:val="20"/>
          <w:szCs w:val="20"/>
        </w:rPr>
        <w:t>recurso,</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8"/>
          <w:sz w:val="20"/>
          <w:szCs w:val="20"/>
        </w:rPr>
        <w:t xml:space="preserve"> </w:t>
      </w:r>
      <w:r w:rsidRPr="00746FD9">
        <w:rPr>
          <w:rFonts w:ascii="Tahoma" w:hAnsi="Tahoma" w:cs="Tahoma"/>
          <w:sz w:val="20"/>
          <w:szCs w:val="20"/>
        </w:rPr>
        <w:t>campo</w:t>
      </w:r>
      <w:r w:rsidRPr="00746FD9">
        <w:rPr>
          <w:rFonts w:ascii="Tahoma" w:hAnsi="Tahoma" w:cs="Tahoma"/>
          <w:spacing w:val="-7"/>
          <w:sz w:val="20"/>
          <w:szCs w:val="20"/>
        </w:rPr>
        <w:t xml:space="preserve"> </w:t>
      </w:r>
      <w:r w:rsidRPr="00746FD9">
        <w:rPr>
          <w:rFonts w:ascii="Tahoma" w:hAnsi="Tahoma" w:cs="Tahoma"/>
          <w:sz w:val="20"/>
          <w:szCs w:val="20"/>
        </w:rPr>
        <w:t>próprio</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7"/>
          <w:sz w:val="20"/>
          <w:szCs w:val="20"/>
        </w:rPr>
        <w:t xml:space="preserve"> </w:t>
      </w:r>
      <w:r w:rsidRPr="00746FD9">
        <w:rPr>
          <w:rFonts w:ascii="Tahoma" w:hAnsi="Tahoma" w:cs="Tahoma"/>
          <w:sz w:val="20"/>
          <w:szCs w:val="20"/>
        </w:rPr>
        <w:t>sistema,</w:t>
      </w:r>
      <w:r w:rsidRPr="00746FD9">
        <w:rPr>
          <w:rFonts w:ascii="Tahoma" w:hAnsi="Tahoma" w:cs="Tahoma"/>
          <w:spacing w:val="-11"/>
          <w:sz w:val="20"/>
          <w:szCs w:val="20"/>
        </w:rPr>
        <w:t xml:space="preserve"> </w:t>
      </w:r>
      <w:r w:rsidRPr="00746FD9">
        <w:rPr>
          <w:rFonts w:ascii="Tahoma" w:hAnsi="Tahoma" w:cs="Tahoma"/>
          <w:sz w:val="20"/>
          <w:szCs w:val="20"/>
        </w:rPr>
        <w:t>no</w:t>
      </w:r>
      <w:r w:rsidRPr="00746FD9">
        <w:rPr>
          <w:rFonts w:ascii="Tahoma" w:hAnsi="Tahoma" w:cs="Tahoma"/>
          <w:spacing w:val="-7"/>
          <w:sz w:val="20"/>
          <w:szCs w:val="20"/>
        </w:rPr>
        <w:t xml:space="preserve"> </w:t>
      </w:r>
      <w:r w:rsidRPr="00746FD9">
        <w:rPr>
          <w:rFonts w:ascii="Tahoma" w:hAnsi="Tahoma" w:cs="Tahoma"/>
          <w:sz w:val="20"/>
          <w:szCs w:val="20"/>
        </w:rPr>
        <w:t>prazo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3</w:t>
      </w:r>
      <w:r w:rsidRPr="00746FD9">
        <w:rPr>
          <w:rFonts w:ascii="Tahoma" w:hAnsi="Tahoma" w:cs="Tahoma"/>
          <w:spacing w:val="-6"/>
          <w:sz w:val="20"/>
          <w:szCs w:val="20"/>
        </w:rPr>
        <w:t xml:space="preserve"> </w:t>
      </w:r>
      <w:r w:rsidRPr="00746FD9">
        <w:rPr>
          <w:rFonts w:ascii="Tahoma" w:hAnsi="Tahoma" w:cs="Tahoma"/>
          <w:sz w:val="20"/>
          <w:szCs w:val="20"/>
        </w:rPr>
        <w:t>(três)</w:t>
      </w:r>
      <w:r w:rsidRPr="00746FD9">
        <w:rPr>
          <w:rFonts w:ascii="Tahoma" w:hAnsi="Tahoma" w:cs="Tahoma"/>
          <w:spacing w:val="-9"/>
          <w:sz w:val="20"/>
          <w:szCs w:val="20"/>
        </w:rPr>
        <w:t xml:space="preserve"> </w:t>
      </w:r>
      <w:r w:rsidRPr="00746FD9">
        <w:rPr>
          <w:rFonts w:ascii="Tahoma" w:hAnsi="Tahoma" w:cs="Tahoma"/>
          <w:sz w:val="20"/>
          <w:szCs w:val="20"/>
        </w:rPr>
        <w:t>dias</w:t>
      </w:r>
      <w:r w:rsidRPr="00746FD9">
        <w:rPr>
          <w:rFonts w:ascii="Tahoma" w:hAnsi="Tahoma" w:cs="Tahoma"/>
          <w:spacing w:val="-8"/>
          <w:sz w:val="20"/>
          <w:szCs w:val="20"/>
        </w:rPr>
        <w:t xml:space="preserve"> </w:t>
      </w:r>
      <w:r w:rsidRPr="00746FD9">
        <w:rPr>
          <w:rFonts w:ascii="Tahoma" w:hAnsi="Tahoma" w:cs="Tahoma"/>
          <w:sz w:val="20"/>
          <w:szCs w:val="20"/>
        </w:rPr>
        <w:t>úteis,</w:t>
      </w:r>
      <w:r w:rsidRPr="00746FD9">
        <w:rPr>
          <w:rFonts w:ascii="Tahoma" w:hAnsi="Tahoma" w:cs="Tahoma"/>
          <w:spacing w:val="-8"/>
          <w:sz w:val="20"/>
          <w:szCs w:val="20"/>
        </w:rPr>
        <w:t xml:space="preserve"> </w:t>
      </w:r>
      <w:r w:rsidRPr="00746FD9">
        <w:rPr>
          <w:rFonts w:ascii="Tahoma" w:hAnsi="Tahoma" w:cs="Tahoma"/>
          <w:sz w:val="20"/>
          <w:szCs w:val="20"/>
        </w:rPr>
        <w:t>ficando</w:t>
      </w:r>
      <w:r w:rsidRPr="00746FD9">
        <w:rPr>
          <w:rFonts w:ascii="Tahoma" w:hAnsi="Tahoma" w:cs="Tahoma"/>
          <w:spacing w:val="-7"/>
          <w:sz w:val="20"/>
          <w:szCs w:val="20"/>
        </w:rPr>
        <w:t xml:space="preserve"> </w:t>
      </w:r>
      <w:r w:rsidRPr="00746FD9">
        <w:rPr>
          <w:rFonts w:ascii="Tahoma" w:hAnsi="Tahoma" w:cs="Tahoma"/>
          <w:sz w:val="20"/>
          <w:szCs w:val="20"/>
        </w:rPr>
        <w:t>as</w:t>
      </w:r>
      <w:r w:rsidRPr="00746FD9">
        <w:rPr>
          <w:rFonts w:ascii="Tahoma" w:hAnsi="Tahoma" w:cs="Tahoma"/>
          <w:spacing w:val="-52"/>
          <w:sz w:val="20"/>
          <w:szCs w:val="20"/>
        </w:rPr>
        <w:t xml:space="preserve"> </w:t>
      </w:r>
      <w:r w:rsidRPr="00746FD9">
        <w:rPr>
          <w:rFonts w:ascii="Tahoma" w:hAnsi="Tahoma" w:cs="Tahoma"/>
          <w:sz w:val="20"/>
          <w:szCs w:val="20"/>
        </w:rPr>
        <w:t>demais</w:t>
      </w:r>
      <w:r w:rsidRPr="00746FD9">
        <w:rPr>
          <w:rFonts w:ascii="Tahoma" w:hAnsi="Tahoma" w:cs="Tahoma"/>
          <w:spacing w:val="-12"/>
          <w:sz w:val="20"/>
          <w:szCs w:val="20"/>
        </w:rPr>
        <w:t xml:space="preserve"> </w:t>
      </w:r>
      <w:r w:rsidRPr="00746FD9">
        <w:rPr>
          <w:rFonts w:ascii="Tahoma" w:hAnsi="Tahoma" w:cs="Tahoma"/>
          <w:sz w:val="20"/>
          <w:szCs w:val="20"/>
        </w:rPr>
        <w:t>licitantes,</w:t>
      </w:r>
      <w:r w:rsidRPr="00746FD9">
        <w:rPr>
          <w:rFonts w:ascii="Tahoma" w:hAnsi="Tahoma" w:cs="Tahoma"/>
          <w:spacing w:val="-12"/>
          <w:sz w:val="20"/>
          <w:szCs w:val="20"/>
        </w:rPr>
        <w:t xml:space="preserve"> </w:t>
      </w:r>
      <w:r w:rsidRPr="00746FD9">
        <w:rPr>
          <w:rFonts w:ascii="Tahoma" w:hAnsi="Tahoma" w:cs="Tahoma"/>
          <w:sz w:val="20"/>
          <w:szCs w:val="20"/>
        </w:rPr>
        <w:t>desde</w:t>
      </w:r>
      <w:r w:rsidRPr="00746FD9">
        <w:rPr>
          <w:rFonts w:ascii="Tahoma" w:hAnsi="Tahoma" w:cs="Tahoma"/>
          <w:spacing w:val="-11"/>
          <w:sz w:val="20"/>
          <w:szCs w:val="20"/>
        </w:rPr>
        <w:t xml:space="preserve"> </w:t>
      </w:r>
      <w:r w:rsidRPr="00746FD9">
        <w:rPr>
          <w:rFonts w:ascii="Tahoma" w:hAnsi="Tahoma" w:cs="Tahoma"/>
          <w:sz w:val="20"/>
          <w:szCs w:val="20"/>
        </w:rPr>
        <w:t>logo,</w:t>
      </w:r>
      <w:r w:rsidRPr="00746FD9">
        <w:rPr>
          <w:rFonts w:ascii="Tahoma" w:hAnsi="Tahoma" w:cs="Tahoma"/>
          <w:spacing w:val="-9"/>
          <w:sz w:val="20"/>
          <w:szCs w:val="20"/>
        </w:rPr>
        <w:t xml:space="preserve"> </w:t>
      </w:r>
      <w:r w:rsidRPr="00746FD9">
        <w:rPr>
          <w:rFonts w:ascii="Tahoma" w:hAnsi="Tahoma" w:cs="Tahoma"/>
          <w:sz w:val="20"/>
          <w:szCs w:val="20"/>
        </w:rPr>
        <w:t>intimadas</w:t>
      </w:r>
      <w:r w:rsidRPr="00746FD9">
        <w:rPr>
          <w:rFonts w:ascii="Tahoma" w:hAnsi="Tahoma" w:cs="Tahoma"/>
          <w:spacing w:val="-12"/>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apresentar</w:t>
      </w:r>
      <w:r w:rsidRPr="00746FD9">
        <w:rPr>
          <w:rFonts w:ascii="Tahoma" w:hAnsi="Tahoma" w:cs="Tahoma"/>
          <w:spacing w:val="-9"/>
          <w:sz w:val="20"/>
          <w:szCs w:val="20"/>
        </w:rPr>
        <w:t xml:space="preserve"> </w:t>
      </w:r>
      <w:r w:rsidRPr="00746FD9">
        <w:rPr>
          <w:rFonts w:ascii="Tahoma" w:hAnsi="Tahoma" w:cs="Tahoma"/>
          <w:sz w:val="20"/>
          <w:szCs w:val="20"/>
        </w:rPr>
        <w:t>contrarrazões,</w:t>
      </w:r>
      <w:r w:rsidRPr="00746FD9">
        <w:rPr>
          <w:rFonts w:ascii="Tahoma" w:hAnsi="Tahoma" w:cs="Tahoma"/>
          <w:spacing w:val="-11"/>
          <w:sz w:val="20"/>
          <w:szCs w:val="20"/>
        </w:rPr>
        <w:t xml:space="preserve"> </w:t>
      </w:r>
      <w:r w:rsidRPr="00746FD9">
        <w:rPr>
          <w:rFonts w:ascii="Tahoma" w:hAnsi="Tahoma" w:cs="Tahoma"/>
          <w:sz w:val="20"/>
          <w:szCs w:val="20"/>
        </w:rPr>
        <w:t>também</w:t>
      </w:r>
      <w:r w:rsidRPr="00746FD9">
        <w:rPr>
          <w:rFonts w:ascii="Tahoma" w:hAnsi="Tahoma" w:cs="Tahoma"/>
          <w:spacing w:val="-9"/>
          <w:sz w:val="20"/>
          <w:szCs w:val="20"/>
        </w:rPr>
        <w:t xml:space="preserve"> </w:t>
      </w:r>
      <w:r w:rsidRPr="00746FD9">
        <w:rPr>
          <w:rFonts w:ascii="Tahoma" w:hAnsi="Tahoma" w:cs="Tahoma"/>
          <w:sz w:val="20"/>
          <w:szCs w:val="20"/>
        </w:rPr>
        <w:t>via</w:t>
      </w:r>
      <w:r w:rsidRPr="00746FD9">
        <w:rPr>
          <w:rFonts w:ascii="Tahoma" w:hAnsi="Tahoma" w:cs="Tahoma"/>
          <w:spacing w:val="-52"/>
          <w:sz w:val="20"/>
          <w:szCs w:val="20"/>
        </w:rPr>
        <w:t xml:space="preserve"> </w:t>
      </w:r>
      <w:r w:rsidRPr="00746FD9">
        <w:rPr>
          <w:rFonts w:ascii="Tahoma" w:hAnsi="Tahoma" w:cs="Tahoma"/>
          <w:sz w:val="20"/>
          <w:szCs w:val="20"/>
        </w:rPr>
        <w:t>sistema,</w:t>
      </w:r>
      <w:r w:rsidRPr="00746FD9">
        <w:rPr>
          <w:rFonts w:ascii="Tahoma" w:hAnsi="Tahoma" w:cs="Tahoma"/>
          <w:spacing w:val="-6"/>
          <w:sz w:val="20"/>
          <w:szCs w:val="20"/>
        </w:rPr>
        <w:t xml:space="preserve"> </w:t>
      </w:r>
      <w:r w:rsidRPr="00746FD9">
        <w:rPr>
          <w:rFonts w:ascii="Tahoma" w:hAnsi="Tahoma" w:cs="Tahoma"/>
          <w:sz w:val="20"/>
          <w:szCs w:val="20"/>
        </w:rPr>
        <w:t>em</w:t>
      </w:r>
      <w:r w:rsidRPr="00746FD9">
        <w:rPr>
          <w:rFonts w:ascii="Tahoma" w:hAnsi="Tahoma" w:cs="Tahoma"/>
          <w:spacing w:val="-4"/>
          <w:sz w:val="20"/>
          <w:szCs w:val="20"/>
        </w:rPr>
        <w:t xml:space="preserve"> </w:t>
      </w:r>
      <w:r w:rsidRPr="00746FD9">
        <w:rPr>
          <w:rFonts w:ascii="Tahoma" w:hAnsi="Tahoma" w:cs="Tahoma"/>
          <w:sz w:val="20"/>
          <w:szCs w:val="20"/>
        </w:rPr>
        <w:t>igual</w:t>
      </w:r>
      <w:r w:rsidRPr="00746FD9">
        <w:rPr>
          <w:rFonts w:ascii="Tahoma" w:hAnsi="Tahoma" w:cs="Tahoma"/>
          <w:spacing w:val="-6"/>
          <w:sz w:val="20"/>
          <w:szCs w:val="20"/>
        </w:rPr>
        <w:t xml:space="preserve"> </w:t>
      </w:r>
      <w:r w:rsidRPr="00746FD9">
        <w:rPr>
          <w:rFonts w:ascii="Tahoma" w:hAnsi="Tahoma" w:cs="Tahoma"/>
          <w:sz w:val="20"/>
          <w:szCs w:val="20"/>
        </w:rPr>
        <w:t>prazo,</w:t>
      </w:r>
      <w:r w:rsidRPr="00746FD9">
        <w:rPr>
          <w:rFonts w:ascii="Tahoma" w:hAnsi="Tahoma" w:cs="Tahoma"/>
          <w:spacing w:val="-6"/>
          <w:sz w:val="20"/>
          <w:szCs w:val="20"/>
        </w:rPr>
        <w:t xml:space="preserve"> </w:t>
      </w:r>
      <w:r w:rsidRPr="00746FD9">
        <w:rPr>
          <w:rFonts w:ascii="Tahoma" w:hAnsi="Tahoma" w:cs="Tahoma"/>
          <w:sz w:val="20"/>
          <w:szCs w:val="20"/>
        </w:rPr>
        <w:t>que</w:t>
      </w:r>
      <w:r w:rsidRPr="00746FD9">
        <w:rPr>
          <w:rFonts w:ascii="Tahoma" w:hAnsi="Tahoma" w:cs="Tahoma"/>
          <w:spacing w:val="-5"/>
          <w:sz w:val="20"/>
          <w:szCs w:val="20"/>
        </w:rPr>
        <w:t xml:space="preserve"> </w:t>
      </w:r>
      <w:r w:rsidRPr="00746FD9">
        <w:rPr>
          <w:rFonts w:ascii="Tahoma" w:hAnsi="Tahoma" w:cs="Tahoma"/>
          <w:sz w:val="20"/>
          <w:szCs w:val="20"/>
        </w:rPr>
        <w:t>começará</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3"/>
          <w:sz w:val="20"/>
          <w:szCs w:val="20"/>
        </w:rPr>
        <w:t xml:space="preserve"> </w:t>
      </w:r>
      <w:r w:rsidRPr="00746FD9">
        <w:rPr>
          <w:rFonts w:ascii="Tahoma" w:hAnsi="Tahoma" w:cs="Tahoma"/>
          <w:sz w:val="20"/>
          <w:szCs w:val="20"/>
        </w:rPr>
        <w:t>correr</w:t>
      </w:r>
      <w:r w:rsidRPr="00746FD9">
        <w:rPr>
          <w:rFonts w:ascii="Tahoma" w:hAnsi="Tahoma" w:cs="Tahoma"/>
          <w:spacing w:val="-6"/>
          <w:sz w:val="20"/>
          <w:szCs w:val="20"/>
        </w:rPr>
        <w:t xml:space="preserve"> </w:t>
      </w:r>
      <w:r w:rsidRPr="00746FD9">
        <w:rPr>
          <w:rFonts w:ascii="Tahoma" w:hAnsi="Tahoma" w:cs="Tahoma"/>
          <w:sz w:val="20"/>
          <w:szCs w:val="20"/>
        </w:rPr>
        <w:t>na</w:t>
      </w:r>
      <w:r w:rsidRPr="00746FD9">
        <w:rPr>
          <w:rFonts w:ascii="Tahoma" w:hAnsi="Tahoma" w:cs="Tahoma"/>
          <w:spacing w:val="-3"/>
          <w:sz w:val="20"/>
          <w:szCs w:val="20"/>
        </w:rPr>
        <w:t xml:space="preserve"> </w:t>
      </w:r>
      <w:r w:rsidRPr="00746FD9">
        <w:rPr>
          <w:rFonts w:ascii="Tahoma" w:hAnsi="Tahoma" w:cs="Tahoma"/>
          <w:sz w:val="20"/>
          <w:szCs w:val="20"/>
        </w:rPr>
        <w:t>data</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intimação</w:t>
      </w:r>
      <w:r w:rsidRPr="00746FD9">
        <w:rPr>
          <w:rFonts w:ascii="Tahoma" w:hAnsi="Tahoma" w:cs="Tahoma"/>
          <w:spacing w:val="-5"/>
          <w:sz w:val="20"/>
          <w:szCs w:val="20"/>
        </w:rPr>
        <w:t xml:space="preserve"> </w:t>
      </w:r>
      <w:r w:rsidRPr="00746FD9">
        <w:rPr>
          <w:rFonts w:ascii="Tahoma" w:hAnsi="Tahoma" w:cs="Tahoma"/>
          <w:sz w:val="20"/>
          <w:szCs w:val="20"/>
        </w:rPr>
        <w:t>pessoal</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5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divulgação</w:t>
      </w:r>
      <w:r w:rsidRPr="00746FD9">
        <w:rPr>
          <w:rFonts w:ascii="Tahoma" w:hAnsi="Tahoma" w:cs="Tahoma"/>
          <w:spacing w:val="-1"/>
          <w:sz w:val="20"/>
          <w:szCs w:val="20"/>
        </w:rPr>
        <w:t xml:space="preserve"> </w:t>
      </w:r>
      <w:r w:rsidRPr="00746FD9">
        <w:rPr>
          <w:rFonts w:ascii="Tahoma" w:hAnsi="Tahoma" w:cs="Tahoma"/>
          <w:sz w:val="20"/>
          <w:szCs w:val="20"/>
        </w:rPr>
        <w:t>da interposição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recurso.</w:t>
      </w:r>
    </w:p>
    <w:p w14:paraId="645BF7E4" w14:textId="74CB80D4" w:rsidR="00360025" w:rsidRPr="00746FD9" w:rsidRDefault="00360025" w:rsidP="00C469E8">
      <w:pPr>
        <w:pStyle w:val="PargrafodaLista"/>
        <w:numPr>
          <w:ilvl w:val="2"/>
          <w:numId w:val="11"/>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O prazo para apresentação das razões recursais será iniciado na data de</w:t>
      </w:r>
      <w:r w:rsidRPr="00746FD9">
        <w:rPr>
          <w:rFonts w:ascii="Tahoma" w:hAnsi="Tahoma" w:cs="Tahoma"/>
          <w:spacing w:val="1"/>
          <w:sz w:val="20"/>
          <w:szCs w:val="20"/>
        </w:rPr>
        <w:t xml:space="preserve"> </w:t>
      </w:r>
      <w:r w:rsidRPr="00746FD9">
        <w:rPr>
          <w:rFonts w:ascii="Tahoma" w:hAnsi="Tahoma" w:cs="Tahoma"/>
          <w:sz w:val="20"/>
          <w:szCs w:val="20"/>
        </w:rPr>
        <w:t>intimação</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de lavratura</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ata</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habilitação</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inabilitação</w:t>
      </w:r>
      <w:r w:rsidR="0012422C" w:rsidRPr="00746FD9">
        <w:rPr>
          <w:rFonts w:ascii="Tahoma" w:hAnsi="Tahoma" w:cs="Tahoma"/>
          <w:sz w:val="20"/>
          <w:szCs w:val="20"/>
        </w:rPr>
        <w:t>.</w:t>
      </w:r>
    </w:p>
    <w:p w14:paraId="3741D971" w14:textId="77777777" w:rsidR="00360025" w:rsidRPr="00746FD9" w:rsidRDefault="00360025" w:rsidP="00C469E8">
      <w:pPr>
        <w:pStyle w:val="PargrafodaLista"/>
        <w:numPr>
          <w:ilvl w:val="2"/>
          <w:numId w:val="11"/>
        </w:numPr>
        <w:tabs>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Na</w:t>
      </w:r>
      <w:r w:rsidRPr="00746FD9">
        <w:rPr>
          <w:rFonts w:ascii="Tahoma" w:hAnsi="Tahoma" w:cs="Tahoma"/>
          <w:spacing w:val="-8"/>
          <w:sz w:val="20"/>
          <w:szCs w:val="20"/>
        </w:rPr>
        <w:t xml:space="preserve"> </w:t>
      </w:r>
      <w:r w:rsidRPr="00746FD9">
        <w:rPr>
          <w:rFonts w:ascii="Tahoma" w:hAnsi="Tahoma" w:cs="Tahoma"/>
          <w:sz w:val="20"/>
          <w:szCs w:val="20"/>
        </w:rPr>
        <w:t>hipótese</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adoção</w:t>
      </w:r>
      <w:r w:rsidRPr="00746FD9">
        <w:rPr>
          <w:rFonts w:ascii="Tahoma" w:hAnsi="Tahoma" w:cs="Tahoma"/>
          <w:spacing w:val="-7"/>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inversão</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fases</w:t>
      </w:r>
      <w:r w:rsidRPr="00746FD9">
        <w:rPr>
          <w:rFonts w:ascii="Tahoma" w:hAnsi="Tahoma" w:cs="Tahoma"/>
          <w:spacing w:val="-9"/>
          <w:sz w:val="20"/>
          <w:szCs w:val="20"/>
        </w:rPr>
        <w:t xml:space="preserve"> </w:t>
      </w:r>
      <w:r w:rsidRPr="00746FD9">
        <w:rPr>
          <w:rFonts w:ascii="Tahoma" w:hAnsi="Tahoma" w:cs="Tahoma"/>
          <w:sz w:val="20"/>
          <w:szCs w:val="20"/>
        </w:rPr>
        <w:t>prevista</w:t>
      </w:r>
      <w:r w:rsidRPr="00746FD9">
        <w:rPr>
          <w:rFonts w:ascii="Tahoma" w:hAnsi="Tahoma" w:cs="Tahoma"/>
          <w:spacing w:val="-7"/>
          <w:sz w:val="20"/>
          <w:szCs w:val="20"/>
        </w:rPr>
        <w:t xml:space="preserve"> </w:t>
      </w:r>
      <w:r w:rsidRPr="00746FD9">
        <w:rPr>
          <w:rFonts w:ascii="Tahoma" w:hAnsi="Tahoma" w:cs="Tahoma"/>
          <w:sz w:val="20"/>
          <w:szCs w:val="20"/>
        </w:rPr>
        <w:t>no</w:t>
      </w:r>
      <w:r w:rsidRPr="00746FD9">
        <w:rPr>
          <w:rFonts w:ascii="Tahoma" w:hAnsi="Tahoma" w:cs="Tahoma"/>
          <w:spacing w:val="-9"/>
          <w:sz w:val="20"/>
          <w:szCs w:val="20"/>
        </w:rPr>
        <w:t xml:space="preserve"> </w:t>
      </w: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1º</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art.</w:t>
      </w:r>
      <w:r w:rsidRPr="00746FD9">
        <w:rPr>
          <w:rFonts w:ascii="Tahoma" w:hAnsi="Tahoma" w:cs="Tahoma"/>
          <w:spacing w:val="-11"/>
          <w:sz w:val="20"/>
          <w:szCs w:val="20"/>
        </w:rPr>
        <w:t xml:space="preserve"> </w:t>
      </w:r>
      <w:r w:rsidRPr="00746FD9">
        <w:rPr>
          <w:rFonts w:ascii="Tahoma" w:hAnsi="Tahoma" w:cs="Tahoma"/>
          <w:sz w:val="20"/>
          <w:szCs w:val="20"/>
        </w:rPr>
        <w:t>17</w:t>
      </w:r>
      <w:r w:rsidRPr="00746FD9">
        <w:rPr>
          <w:rFonts w:ascii="Tahoma" w:hAnsi="Tahoma" w:cs="Tahoma"/>
          <w:spacing w:val="-7"/>
          <w:sz w:val="20"/>
          <w:szCs w:val="20"/>
        </w:rPr>
        <w:t xml:space="preserve"> </w:t>
      </w:r>
      <w:r w:rsidRPr="00746FD9">
        <w:rPr>
          <w:rFonts w:ascii="Tahoma" w:hAnsi="Tahoma" w:cs="Tahoma"/>
          <w:sz w:val="20"/>
          <w:szCs w:val="20"/>
        </w:rPr>
        <w:t>da</w:t>
      </w:r>
      <w:r w:rsidRPr="00746FD9">
        <w:rPr>
          <w:rFonts w:ascii="Tahoma" w:hAnsi="Tahoma" w:cs="Tahoma"/>
          <w:spacing w:val="-52"/>
          <w:sz w:val="20"/>
          <w:szCs w:val="20"/>
        </w:rPr>
        <w:t xml:space="preserve"> </w:t>
      </w:r>
      <w:r w:rsidRPr="00746FD9">
        <w:rPr>
          <w:rFonts w:ascii="Tahoma" w:hAnsi="Tahoma" w:cs="Tahoma"/>
          <w:sz w:val="20"/>
          <w:szCs w:val="20"/>
        </w:rPr>
        <w:t>Lei nº 14.133, de 2021, o prazo para apresentação das razões recursais</w:t>
      </w:r>
      <w:r w:rsidRPr="00746FD9">
        <w:rPr>
          <w:rFonts w:ascii="Tahoma" w:hAnsi="Tahoma" w:cs="Tahoma"/>
          <w:spacing w:val="1"/>
          <w:sz w:val="20"/>
          <w:szCs w:val="20"/>
        </w:rPr>
        <w:t xml:space="preserve"> </w:t>
      </w:r>
      <w:r w:rsidRPr="00746FD9">
        <w:rPr>
          <w:rFonts w:ascii="Tahoma" w:hAnsi="Tahoma" w:cs="Tahoma"/>
          <w:sz w:val="20"/>
          <w:szCs w:val="20"/>
        </w:rPr>
        <w:t>será iniciado</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2"/>
          <w:sz w:val="20"/>
          <w:szCs w:val="20"/>
        </w:rPr>
        <w:t xml:space="preserve"> </w:t>
      </w:r>
      <w:r w:rsidRPr="00746FD9">
        <w:rPr>
          <w:rFonts w:ascii="Tahoma" w:hAnsi="Tahoma" w:cs="Tahoma"/>
          <w:sz w:val="20"/>
          <w:szCs w:val="20"/>
        </w:rPr>
        <w:t>data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intimação</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ata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julgamento.</w:t>
      </w:r>
    </w:p>
    <w:p w14:paraId="23ABF364" w14:textId="6E11DAD1" w:rsidR="00360025" w:rsidRPr="00746FD9" w:rsidRDefault="00360025" w:rsidP="00C01561">
      <w:pPr>
        <w:pStyle w:val="PargrafodaLista"/>
        <w:tabs>
          <w:tab w:val="left" w:pos="1418"/>
          <w:tab w:val="left" w:pos="3300"/>
        </w:tabs>
        <w:spacing w:line="276" w:lineRule="auto"/>
        <w:ind w:left="0" w:right="0"/>
        <w:rPr>
          <w:rFonts w:ascii="Tahoma" w:hAnsi="Tahoma" w:cs="Tahoma"/>
          <w:sz w:val="20"/>
          <w:szCs w:val="20"/>
        </w:rPr>
      </w:pPr>
      <w:r w:rsidRPr="00746FD9">
        <w:rPr>
          <w:rFonts w:ascii="Tahoma" w:hAnsi="Tahoma" w:cs="Tahoma"/>
          <w:sz w:val="20"/>
          <w:szCs w:val="20"/>
        </w:rPr>
        <w:t>14.4 O recurso será dirigido à autoridade que tiver editado o ato ou proferido a</w:t>
      </w:r>
      <w:r w:rsidRPr="00746FD9">
        <w:rPr>
          <w:rFonts w:ascii="Tahoma" w:hAnsi="Tahoma" w:cs="Tahoma"/>
          <w:spacing w:val="1"/>
          <w:sz w:val="20"/>
          <w:szCs w:val="20"/>
        </w:rPr>
        <w:t xml:space="preserve"> </w:t>
      </w:r>
      <w:r w:rsidRPr="00746FD9">
        <w:rPr>
          <w:rFonts w:ascii="Tahoma" w:hAnsi="Tahoma" w:cs="Tahoma"/>
          <w:sz w:val="20"/>
          <w:szCs w:val="20"/>
        </w:rPr>
        <w:t>decisão recorrida, a qual poderá reconsiderar sua decisão no prazo de 3 (três)</w:t>
      </w:r>
      <w:r w:rsidRPr="00746FD9">
        <w:rPr>
          <w:rFonts w:ascii="Tahoma" w:hAnsi="Tahoma" w:cs="Tahoma"/>
          <w:spacing w:val="1"/>
          <w:sz w:val="20"/>
          <w:szCs w:val="20"/>
        </w:rPr>
        <w:t xml:space="preserve"> </w:t>
      </w:r>
      <w:r w:rsidRPr="00746FD9">
        <w:rPr>
          <w:rFonts w:ascii="Tahoma" w:hAnsi="Tahoma" w:cs="Tahoma"/>
          <w:sz w:val="20"/>
          <w:szCs w:val="20"/>
        </w:rPr>
        <w:t>dias</w:t>
      </w:r>
      <w:r w:rsidRPr="00746FD9">
        <w:rPr>
          <w:rFonts w:ascii="Tahoma" w:hAnsi="Tahoma" w:cs="Tahoma"/>
          <w:spacing w:val="1"/>
          <w:sz w:val="20"/>
          <w:szCs w:val="20"/>
        </w:rPr>
        <w:t xml:space="preserve"> </w:t>
      </w:r>
      <w:r w:rsidRPr="00746FD9">
        <w:rPr>
          <w:rFonts w:ascii="Tahoma" w:hAnsi="Tahoma" w:cs="Tahoma"/>
          <w:sz w:val="20"/>
          <w:szCs w:val="20"/>
        </w:rPr>
        <w:t>úteis,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nesse</w:t>
      </w:r>
      <w:r w:rsidRPr="00746FD9">
        <w:rPr>
          <w:rFonts w:ascii="Tahoma" w:hAnsi="Tahoma" w:cs="Tahoma"/>
          <w:spacing w:val="1"/>
          <w:sz w:val="20"/>
          <w:szCs w:val="20"/>
        </w:rPr>
        <w:t xml:space="preserve"> </w:t>
      </w:r>
      <w:r w:rsidRPr="00746FD9">
        <w:rPr>
          <w:rFonts w:ascii="Tahoma" w:hAnsi="Tahoma" w:cs="Tahoma"/>
          <w:sz w:val="20"/>
          <w:szCs w:val="20"/>
        </w:rPr>
        <w:t>mesmo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encaminhar</w:t>
      </w:r>
      <w:r w:rsidRPr="00746FD9">
        <w:rPr>
          <w:rFonts w:ascii="Tahoma" w:hAnsi="Tahoma" w:cs="Tahoma"/>
          <w:spacing w:val="1"/>
          <w:sz w:val="20"/>
          <w:szCs w:val="20"/>
        </w:rPr>
        <w:t xml:space="preserve"> </w:t>
      </w:r>
      <w:r w:rsidRPr="00746FD9">
        <w:rPr>
          <w:rFonts w:ascii="Tahoma" w:hAnsi="Tahoma" w:cs="Tahoma"/>
          <w:sz w:val="20"/>
          <w:szCs w:val="20"/>
        </w:rPr>
        <w:t>recurso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autoridade</w:t>
      </w:r>
      <w:r w:rsidRPr="00746FD9">
        <w:rPr>
          <w:rFonts w:ascii="Tahoma" w:hAnsi="Tahoma" w:cs="Tahoma"/>
          <w:spacing w:val="-52"/>
          <w:sz w:val="20"/>
          <w:szCs w:val="20"/>
        </w:rPr>
        <w:t xml:space="preserve"> </w:t>
      </w:r>
      <w:r w:rsidRPr="00746FD9">
        <w:rPr>
          <w:rFonts w:ascii="Tahoma" w:hAnsi="Tahoma" w:cs="Tahoma"/>
          <w:sz w:val="20"/>
          <w:szCs w:val="20"/>
        </w:rPr>
        <w:t>superior, a qual deverá proferir sua decisão no prazo de 10 (dez) dias úteis,</w:t>
      </w:r>
      <w:r w:rsidRPr="00746FD9">
        <w:rPr>
          <w:rFonts w:ascii="Tahoma" w:hAnsi="Tahoma" w:cs="Tahoma"/>
          <w:spacing w:val="1"/>
          <w:sz w:val="20"/>
          <w:szCs w:val="20"/>
        </w:rPr>
        <w:t xml:space="preserve"> </w:t>
      </w:r>
      <w:r w:rsidRPr="00746FD9">
        <w:rPr>
          <w:rFonts w:ascii="Tahoma" w:hAnsi="Tahoma" w:cs="Tahoma"/>
          <w:sz w:val="20"/>
          <w:szCs w:val="20"/>
        </w:rPr>
        <w:t>contado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recebimento</w:t>
      </w:r>
      <w:r w:rsidRPr="00746FD9">
        <w:rPr>
          <w:rFonts w:ascii="Tahoma" w:hAnsi="Tahoma" w:cs="Tahoma"/>
          <w:spacing w:val="-2"/>
          <w:sz w:val="20"/>
          <w:szCs w:val="20"/>
        </w:rPr>
        <w:t xml:space="preserve"> </w:t>
      </w:r>
      <w:r w:rsidRPr="00746FD9">
        <w:rPr>
          <w:rFonts w:ascii="Tahoma" w:hAnsi="Tahoma" w:cs="Tahoma"/>
          <w:sz w:val="20"/>
          <w:szCs w:val="20"/>
        </w:rPr>
        <w:t>dos autos.</w:t>
      </w:r>
    </w:p>
    <w:p w14:paraId="34EE9CF3" w14:textId="4495A002" w:rsidR="00360025" w:rsidRPr="00746FD9" w:rsidRDefault="00360025" w:rsidP="00C469E8">
      <w:pPr>
        <w:pStyle w:val="PargrafodaLista"/>
        <w:numPr>
          <w:ilvl w:val="1"/>
          <w:numId w:val="27"/>
        </w:numPr>
        <w:tabs>
          <w:tab w:val="left" w:pos="567"/>
          <w:tab w:val="left" w:pos="2580"/>
        </w:tabs>
        <w:spacing w:line="291" w:lineRule="exact"/>
        <w:ind w:left="0" w:right="0"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3"/>
          <w:sz w:val="20"/>
          <w:szCs w:val="20"/>
        </w:rPr>
        <w:t xml:space="preserve"> </w:t>
      </w:r>
      <w:r w:rsidRPr="00746FD9">
        <w:rPr>
          <w:rFonts w:ascii="Tahoma" w:hAnsi="Tahoma" w:cs="Tahoma"/>
          <w:sz w:val="20"/>
          <w:szCs w:val="20"/>
        </w:rPr>
        <w:t>recursos</w:t>
      </w:r>
      <w:r w:rsidRPr="00746FD9">
        <w:rPr>
          <w:rFonts w:ascii="Tahoma" w:hAnsi="Tahoma" w:cs="Tahoma"/>
          <w:spacing w:val="-3"/>
          <w:sz w:val="20"/>
          <w:szCs w:val="20"/>
        </w:rPr>
        <w:t xml:space="preserve"> </w:t>
      </w:r>
      <w:r w:rsidRPr="00746FD9">
        <w:rPr>
          <w:rFonts w:ascii="Tahoma" w:hAnsi="Tahoma" w:cs="Tahoma"/>
          <w:sz w:val="20"/>
          <w:szCs w:val="20"/>
        </w:rPr>
        <w:t>interpostos</w:t>
      </w:r>
      <w:r w:rsidRPr="00746FD9">
        <w:rPr>
          <w:rFonts w:ascii="Tahoma" w:hAnsi="Tahoma" w:cs="Tahoma"/>
          <w:spacing w:val="-5"/>
          <w:sz w:val="20"/>
          <w:szCs w:val="20"/>
        </w:rPr>
        <w:t xml:space="preserve"> </w:t>
      </w:r>
      <w:r w:rsidRPr="00746FD9">
        <w:rPr>
          <w:rFonts w:ascii="Tahoma" w:hAnsi="Tahoma" w:cs="Tahoma"/>
          <w:sz w:val="20"/>
          <w:szCs w:val="20"/>
        </w:rPr>
        <w:t>fora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prazo</w:t>
      </w:r>
      <w:r w:rsidRPr="00746FD9">
        <w:rPr>
          <w:rFonts w:ascii="Tahoma" w:hAnsi="Tahoma" w:cs="Tahoma"/>
          <w:spacing w:val="-3"/>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serão</w:t>
      </w:r>
      <w:r w:rsidRPr="00746FD9">
        <w:rPr>
          <w:rFonts w:ascii="Tahoma" w:hAnsi="Tahoma" w:cs="Tahoma"/>
          <w:spacing w:val="-2"/>
          <w:sz w:val="20"/>
          <w:szCs w:val="20"/>
        </w:rPr>
        <w:t xml:space="preserve"> </w:t>
      </w:r>
      <w:r w:rsidRPr="00746FD9">
        <w:rPr>
          <w:rFonts w:ascii="Tahoma" w:hAnsi="Tahoma" w:cs="Tahoma"/>
          <w:sz w:val="20"/>
          <w:szCs w:val="20"/>
        </w:rPr>
        <w:t>conhecidos.</w:t>
      </w:r>
    </w:p>
    <w:p w14:paraId="4107E986" w14:textId="7D4963C1" w:rsidR="00360025" w:rsidRPr="00746FD9" w:rsidRDefault="00360025" w:rsidP="00C01561">
      <w:pPr>
        <w:tabs>
          <w:tab w:val="left" w:pos="1418"/>
          <w:tab w:val="left" w:pos="2580"/>
        </w:tabs>
        <w:spacing w:before="46" w:line="276" w:lineRule="auto"/>
        <w:jc w:val="both"/>
        <w:rPr>
          <w:rFonts w:ascii="Tahoma" w:hAnsi="Tahoma" w:cs="Tahoma"/>
          <w:sz w:val="20"/>
          <w:szCs w:val="20"/>
        </w:rPr>
      </w:pPr>
      <w:r w:rsidRPr="00746FD9">
        <w:rPr>
          <w:rFonts w:ascii="Tahoma" w:hAnsi="Tahoma" w:cs="Tahoma"/>
          <w:sz w:val="20"/>
          <w:szCs w:val="20"/>
        </w:rPr>
        <w:t>14.6 O recurso e o pedido de reconsideração terão efeito suspensivo do ato ou da</w:t>
      </w:r>
      <w:r w:rsidRPr="00746FD9">
        <w:rPr>
          <w:rFonts w:ascii="Tahoma" w:hAnsi="Tahoma" w:cs="Tahoma"/>
          <w:spacing w:val="1"/>
          <w:sz w:val="20"/>
          <w:szCs w:val="20"/>
        </w:rPr>
        <w:t xml:space="preserve"> </w:t>
      </w:r>
      <w:r w:rsidRPr="00746FD9">
        <w:rPr>
          <w:rFonts w:ascii="Tahoma" w:hAnsi="Tahoma" w:cs="Tahoma"/>
          <w:sz w:val="20"/>
          <w:szCs w:val="20"/>
        </w:rPr>
        <w:t>decisão</w:t>
      </w:r>
      <w:r w:rsidRPr="00746FD9">
        <w:rPr>
          <w:rFonts w:ascii="Tahoma" w:hAnsi="Tahoma" w:cs="Tahoma"/>
          <w:spacing w:val="-2"/>
          <w:sz w:val="20"/>
          <w:szCs w:val="20"/>
        </w:rPr>
        <w:t xml:space="preserve"> </w:t>
      </w:r>
      <w:r w:rsidRPr="00746FD9">
        <w:rPr>
          <w:rFonts w:ascii="Tahoma" w:hAnsi="Tahoma" w:cs="Tahoma"/>
          <w:sz w:val="20"/>
          <w:szCs w:val="20"/>
        </w:rPr>
        <w:t>recorrida</w:t>
      </w:r>
      <w:r w:rsidRPr="00746FD9">
        <w:rPr>
          <w:rFonts w:ascii="Tahoma" w:hAnsi="Tahoma" w:cs="Tahoma"/>
          <w:spacing w:val="-3"/>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sobrevenha</w:t>
      </w:r>
      <w:r w:rsidRPr="00746FD9">
        <w:rPr>
          <w:rFonts w:ascii="Tahoma" w:hAnsi="Tahoma" w:cs="Tahoma"/>
          <w:spacing w:val="-3"/>
          <w:sz w:val="20"/>
          <w:szCs w:val="20"/>
        </w:rPr>
        <w:t xml:space="preserve"> </w:t>
      </w:r>
      <w:r w:rsidRPr="00746FD9">
        <w:rPr>
          <w:rFonts w:ascii="Tahoma" w:hAnsi="Tahoma" w:cs="Tahoma"/>
          <w:sz w:val="20"/>
          <w:szCs w:val="20"/>
        </w:rPr>
        <w:t>decisão</w:t>
      </w:r>
      <w:r w:rsidRPr="00746FD9">
        <w:rPr>
          <w:rFonts w:ascii="Tahoma" w:hAnsi="Tahoma" w:cs="Tahoma"/>
          <w:spacing w:val="-3"/>
          <w:sz w:val="20"/>
          <w:szCs w:val="20"/>
        </w:rPr>
        <w:t xml:space="preserve"> </w:t>
      </w:r>
      <w:r w:rsidRPr="00746FD9">
        <w:rPr>
          <w:rFonts w:ascii="Tahoma" w:hAnsi="Tahoma" w:cs="Tahoma"/>
          <w:sz w:val="20"/>
          <w:szCs w:val="20"/>
        </w:rPr>
        <w:t>final</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autoridade</w:t>
      </w:r>
      <w:r w:rsidRPr="00746FD9">
        <w:rPr>
          <w:rFonts w:ascii="Tahoma" w:hAnsi="Tahoma" w:cs="Tahoma"/>
          <w:spacing w:val="-3"/>
          <w:sz w:val="20"/>
          <w:szCs w:val="20"/>
        </w:rPr>
        <w:t xml:space="preserve"> </w:t>
      </w:r>
      <w:r w:rsidRPr="00746FD9">
        <w:rPr>
          <w:rFonts w:ascii="Tahoma" w:hAnsi="Tahoma" w:cs="Tahoma"/>
          <w:sz w:val="20"/>
          <w:szCs w:val="20"/>
        </w:rPr>
        <w:t>competente</w:t>
      </w:r>
    </w:p>
    <w:p w14:paraId="67968BF3" w14:textId="2E64E9EC" w:rsidR="00360025" w:rsidRPr="00746FD9" w:rsidRDefault="00360025" w:rsidP="00C469E8">
      <w:pPr>
        <w:pStyle w:val="PargrafodaLista"/>
        <w:numPr>
          <w:ilvl w:val="1"/>
          <w:numId w:val="28"/>
        </w:numPr>
        <w:tabs>
          <w:tab w:val="left" w:pos="567"/>
          <w:tab w:val="left" w:pos="2580"/>
        </w:tabs>
        <w:spacing w:line="276" w:lineRule="auto"/>
        <w:ind w:left="0" w:right="0" w:firstLine="0"/>
        <w:rPr>
          <w:rFonts w:ascii="Tahoma" w:hAnsi="Tahoma" w:cs="Tahoma"/>
          <w:sz w:val="20"/>
          <w:szCs w:val="20"/>
        </w:rPr>
      </w:pPr>
      <w:r w:rsidRPr="00746FD9">
        <w:rPr>
          <w:rFonts w:ascii="Tahoma" w:hAnsi="Tahoma" w:cs="Tahoma"/>
          <w:sz w:val="20"/>
          <w:szCs w:val="20"/>
        </w:rPr>
        <w:t>O acolhimento do recurso implicará a invalidação apenas dos atos insuscetíveis</w:t>
      </w:r>
      <w:r w:rsidRPr="00746FD9">
        <w:rPr>
          <w:rFonts w:ascii="Tahoma" w:hAnsi="Tahoma" w:cs="Tahoma"/>
          <w:spacing w:val="1"/>
          <w:sz w:val="20"/>
          <w:szCs w:val="20"/>
        </w:rPr>
        <w:t xml:space="preserve"> </w:t>
      </w:r>
      <w:r w:rsidRPr="00746FD9">
        <w:rPr>
          <w:rFonts w:ascii="Tahoma" w:hAnsi="Tahoma" w:cs="Tahoma"/>
          <w:sz w:val="20"/>
          <w:szCs w:val="20"/>
        </w:rPr>
        <w:t>de aproveitamento.</w:t>
      </w:r>
    </w:p>
    <w:p w14:paraId="1583D40E" w14:textId="77777777" w:rsidR="00360025" w:rsidRPr="00746FD9" w:rsidRDefault="00360025" w:rsidP="00C469E8">
      <w:pPr>
        <w:pStyle w:val="PargrafodaLista"/>
        <w:numPr>
          <w:ilvl w:val="1"/>
          <w:numId w:val="28"/>
        </w:numPr>
        <w:tabs>
          <w:tab w:val="left" w:pos="567"/>
          <w:tab w:val="left" w:pos="2579"/>
          <w:tab w:val="left" w:pos="2580"/>
          <w:tab w:val="left" w:pos="3263"/>
          <w:tab w:val="left" w:pos="4528"/>
          <w:tab w:val="left" w:pos="5216"/>
          <w:tab w:val="left" w:pos="6409"/>
          <w:tab w:val="left" w:pos="6932"/>
          <w:tab w:val="left" w:pos="8274"/>
          <w:tab w:val="left" w:pos="9085"/>
        </w:tabs>
        <w:spacing w:before="52" w:line="278" w:lineRule="auto"/>
        <w:ind w:left="0" w:right="0" w:firstLine="0"/>
        <w:rPr>
          <w:rFonts w:ascii="Tahoma" w:hAnsi="Tahoma" w:cs="Tahoma"/>
          <w:sz w:val="20"/>
          <w:szCs w:val="20"/>
        </w:rPr>
      </w:pPr>
      <w:r w:rsidRPr="00746FD9">
        <w:rPr>
          <w:rFonts w:ascii="Tahoma" w:hAnsi="Tahoma" w:cs="Tahoma"/>
          <w:sz w:val="20"/>
          <w:szCs w:val="20"/>
        </w:rPr>
        <w:t xml:space="preserve"> Os</w:t>
      </w:r>
      <w:r w:rsidRPr="00746FD9">
        <w:rPr>
          <w:rFonts w:ascii="Tahoma" w:hAnsi="Tahoma" w:cs="Tahoma"/>
          <w:spacing w:val="5"/>
          <w:sz w:val="20"/>
          <w:szCs w:val="20"/>
        </w:rPr>
        <w:t xml:space="preserve"> </w:t>
      </w:r>
      <w:r w:rsidRPr="00746FD9">
        <w:rPr>
          <w:rFonts w:ascii="Tahoma" w:hAnsi="Tahoma" w:cs="Tahoma"/>
          <w:sz w:val="20"/>
          <w:szCs w:val="20"/>
        </w:rPr>
        <w:t>autos</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processo</w:t>
      </w:r>
      <w:r w:rsidRPr="00746FD9">
        <w:rPr>
          <w:rFonts w:ascii="Tahoma" w:hAnsi="Tahoma" w:cs="Tahoma"/>
          <w:spacing w:val="4"/>
          <w:sz w:val="20"/>
          <w:szCs w:val="20"/>
        </w:rPr>
        <w:t xml:space="preserve"> </w:t>
      </w:r>
      <w:r w:rsidRPr="00746FD9">
        <w:rPr>
          <w:rFonts w:ascii="Tahoma" w:hAnsi="Tahoma" w:cs="Tahoma"/>
          <w:sz w:val="20"/>
          <w:szCs w:val="20"/>
        </w:rPr>
        <w:t>permanecerão</w:t>
      </w:r>
      <w:r w:rsidRPr="00746FD9">
        <w:rPr>
          <w:rFonts w:ascii="Tahoma" w:hAnsi="Tahoma" w:cs="Tahoma"/>
          <w:spacing w:val="3"/>
          <w:sz w:val="20"/>
          <w:szCs w:val="20"/>
        </w:rPr>
        <w:t xml:space="preserve"> </w:t>
      </w:r>
      <w:r w:rsidRPr="00746FD9">
        <w:rPr>
          <w:rFonts w:ascii="Tahoma" w:hAnsi="Tahoma" w:cs="Tahoma"/>
          <w:sz w:val="20"/>
          <w:szCs w:val="20"/>
        </w:rPr>
        <w:t>com</w:t>
      </w:r>
      <w:r w:rsidRPr="00746FD9">
        <w:rPr>
          <w:rFonts w:ascii="Tahoma" w:hAnsi="Tahoma" w:cs="Tahoma"/>
          <w:spacing w:val="4"/>
          <w:sz w:val="20"/>
          <w:szCs w:val="20"/>
        </w:rPr>
        <w:t xml:space="preserve"> </w:t>
      </w:r>
      <w:r w:rsidRPr="00746FD9">
        <w:rPr>
          <w:rFonts w:ascii="Tahoma" w:hAnsi="Tahoma" w:cs="Tahoma"/>
          <w:sz w:val="20"/>
          <w:szCs w:val="20"/>
        </w:rPr>
        <w:t>vista</w:t>
      </w:r>
      <w:r w:rsidRPr="00746FD9">
        <w:rPr>
          <w:rFonts w:ascii="Tahoma" w:hAnsi="Tahoma" w:cs="Tahoma"/>
          <w:spacing w:val="3"/>
          <w:sz w:val="20"/>
          <w:szCs w:val="20"/>
        </w:rPr>
        <w:t xml:space="preserve"> </w:t>
      </w:r>
      <w:r w:rsidRPr="00746FD9">
        <w:rPr>
          <w:rFonts w:ascii="Tahoma" w:hAnsi="Tahoma" w:cs="Tahoma"/>
          <w:sz w:val="20"/>
          <w:szCs w:val="20"/>
        </w:rPr>
        <w:t>franqueada</w:t>
      </w:r>
      <w:r w:rsidRPr="00746FD9">
        <w:rPr>
          <w:rFonts w:ascii="Tahoma" w:hAnsi="Tahoma" w:cs="Tahoma"/>
          <w:spacing w:val="4"/>
          <w:sz w:val="20"/>
          <w:szCs w:val="20"/>
        </w:rPr>
        <w:t xml:space="preserve"> </w:t>
      </w:r>
      <w:r w:rsidRPr="00746FD9">
        <w:rPr>
          <w:rFonts w:ascii="Tahoma" w:hAnsi="Tahoma" w:cs="Tahoma"/>
          <w:sz w:val="20"/>
          <w:szCs w:val="20"/>
        </w:rPr>
        <w:t>aos</w:t>
      </w:r>
      <w:r w:rsidRPr="00746FD9">
        <w:rPr>
          <w:rFonts w:ascii="Tahoma" w:hAnsi="Tahoma" w:cs="Tahoma"/>
          <w:spacing w:val="2"/>
          <w:sz w:val="20"/>
          <w:szCs w:val="20"/>
        </w:rPr>
        <w:t xml:space="preserve"> </w:t>
      </w:r>
      <w:r w:rsidRPr="00746FD9">
        <w:rPr>
          <w:rFonts w:ascii="Tahoma" w:hAnsi="Tahoma" w:cs="Tahoma"/>
          <w:sz w:val="20"/>
          <w:szCs w:val="20"/>
        </w:rPr>
        <w:t>interessados</w:t>
      </w:r>
      <w:r w:rsidRPr="00746FD9">
        <w:rPr>
          <w:rFonts w:ascii="Tahoma" w:hAnsi="Tahoma" w:cs="Tahoma"/>
          <w:spacing w:val="6"/>
          <w:sz w:val="20"/>
          <w:szCs w:val="20"/>
        </w:rPr>
        <w:t xml:space="preserve"> </w:t>
      </w:r>
      <w:r w:rsidRPr="00746FD9">
        <w:rPr>
          <w:rFonts w:ascii="Tahoma" w:hAnsi="Tahoma" w:cs="Tahoma"/>
          <w:sz w:val="20"/>
          <w:szCs w:val="20"/>
        </w:rPr>
        <w:t>no</w:t>
      </w:r>
      <w:r w:rsidRPr="00746FD9">
        <w:rPr>
          <w:rFonts w:ascii="Tahoma" w:hAnsi="Tahoma" w:cs="Tahoma"/>
          <w:spacing w:val="-51"/>
          <w:sz w:val="20"/>
          <w:szCs w:val="20"/>
        </w:rPr>
        <w:t xml:space="preserve"> </w:t>
      </w:r>
      <w:r w:rsidRPr="00746FD9">
        <w:rPr>
          <w:rFonts w:ascii="Tahoma" w:hAnsi="Tahoma" w:cs="Tahoma"/>
          <w:sz w:val="20"/>
          <w:szCs w:val="20"/>
        </w:rPr>
        <w:t xml:space="preserve">sítio eletrônico com endereço no preâmbulo deste </w:t>
      </w:r>
      <w:r w:rsidRPr="00746FD9">
        <w:rPr>
          <w:rFonts w:ascii="Tahoma" w:hAnsi="Tahoma" w:cs="Tahoma"/>
          <w:spacing w:val="-1"/>
          <w:sz w:val="20"/>
          <w:szCs w:val="20"/>
        </w:rPr>
        <w:t>instrumento.</w:t>
      </w:r>
    </w:p>
    <w:p w14:paraId="6F9DC2B2" w14:textId="6600AD50" w:rsidR="0054796B" w:rsidRPr="007F3ECC" w:rsidRDefault="0054796B" w:rsidP="007F3ECC">
      <w:pPr>
        <w:pStyle w:val="Ttulo2"/>
        <w:tabs>
          <w:tab w:val="left" w:pos="549"/>
          <w:tab w:val="left" w:pos="1139"/>
          <w:tab w:val="left" w:pos="1418"/>
          <w:tab w:val="left" w:pos="11363"/>
        </w:tabs>
        <w:ind w:left="284"/>
        <w:jc w:val="both"/>
        <w:rPr>
          <w:rFonts w:ascii="Tahoma" w:hAnsi="Tahoma" w:cs="Tahoma"/>
          <w:b w:val="0"/>
          <w:sz w:val="20"/>
          <w:szCs w:val="20"/>
        </w:rPr>
      </w:pPr>
      <w:r w:rsidRPr="007F3ECC">
        <w:rPr>
          <w:rFonts w:ascii="Tahoma" w:hAnsi="Tahoma" w:cs="Tahoma"/>
          <w:sz w:val="20"/>
          <w:szCs w:val="20"/>
          <w:shd w:val="clear" w:color="auto" w:fill="F3F3F3"/>
        </w:rPr>
        <w:t>1</w:t>
      </w:r>
      <w:r w:rsidR="003B1534" w:rsidRPr="007F3ECC">
        <w:rPr>
          <w:rFonts w:ascii="Tahoma" w:hAnsi="Tahoma" w:cs="Tahoma"/>
          <w:sz w:val="20"/>
          <w:szCs w:val="20"/>
          <w:shd w:val="clear" w:color="auto" w:fill="F3F3F3"/>
        </w:rPr>
        <w:t>5</w:t>
      </w:r>
      <w:r w:rsidRPr="007F3ECC">
        <w:rPr>
          <w:rFonts w:ascii="Tahoma" w:hAnsi="Tahoma" w:cs="Tahoma"/>
          <w:sz w:val="20"/>
          <w:szCs w:val="20"/>
          <w:shd w:val="clear" w:color="auto" w:fill="F3F3F3"/>
        </w:rPr>
        <w:t>.</w:t>
      </w:r>
      <w:r w:rsidRPr="007F3ECC">
        <w:rPr>
          <w:rFonts w:ascii="Tahoma" w:hAnsi="Tahoma" w:cs="Tahoma"/>
          <w:b w:val="0"/>
          <w:sz w:val="20"/>
          <w:szCs w:val="20"/>
          <w:shd w:val="clear" w:color="auto" w:fill="F3F3F3"/>
        </w:rPr>
        <w:t xml:space="preserve"> </w:t>
      </w:r>
      <w:r w:rsidRPr="007F3ECC">
        <w:rPr>
          <w:rFonts w:ascii="Tahoma" w:hAnsi="Tahoma" w:cs="Tahoma"/>
          <w:sz w:val="20"/>
          <w:szCs w:val="20"/>
          <w:shd w:val="clear" w:color="auto" w:fill="F3F3F3"/>
        </w:rPr>
        <w:t>DAS</w:t>
      </w:r>
      <w:r w:rsidRPr="007F3ECC">
        <w:rPr>
          <w:rFonts w:ascii="Tahoma" w:hAnsi="Tahoma" w:cs="Tahoma"/>
          <w:spacing w:val="-3"/>
          <w:sz w:val="20"/>
          <w:szCs w:val="20"/>
          <w:shd w:val="clear" w:color="auto" w:fill="F3F3F3"/>
        </w:rPr>
        <w:t xml:space="preserve"> </w:t>
      </w:r>
      <w:r w:rsidRPr="007F3ECC">
        <w:rPr>
          <w:rFonts w:ascii="Tahoma" w:hAnsi="Tahoma" w:cs="Tahoma"/>
          <w:sz w:val="20"/>
          <w:szCs w:val="20"/>
          <w:shd w:val="clear" w:color="auto" w:fill="F3F3F3"/>
        </w:rPr>
        <w:t>INFRAÇÕES</w:t>
      </w:r>
      <w:r w:rsidRPr="007F3ECC">
        <w:rPr>
          <w:rFonts w:ascii="Tahoma" w:hAnsi="Tahoma" w:cs="Tahoma"/>
          <w:spacing w:val="-3"/>
          <w:sz w:val="20"/>
          <w:szCs w:val="20"/>
          <w:shd w:val="clear" w:color="auto" w:fill="F3F3F3"/>
        </w:rPr>
        <w:t xml:space="preserve"> </w:t>
      </w:r>
      <w:r w:rsidRPr="007F3ECC">
        <w:rPr>
          <w:rFonts w:ascii="Tahoma" w:hAnsi="Tahoma" w:cs="Tahoma"/>
          <w:sz w:val="20"/>
          <w:szCs w:val="20"/>
          <w:shd w:val="clear" w:color="auto" w:fill="F3F3F3"/>
        </w:rPr>
        <w:t>ADMINISTRATIVAS</w:t>
      </w:r>
      <w:r w:rsidRPr="007F3ECC">
        <w:rPr>
          <w:rFonts w:ascii="Tahoma" w:hAnsi="Tahoma" w:cs="Tahoma"/>
          <w:spacing w:val="-5"/>
          <w:sz w:val="20"/>
          <w:szCs w:val="20"/>
          <w:shd w:val="clear" w:color="auto" w:fill="F3F3F3"/>
        </w:rPr>
        <w:t xml:space="preserve"> </w:t>
      </w:r>
      <w:r w:rsidRPr="007F3ECC">
        <w:rPr>
          <w:rFonts w:ascii="Tahoma" w:hAnsi="Tahoma" w:cs="Tahoma"/>
          <w:sz w:val="20"/>
          <w:szCs w:val="20"/>
          <w:shd w:val="clear" w:color="auto" w:fill="F3F3F3"/>
        </w:rPr>
        <w:t>E</w:t>
      </w:r>
      <w:r w:rsidRPr="007F3ECC">
        <w:rPr>
          <w:rFonts w:ascii="Tahoma" w:hAnsi="Tahoma" w:cs="Tahoma"/>
          <w:spacing w:val="-1"/>
          <w:sz w:val="20"/>
          <w:szCs w:val="20"/>
          <w:shd w:val="clear" w:color="auto" w:fill="F3F3F3"/>
        </w:rPr>
        <w:t xml:space="preserve"> </w:t>
      </w:r>
      <w:r w:rsidRPr="007F3ECC">
        <w:rPr>
          <w:rFonts w:ascii="Tahoma" w:hAnsi="Tahoma" w:cs="Tahoma"/>
          <w:sz w:val="20"/>
          <w:szCs w:val="20"/>
          <w:shd w:val="clear" w:color="auto" w:fill="F3F3F3"/>
        </w:rPr>
        <w:t>SANÇÕES</w:t>
      </w:r>
    </w:p>
    <w:p w14:paraId="124317A9" w14:textId="6499815C" w:rsidR="0054796B" w:rsidRPr="007F3ECC" w:rsidRDefault="0054796B" w:rsidP="007F3ECC">
      <w:pPr>
        <w:pStyle w:val="PargrafodaLista"/>
        <w:numPr>
          <w:ilvl w:val="1"/>
          <w:numId w:val="76"/>
        </w:numPr>
        <w:tabs>
          <w:tab w:val="left" w:pos="1418"/>
          <w:tab w:val="left" w:pos="2579"/>
          <w:tab w:val="left" w:pos="2580"/>
        </w:tabs>
        <w:spacing w:before="24" w:line="278" w:lineRule="auto"/>
        <w:ind w:left="284"/>
        <w:rPr>
          <w:rFonts w:ascii="Tahoma" w:hAnsi="Tahoma" w:cs="Tahoma"/>
          <w:sz w:val="20"/>
          <w:szCs w:val="20"/>
        </w:rPr>
      </w:pPr>
      <w:r w:rsidRPr="007F3ECC">
        <w:rPr>
          <w:rFonts w:ascii="Tahoma" w:hAnsi="Tahoma" w:cs="Tahoma"/>
          <w:sz w:val="20"/>
          <w:szCs w:val="20"/>
        </w:rPr>
        <w:t>Comete</w:t>
      </w:r>
      <w:r w:rsidRPr="007F3ECC">
        <w:rPr>
          <w:rFonts w:ascii="Tahoma" w:hAnsi="Tahoma" w:cs="Tahoma"/>
          <w:spacing w:val="4"/>
          <w:sz w:val="20"/>
          <w:szCs w:val="20"/>
        </w:rPr>
        <w:t xml:space="preserve"> </w:t>
      </w:r>
      <w:r w:rsidRPr="007F3ECC">
        <w:rPr>
          <w:rFonts w:ascii="Tahoma" w:hAnsi="Tahoma" w:cs="Tahoma"/>
          <w:sz w:val="20"/>
          <w:szCs w:val="20"/>
        </w:rPr>
        <w:t>infração</w:t>
      </w:r>
      <w:r w:rsidRPr="007F3ECC">
        <w:rPr>
          <w:rFonts w:ascii="Tahoma" w:hAnsi="Tahoma" w:cs="Tahoma"/>
          <w:spacing w:val="4"/>
          <w:sz w:val="20"/>
          <w:szCs w:val="20"/>
        </w:rPr>
        <w:t xml:space="preserve"> </w:t>
      </w:r>
      <w:r w:rsidRPr="007F3ECC">
        <w:rPr>
          <w:rFonts w:ascii="Tahoma" w:hAnsi="Tahoma" w:cs="Tahoma"/>
          <w:sz w:val="20"/>
          <w:szCs w:val="20"/>
        </w:rPr>
        <w:t>administrativa,</w:t>
      </w:r>
      <w:r w:rsidRPr="007F3ECC">
        <w:rPr>
          <w:rFonts w:ascii="Tahoma" w:hAnsi="Tahoma" w:cs="Tahoma"/>
          <w:spacing w:val="1"/>
          <w:sz w:val="20"/>
          <w:szCs w:val="20"/>
        </w:rPr>
        <w:t xml:space="preserve"> </w:t>
      </w:r>
      <w:r w:rsidRPr="007F3ECC">
        <w:rPr>
          <w:rFonts w:ascii="Tahoma" w:hAnsi="Tahoma" w:cs="Tahoma"/>
          <w:sz w:val="20"/>
          <w:szCs w:val="20"/>
        </w:rPr>
        <w:t>nos</w:t>
      </w:r>
      <w:r w:rsidRPr="007F3ECC">
        <w:rPr>
          <w:rFonts w:ascii="Tahoma" w:hAnsi="Tahoma" w:cs="Tahoma"/>
          <w:spacing w:val="3"/>
          <w:sz w:val="20"/>
          <w:szCs w:val="20"/>
        </w:rPr>
        <w:t xml:space="preserve"> </w:t>
      </w:r>
      <w:r w:rsidRPr="007F3ECC">
        <w:rPr>
          <w:rFonts w:ascii="Tahoma" w:hAnsi="Tahoma" w:cs="Tahoma"/>
          <w:sz w:val="20"/>
          <w:szCs w:val="20"/>
        </w:rPr>
        <w:t>termos</w:t>
      </w:r>
      <w:r w:rsidRPr="007F3ECC">
        <w:rPr>
          <w:rFonts w:ascii="Tahoma" w:hAnsi="Tahoma" w:cs="Tahoma"/>
          <w:spacing w:val="3"/>
          <w:sz w:val="20"/>
          <w:szCs w:val="20"/>
        </w:rPr>
        <w:t xml:space="preserve"> </w:t>
      </w:r>
      <w:r w:rsidRPr="007F3ECC">
        <w:rPr>
          <w:rFonts w:ascii="Tahoma" w:hAnsi="Tahoma" w:cs="Tahoma"/>
          <w:sz w:val="20"/>
          <w:szCs w:val="20"/>
        </w:rPr>
        <w:t>da</w:t>
      </w:r>
      <w:r w:rsidRPr="007F3ECC">
        <w:rPr>
          <w:rFonts w:ascii="Tahoma" w:hAnsi="Tahoma" w:cs="Tahoma"/>
          <w:spacing w:val="4"/>
          <w:sz w:val="20"/>
          <w:szCs w:val="20"/>
        </w:rPr>
        <w:t xml:space="preserve"> </w:t>
      </w:r>
      <w:r w:rsidRPr="007F3ECC">
        <w:rPr>
          <w:rFonts w:ascii="Tahoma" w:hAnsi="Tahoma" w:cs="Tahoma"/>
          <w:sz w:val="20"/>
          <w:szCs w:val="20"/>
        </w:rPr>
        <w:t>lei,</w:t>
      </w:r>
      <w:r w:rsidRPr="007F3ECC">
        <w:rPr>
          <w:rFonts w:ascii="Tahoma" w:hAnsi="Tahoma" w:cs="Tahoma"/>
          <w:spacing w:val="7"/>
          <w:sz w:val="20"/>
          <w:szCs w:val="20"/>
        </w:rPr>
        <w:t xml:space="preserve"> </w:t>
      </w:r>
      <w:r w:rsidRPr="007F3ECC">
        <w:rPr>
          <w:rFonts w:ascii="Tahoma" w:hAnsi="Tahoma" w:cs="Tahoma"/>
          <w:sz w:val="20"/>
          <w:szCs w:val="20"/>
        </w:rPr>
        <w:t>o</w:t>
      </w:r>
      <w:r w:rsidRPr="007F3ECC">
        <w:rPr>
          <w:rFonts w:ascii="Tahoma" w:hAnsi="Tahoma" w:cs="Tahoma"/>
          <w:spacing w:val="4"/>
          <w:sz w:val="20"/>
          <w:szCs w:val="20"/>
        </w:rPr>
        <w:t xml:space="preserve"> </w:t>
      </w:r>
      <w:r w:rsidRPr="007F3ECC">
        <w:rPr>
          <w:rFonts w:ascii="Tahoma" w:hAnsi="Tahoma" w:cs="Tahoma"/>
          <w:sz w:val="20"/>
          <w:szCs w:val="20"/>
        </w:rPr>
        <w:t>licitante</w:t>
      </w:r>
      <w:r w:rsidRPr="007F3ECC">
        <w:rPr>
          <w:rFonts w:ascii="Tahoma" w:hAnsi="Tahoma" w:cs="Tahoma"/>
          <w:spacing w:val="4"/>
          <w:sz w:val="20"/>
          <w:szCs w:val="20"/>
        </w:rPr>
        <w:t xml:space="preserve"> </w:t>
      </w:r>
      <w:r w:rsidRPr="007F3ECC">
        <w:rPr>
          <w:rFonts w:ascii="Tahoma" w:hAnsi="Tahoma" w:cs="Tahoma"/>
          <w:sz w:val="20"/>
          <w:szCs w:val="20"/>
        </w:rPr>
        <w:t>que,</w:t>
      </w:r>
      <w:r w:rsidRPr="007F3ECC">
        <w:rPr>
          <w:rFonts w:ascii="Tahoma" w:hAnsi="Tahoma" w:cs="Tahoma"/>
          <w:spacing w:val="6"/>
          <w:sz w:val="20"/>
          <w:szCs w:val="20"/>
        </w:rPr>
        <w:t xml:space="preserve"> </w:t>
      </w:r>
      <w:r w:rsidRPr="007F3ECC">
        <w:rPr>
          <w:rFonts w:ascii="Tahoma" w:hAnsi="Tahoma" w:cs="Tahoma"/>
          <w:sz w:val="20"/>
          <w:szCs w:val="20"/>
        </w:rPr>
        <w:t>com</w:t>
      </w:r>
      <w:r w:rsidRPr="007F3ECC">
        <w:rPr>
          <w:rFonts w:ascii="Tahoma" w:hAnsi="Tahoma" w:cs="Tahoma"/>
          <w:spacing w:val="2"/>
          <w:sz w:val="20"/>
          <w:szCs w:val="20"/>
        </w:rPr>
        <w:t xml:space="preserve"> </w:t>
      </w:r>
      <w:r w:rsidRPr="007F3ECC">
        <w:rPr>
          <w:rFonts w:ascii="Tahoma" w:hAnsi="Tahoma" w:cs="Tahoma"/>
          <w:sz w:val="20"/>
          <w:szCs w:val="20"/>
        </w:rPr>
        <w:t>dolo</w:t>
      </w:r>
      <w:r w:rsidRPr="007F3ECC">
        <w:rPr>
          <w:rFonts w:ascii="Tahoma" w:hAnsi="Tahoma" w:cs="Tahoma"/>
          <w:spacing w:val="7"/>
          <w:sz w:val="20"/>
          <w:szCs w:val="20"/>
        </w:rPr>
        <w:t xml:space="preserve"> </w:t>
      </w:r>
      <w:r w:rsidRPr="007F3ECC">
        <w:rPr>
          <w:rFonts w:ascii="Tahoma" w:hAnsi="Tahoma" w:cs="Tahoma"/>
          <w:sz w:val="20"/>
          <w:szCs w:val="20"/>
        </w:rPr>
        <w:t>ou</w:t>
      </w:r>
      <w:r w:rsidRPr="007F3ECC">
        <w:rPr>
          <w:rFonts w:ascii="Tahoma" w:hAnsi="Tahoma" w:cs="Tahoma"/>
          <w:spacing w:val="-51"/>
          <w:sz w:val="20"/>
          <w:szCs w:val="20"/>
        </w:rPr>
        <w:t xml:space="preserve">                  </w:t>
      </w:r>
      <w:r w:rsidRPr="007F3ECC">
        <w:rPr>
          <w:rFonts w:ascii="Tahoma" w:hAnsi="Tahoma" w:cs="Tahoma"/>
          <w:sz w:val="20"/>
          <w:szCs w:val="20"/>
        </w:rPr>
        <w:t>culpa:</w:t>
      </w:r>
    </w:p>
    <w:p w14:paraId="32EF5E93" w14:textId="67C41EFF" w:rsidR="0054796B" w:rsidRPr="007F3ECC" w:rsidRDefault="0054796B" w:rsidP="007F3ECC">
      <w:pPr>
        <w:pStyle w:val="PargrafodaLista"/>
        <w:numPr>
          <w:ilvl w:val="2"/>
          <w:numId w:val="77"/>
        </w:numPr>
        <w:tabs>
          <w:tab w:val="left" w:pos="1418"/>
          <w:tab w:val="left" w:pos="3300"/>
        </w:tabs>
        <w:spacing w:before="52" w:line="276" w:lineRule="auto"/>
        <w:ind w:right="0"/>
        <w:rPr>
          <w:rFonts w:ascii="Tahoma" w:hAnsi="Tahoma" w:cs="Tahoma"/>
          <w:sz w:val="20"/>
          <w:szCs w:val="20"/>
        </w:rPr>
      </w:pPr>
      <w:r w:rsidRPr="007F3ECC">
        <w:rPr>
          <w:rFonts w:ascii="Tahoma" w:hAnsi="Tahoma" w:cs="Tahoma"/>
          <w:sz w:val="20"/>
          <w:szCs w:val="20"/>
        </w:rPr>
        <w:t>deixar</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entregar</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documentação</w:t>
      </w:r>
      <w:r w:rsidRPr="007F3ECC">
        <w:rPr>
          <w:rFonts w:ascii="Tahoma" w:hAnsi="Tahoma" w:cs="Tahoma"/>
          <w:spacing w:val="1"/>
          <w:sz w:val="20"/>
          <w:szCs w:val="20"/>
        </w:rPr>
        <w:t xml:space="preserve"> </w:t>
      </w:r>
      <w:r w:rsidRPr="007F3ECC">
        <w:rPr>
          <w:rFonts w:ascii="Tahoma" w:hAnsi="Tahoma" w:cs="Tahoma"/>
          <w:sz w:val="20"/>
          <w:szCs w:val="20"/>
        </w:rPr>
        <w:t>exigida</w:t>
      </w:r>
      <w:r w:rsidRPr="007F3ECC">
        <w:rPr>
          <w:rFonts w:ascii="Tahoma" w:hAnsi="Tahoma" w:cs="Tahoma"/>
          <w:spacing w:val="1"/>
          <w:sz w:val="20"/>
          <w:szCs w:val="20"/>
        </w:rPr>
        <w:t xml:space="preserve"> </w:t>
      </w:r>
      <w:r w:rsidRPr="007F3ECC">
        <w:rPr>
          <w:rFonts w:ascii="Tahoma" w:hAnsi="Tahoma" w:cs="Tahoma"/>
          <w:sz w:val="20"/>
          <w:szCs w:val="20"/>
        </w:rPr>
        <w:t>para</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certame</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não</w:t>
      </w:r>
      <w:r w:rsidRPr="007F3ECC">
        <w:rPr>
          <w:rFonts w:ascii="Tahoma" w:hAnsi="Tahoma" w:cs="Tahoma"/>
          <w:spacing w:val="-52"/>
          <w:sz w:val="20"/>
          <w:szCs w:val="20"/>
        </w:rPr>
        <w:t xml:space="preserve"> </w:t>
      </w:r>
      <w:r w:rsidR="005F0BFE" w:rsidRPr="007F3ECC">
        <w:rPr>
          <w:rFonts w:ascii="Tahoma" w:hAnsi="Tahoma" w:cs="Tahoma"/>
          <w:spacing w:val="-52"/>
          <w:sz w:val="20"/>
          <w:szCs w:val="20"/>
        </w:rPr>
        <w:t xml:space="preserve">                     </w:t>
      </w:r>
      <w:r w:rsidRPr="007F3ECC">
        <w:rPr>
          <w:rFonts w:ascii="Tahoma" w:hAnsi="Tahoma" w:cs="Tahoma"/>
          <w:sz w:val="20"/>
          <w:szCs w:val="20"/>
        </w:rPr>
        <w:t>entregar qualquer documento que tenha sido solicitado pelo Agente de</w:t>
      </w:r>
      <w:r w:rsidRPr="007F3ECC">
        <w:rPr>
          <w:rFonts w:ascii="Tahoma" w:hAnsi="Tahoma" w:cs="Tahoma"/>
          <w:spacing w:val="1"/>
          <w:sz w:val="20"/>
          <w:szCs w:val="20"/>
        </w:rPr>
        <w:t xml:space="preserve"> </w:t>
      </w:r>
      <w:r w:rsidRPr="007F3ECC">
        <w:rPr>
          <w:rFonts w:ascii="Tahoma" w:hAnsi="Tahoma" w:cs="Tahoma"/>
          <w:sz w:val="20"/>
          <w:szCs w:val="20"/>
        </w:rPr>
        <w:t>Contratação</w:t>
      </w:r>
      <w:r w:rsidRPr="007F3ECC">
        <w:rPr>
          <w:rFonts w:ascii="Tahoma" w:hAnsi="Tahoma" w:cs="Tahoma"/>
          <w:spacing w:val="-2"/>
          <w:sz w:val="20"/>
          <w:szCs w:val="20"/>
        </w:rPr>
        <w:t xml:space="preserve"> </w:t>
      </w:r>
      <w:r w:rsidRPr="007F3ECC">
        <w:rPr>
          <w:rFonts w:ascii="Tahoma" w:hAnsi="Tahoma" w:cs="Tahoma"/>
          <w:sz w:val="20"/>
          <w:szCs w:val="20"/>
        </w:rPr>
        <w:t>durante</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2"/>
          <w:sz w:val="20"/>
          <w:szCs w:val="20"/>
        </w:rPr>
        <w:t xml:space="preserve"> </w:t>
      </w:r>
      <w:r w:rsidRPr="007F3ECC">
        <w:rPr>
          <w:rFonts w:ascii="Tahoma" w:hAnsi="Tahoma" w:cs="Tahoma"/>
          <w:sz w:val="20"/>
          <w:szCs w:val="20"/>
        </w:rPr>
        <w:t>certame;</w:t>
      </w:r>
    </w:p>
    <w:p w14:paraId="240BFF60" w14:textId="77777777" w:rsidR="0054796B" w:rsidRP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z w:val="20"/>
          <w:szCs w:val="20"/>
        </w:rPr>
        <w:t>salvo em decorrência de fato superveniente devidamente justificado,</w:t>
      </w:r>
      <w:r w:rsidRPr="007F3ECC">
        <w:rPr>
          <w:rFonts w:ascii="Tahoma" w:hAnsi="Tahoma" w:cs="Tahoma"/>
          <w:spacing w:val="1"/>
          <w:sz w:val="20"/>
          <w:szCs w:val="20"/>
        </w:rPr>
        <w:t xml:space="preserve"> </w:t>
      </w:r>
      <w:r w:rsidRPr="007F3ECC">
        <w:rPr>
          <w:rFonts w:ascii="Tahoma" w:hAnsi="Tahoma" w:cs="Tahoma"/>
          <w:sz w:val="20"/>
          <w:szCs w:val="20"/>
        </w:rPr>
        <w:t>não mantiver</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2"/>
          <w:sz w:val="20"/>
          <w:szCs w:val="20"/>
        </w:rPr>
        <w:t xml:space="preserve"> </w:t>
      </w:r>
      <w:r w:rsidRPr="007F3ECC">
        <w:rPr>
          <w:rFonts w:ascii="Tahoma" w:hAnsi="Tahoma" w:cs="Tahoma"/>
          <w:sz w:val="20"/>
          <w:szCs w:val="20"/>
        </w:rPr>
        <w:t>proposta</w:t>
      </w:r>
      <w:r w:rsidRPr="007F3ECC">
        <w:rPr>
          <w:rFonts w:ascii="Tahoma" w:hAnsi="Tahoma" w:cs="Tahoma"/>
          <w:spacing w:val="-1"/>
          <w:sz w:val="20"/>
          <w:szCs w:val="20"/>
        </w:rPr>
        <w:t xml:space="preserve"> </w:t>
      </w:r>
      <w:r w:rsidRPr="007F3ECC">
        <w:rPr>
          <w:rFonts w:ascii="Tahoma" w:hAnsi="Tahoma" w:cs="Tahoma"/>
          <w:sz w:val="20"/>
          <w:szCs w:val="20"/>
        </w:rPr>
        <w:t>em especial</w:t>
      </w:r>
      <w:r w:rsidRPr="007F3ECC">
        <w:rPr>
          <w:rFonts w:ascii="Tahoma" w:hAnsi="Tahoma" w:cs="Tahoma"/>
          <w:spacing w:val="-2"/>
          <w:sz w:val="20"/>
          <w:szCs w:val="20"/>
        </w:rPr>
        <w:t xml:space="preserve"> </w:t>
      </w:r>
      <w:r w:rsidRPr="007F3ECC">
        <w:rPr>
          <w:rFonts w:ascii="Tahoma" w:hAnsi="Tahoma" w:cs="Tahoma"/>
          <w:sz w:val="20"/>
          <w:szCs w:val="20"/>
        </w:rPr>
        <w:t>quando:</w:t>
      </w:r>
    </w:p>
    <w:p w14:paraId="7B50D4C5" w14:textId="77777777" w:rsidR="0054796B" w:rsidRPr="007F3ECC" w:rsidRDefault="0054796B" w:rsidP="007F3ECC">
      <w:pPr>
        <w:pStyle w:val="PargrafodaLista"/>
        <w:numPr>
          <w:ilvl w:val="3"/>
          <w:numId w:val="77"/>
        </w:numPr>
        <w:tabs>
          <w:tab w:val="left" w:pos="1418"/>
          <w:tab w:val="left" w:pos="4020"/>
        </w:tabs>
        <w:spacing w:line="276" w:lineRule="auto"/>
        <w:ind w:left="284" w:right="0"/>
        <w:rPr>
          <w:rFonts w:ascii="Tahoma" w:hAnsi="Tahoma" w:cs="Tahoma"/>
          <w:sz w:val="20"/>
          <w:szCs w:val="20"/>
        </w:rPr>
      </w:pPr>
      <w:r w:rsidRPr="007F3ECC">
        <w:rPr>
          <w:rFonts w:ascii="Tahoma" w:hAnsi="Tahoma" w:cs="Tahoma"/>
          <w:sz w:val="20"/>
          <w:szCs w:val="20"/>
        </w:rPr>
        <w:t>não</w:t>
      </w:r>
      <w:r w:rsidRPr="007F3ECC">
        <w:rPr>
          <w:rFonts w:ascii="Tahoma" w:hAnsi="Tahoma" w:cs="Tahoma"/>
          <w:spacing w:val="-13"/>
          <w:sz w:val="20"/>
          <w:szCs w:val="20"/>
        </w:rPr>
        <w:t xml:space="preserve"> </w:t>
      </w:r>
      <w:r w:rsidRPr="007F3ECC">
        <w:rPr>
          <w:rFonts w:ascii="Tahoma" w:hAnsi="Tahoma" w:cs="Tahoma"/>
          <w:sz w:val="20"/>
          <w:szCs w:val="20"/>
        </w:rPr>
        <w:t>enviar</w:t>
      </w:r>
      <w:r w:rsidRPr="007F3ECC">
        <w:rPr>
          <w:rFonts w:ascii="Tahoma" w:hAnsi="Tahoma" w:cs="Tahoma"/>
          <w:spacing w:val="-13"/>
          <w:sz w:val="20"/>
          <w:szCs w:val="20"/>
        </w:rPr>
        <w:t xml:space="preserve"> </w:t>
      </w:r>
      <w:r w:rsidRPr="007F3ECC">
        <w:rPr>
          <w:rFonts w:ascii="Tahoma" w:hAnsi="Tahoma" w:cs="Tahoma"/>
          <w:sz w:val="20"/>
          <w:szCs w:val="20"/>
        </w:rPr>
        <w:t>a</w:t>
      </w:r>
      <w:r w:rsidRPr="007F3ECC">
        <w:rPr>
          <w:rFonts w:ascii="Tahoma" w:hAnsi="Tahoma" w:cs="Tahoma"/>
          <w:spacing w:val="-13"/>
          <w:sz w:val="20"/>
          <w:szCs w:val="20"/>
        </w:rPr>
        <w:t xml:space="preserve"> </w:t>
      </w:r>
      <w:r w:rsidRPr="007F3ECC">
        <w:rPr>
          <w:rFonts w:ascii="Tahoma" w:hAnsi="Tahoma" w:cs="Tahoma"/>
          <w:sz w:val="20"/>
          <w:szCs w:val="20"/>
        </w:rPr>
        <w:t>proposta</w:t>
      </w:r>
      <w:r w:rsidRPr="007F3ECC">
        <w:rPr>
          <w:rFonts w:ascii="Tahoma" w:hAnsi="Tahoma" w:cs="Tahoma"/>
          <w:spacing w:val="-13"/>
          <w:sz w:val="20"/>
          <w:szCs w:val="20"/>
        </w:rPr>
        <w:t xml:space="preserve"> </w:t>
      </w:r>
      <w:r w:rsidRPr="007F3ECC">
        <w:rPr>
          <w:rFonts w:ascii="Tahoma" w:hAnsi="Tahoma" w:cs="Tahoma"/>
          <w:sz w:val="20"/>
          <w:szCs w:val="20"/>
        </w:rPr>
        <w:t>adequada</w:t>
      </w:r>
      <w:r w:rsidRPr="007F3ECC">
        <w:rPr>
          <w:rFonts w:ascii="Tahoma" w:hAnsi="Tahoma" w:cs="Tahoma"/>
          <w:spacing w:val="-12"/>
          <w:sz w:val="20"/>
          <w:szCs w:val="20"/>
        </w:rPr>
        <w:t xml:space="preserve"> </w:t>
      </w:r>
      <w:r w:rsidRPr="007F3ECC">
        <w:rPr>
          <w:rFonts w:ascii="Tahoma" w:hAnsi="Tahoma" w:cs="Tahoma"/>
          <w:sz w:val="20"/>
          <w:szCs w:val="20"/>
        </w:rPr>
        <w:t>ao</w:t>
      </w:r>
      <w:r w:rsidRPr="007F3ECC">
        <w:rPr>
          <w:rFonts w:ascii="Tahoma" w:hAnsi="Tahoma" w:cs="Tahoma"/>
          <w:spacing w:val="-13"/>
          <w:sz w:val="20"/>
          <w:szCs w:val="20"/>
        </w:rPr>
        <w:t xml:space="preserve"> </w:t>
      </w:r>
      <w:r w:rsidRPr="007F3ECC">
        <w:rPr>
          <w:rFonts w:ascii="Tahoma" w:hAnsi="Tahoma" w:cs="Tahoma"/>
          <w:sz w:val="20"/>
          <w:szCs w:val="20"/>
        </w:rPr>
        <w:t>último</w:t>
      </w:r>
      <w:r w:rsidRPr="007F3ECC">
        <w:rPr>
          <w:rFonts w:ascii="Tahoma" w:hAnsi="Tahoma" w:cs="Tahoma"/>
          <w:spacing w:val="-13"/>
          <w:sz w:val="20"/>
          <w:szCs w:val="20"/>
        </w:rPr>
        <w:t xml:space="preserve"> </w:t>
      </w:r>
      <w:r w:rsidRPr="007F3ECC">
        <w:rPr>
          <w:rFonts w:ascii="Tahoma" w:hAnsi="Tahoma" w:cs="Tahoma"/>
          <w:sz w:val="20"/>
          <w:szCs w:val="20"/>
        </w:rPr>
        <w:t>lance</w:t>
      </w:r>
      <w:r w:rsidRPr="007F3ECC">
        <w:rPr>
          <w:rFonts w:ascii="Tahoma" w:hAnsi="Tahoma" w:cs="Tahoma"/>
          <w:spacing w:val="-10"/>
          <w:sz w:val="20"/>
          <w:szCs w:val="20"/>
        </w:rPr>
        <w:t xml:space="preserve"> </w:t>
      </w:r>
      <w:r w:rsidRPr="007F3ECC">
        <w:rPr>
          <w:rFonts w:ascii="Tahoma" w:hAnsi="Tahoma" w:cs="Tahoma"/>
          <w:sz w:val="20"/>
          <w:szCs w:val="20"/>
        </w:rPr>
        <w:t>ofertado</w:t>
      </w:r>
      <w:r w:rsidRPr="007F3ECC">
        <w:rPr>
          <w:rFonts w:ascii="Tahoma" w:hAnsi="Tahoma" w:cs="Tahoma"/>
          <w:spacing w:val="-13"/>
          <w:sz w:val="20"/>
          <w:szCs w:val="20"/>
        </w:rPr>
        <w:t xml:space="preserve"> </w:t>
      </w:r>
      <w:r w:rsidRPr="007F3ECC">
        <w:rPr>
          <w:rFonts w:ascii="Tahoma" w:hAnsi="Tahoma" w:cs="Tahoma"/>
          <w:sz w:val="20"/>
          <w:szCs w:val="20"/>
        </w:rPr>
        <w:t>ou</w:t>
      </w:r>
      <w:r w:rsidRPr="007F3ECC">
        <w:rPr>
          <w:rFonts w:ascii="Tahoma" w:hAnsi="Tahoma" w:cs="Tahoma"/>
          <w:spacing w:val="-12"/>
          <w:sz w:val="20"/>
          <w:szCs w:val="20"/>
        </w:rPr>
        <w:t xml:space="preserve"> </w:t>
      </w:r>
      <w:r w:rsidRPr="007F3ECC">
        <w:rPr>
          <w:rFonts w:ascii="Tahoma" w:hAnsi="Tahoma" w:cs="Tahoma"/>
          <w:sz w:val="20"/>
          <w:szCs w:val="20"/>
        </w:rPr>
        <w:t xml:space="preserve">após </w:t>
      </w:r>
      <w:r w:rsidRPr="007F3ECC">
        <w:rPr>
          <w:rFonts w:ascii="Tahoma" w:hAnsi="Tahoma" w:cs="Tahoma"/>
          <w:spacing w:val="-52"/>
          <w:sz w:val="20"/>
          <w:szCs w:val="20"/>
        </w:rPr>
        <w:t xml:space="preserve"> </w:t>
      </w:r>
      <w:r w:rsidRPr="007F3ECC">
        <w:rPr>
          <w:rFonts w:ascii="Tahoma" w:hAnsi="Tahoma" w:cs="Tahoma"/>
          <w:sz w:val="20"/>
          <w:szCs w:val="20"/>
        </w:rPr>
        <w:t>a negociação;</w:t>
      </w:r>
    </w:p>
    <w:p w14:paraId="66FF9408" w14:textId="77777777" w:rsidR="0054796B" w:rsidRPr="007F3ECC" w:rsidRDefault="0054796B" w:rsidP="007F3ECC">
      <w:pPr>
        <w:pStyle w:val="PargrafodaLista"/>
        <w:numPr>
          <w:ilvl w:val="3"/>
          <w:numId w:val="77"/>
        </w:numPr>
        <w:tabs>
          <w:tab w:val="left" w:pos="1418"/>
          <w:tab w:val="left" w:pos="4020"/>
        </w:tabs>
        <w:ind w:left="284" w:right="0"/>
        <w:rPr>
          <w:rFonts w:ascii="Tahoma" w:hAnsi="Tahoma" w:cs="Tahoma"/>
          <w:sz w:val="20"/>
          <w:szCs w:val="20"/>
        </w:rPr>
      </w:pPr>
      <w:r w:rsidRPr="007F3ECC">
        <w:rPr>
          <w:rFonts w:ascii="Tahoma" w:hAnsi="Tahoma" w:cs="Tahoma"/>
          <w:sz w:val="20"/>
          <w:szCs w:val="20"/>
        </w:rPr>
        <w:lastRenderedPageBreak/>
        <w:t>recusar-se</w:t>
      </w:r>
      <w:r w:rsidRPr="007F3ECC">
        <w:rPr>
          <w:rFonts w:ascii="Tahoma" w:hAnsi="Tahoma" w:cs="Tahoma"/>
          <w:spacing w:val="-3"/>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enviar</w:t>
      </w:r>
      <w:r w:rsidRPr="007F3ECC">
        <w:rPr>
          <w:rFonts w:ascii="Tahoma" w:hAnsi="Tahoma" w:cs="Tahoma"/>
          <w:spacing w:val="-2"/>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detalhamento</w:t>
      </w:r>
      <w:r w:rsidRPr="007F3ECC">
        <w:rPr>
          <w:rFonts w:ascii="Tahoma" w:hAnsi="Tahoma" w:cs="Tahoma"/>
          <w:spacing w:val="-2"/>
          <w:sz w:val="20"/>
          <w:szCs w:val="20"/>
        </w:rPr>
        <w:t xml:space="preserve"> </w:t>
      </w:r>
      <w:r w:rsidRPr="007F3ECC">
        <w:rPr>
          <w:rFonts w:ascii="Tahoma" w:hAnsi="Tahoma" w:cs="Tahoma"/>
          <w:sz w:val="20"/>
          <w:szCs w:val="20"/>
        </w:rPr>
        <w:t>da</w:t>
      </w:r>
      <w:r w:rsidRPr="007F3ECC">
        <w:rPr>
          <w:rFonts w:ascii="Tahoma" w:hAnsi="Tahoma" w:cs="Tahoma"/>
          <w:spacing w:val="-3"/>
          <w:sz w:val="20"/>
          <w:szCs w:val="20"/>
        </w:rPr>
        <w:t xml:space="preserve"> </w:t>
      </w:r>
      <w:r w:rsidRPr="007F3ECC">
        <w:rPr>
          <w:rFonts w:ascii="Tahoma" w:hAnsi="Tahoma" w:cs="Tahoma"/>
          <w:sz w:val="20"/>
          <w:szCs w:val="20"/>
        </w:rPr>
        <w:t>proposta</w:t>
      </w:r>
      <w:r w:rsidRPr="007F3ECC">
        <w:rPr>
          <w:rFonts w:ascii="Tahoma" w:hAnsi="Tahoma" w:cs="Tahoma"/>
          <w:spacing w:val="-3"/>
          <w:sz w:val="20"/>
          <w:szCs w:val="20"/>
        </w:rPr>
        <w:t xml:space="preserve"> </w:t>
      </w:r>
      <w:r w:rsidRPr="007F3ECC">
        <w:rPr>
          <w:rFonts w:ascii="Tahoma" w:hAnsi="Tahoma" w:cs="Tahoma"/>
          <w:sz w:val="20"/>
          <w:szCs w:val="20"/>
        </w:rPr>
        <w:t>quando</w:t>
      </w:r>
      <w:r w:rsidRPr="007F3ECC">
        <w:rPr>
          <w:rFonts w:ascii="Tahoma" w:hAnsi="Tahoma" w:cs="Tahoma"/>
          <w:spacing w:val="-2"/>
          <w:sz w:val="20"/>
          <w:szCs w:val="20"/>
        </w:rPr>
        <w:t xml:space="preserve"> </w:t>
      </w:r>
      <w:r w:rsidRPr="007F3ECC">
        <w:rPr>
          <w:rFonts w:ascii="Tahoma" w:hAnsi="Tahoma" w:cs="Tahoma"/>
          <w:sz w:val="20"/>
          <w:szCs w:val="20"/>
        </w:rPr>
        <w:t>exigível;</w:t>
      </w:r>
    </w:p>
    <w:p w14:paraId="75DEEA85" w14:textId="77777777" w:rsidR="0054796B" w:rsidRPr="007F3ECC" w:rsidRDefault="0054796B" w:rsidP="007F3ECC">
      <w:pPr>
        <w:pStyle w:val="PargrafodaLista"/>
        <w:numPr>
          <w:ilvl w:val="3"/>
          <w:numId w:val="77"/>
        </w:numPr>
        <w:tabs>
          <w:tab w:val="left" w:pos="1418"/>
          <w:tab w:val="left" w:pos="4020"/>
        </w:tabs>
        <w:spacing w:before="37" w:line="278" w:lineRule="auto"/>
        <w:ind w:left="284" w:right="0"/>
        <w:rPr>
          <w:rFonts w:ascii="Tahoma" w:hAnsi="Tahoma" w:cs="Tahoma"/>
          <w:sz w:val="20"/>
          <w:szCs w:val="20"/>
        </w:rPr>
      </w:pPr>
      <w:r w:rsidRPr="007F3ECC">
        <w:rPr>
          <w:rFonts w:ascii="Tahoma" w:hAnsi="Tahoma" w:cs="Tahoma"/>
          <w:sz w:val="20"/>
          <w:szCs w:val="20"/>
        </w:rPr>
        <w:t>pedir</w:t>
      </w:r>
      <w:r w:rsidRPr="007F3ECC">
        <w:rPr>
          <w:rFonts w:ascii="Tahoma" w:hAnsi="Tahoma" w:cs="Tahoma"/>
          <w:spacing w:val="1"/>
          <w:sz w:val="20"/>
          <w:szCs w:val="20"/>
        </w:rPr>
        <w:t xml:space="preserve"> </w:t>
      </w:r>
      <w:r w:rsidRPr="007F3ECC">
        <w:rPr>
          <w:rFonts w:ascii="Tahoma" w:hAnsi="Tahoma" w:cs="Tahoma"/>
          <w:sz w:val="20"/>
          <w:szCs w:val="20"/>
        </w:rPr>
        <w:t>para</w:t>
      </w:r>
      <w:r w:rsidRPr="007F3ECC">
        <w:rPr>
          <w:rFonts w:ascii="Tahoma" w:hAnsi="Tahoma" w:cs="Tahoma"/>
          <w:spacing w:val="1"/>
          <w:sz w:val="20"/>
          <w:szCs w:val="20"/>
        </w:rPr>
        <w:t xml:space="preserve"> </w:t>
      </w:r>
      <w:r w:rsidRPr="007F3ECC">
        <w:rPr>
          <w:rFonts w:ascii="Tahoma" w:hAnsi="Tahoma" w:cs="Tahoma"/>
          <w:sz w:val="20"/>
          <w:szCs w:val="20"/>
        </w:rPr>
        <w:t>ser</w:t>
      </w:r>
      <w:r w:rsidRPr="007F3ECC">
        <w:rPr>
          <w:rFonts w:ascii="Tahoma" w:hAnsi="Tahoma" w:cs="Tahoma"/>
          <w:spacing w:val="1"/>
          <w:sz w:val="20"/>
          <w:szCs w:val="20"/>
        </w:rPr>
        <w:t xml:space="preserve"> </w:t>
      </w:r>
      <w:r w:rsidRPr="007F3ECC">
        <w:rPr>
          <w:rFonts w:ascii="Tahoma" w:hAnsi="Tahoma" w:cs="Tahoma"/>
          <w:sz w:val="20"/>
          <w:szCs w:val="20"/>
        </w:rPr>
        <w:t>desclassificado</w:t>
      </w:r>
      <w:r w:rsidRPr="007F3ECC">
        <w:rPr>
          <w:rFonts w:ascii="Tahoma" w:hAnsi="Tahoma" w:cs="Tahoma"/>
          <w:spacing w:val="1"/>
          <w:sz w:val="20"/>
          <w:szCs w:val="20"/>
        </w:rPr>
        <w:t xml:space="preserve"> </w:t>
      </w:r>
      <w:r w:rsidRPr="007F3ECC">
        <w:rPr>
          <w:rFonts w:ascii="Tahoma" w:hAnsi="Tahoma" w:cs="Tahoma"/>
          <w:sz w:val="20"/>
          <w:szCs w:val="20"/>
        </w:rPr>
        <w:t>quando</w:t>
      </w:r>
      <w:r w:rsidRPr="007F3ECC">
        <w:rPr>
          <w:rFonts w:ascii="Tahoma" w:hAnsi="Tahoma" w:cs="Tahoma"/>
          <w:spacing w:val="1"/>
          <w:sz w:val="20"/>
          <w:szCs w:val="20"/>
        </w:rPr>
        <w:t xml:space="preserve"> </w:t>
      </w:r>
      <w:r w:rsidRPr="007F3ECC">
        <w:rPr>
          <w:rFonts w:ascii="Tahoma" w:hAnsi="Tahoma" w:cs="Tahoma"/>
          <w:sz w:val="20"/>
          <w:szCs w:val="20"/>
        </w:rPr>
        <w:t>encerrada</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etapa</w:t>
      </w:r>
      <w:r w:rsidRPr="007F3ECC">
        <w:rPr>
          <w:rFonts w:ascii="Tahoma" w:hAnsi="Tahoma" w:cs="Tahoma"/>
          <w:spacing w:val="1"/>
          <w:sz w:val="20"/>
          <w:szCs w:val="20"/>
        </w:rPr>
        <w:t xml:space="preserve"> </w:t>
      </w:r>
      <w:r w:rsidRPr="007F3ECC">
        <w:rPr>
          <w:rFonts w:ascii="Tahoma" w:hAnsi="Tahoma" w:cs="Tahoma"/>
          <w:sz w:val="20"/>
          <w:szCs w:val="20"/>
        </w:rPr>
        <w:t>competitiva;</w:t>
      </w:r>
      <w:r w:rsidRPr="007F3ECC">
        <w:rPr>
          <w:rFonts w:ascii="Tahoma" w:hAnsi="Tahoma" w:cs="Tahoma"/>
          <w:spacing w:val="-2"/>
          <w:sz w:val="20"/>
          <w:szCs w:val="20"/>
        </w:rPr>
        <w:t xml:space="preserve"> </w:t>
      </w:r>
      <w:r w:rsidRPr="007F3ECC">
        <w:rPr>
          <w:rFonts w:ascii="Tahoma" w:hAnsi="Tahoma" w:cs="Tahoma"/>
          <w:sz w:val="20"/>
          <w:szCs w:val="20"/>
        </w:rPr>
        <w:t>ou</w:t>
      </w:r>
    </w:p>
    <w:p w14:paraId="03D7D493" w14:textId="77777777" w:rsidR="0054796B" w:rsidRPr="007F3ECC" w:rsidRDefault="0054796B" w:rsidP="007F3ECC">
      <w:pPr>
        <w:pStyle w:val="PargrafodaLista"/>
        <w:numPr>
          <w:ilvl w:val="3"/>
          <w:numId w:val="77"/>
        </w:numPr>
        <w:tabs>
          <w:tab w:val="left" w:pos="1418"/>
          <w:tab w:val="left" w:pos="4020"/>
        </w:tabs>
        <w:spacing w:line="288" w:lineRule="exact"/>
        <w:ind w:left="284" w:right="0"/>
        <w:rPr>
          <w:rFonts w:ascii="Tahoma" w:hAnsi="Tahoma" w:cs="Tahoma"/>
          <w:sz w:val="20"/>
          <w:szCs w:val="20"/>
        </w:rPr>
      </w:pPr>
      <w:r w:rsidRPr="007F3ECC">
        <w:rPr>
          <w:rFonts w:ascii="Tahoma" w:hAnsi="Tahoma" w:cs="Tahoma"/>
          <w:sz w:val="20"/>
          <w:szCs w:val="20"/>
        </w:rPr>
        <w:t>deixar</w:t>
      </w:r>
      <w:r w:rsidRPr="007F3ECC">
        <w:rPr>
          <w:rFonts w:ascii="Tahoma" w:hAnsi="Tahoma" w:cs="Tahoma"/>
          <w:spacing w:val="-3"/>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apresentar</w:t>
      </w:r>
      <w:r w:rsidRPr="007F3ECC">
        <w:rPr>
          <w:rFonts w:ascii="Tahoma" w:hAnsi="Tahoma" w:cs="Tahoma"/>
          <w:spacing w:val="-2"/>
          <w:sz w:val="20"/>
          <w:szCs w:val="20"/>
        </w:rPr>
        <w:t xml:space="preserve"> </w:t>
      </w:r>
      <w:r w:rsidRPr="007F3ECC">
        <w:rPr>
          <w:rFonts w:ascii="Tahoma" w:hAnsi="Tahoma" w:cs="Tahoma"/>
          <w:sz w:val="20"/>
          <w:szCs w:val="20"/>
        </w:rPr>
        <w:t>amostra;</w:t>
      </w:r>
    </w:p>
    <w:p w14:paraId="0A02C061" w14:textId="77777777" w:rsidR="0054796B" w:rsidRPr="007F3ECC" w:rsidRDefault="0054796B" w:rsidP="007F3ECC">
      <w:pPr>
        <w:pStyle w:val="PargrafodaLista"/>
        <w:numPr>
          <w:ilvl w:val="3"/>
          <w:numId w:val="77"/>
        </w:numPr>
        <w:tabs>
          <w:tab w:val="left" w:pos="1418"/>
          <w:tab w:val="left" w:pos="4020"/>
        </w:tabs>
        <w:spacing w:before="44" w:line="278" w:lineRule="auto"/>
        <w:ind w:left="284" w:right="0"/>
        <w:rPr>
          <w:rFonts w:ascii="Tahoma" w:hAnsi="Tahoma" w:cs="Tahoma"/>
          <w:sz w:val="20"/>
          <w:szCs w:val="20"/>
        </w:rPr>
      </w:pPr>
      <w:r w:rsidRPr="007F3ECC">
        <w:rPr>
          <w:rFonts w:ascii="Tahoma" w:hAnsi="Tahoma" w:cs="Tahoma"/>
          <w:sz w:val="20"/>
          <w:szCs w:val="20"/>
        </w:rPr>
        <w:t>apresentar</w:t>
      </w:r>
      <w:r w:rsidRPr="007F3ECC">
        <w:rPr>
          <w:rFonts w:ascii="Tahoma" w:hAnsi="Tahoma" w:cs="Tahoma"/>
          <w:spacing w:val="1"/>
          <w:sz w:val="20"/>
          <w:szCs w:val="20"/>
        </w:rPr>
        <w:t xml:space="preserve"> </w:t>
      </w:r>
      <w:r w:rsidRPr="007F3ECC">
        <w:rPr>
          <w:rFonts w:ascii="Tahoma" w:hAnsi="Tahoma" w:cs="Tahoma"/>
          <w:sz w:val="20"/>
          <w:szCs w:val="20"/>
        </w:rPr>
        <w:t>proposta</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amostra</w:t>
      </w:r>
      <w:r w:rsidRPr="007F3ECC">
        <w:rPr>
          <w:rFonts w:ascii="Tahoma" w:hAnsi="Tahoma" w:cs="Tahoma"/>
          <w:spacing w:val="1"/>
          <w:sz w:val="20"/>
          <w:szCs w:val="20"/>
        </w:rPr>
        <w:t xml:space="preserve"> </w:t>
      </w:r>
      <w:r w:rsidRPr="007F3ECC">
        <w:rPr>
          <w:rFonts w:ascii="Tahoma" w:hAnsi="Tahoma" w:cs="Tahoma"/>
          <w:sz w:val="20"/>
          <w:szCs w:val="20"/>
        </w:rPr>
        <w:t>em</w:t>
      </w:r>
      <w:r w:rsidRPr="007F3ECC">
        <w:rPr>
          <w:rFonts w:ascii="Tahoma" w:hAnsi="Tahoma" w:cs="Tahoma"/>
          <w:spacing w:val="1"/>
          <w:sz w:val="20"/>
          <w:szCs w:val="20"/>
        </w:rPr>
        <w:t xml:space="preserve"> </w:t>
      </w:r>
      <w:r w:rsidRPr="007F3ECC">
        <w:rPr>
          <w:rFonts w:ascii="Tahoma" w:hAnsi="Tahoma" w:cs="Tahoma"/>
          <w:sz w:val="20"/>
          <w:szCs w:val="20"/>
        </w:rPr>
        <w:t>desacordo</w:t>
      </w:r>
      <w:r w:rsidRPr="007F3ECC">
        <w:rPr>
          <w:rFonts w:ascii="Tahoma" w:hAnsi="Tahoma" w:cs="Tahoma"/>
          <w:spacing w:val="1"/>
          <w:sz w:val="20"/>
          <w:szCs w:val="20"/>
        </w:rPr>
        <w:t xml:space="preserve"> </w:t>
      </w:r>
      <w:r w:rsidRPr="007F3ECC">
        <w:rPr>
          <w:rFonts w:ascii="Tahoma" w:hAnsi="Tahoma" w:cs="Tahoma"/>
          <w:sz w:val="20"/>
          <w:szCs w:val="20"/>
        </w:rPr>
        <w:t>com</w:t>
      </w:r>
      <w:r w:rsidRPr="007F3ECC">
        <w:rPr>
          <w:rFonts w:ascii="Tahoma" w:hAnsi="Tahoma" w:cs="Tahoma"/>
          <w:spacing w:val="1"/>
          <w:sz w:val="20"/>
          <w:szCs w:val="20"/>
        </w:rPr>
        <w:t xml:space="preserve"> </w:t>
      </w:r>
      <w:r w:rsidRPr="007F3ECC">
        <w:rPr>
          <w:rFonts w:ascii="Tahoma" w:hAnsi="Tahoma" w:cs="Tahoma"/>
          <w:sz w:val="20"/>
          <w:szCs w:val="20"/>
        </w:rPr>
        <w:t>as</w:t>
      </w:r>
      <w:r w:rsidRPr="007F3ECC">
        <w:rPr>
          <w:rFonts w:ascii="Tahoma" w:hAnsi="Tahoma" w:cs="Tahoma"/>
          <w:spacing w:val="1"/>
          <w:sz w:val="20"/>
          <w:szCs w:val="20"/>
        </w:rPr>
        <w:t xml:space="preserve"> </w:t>
      </w:r>
      <w:r w:rsidRPr="007F3ECC">
        <w:rPr>
          <w:rFonts w:ascii="Tahoma" w:hAnsi="Tahoma" w:cs="Tahoma"/>
          <w:sz w:val="20"/>
          <w:szCs w:val="20"/>
        </w:rPr>
        <w:t>especificações</w:t>
      </w:r>
      <w:r w:rsidRPr="007F3ECC">
        <w:rPr>
          <w:rFonts w:ascii="Tahoma" w:hAnsi="Tahoma" w:cs="Tahoma"/>
          <w:spacing w:val="-3"/>
          <w:sz w:val="20"/>
          <w:szCs w:val="20"/>
        </w:rPr>
        <w:t xml:space="preserve"> </w:t>
      </w:r>
      <w:r w:rsidRPr="007F3ECC">
        <w:rPr>
          <w:rFonts w:ascii="Tahoma" w:hAnsi="Tahoma" w:cs="Tahoma"/>
          <w:sz w:val="20"/>
          <w:szCs w:val="20"/>
        </w:rPr>
        <w:t>do</w:t>
      </w:r>
      <w:r w:rsidRPr="007F3ECC">
        <w:rPr>
          <w:rFonts w:ascii="Tahoma" w:hAnsi="Tahoma" w:cs="Tahoma"/>
          <w:spacing w:val="-1"/>
          <w:sz w:val="20"/>
          <w:szCs w:val="20"/>
        </w:rPr>
        <w:t xml:space="preserve"> </w:t>
      </w:r>
      <w:r w:rsidRPr="007F3ECC">
        <w:rPr>
          <w:rFonts w:ascii="Tahoma" w:hAnsi="Tahoma" w:cs="Tahoma"/>
          <w:sz w:val="20"/>
          <w:szCs w:val="20"/>
        </w:rPr>
        <w:t>edital;</w:t>
      </w:r>
    </w:p>
    <w:p w14:paraId="0584989D" w14:textId="77777777" w:rsidR="0054796B" w:rsidRPr="007F3ECC" w:rsidRDefault="0054796B" w:rsidP="007F3ECC">
      <w:pPr>
        <w:pStyle w:val="PargrafodaLista"/>
        <w:numPr>
          <w:ilvl w:val="2"/>
          <w:numId w:val="77"/>
        </w:numPr>
        <w:tabs>
          <w:tab w:val="left" w:pos="851"/>
          <w:tab w:val="left" w:pos="1418"/>
        </w:tabs>
        <w:spacing w:line="276" w:lineRule="auto"/>
        <w:ind w:left="284" w:right="0"/>
        <w:rPr>
          <w:rFonts w:ascii="Tahoma" w:hAnsi="Tahoma" w:cs="Tahoma"/>
          <w:sz w:val="20"/>
          <w:szCs w:val="20"/>
        </w:rPr>
      </w:pPr>
      <w:r w:rsidRPr="007F3ECC">
        <w:rPr>
          <w:rFonts w:ascii="Tahoma" w:hAnsi="Tahoma" w:cs="Tahoma"/>
          <w:sz w:val="20"/>
          <w:szCs w:val="20"/>
        </w:rPr>
        <w:t xml:space="preserve">não celebrar o contrato ou não entregar a documentação exigida para a </w:t>
      </w:r>
      <w:r w:rsidRPr="007F3ECC">
        <w:rPr>
          <w:rFonts w:ascii="Tahoma" w:hAnsi="Tahoma" w:cs="Tahoma"/>
          <w:spacing w:val="-52"/>
          <w:sz w:val="20"/>
          <w:szCs w:val="20"/>
        </w:rPr>
        <w:t xml:space="preserve"> </w:t>
      </w:r>
      <w:r w:rsidRPr="007F3ECC">
        <w:rPr>
          <w:rFonts w:ascii="Tahoma" w:hAnsi="Tahoma" w:cs="Tahoma"/>
          <w:sz w:val="20"/>
          <w:szCs w:val="20"/>
        </w:rPr>
        <w:t>contratação, quando convocado dentro do prazo de validade de sua</w:t>
      </w:r>
      <w:r w:rsidRPr="007F3ECC">
        <w:rPr>
          <w:rFonts w:ascii="Tahoma" w:hAnsi="Tahoma" w:cs="Tahoma"/>
          <w:spacing w:val="1"/>
          <w:sz w:val="20"/>
          <w:szCs w:val="20"/>
        </w:rPr>
        <w:t xml:space="preserve"> </w:t>
      </w:r>
      <w:r w:rsidRPr="007F3ECC">
        <w:rPr>
          <w:rFonts w:ascii="Tahoma" w:hAnsi="Tahoma" w:cs="Tahoma"/>
          <w:sz w:val="20"/>
          <w:szCs w:val="20"/>
        </w:rPr>
        <w:t>proposta;</w:t>
      </w:r>
    </w:p>
    <w:p w14:paraId="477B8B06" w14:textId="51FB2A25" w:rsidR="0054796B" w:rsidRPr="007F3ECC" w:rsidRDefault="0054796B" w:rsidP="007F3ECC">
      <w:pPr>
        <w:pStyle w:val="PargrafodaLista"/>
        <w:numPr>
          <w:ilvl w:val="3"/>
          <w:numId w:val="77"/>
        </w:numPr>
        <w:tabs>
          <w:tab w:val="left" w:pos="1418"/>
        </w:tabs>
        <w:spacing w:line="276" w:lineRule="auto"/>
        <w:ind w:left="284" w:right="0"/>
        <w:rPr>
          <w:rFonts w:ascii="Tahoma" w:hAnsi="Tahoma" w:cs="Tahoma"/>
          <w:sz w:val="20"/>
          <w:szCs w:val="20"/>
        </w:rPr>
      </w:pPr>
      <w:r w:rsidRPr="007F3ECC">
        <w:rPr>
          <w:rFonts w:ascii="Tahoma" w:hAnsi="Tahoma" w:cs="Tahoma"/>
          <w:sz w:val="20"/>
          <w:szCs w:val="20"/>
        </w:rPr>
        <w:t>recusar-se, sem justificativa, a assinar o contrato,</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aceitar</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retirar</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instrumento</w:t>
      </w:r>
      <w:r w:rsidRPr="007F3ECC">
        <w:rPr>
          <w:rFonts w:ascii="Tahoma" w:hAnsi="Tahoma" w:cs="Tahoma"/>
          <w:spacing w:val="-52"/>
          <w:sz w:val="20"/>
          <w:szCs w:val="20"/>
        </w:rPr>
        <w:t xml:space="preserve">              </w:t>
      </w:r>
      <w:r w:rsidRPr="007F3ECC">
        <w:rPr>
          <w:rFonts w:ascii="Tahoma" w:hAnsi="Tahoma" w:cs="Tahoma"/>
          <w:sz w:val="20"/>
          <w:szCs w:val="20"/>
        </w:rPr>
        <w:t>equivalente</w:t>
      </w:r>
      <w:r w:rsidRPr="007F3ECC">
        <w:rPr>
          <w:rFonts w:ascii="Tahoma" w:hAnsi="Tahoma" w:cs="Tahoma"/>
          <w:spacing w:val="-1"/>
          <w:sz w:val="20"/>
          <w:szCs w:val="20"/>
        </w:rPr>
        <w:t xml:space="preserve"> </w:t>
      </w:r>
      <w:r w:rsidRPr="007F3ECC">
        <w:rPr>
          <w:rFonts w:ascii="Tahoma" w:hAnsi="Tahoma" w:cs="Tahoma"/>
          <w:sz w:val="20"/>
          <w:szCs w:val="20"/>
        </w:rPr>
        <w:t>no</w:t>
      </w:r>
      <w:r w:rsidRPr="007F3ECC">
        <w:rPr>
          <w:rFonts w:ascii="Tahoma" w:hAnsi="Tahoma" w:cs="Tahoma"/>
          <w:spacing w:val="-2"/>
          <w:sz w:val="20"/>
          <w:szCs w:val="20"/>
        </w:rPr>
        <w:t xml:space="preserve"> </w:t>
      </w:r>
      <w:r w:rsidRPr="007F3ECC">
        <w:rPr>
          <w:rFonts w:ascii="Tahoma" w:hAnsi="Tahoma" w:cs="Tahoma"/>
          <w:sz w:val="20"/>
          <w:szCs w:val="20"/>
        </w:rPr>
        <w:t>prazo estabelecido pela Administração;</w:t>
      </w:r>
    </w:p>
    <w:p w14:paraId="69913B0C" w14:textId="77777777" w:rsidR="0054796B" w:rsidRP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z w:val="20"/>
          <w:szCs w:val="20"/>
        </w:rPr>
        <w:t>apresentar</w:t>
      </w:r>
      <w:r w:rsidRPr="007F3ECC">
        <w:rPr>
          <w:rFonts w:ascii="Tahoma" w:hAnsi="Tahoma" w:cs="Tahoma"/>
          <w:spacing w:val="-8"/>
          <w:sz w:val="20"/>
          <w:szCs w:val="20"/>
        </w:rPr>
        <w:t xml:space="preserve"> </w:t>
      </w:r>
      <w:r w:rsidRPr="007F3ECC">
        <w:rPr>
          <w:rFonts w:ascii="Tahoma" w:hAnsi="Tahoma" w:cs="Tahoma"/>
          <w:sz w:val="20"/>
          <w:szCs w:val="20"/>
        </w:rPr>
        <w:t>declaração</w:t>
      </w:r>
      <w:r w:rsidRPr="007F3ECC">
        <w:rPr>
          <w:rFonts w:ascii="Tahoma" w:hAnsi="Tahoma" w:cs="Tahoma"/>
          <w:spacing w:val="-5"/>
          <w:sz w:val="20"/>
          <w:szCs w:val="20"/>
        </w:rPr>
        <w:t xml:space="preserve"> </w:t>
      </w:r>
      <w:r w:rsidRPr="007F3ECC">
        <w:rPr>
          <w:rFonts w:ascii="Tahoma" w:hAnsi="Tahoma" w:cs="Tahoma"/>
          <w:sz w:val="20"/>
          <w:szCs w:val="20"/>
        </w:rPr>
        <w:t>ou</w:t>
      </w:r>
      <w:r w:rsidRPr="007F3ECC">
        <w:rPr>
          <w:rFonts w:ascii="Tahoma" w:hAnsi="Tahoma" w:cs="Tahoma"/>
          <w:spacing w:val="-5"/>
          <w:sz w:val="20"/>
          <w:szCs w:val="20"/>
        </w:rPr>
        <w:t xml:space="preserve"> </w:t>
      </w:r>
      <w:r w:rsidRPr="007F3ECC">
        <w:rPr>
          <w:rFonts w:ascii="Tahoma" w:hAnsi="Tahoma" w:cs="Tahoma"/>
          <w:sz w:val="20"/>
          <w:szCs w:val="20"/>
        </w:rPr>
        <w:t>documentação</w:t>
      </w:r>
      <w:r w:rsidRPr="007F3ECC">
        <w:rPr>
          <w:rFonts w:ascii="Tahoma" w:hAnsi="Tahoma" w:cs="Tahoma"/>
          <w:spacing w:val="-4"/>
          <w:sz w:val="20"/>
          <w:szCs w:val="20"/>
        </w:rPr>
        <w:t xml:space="preserve"> </w:t>
      </w:r>
      <w:r w:rsidRPr="007F3ECC">
        <w:rPr>
          <w:rFonts w:ascii="Tahoma" w:hAnsi="Tahoma" w:cs="Tahoma"/>
          <w:sz w:val="20"/>
          <w:szCs w:val="20"/>
        </w:rPr>
        <w:t>falsa</w:t>
      </w:r>
      <w:r w:rsidRPr="007F3ECC">
        <w:rPr>
          <w:rFonts w:ascii="Tahoma" w:hAnsi="Tahoma" w:cs="Tahoma"/>
          <w:spacing w:val="-8"/>
          <w:sz w:val="20"/>
          <w:szCs w:val="20"/>
        </w:rPr>
        <w:t xml:space="preserve"> </w:t>
      </w:r>
      <w:r w:rsidRPr="007F3ECC">
        <w:rPr>
          <w:rFonts w:ascii="Tahoma" w:hAnsi="Tahoma" w:cs="Tahoma"/>
          <w:sz w:val="20"/>
          <w:szCs w:val="20"/>
        </w:rPr>
        <w:t>exigida</w:t>
      </w:r>
      <w:r w:rsidRPr="007F3ECC">
        <w:rPr>
          <w:rFonts w:ascii="Tahoma" w:hAnsi="Tahoma" w:cs="Tahoma"/>
          <w:spacing w:val="-5"/>
          <w:sz w:val="20"/>
          <w:szCs w:val="20"/>
        </w:rPr>
        <w:t xml:space="preserve"> </w:t>
      </w:r>
      <w:r w:rsidRPr="007F3ECC">
        <w:rPr>
          <w:rFonts w:ascii="Tahoma" w:hAnsi="Tahoma" w:cs="Tahoma"/>
          <w:sz w:val="20"/>
          <w:szCs w:val="20"/>
        </w:rPr>
        <w:t>para</w:t>
      </w:r>
      <w:r w:rsidRPr="007F3ECC">
        <w:rPr>
          <w:rFonts w:ascii="Tahoma" w:hAnsi="Tahoma" w:cs="Tahoma"/>
          <w:spacing w:val="-8"/>
          <w:sz w:val="20"/>
          <w:szCs w:val="20"/>
        </w:rPr>
        <w:t xml:space="preserve"> </w:t>
      </w:r>
      <w:r w:rsidRPr="007F3ECC">
        <w:rPr>
          <w:rFonts w:ascii="Tahoma" w:hAnsi="Tahoma" w:cs="Tahoma"/>
          <w:sz w:val="20"/>
          <w:szCs w:val="20"/>
        </w:rPr>
        <w:t>o</w:t>
      </w:r>
      <w:r w:rsidRPr="007F3ECC">
        <w:rPr>
          <w:rFonts w:ascii="Tahoma" w:hAnsi="Tahoma" w:cs="Tahoma"/>
          <w:spacing w:val="-4"/>
          <w:sz w:val="20"/>
          <w:szCs w:val="20"/>
        </w:rPr>
        <w:t xml:space="preserve"> </w:t>
      </w:r>
      <w:r w:rsidRPr="007F3ECC">
        <w:rPr>
          <w:rFonts w:ascii="Tahoma" w:hAnsi="Tahoma" w:cs="Tahoma"/>
          <w:sz w:val="20"/>
          <w:szCs w:val="20"/>
        </w:rPr>
        <w:t>certame</w:t>
      </w:r>
      <w:r w:rsidRPr="007F3ECC">
        <w:rPr>
          <w:rFonts w:ascii="Tahoma" w:hAnsi="Tahoma" w:cs="Tahoma"/>
          <w:spacing w:val="-5"/>
          <w:sz w:val="20"/>
          <w:szCs w:val="20"/>
        </w:rPr>
        <w:t xml:space="preserve"> </w:t>
      </w:r>
      <w:r w:rsidRPr="007F3ECC">
        <w:rPr>
          <w:rFonts w:ascii="Tahoma" w:hAnsi="Tahoma" w:cs="Tahoma"/>
          <w:sz w:val="20"/>
          <w:szCs w:val="20"/>
        </w:rPr>
        <w:t xml:space="preserve">ou </w:t>
      </w:r>
      <w:r w:rsidRPr="007F3ECC">
        <w:rPr>
          <w:rFonts w:ascii="Tahoma" w:hAnsi="Tahoma" w:cs="Tahoma"/>
          <w:spacing w:val="-52"/>
          <w:sz w:val="20"/>
          <w:szCs w:val="20"/>
        </w:rPr>
        <w:t xml:space="preserve"> </w:t>
      </w:r>
      <w:r w:rsidRPr="007F3ECC">
        <w:rPr>
          <w:rFonts w:ascii="Tahoma" w:hAnsi="Tahoma" w:cs="Tahoma"/>
          <w:sz w:val="20"/>
          <w:szCs w:val="20"/>
        </w:rPr>
        <w:t>prestar</w:t>
      </w:r>
      <w:r w:rsidRPr="007F3ECC">
        <w:rPr>
          <w:rFonts w:ascii="Tahoma" w:hAnsi="Tahoma" w:cs="Tahoma"/>
          <w:spacing w:val="-2"/>
          <w:sz w:val="20"/>
          <w:szCs w:val="20"/>
        </w:rPr>
        <w:t xml:space="preserve"> </w:t>
      </w:r>
      <w:r w:rsidRPr="007F3ECC">
        <w:rPr>
          <w:rFonts w:ascii="Tahoma" w:hAnsi="Tahoma" w:cs="Tahoma"/>
          <w:sz w:val="20"/>
          <w:szCs w:val="20"/>
        </w:rPr>
        <w:t>declaração</w:t>
      </w:r>
      <w:r w:rsidRPr="007F3ECC">
        <w:rPr>
          <w:rFonts w:ascii="Tahoma" w:hAnsi="Tahoma" w:cs="Tahoma"/>
          <w:spacing w:val="-1"/>
          <w:sz w:val="20"/>
          <w:szCs w:val="20"/>
        </w:rPr>
        <w:t xml:space="preserve"> </w:t>
      </w:r>
      <w:r w:rsidRPr="007F3ECC">
        <w:rPr>
          <w:rFonts w:ascii="Tahoma" w:hAnsi="Tahoma" w:cs="Tahoma"/>
          <w:sz w:val="20"/>
          <w:szCs w:val="20"/>
        </w:rPr>
        <w:t>falsa</w:t>
      </w:r>
      <w:r w:rsidRPr="007F3ECC">
        <w:rPr>
          <w:rFonts w:ascii="Tahoma" w:hAnsi="Tahoma" w:cs="Tahoma"/>
          <w:spacing w:val="-2"/>
          <w:sz w:val="20"/>
          <w:szCs w:val="20"/>
        </w:rPr>
        <w:t xml:space="preserve"> </w:t>
      </w:r>
      <w:r w:rsidRPr="007F3ECC">
        <w:rPr>
          <w:rFonts w:ascii="Tahoma" w:hAnsi="Tahoma" w:cs="Tahoma"/>
          <w:sz w:val="20"/>
          <w:szCs w:val="20"/>
        </w:rPr>
        <w:t>durante</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licitação</w:t>
      </w:r>
    </w:p>
    <w:p w14:paraId="03931B59" w14:textId="77777777" w:rsidR="0054796B" w:rsidRPr="007F3ECC" w:rsidRDefault="0054796B" w:rsidP="007F3ECC">
      <w:pPr>
        <w:pStyle w:val="PargrafodaLista"/>
        <w:numPr>
          <w:ilvl w:val="2"/>
          <w:numId w:val="77"/>
        </w:numPr>
        <w:tabs>
          <w:tab w:val="left" w:pos="1418"/>
          <w:tab w:val="left" w:pos="3300"/>
        </w:tabs>
        <w:spacing w:line="288" w:lineRule="exact"/>
        <w:ind w:left="284" w:right="0"/>
        <w:rPr>
          <w:rFonts w:ascii="Tahoma" w:hAnsi="Tahoma" w:cs="Tahoma"/>
          <w:sz w:val="20"/>
          <w:szCs w:val="20"/>
        </w:rPr>
      </w:pPr>
      <w:r w:rsidRPr="007F3ECC">
        <w:rPr>
          <w:rFonts w:ascii="Tahoma" w:hAnsi="Tahoma" w:cs="Tahoma"/>
          <w:sz w:val="20"/>
          <w:szCs w:val="20"/>
        </w:rPr>
        <w:t>fraudar a</w:t>
      </w:r>
      <w:r w:rsidRPr="007F3ECC">
        <w:rPr>
          <w:rFonts w:ascii="Tahoma" w:hAnsi="Tahoma" w:cs="Tahoma"/>
          <w:spacing w:val="-2"/>
          <w:sz w:val="20"/>
          <w:szCs w:val="20"/>
        </w:rPr>
        <w:t xml:space="preserve"> </w:t>
      </w:r>
      <w:r w:rsidRPr="007F3ECC">
        <w:rPr>
          <w:rFonts w:ascii="Tahoma" w:hAnsi="Tahoma" w:cs="Tahoma"/>
          <w:sz w:val="20"/>
          <w:szCs w:val="20"/>
        </w:rPr>
        <w:t>licitação</w:t>
      </w:r>
    </w:p>
    <w:p w14:paraId="3D8CCC98" w14:textId="77777777" w:rsidR="0054796B" w:rsidRPr="007F3ECC" w:rsidRDefault="0054796B" w:rsidP="007F3ECC">
      <w:pPr>
        <w:pStyle w:val="PargrafodaLista"/>
        <w:numPr>
          <w:ilvl w:val="2"/>
          <w:numId w:val="77"/>
        </w:numPr>
        <w:tabs>
          <w:tab w:val="left" w:pos="1418"/>
          <w:tab w:val="left" w:pos="3300"/>
        </w:tabs>
        <w:spacing w:before="39" w:line="276" w:lineRule="auto"/>
        <w:ind w:left="284" w:right="0"/>
        <w:rPr>
          <w:rFonts w:ascii="Tahoma" w:hAnsi="Tahoma" w:cs="Tahoma"/>
          <w:sz w:val="20"/>
          <w:szCs w:val="20"/>
        </w:rPr>
      </w:pPr>
      <w:r w:rsidRPr="007F3ECC">
        <w:rPr>
          <w:rFonts w:ascii="Tahoma" w:hAnsi="Tahoma" w:cs="Tahoma"/>
          <w:sz w:val="20"/>
          <w:szCs w:val="20"/>
        </w:rPr>
        <w:t>comportar-se</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modo</w:t>
      </w:r>
      <w:r w:rsidRPr="007F3ECC">
        <w:rPr>
          <w:rFonts w:ascii="Tahoma" w:hAnsi="Tahoma" w:cs="Tahoma"/>
          <w:spacing w:val="1"/>
          <w:sz w:val="20"/>
          <w:szCs w:val="20"/>
        </w:rPr>
        <w:t xml:space="preserve"> </w:t>
      </w:r>
      <w:r w:rsidRPr="007F3ECC">
        <w:rPr>
          <w:rFonts w:ascii="Tahoma" w:hAnsi="Tahoma" w:cs="Tahoma"/>
          <w:sz w:val="20"/>
          <w:szCs w:val="20"/>
        </w:rPr>
        <w:t>inidôneo</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cometer</w:t>
      </w:r>
      <w:r w:rsidRPr="007F3ECC">
        <w:rPr>
          <w:rFonts w:ascii="Tahoma" w:hAnsi="Tahoma" w:cs="Tahoma"/>
          <w:spacing w:val="1"/>
          <w:sz w:val="20"/>
          <w:szCs w:val="20"/>
        </w:rPr>
        <w:t xml:space="preserve"> </w:t>
      </w:r>
      <w:r w:rsidRPr="007F3ECC">
        <w:rPr>
          <w:rFonts w:ascii="Tahoma" w:hAnsi="Tahoma" w:cs="Tahoma"/>
          <w:sz w:val="20"/>
          <w:szCs w:val="20"/>
        </w:rPr>
        <w:t>fraude</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qualquer</w:t>
      </w:r>
      <w:r w:rsidRPr="007F3ECC">
        <w:rPr>
          <w:rFonts w:ascii="Tahoma" w:hAnsi="Tahoma" w:cs="Tahoma"/>
          <w:spacing w:val="1"/>
          <w:sz w:val="20"/>
          <w:szCs w:val="20"/>
        </w:rPr>
        <w:t xml:space="preserve"> </w:t>
      </w:r>
      <w:r w:rsidRPr="007F3ECC">
        <w:rPr>
          <w:rFonts w:ascii="Tahoma" w:hAnsi="Tahoma" w:cs="Tahoma"/>
          <w:sz w:val="20"/>
          <w:szCs w:val="20"/>
        </w:rPr>
        <w:t>natureza, em</w:t>
      </w:r>
      <w:r w:rsidRPr="007F3ECC">
        <w:rPr>
          <w:rFonts w:ascii="Tahoma" w:hAnsi="Tahoma" w:cs="Tahoma"/>
          <w:spacing w:val="-1"/>
          <w:sz w:val="20"/>
          <w:szCs w:val="20"/>
        </w:rPr>
        <w:t xml:space="preserve"> </w:t>
      </w:r>
      <w:r w:rsidRPr="007F3ECC">
        <w:rPr>
          <w:rFonts w:ascii="Tahoma" w:hAnsi="Tahoma" w:cs="Tahoma"/>
          <w:sz w:val="20"/>
          <w:szCs w:val="20"/>
        </w:rPr>
        <w:t>especial</w:t>
      </w:r>
      <w:r w:rsidRPr="007F3ECC">
        <w:rPr>
          <w:rFonts w:ascii="Tahoma" w:hAnsi="Tahoma" w:cs="Tahoma"/>
          <w:spacing w:val="-3"/>
          <w:sz w:val="20"/>
          <w:szCs w:val="20"/>
        </w:rPr>
        <w:t xml:space="preserve"> </w:t>
      </w:r>
      <w:r w:rsidRPr="007F3ECC">
        <w:rPr>
          <w:rFonts w:ascii="Tahoma" w:hAnsi="Tahoma" w:cs="Tahoma"/>
          <w:sz w:val="20"/>
          <w:szCs w:val="20"/>
        </w:rPr>
        <w:t>quando:</w:t>
      </w:r>
    </w:p>
    <w:p w14:paraId="5D91C3F3" w14:textId="77777777" w:rsidR="0054796B" w:rsidRPr="007F3ECC" w:rsidRDefault="0054796B" w:rsidP="007F3ECC">
      <w:pPr>
        <w:pStyle w:val="PargrafodaLista"/>
        <w:numPr>
          <w:ilvl w:val="3"/>
          <w:numId w:val="77"/>
        </w:numPr>
        <w:tabs>
          <w:tab w:val="left" w:pos="1418"/>
        </w:tabs>
        <w:spacing w:line="291" w:lineRule="exact"/>
        <w:ind w:left="284" w:right="0"/>
        <w:rPr>
          <w:rFonts w:ascii="Tahoma" w:hAnsi="Tahoma" w:cs="Tahoma"/>
          <w:sz w:val="20"/>
          <w:szCs w:val="20"/>
        </w:rPr>
      </w:pPr>
      <w:r w:rsidRPr="007F3ECC">
        <w:rPr>
          <w:rFonts w:ascii="Tahoma" w:hAnsi="Tahoma" w:cs="Tahoma"/>
          <w:sz w:val="20"/>
          <w:szCs w:val="20"/>
        </w:rPr>
        <w:t>agir</w:t>
      </w:r>
      <w:r w:rsidRPr="007F3ECC">
        <w:rPr>
          <w:rFonts w:ascii="Tahoma" w:hAnsi="Tahoma" w:cs="Tahoma"/>
          <w:spacing w:val="-2"/>
          <w:sz w:val="20"/>
          <w:szCs w:val="20"/>
        </w:rPr>
        <w:t xml:space="preserve"> </w:t>
      </w:r>
      <w:r w:rsidRPr="007F3ECC">
        <w:rPr>
          <w:rFonts w:ascii="Tahoma" w:hAnsi="Tahoma" w:cs="Tahoma"/>
          <w:sz w:val="20"/>
          <w:szCs w:val="20"/>
        </w:rPr>
        <w:t>em</w:t>
      </w:r>
      <w:r w:rsidRPr="007F3ECC">
        <w:rPr>
          <w:rFonts w:ascii="Tahoma" w:hAnsi="Tahoma" w:cs="Tahoma"/>
          <w:spacing w:val="-1"/>
          <w:sz w:val="20"/>
          <w:szCs w:val="20"/>
        </w:rPr>
        <w:t xml:space="preserve"> </w:t>
      </w:r>
      <w:r w:rsidRPr="007F3ECC">
        <w:rPr>
          <w:rFonts w:ascii="Tahoma" w:hAnsi="Tahoma" w:cs="Tahoma"/>
          <w:sz w:val="20"/>
          <w:szCs w:val="20"/>
        </w:rPr>
        <w:t>conluio</w:t>
      </w:r>
      <w:r w:rsidRPr="007F3ECC">
        <w:rPr>
          <w:rFonts w:ascii="Tahoma" w:hAnsi="Tahoma" w:cs="Tahoma"/>
          <w:spacing w:val="-1"/>
          <w:sz w:val="20"/>
          <w:szCs w:val="20"/>
        </w:rPr>
        <w:t xml:space="preserve"> </w:t>
      </w:r>
      <w:r w:rsidRPr="007F3ECC">
        <w:rPr>
          <w:rFonts w:ascii="Tahoma" w:hAnsi="Tahoma" w:cs="Tahoma"/>
          <w:sz w:val="20"/>
          <w:szCs w:val="20"/>
        </w:rPr>
        <w:t>ou em</w:t>
      </w:r>
      <w:r w:rsidRPr="007F3ECC">
        <w:rPr>
          <w:rFonts w:ascii="Tahoma" w:hAnsi="Tahoma" w:cs="Tahoma"/>
          <w:spacing w:val="-4"/>
          <w:sz w:val="20"/>
          <w:szCs w:val="20"/>
        </w:rPr>
        <w:t xml:space="preserve"> </w:t>
      </w:r>
      <w:r w:rsidRPr="007F3ECC">
        <w:rPr>
          <w:rFonts w:ascii="Tahoma" w:hAnsi="Tahoma" w:cs="Tahoma"/>
          <w:sz w:val="20"/>
          <w:szCs w:val="20"/>
        </w:rPr>
        <w:t>desconformidade</w:t>
      </w:r>
      <w:r w:rsidRPr="007F3ECC">
        <w:rPr>
          <w:rFonts w:ascii="Tahoma" w:hAnsi="Tahoma" w:cs="Tahoma"/>
          <w:spacing w:val="-1"/>
          <w:sz w:val="20"/>
          <w:szCs w:val="20"/>
        </w:rPr>
        <w:t xml:space="preserve"> </w:t>
      </w:r>
      <w:r w:rsidRPr="007F3ECC">
        <w:rPr>
          <w:rFonts w:ascii="Tahoma" w:hAnsi="Tahoma" w:cs="Tahoma"/>
          <w:sz w:val="20"/>
          <w:szCs w:val="20"/>
        </w:rPr>
        <w:t>com</w:t>
      </w:r>
      <w:r w:rsidRPr="007F3ECC">
        <w:rPr>
          <w:rFonts w:ascii="Tahoma" w:hAnsi="Tahoma" w:cs="Tahoma"/>
          <w:spacing w:val="-3"/>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lei;</w:t>
      </w:r>
    </w:p>
    <w:p w14:paraId="3C172E39" w14:textId="77777777" w:rsidR="0054796B" w:rsidRPr="007F3ECC" w:rsidRDefault="0054796B" w:rsidP="007F3ECC">
      <w:pPr>
        <w:pStyle w:val="PargrafodaLista"/>
        <w:numPr>
          <w:ilvl w:val="3"/>
          <w:numId w:val="77"/>
        </w:numPr>
        <w:tabs>
          <w:tab w:val="left" w:pos="1418"/>
        </w:tabs>
        <w:spacing w:before="45"/>
        <w:ind w:left="284" w:right="0"/>
        <w:rPr>
          <w:rFonts w:ascii="Tahoma" w:hAnsi="Tahoma" w:cs="Tahoma"/>
          <w:sz w:val="20"/>
          <w:szCs w:val="20"/>
        </w:rPr>
      </w:pPr>
      <w:r w:rsidRPr="007F3ECC">
        <w:rPr>
          <w:rFonts w:ascii="Tahoma" w:hAnsi="Tahoma" w:cs="Tahoma"/>
          <w:sz w:val="20"/>
          <w:szCs w:val="20"/>
        </w:rPr>
        <w:t>induzir</w:t>
      </w:r>
      <w:r w:rsidRPr="007F3ECC">
        <w:rPr>
          <w:rFonts w:ascii="Tahoma" w:hAnsi="Tahoma" w:cs="Tahoma"/>
          <w:spacing w:val="-3"/>
          <w:sz w:val="20"/>
          <w:szCs w:val="20"/>
        </w:rPr>
        <w:t xml:space="preserve"> </w:t>
      </w:r>
      <w:r w:rsidRPr="007F3ECC">
        <w:rPr>
          <w:rFonts w:ascii="Tahoma" w:hAnsi="Tahoma" w:cs="Tahoma"/>
          <w:sz w:val="20"/>
          <w:szCs w:val="20"/>
        </w:rPr>
        <w:t>deliberadamente</w:t>
      </w:r>
      <w:r w:rsidRPr="007F3ECC">
        <w:rPr>
          <w:rFonts w:ascii="Tahoma" w:hAnsi="Tahoma" w:cs="Tahoma"/>
          <w:spacing w:val="-5"/>
          <w:sz w:val="20"/>
          <w:szCs w:val="20"/>
        </w:rPr>
        <w:t xml:space="preserve"> </w:t>
      </w:r>
      <w:r w:rsidRPr="007F3ECC">
        <w:rPr>
          <w:rFonts w:ascii="Tahoma" w:hAnsi="Tahoma" w:cs="Tahoma"/>
          <w:sz w:val="20"/>
          <w:szCs w:val="20"/>
        </w:rPr>
        <w:t>a erro</w:t>
      </w:r>
      <w:r w:rsidRPr="007F3ECC">
        <w:rPr>
          <w:rFonts w:ascii="Tahoma" w:hAnsi="Tahoma" w:cs="Tahoma"/>
          <w:spacing w:val="-3"/>
          <w:sz w:val="20"/>
          <w:szCs w:val="20"/>
        </w:rPr>
        <w:t xml:space="preserve"> </w:t>
      </w:r>
      <w:r w:rsidRPr="007F3ECC">
        <w:rPr>
          <w:rFonts w:ascii="Tahoma" w:hAnsi="Tahoma" w:cs="Tahoma"/>
          <w:sz w:val="20"/>
          <w:szCs w:val="20"/>
        </w:rPr>
        <w:t>no</w:t>
      </w:r>
      <w:r w:rsidRPr="007F3ECC">
        <w:rPr>
          <w:rFonts w:ascii="Tahoma" w:hAnsi="Tahoma" w:cs="Tahoma"/>
          <w:spacing w:val="-2"/>
          <w:sz w:val="20"/>
          <w:szCs w:val="20"/>
        </w:rPr>
        <w:t xml:space="preserve"> </w:t>
      </w:r>
      <w:r w:rsidRPr="007F3ECC">
        <w:rPr>
          <w:rFonts w:ascii="Tahoma" w:hAnsi="Tahoma" w:cs="Tahoma"/>
          <w:sz w:val="20"/>
          <w:szCs w:val="20"/>
        </w:rPr>
        <w:t>julgamento;</w:t>
      </w:r>
    </w:p>
    <w:p w14:paraId="60551E97" w14:textId="77777777" w:rsidR="0054796B" w:rsidRPr="007F3ECC" w:rsidRDefault="0054796B" w:rsidP="007F3ECC">
      <w:pPr>
        <w:pStyle w:val="PargrafodaLista"/>
        <w:numPr>
          <w:ilvl w:val="3"/>
          <w:numId w:val="77"/>
        </w:numPr>
        <w:tabs>
          <w:tab w:val="left" w:pos="1418"/>
        </w:tabs>
        <w:spacing w:before="43"/>
        <w:ind w:left="284" w:right="0"/>
        <w:rPr>
          <w:rFonts w:ascii="Tahoma" w:hAnsi="Tahoma" w:cs="Tahoma"/>
          <w:sz w:val="20"/>
          <w:szCs w:val="20"/>
        </w:rPr>
      </w:pPr>
      <w:r w:rsidRPr="007F3ECC">
        <w:rPr>
          <w:rFonts w:ascii="Tahoma" w:hAnsi="Tahoma" w:cs="Tahoma"/>
          <w:sz w:val="20"/>
          <w:szCs w:val="20"/>
        </w:rPr>
        <w:t>apresentar</w:t>
      </w:r>
      <w:r w:rsidRPr="007F3ECC">
        <w:rPr>
          <w:rFonts w:ascii="Tahoma" w:hAnsi="Tahoma" w:cs="Tahoma"/>
          <w:spacing w:val="-5"/>
          <w:sz w:val="20"/>
          <w:szCs w:val="20"/>
        </w:rPr>
        <w:t xml:space="preserve"> </w:t>
      </w:r>
      <w:r w:rsidRPr="007F3ECC">
        <w:rPr>
          <w:rFonts w:ascii="Tahoma" w:hAnsi="Tahoma" w:cs="Tahoma"/>
          <w:sz w:val="20"/>
          <w:szCs w:val="20"/>
        </w:rPr>
        <w:t>amostra</w:t>
      </w:r>
      <w:r w:rsidRPr="007F3ECC">
        <w:rPr>
          <w:rFonts w:ascii="Tahoma" w:hAnsi="Tahoma" w:cs="Tahoma"/>
          <w:spacing w:val="-5"/>
          <w:sz w:val="20"/>
          <w:szCs w:val="20"/>
        </w:rPr>
        <w:t xml:space="preserve"> </w:t>
      </w:r>
      <w:r w:rsidRPr="007F3ECC">
        <w:rPr>
          <w:rFonts w:ascii="Tahoma" w:hAnsi="Tahoma" w:cs="Tahoma"/>
          <w:sz w:val="20"/>
          <w:szCs w:val="20"/>
        </w:rPr>
        <w:t>falsificada</w:t>
      </w:r>
      <w:r w:rsidRPr="007F3ECC">
        <w:rPr>
          <w:rFonts w:ascii="Tahoma" w:hAnsi="Tahoma" w:cs="Tahoma"/>
          <w:spacing w:val="-3"/>
          <w:sz w:val="20"/>
          <w:szCs w:val="20"/>
        </w:rPr>
        <w:t xml:space="preserve"> </w:t>
      </w:r>
      <w:r w:rsidRPr="007F3ECC">
        <w:rPr>
          <w:rFonts w:ascii="Tahoma" w:hAnsi="Tahoma" w:cs="Tahoma"/>
          <w:sz w:val="20"/>
          <w:szCs w:val="20"/>
        </w:rPr>
        <w:t>ou</w:t>
      </w:r>
      <w:r w:rsidRPr="007F3ECC">
        <w:rPr>
          <w:rFonts w:ascii="Tahoma" w:hAnsi="Tahoma" w:cs="Tahoma"/>
          <w:spacing w:val="-2"/>
          <w:sz w:val="20"/>
          <w:szCs w:val="20"/>
        </w:rPr>
        <w:t xml:space="preserve"> </w:t>
      </w:r>
      <w:r w:rsidRPr="007F3ECC">
        <w:rPr>
          <w:rFonts w:ascii="Tahoma" w:hAnsi="Tahoma" w:cs="Tahoma"/>
          <w:sz w:val="20"/>
          <w:szCs w:val="20"/>
        </w:rPr>
        <w:t>deteriorada;</w:t>
      </w:r>
    </w:p>
    <w:p w14:paraId="3C83778C" w14:textId="77777777" w:rsidR="0054796B" w:rsidRPr="007F3ECC" w:rsidRDefault="0054796B" w:rsidP="007F3ECC">
      <w:pPr>
        <w:pStyle w:val="PargrafodaLista"/>
        <w:numPr>
          <w:ilvl w:val="2"/>
          <w:numId w:val="77"/>
        </w:numPr>
        <w:tabs>
          <w:tab w:val="left" w:pos="1418"/>
          <w:tab w:val="left" w:pos="3299"/>
          <w:tab w:val="left" w:pos="3300"/>
        </w:tabs>
        <w:spacing w:before="43"/>
        <w:ind w:left="284" w:right="0"/>
        <w:rPr>
          <w:rFonts w:ascii="Tahoma" w:hAnsi="Tahoma" w:cs="Tahoma"/>
          <w:sz w:val="20"/>
          <w:szCs w:val="20"/>
        </w:rPr>
      </w:pPr>
      <w:r w:rsidRPr="007F3ECC">
        <w:rPr>
          <w:rFonts w:ascii="Tahoma" w:hAnsi="Tahoma" w:cs="Tahoma"/>
          <w:sz w:val="20"/>
          <w:szCs w:val="20"/>
        </w:rPr>
        <w:t>praticar</w:t>
      </w:r>
      <w:r w:rsidRPr="007F3ECC">
        <w:rPr>
          <w:rFonts w:ascii="Tahoma" w:hAnsi="Tahoma" w:cs="Tahoma"/>
          <w:spacing w:val="-3"/>
          <w:sz w:val="20"/>
          <w:szCs w:val="20"/>
        </w:rPr>
        <w:t xml:space="preserve"> </w:t>
      </w:r>
      <w:r w:rsidRPr="007F3ECC">
        <w:rPr>
          <w:rFonts w:ascii="Tahoma" w:hAnsi="Tahoma" w:cs="Tahoma"/>
          <w:sz w:val="20"/>
          <w:szCs w:val="20"/>
        </w:rPr>
        <w:t>atos</w:t>
      </w:r>
      <w:r w:rsidRPr="007F3ECC">
        <w:rPr>
          <w:rFonts w:ascii="Tahoma" w:hAnsi="Tahoma" w:cs="Tahoma"/>
          <w:spacing w:val="-3"/>
          <w:sz w:val="20"/>
          <w:szCs w:val="20"/>
        </w:rPr>
        <w:t xml:space="preserve"> </w:t>
      </w:r>
      <w:r w:rsidRPr="007F3ECC">
        <w:rPr>
          <w:rFonts w:ascii="Tahoma" w:hAnsi="Tahoma" w:cs="Tahoma"/>
          <w:sz w:val="20"/>
          <w:szCs w:val="20"/>
        </w:rPr>
        <w:t>ilícitos</w:t>
      </w:r>
      <w:r w:rsidRPr="007F3ECC">
        <w:rPr>
          <w:rFonts w:ascii="Tahoma" w:hAnsi="Tahoma" w:cs="Tahoma"/>
          <w:spacing w:val="-3"/>
          <w:sz w:val="20"/>
          <w:szCs w:val="20"/>
        </w:rPr>
        <w:t xml:space="preserve"> </w:t>
      </w:r>
      <w:r w:rsidRPr="007F3ECC">
        <w:rPr>
          <w:rFonts w:ascii="Tahoma" w:hAnsi="Tahoma" w:cs="Tahoma"/>
          <w:sz w:val="20"/>
          <w:szCs w:val="20"/>
        </w:rPr>
        <w:t>com</w:t>
      </w:r>
      <w:r w:rsidRPr="007F3ECC">
        <w:rPr>
          <w:rFonts w:ascii="Tahoma" w:hAnsi="Tahoma" w:cs="Tahoma"/>
          <w:spacing w:val="-2"/>
          <w:sz w:val="20"/>
          <w:szCs w:val="20"/>
        </w:rPr>
        <w:t xml:space="preserve"> </w:t>
      </w:r>
      <w:r w:rsidRPr="007F3ECC">
        <w:rPr>
          <w:rFonts w:ascii="Tahoma" w:hAnsi="Tahoma" w:cs="Tahoma"/>
          <w:sz w:val="20"/>
          <w:szCs w:val="20"/>
        </w:rPr>
        <w:t>vistas</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2"/>
          <w:sz w:val="20"/>
          <w:szCs w:val="20"/>
        </w:rPr>
        <w:t xml:space="preserve"> </w:t>
      </w:r>
      <w:r w:rsidRPr="007F3ECC">
        <w:rPr>
          <w:rFonts w:ascii="Tahoma" w:hAnsi="Tahoma" w:cs="Tahoma"/>
          <w:sz w:val="20"/>
          <w:szCs w:val="20"/>
        </w:rPr>
        <w:t>frustrar</w:t>
      </w:r>
      <w:r w:rsidRPr="007F3ECC">
        <w:rPr>
          <w:rFonts w:ascii="Tahoma" w:hAnsi="Tahoma" w:cs="Tahoma"/>
          <w:spacing w:val="-3"/>
          <w:sz w:val="20"/>
          <w:szCs w:val="20"/>
        </w:rPr>
        <w:t xml:space="preserve"> </w:t>
      </w:r>
      <w:r w:rsidRPr="007F3ECC">
        <w:rPr>
          <w:rFonts w:ascii="Tahoma" w:hAnsi="Tahoma" w:cs="Tahoma"/>
          <w:sz w:val="20"/>
          <w:szCs w:val="20"/>
        </w:rPr>
        <w:t>os</w:t>
      </w:r>
      <w:r w:rsidRPr="007F3ECC">
        <w:rPr>
          <w:rFonts w:ascii="Tahoma" w:hAnsi="Tahoma" w:cs="Tahoma"/>
          <w:spacing w:val="-1"/>
          <w:sz w:val="20"/>
          <w:szCs w:val="20"/>
        </w:rPr>
        <w:t xml:space="preserve"> </w:t>
      </w:r>
      <w:r w:rsidRPr="007F3ECC">
        <w:rPr>
          <w:rFonts w:ascii="Tahoma" w:hAnsi="Tahoma" w:cs="Tahoma"/>
          <w:sz w:val="20"/>
          <w:szCs w:val="20"/>
        </w:rPr>
        <w:t>objetivos</w:t>
      </w:r>
      <w:r w:rsidRPr="007F3ECC">
        <w:rPr>
          <w:rFonts w:ascii="Tahoma" w:hAnsi="Tahoma" w:cs="Tahoma"/>
          <w:spacing w:val="-1"/>
          <w:sz w:val="20"/>
          <w:szCs w:val="20"/>
        </w:rPr>
        <w:t xml:space="preserve"> </w:t>
      </w:r>
      <w:r w:rsidRPr="007F3ECC">
        <w:rPr>
          <w:rFonts w:ascii="Tahoma" w:hAnsi="Tahoma" w:cs="Tahoma"/>
          <w:sz w:val="20"/>
          <w:szCs w:val="20"/>
        </w:rPr>
        <w:t>da licitação</w:t>
      </w:r>
    </w:p>
    <w:p w14:paraId="1A8E16E5" w14:textId="77777777" w:rsidR="0054796B" w:rsidRPr="007F3ECC" w:rsidRDefault="0054796B" w:rsidP="007F3ECC">
      <w:pPr>
        <w:pStyle w:val="PargrafodaLista"/>
        <w:numPr>
          <w:ilvl w:val="2"/>
          <w:numId w:val="77"/>
        </w:numPr>
        <w:tabs>
          <w:tab w:val="left" w:pos="1418"/>
          <w:tab w:val="left" w:pos="3299"/>
          <w:tab w:val="left" w:pos="3300"/>
        </w:tabs>
        <w:spacing w:before="46"/>
        <w:ind w:left="284" w:right="0"/>
        <w:rPr>
          <w:rFonts w:ascii="Tahoma" w:hAnsi="Tahoma" w:cs="Tahoma"/>
          <w:sz w:val="20"/>
          <w:szCs w:val="20"/>
        </w:rPr>
      </w:pPr>
      <w:r w:rsidRPr="007F3ECC">
        <w:rPr>
          <w:rFonts w:ascii="Tahoma" w:hAnsi="Tahoma" w:cs="Tahoma"/>
          <w:sz w:val="20"/>
          <w:szCs w:val="20"/>
        </w:rPr>
        <w:t>praticar</w:t>
      </w:r>
      <w:r w:rsidRPr="007F3ECC">
        <w:rPr>
          <w:rFonts w:ascii="Tahoma" w:hAnsi="Tahoma" w:cs="Tahoma"/>
          <w:spacing w:val="-2"/>
          <w:sz w:val="20"/>
          <w:szCs w:val="20"/>
        </w:rPr>
        <w:t xml:space="preserve"> </w:t>
      </w:r>
      <w:r w:rsidRPr="007F3ECC">
        <w:rPr>
          <w:rFonts w:ascii="Tahoma" w:hAnsi="Tahoma" w:cs="Tahoma"/>
          <w:sz w:val="20"/>
          <w:szCs w:val="20"/>
        </w:rPr>
        <w:t>ato</w:t>
      </w:r>
      <w:r w:rsidRPr="007F3ECC">
        <w:rPr>
          <w:rFonts w:ascii="Tahoma" w:hAnsi="Tahoma" w:cs="Tahoma"/>
          <w:spacing w:val="-2"/>
          <w:sz w:val="20"/>
          <w:szCs w:val="20"/>
        </w:rPr>
        <w:t xml:space="preserve"> </w:t>
      </w:r>
      <w:r w:rsidRPr="007F3ECC">
        <w:rPr>
          <w:rFonts w:ascii="Tahoma" w:hAnsi="Tahoma" w:cs="Tahoma"/>
          <w:sz w:val="20"/>
          <w:szCs w:val="20"/>
        </w:rPr>
        <w:t>lesivo</w:t>
      </w:r>
      <w:r w:rsidRPr="007F3ECC">
        <w:rPr>
          <w:rFonts w:ascii="Tahoma" w:hAnsi="Tahoma" w:cs="Tahoma"/>
          <w:spacing w:val="-2"/>
          <w:sz w:val="20"/>
          <w:szCs w:val="20"/>
        </w:rPr>
        <w:t xml:space="preserve"> </w:t>
      </w:r>
      <w:r w:rsidRPr="007F3ECC">
        <w:rPr>
          <w:rFonts w:ascii="Tahoma" w:hAnsi="Tahoma" w:cs="Tahoma"/>
          <w:sz w:val="20"/>
          <w:szCs w:val="20"/>
        </w:rPr>
        <w:t>previsto</w:t>
      </w:r>
      <w:r w:rsidRPr="007F3ECC">
        <w:rPr>
          <w:rFonts w:ascii="Tahoma" w:hAnsi="Tahoma" w:cs="Tahoma"/>
          <w:spacing w:val="-2"/>
          <w:sz w:val="20"/>
          <w:szCs w:val="20"/>
        </w:rPr>
        <w:t xml:space="preserve"> </w:t>
      </w:r>
      <w:r w:rsidRPr="007F3ECC">
        <w:rPr>
          <w:rFonts w:ascii="Tahoma" w:hAnsi="Tahoma" w:cs="Tahoma"/>
          <w:sz w:val="20"/>
          <w:szCs w:val="20"/>
        </w:rPr>
        <w:t>no</w:t>
      </w:r>
      <w:r w:rsidRPr="007F3ECC">
        <w:rPr>
          <w:rFonts w:ascii="Tahoma" w:hAnsi="Tahoma" w:cs="Tahoma"/>
          <w:spacing w:val="1"/>
          <w:sz w:val="20"/>
          <w:szCs w:val="20"/>
        </w:rPr>
        <w:t xml:space="preserve"> </w:t>
      </w:r>
      <w:r w:rsidRPr="007F3ECC">
        <w:rPr>
          <w:rFonts w:ascii="Tahoma" w:hAnsi="Tahoma" w:cs="Tahoma"/>
          <w:sz w:val="20"/>
          <w:szCs w:val="20"/>
        </w:rPr>
        <w:t>art.</w:t>
      </w:r>
      <w:r w:rsidRPr="007F3ECC">
        <w:rPr>
          <w:rFonts w:ascii="Tahoma" w:hAnsi="Tahoma" w:cs="Tahoma"/>
          <w:spacing w:val="-1"/>
          <w:sz w:val="20"/>
          <w:szCs w:val="20"/>
        </w:rPr>
        <w:t xml:space="preserve"> </w:t>
      </w:r>
      <w:r w:rsidRPr="007F3ECC">
        <w:rPr>
          <w:rFonts w:ascii="Tahoma" w:hAnsi="Tahoma" w:cs="Tahoma"/>
          <w:sz w:val="20"/>
          <w:szCs w:val="20"/>
        </w:rPr>
        <w:t>5º</w:t>
      </w:r>
      <w:r w:rsidRPr="007F3ECC">
        <w:rPr>
          <w:rFonts w:ascii="Tahoma" w:hAnsi="Tahoma" w:cs="Tahoma"/>
          <w:spacing w:val="-3"/>
          <w:sz w:val="20"/>
          <w:szCs w:val="20"/>
        </w:rPr>
        <w:t xml:space="preserve"> </w:t>
      </w:r>
      <w:r w:rsidRPr="007F3ECC">
        <w:rPr>
          <w:rFonts w:ascii="Tahoma" w:hAnsi="Tahoma" w:cs="Tahoma"/>
          <w:sz w:val="20"/>
          <w:szCs w:val="20"/>
        </w:rPr>
        <w:t>da</w:t>
      </w:r>
      <w:r w:rsidRPr="007F3ECC">
        <w:rPr>
          <w:rFonts w:ascii="Tahoma" w:hAnsi="Tahoma" w:cs="Tahoma"/>
          <w:spacing w:val="-2"/>
          <w:sz w:val="20"/>
          <w:szCs w:val="20"/>
        </w:rPr>
        <w:t xml:space="preserve"> </w:t>
      </w:r>
      <w:r w:rsidRPr="007F3ECC">
        <w:rPr>
          <w:rFonts w:ascii="Tahoma" w:hAnsi="Tahoma" w:cs="Tahoma"/>
          <w:sz w:val="20"/>
          <w:szCs w:val="20"/>
        </w:rPr>
        <w:t>Lei</w:t>
      </w:r>
      <w:r w:rsidRPr="007F3ECC">
        <w:rPr>
          <w:rFonts w:ascii="Tahoma" w:hAnsi="Tahoma" w:cs="Tahoma"/>
          <w:spacing w:val="-3"/>
          <w:sz w:val="20"/>
          <w:szCs w:val="20"/>
        </w:rPr>
        <w:t xml:space="preserve"> </w:t>
      </w:r>
      <w:r w:rsidRPr="007F3ECC">
        <w:rPr>
          <w:rFonts w:ascii="Tahoma" w:hAnsi="Tahoma" w:cs="Tahoma"/>
          <w:sz w:val="20"/>
          <w:szCs w:val="20"/>
        </w:rPr>
        <w:t>n.º</w:t>
      </w:r>
      <w:r w:rsidRPr="007F3ECC">
        <w:rPr>
          <w:rFonts w:ascii="Tahoma" w:hAnsi="Tahoma" w:cs="Tahoma"/>
          <w:spacing w:val="1"/>
          <w:sz w:val="20"/>
          <w:szCs w:val="20"/>
        </w:rPr>
        <w:t xml:space="preserve"> </w:t>
      </w:r>
      <w:r w:rsidRPr="007F3ECC">
        <w:rPr>
          <w:rFonts w:ascii="Tahoma" w:hAnsi="Tahoma" w:cs="Tahoma"/>
          <w:sz w:val="20"/>
          <w:szCs w:val="20"/>
        </w:rPr>
        <w:t>12.846,</w:t>
      </w:r>
      <w:r w:rsidRPr="007F3ECC">
        <w:rPr>
          <w:rFonts w:ascii="Tahoma" w:hAnsi="Tahoma" w:cs="Tahoma"/>
          <w:spacing w:val="-2"/>
          <w:sz w:val="20"/>
          <w:szCs w:val="20"/>
        </w:rPr>
        <w:t xml:space="preserve"> </w:t>
      </w:r>
      <w:r w:rsidRPr="007F3ECC">
        <w:rPr>
          <w:rFonts w:ascii="Tahoma" w:hAnsi="Tahoma" w:cs="Tahoma"/>
          <w:sz w:val="20"/>
          <w:szCs w:val="20"/>
        </w:rPr>
        <w:t>de</w:t>
      </w:r>
      <w:r w:rsidRPr="007F3ECC">
        <w:rPr>
          <w:rFonts w:ascii="Tahoma" w:hAnsi="Tahoma" w:cs="Tahoma"/>
          <w:spacing w:val="-2"/>
          <w:sz w:val="20"/>
          <w:szCs w:val="20"/>
        </w:rPr>
        <w:t xml:space="preserve"> </w:t>
      </w:r>
      <w:r w:rsidRPr="007F3ECC">
        <w:rPr>
          <w:rFonts w:ascii="Tahoma" w:hAnsi="Tahoma" w:cs="Tahoma"/>
          <w:sz w:val="20"/>
          <w:szCs w:val="20"/>
        </w:rPr>
        <w:t>2013.</w:t>
      </w:r>
    </w:p>
    <w:p w14:paraId="58110B48" w14:textId="77777777" w:rsidR="0054796B" w:rsidRPr="007F3ECC" w:rsidRDefault="0054796B" w:rsidP="007F3ECC">
      <w:pPr>
        <w:pStyle w:val="PargrafodaLista"/>
        <w:numPr>
          <w:ilvl w:val="1"/>
          <w:numId w:val="77"/>
        </w:numPr>
        <w:tabs>
          <w:tab w:val="left" w:pos="1418"/>
          <w:tab w:val="left" w:pos="2580"/>
        </w:tabs>
        <w:spacing w:before="43" w:line="276" w:lineRule="auto"/>
        <w:ind w:left="284" w:right="0"/>
        <w:rPr>
          <w:rFonts w:ascii="Tahoma" w:hAnsi="Tahoma" w:cs="Tahoma"/>
          <w:sz w:val="20"/>
          <w:szCs w:val="20"/>
        </w:rPr>
      </w:pPr>
      <w:r w:rsidRPr="007F3ECC">
        <w:rPr>
          <w:rFonts w:ascii="Tahoma" w:hAnsi="Tahoma" w:cs="Tahoma"/>
          <w:spacing w:val="-1"/>
          <w:sz w:val="20"/>
          <w:szCs w:val="20"/>
        </w:rPr>
        <w:t>Com</w:t>
      </w:r>
      <w:r w:rsidRPr="007F3ECC">
        <w:rPr>
          <w:rFonts w:ascii="Tahoma" w:hAnsi="Tahoma" w:cs="Tahoma"/>
          <w:spacing w:val="-12"/>
          <w:sz w:val="20"/>
          <w:szCs w:val="20"/>
        </w:rPr>
        <w:t xml:space="preserve"> </w:t>
      </w:r>
      <w:r w:rsidRPr="007F3ECC">
        <w:rPr>
          <w:rFonts w:ascii="Tahoma" w:hAnsi="Tahoma" w:cs="Tahoma"/>
          <w:spacing w:val="-1"/>
          <w:sz w:val="20"/>
          <w:szCs w:val="20"/>
        </w:rPr>
        <w:t>fulcro</w:t>
      </w:r>
      <w:r w:rsidRPr="007F3ECC">
        <w:rPr>
          <w:rFonts w:ascii="Tahoma" w:hAnsi="Tahoma" w:cs="Tahoma"/>
          <w:spacing w:val="-11"/>
          <w:sz w:val="20"/>
          <w:szCs w:val="20"/>
        </w:rPr>
        <w:t xml:space="preserve"> </w:t>
      </w:r>
      <w:r w:rsidRPr="007F3ECC">
        <w:rPr>
          <w:rFonts w:ascii="Tahoma" w:hAnsi="Tahoma" w:cs="Tahoma"/>
          <w:spacing w:val="-1"/>
          <w:sz w:val="20"/>
          <w:szCs w:val="20"/>
        </w:rPr>
        <w:t>na</w:t>
      </w:r>
      <w:r w:rsidRPr="007F3ECC">
        <w:rPr>
          <w:rFonts w:ascii="Tahoma" w:hAnsi="Tahoma" w:cs="Tahoma"/>
          <w:spacing w:val="-12"/>
          <w:sz w:val="20"/>
          <w:szCs w:val="20"/>
        </w:rPr>
        <w:t xml:space="preserve"> </w:t>
      </w:r>
      <w:r w:rsidRPr="007F3ECC">
        <w:rPr>
          <w:rFonts w:ascii="Tahoma" w:hAnsi="Tahoma" w:cs="Tahoma"/>
          <w:spacing w:val="-1"/>
          <w:sz w:val="20"/>
          <w:szCs w:val="20"/>
        </w:rPr>
        <w:t>Lei</w:t>
      </w:r>
      <w:r w:rsidRPr="007F3ECC">
        <w:rPr>
          <w:rFonts w:ascii="Tahoma" w:hAnsi="Tahoma" w:cs="Tahoma"/>
          <w:spacing w:val="-11"/>
          <w:sz w:val="20"/>
          <w:szCs w:val="20"/>
        </w:rPr>
        <w:t xml:space="preserve"> </w:t>
      </w:r>
      <w:r w:rsidRPr="007F3ECC">
        <w:rPr>
          <w:rFonts w:ascii="Tahoma" w:hAnsi="Tahoma" w:cs="Tahoma"/>
          <w:spacing w:val="-1"/>
          <w:sz w:val="20"/>
          <w:szCs w:val="20"/>
        </w:rPr>
        <w:t>nº</w:t>
      </w:r>
      <w:r w:rsidRPr="007F3ECC">
        <w:rPr>
          <w:rFonts w:ascii="Tahoma" w:hAnsi="Tahoma" w:cs="Tahoma"/>
          <w:spacing w:val="-13"/>
          <w:sz w:val="20"/>
          <w:szCs w:val="20"/>
        </w:rPr>
        <w:t xml:space="preserve"> </w:t>
      </w:r>
      <w:r w:rsidRPr="007F3ECC">
        <w:rPr>
          <w:rFonts w:ascii="Tahoma" w:hAnsi="Tahoma" w:cs="Tahoma"/>
          <w:sz w:val="20"/>
          <w:szCs w:val="20"/>
        </w:rPr>
        <w:t>14.133,</w:t>
      </w:r>
      <w:r w:rsidRPr="007F3ECC">
        <w:rPr>
          <w:rFonts w:ascii="Tahoma" w:hAnsi="Tahoma" w:cs="Tahoma"/>
          <w:spacing w:val="-11"/>
          <w:sz w:val="20"/>
          <w:szCs w:val="20"/>
        </w:rPr>
        <w:t xml:space="preserve"> </w:t>
      </w:r>
      <w:r w:rsidRPr="007F3ECC">
        <w:rPr>
          <w:rFonts w:ascii="Tahoma" w:hAnsi="Tahoma" w:cs="Tahoma"/>
          <w:sz w:val="20"/>
          <w:szCs w:val="20"/>
        </w:rPr>
        <w:t>de</w:t>
      </w:r>
      <w:r w:rsidRPr="007F3ECC">
        <w:rPr>
          <w:rFonts w:ascii="Tahoma" w:hAnsi="Tahoma" w:cs="Tahoma"/>
          <w:spacing w:val="-14"/>
          <w:sz w:val="20"/>
          <w:szCs w:val="20"/>
        </w:rPr>
        <w:t xml:space="preserve"> </w:t>
      </w:r>
      <w:r w:rsidRPr="007F3ECC">
        <w:rPr>
          <w:rFonts w:ascii="Tahoma" w:hAnsi="Tahoma" w:cs="Tahoma"/>
          <w:sz w:val="20"/>
          <w:szCs w:val="20"/>
        </w:rPr>
        <w:t>2021,</w:t>
      </w:r>
      <w:r w:rsidRPr="007F3ECC">
        <w:rPr>
          <w:rFonts w:ascii="Tahoma" w:hAnsi="Tahoma" w:cs="Tahoma"/>
          <w:spacing w:val="-11"/>
          <w:sz w:val="20"/>
          <w:szCs w:val="20"/>
        </w:rPr>
        <w:t xml:space="preserve"> </w:t>
      </w:r>
      <w:r w:rsidRPr="007F3ECC">
        <w:rPr>
          <w:rFonts w:ascii="Tahoma" w:hAnsi="Tahoma" w:cs="Tahoma"/>
          <w:sz w:val="20"/>
          <w:szCs w:val="20"/>
        </w:rPr>
        <w:t>a</w:t>
      </w:r>
      <w:r w:rsidRPr="007F3ECC">
        <w:rPr>
          <w:rFonts w:ascii="Tahoma" w:hAnsi="Tahoma" w:cs="Tahoma"/>
          <w:spacing w:val="-12"/>
          <w:sz w:val="20"/>
          <w:szCs w:val="20"/>
        </w:rPr>
        <w:t xml:space="preserve"> </w:t>
      </w:r>
      <w:r w:rsidRPr="007F3ECC">
        <w:rPr>
          <w:rFonts w:ascii="Tahoma" w:hAnsi="Tahoma" w:cs="Tahoma"/>
          <w:sz w:val="20"/>
          <w:szCs w:val="20"/>
        </w:rPr>
        <w:t>Administração</w:t>
      </w:r>
      <w:r w:rsidRPr="007F3ECC">
        <w:rPr>
          <w:rFonts w:ascii="Tahoma" w:hAnsi="Tahoma" w:cs="Tahoma"/>
          <w:spacing w:val="-11"/>
          <w:sz w:val="20"/>
          <w:szCs w:val="20"/>
        </w:rPr>
        <w:t xml:space="preserve"> </w:t>
      </w:r>
      <w:r w:rsidRPr="007F3ECC">
        <w:rPr>
          <w:rFonts w:ascii="Tahoma" w:hAnsi="Tahoma" w:cs="Tahoma"/>
          <w:sz w:val="20"/>
          <w:szCs w:val="20"/>
        </w:rPr>
        <w:t>poderá,</w:t>
      </w:r>
      <w:r w:rsidRPr="007F3ECC">
        <w:rPr>
          <w:rFonts w:ascii="Tahoma" w:hAnsi="Tahoma" w:cs="Tahoma"/>
          <w:spacing w:val="-12"/>
          <w:sz w:val="20"/>
          <w:szCs w:val="20"/>
        </w:rPr>
        <w:t xml:space="preserve"> </w:t>
      </w:r>
      <w:r w:rsidRPr="007F3ECC">
        <w:rPr>
          <w:rFonts w:ascii="Tahoma" w:hAnsi="Tahoma" w:cs="Tahoma"/>
          <w:sz w:val="20"/>
          <w:szCs w:val="20"/>
        </w:rPr>
        <w:t>garantida</w:t>
      </w:r>
      <w:r w:rsidRPr="007F3ECC">
        <w:rPr>
          <w:rFonts w:ascii="Tahoma" w:hAnsi="Tahoma" w:cs="Tahoma"/>
          <w:spacing w:val="-11"/>
          <w:sz w:val="20"/>
          <w:szCs w:val="20"/>
        </w:rPr>
        <w:t xml:space="preserve"> </w:t>
      </w:r>
      <w:r w:rsidRPr="007F3ECC">
        <w:rPr>
          <w:rFonts w:ascii="Tahoma" w:hAnsi="Tahoma" w:cs="Tahoma"/>
          <w:sz w:val="20"/>
          <w:szCs w:val="20"/>
        </w:rPr>
        <w:t>a</w:t>
      </w:r>
      <w:r w:rsidRPr="007F3ECC">
        <w:rPr>
          <w:rFonts w:ascii="Tahoma" w:hAnsi="Tahoma" w:cs="Tahoma"/>
          <w:spacing w:val="-14"/>
          <w:sz w:val="20"/>
          <w:szCs w:val="20"/>
        </w:rPr>
        <w:t xml:space="preserve"> </w:t>
      </w:r>
      <w:r w:rsidRPr="007F3ECC">
        <w:rPr>
          <w:rFonts w:ascii="Tahoma" w:hAnsi="Tahoma" w:cs="Tahoma"/>
          <w:sz w:val="20"/>
          <w:szCs w:val="20"/>
        </w:rPr>
        <w:t>prévia</w:t>
      </w:r>
      <w:r w:rsidRPr="007F3ECC">
        <w:rPr>
          <w:rFonts w:ascii="Tahoma" w:hAnsi="Tahoma" w:cs="Tahoma"/>
          <w:spacing w:val="-52"/>
          <w:sz w:val="20"/>
          <w:szCs w:val="20"/>
        </w:rPr>
        <w:t xml:space="preserve"> </w:t>
      </w:r>
      <w:r w:rsidRPr="007F3ECC">
        <w:rPr>
          <w:rFonts w:ascii="Tahoma" w:hAnsi="Tahoma" w:cs="Tahoma"/>
          <w:sz w:val="20"/>
          <w:szCs w:val="20"/>
        </w:rPr>
        <w:t>defesa, aplicar</w:t>
      </w:r>
      <w:r w:rsidRPr="007F3ECC">
        <w:rPr>
          <w:rFonts w:ascii="Tahoma" w:hAnsi="Tahoma" w:cs="Tahoma"/>
          <w:spacing w:val="1"/>
          <w:sz w:val="20"/>
          <w:szCs w:val="20"/>
        </w:rPr>
        <w:t xml:space="preserve"> </w:t>
      </w:r>
      <w:r w:rsidRPr="007F3ECC">
        <w:rPr>
          <w:rFonts w:ascii="Tahoma" w:hAnsi="Tahoma" w:cs="Tahoma"/>
          <w:sz w:val="20"/>
          <w:szCs w:val="20"/>
        </w:rPr>
        <w:t>aos</w:t>
      </w:r>
      <w:r w:rsidRPr="007F3ECC">
        <w:rPr>
          <w:rFonts w:ascii="Tahoma" w:hAnsi="Tahoma" w:cs="Tahoma"/>
          <w:spacing w:val="1"/>
          <w:sz w:val="20"/>
          <w:szCs w:val="20"/>
        </w:rPr>
        <w:t xml:space="preserve"> </w:t>
      </w:r>
      <w:r w:rsidRPr="007F3ECC">
        <w:rPr>
          <w:rFonts w:ascii="Tahoma" w:hAnsi="Tahoma" w:cs="Tahoma"/>
          <w:sz w:val="20"/>
          <w:szCs w:val="20"/>
        </w:rPr>
        <w:t>licitantes e/ou</w:t>
      </w:r>
      <w:r w:rsidRPr="007F3ECC">
        <w:rPr>
          <w:rFonts w:ascii="Tahoma" w:hAnsi="Tahoma" w:cs="Tahoma"/>
          <w:spacing w:val="1"/>
          <w:sz w:val="20"/>
          <w:szCs w:val="20"/>
        </w:rPr>
        <w:t xml:space="preserve"> </w:t>
      </w:r>
      <w:r w:rsidRPr="007F3ECC">
        <w:rPr>
          <w:rFonts w:ascii="Tahoma" w:hAnsi="Tahoma" w:cs="Tahoma"/>
          <w:sz w:val="20"/>
          <w:szCs w:val="20"/>
        </w:rPr>
        <w:t>adjudicatários</w:t>
      </w:r>
      <w:r w:rsidRPr="007F3ECC">
        <w:rPr>
          <w:rFonts w:ascii="Tahoma" w:hAnsi="Tahoma" w:cs="Tahoma"/>
          <w:spacing w:val="1"/>
          <w:sz w:val="20"/>
          <w:szCs w:val="20"/>
        </w:rPr>
        <w:t xml:space="preserve"> </w:t>
      </w:r>
      <w:r w:rsidRPr="007F3ECC">
        <w:rPr>
          <w:rFonts w:ascii="Tahoma" w:hAnsi="Tahoma" w:cs="Tahoma"/>
          <w:sz w:val="20"/>
          <w:szCs w:val="20"/>
        </w:rPr>
        <w:t>as</w:t>
      </w:r>
      <w:r w:rsidRPr="007F3ECC">
        <w:rPr>
          <w:rFonts w:ascii="Tahoma" w:hAnsi="Tahoma" w:cs="Tahoma"/>
          <w:spacing w:val="1"/>
          <w:sz w:val="20"/>
          <w:szCs w:val="20"/>
        </w:rPr>
        <w:t xml:space="preserve"> </w:t>
      </w:r>
      <w:r w:rsidRPr="007F3ECC">
        <w:rPr>
          <w:rFonts w:ascii="Tahoma" w:hAnsi="Tahoma" w:cs="Tahoma"/>
          <w:sz w:val="20"/>
          <w:szCs w:val="20"/>
        </w:rPr>
        <w:t>seguintes sanções,</w:t>
      </w:r>
      <w:r w:rsidRPr="007F3ECC">
        <w:rPr>
          <w:rFonts w:ascii="Tahoma" w:hAnsi="Tahoma" w:cs="Tahoma"/>
          <w:spacing w:val="1"/>
          <w:sz w:val="20"/>
          <w:szCs w:val="20"/>
        </w:rPr>
        <w:t xml:space="preserve"> </w:t>
      </w:r>
      <w:r w:rsidRPr="007F3ECC">
        <w:rPr>
          <w:rFonts w:ascii="Tahoma" w:hAnsi="Tahoma" w:cs="Tahoma"/>
          <w:sz w:val="20"/>
          <w:szCs w:val="20"/>
        </w:rPr>
        <w:t>sem</w:t>
      </w:r>
      <w:r w:rsidRPr="007F3ECC">
        <w:rPr>
          <w:rFonts w:ascii="Tahoma" w:hAnsi="Tahoma" w:cs="Tahoma"/>
          <w:spacing w:val="1"/>
          <w:sz w:val="20"/>
          <w:szCs w:val="20"/>
        </w:rPr>
        <w:t xml:space="preserve"> </w:t>
      </w:r>
      <w:r w:rsidRPr="007F3ECC">
        <w:rPr>
          <w:rFonts w:ascii="Tahoma" w:hAnsi="Tahoma" w:cs="Tahoma"/>
          <w:sz w:val="20"/>
          <w:szCs w:val="20"/>
        </w:rPr>
        <w:t>prejuízo</w:t>
      </w:r>
      <w:r w:rsidRPr="007F3ECC">
        <w:rPr>
          <w:rFonts w:ascii="Tahoma" w:hAnsi="Tahoma" w:cs="Tahoma"/>
          <w:spacing w:val="-2"/>
          <w:sz w:val="20"/>
          <w:szCs w:val="20"/>
        </w:rPr>
        <w:t xml:space="preserve"> </w:t>
      </w:r>
      <w:r w:rsidRPr="007F3ECC">
        <w:rPr>
          <w:rFonts w:ascii="Tahoma" w:hAnsi="Tahoma" w:cs="Tahoma"/>
          <w:sz w:val="20"/>
          <w:szCs w:val="20"/>
        </w:rPr>
        <w:t>das</w:t>
      </w:r>
      <w:r w:rsidRPr="007F3ECC">
        <w:rPr>
          <w:rFonts w:ascii="Tahoma" w:hAnsi="Tahoma" w:cs="Tahoma"/>
          <w:spacing w:val="-2"/>
          <w:sz w:val="20"/>
          <w:szCs w:val="20"/>
        </w:rPr>
        <w:t xml:space="preserve"> </w:t>
      </w:r>
      <w:r w:rsidRPr="007F3ECC">
        <w:rPr>
          <w:rFonts w:ascii="Tahoma" w:hAnsi="Tahoma" w:cs="Tahoma"/>
          <w:sz w:val="20"/>
          <w:szCs w:val="20"/>
        </w:rPr>
        <w:t>responsabilidades</w:t>
      </w:r>
      <w:r w:rsidRPr="007F3ECC">
        <w:rPr>
          <w:rFonts w:ascii="Tahoma" w:hAnsi="Tahoma" w:cs="Tahoma"/>
          <w:spacing w:val="-3"/>
          <w:sz w:val="20"/>
          <w:szCs w:val="20"/>
        </w:rPr>
        <w:t xml:space="preserve"> </w:t>
      </w:r>
      <w:r w:rsidRPr="007F3ECC">
        <w:rPr>
          <w:rFonts w:ascii="Tahoma" w:hAnsi="Tahoma" w:cs="Tahoma"/>
          <w:sz w:val="20"/>
          <w:szCs w:val="20"/>
        </w:rPr>
        <w:t>civil</w:t>
      </w:r>
      <w:r w:rsidRPr="007F3ECC">
        <w:rPr>
          <w:rFonts w:ascii="Tahoma" w:hAnsi="Tahoma" w:cs="Tahoma"/>
          <w:spacing w:val="1"/>
          <w:sz w:val="20"/>
          <w:szCs w:val="20"/>
        </w:rPr>
        <w:t xml:space="preserve"> </w:t>
      </w:r>
      <w:r w:rsidRPr="007F3ECC">
        <w:rPr>
          <w:rFonts w:ascii="Tahoma" w:hAnsi="Tahoma" w:cs="Tahoma"/>
          <w:sz w:val="20"/>
          <w:szCs w:val="20"/>
        </w:rPr>
        <w:t>e</w:t>
      </w:r>
      <w:r w:rsidRPr="007F3ECC">
        <w:rPr>
          <w:rFonts w:ascii="Tahoma" w:hAnsi="Tahoma" w:cs="Tahoma"/>
          <w:spacing w:val="1"/>
          <w:sz w:val="20"/>
          <w:szCs w:val="20"/>
        </w:rPr>
        <w:t xml:space="preserve"> </w:t>
      </w:r>
      <w:r w:rsidRPr="007F3ECC">
        <w:rPr>
          <w:rFonts w:ascii="Tahoma" w:hAnsi="Tahoma" w:cs="Tahoma"/>
          <w:sz w:val="20"/>
          <w:szCs w:val="20"/>
        </w:rPr>
        <w:t>criminal:</w:t>
      </w:r>
    </w:p>
    <w:p w14:paraId="20EABCEC" w14:textId="77777777" w:rsidR="0054796B" w:rsidRPr="007F3ECC" w:rsidRDefault="0054796B" w:rsidP="007F3ECC">
      <w:pPr>
        <w:pStyle w:val="PargrafodaLista"/>
        <w:numPr>
          <w:ilvl w:val="2"/>
          <w:numId w:val="77"/>
        </w:numPr>
        <w:tabs>
          <w:tab w:val="left" w:pos="1418"/>
          <w:tab w:val="left" w:pos="3299"/>
          <w:tab w:val="left" w:pos="3300"/>
        </w:tabs>
        <w:spacing w:line="293" w:lineRule="exact"/>
        <w:ind w:left="284" w:right="0"/>
        <w:rPr>
          <w:rFonts w:ascii="Tahoma" w:hAnsi="Tahoma" w:cs="Tahoma"/>
          <w:sz w:val="20"/>
          <w:szCs w:val="20"/>
        </w:rPr>
      </w:pPr>
      <w:r w:rsidRPr="007F3ECC">
        <w:rPr>
          <w:rFonts w:ascii="Tahoma" w:hAnsi="Tahoma" w:cs="Tahoma"/>
          <w:sz w:val="20"/>
          <w:szCs w:val="20"/>
        </w:rPr>
        <w:t>advertência;</w:t>
      </w:r>
    </w:p>
    <w:p w14:paraId="685E758F" w14:textId="77777777" w:rsidR="0054796B" w:rsidRPr="007F3ECC" w:rsidRDefault="0054796B" w:rsidP="007F3ECC">
      <w:pPr>
        <w:pStyle w:val="PargrafodaLista"/>
        <w:numPr>
          <w:ilvl w:val="2"/>
          <w:numId w:val="77"/>
        </w:numPr>
        <w:tabs>
          <w:tab w:val="left" w:pos="1418"/>
          <w:tab w:val="left" w:pos="3299"/>
          <w:tab w:val="left" w:pos="3300"/>
        </w:tabs>
        <w:spacing w:before="45"/>
        <w:ind w:left="284" w:right="0"/>
        <w:rPr>
          <w:rFonts w:ascii="Tahoma" w:hAnsi="Tahoma" w:cs="Tahoma"/>
          <w:sz w:val="20"/>
          <w:szCs w:val="20"/>
        </w:rPr>
      </w:pPr>
      <w:r w:rsidRPr="007F3ECC">
        <w:rPr>
          <w:rFonts w:ascii="Tahoma" w:hAnsi="Tahoma" w:cs="Tahoma"/>
          <w:sz w:val="20"/>
          <w:szCs w:val="20"/>
        </w:rPr>
        <w:t>multa;</w:t>
      </w:r>
    </w:p>
    <w:p w14:paraId="0AD0E843" w14:textId="77777777" w:rsidR="0054796B" w:rsidRPr="007F3ECC" w:rsidRDefault="0054796B" w:rsidP="007F3ECC">
      <w:pPr>
        <w:pStyle w:val="PargrafodaLista"/>
        <w:numPr>
          <w:ilvl w:val="2"/>
          <w:numId w:val="77"/>
        </w:numPr>
        <w:tabs>
          <w:tab w:val="left" w:pos="1418"/>
          <w:tab w:val="left" w:pos="3299"/>
          <w:tab w:val="left" w:pos="3300"/>
        </w:tabs>
        <w:spacing w:before="43"/>
        <w:ind w:left="284" w:right="0"/>
        <w:rPr>
          <w:rFonts w:ascii="Tahoma" w:hAnsi="Tahoma" w:cs="Tahoma"/>
          <w:sz w:val="20"/>
          <w:szCs w:val="20"/>
        </w:rPr>
      </w:pPr>
      <w:r w:rsidRPr="007F3ECC">
        <w:rPr>
          <w:rFonts w:ascii="Tahoma" w:hAnsi="Tahoma" w:cs="Tahoma"/>
          <w:sz w:val="20"/>
          <w:szCs w:val="20"/>
        </w:rPr>
        <w:t>impedimento</w:t>
      </w:r>
      <w:r w:rsidRPr="007F3ECC">
        <w:rPr>
          <w:rFonts w:ascii="Tahoma" w:hAnsi="Tahoma" w:cs="Tahoma"/>
          <w:spacing w:val="-3"/>
          <w:sz w:val="20"/>
          <w:szCs w:val="20"/>
        </w:rPr>
        <w:t xml:space="preserve"> </w:t>
      </w:r>
      <w:r w:rsidRPr="007F3ECC">
        <w:rPr>
          <w:rFonts w:ascii="Tahoma" w:hAnsi="Tahoma" w:cs="Tahoma"/>
          <w:sz w:val="20"/>
          <w:szCs w:val="20"/>
        </w:rPr>
        <w:t>de licitar</w:t>
      </w:r>
      <w:r w:rsidRPr="007F3ECC">
        <w:rPr>
          <w:rFonts w:ascii="Tahoma" w:hAnsi="Tahoma" w:cs="Tahoma"/>
          <w:spacing w:val="-2"/>
          <w:sz w:val="20"/>
          <w:szCs w:val="20"/>
        </w:rPr>
        <w:t xml:space="preserve"> </w:t>
      </w:r>
      <w:r w:rsidRPr="007F3ECC">
        <w:rPr>
          <w:rFonts w:ascii="Tahoma" w:hAnsi="Tahoma" w:cs="Tahoma"/>
          <w:sz w:val="20"/>
          <w:szCs w:val="20"/>
        </w:rPr>
        <w:t>e</w:t>
      </w:r>
      <w:r w:rsidRPr="007F3ECC">
        <w:rPr>
          <w:rFonts w:ascii="Tahoma" w:hAnsi="Tahoma" w:cs="Tahoma"/>
          <w:spacing w:val="-2"/>
          <w:sz w:val="20"/>
          <w:szCs w:val="20"/>
        </w:rPr>
        <w:t xml:space="preserve"> </w:t>
      </w:r>
      <w:r w:rsidRPr="007F3ECC">
        <w:rPr>
          <w:rFonts w:ascii="Tahoma" w:hAnsi="Tahoma" w:cs="Tahoma"/>
          <w:sz w:val="20"/>
          <w:szCs w:val="20"/>
        </w:rPr>
        <w:t>contratar</w:t>
      </w:r>
      <w:r w:rsidRPr="007F3ECC">
        <w:rPr>
          <w:rFonts w:ascii="Tahoma" w:hAnsi="Tahoma" w:cs="Tahoma"/>
          <w:spacing w:val="-2"/>
          <w:sz w:val="20"/>
          <w:szCs w:val="20"/>
        </w:rPr>
        <w:t xml:space="preserve"> </w:t>
      </w:r>
      <w:r w:rsidRPr="007F3ECC">
        <w:rPr>
          <w:rFonts w:ascii="Tahoma" w:hAnsi="Tahoma" w:cs="Tahoma"/>
          <w:sz w:val="20"/>
          <w:szCs w:val="20"/>
        </w:rPr>
        <w:t>e</w:t>
      </w:r>
    </w:p>
    <w:p w14:paraId="0B6B08BE" w14:textId="77777777" w:rsidR="0054796B" w:rsidRPr="007F3ECC" w:rsidRDefault="0054796B" w:rsidP="007F3ECC">
      <w:pPr>
        <w:pStyle w:val="PargrafodaLista"/>
        <w:numPr>
          <w:ilvl w:val="2"/>
          <w:numId w:val="77"/>
        </w:numPr>
        <w:tabs>
          <w:tab w:val="left" w:pos="1418"/>
          <w:tab w:val="left" w:pos="3300"/>
        </w:tabs>
        <w:spacing w:before="52" w:line="276" w:lineRule="auto"/>
        <w:ind w:left="284" w:right="0"/>
        <w:rPr>
          <w:rFonts w:ascii="Tahoma" w:hAnsi="Tahoma" w:cs="Tahoma"/>
          <w:sz w:val="20"/>
          <w:szCs w:val="20"/>
        </w:rPr>
      </w:pPr>
      <w:r w:rsidRPr="007F3ECC">
        <w:rPr>
          <w:rFonts w:ascii="Tahoma" w:hAnsi="Tahoma" w:cs="Tahoma"/>
          <w:sz w:val="20"/>
          <w:szCs w:val="20"/>
        </w:rPr>
        <w:t>declaração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inidoneidade</w:t>
      </w:r>
      <w:r w:rsidRPr="007F3ECC">
        <w:rPr>
          <w:rFonts w:ascii="Tahoma" w:hAnsi="Tahoma" w:cs="Tahoma"/>
          <w:spacing w:val="1"/>
          <w:sz w:val="20"/>
          <w:szCs w:val="20"/>
        </w:rPr>
        <w:t xml:space="preserve"> </w:t>
      </w:r>
      <w:r w:rsidRPr="007F3ECC">
        <w:rPr>
          <w:rFonts w:ascii="Tahoma" w:hAnsi="Tahoma" w:cs="Tahoma"/>
          <w:sz w:val="20"/>
          <w:szCs w:val="20"/>
        </w:rPr>
        <w:t>para</w:t>
      </w:r>
      <w:r w:rsidRPr="007F3ECC">
        <w:rPr>
          <w:rFonts w:ascii="Tahoma" w:hAnsi="Tahoma" w:cs="Tahoma"/>
          <w:spacing w:val="1"/>
          <w:sz w:val="20"/>
          <w:szCs w:val="20"/>
        </w:rPr>
        <w:t xml:space="preserve"> </w:t>
      </w:r>
      <w:r w:rsidRPr="007F3ECC">
        <w:rPr>
          <w:rFonts w:ascii="Tahoma" w:hAnsi="Tahoma" w:cs="Tahoma"/>
          <w:sz w:val="20"/>
          <w:szCs w:val="20"/>
        </w:rPr>
        <w:t>licitar</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contratar,</w:t>
      </w:r>
      <w:r w:rsidRPr="007F3ECC">
        <w:rPr>
          <w:rFonts w:ascii="Tahoma" w:hAnsi="Tahoma" w:cs="Tahoma"/>
          <w:spacing w:val="1"/>
          <w:sz w:val="20"/>
          <w:szCs w:val="20"/>
        </w:rPr>
        <w:t xml:space="preserve"> </w:t>
      </w:r>
      <w:r w:rsidRPr="007F3ECC">
        <w:rPr>
          <w:rFonts w:ascii="Tahoma" w:hAnsi="Tahoma" w:cs="Tahoma"/>
          <w:sz w:val="20"/>
          <w:szCs w:val="20"/>
        </w:rPr>
        <w:t>enquanto</w:t>
      </w:r>
      <w:r w:rsidRPr="007F3ECC">
        <w:rPr>
          <w:rFonts w:ascii="Tahoma" w:hAnsi="Tahoma" w:cs="Tahoma"/>
          <w:spacing w:val="1"/>
          <w:sz w:val="20"/>
          <w:szCs w:val="20"/>
        </w:rPr>
        <w:t xml:space="preserve"> </w:t>
      </w:r>
      <w:r w:rsidRPr="007F3ECC">
        <w:rPr>
          <w:rFonts w:ascii="Tahoma" w:hAnsi="Tahoma" w:cs="Tahoma"/>
          <w:sz w:val="20"/>
          <w:szCs w:val="20"/>
        </w:rPr>
        <w:t>perdurarem</w:t>
      </w:r>
      <w:r w:rsidRPr="007F3ECC">
        <w:rPr>
          <w:rFonts w:ascii="Tahoma" w:hAnsi="Tahoma" w:cs="Tahoma"/>
          <w:spacing w:val="1"/>
          <w:sz w:val="20"/>
          <w:szCs w:val="20"/>
        </w:rPr>
        <w:t xml:space="preserve"> </w:t>
      </w:r>
      <w:r w:rsidRPr="007F3ECC">
        <w:rPr>
          <w:rFonts w:ascii="Tahoma" w:hAnsi="Tahoma" w:cs="Tahoma"/>
          <w:sz w:val="20"/>
          <w:szCs w:val="20"/>
        </w:rPr>
        <w:t>os</w:t>
      </w:r>
      <w:r w:rsidRPr="007F3ECC">
        <w:rPr>
          <w:rFonts w:ascii="Tahoma" w:hAnsi="Tahoma" w:cs="Tahoma"/>
          <w:spacing w:val="1"/>
          <w:sz w:val="20"/>
          <w:szCs w:val="20"/>
        </w:rPr>
        <w:t xml:space="preserve"> </w:t>
      </w:r>
      <w:r w:rsidRPr="007F3ECC">
        <w:rPr>
          <w:rFonts w:ascii="Tahoma" w:hAnsi="Tahoma" w:cs="Tahoma"/>
          <w:sz w:val="20"/>
          <w:szCs w:val="20"/>
        </w:rPr>
        <w:t>motivos</w:t>
      </w:r>
      <w:r w:rsidRPr="007F3ECC">
        <w:rPr>
          <w:rFonts w:ascii="Tahoma" w:hAnsi="Tahoma" w:cs="Tahoma"/>
          <w:spacing w:val="1"/>
          <w:sz w:val="20"/>
          <w:szCs w:val="20"/>
        </w:rPr>
        <w:t xml:space="preserve"> </w:t>
      </w:r>
      <w:r w:rsidRPr="007F3ECC">
        <w:rPr>
          <w:rFonts w:ascii="Tahoma" w:hAnsi="Tahoma" w:cs="Tahoma"/>
          <w:sz w:val="20"/>
          <w:szCs w:val="20"/>
        </w:rPr>
        <w:t>determinantes</w:t>
      </w:r>
      <w:r w:rsidRPr="007F3ECC">
        <w:rPr>
          <w:rFonts w:ascii="Tahoma" w:hAnsi="Tahoma" w:cs="Tahoma"/>
          <w:spacing w:val="1"/>
          <w:sz w:val="20"/>
          <w:szCs w:val="20"/>
        </w:rPr>
        <w:t xml:space="preserve"> </w:t>
      </w:r>
      <w:r w:rsidRPr="007F3ECC">
        <w:rPr>
          <w:rFonts w:ascii="Tahoma" w:hAnsi="Tahoma" w:cs="Tahoma"/>
          <w:sz w:val="20"/>
          <w:szCs w:val="20"/>
        </w:rPr>
        <w:t>da</w:t>
      </w:r>
      <w:r w:rsidRPr="007F3ECC">
        <w:rPr>
          <w:rFonts w:ascii="Tahoma" w:hAnsi="Tahoma" w:cs="Tahoma"/>
          <w:spacing w:val="1"/>
          <w:sz w:val="20"/>
          <w:szCs w:val="20"/>
        </w:rPr>
        <w:t xml:space="preserve"> </w:t>
      </w:r>
      <w:r w:rsidRPr="007F3ECC">
        <w:rPr>
          <w:rFonts w:ascii="Tahoma" w:hAnsi="Tahoma" w:cs="Tahoma"/>
          <w:sz w:val="20"/>
          <w:szCs w:val="20"/>
        </w:rPr>
        <w:t>punição</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até</w:t>
      </w:r>
      <w:r w:rsidRPr="007F3ECC">
        <w:rPr>
          <w:rFonts w:ascii="Tahoma" w:hAnsi="Tahoma" w:cs="Tahoma"/>
          <w:spacing w:val="1"/>
          <w:sz w:val="20"/>
          <w:szCs w:val="20"/>
        </w:rPr>
        <w:t xml:space="preserve"> </w:t>
      </w:r>
      <w:r w:rsidRPr="007F3ECC">
        <w:rPr>
          <w:rFonts w:ascii="Tahoma" w:hAnsi="Tahoma" w:cs="Tahoma"/>
          <w:sz w:val="20"/>
          <w:szCs w:val="20"/>
        </w:rPr>
        <w:t>que</w:t>
      </w:r>
      <w:r w:rsidRPr="007F3ECC">
        <w:rPr>
          <w:rFonts w:ascii="Tahoma" w:hAnsi="Tahoma" w:cs="Tahoma"/>
          <w:spacing w:val="1"/>
          <w:sz w:val="20"/>
          <w:szCs w:val="20"/>
        </w:rPr>
        <w:t xml:space="preserve"> </w:t>
      </w:r>
      <w:r w:rsidRPr="007F3ECC">
        <w:rPr>
          <w:rFonts w:ascii="Tahoma" w:hAnsi="Tahoma" w:cs="Tahoma"/>
          <w:sz w:val="20"/>
          <w:szCs w:val="20"/>
        </w:rPr>
        <w:t>seja</w:t>
      </w:r>
      <w:r w:rsidRPr="007F3ECC">
        <w:rPr>
          <w:rFonts w:ascii="Tahoma" w:hAnsi="Tahoma" w:cs="Tahoma"/>
          <w:spacing w:val="1"/>
          <w:sz w:val="20"/>
          <w:szCs w:val="20"/>
        </w:rPr>
        <w:t xml:space="preserve"> </w:t>
      </w:r>
      <w:r w:rsidRPr="007F3ECC">
        <w:rPr>
          <w:rFonts w:ascii="Tahoma" w:hAnsi="Tahoma" w:cs="Tahoma"/>
          <w:sz w:val="20"/>
          <w:szCs w:val="20"/>
        </w:rPr>
        <w:t>promovida sua reabilitação perante a própria autoridade que aplicou a</w:t>
      </w:r>
      <w:r w:rsidRPr="007F3ECC">
        <w:rPr>
          <w:rFonts w:ascii="Tahoma" w:hAnsi="Tahoma" w:cs="Tahoma"/>
          <w:spacing w:val="1"/>
          <w:sz w:val="20"/>
          <w:szCs w:val="20"/>
        </w:rPr>
        <w:t xml:space="preserve"> </w:t>
      </w:r>
      <w:r w:rsidRPr="007F3ECC">
        <w:rPr>
          <w:rFonts w:ascii="Tahoma" w:hAnsi="Tahoma" w:cs="Tahoma"/>
          <w:sz w:val="20"/>
          <w:szCs w:val="20"/>
        </w:rPr>
        <w:t>penalidade.</w:t>
      </w:r>
    </w:p>
    <w:p w14:paraId="243B0F8E" w14:textId="77777777" w:rsidR="0054796B" w:rsidRPr="007F3ECC" w:rsidRDefault="0054796B" w:rsidP="007F3ECC">
      <w:pPr>
        <w:pStyle w:val="PargrafodaLista"/>
        <w:numPr>
          <w:ilvl w:val="1"/>
          <w:numId w:val="77"/>
        </w:numPr>
        <w:tabs>
          <w:tab w:val="left" w:pos="1418"/>
          <w:tab w:val="left" w:pos="2580"/>
        </w:tabs>
        <w:spacing w:before="1"/>
        <w:ind w:left="284" w:right="0"/>
        <w:rPr>
          <w:rFonts w:ascii="Tahoma" w:hAnsi="Tahoma" w:cs="Tahoma"/>
          <w:sz w:val="20"/>
          <w:szCs w:val="20"/>
        </w:rPr>
      </w:pPr>
      <w:r w:rsidRPr="007F3ECC">
        <w:rPr>
          <w:rFonts w:ascii="Tahoma" w:hAnsi="Tahoma" w:cs="Tahoma"/>
          <w:sz w:val="20"/>
          <w:szCs w:val="20"/>
        </w:rPr>
        <w:t>Na</w:t>
      </w:r>
      <w:r w:rsidRPr="007F3ECC">
        <w:rPr>
          <w:rFonts w:ascii="Tahoma" w:hAnsi="Tahoma" w:cs="Tahoma"/>
          <w:spacing w:val="-2"/>
          <w:sz w:val="20"/>
          <w:szCs w:val="20"/>
        </w:rPr>
        <w:t xml:space="preserve"> </w:t>
      </w:r>
      <w:r w:rsidRPr="007F3ECC">
        <w:rPr>
          <w:rFonts w:ascii="Tahoma" w:hAnsi="Tahoma" w:cs="Tahoma"/>
          <w:sz w:val="20"/>
          <w:szCs w:val="20"/>
        </w:rPr>
        <w:t>aplicação</w:t>
      </w:r>
      <w:r w:rsidRPr="007F3ECC">
        <w:rPr>
          <w:rFonts w:ascii="Tahoma" w:hAnsi="Tahoma" w:cs="Tahoma"/>
          <w:spacing w:val="-1"/>
          <w:sz w:val="20"/>
          <w:szCs w:val="20"/>
        </w:rPr>
        <w:t xml:space="preserve"> </w:t>
      </w:r>
      <w:r w:rsidRPr="007F3ECC">
        <w:rPr>
          <w:rFonts w:ascii="Tahoma" w:hAnsi="Tahoma" w:cs="Tahoma"/>
          <w:sz w:val="20"/>
          <w:szCs w:val="20"/>
        </w:rPr>
        <w:t>das</w:t>
      </w:r>
      <w:r w:rsidRPr="007F3ECC">
        <w:rPr>
          <w:rFonts w:ascii="Tahoma" w:hAnsi="Tahoma" w:cs="Tahoma"/>
          <w:spacing w:val="-4"/>
          <w:sz w:val="20"/>
          <w:szCs w:val="20"/>
        </w:rPr>
        <w:t xml:space="preserve"> </w:t>
      </w:r>
      <w:r w:rsidRPr="007F3ECC">
        <w:rPr>
          <w:rFonts w:ascii="Tahoma" w:hAnsi="Tahoma" w:cs="Tahoma"/>
          <w:sz w:val="20"/>
          <w:szCs w:val="20"/>
        </w:rPr>
        <w:t>sanções</w:t>
      </w:r>
      <w:r w:rsidRPr="007F3ECC">
        <w:rPr>
          <w:rFonts w:ascii="Tahoma" w:hAnsi="Tahoma" w:cs="Tahoma"/>
          <w:spacing w:val="-4"/>
          <w:sz w:val="20"/>
          <w:szCs w:val="20"/>
        </w:rPr>
        <w:t xml:space="preserve"> </w:t>
      </w:r>
      <w:r w:rsidRPr="007F3ECC">
        <w:rPr>
          <w:rFonts w:ascii="Tahoma" w:hAnsi="Tahoma" w:cs="Tahoma"/>
          <w:sz w:val="20"/>
          <w:szCs w:val="20"/>
        </w:rPr>
        <w:t>serão</w:t>
      </w:r>
      <w:r w:rsidRPr="007F3ECC">
        <w:rPr>
          <w:rFonts w:ascii="Tahoma" w:hAnsi="Tahoma" w:cs="Tahoma"/>
          <w:spacing w:val="-1"/>
          <w:sz w:val="20"/>
          <w:szCs w:val="20"/>
        </w:rPr>
        <w:t xml:space="preserve"> </w:t>
      </w:r>
      <w:r w:rsidRPr="007F3ECC">
        <w:rPr>
          <w:rFonts w:ascii="Tahoma" w:hAnsi="Tahoma" w:cs="Tahoma"/>
          <w:sz w:val="20"/>
          <w:szCs w:val="20"/>
        </w:rPr>
        <w:t>considerados:</w:t>
      </w:r>
    </w:p>
    <w:p w14:paraId="08D08CB6" w14:textId="77777777" w:rsidR="0054796B" w:rsidRPr="007F3ECC" w:rsidRDefault="0054796B" w:rsidP="007F3ECC">
      <w:pPr>
        <w:pStyle w:val="PargrafodaLista"/>
        <w:numPr>
          <w:ilvl w:val="2"/>
          <w:numId w:val="77"/>
        </w:numPr>
        <w:tabs>
          <w:tab w:val="left" w:pos="1418"/>
          <w:tab w:val="left" w:pos="3299"/>
          <w:tab w:val="left" w:pos="3300"/>
        </w:tabs>
        <w:spacing w:before="43"/>
        <w:ind w:left="284" w:right="0"/>
        <w:rPr>
          <w:rFonts w:ascii="Tahoma" w:hAnsi="Tahoma" w:cs="Tahoma"/>
          <w:sz w:val="20"/>
          <w:szCs w:val="20"/>
        </w:rPr>
      </w:pP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natureza</w:t>
      </w:r>
      <w:r w:rsidRPr="007F3ECC">
        <w:rPr>
          <w:rFonts w:ascii="Tahoma" w:hAnsi="Tahoma" w:cs="Tahoma"/>
          <w:spacing w:val="-3"/>
          <w:sz w:val="20"/>
          <w:szCs w:val="20"/>
        </w:rPr>
        <w:t xml:space="preserve"> </w:t>
      </w:r>
      <w:r w:rsidRPr="007F3ECC">
        <w:rPr>
          <w:rFonts w:ascii="Tahoma" w:hAnsi="Tahoma" w:cs="Tahoma"/>
          <w:sz w:val="20"/>
          <w:szCs w:val="20"/>
        </w:rPr>
        <w:t>e a</w:t>
      </w:r>
      <w:r w:rsidRPr="007F3ECC">
        <w:rPr>
          <w:rFonts w:ascii="Tahoma" w:hAnsi="Tahoma" w:cs="Tahoma"/>
          <w:spacing w:val="-1"/>
          <w:sz w:val="20"/>
          <w:szCs w:val="20"/>
        </w:rPr>
        <w:t xml:space="preserve"> </w:t>
      </w:r>
      <w:r w:rsidRPr="007F3ECC">
        <w:rPr>
          <w:rFonts w:ascii="Tahoma" w:hAnsi="Tahoma" w:cs="Tahoma"/>
          <w:sz w:val="20"/>
          <w:szCs w:val="20"/>
        </w:rPr>
        <w:t>gravidade</w:t>
      </w:r>
      <w:r w:rsidRPr="007F3ECC">
        <w:rPr>
          <w:rFonts w:ascii="Tahoma" w:hAnsi="Tahoma" w:cs="Tahoma"/>
          <w:spacing w:val="-3"/>
          <w:sz w:val="20"/>
          <w:szCs w:val="20"/>
        </w:rPr>
        <w:t xml:space="preserve"> </w:t>
      </w:r>
      <w:r w:rsidRPr="007F3ECC">
        <w:rPr>
          <w:rFonts w:ascii="Tahoma" w:hAnsi="Tahoma" w:cs="Tahoma"/>
          <w:sz w:val="20"/>
          <w:szCs w:val="20"/>
        </w:rPr>
        <w:t>da infração</w:t>
      </w:r>
      <w:r w:rsidRPr="007F3ECC">
        <w:rPr>
          <w:rFonts w:ascii="Tahoma" w:hAnsi="Tahoma" w:cs="Tahoma"/>
          <w:spacing w:val="-3"/>
          <w:sz w:val="20"/>
          <w:szCs w:val="20"/>
        </w:rPr>
        <w:t xml:space="preserve"> </w:t>
      </w:r>
      <w:r w:rsidRPr="007F3ECC">
        <w:rPr>
          <w:rFonts w:ascii="Tahoma" w:hAnsi="Tahoma" w:cs="Tahoma"/>
          <w:sz w:val="20"/>
          <w:szCs w:val="20"/>
        </w:rPr>
        <w:t>cometida.</w:t>
      </w:r>
    </w:p>
    <w:p w14:paraId="43B2D897" w14:textId="77777777" w:rsidR="0054796B" w:rsidRPr="007F3ECC" w:rsidRDefault="0054796B" w:rsidP="007F3ECC">
      <w:pPr>
        <w:pStyle w:val="PargrafodaLista"/>
        <w:numPr>
          <w:ilvl w:val="2"/>
          <w:numId w:val="77"/>
        </w:numPr>
        <w:tabs>
          <w:tab w:val="left" w:pos="1418"/>
          <w:tab w:val="left" w:pos="3299"/>
          <w:tab w:val="left" w:pos="3300"/>
        </w:tabs>
        <w:spacing w:before="43"/>
        <w:ind w:left="284" w:right="0"/>
        <w:rPr>
          <w:rFonts w:ascii="Tahoma" w:hAnsi="Tahoma" w:cs="Tahoma"/>
          <w:sz w:val="20"/>
          <w:szCs w:val="20"/>
        </w:rPr>
      </w:pPr>
      <w:r w:rsidRPr="007F3ECC">
        <w:rPr>
          <w:rFonts w:ascii="Tahoma" w:hAnsi="Tahoma" w:cs="Tahoma"/>
          <w:sz w:val="20"/>
          <w:szCs w:val="20"/>
        </w:rPr>
        <w:t>as</w:t>
      </w:r>
      <w:r w:rsidRPr="007F3ECC">
        <w:rPr>
          <w:rFonts w:ascii="Tahoma" w:hAnsi="Tahoma" w:cs="Tahoma"/>
          <w:spacing w:val="-3"/>
          <w:sz w:val="20"/>
          <w:szCs w:val="20"/>
        </w:rPr>
        <w:t xml:space="preserve"> </w:t>
      </w:r>
      <w:r w:rsidRPr="007F3ECC">
        <w:rPr>
          <w:rFonts w:ascii="Tahoma" w:hAnsi="Tahoma" w:cs="Tahoma"/>
          <w:sz w:val="20"/>
          <w:szCs w:val="20"/>
        </w:rPr>
        <w:t>peculiaridades</w:t>
      </w:r>
      <w:r w:rsidRPr="007F3ECC">
        <w:rPr>
          <w:rFonts w:ascii="Tahoma" w:hAnsi="Tahoma" w:cs="Tahoma"/>
          <w:spacing w:val="-4"/>
          <w:sz w:val="20"/>
          <w:szCs w:val="20"/>
        </w:rPr>
        <w:t xml:space="preserve"> </w:t>
      </w:r>
      <w:r w:rsidRPr="007F3ECC">
        <w:rPr>
          <w:rFonts w:ascii="Tahoma" w:hAnsi="Tahoma" w:cs="Tahoma"/>
          <w:sz w:val="20"/>
          <w:szCs w:val="20"/>
        </w:rPr>
        <w:t>do</w:t>
      </w:r>
      <w:r w:rsidRPr="007F3ECC">
        <w:rPr>
          <w:rFonts w:ascii="Tahoma" w:hAnsi="Tahoma" w:cs="Tahoma"/>
          <w:spacing w:val="-1"/>
          <w:sz w:val="20"/>
          <w:szCs w:val="20"/>
        </w:rPr>
        <w:t xml:space="preserve"> </w:t>
      </w:r>
      <w:r w:rsidRPr="007F3ECC">
        <w:rPr>
          <w:rFonts w:ascii="Tahoma" w:hAnsi="Tahoma" w:cs="Tahoma"/>
          <w:sz w:val="20"/>
          <w:szCs w:val="20"/>
        </w:rPr>
        <w:t>caso</w:t>
      </w:r>
      <w:r w:rsidRPr="007F3ECC">
        <w:rPr>
          <w:rFonts w:ascii="Tahoma" w:hAnsi="Tahoma" w:cs="Tahoma"/>
          <w:spacing w:val="-1"/>
          <w:sz w:val="20"/>
          <w:szCs w:val="20"/>
        </w:rPr>
        <w:t xml:space="preserve"> </w:t>
      </w:r>
      <w:r w:rsidRPr="007F3ECC">
        <w:rPr>
          <w:rFonts w:ascii="Tahoma" w:hAnsi="Tahoma" w:cs="Tahoma"/>
          <w:sz w:val="20"/>
          <w:szCs w:val="20"/>
        </w:rPr>
        <w:t>concreto</w:t>
      </w:r>
    </w:p>
    <w:p w14:paraId="3F2BF4B8" w14:textId="77777777" w:rsidR="0054796B" w:rsidRPr="007F3ECC" w:rsidRDefault="0054796B" w:rsidP="007F3ECC">
      <w:pPr>
        <w:pStyle w:val="PargrafodaLista"/>
        <w:numPr>
          <w:ilvl w:val="2"/>
          <w:numId w:val="77"/>
        </w:numPr>
        <w:tabs>
          <w:tab w:val="left" w:pos="1418"/>
          <w:tab w:val="left" w:pos="3299"/>
          <w:tab w:val="left" w:pos="3300"/>
        </w:tabs>
        <w:spacing w:before="45"/>
        <w:ind w:left="284" w:right="0"/>
        <w:rPr>
          <w:rFonts w:ascii="Tahoma" w:hAnsi="Tahoma" w:cs="Tahoma"/>
          <w:sz w:val="20"/>
          <w:szCs w:val="20"/>
        </w:rPr>
      </w:pPr>
      <w:r w:rsidRPr="007F3ECC">
        <w:rPr>
          <w:rFonts w:ascii="Tahoma" w:hAnsi="Tahoma" w:cs="Tahoma"/>
          <w:sz w:val="20"/>
          <w:szCs w:val="20"/>
        </w:rPr>
        <w:t>as</w:t>
      </w:r>
      <w:r w:rsidRPr="007F3ECC">
        <w:rPr>
          <w:rFonts w:ascii="Tahoma" w:hAnsi="Tahoma" w:cs="Tahoma"/>
          <w:spacing w:val="-3"/>
          <w:sz w:val="20"/>
          <w:szCs w:val="20"/>
        </w:rPr>
        <w:t xml:space="preserve"> </w:t>
      </w:r>
      <w:r w:rsidRPr="007F3ECC">
        <w:rPr>
          <w:rFonts w:ascii="Tahoma" w:hAnsi="Tahoma" w:cs="Tahoma"/>
          <w:sz w:val="20"/>
          <w:szCs w:val="20"/>
        </w:rPr>
        <w:t>circunstâncias</w:t>
      </w:r>
      <w:r w:rsidRPr="007F3ECC">
        <w:rPr>
          <w:rFonts w:ascii="Tahoma" w:hAnsi="Tahoma" w:cs="Tahoma"/>
          <w:spacing w:val="-2"/>
          <w:sz w:val="20"/>
          <w:szCs w:val="20"/>
        </w:rPr>
        <w:t xml:space="preserve"> </w:t>
      </w:r>
      <w:r w:rsidRPr="007F3ECC">
        <w:rPr>
          <w:rFonts w:ascii="Tahoma" w:hAnsi="Tahoma" w:cs="Tahoma"/>
          <w:sz w:val="20"/>
          <w:szCs w:val="20"/>
        </w:rPr>
        <w:t>agravantes</w:t>
      </w:r>
      <w:r w:rsidRPr="007F3ECC">
        <w:rPr>
          <w:rFonts w:ascii="Tahoma" w:hAnsi="Tahoma" w:cs="Tahoma"/>
          <w:spacing w:val="-4"/>
          <w:sz w:val="20"/>
          <w:szCs w:val="20"/>
        </w:rPr>
        <w:t xml:space="preserve"> </w:t>
      </w:r>
      <w:r w:rsidRPr="007F3ECC">
        <w:rPr>
          <w:rFonts w:ascii="Tahoma" w:hAnsi="Tahoma" w:cs="Tahoma"/>
          <w:sz w:val="20"/>
          <w:szCs w:val="20"/>
        </w:rPr>
        <w:t>ou</w:t>
      </w:r>
      <w:r w:rsidRPr="007F3ECC">
        <w:rPr>
          <w:rFonts w:ascii="Tahoma" w:hAnsi="Tahoma" w:cs="Tahoma"/>
          <w:spacing w:val="-4"/>
          <w:sz w:val="20"/>
          <w:szCs w:val="20"/>
        </w:rPr>
        <w:t xml:space="preserve"> </w:t>
      </w:r>
      <w:r w:rsidRPr="007F3ECC">
        <w:rPr>
          <w:rFonts w:ascii="Tahoma" w:hAnsi="Tahoma" w:cs="Tahoma"/>
          <w:sz w:val="20"/>
          <w:szCs w:val="20"/>
        </w:rPr>
        <w:t>atenuantes</w:t>
      </w:r>
    </w:p>
    <w:p w14:paraId="145804D9" w14:textId="77777777" w:rsidR="0054796B" w:rsidRPr="007F3ECC" w:rsidRDefault="0054796B" w:rsidP="007F3ECC">
      <w:pPr>
        <w:pStyle w:val="PargrafodaLista"/>
        <w:numPr>
          <w:ilvl w:val="2"/>
          <w:numId w:val="77"/>
        </w:numPr>
        <w:tabs>
          <w:tab w:val="left" w:pos="1418"/>
          <w:tab w:val="left" w:pos="3299"/>
          <w:tab w:val="left" w:pos="3300"/>
        </w:tabs>
        <w:spacing w:before="43"/>
        <w:ind w:left="284" w:right="0"/>
        <w:rPr>
          <w:rFonts w:ascii="Tahoma" w:hAnsi="Tahoma" w:cs="Tahoma"/>
          <w:sz w:val="20"/>
          <w:szCs w:val="20"/>
        </w:rPr>
      </w:pPr>
      <w:r w:rsidRPr="007F3ECC">
        <w:rPr>
          <w:rFonts w:ascii="Tahoma" w:hAnsi="Tahoma" w:cs="Tahoma"/>
          <w:sz w:val="20"/>
          <w:szCs w:val="20"/>
        </w:rPr>
        <w:t>os</w:t>
      </w:r>
      <w:r w:rsidRPr="007F3ECC">
        <w:rPr>
          <w:rFonts w:ascii="Tahoma" w:hAnsi="Tahoma" w:cs="Tahoma"/>
          <w:spacing w:val="-2"/>
          <w:sz w:val="20"/>
          <w:szCs w:val="20"/>
        </w:rPr>
        <w:t xml:space="preserve"> </w:t>
      </w:r>
      <w:r w:rsidRPr="007F3ECC">
        <w:rPr>
          <w:rFonts w:ascii="Tahoma" w:hAnsi="Tahoma" w:cs="Tahoma"/>
          <w:sz w:val="20"/>
          <w:szCs w:val="20"/>
        </w:rPr>
        <w:t>danos</w:t>
      </w:r>
      <w:r w:rsidRPr="007F3ECC">
        <w:rPr>
          <w:rFonts w:ascii="Tahoma" w:hAnsi="Tahoma" w:cs="Tahoma"/>
          <w:spacing w:val="-4"/>
          <w:sz w:val="20"/>
          <w:szCs w:val="20"/>
        </w:rPr>
        <w:t xml:space="preserve"> </w:t>
      </w:r>
      <w:r w:rsidRPr="007F3ECC">
        <w:rPr>
          <w:rFonts w:ascii="Tahoma" w:hAnsi="Tahoma" w:cs="Tahoma"/>
          <w:sz w:val="20"/>
          <w:szCs w:val="20"/>
        </w:rPr>
        <w:t>que</w:t>
      </w:r>
      <w:r w:rsidRPr="007F3ECC">
        <w:rPr>
          <w:rFonts w:ascii="Tahoma" w:hAnsi="Tahoma" w:cs="Tahoma"/>
          <w:spacing w:val="-2"/>
          <w:sz w:val="20"/>
          <w:szCs w:val="20"/>
        </w:rPr>
        <w:t xml:space="preserve"> </w:t>
      </w:r>
      <w:r w:rsidRPr="007F3ECC">
        <w:rPr>
          <w:rFonts w:ascii="Tahoma" w:hAnsi="Tahoma" w:cs="Tahoma"/>
          <w:sz w:val="20"/>
          <w:szCs w:val="20"/>
        </w:rPr>
        <w:t>dela</w:t>
      </w:r>
      <w:r w:rsidRPr="007F3ECC">
        <w:rPr>
          <w:rFonts w:ascii="Tahoma" w:hAnsi="Tahoma" w:cs="Tahoma"/>
          <w:spacing w:val="-3"/>
          <w:sz w:val="20"/>
          <w:szCs w:val="20"/>
        </w:rPr>
        <w:t xml:space="preserve"> </w:t>
      </w:r>
      <w:r w:rsidRPr="007F3ECC">
        <w:rPr>
          <w:rFonts w:ascii="Tahoma" w:hAnsi="Tahoma" w:cs="Tahoma"/>
          <w:sz w:val="20"/>
          <w:szCs w:val="20"/>
        </w:rPr>
        <w:t>provierem</w:t>
      </w:r>
      <w:r w:rsidRPr="007F3ECC">
        <w:rPr>
          <w:rFonts w:ascii="Tahoma" w:hAnsi="Tahoma" w:cs="Tahoma"/>
          <w:spacing w:val="-1"/>
          <w:sz w:val="20"/>
          <w:szCs w:val="20"/>
        </w:rPr>
        <w:t xml:space="preserve"> </w:t>
      </w:r>
      <w:r w:rsidRPr="007F3ECC">
        <w:rPr>
          <w:rFonts w:ascii="Tahoma" w:hAnsi="Tahoma" w:cs="Tahoma"/>
          <w:sz w:val="20"/>
          <w:szCs w:val="20"/>
        </w:rPr>
        <w:t>para a</w:t>
      </w:r>
      <w:r w:rsidRPr="007F3ECC">
        <w:rPr>
          <w:rFonts w:ascii="Tahoma" w:hAnsi="Tahoma" w:cs="Tahoma"/>
          <w:spacing w:val="-3"/>
          <w:sz w:val="20"/>
          <w:szCs w:val="20"/>
        </w:rPr>
        <w:t xml:space="preserve"> </w:t>
      </w:r>
      <w:r w:rsidRPr="007F3ECC">
        <w:rPr>
          <w:rFonts w:ascii="Tahoma" w:hAnsi="Tahoma" w:cs="Tahoma"/>
          <w:sz w:val="20"/>
          <w:szCs w:val="20"/>
        </w:rPr>
        <w:t>Administração</w:t>
      </w:r>
      <w:r w:rsidRPr="007F3ECC">
        <w:rPr>
          <w:rFonts w:ascii="Tahoma" w:hAnsi="Tahoma" w:cs="Tahoma"/>
          <w:spacing w:val="-1"/>
          <w:sz w:val="20"/>
          <w:szCs w:val="20"/>
        </w:rPr>
        <w:t xml:space="preserve"> </w:t>
      </w:r>
      <w:r w:rsidRPr="007F3ECC">
        <w:rPr>
          <w:rFonts w:ascii="Tahoma" w:hAnsi="Tahoma" w:cs="Tahoma"/>
          <w:sz w:val="20"/>
          <w:szCs w:val="20"/>
        </w:rPr>
        <w:t>Pública</w:t>
      </w:r>
    </w:p>
    <w:p w14:paraId="0FBEAFAF" w14:textId="77777777" w:rsidR="0054796B" w:rsidRPr="007F3ECC" w:rsidRDefault="0054796B" w:rsidP="007F3ECC">
      <w:pPr>
        <w:pStyle w:val="PargrafodaLista"/>
        <w:numPr>
          <w:ilvl w:val="2"/>
          <w:numId w:val="77"/>
        </w:numPr>
        <w:tabs>
          <w:tab w:val="left" w:pos="1418"/>
          <w:tab w:val="left" w:pos="3299"/>
          <w:tab w:val="left" w:pos="3300"/>
        </w:tabs>
        <w:spacing w:before="46" w:line="276" w:lineRule="auto"/>
        <w:ind w:left="284" w:right="0"/>
        <w:rPr>
          <w:rFonts w:ascii="Tahoma" w:hAnsi="Tahoma" w:cs="Tahoma"/>
          <w:sz w:val="20"/>
          <w:szCs w:val="20"/>
        </w:rPr>
      </w:pP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implantação</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aperfeiçoamento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programa</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integridade,</w:t>
      </w:r>
      <w:r w:rsidRPr="007F3ECC">
        <w:rPr>
          <w:rFonts w:ascii="Tahoma" w:hAnsi="Tahoma" w:cs="Tahoma"/>
          <w:spacing w:val="-52"/>
          <w:sz w:val="20"/>
          <w:szCs w:val="20"/>
        </w:rPr>
        <w:t xml:space="preserve"> </w:t>
      </w:r>
      <w:r w:rsidRPr="007F3ECC">
        <w:rPr>
          <w:rFonts w:ascii="Tahoma" w:hAnsi="Tahoma" w:cs="Tahoma"/>
          <w:sz w:val="20"/>
          <w:szCs w:val="20"/>
        </w:rPr>
        <w:t>conforme</w:t>
      </w:r>
      <w:r w:rsidRPr="007F3ECC">
        <w:rPr>
          <w:rFonts w:ascii="Tahoma" w:hAnsi="Tahoma" w:cs="Tahoma"/>
          <w:spacing w:val="-2"/>
          <w:sz w:val="20"/>
          <w:szCs w:val="20"/>
        </w:rPr>
        <w:t xml:space="preserve"> </w:t>
      </w:r>
      <w:r w:rsidRPr="007F3ECC">
        <w:rPr>
          <w:rFonts w:ascii="Tahoma" w:hAnsi="Tahoma" w:cs="Tahoma"/>
          <w:sz w:val="20"/>
          <w:szCs w:val="20"/>
        </w:rPr>
        <w:t>normas</w:t>
      </w:r>
      <w:r w:rsidRPr="007F3ECC">
        <w:rPr>
          <w:rFonts w:ascii="Tahoma" w:hAnsi="Tahoma" w:cs="Tahoma"/>
          <w:spacing w:val="-2"/>
          <w:sz w:val="20"/>
          <w:szCs w:val="20"/>
        </w:rPr>
        <w:t xml:space="preserve"> </w:t>
      </w:r>
      <w:r w:rsidRPr="007F3ECC">
        <w:rPr>
          <w:rFonts w:ascii="Tahoma" w:hAnsi="Tahoma" w:cs="Tahoma"/>
          <w:sz w:val="20"/>
          <w:szCs w:val="20"/>
        </w:rPr>
        <w:t>e orientações</w:t>
      </w:r>
      <w:r w:rsidRPr="007F3ECC">
        <w:rPr>
          <w:rFonts w:ascii="Tahoma" w:hAnsi="Tahoma" w:cs="Tahoma"/>
          <w:spacing w:val="-2"/>
          <w:sz w:val="20"/>
          <w:szCs w:val="20"/>
        </w:rPr>
        <w:t xml:space="preserve"> </w:t>
      </w:r>
      <w:r w:rsidRPr="007F3ECC">
        <w:rPr>
          <w:rFonts w:ascii="Tahoma" w:hAnsi="Tahoma" w:cs="Tahoma"/>
          <w:sz w:val="20"/>
          <w:szCs w:val="20"/>
        </w:rPr>
        <w:t>dos</w:t>
      </w:r>
      <w:r w:rsidRPr="007F3ECC">
        <w:rPr>
          <w:rFonts w:ascii="Tahoma" w:hAnsi="Tahoma" w:cs="Tahoma"/>
          <w:spacing w:val="-3"/>
          <w:sz w:val="20"/>
          <w:szCs w:val="20"/>
        </w:rPr>
        <w:t xml:space="preserve"> </w:t>
      </w:r>
      <w:r w:rsidRPr="007F3ECC">
        <w:rPr>
          <w:rFonts w:ascii="Tahoma" w:hAnsi="Tahoma" w:cs="Tahoma"/>
          <w:sz w:val="20"/>
          <w:szCs w:val="20"/>
        </w:rPr>
        <w:t>órgãos</w:t>
      </w:r>
      <w:r w:rsidRPr="007F3ECC">
        <w:rPr>
          <w:rFonts w:ascii="Tahoma" w:hAnsi="Tahoma" w:cs="Tahoma"/>
          <w:spacing w:val="-2"/>
          <w:sz w:val="20"/>
          <w:szCs w:val="20"/>
        </w:rPr>
        <w:t xml:space="preserve"> </w:t>
      </w:r>
      <w:r w:rsidRPr="007F3ECC">
        <w:rPr>
          <w:rFonts w:ascii="Tahoma" w:hAnsi="Tahoma" w:cs="Tahoma"/>
          <w:sz w:val="20"/>
          <w:szCs w:val="20"/>
        </w:rPr>
        <w:t>de</w:t>
      </w:r>
      <w:r w:rsidRPr="007F3ECC">
        <w:rPr>
          <w:rFonts w:ascii="Tahoma" w:hAnsi="Tahoma" w:cs="Tahoma"/>
          <w:spacing w:val="-2"/>
          <w:sz w:val="20"/>
          <w:szCs w:val="20"/>
        </w:rPr>
        <w:t xml:space="preserve"> </w:t>
      </w:r>
      <w:r w:rsidRPr="007F3ECC">
        <w:rPr>
          <w:rFonts w:ascii="Tahoma" w:hAnsi="Tahoma" w:cs="Tahoma"/>
          <w:sz w:val="20"/>
          <w:szCs w:val="20"/>
        </w:rPr>
        <w:t>controle.</w:t>
      </w:r>
    </w:p>
    <w:p w14:paraId="21667E8E" w14:textId="77777777"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z w:val="20"/>
          <w:szCs w:val="20"/>
        </w:rPr>
        <w:t xml:space="preserve">A multa será recolhida em percentual de 0,5% a 30% incidente sobre o valor do </w:t>
      </w:r>
      <w:r w:rsidRPr="007F3ECC">
        <w:rPr>
          <w:rFonts w:ascii="Tahoma" w:hAnsi="Tahoma" w:cs="Tahoma"/>
          <w:spacing w:val="-52"/>
          <w:sz w:val="20"/>
          <w:szCs w:val="20"/>
        </w:rPr>
        <w:t xml:space="preserve"> </w:t>
      </w:r>
      <w:r w:rsidRPr="007F3ECC">
        <w:rPr>
          <w:rFonts w:ascii="Tahoma" w:hAnsi="Tahoma" w:cs="Tahoma"/>
          <w:sz w:val="20"/>
          <w:szCs w:val="20"/>
        </w:rPr>
        <w:t>contrato licitado, recolhida no prazo máximo de 10 (dez) dias úteis, a contar da</w:t>
      </w:r>
      <w:r w:rsidRPr="007F3ECC">
        <w:rPr>
          <w:rFonts w:ascii="Tahoma" w:hAnsi="Tahoma" w:cs="Tahoma"/>
          <w:spacing w:val="1"/>
          <w:sz w:val="20"/>
          <w:szCs w:val="20"/>
        </w:rPr>
        <w:t xml:space="preserve"> </w:t>
      </w:r>
      <w:r w:rsidRPr="007F3ECC">
        <w:rPr>
          <w:rFonts w:ascii="Tahoma" w:hAnsi="Tahoma" w:cs="Tahoma"/>
          <w:sz w:val="20"/>
          <w:szCs w:val="20"/>
        </w:rPr>
        <w:t>comunicação</w:t>
      </w:r>
      <w:r w:rsidRPr="007F3ECC">
        <w:rPr>
          <w:rFonts w:ascii="Tahoma" w:hAnsi="Tahoma" w:cs="Tahoma"/>
          <w:spacing w:val="-2"/>
          <w:sz w:val="20"/>
          <w:szCs w:val="20"/>
        </w:rPr>
        <w:t xml:space="preserve"> </w:t>
      </w:r>
      <w:r w:rsidRPr="007F3ECC">
        <w:rPr>
          <w:rFonts w:ascii="Tahoma" w:hAnsi="Tahoma" w:cs="Tahoma"/>
          <w:sz w:val="20"/>
          <w:szCs w:val="20"/>
        </w:rPr>
        <w:t>oficial.</w:t>
      </w:r>
    </w:p>
    <w:p w14:paraId="7411C6FA" w14:textId="77777777" w:rsidR="0054796B" w:rsidRP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z w:val="20"/>
          <w:szCs w:val="20"/>
        </w:rPr>
        <w:t>Para as infrações previstas nos itens 17.1.1, 17.1.2 e 17.1.3, a multa será</w:t>
      </w:r>
      <w:r w:rsidRPr="007F3ECC">
        <w:rPr>
          <w:rFonts w:ascii="Tahoma" w:hAnsi="Tahoma" w:cs="Tahoma"/>
          <w:spacing w:val="-52"/>
          <w:sz w:val="20"/>
          <w:szCs w:val="20"/>
        </w:rPr>
        <w:t xml:space="preserve"> </w:t>
      </w:r>
      <w:r w:rsidRPr="007F3ECC">
        <w:rPr>
          <w:rFonts w:ascii="Tahoma" w:hAnsi="Tahoma" w:cs="Tahoma"/>
          <w:sz w:val="20"/>
          <w:szCs w:val="20"/>
        </w:rPr>
        <w:t>de 0,5% a 15% do</w:t>
      </w:r>
      <w:r w:rsidRPr="007F3ECC">
        <w:rPr>
          <w:rFonts w:ascii="Tahoma" w:hAnsi="Tahoma" w:cs="Tahoma"/>
          <w:spacing w:val="-2"/>
          <w:sz w:val="20"/>
          <w:szCs w:val="20"/>
        </w:rPr>
        <w:t xml:space="preserve"> </w:t>
      </w:r>
      <w:r w:rsidRPr="007F3ECC">
        <w:rPr>
          <w:rFonts w:ascii="Tahoma" w:hAnsi="Tahoma" w:cs="Tahoma"/>
          <w:sz w:val="20"/>
          <w:szCs w:val="20"/>
        </w:rPr>
        <w:t>valor</w:t>
      </w:r>
      <w:r w:rsidRPr="007F3ECC">
        <w:rPr>
          <w:rFonts w:ascii="Tahoma" w:hAnsi="Tahoma" w:cs="Tahoma"/>
          <w:spacing w:val="-1"/>
          <w:sz w:val="20"/>
          <w:szCs w:val="20"/>
        </w:rPr>
        <w:t xml:space="preserve"> </w:t>
      </w:r>
      <w:r w:rsidRPr="007F3ECC">
        <w:rPr>
          <w:rFonts w:ascii="Tahoma" w:hAnsi="Tahoma" w:cs="Tahoma"/>
          <w:sz w:val="20"/>
          <w:szCs w:val="20"/>
        </w:rPr>
        <w:t>do contrato</w:t>
      </w:r>
      <w:r w:rsidRPr="007F3ECC">
        <w:rPr>
          <w:rFonts w:ascii="Tahoma" w:hAnsi="Tahoma" w:cs="Tahoma"/>
          <w:spacing w:val="1"/>
          <w:sz w:val="20"/>
          <w:szCs w:val="20"/>
        </w:rPr>
        <w:t xml:space="preserve"> </w:t>
      </w:r>
      <w:r w:rsidRPr="007F3ECC">
        <w:rPr>
          <w:rFonts w:ascii="Tahoma" w:hAnsi="Tahoma" w:cs="Tahoma"/>
          <w:sz w:val="20"/>
          <w:szCs w:val="20"/>
        </w:rPr>
        <w:t>licitado.</w:t>
      </w:r>
    </w:p>
    <w:p w14:paraId="469371B5" w14:textId="77777777" w:rsid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z w:val="20"/>
          <w:szCs w:val="20"/>
        </w:rPr>
        <w:t>Para</w:t>
      </w:r>
      <w:r w:rsidRPr="007F3ECC">
        <w:rPr>
          <w:rFonts w:ascii="Tahoma" w:hAnsi="Tahoma" w:cs="Tahoma"/>
          <w:spacing w:val="1"/>
          <w:sz w:val="20"/>
          <w:szCs w:val="20"/>
        </w:rPr>
        <w:t xml:space="preserve"> </w:t>
      </w:r>
      <w:r w:rsidRPr="007F3ECC">
        <w:rPr>
          <w:rFonts w:ascii="Tahoma" w:hAnsi="Tahoma" w:cs="Tahoma"/>
          <w:sz w:val="20"/>
          <w:szCs w:val="20"/>
        </w:rPr>
        <w:t>as</w:t>
      </w:r>
      <w:r w:rsidRPr="007F3ECC">
        <w:rPr>
          <w:rFonts w:ascii="Tahoma" w:hAnsi="Tahoma" w:cs="Tahoma"/>
          <w:spacing w:val="1"/>
          <w:sz w:val="20"/>
          <w:szCs w:val="20"/>
        </w:rPr>
        <w:t xml:space="preserve"> </w:t>
      </w:r>
      <w:r w:rsidRPr="007F3ECC">
        <w:rPr>
          <w:rFonts w:ascii="Tahoma" w:hAnsi="Tahoma" w:cs="Tahoma"/>
          <w:sz w:val="20"/>
          <w:szCs w:val="20"/>
        </w:rPr>
        <w:t>infrações</w:t>
      </w:r>
      <w:r w:rsidRPr="007F3ECC">
        <w:rPr>
          <w:rFonts w:ascii="Tahoma" w:hAnsi="Tahoma" w:cs="Tahoma"/>
          <w:spacing w:val="1"/>
          <w:sz w:val="20"/>
          <w:szCs w:val="20"/>
        </w:rPr>
        <w:t xml:space="preserve"> </w:t>
      </w:r>
      <w:r w:rsidRPr="007F3ECC">
        <w:rPr>
          <w:rFonts w:ascii="Tahoma" w:hAnsi="Tahoma" w:cs="Tahoma"/>
          <w:sz w:val="20"/>
          <w:szCs w:val="20"/>
        </w:rPr>
        <w:t>previstas</w:t>
      </w:r>
      <w:r w:rsidRPr="007F3ECC">
        <w:rPr>
          <w:rFonts w:ascii="Tahoma" w:hAnsi="Tahoma" w:cs="Tahoma"/>
          <w:spacing w:val="1"/>
          <w:sz w:val="20"/>
          <w:szCs w:val="20"/>
        </w:rPr>
        <w:t xml:space="preserve"> </w:t>
      </w:r>
      <w:r w:rsidRPr="007F3ECC">
        <w:rPr>
          <w:rFonts w:ascii="Tahoma" w:hAnsi="Tahoma" w:cs="Tahoma"/>
          <w:sz w:val="20"/>
          <w:szCs w:val="20"/>
        </w:rPr>
        <w:t>nos</w:t>
      </w:r>
      <w:r w:rsidRPr="007F3ECC">
        <w:rPr>
          <w:rFonts w:ascii="Tahoma" w:hAnsi="Tahoma" w:cs="Tahoma"/>
          <w:spacing w:val="1"/>
          <w:sz w:val="20"/>
          <w:szCs w:val="20"/>
        </w:rPr>
        <w:t xml:space="preserve"> </w:t>
      </w:r>
      <w:r w:rsidRPr="007F3ECC">
        <w:rPr>
          <w:rFonts w:ascii="Tahoma" w:hAnsi="Tahoma" w:cs="Tahoma"/>
          <w:sz w:val="20"/>
          <w:szCs w:val="20"/>
        </w:rPr>
        <w:t>itens</w:t>
      </w:r>
      <w:r w:rsidRPr="007F3ECC">
        <w:rPr>
          <w:rFonts w:ascii="Tahoma" w:hAnsi="Tahoma" w:cs="Tahoma"/>
          <w:spacing w:val="1"/>
          <w:sz w:val="20"/>
          <w:szCs w:val="20"/>
        </w:rPr>
        <w:t xml:space="preserve"> </w:t>
      </w:r>
      <w:r w:rsidRPr="007F3ECC">
        <w:rPr>
          <w:rFonts w:ascii="Tahoma" w:hAnsi="Tahoma" w:cs="Tahoma"/>
          <w:sz w:val="20"/>
          <w:szCs w:val="20"/>
        </w:rPr>
        <w:t>17.1.4,</w:t>
      </w:r>
      <w:r w:rsidRPr="007F3ECC">
        <w:rPr>
          <w:rFonts w:ascii="Tahoma" w:hAnsi="Tahoma" w:cs="Tahoma"/>
          <w:spacing w:val="1"/>
          <w:sz w:val="20"/>
          <w:szCs w:val="20"/>
        </w:rPr>
        <w:t xml:space="preserve"> </w:t>
      </w:r>
      <w:r w:rsidRPr="007F3ECC">
        <w:rPr>
          <w:rFonts w:ascii="Tahoma" w:hAnsi="Tahoma" w:cs="Tahoma"/>
          <w:sz w:val="20"/>
          <w:szCs w:val="20"/>
        </w:rPr>
        <w:t>17.1.5,</w:t>
      </w:r>
      <w:r w:rsidRPr="007F3ECC">
        <w:rPr>
          <w:rFonts w:ascii="Tahoma" w:hAnsi="Tahoma" w:cs="Tahoma"/>
          <w:spacing w:val="1"/>
          <w:sz w:val="20"/>
          <w:szCs w:val="20"/>
        </w:rPr>
        <w:t xml:space="preserve"> </w:t>
      </w:r>
      <w:r w:rsidRPr="007F3ECC">
        <w:rPr>
          <w:rFonts w:ascii="Tahoma" w:hAnsi="Tahoma" w:cs="Tahoma"/>
          <w:sz w:val="20"/>
          <w:szCs w:val="20"/>
        </w:rPr>
        <w:t>17.1.6,</w:t>
      </w:r>
      <w:r w:rsidRPr="007F3ECC">
        <w:rPr>
          <w:rFonts w:ascii="Tahoma" w:hAnsi="Tahoma" w:cs="Tahoma"/>
          <w:spacing w:val="1"/>
          <w:sz w:val="20"/>
          <w:szCs w:val="20"/>
        </w:rPr>
        <w:t xml:space="preserve"> </w:t>
      </w:r>
      <w:r w:rsidRPr="007F3ECC">
        <w:rPr>
          <w:rFonts w:ascii="Tahoma" w:hAnsi="Tahoma" w:cs="Tahoma"/>
          <w:sz w:val="20"/>
          <w:szCs w:val="20"/>
        </w:rPr>
        <w:t>17.1.7</w:t>
      </w:r>
      <w:r w:rsidRPr="007F3ECC">
        <w:rPr>
          <w:rFonts w:ascii="Tahoma" w:hAnsi="Tahoma" w:cs="Tahoma"/>
          <w:spacing w:val="1"/>
          <w:sz w:val="20"/>
          <w:szCs w:val="20"/>
        </w:rPr>
        <w:t xml:space="preserve"> </w:t>
      </w:r>
      <w:r w:rsidRPr="007F3ECC">
        <w:rPr>
          <w:rFonts w:ascii="Tahoma" w:hAnsi="Tahoma" w:cs="Tahoma"/>
          <w:sz w:val="20"/>
          <w:szCs w:val="20"/>
        </w:rPr>
        <w:t xml:space="preserve">e </w:t>
      </w:r>
      <w:r w:rsidRPr="007F3ECC">
        <w:rPr>
          <w:rFonts w:ascii="Tahoma" w:hAnsi="Tahoma" w:cs="Tahoma"/>
          <w:spacing w:val="-52"/>
          <w:sz w:val="20"/>
          <w:szCs w:val="20"/>
        </w:rPr>
        <w:t xml:space="preserve"> </w:t>
      </w:r>
      <w:r w:rsidRPr="007F3ECC">
        <w:rPr>
          <w:rFonts w:ascii="Tahoma" w:hAnsi="Tahoma" w:cs="Tahoma"/>
          <w:sz w:val="20"/>
          <w:szCs w:val="20"/>
        </w:rPr>
        <w:t>17.1.8,</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2"/>
          <w:sz w:val="20"/>
          <w:szCs w:val="20"/>
        </w:rPr>
        <w:t xml:space="preserve"> </w:t>
      </w:r>
      <w:r w:rsidRPr="007F3ECC">
        <w:rPr>
          <w:rFonts w:ascii="Tahoma" w:hAnsi="Tahoma" w:cs="Tahoma"/>
          <w:sz w:val="20"/>
          <w:szCs w:val="20"/>
        </w:rPr>
        <w:t>multa será de 15%</w:t>
      </w:r>
      <w:r w:rsidRPr="007F3ECC">
        <w:rPr>
          <w:rFonts w:ascii="Tahoma" w:hAnsi="Tahoma" w:cs="Tahoma"/>
          <w:spacing w:val="-1"/>
          <w:sz w:val="20"/>
          <w:szCs w:val="20"/>
        </w:rPr>
        <w:t xml:space="preserve"> </w:t>
      </w:r>
      <w:r w:rsidRPr="007F3ECC">
        <w:rPr>
          <w:rFonts w:ascii="Tahoma" w:hAnsi="Tahoma" w:cs="Tahoma"/>
          <w:sz w:val="20"/>
          <w:szCs w:val="20"/>
        </w:rPr>
        <w:t>a 30%</w:t>
      </w:r>
      <w:r w:rsidRPr="007F3ECC">
        <w:rPr>
          <w:rFonts w:ascii="Tahoma" w:hAnsi="Tahoma" w:cs="Tahoma"/>
          <w:spacing w:val="-4"/>
          <w:sz w:val="20"/>
          <w:szCs w:val="20"/>
        </w:rPr>
        <w:t xml:space="preserve"> </w:t>
      </w:r>
      <w:r w:rsidRPr="007F3ECC">
        <w:rPr>
          <w:rFonts w:ascii="Tahoma" w:hAnsi="Tahoma" w:cs="Tahoma"/>
          <w:sz w:val="20"/>
          <w:szCs w:val="20"/>
        </w:rPr>
        <w:t>do valor</w:t>
      </w:r>
      <w:r w:rsidRPr="007F3ECC">
        <w:rPr>
          <w:rFonts w:ascii="Tahoma" w:hAnsi="Tahoma" w:cs="Tahoma"/>
          <w:spacing w:val="-2"/>
          <w:sz w:val="20"/>
          <w:szCs w:val="20"/>
        </w:rPr>
        <w:t xml:space="preserve"> </w:t>
      </w:r>
      <w:r w:rsidRPr="007F3ECC">
        <w:rPr>
          <w:rFonts w:ascii="Tahoma" w:hAnsi="Tahoma" w:cs="Tahoma"/>
          <w:sz w:val="20"/>
          <w:szCs w:val="20"/>
        </w:rPr>
        <w:t>do contrato</w:t>
      </w:r>
      <w:r w:rsidRPr="007F3ECC">
        <w:rPr>
          <w:rFonts w:ascii="Tahoma" w:hAnsi="Tahoma" w:cs="Tahoma"/>
          <w:spacing w:val="-1"/>
          <w:sz w:val="20"/>
          <w:szCs w:val="20"/>
        </w:rPr>
        <w:t xml:space="preserve"> </w:t>
      </w:r>
      <w:r w:rsidRPr="007F3ECC">
        <w:rPr>
          <w:rFonts w:ascii="Tahoma" w:hAnsi="Tahoma" w:cs="Tahoma"/>
          <w:sz w:val="20"/>
          <w:szCs w:val="20"/>
        </w:rPr>
        <w:t>licitado.</w:t>
      </w:r>
    </w:p>
    <w:p w14:paraId="1EB675C1" w14:textId="77777777" w:rsid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z w:val="20"/>
          <w:szCs w:val="20"/>
        </w:rPr>
        <w:t>As sanções de advertência, impedimento de licitar e contratar e declaração de inidoneidade para licitar ou contratar poderão ser aplicadas, cumulativamente</w:t>
      </w:r>
      <w:r w:rsidRPr="007F3ECC">
        <w:rPr>
          <w:rFonts w:ascii="Tahoma" w:hAnsi="Tahoma" w:cs="Tahoma"/>
          <w:spacing w:val="1"/>
          <w:sz w:val="20"/>
          <w:szCs w:val="20"/>
        </w:rPr>
        <w:t xml:space="preserve"> </w:t>
      </w:r>
      <w:r w:rsidRPr="007F3ECC">
        <w:rPr>
          <w:rFonts w:ascii="Tahoma" w:hAnsi="Tahoma" w:cs="Tahoma"/>
          <w:sz w:val="20"/>
          <w:szCs w:val="20"/>
        </w:rPr>
        <w:t>ou</w:t>
      </w:r>
      <w:r w:rsidRPr="007F3ECC">
        <w:rPr>
          <w:rFonts w:ascii="Tahoma" w:hAnsi="Tahoma" w:cs="Tahoma"/>
          <w:spacing w:val="-2"/>
          <w:sz w:val="20"/>
          <w:szCs w:val="20"/>
        </w:rPr>
        <w:t xml:space="preserve"> </w:t>
      </w:r>
      <w:r w:rsidRPr="007F3ECC">
        <w:rPr>
          <w:rFonts w:ascii="Tahoma" w:hAnsi="Tahoma" w:cs="Tahoma"/>
          <w:sz w:val="20"/>
          <w:szCs w:val="20"/>
        </w:rPr>
        <w:t>não,</w:t>
      </w:r>
      <w:r w:rsidRPr="007F3ECC">
        <w:rPr>
          <w:rFonts w:ascii="Tahoma" w:hAnsi="Tahoma" w:cs="Tahoma"/>
          <w:spacing w:val="1"/>
          <w:sz w:val="20"/>
          <w:szCs w:val="20"/>
        </w:rPr>
        <w:t xml:space="preserve"> </w:t>
      </w:r>
      <w:r w:rsidRPr="007F3ECC">
        <w:rPr>
          <w:rFonts w:ascii="Tahoma" w:hAnsi="Tahoma" w:cs="Tahoma"/>
          <w:sz w:val="20"/>
          <w:szCs w:val="20"/>
        </w:rPr>
        <w:t>à</w:t>
      </w:r>
      <w:r w:rsidRPr="007F3ECC">
        <w:rPr>
          <w:rFonts w:ascii="Tahoma" w:hAnsi="Tahoma" w:cs="Tahoma"/>
          <w:spacing w:val="-1"/>
          <w:sz w:val="20"/>
          <w:szCs w:val="20"/>
        </w:rPr>
        <w:t xml:space="preserve"> </w:t>
      </w:r>
      <w:r w:rsidRPr="007F3ECC">
        <w:rPr>
          <w:rFonts w:ascii="Tahoma" w:hAnsi="Tahoma" w:cs="Tahoma"/>
          <w:sz w:val="20"/>
          <w:szCs w:val="20"/>
        </w:rPr>
        <w:t>penalidade</w:t>
      </w:r>
      <w:r w:rsidRPr="007F3ECC">
        <w:rPr>
          <w:rFonts w:ascii="Tahoma" w:hAnsi="Tahoma" w:cs="Tahoma"/>
          <w:spacing w:val="-2"/>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multa.</w:t>
      </w:r>
    </w:p>
    <w:p w14:paraId="2DE35D91" w14:textId="1FE13B8E" w:rsidR="0054796B" w:rsidRPr="007F3ECC" w:rsidRDefault="0054796B" w:rsidP="007F3ECC">
      <w:pPr>
        <w:pStyle w:val="PargrafodaLista"/>
        <w:numPr>
          <w:ilvl w:val="2"/>
          <w:numId w:val="77"/>
        </w:numPr>
        <w:tabs>
          <w:tab w:val="left" w:pos="1418"/>
          <w:tab w:val="left" w:pos="3300"/>
        </w:tabs>
        <w:spacing w:line="278" w:lineRule="auto"/>
        <w:ind w:left="284" w:right="0"/>
        <w:rPr>
          <w:rFonts w:ascii="Tahoma" w:hAnsi="Tahoma" w:cs="Tahoma"/>
          <w:sz w:val="20"/>
          <w:szCs w:val="20"/>
        </w:rPr>
      </w:pPr>
      <w:r w:rsidRPr="007F3ECC">
        <w:rPr>
          <w:rFonts w:ascii="Tahoma" w:hAnsi="Tahoma" w:cs="Tahoma"/>
          <w:spacing w:val="-1"/>
          <w:sz w:val="20"/>
          <w:szCs w:val="20"/>
        </w:rPr>
        <w:t>Na</w:t>
      </w:r>
      <w:r w:rsidRPr="007F3ECC">
        <w:rPr>
          <w:rFonts w:ascii="Tahoma" w:hAnsi="Tahoma" w:cs="Tahoma"/>
          <w:spacing w:val="-10"/>
          <w:sz w:val="20"/>
          <w:szCs w:val="20"/>
        </w:rPr>
        <w:t xml:space="preserve"> </w:t>
      </w:r>
      <w:r w:rsidRPr="007F3ECC">
        <w:rPr>
          <w:rFonts w:ascii="Tahoma" w:hAnsi="Tahoma" w:cs="Tahoma"/>
          <w:spacing w:val="-1"/>
          <w:sz w:val="20"/>
          <w:szCs w:val="20"/>
        </w:rPr>
        <w:t>aplicação</w:t>
      </w:r>
      <w:r w:rsidRPr="007F3ECC">
        <w:rPr>
          <w:rFonts w:ascii="Tahoma" w:hAnsi="Tahoma" w:cs="Tahoma"/>
          <w:spacing w:val="-11"/>
          <w:sz w:val="20"/>
          <w:szCs w:val="20"/>
        </w:rPr>
        <w:t xml:space="preserve"> </w:t>
      </w:r>
      <w:r w:rsidRPr="007F3ECC">
        <w:rPr>
          <w:rFonts w:ascii="Tahoma" w:hAnsi="Tahoma" w:cs="Tahoma"/>
          <w:spacing w:val="-1"/>
          <w:sz w:val="20"/>
          <w:szCs w:val="20"/>
        </w:rPr>
        <w:t>da</w:t>
      </w:r>
      <w:r w:rsidRPr="007F3ECC">
        <w:rPr>
          <w:rFonts w:ascii="Tahoma" w:hAnsi="Tahoma" w:cs="Tahoma"/>
          <w:spacing w:val="-9"/>
          <w:sz w:val="20"/>
          <w:szCs w:val="20"/>
        </w:rPr>
        <w:t xml:space="preserve"> </w:t>
      </w:r>
      <w:r w:rsidRPr="007F3ECC">
        <w:rPr>
          <w:rFonts w:ascii="Tahoma" w:hAnsi="Tahoma" w:cs="Tahoma"/>
          <w:spacing w:val="-1"/>
          <w:sz w:val="20"/>
          <w:szCs w:val="20"/>
        </w:rPr>
        <w:t>sanção</w:t>
      </w:r>
      <w:r w:rsidRPr="007F3ECC">
        <w:rPr>
          <w:rFonts w:ascii="Tahoma" w:hAnsi="Tahoma" w:cs="Tahoma"/>
          <w:spacing w:val="-9"/>
          <w:sz w:val="20"/>
          <w:szCs w:val="20"/>
        </w:rPr>
        <w:t xml:space="preserve"> </w:t>
      </w:r>
      <w:r w:rsidRPr="007F3ECC">
        <w:rPr>
          <w:rFonts w:ascii="Tahoma" w:hAnsi="Tahoma" w:cs="Tahoma"/>
          <w:sz w:val="20"/>
          <w:szCs w:val="20"/>
        </w:rPr>
        <w:t>de</w:t>
      </w:r>
      <w:r w:rsidRPr="007F3ECC">
        <w:rPr>
          <w:rFonts w:ascii="Tahoma" w:hAnsi="Tahoma" w:cs="Tahoma"/>
          <w:spacing w:val="-8"/>
          <w:sz w:val="20"/>
          <w:szCs w:val="20"/>
        </w:rPr>
        <w:t xml:space="preserve"> </w:t>
      </w:r>
      <w:r w:rsidRPr="007F3ECC">
        <w:rPr>
          <w:rFonts w:ascii="Tahoma" w:hAnsi="Tahoma" w:cs="Tahoma"/>
          <w:sz w:val="20"/>
          <w:szCs w:val="20"/>
        </w:rPr>
        <w:t>multa</w:t>
      </w:r>
      <w:r w:rsidRPr="007F3ECC">
        <w:rPr>
          <w:rFonts w:ascii="Tahoma" w:hAnsi="Tahoma" w:cs="Tahoma"/>
          <w:spacing w:val="-9"/>
          <w:sz w:val="20"/>
          <w:szCs w:val="20"/>
        </w:rPr>
        <w:t xml:space="preserve"> </w:t>
      </w:r>
      <w:r w:rsidRPr="007F3ECC">
        <w:rPr>
          <w:rFonts w:ascii="Tahoma" w:hAnsi="Tahoma" w:cs="Tahoma"/>
          <w:sz w:val="20"/>
          <w:szCs w:val="20"/>
        </w:rPr>
        <w:t>será</w:t>
      </w:r>
      <w:r w:rsidRPr="007F3ECC">
        <w:rPr>
          <w:rFonts w:ascii="Tahoma" w:hAnsi="Tahoma" w:cs="Tahoma"/>
          <w:spacing w:val="-11"/>
          <w:sz w:val="20"/>
          <w:szCs w:val="20"/>
        </w:rPr>
        <w:t xml:space="preserve"> </w:t>
      </w:r>
      <w:r w:rsidRPr="007F3ECC">
        <w:rPr>
          <w:rFonts w:ascii="Tahoma" w:hAnsi="Tahoma" w:cs="Tahoma"/>
          <w:sz w:val="20"/>
          <w:szCs w:val="20"/>
        </w:rPr>
        <w:t>facultada</w:t>
      </w:r>
      <w:r w:rsidRPr="007F3ECC">
        <w:rPr>
          <w:rFonts w:ascii="Tahoma" w:hAnsi="Tahoma" w:cs="Tahoma"/>
          <w:spacing w:val="-10"/>
          <w:sz w:val="20"/>
          <w:szCs w:val="20"/>
        </w:rPr>
        <w:t xml:space="preserve"> </w:t>
      </w:r>
      <w:r w:rsidRPr="007F3ECC">
        <w:rPr>
          <w:rFonts w:ascii="Tahoma" w:hAnsi="Tahoma" w:cs="Tahoma"/>
          <w:sz w:val="20"/>
          <w:szCs w:val="20"/>
        </w:rPr>
        <w:t>a</w:t>
      </w:r>
      <w:r w:rsidRPr="007F3ECC">
        <w:rPr>
          <w:rFonts w:ascii="Tahoma" w:hAnsi="Tahoma" w:cs="Tahoma"/>
          <w:spacing w:val="-13"/>
          <w:sz w:val="20"/>
          <w:szCs w:val="20"/>
        </w:rPr>
        <w:t xml:space="preserve"> </w:t>
      </w:r>
      <w:r w:rsidRPr="007F3ECC">
        <w:rPr>
          <w:rFonts w:ascii="Tahoma" w:hAnsi="Tahoma" w:cs="Tahoma"/>
          <w:sz w:val="20"/>
          <w:szCs w:val="20"/>
        </w:rPr>
        <w:t>defesa</w:t>
      </w:r>
      <w:r w:rsidRPr="007F3ECC">
        <w:rPr>
          <w:rFonts w:ascii="Tahoma" w:hAnsi="Tahoma" w:cs="Tahoma"/>
          <w:spacing w:val="-11"/>
          <w:sz w:val="20"/>
          <w:szCs w:val="20"/>
        </w:rPr>
        <w:t xml:space="preserve"> </w:t>
      </w:r>
      <w:r w:rsidRPr="007F3ECC">
        <w:rPr>
          <w:rFonts w:ascii="Tahoma" w:hAnsi="Tahoma" w:cs="Tahoma"/>
          <w:sz w:val="20"/>
          <w:szCs w:val="20"/>
        </w:rPr>
        <w:t>do</w:t>
      </w:r>
      <w:r w:rsidRPr="007F3ECC">
        <w:rPr>
          <w:rFonts w:ascii="Tahoma" w:hAnsi="Tahoma" w:cs="Tahoma"/>
          <w:spacing w:val="-9"/>
          <w:sz w:val="20"/>
          <w:szCs w:val="20"/>
        </w:rPr>
        <w:t xml:space="preserve"> </w:t>
      </w:r>
      <w:r w:rsidRPr="007F3ECC">
        <w:rPr>
          <w:rFonts w:ascii="Tahoma" w:hAnsi="Tahoma" w:cs="Tahoma"/>
          <w:sz w:val="20"/>
          <w:szCs w:val="20"/>
        </w:rPr>
        <w:t>interessado</w:t>
      </w:r>
      <w:r w:rsidRPr="007F3ECC">
        <w:rPr>
          <w:rFonts w:ascii="Tahoma" w:hAnsi="Tahoma" w:cs="Tahoma"/>
          <w:spacing w:val="-8"/>
          <w:sz w:val="20"/>
          <w:szCs w:val="20"/>
        </w:rPr>
        <w:t xml:space="preserve"> </w:t>
      </w:r>
      <w:r w:rsidRPr="007F3ECC">
        <w:rPr>
          <w:rFonts w:ascii="Tahoma" w:hAnsi="Tahoma" w:cs="Tahoma"/>
          <w:sz w:val="20"/>
          <w:szCs w:val="20"/>
        </w:rPr>
        <w:t>no</w:t>
      </w:r>
      <w:r w:rsidRPr="007F3ECC">
        <w:rPr>
          <w:rFonts w:ascii="Tahoma" w:hAnsi="Tahoma" w:cs="Tahoma"/>
          <w:spacing w:val="-11"/>
          <w:sz w:val="20"/>
          <w:szCs w:val="20"/>
        </w:rPr>
        <w:t xml:space="preserve"> </w:t>
      </w:r>
      <w:r w:rsidRPr="007F3ECC">
        <w:rPr>
          <w:rFonts w:ascii="Tahoma" w:hAnsi="Tahoma" w:cs="Tahoma"/>
          <w:sz w:val="20"/>
          <w:szCs w:val="20"/>
        </w:rPr>
        <w:t>prazo</w:t>
      </w:r>
      <w:r w:rsidRPr="007F3ECC">
        <w:rPr>
          <w:rFonts w:ascii="Tahoma" w:hAnsi="Tahoma" w:cs="Tahoma"/>
          <w:spacing w:val="-52"/>
          <w:sz w:val="20"/>
          <w:szCs w:val="20"/>
        </w:rPr>
        <w:t xml:space="preserve"> </w:t>
      </w:r>
      <w:r w:rsidRPr="007F3ECC">
        <w:rPr>
          <w:rFonts w:ascii="Tahoma" w:hAnsi="Tahoma" w:cs="Tahoma"/>
          <w:sz w:val="20"/>
          <w:szCs w:val="20"/>
        </w:rPr>
        <w:t>de 15</w:t>
      </w:r>
      <w:r w:rsidRPr="007F3ECC">
        <w:rPr>
          <w:rFonts w:ascii="Tahoma" w:hAnsi="Tahoma" w:cs="Tahoma"/>
          <w:spacing w:val="1"/>
          <w:sz w:val="20"/>
          <w:szCs w:val="20"/>
        </w:rPr>
        <w:t xml:space="preserve"> </w:t>
      </w:r>
      <w:r w:rsidRPr="007F3ECC">
        <w:rPr>
          <w:rFonts w:ascii="Tahoma" w:hAnsi="Tahoma" w:cs="Tahoma"/>
          <w:sz w:val="20"/>
          <w:szCs w:val="20"/>
        </w:rPr>
        <w:t>(quinze) dias</w:t>
      </w:r>
      <w:r w:rsidRPr="007F3ECC">
        <w:rPr>
          <w:rFonts w:ascii="Tahoma" w:hAnsi="Tahoma" w:cs="Tahoma"/>
          <w:spacing w:val="-1"/>
          <w:sz w:val="20"/>
          <w:szCs w:val="20"/>
        </w:rPr>
        <w:t xml:space="preserve"> </w:t>
      </w:r>
      <w:r w:rsidRPr="007F3ECC">
        <w:rPr>
          <w:rFonts w:ascii="Tahoma" w:hAnsi="Tahoma" w:cs="Tahoma"/>
          <w:sz w:val="20"/>
          <w:szCs w:val="20"/>
        </w:rPr>
        <w:lastRenderedPageBreak/>
        <w:t>úteis,</w:t>
      </w:r>
      <w:r w:rsidRPr="007F3ECC">
        <w:rPr>
          <w:rFonts w:ascii="Tahoma" w:hAnsi="Tahoma" w:cs="Tahoma"/>
          <w:spacing w:val="-2"/>
          <w:sz w:val="20"/>
          <w:szCs w:val="20"/>
        </w:rPr>
        <w:t xml:space="preserve"> </w:t>
      </w:r>
      <w:r w:rsidRPr="007F3ECC">
        <w:rPr>
          <w:rFonts w:ascii="Tahoma" w:hAnsi="Tahoma" w:cs="Tahoma"/>
          <w:sz w:val="20"/>
          <w:szCs w:val="20"/>
        </w:rPr>
        <w:t>contado</w:t>
      </w:r>
      <w:r w:rsidRPr="007F3ECC">
        <w:rPr>
          <w:rFonts w:ascii="Tahoma" w:hAnsi="Tahoma" w:cs="Tahoma"/>
          <w:spacing w:val="-1"/>
          <w:sz w:val="20"/>
          <w:szCs w:val="20"/>
        </w:rPr>
        <w:t xml:space="preserve"> </w:t>
      </w:r>
      <w:r w:rsidRPr="007F3ECC">
        <w:rPr>
          <w:rFonts w:ascii="Tahoma" w:hAnsi="Tahoma" w:cs="Tahoma"/>
          <w:sz w:val="20"/>
          <w:szCs w:val="20"/>
        </w:rPr>
        <w:t>da</w:t>
      </w:r>
      <w:r w:rsidRPr="007F3ECC">
        <w:rPr>
          <w:rFonts w:ascii="Tahoma" w:hAnsi="Tahoma" w:cs="Tahoma"/>
          <w:spacing w:val="-2"/>
          <w:sz w:val="20"/>
          <w:szCs w:val="20"/>
        </w:rPr>
        <w:t xml:space="preserve"> </w:t>
      </w:r>
      <w:r w:rsidRPr="007F3ECC">
        <w:rPr>
          <w:rFonts w:ascii="Tahoma" w:hAnsi="Tahoma" w:cs="Tahoma"/>
          <w:sz w:val="20"/>
          <w:szCs w:val="20"/>
        </w:rPr>
        <w:t>data de</w:t>
      </w:r>
      <w:r w:rsidRPr="007F3ECC">
        <w:rPr>
          <w:rFonts w:ascii="Tahoma" w:hAnsi="Tahoma" w:cs="Tahoma"/>
          <w:spacing w:val="1"/>
          <w:sz w:val="20"/>
          <w:szCs w:val="20"/>
        </w:rPr>
        <w:t xml:space="preserve"> </w:t>
      </w:r>
      <w:r w:rsidRPr="007F3ECC">
        <w:rPr>
          <w:rFonts w:ascii="Tahoma" w:hAnsi="Tahoma" w:cs="Tahoma"/>
          <w:sz w:val="20"/>
          <w:szCs w:val="20"/>
        </w:rPr>
        <w:t>sua intimação.</w:t>
      </w:r>
    </w:p>
    <w:p w14:paraId="068949E3" w14:textId="77777777"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z w:val="20"/>
          <w:szCs w:val="20"/>
        </w:rPr>
        <w:t>A</w:t>
      </w:r>
      <w:r w:rsidRPr="007F3ECC">
        <w:rPr>
          <w:rFonts w:ascii="Tahoma" w:hAnsi="Tahoma" w:cs="Tahoma"/>
          <w:spacing w:val="-4"/>
          <w:sz w:val="20"/>
          <w:szCs w:val="20"/>
        </w:rPr>
        <w:t xml:space="preserve"> </w:t>
      </w:r>
      <w:r w:rsidRPr="007F3ECC">
        <w:rPr>
          <w:rFonts w:ascii="Tahoma" w:hAnsi="Tahoma" w:cs="Tahoma"/>
          <w:sz w:val="20"/>
          <w:szCs w:val="20"/>
        </w:rPr>
        <w:t>sanção</w:t>
      </w:r>
      <w:r w:rsidRPr="007F3ECC">
        <w:rPr>
          <w:rFonts w:ascii="Tahoma" w:hAnsi="Tahoma" w:cs="Tahoma"/>
          <w:spacing w:val="-3"/>
          <w:sz w:val="20"/>
          <w:szCs w:val="20"/>
        </w:rPr>
        <w:t xml:space="preserve"> </w:t>
      </w:r>
      <w:r w:rsidRPr="007F3ECC">
        <w:rPr>
          <w:rFonts w:ascii="Tahoma" w:hAnsi="Tahoma" w:cs="Tahoma"/>
          <w:sz w:val="20"/>
          <w:szCs w:val="20"/>
        </w:rPr>
        <w:t>de</w:t>
      </w:r>
      <w:r w:rsidRPr="007F3ECC">
        <w:rPr>
          <w:rFonts w:ascii="Tahoma" w:hAnsi="Tahoma" w:cs="Tahoma"/>
          <w:spacing w:val="-3"/>
          <w:sz w:val="20"/>
          <w:szCs w:val="20"/>
        </w:rPr>
        <w:t xml:space="preserve"> </w:t>
      </w:r>
      <w:r w:rsidRPr="007F3ECC">
        <w:rPr>
          <w:rFonts w:ascii="Tahoma" w:hAnsi="Tahoma" w:cs="Tahoma"/>
          <w:sz w:val="20"/>
          <w:szCs w:val="20"/>
        </w:rPr>
        <w:t>impedimento</w:t>
      </w:r>
      <w:r w:rsidRPr="007F3ECC">
        <w:rPr>
          <w:rFonts w:ascii="Tahoma" w:hAnsi="Tahoma" w:cs="Tahoma"/>
          <w:spacing w:val="-3"/>
          <w:sz w:val="20"/>
          <w:szCs w:val="20"/>
        </w:rPr>
        <w:t xml:space="preserve"> </w:t>
      </w:r>
      <w:r w:rsidRPr="007F3ECC">
        <w:rPr>
          <w:rFonts w:ascii="Tahoma" w:hAnsi="Tahoma" w:cs="Tahoma"/>
          <w:sz w:val="20"/>
          <w:szCs w:val="20"/>
        </w:rPr>
        <w:t>de</w:t>
      </w:r>
      <w:r w:rsidRPr="007F3ECC">
        <w:rPr>
          <w:rFonts w:ascii="Tahoma" w:hAnsi="Tahoma" w:cs="Tahoma"/>
          <w:spacing w:val="-4"/>
          <w:sz w:val="20"/>
          <w:szCs w:val="20"/>
        </w:rPr>
        <w:t xml:space="preserve"> </w:t>
      </w:r>
      <w:r w:rsidRPr="007F3ECC">
        <w:rPr>
          <w:rFonts w:ascii="Tahoma" w:hAnsi="Tahoma" w:cs="Tahoma"/>
          <w:sz w:val="20"/>
          <w:szCs w:val="20"/>
        </w:rPr>
        <w:t>licitar</w:t>
      </w:r>
      <w:r w:rsidRPr="007F3ECC">
        <w:rPr>
          <w:rFonts w:ascii="Tahoma" w:hAnsi="Tahoma" w:cs="Tahoma"/>
          <w:spacing w:val="-3"/>
          <w:sz w:val="20"/>
          <w:szCs w:val="20"/>
        </w:rPr>
        <w:t xml:space="preserve"> </w:t>
      </w:r>
      <w:r w:rsidRPr="007F3ECC">
        <w:rPr>
          <w:rFonts w:ascii="Tahoma" w:hAnsi="Tahoma" w:cs="Tahoma"/>
          <w:sz w:val="20"/>
          <w:szCs w:val="20"/>
        </w:rPr>
        <w:t>e</w:t>
      </w:r>
      <w:r w:rsidRPr="007F3ECC">
        <w:rPr>
          <w:rFonts w:ascii="Tahoma" w:hAnsi="Tahoma" w:cs="Tahoma"/>
          <w:spacing w:val="-3"/>
          <w:sz w:val="20"/>
          <w:szCs w:val="20"/>
        </w:rPr>
        <w:t xml:space="preserve"> </w:t>
      </w:r>
      <w:r w:rsidRPr="007F3ECC">
        <w:rPr>
          <w:rFonts w:ascii="Tahoma" w:hAnsi="Tahoma" w:cs="Tahoma"/>
          <w:sz w:val="20"/>
          <w:szCs w:val="20"/>
        </w:rPr>
        <w:t>contratar</w:t>
      </w:r>
      <w:r w:rsidRPr="007F3ECC">
        <w:rPr>
          <w:rFonts w:ascii="Tahoma" w:hAnsi="Tahoma" w:cs="Tahoma"/>
          <w:spacing w:val="-3"/>
          <w:sz w:val="20"/>
          <w:szCs w:val="20"/>
        </w:rPr>
        <w:t xml:space="preserve"> </w:t>
      </w:r>
      <w:r w:rsidRPr="007F3ECC">
        <w:rPr>
          <w:rFonts w:ascii="Tahoma" w:hAnsi="Tahoma" w:cs="Tahoma"/>
          <w:sz w:val="20"/>
          <w:szCs w:val="20"/>
        </w:rPr>
        <w:t>será</w:t>
      </w:r>
      <w:r w:rsidRPr="007F3ECC">
        <w:rPr>
          <w:rFonts w:ascii="Tahoma" w:hAnsi="Tahoma" w:cs="Tahoma"/>
          <w:spacing w:val="-3"/>
          <w:sz w:val="20"/>
          <w:szCs w:val="20"/>
        </w:rPr>
        <w:t xml:space="preserve"> </w:t>
      </w:r>
      <w:r w:rsidRPr="007F3ECC">
        <w:rPr>
          <w:rFonts w:ascii="Tahoma" w:hAnsi="Tahoma" w:cs="Tahoma"/>
          <w:sz w:val="20"/>
          <w:szCs w:val="20"/>
        </w:rPr>
        <w:t>aplicada</w:t>
      </w:r>
      <w:r w:rsidRPr="007F3ECC">
        <w:rPr>
          <w:rFonts w:ascii="Tahoma" w:hAnsi="Tahoma" w:cs="Tahoma"/>
          <w:spacing w:val="-6"/>
          <w:sz w:val="20"/>
          <w:szCs w:val="20"/>
        </w:rPr>
        <w:t xml:space="preserve"> </w:t>
      </w:r>
      <w:r w:rsidRPr="007F3ECC">
        <w:rPr>
          <w:rFonts w:ascii="Tahoma" w:hAnsi="Tahoma" w:cs="Tahoma"/>
          <w:sz w:val="20"/>
          <w:szCs w:val="20"/>
        </w:rPr>
        <w:t>ao</w:t>
      </w:r>
      <w:r w:rsidRPr="007F3ECC">
        <w:rPr>
          <w:rFonts w:ascii="Tahoma" w:hAnsi="Tahoma" w:cs="Tahoma"/>
          <w:spacing w:val="-4"/>
          <w:sz w:val="20"/>
          <w:szCs w:val="20"/>
        </w:rPr>
        <w:t xml:space="preserve"> </w:t>
      </w:r>
      <w:r w:rsidRPr="007F3ECC">
        <w:rPr>
          <w:rFonts w:ascii="Tahoma" w:hAnsi="Tahoma" w:cs="Tahoma"/>
          <w:sz w:val="20"/>
          <w:szCs w:val="20"/>
        </w:rPr>
        <w:t>responsável</w:t>
      </w:r>
      <w:r w:rsidRPr="007F3ECC">
        <w:rPr>
          <w:rFonts w:ascii="Tahoma" w:hAnsi="Tahoma" w:cs="Tahoma"/>
          <w:spacing w:val="-4"/>
          <w:sz w:val="20"/>
          <w:szCs w:val="20"/>
        </w:rPr>
        <w:t xml:space="preserve"> </w:t>
      </w:r>
      <w:r w:rsidRPr="007F3ECC">
        <w:rPr>
          <w:rFonts w:ascii="Tahoma" w:hAnsi="Tahoma" w:cs="Tahoma"/>
          <w:sz w:val="20"/>
          <w:szCs w:val="20"/>
        </w:rPr>
        <w:t xml:space="preserve">em </w:t>
      </w:r>
      <w:r w:rsidRPr="007F3ECC">
        <w:rPr>
          <w:rFonts w:ascii="Tahoma" w:hAnsi="Tahoma" w:cs="Tahoma"/>
          <w:spacing w:val="-52"/>
          <w:sz w:val="20"/>
          <w:szCs w:val="20"/>
        </w:rPr>
        <w:t xml:space="preserve"> </w:t>
      </w:r>
      <w:r w:rsidRPr="007F3ECC">
        <w:rPr>
          <w:rFonts w:ascii="Tahoma" w:hAnsi="Tahoma" w:cs="Tahoma"/>
          <w:sz w:val="20"/>
          <w:szCs w:val="20"/>
        </w:rPr>
        <w:t>decorrência</w:t>
      </w:r>
      <w:r w:rsidRPr="007F3ECC">
        <w:rPr>
          <w:rFonts w:ascii="Tahoma" w:hAnsi="Tahoma" w:cs="Tahoma"/>
          <w:spacing w:val="-7"/>
          <w:sz w:val="20"/>
          <w:szCs w:val="20"/>
        </w:rPr>
        <w:t xml:space="preserve"> </w:t>
      </w:r>
      <w:r w:rsidRPr="007F3ECC">
        <w:rPr>
          <w:rFonts w:ascii="Tahoma" w:hAnsi="Tahoma" w:cs="Tahoma"/>
          <w:sz w:val="20"/>
          <w:szCs w:val="20"/>
        </w:rPr>
        <w:t>das</w:t>
      </w:r>
      <w:r w:rsidRPr="007F3ECC">
        <w:rPr>
          <w:rFonts w:ascii="Tahoma" w:hAnsi="Tahoma" w:cs="Tahoma"/>
          <w:spacing w:val="-7"/>
          <w:sz w:val="20"/>
          <w:szCs w:val="20"/>
        </w:rPr>
        <w:t xml:space="preserve"> </w:t>
      </w:r>
      <w:r w:rsidRPr="007F3ECC">
        <w:rPr>
          <w:rFonts w:ascii="Tahoma" w:hAnsi="Tahoma" w:cs="Tahoma"/>
          <w:sz w:val="20"/>
          <w:szCs w:val="20"/>
        </w:rPr>
        <w:t>infrações</w:t>
      </w:r>
      <w:r w:rsidRPr="007F3ECC">
        <w:rPr>
          <w:rFonts w:ascii="Tahoma" w:hAnsi="Tahoma" w:cs="Tahoma"/>
          <w:spacing w:val="-7"/>
          <w:sz w:val="20"/>
          <w:szCs w:val="20"/>
        </w:rPr>
        <w:t xml:space="preserve"> </w:t>
      </w:r>
      <w:r w:rsidRPr="007F3ECC">
        <w:rPr>
          <w:rFonts w:ascii="Tahoma" w:hAnsi="Tahoma" w:cs="Tahoma"/>
          <w:sz w:val="20"/>
          <w:szCs w:val="20"/>
        </w:rPr>
        <w:t>administrativas</w:t>
      </w:r>
      <w:r w:rsidRPr="007F3ECC">
        <w:rPr>
          <w:rFonts w:ascii="Tahoma" w:hAnsi="Tahoma" w:cs="Tahoma"/>
          <w:spacing w:val="-6"/>
          <w:sz w:val="20"/>
          <w:szCs w:val="20"/>
        </w:rPr>
        <w:t xml:space="preserve"> </w:t>
      </w:r>
      <w:r w:rsidRPr="007F3ECC">
        <w:rPr>
          <w:rFonts w:ascii="Tahoma" w:hAnsi="Tahoma" w:cs="Tahoma"/>
          <w:sz w:val="20"/>
          <w:szCs w:val="20"/>
        </w:rPr>
        <w:t>relacionadas</w:t>
      </w:r>
      <w:r w:rsidRPr="007F3ECC">
        <w:rPr>
          <w:rFonts w:ascii="Tahoma" w:hAnsi="Tahoma" w:cs="Tahoma"/>
          <w:spacing w:val="-10"/>
          <w:sz w:val="20"/>
          <w:szCs w:val="20"/>
        </w:rPr>
        <w:t xml:space="preserve"> </w:t>
      </w:r>
      <w:r w:rsidRPr="007F3ECC">
        <w:rPr>
          <w:rFonts w:ascii="Tahoma" w:hAnsi="Tahoma" w:cs="Tahoma"/>
          <w:sz w:val="20"/>
          <w:szCs w:val="20"/>
        </w:rPr>
        <w:t>nos</w:t>
      </w:r>
      <w:r w:rsidRPr="007F3ECC">
        <w:rPr>
          <w:rFonts w:ascii="Tahoma" w:hAnsi="Tahoma" w:cs="Tahoma"/>
          <w:spacing w:val="-10"/>
          <w:sz w:val="20"/>
          <w:szCs w:val="20"/>
        </w:rPr>
        <w:t xml:space="preserve"> </w:t>
      </w:r>
      <w:r w:rsidRPr="007F3ECC">
        <w:rPr>
          <w:rFonts w:ascii="Tahoma" w:hAnsi="Tahoma" w:cs="Tahoma"/>
          <w:sz w:val="20"/>
          <w:szCs w:val="20"/>
        </w:rPr>
        <w:t>itens</w:t>
      </w:r>
      <w:r w:rsidRPr="007F3ECC">
        <w:rPr>
          <w:rFonts w:ascii="Tahoma" w:hAnsi="Tahoma" w:cs="Tahoma"/>
          <w:spacing w:val="-9"/>
          <w:sz w:val="20"/>
          <w:szCs w:val="20"/>
        </w:rPr>
        <w:t xml:space="preserve"> </w:t>
      </w:r>
      <w:r w:rsidRPr="007F3ECC">
        <w:rPr>
          <w:rFonts w:ascii="Tahoma" w:hAnsi="Tahoma" w:cs="Tahoma"/>
          <w:sz w:val="20"/>
          <w:szCs w:val="20"/>
        </w:rPr>
        <w:t>17.1.1,</w:t>
      </w:r>
      <w:r w:rsidRPr="007F3ECC">
        <w:rPr>
          <w:rFonts w:ascii="Tahoma" w:hAnsi="Tahoma" w:cs="Tahoma"/>
          <w:spacing w:val="-9"/>
          <w:sz w:val="20"/>
          <w:szCs w:val="20"/>
        </w:rPr>
        <w:t xml:space="preserve"> </w:t>
      </w:r>
      <w:r w:rsidRPr="007F3ECC">
        <w:rPr>
          <w:rFonts w:ascii="Tahoma" w:hAnsi="Tahoma" w:cs="Tahoma"/>
          <w:sz w:val="20"/>
          <w:szCs w:val="20"/>
        </w:rPr>
        <w:t>17.1.2</w:t>
      </w:r>
      <w:r w:rsidRPr="007F3ECC">
        <w:rPr>
          <w:rFonts w:ascii="Tahoma" w:hAnsi="Tahoma" w:cs="Tahoma"/>
          <w:spacing w:val="-6"/>
          <w:sz w:val="20"/>
          <w:szCs w:val="20"/>
        </w:rPr>
        <w:t xml:space="preserve"> </w:t>
      </w:r>
      <w:r w:rsidRPr="007F3ECC">
        <w:rPr>
          <w:rFonts w:ascii="Tahoma" w:hAnsi="Tahoma" w:cs="Tahoma"/>
          <w:sz w:val="20"/>
          <w:szCs w:val="20"/>
        </w:rPr>
        <w:t xml:space="preserve">e </w:t>
      </w:r>
      <w:r w:rsidRPr="007F3ECC">
        <w:rPr>
          <w:rFonts w:ascii="Tahoma" w:hAnsi="Tahoma" w:cs="Tahoma"/>
          <w:spacing w:val="-51"/>
          <w:sz w:val="20"/>
          <w:szCs w:val="20"/>
        </w:rPr>
        <w:t xml:space="preserve"> </w:t>
      </w:r>
      <w:r w:rsidRPr="007F3ECC">
        <w:rPr>
          <w:rFonts w:ascii="Tahoma" w:hAnsi="Tahoma" w:cs="Tahoma"/>
          <w:sz w:val="20"/>
          <w:szCs w:val="20"/>
        </w:rPr>
        <w:t>17.1.3,</w:t>
      </w:r>
      <w:r w:rsidRPr="007F3ECC">
        <w:rPr>
          <w:rFonts w:ascii="Tahoma" w:hAnsi="Tahoma" w:cs="Tahoma"/>
          <w:spacing w:val="1"/>
          <w:sz w:val="20"/>
          <w:szCs w:val="20"/>
        </w:rPr>
        <w:t xml:space="preserve"> </w:t>
      </w:r>
      <w:r w:rsidRPr="007F3ECC">
        <w:rPr>
          <w:rFonts w:ascii="Tahoma" w:hAnsi="Tahoma" w:cs="Tahoma"/>
          <w:sz w:val="20"/>
          <w:szCs w:val="20"/>
        </w:rPr>
        <w:t>quando</w:t>
      </w:r>
      <w:r w:rsidRPr="007F3ECC">
        <w:rPr>
          <w:rFonts w:ascii="Tahoma" w:hAnsi="Tahoma" w:cs="Tahoma"/>
          <w:spacing w:val="1"/>
          <w:sz w:val="20"/>
          <w:szCs w:val="20"/>
        </w:rPr>
        <w:t xml:space="preserve"> </w:t>
      </w:r>
      <w:r w:rsidRPr="007F3ECC">
        <w:rPr>
          <w:rFonts w:ascii="Tahoma" w:hAnsi="Tahoma" w:cs="Tahoma"/>
          <w:sz w:val="20"/>
          <w:szCs w:val="20"/>
        </w:rPr>
        <w:t>não</w:t>
      </w:r>
      <w:r w:rsidRPr="007F3ECC">
        <w:rPr>
          <w:rFonts w:ascii="Tahoma" w:hAnsi="Tahoma" w:cs="Tahoma"/>
          <w:spacing w:val="1"/>
          <w:sz w:val="20"/>
          <w:szCs w:val="20"/>
        </w:rPr>
        <w:t xml:space="preserve"> </w:t>
      </w:r>
      <w:r w:rsidRPr="007F3ECC">
        <w:rPr>
          <w:rFonts w:ascii="Tahoma" w:hAnsi="Tahoma" w:cs="Tahoma"/>
          <w:sz w:val="20"/>
          <w:szCs w:val="20"/>
        </w:rPr>
        <w:t>se</w:t>
      </w:r>
      <w:r w:rsidRPr="007F3ECC">
        <w:rPr>
          <w:rFonts w:ascii="Tahoma" w:hAnsi="Tahoma" w:cs="Tahoma"/>
          <w:spacing w:val="1"/>
          <w:sz w:val="20"/>
          <w:szCs w:val="20"/>
        </w:rPr>
        <w:t xml:space="preserve"> </w:t>
      </w:r>
      <w:r w:rsidRPr="007F3ECC">
        <w:rPr>
          <w:rFonts w:ascii="Tahoma" w:hAnsi="Tahoma" w:cs="Tahoma"/>
          <w:sz w:val="20"/>
          <w:szCs w:val="20"/>
        </w:rPr>
        <w:t>justificar</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imposição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penalidade</w:t>
      </w:r>
      <w:r w:rsidRPr="007F3ECC">
        <w:rPr>
          <w:rFonts w:ascii="Tahoma" w:hAnsi="Tahoma" w:cs="Tahoma"/>
          <w:spacing w:val="1"/>
          <w:sz w:val="20"/>
          <w:szCs w:val="20"/>
        </w:rPr>
        <w:t xml:space="preserve"> </w:t>
      </w:r>
      <w:r w:rsidRPr="007F3ECC">
        <w:rPr>
          <w:rFonts w:ascii="Tahoma" w:hAnsi="Tahoma" w:cs="Tahoma"/>
          <w:sz w:val="20"/>
          <w:szCs w:val="20"/>
        </w:rPr>
        <w:t>mais</w:t>
      </w:r>
      <w:r w:rsidRPr="007F3ECC">
        <w:rPr>
          <w:rFonts w:ascii="Tahoma" w:hAnsi="Tahoma" w:cs="Tahoma"/>
          <w:spacing w:val="1"/>
          <w:sz w:val="20"/>
          <w:szCs w:val="20"/>
        </w:rPr>
        <w:t xml:space="preserve"> </w:t>
      </w:r>
      <w:r w:rsidRPr="007F3ECC">
        <w:rPr>
          <w:rFonts w:ascii="Tahoma" w:hAnsi="Tahoma" w:cs="Tahoma"/>
          <w:sz w:val="20"/>
          <w:szCs w:val="20"/>
        </w:rPr>
        <w:t>grave,</w:t>
      </w:r>
      <w:r w:rsidRPr="007F3ECC">
        <w:rPr>
          <w:rFonts w:ascii="Tahoma" w:hAnsi="Tahoma" w:cs="Tahoma"/>
          <w:spacing w:val="1"/>
          <w:sz w:val="20"/>
          <w:szCs w:val="20"/>
        </w:rPr>
        <w:t xml:space="preserve"> </w:t>
      </w:r>
      <w:r w:rsidRPr="007F3ECC">
        <w:rPr>
          <w:rFonts w:ascii="Tahoma" w:hAnsi="Tahoma" w:cs="Tahoma"/>
          <w:sz w:val="20"/>
          <w:szCs w:val="20"/>
        </w:rPr>
        <w:t>e</w:t>
      </w:r>
      <w:r w:rsidRPr="007F3ECC">
        <w:rPr>
          <w:rFonts w:ascii="Tahoma" w:hAnsi="Tahoma" w:cs="Tahoma"/>
          <w:spacing w:val="1"/>
          <w:sz w:val="20"/>
          <w:szCs w:val="20"/>
        </w:rPr>
        <w:t xml:space="preserve"> </w:t>
      </w:r>
      <w:r w:rsidRPr="007F3ECC">
        <w:rPr>
          <w:rFonts w:ascii="Tahoma" w:hAnsi="Tahoma" w:cs="Tahoma"/>
          <w:sz w:val="20"/>
          <w:szCs w:val="20"/>
        </w:rPr>
        <w:t>impedirá o responsável de licitar e contratar no âmbito desta Administração</w:t>
      </w:r>
      <w:r w:rsidRPr="007F3ECC">
        <w:rPr>
          <w:rFonts w:ascii="Tahoma" w:hAnsi="Tahoma" w:cs="Tahoma"/>
          <w:spacing w:val="1"/>
          <w:sz w:val="20"/>
          <w:szCs w:val="20"/>
        </w:rPr>
        <w:t xml:space="preserve"> </w:t>
      </w:r>
      <w:r w:rsidRPr="007F3ECC">
        <w:rPr>
          <w:rFonts w:ascii="Tahoma" w:hAnsi="Tahoma" w:cs="Tahoma"/>
          <w:sz w:val="20"/>
          <w:szCs w:val="20"/>
        </w:rPr>
        <w:t>Pública</w:t>
      </w:r>
      <w:r w:rsidRPr="007F3ECC">
        <w:rPr>
          <w:rFonts w:ascii="Tahoma" w:hAnsi="Tahoma" w:cs="Tahoma"/>
          <w:spacing w:val="-2"/>
          <w:sz w:val="20"/>
          <w:szCs w:val="20"/>
        </w:rPr>
        <w:t xml:space="preserve"> </w:t>
      </w:r>
      <w:r w:rsidRPr="007F3ECC">
        <w:rPr>
          <w:rFonts w:ascii="Tahoma" w:hAnsi="Tahoma" w:cs="Tahoma"/>
          <w:sz w:val="20"/>
          <w:szCs w:val="20"/>
        </w:rPr>
        <w:t>direta</w:t>
      </w:r>
      <w:r w:rsidRPr="007F3ECC">
        <w:rPr>
          <w:rFonts w:ascii="Tahoma" w:hAnsi="Tahoma" w:cs="Tahoma"/>
          <w:spacing w:val="-1"/>
          <w:sz w:val="20"/>
          <w:szCs w:val="20"/>
        </w:rPr>
        <w:t xml:space="preserve"> </w:t>
      </w:r>
      <w:r w:rsidRPr="007F3ECC">
        <w:rPr>
          <w:rFonts w:ascii="Tahoma" w:hAnsi="Tahoma" w:cs="Tahoma"/>
          <w:sz w:val="20"/>
          <w:szCs w:val="20"/>
        </w:rPr>
        <w:t>e indireta,</w:t>
      </w:r>
      <w:r w:rsidRPr="007F3ECC">
        <w:rPr>
          <w:rFonts w:ascii="Tahoma" w:hAnsi="Tahoma" w:cs="Tahoma"/>
          <w:spacing w:val="-1"/>
          <w:sz w:val="20"/>
          <w:szCs w:val="20"/>
        </w:rPr>
        <w:t xml:space="preserve"> </w:t>
      </w:r>
      <w:r w:rsidRPr="007F3ECC">
        <w:rPr>
          <w:rFonts w:ascii="Tahoma" w:hAnsi="Tahoma" w:cs="Tahoma"/>
          <w:sz w:val="20"/>
          <w:szCs w:val="20"/>
        </w:rPr>
        <w:t>pelo</w:t>
      </w:r>
      <w:r w:rsidRPr="007F3ECC">
        <w:rPr>
          <w:rFonts w:ascii="Tahoma" w:hAnsi="Tahoma" w:cs="Tahoma"/>
          <w:spacing w:val="-2"/>
          <w:sz w:val="20"/>
          <w:szCs w:val="20"/>
        </w:rPr>
        <w:t xml:space="preserve"> </w:t>
      </w:r>
      <w:r w:rsidRPr="007F3ECC">
        <w:rPr>
          <w:rFonts w:ascii="Tahoma" w:hAnsi="Tahoma" w:cs="Tahoma"/>
          <w:sz w:val="20"/>
          <w:szCs w:val="20"/>
        </w:rPr>
        <w:t>prazo</w:t>
      </w:r>
      <w:r w:rsidRPr="007F3ECC">
        <w:rPr>
          <w:rFonts w:ascii="Tahoma" w:hAnsi="Tahoma" w:cs="Tahoma"/>
          <w:spacing w:val="1"/>
          <w:sz w:val="20"/>
          <w:szCs w:val="20"/>
        </w:rPr>
        <w:t xml:space="preserve"> </w:t>
      </w:r>
      <w:r w:rsidRPr="007F3ECC">
        <w:rPr>
          <w:rFonts w:ascii="Tahoma" w:hAnsi="Tahoma" w:cs="Tahoma"/>
          <w:sz w:val="20"/>
          <w:szCs w:val="20"/>
        </w:rPr>
        <w:t>máximo de</w:t>
      </w:r>
      <w:r w:rsidRPr="007F3ECC">
        <w:rPr>
          <w:rFonts w:ascii="Tahoma" w:hAnsi="Tahoma" w:cs="Tahoma"/>
          <w:spacing w:val="1"/>
          <w:sz w:val="20"/>
          <w:szCs w:val="20"/>
        </w:rPr>
        <w:t xml:space="preserve"> </w:t>
      </w:r>
      <w:r w:rsidRPr="007F3ECC">
        <w:rPr>
          <w:rFonts w:ascii="Tahoma" w:hAnsi="Tahoma" w:cs="Tahoma"/>
          <w:sz w:val="20"/>
          <w:szCs w:val="20"/>
        </w:rPr>
        <w:t>3</w:t>
      </w:r>
      <w:r w:rsidRPr="007F3ECC">
        <w:rPr>
          <w:rFonts w:ascii="Tahoma" w:hAnsi="Tahoma" w:cs="Tahoma"/>
          <w:spacing w:val="-4"/>
          <w:sz w:val="20"/>
          <w:szCs w:val="20"/>
        </w:rPr>
        <w:t xml:space="preserve"> </w:t>
      </w:r>
      <w:r w:rsidRPr="007F3ECC">
        <w:rPr>
          <w:rFonts w:ascii="Tahoma" w:hAnsi="Tahoma" w:cs="Tahoma"/>
          <w:sz w:val="20"/>
          <w:szCs w:val="20"/>
        </w:rPr>
        <w:t>(três) anos.</w:t>
      </w:r>
    </w:p>
    <w:p w14:paraId="5BE44482" w14:textId="77777777"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pacing w:val="-1"/>
          <w:sz w:val="20"/>
          <w:szCs w:val="20"/>
        </w:rPr>
        <w:t>Poderá</w:t>
      </w:r>
      <w:r w:rsidRPr="007F3ECC">
        <w:rPr>
          <w:rFonts w:ascii="Tahoma" w:hAnsi="Tahoma" w:cs="Tahoma"/>
          <w:spacing w:val="-9"/>
          <w:sz w:val="20"/>
          <w:szCs w:val="20"/>
        </w:rPr>
        <w:t xml:space="preserve"> </w:t>
      </w:r>
      <w:r w:rsidRPr="007F3ECC">
        <w:rPr>
          <w:rFonts w:ascii="Tahoma" w:hAnsi="Tahoma" w:cs="Tahoma"/>
          <w:sz w:val="20"/>
          <w:szCs w:val="20"/>
        </w:rPr>
        <w:t>ser</w:t>
      </w:r>
      <w:r w:rsidRPr="007F3ECC">
        <w:rPr>
          <w:rFonts w:ascii="Tahoma" w:hAnsi="Tahoma" w:cs="Tahoma"/>
          <w:spacing w:val="-10"/>
          <w:sz w:val="20"/>
          <w:szCs w:val="20"/>
        </w:rPr>
        <w:t xml:space="preserve"> </w:t>
      </w:r>
      <w:r w:rsidRPr="007F3ECC">
        <w:rPr>
          <w:rFonts w:ascii="Tahoma" w:hAnsi="Tahoma" w:cs="Tahoma"/>
          <w:sz w:val="20"/>
          <w:szCs w:val="20"/>
        </w:rPr>
        <w:t>aplicada</w:t>
      </w:r>
      <w:r w:rsidRPr="007F3ECC">
        <w:rPr>
          <w:rFonts w:ascii="Tahoma" w:hAnsi="Tahoma" w:cs="Tahoma"/>
          <w:spacing w:val="-9"/>
          <w:sz w:val="20"/>
          <w:szCs w:val="20"/>
        </w:rPr>
        <w:t xml:space="preserve"> </w:t>
      </w:r>
      <w:r w:rsidRPr="007F3ECC">
        <w:rPr>
          <w:rFonts w:ascii="Tahoma" w:hAnsi="Tahoma" w:cs="Tahoma"/>
          <w:sz w:val="20"/>
          <w:szCs w:val="20"/>
        </w:rPr>
        <w:t>ao</w:t>
      </w:r>
      <w:r w:rsidRPr="007F3ECC">
        <w:rPr>
          <w:rFonts w:ascii="Tahoma" w:hAnsi="Tahoma" w:cs="Tahoma"/>
          <w:spacing w:val="-10"/>
          <w:sz w:val="20"/>
          <w:szCs w:val="20"/>
        </w:rPr>
        <w:t xml:space="preserve"> </w:t>
      </w:r>
      <w:r w:rsidRPr="007F3ECC">
        <w:rPr>
          <w:rFonts w:ascii="Tahoma" w:hAnsi="Tahoma" w:cs="Tahoma"/>
          <w:sz w:val="20"/>
          <w:szCs w:val="20"/>
        </w:rPr>
        <w:t>responsável</w:t>
      </w:r>
      <w:r w:rsidRPr="007F3ECC">
        <w:rPr>
          <w:rFonts w:ascii="Tahoma" w:hAnsi="Tahoma" w:cs="Tahoma"/>
          <w:spacing w:val="-11"/>
          <w:sz w:val="20"/>
          <w:szCs w:val="20"/>
        </w:rPr>
        <w:t xml:space="preserve"> </w:t>
      </w:r>
      <w:r w:rsidRPr="007F3ECC">
        <w:rPr>
          <w:rFonts w:ascii="Tahoma" w:hAnsi="Tahoma" w:cs="Tahoma"/>
          <w:sz w:val="20"/>
          <w:szCs w:val="20"/>
        </w:rPr>
        <w:t>a</w:t>
      </w:r>
      <w:r w:rsidRPr="007F3ECC">
        <w:rPr>
          <w:rFonts w:ascii="Tahoma" w:hAnsi="Tahoma" w:cs="Tahoma"/>
          <w:spacing w:val="-12"/>
          <w:sz w:val="20"/>
          <w:szCs w:val="20"/>
        </w:rPr>
        <w:t xml:space="preserve"> </w:t>
      </w:r>
      <w:r w:rsidRPr="007F3ECC">
        <w:rPr>
          <w:rFonts w:ascii="Tahoma" w:hAnsi="Tahoma" w:cs="Tahoma"/>
          <w:sz w:val="20"/>
          <w:szCs w:val="20"/>
        </w:rPr>
        <w:t>sanção</w:t>
      </w:r>
      <w:r w:rsidRPr="007F3ECC">
        <w:rPr>
          <w:rFonts w:ascii="Tahoma" w:hAnsi="Tahoma" w:cs="Tahoma"/>
          <w:spacing w:val="-13"/>
          <w:sz w:val="20"/>
          <w:szCs w:val="20"/>
        </w:rPr>
        <w:t xml:space="preserve"> </w:t>
      </w:r>
      <w:r w:rsidRPr="007F3ECC">
        <w:rPr>
          <w:rFonts w:ascii="Tahoma" w:hAnsi="Tahoma" w:cs="Tahoma"/>
          <w:sz w:val="20"/>
          <w:szCs w:val="20"/>
        </w:rPr>
        <w:t>de</w:t>
      </w:r>
      <w:r w:rsidRPr="007F3ECC">
        <w:rPr>
          <w:rFonts w:ascii="Tahoma" w:hAnsi="Tahoma" w:cs="Tahoma"/>
          <w:spacing w:val="-10"/>
          <w:sz w:val="20"/>
          <w:szCs w:val="20"/>
        </w:rPr>
        <w:t xml:space="preserve"> </w:t>
      </w:r>
      <w:r w:rsidRPr="007F3ECC">
        <w:rPr>
          <w:rFonts w:ascii="Tahoma" w:hAnsi="Tahoma" w:cs="Tahoma"/>
          <w:sz w:val="20"/>
          <w:szCs w:val="20"/>
        </w:rPr>
        <w:t>declaração</w:t>
      </w:r>
      <w:r w:rsidRPr="007F3ECC">
        <w:rPr>
          <w:rFonts w:ascii="Tahoma" w:hAnsi="Tahoma" w:cs="Tahoma"/>
          <w:spacing w:val="-8"/>
          <w:sz w:val="20"/>
          <w:szCs w:val="20"/>
        </w:rPr>
        <w:t xml:space="preserve"> </w:t>
      </w:r>
      <w:r w:rsidRPr="007F3ECC">
        <w:rPr>
          <w:rFonts w:ascii="Tahoma" w:hAnsi="Tahoma" w:cs="Tahoma"/>
          <w:sz w:val="20"/>
          <w:szCs w:val="20"/>
        </w:rPr>
        <w:t>de</w:t>
      </w:r>
      <w:r w:rsidRPr="007F3ECC">
        <w:rPr>
          <w:rFonts w:ascii="Tahoma" w:hAnsi="Tahoma" w:cs="Tahoma"/>
          <w:spacing w:val="-11"/>
          <w:sz w:val="20"/>
          <w:szCs w:val="20"/>
        </w:rPr>
        <w:t xml:space="preserve"> </w:t>
      </w:r>
      <w:r w:rsidRPr="007F3ECC">
        <w:rPr>
          <w:rFonts w:ascii="Tahoma" w:hAnsi="Tahoma" w:cs="Tahoma"/>
          <w:sz w:val="20"/>
          <w:szCs w:val="20"/>
        </w:rPr>
        <w:t>inidoneidade</w:t>
      </w:r>
      <w:r w:rsidRPr="007F3ECC">
        <w:rPr>
          <w:rFonts w:ascii="Tahoma" w:hAnsi="Tahoma" w:cs="Tahoma"/>
          <w:spacing w:val="-10"/>
          <w:sz w:val="20"/>
          <w:szCs w:val="20"/>
        </w:rPr>
        <w:t xml:space="preserve"> </w:t>
      </w:r>
      <w:r w:rsidRPr="007F3ECC">
        <w:rPr>
          <w:rFonts w:ascii="Tahoma" w:hAnsi="Tahoma" w:cs="Tahoma"/>
          <w:sz w:val="20"/>
          <w:szCs w:val="20"/>
        </w:rPr>
        <w:t xml:space="preserve">para </w:t>
      </w:r>
      <w:r w:rsidRPr="007F3ECC">
        <w:rPr>
          <w:rFonts w:ascii="Tahoma" w:hAnsi="Tahoma" w:cs="Tahoma"/>
          <w:spacing w:val="-52"/>
          <w:sz w:val="20"/>
          <w:szCs w:val="20"/>
        </w:rPr>
        <w:t xml:space="preserve"> </w:t>
      </w:r>
      <w:r w:rsidRPr="007F3ECC">
        <w:rPr>
          <w:rFonts w:ascii="Tahoma" w:hAnsi="Tahoma" w:cs="Tahoma"/>
          <w:sz w:val="20"/>
          <w:szCs w:val="20"/>
        </w:rPr>
        <w:t>licitar ou contratar, em decorrência da prática das infrações dispostas nos itens</w:t>
      </w:r>
      <w:r w:rsidRPr="007F3ECC">
        <w:rPr>
          <w:rFonts w:ascii="Tahoma" w:hAnsi="Tahoma" w:cs="Tahoma"/>
          <w:spacing w:val="1"/>
          <w:sz w:val="20"/>
          <w:szCs w:val="20"/>
        </w:rPr>
        <w:t xml:space="preserve"> </w:t>
      </w:r>
      <w:r w:rsidRPr="007F3ECC">
        <w:rPr>
          <w:rFonts w:ascii="Tahoma" w:hAnsi="Tahoma" w:cs="Tahoma"/>
          <w:sz w:val="20"/>
          <w:szCs w:val="20"/>
        </w:rPr>
        <w:t>17.1.4,</w:t>
      </w:r>
      <w:r w:rsidRPr="007F3ECC">
        <w:rPr>
          <w:rFonts w:ascii="Tahoma" w:hAnsi="Tahoma" w:cs="Tahoma"/>
          <w:spacing w:val="-9"/>
          <w:sz w:val="20"/>
          <w:szCs w:val="20"/>
        </w:rPr>
        <w:t xml:space="preserve"> </w:t>
      </w:r>
      <w:r w:rsidRPr="007F3ECC">
        <w:rPr>
          <w:rFonts w:ascii="Tahoma" w:hAnsi="Tahoma" w:cs="Tahoma"/>
          <w:sz w:val="20"/>
          <w:szCs w:val="20"/>
        </w:rPr>
        <w:t>17.1.5,</w:t>
      </w:r>
      <w:r w:rsidRPr="007F3ECC">
        <w:rPr>
          <w:rFonts w:ascii="Tahoma" w:hAnsi="Tahoma" w:cs="Tahoma"/>
          <w:spacing w:val="-9"/>
          <w:sz w:val="20"/>
          <w:szCs w:val="20"/>
        </w:rPr>
        <w:t xml:space="preserve"> </w:t>
      </w:r>
      <w:r w:rsidRPr="007F3ECC">
        <w:rPr>
          <w:rFonts w:ascii="Tahoma" w:hAnsi="Tahoma" w:cs="Tahoma"/>
          <w:sz w:val="20"/>
          <w:szCs w:val="20"/>
        </w:rPr>
        <w:t>17.1.6,</w:t>
      </w:r>
      <w:r w:rsidRPr="007F3ECC">
        <w:rPr>
          <w:rFonts w:ascii="Tahoma" w:hAnsi="Tahoma" w:cs="Tahoma"/>
          <w:spacing w:val="-9"/>
          <w:sz w:val="20"/>
          <w:szCs w:val="20"/>
        </w:rPr>
        <w:t xml:space="preserve"> </w:t>
      </w:r>
      <w:r w:rsidRPr="007F3ECC">
        <w:rPr>
          <w:rFonts w:ascii="Tahoma" w:hAnsi="Tahoma" w:cs="Tahoma"/>
          <w:sz w:val="20"/>
          <w:szCs w:val="20"/>
        </w:rPr>
        <w:t>17.1.7</w:t>
      </w:r>
      <w:r w:rsidRPr="007F3ECC">
        <w:rPr>
          <w:rFonts w:ascii="Tahoma" w:hAnsi="Tahoma" w:cs="Tahoma"/>
          <w:spacing w:val="-6"/>
          <w:sz w:val="20"/>
          <w:szCs w:val="20"/>
        </w:rPr>
        <w:t xml:space="preserve"> </w:t>
      </w:r>
      <w:r w:rsidRPr="007F3ECC">
        <w:rPr>
          <w:rFonts w:ascii="Tahoma" w:hAnsi="Tahoma" w:cs="Tahoma"/>
          <w:sz w:val="20"/>
          <w:szCs w:val="20"/>
        </w:rPr>
        <w:t>e</w:t>
      </w:r>
      <w:r w:rsidRPr="007F3ECC">
        <w:rPr>
          <w:rFonts w:ascii="Tahoma" w:hAnsi="Tahoma" w:cs="Tahoma"/>
          <w:spacing w:val="-8"/>
          <w:sz w:val="20"/>
          <w:szCs w:val="20"/>
        </w:rPr>
        <w:t xml:space="preserve"> </w:t>
      </w:r>
      <w:r w:rsidRPr="007F3ECC">
        <w:rPr>
          <w:rFonts w:ascii="Tahoma" w:hAnsi="Tahoma" w:cs="Tahoma"/>
          <w:sz w:val="20"/>
          <w:szCs w:val="20"/>
        </w:rPr>
        <w:t>17.1.8,</w:t>
      </w:r>
      <w:r w:rsidRPr="007F3ECC">
        <w:rPr>
          <w:rFonts w:ascii="Tahoma" w:hAnsi="Tahoma" w:cs="Tahoma"/>
          <w:spacing w:val="-9"/>
          <w:sz w:val="20"/>
          <w:szCs w:val="20"/>
        </w:rPr>
        <w:t xml:space="preserve"> </w:t>
      </w:r>
      <w:r w:rsidRPr="007F3ECC">
        <w:rPr>
          <w:rFonts w:ascii="Tahoma" w:hAnsi="Tahoma" w:cs="Tahoma"/>
          <w:sz w:val="20"/>
          <w:szCs w:val="20"/>
        </w:rPr>
        <w:t>bem</w:t>
      </w:r>
      <w:r w:rsidRPr="007F3ECC">
        <w:rPr>
          <w:rFonts w:ascii="Tahoma" w:hAnsi="Tahoma" w:cs="Tahoma"/>
          <w:spacing w:val="-7"/>
          <w:sz w:val="20"/>
          <w:szCs w:val="20"/>
        </w:rPr>
        <w:t xml:space="preserve"> </w:t>
      </w:r>
      <w:r w:rsidRPr="007F3ECC">
        <w:rPr>
          <w:rFonts w:ascii="Tahoma" w:hAnsi="Tahoma" w:cs="Tahoma"/>
          <w:sz w:val="20"/>
          <w:szCs w:val="20"/>
        </w:rPr>
        <w:t>como</w:t>
      </w:r>
      <w:r w:rsidRPr="007F3ECC">
        <w:rPr>
          <w:rFonts w:ascii="Tahoma" w:hAnsi="Tahoma" w:cs="Tahoma"/>
          <w:spacing w:val="-9"/>
          <w:sz w:val="20"/>
          <w:szCs w:val="20"/>
        </w:rPr>
        <w:t xml:space="preserve"> </w:t>
      </w:r>
      <w:r w:rsidRPr="007F3ECC">
        <w:rPr>
          <w:rFonts w:ascii="Tahoma" w:hAnsi="Tahoma" w:cs="Tahoma"/>
          <w:sz w:val="20"/>
          <w:szCs w:val="20"/>
        </w:rPr>
        <w:t>pelas</w:t>
      </w:r>
      <w:r w:rsidRPr="007F3ECC">
        <w:rPr>
          <w:rFonts w:ascii="Tahoma" w:hAnsi="Tahoma" w:cs="Tahoma"/>
          <w:spacing w:val="-7"/>
          <w:sz w:val="20"/>
          <w:szCs w:val="20"/>
        </w:rPr>
        <w:t xml:space="preserve"> </w:t>
      </w:r>
      <w:r w:rsidRPr="007F3ECC">
        <w:rPr>
          <w:rFonts w:ascii="Tahoma" w:hAnsi="Tahoma" w:cs="Tahoma"/>
          <w:sz w:val="20"/>
          <w:szCs w:val="20"/>
        </w:rPr>
        <w:t>infrações</w:t>
      </w:r>
      <w:r w:rsidRPr="007F3ECC">
        <w:rPr>
          <w:rFonts w:ascii="Tahoma" w:hAnsi="Tahoma" w:cs="Tahoma"/>
          <w:spacing w:val="-9"/>
          <w:sz w:val="20"/>
          <w:szCs w:val="20"/>
        </w:rPr>
        <w:t xml:space="preserve"> </w:t>
      </w:r>
      <w:r w:rsidRPr="007F3ECC">
        <w:rPr>
          <w:rFonts w:ascii="Tahoma" w:hAnsi="Tahoma" w:cs="Tahoma"/>
          <w:sz w:val="20"/>
          <w:szCs w:val="20"/>
        </w:rPr>
        <w:t>administrativas</w:t>
      </w:r>
      <w:r w:rsidRPr="007F3ECC">
        <w:rPr>
          <w:rFonts w:ascii="Tahoma" w:hAnsi="Tahoma" w:cs="Tahoma"/>
          <w:spacing w:val="-52"/>
          <w:sz w:val="20"/>
          <w:szCs w:val="20"/>
        </w:rPr>
        <w:t xml:space="preserve"> </w:t>
      </w:r>
      <w:r w:rsidRPr="007F3ECC">
        <w:rPr>
          <w:rFonts w:ascii="Tahoma" w:hAnsi="Tahoma" w:cs="Tahoma"/>
          <w:sz w:val="20"/>
          <w:szCs w:val="20"/>
        </w:rPr>
        <w:t>previstas</w:t>
      </w:r>
      <w:r w:rsidRPr="007F3ECC">
        <w:rPr>
          <w:rFonts w:ascii="Tahoma" w:hAnsi="Tahoma" w:cs="Tahoma"/>
          <w:spacing w:val="1"/>
          <w:sz w:val="20"/>
          <w:szCs w:val="20"/>
        </w:rPr>
        <w:t xml:space="preserve"> </w:t>
      </w:r>
      <w:r w:rsidRPr="007F3ECC">
        <w:rPr>
          <w:rFonts w:ascii="Tahoma" w:hAnsi="Tahoma" w:cs="Tahoma"/>
          <w:sz w:val="20"/>
          <w:szCs w:val="20"/>
        </w:rPr>
        <w:t>nos</w:t>
      </w:r>
      <w:r w:rsidRPr="007F3ECC">
        <w:rPr>
          <w:rFonts w:ascii="Tahoma" w:hAnsi="Tahoma" w:cs="Tahoma"/>
          <w:spacing w:val="1"/>
          <w:sz w:val="20"/>
          <w:szCs w:val="20"/>
        </w:rPr>
        <w:t xml:space="preserve"> </w:t>
      </w:r>
      <w:r w:rsidRPr="007F3ECC">
        <w:rPr>
          <w:rFonts w:ascii="Tahoma" w:hAnsi="Tahoma" w:cs="Tahoma"/>
          <w:sz w:val="20"/>
          <w:szCs w:val="20"/>
        </w:rPr>
        <w:t>itens</w:t>
      </w:r>
      <w:r w:rsidRPr="007F3ECC">
        <w:rPr>
          <w:rFonts w:ascii="Tahoma" w:hAnsi="Tahoma" w:cs="Tahoma"/>
          <w:spacing w:val="1"/>
          <w:sz w:val="20"/>
          <w:szCs w:val="20"/>
        </w:rPr>
        <w:t xml:space="preserve"> </w:t>
      </w:r>
      <w:r w:rsidRPr="007F3ECC">
        <w:rPr>
          <w:rFonts w:ascii="Tahoma" w:hAnsi="Tahoma" w:cs="Tahoma"/>
          <w:sz w:val="20"/>
          <w:szCs w:val="20"/>
        </w:rPr>
        <w:t>17.1.1,</w:t>
      </w:r>
      <w:r w:rsidRPr="007F3ECC">
        <w:rPr>
          <w:rFonts w:ascii="Tahoma" w:hAnsi="Tahoma" w:cs="Tahoma"/>
          <w:spacing w:val="1"/>
          <w:sz w:val="20"/>
          <w:szCs w:val="20"/>
        </w:rPr>
        <w:t xml:space="preserve"> </w:t>
      </w:r>
      <w:r w:rsidRPr="007F3ECC">
        <w:rPr>
          <w:rFonts w:ascii="Tahoma" w:hAnsi="Tahoma" w:cs="Tahoma"/>
          <w:sz w:val="20"/>
          <w:szCs w:val="20"/>
        </w:rPr>
        <w:t>17.1.2</w:t>
      </w:r>
      <w:r w:rsidRPr="007F3ECC">
        <w:rPr>
          <w:rFonts w:ascii="Tahoma" w:hAnsi="Tahoma" w:cs="Tahoma"/>
          <w:spacing w:val="1"/>
          <w:sz w:val="20"/>
          <w:szCs w:val="20"/>
        </w:rPr>
        <w:t xml:space="preserve"> </w:t>
      </w:r>
      <w:r w:rsidRPr="007F3ECC">
        <w:rPr>
          <w:rFonts w:ascii="Tahoma" w:hAnsi="Tahoma" w:cs="Tahoma"/>
          <w:sz w:val="20"/>
          <w:szCs w:val="20"/>
        </w:rPr>
        <w:t>e</w:t>
      </w:r>
      <w:r w:rsidRPr="007F3ECC">
        <w:rPr>
          <w:rFonts w:ascii="Tahoma" w:hAnsi="Tahoma" w:cs="Tahoma"/>
          <w:spacing w:val="1"/>
          <w:sz w:val="20"/>
          <w:szCs w:val="20"/>
        </w:rPr>
        <w:t xml:space="preserve"> </w:t>
      </w:r>
      <w:r w:rsidRPr="007F3ECC">
        <w:rPr>
          <w:rFonts w:ascii="Tahoma" w:hAnsi="Tahoma" w:cs="Tahoma"/>
          <w:sz w:val="20"/>
          <w:szCs w:val="20"/>
        </w:rPr>
        <w:t>17.1.3</w:t>
      </w:r>
      <w:r w:rsidRPr="007F3ECC">
        <w:rPr>
          <w:rFonts w:ascii="Tahoma" w:hAnsi="Tahoma" w:cs="Tahoma"/>
          <w:spacing w:val="1"/>
          <w:sz w:val="20"/>
          <w:szCs w:val="20"/>
        </w:rPr>
        <w:t xml:space="preserve"> </w:t>
      </w:r>
      <w:r w:rsidRPr="007F3ECC">
        <w:rPr>
          <w:rFonts w:ascii="Tahoma" w:hAnsi="Tahoma" w:cs="Tahoma"/>
          <w:sz w:val="20"/>
          <w:szCs w:val="20"/>
        </w:rPr>
        <w:t>que</w:t>
      </w:r>
      <w:r w:rsidRPr="007F3ECC">
        <w:rPr>
          <w:rFonts w:ascii="Tahoma" w:hAnsi="Tahoma" w:cs="Tahoma"/>
          <w:spacing w:val="1"/>
          <w:sz w:val="20"/>
          <w:szCs w:val="20"/>
        </w:rPr>
        <w:t xml:space="preserve"> </w:t>
      </w:r>
      <w:r w:rsidRPr="007F3ECC">
        <w:rPr>
          <w:rFonts w:ascii="Tahoma" w:hAnsi="Tahoma" w:cs="Tahoma"/>
          <w:sz w:val="20"/>
          <w:szCs w:val="20"/>
        </w:rPr>
        <w:t>justifiquem</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imposição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penalidade mais grave que a sanção de impedimento de licitar e contratar, cuja</w:t>
      </w:r>
      <w:r w:rsidRPr="007F3ECC">
        <w:rPr>
          <w:rFonts w:ascii="Tahoma" w:hAnsi="Tahoma" w:cs="Tahoma"/>
          <w:spacing w:val="-52"/>
          <w:sz w:val="20"/>
          <w:szCs w:val="20"/>
        </w:rPr>
        <w:t xml:space="preserve"> </w:t>
      </w:r>
      <w:r w:rsidRPr="007F3ECC">
        <w:rPr>
          <w:rFonts w:ascii="Tahoma" w:hAnsi="Tahoma" w:cs="Tahoma"/>
          <w:sz w:val="20"/>
          <w:szCs w:val="20"/>
        </w:rPr>
        <w:t>duração</w:t>
      </w:r>
      <w:r w:rsidRPr="007F3ECC">
        <w:rPr>
          <w:rFonts w:ascii="Tahoma" w:hAnsi="Tahoma" w:cs="Tahoma"/>
          <w:spacing w:val="-3"/>
          <w:sz w:val="20"/>
          <w:szCs w:val="20"/>
        </w:rPr>
        <w:t xml:space="preserve"> </w:t>
      </w:r>
      <w:r w:rsidRPr="007F3ECC">
        <w:rPr>
          <w:rFonts w:ascii="Tahoma" w:hAnsi="Tahoma" w:cs="Tahoma"/>
          <w:sz w:val="20"/>
          <w:szCs w:val="20"/>
        </w:rPr>
        <w:t>observará</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2"/>
          <w:sz w:val="20"/>
          <w:szCs w:val="20"/>
        </w:rPr>
        <w:t xml:space="preserve"> </w:t>
      </w:r>
      <w:r w:rsidRPr="007F3ECC">
        <w:rPr>
          <w:rFonts w:ascii="Tahoma" w:hAnsi="Tahoma" w:cs="Tahoma"/>
          <w:sz w:val="20"/>
          <w:szCs w:val="20"/>
        </w:rPr>
        <w:t>prazo</w:t>
      </w:r>
      <w:r w:rsidRPr="007F3ECC">
        <w:rPr>
          <w:rFonts w:ascii="Tahoma" w:hAnsi="Tahoma" w:cs="Tahoma"/>
          <w:spacing w:val="-3"/>
          <w:sz w:val="20"/>
          <w:szCs w:val="20"/>
        </w:rPr>
        <w:t xml:space="preserve"> </w:t>
      </w:r>
      <w:r w:rsidRPr="007F3ECC">
        <w:rPr>
          <w:rFonts w:ascii="Tahoma" w:hAnsi="Tahoma" w:cs="Tahoma"/>
          <w:sz w:val="20"/>
          <w:szCs w:val="20"/>
        </w:rPr>
        <w:t>previsto</w:t>
      </w:r>
      <w:r w:rsidRPr="007F3ECC">
        <w:rPr>
          <w:rFonts w:ascii="Tahoma" w:hAnsi="Tahoma" w:cs="Tahoma"/>
          <w:spacing w:val="-1"/>
          <w:sz w:val="20"/>
          <w:szCs w:val="20"/>
        </w:rPr>
        <w:t xml:space="preserve"> </w:t>
      </w:r>
      <w:r w:rsidRPr="007F3ECC">
        <w:rPr>
          <w:rFonts w:ascii="Tahoma" w:hAnsi="Tahoma" w:cs="Tahoma"/>
          <w:sz w:val="20"/>
          <w:szCs w:val="20"/>
        </w:rPr>
        <w:t>no art.</w:t>
      </w:r>
      <w:r w:rsidRPr="007F3ECC">
        <w:rPr>
          <w:rFonts w:ascii="Tahoma" w:hAnsi="Tahoma" w:cs="Tahoma"/>
          <w:spacing w:val="-2"/>
          <w:sz w:val="20"/>
          <w:szCs w:val="20"/>
        </w:rPr>
        <w:t xml:space="preserve"> </w:t>
      </w:r>
      <w:r w:rsidRPr="007F3ECC">
        <w:rPr>
          <w:rFonts w:ascii="Tahoma" w:hAnsi="Tahoma" w:cs="Tahoma"/>
          <w:sz w:val="20"/>
          <w:szCs w:val="20"/>
        </w:rPr>
        <w:t>156,</w:t>
      </w:r>
      <w:r w:rsidRPr="007F3ECC">
        <w:rPr>
          <w:rFonts w:ascii="Tahoma" w:hAnsi="Tahoma" w:cs="Tahoma"/>
          <w:spacing w:val="-1"/>
          <w:sz w:val="20"/>
          <w:szCs w:val="20"/>
        </w:rPr>
        <w:t xml:space="preserve"> </w:t>
      </w:r>
      <w:r w:rsidRPr="007F3ECC">
        <w:rPr>
          <w:rFonts w:ascii="Tahoma" w:hAnsi="Tahoma" w:cs="Tahoma"/>
          <w:sz w:val="20"/>
          <w:szCs w:val="20"/>
        </w:rPr>
        <w:t>§5º, da</w:t>
      </w:r>
      <w:r w:rsidRPr="007F3ECC">
        <w:rPr>
          <w:rFonts w:ascii="Tahoma" w:hAnsi="Tahoma" w:cs="Tahoma"/>
          <w:spacing w:val="-1"/>
          <w:sz w:val="20"/>
          <w:szCs w:val="20"/>
        </w:rPr>
        <w:t xml:space="preserve"> </w:t>
      </w:r>
      <w:r w:rsidRPr="007F3ECC">
        <w:rPr>
          <w:rFonts w:ascii="Tahoma" w:hAnsi="Tahoma" w:cs="Tahoma"/>
          <w:sz w:val="20"/>
          <w:szCs w:val="20"/>
        </w:rPr>
        <w:t>Lei</w:t>
      </w:r>
      <w:r w:rsidRPr="007F3ECC">
        <w:rPr>
          <w:rFonts w:ascii="Tahoma" w:hAnsi="Tahoma" w:cs="Tahoma"/>
          <w:spacing w:val="-4"/>
          <w:sz w:val="20"/>
          <w:szCs w:val="20"/>
        </w:rPr>
        <w:t xml:space="preserve"> </w:t>
      </w:r>
      <w:r w:rsidRPr="007F3ECC">
        <w:rPr>
          <w:rFonts w:ascii="Tahoma" w:hAnsi="Tahoma" w:cs="Tahoma"/>
          <w:sz w:val="20"/>
          <w:szCs w:val="20"/>
        </w:rPr>
        <w:t>n.º</w:t>
      </w:r>
      <w:r w:rsidRPr="007F3ECC">
        <w:rPr>
          <w:rFonts w:ascii="Tahoma" w:hAnsi="Tahoma" w:cs="Tahoma"/>
          <w:spacing w:val="-1"/>
          <w:sz w:val="20"/>
          <w:szCs w:val="20"/>
        </w:rPr>
        <w:t xml:space="preserve"> </w:t>
      </w:r>
      <w:r w:rsidRPr="007F3ECC">
        <w:rPr>
          <w:rFonts w:ascii="Tahoma" w:hAnsi="Tahoma" w:cs="Tahoma"/>
          <w:sz w:val="20"/>
          <w:szCs w:val="20"/>
        </w:rPr>
        <w:t>14.133/2021.</w:t>
      </w:r>
    </w:p>
    <w:p w14:paraId="5F250E29" w14:textId="5883C3CB" w:rsidR="0054796B" w:rsidRPr="007F3ECC" w:rsidRDefault="0054796B" w:rsidP="007F3ECC">
      <w:pPr>
        <w:pStyle w:val="PargrafodaLista"/>
        <w:numPr>
          <w:ilvl w:val="1"/>
          <w:numId w:val="77"/>
        </w:numPr>
        <w:tabs>
          <w:tab w:val="left" w:pos="1418"/>
          <w:tab w:val="left" w:pos="2580"/>
        </w:tabs>
        <w:spacing w:before="52" w:line="276" w:lineRule="auto"/>
        <w:ind w:left="284" w:right="0"/>
        <w:rPr>
          <w:rFonts w:ascii="Tahoma" w:hAnsi="Tahoma" w:cs="Tahoma"/>
          <w:sz w:val="20"/>
          <w:szCs w:val="20"/>
        </w:rPr>
      </w:pPr>
      <w:r w:rsidRPr="007F3ECC">
        <w:rPr>
          <w:rFonts w:ascii="Tahoma" w:hAnsi="Tahoma" w:cs="Tahoma"/>
          <w:sz w:val="20"/>
          <w:szCs w:val="20"/>
        </w:rPr>
        <w:t>A</w:t>
      </w:r>
      <w:r w:rsidRPr="007F3ECC">
        <w:rPr>
          <w:rFonts w:ascii="Tahoma" w:hAnsi="Tahoma" w:cs="Tahoma"/>
          <w:spacing w:val="-6"/>
          <w:sz w:val="20"/>
          <w:szCs w:val="20"/>
        </w:rPr>
        <w:t xml:space="preserve"> </w:t>
      </w:r>
      <w:r w:rsidRPr="007F3ECC">
        <w:rPr>
          <w:rFonts w:ascii="Tahoma" w:hAnsi="Tahoma" w:cs="Tahoma"/>
          <w:sz w:val="20"/>
          <w:szCs w:val="20"/>
        </w:rPr>
        <w:t>recusa</w:t>
      </w:r>
      <w:r w:rsidRPr="007F3ECC">
        <w:rPr>
          <w:rFonts w:ascii="Tahoma" w:hAnsi="Tahoma" w:cs="Tahoma"/>
          <w:spacing w:val="-8"/>
          <w:sz w:val="20"/>
          <w:szCs w:val="20"/>
        </w:rPr>
        <w:t xml:space="preserve"> </w:t>
      </w:r>
      <w:r w:rsidRPr="007F3ECC">
        <w:rPr>
          <w:rFonts w:ascii="Tahoma" w:hAnsi="Tahoma" w:cs="Tahoma"/>
          <w:sz w:val="20"/>
          <w:szCs w:val="20"/>
        </w:rPr>
        <w:t>injustificada</w:t>
      </w:r>
      <w:r w:rsidRPr="007F3ECC">
        <w:rPr>
          <w:rFonts w:ascii="Tahoma" w:hAnsi="Tahoma" w:cs="Tahoma"/>
          <w:spacing w:val="-8"/>
          <w:sz w:val="20"/>
          <w:szCs w:val="20"/>
        </w:rPr>
        <w:t xml:space="preserve"> </w:t>
      </w:r>
      <w:r w:rsidRPr="007F3ECC">
        <w:rPr>
          <w:rFonts w:ascii="Tahoma" w:hAnsi="Tahoma" w:cs="Tahoma"/>
          <w:sz w:val="20"/>
          <w:szCs w:val="20"/>
        </w:rPr>
        <w:t>do</w:t>
      </w:r>
      <w:r w:rsidRPr="007F3ECC">
        <w:rPr>
          <w:rFonts w:ascii="Tahoma" w:hAnsi="Tahoma" w:cs="Tahoma"/>
          <w:spacing w:val="-10"/>
          <w:sz w:val="20"/>
          <w:szCs w:val="20"/>
        </w:rPr>
        <w:t xml:space="preserve"> </w:t>
      </w:r>
      <w:r w:rsidRPr="007F3ECC">
        <w:rPr>
          <w:rFonts w:ascii="Tahoma" w:hAnsi="Tahoma" w:cs="Tahoma"/>
          <w:sz w:val="20"/>
          <w:szCs w:val="20"/>
        </w:rPr>
        <w:t>adjudicatário</w:t>
      </w:r>
      <w:r w:rsidRPr="007F3ECC">
        <w:rPr>
          <w:rFonts w:ascii="Tahoma" w:hAnsi="Tahoma" w:cs="Tahoma"/>
          <w:spacing w:val="-8"/>
          <w:sz w:val="20"/>
          <w:szCs w:val="20"/>
        </w:rPr>
        <w:t xml:space="preserve"> </w:t>
      </w:r>
      <w:r w:rsidRPr="007F3ECC">
        <w:rPr>
          <w:rFonts w:ascii="Tahoma" w:hAnsi="Tahoma" w:cs="Tahoma"/>
          <w:sz w:val="20"/>
          <w:szCs w:val="20"/>
        </w:rPr>
        <w:t>em</w:t>
      </w:r>
      <w:r w:rsidRPr="007F3ECC">
        <w:rPr>
          <w:rFonts w:ascii="Tahoma" w:hAnsi="Tahoma" w:cs="Tahoma"/>
          <w:spacing w:val="-8"/>
          <w:sz w:val="20"/>
          <w:szCs w:val="20"/>
        </w:rPr>
        <w:t xml:space="preserve"> </w:t>
      </w:r>
      <w:r w:rsidRPr="007F3ECC">
        <w:rPr>
          <w:rFonts w:ascii="Tahoma" w:hAnsi="Tahoma" w:cs="Tahoma"/>
          <w:sz w:val="20"/>
          <w:szCs w:val="20"/>
        </w:rPr>
        <w:t>assinar</w:t>
      </w:r>
      <w:r w:rsidRPr="007F3ECC">
        <w:rPr>
          <w:rFonts w:ascii="Tahoma" w:hAnsi="Tahoma" w:cs="Tahoma"/>
          <w:spacing w:val="-8"/>
          <w:sz w:val="20"/>
          <w:szCs w:val="20"/>
        </w:rPr>
        <w:t xml:space="preserve"> </w:t>
      </w:r>
      <w:r w:rsidRPr="007F3ECC">
        <w:rPr>
          <w:rFonts w:ascii="Tahoma" w:hAnsi="Tahoma" w:cs="Tahoma"/>
          <w:sz w:val="20"/>
          <w:szCs w:val="20"/>
        </w:rPr>
        <w:t>o</w:t>
      </w:r>
      <w:r w:rsidRPr="007F3ECC">
        <w:rPr>
          <w:rFonts w:ascii="Tahoma" w:hAnsi="Tahoma" w:cs="Tahoma"/>
          <w:spacing w:val="-5"/>
          <w:sz w:val="20"/>
          <w:szCs w:val="20"/>
        </w:rPr>
        <w:t xml:space="preserve"> </w:t>
      </w:r>
      <w:r w:rsidRPr="007F3ECC">
        <w:rPr>
          <w:rFonts w:ascii="Tahoma" w:hAnsi="Tahoma" w:cs="Tahoma"/>
          <w:sz w:val="20"/>
          <w:szCs w:val="20"/>
        </w:rPr>
        <w:t>contrato,</w:t>
      </w:r>
      <w:r w:rsidRPr="007F3ECC">
        <w:rPr>
          <w:rFonts w:ascii="Tahoma" w:hAnsi="Tahoma" w:cs="Tahoma"/>
          <w:spacing w:val="28"/>
          <w:sz w:val="20"/>
          <w:szCs w:val="20"/>
        </w:rPr>
        <w:t xml:space="preserve"> </w:t>
      </w:r>
      <w:r w:rsidRPr="007F3ECC">
        <w:rPr>
          <w:rFonts w:ascii="Tahoma" w:hAnsi="Tahoma" w:cs="Tahoma"/>
          <w:sz w:val="20"/>
          <w:szCs w:val="20"/>
        </w:rPr>
        <w:t>ou</w:t>
      </w:r>
      <w:r w:rsidRPr="007F3ECC">
        <w:rPr>
          <w:rFonts w:ascii="Tahoma" w:hAnsi="Tahoma" w:cs="Tahoma"/>
          <w:spacing w:val="28"/>
          <w:sz w:val="20"/>
          <w:szCs w:val="20"/>
        </w:rPr>
        <w:t xml:space="preserve"> </w:t>
      </w:r>
      <w:r w:rsidRPr="007F3ECC">
        <w:rPr>
          <w:rFonts w:ascii="Tahoma" w:hAnsi="Tahoma" w:cs="Tahoma"/>
          <w:sz w:val="20"/>
          <w:szCs w:val="20"/>
        </w:rPr>
        <w:t>em</w:t>
      </w:r>
      <w:r w:rsidRPr="007F3ECC">
        <w:rPr>
          <w:rFonts w:ascii="Tahoma" w:hAnsi="Tahoma" w:cs="Tahoma"/>
          <w:spacing w:val="28"/>
          <w:sz w:val="20"/>
          <w:szCs w:val="20"/>
        </w:rPr>
        <w:t xml:space="preserve"> </w:t>
      </w:r>
      <w:r w:rsidRPr="007F3ECC">
        <w:rPr>
          <w:rFonts w:ascii="Tahoma" w:hAnsi="Tahoma" w:cs="Tahoma"/>
          <w:sz w:val="20"/>
          <w:szCs w:val="20"/>
        </w:rPr>
        <w:t>aceitar</w:t>
      </w:r>
      <w:r w:rsidRPr="007F3ECC">
        <w:rPr>
          <w:rFonts w:ascii="Tahoma" w:hAnsi="Tahoma" w:cs="Tahoma"/>
          <w:spacing w:val="30"/>
          <w:sz w:val="20"/>
          <w:szCs w:val="20"/>
        </w:rPr>
        <w:t xml:space="preserve"> </w:t>
      </w:r>
      <w:r w:rsidRPr="007F3ECC">
        <w:rPr>
          <w:rFonts w:ascii="Tahoma" w:hAnsi="Tahoma" w:cs="Tahoma"/>
          <w:sz w:val="20"/>
          <w:szCs w:val="20"/>
        </w:rPr>
        <w:t>ou</w:t>
      </w:r>
      <w:r w:rsidRPr="007F3ECC">
        <w:rPr>
          <w:rFonts w:ascii="Tahoma" w:hAnsi="Tahoma" w:cs="Tahoma"/>
          <w:spacing w:val="28"/>
          <w:sz w:val="20"/>
          <w:szCs w:val="20"/>
        </w:rPr>
        <w:t xml:space="preserve"> </w:t>
      </w:r>
      <w:r w:rsidRPr="007F3ECC">
        <w:rPr>
          <w:rFonts w:ascii="Tahoma" w:hAnsi="Tahoma" w:cs="Tahoma"/>
          <w:sz w:val="20"/>
          <w:szCs w:val="20"/>
        </w:rPr>
        <w:t>retirar</w:t>
      </w:r>
      <w:r w:rsidRPr="007F3ECC">
        <w:rPr>
          <w:rFonts w:ascii="Tahoma" w:hAnsi="Tahoma" w:cs="Tahoma"/>
          <w:spacing w:val="28"/>
          <w:sz w:val="20"/>
          <w:szCs w:val="20"/>
        </w:rPr>
        <w:t xml:space="preserve"> </w:t>
      </w:r>
      <w:r w:rsidRPr="007F3ECC">
        <w:rPr>
          <w:rFonts w:ascii="Tahoma" w:hAnsi="Tahoma" w:cs="Tahoma"/>
          <w:sz w:val="20"/>
          <w:szCs w:val="20"/>
        </w:rPr>
        <w:t>o</w:t>
      </w:r>
      <w:r w:rsidRPr="007F3ECC">
        <w:rPr>
          <w:rFonts w:ascii="Tahoma" w:hAnsi="Tahoma" w:cs="Tahoma"/>
          <w:spacing w:val="28"/>
          <w:sz w:val="20"/>
          <w:szCs w:val="20"/>
        </w:rPr>
        <w:t xml:space="preserve"> </w:t>
      </w:r>
      <w:r w:rsidRPr="007F3ECC">
        <w:rPr>
          <w:rFonts w:ascii="Tahoma" w:hAnsi="Tahoma" w:cs="Tahoma"/>
          <w:sz w:val="20"/>
          <w:szCs w:val="20"/>
        </w:rPr>
        <w:t>instrumento</w:t>
      </w:r>
      <w:r w:rsidRPr="007F3ECC">
        <w:rPr>
          <w:rFonts w:ascii="Tahoma" w:hAnsi="Tahoma" w:cs="Tahoma"/>
          <w:spacing w:val="30"/>
          <w:sz w:val="20"/>
          <w:szCs w:val="20"/>
        </w:rPr>
        <w:t xml:space="preserve"> </w:t>
      </w:r>
      <w:r w:rsidRPr="007F3ECC">
        <w:rPr>
          <w:rFonts w:ascii="Tahoma" w:hAnsi="Tahoma" w:cs="Tahoma"/>
          <w:sz w:val="20"/>
          <w:szCs w:val="20"/>
        </w:rPr>
        <w:t>equivalente</w:t>
      </w:r>
      <w:r w:rsidRPr="007F3ECC">
        <w:rPr>
          <w:rFonts w:ascii="Tahoma" w:hAnsi="Tahoma" w:cs="Tahoma"/>
          <w:spacing w:val="28"/>
          <w:sz w:val="20"/>
          <w:szCs w:val="20"/>
        </w:rPr>
        <w:t xml:space="preserve"> </w:t>
      </w:r>
      <w:r w:rsidRPr="007F3ECC">
        <w:rPr>
          <w:rFonts w:ascii="Tahoma" w:hAnsi="Tahoma" w:cs="Tahoma"/>
          <w:sz w:val="20"/>
          <w:szCs w:val="20"/>
        </w:rPr>
        <w:t>no</w:t>
      </w:r>
      <w:r w:rsidRPr="007F3ECC">
        <w:rPr>
          <w:rFonts w:ascii="Tahoma" w:hAnsi="Tahoma" w:cs="Tahoma"/>
          <w:spacing w:val="28"/>
          <w:sz w:val="20"/>
          <w:szCs w:val="20"/>
        </w:rPr>
        <w:t xml:space="preserve"> </w:t>
      </w:r>
      <w:r w:rsidRPr="007F3ECC">
        <w:rPr>
          <w:rFonts w:ascii="Tahoma" w:hAnsi="Tahoma" w:cs="Tahoma"/>
          <w:sz w:val="20"/>
          <w:szCs w:val="20"/>
        </w:rPr>
        <w:t>prazo estabelecido</w:t>
      </w:r>
      <w:r w:rsidRPr="007F3ECC">
        <w:rPr>
          <w:rFonts w:ascii="Tahoma" w:hAnsi="Tahoma" w:cs="Tahoma"/>
          <w:spacing w:val="1"/>
          <w:sz w:val="20"/>
          <w:szCs w:val="20"/>
        </w:rPr>
        <w:t xml:space="preserve"> </w:t>
      </w:r>
      <w:r w:rsidRPr="007F3ECC">
        <w:rPr>
          <w:rFonts w:ascii="Tahoma" w:hAnsi="Tahoma" w:cs="Tahoma"/>
          <w:sz w:val="20"/>
          <w:szCs w:val="20"/>
        </w:rPr>
        <w:t>pela</w:t>
      </w:r>
      <w:r w:rsidRPr="007F3ECC">
        <w:rPr>
          <w:rFonts w:ascii="Tahoma" w:hAnsi="Tahoma" w:cs="Tahoma"/>
          <w:spacing w:val="1"/>
          <w:sz w:val="20"/>
          <w:szCs w:val="20"/>
        </w:rPr>
        <w:t xml:space="preserve"> </w:t>
      </w:r>
      <w:r w:rsidRPr="007F3ECC">
        <w:rPr>
          <w:rFonts w:ascii="Tahoma" w:hAnsi="Tahoma" w:cs="Tahoma"/>
          <w:sz w:val="20"/>
          <w:szCs w:val="20"/>
        </w:rPr>
        <w:t>Administração,</w:t>
      </w:r>
      <w:r w:rsidRPr="007F3ECC">
        <w:rPr>
          <w:rFonts w:ascii="Tahoma" w:hAnsi="Tahoma" w:cs="Tahoma"/>
          <w:spacing w:val="1"/>
          <w:sz w:val="20"/>
          <w:szCs w:val="20"/>
        </w:rPr>
        <w:t xml:space="preserve"> </w:t>
      </w:r>
      <w:r w:rsidRPr="007F3ECC">
        <w:rPr>
          <w:rFonts w:ascii="Tahoma" w:hAnsi="Tahoma" w:cs="Tahoma"/>
          <w:sz w:val="20"/>
          <w:szCs w:val="20"/>
        </w:rPr>
        <w:t>descrita</w:t>
      </w:r>
      <w:r w:rsidRPr="007F3ECC">
        <w:rPr>
          <w:rFonts w:ascii="Tahoma" w:hAnsi="Tahoma" w:cs="Tahoma"/>
          <w:spacing w:val="1"/>
          <w:sz w:val="20"/>
          <w:szCs w:val="20"/>
        </w:rPr>
        <w:t xml:space="preserve"> </w:t>
      </w:r>
      <w:r w:rsidRPr="007F3ECC">
        <w:rPr>
          <w:rFonts w:ascii="Tahoma" w:hAnsi="Tahoma" w:cs="Tahoma"/>
          <w:sz w:val="20"/>
          <w:szCs w:val="20"/>
        </w:rPr>
        <w:t>no</w:t>
      </w:r>
      <w:r w:rsidRPr="007F3ECC">
        <w:rPr>
          <w:rFonts w:ascii="Tahoma" w:hAnsi="Tahoma" w:cs="Tahoma"/>
          <w:spacing w:val="1"/>
          <w:sz w:val="20"/>
          <w:szCs w:val="20"/>
        </w:rPr>
        <w:t xml:space="preserve"> </w:t>
      </w:r>
      <w:r w:rsidRPr="007F3ECC">
        <w:rPr>
          <w:rFonts w:ascii="Tahoma" w:hAnsi="Tahoma" w:cs="Tahoma"/>
          <w:sz w:val="20"/>
          <w:szCs w:val="20"/>
        </w:rPr>
        <w:t>item</w:t>
      </w:r>
      <w:r w:rsidRPr="007F3ECC">
        <w:rPr>
          <w:rFonts w:ascii="Tahoma" w:hAnsi="Tahoma" w:cs="Tahoma"/>
          <w:spacing w:val="1"/>
          <w:sz w:val="20"/>
          <w:szCs w:val="20"/>
        </w:rPr>
        <w:t xml:space="preserve"> </w:t>
      </w:r>
      <w:r w:rsidRPr="007F3ECC">
        <w:rPr>
          <w:rFonts w:ascii="Tahoma" w:hAnsi="Tahoma" w:cs="Tahoma"/>
          <w:sz w:val="20"/>
          <w:szCs w:val="20"/>
        </w:rPr>
        <w:t>17.1.3,</w:t>
      </w:r>
      <w:r w:rsidRPr="007F3ECC">
        <w:rPr>
          <w:rFonts w:ascii="Tahoma" w:hAnsi="Tahoma" w:cs="Tahoma"/>
          <w:spacing w:val="1"/>
          <w:sz w:val="20"/>
          <w:szCs w:val="20"/>
        </w:rPr>
        <w:t xml:space="preserve"> </w:t>
      </w:r>
      <w:r w:rsidRPr="007F3ECC">
        <w:rPr>
          <w:rFonts w:ascii="Tahoma" w:hAnsi="Tahoma" w:cs="Tahoma"/>
          <w:sz w:val="20"/>
          <w:szCs w:val="20"/>
        </w:rPr>
        <w:t>caracterizará</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descumprimento total da obrigação assumida e o sujeitará às penalidades e à</w:t>
      </w:r>
      <w:r w:rsidRPr="007F3ECC">
        <w:rPr>
          <w:rFonts w:ascii="Tahoma" w:hAnsi="Tahoma" w:cs="Tahoma"/>
          <w:spacing w:val="1"/>
          <w:sz w:val="20"/>
          <w:szCs w:val="20"/>
        </w:rPr>
        <w:t xml:space="preserve"> </w:t>
      </w:r>
      <w:r w:rsidRPr="007F3ECC">
        <w:rPr>
          <w:rFonts w:ascii="Tahoma" w:hAnsi="Tahoma" w:cs="Tahoma"/>
          <w:sz w:val="20"/>
          <w:szCs w:val="20"/>
        </w:rPr>
        <w:t>imediata perda</w:t>
      </w:r>
      <w:r w:rsidRPr="007F3ECC">
        <w:rPr>
          <w:rFonts w:ascii="Tahoma" w:hAnsi="Tahoma" w:cs="Tahoma"/>
          <w:spacing w:val="-2"/>
          <w:sz w:val="20"/>
          <w:szCs w:val="20"/>
        </w:rPr>
        <w:t xml:space="preserve"> </w:t>
      </w:r>
      <w:r w:rsidRPr="007F3ECC">
        <w:rPr>
          <w:rFonts w:ascii="Tahoma" w:hAnsi="Tahoma" w:cs="Tahoma"/>
          <w:sz w:val="20"/>
          <w:szCs w:val="20"/>
        </w:rPr>
        <w:t>da</w:t>
      </w:r>
      <w:r w:rsidRPr="007F3ECC">
        <w:rPr>
          <w:rFonts w:ascii="Tahoma" w:hAnsi="Tahoma" w:cs="Tahoma"/>
          <w:spacing w:val="-2"/>
          <w:sz w:val="20"/>
          <w:szCs w:val="20"/>
        </w:rPr>
        <w:t xml:space="preserve"> </w:t>
      </w:r>
      <w:r w:rsidRPr="007F3ECC">
        <w:rPr>
          <w:rFonts w:ascii="Tahoma" w:hAnsi="Tahoma" w:cs="Tahoma"/>
          <w:sz w:val="20"/>
          <w:szCs w:val="20"/>
        </w:rPr>
        <w:t>garantia de</w:t>
      </w:r>
      <w:r w:rsidRPr="007F3ECC">
        <w:rPr>
          <w:rFonts w:ascii="Tahoma" w:hAnsi="Tahoma" w:cs="Tahoma"/>
          <w:spacing w:val="-1"/>
          <w:sz w:val="20"/>
          <w:szCs w:val="20"/>
        </w:rPr>
        <w:t xml:space="preserve"> </w:t>
      </w:r>
      <w:r w:rsidRPr="007F3ECC">
        <w:rPr>
          <w:rFonts w:ascii="Tahoma" w:hAnsi="Tahoma" w:cs="Tahoma"/>
          <w:sz w:val="20"/>
          <w:szCs w:val="20"/>
        </w:rPr>
        <w:t>proposta</w:t>
      </w:r>
      <w:r w:rsidRPr="007F3ECC">
        <w:rPr>
          <w:rFonts w:ascii="Tahoma" w:hAnsi="Tahoma" w:cs="Tahoma"/>
          <w:spacing w:val="-2"/>
          <w:sz w:val="20"/>
          <w:szCs w:val="20"/>
        </w:rPr>
        <w:t xml:space="preserve"> </w:t>
      </w:r>
      <w:r w:rsidRPr="007F3ECC">
        <w:rPr>
          <w:rFonts w:ascii="Tahoma" w:hAnsi="Tahoma" w:cs="Tahoma"/>
          <w:sz w:val="20"/>
          <w:szCs w:val="20"/>
        </w:rPr>
        <w:t>em</w:t>
      </w:r>
      <w:r w:rsidRPr="007F3ECC">
        <w:rPr>
          <w:rFonts w:ascii="Tahoma" w:hAnsi="Tahoma" w:cs="Tahoma"/>
          <w:spacing w:val="-2"/>
          <w:sz w:val="20"/>
          <w:szCs w:val="20"/>
        </w:rPr>
        <w:t xml:space="preserve"> </w:t>
      </w:r>
      <w:r w:rsidRPr="007F3ECC">
        <w:rPr>
          <w:rFonts w:ascii="Tahoma" w:hAnsi="Tahoma" w:cs="Tahoma"/>
          <w:sz w:val="20"/>
          <w:szCs w:val="20"/>
        </w:rPr>
        <w:t>favor</w:t>
      </w:r>
      <w:r w:rsidRPr="007F3ECC">
        <w:rPr>
          <w:rFonts w:ascii="Tahoma" w:hAnsi="Tahoma" w:cs="Tahoma"/>
          <w:spacing w:val="-2"/>
          <w:sz w:val="20"/>
          <w:szCs w:val="20"/>
        </w:rPr>
        <w:t xml:space="preserve"> </w:t>
      </w:r>
      <w:r w:rsidRPr="007F3ECC">
        <w:rPr>
          <w:rFonts w:ascii="Tahoma" w:hAnsi="Tahoma" w:cs="Tahoma"/>
          <w:sz w:val="20"/>
          <w:szCs w:val="20"/>
        </w:rPr>
        <w:t>desta Administração.</w:t>
      </w:r>
    </w:p>
    <w:p w14:paraId="2B9D1A0E" w14:textId="605462EA"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z w:val="20"/>
          <w:szCs w:val="20"/>
        </w:rPr>
        <w:t>A apuração de responsabilidade relacionadas às sanções de impedimento de</w:t>
      </w:r>
      <w:r w:rsidRPr="007F3ECC">
        <w:rPr>
          <w:rFonts w:ascii="Tahoma" w:hAnsi="Tahoma" w:cs="Tahoma"/>
          <w:spacing w:val="1"/>
          <w:sz w:val="20"/>
          <w:szCs w:val="20"/>
        </w:rPr>
        <w:t xml:space="preserve"> </w:t>
      </w:r>
      <w:r w:rsidRPr="007F3ECC">
        <w:rPr>
          <w:rFonts w:ascii="Tahoma" w:hAnsi="Tahoma" w:cs="Tahoma"/>
          <w:sz w:val="20"/>
          <w:szCs w:val="20"/>
        </w:rPr>
        <w:t>licitar e contratar e de declaração de inidoneidade para licitar ou contratar</w:t>
      </w:r>
      <w:r w:rsidRPr="007F3ECC">
        <w:rPr>
          <w:rFonts w:ascii="Tahoma" w:hAnsi="Tahoma" w:cs="Tahoma"/>
          <w:spacing w:val="1"/>
          <w:sz w:val="20"/>
          <w:szCs w:val="20"/>
        </w:rPr>
        <w:t xml:space="preserve"> </w:t>
      </w:r>
      <w:r w:rsidRPr="007F3ECC">
        <w:rPr>
          <w:rFonts w:ascii="Tahoma" w:hAnsi="Tahoma" w:cs="Tahoma"/>
          <w:sz w:val="20"/>
          <w:szCs w:val="20"/>
        </w:rPr>
        <w:t>demandará a instauração de processo de responsabilização a ser conduzido por</w:t>
      </w:r>
      <w:r w:rsidRPr="007F3ECC">
        <w:rPr>
          <w:rFonts w:ascii="Tahoma" w:hAnsi="Tahoma" w:cs="Tahoma"/>
          <w:spacing w:val="-52"/>
          <w:sz w:val="20"/>
          <w:szCs w:val="20"/>
        </w:rPr>
        <w:t xml:space="preserve"> </w:t>
      </w:r>
      <w:r w:rsidR="00C12D2F" w:rsidRPr="007F3ECC">
        <w:rPr>
          <w:rFonts w:ascii="Tahoma" w:hAnsi="Tahoma" w:cs="Tahoma"/>
          <w:spacing w:val="-52"/>
          <w:sz w:val="20"/>
          <w:szCs w:val="20"/>
        </w:rPr>
        <w:t xml:space="preserve">                      </w:t>
      </w:r>
      <w:r w:rsidRPr="007F3ECC">
        <w:rPr>
          <w:rFonts w:ascii="Tahoma" w:hAnsi="Tahoma" w:cs="Tahoma"/>
          <w:sz w:val="20"/>
          <w:szCs w:val="20"/>
        </w:rPr>
        <w:t>comissão</w:t>
      </w:r>
      <w:r w:rsidRPr="007F3ECC">
        <w:rPr>
          <w:rFonts w:ascii="Tahoma" w:hAnsi="Tahoma" w:cs="Tahoma"/>
          <w:spacing w:val="-5"/>
          <w:sz w:val="20"/>
          <w:szCs w:val="20"/>
        </w:rPr>
        <w:t xml:space="preserve"> </w:t>
      </w:r>
      <w:r w:rsidRPr="007F3ECC">
        <w:rPr>
          <w:rFonts w:ascii="Tahoma" w:hAnsi="Tahoma" w:cs="Tahoma"/>
          <w:sz w:val="20"/>
          <w:szCs w:val="20"/>
        </w:rPr>
        <w:t>composta</w:t>
      </w:r>
      <w:r w:rsidRPr="007F3ECC">
        <w:rPr>
          <w:rFonts w:ascii="Tahoma" w:hAnsi="Tahoma" w:cs="Tahoma"/>
          <w:spacing w:val="-8"/>
          <w:sz w:val="20"/>
          <w:szCs w:val="20"/>
        </w:rPr>
        <w:t xml:space="preserve"> </w:t>
      </w:r>
      <w:r w:rsidRPr="007F3ECC">
        <w:rPr>
          <w:rFonts w:ascii="Tahoma" w:hAnsi="Tahoma" w:cs="Tahoma"/>
          <w:sz w:val="20"/>
          <w:szCs w:val="20"/>
        </w:rPr>
        <w:t>por</w:t>
      </w:r>
      <w:r w:rsidRPr="007F3ECC">
        <w:rPr>
          <w:rFonts w:ascii="Tahoma" w:hAnsi="Tahoma" w:cs="Tahoma"/>
          <w:spacing w:val="-7"/>
          <w:sz w:val="20"/>
          <w:szCs w:val="20"/>
        </w:rPr>
        <w:t xml:space="preserve"> </w:t>
      </w:r>
      <w:r w:rsidRPr="007F3ECC">
        <w:rPr>
          <w:rFonts w:ascii="Tahoma" w:hAnsi="Tahoma" w:cs="Tahoma"/>
          <w:sz w:val="20"/>
          <w:szCs w:val="20"/>
        </w:rPr>
        <w:t>2</w:t>
      </w:r>
      <w:r w:rsidRPr="007F3ECC">
        <w:rPr>
          <w:rFonts w:ascii="Tahoma" w:hAnsi="Tahoma" w:cs="Tahoma"/>
          <w:spacing w:val="-5"/>
          <w:sz w:val="20"/>
          <w:szCs w:val="20"/>
        </w:rPr>
        <w:t xml:space="preserve"> </w:t>
      </w:r>
      <w:r w:rsidRPr="007F3ECC">
        <w:rPr>
          <w:rFonts w:ascii="Tahoma" w:hAnsi="Tahoma" w:cs="Tahoma"/>
          <w:sz w:val="20"/>
          <w:szCs w:val="20"/>
        </w:rPr>
        <w:t>(dois)</w:t>
      </w:r>
      <w:r w:rsidRPr="007F3ECC">
        <w:rPr>
          <w:rFonts w:ascii="Tahoma" w:hAnsi="Tahoma" w:cs="Tahoma"/>
          <w:spacing w:val="-7"/>
          <w:sz w:val="20"/>
          <w:szCs w:val="20"/>
        </w:rPr>
        <w:t xml:space="preserve"> </w:t>
      </w:r>
      <w:r w:rsidRPr="007F3ECC">
        <w:rPr>
          <w:rFonts w:ascii="Tahoma" w:hAnsi="Tahoma" w:cs="Tahoma"/>
          <w:sz w:val="20"/>
          <w:szCs w:val="20"/>
        </w:rPr>
        <w:t>ou</w:t>
      </w:r>
      <w:r w:rsidRPr="007F3ECC">
        <w:rPr>
          <w:rFonts w:ascii="Tahoma" w:hAnsi="Tahoma" w:cs="Tahoma"/>
          <w:spacing w:val="-4"/>
          <w:sz w:val="20"/>
          <w:szCs w:val="20"/>
        </w:rPr>
        <w:t xml:space="preserve"> </w:t>
      </w:r>
      <w:r w:rsidRPr="007F3ECC">
        <w:rPr>
          <w:rFonts w:ascii="Tahoma" w:hAnsi="Tahoma" w:cs="Tahoma"/>
          <w:sz w:val="20"/>
          <w:szCs w:val="20"/>
        </w:rPr>
        <w:t>mais</w:t>
      </w:r>
      <w:r w:rsidRPr="007F3ECC">
        <w:rPr>
          <w:rFonts w:ascii="Tahoma" w:hAnsi="Tahoma" w:cs="Tahoma"/>
          <w:spacing w:val="-6"/>
          <w:sz w:val="20"/>
          <w:szCs w:val="20"/>
        </w:rPr>
        <w:t xml:space="preserve"> </w:t>
      </w:r>
      <w:r w:rsidRPr="007F3ECC">
        <w:rPr>
          <w:rFonts w:ascii="Tahoma" w:hAnsi="Tahoma" w:cs="Tahoma"/>
          <w:sz w:val="20"/>
          <w:szCs w:val="20"/>
        </w:rPr>
        <w:t>servidores</w:t>
      </w:r>
      <w:r w:rsidRPr="007F3ECC">
        <w:rPr>
          <w:rFonts w:ascii="Tahoma" w:hAnsi="Tahoma" w:cs="Tahoma"/>
          <w:spacing w:val="-6"/>
          <w:sz w:val="20"/>
          <w:szCs w:val="20"/>
        </w:rPr>
        <w:t xml:space="preserve"> </w:t>
      </w:r>
      <w:r w:rsidRPr="007F3ECC">
        <w:rPr>
          <w:rFonts w:ascii="Tahoma" w:hAnsi="Tahoma" w:cs="Tahoma"/>
          <w:sz w:val="20"/>
          <w:szCs w:val="20"/>
        </w:rPr>
        <w:t>estáveis,</w:t>
      </w:r>
      <w:r w:rsidRPr="007F3ECC">
        <w:rPr>
          <w:rFonts w:ascii="Tahoma" w:hAnsi="Tahoma" w:cs="Tahoma"/>
          <w:spacing w:val="-7"/>
          <w:sz w:val="20"/>
          <w:szCs w:val="20"/>
        </w:rPr>
        <w:t xml:space="preserve"> </w:t>
      </w:r>
      <w:r w:rsidRPr="007F3ECC">
        <w:rPr>
          <w:rFonts w:ascii="Tahoma" w:hAnsi="Tahoma" w:cs="Tahoma"/>
          <w:sz w:val="20"/>
          <w:szCs w:val="20"/>
        </w:rPr>
        <w:t>que</w:t>
      </w:r>
      <w:r w:rsidRPr="007F3ECC">
        <w:rPr>
          <w:rFonts w:ascii="Tahoma" w:hAnsi="Tahoma" w:cs="Tahoma"/>
          <w:spacing w:val="-5"/>
          <w:sz w:val="20"/>
          <w:szCs w:val="20"/>
        </w:rPr>
        <w:t xml:space="preserve"> </w:t>
      </w:r>
      <w:r w:rsidRPr="007F3ECC">
        <w:rPr>
          <w:rFonts w:ascii="Tahoma" w:hAnsi="Tahoma" w:cs="Tahoma"/>
          <w:sz w:val="20"/>
          <w:szCs w:val="20"/>
        </w:rPr>
        <w:t>avaliará</w:t>
      </w:r>
      <w:r w:rsidRPr="007F3ECC">
        <w:rPr>
          <w:rFonts w:ascii="Tahoma" w:hAnsi="Tahoma" w:cs="Tahoma"/>
          <w:spacing w:val="-10"/>
          <w:sz w:val="20"/>
          <w:szCs w:val="20"/>
        </w:rPr>
        <w:t xml:space="preserve"> </w:t>
      </w:r>
      <w:r w:rsidRPr="007F3ECC">
        <w:rPr>
          <w:rFonts w:ascii="Tahoma" w:hAnsi="Tahoma" w:cs="Tahoma"/>
          <w:sz w:val="20"/>
          <w:szCs w:val="20"/>
        </w:rPr>
        <w:t>fatos</w:t>
      </w:r>
      <w:r w:rsidRPr="007F3ECC">
        <w:rPr>
          <w:rFonts w:ascii="Tahoma" w:hAnsi="Tahoma" w:cs="Tahoma"/>
          <w:spacing w:val="-9"/>
          <w:sz w:val="20"/>
          <w:szCs w:val="20"/>
        </w:rPr>
        <w:t xml:space="preserve"> </w:t>
      </w:r>
      <w:r w:rsidRPr="007F3ECC">
        <w:rPr>
          <w:rFonts w:ascii="Tahoma" w:hAnsi="Tahoma" w:cs="Tahoma"/>
          <w:sz w:val="20"/>
          <w:szCs w:val="20"/>
        </w:rPr>
        <w:t>e</w:t>
      </w:r>
      <w:r w:rsidRPr="007F3ECC">
        <w:rPr>
          <w:rFonts w:ascii="Tahoma" w:hAnsi="Tahoma" w:cs="Tahoma"/>
          <w:spacing w:val="-52"/>
          <w:sz w:val="20"/>
          <w:szCs w:val="20"/>
        </w:rPr>
        <w:t xml:space="preserve"> </w:t>
      </w:r>
      <w:r w:rsidRPr="007F3ECC">
        <w:rPr>
          <w:rFonts w:ascii="Tahoma" w:hAnsi="Tahoma" w:cs="Tahoma"/>
          <w:spacing w:val="-1"/>
          <w:sz w:val="20"/>
          <w:szCs w:val="20"/>
        </w:rPr>
        <w:t>circunstâncias</w:t>
      </w:r>
      <w:r w:rsidRPr="007F3ECC">
        <w:rPr>
          <w:rFonts w:ascii="Tahoma" w:hAnsi="Tahoma" w:cs="Tahoma"/>
          <w:spacing w:val="-13"/>
          <w:sz w:val="20"/>
          <w:szCs w:val="20"/>
        </w:rPr>
        <w:t xml:space="preserve"> </w:t>
      </w:r>
      <w:r w:rsidRPr="007F3ECC">
        <w:rPr>
          <w:rFonts w:ascii="Tahoma" w:hAnsi="Tahoma" w:cs="Tahoma"/>
          <w:spacing w:val="-1"/>
          <w:sz w:val="20"/>
          <w:szCs w:val="20"/>
        </w:rPr>
        <w:t>conhecidos</w:t>
      </w:r>
      <w:r w:rsidRPr="007F3ECC">
        <w:rPr>
          <w:rFonts w:ascii="Tahoma" w:hAnsi="Tahoma" w:cs="Tahoma"/>
          <w:spacing w:val="-9"/>
          <w:sz w:val="20"/>
          <w:szCs w:val="20"/>
        </w:rPr>
        <w:t xml:space="preserve"> </w:t>
      </w:r>
      <w:r w:rsidRPr="007F3ECC">
        <w:rPr>
          <w:rFonts w:ascii="Tahoma" w:hAnsi="Tahoma" w:cs="Tahoma"/>
          <w:sz w:val="20"/>
          <w:szCs w:val="20"/>
        </w:rPr>
        <w:t>e</w:t>
      </w:r>
      <w:r w:rsidRPr="007F3ECC">
        <w:rPr>
          <w:rFonts w:ascii="Tahoma" w:hAnsi="Tahoma" w:cs="Tahoma"/>
          <w:spacing w:val="-11"/>
          <w:sz w:val="20"/>
          <w:szCs w:val="20"/>
        </w:rPr>
        <w:t xml:space="preserve"> </w:t>
      </w:r>
      <w:r w:rsidRPr="007F3ECC">
        <w:rPr>
          <w:rFonts w:ascii="Tahoma" w:hAnsi="Tahoma" w:cs="Tahoma"/>
          <w:sz w:val="20"/>
          <w:szCs w:val="20"/>
        </w:rPr>
        <w:t>intimará</w:t>
      </w:r>
      <w:r w:rsidRPr="007F3ECC">
        <w:rPr>
          <w:rFonts w:ascii="Tahoma" w:hAnsi="Tahoma" w:cs="Tahoma"/>
          <w:spacing w:val="-11"/>
          <w:sz w:val="20"/>
          <w:szCs w:val="20"/>
        </w:rPr>
        <w:t xml:space="preserve"> </w:t>
      </w:r>
      <w:r w:rsidRPr="007F3ECC">
        <w:rPr>
          <w:rFonts w:ascii="Tahoma" w:hAnsi="Tahoma" w:cs="Tahoma"/>
          <w:sz w:val="20"/>
          <w:szCs w:val="20"/>
        </w:rPr>
        <w:t>o</w:t>
      </w:r>
      <w:r w:rsidRPr="007F3ECC">
        <w:rPr>
          <w:rFonts w:ascii="Tahoma" w:hAnsi="Tahoma" w:cs="Tahoma"/>
          <w:spacing w:val="-11"/>
          <w:sz w:val="20"/>
          <w:szCs w:val="20"/>
        </w:rPr>
        <w:t xml:space="preserve"> </w:t>
      </w:r>
      <w:r w:rsidRPr="007F3ECC">
        <w:rPr>
          <w:rFonts w:ascii="Tahoma" w:hAnsi="Tahoma" w:cs="Tahoma"/>
          <w:sz w:val="20"/>
          <w:szCs w:val="20"/>
        </w:rPr>
        <w:t>licitante</w:t>
      </w:r>
      <w:r w:rsidRPr="007F3ECC">
        <w:rPr>
          <w:rFonts w:ascii="Tahoma" w:hAnsi="Tahoma" w:cs="Tahoma"/>
          <w:spacing w:val="-11"/>
          <w:sz w:val="20"/>
          <w:szCs w:val="20"/>
        </w:rPr>
        <w:t xml:space="preserve"> </w:t>
      </w:r>
      <w:r w:rsidRPr="007F3ECC">
        <w:rPr>
          <w:rFonts w:ascii="Tahoma" w:hAnsi="Tahoma" w:cs="Tahoma"/>
          <w:sz w:val="20"/>
          <w:szCs w:val="20"/>
        </w:rPr>
        <w:t>ou</w:t>
      </w:r>
      <w:r w:rsidRPr="007F3ECC">
        <w:rPr>
          <w:rFonts w:ascii="Tahoma" w:hAnsi="Tahoma" w:cs="Tahoma"/>
          <w:spacing w:val="-9"/>
          <w:sz w:val="20"/>
          <w:szCs w:val="20"/>
        </w:rPr>
        <w:t xml:space="preserve"> </w:t>
      </w:r>
      <w:r w:rsidRPr="007F3ECC">
        <w:rPr>
          <w:rFonts w:ascii="Tahoma" w:hAnsi="Tahoma" w:cs="Tahoma"/>
          <w:sz w:val="20"/>
          <w:szCs w:val="20"/>
        </w:rPr>
        <w:t>o</w:t>
      </w:r>
      <w:r w:rsidRPr="007F3ECC">
        <w:rPr>
          <w:rFonts w:ascii="Tahoma" w:hAnsi="Tahoma" w:cs="Tahoma"/>
          <w:spacing w:val="-11"/>
          <w:sz w:val="20"/>
          <w:szCs w:val="20"/>
        </w:rPr>
        <w:t xml:space="preserve"> </w:t>
      </w:r>
      <w:r w:rsidRPr="007F3ECC">
        <w:rPr>
          <w:rFonts w:ascii="Tahoma" w:hAnsi="Tahoma" w:cs="Tahoma"/>
          <w:sz w:val="20"/>
          <w:szCs w:val="20"/>
        </w:rPr>
        <w:t>adjudicatário</w:t>
      </w:r>
      <w:r w:rsidRPr="007F3ECC">
        <w:rPr>
          <w:rFonts w:ascii="Tahoma" w:hAnsi="Tahoma" w:cs="Tahoma"/>
          <w:spacing w:val="-13"/>
          <w:sz w:val="20"/>
          <w:szCs w:val="20"/>
        </w:rPr>
        <w:t xml:space="preserve"> </w:t>
      </w:r>
      <w:r w:rsidRPr="007F3ECC">
        <w:rPr>
          <w:rFonts w:ascii="Tahoma" w:hAnsi="Tahoma" w:cs="Tahoma"/>
          <w:sz w:val="20"/>
          <w:szCs w:val="20"/>
        </w:rPr>
        <w:t>para,</w:t>
      </w:r>
      <w:r w:rsidRPr="007F3ECC">
        <w:rPr>
          <w:rFonts w:ascii="Tahoma" w:hAnsi="Tahoma" w:cs="Tahoma"/>
          <w:spacing w:val="-11"/>
          <w:sz w:val="20"/>
          <w:szCs w:val="20"/>
        </w:rPr>
        <w:t xml:space="preserve"> </w:t>
      </w:r>
      <w:r w:rsidRPr="007F3ECC">
        <w:rPr>
          <w:rFonts w:ascii="Tahoma" w:hAnsi="Tahoma" w:cs="Tahoma"/>
          <w:sz w:val="20"/>
          <w:szCs w:val="20"/>
        </w:rPr>
        <w:t>no</w:t>
      </w:r>
      <w:r w:rsidRPr="007F3ECC">
        <w:rPr>
          <w:rFonts w:ascii="Tahoma" w:hAnsi="Tahoma" w:cs="Tahoma"/>
          <w:spacing w:val="-11"/>
          <w:sz w:val="20"/>
          <w:szCs w:val="20"/>
        </w:rPr>
        <w:t xml:space="preserve"> </w:t>
      </w:r>
      <w:r w:rsidRPr="007F3ECC">
        <w:rPr>
          <w:rFonts w:ascii="Tahoma" w:hAnsi="Tahoma" w:cs="Tahoma"/>
          <w:sz w:val="20"/>
          <w:szCs w:val="20"/>
        </w:rPr>
        <w:t>prazo</w:t>
      </w:r>
      <w:r w:rsidRPr="007F3ECC">
        <w:rPr>
          <w:rFonts w:ascii="Tahoma" w:hAnsi="Tahoma" w:cs="Tahoma"/>
          <w:spacing w:val="-52"/>
          <w:sz w:val="20"/>
          <w:szCs w:val="20"/>
        </w:rPr>
        <w:t xml:space="preserve"> </w:t>
      </w:r>
      <w:r w:rsidRPr="007F3ECC">
        <w:rPr>
          <w:rFonts w:ascii="Tahoma" w:hAnsi="Tahoma" w:cs="Tahoma"/>
          <w:sz w:val="20"/>
          <w:szCs w:val="20"/>
        </w:rPr>
        <w:t>de 15 (quinze) dias úteis, contado da data de sua intimação, apresentar defesa</w:t>
      </w:r>
      <w:r w:rsidRPr="007F3ECC">
        <w:rPr>
          <w:rFonts w:ascii="Tahoma" w:hAnsi="Tahoma" w:cs="Tahoma"/>
          <w:spacing w:val="1"/>
          <w:sz w:val="20"/>
          <w:szCs w:val="20"/>
        </w:rPr>
        <w:t xml:space="preserve"> </w:t>
      </w:r>
      <w:r w:rsidRPr="007F3ECC">
        <w:rPr>
          <w:rFonts w:ascii="Tahoma" w:hAnsi="Tahoma" w:cs="Tahoma"/>
          <w:sz w:val="20"/>
          <w:szCs w:val="20"/>
        </w:rPr>
        <w:t>escrita e</w:t>
      </w:r>
      <w:r w:rsidRPr="007F3ECC">
        <w:rPr>
          <w:rFonts w:ascii="Tahoma" w:hAnsi="Tahoma" w:cs="Tahoma"/>
          <w:spacing w:val="-2"/>
          <w:sz w:val="20"/>
          <w:szCs w:val="20"/>
        </w:rPr>
        <w:t xml:space="preserve"> </w:t>
      </w:r>
      <w:r w:rsidRPr="007F3ECC">
        <w:rPr>
          <w:rFonts w:ascii="Tahoma" w:hAnsi="Tahoma" w:cs="Tahoma"/>
          <w:sz w:val="20"/>
          <w:szCs w:val="20"/>
        </w:rPr>
        <w:t>especificar</w:t>
      </w:r>
      <w:r w:rsidRPr="007F3ECC">
        <w:rPr>
          <w:rFonts w:ascii="Tahoma" w:hAnsi="Tahoma" w:cs="Tahoma"/>
          <w:spacing w:val="1"/>
          <w:sz w:val="20"/>
          <w:szCs w:val="20"/>
        </w:rPr>
        <w:t xml:space="preserve"> </w:t>
      </w:r>
      <w:r w:rsidRPr="007F3ECC">
        <w:rPr>
          <w:rFonts w:ascii="Tahoma" w:hAnsi="Tahoma" w:cs="Tahoma"/>
          <w:sz w:val="20"/>
          <w:szCs w:val="20"/>
        </w:rPr>
        <w:t>as</w:t>
      </w:r>
      <w:r w:rsidRPr="007F3ECC">
        <w:rPr>
          <w:rFonts w:ascii="Tahoma" w:hAnsi="Tahoma" w:cs="Tahoma"/>
          <w:spacing w:val="-3"/>
          <w:sz w:val="20"/>
          <w:szCs w:val="20"/>
        </w:rPr>
        <w:t xml:space="preserve"> </w:t>
      </w:r>
      <w:r w:rsidRPr="007F3ECC">
        <w:rPr>
          <w:rFonts w:ascii="Tahoma" w:hAnsi="Tahoma" w:cs="Tahoma"/>
          <w:sz w:val="20"/>
          <w:szCs w:val="20"/>
        </w:rPr>
        <w:t>provas que pretenda produzir.</w:t>
      </w:r>
    </w:p>
    <w:p w14:paraId="44FD58C9" w14:textId="77777777"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z w:val="20"/>
          <w:szCs w:val="20"/>
        </w:rPr>
        <w:t>Caberá recurso no prazo de 15 (quinze) dias úteis da aplicação das sanções de</w:t>
      </w:r>
      <w:r w:rsidRPr="007F3ECC">
        <w:rPr>
          <w:rFonts w:ascii="Tahoma" w:hAnsi="Tahoma" w:cs="Tahoma"/>
          <w:spacing w:val="1"/>
          <w:sz w:val="20"/>
          <w:szCs w:val="20"/>
        </w:rPr>
        <w:t xml:space="preserve"> </w:t>
      </w:r>
      <w:r w:rsidRPr="007F3ECC">
        <w:rPr>
          <w:rFonts w:ascii="Tahoma" w:hAnsi="Tahoma" w:cs="Tahoma"/>
          <w:sz w:val="20"/>
          <w:szCs w:val="20"/>
        </w:rPr>
        <w:t>advertência, multa e impedimento de licitar e contratar, contado da data da</w:t>
      </w:r>
      <w:r w:rsidRPr="007F3ECC">
        <w:rPr>
          <w:rFonts w:ascii="Tahoma" w:hAnsi="Tahoma" w:cs="Tahoma"/>
          <w:spacing w:val="1"/>
          <w:sz w:val="20"/>
          <w:szCs w:val="20"/>
        </w:rPr>
        <w:t xml:space="preserve"> </w:t>
      </w:r>
      <w:r w:rsidRPr="007F3ECC">
        <w:rPr>
          <w:rFonts w:ascii="Tahoma" w:hAnsi="Tahoma" w:cs="Tahoma"/>
          <w:sz w:val="20"/>
          <w:szCs w:val="20"/>
        </w:rPr>
        <w:t>intimação,</w:t>
      </w:r>
      <w:r w:rsidRPr="007F3ECC">
        <w:rPr>
          <w:rFonts w:ascii="Tahoma" w:hAnsi="Tahoma" w:cs="Tahoma"/>
          <w:spacing w:val="1"/>
          <w:sz w:val="20"/>
          <w:szCs w:val="20"/>
        </w:rPr>
        <w:t xml:space="preserve"> </w:t>
      </w:r>
      <w:r w:rsidRPr="007F3ECC">
        <w:rPr>
          <w:rFonts w:ascii="Tahoma" w:hAnsi="Tahoma" w:cs="Tahoma"/>
          <w:sz w:val="20"/>
          <w:szCs w:val="20"/>
        </w:rPr>
        <w:t>o</w:t>
      </w:r>
      <w:r w:rsidRPr="007F3ECC">
        <w:rPr>
          <w:rFonts w:ascii="Tahoma" w:hAnsi="Tahoma" w:cs="Tahoma"/>
          <w:spacing w:val="1"/>
          <w:sz w:val="20"/>
          <w:szCs w:val="20"/>
        </w:rPr>
        <w:t xml:space="preserve"> </w:t>
      </w:r>
      <w:r w:rsidRPr="007F3ECC">
        <w:rPr>
          <w:rFonts w:ascii="Tahoma" w:hAnsi="Tahoma" w:cs="Tahoma"/>
          <w:sz w:val="20"/>
          <w:szCs w:val="20"/>
        </w:rPr>
        <w:t>qual</w:t>
      </w:r>
      <w:r w:rsidRPr="007F3ECC">
        <w:rPr>
          <w:rFonts w:ascii="Tahoma" w:hAnsi="Tahoma" w:cs="Tahoma"/>
          <w:spacing w:val="1"/>
          <w:sz w:val="20"/>
          <w:szCs w:val="20"/>
        </w:rPr>
        <w:t xml:space="preserve"> </w:t>
      </w:r>
      <w:r w:rsidRPr="007F3ECC">
        <w:rPr>
          <w:rFonts w:ascii="Tahoma" w:hAnsi="Tahoma" w:cs="Tahoma"/>
          <w:sz w:val="20"/>
          <w:szCs w:val="20"/>
        </w:rPr>
        <w:t>será</w:t>
      </w:r>
      <w:r w:rsidRPr="007F3ECC">
        <w:rPr>
          <w:rFonts w:ascii="Tahoma" w:hAnsi="Tahoma" w:cs="Tahoma"/>
          <w:spacing w:val="1"/>
          <w:sz w:val="20"/>
          <w:szCs w:val="20"/>
        </w:rPr>
        <w:t xml:space="preserve"> </w:t>
      </w:r>
      <w:r w:rsidRPr="007F3ECC">
        <w:rPr>
          <w:rFonts w:ascii="Tahoma" w:hAnsi="Tahoma" w:cs="Tahoma"/>
          <w:sz w:val="20"/>
          <w:szCs w:val="20"/>
        </w:rPr>
        <w:t>dirigido</w:t>
      </w:r>
      <w:r w:rsidRPr="007F3ECC">
        <w:rPr>
          <w:rFonts w:ascii="Tahoma" w:hAnsi="Tahoma" w:cs="Tahoma"/>
          <w:spacing w:val="1"/>
          <w:sz w:val="20"/>
          <w:szCs w:val="20"/>
        </w:rPr>
        <w:t xml:space="preserve"> </w:t>
      </w:r>
      <w:r w:rsidRPr="007F3ECC">
        <w:rPr>
          <w:rFonts w:ascii="Tahoma" w:hAnsi="Tahoma" w:cs="Tahoma"/>
          <w:sz w:val="20"/>
          <w:szCs w:val="20"/>
        </w:rPr>
        <w:t>à</w:t>
      </w:r>
      <w:r w:rsidRPr="007F3ECC">
        <w:rPr>
          <w:rFonts w:ascii="Tahoma" w:hAnsi="Tahoma" w:cs="Tahoma"/>
          <w:spacing w:val="1"/>
          <w:sz w:val="20"/>
          <w:szCs w:val="20"/>
        </w:rPr>
        <w:t xml:space="preserve"> </w:t>
      </w:r>
      <w:r w:rsidRPr="007F3ECC">
        <w:rPr>
          <w:rFonts w:ascii="Tahoma" w:hAnsi="Tahoma" w:cs="Tahoma"/>
          <w:sz w:val="20"/>
          <w:szCs w:val="20"/>
        </w:rPr>
        <w:t>autoridade</w:t>
      </w:r>
      <w:r w:rsidRPr="007F3ECC">
        <w:rPr>
          <w:rFonts w:ascii="Tahoma" w:hAnsi="Tahoma" w:cs="Tahoma"/>
          <w:spacing w:val="1"/>
          <w:sz w:val="20"/>
          <w:szCs w:val="20"/>
        </w:rPr>
        <w:t xml:space="preserve"> </w:t>
      </w:r>
      <w:r w:rsidRPr="007F3ECC">
        <w:rPr>
          <w:rFonts w:ascii="Tahoma" w:hAnsi="Tahoma" w:cs="Tahoma"/>
          <w:sz w:val="20"/>
          <w:szCs w:val="20"/>
        </w:rPr>
        <w:t>que</w:t>
      </w:r>
      <w:r w:rsidRPr="007F3ECC">
        <w:rPr>
          <w:rFonts w:ascii="Tahoma" w:hAnsi="Tahoma" w:cs="Tahoma"/>
          <w:spacing w:val="1"/>
          <w:sz w:val="20"/>
          <w:szCs w:val="20"/>
        </w:rPr>
        <w:t xml:space="preserve"> </w:t>
      </w:r>
      <w:r w:rsidRPr="007F3ECC">
        <w:rPr>
          <w:rFonts w:ascii="Tahoma" w:hAnsi="Tahoma" w:cs="Tahoma"/>
          <w:sz w:val="20"/>
          <w:szCs w:val="20"/>
        </w:rPr>
        <w:t>tiver</w:t>
      </w:r>
      <w:r w:rsidRPr="007F3ECC">
        <w:rPr>
          <w:rFonts w:ascii="Tahoma" w:hAnsi="Tahoma" w:cs="Tahoma"/>
          <w:spacing w:val="1"/>
          <w:sz w:val="20"/>
          <w:szCs w:val="20"/>
        </w:rPr>
        <w:t xml:space="preserve"> </w:t>
      </w:r>
      <w:r w:rsidRPr="007F3ECC">
        <w:rPr>
          <w:rFonts w:ascii="Tahoma" w:hAnsi="Tahoma" w:cs="Tahoma"/>
          <w:sz w:val="20"/>
          <w:szCs w:val="20"/>
        </w:rPr>
        <w:t>proferido</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decisão</w:t>
      </w:r>
      <w:r w:rsidRPr="007F3ECC">
        <w:rPr>
          <w:rFonts w:ascii="Tahoma" w:hAnsi="Tahoma" w:cs="Tahoma"/>
          <w:spacing w:val="1"/>
          <w:sz w:val="20"/>
          <w:szCs w:val="20"/>
        </w:rPr>
        <w:t xml:space="preserve"> </w:t>
      </w:r>
      <w:r w:rsidRPr="007F3ECC">
        <w:rPr>
          <w:rFonts w:ascii="Tahoma" w:hAnsi="Tahoma" w:cs="Tahoma"/>
          <w:sz w:val="20"/>
          <w:szCs w:val="20"/>
        </w:rPr>
        <w:t>recorrida,</w:t>
      </w:r>
      <w:r w:rsidRPr="007F3ECC">
        <w:rPr>
          <w:rFonts w:ascii="Tahoma" w:hAnsi="Tahoma" w:cs="Tahoma"/>
          <w:spacing w:val="1"/>
          <w:sz w:val="20"/>
          <w:szCs w:val="20"/>
        </w:rPr>
        <w:t xml:space="preserve"> </w:t>
      </w:r>
      <w:r w:rsidRPr="007F3ECC">
        <w:rPr>
          <w:rFonts w:ascii="Tahoma" w:hAnsi="Tahoma" w:cs="Tahoma"/>
          <w:sz w:val="20"/>
          <w:szCs w:val="20"/>
        </w:rPr>
        <w:t>que,</w:t>
      </w:r>
      <w:r w:rsidRPr="007F3ECC">
        <w:rPr>
          <w:rFonts w:ascii="Tahoma" w:hAnsi="Tahoma" w:cs="Tahoma"/>
          <w:spacing w:val="1"/>
          <w:sz w:val="20"/>
          <w:szCs w:val="20"/>
        </w:rPr>
        <w:t xml:space="preserve"> </w:t>
      </w:r>
      <w:r w:rsidRPr="007F3ECC">
        <w:rPr>
          <w:rFonts w:ascii="Tahoma" w:hAnsi="Tahoma" w:cs="Tahoma"/>
          <w:sz w:val="20"/>
          <w:szCs w:val="20"/>
        </w:rPr>
        <w:t>se</w:t>
      </w:r>
      <w:r w:rsidRPr="007F3ECC">
        <w:rPr>
          <w:rFonts w:ascii="Tahoma" w:hAnsi="Tahoma" w:cs="Tahoma"/>
          <w:spacing w:val="1"/>
          <w:sz w:val="20"/>
          <w:szCs w:val="20"/>
        </w:rPr>
        <w:t xml:space="preserve"> </w:t>
      </w:r>
      <w:r w:rsidRPr="007F3ECC">
        <w:rPr>
          <w:rFonts w:ascii="Tahoma" w:hAnsi="Tahoma" w:cs="Tahoma"/>
          <w:sz w:val="20"/>
          <w:szCs w:val="20"/>
        </w:rPr>
        <w:t>não</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reconsiderar</w:t>
      </w:r>
      <w:r w:rsidRPr="007F3ECC">
        <w:rPr>
          <w:rFonts w:ascii="Tahoma" w:hAnsi="Tahoma" w:cs="Tahoma"/>
          <w:spacing w:val="1"/>
          <w:sz w:val="20"/>
          <w:szCs w:val="20"/>
        </w:rPr>
        <w:t xml:space="preserve"> </w:t>
      </w:r>
      <w:r w:rsidRPr="007F3ECC">
        <w:rPr>
          <w:rFonts w:ascii="Tahoma" w:hAnsi="Tahoma" w:cs="Tahoma"/>
          <w:sz w:val="20"/>
          <w:szCs w:val="20"/>
        </w:rPr>
        <w:t>no</w:t>
      </w:r>
      <w:r w:rsidRPr="007F3ECC">
        <w:rPr>
          <w:rFonts w:ascii="Tahoma" w:hAnsi="Tahoma" w:cs="Tahoma"/>
          <w:spacing w:val="1"/>
          <w:sz w:val="20"/>
          <w:szCs w:val="20"/>
        </w:rPr>
        <w:t xml:space="preserve"> </w:t>
      </w:r>
      <w:r w:rsidRPr="007F3ECC">
        <w:rPr>
          <w:rFonts w:ascii="Tahoma" w:hAnsi="Tahoma" w:cs="Tahoma"/>
          <w:sz w:val="20"/>
          <w:szCs w:val="20"/>
        </w:rPr>
        <w:t>prazo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5</w:t>
      </w:r>
      <w:r w:rsidRPr="007F3ECC">
        <w:rPr>
          <w:rFonts w:ascii="Tahoma" w:hAnsi="Tahoma" w:cs="Tahoma"/>
          <w:spacing w:val="1"/>
          <w:sz w:val="20"/>
          <w:szCs w:val="20"/>
        </w:rPr>
        <w:t xml:space="preserve"> </w:t>
      </w:r>
      <w:r w:rsidRPr="007F3ECC">
        <w:rPr>
          <w:rFonts w:ascii="Tahoma" w:hAnsi="Tahoma" w:cs="Tahoma"/>
          <w:sz w:val="20"/>
          <w:szCs w:val="20"/>
        </w:rPr>
        <w:t>(cinco)</w:t>
      </w:r>
      <w:r w:rsidRPr="007F3ECC">
        <w:rPr>
          <w:rFonts w:ascii="Tahoma" w:hAnsi="Tahoma" w:cs="Tahoma"/>
          <w:spacing w:val="1"/>
          <w:sz w:val="20"/>
          <w:szCs w:val="20"/>
        </w:rPr>
        <w:t xml:space="preserve"> </w:t>
      </w:r>
      <w:r w:rsidRPr="007F3ECC">
        <w:rPr>
          <w:rFonts w:ascii="Tahoma" w:hAnsi="Tahoma" w:cs="Tahoma"/>
          <w:sz w:val="20"/>
          <w:szCs w:val="20"/>
        </w:rPr>
        <w:t>dias</w:t>
      </w:r>
      <w:r w:rsidRPr="007F3ECC">
        <w:rPr>
          <w:rFonts w:ascii="Tahoma" w:hAnsi="Tahoma" w:cs="Tahoma"/>
          <w:spacing w:val="1"/>
          <w:sz w:val="20"/>
          <w:szCs w:val="20"/>
        </w:rPr>
        <w:t xml:space="preserve"> </w:t>
      </w:r>
      <w:r w:rsidRPr="007F3ECC">
        <w:rPr>
          <w:rFonts w:ascii="Tahoma" w:hAnsi="Tahoma" w:cs="Tahoma"/>
          <w:sz w:val="20"/>
          <w:szCs w:val="20"/>
        </w:rPr>
        <w:t>úteis,</w:t>
      </w:r>
      <w:r w:rsidRPr="007F3ECC">
        <w:rPr>
          <w:rFonts w:ascii="Tahoma" w:hAnsi="Tahoma" w:cs="Tahoma"/>
          <w:spacing w:val="1"/>
          <w:sz w:val="20"/>
          <w:szCs w:val="20"/>
        </w:rPr>
        <w:t xml:space="preserve"> </w:t>
      </w:r>
      <w:r w:rsidRPr="007F3ECC">
        <w:rPr>
          <w:rFonts w:ascii="Tahoma" w:hAnsi="Tahoma" w:cs="Tahoma"/>
          <w:sz w:val="20"/>
          <w:szCs w:val="20"/>
        </w:rPr>
        <w:t>encaminhará o recurso com sua motivação à autoridade superior, que deverá</w:t>
      </w:r>
      <w:r w:rsidRPr="007F3ECC">
        <w:rPr>
          <w:rFonts w:ascii="Tahoma" w:hAnsi="Tahoma" w:cs="Tahoma"/>
          <w:spacing w:val="1"/>
          <w:sz w:val="20"/>
          <w:szCs w:val="20"/>
        </w:rPr>
        <w:t xml:space="preserve"> </w:t>
      </w:r>
      <w:r w:rsidRPr="007F3ECC">
        <w:rPr>
          <w:rFonts w:ascii="Tahoma" w:hAnsi="Tahoma" w:cs="Tahoma"/>
          <w:sz w:val="20"/>
          <w:szCs w:val="20"/>
        </w:rPr>
        <w:t>proferir</w:t>
      </w:r>
      <w:r w:rsidRPr="007F3ECC">
        <w:rPr>
          <w:rFonts w:ascii="Tahoma" w:hAnsi="Tahoma" w:cs="Tahoma"/>
          <w:spacing w:val="1"/>
          <w:sz w:val="20"/>
          <w:szCs w:val="20"/>
        </w:rPr>
        <w:t xml:space="preserve"> </w:t>
      </w:r>
      <w:r w:rsidRPr="007F3ECC">
        <w:rPr>
          <w:rFonts w:ascii="Tahoma" w:hAnsi="Tahoma" w:cs="Tahoma"/>
          <w:sz w:val="20"/>
          <w:szCs w:val="20"/>
        </w:rPr>
        <w:t>sua decisão no prazo</w:t>
      </w:r>
      <w:r w:rsidRPr="007F3ECC">
        <w:rPr>
          <w:rFonts w:ascii="Tahoma" w:hAnsi="Tahoma" w:cs="Tahoma"/>
          <w:spacing w:val="1"/>
          <w:sz w:val="20"/>
          <w:szCs w:val="20"/>
        </w:rPr>
        <w:t xml:space="preserve"> </w:t>
      </w:r>
      <w:r w:rsidRPr="007F3ECC">
        <w:rPr>
          <w:rFonts w:ascii="Tahoma" w:hAnsi="Tahoma" w:cs="Tahoma"/>
          <w:sz w:val="20"/>
          <w:szCs w:val="20"/>
        </w:rPr>
        <w:t>máximo de</w:t>
      </w:r>
      <w:r w:rsidRPr="007F3ECC">
        <w:rPr>
          <w:rFonts w:ascii="Tahoma" w:hAnsi="Tahoma" w:cs="Tahoma"/>
          <w:spacing w:val="1"/>
          <w:sz w:val="20"/>
          <w:szCs w:val="20"/>
        </w:rPr>
        <w:t xml:space="preserve"> </w:t>
      </w:r>
      <w:r w:rsidRPr="007F3ECC">
        <w:rPr>
          <w:rFonts w:ascii="Tahoma" w:hAnsi="Tahoma" w:cs="Tahoma"/>
          <w:sz w:val="20"/>
          <w:szCs w:val="20"/>
        </w:rPr>
        <w:t>20</w:t>
      </w:r>
      <w:r w:rsidRPr="007F3ECC">
        <w:rPr>
          <w:rFonts w:ascii="Tahoma" w:hAnsi="Tahoma" w:cs="Tahoma"/>
          <w:spacing w:val="1"/>
          <w:sz w:val="20"/>
          <w:szCs w:val="20"/>
        </w:rPr>
        <w:t xml:space="preserve"> </w:t>
      </w:r>
      <w:r w:rsidRPr="007F3ECC">
        <w:rPr>
          <w:rFonts w:ascii="Tahoma" w:hAnsi="Tahoma" w:cs="Tahoma"/>
          <w:sz w:val="20"/>
          <w:szCs w:val="20"/>
        </w:rPr>
        <w:t>(vinte) dias úteis, contado</w:t>
      </w:r>
      <w:r w:rsidRPr="007F3ECC">
        <w:rPr>
          <w:rFonts w:ascii="Tahoma" w:hAnsi="Tahoma" w:cs="Tahoma"/>
          <w:spacing w:val="1"/>
          <w:sz w:val="20"/>
          <w:szCs w:val="20"/>
        </w:rPr>
        <w:t xml:space="preserve"> </w:t>
      </w:r>
      <w:r w:rsidRPr="007F3ECC">
        <w:rPr>
          <w:rFonts w:ascii="Tahoma" w:hAnsi="Tahoma" w:cs="Tahoma"/>
          <w:sz w:val="20"/>
          <w:szCs w:val="20"/>
        </w:rPr>
        <w:t>do</w:t>
      </w:r>
      <w:r w:rsidRPr="007F3ECC">
        <w:rPr>
          <w:rFonts w:ascii="Tahoma" w:hAnsi="Tahoma" w:cs="Tahoma"/>
          <w:spacing w:val="1"/>
          <w:sz w:val="20"/>
          <w:szCs w:val="20"/>
        </w:rPr>
        <w:t xml:space="preserve"> </w:t>
      </w:r>
      <w:r w:rsidRPr="007F3ECC">
        <w:rPr>
          <w:rFonts w:ascii="Tahoma" w:hAnsi="Tahoma" w:cs="Tahoma"/>
          <w:sz w:val="20"/>
          <w:szCs w:val="20"/>
        </w:rPr>
        <w:t>recebimento</w:t>
      </w:r>
      <w:r w:rsidRPr="007F3ECC">
        <w:rPr>
          <w:rFonts w:ascii="Tahoma" w:hAnsi="Tahoma" w:cs="Tahoma"/>
          <w:spacing w:val="-2"/>
          <w:sz w:val="20"/>
          <w:szCs w:val="20"/>
        </w:rPr>
        <w:t xml:space="preserve"> </w:t>
      </w:r>
      <w:r w:rsidRPr="007F3ECC">
        <w:rPr>
          <w:rFonts w:ascii="Tahoma" w:hAnsi="Tahoma" w:cs="Tahoma"/>
          <w:sz w:val="20"/>
          <w:szCs w:val="20"/>
        </w:rPr>
        <w:t>dos autos.</w:t>
      </w:r>
    </w:p>
    <w:p w14:paraId="4643FEB8" w14:textId="77777777" w:rsidR="0054796B" w:rsidRPr="007F3ECC" w:rsidRDefault="0054796B" w:rsidP="007F3ECC">
      <w:pPr>
        <w:pStyle w:val="PargrafodaLista"/>
        <w:numPr>
          <w:ilvl w:val="1"/>
          <w:numId w:val="77"/>
        </w:numPr>
        <w:tabs>
          <w:tab w:val="left" w:pos="1418"/>
          <w:tab w:val="left" w:pos="2580"/>
        </w:tabs>
        <w:spacing w:before="1" w:line="276" w:lineRule="auto"/>
        <w:ind w:left="284" w:right="0"/>
        <w:rPr>
          <w:rFonts w:ascii="Tahoma" w:hAnsi="Tahoma" w:cs="Tahoma"/>
          <w:sz w:val="20"/>
          <w:szCs w:val="20"/>
        </w:rPr>
      </w:pPr>
      <w:r w:rsidRPr="007F3ECC">
        <w:rPr>
          <w:rFonts w:ascii="Tahoma" w:hAnsi="Tahoma" w:cs="Tahoma"/>
          <w:sz w:val="20"/>
          <w:szCs w:val="20"/>
        </w:rPr>
        <w:t>Caberá a apresentação de pedido de reconsideração da aplicação da sanção de</w:t>
      </w:r>
      <w:r w:rsidRPr="007F3ECC">
        <w:rPr>
          <w:rFonts w:ascii="Tahoma" w:hAnsi="Tahoma" w:cs="Tahoma"/>
          <w:spacing w:val="1"/>
          <w:sz w:val="20"/>
          <w:szCs w:val="20"/>
        </w:rPr>
        <w:t xml:space="preserve"> </w:t>
      </w:r>
      <w:r w:rsidRPr="007F3ECC">
        <w:rPr>
          <w:rFonts w:ascii="Tahoma" w:hAnsi="Tahoma" w:cs="Tahoma"/>
          <w:sz w:val="20"/>
          <w:szCs w:val="20"/>
        </w:rPr>
        <w:t>declaração</w:t>
      </w:r>
      <w:r w:rsidRPr="007F3ECC">
        <w:rPr>
          <w:rFonts w:ascii="Tahoma" w:hAnsi="Tahoma" w:cs="Tahoma"/>
          <w:spacing w:val="-9"/>
          <w:sz w:val="20"/>
          <w:szCs w:val="20"/>
        </w:rPr>
        <w:t xml:space="preserve"> </w:t>
      </w:r>
      <w:r w:rsidRPr="007F3ECC">
        <w:rPr>
          <w:rFonts w:ascii="Tahoma" w:hAnsi="Tahoma" w:cs="Tahoma"/>
          <w:sz w:val="20"/>
          <w:szCs w:val="20"/>
        </w:rPr>
        <w:t>de</w:t>
      </w:r>
      <w:r w:rsidRPr="007F3ECC">
        <w:rPr>
          <w:rFonts w:ascii="Tahoma" w:hAnsi="Tahoma" w:cs="Tahoma"/>
          <w:spacing w:val="-8"/>
          <w:sz w:val="20"/>
          <w:szCs w:val="20"/>
        </w:rPr>
        <w:t xml:space="preserve"> </w:t>
      </w:r>
      <w:r w:rsidRPr="007F3ECC">
        <w:rPr>
          <w:rFonts w:ascii="Tahoma" w:hAnsi="Tahoma" w:cs="Tahoma"/>
          <w:sz w:val="20"/>
          <w:szCs w:val="20"/>
        </w:rPr>
        <w:t>inidoneidade</w:t>
      </w:r>
      <w:r w:rsidRPr="007F3ECC">
        <w:rPr>
          <w:rFonts w:ascii="Tahoma" w:hAnsi="Tahoma" w:cs="Tahoma"/>
          <w:spacing w:val="-8"/>
          <w:sz w:val="20"/>
          <w:szCs w:val="20"/>
        </w:rPr>
        <w:t xml:space="preserve"> </w:t>
      </w:r>
      <w:r w:rsidRPr="007F3ECC">
        <w:rPr>
          <w:rFonts w:ascii="Tahoma" w:hAnsi="Tahoma" w:cs="Tahoma"/>
          <w:sz w:val="20"/>
          <w:szCs w:val="20"/>
        </w:rPr>
        <w:t>para</w:t>
      </w:r>
      <w:r w:rsidRPr="007F3ECC">
        <w:rPr>
          <w:rFonts w:ascii="Tahoma" w:hAnsi="Tahoma" w:cs="Tahoma"/>
          <w:spacing w:val="-8"/>
          <w:sz w:val="20"/>
          <w:szCs w:val="20"/>
        </w:rPr>
        <w:t xml:space="preserve"> </w:t>
      </w:r>
      <w:r w:rsidRPr="007F3ECC">
        <w:rPr>
          <w:rFonts w:ascii="Tahoma" w:hAnsi="Tahoma" w:cs="Tahoma"/>
          <w:sz w:val="20"/>
          <w:szCs w:val="20"/>
        </w:rPr>
        <w:t>licitar</w:t>
      </w:r>
      <w:r w:rsidRPr="007F3ECC">
        <w:rPr>
          <w:rFonts w:ascii="Tahoma" w:hAnsi="Tahoma" w:cs="Tahoma"/>
          <w:spacing w:val="-10"/>
          <w:sz w:val="20"/>
          <w:szCs w:val="20"/>
        </w:rPr>
        <w:t xml:space="preserve"> </w:t>
      </w:r>
      <w:r w:rsidRPr="007F3ECC">
        <w:rPr>
          <w:rFonts w:ascii="Tahoma" w:hAnsi="Tahoma" w:cs="Tahoma"/>
          <w:sz w:val="20"/>
          <w:szCs w:val="20"/>
        </w:rPr>
        <w:t>ou</w:t>
      </w:r>
      <w:r w:rsidRPr="007F3ECC">
        <w:rPr>
          <w:rFonts w:ascii="Tahoma" w:hAnsi="Tahoma" w:cs="Tahoma"/>
          <w:spacing w:val="-7"/>
          <w:sz w:val="20"/>
          <w:szCs w:val="20"/>
        </w:rPr>
        <w:t xml:space="preserve"> </w:t>
      </w:r>
      <w:r w:rsidRPr="007F3ECC">
        <w:rPr>
          <w:rFonts w:ascii="Tahoma" w:hAnsi="Tahoma" w:cs="Tahoma"/>
          <w:sz w:val="20"/>
          <w:szCs w:val="20"/>
        </w:rPr>
        <w:t>contratar</w:t>
      </w:r>
      <w:r w:rsidRPr="007F3ECC">
        <w:rPr>
          <w:rFonts w:ascii="Tahoma" w:hAnsi="Tahoma" w:cs="Tahoma"/>
          <w:spacing w:val="-8"/>
          <w:sz w:val="20"/>
          <w:szCs w:val="20"/>
        </w:rPr>
        <w:t xml:space="preserve"> </w:t>
      </w:r>
      <w:r w:rsidRPr="007F3ECC">
        <w:rPr>
          <w:rFonts w:ascii="Tahoma" w:hAnsi="Tahoma" w:cs="Tahoma"/>
          <w:sz w:val="20"/>
          <w:szCs w:val="20"/>
        </w:rPr>
        <w:t>no</w:t>
      </w:r>
      <w:r w:rsidRPr="007F3ECC">
        <w:rPr>
          <w:rFonts w:ascii="Tahoma" w:hAnsi="Tahoma" w:cs="Tahoma"/>
          <w:spacing w:val="-10"/>
          <w:sz w:val="20"/>
          <w:szCs w:val="20"/>
        </w:rPr>
        <w:t xml:space="preserve"> </w:t>
      </w:r>
      <w:r w:rsidRPr="007F3ECC">
        <w:rPr>
          <w:rFonts w:ascii="Tahoma" w:hAnsi="Tahoma" w:cs="Tahoma"/>
          <w:sz w:val="20"/>
          <w:szCs w:val="20"/>
        </w:rPr>
        <w:t>prazo</w:t>
      </w:r>
      <w:r w:rsidRPr="007F3ECC">
        <w:rPr>
          <w:rFonts w:ascii="Tahoma" w:hAnsi="Tahoma" w:cs="Tahoma"/>
          <w:spacing w:val="-8"/>
          <w:sz w:val="20"/>
          <w:szCs w:val="20"/>
        </w:rPr>
        <w:t xml:space="preserve"> </w:t>
      </w:r>
      <w:r w:rsidRPr="007F3ECC">
        <w:rPr>
          <w:rFonts w:ascii="Tahoma" w:hAnsi="Tahoma" w:cs="Tahoma"/>
          <w:sz w:val="20"/>
          <w:szCs w:val="20"/>
        </w:rPr>
        <w:t>de</w:t>
      </w:r>
      <w:r w:rsidRPr="007F3ECC">
        <w:rPr>
          <w:rFonts w:ascii="Tahoma" w:hAnsi="Tahoma" w:cs="Tahoma"/>
          <w:spacing w:val="-8"/>
          <w:sz w:val="20"/>
          <w:szCs w:val="20"/>
        </w:rPr>
        <w:t xml:space="preserve"> </w:t>
      </w:r>
      <w:r w:rsidRPr="007F3ECC">
        <w:rPr>
          <w:rFonts w:ascii="Tahoma" w:hAnsi="Tahoma" w:cs="Tahoma"/>
          <w:sz w:val="20"/>
          <w:szCs w:val="20"/>
        </w:rPr>
        <w:t>15</w:t>
      </w:r>
      <w:r w:rsidRPr="007F3ECC">
        <w:rPr>
          <w:rFonts w:ascii="Tahoma" w:hAnsi="Tahoma" w:cs="Tahoma"/>
          <w:spacing w:val="-8"/>
          <w:sz w:val="20"/>
          <w:szCs w:val="20"/>
        </w:rPr>
        <w:t xml:space="preserve"> </w:t>
      </w:r>
      <w:r w:rsidRPr="007F3ECC">
        <w:rPr>
          <w:rFonts w:ascii="Tahoma" w:hAnsi="Tahoma" w:cs="Tahoma"/>
          <w:sz w:val="20"/>
          <w:szCs w:val="20"/>
        </w:rPr>
        <w:t>(quinze)</w:t>
      </w:r>
      <w:r w:rsidRPr="007F3ECC">
        <w:rPr>
          <w:rFonts w:ascii="Tahoma" w:hAnsi="Tahoma" w:cs="Tahoma"/>
          <w:spacing w:val="-9"/>
          <w:sz w:val="20"/>
          <w:szCs w:val="20"/>
        </w:rPr>
        <w:t xml:space="preserve"> </w:t>
      </w:r>
      <w:r w:rsidRPr="007F3ECC">
        <w:rPr>
          <w:rFonts w:ascii="Tahoma" w:hAnsi="Tahoma" w:cs="Tahoma"/>
          <w:sz w:val="20"/>
          <w:szCs w:val="20"/>
        </w:rPr>
        <w:t>dias</w:t>
      </w:r>
      <w:r w:rsidRPr="007F3ECC">
        <w:rPr>
          <w:rFonts w:ascii="Tahoma" w:hAnsi="Tahoma" w:cs="Tahoma"/>
          <w:spacing w:val="-52"/>
          <w:sz w:val="20"/>
          <w:szCs w:val="20"/>
        </w:rPr>
        <w:t xml:space="preserve"> </w:t>
      </w:r>
      <w:r w:rsidRPr="007F3ECC">
        <w:rPr>
          <w:rFonts w:ascii="Tahoma" w:hAnsi="Tahoma" w:cs="Tahoma"/>
          <w:sz w:val="20"/>
          <w:szCs w:val="20"/>
        </w:rPr>
        <w:t>úteis, contado da data da intimação, e decidido no prazo máximo de 20 (vinte)</w:t>
      </w:r>
      <w:r w:rsidRPr="007F3ECC">
        <w:rPr>
          <w:rFonts w:ascii="Tahoma" w:hAnsi="Tahoma" w:cs="Tahoma"/>
          <w:spacing w:val="1"/>
          <w:sz w:val="20"/>
          <w:szCs w:val="20"/>
        </w:rPr>
        <w:t xml:space="preserve"> </w:t>
      </w:r>
      <w:r w:rsidRPr="007F3ECC">
        <w:rPr>
          <w:rFonts w:ascii="Tahoma" w:hAnsi="Tahoma" w:cs="Tahoma"/>
          <w:sz w:val="20"/>
          <w:szCs w:val="20"/>
        </w:rPr>
        <w:t>dias</w:t>
      </w:r>
      <w:r w:rsidRPr="007F3ECC">
        <w:rPr>
          <w:rFonts w:ascii="Tahoma" w:hAnsi="Tahoma" w:cs="Tahoma"/>
          <w:spacing w:val="-1"/>
          <w:sz w:val="20"/>
          <w:szCs w:val="20"/>
        </w:rPr>
        <w:t xml:space="preserve"> </w:t>
      </w:r>
      <w:r w:rsidRPr="007F3ECC">
        <w:rPr>
          <w:rFonts w:ascii="Tahoma" w:hAnsi="Tahoma" w:cs="Tahoma"/>
          <w:sz w:val="20"/>
          <w:szCs w:val="20"/>
        </w:rPr>
        <w:t>úteis,</w:t>
      </w:r>
      <w:r w:rsidRPr="007F3ECC">
        <w:rPr>
          <w:rFonts w:ascii="Tahoma" w:hAnsi="Tahoma" w:cs="Tahoma"/>
          <w:spacing w:val="1"/>
          <w:sz w:val="20"/>
          <w:szCs w:val="20"/>
        </w:rPr>
        <w:t xml:space="preserve"> </w:t>
      </w:r>
      <w:r w:rsidRPr="007F3ECC">
        <w:rPr>
          <w:rFonts w:ascii="Tahoma" w:hAnsi="Tahoma" w:cs="Tahoma"/>
          <w:sz w:val="20"/>
          <w:szCs w:val="20"/>
        </w:rPr>
        <w:t>contado</w:t>
      </w:r>
      <w:r w:rsidRPr="007F3ECC">
        <w:rPr>
          <w:rFonts w:ascii="Tahoma" w:hAnsi="Tahoma" w:cs="Tahoma"/>
          <w:spacing w:val="-2"/>
          <w:sz w:val="20"/>
          <w:szCs w:val="20"/>
        </w:rPr>
        <w:t xml:space="preserve"> </w:t>
      </w:r>
      <w:r w:rsidRPr="007F3ECC">
        <w:rPr>
          <w:rFonts w:ascii="Tahoma" w:hAnsi="Tahoma" w:cs="Tahoma"/>
          <w:sz w:val="20"/>
          <w:szCs w:val="20"/>
        </w:rPr>
        <w:t>do</w:t>
      </w:r>
      <w:r w:rsidRPr="007F3ECC">
        <w:rPr>
          <w:rFonts w:ascii="Tahoma" w:hAnsi="Tahoma" w:cs="Tahoma"/>
          <w:spacing w:val="-1"/>
          <w:sz w:val="20"/>
          <w:szCs w:val="20"/>
        </w:rPr>
        <w:t xml:space="preserve"> </w:t>
      </w:r>
      <w:r w:rsidRPr="007F3ECC">
        <w:rPr>
          <w:rFonts w:ascii="Tahoma" w:hAnsi="Tahoma" w:cs="Tahoma"/>
          <w:sz w:val="20"/>
          <w:szCs w:val="20"/>
        </w:rPr>
        <w:t>seu</w:t>
      </w:r>
      <w:r w:rsidRPr="007F3ECC">
        <w:rPr>
          <w:rFonts w:ascii="Tahoma" w:hAnsi="Tahoma" w:cs="Tahoma"/>
          <w:spacing w:val="1"/>
          <w:sz w:val="20"/>
          <w:szCs w:val="20"/>
        </w:rPr>
        <w:t xml:space="preserve"> </w:t>
      </w:r>
      <w:r w:rsidRPr="007F3ECC">
        <w:rPr>
          <w:rFonts w:ascii="Tahoma" w:hAnsi="Tahoma" w:cs="Tahoma"/>
          <w:sz w:val="20"/>
          <w:szCs w:val="20"/>
        </w:rPr>
        <w:t>recebimento.</w:t>
      </w:r>
    </w:p>
    <w:p w14:paraId="66F8680C" w14:textId="15E5D741" w:rsidR="0054796B" w:rsidRPr="007F3ECC" w:rsidRDefault="0054796B" w:rsidP="007F3ECC">
      <w:pPr>
        <w:pStyle w:val="PargrafodaLista"/>
        <w:numPr>
          <w:ilvl w:val="1"/>
          <w:numId w:val="77"/>
        </w:numPr>
        <w:tabs>
          <w:tab w:val="left" w:pos="1418"/>
          <w:tab w:val="left" w:pos="2580"/>
        </w:tabs>
        <w:spacing w:line="278" w:lineRule="auto"/>
        <w:ind w:left="284" w:right="0"/>
        <w:rPr>
          <w:rFonts w:ascii="Tahoma" w:hAnsi="Tahoma" w:cs="Tahoma"/>
          <w:sz w:val="20"/>
          <w:szCs w:val="20"/>
        </w:rPr>
      </w:pPr>
      <w:r w:rsidRPr="007F3ECC">
        <w:rPr>
          <w:rFonts w:ascii="Tahoma" w:hAnsi="Tahoma" w:cs="Tahoma"/>
          <w:sz w:val="20"/>
          <w:szCs w:val="20"/>
        </w:rPr>
        <w:t>O recurso e o pedido de reconsideração terão efeito suspensivo do ato ou da</w:t>
      </w:r>
      <w:r w:rsidRPr="007F3ECC">
        <w:rPr>
          <w:rFonts w:ascii="Tahoma" w:hAnsi="Tahoma" w:cs="Tahoma"/>
          <w:spacing w:val="1"/>
          <w:sz w:val="20"/>
          <w:szCs w:val="20"/>
        </w:rPr>
        <w:t xml:space="preserve"> </w:t>
      </w:r>
      <w:r w:rsidRPr="007F3ECC">
        <w:rPr>
          <w:rFonts w:ascii="Tahoma" w:hAnsi="Tahoma" w:cs="Tahoma"/>
          <w:sz w:val="20"/>
          <w:szCs w:val="20"/>
        </w:rPr>
        <w:t>decisão</w:t>
      </w:r>
      <w:r w:rsidRPr="007F3ECC">
        <w:rPr>
          <w:rFonts w:ascii="Tahoma" w:hAnsi="Tahoma" w:cs="Tahoma"/>
          <w:spacing w:val="-2"/>
          <w:sz w:val="20"/>
          <w:szCs w:val="20"/>
        </w:rPr>
        <w:t xml:space="preserve"> </w:t>
      </w:r>
      <w:r w:rsidRPr="007F3ECC">
        <w:rPr>
          <w:rFonts w:ascii="Tahoma" w:hAnsi="Tahoma" w:cs="Tahoma"/>
          <w:sz w:val="20"/>
          <w:szCs w:val="20"/>
        </w:rPr>
        <w:t>recorrida</w:t>
      </w:r>
      <w:r w:rsidRPr="007F3ECC">
        <w:rPr>
          <w:rFonts w:ascii="Tahoma" w:hAnsi="Tahoma" w:cs="Tahoma"/>
          <w:spacing w:val="-3"/>
          <w:sz w:val="20"/>
          <w:szCs w:val="20"/>
        </w:rPr>
        <w:t xml:space="preserve"> </w:t>
      </w:r>
      <w:r w:rsidRPr="007F3ECC">
        <w:rPr>
          <w:rFonts w:ascii="Tahoma" w:hAnsi="Tahoma" w:cs="Tahoma"/>
          <w:sz w:val="20"/>
          <w:szCs w:val="20"/>
        </w:rPr>
        <w:t>até</w:t>
      </w:r>
      <w:r w:rsidRPr="007F3ECC">
        <w:rPr>
          <w:rFonts w:ascii="Tahoma" w:hAnsi="Tahoma" w:cs="Tahoma"/>
          <w:spacing w:val="-1"/>
          <w:sz w:val="20"/>
          <w:szCs w:val="20"/>
        </w:rPr>
        <w:t xml:space="preserve"> </w:t>
      </w:r>
      <w:r w:rsidRPr="007F3ECC">
        <w:rPr>
          <w:rFonts w:ascii="Tahoma" w:hAnsi="Tahoma" w:cs="Tahoma"/>
          <w:sz w:val="20"/>
          <w:szCs w:val="20"/>
        </w:rPr>
        <w:t>que</w:t>
      </w:r>
      <w:r w:rsidRPr="007F3ECC">
        <w:rPr>
          <w:rFonts w:ascii="Tahoma" w:hAnsi="Tahoma" w:cs="Tahoma"/>
          <w:spacing w:val="-2"/>
          <w:sz w:val="20"/>
          <w:szCs w:val="20"/>
        </w:rPr>
        <w:t xml:space="preserve"> </w:t>
      </w:r>
      <w:r w:rsidRPr="007F3ECC">
        <w:rPr>
          <w:rFonts w:ascii="Tahoma" w:hAnsi="Tahoma" w:cs="Tahoma"/>
          <w:sz w:val="20"/>
          <w:szCs w:val="20"/>
        </w:rPr>
        <w:t>sobrevenha</w:t>
      </w:r>
      <w:r w:rsidRPr="007F3ECC">
        <w:rPr>
          <w:rFonts w:ascii="Tahoma" w:hAnsi="Tahoma" w:cs="Tahoma"/>
          <w:spacing w:val="-3"/>
          <w:sz w:val="20"/>
          <w:szCs w:val="20"/>
        </w:rPr>
        <w:t xml:space="preserve"> </w:t>
      </w:r>
      <w:r w:rsidRPr="007F3ECC">
        <w:rPr>
          <w:rFonts w:ascii="Tahoma" w:hAnsi="Tahoma" w:cs="Tahoma"/>
          <w:sz w:val="20"/>
          <w:szCs w:val="20"/>
        </w:rPr>
        <w:t>decisão</w:t>
      </w:r>
      <w:r w:rsidRPr="007F3ECC">
        <w:rPr>
          <w:rFonts w:ascii="Tahoma" w:hAnsi="Tahoma" w:cs="Tahoma"/>
          <w:spacing w:val="-3"/>
          <w:sz w:val="20"/>
          <w:szCs w:val="20"/>
        </w:rPr>
        <w:t xml:space="preserve"> </w:t>
      </w:r>
      <w:r w:rsidRPr="007F3ECC">
        <w:rPr>
          <w:rFonts w:ascii="Tahoma" w:hAnsi="Tahoma" w:cs="Tahoma"/>
          <w:sz w:val="20"/>
          <w:szCs w:val="20"/>
        </w:rPr>
        <w:t>final</w:t>
      </w:r>
      <w:r w:rsidRPr="007F3ECC">
        <w:rPr>
          <w:rFonts w:ascii="Tahoma" w:hAnsi="Tahoma" w:cs="Tahoma"/>
          <w:spacing w:val="-1"/>
          <w:sz w:val="20"/>
          <w:szCs w:val="20"/>
        </w:rPr>
        <w:t xml:space="preserve"> </w:t>
      </w:r>
      <w:r w:rsidRPr="007F3ECC">
        <w:rPr>
          <w:rFonts w:ascii="Tahoma" w:hAnsi="Tahoma" w:cs="Tahoma"/>
          <w:sz w:val="20"/>
          <w:szCs w:val="20"/>
        </w:rPr>
        <w:t>da</w:t>
      </w:r>
      <w:r w:rsidRPr="007F3ECC">
        <w:rPr>
          <w:rFonts w:ascii="Tahoma" w:hAnsi="Tahoma" w:cs="Tahoma"/>
          <w:spacing w:val="-3"/>
          <w:sz w:val="20"/>
          <w:szCs w:val="20"/>
        </w:rPr>
        <w:t xml:space="preserve"> </w:t>
      </w:r>
      <w:r w:rsidRPr="007F3ECC">
        <w:rPr>
          <w:rFonts w:ascii="Tahoma" w:hAnsi="Tahoma" w:cs="Tahoma"/>
          <w:sz w:val="20"/>
          <w:szCs w:val="20"/>
        </w:rPr>
        <w:t>autoridade</w:t>
      </w:r>
      <w:r w:rsidRPr="007F3ECC">
        <w:rPr>
          <w:rFonts w:ascii="Tahoma" w:hAnsi="Tahoma" w:cs="Tahoma"/>
          <w:spacing w:val="-4"/>
          <w:sz w:val="20"/>
          <w:szCs w:val="20"/>
        </w:rPr>
        <w:t xml:space="preserve"> </w:t>
      </w:r>
      <w:r w:rsidRPr="007F3ECC">
        <w:rPr>
          <w:rFonts w:ascii="Tahoma" w:hAnsi="Tahoma" w:cs="Tahoma"/>
          <w:sz w:val="20"/>
          <w:szCs w:val="20"/>
        </w:rPr>
        <w:t>competente.</w:t>
      </w:r>
    </w:p>
    <w:p w14:paraId="01F30508" w14:textId="0A6B4D6D" w:rsidR="0054796B" w:rsidRPr="007F3ECC" w:rsidRDefault="0054796B" w:rsidP="007F3ECC">
      <w:pPr>
        <w:pStyle w:val="PargrafodaLista"/>
        <w:numPr>
          <w:ilvl w:val="1"/>
          <w:numId w:val="77"/>
        </w:numPr>
        <w:tabs>
          <w:tab w:val="left" w:pos="1418"/>
          <w:tab w:val="left" w:pos="2580"/>
        </w:tabs>
        <w:spacing w:line="276" w:lineRule="auto"/>
        <w:ind w:left="284" w:right="0"/>
        <w:rPr>
          <w:rFonts w:ascii="Tahoma" w:hAnsi="Tahoma" w:cs="Tahoma"/>
          <w:sz w:val="20"/>
          <w:szCs w:val="20"/>
        </w:rPr>
      </w:pPr>
      <w:r w:rsidRPr="007F3ECC">
        <w:rPr>
          <w:rFonts w:ascii="Tahoma" w:hAnsi="Tahoma" w:cs="Tahoma"/>
          <w:sz w:val="20"/>
          <w:szCs w:val="20"/>
        </w:rPr>
        <w:t>A</w:t>
      </w:r>
      <w:r w:rsidRPr="007F3ECC">
        <w:rPr>
          <w:rFonts w:ascii="Tahoma" w:hAnsi="Tahoma" w:cs="Tahoma"/>
          <w:spacing w:val="-3"/>
          <w:sz w:val="20"/>
          <w:szCs w:val="20"/>
        </w:rPr>
        <w:t xml:space="preserve"> </w:t>
      </w:r>
      <w:r w:rsidRPr="007F3ECC">
        <w:rPr>
          <w:rFonts w:ascii="Tahoma" w:hAnsi="Tahoma" w:cs="Tahoma"/>
          <w:sz w:val="20"/>
          <w:szCs w:val="20"/>
        </w:rPr>
        <w:t>aplicação</w:t>
      </w:r>
      <w:r w:rsidRPr="007F3ECC">
        <w:rPr>
          <w:rFonts w:ascii="Tahoma" w:hAnsi="Tahoma" w:cs="Tahoma"/>
          <w:spacing w:val="-5"/>
          <w:sz w:val="20"/>
          <w:szCs w:val="20"/>
        </w:rPr>
        <w:t xml:space="preserve"> </w:t>
      </w:r>
      <w:r w:rsidRPr="007F3ECC">
        <w:rPr>
          <w:rFonts w:ascii="Tahoma" w:hAnsi="Tahoma" w:cs="Tahoma"/>
          <w:sz w:val="20"/>
          <w:szCs w:val="20"/>
        </w:rPr>
        <w:t>das</w:t>
      </w:r>
      <w:r w:rsidRPr="007F3ECC">
        <w:rPr>
          <w:rFonts w:ascii="Tahoma" w:hAnsi="Tahoma" w:cs="Tahoma"/>
          <w:spacing w:val="-6"/>
          <w:sz w:val="20"/>
          <w:szCs w:val="20"/>
        </w:rPr>
        <w:t xml:space="preserve"> </w:t>
      </w:r>
      <w:r w:rsidRPr="007F3ECC">
        <w:rPr>
          <w:rFonts w:ascii="Tahoma" w:hAnsi="Tahoma" w:cs="Tahoma"/>
          <w:sz w:val="20"/>
          <w:szCs w:val="20"/>
        </w:rPr>
        <w:t>sanções</w:t>
      </w:r>
      <w:r w:rsidRPr="007F3ECC">
        <w:rPr>
          <w:rFonts w:ascii="Tahoma" w:hAnsi="Tahoma" w:cs="Tahoma"/>
          <w:spacing w:val="-8"/>
          <w:sz w:val="20"/>
          <w:szCs w:val="20"/>
        </w:rPr>
        <w:t xml:space="preserve"> </w:t>
      </w:r>
      <w:r w:rsidRPr="007F3ECC">
        <w:rPr>
          <w:rFonts w:ascii="Tahoma" w:hAnsi="Tahoma" w:cs="Tahoma"/>
          <w:sz w:val="20"/>
          <w:szCs w:val="20"/>
        </w:rPr>
        <w:t>previstas</w:t>
      </w:r>
      <w:r w:rsidRPr="007F3ECC">
        <w:rPr>
          <w:rFonts w:ascii="Tahoma" w:hAnsi="Tahoma" w:cs="Tahoma"/>
          <w:spacing w:val="-6"/>
          <w:sz w:val="20"/>
          <w:szCs w:val="20"/>
        </w:rPr>
        <w:t xml:space="preserve"> </w:t>
      </w:r>
      <w:r w:rsidRPr="007F3ECC">
        <w:rPr>
          <w:rFonts w:ascii="Tahoma" w:hAnsi="Tahoma" w:cs="Tahoma"/>
          <w:sz w:val="20"/>
          <w:szCs w:val="20"/>
        </w:rPr>
        <w:t>neste</w:t>
      </w:r>
      <w:r w:rsidRPr="007F3ECC">
        <w:rPr>
          <w:rFonts w:ascii="Tahoma" w:hAnsi="Tahoma" w:cs="Tahoma"/>
          <w:spacing w:val="-5"/>
          <w:sz w:val="20"/>
          <w:szCs w:val="20"/>
        </w:rPr>
        <w:t xml:space="preserve"> </w:t>
      </w:r>
      <w:r w:rsidRPr="007F3ECC">
        <w:rPr>
          <w:rFonts w:ascii="Tahoma" w:hAnsi="Tahoma" w:cs="Tahoma"/>
          <w:sz w:val="20"/>
          <w:szCs w:val="20"/>
        </w:rPr>
        <w:t>edital</w:t>
      </w:r>
      <w:r w:rsidRPr="007F3ECC">
        <w:rPr>
          <w:rFonts w:ascii="Tahoma" w:hAnsi="Tahoma" w:cs="Tahoma"/>
          <w:spacing w:val="-7"/>
          <w:sz w:val="20"/>
          <w:szCs w:val="20"/>
        </w:rPr>
        <w:t xml:space="preserve"> </w:t>
      </w:r>
      <w:r w:rsidRPr="007F3ECC">
        <w:rPr>
          <w:rFonts w:ascii="Tahoma" w:hAnsi="Tahoma" w:cs="Tahoma"/>
          <w:sz w:val="20"/>
          <w:szCs w:val="20"/>
        </w:rPr>
        <w:t>não</w:t>
      </w:r>
      <w:r w:rsidRPr="007F3ECC">
        <w:rPr>
          <w:rFonts w:ascii="Tahoma" w:hAnsi="Tahoma" w:cs="Tahoma"/>
          <w:spacing w:val="-2"/>
          <w:sz w:val="20"/>
          <w:szCs w:val="20"/>
        </w:rPr>
        <w:t xml:space="preserve"> </w:t>
      </w:r>
      <w:r w:rsidRPr="007F3ECC">
        <w:rPr>
          <w:rFonts w:ascii="Tahoma" w:hAnsi="Tahoma" w:cs="Tahoma"/>
          <w:sz w:val="20"/>
          <w:szCs w:val="20"/>
        </w:rPr>
        <w:t>exclui,</w:t>
      </w:r>
      <w:r w:rsidRPr="007F3ECC">
        <w:rPr>
          <w:rFonts w:ascii="Tahoma" w:hAnsi="Tahoma" w:cs="Tahoma"/>
          <w:spacing w:val="-6"/>
          <w:sz w:val="20"/>
          <w:szCs w:val="20"/>
        </w:rPr>
        <w:t xml:space="preserve"> </w:t>
      </w:r>
      <w:r w:rsidRPr="007F3ECC">
        <w:rPr>
          <w:rFonts w:ascii="Tahoma" w:hAnsi="Tahoma" w:cs="Tahoma"/>
          <w:sz w:val="20"/>
          <w:szCs w:val="20"/>
        </w:rPr>
        <w:t>em</w:t>
      </w:r>
      <w:r w:rsidRPr="007F3ECC">
        <w:rPr>
          <w:rFonts w:ascii="Tahoma" w:hAnsi="Tahoma" w:cs="Tahoma"/>
          <w:spacing w:val="-6"/>
          <w:sz w:val="20"/>
          <w:szCs w:val="20"/>
        </w:rPr>
        <w:t xml:space="preserve"> </w:t>
      </w:r>
      <w:r w:rsidRPr="007F3ECC">
        <w:rPr>
          <w:rFonts w:ascii="Tahoma" w:hAnsi="Tahoma" w:cs="Tahoma"/>
          <w:sz w:val="20"/>
          <w:szCs w:val="20"/>
        </w:rPr>
        <w:t>hipótese</w:t>
      </w:r>
      <w:r w:rsidRPr="007F3ECC">
        <w:rPr>
          <w:rFonts w:ascii="Tahoma" w:hAnsi="Tahoma" w:cs="Tahoma"/>
          <w:spacing w:val="-4"/>
          <w:sz w:val="20"/>
          <w:szCs w:val="20"/>
        </w:rPr>
        <w:t xml:space="preserve"> </w:t>
      </w:r>
      <w:r w:rsidRPr="007F3ECC">
        <w:rPr>
          <w:rFonts w:ascii="Tahoma" w:hAnsi="Tahoma" w:cs="Tahoma"/>
          <w:sz w:val="20"/>
          <w:szCs w:val="20"/>
        </w:rPr>
        <w:t>alguma,</w:t>
      </w:r>
      <w:r w:rsidRPr="007F3ECC">
        <w:rPr>
          <w:rFonts w:ascii="Tahoma" w:hAnsi="Tahoma" w:cs="Tahoma"/>
          <w:spacing w:val="-6"/>
          <w:sz w:val="20"/>
          <w:szCs w:val="20"/>
        </w:rPr>
        <w:t xml:space="preserve"> </w:t>
      </w:r>
      <w:r w:rsidRPr="007F3ECC">
        <w:rPr>
          <w:rFonts w:ascii="Tahoma" w:hAnsi="Tahoma" w:cs="Tahoma"/>
          <w:sz w:val="20"/>
          <w:szCs w:val="20"/>
        </w:rPr>
        <w:t>a</w:t>
      </w:r>
      <w:r w:rsidRPr="007F3ECC">
        <w:rPr>
          <w:rFonts w:ascii="Tahoma" w:hAnsi="Tahoma" w:cs="Tahoma"/>
          <w:spacing w:val="-52"/>
          <w:sz w:val="20"/>
          <w:szCs w:val="20"/>
        </w:rPr>
        <w:t xml:space="preserve"> </w:t>
      </w:r>
      <w:r w:rsidRPr="007F3ECC">
        <w:rPr>
          <w:rFonts w:ascii="Tahoma" w:hAnsi="Tahoma" w:cs="Tahoma"/>
          <w:sz w:val="20"/>
          <w:szCs w:val="20"/>
        </w:rPr>
        <w:t>obrigação</w:t>
      </w:r>
      <w:r w:rsidRPr="007F3ECC">
        <w:rPr>
          <w:rFonts w:ascii="Tahoma" w:hAnsi="Tahoma" w:cs="Tahoma"/>
          <w:spacing w:val="1"/>
          <w:sz w:val="20"/>
          <w:szCs w:val="20"/>
        </w:rPr>
        <w:t xml:space="preserve"> </w:t>
      </w:r>
      <w:r w:rsidRPr="007F3ECC">
        <w:rPr>
          <w:rFonts w:ascii="Tahoma" w:hAnsi="Tahoma" w:cs="Tahoma"/>
          <w:sz w:val="20"/>
          <w:szCs w:val="20"/>
        </w:rPr>
        <w:t>de</w:t>
      </w:r>
      <w:r w:rsidRPr="007F3ECC">
        <w:rPr>
          <w:rFonts w:ascii="Tahoma" w:hAnsi="Tahoma" w:cs="Tahoma"/>
          <w:spacing w:val="1"/>
          <w:sz w:val="20"/>
          <w:szCs w:val="20"/>
        </w:rPr>
        <w:t xml:space="preserve"> </w:t>
      </w:r>
      <w:r w:rsidRPr="007F3ECC">
        <w:rPr>
          <w:rFonts w:ascii="Tahoma" w:hAnsi="Tahoma" w:cs="Tahoma"/>
          <w:sz w:val="20"/>
          <w:szCs w:val="20"/>
        </w:rPr>
        <w:t>reparação</w:t>
      </w:r>
      <w:r w:rsidRPr="007F3ECC">
        <w:rPr>
          <w:rFonts w:ascii="Tahoma" w:hAnsi="Tahoma" w:cs="Tahoma"/>
          <w:spacing w:val="51"/>
          <w:sz w:val="20"/>
          <w:szCs w:val="20"/>
        </w:rPr>
        <w:t xml:space="preserve"> </w:t>
      </w:r>
      <w:r w:rsidRPr="007F3ECC">
        <w:rPr>
          <w:rFonts w:ascii="Tahoma" w:hAnsi="Tahoma" w:cs="Tahoma"/>
          <w:sz w:val="20"/>
          <w:szCs w:val="20"/>
        </w:rPr>
        <w:t>integral</w:t>
      </w:r>
      <w:r w:rsidRPr="007F3ECC">
        <w:rPr>
          <w:rFonts w:ascii="Tahoma" w:hAnsi="Tahoma" w:cs="Tahoma"/>
          <w:spacing w:val="52"/>
          <w:sz w:val="20"/>
          <w:szCs w:val="20"/>
        </w:rPr>
        <w:t xml:space="preserve"> </w:t>
      </w:r>
      <w:r w:rsidRPr="007F3ECC">
        <w:rPr>
          <w:rFonts w:ascii="Tahoma" w:hAnsi="Tahoma" w:cs="Tahoma"/>
          <w:sz w:val="20"/>
          <w:szCs w:val="20"/>
        </w:rPr>
        <w:t>dos</w:t>
      </w:r>
      <w:r w:rsidRPr="007F3ECC">
        <w:rPr>
          <w:rFonts w:ascii="Tahoma" w:hAnsi="Tahoma" w:cs="Tahoma"/>
          <w:spacing w:val="51"/>
          <w:sz w:val="20"/>
          <w:szCs w:val="20"/>
        </w:rPr>
        <w:t xml:space="preserve"> </w:t>
      </w:r>
      <w:r w:rsidR="005F0BFE" w:rsidRPr="007F3ECC">
        <w:rPr>
          <w:rFonts w:ascii="Tahoma" w:hAnsi="Tahoma" w:cs="Tahoma"/>
          <w:sz w:val="20"/>
          <w:szCs w:val="20"/>
        </w:rPr>
        <w:t>danos causados</w:t>
      </w:r>
      <w:r w:rsidRPr="007F3ECC">
        <w:rPr>
          <w:rFonts w:ascii="Tahoma" w:hAnsi="Tahoma" w:cs="Tahoma"/>
          <w:spacing w:val="1"/>
          <w:sz w:val="20"/>
          <w:szCs w:val="20"/>
        </w:rPr>
        <w:t xml:space="preserve"> </w:t>
      </w:r>
      <w:r w:rsidR="005F0BFE" w:rsidRPr="007F3ECC">
        <w:rPr>
          <w:rFonts w:ascii="Tahoma" w:hAnsi="Tahoma" w:cs="Tahoma"/>
          <w:sz w:val="20"/>
          <w:szCs w:val="20"/>
        </w:rPr>
        <w:t>a essa</w:t>
      </w:r>
      <w:r w:rsidRPr="007F3ECC">
        <w:rPr>
          <w:rFonts w:ascii="Tahoma" w:hAnsi="Tahoma" w:cs="Tahoma"/>
          <w:spacing w:val="54"/>
          <w:sz w:val="20"/>
          <w:szCs w:val="20"/>
        </w:rPr>
        <w:t xml:space="preserve"> </w:t>
      </w:r>
      <w:r w:rsidRPr="007F3ECC">
        <w:rPr>
          <w:rFonts w:ascii="Tahoma" w:hAnsi="Tahoma" w:cs="Tahoma"/>
          <w:sz w:val="20"/>
          <w:szCs w:val="20"/>
        </w:rPr>
        <w:t>Administração.</w:t>
      </w:r>
    </w:p>
    <w:p w14:paraId="63782640" w14:textId="77777777" w:rsidR="0054796B" w:rsidRPr="00746FD9" w:rsidRDefault="0054796B" w:rsidP="00C01561">
      <w:pPr>
        <w:pStyle w:val="PargrafodaLista"/>
        <w:tabs>
          <w:tab w:val="left" w:pos="1418"/>
          <w:tab w:val="left" w:pos="2580"/>
        </w:tabs>
        <w:spacing w:line="276" w:lineRule="auto"/>
        <w:ind w:left="0" w:right="0"/>
        <w:rPr>
          <w:rFonts w:ascii="Tahoma" w:hAnsi="Tahoma" w:cs="Tahoma"/>
          <w:sz w:val="20"/>
          <w:szCs w:val="20"/>
        </w:rPr>
      </w:pPr>
    </w:p>
    <w:p w14:paraId="3816811E" w14:textId="44B28E5A" w:rsidR="00CB2340" w:rsidRPr="00746FD9" w:rsidRDefault="00CB2340" w:rsidP="00C01561">
      <w:pPr>
        <w:pStyle w:val="Ttulo2"/>
        <w:tabs>
          <w:tab w:val="left" w:pos="0"/>
          <w:tab w:val="left" w:pos="1139"/>
          <w:tab w:val="left" w:pos="1418"/>
          <w:tab w:val="left" w:pos="11363"/>
        </w:tabs>
        <w:spacing w:before="51"/>
        <w:ind w:left="0"/>
        <w:rPr>
          <w:rFonts w:ascii="Tahoma" w:hAnsi="Tahoma" w:cs="Tahoma"/>
          <w:b w:val="0"/>
          <w:sz w:val="20"/>
          <w:szCs w:val="20"/>
        </w:rPr>
      </w:pPr>
      <w:r w:rsidRPr="00746FD9">
        <w:rPr>
          <w:rFonts w:ascii="Tahoma" w:hAnsi="Tahoma" w:cs="Tahoma"/>
          <w:sz w:val="20"/>
          <w:szCs w:val="20"/>
          <w:shd w:val="clear" w:color="auto" w:fill="F3F3F3"/>
        </w:rPr>
        <w:t>1</w:t>
      </w:r>
      <w:r w:rsidR="007F3ECC">
        <w:rPr>
          <w:rFonts w:ascii="Tahoma" w:hAnsi="Tahoma" w:cs="Tahoma"/>
          <w:sz w:val="20"/>
          <w:szCs w:val="20"/>
          <w:shd w:val="clear" w:color="auto" w:fill="F3F3F3"/>
        </w:rPr>
        <w:t>6</w:t>
      </w:r>
      <w:r w:rsidRPr="00746FD9">
        <w:rPr>
          <w:rFonts w:ascii="Tahoma" w:hAnsi="Tahoma" w:cs="Tahoma"/>
          <w:sz w:val="20"/>
          <w:szCs w:val="20"/>
          <w:shd w:val="clear" w:color="auto" w:fill="F3F3F3"/>
        </w:rPr>
        <w:t>.</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DOS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ESCLARECIMENTOS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IMPUGNAÇÃO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AO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EDITAL</w:t>
      </w:r>
    </w:p>
    <w:p w14:paraId="526437C2" w14:textId="77777777" w:rsidR="00CB2340" w:rsidRPr="00746FD9" w:rsidRDefault="00CB2340">
      <w:pPr>
        <w:pStyle w:val="PargrafodaLista"/>
        <w:numPr>
          <w:ilvl w:val="1"/>
          <w:numId w:val="35"/>
        </w:numPr>
        <w:tabs>
          <w:tab w:val="left" w:pos="0"/>
          <w:tab w:val="left" w:pos="1418"/>
          <w:tab w:val="left" w:pos="2580"/>
        </w:tabs>
        <w:spacing w:before="24" w:line="276" w:lineRule="auto"/>
        <w:ind w:left="0" w:right="0" w:firstLine="0"/>
        <w:rPr>
          <w:rFonts w:ascii="Tahoma" w:hAnsi="Tahoma" w:cs="Tahoma"/>
          <w:sz w:val="20"/>
          <w:szCs w:val="20"/>
        </w:rPr>
      </w:pPr>
      <w:r w:rsidRPr="00746FD9">
        <w:rPr>
          <w:rFonts w:ascii="Tahoma" w:hAnsi="Tahoma" w:cs="Tahoma"/>
          <w:sz w:val="20"/>
          <w:szCs w:val="20"/>
        </w:rPr>
        <w:t>Até 3 (três) dias úteis antes da data fixada para abertura da sessão pública,</w:t>
      </w:r>
      <w:r w:rsidRPr="00746FD9">
        <w:rPr>
          <w:rFonts w:ascii="Tahoma" w:hAnsi="Tahoma" w:cs="Tahoma"/>
          <w:spacing w:val="1"/>
          <w:sz w:val="20"/>
          <w:szCs w:val="20"/>
        </w:rPr>
        <w:t xml:space="preserve"> </w:t>
      </w:r>
      <w:r w:rsidRPr="00746FD9">
        <w:rPr>
          <w:rFonts w:ascii="Tahoma" w:hAnsi="Tahoma" w:cs="Tahoma"/>
          <w:sz w:val="20"/>
          <w:szCs w:val="20"/>
        </w:rPr>
        <w:t>qualquer pessoa, física ou jurídica, poderá impugnar o ato convocatório deste</w:t>
      </w:r>
      <w:r w:rsidRPr="00746FD9">
        <w:rPr>
          <w:rFonts w:ascii="Tahoma" w:hAnsi="Tahoma" w:cs="Tahoma"/>
          <w:spacing w:val="1"/>
          <w:sz w:val="20"/>
          <w:szCs w:val="20"/>
        </w:rPr>
        <w:t xml:space="preserve"> </w:t>
      </w:r>
      <w:r w:rsidRPr="00746FD9">
        <w:rPr>
          <w:rFonts w:ascii="Tahoma" w:hAnsi="Tahoma" w:cs="Tahoma"/>
          <w:sz w:val="20"/>
          <w:szCs w:val="20"/>
        </w:rPr>
        <w:t>procedimento de contratação mediante petição a ser enviada para o endereço</w:t>
      </w:r>
      <w:r w:rsidRPr="00746FD9">
        <w:rPr>
          <w:rFonts w:ascii="Tahoma" w:hAnsi="Tahoma" w:cs="Tahoma"/>
          <w:spacing w:val="1"/>
          <w:sz w:val="20"/>
          <w:szCs w:val="20"/>
        </w:rPr>
        <w:t xml:space="preserve"> </w:t>
      </w:r>
      <w:r w:rsidRPr="00746FD9">
        <w:rPr>
          <w:rFonts w:ascii="Tahoma" w:hAnsi="Tahoma" w:cs="Tahoma"/>
          <w:sz w:val="20"/>
          <w:szCs w:val="20"/>
        </w:rPr>
        <w:t>eletrônico</w:t>
      </w:r>
      <w:r w:rsidRPr="00746FD9">
        <w:rPr>
          <w:rFonts w:ascii="Tahoma" w:hAnsi="Tahoma" w:cs="Tahoma"/>
          <w:spacing w:val="1"/>
          <w:sz w:val="20"/>
          <w:szCs w:val="20"/>
        </w:rPr>
        <w:t xml:space="preserve"> </w:t>
      </w:r>
      <w:r w:rsidRPr="00746FD9">
        <w:rPr>
          <w:rFonts w:ascii="Tahoma" w:hAnsi="Tahoma" w:cs="Tahoma"/>
          <w:sz w:val="20"/>
          <w:szCs w:val="20"/>
        </w:rPr>
        <w:t>descrito</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preâmbulo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edital</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através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campo</w:t>
      </w:r>
      <w:r w:rsidRPr="00746FD9">
        <w:rPr>
          <w:rFonts w:ascii="Tahoma" w:hAnsi="Tahoma" w:cs="Tahoma"/>
          <w:spacing w:val="-52"/>
          <w:sz w:val="20"/>
          <w:szCs w:val="20"/>
        </w:rPr>
        <w:t xml:space="preserve"> </w:t>
      </w:r>
      <w:r w:rsidRPr="00746FD9">
        <w:rPr>
          <w:rFonts w:ascii="Tahoma" w:hAnsi="Tahoma" w:cs="Tahoma"/>
          <w:sz w:val="20"/>
          <w:szCs w:val="20"/>
        </w:rPr>
        <w:t>próprio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sistema.</w:t>
      </w:r>
    </w:p>
    <w:p w14:paraId="69BC01D7" w14:textId="77777777" w:rsidR="00CB2340" w:rsidRPr="00746FD9" w:rsidRDefault="00CB2340">
      <w:pPr>
        <w:pStyle w:val="PargrafodaLista"/>
        <w:numPr>
          <w:ilvl w:val="1"/>
          <w:numId w:val="35"/>
        </w:numPr>
        <w:tabs>
          <w:tab w:val="left" w:pos="0"/>
          <w:tab w:val="left" w:pos="1418"/>
          <w:tab w:val="left" w:pos="2580"/>
        </w:tabs>
        <w:spacing w:line="276" w:lineRule="auto"/>
        <w:ind w:left="0" w:right="0" w:firstLine="0"/>
        <w:rPr>
          <w:rFonts w:ascii="Tahoma" w:hAnsi="Tahoma" w:cs="Tahoma"/>
          <w:sz w:val="20"/>
          <w:szCs w:val="20"/>
        </w:rPr>
      </w:pPr>
      <w:r w:rsidRPr="00746FD9">
        <w:rPr>
          <w:rFonts w:ascii="Tahoma" w:hAnsi="Tahoma" w:cs="Tahoma"/>
          <w:spacing w:val="-1"/>
          <w:sz w:val="20"/>
          <w:szCs w:val="20"/>
        </w:rPr>
        <w:t>A</w:t>
      </w:r>
      <w:r w:rsidRPr="00746FD9">
        <w:rPr>
          <w:rFonts w:ascii="Tahoma" w:hAnsi="Tahoma" w:cs="Tahoma"/>
          <w:spacing w:val="-12"/>
          <w:sz w:val="20"/>
          <w:szCs w:val="20"/>
        </w:rPr>
        <w:t xml:space="preserve"> </w:t>
      </w:r>
      <w:r w:rsidRPr="00746FD9">
        <w:rPr>
          <w:rFonts w:ascii="Tahoma" w:hAnsi="Tahoma" w:cs="Tahoma"/>
          <w:spacing w:val="-1"/>
          <w:sz w:val="20"/>
          <w:szCs w:val="20"/>
        </w:rPr>
        <w:t>resposta</w:t>
      </w:r>
      <w:r w:rsidRPr="00746FD9">
        <w:rPr>
          <w:rFonts w:ascii="Tahoma" w:hAnsi="Tahoma" w:cs="Tahoma"/>
          <w:spacing w:val="-13"/>
          <w:sz w:val="20"/>
          <w:szCs w:val="20"/>
        </w:rPr>
        <w:t xml:space="preserve"> </w:t>
      </w:r>
      <w:r w:rsidRPr="00746FD9">
        <w:rPr>
          <w:rFonts w:ascii="Tahoma" w:hAnsi="Tahoma" w:cs="Tahoma"/>
          <w:spacing w:val="-1"/>
          <w:sz w:val="20"/>
          <w:szCs w:val="20"/>
        </w:rPr>
        <w:t>à</w:t>
      </w:r>
      <w:r w:rsidRPr="00746FD9">
        <w:rPr>
          <w:rFonts w:ascii="Tahoma" w:hAnsi="Tahoma" w:cs="Tahoma"/>
          <w:spacing w:val="-11"/>
          <w:sz w:val="20"/>
          <w:szCs w:val="20"/>
        </w:rPr>
        <w:t xml:space="preserve"> </w:t>
      </w:r>
      <w:r w:rsidRPr="00746FD9">
        <w:rPr>
          <w:rFonts w:ascii="Tahoma" w:hAnsi="Tahoma" w:cs="Tahoma"/>
          <w:spacing w:val="-1"/>
          <w:sz w:val="20"/>
          <w:szCs w:val="20"/>
        </w:rPr>
        <w:t>impugnação</w:t>
      </w:r>
      <w:r w:rsidRPr="00746FD9">
        <w:rPr>
          <w:rFonts w:ascii="Tahoma" w:hAnsi="Tahoma" w:cs="Tahoma"/>
          <w:spacing w:val="-13"/>
          <w:sz w:val="20"/>
          <w:szCs w:val="20"/>
        </w:rPr>
        <w:t xml:space="preserve"> </w:t>
      </w:r>
      <w:r w:rsidRPr="00746FD9">
        <w:rPr>
          <w:rFonts w:ascii="Tahoma" w:hAnsi="Tahoma" w:cs="Tahoma"/>
          <w:spacing w:val="-1"/>
          <w:sz w:val="20"/>
          <w:szCs w:val="20"/>
        </w:rPr>
        <w:t>ou</w:t>
      </w:r>
      <w:r w:rsidRPr="00746FD9">
        <w:rPr>
          <w:rFonts w:ascii="Tahoma" w:hAnsi="Tahoma" w:cs="Tahoma"/>
          <w:spacing w:val="-13"/>
          <w:sz w:val="20"/>
          <w:szCs w:val="20"/>
        </w:rPr>
        <w:t xml:space="preserve"> </w:t>
      </w:r>
      <w:r w:rsidRPr="00746FD9">
        <w:rPr>
          <w:rFonts w:ascii="Tahoma" w:hAnsi="Tahoma" w:cs="Tahoma"/>
          <w:sz w:val="20"/>
          <w:szCs w:val="20"/>
        </w:rPr>
        <w:t>ao</w:t>
      </w:r>
      <w:r w:rsidRPr="00746FD9">
        <w:rPr>
          <w:rFonts w:ascii="Tahoma" w:hAnsi="Tahoma" w:cs="Tahoma"/>
          <w:spacing w:val="-14"/>
          <w:sz w:val="20"/>
          <w:szCs w:val="20"/>
        </w:rPr>
        <w:t xml:space="preserve"> </w:t>
      </w:r>
      <w:r w:rsidRPr="00746FD9">
        <w:rPr>
          <w:rFonts w:ascii="Tahoma" w:hAnsi="Tahoma" w:cs="Tahoma"/>
          <w:sz w:val="20"/>
          <w:szCs w:val="20"/>
        </w:rPr>
        <w:t>pedido</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esclarecimento</w:t>
      </w:r>
      <w:r w:rsidRPr="00746FD9">
        <w:rPr>
          <w:rFonts w:ascii="Tahoma" w:hAnsi="Tahoma" w:cs="Tahoma"/>
          <w:spacing w:val="-11"/>
          <w:sz w:val="20"/>
          <w:szCs w:val="20"/>
        </w:rPr>
        <w:t xml:space="preserve"> </w:t>
      </w:r>
      <w:r w:rsidRPr="00746FD9">
        <w:rPr>
          <w:rFonts w:ascii="Tahoma" w:hAnsi="Tahoma" w:cs="Tahoma"/>
          <w:sz w:val="20"/>
          <w:szCs w:val="20"/>
        </w:rPr>
        <w:t>será</w:t>
      </w:r>
      <w:r w:rsidRPr="00746FD9">
        <w:rPr>
          <w:rFonts w:ascii="Tahoma" w:hAnsi="Tahoma" w:cs="Tahoma"/>
          <w:spacing w:val="-14"/>
          <w:sz w:val="20"/>
          <w:szCs w:val="20"/>
        </w:rPr>
        <w:t xml:space="preserve"> </w:t>
      </w:r>
      <w:r w:rsidRPr="00746FD9">
        <w:rPr>
          <w:rFonts w:ascii="Tahoma" w:hAnsi="Tahoma" w:cs="Tahoma"/>
          <w:sz w:val="20"/>
          <w:szCs w:val="20"/>
        </w:rPr>
        <w:t>divulgada</w:t>
      </w:r>
      <w:r w:rsidRPr="00746FD9">
        <w:rPr>
          <w:rFonts w:ascii="Tahoma" w:hAnsi="Tahoma" w:cs="Tahoma"/>
          <w:spacing w:val="-13"/>
          <w:sz w:val="20"/>
          <w:szCs w:val="20"/>
        </w:rPr>
        <w:t xml:space="preserve"> </w:t>
      </w:r>
      <w:r w:rsidRPr="00746FD9">
        <w:rPr>
          <w:rFonts w:ascii="Tahoma" w:hAnsi="Tahoma" w:cs="Tahoma"/>
          <w:sz w:val="20"/>
          <w:szCs w:val="20"/>
        </w:rPr>
        <w:t>em</w:t>
      </w:r>
      <w:r w:rsidRPr="00746FD9">
        <w:rPr>
          <w:rFonts w:ascii="Tahoma" w:hAnsi="Tahoma" w:cs="Tahoma"/>
          <w:spacing w:val="-11"/>
          <w:sz w:val="20"/>
          <w:szCs w:val="20"/>
        </w:rPr>
        <w:t xml:space="preserve"> </w:t>
      </w:r>
      <w:r w:rsidRPr="00746FD9">
        <w:rPr>
          <w:rFonts w:ascii="Tahoma" w:hAnsi="Tahoma" w:cs="Tahoma"/>
          <w:sz w:val="20"/>
          <w:szCs w:val="20"/>
        </w:rPr>
        <w:t>sítio</w:t>
      </w:r>
      <w:r w:rsidRPr="00746FD9">
        <w:rPr>
          <w:rFonts w:ascii="Tahoma" w:hAnsi="Tahoma" w:cs="Tahoma"/>
          <w:spacing w:val="-52"/>
          <w:sz w:val="20"/>
          <w:szCs w:val="20"/>
        </w:rPr>
        <w:t xml:space="preserve"> </w:t>
      </w:r>
      <w:r w:rsidRPr="00746FD9">
        <w:rPr>
          <w:rFonts w:ascii="Tahoma" w:hAnsi="Tahoma" w:cs="Tahoma"/>
          <w:sz w:val="20"/>
          <w:szCs w:val="20"/>
        </w:rPr>
        <w:t>eletrônico oficial no prazo de até 3 (três) dias úteis, limitado ao último dia útil</w:t>
      </w:r>
      <w:r w:rsidRPr="00746FD9">
        <w:rPr>
          <w:rFonts w:ascii="Tahoma" w:hAnsi="Tahoma" w:cs="Tahoma"/>
          <w:spacing w:val="1"/>
          <w:sz w:val="20"/>
          <w:szCs w:val="20"/>
        </w:rPr>
        <w:t xml:space="preserve"> </w:t>
      </w:r>
      <w:r w:rsidRPr="00746FD9">
        <w:rPr>
          <w:rFonts w:ascii="Tahoma" w:hAnsi="Tahoma" w:cs="Tahoma"/>
          <w:sz w:val="20"/>
          <w:szCs w:val="20"/>
        </w:rPr>
        <w:t>anterior à</w:t>
      </w:r>
      <w:r w:rsidRPr="00746FD9">
        <w:rPr>
          <w:rFonts w:ascii="Tahoma" w:hAnsi="Tahoma" w:cs="Tahoma"/>
          <w:spacing w:val="-1"/>
          <w:sz w:val="20"/>
          <w:szCs w:val="20"/>
        </w:rPr>
        <w:t xml:space="preserve"> </w:t>
      </w:r>
      <w:r w:rsidRPr="00746FD9">
        <w:rPr>
          <w:rFonts w:ascii="Tahoma" w:hAnsi="Tahoma" w:cs="Tahoma"/>
          <w:sz w:val="20"/>
          <w:szCs w:val="20"/>
        </w:rPr>
        <w:t>data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abertura</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certame.</w:t>
      </w:r>
    </w:p>
    <w:p w14:paraId="6C9F7250" w14:textId="77777777" w:rsidR="00CB2340" w:rsidRPr="00746FD9" w:rsidRDefault="00CB2340">
      <w:pPr>
        <w:pStyle w:val="PargrafodaLista"/>
        <w:numPr>
          <w:ilvl w:val="1"/>
          <w:numId w:val="35"/>
        </w:numPr>
        <w:tabs>
          <w:tab w:val="left" w:pos="0"/>
          <w:tab w:val="left" w:pos="1418"/>
          <w:tab w:val="left" w:pos="2580"/>
        </w:tabs>
        <w:spacing w:before="52" w:line="278" w:lineRule="auto"/>
        <w:ind w:left="0" w:right="0" w:firstLine="0"/>
        <w:rPr>
          <w:rFonts w:ascii="Tahoma" w:hAnsi="Tahoma" w:cs="Tahoma"/>
          <w:sz w:val="20"/>
          <w:szCs w:val="20"/>
        </w:rPr>
      </w:pP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impugnações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pedidos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esclarecimentos</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suspendem</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prazos</w:t>
      </w:r>
      <w:r w:rsidRPr="00746FD9">
        <w:rPr>
          <w:rFonts w:ascii="Tahoma" w:hAnsi="Tahoma" w:cs="Tahoma"/>
          <w:spacing w:val="1"/>
          <w:sz w:val="20"/>
          <w:szCs w:val="20"/>
        </w:rPr>
        <w:t xml:space="preserve"> </w:t>
      </w:r>
      <w:r w:rsidRPr="00746FD9">
        <w:rPr>
          <w:rFonts w:ascii="Tahoma" w:hAnsi="Tahoma" w:cs="Tahoma"/>
          <w:sz w:val="20"/>
          <w:szCs w:val="20"/>
        </w:rPr>
        <w:t>previstos</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certame.</w:t>
      </w:r>
    </w:p>
    <w:p w14:paraId="3BF165C4" w14:textId="04C40D0A" w:rsidR="00CB2340" w:rsidRPr="00746FD9" w:rsidRDefault="00CB2340">
      <w:pPr>
        <w:pStyle w:val="PargrafodaLista"/>
        <w:numPr>
          <w:ilvl w:val="2"/>
          <w:numId w:val="35"/>
        </w:numPr>
        <w:tabs>
          <w:tab w:val="left" w:pos="0"/>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lastRenderedPageBreak/>
        <w:t>A concessão de efeito suspensivo à impugnação é medida excepcional e</w:t>
      </w:r>
      <w:r w:rsidRPr="00746FD9">
        <w:rPr>
          <w:rFonts w:ascii="Tahoma" w:hAnsi="Tahoma" w:cs="Tahoma"/>
          <w:spacing w:val="-52"/>
          <w:sz w:val="20"/>
          <w:szCs w:val="20"/>
        </w:rPr>
        <w:t xml:space="preserve"> </w:t>
      </w:r>
      <w:r w:rsidR="00650A12" w:rsidRPr="00746FD9">
        <w:rPr>
          <w:rFonts w:ascii="Tahoma" w:hAnsi="Tahoma" w:cs="Tahoma"/>
          <w:spacing w:val="-52"/>
          <w:sz w:val="20"/>
          <w:szCs w:val="20"/>
        </w:rPr>
        <w:t xml:space="preserve">                            </w:t>
      </w:r>
      <w:r w:rsidRPr="00746FD9">
        <w:rPr>
          <w:rFonts w:ascii="Tahoma" w:hAnsi="Tahoma" w:cs="Tahoma"/>
          <w:sz w:val="20"/>
          <w:szCs w:val="20"/>
        </w:rPr>
        <w:t>deverá ser motivada pelo agente de contratação, nos autos do processo</w:t>
      </w:r>
      <w:r w:rsidRPr="00746FD9">
        <w:rPr>
          <w:rFonts w:ascii="Tahoma" w:hAnsi="Tahoma" w:cs="Tahoma"/>
          <w:spacing w:val="-52"/>
          <w:sz w:val="20"/>
          <w:szCs w:val="20"/>
        </w:rPr>
        <w:t xml:space="preserve"> </w:t>
      </w:r>
      <w:r w:rsidRPr="00746FD9">
        <w:rPr>
          <w:rFonts w:ascii="Tahoma" w:hAnsi="Tahoma" w:cs="Tahoma"/>
          <w:sz w:val="20"/>
          <w:szCs w:val="20"/>
        </w:rPr>
        <w:t>de licitação.</w:t>
      </w:r>
    </w:p>
    <w:p w14:paraId="36D9F00A" w14:textId="77777777" w:rsidR="00CB2340" w:rsidRPr="00746FD9" w:rsidRDefault="00CB2340">
      <w:pPr>
        <w:pStyle w:val="PargrafodaLista"/>
        <w:numPr>
          <w:ilvl w:val="1"/>
          <w:numId w:val="35"/>
        </w:numPr>
        <w:tabs>
          <w:tab w:val="left" w:pos="0"/>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Acolhida a impugnação contra este Edital, será designada nova data para a</w:t>
      </w:r>
      <w:r w:rsidRPr="00746FD9">
        <w:rPr>
          <w:rFonts w:ascii="Tahoma" w:hAnsi="Tahoma" w:cs="Tahoma"/>
          <w:spacing w:val="1"/>
          <w:sz w:val="20"/>
          <w:szCs w:val="20"/>
        </w:rPr>
        <w:t xml:space="preserve"> </w:t>
      </w:r>
      <w:r w:rsidRPr="00746FD9">
        <w:rPr>
          <w:rFonts w:ascii="Tahoma" w:hAnsi="Tahoma" w:cs="Tahoma"/>
          <w:sz w:val="20"/>
          <w:szCs w:val="20"/>
        </w:rPr>
        <w:t>realização do certame, exceto quando, inquestionavelmente, a alteração não</w:t>
      </w:r>
      <w:r w:rsidRPr="00746FD9">
        <w:rPr>
          <w:rFonts w:ascii="Tahoma" w:hAnsi="Tahoma" w:cs="Tahoma"/>
          <w:spacing w:val="1"/>
          <w:sz w:val="20"/>
          <w:szCs w:val="20"/>
        </w:rPr>
        <w:t xml:space="preserve"> </w:t>
      </w:r>
      <w:r w:rsidRPr="00746FD9">
        <w:rPr>
          <w:rFonts w:ascii="Tahoma" w:hAnsi="Tahoma" w:cs="Tahoma"/>
          <w:sz w:val="20"/>
          <w:szCs w:val="20"/>
        </w:rPr>
        <w:t>afetar a</w:t>
      </w:r>
      <w:r w:rsidRPr="00746FD9">
        <w:rPr>
          <w:rFonts w:ascii="Tahoma" w:hAnsi="Tahoma" w:cs="Tahoma"/>
          <w:spacing w:val="-1"/>
          <w:sz w:val="20"/>
          <w:szCs w:val="20"/>
        </w:rPr>
        <w:t xml:space="preserve"> </w:t>
      </w:r>
      <w:r w:rsidRPr="00746FD9">
        <w:rPr>
          <w:rFonts w:ascii="Tahoma" w:hAnsi="Tahoma" w:cs="Tahoma"/>
          <w:sz w:val="20"/>
          <w:szCs w:val="20"/>
        </w:rPr>
        <w:t>formulação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3"/>
          <w:sz w:val="20"/>
          <w:szCs w:val="20"/>
        </w:rPr>
        <w:t xml:space="preserve"> </w:t>
      </w:r>
      <w:r w:rsidRPr="00746FD9">
        <w:rPr>
          <w:rFonts w:ascii="Tahoma" w:hAnsi="Tahoma" w:cs="Tahoma"/>
          <w:sz w:val="20"/>
          <w:szCs w:val="20"/>
        </w:rPr>
        <w:t>propostas.</w:t>
      </w:r>
    </w:p>
    <w:p w14:paraId="61DA6F52" w14:textId="77777777" w:rsidR="00CB2340" w:rsidRPr="00746FD9" w:rsidRDefault="00CB2340">
      <w:pPr>
        <w:pStyle w:val="PargrafodaLista"/>
        <w:numPr>
          <w:ilvl w:val="1"/>
          <w:numId w:val="35"/>
        </w:numPr>
        <w:tabs>
          <w:tab w:val="left" w:pos="0"/>
          <w:tab w:val="left" w:pos="1418"/>
          <w:tab w:val="left" w:pos="2580"/>
        </w:tabs>
        <w:spacing w:line="278" w:lineRule="auto"/>
        <w:ind w:left="0" w:right="0" w:firstLine="0"/>
        <w:rPr>
          <w:rFonts w:ascii="Tahoma" w:hAnsi="Tahoma" w:cs="Tahoma"/>
          <w:sz w:val="20"/>
          <w:szCs w:val="20"/>
        </w:rPr>
      </w:pPr>
      <w:r w:rsidRPr="00746FD9">
        <w:rPr>
          <w:rFonts w:ascii="Tahoma" w:hAnsi="Tahoma" w:cs="Tahoma"/>
          <w:sz w:val="20"/>
          <w:szCs w:val="20"/>
        </w:rPr>
        <w:t>Para a resposta dos esclarecimentos e o julgamento das impugnações o Agente</w:t>
      </w:r>
      <w:r w:rsidRPr="00746FD9">
        <w:rPr>
          <w:rFonts w:ascii="Tahoma" w:hAnsi="Tahoma" w:cs="Tahoma"/>
          <w:spacing w:val="-52"/>
          <w:sz w:val="20"/>
          <w:szCs w:val="20"/>
        </w:rPr>
        <w:t xml:space="preserve"> </w:t>
      </w:r>
      <w:r w:rsidRPr="00746FD9">
        <w:rPr>
          <w:rFonts w:ascii="Tahoma" w:hAnsi="Tahoma" w:cs="Tahoma"/>
          <w:sz w:val="20"/>
          <w:szCs w:val="20"/>
        </w:rPr>
        <w:t>de Contratação será auxiliado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2"/>
          <w:sz w:val="20"/>
          <w:szCs w:val="20"/>
        </w:rPr>
        <w:t xml:space="preserve"> </w:t>
      </w:r>
      <w:r w:rsidRPr="00746FD9">
        <w:rPr>
          <w:rFonts w:ascii="Tahoma" w:hAnsi="Tahoma" w:cs="Tahoma"/>
          <w:sz w:val="20"/>
          <w:szCs w:val="20"/>
        </w:rPr>
        <w:t>setor</w:t>
      </w:r>
      <w:r w:rsidRPr="00746FD9">
        <w:rPr>
          <w:rFonts w:ascii="Tahoma" w:hAnsi="Tahoma" w:cs="Tahoma"/>
          <w:spacing w:val="-2"/>
          <w:sz w:val="20"/>
          <w:szCs w:val="20"/>
        </w:rPr>
        <w:t xml:space="preserve"> </w:t>
      </w:r>
      <w:r w:rsidRPr="00746FD9">
        <w:rPr>
          <w:rFonts w:ascii="Tahoma" w:hAnsi="Tahoma" w:cs="Tahoma"/>
          <w:sz w:val="20"/>
          <w:szCs w:val="20"/>
        </w:rPr>
        <w:t>técnico</w:t>
      </w:r>
      <w:r w:rsidRPr="00746FD9">
        <w:rPr>
          <w:rFonts w:ascii="Tahoma" w:hAnsi="Tahoma" w:cs="Tahoma"/>
          <w:spacing w:val="1"/>
          <w:sz w:val="20"/>
          <w:szCs w:val="20"/>
        </w:rPr>
        <w:t xml:space="preserve"> </w:t>
      </w:r>
      <w:r w:rsidRPr="00746FD9">
        <w:rPr>
          <w:rFonts w:ascii="Tahoma" w:hAnsi="Tahoma" w:cs="Tahoma"/>
          <w:sz w:val="20"/>
          <w:szCs w:val="20"/>
        </w:rPr>
        <w:t>competente.</w:t>
      </w:r>
    </w:p>
    <w:p w14:paraId="13ED85C4" w14:textId="77777777" w:rsidR="00CB2340" w:rsidRPr="00746FD9" w:rsidRDefault="00CB2340">
      <w:pPr>
        <w:pStyle w:val="PargrafodaLista"/>
        <w:numPr>
          <w:ilvl w:val="1"/>
          <w:numId w:val="35"/>
        </w:numPr>
        <w:tabs>
          <w:tab w:val="left" w:pos="0"/>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impugnações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pedidos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esclarecimentos</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suspendem</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prazos</w:t>
      </w:r>
      <w:r w:rsidRPr="00746FD9">
        <w:rPr>
          <w:rFonts w:ascii="Tahoma" w:hAnsi="Tahoma" w:cs="Tahoma"/>
          <w:spacing w:val="1"/>
          <w:sz w:val="20"/>
          <w:szCs w:val="20"/>
        </w:rPr>
        <w:t xml:space="preserve"> </w:t>
      </w:r>
      <w:r w:rsidRPr="00746FD9">
        <w:rPr>
          <w:rFonts w:ascii="Tahoma" w:hAnsi="Tahoma" w:cs="Tahoma"/>
          <w:sz w:val="20"/>
          <w:szCs w:val="20"/>
        </w:rPr>
        <w:t>previstos</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certame.</w:t>
      </w:r>
    </w:p>
    <w:p w14:paraId="1A31760A" w14:textId="77777777" w:rsidR="00CB2340" w:rsidRPr="00746FD9" w:rsidRDefault="00CB2340">
      <w:pPr>
        <w:pStyle w:val="PargrafodaLista"/>
        <w:numPr>
          <w:ilvl w:val="2"/>
          <w:numId w:val="35"/>
        </w:numPr>
        <w:tabs>
          <w:tab w:val="left" w:pos="0"/>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A concessão de efeito suspensivo à impugnação é medida excepcional e</w:t>
      </w:r>
      <w:r w:rsidRPr="00746FD9">
        <w:rPr>
          <w:rFonts w:ascii="Tahoma" w:hAnsi="Tahoma" w:cs="Tahoma"/>
          <w:spacing w:val="-52"/>
          <w:sz w:val="20"/>
          <w:szCs w:val="20"/>
        </w:rPr>
        <w:t xml:space="preserve"> </w:t>
      </w:r>
      <w:r w:rsidRPr="00746FD9">
        <w:rPr>
          <w:rFonts w:ascii="Tahoma" w:hAnsi="Tahoma" w:cs="Tahoma"/>
          <w:sz w:val="20"/>
          <w:szCs w:val="20"/>
        </w:rPr>
        <w:t>deverá</w:t>
      </w:r>
      <w:r w:rsidRPr="00746FD9">
        <w:rPr>
          <w:rFonts w:ascii="Tahoma" w:hAnsi="Tahoma" w:cs="Tahoma"/>
          <w:spacing w:val="-4"/>
          <w:sz w:val="20"/>
          <w:szCs w:val="20"/>
        </w:rPr>
        <w:t xml:space="preserve"> </w:t>
      </w:r>
      <w:r w:rsidRPr="00746FD9">
        <w:rPr>
          <w:rFonts w:ascii="Tahoma" w:hAnsi="Tahoma" w:cs="Tahoma"/>
          <w:sz w:val="20"/>
          <w:szCs w:val="20"/>
        </w:rPr>
        <w:t>ser</w:t>
      </w:r>
      <w:r w:rsidRPr="00746FD9">
        <w:rPr>
          <w:rFonts w:ascii="Tahoma" w:hAnsi="Tahoma" w:cs="Tahoma"/>
          <w:spacing w:val="-7"/>
          <w:sz w:val="20"/>
          <w:szCs w:val="20"/>
        </w:rPr>
        <w:t xml:space="preserve"> </w:t>
      </w:r>
      <w:r w:rsidRPr="00746FD9">
        <w:rPr>
          <w:rFonts w:ascii="Tahoma" w:hAnsi="Tahoma" w:cs="Tahoma"/>
          <w:sz w:val="20"/>
          <w:szCs w:val="20"/>
        </w:rPr>
        <w:t>motivada</w:t>
      </w:r>
      <w:r w:rsidRPr="00746FD9">
        <w:rPr>
          <w:rFonts w:ascii="Tahoma" w:hAnsi="Tahoma" w:cs="Tahoma"/>
          <w:spacing w:val="-4"/>
          <w:sz w:val="20"/>
          <w:szCs w:val="20"/>
        </w:rPr>
        <w:t xml:space="preserve"> </w:t>
      </w:r>
      <w:r w:rsidRPr="00746FD9">
        <w:rPr>
          <w:rFonts w:ascii="Tahoma" w:hAnsi="Tahoma" w:cs="Tahoma"/>
          <w:sz w:val="20"/>
          <w:szCs w:val="20"/>
        </w:rPr>
        <w:t>pelo</w:t>
      </w:r>
      <w:r w:rsidRPr="00746FD9">
        <w:rPr>
          <w:rFonts w:ascii="Tahoma" w:hAnsi="Tahoma" w:cs="Tahoma"/>
          <w:spacing w:val="-4"/>
          <w:sz w:val="20"/>
          <w:szCs w:val="20"/>
        </w:rPr>
        <w:t xml:space="preserve"> </w:t>
      </w:r>
      <w:r w:rsidRPr="00746FD9">
        <w:rPr>
          <w:rFonts w:ascii="Tahoma" w:hAnsi="Tahoma" w:cs="Tahoma"/>
          <w:sz w:val="20"/>
          <w:szCs w:val="20"/>
        </w:rPr>
        <w:t>Agente</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Contratação,</w:t>
      </w:r>
      <w:r w:rsidRPr="00746FD9">
        <w:rPr>
          <w:rFonts w:ascii="Tahoma" w:hAnsi="Tahoma" w:cs="Tahoma"/>
          <w:spacing w:val="-4"/>
          <w:sz w:val="20"/>
          <w:szCs w:val="20"/>
        </w:rPr>
        <w:t xml:space="preserve"> </w:t>
      </w:r>
      <w:r w:rsidRPr="00746FD9">
        <w:rPr>
          <w:rFonts w:ascii="Tahoma" w:hAnsi="Tahoma" w:cs="Tahoma"/>
          <w:sz w:val="20"/>
          <w:szCs w:val="20"/>
        </w:rPr>
        <w:t>nos</w:t>
      </w:r>
      <w:r w:rsidRPr="00746FD9">
        <w:rPr>
          <w:rFonts w:ascii="Tahoma" w:hAnsi="Tahoma" w:cs="Tahoma"/>
          <w:spacing w:val="-5"/>
          <w:sz w:val="20"/>
          <w:szCs w:val="20"/>
        </w:rPr>
        <w:t xml:space="preserve"> </w:t>
      </w:r>
      <w:r w:rsidRPr="00746FD9">
        <w:rPr>
          <w:rFonts w:ascii="Tahoma" w:hAnsi="Tahoma" w:cs="Tahoma"/>
          <w:sz w:val="20"/>
          <w:szCs w:val="20"/>
        </w:rPr>
        <w:t>autos</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processo</w:t>
      </w:r>
      <w:r w:rsidRPr="00746FD9">
        <w:rPr>
          <w:rFonts w:ascii="Tahoma" w:hAnsi="Tahoma" w:cs="Tahoma"/>
          <w:spacing w:val="-52"/>
          <w:sz w:val="20"/>
          <w:szCs w:val="20"/>
        </w:rPr>
        <w:t xml:space="preserve"> </w:t>
      </w:r>
      <w:r w:rsidRPr="00746FD9">
        <w:rPr>
          <w:rFonts w:ascii="Tahoma" w:hAnsi="Tahoma" w:cs="Tahoma"/>
          <w:sz w:val="20"/>
          <w:szCs w:val="20"/>
        </w:rPr>
        <w:t>de licitação.</w:t>
      </w:r>
    </w:p>
    <w:p w14:paraId="768A1C32" w14:textId="68C4210A" w:rsidR="00CB2340" w:rsidRPr="00746FD9" w:rsidRDefault="00CB2340">
      <w:pPr>
        <w:pStyle w:val="PargrafodaLista"/>
        <w:numPr>
          <w:ilvl w:val="1"/>
          <w:numId w:val="35"/>
        </w:numPr>
        <w:tabs>
          <w:tab w:val="left" w:pos="0"/>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As respostas aos pedidos de esclarecimentos serão divulgadas no mural da</w:t>
      </w:r>
      <w:r w:rsidRPr="00746FD9">
        <w:rPr>
          <w:rFonts w:ascii="Tahoma" w:hAnsi="Tahoma" w:cs="Tahoma"/>
          <w:spacing w:val="1"/>
          <w:sz w:val="20"/>
          <w:szCs w:val="20"/>
        </w:rPr>
        <w:t xml:space="preserve"> </w:t>
      </w:r>
      <w:r w:rsidRPr="00746FD9">
        <w:rPr>
          <w:rFonts w:ascii="Tahoma" w:hAnsi="Tahoma" w:cs="Tahoma"/>
          <w:sz w:val="20"/>
          <w:szCs w:val="20"/>
        </w:rPr>
        <w:t>plataforma</w:t>
      </w:r>
      <w:r w:rsidRPr="00746FD9">
        <w:rPr>
          <w:rFonts w:ascii="Tahoma" w:hAnsi="Tahoma" w:cs="Tahoma"/>
          <w:spacing w:val="1"/>
          <w:sz w:val="20"/>
          <w:szCs w:val="20"/>
        </w:rPr>
        <w:t xml:space="preserve"> </w:t>
      </w:r>
      <w:r w:rsidRPr="00746FD9">
        <w:rPr>
          <w:rFonts w:ascii="Tahoma" w:hAnsi="Tahoma" w:cs="Tahoma"/>
          <w:sz w:val="20"/>
          <w:szCs w:val="20"/>
        </w:rPr>
        <w:t>utilizada</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realização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certame</w:t>
      </w:r>
      <w:r w:rsidRPr="00746FD9">
        <w:rPr>
          <w:rFonts w:ascii="Tahoma" w:hAnsi="Tahoma" w:cs="Tahoma"/>
          <w:spacing w:val="1"/>
          <w:sz w:val="20"/>
          <w:szCs w:val="20"/>
        </w:rPr>
        <w:t xml:space="preserve"> </w:t>
      </w:r>
      <w:r w:rsidRPr="00746FD9">
        <w:rPr>
          <w:rFonts w:ascii="Tahoma" w:hAnsi="Tahoma" w:cs="Tahoma"/>
          <w:sz w:val="20"/>
          <w:szCs w:val="20"/>
        </w:rPr>
        <w:t>através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endereço</w:t>
      </w:r>
      <w:r w:rsidRPr="00746FD9">
        <w:rPr>
          <w:rFonts w:ascii="Tahoma" w:hAnsi="Tahoma" w:cs="Tahoma"/>
          <w:color w:val="0000FF"/>
          <w:spacing w:val="1"/>
          <w:sz w:val="20"/>
          <w:szCs w:val="20"/>
        </w:rPr>
        <w:t xml:space="preserve"> </w:t>
      </w:r>
      <w:hyperlink r:id="rId35" w:history="1">
        <w:r w:rsidR="006010CB" w:rsidRPr="00746FD9">
          <w:rPr>
            <w:rStyle w:val="Hyperlink"/>
            <w:rFonts w:ascii="Tahoma" w:hAnsi="Tahoma" w:cs="Tahoma"/>
            <w:sz w:val="20"/>
            <w:szCs w:val="20"/>
          </w:rPr>
          <w:t>www.comprasbr.com.br</w:t>
        </w:r>
      </w:hyperlink>
      <w:r w:rsidRPr="00746FD9">
        <w:rPr>
          <w:rFonts w:ascii="Tahoma" w:hAnsi="Tahoma" w:cs="Tahoma"/>
          <w:color w:val="0000FF"/>
          <w:spacing w:val="25"/>
          <w:sz w:val="20"/>
          <w:szCs w:val="20"/>
        </w:rPr>
        <w:t xml:space="preserve"> </w:t>
      </w:r>
      <w:r w:rsidRPr="00746FD9">
        <w:rPr>
          <w:rFonts w:ascii="Tahoma" w:hAnsi="Tahoma" w:cs="Tahoma"/>
          <w:sz w:val="20"/>
          <w:szCs w:val="20"/>
        </w:rPr>
        <w:t>e</w:t>
      </w:r>
      <w:r w:rsidRPr="00746FD9">
        <w:rPr>
          <w:rFonts w:ascii="Tahoma" w:hAnsi="Tahoma" w:cs="Tahoma"/>
          <w:spacing w:val="22"/>
          <w:sz w:val="20"/>
          <w:szCs w:val="20"/>
        </w:rPr>
        <w:t xml:space="preserve"> </w:t>
      </w:r>
      <w:r w:rsidRPr="00746FD9">
        <w:rPr>
          <w:rFonts w:ascii="Tahoma" w:hAnsi="Tahoma" w:cs="Tahoma"/>
          <w:sz w:val="20"/>
          <w:szCs w:val="20"/>
        </w:rPr>
        <w:t>vincularão</w:t>
      </w:r>
      <w:r w:rsidRPr="00746FD9">
        <w:rPr>
          <w:rFonts w:ascii="Tahoma" w:hAnsi="Tahoma" w:cs="Tahoma"/>
          <w:spacing w:val="22"/>
          <w:sz w:val="20"/>
          <w:szCs w:val="20"/>
        </w:rPr>
        <w:t xml:space="preserve"> </w:t>
      </w:r>
      <w:r w:rsidRPr="00746FD9">
        <w:rPr>
          <w:rFonts w:ascii="Tahoma" w:hAnsi="Tahoma" w:cs="Tahoma"/>
          <w:sz w:val="20"/>
          <w:szCs w:val="20"/>
        </w:rPr>
        <w:t>os</w:t>
      </w:r>
      <w:r w:rsidRPr="00746FD9">
        <w:rPr>
          <w:rFonts w:ascii="Tahoma" w:hAnsi="Tahoma" w:cs="Tahoma"/>
          <w:spacing w:val="24"/>
          <w:sz w:val="20"/>
          <w:szCs w:val="20"/>
        </w:rPr>
        <w:t xml:space="preserve"> </w:t>
      </w:r>
      <w:r w:rsidRPr="00746FD9">
        <w:rPr>
          <w:rFonts w:ascii="Tahoma" w:hAnsi="Tahoma" w:cs="Tahoma"/>
          <w:sz w:val="20"/>
          <w:szCs w:val="20"/>
        </w:rPr>
        <w:t>participantes</w:t>
      </w:r>
      <w:r w:rsidRPr="00746FD9">
        <w:rPr>
          <w:rFonts w:ascii="Tahoma" w:hAnsi="Tahoma" w:cs="Tahoma"/>
          <w:spacing w:val="24"/>
          <w:sz w:val="20"/>
          <w:szCs w:val="20"/>
        </w:rPr>
        <w:t xml:space="preserve"> </w:t>
      </w:r>
      <w:r w:rsidRPr="00746FD9">
        <w:rPr>
          <w:rFonts w:ascii="Tahoma" w:hAnsi="Tahoma" w:cs="Tahoma"/>
          <w:sz w:val="20"/>
          <w:szCs w:val="20"/>
        </w:rPr>
        <w:t>e</w:t>
      </w:r>
      <w:r w:rsidRPr="00746FD9">
        <w:rPr>
          <w:rFonts w:ascii="Tahoma" w:hAnsi="Tahoma" w:cs="Tahoma"/>
          <w:spacing w:val="25"/>
          <w:sz w:val="20"/>
          <w:szCs w:val="20"/>
        </w:rPr>
        <w:t xml:space="preserve"> </w:t>
      </w:r>
      <w:r w:rsidRPr="00746FD9">
        <w:rPr>
          <w:rFonts w:ascii="Tahoma" w:hAnsi="Tahoma" w:cs="Tahoma"/>
          <w:sz w:val="20"/>
          <w:szCs w:val="20"/>
        </w:rPr>
        <w:t>a</w:t>
      </w:r>
      <w:r w:rsidRPr="00746FD9">
        <w:rPr>
          <w:rFonts w:ascii="Tahoma" w:hAnsi="Tahoma" w:cs="Tahoma"/>
          <w:spacing w:val="24"/>
          <w:sz w:val="20"/>
          <w:szCs w:val="20"/>
        </w:rPr>
        <w:t xml:space="preserve"> </w:t>
      </w:r>
      <w:r w:rsidRPr="00746FD9">
        <w:rPr>
          <w:rFonts w:ascii="Tahoma" w:hAnsi="Tahoma" w:cs="Tahoma"/>
          <w:sz w:val="20"/>
          <w:szCs w:val="20"/>
        </w:rPr>
        <w:t>Administração.</w:t>
      </w:r>
    </w:p>
    <w:p w14:paraId="2B689DB5" w14:textId="77777777" w:rsidR="00CB2340" w:rsidRPr="00746FD9" w:rsidRDefault="00CB2340" w:rsidP="00C01561">
      <w:pPr>
        <w:pStyle w:val="Corpodetexto"/>
        <w:tabs>
          <w:tab w:val="left" w:pos="0"/>
          <w:tab w:val="left" w:pos="1418"/>
        </w:tabs>
        <w:spacing w:before="1"/>
        <w:jc w:val="left"/>
        <w:rPr>
          <w:rFonts w:ascii="Tahoma" w:hAnsi="Tahoma" w:cs="Tahoma"/>
          <w:sz w:val="20"/>
          <w:szCs w:val="20"/>
        </w:rPr>
      </w:pPr>
    </w:p>
    <w:p w14:paraId="6776DFD3" w14:textId="2AF78CCA" w:rsidR="00CB2340" w:rsidRPr="00746FD9" w:rsidRDefault="00CB2340" w:rsidP="00C01561">
      <w:pPr>
        <w:pStyle w:val="Ttulo2"/>
        <w:tabs>
          <w:tab w:val="left" w:pos="0"/>
          <w:tab w:val="left" w:pos="1139"/>
          <w:tab w:val="left" w:pos="1418"/>
          <w:tab w:val="left" w:pos="11363"/>
        </w:tabs>
        <w:ind w:left="0"/>
        <w:rPr>
          <w:rFonts w:ascii="Tahoma" w:hAnsi="Tahoma" w:cs="Tahoma"/>
          <w:b w:val="0"/>
          <w:sz w:val="20"/>
          <w:szCs w:val="20"/>
        </w:rPr>
      </w:pPr>
      <w:r w:rsidRPr="00746FD9">
        <w:rPr>
          <w:rFonts w:ascii="Tahoma" w:hAnsi="Tahoma" w:cs="Tahoma"/>
          <w:b w:val="0"/>
          <w:w w:val="99"/>
          <w:sz w:val="20"/>
          <w:szCs w:val="20"/>
          <w:shd w:val="clear" w:color="auto" w:fill="F3F3F3"/>
        </w:rPr>
        <w:t xml:space="preserve"> </w:t>
      </w:r>
      <w:r w:rsidRPr="00746FD9">
        <w:rPr>
          <w:rFonts w:ascii="Tahoma" w:hAnsi="Tahoma" w:cs="Tahoma"/>
          <w:sz w:val="20"/>
          <w:szCs w:val="20"/>
          <w:shd w:val="clear" w:color="auto" w:fill="F3F3F3"/>
        </w:rPr>
        <w:t>1</w:t>
      </w:r>
      <w:r w:rsidR="007F3ECC">
        <w:rPr>
          <w:rFonts w:ascii="Tahoma" w:hAnsi="Tahoma" w:cs="Tahoma"/>
          <w:sz w:val="20"/>
          <w:szCs w:val="20"/>
          <w:shd w:val="clear" w:color="auto" w:fill="F3F3F3"/>
        </w:rPr>
        <w:t>7</w:t>
      </w:r>
      <w:r w:rsidRPr="00746FD9">
        <w:rPr>
          <w:rFonts w:ascii="Tahoma" w:hAnsi="Tahoma" w:cs="Tahoma"/>
          <w:sz w:val="20"/>
          <w:szCs w:val="20"/>
          <w:shd w:val="clear" w:color="auto" w:fill="F3F3F3"/>
        </w:rPr>
        <w:t>.</w:t>
      </w:r>
      <w:r w:rsidRPr="00746FD9">
        <w:rPr>
          <w:rFonts w:ascii="Tahoma" w:hAnsi="Tahoma" w:cs="Tahoma"/>
          <w:b w:val="0"/>
          <w:sz w:val="20"/>
          <w:szCs w:val="20"/>
          <w:shd w:val="clear" w:color="auto" w:fill="F3F3F3"/>
        </w:rPr>
        <w:tab/>
      </w:r>
      <w:r w:rsidRPr="00746FD9">
        <w:rPr>
          <w:rFonts w:ascii="Tahoma" w:hAnsi="Tahoma" w:cs="Tahoma"/>
          <w:sz w:val="20"/>
          <w:szCs w:val="20"/>
          <w:shd w:val="clear" w:color="auto" w:fill="F3F3F3"/>
        </w:rPr>
        <w:t>DISPOSIÇÕES</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GERAIS</w:t>
      </w:r>
    </w:p>
    <w:p w14:paraId="56758EE6" w14:textId="77777777" w:rsidR="00CB2340" w:rsidRPr="00746FD9" w:rsidRDefault="00CB2340">
      <w:pPr>
        <w:pStyle w:val="PargrafodaLista"/>
        <w:numPr>
          <w:ilvl w:val="1"/>
          <w:numId w:val="34"/>
        </w:numPr>
        <w:tabs>
          <w:tab w:val="left" w:pos="0"/>
          <w:tab w:val="left" w:pos="1418"/>
          <w:tab w:val="left" w:pos="2580"/>
        </w:tabs>
        <w:spacing w:before="26"/>
        <w:ind w:left="0" w:right="0" w:firstLine="0"/>
        <w:rPr>
          <w:rFonts w:ascii="Tahoma" w:hAnsi="Tahoma" w:cs="Tahoma"/>
          <w:sz w:val="20"/>
          <w:szCs w:val="20"/>
        </w:rPr>
      </w:pP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divulgada</w:t>
      </w:r>
      <w:r w:rsidRPr="00746FD9">
        <w:rPr>
          <w:rFonts w:ascii="Tahoma" w:hAnsi="Tahoma" w:cs="Tahoma"/>
          <w:spacing w:val="-3"/>
          <w:sz w:val="20"/>
          <w:szCs w:val="20"/>
        </w:rPr>
        <w:t xml:space="preserve"> </w:t>
      </w:r>
      <w:r w:rsidRPr="00746FD9">
        <w:rPr>
          <w:rFonts w:ascii="Tahoma" w:hAnsi="Tahoma" w:cs="Tahoma"/>
          <w:sz w:val="20"/>
          <w:szCs w:val="20"/>
        </w:rPr>
        <w:t>ata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sessão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sistema</w:t>
      </w:r>
      <w:r w:rsidRPr="00746FD9">
        <w:rPr>
          <w:rFonts w:ascii="Tahoma" w:hAnsi="Tahoma" w:cs="Tahoma"/>
          <w:spacing w:val="-3"/>
          <w:sz w:val="20"/>
          <w:szCs w:val="20"/>
        </w:rPr>
        <w:t xml:space="preserve"> </w:t>
      </w:r>
      <w:r w:rsidRPr="00746FD9">
        <w:rPr>
          <w:rFonts w:ascii="Tahoma" w:hAnsi="Tahoma" w:cs="Tahoma"/>
          <w:sz w:val="20"/>
          <w:szCs w:val="20"/>
        </w:rPr>
        <w:t>eletrônico.</w:t>
      </w:r>
    </w:p>
    <w:p w14:paraId="76F7E0F2" w14:textId="77777777" w:rsidR="00CB2340" w:rsidRPr="00746FD9" w:rsidRDefault="00CB2340">
      <w:pPr>
        <w:pStyle w:val="PargrafodaLista"/>
        <w:numPr>
          <w:ilvl w:val="1"/>
          <w:numId w:val="34"/>
        </w:numPr>
        <w:tabs>
          <w:tab w:val="left" w:pos="0"/>
          <w:tab w:val="left" w:pos="1418"/>
          <w:tab w:val="left" w:pos="2580"/>
        </w:tabs>
        <w:spacing w:before="43"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Autoridade</w:t>
      </w:r>
      <w:r w:rsidRPr="00746FD9">
        <w:rPr>
          <w:rFonts w:ascii="Tahoma" w:hAnsi="Tahoma" w:cs="Tahoma"/>
          <w:spacing w:val="1"/>
          <w:sz w:val="20"/>
          <w:szCs w:val="20"/>
        </w:rPr>
        <w:t xml:space="preserve"> </w:t>
      </w:r>
      <w:r w:rsidRPr="00746FD9">
        <w:rPr>
          <w:rFonts w:ascii="Tahoma" w:hAnsi="Tahoma" w:cs="Tahoma"/>
          <w:sz w:val="20"/>
          <w:szCs w:val="20"/>
        </w:rPr>
        <w:t>Competente</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Órgão</w:t>
      </w:r>
      <w:r w:rsidRPr="00746FD9">
        <w:rPr>
          <w:rFonts w:ascii="Tahoma" w:hAnsi="Tahoma" w:cs="Tahoma"/>
          <w:spacing w:val="1"/>
          <w:sz w:val="20"/>
          <w:szCs w:val="20"/>
        </w:rPr>
        <w:t xml:space="preserve"> </w:t>
      </w:r>
      <w:r w:rsidRPr="00746FD9">
        <w:rPr>
          <w:rFonts w:ascii="Tahoma" w:hAnsi="Tahoma" w:cs="Tahoma"/>
          <w:sz w:val="20"/>
          <w:szCs w:val="20"/>
        </w:rPr>
        <w:t>Requisitante</w:t>
      </w:r>
      <w:r w:rsidRPr="00746FD9">
        <w:rPr>
          <w:rFonts w:ascii="Tahoma" w:hAnsi="Tahoma" w:cs="Tahoma"/>
          <w:spacing w:val="1"/>
          <w:sz w:val="20"/>
          <w:szCs w:val="20"/>
        </w:rPr>
        <w:t xml:space="preserve"> </w:t>
      </w:r>
      <w:r w:rsidRPr="00746FD9">
        <w:rPr>
          <w:rFonts w:ascii="Tahoma" w:hAnsi="Tahoma" w:cs="Tahoma"/>
          <w:sz w:val="20"/>
          <w:szCs w:val="20"/>
        </w:rPr>
        <w:t>compete</w:t>
      </w:r>
      <w:r w:rsidRPr="00746FD9">
        <w:rPr>
          <w:rFonts w:ascii="Tahoma" w:hAnsi="Tahoma" w:cs="Tahoma"/>
          <w:spacing w:val="1"/>
          <w:sz w:val="20"/>
          <w:szCs w:val="20"/>
        </w:rPr>
        <w:t xml:space="preserve"> </w:t>
      </w:r>
      <w:r w:rsidRPr="00746FD9">
        <w:rPr>
          <w:rFonts w:ascii="Tahoma" w:hAnsi="Tahoma" w:cs="Tahoma"/>
          <w:sz w:val="20"/>
          <w:szCs w:val="20"/>
        </w:rPr>
        <w:t>anular</w:t>
      </w:r>
      <w:r w:rsidRPr="00746FD9">
        <w:rPr>
          <w:rFonts w:ascii="Tahoma" w:hAnsi="Tahoma" w:cs="Tahoma"/>
          <w:spacing w:val="1"/>
          <w:sz w:val="20"/>
          <w:szCs w:val="20"/>
        </w:rPr>
        <w:t xml:space="preserve"> </w:t>
      </w:r>
      <w:r w:rsidRPr="00746FD9">
        <w:rPr>
          <w:rFonts w:ascii="Tahoma" w:hAnsi="Tahoma" w:cs="Tahoma"/>
          <w:sz w:val="20"/>
          <w:szCs w:val="20"/>
        </w:rPr>
        <w:t>este</w:t>
      </w:r>
      <w:r w:rsidRPr="00746FD9">
        <w:rPr>
          <w:rFonts w:ascii="Tahoma" w:hAnsi="Tahoma" w:cs="Tahoma"/>
          <w:spacing w:val="-52"/>
          <w:sz w:val="20"/>
          <w:szCs w:val="20"/>
        </w:rPr>
        <w:t xml:space="preserve"> </w:t>
      </w:r>
      <w:r w:rsidRPr="00746FD9">
        <w:rPr>
          <w:rFonts w:ascii="Tahoma" w:hAnsi="Tahoma" w:cs="Tahoma"/>
          <w:sz w:val="20"/>
          <w:szCs w:val="20"/>
        </w:rPr>
        <w:t>procedimento de contratação por ilegalidade, de ofício ou por provocação de</w:t>
      </w:r>
      <w:r w:rsidRPr="00746FD9">
        <w:rPr>
          <w:rFonts w:ascii="Tahoma" w:hAnsi="Tahoma" w:cs="Tahoma"/>
          <w:spacing w:val="1"/>
          <w:sz w:val="20"/>
          <w:szCs w:val="20"/>
        </w:rPr>
        <w:t xml:space="preserve"> </w:t>
      </w:r>
      <w:r w:rsidRPr="00746FD9">
        <w:rPr>
          <w:rFonts w:ascii="Tahoma" w:hAnsi="Tahoma" w:cs="Tahoma"/>
          <w:sz w:val="20"/>
          <w:szCs w:val="20"/>
        </w:rPr>
        <w:t>qualquer</w:t>
      </w:r>
      <w:r w:rsidRPr="00746FD9">
        <w:rPr>
          <w:rFonts w:ascii="Tahoma" w:hAnsi="Tahoma" w:cs="Tahoma"/>
          <w:spacing w:val="1"/>
          <w:sz w:val="20"/>
          <w:szCs w:val="20"/>
        </w:rPr>
        <w:t xml:space="preserve"> </w:t>
      </w:r>
      <w:r w:rsidRPr="00746FD9">
        <w:rPr>
          <w:rFonts w:ascii="Tahoma" w:hAnsi="Tahoma" w:cs="Tahoma"/>
          <w:sz w:val="20"/>
          <w:szCs w:val="20"/>
        </w:rPr>
        <w:t>pessoa,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revogar</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certame</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considerá-lo</w:t>
      </w:r>
      <w:r w:rsidRPr="00746FD9">
        <w:rPr>
          <w:rFonts w:ascii="Tahoma" w:hAnsi="Tahoma" w:cs="Tahoma"/>
          <w:spacing w:val="1"/>
          <w:sz w:val="20"/>
          <w:szCs w:val="20"/>
        </w:rPr>
        <w:t xml:space="preserve"> </w:t>
      </w:r>
      <w:r w:rsidRPr="00746FD9">
        <w:rPr>
          <w:rFonts w:ascii="Tahoma" w:hAnsi="Tahoma" w:cs="Tahoma"/>
          <w:sz w:val="20"/>
          <w:szCs w:val="20"/>
        </w:rPr>
        <w:t>inoportuno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inconveniente</w:t>
      </w:r>
      <w:r w:rsidRPr="00746FD9">
        <w:rPr>
          <w:rFonts w:ascii="Tahoma" w:hAnsi="Tahoma" w:cs="Tahoma"/>
          <w:spacing w:val="1"/>
          <w:sz w:val="20"/>
          <w:szCs w:val="20"/>
        </w:rPr>
        <w:t xml:space="preserve"> </w:t>
      </w:r>
      <w:r w:rsidRPr="00746FD9">
        <w:rPr>
          <w:rFonts w:ascii="Tahoma" w:hAnsi="Tahoma" w:cs="Tahoma"/>
          <w:sz w:val="20"/>
          <w:szCs w:val="20"/>
        </w:rPr>
        <w:t>diante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fato</w:t>
      </w:r>
      <w:r w:rsidRPr="00746FD9">
        <w:rPr>
          <w:rFonts w:ascii="Tahoma" w:hAnsi="Tahoma" w:cs="Tahoma"/>
          <w:spacing w:val="1"/>
          <w:sz w:val="20"/>
          <w:szCs w:val="20"/>
        </w:rPr>
        <w:t xml:space="preserve"> </w:t>
      </w:r>
      <w:r w:rsidRPr="00746FD9">
        <w:rPr>
          <w:rFonts w:ascii="Tahoma" w:hAnsi="Tahoma" w:cs="Tahoma"/>
          <w:sz w:val="20"/>
          <w:szCs w:val="20"/>
        </w:rPr>
        <w:t>superveniente,</w:t>
      </w:r>
      <w:r w:rsidRPr="00746FD9">
        <w:rPr>
          <w:rFonts w:ascii="Tahoma" w:hAnsi="Tahoma" w:cs="Tahoma"/>
          <w:spacing w:val="1"/>
          <w:sz w:val="20"/>
          <w:szCs w:val="20"/>
        </w:rPr>
        <w:t xml:space="preserve"> </w:t>
      </w:r>
      <w:r w:rsidRPr="00746FD9">
        <w:rPr>
          <w:rFonts w:ascii="Tahoma" w:hAnsi="Tahoma" w:cs="Tahoma"/>
          <w:sz w:val="20"/>
          <w:szCs w:val="20"/>
        </w:rPr>
        <w:t>mediante</w:t>
      </w:r>
      <w:r w:rsidRPr="00746FD9">
        <w:rPr>
          <w:rFonts w:ascii="Tahoma" w:hAnsi="Tahoma" w:cs="Tahoma"/>
          <w:spacing w:val="1"/>
          <w:sz w:val="20"/>
          <w:szCs w:val="20"/>
        </w:rPr>
        <w:t xml:space="preserve"> </w:t>
      </w:r>
      <w:r w:rsidRPr="00746FD9">
        <w:rPr>
          <w:rFonts w:ascii="Tahoma" w:hAnsi="Tahoma" w:cs="Tahoma"/>
          <w:sz w:val="20"/>
          <w:szCs w:val="20"/>
        </w:rPr>
        <w:t>ato</w:t>
      </w:r>
      <w:r w:rsidRPr="00746FD9">
        <w:rPr>
          <w:rFonts w:ascii="Tahoma" w:hAnsi="Tahoma" w:cs="Tahoma"/>
          <w:spacing w:val="1"/>
          <w:sz w:val="20"/>
          <w:szCs w:val="20"/>
        </w:rPr>
        <w:t xml:space="preserve"> </w:t>
      </w:r>
      <w:r w:rsidRPr="00746FD9">
        <w:rPr>
          <w:rFonts w:ascii="Tahoma" w:hAnsi="Tahoma" w:cs="Tahoma"/>
          <w:sz w:val="20"/>
          <w:szCs w:val="20"/>
        </w:rPr>
        <w:t>escrito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fundamentado.</w:t>
      </w:r>
    </w:p>
    <w:p w14:paraId="1E7DAA7D" w14:textId="77777777" w:rsidR="00CB2340" w:rsidRPr="00746FD9" w:rsidRDefault="00CB2340">
      <w:pPr>
        <w:pStyle w:val="PargrafodaLista"/>
        <w:numPr>
          <w:ilvl w:val="2"/>
          <w:numId w:val="34"/>
        </w:numPr>
        <w:tabs>
          <w:tab w:val="left" w:pos="0"/>
          <w:tab w:val="left" w:pos="1418"/>
          <w:tab w:val="left" w:pos="3300"/>
        </w:tabs>
        <w:spacing w:line="276" w:lineRule="auto"/>
        <w:ind w:left="0" w:right="0"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anulação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procedimento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induz</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extinção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contrato.</w:t>
      </w:r>
    </w:p>
    <w:p w14:paraId="4F5F1BAE" w14:textId="4CC9ED83" w:rsidR="00CB2340" w:rsidRPr="00746FD9" w:rsidRDefault="00C8073E" w:rsidP="00C01561">
      <w:pPr>
        <w:tabs>
          <w:tab w:val="left" w:pos="0"/>
          <w:tab w:val="left" w:pos="1418"/>
        </w:tabs>
        <w:spacing w:before="1" w:line="276" w:lineRule="auto"/>
        <w:jc w:val="both"/>
        <w:rPr>
          <w:rFonts w:ascii="Tahoma" w:hAnsi="Tahoma" w:cs="Tahoma"/>
          <w:sz w:val="20"/>
          <w:szCs w:val="20"/>
        </w:rPr>
      </w:pPr>
      <w:r w:rsidRPr="00746FD9">
        <w:rPr>
          <w:rFonts w:ascii="Tahoma" w:hAnsi="Tahoma" w:cs="Tahoma"/>
          <w:sz w:val="20"/>
          <w:szCs w:val="20"/>
        </w:rPr>
        <w:t>1</w:t>
      </w:r>
      <w:r w:rsidR="007F3ECC">
        <w:rPr>
          <w:rFonts w:ascii="Tahoma" w:hAnsi="Tahoma" w:cs="Tahoma"/>
          <w:sz w:val="20"/>
          <w:szCs w:val="20"/>
        </w:rPr>
        <w:t>7</w:t>
      </w:r>
      <w:r w:rsidRPr="00746FD9">
        <w:rPr>
          <w:rFonts w:ascii="Tahoma" w:hAnsi="Tahoma" w:cs="Tahoma"/>
          <w:sz w:val="20"/>
          <w:szCs w:val="20"/>
        </w:rPr>
        <w:t xml:space="preserve">.2.2  </w:t>
      </w:r>
      <w:r w:rsidR="00CB2340" w:rsidRPr="00746FD9">
        <w:rPr>
          <w:rFonts w:ascii="Tahoma" w:hAnsi="Tahoma" w:cs="Tahoma"/>
          <w:sz w:val="20"/>
          <w:szCs w:val="20"/>
        </w:rPr>
        <w:t>As</w:t>
      </w:r>
      <w:r w:rsidR="00CB2340" w:rsidRPr="00746FD9">
        <w:rPr>
          <w:rFonts w:ascii="Tahoma" w:hAnsi="Tahoma" w:cs="Tahoma"/>
          <w:spacing w:val="-2"/>
          <w:sz w:val="20"/>
          <w:szCs w:val="20"/>
        </w:rPr>
        <w:t xml:space="preserve"> </w:t>
      </w:r>
      <w:r w:rsidR="00CB2340" w:rsidRPr="00746FD9">
        <w:rPr>
          <w:rFonts w:ascii="Tahoma" w:hAnsi="Tahoma" w:cs="Tahoma"/>
          <w:sz w:val="20"/>
          <w:szCs w:val="20"/>
        </w:rPr>
        <w:t>licitantes</w:t>
      </w:r>
      <w:r w:rsidR="00CB2340" w:rsidRPr="00746FD9">
        <w:rPr>
          <w:rFonts w:ascii="Tahoma" w:hAnsi="Tahoma" w:cs="Tahoma"/>
          <w:spacing w:val="-5"/>
          <w:sz w:val="20"/>
          <w:szCs w:val="20"/>
        </w:rPr>
        <w:t xml:space="preserve"> </w:t>
      </w:r>
      <w:r w:rsidR="00CB2340" w:rsidRPr="00746FD9">
        <w:rPr>
          <w:rFonts w:ascii="Tahoma" w:hAnsi="Tahoma" w:cs="Tahoma"/>
          <w:sz w:val="20"/>
          <w:szCs w:val="20"/>
        </w:rPr>
        <w:t>não</w:t>
      </w:r>
      <w:r w:rsidR="00CB2340" w:rsidRPr="00746FD9">
        <w:rPr>
          <w:rFonts w:ascii="Tahoma" w:hAnsi="Tahoma" w:cs="Tahoma"/>
          <w:spacing w:val="-3"/>
          <w:sz w:val="20"/>
          <w:szCs w:val="20"/>
        </w:rPr>
        <w:t xml:space="preserve"> </w:t>
      </w:r>
      <w:r w:rsidR="00CB2340" w:rsidRPr="00746FD9">
        <w:rPr>
          <w:rFonts w:ascii="Tahoma" w:hAnsi="Tahoma" w:cs="Tahoma"/>
          <w:sz w:val="20"/>
          <w:szCs w:val="20"/>
        </w:rPr>
        <w:t>terão</w:t>
      </w:r>
      <w:r w:rsidR="00CB2340" w:rsidRPr="00746FD9">
        <w:rPr>
          <w:rFonts w:ascii="Tahoma" w:hAnsi="Tahoma" w:cs="Tahoma"/>
          <w:spacing w:val="-2"/>
          <w:sz w:val="20"/>
          <w:szCs w:val="20"/>
        </w:rPr>
        <w:t xml:space="preserve"> </w:t>
      </w:r>
      <w:r w:rsidR="00CB2340" w:rsidRPr="00746FD9">
        <w:rPr>
          <w:rFonts w:ascii="Tahoma" w:hAnsi="Tahoma" w:cs="Tahoma"/>
          <w:sz w:val="20"/>
          <w:szCs w:val="20"/>
        </w:rPr>
        <w:t>direito</w:t>
      </w:r>
      <w:r w:rsidR="00CB2340" w:rsidRPr="00746FD9">
        <w:rPr>
          <w:rFonts w:ascii="Tahoma" w:hAnsi="Tahoma" w:cs="Tahoma"/>
          <w:spacing w:val="-2"/>
          <w:sz w:val="20"/>
          <w:szCs w:val="20"/>
        </w:rPr>
        <w:t xml:space="preserve"> </w:t>
      </w:r>
      <w:r w:rsidR="00CB2340" w:rsidRPr="00746FD9">
        <w:rPr>
          <w:rFonts w:ascii="Tahoma" w:hAnsi="Tahoma" w:cs="Tahoma"/>
          <w:sz w:val="20"/>
          <w:szCs w:val="20"/>
        </w:rPr>
        <w:t>à</w:t>
      </w:r>
      <w:r w:rsidR="00CB2340" w:rsidRPr="00746FD9">
        <w:rPr>
          <w:rFonts w:ascii="Tahoma" w:hAnsi="Tahoma" w:cs="Tahoma"/>
          <w:spacing w:val="-3"/>
          <w:sz w:val="20"/>
          <w:szCs w:val="20"/>
        </w:rPr>
        <w:t xml:space="preserve"> </w:t>
      </w:r>
      <w:r w:rsidR="00CB2340" w:rsidRPr="00746FD9">
        <w:rPr>
          <w:rFonts w:ascii="Tahoma" w:hAnsi="Tahoma" w:cs="Tahoma"/>
          <w:sz w:val="20"/>
          <w:szCs w:val="20"/>
        </w:rPr>
        <w:t>indenização</w:t>
      </w:r>
      <w:r w:rsidR="00CB2340" w:rsidRPr="00746FD9">
        <w:rPr>
          <w:rFonts w:ascii="Tahoma" w:hAnsi="Tahoma" w:cs="Tahoma"/>
          <w:spacing w:val="-2"/>
          <w:sz w:val="20"/>
          <w:szCs w:val="20"/>
        </w:rPr>
        <w:t xml:space="preserve"> </w:t>
      </w:r>
      <w:r w:rsidR="00CB2340" w:rsidRPr="00746FD9">
        <w:rPr>
          <w:rFonts w:ascii="Tahoma" w:hAnsi="Tahoma" w:cs="Tahoma"/>
          <w:sz w:val="20"/>
          <w:szCs w:val="20"/>
        </w:rPr>
        <w:t>em</w:t>
      </w:r>
      <w:r w:rsidR="00CB2340" w:rsidRPr="00746FD9">
        <w:rPr>
          <w:rFonts w:ascii="Tahoma" w:hAnsi="Tahoma" w:cs="Tahoma"/>
          <w:spacing w:val="-6"/>
          <w:sz w:val="20"/>
          <w:szCs w:val="20"/>
        </w:rPr>
        <w:t xml:space="preserve"> </w:t>
      </w:r>
      <w:r w:rsidR="00CB2340" w:rsidRPr="00746FD9">
        <w:rPr>
          <w:rFonts w:ascii="Tahoma" w:hAnsi="Tahoma" w:cs="Tahoma"/>
          <w:sz w:val="20"/>
          <w:szCs w:val="20"/>
        </w:rPr>
        <w:t>decorrência</w:t>
      </w:r>
      <w:r w:rsidR="00CB2340" w:rsidRPr="00746FD9">
        <w:rPr>
          <w:rFonts w:ascii="Tahoma" w:hAnsi="Tahoma" w:cs="Tahoma"/>
          <w:spacing w:val="-2"/>
          <w:sz w:val="20"/>
          <w:szCs w:val="20"/>
        </w:rPr>
        <w:t xml:space="preserve"> </w:t>
      </w:r>
      <w:r w:rsidR="00CB2340" w:rsidRPr="00746FD9">
        <w:rPr>
          <w:rFonts w:ascii="Tahoma" w:hAnsi="Tahoma" w:cs="Tahoma"/>
          <w:sz w:val="20"/>
          <w:szCs w:val="20"/>
        </w:rPr>
        <w:t>da</w:t>
      </w:r>
      <w:r w:rsidR="00CB2340" w:rsidRPr="00746FD9">
        <w:rPr>
          <w:rFonts w:ascii="Tahoma" w:hAnsi="Tahoma" w:cs="Tahoma"/>
          <w:spacing w:val="-2"/>
          <w:sz w:val="20"/>
          <w:szCs w:val="20"/>
        </w:rPr>
        <w:t xml:space="preserve"> </w:t>
      </w:r>
      <w:r w:rsidR="00CB2340" w:rsidRPr="00746FD9">
        <w:rPr>
          <w:rFonts w:ascii="Tahoma" w:hAnsi="Tahoma" w:cs="Tahoma"/>
          <w:sz w:val="20"/>
          <w:szCs w:val="20"/>
        </w:rPr>
        <w:t>anulação</w:t>
      </w:r>
      <w:r w:rsidR="00CB2340" w:rsidRPr="00746FD9">
        <w:rPr>
          <w:rFonts w:ascii="Tahoma" w:hAnsi="Tahoma" w:cs="Tahoma"/>
          <w:spacing w:val="-52"/>
          <w:sz w:val="20"/>
          <w:szCs w:val="20"/>
        </w:rPr>
        <w:t xml:space="preserve"> </w:t>
      </w:r>
      <w:r w:rsidR="00CB2340" w:rsidRPr="00746FD9">
        <w:rPr>
          <w:rFonts w:ascii="Tahoma" w:hAnsi="Tahoma" w:cs="Tahoma"/>
          <w:sz w:val="20"/>
          <w:szCs w:val="20"/>
        </w:rPr>
        <w:t>do procedimento licitatório, ressalvado o direito do contratado de boa-</w:t>
      </w:r>
      <w:r w:rsidR="00CB2340" w:rsidRPr="00746FD9">
        <w:rPr>
          <w:rFonts w:ascii="Tahoma" w:hAnsi="Tahoma" w:cs="Tahoma"/>
          <w:spacing w:val="1"/>
          <w:sz w:val="20"/>
          <w:szCs w:val="20"/>
        </w:rPr>
        <w:t xml:space="preserve"> </w:t>
      </w:r>
      <w:r w:rsidR="00CB2340" w:rsidRPr="00746FD9">
        <w:rPr>
          <w:rFonts w:ascii="Tahoma" w:hAnsi="Tahoma" w:cs="Tahoma"/>
          <w:sz w:val="20"/>
          <w:szCs w:val="20"/>
        </w:rPr>
        <w:t>fé</w:t>
      </w:r>
      <w:r w:rsidR="00CB2340" w:rsidRPr="00746FD9">
        <w:rPr>
          <w:rFonts w:ascii="Tahoma" w:hAnsi="Tahoma" w:cs="Tahoma"/>
          <w:spacing w:val="-6"/>
          <w:sz w:val="20"/>
          <w:szCs w:val="20"/>
        </w:rPr>
        <w:t xml:space="preserve"> </w:t>
      </w:r>
      <w:r w:rsidR="00CB2340" w:rsidRPr="00746FD9">
        <w:rPr>
          <w:rFonts w:ascii="Tahoma" w:hAnsi="Tahoma" w:cs="Tahoma"/>
          <w:sz w:val="20"/>
          <w:szCs w:val="20"/>
        </w:rPr>
        <w:t>de</w:t>
      </w:r>
      <w:r w:rsidR="00CB2340" w:rsidRPr="00746FD9">
        <w:rPr>
          <w:rFonts w:ascii="Tahoma" w:hAnsi="Tahoma" w:cs="Tahoma"/>
          <w:spacing w:val="-3"/>
          <w:sz w:val="20"/>
          <w:szCs w:val="20"/>
        </w:rPr>
        <w:t xml:space="preserve"> </w:t>
      </w:r>
      <w:r w:rsidR="00CB2340" w:rsidRPr="00746FD9">
        <w:rPr>
          <w:rFonts w:ascii="Tahoma" w:hAnsi="Tahoma" w:cs="Tahoma"/>
          <w:sz w:val="20"/>
          <w:szCs w:val="20"/>
        </w:rPr>
        <w:t>ser</w:t>
      </w:r>
      <w:r w:rsidR="00CB2340" w:rsidRPr="00746FD9">
        <w:rPr>
          <w:rFonts w:ascii="Tahoma" w:hAnsi="Tahoma" w:cs="Tahoma"/>
          <w:spacing w:val="-4"/>
          <w:sz w:val="20"/>
          <w:szCs w:val="20"/>
        </w:rPr>
        <w:t xml:space="preserve"> </w:t>
      </w:r>
      <w:r w:rsidR="00CB2340" w:rsidRPr="00746FD9">
        <w:rPr>
          <w:rFonts w:ascii="Tahoma" w:hAnsi="Tahoma" w:cs="Tahoma"/>
          <w:sz w:val="20"/>
          <w:szCs w:val="20"/>
        </w:rPr>
        <w:t>ressarcido</w:t>
      </w:r>
      <w:r w:rsidR="00CB2340" w:rsidRPr="00746FD9">
        <w:rPr>
          <w:rFonts w:ascii="Tahoma" w:hAnsi="Tahoma" w:cs="Tahoma"/>
          <w:spacing w:val="-5"/>
          <w:sz w:val="20"/>
          <w:szCs w:val="20"/>
        </w:rPr>
        <w:t xml:space="preserve"> </w:t>
      </w:r>
      <w:r w:rsidR="00CB2340" w:rsidRPr="00746FD9">
        <w:rPr>
          <w:rFonts w:ascii="Tahoma" w:hAnsi="Tahoma" w:cs="Tahoma"/>
          <w:sz w:val="20"/>
          <w:szCs w:val="20"/>
        </w:rPr>
        <w:t>pelos encargos</w:t>
      </w:r>
      <w:r w:rsidR="00CB2340" w:rsidRPr="00746FD9">
        <w:rPr>
          <w:rFonts w:ascii="Tahoma" w:hAnsi="Tahoma" w:cs="Tahoma"/>
          <w:spacing w:val="-7"/>
          <w:sz w:val="20"/>
          <w:szCs w:val="20"/>
        </w:rPr>
        <w:t xml:space="preserve"> </w:t>
      </w:r>
      <w:r w:rsidR="00CB2340" w:rsidRPr="00746FD9">
        <w:rPr>
          <w:rFonts w:ascii="Tahoma" w:hAnsi="Tahoma" w:cs="Tahoma"/>
          <w:sz w:val="20"/>
          <w:szCs w:val="20"/>
        </w:rPr>
        <w:t>que</w:t>
      </w:r>
      <w:r w:rsidR="00CB2340" w:rsidRPr="00746FD9">
        <w:rPr>
          <w:rFonts w:ascii="Tahoma" w:hAnsi="Tahoma" w:cs="Tahoma"/>
          <w:spacing w:val="-5"/>
          <w:sz w:val="20"/>
          <w:szCs w:val="20"/>
        </w:rPr>
        <w:t xml:space="preserve"> </w:t>
      </w:r>
      <w:r w:rsidR="00CB2340" w:rsidRPr="00746FD9">
        <w:rPr>
          <w:rFonts w:ascii="Tahoma" w:hAnsi="Tahoma" w:cs="Tahoma"/>
          <w:sz w:val="20"/>
          <w:szCs w:val="20"/>
        </w:rPr>
        <w:t>tiver</w:t>
      </w:r>
      <w:r w:rsidR="00CB2340" w:rsidRPr="00746FD9">
        <w:rPr>
          <w:rFonts w:ascii="Tahoma" w:hAnsi="Tahoma" w:cs="Tahoma"/>
          <w:spacing w:val="-6"/>
          <w:sz w:val="20"/>
          <w:szCs w:val="20"/>
        </w:rPr>
        <w:t xml:space="preserve"> </w:t>
      </w:r>
      <w:r w:rsidR="00CB2340" w:rsidRPr="00746FD9">
        <w:rPr>
          <w:rFonts w:ascii="Tahoma" w:hAnsi="Tahoma" w:cs="Tahoma"/>
          <w:sz w:val="20"/>
          <w:szCs w:val="20"/>
        </w:rPr>
        <w:t>suportado</w:t>
      </w:r>
      <w:r w:rsidR="00CB2340" w:rsidRPr="00746FD9">
        <w:rPr>
          <w:rFonts w:ascii="Tahoma" w:hAnsi="Tahoma" w:cs="Tahoma"/>
          <w:spacing w:val="-5"/>
          <w:sz w:val="20"/>
          <w:szCs w:val="20"/>
        </w:rPr>
        <w:t xml:space="preserve"> </w:t>
      </w:r>
      <w:r w:rsidR="00CB2340" w:rsidRPr="00746FD9">
        <w:rPr>
          <w:rFonts w:ascii="Tahoma" w:hAnsi="Tahoma" w:cs="Tahoma"/>
          <w:sz w:val="20"/>
          <w:szCs w:val="20"/>
        </w:rPr>
        <w:t>no</w:t>
      </w:r>
      <w:r w:rsidR="00CB2340" w:rsidRPr="00746FD9">
        <w:rPr>
          <w:rFonts w:ascii="Tahoma" w:hAnsi="Tahoma" w:cs="Tahoma"/>
          <w:spacing w:val="-4"/>
          <w:sz w:val="20"/>
          <w:szCs w:val="20"/>
        </w:rPr>
        <w:t xml:space="preserve"> </w:t>
      </w:r>
      <w:r w:rsidR="00CB2340" w:rsidRPr="00746FD9">
        <w:rPr>
          <w:rFonts w:ascii="Tahoma" w:hAnsi="Tahoma" w:cs="Tahoma"/>
          <w:sz w:val="20"/>
          <w:szCs w:val="20"/>
        </w:rPr>
        <w:t>cumprimento</w:t>
      </w:r>
      <w:r w:rsidR="00CB2340" w:rsidRPr="00746FD9">
        <w:rPr>
          <w:rFonts w:ascii="Tahoma" w:hAnsi="Tahoma" w:cs="Tahoma"/>
          <w:spacing w:val="-52"/>
          <w:sz w:val="20"/>
          <w:szCs w:val="20"/>
        </w:rPr>
        <w:t xml:space="preserve"> </w:t>
      </w:r>
      <w:r w:rsidR="00CB2340" w:rsidRPr="00746FD9">
        <w:rPr>
          <w:rFonts w:ascii="Tahoma" w:hAnsi="Tahoma" w:cs="Tahoma"/>
          <w:sz w:val="20"/>
          <w:szCs w:val="20"/>
        </w:rPr>
        <w:t>do contrato.</w:t>
      </w:r>
    </w:p>
    <w:p w14:paraId="0EB5D109" w14:textId="761476AB" w:rsidR="00CB2340" w:rsidRPr="00746FD9" w:rsidRDefault="00CB2340">
      <w:pPr>
        <w:pStyle w:val="PargrafodaLista"/>
        <w:numPr>
          <w:ilvl w:val="1"/>
          <w:numId w:val="36"/>
        </w:numPr>
        <w:tabs>
          <w:tab w:val="left" w:pos="0"/>
          <w:tab w:val="left" w:pos="1418"/>
          <w:tab w:val="left" w:pos="2272"/>
          <w:tab w:val="left" w:pos="2580"/>
        </w:tabs>
        <w:spacing w:line="276" w:lineRule="auto"/>
        <w:ind w:left="0" w:right="0" w:firstLine="0"/>
        <w:rPr>
          <w:rFonts w:ascii="Tahoma" w:hAnsi="Tahoma" w:cs="Tahoma"/>
          <w:sz w:val="20"/>
          <w:szCs w:val="20"/>
        </w:rPr>
      </w:pPr>
      <w:r w:rsidRPr="00746FD9">
        <w:rPr>
          <w:rFonts w:ascii="Tahoma" w:hAnsi="Tahoma" w:cs="Tahoma"/>
          <w:sz w:val="20"/>
          <w:szCs w:val="20"/>
        </w:rPr>
        <w:t>O Agente de Contratação poderá solicitar parecer de técnicos pertencentes ao</w:t>
      </w:r>
      <w:r w:rsidRPr="00746FD9">
        <w:rPr>
          <w:rFonts w:ascii="Tahoma" w:hAnsi="Tahoma" w:cs="Tahoma"/>
          <w:spacing w:val="1"/>
          <w:sz w:val="20"/>
          <w:szCs w:val="20"/>
        </w:rPr>
        <w:t xml:space="preserve"> </w:t>
      </w:r>
      <w:r w:rsidRPr="00746FD9">
        <w:rPr>
          <w:rFonts w:ascii="Tahoma" w:hAnsi="Tahoma" w:cs="Tahoma"/>
          <w:sz w:val="20"/>
          <w:szCs w:val="20"/>
        </w:rPr>
        <w:t>quadro de pessoal desta Prefeitura Municipal ou, ainda, de pessoas físicas ou</w:t>
      </w:r>
      <w:r w:rsidRPr="00746FD9">
        <w:rPr>
          <w:rFonts w:ascii="Tahoma" w:hAnsi="Tahoma" w:cs="Tahoma"/>
          <w:spacing w:val="1"/>
          <w:sz w:val="20"/>
          <w:szCs w:val="20"/>
        </w:rPr>
        <w:t xml:space="preserve"> </w:t>
      </w:r>
      <w:r w:rsidRPr="00746FD9">
        <w:rPr>
          <w:rFonts w:ascii="Tahoma" w:hAnsi="Tahoma" w:cs="Tahoma"/>
          <w:sz w:val="20"/>
          <w:szCs w:val="20"/>
        </w:rPr>
        <w:t>jurídicas</w:t>
      </w:r>
      <w:r w:rsidRPr="00746FD9">
        <w:rPr>
          <w:rFonts w:ascii="Tahoma" w:hAnsi="Tahoma" w:cs="Tahoma"/>
          <w:spacing w:val="-3"/>
          <w:sz w:val="20"/>
          <w:szCs w:val="20"/>
        </w:rPr>
        <w:t xml:space="preserve"> </w:t>
      </w:r>
      <w:r w:rsidRPr="00746FD9">
        <w:rPr>
          <w:rFonts w:ascii="Tahoma" w:hAnsi="Tahoma" w:cs="Tahoma"/>
          <w:sz w:val="20"/>
          <w:szCs w:val="20"/>
        </w:rPr>
        <w:t>estranhas</w:t>
      </w:r>
      <w:r w:rsidRPr="00746FD9">
        <w:rPr>
          <w:rFonts w:ascii="Tahoma" w:hAnsi="Tahoma" w:cs="Tahoma"/>
          <w:spacing w:val="-2"/>
          <w:sz w:val="20"/>
          <w:szCs w:val="20"/>
        </w:rPr>
        <w:t xml:space="preserve"> </w:t>
      </w:r>
      <w:r w:rsidRPr="00746FD9">
        <w:rPr>
          <w:rFonts w:ascii="Tahoma" w:hAnsi="Tahoma" w:cs="Tahoma"/>
          <w:sz w:val="20"/>
          <w:szCs w:val="20"/>
        </w:rPr>
        <w:t>a ela,</w:t>
      </w:r>
      <w:r w:rsidRPr="00746FD9">
        <w:rPr>
          <w:rFonts w:ascii="Tahoma" w:hAnsi="Tahoma" w:cs="Tahoma"/>
          <w:spacing w:val="-4"/>
          <w:sz w:val="20"/>
          <w:szCs w:val="20"/>
        </w:rPr>
        <w:t xml:space="preserve"> </w:t>
      </w:r>
      <w:r w:rsidRPr="00746FD9">
        <w:rPr>
          <w:rFonts w:ascii="Tahoma" w:hAnsi="Tahoma" w:cs="Tahoma"/>
          <w:sz w:val="20"/>
          <w:szCs w:val="20"/>
        </w:rPr>
        <w:t>para orientar</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1"/>
          <w:sz w:val="20"/>
          <w:szCs w:val="20"/>
        </w:rPr>
        <w:t xml:space="preserve"> </w:t>
      </w:r>
      <w:r w:rsidRPr="00746FD9">
        <w:rPr>
          <w:rFonts w:ascii="Tahoma" w:hAnsi="Tahoma" w:cs="Tahoma"/>
          <w:sz w:val="20"/>
          <w:szCs w:val="20"/>
        </w:rPr>
        <w:t>decisão.</w:t>
      </w:r>
    </w:p>
    <w:p w14:paraId="7020EC2E" w14:textId="3C2EC286" w:rsidR="00CB2340" w:rsidRPr="00746FD9" w:rsidRDefault="00CB2340">
      <w:pPr>
        <w:pStyle w:val="PargrafodaLista"/>
        <w:numPr>
          <w:ilvl w:val="1"/>
          <w:numId w:val="36"/>
        </w:numPr>
        <w:tabs>
          <w:tab w:val="left" w:pos="0"/>
          <w:tab w:val="left" w:pos="1418"/>
          <w:tab w:val="left" w:pos="2272"/>
          <w:tab w:val="left" w:pos="2580"/>
        </w:tabs>
        <w:spacing w:before="52" w:line="276" w:lineRule="auto"/>
        <w:ind w:left="0" w:right="0" w:firstLine="0"/>
        <w:rPr>
          <w:rFonts w:ascii="Tahoma" w:hAnsi="Tahoma" w:cs="Tahoma"/>
          <w:sz w:val="20"/>
          <w:szCs w:val="20"/>
        </w:rPr>
      </w:pPr>
      <w:r w:rsidRPr="00746FD9">
        <w:rPr>
          <w:rFonts w:ascii="Tahoma" w:hAnsi="Tahoma" w:cs="Tahoma"/>
          <w:sz w:val="20"/>
          <w:szCs w:val="20"/>
        </w:rPr>
        <w:t>Na</w:t>
      </w:r>
      <w:r w:rsidRPr="00746FD9">
        <w:rPr>
          <w:rFonts w:ascii="Tahoma" w:hAnsi="Tahoma" w:cs="Tahoma"/>
          <w:spacing w:val="-4"/>
          <w:sz w:val="20"/>
          <w:szCs w:val="20"/>
        </w:rPr>
        <w:t xml:space="preserve"> </w:t>
      </w:r>
      <w:r w:rsidRPr="00746FD9">
        <w:rPr>
          <w:rFonts w:ascii="Tahoma" w:hAnsi="Tahoma" w:cs="Tahoma"/>
          <w:sz w:val="20"/>
          <w:szCs w:val="20"/>
        </w:rPr>
        <w:t>contagem</w:t>
      </w:r>
      <w:r w:rsidRPr="00746FD9">
        <w:rPr>
          <w:rFonts w:ascii="Tahoma" w:hAnsi="Tahoma" w:cs="Tahoma"/>
          <w:spacing w:val="-6"/>
          <w:sz w:val="20"/>
          <w:szCs w:val="20"/>
        </w:rPr>
        <w:t xml:space="preserve"> </w:t>
      </w:r>
      <w:r w:rsidRPr="00746FD9">
        <w:rPr>
          <w:rFonts w:ascii="Tahoma" w:hAnsi="Tahoma" w:cs="Tahoma"/>
          <w:sz w:val="20"/>
          <w:szCs w:val="20"/>
        </w:rPr>
        <w:t>dos</w:t>
      </w:r>
      <w:r w:rsidRPr="00746FD9">
        <w:rPr>
          <w:rFonts w:ascii="Tahoma" w:hAnsi="Tahoma" w:cs="Tahoma"/>
          <w:spacing w:val="-4"/>
          <w:sz w:val="20"/>
          <w:szCs w:val="20"/>
        </w:rPr>
        <w:t xml:space="preserve"> </w:t>
      </w:r>
      <w:r w:rsidRPr="00746FD9">
        <w:rPr>
          <w:rFonts w:ascii="Tahoma" w:hAnsi="Tahoma" w:cs="Tahoma"/>
          <w:sz w:val="20"/>
          <w:szCs w:val="20"/>
        </w:rPr>
        <w:t>prazos</w:t>
      </w:r>
      <w:r w:rsidRPr="00746FD9">
        <w:rPr>
          <w:rFonts w:ascii="Tahoma" w:hAnsi="Tahoma" w:cs="Tahoma"/>
          <w:spacing w:val="-6"/>
          <w:sz w:val="20"/>
          <w:szCs w:val="20"/>
        </w:rPr>
        <w:t xml:space="preserve"> </w:t>
      </w:r>
      <w:r w:rsidRPr="00746FD9">
        <w:rPr>
          <w:rFonts w:ascii="Tahoma" w:hAnsi="Tahoma" w:cs="Tahoma"/>
          <w:sz w:val="20"/>
          <w:szCs w:val="20"/>
        </w:rPr>
        <w:t>estabelecidos</w:t>
      </w:r>
      <w:r w:rsidRPr="00746FD9">
        <w:rPr>
          <w:rFonts w:ascii="Tahoma" w:hAnsi="Tahoma" w:cs="Tahoma"/>
          <w:spacing w:val="-7"/>
          <w:sz w:val="20"/>
          <w:szCs w:val="20"/>
        </w:rPr>
        <w:t xml:space="preserve"> </w:t>
      </w:r>
      <w:r w:rsidRPr="00746FD9">
        <w:rPr>
          <w:rFonts w:ascii="Tahoma" w:hAnsi="Tahoma" w:cs="Tahoma"/>
          <w:sz w:val="20"/>
          <w:szCs w:val="20"/>
        </w:rPr>
        <w:t>neste</w:t>
      </w:r>
      <w:r w:rsidRPr="00746FD9">
        <w:rPr>
          <w:rFonts w:ascii="Tahoma" w:hAnsi="Tahoma" w:cs="Tahoma"/>
          <w:spacing w:val="-3"/>
          <w:sz w:val="20"/>
          <w:szCs w:val="20"/>
        </w:rPr>
        <w:t xml:space="preserve"> </w:t>
      </w:r>
      <w:r w:rsidRPr="00746FD9">
        <w:rPr>
          <w:rFonts w:ascii="Tahoma" w:hAnsi="Tahoma" w:cs="Tahoma"/>
          <w:sz w:val="20"/>
          <w:szCs w:val="20"/>
        </w:rPr>
        <w:t>edital</w:t>
      </w:r>
      <w:r w:rsidRPr="00746FD9">
        <w:rPr>
          <w:rFonts w:ascii="Tahoma" w:hAnsi="Tahoma" w:cs="Tahoma"/>
          <w:spacing w:val="-4"/>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seus</w:t>
      </w:r>
      <w:r w:rsidRPr="00746FD9">
        <w:rPr>
          <w:rFonts w:ascii="Tahoma" w:hAnsi="Tahoma" w:cs="Tahoma"/>
          <w:spacing w:val="-5"/>
          <w:sz w:val="20"/>
          <w:szCs w:val="20"/>
        </w:rPr>
        <w:t xml:space="preserve"> </w:t>
      </w:r>
      <w:r w:rsidRPr="00746FD9">
        <w:rPr>
          <w:rFonts w:ascii="Tahoma" w:hAnsi="Tahoma" w:cs="Tahoma"/>
          <w:sz w:val="20"/>
          <w:szCs w:val="20"/>
        </w:rPr>
        <w:t>anexos,</w:t>
      </w:r>
      <w:r w:rsidRPr="00746FD9">
        <w:rPr>
          <w:rFonts w:ascii="Tahoma" w:hAnsi="Tahoma" w:cs="Tahoma"/>
          <w:spacing w:val="-3"/>
          <w:sz w:val="20"/>
          <w:szCs w:val="20"/>
        </w:rPr>
        <w:t xml:space="preserve"> </w:t>
      </w:r>
      <w:r w:rsidRPr="00746FD9">
        <w:rPr>
          <w:rFonts w:ascii="Tahoma" w:hAnsi="Tahoma" w:cs="Tahoma"/>
          <w:sz w:val="20"/>
          <w:szCs w:val="20"/>
        </w:rPr>
        <w:t>excluir-se-á</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52"/>
          <w:sz w:val="20"/>
          <w:szCs w:val="20"/>
        </w:rPr>
        <w:t xml:space="preserve"> </w:t>
      </w:r>
      <w:r w:rsidR="002D0285" w:rsidRPr="00746FD9">
        <w:rPr>
          <w:rFonts w:ascii="Tahoma" w:hAnsi="Tahoma" w:cs="Tahoma"/>
          <w:spacing w:val="-52"/>
          <w:sz w:val="20"/>
          <w:szCs w:val="20"/>
        </w:rPr>
        <w:t xml:space="preserve">         </w:t>
      </w:r>
      <w:r w:rsidRPr="00746FD9">
        <w:rPr>
          <w:rFonts w:ascii="Tahoma" w:hAnsi="Tahoma" w:cs="Tahoma"/>
          <w:sz w:val="20"/>
          <w:szCs w:val="20"/>
        </w:rPr>
        <w:t>dia</w:t>
      </w:r>
      <w:r w:rsidRPr="00746FD9">
        <w:rPr>
          <w:rFonts w:ascii="Tahoma" w:hAnsi="Tahoma" w:cs="Tahoma"/>
          <w:spacing w:val="-9"/>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início</w:t>
      </w:r>
      <w:r w:rsidRPr="00746FD9">
        <w:rPr>
          <w:rFonts w:ascii="Tahoma" w:hAnsi="Tahoma" w:cs="Tahoma"/>
          <w:spacing w:val="-8"/>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incluir-se-á</w:t>
      </w:r>
      <w:r w:rsidRPr="00746FD9">
        <w:rPr>
          <w:rFonts w:ascii="Tahoma" w:hAnsi="Tahoma" w:cs="Tahoma"/>
          <w:spacing w:val="-11"/>
          <w:sz w:val="20"/>
          <w:szCs w:val="20"/>
        </w:rPr>
        <w:t xml:space="preserve"> </w:t>
      </w:r>
      <w:r w:rsidRPr="00746FD9">
        <w:rPr>
          <w:rFonts w:ascii="Tahoma" w:hAnsi="Tahoma" w:cs="Tahoma"/>
          <w:sz w:val="20"/>
          <w:szCs w:val="20"/>
        </w:rPr>
        <w:t>o</w:t>
      </w:r>
      <w:r w:rsidRPr="00746FD9">
        <w:rPr>
          <w:rFonts w:ascii="Tahoma" w:hAnsi="Tahoma" w:cs="Tahoma"/>
          <w:spacing w:val="-9"/>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vencimento.</w:t>
      </w:r>
      <w:r w:rsidRPr="00746FD9">
        <w:rPr>
          <w:rFonts w:ascii="Tahoma" w:hAnsi="Tahoma" w:cs="Tahoma"/>
          <w:spacing w:val="-9"/>
          <w:sz w:val="20"/>
          <w:szCs w:val="20"/>
        </w:rPr>
        <w:t xml:space="preserve"> </w:t>
      </w:r>
      <w:r w:rsidRPr="00746FD9">
        <w:rPr>
          <w:rFonts w:ascii="Tahoma" w:hAnsi="Tahoma" w:cs="Tahoma"/>
          <w:sz w:val="20"/>
          <w:szCs w:val="20"/>
        </w:rPr>
        <w:t>Só</w:t>
      </w:r>
      <w:r w:rsidRPr="00746FD9">
        <w:rPr>
          <w:rFonts w:ascii="Tahoma" w:hAnsi="Tahoma" w:cs="Tahoma"/>
          <w:spacing w:val="-10"/>
          <w:sz w:val="20"/>
          <w:szCs w:val="20"/>
        </w:rPr>
        <w:t xml:space="preserve"> </w:t>
      </w:r>
      <w:r w:rsidRPr="00746FD9">
        <w:rPr>
          <w:rFonts w:ascii="Tahoma" w:hAnsi="Tahoma" w:cs="Tahoma"/>
          <w:sz w:val="20"/>
          <w:szCs w:val="20"/>
        </w:rPr>
        <w:t>se</w:t>
      </w:r>
      <w:r w:rsidRPr="00746FD9">
        <w:rPr>
          <w:rFonts w:ascii="Tahoma" w:hAnsi="Tahoma" w:cs="Tahoma"/>
          <w:spacing w:val="-6"/>
          <w:sz w:val="20"/>
          <w:szCs w:val="20"/>
        </w:rPr>
        <w:t xml:space="preserve"> </w:t>
      </w:r>
      <w:r w:rsidRPr="00746FD9">
        <w:rPr>
          <w:rFonts w:ascii="Tahoma" w:hAnsi="Tahoma" w:cs="Tahoma"/>
          <w:sz w:val="20"/>
          <w:szCs w:val="20"/>
        </w:rPr>
        <w:t>iniciam</w:t>
      </w:r>
      <w:r w:rsidRPr="00746FD9">
        <w:rPr>
          <w:rFonts w:ascii="Tahoma" w:hAnsi="Tahoma" w:cs="Tahoma"/>
          <w:spacing w:val="-9"/>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vencem</w:t>
      </w:r>
      <w:r w:rsidRPr="00746FD9">
        <w:rPr>
          <w:rFonts w:ascii="Tahoma" w:hAnsi="Tahoma" w:cs="Tahoma"/>
          <w:spacing w:val="-10"/>
          <w:sz w:val="20"/>
          <w:szCs w:val="20"/>
        </w:rPr>
        <w:t xml:space="preserve"> </w:t>
      </w:r>
      <w:r w:rsidRPr="00746FD9">
        <w:rPr>
          <w:rFonts w:ascii="Tahoma" w:hAnsi="Tahoma" w:cs="Tahoma"/>
          <w:sz w:val="20"/>
          <w:szCs w:val="20"/>
        </w:rPr>
        <w:t>os</w:t>
      </w:r>
      <w:r w:rsidRPr="00746FD9">
        <w:rPr>
          <w:rFonts w:ascii="Tahoma" w:hAnsi="Tahoma" w:cs="Tahoma"/>
          <w:spacing w:val="-9"/>
          <w:sz w:val="20"/>
          <w:szCs w:val="20"/>
        </w:rPr>
        <w:t xml:space="preserve"> </w:t>
      </w:r>
      <w:r w:rsidRPr="00746FD9">
        <w:rPr>
          <w:rFonts w:ascii="Tahoma" w:hAnsi="Tahoma" w:cs="Tahoma"/>
          <w:sz w:val="20"/>
          <w:szCs w:val="20"/>
        </w:rPr>
        <w:t>prazos</w:t>
      </w:r>
      <w:r w:rsidRPr="00746FD9">
        <w:rPr>
          <w:rFonts w:ascii="Tahoma" w:hAnsi="Tahoma" w:cs="Tahoma"/>
          <w:spacing w:val="-9"/>
          <w:sz w:val="20"/>
          <w:szCs w:val="20"/>
        </w:rPr>
        <w:t xml:space="preserve"> </w:t>
      </w:r>
      <w:r w:rsidRPr="00746FD9">
        <w:rPr>
          <w:rFonts w:ascii="Tahoma" w:hAnsi="Tahoma" w:cs="Tahoma"/>
          <w:sz w:val="20"/>
          <w:szCs w:val="20"/>
        </w:rPr>
        <w:t>em</w:t>
      </w:r>
      <w:r w:rsidRPr="00746FD9">
        <w:rPr>
          <w:rFonts w:ascii="Tahoma" w:hAnsi="Tahoma" w:cs="Tahoma"/>
          <w:spacing w:val="-52"/>
          <w:sz w:val="20"/>
          <w:szCs w:val="20"/>
        </w:rPr>
        <w:t xml:space="preserve"> </w:t>
      </w:r>
      <w:r w:rsidRPr="00746FD9">
        <w:rPr>
          <w:rFonts w:ascii="Tahoma" w:hAnsi="Tahoma" w:cs="Tahoma"/>
          <w:sz w:val="20"/>
          <w:szCs w:val="20"/>
        </w:rPr>
        <w:t>dias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00222800" w:rsidRPr="00746FD9">
        <w:rPr>
          <w:rFonts w:ascii="Tahoma" w:hAnsi="Tahoma" w:cs="Tahoma"/>
          <w:sz w:val="20"/>
          <w:szCs w:val="20"/>
        </w:rPr>
        <w:t xml:space="preserve">expediente </w:t>
      </w:r>
      <w:r w:rsidRPr="00746FD9">
        <w:rPr>
          <w:rFonts w:ascii="Tahoma" w:hAnsi="Tahoma" w:cs="Tahoma"/>
          <w:sz w:val="20"/>
          <w:szCs w:val="20"/>
        </w:rPr>
        <w:t>desta</w:t>
      </w:r>
      <w:r w:rsidRPr="00746FD9">
        <w:rPr>
          <w:rFonts w:ascii="Tahoma" w:hAnsi="Tahoma" w:cs="Tahoma"/>
          <w:spacing w:val="-1"/>
          <w:sz w:val="20"/>
          <w:szCs w:val="20"/>
        </w:rPr>
        <w:t xml:space="preserve"> </w:t>
      </w:r>
      <w:r w:rsidRPr="00746FD9">
        <w:rPr>
          <w:rFonts w:ascii="Tahoma" w:hAnsi="Tahoma" w:cs="Tahoma"/>
          <w:sz w:val="20"/>
          <w:szCs w:val="20"/>
        </w:rPr>
        <w:t>Prefeitura.</w:t>
      </w:r>
    </w:p>
    <w:p w14:paraId="3A119D78" w14:textId="77777777" w:rsidR="00CB2340" w:rsidRPr="00746FD9" w:rsidRDefault="00CB2340">
      <w:pPr>
        <w:pStyle w:val="PargrafodaLista"/>
        <w:numPr>
          <w:ilvl w:val="1"/>
          <w:numId w:val="36"/>
        </w:numPr>
        <w:tabs>
          <w:tab w:val="left" w:pos="0"/>
          <w:tab w:val="left" w:pos="1418"/>
          <w:tab w:val="left" w:pos="2272"/>
          <w:tab w:val="left" w:pos="2580"/>
        </w:tabs>
        <w:spacing w:line="276" w:lineRule="auto"/>
        <w:ind w:left="0" w:right="0" w:firstLine="0"/>
        <w:rPr>
          <w:rFonts w:ascii="Tahoma" w:hAnsi="Tahoma" w:cs="Tahoma"/>
          <w:sz w:val="20"/>
          <w:szCs w:val="20"/>
        </w:rPr>
      </w:pP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Agente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Autoridade</w:t>
      </w:r>
      <w:r w:rsidRPr="00746FD9">
        <w:rPr>
          <w:rFonts w:ascii="Tahoma" w:hAnsi="Tahoma" w:cs="Tahoma"/>
          <w:spacing w:val="1"/>
          <w:sz w:val="20"/>
          <w:szCs w:val="20"/>
        </w:rPr>
        <w:t xml:space="preserve"> </w:t>
      </w:r>
      <w:r w:rsidRPr="00746FD9">
        <w:rPr>
          <w:rFonts w:ascii="Tahoma" w:hAnsi="Tahoma" w:cs="Tahoma"/>
          <w:sz w:val="20"/>
          <w:szCs w:val="20"/>
        </w:rPr>
        <w:t>Superior,</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interesse</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Administração, poderá relevar omissões puramente formais, desde que não</w:t>
      </w:r>
      <w:r w:rsidRPr="00746FD9">
        <w:rPr>
          <w:rFonts w:ascii="Tahoma" w:hAnsi="Tahoma" w:cs="Tahoma"/>
          <w:spacing w:val="1"/>
          <w:sz w:val="20"/>
          <w:szCs w:val="20"/>
        </w:rPr>
        <w:t xml:space="preserve"> </w:t>
      </w:r>
      <w:r w:rsidRPr="00746FD9">
        <w:rPr>
          <w:rFonts w:ascii="Tahoma" w:hAnsi="Tahoma" w:cs="Tahoma"/>
          <w:sz w:val="20"/>
          <w:szCs w:val="20"/>
        </w:rPr>
        <w:t>comprometam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legislação</w:t>
      </w:r>
      <w:r w:rsidRPr="00746FD9">
        <w:rPr>
          <w:rFonts w:ascii="Tahoma" w:hAnsi="Tahoma" w:cs="Tahoma"/>
          <w:spacing w:val="1"/>
          <w:sz w:val="20"/>
          <w:szCs w:val="20"/>
        </w:rPr>
        <w:t xml:space="preserve"> </w:t>
      </w:r>
      <w:r w:rsidRPr="00746FD9">
        <w:rPr>
          <w:rFonts w:ascii="Tahoma" w:hAnsi="Tahoma" w:cs="Tahoma"/>
          <w:sz w:val="20"/>
          <w:szCs w:val="20"/>
        </w:rPr>
        <w:t>vigente</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lisura</w:t>
      </w:r>
      <w:r w:rsidRPr="00746FD9">
        <w:rPr>
          <w:rFonts w:ascii="Tahoma" w:hAnsi="Tahoma" w:cs="Tahoma"/>
          <w:spacing w:val="1"/>
          <w:sz w:val="20"/>
          <w:szCs w:val="20"/>
        </w:rPr>
        <w:t xml:space="preserve"> </w:t>
      </w:r>
      <w:r w:rsidRPr="00746FD9">
        <w:rPr>
          <w:rFonts w:ascii="Tahoma" w:hAnsi="Tahoma" w:cs="Tahoma"/>
          <w:sz w:val="20"/>
          <w:szCs w:val="20"/>
        </w:rPr>
        <w:t>desta</w:t>
      </w:r>
      <w:r w:rsidRPr="00746FD9">
        <w:rPr>
          <w:rFonts w:ascii="Tahoma" w:hAnsi="Tahoma" w:cs="Tahoma"/>
          <w:spacing w:val="1"/>
          <w:sz w:val="20"/>
          <w:szCs w:val="20"/>
        </w:rPr>
        <w:t xml:space="preserve"> </w:t>
      </w:r>
      <w:r w:rsidRPr="00746FD9">
        <w:rPr>
          <w:rFonts w:ascii="Tahoma" w:hAnsi="Tahoma" w:cs="Tahoma"/>
          <w:sz w:val="20"/>
          <w:szCs w:val="20"/>
        </w:rPr>
        <w:t>Licitação,</w:t>
      </w:r>
      <w:r w:rsidRPr="00746FD9">
        <w:rPr>
          <w:rFonts w:ascii="Tahoma" w:hAnsi="Tahoma" w:cs="Tahoma"/>
          <w:spacing w:val="1"/>
          <w:sz w:val="20"/>
          <w:szCs w:val="20"/>
        </w:rPr>
        <w:t xml:space="preserve"> </w:t>
      </w:r>
      <w:r w:rsidRPr="00746FD9">
        <w:rPr>
          <w:rFonts w:ascii="Tahoma" w:hAnsi="Tahoma" w:cs="Tahoma"/>
          <w:sz w:val="20"/>
          <w:szCs w:val="20"/>
        </w:rPr>
        <w:t>reservando-se o direito de promover diligências destinadas a esclarecer ou a</w:t>
      </w:r>
      <w:r w:rsidRPr="00746FD9">
        <w:rPr>
          <w:rFonts w:ascii="Tahoma" w:hAnsi="Tahoma" w:cs="Tahoma"/>
          <w:spacing w:val="1"/>
          <w:sz w:val="20"/>
          <w:szCs w:val="20"/>
        </w:rPr>
        <w:t xml:space="preserve"> </w:t>
      </w:r>
      <w:r w:rsidRPr="00746FD9">
        <w:rPr>
          <w:rFonts w:ascii="Tahoma" w:hAnsi="Tahoma" w:cs="Tahoma"/>
          <w:sz w:val="20"/>
          <w:szCs w:val="20"/>
        </w:rPr>
        <w:t>complementar a instrução do processo, em qualquer fase da licitação, vedada a</w:t>
      </w:r>
      <w:r w:rsidRPr="00746FD9">
        <w:rPr>
          <w:rFonts w:ascii="Tahoma" w:hAnsi="Tahoma" w:cs="Tahoma"/>
          <w:spacing w:val="-52"/>
          <w:sz w:val="20"/>
          <w:szCs w:val="20"/>
        </w:rPr>
        <w:t xml:space="preserve"> </w:t>
      </w:r>
      <w:r w:rsidRPr="00746FD9">
        <w:rPr>
          <w:rFonts w:ascii="Tahoma" w:hAnsi="Tahoma" w:cs="Tahoma"/>
          <w:sz w:val="20"/>
          <w:szCs w:val="20"/>
        </w:rPr>
        <w:t>inclusão posterior de documento ou informação que deveria constar no ato da</w:t>
      </w:r>
      <w:r w:rsidRPr="00746FD9">
        <w:rPr>
          <w:rFonts w:ascii="Tahoma" w:hAnsi="Tahoma" w:cs="Tahoma"/>
          <w:spacing w:val="1"/>
          <w:sz w:val="20"/>
          <w:szCs w:val="20"/>
        </w:rPr>
        <w:t xml:space="preserve"> </w:t>
      </w:r>
      <w:r w:rsidRPr="00746FD9">
        <w:rPr>
          <w:rFonts w:ascii="Tahoma" w:hAnsi="Tahoma" w:cs="Tahoma"/>
          <w:sz w:val="20"/>
          <w:szCs w:val="20"/>
        </w:rPr>
        <w:t>Sessão Pública.</w:t>
      </w:r>
    </w:p>
    <w:p w14:paraId="50D2C8B4" w14:textId="77777777" w:rsidR="00CB2340" w:rsidRPr="00746FD9" w:rsidRDefault="00CB2340">
      <w:pPr>
        <w:pStyle w:val="PargrafodaLista"/>
        <w:numPr>
          <w:ilvl w:val="1"/>
          <w:numId w:val="36"/>
        </w:numPr>
        <w:tabs>
          <w:tab w:val="left" w:pos="0"/>
          <w:tab w:val="left" w:pos="1418"/>
          <w:tab w:val="left" w:pos="2272"/>
          <w:tab w:val="left" w:pos="2580"/>
        </w:tabs>
        <w:spacing w:line="276" w:lineRule="auto"/>
        <w:ind w:left="0" w:right="0" w:firstLine="0"/>
        <w:rPr>
          <w:rFonts w:ascii="Tahoma" w:hAnsi="Tahoma" w:cs="Tahoma"/>
          <w:sz w:val="20"/>
          <w:szCs w:val="20"/>
        </w:rPr>
      </w:pPr>
      <w:r w:rsidRPr="00746FD9">
        <w:rPr>
          <w:rFonts w:ascii="Tahoma" w:hAnsi="Tahoma" w:cs="Tahoma"/>
          <w:sz w:val="20"/>
          <w:szCs w:val="20"/>
        </w:rPr>
        <w:t>As normas que disciplinam este procedimento de contratação serão sempre</w:t>
      </w:r>
      <w:r w:rsidRPr="00746FD9">
        <w:rPr>
          <w:rFonts w:ascii="Tahoma" w:hAnsi="Tahoma" w:cs="Tahoma"/>
          <w:spacing w:val="1"/>
          <w:sz w:val="20"/>
          <w:szCs w:val="20"/>
        </w:rPr>
        <w:t xml:space="preserve"> </w:t>
      </w:r>
      <w:r w:rsidRPr="00746FD9">
        <w:rPr>
          <w:rFonts w:ascii="Tahoma" w:hAnsi="Tahoma" w:cs="Tahoma"/>
          <w:sz w:val="20"/>
          <w:szCs w:val="20"/>
        </w:rPr>
        <w:t>interpretadas em favor da ampliação da disputa entre os proponentes, desde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8"/>
          <w:sz w:val="20"/>
          <w:szCs w:val="20"/>
        </w:rPr>
        <w:t xml:space="preserve"> </w:t>
      </w:r>
      <w:r w:rsidRPr="00746FD9">
        <w:rPr>
          <w:rFonts w:ascii="Tahoma" w:hAnsi="Tahoma" w:cs="Tahoma"/>
          <w:sz w:val="20"/>
          <w:szCs w:val="20"/>
        </w:rPr>
        <w:t>não</w:t>
      </w:r>
      <w:r w:rsidRPr="00746FD9">
        <w:rPr>
          <w:rFonts w:ascii="Tahoma" w:hAnsi="Tahoma" w:cs="Tahoma"/>
          <w:spacing w:val="-8"/>
          <w:sz w:val="20"/>
          <w:szCs w:val="20"/>
        </w:rPr>
        <w:t xml:space="preserve"> </w:t>
      </w:r>
      <w:r w:rsidRPr="00746FD9">
        <w:rPr>
          <w:rFonts w:ascii="Tahoma" w:hAnsi="Tahoma" w:cs="Tahoma"/>
          <w:sz w:val="20"/>
          <w:szCs w:val="20"/>
        </w:rPr>
        <w:t>comprometam</w:t>
      </w:r>
      <w:r w:rsidRPr="00746FD9">
        <w:rPr>
          <w:rFonts w:ascii="Tahoma" w:hAnsi="Tahoma" w:cs="Tahoma"/>
          <w:spacing w:val="-8"/>
          <w:sz w:val="20"/>
          <w:szCs w:val="20"/>
        </w:rPr>
        <w:t xml:space="preserve"> </w:t>
      </w:r>
      <w:r w:rsidRPr="00746FD9">
        <w:rPr>
          <w:rFonts w:ascii="Tahoma" w:hAnsi="Tahoma" w:cs="Tahoma"/>
          <w:sz w:val="20"/>
          <w:szCs w:val="20"/>
        </w:rPr>
        <w:t>o</w:t>
      </w:r>
      <w:r w:rsidRPr="00746FD9">
        <w:rPr>
          <w:rFonts w:ascii="Tahoma" w:hAnsi="Tahoma" w:cs="Tahoma"/>
          <w:spacing w:val="-5"/>
          <w:sz w:val="20"/>
          <w:szCs w:val="20"/>
        </w:rPr>
        <w:t xml:space="preserve"> </w:t>
      </w:r>
      <w:r w:rsidRPr="00746FD9">
        <w:rPr>
          <w:rFonts w:ascii="Tahoma" w:hAnsi="Tahoma" w:cs="Tahoma"/>
          <w:sz w:val="20"/>
          <w:szCs w:val="20"/>
        </w:rPr>
        <w:t>interesse</w:t>
      </w:r>
      <w:r w:rsidRPr="00746FD9">
        <w:rPr>
          <w:rFonts w:ascii="Tahoma" w:hAnsi="Tahoma" w:cs="Tahoma"/>
          <w:spacing w:val="-8"/>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Administração,</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finalidade</w:t>
      </w:r>
      <w:r w:rsidRPr="00746FD9">
        <w:rPr>
          <w:rFonts w:ascii="Tahoma" w:hAnsi="Tahoma" w:cs="Tahoma"/>
          <w:spacing w:val="-5"/>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segurança</w:t>
      </w:r>
      <w:r w:rsidRPr="00746FD9">
        <w:rPr>
          <w:rFonts w:ascii="Tahoma" w:hAnsi="Tahoma" w:cs="Tahoma"/>
          <w:spacing w:val="-51"/>
          <w:sz w:val="20"/>
          <w:szCs w:val="20"/>
        </w:rPr>
        <w:t xml:space="preserve"> </w:t>
      </w:r>
      <w:r w:rsidRPr="00746FD9">
        <w:rPr>
          <w:rFonts w:ascii="Tahoma" w:hAnsi="Tahoma" w:cs="Tahoma"/>
          <w:sz w:val="20"/>
          <w:szCs w:val="20"/>
        </w:rPr>
        <w:t>da contratação.</w:t>
      </w:r>
    </w:p>
    <w:p w14:paraId="416A7F80" w14:textId="77777777" w:rsidR="00CB2340" w:rsidRPr="00746FD9" w:rsidRDefault="00CB2340">
      <w:pPr>
        <w:pStyle w:val="PargrafodaLista"/>
        <w:numPr>
          <w:ilvl w:val="1"/>
          <w:numId w:val="36"/>
        </w:numPr>
        <w:tabs>
          <w:tab w:val="left" w:pos="0"/>
          <w:tab w:val="left" w:pos="1418"/>
          <w:tab w:val="left" w:pos="2272"/>
          <w:tab w:val="left" w:pos="2580"/>
        </w:tabs>
        <w:spacing w:line="292" w:lineRule="exact"/>
        <w:ind w:left="0" w:right="0" w:firstLine="0"/>
        <w:rPr>
          <w:rFonts w:ascii="Tahoma" w:hAnsi="Tahoma" w:cs="Tahoma"/>
          <w:sz w:val="20"/>
          <w:szCs w:val="20"/>
        </w:rPr>
      </w:pPr>
      <w:r w:rsidRPr="00746FD9">
        <w:rPr>
          <w:rFonts w:ascii="Tahoma" w:hAnsi="Tahoma" w:cs="Tahoma"/>
          <w:sz w:val="20"/>
          <w:szCs w:val="20"/>
        </w:rPr>
        <w:t>Em</w:t>
      </w:r>
      <w:r w:rsidRPr="00746FD9">
        <w:rPr>
          <w:rFonts w:ascii="Tahoma" w:hAnsi="Tahoma" w:cs="Tahoma"/>
          <w:spacing w:val="-3"/>
          <w:sz w:val="20"/>
          <w:szCs w:val="20"/>
        </w:rPr>
        <w:t xml:space="preserve"> </w:t>
      </w:r>
      <w:r w:rsidRPr="00746FD9">
        <w:rPr>
          <w:rFonts w:ascii="Tahoma" w:hAnsi="Tahoma" w:cs="Tahoma"/>
          <w:sz w:val="20"/>
          <w:szCs w:val="20"/>
        </w:rPr>
        <w:t>caso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discrepância</w:t>
      </w:r>
      <w:r w:rsidRPr="00746FD9">
        <w:rPr>
          <w:rFonts w:ascii="Tahoma" w:hAnsi="Tahoma" w:cs="Tahoma"/>
          <w:spacing w:val="-5"/>
          <w:sz w:val="20"/>
          <w:szCs w:val="20"/>
        </w:rPr>
        <w:t xml:space="preserve"> </w:t>
      </w:r>
      <w:r w:rsidRPr="00746FD9">
        <w:rPr>
          <w:rFonts w:ascii="Tahoma" w:hAnsi="Tahoma" w:cs="Tahoma"/>
          <w:sz w:val="20"/>
          <w:szCs w:val="20"/>
        </w:rPr>
        <w:t>entre</w:t>
      </w:r>
      <w:r w:rsidRPr="00746FD9">
        <w:rPr>
          <w:rFonts w:ascii="Tahoma" w:hAnsi="Tahoma" w:cs="Tahoma"/>
          <w:spacing w:val="-2"/>
          <w:sz w:val="20"/>
          <w:szCs w:val="20"/>
        </w:rPr>
        <w:t xml:space="preserve"> </w:t>
      </w:r>
      <w:r w:rsidRPr="00746FD9">
        <w:rPr>
          <w:rFonts w:ascii="Tahoma" w:hAnsi="Tahoma" w:cs="Tahoma"/>
          <w:sz w:val="20"/>
          <w:szCs w:val="20"/>
        </w:rPr>
        <w:t>os</w:t>
      </w:r>
      <w:r w:rsidRPr="00746FD9">
        <w:rPr>
          <w:rFonts w:ascii="Tahoma" w:hAnsi="Tahoma" w:cs="Tahoma"/>
          <w:spacing w:val="-4"/>
          <w:sz w:val="20"/>
          <w:szCs w:val="20"/>
        </w:rPr>
        <w:t xml:space="preserve"> </w:t>
      </w:r>
      <w:r w:rsidRPr="00746FD9">
        <w:rPr>
          <w:rFonts w:ascii="Tahoma" w:hAnsi="Tahoma" w:cs="Tahoma"/>
          <w:sz w:val="20"/>
          <w:szCs w:val="20"/>
        </w:rPr>
        <w:t>anexos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o</w:t>
      </w:r>
      <w:r w:rsidRPr="00746FD9">
        <w:rPr>
          <w:rFonts w:ascii="Tahoma" w:hAnsi="Tahoma" w:cs="Tahoma"/>
          <w:spacing w:val="-3"/>
          <w:sz w:val="20"/>
          <w:szCs w:val="20"/>
        </w:rPr>
        <w:t xml:space="preserve"> </w:t>
      </w:r>
      <w:r w:rsidRPr="00746FD9">
        <w:rPr>
          <w:rFonts w:ascii="Tahoma" w:hAnsi="Tahoma" w:cs="Tahoma"/>
          <w:sz w:val="20"/>
          <w:szCs w:val="20"/>
        </w:rPr>
        <w:t>Edital</w:t>
      </w:r>
      <w:r w:rsidRPr="00746FD9">
        <w:rPr>
          <w:rFonts w:ascii="Tahoma" w:hAnsi="Tahoma" w:cs="Tahoma"/>
          <w:spacing w:val="-2"/>
          <w:sz w:val="20"/>
          <w:szCs w:val="20"/>
        </w:rPr>
        <w:t xml:space="preserve"> </w:t>
      </w:r>
      <w:r w:rsidRPr="00746FD9">
        <w:rPr>
          <w:rFonts w:ascii="Tahoma" w:hAnsi="Tahoma" w:cs="Tahoma"/>
          <w:sz w:val="20"/>
          <w:szCs w:val="20"/>
        </w:rPr>
        <w:t>prevalecerá</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5"/>
          <w:sz w:val="20"/>
          <w:szCs w:val="20"/>
        </w:rPr>
        <w:t xml:space="preserve"> </w:t>
      </w:r>
      <w:r w:rsidRPr="00746FD9">
        <w:rPr>
          <w:rFonts w:ascii="Tahoma" w:hAnsi="Tahoma" w:cs="Tahoma"/>
          <w:sz w:val="20"/>
          <w:szCs w:val="20"/>
        </w:rPr>
        <w:t>redação</w:t>
      </w:r>
      <w:r w:rsidRPr="00746FD9">
        <w:rPr>
          <w:rFonts w:ascii="Tahoma" w:hAnsi="Tahoma" w:cs="Tahoma"/>
          <w:spacing w:val="-4"/>
          <w:sz w:val="20"/>
          <w:szCs w:val="20"/>
        </w:rPr>
        <w:t xml:space="preserve"> </w:t>
      </w:r>
      <w:r w:rsidRPr="00746FD9">
        <w:rPr>
          <w:rFonts w:ascii="Tahoma" w:hAnsi="Tahoma" w:cs="Tahoma"/>
          <w:sz w:val="20"/>
          <w:szCs w:val="20"/>
        </w:rPr>
        <w:t>deste.</w:t>
      </w:r>
    </w:p>
    <w:p w14:paraId="7B00F474" w14:textId="77777777" w:rsidR="007F3ECC" w:rsidRDefault="00CB2340" w:rsidP="007F3ECC">
      <w:pPr>
        <w:pStyle w:val="PargrafodaLista"/>
        <w:numPr>
          <w:ilvl w:val="1"/>
          <w:numId w:val="36"/>
        </w:numPr>
        <w:tabs>
          <w:tab w:val="left" w:pos="0"/>
          <w:tab w:val="left" w:pos="1418"/>
          <w:tab w:val="left" w:pos="2272"/>
          <w:tab w:val="left" w:pos="2580"/>
        </w:tabs>
        <w:spacing w:before="45" w:line="276" w:lineRule="auto"/>
        <w:ind w:left="0" w:right="0" w:firstLine="0"/>
        <w:rPr>
          <w:rFonts w:ascii="Tahoma" w:hAnsi="Tahoma" w:cs="Tahoma"/>
          <w:sz w:val="20"/>
          <w:szCs w:val="20"/>
        </w:rPr>
      </w:pP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se</w:t>
      </w:r>
      <w:r w:rsidRPr="00746FD9">
        <w:rPr>
          <w:rFonts w:ascii="Tahoma" w:hAnsi="Tahoma" w:cs="Tahoma"/>
          <w:spacing w:val="-13"/>
          <w:sz w:val="20"/>
          <w:szCs w:val="20"/>
        </w:rPr>
        <w:t xml:space="preserve"> </w:t>
      </w:r>
      <w:r w:rsidRPr="00746FD9">
        <w:rPr>
          <w:rFonts w:ascii="Tahoma" w:hAnsi="Tahoma" w:cs="Tahoma"/>
          <w:sz w:val="20"/>
          <w:szCs w:val="20"/>
        </w:rPr>
        <w:t>tratando</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certame</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13"/>
          <w:sz w:val="20"/>
          <w:szCs w:val="20"/>
        </w:rPr>
        <w:t xml:space="preserve"> </w:t>
      </w:r>
      <w:r w:rsidRPr="00746FD9">
        <w:rPr>
          <w:rFonts w:ascii="Tahoma" w:hAnsi="Tahoma" w:cs="Tahoma"/>
          <w:sz w:val="20"/>
          <w:szCs w:val="20"/>
        </w:rPr>
        <w:t>seja</w:t>
      </w:r>
      <w:r w:rsidRPr="00746FD9">
        <w:rPr>
          <w:rFonts w:ascii="Tahoma" w:hAnsi="Tahoma" w:cs="Tahoma"/>
          <w:spacing w:val="-12"/>
          <w:sz w:val="20"/>
          <w:szCs w:val="20"/>
        </w:rPr>
        <w:t xml:space="preserve"> </w:t>
      </w:r>
      <w:r w:rsidRPr="00746FD9">
        <w:rPr>
          <w:rFonts w:ascii="Tahoma" w:hAnsi="Tahoma" w:cs="Tahoma"/>
          <w:sz w:val="20"/>
          <w:szCs w:val="20"/>
        </w:rPr>
        <w:t>para</w:t>
      </w:r>
      <w:r w:rsidRPr="00746FD9">
        <w:rPr>
          <w:rFonts w:ascii="Tahoma" w:hAnsi="Tahoma" w:cs="Tahoma"/>
          <w:spacing w:val="-13"/>
          <w:sz w:val="20"/>
          <w:szCs w:val="20"/>
        </w:rPr>
        <w:t xml:space="preserve"> </w:t>
      </w:r>
      <w:r w:rsidRPr="00746FD9">
        <w:rPr>
          <w:rFonts w:ascii="Tahoma" w:hAnsi="Tahoma" w:cs="Tahoma"/>
          <w:sz w:val="20"/>
          <w:szCs w:val="20"/>
        </w:rPr>
        <w:t>aquisição</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bens</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natureza</w:t>
      </w:r>
      <w:r w:rsidRPr="00746FD9">
        <w:rPr>
          <w:rFonts w:ascii="Tahoma" w:hAnsi="Tahoma" w:cs="Tahoma"/>
          <w:spacing w:val="-12"/>
          <w:sz w:val="20"/>
          <w:szCs w:val="20"/>
        </w:rPr>
        <w:t xml:space="preserve"> </w:t>
      </w:r>
      <w:r w:rsidRPr="00746FD9">
        <w:rPr>
          <w:rFonts w:ascii="Tahoma" w:hAnsi="Tahoma" w:cs="Tahoma"/>
          <w:sz w:val="20"/>
          <w:szCs w:val="20"/>
        </w:rPr>
        <w:t>divisível,</w:t>
      </w:r>
      <w:r w:rsidRPr="00746FD9">
        <w:rPr>
          <w:rFonts w:ascii="Tahoma" w:hAnsi="Tahoma" w:cs="Tahoma"/>
          <w:spacing w:val="-52"/>
          <w:sz w:val="20"/>
          <w:szCs w:val="20"/>
        </w:rPr>
        <w:t xml:space="preserve"> </w:t>
      </w:r>
      <w:r w:rsidRPr="00746FD9">
        <w:rPr>
          <w:rFonts w:ascii="Tahoma" w:hAnsi="Tahoma" w:cs="Tahoma"/>
          <w:sz w:val="20"/>
          <w:szCs w:val="20"/>
        </w:rPr>
        <w:t>que possua cota de até vinte e cinco por cento do objeto para a contratação de</w:t>
      </w:r>
      <w:r w:rsidRPr="00746FD9">
        <w:rPr>
          <w:rFonts w:ascii="Tahoma" w:hAnsi="Tahoma" w:cs="Tahoma"/>
          <w:spacing w:val="1"/>
          <w:sz w:val="20"/>
          <w:szCs w:val="20"/>
        </w:rPr>
        <w:t xml:space="preserve"> </w:t>
      </w:r>
      <w:r w:rsidRPr="00746FD9">
        <w:rPr>
          <w:rFonts w:ascii="Tahoma" w:hAnsi="Tahoma" w:cs="Tahoma"/>
          <w:sz w:val="20"/>
          <w:szCs w:val="20"/>
        </w:rPr>
        <w:t>microempresas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empresas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pequeno</w:t>
      </w:r>
      <w:r w:rsidRPr="00746FD9">
        <w:rPr>
          <w:rFonts w:ascii="Tahoma" w:hAnsi="Tahoma" w:cs="Tahoma"/>
          <w:spacing w:val="-1"/>
          <w:sz w:val="20"/>
          <w:szCs w:val="20"/>
        </w:rPr>
        <w:t xml:space="preserve"> </w:t>
      </w:r>
      <w:r w:rsidRPr="00746FD9">
        <w:rPr>
          <w:rFonts w:ascii="Tahoma" w:hAnsi="Tahoma" w:cs="Tahoma"/>
          <w:sz w:val="20"/>
          <w:szCs w:val="20"/>
        </w:rPr>
        <w:t>porte:</w:t>
      </w:r>
    </w:p>
    <w:p w14:paraId="25A8921A" w14:textId="77777777" w:rsidR="007F3ECC" w:rsidRDefault="00CB2340" w:rsidP="007F3ECC">
      <w:pPr>
        <w:pStyle w:val="PargrafodaLista"/>
        <w:numPr>
          <w:ilvl w:val="1"/>
          <w:numId w:val="36"/>
        </w:numPr>
        <w:tabs>
          <w:tab w:val="left" w:pos="0"/>
          <w:tab w:val="left" w:pos="1418"/>
          <w:tab w:val="left" w:pos="2272"/>
          <w:tab w:val="left" w:pos="2580"/>
        </w:tabs>
        <w:spacing w:before="45" w:line="276" w:lineRule="auto"/>
        <w:ind w:left="0" w:right="0" w:firstLine="0"/>
        <w:rPr>
          <w:rFonts w:ascii="Tahoma" w:hAnsi="Tahoma" w:cs="Tahoma"/>
          <w:sz w:val="20"/>
          <w:szCs w:val="20"/>
        </w:rPr>
      </w:pPr>
      <w:r w:rsidRPr="007F3ECC">
        <w:rPr>
          <w:rFonts w:ascii="Tahoma" w:hAnsi="Tahoma" w:cs="Tahoma"/>
          <w:sz w:val="20"/>
          <w:szCs w:val="20"/>
        </w:rPr>
        <w:t>Na hipótese de não haver vencedor para a cota reservada, esta poderá</w:t>
      </w:r>
      <w:r w:rsidRPr="007F3ECC">
        <w:rPr>
          <w:rFonts w:ascii="Tahoma" w:hAnsi="Tahoma" w:cs="Tahoma"/>
          <w:spacing w:val="1"/>
          <w:sz w:val="20"/>
          <w:szCs w:val="20"/>
        </w:rPr>
        <w:t xml:space="preserve"> </w:t>
      </w:r>
      <w:r w:rsidRPr="007F3ECC">
        <w:rPr>
          <w:rFonts w:ascii="Tahoma" w:hAnsi="Tahoma" w:cs="Tahoma"/>
          <w:sz w:val="20"/>
          <w:szCs w:val="20"/>
        </w:rPr>
        <w:t>ser adjudicada ao vencedor da cota principal ou, diante de sua recusa,</w:t>
      </w:r>
      <w:r w:rsidRPr="007F3ECC">
        <w:rPr>
          <w:rFonts w:ascii="Tahoma" w:hAnsi="Tahoma" w:cs="Tahoma"/>
          <w:spacing w:val="1"/>
          <w:sz w:val="20"/>
          <w:szCs w:val="20"/>
        </w:rPr>
        <w:t xml:space="preserve"> </w:t>
      </w:r>
      <w:r w:rsidRPr="007F3ECC">
        <w:rPr>
          <w:rFonts w:ascii="Tahoma" w:hAnsi="Tahoma" w:cs="Tahoma"/>
          <w:sz w:val="20"/>
          <w:szCs w:val="20"/>
        </w:rPr>
        <w:t xml:space="preserve">aos licitantes remanescentes, desde que </w:t>
      </w:r>
      <w:r w:rsidRPr="007F3ECC">
        <w:rPr>
          <w:rFonts w:ascii="Tahoma" w:hAnsi="Tahoma" w:cs="Tahoma"/>
          <w:sz w:val="20"/>
          <w:szCs w:val="20"/>
        </w:rPr>
        <w:lastRenderedPageBreak/>
        <w:t>pratiquem o preço do primeiro</w:t>
      </w:r>
      <w:r w:rsidRPr="007F3ECC">
        <w:rPr>
          <w:rFonts w:ascii="Tahoma" w:hAnsi="Tahoma" w:cs="Tahoma"/>
          <w:spacing w:val="-52"/>
          <w:sz w:val="20"/>
          <w:szCs w:val="20"/>
        </w:rPr>
        <w:t xml:space="preserve"> </w:t>
      </w:r>
      <w:r w:rsidRPr="007F3ECC">
        <w:rPr>
          <w:rFonts w:ascii="Tahoma" w:hAnsi="Tahoma" w:cs="Tahoma"/>
          <w:sz w:val="20"/>
          <w:szCs w:val="20"/>
        </w:rPr>
        <w:t>colocado</w:t>
      </w:r>
      <w:r w:rsidRPr="007F3ECC">
        <w:rPr>
          <w:rFonts w:ascii="Tahoma" w:hAnsi="Tahoma" w:cs="Tahoma"/>
          <w:spacing w:val="-2"/>
          <w:sz w:val="20"/>
          <w:szCs w:val="20"/>
        </w:rPr>
        <w:t xml:space="preserve"> </w:t>
      </w:r>
      <w:r w:rsidRPr="007F3ECC">
        <w:rPr>
          <w:rFonts w:ascii="Tahoma" w:hAnsi="Tahoma" w:cs="Tahoma"/>
          <w:sz w:val="20"/>
          <w:szCs w:val="20"/>
        </w:rPr>
        <w:t>da</w:t>
      </w:r>
      <w:r w:rsidRPr="007F3ECC">
        <w:rPr>
          <w:rFonts w:ascii="Tahoma" w:hAnsi="Tahoma" w:cs="Tahoma"/>
          <w:spacing w:val="1"/>
          <w:sz w:val="20"/>
          <w:szCs w:val="20"/>
        </w:rPr>
        <w:t xml:space="preserve"> </w:t>
      </w:r>
      <w:r w:rsidRPr="007F3ECC">
        <w:rPr>
          <w:rFonts w:ascii="Tahoma" w:hAnsi="Tahoma" w:cs="Tahoma"/>
          <w:sz w:val="20"/>
          <w:szCs w:val="20"/>
        </w:rPr>
        <w:t>cota</w:t>
      </w:r>
      <w:r w:rsidRPr="007F3ECC">
        <w:rPr>
          <w:rFonts w:ascii="Tahoma" w:hAnsi="Tahoma" w:cs="Tahoma"/>
          <w:spacing w:val="-1"/>
          <w:sz w:val="20"/>
          <w:szCs w:val="20"/>
        </w:rPr>
        <w:t xml:space="preserve"> </w:t>
      </w:r>
      <w:r w:rsidRPr="007F3ECC">
        <w:rPr>
          <w:rFonts w:ascii="Tahoma" w:hAnsi="Tahoma" w:cs="Tahoma"/>
          <w:sz w:val="20"/>
          <w:szCs w:val="20"/>
        </w:rPr>
        <w:t>principal.</w:t>
      </w:r>
    </w:p>
    <w:p w14:paraId="5F26974F" w14:textId="13F7D4BA" w:rsidR="00CB2340" w:rsidRPr="007F3ECC" w:rsidRDefault="00CB2340" w:rsidP="007F3ECC">
      <w:pPr>
        <w:pStyle w:val="PargrafodaLista"/>
        <w:numPr>
          <w:ilvl w:val="1"/>
          <w:numId w:val="36"/>
        </w:numPr>
        <w:tabs>
          <w:tab w:val="left" w:pos="0"/>
          <w:tab w:val="left" w:pos="1418"/>
          <w:tab w:val="left" w:pos="2272"/>
          <w:tab w:val="left" w:pos="2580"/>
        </w:tabs>
        <w:spacing w:before="45" w:line="276" w:lineRule="auto"/>
        <w:ind w:left="0" w:right="0" w:firstLine="0"/>
        <w:rPr>
          <w:rFonts w:ascii="Tahoma" w:hAnsi="Tahoma" w:cs="Tahoma"/>
          <w:sz w:val="20"/>
          <w:szCs w:val="20"/>
        </w:rPr>
      </w:pPr>
      <w:r w:rsidRPr="007F3ECC">
        <w:rPr>
          <w:rFonts w:ascii="Tahoma" w:hAnsi="Tahoma" w:cs="Tahoma"/>
          <w:sz w:val="20"/>
          <w:szCs w:val="20"/>
        </w:rPr>
        <w:t>Se</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mesma</w:t>
      </w:r>
      <w:r w:rsidRPr="007F3ECC">
        <w:rPr>
          <w:rFonts w:ascii="Tahoma" w:hAnsi="Tahoma" w:cs="Tahoma"/>
          <w:spacing w:val="1"/>
          <w:sz w:val="20"/>
          <w:szCs w:val="20"/>
        </w:rPr>
        <w:t xml:space="preserve"> </w:t>
      </w:r>
      <w:r w:rsidRPr="007F3ECC">
        <w:rPr>
          <w:rFonts w:ascii="Tahoma" w:hAnsi="Tahoma" w:cs="Tahoma"/>
          <w:sz w:val="20"/>
          <w:szCs w:val="20"/>
        </w:rPr>
        <w:t>empresa</w:t>
      </w:r>
      <w:r w:rsidRPr="007F3ECC">
        <w:rPr>
          <w:rFonts w:ascii="Tahoma" w:hAnsi="Tahoma" w:cs="Tahoma"/>
          <w:spacing w:val="1"/>
          <w:sz w:val="20"/>
          <w:szCs w:val="20"/>
        </w:rPr>
        <w:t xml:space="preserve"> </w:t>
      </w:r>
      <w:r w:rsidRPr="007F3ECC">
        <w:rPr>
          <w:rFonts w:ascii="Tahoma" w:hAnsi="Tahoma" w:cs="Tahoma"/>
          <w:sz w:val="20"/>
          <w:szCs w:val="20"/>
        </w:rPr>
        <w:t>vencer</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cota</w:t>
      </w:r>
      <w:r w:rsidRPr="007F3ECC">
        <w:rPr>
          <w:rFonts w:ascii="Tahoma" w:hAnsi="Tahoma" w:cs="Tahoma"/>
          <w:spacing w:val="1"/>
          <w:sz w:val="20"/>
          <w:szCs w:val="20"/>
        </w:rPr>
        <w:t xml:space="preserve"> </w:t>
      </w:r>
      <w:r w:rsidRPr="007F3ECC">
        <w:rPr>
          <w:rFonts w:ascii="Tahoma" w:hAnsi="Tahoma" w:cs="Tahoma"/>
          <w:sz w:val="20"/>
          <w:szCs w:val="20"/>
        </w:rPr>
        <w:t>reservada</w:t>
      </w:r>
      <w:r w:rsidRPr="007F3ECC">
        <w:rPr>
          <w:rFonts w:ascii="Tahoma" w:hAnsi="Tahoma" w:cs="Tahoma"/>
          <w:spacing w:val="1"/>
          <w:sz w:val="20"/>
          <w:szCs w:val="20"/>
        </w:rPr>
        <w:t xml:space="preserve"> </w:t>
      </w:r>
      <w:r w:rsidRPr="007F3ECC">
        <w:rPr>
          <w:rFonts w:ascii="Tahoma" w:hAnsi="Tahoma" w:cs="Tahoma"/>
          <w:sz w:val="20"/>
          <w:szCs w:val="20"/>
        </w:rPr>
        <w:t>e</w:t>
      </w:r>
      <w:r w:rsidRPr="007F3ECC">
        <w:rPr>
          <w:rFonts w:ascii="Tahoma" w:hAnsi="Tahoma" w:cs="Tahoma"/>
          <w:spacing w:val="1"/>
          <w:sz w:val="20"/>
          <w:szCs w:val="20"/>
        </w:rPr>
        <w:t xml:space="preserve"> </w:t>
      </w:r>
      <w:r w:rsidRPr="007F3ECC">
        <w:rPr>
          <w:rFonts w:ascii="Tahoma" w:hAnsi="Tahoma" w:cs="Tahoma"/>
          <w:sz w:val="20"/>
          <w:szCs w:val="20"/>
        </w:rPr>
        <w:t>a</w:t>
      </w:r>
      <w:r w:rsidRPr="007F3ECC">
        <w:rPr>
          <w:rFonts w:ascii="Tahoma" w:hAnsi="Tahoma" w:cs="Tahoma"/>
          <w:spacing w:val="1"/>
          <w:sz w:val="20"/>
          <w:szCs w:val="20"/>
        </w:rPr>
        <w:t xml:space="preserve"> </w:t>
      </w:r>
      <w:r w:rsidRPr="007F3ECC">
        <w:rPr>
          <w:rFonts w:ascii="Tahoma" w:hAnsi="Tahoma" w:cs="Tahoma"/>
          <w:sz w:val="20"/>
          <w:szCs w:val="20"/>
        </w:rPr>
        <w:t>cota</w:t>
      </w:r>
      <w:r w:rsidRPr="007F3ECC">
        <w:rPr>
          <w:rFonts w:ascii="Tahoma" w:hAnsi="Tahoma" w:cs="Tahoma"/>
          <w:spacing w:val="1"/>
          <w:sz w:val="20"/>
          <w:szCs w:val="20"/>
        </w:rPr>
        <w:t xml:space="preserve"> </w:t>
      </w:r>
      <w:r w:rsidRPr="007F3ECC">
        <w:rPr>
          <w:rFonts w:ascii="Tahoma" w:hAnsi="Tahoma" w:cs="Tahoma"/>
          <w:sz w:val="20"/>
          <w:szCs w:val="20"/>
        </w:rPr>
        <w:t>principal,</w:t>
      </w:r>
      <w:r w:rsidRPr="007F3ECC">
        <w:rPr>
          <w:rFonts w:ascii="Tahoma" w:hAnsi="Tahoma" w:cs="Tahoma"/>
          <w:spacing w:val="1"/>
          <w:sz w:val="20"/>
          <w:szCs w:val="20"/>
        </w:rPr>
        <w:t xml:space="preserve"> </w:t>
      </w:r>
      <w:r w:rsidRPr="007F3ECC">
        <w:rPr>
          <w:rFonts w:ascii="Tahoma" w:hAnsi="Tahoma" w:cs="Tahoma"/>
          <w:sz w:val="20"/>
          <w:szCs w:val="20"/>
        </w:rPr>
        <w:t>a</w:t>
      </w:r>
      <w:r w:rsidR="00C13793" w:rsidRPr="007F3ECC">
        <w:rPr>
          <w:rFonts w:ascii="Tahoma" w:hAnsi="Tahoma" w:cs="Tahoma"/>
          <w:sz w:val="20"/>
          <w:szCs w:val="20"/>
        </w:rPr>
        <w:t xml:space="preserve"> </w:t>
      </w:r>
      <w:r w:rsidRPr="007F3ECC">
        <w:rPr>
          <w:rFonts w:ascii="Tahoma" w:hAnsi="Tahoma" w:cs="Tahoma"/>
          <w:spacing w:val="-52"/>
          <w:sz w:val="20"/>
          <w:szCs w:val="20"/>
        </w:rPr>
        <w:t xml:space="preserve"> </w:t>
      </w:r>
      <w:r w:rsidRPr="007F3ECC">
        <w:rPr>
          <w:rFonts w:ascii="Tahoma" w:hAnsi="Tahoma" w:cs="Tahoma"/>
          <w:sz w:val="20"/>
          <w:szCs w:val="20"/>
        </w:rPr>
        <w:t>contratação</w:t>
      </w:r>
      <w:r w:rsidRPr="007F3ECC">
        <w:rPr>
          <w:rFonts w:ascii="Tahoma" w:hAnsi="Tahoma" w:cs="Tahoma"/>
          <w:spacing w:val="-2"/>
          <w:sz w:val="20"/>
          <w:szCs w:val="20"/>
        </w:rPr>
        <w:t xml:space="preserve"> </w:t>
      </w:r>
      <w:r w:rsidRPr="007F3ECC">
        <w:rPr>
          <w:rFonts w:ascii="Tahoma" w:hAnsi="Tahoma" w:cs="Tahoma"/>
          <w:sz w:val="20"/>
          <w:szCs w:val="20"/>
        </w:rPr>
        <w:t>das</w:t>
      </w:r>
      <w:r w:rsidRPr="007F3ECC">
        <w:rPr>
          <w:rFonts w:ascii="Tahoma" w:hAnsi="Tahoma" w:cs="Tahoma"/>
          <w:spacing w:val="-1"/>
          <w:sz w:val="20"/>
          <w:szCs w:val="20"/>
        </w:rPr>
        <w:t xml:space="preserve"> </w:t>
      </w:r>
      <w:r w:rsidRPr="007F3ECC">
        <w:rPr>
          <w:rFonts w:ascii="Tahoma" w:hAnsi="Tahoma" w:cs="Tahoma"/>
          <w:sz w:val="20"/>
          <w:szCs w:val="20"/>
        </w:rPr>
        <w:t>cotas</w:t>
      </w:r>
      <w:r w:rsidRPr="007F3ECC">
        <w:rPr>
          <w:rFonts w:ascii="Tahoma" w:hAnsi="Tahoma" w:cs="Tahoma"/>
          <w:spacing w:val="-1"/>
          <w:sz w:val="20"/>
          <w:szCs w:val="20"/>
        </w:rPr>
        <w:t xml:space="preserve"> </w:t>
      </w:r>
      <w:r w:rsidRPr="007F3ECC">
        <w:rPr>
          <w:rFonts w:ascii="Tahoma" w:hAnsi="Tahoma" w:cs="Tahoma"/>
          <w:sz w:val="20"/>
          <w:szCs w:val="20"/>
        </w:rPr>
        <w:t>deverá ocorrer</w:t>
      </w:r>
      <w:r w:rsidRPr="007F3ECC">
        <w:rPr>
          <w:rFonts w:ascii="Tahoma" w:hAnsi="Tahoma" w:cs="Tahoma"/>
          <w:spacing w:val="1"/>
          <w:sz w:val="20"/>
          <w:szCs w:val="20"/>
        </w:rPr>
        <w:t xml:space="preserve"> </w:t>
      </w:r>
      <w:r w:rsidRPr="007F3ECC">
        <w:rPr>
          <w:rFonts w:ascii="Tahoma" w:hAnsi="Tahoma" w:cs="Tahoma"/>
          <w:sz w:val="20"/>
          <w:szCs w:val="20"/>
        </w:rPr>
        <w:t>pelo menor</w:t>
      </w:r>
      <w:r w:rsidRPr="007F3ECC">
        <w:rPr>
          <w:rFonts w:ascii="Tahoma" w:hAnsi="Tahoma" w:cs="Tahoma"/>
          <w:spacing w:val="-2"/>
          <w:sz w:val="20"/>
          <w:szCs w:val="20"/>
        </w:rPr>
        <w:t xml:space="preserve"> </w:t>
      </w:r>
      <w:r w:rsidRPr="007F3ECC">
        <w:rPr>
          <w:rFonts w:ascii="Tahoma" w:hAnsi="Tahoma" w:cs="Tahoma"/>
          <w:sz w:val="20"/>
          <w:szCs w:val="20"/>
        </w:rPr>
        <w:t>preço.</w:t>
      </w:r>
    </w:p>
    <w:p w14:paraId="7B512429" w14:textId="77777777" w:rsidR="00CB2340" w:rsidRPr="00746FD9" w:rsidRDefault="00CB2340">
      <w:pPr>
        <w:pStyle w:val="PargrafodaLista"/>
        <w:numPr>
          <w:ilvl w:val="1"/>
          <w:numId w:val="36"/>
        </w:numPr>
        <w:tabs>
          <w:tab w:val="left" w:pos="0"/>
          <w:tab w:val="left" w:pos="1418"/>
          <w:tab w:val="left" w:pos="2272"/>
          <w:tab w:val="left" w:pos="2580"/>
        </w:tabs>
        <w:spacing w:line="276" w:lineRule="auto"/>
        <w:ind w:left="0" w:right="0"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eletrônicos</w:t>
      </w:r>
      <w:r w:rsidRPr="00746FD9">
        <w:rPr>
          <w:rFonts w:ascii="Tahoma" w:hAnsi="Tahoma" w:cs="Tahoma"/>
          <w:spacing w:val="1"/>
          <w:sz w:val="20"/>
          <w:szCs w:val="20"/>
        </w:rPr>
        <w:t xml:space="preserve"> </w:t>
      </w:r>
      <w:r w:rsidRPr="00746FD9">
        <w:rPr>
          <w:rFonts w:ascii="Tahoma" w:hAnsi="Tahoma" w:cs="Tahoma"/>
          <w:sz w:val="20"/>
          <w:szCs w:val="20"/>
        </w:rPr>
        <w:t>produzidos</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utilização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processo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certificação disponibilizado pela ICP-Brasil, nos termos da Medida Provisória nº</w:t>
      </w:r>
      <w:r w:rsidRPr="00746FD9">
        <w:rPr>
          <w:rFonts w:ascii="Tahoma" w:hAnsi="Tahoma" w:cs="Tahoma"/>
          <w:spacing w:val="1"/>
          <w:sz w:val="20"/>
          <w:szCs w:val="20"/>
        </w:rPr>
        <w:t xml:space="preserve"> </w:t>
      </w:r>
      <w:r w:rsidRPr="00746FD9">
        <w:rPr>
          <w:rFonts w:ascii="Tahoma" w:hAnsi="Tahoma" w:cs="Tahoma"/>
          <w:sz w:val="20"/>
          <w:szCs w:val="20"/>
        </w:rPr>
        <w:t>2.200-2,</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24</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agosto</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Pr="00746FD9">
        <w:rPr>
          <w:rFonts w:ascii="Tahoma" w:hAnsi="Tahoma" w:cs="Tahoma"/>
          <w:sz w:val="20"/>
          <w:szCs w:val="20"/>
        </w:rPr>
        <w:t>2001,</w:t>
      </w:r>
      <w:r w:rsidRPr="00746FD9">
        <w:rPr>
          <w:rFonts w:ascii="Tahoma" w:hAnsi="Tahoma" w:cs="Tahoma"/>
          <w:spacing w:val="-8"/>
          <w:sz w:val="20"/>
          <w:szCs w:val="20"/>
        </w:rPr>
        <w:t xml:space="preserve"> </w:t>
      </w:r>
      <w:r w:rsidRPr="00746FD9">
        <w:rPr>
          <w:rFonts w:ascii="Tahoma" w:hAnsi="Tahoma" w:cs="Tahoma"/>
          <w:sz w:val="20"/>
          <w:szCs w:val="20"/>
        </w:rPr>
        <w:t>serão</w:t>
      </w:r>
      <w:r w:rsidRPr="00746FD9">
        <w:rPr>
          <w:rFonts w:ascii="Tahoma" w:hAnsi="Tahoma" w:cs="Tahoma"/>
          <w:spacing w:val="-9"/>
          <w:sz w:val="20"/>
          <w:szCs w:val="20"/>
        </w:rPr>
        <w:t xml:space="preserve"> </w:t>
      </w:r>
      <w:r w:rsidRPr="00746FD9">
        <w:rPr>
          <w:rFonts w:ascii="Tahoma" w:hAnsi="Tahoma" w:cs="Tahoma"/>
          <w:sz w:val="20"/>
          <w:szCs w:val="20"/>
        </w:rPr>
        <w:t>recebidos</w:t>
      </w:r>
      <w:r w:rsidRPr="00746FD9">
        <w:rPr>
          <w:rFonts w:ascii="Tahoma" w:hAnsi="Tahoma" w:cs="Tahoma"/>
          <w:spacing w:val="-12"/>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presumidos</w:t>
      </w:r>
      <w:r w:rsidRPr="00746FD9">
        <w:rPr>
          <w:rFonts w:ascii="Tahoma" w:hAnsi="Tahoma" w:cs="Tahoma"/>
          <w:spacing w:val="-10"/>
          <w:sz w:val="20"/>
          <w:szCs w:val="20"/>
        </w:rPr>
        <w:t xml:space="preserve"> </w:t>
      </w:r>
      <w:r w:rsidRPr="00746FD9">
        <w:rPr>
          <w:rFonts w:ascii="Tahoma" w:hAnsi="Tahoma" w:cs="Tahoma"/>
          <w:sz w:val="20"/>
          <w:szCs w:val="20"/>
        </w:rPr>
        <w:t>verdadeiros</w:t>
      </w:r>
      <w:r w:rsidRPr="00746FD9">
        <w:rPr>
          <w:rFonts w:ascii="Tahoma" w:hAnsi="Tahoma" w:cs="Tahoma"/>
          <w:spacing w:val="-10"/>
          <w:sz w:val="20"/>
          <w:szCs w:val="20"/>
        </w:rPr>
        <w:t xml:space="preserve"> </w:t>
      </w:r>
      <w:r w:rsidRPr="00746FD9">
        <w:rPr>
          <w:rFonts w:ascii="Tahoma" w:hAnsi="Tahoma" w:cs="Tahoma"/>
          <w:sz w:val="20"/>
          <w:szCs w:val="20"/>
        </w:rPr>
        <w:t>em</w:t>
      </w:r>
      <w:r w:rsidRPr="00746FD9">
        <w:rPr>
          <w:rFonts w:ascii="Tahoma" w:hAnsi="Tahoma" w:cs="Tahoma"/>
          <w:spacing w:val="-52"/>
          <w:sz w:val="20"/>
          <w:szCs w:val="20"/>
        </w:rPr>
        <w:t xml:space="preserve"> </w:t>
      </w:r>
      <w:r w:rsidRPr="00746FD9">
        <w:rPr>
          <w:rFonts w:ascii="Tahoma" w:hAnsi="Tahoma" w:cs="Tahoma"/>
          <w:sz w:val="20"/>
          <w:szCs w:val="20"/>
        </w:rPr>
        <w:t>relação aos</w:t>
      </w:r>
      <w:r w:rsidRPr="00746FD9">
        <w:rPr>
          <w:rFonts w:ascii="Tahoma" w:hAnsi="Tahoma" w:cs="Tahoma"/>
          <w:spacing w:val="-2"/>
          <w:sz w:val="20"/>
          <w:szCs w:val="20"/>
        </w:rPr>
        <w:t xml:space="preserve"> </w:t>
      </w:r>
      <w:r w:rsidRPr="00746FD9">
        <w:rPr>
          <w:rFonts w:ascii="Tahoma" w:hAnsi="Tahoma" w:cs="Tahoma"/>
          <w:sz w:val="20"/>
          <w:szCs w:val="20"/>
        </w:rPr>
        <w:t>signatários.</w:t>
      </w:r>
    </w:p>
    <w:p w14:paraId="5DFD4F24" w14:textId="4657E104" w:rsidR="00CB2340" w:rsidRPr="00746FD9" w:rsidRDefault="00CB2340">
      <w:pPr>
        <w:pStyle w:val="PargrafodaLista"/>
        <w:numPr>
          <w:ilvl w:val="1"/>
          <w:numId w:val="36"/>
        </w:numPr>
        <w:tabs>
          <w:tab w:val="left" w:pos="0"/>
          <w:tab w:val="left" w:pos="1418"/>
          <w:tab w:val="left" w:pos="2272"/>
          <w:tab w:val="left" w:pos="2580"/>
        </w:tabs>
        <w:spacing w:line="276" w:lineRule="auto"/>
        <w:ind w:left="0" w:right="0" w:firstLine="0"/>
        <w:rPr>
          <w:rFonts w:ascii="Tahoma" w:hAnsi="Tahoma" w:cs="Tahoma"/>
          <w:sz w:val="20"/>
          <w:szCs w:val="20"/>
        </w:rPr>
      </w:pPr>
      <w:r w:rsidRPr="00746FD9">
        <w:rPr>
          <w:rFonts w:ascii="Tahoma" w:hAnsi="Tahoma" w:cs="Tahoma"/>
          <w:sz w:val="20"/>
          <w:szCs w:val="20"/>
        </w:rPr>
        <w:t>Não</w:t>
      </w:r>
      <w:r w:rsidRPr="00746FD9">
        <w:rPr>
          <w:rFonts w:ascii="Tahoma" w:hAnsi="Tahoma" w:cs="Tahoma"/>
          <w:spacing w:val="-14"/>
          <w:sz w:val="20"/>
          <w:szCs w:val="20"/>
        </w:rPr>
        <w:t xml:space="preserve"> </w:t>
      </w:r>
      <w:r w:rsidRPr="00746FD9">
        <w:rPr>
          <w:rFonts w:ascii="Tahoma" w:hAnsi="Tahoma" w:cs="Tahoma"/>
          <w:sz w:val="20"/>
          <w:szCs w:val="20"/>
        </w:rPr>
        <w:t>havendo</w:t>
      </w:r>
      <w:r w:rsidRPr="00746FD9">
        <w:rPr>
          <w:rFonts w:ascii="Tahoma" w:hAnsi="Tahoma" w:cs="Tahoma"/>
          <w:spacing w:val="-11"/>
          <w:sz w:val="20"/>
          <w:szCs w:val="20"/>
        </w:rPr>
        <w:t xml:space="preserve"> </w:t>
      </w:r>
      <w:r w:rsidR="00D6324B" w:rsidRPr="00746FD9">
        <w:rPr>
          <w:rFonts w:ascii="Tahoma" w:hAnsi="Tahoma" w:cs="Tahoma"/>
          <w:sz w:val="20"/>
          <w:szCs w:val="20"/>
        </w:rPr>
        <w:t>expediente</w:t>
      </w:r>
      <w:r w:rsidRPr="00746FD9">
        <w:rPr>
          <w:rFonts w:ascii="Tahoma" w:hAnsi="Tahoma" w:cs="Tahoma"/>
          <w:spacing w:val="-13"/>
          <w:sz w:val="20"/>
          <w:szCs w:val="20"/>
        </w:rPr>
        <w:t xml:space="preserve"> </w:t>
      </w:r>
      <w:r w:rsidRPr="00746FD9">
        <w:rPr>
          <w:rFonts w:ascii="Tahoma" w:hAnsi="Tahoma" w:cs="Tahoma"/>
          <w:sz w:val="20"/>
          <w:szCs w:val="20"/>
        </w:rPr>
        <w:t>ou</w:t>
      </w:r>
      <w:r w:rsidRPr="00746FD9">
        <w:rPr>
          <w:rFonts w:ascii="Tahoma" w:hAnsi="Tahoma" w:cs="Tahoma"/>
          <w:spacing w:val="-13"/>
          <w:sz w:val="20"/>
          <w:szCs w:val="20"/>
        </w:rPr>
        <w:t xml:space="preserve"> </w:t>
      </w:r>
      <w:r w:rsidRPr="00746FD9">
        <w:rPr>
          <w:rFonts w:ascii="Tahoma" w:hAnsi="Tahoma" w:cs="Tahoma"/>
          <w:sz w:val="20"/>
          <w:szCs w:val="20"/>
        </w:rPr>
        <w:t>ocorrendo</w:t>
      </w:r>
      <w:r w:rsidRPr="00746FD9">
        <w:rPr>
          <w:rFonts w:ascii="Tahoma" w:hAnsi="Tahoma" w:cs="Tahoma"/>
          <w:spacing w:val="-13"/>
          <w:sz w:val="20"/>
          <w:szCs w:val="20"/>
        </w:rPr>
        <w:t xml:space="preserve"> </w:t>
      </w:r>
      <w:r w:rsidRPr="00746FD9">
        <w:rPr>
          <w:rFonts w:ascii="Tahoma" w:hAnsi="Tahoma" w:cs="Tahoma"/>
          <w:sz w:val="20"/>
          <w:szCs w:val="20"/>
        </w:rPr>
        <w:t>qualquer</w:t>
      </w:r>
      <w:r w:rsidRPr="00746FD9">
        <w:rPr>
          <w:rFonts w:ascii="Tahoma" w:hAnsi="Tahoma" w:cs="Tahoma"/>
          <w:spacing w:val="-14"/>
          <w:sz w:val="20"/>
          <w:szCs w:val="20"/>
        </w:rPr>
        <w:t xml:space="preserve"> </w:t>
      </w:r>
      <w:r w:rsidRPr="00746FD9">
        <w:rPr>
          <w:rFonts w:ascii="Tahoma" w:hAnsi="Tahoma" w:cs="Tahoma"/>
          <w:sz w:val="20"/>
          <w:szCs w:val="20"/>
        </w:rPr>
        <w:t>fato</w:t>
      </w:r>
      <w:r w:rsidRPr="00746FD9">
        <w:rPr>
          <w:rFonts w:ascii="Tahoma" w:hAnsi="Tahoma" w:cs="Tahoma"/>
          <w:spacing w:val="-10"/>
          <w:sz w:val="20"/>
          <w:szCs w:val="20"/>
        </w:rPr>
        <w:t xml:space="preserve"> </w:t>
      </w:r>
      <w:r w:rsidRPr="00746FD9">
        <w:rPr>
          <w:rFonts w:ascii="Tahoma" w:hAnsi="Tahoma" w:cs="Tahoma"/>
          <w:sz w:val="20"/>
          <w:szCs w:val="20"/>
        </w:rPr>
        <w:t>superveniente</w:t>
      </w:r>
      <w:r w:rsidRPr="00746FD9">
        <w:rPr>
          <w:rFonts w:ascii="Tahoma" w:hAnsi="Tahoma" w:cs="Tahoma"/>
          <w:spacing w:val="-14"/>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impeça</w:t>
      </w:r>
      <w:r w:rsidRPr="00746FD9">
        <w:rPr>
          <w:rFonts w:ascii="Tahoma" w:hAnsi="Tahoma" w:cs="Tahoma"/>
          <w:spacing w:val="-5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realização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certame</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data</w:t>
      </w:r>
      <w:r w:rsidRPr="00746FD9">
        <w:rPr>
          <w:rFonts w:ascii="Tahoma" w:hAnsi="Tahoma" w:cs="Tahoma"/>
          <w:spacing w:val="1"/>
          <w:sz w:val="20"/>
          <w:szCs w:val="20"/>
        </w:rPr>
        <w:t xml:space="preserve"> </w:t>
      </w:r>
      <w:r w:rsidRPr="00746FD9">
        <w:rPr>
          <w:rFonts w:ascii="Tahoma" w:hAnsi="Tahoma" w:cs="Tahoma"/>
          <w:sz w:val="20"/>
          <w:szCs w:val="20"/>
        </w:rPr>
        <w:t>marcada,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Sessão</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automaticamente</w:t>
      </w:r>
      <w:r w:rsidR="00D6324B" w:rsidRPr="00746FD9">
        <w:rPr>
          <w:rFonts w:ascii="Tahoma" w:hAnsi="Tahoma" w:cs="Tahoma"/>
          <w:sz w:val="20"/>
          <w:szCs w:val="20"/>
        </w:rPr>
        <w:t xml:space="preserve"> </w:t>
      </w:r>
      <w:r w:rsidRPr="00746FD9">
        <w:rPr>
          <w:rFonts w:ascii="Tahoma" w:hAnsi="Tahoma" w:cs="Tahoma"/>
          <w:spacing w:val="-52"/>
          <w:sz w:val="20"/>
          <w:szCs w:val="20"/>
        </w:rPr>
        <w:t xml:space="preserve"> </w:t>
      </w:r>
      <w:r w:rsidRPr="00746FD9">
        <w:rPr>
          <w:rFonts w:ascii="Tahoma" w:hAnsi="Tahoma" w:cs="Tahoma"/>
          <w:sz w:val="20"/>
          <w:szCs w:val="20"/>
        </w:rPr>
        <w:t>transferida</w:t>
      </w:r>
      <w:r w:rsidRPr="00746FD9">
        <w:rPr>
          <w:rFonts w:ascii="Tahoma" w:hAnsi="Tahoma" w:cs="Tahoma"/>
          <w:spacing w:val="21"/>
          <w:sz w:val="20"/>
          <w:szCs w:val="20"/>
        </w:rPr>
        <w:t xml:space="preserve"> </w:t>
      </w:r>
      <w:r w:rsidRPr="00746FD9">
        <w:rPr>
          <w:rFonts w:ascii="Tahoma" w:hAnsi="Tahoma" w:cs="Tahoma"/>
          <w:sz w:val="20"/>
          <w:szCs w:val="20"/>
        </w:rPr>
        <w:t>para</w:t>
      </w:r>
      <w:r w:rsidRPr="00746FD9">
        <w:rPr>
          <w:rFonts w:ascii="Tahoma" w:hAnsi="Tahoma" w:cs="Tahoma"/>
          <w:spacing w:val="21"/>
          <w:sz w:val="20"/>
          <w:szCs w:val="20"/>
        </w:rPr>
        <w:t xml:space="preserve"> </w:t>
      </w:r>
      <w:r w:rsidRPr="00746FD9">
        <w:rPr>
          <w:rFonts w:ascii="Tahoma" w:hAnsi="Tahoma" w:cs="Tahoma"/>
          <w:sz w:val="20"/>
          <w:szCs w:val="20"/>
        </w:rPr>
        <w:t>o</w:t>
      </w:r>
      <w:r w:rsidRPr="00746FD9">
        <w:rPr>
          <w:rFonts w:ascii="Tahoma" w:hAnsi="Tahoma" w:cs="Tahoma"/>
          <w:spacing w:val="21"/>
          <w:sz w:val="20"/>
          <w:szCs w:val="20"/>
        </w:rPr>
        <w:t xml:space="preserve"> </w:t>
      </w:r>
      <w:r w:rsidRPr="00746FD9">
        <w:rPr>
          <w:rFonts w:ascii="Tahoma" w:hAnsi="Tahoma" w:cs="Tahoma"/>
          <w:sz w:val="20"/>
          <w:szCs w:val="20"/>
        </w:rPr>
        <w:t>primeiro</w:t>
      </w:r>
      <w:r w:rsidRPr="00746FD9">
        <w:rPr>
          <w:rFonts w:ascii="Tahoma" w:hAnsi="Tahoma" w:cs="Tahoma"/>
          <w:spacing w:val="21"/>
          <w:sz w:val="20"/>
          <w:szCs w:val="20"/>
        </w:rPr>
        <w:t xml:space="preserve"> </w:t>
      </w:r>
      <w:r w:rsidRPr="00746FD9">
        <w:rPr>
          <w:rFonts w:ascii="Tahoma" w:hAnsi="Tahoma" w:cs="Tahoma"/>
          <w:sz w:val="20"/>
          <w:szCs w:val="20"/>
        </w:rPr>
        <w:t>dia</w:t>
      </w:r>
      <w:r w:rsidRPr="00746FD9">
        <w:rPr>
          <w:rFonts w:ascii="Tahoma" w:hAnsi="Tahoma" w:cs="Tahoma"/>
          <w:spacing w:val="21"/>
          <w:sz w:val="20"/>
          <w:szCs w:val="20"/>
        </w:rPr>
        <w:t xml:space="preserve"> </w:t>
      </w:r>
      <w:r w:rsidRPr="00746FD9">
        <w:rPr>
          <w:rFonts w:ascii="Tahoma" w:hAnsi="Tahoma" w:cs="Tahoma"/>
          <w:sz w:val="20"/>
          <w:szCs w:val="20"/>
        </w:rPr>
        <w:t>útil</w:t>
      </w:r>
      <w:r w:rsidRPr="00746FD9">
        <w:rPr>
          <w:rFonts w:ascii="Tahoma" w:hAnsi="Tahoma" w:cs="Tahoma"/>
          <w:spacing w:val="23"/>
          <w:sz w:val="20"/>
          <w:szCs w:val="20"/>
        </w:rPr>
        <w:t xml:space="preserve"> </w:t>
      </w:r>
      <w:r w:rsidRPr="00746FD9">
        <w:rPr>
          <w:rFonts w:ascii="Tahoma" w:hAnsi="Tahoma" w:cs="Tahoma"/>
          <w:sz w:val="20"/>
          <w:szCs w:val="20"/>
        </w:rPr>
        <w:t>subsequente,</w:t>
      </w:r>
      <w:r w:rsidRPr="00746FD9">
        <w:rPr>
          <w:rFonts w:ascii="Tahoma" w:hAnsi="Tahoma" w:cs="Tahoma"/>
          <w:spacing w:val="21"/>
          <w:sz w:val="20"/>
          <w:szCs w:val="20"/>
        </w:rPr>
        <w:t xml:space="preserve"> </w:t>
      </w:r>
      <w:r w:rsidRPr="00746FD9">
        <w:rPr>
          <w:rFonts w:ascii="Tahoma" w:hAnsi="Tahoma" w:cs="Tahoma"/>
          <w:sz w:val="20"/>
          <w:szCs w:val="20"/>
        </w:rPr>
        <w:t>no</w:t>
      </w:r>
      <w:r w:rsidRPr="00746FD9">
        <w:rPr>
          <w:rFonts w:ascii="Tahoma" w:hAnsi="Tahoma" w:cs="Tahoma"/>
          <w:spacing w:val="23"/>
          <w:sz w:val="20"/>
          <w:szCs w:val="20"/>
        </w:rPr>
        <w:t xml:space="preserve"> </w:t>
      </w:r>
      <w:r w:rsidRPr="00746FD9">
        <w:rPr>
          <w:rFonts w:ascii="Tahoma" w:hAnsi="Tahoma" w:cs="Tahoma"/>
          <w:sz w:val="20"/>
          <w:szCs w:val="20"/>
        </w:rPr>
        <w:t>mesmo</w:t>
      </w:r>
      <w:r w:rsidRPr="00746FD9">
        <w:rPr>
          <w:rFonts w:ascii="Tahoma" w:hAnsi="Tahoma" w:cs="Tahoma"/>
          <w:spacing w:val="21"/>
          <w:sz w:val="20"/>
          <w:szCs w:val="20"/>
        </w:rPr>
        <w:t xml:space="preserve"> </w:t>
      </w:r>
      <w:r w:rsidRPr="00746FD9">
        <w:rPr>
          <w:rFonts w:ascii="Tahoma" w:hAnsi="Tahoma" w:cs="Tahoma"/>
          <w:sz w:val="20"/>
          <w:szCs w:val="20"/>
        </w:rPr>
        <w:t>horário</w:t>
      </w:r>
      <w:r w:rsidR="00C13793" w:rsidRPr="00746FD9">
        <w:rPr>
          <w:rFonts w:ascii="Tahoma" w:hAnsi="Tahoma" w:cs="Tahoma"/>
          <w:sz w:val="20"/>
          <w:szCs w:val="20"/>
        </w:rPr>
        <w:t xml:space="preserve"> </w:t>
      </w:r>
      <w:r w:rsidRPr="00746FD9">
        <w:rPr>
          <w:rFonts w:ascii="Tahoma" w:hAnsi="Tahoma" w:cs="Tahoma"/>
          <w:sz w:val="20"/>
          <w:szCs w:val="20"/>
        </w:rPr>
        <w:t>anteriormente estabelecido, desde que não haja comunicação do Agente de</w:t>
      </w:r>
      <w:r w:rsidRPr="00746FD9">
        <w:rPr>
          <w:rFonts w:ascii="Tahoma" w:hAnsi="Tahoma" w:cs="Tahoma"/>
          <w:spacing w:val="1"/>
          <w:sz w:val="20"/>
          <w:szCs w:val="20"/>
        </w:rPr>
        <w:t xml:space="preserve"> </w:t>
      </w:r>
      <w:r w:rsidRPr="00746FD9">
        <w:rPr>
          <w:rFonts w:ascii="Tahoma" w:hAnsi="Tahoma" w:cs="Tahoma"/>
          <w:sz w:val="20"/>
          <w:szCs w:val="20"/>
        </w:rPr>
        <w:t>Contratação em</w:t>
      </w:r>
      <w:r w:rsidRPr="00746FD9">
        <w:rPr>
          <w:rFonts w:ascii="Tahoma" w:hAnsi="Tahoma" w:cs="Tahoma"/>
          <w:spacing w:val="1"/>
          <w:sz w:val="20"/>
          <w:szCs w:val="20"/>
        </w:rPr>
        <w:t xml:space="preserve"> </w:t>
      </w:r>
      <w:r w:rsidRPr="00746FD9">
        <w:rPr>
          <w:rFonts w:ascii="Tahoma" w:hAnsi="Tahoma" w:cs="Tahoma"/>
          <w:sz w:val="20"/>
          <w:szCs w:val="20"/>
        </w:rPr>
        <w:t>contrário.</w:t>
      </w:r>
    </w:p>
    <w:p w14:paraId="7310E214" w14:textId="77777777" w:rsidR="00973F2A" w:rsidRPr="00746FD9" w:rsidRDefault="00973F2A">
      <w:pPr>
        <w:pStyle w:val="PargrafodaLista"/>
        <w:numPr>
          <w:ilvl w:val="1"/>
          <w:numId w:val="36"/>
        </w:numPr>
        <w:tabs>
          <w:tab w:val="left" w:pos="1418"/>
          <w:tab w:val="left" w:pos="2580"/>
        </w:tabs>
        <w:spacing w:line="276" w:lineRule="auto"/>
        <w:ind w:left="0" w:right="0" w:firstLine="0"/>
        <w:rPr>
          <w:rFonts w:ascii="Tahoma" w:hAnsi="Tahoma" w:cs="Tahoma"/>
          <w:b/>
          <w:bCs/>
          <w:sz w:val="20"/>
          <w:szCs w:val="20"/>
        </w:rPr>
      </w:pPr>
      <w:r w:rsidRPr="00746FD9">
        <w:rPr>
          <w:rFonts w:ascii="Tahoma" w:hAnsi="Tahoma" w:cs="Tahoma"/>
          <w:sz w:val="20"/>
          <w:szCs w:val="20"/>
        </w:rPr>
        <w:t>Aplicam-se</w:t>
      </w:r>
      <w:r w:rsidRPr="00746FD9">
        <w:rPr>
          <w:rFonts w:ascii="Tahoma" w:hAnsi="Tahoma" w:cs="Tahoma"/>
          <w:spacing w:val="-5"/>
          <w:sz w:val="20"/>
          <w:szCs w:val="20"/>
        </w:rPr>
        <w:t xml:space="preserve"> </w:t>
      </w:r>
      <w:r w:rsidRPr="00746FD9">
        <w:rPr>
          <w:rFonts w:ascii="Tahoma" w:hAnsi="Tahoma" w:cs="Tahoma"/>
          <w:sz w:val="20"/>
          <w:szCs w:val="20"/>
        </w:rPr>
        <w:t>às</w:t>
      </w:r>
      <w:r w:rsidRPr="00746FD9">
        <w:rPr>
          <w:rFonts w:ascii="Tahoma" w:hAnsi="Tahoma" w:cs="Tahoma"/>
          <w:spacing w:val="-6"/>
          <w:sz w:val="20"/>
          <w:szCs w:val="20"/>
        </w:rPr>
        <w:t xml:space="preserve"> </w:t>
      </w:r>
      <w:r w:rsidRPr="00746FD9">
        <w:rPr>
          <w:rFonts w:ascii="Tahoma" w:hAnsi="Tahoma" w:cs="Tahoma"/>
          <w:sz w:val="20"/>
          <w:szCs w:val="20"/>
        </w:rPr>
        <w:t>cooperativas</w:t>
      </w:r>
      <w:r w:rsidRPr="00746FD9">
        <w:rPr>
          <w:rFonts w:ascii="Tahoma" w:hAnsi="Tahoma" w:cs="Tahoma"/>
          <w:spacing w:val="-5"/>
          <w:sz w:val="20"/>
          <w:szCs w:val="20"/>
        </w:rPr>
        <w:t xml:space="preserve"> </w:t>
      </w:r>
      <w:r w:rsidRPr="00746FD9">
        <w:rPr>
          <w:rFonts w:ascii="Tahoma" w:hAnsi="Tahoma" w:cs="Tahoma"/>
          <w:sz w:val="20"/>
          <w:szCs w:val="20"/>
        </w:rPr>
        <w:t>enquadradas</w:t>
      </w:r>
      <w:r w:rsidRPr="00746FD9">
        <w:rPr>
          <w:rFonts w:ascii="Tahoma" w:hAnsi="Tahoma" w:cs="Tahoma"/>
          <w:spacing w:val="-6"/>
          <w:sz w:val="20"/>
          <w:szCs w:val="20"/>
        </w:rPr>
        <w:t xml:space="preserve"> </w:t>
      </w:r>
      <w:r w:rsidRPr="00746FD9">
        <w:rPr>
          <w:rFonts w:ascii="Tahoma" w:hAnsi="Tahoma" w:cs="Tahoma"/>
          <w:sz w:val="20"/>
          <w:szCs w:val="20"/>
        </w:rPr>
        <w:t>na</w:t>
      </w:r>
      <w:r w:rsidRPr="00746FD9">
        <w:rPr>
          <w:rFonts w:ascii="Tahoma" w:hAnsi="Tahoma" w:cs="Tahoma"/>
          <w:spacing w:val="-6"/>
          <w:sz w:val="20"/>
          <w:szCs w:val="20"/>
        </w:rPr>
        <w:t xml:space="preserve"> </w:t>
      </w:r>
      <w:r w:rsidRPr="00746FD9">
        <w:rPr>
          <w:rFonts w:ascii="Tahoma" w:hAnsi="Tahoma" w:cs="Tahoma"/>
          <w:sz w:val="20"/>
          <w:szCs w:val="20"/>
        </w:rPr>
        <w:t>situação</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art.</w:t>
      </w:r>
      <w:r w:rsidRPr="00746FD9">
        <w:rPr>
          <w:rFonts w:ascii="Tahoma" w:hAnsi="Tahoma" w:cs="Tahoma"/>
          <w:spacing w:val="-7"/>
          <w:sz w:val="20"/>
          <w:szCs w:val="20"/>
        </w:rPr>
        <w:t xml:space="preserve"> </w:t>
      </w:r>
      <w:r w:rsidRPr="00746FD9">
        <w:rPr>
          <w:rFonts w:ascii="Tahoma" w:hAnsi="Tahoma" w:cs="Tahoma"/>
          <w:sz w:val="20"/>
          <w:szCs w:val="20"/>
        </w:rPr>
        <w:t>34</w:t>
      </w:r>
      <w:r w:rsidRPr="00746FD9">
        <w:rPr>
          <w:rFonts w:ascii="Tahoma" w:hAnsi="Tahoma" w:cs="Tahoma"/>
          <w:spacing w:val="-4"/>
          <w:sz w:val="20"/>
          <w:szCs w:val="20"/>
        </w:rPr>
        <w:t xml:space="preserve"> </w:t>
      </w:r>
      <w:r w:rsidRPr="00746FD9">
        <w:rPr>
          <w:rFonts w:ascii="Tahoma" w:hAnsi="Tahoma" w:cs="Tahoma"/>
          <w:sz w:val="20"/>
          <w:szCs w:val="20"/>
        </w:rPr>
        <w:t>da</w:t>
      </w:r>
      <w:r w:rsidRPr="00746FD9">
        <w:rPr>
          <w:rFonts w:ascii="Tahoma" w:hAnsi="Tahoma" w:cs="Tahoma"/>
          <w:spacing w:val="-6"/>
          <w:sz w:val="20"/>
          <w:szCs w:val="20"/>
        </w:rPr>
        <w:t xml:space="preserve"> </w:t>
      </w:r>
      <w:r w:rsidRPr="00746FD9">
        <w:rPr>
          <w:rFonts w:ascii="Tahoma" w:hAnsi="Tahoma" w:cs="Tahoma"/>
          <w:sz w:val="20"/>
          <w:szCs w:val="20"/>
        </w:rPr>
        <w:t>Lei</w:t>
      </w:r>
      <w:r w:rsidRPr="00746FD9">
        <w:rPr>
          <w:rFonts w:ascii="Tahoma" w:hAnsi="Tahoma" w:cs="Tahoma"/>
          <w:spacing w:val="-7"/>
          <w:sz w:val="20"/>
          <w:szCs w:val="20"/>
        </w:rPr>
        <w:t xml:space="preserve"> </w:t>
      </w:r>
      <w:r w:rsidRPr="00746FD9">
        <w:rPr>
          <w:rFonts w:ascii="Tahoma" w:hAnsi="Tahoma" w:cs="Tahoma"/>
          <w:sz w:val="20"/>
          <w:szCs w:val="20"/>
        </w:rPr>
        <w:t>nº</w:t>
      </w:r>
      <w:r w:rsidRPr="00746FD9">
        <w:rPr>
          <w:rFonts w:ascii="Tahoma" w:hAnsi="Tahoma" w:cs="Tahoma"/>
          <w:spacing w:val="-7"/>
          <w:sz w:val="20"/>
          <w:szCs w:val="20"/>
        </w:rPr>
        <w:t xml:space="preserve"> </w:t>
      </w:r>
      <w:r w:rsidRPr="00746FD9">
        <w:rPr>
          <w:rFonts w:ascii="Tahoma" w:hAnsi="Tahoma" w:cs="Tahoma"/>
          <w:sz w:val="20"/>
          <w:szCs w:val="20"/>
        </w:rPr>
        <w:t>11.488,</w:t>
      </w:r>
      <w:r w:rsidRPr="00746FD9">
        <w:rPr>
          <w:rFonts w:ascii="Tahoma" w:hAnsi="Tahoma" w:cs="Tahoma"/>
          <w:spacing w:val="-52"/>
          <w:sz w:val="20"/>
          <w:szCs w:val="20"/>
        </w:rPr>
        <w:t xml:space="preserve"> </w:t>
      </w:r>
      <w:r w:rsidRPr="00746FD9">
        <w:rPr>
          <w:rFonts w:ascii="Tahoma" w:hAnsi="Tahoma" w:cs="Tahoma"/>
          <w:sz w:val="20"/>
          <w:szCs w:val="20"/>
        </w:rPr>
        <w:t xml:space="preserve">de 15 de junho de 2007, todas as disposições relativas às </w:t>
      </w:r>
      <w:r w:rsidRPr="00746FD9">
        <w:rPr>
          <w:rFonts w:ascii="Tahoma" w:hAnsi="Tahoma" w:cs="Tahoma"/>
          <w:b/>
          <w:bCs/>
          <w:sz w:val="20"/>
          <w:szCs w:val="20"/>
        </w:rPr>
        <w:t>MICROEMPRESAS</w:t>
      </w:r>
      <w:r w:rsidRPr="00746FD9">
        <w:rPr>
          <w:rFonts w:ascii="Tahoma" w:hAnsi="Tahoma" w:cs="Tahoma"/>
          <w:sz w:val="20"/>
          <w:szCs w:val="20"/>
        </w:rPr>
        <w:t xml:space="preserve"> e</w:t>
      </w:r>
      <w:r w:rsidRPr="00746FD9">
        <w:rPr>
          <w:rFonts w:ascii="Tahoma" w:hAnsi="Tahoma" w:cs="Tahoma"/>
          <w:spacing w:val="1"/>
          <w:sz w:val="20"/>
          <w:szCs w:val="20"/>
        </w:rPr>
        <w:t xml:space="preserve"> </w:t>
      </w:r>
      <w:r w:rsidRPr="00746FD9">
        <w:rPr>
          <w:rFonts w:ascii="Tahoma" w:hAnsi="Tahoma" w:cs="Tahoma"/>
          <w:b/>
          <w:bCs/>
          <w:sz w:val="20"/>
          <w:szCs w:val="20"/>
        </w:rPr>
        <w:t>EMPRESAS</w:t>
      </w:r>
      <w:r w:rsidRPr="00746FD9">
        <w:rPr>
          <w:rFonts w:ascii="Tahoma" w:hAnsi="Tahoma" w:cs="Tahoma"/>
          <w:b/>
          <w:bCs/>
          <w:spacing w:val="-3"/>
          <w:sz w:val="20"/>
          <w:szCs w:val="20"/>
        </w:rPr>
        <w:t xml:space="preserve"> </w:t>
      </w:r>
      <w:r w:rsidRPr="00746FD9">
        <w:rPr>
          <w:rFonts w:ascii="Tahoma" w:hAnsi="Tahoma" w:cs="Tahoma"/>
          <w:b/>
          <w:bCs/>
          <w:sz w:val="20"/>
          <w:szCs w:val="20"/>
        </w:rPr>
        <w:t>DE</w:t>
      </w:r>
      <w:r w:rsidRPr="00746FD9">
        <w:rPr>
          <w:rFonts w:ascii="Tahoma" w:hAnsi="Tahoma" w:cs="Tahoma"/>
          <w:b/>
          <w:bCs/>
          <w:spacing w:val="-1"/>
          <w:sz w:val="20"/>
          <w:szCs w:val="20"/>
        </w:rPr>
        <w:t xml:space="preserve"> </w:t>
      </w:r>
      <w:r w:rsidRPr="00746FD9">
        <w:rPr>
          <w:rFonts w:ascii="Tahoma" w:hAnsi="Tahoma" w:cs="Tahoma"/>
          <w:b/>
          <w:bCs/>
          <w:sz w:val="20"/>
          <w:szCs w:val="20"/>
        </w:rPr>
        <w:t>PEQUENO</w:t>
      </w:r>
      <w:r w:rsidRPr="00746FD9">
        <w:rPr>
          <w:rFonts w:ascii="Tahoma" w:hAnsi="Tahoma" w:cs="Tahoma"/>
          <w:b/>
          <w:bCs/>
          <w:spacing w:val="-2"/>
          <w:sz w:val="20"/>
          <w:szCs w:val="20"/>
        </w:rPr>
        <w:t xml:space="preserve"> </w:t>
      </w:r>
      <w:r w:rsidRPr="00746FD9">
        <w:rPr>
          <w:rFonts w:ascii="Tahoma" w:hAnsi="Tahoma" w:cs="Tahoma"/>
          <w:b/>
          <w:bCs/>
          <w:sz w:val="20"/>
          <w:szCs w:val="20"/>
        </w:rPr>
        <w:t>PORTE.</w:t>
      </w:r>
    </w:p>
    <w:p w14:paraId="69BE1AAA" w14:textId="77777777" w:rsidR="00973F2A" w:rsidRPr="00746FD9" w:rsidRDefault="00973F2A">
      <w:pPr>
        <w:pStyle w:val="PargrafodaLista"/>
        <w:numPr>
          <w:ilvl w:val="1"/>
          <w:numId w:val="3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7"/>
          <w:sz w:val="20"/>
          <w:szCs w:val="20"/>
        </w:rPr>
        <w:t xml:space="preserve"> </w:t>
      </w:r>
      <w:r w:rsidRPr="00746FD9">
        <w:rPr>
          <w:rFonts w:ascii="Tahoma" w:hAnsi="Tahoma" w:cs="Tahoma"/>
          <w:sz w:val="20"/>
          <w:szCs w:val="20"/>
        </w:rPr>
        <w:t>casos</w:t>
      </w:r>
      <w:r w:rsidRPr="00746FD9">
        <w:rPr>
          <w:rFonts w:ascii="Tahoma" w:hAnsi="Tahoma" w:cs="Tahoma"/>
          <w:spacing w:val="-6"/>
          <w:sz w:val="20"/>
          <w:szCs w:val="20"/>
        </w:rPr>
        <w:t xml:space="preserve"> </w:t>
      </w:r>
      <w:r w:rsidRPr="00746FD9">
        <w:rPr>
          <w:rFonts w:ascii="Tahoma" w:hAnsi="Tahoma" w:cs="Tahoma"/>
          <w:sz w:val="20"/>
          <w:szCs w:val="20"/>
        </w:rPr>
        <w:t>omissos</w:t>
      </w:r>
      <w:r w:rsidRPr="00746FD9">
        <w:rPr>
          <w:rFonts w:ascii="Tahoma" w:hAnsi="Tahoma" w:cs="Tahoma"/>
          <w:spacing w:val="-9"/>
          <w:sz w:val="20"/>
          <w:szCs w:val="20"/>
        </w:rPr>
        <w:t xml:space="preserve"> </w:t>
      </w:r>
      <w:r w:rsidRPr="00746FD9">
        <w:rPr>
          <w:rFonts w:ascii="Tahoma" w:hAnsi="Tahoma" w:cs="Tahoma"/>
          <w:sz w:val="20"/>
          <w:szCs w:val="20"/>
        </w:rPr>
        <w:t>serão</w:t>
      </w:r>
      <w:r w:rsidRPr="00746FD9">
        <w:rPr>
          <w:rFonts w:ascii="Tahoma" w:hAnsi="Tahoma" w:cs="Tahoma"/>
          <w:spacing w:val="-8"/>
          <w:sz w:val="20"/>
          <w:szCs w:val="20"/>
        </w:rPr>
        <w:t xml:space="preserve"> </w:t>
      </w:r>
      <w:r w:rsidRPr="00746FD9">
        <w:rPr>
          <w:rFonts w:ascii="Tahoma" w:hAnsi="Tahoma" w:cs="Tahoma"/>
          <w:sz w:val="20"/>
          <w:szCs w:val="20"/>
        </w:rPr>
        <w:t>decididos</w:t>
      </w:r>
      <w:r w:rsidRPr="00746FD9">
        <w:rPr>
          <w:rFonts w:ascii="Tahoma" w:hAnsi="Tahoma" w:cs="Tahoma"/>
          <w:spacing w:val="-9"/>
          <w:sz w:val="20"/>
          <w:szCs w:val="20"/>
        </w:rPr>
        <w:t xml:space="preserve"> </w:t>
      </w:r>
      <w:r w:rsidRPr="00746FD9">
        <w:rPr>
          <w:rFonts w:ascii="Tahoma" w:hAnsi="Tahoma" w:cs="Tahoma"/>
          <w:sz w:val="20"/>
          <w:szCs w:val="20"/>
        </w:rPr>
        <w:t>pelo</w:t>
      </w:r>
      <w:r w:rsidRPr="00746FD9">
        <w:rPr>
          <w:rFonts w:ascii="Tahoma" w:hAnsi="Tahoma" w:cs="Tahoma"/>
          <w:spacing w:val="-6"/>
          <w:sz w:val="20"/>
          <w:szCs w:val="20"/>
        </w:rPr>
        <w:t xml:space="preserve"> </w:t>
      </w:r>
      <w:r w:rsidRPr="00746FD9">
        <w:rPr>
          <w:rFonts w:ascii="Tahoma" w:hAnsi="Tahoma" w:cs="Tahoma"/>
          <w:sz w:val="20"/>
          <w:szCs w:val="20"/>
        </w:rPr>
        <w:t>Agente</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Contratação</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6"/>
          <w:sz w:val="20"/>
          <w:szCs w:val="20"/>
        </w:rPr>
        <w:t xml:space="preserve"> </w:t>
      </w:r>
      <w:r w:rsidRPr="00746FD9">
        <w:rPr>
          <w:rFonts w:ascii="Tahoma" w:hAnsi="Tahoma" w:cs="Tahoma"/>
          <w:sz w:val="20"/>
          <w:szCs w:val="20"/>
        </w:rPr>
        <w:t>conformidade</w:t>
      </w:r>
      <w:r w:rsidRPr="00746FD9">
        <w:rPr>
          <w:rFonts w:ascii="Tahoma" w:hAnsi="Tahoma" w:cs="Tahoma"/>
          <w:spacing w:val="-52"/>
          <w:sz w:val="20"/>
          <w:szCs w:val="20"/>
        </w:rPr>
        <w:t xml:space="preserve"> </w:t>
      </w:r>
      <w:r w:rsidRPr="00746FD9">
        <w:rPr>
          <w:rFonts w:ascii="Tahoma" w:hAnsi="Tahoma" w:cs="Tahoma"/>
          <w:sz w:val="20"/>
          <w:szCs w:val="20"/>
        </w:rPr>
        <w:t>com as disposições constantes das Leis no preâmbulo deste Edital e demais</w:t>
      </w:r>
      <w:r w:rsidRPr="00746FD9">
        <w:rPr>
          <w:rFonts w:ascii="Tahoma" w:hAnsi="Tahoma" w:cs="Tahoma"/>
          <w:spacing w:val="1"/>
          <w:sz w:val="20"/>
          <w:szCs w:val="20"/>
        </w:rPr>
        <w:t xml:space="preserve"> </w:t>
      </w:r>
      <w:r w:rsidRPr="00746FD9">
        <w:rPr>
          <w:rFonts w:ascii="Tahoma" w:hAnsi="Tahoma" w:cs="Tahoma"/>
          <w:sz w:val="20"/>
          <w:szCs w:val="20"/>
        </w:rPr>
        <w:t>normas</w:t>
      </w:r>
      <w:r w:rsidRPr="00746FD9">
        <w:rPr>
          <w:rFonts w:ascii="Tahoma" w:hAnsi="Tahoma" w:cs="Tahoma"/>
          <w:spacing w:val="-3"/>
          <w:sz w:val="20"/>
          <w:szCs w:val="20"/>
        </w:rPr>
        <w:t xml:space="preserve"> </w:t>
      </w:r>
      <w:r w:rsidRPr="00746FD9">
        <w:rPr>
          <w:rFonts w:ascii="Tahoma" w:hAnsi="Tahoma" w:cs="Tahoma"/>
          <w:sz w:val="20"/>
          <w:szCs w:val="20"/>
        </w:rPr>
        <w:t>pertinentes.</w:t>
      </w:r>
    </w:p>
    <w:p w14:paraId="3D11E046" w14:textId="1361C326" w:rsidR="00973F2A" w:rsidRPr="00746FD9" w:rsidRDefault="00973F2A">
      <w:pPr>
        <w:pStyle w:val="PargrafodaLista"/>
        <w:numPr>
          <w:ilvl w:val="1"/>
          <w:numId w:val="3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z w:val="20"/>
          <w:szCs w:val="20"/>
        </w:rPr>
        <w:t>Para quaisquer questões judiciais oriundas do presente Edital, fica eleito o Foro</w:t>
      </w:r>
      <w:r w:rsidRPr="00746FD9">
        <w:rPr>
          <w:rFonts w:ascii="Tahoma" w:hAnsi="Tahoma" w:cs="Tahoma"/>
          <w:spacing w:val="-52"/>
          <w:sz w:val="20"/>
          <w:szCs w:val="20"/>
        </w:rPr>
        <w:t xml:space="preserve">                                                     </w:t>
      </w:r>
      <w:r w:rsidRPr="00746FD9">
        <w:rPr>
          <w:rFonts w:ascii="Tahoma" w:hAnsi="Tahoma" w:cs="Tahoma"/>
          <w:sz w:val="20"/>
          <w:szCs w:val="20"/>
        </w:rPr>
        <w:t xml:space="preserve">da Comarca de </w:t>
      </w:r>
      <w:r w:rsidR="006010CB" w:rsidRPr="00746FD9">
        <w:rPr>
          <w:rFonts w:ascii="Tahoma" w:hAnsi="Tahoma" w:cs="Tahoma"/>
          <w:sz w:val="20"/>
          <w:szCs w:val="20"/>
        </w:rPr>
        <w:t>Matinha/MA</w:t>
      </w:r>
      <w:r w:rsidRPr="00746FD9">
        <w:rPr>
          <w:rFonts w:ascii="Tahoma" w:hAnsi="Tahoma" w:cs="Tahoma"/>
          <w:sz w:val="20"/>
          <w:szCs w:val="20"/>
        </w:rPr>
        <w:t>, com exclusão de qualquer outro, por mais</w:t>
      </w:r>
      <w:r w:rsidRPr="00746FD9">
        <w:rPr>
          <w:rFonts w:ascii="Tahoma" w:hAnsi="Tahoma" w:cs="Tahoma"/>
          <w:spacing w:val="1"/>
          <w:sz w:val="20"/>
          <w:szCs w:val="20"/>
        </w:rPr>
        <w:t xml:space="preserve"> </w:t>
      </w:r>
      <w:r w:rsidRPr="00746FD9">
        <w:rPr>
          <w:rFonts w:ascii="Tahoma" w:hAnsi="Tahoma" w:cs="Tahoma"/>
          <w:sz w:val="20"/>
          <w:szCs w:val="20"/>
        </w:rPr>
        <w:t>privilegiado que</w:t>
      </w:r>
      <w:r w:rsidRPr="00746FD9">
        <w:rPr>
          <w:rFonts w:ascii="Tahoma" w:hAnsi="Tahoma" w:cs="Tahoma"/>
          <w:spacing w:val="-1"/>
          <w:sz w:val="20"/>
          <w:szCs w:val="20"/>
        </w:rPr>
        <w:t xml:space="preserve"> </w:t>
      </w:r>
      <w:r w:rsidRPr="00746FD9">
        <w:rPr>
          <w:rFonts w:ascii="Tahoma" w:hAnsi="Tahoma" w:cs="Tahoma"/>
          <w:sz w:val="20"/>
          <w:szCs w:val="20"/>
        </w:rPr>
        <w:t>seja.</w:t>
      </w:r>
    </w:p>
    <w:p w14:paraId="71D5A236" w14:textId="07116459" w:rsidR="00973F2A" w:rsidRPr="00746FD9" w:rsidRDefault="00973F2A">
      <w:pPr>
        <w:pStyle w:val="PargrafodaLista"/>
        <w:numPr>
          <w:ilvl w:val="1"/>
          <w:numId w:val="36"/>
        </w:numPr>
        <w:tabs>
          <w:tab w:val="left" w:pos="567"/>
          <w:tab w:val="left" w:pos="1418"/>
          <w:tab w:val="left" w:pos="9751"/>
        </w:tabs>
        <w:spacing w:line="276" w:lineRule="auto"/>
        <w:ind w:left="0" w:right="0" w:firstLine="0"/>
        <w:rPr>
          <w:rFonts w:ascii="Tahoma" w:hAnsi="Tahoma" w:cs="Tahoma"/>
          <w:sz w:val="20"/>
          <w:szCs w:val="20"/>
        </w:rPr>
      </w:pPr>
      <w:r w:rsidRPr="00746FD9">
        <w:rPr>
          <w:rFonts w:ascii="Tahoma" w:hAnsi="Tahoma" w:cs="Tahoma"/>
          <w:sz w:val="20"/>
          <w:szCs w:val="20"/>
        </w:rPr>
        <w:t>Este</w:t>
      </w:r>
      <w:r w:rsidRPr="00746FD9">
        <w:rPr>
          <w:rFonts w:ascii="Tahoma" w:hAnsi="Tahoma" w:cs="Tahoma"/>
          <w:spacing w:val="1"/>
          <w:sz w:val="20"/>
          <w:szCs w:val="20"/>
        </w:rPr>
        <w:t xml:space="preserve"> </w:t>
      </w:r>
      <w:r w:rsidRPr="00746FD9">
        <w:rPr>
          <w:rFonts w:ascii="Tahoma" w:hAnsi="Tahoma" w:cs="Tahoma"/>
          <w:sz w:val="20"/>
          <w:szCs w:val="20"/>
        </w:rPr>
        <w:t>Edital</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fornecido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qualquer</w:t>
      </w:r>
      <w:r w:rsidRPr="00746FD9">
        <w:rPr>
          <w:rFonts w:ascii="Tahoma" w:hAnsi="Tahoma" w:cs="Tahoma"/>
          <w:spacing w:val="1"/>
          <w:sz w:val="20"/>
          <w:szCs w:val="20"/>
        </w:rPr>
        <w:t xml:space="preserve"> </w:t>
      </w:r>
      <w:r w:rsidRPr="00746FD9">
        <w:rPr>
          <w:rFonts w:ascii="Tahoma" w:hAnsi="Tahoma" w:cs="Tahoma"/>
          <w:sz w:val="20"/>
          <w:szCs w:val="20"/>
        </w:rPr>
        <w:t>interessado,</w:t>
      </w:r>
      <w:r w:rsidRPr="00746FD9">
        <w:rPr>
          <w:rFonts w:ascii="Tahoma" w:hAnsi="Tahoma" w:cs="Tahoma"/>
          <w:spacing w:val="1"/>
          <w:sz w:val="20"/>
          <w:szCs w:val="20"/>
        </w:rPr>
        <w:t xml:space="preserve"> </w:t>
      </w:r>
      <w:r w:rsidRPr="00746FD9">
        <w:rPr>
          <w:rFonts w:ascii="Tahoma" w:hAnsi="Tahoma" w:cs="Tahoma"/>
          <w:sz w:val="20"/>
          <w:szCs w:val="20"/>
        </w:rPr>
        <w:t>através</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sítios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00063EDA" w:rsidRPr="00746FD9">
        <w:rPr>
          <w:rFonts w:ascii="Tahoma" w:hAnsi="Tahoma" w:cs="Tahoma"/>
          <w:b/>
          <w:sz w:val="20"/>
          <w:szCs w:val="20"/>
        </w:rPr>
        <w:t>COMPRASBR</w:t>
      </w:r>
      <w:r w:rsidRPr="00746FD9">
        <w:rPr>
          <w:rFonts w:ascii="Tahoma" w:hAnsi="Tahoma" w:cs="Tahoma"/>
          <w:b/>
          <w:spacing w:val="1"/>
          <w:sz w:val="20"/>
          <w:szCs w:val="20"/>
        </w:rPr>
        <w:t xml:space="preserve"> </w:t>
      </w:r>
      <w:r w:rsidRPr="00746FD9">
        <w:rPr>
          <w:rFonts w:ascii="Tahoma" w:hAnsi="Tahoma" w:cs="Tahoma"/>
          <w:sz w:val="20"/>
          <w:szCs w:val="20"/>
        </w:rPr>
        <w:t>(</w:t>
      </w:r>
      <w:r w:rsidRPr="00746FD9">
        <w:rPr>
          <w:rFonts w:ascii="Tahoma" w:hAnsi="Tahoma" w:cs="Tahoma"/>
          <w:color w:val="0000FF"/>
          <w:sz w:val="20"/>
          <w:szCs w:val="20"/>
          <w:u w:val="single" w:color="0000FF"/>
        </w:rPr>
        <w:t>www.</w:t>
      </w:r>
      <w:r w:rsidR="006010CB" w:rsidRPr="00746FD9">
        <w:rPr>
          <w:rFonts w:ascii="Tahoma" w:hAnsi="Tahoma" w:cs="Tahoma"/>
          <w:color w:val="0000FF"/>
          <w:sz w:val="20"/>
          <w:szCs w:val="20"/>
          <w:u w:val="single" w:color="0000FF"/>
        </w:rPr>
        <w:t>comprasbr</w:t>
      </w:r>
      <w:r w:rsidRPr="00746FD9">
        <w:rPr>
          <w:rFonts w:ascii="Tahoma" w:hAnsi="Tahoma" w:cs="Tahoma"/>
          <w:color w:val="0000FF"/>
          <w:sz w:val="20"/>
          <w:szCs w:val="20"/>
          <w:u w:val="single" w:color="0000FF"/>
        </w:rPr>
        <w:t>.com.br</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b/>
          <w:sz w:val="20"/>
          <w:szCs w:val="20"/>
        </w:rPr>
        <w:t>PORTAL</w:t>
      </w:r>
      <w:r w:rsidRPr="00746FD9">
        <w:rPr>
          <w:rFonts w:ascii="Tahoma" w:hAnsi="Tahoma" w:cs="Tahoma"/>
          <w:b/>
          <w:spacing w:val="1"/>
          <w:sz w:val="20"/>
          <w:szCs w:val="20"/>
        </w:rPr>
        <w:t xml:space="preserve"> </w:t>
      </w:r>
      <w:r w:rsidRPr="00746FD9">
        <w:rPr>
          <w:rFonts w:ascii="Tahoma" w:hAnsi="Tahoma" w:cs="Tahoma"/>
          <w:b/>
          <w:sz w:val="20"/>
          <w:szCs w:val="20"/>
        </w:rPr>
        <w:t>DA</w:t>
      </w:r>
      <w:r w:rsidRPr="00746FD9">
        <w:rPr>
          <w:rFonts w:ascii="Tahoma" w:hAnsi="Tahoma" w:cs="Tahoma"/>
          <w:b/>
          <w:spacing w:val="1"/>
          <w:sz w:val="20"/>
          <w:szCs w:val="20"/>
        </w:rPr>
        <w:t xml:space="preserve"> </w:t>
      </w:r>
      <w:r w:rsidRPr="00746FD9">
        <w:rPr>
          <w:rFonts w:ascii="Tahoma" w:hAnsi="Tahoma" w:cs="Tahoma"/>
          <w:b/>
          <w:sz w:val="20"/>
          <w:szCs w:val="20"/>
        </w:rPr>
        <w:t>TRANSPARÊNCIA</w:t>
      </w:r>
      <w:r w:rsidRPr="00746FD9">
        <w:rPr>
          <w:rFonts w:ascii="Tahoma" w:hAnsi="Tahoma" w:cs="Tahoma"/>
          <w:b/>
          <w:spacing w:val="1"/>
          <w:sz w:val="20"/>
          <w:szCs w:val="20"/>
        </w:rPr>
        <w:t xml:space="preserve"> </w:t>
      </w:r>
      <w:r w:rsidRPr="00746FD9">
        <w:rPr>
          <w:rFonts w:ascii="Tahoma" w:hAnsi="Tahoma" w:cs="Tahoma"/>
          <w:sz w:val="20"/>
          <w:szCs w:val="20"/>
        </w:rPr>
        <w:t>(</w:t>
      </w:r>
      <w:r w:rsidR="006010CB" w:rsidRPr="00746FD9">
        <w:rPr>
          <w:rFonts w:ascii="Tahoma" w:hAnsi="Tahoma" w:cs="Tahoma"/>
          <w:b/>
          <w:bCs/>
          <w:color w:val="007BB8"/>
          <w:sz w:val="20"/>
          <w:szCs w:val="20"/>
        </w:rPr>
        <w:t>https://matinha.ma.gov.br/transparencia</w:t>
      </w:r>
      <w:r w:rsidRPr="00746FD9">
        <w:rPr>
          <w:rFonts w:ascii="Tahoma" w:hAnsi="Tahoma" w:cs="Tahoma"/>
          <w:sz w:val="20"/>
          <w:szCs w:val="20"/>
        </w:rPr>
        <w:t xml:space="preserve">) e </w:t>
      </w:r>
      <w:r w:rsidRPr="00746FD9">
        <w:rPr>
          <w:rFonts w:ascii="Tahoma" w:hAnsi="Tahoma" w:cs="Tahoma"/>
          <w:b/>
          <w:spacing w:val="-1"/>
          <w:sz w:val="20"/>
          <w:szCs w:val="20"/>
        </w:rPr>
        <w:t>PNCP</w:t>
      </w:r>
      <w:r w:rsidRPr="00746FD9">
        <w:rPr>
          <w:rFonts w:ascii="Tahoma" w:hAnsi="Tahoma" w:cs="Tahoma"/>
          <w:spacing w:val="-1"/>
          <w:sz w:val="20"/>
          <w:szCs w:val="20"/>
        </w:rPr>
        <w:t>:</w:t>
      </w:r>
      <w:r w:rsidRPr="00746FD9">
        <w:rPr>
          <w:rFonts w:ascii="Tahoma" w:hAnsi="Tahoma" w:cs="Tahoma"/>
          <w:spacing w:val="-52"/>
          <w:sz w:val="20"/>
          <w:szCs w:val="20"/>
        </w:rPr>
        <w:t xml:space="preserve"> </w:t>
      </w:r>
      <w:r w:rsidRPr="00746FD9">
        <w:rPr>
          <w:rFonts w:ascii="Tahoma" w:hAnsi="Tahoma" w:cs="Tahoma"/>
          <w:sz w:val="20"/>
          <w:szCs w:val="20"/>
        </w:rPr>
        <w:t>(</w:t>
      </w:r>
      <w:r w:rsidRPr="00746FD9">
        <w:rPr>
          <w:rFonts w:ascii="Tahoma" w:hAnsi="Tahoma" w:cs="Tahoma"/>
          <w:color w:val="0000FF"/>
          <w:sz w:val="20"/>
          <w:szCs w:val="20"/>
          <w:u w:val="single" w:color="0000FF"/>
        </w:rPr>
        <w:t>https://www.gov.br/pncp/pt-br)</w:t>
      </w:r>
    </w:p>
    <w:p w14:paraId="48DB0975" w14:textId="70F1C6DA" w:rsidR="00973F2A" w:rsidRPr="00746FD9" w:rsidRDefault="00973F2A">
      <w:pPr>
        <w:pStyle w:val="PargrafodaLista"/>
        <w:numPr>
          <w:ilvl w:val="1"/>
          <w:numId w:val="36"/>
        </w:numPr>
        <w:tabs>
          <w:tab w:val="left" w:pos="1418"/>
          <w:tab w:val="left" w:pos="2580"/>
        </w:tabs>
        <w:spacing w:line="276" w:lineRule="auto"/>
        <w:ind w:left="0" w:right="0" w:firstLine="0"/>
        <w:rPr>
          <w:rFonts w:ascii="Tahoma" w:hAnsi="Tahoma" w:cs="Tahoma"/>
          <w:sz w:val="20"/>
          <w:szCs w:val="20"/>
        </w:rPr>
      </w:pPr>
      <w:r w:rsidRPr="00746FD9">
        <w:rPr>
          <w:rFonts w:ascii="Tahoma" w:hAnsi="Tahoma" w:cs="Tahoma"/>
          <w:spacing w:val="-1"/>
          <w:sz w:val="20"/>
          <w:szCs w:val="20"/>
        </w:rPr>
        <w:t>Os</w:t>
      </w:r>
      <w:r w:rsidRPr="00746FD9">
        <w:rPr>
          <w:rFonts w:ascii="Tahoma" w:hAnsi="Tahoma" w:cs="Tahoma"/>
          <w:spacing w:val="-10"/>
          <w:sz w:val="20"/>
          <w:szCs w:val="20"/>
        </w:rPr>
        <w:t xml:space="preserve"> </w:t>
      </w:r>
      <w:r w:rsidRPr="00746FD9">
        <w:rPr>
          <w:rFonts w:ascii="Tahoma" w:hAnsi="Tahoma" w:cs="Tahoma"/>
          <w:spacing w:val="-1"/>
          <w:sz w:val="20"/>
          <w:szCs w:val="20"/>
        </w:rPr>
        <w:t>licitantes</w:t>
      </w:r>
      <w:r w:rsidRPr="00746FD9">
        <w:rPr>
          <w:rFonts w:ascii="Tahoma" w:hAnsi="Tahoma" w:cs="Tahoma"/>
          <w:spacing w:val="-12"/>
          <w:sz w:val="20"/>
          <w:szCs w:val="20"/>
        </w:rPr>
        <w:t xml:space="preserve"> </w:t>
      </w:r>
      <w:r w:rsidRPr="00746FD9">
        <w:rPr>
          <w:rFonts w:ascii="Tahoma" w:hAnsi="Tahoma" w:cs="Tahoma"/>
          <w:sz w:val="20"/>
          <w:szCs w:val="20"/>
        </w:rPr>
        <w:t>ficam</w:t>
      </w:r>
      <w:r w:rsidRPr="00746FD9">
        <w:rPr>
          <w:rFonts w:ascii="Tahoma" w:hAnsi="Tahoma" w:cs="Tahoma"/>
          <w:spacing w:val="-12"/>
          <w:sz w:val="20"/>
          <w:szCs w:val="20"/>
        </w:rPr>
        <w:t xml:space="preserve"> </w:t>
      </w:r>
      <w:r w:rsidRPr="00746FD9">
        <w:rPr>
          <w:rFonts w:ascii="Tahoma" w:hAnsi="Tahoma" w:cs="Tahoma"/>
          <w:sz w:val="20"/>
          <w:szCs w:val="20"/>
        </w:rPr>
        <w:t>informados</w:t>
      </w:r>
      <w:r w:rsidRPr="00746FD9">
        <w:rPr>
          <w:rFonts w:ascii="Tahoma" w:hAnsi="Tahoma" w:cs="Tahoma"/>
          <w:spacing w:val="-9"/>
          <w:sz w:val="20"/>
          <w:szCs w:val="20"/>
        </w:rPr>
        <w:t xml:space="preserve"> </w:t>
      </w:r>
      <w:r w:rsidRPr="00746FD9">
        <w:rPr>
          <w:rFonts w:ascii="Tahoma" w:hAnsi="Tahoma" w:cs="Tahoma"/>
          <w:sz w:val="20"/>
          <w:szCs w:val="20"/>
        </w:rPr>
        <w:t>sobre</w:t>
      </w:r>
      <w:r w:rsidRPr="00746FD9">
        <w:rPr>
          <w:rFonts w:ascii="Tahoma" w:hAnsi="Tahoma" w:cs="Tahoma"/>
          <w:spacing w:val="-12"/>
          <w:sz w:val="20"/>
          <w:szCs w:val="20"/>
        </w:rPr>
        <w:t xml:space="preserve"> </w:t>
      </w:r>
      <w:r w:rsidRPr="00746FD9">
        <w:rPr>
          <w:rFonts w:ascii="Tahoma" w:hAnsi="Tahoma" w:cs="Tahoma"/>
          <w:sz w:val="20"/>
          <w:szCs w:val="20"/>
        </w:rPr>
        <w:t>os</w:t>
      </w:r>
      <w:r w:rsidRPr="00746FD9">
        <w:rPr>
          <w:rFonts w:ascii="Tahoma" w:hAnsi="Tahoma" w:cs="Tahoma"/>
          <w:spacing w:val="-12"/>
          <w:sz w:val="20"/>
          <w:szCs w:val="20"/>
        </w:rPr>
        <w:t xml:space="preserve"> </w:t>
      </w:r>
      <w:r w:rsidRPr="00746FD9">
        <w:rPr>
          <w:rFonts w:ascii="Tahoma" w:hAnsi="Tahoma" w:cs="Tahoma"/>
          <w:sz w:val="20"/>
          <w:szCs w:val="20"/>
        </w:rPr>
        <w:t>termos</w:t>
      </w:r>
      <w:r w:rsidRPr="00746FD9">
        <w:rPr>
          <w:rFonts w:ascii="Tahoma" w:hAnsi="Tahoma" w:cs="Tahoma"/>
          <w:spacing w:val="-13"/>
          <w:sz w:val="20"/>
          <w:szCs w:val="20"/>
        </w:rPr>
        <w:t xml:space="preserve"> </w:t>
      </w:r>
      <w:r w:rsidRPr="00746FD9">
        <w:rPr>
          <w:rFonts w:ascii="Tahoma" w:hAnsi="Tahoma" w:cs="Tahoma"/>
          <w:sz w:val="20"/>
          <w:szCs w:val="20"/>
        </w:rPr>
        <w:t>da</w:t>
      </w:r>
      <w:r w:rsidRPr="00746FD9">
        <w:rPr>
          <w:rFonts w:ascii="Tahoma" w:hAnsi="Tahoma" w:cs="Tahoma"/>
          <w:spacing w:val="-9"/>
          <w:sz w:val="20"/>
          <w:szCs w:val="20"/>
        </w:rPr>
        <w:t xml:space="preserve"> </w:t>
      </w:r>
      <w:r w:rsidRPr="00746FD9">
        <w:rPr>
          <w:rFonts w:ascii="Tahoma" w:hAnsi="Tahoma" w:cs="Tahoma"/>
          <w:sz w:val="20"/>
          <w:szCs w:val="20"/>
        </w:rPr>
        <w:t>Lei</w:t>
      </w:r>
      <w:r w:rsidRPr="00746FD9">
        <w:rPr>
          <w:rFonts w:ascii="Tahoma" w:hAnsi="Tahoma" w:cs="Tahoma"/>
          <w:spacing w:val="-12"/>
          <w:sz w:val="20"/>
          <w:szCs w:val="20"/>
        </w:rPr>
        <w:t xml:space="preserve"> </w:t>
      </w:r>
      <w:r w:rsidRPr="00746FD9">
        <w:rPr>
          <w:rFonts w:ascii="Tahoma" w:hAnsi="Tahoma" w:cs="Tahoma"/>
          <w:sz w:val="20"/>
          <w:szCs w:val="20"/>
        </w:rPr>
        <w:t>n.º</w:t>
      </w:r>
      <w:r w:rsidRPr="00746FD9">
        <w:rPr>
          <w:rFonts w:ascii="Tahoma" w:hAnsi="Tahoma" w:cs="Tahoma"/>
          <w:spacing w:val="-12"/>
          <w:sz w:val="20"/>
          <w:szCs w:val="20"/>
        </w:rPr>
        <w:t xml:space="preserve"> </w:t>
      </w:r>
      <w:r w:rsidRPr="00746FD9">
        <w:rPr>
          <w:rFonts w:ascii="Tahoma" w:hAnsi="Tahoma" w:cs="Tahoma"/>
          <w:sz w:val="20"/>
          <w:szCs w:val="20"/>
        </w:rPr>
        <w:t>12.846,</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1º</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agosto</w:t>
      </w:r>
      <w:r w:rsidRPr="00746FD9">
        <w:rPr>
          <w:rFonts w:ascii="Tahoma" w:hAnsi="Tahoma" w:cs="Tahoma"/>
          <w:spacing w:val="-5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2013</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Anticorrupção),</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dispõe</w:t>
      </w:r>
      <w:r w:rsidRPr="00746FD9">
        <w:rPr>
          <w:rFonts w:ascii="Tahoma" w:hAnsi="Tahoma" w:cs="Tahoma"/>
          <w:spacing w:val="1"/>
          <w:sz w:val="20"/>
          <w:szCs w:val="20"/>
        </w:rPr>
        <w:t xml:space="preserve"> </w:t>
      </w:r>
      <w:r w:rsidRPr="00746FD9">
        <w:rPr>
          <w:rFonts w:ascii="Tahoma" w:hAnsi="Tahoma" w:cs="Tahoma"/>
          <w:sz w:val="20"/>
          <w:szCs w:val="20"/>
        </w:rPr>
        <w:t>sobre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responsabilização</w:t>
      </w:r>
      <w:r w:rsidRPr="00746FD9">
        <w:rPr>
          <w:rFonts w:ascii="Tahoma" w:hAnsi="Tahoma" w:cs="Tahoma"/>
          <w:spacing w:val="-52"/>
          <w:sz w:val="20"/>
          <w:szCs w:val="20"/>
        </w:rPr>
        <w:t xml:space="preserve"> </w:t>
      </w:r>
      <w:r w:rsidRPr="00746FD9">
        <w:rPr>
          <w:rFonts w:ascii="Tahoma" w:hAnsi="Tahoma" w:cs="Tahoma"/>
          <w:sz w:val="20"/>
          <w:szCs w:val="20"/>
        </w:rPr>
        <w:t>administrativa e civil de pessoas jurídicas pela prática de atos lesivos contra a</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Pública,</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especial,</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constante</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5.º,</w:t>
      </w:r>
      <w:r w:rsidRPr="00746FD9">
        <w:rPr>
          <w:rFonts w:ascii="Tahoma" w:hAnsi="Tahoma" w:cs="Tahoma"/>
          <w:spacing w:val="1"/>
          <w:sz w:val="20"/>
          <w:szCs w:val="20"/>
        </w:rPr>
        <w:t xml:space="preserve"> </w:t>
      </w:r>
      <w:r w:rsidRPr="00746FD9">
        <w:rPr>
          <w:rFonts w:ascii="Tahoma" w:hAnsi="Tahoma" w:cs="Tahoma"/>
          <w:sz w:val="20"/>
          <w:szCs w:val="20"/>
        </w:rPr>
        <w:t>inciso</w:t>
      </w:r>
      <w:r w:rsidRPr="00746FD9">
        <w:rPr>
          <w:rFonts w:ascii="Tahoma" w:hAnsi="Tahoma" w:cs="Tahoma"/>
          <w:spacing w:val="1"/>
          <w:sz w:val="20"/>
          <w:szCs w:val="20"/>
        </w:rPr>
        <w:t xml:space="preserve"> </w:t>
      </w:r>
      <w:r w:rsidRPr="00746FD9">
        <w:rPr>
          <w:rFonts w:ascii="Tahoma" w:hAnsi="Tahoma" w:cs="Tahoma"/>
          <w:sz w:val="20"/>
          <w:szCs w:val="20"/>
        </w:rPr>
        <w:t>IV,</w:t>
      </w:r>
      <w:r w:rsidRPr="00746FD9">
        <w:rPr>
          <w:rFonts w:ascii="Tahoma" w:hAnsi="Tahoma" w:cs="Tahoma"/>
          <w:spacing w:val="1"/>
          <w:sz w:val="20"/>
          <w:szCs w:val="20"/>
        </w:rPr>
        <w:t xml:space="preserve"> </w:t>
      </w:r>
      <w:r w:rsidRPr="00746FD9">
        <w:rPr>
          <w:rFonts w:ascii="Tahoma" w:hAnsi="Tahoma" w:cs="Tahoma"/>
          <w:sz w:val="20"/>
          <w:szCs w:val="20"/>
        </w:rPr>
        <w:t>correspondente aos procedimentos licitatórios, indicando que qualquer indício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conluio,</w:t>
      </w:r>
      <w:r w:rsidRPr="00746FD9">
        <w:rPr>
          <w:rFonts w:ascii="Tahoma" w:hAnsi="Tahoma" w:cs="Tahoma"/>
          <w:spacing w:val="-8"/>
          <w:sz w:val="20"/>
          <w:szCs w:val="20"/>
        </w:rPr>
        <w:t xml:space="preserve"> </w:t>
      </w:r>
      <w:r w:rsidRPr="00746FD9">
        <w:rPr>
          <w:rFonts w:ascii="Tahoma" w:hAnsi="Tahoma" w:cs="Tahoma"/>
          <w:sz w:val="20"/>
          <w:szCs w:val="20"/>
        </w:rPr>
        <w:t>ou</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outra</w:t>
      </w:r>
      <w:r w:rsidRPr="00746FD9">
        <w:rPr>
          <w:rFonts w:ascii="Tahoma" w:hAnsi="Tahoma" w:cs="Tahoma"/>
          <w:spacing w:val="-8"/>
          <w:sz w:val="20"/>
          <w:szCs w:val="20"/>
        </w:rPr>
        <w:t xml:space="preserve"> </w:t>
      </w:r>
      <w:r w:rsidRPr="00746FD9">
        <w:rPr>
          <w:rFonts w:ascii="Tahoma" w:hAnsi="Tahoma" w:cs="Tahoma"/>
          <w:sz w:val="20"/>
          <w:szCs w:val="20"/>
        </w:rPr>
        <w:t>forma</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fraude</w:t>
      </w:r>
      <w:r w:rsidRPr="00746FD9">
        <w:rPr>
          <w:rFonts w:ascii="Tahoma" w:hAnsi="Tahoma" w:cs="Tahoma"/>
          <w:spacing w:val="-8"/>
          <w:sz w:val="20"/>
          <w:szCs w:val="20"/>
        </w:rPr>
        <w:t xml:space="preserve"> </w:t>
      </w:r>
      <w:r w:rsidRPr="00746FD9">
        <w:rPr>
          <w:rFonts w:ascii="Tahoma" w:hAnsi="Tahoma" w:cs="Tahoma"/>
          <w:sz w:val="20"/>
          <w:szCs w:val="20"/>
        </w:rPr>
        <w:t>ao</w:t>
      </w:r>
      <w:r w:rsidRPr="00746FD9">
        <w:rPr>
          <w:rFonts w:ascii="Tahoma" w:hAnsi="Tahoma" w:cs="Tahoma"/>
          <w:spacing w:val="-5"/>
          <w:sz w:val="20"/>
          <w:szCs w:val="20"/>
        </w:rPr>
        <w:t xml:space="preserve"> </w:t>
      </w:r>
      <w:r w:rsidRPr="00746FD9">
        <w:rPr>
          <w:rFonts w:ascii="Tahoma" w:hAnsi="Tahoma" w:cs="Tahoma"/>
          <w:sz w:val="20"/>
          <w:szCs w:val="20"/>
        </w:rPr>
        <w:t>certame,</w:t>
      </w:r>
      <w:r w:rsidRPr="00746FD9">
        <w:rPr>
          <w:rFonts w:ascii="Tahoma" w:hAnsi="Tahoma" w:cs="Tahoma"/>
          <w:spacing w:val="-4"/>
          <w:sz w:val="20"/>
          <w:szCs w:val="20"/>
        </w:rPr>
        <w:t xml:space="preserve"> </w:t>
      </w:r>
      <w:r w:rsidRPr="00746FD9">
        <w:rPr>
          <w:rFonts w:ascii="Tahoma" w:hAnsi="Tahoma" w:cs="Tahoma"/>
          <w:sz w:val="20"/>
          <w:szCs w:val="20"/>
        </w:rPr>
        <w:t>implicará</w:t>
      </w:r>
      <w:r w:rsidRPr="00746FD9">
        <w:rPr>
          <w:rFonts w:ascii="Tahoma" w:hAnsi="Tahoma" w:cs="Tahoma"/>
          <w:spacing w:val="-6"/>
          <w:sz w:val="20"/>
          <w:szCs w:val="20"/>
        </w:rPr>
        <w:t xml:space="preserve"> </w:t>
      </w:r>
      <w:r w:rsidRPr="00746FD9">
        <w:rPr>
          <w:rFonts w:ascii="Tahoma" w:hAnsi="Tahoma" w:cs="Tahoma"/>
          <w:sz w:val="20"/>
          <w:szCs w:val="20"/>
        </w:rPr>
        <w:t>aos</w:t>
      </w:r>
      <w:r w:rsidRPr="00746FD9">
        <w:rPr>
          <w:rFonts w:ascii="Tahoma" w:hAnsi="Tahoma" w:cs="Tahoma"/>
          <w:spacing w:val="-9"/>
          <w:sz w:val="20"/>
          <w:szCs w:val="20"/>
        </w:rPr>
        <w:t xml:space="preserve"> </w:t>
      </w:r>
      <w:r w:rsidRPr="00746FD9">
        <w:rPr>
          <w:rFonts w:ascii="Tahoma" w:hAnsi="Tahoma" w:cs="Tahoma"/>
          <w:sz w:val="20"/>
          <w:szCs w:val="20"/>
        </w:rPr>
        <w:t>envolvidos</w:t>
      </w:r>
      <w:r w:rsidRPr="00746FD9">
        <w:rPr>
          <w:rFonts w:ascii="Tahoma" w:hAnsi="Tahoma" w:cs="Tahoma"/>
          <w:spacing w:val="-6"/>
          <w:sz w:val="20"/>
          <w:szCs w:val="20"/>
        </w:rPr>
        <w:t xml:space="preserve"> </w:t>
      </w:r>
      <w:r w:rsidRPr="00746FD9">
        <w:rPr>
          <w:rFonts w:ascii="Tahoma" w:hAnsi="Tahoma" w:cs="Tahoma"/>
          <w:sz w:val="20"/>
          <w:szCs w:val="20"/>
        </w:rPr>
        <w:t>as</w:t>
      </w:r>
      <w:r w:rsidRPr="00746FD9">
        <w:rPr>
          <w:rFonts w:ascii="Tahoma" w:hAnsi="Tahoma" w:cs="Tahoma"/>
          <w:spacing w:val="-52"/>
          <w:sz w:val="20"/>
          <w:szCs w:val="20"/>
        </w:rPr>
        <w:t xml:space="preserve"> </w:t>
      </w:r>
      <w:r w:rsidRPr="00746FD9">
        <w:rPr>
          <w:rFonts w:ascii="Tahoma" w:hAnsi="Tahoma" w:cs="Tahoma"/>
          <w:sz w:val="20"/>
          <w:szCs w:val="20"/>
        </w:rPr>
        <w:t>penalidades</w:t>
      </w:r>
      <w:r w:rsidRPr="00746FD9">
        <w:rPr>
          <w:rFonts w:ascii="Tahoma" w:hAnsi="Tahoma" w:cs="Tahoma"/>
          <w:spacing w:val="42"/>
          <w:sz w:val="20"/>
          <w:szCs w:val="20"/>
        </w:rPr>
        <w:t xml:space="preserve"> </w:t>
      </w:r>
      <w:r w:rsidRPr="00746FD9">
        <w:rPr>
          <w:rFonts w:ascii="Tahoma" w:hAnsi="Tahoma" w:cs="Tahoma"/>
          <w:sz w:val="20"/>
          <w:szCs w:val="20"/>
        </w:rPr>
        <w:t>previstas</w:t>
      </w:r>
      <w:r w:rsidRPr="00746FD9">
        <w:rPr>
          <w:rFonts w:ascii="Tahoma" w:hAnsi="Tahoma" w:cs="Tahoma"/>
          <w:spacing w:val="42"/>
          <w:sz w:val="20"/>
          <w:szCs w:val="20"/>
        </w:rPr>
        <w:t xml:space="preserve"> </w:t>
      </w:r>
      <w:r w:rsidRPr="00746FD9">
        <w:rPr>
          <w:rFonts w:ascii="Tahoma" w:hAnsi="Tahoma" w:cs="Tahoma"/>
          <w:sz w:val="20"/>
          <w:szCs w:val="20"/>
        </w:rPr>
        <w:t>no</w:t>
      </w:r>
      <w:r w:rsidRPr="00746FD9">
        <w:rPr>
          <w:rFonts w:ascii="Tahoma" w:hAnsi="Tahoma" w:cs="Tahoma"/>
          <w:spacing w:val="43"/>
          <w:sz w:val="20"/>
          <w:szCs w:val="20"/>
        </w:rPr>
        <w:t xml:space="preserve"> </w:t>
      </w:r>
      <w:r w:rsidRPr="00746FD9">
        <w:rPr>
          <w:rFonts w:ascii="Tahoma" w:hAnsi="Tahoma" w:cs="Tahoma"/>
          <w:sz w:val="20"/>
          <w:szCs w:val="20"/>
        </w:rPr>
        <w:t>mencionado</w:t>
      </w:r>
      <w:r w:rsidRPr="00746FD9">
        <w:rPr>
          <w:rFonts w:ascii="Tahoma" w:hAnsi="Tahoma" w:cs="Tahoma"/>
          <w:spacing w:val="41"/>
          <w:sz w:val="20"/>
          <w:szCs w:val="20"/>
        </w:rPr>
        <w:t xml:space="preserve"> </w:t>
      </w:r>
      <w:r w:rsidRPr="00746FD9">
        <w:rPr>
          <w:rFonts w:ascii="Tahoma" w:hAnsi="Tahoma" w:cs="Tahoma"/>
          <w:sz w:val="20"/>
          <w:szCs w:val="20"/>
        </w:rPr>
        <w:t>diploma</w:t>
      </w:r>
      <w:r w:rsidRPr="00746FD9">
        <w:rPr>
          <w:rFonts w:ascii="Tahoma" w:hAnsi="Tahoma" w:cs="Tahoma"/>
          <w:spacing w:val="40"/>
          <w:sz w:val="20"/>
          <w:szCs w:val="20"/>
        </w:rPr>
        <w:t xml:space="preserve"> </w:t>
      </w:r>
      <w:r w:rsidRPr="00746FD9">
        <w:rPr>
          <w:rFonts w:ascii="Tahoma" w:hAnsi="Tahoma" w:cs="Tahoma"/>
          <w:sz w:val="20"/>
          <w:szCs w:val="20"/>
        </w:rPr>
        <w:t>legal.</w:t>
      </w:r>
    </w:p>
    <w:p w14:paraId="77529A6E" w14:textId="77777777" w:rsidR="00973F2A" w:rsidRPr="00746FD9" w:rsidRDefault="00973F2A">
      <w:pPr>
        <w:pStyle w:val="Corpodetexto"/>
        <w:numPr>
          <w:ilvl w:val="0"/>
          <w:numId w:val="36"/>
        </w:numPr>
        <w:spacing w:line="20" w:lineRule="exact"/>
        <w:jc w:val="left"/>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5B22C5AC" wp14:editId="60064747">
                <wp:extent cx="6309360" cy="6350"/>
                <wp:effectExtent l="3175" t="635" r="2540" b="2540"/>
                <wp:docPr id="505965662"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09360" cy="6350"/>
                          <a:chOff x="0" y="0"/>
                          <a:chExt cx="9936" cy="10"/>
                        </a:xfrm>
                      </wpg:grpSpPr>
                      <wps:wsp>
                        <wps:cNvPr id="505965663" name="Freeform 229"/>
                        <wps:cNvSpPr>
                          <a:spLocks/>
                        </wps:cNvSpPr>
                        <wps:spPr bwMode="auto">
                          <a:xfrm>
                            <a:off x="0" y="0"/>
                            <a:ext cx="9936" cy="10"/>
                          </a:xfrm>
                          <a:custGeom>
                            <a:avLst/>
                            <a:gdLst>
                              <a:gd name="T0" fmla="*/ 9936 w 9936"/>
                              <a:gd name="T1" fmla="*/ 0 h 10"/>
                              <a:gd name="T2" fmla="*/ 2167 w 9936"/>
                              <a:gd name="T3" fmla="*/ 0 h 10"/>
                              <a:gd name="T4" fmla="*/ 2162 w 9936"/>
                              <a:gd name="T5" fmla="*/ 0 h 10"/>
                              <a:gd name="T6" fmla="*/ 2153 w 9936"/>
                              <a:gd name="T7" fmla="*/ 0 h 10"/>
                              <a:gd name="T8" fmla="*/ 0 w 9936"/>
                              <a:gd name="T9" fmla="*/ 0 h 10"/>
                              <a:gd name="T10" fmla="*/ 0 w 9936"/>
                              <a:gd name="T11" fmla="*/ 10 h 10"/>
                              <a:gd name="T12" fmla="*/ 2153 w 9936"/>
                              <a:gd name="T13" fmla="*/ 10 h 10"/>
                              <a:gd name="T14" fmla="*/ 2162 w 9936"/>
                              <a:gd name="T15" fmla="*/ 10 h 10"/>
                              <a:gd name="T16" fmla="*/ 2167 w 9936"/>
                              <a:gd name="T17" fmla="*/ 10 h 10"/>
                              <a:gd name="T18" fmla="*/ 9936 w 9936"/>
                              <a:gd name="T19" fmla="*/ 10 h 10"/>
                              <a:gd name="T20" fmla="*/ 9936 w 9936"/>
                              <a:gd name="T21"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9936" h="10">
                                <a:moveTo>
                                  <a:pt x="9936" y="0"/>
                                </a:moveTo>
                                <a:lnTo>
                                  <a:pt x="2167" y="0"/>
                                </a:lnTo>
                                <a:lnTo>
                                  <a:pt x="2162" y="0"/>
                                </a:lnTo>
                                <a:lnTo>
                                  <a:pt x="2153" y="0"/>
                                </a:lnTo>
                                <a:lnTo>
                                  <a:pt x="0" y="0"/>
                                </a:lnTo>
                                <a:lnTo>
                                  <a:pt x="0" y="10"/>
                                </a:lnTo>
                                <a:lnTo>
                                  <a:pt x="2153" y="10"/>
                                </a:lnTo>
                                <a:lnTo>
                                  <a:pt x="2162" y="10"/>
                                </a:lnTo>
                                <a:lnTo>
                                  <a:pt x="2167" y="10"/>
                                </a:lnTo>
                                <a:lnTo>
                                  <a:pt x="9936" y="10"/>
                                </a:lnTo>
                                <a:lnTo>
                                  <a:pt x="9936" y="0"/>
                                </a:lnTo>
                                <a:close/>
                              </a:path>
                            </a:pathLst>
                          </a:custGeom>
                          <a:solidFill>
                            <a:srgbClr val="B7B7B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0D09D1A5" id="Group 228" o:spid="_x0000_s1026" style="width:496.8pt;height:.5pt;mso-position-horizontal-relative:char;mso-position-vertical-relative:line" coordsize="99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">
                <v:shape id="Freeform 229" o:spid="_x0000_s1027" style="position:absolute;width:9936;height:10;visibility:visible;mso-wrap-style:square;v-text-anchor:top" coordsize="99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" path="m9936,l2167,r-5,l2153,,,,,10r2153,l2162,10r5,l9936,10r,-10xe" fillcolor="#b7b7b7" stroked="f">
                  <v:path arrowok="t" o:connecttype="custom" o:connectlocs="9936,0;2167,0;2162,0;2153,0;0,0;0,10;2153,10;2162,10;2167,10;9936,10;9936,0" o:connectangles="0,0,0,0,0,0,0,0,0,0,0"/>
                </v:shape>
                <w10:anchorlock/>
              </v:group>
            </w:pict>
          </mc:Fallback>
        </mc:AlternateContent>
      </w:r>
    </w:p>
    <w:p w14:paraId="6650D7EB" w14:textId="583EBC50" w:rsidR="00973F2A" w:rsidRDefault="00973F2A" w:rsidP="004D3AF3">
      <w:pPr>
        <w:pStyle w:val="Corpodetexto"/>
        <w:spacing w:before="175"/>
        <w:ind w:left="420" w:right="1274"/>
        <w:jc w:val="right"/>
        <w:rPr>
          <w:rFonts w:ascii="Tahoma" w:hAnsi="Tahoma" w:cs="Tahoma"/>
          <w:spacing w:val="-2"/>
          <w:sz w:val="20"/>
          <w:szCs w:val="20"/>
        </w:rPr>
      </w:pPr>
      <w:r w:rsidRPr="007F3ECC">
        <w:rPr>
          <w:rFonts w:ascii="Tahoma" w:hAnsi="Tahoma" w:cs="Tahoma"/>
          <w:sz w:val="20"/>
          <w:szCs w:val="20"/>
        </w:rPr>
        <w:t>M</w:t>
      </w:r>
      <w:r w:rsidR="006010CB" w:rsidRPr="007F3ECC">
        <w:rPr>
          <w:rFonts w:ascii="Tahoma" w:hAnsi="Tahoma" w:cs="Tahoma"/>
          <w:sz w:val="20"/>
          <w:szCs w:val="20"/>
        </w:rPr>
        <w:t>atinha</w:t>
      </w:r>
      <w:r w:rsidRPr="007F3ECC">
        <w:rPr>
          <w:rFonts w:ascii="Tahoma" w:hAnsi="Tahoma" w:cs="Tahoma"/>
          <w:sz w:val="20"/>
          <w:szCs w:val="20"/>
        </w:rPr>
        <w:t xml:space="preserve">  </w:t>
      </w:r>
      <w:r w:rsidRPr="007F3ECC">
        <w:rPr>
          <w:rFonts w:ascii="Tahoma" w:hAnsi="Tahoma" w:cs="Tahoma"/>
          <w:spacing w:val="-2"/>
          <w:sz w:val="20"/>
          <w:szCs w:val="20"/>
        </w:rPr>
        <w:t xml:space="preserve"> </w:t>
      </w:r>
      <w:r w:rsidRPr="007F3ECC">
        <w:rPr>
          <w:rFonts w:ascii="Tahoma" w:hAnsi="Tahoma" w:cs="Tahoma"/>
          <w:sz w:val="20"/>
          <w:szCs w:val="20"/>
        </w:rPr>
        <w:t>–</w:t>
      </w:r>
      <w:r w:rsidRPr="007F3ECC">
        <w:rPr>
          <w:rFonts w:ascii="Tahoma" w:hAnsi="Tahoma" w:cs="Tahoma"/>
          <w:spacing w:val="-2"/>
          <w:sz w:val="20"/>
          <w:szCs w:val="20"/>
        </w:rPr>
        <w:t xml:space="preserve"> </w:t>
      </w:r>
      <w:r w:rsidRPr="007F3ECC">
        <w:rPr>
          <w:rFonts w:ascii="Tahoma" w:hAnsi="Tahoma" w:cs="Tahoma"/>
          <w:sz w:val="20"/>
          <w:szCs w:val="20"/>
        </w:rPr>
        <w:t>MA,</w:t>
      </w:r>
      <w:r w:rsidRPr="007F3ECC">
        <w:rPr>
          <w:rFonts w:ascii="Tahoma" w:hAnsi="Tahoma" w:cs="Tahoma"/>
          <w:spacing w:val="-2"/>
          <w:sz w:val="20"/>
          <w:szCs w:val="20"/>
        </w:rPr>
        <w:t xml:space="preserve"> </w:t>
      </w:r>
      <w:r w:rsidR="002D76BD">
        <w:rPr>
          <w:rFonts w:ascii="Tahoma" w:hAnsi="Tahoma" w:cs="Tahoma"/>
          <w:spacing w:val="-2"/>
          <w:sz w:val="20"/>
          <w:szCs w:val="20"/>
        </w:rPr>
        <w:t>01</w:t>
      </w:r>
      <w:r w:rsidR="00A723C9" w:rsidRPr="007F3ECC">
        <w:rPr>
          <w:rFonts w:ascii="Tahoma" w:hAnsi="Tahoma" w:cs="Tahoma"/>
          <w:spacing w:val="-2"/>
          <w:sz w:val="20"/>
          <w:szCs w:val="20"/>
        </w:rPr>
        <w:t xml:space="preserve"> de ju</w:t>
      </w:r>
      <w:r w:rsidR="00185A74">
        <w:rPr>
          <w:rFonts w:ascii="Tahoma" w:hAnsi="Tahoma" w:cs="Tahoma"/>
          <w:spacing w:val="-2"/>
          <w:sz w:val="20"/>
          <w:szCs w:val="20"/>
        </w:rPr>
        <w:t>l</w:t>
      </w:r>
      <w:r w:rsidR="00A723C9" w:rsidRPr="007F3ECC">
        <w:rPr>
          <w:rFonts w:ascii="Tahoma" w:hAnsi="Tahoma" w:cs="Tahoma"/>
          <w:spacing w:val="-2"/>
          <w:sz w:val="20"/>
          <w:szCs w:val="20"/>
        </w:rPr>
        <w:t>ho de 2026.</w:t>
      </w:r>
      <w:r w:rsidR="00A723C9" w:rsidRPr="00746FD9">
        <w:rPr>
          <w:rFonts w:ascii="Tahoma" w:hAnsi="Tahoma" w:cs="Tahoma"/>
          <w:spacing w:val="-2"/>
          <w:sz w:val="20"/>
          <w:szCs w:val="20"/>
        </w:rPr>
        <w:t xml:space="preserve"> </w:t>
      </w:r>
      <w:r w:rsidR="006010CB" w:rsidRPr="00746FD9">
        <w:rPr>
          <w:rFonts w:ascii="Tahoma" w:hAnsi="Tahoma" w:cs="Tahoma"/>
          <w:spacing w:val="-2"/>
          <w:sz w:val="20"/>
          <w:szCs w:val="20"/>
        </w:rPr>
        <w:t xml:space="preserve"> </w:t>
      </w:r>
    </w:p>
    <w:p w14:paraId="0263A2A0" w14:textId="77777777" w:rsidR="003B1534" w:rsidRDefault="003B1534" w:rsidP="004D3AF3">
      <w:pPr>
        <w:pStyle w:val="Corpodetexto"/>
        <w:spacing w:before="175"/>
        <w:ind w:left="420" w:right="1274"/>
        <w:jc w:val="right"/>
        <w:rPr>
          <w:rFonts w:ascii="Tahoma" w:hAnsi="Tahoma" w:cs="Tahoma"/>
          <w:spacing w:val="-2"/>
          <w:sz w:val="20"/>
          <w:szCs w:val="20"/>
        </w:rPr>
      </w:pPr>
    </w:p>
    <w:p w14:paraId="372F62A7" w14:textId="77777777" w:rsidR="003B1534" w:rsidRPr="00746FD9" w:rsidRDefault="003B1534" w:rsidP="004D3AF3">
      <w:pPr>
        <w:pStyle w:val="Corpodetexto"/>
        <w:spacing w:before="175"/>
        <w:ind w:left="420" w:right="1274"/>
        <w:jc w:val="right"/>
        <w:rPr>
          <w:rFonts w:ascii="Tahoma" w:hAnsi="Tahoma" w:cs="Tahoma"/>
          <w:spacing w:val="-2"/>
          <w:sz w:val="20"/>
          <w:szCs w:val="20"/>
        </w:rPr>
      </w:pPr>
    </w:p>
    <w:p w14:paraId="01CFFC44" w14:textId="77777777" w:rsidR="00217611" w:rsidRDefault="00217611" w:rsidP="004D3AF3">
      <w:pPr>
        <w:jc w:val="center"/>
        <w:rPr>
          <w:rFonts w:ascii="Tahoma" w:hAnsi="Tahoma" w:cs="Tahoma"/>
          <w:sz w:val="20"/>
          <w:szCs w:val="20"/>
        </w:rPr>
      </w:pPr>
    </w:p>
    <w:p w14:paraId="2FFC156C" w14:textId="230D7B6C" w:rsidR="004D3AF3" w:rsidRPr="00746FD9" w:rsidRDefault="004D3AF3" w:rsidP="004D3AF3">
      <w:pPr>
        <w:jc w:val="center"/>
        <w:rPr>
          <w:rFonts w:ascii="Tahoma" w:hAnsi="Tahoma" w:cs="Tahoma"/>
          <w:sz w:val="20"/>
          <w:szCs w:val="20"/>
        </w:rPr>
      </w:pPr>
      <w:r w:rsidRPr="00746FD9">
        <w:rPr>
          <w:rFonts w:ascii="Tahoma" w:hAnsi="Tahoma" w:cs="Tahoma"/>
          <w:sz w:val="20"/>
          <w:szCs w:val="20"/>
        </w:rPr>
        <w:t>Nilton Carlos Silva Everton</w:t>
      </w:r>
    </w:p>
    <w:p w14:paraId="7C2F9432" w14:textId="14E29EB4" w:rsidR="004D3AF3" w:rsidRPr="00746FD9" w:rsidRDefault="004D3AF3" w:rsidP="004D3AF3">
      <w:pPr>
        <w:pStyle w:val="Corpodetexto"/>
        <w:jc w:val="center"/>
        <w:rPr>
          <w:rFonts w:ascii="Tahoma" w:hAnsi="Tahoma" w:cs="Tahoma"/>
          <w:sz w:val="20"/>
          <w:szCs w:val="20"/>
        </w:rPr>
      </w:pPr>
      <w:r w:rsidRPr="00746FD9">
        <w:rPr>
          <w:rFonts w:ascii="Tahoma" w:hAnsi="Tahoma" w:cs="Tahoma"/>
          <w:b/>
          <w:bCs/>
          <w:sz w:val="20"/>
          <w:szCs w:val="20"/>
        </w:rPr>
        <w:t>Prefeito Municipal de Matinha/MA</w:t>
      </w:r>
    </w:p>
    <w:p w14:paraId="0BD6EB57" w14:textId="77777777" w:rsidR="004D3AF3" w:rsidRPr="00746FD9" w:rsidRDefault="004D3AF3" w:rsidP="004D3AF3">
      <w:pPr>
        <w:pStyle w:val="Corpodetexto"/>
        <w:jc w:val="center"/>
        <w:rPr>
          <w:rFonts w:ascii="Tahoma" w:hAnsi="Tahoma" w:cs="Tahoma"/>
          <w:sz w:val="20"/>
          <w:szCs w:val="20"/>
          <w:highlight w:val="yellow"/>
        </w:rPr>
      </w:pPr>
    </w:p>
    <w:p w14:paraId="6B4306BB" w14:textId="77777777" w:rsidR="00D6324B" w:rsidRDefault="00D6324B" w:rsidP="003B1534">
      <w:pPr>
        <w:pStyle w:val="Corpodetexto"/>
        <w:rPr>
          <w:rFonts w:ascii="Tahoma" w:hAnsi="Tahoma" w:cs="Tahoma"/>
          <w:sz w:val="20"/>
          <w:szCs w:val="20"/>
        </w:rPr>
      </w:pPr>
    </w:p>
    <w:p w14:paraId="3D1D1A04" w14:textId="77777777" w:rsidR="003B1534" w:rsidRDefault="003B1534" w:rsidP="003B1534">
      <w:pPr>
        <w:pStyle w:val="Corpodetexto"/>
        <w:rPr>
          <w:rFonts w:ascii="Tahoma" w:hAnsi="Tahoma" w:cs="Tahoma"/>
          <w:sz w:val="20"/>
          <w:szCs w:val="20"/>
        </w:rPr>
      </w:pPr>
    </w:p>
    <w:p w14:paraId="49D39A0B" w14:textId="77777777" w:rsidR="003B1534" w:rsidRDefault="003B1534" w:rsidP="003B1534">
      <w:pPr>
        <w:pStyle w:val="Corpodetexto"/>
        <w:rPr>
          <w:rFonts w:ascii="Tahoma" w:hAnsi="Tahoma" w:cs="Tahoma"/>
          <w:sz w:val="20"/>
          <w:szCs w:val="20"/>
        </w:rPr>
      </w:pPr>
    </w:p>
    <w:p w14:paraId="2A55051C" w14:textId="77777777" w:rsidR="003B1534" w:rsidRDefault="003B1534" w:rsidP="003B1534">
      <w:pPr>
        <w:pStyle w:val="Corpodetexto"/>
        <w:rPr>
          <w:rFonts w:ascii="Tahoma" w:hAnsi="Tahoma" w:cs="Tahoma"/>
          <w:sz w:val="20"/>
          <w:szCs w:val="20"/>
        </w:rPr>
      </w:pPr>
    </w:p>
    <w:p w14:paraId="591ED7AC" w14:textId="77777777" w:rsidR="007F3ECC" w:rsidRDefault="007F3ECC" w:rsidP="003B1534">
      <w:pPr>
        <w:pStyle w:val="Corpodetexto"/>
        <w:rPr>
          <w:rFonts w:ascii="Tahoma" w:hAnsi="Tahoma" w:cs="Tahoma"/>
          <w:sz w:val="20"/>
          <w:szCs w:val="20"/>
        </w:rPr>
      </w:pPr>
    </w:p>
    <w:p w14:paraId="4D990909" w14:textId="77777777" w:rsidR="005C4CA2" w:rsidRDefault="005C4CA2" w:rsidP="003B1534">
      <w:pPr>
        <w:pStyle w:val="Corpodetexto"/>
        <w:rPr>
          <w:rFonts w:ascii="Tahoma" w:hAnsi="Tahoma" w:cs="Tahoma"/>
          <w:sz w:val="20"/>
          <w:szCs w:val="20"/>
        </w:rPr>
      </w:pPr>
    </w:p>
    <w:p w14:paraId="2873948C" w14:textId="77777777" w:rsidR="005C4CA2" w:rsidRDefault="005C4CA2" w:rsidP="003B1534">
      <w:pPr>
        <w:pStyle w:val="Corpodetexto"/>
        <w:rPr>
          <w:rFonts w:ascii="Tahoma" w:hAnsi="Tahoma" w:cs="Tahoma"/>
          <w:sz w:val="20"/>
          <w:szCs w:val="20"/>
        </w:rPr>
      </w:pPr>
    </w:p>
    <w:p w14:paraId="50FC1499" w14:textId="77777777" w:rsidR="00786FAD" w:rsidRDefault="00786FAD" w:rsidP="003B1534">
      <w:pPr>
        <w:pStyle w:val="Corpodetexto"/>
        <w:rPr>
          <w:rFonts w:ascii="Tahoma" w:hAnsi="Tahoma" w:cs="Tahoma"/>
          <w:sz w:val="20"/>
          <w:szCs w:val="20"/>
        </w:rPr>
      </w:pPr>
    </w:p>
    <w:p w14:paraId="62420C52" w14:textId="77777777" w:rsidR="00786FAD" w:rsidRDefault="00786FAD" w:rsidP="003B1534">
      <w:pPr>
        <w:pStyle w:val="Corpodetexto"/>
        <w:rPr>
          <w:rFonts w:ascii="Tahoma" w:hAnsi="Tahoma" w:cs="Tahoma"/>
          <w:sz w:val="20"/>
          <w:szCs w:val="20"/>
        </w:rPr>
      </w:pPr>
    </w:p>
    <w:p w14:paraId="7C15B46B" w14:textId="77777777" w:rsidR="005C4CA2" w:rsidRDefault="005C4CA2" w:rsidP="003B1534">
      <w:pPr>
        <w:pStyle w:val="Corpodetexto"/>
        <w:rPr>
          <w:rFonts w:ascii="Tahoma" w:hAnsi="Tahoma" w:cs="Tahoma"/>
          <w:sz w:val="20"/>
          <w:szCs w:val="20"/>
        </w:rPr>
      </w:pPr>
    </w:p>
    <w:p w14:paraId="2FBB8457" w14:textId="77777777" w:rsidR="003B1534" w:rsidRDefault="003B1534" w:rsidP="003B1534">
      <w:pPr>
        <w:pStyle w:val="Corpodetexto"/>
        <w:rPr>
          <w:rFonts w:ascii="Tahoma" w:hAnsi="Tahoma" w:cs="Tahoma"/>
          <w:sz w:val="20"/>
          <w:szCs w:val="20"/>
        </w:rPr>
      </w:pPr>
    </w:p>
    <w:p w14:paraId="2DFDAF18" w14:textId="77777777" w:rsidR="003B1534" w:rsidRDefault="003B1534" w:rsidP="003B1534">
      <w:pPr>
        <w:pStyle w:val="Corpodetexto"/>
        <w:rPr>
          <w:rFonts w:ascii="Tahoma" w:hAnsi="Tahoma" w:cs="Tahoma"/>
          <w:sz w:val="20"/>
          <w:szCs w:val="20"/>
        </w:rPr>
      </w:pPr>
    </w:p>
    <w:p w14:paraId="1F75D0F3" w14:textId="483244FF" w:rsidR="004D3AF3" w:rsidRPr="003B1534" w:rsidRDefault="00831D7B" w:rsidP="00831D7B">
      <w:pPr>
        <w:pStyle w:val="Corpodetexto"/>
        <w:jc w:val="center"/>
        <w:rPr>
          <w:rFonts w:ascii="Tahoma" w:hAnsi="Tahoma" w:cs="Tahoma"/>
          <w:b/>
          <w:bCs/>
          <w:sz w:val="32"/>
          <w:szCs w:val="32"/>
        </w:rPr>
      </w:pPr>
      <w:r w:rsidRPr="003B1534">
        <w:rPr>
          <w:rFonts w:ascii="Tahoma" w:hAnsi="Tahoma" w:cs="Tahoma"/>
          <w:b/>
          <w:bCs/>
          <w:sz w:val="32"/>
          <w:szCs w:val="32"/>
        </w:rPr>
        <w:lastRenderedPageBreak/>
        <w:t>ANEXO – I – TERMO DE REFERÊNCIA</w:t>
      </w:r>
    </w:p>
    <w:p w14:paraId="704A2FC4" w14:textId="5AD867F9" w:rsidR="005D5FC3" w:rsidRPr="005C1DA3" w:rsidRDefault="00831D7B" w:rsidP="005C1DA3">
      <w:pPr>
        <w:pStyle w:val="Corpodetexto"/>
        <w:jc w:val="left"/>
        <w:rPr>
          <w:rFonts w:ascii="Tahoma" w:hAnsi="Tahoma" w:cs="Tahoma"/>
          <w:b/>
          <w:bCs/>
          <w:sz w:val="20"/>
          <w:szCs w:val="20"/>
        </w:rPr>
      </w:pPr>
      <w:r w:rsidRPr="005C1DA3">
        <w:rPr>
          <w:rFonts w:ascii="Tahoma" w:hAnsi="Tahoma" w:cs="Tahoma"/>
          <w:b/>
          <w:bCs/>
          <w:noProof/>
          <w:sz w:val="20"/>
          <w:szCs w:val="20"/>
          <w:lang w:val="pt-BR" w:eastAsia="pt-BR"/>
        </w:rPr>
        <mc:AlternateContent>
          <mc:Choice Requires="wps">
            <w:drawing>
              <wp:anchor distT="0" distB="0" distL="0" distR="0" simplePos="0" relativeHeight="251664896" behindDoc="1" locked="0" layoutInCell="1" allowOverlap="1" wp14:anchorId="3136B78D" wp14:editId="1B2C6907">
                <wp:simplePos x="0" y="0"/>
                <wp:positionH relativeFrom="page">
                  <wp:posOffset>967740</wp:posOffset>
                </wp:positionH>
                <wp:positionV relativeFrom="paragraph">
                  <wp:posOffset>149860</wp:posOffset>
                </wp:positionV>
                <wp:extent cx="5419090" cy="558165"/>
                <wp:effectExtent l="0" t="0" r="0" b="0"/>
                <wp:wrapTopAndBottom/>
                <wp:docPr id="505965753"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9090" cy="558165"/>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E24BB1" w14:textId="77777777" w:rsidR="006D2D90" w:rsidRPr="00766FA9" w:rsidRDefault="006D2D90" w:rsidP="00831D7B">
                            <w:pPr>
                              <w:spacing w:line="413" w:lineRule="exact"/>
                              <w:ind w:right="-45"/>
                              <w:jc w:val="center"/>
                              <w:rPr>
                                <w:rFonts w:ascii="Tahoma" w:hAnsi="Tahoma" w:cs="Tahoma"/>
                                <w:b/>
                                <w:sz w:val="34"/>
                              </w:rPr>
                            </w:pPr>
                            <w:r w:rsidRPr="00766FA9">
                              <w:rPr>
                                <w:rFonts w:ascii="Tahoma" w:hAnsi="Tahoma" w:cs="Tahoma"/>
                                <w:b/>
                                <w:sz w:val="34"/>
                              </w:rPr>
                              <w:t>TERMO</w:t>
                            </w:r>
                            <w:r w:rsidRPr="00766FA9">
                              <w:rPr>
                                <w:rFonts w:ascii="Tahoma" w:hAnsi="Tahoma" w:cs="Tahoma"/>
                                <w:b/>
                                <w:spacing w:val="-2"/>
                                <w:sz w:val="34"/>
                              </w:rPr>
                              <w:t xml:space="preserve"> </w:t>
                            </w:r>
                            <w:r w:rsidRPr="00766FA9">
                              <w:rPr>
                                <w:rFonts w:ascii="Tahoma" w:hAnsi="Tahoma" w:cs="Tahoma"/>
                                <w:b/>
                                <w:sz w:val="34"/>
                              </w:rPr>
                              <w:t>DE</w:t>
                            </w:r>
                            <w:r w:rsidRPr="00766FA9">
                              <w:rPr>
                                <w:rFonts w:ascii="Tahoma" w:hAnsi="Tahoma" w:cs="Tahoma"/>
                                <w:b/>
                                <w:spacing w:val="-2"/>
                                <w:sz w:val="34"/>
                              </w:rPr>
                              <w:t xml:space="preserve"> </w:t>
                            </w:r>
                            <w:r w:rsidRPr="00766FA9">
                              <w:rPr>
                                <w:rFonts w:ascii="Tahoma" w:hAnsi="Tahoma" w:cs="Tahoma"/>
                                <w:b/>
                                <w:sz w:val="34"/>
                              </w:rPr>
                              <w:t>REFERÊNCIA</w:t>
                            </w:r>
                          </w:p>
                          <w:p w14:paraId="3E7E8271" w14:textId="77777777" w:rsidR="006D2D90" w:rsidRPr="00766FA9" w:rsidRDefault="006D2D90" w:rsidP="00831D7B">
                            <w:pPr>
                              <w:spacing w:before="1"/>
                              <w:jc w:val="center"/>
                              <w:rPr>
                                <w:rFonts w:ascii="Tahoma" w:hAnsi="Tahoma" w:cs="Tahoma"/>
                                <w:b/>
                                <w:sz w:val="20"/>
                              </w:rPr>
                            </w:pPr>
                            <w:r w:rsidRPr="00766FA9">
                              <w:rPr>
                                <w:rFonts w:ascii="Tahoma" w:hAnsi="Tahoma" w:cs="Tahoma"/>
                                <w:b/>
                                <w:sz w:val="20"/>
                              </w:rPr>
                              <w:t>BENS</w:t>
                            </w:r>
                            <w:r w:rsidRPr="00766FA9">
                              <w:rPr>
                                <w:rFonts w:ascii="Tahoma" w:hAnsi="Tahoma" w:cs="Tahoma"/>
                                <w:b/>
                                <w:spacing w:val="-4"/>
                                <w:sz w:val="20"/>
                              </w:rPr>
                              <w:t xml:space="preserve"> </w:t>
                            </w:r>
                            <w:r w:rsidRPr="00766FA9">
                              <w:rPr>
                                <w:rFonts w:ascii="Tahoma" w:hAnsi="Tahoma" w:cs="Tahoma"/>
                                <w:b/>
                                <w:sz w:val="20"/>
                              </w:rPr>
                              <w:t>COMUNS,</w:t>
                            </w:r>
                            <w:r w:rsidRPr="00766FA9">
                              <w:rPr>
                                <w:rFonts w:ascii="Tahoma" w:hAnsi="Tahoma" w:cs="Tahoma"/>
                                <w:b/>
                                <w:spacing w:val="-5"/>
                                <w:sz w:val="20"/>
                              </w:rPr>
                              <w:t xml:space="preserve"> </w:t>
                            </w:r>
                            <w:r w:rsidRPr="00766FA9">
                              <w:rPr>
                                <w:rFonts w:ascii="Tahoma" w:hAnsi="Tahoma" w:cs="Tahoma"/>
                                <w:b/>
                                <w:sz w:val="20"/>
                              </w:rPr>
                              <w:t>LEI</w:t>
                            </w:r>
                            <w:r w:rsidRPr="00766FA9">
                              <w:rPr>
                                <w:rFonts w:ascii="Tahoma" w:hAnsi="Tahoma" w:cs="Tahoma"/>
                                <w:b/>
                                <w:spacing w:val="-4"/>
                                <w:sz w:val="20"/>
                              </w:rPr>
                              <w:t xml:space="preserve"> </w:t>
                            </w:r>
                            <w:r w:rsidRPr="00766FA9">
                              <w:rPr>
                                <w:rFonts w:ascii="Tahoma" w:hAnsi="Tahoma" w:cs="Tahoma"/>
                                <w:b/>
                                <w:sz w:val="20"/>
                              </w:rPr>
                              <w:t>14.133/2021.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36B78D" id="Text Box 226" o:spid="_x0000_s1079" type="#_x0000_t202" style="position:absolute;margin-left:76.2pt;margin-top:11.8pt;width:426.7pt;height:43.95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" fillcolor="#ccc" stroked="f">
                <v:textbox inset="0,0,0,0">
                  <w:txbxContent>
                    <w:p w14:paraId="02E24BB1" w14:textId="77777777" w:rsidR="006D2D90" w:rsidRPr="00766FA9" w:rsidRDefault="006D2D90" w:rsidP="00831D7B">
                      <w:pPr>
                        <w:spacing w:line="413" w:lineRule="exact"/>
                        <w:ind w:right="-45"/>
                        <w:jc w:val="center"/>
                        <w:rPr>
                          <w:rFonts w:ascii="Tahoma" w:hAnsi="Tahoma" w:cs="Tahoma"/>
                          <w:b/>
                          <w:sz w:val="34"/>
                        </w:rPr>
                      </w:pPr>
                      <w:r w:rsidRPr="00766FA9">
                        <w:rPr>
                          <w:rFonts w:ascii="Tahoma" w:hAnsi="Tahoma" w:cs="Tahoma"/>
                          <w:b/>
                          <w:sz w:val="34"/>
                        </w:rPr>
                        <w:t>TERMO</w:t>
                      </w:r>
                      <w:r w:rsidRPr="00766FA9">
                        <w:rPr>
                          <w:rFonts w:ascii="Tahoma" w:hAnsi="Tahoma" w:cs="Tahoma"/>
                          <w:b/>
                          <w:spacing w:val="-2"/>
                          <w:sz w:val="34"/>
                        </w:rPr>
                        <w:t xml:space="preserve"> </w:t>
                      </w:r>
                      <w:r w:rsidRPr="00766FA9">
                        <w:rPr>
                          <w:rFonts w:ascii="Tahoma" w:hAnsi="Tahoma" w:cs="Tahoma"/>
                          <w:b/>
                          <w:sz w:val="34"/>
                        </w:rPr>
                        <w:t>DE</w:t>
                      </w:r>
                      <w:r w:rsidRPr="00766FA9">
                        <w:rPr>
                          <w:rFonts w:ascii="Tahoma" w:hAnsi="Tahoma" w:cs="Tahoma"/>
                          <w:b/>
                          <w:spacing w:val="-2"/>
                          <w:sz w:val="34"/>
                        </w:rPr>
                        <w:t xml:space="preserve"> </w:t>
                      </w:r>
                      <w:r w:rsidRPr="00766FA9">
                        <w:rPr>
                          <w:rFonts w:ascii="Tahoma" w:hAnsi="Tahoma" w:cs="Tahoma"/>
                          <w:b/>
                          <w:sz w:val="34"/>
                        </w:rPr>
                        <w:t>REFERÊNCIA</w:t>
                      </w:r>
                    </w:p>
                    <w:p w14:paraId="3E7E8271" w14:textId="77777777" w:rsidR="006D2D90" w:rsidRPr="00766FA9" w:rsidRDefault="006D2D90" w:rsidP="00831D7B">
                      <w:pPr>
                        <w:spacing w:before="1"/>
                        <w:jc w:val="center"/>
                        <w:rPr>
                          <w:rFonts w:ascii="Tahoma" w:hAnsi="Tahoma" w:cs="Tahoma"/>
                          <w:b/>
                          <w:sz w:val="20"/>
                        </w:rPr>
                      </w:pPr>
                      <w:r w:rsidRPr="00766FA9">
                        <w:rPr>
                          <w:rFonts w:ascii="Tahoma" w:hAnsi="Tahoma" w:cs="Tahoma"/>
                          <w:b/>
                          <w:sz w:val="20"/>
                        </w:rPr>
                        <w:t>BENS</w:t>
                      </w:r>
                      <w:r w:rsidRPr="00766FA9">
                        <w:rPr>
                          <w:rFonts w:ascii="Tahoma" w:hAnsi="Tahoma" w:cs="Tahoma"/>
                          <w:b/>
                          <w:spacing w:val="-4"/>
                          <w:sz w:val="20"/>
                        </w:rPr>
                        <w:t xml:space="preserve"> </w:t>
                      </w:r>
                      <w:r w:rsidRPr="00766FA9">
                        <w:rPr>
                          <w:rFonts w:ascii="Tahoma" w:hAnsi="Tahoma" w:cs="Tahoma"/>
                          <w:b/>
                          <w:sz w:val="20"/>
                        </w:rPr>
                        <w:t>COMUNS,</w:t>
                      </w:r>
                      <w:r w:rsidRPr="00766FA9">
                        <w:rPr>
                          <w:rFonts w:ascii="Tahoma" w:hAnsi="Tahoma" w:cs="Tahoma"/>
                          <w:b/>
                          <w:spacing w:val="-5"/>
                          <w:sz w:val="20"/>
                        </w:rPr>
                        <w:t xml:space="preserve"> </w:t>
                      </w:r>
                      <w:r w:rsidRPr="00766FA9">
                        <w:rPr>
                          <w:rFonts w:ascii="Tahoma" w:hAnsi="Tahoma" w:cs="Tahoma"/>
                          <w:b/>
                          <w:sz w:val="20"/>
                        </w:rPr>
                        <w:t>LEI</w:t>
                      </w:r>
                      <w:r w:rsidRPr="00766FA9">
                        <w:rPr>
                          <w:rFonts w:ascii="Tahoma" w:hAnsi="Tahoma" w:cs="Tahoma"/>
                          <w:b/>
                          <w:spacing w:val="-4"/>
                          <w:sz w:val="20"/>
                        </w:rPr>
                        <w:t xml:space="preserve"> </w:t>
                      </w:r>
                      <w:r w:rsidRPr="00766FA9">
                        <w:rPr>
                          <w:rFonts w:ascii="Tahoma" w:hAnsi="Tahoma" w:cs="Tahoma"/>
                          <w:b/>
                          <w:sz w:val="20"/>
                        </w:rPr>
                        <w:t>14.133/2021.</w:t>
                      </w:r>
                    </w:p>
                  </w:txbxContent>
                </v:textbox>
                <w10:wrap type="topAndBottom" anchorx="page"/>
              </v:shape>
            </w:pict>
          </mc:Fallback>
        </mc:AlternateContent>
      </w:r>
      <w:r w:rsidR="005D5FC3" w:rsidRPr="005C1DA3">
        <w:rPr>
          <w:rFonts w:ascii="Tahoma" w:hAnsi="Tahoma" w:cs="Tahoma"/>
          <w:b/>
          <w:bCs/>
          <w:sz w:val="20"/>
          <w:szCs w:val="20"/>
        </w:rPr>
        <w:t>1. DO OBJETO</w:t>
      </w:r>
      <w:r w:rsidR="005C1DA3">
        <w:rPr>
          <w:rFonts w:ascii="Tahoma" w:hAnsi="Tahoma" w:cs="Tahoma"/>
          <w:b/>
          <w:bCs/>
          <w:sz w:val="20"/>
          <w:szCs w:val="20"/>
        </w:rPr>
        <w:t>:</w:t>
      </w:r>
    </w:p>
    <w:p w14:paraId="6917764D" w14:textId="1474682B"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t xml:space="preserve">1.1. </w:t>
      </w:r>
      <w:r w:rsidRPr="00217611">
        <w:rPr>
          <w:rFonts w:ascii="Tahoma" w:hAnsi="Tahoma" w:cs="Tahoma"/>
          <w:sz w:val="20"/>
          <w:szCs w:val="20"/>
        </w:rPr>
        <w:t xml:space="preserve">O presente Termo de Referência tem por objeto o </w:t>
      </w:r>
      <w:r w:rsidRPr="005D5FC3">
        <w:rPr>
          <w:rFonts w:ascii="Tahoma" w:hAnsi="Tahoma" w:cs="Tahoma"/>
          <w:b/>
          <w:bCs/>
          <w:sz w:val="20"/>
          <w:szCs w:val="20"/>
        </w:rPr>
        <w:t>CONTRATAÇÃO DE EMPRESA ESPECIALIZADA NA PRESTAÇÃO DE SERVIÇOS DE FORMAÇÃO CONTINUADA, CURSOS, PALE</w:t>
      </w:r>
      <w:r w:rsidR="00625446">
        <w:rPr>
          <w:rFonts w:ascii="Tahoma" w:hAnsi="Tahoma" w:cs="Tahoma"/>
          <w:b/>
          <w:bCs/>
          <w:sz w:val="20"/>
          <w:szCs w:val="20"/>
        </w:rPr>
        <w:t>S</w:t>
      </w:r>
      <w:r w:rsidRPr="005D5FC3">
        <w:rPr>
          <w:rFonts w:ascii="Tahoma" w:hAnsi="Tahoma" w:cs="Tahoma"/>
          <w:b/>
          <w:bCs/>
          <w:sz w:val="20"/>
          <w:szCs w:val="20"/>
        </w:rPr>
        <w:t xml:space="preserve">TRAS, OFICINAS E DEMAIS </w:t>
      </w:r>
      <w:r w:rsidR="00166619">
        <w:rPr>
          <w:rFonts w:ascii="Tahoma" w:hAnsi="Tahoma" w:cs="Tahoma"/>
          <w:b/>
          <w:bCs/>
          <w:sz w:val="20"/>
          <w:szCs w:val="20"/>
        </w:rPr>
        <w:t>AÇÕES FORMATIVAS</w:t>
      </w:r>
      <w:r w:rsidR="00625446">
        <w:rPr>
          <w:rFonts w:ascii="Tahoma" w:hAnsi="Tahoma" w:cs="Tahoma"/>
          <w:b/>
          <w:bCs/>
          <w:sz w:val="20"/>
          <w:szCs w:val="20"/>
        </w:rPr>
        <w:t xml:space="preserve"> PEDAGÓGICAS </w:t>
      </w:r>
      <w:r w:rsidRPr="005D5FC3">
        <w:rPr>
          <w:rFonts w:ascii="Tahoma" w:hAnsi="Tahoma" w:cs="Tahoma"/>
          <w:b/>
          <w:bCs/>
          <w:sz w:val="20"/>
          <w:szCs w:val="20"/>
        </w:rPr>
        <w:t>DESTINADAS AO DESENVOLVIMENTO PROFISSIONAL DE TODOS OS PROFISSIONAIS DA EDUCAÇÃO, VISANDO ATENDER ÀS DEMANDAS DA SECRETARIA MUNICIPAL DE EDUCAÇÃO</w:t>
      </w:r>
      <w:r w:rsidR="00625446">
        <w:rPr>
          <w:rFonts w:ascii="Tahoma" w:hAnsi="Tahoma" w:cs="Tahoma"/>
          <w:b/>
          <w:bCs/>
          <w:sz w:val="20"/>
          <w:szCs w:val="20"/>
        </w:rPr>
        <w:t xml:space="preserve"> CIÊNCIA E TECNOLOGIA -SEMECTI</w:t>
      </w:r>
      <w:r w:rsidRPr="005D5FC3">
        <w:rPr>
          <w:rFonts w:ascii="Tahoma" w:hAnsi="Tahoma" w:cs="Tahoma"/>
          <w:b/>
          <w:bCs/>
          <w:sz w:val="20"/>
          <w:szCs w:val="20"/>
        </w:rPr>
        <w:t xml:space="preserve"> DO MUNICÍPIO DE MATINHA/MA</w:t>
      </w:r>
      <w:r w:rsidRPr="00217611">
        <w:rPr>
          <w:rFonts w:ascii="Tahoma" w:hAnsi="Tahoma" w:cs="Tahoma"/>
          <w:sz w:val="20"/>
          <w:szCs w:val="20"/>
        </w:rPr>
        <w:t>, com car</w:t>
      </w:r>
      <w:r w:rsidR="00625446">
        <w:rPr>
          <w:rFonts w:ascii="Tahoma" w:hAnsi="Tahoma" w:cs="Tahoma"/>
          <w:sz w:val="20"/>
          <w:szCs w:val="20"/>
        </w:rPr>
        <w:t xml:space="preserve">ga horária global de </w:t>
      </w:r>
      <w:r w:rsidR="00172077">
        <w:rPr>
          <w:rFonts w:ascii="Tahoma" w:hAnsi="Tahoma" w:cs="Tahoma"/>
          <w:sz w:val="20"/>
          <w:szCs w:val="20"/>
        </w:rPr>
        <w:t>600 (seiscentas</w:t>
      </w:r>
      <w:r w:rsidRPr="00217611">
        <w:rPr>
          <w:rFonts w:ascii="Tahoma" w:hAnsi="Tahoma" w:cs="Tahoma"/>
          <w:sz w:val="20"/>
          <w:szCs w:val="20"/>
        </w:rPr>
        <w:t>) horas, contemplando curs</w:t>
      </w:r>
      <w:r w:rsidR="00166619">
        <w:rPr>
          <w:rFonts w:ascii="Tahoma" w:hAnsi="Tahoma" w:cs="Tahoma"/>
          <w:sz w:val="20"/>
          <w:szCs w:val="20"/>
        </w:rPr>
        <w:t>os, palestras, oficinas, atividades complementares de forma remota,</w:t>
      </w:r>
      <w:r w:rsidRPr="00217611">
        <w:rPr>
          <w:rFonts w:ascii="Tahoma" w:hAnsi="Tahoma" w:cs="Tahoma"/>
          <w:sz w:val="20"/>
          <w:szCs w:val="20"/>
        </w:rPr>
        <w:t xml:space="preserve"> assessoramento e acompanhamento técnico-pedagógico, produção de materiais, certificação, registro audiovisual, documentário e e-book, destinados ao desenvolvimento profissional dos servidores da Rede Municipal de Ensino de Matinha/MA, conforme condições, especificações, quantitativos e exigências estabelecidos neste instrumento e em seus anexos.</w:t>
      </w:r>
    </w:p>
    <w:p w14:paraId="44224ACE" w14:textId="77777777"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t xml:space="preserve">1.2. </w:t>
      </w:r>
      <w:r w:rsidRPr="00217611">
        <w:rPr>
          <w:rFonts w:ascii="Tahoma" w:hAnsi="Tahoma" w:cs="Tahoma"/>
          <w:sz w:val="20"/>
          <w:szCs w:val="20"/>
        </w:rPr>
        <w:t>A formação será destinada a professores, gestores escolares, Secretário(a) Municipal de Educação, coordenadores pedagógicos e administrativos, técnicos da SEMECTI, secretários escolares, agentes administrativos, merendeiras, auxiliares de serviços gerais, vigias e motoristas do transporte escolar.</w:t>
      </w:r>
    </w:p>
    <w:p w14:paraId="729C8AB6" w14:textId="49392D0D"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t xml:space="preserve">1.3. </w:t>
      </w:r>
      <w:r w:rsidRPr="00217611">
        <w:rPr>
          <w:rFonts w:ascii="Tahoma" w:hAnsi="Tahoma" w:cs="Tahoma"/>
          <w:sz w:val="20"/>
          <w:szCs w:val="20"/>
        </w:rPr>
        <w:t xml:space="preserve">A carga horária global será composta por </w:t>
      </w:r>
      <w:r w:rsidR="00172077">
        <w:rPr>
          <w:rFonts w:ascii="Tahoma" w:hAnsi="Tahoma" w:cs="Tahoma"/>
          <w:b/>
          <w:bCs/>
          <w:sz w:val="20"/>
          <w:szCs w:val="20"/>
        </w:rPr>
        <w:t>30</w:t>
      </w:r>
      <w:r w:rsidR="00625446">
        <w:rPr>
          <w:rFonts w:ascii="Tahoma" w:hAnsi="Tahoma" w:cs="Tahoma"/>
          <w:b/>
          <w:bCs/>
          <w:sz w:val="20"/>
          <w:szCs w:val="20"/>
        </w:rPr>
        <w:t>0 (</w:t>
      </w:r>
      <w:r w:rsidR="00172077">
        <w:rPr>
          <w:rFonts w:ascii="Tahoma" w:hAnsi="Tahoma" w:cs="Tahoma"/>
          <w:b/>
          <w:bCs/>
          <w:sz w:val="20"/>
          <w:szCs w:val="20"/>
        </w:rPr>
        <w:t>trezentas</w:t>
      </w:r>
      <w:r w:rsidRPr="005D5FC3">
        <w:rPr>
          <w:rFonts w:ascii="Tahoma" w:hAnsi="Tahoma" w:cs="Tahoma"/>
          <w:b/>
          <w:bCs/>
          <w:sz w:val="20"/>
          <w:szCs w:val="20"/>
        </w:rPr>
        <w:t>) horas presenciais</w:t>
      </w:r>
      <w:r w:rsidRPr="00217611">
        <w:rPr>
          <w:rFonts w:ascii="Tahoma" w:hAnsi="Tahoma" w:cs="Tahoma"/>
          <w:sz w:val="20"/>
          <w:szCs w:val="20"/>
        </w:rPr>
        <w:t xml:space="preserve"> e</w:t>
      </w:r>
      <w:r w:rsidR="00172077">
        <w:rPr>
          <w:rFonts w:ascii="Tahoma" w:hAnsi="Tahoma" w:cs="Tahoma"/>
          <w:b/>
          <w:bCs/>
          <w:sz w:val="20"/>
          <w:szCs w:val="20"/>
        </w:rPr>
        <w:t>300 (trezentas</w:t>
      </w:r>
      <w:r w:rsidR="00172077" w:rsidRPr="005D5FC3">
        <w:rPr>
          <w:rFonts w:ascii="Tahoma" w:hAnsi="Tahoma" w:cs="Tahoma"/>
          <w:b/>
          <w:bCs/>
          <w:sz w:val="20"/>
          <w:szCs w:val="20"/>
        </w:rPr>
        <w:t>) horas</w:t>
      </w:r>
      <w:r w:rsidRPr="00217611">
        <w:rPr>
          <w:rFonts w:ascii="Tahoma" w:hAnsi="Tahoma" w:cs="Tahoma"/>
          <w:sz w:val="20"/>
          <w:szCs w:val="20"/>
        </w:rPr>
        <w:t xml:space="preserve"> </w:t>
      </w:r>
      <w:r w:rsidR="00166619">
        <w:rPr>
          <w:rFonts w:ascii="Tahoma" w:hAnsi="Tahoma" w:cs="Tahoma"/>
          <w:b/>
          <w:bCs/>
          <w:sz w:val="20"/>
          <w:szCs w:val="20"/>
        </w:rPr>
        <w:t>remotas</w:t>
      </w:r>
      <w:r w:rsidRPr="00217611">
        <w:rPr>
          <w:rFonts w:ascii="Tahoma" w:hAnsi="Tahoma" w:cs="Tahoma"/>
          <w:sz w:val="20"/>
          <w:szCs w:val="20"/>
        </w:rPr>
        <w:t>, distribuídas por categoria profissional.</w:t>
      </w:r>
    </w:p>
    <w:p w14:paraId="7A826C10" w14:textId="77777777"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t xml:space="preserve">1.4. </w:t>
      </w:r>
      <w:r w:rsidRPr="00217611">
        <w:rPr>
          <w:rFonts w:ascii="Tahoma" w:hAnsi="Tahoma" w:cs="Tahoma"/>
          <w:sz w:val="20"/>
          <w:szCs w:val="20"/>
        </w:rPr>
        <w:t>Os serviços possuem natureza comum, por apresentarem padrões de desempenho e qualidade objetivamente definidos por meio de especificações usuais de mercado, sem dedicação exclusiva de mão de obra.</w:t>
      </w:r>
    </w:p>
    <w:p w14:paraId="78789D11" w14:textId="77777777"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t xml:space="preserve">1.5. </w:t>
      </w:r>
      <w:r w:rsidRPr="00217611">
        <w:rPr>
          <w:rFonts w:ascii="Tahoma" w:hAnsi="Tahoma" w:cs="Tahoma"/>
          <w:sz w:val="20"/>
          <w:szCs w:val="20"/>
        </w:rPr>
        <w:t>A adjudicação será realizada por lote único, tendo em vista a integração pedagógica, metodológica e operacional entre as etapas, os produtos e os resultados da formação.</w:t>
      </w:r>
    </w:p>
    <w:p w14:paraId="462E8DBC" w14:textId="77777777" w:rsidR="005D5FC3" w:rsidRPr="00217611" w:rsidRDefault="005D5FC3" w:rsidP="005D5FC3">
      <w:pPr>
        <w:pStyle w:val="Ttulo1"/>
        <w:spacing w:before="160" w:after="80"/>
        <w:jc w:val="both"/>
        <w:rPr>
          <w:rFonts w:ascii="Tahoma" w:hAnsi="Tahoma" w:cs="Tahoma"/>
          <w:sz w:val="20"/>
          <w:szCs w:val="20"/>
        </w:rPr>
      </w:pPr>
      <w:r w:rsidRPr="00217611">
        <w:rPr>
          <w:rFonts w:ascii="Tahoma" w:hAnsi="Tahoma" w:cs="Tahoma"/>
          <w:sz w:val="20"/>
          <w:szCs w:val="20"/>
        </w:rPr>
        <w:t>2. DAS ESPECIFICAÇÕES E DO VALOR ESTIMADO</w:t>
      </w:r>
    </w:p>
    <w:tbl>
      <w:tblPr>
        <w:tblW w:w="10323" w:type="dxa"/>
        <w:tblInd w:w="-717"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709"/>
        <w:gridCol w:w="4085"/>
        <w:gridCol w:w="1276"/>
        <w:gridCol w:w="992"/>
        <w:gridCol w:w="1560"/>
        <w:gridCol w:w="1701"/>
      </w:tblGrid>
      <w:tr w:rsidR="005C1DA3" w:rsidRPr="00746FD9" w14:paraId="1FA034EC" w14:textId="77777777" w:rsidTr="00172077">
        <w:tc>
          <w:tcPr>
            <w:tcW w:w="10323" w:type="dxa"/>
            <w:gridSpan w:val="6"/>
            <w:shd w:val="clear" w:color="auto" w:fill="F3F3F3"/>
          </w:tcPr>
          <w:p w14:paraId="06FFD522"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ESPECIFICAÇÕES E ESTIMATIVA DA CONTRATAÇÃO</w:t>
            </w:r>
          </w:p>
        </w:tc>
      </w:tr>
      <w:tr w:rsidR="005C1DA3" w:rsidRPr="00746FD9" w14:paraId="68863A7D" w14:textId="77777777" w:rsidTr="00172077">
        <w:tc>
          <w:tcPr>
            <w:tcW w:w="709" w:type="dxa"/>
            <w:shd w:val="clear" w:color="auto" w:fill="F3F3F3"/>
          </w:tcPr>
          <w:p w14:paraId="601B04B8"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Item</w:t>
            </w:r>
          </w:p>
        </w:tc>
        <w:tc>
          <w:tcPr>
            <w:tcW w:w="4085" w:type="dxa"/>
            <w:shd w:val="clear" w:color="auto" w:fill="F3F3F3"/>
          </w:tcPr>
          <w:p w14:paraId="0790EF86"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Descrição</w:t>
            </w:r>
          </w:p>
        </w:tc>
        <w:tc>
          <w:tcPr>
            <w:tcW w:w="1276" w:type="dxa"/>
            <w:shd w:val="clear" w:color="auto" w:fill="F3F3F3"/>
          </w:tcPr>
          <w:p w14:paraId="5E4191A3"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Unidade</w:t>
            </w:r>
          </w:p>
        </w:tc>
        <w:tc>
          <w:tcPr>
            <w:tcW w:w="992" w:type="dxa"/>
            <w:shd w:val="clear" w:color="auto" w:fill="F3F3F3"/>
          </w:tcPr>
          <w:p w14:paraId="147D0FA1"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Quant.</w:t>
            </w:r>
          </w:p>
        </w:tc>
        <w:tc>
          <w:tcPr>
            <w:tcW w:w="1560" w:type="dxa"/>
            <w:shd w:val="clear" w:color="auto" w:fill="F3F3F3"/>
          </w:tcPr>
          <w:p w14:paraId="1CCD5F2B"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R$ Unid.</w:t>
            </w:r>
          </w:p>
        </w:tc>
        <w:tc>
          <w:tcPr>
            <w:tcW w:w="1701" w:type="dxa"/>
            <w:shd w:val="clear" w:color="auto" w:fill="F3F3F3"/>
          </w:tcPr>
          <w:p w14:paraId="0DC8B9A2" w14:textId="77777777" w:rsidR="005C1DA3" w:rsidRPr="00746FD9" w:rsidRDefault="005C1DA3" w:rsidP="0055334E">
            <w:pPr>
              <w:spacing w:line="276" w:lineRule="auto"/>
              <w:jc w:val="center"/>
              <w:rPr>
                <w:rFonts w:ascii="Tahoma" w:hAnsi="Tahoma" w:cs="Tahoma"/>
                <w:sz w:val="20"/>
                <w:szCs w:val="20"/>
              </w:rPr>
            </w:pPr>
            <w:r w:rsidRPr="00746FD9">
              <w:rPr>
                <w:rFonts w:ascii="Tahoma" w:hAnsi="Tahoma" w:cs="Tahoma"/>
                <w:b/>
                <w:bCs/>
                <w:sz w:val="20"/>
                <w:szCs w:val="20"/>
              </w:rPr>
              <w:t>R$ Total</w:t>
            </w:r>
          </w:p>
        </w:tc>
      </w:tr>
      <w:tr w:rsidR="005C1DA3" w:rsidRPr="00746FD9" w14:paraId="5DF027E6" w14:textId="77777777" w:rsidTr="00172077">
        <w:tc>
          <w:tcPr>
            <w:tcW w:w="709" w:type="dxa"/>
            <w:vAlign w:val="center"/>
          </w:tcPr>
          <w:p w14:paraId="007EC7EC" w14:textId="77777777" w:rsidR="005C1DA3" w:rsidRPr="00746FD9" w:rsidRDefault="005C1DA3" w:rsidP="0055334E">
            <w:pPr>
              <w:jc w:val="center"/>
              <w:rPr>
                <w:rFonts w:ascii="Tahoma" w:hAnsi="Tahoma" w:cs="Tahoma"/>
                <w:sz w:val="20"/>
                <w:szCs w:val="20"/>
              </w:rPr>
            </w:pPr>
            <w:r w:rsidRPr="00746FD9">
              <w:rPr>
                <w:rFonts w:ascii="Tahoma" w:hAnsi="Tahoma" w:cs="Tahoma"/>
                <w:sz w:val="20"/>
                <w:szCs w:val="20"/>
              </w:rPr>
              <w:t>1</w:t>
            </w:r>
          </w:p>
        </w:tc>
        <w:tc>
          <w:tcPr>
            <w:tcW w:w="4085" w:type="dxa"/>
            <w:vAlign w:val="center"/>
          </w:tcPr>
          <w:p w14:paraId="1AC85B8A" w14:textId="727FE72B" w:rsidR="005C1DA3" w:rsidRPr="00746FD9" w:rsidRDefault="005C1DA3" w:rsidP="00625446">
            <w:pPr>
              <w:jc w:val="both"/>
              <w:rPr>
                <w:rFonts w:ascii="Tahoma" w:hAnsi="Tahoma" w:cs="Tahoma"/>
                <w:sz w:val="20"/>
                <w:szCs w:val="20"/>
              </w:rPr>
            </w:pPr>
            <w:r w:rsidRPr="005C1DA3">
              <w:rPr>
                <w:rFonts w:ascii="Tahoma" w:hAnsi="Tahoma" w:cs="Tahoma"/>
                <w:sz w:val="20"/>
                <w:szCs w:val="20"/>
              </w:rPr>
              <w:t>CONTRATAÇÃO DE EMPRESA ESPECIALIZADA NA PRESTAÇÃO DE SERVIÇOS DE FORMAÇÃO CONTINUADA, CURSOS, PALE</w:t>
            </w:r>
            <w:r w:rsidR="00625446">
              <w:rPr>
                <w:rFonts w:ascii="Tahoma" w:hAnsi="Tahoma" w:cs="Tahoma"/>
                <w:sz w:val="20"/>
                <w:szCs w:val="20"/>
              </w:rPr>
              <w:t>S</w:t>
            </w:r>
            <w:r w:rsidRPr="005C1DA3">
              <w:rPr>
                <w:rFonts w:ascii="Tahoma" w:hAnsi="Tahoma" w:cs="Tahoma"/>
                <w:sz w:val="20"/>
                <w:szCs w:val="20"/>
              </w:rPr>
              <w:t xml:space="preserve">TRAS, OFICINAS E DEMAIS </w:t>
            </w:r>
            <w:r w:rsidR="00625446">
              <w:rPr>
                <w:rFonts w:ascii="Tahoma" w:hAnsi="Tahoma" w:cs="Tahoma"/>
                <w:sz w:val="20"/>
                <w:szCs w:val="20"/>
              </w:rPr>
              <w:t xml:space="preserve">AÇÕES FORMATIVAS PEDAGÓGICAS,   </w:t>
            </w:r>
            <w:r w:rsidRPr="005C1DA3">
              <w:rPr>
                <w:rFonts w:ascii="Tahoma" w:hAnsi="Tahoma" w:cs="Tahoma"/>
                <w:sz w:val="20"/>
                <w:szCs w:val="20"/>
              </w:rPr>
              <w:t>DESTINADAS AO DESENVOLVIMENTO PROFISSIONAL DE TODOS OS PROFISSIONAIS DA EDUCAÇÃO, VISANDO ATENDER ÀS DEMANDAS DA SECRETARIA MUNICIPAL DE EDUCAÇÃO DO MUNICÍPIO DE MATINHA/MA</w:t>
            </w:r>
            <w:r>
              <w:rPr>
                <w:rFonts w:ascii="Tahoma" w:hAnsi="Tahoma" w:cs="Tahoma"/>
                <w:sz w:val="20"/>
                <w:szCs w:val="20"/>
              </w:rPr>
              <w:t>.</w:t>
            </w:r>
          </w:p>
        </w:tc>
        <w:tc>
          <w:tcPr>
            <w:tcW w:w="1276" w:type="dxa"/>
            <w:vAlign w:val="center"/>
          </w:tcPr>
          <w:p w14:paraId="136C7675" w14:textId="77777777" w:rsidR="005C1DA3" w:rsidRPr="00746FD9" w:rsidRDefault="005C1DA3" w:rsidP="0055334E">
            <w:pPr>
              <w:jc w:val="center"/>
              <w:rPr>
                <w:rFonts w:ascii="Tahoma" w:hAnsi="Tahoma" w:cs="Tahoma"/>
                <w:sz w:val="20"/>
                <w:szCs w:val="20"/>
              </w:rPr>
            </w:pPr>
            <w:r w:rsidRPr="00746FD9">
              <w:rPr>
                <w:rFonts w:ascii="Tahoma" w:hAnsi="Tahoma" w:cs="Tahoma"/>
                <w:sz w:val="20"/>
                <w:szCs w:val="20"/>
              </w:rPr>
              <w:t>SERVIÇO</w:t>
            </w:r>
          </w:p>
        </w:tc>
        <w:tc>
          <w:tcPr>
            <w:tcW w:w="992" w:type="dxa"/>
            <w:vAlign w:val="center"/>
          </w:tcPr>
          <w:p w14:paraId="430923C2" w14:textId="17F059E1" w:rsidR="005C1DA3" w:rsidRPr="00746FD9" w:rsidRDefault="006D2D90" w:rsidP="0055334E">
            <w:pPr>
              <w:jc w:val="center"/>
              <w:rPr>
                <w:rFonts w:ascii="Tahoma" w:hAnsi="Tahoma" w:cs="Tahoma"/>
                <w:sz w:val="20"/>
                <w:szCs w:val="20"/>
              </w:rPr>
            </w:pPr>
            <w:r>
              <w:rPr>
                <w:rFonts w:ascii="Tahoma" w:hAnsi="Tahoma" w:cs="Tahoma"/>
                <w:sz w:val="20"/>
                <w:szCs w:val="20"/>
              </w:rPr>
              <w:t>12</w:t>
            </w:r>
            <w:r w:rsidR="005C1DA3" w:rsidRPr="00746FD9">
              <w:rPr>
                <w:rFonts w:ascii="Tahoma" w:hAnsi="Tahoma" w:cs="Tahoma"/>
                <w:sz w:val="20"/>
                <w:szCs w:val="20"/>
              </w:rPr>
              <w:t>,00</w:t>
            </w:r>
          </w:p>
        </w:tc>
        <w:tc>
          <w:tcPr>
            <w:tcW w:w="1560" w:type="dxa"/>
            <w:vAlign w:val="center"/>
          </w:tcPr>
          <w:p w14:paraId="50ADA2FA" w14:textId="6C5753B1" w:rsidR="005C1DA3" w:rsidRPr="00746FD9" w:rsidRDefault="006D2D90" w:rsidP="00172077">
            <w:pPr>
              <w:rPr>
                <w:rFonts w:ascii="Tahoma" w:hAnsi="Tahoma" w:cs="Tahoma"/>
                <w:sz w:val="20"/>
                <w:szCs w:val="20"/>
              </w:rPr>
            </w:pPr>
            <w:r>
              <w:rPr>
                <w:rFonts w:ascii="Tahoma" w:hAnsi="Tahoma" w:cs="Tahoma"/>
                <w:sz w:val="20"/>
                <w:szCs w:val="20"/>
              </w:rPr>
              <w:t>R$ 105.</w:t>
            </w:r>
            <w:r w:rsidR="00172077">
              <w:rPr>
                <w:rFonts w:ascii="Tahoma" w:hAnsi="Tahoma" w:cs="Tahoma"/>
                <w:sz w:val="20"/>
                <w:szCs w:val="20"/>
              </w:rPr>
              <w:t>000,00</w:t>
            </w:r>
          </w:p>
        </w:tc>
        <w:tc>
          <w:tcPr>
            <w:tcW w:w="1701" w:type="dxa"/>
            <w:vAlign w:val="center"/>
          </w:tcPr>
          <w:p w14:paraId="52FBA833" w14:textId="438CC8C0" w:rsidR="00172077" w:rsidRDefault="006D2D90" w:rsidP="00172077">
            <w:pPr>
              <w:jc w:val="center"/>
              <w:rPr>
                <w:rFonts w:ascii="Tahoma" w:hAnsi="Tahoma" w:cs="Tahoma"/>
                <w:sz w:val="20"/>
                <w:szCs w:val="20"/>
              </w:rPr>
            </w:pPr>
            <w:r>
              <w:rPr>
                <w:rFonts w:ascii="Tahoma" w:hAnsi="Tahoma" w:cs="Tahoma"/>
                <w:sz w:val="20"/>
                <w:szCs w:val="20"/>
              </w:rPr>
              <w:t>1.260.000,00</w:t>
            </w:r>
            <w:r w:rsidR="00172077">
              <w:rPr>
                <w:rFonts w:ascii="Tahoma" w:hAnsi="Tahoma" w:cs="Tahoma"/>
                <w:sz w:val="20"/>
                <w:szCs w:val="20"/>
              </w:rPr>
              <w:t xml:space="preserve"> </w:t>
            </w:r>
          </w:p>
          <w:p w14:paraId="49CDD411" w14:textId="77777777" w:rsidR="00172077" w:rsidRDefault="00172077" w:rsidP="00172077">
            <w:pPr>
              <w:jc w:val="center"/>
              <w:rPr>
                <w:rFonts w:ascii="Tahoma" w:hAnsi="Tahoma" w:cs="Tahoma"/>
                <w:sz w:val="20"/>
                <w:szCs w:val="20"/>
              </w:rPr>
            </w:pPr>
          </w:p>
          <w:p w14:paraId="30523CB8" w14:textId="2E163439" w:rsidR="005C1DA3" w:rsidRPr="00172077" w:rsidRDefault="006D2D90" w:rsidP="006D2D90">
            <w:pPr>
              <w:jc w:val="center"/>
              <w:rPr>
                <w:rFonts w:ascii="Tahoma" w:hAnsi="Tahoma" w:cs="Tahoma"/>
                <w:b/>
              </w:rPr>
            </w:pPr>
            <w:r>
              <w:rPr>
                <w:rFonts w:ascii="Tahoma" w:hAnsi="Tahoma" w:cs="Tahoma"/>
                <w:b/>
                <w:color w:val="FF0000"/>
              </w:rPr>
              <w:t xml:space="preserve">  </w:t>
            </w:r>
            <w:r w:rsidR="00172077" w:rsidRPr="00172077">
              <w:rPr>
                <w:rFonts w:ascii="Tahoma" w:hAnsi="Tahoma" w:cs="Tahoma"/>
                <w:b/>
                <w:color w:val="FF0000"/>
              </w:rPr>
              <w:t xml:space="preserve"> </w:t>
            </w:r>
          </w:p>
        </w:tc>
      </w:tr>
      <w:tr w:rsidR="005C1DA3" w:rsidRPr="00746FD9" w14:paraId="619DE199" w14:textId="77777777" w:rsidTr="00172077">
        <w:tc>
          <w:tcPr>
            <w:tcW w:w="7062" w:type="dxa"/>
            <w:gridSpan w:val="4"/>
            <w:shd w:val="clear" w:color="auto" w:fill="F3F3F3"/>
          </w:tcPr>
          <w:p w14:paraId="61378037" w14:textId="77777777" w:rsidR="005C1DA3" w:rsidRPr="00746FD9" w:rsidRDefault="005C1DA3" w:rsidP="0055334E">
            <w:pPr>
              <w:jc w:val="center"/>
              <w:rPr>
                <w:rFonts w:ascii="Tahoma" w:hAnsi="Tahoma" w:cs="Tahoma"/>
                <w:sz w:val="20"/>
                <w:szCs w:val="20"/>
              </w:rPr>
            </w:pPr>
            <w:r w:rsidRPr="00746FD9">
              <w:rPr>
                <w:rFonts w:ascii="Tahoma" w:hAnsi="Tahoma" w:cs="Tahoma"/>
                <w:b/>
                <w:bCs/>
                <w:sz w:val="20"/>
                <w:szCs w:val="20"/>
              </w:rPr>
              <w:t>Valor Total</w:t>
            </w:r>
          </w:p>
        </w:tc>
        <w:tc>
          <w:tcPr>
            <w:tcW w:w="3261" w:type="dxa"/>
            <w:gridSpan w:val="2"/>
            <w:shd w:val="clear" w:color="auto" w:fill="F3F3F3"/>
          </w:tcPr>
          <w:p w14:paraId="293E99C5" w14:textId="576971B1" w:rsidR="005C1DA3" w:rsidRPr="006D2D90" w:rsidRDefault="005C1DA3" w:rsidP="006D2D90">
            <w:pPr>
              <w:jc w:val="right"/>
              <w:rPr>
                <w:rFonts w:ascii="Tahoma" w:hAnsi="Tahoma" w:cs="Tahoma"/>
                <w:sz w:val="20"/>
                <w:szCs w:val="20"/>
              </w:rPr>
            </w:pPr>
            <w:r w:rsidRPr="006D2D90">
              <w:rPr>
                <w:rFonts w:ascii="Tahoma" w:hAnsi="Tahoma" w:cs="Tahoma"/>
                <w:b/>
                <w:bCs/>
                <w:sz w:val="20"/>
                <w:szCs w:val="20"/>
              </w:rPr>
              <w:t xml:space="preserve">R$ </w:t>
            </w:r>
            <w:r w:rsidR="006D2D90" w:rsidRPr="006D2D90">
              <w:rPr>
                <w:rFonts w:ascii="Tahoma" w:hAnsi="Tahoma" w:cs="Tahoma"/>
                <w:b/>
                <w:bCs/>
                <w:sz w:val="20"/>
                <w:szCs w:val="20"/>
              </w:rPr>
              <w:t>1.260.000,00</w:t>
            </w:r>
          </w:p>
        </w:tc>
      </w:tr>
    </w:tbl>
    <w:p w14:paraId="2D45871F" w14:textId="77777777" w:rsidR="005D5FC3" w:rsidRDefault="005D5FC3" w:rsidP="005D5FC3">
      <w:pPr>
        <w:pStyle w:val="TRItem"/>
        <w:jc w:val="both"/>
        <w:rPr>
          <w:rFonts w:ascii="Tahoma" w:hAnsi="Tahoma" w:cs="Tahoma"/>
          <w:b/>
          <w:color w:val="FF0000"/>
          <w:sz w:val="20"/>
          <w:szCs w:val="20"/>
        </w:rPr>
      </w:pPr>
    </w:p>
    <w:p w14:paraId="5F5D7CD6" w14:textId="53AD1E9C" w:rsidR="005D5FC3" w:rsidRPr="00217611" w:rsidRDefault="005D5FC3" w:rsidP="005D5FC3">
      <w:pPr>
        <w:pStyle w:val="TRItem"/>
        <w:jc w:val="both"/>
        <w:rPr>
          <w:rFonts w:ascii="Tahoma" w:hAnsi="Tahoma" w:cs="Tahoma"/>
          <w:sz w:val="20"/>
          <w:szCs w:val="20"/>
        </w:rPr>
      </w:pPr>
      <w:r w:rsidRPr="00217611">
        <w:rPr>
          <w:rFonts w:ascii="Tahoma" w:hAnsi="Tahoma" w:cs="Tahoma"/>
          <w:b/>
          <w:sz w:val="20"/>
          <w:szCs w:val="20"/>
        </w:rPr>
        <w:lastRenderedPageBreak/>
        <w:t xml:space="preserve">2.1. </w:t>
      </w:r>
      <w:r w:rsidRPr="00217611">
        <w:rPr>
          <w:rFonts w:ascii="Tahoma" w:hAnsi="Tahoma" w:cs="Tahoma"/>
          <w:sz w:val="20"/>
          <w:szCs w:val="20"/>
        </w:rPr>
        <w:t xml:space="preserve">O valor estimado da contratação é </w:t>
      </w:r>
      <w:r w:rsidRPr="006D2D90">
        <w:rPr>
          <w:rFonts w:ascii="Tahoma" w:hAnsi="Tahoma" w:cs="Tahoma"/>
          <w:sz w:val="20"/>
          <w:szCs w:val="20"/>
        </w:rPr>
        <w:t xml:space="preserve">de </w:t>
      </w:r>
      <w:r w:rsidRPr="006D2D90">
        <w:rPr>
          <w:rFonts w:ascii="Tahoma" w:hAnsi="Tahoma" w:cs="Tahoma"/>
          <w:b/>
          <w:bCs/>
          <w:sz w:val="20"/>
          <w:szCs w:val="20"/>
        </w:rPr>
        <w:t xml:space="preserve">R$ </w:t>
      </w:r>
      <w:r w:rsidR="006D2D90" w:rsidRPr="006D2D90">
        <w:rPr>
          <w:rFonts w:ascii="Tahoma" w:hAnsi="Tahoma" w:cs="Tahoma"/>
          <w:b/>
          <w:bCs/>
          <w:sz w:val="20"/>
          <w:szCs w:val="20"/>
        </w:rPr>
        <w:t>1.260.000,00</w:t>
      </w:r>
      <w:r w:rsidRPr="006D2D90">
        <w:rPr>
          <w:rFonts w:ascii="Tahoma" w:hAnsi="Tahoma" w:cs="Tahoma"/>
          <w:b/>
          <w:bCs/>
          <w:sz w:val="20"/>
          <w:szCs w:val="20"/>
        </w:rPr>
        <w:t xml:space="preserve"> (</w:t>
      </w:r>
      <w:r w:rsidR="006D2D90">
        <w:rPr>
          <w:rFonts w:ascii="Tahoma" w:hAnsi="Tahoma" w:cs="Tahoma"/>
          <w:b/>
          <w:bCs/>
          <w:sz w:val="20"/>
          <w:szCs w:val="20"/>
        </w:rPr>
        <w:t>Um milhão, duzentos e sessenta reais</w:t>
      </w:r>
      <w:r w:rsidRPr="006D2D90">
        <w:rPr>
          <w:rFonts w:ascii="Tahoma" w:hAnsi="Tahoma" w:cs="Tahoma"/>
          <w:b/>
          <w:bCs/>
          <w:sz w:val="20"/>
          <w:szCs w:val="20"/>
        </w:rPr>
        <w:t>),</w:t>
      </w:r>
      <w:r w:rsidR="00172077" w:rsidRPr="006D2D90">
        <w:rPr>
          <w:rFonts w:ascii="Tahoma" w:hAnsi="Tahoma" w:cs="Tahoma"/>
          <w:sz w:val="20"/>
          <w:szCs w:val="20"/>
        </w:rPr>
        <w:t xml:space="preserve">   </w:t>
      </w:r>
      <w:r w:rsidR="00172077" w:rsidRPr="006D2D90">
        <w:rPr>
          <w:rFonts w:ascii="Tahoma" w:hAnsi="Tahoma" w:cs="Tahoma"/>
          <w:color w:val="FF0000"/>
          <w:sz w:val="24"/>
          <w:szCs w:val="24"/>
        </w:rPr>
        <w:t xml:space="preserve">  </w:t>
      </w:r>
      <w:r w:rsidR="00172077" w:rsidRPr="006D2D90">
        <w:rPr>
          <w:rFonts w:ascii="Tahoma" w:hAnsi="Tahoma" w:cs="Tahoma"/>
          <w:sz w:val="20"/>
          <w:szCs w:val="20"/>
        </w:rPr>
        <w:t xml:space="preserve">devendo </w:t>
      </w:r>
      <w:r w:rsidRPr="006D2D90">
        <w:rPr>
          <w:rFonts w:ascii="Tahoma" w:hAnsi="Tahoma" w:cs="Tahoma"/>
          <w:sz w:val="20"/>
          <w:szCs w:val="20"/>
        </w:rPr>
        <w:t>ser confirmado e fundamentado</w:t>
      </w:r>
      <w:r w:rsidRPr="00217611">
        <w:rPr>
          <w:rFonts w:ascii="Tahoma" w:hAnsi="Tahoma" w:cs="Tahoma"/>
          <w:sz w:val="20"/>
          <w:szCs w:val="20"/>
        </w:rPr>
        <w:t xml:space="preserve"> por pesquisa de preços, memória de cálculo e demais documentos da fase preparatória.</w:t>
      </w:r>
    </w:p>
    <w:p w14:paraId="208B1003" w14:textId="77777777" w:rsidR="005D5FC3" w:rsidRPr="005D5FC3" w:rsidRDefault="005D5FC3" w:rsidP="005D5FC3">
      <w:pPr>
        <w:pStyle w:val="TRItem"/>
        <w:jc w:val="both"/>
        <w:rPr>
          <w:rFonts w:ascii="Tahoma" w:hAnsi="Tahoma" w:cs="Tahoma"/>
          <w:sz w:val="20"/>
          <w:szCs w:val="20"/>
        </w:rPr>
      </w:pPr>
      <w:r w:rsidRPr="00217611">
        <w:rPr>
          <w:rFonts w:ascii="Tahoma" w:hAnsi="Tahoma" w:cs="Tahoma"/>
          <w:b/>
          <w:sz w:val="20"/>
          <w:szCs w:val="20"/>
        </w:rPr>
        <w:t xml:space="preserve">2.2. </w:t>
      </w:r>
      <w:r w:rsidRPr="00217611">
        <w:rPr>
          <w:rFonts w:ascii="Tahoma" w:hAnsi="Tahoma" w:cs="Tahoma"/>
          <w:sz w:val="20"/>
          <w:szCs w:val="20"/>
        </w:rPr>
        <w:t>Todos os custos diretos e indiretos necessários à execução integral do objeto deverão estar incluídos na proposta, inclusive equipe, coordenação, tributos, encargos, deslocamentos, hospedagens, alimentação, materiais, plataforma, equipamentos, registros audiovisuais, certificação, diagramação e editoração.</w:t>
      </w:r>
    </w:p>
    <w:p w14:paraId="11F1F6A5"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3. DA FUNDAMENTAÇÃO E DESCRIÇÃO DA NECESSIDADE</w:t>
      </w:r>
    </w:p>
    <w:p w14:paraId="0A8FCA3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3.1. </w:t>
      </w:r>
      <w:r w:rsidRPr="005D5FC3">
        <w:rPr>
          <w:rFonts w:ascii="Tahoma" w:hAnsi="Tahoma" w:cs="Tahoma"/>
          <w:sz w:val="20"/>
          <w:szCs w:val="20"/>
        </w:rPr>
        <w:t>A formação continuada dos profissionais da educação constitui exigência legal e necessidade pedagógica indispensável à garantia do direito à educação, à valorização profissional, ao aperfeiçoamento das práticas escolares e à melhoria dos resultados de aprendizagem.</w:t>
      </w:r>
    </w:p>
    <w:p w14:paraId="494D9B9D"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3.2. </w:t>
      </w:r>
      <w:r w:rsidRPr="005D5FC3">
        <w:rPr>
          <w:rFonts w:ascii="Tahoma" w:hAnsi="Tahoma" w:cs="Tahoma"/>
          <w:sz w:val="20"/>
          <w:szCs w:val="20"/>
        </w:rPr>
        <w:t>A Rede Municipal de Ensino de Matinha/MA atende diferentes etapas, modalidades, territórios e públicos, demandando atualização permanente de professores, gestores, equipes técnicas e profissionais de apoio. A diversidade de atribuições exige ações formativas específicas, articuladas e contextualizadas.</w:t>
      </w:r>
    </w:p>
    <w:p w14:paraId="4157A4A3" w14:textId="270D3F61"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3.3. </w:t>
      </w:r>
      <w:r w:rsidRPr="005D5FC3">
        <w:rPr>
          <w:rFonts w:ascii="Tahoma" w:hAnsi="Tahoma" w:cs="Tahoma"/>
          <w:sz w:val="20"/>
          <w:szCs w:val="20"/>
        </w:rPr>
        <w:t>A contratação pretende superar lacunas de fo</w:t>
      </w:r>
      <w:r w:rsidR="005A4CA3">
        <w:rPr>
          <w:rFonts w:ascii="Tahoma" w:hAnsi="Tahoma" w:cs="Tahoma"/>
          <w:sz w:val="20"/>
          <w:szCs w:val="20"/>
        </w:rPr>
        <w:t>rmação pedagógica</w:t>
      </w:r>
      <w:r w:rsidRPr="005D5FC3">
        <w:rPr>
          <w:rFonts w:ascii="Tahoma" w:hAnsi="Tahoma" w:cs="Tahoma"/>
          <w:sz w:val="20"/>
          <w:szCs w:val="20"/>
        </w:rPr>
        <w:t xml:space="preserve"> e operacional, fortalecer o acompanhamento das escolas, melhorar o planejamento e o uso de dados, qualificar a Educação Integral</w:t>
      </w:r>
      <w:r w:rsidR="00172077">
        <w:rPr>
          <w:rFonts w:ascii="Tahoma" w:hAnsi="Tahoma" w:cs="Tahoma"/>
          <w:sz w:val="20"/>
          <w:szCs w:val="20"/>
        </w:rPr>
        <w:t xml:space="preserve"> e </w:t>
      </w:r>
      <w:r w:rsidRPr="005D5FC3">
        <w:rPr>
          <w:rFonts w:ascii="Tahoma" w:hAnsi="Tahoma" w:cs="Tahoma"/>
          <w:sz w:val="20"/>
          <w:szCs w:val="20"/>
        </w:rPr>
        <w:t xml:space="preserve"> em Tempo Integral, ampliar práticas inclusivas e assegurar maior eficiência na execução das políticas educacionais.</w:t>
      </w:r>
    </w:p>
    <w:p w14:paraId="5A53C972" w14:textId="2FCF9C06"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3.4. </w:t>
      </w:r>
      <w:r w:rsidRPr="005D5FC3">
        <w:rPr>
          <w:rFonts w:ascii="Tahoma" w:hAnsi="Tahoma" w:cs="Tahoma"/>
          <w:sz w:val="20"/>
          <w:szCs w:val="20"/>
        </w:rPr>
        <w:t>A solução está alinhada aos arts. 205, 206 e 214 da Constituição Federal; à Lei nº 9.394/1996, especialmente quanto à valorização e formação dos profissionais da educação; à Lei nº 13.005/2014, no que couber; à Lei nº 14.640/2023; à Lei nº 14.133/2021; ao Plano</w:t>
      </w:r>
      <w:r w:rsidR="003F765F">
        <w:rPr>
          <w:rFonts w:ascii="Tahoma" w:hAnsi="Tahoma" w:cs="Tahoma"/>
          <w:sz w:val="20"/>
          <w:szCs w:val="20"/>
        </w:rPr>
        <w:t xml:space="preserve"> Nacional, Estadual e </w:t>
      </w:r>
      <w:r w:rsidRPr="005D5FC3">
        <w:rPr>
          <w:rFonts w:ascii="Tahoma" w:hAnsi="Tahoma" w:cs="Tahoma"/>
          <w:sz w:val="20"/>
          <w:szCs w:val="20"/>
        </w:rPr>
        <w:t xml:space="preserve"> Municipal de Educação </w:t>
      </w:r>
      <w:r w:rsidR="005A4CA3">
        <w:rPr>
          <w:rFonts w:ascii="Tahoma" w:hAnsi="Tahoma" w:cs="Tahoma"/>
          <w:sz w:val="20"/>
          <w:szCs w:val="20"/>
        </w:rPr>
        <w:t xml:space="preserve">de Matinha – MA </w:t>
      </w:r>
      <w:r w:rsidRPr="005D5FC3">
        <w:rPr>
          <w:rFonts w:ascii="Tahoma" w:hAnsi="Tahoma" w:cs="Tahoma"/>
          <w:sz w:val="20"/>
          <w:szCs w:val="20"/>
        </w:rPr>
        <w:t>e aos demais normativos federais, estaduais e municipais aplicáveis.</w:t>
      </w:r>
    </w:p>
    <w:p w14:paraId="5B63F826"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4. DOS OBJETIVOS</w:t>
      </w:r>
    </w:p>
    <w:p w14:paraId="2533AC90" w14:textId="77777777" w:rsidR="005D5FC3" w:rsidRPr="005D5FC3" w:rsidRDefault="005D5FC3" w:rsidP="005D5FC3">
      <w:pPr>
        <w:pStyle w:val="Ttulo2"/>
        <w:spacing w:before="160" w:after="80"/>
        <w:jc w:val="both"/>
        <w:rPr>
          <w:rFonts w:ascii="Tahoma" w:hAnsi="Tahoma" w:cs="Tahoma"/>
          <w:sz w:val="20"/>
          <w:szCs w:val="20"/>
        </w:rPr>
      </w:pPr>
      <w:r w:rsidRPr="005D5FC3">
        <w:rPr>
          <w:rFonts w:ascii="Tahoma" w:hAnsi="Tahoma" w:cs="Tahoma"/>
          <w:sz w:val="20"/>
          <w:szCs w:val="20"/>
        </w:rPr>
        <w:t>4.1. Objetivo geral</w:t>
      </w:r>
    </w:p>
    <w:p w14:paraId="4A6FD339" w14:textId="27649C80" w:rsidR="005D5FC3" w:rsidRPr="005D5FC3" w:rsidRDefault="005D5FC3" w:rsidP="005D5FC3">
      <w:pPr>
        <w:jc w:val="both"/>
        <w:rPr>
          <w:rFonts w:ascii="Tahoma" w:hAnsi="Tahoma" w:cs="Tahoma"/>
          <w:sz w:val="20"/>
          <w:szCs w:val="20"/>
        </w:rPr>
      </w:pPr>
      <w:r w:rsidRPr="005D5FC3">
        <w:rPr>
          <w:rFonts w:ascii="Tahoma" w:hAnsi="Tahoma" w:cs="Tahoma"/>
          <w:sz w:val="20"/>
          <w:szCs w:val="20"/>
        </w:rPr>
        <w:t>Promover formação continuada, assessoramento e acompanhamento técnico aos profissionais da Rede Municipal de Ensino de Matinha/MA, visando ao fortalecimento da gestão educacional, das prátic</w:t>
      </w:r>
      <w:r w:rsidR="003F765F">
        <w:rPr>
          <w:rFonts w:ascii="Tahoma" w:hAnsi="Tahoma" w:cs="Tahoma"/>
          <w:sz w:val="20"/>
          <w:szCs w:val="20"/>
        </w:rPr>
        <w:t>as pedagógicas</w:t>
      </w:r>
      <w:r w:rsidRPr="005D5FC3">
        <w:rPr>
          <w:rFonts w:ascii="Tahoma" w:hAnsi="Tahoma" w:cs="Tahoma"/>
          <w:sz w:val="20"/>
          <w:szCs w:val="20"/>
        </w:rPr>
        <w:t>,</w:t>
      </w:r>
      <w:r w:rsidR="003F765F">
        <w:rPr>
          <w:rFonts w:ascii="Tahoma" w:hAnsi="Tahoma" w:cs="Tahoma"/>
          <w:sz w:val="20"/>
          <w:szCs w:val="20"/>
        </w:rPr>
        <w:t xml:space="preserve"> administrativas,</w:t>
      </w:r>
      <w:r w:rsidRPr="005D5FC3">
        <w:rPr>
          <w:rFonts w:ascii="Tahoma" w:hAnsi="Tahoma" w:cs="Tahoma"/>
          <w:sz w:val="20"/>
          <w:szCs w:val="20"/>
        </w:rPr>
        <w:t xml:space="preserve"> da Educação Integral</w:t>
      </w:r>
      <w:r w:rsidR="003F765F">
        <w:rPr>
          <w:rFonts w:ascii="Tahoma" w:hAnsi="Tahoma" w:cs="Tahoma"/>
          <w:sz w:val="20"/>
          <w:szCs w:val="20"/>
        </w:rPr>
        <w:t xml:space="preserve"> e tempo Integral</w:t>
      </w:r>
      <w:r w:rsidRPr="005D5FC3">
        <w:rPr>
          <w:rFonts w:ascii="Tahoma" w:hAnsi="Tahoma" w:cs="Tahoma"/>
          <w:sz w:val="20"/>
          <w:szCs w:val="20"/>
        </w:rPr>
        <w:t>, da inclusão, da equidade e da qualidade social da educação.</w:t>
      </w:r>
    </w:p>
    <w:p w14:paraId="3F07136A" w14:textId="77777777" w:rsidR="005D5FC3" w:rsidRPr="005D5FC3" w:rsidRDefault="005D5FC3" w:rsidP="005D5FC3">
      <w:pPr>
        <w:pStyle w:val="Ttulo2"/>
        <w:spacing w:before="160" w:after="80"/>
        <w:jc w:val="both"/>
        <w:rPr>
          <w:rFonts w:ascii="Tahoma" w:hAnsi="Tahoma" w:cs="Tahoma"/>
          <w:sz w:val="20"/>
          <w:szCs w:val="20"/>
        </w:rPr>
      </w:pPr>
      <w:r w:rsidRPr="005D5FC3">
        <w:rPr>
          <w:rFonts w:ascii="Tahoma" w:hAnsi="Tahoma" w:cs="Tahoma"/>
          <w:sz w:val="20"/>
          <w:szCs w:val="20"/>
        </w:rPr>
        <w:t>4.2. Objetivos específicos</w:t>
      </w:r>
    </w:p>
    <w:p w14:paraId="0D809DF5"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Atualizar os profissionais quanto às políticas, normas e programas educacionais;</w:t>
      </w:r>
    </w:p>
    <w:p w14:paraId="1A386851"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Fortalecer o planejamento pedagógico por competências e habilidades;</w:t>
      </w:r>
    </w:p>
    <w:p w14:paraId="0106BAA1"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Aperfeiçoar a avaliação da aprendizagem e o uso pedagógico dos resultados;</w:t>
      </w:r>
    </w:p>
    <w:p w14:paraId="7A3265BC"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Ampliar metodologias ativas, práticas inovadoras e cultura digital;</w:t>
      </w:r>
    </w:p>
    <w:p w14:paraId="7A75E6CA" w14:textId="05D7C138"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Fortalecer a alfabetização, o letramento e o ensino da matemática</w:t>
      </w:r>
      <w:r w:rsidR="003F765F">
        <w:rPr>
          <w:rFonts w:ascii="Tahoma" w:hAnsi="Tahoma" w:cs="Tahoma"/>
          <w:sz w:val="20"/>
          <w:szCs w:val="20"/>
        </w:rPr>
        <w:t xml:space="preserve"> e projetos interdisplinares</w:t>
      </w:r>
      <w:r w:rsidRPr="005D5FC3">
        <w:rPr>
          <w:rFonts w:ascii="Tahoma" w:hAnsi="Tahoma" w:cs="Tahoma"/>
          <w:sz w:val="20"/>
          <w:szCs w:val="20"/>
        </w:rPr>
        <w:t>;</w:t>
      </w:r>
    </w:p>
    <w:p w14:paraId="1823C4C1"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Qualificar a gestão escolar, administrativa, financeira e documental;</w:t>
      </w:r>
    </w:p>
    <w:p w14:paraId="2F3FCCD9"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Aprimorar a implementação da Educação Integral em Tempo Integral;</w:t>
      </w:r>
    </w:p>
    <w:p w14:paraId="3DA2652B"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Fortalecer a Educação Especial na perspectiva inclusiva, a Educação do Campo, a Educação Escolar Quilombola e a EJA;</w:t>
      </w:r>
    </w:p>
    <w:p w14:paraId="1A0FEF46"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t>Qualificar os serviços de alimentação, transporte, segurança, conservação e atendimento escolar;</w:t>
      </w:r>
    </w:p>
    <w:p w14:paraId="705B234C" w14:textId="77777777" w:rsidR="005D5FC3" w:rsidRPr="005D5FC3" w:rsidRDefault="005D5FC3" w:rsidP="005D5FC3">
      <w:pPr>
        <w:pStyle w:val="Commarcadores"/>
        <w:spacing w:after="40"/>
        <w:ind w:left="454"/>
        <w:jc w:val="both"/>
        <w:rPr>
          <w:rFonts w:ascii="Tahoma" w:hAnsi="Tahoma" w:cs="Tahoma"/>
          <w:sz w:val="20"/>
          <w:szCs w:val="20"/>
        </w:rPr>
      </w:pPr>
      <w:r w:rsidRPr="005D5FC3">
        <w:rPr>
          <w:rFonts w:ascii="Tahoma" w:hAnsi="Tahoma" w:cs="Tahoma"/>
          <w:sz w:val="20"/>
          <w:szCs w:val="20"/>
        </w:rPr>
        <w:lastRenderedPageBreak/>
        <w:t>Produzir planos de ação, relatórios, registros e evidências para o monitoramento das políticas educacionais.</w:t>
      </w:r>
    </w:p>
    <w:p w14:paraId="736616C3"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5. DO PÚBLICO-ALVO E DA CARGA HORÁRIA</w:t>
      </w:r>
    </w:p>
    <w:tbl>
      <w:tblPr>
        <w:tblStyle w:val="Tabelacomgrade"/>
        <w:tblW w:w="0" w:type="auto"/>
        <w:jc w:val="center"/>
        <w:tblLook w:val="04A0" w:firstRow="1" w:lastRow="0" w:firstColumn="1" w:lastColumn="0" w:noHBand="0" w:noVBand="1"/>
      </w:tblPr>
      <w:tblGrid>
        <w:gridCol w:w="2321"/>
        <w:gridCol w:w="2180"/>
        <w:gridCol w:w="2274"/>
        <w:gridCol w:w="2287"/>
      </w:tblGrid>
      <w:tr w:rsidR="005D5FC3" w:rsidRPr="005D5FC3" w14:paraId="7C4E9243" w14:textId="77777777" w:rsidTr="0055334E">
        <w:trPr>
          <w:tblHeader/>
          <w:jc w:val="center"/>
        </w:trPr>
        <w:tc>
          <w:tcPr>
            <w:tcW w:w="2422" w:type="dxa"/>
            <w:shd w:val="clear" w:color="auto" w:fill="D9EAD3"/>
            <w:vAlign w:val="center"/>
          </w:tcPr>
          <w:p w14:paraId="2E84364B"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PÚBLICO/ÁREA</w:t>
            </w:r>
          </w:p>
        </w:tc>
        <w:tc>
          <w:tcPr>
            <w:tcW w:w="2422" w:type="dxa"/>
            <w:shd w:val="clear" w:color="auto" w:fill="D9EAD3"/>
            <w:vAlign w:val="center"/>
          </w:tcPr>
          <w:p w14:paraId="2123B40A"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CARGA TOTAL</w:t>
            </w:r>
          </w:p>
        </w:tc>
        <w:tc>
          <w:tcPr>
            <w:tcW w:w="2422" w:type="dxa"/>
            <w:shd w:val="clear" w:color="auto" w:fill="D9EAD3"/>
            <w:vAlign w:val="center"/>
          </w:tcPr>
          <w:p w14:paraId="71BEA079"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PRESENCIAL</w:t>
            </w:r>
          </w:p>
        </w:tc>
        <w:tc>
          <w:tcPr>
            <w:tcW w:w="2422" w:type="dxa"/>
            <w:shd w:val="clear" w:color="auto" w:fill="D9EAD3"/>
            <w:vAlign w:val="center"/>
          </w:tcPr>
          <w:p w14:paraId="391F2EAE"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ASSÍNCRONA</w:t>
            </w:r>
          </w:p>
        </w:tc>
      </w:tr>
      <w:tr w:rsidR="005D5FC3" w:rsidRPr="005D5FC3" w14:paraId="6D20F34A" w14:textId="77777777" w:rsidTr="0055334E">
        <w:trPr>
          <w:jc w:val="center"/>
        </w:trPr>
        <w:tc>
          <w:tcPr>
            <w:tcW w:w="2422" w:type="dxa"/>
            <w:vAlign w:val="center"/>
          </w:tcPr>
          <w:p w14:paraId="6D4E185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Professores – EI, EF, EJA, Integral, Campo e Quilombola</w:t>
            </w:r>
          </w:p>
        </w:tc>
        <w:tc>
          <w:tcPr>
            <w:tcW w:w="2422" w:type="dxa"/>
            <w:vAlign w:val="center"/>
          </w:tcPr>
          <w:p w14:paraId="680983B8"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100h</w:t>
            </w:r>
          </w:p>
        </w:tc>
        <w:tc>
          <w:tcPr>
            <w:tcW w:w="2422" w:type="dxa"/>
            <w:vAlign w:val="center"/>
          </w:tcPr>
          <w:p w14:paraId="500F254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c>
          <w:tcPr>
            <w:tcW w:w="2422" w:type="dxa"/>
            <w:vAlign w:val="center"/>
          </w:tcPr>
          <w:p w14:paraId="7014E84E"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r>
      <w:tr w:rsidR="005D5FC3" w:rsidRPr="005D5FC3" w14:paraId="512A40E2" w14:textId="77777777" w:rsidTr="0055334E">
        <w:trPr>
          <w:jc w:val="center"/>
        </w:trPr>
        <w:tc>
          <w:tcPr>
            <w:tcW w:w="2422" w:type="dxa"/>
            <w:vAlign w:val="center"/>
          </w:tcPr>
          <w:p w14:paraId="242260E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Gestores escolares</w:t>
            </w:r>
          </w:p>
        </w:tc>
        <w:tc>
          <w:tcPr>
            <w:tcW w:w="2422" w:type="dxa"/>
            <w:vAlign w:val="center"/>
          </w:tcPr>
          <w:p w14:paraId="55ED7ED3"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100h</w:t>
            </w:r>
          </w:p>
        </w:tc>
        <w:tc>
          <w:tcPr>
            <w:tcW w:w="2422" w:type="dxa"/>
            <w:vAlign w:val="center"/>
          </w:tcPr>
          <w:p w14:paraId="132741DE"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c>
          <w:tcPr>
            <w:tcW w:w="2422" w:type="dxa"/>
            <w:vAlign w:val="center"/>
          </w:tcPr>
          <w:p w14:paraId="641693A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r>
      <w:tr w:rsidR="005D5FC3" w:rsidRPr="005D5FC3" w14:paraId="27329549" w14:textId="77777777" w:rsidTr="0055334E">
        <w:trPr>
          <w:jc w:val="center"/>
        </w:trPr>
        <w:tc>
          <w:tcPr>
            <w:tcW w:w="2422" w:type="dxa"/>
            <w:vAlign w:val="center"/>
          </w:tcPr>
          <w:p w14:paraId="5D07FD2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Secretário(a) Municipal de Educação e coordenadores pedagógicos e administrativos</w:t>
            </w:r>
          </w:p>
        </w:tc>
        <w:tc>
          <w:tcPr>
            <w:tcW w:w="2422" w:type="dxa"/>
            <w:vAlign w:val="center"/>
          </w:tcPr>
          <w:p w14:paraId="1688E12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110h</w:t>
            </w:r>
          </w:p>
        </w:tc>
        <w:tc>
          <w:tcPr>
            <w:tcW w:w="2422" w:type="dxa"/>
            <w:vAlign w:val="center"/>
          </w:tcPr>
          <w:p w14:paraId="1C331A72"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55h</w:t>
            </w:r>
          </w:p>
        </w:tc>
        <w:tc>
          <w:tcPr>
            <w:tcW w:w="2422" w:type="dxa"/>
            <w:vAlign w:val="center"/>
          </w:tcPr>
          <w:p w14:paraId="6F8A498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55h</w:t>
            </w:r>
          </w:p>
        </w:tc>
      </w:tr>
      <w:tr w:rsidR="005D5FC3" w:rsidRPr="005D5FC3" w14:paraId="700F3E26" w14:textId="77777777" w:rsidTr="0055334E">
        <w:trPr>
          <w:jc w:val="center"/>
        </w:trPr>
        <w:tc>
          <w:tcPr>
            <w:tcW w:w="2422" w:type="dxa"/>
            <w:vAlign w:val="center"/>
          </w:tcPr>
          <w:p w14:paraId="5A95C6A4"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Técnicos da SEMECTI</w:t>
            </w:r>
          </w:p>
        </w:tc>
        <w:tc>
          <w:tcPr>
            <w:tcW w:w="2422" w:type="dxa"/>
            <w:vAlign w:val="center"/>
          </w:tcPr>
          <w:p w14:paraId="3EF27977"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100h</w:t>
            </w:r>
          </w:p>
        </w:tc>
        <w:tc>
          <w:tcPr>
            <w:tcW w:w="2422" w:type="dxa"/>
            <w:vAlign w:val="center"/>
          </w:tcPr>
          <w:p w14:paraId="772A95AE"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c>
          <w:tcPr>
            <w:tcW w:w="2422" w:type="dxa"/>
            <w:vAlign w:val="center"/>
          </w:tcPr>
          <w:p w14:paraId="37BD310B"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50h</w:t>
            </w:r>
          </w:p>
        </w:tc>
      </w:tr>
      <w:tr w:rsidR="005D5FC3" w:rsidRPr="005D5FC3" w14:paraId="7FB4A5DD" w14:textId="77777777" w:rsidTr="0055334E">
        <w:trPr>
          <w:jc w:val="center"/>
        </w:trPr>
        <w:tc>
          <w:tcPr>
            <w:tcW w:w="2422" w:type="dxa"/>
            <w:vAlign w:val="center"/>
          </w:tcPr>
          <w:p w14:paraId="13D018C4"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Secretários escolares</w:t>
            </w:r>
          </w:p>
        </w:tc>
        <w:tc>
          <w:tcPr>
            <w:tcW w:w="2422" w:type="dxa"/>
            <w:vAlign w:val="center"/>
          </w:tcPr>
          <w:p w14:paraId="3152CC7A"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30h</w:t>
            </w:r>
          </w:p>
        </w:tc>
        <w:tc>
          <w:tcPr>
            <w:tcW w:w="2422" w:type="dxa"/>
            <w:vAlign w:val="center"/>
          </w:tcPr>
          <w:p w14:paraId="507B43C7"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c>
          <w:tcPr>
            <w:tcW w:w="2422" w:type="dxa"/>
            <w:vAlign w:val="center"/>
          </w:tcPr>
          <w:p w14:paraId="23E412DE"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r>
      <w:tr w:rsidR="005D5FC3" w:rsidRPr="005D5FC3" w14:paraId="229EE735" w14:textId="77777777" w:rsidTr="0055334E">
        <w:trPr>
          <w:jc w:val="center"/>
        </w:trPr>
        <w:tc>
          <w:tcPr>
            <w:tcW w:w="2422" w:type="dxa"/>
            <w:vAlign w:val="center"/>
          </w:tcPr>
          <w:p w14:paraId="504BF99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Agentes administrativos</w:t>
            </w:r>
          </w:p>
        </w:tc>
        <w:tc>
          <w:tcPr>
            <w:tcW w:w="2422" w:type="dxa"/>
            <w:vAlign w:val="center"/>
          </w:tcPr>
          <w:p w14:paraId="0DB3A5E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30h</w:t>
            </w:r>
          </w:p>
        </w:tc>
        <w:tc>
          <w:tcPr>
            <w:tcW w:w="2422" w:type="dxa"/>
            <w:vAlign w:val="center"/>
          </w:tcPr>
          <w:p w14:paraId="3FF116D1"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c>
          <w:tcPr>
            <w:tcW w:w="2422" w:type="dxa"/>
            <w:vAlign w:val="center"/>
          </w:tcPr>
          <w:p w14:paraId="1F051FBA"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r>
      <w:tr w:rsidR="005D5FC3" w:rsidRPr="005D5FC3" w14:paraId="5B3AC7B0" w14:textId="77777777" w:rsidTr="0055334E">
        <w:trPr>
          <w:jc w:val="center"/>
        </w:trPr>
        <w:tc>
          <w:tcPr>
            <w:tcW w:w="2422" w:type="dxa"/>
            <w:vAlign w:val="center"/>
          </w:tcPr>
          <w:p w14:paraId="45189E6A"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Merendeiras</w:t>
            </w:r>
          </w:p>
        </w:tc>
        <w:tc>
          <w:tcPr>
            <w:tcW w:w="2422" w:type="dxa"/>
            <w:vAlign w:val="center"/>
          </w:tcPr>
          <w:p w14:paraId="5C823142"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40h</w:t>
            </w:r>
          </w:p>
        </w:tc>
        <w:tc>
          <w:tcPr>
            <w:tcW w:w="2422" w:type="dxa"/>
            <w:vAlign w:val="center"/>
          </w:tcPr>
          <w:p w14:paraId="09A88846"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20h</w:t>
            </w:r>
          </w:p>
        </w:tc>
        <w:tc>
          <w:tcPr>
            <w:tcW w:w="2422" w:type="dxa"/>
            <w:vAlign w:val="center"/>
          </w:tcPr>
          <w:p w14:paraId="218089F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20h</w:t>
            </w:r>
          </w:p>
        </w:tc>
      </w:tr>
      <w:tr w:rsidR="005D5FC3" w:rsidRPr="005D5FC3" w14:paraId="7F4B820D" w14:textId="77777777" w:rsidTr="0055334E">
        <w:trPr>
          <w:jc w:val="center"/>
        </w:trPr>
        <w:tc>
          <w:tcPr>
            <w:tcW w:w="2422" w:type="dxa"/>
            <w:vAlign w:val="center"/>
          </w:tcPr>
          <w:p w14:paraId="790B92C9"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Auxiliares de serviços gerais</w:t>
            </w:r>
          </w:p>
        </w:tc>
        <w:tc>
          <w:tcPr>
            <w:tcW w:w="2422" w:type="dxa"/>
            <w:vAlign w:val="center"/>
          </w:tcPr>
          <w:p w14:paraId="4C0B1FC8"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30h</w:t>
            </w:r>
          </w:p>
        </w:tc>
        <w:tc>
          <w:tcPr>
            <w:tcW w:w="2422" w:type="dxa"/>
            <w:vAlign w:val="center"/>
          </w:tcPr>
          <w:p w14:paraId="61CF11B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c>
          <w:tcPr>
            <w:tcW w:w="2422" w:type="dxa"/>
            <w:vAlign w:val="center"/>
          </w:tcPr>
          <w:p w14:paraId="5FE8C146"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r>
      <w:tr w:rsidR="005D5FC3" w:rsidRPr="005D5FC3" w14:paraId="3B97FC13" w14:textId="77777777" w:rsidTr="0055334E">
        <w:trPr>
          <w:jc w:val="center"/>
        </w:trPr>
        <w:tc>
          <w:tcPr>
            <w:tcW w:w="2422" w:type="dxa"/>
            <w:vAlign w:val="center"/>
          </w:tcPr>
          <w:p w14:paraId="0EC934F2"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Vigias</w:t>
            </w:r>
          </w:p>
        </w:tc>
        <w:tc>
          <w:tcPr>
            <w:tcW w:w="2422" w:type="dxa"/>
            <w:vAlign w:val="center"/>
          </w:tcPr>
          <w:p w14:paraId="5800E415"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30h</w:t>
            </w:r>
          </w:p>
        </w:tc>
        <w:tc>
          <w:tcPr>
            <w:tcW w:w="2422" w:type="dxa"/>
            <w:vAlign w:val="center"/>
          </w:tcPr>
          <w:p w14:paraId="353ACE0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c>
          <w:tcPr>
            <w:tcW w:w="2422" w:type="dxa"/>
            <w:vAlign w:val="center"/>
          </w:tcPr>
          <w:p w14:paraId="2BFD9DB5"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r>
      <w:tr w:rsidR="005D5FC3" w:rsidRPr="005D5FC3" w14:paraId="6B8D3EDC" w14:textId="77777777" w:rsidTr="0055334E">
        <w:trPr>
          <w:jc w:val="center"/>
        </w:trPr>
        <w:tc>
          <w:tcPr>
            <w:tcW w:w="2422" w:type="dxa"/>
            <w:vAlign w:val="center"/>
          </w:tcPr>
          <w:p w14:paraId="50AE3E24"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Motoristas do transporte escolar</w:t>
            </w:r>
          </w:p>
        </w:tc>
        <w:tc>
          <w:tcPr>
            <w:tcW w:w="2422" w:type="dxa"/>
            <w:vAlign w:val="center"/>
          </w:tcPr>
          <w:p w14:paraId="4792D1BB"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30h</w:t>
            </w:r>
          </w:p>
        </w:tc>
        <w:tc>
          <w:tcPr>
            <w:tcW w:w="2422" w:type="dxa"/>
            <w:vAlign w:val="center"/>
          </w:tcPr>
          <w:p w14:paraId="6684C6ED"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c>
          <w:tcPr>
            <w:tcW w:w="2422" w:type="dxa"/>
            <w:vAlign w:val="center"/>
          </w:tcPr>
          <w:p w14:paraId="0ED063B1"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15h</w:t>
            </w:r>
          </w:p>
        </w:tc>
      </w:tr>
      <w:tr w:rsidR="005D5FC3" w:rsidRPr="005D5FC3" w14:paraId="7ED8040C" w14:textId="77777777" w:rsidTr="0055334E">
        <w:trPr>
          <w:jc w:val="center"/>
        </w:trPr>
        <w:tc>
          <w:tcPr>
            <w:tcW w:w="2422" w:type="dxa"/>
            <w:shd w:val="clear" w:color="auto" w:fill="E2F0D9"/>
            <w:vAlign w:val="center"/>
          </w:tcPr>
          <w:p w14:paraId="24B17BA7"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TOTAL GERAL</w:t>
            </w:r>
          </w:p>
        </w:tc>
        <w:tc>
          <w:tcPr>
            <w:tcW w:w="2422" w:type="dxa"/>
            <w:shd w:val="clear" w:color="auto" w:fill="E2F0D9"/>
            <w:vAlign w:val="center"/>
          </w:tcPr>
          <w:p w14:paraId="47E187B7"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600h</w:t>
            </w:r>
          </w:p>
        </w:tc>
        <w:tc>
          <w:tcPr>
            <w:tcW w:w="2422" w:type="dxa"/>
            <w:shd w:val="clear" w:color="auto" w:fill="E2F0D9"/>
            <w:vAlign w:val="center"/>
          </w:tcPr>
          <w:p w14:paraId="32204D59"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300h</w:t>
            </w:r>
          </w:p>
        </w:tc>
        <w:tc>
          <w:tcPr>
            <w:tcW w:w="2422" w:type="dxa"/>
            <w:shd w:val="clear" w:color="auto" w:fill="E2F0D9"/>
            <w:vAlign w:val="center"/>
          </w:tcPr>
          <w:p w14:paraId="1C442F51"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300h</w:t>
            </w:r>
          </w:p>
        </w:tc>
      </w:tr>
    </w:tbl>
    <w:p w14:paraId="4020477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5.1. </w:t>
      </w:r>
      <w:r w:rsidRPr="005D5FC3">
        <w:rPr>
          <w:rFonts w:ascii="Tahoma" w:hAnsi="Tahoma" w:cs="Tahoma"/>
          <w:sz w:val="20"/>
          <w:szCs w:val="20"/>
        </w:rPr>
        <w:t>As trilhas por categoria poderão ser executadas paralelamente, conforme cronograma aprovado pela SEMECTI, devendo a contratada evitar duplicidade de contabilização, medição ou faturamento.</w:t>
      </w:r>
    </w:p>
    <w:p w14:paraId="31621A2A"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6. DO FORMATO E DA METODOLOGIA DE EXECUÇÃO</w:t>
      </w:r>
    </w:p>
    <w:p w14:paraId="1B927BC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6.1. </w:t>
      </w:r>
      <w:r w:rsidRPr="005D5FC3">
        <w:rPr>
          <w:rFonts w:ascii="Tahoma" w:hAnsi="Tahoma" w:cs="Tahoma"/>
          <w:sz w:val="20"/>
          <w:szCs w:val="20"/>
        </w:rPr>
        <w:t>Encontros presenciais, preferencialmente bimestrais ou conforme calendário aprovado;</w:t>
      </w:r>
    </w:p>
    <w:p w14:paraId="5DA23AF5" w14:textId="11B8C963"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6.2. </w:t>
      </w:r>
      <w:r w:rsidR="003F765F">
        <w:rPr>
          <w:rFonts w:ascii="Tahoma" w:hAnsi="Tahoma" w:cs="Tahoma"/>
          <w:sz w:val="20"/>
          <w:szCs w:val="20"/>
        </w:rPr>
        <w:t>Trilhas formativas remotas e assíncronas (via formulários eletrônicos e   via google meet</w:t>
      </w:r>
      <w:r w:rsidRPr="005D5FC3">
        <w:rPr>
          <w:rFonts w:ascii="Tahoma" w:hAnsi="Tahoma" w:cs="Tahoma"/>
          <w:sz w:val="20"/>
          <w:szCs w:val="20"/>
        </w:rPr>
        <w:t>;</w:t>
      </w:r>
    </w:p>
    <w:p w14:paraId="33BCAA6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6.3. </w:t>
      </w:r>
      <w:r w:rsidRPr="005D5FC3">
        <w:rPr>
          <w:rFonts w:ascii="Tahoma" w:hAnsi="Tahoma" w:cs="Tahoma"/>
          <w:sz w:val="20"/>
          <w:szCs w:val="20"/>
        </w:rPr>
        <w:t>Oficinas práticas e vivências aplicadas;</w:t>
      </w:r>
    </w:p>
    <w:p w14:paraId="67E25D14"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6.4. </w:t>
      </w:r>
      <w:r w:rsidRPr="005D5FC3">
        <w:rPr>
          <w:rFonts w:ascii="Tahoma" w:hAnsi="Tahoma" w:cs="Tahoma"/>
          <w:sz w:val="20"/>
          <w:szCs w:val="20"/>
        </w:rPr>
        <w:t>Palestras com especialistas;</w:t>
      </w:r>
    </w:p>
    <w:p w14:paraId="7219A76C" w14:textId="44F70EEF"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6.5. </w:t>
      </w:r>
      <w:r w:rsidRPr="005D5FC3">
        <w:rPr>
          <w:rFonts w:ascii="Tahoma" w:hAnsi="Tahoma" w:cs="Tahoma"/>
          <w:sz w:val="20"/>
          <w:szCs w:val="20"/>
        </w:rPr>
        <w:t>Assessoramento e acompanhamento técnico</w:t>
      </w:r>
      <w:r w:rsidR="003F765F">
        <w:rPr>
          <w:rFonts w:ascii="Tahoma" w:hAnsi="Tahoma" w:cs="Tahoma"/>
          <w:sz w:val="20"/>
          <w:szCs w:val="20"/>
        </w:rPr>
        <w:t xml:space="preserve"> com  os  </w:t>
      </w:r>
      <w:r w:rsidR="003F765F" w:rsidRPr="005D5FC3">
        <w:rPr>
          <w:rFonts w:ascii="Tahoma" w:hAnsi="Tahoma" w:cs="Tahoma"/>
          <w:sz w:val="20"/>
          <w:szCs w:val="20"/>
        </w:rPr>
        <w:t>técnico</w:t>
      </w:r>
      <w:r w:rsidR="003F765F">
        <w:rPr>
          <w:rFonts w:ascii="Tahoma" w:hAnsi="Tahoma" w:cs="Tahoma"/>
          <w:sz w:val="20"/>
          <w:szCs w:val="20"/>
        </w:rPr>
        <w:t>s da SEMECTI</w:t>
      </w:r>
      <w:r w:rsidRPr="005D5FC3">
        <w:rPr>
          <w:rFonts w:ascii="Tahoma" w:hAnsi="Tahoma" w:cs="Tahoma"/>
          <w:sz w:val="20"/>
          <w:szCs w:val="20"/>
        </w:rPr>
        <w:t>;</w:t>
      </w:r>
    </w:p>
    <w:p w14:paraId="5D38CE4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6.6. </w:t>
      </w:r>
      <w:r w:rsidRPr="005D5FC3">
        <w:rPr>
          <w:rFonts w:ascii="Tahoma" w:hAnsi="Tahoma" w:cs="Tahoma"/>
          <w:sz w:val="20"/>
          <w:szCs w:val="20"/>
        </w:rPr>
        <w:t>Estudos orientados, estudos de caso e rodas de conversa;</w:t>
      </w:r>
    </w:p>
    <w:p w14:paraId="674F216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6.7. </w:t>
      </w:r>
      <w:r w:rsidRPr="005D5FC3">
        <w:rPr>
          <w:rFonts w:ascii="Tahoma" w:hAnsi="Tahoma" w:cs="Tahoma"/>
          <w:sz w:val="20"/>
          <w:szCs w:val="20"/>
        </w:rPr>
        <w:t>Atividades de aplicação prática nas escolas e setores;</w:t>
      </w:r>
    </w:p>
    <w:p w14:paraId="61C09C6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6.8. </w:t>
      </w:r>
      <w:r w:rsidRPr="005D5FC3">
        <w:rPr>
          <w:rFonts w:ascii="Tahoma" w:hAnsi="Tahoma" w:cs="Tahoma"/>
          <w:sz w:val="20"/>
          <w:szCs w:val="20"/>
        </w:rPr>
        <w:t>Elaboração de portfólios, planos de ação e registros avaliativos;</w:t>
      </w:r>
    </w:p>
    <w:p w14:paraId="353CA8D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6.9. </w:t>
      </w:r>
      <w:r w:rsidRPr="005D5FC3">
        <w:rPr>
          <w:rFonts w:ascii="Tahoma" w:hAnsi="Tahoma" w:cs="Tahoma"/>
          <w:sz w:val="20"/>
          <w:szCs w:val="20"/>
        </w:rPr>
        <w:t xml:space="preserve">Utilização das ferramentas </w:t>
      </w:r>
      <w:r w:rsidRPr="003F765F">
        <w:rPr>
          <w:rFonts w:ascii="Tahoma" w:hAnsi="Tahoma" w:cs="Tahoma"/>
          <w:b/>
          <w:sz w:val="20"/>
          <w:szCs w:val="20"/>
        </w:rPr>
        <w:t>pdca e 5w2h;</w:t>
      </w:r>
    </w:p>
    <w:p w14:paraId="7325BA8F"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6.10. </w:t>
      </w:r>
      <w:r w:rsidRPr="005D5FC3">
        <w:rPr>
          <w:rFonts w:ascii="Tahoma" w:hAnsi="Tahoma" w:cs="Tahoma"/>
          <w:sz w:val="20"/>
          <w:szCs w:val="20"/>
        </w:rPr>
        <w:t>Devolutivas técnicas e replanejamento.</w:t>
      </w:r>
    </w:p>
    <w:p w14:paraId="0972EF3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6.11. </w:t>
      </w:r>
      <w:r w:rsidRPr="005D5FC3">
        <w:rPr>
          <w:rFonts w:ascii="Tahoma" w:hAnsi="Tahoma" w:cs="Tahoma"/>
          <w:sz w:val="20"/>
          <w:szCs w:val="20"/>
        </w:rPr>
        <w:t>A execução deverá ser compatibilizada com o calendário escolar e com a rotina administrativa da SEMECTI, mediante aprovação prévia do cronograma.</w:t>
      </w:r>
    </w:p>
    <w:p w14:paraId="1950072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6.12. </w:t>
      </w:r>
      <w:r w:rsidRPr="005D5FC3">
        <w:rPr>
          <w:rFonts w:ascii="Tahoma" w:hAnsi="Tahoma" w:cs="Tahoma"/>
          <w:sz w:val="20"/>
          <w:szCs w:val="20"/>
        </w:rPr>
        <w:t>As atividades e materiais deverão observar critérios de acessibilidade, inclusão, linguagem clara e adequação aos diferentes perfis profissionais.</w:t>
      </w:r>
    </w:p>
    <w:p w14:paraId="2E2EDB14"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7. DOS REQUISITOS DA CONTRATAÇÃO</w:t>
      </w:r>
    </w:p>
    <w:p w14:paraId="5697506D" w14:textId="188433C0"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7.1. </w:t>
      </w:r>
      <w:r w:rsidRPr="005D5FC3">
        <w:rPr>
          <w:rFonts w:ascii="Tahoma" w:hAnsi="Tahoma" w:cs="Tahoma"/>
          <w:sz w:val="20"/>
          <w:szCs w:val="20"/>
        </w:rPr>
        <w:t>Comprovar experiência na execução de serviços de formação continuada, capacitação ou assessoramento educacional;</w:t>
      </w:r>
    </w:p>
    <w:p w14:paraId="05F54E5A"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lastRenderedPageBreak/>
        <w:t xml:space="preserve">7.2. </w:t>
      </w:r>
      <w:r w:rsidRPr="005D5FC3">
        <w:rPr>
          <w:rFonts w:ascii="Tahoma" w:hAnsi="Tahoma" w:cs="Tahoma"/>
          <w:sz w:val="20"/>
          <w:szCs w:val="20"/>
        </w:rPr>
        <w:t>Disponibilizar coordenação-geral e coordenação pedagógica responsáveis pela articulação com a SEMECTI;</w:t>
      </w:r>
    </w:p>
    <w:p w14:paraId="2ECB83A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7.3. </w:t>
      </w:r>
      <w:r w:rsidRPr="005D5FC3">
        <w:rPr>
          <w:rFonts w:ascii="Tahoma" w:hAnsi="Tahoma" w:cs="Tahoma"/>
          <w:sz w:val="20"/>
          <w:szCs w:val="20"/>
        </w:rPr>
        <w:t>Apresentar equipe multidisciplinar com formação superior e experiência compatível com os temas ministrados;</w:t>
      </w:r>
    </w:p>
    <w:p w14:paraId="50855C0D" w14:textId="6C4127AA"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7.4. </w:t>
      </w:r>
      <w:r w:rsidR="003F765F">
        <w:rPr>
          <w:rFonts w:ascii="Tahoma" w:hAnsi="Tahoma" w:cs="Tahoma"/>
          <w:sz w:val="20"/>
          <w:szCs w:val="20"/>
        </w:rPr>
        <w:t>Disponibilizar formadores</w:t>
      </w:r>
      <w:r w:rsidRPr="005D5FC3">
        <w:rPr>
          <w:rFonts w:ascii="Tahoma" w:hAnsi="Tahoma" w:cs="Tahoma"/>
          <w:sz w:val="20"/>
          <w:szCs w:val="20"/>
        </w:rPr>
        <w:t xml:space="preserve"> com, no mínim</w:t>
      </w:r>
      <w:r w:rsidR="003F765F">
        <w:rPr>
          <w:rFonts w:ascii="Tahoma" w:hAnsi="Tahoma" w:cs="Tahoma"/>
          <w:sz w:val="20"/>
          <w:szCs w:val="20"/>
        </w:rPr>
        <w:t>o, graduação na área de atuação;</w:t>
      </w:r>
    </w:p>
    <w:p w14:paraId="27295124" w14:textId="240A289B"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7.5. </w:t>
      </w:r>
      <w:r w:rsidR="003F765F">
        <w:rPr>
          <w:rFonts w:ascii="Tahoma" w:hAnsi="Tahoma" w:cs="Tahoma"/>
          <w:sz w:val="20"/>
          <w:szCs w:val="20"/>
        </w:rPr>
        <w:t>Usar o Google Forms e Google Meet</w:t>
      </w:r>
      <w:r w:rsidR="00F96F17">
        <w:rPr>
          <w:rFonts w:ascii="Tahoma" w:hAnsi="Tahoma" w:cs="Tahoma"/>
          <w:sz w:val="20"/>
          <w:szCs w:val="20"/>
        </w:rPr>
        <w:t xml:space="preserve"> cujo </w:t>
      </w:r>
      <w:r w:rsidRPr="005D5FC3">
        <w:rPr>
          <w:rFonts w:ascii="Tahoma" w:hAnsi="Tahoma" w:cs="Tahoma"/>
          <w:sz w:val="20"/>
          <w:szCs w:val="20"/>
        </w:rPr>
        <w:t xml:space="preserve">ambiente digital </w:t>
      </w:r>
      <w:r w:rsidR="00F96F17">
        <w:rPr>
          <w:rFonts w:ascii="Tahoma" w:hAnsi="Tahoma" w:cs="Tahoma"/>
          <w:sz w:val="20"/>
          <w:szCs w:val="20"/>
        </w:rPr>
        <w:t xml:space="preserve">é </w:t>
      </w:r>
      <w:r w:rsidRPr="005D5FC3">
        <w:rPr>
          <w:rFonts w:ascii="Tahoma" w:hAnsi="Tahoma" w:cs="Tahoma"/>
          <w:sz w:val="20"/>
          <w:szCs w:val="20"/>
        </w:rPr>
        <w:t>capaz de registrar acesso, participação, atividades e carga horária;</w:t>
      </w:r>
    </w:p>
    <w:p w14:paraId="771A939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7.6. </w:t>
      </w:r>
      <w:r w:rsidRPr="005D5FC3">
        <w:rPr>
          <w:rFonts w:ascii="Tahoma" w:hAnsi="Tahoma" w:cs="Tahoma"/>
          <w:sz w:val="20"/>
          <w:szCs w:val="20"/>
        </w:rPr>
        <w:t>Manter suporte técnico e administrativo durante todo o período de execução;</w:t>
      </w:r>
    </w:p>
    <w:p w14:paraId="519BF213"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7.7. </w:t>
      </w:r>
      <w:r w:rsidRPr="005D5FC3">
        <w:rPr>
          <w:rFonts w:ascii="Tahoma" w:hAnsi="Tahoma" w:cs="Tahoma"/>
          <w:sz w:val="20"/>
          <w:szCs w:val="20"/>
        </w:rPr>
        <w:t>Produzir materiais didáticos originais, adequados ao contexto municipal e acessíveis;</w:t>
      </w:r>
    </w:p>
    <w:p w14:paraId="66A298FE"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7.8. </w:t>
      </w:r>
      <w:r w:rsidRPr="005D5FC3">
        <w:rPr>
          <w:rFonts w:ascii="Tahoma" w:hAnsi="Tahoma" w:cs="Tahoma"/>
          <w:sz w:val="20"/>
          <w:szCs w:val="20"/>
        </w:rPr>
        <w:t>Controlar individualmente frequência, desempenho, entrega de atividades e situação de certificação;</w:t>
      </w:r>
    </w:p>
    <w:p w14:paraId="06D43D2A"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7.9. </w:t>
      </w:r>
      <w:r w:rsidRPr="005D5FC3">
        <w:rPr>
          <w:rFonts w:ascii="Tahoma" w:hAnsi="Tahoma" w:cs="Tahoma"/>
          <w:sz w:val="20"/>
          <w:szCs w:val="20"/>
        </w:rPr>
        <w:t>Observar a Lei Geral de Proteção de Dados Pessoais e coletar autorizações para uso de imagem e voz;</w:t>
      </w:r>
    </w:p>
    <w:p w14:paraId="173B3586"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7.10. </w:t>
      </w:r>
      <w:r w:rsidRPr="005D5FC3">
        <w:rPr>
          <w:rFonts w:ascii="Tahoma" w:hAnsi="Tahoma" w:cs="Tahoma"/>
          <w:sz w:val="20"/>
          <w:szCs w:val="20"/>
        </w:rPr>
        <w:t>Manter preposto e canais permanentes de comunicação com a fiscalização.</w:t>
      </w:r>
    </w:p>
    <w:p w14:paraId="5581112C"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8. DO DETALHAMENTO DOS SERVIÇOS E PRODUTOS</w:t>
      </w:r>
    </w:p>
    <w:tbl>
      <w:tblPr>
        <w:tblStyle w:val="Tabelacomgrade"/>
        <w:tblW w:w="9606" w:type="dxa"/>
        <w:jc w:val="center"/>
        <w:tblLook w:val="04A0" w:firstRow="1" w:lastRow="0" w:firstColumn="1" w:lastColumn="0" w:noHBand="0" w:noVBand="1"/>
      </w:tblPr>
      <w:tblGrid>
        <w:gridCol w:w="551"/>
        <w:gridCol w:w="2959"/>
        <w:gridCol w:w="6096"/>
      </w:tblGrid>
      <w:tr w:rsidR="005D5FC3" w:rsidRPr="005D5FC3" w14:paraId="1795E4EA" w14:textId="77777777" w:rsidTr="005D5FC3">
        <w:trPr>
          <w:tblHeader/>
          <w:jc w:val="center"/>
        </w:trPr>
        <w:tc>
          <w:tcPr>
            <w:tcW w:w="551" w:type="dxa"/>
            <w:shd w:val="clear" w:color="auto" w:fill="D9EAD3"/>
            <w:vAlign w:val="center"/>
          </w:tcPr>
          <w:p w14:paraId="537CA75D"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Nº</w:t>
            </w:r>
          </w:p>
        </w:tc>
        <w:tc>
          <w:tcPr>
            <w:tcW w:w="2959" w:type="dxa"/>
            <w:shd w:val="clear" w:color="auto" w:fill="D9EAD3"/>
            <w:vAlign w:val="center"/>
          </w:tcPr>
          <w:p w14:paraId="702D8794"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PRODUTO</w:t>
            </w:r>
          </w:p>
        </w:tc>
        <w:tc>
          <w:tcPr>
            <w:tcW w:w="6096" w:type="dxa"/>
            <w:shd w:val="clear" w:color="auto" w:fill="D9EAD3"/>
            <w:vAlign w:val="center"/>
          </w:tcPr>
          <w:p w14:paraId="1DB72F14"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DESCRIÇÃO</w:t>
            </w:r>
          </w:p>
        </w:tc>
      </w:tr>
      <w:tr w:rsidR="005D5FC3" w:rsidRPr="005D5FC3" w14:paraId="504B0A30" w14:textId="77777777" w:rsidTr="005D5FC3">
        <w:trPr>
          <w:jc w:val="center"/>
        </w:trPr>
        <w:tc>
          <w:tcPr>
            <w:tcW w:w="551" w:type="dxa"/>
            <w:vAlign w:val="center"/>
          </w:tcPr>
          <w:p w14:paraId="6C7BA5E5"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w:t>
            </w:r>
          </w:p>
        </w:tc>
        <w:tc>
          <w:tcPr>
            <w:tcW w:w="2959" w:type="dxa"/>
            <w:vAlign w:val="center"/>
          </w:tcPr>
          <w:p w14:paraId="5E982791"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Plano Geral de Execução</w:t>
            </w:r>
          </w:p>
        </w:tc>
        <w:tc>
          <w:tcPr>
            <w:tcW w:w="6096" w:type="dxa"/>
            <w:vAlign w:val="center"/>
          </w:tcPr>
          <w:p w14:paraId="0E32DCBD"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Documento contendo diagnóstico inicial, metodologia, equipe, cronograma, distribuição de carga horária, plano de comunicação e instrumentos de acompanhamento.</w:t>
            </w:r>
          </w:p>
        </w:tc>
      </w:tr>
      <w:tr w:rsidR="005D5FC3" w:rsidRPr="005D5FC3" w14:paraId="427E1FB8" w14:textId="77777777" w:rsidTr="005D5FC3">
        <w:trPr>
          <w:jc w:val="center"/>
        </w:trPr>
        <w:tc>
          <w:tcPr>
            <w:tcW w:w="551" w:type="dxa"/>
            <w:vAlign w:val="center"/>
          </w:tcPr>
          <w:p w14:paraId="69D2B0D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2</w:t>
            </w:r>
          </w:p>
        </w:tc>
        <w:tc>
          <w:tcPr>
            <w:tcW w:w="2959" w:type="dxa"/>
            <w:vAlign w:val="center"/>
          </w:tcPr>
          <w:p w14:paraId="52D84842"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Diagnóstico Formativo</w:t>
            </w:r>
          </w:p>
        </w:tc>
        <w:tc>
          <w:tcPr>
            <w:tcW w:w="6096" w:type="dxa"/>
            <w:vAlign w:val="center"/>
          </w:tcPr>
          <w:p w14:paraId="4E58DF5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Levantamento das necessidades da rede, das escolas, das categorias profissionais e dos principais desafios pedagógicos e administrativos.</w:t>
            </w:r>
          </w:p>
        </w:tc>
      </w:tr>
      <w:tr w:rsidR="005D5FC3" w:rsidRPr="005D5FC3" w14:paraId="2127795C" w14:textId="77777777" w:rsidTr="005D5FC3">
        <w:trPr>
          <w:jc w:val="center"/>
        </w:trPr>
        <w:tc>
          <w:tcPr>
            <w:tcW w:w="551" w:type="dxa"/>
            <w:vAlign w:val="center"/>
          </w:tcPr>
          <w:p w14:paraId="7B93B85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3</w:t>
            </w:r>
          </w:p>
        </w:tc>
        <w:tc>
          <w:tcPr>
            <w:tcW w:w="2959" w:type="dxa"/>
            <w:vAlign w:val="center"/>
          </w:tcPr>
          <w:p w14:paraId="6D150F3E"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Módulos e Oficinas</w:t>
            </w:r>
          </w:p>
        </w:tc>
        <w:tc>
          <w:tcPr>
            <w:tcW w:w="6096" w:type="dxa"/>
            <w:vAlign w:val="center"/>
          </w:tcPr>
          <w:p w14:paraId="5BF6ABBE" w14:textId="139786EC" w:rsidR="005D5FC3" w:rsidRPr="005D5FC3" w:rsidRDefault="005D5FC3" w:rsidP="0055334E">
            <w:pPr>
              <w:jc w:val="both"/>
              <w:rPr>
                <w:rFonts w:ascii="Tahoma" w:hAnsi="Tahoma" w:cs="Tahoma"/>
                <w:sz w:val="20"/>
                <w:szCs w:val="20"/>
              </w:rPr>
            </w:pPr>
            <w:r w:rsidRPr="005D5FC3">
              <w:rPr>
                <w:rFonts w:ascii="Tahoma" w:hAnsi="Tahoma" w:cs="Tahoma"/>
                <w:sz w:val="20"/>
                <w:szCs w:val="20"/>
              </w:rPr>
              <w:t xml:space="preserve">Execução dos módulos presenciais e </w:t>
            </w:r>
            <w:r w:rsidR="00F96F17">
              <w:rPr>
                <w:rFonts w:ascii="Tahoma" w:hAnsi="Tahoma" w:cs="Tahoma"/>
                <w:sz w:val="20"/>
                <w:szCs w:val="20"/>
              </w:rPr>
              <w:t>remotos/</w:t>
            </w:r>
            <w:r w:rsidRPr="005D5FC3">
              <w:rPr>
                <w:rFonts w:ascii="Tahoma" w:hAnsi="Tahoma" w:cs="Tahoma"/>
                <w:sz w:val="20"/>
                <w:szCs w:val="20"/>
              </w:rPr>
              <w:t>assíncronos previstos no Anexo I, com materiais, atividades e evidências.</w:t>
            </w:r>
          </w:p>
        </w:tc>
      </w:tr>
      <w:tr w:rsidR="005D5FC3" w:rsidRPr="005D5FC3" w14:paraId="094C6708" w14:textId="77777777" w:rsidTr="005D5FC3">
        <w:trPr>
          <w:jc w:val="center"/>
        </w:trPr>
        <w:tc>
          <w:tcPr>
            <w:tcW w:w="551" w:type="dxa"/>
            <w:vAlign w:val="center"/>
          </w:tcPr>
          <w:p w14:paraId="02677007"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4</w:t>
            </w:r>
          </w:p>
        </w:tc>
        <w:tc>
          <w:tcPr>
            <w:tcW w:w="2959" w:type="dxa"/>
            <w:vAlign w:val="center"/>
          </w:tcPr>
          <w:p w14:paraId="55417975"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Acompanhamento Técnico</w:t>
            </w:r>
          </w:p>
        </w:tc>
        <w:tc>
          <w:tcPr>
            <w:tcW w:w="6096" w:type="dxa"/>
            <w:vAlign w:val="center"/>
          </w:tcPr>
          <w:p w14:paraId="4BDD7132" w14:textId="0F532EA4" w:rsidR="005D5FC3" w:rsidRPr="005D5FC3" w:rsidRDefault="00F96F17" w:rsidP="006D2D90">
            <w:pPr>
              <w:jc w:val="both"/>
              <w:rPr>
                <w:rFonts w:ascii="Tahoma" w:hAnsi="Tahoma" w:cs="Tahoma"/>
                <w:sz w:val="20"/>
                <w:szCs w:val="20"/>
              </w:rPr>
            </w:pPr>
            <w:r>
              <w:rPr>
                <w:rFonts w:ascii="Tahoma" w:hAnsi="Tahoma" w:cs="Tahoma"/>
                <w:sz w:val="20"/>
                <w:szCs w:val="20"/>
              </w:rPr>
              <w:t xml:space="preserve"> </w:t>
            </w:r>
            <w:r w:rsidR="006D2D90" w:rsidRPr="006D2D90">
              <w:rPr>
                <w:rFonts w:ascii="Tahoma" w:hAnsi="Tahoma" w:cs="Tahoma"/>
                <w:color w:val="FF0000"/>
                <w:sz w:val="20"/>
                <w:szCs w:val="20"/>
              </w:rPr>
              <w:t>Doze</w:t>
            </w:r>
            <w:r w:rsidR="006D2D90">
              <w:rPr>
                <w:rFonts w:ascii="Tahoma" w:hAnsi="Tahoma" w:cs="Tahoma"/>
                <w:sz w:val="20"/>
                <w:szCs w:val="20"/>
              </w:rPr>
              <w:t xml:space="preserve"> </w:t>
            </w:r>
            <w:r w:rsidR="005D5FC3" w:rsidRPr="005D5FC3">
              <w:rPr>
                <w:rFonts w:ascii="Tahoma" w:hAnsi="Tahoma" w:cs="Tahoma"/>
                <w:sz w:val="20"/>
                <w:szCs w:val="20"/>
              </w:rPr>
              <w:t>ciclos</w:t>
            </w:r>
            <w:r>
              <w:rPr>
                <w:rFonts w:ascii="Tahoma" w:hAnsi="Tahoma" w:cs="Tahoma"/>
                <w:sz w:val="20"/>
                <w:szCs w:val="20"/>
              </w:rPr>
              <w:t xml:space="preserve"> formativos, (</w:t>
            </w:r>
            <w:r w:rsidR="005D5FC3" w:rsidRPr="005D5FC3">
              <w:rPr>
                <w:rFonts w:ascii="Tahoma" w:hAnsi="Tahoma" w:cs="Tahoma"/>
                <w:sz w:val="20"/>
                <w:szCs w:val="20"/>
              </w:rPr>
              <w:t>reuniões, visitas, aplicação do PDCA, devolutivas e replanejamento</w:t>
            </w:r>
            <w:r>
              <w:rPr>
                <w:rFonts w:ascii="Tahoma" w:hAnsi="Tahoma" w:cs="Tahoma"/>
                <w:sz w:val="20"/>
                <w:szCs w:val="20"/>
              </w:rPr>
              <w:t>)</w:t>
            </w:r>
            <w:r w:rsidR="005D5FC3" w:rsidRPr="005D5FC3">
              <w:rPr>
                <w:rFonts w:ascii="Tahoma" w:hAnsi="Tahoma" w:cs="Tahoma"/>
                <w:sz w:val="20"/>
                <w:szCs w:val="20"/>
              </w:rPr>
              <w:t>.</w:t>
            </w:r>
          </w:p>
        </w:tc>
      </w:tr>
      <w:tr w:rsidR="005D5FC3" w:rsidRPr="005D5FC3" w14:paraId="5FECE27A" w14:textId="77777777" w:rsidTr="005D5FC3">
        <w:trPr>
          <w:jc w:val="center"/>
        </w:trPr>
        <w:tc>
          <w:tcPr>
            <w:tcW w:w="551" w:type="dxa"/>
            <w:vAlign w:val="center"/>
          </w:tcPr>
          <w:p w14:paraId="5319458B"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5</w:t>
            </w:r>
          </w:p>
        </w:tc>
        <w:tc>
          <w:tcPr>
            <w:tcW w:w="2959" w:type="dxa"/>
            <w:vAlign w:val="center"/>
          </w:tcPr>
          <w:p w14:paraId="0B8DC2B6"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Materiais Formativos</w:t>
            </w:r>
          </w:p>
        </w:tc>
        <w:tc>
          <w:tcPr>
            <w:tcW w:w="6096" w:type="dxa"/>
            <w:vAlign w:val="center"/>
          </w:tcPr>
          <w:p w14:paraId="58737218"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Apostilas, apresentações, cadernos, roteiros, instrumentos, formulários e conteúdos digitais.</w:t>
            </w:r>
          </w:p>
        </w:tc>
      </w:tr>
      <w:tr w:rsidR="005D5FC3" w:rsidRPr="005D5FC3" w14:paraId="0A745E99" w14:textId="77777777" w:rsidTr="005D5FC3">
        <w:trPr>
          <w:jc w:val="center"/>
        </w:trPr>
        <w:tc>
          <w:tcPr>
            <w:tcW w:w="551" w:type="dxa"/>
            <w:vAlign w:val="center"/>
          </w:tcPr>
          <w:p w14:paraId="1DB94168"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6</w:t>
            </w:r>
          </w:p>
        </w:tc>
        <w:tc>
          <w:tcPr>
            <w:tcW w:w="2959" w:type="dxa"/>
            <w:vAlign w:val="center"/>
          </w:tcPr>
          <w:p w14:paraId="670EF983"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Planos de Ação por Escola</w:t>
            </w:r>
          </w:p>
        </w:tc>
        <w:tc>
          <w:tcPr>
            <w:tcW w:w="6096" w:type="dxa"/>
            <w:vAlign w:val="center"/>
          </w:tcPr>
          <w:p w14:paraId="44870269"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Planos construídos a partir dos Projetos Político-Pedagógicos e das necessidades diagnosticadas.</w:t>
            </w:r>
          </w:p>
        </w:tc>
      </w:tr>
      <w:tr w:rsidR="005D5FC3" w:rsidRPr="005D5FC3" w14:paraId="1F7C0C64" w14:textId="77777777" w:rsidTr="005D5FC3">
        <w:trPr>
          <w:jc w:val="center"/>
        </w:trPr>
        <w:tc>
          <w:tcPr>
            <w:tcW w:w="551" w:type="dxa"/>
            <w:vAlign w:val="center"/>
          </w:tcPr>
          <w:p w14:paraId="2D5DCF0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7</w:t>
            </w:r>
          </w:p>
        </w:tc>
        <w:tc>
          <w:tcPr>
            <w:tcW w:w="2959" w:type="dxa"/>
            <w:vAlign w:val="center"/>
          </w:tcPr>
          <w:p w14:paraId="02DB0E6B"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Banco de Dados e Monitoramento</w:t>
            </w:r>
          </w:p>
        </w:tc>
        <w:tc>
          <w:tcPr>
            <w:tcW w:w="6096" w:type="dxa"/>
            <w:vAlign w:val="center"/>
          </w:tcPr>
          <w:p w14:paraId="28C4C31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Planilha ou painel contendo participantes, lotação, categoria, frequência, atividades, carga horária e certificação.</w:t>
            </w:r>
          </w:p>
        </w:tc>
      </w:tr>
      <w:tr w:rsidR="005D5FC3" w:rsidRPr="005D5FC3" w14:paraId="7A93CA9A" w14:textId="77777777" w:rsidTr="005D5FC3">
        <w:trPr>
          <w:jc w:val="center"/>
        </w:trPr>
        <w:tc>
          <w:tcPr>
            <w:tcW w:w="551" w:type="dxa"/>
            <w:vAlign w:val="center"/>
          </w:tcPr>
          <w:p w14:paraId="74F41F0F"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8</w:t>
            </w:r>
          </w:p>
        </w:tc>
        <w:tc>
          <w:tcPr>
            <w:tcW w:w="2959" w:type="dxa"/>
            <w:vAlign w:val="center"/>
          </w:tcPr>
          <w:p w14:paraId="54586E45" w14:textId="5AA7EDA8" w:rsidR="005D5FC3" w:rsidRPr="005D5FC3" w:rsidRDefault="005D5FC3" w:rsidP="0055334E">
            <w:pPr>
              <w:jc w:val="both"/>
              <w:rPr>
                <w:rFonts w:ascii="Tahoma" w:hAnsi="Tahoma" w:cs="Tahoma"/>
                <w:sz w:val="20"/>
                <w:szCs w:val="20"/>
              </w:rPr>
            </w:pPr>
            <w:r w:rsidRPr="005D5FC3">
              <w:rPr>
                <w:rFonts w:ascii="Tahoma" w:hAnsi="Tahoma" w:cs="Tahoma"/>
                <w:b/>
                <w:sz w:val="20"/>
                <w:szCs w:val="20"/>
              </w:rPr>
              <w:t>Relatórios</w:t>
            </w:r>
            <w:r w:rsidR="00F96F17">
              <w:rPr>
                <w:rFonts w:ascii="Tahoma" w:hAnsi="Tahoma" w:cs="Tahoma"/>
                <w:b/>
                <w:sz w:val="20"/>
                <w:szCs w:val="20"/>
              </w:rPr>
              <w:t xml:space="preserve"> (descritivo e fotográfico)</w:t>
            </w:r>
          </w:p>
        </w:tc>
        <w:tc>
          <w:tcPr>
            <w:tcW w:w="6096" w:type="dxa"/>
            <w:vAlign w:val="center"/>
          </w:tcPr>
          <w:p w14:paraId="5F8B3597" w14:textId="43820CAD" w:rsidR="005D5FC3" w:rsidRPr="005D5FC3" w:rsidRDefault="005D5FC3" w:rsidP="00F96F17">
            <w:pPr>
              <w:jc w:val="both"/>
              <w:rPr>
                <w:rFonts w:ascii="Tahoma" w:hAnsi="Tahoma" w:cs="Tahoma"/>
                <w:sz w:val="20"/>
                <w:szCs w:val="20"/>
              </w:rPr>
            </w:pPr>
            <w:r w:rsidRPr="005D5FC3">
              <w:rPr>
                <w:rFonts w:ascii="Tahoma" w:hAnsi="Tahoma" w:cs="Tahoma"/>
                <w:sz w:val="20"/>
                <w:szCs w:val="20"/>
              </w:rPr>
              <w:t xml:space="preserve">Relatórios </w:t>
            </w:r>
            <w:r w:rsidR="00F96F17">
              <w:rPr>
                <w:rFonts w:ascii="Tahoma" w:hAnsi="Tahoma" w:cs="Tahoma"/>
                <w:sz w:val="20"/>
                <w:szCs w:val="20"/>
              </w:rPr>
              <w:t xml:space="preserve">de cada ciclo formativo </w:t>
            </w:r>
            <w:r w:rsidRPr="005D5FC3">
              <w:rPr>
                <w:rFonts w:ascii="Tahoma" w:hAnsi="Tahoma" w:cs="Tahoma"/>
                <w:sz w:val="20"/>
                <w:szCs w:val="20"/>
              </w:rPr>
              <w:t xml:space="preserve">e </w:t>
            </w:r>
            <w:r w:rsidR="00F96F17">
              <w:rPr>
                <w:rFonts w:ascii="Tahoma" w:hAnsi="Tahoma" w:cs="Tahoma"/>
                <w:sz w:val="20"/>
                <w:szCs w:val="20"/>
              </w:rPr>
              <w:t>o Relatório F</w:t>
            </w:r>
            <w:r w:rsidRPr="005D5FC3">
              <w:rPr>
                <w:rFonts w:ascii="Tahoma" w:hAnsi="Tahoma" w:cs="Tahoma"/>
                <w:sz w:val="20"/>
                <w:szCs w:val="20"/>
              </w:rPr>
              <w:t>inal, com atividades, resultados,</w:t>
            </w:r>
            <w:r w:rsidR="00F96F17">
              <w:rPr>
                <w:rFonts w:ascii="Tahoma" w:hAnsi="Tahoma" w:cs="Tahoma"/>
                <w:sz w:val="20"/>
                <w:szCs w:val="20"/>
              </w:rPr>
              <w:t xml:space="preserve"> depoimentos,</w:t>
            </w:r>
            <w:r w:rsidRPr="005D5FC3">
              <w:rPr>
                <w:rFonts w:ascii="Tahoma" w:hAnsi="Tahoma" w:cs="Tahoma"/>
                <w:sz w:val="20"/>
                <w:szCs w:val="20"/>
              </w:rPr>
              <w:t xml:space="preserve"> dificuldades, evidências e recomendações.</w:t>
            </w:r>
          </w:p>
        </w:tc>
      </w:tr>
      <w:tr w:rsidR="005D5FC3" w:rsidRPr="005D5FC3" w14:paraId="3802FD57" w14:textId="77777777" w:rsidTr="005D5FC3">
        <w:trPr>
          <w:jc w:val="center"/>
        </w:trPr>
        <w:tc>
          <w:tcPr>
            <w:tcW w:w="551" w:type="dxa"/>
            <w:vAlign w:val="center"/>
          </w:tcPr>
          <w:p w14:paraId="12D0739A"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9</w:t>
            </w:r>
          </w:p>
        </w:tc>
        <w:tc>
          <w:tcPr>
            <w:tcW w:w="2959" w:type="dxa"/>
            <w:vAlign w:val="center"/>
          </w:tcPr>
          <w:p w14:paraId="61EFA5F2"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Registro Audiovisual</w:t>
            </w:r>
          </w:p>
        </w:tc>
        <w:tc>
          <w:tcPr>
            <w:tcW w:w="6096" w:type="dxa"/>
            <w:vAlign w:val="center"/>
          </w:tcPr>
          <w:p w14:paraId="41BE2E4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Cobertura fotográfica e audiovisual das ações, com organização e entrega dos arquivos.</w:t>
            </w:r>
          </w:p>
        </w:tc>
      </w:tr>
      <w:tr w:rsidR="005D5FC3" w:rsidRPr="005D5FC3" w14:paraId="657F614A" w14:textId="77777777" w:rsidTr="005D5FC3">
        <w:trPr>
          <w:jc w:val="center"/>
        </w:trPr>
        <w:tc>
          <w:tcPr>
            <w:tcW w:w="551" w:type="dxa"/>
            <w:vAlign w:val="center"/>
          </w:tcPr>
          <w:p w14:paraId="65BDC360"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10</w:t>
            </w:r>
          </w:p>
        </w:tc>
        <w:tc>
          <w:tcPr>
            <w:tcW w:w="2959" w:type="dxa"/>
            <w:vAlign w:val="center"/>
          </w:tcPr>
          <w:p w14:paraId="3BFD32BC"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Documentário Final</w:t>
            </w:r>
          </w:p>
        </w:tc>
        <w:tc>
          <w:tcPr>
            <w:tcW w:w="6096" w:type="dxa"/>
            <w:vAlign w:val="center"/>
          </w:tcPr>
          <w:p w14:paraId="7B902F9C"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Produto audiovisual institucional que sintetize o processo, os resultados e as experiências da formação.</w:t>
            </w:r>
          </w:p>
        </w:tc>
      </w:tr>
      <w:tr w:rsidR="005D5FC3" w:rsidRPr="005D5FC3" w14:paraId="487CB544" w14:textId="77777777" w:rsidTr="005D5FC3">
        <w:trPr>
          <w:jc w:val="center"/>
        </w:trPr>
        <w:tc>
          <w:tcPr>
            <w:tcW w:w="551" w:type="dxa"/>
            <w:vAlign w:val="center"/>
          </w:tcPr>
          <w:p w14:paraId="62C44A31"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11</w:t>
            </w:r>
          </w:p>
        </w:tc>
        <w:tc>
          <w:tcPr>
            <w:tcW w:w="2959" w:type="dxa"/>
            <w:vAlign w:val="center"/>
          </w:tcPr>
          <w:p w14:paraId="1F5F32BD"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E-book</w:t>
            </w:r>
          </w:p>
        </w:tc>
        <w:tc>
          <w:tcPr>
            <w:tcW w:w="6096" w:type="dxa"/>
            <w:vAlign w:val="center"/>
          </w:tcPr>
          <w:p w14:paraId="222A3695"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Publicação digital com síntese, registros, práticas, planos de ação e produções selecionadas dos cursistas.</w:t>
            </w:r>
          </w:p>
        </w:tc>
      </w:tr>
      <w:tr w:rsidR="005D5FC3" w:rsidRPr="005D5FC3" w14:paraId="66EE731A" w14:textId="77777777" w:rsidTr="005D5FC3">
        <w:trPr>
          <w:jc w:val="center"/>
        </w:trPr>
        <w:tc>
          <w:tcPr>
            <w:tcW w:w="551" w:type="dxa"/>
            <w:vAlign w:val="center"/>
          </w:tcPr>
          <w:p w14:paraId="7342C1F3"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12</w:t>
            </w:r>
          </w:p>
        </w:tc>
        <w:tc>
          <w:tcPr>
            <w:tcW w:w="2959" w:type="dxa"/>
            <w:vAlign w:val="center"/>
          </w:tcPr>
          <w:p w14:paraId="631775B8" w14:textId="77777777" w:rsidR="005D5FC3" w:rsidRPr="005D5FC3" w:rsidRDefault="005D5FC3" w:rsidP="0055334E">
            <w:pPr>
              <w:jc w:val="both"/>
              <w:rPr>
                <w:rFonts w:ascii="Tahoma" w:hAnsi="Tahoma" w:cs="Tahoma"/>
                <w:sz w:val="20"/>
                <w:szCs w:val="20"/>
              </w:rPr>
            </w:pPr>
            <w:r w:rsidRPr="005D5FC3">
              <w:rPr>
                <w:rFonts w:ascii="Tahoma" w:hAnsi="Tahoma" w:cs="Tahoma"/>
                <w:b/>
                <w:sz w:val="20"/>
                <w:szCs w:val="20"/>
              </w:rPr>
              <w:t>Certificação</w:t>
            </w:r>
          </w:p>
        </w:tc>
        <w:tc>
          <w:tcPr>
            <w:tcW w:w="6096" w:type="dxa"/>
            <w:vAlign w:val="center"/>
          </w:tcPr>
          <w:p w14:paraId="160C0A29" w14:textId="77777777" w:rsidR="005D5FC3" w:rsidRPr="005D5FC3" w:rsidRDefault="005D5FC3" w:rsidP="0055334E">
            <w:pPr>
              <w:jc w:val="both"/>
              <w:rPr>
                <w:rFonts w:ascii="Tahoma" w:hAnsi="Tahoma" w:cs="Tahoma"/>
                <w:sz w:val="20"/>
                <w:szCs w:val="20"/>
              </w:rPr>
            </w:pPr>
            <w:r w:rsidRPr="005D5FC3">
              <w:rPr>
                <w:rFonts w:ascii="Tahoma" w:hAnsi="Tahoma" w:cs="Tahoma"/>
                <w:sz w:val="20"/>
                <w:szCs w:val="20"/>
              </w:rPr>
              <w:t>Emissão de certificados oficiais, conforme carga horária cumprida e critérios de frequência e aproveitamento.</w:t>
            </w:r>
          </w:p>
        </w:tc>
      </w:tr>
    </w:tbl>
    <w:p w14:paraId="64C28CBA"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9. DO ACOMPANHAMENTO, DA AVALIAÇÃO E DA CERTIFICAÇÃO</w:t>
      </w:r>
    </w:p>
    <w:p w14:paraId="169DA51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9.1. </w:t>
      </w:r>
      <w:r w:rsidRPr="005D5FC3">
        <w:rPr>
          <w:rFonts w:ascii="Tahoma" w:hAnsi="Tahoma" w:cs="Tahoma"/>
          <w:sz w:val="20"/>
          <w:szCs w:val="20"/>
        </w:rPr>
        <w:t>Frequência presencial e virtual;</w:t>
      </w:r>
    </w:p>
    <w:p w14:paraId="38D273CA" w14:textId="073AD3E1"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lastRenderedPageBreak/>
        <w:t xml:space="preserve">9.2. </w:t>
      </w:r>
      <w:r w:rsidR="00F96F17">
        <w:rPr>
          <w:rFonts w:ascii="Tahoma" w:hAnsi="Tahoma" w:cs="Tahoma"/>
          <w:sz w:val="20"/>
          <w:szCs w:val="20"/>
        </w:rPr>
        <w:t>Registros de acesso</w:t>
      </w:r>
      <w:r w:rsidRPr="005D5FC3">
        <w:rPr>
          <w:rFonts w:ascii="Tahoma" w:hAnsi="Tahoma" w:cs="Tahoma"/>
          <w:sz w:val="20"/>
          <w:szCs w:val="20"/>
        </w:rPr>
        <w:t>;</w:t>
      </w:r>
    </w:p>
    <w:p w14:paraId="7CB0D476" w14:textId="38E1286A"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9.3. </w:t>
      </w:r>
      <w:r w:rsidRPr="005D5FC3">
        <w:rPr>
          <w:rFonts w:ascii="Tahoma" w:hAnsi="Tahoma" w:cs="Tahoma"/>
          <w:sz w:val="20"/>
          <w:szCs w:val="20"/>
        </w:rPr>
        <w:t>Entrega de</w:t>
      </w:r>
      <w:r w:rsidR="00F96F17">
        <w:rPr>
          <w:rFonts w:ascii="Tahoma" w:hAnsi="Tahoma" w:cs="Tahoma"/>
          <w:sz w:val="20"/>
          <w:szCs w:val="20"/>
        </w:rPr>
        <w:t xml:space="preserve"> tarefas e conclusão das atividades</w:t>
      </w:r>
      <w:r w:rsidRPr="005D5FC3">
        <w:rPr>
          <w:rFonts w:ascii="Tahoma" w:hAnsi="Tahoma" w:cs="Tahoma"/>
          <w:sz w:val="20"/>
          <w:szCs w:val="20"/>
        </w:rPr>
        <w:t>;</w:t>
      </w:r>
    </w:p>
    <w:p w14:paraId="26D3A90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9.4. </w:t>
      </w:r>
      <w:r w:rsidRPr="005D5FC3">
        <w:rPr>
          <w:rFonts w:ascii="Tahoma" w:hAnsi="Tahoma" w:cs="Tahoma"/>
          <w:sz w:val="20"/>
          <w:szCs w:val="20"/>
        </w:rPr>
        <w:t>Portfólios e planos de ação;</w:t>
      </w:r>
    </w:p>
    <w:p w14:paraId="21085C9E"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9.5. </w:t>
      </w:r>
      <w:r w:rsidRPr="005D5FC3">
        <w:rPr>
          <w:rFonts w:ascii="Tahoma" w:hAnsi="Tahoma" w:cs="Tahoma"/>
          <w:sz w:val="20"/>
          <w:szCs w:val="20"/>
        </w:rPr>
        <w:t>Observação técnica e devolutivas;</w:t>
      </w:r>
    </w:p>
    <w:p w14:paraId="58D5E28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9.6. </w:t>
      </w:r>
      <w:r w:rsidRPr="005D5FC3">
        <w:rPr>
          <w:rFonts w:ascii="Tahoma" w:hAnsi="Tahoma" w:cs="Tahoma"/>
          <w:sz w:val="20"/>
          <w:szCs w:val="20"/>
        </w:rPr>
        <w:t>Questionários de satisfação e avaliação;</w:t>
      </w:r>
    </w:p>
    <w:p w14:paraId="206039AD"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9.7. </w:t>
      </w:r>
      <w:r w:rsidRPr="005D5FC3">
        <w:rPr>
          <w:rFonts w:ascii="Tahoma" w:hAnsi="Tahoma" w:cs="Tahoma"/>
          <w:sz w:val="20"/>
          <w:szCs w:val="20"/>
        </w:rPr>
        <w:t>Relatórios e evidências fotográficas e audiovisuais;</w:t>
      </w:r>
    </w:p>
    <w:p w14:paraId="2691532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9.8. </w:t>
      </w:r>
      <w:r w:rsidRPr="005D5FC3">
        <w:rPr>
          <w:rFonts w:ascii="Tahoma" w:hAnsi="Tahoma" w:cs="Tahoma"/>
          <w:sz w:val="20"/>
          <w:szCs w:val="20"/>
        </w:rPr>
        <w:t>Análise da aplicação dos conhecimentos nas escolas e setores.</w:t>
      </w:r>
    </w:p>
    <w:p w14:paraId="302FC693"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9.9. </w:t>
      </w:r>
      <w:r w:rsidRPr="005D5FC3">
        <w:rPr>
          <w:rFonts w:ascii="Tahoma" w:hAnsi="Tahoma" w:cs="Tahoma"/>
          <w:sz w:val="20"/>
          <w:szCs w:val="20"/>
        </w:rPr>
        <w:t>A certificação será proporcional à carga horária efetivamente cumprida, observada frequência mínima de 75% e realização das atividades obrigatórias.</w:t>
      </w:r>
    </w:p>
    <w:p w14:paraId="33E1D337" w14:textId="7075B198"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9.10. </w:t>
      </w:r>
      <w:r w:rsidRPr="005D5FC3">
        <w:rPr>
          <w:rFonts w:ascii="Tahoma" w:hAnsi="Tahoma" w:cs="Tahoma"/>
          <w:sz w:val="20"/>
          <w:szCs w:val="20"/>
        </w:rPr>
        <w:t>A contratada deverá disponibilizar à SEMECTI rel</w:t>
      </w:r>
      <w:r w:rsidR="00F96F17">
        <w:rPr>
          <w:rFonts w:ascii="Tahoma" w:hAnsi="Tahoma" w:cs="Tahoma"/>
          <w:sz w:val="20"/>
          <w:szCs w:val="20"/>
        </w:rPr>
        <w:t>ação</w:t>
      </w:r>
      <w:r w:rsidRPr="005D5FC3">
        <w:rPr>
          <w:rFonts w:ascii="Tahoma" w:hAnsi="Tahoma" w:cs="Tahoma"/>
          <w:sz w:val="20"/>
          <w:szCs w:val="20"/>
        </w:rPr>
        <w:t xml:space="preserve"> dos cursistas certificados e não certificados.</w:t>
      </w:r>
    </w:p>
    <w:p w14:paraId="7970A856"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10. DO MODELO DE EXECUÇÃO</w:t>
      </w:r>
    </w:p>
    <w:p w14:paraId="71F6F6C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10.1. </w:t>
      </w:r>
      <w:r w:rsidRPr="005D5FC3">
        <w:rPr>
          <w:rFonts w:ascii="Tahoma" w:hAnsi="Tahoma" w:cs="Tahoma"/>
          <w:sz w:val="20"/>
          <w:szCs w:val="20"/>
        </w:rPr>
        <w:t>A execução terá início após a emissão da ordem de serviço e a aprovação do Plano Geral de Execução.</w:t>
      </w:r>
    </w:p>
    <w:p w14:paraId="2A6552B6"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10.2. </w:t>
      </w:r>
      <w:r w:rsidRPr="005D5FC3">
        <w:rPr>
          <w:rFonts w:ascii="Tahoma" w:hAnsi="Tahoma" w:cs="Tahoma"/>
          <w:sz w:val="20"/>
          <w:szCs w:val="20"/>
        </w:rPr>
        <w:t>A contratada deverá apresentar, em até 10 (dez) dias úteis após a ordem de serviço, o plano de trabalho, a composição da equipe, o cronograma detalhado e os instrumentos de acompanhamento.</w:t>
      </w:r>
    </w:p>
    <w:p w14:paraId="0C22C8B1"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10.3. </w:t>
      </w:r>
      <w:r w:rsidRPr="005D5FC3">
        <w:rPr>
          <w:rFonts w:ascii="Tahoma" w:hAnsi="Tahoma" w:cs="Tahoma"/>
          <w:sz w:val="20"/>
          <w:szCs w:val="20"/>
        </w:rPr>
        <w:t>Qualquer alteração de cronograma, equipe ou metodologia dependerá de autorização prévia da SEMECTI.</w:t>
      </w:r>
    </w:p>
    <w:p w14:paraId="2D79E71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10.4. </w:t>
      </w:r>
      <w:r w:rsidRPr="005D5FC3">
        <w:rPr>
          <w:rFonts w:ascii="Tahoma" w:hAnsi="Tahoma" w:cs="Tahoma"/>
          <w:sz w:val="20"/>
          <w:szCs w:val="20"/>
        </w:rPr>
        <w:t>Os encontros presenciais ocorrerão em local indicado pela contratante ou, quando previsto na proposta e autorizado, em espaço providenciado pela contratada.</w:t>
      </w:r>
    </w:p>
    <w:p w14:paraId="5E23BB08" w14:textId="1CE64BAD" w:rsidR="00886E3D" w:rsidRDefault="005D5FC3" w:rsidP="00886E3D">
      <w:pPr>
        <w:pStyle w:val="TRItem"/>
        <w:jc w:val="both"/>
        <w:rPr>
          <w:rFonts w:ascii="Tahoma" w:hAnsi="Tahoma" w:cs="Tahoma"/>
          <w:sz w:val="20"/>
          <w:szCs w:val="20"/>
        </w:rPr>
      </w:pPr>
      <w:r w:rsidRPr="005D5FC3">
        <w:rPr>
          <w:rFonts w:ascii="Tahoma" w:hAnsi="Tahoma" w:cs="Tahoma"/>
          <w:b/>
          <w:sz w:val="20"/>
          <w:szCs w:val="20"/>
        </w:rPr>
        <w:t xml:space="preserve">10.5. </w:t>
      </w:r>
      <w:r w:rsidRPr="005D5FC3">
        <w:rPr>
          <w:rFonts w:ascii="Tahoma" w:hAnsi="Tahoma" w:cs="Tahoma"/>
          <w:sz w:val="20"/>
          <w:szCs w:val="20"/>
        </w:rPr>
        <w:t xml:space="preserve">As atividades </w:t>
      </w:r>
      <w:r w:rsidR="00F96F17">
        <w:rPr>
          <w:rFonts w:ascii="Tahoma" w:hAnsi="Tahoma" w:cs="Tahoma"/>
          <w:sz w:val="20"/>
          <w:szCs w:val="20"/>
        </w:rPr>
        <w:t>remotas/</w:t>
      </w:r>
      <w:r w:rsidRPr="005D5FC3">
        <w:rPr>
          <w:rFonts w:ascii="Tahoma" w:hAnsi="Tahoma" w:cs="Tahoma"/>
          <w:sz w:val="20"/>
          <w:szCs w:val="20"/>
        </w:rPr>
        <w:t>assíncronas deverão permanecer disponíveis pelo período necessário à realização das trilhas e à verificação pela fiscalização.</w:t>
      </w:r>
    </w:p>
    <w:p w14:paraId="632219E8" w14:textId="64ABB89C" w:rsidR="00886E3D" w:rsidRPr="00886E3D" w:rsidRDefault="00886E3D" w:rsidP="00F96F17">
      <w:pPr>
        <w:pStyle w:val="TRItem"/>
        <w:ind w:left="0" w:firstLine="0"/>
        <w:jc w:val="both"/>
        <w:rPr>
          <w:rFonts w:ascii="Tahoma" w:hAnsi="Tahoma" w:cs="Tahoma"/>
          <w:sz w:val="20"/>
          <w:szCs w:val="20"/>
        </w:rPr>
      </w:pPr>
      <w:r w:rsidRPr="00886E3D">
        <w:rPr>
          <w:rFonts w:ascii="Tahoma" w:hAnsi="Tahoma" w:cs="Tahoma"/>
          <w:b/>
          <w:bCs/>
          <w:sz w:val="20"/>
          <w:szCs w:val="20"/>
        </w:rPr>
        <w:t>10.6.</w:t>
      </w:r>
      <w:r w:rsidRPr="00886E3D">
        <w:rPr>
          <w:rFonts w:ascii="Tahoma" w:hAnsi="Tahoma" w:cs="Tahoma"/>
          <w:sz w:val="20"/>
          <w:szCs w:val="20"/>
        </w:rPr>
        <w:tab/>
        <w:t>Não haverá exigência da garantia da contratação dos artigos 96 e seguintes da Lei nº 14.133, de 2021.</w:t>
      </w:r>
    </w:p>
    <w:p w14:paraId="558D3B88" w14:textId="0D214EFE" w:rsidR="00886E3D" w:rsidRPr="005D5FC3" w:rsidRDefault="00F96F17" w:rsidP="00886E3D">
      <w:pPr>
        <w:pStyle w:val="TRItem"/>
        <w:jc w:val="both"/>
        <w:rPr>
          <w:rFonts w:ascii="Tahoma" w:hAnsi="Tahoma" w:cs="Tahoma"/>
          <w:sz w:val="20"/>
          <w:szCs w:val="20"/>
        </w:rPr>
      </w:pPr>
      <w:r>
        <w:rPr>
          <w:rFonts w:ascii="Tahoma" w:hAnsi="Tahoma" w:cs="Tahoma"/>
          <w:b/>
          <w:bCs/>
          <w:sz w:val="20"/>
          <w:szCs w:val="20"/>
        </w:rPr>
        <w:t>10.7</w:t>
      </w:r>
      <w:r w:rsidR="00886E3D" w:rsidRPr="00886E3D">
        <w:rPr>
          <w:rFonts w:ascii="Tahoma" w:hAnsi="Tahoma" w:cs="Tahoma"/>
          <w:b/>
          <w:bCs/>
          <w:sz w:val="20"/>
          <w:szCs w:val="20"/>
        </w:rPr>
        <w:t>.</w:t>
      </w:r>
      <w:r w:rsidR="00886E3D" w:rsidRPr="00886E3D">
        <w:rPr>
          <w:rFonts w:ascii="Tahoma" w:hAnsi="Tahoma" w:cs="Tahoma"/>
          <w:sz w:val="20"/>
          <w:szCs w:val="20"/>
        </w:rPr>
        <w:tab/>
        <w:t>Não é admitida a subcontratação do objeto contratual.</w:t>
      </w:r>
    </w:p>
    <w:p w14:paraId="72371B5B"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11. DO MODELO DE GESTÃO E FISCALIZAÇÃO</w:t>
      </w:r>
    </w:p>
    <w:p w14:paraId="47215AE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11.1. </w:t>
      </w:r>
      <w:r w:rsidRPr="005D5FC3">
        <w:rPr>
          <w:rFonts w:ascii="Tahoma" w:hAnsi="Tahoma" w:cs="Tahoma"/>
          <w:sz w:val="20"/>
          <w:szCs w:val="20"/>
        </w:rPr>
        <w:t>A execução será acompanhada por gestor e fiscais formalmente designados pela Administração, nos termos da Lei nº 14.133/2021.</w:t>
      </w:r>
    </w:p>
    <w:p w14:paraId="65A86E6F"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11.2. </w:t>
      </w:r>
      <w:r w:rsidRPr="005D5FC3">
        <w:rPr>
          <w:rFonts w:ascii="Tahoma" w:hAnsi="Tahoma" w:cs="Tahoma"/>
          <w:sz w:val="20"/>
          <w:szCs w:val="20"/>
        </w:rPr>
        <w:t>Acompanhar o cronograma e a carga horária executada;</w:t>
      </w:r>
    </w:p>
    <w:p w14:paraId="09A18C7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11.3. </w:t>
      </w:r>
      <w:r w:rsidRPr="005D5FC3">
        <w:rPr>
          <w:rFonts w:ascii="Tahoma" w:hAnsi="Tahoma" w:cs="Tahoma"/>
          <w:sz w:val="20"/>
          <w:szCs w:val="20"/>
        </w:rPr>
        <w:t>Conferir frequência, acessos, atividades e evidências;</w:t>
      </w:r>
    </w:p>
    <w:p w14:paraId="1596798A"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11.4. </w:t>
      </w:r>
      <w:r w:rsidRPr="005D5FC3">
        <w:rPr>
          <w:rFonts w:ascii="Tahoma" w:hAnsi="Tahoma" w:cs="Tahoma"/>
          <w:sz w:val="20"/>
          <w:szCs w:val="20"/>
        </w:rPr>
        <w:t>Analisar e aprovar produtos, materiais e relatórios;</w:t>
      </w:r>
    </w:p>
    <w:p w14:paraId="48C1617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11.5. </w:t>
      </w:r>
      <w:r w:rsidRPr="005D5FC3">
        <w:rPr>
          <w:rFonts w:ascii="Tahoma" w:hAnsi="Tahoma" w:cs="Tahoma"/>
          <w:sz w:val="20"/>
          <w:szCs w:val="20"/>
        </w:rPr>
        <w:t>Registrar ocorrências e determinar correções;</w:t>
      </w:r>
    </w:p>
    <w:p w14:paraId="3DC53D9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11.6. </w:t>
      </w:r>
      <w:r w:rsidRPr="005D5FC3">
        <w:rPr>
          <w:rFonts w:ascii="Tahoma" w:hAnsi="Tahoma" w:cs="Tahoma"/>
          <w:sz w:val="20"/>
          <w:szCs w:val="20"/>
        </w:rPr>
        <w:t>Avaliar a qualidade técnica e pedagógica das ações;</w:t>
      </w:r>
    </w:p>
    <w:p w14:paraId="52D8B381"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11.7. </w:t>
      </w:r>
      <w:r w:rsidRPr="005D5FC3">
        <w:rPr>
          <w:rFonts w:ascii="Tahoma" w:hAnsi="Tahoma" w:cs="Tahoma"/>
          <w:sz w:val="20"/>
          <w:szCs w:val="20"/>
        </w:rPr>
        <w:t>Emitir atestos, termos de recebimento e demais registros da execução;</w:t>
      </w:r>
    </w:p>
    <w:p w14:paraId="5E6B3A0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11.8. </w:t>
      </w:r>
      <w:r w:rsidRPr="005D5FC3">
        <w:rPr>
          <w:rFonts w:ascii="Tahoma" w:hAnsi="Tahoma" w:cs="Tahoma"/>
          <w:sz w:val="20"/>
          <w:szCs w:val="20"/>
        </w:rPr>
        <w:t>Comunicar à autoridade competente eventuais descumprimentos.</w:t>
      </w:r>
    </w:p>
    <w:p w14:paraId="529EC49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11.9. </w:t>
      </w:r>
      <w:r w:rsidRPr="005D5FC3">
        <w:rPr>
          <w:rFonts w:ascii="Tahoma" w:hAnsi="Tahoma" w:cs="Tahoma"/>
          <w:sz w:val="20"/>
          <w:szCs w:val="20"/>
        </w:rPr>
        <w:t>A contratada deverá indicar preposto com poderes para responder pela execução e receber comunicações da Administração.</w:t>
      </w:r>
    </w:p>
    <w:p w14:paraId="2FE798DD"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12. DA MEDIÇÃO, DO RECEBIMENTO E DO PAGAMENTO</w:t>
      </w:r>
    </w:p>
    <w:p w14:paraId="62E013E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lastRenderedPageBreak/>
        <w:t xml:space="preserve">12.1. </w:t>
      </w:r>
      <w:r w:rsidRPr="005D5FC3">
        <w:rPr>
          <w:rFonts w:ascii="Tahoma" w:hAnsi="Tahoma" w:cs="Tahoma"/>
          <w:sz w:val="20"/>
          <w:szCs w:val="20"/>
        </w:rPr>
        <w:t>A medição será realizada por produtos, etapas e resultados efetivamente executados e aceitos, não sendo suficiente a mera disponibilização de equipe ou plataforma.</w:t>
      </w:r>
    </w:p>
    <w:p w14:paraId="49675E0D"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12.2. </w:t>
      </w:r>
      <w:r w:rsidRPr="005D5FC3">
        <w:rPr>
          <w:rFonts w:ascii="Tahoma" w:hAnsi="Tahoma" w:cs="Tahoma"/>
          <w:sz w:val="20"/>
          <w:szCs w:val="20"/>
        </w:rPr>
        <w:t>O pagamento dependerá da apresentação da nota fiscal, do relatório de execução, das listas de frequência, dos registros virtuais, das evidências e do atesto do fiscal.</w:t>
      </w:r>
    </w:p>
    <w:p w14:paraId="1D90053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12.3. </w:t>
      </w:r>
      <w:r w:rsidRPr="005D5FC3">
        <w:rPr>
          <w:rFonts w:ascii="Tahoma" w:hAnsi="Tahoma" w:cs="Tahoma"/>
          <w:sz w:val="20"/>
          <w:szCs w:val="20"/>
        </w:rPr>
        <w:t>Produtos entregues com falhas, incompletos ou em desacordo com as especificações deverão ser corrigidos sem ônus adicional.</w:t>
      </w:r>
    </w:p>
    <w:p w14:paraId="39250FC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12.4. </w:t>
      </w:r>
      <w:r w:rsidRPr="005D5FC3">
        <w:rPr>
          <w:rFonts w:ascii="Tahoma" w:hAnsi="Tahoma" w:cs="Tahoma"/>
          <w:sz w:val="20"/>
          <w:szCs w:val="20"/>
        </w:rPr>
        <w:t>O pagamento será efetuado conforme cronograma físico-financeiro aprovado, observadas as regras do edital, do contrato e da legislação aplicável.</w:t>
      </w:r>
    </w:p>
    <w:p w14:paraId="5DDB4EB6"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12.5. </w:t>
      </w:r>
      <w:r w:rsidRPr="005D5FC3">
        <w:rPr>
          <w:rFonts w:ascii="Tahoma" w:hAnsi="Tahoma" w:cs="Tahoma"/>
          <w:sz w:val="20"/>
          <w:szCs w:val="20"/>
        </w:rPr>
        <w:t>A Administração poderá reter ou glosar valores correspondentes a serviços não executados, carga horária não comprovada ou produtos não aceitos.</w:t>
      </w:r>
    </w:p>
    <w:p w14:paraId="41677AE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12.6. </w:t>
      </w:r>
      <w:r w:rsidRPr="005D5FC3">
        <w:rPr>
          <w:rFonts w:ascii="Tahoma" w:hAnsi="Tahoma" w:cs="Tahoma"/>
          <w:sz w:val="20"/>
          <w:szCs w:val="20"/>
        </w:rPr>
        <w:t>Não será admitido pagamento antecipado sem a correspondente execução e aceitação do produto ou etapa.</w:t>
      </w:r>
    </w:p>
    <w:p w14:paraId="39E2C124"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13. DAS OBRIGAÇÕES DA CONTRATADA</w:t>
      </w:r>
    </w:p>
    <w:p w14:paraId="4B18580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13.1. </w:t>
      </w:r>
      <w:r w:rsidRPr="005D5FC3">
        <w:rPr>
          <w:rFonts w:ascii="Tahoma" w:hAnsi="Tahoma" w:cs="Tahoma"/>
          <w:sz w:val="20"/>
          <w:szCs w:val="20"/>
        </w:rPr>
        <w:t>Executar integralmente o objeto conforme este termo de referência, proposta e contrato;</w:t>
      </w:r>
    </w:p>
    <w:p w14:paraId="7FF59EC4"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13.2. </w:t>
      </w:r>
      <w:r w:rsidRPr="005D5FC3">
        <w:rPr>
          <w:rFonts w:ascii="Tahoma" w:hAnsi="Tahoma" w:cs="Tahoma"/>
          <w:sz w:val="20"/>
          <w:szCs w:val="20"/>
        </w:rPr>
        <w:t>Cumprir os prazos, o cronograma e a carga horária aprovada;</w:t>
      </w:r>
    </w:p>
    <w:p w14:paraId="0CD8B513" w14:textId="6339DAD8"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13.3. </w:t>
      </w:r>
      <w:r w:rsidRPr="005D5FC3">
        <w:rPr>
          <w:rFonts w:ascii="Tahoma" w:hAnsi="Tahoma" w:cs="Tahoma"/>
          <w:sz w:val="20"/>
          <w:szCs w:val="20"/>
        </w:rPr>
        <w:t>Disponibilizar equ</w:t>
      </w:r>
      <w:r w:rsidR="00376BD3">
        <w:rPr>
          <w:rFonts w:ascii="Tahoma" w:hAnsi="Tahoma" w:cs="Tahoma"/>
          <w:sz w:val="20"/>
          <w:szCs w:val="20"/>
        </w:rPr>
        <w:t>ipe qualificada, materiais</w:t>
      </w:r>
      <w:r w:rsidRPr="005D5FC3">
        <w:rPr>
          <w:rFonts w:ascii="Tahoma" w:hAnsi="Tahoma" w:cs="Tahoma"/>
          <w:sz w:val="20"/>
          <w:szCs w:val="20"/>
        </w:rPr>
        <w:t>, equipamentos e recursos necessários;</w:t>
      </w:r>
    </w:p>
    <w:p w14:paraId="70A754B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13.4. </w:t>
      </w:r>
      <w:r w:rsidRPr="005D5FC3">
        <w:rPr>
          <w:rFonts w:ascii="Tahoma" w:hAnsi="Tahoma" w:cs="Tahoma"/>
          <w:sz w:val="20"/>
          <w:szCs w:val="20"/>
        </w:rPr>
        <w:t>Substituir profissional cuja atuação seja considerada inadequada, mediante solicitação fundamentada;</w:t>
      </w:r>
    </w:p>
    <w:p w14:paraId="5E6A073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13.5. </w:t>
      </w:r>
      <w:r w:rsidRPr="005D5FC3">
        <w:rPr>
          <w:rFonts w:ascii="Tahoma" w:hAnsi="Tahoma" w:cs="Tahoma"/>
          <w:sz w:val="20"/>
          <w:szCs w:val="20"/>
        </w:rPr>
        <w:t>Responsabilizar-se por encargos trabalhistas, previdenciários, tributários, comerciais e demais custos;</w:t>
      </w:r>
    </w:p>
    <w:p w14:paraId="24A4745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13.6. </w:t>
      </w:r>
      <w:r w:rsidRPr="005D5FC3">
        <w:rPr>
          <w:rFonts w:ascii="Tahoma" w:hAnsi="Tahoma" w:cs="Tahoma"/>
          <w:sz w:val="20"/>
          <w:szCs w:val="20"/>
        </w:rPr>
        <w:t>Manter durante a vigência todas as condições de habilitação e qualificação;</w:t>
      </w:r>
    </w:p>
    <w:p w14:paraId="540F3A5D"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13.7. </w:t>
      </w:r>
      <w:r w:rsidRPr="005D5FC3">
        <w:rPr>
          <w:rFonts w:ascii="Tahoma" w:hAnsi="Tahoma" w:cs="Tahoma"/>
          <w:sz w:val="20"/>
          <w:szCs w:val="20"/>
        </w:rPr>
        <w:t>Comunicar imediatamente fatos que possam comprometer a execução;</w:t>
      </w:r>
    </w:p>
    <w:p w14:paraId="673EF40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13.8. </w:t>
      </w:r>
      <w:r w:rsidRPr="005D5FC3">
        <w:rPr>
          <w:rFonts w:ascii="Tahoma" w:hAnsi="Tahoma" w:cs="Tahoma"/>
          <w:sz w:val="20"/>
          <w:szCs w:val="20"/>
        </w:rPr>
        <w:t>Guardar sigilo sobre informações institucionais e pessoais;</w:t>
      </w:r>
    </w:p>
    <w:p w14:paraId="752570A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13.9. </w:t>
      </w:r>
      <w:r w:rsidRPr="005D5FC3">
        <w:rPr>
          <w:rFonts w:ascii="Tahoma" w:hAnsi="Tahoma" w:cs="Tahoma"/>
          <w:sz w:val="20"/>
          <w:szCs w:val="20"/>
        </w:rPr>
        <w:t>Observar a legislação de proteção de dados e direitos autorais;</w:t>
      </w:r>
    </w:p>
    <w:p w14:paraId="385EF5DB"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13.10. </w:t>
      </w:r>
      <w:r w:rsidRPr="005D5FC3">
        <w:rPr>
          <w:rFonts w:ascii="Tahoma" w:hAnsi="Tahoma" w:cs="Tahoma"/>
          <w:sz w:val="20"/>
          <w:szCs w:val="20"/>
        </w:rPr>
        <w:t>Entregar arquivos editáveis e versões finais dos materiais, relatórios, e-book e produtos audiovisuais;</w:t>
      </w:r>
    </w:p>
    <w:p w14:paraId="2E0AA7E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13.11. </w:t>
      </w:r>
      <w:r w:rsidRPr="005D5FC3">
        <w:rPr>
          <w:rFonts w:ascii="Tahoma" w:hAnsi="Tahoma" w:cs="Tahoma"/>
          <w:sz w:val="20"/>
          <w:szCs w:val="20"/>
        </w:rPr>
        <w:t>Assegurar acessibilidade e condições de participação às pessoas com deficiência;</w:t>
      </w:r>
    </w:p>
    <w:p w14:paraId="69D81E7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13.12. </w:t>
      </w:r>
      <w:r w:rsidRPr="005D5FC3">
        <w:rPr>
          <w:rFonts w:ascii="Tahoma" w:hAnsi="Tahoma" w:cs="Tahoma"/>
          <w:sz w:val="20"/>
          <w:szCs w:val="20"/>
        </w:rPr>
        <w:t>Corrigir falhas apontadas pela fiscalização no prazo fixado;</w:t>
      </w:r>
    </w:p>
    <w:p w14:paraId="23166586"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13.13. </w:t>
      </w:r>
      <w:r w:rsidRPr="005D5FC3">
        <w:rPr>
          <w:rFonts w:ascii="Tahoma" w:hAnsi="Tahoma" w:cs="Tahoma"/>
          <w:sz w:val="20"/>
          <w:szCs w:val="20"/>
        </w:rPr>
        <w:t>Não transferir ou subcontratar o núcleo do objeto sem autorização expressa da administração.</w:t>
      </w:r>
    </w:p>
    <w:p w14:paraId="2D417D6E"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14. DAS OBRIGAÇÕES DA CONTRATANTE</w:t>
      </w:r>
    </w:p>
    <w:p w14:paraId="44759DD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14.1. </w:t>
      </w:r>
      <w:r w:rsidRPr="005D5FC3">
        <w:rPr>
          <w:rFonts w:ascii="Tahoma" w:hAnsi="Tahoma" w:cs="Tahoma"/>
          <w:sz w:val="20"/>
          <w:szCs w:val="20"/>
        </w:rPr>
        <w:t>Fornecer informações necessárias e indicar os participantes;</w:t>
      </w:r>
    </w:p>
    <w:p w14:paraId="6F34C90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14.2. </w:t>
      </w:r>
      <w:r w:rsidRPr="005D5FC3">
        <w:rPr>
          <w:rFonts w:ascii="Tahoma" w:hAnsi="Tahoma" w:cs="Tahoma"/>
          <w:sz w:val="20"/>
          <w:szCs w:val="20"/>
        </w:rPr>
        <w:t>Aprovar o plano de trabalho e o cronograma;</w:t>
      </w:r>
    </w:p>
    <w:p w14:paraId="5711B4F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14.3. </w:t>
      </w:r>
      <w:r w:rsidRPr="005D5FC3">
        <w:rPr>
          <w:rFonts w:ascii="Tahoma" w:hAnsi="Tahoma" w:cs="Tahoma"/>
          <w:sz w:val="20"/>
          <w:szCs w:val="20"/>
        </w:rPr>
        <w:t>Disponibilizar, quando previsto, espaço físico adequado para os encontros;</w:t>
      </w:r>
    </w:p>
    <w:p w14:paraId="5D574476"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14.4. </w:t>
      </w:r>
      <w:r w:rsidRPr="005D5FC3">
        <w:rPr>
          <w:rFonts w:ascii="Tahoma" w:hAnsi="Tahoma" w:cs="Tahoma"/>
          <w:sz w:val="20"/>
          <w:szCs w:val="20"/>
        </w:rPr>
        <w:t>Designar gestor e fiscais do contrato;</w:t>
      </w:r>
    </w:p>
    <w:p w14:paraId="77EA449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14.5. </w:t>
      </w:r>
      <w:r w:rsidRPr="005D5FC3">
        <w:rPr>
          <w:rFonts w:ascii="Tahoma" w:hAnsi="Tahoma" w:cs="Tahoma"/>
          <w:sz w:val="20"/>
          <w:szCs w:val="20"/>
        </w:rPr>
        <w:t>Acompanhar, fiscalizar e avaliar a execução;</w:t>
      </w:r>
    </w:p>
    <w:p w14:paraId="71558FD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14.6. </w:t>
      </w:r>
      <w:r w:rsidRPr="005D5FC3">
        <w:rPr>
          <w:rFonts w:ascii="Tahoma" w:hAnsi="Tahoma" w:cs="Tahoma"/>
          <w:sz w:val="20"/>
          <w:szCs w:val="20"/>
        </w:rPr>
        <w:t>Comunicar formalmente as irregularidades;</w:t>
      </w:r>
    </w:p>
    <w:p w14:paraId="7A7C4694"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14.7. </w:t>
      </w:r>
      <w:r w:rsidRPr="005D5FC3">
        <w:rPr>
          <w:rFonts w:ascii="Tahoma" w:hAnsi="Tahoma" w:cs="Tahoma"/>
          <w:sz w:val="20"/>
          <w:szCs w:val="20"/>
        </w:rPr>
        <w:t>Atestar os produtos aceitos e efetuar os pagamentos devidos;</w:t>
      </w:r>
    </w:p>
    <w:p w14:paraId="0CAC9860"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14.8. </w:t>
      </w:r>
      <w:r w:rsidRPr="005D5FC3">
        <w:rPr>
          <w:rFonts w:ascii="Tahoma" w:hAnsi="Tahoma" w:cs="Tahoma"/>
          <w:sz w:val="20"/>
          <w:szCs w:val="20"/>
        </w:rPr>
        <w:t>Articular a participação das escolas, setores e profissionais;</w:t>
      </w:r>
    </w:p>
    <w:p w14:paraId="545E510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lastRenderedPageBreak/>
        <w:t xml:space="preserve">14.9. </w:t>
      </w:r>
      <w:r w:rsidRPr="005D5FC3">
        <w:rPr>
          <w:rFonts w:ascii="Tahoma" w:hAnsi="Tahoma" w:cs="Tahoma"/>
          <w:sz w:val="20"/>
          <w:szCs w:val="20"/>
        </w:rPr>
        <w:t>Disponibilizar documentos institucionais necessários ao diagnóstico e aos planos de ação.</w:t>
      </w:r>
    </w:p>
    <w:p w14:paraId="41581FB6"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15. DA QUALIFICAÇÃO TÉCNICA</w:t>
      </w:r>
    </w:p>
    <w:p w14:paraId="6CC5679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15.1. </w:t>
      </w:r>
      <w:r w:rsidRPr="005D5FC3">
        <w:rPr>
          <w:rFonts w:ascii="Tahoma" w:hAnsi="Tahoma" w:cs="Tahoma"/>
          <w:sz w:val="20"/>
          <w:szCs w:val="20"/>
        </w:rPr>
        <w:t>Atestado(s) de capacidade técnica emitido(s) por pessoa jurídica de direito público ou privado, comprovando execução de serviços compatíveis com formação continuada, capacitação, assessoramento ou consultoria educacional;</w:t>
      </w:r>
    </w:p>
    <w:p w14:paraId="6C245AA8"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15.2. </w:t>
      </w:r>
      <w:r w:rsidRPr="005D5FC3">
        <w:rPr>
          <w:rFonts w:ascii="Tahoma" w:hAnsi="Tahoma" w:cs="Tahoma"/>
          <w:sz w:val="20"/>
          <w:szCs w:val="20"/>
        </w:rPr>
        <w:t>Comprovação de experiência da empresa em ações destinadas a profissionais da educação ou servidores públicos;</w:t>
      </w:r>
    </w:p>
    <w:p w14:paraId="49B6C575"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15.3. </w:t>
      </w:r>
      <w:r w:rsidRPr="005D5FC3">
        <w:rPr>
          <w:rFonts w:ascii="Tahoma" w:hAnsi="Tahoma" w:cs="Tahoma"/>
          <w:sz w:val="20"/>
          <w:szCs w:val="20"/>
        </w:rPr>
        <w:t>Relação da equipe técnica, com currículos e documentos comprobatórios de formação e experiência;</w:t>
      </w:r>
    </w:p>
    <w:p w14:paraId="03C1FF0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15.4. </w:t>
      </w:r>
      <w:r w:rsidRPr="005D5FC3">
        <w:rPr>
          <w:rFonts w:ascii="Tahoma" w:hAnsi="Tahoma" w:cs="Tahoma"/>
          <w:sz w:val="20"/>
          <w:szCs w:val="20"/>
        </w:rPr>
        <w:t>Indicação de coordenador-geral ou pedagógico com formação superior e experiência em gestão ou formação educacional;</w:t>
      </w:r>
    </w:p>
    <w:p w14:paraId="4461B47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15.5. </w:t>
      </w:r>
      <w:r w:rsidRPr="005D5FC3">
        <w:rPr>
          <w:rFonts w:ascii="Tahoma" w:hAnsi="Tahoma" w:cs="Tahoma"/>
          <w:sz w:val="20"/>
          <w:szCs w:val="20"/>
        </w:rPr>
        <w:t>Comprovação de capacidade para oferta e monitoramento de atividades assíncronas;</w:t>
      </w:r>
    </w:p>
    <w:p w14:paraId="73551BE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15.6. </w:t>
      </w:r>
      <w:r w:rsidRPr="005D5FC3">
        <w:rPr>
          <w:rFonts w:ascii="Tahoma" w:hAnsi="Tahoma" w:cs="Tahoma"/>
          <w:sz w:val="20"/>
          <w:szCs w:val="20"/>
        </w:rPr>
        <w:t>Declaração de disponibilidade da equipe e dos recursos necessários à execução.</w:t>
      </w:r>
    </w:p>
    <w:p w14:paraId="231C9BF4" w14:textId="77777777" w:rsid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15.7. </w:t>
      </w:r>
      <w:r w:rsidRPr="005D5FC3">
        <w:rPr>
          <w:rFonts w:ascii="Tahoma" w:hAnsi="Tahoma" w:cs="Tahoma"/>
          <w:sz w:val="20"/>
          <w:szCs w:val="20"/>
        </w:rPr>
        <w:t>As exigências deverão guardar proporcionalidade com o objeto e não poderão restringir indevidamente a competitividade.</w:t>
      </w:r>
    </w:p>
    <w:p w14:paraId="2BF5C1C1" w14:textId="77777777" w:rsidR="00113503" w:rsidRDefault="00113503" w:rsidP="00113503">
      <w:pPr>
        <w:pStyle w:val="TRItem"/>
        <w:ind w:left="0" w:firstLine="0"/>
        <w:jc w:val="both"/>
        <w:rPr>
          <w:rFonts w:ascii="Tahoma" w:hAnsi="Tahoma" w:cs="Tahoma"/>
          <w:sz w:val="20"/>
          <w:szCs w:val="20"/>
        </w:rPr>
      </w:pPr>
    </w:p>
    <w:p w14:paraId="175A31A3" w14:textId="4B50FEBF" w:rsidR="00113503" w:rsidRPr="00113503" w:rsidRDefault="00113503" w:rsidP="00113503">
      <w:pPr>
        <w:pStyle w:val="TRItem"/>
        <w:jc w:val="both"/>
        <w:rPr>
          <w:rFonts w:ascii="Tahoma" w:hAnsi="Tahoma" w:cs="Tahoma"/>
          <w:b/>
          <w:bCs/>
          <w:sz w:val="20"/>
          <w:szCs w:val="20"/>
        </w:rPr>
      </w:pPr>
      <w:r w:rsidRPr="00113503">
        <w:rPr>
          <w:rFonts w:ascii="Tahoma" w:hAnsi="Tahoma" w:cs="Tahoma"/>
          <w:b/>
          <w:bCs/>
          <w:sz w:val="20"/>
          <w:szCs w:val="20"/>
        </w:rPr>
        <w:t>15.7.1.</w:t>
      </w:r>
      <w:r w:rsidRPr="00113503">
        <w:rPr>
          <w:rFonts w:ascii="Tahoma" w:hAnsi="Tahoma" w:cs="Tahoma"/>
          <w:b/>
          <w:bCs/>
          <w:sz w:val="20"/>
          <w:szCs w:val="20"/>
        </w:rPr>
        <w:tab/>
        <w:t>FORMA E CRITÉRIOS DE SELEÇÃO DO FORNECEDOR E FORMA DE EXECUÇÃO</w:t>
      </w:r>
    </w:p>
    <w:p w14:paraId="7A2F042A" w14:textId="5916A83F" w:rsidR="00113503" w:rsidRPr="00113503" w:rsidRDefault="00113503" w:rsidP="00113503">
      <w:pPr>
        <w:pStyle w:val="TRItem"/>
        <w:jc w:val="both"/>
        <w:rPr>
          <w:rFonts w:ascii="Tahoma" w:hAnsi="Tahoma" w:cs="Tahoma"/>
          <w:sz w:val="20"/>
          <w:szCs w:val="20"/>
        </w:rPr>
      </w:pPr>
      <w:r w:rsidRPr="00113503">
        <w:rPr>
          <w:rFonts w:ascii="Tahoma" w:hAnsi="Tahoma" w:cs="Tahoma"/>
          <w:sz w:val="20"/>
          <w:szCs w:val="20"/>
        </w:rPr>
        <w:t xml:space="preserve"> Forma de seleção e critério de julgamento da proposta</w:t>
      </w:r>
      <w:r>
        <w:rPr>
          <w:rFonts w:ascii="Tahoma" w:hAnsi="Tahoma" w:cs="Tahoma"/>
          <w:sz w:val="20"/>
          <w:szCs w:val="20"/>
        </w:rPr>
        <w:t>:</w:t>
      </w:r>
    </w:p>
    <w:p w14:paraId="78BFCA2C" w14:textId="0A256EC1" w:rsidR="00113503" w:rsidRPr="00113503" w:rsidRDefault="00113503" w:rsidP="00113503">
      <w:pPr>
        <w:pStyle w:val="TRItem"/>
        <w:jc w:val="both"/>
        <w:rPr>
          <w:rFonts w:ascii="Tahoma" w:hAnsi="Tahoma" w:cs="Tahoma"/>
          <w:sz w:val="20"/>
          <w:szCs w:val="20"/>
        </w:rPr>
      </w:pPr>
      <w:r w:rsidRPr="00113503">
        <w:rPr>
          <w:rFonts w:ascii="Tahoma" w:hAnsi="Tahoma" w:cs="Tahoma"/>
          <w:sz w:val="20"/>
          <w:szCs w:val="20"/>
        </w:rPr>
        <w:t>1</w:t>
      </w:r>
      <w:r>
        <w:rPr>
          <w:rFonts w:ascii="Tahoma" w:hAnsi="Tahoma" w:cs="Tahoma"/>
          <w:sz w:val="20"/>
          <w:szCs w:val="20"/>
        </w:rPr>
        <w:t>5.7</w:t>
      </w:r>
      <w:r w:rsidRPr="00113503">
        <w:rPr>
          <w:rFonts w:ascii="Tahoma" w:hAnsi="Tahoma" w:cs="Tahoma"/>
          <w:sz w:val="20"/>
          <w:szCs w:val="20"/>
        </w:rPr>
        <w:t>.</w:t>
      </w:r>
      <w:r>
        <w:rPr>
          <w:rFonts w:ascii="Tahoma" w:hAnsi="Tahoma" w:cs="Tahoma"/>
          <w:sz w:val="20"/>
          <w:szCs w:val="20"/>
        </w:rPr>
        <w:t>2.</w:t>
      </w:r>
      <w:r w:rsidRPr="00113503">
        <w:rPr>
          <w:rFonts w:ascii="Tahoma" w:hAnsi="Tahoma" w:cs="Tahoma"/>
          <w:sz w:val="20"/>
          <w:szCs w:val="20"/>
        </w:rPr>
        <w:tab/>
        <w:t>O fornecedor será selecionado por meio da realização de procedimento de LICITAÇÃO, na modalidade PREGÃO ELETRÔNICO, com adoção do critério de julgamento pelo MENOR PREÇO POR LOTE.</w:t>
      </w:r>
    </w:p>
    <w:p w14:paraId="70BBF131" w14:textId="77777777" w:rsidR="00113503" w:rsidRPr="00113503" w:rsidRDefault="00113503" w:rsidP="00113503">
      <w:pPr>
        <w:pStyle w:val="TRItem"/>
        <w:jc w:val="both"/>
        <w:rPr>
          <w:rFonts w:ascii="Tahoma" w:hAnsi="Tahoma" w:cs="Tahoma"/>
          <w:sz w:val="20"/>
          <w:szCs w:val="20"/>
        </w:rPr>
      </w:pPr>
    </w:p>
    <w:p w14:paraId="7520E4B3" w14:textId="77777777" w:rsidR="00113503" w:rsidRPr="00113503" w:rsidRDefault="00113503" w:rsidP="00113503">
      <w:pPr>
        <w:pStyle w:val="TRItem"/>
        <w:jc w:val="both"/>
        <w:rPr>
          <w:rFonts w:ascii="Tahoma" w:hAnsi="Tahoma" w:cs="Tahoma"/>
          <w:b/>
          <w:bCs/>
          <w:sz w:val="20"/>
          <w:szCs w:val="20"/>
        </w:rPr>
      </w:pPr>
      <w:r w:rsidRPr="00113503">
        <w:rPr>
          <w:rFonts w:ascii="Tahoma" w:hAnsi="Tahoma" w:cs="Tahoma"/>
          <w:b/>
          <w:bCs/>
          <w:sz w:val="20"/>
          <w:szCs w:val="20"/>
        </w:rPr>
        <w:t xml:space="preserve">Forma de execução </w:t>
      </w:r>
    </w:p>
    <w:p w14:paraId="34D4B6C8" w14:textId="76A2A1FF" w:rsidR="00113503" w:rsidRPr="005D5FC3" w:rsidRDefault="00113503" w:rsidP="00113503">
      <w:pPr>
        <w:pStyle w:val="TRItem"/>
        <w:jc w:val="both"/>
        <w:rPr>
          <w:rFonts w:ascii="Tahoma" w:hAnsi="Tahoma" w:cs="Tahoma"/>
          <w:sz w:val="20"/>
          <w:szCs w:val="20"/>
        </w:rPr>
      </w:pPr>
      <w:r w:rsidRPr="00113503">
        <w:rPr>
          <w:rFonts w:ascii="Tahoma" w:hAnsi="Tahoma" w:cs="Tahoma"/>
          <w:sz w:val="20"/>
          <w:szCs w:val="20"/>
        </w:rPr>
        <w:t>1</w:t>
      </w:r>
      <w:r>
        <w:rPr>
          <w:rFonts w:ascii="Tahoma" w:hAnsi="Tahoma" w:cs="Tahoma"/>
          <w:sz w:val="20"/>
          <w:szCs w:val="20"/>
        </w:rPr>
        <w:t>5.7.3</w:t>
      </w:r>
      <w:r w:rsidRPr="00113503">
        <w:rPr>
          <w:rFonts w:ascii="Tahoma" w:hAnsi="Tahoma" w:cs="Tahoma"/>
          <w:sz w:val="20"/>
          <w:szCs w:val="20"/>
        </w:rPr>
        <w:t>.</w:t>
      </w:r>
      <w:r w:rsidRPr="00113503">
        <w:rPr>
          <w:rFonts w:ascii="Tahoma" w:hAnsi="Tahoma" w:cs="Tahoma"/>
          <w:sz w:val="20"/>
          <w:szCs w:val="20"/>
        </w:rPr>
        <w:tab/>
        <w:t>A execução do objeto será PARCELADA, conforme necessidade e solicitação do requisitante</w:t>
      </w:r>
      <w:r>
        <w:rPr>
          <w:rFonts w:ascii="Tahoma" w:hAnsi="Tahoma" w:cs="Tahoma"/>
          <w:sz w:val="20"/>
          <w:szCs w:val="20"/>
        </w:rPr>
        <w:t>.</w:t>
      </w:r>
    </w:p>
    <w:p w14:paraId="1B979F1C" w14:textId="3730AFFA" w:rsidR="005D5FC3" w:rsidRPr="005D5FC3" w:rsidRDefault="005D5FC3" w:rsidP="005D5FC3">
      <w:pPr>
        <w:pStyle w:val="Ttulo1"/>
        <w:spacing w:before="160" w:after="80"/>
        <w:jc w:val="both"/>
        <w:rPr>
          <w:rFonts w:ascii="Tahoma" w:hAnsi="Tahoma" w:cs="Tahoma"/>
          <w:sz w:val="20"/>
          <w:szCs w:val="20"/>
        </w:rPr>
      </w:pPr>
      <w:r w:rsidRPr="00113503">
        <w:rPr>
          <w:rFonts w:ascii="Tahoma" w:hAnsi="Tahoma" w:cs="Tahoma"/>
          <w:sz w:val="20"/>
          <w:szCs w:val="20"/>
        </w:rPr>
        <w:t>16. D</w:t>
      </w:r>
      <w:r w:rsidR="00113503" w:rsidRPr="00113503">
        <w:rPr>
          <w:rFonts w:ascii="Tahoma" w:hAnsi="Tahoma" w:cs="Tahoma"/>
          <w:sz w:val="20"/>
          <w:szCs w:val="20"/>
        </w:rPr>
        <w:t>AS</w:t>
      </w:r>
      <w:r w:rsidR="00113503">
        <w:rPr>
          <w:rFonts w:ascii="Tahoma" w:hAnsi="Tahoma" w:cs="Tahoma"/>
          <w:sz w:val="20"/>
          <w:szCs w:val="20"/>
        </w:rPr>
        <w:t xml:space="preserve"> MICRO E PEQUENA EMPRESA: </w:t>
      </w:r>
    </w:p>
    <w:p w14:paraId="34E62EE6" w14:textId="1B6C56DD" w:rsidR="00113503" w:rsidRPr="00113503" w:rsidRDefault="005D5FC3" w:rsidP="00113503">
      <w:pPr>
        <w:pStyle w:val="TRItem"/>
        <w:jc w:val="both"/>
        <w:rPr>
          <w:rFonts w:ascii="Tahoma" w:hAnsi="Tahoma" w:cs="Tahoma"/>
          <w:bCs/>
          <w:sz w:val="20"/>
          <w:szCs w:val="20"/>
        </w:rPr>
      </w:pPr>
      <w:r w:rsidRPr="00113503">
        <w:rPr>
          <w:rFonts w:ascii="Tahoma" w:hAnsi="Tahoma" w:cs="Tahoma"/>
          <w:bCs/>
          <w:sz w:val="20"/>
          <w:szCs w:val="20"/>
        </w:rPr>
        <w:t xml:space="preserve">16.1. </w:t>
      </w:r>
      <w:r w:rsidR="00113503" w:rsidRPr="00113503">
        <w:rPr>
          <w:rFonts w:ascii="Tahoma" w:hAnsi="Tahoma" w:cs="Tahoma"/>
          <w:bCs/>
          <w:sz w:val="20"/>
          <w:szCs w:val="20"/>
        </w:rPr>
        <w:tab/>
        <w:t>Em conformidade com a Lei Complementar 123, de 14 de dezembro de 2006, em seu artigo 48, incisos I e III, alterados pela Lei Complementar 147, de 07 de agosto de 2014, esta licitação terá:</w:t>
      </w:r>
    </w:p>
    <w:p w14:paraId="7DA1F46F" w14:textId="77777777" w:rsidR="00113503" w:rsidRPr="00113503" w:rsidRDefault="00113503" w:rsidP="00113503">
      <w:pPr>
        <w:pStyle w:val="TRItem"/>
        <w:jc w:val="both"/>
        <w:rPr>
          <w:rFonts w:ascii="Tahoma" w:hAnsi="Tahoma" w:cs="Tahoma"/>
          <w:bCs/>
          <w:sz w:val="20"/>
          <w:szCs w:val="20"/>
        </w:rPr>
      </w:pPr>
      <w:r w:rsidRPr="00113503">
        <w:rPr>
          <w:rFonts w:ascii="Tahoma" w:hAnsi="Tahoma" w:cs="Tahoma"/>
          <w:bCs/>
          <w:sz w:val="20"/>
          <w:szCs w:val="20"/>
        </w:rPr>
        <w:t>10.1.1.</w:t>
      </w:r>
      <w:r w:rsidRPr="00113503">
        <w:rPr>
          <w:rFonts w:ascii="Tahoma" w:hAnsi="Tahoma" w:cs="Tahoma"/>
          <w:bCs/>
          <w:sz w:val="20"/>
          <w:szCs w:val="20"/>
        </w:rPr>
        <w:tab/>
        <w:t>Os itens com valor estimado de até R$ 80.000,00 (oitenta mil reais), deverão ser de participação exclusiva de Microempresas – ME, Empresas de pequeno porte</w:t>
      </w:r>
    </w:p>
    <w:p w14:paraId="492B4015" w14:textId="77777777" w:rsidR="00113503" w:rsidRPr="00113503" w:rsidRDefault="00113503" w:rsidP="00113503">
      <w:pPr>
        <w:pStyle w:val="TRItem"/>
        <w:jc w:val="both"/>
        <w:rPr>
          <w:rFonts w:ascii="Tahoma" w:hAnsi="Tahoma" w:cs="Tahoma"/>
          <w:bCs/>
          <w:sz w:val="20"/>
          <w:szCs w:val="20"/>
        </w:rPr>
      </w:pPr>
      <w:r w:rsidRPr="00113503">
        <w:rPr>
          <w:rFonts w:ascii="Tahoma" w:hAnsi="Tahoma" w:cs="Tahoma"/>
          <w:bCs/>
          <w:sz w:val="20"/>
          <w:szCs w:val="20"/>
        </w:rPr>
        <w:t>– EPP, inclusive Microempreendedor Individual – MEI;</w:t>
      </w:r>
    </w:p>
    <w:p w14:paraId="1B4645EA" w14:textId="77777777" w:rsidR="00113503" w:rsidRPr="00113503" w:rsidRDefault="00113503" w:rsidP="00113503">
      <w:pPr>
        <w:pStyle w:val="TRItem"/>
        <w:jc w:val="both"/>
        <w:rPr>
          <w:rFonts w:ascii="Tahoma" w:hAnsi="Tahoma" w:cs="Tahoma"/>
          <w:bCs/>
          <w:sz w:val="20"/>
          <w:szCs w:val="20"/>
        </w:rPr>
      </w:pPr>
      <w:r w:rsidRPr="00113503">
        <w:rPr>
          <w:rFonts w:ascii="Tahoma" w:hAnsi="Tahoma" w:cs="Tahoma"/>
          <w:bCs/>
          <w:sz w:val="20"/>
          <w:szCs w:val="20"/>
        </w:rPr>
        <w:t>10.1.2.</w:t>
      </w:r>
      <w:r w:rsidRPr="00113503">
        <w:rPr>
          <w:rFonts w:ascii="Tahoma" w:hAnsi="Tahoma" w:cs="Tahoma"/>
          <w:bCs/>
          <w:sz w:val="20"/>
          <w:szCs w:val="20"/>
        </w:rPr>
        <w:tab/>
        <w:t>Reserva de Cota de até 25% (vinte e cinco por cento) para Microempresas – ME e Empresas de Pequeno Porte – EPP, inclusive Microempreendedor Individual – MEI.</w:t>
      </w:r>
    </w:p>
    <w:p w14:paraId="5B078CB0" w14:textId="21828E72" w:rsidR="00113503" w:rsidRPr="00113503" w:rsidRDefault="00113503" w:rsidP="00113503">
      <w:pPr>
        <w:pStyle w:val="TRItem"/>
        <w:jc w:val="both"/>
        <w:rPr>
          <w:rFonts w:ascii="Tahoma" w:hAnsi="Tahoma" w:cs="Tahoma"/>
          <w:bCs/>
          <w:sz w:val="20"/>
          <w:szCs w:val="20"/>
        </w:rPr>
      </w:pPr>
      <w:r w:rsidRPr="00113503">
        <w:rPr>
          <w:rFonts w:ascii="Tahoma" w:hAnsi="Tahoma" w:cs="Tahoma"/>
          <w:bCs/>
          <w:sz w:val="20"/>
          <w:szCs w:val="20"/>
        </w:rPr>
        <w:t>10.1.3.</w:t>
      </w:r>
      <w:r w:rsidRPr="00113503">
        <w:rPr>
          <w:rFonts w:ascii="Tahoma" w:hAnsi="Tahoma" w:cs="Tahoma"/>
          <w:bCs/>
          <w:sz w:val="20"/>
          <w:szCs w:val="20"/>
        </w:rPr>
        <w:tab/>
        <w:t>Na licitação, deverá ser assegurada, como critério de desempate, preferência de contratação para as microempresas e empresas de pequeno porte, que ofertar lance até 5% (cinco por cento) superior ao melhor lance, nos termos do</w:t>
      </w:r>
      <w:r>
        <w:rPr>
          <w:rFonts w:ascii="Tahoma" w:hAnsi="Tahoma" w:cs="Tahoma"/>
          <w:bCs/>
          <w:sz w:val="20"/>
          <w:szCs w:val="20"/>
        </w:rPr>
        <w:t xml:space="preserve"> </w:t>
      </w:r>
      <w:r w:rsidRPr="00113503">
        <w:rPr>
          <w:rFonts w:ascii="Tahoma" w:hAnsi="Tahoma" w:cs="Tahoma"/>
          <w:bCs/>
          <w:sz w:val="20"/>
          <w:szCs w:val="20"/>
        </w:rPr>
        <w:t>§2º do art. 44 da LC 123/2006;</w:t>
      </w:r>
    </w:p>
    <w:p w14:paraId="762E5901" w14:textId="447EEAAD" w:rsidR="00113503" w:rsidRDefault="00113503" w:rsidP="00113503">
      <w:pPr>
        <w:pStyle w:val="TRItem"/>
        <w:jc w:val="both"/>
        <w:rPr>
          <w:rFonts w:ascii="Tahoma" w:hAnsi="Tahoma" w:cs="Tahoma"/>
          <w:b/>
          <w:sz w:val="20"/>
          <w:szCs w:val="20"/>
        </w:rPr>
      </w:pPr>
      <w:r w:rsidRPr="00113503">
        <w:rPr>
          <w:rFonts w:ascii="Tahoma" w:hAnsi="Tahoma" w:cs="Tahoma"/>
          <w:bCs/>
          <w:sz w:val="20"/>
          <w:szCs w:val="20"/>
        </w:rPr>
        <w:t>10.1.4.</w:t>
      </w:r>
      <w:r w:rsidRPr="00113503">
        <w:rPr>
          <w:rFonts w:ascii="Tahoma" w:hAnsi="Tahoma" w:cs="Tahoma"/>
          <w:bCs/>
          <w:sz w:val="20"/>
          <w:szCs w:val="20"/>
        </w:rPr>
        <w:tab/>
        <w:t>Na licitação, deverá ser assegurado a prioridade de contratação para as microempresas e empresas de pequeno porte sediadas no ÂMBITO LOCAL E REGIONA</w:t>
      </w:r>
      <w:r>
        <w:rPr>
          <w:rFonts w:ascii="Tahoma" w:hAnsi="Tahoma" w:cs="Tahoma"/>
          <w:bCs/>
          <w:sz w:val="20"/>
          <w:szCs w:val="20"/>
        </w:rPr>
        <w:t>L</w:t>
      </w:r>
      <w:r w:rsidRPr="00113503">
        <w:rPr>
          <w:rFonts w:ascii="Tahoma" w:hAnsi="Tahoma" w:cs="Tahoma"/>
          <w:bCs/>
          <w:sz w:val="20"/>
          <w:szCs w:val="20"/>
        </w:rPr>
        <w:t>,  até o limite de 10% (dez por cento) do melhor preço válido, nos termos do §3º do art. 48 da LC 123/2006, para fomento do comércio local/regional e promoção do desenvolvimento econômico e social.</w:t>
      </w:r>
    </w:p>
    <w:p w14:paraId="6F5F1A82" w14:textId="73E2EA8B" w:rsidR="00113503" w:rsidRPr="00113503" w:rsidRDefault="005D5FC3" w:rsidP="00113503">
      <w:pPr>
        <w:pStyle w:val="TRItem"/>
        <w:jc w:val="both"/>
        <w:rPr>
          <w:rFonts w:ascii="Tahoma" w:hAnsi="Tahoma" w:cs="Tahoma"/>
          <w:bCs/>
          <w:sz w:val="20"/>
          <w:szCs w:val="20"/>
        </w:rPr>
      </w:pPr>
      <w:r w:rsidRPr="00113503">
        <w:rPr>
          <w:rFonts w:ascii="Tahoma" w:hAnsi="Tahoma" w:cs="Tahoma"/>
          <w:b/>
          <w:sz w:val="20"/>
          <w:szCs w:val="20"/>
        </w:rPr>
        <w:lastRenderedPageBreak/>
        <w:t>16.2.</w:t>
      </w:r>
      <w:r w:rsidRPr="00113503">
        <w:rPr>
          <w:rFonts w:ascii="Tahoma" w:hAnsi="Tahoma" w:cs="Tahoma"/>
          <w:bCs/>
          <w:sz w:val="20"/>
          <w:szCs w:val="20"/>
        </w:rPr>
        <w:t xml:space="preserve"> </w:t>
      </w:r>
      <w:r w:rsidR="00113503" w:rsidRPr="00113503">
        <w:rPr>
          <w:rFonts w:ascii="Tahoma" w:hAnsi="Tahoma" w:cs="Tahoma"/>
          <w:bCs/>
          <w:sz w:val="20"/>
          <w:szCs w:val="20"/>
        </w:rPr>
        <w:tab/>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224EE43D" w14:textId="4FFF7ABC" w:rsidR="00113503" w:rsidRDefault="00113503" w:rsidP="00113503">
      <w:pPr>
        <w:pStyle w:val="TRItem"/>
        <w:jc w:val="both"/>
        <w:rPr>
          <w:rFonts w:ascii="Tahoma" w:hAnsi="Tahoma" w:cs="Tahoma"/>
          <w:bCs/>
          <w:sz w:val="20"/>
          <w:szCs w:val="20"/>
        </w:rPr>
      </w:pPr>
      <w:r w:rsidRPr="00113503">
        <w:rPr>
          <w:rFonts w:ascii="Tahoma" w:hAnsi="Tahoma" w:cs="Tahoma"/>
          <w:b/>
          <w:sz w:val="20"/>
          <w:szCs w:val="20"/>
        </w:rPr>
        <w:t>16</w:t>
      </w:r>
      <w:r>
        <w:rPr>
          <w:rFonts w:ascii="Tahoma" w:hAnsi="Tahoma" w:cs="Tahoma"/>
          <w:b/>
          <w:sz w:val="20"/>
          <w:szCs w:val="20"/>
        </w:rPr>
        <w:t>.2.1</w:t>
      </w:r>
      <w:r w:rsidRPr="00113503">
        <w:rPr>
          <w:rFonts w:ascii="Tahoma" w:hAnsi="Tahoma" w:cs="Tahoma"/>
          <w:b/>
          <w:sz w:val="20"/>
          <w:szCs w:val="20"/>
        </w:rPr>
        <w:t>.</w:t>
      </w:r>
      <w:r w:rsidRPr="00113503">
        <w:rPr>
          <w:rFonts w:ascii="Tahoma" w:hAnsi="Tahoma" w:cs="Tahoma"/>
          <w:bCs/>
          <w:sz w:val="20"/>
          <w:szCs w:val="20"/>
        </w:rPr>
        <w:tab/>
        <w:t>A proposta de preço deverá conter a discriminação detalhada dos serviços ofertados, marca, modelo e fabricante, quando for o caso, quantidade solicitada, o valor unitário (numérico), valor total (numérico e por extenso), prazo de validade da proposta de no mínimo 90 (noventa) dias e prazo de entrega dos serviços.</w:t>
      </w:r>
    </w:p>
    <w:p w14:paraId="07306FAE" w14:textId="77777777" w:rsidR="00FB333C" w:rsidRPr="00113503" w:rsidRDefault="00FB333C" w:rsidP="00113503">
      <w:pPr>
        <w:pStyle w:val="TRItem"/>
        <w:jc w:val="both"/>
        <w:rPr>
          <w:rFonts w:ascii="Tahoma" w:hAnsi="Tahoma" w:cs="Tahoma"/>
          <w:bCs/>
          <w:sz w:val="20"/>
          <w:szCs w:val="20"/>
        </w:rPr>
      </w:pPr>
    </w:p>
    <w:p w14:paraId="5092E9D4" w14:textId="24D98929" w:rsidR="00FB333C" w:rsidRPr="00FB333C" w:rsidRDefault="00FB333C" w:rsidP="00FB333C">
      <w:pPr>
        <w:pStyle w:val="TRItem"/>
        <w:jc w:val="both"/>
        <w:rPr>
          <w:rFonts w:ascii="Tahoma" w:hAnsi="Tahoma" w:cs="Tahoma"/>
          <w:b/>
          <w:sz w:val="20"/>
          <w:szCs w:val="20"/>
        </w:rPr>
      </w:pPr>
      <w:r w:rsidRPr="00805F0A">
        <w:rPr>
          <w:rFonts w:ascii="Tahoma" w:hAnsi="Tahoma" w:cs="Tahoma"/>
          <w:b/>
          <w:sz w:val="20"/>
          <w:szCs w:val="20"/>
        </w:rPr>
        <w:t>16.3.</w:t>
      </w:r>
      <w:r w:rsidRPr="00FB333C">
        <w:rPr>
          <w:rFonts w:ascii="Tahoma" w:hAnsi="Tahoma" w:cs="Tahoma"/>
          <w:bCs/>
          <w:sz w:val="20"/>
          <w:szCs w:val="20"/>
        </w:rPr>
        <w:tab/>
      </w:r>
      <w:r w:rsidRPr="00FB333C">
        <w:rPr>
          <w:rFonts w:ascii="Tahoma" w:hAnsi="Tahoma" w:cs="Tahoma"/>
          <w:b/>
          <w:sz w:val="20"/>
          <w:szCs w:val="20"/>
        </w:rPr>
        <w:t>A HABILITAÇÃO JURÍDICA será comprovada, mediante a apresentação da seguinte</w:t>
      </w:r>
    </w:p>
    <w:p w14:paraId="2F213B2A" w14:textId="77777777" w:rsidR="00FB333C" w:rsidRPr="00FB333C" w:rsidRDefault="00FB333C" w:rsidP="00FB333C">
      <w:pPr>
        <w:pStyle w:val="TRItem"/>
        <w:jc w:val="both"/>
        <w:rPr>
          <w:rFonts w:ascii="Tahoma" w:hAnsi="Tahoma" w:cs="Tahoma"/>
          <w:b/>
          <w:sz w:val="20"/>
          <w:szCs w:val="20"/>
        </w:rPr>
      </w:pPr>
      <w:r w:rsidRPr="00FB333C">
        <w:rPr>
          <w:rFonts w:ascii="Tahoma" w:hAnsi="Tahoma" w:cs="Tahoma"/>
          <w:b/>
          <w:sz w:val="20"/>
          <w:szCs w:val="20"/>
        </w:rPr>
        <w:t>documentação:</w:t>
      </w:r>
    </w:p>
    <w:p w14:paraId="28E7893C" w14:textId="15C80A44"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6.3.</w:t>
      </w:r>
      <w:r w:rsidRPr="00FB333C">
        <w:rPr>
          <w:rFonts w:ascii="Tahoma" w:hAnsi="Tahoma" w:cs="Tahoma"/>
          <w:bCs/>
          <w:sz w:val="20"/>
          <w:szCs w:val="20"/>
        </w:rPr>
        <w:t>1.</w:t>
      </w:r>
      <w:r w:rsidRPr="00FB333C">
        <w:rPr>
          <w:rFonts w:ascii="Tahoma" w:hAnsi="Tahoma" w:cs="Tahoma"/>
          <w:bCs/>
          <w:sz w:val="20"/>
          <w:szCs w:val="20"/>
        </w:rPr>
        <w:tab/>
        <w:t>No caso de empresário individual: inscrição no Registro Público de Empresas Mercantis, a cargo da Junta Comercial da respectiva sede;</w:t>
      </w:r>
    </w:p>
    <w:p w14:paraId="55888781" w14:textId="1766879E"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w:t>
      </w:r>
      <w:r w:rsidRPr="00FB333C">
        <w:rPr>
          <w:rFonts w:ascii="Tahoma" w:hAnsi="Tahoma" w:cs="Tahoma"/>
          <w:bCs/>
          <w:sz w:val="20"/>
          <w:szCs w:val="20"/>
        </w:rPr>
        <w:t>.</w:t>
      </w:r>
      <w:r>
        <w:rPr>
          <w:rFonts w:ascii="Tahoma" w:hAnsi="Tahoma" w:cs="Tahoma"/>
          <w:bCs/>
          <w:sz w:val="20"/>
          <w:szCs w:val="20"/>
        </w:rPr>
        <w:t>3</w:t>
      </w:r>
      <w:r w:rsidRPr="00FB333C">
        <w:rPr>
          <w:rFonts w:ascii="Tahoma" w:hAnsi="Tahoma" w:cs="Tahoma"/>
          <w:bCs/>
          <w:sz w:val="20"/>
          <w:szCs w:val="20"/>
        </w:rPr>
        <w:t>.2.</w:t>
      </w:r>
      <w:r w:rsidRPr="00FB333C">
        <w:rPr>
          <w:rFonts w:ascii="Tahoma" w:hAnsi="Tahoma" w:cs="Tahoma"/>
          <w:bCs/>
          <w:sz w:val="20"/>
          <w:szCs w:val="20"/>
        </w:rPr>
        <w:tab/>
        <w:t>Em se tratando de microempreendedor individual – MEI: Certificado da Condição de Microempreendedor Individual – CCMEI, cuja aceitação ficará condicionada à verificação da autenticidade no sítio  www.portaldoempreendedor.gov.br;</w:t>
      </w:r>
    </w:p>
    <w:p w14:paraId="71C34F5B" w14:textId="2BAFF56E"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w:t>
      </w:r>
      <w:r w:rsidRPr="00FB333C">
        <w:rPr>
          <w:rFonts w:ascii="Tahoma" w:hAnsi="Tahoma" w:cs="Tahoma"/>
          <w:bCs/>
          <w:sz w:val="20"/>
          <w:szCs w:val="20"/>
        </w:rPr>
        <w:t>.</w:t>
      </w:r>
      <w:r>
        <w:rPr>
          <w:rFonts w:ascii="Tahoma" w:hAnsi="Tahoma" w:cs="Tahoma"/>
          <w:bCs/>
          <w:sz w:val="20"/>
          <w:szCs w:val="20"/>
        </w:rPr>
        <w:t>3</w:t>
      </w:r>
      <w:r w:rsidRPr="00FB333C">
        <w:rPr>
          <w:rFonts w:ascii="Tahoma" w:hAnsi="Tahoma" w:cs="Tahoma"/>
          <w:bCs/>
          <w:sz w:val="20"/>
          <w:szCs w:val="20"/>
        </w:rPr>
        <w:t>.3.</w:t>
      </w:r>
      <w:r w:rsidRPr="00FB333C">
        <w:rPr>
          <w:rFonts w:ascii="Tahoma" w:hAnsi="Tahoma" w:cs="Tahoma"/>
          <w:bCs/>
          <w:sz w:val="20"/>
          <w:szCs w:val="20"/>
        </w:rPr>
        <w:tab/>
        <w:t>No caso de sociedade empresária, ato constitutivo, estatuto ou contrato social em vigor, devidamente registrado na Junta Comercial da respectiva sede;</w:t>
      </w:r>
    </w:p>
    <w:p w14:paraId="6CC83AAF" w14:textId="4F0F6CEE"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w:t>
      </w:r>
      <w:r w:rsidRPr="00FB333C">
        <w:rPr>
          <w:rFonts w:ascii="Tahoma" w:hAnsi="Tahoma" w:cs="Tahoma"/>
          <w:bCs/>
          <w:sz w:val="20"/>
          <w:szCs w:val="20"/>
        </w:rPr>
        <w:t>.</w:t>
      </w:r>
      <w:r>
        <w:rPr>
          <w:rFonts w:ascii="Tahoma" w:hAnsi="Tahoma" w:cs="Tahoma"/>
          <w:bCs/>
          <w:sz w:val="20"/>
          <w:szCs w:val="20"/>
        </w:rPr>
        <w:t>3</w:t>
      </w:r>
      <w:r w:rsidRPr="00FB333C">
        <w:rPr>
          <w:rFonts w:ascii="Tahoma" w:hAnsi="Tahoma" w:cs="Tahoma"/>
          <w:bCs/>
          <w:sz w:val="20"/>
          <w:szCs w:val="20"/>
        </w:rPr>
        <w:t>.4.</w:t>
      </w:r>
      <w:r w:rsidRPr="00FB333C">
        <w:rPr>
          <w:rFonts w:ascii="Tahoma" w:hAnsi="Tahoma" w:cs="Tahoma"/>
          <w:bCs/>
          <w:sz w:val="20"/>
          <w:szCs w:val="20"/>
        </w:rPr>
        <w:tab/>
        <w:t>No caso de ser o participante sucursal, filial ou agência, inscrição no Registro Público de Empresas Mercantis onde opera, com averbação no Registro onde tem sede a matriz;</w:t>
      </w:r>
    </w:p>
    <w:p w14:paraId="588049AD" w14:textId="38F17E1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w:t>
      </w:r>
      <w:r w:rsidRPr="00FB333C">
        <w:rPr>
          <w:rFonts w:ascii="Tahoma" w:hAnsi="Tahoma" w:cs="Tahoma"/>
          <w:bCs/>
          <w:sz w:val="20"/>
          <w:szCs w:val="20"/>
        </w:rPr>
        <w:t>.</w:t>
      </w:r>
      <w:r>
        <w:rPr>
          <w:rFonts w:ascii="Tahoma" w:hAnsi="Tahoma" w:cs="Tahoma"/>
          <w:bCs/>
          <w:sz w:val="20"/>
          <w:szCs w:val="20"/>
        </w:rPr>
        <w:t>3</w:t>
      </w:r>
      <w:r w:rsidRPr="00FB333C">
        <w:rPr>
          <w:rFonts w:ascii="Tahoma" w:hAnsi="Tahoma" w:cs="Tahoma"/>
          <w:bCs/>
          <w:sz w:val="20"/>
          <w:szCs w:val="20"/>
        </w:rPr>
        <w:t>.5.</w:t>
      </w:r>
      <w:r w:rsidRPr="00FB333C">
        <w:rPr>
          <w:rFonts w:ascii="Tahoma" w:hAnsi="Tahoma" w:cs="Tahoma"/>
          <w:bCs/>
          <w:sz w:val="20"/>
          <w:szCs w:val="20"/>
        </w:rPr>
        <w:tab/>
        <w:t>No caso de sociedade simples: inscrição do ato constitutivo no Registro Civil das Pessoas Jurídicas do local de sua sede, acompanhada de prova da indicação dos seus administradores;</w:t>
      </w:r>
    </w:p>
    <w:p w14:paraId="4C9766A9" w14:textId="6E543140"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w:t>
      </w:r>
      <w:r w:rsidRPr="00FB333C">
        <w:rPr>
          <w:rFonts w:ascii="Tahoma" w:hAnsi="Tahoma" w:cs="Tahoma"/>
          <w:bCs/>
          <w:sz w:val="20"/>
          <w:szCs w:val="20"/>
        </w:rPr>
        <w:t>.</w:t>
      </w:r>
      <w:r>
        <w:rPr>
          <w:rFonts w:ascii="Tahoma" w:hAnsi="Tahoma" w:cs="Tahoma"/>
          <w:bCs/>
          <w:sz w:val="20"/>
          <w:szCs w:val="20"/>
        </w:rPr>
        <w:t>3</w:t>
      </w:r>
      <w:r w:rsidRPr="00FB333C">
        <w:rPr>
          <w:rFonts w:ascii="Tahoma" w:hAnsi="Tahoma" w:cs="Tahoma"/>
          <w:bCs/>
          <w:sz w:val="20"/>
          <w:szCs w:val="20"/>
        </w:rPr>
        <w:t>.6.</w:t>
      </w:r>
      <w:r w:rsidRPr="00FB333C">
        <w:rPr>
          <w:rFonts w:ascii="Tahoma" w:hAnsi="Tahoma" w:cs="Tahoma"/>
          <w:bCs/>
          <w:sz w:val="20"/>
          <w:szCs w:val="20"/>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74A420D" w14:textId="58F5A51C"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6.3</w:t>
      </w:r>
      <w:r w:rsidRPr="00FB333C">
        <w:rPr>
          <w:rFonts w:ascii="Tahoma" w:hAnsi="Tahoma" w:cs="Tahoma"/>
          <w:bCs/>
          <w:sz w:val="20"/>
          <w:szCs w:val="20"/>
        </w:rPr>
        <w:t>.7.</w:t>
      </w:r>
      <w:r w:rsidRPr="00FB333C">
        <w:rPr>
          <w:rFonts w:ascii="Tahoma" w:hAnsi="Tahoma" w:cs="Tahoma"/>
          <w:bCs/>
          <w:sz w:val="20"/>
          <w:szCs w:val="20"/>
        </w:rPr>
        <w:tab/>
        <w:t>No caso de empresa ou sociedade estrangeira em funcionamento no País: decreto de autorização;</w:t>
      </w:r>
    </w:p>
    <w:p w14:paraId="26D4D2B4" w14:textId="43504CD5"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6.3</w:t>
      </w:r>
      <w:r w:rsidRPr="00FB333C">
        <w:rPr>
          <w:rFonts w:ascii="Tahoma" w:hAnsi="Tahoma" w:cs="Tahoma"/>
          <w:bCs/>
          <w:sz w:val="20"/>
          <w:szCs w:val="20"/>
        </w:rPr>
        <w:t>.8.</w:t>
      </w:r>
      <w:r w:rsidRPr="00FB333C">
        <w:rPr>
          <w:rFonts w:ascii="Tahoma" w:hAnsi="Tahoma" w:cs="Tahoma"/>
          <w:bCs/>
          <w:sz w:val="20"/>
          <w:szCs w:val="20"/>
        </w:rPr>
        <w:tab/>
        <w:t>No caso de atividade adstrita a uma legislação específica: ato de registro ou autorização para funcionamento expedido pelo órgão competente.</w:t>
      </w:r>
    </w:p>
    <w:p w14:paraId="4DA3FF08" w14:textId="14DB28E6"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Pr>
          <w:rFonts w:ascii="Tahoma" w:hAnsi="Tahoma" w:cs="Tahoma"/>
          <w:bCs/>
          <w:sz w:val="20"/>
          <w:szCs w:val="20"/>
        </w:rPr>
        <w:t>6.3</w:t>
      </w:r>
      <w:r w:rsidRPr="00FB333C">
        <w:rPr>
          <w:rFonts w:ascii="Tahoma" w:hAnsi="Tahoma" w:cs="Tahoma"/>
          <w:bCs/>
          <w:sz w:val="20"/>
          <w:szCs w:val="20"/>
        </w:rPr>
        <w:t>.9.</w:t>
      </w:r>
      <w:r w:rsidRPr="00FB333C">
        <w:rPr>
          <w:rFonts w:ascii="Tahoma" w:hAnsi="Tahoma" w:cs="Tahoma"/>
          <w:bCs/>
          <w:sz w:val="20"/>
          <w:szCs w:val="20"/>
        </w:rPr>
        <w:tab/>
        <w:t>Os documentos acima deverão estar acompanhados de todas as alterações ou da consolidação respectiva.</w:t>
      </w:r>
    </w:p>
    <w:p w14:paraId="277BC63A" w14:textId="5CC51698" w:rsidR="00FB333C" w:rsidRPr="00CE4F8C" w:rsidRDefault="00FB333C" w:rsidP="00FB333C">
      <w:pPr>
        <w:pStyle w:val="TRItem"/>
        <w:jc w:val="both"/>
        <w:rPr>
          <w:rFonts w:ascii="Tahoma" w:hAnsi="Tahoma" w:cs="Tahoma"/>
          <w:b/>
          <w:sz w:val="20"/>
          <w:szCs w:val="20"/>
        </w:rPr>
      </w:pPr>
      <w:r w:rsidRPr="00CE4F8C">
        <w:rPr>
          <w:rFonts w:ascii="Tahoma" w:hAnsi="Tahoma" w:cs="Tahoma"/>
          <w:b/>
          <w:sz w:val="20"/>
          <w:szCs w:val="20"/>
        </w:rPr>
        <w:t>1</w:t>
      </w:r>
      <w:r w:rsidR="00CE4F8C" w:rsidRPr="00CE4F8C">
        <w:rPr>
          <w:rFonts w:ascii="Tahoma" w:hAnsi="Tahoma" w:cs="Tahoma"/>
          <w:b/>
          <w:sz w:val="20"/>
          <w:szCs w:val="20"/>
        </w:rPr>
        <w:t>6.4</w:t>
      </w:r>
      <w:r w:rsidRPr="00CE4F8C">
        <w:rPr>
          <w:rFonts w:ascii="Tahoma" w:hAnsi="Tahoma" w:cs="Tahoma"/>
          <w:b/>
          <w:sz w:val="20"/>
          <w:szCs w:val="20"/>
        </w:rPr>
        <w:t>.</w:t>
      </w:r>
      <w:r w:rsidRPr="00CE4F8C">
        <w:rPr>
          <w:rFonts w:ascii="Tahoma" w:hAnsi="Tahoma" w:cs="Tahoma"/>
          <w:b/>
          <w:sz w:val="20"/>
          <w:szCs w:val="20"/>
        </w:rPr>
        <w:tab/>
        <w:t>A REGULARIDADE FISCAL, SOCIAL E TRABALHISTA será comprovada mediante a apresentação dos seguintes documentos:</w:t>
      </w:r>
    </w:p>
    <w:p w14:paraId="52705D43" w14:textId="5AF8F7F1"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.1.</w:t>
      </w:r>
      <w:r w:rsidRPr="00FB333C">
        <w:rPr>
          <w:rFonts w:ascii="Tahoma" w:hAnsi="Tahoma" w:cs="Tahoma"/>
          <w:bCs/>
          <w:sz w:val="20"/>
          <w:szCs w:val="20"/>
        </w:rPr>
        <w:tab/>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3BB6A40A" w14:textId="1C6EFC8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.2.</w:t>
      </w:r>
      <w:r w:rsidRPr="00FB333C">
        <w:rPr>
          <w:rFonts w:ascii="Tahoma" w:hAnsi="Tahoma" w:cs="Tahoma"/>
          <w:bCs/>
          <w:sz w:val="20"/>
          <w:szCs w:val="20"/>
        </w:rPr>
        <w:tab/>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68BFDF29" w14:textId="29A098F2"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lastRenderedPageBreak/>
        <w:t>1</w:t>
      </w:r>
      <w:r w:rsidR="00CE4F8C">
        <w:rPr>
          <w:rFonts w:ascii="Tahoma" w:hAnsi="Tahoma" w:cs="Tahoma"/>
          <w:bCs/>
          <w:sz w:val="20"/>
          <w:szCs w:val="20"/>
        </w:rPr>
        <w:t>6.4</w:t>
      </w:r>
      <w:r w:rsidRPr="00FB333C">
        <w:rPr>
          <w:rFonts w:ascii="Tahoma" w:hAnsi="Tahoma" w:cs="Tahoma"/>
          <w:bCs/>
          <w:sz w:val="20"/>
          <w:szCs w:val="20"/>
        </w:rPr>
        <w:t>.3.</w:t>
      </w:r>
      <w:r w:rsidRPr="00FB333C">
        <w:rPr>
          <w:rFonts w:ascii="Tahoma" w:hAnsi="Tahoma" w:cs="Tahoma"/>
          <w:bCs/>
          <w:sz w:val="20"/>
          <w:szCs w:val="20"/>
        </w:rPr>
        <w:tab/>
        <w:t>Prova de inscrição no Cadastro de Contribuintes Estadual, comprovando possuir              Inscrição Habilitada no cadastro de contribuintes estadual, ou Prova de Inscrição no Cadastro de Contribuintes Municipal quando se tratar de prestador de serviço.</w:t>
      </w:r>
    </w:p>
    <w:p w14:paraId="23E10555" w14:textId="13013290"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.4.</w:t>
      </w:r>
      <w:r w:rsidRPr="00FB333C">
        <w:rPr>
          <w:rFonts w:ascii="Tahoma" w:hAnsi="Tahoma" w:cs="Tahoma"/>
          <w:bCs/>
          <w:sz w:val="20"/>
          <w:szCs w:val="20"/>
        </w:rPr>
        <w:tab/>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A9654C4" w14:textId="2D4752B3"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.5.</w:t>
      </w:r>
      <w:r w:rsidRPr="00FB333C">
        <w:rPr>
          <w:rFonts w:ascii="Tahoma" w:hAnsi="Tahoma" w:cs="Tahoma"/>
          <w:bCs/>
          <w:sz w:val="20"/>
          <w:szCs w:val="20"/>
        </w:rPr>
        <w:tab/>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443E903C" w14:textId="2244A1C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.5</w:t>
      </w:r>
      <w:r w:rsidRPr="00FB333C">
        <w:rPr>
          <w:rFonts w:ascii="Tahoma" w:hAnsi="Tahoma" w:cs="Tahoma"/>
          <w:bCs/>
          <w:sz w:val="20"/>
          <w:szCs w:val="20"/>
        </w:rPr>
        <w:tab/>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2F302E02" w14:textId="1414ADA0"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.6.</w:t>
      </w:r>
      <w:r w:rsidRPr="00FB333C">
        <w:rPr>
          <w:rFonts w:ascii="Tahoma" w:hAnsi="Tahoma" w:cs="Tahoma"/>
          <w:bCs/>
          <w:sz w:val="20"/>
          <w:szCs w:val="20"/>
        </w:rPr>
        <w:tab/>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6661BEE4" w14:textId="7F1020D0"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w:t>
      </w:r>
      <w:r w:rsidRPr="00FB333C">
        <w:rPr>
          <w:rFonts w:ascii="Tahoma" w:hAnsi="Tahoma" w:cs="Tahoma"/>
          <w:bCs/>
          <w:sz w:val="20"/>
          <w:szCs w:val="20"/>
        </w:rPr>
        <w:t>.6.1.</w:t>
      </w:r>
      <w:r w:rsidRPr="00FB333C">
        <w:rPr>
          <w:rFonts w:ascii="Tahoma" w:hAnsi="Tahoma" w:cs="Tahoma"/>
          <w:bCs/>
          <w:sz w:val="20"/>
          <w:szCs w:val="20"/>
        </w:rPr>
        <w:tab/>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4EE52B8F" w14:textId="65B09974"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.7.</w:t>
      </w:r>
      <w:r w:rsidRPr="00FB333C">
        <w:rPr>
          <w:rFonts w:ascii="Tahoma" w:hAnsi="Tahoma" w:cs="Tahoma"/>
          <w:bCs/>
          <w:sz w:val="20"/>
          <w:szCs w:val="20"/>
        </w:rPr>
        <w:tab/>
        <w:t>Prova de regularidade relativa ao Fundo de Garantia por Tempo de Serviço (FGTS), mediante Certificado de Regularidade do FGTS – CRF, emitida pela Caixa Econômica Federal;</w:t>
      </w:r>
    </w:p>
    <w:p w14:paraId="48C4FB05" w14:textId="6014918C"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.8.</w:t>
      </w:r>
      <w:r w:rsidRPr="00FB333C">
        <w:rPr>
          <w:rFonts w:ascii="Tahoma" w:hAnsi="Tahoma" w:cs="Tahoma"/>
          <w:bCs/>
          <w:sz w:val="20"/>
          <w:szCs w:val="20"/>
        </w:rPr>
        <w:tab/>
        <w:t>Prova de regularidade com a justiça trabalhista, mediante a apresentação da Certidão Negativa de Débitos Trabalhistas (CNDT), emitida por órgão competente da Justiça do Trabalho (conforme Art. 3° da Lei Nº 12.440/2011);</w:t>
      </w:r>
    </w:p>
    <w:p w14:paraId="47DEC223" w14:textId="28105B3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.9.</w:t>
      </w:r>
      <w:r w:rsidRPr="00FB333C">
        <w:rPr>
          <w:rFonts w:ascii="Tahoma" w:hAnsi="Tahoma" w:cs="Tahoma"/>
          <w:bCs/>
          <w:sz w:val="20"/>
          <w:szCs w:val="20"/>
        </w:rPr>
        <w:tab/>
        <w:t>Declaração de que não emprega menor de 18 anos em trabalho noturno, perigoso ou insalubre e não emprega menor de 16 anos, salvo menor, a partir de 14 anos, na condição de aprendiz, nos termos do inciso XXXIII do art. 7º da Constituição Federal;</w:t>
      </w:r>
    </w:p>
    <w:p w14:paraId="47CA91F4" w14:textId="2E2DA9D8" w:rsidR="00FB333C" w:rsidRPr="00FB333C" w:rsidRDefault="00FB333C" w:rsidP="00CE4F8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6.4.</w:t>
      </w:r>
      <w:r w:rsidRPr="00FB333C">
        <w:rPr>
          <w:rFonts w:ascii="Tahoma" w:hAnsi="Tahoma" w:cs="Tahoma"/>
          <w:bCs/>
          <w:sz w:val="20"/>
          <w:szCs w:val="20"/>
        </w:rPr>
        <w:t>10.</w:t>
      </w:r>
      <w:r w:rsidRPr="00FB333C">
        <w:rPr>
          <w:rFonts w:ascii="Tahoma" w:hAnsi="Tahoma" w:cs="Tahoma"/>
          <w:bCs/>
          <w:sz w:val="20"/>
          <w:szCs w:val="20"/>
        </w:rPr>
        <w:tab/>
        <w:t>Quando se tratar da subcontratação prevista no art. 48, II, da Lei Complementar</w:t>
      </w:r>
    </w:p>
    <w:p w14:paraId="414E244B"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6DD3253D" w14:textId="7D3B21F5" w:rsidR="00FB333C" w:rsidRPr="00CE4F8C" w:rsidRDefault="00FB333C" w:rsidP="00FB333C">
      <w:pPr>
        <w:pStyle w:val="TRItem"/>
        <w:jc w:val="both"/>
        <w:rPr>
          <w:rFonts w:ascii="Tahoma" w:hAnsi="Tahoma" w:cs="Tahoma"/>
          <w:b/>
          <w:sz w:val="20"/>
          <w:szCs w:val="20"/>
        </w:rPr>
      </w:pPr>
      <w:r w:rsidRPr="00FB333C">
        <w:rPr>
          <w:rFonts w:ascii="Tahoma" w:hAnsi="Tahoma" w:cs="Tahoma"/>
          <w:bCs/>
          <w:sz w:val="20"/>
          <w:szCs w:val="20"/>
        </w:rPr>
        <w:t>1</w:t>
      </w:r>
      <w:r w:rsidR="00CE4F8C">
        <w:rPr>
          <w:rFonts w:ascii="Tahoma" w:hAnsi="Tahoma" w:cs="Tahoma"/>
          <w:bCs/>
          <w:sz w:val="20"/>
          <w:szCs w:val="20"/>
        </w:rPr>
        <w:t>6.5</w:t>
      </w:r>
      <w:r w:rsidRPr="00FB333C">
        <w:rPr>
          <w:rFonts w:ascii="Tahoma" w:hAnsi="Tahoma" w:cs="Tahoma"/>
          <w:bCs/>
          <w:sz w:val="20"/>
          <w:szCs w:val="20"/>
        </w:rPr>
        <w:t>.</w:t>
      </w:r>
      <w:r w:rsidRPr="00FB333C">
        <w:rPr>
          <w:rFonts w:ascii="Tahoma" w:hAnsi="Tahoma" w:cs="Tahoma"/>
          <w:bCs/>
          <w:sz w:val="20"/>
          <w:szCs w:val="20"/>
        </w:rPr>
        <w:tab/>
      </w:r>
      <w:r w:rsidRPr="00CE4F8C">
        <w:rPr>
          <w:rFonts w:ascii="Tahoma" w:hAnsi="Tahoma" w:cs="Tahoma"/>
          <w:b/>
          <w:sz w:val="20"/>
          <w:szCs w:val="20"/>
        </w:rPr>
        <w:t>HABILITAÇÃO ECONÔMICO-FINANCEIRA, que será comprovada mediante apresentação dos seguintes documentos:</w:t>
      </w:r>
    </w:p>
    <w:p w14:paraId="584886C0" w14:textId="2F6963A9"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w:t>
      </w:r>
      <w:r w:rsidRPr="00FB333C">
        <w:rPr>
          <w:rFonts w:ascii="Tahoma" w:hAnsi="Tahoma" w:cs="Tahoma"/>
          <w:bCs/>
          <w:sz w:val="20"/>
          <w:szCs w:val="20"/>
        </w:rPr>
        <w:t>.1.</w:t>
      </w:r>
      <w:r w:rsidRPr="00FB333C">
        <w:rPr>
          <w:rFonts w:ascii="Tahoma" w:hAnsi="Tahoma" w:cs="Tahoma"/>
          <w:bCs/>
          <w:sz w:val="20"/>
          <w:szCs w:val="20"/>
        </w:rPr>
        <w:tab/>
        <w:t>Certidão negativa de feitos sobre falência, 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71665BAC" w14:textId="3E96F341" w:rsidR="00FB333C" w:rsidRPr="00FB333C" w:rsidRDefault="00CE4F8C" w:rsidP="00FB333C">
      <w:pPr>
        <w:pStyle w:val="TRItem"/>
        <w:jc w:val="both"/>
        <w:rPr>
          <w:rFonts w:ascii="Tahoma" w:hAnsi="Tahoma" w:cs="Tahoma"/>
          <w:bCs/>
          <w:sz w:val="20"/>
          <w:szCs w:val="20"/>
        </w:rPr>
      </w:pPr>
      <w:r>
        <w:rPr>
          <w:rFonts w:ascii="Tahoma" w:hAnsi="Tahoma" w:cs="Tahoma"/>
          <w:bCs/>
          <w:sz w:val="20"/>
          <w:szCs w:val="20"/>
        </w:rPr>
        <w:lastRenderedPageBreak/>
        <w:t>16.5</w:t>
      </w:r>
      <w:r w:rsidR="00FB333C" w:rsidRPr="00FB333C">
        <w:rPr>
          <w:rFonts w:ascii="Tahoma" w:hAnsi="Tahoma" w:cs="Tahoma"/>
          <w:bCs/>
          <w:sz w:val="20"/>
          <w:szCs w:val="20"/>
        </w:rPr>
        <w:t>.1.1.</w:t>
      </w:r>
      <w:r w:rsidR="00FB333C" w:rsidRPr="00FB333C">
        <w:rPr>
          <w:rFonts w:ascii="Tahoma" w:hAnsi="Tahoma" w:cs="Tahoma"/>
          <w:bCs/>
          <w:sz w:val="20"/>
          <w:szCs w:val="20"/>
        </w:rPr>
        <w:tab/>
        <w:t>Caso admitida participação de Pessoas Físicas ou Sociedade Simples, deverá ser apresentada Certidão Negativa de Insolvência Civil, expedida pelo distribuidor do domicílio ou sede do licitante, desde que admitida a sua participação na licitação.</w:t>
      </w:r>
    </w:p>
    <w:p w14:paraId="7ED7D336" w14:textId="40427E55"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6.5.1</w:t>
      </w:r>
      <w:r w:rsidRPr="00FB333C">
        <w:rPr>
          <w:rFonts w:ascii="Tahoma" w:hAnsi="Tahoma" w:cs="Tahoma"/>
          <w:bCs/>
          <w:sz w:val="20"/>
          <w:szCs w:val="20"/>
        </w:rPr>
        <w:t>.2.</w:t>
      </w:r>
      <w:r w:rsidRPr="00FB333C">
        <w:rPr>
          <w:rFonts w:ascii="Tahoma" w:hAnsi="Tahoma" w:cs="Tahoma"/>
          <w:bCs/>
          <w:sz w:val="20"/>
          <w:szCs w:val="20"/>
        </w:rPr>
        <w:tab/>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38CEB707" w14:textId="40A96F01"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6.5.2</w:t>
      </w:r>
      <w:r w:rsidRPr="00FB333C">
        <w:rPr>
          <w:rFonts w:ascii="Tahoma" w:hAnsi="Tahoma" w:cs="Tahoma"/>
          <w:bCs/>
          <w:sz w:val="20"/>
          <w:szCs w:val="20"/>
        </w:rPr>
        <w:t>.</w:t>
      </w:r>
      <w:r w:rsidRPr="00FB333C">
        <w:rPr>
          <w:rFonts w:ascii="Tahoma" w:hAnsi="Tahoma" w:cs="Tahoma"/>
          <w:bCs/>
          <w:sz w:val="20"/>
          <w:szCs w:val="20"/>
        </w:rPr>
        <w:tab/>
        <w:t>Os documentos referidos no item acima limitar-se-ão ao último exercício no caso de a pessoa jurídica ter sido constituída há menos de            2 (dois) anos.</w:t>
      </w:r>
    </w:p>
    <w:p w14:paraId="6D505D7C" w14:textId="4DFBEDCD"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6.5.3</w:t>
      </w:r>
      <w:r w:rsidRPr="00FB333C">
        <w:rPr>
          <w:rFonts w:ascii="Tahoma" w:hAnsi="Tahoma" w:cs="Tahoma"/>
          <w:bCs/>
          <w:sz w:val="20"/>
          <w:szCs w:val="20"/>
        </w:rPr>
        <w:t>.</w:t>
      </w:r>
      <w:r w:rsidRPr="00FB333C">
        <w:rPr>
          <w:rFonts w:ascii="Tahoma" w:hAnsi="Tahoma" w:cs="Tahoma"/>
          <w:bCs/>
          <w:sz w:val="20"/>
          <w:szCs w:val="20"/>
        </w:rPr>
        <w:tab/>
        <w:t>As empresas com menos de um exercício financeiro devem cumprir a exigência deste item mediante apresentação de Balanço de Abertura ou do último Balanço Patrimonial levantado, conforme o caso, devidamente registrado na forma da lei.</w:t>
      </w:r>
    </w:p>
    <w:p w14:paraId="3F1F4500" w14:textId="6C627FB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6.5.3</w:t>
      </w:r>
      <w:r w:rsidRPr="00FB333C">
        <w:rPr>
          <w:rFonts w:ascii="Tahoma" w:hAnsi="Tahoma" w:cs="Tahoma"/>
          <w:bCs/>
          <w:sz w:val="20"/>
          <w:szCs w:val="20"/>
        </w:rPr>
        <w:t>.</w:t>
      </w:r>
      <w:r w:rsidRPr="00FB333C">
        <w:rPr>
          <w:rFonts w:ascii="Tahoma" w:hAnsi="Tahoma" w:cs="Tahoma"/>
          <w:bCs/>
          <w:sz w:val="20"/>
          <w:szCs w:val="20"/>
        </w:rPr>
        <w:tab/>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2DA6DAA8" w14:textId="1EEAE5E0"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6.5.4</w:t>
      </w:r>
      <w:r w:rsidRPr="00FB333C">
        <w:rPr>
          <w:rFonts w:ascii="Tahoma" w:hAnsi="Tahoma" w:cs="Tahoma"/>
          <w:bCs/>
          <w:sz w:val="20"/>
          <w:szCs w:val="20"/>
        </w:rPr>
        <w:t>.</w:t>
      </w:r>
      <w:r w:rsidRPr="00FB333C">
        <w:rPr>
          <w:rFonts w:ascii="Tahoma" w:hAnsi="Tahoma" w:cs="Tahoma"/>
          <w:bCs/>
          <w:sz w:val="20"/>
          <w:szCs w:val="20"/>
        </w:rPr>
        <w:tab/>
        <w:t>Declaração com relação dos compromissos assumidos pelo licitante que importem em diminuição de sua capacidade econômico-financeira, excluídas parcelas já executadas de contratos firmados, nos termos do §3º, art. 69 da Lei 14.133/2021.</w:t>
      </w:r>
    </w:p>
    <w:p w14:paraId="751F27B5" w14:textId="7CCA5F1E"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6.5.5</w:t>
      </w:r>
      <w:r w:rsidRPr="00FB333C">
        <w:rPr>
          <w:rFonts w:ascii="Tahoma" w:hAnsi="Tahoma" w:cs="Tahoma"/>
          <w:bCs/>
          <w:sz w:val="20"/>
          <w:szCs w:val="20"/>
        </w:rPr>
        <w:t>.</w:t>
      </w:r>
      <w:r w:rsidRPr="00FB333C">
        <w:rPr>
          <w:rFonts w:ascii="Tahoma" w:hAnsi="Tahoma" w:cs="Tahoma"/>
          <w:bCs/>
          <w:sz w:val="20"/>
          <w:szCs w:val="20"/>
        </w:rPr>
        <w:tab/>
        <w:t>Declaração assinada por Profissional área Contábil devidamente registrado no  Conselho Regional de Contabilidade ou indices apresentados junto ao balanço devidamente assinados por contador responsavel, que ateste o atendimento pelo licitante dos índices econômicos nos termos do §1º, art. 69 da Lei 14.133/2021, aplicando fórmulas da seguinte forma:</w:t>
      </w:r>
    </w:p>
    <w:p w14:paraId="4743524D" w14:textId="77777777" w:rsidR="00FB333C" w:rsidRPr="00FB333C" w:rsidRDefault="00FB333C" w:rsidP="00FB333C">
      <w:pPr>
        <w:pStyle w:val="TRItem"/>
        <w:jc w:val="both"/>
        <w:rPr>
          <w:rFonts w:ascii="Tahoma" w:hAnsi="Tahoma" w:cs="Tahoma"/>
          <w:bCs/>
          <w:sz w:val="20"/>
          <w:szCs w:val="20"/>
        </w:rPr>
      </w:pPr>
    </w:p>
    <w:p w14:paraId="7CB91E13"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Índice de Liquidez Geral (≥ 1,00):</w:t>
      </w:r>
    </w:p>
    <w:p w14:paraId="64C3B164" w14:textId="77777777" w:rsidR="00FB333C" w:rsidRPr="00FB333C" w:rsidRDefault="00FB333C" w:rsidP="00FB333C">
      <w:pPr>
        <w:pStyle w:val="TRItem"/>
        <w:jc w:val="both"/>
        <w:rPr>
          <w:rFonts w:ascii="Tahoma" w:hAnsi="Tahoma" w:cs="Tahoma"/>
          <w:bCs/>
          <w:sz w:val="20"/>
          <w:szCs w:val="20"/>
        </w:rPr>
      </w:pPr>
      <w:r w:rsidRPr="00FB333C">
        <w:rPr>
          <w:rFonts w:ascii="Cambria Math" w:hAnsi="Cambria Math" w:cs="Cambria Math"/>
          <w:bCs/>
          <w:sz w:val="20"/>
          <w:szCs w:val="20"/>
        </w:rPr>
        <w:t>𝐿𝐺</w:t>
      </w:r>
      <w:r w:rsidRPr="00FB333C">
        <w:rPr>
          <w:rFonts w:ascii="Tahoma" w:hAnsi="Tahoma" w:cs="Tahoma"/>
          <w:bCs/>
          <w:sz w:val="20"/>
          <w:szCs w:val="20"/>
        </w:rPr>
        <w:t xml:space="preserve"> =   </w:t>
      </w:r>
      <w:r w:rsidRPr="00FB333C">
        <w:rPr>
          <w:rFonts w:ascii="Cambria Math" w:hAnsi="Cambria Math" w:cs="Cambria Math"/>
          <w:bCs/>
          <w:sz w:val="20"/>
          <w:szCs w:val="20"/>
        </w:rPr>
        <w:t>𝐴𝑡</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 xml:space="preserve">e + </w:t>
      </w:r>
      <w:r w:rsidRPr="00FB333C">
        <w:rPr>
          <w:rFonts w:ascii="Cambria Math" w:hAnsi="Cambria Math" w:cs="Cambria Math"/>
          <w:bCs/>
          <w:sz w:val="20"/>
          <w:szCs w:val="20"/>
        </w:rPr>
        <w:t>𝑅</w:t>
      </w:r>
      <w:r w:rsidRPr="00FB333C">
        <w:rPr>
          <w:rFonts w:ascii="Tahoma" w:hAnsi="Tahoma" w:cs="Tahoma"/>
          <w:bCs/>
          <w:sz w:val="20"/>
          <w:szCs w:val="20"/>
        </w:rPr>
        <w:t>e</w:t>
      </w:r>
      <w:r w:rsidRPr="00FB333C">
        <w:rPr>
          <w:rFonts w:ascii="Cambria Math" w:hAnsi="Cambria Math" w:cs="Cambria Math"/>
          <w:bCs/>
          <w:sz w:val="20"/>
          <w:szCs w:val="20"/>
        </w:rPr>
        <w:t>𝑎𝑙</w:t>
      </w:r>
      <w:r w:rsidRPr="00FB333C">
        <w:rPr>
          <w:rFonts w:ascii="Tahoma" w:hAnsi="Tahoma" w:cs="Tahoma"/>
          <w:bCs/>
          <w:sz w:val="20"/>
          <w:szCs w:val="20"/>
        </w:rPr>
        <w:t>i</w:t>
      </w:r>
      <w:r w:rsidRPr="00FB333C">
        <w:rPr>
          <w:rFonts w:ascii="Cambria Math" w:hAnsi="Cambria Math" w:cs="Cambria Math"/>
          <w:bCs/>
          <w:sz w:val="20"/>
          <w:szCs w:val="20"/>
        </w:rPr>
        <w:t>𝑧</w:t>
      </w:r>
      <w:r w:rsidRPr="00FB333C">
        <w:rPr>
          <w:rFonts w:ascii="Tahoma" w:hAnsi="Tahoma" w:cs="Tahoma"/>
          <w:bCs/>
          <w:sz w:val="20"/>
          <w:szCs w:val="20"/>
        </w:rPr>
        <w:t>á</w:t>
      </w:r>
      <w:r w:rsidRPr="00FB333C">
        <w:rPr>
          <w:rFonts w:ascii="Cambria Math" w:hAnsi="Cambria Math" w:cs="Cambria Math"/>
          <w:bCs/>
          <w:sz w:val="20"/>
          <w:szCs w:val="20"/>
        </w:rPr>
        <w:t>𝑣</w:t>
      </w:r>
      <w:r w:rsidRPr="00FB333C">
        <w:rPr>
          <w:rFonts w:ascii="Tahoma" w:hAnsi="Tahoma" w:cs="Tahoma"/>
          <w:bCs/>
          <w:sz w:val="20"/>
          <w:szCs w:val="20"/>
        </w:rPr>
        <w:t>e</w:t>
      </w:r>
      <w:r w:rsidRPr="00FB333C">
        <w:rPr>
          <w:rFonts w:ascii="Cambria Math" w:hAnsi="Cambria Math" w:cs="Cambria Math"/>
          <w:bCs/>
          <w:sz w:val="20"/>
          <w:szCs w:val="20"/>
        </w:rPr>
        <w:t>𝑙</w:t>
      </w:r>
      <w:r w:rsidRPr="00FB333C">
        <w:rPr>
          <w:rFonts w:ascii="Tahoma" w:hAnsi="Tahoma" w:cs="Tahoma"/>
          <w:bCs/>
          <w:sz w:val="20"/>
          <w:szCs w:val="20"/>
        </w:rPr>
        <w:t xml:space="preserve"> </w:t>
      </w:r>
      <w:r w:rsidRPr="00FB333C">
        <w:rPr>
          <w:rFonts w:ascii="Cambria Math" w:hAnsi="Cambria Math" w:cs="Cambria Math"/>
          <w:bCs/>
          <w:sz w:val="20"/>
          <w:szCs w:val="20"/>
        </w:rPr>
        <w:t>𝑎</w:t>
      </w:r>
      <w:r w:rsidRPr="00FB333C">
        <w:rPr>
          <w:rFonts w:ascii="Tahoma" w:hAnsi="Tahoma" w:cs="Tahoma"/>
          <w:bCs/>
          <w:sz w:val="20"/>
          <w:szCs w:val="20"/>
        </w:rPr>
        <w:t xml:space="preserve"> </w:t>
      </w:r>
      <w:r w:rsidRPr="00FB333C">
        <w:rPr>
          <w:rFonts w:ascii="Cambria Math" w:hAnsi="Cambria Math" w:cs="Cambria Math"/>
          <w:bCs/>
          <w:sz w:val="20"/>
          <w:szCs w:val="20"/>
        </w:rPr>
        <w:t>𝐿</w:t>
      </w:r>
      <w:r w:rsidRPr="00FB333C">
        <w:rPr>
          <w:rFonts w:ascii="Tahoma" w:hAnsi="Tahoma" w:cs="Tahoma"/>
          <w:bCs/>
          <w:sz w:val="20"/>
          <w:szCs w:val="20"/>
        </w:rPr>
        <w:t>o</w:t>
      </w:r>
      <w:r w:rsidRPr="00FB333C">
        <w:rPr>
          <w:rFonts w:ascii="Cambria Math" w:hAnsi="Cambria Math" w:cs="Cambria Math"/>
          <w:bCs/>
          <w:sz w:val="20"/>
          <w:szCs w:val="20"/>
        </w:rPr>
        <w:t>𝑛𝑔</w:t>
      </w:r>
      <w:r w:rsidRPr="00FB333C">
        <w:rPr>
          <w:rFonts w:ascii="Tahoma" w:hAnsi="Tahoma" w:cs="Tahoma"/>
          <w:bCs/>
          <w:sz w:val="20"/>
          <w:szCs w:val="20"/>
        </w:rPr>
        <w:t xml:space="preserve">o </w:t>
      </w:r>
      <w:r w:rsidRPr="00FB333C">
        <w:rPr>
          <w:rFonts w:ascii="Cambria Math" w:hAnsi="Cambria Math" w:cs="Cambria Math"/>
          <w:bCs/>
          <w:sz w:val="20"/>
          <w:szCs w:val="20"/>
        </w:rPr>
        <w:t>𝑃𝑟𝑎𝑧</w:t>
      </w:r>
      <w:r w:rsidRPr="00FB333C">
        <w:rPr>
          <w:rFonts w:ascii="Tahoma" w:hAnsi="Tahoma" w:cs="Tahoma"/>
          <w:bCs/>
          <w:sz w:val="20"/>
          <w:szCs w:val="20"/>
        </w:rPr>
        <w:t>o</w:t>
      </w:r>
    </w:p>
    <w:p w14:paraId="42793826"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 xml:space="preserve">           </w:t>
      </w:r>
      <w:r w:rsidRPr="00FB333C">
        <w:rPr>
          <w:rFonts w:ascii="Cambria Math" w:hAnsi="Cambria Math" w:cs="Cambria Math"/>
          <w:bCs/>
          <w:sz w:val="20"/>
          <w:szCs w:val="20"/>
        </w:rPr>
        <w:t>𝑃𝑎𝑠𝑠</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 xml:space="preserve">e + </w:t>
      </w:r>
      <w:r w:rsidRPr="00FB333C">
        <w:rPr>
          <w:rFonts w:ascii="Cambria Math" w:hAnsi="Cambria Math" w:cs="Cambria Math"/>
          <w:bCs/>
          <w:sz w:val="20"/>
          <w:szCs w:val="20"/>
        </w:rPr>
        <w:t>𝑃𝑎𝑠𝑠</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𝑁</w:t>
      </w:r>
      <w:r w:rsidRPr="00FB333C">
        <w:rPr>
          <w:rFonts w:ascii="Tahoma" w:hAnsi="Tahoma" w:cs="Tahoma"/>
          <w:bCs/>
          <w:sz w:val="20"/>
          <w:szCs w:val="20"/>
        </w:rPr>
        <w:t xml:space="preserve">ão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e</w:t>
      </w:r>
    </w:p>
    <w:p w14:paraId="3F6BD615" w14:textId="77777777" w:rsidR="00FB333C" w:rsidRPr="00FB333C" w:rsidRDefault="00FB333C" w:rsidP="00FB333C">
      <w:pPr>
        <w:pStyle w:val="TRItem"/>
        <w:jc w:val="both"/>
        <w:rPr>
          <w:rFonts w:ascii="Tahoma" w:hAnsi="Tahoma" w:cs="Tahoma"/>
          <w:bCs/>
          <w:sz w:val="20"/>
          <w:szCs w:val="20"/>
        </w:rPr>
      </w:pPr>
    </w:p>
    <w:p w14:paraId="2700BA06"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Índice de Liquidez Corrente (≥ 1,00):</w:t>
      </w:r>
    </w:p>
    <w:p w14:paraId="61ED3C36" w14:textId="77777777" w:rsidR="00FB333C" w:rsidRPr="00FB333C" w:rsidRDefault="00FB333C" w:rsidP="00FB333C">
      <w:pPr>
        <w:pStyle w:val="TRItem"/>
        <w:jc w:val="both"/>
        <w:rPr>
          <w:rFonts w:ascii="Tahoma" w:hAnsi="Tahoma" w:cs="Tahoma"/>
          <w:bCs/>
          <w:sz w:val="20"/>
          <w:szCs w:val="20"/>
        </w:rPr>
      </w:pPr>
      <w:r w:rsidRPr="00FB333C">
        <w:rPr>
          <w:rFonts w:ascii="Cambria Math" w:hAnsi="Cambria Math" w:cs="Cambria Math"/>
          <w:bCs/>
          <w:sz w:val="20"/>
          <w:szCs w:val="20"/>
        </w:rPr>
        <w:t>𝐿𝐶</w:t>
      </w:r>
      <w:r w:rsidRPr="00FB333C">
        <w:rPr>
          <w:rFonts w:ascii="Tahoma" w:hAnsi="Tahoma" w:cs="Tahoma"/>
          <w:bCs/>
          <w:sz w:val="20"/>
          <w:szCs w:val="20"/>
        </w:rPr>
        <w:t xml:space="preserve"> =</w:t>
      </w:r>
      <w:r w:rsidRPr="00FB333C">
        <w:rPr>
          <w:rFonts w:ascii="Tahoma" w:hAnsi="Tahoma" w:cs="Tahoma"/>
          <w:bCs/>
          <w:sz w:val="20"/>
          <w:szCs w:val="20"/>
        </w:rPr>
        <w:tab/>
      </w:r>
      <w:r w:rsidRPr="00FB333C">
        <w:rPr>
          <w:rFonts w:ascii="Cambria Math" w:hAnsi="Cambria Math" w:cs="Cambria Math"/>
          <w:bCs/>
          <w:sz w:val="20"/>
          <w:szCs w:val="20"/>
        </w:rPr>
        <w:t>𝐴𝑡</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e</w:t>
      </w:r>
    </w:p>
    <w:p w14:paraId="652BE11F"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 xml:space="preserve">               </w:t>
      </w:r>
      <w:r w:rsidRPr="00FB333C">
        <w:rPr>
          <w:rFonts w:ascii="Cambria Math" w:hAnsi="Cambria Math" w:cs="Cambria Math"/>
          <w:bCs/>
          <w:sz w:val="20"/>
          <w:szCs w:val="20"/>
        </w:rPr>
        <w:t>𝑃𝑎𝑠𝑠</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e</w:t>
      </w:r>
    </w:p>
    <w:p w14:paraId="5F68459D" w14:textId="77777777" w:rsidR="00FB333C" w:rsidRPr="00FB333C" w:rsidRDefault="00FB333C" w:rsidP="00FB333C">
      <w:pPr>
        <w:pStyle w:val="TRItem"/>
        <w:jc w:val="both"/>
        <w:rPr>
          <w:rFonts w:ascii="Tahoma" w:hAnsi="Tahoma" w:cs="Tahoma"/>
          <w:bCs/>
          <w:sz w:val="20"/>
          <w:szCs w:val="20"/>
        </w:rPr>
      </w:pPr>
    </w:p>
    <w:p w14:paraId="3E4392B1"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Índice de Solvência Geral (≥ 1,00):</w:t>
      </w:r>
    </w:p>
    <w:p w14:paraId="415F7767" w14:textId="77777777" w:rsidR="00FB333C" w:rsidRPr="00FB333C" w:rsidRDefault="00FB333C" w:rsidP="00FB333C">
      <w:pPr>
        <w:pStyle w:val="TRItem"/>
        <w:jc w:val="both"/>
        <w:rPr>
          <w:rFonts w:ascii="Tahoma" w:hAnsi="Tahoma" w:cs="Tahoma"/>
          <w:bCs/>
          <w:sz w:val="20"/>
          <w:szCs w:val="20"/>
        </w:rPr>
      </w:pPr>
      <w:r w:rsidRPr="00FB333C">
        <w:rPr>
          <w:rFonts w:ascii="Cambria Math" w:hAnsi="Cambria Math" w:cs="Cambria Math"/>
          <w:bCs/>
          <w:sz w:val="20"/>
          <w:szCs w:val="20"/>
        </w:rPr>
        <w:t>𝑆𝐺</w:t>
      </w:r>
      <w:r w:rsidRPr="00FB333C">
        <w:rPr>
          <w:rFonts w:ascii="Tahoma" w:hAnsi="Tahoma" w:cs="Tahoma"/>
          <w:bCs/>
          <w:sz w:val="20"/>
          <w:szCs w:val="20"/>
        </w:rPr>
        <w:t xml:space="preserve"> =</w:t>
      </w:r>
      <w:r w:rsidRPr="00FB333C">
        <w:rPr>
          <w:rFonts w:ascii="Tahoma" w:hAnsi="Tahoma" w:cs="Tahoma"/>
          <w:bCs/>
          <w:sz w:val="20"/>
          <w:szCs w:val="20"/>
        </w:rPr>
        <w:tab/>
      </w:r>
      <w:r w:rsidRPr="00FB333C">
        <w:rPr>
          <w:rFonts w:ascii="Cambria Math" w:hAnsi="Cambria Math" w:cs="Cambria Math"/>
          <w:bCs/>
          <w:sz w:val="20"/>
          <w:szCs w:val="20"/>
        </w:rPr>
        <w:t>𝐴𝑡</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𝑇</w:t>
      </w:r>
      <w:r w:rsidRPr="00FB333C">
        <w:rPr>
          <w:rFonts w:ascii="Tahoma" w:hAnsi="Tahoma" w:cs="Tahoma"/>
          <w:bCs/>
          <w:sz w:val="20"/>
          <w:szCs w:val="20"/>
        </w:rPr>
        <w:t>o</w:t>
      </w:r>
      <w:r w:rsidRPr="00FB333C">
        <w:rPr>
          <w:rFonts w:ascii="Cambria Math" w:hAnsi="Cambria Math" w:cs="Cambria Math"/>
          <w:bCs/>
          <w:sz w:val="20"/>
          <w:szCs w:val="20"/>
        </w:rPr>
        <w:t>𝑡𝑎𝑙</w:t>
      </w:r>
    </w:p>
    <w:p w14:paraId="067481DD" w14:textId="7777777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 xml:space="preserve">          </w:t>
      </w:r>
      <w:r w:rsidRPr="00FB333C">
        <w:rPr>
          <w:rFonts w:ascii="Cambria Math" w:hAnsi="Cambria Math" w:cs="Cambria Math"/>
          <w:bCs/>
          <w:sz w:val="20"/>
          <w:szCs w:val="20"/>
        </w:rPr>
        <w:t>𝑃𝑎𝑠𝑠</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 xml:space="preserve">e + </w:t>
      </w:r>
      <w:r w:rsidRPr="00FB333C">
        <w:rPr>
          <w:rFonts w:ascii="Cambria Math" w:hAnsi="Cambria Math" w:cs="Cambria Math"/>
          <w:bCs/>
          <w:sz w:val="20"/>
          <w:szCs w:val="20"/>
        </w:rPr>
        <w:t>𝑃𝑎𝑠𝑠</w:t>
      </w:r>
      <w:r w:rsidRPr="00FB333C">
        <w:rPr>
          <w:rFonts w:ascii="Tahoma" w:hAnsi="Tahoma" w:cs="Tahoma"/>
          <w:bCs/>
          <w:sz w:val="20"/>
          <w:szCs w:val="20"/>
        </w:rPr>
        <w:t>i</w:t>
      </w:r>
      <w:r w:rsidRPr="00FB333C">
        <w:rPr>
          <w:rFonts w:ascii="Cambria Math" w:hAnsi="Cambria Math" w:cs="Cambria Math"/>
          <w:bCs/>
          <w:sz w:val="20"/>
          <w:szCs w:val="20"/>
        </w:rPr>
        <w:t>𝑣</w:t>
      </w:r>
      <w:r w:rsidRPr="00FB333C">
        <w:rPr>
          <w:rFonts w:ascii="Tahoma" w:hAnsi="Tahoma" w:cs="Tahoma"/>
          <w:bCs/>
          <w:sz w:val="20"/>
          <w:szCs w:val="20"/>
        </w:rPr>
        <w:t xml:space="preserve">o </w:t>
      </w:r>
      <w:r w:rsidRPr="00FB333C">
        <w:rPr>
          <w:rFonts w:ascii="Cambria Math" w:hAnsi="Cambria Math" w:cs="Cambria Math"/>
          <w:bCs/>
          <w:sz w:val="20"/>
          <w:szCs w:val="20"/>
        </w:rPr>
        <w:t>𝑁</w:t>
      </w:r>
      <w:r w:rsidRPr="00FB333C">
        <w:rPr>
          <w:rFonts w:ascii="Tahoma" w:hAnsi="Tahoma" w:cs="Tahoma"/>
          <w:bCs/>
          <w:sz w:val="20"/>
          <w:szCs w:val="20"/>
        </w:rPr>
        <w:t xml:space="preserve">ão </w:t>
      </w:r>
      <w:r w:rsidRPr="00FB333C">
        <w:rPr>
          <w:rFonts w:ascii="Cambria Math" w:hAnsi="Cambria Math" w:cs="Cambria Math"/>
          <w:bCs/>
          <w:sz w:val="20"/>
          <w:szCs w:val="20"/>
        </w:rPr>
        <w:t>𝐶</w:t>
      </w:r>
      <w:r w:rsidRPr="00FB333C">
        <w:rPr>
          <w:rFonts w:ascii="Tahoma" w:hAnsi="Tahoma" w:cs="Tahoma"/>
          <w:bCs/>
          <w:sz w:val="20"/>
          <w:szCs w:val="20"/>
        </w:rPr>
        <w:t>i</w:t>
      </w:r>
      <w:r w:rsidRPr="00FB333C">
        <w:rPr>
          <w:rFonts w:ascii="Cambria Math" w:hAnsi="Cambria Math" w:cs="Cambria Math"/>
          <w:bCs/>
          <w:sz w:val="20"/>
          <w:szCs w:val="20"/>
        </w:rPr>
        <w:t>𝑟𝑐𝑢𝑙𝑎𝑛𝑡</w:t>
      </w:r>
      <w:r w:rsidRPr="00FB333C">
        <w:rPr>
          <w:rFonts w:ascii="Tahoma" w:hAnsi="Tahoma" w:cs="Tahoma"/>
          <w:bCs/>
          <w:sz w:val="20"/>
          <w:szCs w:val="20"/>
        </w:rPr>
        <w:t>e</w:t>
      </w:r>
    </w:p>
    <w:p w14:paraId="3EA6ADCA" w14:textId="77777777" w:rsidR="00FB333C" w:rsidRPr="00FB333C" w:rsidRDefault="00FB333C" w:rsidP="00FB333C">
      <w:pPr>
        <w:pStyle w:val="TRItem"/>
        <w:jc w:val="both"/>
        <w:rPr>
          <w:rFonts w:ascii="Tahoma" w:hAnsi="Tahoma" w:cs="Tahoma"/>
          <w:bCs/>
          <w:sz w:val="20"/>
          <w:szCs w:val="20"/>
        </w:rPr>
      </w:pPr>
    </w:p>
    <w:p w14:paraId="1B65E232" w14:textId="2CE73C53" w:rsidR="00FB333C" w:rsidRPr="00FB333C" w:rsidRDefault="00CE4F8C" w:rsidP="00FB333C">
      <w:pPr>
        <w:pStyle w:val="TRItem"/>
        <w:jc w:val="both"/>
        <w:rPr>
          <w:rFonts w:ascii="Tahoma" w:hAnsi="Tahoma" w:cs="Tahoma"/>
          <w:bCs/>
          <w:sz w:val="20"/>
          <w:szCs w:val="20"/>
        </w:rPr>
      </w:pPr>
      <w:r>
        <w:rPr>
          <w:rFonts w:ascii="Tahoma" w:hAnsi="Tahoma" w:cs="Tahoma"/>
          <w:bCs/>
          <w:sz w:val="20"/>
          <w:szCs w:val="20"/>
        </w:rPr>
        <w:t>16.5.6</w:t>
      </w:r>
      <w:r w:rsidR="00FB333C" w:rsidRPr="00FB333C">
        <w:rPr>
          <w:rFonts w:ascii="Tahoma" w:hAnsi="Tahoma" w:cs="Tahoma"/>
          <w:bCs/>
          <w:sz w:val="20"/>
          <w:szCs w:val="20"/>
        </w:rPr>
        <w:t>.</w:t>
      </w:r>
      <w:r w:rsidR="00FB333C" w:rsidRPr="00FB333C">
        <w:rPr>
          <w:rFonts w:ascii="Tahoma" w:hAnsi="Tahoma" w:cs="Tahoma"/>
          <w:bCs/>
          <w:sz w:val="20"/>
          <w:szCs w:val="20"/>
        </w:rPr>
        <w:tab/>
        <w:t>Da análise dos documentos apresentados serão calculados os índices Liquidez Geral (LG), Liquidez Corrente (LC) e Solvência Geral (LG), que deverão apresentar resultado igual ou superior a 1 (um).</w:t>
      </w:r>
    </w:p>
    <w:p w14:paraId="2EA35A67" w14:textId="442D1DC9"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lastRenderedPageBreak/>
        <w:t>1</w:t>
      </w:r>
      <w:r w:rsidR="00CE4F8C">
        <w:rPr>
          <w:rFonts w:ascii="Tahoma" w:hAnsi="Tahoma" w:cs="Tahoma"/>
          <w:bCs/>
          <w:sz w:val="20"/>
          <w:szCs w:val="20"/>
        </w:rPr>
        <w:t>6.5.7.</w:t>
      </w:r>
      <w:r w:rsidRPr="00FB333C">
        <w:rPr>
          <w:rFonts w:ascii="Tahoma" w:hAnsi="Tahoma" w:cs="Tahoma"/>
          <w:bCs/>
          <w:sz w:val="20"/>
          <w:szCs w:val="20"/>
        </w:rPr>
        <w:tab/>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4BCFEAC6" w14:textId="17A405F2"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6.5.8.</w:t>
      </w:r>
      <w:r w:rsidRPr="00FB333C">
        <w:rPr>
          <w:rFonts w:ascii="Tahoma" w:hAnsi="Tahoma" w:cs="Tahoma"/>
          <w:bCs/>
          <w:sz w:val="20"/>
          <w:szCs w:val="20"/>
        </w:rPr>
        <w:tab/>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026E811B" w14:textId="2D83E17D" w:rsidR="00FB333C" w:rsidRPr="00CE4F8C" w:rsidRDefault="00FB333C" w:rsidP="00FB333C">
      <w:pPr>
        <w:pStyle w:val="TRItem"/>
        <w:jc w:val="both"/>
        <w:rPr>
          <w:rFonts w:ascii="Tahoma" w:hAnsi="Tahoma" w:cs="Tahoma"/>
          <w:b/>
          <w:sz w:val="20"/>
          <w:szCs w:val="20"/>
        </w:rPr>
      </w:pPr>
      <w:r w:rsidRPr="00CE4F8C">
        <w:rPr>
          <w:rFonts w:ascii="Tahoma" w:hAnsi="Tahoma" w:cs="Tahoma"/>
          <w:b/>
          <w:sz w:val="20"/>
          <w:szCs w:val="20"/>
        </w:rPr>
        <w:t>1</w:t>
      </w:r>
      <w:r w:rsidR="00CE4F8C" w:rsidRPr="00CE4F8C">
        <w:rPr>
          <w:rFonts w:ascii="Tahoma" w:hAnsi="Tahoma" w:cs="Tahoma"/>
          <w:b/>
          <w:sz w:val="20"/>
          <w:szCs w:val="20"/>
        </w:rPr>
        <w:t>6.</w:t>
      </w:r>
      <w:r w:rsidR="00CE4F8C">
        <w:rPr>
          <w:rFonts w:ascii="Tahoma" w:hAnsi="Tahoma" w:cs="Tahoma"/>
          <w:b/>
          <w:sz w:val="20"/>
          <w:szCs w:val="20"/>
        </w:rPr>
        <w:t>6</w:t>
      </w:r>
      <w:r w:rsidR="00CE4F8C" w:rsidRPr="00CE4F8C">
        <w:rPr>
          <w:rFonts w:ascii="Tahoma" w:hAnsi="Tahoma" w:cs="Tahoma"/>
          <w:b/>
          <w:sz w:val="20"/>
          <w:szCs w:val="20"/>
        </w:rPr>
        <w:t>.</w:t>
      </w:r>
      <w:r w:rsidRPr="00CE4F8C">
        <w:rPr>
          <w:rFonts w:ascii="Tahoma" w:hAnsi="Tahoma" w:cs="Tahoma"/>
          <w:b/>
          <w:sz w:val="20"/>
          <w:szCs w:val="20"/>
        </w:rPr>
        <w:tab/>
        <w:t>A QUALIFICAÇÃO TÉCNICA, que será comprovada através da apresentação dos seguintes documentos:</w:t>
      </w:r>
    </w:p>
    <w:p w14:paraId="645B8DBF" w14:textId="3BB41E23"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6.6.1</w:t>
      </w:r>
      <w:r w:rsidRPr="00FB333C">
        <w:rPr>
          <w:rFonts w:ascii="Tahoma" w:hAnsi="Tahoma" w:cs="Tahoma"/>
          <w:bCs/>
          <w:sz w:val="20"/>
          <w:szCs w:val="20"/>
        </w:rPr>
        <w:t>.</w:t>
      </w:r>
      <w:r w:rsidRPr="00FB333C">
        <w:rPr>
          <w:rFonts w:ascii="Tahoma" w:hAnsi="Tahoma" w:cs="Tahoma"/>
          <w:bCs/>
          <w:sz w:val="20"/>
          <w:szCs w:val="20"/>
        </w:rPr>
        <w:tab/>
        <w:t>Declaração de que o licitante tomou conhecimento de todas as informações e das condições locais para o cumprimento das obrigações objeto da licitação.</w:t>
      </w:r>
    </w:p>
    <w:p w14:paraId="2759C749" w14:textId="11F3AC4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6.6.1.1.</w:t>
      </w:r>
      <w:r w:rsidRPr="00FB333C">
        <w:rPr>
          <w:rFonts w:ascii="Tahoma" w:hAnsi="Tahoma" w:cs="Tahoma"/>
          <w:bCs/>
          <w:sz w:val="20"/>
          <w:szCs w:val="20"/>
        </w:rPr>
        <w:tab/>
        <w:t>A declaração acima poderá ser substituída por declaração formal assinada pelo responsável técnico do licitante acerca do conhecimento pleno das condições peculiares da contratação.</w:t>
      </w:r>
    </w:p>
    <w:p w14:paraId="3A3EFF68" w14:textId="73C2811A"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6.6.2</w:t>
      </w:r>
      <w:r w:rsidRPr="00FB333C">
        <w:rPr>
          <w:rFonts w:ascii="Tahoma" w:hAnsi="Tahoma" w:cs="Tahoma"/>
          <w:bCs/>
          <w:sz w:val="20"/>
          <w:szCs w:val="20"/>
        </w:rPr>
        <w:t>.</w:t>
      </w:r>
      <w:r w:rsidRPr="00FB333C">
        <w:rPr>
          <w:rFonts w:ascii="Tahoma" w:hAnsi="Tahoma" w:cs="Tahoma"/>
          <w:bCs/>
          <w:sz w:val="20"/>
          <w:szCs w:val="20"/>
        </w:rPr>
        <w:tab/>
        <w:t>Comprovação de aptidão para execução de objeto de complexidade operacional e, se for o caso, complexidade tecnológica, equivalente ou superior                                    com o desta contratação, ou com o item pertinente de seu interesse, por meio  da apresentação de certidões ou atestados, por pessoas jurídicas de direito público ou privado, ou regularmente emitido(s) pelo conselho profissional competente, quando for o caso.</w:t>
      </w:r>
    </w:p>
    <w:p w14:paraId="1DD901FD" w14:textId="1E4ED112"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6.6.3</w:t>
      </w:r>
      <w:r w:rsidRPr="00FB333C">
        <w:rPr>
          <w:rFonts w:ascii="Tahoma" w:hAnsi="Tahoma" w:cs="Tahoma"/>
          <w:bCs/>
          <w:sz w:val="20"/>
          <w:szCs w:val="20"/>
        </w:rPr>
        <w:t>.</w:t>
      </w:r>
      <w:r w:rsidRPr="00FB333C">
        <w:rPr>
          <w:rFonts w:ascii="Tahoma" w:hAnsi="Tahoma" w:cs="Tahoma"/>
          <w:bCs/>
          <w:sz w:val="20"/>
          <w:szCs w:val="20"/>
        </w:rPr>
        <w:tab/>
        <w:t>Para fins da comprovação de que trata este subitem, os atestados ou certidões  deverão comprovar que a empresa, ou se for o caso, o profissional, executou, satisfatoriamente, objeto compatível com o da presente licitação ou com o item  pertinente de seu interesse, contendo informações que permitam estabelecer, por proximidade de características técnicas, comparação entre o objeto licitado e o executado pela licitante.</w:t>
      </w:r>
    </w:p>
    <w:p w14:paraId="292E0C25" w14:textId="7B00E29F"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w:t>
      </w:r>
      <w:r w:rsidRPr="00FB333C">
        <w:rPr>
          <w:rFonts w:ascii="Tahoma" w:hAnsi="Tahoma" w:cs="Tahoma"/>
          <w:bCs/>
          <w:sz w:val="20"/>
          <w:szCs w:val="20"/>
        </w:rPr>
        <w:t>4.</w:t>
      </w:r>
      <w:r w:rsidRPr="00FB333C">
        <w:rPr>
          <w:rFonts w:ascii="Tahoma" w:hAnsi="Tahoma" w:cs="Tahoma"/>
          <w:bCs/>
          <w:sz w:val="20"/>
          <w:szCs w:val="20"/>
        </w:rPr>
        <w:tab/>
        <w:t>Os atestados de capacidade técnica poderão ser apresentados em  nome da matriz ou da filial do licitante.</w:t>
      </w:r>
    </w:p>
    <w:p w14:paraId="6694BAFC" w14:textId="2B0F54AE"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6.6.5.</w:t>
      </w:r>
      <w:r w:rsidRPr="00FB333C">
        <w:rPr>
          <w:rFonts w:ascii="Tahoma" w:hAnsi="Tahoma" w:cs="Tahoma"/>
          <w:bCs/>
          <w:sz w:val="20"/>
          <w:szCs w:val="20"/>
        </w:rPr>
        <w:tab/>
        <w:t>O fornecedor disponibilizará todas as informações necessárias à comprovação da legitimidade dos atestados ou certidões, apresentando, quando solicitado pela Administração, cópia do contrato que deu suporte à contratação, endereço atual da CONTRATANTE e local em que foi executado o objeto contratado, dentre outros documentos.</w:t>
      </w:r>
    </w:p>
    <w:p w14:paraId="72D643B0" w14:textId="1727813C"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6.6.5.1</w:t>
      </w:r>
      <w:r w:rsidRPr="00FB333C">
        <w:rPr>
          <w:rFonts w:ascii="Tahoma" w:hAnsi="Tahoma" w:cs="Tahoma"/>
          <w:bCs/>
          <w:sz w:val="20"/>
          <w:szCs w:val="20"/>
        </w:rPr>
        <w:t>.</w:t>
      </w:r>
      <w:r w:rsidRPr="00FB333C">
        <w:rPr>
          <w:rFonts w:ascii="Tahoma" w:hAnsi="Tahoma" w:cs="Tahoma"/>
          <w:bCs/>
          <w:sz w:val="20"/>
          <w:szCs w:val="20"/>
        </w:rPr>
        <w:tab/>
        <w:t>Somente poderão ser aceitos atestados de capacidade técnica expedidos após a conclusão do contrato ou se decorrido, no mínimo, um ano do início de sua execução, exceto se houver sido firmado para ser prestado em prazo inferior.</w:t>
      </w:r>
    </w:p>
    <w:p w14:paraId="20EFB797" w14:textId="4F0C30DF"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6.6.6.</w:t>
      </w:r>
      <w:r w:rsidRPr="00FB333C">
        <w:rPr>
          <w:rFonts w:ascii="Tahoma" w:hAnsi="Tahoma" w:cs="Tahoma"/>
          <w:bCs/>
          <w:sz w:val="20"/>
          <w:szCs w:val="20"/>
        </w:rPr>
        <w:tab/>
        <w:t>Os atestados ou certidões que não possuírem as informações mínimas para a sua análise serão objeto de diligência.</w:t>
      </w:r>
    </w:p>
    <w:p w14:paraId="2762F10D" w14:textId="5EA794D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6.7</w:t>
      </w:r>
      <w:r w:rsidRPr="00FB333C">
        <w:rPr>
          <w:rFonts w:ascii="Tahoma" w:hAnsi="Tahoma" w:cs="Tahoma"/>
          <w:bCs/>
          <w:sz w:val="20"/>
          <w:szCs w:val="20"/>
        </w:rPr>
        <w:t>.</w:t>
      </w:r>
      <w:r w:rsidRPr="00FB333C">
        <w:rPr>
          <w:rFonts w:ascii="Tahoma" w:hAnsi="Tahoma" w:cs="Tahoma"/>
          <w:bCs/>
          <w:sz w:val="20"/>
          <w:szCs w:val="20"/>
        </w:rPr>
        <w:tab/>
        <w:t>Além das declarações constantes dos itens específicos acima a licitante deverá apresentar ainda as seguintes declarações, sob pena de inabilitação:</w:t>
      </w:r>
    </w:p>
    <w:p w14:paraId="19C6475B" w14:textId="3904A6D7"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6.7.1</w:t>
      </w:r>
      <w:r w:rsidRPr="00FB333C">
        <w:rPr>
          <w:rFonts w:ascii="Tahoma" w:hAnsi="Tahoma" w:cs="Tahoma"/>
          <w:bCs/>
          <w:sz w:val="20"/>
          <w:szCs w:val="20"/>
        </w:rPr>
        <w:t>.</w:t>
      </w:r>
      <w:r w:rsidRPr="00FB333C">
        <w:rPr>
          <w:rFonts w:ascii="Tahoma" w:hAnsi="Tahoma" w:cs="Tahoma"/>
          <w:bCs/>
          <w:sz w:val="20"/>
          <w:szCs w:val="20"/>
        </w:rPr>
        <w:tab/>
        <w:t>Declaração de que atende aos requisitos de habilitação, e o declarante responderá pela veracidade das informações prestadas, na forma da lei (art. 63, I, da Lei nº 14.133/2021);</w:t>
      </w:r>
    </w:p>
    <w:p w14:paraId="66AC3A69" w14:textId="2AA2E158"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lastRenderedPageBreak/>
        <w:t>1</w:t>
      </w:r>
      <w:r w:rsidR="00CE4F8C">
        <w:rPr>
          <w:rFonts w:ascii="Tahoma" w:hAnsi="Tahoma" w:cs="Tahoma"/>
          <w:bCs/>
          <w:sz w:val="20"/>
          <w:szCs w:val="20"/>
        </w:rPr>
        <w:t>6.7.2</w:t>
      </w:r>
      <w:r w:rsidRPr="00FB333C">
        <w:rPr>
          <w:rFonts w:ascii="Tahoma" w:hAnsi="Tahoma" w:cs="Tahoma"/>
          <w:bCs/>
          <w:sz w:val="20"/>
          <w:szCs w:val="20"/>
        </w:rPr>
        <w:t>.</w:t>
      </w:r>
      <w:r w:rsidRPr="00FB333C">
        <w:rPr>
          <w:rFonts w:ascii="Tahoma" w:hAnsi="Tahoma" w:cs="Tahoma"/>
          <w:bCs/>
          <w:sz w:val="20"/>
          <w:szCs w:val="20"/>
        </w:rPr>
        <w:tab/>
        <w:t>Declaração de que cumpre as exigências de reserva de cargos para pessoa com  deficiência e para reabilitado da Previdência Social, previstas em lei e em outras normas específicas, na forma da lei (art. 63, IV, da Lei nº 14.133/2021);</w:t>
      </w:r>
    </w:p>
    <w:p w14:paraId="7849AB81" w14:textId="18A4E84F" w:rsidR="00FB333C"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6.7.3</w:t>
      </w:r>
      <w:r w:rsidRPr="00FB333C">
        <w:rPr>
          <w:rFonts w:ascii="Tahoma" w:hAnsi="Tahoma" w:cs="Tahoma"/>
          <w:bCs/>
          <w:sz w:val="20"/>
          <w:szCs w:val="20"/>
        </w:rPr>
        <w:t>.</w:t>
      </w:r>
      <w:r w:rsidRPr="00FB333C">
        <w:rPr>
          <w:rFonts w:ascii="Tahoma" w:hAnsi="Tahoma" w:cs="Tahoma"/>
          <w:bCs/>
          <w:sz w:val="20"/>
          <w:szCs w:val="20"/>
        </w:rPr>
        <w:tab/>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da lei (art. 63, § 1º, da Lei                  nº 14.133/2021).</w:t>
      </w:r>
    </w:p>
    <w:p w14:paraId="7A829B0A" w14:textId="72D5B7ED" w:rsidR="00113503" w:rsidRPr="00FB333C" w:rsidRDefault="00FB333C" w:rsidP="00FB333C">
      <w:pPr>
        <w:pStyle w:val="TRItem"/>
        <w:jc w:val="both"/>
        <w:rPr>
          <w:rFonts w:ascii="Tahoma" w:hAnsi="Tahoma" w:cs="Tahoma"/>
          <w:bCs/>
          <w:sz w:val="20"/>
          <w:szCs w:val="20"/>
        </w:rPr>
      </w:pPr>
      <w:r w:rsidRPr="00FB333C">
        <w:rPr>
          <w:rFonts w:ascii="Tahoma" w:hAnsi="Tahoma" w:cs="Tahoma"/>
          <w:bCs/>
          <w:sz w:val="20"/>
          <w:szCs w:val="20"/>
        </w:rPr>
        <w:t>1</w:t>
      </w:r>
      <w:r w:rsidR="00CE4F8C">
        <w:rPr>
          <w:rFonts w:ascii="Tahoma" w:hAnsi="Tahoma" w:cs="Tahoma"/>
          <w:bCs/>
          <w:sz w:val="20"/>
          <w:szCs w:val="20"/>
        </w:rPr>
        <w:t>6.7.4.</w:t>
      </w:r>
      <w:r w:rsidRPr="00FB333C">
        <w:rPr>
          <w:rFonts w:ascii="Tahoma" w:hAnsi="Tahoma" w:cs="Tahoma"/>
          <w:bCs/>
          <w:sz w:val="20"/>
          <w:szCs w:val="20"/>
        </w:rPr>
        <w:tab/>
        <w:t>A verificação dos documento de habilitação ocorrerá, tendo-se como referência o dia em que estes forem efetivamente apresentados, caso não coincida com a data do início da sessão.</w:t>
      </w:r>
    </w:p>
    <w:p w14:paraId="0A8B173C"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17. DA VIGÊNCIA E DO PRAZO DE EXECUÇÃO</w:t>
      </w:r>
    </w:p>
    <w:p w14:paraId="150700D0" w14:textId="510458B2"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17.1. </w:t>
      </w:r>
      <w:r w:rsidRPr="005D5FC3">
        <w:rPr>
          <w:rFonts w:ascii="Tahoma" w:hAnsi="Tahoma" w:cs="Tahoma"/>
          <w:sz w:val="20"/>
          <w:szCs w:val="20"/>
        </w:rPr>
        <w:t>A vigência d</w:t>
      </w:r>
      <w:r>
        <w:rPr>
          <w:rFonts w:ascii="Tahoma" w:hAnsi="Tahoma" w:cs="Tahoma"/>
          <w:sz w:val="20"/>
          <w:szCs w:val="20"/>
        </w:rPr>
        <w:t>o contrato será</w:t>
      </w:r>
      <w:r w:rsidRPr="005D5FC3">
        <w:rPr>
          <w:rFonts w:ascii="Tahoma" w:hAnsi="Tahoma" w:cs="Tahoma"/>
          <w:sz w:val="20"/>
          <w:szCs w:val="20"/>
        </w:rPr>
        <w:t xml:space="preserve"> de </w:t>
      </w:r>
      <w:r w:rsidR="006D2D90">
        <w:rPr>
          <w:rFonts w:ascii="Tahoma" w:hAnsi="Tahoma" w:cs="Tahoma"/>
          <w:sz w:val="20"/>
          <w:szCs w:val="20"/>
        </w:rPr>
        <w:t xml:space="preserve">12 meses </w:t>
      </w:r>
      <w:r w:rsidRPr="005D5FC3">
        <w:rPr>
          <w:rFonts w:ascii="Tahoma" w:hAnsi="Tahoma" w:cs="Tahoma"/>
          <w:sz w:val="20"/>
          <w:szCs w:val="20"/>
        </w:rPr>
        <w:t>observadas as possibilidades legais de prorrogação.</w:t>
      </w:r>
    </w:p>
    <w:p w14:paraId="48B6DEE3"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17.2. </w:t>
      </w:r>
      <w:r w:rsidRPr="005D5FC3">
        <w:rPr>
          <w:rFonts w:ascii="Tahoma" w:hAnsi="Tahoma" w:cs="Tahoma"/>
          <w:sz w:val="20"/>
          <w:szCs w:val="20"/>
        </w:rPr>
        <w:t>A vigência do contrato ou instrumento equivalente será definida no edital e contará da assinatura, devendo abranger o período necessário à execução, recebimento e pagamento.</w:t>
      </w:r>
    </w:p>
    <w:p w14:paraId="2A919491" w14:textId="67B76A60"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17.3. </w:t>
      </w:r>
      <w:r w:rsidRPr="005D5FC3">
        <w:rPr>
          <w:rFonts w:ascii="Tahoma" w:hAnsi="Tahoma" w:cs="Tahoma"/>
          <w:sz w:val="20"/>
          <w:szCs w:val="20"/>
        </w:rPr>
        <w:t xml:space="preserve">O prazo estimado de execução </w:t>
      </w:r>
      <w:r w:rsidR="00376BD3" w:rsidRPr="005C4CA2">
        <w:rPr>
          <w:rFonts w:ascii="Tahoma" w:hAnsi="Tahoma" w:cs="Tahoma"/>
          <w:sz w:val="20"/>
          <w:szCs w:val="20"/>
        </w:rPr>
        <w:t>dos ciclos formativos</w:t>
      </w:r>
      <w:r w:rsidRPr="005C4CA2">
        <w:rPr>
          <w:rFonts w:ascii="Tahoma" w:hAnsi="Tahoma" w:cs="Tahoma"/>
          <w:sz w:val="20"/>
          <w:szCs w:val="20"/>
        </w:rPr>
        <w:t xml:space="preserve"> </w:t>
      </w:r>
      <w:r w:rsidRPr="005D5FC3">
        <w:rPr>
          <w:rFonts w:ascii="Tahoma" w:hAnsi="Tahoma" w:cs="Tahoma"/>
          <w:sz w:val="20"/>
          <w:szCs w:val="20"/>
        </w:rPr>
        <w:t xml:space="preserve">será </w:t>
      </w:r>
      <w:r w:rsidRPr="006D2D90">
        <w:rPr>
          <w:rFonts w:ascii="Tahoma" w:hAnsi="Tahoma" w:cs="Tahoma"/>
          <w:sz w:val="20"/>
          <w:szCs w:val="20"/>
        </w:rPr>
        <w:t>de 12 (doze)</w:t>
      </w:r>
      <w:r w:rsidRPr="005D5FC3">
        <w:rPr>
          <w:rFonts w:ascii="Tahoma" w:hAnsi="Tahoma" w:cs="Tahoma"/>
          <w:sz w:val="20"/>
          <w:szCs w:val="20"/>
        </w:rPr>
        <w:t xml:space="preserve"> </w:t>
      </w:r>
      <w:r w:rsidR="006D2D90">
        <w:rPr>
          <w:rFonts w:ascii="Tahoma" w:hAnsi="Tahoma" w:cs="Tahoma"/>
          <w:sz w:val="20"/>
          <w:szCs w:val="20"/>
        </w:rPr>
        <w:t xml:space="preserve">meses, </w:t>
      </w:r>
      <w:r w:rsidRPr="005D5FC3">
        <w:rPr>
          <w:rFonts w:ascii="Tahoma" w:hAnsi="Tahoma" w:cs="Tahoma"/>
          <w:sz w:val="20"/>
          <w:szCs w:val="20"/>
        </w:rPr>
        <w:t>conforme cronograma, podendo ser ajustado à data efetiva da contratação e ao calendário escolar.</w:t>
      </w:r>
    </w:p>
    <w:p w14:paraId="2DFD39F2"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18. DA DOTAÇÃO ORÇAMENTÁRIA</w:t>
      </w:r>
    </w:p>
    <w:p w14:paraId="66A4C663" w14:textId="77777777" w:rsidR="005D5FC3" w:rsidRDefault="005D5FC3" w:rsidP="005D5FC3">
      <w:pPr>
        <w:jc w:val="both"/>
        <w:rPr>
          <w:rFonts w:ascii="Tahoma" w:hAnsi="Tahoma" w:cs="Tahoma"/>
          <w:sz w:val="20"/>
          <w:szCs w:val="20"/>
        </w:rPr>
      </w:pPr>
      <w:r w:rsidRPr="005D5FC3">
        <w:rPr>
          <w:rFonts w:ascii="Tahoma" w:hAnsi="Tahoma" w:cs="Tahoma"/>
          <w:sz w:val="20"/>
          <w:szCs w:val="20"/>
        </w:rPr>
        <w:t>As despesas decorrentes da contratação correrão à conta das seguintes dotações, sem prejuízo de outras legalmente indicadas no processo:</w:t>
      </w:r>
    </w:p>
    <w:p w14:paraId="3012D526" w14:textId="77777777" w:rsidR="00805F0A" w:rsidRDefault="00805F0A" w:rsidP="005D5FC3">
      <w:pPr>
        <w:jc w:val="both"/>
        <w:rPr>
          <w:rFonts w:ascii="Tahoma" w:hAnsi="Tahoma" w:cs="Tahoma"/>
          <w:sz w:val="20"/>
          <w:szCs w:val="20"/>
        </w:rPr>
      </w:pPr>
    </w:p>
    <w:p w14:paraId="704C7AA5" w14:textId="77777777" w:rsidR="00805F0A" w:rsidRPr="00805F0A" w:rsidRDefault="00805F0A" w:rsidP="00805F0A">
      <w:pPr>
        <w:jc w:val="both"/>
        <w:rPr>
          <w:rFonts w:ascii="Tahoma" w:hAnsi="Tahoma" w:cs="Tahoma"/>
          <w:b/>
          <w:bCs/>
          <w:sz w:val="20"/>
          <w:szCs w:val="20"/>
        </w:rPr>
      </w:pPr>
      <w:r w:rsidRPr="00805F0A">
        <w:rPr>
          <w:rFonts w:ascii="Tahoma" w:hAnsi="Tahoma" w:cs="Tahoma"/>
          <w:b/>
          <w:bCs/>
          <w:sz w:val="20"/>
          <w:szCs w:val="20"/>
        </w:rPr>
        <w:t xml:space="preserve">DOTAÇÃO ORÇAMENTÁRIA: </w:t>
      </w:r>
    </w:p>
    <w:p w14:paraId="39331C9B" w14:textId="77777777" w:rsidR="00805F0A" w:rsidRPr="00805F0A" w:rsidRDefault="00805F0A" w:rsidP="00805F0A">
      <w:pPr>
        <w:jc w:val="both"/>
        <w:rPr>
          <w:rFonts w:ascii="Tahoma" w:hAnsi="Tahoma" w:cs="Tahoma"/>
          <w:sz w:val="20"/>
          <w:szCs w:val="20"/>
        </w:rPr>
      </w:pPr>
    </w:p>
    <w:p w14:paraId="78DD3BE0" w14:textId="3EBFB506" w:rsidR="00805F0A" w:rsidRPr="00805F0A" w:rsidRDefault="00805F0A" w:rsidP="00805F0A">
      <w:pPr>
        <w:jc w:val="both"/>
        <w:rPr>
          <w:rFonts w:ascii="Tahoma" w:hAnsi="Tahoma" w:cs="Tahoma"/>
          <w:sz w:val="20"/>
          <w:szCs w:val="20"/>
        </w:rPr>
      </w:pPr>
      <w:r w:rsidRPr="00805F0A">
        <w:rPr>
          <w:rFonts w:ascii="Tahoma" w:hAnsi="Tahoma" w:cs="Tahoma"/>
          <w:sz w:val="20"/>
          <w:szCs w:val="20"/>
        </w:rPr>
        <w:t>Unidade Orçamentária: 02.07.01 – SECRETARIA MUNICIPAL DE EDUCAÇÃO, CIÊNCIA, TECNOLOGIA E INOVAÇÃO</w:t>
      </w:r>
      <w:r w:rsidR="00376BD3">
        <w:rPr>
          <w:rFonts w:ascii="Tahoma" w:hAnsi="Tahoma" w:cs="Tahoma"/>
          <w:sz w:val="20"/>
          <w:szCs w:val="20"/>
        </w:rPr>
        <w:t xml:space="preserve"> </w:t>
      </w:r>
      <w:r w:rsidR="00376BD3" w:rsidRPr="005C4CA2">
        <w:rPr>
          <w:rFonts w:ascii="Tahoma" w:hAnsi="Tahoma" w:cs="Tahoma"/>
          <w:sz w:val="20"/>
          <w:szCs w:val="20"/>
        </w:rPr>
        <w:t>- SEMECTI</w:t>
      </w:r>
    </w:p>
    <w:p w14:paraId="5A4EEAD9"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Programática:12.122.0003.2011.0000 – Manutenção e Funcionamento da Unidade Administrativa</w:t>
      </w:r>
    </w:p>
    <w:p w14:paraId="20946505"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Programática:12.361.0020.2061.0000 – Manutenção do Programa Salário Educação/FNDE</w:t>
      </w:r>
    </w:p>
    <w:p w14:paraId="77F430A7"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Natureza da Despesa: 3.3.90.39.00 – Outros Serviços de Terceiros – PESSOA JURÍDICA</w:t>
      </w:r>
    </w:p>
    <w:p w14:paraId="6DFB6D94" w14:textId="77777777" w:rsidR="00805F0A" w:rsidRPr="00805F0A" w:rsidRDefault="00805F0A" w:rsidP="00805F0A">
      <w:pPr>
        <w:jc w:val="both"/>
        <w:rPr>
          <w:rFonts w:ascii="Tahoma" w:hAnsi="Tahoma" w:cs="Tahoma"/>
          <w:sz w:val="20"/>
          <w:szCs w:val="20"/>
        </w:rPr>
      </w:pPr>
    </w:p>
    <w:p w14:paraId="61A7AACB"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Unidade Orçamentária: 02.07.02 – MANUTENÇÃO E DESENVOLVIMENTO DO ENSINO - MDE</w:t>
      </w:r>
    </w:p>
    <w:p w14:paraId="78501A77"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Programática:12.361.0019.2033.0000 – Manutenção e Desenvolvimento da Educação-MDE</w:t>
      </w:r>
    </w:p>
    <w:p w14:paraId="34143693"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Programática:12.365.0019.2033.0000 – Manutenção e Desenvolvimento da Educação-MDE</w:t>
      </w:r>
    </w:p>
    <w:p w14:paraId="067E7C40"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02.14.01- FUNDEB</w:t>
      </w:r>
    </w:p>
    <w:p w14:paraId="3D71445E"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Programática:12 361 0019 2032 0000 Manutenção das Atividades do FUNDEB 30% - FUNDAMENTAL</w:t>
      </w:r>
    </w:p>
    <w:p w14:paraId="3D58AEED" w14:textId="77777777" w:rsidR="00805F0A" w:rsidRPr="00805F0A" w:rsidRDefault="00805F0A" w:rsidP="00805F0A">
      <w:pPr>
        <w:jc w:val="both"/>
        <w:rPr>
          <w:rFonts w:ascii="Tahoma" w:hAnsi="Tahoma" w:cs="Tahoma"/>
          <w:sz w:val="20"/>
          <w:szCs w:val="20"/>
        </w:rPr>
      </w:pPr>
      <w:r w:rsidRPr="00805F0A">
        <w:rPr>
          <w:rFonts w:ascii="Tahoma" w:hAnsi="Tahoma" w:cs="Tahoma"/>
          <w:sz w:val="20"/>
          <w:szCs w:val="20"/>
        </w:rPr>
        <w:t>Função Programática:12 365 0019 2030 0000 Manutenção das Atividades do FUNDEB 30% - INFANTIL</w:t>
      </w:r>
    </w:p>
    <w:p w14:paraId="0AE8F705" w14:textId="0E3B9FB4" w:rsidR="00805F0A" w:rsidRDefault="00805F0A" w:rsidP="00805F0A">
      <w:pPr>
        <w:jc w:val="both"/>
        <w:rPr>
          <w:rFonts w:ascii="Tahoma" w:hAnsi="Tahoma" w:cs="Tahoma"/>
          <w:sz w:val="20"/>
          <w:szCs w:val="20"/>
        </w:rPr>
      </w:pPr>
      <w:r w:rsidRPr="00805F0A">
        <w:rPr>
          <w:rFonts w:ascii="Tahoma" w:hAnsi="Tahoma" w:cs="Tahoma"/>
          <w:sz w:val="20"/>
          <w:szCs w:val="20"/>
        </w:rPr>
        <w:t>Natureza da Despesa: 3.3.90.39.00 – Outros Serviços de Terceiros – PESSOA JURÍDICA.</w:t>
      </w:r>
    </w:p>
    <w:p w14:paraId="4649254E" w14:textId="77777777" w:rsidR="00805F0A" w:rsidRPr="005D5FC3" w:rsidRDefault="00805F0A" w:rsidP="005D5FC3">
      <w:pPr>
        <w:jc w:val="both"/>
        <w:rPr>
          <w:rFonts w:ascii="Tahoma" w:hAnsi="Tahoma" w:cs="Tahoma"/>
          <w:sz w:val="20"/>
          <w:szCs w:val="20"/>
        </w:rPr>
      </w:pPr>
    </w:p>
    <w:p w14:paraId="251C0A79"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18.1. </w:t>
      </w:r>
      <w:r w:rsidRPr="005D5FC3">
        <w:rPr>
          <w:rFonts w:ascii="Tahoma" w:hAnsi="Tahoma" w:cs="Tahoma"/>
          <w:sz w:val="20"/>
          <w:szCs w:val="20"/>
        </w:rPr>
        <w:t>A utilização de cada fonte ficará condicionada à compatibilidade da despesa com a legislação específica, à disponibilidade orçamentária e à manifestação dos setores competentes.</w:t>
      </w:r>
    </w:p>
    <w:p w14:paraId="3FCA910F"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19. DAS SANÇÕES</w:t>
      </w:r>
    </w:p>
    <w:p w14:paraId="592BC2C4" w14:textId="344F44F3"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19.1. </w:t>
      </w:r>
      <w:r w:rsidRPr="005D5FC3">
        <w:rPr>
          <w:rFonts w:ascii="Tahoma" w:hAnsi="Tahoma" w:cs="Tahoma"/>
          <w:sz w:val="20"/>
          <w:szCs w:val="20"/>
        </w:rPr>
        <w:t>O descumprimento das obrigações sujeitará a contratada às sanções previstas na Lei nº 14.133/2021, no edital, no contrato, assegurados o contraditório e a ampla defesa.</w:t>
      </w:r>
    </w:p>
    <w:p w14:paraId="7EDBBCA1"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19.2. </w:t>
      </w:r>
      <w:r w:rsidRPr="005D5FC3">
        <w:rPr>
          <w:rFonts w:ascii="Tahoma" w:hAnsi="Tahoma" w:cs="Tahoma"/>
          <w:sz w:val="20"/>
          <w:szCs w:val="20"/>
        </w:rPr>
        <w:t>Poderão ser aplicadas advertência, multa, impedimento de licitar e contratar e declaração de inidoneidade, sem prejuízo da reparação integral dos danos.</w:t>
      </w:r>
    </w:p>
    <w:p w14:paraId="4EE06E1D"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lastRenderedPageBreak/>
        <w:t>20. DA SUSTENTABILIDADE, ACESSIBILIDADE E PROTEÇÃO DE DADOS</w:t>
      </w:r>
    </w:p>
    <w:p w14:paraId="12ED31AB"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20.1. </w:t>
      </w:r>
      <w:r w:rsidRPr="005D5FC3">
        <w:rPr>
          <w:rFonts w:ascii="Tahoma" w:hAnsi="Tahoma" w:cs="Tahoma"/>
          <w:sz w:val="20"/>
          <w:szCs w:val="20"/>
        </w:rPr>
        <w:t>Deverá ser priorizado o uso de materiais digitais, impressão frente e verso quando necessária, redução de descartáveis e racionalização de deslocamentos.</w:t>
      </w:r>
    </w:p>
    <w:p w14:paraId="30972C83" w14:textId="0B653F72"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20.2. </w:t>
      </w:r>
      <w:r w:rsidR="00376BD3">
        <w:rPr>
          <w:rFonts w:ascii="Tahoma" w:hAnsi="Tahoma" w:cs="Tahoma"/>
          <w:sz w:val="20"/>
          <w:szCs w:val="20"/>
        </w:rPr>
        <w:t>Os ambientes, materiais</w:t>
      </w:r>
      <w:r w:rsidRPr="005D5FC3">
        <w:rPr>
          <w:rFonts w:ascii="Tahoma" w:hAnsi="Tahoma" w:cs="Tahoma"/>
          <w:sz w:val="20"/>
          <w:szCs w:val="20"/>
        </w:rPr>
        <w:t xml:space="preserve"> e atividades deverão observar condições de acessibilidade.</w:t>
      </w:r>
    </w:p>
    <w:p w14:paraId="32936AB1"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20.3. </w:t>
      </w:r>
      <w:r w:rsidRPr="005D5FC3">
        <w:rPr>
          <w:rFonts w:ascii="Tahoma" w:hAnsi="Tahoma" w:cs="Tahoma"/>
          <w:sz w:val="20"/>
          <w:szCs w:val="20"/>
        </w:rPr>
        <w:t>O tratamento de dados pessoais e o uso de imagem e voz deverão observar a Lei nº 13.709/2018 e as autorizações cabíveis.</w:t>
      </w:r>
    </w:p>
    <w:p w14:paraId="5C70DE9E"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21. DOS RESULTADOS ESPERADOS</w:t>
      </w:r>
    </w:p>
    <w:p w14:paraId="711936D3"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21.1. </w:t>
      </w:r>
      <w:r w:rsidRPr="005D5FC3">
        <w:rPr>
          <w:rFonts w:ascii="Tahoma" w:hAnsi="Tahoma" w:cs="Tahoma"/>
          <w:sz w:val="20"/>
          <w:szCs w:val="20"/>
        </w:rPr>
        <w:t>Qualificação pedagógica, técnica, administrativa e operacional dos profissionais;</w:t>
      </w:r>
    </w:p>
    <w:p w14:paraId="6F593E47"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21.2. </w:t>
      </w:r>
      <w:r w:rsidRPr="005D5FC3">
        <w:rPr>
          <w:rFonts w:ascii="Tahoma" w:hAnsi="Tahoma" w:cs="Tahoma"/>
          <w:sz w:val="20"/>
          <w:szCs w:val="20"/>
        </w:rPr>
        <w:t>Fortalecimento da gestão democrática e da liderança educacional;</w:t>
      </w:r>
    </w:p>
    <w:p w14:paraId="4DB70CE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21.3. </w:t>
      </w:r>
      <w:r w:rsidRPr="005D5FC3">
        <w:rPr>
          <w:rFonts w:ascii="Tahoma" w:hAnsi="Tahoma" w:cs="Tahoma"/>
          <w:sz w:val="20"/>
          <w:szCs w:val="20"/>
        </w:rPr>
        <w:t>Melhoria do planejamento, da avaliação e do acompanhamento das aprendizagens;</w:t>
      </w:r>
    </w:p>
    <w:p w14:paraId="02779F91"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21.4. </w:t>
      </w:r>
      <w:r w:rsidRPr="005D5FC3">
        <w:rPr>
          <w:rFonts w:ascii="Tahoma" w:hAnsi="Tahoma" w:cs="Tahoma"/>
          <w:sz w:val="20"/>
          <w:szCs w:val="20"/>
        </w:rPr>
        <w:t>Maior uso de dados e indicadores na tomada de decisão;</w:t>
      </w:r>
    </w:p>
    <w:p w14:paraId="42312B62"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21.5. </w:t>
      </w:r>
      <w:r w:rsidRPr="005D5FC3">
        <w:rPr>
          <w:rFonts w:ascii="Tahoma" w:hAnsi="Tahoma" w:cs="Tahoma"/>
          <w:sz w:val="20"/>
          <w:szCs w:val="20"/>
        </w:rPr>
        <w:t>Fortalecimento da educação integral em tempo integral e das políticas de inclusão e equidade;</w:t>
      </w:r>
    </w:p>
    <w:p w14:paraId="735A20CC"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21.6. </w:t>
      </w:r>
      <w:r w:rsidRPr="005D5FC3">
        <w:rPr>
          <w:rFonts w:ascii="Tahoma" w:hAnsi="Tahoma" w:cs="Tahoma"/>
          <w:sz w:val="20"/>
          <w:szCs w:val="20"/>
        </w:rPr>
        <w:t>Padronização e aperfeiçoamento de rotinas administrativas e escolares;</w:t>
      </w:r>
    </w:p>
    <w:p w14:paraId="63A92CEA" w14:textId="77777777"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21.7. </w:t>
      </w:r>
      <w:r w:rsidRPr="005D5FC3">
        <w:rPr>
          <w:rFonts w:ascii="Tahoma" w:hAnsi="Tahoma" w:cs="Tahoma"/>
          <w:sz w:val="20"/>
          <w:szCs w:val="20"/>
        </w:rPr>
        <w:t>Produção de planos de ação e instrumentos permanentes de monitoramento;</w:t>
      </w:r>
    </w:p>
    <w:p w14:paraId="6C2D021E" w14:textId="3760E9F2"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21.8. </w:t>
      </w:r>
      <w:r w:rsidRPr="005D5FC3">
        <w:rPr>
          <w:rFonts w:ascii="Tahoma" w:hAnsi="Tahoma" w:cs="Tahoma"/>
          <w:sz w:val="20"/>
          <w:szCs w:val="20"/>
        </w:rPr>
        <w:t>Melhoria da integração entre</w:t>
      </w:r>
      <w:r w:rsidR="00A32C77">
        <w:rPr>
          <w:rFonts w:ascii="Tahoma" w:hAnsi="Tahoma" w:cs="Tahoma"/>
          <w:sz w:val="20"/>
          <w:szCs w:val="20"/>
        </w:rPr>
        <w:t xml:space="preserve"> a </w:t>
      </w:r>
      <w:r w:rsidRPr="005D5FC3">
        <w:rPr>
          <w:rFonts w:ascii="Tahoma" w:hAnsi="Tahoma" w:cs="Tahoma"/>
          <w:sz w:val="20"/>
          <w:szCs w:val="20"/>
        </w:rPr>
        <w:t xml:space="preserve"> </w:t>
      </w:r>
      <w:r w:rsidR="00A32C77" w:rsidRPr="005D5FC3">
        <w:rPr>
          <w:rFonts w:ascii="Tahoma" w:hAnsi="Tahoma" w:cs="Tahoma"/>
          <w:sz w:val="20"/>
          <w:szCs w:val="20"/>
        </w:rPr>
        <w:t xml:space="preserve">SEMECTI, </w:t>
      </w:r>
      <w:r w:rsidRPr="005D5FC3">
        <w:rPr>
          <w:rFonts w:ascii="Tahoma" w:hAnsi="Tahoma" w:cs="Tahoma"/>
          <w:sz w:val="20"/>
          <w:szCs w:val="20"/>
        </w:rPr>
        <w:t>escolas, profissionais e comunidade.</w:t>
      </w:r>
    </w:p>
    <w:p w14:paraId="15B7356F" w14:textId="77777777" w:rsidR="005D5FC3" w:rsidRPr="005D5FC3" w:rsidRDefault="005D5FC3" w:rsidP="005D5FC3">
      <w:pPr>
        <w:pStyle w:val="Ttulo1"/>
        <w:spacing w:before="160" w:after="80"/>
        <w:jc w:val="both"/>
        <w:rPr>
          <w:rFonts w:ascii="Tahoma" w:hAnsi="Tahoma" w:cs="Tahoma"/>
          <w:sz w:val="20"/>
          <w:szCs w:val="20"/>
        </w:rPr>
      </w:pPr>
      <w:r w:rsidRPr="005D5FC3">
        <w:rPr>
          <w:rFonts w:ascii="Tahoma" w:hAnsi="Tahoma" w:cs="Tahoma"/>
          <w:sz w:val="20"/>
          <w:szCs w:val="20"/>
        </w:rPr>
        <w:t>22. DAS DISPOSIÇÕES FINAIS</w:t>
      </w:r>
    </w:p>
    <w:p w14:paraId="3089929B" w14:textId="1BFBBB6A" w:rsidR="005D5FC3" w:rsidRPr="005D5FC3" w:rsidRDefault="005D5FC3" w:rsidP="005D5FC3">
      <w:pPr>
        <w:pStyle w:val="TRItem"/>
        <w:jc w:val="both"/>
        <w:rPr>
          <w:rFonts w:ascii="Tahoma" w:hAnsi="Tahoma" w:cs="Tahoma"/>
          <w:sz w:val="20"/>
          <w:szCs w:val="20"/>
        </w:rPr>
      </w:pPr>
      <w:r w:rsidRPr="005D5FC3">
        <w:rPr>
          <w:rFonts w:ascii="Tahoma" w:hAnsi="Tahoma" w:cs="Tahoma"/>
          <w:b/>
          <w:sz w:val="20"/>
          <w:szCs w:val="20"/>
        </w:rPr>
        <w:t xml:space="preserve">22.1. </w:t>
      </w:r>
      <w:r w:rsidRPr="005D5FC3">
        <w:rPr>
          <w:rFonts w:ascii="Tahoma" w:hAnsi="Tahoma" w:cs="Tahoma"/>
          <w:sz w:val="20"/>
          <w:szCs w:val="20"/>
        </w:rPr>
        <w:t>Integram este Termo de Referência o Anexo I – Plano de Ação Detalhado e o Anexo II – Cronograma Físico-Financeiro Referencial</w:t>
      </w:r>
      <w:r w:rsidR="00E72CF7">
        <w:rPr>
          <w:rFonts w:ascii="Tahoma" w:hAnsi="Tahoma" w:cs="Tahoma"/>
          <w:sz w:val="20"/>
          <w:szCs w:val="20"/>
        </w:rPr>
        <w:t>, Anexo III -  ETP – Estudo Tecnico Preliminar.</w:t>
      </w:r>
    </w:p>
    <w:p w14:paraId="141D3285" w14:textId="77777777" w:rsidR="00E72CF7" w:rsidRDefault="005D5FC3" w:rsidP="00E72CF7">
      <w:pPr>
        <w:pStyle w:val="TRItem"/>
        <w:jc w:val="both"/>
        <w:rPr>
          <w:rFonts w:ascii="Tahoma" w:hAnsi="Tahoma" w:cs="Tahoma"/>
          <w:sz w:val="20"/>
          <w:szCs w:val="20"/>
        </w:rPr>
      </w:pPr>
      <w:r w:rsidRPr="005D5FC3">
        <w:rPr>
          <w:rFonts w:ascii="Tahoma" w:hAnsi="Tahoma" w:cs="Tahoma"/>
          <w:b/>
          <w:sz w:val="20"/>
          <w:szCs w:val="20"/>
        </w:rPr>
        <w:t xml:space="preserve">22.2. </w:t>
      </w:r>
      <w:r w:rsidRPr="005D5FC3">
        <w:rPr>
          <w:rFonts w:ascii="Tahoma" w:hAnsi="Tahoma" w:cs="Tahoma"/>
          <w:sz w:val="20"/>
          <w:szCs w:val="20"/>
        </w:rPr>
        <w:t>Os casos omissos serão resolvidos pela SEMECTI e pelos setores competentes, observada a legislação aplicável.</w:t>
      </w:r>
    </w:p>
    <w:p w14:paraId="76996735" w14:textId="77777777" w:rsidR="00E72CF7" w:rsidRDefault="00E72CF7" w:rsidP="00E72CF7">
      <w:pPr>
        <w:pStyle w:val="TRItem"/>
        <w:jc w:val="both"/>
        <w:rPr>
          <w:rFonts w:ascii="Tahoma" w:hAnsi="Tahoma" w:cs="Tahoma"/>
          <w:sz w:val="20"/>
          <w:szCs w:val="20"/>
        </w:rPr>
      </w:pPr>
    </w:p>
    <w:p w14:paraId="00F383E7" w14:textId="17F41BD2" w:rsidR="00E72CF7" w:rsidRPr="00746FD9" w:rsidRDefault="00E72CF7" w:rsidP="00E72CF7">
      <w:pPr>
        <w:pStyle w:val="TRItem"/>
        <w:jc w:val="right"/>
        <w:rPr>
          <w:rFonts w:ascii="Tahoma" w:hAnsi="Tahoma" w:cs="Tahoma"/>
          <w:sz w:val="20"/>
          <w:szCs w:val="20"/>
        </w:rPr>
      </w:pPr>
      <w:r w:rsidRPr="00E72CF7">
        <w:rPr>
          <w:rFonts w:ascii="Tahoma" w:hAnsi="Tahoma" w:cs="Tahoma"/>
          <w:sz w:val="20"/>
          <w:szCs w:val="20"/>
        </w:rPr>
        <w:t xml:space="preserve">Matinha - MA, </w:t>
      </w:r>
      <w:r w:rsidR="00D6501D">
        <w:rPr>
          <w:rFonts w:ascii="Tahoma" w:hAnsi="Tahoma" w:cs="Tahoma"/>
          <w:sz w:val="20"/>
          <w:szCs w:val="20"/>
        </w:rPr>
        <w:t xml:space="preserve"> xx</w:t>
      </w:r>
      <w:r w:rsidRPr="00E72CF7">
        <w:rPr>
          <w:rFonts w:ascii="Tahoma" w:hAnsi="Tahoma" w:cs="Tahoma"/>
          <w:sz w:val="20"/>
          <w:szCs w:val="20"/>
        </w:rPr>
        <w:t xml:space="preserve"> de junho de 2026. </w:t>
      </w:r>
    </w:p>
    <w:p w14:paraId="1917F030" w14:textId="77777777" w:rsidR="00E72CF7" w:rsidRPr="00746FD9" w:rsidRDefault="00E72CF7" w:rsidP="00E72CF7">
      <w:pPr>
        <w:keepLines/>
        <w:spacing w:line="276" w:lineRule="auto"/>
        <w:jc w:val="right"/>
        <w:rPr>
          <w:rFonts w:ascii="Tahoma" w:hAnsi="Tahoma" w:cs="Tahoma"/>
          <w:sz w:val="20"/>
          <w:szCs w:val="20"/>
        </w:rPr>
      </w:pPr>
    </w:p>
    <w:p w14:paraId="46662EEA" w14:textId="77777777" w:rsidR="00E72CF7" w:rsidRPr="00746FD9" w:rsidRDefault="00E72CF7" w:rsidP="00E72CF7">
      <w:pPr>
        <w:keepLines/>
        <w:spacing w:line="276" w:lineRule="auto"/>
        <w:jc w:val="center"/>
        <w:rPr>
          <w:rFonts w:ascii="Tahoma" w:hAnsi="Tahoma" w:cs="Tahoma"/>
          <w:sz w:val="20"/>
          <w:szCs w:val="20"/>
        </w:rPr>
      </w:pPr>
      <w:r w:rsidRPr="00746FD9">
        <w:rPr>
          <w:rFonts w:ascii="Tahoma" w:hAnsi="Tahoma" w:cs="Tahoma"/>
          <w:sz w:val="20"/>
          <w:szCs w:val="20"/>
        </w:rPr>
        <w:br/>
      </w:r>
      <w:r w:rsidRPr="00746FD9">
        <w:rPr>
          <w:rFonts w:ascii="Tahoma" w:hAnsi="Tahoma" w:cs="Tahoma"/>
          <w:sz w:val="20"/>
          <w:szCs w:val="20"/>
        </w:rPr>
        <w:br/>
        <w:t>Jeane Cunha Rabelo Silva</w:t>
      </w:r>
      <w:r w:rsidRPr="00746FD9">
        <w:rPr>
          <w:rFonts w:ascii="Tahoma" w:hAnsi="Tahoma" w:cs="Tahoma"/>
          <w:sz w:val="20"/>
          <w:szCs w:val="20"/>
        </w:rPr>
        <w:br/>
      </w:r>
      <w:r w:rsidRPr="00746FD9">
        <w:rPr>
          <w:rFonts w:ascii="Tahoma" w:hAnsi="Tahoma" w:cs="Tahoma"/>
          <w:b/>
          <w:bCs/>
          <w:sz w:val="20"/>
          <w:szCs w:val="20"/>
        </w:rPr>
        <w:t>SECRETÁRIA MUNICIPAL DE EDUCAÇÃO</w:t>
      </w:r>
      <w:r w:rsidRPr="00746FD9">
        <w:rPr>
          <w:rFonts w:ascii="Tahoma" w:hAnsi="Tahoma" w:cs="Tahoma"/>
          <w:sz w:val="20"/>
          <w:szCs w:val="20"/>
        </w:rPr>
        <w:br/>
      </w:r>
    </w:p>
    <w:p w14:paraId="7BC3297C" w14:textId="5922A54E" w:rsidR="005D5FC3" w:rsidRPr="005D5FC3" w:rsidRDefault="005D5FC3" w:rsidP="005D5FC3">
      <w:pPr>
        <w:jc w:val="both"/>
        <w:rPr>
          <w:rFonts w:ascii="Tahoma" w:hAnsi="Tahoma" w:cs="Tahoma"/>
          <w:sz w:val="20"/>
          <w:szCs w:val="20"/>
        </w:rPr>
      </w:pPr>
    </w:p>
    <w:p w14:paraId="7B0E9EF2" w14:textId="77777777" w:rsidR="005D5FC3" w:rsidRDefault="005D5FC3" w:rsidP="00831D7B">
      <w:pPr>
        <w:tabs>
          <w:tab w:val="left" w:pos="426"/>
          <w:tab w:val="left" w:pos="1139"/>
          <w:tab w:val="left" w:pos="11363"/>
        </w:tabs>
        <w:spacing w:before="87"/>
        <w:rPr>
          <w:rFonts w:ascii="Tahoma" w:hAnsi="Tahoma" w:cs="Tahoma"/>
          <w:b/>
          <w:sz w:val="20"/>
          <w:szCs w:val="20"/>
          <w:shd w:val="clear" w:color="auto" w:fill="F3F3F3"/>
        </w:rPr>
      </w:pPr>
    </w:p>
    <w:p w14:paraId="064AD659" w14:textId="5CBA4AF9" w:rsidR="005A39CF" w:rsidRPr="00746FD9" w:rsidRDefault="005A39CF" w:rsidP="00BF2E5A">
      <w:pPr>
        <w:pStyle w:val="PargrafodaLista"/>
        <w:tabs>
          <w:tab w:val="left" w:pos="567"/>
          <w:tab w:val="left" w:pos="9072"/>
          <w:tab w:val="left" w:pos="11199"/>
        </w:tabs>
        <w:ind w:left="2580" w:right="-8"/>
        <w:rPr>
          <w:rFonts w:ascii="Tahoma" w:hAnsi="Tahoma" w:cs="Tahoma"/>
          <w:sz w:val="20"/>
          <w:szCs w:val="20"/>
        </w:rPr>
      </w:pPr>
      <w:bookmarkStart w:id="0" w:name="_Hlk166160214"/>
    </w:p>
    <w:bookmarkEnd w:id="0"/>
    <w:p w14:paraId="5484B446" w14:textId="77777777" w:rsidR="00FF5F7B" w:rsidRDefault="00FF5F7B" w:rsidP="00831D7B">
      <w:pPr>
        <w:pStyle w:val="Corpodetexto"/>
        <w:tabs>
          <w:tab w:val="left" w:pos="1843"/>
        </w:tabs>
        <w:ind w:left="567" w:right="431"/>
        <w:jc w:val="right"/>
        <w:rPr>
          <w:rFonts w:ascii="Tahoma" w:hAnsi="Tahoma" w:cs="Tahoma"/>
          <w:sz w:val="20"/>
          <w:szCs w:val="20"/>
        </w:rPr>
      </w:pPr>
    </w:p>
    <w:p w14:paraId="3A1146A9" w14:textId="77777777" w:rsidR="00746FD9" w:rsidRPr="00746FD9" w:rsidRDefault="00746FD9" w:rsidP="00746FD9">
      <w:pPr>
        <w:jc w:val="both"/>
        <w:rPr>
          <w:rFonts w:ascii="Tahoma" w:hAnsi="Tahoma" w:cs="Tahoma"/>
          <w:color w:val="FF0000"/>
          <w:sz w:val="20"/>
          <w:szCs w:val="20"/>
        </w:rPr>
      </w:pPr>
    </w:p>
    <w:p w14:paraId="43D0892D" w14:textId="77777777" w:rsidR="00746FD9" w:rsidRPr="00217611" w:rsidRDefault="00746FD9" w:rsidP="00217611">
      <w:pPr>
        <w:jc w:val="center"/>
        <w:rPr>
          <w:rFonts w:ascii="Tahoma" w:hAnsi="Tahoma" w:cs="Tahoma"/>
          <w:color w:val="FF0000"/>
          <w:sz w:val="36"/>
          <w:szCs w:val="36"/>
        </w:rPr>
      </w:pPr>
    </w:p>
    <w:p w14:paraId="355B1181" w14:textId="77777777" w:rsidR="003B1534" w:rsidRDefault="003B1534" w:rsidP="009B4F49">
      <w:pPr>
        <w:rPr>
          <w:rFonts w:ascii="Tahoma" w:hAnsi="Tahoma" w:cs="Tahoma"/>
          <w:b/>
          <w:color w:val="FF0000"/>
          <w:sz w:val="20"/>
          <w:szCs w:val="20"/>
        </w:rPr>
        <w:sectPr w:rsidR="003B1534" w:rsidSect="005C3CE3">
          <w:headerReference w:type="default" r:id="rId36"/>
          <w:pgSz w:w="11907" w:h="16839" w:code="9"/>
          <w:pgMar w:top="2410" w:right="1134" w:bottom="1417" w:left="1701" w:header="708" w:footer="708" w:gutter="0"/>
          <w:cols w:space="708"/>
          <w:docGrid w:linePitch="360"/>
        </w:sectPr>
      </w:pPr>
    </w:p>
    <w:p w14:paraId="11C358E9" w14:textId="77777777" w:rsidR="00746FD9" w:rsidRPr="003B1534" w:rsidRDefault="00746FD9" w:rsidP="009B4F49">
      <w:pPr>
        <w:rPr>
          <w:rFonts w:ascii="Tahoma" w:hAnsi="Tahoma" w:cs="Tahoma"/>
          <w:sz w:val="20"/>
          <w:szCs w:val="20"/>
        </w:rPr>
      </w:pPr>
      <w:r w:rsidRPr="003B1534">
        <w:rPr>
          <w:rFonts w:ascii="Tahoma" w:hAnsi="Tahoma" w:cs="Tahoma"/>
          <w:b/>
          <w:sz w:val="20"/>
          <w:szCs w:val="20"/>
        </w:rPr>
        <w:lastRenderedPageBreak/>
        <w:t>ANEXO I – PLANO DE AÇÃO DETALHADO</w:t>
      </w:r>
      <w:r w:rsidRPr="003B1534">
        <w:rPr>
          <w:rFonts w:ascii="Tahoma" w:hAnsi="Tahoma" w:cs="Tahoma"/>
          <w:b/>
          <w:sz w:val="20"/>
          <w:szCs w:val="20"/>
        </w:rPr>
        <w:br/>
        <w:t>FORMAÇÃO CONTINUADA – 600 HORAS</w:t>
      </w:r>
    </w:p>
    <w:p w14:paraId="0E369081" w14:textId="77777777" w:rsidR="00746FD9" w:rsidRPr="003B1534" w:rsidRDefault="00746FD9" w:rsidP="00746FD9">
      <w:pPr>
        <w:pStyle w:val="Ttulo1"/>
        <w:spacing w:before="160" w:after="80"/>
        <w:jc w:val="both"/>
        <w:rPr>
          <w:rFonts w:ascii="Tahoma" w:hAnsi="Tahoma" w:cs="Tahoma"/>
          <w:sz w:val="20"/>
          <w:szCs w:val="20"/>
        </w:rPr>
      </w:pPr>
      <w:r w:rsidRPr="003B1534">
        <w:rPr>
          <w:rFonts w:ascii="Tahoma" w:hAnsi="Tahoma" w:cs="Tahoma"/>
          <w:sz w:val="20"/>
          <w:szCs w:val="20"/>
        </w:rPr>
        <w:t>1. FINALIDADE</w:t>
      </w:r>
    </w:p>
    <w:p w14:paraId="5E525EA2" w14:textId="1770B097" w:rsidR="00746FD9" w:rsidRPr="003B1534" w:rsidRDefault="00746FD9" w:rsidP="00746FD9">
      <w:pPr>
        <w:jc w:val="both"/>
        <w:rPr>
          <w:rFonts w:ascii="Tahoma" w:hAnsi="Tahoma" w:cs="Tahoma"/>
          <w:sz w:val="20"/>
          <w:szCs w:val="20"/>
        </w:rPr>
      </w:pPr>
      <w:r w:rsidRPr="003B1534">
        <w:rPr>
          <w:rFonts w:ascii="Tahoma" w:hAnsi="Tahoma" w:cs="Tahoma"/>
          <w:sz w:val="20"/>
          <w:szCs w:val="20"/>
        </w:rPr>
        <w:t>Organizar, detalhar e orientar a execução do Programa de Formação Continuada destinado aos profissionais da educação da Rede Municipal de Ensino de Ma</w:t>
      </w:r>
      <w:r w:rsidR="003910E8">
        <w:rPr>
          <w:rFonts w:ascii="Tahoma" w:hAnsi="Tahoma" w:cs="Tahoma"/>
          <w:sz w:val="20"/>
          <w:szCs w:val="20"/>
        </w:rPr>
        <w:t>tinha/MA, assegurando formação</w:t>
      </w:r>
      <w:r w:rsidRPr="003B1534">
        <w:rPr>
          <w:rFonts w:ascii="Tahoma" w:hAnsi="Tahoma" w:cs="Tahoma"/>
          <w:sz w:val="20"/>
          <w:szCs w:val="20"/>
        </w:rPr>
        <w:t>, qualificaç</w:t>
      </w:r>
      <w:r w:rsidR="003910E8">
        <w:rPr>
          <w:rFonts w:ascii="Tahoma" w:hAnsi="Tahoma" w:cs="Tahoma"/>
          <w:sz w:val="20"/>
          <w:szCs w:val="20"/>
        </w:rPr>
        <w:t>ão pedagógica e administrativa</w:t>
      </w:r>
      <w:r w:rsidRPr="003B1534">
        <w:rPr>
          <w:rFonts w:ascii="Tahoma" w:hAnsi="Tahoma" w:cs="Tahoma"/>
          <w:sz w:val="20"/>
          <w:szCs w:val="20"/>
        </w:rPr>
        <w:t xml:space="preserve">, fortalecimento da </w:t>
      </w:r>
      <w:r w:rsidR="003910E8">
        <w:rPr>
          <w:rFonts w:ascii="Tahoma" w:hAnsi="Tahoma" w:cs="Tahoma"/>
          <w:sz w:val="20"/>
          <w:szCs w:val="20"/>
        </w:rPr>
        <w:t xml:space="preserve">implementação da </w:t>
      </w:r>
      <w:r w:rsidRPr="003B1534">
        <w:rPr>
          <w:rFonts w:ascii="Tahoma" w:hAnsi="Tahoma" w:cs="Tahoma"/>
          <w:sz w:val="20"/>
          <w:szCs w:val="20"/>
        </w:rPr>
        <w:t>Educação Integral</w:t>
      </w:r>
      <w:r w:rsidR="00A32C77">
        <w:rPr>
          <w:rFonts w:ascii="Tahoma" w:hAnsi="Tahoma" w:cs="Tahoma"/>
          <w:sz w:val="20"/>
          <w:szCs w:val="20"/>
        </w:rPr>
        <w:t xml:space="preserve"> e em Tempo Integral</w:t>
      </w:r>
      <w:r w:rsidRPr="003B1534">
        <w:rPr>
          <w:rFonts w:ascii="Tahoma" w:hAnsi="Tahoma" w:cs="Tahoma"/>
          <w:sz w:val="20"/>
          <w:szCs w:val="20"/>
        </w:rPr>
        <w:t>, melhoria das aprendizagens e alinhamento às diretrizes educacionais.</w:t>
      </w:r>
    </w:p>
    <w:p w14:paraId="146BFC0D" w14:textId="77777777" w:rsidR="009B4F49" w:rsidRPr="003B1534" w:rsidRDefault="009B4F49" w:rsidP="003B1534">
      <w:pPr>
        <w:ind w:right="-800"/>
        <w:rPr>
          <w:rFonts w:ascii="Tahoma" w:hAnsi="Tahoma" w:cs="Tahoma"/>
          <w:b/>
          <w:sz w:val="20"/>
          <w:szCs w:val="20"/>
        </w:rPr>
      </w:pPr>
    </w:p>
    <w:p w14:paraId="0DB13772" w14:textId="77777777" w:rsidR="009B4F49" w:rsidRPr="003B1534" w:rsidRDefault="009B4F49" w:rsidP="009B4F49">
      <w:pPr>
        <w:ind w:left="-850" w:right="-800"/>
        <w:jc w:val="center"/>
        <w:rPr>
          <w:rFonts w:ascii="Tahoma" w:hAnsi="Tahoma" w:cs="Tahoma"/>
          <w:b/>
          <w:sz w:val="20"/>
          <w:szCs w:val="20"/>
        </w:rPr>
      </w:pPr>
    </w:p>
    <w:p w14:paraId="2FA5ED75" w14:textId="77777777" w:rsidR="009B4F49" w:rsidRPr="003B1534" w:rsidRDefault="009B4F49" w:rsidP="009B4F49">
      <w:pPr>
        <w:ind w:left="-850" w:right="-800"/>
        <w:jc w:val="center"/>
        <w:rPr>
          <w:rFonts w:ascii="Tahoma" w:hAnsi="Tahoma" w:cs="Tahoma"/>
          <w:sz w:val="20"/>
          <w:szCs w:val="20"/>
        </w:rPr>
      </w:pPr>
      <w:r w:rsidRPr="003B1534">
        <w:rPr>
          <w:rFonts w:ascii="Tahoma" w:hAnsi="Tahoma" w:cs="Tahoma"/>
          <w:b/>
          <w:sz w:val="20"/>
          <w:szCs w:val="20"/>
        </w:rPr>
        <w:t>PLANILHA DE ORGANIZAÇÃO DA FORMAÇÃO CONTINUADA</w:t>
      </w:r>
    </w:p>
    <w:p w14:paraId="0B9380D1" w14:textId="77777777" w:rsidR="009B4F49" w:rsidRPr="003B1534" w:rsidRDefault="009B4F49" w:rsidP="009B4F49">
      <w:pPr>
        <w:jc w:val="center"/>
        <w:rPr>
          <w:rFonts w:ascii="Tahoma" w:hAnsi="Tahoma" w:cs="Tahoma"/>
          <w:sz w:val="20"/>
          <w:szCs w:val="20"/>
        </w:rPr>
      </w:pPr>
      <w:r w:rsidRPr="003B1534">
        <w:rPr>
          <w:rFonts w:ascii="Tahoma" w:hAnsi="Tahoma" w:cs="Tahoma"/>
          <w:b/>
          <w:sz w:val="20"/>
          <w:szCs w:val="20"/>
        </w:rPr>
        <w:t>SEMECTI – PREFEITURA MUNICIPAL DE MATINHA/MA</w:t>
      </w:r>
    </w:p>
    <w:p w14:paraId="34C18733" w14:textId="77777777" w:rsidR="009B4F49" w:rsidRPr="003B1534" w:rsidRDefault="009B4F49" w:rsidP="009B4F49">
      <w:pPr>
        <w:rPr>
          <w:rFonts w:ascii="Tahoma" w:hAnsi="Tahoma" w:cs="Tahoma"/>
          <w:sz w:val="20"/>
          <w:szCs w:val="20"/>
        </w:rPr>
      </w:pPr>
    </w:p>
    <w:tbl>
      <w:tblPr>
        <w:tblStyle w:val="Tabelacomgrade"/>
        <w:tblW w:w="0" w:type="auto"/>
        <w:jc w:val="center"/>
        <w:tblLook w:val="04A0" w:firstRow="1" w:lastRow="0" w:firstColumn="1" w:lastColumn="0" w:noHBand="0" w:noVBand="1"/>
      </w:tblPr>
      <w:tblGrid>
        <w:gridCol w:w="662"/>
        <w:gridCol w:w="2879"/>
        <w:gridCol w:w="2739"/>
        <w:gridCol w:w="1228"/>
        <w:gridCol w:w="5493"/>
      </w:tblGrid>
      <w:tr w:rsidR="003910E8" w:rsidRPr="003B1534" w14:paraId="02508B84" w14:textId="77777777" w:rsidTr="003B1534">
        <w:trPr>
          <w:cantSplit/>
          <w:tblHeader/>
          <w:jc w:val="center"/>
        </w:trPr>
        <w:tc>
          <w:tcPr>
            <w:tcW w:w="0" w:type="auto"/>
            <w:shd w:val="clear" w:color="auto" w:fill="D9EAD3"/>
            <w:tcMar>
              <w:top w:w="70" w:type="dxa"/>
              <w:left w:w="70" w:type="dxa"/>
              <w:bottom w:w="70" w:type="dxa"/>
              <w:right w:w="70" w:type="dxa"/>
            </w:tcMar>
            <w:vAlign w:val="center"/>
          </w:tcPr>
          <w:p w14:paraId="7F6C8EFC" w14:textId="77777777" w:rsidR="009B4F49" w:rsidRPr="003B1534" w:rsidRDefault="009B4F49" w:rsidP="0055334E">
            <w:pPr>
              <w:jc w:val="center"/>
              <w:rPr>
                <w:rFonts w:ascii="Tahoma" w:hAnsi="Tahoma" w:cs="Tahoma"/>
                <w:sz w:val="20"/>
                <w:szCs w:val="20"/>
              </w:rPr>
            </w:pPr>
            <w:r w:rsidRPr="003B1534">
              <w:rPr>
                <w:rFonts w:ascii="Tahoma" w:hAnsi="Tahoma" w:cs="Tahoma"/>
                <w:b/>
                <w:sz w:val="20"/>
                <w:szCs w:val="20"/>
              </w:rPr>
              <w:t>ITEM</w:t>
            </w:r>
          </w:p>
        </w:tc>
        <w:tc>
          <w:tcPr>
            <w:tcW w:w="0" w:type="auto"/>
            <w:shd w:val="clear" w:color="auto" w:fill="D9EAD3"/>
            <w:tcMar>
              <w:top w:w="70" w:type="dxa"/>
              <w:left w:w="70" w:type="dxa"/>
              <w:bottom w:w="70" w:type="dxa"/>
              <w:right w:w="70" w:type="dxa"/>
            </w:tcMar>
            <w:vAlign w:val="center"/>
          </w:tcPr>
          <w:p w14:paraId="02B64320" w14:textId="77777777" w:rsidR="009B4F49" w:rsidRPr="003B1534" w:rsidRDefault="009B4F49" w:rsidP="0055334E">
            <w:pPr>
              <w:jc w:val="center"/>
              <w:rPr>
                <w:rFonts w:ascii="Tahoma" w:hAnsi="Tahoma" w:cs="Tahoma"/>
                <w:sz w:val="20"/>
                <w:szCs w:val="20"/>
              </w:rPr>
            </w:pPr>
            <w:r w:rsidRPr="003B1534">
              <w:rPr>
                <w:rFonts w:ascii="Tahoma" w:hAnsi="Tahoma" w:cs="Tahoma"/>
                <w:b/>
                <w:sz w:val="20"/>
                <w:szCs w:val="20"/>
              </w:rPr>
              <w:t xml:space="preserve">                          PÚBLICO-ALVO</w:t>
            </w:r>
          </w:p>
        </w:tc>
        <w:tc>
          <w:tcPr>
            <w:tcW w:w="0" w:type="auto"/>
            <w:shd w:val="clear" w:color="auto" w:fill="D9EAD3"/>
            <w:tcMar>
              <w:top w:w="70" w:type="dxa"/>
              <w:left w:w="70" w:type="dxa"/>
              <w:bottom w:w="70" w:type="dxa"/>
              <w:right w:w="70" w:type="dxa"/>
            </w:tcMar>
            <w:vAlign w:val="center"/>
          </w:tcPr>
          <w:p w14:paraId="2539D38E" w14:textId="77777777" w:rsidR="009B4F49" w:rsidRPr="003B1534" w:rsidRDefault="009B4F49" w:rsidP="0055334E">
            <w:pPr>
              <w:jc w:val="center"/>
              <w:rPr>
                <w:rFonts w:ascii="Tahoma" w:hAnsi="Tahoma" w:cs="Tahoma"/>
                <w:sz w:val="20"/>
                <w:szCs w:val="20"/>
              </w:rPr>
            </w:pPr>
            <w:r w:rsidRPr="003B1534">
              <w:rPr>
                <w:rFonts w:ascii="Tahoma" w:hAnsi="Tahoma" w:cs="Tahoma"/>
                <w:b/>
                <w:sz w:val="20"/>
                <w:szCs w:val="20"/>
              </w:rPr>
              <w:t>MÓDULO / EIXO FORMATIVO</w:t>
            </w:r>
          </w:p>
        </w:tc>
        <w:tc>
          <w:tcPr>
            <w:tcW w:w="0" w:type="auto"/>
            <w:shd w:val="clear" w:color="auto" w:fill="D9EAD3"/>
            <w:tcMar>
              <w:top w:w="70" w:type="dxa"/>
              <w:left w:w="70" w:type="dxa"/>
              <w:bottom w:w="70" w:type="dxa"/>
              <w:right w:w="70" w:type="dxa"/>
            </w:tcMar>
            <w:vAlign w:val="center"/>
          </w:tcPr>
          <w:p w14:paraId="3675B984" w14:textId="77777777" w:rsidR="009B4F49" w:rsidRPr="003B1534" w:rsidRDefault="009B4F49" w:rsidP="0055334E">
            <w:pPr>
              <w:jc w:val="center"/>
              <w:rPr>
                <w:rFonts w:ascii="Tahoma" w:hAnsi="Tahoma" w:cs="Tahoma"/>
                <w:sz w:val="20"/>
                <w:szCs w:val="20"/>
              </w:rPr>
            </w:pPr>
            <w:r w:rsidRPr="003B1534">
              <w:rPr>
                <w:rFonts w:ascii="Tahoma" w:hAnsi="Tahoma" w:cs="Tahoma"/>
                <w:b/>
                <w:sz w:val="20"/>
                <w:szCs w:val="20"/>
              </w:rPr>
              <w:t>CARGA HORÁRIA</w:t>
            </w:r>
          </w:p>
        </w:tc>
        <w:tc>
          <w:tcPr>
            <w:tcW w:w="0" w:type="auto"/>
            <w:shd w:val="clear" w:color="auto" w:fill="D9EAD3"/>
            <w:tcMar>
              <w:top w:w="70" w:type="dxa"/>
              <w:left w:w="70" w:type="dxa"/>
              <w:bottom w:w="70" w:type="dxa"/>
              <w:right w:w="70" w:type="dxa"/>
            </w:tcMar>
            <w:vAlign w:val="center"/>
          </w:tcPr>
          <w:p w14:paraId="5D5AE002" w14:textId="77777777" w:rsidR="009B4F49" w:rsidRPr="003B1534" w:rsidRDefault="009B4F49" w:rsidP="0055334E">
            <w:pPr>
              <w:rPr>
                <w:rFonts w:ascii="Tahoma" w:hAnsi="Tahoma" w:cs="Tahoma"/>
                <w:sz w:val="20"/>
                <w:szCs w:val="20"/>
              </w:rPr>
            </w:pPr>
            <w:r w:rsidRPr="003B1534">
              <w:rPr>
                <w:rFonts w:ascii="Tahoma" w:hAnsi="Tahoma" w:cs="Tahoma"/>
                <w:b/>
                <w:sz w:val="20"/>
                <w:szCs w:val="20"/>
              </w:rPr>
              <w:t>CONTEÚDOS PROGRAMÁTICOS</w:t>
            </w:r>
          </w:p>
        </w:tc>
      </w:tr>
      <w:tr w:rsidR="003910E8" w:rsidRPr="003B1534" w14:paraId="7838B4D9" w14:textId="77777777" w:rsidTr="003B1534">
        <w:trPr>
          <w:cantSplit/>
          <w:jc w:val="center"/>
        </w:trPr>
        <w:tc>
          <w:tcPr>
            <w:tcW w:w="0" w:type="auto"/>
            <w:tcMar>
              <w:top w:w="70" w:type="dxa"/>
              <w:left w:w="70" w:type="dxa"/>
              <w:bottom w:w="70" w:type="dxa"/>
              <w:right w:w="70" w:type="dxa"/>
            </w:tcMar>
            <w:vAlign w:val="center"/>
          </w:tcPr>
          <w:p w14:paraId="6704F1CF"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2.1.1</w:t>
            </w:r>
          </w:p>
        </w:tc>
        <w:tc>
          <w:tcPr>
            <w:tcW w:w="0" w:type="auto"/>
            <w:tcMar>
              <w:top w:w="70" w:type="dxa"/>
              <w:left w:w="70" w:type="dxa"/>
              <w:bottom w:w="70" w:type="dxa"/>
              <w:right w:w="70" w:type="dxa"/>
            </w:tcMar>
            <w:vAlign w:val="center"/>
          </w:tcPr>
          <w:p w14:paraId="43BD8E82" w14:textId="459BD959" w:rsidR="009B4F49" w:rsidRPr="003B1534" w:rsidRDefault="009B4F49" w:rsidP="0055334E">
            <w:pPr>
              <w:rPr>
                <w:rFonts w:ascii="Tahoma" w:hAnsi="Tahoma" w:cs="Tahoma"/>
                <w:sz w:val="20"/>
                <w:szCs w:val="20"/>
              </w:rPr>
            </w:pPr>
            <w:r w:rsidRPr="003B1534">
              <w:rPr>
                <w:rFonts w:ascii="Tahoma" w:hAnsi="Tahoma" w:cs="Tahoma"/>
                <w:b/>
                <w:sz w:val="20"/>
                <w:szCs w:val="20"/>
              </w:rPr>
              <w:t xml:space="preserve">   PROFESSORES</w:t>
            </w:r>
            <w:r w:rsidRPr="003B1534">
              <w:rPr>
                <w:rFonts w:ascii="Tahoma" w:hAnsi="Tahoma" w:cs="Tahoma"/>
                <w:b/>
                <w:sz w:val="20"/>
                <w:szCs w:val="20"/>
              </w:rPr>
              <w:br/>
              <w:t xml:space="preserve">  Carga total: 100h</w:t>
            </w:r>
          </w:p>
        </w:tc>
        <w:tc>
          <w:tcPr>
            <w:tcW w:w="0" w:type="auto"/>
            <w:tcMar>
              <w:top w:w="70" w:type="dxa"/>
              <w:left w:w="70" w:type="dxa"/>
              <w:bottom w:w="70" w:type="dxa"/>
              <w:right w:w="70" w:type="dxa"/>
            </w:tcMar>
            <w:vAlign w:val="center"/>
          </w:tcPr>
          <w:p w14:paraId="5A10E8D1" w14:textId="1FDFBD85" w:rsidR="009B4F49" w:rsidRPr="003B1534" w:rsidRDefault="009B4F49" w:rsidP="0055334E">
            <w:pPr>
              <w:rPr>
                <w:rFonts w:ascii="Tahoma" w:hAnsi="Tahoma" w:cs="Tahoma"/>
                <w:sz w:val="20"/>
                <w:szCs w:val="20"/>
              </w:rPr>
            </w:pPr>
            <w:r w:rsidRPr="003B1534">
              <w:rPr>
                <w:rFonts w:ascii="Tahoma" w:hAnsi="Tahoma" w:cs="Tahoma"/>
                <w:sz w:val="20"/>
                <w:szCs w:val="20"/>
              </w:rPr>
              <w:t>Módulo 1 – Fundamentos da Educação Integral</w:t>
            </w:r>
            <w:r w:rsidR="00A32C77">
              <w:rPr>
                <w:rFonts w:ascii="Tahoma" w:hAnsi="Tahoma" w:cs="Tahoma"/>
                <w:sz w:val="20"/>
                <w:szCs w:val="20"/>
              </w:rPr>
              <w:t xml:space="preserve"> em Tempo Integral</w:t>
            </w:r>
          </w:p>
        </w:tc>
        <w:tc>
          <w:tcPr>
            <w:tcW w:w="0" w:type="auto"/>
            <w:tcMar>
              <w:top w:w="70" w:type="dxa"/>
              <w:left w:w="70" w:type="dxa"/>
              <w:bottom w:w="70" w:type="dxa"/>
              <w:right w:w="70" w:type="dxa"/>
            </w:tcMar>
            <w:vAlign w:val="center"/>
          </w:tcPr>
          <w:p w14:paraId="55C080B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5174180" w14:textId="77777777" w:rsidR="009B4F49" w:rsidRPr="003B1534" w:rsidRDefault="009B4F49" w:rsidP="0055334E">
            <w:pPr>
              <w:rPr>
                <w:rFonts w:ascii="Tahoma" w:hAnsi="Tahoma" w:cs="Tahoma"/>
                <w:sz w:val="20"/>
                <w:szCs w:val="20"/>
              </w:rPr>
            </w:pPr>
            <w:r w:rsidRPr="003B1534">
              <w:rPr>
                <w:rFonts w:ascii="Tahoma" w:hAnsi="Tahoma" w:cs="Tahoma"/>
                <w:sz w:val="20"/>
                <w:szCs w:val="20"/>
              </w:rPr>
              <w:t>• Diretrizes nacionais, estaduais e municipais;</w:t>
            </w:r>
            <w:r w:rsidRPr="003B1534">
              <w:rPr>
                <w:rFonts w:ascii="Tahoma" w:hAnsi="Tahoma" w:cs="Tahoma"/>
                <w:sz w:val="20"/>
                <w:szCs w:val="20"/>
              </w:rPr>
              <w:br/>
              <w:t>• Programa Escola em Tempo Integral;</w:t>
            </w:r>
            <w:r w:rsidRPr="003B1534">
              <w:rPr>
                <w:rFonts w:ascii="Tahoma" w:hAnsi="Tahoma" w:cs="Tahoma"/>
                <w:sz w:val="20"/>
                <w:szCs w:val="20"/>
              </w:rPr>
              <w:br/>
              <w:t>• Intersetorialidade;</w:t>
            </w:r>
            <w:r w:rsidRPr="003B1534">
              <w:rPr>
                <w:rFonts w:ascii="Tahoma" w:hAnsi="Tahoma" w:cs="Tahoma"/>
                <w:sz w:val="20"/>
                <w:szCs w:val="20"/>
              </w:rPr>
              <w:br/>
              <w:t>• Currículo integrado e projeto de vida.</w:t>
            </w:r>
          </w:p>
        </w:tc>
      </w:tr>
      <w:tr w:rsidR="003910E8" w:rsidRPr="003B1534" w14:paraId="364FF4F4" w14:textId="77777777" w:rsidTr="003B1534">
        <w:trPr>
          <w:cantSplit/>
          <w:jc w:val="center"/>
        </w:trPr>
        <w:tc>
          <w:tcPr>
            <w:tcW w:w="0" w:type="auto"/>
            <w:tcMar>
              <w:top w:w="70" w:type="dxa"/>
              <w:left w:w="70" w:type="dxa"/>
              <w:bottom w:w="70" w:type="dxa"/>
              <w:right w:w="70" w:type="dxa"/>
            </w:tcMar>
            <w:vAlign w:val="center"/>
          </w:tcPr>
          <w:p w14:paraId="327ED182"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2.1.2</w:t>
            </w:r>
          </w:p>
        </w:tc>
        <w:tc>
          <w:tcPr>
            <w:tcW w:w="0" w:type="auto"/>
            <w:tcMar>
              <w:top w:w="70" w:type="dxa"/>
              <w:left w:w="70" w:type="dxa"/>
              <w:bottom w:w="70" w:type="dxa"/>
              <w:right w:w="70" w:type="dxa"/>
            </w:tcMar>
            <w:vAlign w:val="center"/>
          </w:tcPr>
          <w:p w14:paraId="463838A0" w14:textId="77777777" w:rsidR="009B4F49" w:rsidRPr="003B1534" w:rsidRDefault="009B4F49" w:rsidP="0055334E">
            <w:pPr>
              <w:ind w:left="370" w:hanging="185"/>
              <w:rPr>
                <w:rFonts w:ascii="Tahoma" w:hAnsi="Tahoma" w:cs="Tahoma"/>
                <w:sz w:val="20"/>
                <w:szCs w:val="20"/>
              </w:rPr>
            </w:pPr>
            <w:r w:rsidRPr="003B1534">
              <w:rPr>
                <w:rFonts w:ascii="Tahoma" w:hAnsi="Tahoma" w:cs="Tahoma"/>
                <w:b/>
                <w:sz w:val="20"/>
                <w:szCs w:val="20"/>
              </w:rPr>
              <w:t>PROFESSORES - Carga total: 100h</w:t>
            </w:r>
          </w:p>
        </w:tc>
        <w:tc>
          <w:tcPr>
            <w:tcW w:w="0" w:type="auto"/>
            <w:tcMar>
              <w:top w:w="70" w:type="dxa"/>
              <w:left w:w="70" w:type="dxa"/>
              <w:bottom w:w="70" w:type="dxa"/>
              <w:right w:w="70" w:type="dxa"/>
            </w:tcMar>
            <w:vAlign w:val="center"/>
          </w:tcPr>
          <w:p w14:paraId="75E12824"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2 – Planejamento e Avaliação</w:t>
            </w:r>
          </w:p>
        </w:tc>
        <w:tc>
          <w:tcPr>
            <w:tcW w:w="0" w:type="auto"/>
            <w:tcMar>
              <w:top w:w="70" w:type="dxa"/>
              <w:left w:w="70" w:type="dxa"/>
              <w:bottom w:w="70" w:type="dxa"/>
              <w:right w:w="70" w:type="dxa"/>
            </w:tcMar>
            <w:vAlign w:val="center"/>
          </w:tcPr>
          <w:p w14:paraId="59CDDAFF"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49575475" w14:textId="77777777" w:rsidR="009B4F49" w:rsidRPr="003B1534" w:rsidRDefault="009B4F49" w:rsidP="0055334E">
            <w:pPr>
              <w:rPr>
                <w:rFonts w:ascii="Tahoma" w:hAnsi="Tahoma" w:cs="Tahoma"/>
                <w:sz w:val="20"/>
                <w:szCs w:val="20"/>
              </w:rPr>
            </w:pPr>
            <w:r w:rsidRPr="003B1534">
              <w:rPr>
                <w:rFonts w:ascii="Tahoma" w:hAnsi="Tahoma" w:cs="Tahoma"/>
                <w:sz w:val="20"/>
                <w:szCs w:val="20"/>
              </w:rPr>
              <w:t>• Planejamento por competências e habilidades;</w:t>
            </w:r>
            <w:r w:rsidRPr="003B1534">
              <w:rPr>
                <w:rFonts w:ascii="Tahoma" w:hAnsi="Tahoma" w:cs="Tahoma"/>
                <w:sz w:val="20"/>
                <w:szCs w:val="20"/>
              </w:rPr>
              <w:br/>
              <w:t>• BNCC e currículo local;</w:t>
            </w:r>
            <w:r w:rsidRPr="003B1534">
              <w:rPr>
                <w:rFonts w:ascii="Tahoma" w:hAnsi="Tahoma" w:cs="Tahoma"/>
                <w:sz w:val="20"/>
                <w:szCs w:val="20"/>
              </w:rPr>
              <w:br/>
              <w:t>• Avaliação formativa;</w:t>
            </w:r>
            <w:r w:rsidRPr="003B1534">
              <w:rPr>
                <w:rFonts w:ascii="Tahoma" w:hAnsi="Tahoma" w:cs="Tahoma"/>
                <w:sz w:val="20"/>
                <w:szCs w:val="20"/>
              </w:rPr>
              <w:br/>
              <w:t>• Estratégias para melhoria do SAEB e IDEB.</w:t>
            </w:r>
          </w:p>
        </w:tc>
      </w:tr>
      <w:tr w:rsidR="003910E8" w:rsidRPr="003B1534" w14:paraId="714E64F5" w14:textId="77777777" w:rsidTr="003B1534">
        <w:trPr>
          <w:cantSplit/>
          <w:jc w:val="center"/>
        </w:trPr>
        <w:tc>
          <w:tcPr>
            <w:tcW w:w="0" w:type="auto"/>
            <w:tcMar>
              <w:top w:w="70" w:type="dxa"/>
              <w:left w:w="70" w:type="dxa"/>
              <w:bottom w:w="70" w:type="dxa"/>
              <w:right w:w="70" w:type="dxa"/>
            </w:tcMar>
            <w:vAlign w:val="center"/>
          </w:tcPr>
          <w:p w14:paraId="3475166C"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2.1.3</w:t>
            </w:r>
          </w:p>
        </w:tc>
        <w:tc>
          <w:tcPr>
            <w:tcW w:w="0" w:type="auto"/>
            <w:tcMar>
              <w:top w:w="70" w:type="dxa"/>
              <w:left w:w="70" w:type="dxa"/>
              <w:bottom w:w="70" w:type="dxa"/>
              <w:right w:w="70" w:type="dxa"/>
            </w:tcMar>
            <w:vAlign w:val="center"/>
          </w:tcPr>
          <w:p w14:paraId="0AEA08A7" w14:textId="466926EC" w:rsidR="009B4F49" w:rsidRPr="003B1534" w:rsidRDefault="009B4F49" w:rsidP="0055334E">
            <w:pPr>
              <w:rPr>
                <w:rFonts w:ascii="Tahoma" w:hAnsi="Tahoma" w:cs="Tahoma"/>
                <w:sz w:val="20"/>
                <w:szCs w:val="20"/>
              </w:rPr>
            </w:pPr>
            <w:r w:rsidRPr="003B1534">
              <w:rPr>
                <w:rFonts w:ascii="Tahoma" w:hAnsi="Tahoma" w:cs="Tahoma"/>
                <w:b/>
                <w:sz w:val="20"/>
                <w:szCs w:val="20"/>
              </w:rPr>
              <w:t xml:space="preserve">     PROFESSORES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4F5A92DC"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3 – Metodologias Ativas</w:t>
            </w:r>
          </w:p>
        </w:tc>
        <w:tc>
          <w:tcPr>
            <w:tcW w:w="0" w:type="auto"/>
            <w:tcMar>
              <w:top w:w="70" w:type="dxa"/>
              <w:left w:w="70" w:type="dxa"/>
              <w:bottom w:w="70" w:type="dxa"/>
              <w:right w:w="70" w:type="dxa"/>
            </w:tcMar>
            <w:vAlign w:val="center"/>
          </w:tcPr>
          <w:p w14:paraId="60C0D17E"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6031CB3A" w14:textId="77777777" w:rsidR="009B4F49" w:rsidRPr="003B1534" w:rsidRDefault="009B4F49" w:rsidP="0055334E">
            <w:pPr>
              <w:rPr>
                <w:rFonts w:ascii="Tahoma" w:hAnsi="Tahoma" w:cs="Tahoma"/>
                <w:sz w:val="20"/>
                <w:szCs w:val="20"/>
              </w:rPr>
            </w:pPr>
            <w:r w:rsidRPr="003B1534">
              <w:rPr>
                <w:rFonts w:ascii="Tahoma" w:hAnsi="Tahoma" w:cs="Tahoma"/>
                <w:sz w:val="20"/>
                <w:szCs w:val="20"/>
              </w:rPr>
              <w:t>• Aprendizagem baseada em projetos;</w:t>
            </w:r>
            <w:r w:rsidRPr="003B1534">
              <w:rPr>
                <w:rFonts w:ascii="Tahoma" w:hAnsi="Tahoma" w:cs="Tahoma"/>
                <w:sz w:val="20"/>
                <w:szCs w:val="20"/>
              </w:rPr>
              <w:br/>
              <w:t>• Sequências didáticas;</w:t>
            </w:r>
            <w:r w:rsidRPr="003B1534">
              <w:rPr>
                <w:rFonts w:ascii="Tahoma" w:hAnsi="Tahoma" w:cs="Tahoma"/>
                <w:sz w:val="20"/>
                <w:szCs w:val="20"/>
              </w:rPr>
              <w:br/>
              <w:t>• Cultura digital;</w:t>
            </w:r>
            <w:r w:rsidRPr="003B1534">
              <w:rPr>
                <w:rFonts w:ascii="Tahoma" w:hAnsi="Tahoma" w:cs="Tahoma"/>
                <w:sz w:val="20"/>
                <w:szCs w:val="20"/>
              </w:rPr>
              <w:br/>
              <w:t>• Práticas inovadoras.</w:t>
            </w:r>
          </w:p>
        </w:tc>
      </w:tr>
      <w:tr w:rsidR="003910E8" w:rsidRPr="003B1534" w14:paraId="01765F22" w14:textId="77777777" w:rsidTr="003B1534">
        <w:trPr>
          <w:cantSplit/>
          <w:jc w:val="center"/>
        </w:trPr>
        <w:tc>
          <w:tcPr>
            <w:tcW w:w="0" w:type="auto"/>
            <w:tcMar>
              <w:top w:w="70" w:type="dxa"/>
              <w:left w:w="70" w:type="dxa"/>
              <w:bottom w:w="70" w:type="dxa"/>
              <w:right w:w="70" w:type="dxa"/>
            </w:tcMar>
            <w:vAlign w:val="center"/>
          </w:tcPr>
          <w:p w14:paraId="6783F2A1"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lastRenderedPageBreak/>
              <w:t>2.1.4</w:t>
            </w:r>
          </w:p>
        </w:tc>
        <w:tc>
          <w:tcPr>
            <w:tcW w:w="0" w:type="auto"/>
            <w:tcMar>
              <w:top w:w="70" w:type="dxa"/>
              <w:left w:w="70" w:type="dxa"/>
              <w:bottom w:w="70" w:type="dxa"/>
              <w:right w:w="70" w:type="dxa"/>
            </w:tcMar>
            <w:vAlign w:val="center"/>
          </w:tcPr>
          <w:p w14:paraId="4BFFEC6B" w14:textId="77777777" w:rsidR="009B4F49" w:rsidRPr="003B1534" w:rsidRDefault="009B4F49" w:rsidP="0055334E">
            <w:pPr>
              <w:rPr>
                <w:rFonts w:ascii="Tahoma" w:hAnsi="Tahoma" w:cs="Tahoma"/>
                <w:sz w:val="20"/>
                <w:szCs w:val="20"/>
              </w:rPr>
            </w:pPr>
            <w:r w:rsidRPr="003B1534">
              <w:rPr>
                <w:rFonts w:ascii="Tahoma" w:hAnsi="Tahoma" w:cs="Tahoma"/>
                <w:b/>
                <w:sz w:val="20"/>
                <w:szCs w:val="20"/>
              </w:rPr>
              <w:t>PROFESSORES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341DAE39"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4 – Diversidade, Campo, Quilombola e Inclusão</w:t>
            </w:r>
          </w:p>
        </w:tc>
        <w:tc>
          <w:tcPr>
            <w:tcW w:w="0" w:type="auto"/>
            <w:tcMar>
              <w:top w:w="70" w:type="dxa"/>
              <w:left w:w="70" w:type="dxa"/>
              <w:bottom w:w="70" w:type="dxa"/>
              <w:right w:w="70" w:type="dxa"/>
            </w:tcMar>
            <w:vAlign w:val="center"/>
          </w:tcPr>
          <w:p w14:paraId="71B1830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41FC2724" w14:textId="77777777" w:rsidR="009B4F49" w:rsidRPr="003B1534" w:rsidRDefault="009B4F49" w:rsidP="0055334E">
            <w:pPr>
              <w:rPr>
                <w:rFonts w:ascii="Tahoma" w:hAnsi="Tahoma" w:cs="Tahoma"/>
                <w:sz w:val="20"/>
                <w:szCs w:val="20"/>
              </w:rPr>
            </w:pPr>
            <w:r w:rsidRPr="003B1534">
              <w:rPr>
                <w:rFonts w:ascii="Tahoma" w:hAnsi="Tahoma" w:cs="Tahoma"/>
                <w:sz w:val="20"/>
                <w:szCs w:val="20"/>
              </w:rPr>
              <w:t>• Diretrizes educacionais;</w:t>
            </w:r>
            <w:r w:rsidRPr="003B1534">
              <w:rPr>
                <w:rFonts w:ascii="Tahoma" w:hAnsi="Tahoma" w:cs="Tahoma"/>
                <w:sz w:val="20"/>
                <w:szCs w:val="20"/>
              </w:rPr>
              <w:br/>
              <w:t>• Saberes tradicionais;</w:t>
            </w:r>
            <w:r w:rsidRPr="003B1534">
              <w:rPr>
                <w:rFonts w:ascii="Tahoma" w:hAnsi="Tahoma" w:cs="Tahoma"/>
                <w:sz w:val="20"/>
                <w:szCs w:val="20"/>
              </w:rPr>
              <w:br/>
              <w:t>• Territorialidade e equidade;</w:t>
            </w:r>
            <w:r w:rsidRPr="003B1534">
              <w:rPr>
                <w:rFonts w:ascii="Tahoma" w:hAnsi="Tahoma" w:cs="Tahoma"/>
                <w:sz w:val="20"/>
                <w:szCs w:val="20"/>
              </w:rPr>
              <w:br/>
              <w:t>• Educação Especial na perspectiva inclusiva.</w:t>
            </w:r>
          </w:p>
        </w:tc>
      </w:tr>
      <w:tr w:rsidR="003910E8" w:rsidRPr="003B1534" w14:paraId="07428607" w14:textId="77777777" w:rsidTr="003B1534">
        <w:trPr>
          <w:cantSplit/>
          <w:jc w:val="center"/>
        </w:trPr>
        <w:tc>
          <w:tcPr>
            <w:tcW w:w="0" w:type="auto"/>
            <w:tcMar>
              <w:top w:w="70" w:type="dxa"/>
              <w:left w:w="70" w:type="dxa"/>
              <w:bottom w:w="70" w:type="dxa"/>
              <w:right w:w="70" w:type="dxa"/>
            </w:tcMar>
            <w:vAlign w:val="center"/>
          </w:tcPr>
          <w:p w14:paraId="352C40AB"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2.1.5</w:t>
            </w:r>
          </w:p>
        </w:tc>
        <w:tc>
          <w:tcPr>
            <w:tcW w:w="0" w:type="auto"/>
            <w:tcMar>
              <w:top w:w="70" w:type="dxa"/>
              <w:left w:w="70" w:type="dxa"/>
              <w:bottom w:w="70" w:type="dxa"/>
              <w:right w:w="70" w:type="dxa"/>
            </w:tcMar>
            <w:vAlign w:val="center"/>
          </w:tcPr>
          <w:p w14:paraId="7DB9A521" w14:textId="77777777" w:rsidR="009B4F49" w:rsidRPr="003B1534" w:rsidRDefault="009B4F49" w:rsidP="0055334E">
            <w:pPr>
              <w:rPr>
                <w:rFonts w:ascii="Tahoma" w:hAnsi="Tahoma" w:cs="Tahoma"/>
                <w:sz w:val="20"/>
                <w:szCs w:val="20"/>
              </w:rPr>
            </w:pPr>
            <w:r w:rsidRPr="003B1534">
              <w:rPr>
                <w:rFonts w:ascii="Tahoma" w:hAnsi="Tahoma" w:cs="Tahoma"/>
                <w:b/>
                <w:sz w:val="20"/>
                <w:szCs w:val="20"/>
              </w:rPr>
              <w:t>PROFESSORES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5600D37E" w14:textId="31525E0D" w:rsidR="009B4F49" w:rsidRPr="003B1534" w:rsidRDefault="009B4F49" w:rsidP="0055334E">
            <w:pPr>
              <w:rPr>
                <w:rFonts w:ascii="Tahoma" w:hAnsi="Tahoma" w:cs="Tahoma"/>
                <w:sz w:val="20"/>
                <w:szCs w:val="20"/>
              </w:rPr>
            </w:pPr>
            <w:r w:rsidRPr="003B1534">
              <w:rPr>
                <w:rFonts w:ascii="Tahoma" w:hAnsi="Tahoma" w:cs="Tahoma"/>
                <w:sz w:val="20"/>
                <w:szCs w:val="20"/>
              </w:rPr>
              <w:t>Módulo 5 – Alf</w:t>
            </w:r>
            <w:r w:rsidR="0055334E">
              <w:rPr>
                <w:rFonts w:ascii="Tahoma" w:hAnsi="Tahoma" w:cs="Tahoma"/>
                <w:sz w:val="20"/>
                <w:szCs w:val="20"/>
              </w:rPr>
              <w:t xml:space="preserve">abetização, Língua Portuguesa, </w:t>
            </w:r>
            <w:r w:rsidRPr="003B1534">
              <w:rPr>
                <w:rFonts w:ascii="Tahoma" w:hAnsi="Tahoma" w:cs="Tahoma"/>
                <w:sz w:val="20"/>
                <w:szCs w:val="20"/>
              </w:rPr>
              <w:t>Matemática</w:t>
            </w:r>
            <w:r w:rsidR="0055334E">
              <w:rPr>
                <w:rFonts w:ascii="Tahoma" w:hAnsi="Tahoma" w:cs="Tahoma"/>
                <w:sz w:val="20"/>
                <w:szCs w:val="20"/>
              </w:rPr>
              <w:t xml:space="preserve"> demais áreas de conhecimento.</w:t>
            </w:r>
          </w:p>
        </w:tc>
        <w:tc>
          <w:tcPr>
            <w:tcW w:w="0" w:type="auto"/>
            <w:tcMar>
              <w:top w:w="70" w:type="dxa"/>
              <w:left w:w="70" w:type="dxa"/>
              <w:bottom w:w="70" w:type="dxa"/>
              <w:right w:w="70" w:type="dxa"/>
            </w:tcMar>
            <w:vAlign w:val="center"/>
          </w:tcPr>
          <w:p w14:paraId="78BE6B9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1CB6C64E" w14:textId="77777777" w:rsidR="0055334E" w:rsidRDefault="009B4F49" w:rsidP="0055334E">
            <w:pPr>
              <w:rPr>
                <w:rFonts w:ascii="Tahoma" w:hAnsi="Tahoma" w:cs="Tahoma"/>
                <w:sz w:val="20"/>
                <w:szCs w:val="20"/>
              </w:rPr>
            </w:pPr>
            <w:r w:rsidRPr="003B1534">
              <w:rPr>
                <w:rFonts w:ascii="Tahoma" w:hAnsi="Tahoma" w:cs="Tahoma"/>
                <w:sz w:val="20"/>
                <w:szCs w:val="20"/>
              </w:rPr>
              <w:t>• Compromisso Nacional Criança Alfabetizada;</w:t>
            </w:r>
            <w:r w:rsidRPr="003B1534">
              <w:rPr>
                <w:rFonts w:ascii="Tahoma" w:hAnsi="Tahoma" w:cs="Tahoma"/>
                <w:sz w:val="20"/>
                <w:szCs w:val="20"/>
              </w:rPr>
              <w:br/>
              <w:t>• Intervenções pedagógicas;</w:t>
            </w:r>
            <w:r w:rsidRPr="003B1534">
              <w:rPr>
                <w:rFonts w:ascii="Tahoma" w:hAnsi="Tahoma" w:cs="Tahoma"/>
                <w:sz w:val="20"/>
                <w:szCs w:val="20"/>
              </w:rPr>
              <w:br/>
              <w:t>• Leitura e es</w:t>
            </w:r>
            <w:r w:rsidR="0055334E">
              <w:rPr>
                <w:rFonts w:ascii="Tahoma" w:hAnsi="Tahoma" w:cs="Tahoma"/>
                <w:sz w:val="20"/>
                <w:szCs w:val="20"/>
              </w:rPr>
              <w:t>crita;</w:t>
            </w:r>
            <w:r w:rsidR="0055334E">
              <w:rPr>
                <w:rFonts w:ascii="Tahoma" w:hAnsi="Tahoma" w:cs="Tahoma"/>
                <w:sz w:val="20"/>
                <w:szCs w:val="20"/>
              </w:rPr>
              <w:br/>
              <w:t>• Resolução de problemas;</w:t>
            </w:r>
          </w:p>
          <w:p w14:paraId="3C32E330" w14:textId="7A3656DE" w:rsidR="0055334E" w:rsidRPr="003B1534" w:rsidRDefault="0055334E" w:rsidP="0055334E">
            <w:pPr>
              <w:rPr>
                <w:rFonts w:ascii="Tahoma" w:hAnsi="Tahoma" w:cs="Tahoma"/>
                <w:sz w:val="20"/>
                <w:szCs w:val="20"/>
              </w:rPr>
            </w:pPr>
            <w:r>
              <w:rPr>
                <w:rFonts w:ascii="Tahoma" w:hAnsi="Tahoma" w:cs="Tahoma"/>
                <w:sz w:val="20"/>
                <w:szCs w:val="20"/>
              </w:rPr>
              <w:t>Projetos interdisciplinares.</w:t>
            </w:r>
          </w:p>
        </w:tc>
      </w:tr>
      <w:tr w:rsidR="003910E8" w:rsidRPr="003B1534" w14:paraId="381BF8E7" w14:textId="77777777" w:rsidTr="003B1534">
        <w:trPr>
          <w:cantSplit/>
          <w:jc w:val="center"/>
        </w:trPr>
        <w:tc>
          <w:tcPr>
            <w:tcW w:w="0" w:type="auto"/>
            <w:tcMar>
              <w:top w:w="70" w:type="dxa"/>
              <w:left w:w="70" w:type="dxa"/>
              <w:bottom w:w="70" w:type="dxa"/>
              <w:right w:w="70" w:type="dxa"/>
            </w:tcMar>
            <w:vAlign w:val="center"/>
          </w:tcPr>
          <w:p w14:paraId="1E1C6900"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2.2.1</w:t>
            </w:r>
          </w:p>
        </w:tc>
        <w:tc>
          <w:tcPr>
            <w:tcW w:w="0" w:type="auto"/>
            <w:tcMar>
              <w:top w:w="70" w:type="dxa"/>
              <w:left w:w="70" w:type="dxa"/>
              <w:bottom w:w="70" w:type="dxa"/>
              <w:right w:w="70" w:type="dxa"/>
            </w:tcMar>
            <w:vAlign w:val="center"/>
          </w:tcPr>
          <w:p w14:paraId="42F4F027" w14:textId="77777777" w:rsidR="009B4F49" w:rsidRPr="003B1534" w:rsidRDefault="009B4F49" w:rsidP="0055334E">
            <w:pPr>
              <w:rPr>
                <w:rFonts w:ascii="Tahoma" w:hAnsi="Tahoma" w:cs="Tahoma"/>
                <w:sz w:val="20"/>
                <w:szCs w:val="20"/>
              </w:rPr>
            </w:pPr>
            <w:r w:rsidRPr="003B1534">
              <w:rPr>
                <w:rFonts w:ascii="Tahoma" w:hAnsi="Tahoma" w:cs="Tahoma"/>
                <w:b/>
                <w:sz w:val="20"/>
                <w:szCs w:val="20"/>
              </w:rPr>
              <w:t>GESTORES ESCOLARES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49ADE920"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1 – Gestão Democrática</w:t>
            </w:r>
          </w:p>
        </w:tc>
        <w:tc>
          <w:tcPr>
            <w:tcW w:w="0" w:type="auto"/>
            <w:tcMar>
              <w:top w:w="70" w:type="dxa"/>
              <w:left w:w="70" w:type="dxa"/>
              <w:bottom w:w="70" w:type="dxa"/>
              <w:right w:w="70" w:type="dxa"/>
            </w:tcMar>
            <w:vAlign w:val="center"/>
          </w:tcPr>
          <w:p w14:paraId="2FD54C1D"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24D5C60F" w14:textId="77777777" w:rsidR="009B4F49" w:rsidRPr="003B1534" w:rsidRDefault="009B4F49" w:rsidP="0055334E">
            <w:pPr>
              <w:rPr>
                <w:rFonts w:ascii="Tahoma" w:hAnsi="Tahoma" w:cs="Tahoma"/>
                <w:sz w:val="20"/>
                <w:szCs w:val="20"/>
              </w:rPr>
            </w:pPr>
            <w:r w:rsidRPr="003B1534">
              <w:rPr>
                <w:rFonts w:ascii="Tahoma" w:hAnsi="Tahoma" w:cs="Tahoma"/>
                <w:sz w:val="20"/>
                <w:szCs w:val="20"/>
              </w:rPr>
              <w:t>• Conselhos escolares;</w:t>
            </w:r>
            <w:r w:rsidRPr="003B1534">
              <w:rPr>
                <w:rFonts w:ascii="Tahoma" w:hAnsi="Tahoma" w:cs="Tahoma"/>
                <w:sz w:val="20"/>
                <w:szCs w:val="20"/>
              </w:rPr>
              <w:br/>
              <w:t>• Participação e transparência;</w:t>
            </w:r>
            <w:r w:rsidRPr="003B1534">
              <w:rPr>
                <w:rFonts w:ascii="Tahoma" w:hAnsi="Tahoma" w:cs="Tahoma"/>
                <w:sz w:val="20"/>
                <w:szCs w:val="20"/>
              </w:rPr>
              <w:br/>
              <w:t>• Tomada de decisão baseada em dados.</w:t>
            </w:r>
          </w:p>
        </w:tc>
      </w:tr>
      <w:tr w:rsidR="003910E8" w:rsidRPr="003B1534" w14:paraId="5E5DC0D1" w14:textId="77777777" w:rsidTr="003B1534">
        <w:trPr>
          <w:cantSplit/>
          <w:jc w:val="center"/>
        </w:trPr>
        <w:tc>
          <w:tcPr>
            <w:tcW w:w="0" w:type="auto"/>
            <w:tcMar>
              <w:top w:w="70" w:type="dxa"/>
              <w:left w:w="70" w:type="dxa"/>
              <w:bottom w:w="70" w:type="dxa"/>
              <w:right w:w="70" w:type="dxa"/>
            </w:tcMar>
            <w:vAlign w:val="center"/>
          </w:tcPr>
          <w:p w14:paraId="24288C63"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2.2.2</w:t>
            </w:r>
          </w:p>
        </w:tc>
        <w:tc>
          <w:tcPr>
            <w:tcW w:w="0" w:type="auto"/>
            <w:tcMar>
              <w:top w:w="70" w:type="dxa"/>
              <w:left w:w="70" w:type="dxa"/>
              <w:bottom w:w="70" w:type="dxa"/>
              <w:right w:w="70" w:type="dxa"/>
            </w:tcMar>
            <w:vAlign w:val="center"/>
          </w:tcPr>
          <w:p w14:paraId="429E7CF8" w14:textId="77777777" w:rsidR="009B4F49" w:rsidRPr="003B1534" w:rsidRDefault="009B4F49" w:rsidP="0055334E">
            <w:pPr>
              <w:rPr>
                <w:rFonts w:ascii="Tahoma" w:hAnsi="Tahoma" w:cs="Tahoma"/>
                <w:sz w:val="20"/>
                <w:szCs w:val="20"/>
              </w:rPr>
            </w:pPr>
            <w:r w:rsidRPr="003B1534">
              <w:rPr>
                <w:rFonts w:ascii="Tahoma" w:hAnsi="Tahoma" w:cs="Tahoma"/>
                <w:b/>
                <w:sz w:val="20"/>
                <w:szCs w:val="20"/>
              </w:rPr>
              <w:t>GESTORES ESCOLARES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552D091D" w14:textId="091F9CE4" w:rsidR="009B4F49" w:rsidRPr="003B1534" w:rsidRDefault="009B4F49" w:rsidP="0055334E">
            <w:pPr>
              <w:rPr>
                <w:rFonts w:ascii="Tahoma" w:hAnsi="Tahoma" w:cs="Tahoma"/>
                <w:sz w:val="20"/>
                <w:szCs w:val="20"/>
              </w:rPr>
            </w:pPr>
            <w:r w:rsidRPr="003B1534">
              <w:rPr>
                <w:rFonts w:ascii="Tahoma" w:hAnsi="Tahoma" w:cs="Tahoma"/>
                <w:sz w:val="20"/>
                <w:szCs w:val="20"/>
              </w:rPr>
              <w:t>Módulo 2 – Gestão da Educação Integral</w:t>
            </w:r>
            <w:r w:rsidR="00A32C77">
              <w:rPr>
                <w:rFonts w:ascii="Tahoma" w:hAnsi="Tahoma" w:cs="Tahoma"/>
                <w:sz w:val="20"/>
                <w:szCs w:val="20"/>
              </w:rPr>
              <w:t xml:space="preserve"> em Tempo Integral</w:t>
            </w:r>
          </w:p>
        </w:tc>
        <w:tc>
          <w:tcPr>
            <w:tcW w:w="0" w:type="auto"/>
            <w:tcMar>
              <w:top w:w="70" w:type="dxa"/>
              <w:left w:w="70" w:type="dxa"/>
              <w:bottom w:w="70" w:type="dxa"/>
              <w:right w:w="70" w:type="dxa"/>
            </w:tcMar>
            <w:vAlign w:val="center"/>
          </w:tcPr>
          <w:p w14:paraId="3BC3814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642DE7A" w14:textId="77777777" w:rsidR="009B4F49" w:rsidRPr="003B1534" w:rsidRDefault="009B4F49" w:rsidP="0055334E">
            <w:pPr>
              <w:rPr>
                <w:rFonts w:ascii="Tahoma" w:hAnsi="Tahoma" w:cs="Tahoma"/>
                <w:sz w:val="20"/>
                <w:szCs w:val="20"/>
              </w:rPr>
            </w:pPr>
            <w:r w:rsidRPr="003B1534">
              <w:rPr>
                <w:rFonts w:ascii="Tahoma" w:hAnsi="Tahoma" w:cs="Tahoma"/>
                <w:sz w:val="20"/>
                <w:szCs w:val="20"/>
              </w:rPr>
              <w:t>• Organização da jornada ampliada;</w:t>
            </w:r>
            <w:r w:rsidRPr="003B1534">
              <w:rPr>
                <w:rFonts w:ascii="Tahoma" w:hAnsi="Tahoma" w:cs="Tahoma"/>
                <w:sz w:val="20"/>
                <w:szCs w:val="20"/>
              </w:rPr>
              <w:br/>
              <w:t>• Currículo integrado;</w:t>
            </w:r>
            <w:r w:rsidRPr="003B1534">
              <w:rPr>
                <w:rFonts w:ascii="Tahoma" w:hAnsi="Tahoma" w:cs="Tahoma"/>
                <w:sz w:val="20"/>
                <w:szCs w:val="20"/>
              </w:rPr>
              <w:br/>
              <w:t>• Monitoramento da Educação em Tempo Integral.</w:t>
            </w:r>
          </w:p>
        </w:tc>
      </w:tr>
      <w:tr w:rsidR="003910E8" w:rsidRPr="003B1534" w14:paraId="20F8551D" w14:textId="77777777" w:rsidTr="003B1534">
        <w:trPr>
          <w:cantSplit/>
          <w:jc w:val="center"/>
        </w:trPr>
        <w:tc>
          <w:tcPr>
            <w:tcW w:w="0" w:type="auto"/>
            <w:tcMar>
              <w:top w:w="70" w:type="dxa"/>
              <w:left w:w="70" w:type="dxa"/>
              <w:bottom w:w="70" w:type="dxa"/>
              <w:right w:w="70" w:type="dxa"/>
            </w:tcMar>
            <w:vAlign w:val="center"/>
          </w:tcPr>
          <w:p w14:paraId="4DBAEB3D"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2.2.3</w:t>
            </w:r>
          </w:p>
        </w:tc>
        <w:tc>
          <w:tcPr>
            <w:tcW w:w="0" w:type="auto"/>
            <w:tcMar>
              <w:top w:w="70" w:type="dxa"/>
              <w:left w:w="70" w:type="dxa"/>
              <w:bottom w:w="70" w:type="dxa"/>
              <w:right w:w="70" w:type="dxa"/>
            </w:tcMar>
            <w:vAlign w:val="center"/>
          </w:tcPr>
          <w:p w14:paraId="16DF70C8" w14:textId="77777777" w:rsidR="009B4F49" w:rsidRPr="003B1534" w:rsidRDefault="009B4F49" w:rsidP="0055334E">
            <w:pPr>
              <w:rPr>
                <w:rFonts w:ascii="Tahoma" w:hAnsi="Tahoma" w:cs="Tahoma"/>
                <w:sz w:val="20"/>
                <w:szCs w:val="20"/>
              </w:rPr>
            </w:pPr>
            <w:r w:rsidRPr="003B1534">
              <w:rPr>
                <w:rFonts w:ascii="Tahoma" w:hAnsi="Tahoma" w:cs="Tahoma"/>
                <w:b/>
                <w:sz w:val="20"/>
                <w:szCs w:val="20"/>
              </w:rPr>
              <w:t>GESTORES ESCOLARES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14F67888"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3 – Gestão Administrativa e Financeira</w:t>
            </w:r>
          </w:p>
        </w:tc>
        <w:tc>
          <w:tcPr>
            <w:tcW w:w="0" w:type="auto"/>
            <w:tcMar>
              <w:top w:w="70" w:type="dxa"/>
              <w:left w:w="70" w:type="dxa"/>
              <w:bottom w:w="70" w:type="dxa"/>
              <w:right w:w="70" w:type="dxa"/>
            </w:tcMar>
            <w:vAlign w:val="center"/>
          </w:tcPr>
          <w:p w14:paraId="4E7AC502"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6E4C221" w14:textId="069F98D5" w:rsidR="009B4F49" w:rsidRPr="003B1534" w:rsidRDefault="009B4F49" w:rsidP="0055334E">
            <w:pPr>
              <w:rPr>
                <w:rFonts w:ascii="Tahoma" w:hAnsi="Tahoma" w:cs="Tahoma"/>
                <w:sz w:val="20"/>
                <w:szCs w:val="20"/>
              </w:rPr>
            </w:pPr>
            <w:r w:rsidRPr="003B1534">
              <w:rPr>
                <w:rFonts w:ascii="Tahoma" w:hAnsi="Tahoma" w:cs="Tahoma"/>
                <w:sz w:val="20"/>
                <w:szCs w:val="20"/>
              </w:rPr>
              <w:t>• PDDE e programas</w:t>
            </w:r>
            <w:r w:rsidR="0055334E">
              <w:rPr>
                <w:rFonts w:ascii="Tahoma" w:hAnsi="Tahoma" w:cs="Tahoma"/>
                <w:sz w:val="20"/>
                <w:szCs w:val="20"/>
              </w:rPr>
              <w:t xml:space="preserve"> do MEC</w:t>
            </w:r>
            <w:r w:rsidRPr="003B1534">
              <w:rPr>
                <w:rFonts w:ascii="Tahoma" w:hAnsi="Tahoma" w:cs="Tahoma"/>
                <w:sz w:val="20"/>
                <w:szCs w:val="20"/>
              </w:rPr>
              <w:t>;</w:t>
            </w:r>
            <w:r w:rsidRPr="003B1534">
              <w:rPr>
                <w:rFonts w:ascii="Tahoma" w:hAnsi="Tahoma" w:cs="Tahoma"/>
                <w:sz w:val="20"/>
                <w:szCs w:val="20"/>
              </w:rPr>
              <w:br/>
              <w:t>• Documentos oficiais;</w:t>
            </w:r>
            <w:r w:rsidRPr="003B1534">
              <w:rPr>
                <w:rFonts w:ascii="Tahoma" w:hAnsi="Tahoma" w:cs="Tahoma"/>
                <w:sz w:val="20"/>
                <w:szCs w:val="20"/>
              </w:rPr>
              <w:br/>
              <w:t>• Mapeamento de profissionais;</w:t>
            </w:r>
            <w:r w:rsidRPr="003B1534">
              <w:rPr>
                <w:rFonts w:ascii="Tahoma" w:hAnsi="Tahoma" w:cs="Tahoma"/>
                <w:sz w:val="20"/>
                <w:szCs w:val="20"/>
              </w:rPr>
              <w:br/>
              <w:t>• Prestação de contas.</w:t>
            </w:r>
          </w:p>
        </w:tc>
      </w:tr>
      <w:tr w:rsidR="003910E8" w:rsidRPr="003B1534" w14:paraId="6BC789A9" w14:textId="77777777" w:rsidTr="003B1534">
        <w:trPr>
          <w:cantSplit/>
          <w:jc w:val="center"/>
        </w:trPr>
        <w:tc>
          <w:tcPr>
            <w:tcW w:w="0" w:type="auto"/>
            <w:tcMar>
              <w:top w:w="70" w:type="dxa"/>
              <w:left w:w="70" w:type="dxa"/>
              <w:bottom w:w="70" w:type="dxa"/>
              <w:right w:w="70" w:type="dxa"/>
            </w:tcMar>
            <w:vAlign w:val="center"/>
          </w:tcPr>
          <w:p w14:paraId="71E60D4D"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2.2.4</w:t>
            </w:r>
          </w:p>
        </w:tc>
        <w:tc>
          <w:tcPr>
            <w:tcW w:w="0" w:type="auto"/>
            <w:tcMar>
              <w:top w:w="70" w:type="dxa"/>
              <w:left w:w="70" w:type="dxa"/>
              <w:bottom w:w="70" w:type="dxa"/>
              <w:right w:w="70" w:type="dxa"/>
            </w:tcMar>
            <w:vAlign w:val="center"/>
          </w:tcPr>
          <w:p w14:paraId="21994606" w14:textId="77777777" w:rsidR="009B4F49" w:rsidRPr="003B1534" w:rsidRDefault="009B4F49" w:rsidP="0055334E">
            <w:pPr>
              <w:rPr>
                <w:rFonts w:ascii="Tahoma" w:hAnsi="Tahoma" w:cs="Tahoma"/>
                <w:sz w:val="20"/>
                <w:szCs w:val="20"/>
              </w:rPr>
            </w:pPr>
            <w:r w:rsidRPr="003B1534">
              <w:rPr>
                <w:rFonts w:ascii="Tahoma" w:hAnsi="Tahoma" w:cs="Tahoma"/>
                <w:b/>
                <w:sz w:val="20"/>
                <w:szCs w:val="20"/>
              </w:rPr>
              <w:t>GESTORES ESCOLARES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1020222F"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4 – Mediação de Conflitos</w:t>
            </w:r>
          </w:p>
        </w:tc>
        <w:tc>
          <w:tcPr>
            <w:tcW w:w="0" w:type="auto"/>
            <w:tcMar>
              <w:top w:w="70" w:type="dxa"/>
              <w:left w:w="70" w:type="dxa"/>
              <w:bottom w:w="70" w:type="dxa"/>
              <w:right w:w="70" w:type="dxa"/>
            </w:tcMar>
            <w:vAlign w:val="center"/>
          </w:tcPr>
          <w:p w14:paraId="3BCC1BEC"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20580514" w14:textId="77777777" w:rsidR="009B4F49" w:rsidRPr="003B1534" w:rsidRDefault="009B4F49" w:rsidP="0055334E">
            <w:pPr>
              <w:rPr>
                <w:rFonts w:ascii="Tahoma" w:hAnsi="Tahoma" w:cs="Tahoma"/>
                <w:sz w:val="20"/>
                <w:szCs w:val="20"/>
              </w:rPr>
            </w:pPr>
            <w:r w:rsidRPr="003B1534">
              <w:rPr>
                <w:rFonts w:ascii="Tahoma" w:hAnsi="Tahoma" w:cs="Tahoma"/>
                <w:sz w:val="20"/>
                <w:szCs w:val="20"/>
              </w:rPr>
              <w:t>• Comunicação não violenta;</w:t>
            </w:r>
            <w:r w:rsidRPr="003B1534">
              <w:rPr>
                <w:rFonts w:ascii="Tahoma" w:hAnsi="Tahoma" w:cs="Tahoma"/>
                <w:sz w:val="20"/>
                <w:szCs w:val="20"/>
              </w:rPr>
              <w:br/>
              <w:t>• Cultura de paz;</w:t>
            </w:r>
            <w:r w:rsidRPr="003B1534">
              <w:rPr>
                <w:rFonts w:ascii="Tahoma" w:hAnsi="Tahoma" w:cs="Tahoma"/>
                <w:sz w:val="20"/>
                <w:szCs w:val="20"/>
              </w:rPr>
              <w:br/>
              <w:t>• Protocolos de prevenção e atendimento.</w:t>
            </w:r>
          </w:p>
        </w:tc>
      </w:tr>
      <w:tr w:rsidR="003910E8" w:rsidRPr="003B1534" w14:paraId="29176960" w14:textId="77777777" w:rsidTr="003B1534">
        <w:trPr>
          <w:cantSplit/>
          <w:jc w:val="center"/>
        </w:trPr>
        <w:tc>
          <w:tcPr>
            <w:tcW w:w="0" w:type="auto"/>
            <w:tcMar>
              <w:top w:w="70" w:type="dxa"/>
              <w:left w:w="70" w:type="dxa"/>
              <w:bottom w:w="70" w:type="dxa"/>
              <w:right w:w="70" w:type="dxa"/>
            </w:tcMar>
            <w:vAlign w:val="center"/>
          </w:tcPr>
          <w:p w14:paraId="60F8F77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lastRenderedPageBreak/>
              <w:t>2.2.5</w:t>
            </w:r>
          </w:p>
        </w:tc>
        <w:tc>
          <w:tcPr>
            <w:tcW w:w="0" w:type="auto"/>
            <w:tcMar>
              <w:top w:w="70" w:type="dxa"/>
              <w:left w:w="70" w:type="dxa"/>
              <w:bottom w:w="70" w:type="dxa"/>
              <w:right w:w="70" w:type="dxa"/>
            </w:tcMar>
            <w:vAlign w:val="center"/>
          </w:tcPr>
          <w:p w14:paraId="4A3AF07E" w14:textId="77777777" w:rsidR="009B4F49" w:rsidRPr="003B1534" w:rsidRDefault="009B4F49" w:rsidP="0055334E">
            <w:pPr>
              <w:rPr>
                <w:rFonts w:ascii="Tahoma" w:hAnsi="Tahoma" w:cs="Tahoma"/>
                <w:sz w:val="20"/>
                <w:szCs w:val="20"/>
              </w:rPr>
            </w:pPr>
            <w:r w:rsidRPr="003B1534">
              <w:rPr>
                <w:rFonts w:ascii="Tahoma" w:hAnsi="Tahoma" w:cs="Tahoma"/>
                <w:b/>
                <w:sz w:val="20"/>
                <w:szCs w:val="20"/>
              </w:rPr>
              <w:t>GESTORES ESCOLARES</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5228DE33"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5 – Avaliação Institucional</w:t>
            </w:r>
          </w:p>
        </w:tc>
        <w:tc>
          <w:tcPr>
            <w:tcW w:w="0" w:type="auto"/>
            <w:tcMar>
              <w:top w:w="70" w:type="dxa"/>
              <w:left w:w="70" w:type="dxa"/>
              <w:bottom w:w="70" w:type="dxa"/>
              <w:right w:w="70" w:type="dxa"/>
            </w:tcMar>
            <w:vAlign w:val="center"/>
          </w:tcPr>
          <w:p w14:paraId="04E12EDC"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4DCF69B7" w14:textId="77777777" w:rsidR="009B4F49" w:rsidRPr="003B1534" w:rsidRDefault="009B4F49" w:rsidP="0055334E">
            <w:pPr>
              <w:rPr>
                <w:rFonts w:ascii="Tahoma" w:hAnsi="Tahoma" w:cs="Tahoma"/>
                <w:sz w:val="20"/>
                <w:szCs w:val="20"/>
              </w:rPr>
            </w:pPr>
            <w:r w:rsidRPr="003B1534">
              <w:rPr>
                <w:rFonts w:ascii="Tahoma" w:hAnsi="Tahoma" w:cs="Tahoma"/>
                <w:sz w:val="20"/>
                <w:szCs w:val="20"/>
              </w:rPr>
              <w:t>• Autoavaliação;</w:t>
            </w:r>
            <w:r w:rsidRPr="003B1534">
              <w:rPr>
                <w:rFonts w:ascii="Tahoma" w:hAnsi="Tahoma" w:cs="Tahoma"/>
                <w:sz w:val="20"/>
                <w:szCs w:val="20"/>
              </w:rPr>
              <w:br/>
              <w:t>• Indicadores;</w:t>
            </w:r>
            <w:r w:rsidRPr="003B1534">
              <w:rPr>
                <w:rFonts w:ascii="Tahoma" w:hAnsi="Tahoma" w:cs="Tahoma"/>
                <w:sz w:val="20"/>
                <w:szCs w:val="20"/>
              </w:rPr>
              <w:br/>
              <w:t>• Plano de melhoria.</w:t>
            </w:r>
          </w:p>
        </w:tc>
      </w:tr>
      <w:tr w:rsidR="003910E8" w:rsidRPr="003B1534" w14:paraId="0E3E9BAD" w14:textId="77777777" w:rsidTr="003B1534">
        <w:trPr>
          <w:cantSplit/>
          <w:jc w:val="center"/>
        </w:trPr>
        <w:tc>
          <w:tcPr>
            <w:tcW w:w="0" w:type="auto"/>
            <w:tcMar>
              <w:top w:w="70" w:type="dxa"/>
              <w:left w:w="70" w:type="dxa"/>
              <w:bottom w:w="70" w:type="dxa"/>
              <w:right w:w="70" w:type="dxa"/>
            </w:tcMar>
            <w:vAlign w:val="center"/>
          </w:tcPr>
          <w:p w14:paraId="02323DD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2.3.1</w:t>
            </w:r>
          </w:p>
        </w:tc>
        <w:tc>
          <w:tcPr>
            <w:tcW w:w="0" w:type="auto"/>
            <w:tcMar>
              <w:top w:w="70" w:type="dxa"/>
              <w:left w:w="70" w:type="dxa"/>
              <w:bottom w:w="70" w:type="dxa"/>
              <w:right w:w="70" w:type="dxa"/>
            </w:tcMar>
            <w:vAlign w:val="center"/>
          </w:tcPr>
          <w:p w14:paraId="5C7A9919" w14:textId="77777777" w:rsidR="009B4F49" w:rsidRPr="003B1534" w:rsidRDefault="009B4F49" w:rsidP="0055334E">
            <w:pPr>
              <w:rPr>
                <w:rFonts w:ascii="Tahoma" w:hAnsi="Tahoma" w:cs="Tahoma"/>
                <w:sz w:val="20"/>
                <w:szCs w:val="20"/>
              </w:rPr>
            </w:pPr>
            <w:r w:rsidRPr="003B1534">
              <w:rPr>
                <w:rFonts w:ascii="Tahoma" w:hAnsi="Tahoma" w:cs="Tahoma"/>
                <w:b/>
                <w:sz w:val="20"/>
                <w:szCs w:val="20"/>
              </w:rPr>
              <w:t>SECRETÁRIO(A) MUNICIPAL DE EDUCAÇÃO E COORDENADORES</w:t>
            </w:r>
            <w:r w:rsidRPr="003B1534">
              <w:rPr>
                <w:rFonts w:ascii="Tahoma" w:hAnsi="Tahoma" w:cs="Tahoma"/>
                <w:b/>
                <w:sz w:val="20"/>
                <w:szCs w:val="20"/>
              </w:rPr>
              <w:br/>
              <w:t>Carga total: 110h</w:t>
            </w:r>
          </w:p>
        </w:tc>
        <w:tc>
          <w:tcPr>
            <w:tcW w:w="0" w:type="auto"/>
            <w:tcMar>
              <w:top w:w="70" w:type="dxa"/>
              <w:left w:w="70" w:type="dxa"/>
              <w:bottom w:w="70" w:type="dxa"/>
              <w:right w:w="70" w:type="dxa"/>
            </w:tcMar>
            <w:vAlign w:val="center"/>
          </w:tcPr>
          <w:p w14:paraId="66503EEE"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1 – Acompanhamento Pedagógico</w:t>
            </w:r>
          </w:p>
        </w:tc>
        <w:tc>
          <w:tcPr>
            <w:tcW w:w="0" w:type="auto"/>
            <w:tcMar>
              <w:top w:w="70" w:type="dxa"/>
              <w:left w:w="70" w:type="dxa"/>
              <w:bottom w:w="70" w:type="dxa"/>
              <w:right w:w="70" w:type="dxa"/>
            </w:tcMar>
            <w:vAlign w:val="center"/>
          </w:tcPr>
          <w:p w14:paraId="2F8B220E"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FD03032" w14:textId="21262A9A" w:rsidR="0055334E" w:rsidRDefault="009B4F49" w:rsidP="0055334E">
            <w:pPr>
              <w:rPr>
                <w:rFonts w:ascii="Tahoma" w:hAnsi="Tahoma" w:cs="Tahoma"/>
                <w:sz w:val="20"/>
                <w:szCs w:val="20"/>
              </w:rPr>
            </w:pPr>
            <w:r w:rsidRPr="003B1534">
              <w:rPr>
                <w:rFonts w:ascii="Tahoma" w:hAnsi="Tahoma" w:cs="Tahoma"/>
                <w:sz w:val="20"/>
                <w:szCs w:val="20"/>
              </w:rPr>
              <w:t>• Rotinas de acompanhamento</w:t>
            </w:r>
            <w:r w:rsidR="00A32C77">
              <w:rPr>
                <w:rFonts w:ascii="Tahoma" w:hAnsi="Tahoma" w:cs="Tahoma"/>
                <w:sz w:val="20"/>
                <w:szCs w:val="20"/>
              </w:rPr>
              <w:t xml:space="preserve"> por meio instrumentais específicos</w:t>
            </w:r>
            <w:r w:rsidRPr="003B1534">
              <w:rPr>
                <w:rFonts w:ascii="Tahoma" w:hAnsi="Tahoma" w:cs="Tahoma"/>
                <w:sz w:val="20"/>
                <w:szCs w:val="20"/>
              </w:rPr>
              <w:t>;</w:t>
            </w:r>
          </w:p>
          <w:p w14:paraId="07A634A7" w14:textId="1CE0078A" w:rsidR="009B4F49" w:rsidRPr="003B1534" w:rsidRDefault="009B4F49" w:rsidP="0055334E">
            <w:pPr>
              <w:rPr>
                <w:rFonts w:ascii="Tahoma" w:hAnsi="Tahoma" w:cs="Tahoma"/>
                <w:sz w:val="20"/>
                <w:szCs w:val="20"/>
              </w:rPr>
            </w:pPr>
            <w:r w:rsidRPr="003B1534">
              <w:rPr>
                <w:rFonts w:ascii="Tahoma" w:hAnsi="Tahoma" w:cs="Tahoma"/>
                <w:sz w:val="20"/>
                <w:szCs w:val="20"/>
              </w:rPr>
              <w:t>• Devolutivas e intervenções.</w:t>
            </w:r>
          </w:p>
        </w:tc>
      </w:tr>
      <w:tr w:rsidR="003910E8" w:rsidRPr="003B1534" w14:paraId="37FAC4C3" w14:textId="77777777" w:rsidTr="003B1534">
        <w:trPr>
          <w:cantSplit/>
          <w:jc w:val="center"/>
        </w:trPr>
        <w:tc>
          <w:tcPr>
            <w:tcW w:w="0" w:type="auto"/>
            <w:tcMar>
              <w:top w:w="70" w:type="dxa"/>
              <w:left w:w="70" w:type="dxa"/>
              <w:bottom w:w="70" w:type="dxa"/>
              <w:right w:w="70" w:type="dxa"/>
            </w:tcMar>
            <w:vAlign w:val="center"/>
          </w:tcPr>
          <w:p w14:paraId="12E6E762"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2.3.2</w:t>
            </w:r>
          </w:p>
        </w:tc>
        <w:tc>
          <w:tcPr>
            <w:tcW w:w="0" w:type="auto"/>
            <w:tcMar>
              <w:top w:w="70" w:type="dxa"/>
              <w:left w:w="70" w:type="dxa"/>
              <w:bottom w:w="70" w:type="dxa"/>
              <w:right w:w="70" w:type="dxa"/>
            </w:tcMar>
            <w:vAlign w:val="center"/>
          </w:tcPr>
          <w:p w14:paraId="3F476288" w14:textId="77777777" w:rsidR="009B4F49" w:rsidRPr="003B1534" w:rsidRDefault="009B4F49" w:rsidP="0055334E">
            <w:pPr>
              <w:rPr>
                <w:rFonts w:ascii="Tahoma" w:hAnsi="Tahoma" w:cs="Tahoma"/>
                <w:sz w:val="20"/>
                <w:szCs w:val="20"/>
              </w:rPr>
            </w:pPr>
            <w:r w:rsidRPr="003B1534">
              <w:rPr>
                <w:rFonts w:ascii="Tahoma" w:hAnsi="Tahoma" w:cs="Tahoma"/>
                <w:b/>
                <w:sz w:val="20"/>
                <w:szCs w:val="20"/>
              </w:rPr>
              <w:t>SECRETÁRIO(A) MUNICIPAL DE EDUCAÇÃO E COORDENADORES</w:t>
            </w:r>
            <w:r w:rsidRPr="003B1534">
              <w:rPr>
                <w:rFonts w:ascii="Tahoma" w:hAnsi="Tahoma" w:cs="Tahoma"/>
                <w:b/>
                <w:sz w:val="20"/>
                <w:szCs w:val="20"/>
              </w:rPr>
              <w:br/>
              <w:t>Carga total: 110h</w:t>
            </w:r>
          </w:p>
        </w:tc>
        <w:tc>
          <w:tcPr>
            <w:tcW w:w="0" w:type="auto"/>
            <w:tcMar>
              <w:top w:w="70" w:type="dxa"/>
              <w:left w:w="70" w:type="dxa"/>
              <w:bottom w:w="70" w:type="dxa"/>
              <w:right w:w="70" w:type="dxa"/>
            </w:tcMar>
            <w:vAlign w:val="center"/>
          </w:tcPr>
          <w:p w14:paraId="309BE3A2"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2 – Formação Continuada na Escola</w:t>
            </w:r>
          </w:p>
        </w:tc>
        <w:tc>
          <w:tcPr>
            <w:tcW w:w="0" w:type="auto"/>
            <w:tcMar>
              <w:top w:w="70" w:type="dxa"/>
              <w:left w:w="70" w:type="dxa"/>
              <w:bottom w:w="70" w:type="dxa"/>
              <w:right w:w="70" w:type="dxa"/>
            </w:tcMar>
            <w:vAlign w:val="center"/>
          </w:tcPr>
          <w:p w14:paraId="67788AB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B19E880" w14:textId="7B20B682" w:rsidR="00B70FFA" w:rsidRDefault="009B4F49" w:rsidP="00B70FFA">
            <w:pPr>
              <w:rPr>
                <w:rFonts w:ascii="Tahoma" w:hAnsi="Tahoma" w:cs="Tahoma"/>
                <w:sz w:val="20"/>
                <w:szCs w:val="20"/>
              </w:rPr>
            </w:pPr>
            <w:r w:rsidRPr="003B1534">
              <w:rPr>
                <w:rFonts w:ascii="Tahoma" w:hAnsi="Tahoma" w:cs="Tahoma"/>
                <w:sz w:val="20"/>
                <w:szCs w:val="20"/>
              </w:rPr>
              <w:t>• Formação em serviço</w:t>
            </w:r>
            <w:r w:rsidR="00B70FFA">
              <w:rPr>
                <w:rFonts w:ascii="Tahoma" w:hAnsi="Tahoma" w:cs="Tahoma"/>
                <w:sz w:val="20"/>
                <w:szCs w:val="20"/>
              </w:rPr>
              <w:t>;</w:t>
            </w:r>
          </w:p>
          <w:p w14:paraId="166EE959" w14:textId="0BF96EEA" w:rsidR="009B4F49" w:rsidRPr="003B1534" w:rsidRDefault="009B4F49" w:rsidP="00B70FFA">
            <w:pPr>
              <w:rPr>
                <w:rFonts w:ascii="Tahoma" w:hAnsi="Tahoma" w:cs="Tahoma"/>
                <w:sz w:val="20"/>
                <w:szCs w:val="20"/>
              </w:rPr>
            </w:pPr>
            <w:r w:rsidRPr="003B1534">
              <w:rPr>
                <w:rFonts w:ascii="Tahoma" w:hAnsi="Tahoma" w:cs="Tahoma"/>
                <w:sz w:val="20"/>
                <w:szCs w:val="20"/>
              </w:rPr>
              <w:t xml:space="preserve">• </w:t>
            </w:r>
            <w:r w:rsidR="0055334E">
              <w:rPr>
                <w:rFonts w:ascii="Tahoma" w:hAnsi="Tahoma" w:cs="Tahoma"/>
                <w:sz w:val="20"/>
                <w:szCs w:val="20"/>
              </w:rPr>
              <w:t>Intrumentais de Acompanhamento.</w:t>
            </w:r>
          </w:p>
        </w:tc>
      </w:tr>
      <w:tr w:rsidR="003910E8" w:rsidRPr="003B1534" w14:paraId="75A137CA" w14:textId="77777777" w:rsidTr="003B1534">
        <w:trPr>
          <w:cantSplit/>
          <w:jc w:val="center"/>
        </w:trPr>
        <w:tc>
          <w:tcPr>
            <w:tcW w:w="0" w:type="auto"/>
            <w:tcMar>
              <w:top w:w="70" w:type="dxa"/>
              <w:left w:w="70" w:type="dxa"/>
              <w:bottom w:w="70" w:type="dxa"/>
              <w:right w:w="70" w:type="dxa"/>
            </w:tcMar>
            <w:vAlign w:val="center"/>
          </w:tcPr>
          <w:p w14:paraId="2A5B46FB"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2.3.3</w:t>
            </w:r>
          </w:p>
        </w:tc>
        <w:tc>
          <w:tcPr>
            <w:tcW w:w="0" w:type="auto"/>
            <w:tcMar>
              <w:top w:w="70" w:type="dxa"/>
              <w:left w:w="70" w:type="dxa"/>
              <w:bottom w:w="70" w:type="dxa"/>
              <w:right w:w="70" w:type="dxa"/>
            </w:tcMar>
            <w:vAlign w:val="center"/>
          </w:tcPr>
          <w:p w14:paraId="0ABED25E" w14:textId="2A81F6A4" w:rsidR="009B4F49" w:rsidRPr="003B1534" w:rsidRDefault="009B4F49" w:rsidP="0055334E">
            <w:pPr>
              <w:rPr>
                <w:rFonts w:ascii="Tahoma" w:hAnsi="Tahoma" w:cs="Tahoma"/>
                <w:sz w:val="20"/>
                <w:szCs w:val="20"/>
              </w:rPr>
            </w:pPr>
            <w:r w:rsidRPr="003B1534">
              <w:rPr>
                <w:rFonts w:ascii="Tahoma" w:hAnsi="Tahoma" w:cs="Tahoma"/>
                <w:b/>
                <w:sz w:val="20"/>
                <w:szCs w:val="20"/>
              </w:rPr>
              <w:t>SECRETÁ</w:t>
            </w:r>
            <w:r w:rsidR="003910E8">
              <w:rPr>
                <w:rFonts w:ascii="Tahoma" w:hAnsi="Tahoma" w:cs="Tahoma"/>
                <w:b/>
                <w:sz w:val="20"/>
                <w:szCs w:val="20"/>
              </w:rPr>
              <w:t xml:space="preserve">RIO(A) MUNICIPAL DE EDUCAÇÃO E </w:t>
            </w:r>
            <w:r w:rsidRPr="003B1534">
              <w:rPr>
                <w:rFonts w:ascii="Tahoma" w:hAnsi="Tahoma" w:cs="Tahoma"/>
                <w:b/>
                <w:sz w:val="20"/>
                <w:szCs w:val="20"/>
              </w:rPr>
              <w:t>COORDENADORES</w:t>
            </w:r>
            <w:r w:rsidRPr="003B1534">
              <w:rPr>
                <w:rFonts w:ascii="Tahoma" w:hAnsi="Tahoma" w:cs="Tahoma"/>
                <w:b/>
                <w:sz w:val="20"/>
                <w:szCs w:val="20"/>
              </w:rPr>
              <w:br/>
              <w:t>Carga total: 110h</w:t>
            </w:r>
          </w:p>
        </w:tc>
        <w:tc>
          <w:tcPr>
            <w:tcW w:w="0" w:type="auto"/>
            <w:tcMar>
              <w:top w:w="70" w:type="dxa"/>
              <w:left w:w="70" w:type="dxa"/>
              <w:bottom w:w="70" w:type="dxa"/>
              <w:right w:w="70" w:type="dxa"/>
            </w:tcMar>
            <w:vAlign w:val="center"/>
          </w:tcPr>
          <w:p w14:paraId="5599290D" w14:textId="7C535E8C" w:rsidR="009B4F49" w:rsidRPr="003B1534" w:rsidRDefault="009B4F49" w:rsidP="006D2D90">
            <w:pPr>
              <w:rPr>
                <w:rFonts w:ascii="Tahoma" w:hAnsi="Tahoma" w:cs="Tahoma"/>
                <w:sz w:val="20"/>
                <w:szCs w:val="20"/>
              </w:rPr>
            </w:pPr>
            <w:r w:rsidRPr="003B1534">
              <w:rPr>
                <w:rFonts w:ascii="Tahoma" w:hAnsi="Tahoma" w:cs="Tahoma"/>
                <w:sz w:val="20"/>
                <w:szCs w:val="20"/>
              </w:rPr>
              <w:t>Módulo 3 – Currículo</w:t>
            </w:r>
            <w:r w:rsidR="006D2D90">
              <w:rPr>
                <w:rFonts w:ascii="Tahoma" w:hAnsi="Tahoma" w:cs="Tahoma"/>
                <w:sz w:val="20"/>
                <w:szCs w:val="20"/>
              </w:rPr>
              <w:t>s</w:t>
            </w:r>
            <w:r w:rsidRPr="003B1534">
              <w:rPr>
                <w:rFonts w:ascii="Tahoma" w:hAnsi="Tahoma" w:cs="Tahoma"/>
                <w:sz w:val="20"/>
                <w:szCs w:val="20"/>
              </w:rPr>
              <w:t xml:space="preserve">, Planejamento </w:t>
            </w:r>
          </w:p>
        </w:tc>
        <w:tc>
          <w:tcPr>
            <w:tcW w:w="0" w:type="auto"/>
            <w:tcMar>
              <w:top w:w="70" w:type="dxa"/>
              <w:left w:w="70" w:type="dxa"/>
              <w:bottom w:w="70" w:type="dxa"/>
              <w:right w:w="70" w:type="dxa"/>
            </w:tcMar>
            <w:vAlign w:val="center"/>
          </w:tcPr>
          <w:p w14:paraId="6FC8CDCF"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058C623B" w14:textId="2D27285F" w:rsidR="009B4F49" w:rsidRPr="003B1534" w:rsidRDefault="009B4F49" w:rsidP="0055334E">
            <w:pPr>
              <w:rPr>
                <w:rFonts w:ascii="Tahoma" w:hAnsi="Tahoma" w:cs="Tahoma"/>
                <w:sz w:val="20"/>
                <w:szCs w:val="20"/>
              </w:rPr>
            </w:pPr>
            <w:r w:rsidRPr="003B1534">
              <w:rPr>
                <w:rFonts w:ascii="Tahoma" w:hAnsi="Tahoma" w:cs="Tahoma"/>
                <w:sz w:val="20"/>
                <w:szCs w:val="20"/>
              </w:rPr>
              <w:t>• Currículo municipal;</w:t>
            </w:r>
            <w:r w:rsidRPr="003B1534">
              <w:rPr>
                <w:rFonts w:ascii="Tahoma" w:hAnsi="Tahoma" w:cs="Tahoma"/>
                <w:sz w:val="20"/>
                <w:szCs w:val="20"/>
              </w:rPr>
              <w:br/>
              <w:t>• Planejament</w:t>
            </w:r>
            <w:r w:rsidR="00A32C77">
              <w:rPr>
                <w:rFonts w:ascii="Tahoma" w:hAnsi="Tahoma" w:cs="Tahoma"/>
                <w:sz w:val="20"/>
                <w:szCs w:val="20"/>
              </w:rPr>
              <w:t>o E</w:t>
            </w:r>
            <w:r w:rsidRPr="003B1534">
              <w:rPr>
                <w:rFonts w:ascii="Tahoma" w:hAnsi="Tahoma" w:cs="Tahoma"/>
                <w:sz w:val="20"/>
                <w:szCs w:val="20"/>
              </w:rPr>
              <w:t>stratégico</w:t>
            </w:r>
            <w:r w:rsidR="00B70FFA">
              <w:rPr>
                <w:rFonts w:ascii="Tahoma" w:hAnsi="Tahoma" w:cs="Tahoma"/>
                <w:sz w:val="20"/>
                <w:szCs w:val="20"/>
              </w:rPr>
              <w:t xml:space="preserve"> e Plano de Ação</w:t>
            </w:r>
            <w:r w:rsidR="003910E8">
              <w:rPr>
                <w:rFonts w:ascii="Tahoma" w:hAnsi="Tahoma" w:cs="Tahoma"/>
                <w:sz w:val="20"/>
                <w:szCs w:val="20"/>
              </w:rPr>
              <w:t xml:space="preserve"> Plano de Implementação das Diretrizes Municipais a partir das Diretrizes Nacionais Operacionais da Educação Integral em Tempo Integral e Plano de Expansão da Educação Integral em Tempo Integral, Minutas</w:t>
            </w:r>
            <w:r w:rsidR="00B70FFA">
              <w:rPr>
                <w:rFonts w:ascii="Tahoma" w:hAnsi="Tahoma" w:cs="Tahoma"/>
                <w:sz w:val="20"/>
                <w:szCs w:val="20"/>
              </w:rPr>
              <w:t>;</w:t>
            </w:r>
            <w:r w:rsidRPr="003B1534">
              <w:rPr>
                <w:rFonts w:ascii="Tahoma" w:hAnsi="Tahoma" w:cs="Tahoma"/>
                <w:sz w:val="20"/>
                <w:szCs w:val="20"/>
              </w:rPr>
              <w:br/>
              <w:t>• Monitoramento e avaliação do PME.</w:t>
            </w:r>
          </w:p>
        </w:tc>
      </w:tr>
      <w:tr w:rsidR="003910E8" w:rsidRPr="003B1534" w14:paraId="180719ED" w14:textId="77777777" w:rsidTr="003B1534">
        <w:trPr>
          <w:cantSplit/>
          <w:jc w:val="center"/>
        </w:trPr>
        <w:tc>
          <w:tcPr>
            <w:tcW w:w="0" w:type="auto"/>
            <w:tcMar>
              <w:top w:w="70" w:type="dxa"/>
              <w:left w:w="70" w:type="dxa"/>
              <w:bottom w:w="70" w:type="dxa"/>
              <w:right w:w="70" w:type="dxa"/>
            </w:tcMar>
            <w:vAlign w:val="center"/>
          </w:tcPr>
          <w:p w14:paraId="44E62FB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2.3.4</w:t>
            </w:r>
          </w:p>
        </w:tc>
        <w:tc>
          <w:tcPr>
            <w:tcW w:w="0" w:type="auto"/>
            <w:tcMar>
              <w:top w:w="70" w:type="dxa"/>
              <w:left w:w="70" w:type="dxa"/>
              <w:bottom w:w="70" w:type="dxa"/>
              <w:right w:w="70" w:type="dxa"/>
            </w:tcMar>
            <w:vAlign w:val="center"/>
          </w:tcPr>
          <w:p w14:paraId="4DC1C943" w14:textId="77777777" w:rsidR="009B4F49" w:rsidRPr="003B1534" w:rsidRDefault="009B4F49" w:rsidP="0055334E">
            <w:pPr>
              <w:rPr>
                <w:rFonts w:ascii="Tahoma" w:hAnsi="Tahoma" w:cs="Tahoma"/>
                <w:sz w:val="20"/>
                <w:szCs w:val="20"/>
              </w:rPr>
            </w:pPr>
            <w:r w:rsidRPr="003B1534">
              <w:rPr>
                <w:rFonts w:ascii="Tahoma" w:hAnsi="Tahoma" w:cs="Tahoma"/>
                <w:b/>
                <w:sz w:val="20"/>
                <w:szCs w:val="20"/>
              </w:rPr>
              <w:t>SECRETÁRIO(A) MUNICIPAL DE EDUCAÇÃO E COORDENADORES</w:t>
            </w:r>
            <w:r w:rsidRPr="003B1534">
              <w:rPr>
                <w:rFonts w:ascii="Tahoma" w:hAnsi="Tahoma" w:cs="Tahoma"/>
                <w:b/>
                <w:sz w:val="20"/>
                <w:szCs w:val="20"/>
              </w:rPr>
              <w:br/>
              <w:t>Carga total: 110h</w:t>
            </w:r>
          </w:p>
        </w:tc>
        <w:tc>
          <w:tcPr>
            <w:tcW w:w="0" w:type="auto"/>
            <w:tcMar>
              <w:top w:w="70" w:type="dxa"/>
              <w:left w:w="70" w:type="dxa"/>
              <w:bottom w:w="70" w:type="dxa"/>
              <w:right w:w="70" w:type="dxa"/>
            </w:tcMar>
            <w:vAlign w:val="center"/>
          </w:tcPr>
          <w:p w14:paraId="1E52EF40"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4 – Avaliação Educacional</w:t>
            </w:r>
          </w:p>
        </w:tc>
        <w:tc>
          <w:tcPr>
            <w:tcW w:w="0" w:type="auto"/>
            <w:tcMar>
              <w:top w:w="70" w:type="dxa"/>
              <w:left w:w="70" w:type="dxa"/>
              <w:bottom w:w="70" w:type="dxa"/>
              <w:right w:w="70" w:type="dxa"/>
            </w:tcMar>
            <w:vAlign w:val="center"/>
          </w:tcPr>
          <w:p w14:paraId="6EB130E8"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1EAE1923" w14:textId="77777777" w:rsidR="009B4F49" w:rsidRPr="003B1534" w:rsidRDefault="009B4F49" w:rsidP="0055334E">
            <w:pPr>
              <w:rPr>
                <w:rFonts w:ascii="Tahoma" w:hAnsi="Tahoma" w:cs="Tahoma"/>
                <w:sz w:val="20"/>
                <w:szCs w:val="20"/>
              </w:rPr>
            </w:pPr>
            <w:r w:rsidRPr="003B1534">
              <w:rPr>
                <w:rFonts w:ascii="Tahoma" w:hAnsi="Tahoma" w:cs="Tahoma"/>
                <w:sz w:val="20"/>
                <w:szCs w:val="20"/>
              </w:rPr>
              <w:t>• Avaliações internas e externas;</w:t>
            </w:r>
            <w:r w:rsidRPr="003B1534">
              <w:rPr>
                <w:rFonts w:ascii="Tahoma" w:hAnsi="Tahoma" w:cs="Tahoma"/>
                <w:sz w:val="20"/>
                <w:szCs w:val="20"/>
              </w:rPr>
              <w:br/>
              <w:t>• Indicadores e recomposição das aprendizagens.</w:t>
            </w:r>
          </w:p>
        </w:tc>
      </w:tr>
      <w:tr w:rsidR="003910E8" w:rsidRPr="003B1534" w14:paraId="351332A5" w14:textId="77777777" w:rsidTr="003B1534">
        <w:trPr>
          <w:cantSplit/>
          <w:jc w:val="center"/>
        </w:trPr>
        <w:tc>
          <w:tcPr>
            <w:tcW w:w="0" w:type="auto"/>
            <w:tcMar>
              <w:top w:w="70" w:type="dxa"/>
              <w:left w:w="70" w:type="dxa"/>
              <w:bottom w:w="70" w:type="dxa"/>
              <w:right w:w="70" w:type="dxa"/>
            </w:tcMar>
            <w:vAlign w:val="center"/>
          </w:tcPr>
          <w:p w14:paraId="637A542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lastRenderedPageBreak/>
              <w:t>2.3.5</w:t>
            </w:r>
          </w:p>
        </w:tc>
        <w:tc>
          <w:tcPr>
            <w:tcW w:w="0" w:type="auto"/>
            <w:tcMar>
              <w:top w:w="70" w:type="dxa"/>
              <w:left w:w="70" w:type="dxa"/>
              <w:bottom w:w="70" w:type="dxa"/>
              <w:right w:w="70" w:type="dxa"/>
            </w:tcMar>
            <w:vAlign w:val="center"/>
          </w:tcPr>
          <w:p w14:paraId="66FAC803" w14:textId="77777777" w:rsidR="009B4F49" w:rsidRPr="003B1534" w:rsidRDefault="009B4F49" w:rsidP="0055334E">
            <w:pPr>
              <w:rPr>
                <w:rFonts w:ascii="Tahoma" w:hAnsi="Tahoma" w:cs="Tahoma"/>
                <w:sz w:val="20"/>
                <w:szCs w:val="20"/>
              </w:rPr>
            </w:pPr>
            <w:r w:rsidRPr="003B1534">
              <w:rPr>
                <w:rFonts w:ascii="Tahoma" w:hAnsi="Tahoma" w:cs="Tahoma"/>
                <w:b/>
                <w:sz w:val="20"/>
                <w:szCs w:val="20"/>
              </w:rPr>
              <w:t>S   SECRETÁRIO(A) MUNICIPAL DE EDUCAÇÃO E COORDENADORES</w:t>
            </w:r>
            <w:r w:rsidRPr="003B1534">
              <w:rPr>
                <w:rFonts w:ascii="Tahoma" w:hAnsi="Tahoma" w:cs="Tahoma"/>
                <w:b/>
                <w:sz w:val="20"/>
                <w:szCs w:val="20"/>
              </w:rPr>
              <w:br/>
              <w:t>Carga total: 110h</w:t>
            </w:r>
          </w:p>
        </w:tc>
        <w:tc>
          <w:tcPr>
            <w:tcW w:w="0" w:type="auto"/>
            <w:tcMar>
              <w:top w:w="70" w:type="dxa"/>
              <w:left w:w="70" w:type="dxa"/>
              <w:bottom w:w="70" w:type="dxa"/>
              <w:right w:w="70" w:type="dxa"/>
            </w:tcMar>
            <w:vAlign w:val="center"/>
          </w:tcPr>
          <w:p w14:paraId="3DD7FA40"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5 – Liderança e Mediação</w:t>
            </w:r>
          </w:p>
        </w:tc>
        <w:tc>
          <w:tcPr>
            <w:tcW w:w="0" w:type="auto"/>
            <w:tcMar>
              <w:top w:w="70" w:type="dxa"/>
              <w:left w:w="70" w:type="dxa"/>
              <w:bottom w:w="70" w:type="dxa"/>
              <w:right w:w="70" w:type="dxa"/>
            </w:tcMar>
            <w:vAlign w:val="center"/>
          </w:tcPr>
          <w:p w14:paraId="21A836F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4D50EFFA" w14:textId="77777777" w:rsidR="009B4F49" w:rsidRPr="003B1534" w:rsidRDefault="009B4F49" w:rsidP="0055334E">
            <w:pPr>
              <w:rPr>
                <w:rFonts w:ascii="Tahoma" w:hAnsi="Tahoma" w:cs="Tahoma"/>
                <w:sz w:val="20"/>
                <w:szCs w:val="20"/>
              </w:rPr>
            </w:pPr>
            <w:r w:rsidRPr="003B1534">
              <w:rPr>
                <w:rFonts w:ascii="Tahoma" w:hAnsi="Tahoma" w:cs="Tahoma"/>
                <w:sz w:val="20"/>
                <w:szCs w:val="20"/>
              </w:rPr>
              <w:t>• Liderança educacional;</w:t>
            </w:r>
            <w:r w:rsidRPr="003B1534">
              <w:rPr>
                <w:rFonts w:ascii="Tahoma" w:hAnsi="Tahoma" w:cs="Tahoma"/>
                <w:sz w:val="20"/>
                <w:szCs w:val="20"/>
              </w:rPr>
              <w:br/>
              <w:t>• Gestão de equipes;</w:t>
            </w:r>
            <w:r w:rsidRPr="003B1534">
              <w:rPr>
                <w:rFonts w:ascii="Tahoma" w:hAnsi="Tahoma" w:cs="Tahoma"/>
                <w:sz w:val="20"/>
                <w:szCs w:val="20"/>
              </w:rPr>
              <w:br/>
              <w:t>• Mediação de conflitos.</w:t>
            </w:r>
          </w:p>
        </w:tc>
      </w:tr>
      <w:tr w:rsidR="003910E8" w:rsidRPr="003B1534" w14:paraId="42ADF2A4" w14:textId="77777777" w:rsidTr="003B1534">
        <w:trPr>
          <w:cantSplit/>
          <w:jc w:val="center"/>
        </w:trPr>
        <w:tc>
          <w:tcPr>
            <w:tcW w:w="0" w:type="auto"/>
            <w:tcMar>
              <w:top w:w="70" w:type="dxa"/>
              <w:left w:w="70" w:type="dxa"/>
              <w:bottom w:w="70" w:type="dxa"/>
              <w:right w:w="70" w:type="dxa"/>
            </w:tcMar>
            <w:vAlign w:val="center"/>
          </w:tcPr>
          <w:p w14:paraId="3C8AC23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2.4.1</w:t>
            </w:r>
          </w:p>
        </w:tc>
        <w:tc>
          <w:tcPr>
            <w:tcW w:w="0" w:type="auto"/>
            <w:tcMar>
              <w:top w:w="70" w:type="dxa"/>
              <w:left w:w="70" w:type="dxa"/>
              <w:bottom w:w="70" w:type="dxa"/>
              <w:right w:w="70" w:type="dxa"/>
            </w:tcMar>
            <w:vAlign w:val="center"/>
          </w:tcPr>
          <w:p w14:paraId="32490BB3" w14:textId="77777777" w:rsidR="009B4F49" w:rsidRPr="003B1534" w:rsidRDefault="009B4F49" w:rsidP="0055334E">
            <w:pPr>
              <w:rPr>
                <w:rFonts w:ascii="Tahoma" w:hAnsi="Tahoma" w:cs="Tahoma"/>
                <w:sz w:val="20"/>
                <w:szCs w:val="20"/>
              </w:rPr>
            </w:pPr>
            <w:r w:rsidRPr="003B1534">
              <w:rPr>
                <w:rFonts w:ascii="Tahoma" w:hAnsi="Tahoma" w:cs="Tahoma"/>
                <w:b/>
                <w:sz w:val="20"/>
                <w:szCs w:val="20"/>
              </w:rPr>
              <w:t>T     TECNICOS DA SEMECTI</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37529E74"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1 – Gestão Educacional</w:t>
            </w:r>
          </w:p>
        </w:tc>
        <w:tc>
          <w:tcPr>
            <w:tcW w:w="0" w:type="auto"/>
            <w:tcMar>
              <w:top w:w="70" w:type="dxa"/>
              <w:left w:w="70" w:type="dxa"/>
              <w:bottom w:w="70" w:type="dxa"/>
              <w:right w:w="70" w:type="dxa"/>
            </w:tcMar>
            <w:vAlign w:val="center"/>
          </w:tcPr>
          <w:p w14:paraId="7795AC77"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440659C0" w14:textId="77777777" w:rsidR="009B4F49" w:rsidRPr="003B1534" w:rsidRDefault="009B4F49" w:rsidP="0055334E">
            <w:pPr>
              <w:rPr>
                <w:rFonts w:ascii="Tahoma" w:hAnsi="Tahoma" w:cs="Tahoma"/>
                <w:sz w:val="20"/>
                <w:szCs w:val="20"/>
              </w:rPr>
            </w:pPr>
            <w:r w:rsidRPr="003B1534">
              <w:rPr>
                <w:rFonts w:ascii="Tahoma" w:hAnsi="Tahoma" w:cs="Tahoma"/>
                <w:sz w:val="20"/>
                <w:szCs w:val="20"/>
              </w:rPr>
              <w:t>• Planejamento sistêmico;</w:t>
            </w:r>
            <w:r w:rsidRPr="003B1534">
              <w:rPr>
                <w:rFonts w:ascii="Tahoma" w:hAnsi="Tahoma" w:cs="Tahoma"/>
                <w:sz w:val="20"/>
                <w:szCs w:val="20"/>
              </w:rPr>
              <w:br/>
              <w:t>• Fluxos e responsabilidades.</w:t>
            </w:r>
          </w:p>
        </w:tc>
      </w:tr>
      <w:tr w:rsidR="003910E8" w:rsidRPr="003B1534" w14:paraId="6BE216F9" w14:textId="77777777" w:rsidTr="003B1534">
        <w:trPr>
          <w:cantSplit/>
          <w:jc w:val="center"/>
        </w:trPr>
        <w:tc>
          <w:tcPr>
            <w:tcW w:w="0" w:type="auto"/>
            <w:tcMar>
              <w:top w:w="70" w:type="dxa"/>
              <w:left w:w="70" w:type="dxa"/>
              <w:bottom w:w="70" w:type="dxa"/>
              <w:right w:w="70" w:type="dxa"/>
            </w:tcMar>
            <w:vAlign w:val="center"/>
          </w:tcPr>
          <w:p w14:paraId="264259E4"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2.4.2</w:t>
            </w:r>
          </w:p>
        </w:tc>
        <w:tc>
          <w:tcPr>
            <w:tcW w:w="0" w:type="auto"/>
            <w:tcMar>
              <w:top w:w="70" w:type="dxa"/>
              <w:left w:w="70" w:type="dxa"/>
              <w:bottom w:w="70" w:type="dxa"/>
              <w:right w:w="70" w:type="dxa"/>
            </w:tcMar>
            <w:vAlign w:val="center"/>
          </w:tcPr>
          <w:p w14:paraId="5A7F5146" w14:textId="77777777" w:rsidR="009B4F49" w:rsidRPr="003B1534" w:rsidRDefault="009B4F49" w:rsidP="0055334E">
            <w:pPr>
              <w:rPr>
                <w:rFonts w:ascii="Tahoma" w:hAnsi="Tahoma" w:cs="Tahoma"/>
                <w:sz w:val="20"/>
                <w:szCs w:val="20"/>
              </w:rPr>
            </w:pPr>
            <w:r w:rsidRPr="003B1534">
              <w:rPr>
                <w:rFonts w:ascii="Tahoma" w:hAnsi="Tahoma" w:cs="Tahoma"/>
                <w:b/>
                <w:sz w:val="20"/>
                <w:szCs w:val="20"/>
              </w:rPr>
              <w:t>T      TECNICOS DA SEMECTI</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615DD547"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2 – Programas Federais</w:t>
            </w:r>
          </w:p>
        </w:tc>
        <w:tc>
          <w:tcPr>
            <w:tcW w:w="0" w:type="auto"/>
            <w:tcMar>
              <w:top w:w="70" w:type="dxa"/>
              <w:left w:w="70" w:type="dxa"/>
              <w:bottom w:w="70" w:type="dxa"/>
              <w:right w:w="70" w:type="dxa"/>
            </w:tcMar>
            <w:vAlign w:val="center"/>
          </w:tcPr>
          <w:p w14:paraId="67CBDF61"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13457D3C" w14:textId="77777777" w:rsidR="009B4F49" w:rsidRPr="003B1534" w:rsidRDefault="009B4F49" w:rsidP="0055334E">
            <w:pPr>
              <w:rPr>
                <w:rFonts w:ascii="Tahoma" w:hAnsi="Tahoma" w:cs="Tahoma"/>
                <w:sz w:val="20"/>
                <w:szCs w:val="20"/>
              </w:rPr>
            </w:pPr>
            <w:r w:rsidRPr="003B1534">
              <w:rPr>
                <w:rFonts w:ascii="Tahoma" w:hAnsi="Tahoma" w:cs="Tahoma"/>
                <w:sz w:val="20"/>
                <w:szCs w:val="20"/>
              </w:rPr>
              <w:t>• Programas do MEC/FNDE;</w:t>
            </w:r>
            <w:r w:rsidRPr="003B1534">
              <w:rPr>
                <w:rFonts w:ascii="Tahoma" w:hAnsi="Tahoma" w:cs="Tahoma"/>
                <w:sz w:val="20"/>
                <w:szCs w:val="20"/>
              </w:rPr>
              <w:br/>
              <w:t>• Execução e acompanhamento.</w:t>
            </w:r>
          </w:p>
        </w:tc>
      </w:tr>
      <w:tr w:rsidR="003910E8" w:rsidRPr="003B1534" w14:paraId="31105228" w14:textId="77777777" w:rsidTr="003B1534">
        <w:trPr>
          <w:cantSplit/>
          <w:jc w:val="center"/>
        </w:trPr>
        <w:tc>
          <w:tcPr>
            <w:tcW w:w="0" w:type="auto"/>
            <w:tcMar>
              <w:top w:w="70" w:type="dxa"/>
              <w:left w:w="70" w:type="dxa"/>
              <w:bottom w:w="70" w:type="dxa"/>
              <w:right w:w="70" w:type="dxa"/>
            </w:tcMar>
            <w:vAlign w:val="center"/>
          </w:tcPr>
          <w:p w14:paraId="5B9846CA"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2.4.3</w:t>
            </w:r>
          </w:p>
        </w:tc>
        <w:tc>
          <w:tcPr>
            <w:tcW w:w="0" w:type="auto"/>
            <w:tcMar>
              <w:top w:w="70" w:type="dxa"/>
              <w:left w:w="70" w:type="dxa"/>
              <w:bottom w:w="70" w:type="dxa"/>
              <w:right w:w="70" w:type="dxa"/>
            </w:tcMar>
            <w:vAlign w:val="center"/>
          </w:tcPr>
          <w:p w14:paraId="7BE0A8A4" w14:textId="16B55AF4" w:rsidR="009B4F49" w:rsidRPr="003B1534" w:rsidRDefault="00B70FFA" w:rsidP="0055334E">
            <w:pPr>
              <w:rPr>
                <w:rFonts w:ascii="Tahoma" w:hAnsi="Tahoma" w:cs="Tahoma"/>
                <w:sz w:val="20"/>
                <w:szCs w:val="20"/>
              </w:rPr>
            </w:pPr>
            <w:r>
              <w:rPr>
                <w:rFonts w:ascii="Tahoma" w:hAnsi="Tahoma" w:cs="Tahoma"/>
                <w:b/>
                <w:sz w:val="20"/>
                <w:szCs w:val="20"/>
              </w:rPr>
              <w:t>T   TE</w:t>
            </w:r>
            <w:r w:rsidR="009B4F49" w:rsidRPr="003B1534">
              <w:rPr>
                <w:rFonts w:ascii="Tahoma" w:hAnsi="Tahoma" w:cs="Tahoma"/>
                <w:b/>
                <w:sz w:val="20"/>
                <w:szCs w:val="20"/>
              </w:rPr>
              <w:t>CNICOS DA SEMECTI</w:t>
            </w:r>
            <w:r w:rsidR="009B4F49"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74B2A60B"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3 – Monitoramento</w:t>
            </w:r>
          </w:p>
        </w:tc>
        <w:tc>
          <w:tcPr>
            <w:tcW w:w="0" w:type="auto"/>
            <w:tcMar>
              <w:top w:w="70" w:type="dxa"/>
              <w:left w:w="70" w:type="dxa"/>
              <w:bottom w:w="70" w:type="dxa"/>
              <w:right w:w="70" w:type="dxa"/>
            </w:tcMar>
            <w:vAlign w:val="center"/>
          </w:tcPr>
          <w:p w14:paraId="0498E79D"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78FA2FFF" w14:textId="77777777" w:rsidR="009B4F49" w:rsidRPr="003B1534" w:rsidRDefault="009B4F49" w:rsidP="0055334E">
            <w:pPr>
              <w:rPr>
                <w:rFonts w:ascii="Tahoma" w:hAnsi="Tahoma" w:cs="Tahoma"/>
                <w:sz w:val="20"/>
                <w:szCs w:val="20"/>
              </w:rPr>
            </w:pPr>
            <w:r w:rsidRPr="003B1534">
              <w:rPr>
                <w:rFonts w:ascii="Tahoma" w:hAnsi="Tahoma" w:cs="Tahoma"/>
                <w:sz w:val="20"/>
                <w:szCs w:val="20"/>
              </w:rPr>
              <w:t>• Indicadores;</w:t>
            </w:r>
            <w:r w:rsidRPr="003B1534">
              <w:rPr>
                <w:rFonts w:ascii="Tahoma" w:hAnsi="Tahoma" w:cs="Tahoma"/>
                <w:sz w:val="20"/>
                <w:szCs w:val="20"/>
              </w:rPr>
              <w:br/>
              <w:t>• Planilhas, painéis e relatórios.</w:t>
            </w:r>
          </w:p>
        </w:tc>
      </w:tr>
      <w:tr w:rsidR="003910E8" w:rsidRPr="003B1534" w14:paraId="2F61A947" w14:textId="77777777" w:rsidTr="003B1534">
        <w:trPr>
          <w:cantSplit/>
          <w:jc w:val="center"/>
        </w:trPr>
        <w:tc>
          <w:tcPr>
            <w:tcW w:w="0" w:type="auto"/>
            <w:tcMar>
              <w:top w:w="70" w:type="dxa"/>
              <w:left w:w="70" w:type="dxa"/>
              <w:bottom w:w="70" w:type="dxa"/>
              <w:right w:w="70" w:type="dxa"/>
            </w:tcMar>
            <w:vAlign w:val="center"/>
          </w:tcPr>
          <w:p w14:paraId="5A2CA06C"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2.4.4</w:t>
            </w:r>
          </w:p>
        </w:tc>
        <w:tc>
          <w:tcPr>
            <w:tcW w:w="0" w:type="auto"/>
            <w:tcMar>
              <w:top w:w="70" w:type="dxa"/>
              <w:left w:w="70" w:type="dxa"/>
              <w:bottom w:w="70" w:type="dxa"/>
              <w:right w:w="70" w:type="dxa"/>
            </w:tcMar>
            <w:vAlign w:val="center"/>
          </w:tcPr>
          <w:p w14:paraId="7D132B8B" w14:textId="77777777" w:rsidR="009B4F49" w:rsidRPr="003B1534" w:rsidRDefault="009B4F49" w:rsidP="0055334E">
            <w:pPr>
              <w:rPr>
                <w:rFonts w:ascii="Tahoma" w:hAnsi="Tahoma" w:cs="Tahoma"/>
                <w:sz w:val="20"/>
                <w:szCs w:val="20"/>
              </w:rPr>
            </w:pPr>
            <w:r w:rsidRPr="003B1534">
              <w:rPr>
                <w:rFonts w:ascii="Tahoma" w:hAnsi="Tahoma" w:cs="Tahoma"/>
                <w:b/>
                <w:sz w:val="20"/>
                <w:szCs w:val="20"/>
              </w:rPr>
              <w:t>T   TECNICOS DA SEMECTI</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637A6B4E"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4 – Gestão Documental</w:t>
            </w:r>
          </w:p>
        </w:tc>
        <w:tc>
          <w:tcPr>
            <w:tcW w:w="0" w:type="auto"/>
            <w:tcMar>
              <w:top w:w="70" w:type="dxa"/>
              <w:left w:w="70" w:type="dxa"/>
              <w:bottom w:w="70" w:type="dxa"/>
              <w:right w:w="70" w:type="dxa"/>
            </w:tcMar>
            <w:vAlign w:val="center"/>
          </w:tcPr>
          <w:p w14:paraId="6A737A42"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6B261788" w14:textId="77777777" w:rsidR="009B4F49" w:rsidRPr="003B1534" w:rsidRDefault="009B4F49" w:rsidP="0055334E">
            <w:pPr>
              <w:rPr>
                <w:rFonts w:ascii="Tahoma" w:hAnsi="Tahoma" w:cs="Tahoma"/>
                <w:sz w:val="20"/>
                <w:szCs w:val="20"/>
              </w:rPr>
            </w:pPr>
            <w:r w:rsidRPr="003B1534">
              <w:rPr>
                <w:rFonts w:ascii="Tahoma" w:hAnsi="Tahoma" w:cs="Tahoma"/>
                <w:sz w:val="20"/>
                <w:szCs w:val="20"/>
              </w:rPr>
              <w:t>• Organização, protocolo e arquivo;</w:t>
            </w:r>
            <w:r w:rsidRPr="003B1534">
              <w:rPr>
                <w:rFonts w:ascii="Tahoma" w:hAnsi="Tahoma" w:cs="Tahoma"/>
                <w:sz w:val="20"/>
                <w:szCs w:val="20"/>
              </w:rPr>
              <w:br/>
              <w:t>• Proteção de dados.</w:t>
            </w:r>
          </w:p>
        </w:tc>
      </w:tr>
      <w:tr w:rsidR="003910E8" w:rsidRPr="003B1534" w14:paraId="4025CE9D" w14:textId="77777777" w:rsidTr="003B1534">
        <w:trPr>
          <w:cantSplit/>
          <w:jc w:val="center"/>
        </w:trPr>
        <w:tc>
          <w:tcPr>
            <w:tcW w:w="0" w:type="auto"/>
            <w:tcMar>
              <w:top w:w="70" w:type="dxa"/>
              <w:left w:w="70" w:type="dxa"/>
              <w:bottom w:w="70" w:type="dxa"/>
              <w:right w:w="70" w:type="dxa"/>
            </w:tcMar>
            <w:vAlign w:val="center"/>
          </w:tcPr>
          <w:p w14:paraId="50A7DFC9"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2.4.5</w:t>
            </w:r>
          </w:p>
        </w:tc>
        <w:tc>
          <w:tcPr>
            <w:tcW w:w="0" w:type="auto"/>
            <w:tcMar>
              <w:top w:w="70" w:type="dxa"/>
              <w:left w:w="70" w:type="dxa"/>
              <w:bottom w:w="70" w:type="dxa"/>
              <w:right w:w="70" w:type="dxa"/>
            </w:tcMar>
            <w:vAlign w:val="center"/>
          </w:tcPr>
          <w:p w14:paraId="5340F770" w14:textId="77777777" w:rsidR="009B4F49" w:rsidRPr="003B1534" w:rsidRDefault="009B4F49" w:rsidP="0055334E">
            <w:pPr>
              <w:rPr>
                <w:rFonts w:ascii="Tahoma" w:hAnsi="Tahoma" w:cs="Tahoma"/>
                <w:sz w:val="20"/>
                <w:szCs w:val="20"/>
              </w:rPr>
            </w:pPr>
            <w:r w:rsidRPr="003B1534">
              <w:rPr>
                <w:rFonts w:ascii="Tahoma" w:hAnsi="Tahoma" w:cs="Tahoma"/>
                <w:b/>
                <w:sz w:val="20"/>
                <w:szCs w:val="20"/>
              </w:rPr>
              <w:t>T   TECNICOS DA SEMECTI</w:t>
            </w:r>
            <w:r w:rsidRPr="003B1534">
              <w:rPr>
                <w:rFonts w:ascii="Tahoma" w:hAnsi="Tahoma" w:cs="Tahoma"/>
                <w:b/>
                <w:sz w:val="20"/>
                <w:szCs w:val="20"/>
              </w:rPr>
              <w:br/>
              <w:t>Carga total: 100h</w:t>
            </w:r>
          </w:p>
        </w:tc>
        <w:tc>
          <w:tcPr>
            <w:tcW w:w="0" w:type="auto"/>
            <w:tcMar>
              <w:top w:w="70" w:type="dxa"/>
              <w:left w:w="70" w:type="dxa"/>
              <w:bottom w:w="70" w:type="dxa"/>
              <w:right w:w="70" w:type="dxa"/>
            </w:tcMar>
            <w:vAlign w:val="center"/>
          </w:tcPr>
          <w:p w14:paraId="7E616038" w14:textId="77777777" w:rsidR="009B4F49" w:rsidRPr="003B1534" w:rsidRDefault="009B4F49" w:rsidP="0055334E">
            <w:pPr>
              <w:rPr>
                <w:rFonts w:ascii="Tahoma" w:hAnsi="Tahoma" w:cs="Tahoma"/>
                <w:sz w:val="20"/>
                <w:szCs w:val="20"/>
              </w:rPr>
            </w:pPr>
            <w:r w:rsidRPr="003B1534">
              <w:rPr>
                <w:rFonts w:ascii="Tahoma" w:hAnsi="Tahoma" w:cs="Tahoma"/>
                <w:sz w:val="20"/>
                <w:szCs w:val="20"/>
              </w:rPr>
              <w:t>Módulo 5 – Comunicação Institucional</w:t>
            </w:r>
          </w:p>
        </w:tc>
        <w:tc>
          <w:tcPr>
            <w:tcW w:w="0" w:type="auto"/>
            <w:tcMar>
              <w:top w:w="70" w:type="dxa"/>
              <w:left w:w="70" w:type="dxa"/>
              <w:bottom w:w="70" w:type="dxa"/>
              <w:right w:w="70" w:type="dxa"/>
            </w:tcMar>
            <w:vAlign w:val="center"/>
          </w:tcPr>
          <w:p w14:paraId="78B5510E"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20h</w:t>
            </w:r>
          </w:p>
        </w:tc>
        <w:tc>
          <w:tcPr>
            <w:tcW w:w="0" w:type="auto"/>
            <w:tcMar>
              <w:top w:w="70" w:type="dxa"/>
              <w:left w:w="70" w:type="dxa"/>
              <w:bottom w:w="70" w:type="dxa"/>
              <w:right w:w="70" w:type="dxa"/>
            </w:tcMar>
            <w:vAlign w:val="center"/>
          </w:tcPr>
          <w:p w14:paraId="5EF38AEF" w14:textId="77777777" w:rsidR="009B4F49" w:rsidRPr="003B1534" w:rsidRDefault="009B4F49" w:rsidP="0055334E">
            <w:pPr>
              <w:rPr>
                <w:rFonts w:ascii="Tahoma" w:hAnsi="Tahoma" w:cs="Tahoma"/>
                <w:sz w:val="20"/>
                <w:szCs w:val="20"/>
              </w:rPr>
            </w:pPr>
            <w:r w:rsidRPr="003B1534">
              <w:rPr>
                <w:rFonts w:ascii="Tahoma" w:hAnsi="Tahoma" w:cs="Tahoma"/>
                <w:sz w:val="20"/>
                <w:szCs w:val="20"/>
              </w:rPr>
              <w:t>• Redação oficial;</w:t>
            </w:r>
            <w:r w:rsidRPr="003B1534">
              <w:rPr>
                <w:rFonts w:ascii="Tahoma" w:hAnsi="Tahoma" w:cs="Tahoma"/>
                <w:sz w:val="20"/>
                <w:szCs w:val="20"/>
              </w:rPr>
              <w:br/>
              <w:t>• Documentos administrativos;</w:t>
            </w:r>
            <w:r w:rsidRPr="003B1534">
              <w:rPr>
                <w:rFonts w:ascii="Tahoma" w:hAnsi="Tahoma" w:cs="Tahoma"/>
                <w:sz w:val="20"/>
                <w:szCs w:val="20"/>
              </w:rPr>
              <w:br/>
              <w:t>• Comunicação pública.</w:t>
            </w:r>
          </w:p>
        </w:tc>
      </w:tr>
      <w:tr w:rsidR="003910E8" w:rsidRPr="003B1534" w14:paraId="723BA8DC" w14:textId="77777777" w:rsidTr="003B1534">
        <w:trPr>
          <w:cantSplit/>
          <w:jc w:val="center"/>
        </w:trPr>
        <w:tc>
          <w:tcPr>
            <w:tcW w:w="0" w:type="auto"/>
            <w:tcMar>
              <w:top w:w="70" w:type="dxa"/>
              <w:left w:w="70" w:type="dxa"/>
              <w:bottom w:w="70" w:type="dxa"/>
              <w:right w:w="70" w:type="dxa"/>
            </w:tcMar>
            <w:vAlign w:val="center"/>
          </w:tcPr>
          <w:p w14:paraId="05742412"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2.5.1</w:t>
            </w:r>
          </w:p>
        </w:tc>
        <w:tc>
          <w:tcPr>
            <w:tcW w:w="0" w:type="auto"/>
            <w:tcMar>
              <w:top w:w="70" w:type="dxa"/>
              <w:left w:w="70" w:type="dxa"/>
              <w:bottom w:w="70" w:type="dxa"/>
              <w:right w:w="70" w:type="dxa"/>
            </w:tcMar>
            <w:vAlign w:val="center"/>
          </w:tcPr>
          <w:p w14:paraId="53988182" w14:textId="127B868D" w:rsidR="009B4F49" w:rsidRPr="003B1534" w:rsidRDefault="009B4F49" w:rsidP="0055334E">
            <w:pPr>
              <w:rPr>
                <w:rFonts w:ascii="Tahoma" w:hAnsi="Tahoma" w:cs="Tahoma"/>
                <w:sz w:val="20"/>
                <w:szCs w:val="20"/>
              </w:rPr>
            </w:pPr>
            <w:r w:rsidRPr="003B1534">
              <w:rPr>
                <w:rFonts w:ascii="Tahoma" w:hAnsi="Tahoma" w:cs="Tahoma"/>
                <w:b/>
                <w:sz w:val="20"/>
                <w:szCs w:val="20"/>
              </w:rPr>
              <w:t>SECRETÁRIOS ESCOLARES</w:t>
            </w:r>
          </w:p>
        </w:tc>
        <w:tc>
          <w:tcPr>
            <w:tcW w:w="0" w:type="auto"/>
            <w:tcMar>
              <w:top w:w="70" w:type="dxa"/>
              <w:left w:w="70" w:type="dxa"/>
              <w:bottom w:w="70" w:type="dxa"/>
              <w:right w:w="70" w:type="dxa"/>
            </w:tcMar>
            <w:vAlign w:val="center"/>
          </w:tcPr>
          <w:p w14:paraId="1CAD3032" w14:textId="77777777" w:rsidR="009B4F49" w:rsidRPr="003B1534" w:rsidRDefault="009B4F49" w:rsidP="0055334E">
            <w:pPr>
              <w:rPr>
                <w:rFonts w:ascii="Tahoma" w:hAnsi="Tahoma" w:cs="Tahoma"/>
                <w:sz w:val="20"/>
                <w:szCs w:val="20"/>
              </w:rPr>
            </w:pPr>
            <w:r w:rsidRPr="003B1534">
              <w:rPr>
                <w:rFonts w:ascii="Tahoma" w:hAnsi="Tahoma" w:cs="Tahoma"/>
                <w:sz w:val="20"/>
                <w:szCs w:val="20"/>
              </w:rPr>
              <w:t>Gestão documental e atendimento escolar</w:t>
            </w:r>
          </w:p>
        </w:tc>
        <w:tc>
          <w:tcPr>
            <w:tcW w:w="0" w:type="auto"/>
            <w:tcMar>
              <w:top w:w="70" w:type="dxa"/>
              <w:left w:w="70" w:type="dxa"/>
              <w:bottom w:w="70" w:type="dxa"/>
              <w:right w:w="70" w:type="dxa"/>
            </w:tcMar>
            <w:vAlign w:val="center"/>
          </w:tcPr>
          <w:p w14:paraId="3B1EAB15"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229611F5" w14:textId="552D8A0D" w:rsidR="009B4F49" w:rsidRPr="003B1534" w:rsidRDefault="00C1608A" w:rsidP="00C1608A">
            <w:pPr>
              <w:rPr>
                <w:rFonts w:ascii="Tahoma" w:hAnsi="Tahoma" w:cs="Tahoma"/>
                <w:sz w:val="20"/>
                <w:szCs w:val="20"/>
              </w:rPr>
            </w:pPr>
            <w:r>
              <w:rPr>
                <w:rFonts w:ascii="Tahoma" w:hAnsi="Tahoma" w:cs="Tahoma"/>
                <w:sz w:val="20"/>
                <w:szCs w:val="20"/>
              </w:rPr>
              <w:t>• Gestão documental;</w:t>
            </w:r>
            <w:r w:rsidR="009B4F49" w:rsidRPr="003B1534">
              <w:rPr>
                <w:rFonts w:ascii="Tahoma" w:hAnsi="Tahoma" w:cs="Tahoma"/>
                <w:sz w:val="20"/>
                <w:szCs w:val="20"/>
              </w:rPr>
              <w:br/>
              <w:t>• Arquivo;</w:t>
            </w:r>
            <w:r w:rsidR="009B4F49" w:rsidRPr="003B1534">
              <w:rPr>
                <w:rFonts w:ascii="Tahoma" w:hAnsi="Tahoma" w:cs="Tahoma"/>
                <w:sz w:val="20"/>
                <w:szCs w:val="20"/>
              </w:rPr>
              <w:br/>
              <w:t>• Atendimento;</w:t>
            </w:r>
            <w:r w:rsidR="009B4F49" w:rsidRPr="003B1534">
              <w:rPr>
                <w:rFonts w:ascii="Tahoma" w:hAnsi="Tahoma" w:cs="Tahoma"/>
                <w:sz w:val="20"/>
                <w:szCs w:val="20"/>
              </w:rPr>
              <w:br/>
              <w:t>• Proteção de dados.</w:t>
            </w:r>
          </w:p>
        </w:tc>
      </w:tr>
      <w:tr w:rsidR="003910E8" w:rsidRPr="003B1534" w14:paraId="03BA374C" w14:textId="77777777" w:rsidTr="003B1534">
        <w:trPr>
          <w:cantSplit/>
          <w:jc w:val="center"/>
        </w:trPr>
        <w:tc>
          <w:tcPr>
            <w:tcW w:w="0" w:type="auto"/>
            <w:tcMar>
              <w:top w:w="70" w:type="dxa"/>
              <w:left w:w="70" w:type="dxa"/>
              <w:bottom w:w="70" w:type="dxa"/>
              <w:right w:w="70" w:type="dxa"/>
            </w:tcMar>
            <w:vAlign w:val="center"/>
          </w:tcPr>
          <w:p w14:paraId="75C9FD59"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lastRenderedPageBreak/>
              <w:t>2.5.2</w:t>
            </w:r>
          </w:p>
        </w:tc>
        <w:tc>
          <w:tcPr>
            <w:tcW w:w="0" w:type="auto"/>
            <w:tcMar>
              <w:top w:w="70" w:type="dxa"/>
              <w:left w:w="70" w:type="dxa"/>
              <w:bottom w:w="70" w:type="dxa"/>
              <w:right w:w="70" w:type="dxa"/>
            </w:tcMar>
            <w:vAlign w:val="center"/>
          </w:tcPr>
          <w:p w14:paraId="61094215" w14:textId="1AD50B37" w:rsidR="009B4F49" w:rsidRPr="003B1534" w:rsidRDefault="009B4F49" w:rsidP="0055334E">
            <w:pPr>
              <w:rPr>
                <w:rFonts w:ascii="Tahoma" w:hAnsi="Tahoma" w:cs="Tahoma"/>
                <w:sz w:val="20"/>
                <w:szCs w:val="20"/>
              </w:rPr>
            </w:pPr>
            <w:r w:rsidRPr="003B1534">
              <w:rPr>
                <w:rFonts w:ascii="Tahoma" w:hAnsi="Tahoma" w:cs="Tahoma"/>
                <w:b/>
                <w:sz w:val="20"/>
                <w:szCs w:val="20"/>
              </w:rPr>
              <w:t>AGENTES ADMINISTRATIVOS</w:t>
            </w:r>
          </w:p>
        </w:tc>
        <w:tc>
          <w:tcPr>
            <w:tcW w:w="0" w:type="auto"/>
            <w:tcMar>
              <w:top w:w="70" w:type="dxa"/>
              <w:left w:w="70" w:type="dxa"/>
              <w:bottom w:w="70" w:type="dxa"/>
              <w:right w:w="70" w:type="dxa"/>
            </w:tcMar>
            <w:vAlign w:val="center"/>
          </w:tcPr>
          <w:p w14:paraId="3B38F81F" w14:textId="77777777" w:rsidR="009B4F49" w:rsidRPr="003B1534" w:rsidRDefault="009B4F49" w:rsidP="0055334E">
            <w:pPr>
              <w:rPr>
                <w:rFonts w:ascii="Tahoma" w:hAnsi="Tahoma" w:cs="Tahoma"/>
                <w:sz w:val="20"/>
                <w:szCs w:val="20"/>
              </w:rPr>
            </w:pPr>
            <w:r w:rsidRPr="003B1534">
              <w:rPr>
                <w:rFonts w:ascii="Tahoma" w:hAnsi="Tahoma" w:cs="Tahoma"/>
                <w:sz w:val="20"/>
                <w:szCs w:val="20"/>
              </w:rPr>
              <w:t>Rotinas administrativas e atendimento</w:t>
            </w:r>
          </w:p>
        </w:tc>
        <w:tc>
          <w:tcPr>
            <w:tcW w:w="0" w:type="auto"/>
            <w:tcMar>
              <w:top w:w="70" w:type="dxa"/>
              <w:left w:w="70" w:type="dxa"/>
              <w:bottom w:w="70" w:type="dxa"/>
              <w:right w:w="70" w:type="dxa"/>
            </w:tcMar>
            <w:vAlign w:val="center"/>
          </w:tcPr>
          <w:p w14:paraId="13938499"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1D529210" w14:textId="77777777" w:rsidR="009B4F49" w:rsidRPr="003B1534" w:rsidRDefault="009B4F49" w:rsidP="0055334E">
            <w:pPr>
              <w:rPr>
                <w:rFonts w:ascii="Tahoma" w:hAnsi="Tahoma" w:cs="Tahoma"/>
                <w:sz w:val="20"/>
                <w:szCs w:val="20"/>
              </w:rPr>
            </w:pPr>
            <w:r w:rsidRPr="003B1534">
              <w:rPr>
                <w:rFonts w:ascii="Tahoma" w:hAnsi="Tahoma" w:cs="Tahoma"/>
                <w:sz w:val="20"/>
                <w:szCs w:val="20"/>
              </w:rPr>
              <w:t>• Rotinas administrativas;</w:t>
            </w:r>
            <w:r w:rsidRPr="003B1534">
              <w:rPr>
                <w:rFonts w:ascii="Tahoma" w:hAnsi="Tahoma" w:cs="Tahoma"/>
                <w:sz w:val="20"/>
                <w:szCs w:val="20"/>
              </w:rPr>
              <w:br/>
              <w:t>• Comunicação institucional;</w:t>
            </w:r>
            <w:r w:rsidRPr="003B1534">
              <w:rPr>
                <w:rFonts w:ascii="Tahoma" w:hAnsi="Tahoma" w:cs="Tahoma"/>
                <w:sz w:val="20"/>
                <w:szCs w:val="20"/>
              </w:rPr>
              <w:br/>
              <w:t>• Atendimento humanizado;</w:t>
            </w:r>
            <w:r w:rsidRPr="003B1534">
              <w:rPr>
                <w:rFonts w:ascii="Tahoma" w:hAnsi="Tahoma" w:cs="Tahoma"/>
                <w:sz w:val="20"/>
                <w:szCs w:val="20"/>
              </w:rPr>
              <w:br/>
              <w:t>• Organização de processos.</w:t>
            </w:r>
          </w:p>
        </w:tc>
      </w:tr>
      <w:tr w:rsidR="003910E8" w:rsidRPr="003B1534" w14:paraId="60096D9A" w14:textId="77777777" w:rsidTr="003B1534">
        <w:trPr>
          <w:cantSplit/>
          <w:jc w:val="center"/>
        </w:trPr>
        <w:tc>
          <w:tcPr>
            <w:tcW w:w="0" w:type="auto"/>
            <w:tcMar>
              <w:top w:w="70" w:type="dxa"/>
              <w:left w:w="70" w:type="dxa"/>
              <w:bottom w:w="70" w:type="dxa"/>
              <w:right w:w="70" w:type="dxa"/>
            </w:tcMar>
            <w:vAlign w:val="center"/>
          </w:tcPr>
          <w:p w14:paraId="19E81D07"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2.5.3</w:t>
            </w:r>
          </w:p>
        </w:tc>
        <w:tc>
          <w:tcPr>
            <w:tcW w:w="0" w:type="auto"/>
            <w:tcMar>
              <w:top w:w="70" w:type="dxa"/>
              <w:left w:w="70" w:type="dxa"/>
              <w:bottom w:w="70" w:type="dxa"/>
              <w:right w:w="70" w:type="dxa"/>
            </w:tcMar>
            <w:vAlign w:val="center"/>
          </w:tcPr>
          <w:p w14:paraId="78AE54C8" w14:textId="11E32F46" w:rsidR="009B4F49" w:rsidRPr="003B1534" w:rsidRDefault="00B70FFA" w:rsidP="0055334E">
            <w:pPr>
              <w:rPr>
                <w:rFonts w:ascii="Tahoma" w:hAnsi="Tahoma" w:cs="Tahoma"/>
                <w:sz w:val="20"/>
                <w:szCs w:val="20"/>
              </w:rPr>
            </w:pPr>
            <w:r>
              <w:rPr>
                <w:rFonts w:ascii="Tahoma" w:hAnsi="Tahoma" w:cs="Tahoma"/>
                <w:b/>
                <w:sz w:val="20"/>
                <w:szCs w:val="20"/>
              </w:rPr>
              <w:t xml:space="preserve"> ME</w:t>
            </w:r>
            <w:r w:rsidR="009B4F49" w:rsidRPr="003B1534">
              <w:rPr>
                <w:rFonts w:ascii="Tahoma" w:hAnsi="Tahoma" w:cs="Tahoma"/>
                <w:b/>
                <w:sz w:val="20"/>
                <w:szCs w:val="20"/>
              </w:rPr>
              <w:t>RENDEIRAS</w:t>
            </w:r>
          </w:p>
        </w:tc>
        <w:tc>
          <w:tcPr>
            <w:tcW w:w="0" w:type="auto"/>
            <w:tcMar>
              <w:top w:w="70" w:type="dxa"/>
              <w:left w:w="70" w:type="dxa"/>
              <w:bottom w:w="70" w:type="dxa"/>
              <w:right w:w="70" w:type="dxa"/>
            </w:tcMar>
            <w:vAlign w:val="center"/>
          </w:tcPr>
          <w:p w14:paraId="52F7622F" w14:textId="77777777" w:rsidR="009B4F49" w:rsidRPr="003B1534" w:rsidRDefault="009B4F49" w:rsidP="0055334E">
            <w:pPr>
              <w:rPr>
                <w:rFonts w:ascii="Tahoma" w:hAnsi="Tahoma" w:cs="Tahoma"/>
                <w:sz w:val="20"/>
                <w:szCs w:val="20"/>
              </w:rPr>
            </w:pPr>
            <w:r w:rsidRPr="003B1534">
              <w:rPr>
                <w:rFonts w:ascii="Tahoma" w:hAnsi="Tahoma" w:cs="Tahoma"/>
                <w:sz w:val="20"/>
                <w:szCs w:val="20"/>
              </w:rPr>
              <w:t>Alimentação escolar e segurança alimentar</w:t>
            </w:r>
          </w:p>
        </w:tc>
        <w:tc>
          <w:tcPr>
            <w:tcW w:w="0" w:type="auto"/>
            <w:tcMar>
              <w:top w:w="70" w:type="dxa"/>
              <w:left w:w="70" w:type="dxa"/>
              <w:bottom w:w="70" w:type="dxa"/>
              <w:right w:w="70" w:type="dxa"/>
            </w:tcMar>
            <w:vAlign w:val="center"/>
          </w:tcPr>
          <w:p w14:paraId="777E83B5"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40h</w:t>
            </w:r>
          </w:p>
        </w:tc>
        <w:tc>
          <w:tcPr>
            <w:tcW w:w="0" w:type="auto"/>
            <w:tcMar>
              <w:top w:w="70" w:type="dxa"/>
              <w:left w:w="70" w:type="dxa"/>
              <w:bottom w:w="70" w:type="dxa"/>
              <w:right w:w="70" w:type="dxa"/>
            </w:tcMar>
            <w:vAlign w:val="center"/>
          </w:tcPr>
          <w:p w14:paraId="4B8FA067" w14:textId="77777777" w:rsidR="009B4F49" w:rsidRPr="003B1534" w:rsidRDefault="009B4F49" w:rsidP="0055334E">
            <w:pPr>
              <w:rPr>
                <w:rFonts w:ascii="Tahoma" w:hAnsi="Tahoma" w:cs="Tahoma"/>
                <w:sz w:val="20"/>
                <w:szCs w:val="20"/>
              </w:rPr>
            </w:pPr>
            <w:r w:rsidRPr="003B1534">
              <w:rPr>
                <w:rFonts w:ascii="Tahoma" w:hAnsi="Tahoma" w:cs="Tahoma"/>
                <w:sz w:val="20"/>
                <w:szCs w:val="20"/>
              </w:rPr>
              <w:t>• PNAE;</w:t>
            </w:r>
            <w:r w:rsidRPr="003B1534">
              <w:rPr>
                <w:rFonts w:ascii="Tahoma" w:hAnsi="Tahoma" w:cs="Tahoma"/>
                <w:sz w:val="20"/>
                <w:szCs w:val="20"/>
              </w:rPr>
              <w:br/>
              <w:t>• Boas práticas de manipulação;</w:t>
            </w:r>
            <w:r w:rsidRPr="003B1534">
              <w:rPr>
                <w:rFonts w:ascii="Tahoma" w:hAnsi="Tahoma" w:cs="Tahoma"/>
                <w:sz w:val="20"/>
                <w:szCs w:val="20"/>
              </w:rPr>
              <w:br/>
              <w:t>• Segurança alimentar;</w:t>
            </w:r>
            <w:r w:rsidRPr="003B1534">
              <w:rPr>
                <w:rFonts w:ascii="Tahoma" w:hAnsi="Tahoma" w:cs="Tahoma"/>
                <w:sz w:val="20"/>
                <w:szCs w:val="20"/>
              </w:rPr>
              <w:br/>
              <w:t>• Cardápios;</w:t>
            </w:r>
            <w:r w:rsidRPr="003B1534">
              <w:rPr>
                <w:rFonts w:ascii="Tahoma" w:hAnsi="Tahoma" w:cs="Tahoma"/>
                <w:sz w:val="20"/>
                <w:szCs w:val="20"/>
              </w:rPr>
              <w:br/>
              <w:t>• Higiene;</w:t>
            </w:r>
            <w:r w:rsidRPr="003B1534">
              <w:rPr>
                <w:rFonts w:ascii="Tahoma" w:hAnsi="Tahoma" w:cs="Tahoma"/>
                <w:sz w:val="20"/>
                <w:szCs w:val="20"/>
              </w:rPr>
              <w:br/>
              <w:t>• Prevenção de desperdícios.</w:t>
            </w:r>
          </w:p>
        </w:tc>
      </w:tr>
      <w:tr w:rsidR="003910E8" w:rsidRPr="003B1534" w14:paraId="5C4178A6" w14:textId="77777777" w:rsidTr="003B1534">
        <w:trPr>
          <w:cantSplit/>
          <w:jc w:val="center"/>
        </w:trPr>
        <w:tc>
          <w:tcPr>
            <w:tcW w:w="0" w:type="auto"/>
            <w:tcMar>
              <w:top w:w="70" w:type="dxa"/>
              <w:left w:w="70" w:type="dxa"/>
              <w:bottom w:w="70" w:type="dxa"/>
              <w:right w:w="70" w:type="dxa"/>
            </w:tcMar>
            <w:vAlign w:val="center"/>
          </w:tcPr>
          <w:p w14:paraId="64BE9325"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2.5.4</w:t>
            </w:r>
          </w:p>
        </w:tc>
        <w:tc>
          <w:tcPr>
            <w:tcW w:w="0" w:type="auto"/>
            <w:tcMar>
              <w:top w:w="70" w:type="dxa"/>
              <w:left w:w="70" w:type="dxa"/>
              <w:bottom w:w="70" w:type="dxa"/>
              <w:right w:w="70" w:type="dxa"/>
            </w:tcMar>
            <w:vAlign w:val="center"/>
          </w:tcPr>
          <w:p w14:paraId="7E1FE959" w14:textId="27E58CF7" w:rsidR="009B4F49" w:rsidRPr="003B1534" w:rsidRDefault="009B4F49" w:rsidP="0055334E">
            <w:pPr>
              <w:rPr>
                <w:rFonts w:ascii="Tahoma" w:hAnsi="Tahoma" w:cs="Tahoma"/>
                <w:sz w:val="20"/>
                <w:szCs w:val="20"/>
              </w:rPr>
            </w:pPr>
            <w:r w:rsidRPr="003B1534">
              <w:rPr>
                <w:rFonts w:ascii="Tahoma" w:hAnsi="Tahoma" w:cs="Tahoma"/>
                <w:b/>
                <w:sz w:val="20"/>
                <w:szCs w:val="20"/>
              </w:rPr>
              <w:t xml:space="preserve">  AUXILIARES DE SERVIÇOS GERAIS</w:t>
            </w:r>
          </w:p>
        </w:tc>
        <w:tc>
          <w:tcPr>
            <w:tcW w:w="0" w:type="auto"/>
            <w:tcMar>
              <w:top w:w="70" w:type="dxa"/>
              <w:left w:w="70" w:type="dxa"/>
              <w:bottom w:w="70" w:type="dxa"/>
              <w:right w:w="70" w:type="dxa"/>
            </w:tcMar>
            <w:vAlign w:val="center"/>
          </w:tcPr>
          <w:p w14:paraId="294805A7" w14:textId="77777777" w:rsidR="009B4F49" w:rsidRPr="003B1534" w:rsidRDefault="009B4F49" w:rsidP="0055334E">
            <w:pPr>
              <w:rPr>
                <w:rFonts w:ascii="Tahoma" w:hAnsi="Tahoma" w:cs="Tahoma"/>
                <w:sz w:val="20"/>
                <w:szCs w:val="20"/>
              </w:rPr>
            </w:pPr>
            <w:r w:rsidRPr="003B1534">
              <w:rPr>
                <w:rFonts w:ascii="Tahoma" w:hAnsi="Tahoma" w:cs="Tahoma"/>
                <w:sz w:val="20"/>
                <w:szCs w:val="20"/>
              </w:rPr>
              <w:t>Organização, limpeza e segurança dos espaços</w:t>
            </w:r>
          </w:p>
        </w:tc>
        <w:tc>
          <w:tcPr>
            <w:tcW w:w="0" w:type="auto"/>
            <w:tcMar>
              <w:top w:w="70" w:type="dxa"/>
              <w:left w:w="70" w:type="dxa"/>
              <w:bottom w:w="70" w:type="dxa"/>
              <w:right w:w="70" w:type="dxa"/>
            </w:tcMar>
            <w:vAlign w:val="center"/>
          </w:tcPr>
          <w:p w14:paraId="4B0D96FB"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636607AE" w14:textId="77777777" w:rsidR="009B4F49" w:rsidRPr="003B1534" w:rsidRDefault="009B4F49" w:rsidP="0055334E">
            <w:pPr>
              <w:rPr>
                <w:rFonts w:ascii="Tahoma" w:hAnsi="Tahoma" w:cs="Tahoma"/>
                <w:sz w:val="20"/>
                <w:szCs w:val="20"/>
              </w:rPr>
            </w:pPr>
            <w:r w:rsidRPr="003B1534">
              <w:rPr>
                <w:rFonts w:ascii="Tahoma" w:hAnsi="Tahoma" w:cs="Tahoma"/>
                <w:sz w:val="20"/>
                <w:szCs w:val="20"/>
              </w:rPr>
              <w:t>• Limpeza;</w:t>
            </w:r>
            <w:r w:rsidRPr="003B1534">
              <w:rPr>
                <w:rFonts w:ascii="Tahoma" w:hAnsi="Tahoma" w:cs="Tahoma"/>
                <w:sz w:val="20"/>
                <w:szCs w:val="20"/>
              </w:rPr>
              <w:br/>
              <w:t>• Organização dos espaços;</w:t>
            </w:r>
            <w:r w:rsidRPr="003B1534">
              <w:rPr>
                <w:rFonts w:ascii="Tahoma" w:hAnsi="Tahoma" w:cs="Tahoma"/>
                <w:sz w:val="20"/>
                <w:szCs w:val="20"/>
              </w:rPr>
              <w:br/>
              <w:t>• Uso seguro de produtos;</w:t>
            </w:r>
            <w:r w:rsidRPr="003B1534">
              <w:rPr>
                <w:rFonts w:ascii="Tahoma" w:hAnsi="Tahoma" w:cs="Tahoma"/>
                <w:sz w:val="20"/>
                <w:szCs w:val="20"/>
              </w:rPr>
              <w:br/>
              <w:t>• Prevenção de acidentes;</w:t>
            </w:r>
            <w:r w:rsidRPr="003B1534">
              <w:rPr>
                <w:rFonts w:ascii="Tahoma" w:hAnsi="Tahoma" w:cs="Tahoma"/>
                <w:sz w:val="20"/>
                <w:szCs w:val="20"/>
              </w:rPr>
              <w:br/>
              <w:t>• Acolhimento.</w:t>
            </w:r>
          </w:p>
        </w:tc>
      </w:tr>
      <w:tr w:rsidR="003910E8" w:rsidRPr="003B1534" w14:paraId="732C329E" w14:textId="77777777" w:rsidTr="003B1534">
        <w:trPr>
          <w:cantSplit/>
          <w:jc w:val="center"/>
        </w:trPr>
        <w:tc>
          <w:tcPr>
            <w:tcW w:w="0" w:type="auto"/>
            <w:tcMar>
              <w:top w:w="70" w:type="dxa"/>
              <w:left w:w="70" w:type="dxa"/>
              <w:bottom w:w="70" w:type="dxa"/>
              <w:right w:w="70" w:type="dxa"/>
            </w:tcMar>
            <w:vAlign w:val="center"/>
          </w:tcPr>
          <w:p w14:paraId="56BE5B5C"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2.5.5</w:t>
            </w:r>
          </w:p>
        </w:tc>
        <w:tc>
          <w:tcPr>
            <w:tcW w:w="0" w:type="auto"/>
            <w:tcMar>
              <w:top w:w="70" w:type="dxa"/>
              <w:left w:w="70" w:type="dxa"/>
              <w:bottom w:w="70" w:type="dxa"/>
              <w:right w:w="70" w:type="dxa"/>
            </w:tcMar>
            <w:vAlign w:val="center"/>
          </w:tcPr>
          <w:p w14:paraId="5143475D" w14:textId="77777777" w:rsidR="009B4F49" w:rsidRDefault="009B4F49" w:rsidP="0055334E">
            <w:pPr>
              <w:rPr>
                <w:rFonts w:ascii="Tahoma" w:hAnsi="Tahoma" w:cs="Tahoma"/>
                <w:b/>
                <w:sz w:val="20"/>
                <w:szCs w:val="20"/>
              </w:rPr>
            </w:pPr>
            <w:r w:rsidRPr="003B1534">
              <w:rPr>
                <w:rFonts w:ascii="Tahoma" w:hAnsi="Tahoma" w:cs="Tahoma"/>
                <w:b/>
                <w:sz w:val="20"/>
                <w:szCs w:val="20"/>
              </w:rPr>
              <w:t xml:space="preserve">      VIGIAS</w:t>
            </w:r>
          </w:p>
          <w:p w14:paraId="1D15A0FD" w14:textId="77777777" w:rsidR="006D399A" w:rsidRDefault="006D399A" w:rsidP="0055334E">
            <w:pPr>
              <w:rPr>
                <w:rFonts w:ascii="Tahoma" w:hAnsi="Tahoma" w:cs="Tahoma"/>
                <w:b/>
                <w:sz w:val="20"/>
                <w:szCs w:val="20"/>
              </w:rPr>
            </w:pPr>
          </w:p>
          <w:p w14:paraId="72252CB1" w14:textId="77777777" w:rsidR="006D399A" w:rsidRDefault="006D399A" w:rsidP="0055334E">
            <w:pPr>
              <w:rPr>
                <w:rFonts w:ascii="Tahoma" w:hAnsi="Tahoma" w:cs="Tahoma"/>
                <w:b/>
                <w:sz w:val="20"/>
                <w:szCs w:val="20"/>
              </w:rPr>
            </w:pPr>
          </w:p>
          <w:p w14:paraId="1730655C" w14:textId="77777777" w:rsidR="006D399A" w:rsidRDefault="006D399A" w:rsidP="0055334E">
            <w:pPr>
              <w:rPr>
                <w:rFonts w:ascii="Tahoma" w:hAnsi="Tahoma" w:cs="Tahoma"/>
                <w:b/>
                <w:sz w:val="20"/>
                <w:szCs w:val="20"/>
              </w:rPr>
            </w:pPr>
          </w:p>
          <w:p w14:paraId="5FC3B734" w14:textId="3769D535" w:rsidR="006D399A" w:rsidRPr="006D399A" w:rsidRDefault="006D399A" w:rsidP="0055334E">
            <w:pPr>
              <w:rPr>
                <w:rFonts w:ascii="Tahoma" w:hAnsi="Tahoma" w:cs="Tahoma"/>
                <w:b/>
                <w:sz w:val="20"/>
                <w:szCs w:val="20"/>
              </w:rPr>
            </w:pPr>
          </w:p>
        </w:tc>
        <w:tc>
          <w:tcPr>
            <w:tcW w:w="0" w:type="auto"/>
            <w:tcMar>
              <w:top w:w="70" w:type="dxa"/>
              <w:left w:w="70" w:type="dxa"/>
              <w:bottom w:w="70" w:type="dxa"/>
              <w:right w:w="70" w:type="dxa"/>
            </w:tcMar>
            <w:vAlign w:val="center"/>
          </w:tcPr>
          <w:p w14:paraId="72583D79" w14:textId="77777777" w:rsidR="009B4F49" w:rsidRPr="003B1534" w:rsidRDefault="009B4F49" w:rsidP="0055334E">
            <w:pPr>
              <w:rPr>
                <w:rFonts w:ascii="Tahoma" w:hAnsi="Tahoma" w:cs="Tahoma"/>
                <w:sz w:val="20"/>
                <w:szCs w:val="20"/>
              </w:rPr>
            </w:pPr>
            <w:r w:rsidRPr="003B1534">
              <w:rPr>
                <w:rFonts w:ascii="Tahoma" w:hAnsi="Tahoma" w:cs="Tahoma"/>
                <w:sz w:val="20"/>
                <w:szCs w:val="20"/>
              </w:rPr>
              <w:t>Segurança escolar e prevenção de riscos</w:t>
            </w:r>
          </w:p>
        </w:tc>
        <w:tc>
          <w:tcPr>
            <w:tcW w:w="0" w:type="auto"/>
            <w:tcMar>
              <w:top w:w="70" w:type="dxa"/>
              <w:left w:w="70" w:type="dxa"/>
              <w:bottom w:w="70" w:type="dxa"/>
              <w:right w:w="70" w:type="dxa"/>
            </w:tcMar>
            <w:vAlign w:val="center"/>
          </w:tcPr>
          <w:p w14:paraId="3E3B4743"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0329BC5F" w14:textId="77777777" w:rsidR="009B4F49" w:rsidRPr="003B1534" w:rsidRDefault="009B4F49" w:rsidP="0055334E">
            <w:pPr>
              <w:rPr>
                <w:rFonts w:ascii="Tahoma" w:hAnsi="Tahoma" w:cs="Tahoma"/>
                <w:sz w:val="20"/>
                <w:szCs w:val="20"/>
              </w:rPr>
            </w:pPr>
            <w:r w:rsidRPr="003B1534">
              <w:rPr>
                <w:rFonts w:ascii="Tahoma" w:hAnsi="Tahoma" w:cs="Tahoma"/>
                <w:sz w:val="20"/>
                <w:szCs w:val="20"/>
              </w:rPr>
              <w:t>• Segurança escolar;</w:t>
            </w:r>
            <w:r w:rsidRPr="003B1534">
              <w:rPr>
                <w:rFonts w:ascii="Tahoma" w:hAnsi="Tahoma" w:cs="Tahoma"/>
                <w:sz w:val="20"/>
                <w:szCs w:val="20"/>
              </w:rPr>
              <w:br/>
              <w:t>• Acolhimento;</w:t>
            </w:r>
            <w:r w:rsidRPr="003B1534">
              <w:rPr>
                <w:rFonts w:ascii="Tahoma" w:hAnsi="Tahoma" w:cs="Tahoma"/>
                <w:sz w:val="20"/>
                <w:szCs w:val="20"/>
              </w:rPr>
              <w:br/>
              <w:t>• Controle de acesso;</w:t>
            </w:r>
            <w:r w:rsidRPr="003B1534">
              <w:rPr>
                <w:rFonts w:ascii="Tahoma" w:hAnsi="Tahoma" w:cs="Tahoma"/>
                <w:sz w:val="20"/>
                <w:szCs w:val="20"/>
              </w:rPr>
              <w:br/>
              <w:t>• Prevenção de riscos;</w:t>
            </w:r>
            <w:r w:rsidRPr="003B1534">
              <w:rPr>
                <w:rFonts w:ascii="Tahoma" w:hAnsi="Tahoma" w:cs="Tahoma"/>
                <w:sz w:val="20"/>
                <w:szCs w:val="20"/>
              </w:rPr>
              <w:br/>
              <w:t>• Comunicação de ocorrências.</w:t>
            </w:r>
          </w:p>
        </w:tc>
      </w:tr>
      <w:tr w:rsidR="003910E8" w:rsidRPr="003B1534" w14:paraId="64293032" w14:textId="77777777" w:rsidTr="003B1534">
        <w:trPr>
          <w:cantSplit/>
          <w:jc w:val="center"/>
        </w:trPr>
        <w:tc>
          <w:tcPr>
            <w:tcW w:w="0" w:type="auto"/>
            <w:tcMar>
              <w:top w:w="70" w:type="dxa"/>
              <w:left w:w="70" w:type="dxa"/>
              <w:bottom w:w="70" w:type="dxa"/>
              <w:right w:w="70" w:type="dxa"/>
            </w:tcMar>
            <w:vAlign w:val="center"/>
          </w:tcPr>
          <w:p w14:paraId="019EDAC1"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lastRenderedPageBreak/>
              <w:t>2.5.6</w:t>
            </w:r>
          </w:p>
        </w:tc>
        <w:tc>
          <w:tcPr>
            <w:tcW w:w="0" w:type="auto"/>
            <w:tcMar>
              <w:top w:w="70" w:type="dxa"/>
              <w:left w:w="70" w:type="dxa"/>
              <w:bottom w:w="70" w:type="dxa"/>
              <w:right w:w="70" w:type="dxa"/>
            </w:tcMar>
            <w:vAlign w:val="center"/>
          </w:tcPr>
          <w:p w14:paraId="463AD230" w14:textId="07F2180E" w:rsidR="009B4F49" w:rsidRPr="003B1534" w:rsidRDefault="009B4F49" w:rsidP="0055334E">
            <w:pPr>
              <w:rPr>
                <w:rFonts w:ascii="Tahoma" w:hAnsi="Tahoma" w:cs="Tahoma"/>
                <w:sz w:val="20"/>
                <w:szCs w:val="20"/>
              </w:rPr>
            </w:pPr>
            <w:r w:rsidRPr="003B1534">
              <w:rPr>
                <w:rFonts w:ascii="Tahoma" w:hAnsi="Tahoma" w:cs="Tahoma"/>
                <w:b/>
                <w:sz w:val="20"/>
                <w:szCs w:val="20"/>
              </w:rPr>
              <w:t xml:space="preserve">    MOTORISTAS</w:t>
            </w:r>
          </w:p>
        </w:tc>
        <w:tc>
          <w:tcPr>
            <w:tcW w:w="0" w:type="auto"/>
            <w:tcMar>
              <w:top w:w="70" w:type="dxa"/>
              <w:left w:w="70" w:type="dxa"/>
              <w:bottom w:w="70" w:type="dxa"/>
              <w:right w:w="70" w:type="dxa"/>
            </w:tcMar>
            <w:vAlign w:val="center"/>
          </w:tcPr>
          <w:p w14:paraId="599E5E7E" w14:textId="77777777" w:rsidR="009B4F49" w:rsidRPr="003B1534" w:rsidRDefault="009B4F49" w:rsidP="0055334E">
            <w:pPr>
              <w:rPr>
                <w:rFonts w:ascii="Tahoma" w:hAnsi="Tahoma" w:cs="Tahoma"/>
                <w:sz w:val="20"/>
                <w:szCs w:val="20"/>
              </w:rPr>
            </w:pPr>
            <w:r w:rsidRPr="003B1534">
              <w:rPr>
                <w:rFonts w:ascii="Tahoma" w:hAnsi="Tahoma" w:cs="Tahoma"/>
                <w:sz w:val="20"/>
                <w:szCs w:val="20"/>
              </w:rPr>
              <w:t>Transporte escolar seguro</w:t>
            </w:r>
          </w:p>
        </w:tc>
        <w:tc>
          <w:tcPr>
            <w:tcW w:w="0" w:type="auto"/>
            <w:tcMar>
              <w:top w:w="70" w:type="dxa"/>
              <w:left w:w="70" w:type="dxa"/>
              <w:bottom w:w="70" w:type="dxa"/>
              <w:right w:w="70" w:type="dxa"/>
            </w:tcMar>
            <w:vAlign w:val="center"/>
          </w:tcPr>
          <w:p w14:paraId="2B9BF206" w14:textId="77777777" w:rsidR="009B4F49" w:rsidRPr="003B1534" w:rsidRDefault="009B4F49" w:rsidP="0055334E">
            <w:pPr>
              <w:jc w:val="center"/>
              <w:rPr>
                <w:rFonts w:ascii="Tahoma" w:hAnsi="Tahoma" w:cs="Tahoma"/>
                <w:sz w:val="20"/>
                <w:szCs w:val="20"/>
              </w:rPr>
            </w:pPr>
            <w:r w:rsidRPr="003B1534">
              <w:rPr>
                <w:rFonts w:ascii="Tahoma" w:hAnsi="Tahoma" w:cs="Tahoma"/>
                <w:sz w:val="20"/>
                <w:szCs w:val="20"/>
              </w:rPr>
              <w:t>30h</w:t>
            </w:r>
          </w:p>
        </w:tc>
        <w:tc>
          <w:tcPr>
            <w:tcW w:w="0" w:type="auto"/>
            <w:tcMar>
              <w:top w:w="70" w:type="dxa"/>
              <w:left w:w="70" w:type="dxa"/>
              <w:bottom w:w="70" w:type="dxa"/>
              <w:right w:w="70" w:type="dxa"/>
            </w:tcMar>
            <w:vAlign w:val="center"/>
          </w:tcPr>
          <w:p w14:paraId="18A09963" w14:textId="77777777" w:rsidR="009B4F49" w:rsidRPr="003B1534" w:rsidRDefault="009B4F49" w:rsidP="0055334E">
            <w:pPr>
              <w:rPr>
                <w:rFonts w:ascii="Tahoma" w:hAnsi="Tahoma" w:cs="Tahoma"/>
                <w:sz w:val="20"/>
                <w:szCs w:val="20"/>
              </w:rPr>
            </w:pPr>
            <w:r w:rsidRPr="003B1534">
              <w:rPr>
                <w:rFonts w:ascii="Tahoma" w:hAnsi="Tahoma" w:cs="Tahoma"/>
                <w:sz w:val="20"/>
                <w:szCs w:val="20"/>
              </w:rPr>
              <w:t>• Segurança no trânsito;</w:t>
            </w:r>
            <w:r w:rsidRPr="003B1534">
              <w:rPr>
                <w:rFonts w:ascii="Tahoma" w:hAnsi="Tahoma" w:cs="Tahoma"/>
                <w:sz w:val="20"/>
                <w:szCs w:val="20"/>
              </w:rPr>
              <w:br/>
              <w:t>• Transporte escolar seguro;</w:t>
            </w:r>
            <w:r w:rsidRPr="003B1534">
              <w:rPr>
                <w:rFonts w:ascii="Tahoma" w:hAnsi="Tahoma" w:cs="Tahoma"/>
                <w:sz w:val="20"/>
                <w:szCs w:val="20"/>
              </w:rPr>
              <w:br/>
              <w:t>• Inspeção preventiva;</w:t>
            </w:r>
            <w:r w:rsidRPr="003B1534">
              <w:rPr>
                <w:rFonts w:ascii="Tahoma" w:hAnsi="Tahoma" w:cs="Tahoma"/>
                <w:sz w:val="20"/>
                <w:szCs w:val="20"/>
              </w:rPr>
              <w:br/>
              <w:t>• Acolhimento;</w:t>
            </w:r>
            <w:r w:rsidRPr="003B1534">
              <w:rPr>
                <w:rFonts w:ascii="Tahoma" w:hAnsi="Tahoma" w:cs="Tahoma"/>
                <w:sz w:val="20"/>
                <w:szCs w:val="20"/>
              </w:rPr>
              <w:br/>
              <w:t>• Protocolos de emergência.</w:t>
            </w:r>
          </w:p>
        </w:tc>
      </w:tr>
      <w:tr w:rsidR="003910E8" w:rsidRPr="003B1534" w14:paraId="2B7DB5E3" w14:textId="77777777" w:rsidTr="003B1534">
        <w:trPr>
          <w:cantSplit/>
          <w:jc w:val="center"/>
        </w:trPr>
        <w:tc>
          <w:tcPr>
            <w:tcW w:w="0" w:type="auto"/>
            <w:shd w:val="clear" w:color="auto" w:fill="E2F0D9"/>
            <w:tcMar>
              <w:top w:w="70" w:type="dxa"/>
              <w:left w:w="70" w:type="dxa"/>
              <w:bottom w:w="70" w:type="dxa"/>
              <w:right w:w="70" w:type="dxa"/>
            </w:tcMar>
            <w:vAlign w:val="center"/>
          </w:tcPr>
          <w:p w14:paraId="1B2AE813" w14:textId="77777777" w:rsidR="009B4F49" w:rsidRPr="003B1534" w:rsidRDefault="009B4F49" w:rsidP="0055334E">
            <w:pPr>
              <w:jc w:val="center"/>
              <w:rPr>
                <w:rFonts w:ascii="Tahoma" w:hAnsi="Tahoma" w:cs="Tahoma"/>
                <w:sz w:val="20"/>
                <w:szCs w:val="20"/>
              </w:rPr>
            </w:pPr>
          </w:p>
        </w:tc>
        <w:tc>
          <w:tcPr>
            <w:tcW w:w="0" w:type="auto"/>
            <w:shd w:val="clear" w:color="auto" w:fill="E2F0D9"/>
            <w:tcMar>
              <w:top w:w="70" w:type="dxa"/>
              <w:left w:w="70" w:type="dxa"/>
              <w:bottom w:w="70" w:type="dxa"/>
              <w:right w:w="70" w:type="dxa"/>
            </w:tcMar>
            <w:vAlign w:val="center"/>
          </w:tcPr>
          <w:p w14:paraId="5815E8AF" w14:textId="77777777" w:rsidR="009B4F49" w:rsidRPr="003B1534" w:rsidRDefault="009B4F49" w:rsidP="0055334E">
            <w:pPr>
              <w:jc w:val="right"/>
              <w:rPr>
                <w:rFonts w:ascii="Tahoma" w:hAnsi="Tahoma" w:cs="Tahoma"/>
                <w:sz w:val="20"/>
                <w:szCs w:val="20"/>
              </w:rPr>
            </w:pPr>
            <w:r w:rsidRPr="003B1534">
              <w:rPr>
                <w:rFonts w:ascii="Tahoma" w:hAnsi="Tahoma" w:cs="Tahoma"/>
                <w:b/>
                <w:sz w:val="20"/>
                <w:szCs w:val="20"/>
              </w:rPr>
              <w:t>TOTAL GERAL</w:t>
            </w:r>
          </w:p>
        </w:tc>
        <w:tc>
          <w:tcPr>
            <w:tcW w:w="0" w:type="auto"/>
            <w:shd w:val="clear" w:color="auto" w:fill="E2F0D9"/>
            <w:tcMar>
              <w:top w:w="70" w:type="dxa"/>
              <w:left w:w="70" w:type="dxa"/>
              <w:bottom w:w="70" w:type="dxa"/>
              <w:right w:w="70" w:type="dxa"/>
            </w:tcMar>
            <w:vAlign w:val="center"/>
          </w:tcPr>
          <w:p w14:paraId="5B8C5BDD" w14:textId="77777777" w:rsidR="009B4F49" w:rsidRPr="003B1534" w:rsidRDefault="009B4F49" w:rsidP="0055334E">
            <w:pPr>
              <w:rPr>
                <w:rFonts w:ascii="Tahoma" w:hAnsi="Tahoma" w:cs="Tahoma"/>
                <w:sz w:val="20"/>
                <w:szCs w:val="20"/>
              </w:rPr>
            </w:pPr>
          </w:p>
        </w:tc>
        <w:tc>
          <w:tcPr>
            <w:tcW w:w="0" w:type="auto"/>
            <w:shd w:val="clear" w:color="auto" w:fill="E2F0D9"/>
            <w:tcMar>
              <w:top w:w="70" w:type="dxa"/>
              <w:left w:w="70" w:type="dxa"/>
              <w:bottom w:w="70" w:type="dxa"/>
              <w:right w:w="70" w:type="dxa"/>
            </w:tcMar>
            <w:vAlign w:val="center"/>
          </w:tcPr>
          <w:p w14:paraId="32AD0268" w14:textId="77777777" w:rsidR="009B4F49" w:rsidRPr="003B1534" w:rsidRDefault="009B4F49" w:rsidP="0055334E">
            <w:pPr>
              <w:jc w:val="center"/>
              <w:rPr>
                <w:rFonts w:ascii="Tahoma" w:hAnsi="Tahoma" w:cs="Tahoma"/>
                <w:sz w:val="20"/>
                <w:szCs w:val="20"/>
              </w:rPr>
            </w:pPr>
            <w:r w:rsidRPr="003B1534">
              <w:rPr>
                <w:rFonts w:ascii="Tahoma" w:hAnsi="Tahoma" w:cs="Tahoma"/>
                <w:b/>
                <w:sz w:val="20"/>
                <w:szCs w:val="20"/>
              </w:rPr>
              <w:t>600h</w:t>
            </w:r>
          </w:p>
        </w:tc>
        <w:tc>
          <w:tcPr>
            <w:tcW w:w="0" w:type="auto"/>
            <w:shd w:val="clear" w:color="auto" w:fill="E2F0D9"/>
            <w:tcMar>
              <w:top w:w="70" w:type="dxa"/>
              <w:left w:w="70" w:type="dxa"/>
              <w:bottom w:w="70" w:type="dxa"/>
              <w:right w:w="70" w:type="dxa"/>
            </w:tcMar>
            <w:vAlign w:val="center"/>
          </w:tcPr>
          <w:p w14:paraId="32421072" w14:textId="72F825AB" w:rsidR="009B4F49" w:rsidRPr="003B1534" w:rsidRDefault="00000686" w:rsidP="0055334E">
            <w:pPr>
              <w:jc w:val="center"/>
              <w:rPr>
                <w:rFonts w:ascii="Tahoma" w:hAnsi="Tahoma" w:cs="Tahoma"/>
                <w:sz w:val="20"/>
                <w:szCs w:val="20"/>
              </w:rPr>
            </w:pPr>
            <w:r>
              <w:rPr>
                <w:rFonts w:ascii="Tahoma" w:hAnsi="Tahoma" w:cs="Tahoma"/>
                <w:b/>
                <w:sz w:val="20"/>
                <w:szCs w:val="20"/>
              </w:rPr>
              <w:t>300h presenciais + 300h remotas/</w:t>
            </w:r>
            <w:r w:rsidR="009B4F49" w:rsidRPr="003B1534">
              <w:rPr>
                <w:rFonts w:ascii="Tahoma" w:hAnsi="Tahoma" w:cs="Tahoma"/>
                <w:b/>
                <w:sz w:val="20"/>
                <w:szCs w:val="20"/>
              </w:rPr>
              <w:t>assíncronas</w:t>
            </w:r>
          </w:p>
        </w:tc>
      </w:tr>
    </w:tbl>
    <w:p w14:paraId="35FD0CF9" w14:textId="77777777" w:rsidR="00000686" w:rsidRPr="005C4CA2" w:rsidRDefault="00000686" w:rsidP="00000686">
      <w:pPr>
        <w:pStyle w:val="Ttulo1"/>
        <w:spacing w:before="160" w:after="80"/>
        <w:ind w:left="-1701" w:right="-1134" w:firstLine="2154"/>
        <w:jc w:val="both"/>
        <w:rPr>
          <w:rFonts w:ascii="Tahoma" w:hAnsi="Tahoma" w:cs="Tahoma"/>
          <w:sz w:val="20"/>
          <w:szCs w:val="20"/>
        </w:rPr>
      </w:pPr>
      <w:r w:rsidRPr="005C4CA2">
        <w:rPr>
          <w:rFonts w:ascii="Tahoma" w:hAnsi="Tahoma" w:cs="Tahoma"/>
          <w:sz w:val="20"/>
          <w:szCs w:val="20"/>
        </w:rPr>
        <w:t>3. CRONOGRAMA ANUAL REFERENCIAL – 600 HORAS</w:t>
      </w:r>
    </w:p>
    <w:tbl>
      <w:tblPr>
        <w:tblStyle w:val="Tabelacomgrade"/>
        <w:tblW w:w="0" w:type="auto"/>
        <w:jc w:val="center"/>
        <w:tblLook w:val="04A0" w:firstRow="1" w:lastRow="0" w:firstColumn="1" w:lastColumn="0" w:noHBand="0" w:noVBand="1"/>
      </w:tblPr>
      <w:tblGrid>
        <w:gridCol w:w="4984"/>
        <w:gridCol w:w="2852"/>
        <w:gridCol w:w="5070"/>
        <w:gridCol w:w="95"/>
      </w:tblGrid>
      <w:tr w:rsidR="00000686" w:rsidRPr="005C4CA2" w14:paraId="6771BCA1" w14:textId="77777777" w:rsidTr="00000686">
        <w:trPr>
          <w:gridAfter w:val="1"/>
          <w:wAfter w:w="96" w:type="dxa"/>
          <w:tblHeader/>
          <w:jc w:val="center"/>
        </w:trPr>
        <w:tc>
          <w:tcPr>
            <w:tcW w:w="5040" w:type="dxa"/>
            <w:shd w:val="clear" w:color="auto" w:fill="D9EAD3"/>
            <w:vAlign w:val="center"/>
          </w:tcPr>
          <w:p w14:paraId="47E76F38" w14:textId="77777777" w:rsidR="00000686" w:rsidRPr="005C4CA2" w:rsidRDefault="00000686" w:rsidP="006D2D90">
            <w:pPr>
              <w:jc w:val="both"/>
              <w:rPr>
                <w:rFonts w:ascii="Tahoma" w:hAnsi="Tahoma" w:cs="Tahoma"/>
                <w:sz w:val="20"/>
                <w:szCs w:val="20"/>
              </w:rPr>
            </w:pPr>
            <w:r w:rsidRPr="005C4CA2">
              <w:rPr>
                <w:rFonts w:ascii="Tahoma" w:hAnsi="Tahoma" w:cs="Tahoma"/>
                <w:b/>
                <w:sz w:val="20"/>
                <w:szCs w:val="20"/>
              </w:rPr>
              <w:t>MÊS</w:t>
            </w:r>
          </w:p>
        </w:tc>
        <w:tc>
          <w:tcPr>
            <w:tcW w:w="2879" w:type="dxa"/>
            <w:shd w:val="clear" w:color="auto" w:fill="D9EAD3"/>
            <w:vAlign w:val="center"/>
          </w:tcPr>
          <w:p w14:paraId="14A28B1E" w14:textId="77777777" w:rsidR="00000686" w:rsidRPr="005C4CA2" w:rsidRDefault="00000686" w:rsidP="006D2D90">
            <w:pPr>
              <w:jc w:val="both"/>
              <w:rPr>
                <w:rFonts w:ascii="Tahoma" w:hAnsi="Tahoma" w:cs="Tahoma"/>
                <w:sz w:val="20"/>
                <w:szCs w:val="20"/>
              </w:rPr>
            </w:pPr>
            <w:r w:rsidRPr="005C4CA2">
              <w:rPr>
                <w:rFonts w:ascii="Tahoma" w:hAnsi="Tahoma" w:cs="Tahoma"/>
                <w:b/>
                <w:sz w:val="20"/>
                <w:szCs w:val="20"/>
              </w:rPr>
              <w:t>CARGA</w:t>
            </w:r>
          </w:p>
        </w:tc>
        <w:tc>
          <w:tcPr>
            <w:tcW w:w="5120" w:type="dxa"/>
            <w:shd w:val="clear" w:color="auto" w:fill="D9EAD3"/>
            <w:vAlign w:val="center"/>
          </w:tcPr>
          <w:p w14:paraId="3ABFB439" w14:textId="77777777" w:rsidR="00000686" w:rsidRPr="005C4CA2" w:rsidRDefault="00000686" w:rsidP="006D2D90">
            <w:pPr>
              <w:jc w:val="both"/>
              <w:rPr>
                <w:rFonts w:ascii="Tahoma" w:hAnsi="Tahoma" w:cs="Tahoma"/>
                <w:sz w:val="20"/>
                <w:szCs w:val="20"/>
              </w:rPr>
            </w:pPr>
            <w:r w:rsidRPr="005C4CA2">
              <w:rPr>
                <w:rFonts w:ascii="Tahoma" w:hAnsi="Tahoma" w:cs="Tahoma"/>
                <w:b/>
                <w:sz w:val="20"/>
                <w:szCs w:val="20"/>
              </w:rPr>
              <w:t>AÇÃO</w:t>
            </w:r>
          </w:p>
        </w:tc>
      </w:tr>
      <w:tr w:rsidR="00000686" w:rsidRPr="005C4CA2" w14:paraId="14A0C05D" w14:textId="77777777" w:rsidTr="00000686">
        <w:trPr>
          <w:jc w:val="center"/>
        </w:trPr>
        <w:tc>
          <w:tcPr>
            <w:tcW w:w="5040" w:type="dxa"/>
            <w:vAlign w:val="center"/>
          </w:tcPr>
          <w:p w14:paraId="115E6919" w14:textId="217C6AA9" w:rsidR="00000686" w:rsidRPr="005C4CA2" w:rsidRDefault="005E4C9D" w:rsidP="005E4C9D">
            <w:pPr>
              <w:jc w:val="both"/>
              <w:rPr>
                <w:rFonts w:ascii="Tahoma" w:hAnsi="Tahoma" w:cs="Tahoma"/>
                <w:sz w:val="20"/>
                <w:szCs w:val="20"/>
              </w:rPr>
            </w:pPr>
            <w:r w:rsidRPr="005C4CA2">
              <w:rPr>
                <w:rFonts w:ascii="Tahoma" w:hAnsi="Tahoma" w:cs="Tahoma"/>
                <w:sz w:val="20"/>
                <w:szCs w:val="20"/>
              </w:rPr>
              <w:t>Agosto</w:t>
            </w:r>
          </w:p>
        </w:tc>
        <w:tc>
          <w:tcPr>
            <w:tcW w:w="2879" w:type="dxa"/>
            <w:vAlign w:val="center"/>
          </w:tcPr>
          <w:p w14:paraId="6DF29A2E"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0F11B619"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 xml:space="preserve">Diagnóstico, mobilização e planejamento e </w:t>
            </w:r>
          </w:p>
          <w:p w14:paraId="35839966"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1º ciclo formativo</w:t>
            </w:r>
          </w:p>
        </w:tc>
      </w:tr>
      <w:tr w:rsidR="00000686" w:rsidRPr="005C4CA2" w14:paraId="75A6A459" w14:textId="77777777" w:rsidTr="00000686">
        <w:trPr>
          <w:jc w:val="center"/>
        </w:trPr>
        <w:tc>
          <w:tcPr>
            <w:tcW w:w="5040" w:type="dxa"/>
            <w:vAlign w:val="center"/>
          </w:tcPr>
          <w:p w14:paraId="76006F3F" w14:textId="2B348EFE" w:rsidR="00000686" w:rsidRPr="005C4CA2" w:rsidRDefault="005E4C9D" w:rsidP="006D2D90">
            <w:pPr>
              <w:jc w:val="both"/>
              <w:rPr>
                <w:rFonts w:ascii="Tahoma" w:hAnsi="Tahoma" w:cs="Tahoma"/>
                <w:sz w:val="20"/>
                <w:szCs w:val="20"/>
              </w:rPr>
            </w:pPr>
            <w:r w:rsidRPr="005C4CA2">
              <w:rPr>
                <w:rFonts w:ascii="Tahoma" w:hAnsi="Tahoma" w:cs="Tahoma"/>
                <w:sz w:val="20"/>
                <w:szCs w:val="20"/>
              </w:rPr>
              <w:t>Setembro</w:t>
            </w:r>
          </w:p>
        </w:tc>
        <w:tc>
          <w:tcPr>
            <w:tcW w:w="2879" w:type="dxa"/>
            <w:vAlign w:val="center"/>
          </w:tcPr>
          <w:p w14:paraId="09B8BE53"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0F6A21FD"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2º ciclo formativo</w:t>
            </w:r>
          </w:p>
        </w:tc>
      </w:tr>
      <w:tr w:rsidR="00000686" w:rsidRPr="005C4CA2" w14:paraId="5B2C7C7D" w14:textId="77777777" w:rsidTr="00000686">
        <w:trPr>
          <w:jc w:val="center"/>
        </w:trPr>
        <w:tc>
          <w:tcPr>
            <w:tcW w:w="5040" w:type="dxa"/>
            <w:vAlign w:val="center"/>
          </w:tcPr>
          <w:p w14:paraId="14FBE870" w14:textId="1A36D531" w:rsidR="00000686" w:rsidRPr="005C4CA2" w:rsidRDefault="005E4C9D" w:rsidP="005E4C9D">
            <w:pPr>
              <w:jc w:val="both"/>
              <w:rPr>
                <w:rFonts w:ascii="Tahoma" w:hAnsi="Tahoma" w:cs="Tahoma"/>
                <w:sz w:val="20"/>
                <w:szCs w:val="20"/>
              </w:rPr>
            </w:pPr>
            <w:r w:rsidRPr="005C4CA2">
              <w:rPr>
                <w:rFonts w:ascii="Tahoma" w:hAnsi="Tahoma" w:cs="Tahoma"/>
                <w:sz w:val="20"/>
                <w:szCs w:val="20"/>
              </w:rPr>
              <w:t>Outubro</w:t>
            </w:r>
          </w:p>
        </w:tc>
        <w:tc>
          <w:tcPr>
            <w:tcW w:w="2879" w:type="dxa"/>
            <w:vAlign w:val="center"/>
          </w:tcPr>
          <w:p w14:paraId="1F10DF24" w14:textId="45AE7E6B"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654D225F"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3º ciclo formativo</w:t>
            </w:r>
          </w:p>
        </w:tc>
      </w:tr>
      <w:tr w:rsidR="005E4C9D" w:rsidRPr="005C4CA2" w14:paraId="4DBDF7D6" w14:textId="77777777" w:rsidTr="00000686">
        <w:trPr>
          <w:jc w:val="center"/>
        </w:trPr>
        <w:tc>
          <w:tcPr>
            <w:tcW w:w="5040" w:type="dxa"/>
            <w:vAlign w:val="center"/>
          </w:tcPr>
          <w:p w14:paraId="2C9637DA" w14:textId="28E62DEB" w:rsidR="005E4C9D" w:rsidRPr="005C4CA2" w:rsidRDefault="005E4C9D" w:rsidP="005E4C9D">
            <w:pPr>
              <w:jc w:val="both"/>
              <w:rPr>
                <w:rFonts w:ascii="Tahoma" w:hAnsi="Tahoma" w:cs="Tahoma"/>
                <w:sz w:val="20"/>
                <w:szCs w:val="20"/>
              </w:rPr>
            </w:pPr>
            <w:r w:rsidRPr="005C4CA2">
              <w:rPr>
                <w:rFonts w:ascii="Tahoma" w:hAnsi="Tahoma" w:cs="Tahoma"/>
                <w:sz w:val="20"/>
                <w:szCs w:val="20"/>
              </w:rPr>
              <w:t>Novembro</w:t>
            </w:r>
          </w:p>
        </w:tc>
        <w:tc>
          <w:tcPr>
            <w:tcW w:w="2879" w:type="dxa"/>
            <w:vAlign w:val="center"/>
          </w:tcPr>
          <w:p w14:paraId="19E96D9B" w14:textId="77777777" w:rsidR="005E4C9D" w:rsidRPr="005C4CA2" w:rsidRDefault="005E4C9D" w:rsidP="006D2D90">
            <w:pPr>
              <w:jc w:val="both"/>
              <w:rPr>
                <w:rFonts w:ascii="Tahoma" w:hAnsi="Tahoma" w:cs="Tahoma"/>
                <w:sz w:val="20"/>
                <w:szCs w:val="20"/>
              </w:rPr>
            </w:pPr>
          </w:p>
        </w:tc>
        <w:tc>
          <w:tcPr>
            <w:tcW w:w="5216" w:type="dxa"/>
            <w:gridSpan w:val="2"/>
            <w:vAlign w:val="center"/>
          </w:tcPr>
          <w:p w14:paraId="2B1E8AC2" w14:textId="5A12CB9A" w:rsidR="005E4C9D" w:rsidRPr="005C4CA2" w:rsidRDefault="005E4C9D" w:rsidP="006D2D90">
            <w:pPr>
              <w:jc w:val="both"/>
              <w:rPr>
                <w:rFonts w:ascii="Tahoma" w:hAnsi="Tahoma" w:cs="Tahoma"/>
                <w:sz w:val="20"/>
                <w:szCs w:val="20"/>
              </w:rPr>
            </w:pPr>
            <w:r w:rsidRPr="005C4CA2">
              <w:rPr>
                <w:rFonts w:ascii="Tahoma" w:hAnsi="Tahoma" w:cs="Tahoma"/>
                <w:sz w:val="20"/>
                <w:szCs w:val="20"/>
              </w:rPr>
              <w:t>4º ciclo formativo</w:t>
            </w:r>
          </w:p>
        </w:tc>
      </w:tr>
      <w:tr w:rsidR="00000686" w:rsidRPr="005C4CA2" w14:paraId="4AD887F4" w14:textId="77777777" w:rsidTr="00000686">
        <w:trPr>
          <w:jc w:val="center"/>
        </w:trPr>
        <w:tc>
          <w:tcPr>
            <w:tcW w:w="5040" w:type="dxa"/>
            <w:vAlign w:val="center"/>
          </w:tcPr>
          <w:p w14:paraId="54B0A96A" w14:textId="54A3826F" w:rsidR="00000686" w:rsidRPr="005C4CA2" w:rsidRDefault="005E4C9D" w:rsidP="005E4C9D">
            <w:pPr>
              <w:jc w:val="both"/>
              <w:rPr>
                <w:rFonts w:ascii="Tahoma" w:hAnsi="Tahoma" w:cs="Tahoma"/>
                <w:sz w:val="20"/>
                <w:szCs w:val="20"/>
              </w:rPr>
            </w:pPr>
            <w:r w:rsidRPr="005C4CA2">
              <w:rPr>
                <w:rFonts w:ascii="Tahoma" w:hAnsi="Tahoma" w:cs="Tahoma"/>
                <w:sz w:val="20"/>
                <w:szCs w:val="20"/>
              </w:rPr>
              <w:t>Dezembro</w:t>
            </w:r>
          </w:p>
        </w:tc>
        <w:tc>
          <w:tcPr>
            <w:tcW w:w="2879" w:type="dxa"/>
            <w:vAlign w:val="center"/>
          </w:tcPr>
          <w:p w14:paraId="186037D4"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3E4A7E35" w14:textId="5CC98CE0" w:rsidR="00000686" w:rsidRPr="005C4CA2" w:rsidRDefault="005E4C9D" w:rsidP="006D2D90">
            <w:pPr>
              <w:jc w:val="both"/>
              <w:rPr>
                <w:rFonts w:ascii="Tahoma" w:hAnsi="Tahoma" w:cs="Tahoma"/>
                <w:sz w:val="20"/>
                <w:szCs w:val="20"/>
              </w:rPr>
            </w:pPr>
            <w:r w:rsidRPr="005C4CA2">
              <w:rPr>
                <w:rFonts w:ascii="Tahoma" w:hAnsi="Tahoma" w:cs="Tahoma"/>
                <w:sz w:val="20"/>
                <w:szCs w:val="20"/>
              </w:rPr>
              <w:t>5</w:t>
            </w:r>
            <w:r w:rsidR="00000686" w:rsidRPr="005C4CA2">
              <w:rPr>
                <w:rFonts w:ascii="Tahoma" w:hAnsi="Tahoma" w:cs="Tahoma"/>
                <w:sz w:val="20"/>
                <w:szCs w:val="20"/>
              </w:rPr>
              <w:t>º ciclo formativo</w:t>
            </w:r>
          </w:p>
        </w:tc>
      </w:tr>
      <w:tr w:rsidR="00000686" w:rsidRPr="005C4CA2" w14:paraId="23DFA826" w14:textId="77777777" w:rsidTr="00000686">
        <w:trPr>
          <w:jc w:val="center"/>
        </w:trPr>
        <w:tc>
          <w:tcPr>
            <w:tcW w:w="5040" w:type="dxa"/>
            <w:vAlign w:val="center"/>
          </w:tcPr>
          <w:p w14:paraId="6FE4672A" w14:textId="7CE70BE5" w:rsidR="00000686" w:rsidRPr="005C4CA2" w:rsidRDefault="005E4C9D" w:rsidP="006D2D90">
            <w:pPr>
              <w:jc w:val="both"/>
              <w:rPr>
                <w:rFonts w:ascii="Tahoma" w:hAnsi="Tahoma" w:cs="Tahoma"/>
                <w:sz w:val="20"/>
                <w:szCs w:val="20"/>
              </w:rPr>
            </w:pPr>
            <w:r w:rsidRPr="005C4CA2">
              <w:rPr>
                <w:rFonts w:ascii="Tahoma" w:hAnsi="Tahoma" w:cs="Tahoma"/>
                <w:sz w:val="20"/>
                <w:szCs w:val="20"/>
              </w:rPr>
              <w:t>Janeiro</w:t>
            </w:r>
          </w:p>
        </w:tc>
        <w:tc>
          <w:tcPr>
            <w:tcW w:w="2879" w:type="dxa"/>
            <w:vAlign w:val="center"/>
          </w:tcPr>
          <w:p w14:paraId="2856BA0F"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222C9869" w14:textId="517E02F8" w:rsidR="00000686" w:rsidRPr="005C4CA2" w:rsidRDefault="005E4C9D" w:rsidP="006D2D90">
            <w:pPr>
              <w:jc w:val="both"/>
              <w:rPr>
                <w:rFonts w:ascii="Tahoma" w:hAnsi="Tahoma" w:cs="Tahoma"/>
                <w:sz w:val="20"/>
                <w:szCs w:val="20"/>
              </w:rPr>
            </w:pPr>
            <w:r w:rsidRPr="005C4CA2">
              <w:rPr>
                <w:rFonts w:ascii="Tahoma" w:hAnsi="Tahoma" w:cs="Tahoma"/>
                <w:sz w:val="20"/>
                <w:szCs w:val="20"/>
              </w:rPr>
              <w:t>6</w:t>
            </w:r>
            <w:r w:rsidR="00000686" w:rsidRPr="005C4CA2">
              <w:rPr>
                <w:rFonts w:ascii="Tahoma" w:hAnsi="Tahoma" w:cs="Tahoma"/>
                <w:sz w:val="20"/>
                <w:szCs w:val="20"/>
              </w:rPr>
              <w:t>º ciclo formativo</w:t>
            </w:r>
            <w:r w:rsidR="00593143" w:rsidRPr="005C4CA2">
              <w:rPr>
                <w:rFonts w:ascii="Tahoma" w:hAnsi="Tahoma" w:cs="Tahoma"/>
                <w:sz w:val="20"/>
                <w:szCs w:val="20"/>
              </w:rPr>
              <w:t xml:space="preserve"> - PDCA - Replanejamento - 2027</w:t>
            </w:r>
          </w:p>
        </w:tc>
      </w:tr>
      <w:tr w:rsidR="00000686" w:rsidRPr="005C4CA2" w14:paraId="40230417" w14:textId="77777777" w:rsidTr="00000686">
        <w:trPr>
          <w:jc w:val="center"/>
        </w:trPr>
        <w:tc>
          <w:tcPr>
            <w:tcW w:w="5040" w:type="dxa"/>
            <w:vAlign w:val="center"/>
          </w:tcPr>
          <w:p w14:paraId="56426F87" w14:textId="397C4FA0" w:rsidR="00000686" w:rsidRPr="005C4CA2" w:rsidRDefault="005E4C9D" w:rsidP="006D2D90">
            <w:pPr>
              <w:jc w:val="both"/>
              <w:rPr>
                <w:rFonts w:ascii="Tahoma" w:hAnsi="Tahoma" w:cs="Tahoma"/>
                <w:sz w:val="20"/>
                <w:szCs w:val="20"/>
              </w:rPr>
            </w:pPr>
            <w:r w:rsidRPr="005C4CA2">
              <w:rPr>
                <w:rFonts w:ascii="Tahoma" w:hAnsi="Tahoma" w:cs="Tahoma"/>
                <w:sz w:val="20"/>
                <w:szCs w:val="20"/>
              </w:rPr>
              <w:t>Fevereiro</w:t>
            </w:r>
          </w:p>
        </w:tc>
        <w:tc>
          <w:tcPr>
            <w:tcW w:w="2879" w:type="dxa"/>
            <w:vAlign w:val="center"/>
          </w:tcPr>
          <w:p w14:paraId="4DBD70F3"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77A2EB1F" w14:textId="64D6477C" w:rsidR="00000686" w:rsidRPr="005C4CA2" w:rsidRDefault="005E4C9D" w:rsidP="00593143">
            <w:pPr>
              <w:jc w:val="both"/>
              <w:rPr>
                <w:rFonts w:ascii="Tahoma" w:hAnsi="Tahoma" w:cs="Tahoma"/>
                <w:sz w:val="20"/>
                <w:szCs w:val="20"/>
              </w:rPr>
            </w:pPr>
            <w:r w:rsidRPr="005C4CA2">
              <w:rPr>
                <w:rFonts w:ascii="Tahoma" w:hAnsi="Tahoma" w:cs="Tahoma"/>
                <w:sz w:val="20"/>
                <w:szCs w:val="20"/>
              </w:rPr>
              <w:t>7</w:t>
            </w:r>
            <w:r w:rsidR="00000686" w:rsidRPr="005C4CA2">
              <w:rPr>
                <w:rFonts w:ascii="Tahoma" w:hAnsi="Tahoma" w:cs="Tahoma"/>
                <w:sz w:val="20"/>
                <w:szCs w:val="20"/>
              </w:rPr>
              <w:t>º c</w:t>
            </w:r>
            <w:r w:rsidR="00593143" w:rsidRPr="005C4CA2">
              <w:rPr>
                <w:rFonts w:ascii="Tahoma" w:hAnsi="Tahoma" w:cs="Tahoma"/>
                <w:sz w:val="20"/>
                <w:szCs w:val="20"/>
              </w:rPr>
              <w:t>iclo formativo</w:t>
            </w:r>
          </w:p>
        </w:tc>
      </w:tr>
      <w:tr w:rsidR="00000686" w:rsidRPr="005C4CA2" w14:paraId="64F2A001" w14:textId="77777777" w:rsidTr="00000686">
        <w:trPr>
          <w:jc w:val="center"/>
        </w:trPr>
        <w:tc>
          <w:tcPr>
            <w:tcW w:w="5040" w:type="dxa"/>
            <w:vAlign w:val="center"/>
          </w:tcPr>
          <w:p w14:paraId="1A60BB8D" w14:textId="7313FD76" w:rsidR="00000686" w:rsidRPr="005C4CA2" w:rsidRDefault="005E4C9D" w:rsidP="006D2D90">
            <w:pPr>
              <w:jc w:val="both"/>
              <w:rPr>
                <w:rFonts w:ascii="Tahoma" w:hAnsi="Tahoma" w:cs="Tahoma"/>
                <w:sz w:val="20"/>
                <w:szCs w:val="20"/>
              </w:rPr>
            </w:pPr>
            <w:r w:rsidRPr="005C4CA2">
              <w:rPr>
                <w:rFonts w:ascii="Tahoma" w:hAnsi="Tahoma" w:cs="Tahoma"/>
                <w:sz w:val="20"/>
                <w:szCs w:val="20"/>
              </w:rPr>
              <w:t>Março</w:t>
            </w:r>
          </w:p>
        </w:tc>
        <w:tc>
          <w:tcPr>
            <w:tcW w:w="2879" w:type="dxa"/>
            <w:vAlign w:val="center"/>
          </w:tcPr>
          <w:p w14:paraId="0C07D7DC" w14:textId="77777777"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23F0B8EA" w14:textId="78001D46" w:rsidR="00000686" w:rsidRPr="005C4CA2" w:rsidRDefault="005E4C9D" w:rsidP="006D2D90">
            <w:pPr>
              <w:jc w:val="both"/>
              <w:rPr>
                <w:rFonts w:ascii="Tahoma" w:hAnsi="Tahoma" w:cs="Tahoma"/>
                <w:sz w:val="20"/>
                <w:szCs w:val="20"/>
              </w:rPr>
            </w:pPr>
            <w:r w:rsidRPr="005C4CA2">
              <w:rPr>
                <w:rFonts w:ascii="Tahoma" w:hAnsi="Tahoma" w:cs="Tahoma"/>
                <w:sz w:val="20"/>
                <w:szCs w:val="20"/>
              </w:rPr>
              <w:t>8</w:t>
            </w:r>
            <w:r w:rsidR="00000686" w:rsidRPr="005C4CA2">
              <w:rPr>
                <w:rFonts w:ascii="Tahoma" w:hAnsi="Tahoma" w:cs="Tahoma"/>
                <w:sz w:val="20"/>
                <w:szCs w:val="20"/>
              </w:rPr>
              <w:t>º ciclo formativo</w:t>
            </w:r>
          </w:p>
        </w:tc>
      </w:tr>
      <w:tr w:rsidR="00000686" w:rsidRPr="005C4CA2" w14:paraId="4C637E46" w14:textId="77777777" w:rsidTr="00000686">
        <w:trPr>
          <w:jc w:val="center"/>
        </w:trPr>
        <w:tc>
          <w:tcPr>
            <w:tcW w:w="5040" w:type="dxa"/>
            <w:vAlign w:val="center"/>
          </w:tcPr>
          <w:p w14:paraId="4AF12CA4" w14:textId="183870B6" w:rsidR="00000686" w:rsidRPr="005C4CA2" w:rsidRDefault="00593143" w:rsidP="00593143">
            <w:pPr>
              <w:jc w:val="both"/>
              <w:rPr>
                <w:rFonts w:ascii="Tahoma" w:hAnsi="Tahoma" w:cs="Tahoma"/>
                <w:sz w:val="20"/>
                <w:szCs w:val="20"/>
              </w:rPr>
            </w:pPr>
            <w:r w:rsidRPr="005C4CA2">
              <w:rPr>
                <w:rFonts w:ascii="Tahoma" w:hAnsi="Tahoma" w:cs="Tahoma"/>
                <w:sz w:val="20"/>
                <w:szCs w:val="20"/>
              </w:rPr>
              <w:t xml:space="preserve"> </w:t>
            </w:r>
            <w:r w:rsidRPr="005C4CA2">
              <w:rPr>
                <w:rFonts w:ascii="Tahoma" w:hAnsi="Tahoma" w:cs="Tahoma"/>
                <w:caps/>
                <w:sz w:val="20"/>
                <w:szCs w:val="20"/>
              </w:rPr>
              <w:t>A</w:t>
            </w:r>
            <w:r w:rsidRPr="005C4CA2">
              <w:rPr>
                <w:rFonts w:ascii="Tahoma" w:hAnsi="Tahoma" w:cs="Tahoma"/>
                <w:sz w:val="20"/>
                <w:szCs w:val="20"/>
              </w:rPr>
              <w:t>bril</w:t>
            </w:r>
          </w:p>
        </w:tc>
        <w:tc>
          <w:tcPr>
            <w:tcW w:w="2879" w:type="dxa"/>
            <w:vAlign w:val="center"/>
          </w:tcPr>
          <w:p w14:paraId="214A6719" w14:textId="5234AB08"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3E61E38D" w14:textId="613F5510" w:rsidR="00000686" w:rsidRPr="005C4CA2" w:rsidRDefault="005E4C9D" w:rsidP="006D2D90">
            <w:pPr>
              <w:jc w:val="both"/>
              <w:rPr>
                <w:rFonts w:ascii="Tahoma" w:hAnsi="Tahoma" w:cs="Tahoma"/>
                <w:sz w:val="20"/>
                <w:szCs w:val="20"/>
              </w:rPr>
            </w:pPr>
            <w:r w:rsidRPr="005C4CA2">
              <w:rPr>
                <w:rFonts w:ascii="Tahoma" w:hAnsi="Tahoma" w:cs="Tahoma"/>
                <w:sz w:val="20"/>
                <w:szCs w:val="20"/>
              </w:rPr>
              <w:t>9</w:t>
            </w:r>
            <w:r w:rsidR="00000686" w:rsidRPr="005C4CA2">
              <w:rPr>
                <w:rFonts w:ascii="Tahoma" w:hAnsi="Tahoma" w:cs="Tahoma"/>
                <w:sz w:val="20"/>
                <w:szCs w:val="20"/>
              </w:rPr>
              <w:t>º ciclo formativo</w:t>
            </w:r>
          </w:p>
        </w:tc>
      </w:tr>
      <w:tr w:rsidR="005E4C9D" w:rsidRPr="005C4CA2" w14:paraId="0284A4C8" w14:textId="77777777" w:rsidTr="00000686">
        <w:trPr>
          <w:jc w:val="center"/>
        </w:trPr>
        <w:tc>
          <w:tcPr>
            <w:tcW w:w="5040" w:type="dxa"/>
            <w:vAlign w:val="center"/>
          </w:tcPr>
          <w:p w14:paraId="5A25B91C" w14:textId="0018D157" w:rsidR="005E4C9D" w:rsidRPr="005C4CA2" w:rsidRDefault="00593143" w:rsidP="006D2D90">
            <w:pPr>
              <w:jc w:val="both"/>
              <w:rPr>
                <w:rFonts w:ascii="Tahoma" w:hAnsi="Tahoma" w:cs="Tahoma"/>
                <w:sz w:val="20"/>
                <w:szCs w:val="20"/>
              </w:rPr>
            </w:pPr>
            <w:r w:rsidRPr="005C4CA2">
              <w:rPr>
                <w:rFonts w:ascii="Tahoma" w:hAnsi="Tahoma" w:cs="Tahoma"/>
                <w:sz w:val="20"/>
                <w:szCs w:val="20"/>
              </w:rPr>
              <w:t>Maio</w:t>
            </w:r>
          </w:p>
        </w:tc>
        <w:tc>
          <w:tcPr>
            <w:tcW w:w="2879" w:type="dxa"/>
            <w:vAlign w:val="center"/>
          </w:tcPr>
          <w:p w14:paraId="743B5098" w14:textId="0D86A5DC" w:rsidR="005E4C9D" w:rsidRPr="005C4CA2" w:rsidRDefault="005E4C9D"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228FD254" w14:textId="7F0858C8" w:rsidR="005E4C9D" w:rsidRPr="005C4CA2" w:rsidRDefault="005E4C9D" w:rsidP="006D2D90">
            <w:pPr>
              <w:jc w:val="both"/>
              <w:rPr>
                <w:rFonts w:ascii="Tahoma" w:hAnsi="Tahoma" w:cs="Tahoma"/>
                <w:sz w:val="20"/>
                <w:szCs w:val="20"/>
              </w:rPr>
            </w:pPr>
            <w:r w:rsidRPr="005C4CA2">
              <w:rPr>
                <w:rFonts w:ascii="Tahoma" w:hAnsi="Tahoma" w:cs="Tahoma"/>
                <w:sz w:val="20"/>
                <w:szCs w:val="20"/>
              </w:rPr>
              <w:t>10º ciclo formativo</w:t>
            </w:r>
          </w:p>
        </w:tc>
      </w:tr>
      <w:tr w:rsidR="005E4C9D" w:rsidRPr="005C4CA2" w14:paraId="55FCC3F4" w14:textId="77777777" w:rsidTr="00000686">
        <w:trPr>
          <w:jc w:val="center"/>
        </w:trPr>
        <w:tc>
          <w:tcPr>
            <w:tcW w:w="5040" w:type="dxa"/>
            <w:vAlign w:val="center"/>
          </w:tcPr>
          <w:p w14:paraId="42441F8B" w14:textId="53508F34" w:rsidR="005E4C9D" w:rsidRPr="005C4CA2" w:rsidRDefault="005E4C9D" w:rsidP="006D2D90">
            <w:pPr>
              <w:jc w:val="both"/>
              <w:rPr>
                <w:rFonts w:ascii="Tahoma" w:hAnsi="Tahoma" w:cs="Tahoma"/>
                <w:sz w:val="20"/>
                <w:szCs w:val="20"/>
              </w:rPr>
            </w:pPr>
            <w:r w:rsidRPr="005C4CA2">
              <w:rPr>
                <w:rFonts w:ascii="Tahoma" w:hAnsi="Tahoma" w:cs="Tahoma"/>
                <w:sz w:val="20"/>
                <w:szCs w:val="20"/>
              </w:rPr>
              <w:t>Junho</w:t>
            </w:r>
          </w:p>
        </w:tc>
        <w:tc>
          <w:tcPr>
            <w:tcW w:w="2879" w:type="dxa"/>
            <w:vAlign w:val="center"/>
          </w:tcPr>
          <w:p w14:paraId="4A7AE340" w14:textId="6494FB9A" w:rsidR="005E4C9D" w:rsidRPr="005C4CA2" w:rsidRDefault="005E4C9D"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676CDA3A" w14:textId="6A44D396" w:rsidR="005E4C9D" w:rsidRPr="005C4CA2" w:rsidRDefault="005E4C9D" w:rsidP="00593143">
            <w:pPr>
              <w:jc w:val="both"/>
              <w:rPr>
                <w:rFonts w:ascii="Tahoma" w:hAnsi="Tahoma" w:cs="Tahoma"/>
                <w:sz w:val="20"/>
                <w:szCs w:val="20"/>
              </w:rPr>
            </w:pPr>
            <w:r w:rsidRPr="005C4CA2">
              <w:rPr>
                <w:rFonts w:ascii="Tahoma" w:hAnsi="Tahoma" w:cs="Tahoma"/>
                <w:sz w:val="20"/>
                <w:szCs w:val="20"/>
              </w:rPr>
              <w:t xml:space="preserve">11º ciclo formativo </w:t>
            </w:r>
          </w:p>
        </w:tc>
      </w:tr>
      <w:tr w:rsidR="00000686" w:rsidRPr="005C4CA2" w14:paraId="02D1FEE9" w14:textId="77777777" w:rsidTr="00000686">
        <w:trPr>
          <w:jc w:val="center"/>
        </w:trPr>
        <w:tc>
          <w:tcPr>
            <w:tcW w:w="5040" w:type="dxa"/>
            <w:vAlign w:val="center"/>
          </w:tcPr>
          <w:p w14:paraId="1FF02C68" w14:textId="390B83D4" w:rsidR="00000686" w:rsidRPr="005C4CA2" w:rsidRDefault="005E4C9D" w:rsidP="006D2D90">
            <w:pPr>
              <w:jc w:val="both"/>
              <w:rPr>
                <w:rFonts w:ascii="Tahoma" w:hAnsi="Tahoma" w:cs="Tahoma"/>
                <w:sz w:val="20"/>
                <w:szCs w:val="20"/>
              </w:rPr>
            </w:pPr>
            <w:r w:rsidRPr="005C4CA2">
              <w:rPr>
                <w:rFonts w:ascii="Tahoma" w:hAnsi="Tahoma" w:cs="Tahoma"/>
                <w:sz w:val="20"/>
                <w:szCs w:val="20"/>
              </w:rPr>
              <w:t>Julho</w:t>
            </w:r>
          </w:p>
        </w:tc>
        <w:tc>
          <w:tcPr>
            <w:tcW w:w="2879" w:type="dxa"/>
            <w:vAlign w:val="center"/>
          </w:tcPr>
          <w:p w14:paraId="5BE4579D" w14:textId="49923BC8" w:rsidR="00000686" w:rsidRPr="005C4CA2" w:rsidRDefault="00000686" w:rsidP="006D2D90">
            <w:pPr>
              <w:jc w:val="both"/>
              <w:rPr>
                <w:rFonts w:ascii="Tahoma" w:hAnsi="Tahoma" w:cs="Tahoma"/>
                <w:sz w:val="20"/>
                <w:szCs w:val="20"/>
              </w:rPr>
            </w:pPr>
            <w:r w:rsidRPr="005C4CA2">
              <w:rPr>
                <w:rFonts w:ascii="Tahoma" w:hAnsi="Tahoma" w:cs="Tahoma"/>
                <w:sz w:val="20"/>
                <w:szCs w:val="20"/>
              </w:rPr>
              <w:t>100h</w:t>
            </w:r>
          </w:p>
        </w:tc>
        <w:tc>
          <w:tcPr>
            <w:tcW w:w="5216" w:type="dxa"/>
            <w:gridSpan w:val="2"/>
            <w:vAlign w:val="center"/>
          </w:tcPr>
          <w:p w14:paraId="620206F6" w14:textId="2D133404" w:rsidR="00000686" w:rsidRPr="005C4CA2" w:rsidRDefault="005E4C9D" w:rsidP="006D2D90">
            <w:pPr>
              <w:jc w:val="both"/>
              <w:rPr>
                <w:rFonts w:ascii="Tahoma" w:hAnsi="Tahoma" w:cs="Tahoma"/>
                <w:sz w:val="20"/>
                <w:szCs w:val="20"/>
              </w:rPr>
            </w:pPr>
            <w:r w:rsidRPr="005C4CA2">
              <w:rPr>
                <w:rFonts w:ascii="Tahoma" w:hAnsi="Tahoma" w:cs="Tahoma"/>
                <w:sz w:val="20"/>
                <w:szCs w:val="20"/>
              </w:rPr>
              <w:t>12º ciclo formativo - Encerramento, certificação, documentário e e-book.</w:t>
            </w:r>
          </w:p>
        </w:tc>
      </w:tr>
      <w:tr w:rsidR="00000686" w:rsidRPr="005C4CA2" w14:paraId="5EF7C3B0" w14:textId="77777777" w:rsidTr="00000686">
        <w:trPr>
          <w:jc w:val="center"/>
        </w:trPr>
        <w:tc>
          <w:tcPr>
            <w:tcW w:w="5040" w:type="dxa"/>
            <w:vAlign w:val="center"/>
          </w:tcPr>
          <w:p w14:paraId="1C7AB46B" w14:textId="77777777" w:rsidR="00000686" w:rsidRPr="005C4CA2" w:rsidRDefault="00000686" w:rsidP="006D2D90">
            <w:pPr>
              <w:jc w:val="both"/>
              <w:rPr>
                <w:rFonts w:ascii="Tahoma" w:hAnsi="Tahoma" w:cs="Tahoma"/>
                <w:sz w:val="20"/>
                <w:szCs w:val="20"/>
              </w:rPr>
            </w:pPr>
          </w:p>
        </w:tc>
        <w:tc>
          <w:tcPr>
            <w:tcW w:w="2879" w:type="dxa"/>
            <w:vAlign w:val="center"/>
          </w:tcPr>
          <w:p w14:paraId="2A681DA7" w14:textId="77777777" w:rsidR="00000686" w:rsidRPr="005C4CA2" w:rsidRDefault="00000686" w:rsidP="006D2D90">
            <w:pPr>
              <w:jc w:val="both"/>
              <w:rPr>
                <w:rFonts w:ascii="Tahoma" w:hAnsi="Tahoma" w:cs="Tahoma"/>
                <w:b/>
                <w:sz w:val="20"/>
                <w:szCs w:val="20"/>
              </w:rPr>
            </w:pPr>
            <w:r w:rsidRPr="005C4CA2">
              <w:rPr>
                <w:rFonts w:ascii="Tahoma" w:hAnsi="Tahoma" w:cs="Tahoma"/>
                <w:b/>
                <w:sz w:val="20"/>
                <w:szCs w:val="20"/>
              </w:rPr>
              <w:t>TOTAL DE HORAS: 600</w:t>
            </w:r>
          </w:p>
        </w:tc>
        <w:tc>
          <w:tcPr>
            <w:tcW w:w="5216" w:type="dxa"/>
            <w:gridSpan w:val="2"/>
            <w:vAlign w:val="center"/>
          </w:tcPr>
          <w:p w14:paraId="77464CA8" w14:textId="77777777" w:rsidR="00000686" w:rsidRPr="005C4CA2" w:rsidRDefault="00000686" w:rsidP="006D2D90">
            <w:pPr>
              <w:jc w:val="both"/>
              <w:rPr>
                <w:rFonts w:ascii="Tahoma" w:hAnsi="Tahoma" w:cs="Tahoma"/>
                <w:sz w:val="20"/>
                <w:szCs w:val="20"/>
              </w:rPr>
            </w:pPr>
          </w:p>
        </w:tc>
      </w:tr>
    </w:tbl>
    <w:p w14:paraId="18003BA4" w14:textId="77777777" w:rsidR="006D399A" w:rsidRDefault="006D399A" w:rsidP="005C4CA2">
      <w:pPr>
        <w:pStyle w:val="Ttulo1"/>
        <w:spacing w:before="160" w:after="80"/>
        <w:ind w:left="0"/>
        <w:jc w:val="both"/>
        <w:rPr>
          <w:rFonts w:ascii="Tahoma" w:hAnsi="Tahoma" w:cs="Tahoma"/>
          <w:sz w:val="20"/>
          <w:szCs w:val="20"/>
        </w:rPr>
      </w:pPr>
    </w:p>
    <w:p w14:paraId="5BFCCC62" w14:textId="77777777" w:rsidR="006D399A" w:rsidRDefault="006D399A" w:rsidP="00746FD9">
      <w:pPr>
        <w:pStyle w:val="Ttulo1"/>
        <w:spacing w:before="160" w:after="80"/>
        <w:jc w:val="both"/>
        <w:rPr>
          <w:rFonts w:ascii="Tahoma" w:hAnsi="Tahoma" w:cs="Tahoma"/>
          <w:sz w:val="20"/>
          <w:szCs w:val="20"/>
        </w:rPr>
      </w:pPr>
    </w:p>
    <w:p w14:paraId="0ED0A32E" w14:textId="77777777" w:rsidR="00746FD9" w:rsidRPr="003B1534" w:rsidRDefault="00746FD9" w:rsidP="00746FD9">
      <w:pPr>
        <w:pStyle w:val="Ttulo1"/>
        <w:spacing w:before="160" w:after="80"/>
        <w:jc w:val="both"/>
        <w:rPr>
          <w:rFonts w:ascii="Tahoma" w:hAnsi="Tahoma" w:cs="Tahoma"/>
          <w:sz w:val="20"/>
          <w:szCs w:val="20"/>
        </w:rPr>
      </w:pPr>
      <w:r w:rsidRPr="003B1534">
        <w:rPr>
          <w:rFonts w:ascii="Tahoma" w:hAnsi="Tahoma" w:cs="Tahoma"/>
          <w:sz w:val="20"/>
          <w:szCs w:val="20"/>
        </w:rPr>
        <w:t>4. INDICADORES MÍNIMOS DE MONITORAMENTO</w:t>
      </w:r>
    </w:p>
    <w:p w14:paraId="7510D82D"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número de profissionais inscritos, participantes e certificados;</w:t>
      </w:r>
    </w:p>
    <w:p w14:paraId="22422698"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frequência presencial e participação assíncrona;</w:t>
      </w:r>
    </w:p>
    <w:p w14:paraId="5ECF4C70"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carga horária executada por categoria;</w:t>
      </w:r>
    </w:p>
    <w:p w14:paraId="51B45FDE"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percentual de atividades concluídas;</w:t>
      </w:r>
    </w:p>
    <w:p w14:paraId="0FCEB92B"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quantidade de escolas e setores atendidos;</w:t>
      </w:r>
    </w:p>
    <w:p w14:paraId="08A26138"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planos de ação elaborados e acompanhados;</w:t>
      </w:r>
    </w:p>
    <w:p w14:paraId="58785677"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nível de satisfação dos participantes;</w:t>
      </w:r>
    </w:p>
    <w:p w14:paraId="1B9A0B1E" w14:textId="77777777" w:rsidR="00746FD9" w:rsidRPr="003B1534"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produtos entregues e aprovados;</w:t>
      </w:r>
    </w:p>
    <w:p w14:paraId="7FA94959" w14:textId="77777777" w:rsidR="00746FD9" w:rsidRDefault="00746FD9" w:rsidP="00746FD9">
      <w:pPr>
        <w:pStyle w:val="Commarcadores"/>
        <w:spacing w:after="40"/>
        <w:ind w:left="454"/>
        <w:jc w:val="both"/>
        <w:rPr>
          <w:rFonts w:ascii="Tahoma" w:hAnsi="Tahoma" w:cs="Tahoma"/>
          <w:sz w:val="20"/>
          <w:szCs w:val="20"/>
        </w:rPr>
      </w:pPr>
      <w:r w:rsidRPr="003B1534">
        <w:rPr>
          <w:rFonts w:ascii="Tahoma" w:hAnsi="Tahoma" w:cs="Tahoma"/>
          <w:sz w:val="20"/>
          <w:szCs w:val="20"/>
        </w:rPr>
        <w:t>evidências de aplicação prática e melhoria dos processos.</w:t>
      </w:r>
    </w:p>
    <w:p w14:paraId="6665D7D3" w14:textId="77777777" w:rsidR="006D399A" w:rsidRPr="003B1534" w:rsidRDefault="006D399A" w:rsidP="005C4CA2">
      <w:pPr>
        <w:pStyle w:val="Commarcadores"/>
        <w:numPr>
          <w:ilvl w:val="0"/>
          <w:numId w:val="0"/>
        </w:numPr>
        <w:spacing w:after="40"/>
        <w:jc w:val="both"/>
        <w:rPr>
          <w:rFonts w:ascii="Tahoma" w:hAnsi="Tahoma" w:cs="Tahoma"/>
          <w:sz w:val="20"/>
          <w:szCs w:val="20"/>
        </w:rPr>
      </w:pPr>
    </w:p>
    <w:p w14:paraId="1C6FD82A" w14:textId="77777777" w:rsidR="00746FD9" w:rsidRPr="003B1534" w:rsidRDefault="00746FD9" w:rsidP="00746FD9">
      <w:pPr>
        <w:pStyle w:val="Ttulo1"/>
        <w:spacing w:before="160" w:after="80"/>
        <w:jc w:val="both"/>
        <w:rPr>
          <w:rFonts w:ascii="Tahoma" w:hAnsi="Tahoma" w:cs="Tahoma"/>
          <w:sz w:val="20"/>
          <w:szCs w:val="20"/>
        </w:rPr>
      </w:pPr>
      <w:r w:rsidRPr="003B1534">
        <w:rPr>
          <w:rFonts w:ascii="Tahoma" w:hAnsi="Tahoma" w:cs="Tahoma"/>
          <w:sz w:val="20"/>
          <w:szCs w:val="20"/>
        </w:rPr>
        <w:t>5. CONCLUSÃO</w:t>
      </w:r>
    </w:p>
    <w:p w14:paraId="09C48E44" w14:textId="2C31352A" w:rsidR="00746FD9" w:rsidRDefault="00746FD9" w:rsidP="00746FD9">
      <w:pPr>
        <w:jc w:val="both"/>
        <w:rPr>
          <w:rFonts w:ascii="Tahoma" w:hAnsi="Tahoma" w:cs="Tahoma"/>
          <w:sz w:val="20"/>
          <w:szCs w:val="20"/>
        </w:rPr>
      </w:pPr>
      <w:r w:rsidRPr="003B1534">
        <w:rPr>
          <w:rFonts w:ascii="Tahoma" w:hAnsi="Tahoma" w:cs="Tahoma"/>
          <w:sz w:val="20"/>
          <w:szCs w:val="20"/>
        </w:rPr>
        <w:t>O presente Plano de Ação integra o Termo de Referência e orienta a execução articulada da Formação Continuada de 600 horas no exercício de 2026</w:t>
      </w:r>
      <w:r w:rsidR="00A52D47" w:rsidRPr="003B1534">
        <w:rPr>
          <w:rFonts w:ascii="Tahoma" w:hAnsi="Tahoma" w:cs="Tahoma"/>
          <w:sz w:val="20"/>
          <w:szCs w:val="20"/>
        </w:rPr>
        <w:t xml:space="preserve"> e 2027</w:t>
      </w:r>
      <w:r w:rsidRPr="003B1534">
        <w:rPr>
          <w:rFonts w:ascii="Tahoma" w:hAnsi="Tahoma" w:cs="Tahoma"/>
          <w:sz w:val="20"/>
          <w:szCs w:val="20"/>
        </w:rPr>
        <w:t>, fortalecendo a política educacional do Município de Matinha/MA e assegurando coerência entre diagnóstico, formação, acompanhamento, avaliação e resultados.</w:t>
      </w:r>
    </w:p>
    <w:p w14:paraId="3B6F4AA7" w14:textId="77777777" w:rsidR="005125A7" w:rsidRDefault="005125A7" w:rsidP="00746FD9">
      <w:pPr>
        <w:jc w:val="both"/>
        <w:rPr>
          <w:rFonts w:ascii="Tahoma" w:hAnsi="Tahoma" w:cs="Tahoma"/>
          <w:sz w:val="20"/>
          <w:szCs w:val="20"/>
        </w:rPr>
      </w:pPr>
    </w:p>
    <w:p w14:paraId="378FAEA7" w14:textId="77777777" w:rsidR="005125A7" w:rsidRDefault="005125A7" w:rsidP="00746FD9">
      <w:pPr>
        <w:jc w:val="both"/>
        <w:rPr>
          <w:rFonts w:ascii="Tahoma" w:hAnsi="Tahoma" w:cs="Tahoma"/>
          <w:sz w:val="20"/>
          <w:szCs w:val="20"/>
        </w:rPr>
      </w:pPr>
    </w:p>
    <w:p w14:paraId="1E2C092C" w14:textId="77777777" w:rsidR="005125A7" w:rsidRDefault="005125A7" w:rsidP="00746FD9">
      <w:pPr>
        <w:jc w:val="both"/>
        <w:rPr>
          <w:rFonts w:ascii="Tahoma" w:hAnsi="Tahoma" w:cs="Tahoma"/>
          <w:sz w:val="20"/>
          <w:szCs w:val="20"/>
        </w:rPr>
      </w:pPr>
    </w:p>
    <w:p w14:paraId="1A68A1EC" w14:textId="77777777" w:rsidR="005125A7" w:rsidRPr="003B1534" w:rsidRDefault="005125A7" w:rsidP="00746FD9">
      <w:pPr>
        <w:jc w:val="both"/>
        <w:rPr>
          <w:rFonts w:ascii="Tahoma" w:hAnsi="Tahoma" w:cs="Tahoma"/>
          <w:sz w:val="20"/>
          <w:szCs w:val="20"/>
        </w:rPr>
      </w:pPr>
    </w:p>
    <w:p w14:paraId="5492735C" w14:textId="5A739140" w:rsidR="00746FD9" w:rsidRPr="003B1534" w:rsidRDefault="00746FD9" w:rsidP="00746FD9">
      <w:pPr>
        <w:jc w:val="both"/>
        <w:rPr>
          <w:rFonts w:ascii="Tahoma" w:hAnsi="Tahoma" w:cs="Tahoma"/>
          <w:sz w:val="20"/>
          <w:szCs w:val="20"/>
        </w:rPr>
      </w:pPr>
    </w:p>
    <w:p w14:paraId="00D50B7C" w14:textId="77777777" w:rsidR="006D399A" w:rsidRDefault="006D399A" w:rsidP="00746FD9">
      <w:pPr>
        <w:jc w:val="both"/>
        <w:rPr>
          <w:rFonts w:ascii="Tahoma" w:hAnsi="Tahoma" w:cs="Tahoma"/>
          <w:b/>
          <w:sz w:val="20"/>
          <w:szCs w:val="20"/>
        </w:rPr>
      </w:pPr>
    </w:p>
    <w:p w14:paraId="08263E16" w14:textId="77777777" w:rsidR="006D399A" w:rsidRDefault="006D399A" w:rsidP="00746FD9">
      <w:pPr>
        <w:jc w:val="both"/>
        <w:rPr>
          <w:rFonts w:ascii="Tahoma" w:hAnsi="Tahoma" w:cs="Tahoma"/>
          <w:b/>
          <w:sz w:val="20"/>
          <w:szCs w:val="20"/>
        </w:rPr>
      </w:pPr>
    </w:p>
    <w:p w14:paraId="3E2881A6" w14:textId="77777777" w:rsidR="006D399A" w:rsidRDefault="006D399A" w:rsidP="00746FD9">
      <w:pPr>
        <w:jc w:val="both"/>
        <w:rPr>
          <w:rFonts w:ascii="Tahoma" w:hAnsi="Tahoma" w:cs="Tahoma"/>
          <w:b/>
          <w:sz w:val="20"/>
          <w:szCs w:val="20"/>
        </w:rPr>
      </w:pPr>
    </w:p>
    <w:p w14:paraId="3302905D" w14:textId="77777777" w:rsidR="006D399A" w:rsidRDefault="006D399A" w:rsidP="00746FD9">
      <w:pPr>
        <w:jc w:val="both"/>
        <w:rPr>
          <w:rFonts w:ascii="Tahoma" w:hAnsi="Tahoma" w:cs="Tahoma"/>
          <w:b/>
          <w:sz w:val="20"/>
          <w:szCs w:val="20"/>
        </w:rPr>
      </w:pPr>
    </w:p>
    <w:p w14:paraId="046913DC" w14:textId="77777777" w:rsidR="006D399A" w:rsidRDefault="006D399A" w:rsidP="00746FD9">
      <w:pPr>
        <w:jc w:val="both"/>
        <w:rPr>
          <w:rFonts w:ascii="Tahoma" w:hAnsi="Tahoma" w:cs="Tahoma"/>
          <w:b/>
          <w:sz w:val="20"/>
          <w:szCs w:val="20"/>
        </w:rPr>
      </w:pPr>
    </w:p>
    <w:p w14:paraId="4E2B8AC1" w14:textId="77777777" w:rsidR="006D399A" w:rsidRDefault="006D399A" w:rsidP="00746FD9">
      <w:pPr>
        <w:jc w:val="both"/>
        <w:rPr>
          <w:rFonts w:ascii="Tahoma" w:hAnsi="Tahoma" w:cs="Tahoma"/>
          <w:b/>
          <w:sz w:val="20"/>
          <w:szCs w:val="20"/>
        </w:rPr>
      </w:pPr>
    </w:p>
    <w:p w14:paraId="12595904" w14:textId="77777777" w:rsidR="006D399A" w:rsidRDefault="006D399A" w:rsidP="00746FD9">
      <w:pPr>
        <w:jc w:val="both"/>
        <w:rPr>
          <w:rFonts w:ascii="Tahoma" w:hAnsi="Tahoma" w:cs="Tahoma"/>
          <w:b/>
          <w:sz w:val="20"/>
          <w:szCs w:val="20"/>
        </w:rPr>
      </w:pPr>
    </w:p>
    <w:p w14:paraId="11607428" w14:textId="77777777" w:rsidR="00746FD9" w:rsidRDefault="00746FD9" w:rsidP="00746FD9">
      <w:pPr>
        <w:jc w:val="both"/>
        <w:rPr>
          <w:rFonts w:ascii="Tahoma" w:hAnsi="Tahoma" w:cs="Tahoma"/>
          <w:b/>
          <w:sz w:val="20"/>
          <w:szCs w:val="20"/>
        </w:rPr>
      </w:pPr>
      <w:r w:rsidRPr="003B1534">
        <w:rPr>
          <w:rFonts w:ascii="Tahoma" w:hAnsi="Tahoma" w:cs="Tahoma"/>
          <w:b/>
          <w:sz w:val="20"/>
          <w:szCs w:val="20"/>
        </w:rPr>
        <w:t>ANEXO II – CRONOGRAMA FÍSICO-FINANCEIRO REFERENCIAL</w:t>
      </w:r>
    </w:p>
    <w:p w14:paraId="16F7F712" w14:textId="77777777" w:rsidR="006D399A" w:rsidRPr="003B1534" w:rsidRDefault="006D399A" w:rsidP="00746FD9">
      <w:pPr>
        <w:jc w:val="both"/>
        <w:rPr>
          <w:rFonts w:ascii="Tahoma" w:hAnsi="Tahoma" w:cs="Tahoma"/>
          <w:sz w:val="20"/>
          <w:szCs w:val="20"/>
        </w:rPr>
      </w:pPr>
    </w:p>
    <w:p w14:paraId="3C54CCF1" w14:textId="77777777" w:rsidR="00746FD9" w:rsidRDefault="00746FD9" w:rsidP="00746FD9">
      <w:pPr>
        <w:jc w:val="both"/>
        <w:rPr>
          <w:rFonts w:ascii="Tahoma" w:hAnsi="Tahoma" w:cs="Tahoma"/>
          <w:sz w:val="20"/>
          <w:szCs w:val="20"/>
        </w:rPr>
      </w:pPr>
      <w:r w:rsidRPr="003B1534">
        <w:rPr>
          <w:rFonts w:ascii="Tahoma" w:hAnsi="Tahoma" w:cs="Tahoma"/>
          <w:sz w:val="20"/>
          <w:szCs w:val="20"/>
        </w:rPr>
        <w:t>A distribuição financeira abaixo é referencial e deverá ser validada pela pesquisa de preços e pela área técnica antes da publicação do edital.</w:t>
      </w:r>
    </w:p>
    <w:p w14:paraId="41CE2908" w14:textId="77777777" w:rsidR="006D399A" w:rsidRPr="003B1534" w:rsidRDefault="006D399A" w:rsidP="00746FD9">
      <w:pPr>
        <w:jc w:val="both"/>
        <w:rPr>
          <w:rFonts w:ascii="Tahoma" w:hAnsi="Tahoma" w:cs="Tahoma"/>
          <w:sz w:val="20"/>
          <w:szCs w:val="20"/>
        </w:rPr>
      </w:pPr>
    </w:p>
    <w:tbl>
      <w:tblPr>
        <w:tblStyle w:val="Tabelacomgrade"/>
        <w:tblW w:w="0" w:type="auto"/>
        <w:jc w:val="center"/>
        <w:tblLook w:val="04A0" w:firstRow="1" w:lastRow="0" w:firstColumn="1" w:lastColumn="0" w:noHBand="0" w:noVBand="1"/>
      </w:tblPr>
      <w:tblGrid>
        <w:gridCol w:w="2422"/>
        <w:gridCol w:w="2422"/>
        <w:gridCol w:w="2422"/>
        <w:gridCol w:w="2422"/>
      </w:tblGrid>
      <w:tr w:rsidR="00746FD9" w:rsidRPr="003B1534" w14:paraId="4418CD0C" w14:textId="77777777" w:rsidTr="00746FD9">
        <w:trPr>
          <w:tblHeader/>
          <w:jc w:val="center"/>
        </w:trPr>
        <w:tc>
          <w:tcPr>
            <w:tcW w:w="2422" w:type="dxa"/>
            <w:shd w:val="clear" w:color="auto" w:fill="D9EAD3"/>
            <w:vAlign w:val="center"/>
          </w:tcPr>
          <w:p w14:paraId="1C470C0D"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ITEM</w:t>
            </w:r>
          </w:p>
        </w:tc>
        <w:tc>
          <w:tcPr>
            <w:tcW w:w="2422" w:type="dxa"/>
            <w:shd w:val="clear" w:color="auto" w:fill="D9EAD3"/>
            <w:vAlign w:val="center"/>
          </w:tcPr>
          <w:p w14:paraId="6CA601AC"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ETAPA/PRODUTO</w:t>
            </w:r>
          </w:p>
        </w:tc>
        <w:tc>
          <w:tcPr>
            <w:tcW w:w="2422" w:type="dxa"/>
            <w:shd w:val="clear" w:color="auto" w:fill="D9EAD3"/>
            <w:vAlign w:val="center"/>
          </w:tcPr>
          <w:p w14:paraId="379B111B"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PERCENTUAL</w:t>
            </w:r>
          </w:p>
        </w:tc>
        <w:tc>
          <w:tcPr>
            <w:tcW w:w="2422" w:type="dxa"/>
            <w:shd w:val="clear" w:color="auto" w:fill="D9EAD3"/>
            <w:vAlign w:val="center"/>
          </w:tcPr>
          <w:p w14:paraId="52EC08C2"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VALOR REFERENCIAL</w:t>
            </w:r>
          </w:p>
        </w:tc>
      </w:tr>
      <w:tr w:rsidR="00746FD9" w:rsidRPr="003B1534" w14:paraId="1592A612" w14:textId="77777777" w:rsidTr="00746FD9">
        <w:trPr>
          <w:jc w:val="center"/>
        </w:trPr>
        <w:tc>
          <w:tcPr>
            <w:tcW w:w="2422" w:type="dxa"/>
            <w:vAlign w:val="center"/>
          </w:tcPr>
          <w:p w14:paraId="067F25A5"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1</w:t>
            </w:r>
          </w:p>
        </w:tc>
        <w:tc>
          <w:tcPr>
            <w:tcW w:w="2422" w:type="dxa"/>
            <w:vAlign w:val="center"/>
          </w:tcPr>
          <w:p w14:paraId="56D3EE13"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Planejamento, diagnóstico e plano geral</w:t>
            </w:r>
          </w:p>
        </w:tc>
        <w:tc>
          <w:tcPr>
            <w:tcW w:w="2422" w:type="dxa"/>
            <w:vAlign w:val="center"/>
          </w:tcPr>
          <w:p w14:paraId="1B614584"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10%</w:t>
            </w:r>
          </w:p>
        </w:tc>
        <w:tc>
          <w:tcPr>
            <w:tcW w:w="2422" w:type="dxa"/>
            <w:vAlign w:val="center"/>
          </w:tcPr>
          <w:p w14:paraId="7DB4A108" w14:textId="058BC1A4"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7F9F60D4" w14:textId="77777777" w:rsidTr="00746FD9">
        <w:trPr>
          <w:jc w:val="center"/>
        </w:trPr>
        <w:tc>
          <w:tcPr>
            <w:tcW w:w="2422" w:type="dxa"/>
            <w:vAlign w:val="center"/>
          </w:tcPr>
          <w:p w14:paraId="35F9C540"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2</w:t>
            </w:r>
          </w:p>
        </w:tc>
        <w:tc>
          <w:tcPr>
            <w:tcW w:w="2422" w:type="dxa"/>
            <w:vAlign w:val="center"/>
          </w:tcPr>
          <w:p w14:paraId="4A10F161" w14:textId="642F51F8" w:rsidR="00746FD9" w:rsidRPr="003B1534" w:rsidRDefault="00746FD9" w:rsidP="00746FD9">
            <w:pPr>
              <w:jc w:val="both"/>
              <w:rPr>
                <w:rFonts w:ascii="Tahoma" w:hAnsi="Tahoma" w:cs="Tahoma"/>
                <w:sz w:val="20"/>
                <w:szCs w:val="20"/>
              </w:rPr>
            </w:pPr>
            <w:r w:rsidRPr="003B1534">
              <w:rPr>
                <w:rFonts w:ascii="Tahoma" w:hAnsi="Tahoma" w:cs="Tahoma"/>
                <w:sz w:val="20"/>
                <w:szCs w:val="20"/>
              </w:rPr>
              <w:t>Execução dos módulos e oficinas presenciais,Oficinas formativas</w:t>
            </w:r>
          </w:p>
        </w:tc>
        <w:tc>
          <w:tcPr>
            <w:tcW w:w="2422" w:type="dxa"/>
            <w:vAlign w:val="center"/>
          </w:tcPr>
          <w:p w14:paraId="0708FADF"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30%</w:t>
            </w:r>
          </w:p>
        </w:tc>
        <w:tc>
          <w:tcPr>
            <w:tcW w:w="2422" w:type="dxa"/>
            <w:vAlign w:val="center"/>
          </w:tcPr>
          <w:p w14:paraId="7E8CEE50" w14:textId="775A3186"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3080778C" w14:textId="77777777" w:rsidTr="00746FD9">
        <w:trPr>
          <w:jc w:val="center"/>
        </w:trPr>
        <w:tc>
          <w:tcPr>
            <w:tcW w:w="2422" w:type="dxa"/>
            <w:vAlign w:val="center"/>
          </w:tcPr>
          <w:p w14:paraId="2052A944"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3</w:t>
            </w:r>
          </w:p>
        </w:tc>
        <w:tc>
          <w:tcPr>
            <w:tcW w:w="2422" w:type="dxa"/>
            <w:vAlign w:val="center"/>
          </w:tcPr>
          <w:p w14:paraId="1E34601C" w14:textId="037C0946" w:rsidR="00746FD9" w:rsidRPr="003B1534" w:rsidRDefault="005125A7" w:rsidP="005125A7">
            <w:pPr>
              <w:jc w:val="both"/>
              <w:rPr>
                <w:rFonts w:ascii="Tahoma" w:hAnsi="Tahoma" w:cs="Tahoma"/>
                <w:sz w:val="20"/>
                <w:szCs w:val="20"/>
              </w:rPr>
            </w:pPr>
            <w:r>
              <w:rPr>
                <w:rFonts w:ascii="Tahoma" w:hAnsi="Tahoma" w:cs="Tahoma"/>
                <w:sz w:val="20"/>
                <w:szCs w:val="20"/>
              </w:rPr>
              <w:t xml:space="preserve">Trilhas </w:t>
            </w:r>
            <w:r w:rsidR="006D399A">
              <w:rPr>
                <w:rFonts w:ascii="Tahoma" w:hAnsi="Tahoma" w:cs="Tahoma"/>
                <w:sz w:val="20"/>
                <w:szCs w:val="20"/>
              </w:rPr>
              <w:t>remotas/</w:t>
            </w:r>
            <w:r>
              <w:rPr>
                <w:rFonts w:ascii="Tahoma" w:hAnsi="Tahoma" w:cs="Tahoma"/>
                <w:sz w:val="20"/>
                <w:szCs w:val="20"/>
              </w:rPr>
              <w:t>assíncronas</w:t>
            </w:r>
            <w:r w:rsidR="00746FD9" w:rsidRPr="003B1534">
              <w:rPr>
                <w:rFonts w:ascii="Tahoma" w:hAnsi="Tahoma" w:cs="Tahoma"/>
                <w:sz w:val="20"/>
                <w:szCs w:val="20"/>
              </w:rPr>
              <w:t xml:space="preserve"> e suporte</w:t>
            </w:r>
          </w:p>
        </w:tc>
        <w:tc>
          <w:tcPr>
            <w:tcW w:w="2422" w:type="dxa"/>
            <w:vAlign w:val="center"/>
          </w:tcPr>
          <w:p w14:paraId="5A57D3CF"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15%</w:t>
            </w:r>
          </w:p>
        </w:tc>
        <w:tc>
          <w:tcPr>
            <w:tcW w:w="2422" w:type="dxa"/>
            <w:vAlign w:val="center"/>
          </w:tcPr>
          <w:p w14:paraId="76658A88" w14:textId="3C7F367D"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2CB4487E" w14:textId="77777777" w:rsidTr="00746FD9">
        <w:trPr>
          <w:jc w:val="center"/>
        </w:trPr>
        <w:tc>
          <w:tcPr>
            <w:tcW w:w="2422" w:type="dxa"/>
            <w:vAlign w:val="center"/>
          </w:tcPr>
          <w:p w14:paraId="4B76FE2A"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4</w:t>
            </w:r>
          </w:p>
        </w:tc>
        <w:tc>
          <w:tcPr>
            <w:tcW w:w="2422" w:type="dxa"/>
            <w:vAlign w:val="center"/>
          </w:tcPr>
          <w:p w14:paraId="2F0175F6" w14:textId="4362B9CA" w:rsidR="00746FD9" w:rsidRPr="003B1534" w:rsidRDefault="00746FD9" w:rsidP="006D399A">
            <w:pPr>
              <w:jc w:val="both"/>
              <w:rPr>
                <w:rFonts w:ascii="Tahoma" w:hAnsi="Tahoma" w:cs="Tahoma"/>
                <w:sz w:val="20"/>
                <w:szCs w:val="20"/>
              </w:rPr>
            </w:pPr>
            <w:r w:rsidRPr="005C4CA2">
              <w:rPr>
                <w:rFonts w:ascii="Tahoma" w:hAnsi="Tahoma" w:cs="Tahoma"/>
                <w:sz w:val="20"/>
                <w:szCs w:val="20"/>
              </w:rPr>
              <w:t xml:space="preserve">Acompanhamento </w:t>
            </w:r>
            <w:r w:rsidR="005125A7" w:rsidRPr="005C4CA2">
              <w:rPr>
                <w:rFonts w:ascii="Tahoma" w:hAnsi="Tahoma" w:cs="Tahoma"/>
                <w:sz w:val="20"/>
                <w:szCs w:val="20"/>
              </w:rPr>
              <w:t xml:space="preserve">técnico e </w:t>
            </w:r>
            <w:r w:rsidR="00593143" w:rsidRPr="005C4CA2">
              <w:rPr>
                <w:rFonts w:ascii="Tahoma" w:hAnsi="Tahoma" w:cs="Tahoma"/>
                <w:sz w:val="20"/>
                <w:szCs w:val="20"/>
              </w:rPr>
              <w:t>do</w:t>
            </w:r>
            <w:r w:rsidR="006D399A" w:rsidRPr="005C4CA2">
              <w:rPr>
                <w:rFonts w:ascii="Tahoma" w:hAnsi="Tahoma" w:cs="Tahoma"/>
                <w:sz w:val="20"/>
                <w:szCs w:val="20"/>
              </w:rPr>
              <w:t>z</w:t>
            </w:r>
            <w:r w:rsidR="00593143" w:rsidRPr="005C4CA2">
              <w:rPr>
                <w:rFonts w:ascii="Tahoma" w:hAnsi="Tahoma" w:cs="Tahoma"/>
                <w:sz w:val="20"/>
                <w:szCs w:val="20"/>
              </w:rPr>
              <w:t>e</w:t>
            </w:r>
            <w:r w:rsidR="006D399A" w:rsidRPr="005C4CA2">
              <w:rPr>
                <w:rFonts w:ascii="Tahoma" w:hAnsi="Tahoma" w:cs="Tahoma"/>
                <w:sz w:val="20"/>
                <w:szCs w:val="20"/>
              </w:rPr>
              <w:t xml:space="preserve"> </w:t>
            </w:r>
            <w:r w:rsidR="005125A7" w:rsidRPr="005C4CA2">
              <w:rPr>
                <w:rFonts w:ascii="Tahoma" w:hAnsi="Tahoma" w:cs="Tahoma"/>
                <w:sz w:val="20"/>
                <w:szCs w:val="20"/>
              </w:rPr>
              <w:t xml:space="preserve">ciclos </w:t>
            </w:r>
            <w:r w:rsidR="006D399A" w:rsidRPr="005C4CA2">
              <w:rPr>
                <w:rFonts w:ascii="Tahoma" w:hAnsi="Tahoma" w:cs="Tahoma"/>
                <w:sz w:val="20"/>
                <w:szCs w:val="20"/>
              </w:rPr>
              <w:t>formativos.</w:t>
            </w:r>
          </w:p>
        </w:tc>
        <w:tc>
          <w:tcPr>
            <w:tcW w:w="2422" w:type="dxa"/>
            <w:vAlign w:val="center"/>
          </w:tcPr>
          <w:p w14:paraId="66173D00" w14:textId="32CD1616" w:rsidR="00746FD9" w:rsidRPr="003B1534" w:rsidRDefault="006D399A" w:rsidP="00746FD9">
            <w:pPr>
              <w:jc w:val="both"/>
              <w:rPr>
                <w:rFonts w:ascii="Tahoma" w:hAnsi="Tahoma" w:cs="Tahoma"/>
                <w:sz w:val="20"/>
                <w:szCs w:val="20"/>
              </w:rPr>
            </w:pPr>
            <w:r>
              <w:rPr>
                <w:rFonts w:ascii="Tahoma" w:hAnsi="Tahoma" w:cs="Tahoma"/>
                <w:sz w:val="20"/>
                <w:szCs w:val="20"/>
              </w:rPr>
              <w:t>10</w:t>
            </w:r>
            <w:r w:rsidR="00746FD9" w:rsidRPr="003B1534">
              <w:rPr>
                <w:rFonts w:ascii="Tahoma" w:hAnsi="Tahoma" w:cs="Tahoma"/>
                <w:sz w:val="20"/>
                <w:szCs w:val="20"/>
              </w:rPr>
              <w:t>%</w:t>
            </w:r>
          </w:p>
        </w:tc>
        <w:tc>
          <w:tcPr>
            <w:tcW w:w="2422" w:type="dxa"/>
            <w:vAlign w:val="center"/>
          </w:tcPr>
          <w:p w14:paraId="248C12A7" w14:textId="1A4065FF"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3F9B5FD5" w14:textId="77777777" w:rsidTr="00746FD9">
        <w:trPr>
          <w:jc w:val="center"/>
        </w:trPr>
        <w:tc>
          <w:tcPr>
            <w:tcW w:w="2422" w:type="dxa"/>
            <w:vAlign w:val="center"/>
          </w:tcPr>
          <w:p w14:paraId="1B4DC99D"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5</w:t>
            </w:r>
          </w:p>
        </w:tc>
        <w:tc>
          <w:tcPr>
            <w:tcW w:w="2422" w:type="dxa"/>
            <w:vAlign w:val="center"/>
          </w:tcPr>
          <w:p w14:paraId="123C5C96"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Palestras com especialistas</w:t>
            </w:r>
          </w:p>
        </w:tc>
        <w:tc>
          <w:tcPr>
            <w:tcW w:w="2422" w:type="dxa"/>
            <w:vAlign w:val="center"/>
          </w:tcPr>
          <w:p w14:paraId="30B8A416" w14:textId="13DEEDE7" w:rsidR="00746FD9" w:rsidRPr="003B1534" w:rsidRDefault="006D399A" w:rsidP="00746FD9">
            <w:pPr>
              <w:jc w:val="both"/>
              <w:rPr>
                <w:rFonts w:ascii="Tahoma" w:hAnsi="Tahoma" w:cs="Tahoma"/>
                <w:sz w:val="20"/>
                <w:szCs w:val="20"/>
              </w:rPr>
            </w:pPr>
            <w:r>
              <w:rPr>
                <w:rFonts w:ascii="Tahoma" w:hAnsi="Tahoma" w:cs="Tahoma"/>
                <w:sz w:val="20"/>
                <w:szCs w:val="20"/>
              </w:rPr>
              <w:t>5</w:t>
            </w:r>
            <w:r w:rsidR="00746FD9" w:rsidRPr="003B1534">
              <w:rPr>
                <w:rFonts w:ascii="Tahoma" w:hAnsi="Tahoma" w:cs="Tahoma"/>
                <w:sz w:val="20"/>
                <w:szCs w:val="20"/>
              </w:rPr>
              <w:t>%</w:t>
            </w:r>
          </w:p>
        </w:tc>
        <w:tc>
          <w:tcPr>
            <w:tcW w:w="2422" w:type="dxa"/>
            <w:vAlign w:val="center"/>
          </w:tcPr>
          <w:p w14:paraId="367B9F4F" w14:textId="31946727" w:rsidR="00746FD9" w:rsidRPr="003B1534" w:rsidRDefault="00746FD9" w:rsidP="00746FD9">
            <w:pPr>
              <w:jc w:val="both"/>
              <w:rPr>
                <w:rFonts w:ascii="Tahoma" w:hAnsi="Tahoma" w:cs="Tahoma"/>
                <w:sz w:val="20"/>
                <w:szCs w:val="20"/>
              </w:rPr>
            </w:pPr>
            <w:r w:rsidRPr="003B1534">
              <w:rPr>
                <w:rFonts w:ascii="Tahoma" w:hAnsi="Tahoma" w:cs="Tahoma"/>
                <w:sz w:val="20"/>
                <w:szCs w:val="20"/>
              </w:rPr>
              <w:t>R</w:t>
            </w:r>
          </w:p>
        </w:tc>
      </w:tr>
      <w:tr w:rsidR="00746FD9" w:rsidRPr="003B1534" w14:paraId="19DC875F" w14:textId="77777777" w:rsidTr="00746FD9">
        <w:trPr>
          <w:jc w:val="center"/>
        </w:trPr>
        <w:tc>
          <w:tcPr>
            <w:tcW w:w="2422" w:type="dxa"/>
            <w:vAlign w:val="center"/>
          </w:tcPr>
          <w:p w14:paraId="46B848D1"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6</w:t>
            </w:r>
          </w:p>
        </w:tc>
        <w:tc>
          <w:tcPr>
            <w:tcW w:w="2422" w:type="dxa"/>
            <w:vAlign w:val="center"/>
          </w:tcPr>
          <w:p w14:paraId="26CE5CFC" w14:textId="05B586B1" w:rsidR="00746FD9" w:rsidRPr="003B1534" w:rsidRDefault="00746FD9" w:rsidP="006D399A">
            <w:pPr>
              <w:jc w:val="both"/>
              <w:rPr>
                <w:rFonts w:ascii="Tahoma" w:hAnsi="Tahoma" w:cs="Tahoma"/>
                <w:sz w:val="20"/>
                <w:szCs w:val="20"/>
              </w:rPr>
            </w:pPr>
            <w:r w:rsidRPr="003B1534">
              <w:rPr>
                <w:rFonts w:ascii="Tahoma" w:hAnsi="Tahoma" w:cs="Tahoma"/>
                <w:sz w:val="20"/>
                <w:szCs w:val="20"/>
              </w:rPr>
              <w:t xml:space="preserve">Materiais, banco de dados </w:t>
            </w:r>
          </w:p>
        </w:tc>
        <w:tc>
          <w:tcPr>
            <w:tcW w:w="2422" w:type="dxa"/>
            <w:vAlign w:val="center"/>
          </w:tcPr>
          <w:p w14:paraId="55D1E7F8"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10%</w:t>
            </w:r>
          </w:p>
        </w:tc>
        <w:tc>
          <w:tcPr>
            <w:tcW w:w="2422" w:type="dxa"/>
            <w:vAlign w:val="center"/>
          </w:tcPr>
          <w:p w14:paraId="70BCE650" w14:textId="38084D90"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02E21332" w14:textId="77777777" w:rsidTr="00746FD9">
        <w:trPr>
          <w:jc w:val="center"/>
        </w:trPr>
        <w:tc>
          <w:tcPr>
            <w:tcW w:w="2422" w:type="dxa"/>
            <w:vAlign w:val="center"/>
          </w:tcPr>
          <w:p w14:paraId="3C42082D"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7</w:t>
            </w:r>
          </w:p>
        </w:tc>
        <w:tc>
          <w:tcPr>
            <w:tcW w:w="2422" w:type="dxa"/>
            <w:vAlign w:val="center"/>
          </w:tcPr>
          <w:p w14:paraId="4C4076D2" w14:textId="44D8C904" w:rsidR="00746FD9" w:rsidRPr="003B1534" w:rsidRDefault="006D399A" w:rsidP="00746FD9">
            <w:pPr>
              <w:jc w:val="both"/>
              <w:rPr>
                <w:rFonts w:ascii="Tahoma" w:hAnsi="Tahoma" w:cs="Tahoma"/>
                <w:sz w:val="20"/>
                <w:szCs w:val="20"/>
              </w:rPr>
            </w:pPr>
            <w:r>
              <w:rPr>
                <w:rFonts w:ascii="Tahoma" w:hAnsi="Tahoma" w:cs="Tahoma"/>
                <w:sz w:val="20"/>
                <w:szCs w:val="20"/>
              </w:rPr>
              <w:t>R</w:t>
            </w:r>
            <w:r w:rsidRPr="003B1534">
              <w:rPr>
                <w:rFonts w:ascii="Tahoma" w:hAnsi="Tahoma" w:cs="Tahoma"/>
                <w:sz w:val="20"/>
                <w:szCs w:val="20"/>
              </w:rPr>
              <w:t>elatórios</w:t>
            </w:r>
          </w:p>
        </w:tc>
        <w:tc>
          <w:tcPr>
            <w:tcW w:w="2422" w:type="dxa"/>
            <w:vAlign w:val="center"/>
          </w:tcPr>
          <w:p w14:paraId="601B3346" w14:textId="34554C23" w:rsidR="00746FD9" w:rsidRPr="003B1534" w:rsidRDefault="006D399A" w:rsidP="00746FD9">
            <w:pPr>
              <w:jc w:val="both"/>
              <w:rPr>
                <w:rFonts w:ascii="Tahoma" w:hAnsi="Tahoma" w:cs="Tahoma"/>
                <w:sz w:val="20"/>
                <w:szCs w:val="20"/>
              </w:rPr>
            </w:pPr>
            <w:r w:rsidRPr="003B1534">
              <w:rPr>
                <w:rFonts w:ascii="Tahoma" w:hAnsi="Tahoma" w:cs="Tahoma"/>
                <w:sz w:val="20"/>
                <w:szCs w:val="20"/>
              </w:rPr>
              <w:t>5%</w:t>
            </w:r>
          </w:p>
        </w:tc>
        <w:tc>
          <w:tcPr>
            <w:tcW w:w="2422" w:type="dxa"/>
            <w:vAlign w:val="center"/>
          </w:tcPr>
          <w:p w14:paraId="0E8AEE3B" w14:textId="79010ACD" w:rsidR="00746FD9" w:rsidRPr="003B1534" w:rsidRDefault="00746FD9" w:rsidP="00746FD9">
            <w:pPr>
              <w:jc w:val="both"/>
              <w:rPr>
                <w:rFonts w:ascii="Tahoma" w:hAnsi="Tahoma" w:cs="Tahoma"/>
                <w:sz w:val="20"/>
                <w:szCs w:val="20"/>
              </w:rPr>
            </w:pPr>
            <w:r w:rsidRPr="003B1534">
              <w:rPr>
                <w:rFonts w:ascii="Tahoma" w:hAnsi="Tahoma" w:cs="Tahoma"/>
                <w:sz w:val="20"/>
                <w:szCs w:val="20"/>
              </w:rPr>
              <w:t xml:space="preserve">R$ </w:t>
            </w:r>
          </w:p>
        </w:tc>
      </w:tr>
      <w:tr w:rsidR="00746FD9" w:rsidRPr="003B1534" w14:paraId="0888AA52" w14:textId="77777777" w:rsidTr="00746FD9">
        <w:trPr>
          <w:jc w:val="center"/>
        </w:trPr>
        <w:tc>
          <w:tcPr>
            <w:tcW w:w="2422" w:type="dxa"/>
            <w:vAlign w:val="center"/>
          </w:tcPr>
          <w:p w14:paraId="36071CC3" w14:textId="77777777" w:rsidR="00746FD9" w:rsidRPr="003B1534" w:rsidRDefault="00746FD9" w:rsidP="00746FD9">
            <w:pPr>
              <w:jc w:val="both"/>
              <w:rPr>
                <w:rFonts w:ascii="Tahoma" w:hAnsi="Tahoma" w:cs="Tahoma"/>
                <w:sz w:val="20"/>
                <w:szCs w:val="20"/>
              </w:rPr>
            </w:pPr>
            <w:r w:rsidRPr="003B1534">
              <w:rPr>
                <w:rFonts w:ascii="Tahoma" w:hAnsi="Tahoma" w:cs="Tahoma"/>
                <w:sz w:val="20"/>
                <w:szCs w:val="20"/>
              </w:rPr>
              <w:t>8</w:t>
            </w:r>
          </w:p>
        </w:tc>
        <w:tc>
          <w:tcPr>
            <w:tcW w:w="2422" w:type="dxa"/>
            <w:vAlign w:val="center"/>
          </w:tcPr>
          <w:p w14:paraId="49E73624" w14:textId="2FDD61CD" w:rsidR="00746FD9" w:rsidRPr="003B1534" w:rsidRDefault="006D399A" w:rsidP="00746FD9">
            <w:pPr>
              <w:jc w:val="both"/>
              <w:rPr>
                <w:rFonts w:ascii="Tahoma" w:hAnsi="Tahoma" w:cs="Tahoma"/>
                <w:sz w:val="20"/>
                <w:szCs w:val="20"/>
              </w:rPr>
            </w:pPr>
            <w:r w:rsidRPr="003B1534">
              <w:rPr>
                <w:rFonts w:ascii="Tahoma" w:hAnsi="Tahoma" w:cs="Tahoma"/>
                <w:sz w:val="20"/>
                <w:szCs w:val="20"/>
              </w:rPr>
              <w:t>certificação</w:t>
            </w:r>
          </w:p>
        </w:tc>
        <w:tc>
          <w:tcPr>
            <w:tcW w:w="2422" w:type="dxa"/>
            <w:vAlign w:val="center"/>
          </w:tcPr>
          <w:p w14:paraId="4614D0A1" w14:textId="069AD09B" w:rsidR="00746FD9" w:rsidRPr="003B1534" w:rsidRDefault="006D399A" w:rsidP="00746FD9">
            <w:pPr>
              <w:jc w:val="both"/>
              <w:rPr>
                <w:rFonts w:ascii="Tahoma" w:hAnsi="Tahoma" w:cs="Tahoma"/>
                <w:sz w:val="20"/>
                <w:szCs w:val="20"/>
              </w:rPr>
            </w:pPr>
            <w:r>
              <w:rPr>
                <w:rFonts w:ascii="Tahoma" w:hAnsi="Tahoma" w:cs="Tahoma"/>
                <w:sz w:val="20"/>
                <w:szCs w:val="20"/>
              </w:rPr>
              <w:t>5</w:t>
            </w:r>
            <w:r w:rsidRPr="003B1534">
              <w:rPr>
                <w:rFonts w:ascii="Tahoma" w:hAnsi="Tahoma" w:cs="Tahoma"/>
                <w:sz w:val="20"/>
                <w:szCs w:val="20"/>
              </w:rPr>
              <w:t>%</w:t>
            </w:r>
          </w:p>
        </w:tc>
        <w:tc>
          <w:tcPr>
            <w:tcW w:w="2422" w:type="dxa"/>
            <w:vAlign w:val="center"/>
          </w:tcPr>
          <w:p w14:paraId="27948A41" w14:textId="7A2DFEFF" w:rsidR="00746FD9" w:rsidRPr="003B1534" w:rsidRDefault="006D399A" w:rsidP="00746FD9">
            <w:pPr>
              <w:jc w:val="both"/>
              <w:rPr>
                <w:rFonts w:ascii="Tahoma" w:hAnsi="Tahoma" w:cs="Tahoma"/>
                <w:sz w:val="20"/>
                <w:szCs w:val="20"/>
              </w:rPr>
            </w:pPr>
            <w:r>
              <w:rPr>
                <w:rFonts w:ascii="Tahoma" w:hAnsi="Tahoma" w:cs="Tahoma"/>
                <w:sz w:val="20"/>
                <w:szCs w:val="20"/>
              </w:rPr>
              <w:t>R$</w:t>
            </w:r>
          </w:p>
        </w:tc>
      </w:tr>
      <w:tr w:rsidR="006D399A" w:rsidRPr="003B1534" w14:paraId="117064C7" w14:textId="77777777" w:rsidTr="00746FD9">
        <w:trPr>
          <w:jc w:val="center"/>
        </w:trPr>
        <w:tc>
          <w:tcPr>
            <w:tcW w:w="2422" w:type="dxa"/>
            <w:vAlign w:val="center"/>
          </w:tcPr>
          <w:p w14:paraId="60E84CA4" w14:textId="3952877A" w:rsidR="006D399A" w:rsidRPr="003B1534" w:rsidRDefault="006D399A" w:rsidP="00746FD9">
            <w:pPr>
              <w:jc w:val="both"/>
              <w:rPr>
                <w:rFonts w:ascii="Tahoma" w:hAnsi="Tahoma" w:cs="Tahoma"/>
                <w:sz w:val="20"/>
                <w:szCs w:val="20"/>
              </w:rPr>
            </w:pPr>
            <w:r>
              <w:rPr>
                <w:rFonts w:ascii="Tahoma" w:hAnsi="Tahoma" w:cs="Tahoma"/>
                <w:sz w:val="20"/>
                <w:szCs w:val="20"/>
              </w:rPr>
              <w:t>9</w:t>
            </w:r>
          </w:p>
        </w:tc>
        <w:tc>
          <w:tcPr>
            <w:tcW w:w="2422" w:type="dxa"/>
            <w:vAlign w:val="center"/>
          </w:tcPr>
          <w:p w14:paraId="4AD11BED" w14:textId="6D2C32DF" w:rsidR="006D399A" w:rsidRPr="003B1534" w:rsidRDefault="006D399A" w:rsidP="00746FD9">
            <w:pPr>
              <w:jc w:val="both"/>
              <w:rPr>
                <w:rFonts w:ascii="Tahoma" w:hAnsi="Tahoma" w:cs="Tahoma"/>
                <w:sz w:val="20"/>
                <w:szCs w:val="20"/>
              </w:rPr>
            </w:pPr>
            <w:r w:rsidRPr="003B1534">
              <w:rPr>
                <w:rFonts w:ascii="Tahoma" w:hAnsi="Tahoma" w:cs="Tahoma"/>
                <w:sz w:val="20"/>
                <w:szCs w:val="20"/>
              </w:rPr>
              <w:t>Registro audiovisual e documentário final</w:t>
            </w:r>
          </w:p>
        </w:tc>
        <w:tc>
          <w:tcPr>
            <w:tcW w:w="2422" w:type="dxa"/>
            <w:vAlign w:val="center"/>
          </w:tcPr>
          <w:p w14:paraId="53291F99" w14:textId="7555B2C7" w:rsidR="006D399A" w:rsidRPr="003B1534" w:rsidRDefault="006D399A" w:rsidP="00746FD9">
            <w:pPr>
              <w:jc w:val="both"/>
              <w:rPr>
                <w:rFonts w:ascii="Tahoma" w:hAnsi="Tahoma" w:cs="Tahoma"/>
                <w:sz w:val="20"/>
                <w:szCs w:val="20"/>
              </w:rPr>
            </w:pPr>
            <w:r>
              <w:rPr>
                <w:rFonts w:ascii="Tahoma" w:hAnsi="Tahoma" w:cs="Tahoma"/>
                <w:sz w:val="20"/>
                <w:szCs w:val="20"/>
              </w:rPr>
              <w:t>5</w:t>
            </w:r>
            <w:r w:rsidRPr="003B1534">
              <w:rPr>
                <w:rFonts w:ascii="Tahoma" w:hAnsi="Tahoma" w:cs="Tahoma"/>
                <w:sz w:val="20"/>
                <w:szCs w:val="20"/>
              </w:rPr>
              <w:t>%</w:t>
            </w:r>
          </w:p>
        </w:tc>
        <w:tc>
          <w:tcPr>
            <w:tcW w:w="2422" w:type="dxa"/>
            <w:vAlign w:val="center"/>
          </w:tcPr>
          <w:p w14:paraId="6BAE1BE1" w14:textId="77777777" w:rsidR="006D399A" w:rsidRPr="003B1534" w:rsidRDefault="006D399A" w:rsidP="00746FD9">
            <w:pPr>
              <w:jc w:val="both"/>
              <w:rPr>
                <w:rFonts w:ascii="Tahoma" w:hAnsi="Tahoma" w:cs="Tahoma"/>
                <w:sz w:val="20"/>
                <w:szCs w:val="20"/>
              </w:rPr>
            </w:pPr>
          </w:p>
        </w:tc>
      </w:tr>
      <w:tr w:rsidR="006D399A" w:rsidRPr="003B1534" w14:paraId="65230AFF" w14:textId="77777777" w:rsidTr="00746FD9">
        <w:trPr>
          <w:jc w:val="center"/>
        </w:trPr>
        <w:tc>
          <w:tcPr>
            <w:tcW w:w="2422" w:type="dxa"/>
            <w:vAlign w:val="center"/>
          </w:tcPr>
          <w:p w14:paraId="1EE98827" w14:textId="22ABF13D" w:rsidR="006D399A" w:rsidRPr="003B1534" w:rsidRDefault="006D399A" w:rsidP="00746FD9">
            <w:pPr>
              <w:jc w:val="both"/>
              <w:rPr>
                <w:rFonts w:ascii="Tahoma" w:hAnsi="Tahoma" w:cs="Tahoma"/>
                <w:sz w:val="20"/>
                <w:szCs w:val="20"/>
              </w:rPr>
            </w:pPr>
            <w:r>
              <w:rPr>
                <w:rFonts w:ascii="Tahoma" w:hAnsi="Tahoma" w:cs="Tahoma"/>
                <w:sz w:val="20"/>
                <w:szCs w:val="20"/>
              </w:rPr>
              <w:t>10</w:t>
            </w:r>
          </w:p>
        </w:tc>
        <w:tc>
          <w:tcPr>
            <w:tcW w:w="2422" w:type="dxa"/>
            <w:vAlign w:val="center"/>
          </w:tcPr>
          <w:p w14:paraId="00190242" w14:textId="53135C39" w:rsidR="006D399A" w:rsidRPr="003B1534" w:rsidRDefault="006D399A" w:rsidP="00746FD9">
            <w:pPr>
              <w:jc w:val="both"/>
              <w:rPr>
                <w:rFonts w:ascii="Tahoma" w:hAnsi="Tahoma" w:cs="Tahoma"/>
                <w:sz w:val="20"/>
                <w:szCs w:val="20"/>
              </w:rPr>
            </w:pPr>
            <w:r w:rsidRPr="003B1534">
              <w:rPr>
                <w:rFonts w:ascii="Tahoma" w:hAnsi="Tahoma" w:cs="Tahoma"/>
                <w:sz w:val="20"/>
                <w:szCs w:val="20"/>
              </w:rPr>
              <w:t>E-book, relatório final e encerramento</w:t>
            </w:r>
          </w:p>
        </w:tc>
        <w:tc>
          <w:tcPr>
            <w:tcW w:w="2422" w:type="dxa"/>
            <w:vAlign w:val="center"/>
          </w:tcPr>
          <w:p w14:paraId="5A785965" w14:textId="675F3911" w:rsidR="006D399A" w:rsidRPr="003B1534" w:rsidRDefault="006D399A" w:rsidP="00746FD9">
            <w:pPr>
              <w:jc w:val="both"/>
              <w:rPr>
                <w:rFonts w:ascii="Tahoma" w:hAnsi="Tahoma" w:cs="Tahoma"/>
                <w:sz w:val="20"/>
                <w:szCs w:val="20"/>
              </w:rPr>
            </w:pPr>
            <w:r w:rsidRPr="003B1534">
              <w:rPr>
                <w:rFonts w:ascii="Tahoma" w:hAnsi="Tahoma" w:cs="Tahoma"/>
                <w:sz w:val="20"/>
                <w:szCs w:val="20"/>
              </w:rPr>
              <w:t>5%</w:t>
            </w:r>
          </w:p>
        </w:tc>
        <w:tc>
          <w:tcPr>
            <w:tcW w:w="2422" w:type="dxa"/>
            <w:vAlign w:val="center"/>
          </w:tcPr>
          <w:p w14:paraId="560A531B" w14:textId="740353FC" w:rsidR="006D399A" w:rsidRPr="003B1534" w:rsidRDefault="006D399A" w:rsidP="00746FD9">
            <w:pPr>
              <w:jc w:val="both"/>
              <w:rPr>
                <w:rFonts w:ascii="Tahoma" w:hAnsi="Tahoma" w:cs="Tahoma"/>
                <w:sz w:val="20"/>
                <w:szCs w:val="20"/>
              </w:rPr>
            </w:pPr>
            <w:r w:rsidRPr="003B1534">
              <w:rPr>
                <w:rFonts w:ascii="Tahoma" w:hAnsi="Tahoma" w:cs="Tahoma"/>
                <w:sz w:val="20"/>
                <w:szCs w:val="20"/>
              </w:rPr>
              <w:t>R$</w:t>
            </w:r>
          </w:p>
        </w:tc>
      </w:tr>
      <w:tr w:rsidR="00746FD9" w:rsidRPr="003B1534" w14:paraId="7A8E742F" w14:textId="77777777" w:rsidTr="00746FD9">
        <w:trPr>
          <w:jc w:val="center"/>
        </w:trPr>
        <w:tc>
          <w:tcPr>
            <w:tcW w:w="2422" w:type="dxa"/>
            <w:shd w:val="clear" w:color="auto" w:fill="E2F0D9"/>
            <w:vAlign w:val="center"/>
          </w:tcPr>
          <w:p w14:paraId="7DFAC2EF" w14:textId="77777777" w:rsidR="00746FD9" w:rsidRPr="003B1534" w:rsidRDefault="00746FD9" w:rsidP="00746FD9">
            <w:pPr>
              <w:jc w:val="both"/>
              <w:rPr>
                <w:rFonts w:ascii="Tahoma" w:hAnsi="Tahoma" w:cs="Tahoma"/>
                <w:sz w:val="20"/>
                <w:szCs w:val="20"/>
              </w:rPr>
            </w:pPr>
          </w:p>
        </w:tc>
        <w:tc>
          <w:tcPr>
            <w:tcW w:w="2422" w:type="dxa"/>
            <w:shd w:val="clear" w:color="auto" w:fill="E2F0D9"/>
            <w:vAlign w:val="center"/>
          </w:tcPr>
          <w:p w14:paraId="18153F0A"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TOTAL</w:t>
            </w:r>
          </w:p>
        </w:tc>
        <w:tc>
          <w:tcPr>
            <w:tcW w:w="2422" w:type="dxa"/>
            <w:shd w:val="clear" w:color="auto" w:fill="E2F0D9"/>
            <w:vAlign w:val="center"/>
          </w:tcPr>
          <w:p w14:paraId="022031FC" w14:textId="77777777" w:rsidR="00746FD9" w:rsidRPr="003B1534" w:rsidRDefault="00746FD9" w:rsidP="00746FD9">
            <w:pPr>
              <w:jc w:val="both"/>
              <w:rPr>
                <w:rFonts w:ascii="Tahoma" w:hAnsi="Tahoma" w:cs="Tahoma"/>
                <w:sz w:val="20"/>
                <w:szCs w:val="20"/>
              </w:rPr>
            </w:pPr>
            <w:r w:rsidRPr="003B1534">
              <w:rPr>
                <w:rFonts w:ascii="Tahoma" w:hAnsi="Tahoma" w:cs="Tahoma"/>
                <w:b/>
                <w:sz w:val="20"/>
                <w:szCs w:val="20"/>
              </w:rPr>
              <w:t>100%</w:t>
            </w:r>
          </w:p>
        </w:tc>
        <w:tc>
          <w:tcPr>
            <w:tcW w:w="2422" w:type="dxa"/>
            <w:shd w:val="clear" w:color="auto" w:fill="E2F0D9"/>
            <w:vAlign w:val="center"/>
          </w:tcPr>
          <w:p w14:paraId="282A51BC" w14:textId="52BCB83E" w:rsidR="00746FD9" w:rsidRPr="003B1534" w:rsidRDefault="00746FD9" w:rsidP="00746FD9">
            <w:pPr>
              <w:jc w:val="both"/>
              <w:rPr>
                <w:rFonts w:ascii="Tahoma" w:hAnsi="Tahoma" w:cs="Tahoma"/>
                <w:sz w:val="20"/>
                <w:szCs w:val="20"/>
              </w:rPr>
            </w:pPr>
            <w:r w:rsidRPr="003B1534">
              <w:rPr>
                <w:rFonts w:ascii="Tahoma" w:hAnsi="Tahoma" w:cs="Tahoma"/>
                <w:b/>
                <w:sz w:val="20"/>
                <w:szCs w:val="20"/>
              </w:rPr>
              <w:t xml:space="preserve">R$ </w:t>
            </w:r>
          </w:p>
        </w:tc>
      </w:tr>
    </w:tbl>
    <w:p w14:paraId="460C2C94" w14:textId="77777777" w:rsidR="00746FD9" w:rsidRPr="003B1534" w:rsidRDefault="00746FD9" w:rsidP="00746FD9">
      <w:pPr>
        <w:jc w:val="both"/>
        <w:rPr>
          <w:rFonts w:ascii="Tahoma" w:hAnsi="Tahoma" w:cs="Tahoma"/>
          <w:sz w:val="20"/>
          <w:szCs w:val="20"/>
        </w:rPr>
      </w:pPr>
    </w:p>
    <w:p w14:paraId="42681D0D" w14:textId="77777777" w:rsidR="00746FD9" w:rsidRPr="003B1534" w:rsidRDefault="00746FD9" w:rsidP="00F349B8">
      <w:pPr>
        <w:jc w:val="both"/>
        <w:rPr>
          <w:rFonts w:ascii="Tahoma" w:hAnsi="Tahoma" w:cs="Tahoma"/>
          <w:sz w:val="20"/>
          <w:szCs w:val="20"/>
        </w:rPr>
      </w:pPr>
    </w:p>
    <w:p w14:paraId="2F2F4F92" w14:textId="77777777" w:rsidR="00746FD9" w:rsidRPr="003B1534" w:rsidRDefault="00746FD9" w:rsidP="00F349B8">
      <w:pPr>
        <w:jc w:val="both"/>
        <w:rPr>
          <w:rFonts w:ascii="Tahoma" w:hAnsi="Tahoma" w:cs="Tahoma"/>
          <w:sz w:val="20"/>
          <w:szCs w:val="20"/>
        </w:rPr>
      </w:pPr>
    </w:p>
    <w:p w14:paraId="450C5155" w14:textId="77777777" w:rsidR="00746FD9" w:rsidRPr="003B1534" w:rsidRDefault="00746FD9" w:rsidP="00F349B8">
      <w:pPr>
        <w:jc w:val="both"/>
        <w:rPr>
          <w:rFonts w:ascii="Tahoma" w:hAnsi="Tahoma" w:cs="Tahoma"/>
          <w:sz w:val="20"/>
          <w:szCs w:val="20"/>
        </w:rPr>
      </w:pPr>
    </w:p>
    <w:p w14:paraId="0498F3B0" w14:textId="77777777" w:rsidR="00746FD9" w:rsidRPr="00746FD9" w:rsidRDefault="00746FD9" w:rsidP="00F349B8">
      <w:pPr>
        <w:jc w:val="both"/>
        <w:rPr>
          <w:rFonts w:ascii="Tahoma" w:hAnsi="Tahoma" w:cs="Tahoma"/>
          <w:sz w:val="20"/>
          <w:szCs w:val="20"/>
        </w:rPr>
      </w:pPr>
    </w:p>
    <w:p w14:paraId="7AC95730" w14:textId="77777777" w:rsidR="00746FD9" w:rsidRPr="00746FD9" w:rsidRDefault="00746FD9" w:rsidP="00F349B8">
      <w:pPr>
        <w:jc w:val="both"/>
        <w:rPr>
          <w:rFonts w:ascii="Tahoma" w:hAnsi="Tahoma" w:cs="Tahoma"/>
          <w:sz w:val="20"/>
          <w:szCs w:val="20"/>
        </w:rPr>
      </w:pPr>
    </w:p>
    <w:p w14:paraId="1922CBBE" w14:textId="77777777" w:rsidR="00746FD9" w:rsidRPr="00746FD9" w:rsidRDefault="00746FD9" w:rsidP="00F349B8">
      <w:pPr>
        <w:jc w:val="both"/>
        <w:rPr>
          <w:rFonts w:ascii="Tahoma" w:hAnsi="Tahoma" w:cs="Tahoma"/>
          <w:sz w:val="20"/>
          <w:szCs w:val="20"/>
        </w:rPr>
      </w:pPr>
    </w:p>
    <w:p w14:paraId="66EF02E0" w14:textId="77777777" w:rsidR="00746FD9" w:rsidRPr="00746FD9" w:rsidRDefault="00746FD9" w:rsidP="00F349B8">
      <w:pPr>
        <w:jc w:val="both"/>
        <w:rPr>
          <w:rFonts w:ascii="Tahoma" w:hAnsi="Tahoma" w:cs="Tahoma"/>
          <w:sz w:val="20"/>
          <w:szCs w:val="20"/>
        </w:rPr>
      </w:pPr>
    </w:p>
    <w:p w14:paraId="7A4E36D2" w14:textId="77777777" w:rsidR="00746FD9" w:rsidRPr="00746FD9" w:rsidRDefault="00746FD9" w:rsidP="00F349B8">
      <w:pPr>
        <w:jc w:val="both"/>
        <w:rPr>
          <w:rFonts w:ascii="Tahoma" w:hAnsi="Tahoma" w:cs="Tahoma"/>
          <w:sz w:val="20"/>
          <w:szCs w:val="20"/>
        </w:rPr>
      </w:pPr>
    </w:p>
    <w:p w14:paraId="259A0243" w14:textId="77777777" w:rsidR="00746FD9" w:rsidRPr="00746FD9" w:rsidRDefault="00746FD9" w:rsidP="00F349B8">
      <w:pPr>
        <w:jc w:val="both"/>
        <w:rPr>
          <w:rFonts w:ascii="Tahoma" w:hAnsi="Tahoma" w:cs="Tahoma"/>
          <w:sz w:val="20"/>
          <w:szCs w:val="20"/>
        </w:rPr>
      </w:pPr>
    </w:p>
    <w:p w14:paraId="01BB49CC" w14:textId="77777777" w:rsidR="003B1534" w:rsidRDefault="003B1534" w:rsidP="00F349B8">
      <w:pPr>
        <w:jc w:val="both"/>
        <w:rPr>
          <w:rFonts w:ascii="Tahoma" w:hAnsi="Tahoma" w:cs="Tahoma"/>
          <w:sz w:val="20"/>
          <w:szCs w:val="20"/>
        </w:rPr>
        <w:sectPr w:rsidR="003B1534" w:rsidSect="003B1534">
          <w:pgSz w:w="16839" w:h="11907" w:orient="landscape" w:code="9"/>
          <w:pgMar w:top="1134" w:right="1418" w:bottom="1701" w:left="2410" w:header="709" w:footer="709" w:gutter="0"/>
          <w:cols w:space="708"/>
          <w:docGrid w:linePitch="360"/>
        </w:sectPr>
      </w:pPr>
    </w:p>
    <w:p w14:paraId="20559471" w14:textId="77777777" w:rsidR="00746FD9" w:rsidRPr="00746FD9" w:rsidRDefault="00746FD9" w:rsidP="00F349B8">
      <w:pPr>
        <w:jc w:val="both"/>
        <w:rPr>
          <w:rFonts w:ascii="Tahoma" w:hAnsi="Tahoma" w:cs="Tahoma"/>
          <w:sz w:val="20"/>
          <w:szCs w:val="20"/>
        </w:rPr>
      </w:pPr>
    </w:p>
    <w:p w14:paraId="0E2C6D33" w14:textId="77777777" w:rsidR="00746FD9" w:rsidRPr="00746FD9" w:rsidRDefault="00746FD9" w:rsidP="00F349B8">
      <w:pPr>
        <w:jc w:val="both"/>
        <w:rPr>
          <w:rFonts w:ascii="Tahoma" w:hAnsi="Tahoma" w:cs="Tahoma"/>
          <w:sz w:val="20"/>
          <w:szCs w:val="20"/>
        </w:rPr>
      </w:pPr>
    </w:p>
    <w:p w14:paraId="36796709" w14:textId="77777777" w:rsidR="00E72CF7" w:rsidRDefault="00E72CF7" w:rsidP="00E72CF7">
      <w:pPr>
        <w:tabs>
          <w:tab w:val="left" w:pos="5025"/>
        </w:tabs>
        <w:jc w:val="center"/>
        <w:rPr>
          <w:rFonts w:ascii="Tahoma" w:hAnsi="Tahoma" w:cs="Tahoma"/>
          <w:b/>
          <w:bCs/>
          <w:sz w:val="36"/>
          <w:szCs w:val="36"/>
        </w:rPr>
      </w:pPr>
      <w:r w:rsidRPr="006B00C4">
        <w:rPr>
          <w:rFonts w:ascii="Tahoma" w:hAnsi="Tahoma" w:cs="Tahoma"/>
          <w:b/>
          <w:bCs/>
          <w:sz w:val="36"/>
          <w:szCs w:val="36"/>
        </w:rPr>
        <w:t>ANEXO  – ETP (ESTUDO TÉCNICO PRELIMINAR).</w:t>
      </w:r>
    </w:p>
    <w:p w14:paraId="6A728E39" w14:textId="77777777" w:rsidR="00E72CF7" w:rsidRPr="006B00C4" w:rsidRDefault="00E72CF7" w:rsidP="00E72CF7">
      <w:pPr>
        <w:tabs>
          <w:tab w:val="left" w:pos="5025"/>
        </w:tabs>
        <w:jc w:val="center"/>
        <w:rPr>
          <w:rFonts w:ascii="Tahoma" w:hAnsi="Tahoma" w:cs="Tahoma"/>
          <w:b/>
          <w:bCs/>
          <w:sz w:val="36"/>
          <w:szCs w:val="36"/>
        </w:rPr>
      </w:pPr>
    </w:p>
    <w:p w14:paraId="47C70543" w14:textId="77777777" w:rsidR="00E72CF7" w:rsidRPr="00746FD9" w:rsidRDefault="00E72CF7" w:rsidP="00E72CF7">
      <w:pPr>
        <w:shd w:val="clear" w:color="auto" w:fill="B7B7B7"/>
        <w:ind w:left="-990" w:right="2559" w:firstLine="423"/>
        <w:jc w:val="both"/>
        <w:rPr>
          <w:rFonts w:ascii="Tahoma" w:hAnsi="Tahoma" w:cs="Tahoma"/>
          <w:b/>
          <w:bCs/>
          <w:sz w:val="20"/>
          <w:szCs w:val="20"/>
        </w:rPr>
      </w:pPr>
      <w:r w:rsidRPr="006B00C4">
        <w:rPr>
          <w:rFonts w:ascii="Tahoma" w:hAnsi="Tahoma" w:cs="Tahoma"/>
          <w:b/>
          <w:bCs/>
          <w:sz w:val="28"/>
          <w:szCs w:val="28"/>
        </w:rPr>
        <w:t>ESTUDO TÉCNICO PRELIMINAR - ETP</w:t>
      </w:r>
    </w:p>
    <w:p w14:paraId="3921AC0A" w14:textId="77777777" w:rsidR="00E72CF7" w:rsidRPr="00746FD9" w:rsidRDefault="00E72CF7" w:rsidP="00E72CF7">
      <w:pPr>
        <w:shd w:val="clear" w:color="auto" w:fill="B7B7B7"/>
        <w:ind w:left="-990" w:right="2559"/>
        <w:jc w:val="both"/>
        <w:rPr>
          <w:rFonts w:ascii="Tahoma" w:hAnsi="Tahoma" w:cs="Tahoma"/>
          <w:b/>
          <w:bCs/>
          <w:sz w:val="20"/>
          <w:szCs w:val="20"/>
        </w:rPr>
      </w:pPr>
    </w:p>
    <w:p w14:paraId="5BD1C729" w14:textId="77777777" w:rsidR="00E72CF7" w:rsidRPr="00746FD9" w:rsidRDefault="00E72CF7" w:rsidP="00E72CF7">
      <w:pPr>
        <w:spacing w:line="276" w:lineRule="auto"/>
        <w:jc w:val="both"/>
        <w:rPr>
          <w:rFonts w:ascii="Tahoma" w:hAnsi="Tahoma" w:cs="Tahoma"/>
          <w:sz w:val="20"/>
          <w:szCs w:val="20"/>
        </w:rPr>
      </w:pPr>
    </w:p>
    <w:tbl>
      <w:tblPr>
        <w:tblW w:w="10064" w:type="dxa"/>
        <w:jc w:val="center"/>
        <w:tblLayout w:type="fixed"/>
        <w:tblLook w:val="0600" w:firstRow="0" w:lastRow="0" w:firstColumn="0" w:lastColumn="0" w:noHBand="1" w:noVBand="1"/>
      </w:tblPr>
      <w:tblGrid>
        <w:gridCol w:w="1185"/>
        <w:gridCol w:w="8879"/>
      </w:tblGrid>
      <w:tr w:rsidR="00E72CF7" w:rsidRPr="00746FD9" w14:paraId="55269601" w14:textId="77777777" w:rsidTr="0055334E">
        <w:trPr>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19D24D55" w14:textId="77777777" w:rsidR="00E72CF7" w:rsidRPr="00746FD9" w:rsidRDefault="00E72CF7" w:rsidP="0055334E">
            <w:pPr>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1EC58373" wp14:editId="1A5093AB">
                      <wp:extent cx="540000" cy="540000"/>
                      <wp:effectExtent l="0" t="0" r="0" b="0"/>
                      <wp:docPr id="6" name="Agrupar 6"/>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044559529" name="Agrupar 2044559529"/>
                              <wpg:cNvGrpSpPr/>
                              <wpg:grpSpPr>
                                <a:xfrm>
                                  <a:off x="5076000" y="3510000"/>
                                  <a:ext cx="540000" cy="540000"/>
                                  <a:chOff x="5076000" y="3510000"/>
                                  <a:chExt cx="540000" cy="540000"/>
                                </a:xfrm>
                              </wpg:grpSpPr>
                              <wps:wsp>
                                <wps:cNvPr id="1284984062" name="Retângulo 1284984062"/>
                                <wps:cNvSpPr/>
                                <wps:spPr>
                                  <a:xfrm>
                                    <a:off x="5076000" y="3510000"/>
                                    <a:ext cx="540000" cy="540000"/>
                                  </a:xfrm>
                                  <a:prstGeom prst="rect">
                                    <a:avLst/>
                                  </a:prstGeom>
                                  <a:noFill/>
                                  <a:ln>
                                    <a:noFill/>
                                  </a:ln>
                                </wps:spPr>
                                <wps:txbx>
                                  <w:txbxContent>
                                    <w:p w14:paraId="216E80B0" w14:textId="77777777" w:rsidR="006D2D90" w:rsidRDefault="006D2D90" w:rsidP="00E72CF7">
                                      <w:pPr>
                                        <w:textDirection w:val="btLr"/>
                                      </w:pPr>
                                    </w:p>
                                  </w:txbxContent>
                                </wps:txbx>
                                <wps:bodyPr spcFirstLastPara="1" wrap="square" lIns="91425" tIns="91425" rIns="91425" bIns="91425" anchor="ctr" anchorCtr="0">
                                  <a:noAutofit/>
                                </wps:bodyPr>
                              </wps:wsp>
                              <wpg:grpSp>
                                <wpg:cNvPr id="1298686432" name="Agrupar 1298686432"/>
                                <wpg:cNvGrpSpPr/>
                                <wpg:grpSpPr>
                                  <a:xfrm>
                                    <a:off x="5076000" y="3510000"/>
                                    <a:ext cx="540000" cy="540000"/>
                                    <a:chOff x="5076000" y="3510000"/>
                                    <a:chExt cx="540000" cy="540000"/>
                                  </a:xfrm>
                                </wpg:grpSpPr>
                                <wps:wsp>
                                  <wps:cNvPr id="827617707" name="Retângulo 827617707"/>
                                  <wps:cNvSpPr/>
                                  <wps:spPr>
                                    <a:xfrm>
                                      <a:off x="5076000" y="3510000"/>
                                      <a:ext cx="540000" cy="540000"/>
                                    </a:xfrm>
                                    <a:prstGeom prst="rect">
                                      <a:avLst/>
                                    </a:prstGeom>
                                    <a:noFill/>
                                    <a:ln>
                                      <a:noFill/>
                                    </a:ln>
                                  </wps:spPr>
                                  <wps:txbx>
                                    <w:txbxContent>
                                      <w:p w14:paraId="274BA506" w14:textId="77777777" w:rsidR="006D2D90" w:rsidRDefault="006D2D90" w:rsidP="00E72CF7">
                                        <w:pPr>
                                          <w:textDirection w:val="btLr"/>
                                        </w:pPr>
                                      </w:p>
                                    </w:txbxContent>
                                  </wps:txbx>
                                  <wps:bodyPr spcFirstLastPara="1" wrap="square" lIns="91425" tIns="91425" rIns="91425" bIns="91425" anchor="ctr" anchorCtr="0">
                                    <a:noAutofit/>
                                  </wps:bodyPr>
                                </wps:wsp>
                                <wpg:grpSp>
                                  <wpg:cNvPr id="1330248209" name="Agrupar 1330248209"/>
                                  <wpg:cNvGrpSpPr/>
                                  <wpg:grpSpPr>
                                    <a:xfrm>
                                      <a:off x="5076000" y="3510000"/>
                                      <a:ext cx="540000" cy="540000"/>
                                      <a:chOff x="5076000" y="3510000"/>
                                      <a:chExt cx="540000" cy="540000"/>
                                    </a:xfrm>
                                  </wpg:grpSpPr>
                                  <wps:wsp>
                                    <wps:cNvPr id="796996640" name="Retângulo 796996640"/>
                                    <wps:cNvSpPr/>
                                    <wps:spPr>
                                      <a:xfrm>
                                        <a:off x="5076000" y="3510000"/>
                                        <a:ext cx="540000" cy="540000"/>
                                      </a:xfrm>
                                      <a:prstGeom prst="rect">
                                        <a:avLst/>
                                      </a:prstGeom>
                                      <a:noFill/>
                                      <a:ln>
                                        <a:noFill/>
                                      </a:ln>
                                    </wps:spPr>
                                    <wps:txbx>
                                      <w:txbxContent>
                                        <w:p w14:paraId="1C069CCA" w14:textId="77777777" w:rsidR="006D2D90" w:rsidRDefault="006D2D90" w:rsidP="00E72CF7">
                                          <w:pPr>
                                            <w:textDirection w:val="btLr"/>
                                          </w:pPr>
                                        </w:p>
                                      </w:txbxContent>
                                    </wps:txbx>
                                    <wps:bodyPr spcFirstLastPara="1" wrap="square" lIns="91425" tIns="91425" rIns="91425" bIns="91425" anchor="ctr" anchorCtr="0">
                                      <a:noAutofit/>
                                    </wps:bodyPr>
                                  </wps:wsp>
                                  <wpg:grpSp>
                                    <wpg:cNvPr id="892689569" name="Agrupar 892689569"/>
                                    <wpg:cNvGrpSpPr/>
                                    <wpg:grpSpPr>
                                      <a:xfrm>
                                        <a:off x="5076000" y="3510000"/>
                                        <a:ext cx="540000" cy="540000"/>
                                        <a:chOff x="5076000" y="3510000"/>
                                        <a:chExt cx="540000" cy="540000"/>
                                      </a:xfrm>
                                    </wpg:grpSpPr>
                                    <wps:wsp>
                                      <wps:cNvPr id="686247655" name="Retângulo 686247655"/>
                                      <wps:cNvSpPr/>
                                      <wps:spPr>
                                        <a:xfrm>
                                          <a:off x="5076000" y="3510000"/>
                                          <a:ext cx="540000" cy="540000"/>
                                        </a:xfrm>
                                        <a:prstGeom prst="rect">
                                          <a:avLst/>
                                        </a:prstGeom>
                                        <a:noFill/>
                                        <a:ln>
                                          <a:noFill/>
                                        </a:ln>
                                      </wps:spPr>
                                      <wps:txbx>
                                        <w:txbxContent>
                                          <w:p w14:paraId="44B9C168" w14:textId="77777777" w:rsidR="006D2D90" w:rsidRDefault="006D2D90" w:rsidP="00E72CF7">
                                            <w:pPr>
                                              <w:textDirection w:val="btLr"/>
                                            </w:pPr>
                                          </w:p>
                                        </w:txbxContent>
                                      </wps:txbx>
                                      <wps:bodyPr spcFirstLastPara="1" wrap="square" lIns="91425" tIns="91425" rIns="91425" bIns="91425" anchor="ctr" anchorCtr="0">
                                        <a:noAutofit/>
                                      </wps:bodyPr>
                                    </wps:wsp>
                                    <wpg:grpSp>
                                      <wpg:cNvPr id="1191198568" name="Agrupar 1191198568"/>
                                      <wpg:cNvGrpSpPr/>
                                      <wpg:grpSpPr>
                                        <a:xfrm>
                                          <a:off x="5076000" y="3510000"/>
                                          <a:ext cx="540000" cy="540000"/>
                                          <a:chOff x="5076000" y="3510000"/>
                                          <a:chExt cx="540000" cy="540000"/>
                                        </a:xfrm>
                                      </wpg:grpSpPr>
                                      <wps:wsp>
                                        <wps:cNvPr id="1003202377" name="Retângulo 1003202377"/>
                                        <wps:cNvSpPr/>
                                        <wps:spPr>
                                          <a:xfrm>
                                            <a:off x="5076000" y="3510000"/>
                                            <a:ext cx="540000" cy="540000"/>
                                          </a:xfrm>
                                          <a:prstGeom prst="rect">
                                            <a:avLst/>
                                          </a:prstGeom>
                                          <a:noFill/>
                                          <a:ln>
                                            <a:noFill/>
                                          </a:ln>
                                        </wps:spPr>
                                        <wps:txbx>
                                          <w:txbxContent>
                                            <w:p w14:paraId="253D8C53" w14:textId="77777777" w:rsidR="006D2D90" w:rsidRDefault="006D2D90" w:rsidP="00E72CF7">
                                              <w:pPr>
                                                <w:textDirection w:val="btLr"/>
                                              </w:pPr>
                                            </w:p>
                                          </w:txbxContent>
                                        </wps:txbx>
                                        <wps:bodyPr spcFirstLastPara="1" wrap="square" lIns="91425" tIns="91425" rIns="91425" bIns="91425" anchor="ctr" anchorCtr="0">
                                          <a:noAutofit/>
                                        </wps:bodyPr>
                                      </wps:wsp>
                                      <wpg:grpSp>
                                        <wpg:cNvPr id="669244239" name="Agrupar 669244239"/>
                                        <wpg:cNvGrpSpPr/>
                                        <wpg:grpSpPr>
                                          <a:xfrm>
                                            <a:off x="5076000" y="3510000"/>
                                            <a:ext cx="540000" cy="540000"/>
                                            <a:chOff x="213425" y="262450"/>
                                            <a:chExt cx="696625" cy="696900"/>
                                          </a:xfrm>
                                        </wpg:grpSpPr>
                                        <wps:wsp>
                                          <wps:cNvPr id="48742034" name="Retângulo 48742034"/>
                                          <wps:cNvSpPr/>
                                          <wps:spPr>
                                            <a:xfrm>
                                              <a:off x="213425" y="262450"/>
                                              <a:ext cx="696625" cy="696900"/>
                                            </a:xfrm>
                                            <a:prstGeom prst="rect">
                                              <a:avLst/>
                                            </a:prstGeom>
                                            <a:noFill/>
                                            <a:ln>
                                              <a:noFill/>
                                            </a:ln>
                                          </wps:spPr>
                                          <wps:txbx>
                                            <w:txbxContent>
                                              <w:p w14:paraId="453D01F3" w14:textId="77777777" w:rsidR="006D2D90" w:rsidRDefault="006D2D90" w:rsidP="00E72CF7">
                                                <w:pPr>
                                                  <w:textDirection w:val="btLr"/>
                                                </w:pPr>
                                              </w:p>
                                            </w:txbxContent>
                                          </wps:txbx>
                                          <wps:bodyPr spcFirstLastPara="1" wrap="square" lIns="91425" tIns="91425" rIns="91425" bIns="91425" anchor="ctr" anchorCtr="0">
                                            <a:noAutofit/>
                                          </wps:bodyPr>
                                        </wps:wsp>
                                        <wps:wsp>
                                          <wps:cNvPr id="1676817335" name="Elipse 1676817335"/>
                                          <wps:cNvSpPr/>
                                          <wps:spPr>
                                            <a:xfrm>
                                              <a:off x="213450" y="262450"/>
                                              <a:ext cx="696600" cy="696900"/>
                                            </a:xfrm>
                                            <a:prstGeom prst="ellipse">
                                              <a:avLst/>
                                            </a:prstGeom>
                                            <a:solidFill>
                                              <a:srgbClr val="FFFFFF"/>
                                            </a:solidFill>
                                            <a:ln>
                                              <a:noFill/>
                                            </a:ln>
                                          </wps:spPr>
                                          <wps:txbx>
                                            <w:txbxContent>
                                              <w:p w14:paraId="5080B126" w14:textId="77777777" w:rsidR="006D2D90" w:rsidRDefault="006D2D90" w:rsidP="00E72CF7">
                                                <w:pPr>
                                                  <w:textDirection w:val="btLr"/>
                                                </w:pPr>
                                              </w:p>
                                            </w:txbxContent>
                                          </wps:txbx>
                                          <wps:bodyPr spcFirstLastPara="1" wrap="square" lIns="91425" tIns="91425" rIns="91425" bIns="91425" anchor="ctr" anchorCtr="0">
                                            <a:noAutofit/>
                                          </wps:bodyPr>
                                        </wps:wsp>
                                        <pic:pic xmlns:pic="http://schemas.openxmlformats.org/drawingml/2006/picture">
                                          <pic:nvPicPr>
                                            <pic:cNvPr id="78" name="Shape 78"/>
                                            <pic:cNvPicPr preferRelativeResize="0"/>
                                          </pic:nvPicPr>
                                          <pic:blipFill rotWithShape="1">
                                            <a:blip r:embed="rId37">
                                              <a:alphaModFix/>
                                            </a:blip>
                                            <a:srcRect/>
                                            <a:stretch/>
                                          </pic:blipFill>
                                          <pic:spPr>
                                            <a:xfrm>
                                              <a:off x="301087" y="365862"/>
                                              <a:ext cx="521325" cy="490075"/>
                                            </a:xfrm>
                                            <a:prstGeom prst="rect">
                                              <a:avLst/>
                                            </a:prstGeom>
                                            <a:noFill/>
                                            <a:ln>
                                              <a:noFill/>
                                            </a:ln>
                                          </pic:spPr>
                                        </pic:pic>
                                      </wpg:grpSp>
                                    </wpg:grpSp>
                                  </wpg:grpSp>
                                </wpg:grpSp>
                              </wpg:grpSp>
                            </wpg:grpSp>
                          </wpg:wgp>
                        </a:graphicData>
                      </a:graphic>
                    </wp:inline>
                  </w:drawing>
                </mc:Choice>
                <mc:Fallback>
                  <w:pict>
                    <v:group w14:anchorId="1EC58373" id="Agrupar 6" o:spid="_x0000_s1080"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">
                      <v:group id="Agrupar 2044559529" o:spid="_x0000_s108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">
                        <v:rect id="Retângulo 1284984062" o:spid="_x0000_s108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" filled="f" stroked="f">
                          <v:textbox inset="2.53958mm,2.53958mm,2.53958mm,2.53958mm">
                            <w:txbxContent>
                              <w:p w14:paraId="216E80B0" w14:textId="77777777" w:rsidR="006D2D90" w:rsidRDefault="006D2D90" w:rsidP="00E72CF7">
                                <w:pPr>
                                  <w:textDirection w:val="btLr"/>
                                </w:pPr>
                              </w:p>
                            </w:txbxContent>
                          </v:textbox>
                        </v:rect>
                        <v:group id="Agrupar 1298686432" o:spid="_x0000_s108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">
                          <v:rect id="Retângulo 827617707" o:spid="_x0000_s108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" filled="f" stroked="f">
                            <v:textbox inset="2.53958mm,2.53958mm,2.53958mm,2.53958mm">
                              <w:txbxContent>
                                <w:p w14:paraId="274BA506" w14:textId="77777777" w:rsidR="006D2D90" w:rsidRDefault="006D2D90" w:rsidP="00E72CF7">
                                  <w:pPr>
                                    <w:textDirection w:val="btLr"/>
                                  </w:pPr>
                                </w:p>
                              </w:txbxContent>
                            </v:textbox>
                          </v:rect>
                          <v:group id="Agrupar 1330248209" o:spid="_x0000_s108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">
                            <v:rect id="Retângulo 796996640" o:spid="_x0000_s108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" filled="f" stroked="f">
                              <v:textbox inset="2.53958mm,2.53958mm,2.53958mm,2.53958mm">
                                <w:txbxContent>
                                  <w:p w14:paraId="1C069CCA" w14:textId="77777777" w:rsidR="006D2D90" w:rsidRDefault="006D2D90" w:rsidP="00E72CF7">
                                    <w:pPr>
                                      <w:textDirection w:val="btLr"/>
                                    </w:pPr>
                                  </w:p>
                                </w:txbxContent>
                              </v:textbox>
                            </v:rect>
                            <v:group id="Agrupar 892689569" o:spid="_x0000_s108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">
                              <v:rect id="Retângulo 686247655" o:spid="_x0000_s108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" filled="f" stroked="f">
                                <v:textbox inset="2.53958mm,2.53958mm,2.53958mm,2.53958mm">
                                  <w:txbxContent>
                                    <w:p w14:paraId="44B9C168" w14:textId="77777777" w:rsidR="006D2D90" w:rsidRDefault="006D2D90" w:rsidP="00E72CF7">
                                      <w:pPr>
                                        <w:textDirection w:val="btLr"/>
                                      </w:pPr>
                                    </w:p>
                                  </w:txbxContent>
                                </v:textbox>
                              </v:rect>
                              <v:group id="Agrupar 1191198568" o:spid="_x0000_s108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">
                                <v:rect id="Retângulo 1003202377" o:spid="_x0000_s109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" filled="f" stroked="f">
                                  <v:textbox inset="2.53958mm,2.53958mm,2.53958mm,2.53958mm">
                                    <w:txbxContent>
                                      <w:p w14:paraId="253D8C53" w14:textId="77777777" w:rsidR="006D2D90" w:rsidRDefault="006D2D90" w:rsidP="00E72CF7">
                                        <w:pPr>
                                          <w:textDirection w:val="btLr"/>
                                        </w:pPr>
                                      </w:p>
                                    </w:txbxContent>
                                  </v:textbox>
                                </v:rect>
                                <v:group id="Agrupar 669244239" o:spid="_x0000_s1091"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">
                                  <v:rect id="Retângulo 48742034" o:spid="_x0000_s109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" filled="f" stroked="f">
                                    <v:textbox inset="2.53958mm,2.53958mm,2.53958mm,2.53958mm">
                                      <w:txbxContent>
                                        <w:p w14:paraId="453D01F3" w14:textId="77777777" w:rsidR="006D2D90" w:rsidRDefault="006D2D90" w:rsidP="00E72CF7">
                                          <w:pPr>
                                            <w:textDirection w:val="btLr"/>
                                          </w:pPr>
                                        </w:p>
                                      </w:txbxContent>
                                    </v:textbox>
                                  </v:rect>
                                  <v:oval id="Elipse 1676817335" o:spid="_x0000_s109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" stroked="f">
                                    <v:textbox inset="2.53958mm,2.53958mm,2.53958mm,2.53958mm">
                                      <w:txbxContent>
                                        <w:p w14:paraId="5080B126" w14:textId="77777777" w:rsidR="006D2D90" w:rsidRDefault="006D2D90" w:rsidP="00E72CF7">
                                          <w:pPr>
                                            <w:textDirection w:val="btLr"/>
                                          </w:pPr>
                                        </w:p>
                                      </w:txbxContent>
                                    </v:textbox>
                                  </v:oval>
                                  <v:shape id="Shape 78" o:spid="_x0000_s1094"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">
                                    <v:imagedata r:id="rId38" o:title=""/>
                                  </v:shape>
                                </v:group>
                              </v:group>
                            </v:group>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33ED7CC3" w14:textId="77777777" w:rsidR="00E72CF7" w:rsidRPr="00746FD9" w:rsidRDefault="00E72CF7" w:rsidP="0055334E">
            <w:pPr>
              <w:rPr>
                <w:rFonts w:ascii="Tahoma" w:hAnsi="Tahoma" w:cs="Tahoma"/>
                <w:b/>
                <w:bCs/>
                <w:sz w:val="20"/>
                <w:szCs w:val="20"/>
              </w:rPr>
            </w:pPr>
            <w:r w:rsidRPr="00746FD9">
              <w:rPr>
                <w:rFonts w:ascii="Tahoma" w:hAnsi="Tahoma" w:cs="Tahoma"/>
                <w:b/>
                <w:bCs/>
                <w:sz w:val="20"/>
                <w:szCs w:val="20"/>
              </w:rPr>
              <w:t xml:space="preserve">Unidade Requisitante </w:t>
            </w:r>
          </w:p>
          <w:p w14:paraId="38D8183C" w14:textId="7D7D64D8" w:rsidR="00E72CF7" w:rsidRPr="00746FD9" w:rsidRDefault="00E72CF7" w:rsidP="0055334E">
            <w:pPr>
              <w:rPr>
                <w:rFonts w:ascii="Tahoma" w:hAnsi="Tahoma" w:cs="Tahoma"/>
                <w:sz w:val="20"/>
                <w:szCs w:val="20"/>
              </w:rPr>
            </w:pPr>
            <w:r w:rsidRPr="00746FD9">
              <w:rPr>
                <w:rFonts w:ascii="Tahoma" w:hAnsi="Tahoma" w:cs="Tahoma"/>
                <w:sz w:val="20"/>
                <w:szCs w:val="20"/>
              </w:rPr>
              <w:t>Secretaria Municipal de</w:t>
            </w:r>
            <w:r w:rsidR="00BC4053">
              <w:rPr>
                <w:rFonts w:ascii="Tahoma" w:hAnsi="Tahoma" w:cs="Tahoma"/>
                <w:sz w:val="20"/>
                <w:szCs w:val="20"/>
              </w:rPr>
              <w:t xml:space="preserve"> Educação, Ciência e Tecnologia - SEMECTI</w:t>
            </w:r>
            <w:r w:rsidRPr="00746FD9">
              <w:rPr>
                <w:rFonts w:ascii="Tahoma" w:hAnsi="Tahoma" w:cs="Tahoma"/>
                <w:sz w:val="20"/>
                <w:szCs w:val="20"/>
              </w:rPr>
              <w:t xml:space="preserve"> 06.158.729/0001-77</w:t>
            </w:r>
          </w:p>
        </w:tc>
      </w:tr>
      <w:tr w:rsidR="00E72CF7" w:rsidRPr="00746FD9" w14:paraId="3FD50305" w14:textId="77777777" w:rsidTr="0055334E">
        <w:trPr>
          <w:cantSplit/>
          <w:jc w:val="center"/>
        </w:trPr>
        <w:tc>
          <w:tcPr>
            <w:tcW w:w="1185" w:type="dxa"/>
            <w:tcBorders>
              <w:top w:val="single" w:sz="4" w:space="0" w:color="EFEFEF"/>
              <w:bottom w:val="single" w:sz="4" w:space="0" w:color="EFEFEF"/>
            </w:tcBorders>
            <w:tcMar>
              <w:top w:w="43" w:type="dxa"/>
              <w:left w:w="43" w:type="dxa"/>
              <w:bottom w:w="43" w:type="dxa"/>
              <w:right w:w="43" w:type="dxa"/>
            </w:tcMar>
          </w:tcPr>
          <w:p w14:paraId="445586E5" w14:textId="77777777" w:rsidR="00E72CF7" w:rsidRPr="00746FD9" w:rsidRDefault="00E72CF7" w:rsidP="0055334E">
            <w:pPr>
              <w:keepNext/>
              <w:spacing w:line="120" w:lineRule="auto"/>
              <w:rPr>
                <w:rFonts w:ascii="Tahoma" w:hAnsi="Tahoma" w:cs="Tahoma"/>
                <w:sz w:val="20"/>
                <w:szCs w:val="20"/>
              </w:rPr>
            </w:pPr>
          </w:p>
        </w:tc>
        <w:tc>
          <w:tcPr>
            <w:tcW w:w="8879" w:type="dxa"/>
            <w:tcBorders>
              <w:top w:val="nil"/>
              <w:bottom w:val="nil"/>
            </w:tcBorders>
            <w:tcMar>
              <w:top w:w="43" w:type="dxa"/>
              <w:left w:w="43" w:type="dxa"/>
              <w:bottom w:w="43" w:type="dxa"/>
              <w:right w:w="43" w:type="dxa"/>
            </w:tcMar>
          </w:tcPr>
          <w:p w14:paraId="2024D390" w14:textId="77777777" w:rsidR="00E72CF7" w:rsidRPr="00746FD9" w:rsidRDefault="00E72CF7" w:rsidP="0055334E">
            <w:pPr>
              <w:keepNext/>
              <w:spacing w:line="120" w:lineRule="auto"/>
              <w:rPr>
                <w:rFonts w:ascii="Tahoma" w:hAnsi="Tahoma" w:cs="Tahoma"/>
                <w:sz w:val="20"/>
                <w:szCs w:val="20"/>
              </w:rPr>
            </w:pPr>
          </w:p>
        </w:tc>
      </w:tr>
      <w:tr w:rsidR="00E72CF7" w:rsidRPr="00746FD9" w14:paraId="1521AD3E" w14:textId="77777777" w:rsidTr="0055334E">
        <w:trPr>
          <w:trHeight w:val="238"/>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69E1AA22"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203DC623" wp14:editId="7CE6FD56">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886516322" name="Agrupar 886516322"/>
                              <wpg:cNvGrpSpPr/>
                              <wpg:grpSpPr>
                                <a:xfrm>
                                  <a:off x="5076000" y="3510000"/>
                                  <a:ext cx="540000" cy="540000"/>
                                  <a:chOff x="5076000" y="3510000"/>
                                  <a:chExt cx="540000" cy="540000"/>
                                </a:xfrm>
                              </wpg:grpSpPr>
                              <wps:wsp>
                                <wps:cNvPr id="1462334693" name="Retângulo 1462334693"/>
                                <wps:cNvSpPr/>
                                <wps:spPr>
                                  <a:xfrm>
                                    <a:off x="5076000" y="3510000"/>
                                    <a:ext cx="540000" cy="540000"/>
                                  </a:xfrm>
                                  <a:prstGeom prst="rect">
                                    <a:avLst/>
                                  </a:prstGeom>
                                  <a:noFill/>
                                  <a:ln>
                                    <a:noFill/>
                                  </a:ln>
                                </wps:spPr>
                                <wps:txbx>
                                  <w:txbxContent>
                                    <w:p w14:paraId="7418F1E4" w14:textId="77777777" w:rsidR="006D2D90" w:rsidRDefault="006D2D90" w:rsidP="00E72CF7">
                                      <w:pPr>
                                        <w:textDirection w:val="btLr"/>
                                      </w:pPr>
                                    </w:p>
                                  </w:txbxContent>
                                </wps:txbx>
                                <wps:bodyPr spcFirstLastPara="1" wrap="square" lIns="91425" tIns="91425" rIns="91425" bIns="91425" anchor="ctr" anchorCtr="0">
                                  <a:noAutofit/>
                                </wps:bodyPr>
                              </wps:wsp>
                              <wpg:grpSp>
                                <wpg:cNvPr id="602496349" name="Agrupar 602496349"/>
                                <wpg:cNvGrpSpPr/>
                                <wpg:grpSpPr>
                                  <a:xfrm>
                                    <a:off x="5076000" y="3510000"/>
                                    <a:ext cx="540000" cy="540000"/>
                                    <a:chOff x="5076000" y="3510000"/>
                                    <a:chExt cx="540000" cy="540000"/>
                                  </a:xfrm>
                                </wpg:grpSpPr>
                                <wps:wsp>
                                  <wps:cNvPr id="1923554884" name="Retângulo 1923554884"/>
                                  <wps:cNvSpPr/>
                                  <wps:spPr>
                                    <a:xfrm>
                                      <a:off x="5076000" y="3510000"/>
                                      <a:ext cx="540000" cy="540000"/>
                                    </a:xfrm>
                                    <a:prstGeom prst="rect">
                                      <a:avLst/>
                                    </a:prstGeom>
                                    <a:noFill/>
                                    <a:ln>
                                      <a:noFill/>
                                    </a:ln>
                                  </wps:spPr>
                                  <wps:txbx>
                                    <w:txbxContent>
                                      <w:p w14:paraId="7C04B807" w14:textId="77777777" w:rsidR="006D2D90" w:rsidRDefault="006D2D90" w:rsidP="00E72CF7">
                                        <w:pPr>
                                          <w:textDirection w:val="btLr"/>
                                        </w:pPr>
                                      </w:p>
                                    </w:txbxContent>
                                  </wps:txbx>
                                  <wps:bodyPr spcFirstLastPara="1" wrap="square" lIns="91425" tIns="91425" rIns="91425" bIns="91425" anchor="ctr" anchorCtr="0">
                                    <a:noAutofit/>
                                  </wps:bodyPr>
                                </wps:wsp>
                                <wpg:grpSp>
                                  <wpg:cNvPr id="698473110" name="Agrupar 698473110"/>
                                  <wpg:cNvGrpSpPr/>
                                  <wpg:grpSpPr>
                                    <a:xfrm>
                                      <a:off x="5076000" y="3510000"/>
                                      <a:ext cx="540000" cy="540000"/>
                                      <a:chOff x="5076000" y="3510000"/>
                                      <a:chExt cx="540000" cy="540000"/>
                                    </a:xfrm>
                                  </wpg:grpSpPr>
                                  <wps:wsp>
                                    <wps:cNvPr id="1598052448" name="Retângulo 1598052448"/>
                                    <wps:cNvSpPr/>
                                    <wps:spPr>
                                      <a:xfrm>
                                        <a:off x="5076000" y="3510000"/>
                                        <a:ext cx="540000" cy="540000"/>
                                      </a:xfrm>
                                      <a:prstGeom prst="rect">
                                        <a:avLst/>
                                      </a:prstGeom>
                                      <a:noFill/>
                                      <a:ln>
                                        <a:noFill/>
                                      </a:ln>
                                    </wps:spPr>
                                    <wps:txbx>
                                      <w:txbxContent>
                                        <w:p w14:paraId="5C14DCA7" w14:textId="77777777" w:rsidR="006D2D90" w:rsidRDefault="006D2D90" w:rsidP="00E72CF7">
                                          <w:pPr>
                                            <w:textDirection w:val="btLr"/>
                                          </w:pPr>
                                        </w:p>
                                      </w:txbxContent>
                                    </wps:txbx>
                                    <wps:bodyPr spcFirstLastPara="1" wrap="square" lIns="91425" tIns="91425" rIns="91425" bIns="91425" anchor="ctr" anchorCtr="0">
                                      <a:noAutofit/>
                                    </wps:bodyPr>
                                  </wps:wsp>
                                  <wpg:grpSp>
                                    <wpg:cNvPr id="1773748971" name="Agrupar 1773748971"/>
                                    <wpg:cNvGrpSpPr/>
                                    <wpg:grpSpPr>
                                      <a:xfrm>
                                        <a:off x="5076000" y="3510000"/>
                                        <a:ext cx="540000" cy="540000"/>
                                        <a:chOff x="5076000" y="3510000"/>
                                        <a:chExt cx="540000" cy="540000"/>
                                      </a:xfrm>
                                    </wpg:grpSpPr>
                                    <wps:wsp>
                                      <wps:cNvPr id="1017042839" name="Retângulo 1017042839"/>
                                      <wps:cNvSpPr/>
                                      <wps:spPr>
                                        <a:xfrm>
                                          <a:off x="5076000" y="3510000"/>
                                          <a:ext cx="540000" cy="540000"/>
                                        </a:xfrm>
                                        <a:prstGeom prst="rect">
                                          <a:avLst/>
                                        </a:prstGeom>
                                        <a:noFill/>
                                        <a:ln>
                                          <a:noFill/>
                                        </a:ln>
                                      </wps:spPr>
                                      <wps:txbx>
                                        <w:txbxContent>
                                          <w:p w14:paraId="2761D31A" w14:textId="77777777" w:rsidR="006D2D90" w:rsidRDefault="006D2D90" w:rsidP="00E72CF7">
                                            <w:pPr>
                                              <w:textDirection w:val="btLr"/>
                                            </w:pPr>
                                          </w:p>
                                        </w:txbxContent>
                                      </wps:txbx>
                                      <wps:bodyPr spcFirstLastPara="1" wrap="square" lIns="91425" tIns="91425" rIns="91425" bIns="91425" anchor="ctr" anchorCtr="0">
                                        <a:noAutofit/>
                                      </wps:bodyPr>
                                    </wps:wsp>
                                    <wpg:grpSp>
                                      <wpg:cNvPr id="941402320" name="Agrupar 941402320"/>
                                      <wpg:cNvGrpSpPr/>
                                      <wpg:grpSpPr>
                                        <a:xfrm>
                                          <a:off x="5076000" y="3510000"/>
                                          <a:ext cx="540000" cy="540000"/>
                                          <a:chOff x="213425" y="262450"/>
                                          <a:chExt cx="696625" cy="696900"/>
                                        </a:xfrm>
                                      </wpg:grpSpPr>
                                      <wps:wsp>
                                        <wps:cNvPr id="1410804232" name="Retângulo 1410804232"/>
                                        <wps:cNvSpPr/>
                                        <wps:spPr>
                                          <a:xfrm>
                                            <a:off x="213425" y="262450"/>
                                            <a:ext cx="696625" cy="696900"/>
                                          </a:xfrm>
                                          <a:prstGeom prst="rect">
                                            <a:avLst/>
                                          </a:prstGeom>
                                          <a:noFill/>
                                          <a:ln>
                                            <a:noFill/>
                                          </a:ln>
                                        </wps:spPr>
                                        <wps:txbx>
                                          <w:txbxContent>
                                            <w:p w14:paraId="6EEC5D84" w14:textId="77777777" w:rsidR="006D2D90" w:rsidRDefault="006D2D90" w:rsidP="00E72CF7">
                                              <w:pPr>
                                                <w:textDirection w:val="btLr"/>
                                              </w:pPr>
                                            </w:p>
                                          </w:txbxContent>
                                        </wps:txbx>
                                        <wps:bodyPr spcFirstLastPara="1" wrap="square" lIns="91425" tIns="91425" rIns="91425" bIns="91425" anchor="ctr" anchorCtr="0">
                                          <a:noAutofit/>
                                        </wps:bodyPr>
                                      </wps:wsp>
                                      <wps:wsp>
                                        <wps:cNvPr id="323905194" name="Elipse 323905194"/>
                                        <wps:cNvSpPr/>
                                        <wps:spPr>
                                          <a:xfrm>
                                            <a:off x="213450" y="262450"/>
                                            <a:ext cx="696600" cy="696900"/>
                                          </a:xfrm>
                                          <a:prstGeom prst="ellipse">
                                            <a:avLst/>
                                          </a:prstGeom>
                                          <a:solidFill>
                                            <a:srgbClr val="FFFFFF"/>
                                          </a:solidFill>
                                          <a:ln>
                                            <a:noFill/>
                                          </a:ln>
                                        </wps:spPr>
                                        <wps:txbx>
                                          <w:txbxContent>
                                            <w:p w14:paraId="7CCC7F52" w14:textId="77777777" w:rsidR="006D2D90" w:rsidRDefault="006D2D90" w:rsidP="00E72CF7">
                                              <w:pPr>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65" name="Shape 65"/>
                                      <pic:cNvPicPr preferRelativeResize="0"/>
                                    </pic:nvPicPr>
                                    <pic:blipFill rotWithShape="1">
                                      <a:blip r:embed="rId39">
                                        <a:alphaModFix/>
                                      </a:blip>
                                      <a:srcRect/>
                                      <a:stretch/>
                                    </pic:blipFill>
                                    <pic:spPr>
                                      <a:xfrm>
                                        <a:off x="5177652" y="3610127"/>
                                        <a:ext cx="336700" cy="339800"/>
                                      </a:xfrm>
                                      <a:prstGeom prst="rect">
                                        <a:avLst/>
                                      </a:prstGeom>
                                      <a:noFill/>
                                      <a:ln>
                                        <a:noFill/>
                                      </a:ln>
                                    </pic:spPr>
                                  </pic:pic>
                                </wpg:grpSp>
                              </wpg:grpSp>
                            </wpg:grpSp>
                          </wpg:wgp>
                        </a:graphicData>
                      </a:graphic>
                    </wp:inline>
                  </w:drawing>
                </mc:Choice>
                <mc:Fallback>
                  <w:pict>
                    <v:group w14:anchorId="203DC623" id="Agrupar 5" o:spid="_x0000_s1095"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">
                      <v:group id="Agrupar 886516322" o:spid="_x0000_s109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">
                        <v:rect id="Retângulo 1462334693" o:spid="_x0000_s109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" filled="f" stroked="f">
                          <v:textbox inset="2.53958mm,2.53958mm,2.53958mm,2.53958mm">
                            <w:txbxContent>
                              <w:p w14:paraId="7418F1E4" w14:textId="77777777" w:rsidR="006D2D90" w:rsidRDefault="006D2D90" w:rsidP="00E72CF7">
                                <w:pPr>
                                  <w:textDirection w:val="btLr"/>
                                </w:pPr>
                              </w:p>
                            </w:txbxContent>
                          </v:textbox>
                        </v:rect>
                        <v:group id="Agrupar 602496349" o:spid="_x0000_s109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">
                          <v:rect id="Retângulo 1923554884" o:spid="_x0000_s109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" filled="f" stroked="f">
                            <v:textbox inset="2.53958mm,2.53958mm,2.53958mm,2.53958mm">
                              <w:txbxContent>
                                <w:p w14:paraId="7C04B807" w14:textId="77777777" w:rsidR="006D2D90" w:rsidRDefault="006D2D90" w:rsidP="00E72CF7">
                                  <w:pPr>
                                    <w:textDirection w:val="btLr"/>
                                  </w:pPr>
                                </w:p>
                              </w:txbxContent>
                            </v:textbox>
                          </v:rect>
                          <v:group id="Agrupar 698473110" o:spid="_x0000_s1100"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">
                            <v:rect id="Retângulo 1598052448" o:spid="_x0000_s1101"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" filled="f" stroked="f">
                              <v:textbox inset="2.53958mm,2.53958mm,2.53958mm,2.53958mm">
                                <w:txbxContent>
                                  <w:p w14:paraId="5C14DCA7" w14:textId="77777777" w:rsidR="006D2D90" w:rsidRDefault="006D2D90" w:rsidP="00E72CF7">
                                    <w:pPr>
                                      <w:textDirection w:val="btLr"/>
                                    </w:pPr>
                                  </w:p>
                                </w:txbxContent>
                              </v:textbox>
                            </v:rect>
                            <v:group id="Agrupar 1773748971" o:spid="_x0000_s110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">
                              <v:rect id="Retângulo 1017042839" o:spid="_x0000_s110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" filled="f" stroked="f">
                                <v:textbox inset="2.53958mm,2.53958mm,2.53958mm,2.53958mm">
                                  <w:txbxContent>
                                    <w:p w14:paraId="2761D31A" w14:textId="77777777" w:rsidR="006D2D90" w:rsidRDefault="006D2D90" w:rsidP="00E72CF7">
                                      <w:pPr>
                                        <w:textDirection w:val="btLr"/>
                                      </w:pPr>
                                    </w:p>
                                  </w:txbxContent>
                                </v:textbox>
                              </v:rect>
                              <v:group id="Agrupar 941402320" o:spid="_x0000_s1104"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">
                                <v:rect id="Retângulo 1410804232" o:spid="_x0000_s1105"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" filled="f" stroked="f">
                                  <v:textbox inset="2.53958mm,2.53958mm,2.53958mm,2.53958mm">
                                    <w:txbxContent>
                                      <w:p w14:paraId="6EEC5D84" w14:textId="77777777" w:rsidR="006D2D90" w:rsidRDefault="006D2D90" w:rsidP="00E72CF7">
                                        <w:pPr>
                                          <w:textDirection w:val="btLr"/>
                                        </w:pPr>
                                      </w:p>
                                    </w:txbxContent>
                                  </v:textbox>
                                </v:rect>
                                <v:oval id="Elipse 323905194" o:spid="_x0000_s110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" stroked="f">
                                  <v:textbox inset="2.53958mm,2.53958mm,2.53958mm,2.53958mm">
                                    <w:txbxContent>
                                      <w:p w14:paraId="7CCC7F52" w14:textId="77777777" w:rsidR="006D2D90" w:rsidRDefault="006D2D90" w:rsidP="00E72CF7">
                                        <w:pPr>
                                          <w:textDirection w:val="btLr"/>
                                        </w:pPr>
                                      </w:p>
                                    </w:txbxContent>
                                  </v:textbox>
                                </v:oval>
                              </v:group>
                            </v:group>
                            <v:shape id="Shape 65" o:spid="_x0000_s1107" type="#_x0000_t75" style="position:absolute;left:51776;top:36101;width:3367;height:33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">
                              <v:imagedata r:id="rId40" o:title=""/>
                            </v:shape>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1148D9F5" w14:textId="77777777" w:rsidR="00E72CF7" w:rsidRPr="00746FD9" w:rsidRDefault="00E72CF7" w:rsidP="0055334E">
            <w:pPr>
              <w:rPr>
                <w:rFonts w:ascii="Tahoma" w:hAnsi="Tahoma" w:cs="Tahoma"/>
                <w:sz w:val="20"/>
                <w:szCs w:val="20"/>
              </w:rPr>
            </w:pPr>
            <w:r w:rsidRPr="00746FD9">
              <w:rPr>
                <w:rFonts w:ascii="Tahoma" w:hAnsi="Tahoma" w:cs="Tahoma"/>
                <w:b/>
                <w:bCs/>
                <w:sz w:val="20"/>
                <w:szCs w:val="20"/>
              </w:rPr>
              <w:t>Alinhamento com o Planejamento Anual</w:t>
            </w:r>
          </w:p>
          <w:p w14:paraId="32DE4C4B" w14:textId="77777777" w:rsidR="00E72CF7" w:rsidRPr="00746FD9" w:rsidRDefault="00E72CF7" w:rsidP="0055334E">
            <w:pPr>
              <w:jc w:val="both"/>
              <w:rPr>
                <w:rFonts w:ascii="Tahoma" w:hAnsi="Tahoma" w:cs="Tahoma"/>
                <w:b/>
                <w:bCs/>
                <w:sz w:val="20"/>
                <w:szCs w:val="20"/>
                <w:highlight w:val="green"/>
              </w:rPr>
            </w:pPr>
            <w:r w:rsidRPr="00746FD9">
              <w:rPr>
                <w:rFonts w:ascii="Tahoma" w:hAnsi="Tahoma" w:cs="Tahoma"/>
                <w:sz w:val="20"/>
                <w:szCs w:val="20"/>
              </w:rPr>
              <w:t>A necessidade objeto do presente estudo não possui previsão no plano de contratações anual da Organização. Justificativa: A Prefeitura Municipal de Matinha – MA optou pela não elaboração do Plano Anual de Contratações, por essa razão a presente demanda não possui alinhamento com o planejamento da organização..</w:t>
            </w:r>
          </w:p>
        </w:tc>
      </w:tr>
      <w:tr w:rsidR="00E72CF7" w:rsidRPr="00746FD9" w14:paraId="35A07B37" w14:textId="77777777" w:rsidTr="0055334E">
        <w:trPr>
          <w:jc w:val="center"/>
        </w:trPr>
        <w:tc>
          <w:tcPr>
            <w:tcW w:w="1185" w:type="dxa"/>
            <w:tcBorders>
              <w:top w:val="single" w:sz="4" w:space="0" w:color="EFEFEF"/>
              <w:bottom w:val="single" w:sz="4" w:space="0" w:color="EFEFEF"/>
            </w:tcBorders>
            <w:tcMar>
              <w:top w:w="43" w:type="dxa"/>
              <w:left w:w="43" w:type="dxa"/>
              <w:bottom w:w="43" w:type="dxa"/>
              <w:right w:w="43" w:type="dxa"/>
            </w:tcMar>
          </w:tcPr>
          <w:p w14:paraId="47FFEEC0" w14:textId="77777777" w:rsidR="00E72CF7" w:rsidRPr="00746FD9" w:rsidRDefault="00E72CF7" w:rsidP="0055334E">
            <w:pPr>
              <w:rPr>
                <w:rFonts w:ascii="Tahoma" w:hAnsi="Tahoma" w:cs="Tahoma"/>
                <w:sz w:val="20"/>
                <w:szCs w:val="20"/>
              </w:rPr>
            </w:pPr>
          </w:p>
        </w:tc>
        <w:tc>
          <w:tcPr>
            <w:tcW w:w="8879" w:type="dxa"/>
            <w:tcBorders>
              <w:top w:val="nil"/>
              <w:bottom w:val="nil"/>
            </w:tcBorders>
            <w:tcMar>
              <w:top w:w="43" w:type="dxa"/>
              <w:left w:w="43" w:type="dxa"/>
              <w:bottom w:w="43" w:type="dxa"/>
              <w:right w:w="43" w:type="dxa"/>
            </w:tcMar>
          </w:tcPr>
          <w:p w14:paraId="407723AD" w14:textId="77777777" w:rsidR="00E72CF7" w:rsidRPr="00746FD9" w:rsidRDefault="00E72CF7" w:rsidP="0055334E">
            <w:pPr>
              <w:rPr>
                <w:rFonts w:ascii="Tahoma" w:hAnsi="Tahoma" w:cs="Tahoma"/>
                <w:sz w:val="20"/>
                <w:szCs w:val="20"/>
              </w:rPr>
            </w:pPr>
          </w:p>
        </w:tc>
      </w:tr>
      <w:tr w:rsidR="00E72CF7" w:rsidRPr="00746FD9" w14:paraId="2E30F849" w14:textId="77777777" w:rsidTr="0055334E">
        <w:trPr>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68A3BEE0"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4491B72A" wp14:editId="252CA7E4">
                      <wp:extent cx="540000" cy="540000"/>
                      <wp:effectExtent l="0" t="0" r="0" b="0"/>
                      <wp:docPr id="9" name="Agrupar 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425436165" name="Agrupar 1425436165"/>
                              <wpg:cNvGrpSpPr/>
                              <wpg:grpSpPr>
                                <a:xfrm>
                                  <a:off x="5076000" y="3510000"/>
                                  <a:ext cx="540000" cy="540000"/>
                                  <a:chOff x="5076000" y="3510000"/>
                                  <a:chExt cx="540000" cy="540000"/>
                                </a:xfrm>
                              </wpg:grpSpPr>
                              <wps:wsp>
                                <wps:cNvPr id="127452081" name="Retângulo 127452081"/>
                                <wps:cNvSpPr/>
                                <wps:spPr>
                                  <a:xfrm>
                                    <a:off x="5076000" y="3510000"/>
                                    <a:ext cx="540000" cy="540000"/>
                                  </a:xfrm>
                                  <a:prstGeom prst="rect">
                                    <a:avLst/>
                                  </a:prstGeom>
                                  <a:noFill/>
                                  <a:ln>
                                    <a:noFill/>
                                  </a:ln>
                                </wps:spPr>
                                <wps:txbx>
                                  <w:txbxContent>
                                    <w:p w14:paraId="4C3D5C0F" w14:textId="77777777" w:rsidR="006D2D90" w:rsidRDefault="006D2D90" w:rsidP="00E72CF7">
                                      <w:pPr>
                                        <w:textDirection w:val="btLr"/>
                                      </w:pPr>
                                    </w:p>
                                  </w:txbxContent>
                                </wps:txbx>
                                <wps:bodyPr spcFirstLastPara="1" wrap="square" lIns="91425" tIns="91425" rIns="91425" bIns="91425" anchor="ctr" anchorCtr="0">
                                  <a:noAutofit/>
                                </wps:bodyPr>
                              </wps:wsp>
                              <wpg:grpSp>
                                <wpg:cNvPr id="801079701" name="Agrupar 801079701"/>
                                <wpg:cNvGrpSpPr/>
                                <wpg:grpSpPr>
                                  <a:xfrm>
                                    <a:off x="5076000" y="3510000"/>
                                    <a:ext cx="540000" cy="540000"/>
                                    <a:chOff x="5076000" y="3510000"/>
                                    <a:chExt cx="540000" cy="540000"/>
                                  </a:xfrm>
                                </wpg:grpSpPr>
                                <wps:wsp>
                                  <wps:cNvPr id="1544705595" name="Retângulo 1544705595"/>
                                  <wps:cNvSpPr/>
                                  <wps:spPr>
                                    <a:xfrm>
                                      <a:off x="5076000" y="3510000"/>
                                      <a:ext cx="540000" cy="540000"/>
                                    </a:xfrm>
                                    <a:prstGeom prst="rect">
                                      <a:avLst/>
                                    </a:prstGeom>
                                    <a:noFill/>
                                    <a:ln>
                                      <a:noFill/>
                                    </a:ln>
                                  </wps:spPr>
                                  <wps:txbx>
                                    <w:txbxContent>
                                      <w:p w14:paraId="69017B3F" w14:textId="77777777" w:rsidR="006D2D90" w:rsidRDefault="006D2D90" w:rsidP="00E72CF7">
                                        <w:pPr>
                                          <w:textDirection w:val="btLr"/>
                                        </w:pPr>
                                      </w:p>
                                    </w:txbxContent>
                                  </wps:txbx>
                                  <wps:bodyPr spcFirstLastPara="1" wrap="square" lIns="91425" tIns="91425" rIns="91425" bIns="91425" anchor="ctr" anchorCtr="0">
                                    <a:noAutofit/>
                                  </wps:bodyPr>
                                </wps:wsp>
                                <wpg:grpSp>
                                  <wpg:cNvPr id="1059919154" name="Agrupar 1059919154"/>
                                  <wpg:cNvGrpSpPr/>
                                  <wpg:grpSpPr>
                                    <a:xfrm>
                                      <a:off x="5076000" y="3510000"/>
                                      <a:ext cx="540000" cy="540000"/>
                                      <a:chOff x="5076000" y="3510000"/>
                                      <a:chExt cx="540000" cy="540000"/>
                                    </a:xfrm>
                                  </wpg:grpSpPr>
                                  <wps:wsp>
                                    <wps:cNvPr id="2113516440" name="Retângulo 2113516440"/>
                                    <wps:cNvSpPr/>
                                    <wps:spPr>
                                      <a:xfrm>
                                        <a:off x="5076000" y="3510000"/>
                                        <a:ext cx="540000" cy="540000"/>
                                      </a:xfrm>
                                      <a:prstGeom prst="rect">
                                        <a:avLst/>
                                      </a:prstGeom>
                                      <a:noFill/>
                                      <a:ln>
                                        <a:noFill/>
                                      </a:ln>
                                    </wps:spPr>
                                    <wps:txbx>
                                      <w:txbxContent>
                                        <w:p w14:paraId="78E20AE2" w14:textId="77777777" w:rsidR="006D2D90" w:rsidRDefault="006D2D90" w:rsidP="00E72CF7">
                                          <w:pPr>
                                            <w:textDirection w:val="btLr"/>
                                          </w:pPr>
                                        </w:p>
                                      </w:txbxContent>
                                    </wps:txbx>
                                    <wps:bodyPr spcFirstLastPara="1" wrap="square" lIns="91425" tIns="91425" rIns="91425" bIns="91425" anchor="ctr" anchorCtr="0">
                                      <a:noAutofit/>
                                    </wps:bodyPr>
                                  </wps:wsp>
                                  <wpg:grpSp>
                                    <wpg:cNvPr id="305633613" name="Agrupar 305633613"/>
                                    <wpg:cNvGrpSpPr/>
                                    <wpg:grpSpPr>
                                      <a:xfrm>
                                        <a:off x="5076000" y="3510000"/>
                                        <a:ext cx="540000" cy="540000"/>
                                        <a:chOff x="5076000" y="3510000"/>
                                        <a:chExt cx="540000" cy="540000"/>
                                      </a:xfrm>
                                    </wpg:grpSpPr>
                                    <wps:wsp>
                                      <wps:cNvPr id="387405928" name="Retângulo 387405928"/>
                                      <wps:cNvSpPr/>
                                      <wps:spPr>
                                        <a:xfrm>
                                          <a:off x="5076000" y="3510000"/>
                                          <a:ext cx="540000" cy="540000"/>
                                        </a:xfrm>
                                        <a:prstGeom prst="rect">
                                          <a:avLst/>
                                        </a:prstGeom>
                                        <a:noFill/>
                                        <a:ln>
                                          <a:noFill/>
                                        </a:ln>
                                      </wps:spPr>
                                      <wps:txbx>
                                        <w:txbxContent>
                                          <w:p w14:paraId="12C868A1" w14:textId="77777777" w:rsidR="006D2D90" w:rsidRDefault="006D2D90" w:rsidP="00E72CF7">
                                            <w:pPr>
                                              <w:textDirection w:val="btLr"/>
                                            </w:pPr>
                                          </w:p>
                                        </w:txbxContent>
                                      </wps:txbx>
                                      <wps:bodyPr spcFirstLastPara="1" wrap="square" lIns="91425" tIns="91425" rIns="91425" bIns="91425" anchor="ctr" anchorCtr="0">
                                        <a:noAutofit/>
                                      </wps:bodyPr>
                                    </wps:wsp>
                                    <wpg:grpSp>
                                      <wpg:cNvPr id="229538066" name="Agrupar 229538066"/>
                                      <wpg:cNvGrpSpPr/>
                                      <wpg:grpSpPr>
                                        <a:xfrm>
                                          <a:off x="5076000" y="3510000"/>
                                          <a:ext cx="540000" cy="540000"/>
                                          <a:chOff x="213425" y="262450"/>
                                          <a:chExt cx="696625" cy="696900"/>
                                        </a:xfrm>
                                      </wpg:grpSpPr>
                                      <wps:wsp>
                                        <wps:cNvPr id="917162580" name="Retângulo 917162580"/>
                                        <wps:cNvSpPr/>
                                        <wps:spPr>
                                          <a:xfrm>
                                            <a:off x="213425" y="262450"/>
                                            <a:ext cx="696625" cy="696900"/>
                                          </a:xfrm>
                                          <a:prstGeom prst="rect">
                                            <a:avLst/>
                                          </a:prstGeom>
                                          <a:noFill/>
                                          <a:ln>
                                            <a:noFill/>
                                          </a:ln>
                                        </wps:spPr>
                                        <wps:txbx>
                                          <w:txbxContent>
                                            <w:p w14:paraId="2D62AAF3" w14:textId="77777777" w:rsidR="006D2D90" w:rsidRDefault="006D2D90" w:rsidP="00E72CF7">
                                              <w:pPr>
                                                <w:textDirection w:val="btLr"/>
                                              </w:pPr>
                                            </w:p>
                                          </w:txbxContent>
                                        </wps:txbx>
                                        <wps:bodyPr spcFirstLastPara="1" wrap="square" lIns="91425" tIns="91425" rIns="91425" bIns="91425" anchor="ctr" anchorCtr="0">
                                          <a:noAutofit/>
                                        </wps:bodyPr>
                                      </wps:wsp>
                                      <wps:wsp>
                                        <wps:cNvPr id="339945972" name="Elipse 339945972"/>
                                        <wps:cNvSpPr/>
                                        <wps:spPr>
                                          <a:xfrm>
                                            <a:off x="213450" y="262450"/>
                                            <a:ext cx="696600" cy="696900"/>
                                          </a:xfrm>
                                          <a:prstGeom prst="ellipse">
                                            <a:avLst/>
                                          </a:prstGeom>
                                          <a:solidFill>
                                            <a:srgbClr val="FFFFFF"/>
                                          </a:solidFill>
                                          <a:ln>
                                            <a:noFill/>
                                          </a:ln>
                                        </wps:spPr>
                                        <wps:txbx>
                                          <w:txbxContent>
                                            <w:p w14:paraId="3D450A8A" w14:textId="77777777" w:rsidR="006D2D90" w:rsidRDefault="006D2D90" w:rsidP="00E72CF7">
                                              <w:pPr>
                                                <w:textDirection w:val="btLr"/>
                                              </w:pPr>
                                            </w:p>
                                          </w:txbxContent>
                                        </wps:txbx>
                                        <wps:bodyPr spcFirstLastPara="1" wrap="square" lIns="91425" tIns="91425" rIns="91425" bIns="91425" anchor="ctr" anchorCtr="0">
                                          <a:noAutofit/>
                                        </wps:bodyPr>
                                      </wps:wsp>
                                    </wpg:grpSp>
                                  </wpg:grpSp>
                                  <pic:pic xmlns:pic="http://schemas.openxmlformats.org/drawingml/2006/picture">
                                    <pic:nvPicPr>
                                      <pic:cNvPr id="113" name="Shape 113"/>
                                      <pic:cNvPicPr preferRelativeResize="0"/>
                                    </pic:nvPicPr>
                                    <pic:blipFill rotWithShape="1">
                                      <a:blip r:embed="rId41">
                                        <a:alphaModFix/>
                                      </a:blip>
                                      <a:srcRect/>
                                      <a:stretch/>
                                    </pic:blipFill>
                                    <pic:spPr>
                                      <a:xfrm>
                                        <a:off x="5140299" y="3608088"/>
                                        <a:ext cx="411400" cy="343825"/>
                                      </a:xfrm>
                                      <a:prstGeom prst="rect">
                                        <a:avLst/>
                                      </a:prstGeom>
                                      <a:noFill/>
                                      <a:ln>
                                        <a:noFill/>
                                      </a:ln>
                                    </pic:spPr>
                                  </pic:pic>
                                </wpg:grpSp>
                              </wpg:grpSp>
                            </wpg:grpSp>
                          </wpg:wgp>
                        </a:graphicData>
                      </a:graphic>
                    </wp:inline>
                  </w:drawing>
                </mc:Choice>
                <mc:Fallback>
                  <w:pict>
                    <v:group w14:anchorId="4491B72A" id="Agrupar 9" o:spid="_x0000_s1108"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">
                      <v:group id="Agrupar 1425436165" o:spid="_x0000_s110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">
                        <v:rect id="Retângulo 127452081" o:spid="_x0000_s111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" filled="f" stroked="f">
                          <v:textbox inset="2.53958mm,2.53958mm,2.53958mm,2.53958mm">
                            <w:txbxContent>
                              <w:p w14:paraId="4C3D5C0F" w14:textId="77777777" w:rsidR="006D2D90" w:rsidRDefault="006D2D90" w:rsidP="00E72CF7">
                                <w:pPr>
                                  <w:textDirection w:val="btLr"/>
                                </w:pPr>
                              </w:p>
                            </w:txbxContent>
                          </v:textbox>
                        </v:rect>
                        <v:group id="Agrupar 801079701" o:spid="_x0000_s111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">
                          <v:rect id="Retângulo 1544705595" o:spid="_x0000_s111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" filled="f" stroked="f">
                            <v:textbox inset="2.53958mm,2.53958mm,2.53958mm,2.53958mm">
                              <w:txbxContent>
                                <w:p w14:paraId="69017B3F" w14:textId="77777777" w:rsidR="006D2D90" w:rsidRDefault="006D2D90" w:rsidP="00E72CF7">
                                  <w:pPr>
                                    <w:textDirection w:val="btLr"/>
                                  </w:pPr>
                                </w:p>
                              </w:txbxContent>
                            </v:textbox>
                          </v:rect>
                          <v:group id="Agrupar 1059919154" o:spid="_x0000_s111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">
                            <v:rect id="Retângulo 2113516440" o:spid="_x0000_s111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" filled="f" stroked="f">
                              <v:textbox inset="2.53958mm,2.53958mm,2.53958mm,2.53958mm">
                                <w:txbxContent>
                                  <w:p w14:paraId="78E20AE2" w14:textId="77777777" w:rsidR="006D2D90" w:rsidRDefault="006D2D90" w:rsidP="00E72CF7">
                                    <w:pPr>
                                      <w:textDirection w:val="btLr"/>
                                    </w:pPr>
                                  </w:p>
                                </w:txbxContent>
                              </v:textbox>
                            </v:rect>
                            <v:group id="Agrupar 305633613" o:spid="_x0000_s111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">
                              <v:rect id="Retângulo 387405928" o:spid="_x0000_s111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" filled="f" stroked="f">
                                <v:textbox inset="2.53958mm,2.53958mm,2.53958mm,2.53958mm">
                                  <w:txbxContent>
                                    <w:p w14:paraId="12C868A1" w14:textId="77777777" w:rsidR="006D2D90" w:rsidRDefault="006D2D90" w:rsidP="00E72CF7">
                                      <w:pPr>
                                        <w:textDirection w:val="btLr"/>
                                      </w:pPr>
                                    </w:p>
                                  </w:txbxContent>
                                </v:textbox>
                              </v:rect>
                              <v:group id="Agrupar 229538066" o:spid="_x0000_s111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">
                                <v:rect id="Retângulo 917162580" o:spid="_x0000_s111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" filled="f" stroked="f">
                                  <v:textbox inset="2.53958mm,2.53958mm,2.53958mm,2.53958mm">
                                    <w:txbxContent>
                                      <w:p w14:paraId="2D62AAF3" w14:textId="77777777" w:rsidR="006D2D90" w:rsidRDefault="006D2D90" w:rsidP="00E72CF7">
                                        <w:pPr>
                                          <w:textDirection w:val="btLr"/>
                                        </w:pPr>
                                      </w:p>
                                    </w:txbxContent>
                                  </v:textbox>
                                </v:rect>
                                <v:oval id="Elipse 339945972" o:spid="_x0000_s111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" stroked="f">
                                  <v:textbox inset="2.53958mm,2.53958mm,2.53958mm,2.53958mm">
                                    <w:txbxContent>
                                      <w:p w14:paraId="3D450A8A" w14:textId="77777777" w:rsidR="006D2D90" w:rsidRDefault="006D2D90" w:rsidP="00E72CF7">
                                        <w:pPr>
                                          <w:textDirection w:val="btLr"/>
                                        </w:pPr>
                                      </w:p>
                                    </w:txbxContent>
                                  </v:textbox>
                                </v:oval>
                              </v:group>
                            </v:group>
                            <v:shape id="Shape 113" o:spid="_x0000_s1120" type="#_x0000_t75" style="position:absolute;left:51402;top:36080;width:4114;height:343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">
                              <v:imagedata r:id="rId42" o:title=""/>
                            </v:shape>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6CDE85AB" w14:textId="77777777" w:rsidR="00E72CF7" w:rsidRPr="00746FD9" w:rsidRDefault="00E72CF7" w:rsidP="0055334E">
            <w:pPr>
              <w:rPr>
                <w:rFonts w:ascii="Tahoma" w:hAnsi="Tahoma" w:cs="Tahoma"/>
                <w:b/>
                <w:bCs/>
                <w:sz w:val="20"/>
                <w:szCs w:val="20"/>
              </w:rPr>
            </w:pPr>
            <w:r w:rsidRPr="00746FD9">
              <w:rPr>
                <w:rFonts w:ascii="Tahoma" w:hAnsi="Tahoma" w:cs="Tahoma"/>
                <w:b/>
                <w:bCs/>
                <w:sz w:val="20"/>
                <w:szCs w:val="20"/>
              </w:rPr>
              <w:t>Equipe de Planejamento</w:t>
            </w:r>
          </w:p>
          <w:p w14:paraId="2FBAD959" w14:textId="77777777" w:rsidR="00E72CF7" w:rsidRPr="00746FD9" w:rsidRDefault="00E72CF7" w:rsidP="0055334E">
            <w:pPr>
              <w:rPr>
                <w:rFonts w:ascii="Tahoma" w:hAnsi="Tahoma" w:cs="Tahoma"/>
                <w:sz w:val="20"/>
                <w:szCs w:val="20"/>
              </w:rPr>
            </w:pPr>
            <w:r w:rsidRPr="00746FD9">
              <w:rPr>
                <w:rFonts w:ascii="Tahoma" w:hAnsi="Tahoma" w:cs="Tahoma"/>
                <w:sz w:val="20"/>
                <w:szCs w:val="20"/>
              </w:rPr>
              <w:t>Jeane Cunha Rabelo Silva</w:t>
            </w:r>
          </w:p>
        </w:tc>
      </w:tr>
      <w:tr w:rsidR="00E72CF7" w:rsidRPr="00746FD9" w14:paraId="252AD296" w14:textId="77777777" w:rsidTr="0055334E">
        <w:trPr>
          <w:jc w:val="center"/>
        </w:trPr>
        <w:tc>
          <w:tcPr>
            <w:tcW w:w="1185" w:type="dxa"/>
            <w:tcBorders>
              <w:top w:val="single" w:sz="4" w:space="0" w:color="EFEFEF"/>
              <w:bottom w:val="single" w:sz="4" w:space="0" w:color="EFEFEF"/>
            </w:tcBorders>
            <w:tcMar>
              <w:top w:w="43" w:type="dxa"/>
              <w:left w:w="43" w:type="dxa"/>
              <w:bottom w:w="43" w:type="dxa"/>
              <w:right w:w="43" w:type="dxa"/>
            </w:tcMar>
          </w:tcPr>
          <w:p w14:paraId="27B1D0E7" w14:textId="77777777" w:rsidR="00E72CF7" w:rsidRPr="00746FD9" w:rsidRDefault="00E72CF7" w:rsidP="0055334E">
            <w:pPr>
              <w:rPr>
                <w:rFonts w:ascii="Tahoma" w:hAnsi="Tahoma" w:cs="Tahoma"/>
                <w:sz w:val="20"/>
                <w:szCs w:val="20"/>
              </w:rPr>
            </w:pPr>
          </w:p>
        </w:tc>
        <w:tc>
          <w:tcPr>
            <w:tcW w:w="8879" w:type="dxa"/>
            <w:tcBorders>
              <w:top w:val="nil"/>
              <w:bottom w:val="nil"/>
            </w:tcBorders>
            <w:tcMar>
              <w:top w:w="43" w:type="dxa"/>
              <w:left w:w="43" w:type="dxa"/>
              <w:bottom w:w="43" w:type="dxa"/>
              <w:right w:w="43" w:type="dxa"/>
            </w:tcMar>
          </w:tcPr>
          <w:p w14:paraId="6BA7F339" w14:textId="77777777" w:rsidR="00E72CF7" w:rsidRPr="00746FD9" w:rsidRDefault="00E72CF7" w:rsidP="0055334E">
            <w:pPr>
              <w:rPr>
                <w:rFonts w:ascii="Tahoma" w:hAnsi="Tahoma" w:cs="Tahoma"/>
                <w:sz w:val="20"/>
                <w:szCs w:val="20"/>
              </w:rPr>
            </w:pPr>
          </w:p>
        </w:tc>
      </w:tr>
      <w:tr w:rsidR="00E72CF7" w:rsidRPr="00746FD9" w14:paraId="780BBEFB" w14:textId="77777777" w:rsidTr="0055334E">
        <w:trPr>
          <w:trHeight w:val="1164"/>
          <w:jc w:val="center"/>
        </w:trPr>
        <w:tc>
          <w:tcPr>
            <w:tcW w:w="1185" w:type="dxa"/>
            <w:tcBorders>
              <w:top w:val="single" w:sz="4" w:space="0" w:color="EFEFEF"/>
              <w:left w:val="single" w:sz="4" w:space="0" w:color="EFEFEF"/>
              <w:bottom w:val="single" w:sz="4" w:space="0" w:color="EFEFEF"/>
              <w:right w:val="nil"/>
            </w:tcBorders>
            <w:shd w:val="clear" w:color="auto" w:fill="CCCCCC"/>
            <w:tcMar>
              <w:top w:w="100" w:type="dxa"/>
              <w:left w:w="100" w:type="dxa"/>
              <w:bottom w:w="100" w:type="dxa"/>
              <w:right w:w="100" w:type="dxa"/>
            </w:tcMar>
            <w:vAlign w:val="center"/>
          </w:tcPr>
          <w:p w14:paraId="76DD8826"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3D31A34E" wp14:editId="3452BA22">
                      <wp:extent cx="540000" cy="540000"/>
                      <wp:effectExtent l="0" t="0" r="0" b="0"/>
                      <wp:docPr id="8" name="Agrupar 8"/>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048804321" name="Agrupar 2048804321"/>
                              <wpg:cNvGrpSpPr/>
                              <wpg:grpSpPr>
                                <a:xfrm>
                                  <a:off x="5076000" y="3510000"/>
                                  <a:ext cx="540000" cy="540000"/>
                                  <a:chOff x="5076000" y="3510000"/>
                                  <a:chExt cx="540000" cy="540000"/>
                                </a:xfrm>
                              </wpg:grpSpPr>
                              <wps:wsp>
                                <wps:cNvPr id="530063625" name="Retângulo 530063625"/>
                                <wps:cNvSpPr/>
                                <wps:spPr>
                                  <a:xfrm>
                                    <a:off x="5076000" y="3510000"/>
                                    <a:ext cx="540000" cy="540000"/>
                                  </a:xfrm>
                                  <a:prstGeom prst="rect">
                                    <a:avLst/>
                                  </a:prstGeom>
                                  <a:noFill/>
                                  <a:ln>
                                    <a:noFill/>
                                  </a:ln>
                                </wps:spPr>
                                <wps:txbx>
                                  <w:txbxContent>
                                    <w:p w14:paraId="1CB216F1" w14:textId="77777777" w:rsidR="006D2D90" w:rsidRDefault="006D2D90" w:rsidP="00E72CF7">
                                      <w:pPr>
                                        <w:textDirection w:val="btLr"/>
                                      </w:pPr>
                                    </w:p>
                                  </w:txbxContent>
                                </wps:txbx>
                                <wps:bodyPr spcFirstLastPara="1" wrap="square" lIns="91425" tIns="91425" rIns="91425" bIns="91425" anchor="ctr" anchorCtr="0">
                                  <a:noAutofit/>
                                </wps:bodyPr>
                              </wps:wsp>
                              <wpg:grpSp>
                                <wpg:cNvPr id="11490702" name="Agrupar 11490702"/>
                                <wpg:cNvGrpSpPr/>
                                <wpg:grpSpPr>
                                  <a:xfrm>
                                    <a:off x="5076000" y="3510000"/>
                                    <a:ext cx="540000" cy="540000"/>
                                    <a:chOff x="5076000" y="3510000"/>
                                    <a:chExt cx="540000" cy="540000"/>
                                  </a:xfrm>
                                </wpg:grpSpPr>
                                <wps:wsp>
                                  <wps:cNvPr id="2140080204" name="Retângulo 2140080204"/>
                                  <wps:cNvSpPr/>
                                  <wps:spPr>
                                    <a:xfrm>
                                      <a:off x="5076000" y="3510000"/>
                                      <a:ext cx="540000" cy="540000"/>
                                    </a:xfrm>
                                    <a:prstGeom prst="rect">
                                      <a:avLst/>
                                    </a:prstGeom>
                                    <a:noFill/>
                                    <a:ln>
                                      <a:noFill/>
                                    </a:ln>
                                  </wps:spPr>
                                  <wps:txbx>
                                    <w:txbxContent>
                                      <w:p w14:paraId="7726E7F9" w14:textId="77777777" w:rsidR="006D2D90" w:rsidRDefault="006D2D90" w:rsidP="00E72CF7">
                                        <w:pPr>
                                          <w:textDirection w:val="btLr"/>
                                        </w:pPr>
                                      </w:p>
                                    </w:txbxContent>
                                  </wps:txbx>
                                  <wps:bodyPr spcFirstLastPara="1" wrap="square" lIns="91425" tIns="91425" rIns="91425" bIns="91425" anchor="ctr" anchorCtr="0">
                                    <a:noAutofit/>
                                  </wps:bodyPr>
                                </wps:wsp>
                                <wpg:grpSp>
                                  <wpg:cNvPr id="1967083306" name="Agrupar 1967083306"/>
                                  <wpg:cNvGrpSpPr/>
                                  <wpg:grpSpPr>
                                    <a:xfrm>
                                      <a:off x="5076000" y="3510000"/>
                                      <a:ext cx="540000" cy="540000"/>
                                      <a:chOff x="5076000" y="3510000"/>
                                      <a:chExt cx="540000" cy="540000"/>
                                    </a:xfrm>
                                  </wpg:grpSpPr>
                                  <wps:wsp>
                                    <wps:cNvPr id="1741367587" name="Retângulo 1741367587"/>
                                    <wps:cNvSpPr/>
                                    <wps:spPr>
                                      <a:xfrm>
                                        <a:off x="5076000" y="3510000"/>
                                        <a:ext cx="540000" cy="540000"/>
                                      </a:xfrm>
                                      <a:prstGeom prst="rect">
                                        <a:avLst/>
                                      </a:prstGeom>
                                      <a:noFill/>
                                      <a:ln>
                                        <a:noFill/>
                                      </a:ln>
                                    </wps:spPr>
                                    <wps:txbx>
                                      <w:txbxContent>
                                        <w:p w14:paraId="2A9E4627" w14:textId="77777777" w:rsidR="006D2D90" w:rsidRDefault="006D2D90" w:rsidP="00E72CF7">
                                          <w:pPr>
                                            <w:textDirection w:val="btLr"/>
                                          </w:pPr>
                                        </w:p>
                                      </w:txbxContent>
                                    </wps:txbx>
                                    <wps:bodyPr spcFirstLastPara="1" wrap="square" lIns="91425" tIns="91425" rIns="91425" bIns="91425" anchor="ctr" anchorCtr="0">
                                      <a:noAutofit/>
                                    </wps:bodyPr>
                                  </wps:wsp>
                                  <wpg:grpSp>
                                    <wpg:cNvPr id="1760439493" name="Agrupar 1760439493"/>
                                    <wpg:cNvGrpSpPr/>
                                    <wpg:grpSpPr>
                                      <a:xfrm>
                                        <a:off x="5076000" y="3510000"/>
                                        <a:ext cx="540000" cy="540000"/>
                                        <a:chOff x="5076000" y="3510000"/>
                                        <a:chExt cx="540000" cy="540000"/>
                                      </a:xfrm>
                                    </wpg:grpSpPr>
                                    <wps:wsp>
                                      <wps:cNvPr id="1700248399" name="Retângulo 1700248399"/>
                                      <wps:cNvSpPr/>
                                      <wps:spPr>
                                        <a:xfrm>
                                          <a:off x="5076000" y="3510000"/>
                                          <a:ext cx="540000" cy="540000"/>
                                        </a:xfrm>
                                        <a:prstGeom prst="rect">
                                          <a:avLst/>
                                        </a:prstGeom>
                                        <a:noFill/>
                                        <a:ln>
                                          <a:noFill/>
                                        </a:ln>
                                      </wps:spPr>
                                      <wps:txbx>
                                        <w:txbxContent>
                                          <w:p w14:paraId="14F6020A" w14:textId="77777777" w:rsidR="006D2D90" w:rsidRDefault="006D2D90" w:rsidP="00E72CF7">
                                            <w:pPr>
                                              <w:textDirection w:val="btLr"/>
                                            </w:pPr>
                                          </w:p>
                                        </w:txbxContent>
                                      </wps:txbx>
                                      <wps:bodyPr spcFirstLastPara="1" wrap="square" lIns="91425" tIns="91425" rIns="91425" bIns="91425" anchor="ctr" anchorCtr="0">
                                        <a:noAutofit/>
                                      </wps:bodyPr>
                                    </wps:wsp>
                                    <wpg:grpSp>
                                      <wpg:cNvPr id="1760787489" name="Agrupar 1760787489"/>
                                      <wpg:cNvGrpSpPr/>
                                      <wpg:grpSpPr>
                                        <a:xfrm>
                                          <a:off x="5076000" y="3510000"/>
                                          <a:ext cx="540000" cy="540000"/>
                                          <a:chOff x="213425" y="262450"/>
                                          <a:chExt cx="696625" cy="696900"/>
                                        </a:xfrm>
                                      </wpg:grpSpPr>
                                      <wps:wsp>
                                        <wps:cNvPr id="2037008099" name="Retângulo 2037008099"/>
                                        <wps:cNvSpPr/>
                                        <wps:spPr>
                                          <a:xfrm>
                                            <a:off x="213425" y="262450"/>
                                            <a:ext cx="696625" cy="696900"/>
                                          </a:xfrm>
                                          <a:prstGeom prst="rect">
                                            <a:avLst/>
                                          </a:prstGeom>
                                          <a:noFill/>
                                          <a:ln>
                                            <a:noFill/>
                                          </a:ln>
                                        </wps:spPr>
                                        <wps:txbx>
                                          <w:txbxContent>
                                            <w:p w14:paraId="3CB8F221" w14:textId="77777777" w:rsidR="006D2D90" w:rsidRDefault="006D2D90" w:rsidP="00E72CF7">
                                              <w:pPr>
                                                <w:textDirection w:val="btLr"/>
                                              </w:pPr>
                                            </w:p>
                                          </w:txbxContent>
                                        </wps:txbx>
                                        <wps:bodyPr spcFirstLastPara="1" wrap="square" lIns="91425" tIns="91425" rIns="91425" bIns="91425" anchor="ctr" anchorCtr="0">
                                          <a:noAutofit/>
                                        </wps:bodyPr>
                                      </wps:wsp>
                                      <wps:wsp>
                                        <wps:cNvPr id="2103860035" name="Elipse 2103860035"/>
                                        <wps:cNvSpPr/>
                                        <wps:spPr>
                                          <a:xfrm>
                                            <a:off x="213450" y="262450"/>
                                            <a:ext cx="696600" cy="696900"/>
                                          </a:xfrm>
                                          <a:prstGeom prst="ellipse">
                                            <a:avLst/>
                                          </a:prstGeom>
                                          <a:solidFill>
                                            <a:srgbClr val="FFFFFF"/>
                                          </a:solidFill>
                                          <a:ln>
                                            <a:noFill/>
                                          </a:ln>
                                        </wps:spPr>
                                        <wps:txbx>
                                          <w:txbxContent>
                                            <w:p w14:paraId="1E2DB42E" w14:textId="77777777" w:rsidR="006D2D90" w:rsidRDefault="006D2D90" w:rsidP="00E72CF7">
                                              <w:pPr>
                                                <w:textDirection w:val="btLr"/>
                                              </w:pPr>
                                            </w:p>
                                          </w:txbxContent>
                                        </wps:txbx>
                                        <wps:bodyPr spcFirstLastPara="1" wrap="square" lIns="91425" tIns="91425" rIns="91425" bIns="91425" anchor="ctr" anchorCtr="0">
                                          <a:noAutofit/>
                                        </wps:bodyPr>
                                      </wps:wsp>
                                      <pic:pic xmlns:pic="http://schemas.openxmlformats.org/drawingml/2006/picture">
                                        <pic:nvPicPr>
                                          <pic:cNvPr id="102" name="Shape 102"/>
                                          <pic:cNvPicPr preferRelativeResize="0"/>
                                        </pic:nvPicPr>
                                        <pic:blipFill rotWithShape="1">
                                          <a:blip r:embed="rId43">
                                            <a:alphaModFix/>
                                          </a:blip>
                                          <a:srcRect/>
                                          <a:stretch/>
                                        </pic:blipFill>
                                        <pic:spPr>
                                          <a:xfrm>
                                            <a:off x="329525" y="394750"/>
                                            <a:ext cx="464450" cy="406400"/>
                                          </a:xfrm>
                                          <a:prstGeom prst="rect">
                                            <a:avLst/>
                                          </a:prstGeom>
                                          <a:noFill/>
                                          <a:ln>
                                            <a:noFill/>
                                          </a:ln>
                                        </pic:spPr>
                                      </pic:pic>
                                    </wpg:grpSp>
                                  </wpg:grpSp>
                                </wpg:grpSp>
                              </wpg:grpSp>
                            </wpg:grpSp>
                          </wpg:wgp>
                        </a:graphicData>
                      </a:graphic>
                    </wp:inline>
                  </w:drawing>
                </mc:Choice>
                <mc:Fallback>
                  <w:pict>
                    <v:group w14:anchorId="3D31A34E" id="Agrupar 8" o:spid="_x0000_s112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">
                      <v:group id="Agrupar 2048804321" o:spid="_x0000_s112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">
                        <v:rect id="Retângulo 530063625" o:spid="_x0000_s112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" filled="f" stroked="f">
                          <v:textbox inset="2.53958mm,2.53958mm,2.53958mm,2.53958mm">
                            <w:txbxContent>
                              <w:p w14:paraId="1CB216F1" w14:textId="77777777" w:rsidR="006D2D90" w:rsidRDefault="006D2D90" w:rsidP="00E72CF7">
                                <w:pPr>
                                  <w:textDirection w:val="btLr"/>
                                </w:pPr>
                              </w:p>
                            </w:txbxContent>
                          </v:textbox>
                        </v:rect>
                        <v:group id="Agrupar 11490702" o:spid="_x0000_s112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">
                          <v:rect id="Retângulo 2140080204" o:spid="_x0000_s112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" filled="f" stroked="f">
                            <v:textbox inset="2.53958mm,2.53958mm,2.53958mm,2.53958mm">
                              <w:txbxContent>
                                <w:p w14:paraId="7726E7F9" w14:textId="77777777" w:rsidR="006D2D90" w:rsidRDefault="006D2D90" w:rsidP="00E72CF7">
                                  <w:pPr>
                                    <w:textDirection w:val="btLr"/>
                                  </w:pPr>
                                </w:p>
                              </w:txbxContent>
                            </v:textbox>
                          </v:rect>
                          <v:group id="Agrupar 1967083306" o:spid="_x0000_s112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">
                            <v:rect id="Retângulo 1741367587" o:spid="_x0000_s112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" filled="f" stroked="f">
                              <v:textbox inset="2.53958mm,2.53958mm,2.53958mm,2.53958mm">
                                <w:txbxContent>
                                  <w:p w14:paraId="2A9E4627" w14:textId="77777777" w:rsidR="006D2D90" w:rsidRDefault="006D2D90" w:rsidP="00E72CF7">
                                    <w:pPr>
                                      <w:textDirection w:val="btLr"/>
                                    </w:pPr>
                                  </w:p>
                                </w:txbxContent>
                              </v:textbox>
                            </v:rect>
                            <v:group id="Agrupar 1760439493" o:spid="_x0000_s112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">
                              <v:rect id="Retângulo 1700248399" o:spid="_x0000_s112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" filled="f" stroked="f">
                                <v:textbox inset="2.53958mm,2.53958mm,2.53958mm,2.53958mm">
                                  <w:txbxContent>
                                    <w:p w14:paraId="14F6020A" w14:textId="77777777" w:rsidR="006D2D90" w:rsidRDefault="006D2D90" w:rsidP="00E72CF7">
                                      <w:pPr>
                                        <w:textDirection w:val="btLr"/>
                                      </w:pPr>
                                    </w:p>
                                  </w:txbxContent>
                                </v:textbox>
                              </v:rect>
                              <v:group id="Agrupar 1760787489" o:spid="_x0000_s113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">
                                <v:rect id="Retângulo 2037008099" o:spid="_x0000_s113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" filled="f" stroked="f">
                                  <v:textbox inset="2.53958mm,2.53958mm,2.53958mm,2.53958mm">
                                    <w:txbxContent>
                                      <w:p w14:paraId="3CB8F221" w14:textId="77777777" w:rsidR="006D2D90" w:rsidRDefault="006D2D90" w:rsidP="00E72CF7">
                                        <w:pPr>
                                          <w:textDirection w:val="btLr"/>
                                        </w:pPr>
                                      </w:p>
                                    </w:txbxContent>
                                  </v:textbox>
                                </v:rect>
                                <v:oval id="Elipse 2103860035" o:spid="_x0000_s113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" stroked="f">
                                  <v:textbox inset="2.53958mm,2.53958mm,2.53958mm,2.53958mm">
                                    <w:txbxContent>
                                      <w:p w14:paraId="1E2DB42E" w14:textId="77777777" w:rsidR="006D2D90" w:rsidRDefault="006D2D90" w:rsidP="00E72CF7">
                                        <w:pPr>
                                          <w:textDirection w:val="btLr"/>
                                        </w:pPr>
                                      </w:p>
                                    </w:txbxContent>
                                  </v:textbox>
                                </v:oval>
                                <v:shape id="Shape 102" o:spid="_x0000_s1133"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">
                                  <v:imagedata r:id="rId44" o:title=""/>
                                </v:shape>
                              </v:group>
                            </v:group>
                          </v:group>
                        </v:group>
                      </v:group>
                      <w10:anchorlock/>
                    </v:group>
                  </w:pict>
                </mc:Fallback>
              </mc:AlternateContent>
            </w:r>
          </w:p>
        </w:tc>
        <w:tc>
          <w:tcPr>
            <w:tcW w:w="8879" w:type="dxa"/>
            <w:tcBorders>
              <w:top w:val="nil"/>
              <w:left w:val="nil"/>
              <w:bottom w:val="nil"/>
              <w:right w:val="nil"/>
            </w:tcBorders>
            <w:tcMar>
              <w:top w:w="100" w:type="dxa"/>
              <w:left w:w="100" w:type="dxa"/>
              <w:bottom w:w="100" w:type="dxa"/>
              <w:right w:w="100" w:type="dxa"/>
            </w:tcMar>
            <w:vAlign w:val="center"/>
          </w:tcPr>
          <w:p w14:paraId="2BBD1AD5" w14:textId="77777777" w:rsidR="00E72CF7" w:rsidRPr="00746FD9" w:rsidRDefault="00E72CF7" w:rsidP="0055334E">
            <w:pPr>
              <w:rPr>
                <w:rFonts w:ascii="Tahoma" w:hAnsi="Tahoma" w:cs="Tahoma"/>
                <w:b/>
                <w:bCs/>
                <w:sz w:val="20"/>
                <w:szCs w:val="20"/>
              </w:rPr>
            </w:pPr>
            <w:r w:rsidRPr="00746FD9">
              <w:rPr>
                <w:rFonts w:ascii="Tahoma" w:hAnsi="Tahoma" w:cs="Tahoma"/>
                <w:b/>
                <w:bCs/>
                <w:sz w:val="20"/>
                <w:szCs w:val="20"/>
              </w:rPr>
              <w:t>Problema Resumido</w:t>
            </w:r>
          </w:p>
          <w:p w14:paraId="2FB367A3" w14:textId="77777777" w:rsidR="00BC4053" w:rsidRDefault="00BC4053" w:rsidP="0055334E">
            <w:pPr>
              <w:jc w:val="both"/>
              <w:rPr>
                <w:rFonts w:ascii="Tahoma" w:hAnsi="Tahoma" w:cs="Tahoma"/>
                <w:sz w:val="20"/>
                <w:szCs w:val="20"/>
              </w:rPr>
            </w:pPr>
          </w:p>
          <w:p w14:paraId="10BB2F21" w14:textId="48D3E938" w:rsidR="00BC4053" w:rsidRPr="000A4298" w:rsidRDefault="00BC4053" w:rsidP="00BC4053">
            <w:pPr>
              <w:jc w:val="both"/>
              <w:rPr>
                <w:rFonts w:ascii="Tahoma" w:hAnsi="Tahoma" w:cs="Tahoma"/>
                <w:sz w:val="20"/>
                <w:szCs w:val="20"/>
              </w:rPr>
            </w:pPr>
            <w:r w:rsidRPr="000A4298">
              <w:rPr>
                <w:rFonts w:ascii="Tahoma" w:hAnsi="Tahoma" w:cs="Tahoma"/>
                <w:sz w:val="20"/>
                <w:szCs w:val="20"/>
              </w:rPr>
              <w:t xml:space="preserve">Necessidade de ampliar e fortalecer as ações de formação continuada e aperfeiçoamento profissional dos servidores da </w:t>
            </w:r>
            <w:r w:rsidRPr="000A4298">
              <w:rPr>
                <w:rFonts w:ascii="Tahoma" w:hAnsi="Tahoma" w:cs="Tahoma"/>
                <w:sz w:val="18"/>
                <w:szCs w:val="18"/>
              </w:rPr>
              <w:t>Secretaria Municipal de Educação, Ciência e Tecnologia - SEMECTI</w:t>
            </w:r>
            <w:r w:rsidRPr="000A4298">
              <w:rPr>
                <w:rFonts w:ascii="Tahoma" w:hAnsi="Tahoma" w:cs="Tahoma"/>
                <w:sz w:val="20"/>
                <w:szCs w:val="20"/>
              </w:rPr>
              <w:t xml:space="preserve"> de Matinha/MA, contemplando todos os profissionais da educação, com foco na atualização técnica, no desenvolvimento de competências e na melhoria da gestão educacional e da qualidade dos serviços ofertados à comunidade escolar.</w:t>
            </w:r>
          </w:p>
        </w:tc>
      </w:tr>
    </w:tbl>
    <w:p w14:paraId="75AA93A6" w14:textId="77777777" w:rsidR="00E72CF7" w:rsidRPr="00746FD9" w:rsidRDefault="00E72CF7" w:rsidP="00E72CF7">
      <w:pPr>
        <w:spacing w:line="276" w:lineRule="auto"/>
        <w:ind w:firstLine="720"/>
        <w:jc w:val="both"/>
        <w:rPr>
          <w:rFonts w:ascii="Tahoma" w:hAnsi="Tahoma" w:cs="Tahoma"/>
          <w:sz w:val="20"/>
          <w:szCs w:val="20"/>
        </w:rPr>
      </w:pPr>
    </w:p>
    <w:p w14:paraId="2BEF39DF" w14:textId="77777777" w:rsidR="00E72CF7" w:rsidRPr="00746FD9" w:rsidRDefault="00E72CF7" w:rsidP="00E72CF7">
      <w:pPr>
        <w:spacing w:line="276" w:lineRule="auto"/>
        <w:ind w:firstLine="720"/>
        <w:jc w:val="both"/>
        <w:rPr>
          <w:rFonts w:ascii="Tahoma" w:hAnsi="Tahoma" w:cs="Tahoma"/>
          <w:sz w:val="20"/>
          <w:szCs w:val="20"/>
        </w:rPr>
      </w:pPr>
      <w:r w:rsidRPr="00746FD9">
        <w:rPr>
          <w:rFonts w:ascii="Tahoma" w:hAnsi="Tahoma" w:cs="Tahoma"/>
          <w:sz w:val="20"/>
          <w:szCs w:val="20"/>
        </w:rPr>
        <w:t>Em atendimento ao inciso I do art. 18 da Lei 14.133/2021, o presente instrumento caracteriza a primeira etapa do planejamento do processo de contratação e busca atender o interesse público envolvido e buscar a melhor solução para atendimento da necessidade aqui descrita.</w:t>
      </w:r>
    </w:p>
    <w:p w14:paraId="138BEF84"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72A630F3" w14:textId="77777777" w:rsidTr="0055334E">
        <w:trPr>
          <w:trHeight w:val="654"/>
          <w:jc w:val="center"/>
        </w:trPr>
        <w:tc>
          <w:tcPr>
            <w:tcW w:w="675" w:type="dxa"/>
            <w:tcBorders>
              <w:top w:val="nil"/>
              <w:left w:val="nil"/>
              <w:bottom w:val="nil"/>
              <w:right w:val="nil"/>
            </w:tcBorders>
            <w:shd w:val="clear" w:color="auto" w:fill="CCCCCC"/>
            <w:tcMar>
              <w:top w:w="100" w:type="dxa"/>
              <w:left w:w="100" w:type="dxa"/>
              <w:bottom w:w="100" w:type="dxa"/>
              <w:right w:w="100" w:type="dxa"/>
            </w:tcMar>
            <w:vAlign w:val="center"/>
          </w:tcPr>
          <w:p w14:paraId="7A7043B6"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64BB792D" wp14:editId="0724907D">
                      <wp:extent cx="227183" cy="227183"/>
                      <wp:effectExtent l="0" t="0" r="0" b="0"/>
                      <wp:docPr id="11" name="Agrupar 11"/>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868400735" name="Agrupar 868400735"/>
                              <wpg:cNvGrpSpPr/>
                              <wpg:grpSpPr>
                                <a:xfrm>
                                  <a:off x="5232409" y="3666409"/>
                                  <a:ext cx="227183" cy="227183"/>
                                  <a:chOff x="5232400" y="3666400"/>
                                  <a:chExt cx="227200" cy="227200"/>
                                </a:xfrm>
                              </wpg:grpSpPr>
                              <wps:wsp>
                                <wps:cNvPr id="623819715" name="Retângulo 623819715"/>
                                <wps:cNvSpPr/>
                                <wps:spPr>
                                  <a:xfrm>
                                    <a:off x="5232400" y="3666400"/>
                                    <a:ext cx="227200" cy="227200"/>
                                  </a:xfrm>
                                  <a:prstGeom prst="rect">
                                    <a:avLst/>
                                  </a:prstGeom>
                                  <a:noFill/>
                                  <a:ln>
                                    <a:noFill/>
                                  </a:ln>
                                </wps:spPr>
                                <wps:txbx>
                                  <w:txbxContent>
                                    <w:p w14:paraId="5A661A88" w14:textId="77777777" w:rsidR="006D2D90" w:rsidRDefault="006D2D90" w:rsidP="00E72CF7">
                                      <w:pPr>
                                        <w:textDirection w:val="btLr"/>
                                      </w:pPr>
                                    </w:p>
                                  </w:txbxContent>
                                </wps:txbx>
                                <wps:bodyPr spcFirstLastPara="1" wrap="square" lIns="91425" tIns="91425" rIns="91425" bIns="91425" anchor="ctr" anchorCtr="0">
                                  <a:noAutofit/>
                                </wps:bodyPr>
                              </wps:wsp>
                              <wpg:grpSp>
                                <wpg:cNvPr id="120388149" name="Agrupar 120388149"/>
                                <wpg:cNvGrpSpPr/>
                                <wpg:grpSpPr>
                                  <a:xfrm>
                                    <a:off x="5232409" y="3666409"/>
                                    <a:ext cx="227183" cy="227183"/>
                                    <a:chOff x="5076000" y="3510000"/>
                                    <a:chExt cx="540000" cy="540000"/>
                                  </a:xfrm>
                                </wpg:grpSpPr>
                                <wps:wsp>
                                  <wps:cNvPr id="941923580" name="Retângulo 941923580"/>
                                  <wps:cNvSpPr/>
                                  <wps:spPr>
                                    <a:xfrm>
                                      <a:off x="5076000" y="3510000"/>
                                      <a:ext cx="540000" cy="540000"/>
                                    </a:xfrm>
                                    <a:prstGeom prst="rect">
                                      <a:avLst/>
                                    </a:prstGeom>
                                    <a:noFill/>
                                    <a:ln>
                                      <a:noFill/>
                                    </a:ln>
                                  </wps:spPr>
                                  <wps:txbx>
                                    <w:txbxContent>
                                      <w:p w14:paraId="1A14BABC" w14:textId="77777777" w:rsidR="006D2D90" w:rsidRDefault="006D2D90" w:rsidP="00E72CF7">
                                        <w:pPr>
                                          <w:textDirection w:val="btLr"/>
                                        </w:pPr>
                                      </w:p>
                                    </w:txbxContent>
                                  </wps:txbx>
                                  <wps:bodyPr spcFirstLastPara="1" wrap="square" lIns="91425" tIns="91425" rIns="91425" bIns="91425" anchor="ctr" anchorCtr="0">
                                    <a:noAutofit/>
                                  </wps:bodyPr>
                                </wps:wsp>
                                <wpg:grpSp>
                                  <wpg:cNvPr id="370977847" name="Agrupar 370977847"/>
                                  <wpg:cNvGrpSpPr/>
                                  <wpg:grpSpPr>
                                    <a:xfrm>
                                      <a:off x="5076000" y="3510000"/>
                                      <a:ext cx="540000" cy="540000"/>
                                      <a:chOff x="5076000" y="3510000"/>
                                      <a:chExt cx="540000" cy="540000"/>
                                    </a:xfrm>
                                  </wpg:grpSpPr>
                                  <wps:wsp>
                                    <wps:cNvPr id="1877892978" name="Retângulo 1877892978"/>
                                    <wps:cNvSpPr/>
                                    <wps:spPr>
                                      <a:xfrm>
                                        <a:off x="5076000" y="3510000"/>
                                        <a:ext cx="540000" cy="540000"/>
                                      </a:xfrm>
                                      <a:prstGeom prst="rect">
                                        <a:avLst/>
                                      </a:prstGeom>
                                      <a:noFill/>
                                      <a:ln>
                                        <a:noFill/>
                                      </a:ln>
                                    </wps:spPr>
                                    <wps:txbx>
                                      <w:txbxContent>
                                        <w:p w14:paraId="284C8448" w14:textId="77777777" w:rsidR="006D2D90" w:rsidRDefault="006D2D90" w:rsidP="00E72CF7">
                                          <w:pPr>
                                            <w:textDirection w:val="btLr"/>
                                          </w:pPr>
                                        </w:p>
                                      </w:txbxContent>
                                    </wps:txbx>
                                    <wps:bodyPr spcFirstLastPara="1" wrap="square" lIns="91425" tIns="91425" rIns="91425" bIns="91425" anchor="ctr" anchorCtr="0">
                                      <a:noAutofit/>
                                    </wps:bodyPr>
                                  </wps:wsp>
                                  <wpg:grpSp>
                                    <wpg:cNvPr id="138555476" name="Agrupar 138555476"/>
                                    <wpg:cNvGrpSpPr/>
                                    <wpg:grpSpPr>
                                      <a:xfrm>
                                        <a:off x="5076000" y="3510000"/>
                                        <a:ext cx="540000" cy="540000"/>
                                        <a:chOff x="5076000" y="3510000"/>
                                        <a:chExt cx="540000" cy="540000"/>
                                      </a:xfrm>
                                    </wpg:grpSpPr>
                                    <wps:wsp>
                                      <wps:cNvPr id="1122311804" name="Retângulo 1122311804"/>
                                      <wps:cNvSpPr/>
                                      <wps:spPr>
                                        <a:xfrm>
                                          <a:off x="5076000" y="3510000"/>
                                          <a:ext cx="540000" cy="540000"/>
                                        </a:xfrm>
                                        <a:prstGeom prst="rect">
                                          <a:avLst/>
                                        </a:prstGeom>
                                        <a:noFill/>
                                        <a:ln>
                                          <a:noFill/>
                                        </a:ln>
                                      </wps:spPr>
                                      <wps:txbx>
                                        <w:txbxContent>
                                          <w:p w14:paraId="1A7B8AA9" w14:textId="77777777" w:rsidR="006D2D90" w:rsidRDefault="006D2D90" w:rsidP="00E72CF7">
                                            <w:pPr>
                                              <w:textDirection w:val="btLr"/>
                                            </w:pPr>
                                          </w:p>
                                        </w:txbxContent>
                                      </wps:txbx>
                                      <wps:bodyPr spcFirstLastPara="1" wrap="square" lIns="91425" tIns="91425" rIns="91425" bIns="91425" anchor="ctr" anchorCtr="0">
                                        <a:noAutofit/>
                                      </wps:bodyPr>
                                    </wps:wsp>
                                    <wpg:grpSp>
                                      <wpg:cNvPr id="412758293" name="Agrupar 412758293"/>
                                      <wpg:cNvGrpSpPr/>
                                      <wpg:grpSpPr>
                                        <a:xfrm>
                                          <a:off x="5076000" y="3510000"/>
                                          <a:ext cx="540000" cy="540000"/>
                                          <a:chOff x="5076000" y="3510000"/>
                                          <a:chExt cx="540000" cy="540000"/>
                                        </a:xfrm>
                                      </wpg:grpSpPr>
                                      <wps:wsp>
                                        <wps:cNvPr id="472435872" name="Retângulo 472435872"/>
                                        <wps:cNvSpPr/>
                                        <wps:spPr>
                                          <a:xfrm>
                                            <a:off x="5076000" y="3510000"/>
                                            <a:ext cx="540000" cy="540000"/>
                                          </a:xfrm>
                                          <a:prstGeom prst="rect">
                                            <a:avLst/>
                                          </a:prstGeom>
                                          <a:noFill/>
                                          <a:ln>
                                            <a:noFill/>
                                          </a:ln>
                                        </wps:spPr>
                                        <wps:txbx>
                                          <w:txbxContent>
                                            <w:p w14:paraId="10833A55" w14:textId="77777777" w:rsidR="006D2D90" w:rsidRDefault="006D2D90" w:rsidP="00E72CF7">
                                              <w:pPr>
                                                <w:textDirection w:val="btLr"/>
                                              </w:pPr>
                                            </w:p>
                                          </w:txbxContent>
                                        </wps:txbx>
                                        <wps:bodyPr spcFirstLastPara="1" wrap="square" lIns="91425" tIns="91425" rIns="91425" bIns="91425" anchor="ctr" anchorCtr="0">
                                          <a:noAutofit/>
                                        </wps:bodyPr>
                                      </wps:wsp>
                                      <wpg:grpSp>
                                        <wpg:cNvPr id="1966607637" name="Agrupar 1966607637"/>
                                        <wpg:cNvGrpSpPr/>
                                        <wpg:grpSpPr>
                                          <a:xfrm>
                                            <a:off x="5076000" y="3510000"/>
                                            <a:ext cx="540000" cy="540000"/>
                                            <a:chOff x="213425" y="262450"/>
                                            <a:chExt cx="696625" cy="696900"/>
                                          </a:xfrm>
                                        </wpg:grpSpPr>
                                        <wps:wsp>
                                          <wps:cNvPr id="1145361963" name="Retângulo 1145361963"/>
                                          <wps:cNvSpPr/>
                                          <wps:spPr>
                                            <a:xfrm>
                                              <a:off x="213425" y="262450"/>
                                              <a:ext cx="696625" cy="696900"/>
                                            </a:xfrm>
                                            <a:prstGeom prst="rect">
                                              <a:avLst/>
                                            </a:prstGeom>
                                            <a:noFill/>
                                            <a:ln>
                                              <a:noFill/>
                                            </a:ln>
                                          </wps:spPr>
                                          <wps:txbx>
                                            <w:txbxContent>
                                              <w:p w14:paraId="1561868E" w14:textId="77777777" w:rsidR="006D2D90" w:rsidRDefault="006D2D90" w:rsidP="00E72CF7">
                                                <w:pPr>
                                                  <w:textDirection w:val="btLr"/>
                                                </w:pPr>
                                              </w:p>
                                            </w:txbxContent>
                                          </wps:txbx>
                                          <wps:bodyPr spcFirstLastPara="1" wrap="square" lIns="91425" tIns="91425" rIns="91425" bIns="91425" anchor="ctr" anchorCtr="0">
                                            <a:noAutofit/>
                                          </wps:bodyPr>
                                        </wps:wsp>
                                        <wps:wsp>
                                          <wps:cNvPr id="2081909578" name="Elipse 2081909578"/>
                                          <wps:cNvSpPr/>
                                          <wps:spPr>
                                            <a:xfrm>
                                              <a:off x="213450" y="262450"/>
                                              <a:ext cx="696600" cy="696900"/>
                                            </a:xfrm>
                                            <a:prstGeom prst="ellipse">
                                              <a:avLst/>
                                            </a:prstGeom>
                                            <a:solidFill>
                                              <a:srgbClr val="FFFFFF"/>
                                            </a:solidFill>
                                            <a:ln>
                                              <a:noFill/>
                                            </a:ln>
                                          </wps:spPr>
                                          <wps:txbx>
                                            <w:txbxContent>
                                              <w:p w14:paraId="5973A77D" w14:textId="77777777" w:rsidR="006D2D90" w:rsidRDefault="006D2D90" w:rsidP="00E72CF7">
                                                <w:pPr>
                                                  <w:textDirection w:val="btLr"/>
                                                </w:pPr>
                                              </w:p>
                                            </w:txbxContent>
                                          </wps:txbx>
                                          <wps:bodyPr spcFirstLastPara="1" wrap="square" lIns="91425" tIns="91425" rIns="91425" bIns="91425" anchor="ctr" anchorCtr="0">
                                            <a:noAutofit/>
                                          </wps:bodyPr>
                                        </wps:wsp>
                                        <pic:pic xmlns:pic="http://schemas.openxmlformats.org/drawingml/2006/picture">
                                          <pic:nvPicPr>
                                            <pic:cNvPr id="139" name="Shape 139"/>
                                            <pic:cNvPicPr preferRelativeResize="0"/>
                                          </pic:nvPicPr>
                                          <pic:blipFill rotWithShape="1">
                                            <a:blip r:embed="rId45">
                                              <a:alphaModFix/>
                                            </a:blip>
                                            <a:srcRect/>
                                            <a:stretch/>
                                          </pic:blipFill>
                                          <pic:spPr>
                                            <a:xfrm>
                                              <a:off x="344400" y="409650"/>
                                              <a:ext cx="434700" cy="402500"/>
                                            </a:xfrm>
                                            <a:prstGeom prst="rect">
                                              <a:avLst/>
                                            </a:prstGeom>
                                            <a:noFill/>
                                            <a:ln>
                                              <a:noFill/>
                                            </a:ln>
                                          </pic:spPr>
                                        </pic:pic>
                                      </wpg:grpSp>
                                    </wpg:grpSp>
                                  </wpg:grpSp>
                                </wpg:grpSp>
                              </wpg:grpSp>
                            </wpg:grpSp>
                          </wpg:wgp>
                        </a:graphicData>
                      </a:graphic>
                    </wp:inline>
                  </w:drawing>
                </mc:Choice>
                <mc:Fallback>
                  <w:pict>
                    <v:group w14:anchorId="64BB792D" id="Agrupar 11" o:spid="_x0000_s1134"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">
                      <v:group id="Agrupar 868400735" o:spid="_x0000_s1135"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">
                        <v:rect id="Retângulo 623819715" o:spid="_x0000_s1136"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" filled="f" stroked="f">
                          <v:textbox inset="2.53958mm,2.53958mm,2.53958mm,2.53958mm">
                            <w:txbxContent>
                              <w:p w14:paraId="5A661A88" w14:textId="77777777" w:rsidR="006D2D90" w:rsidRDefault="006D2D90" w:rsidP="00E72CF7">
                                <w:pPr>
                                  <w:textDirection w:val="btLr"/>
                                </w:pPr>
                              </w:p>
                            </w:txbxContent>
                          </v:textbox>
                        </v:rect>
                        <v:group id="Agrupar 120388149" o:spid="_x0000_s1137"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">
                          <v:rect id="Retângulo 941923580" o:spid="_x0000_s113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" filled="f" stroked="f">
                            <v:textbox inset="2.53958mm,2.53958mm,2.53958mm,2.53958mm">
                              <w:txbxContent>
                                <w:p w14:paraId="1A14BABC" w14:textId="77777777" w:rsidR="006D2D90" w:rsidRDefault="006D2D90" w:rsidP="00E72CF7">
                                  <w:pPr>
                                    <w:textDirection w:val="btLr"/>
                                  </w:pPr>
                                </w:p>
                              </w:txbxContent>
                            </v:textbox>
                          </v:rect>
                          <v:group id="Agrupar 370977847" o:spid="_x0000_s113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">
                            <v:rect id="Retângulo 1877892978" o:spid="_x0000_s114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" filled="f" stroked="f">
                              <v:textbox inset="2.53958mm,2.53958mm,2.53958mm,2.53958mm">
                                <w:txbxContent>
                                  <w:p w14:paraId="284C8448" w14:textId="77777777" w:rsidR="006D2D90" w:rsidRDefault="006D2D90" w:rsidP="00E72CF7">
                                    <w:pPr>
                                      <w:textDirection w:val="btLr"/>
                                    </w:pPr>
                                  </w:p>
                                </w:txbxContent>
                              </v:textbox>
                            </v:rect>
                            <v:group id="Agrupar 138555476" o:spid="_x0000_s114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">
                              <v:rect id="Retângulo 1122311804" o:spid="_x0000_s114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" filled="f" stroked="f">
                                <v:textbox inset="2.53958mm,2.53958mm,2.53958mm,2.53958mm">
                                  <w:txbxContent>
                                    <w:p w14:paraId="1A7B8AA9" w14:textId="77777777" w:rsidR="006D2D90" w:rsidRDefault="006D2D90" w:rsidP="00E72CF7">
                                      <w:pPr>
                                        <w:textDirection w:val="btLr"/>
                                      </w:pPr>
                                    </w:p>
                                  </w:txbxContent>
                                </v:textbox>
                              </v:rect>
                              <v:group id="Agrupar 412758293" o:spid="_x0000_s114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">
                                <v:rect id="Retângulo 472435872" o:spid="_x0000_s114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" filled="f" stroked="f">
                                  <v:textbox inset="2.53958mm,2.53958mm,2.53958mm,2.53958mm">
                                    <w:txbxContent>
                                      <w:p w14:paraId="10833A55" w14:textId="77777777" w:rsidR="006D2D90" w:rsidRDefault="006D2D90" w:rsidP="00E72CF7">
                                        <w:pPr>
                                          <w:textDirection w:val="btLr"/>
                                        </w:pPr>
                                      </w:p>
                                    </w:txbxContent>
                                  </v:textbox>
                                </v:rect>
                                <v:group id="Agrupar 1966607637" o:spid="_x0000_s114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">
                                  <v:rect id="Retângulo 1145361963" o:spid="_x0000_s114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" filled="f" stroked="f">
                                    <v:textbox inset="2.53958mm,2.53958mm,2.53958mm,2.53958mm">
                                      <w:txbxContent>
                                        <w:p w14:paraId="1561868E" w14:textId="77777777" w:rsidR="006D2D90" w:rsidRDefault="006D2D90" w:rsidP="00E72CF7">
                                          <w:pPr>
                                            <w:textDirection w:val="btLr"/>
                                          </w:pPr>
                                        </w:p>
                                      </w:txbxContent>
                                    </v:textbox>
                                  </v:rect>
                                  <v:oval id="Elipse 2081909578" o:spid="_x0000_s114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" stroked="f">
                                    <v:textbox inset="2.53958mm,2.53958mm,2.53958mm,2.53958mm">
                                      <w:txbxContent>
                                        <w:p w14:paraId="5973A77D" w14:textId="77777777" w:rsidR="006D2D90" w:rsidRDefault="006D2D90" w:rsidP="00E72CF7">
                                          <w:pPr>
                                            <w:textDirection w:val="btLr"/>
                                          </w:pPr>
                                        </w:p>
                                      </w:txbxContent>
                                    </v:textbox>
                                  </v:oval>
                                  <v:shape id="Shape 139" o:spid="_x0000_s1148" type="#_x0000_t75" style="position:absolute;left:3444;top:4096;width:4347;height:402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">
                                    <v:imagedata r:id="rId46" o:title=""/>
                                  </v:shape>
                                </v:group>
                              </v:group>
                            </v:group>
                          </v:group>
                        </v:group>
                      </v:group>
                      <w10:anchorlock/>
                    </v:group>
                  </w:pict>
                </mc:Fallback>
              </mc:AlternateContent>
            </w:r>
          </w:p>
        </w:tc>
        <w:tc>
          <w:tcPr>
            <w:tcW w:w="9390" w:type="dxa"/>
            <w:tcBorders>
              <w:top w:val="nil"/>
              <w:left w:val="nil"/>
              <w:bottom w:val="nil"/>
              <w:right w:val="nil"/>
            </w:tcBorders>
            <w:shd w:val="clear" w:color="auto" w:fill="CCCCCC"/>
            <w:tcMar>
              <w:top w:w="100" w:type="dxa"/>
              <w:left w:w="100" w:type="dxa"/>
              <w:bottom w:w="100" w:type="dxa"/>
              <w:right w:w="100" w:type="dxa"/>
            </w:tcMar>
            <w:vAlign w:val="center"/>
          </w:tcPr>
          <w:p w14:paraId="3FE29620"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DESCRIÇÃO DA NECESSIDADE</w:t>
            </w:r>
          </w:p>
        </w:tc>
      </w:tr>
    </w:tbl>
    <w:p w14:paraId="6CB0C69F" w14:textId="77777777" w:rsidR="00E72CF7" w:rsidRPr="000A4298" w:rsidRDefault="00E72CF7" w:rsidP="00E72CF7">
      <w:pPr>
        <w:spacing w:line="276" w:lineRule="auto"/>
        <w:jc w:val="both"/>
        <w:rPr>
          <w:rFonts w:ascii="Tahoma" w:hAnsi="Tahoma" w:cs="Tahoma"/>
          <w:sz w:val="20"/>
          <w:szCs w:val="20"/>
        </w:rPr>
      </w:pPr>
    </w:p>
    <w:p w14:paraId="54C0B4C7" w14:textId="3C4B14EB" w:rsidR="00E72CF7" w:rsidRPr="00746FD9" w:rsidRDefault="00E72CF7" w:rsidP="00E72CF7">
      <w:pPr>
        <w:jc w:val="both"/>
        <w:rPr>
          <w:rFonts w:ascii="Tahoma" w:hAnsi="Tahoma" w:cs="Tahoma"/>
          <w:sz w:val="20"/>
          <w:szCs w:val="20"/>
        </w:rPr>
      </w:pPr>
      <w:r w:rsidRPr="000A4298">
        <w:rPr>
          <w:rFonts w:ascii="Tahoma" w:hAnsi="Tahoma" w:cs="Tahoma"/>
          <w:sz w:val="20"/>
          <w:szCs w:val="20"/>
        </w:rPr>
        <w:t xml:space="preserve">A Prefeitura Municipal de Matinha enfrenta um problema significativo relacionado à falta de </w:t>
      </w:r>
      <w:r w:rsidR="005125A7" w:rsidRPr="000A4298">
        <w:rPr>
          <w:rFonts w:ascii="Tahoma" w:hAnsi="Tahoma" w:cs="Tahoma"/>
          <w:sz w:val="20"/>
          <w:szCs w:val="20"/>
        </w:rPr>
        <w:t>formação adequada</w:t>
      </w:r>
      <w:r w:rsidRPr="000A4298">
        <w:rPr>
          <w:rFonts w:ascii="Tahoma" w:hAnsi="Tahoma" w:cs="Tahoma"/>
          <w:sz w:val="20"/>
          <w:szCs w:val="20"/>
        </w:rPr>
        <w:t xml:space="preserve"> para </w:t>
      </w:r>
      <w:r w:rsidR="00BC4053" w:rsidRPr="000A4298">
        <w:rPr>
          <w:rFonts w:ascii="Tahoma" w:hAnsi="Tahoma" w:cs="Tahoma"/>
          <w:sz w:val="20"/>
          <w:szCs w:val="20"/>
        </w:rPr>
        <w:t xml:space="preserve">todos os </w:t>
      </w:r>
      <w:r w:rsidRPr="000A4298">
        <w:rPr>
          <w:rFonts w:ascii="Tahoma" w:hAnsi="Tahoma" w:cs="Tahoma"/>
          <w:sz w:val="20"/>
          <w:szCs w:val="20"/>
        </w:rPr>
        <w:t>servidores públicos, especialmente no âmbito da Secretaria Municipal de Educação</w:t>
      </w:r>
      <w:r w:rsidR="005125A7" w:rsidRPr="000A4298">
        <w:rPr>
          <w:rFonts w:ascii="Tahoma" w:hAnsi="Tahoma" w:cs="Tahoma"/>
          <w:sz w:val="20"/>
          <w:szCs w:val="20"/>
        </w:rPr>
        <w:t>, Ciência e Tecnologia - SEMECTI</w:t>
      </w:r>
      <w:r w:rsidRPr="000A4298">
        <w:rPr>
          <w:rFonts w:ascii="Tahoma" w:hAnsi="Tahoma" w:cs="Tahoma"/>
          <w:sz w:val="20"/>
          <w:szCs w:val="20"/>
        </w:rPr>
        <w:t>. Essa deficiência impacta diretamente a eficiência e a qualidade dos serviços prestados à população, comprometendo o desenvolvimento educacional e administrativo do município. A ausência de programas estruturados de capacitação limita o potencial dos servidores em desempenhar suas funções de maneira eficaz</w:t>
      </w:r>
      <w:r w:rsidR="005125A7" w:rsidRPr="000A4298">
        <w:rPr>
          <w:rFonts w:ascii="Tahoma" w:hAnsi="Tahoma" w:cs="Tahoma"/>
          <w:sz w:val="20"/>
          <w:szCs w:val="20"/>
        </w:rPr>
        <w:t xml:space="preserve"> e eficiente</w:t>
      </w:r>
      <w:r w:rsidRPr="000A4298">
        <w:rPr>
          <w:rFonts w:ascii="Tahoma" w:hAnsi="Tahoma" w:cs="Tahoma"/>
          <w:sz w:val="20"/>
          <w:szCs w:val="20"/>
        </w:rPr>
        <w:t xml:space="preserve">, resultando em processos </w:t>
      </w:r>
      <w:r w:rsidRPr="00746FD9">
        <w:rPr>
          <w:rFonts w:ascii="Tahoma" w:hAnsi="Tahoma" w:cs="Tahoma"/>
          <w:sz w:val="20"/>
          <w:szCs w:val="20"/>
        </w:rPr>
        <w:lastRenderedPageBreak/>
        <w:t>administrativos ineficientes e na insatisfação dos cidadãos.</w:t>
      </w:r>
    </w:p>
    <w:p w14:paraId="7FE4093C" w14:textId="77777777" w:rsidR="00E72CF7" w:rsidRPr="00746FD9" w:rsidRDefault="00E72CF7" w:rsidP="00E72CF7">
      <w:pPr>
        <w:jc w:val="both"/>
        <w:rPr>
          <w:rFonts w:ascii="Tahoma" w:hAnsi="Tahoma" w:cs="Tahoma"/>
          <w:sz w:val="20"/>
          <w:szCs w:val="20"/>
        </w:rPr>
      </w:pPr>
    </w:p>
    <w:p w14:paraId="6A4345EB" w14:textId="276E4EEB" w:rsidR="00E72CF7" w:rsidRPr="000A4298" w:rsidRDefault="00E72CF7" w:rsidP="00E72CF7">
      <w:pPr>
        <w:jc w:val="both"/>
        <w:rPr>
          <w:rFonts w:ascii="Tahoma" w:hAnsi="Tahoma" w:cs="Tahoma"/>
          <w:sz w:val="20"/>
          <w:szCs w:val="20"/>
        </w:rPr>
      </w:pPr>
      <w:r w:rsidRPr="000A4298">
        <w:rPr>
          <w:rFonts w:ascii="Tahoma" w:hAnsi="Tahoma" w:cs="Tahoma"/>
          <w:sz w:val="20"/>
          <w:szCs w:val="20"/>
        </w:rPr>
        <w:t>Os servidores da Secretaria Municipal de Educação são os principais afetados</w:t>
      </w:r>
      <w:r w:rsidR="005125A7" w:rsidRPr="000A4298">
        <w:rPr>
          <w:rFonts w:ascii="Tahoma" w:hAnsi="Tahoma" w:cs="Tahoma"/>
          <w:sz w:val="20"/>
          <w:szCs w:val="20"/>
        </w:rPr>
        <w:t xml:space="preserve"> por essa carência de capacitação/formação.</w:t>
      </w:r>
      <w:r w:rsidRPr="000A4298">
        <w:rPr>
          <w:rFonts w:ascii="Tahoma" w:hAnsi="Tahoma" w:cs="Tahoma"/>
          <w:sz w:val="20"/>
          <w:szCs w:val="20"/>
        </w:rPr>
        <w:t xml:space="preserve"> Eles percebem o problema como uma barreira ao seu desenvolvimento profissional e à melhoria dos serviços educacionais oferecidos. A falta de treinamento adequado impede que os servidores acompanhem as melhores práticas e inovações na área educacional, o que pode levar a um ensino de menor qualidade e a uma gestão menos eficiente das escolas e recursos educacionais.</w:t>
      </w:r>
    </w:p>
    <w:p w14:paraId="31DE43C7" w14:textId="77777777" w:rsidR="00E72CF7" w:rsidRPr="00746FD9" w:rsidRDefault="00E72CF7" w:rsidP="00E72CF7">
      <w:pPr>
        <w:jc w:val="both"/>
        <w:rPr>
          <w:rFonts w:ascii="Tahoma" w:hAnsi="Tahoma" w:cs="Tahoma"/>
          <w:sz w:val="20"/>
          <w:szCs w:val="20"/>
        </w:rPr>
      </w:pPr>
    </w:p>
    <w:p w14:paraId="36DB095A" w14:textId="1DE548CA" w:rsidR="00E72CF7" w:rsidRPr="00746FD9" w:rsidRDefault="00E72CF7" w:rsidP="00E72CF7">
      <w:pPr>
        <w:jc w:val="both"/>
        <w:rPr>
          <w:rFonts w:ascii="Tahoma" w:hAnsi="Tahoma" w:cs="Tahoma"/>
          <w:sz w:val="20"/>
          <w:szCs w:val="20"/>
        </w:rPr>
      </w:pPr>
      <w:r w:rsidRPr="00746FD9">
        <w:rPr>
          <w:rFonts w:ascii="Tahoma" w:hAnsi="Tahoma" w:cs="Tahoma"/>
          <w:sz w:val="20"/>
          <w:szCs w:val="20"/>
        </w:rPr>
        <w:t>Resolver esse problema é de in</w:t>
      </w:r>
      <w:r w:rsidR="005125A7">
        <w:rPr>
          <w:rFonts w:ascii="Tahoma" w:hAnsi="Tahoma" w:cs="Tahoma"/>
          <w:sz w:val="20"/>
          <w:szCs w:val="20"/>
        </w:rPr>
        <w:t>teresse público, pois a forma</w:t>
      </w:r>
      <w:r w:rsidRPr="00746FD9">
        <w:rPr>
          <w:rFonts w:ascii="Tahoma" w:hAnsi="Tahoma" w:cs="Tahoma"/>
          <w:sz w:val="20"/>
          <w:szCs w:val="20"/>
        </w:rPr>
        <w:t>ção adequada dos servidores resultará em benefícios significativos para o município. Espera-se uma melhoria na eficiência dos processos administrativos, redução de erros e retrabalho, e um atendimento mais qualificado aos cidadãos. Além disso, a capacitação contribuirá para o desenvolvimento profissional dos servidores, aumentando sua motivação e satisfação no trabalho. Esses resultados, por sua vez, justificam o investimento na contratação de serviços de capacitação, uma vez que os benefícios esperados superam os custos envolvidos, promovendo um uso mais eficiente dos recursos públicos e melhorando a qualidade dos serviços educacionais oferecidos à população de Matinha.</w:t>
      </w:r>
    </w:p>
    <w:p w14:paraId="0C02964B" w14:textId="77777777" w:rsidR="00E72CF7" w:rsidRPr="00746FD9" w:rsidRDefault="00E72CF7" w:rsidP="00E72CF7">
      <w:pPr>
        <w:jc w:val="both"/>
        <w:rPr>
          <w:rFonts w:ascii="Tahoma" w:hAnsi="Tahoma" w:cs="Tahoma"/>
          <w:sz w:val="20"/>
          <w:szCs w:val="20"/>
        </w:rPr>
      </w:pPr>
    </w:p>
    <w:p w14:paraId="5A4C717E"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38AE84B7"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41AADC18"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20C7B66C" wp14:editId="28AE0AC1">
                      <wp:extent cx="227183" cy="227183"/>
                      <wp:effectExtent l="0" t="0" r="0" b="0"/>
                      <wp:docPr id="10" name="Agrupar 10"/>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198344313" name="Agrupar 1198344313"/>
                              <wpg:cNvGrpSpPr/>
                              <wpg:grpSpPr>
                                <a:xfrm>
                                  <a:off x="5232409" y="3666409"/>
                                  <a:ext cx="227183" cy="227183"/>
                                  <a:chOff x="5232400" y="3666400"/>
                                  <a:chExt cx="227200" cy="227200"/>
                                </a:xfrm>
                              </wpg:grpSpPr>
                              <wps:wsp>
                                <wps:cNvPr id="1907678625" name="Retângulo 1907678625"/>
                                <wps:cNvSpPr/>
                                <wps:spPr>
                                  <a:xfrm>
                                    <a:off x="5232400" y="3666400"/>
                                    <a:ext cx="227200" cy="227200"/>
                                  </a:xfrm>
                                  <a:prstGeom prst="rect">
                                    <a:avLst/>
                                  </a:prstGeom>
                                  <a:noFill/>
                                  <a:ln>
                                    <a:noFill/>
                                  </a:ln>
                                </wps:spPr>
                                <wps:txbx>
                                  <w:txbxContent>
                                    <w:p w14:paraId="44ED3F33" w14:textId="77777777" w:rsidR="006D2D90" w:rsidRDefault="006D2D90" w:rsidP="00E72CF7">
                                      <w:pPr>
                                        <w:textDirection w:val="btLr"/>
                                      </w:pPr>
                                    </w:p>
                                  </w:txbxContent>
                                </wps:txbx>
                                <wps:bodyPr spcFirstLastPara="1" wrap="square" lIns="91425" tIns="91425" rIns="91425" bIns="91425" anchor="ctr" anchorCtr="0">
                                  <a:noAutofit/>
                                </wps:bodyPr>
                              </wps:wsp>
                              <wpg:grpSp>
                                <wpg:cNvPr id="1150503286" name="Agrupar 1150503286"/>
                                <wpg:cNvGrpSpPr/>
                                <wpg:grpSpPr>
                                  <a:xfrm>
                                    <a:off x="5232409" y="3666409"/>
                                    <a:ext cx="227183" cy="227183"/>
                                    <a:chOff x="5076000" y="3510000"/>
                                    <a:chExt cx="540050" cy="540050"/>
                                  </a:xfrm>
                                </wpg:grpSpPr>
                                <wps:wsp>
                                  <wps:cNvPr id="2120670288" name="Retângulo 2120670288"/>
                                  <wps:cNvSpPr/>
                                  <wps:spPr>
                                    <a:xfrm>
                                      <a:off x="5076000" y="3510000"/>
                                      <a:ext cx="540050" cy="540050"/>
                                    </a:xfrm>
                                    <a:prstGeom prst="rect">
                                      <a:avLst/>
                                    </a:prstGeom>
                                    <a:noFill/>
                                    <a:ln>
                                      <a:noFill/>
                                    </a:ln>
                                  </wps:spPr>
                                  <wps:txbx>
                                    <w:txbxContent>
                                      <w:p w14:paraId="5C9E6ABB" w14:textId="77777777" w:rsidR="006D2D90" w:rsidRDefault="006D2D90" w:rsidP="00E72CF7">
                                        <w:pPr>
                                          <w:textDirection w:val="btLr"/>
                                        </w:pPr>
                                      </w:p>
                                    </w:txbxContent>
                                  </wps:txbx>
                                  <wps:bodyPr spcFirstLastPara="1" wrap="square" lIns="91425" tIns="91425" rIns="91425" bIns="91425" anchor="ctr" anchorCtr="0">
                                    <a:noAutofit/>
                                  </wps:bodyPr>
                                </wps:wsp>
                                <wpg:grpSp>
                                  <wpg:cNvPr id="545554488" name="Agrupar 545554488"/>
                                  <wpg:cNvGrpSpPr/>
                                  <wpg:grpSpPr>
                                    <a:xfrm>
                                      <a:off x="5076000" y="3510000"/>
                                      <a:ext cx="540031" cy="540038"/>
                                      <a:chOff x="5076000" y="3510000"/>
                                      <a:chExt cx="540031" cy="540038"/>
                                    </a:xfrm>
                                  </wpg:grpSpPr>
                                  <wps:wsp>
                                    <wps:cNvPr id="306771986" name="Retângulo 306771986"/>
                                    <wps:cNvSpPr/>
                                    <wps:spPr>
                                      <a:xfrm>
                                        <a:off x="5076000" y="3510000"/>
                                        <a:ext cx="540000" cy="540000"/>
                                      </a:xfrm>
                                      <a:prstGeom prst="rect">
                                        <a:avLst/>
                                      </a:prstGeom>
                                      <a:noFill/>
                                      <a:ln>
                                        <a:noFill/>
                                      </a:ln>
                                    </wps:spPr>
                                    <wps:txbx>
                                      <w:txbxContent>
                                        <w:p w14:paraId="447174A8" w14:textId="77777777" w:rsidR="006D2D90" w:rsidRDefault="006D2D90" w:rsidP="00E72CF7">
                                          <w:pPr>
                                            <w:textDirection w:val="btLr"/>
                                          </w:pPr>
                                        </w:p>
                                      </w:txbxContent>
                                    </wps:txbx>
                                    <wps:bodyPr spcFirstLastPara="1" wrap="square" lIns="91425" tIns="91425" rIns="91425" bIns="91425" anchor="ctr" anchorCtr="0">
                                      <a:noAutofit/>
                                    </wps:bodyPr>
                                  </wps:wsp>
                                  <wpg:grpSp>
                                    <wpg:cNvPr id="548455600" name="Agrupar 548455600"/>
                                    <wpg:cNvGrpSpPr/>
                                    <wpg:grpSpPr>
                                      <a:xfrm>
                                        <a:off x="5076000" y="3510000"/>
                                        <a:ext cx="540031" cy="540038"/>
                                        <a:chOff x="5076000" y="3510000"/>
                                        <a:chExt cx="540031" cy="540038"/>
                                      </a:xfrm>
                                    </wpg:grpSpPr>
                                    <wps:wsp>
                                      <wps:cNvPr id="2050854391" name="Retângulo 2050854391"/>
                                      <wps:cNvSpPr/>
                                      <wps:spPr>
                                        <a:xfrm>
                                          <a:off x="5076000" y="3510000"/>
                                          <a:ext cx="540000" cy="540000"/>
                                        </a:xfrm>
                                        <a:prstGeom prst="rect">
                                          <a:avLst/>
                                        </a:prstGeom>
                                        <a:noFill/>
                                        <a:ln>
                                          <a:noFill/>
                                        </a:ln>
                                      </wps:spPr>
                                      <wps:txbx>
                                        <w:txbxContent>
                                          <w:p w14:paraId="4F951A03" w14:textId="77777777" w:rsidR="006D2D90" w:rsidRDefault="006D2D90" w:rsidP="00E72CF7">
                                            <w:pPr>
                                              <w:textDirection w:val="btLr"/>
                                            </w:pPr>
                                          </w:p>
                                        </w:txbxContent>
                                      </wps:txbx>
                                      <wps:bodyPr spcFirstLastPara="1" wrap="square" lIns="91425" tIns="91425" rIns="91425" bIns="91425" anchor="ctr" anchorCtr="0">
                                        <a:noAutofit/>
                                      </wps:bodyPr>
                                    </wps:wsp>
                                    <wpg:grpSp>
                                      <wpg:cNvPr id="412620352" name="Agrupar 412620352"/>
                                      <wpg:cNvGrpSpPr/>
                                      <wpg:grpSpPr>
                                        <a:xfrm>
                                          <a:off x="5076000" y="3510000"/>
                                          <a:ext cx="540031" cy="540038"/>
                                          <a:chOff x="5076000" y="3510000"/>
                                          <a:chExt cx="540031" cy="540038"/>
                                        </a:xfrm>
                                      </wpg:grpSpPr>
                                      <wps:wsp>
                                        <wps:cNvPr id="1425114871" name="Retângulo 1425114871"/>
                                        <wps:cNvSpPr/>
                                        <wps:spPr>
                                          <a:xfrm>
                                            <a:off x="5076000" y="3510000"/>
                                            <a:ext cx="540000" cy="540000"/>
                                          </a:xfrm>
                                          <a:prstGeom prst="rect">
                                            <a:avLst/>
                                          </a:prstGeom>
                                          <a:noFill/>
                                          <a:ln>
                                            <a:noFill/>
                                          </a:ln>
                                        </wps:spPr>
                                        <wps:txbx>
                                          <w:txbxContent>
                                            <w:p w14:paraId="2613BBC9" w14:textId="77777777" w:rsidR="006D2D90" w:rsidRDefault="006D2D90" w:rsidP="00E72CF7">
                                              <w:pPr>
                                                <w:textDirection w:val="btLr"/>
                                              </w:pPr>
                                            </w:p>
                                          </w:txbxContent>
                                        </wps:txbx>
                                        <wps:bodyPr spcFirstLastPara="1" wrap="square" lIns="91425" tIns="91425" rIns="91425" bIns="91425" anchor="ctr" anchorCtr="0">
                                          <a:noAutofit/>
                                        </wps:bodyPr>
                                      </wps:wsp>
                                      <wpg:grpSp>
                                        <wpg:cNvPr id="375807473" name="Agrupar 375807473"/>
                                        <wpg:cNvGrpSpPr/>
                                        <wpg:grpSpPr>
                                          <a:xfrm>
                                            <a:off x="5076007" y="3510010"/>
                                            <a:ext cx="540024" cy="540028"/>
                                            <a:chOff x="213425" y="262450"/>
                                            <a:chExt cx="696625" cy="696900"/>
                                          </a:xfrm>
                                        </wpg:grpSpPr>
                                        <wps:wsp>
                                          <wps:cNvPr id="72389" name="Retângulo 72389"/>
                                          <wps:cNvSpPr/>
                                          <wps:spPr>
                                            <a:xfrm>
                                              <a:off x="213425" y="262450"/>
                                              <a:ext cx="696600" cy="696900"/>
                                            </a:xfrm>
                                            <a:prstGeom prst="rect">
                                              <a:avLst/>
                                            </a:prstGeom>
                                            <a:noFill/>
                                            <a:ln>
                                              <a:noFill/>
                                            </a:ln>
                                          </wps:spPr>
                                          <wps:txbx>
                                            <w:txbxContent>
                                              <w:p w14:paraId="5E17C790" w14:textId="77777777" w:rsidR="006D2D90" w:rsidRDefault="006D2D90" w:rsidP="00E72CF7">
                                                <w:pPr>
                                                  <w:textDirection w:val="btLr"/>
                                                </w:pPr>
                                              </w:p>
                                            </w:txbxContent>
                                          </wps:txbx>
                                          <wps:bodyPr spcFirstLastPara="1" wrap="square" lIns="91425" tIns="91425" rIns="91425" bIns="91425" anchor="ctr" anchorCtr="0">
                                            <a:noAutofit/>
                                          </wps:bodyPr>
                                        </wps:wsp>
                                        <wps:wsp>
                                          <wps:cNvPr id="1135363623" name="Elipse 1135363623"/>
                                          <wps:cNvSpPr/>
                                          <wps:spPr>
                                            <a:xfrm>
                                              <a:off x="213450" y="262450"/>
                                              <a:ext cx="696600" cy="696900"/>
                                            </a:xfrm>
                                            <a:prstGeom prst="ellipse">
                                              <a:avLst/>
                                            </a:prstGeom>
                                            <a:solidFill>
                                              <a:srgbClr val="FFFFFF"/>
                                            </a:solidFill>
                                            <a:ln>
                                              <a:noFill/>
                                            </a:ln>
                                          </wps:spPr>
                                          <wps:txbx>
                                            <w:txbxContent>
                                              <w:p w14:paraId="514FCC55"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26" name="Shape 126"/>
                                    <pic:cNvPicPr preferRelativeResize="0"/>
                                  </pic:nvPicPr>
                                  <pic:blipFill rotWithShape="1">
                                    <a:blip r:embed="rId47">
                                      <a:alphaModFix/>
                                    </a:blip>
                                    <a:srcRect/>
                                    <a:stretch/>
                                  </pic:blipFill>
                                  <pic:spPr>
                                    <a:xfrm>
                                      <a:off x="5162263" y="3634263"/>
                                      <a:ext cx="367475" cy="291525"/>
                                    </a:xfrm>
                                    <a:prstGeom prst="rect">
                                      <a:avLst/>
                                    </a:prstGeom>
                                    <a:noFill/>
                                    <a:ln>
                                      <a:noFill/>
                                    </a:ln>
                                  </pic:spPr>
                                </pic:pic>
                              </wpg:grpSp>
                            </wpg:grpSp>
                          </wpg:wgp>
                        </a:graphicData>
                      </a:graphic>
                    </wp:inline>
                  </w:drawing>
                </mc:Choice>
                <mc:Fallback>
                  <w:pict>
                    <v:group w14:anchorId="20C7B66C" id="Agrupar 10" o:spid="_x0000_s1149"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">
                      <v:group id="Agrupar 1198344313" o:spid="_x0000_s1150"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">
                        <v:rect id="Retângulo 1907678625" o:spid="_x0000_s1151"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" filled="f" stroked="f">
                          <v:textbox inset="2.53958mm,2.53958mm,2.53958mm,2.53958mm">
                            <w:txbxContent>
                              <w:p w14:paraId="44ED3F33" w14:textId="77777777" w:rsidR="006D2D90" w:rsidRDefault="006D2D90" w:rsidP="00E72CF7">
                                <w:pPr>
                                  <w:textDirection w:val="btLr"/>
                                </w:pPr>
                              </w:p>
                            </w:txbxContent>
                          </v:textbox>
                        </v:rect>
                        <v:group id="Agrupar 1150503286" o:spid="_x0000_s1152"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">
                          <v:rect id="Retângulo 2120670288" o:spid="_x0000_s115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" filled="f" stroked="f">
                            <v:textbox inset="2.53958mm,2.53958mm,2.53958mm,2.53958mm">
                              <w:txbxContent>
                                <w:p w14:paraId="5C9E6ABB" w14:textId="77777777" w:rsidR="006D2D90" w:rsidRDefault="006D2D90" w:rsidP="00E72CF7">
                                  <w:pPr>
                                    <w:textDirection w:val="btLr"/>
                                  </w:pPr>
                                </w:p>
                              </w:txbxContent>
                            </v:textbox>
                          </v:rect>
                          <v:group id="Agrupar 545554488" o:spid="_x0000_s115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">
                            <v:rect id="Retângulo 306771986" o:spid="_x0000_s115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" filled="f" stroked="f">
                              <v:textbox inset="2.53958mm,2.53958mm,2.53958mm,2.53958mm">
                                <w:txbxContent>
                                  <w:p w14:paraId="447174A8" w14:textId="77777777" w:rsidR="006D2D90" w:rsidRDefault="006D2D90" w:rsidP="00E72CF7">
                                    <w:pPr>
                                      <w:textDirection w:val="btLr"/>
                                    </w:pPr>
                                  </w:p>
                                </w:txbxContent>
                              </v:textbox>
                            </v:rect>
                            <v:group id="Agrupar 548455600" o:spid="_x0000_s115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">
                              <v:rect id="Retângulo 2050854391" o:spid="_x0000_s115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" filled="f" stroked="f">
                                <v:textbox inset="2.53958mm,2.53958mm,2.53958mm,2.53958mm">
                                  <w:txbxContent>
                                    <w:p w14:paraId="4F951A03" w14:textId="77777777" w:rsidR="006D2D90" w:rsidRDefault="006D2D90" w:rsidP="00E72CF7">
                                      <w:pPr>
                                        <w:textDirection w:val="btLr"/>
                                      </w:pPr>
                                    </w:p>
                                  </w:txbxContent>
                                </v:textbox>
                              </v:rect>
                              <v:group id="Agrupar 412620352" o:spid="_x0000_s115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">
                                <v:rect id="Retângulo 1425114871" o:spid="_x0000_s115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" filled="f" stroked="f">
                                  <v:textbox inset="2.53958mm,2.53958mm,2.53958mm,2.53958mm">
                                    <w:txbxContent>
                                      <w:p w14:paraId="2613BBC9" w14:textId="77777777" w:rsidR="006D2D90" w:rsidRDefault="006D2D90" w:rsidP="00E72CF7">
                                        <w:pPr>
                                          <w:textDirection w:val="btLr"/>
                                        </w:pPr>
                                      </w:p>
                                    </w:txbxContent>
                                  </v:textbox>
                                </v:rect>
                                <v:group id="Agrupar 375807473" o:spid="_x0000_s116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">
                                  <v:rect id="Retângulo 72389" o:spid="_x0000_s116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" filled="f" stroked="f">
                                    <v:textbox inset="2.53958mm,2.53958mm,2.53958mm,2.53958mm">
                                      <w:txbxContent>
                                        <w:p w14:paraId="5E17C790" w14:textId="77777777" w:rsidR="006D2D90" w:rsidRDefault="006D2D90" w:rsidP="00E72CF7">
                                          <w:pPr>
                                            <w:textDirection w:val="btLr"/>
                                          </w:pPr>
                                        </w:p>
                                      </w:txbxContent>
                                    </v:textbox>
                                  </v:rect>
                                  <v:oval id="Elipse 1135363623" o:spid="_x0000_s116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" stroked="f">
                                    <v:textbox inset="2.53958mm,2.53958mm,2.53958mm,2.53958mm">
                                      <w:txbxContent>
                                        <w:p w14:paraId="514FCC55" w14:textId="77777777" w:rsidR="006D2D90" w:rsidRDefault="006D2D90" w:rsidP="00E72CF7">
                                          <w:pPr>
                                            <w:textDirection w:val="btLr"/>
                                          </w:pPr>
                                        </w:p>
                                      </w:txbxContent>
                                    </v:textbox>
                                  </v:oval>
                                </v:group>
                              </v:group>
                            </v:group>
                          </v:group>
                          <v:shape id="Shape 126" o:spid="_x0000_s1163" type="#_x0000_t75" style="position:absolute;left:51622;top:36342;width:3675;height:291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">
                            <v:imagedata r:id="rId48"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52CA5F15"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REQUISITOS DA FUTURA CONTRATAÇÃO</w:t>
            </w:r>
          </w:p>
        </w:tc>
      </w:tr>
    </w:tbl>
    <w:p w14:paraId="1A264363" w14:textId="77777777" w:rsidR="00E72CF7" w:rsidRPr="00746FD9" w:rsidRDefault="00E72CF7" w:rsidP="00E72CF7">
      <w:pPr>
        <w:spacing w:line="276" w:lineRule="auto"/>
        <w:jc w:val="both"/>
        <w:rPr>
          <w:rFonts w:ascii="Tahoma" w:hAnsi="Tahoma" w:cs="Tahoma"/>
          <w:sz w:val="20"/>
          <w:szCs w:val="20"/>
        </w:rPr>
      </w:pPr>
    </w:p>
    <w:p w14:paraId="48F3FDD0" w14:textId="7F317FC8" w:rsidR="00E72CF7" w:rsidRPr="00746FD9" w:rsidRDefault="00E72CF7" w:rsidP="00E72CF7">
      <w:pPr>
        <w:jc w:val="both"/>
        <w:rPr>
          <w:rFonts w:ascii="Tahoma" w:hAnsi="Tahoma" w:cs="Tahoma"/>
          <w:sz w:val="20"/>
          <w:szCs w:val="20"/>
        </w:rPr>
      </w:pPr>
      <w:r w:rsidRPr="00746FD9">
        <w:rPr>
          <w:rFonts w:ascii="Tahoma" w:hAnsi="Tahoma" w:cs="Tahoma"/>
          <w:sz w:val="20"/>
          <w:szCs w:val="20"/>
        </w:rPr>
        <w:t>A definição dos requisitos para</w:t>
      </w:r>
      <w:r w:rsidR="00CD2FA3">
        <w:rPr>
          <w:rFonts w:ascii="Tahoma" w:hAnsi="Tahoma" w:cs="Tahoma"/>
          <w:sz w:val="20"/>
          <w:szCs w:val="20"/>
        </w:rPr>
        <w:t xml:space="preserve"> a contratação de serviços de formação</w:t>
      </w:r>
      <w:r w:rsidRPr="00746FD9">
        <w:rPr>
          <w:rFonts w:ascii="Tahoma" w:hAnsi="Tahoma" w:cs="Tahoma"/>
          <w:sz w:val="20"/>
          <w:szCs w:val="20"/>
        </w:rPr>
        <w:t xml:space="preserve"> é crucial para garantir que as necessidades da Secretaria Municipal de Educação de Matinha sejam atendidas de forma eficaz. Os requisitos a seguir foram elaborados para assegurar que a solução contratada seja adequada e competitiva.</w:t>
      </w:r>
    </w:p>
    <w:p w14:paraId="535CEE07" w14:textId="77777777" w:rsidR="00E72CF7" w:rsidRPr="00746FD9" w:rsidRDefault="00E72CF7" w:rsidP="00E72CF7">
      <w:pPr>
        <w:jc w:val="both"/>
        <w:rPr>
          <w:rFonts w:ascii="Tahoma" w:hAnsi="Tahoma" w:cs="Tahoma"/>
          <w:sz w:val="20"/>
          <w:szCs w:val="20"/>
        </w:rPr>
      </w:pPr>
    </w:p>
    <w:p w14:paraId="2F2457BD" w14:textId="4DD65527" w:rsidR="00E72CF7" w:rsidRPr="000A4298" w:rsidRDefault="00E72CF7" w:rsidP="00E72CF7">
      <w:pPr>
        <w:jc w:val="both"/>
        <w:rPr>
          <w:rFonts w:ascii="Tahoma" w:hAnsi="Tahoma" w:cs="Tahoma"/>
          <w:sz w:val="20"/>
          <w:szCs w:val="20"/>
          <w:u w:val="single"/>
        </w:rPr>
      </w:pPr>
      <w:r w:rsidRPr="00746FD9">
        <w:rPr>
          <w:rFonts w:ascii="Tahoma" w:hAnsi="Tahoma" w:cs="Tahoma"/>
          <w:sz w:val="20"/>
          <w:szCs w:val="20"/>
        </w:rPr>
        <w:t xml:space="preserve">- </w:t>
      </w:r>
      <w:r w:rsidRPr="000A4298">
        <w:rPr>
          <w:rFonts w:ascii="Tahoma" w:hAnsi="Tahoma" w:cs="Tahoma"/>
          <w:sz w:val="20"/>
          <w:szCs w:val="20"/>
        </w:rPr>
        <w:t>Diversidade de Cursos: A empresa contratada deve oferecer um portfólio</w:t>
      </w:r>
      <w:r w:rsidR="00CD2FA3" w:rsidRPr="000A4298">
        <w:rPr>
          <w:rFonts w:ascii="Tahoma" w:hAnsi="Tahoma" w:cs="Tahoma"/>
          <w:sz w:val="20"/>
          <w:szCs w:val="20"/>
        </w:rPr>
        <w:t xml:space="preserve"> com experiência em formação pedagógica.</w:t>
      </w:r>
      <w:r w:rsidRPr="000A4298">
        <w:rPr>
          <w:rFonts w:ascii="Tahoma" w:hAnsi="Tahoma" w:cs="Tahoma"/>
          <w:sz w:val="20"/>
          <w:szCs w:val="20"/>
        </w:rPr>
        <w:t xml:space="preserve"> </w:t>
      </w:r>
    </w:p>
    <w:p w14:paraId="2046B54B" w14:textId="77777777" w:rsidR="00E72CF7" w:rsidRPr="000A4298" w:rsidRDefault="00E72CF7" w:rsidP="00E72CF7">
      <w:pPr>
        <w:jc w:val="both"/>
        <w:rPr>
          <w:rFonts w:ascii="Tahoma" w:hAnsi="Tahoma" w:cs="Tahoma"/>
          <w:sz w:val="20"/>
          <w:szCs w:val="20"/>
          <w:u w:val="single"/>
        </w:rPr>
      </w:pPr>
    </w:p>
    <w:p w14:paraId="53A5CA99" w14:textId="601AD1CC" w:rsidR="00E72CF7" w:rsidRPr="000A4298" w:rsidRDefault="00BC4053" w:rsidP="00E72CF7">
      <w:pPr>
        <w:jc w:val="both"/>
        <w:rPr>
          <w:rFonts w:ascii="Tahoma" w:hAnsi="Tahoma" w:cs="Tahoma"/>
          <w:sz w:val="20"/>
          <w:szCs w:val="20"/>
        </w:rPr>
      </w:pPr>
      <w:r w:rsidRPr="000A4298">
        <w:rPr>
          <w:rFonts w:ascii="Tahoma" w:hAnsi="Tahoma" w:cs="Tahoma"/>
          <w:sz w:val="20"/>
          <w:szCs w:val="20"/>
        </w:rPr>
        <w:t>- Qualificação dos Formadores: Os formadores</w:t>
      </w:r>
      <w:r w:rsidR="00E72CF7" w:rsidRPr="000A4298">
        <w:rPr>
          <w:rFonts w:ascii="Tahoma" w:hAnsi="Tahoma" w:cs="Tahoma"/>
          <w:sz w:val="20"/>
          <w:szCs w:val="20"/>
        </w:rPr>
        <w:t xml:space="preserve"> devem possuir, no mínimo,</w:t>
      </w:r>
      <w:r w:rsidR="00CD2FA3" w:rsidRPr="000A4298">
        <w:rPr>
          <w:rFonts w:ascii="Tahoma" w:hAnsi="Tahoma" w:cs="Tahoma"/>
          <w:sz w:val="20"/>
          <w:szCs w:val="20"/>
        </w:rPr>
        <w:t xml:space="preserve"> graduação na área de atuação da formação ofertada.</w:t>
      </w:r>
      <w:r w:rsidR="00E72CF7" w:rsidRPr="000A4298">
        <w:rPr>
          <w:rFonts w:ascii="Tahoma" w:hAnsi="Tahoma" w:cs="Tahoma"/>
          <w:sz w:val="20"/>
          <w:szCs w:val="20"/>
        </w:rPr>
        <w:t xml:space="preserve"> </w:t>
      </w:r>
    </w:p>
    <w:p w14:paraId="1A5A2CF2" w14:textId="77777777" w:rsidR="00E72CF7" w:rsidRPr="000A4298" w:rsidRDefault="00E72CF7" w:rsidP="00E72CF7">
      <w:pPr>
        <w:jc w:val="both"/>
        <w:rPr>
          <w:rFonts w:ascii="Tahoma" w:hAnsi="Tahoma" w:cs="Tahoma"/>
          <w:sz w:val="20"/>
          <w:szCs w:val="20"/>
        </w:rPr>
      </w:pPr>
    </w:p>
    <w:p w14:paraId="107AFFD5"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Metodologia de Ensino: A metodologia deve incluir abordagens práticas e teóricas, com uso de tecnologias educacionais modernas, para garantir a efetividade do aprendizado.</w:t>
      </w:r>
    </w:p>
    <w:p w14:paraId="59B53F88" w14:textId="77777777" w:rsidR="00E72CF7" w:rsidRPr="000A4298" w:rsidRDefault="00E72CF7" w:rsidP="00E72CF7">
      <w:pPr>
        <w:jc w:val="both"/>
        <w:rPr>
          <w:rFonts w:ascii="Tahoma" w:hAnsi="Tahoma" w:cs="Tahoma"/>
          <w:sz w:val="20"/>
          <w:szCs w:val="20"/>
        </w:rPr>
      </w:pPr>
    </w:p>
    <w:p w14:paraId="1953243E" w14:textId="64A186C8" w:rsidR="00E72CF7" w:rsidRPr="000A4298" w:rsidRDefault="00E72CF7" w:rsidP="00E72CF7">
      <w:pPr>
        <w:jc w:val="both"/>
        <w:rPr>
          <w:rFonts w:ascii="Tahoma" w:hAnsi="Tahoma" w:cs="Tahoma"/>
          <w:sz w:val="20"/>
          <w:szCs w:val="20"/>
        </w:rPr>
      </w:pPr>
      <w:r w:rsidRPr="000A4298">
        <w:rPr>
          <w:rFonts w:ascii="Tahoma" w:hAnsi="Tahoma" w:cs="Tahoma"/>
          <w:sz w:val="20"/>
          <w:szCs w:val="20"/>
        </w:rPr>
        <w:t>- Carga Horária Flexível: Os cursos devem oferecer carga horária adaptável às necessidades dos servidores</w:t>
      </w:r>
      <w:r w:rsidR="001D7A4D" w:rsidRPr="000A4298">
        <w:rPr>
          <w:rFonts w:ascii="Tahoma" w:hAnsi="Tahoma" w:cs="Tahoma"/>
          <w:sz w:val="20"/>
          <w:szCs w:val="20"/>
        </w:rPr>
        <w:t xml:space="preserve"> (presenciais e remotas</w:t>
      </w:r>
      <w:r w:rsidR="00593143" w:rsidRPr="000A4298">
        <w:rPr>
          <w:rFonts w:ascii="Tahoma" w:hAnsi="Tahoma" w:cs="Tahoma"/>
          <w:sz w:val="20"/>
          <w:szCs w:val="20"/>
        </w:rPr>
        <w:t>/assincronas</w:t>
      </w:r>
      <w:r w:rsidR="001D7A4D" w:rsidRPr="000A4298">
        <w:rPr>
          <w:rFonts w:ascii="Tahoma" w:hAnsi="Tahoma" w:cs="Tahoma"/>
          <w:sz w:val="20"/>
          <w:szCs w:val="20"/>
        </w:rPr>
        <w:t>).</w:t>
      </w:r>
    </w:p>
    <w:p w14:paraId="25A21E37" w14:textId="77777777" w:rsidR="00E72CF7" w:rsidRPr="000A4298" w:rsidRDefault="00E72CF7" w:rsidP="00E72CF7">
      <w:pPr>
        <w:jc w:val="both"/>
        <w:rPr>
          <w:rFonts w:ascii="Tahoma" w:hAnsi="Tahoma" w:cs="Tahoma"/>
          <w:sz w:val="20"/>
          <w:szCs w:val="20"/>
        </w:rPr>
      </w:pPr>
    </w:p>
    <w:p w14:paraId="576DE697" w14:textId="7E55072B" w:rsidR="00E72CF7" w:rsidRPr="000A4298" w:rsidRDefault="00E72CF7" w:rsidP="00E72CF7">
      <w:pPr>
        <w:jc w:val="both"/>
        <w:rPr>
          <w:rFonts w:ascii="Tahoma" w:hAnsi="Tahoma" w:cs="Tahoma"/>
          <w:sz w:val="20"/>
          <w:szCs w:val="20"/>
        </w:rPr>
      </w:pPr>
      <w:r w:rsidRPr="000A4298">
        <w:rPr>
          <w:rFonts w:ascii="Tahoma" w:hAnsi="Tahoma" w:cs="Tahoma"/>
          <w:sz w:val="20"/>
          <w:szCs w:val="20"/>
        </w:rPr>
        <w:t>- Certificação Reconhecida</w:t>
      </w:r>
      <w:r w:rsidR="00CD2FA3" w:rsidRPr="000A4298">
        <w:rPr>
          <w:rFonts w:ascii="Tahoma" w:hAnsi="Tahoma" w:cs="Tahoma"/>
          <w:sz w:val="20"/>
          <w:szCs w:val="20"/>
        </w:rPr>
        <w:t>: Ao final</w:t>
      </w:r>
      <w:r w:rsidRPr="000A4298">
        <w:rPr>
          <w:rFonts w:ascii="Tahoma" w:hAnsi="Tahoma" w:cs="Tahoma"/>
          <w:sz w:val="20"/>
          <w:szCs w:val="20"/>
        </w:rPr>
        <w:t xml:space="preserve"> </w:t>
      </w:r>
      <w:r w:rsidR="00CD2FA3" w:rsidRPr="000A4298">
        <w:rPr>
          <w:rFonts w:ascii="Tahoma" w:hAnsi="Tahoma" w:cs="Tahoma"/>
          <w:sz w:val="20"/>
          <w:szCs w:val="20"/>
        </w:rPr>
        <w:t xml:space="preserve">do </w:t>
      </w:r>
      <w:r w:rsidRPr="000A4298">
        <w:rPr>
          <w:rFonts w:ascii="Tahoma" w:hAnsi="Tahoma" w:cs="Tahoma"/>
          <w:sz w:val="20"/>
          <w:szCs w:val="20"/>
        </w:rPr>
        <w:t xml:space="preserve">curso, os participantes devem receber </w:t>
      </w:r>
      <w:r w:rsidR="00CD2FA3" w:rsidRPr="000A4298">
        <w:rPr>
          <w:rFonts w:ascii="Tahoma" w:hAnsi="Tahoma" w:cs="Tahoma"/>
          <w:sz w:val="20"/>
          <w:szCs w:val="20"/>
        </w:rPr>
        <w:t xml:space="preserve">a </w:t>
      </w:r>
      <w:r w:rsidRPr="000A4298">
        <w:rPr>
          <w:rFonts w:ascii="Tahoma" w:hAnsi="Tahoma" w:cs="Tahoma"/>
          <w:sz w:val="20"/>
          <w:szCs w:val="20"/>
        </w:rPr>
        <w:t>certificação</w:t>
      </w:r>
      <w:r w:rsidR="00CD2FA3" w:rsidRPr="000A4298">
        <w:rPr>
          <w:rFonts w:ascii="Tahoma" w:hAnsi="Tahoma" w:cs="Tahoma"/>
          <w:sz w:val="20"/>
          <w:szCs w:val="20"/>
        </w:rPr>
        <w:t xml:space="preserve"> reconhecida e assinada pela Secretaria de Educação, Ciência e Tecnologia – SEMECTI.</w:t>
      </w:r>
      <w:r w:rsidRPr="000A4298">
        <w:rPr>
          <w:rFonts w:ascii="Tahoma" w:hAnsi="Tahoma" w:cs="Tahoma"/>
          <w:sz w:val="20"/>
          <w:szCs w:val="20"/>
        </w:rPr>
        <w:t xml:space="preserve"> </w:t>
      </w:r>
    </w:p>
    <w:p w14:paraId="2E341B0E" w14:textId="77777777" w:rsidR="00E72CF7" w:rsidRPr="00746FD9" w:rsidRDefault="00E72CF7" w:rsidP="00E72CF7">
      <w:pPr>
        <w:jc w:val="both"/>
        <w:rPr>
          <w:rFonts w:ascii="Tahoma" w:hAnsi="Tahoma" w:cs="Tahoma"/>
          <w:sz w:val="20"/>
          <w:szCs w:val="20"/>
        </w:rPr>
      </w:pPr>
    </w:p>
    <w:p w14:paraId="074C21D9" w14:textId="6EF9C3AA" w:rsidR="00E72CF7" w:rsidRPr="00746FD9" w:rsidRDefault="00E72CF7" w:rsidP="00E72CF7">
      <w:pPr>
        <w:jc w:val="both"/>
        <w:rPr>
          <w:rFonts w:ascii="Tahoma" w:hAnsi="Tahoma" w:cs="Tahoma"/>
          <w:sz w:val="20"/>
          <w:szCs w:val="20"/>
        </w:rPr>
      </w:pPr>
      <w:r w:rsidRPr="00746FD9">
        <w:rPr>
          <w:rFonts w:ascii="Tahoma" w:hAnsi="Tahoma" w:cs="Tahoma"/>
          <w:sz w:val="20"/>
          <w:szCs w:val="20"/>
        </w:rPr>
        <w:t>- Avaliação de Desempenho: A empresa deve implementar um sistema de avaliação de desempenho dos participantes, com relatórios de progr</w:t>
      </w:r>
      <w:r w:rsidR="001D7A4D">
        <w:rPr>
          <w:rFonts w:ascii="Tahoma" w:hAnsi="Tahoma" w:cs="Tahoma"/>
          <w:sz w:val="20"/>
          <w:szCs w:val="20"/>
        </w:rPr>
        <w:t>esso.</w:t>
      </w:r>
    </w:p>
    <w:p w14:paraId="0EBB38C2"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 Infraestrutura Adequada: As instalações para a realização dos cursos devem ser acessíveis, confortáveis e equipadas com recursos audiovisuais necessários.</w:t>
      </w:r>
    </w:p>
    <w:p w14:paraId="3F7D236C" w14:textId="77777777" w:rsidR="00E72CF7" w:rsidRPr="00746FD9" w:rsidRDefault="00E72CF7" w:rsidP="00E72CF7">
      <w:pPr>
        <w:jc w:val="both"/>
        <w:rPr>
          <w:rFonts w:ascii="Tahoma" w:hAnsi="Tahoma" w:cs="Tahoma"/>
          <w:sz w:val="20"/>
          <w:szCs w:val="20"/>
        </w:rPr>
      </w:pPr>
    </w:p>
    <w:p w14:paraId="3EC4C1DF"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 Suporte Técnico e Administrativo: A empresa deve oferecer suporte técnico e administrativo durante todo o período de execução dos cursos, garantindo a resolução de eventuais problemas.</w:t>
      </w:r>
    </w:p>
    <w:p w14:paraId="1D4E6779" w14:textId="77777777" w:rsidR="00E72CF7" w:rsidRPr="00746FD9" w:rsidRDefault="00E72CF7" w:rsidP="00E72CF7">
      <w:pPr>
        <w:jc w:val="both"/>
        <w:rPr>
          <w:rFonts w:ascii="Tahoma" w:hAnsi="Tahoma" w:cs="Tahoma"/>
          <w:sz w:val="20"/>
          <w:szCs w:val="20"/>
        </w:rPr>
      </w:pPr>
    </w:p>
    <w:p w14:paraId="63E4502A" w14:textId="45B3BE66"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 Relatórios de Impacto: Ao término dos cursos, a empresa deve fornecer relatórios detalhados sobre </w:t>
      </w:r>
      <w:r w:rsidR="00CD2FA3">
        <w:rPr>
          <w:rFonts w:ascii="Tahoma" w:hAnsi="Tahoma" w:cs="Tahoma"/>
          <w:sz w:val="20"/>
          <w:szCs w:val="20"/>
        </w:rPr>
        <w:t xml:space="preserve">o </w:t>
      </w:r>
      <w:r w:rsidR="00CD2FA3">
        <w:rPr>
          <w:rFonts w:ascii="Tahoma" w:hAnsi="Tahoma" w:cs="Tahoma"/>
          <w:sz w:val="20"/>
          <w:szCs w:val="20"/>
        </w:rPr>
        <w:lastRenderedPageBreak/>
        <w:t>impacto da formação</w:t>
      </w:r>
      <w:r w:rsidRPr="00746FD9">
        <w:rPr>
          <w:rFonts w:ascii="Tahoma" w:hAnsi="Tahoma" w:cs="Tahoma"/>
          <w:sz w:val="20"/>
          <w:szCs w:val="20"/>
        </w:rPr>
        <w:t xml:space="preserve"> na melhoria das competências dos servidores.</w:t>
      </w:r>
    </w:p>
    <w:p w14:paraId="48E458D6" w14:textId="77777777" w:rsidR="00E72CF7" w:rsidRPr="000A4298" w:rsidRDefault="00E72CF7" w:rsidP="00E72CF7">
      <w:pPr>
        <w:jc w:val="both"/>
        <w:rPr>
          <w:rFonts w:ascii="Tahoma" w:hAnsi="Tahoma" w:cs="Tahoma"/>
          <w:sz w:val="20"/>
          <w:szCs w:val="20"/>
        </w:rPr>
      </w:pPr>
    </w:p>
    <w:p w14:paraId="7B30F410" w14:textId="546ED94A" w:rsidR="00E72CF7" w:rsidRPr="000A4298" w:rsidRDefault="00E72CF7" w:rsidP="00E72CF7">
      <w:pPr>
        <w:jc w:val="both"/>
        <w:rPr>
          <w:rFonts w:ascii="Tahoma" w:hAnsi="Tahoma" w:cs="Tahoma"/>
          <w:sz w:val="20"/>
          <w:szCs w:val="20"/>
        </w:rPr>
      </w:pPr>
      <w:r w:rsidRPr="000A4298">
        <w:rPr>
          <w:rFonts w:ascii="Tahoma" w:hAnsi="Tahoma" w:cs="Tahoma"/>
          <w:sz w:val="20"/>
          <w:szCs w:val="20"/>
        </w:rPr>
        <w:t>- Acessibilidade e Inclusão: Os cursos devem ser acessíveis a todos os servidores</w:t>
      </w:r>
      <w:r w:rsidR="001D7A4D" w:rsidRPr="000A4298">
        <w:rPr>
          <w:rFonts w:ascii="Tahoma" w:hAnsi="Tahoma" w:cs="Tahoma"/>
          <w:sz w:val="20"/>
          <w:szCs w:val="20"/>
        </w:rPr>
        <w:t xml:space="preserve"> da SEMECTI</w:t>
      </w:r>
      <w:r w:rsidRPr="000A4298">
        <w:rPr>
          <w:rFonts w:ascii="Tahoma" w:hAnsi="Tahoma" w:cs="Tahoma"/>
          <w:sz w:val="20"/>
          <w:szCs w:val="20"/>
        </w:rPr>
        <w:t>, incluindo aqueles com necessidades especiais, garantindo igualdade de oportunidades de aprendizado.</w:t>
      </w:r>
    </w:p>
    <w:p w14:paraId="2010005A" w14:textId="77777777" w:rsidR="00E72CF7" w:rsidRPr="00746FD9" w:rsidRDefault="00E72CF7" w:rsidP="00E72CF7">
      <w:pPr>
        <w:jc w:val="both"/>
        <w:rPr>
          <w:rFonts w:ascii="Tahoma" w:hAnsi="Tahoma" w:cs="Tahoma"/>
          <w:sz w:val="20"/>
          <w:szCs w:val="20"/>
        </w:rPr>
      </w:pPr>
    </w:p>
    <w:p w14:paraId="20EA3DF6"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138031C6"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5557C1DC" w14:textId="77777777" w:rsidR="00E72CF7" w:rsidRPr="00746FD9" w:rsidRDefault="00E72CF7" w:rsidP="0055334E">
            <w:pPr>
              <w:keepLines/>
              <w:pBdr>
                <w:top w:val="nil"/>
                <w:left w:val="nil"/>
                <w:bottom w:val="nil"/>
                <w:right w:val="nil"/>
                <w:between w:val="nil"/>
              </w:pBdr>
              <w:jc w:val="both"/>
              <w:rPr>
                <w:rFonts w:ascii="Tahoma" w:hAnsi="Tahoma" w:cs="Tahoma"/>
                <w:b/>
                <w:bCs/>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37DF4676" wp14:editId="0B9EE720">
                      <wp:extent cx="227183" cy="227183"/>
                      <wp:effectExtent l="0" t="0" r="0" b="0"/>
                      <wp:docPr id="13" name="Agrupar 13"/>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627740498" name="Agrupar 627740498"/>
                              <wpg:cNvGrpSpPr/>
                              <wpg:grpSpPr>
                                <a:xfrm>
                                  <a:off x="5232409" y="3666409"/>
                                  <a:ext cx="227183" cy="227183"/>
                                  <a:chOff x="5232400" y="3666400"/>
                                  <a:chExt cx="227200" cy="227200"/>
                                </a:xfrm>
                              </wpg:grpSpPr>
                              <wps:wsp>
                                <wps:cNvPr id="968513705" name="Retângulo 968513705"/>
                                <wps:cNvSpPr/>
                                <wps:spPr>
                                  <a:xfrm>
                                    <a:off x="5232400" y="3666400"/>
                                    <a:ext cx="227200" cy="227200"/>
                                  </a:xfrm>
                                  <a:prstGeom prst="rect">
                                    <a:avLst/>
                                  </a:prstGeom>
                                  <a:noFill/>
                                  <a:ln>
                                    <a:noFill/>
                                  </a:ln>
                                </wps:spPr>
                                <wps:txbx>
                                  <w:txbxContent>
                                    <w:p w14:paraId="7D5EBDBB" w14:textId="77777777" w:rsidR="006D2D90" w:rsidRDefault="006D2D90" w:rsidP="00E72CF7">
                                      <w:pPr>
                                        <w:textDirection w:val="btLr"/>
                                      </w:pPr>
                                    </w:p>
                                  </w:txbxContent>
                                </wps:txbx>
                                <wps:bodyPr spcFirstLastPara="1" wrap="square" lIns="91425" tIns="91425" rIns="91425" bIns="91425" anchor="ctr" anchorCtr="0">
                                  <a:noAutofit/>
                                </wps:bodyPr>
                              </wps:wsp>
                              <wpg:grpSp>
                                <wpg:cNvPr id="1741933859" name="Agrupar 1741933859"/>
                                <wpg:cNvGrpSpPr/>
                                <wpg:grpSpPr>
                                  <a:xfrm>
                                    <a:off x="5232409" y="3666409"/>
                                    <a:ext cx="227183" cy="227183"/>
                                    <a:chOff x="5076000" y="3510000"/>
                                    <a:chExt cx="540000" cy="540000"/>
                                  </a:xfrm>
                                </wpg:grpSpPr>
                                <wps:wsp>
                                  <wps:cNvPr id="1189845443" name="Retângulo 1189845443"/>
                                  <wps:cNvSpPr/>
                                  <wps:spPr>
                                    <a:xfrm>
                                      <a:off x="5076000" y="3510000"/>
                                      <a:ext cx="540000" cy="540000"/>
                                    </a:xfrm>
                                    <a:prstGeom prst="rect">
                                      <a:avLst/>
                                    </a:prstGeom>
                                    <a:noFill/>
                                    <a:ln>
                                      <a:noFill/>
                                    </a:ln>
                                  </wps:spPr>
                                  <wps:txbx>
                                    <w:txbxContent>
                                      <w:p w14:paraId="36A19B81" w14:textId="77777777" w:rsidR="006D2D90" w:rsidRDefault="006D2D90" w:rsidP="00E72CF7">
                                        <w:pPr>
                                          <w:textDirection w:val="btLr"/>
                                        </w:pPr>
                                      </w:p>
                                    </w:txbxContent>
                                  </wps:txbx>
                                  <wps:bodyPr spcFirstLastPara="1" wrap="square" lIns="91425" tIns="91425" rIns="91425" bIns="91425" anchor="ctr" anchorCtr="0">
                                    <a:noAutofit/>
                                  </wps:bodyPr>
                                </wps:wsp>
                                <wpg:grpSp>
                                  <wpg:cNvPr id="2051580993" name="Agrupar 2051580993"/>
                                  <wpg:cNvGrpSpPr/>
                                  <wpg:grpSpPr>
                                    <a:xfrm>
                                      <a:off x="5076000" y="3510000"/>
                                      <a:ext cx="540000" cy="540000"/>
                                      <a:chOff x="5076000" y="3510000"/>
                                      <a:chExt cx="540000" cy="540000"/>
                                    </a:xfrm>
                                  </wpg:grpSpPr>
                                  <wps:wsp>
                                    <wps:cNvPr id="1746513067" name="Retângulo 1746513067"/>
                                    <wps:cNvSpPr/>
                                    <wps:spPr>
                                      <a:xfrm>
                                        <a:off x="5076000" y="3510000"/>
                                        <a:ext cx="540000" cy="540000"/>
                                      </a:xfrm>
                                      <a:prstGeom prst="rect">
                                        <a:avLst/>
                                      </a:prstGeom>
                                      <a:noFill/>
                                      <a:ln>
                                        <a:noFill/>
                                      </a:ln>
                                    </wps:spPr>
                                    <wps:txbx>
                                      <w:txbxContent>
                                        <w:p w14:paraId="70D78558" w14:textId="77777777" w:rsidR="006D2D90" w:rsidRDefault="006D2D90" w:rsidP="00E72CF7">
                                          <w:pPr>
                                            <w:textDirection w:val="btLr"/>
                                          </w:pPr>
                                        </w:p>
                                      </w:txbxContent>
                                    </wps:txbx>
                                    <wps:bodyPr spcFirstLastPara="1" wrap="square" lIns="91425" tIns="91425" rIns="91425" bIns="91425" anchor="ctr" anchorCtr="0">
                                      <a:noAutofit/>
                                    </wps:bodyPr>
                                  </wps:wsp>
                                  <wpg:grpSp>
                                    <wpg:cNvPr id="1668020224" name="Agrupar 1668020224"/>
                                    <wpg:cNvGrpSpPr/>
                                    <wpg:grpSpPr>
                                      <a:xfrm>
                                        <a:off x="5076000" y="3510000"/>
                                        <a:ext cx="540000" cy="540000"/>
                                        <a:chOff x="5076000" y="3510000"/>
                                        <a:chExt cx="540000" cy="540000"/>
                                      </a:xfrm>
                                    </wpg:grpSpPr>
                                    <wps:wsp>
                                      <wps:cNvPr id="1450423523" name="Retângulo 1450423523"/>
                                      <wps:cNvSpPr/>
                                      <wps:spPr>
                                        <a:xfrm>
                                          <a:off x="5076000" y="3510000"/>
                                          <a:ext cx="540000" cy="540000"/>
                                        </a:xfrm>
                                        <a:prstGeom prst="rect">
                                          <a:avLst/>
                                        </a:prstGeom>
                                        <a:noFill/>
                                        <a:ln>
                                          <a:noFill/>
                                        </a:ln>
                                      </wps:spPr>
                                      <wps:txbx>
                                        <w:txbxContent>
                                          <w:p w14:paraId="172366E0" w14:textId="77777777" w:rsidR="006D2D90" w:rsidRDefault="006D2D90" w:rsidP="00E72CF7">
                                            <w:pPr>
                                              <w:textDirection w:val="btLr"/>
                                            </w:pPr>
                                          </w:p>
                                        </w:txbxContent>
                                      </wps:txbx>
                                      <wps:bodyPr spcFirstLastPara="1" wrap="square" lIns="91425" tIns="91425" rIns="91425" bIns="91425" anchor="ctr" anchorCtr="0">
                                        <a:noAutofit/>
                                      </wps:bodyPr>
                                    </wps:wsp>
                                    <wpg:grpSp>
                                      <wpg:cNvPr id="2031845121" name="Agrupar 2031845121"/>
                                      <wpg:cNvGrpSpPr/>
                                      <wpg:grpSpPr>
                                        <a:xfrm>
                                          <a:off x="5076000" y="3510000"/>
                                          <a:ext cx="540000" cy="540000"/>
                                          <a:chOff x="5076000" y="3510000"/>
                                          <a:chExt cx="540000" cy="540000"/>
                                        </a:xfrm>
                                      </wpg:grpSpPr>
                                      <wps:wsp>
                                        <wps:cNvPr id="44389569" name="Retângulo 44389569"/>
                                        <wps:cNvSpPr/>
                                        <wps:spPr>
                                          <a:xfrm>
                                            <a:off x="5076000" y="3510000"/>
                                            <a:ext cx="540000" cy="540000"/>
                                          </a:xfrm>
                                          <a:prstGeom prst="rect">
                                            <a:avLst/>
                                          </a:prstGeom>
                                          <a:noFill/>
                                          <a:ln>
                                            <a:noFill/>
                                          </a:ln>
                                        </wps:spPr>
                                        <wps:txbx>
                                          <w:txbxContent>
                                            <w:p w14:paraId="442E540D" w14:textId="77777777" w:rsidR="006D2D90" w:rsidRDefault="006D2D90" w:rsidP="00E72CF7">
                                              <w:pPr>
                                                <w:textDirection w:val="btLr"/>
                                              </w:pPr>
                                            </w:p>
                                          </w:txbxContent>
                                        </wps:txbx>
                                        <wps:bodyPr spcFirstLastPara="1" wrap="square" lIns="91425" tIns="91425" rIns="91425" bIns="91425" anchor="ctr" anchorCtr="0">
                                          <a:noAutofit/>
                                        </wps:bodyPr>
                                      </wps:wsp>
                                      <wpg:grpSp>
                                        <wpg:cNvPr id="1344050147" name="Agrupar 1344050147"/>
                                        <wpg:cNvGrpSpPr/>
                                        <wpg:grpSpPr>
                                          <a:xfrm>
                                            <a:off x="5076000" y="3510000"/>
                                            <a:ext cx="540000" cy="540000"/>
                                            <a:chOff x="213425" y="262450"/>
                                            <a:chExt cx="696625" cy="696900"/>
                                          </a:xfrm>
                                        </wpg:grpSpPr>
                                        <wps:wsp>
                                          <wps:cNvPr id="971001903" name="Retângulo 971001903"/>
                                          <wps:cNvSpPr/>
                                          <wps:spPr>
                                            <a:xfrm>
                                              <a:off x="213425" y="262450"/>
                                              <a:ext cx="696625" cy="696900"/>
                                            </a:xfrm>
                                            <a:prstGeom prst="rect">
                                              <a:avLst/>
                                            </a:prstGeom>
                                            <a:noFill/>
                                            <a:ln>
                                              <a:noFill/>
                                            </a:ln>
                                          </wps:spPr>
                                          <wps:txbx>
                                            <w:txbxContent>
                                              <w:p w14:paraId="405B44CC" w14:textId="77777777" w:rsidR="006D2D90" w:rsidRDefault="006D2D90" w:rsidP="00E72CF7">
                                                <w:pPr>
                                                  <w:textDirection w:val="btLr"/>
                                                </w:pPr>
                                              </w:p>
                                            </w:txbxContent>
                                          </wps:txbx>
                                          <wps:bodyPr spcFirstLastPara="1" wrap="square" lIns="91425" tIns="91425" rIns="91425" bIns="91425" anchor="ctr" anchorCtr="0">
                                            <a:noAutofit/>
                                          </wps:bodyPr>
                                        </wps:wsp>
                                        <wps:wsp>
                                          <wps:cNvPr id="1842853482" name="Elipse 1842853482"/>
                                          <wps:cNvSpPr/>
                                          <wps:spPr>
                                            <a:xfrm>
                                              <a:off x="213450" y="262450"/>
                                              <a:ext cx="696600" cy="696900"/>
                                            </a:xfrm>
                                            <a:prstGeom prst="ellipse">
                                              <a:avLst/>
                                            </a:prstGeom>
                                            <a:solidFill>
                                              <a:srgbClr val="FFFFFF"/>
                                            </a:solidFill>
                                            <a:ln>
                                              <a:noFill/>
                                            </a:ln>
                                          </wps:spPr>
                                          <wps:txbx>
                                            <w:txbxContent>
                                              <w:p w14:paraId="086B2A4B"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65" name="Shape 165"/>
                                    <pic:cNvPicPr preferRelativeResize="0"/>
                                  </pic:nvPicPr>
                                  <pic:blipFill rotWithShape="1">
                                    <a:blip r:embed="rId49">
                                      <a:alphaModFix/>
                                    </a:blip>
                                    <a:srcRect/>
                                    <a:stretch/>
                                  </pic:blipFill>
                                  <pic:spPr>
                                    <a:xfrm>
                                      <a:off x="5180865" y="3642537"/>
                                      <a:ext cx="330275" cy="274975"/>
                                    </a:xfrm>
                                    <a:prstGeom prst="rect">
                                      <a:avLst/>
                                    </a:prstGeom>
                                    <a:noFill/>
                                    <a:ln>
                                      <a:noFill/>
                                    </a:ln>
                                  </pic:spPr>
                                </pic:pic>
                              </wpg:grpSp>
                            </wpg:grpSp>
                          </wpg:wgp>
                        </a:graphicData>
                      </a:graphic>
                    </wp:inline>
                  </w:drawing>
                </mc:Choice>
                <mc:Fallback>
                  <w:pict>
                    <v:group w14:anchorId="37DF4676" id="Agrupar 13" o:spid="_x0000_s1164"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">
                      <v:group id="Agrupar 627740498" o:spid="_x0000_s1165"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">
                        <v:rect id="Retângulo 968513705" o:spid="_x0000_s1166"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" filled="f" stroked="f">
                          <v:textbox inset="2.53958mm,2.53958mm,2.53958mm,2.53958mm">
                            <w:txbxContent>
                              <w:p w14:paraId="7D5EBDBB" w14:textId="77777777" w:rsidR="006D2D90" w:rsidRDefault="006D2D90" w:rsidP="00E72CF7">
                                <w:pPr>
                                  <w:textDirection w:val="btLr"/>
                                </w:pPr>
                              </w:p>
                            </w:txbxContent>
                          </v:textbox>
                        </v:rect>
                        <v:group id="Agrupar 1741933859" o:spid="_x0000_s1167"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">
                          <v:rect id="Retângulo 1189845443" o:spid="_x0000_s116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" filled="f" stroked="f">
                            <v:textbox inset="2.53958mm,2.53958mm,2.53958mm,2.53958mm">
                              <w:txbxContent>
                                <w:p w14:paraId="36A19B81" w14:textId="77777777" w:rsidR="006D2D90" w:rsidRDefault="006D2D90" w:rsidP="00E72CF7">
                                  <w:pPr>
                                    <w:textDirection w:val="btLr"/>
                                  </w:pPr>
                                </w:p>
                              </w:txbxContent>
                            </v:textbox>
                          </v:rect>
                          <v:group id="Agrupar 2051580993" o:spid="_x0000_s116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">
                            <v:rect id="Retângulo 1746513067" o:spid="_x0000_s117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" filled="f" stroked="f">
                              <v:textbox inset="2.53958mm,2.53958mm,2.53958mm,2.53958mm">
                                <w:txbxContent>
                                  <w:p w14:paraId="70D78558" w14:textId="77777777" w:rsidR="006D2D90" w:rsidRDefault="006D2D90" w:rsidP="00E72CF7">
                                    <w:pPr>
                                      <w:textDirection w:val="btLr"/>
                                    </w:pPr>
                                  </w:p>
                                </w:txbxContent>
                              </v:textbox>
                            </v:rect>
                            <v:group id="Agrupar 1668020224" o:spid="_x0000_s117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">
                              <v:rect id="Retângulo 1450423523" o:spid="_x0000_s117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" filled="f" stroked="f">
                                <v:textbox inset="2.53958mm,2.53958mm,2.53958mm,2.53958mm">
                                  <w:txbxContent>
                                    <w:p w14:paraId="172366E0" w14:textId="77777777" w:rsidR="006D2D90" w:rsidRDefault="006D2D90" w:rsidP="00E72CF7">
                                      <w:pPr>
                                        <w:textDirection w:val="btLr"/>
                                      </w:pPr>
                                    </w:p>
                                  </w:txbxContent>
                                </v:textbox>
                              </v:rect>
                              <v:group id="Agrupar 2031845121" o:spid="_x0000_s117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">
                                <v:rect id="Retângulo 44389569" o:spid="_x0000_s117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" filled="f" stroked="f">
                                  <v:textbox inset="2.53958mm,2.53958mm,2.53958mm,2.53958mm">
                                    <w:txbxContent>
                                      <w:p w14:paraId="442E540D" w14:textId="77777777" w:rsidR="006D2D90" w:rsidRDefault="006D2D90" w:rsidP="00E72CF7">
                                        <w:pPr>
                                          <w:textDirection w:val="btLr"/>
                                        </w:pPr>
                                      </w:p>
                                    </w:txbxContent>
                                  </v:textbox>
                                </v:rect>
                                <v:group id="Agrupar 1344050147" o:spid="_x0000_s117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">
                                  <v:rect id="Retângulo 971001903" o:spid="_x0000_s117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" filled="f" stroked="f">
                                    <v:textbox inset="2.53958mm,2.53958mm,2.53958mm,2.53958mm">
                                      <w:txbxContent>
                                        <w:p w14:paraId="405B44CC" w14:textId="77777777" w:rsidR="006D2D90" w:rsidRDefault="006D2D90" w:rsidP="00E72CF7">
                                          <w:pPr>
                                            <w:textDirection w:val="btLr"/>
                                          </w:pPr>
                                        </w:p>
                                      </w:txbxContent>
                                    </v:textbox>
                                  </v:rect>
                                  <v:oval id="Elipse 1842853482" o:spid="_x0000_s117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" stroked="f">
                                    <v:textbox inset="2.53958mm,2.53958mm,2.53958mm,2.53958mm">
                                      <w:txbxContent>
                                        <w:p w14:paraId="086B2A4B" w14:textId="77777777" w:rsidR="006D2D90" w:rsidRDefault="006D2D90" w:rsidP="00E72CF7">
                                          <w:pPr>
                                            <w:textDirection w:val="btLr"/>
                                          </w:pPr>
                                        </w:p>
                                      </w:txbxContent>
                                    </v:textbox>
                                  </v:oval>
                                </v:group>
                              </v:group>
                            </v:group>
                          </v:group>
                          <v:shape id="Shape 165" o:spid="_x0000_s1178" type="#_x0000_t75" style="position:absolute;left:51808;top:36425;width:3303;height:275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">
                            <v:imagedata r:id="rId50"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22B4F74E" w14:textId="77777777" w:rsidR="00E72CF7" w:rsidRPr="00746FD9" w:rsidRDefault="00E72CF7" w:rsidP="0055334E">
            <w:pPr>
              <w:keepLines/>
              <w:pBdr>
                <w:top w:val="nil"/>
                <w:left w:val="nil"/>
                <w:bottom w:val="nil"/>
                <w:right w:val="nil"/>
                <w:between w:val="nil"/>
              </w:pBdr>
              <w:jc w:val="both"/>
              <w:rPr>
                <w:rFonts w:ascii="Tahoma" w:hAnsi="Tahoma" w:cs="Tahoma"/>
                <w:b/>
                <w:bCs/>
                <w:sz w:val="20"/>
                <w:szCs w:val="20"/>
              </w:rPr>
            </w:pPr>
            <w:r w:rsidRPr="00746FD9">
              <w:rPr>
                <w:rFonts w:ascii="Tahoma" w:hAnsi="Tahoma" w:cs="Tahoma"/>
                <w:b/>
                <w:bCs/>
                <w:sz w:val="20"/>
                <w:szCs w:val="20"/>
              </w:rPr>
              <w:t>SOLUÇÕES DISPONÍVEIS NO MERCADO</w:t>
            </w:r>
          </w:p>
        </w:tc>
      </w:tr>
    </w:tbl>
    <w:p w14:paraId="38022284" w14:textId="77777777" w:rsidR="00E72CF7" w:rsidRPr="00746FD9" w:rsidRDefault="00E72CF7" w:rsidP="00E72CF7">
      <w:pPr>
        <w:spacing w:line="276" w:lineRule="auto"/>
        <w:jc w:val="both"/>
        <w:rPr>
          <w:rFonts w:ascii="Tahoma" w:hAnsi="Tahoma" w:cs="Tahoma"/>
          <w:sz w:val="20"/>
          <w:szCs w:val="20"/>
        </w:rPr>
      </w:pPr>
    </w:p>
    <w:p w14:paraId="44F2F486" w14:textId="4148E09E" w:rsidR="00E72CF7" w:rsidRPr="00746FD9" w:rsidRDefault="00E72CF7" w:rsidP="00E72CF7">
      <w:pPr>
        <w:jc w:val="both"/>
        <w:rPr>
          <w:rFonts w:ascii="Tahoma" w:hAnsi="Tahoma" w:cs="Tahoma"/>
          <w:sz w:val="20"/>
          <w:szCs w:val="20"/>
        </w:rPr>
      </w:pPr>
      <w:r w:rsidRPr="00746FD9">
        <w:rPr>
          <w:rFonts w:ascii="Tahoma" w:hAnsi="Tahoma" w:cs="Tahoma"/>
          <w:sz w:val="20"/>
          <w:szCs w:val="20"/>
        </w:rPr>
        <w:t>Contratação de empresa e</w:t>
      </w:r>
      <w:r w:rsidR="00BC4053">
        <w:rPr>
          <w:rFonts w:ascii="Tahoma" w:hAnsi="Tahoma" w:cs="Tahoma"/>
          <w:sz w:val="20"/>
          <w:szCs w:val="20"/>
        </w:rPr>
        <w:t>specializada em formação pedagógica</w:t>
      </w:r>
    </w:p>
    <w:p w14:paraId="379B98F7" w14:textId="77777777" w:rsidR="00E72CF7" w:rsidRPr="00746FD9" w:rsidRDefault="00E72CF7" w:rsidP="00E72CF7">
      <w:pPr>
        <w:jc w:val="both"/>
        <w:rPr>
          <w:rFonts w:ascii="Tahoma" w:hAnsi="Tahoma" w:cs="Tahoma"/>
          <w:sz w:val="20"/>
          <w:szCs w:val="20"/>
        </w:rPr>
      </w:pPr>
    </w:p>
    <w:p w14:paraId="3B92D7C8" w14:textId="6A6B0BD4" w:rsidR="001D7A4D" w:rsidRDefault="00BC4053" w:rsidP="00E72CF7">
      <w:pPr>
        <w:jc w:val="both"/>
        <w:rPr>
          <w:rFonts w:ascii="Tahoma" w:hAnsi="Tahoma" w:cs="Tahoma"/>
          <w:sz w:val="20"/>
          <w:szCs w:val="20"/>
        </w:rPr>
      </w:pPr>
      <w:r>
        <w:rPr>
          <w:rFonts w:ascii="Tahoma" w:hAnsi="Tahoma" w:cs="Tahoma"/>
          <w:sz w:val="20"/>
          <w:szCs w:val="20"/>
        </w:rPr>
        <w:t xml:space="preserve">Descrição: </w:t>
      </w:r>
      <w:r w:rsidR="00E72CF7" w:rsidRPr="005C1DA3">
        <w:rPr>
          <w:rFonts w:ascii="Tahoma" w:hAnsi="Tahoma" w:cs="Tahoma"/>
          <w:b/>
          <w:bCs/>
          <w:sz w:val="20"/>
          <w:szCs w:val="20"/>
        </w:rPr>
        <w:t>CONTRATAÇÃO DE EMPRESA ESPECIALIZADA NA PRESTAÇÃO DE SERVIÇOS DE FORMAÇÃO CONTINUADA, CURSOS, PALE</w:t>
      </w:r>
      <w:r w:rsidR="00CD2FA3">
        <w:rPr>
          <w:rFonts w:ascii="Tahoma" w:hAnsi="Tahoma" w:cs="Tahoma"/>
          <w:b/>
          <w:bCs/>
          <w:sz w:val="20"/>
          <w:szCs w:val="20"/>
        </w:rPr>
        <w:t>S</w:t>
      </w:r>
      <w:r w:rsidR="00E72CF7" w:rsidRPr="005C1DA3">
        <w:rPr>
          <w:rFonts w:ascii="Tahoma" w:hAnsi="Tahoma" w:cs="Tahoma"/>
          <w:b/>
          <w:bCs/>
          <w:sz w:val="20"/>
          <w:szCs w:val="20"/>
        </w:rPr>
        <w:t>TRAS, OFICINAS E DEMAIS</w:t>
      </w:r>
      <w:r>
        <w:rPr>
          <w:rFonts w:ascii="Tahoma" w:hAnsi="Tahoma" w:cs="Tahoma"/>
          <w:b/>
          <w:bCs/>
          <w:sz w:val="20"/>
          <w:szCs w:val="20"/>
        </w:rPr>
        <w:t xml:space="preserve"> AÇÕES FORMATIVAS PEDAGÓGICAS,</w:t>
      </w:r>
      <w:r w:rsidR="00E72CF7" w:rsidRPr="005C1DA3">
        <w:rPr>
          <w:rFonts w:ascii="Tahoma" w:hAnsi="Tahoma" w:cs="Tahoma"/>
          <w:b/>
          <w:bCs/>
          <w:sz w:val="20"/>
          <w:szCs w:val="20"/>
        </w:rPr>
        <w:t xml:space="preserve"> DESTINADAS AO DESENVOLVIMENTO PROFISSIONAL DE TODOS OS PROFISSIONAIS DA EDUCAÇÃO, VISANDO ATENDER ÀS DEMANDAS DA SECRETARIA MUNICIPAL DE EDUCAÇÃO DO MUNICÍPIO DE MATINHA/MA</w:t>
      </w:r>
      <w:r w:rsidR="000A4298">
        <w:rPr>
          <w:rFonts w:ascii="Tahoma" w:hAnsi="Tahoma" w:cs="Tahoma"/>
          <w:sz w:val="20"/>
          <w:szCs w:val="20"/>
        </w:rPr>
        <w:t>.</w:t>
      </w:r>
    </w:p>
    <w:p w14:paraId="43E24783" w14:textId="77777777" w:rsidR="00E03542" w:rsidRDefault="00E03542" w:rsidP="00E72CF7">
      <w:pPr>
        <w:jc w:val="both"/>
        <w:rPr>
          <w:rFonts w:ascii="Tahoma" w:hAnsi="Tahoma" w:cs="Tahoma"/>
          <w:sz w:val="20"/>
          <w:szCs w:val="20"/>
        </w:rPr>
      </w:pPr>
    </w:p>
    <w:p w14:paraId="50095AE5" w14:textId="6F8BCCBB" w:rsidR="00E72CF7" w:rsidRPr="000A4298" w:rsidRDefault="00E03542" w:rsidP="00E72CF7">
      <w:pPr>
        <w:jc w:val="both"/>
        <w:rPr>
          <w:rFonts w:ascii="Tahoma" w:hAnsi="Tahoma" w:cs="Tahoma"/>
          <w:sz w:val="20"/>
          <w:szCs w:val="20"/>
        </w:rPr>
      </w:pPr>
      <w:r>
        <w:rPr>
          <w:rFonts w:ascii="Tahoma" w:hAnsi="Tahoma" w:cs="Tahoma"/>
          <w:sz w:val="20"/>
          <w:szCs w:val="20"/>
        </w:rPr>
        <w:t xml:space="preserve"> </w:t>
      </w:r>
      <w:r w:rsidR="00E72CF7" w:rsidRPr="000A4298">
        <w:rPr>
          <w:rFonts w:ascii="Tahoma" w:hAnsi="Tahoma" w:cs="Tahoma"/>
          <w:sz w:val="20"/>
          <w:szCs w:val="20"/>
        </w:rPr>
        <w:t>Vantagens:</w:t>
      </w:r>
    </w:p>
    <w:p w14:paraId="11F0F1A4" w14:textId="6CD19A8F" w:rsidR="00E72CF7" w:rsidRPr="000A4298" w:rsidRDefault="00E03542" w:rsidP="00E72CF7">
      <w:pPr>
        <w:jc w:val="both"/>
        <w:rPr>
          <w:rFonts w:ascii="Tahoma" w:hAnsi="Tahoma" w:cs="Tahoma"/>
          <w:sz w:val="20"/>
          <w:szCs w:val="20"/>
        </w:rPr>
      </w:pPr>
      <w:r w:rsidRPr="000A4298">
        <w:rPr>
          <w:rFonts w:ascii="Tahoma" w:hAnsi="Tahoma" w:cs="Tahoma"/>
          <w:sz w:val="20"/>
          <w:szCs w:val="20"/>
        </w:rPr>
        <w:t>- Interação direta entre</w:t>
      </w:r>
      <w:r w:rsidR="001D7A4D" w:rsidRPr="000A4298">
        <w:rPr>
          <w:rFonts w:ascii="Tahoma" w:hAnsi="Tahoma" w:cs="Tahoma"/>
          <w:sz w:val="20"/>
          <w:szCs w:val="20"/>
        </w:rPr>
        <w:t xml:space="preserve"> formadores</w:t>
      </w:r>
      <w:r w:rsidR="00E72CF7" w:rsidRPr="000A4298">
        <w:rPr>
          <w:rFonts w:ascii="Tahoma" w:hAnsi="Tahoma" w:cs="Tahoma"/>
          <w:sz w:val="20"/>
          <w:szCs w:val="20"/>
        </w:rPr>
        <w:t xml:space="preserve"> e participantes, facilitando a troca de experiências.</w:t>
      </w:r>
    </w:p>
    <w:p w14:paraId="6372CA03"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Possibilidade de personalização dos conteúdos de acordo com as necessidades locais.</w:t>
      </w:r>
    </w:p>
    <w:p w14:paraId="45BCC016"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Maior engajamento dos participantes em atividades presenciais.</w:t>
      </w:r>
    </w:p>
    <w:p w14:paraId="7521F484" w14:textId="77777777" w:rsidR="00E72CF7" w:rsidRPr="000A4298" w:rsidRDefault="00E72CF7" w:rsidP="00E72CF7">
      <w:pPr>
        <w:jc w:val="both"/>
        <w:rPr>
          <w:rFonts w:ascii="Tahoma" w:hAnsi="Tahoma" w:cs="Tahoma"/>
          <w:sz w:val="20"/>
          <w:szCs w:val="20"/>
        </w:rPr>
      </w:pPr>
    </w:p>
    <w:p w14:paraId="32AE54B4"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Desvantagens:</w:t>
      </w:r>
    </w:p>
    <w:p w14:paraId="0C67483F" w14:textId="5D19DA8D" w:rsidR="00E72CF7" w:rsidRPr="000A4298" w:rsidRDefault="00E72CF7" w:rsidP="00E72CF7">
      <w:pPr>
        <w:jc w:val="both"/>
        <w:rPr>
          <w:rFonts w:ascii="Tahoma" w:hAnsi="Tahoma" w:cs="Tahoma"/>
          <w:sz w:val="20"/>
          <w:szCs w:val="20"/>
        </w:rPr>
      </w:pPr>
      <w:r w:rsidRPr="000A4298">
        <w:rPr>
          <w:rFonts w:ascii="Tahoma" w:hAnsi="Tahoma" w:cs="Tahoma"/>
          <w:sz w:val="20"/>
          <w:szCs w:val="20"/>
        </w:rPr>
        <w:t>- Custos elevado</w:t>
      </w:r>
      <w:r w:rsidR="00E03542" w:rsidRPr="000A4298">
        <w:rPr>
          <w:rFonts w:ascii="Tahoma" w:hAnsi="Tahoma" w:cs="Tahoma"/>
          <w:sz w:val="20"/>
          <w:szCs w:val="20"/>
        </w:rPr>
        <w:t>s com deslocamento e logística.</w:t>
      </w:r>
    </w:p>
    <w:p w14:paraId="714B5CB2"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Dependência de disponibilidade de espaço físico adequado.</w:t>
      </w:r>
    </w:p>
    <w:p w14:paraId="0501EE84" w14:textId="7D1A30BB" w:rsidR="001D7A4D" w:rsidRPr="000A4298" w:rsidRDefault="001D7A4D" w:rsidP="00E72CF7">
      <w:pPr>
        <w:jc w:val="both"/>
        <w:rPr>
          <w:rFonts w:ascii="Tahoma" w:hAnsi="Tahoma" w:cs="Tahoma"/>
          <w:sz w:val="20"/>
          <w:szCs w:val="20"/>
        </w:rPr>
      </w:pPr>
      <w:r w:rsidRPr="000A4298">
        <w:rPr>
          <w:rFonts w:ascii="Tahoma" w:hAnsi="Tahoma" w:cs="Tahoma"/>
          <w:sz w:val="20"/>
          <w:szCs w:val="20"/>
        </w:rPr>
        <w:t>- Dificuldades de alguns cursistas com a conectividade.</w:t>
      </w:r>
    </w:p>
    <w:p w14:paraId="59E72768" w14:textId="77777777" w:rsidR="001D7A4D" w:rsidRDefault="001D7A4D" w:rsidP="00E72CF7">
      <w:pPr>
        <w:jc w:val="both"/>
        <w:rPr>
          <w:rFonts w:ascii="Tahoma" w:hAnsi="Tahoma" w:cs="Tahoma"/>
          <w:sz w:val="20"/>
          <w:szCs w:val="20"/>
        </w:rPr>
      </w:pPr>
    </w:p>
    <w:p w14:paraId="13DF9FCB" w14:textId="77777777" w:rsidR="001D7A4D" w:rsidRDefault="001D7A4D" w:rsidP="00E72CF7">
      <w:pPr>
        <w:jc w:val="both"/>
        <w:rPr>
          <w:rFonts w:ascii="Tahoma" w:hAnsi="Tahoma" w:cs="Tahoma"/>
          <w:sz w:val="20"/>
          <w:szCs w:val="20"/>
        </w:rPr>
      </w:pPr>
    </w:p>
    <w:p w14:paraId="0587BEF3"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Vantagens:</w:t>
      </w:r>
    </w:p>
    <w:p w14:paraId="43B51BEC"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Flexibilidade de horários para os participantes.</w:t>
      </w:r>
    </w:p>
    <w:p w14:paraId="15FD124D"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Redução de custos com deslocamento e infraestrutura.</w:t>
      </w:r>
    </w:p>
    <w:p w14:paraId="28B3E2CD"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Possibilidade de atingir um número maior de servidores simultaneamente.</w:t>
      </w:r>
    </w:p>
    <w:p w14:paraId="1810893F" w14:textId="77777777" w:rsidR="00E72CF7" w:rsidRPr="000A4298" w:rsidRDefault="00E72CF7" w:rsidP="00E72CF7">
      <w:pPr>
        <w:jc w:val="both"/>
        <w:rPr>
          <w:rFonts w:ascii="Tahoma" w:hAnsi="Tahoma" w:cs="Tahoma"/>
          <w:sz w:val="20"/>
          <w:szCs w:val="20"/>
        </w:rPr>
      </w:pPr>
    </w:p>
    <w:p w14:paraId="4D6E0742"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Desvantagens:</w:t>
      </w:r>
    </w:p>
    <w:p w14:paraId="111952DC"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Necessidade de infraestrutura tecnológica adequada e acesso à internet.</w:t>
      </w:r>
    </w:p>
    <w:p w14:paraId="138C7A45" w14:textId="5E78FE77" w:rsidR="00E72CF7" w:rsidRPr="000A4298" w:rsidRDefault="00E72CF7" w:rsidP="00E72CF7">
      <w:pPr>
        <w:jc w:val="both"/>
        <w:rPr>
          <w:rFonts w:ascii="Tahoma" w:hAnsi="Tahoma" w:cs="Tahoma"/>
          <w:sz w:val="20"/>
          <w:szCs w:val="20"/>
        </w:rPr>
      </w:pPr>
      <w:r w:rsidRPr="000A4298">
        <w:rPr>
          <w:rFonts w:ascii="Tahoma" w:hAnsi="Tahoma" w:cs="Tahoma"/>
          <w:sz w:val="20"/>
          <w:szCs w:val="20"/>
        </w:rPr>
        <w:t>-</w:t>
      </w:r>
      <w:r w:rsidR="001D7A4D" w:rsidRPr="000A4298">
        <w:rPr>
          <w:rFonts w:ascii="Tahoma" w:hAnsi="Tahoma" w:cs="Tahoma"/>
          <w:sz w:val="20"/>
          <w:szCs w:val="20"/>
        </w:rPr>
        <w:t xml:space="preserve"> Menor interação direta entre formadores</w:t>
      </w:r>
      <w:r w:rsidRPr="000A4298">
        <w:rPr>
          <w:rFonts w:ascii="Tahoma" w:hAnsi="Tahoma" w:cs="Tahoma"/>
          <w:sz w:val="20"/>
          <w:szCs w:val="20"/>
        </w:rPr>
        <w:t xml:space="preserve"> e participantes.</w:t>
      </w:r>
    </w:p>
    <w:p w14:paraId="0A467094" w14:textId="793DDD93" w:rsidR="001D7A4D" w:rsidRPr="000A4298" w:rsidRDefault="00E72CF7" w:rsidP="00E72CF7">
      <w:pPr>
        <w:jc w:val="both"/>
        <w:rPr>
          <w:rFonts w:ascii="Tahoma" w:hAnsi="Tahoma" w:cs="Tahoma"/>
          <w:sz w:val="20"/>
          <w:szCs w:val="20"/>
        </w:rPr>
      </w:pPr>
      <w:r w:rsidRPr="000A4298">
        <w:rPr>
          <w:rFonts w:ascii="Tahoma" w:hAnsi="Tahoma" w:cs="Tahoma"/>
          <w:sz w:val="20"/>
          <w:szCs w:val="20"/>
        </w:rPr>
        <w:t>- Risco de menor engajamento sem supervisão presencial.</w:t>
      </w:r>
    </w:p>
    <w:p w14:paraId="76C3EADA" w14:textId="77777777" w:rsidR="00E72CF7" w:rsidRPr="00746FD9" w:rsidRDefault="00E72CF7" w:rsidP="00E72CF7">
      <w:pPr>
        <w:jc w:val="both"/>
        <w:rPr>
          <w:rFonts w:ascii="Tahoma" w:hAnsi="Tahoma" w:cs="Tahoma"/>
          <w:sz w:val="20"/>
          <w:szCs w:val="20"/>
        </w:rPr>
      </w:pPr>
    </w:p>
    <w:p w14:paraId="551593C5"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Parceria com instituições de ensino superior</w:t>
      </w:r>
    </w:p>
    <w:p w14:paraId="37D2E008" w14:textId="77777777" w:rsidR="00E72CF7" w:rsidRPr="000A4298" w:rsidRDefault="00E72CF7" w:rsidP="00E72CF7">
      <w:pPr>
        <w:jc w:val="both"/>
        <w:rPr>
          <w:rFonts w:ascii="Tahoma" w:hAnsi="Tahoma" w:cs="Tahoma"/>
          <w:sz w:val="20"/>
          <w:szCs w:val="20"/>
        </w:rPr>
      </w:pPr>
    </w:p>
    <w:p w14:paraId="2FE9693A"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Descrição: Estabelecimento de parcerias com universidades e faculdades para oferecer programas de capacitação e extensão aos servidores.</w:t>
      </w:r>
    </w:p>
    <w:p w14:paraId="28769323" w14:textId="77777777" w:rsidR="00E72CF7" w:rsidRPr="000A4298" w:rsidRDefault="00E72CF7" w:rsidP="00E72CF7">
      <w:pPr>
        <w:jc w:val="both"/>
        <w:rPr>
          <w:rFonts w:ascii="Tahoma" w:hAnsi="Tahoma" w:cs="Tahoma"/>
          <w:sz w:val="20"/>
          <w:szCs w:val="20"/>
        </w:rPr>
      </w:pPr>
    </w:p>
    <w:p w14:paraId="67F780FA"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Vantagens:</w:t>
      </w:r>
    </w:p>
    <w:p w14:paraId="1D1BD9CE"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Credibilidade e qualidade garantidas por instituições reconhecidas.</w:t>
      </w:r>
    </w:p>
    <w:p w14:paraId="507F654A"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Acesso a uma ampla gama de cursos e especializações.</w:t>
      </w:r>
    </w:p>
    <w:p w14:paraId="425D9D3A"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Possibilidade de certificação acadêmica para os participantes.</w:t>
      </w:r>
    </w:p>
    <w:p w14:paraId="1C658FA4" w14:textId="77777777" w:rsidR="00E72CF7" w:rsidRPr="000A4298" w:rsidRDefault="00E72CF7" w:rsidP="00E72CF7">
      <w:pPr>
        <w:jc w:val="both"/>
        <w:rPr>
          <w:rFonts w:ascii="Tahoma" w:hAnsi="Tahoma" w:cs="Tahoma"/>
          <w:sz w:val="20"/>
          <w:szCs w:val="20"/>
        </w:rPr>
      </w:pPr>
    </w:p>
    <w:p w14:paraId="7F444AAF"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Desvantagens:</w:t>
      </w:r>
    </w:p>
    <w:p w14:paraId="79F2200B"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Processos burocráticos para formalização de parcerias.</w:t>
      </w:r>
    </w:p>
    <w:p w14:paraId="58C44B98"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lastRenderedPageBreak/>
        <w:t>- Possíveis custos elevados dependendo da instituição.</w:t>
      </w:r>
    </w:p>
    <w:p w14:paraId="7D94DAF6"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Necessidade de adaptação dos cursos às especificidades do setor público.</w:t>
      </w:r>
    </w:p>
    <w:p w14:paraId="52A0F9EA" w14:textId="77777777" w:rsidR="00E72CF7" w:rsidRPr="000A4298" w:rsidRDefault="00E72CF7" w:rsidP="00E72CF7">
      <w:pPr>
        <w:jc w:val="both"/>
        <w:rPr>
          <w:rFonts w:ascii="Tahoma" w:hAnsi="Tahoma" w:cs="Tahoma"/>
          <w:sz w:val="20"/>
          <w:szCs w:val="20"/>
        </w:rPr>
      </w:pPr>
    </w:p>
    <w:p w14:paraId="04A06B3D"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Desenvolvimento de plataforma de capacitação interna</w:t>
      </w:r>
    </w:p>
    <w:p w14:paraId="193EC5D9" w14:textId="77777777" w:rsidR="00E72CF7" w:rsidRPr="000A4298" w:rsidRDefault="00E72CF7" w:rsidP="00E72CF7">
      <w:pPr>
        <w:jc w:val="both"/>
        <w:rPr>
          <w:rFonts w:ascii="Tahoma" w:hAnsi="Tahoma" w:cs="Tahoma"/>
          <w:sz w:val="20"/>
          <w:szCs w:val="20"/>
        </w:rPr>
      </w:pPr>
    </w:p>
    <w:p w14:paraId="1838E2A3"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Descrição: Criação de uma plataforma própria de e-learning para capacitação contínua dos servidores, com conteúdos desenvolvidos internamente ou em parceria.</w:t>
      </w:r>
    </w:p>
    <w:p w14:paraId="595B41A8" w14:textId="77777777" w:rsidR="00E72CF7" w:rsidRPr="000A4298" w:rsidRDefault="00E72CF7" w:rsidP="00E72CF7">
      <w:pPr>
        <w:jc w:val="both"/>
        <w:rPr>
          <w:rFonts w:ascii="Tahoma" w:hAnsi="Tahoma" w:cs="Tahoma"/>
          <w:sz w:val="20"/>
          <w:szCs w:val="20"/>
        </w:rPr>
      </w:pPr>
    </w:p>
    <w:p w14:paraId="1CF2BDF3"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Vantagens:</w:t>
      </w:r>
    </w:p>
    <w:p w14:paraId="276DC6AE"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Total controle sobre o conteúdo e formato dos cursos.</w:t>
      </w:r>
    </w:p>
    <w:p w14:paraId="396BCBEA"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Redução de custos a longo prazo com capacitação.</w:t>
      </w:r>
    </w:p>
    <w:p w14:paraId="777AAD84"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Atualização contínua e personalizada dos materiais.</w:t>
      </w:r>
    </w:p>
    <w:p w14:paraId="385F952B" w14:textId="77777777" w:rsidR="00E72CF7" w:rsidRPr="000A4298" w:rsidRDefault="00E72CF7" w:rsidP="00E72CF7">
      <w:pPr>
        <w:jc w:val="both"/>
        <w:rPr>
          <w:rFonts w:ascii="Tahoma" w:hAnsi="Tahoma" w:cs="Tahoma"/>
          <w:sz w:val="20"/>
          <w:szCs w:val="20"/>
        </w:rPr>
      </w:pPr>
    </w:p>
    <w:p w14:paraId="45EA61F8"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Desvantagens:</w:t>
      </w:r>
    </w:p>
    <w:p w14:paraId="4BBD4EA5"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Investimento inicial elevado para desenvolvimento e manutenção.</w:t>
      </w:r>
    </w:p>
    <w:p w14:paraId="387EEAD5" w14:textId="77777777" w:rsidR="00E72CF7" w:rsidRPr="000A4298" w:rsidRDefault="00E72CF7" w:rsidP="00E72CF7">
      <w:pPr>
        <w:jc w:val="both"/>
        <w:rPr>
          <w:rFonts w:ascii="Tahoma" w:hAnsi="Tahoma" w:cs="Tahoma"/>
          <w:sz w:val="20"/>
          <w:szCs w:val="20"/>
        </w:rPr>
      </w:pPr>
      <w:r w:rsidRPr="000A4298">
        <w:rPr>
          <w:rFonts w:ascii="Tahoma" w:hAnsi="Tahoma" w:cs="Tahoma"/>
          <w:sz w:val="20"/>
          <w:szCs w:val="20"/>
        </w:rPr>
        <w:t>- Necessidade de equipe técnica especializada para implementação e suporte.</w:t>
      </w:r>
    </w:p>
    <w:p w14:paraId="7803AD84" w14:textId="77777777" w:rsidR="00E72CF7" w:rsidRPr="00746FD9" w:rsidRDefault="00E72CF7" w:rsidP="00E72CF7">
      <w:pPr>
        <w:jc w:val="both"/>
        <w:rPr>
          <w:rFonts w:ascii="Tahoma" w:hAnsi="Tahoma" w:cs="Tahoma"/>
          <w:sz w:val="20"/>
          <w:szCs w:val="20"/>
        </w:rPr>
      </w:pPr>
      <w:r w:rsidRPr="000A4298">
        <w:rPr>
          <w:rFonts w:ascii="Tahoma" w:hAnsi="Tahoma" w:cs="Tahoma"/>
          <w:sz w:val="20"/>
          <w:szCs w:val="20"/>
        </w:rPr>
        <w:t>- Tempo necessário para desenvolvimento e implementação da plataforma.</w:t>
      </w:r>
    </w:p>
    <w:p w14:paraId="40248D60" w14:textId="77777777" w:rsidR="00E72CF7" w:rsidRPr="00746FD9" w:rsidRDefault="00E72CF7" w:rsidP="00E72CF7">
      <w:pPr>
        <w:jc w:val="both"/>
        <w:rPr>
          <w:rFonts w:ascii="Tahoma" w:hAnsi="Tahoma" w:cs="Tahoma"/>
          <w:sz w:val="20"/>
          <w:szCs w:val="20"/>
        </w:rPr>
      </w:pPr>
    </w:p>
    <w:p w14:paraId="55506F6B"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61812F24"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09CF4A05"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6A156A53" wp14:editId="529CD8BA">
                      <wp:extent cx="227183" cy="227183"/>
                      <wp:effectExtent l="0" t="0" r="0" b="0"/>
                      <wp:docPr id="12" name="Agrupar 12"/>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716045490" name="Agrupar 1716045490"/>
                              <wpg:cNvGrpSpPr/>
                              <wpg:grpSpPr>
                                <a:xfrm>
                                  <a:off x="5232409" y="3666409"/>
                                  <a:ext cx="227183" cy="227183"/>
                                  <a:chOff x="5232400" y="3666400"/>
                                  <a:chExt cx="227200" cy="227200"/>
                                </a:xfrm>
                              </wpg:grpSpPr>
                              <wps:wsp>
                                <wps:cNvPr id="1081751682" name="Retângulo 1081751682"/>
                                <wps:cNvSpPr/>
                                <wps:spPr>
                                  <a:xfrm>
                                    <a:off x="5232400" y="3666400"/>
                                    <a:ext cx="227200" cy="227200"/>
                                  </a:xfrm>
                                  <a:prstGeom prst="rect">
                                    <a:avLst/>
                                  </a:prstGeom>
                                  <a:noFill/>
                                  <a:ln>
                                    <a:noFill/>
                                  </a:ln>
                                </wps:spPr>
                                <wps:txbx>
                                  <w:txbxContent>
                                    <w:p w14:paraId="12422D1B" w14:textId="77777777" w:rsidR="006D2D90" w:rsidRDefault="006D2D90" w:rsidP="00E72CF7">
                                      <w:pPr>
                                        <w:textDirection w:val="btLr"/>
                                      </w:pPr>
                                    </w:p>
                                  </w:txbxContent>
                                </wps:txbx>
                                <wps:bodyPr spcFirstLastPara="1" wrap="square" lIns="91425" tIns="91425" rIns="91425" bIns="91425" anchor="ctr" anchorCtr="0">
                                  <a:noAutofit/>
                                </wps:bodyPr>
                              </wps:wsp>
                              <wpg:grpSp>
                                <wpg:cNvPr id="459183029" name="Agrupar 459183029"/>
                                <wpg:cNvGrpSpPr/>
                                <wpg:grpSpPr>
                                  <a:xfrm>
                                    <a:off x="5232409" y="3666409"/>
                                    <a:ext cx="227183" cy="227183"/>
                                    <a:chOff x="5076000" y="3510000"/>
                                    <a:chExt cx="540000" cy="540000"/>
                                  </a:xfrm>
                                </wpg:grpSpPr>
                                <wps:wsp>
                                  <wps:cNvPr id="1997487060" name="Retângulo 1997487060"/>
                                  <wps:cNvSpPr/>
                                  <wps:spPr>
                                    <a:xfrm>
                                      <a:off x="5076000" y="3510000"/>
                                      <a:ext cx="540000" cy="540000"/>
                                    </a:xfrm>
                                    <a:prstGeom prst="rect">
                                      <a:avLst/>
                                    </a:prstGeom>
                                    <a:noFill/>
                                    <a:ln>
                                      <a:noFill/>
                                    </a:ln>
                                  </wps:spPr>
                                  <wps:txbx>
                                    <w:txbxContent>
                                      <w:p w14:paraId="0FC91E95" w14:textId="77777777" w:rsidR="006D2D90" w:rsidRDefault="006D2D90" w:rsidP="00E72CF7">
                                        <w:pPr>
                                          <w:textDirection w:val="btLr"/>
                                        </w:pPr>
                                      </w:p>
                                    </w:txbxContent>
                                  </wps:txbx>
                                  <wps:bodyPr spcFirstLastPara="1" wrap="square" lIns="91425" tIns="91425" rIns="91425" bIns="91425" anchor="ctr" anchorCtr="0">
                                    <a:noAutofit/>
                                  </wps:bodyPr>
                                </wps:wsp>
                                <wpg:grpSp>
                                  <wpg:cNvPr id="623479583" name="Agrupar 623479583"/>
                                  <wpg:cNvGrpSpPr/>
                                  <wpg:grpSpPr>
                                    <a:xfrm>
                                      <a:off x="5076000" y="3510000"/>
                                      <a:ext cx="540000" cy="540000"/>
                                      <a:chOff x="5076000" y="3510000"/>
                                      <a:chExt cx="540000" cy="540000"/>
                                    </a:xfrm>
                                  </wpg:grpSpPr>
                                  <wps:wsp>
                                    <wps:cNvPr id="1139127417" name="Retângulo 1139127417"/>
                                    <wps:cNvSpPr/>
                                    <wps:spPr>
                                      <a:xfrm>
                                        <a:off x="5076000" y="3510000"/>
                                        <a:ext cx="540000" cy="540000"/>
                                      </a:xfrm>
                                      <a:prstGeom prst="rect">
                                        <a:avLst/>
                                      </a:prstGeom>
                                      <a:noFill/>
                                      <a:ln>
                                        <a:noFill/>
                                      </a:ln>
                                    </wps:spPr>
                                    <wps:txbx>
                                      <w:txbxContent>
                                        <w:p w14:paraId="31A6EF54" w14:textId="77777777" w:rsidR="006D2D90" w:rsidRDefault="006D2D90" w:rsidP="00E72CF7">
                                          <w:pPr>
                                            <w:textDirection w:val="btLr"/>
                                          </w:pPr>
                                        </w:p>
                                      </w:txbxContent>
                                    </wps:txbx>
                                    <wps:bodyPr spcFirstLastPara="1" wrap="square" lIns="91425" tIns="91425" rIns="91425" bIns="91425" anchor="ctr" anchorCtr="0">
                                      <a:noAutofit/>
                                    </wps:bodyPr>
                                  </wps:wsp>
                                  <wpg:grpSp>
                                    <wpg:cNvPr id="1678223347" name="Agrupar 1678223347"/>
                                    <wpg:cNvGrpSpPr/>
                                    <wpg:grpSpPr>
                                      <a:xfrm>
                                        <a:off x="5076000" y="3510000"/>
                                        <a:ext cx="540000" cy="540000"/>
                                        <a:chOff x="5076000" y="3510000"/>
                                        <a:chExt cx="540000" cy="540000"/>
                                      </a:xfrm>
                                    </wpg:grpSpPr>
                                    <wps:wsp>
                                      <wps:cNvPr id="1374099516" name="Retângulo 1374099516"/>
                                      <wps:cNvSpPr/>
                                      <wps:spPr>
                                        <a:xfrm>
                                          <a:off x="5076000" y="3510000"/>
                                          <a:ext cx="540000" cy="540000"/>
                                        </a:xfrm>
                                        <a:prstGeom prst="rect">
                                          <a:avLst/>
                                        </a:prstGeom>
                                        <a:noFill/>
                                        <a:ln>
                                          <a:noFill/>
                                        </a:ln>
                                      </wps:spPr>
                                      <wps:txbx>
                                        <w:txbxContent>
                                          <w:p w14:paraId="6C384201" w14:textId="77777777" w:rsidR="006D2D90" w:rsidRDefault="006D2D90" w:rsidP="00E72CF7">
                                            <w:pPr>
                                              <w:textDirection w:val="btLr"/>
                                            </w:pPr>
                                          </w:p>
                                        </w:txbxContent>
                                      </wps:txbx>
                                      <wps:bodyPr spcFirstLastPara="1" wrap="square" lIns="91425" tIns="91425" rIns="91425" bIns="91425" anchor="ctr" anchorCtr="0">
                                        <a:noAutofit/>
                                      </wps:bodyPr>
                                    </wps:wsp>
                                    <wpg:grpSp>
                                      <wpg:cNvPr id="1536437725" name="Agrupar 1536437725"/>
                                      <wpg:cNvGrpSpPr/>
                                      <wpg:grpSpPr>
                                        <a:xfrm>
                                          <a:off x="5076000" y="3510000"/>
                                          <a:ext cx="540000" cy="540000"/>
                                          <a:chOff x="5076000" y="3510000"/>
                                          <a:chExt cx="540000" cy="540000"/>
                                        </a:xfrm>
                                      </wpg:grpSpPr>
                                      <wps:wsp>
                                        <wps:cNvPr id="140722850" name="Retângulo 140722850"/>
                                        <wps:cNvSpPr/>
                                        <wps:spPr>
                                          <a:xfrm>
                                            <a:off x="5076000" y="3510000"/>
                                            <a:ext cx="540000" cy="540000"/>
                                          </a:xfrm>
                                          <a:prstGeom prst="rect">
                                            <a:avLst/>
                                          </a:prstGeom>
                                          <a:noFill/>
                                          <a:ln>
                                            <a:noFill/>
                                          </a:ln>
                                        </wps:spPr>
                                        <wps:txbx>
                                          <w:txbxContent>
                                            <w:p w14:paraId="45490E0F" w14:textId="77777777" w:rsidR="006D2D90" w:rsidRDefault="006D2D90" w:rsidP="00E72CF7">
                                              <w:pPr>
                                                <w:textDirection w:val="btLr"/>
                                              </w:pPr>
                                            </w:p>
                                          </w:txbxContent>
                                        </wps:txbx>
                                        <wps:bodyPr spcFirstLastPara="1" wrap="square" lIns="91425" tIns="91425" rIns="91425" bIns="91425" anchor="ctr" anchorCtr="0">
                                          <a:noAutofit/>
                                        </wps:bodyPr>
                                      </wps:wsp>
                                      <wpg:grpSp>
                                        <wpg:cNvPr id="1090945661" name="Agrupar 1090945661"/>
                                        <wpg:cNvGrpSpPr/>
                                        <wpg:grpSpPr>
                                          <a:xfrm>
                                            <a:off x="5076000" y="3510000"/>
                                            <a:ext cx="540000" cy="540000"/>
                                            <a:chOff x="213425" y="262450"/>
                                            <a:chExt cx="696625" cy="696900"/>
                                          </a:xfrm>
                                        </wpg:grpSpPr>
                                        <wps:wsp>
                                          <wps:cNvPr id="462821634" name="Retângulo 462821634"/>
                                          <wps:cNvSpPr/>
                                          <wps:spPr>
                                            <a:xfrm>
                                              <a:off x="213425" y="262450"/>
                                              <a:ext cx="696625" cy="696900"/>
                                            </a:xfrm>
                                            <a:prstGeom prst="rect">
                                              <a:avLst/>
                                            </a:prstGeom>
                                            <a:noFill/>
                                            <a:ln>
                                              <a:noFill/>
                                            </a:ln>
                                          </wps:spPr>
                                          <wps:txbx>
                                            <w:txbxContent>
                                              <w:p w14:paraId="1EAD2C4B" w14:textId="77777777" w:rsidR="006D2D90" w:rsidRDefault="006D2D90" w:rsidP="00E72CF7">
                                                <w:pPr>
                                                  <w:textDirection w:val="btLr"/>
                                                </w:pPr>
                                              </w:p>
                                            </w:txbxContent>
                                          </wps:txbx>
                                          <wps:bodyPr spcFirstLastPara="1" wrap="square" lIns="91425" tIns="91425" rIns="91425" bIns="91425" anchor="ctr" anchorCtr="0">
                                            <a:noAutofit/>
                                          </wps:bodyPr>
                                        </wps:wsp>
                                        <wps:wsp>
                                          <wps:cNvPr id="1321346437" name="Elipse 1321346437"/>
                                          <wps:cNvSpPr/>
                                          <wps:spPr>
                                            <a:xfrm>
                                              <a:off x="213450" y="262450"/>
                                              <a:ext cx="696600" cy="696900"/>
                                            </a:xfrm>
                                            <a:prstGeom prst="ellipse">
                                              <a:avLst/>
                                            </a:prstGeom>
                                            <a:solidFill>
                                              <a:srgbClr val="FFFFFF"/>
                                            </a:solidFill>
                                            <a:ln>
                                              <a:noFill/>
                                            </a:ln>
                                          </wps:spPr>
                                          <wps:txbx>
                                            <w:txbxContent>
                                              <w:p w14:paraId="748900BA"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52" name="Shape 152"/>
                                    <pic:cNvPicPr preferRelativeResize="0"/>
                                  </pic:nvPicPr>
                                  <pic:blipFill rotWithShape="1">
                                    <a:blip r:embed="rId51">
                                      <a:alphaModFix/>
                                    </a:blip>
                                    <a:srcRect/>
                                    <a:stretch/>
                                  </pic:blipFill>
                                  <pic:spPr>
                                    <a:xfrm>
                                      <a:off x="5168114" y="3625325"/>
                                      <a:ext cx="355800" cy="309400"/>
                                    </a:xfrm>
                                    <a:prstGeom prst="rect">
                                      <a:avLst/>
                                    </a:prstGeom>
                                    <a:noFill/>
                                    <a:ln>
                                      <a:noFill/>
                                    </a:ln>
                                  </pic:spPr>
                                </pic:pic>
                              </wpg:grpSp>
                            </wpg:grpSp>
                          </wpg:wgp>
                        </a:graphicData>
                      </a:graphic>
                    </wp:inline>
                  </w:drawing>
                </mc:Choice>
                <mc:Fallback>
                  <w:pict>
                    <v:group w14:anchorId="6A156A53" id="Agrupar 12" o:spid="_x0000_s1179"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">
                      <v:group id="Agrupar 1716045490" o:spid="_x0000_s1180"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">
                        <v:rect id="Retângulo 1081751682" o:spid="_x0000_s1181"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" filled="f" stroked="f">
                          <v:textbox inset="2.53958mm,2.53958mm,2.53958mm,2.53958mm">
                            <w:txbxContent>
                              <w:p w14:paraId="12422D1B" w14:textId="77777777" w:rsidR="006D2D90" w:rsidRDefault="006D2D90" w:rsidP="00E72CF7">
                                <w:pPr>
                                  <w:textDirection w:val="btLr"/>
                                </w:pPr>
                              </w:p>
                            </w:txbxContent>
                          </v:textbox>
                        </v:rect>
                        <v:group id="Agrupar 459183029" o:spid="_x0000_s1182"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">
                          <v:rect id="Retângulo 1997487060" o:spid="_x0000_s118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" filled="f" stroked="f">
                            <v:textbox inset="2.53958mm,2.53958mm,2.53958mm,2.53958mm">
                              <w:txbxContent>
                                <w:p w14:paraId="0FC91E95" w14:textId="77777777" w:rsidR="006D2D90" w:rsidRDefault="006D2D90" w:rsidP="00E72CF7">
                                  <w:pPr>
                                    <w:textDirection w:val="btLr"/>
                                  </w:pPr>
                                </w:p>
                              </w:txbxContent>
                            </v:textbox>
                          </v:rect>
                          <v:group id="Agrupar 623479583" o:spid="_x0000_s118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">
                            <v:rect id="Retângulo 1139127417" o:spid="_x0000_s118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" filled="f" stroked="f">
                              <v:textbox inset="2.53958mm,2.53958mm,2.53958mm,2.53958mm">
                                <w:txbxContent>
                                  <w:p w14:paraId="31A6EF54" w14:textId="77777777" w:rsidR="006D2D90" w:rsidRDefault="006D2D90" w:rsidP="00E72CF7">
                                    <w:pPr>
                                      <w:textDirection w:val="btLr"/>
                                    </w:pPr>
                                  </w:p>
                                </w:txbxContent>
                              </v:textbox>
                            </v:rect>
                            <v:group id="Agrupar 1678223347" o:spid="_x0000_s118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">
                              <v:rect id="Retângulo 1374099516" o:spid="_x0000_s118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" filled="f" stroked="f">
                                <v:textbox inset="2.53958mm,2.53958mm,2.53958mm,2.53958mm">
                                  <w:txbxContent>
                                    <w:p w14:paraId="6C384201" w14:textId="77777777" w:rsidR="006D2D90" w:rsidRDefault="006D2D90" w:rsidP="00E72CF7">
                                      <w:pPr>
                                        <w:textDirection w:val="btLr"/>
                                      </w:pPr>
                                    </w:p>
                                  </w:txbxContent>
                                </v:textbox>
                              </v:rect>
                              <v:group id="Agrupar 1536437725" o:spid="_x0000_s118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">
                                <v:rect id="Retângulo 140722850" o:spid="_x0000_s118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" filled="f" stroked="f">
                                  <v:textbox inset="2.53958mm,2.53958mm,2.53958mm,2.53958mm">
                                    <w:txbxContent>
                                      <w:p w14:paraId="45490E0F" w14:textId="77777777" w:rsidR="006D2D90" w:rsidRDefault="006D2D90" w:rsidP="00E72CF7">
                                        <w:pPr>
                                          <w:textDirection w:val="btLr"/>
                                        </w:pPr>
                                      </w:p>
                                    </w:txbxContent>
                                  </v:textbox>
                                </v:rect>
                                <v:group id="Agrupar 1090945661" o:spid="_x0000_s119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">
                                  <v:rect id="Retângulo 462821634" o:spid="_x0000_s119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" filled="f" stroked="f">
                                    <v:textbox inset="2.53958mm,2.53958mm,2.53958mm,2.53958mm">
                                      <w:txbxContent>
                                        <w:p w14:paraId="1EAD2C4B" w14:textId="77777777" w:rsidR="006D2D90" w:rsidRDefault="006D2D90" w:rsidP="00E72CF7">
                                          <w:pPr>
                                            <w:textDirection w:val="btLr"/>
                                          </w:pPr>
                                        </w:p>
                                      </w:txbxContent>
                                    </v:textbox>
                                  </v:rect>
                                  <v:oval id="Elipse 1321346437" o:spid="_x0000_s119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" stroked="f">
                                    <v:textbox inset="2.53958mm,2.53958mm,2.53958mm,2.53958mm">
                                      <w:txbxContent>
                                        <w:p w14:paraId="748900BA" w14:textId="77777777" w:rsidR="006D2D90" w:rsidRDefault="006D2D90" w:rsidP="00E72CF7">
                                          <w:pPr>
                                            <w:textDirection w:val="btLr"/>
                                          </w:pPr>
                                        </w:p>
                                      </w:txbxContent>
                                    </v:textbox>
                                  </v:oval>
                                </v:group>
                              </v:group>
                            </v:group>
                          </v:group>
                          <v:shape id="Shape 152" o:spid="_x0000_s1193" type="#_x0000_t75" style="position:absolute;left:51681;top:36253;width:3558;height:309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">
                            <v:imagedata r:id="rId52"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705755BD"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DESCRIÇÃO DA SOLUÇÃO ESCOLHIDA COMO UM TODO</w:t>
            </w:r>
          </w:p>
        </w:tc>
      </w:tr>
    </w:tbl>
    <w:p w14:paraId="33FA5F1B" w14:textId="77777777" w:rsidR="00E72CF7" w:rsidRPr="00746FD9" w:rsidRDefault="00E72CF7" w:rsidP="00E72CF7">
      <w:pPr>
        <w:spacing w:line="276" w:lineRule="auto"/>
        <w:jc w:val="both"/>
        <w:rPr>
          <w:rFonts w:ascii="Tahoma" w:hAnsi="Tahoma" w:cs="Tahoma"/>
          <w:sz w:val="20"/>
          <w:szCs w:val="20"/>
        </w:rPr>
      </w:pPr>
    </w:p>
    <w:p w14:paraId="271F5F49" w14:textId="556A473D" w:rsidR="00E72CF7" w:rsidRPr="00746FD9" w:rsidRDefault="00E72CF7" w:rsidP="00E72CF7">
      <w:pPr>
        <w:jc w:val="both"/>
        <w:rPr>
          <w:rFonts w:ascii="Tahoma" w:hAnsi="Tahoma" w:cs="Tahoma"/>
          <w:sz w:val="20"/>
          <w:szCs w:val="20"/>
        </w:rPr>
      </w:pPr>
      <w:r w:rsidRPr="000A4298">
        <w:rPr>
          <w:rFonts w:ascii="Tahoma" w:hAnsi="Tahoma" w:cs="Tahoma"/>
          <w:sz w:val="20"/>
          <w:szCs w:val="20"/>
        </w:rPr>
        <w:t>A escolha pela contratação d</w:t>
      </w:r>
      <w:r w:rsidR="001D7A4D" w:rsidRPr="000A4298">
        <w:rPr>
          <w:rFonts w:ascii="Tahoma" w:hAnsi="Tahoma" w:cs="Tahoma"/>
          <w:sz w:val="20"/>
          <w:szCs w:val="20"/>
        </w:rPr>
        <w:t>e uma empresa especializada em formação</w:t>
      </w:r>
      <w:r w:rsidR="00984720" w:rsidRPr="000A4298">
        <w:rPr>
          <w:rFonts w:ascii="Tahoma" w:hAnsi="Tahoma" w:cs="Tahoma"/>
          <w:sz w:val="20"/>
          <w:szCs w:val="20"/>
        </w:rPr>
        <w:t xml:space="preserve"> pedagógica </w:t>
      </w:r>
      <w:r w:rsidRPr="000A4298">
        <w:rPr>
          <w:rFonts w:ascii="Tahoma" w:hAnsi="Tahoma" w:cs="Tahoma"/>
          <w:sz w:val="20"/>
          <w:szCs w:val="20"/>
        </w:rPr>
        <w:t xml:space="preserve">para os servidores públicos da </w:t>
      </w:r>
      <w:r w:rsidR="001D7A4D" w:rsidRPr="000A4298">
        <w:rPr>
          <w:rFonts w:ascii="Tahoma" w:hAnsi="Tahoma" w:cs="Tahoma"/>
          <w:sz w:val="20"/>
          <w:szCs w:val="20"/>
        </w:rPr>
        <w:t>SEMECTI,</w:t>
      </w:r>
      <w:r w:rsidRPr="000A4298">
        <w:rPr>
          <w:rFonts w:ascii="Tahoma" w:hAnsi="Tahoma" w:cs="Tahoma"/>
          <w:sz w:val="20"/>
          <w:szCs w:val="20"/>
        </w:rPr>
        <w:t xml:space="preserve"> </w:t>
      </w:r>
      <w:r w:rsidRPr="00746FD9">
        <w:rPr>
          <w:rFonts w:ascii="Tahoma" w:hAnsi="Tahoma" w:cs="Tahoma"/>
          <w:sz w:val="20"/>
          <w:szCs w:val="20"/>
        </w:rPr>
        <w:t>se justifica por diversos aspectos técnicos. Primeiramente, o desempenho esperado dessa solução é elevado, pois empresas especializadas possuem expertise comprovada e metodologias atualiza</w:t>
      </w:r>
      <w:r w:rsidR="00984720">
        <w:rPr>
          <w:rFonts w:ascii="Tahoma" w:hAnsi="Tahoma" w:cs="Tahoma"/>
          <w:sz w:val="20"/>
          <w:szCs w:val="20"/>
        </w:rPr>
        <w:t>das que garantem a eficácia do da formação</w:t>
      </w:r>
      <w:r w:rsidRPr="00746FD9">
        <w:rPr>
          <w:rFonts w:ascii="Tahoma" w:hAnsi="Tahoma" w:cs="Tahoma"/>
          <w:sz w:val="20"/>
          <w:szCs w:val="20"/>
        </w:rPr>
        <w:t>. Além disso, a compatibilidade com a infraestrutura existente é assegurada, uma vez que as capacitações presenciais podem ser realizadas em espaços já disponíveis na prefeitura, sem a necessidade de investimentos adicionais em tecnologia ou equipamentos.</w:t>
      </w:r>
    </w:p>
    <w:p w14:paraId="79972A24" w14:textId="77777777" w:rsidR="00E72CF7" w:rsidRPr="00746FD9" w:rsidRDefault="00E72CF7" w:rsidP="00E72CF7">
      <w:pPr>
        <w:jc w:val="both"/>
        <w:rPr>
          <w:rFonts w:ascii="Tahoma" w:hAnsi="Tahoma" w:cs="Tahoma"/>
          <w:sz w:val="20"/>
          <w:szCs w:val="20"/>
        </w:rPr>
      </w:pPr>
    </w:p>
    <w:p w14:paraId="373890E1" w14:textId="0986D90A"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A facilidade de implementação é outro ponto forte, pois a empresa </w:t>
      </w:r>
      <w:r w:rsidR="00984720">
        <w:rPr>
          <w:rFonts w:ascii="Tahoma" w:hAnsi="Tahoma" w:cs="Tahoma"/>
          <w:sz w:val="20"/>
          <w:szCs w:val="20"/>
        </w:rPr>
        <w:t xml:space="preserve">contratada será responsável pela </w:t>
      </w:r>
      <w:r w:rsidRPr="00746FD9">
        <w:rPr>
          <w:rFonts w:ascii="Tahoma" w:hAnsi="Tahoma" w:cs="Tahoma"/>
          <w:sz w:val="20"/>
          <w:szCs w:val="20"/>
        </w:rPr>
        <w:t>logística e execução</w:t>
      </w:r>
      <w:r w:rsidR="00984720">
        <w:rPr>
          <w:rFonts w:ascii="Tahoma" w:hAnsi="Tahoma" w:cs="Tahoma"/>
          <w:sz w:val="20"/>
          <w:szCs w:val="20"/>
        </w:rPr>
        <w:t xml:space="preserve"> das formações</w:t>
      </w:r>
      <w:r w:rsidRPr="00746FD9">
        <w:rPr>
          <w:rFonts w:ascii="Tahoma" w:hAnsi="Tahoma" w:cs="Tahoma"/>
          <w:sz w:val="20"/>
          <w:szCs w:val="20"/>
        </w:rPr>
        <w:t>, minimizando a carga de trabalho sobre os servidores da prefeitura. A solução também é escalável, permitindo que, caso haja aumento na demanda por capacitação, a empresa possa ajustar o número de turmas ou a frequência dos treinamentos conforme necessário.</w:t>
      </w:r>
    </w:p>
    <w:p w14:paraId="101ACD80" w14:textId="77777777" w:rsidR="00E72CF7" w:rsidRPr="00746FD9" w:rsidRDefault="00E72CF7" w:rsidP="00E72CF7">
      <w:pPr>
        <w:jc w:val="both"/>
        <w:rPr>
          <w:rFonts w:ascii="Tahoma" w:hAnsi="Tahoma" w:cs="Tahoma"/>
          <w:sz w:val="20"/>
          <w:szCs w:val="20"/>
        </w:rPr>
      </w:pPr>
    </w:p>
    <w:p w14:paraId="6F4A5F18" w14:textId="6F9FE854"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Do ponto de vista operacional, a manutenção e suporte são garantidos pela própria empresa, que oferece assistência contínua durante </w:t>
      </w:r>
      <w:r w:rsidR="00984720">
        <w:rPr>
          <w:rFonts w:ascii="Tahoma" w:hAnsi="Tahoma" w:cs="Tahoma"/>
          <w:sz w:val="20"/>
          <w:szCs w:val="20"/>
        </w:rPr>
        <w:t xml:space="preserve">todo </w:t>
      </w:r>
      <w:r w:rsidR="00E03542">
        <w:rPr>
          <w:rFonts w:ascii="Tahoma" w:hAnsi="Tahoma" w:cs="Tahoma"/>
          <w:sz w:val="20"/>
          <w:szCs w:val="20"/>
        </w:rPr>
        <w:t>o período de formação</w:t>
      </w:r>
      <w:r w:rsidRPr="00746FD9">
        <w:rPr>
          <w:rFonts w:ascii="Tahoma" w:hAnsi="Tahoma" w:cs="Tahoma"/>
          <w:sz w:val="20"/>
          <w:szCs w:val="20"/>
        </w:rPr>
        <w:t>. A confiabilidade e continuidade do funcionamento são asseguradas por contratos que estipulam prazos e condições claras, evitando interrupções nos treinamentos. A adaptabilidade da solução ao contexto local é facilitada pela possibilidade de personalizar os conteúdos dos cursos para atender às especificidades culturais e operacionais da região de Matinha.</w:t>
      </w:r>
    </w:p>
    <w:p w14:paraId="132F1362" w14:textId="77777777" w:rsidR="00E72CF7" w:rsidRPr="00746FD9" w:rsidRDefault="00E72CF7" w:rsidP="00E72CF7">
      <w:pPr>
        <w:jc w:val="both"/>
        <w:rPr>
          <w:rFonts w:ascii="Tahoma" w:hAnsi="Tahoma" w:cs="Tahoma"/>
          <w:sz w:val="20"/>
          <w:szCs w:val="20"/>
        </w:rPr>
      </w:pPr>
    </w:p>
    <w:p w14:paraId="10074D3A"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Economicamente, a contratação de uma empresa especializada apresenta um excelente custo-benefício. Comparada a alternativas como a criação de uma estrutura interna de treinamento, a terceirização reduz custos fixos e permite um melhor aproveitamento dos recursos financeiros. O retorno sobre o investimento é esperado na forma de maior eficiência administrativa e melhoria na prestação de serviços públicos, resultando em economia de custos indiretos a longo prazo.</w:t>
      </w:r>
    </w:p>
    <w:p w14:paraId="032A6D83" w14:textId="77777777" w:rsidR="00E72CF7" w:rsidRPr="00746FD9" w:rsidRDefault="00E72CF7" w:rsidP="00E72CF7">
      <w:pPr>
        <w:jc w:val="both"/>
        <w:rPr>
          <w:rFonts w:ascii="Tahoma" w:hAnsi="Tahoma" w:cs="Tahoma"/>
          <w:sz w:val="20"/>
          <w:szCs w:val="20"/>
        </w:rPr>
      </w:pPr>
    </w:p>
    <w:p w14:paraId="0DB7D9FD" w14:textId="4CD0AFB7"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Por fim, a solução atende de forma eficaz o interesse público ao garantir que os servidores estejam melhor preparados para desempenhar suas funções, o que se traduz em serviços de maior qualidade </w:t>
      </w:r>
      <w:r w:rsidRPr="00746FD9">
        <w:rPr>
          <w:rFonts w:ascii="Tahoma" w:hAnsi="Tahoma" w:cs="Tahoma"/>
          <w:sz w:val="20"/>
          <w:szCs w:val="20"/>
        </w:rPr>
        <w:lastRenderedPageBreak/>
        <w:t>para a população. Esta alternativa se mostra mais adequada em relação a ou</w:t>
      </w:r>
      <w:r w:rsidR="00984720">
        <w:rPr>
          <w:rFonts w:ascii="Tahoma" w:hAnsi="Tahoma" w:cs="Tahoma"/>
          <w:sz w:val="20"/>
          <w:szCs w:val="20"/>
        </w:rPr>
        <w:t>tras opções de mercado, como formaç</w:t>
      </w:r>
      <w:r w:rsidR="00B720A7">
        <w:rPr>
          <w:rFonts w:ascii="Tahoma" w:hAnsi="Tahoma" w:cs="Tahoma"/>
          <w:sz w:val="20"/>
          <w:szCs w:val="20"/>
        </w:rPr>
        <w:t>ão</w:t>
      </w:r>
      <w:r w:rsidRPr="00984720">
        <w:rPr>
          <w:rFonts w:ascii="Tahoma" w:hAnsi="Tahoma" w:cs="Tahoma"/>
          <w:color w:val="FF0000"/>
          <w:sz w:val="20"/>
          <w:szCs w:val="20"/>
        </w:rPr>
        <w:t xml:space="preserve"> </w:t>
      </w:r>
      <w:r w:rsidRPr="00746FD9">
        <w:rPr>
          <w:rFonts w:ascii="Tahoma" w:hAnsi="Tahoma" w:cs="Tahoma"/>
          <w:sz w:val="20"/>
          <w:szCs w:val="20"/>
        </w:rPr>
        <w:t>online, que podem não ter o mesmo impacto em termos de engajamento e retenção de conhecimento, especialmente em contextos onde o acesso à tecnologia pode ser limitado.</w:t>
      </w:r>
    </w:p>
    <w:p w14:paraId="61327682" w14:textId="77777777" w:rsidR="00E72CF7" w:rsidRPr="00746FD9" w:rsidRDefault="00E72CF7" w:rsidP="00E72CF7">
      <w:pPr>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04F60720"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67F94186"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66334AF5" wp14:editId="58CF8EB7">
                      <wp:extent cx="227183" cy="227183"/>
                      <wp:effectExtent l="0" t="0" r="0" b="0"/>
                      <wp:docPr id="15" name="Agrupar 15"/>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138799988" name="Agrupar 1138799988"/>
                              <wpg:cNvGrpSpPr/>
                              <wpg:grpSpPr>
                                <a:xfrm>
                                  <a:off x="5232409" y="3666409"/>
                                  <a:ext cx="227183" cy="227183"/>
                                  <a:chOff x="5232400" y="3666400"/>
                                  <a:chExt cx="227200" cy="227200"/>
                                </a:xfrm>
                              </wpg:grpSpPr>
                              <wps:wsp>
                                <wps:cNvPr id="1660837100" name="Retângulo 1660837100"/>
                                <wps:cNvSpPr/>
                                <wps:spPr>
                                  <a:xfrm>
                                    <a:off x="5232400" y="3666400"/>
                                    <a:ext cx="227200" cy="227200"/>
                                  </a:xfrm>
                                  <a:prstGeom prst="rect">
                                    <a:avLst/>
                                  </a:prstGeom>
                                  <a:noFill/>
                                  <a:ln>
                                    <a:noFill/>
                                  </a:ln>
                                </wps:spPr>
                                <wps:txbx>
                                  <w:txbxContent>
                                    <w:p w14:paraId="46EDC459" w14:textId="77777777" w:rsidR="006D2D90" w:rsidRDefault="006D2D90" w:rsidP="00E72CF7">
                                      <w:pPr>
                                        <w:textDirection w:val="btLr"/>
                                      </w:pPr>
                                    </w:p>
                                  </w:txbxContent>
                                </wps:txbx>
                                <wps:bodyPr spcFirstLastPara="1" wrap="square" lIns="91425" tIns="91425" rIns="91425" bIns="91425" anchor="ctr" anchorCtr="0">
                                  <a:noAutofit/>
                                </wps:bodyPr>
                              </wps:wsp>
                              <wpg:grpSp>
                                <wpg:cNvPr id="1742518117" name="Agrupar 1742518117"/>
                                <wpg:cNvGrpSpPr/>
                                <wpg:grpSpPr>
                                  <a:xfrm>
                                    <a:off x="5232409" y="3666409"/>
                                    <a:ext cx="227183" cy="227183"/>
                                    <a:chOff x="5076000" y="3510000"/>
                                    <a:chExt cx="540000" cy="540000"/>
                                  </a:xfrm>
                                </wpg:grpSpPr>
                                <wps:wsp>
                                  <wps:cNvPr id="490979608" name="Retângulo 490979608"/>
                                  <wps:cNvSpPr/>
                                  <wps:spPr>
                                    <a:xfrm>
                                      <a:off x="5076000" y="3510000"/>
                                      <a:ext cx="540000" cy="540000"/>
                                    </a:xfrm>
                                    <a:prstGeom prst="rect">
                                      <a:avLst/>
                                    </a:prstGeom>
                                    <a:noFill/>
                                    <a:ln>
                                      <a:noFill/>
                                    </a:ln>
                                  </wps:spPr>
                                  <wps:txbx>
                                    <w:txbxContent>
                                      <w:p w14:paraId="2A927003" w14:textId="77777777" w:rsidR="006D2D90" w:rsidRDefault="006D2D90" w:rsidP="00E72CF7">
                                        <w:pPr>
                                          <w:textDirection w:val="btLr"/>
                                        </w:pPr>
                                      </w:p>
                                    </w:txbxContent>
                                  </wps:txbx>
                                  <wps:bodyPr spcFirstLastPara="1" wrap="square" lIns="91425" tIns="91425" rIns="91425" bIns="91425" anchor="ctr" anchorCtr="0">
                                    <a:noAutofit/>
                                  </wps:bodyPr>
                                </wps:wsp>
                                <wpg:grpSp>
                                  <wpg:cNvPr id="94786869" name="Agrupar 94786869"/>
                                  <wpg:cNvGrpSpPr/>
                                  <wpg:grpSpPr>
                                    <a:xfrm>
                                      <a:off x="5076000" y="3510000"/>
                                      <a:ext cx="540000" cy="540000"/>
                                      <a:chOff x="5076000" y="3510000"/>
                                      <a:chExt cx="540000" cy="540000"/>
                                    </a:xfrm>
                                  </wpg:grpSpPr>
                                  <wps:wsp>
                                    <wps:cNvPr id="2043446968" name="Retângulo 2043446968"/>
                                    <wps:cNvSpPr/>
                                    <wps:spPr>
                                      <a:xfrm>
                                        <a:off x="5076000" y="3510000"/>
                                        <a:ext cx="540000" cy="540000"/>
                                      </a:xfrm>
                                      <a:prstGeom prst="rect">
                                        <a:avLst/>
                                      </a:prstGeom>
                                      <a:noFill/>
                                      <a:ln>
                                        <a:noFill/>
                                      </a:ln>
                                    </wps:spPr>
                                    <wps:txbx>
                                      <w:txbxContent>
                                        <w:p w14:paraId="4EDFE939" w14:textId="77777777" w:rsidR="006D2D90" w:rsidRDefault="006D2D90" w:rsidP="00E72CF7">
                                          <w:pPr>
                                            <w:textDirection w:val="btLr"/>
                                          </w:pPr>
                                        </w:p>
                                      </w:txbxContent>
                                    </wps:txbx>
                                    <wps:bodyPr spcFirstLastPara="1" wrap="square" lIns="91425" tIns="91425" rIns="91425" bIns="91425" anchor="ctr" anchorCtr="0">
                                      <a:noAutofit/>
                                    </wps:bodyPr>
                                  </wps:wsp>
                                  <wpg:grpSp>
                                    <wpg:cNvPr id="128395998" name="Agrupar 128395998"/>
                                    <wpg:cNvGrpSpPr/>
                                    <wpg:grpSpPr>
                                      <a:xfrm>
                                        <a:off x="5076000" y="3510000"/>
                                        <a:ext cx="540000" cy="540000"/>
                                        <a:chOff x="5076000" y="3510000"/>
                                        <a:chExt cx="540000" cy="540000"/>
                                      </a:xfrm>
                                    </wpg:grpSpPr>
                                    <wps:wsp>
                                      <wps:cNvPr id="898954667" name="Retângulo 898954667"/>
                                      <wps:cNvSpPr/>
                                      <wps:spPr>
                                        <a:xfrm>
                                          <a:off x="5076000" y="3510000"/>
                                          <a:ext cx="540000" cy="540000"/>
                                        </a:xfrm>
                                        <a:prstGeom prst="rect">
                                          <a:avLst/>
                                        </a:prstGeom>
                                        <a:noFill/>
                                        <a:ln>
                                          <a:noFill/>
                                        </a:ln>
                                      </wps:spPr>
                                      <wps:txbx>
                                        <w:txbxContent>
                                          <w:p w14:paraId="7F030A24" w14:textId="77777777" w:rsidR="006D2D90" w:rsidRDefault="006D2D90" w:rsidP="00E72CF7">
                                            <w:pPr>
                                              <w:textDirection w:val="btLr"/>
                                            </w:pPr>
                                          </w:p>
                                        </w:txbxContent>
                                      </wps:txbx>
                                      <wps:bodyPr spcFirstLastPara="1" wrap="square" lIns="91425" tIns="91425" rIns="91425" bIns="91425" anchor="ctr" anchorCtr="0">
                                        <a:noAutofit/>
                                      </wps:bodyPr>
                                    </wps:wsp>
                                    <wpg:grpSp>
                                      <wpg:cNvPr id="1247154103" name="Agrupar 1247154103"/>
                                      <wpg:cNvGrpSpPr/>
                                      <wpg:grpSpPr>
                                        <a:xfrm>
                                          <a:off x="5076000" y="3510000"/>
                                          <a:ext cx="540000" cy="540000"/>
                                          <a:chOff x="5076000" y="3510000"/>
                                          <a:chExt cx="540000" cy="540000"/>
                                        </a:xfrm>
                                      </wpg:grpSpPr>
                                      <wps:wsp>
                                        <wps:cNvPr id="211959498" name="Retângulo 211959498"/>
                                        <wps:cNvSpPr/>
                                        <wps:spPr>
                                          <a:xfrm>
                                            <a:off x="5076000" y="3510000"/>
                                            <a:ext cx="540000" cy="540000"/>
                                          </a:xfrm>
                                          <a:prstGeom prst="rect">
                                            <a:avLst/>
                                          </a:prstGeom>
                                          <a:noFill/>
                                          <a:ln>
                                            <a:noFill/>
                                          </a:ln>
                                        </wps:spPr>
                                        <wps:txbx>
                                          <w:txbxContent>
                                            <w:p w14:paraId="32A9107F" w14:textId="77777777" w:rsidR="006D2D90" w:rsidRDefault="006D2D90" w:rsidP="00E72CF7">
                                              <w:pPr>
                                                <w:textDirection w:val="btLr"/>
                                              </w:pPr>
                                            </w:p>
                                          </w:txbxContent>
                                        </wps:txbx>
                                        <wps:bodyPr spcFirstLastPara="1" wrap="square" lIns="91425" tIns="91425" rIns="91425" bIns="91425" anchor="ctr" anchorCtr="0">
                                          <a:noAutofit/>
                                        </wps:bodyPr>
                                      </wps:wsp>
                                      <wpg:grpSp>
                                        <wpg:cNvPr id="1074392845" name="Agrupar 1074392845"/>
                                        <wpg:cNvGrpSpPr/>
                                        <wpg:grpSpPr>
                                          <a:xfrm>
                                            <a:off x="5076000" y="3510000"/>
                                            <a:ext cx="540000" cy="540000"/>
                                            <a:chOff x="213425" y="262450"/>
                                            <a:chExt cx="696625" cy="696900"/>
                                          </a:xfrm>
                                        </wpg:grpSpPr>
                                        <wps:wsp>
                                          <wps:cNvPr id="940115171" name="Retângulo 940115171"/>
                                          <wps:cNvSpPr/>
                                          <wps:spPr>
                                            <a:xfrm>
                                              <a:off x="213425" y="262450"/>
                                              <a:ext cx="696625" cy="696900"/>
                                            </a:xfrm>
                                            <a:prstGeom prst="rect">
                                              <a:avLst/>
                                            </a:prstGeom>
                                            <a:noFill/>
                                            <a:ln>
                                              <a:noFill/>
                                            </a:ln>
                                          </wps:spPr>
                                          <wps:txbx>
                                            <w:txbxContent>
                                              <w:p w14:paraId="1AEAB713" w14:textId="77777777" w:rsidR="006D2D90" w:rsidRDefault="006D2D90" w:rsidP="00E72CF7">
                                                <w:pPr>
                                                  <w:textDirection w:val="btLr"/>
                                                </w:pPr>
                                              </w:p>
                                            </w:txbxContent>
                                          </wps:txbx>
                                          <wps:bodyPr spcFirstLastPara="1" wrap="square" lIns="91425" tIns="91425" rIns="91425" bIns="91425" anchor="ctr" anchorCtr="0">
                                            <a:noAutofit/>
                                          </wps:bodyPr>
                                        </wps:wsp>
                                        <wps:wsp>
                                          <wps:cNvPr id="1105897718" name="Elipse 1105897718"/>
                                          <wps:cNvSpPr/>
                                          <wps:spPr>
                                            <a:xfrm>
                                              <a:off x="213450" y="262450"/>
                                              <a:ext cx="696600" cy="696900"/>
                                            </a:xfrm>
                                            <a:prstGeom prst="ellipse">
                                              <a:avLst/>
                                            </a:prstGeom>
                                            <a:solidFill>
                                              <a:srgbClr val="FFFFFF"/>
                                            </a:solidFill>
                                            <a:ln>
                                              <a:noFill/>
                                            </a:ln>
                                          </wps:spPr>
                                          <wps:txbx>
                                            <w:txbxContent>
                                              <w:p w14:paraId="397E0CB3"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91" name="Shape 191"/>
                                    <pic:cNvPicPr preferRelativeResize="0"/>
                                  </pic:nvPicPr>
                                  <pic:blipFill rotWithShape="1">
                                    <a:blip r:embed="rId53">
                                      <a:alphaModFix/>
                                    </a:blip>
                                    <a:srcRect/>
                                    <a:stretch/>
                                  </pic:blipFill>
                                  <pic:spPr>
                                    <a:xfrm>
                                      <a:off x="5172264" y="3617400"/>
                                      <a:ext cx="347475" cy="325250"/>
                                    </a:xfrm>
                                    <a:prstGeom prst="rect">
                                      <a:avLst/>
                                    </a:prstGeom>
                                    <a:noFill/>
                                    <a:ln>
                                      <a:noFill/>
                                    </a:ln>
                                  </pic:spPr>
                                </pic:pic>
                              </wpg:grpSp>
                            </wpg:grpSp>
                          </wpg:wgp>
                        </a:graphicData>
                      </a:graphic>
                    </wp:inline>
                  </w:drawing>
                </mc:Choice>
                <mc:Fallback>
                  <w:pict>
                    <v:group w14:anchorId="66334AF5" id="Agrupar 15" o:spid="_x0000_s1194"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">
                      <v:group id="Agrupar 1138799988" o:spid="_x0000_s1195"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">
                        <v:rect id="Retângulo 1660837100" o:spid="_x0000_s1196"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" filled="f" stroked="f">
                          <v:textbox inset="2.53958mm,2.53958mm,2.53958mm,2.53958mm">
                            <w:txbxContent>
                              <w:p w14:paraId="46EDC459" w14:textId="77777777" w:rsidR="006D2D90" w:rsidRDefault="006D2D90" w:rsidP="00E72CF7">
                                <w:pPr>
                                  <w:textDirection w:val="btLr"/>
                                </w:pPr>
                              </w:p>
                            </w:txbxContent>
                          </v:textbox>
                        </v:rect>
                        <v:group id="Agrupar 1742518117" o:spid="_x0000_s1197"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">
                          <v:rect id="Retângulo 490979608" o:spid="_x0000_s119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" filled="f" stroked="f">
                            <v:textbox inset="2.53958mm,2.53958mm,2.53958mm,2.53958mm">
                              <w:txbxContent>
                                <w:p w14:paraId="2A927003" w14:textId="77777777" w:rsidR="006D2D90" w:rsidRDefault="006D2D90" w:rsidP="00E72CF7">
                                  <w:pPr>
                                    <w:textDirection w:val="btLr"/>
                                  </w:pPr>
                                </w:p>
                              </w:txbxContent>
                            </v:textbox>
                          </v:rect>
                          <v:group id="Agrupar 94786869" o:spid="_x0000_s119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">
                            <v:rect id="Retângulo 2043446968" o:spid="_x0000_s120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" filled="f" stroked="f">
                              <v:textbox inset="2.53958mm,2.53958mm,2.53958mm,2.53958mm">
                                <w:txbxContent>
                                  <w:p w14:paraId="4EDFE939" w14:textId="77777777" w:rsidR="006D2D90" w:rsidRDefault="006D2D90" w:rsidP="00E72CF7">
                                    <w:pPr>
                                      <w:textDirection w:val="btLr"/>
                                    </w:pPr>
                                  </w:p>
                                </w:txbxContent>
                              </v:textbox>
                            </v:rect>
                            <v:group id="Agrupar 128395998" o:spid="_x0000_s120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">
                              <v:rect id="Retângulo 898954667" o:spid="_x0000_s120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" filled="f" stroked="f">
                                <v:textbox inset="2.53958mm,2.53958mm,2.53958mm,2.53958mm">
                                  <w:txbxContent>
                                    <w:p w14:paraId="7F030A24" w14:textId="77777777" w:rsidR="006D2D90" w:rsidRDefault="006D2D90" w:rsidP="00E72CF7">
                                      <w:pPr>
                                        <w:textDirection w:val="btLr"/>
                                      </w:pPr>
                                    </w:p>
                                  </w:txbxContent>
                                </v:textbox>
                              </v:rect>
                              <v:group id="Agrupar 1247154103" o:spid="_x0000_s120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">
                                <v:rect id="Retângulo 211959498" o:spid="_x0000_s120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" filled="f" stroked="f">
                                  <v:textbox inset="2.53958mm,2.53958mm,2.53958mm,2.53958mm">
                                    <w:txbxContent>
                                      <w:p w14:paraId="32A9107F" w14:textId="77777777" w:rsidR="006D2D90" w:rsidRDefault="006D2D90" w:rsidP="00E72CF7">
                                        <w:pPr>
                                          <w:textDirection w:val="btLr"/>
                                        </w:pPr>
                                      </w:p>
                                    </w:txbxContent>
                                  </v:textbox>
                                </v:rect>
                                <v:group id="Agrupar 1074392845" o:spid="_x0000_s120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">
                                  <v:rect id="Retângulo 940115171" o:spid="_x0000_s120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" filled="f" stroked="f">
                                    <v:textbox inset="2.53958mm,2.53958mm,2.53958mm,2.53958mm">
                                      <w:txbxContent>
                                        <w:p w14:paraId="1AEAB713" w14:textId="77777777" w:rsidR="006D2D90" w:rsidRDefault="006D2D90" w:rsidP="00E72CF7">
                                          <w:pPr>
                                            <w:textDirection w:val="btLr"/>
                                          </w:pPr>
                                        </w:p>
                                      </w:txbxContent>
                                    </v:textbox>
                                  </v:rect>
                                  <v:oval id="Elipse 1105897718" o:spid="_x0000_s120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" stroked="f">
                                    <v:textbox inset="2.53958mm,2.53958mm,2.53958mm,2.53958mm">
                                      <w:txbxContent>
                                        <w:p w14:paraId="397E0CB3" w14:textId="77777777" w:rsidR="006D2D90" w:rsidRDefault="006D2D90" w:rsidP="00E72CF7">
                                          <w:pPr>
                                            <w:textDirection w:val="btLr"/>
                                          </w:pPr>
                                        </w:p>
                                      </w:txbxContent>
                                    </v:textbox>
                                  </v:oval>
                                </v:group>
                              </v:group>
                            </v:group>
                          </v:group>
                          <v:shape id="Shape 191" o:spid="_x0000_s1208" type="#_x0000_t75" style="position:absolute;left:51722;top:36174;width:3475;height:325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">
                            <v:imagedata r:id="rId54"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6053ABE3"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QUANTITATIVOS E VALORES</w:t>
            </w:r>
          </w:p>
        </w:tc>
      </w:tr>
    </w:tbl>
    <w:p w14:paraId="6D7BFA10" w14:textId="77777777" w:rsidR="00E72CF7" w:rsidRPr="00746FD9" w:rsidRDefault="00E72CF7" w:rsidP="00E72CF7">
      <w:pPr>
        <w:spacing w:line="276" w:lineRule="auto"/>
        <w:jc w:val="both"/>
        <w:rPr>
          <w:rFonts w:ascii="Tahoma" w:hAnsi="Tahoma" w:cs="Tahoma"/>
          <w:sz w:val="20"/>
          <w:szCs w:val="20"/>
        </w:rPr>
      </w:pPr>
    </w:p>
    <w:tbl>
      <w:tblPr>
        <w:tblW w:w="10348" w:type="dxa"/>
        <w:tblInd w:w="-717" w:type="dxa"/>
        <w:tblBorders>
          <w:top w:val="single" w:sz="6" w:space="0" w:color="AAAAAA"/>
          <w:left w:val="single" w:sz="6" w:space="0" w:color="AAAAAA"/>
          <w:bottom w:val="single" w:sz="6" w:space="0" w:color="AAAAAA"/>
          <w:right w:val="single" w:sz="6" w:space="0" w:color="AAAAAA"/>
          <w:insideH w:val="single" w:sz="6" w:space="0" w:color="AAAAAA"/>
          <w:insideV w:val="single" w:sz="6" w:space="0" w:color="AAAAAA"/>
        </w:tblBorders>
        <w:tblLayout w:type="fixed"/>
        <w:tblLook w:val="0000" w:firstRow="0" w:lastRow="0" w:firstColumn="0" w:lastColumn="0" w:noHBand="0" w:noVBand="0"/>
      </w:tblPr>
      <w:tblGrid>
        <w:gridCol w:w="709"/>
        <w:gridCol w:w="4085"/>
        <w:gridCol w:w="1276"/>
        <w:gridCol w:w="992"/>
        <w:gridCol w:w="1560"/>
        <w:gridCol w:w="1726"/>
      </w:tblGrid>
      <w:tr w:rsidR="00E72CF7" w:rsidRPr="00746FD9" w14:paraId="3C3728B0" w14:textId="77777777" w:rsidTr="0055334E">
        <w:tc>
          <w:tcPr>
            <w:tcW w:w="10348" w:type="dxa"/>
            <w:gridSpan w:val="6"/>
            <w:shd w:val="clear" w:color="auto" w:fill="F3F3F3"/>
          </w:tcPr>
          <w:p w14:paraId="483534CB"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ESPECIFICAÇÕES E ESTIMATIVA DA CONTRATAÇÃO</w:t>
            </w:r>
          </w:p>
        </w:tc>
      </w:tr>
      <w:tr w:rsidR="00E72CF7" w:rsidRPr="00746FD9" w14:paraId="1C8FC5A3" w14:textId="77777777" w:rsidTr="0055334E">
        <w:tc>
          <w:tcPr>
            <w:tcW w:w="709" w:type="dxa"/>
            <w:shd w:val="clear" w:color="auto" w:fill="F3F3F3"/>
          </w:tcPr>
          <w:p w14:paraId="2B20B2B8"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Item</w:t>
            </w:r>
          </w:p>
        </w:tc>
        <w:tc>
          <w:tcPr>
            <w:tcW w:w="4085" w:type="dxa"/>
            <w:shd w:val="clear" w:color="auto" w:fill="F3F3F3"/>
          </w:tcPr>
          <w:p w14:paraId="2074FAF6"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Descrição</w:t>
            </w:r>
          </w:p>
        </w:tc>
        <w:tc>
          <w:tcPr>
            <w:tcW w:w="1276" w:type="dxa"/>
            <w:shd w:val="clear" w:color="auto" w:fill="F3F3F3"/>
          </w:tcPr>
          <w:p w14:paraId="42CC7919"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Unidade</w:t>
            </w:r>
          </w:p>
        </w:tc>
        <w:tc>
          <w:tcPr>
            <w:tcW w:w="992" w:type="dxa"/>
            <w:shd w:val="clear" w:color="auto" w:fill="F3F3F3"/>
          </w:tcPr>
          <w:p w14:paraId="394E83BB"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Quant.</w:t>
            </w:r>
          </w:p>
        </w:tc>
        <w:tc>
          <w:tcPr>
            <w:tcW w:w="1560" w:type="dxa"/>
            <w:shd w:val="clear" w:color="auto" w:fill="F3F3F3"/>
          </w:tcPr>
          <w:p w14:paraId="142079FF"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R$ Unid.</w:t>
            </w:r>
          </w:p>
        </w:tc>
        <w:tc>
          <w:tcPr>
            <w:tcW w:w="1726" w:type="dxa"/>
            <w:shd w:val="clear" w:color="auto" w:fill="F3F3F3"/>
          </w:tcPr>
          <w:p w14:paraId="3CF4F60B" w14:textId="77777777" w:rsidR="00E72CF7" w:rsidRPr="00746FD9" w:rsidRDefault="00E72CF7" w:rsidP="0055334E">
            <w:pPr>
              <w:spacing w:line="276" w:lineRule="auto"/>
              <w:jc w:val="center"/>
              <w:rPr>
                <w:rFonts w:ascii="Tahoma" w:hAnsi="Tahoma" w:cs="Tahoma"/>
                <w:sz w:val="20"/>
                <w:szCs w:val="20"/>
              </w:rPr>
            </w:pPr>
            <w:r w:rsidRPr="00746FD9">
              <w:rPr>
                <w:rFonts w:ascii="Tahoma" w:hAnsi="Tahoma" w:cs="Tahoma"/>
                <w:b/>
                <w:bCs/>
                <w:sz w:val="20"/>
                <w:szCs w:val="20"/>
              </w:rPr>
              <w:t>R$ Total</w:t>
            </w:r>
          </w:p>
        </w:tc>
      </w:tr>
      <w:tr w:rsidR="00E72CF7" w:rsidRPr="00746FD9" w14:paraId="159322F8" w14:textId="77777777" w:rsidTr="00A37B75">
        <w:trPr>
          <w:trHeight w:val="2786"/>
        </w:trPr>
        <w:tc>
          <w:tcPr>
            <w:tcW w:w="709" w:type="dxa"/>
            <w:vAlign w:val="center"/>
          </w:tcPr>
          <w:p w14:paraId="529DB62F" w14:textId="77777777" w:rsidR="00E72CF7" w:rsidRPr="00746FD9" w:rsidRDefault="00E72CF7" w:rsidP="0055334E">
            <w:pPr>
              <w:jc w:val="center"/>
              <w:rPr>
                <w:rFonts w:ascii="Tahoma" w:hAnsi="Tahoma" w:cs="Tahoma"/>
                <w:sz w:val="20"/>
                <w:szCs w:val="20"/>
              </w:rPr>
            </w:pPr>
            <w:r w:rsidRPr="00746FD9">
              <w:rPr>
                <w:rFonts w:ascii="Tahoma" w:hAnsi="Tahoma" w:cs="Tahoma"/>
                <w:sz w:val="20"/>
                <w:szCs w:val="20"/>
              </w:rPr>
              <w:t>1</w:t>
            </w:r>
          </w:p>
        </w:tc>
        <w:tc>
          <w:tcPr>
            <w:tcW w:w="4085" w:type="dxa"/>
            <w:vAlign w:val="center"/>
          </w:tcPr>
          <w:p w14:paraId="07631D38" w14:textId="7B6E31C2" w:rsidR="00E72CF7" w:rsidRPr="00746FD9" w:rsidRDefault="00B77E85" w:rsidP="00B720A7">
            <w:pPr>
              <w:jc w:val="both"/>
              <w:rPr>
                <w:rFonts w:ascii="Tahoma" w:hAnsi="Tahoma" w:cs="Tahoma"/>
                <w:sz w:val="20"/>
                <w:szCs w:val="20"/>
              </w:rPr>
            </w:pPr>
            <w:r w:rsidRPr="00B77E85">
              <w:rPr>
                <w:rFonts w:ascii="Tahoma" w:hAnsi="Tahoma" w:cs="Tahoma"/>
                <w:sz w:val="20"/>
                <w:szCs w:val="20"/>
              </w:rPr>
              <w:t>CONTRATAÇÃO DE EMPRESA ESPECIALIZADA NA PRESTAÇÃO DE SERVIÇOS DE FORMAÇÃO CONTINUADA, CURSOS, PALE</w:t>
            </w:r>
            <w:r w:rsidR="00B720A7">
              <w:rPr>
                <w:rFonts w:ascii="Tahoma" w:hAnsi="Tahoma" w:cs="Tahoma"/>
                <w:sz w:val="20"/>
                <w:szCs w:val="20"/>
              </w:rPr>
              <w:t>S</w:t>
            </w:r>
            <w:r w:rsidRPr="00B77E85">
              <w:rPr>
                <w:rFonts w:ascii="Tahoma" w:hAnsi="Tahoma" w:cs="Tahoma"/>
                <w:sz w:val="20"/>
                <w:szCs w:val="20"/>
              </w:rPr>
              <w:t>TRAS, OFICINAS E DEMAIS A</w:t>
            </w:r>
            <w:r w:rsidR="00B720A7">
              <w:rPr>
                <w:rFonts w:ascii="Tahoma" w:hAnsi="Tahoma" w:cs="Tahoma"/>
                <w:sz w:val="20"/>
                <w:szCs w:val="20"/>
              </w:rPr>
              <w:t xml:space="preserve">ÇÕES FORMATIVAS PEDAGÓGICAS, </w:t>
            </w:r>
            <w:r w:rsidRPr="00B77E85">
              <w:rPr>
                <w:rFonts w:ascii="Tahoma" w:hAnsi="Tahoma" w:cs="Tahoma"/>
                <w:sz w:val="20"/>
                <w:szCs w:val="20"/>
              </w:rPr>
              <w:t xml:space="preserve"> DESTINADAS AO DESENVOLVIMENTO PROFISSIONAL DE TODOS OS PROFISSIONAIS DA EDUCAÇÃO, VISANDO ATENDER ÀS DEMANDAS DA SECRETARIA MUNICIPAL DE EDUCAÇÃO DO MUNICÍPIO DE MATINHA/MA.</w:t>
            </w:r>
          </w:p>
        </w:tc>
        <w:tc>
          <w:tcPr>
            <w:tcW w:w="1276" w:type="dxa"/>
            <w:vAlign w:val="center"/>
          </w:tcPr>
          <w:p w14:paraId="00648F4A" w14:textId="77777777" w:rsidR="00E72CF7" w:rsidRPr="00746FD9" w:rsidRDefault="00E72CF7" w:rsidP="0055334E">
            <w:pPr>
              <w:jc w:val="center"/>
              <w:rPr>
                <w:rFonts w:ascii="Tahoma" w:hAnsi="Tahoma" w:cs="Tahoma"/>
                <w:sz w:val="20"/>
                <w:szCs w:val="20"/>
              </w:rPr>
            </w:pPr>
            <w:r w:rsidRPr="00746FD9">
              <w:rPr>
                <w:rFonts w:ascii="Tahoma" w:hAnsi="Tahoma" w:cs="Tahoma"/>
                <w:sz w:val="20"/>
                <w:szCs w:val="20"/>
              </w:rPr>
              <w:t>SERVIÇO</w:t>
            </w:r>
          </w:p>
        </w:tc>
        <w:tc>
          <w:tcPr>
            <w:tcW w:w="992" w:type="dxa"/>
            <w:vAlign w:val="center"/>
          </w:tcPr>
          <w:p w14:paraId="2CD9C83A" w14:textId="1CA622B1" w:rsidR="00E72CF7" w:rsidRPr="00746FD9" w:rsidRDefault="00A37B75" w:rsidP="0055334E">
            <w:pPr>
              <w:jc w:val="center"/>
              <w:rPr>
                <w:rFonts w:ascii="Tahoma" w:hAnsi="Tahoma" w:cs="Tahoma"/>
                <w:sz w:val="20"/>
                <w:szCs w:val="20"/>
              </w:rPr>
            </w:pPr>
            <w:r>
              <w:rPr>
                <w:rFonts w:ascii="Tahoma" w:hAnsi="Tahoma" w:cs="Tahoma"/>
                <w:sz w:val="20"/>
                <w:szCs w:val="20"/>
              </w:rPr>
              <w:t>12</w:t>
            </w:r>
            <w:r w:rsidR="00E72CF7" w:rsidRPr="00746FD9">
              <w:rPr>
                <w:rFonts w:ascii="Tahoma" w:hAnsi="Tahoma" w:cs="Tahoma"/>
                <w:sz w:val="20"/>
                <w:szCs w:val="20"/>
              </w:rPr>
              <w:t>,00</w:t>
            </w:r>
          </w:p>
        </w:tc>
        <w:tc>
          <w:tcPr>
            <w:tcW w:w="1560" w:type="dxa"/>
            <w:vAlign w:val="center"/>
          </w:tcPr>
          <w:p w14:paraId="39E31158" w14:textId="77777777" w:rsidR="00E72CF7" w:rsidRPr="00746FD9" w:rsidRDefault="00E72CF7" w:rsidP="0055334E">
            <w:pPr>
              <w:rPr>
                <w:rFonts w:ascii="Tahoma" w:hAnsi="Tahoma" w:cs="Tahoma"/>
                <w:sz w:val="20"/>
                <w:szCs w:val="20"/>
              </w:rPr>
            </w:pPr>
            <w:r>
              <w:rPr>
                <w:rFonts w:ascii="Tahoma" w:hAnsi="Tahoma" w:cs="Tahoma"/>
                <w:sz w:val="20"/>
                <w:szCs w:val="20"/>
              </w:rPr>
              <w:t>R$ 131.000,00</w:t>
            </w:r>
          </w:p>
        </w:tc>
        <w:tc>
          <w:tcPr>
            <w:tcW w:w="1726" w:type="dxa"/>
            <w:vAlign w:val="center"/>
          </w:tcPr>
          <w:p w14:paraId="571D2EA4" w14:textId="1A8AB00B" w:rsidR="00E72CF7" w:rsidRPr="00746FD9" w:rsidRDefault="000A4298" w:rsidP="0055334E">
            <w:pPr>
              <w:jc w:val="center"/>
              <w:rPr>
                <w:rFonts w:ascii="Tahoma" w:hAnsi="Tahoma" w:cs="Tahoma"/>
                <w:sz w:val="20"/>
                <w:szCs w:val="20"/>
              </w:rPr>
            </w:pPr>
            <w:r>
              <w:rPr>
                <w:rFonts w:ascii="Tahoma" w:hAnsi="Tahoma" w:cs="Tahoma"/>
                <w:sz w:val="20"/>
                <w:szCs w:val="20"/>
              </w:rPr>
              <w:t xml:space="preserve">R$ </w:t>
            </w:r>
            <w:r w:rsidR="00A37B75" w:rsidRPr="000A4298">
              <w:rPr>
                <w:rFonts w:ascii="Tahoma" w:hAnsi="Tahoma" w:cs="Tahoma"/>
                <w:sz w:val="20"/>
                <w:szCs w:val="20"/>
              </w:rPr>
              <w:t>1.26</w:t>
            </w:r>
            <w:r w:rsidR="00E03542" w:rsidRPr="000A4298">
              <w:rPr>
                <w:rFonts w:ascii="Tahoma" w:hAnsi="Tahoma" w:cs="Tahoma"/>
                <w:sz w:val="20"/>
                <w:szCs w:val="20"/>
              </w:rPr>
              <w:t>0.000,00</w:t>
            </w:r>
          </w:p>
        </w:tc>
      </w:tr>
      <w:tr w:rsidR="00E72CF7" w:rsidRPr="00746FD9" w14:paraId="571FA379" w14:textId="77777777" w:rsidTr="0055334E">
        <w:tc>
          <w:tcPr>
            <w:tcW w:w="7062" w:type="dxa"/>
            <w:gridSpan w:val="4"/>
            <w:shd w:val="clear" w:color="auto" w:fill="F3F3F3"/>
          </w:tcPr>
          <w:p w14:paraId="48B15252" w14:textId="77777777" w:rsidR="00E72CF7" w:rsidRPr="00746FD9" w:rsidRDefault="00E72CF7" w:rsidP="0055334E">
            <w:pPr>
              <w:jc w:val="center"/>
              <w:rPr>
                <w:rFonts w:ascii="Tahoma" w:hAnsi="Tahoma" w:cs="Tahoma"/>
                <w:sz w:val="20"/>
                <w:szCs w:val="20"/>
              </w:rPr>
            </w:pPr>
            <w:r w:rsidRPr="00746FD9">
              <w:rPr>
                <w:rFonts w:ascii="Tahoma" w:hAnsi="Tahoma" w:cs="Tahoma"/>
                <w:b/>
                <w:bCs/>
                <w:sz w:val="20"/>
                <w:szCs w:val="20"/>
              </w:rPr>
              <w:t>Valor Total</w:t>
            </w:r>
          </w:p>
        </w:tc>
        <w:tc>
          <w:tcPr>
            <w:tcW w:w="3286" w:type="dxa"/>
            <w:gridSpan w:val="2"/>
            <w:shd w:val="clear" w:color="auto" w:fill="F3F3F3"/>
          </w:tcPr>
          <w:p w14:paraId="55AFDF8A" w14:textId="06DE40EE" w:rsidR="00E72CF7" w:rsidRPr="00746FD9" w:rsidRDefault="00E72CF7" w:rsidP="00A37B75">
            <w:pPr>
              <w:jc w:val="right"/>
              <w:rPr>
                <w:rFonts w:ascii="Tahoma" w:hAnsi="Tahoma" w:cs="Tahoma"/>
                <w:sz w:val="20"/>
                <w:szCs w:val="20"/>
              </w:rPr>
            </w:pPr>
            <w:r>
              <w:rPr>
                <w:rFonts w:ascii="Tahoma" w:hAnsi="Tahoma" w:cs="Tahoma"/>
                <w:b/>
                <w:bCs/>
                <w:sz w:val="20"/>
                <w:szCs w:val="20"/>
              </w:rPr>
              <w:t xml:space="preserve">R$ </w:t>
            </w:r>
            <w:r w:rsidR="00A37B75">
              <w:rPr>
                <w:rFonts w:ascii="Tahoma" w:hAnsi="Tahoma" w:cs="Tahoma"/>
                <w:b/>
                <w:bCs/>
                <w:sz w:val="20"/>
                <w:szCs w:val="20"/>
              </w:rPr>
              <w:t>1.260.000,00</w:t>
            </w:r>
          </w:p>
        </w:tc>
      </w:tr>
    </w:tbl>
    <w:p w14:paraId="73CF39D6"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1D120CB9"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6FEAC19F"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2DA2EA08" wp14:editId="5DF90FCB">
                      <wp:extent cx="227183" cy="227183"/>
                      <wp:effectExtent l="0" t="0" r="0" b="0"/>
                      <wp:docPr id="14" name="Agrupar 14"/>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272577770" name="Agrupar 272577770"/>
                              <wpg:cNvGrpSpPr/>
                              <wpg:grpSpPr>
                                <a:xfrm>
                                  <a:off x="5232409" y="3666409"/>
                                  <a:ext cx="227183" cy="227183"/>
                                  <a:chOff x="5232400" y="3666400"/>
                                  <a:chExt cx="227200" cy="227200"/>
                                </a:xfrm>
                              </wpg:grpSpPr>
                              <wps:wsp>
                                <wps:cNvPr id="259945691" name="Retângulo 259945691"/>
                                <wps:cNvSpPr/>
                                <wps:spPr>
                                  <a:xfrm>
                                    <a:off x="5232400" y="3666400"/>
                                    <a:ext cx="227200" cy="227200"/>
                                  </a:xfrm>
                                  <a:prstGeom prst="rect">
                                    <a:avLst/>
                                  </a:prstGeom>
                                  <a:noFill/>
                                  <a:ln>
                                    <a:noFill/>
                                  </a:ln>
                                </wps:spPr>
                                <wps:txbx>
                                  <w:txbxContent>
                                    <w:p w14:paraId="33B9FCBB" w14:textId="77777777" w:rsidR="006D2D90" w:rsidRDefault="006D2D90" w:rsidP="00E72CF7">
                                      <w:pPr>
                                        <w:textDirection w:val="btLr"/>
                                      </w:pPr>
                                    </w:p>
                                  </w:txbxContent>
                                </wps:txbx>
                                <wps:bodyPr spcFirstLastPara="1" wrap="square" lIns="91425" tIns="91425" rIns="91425" bIns="91425" anchor="ctr" anchorCtr="0">
                                  <a:noAutofit/>
                                </wps:bodyPr>
                              </wps:wsp>
                              <wpg:grpSp>
                                <wpg:cNvPr id="1178939084" name="Agrupar 1178939084"/>
                                <wpg:cNvGrpSpPr/>
                                <wpg:grpSpPr>
                                  <a:xfrm>
                                    <a:off x="5232409" y="3666409"/>
                                    <a:ext cx="227183" cy="227183"/>
                                    <a:chOff x="5076000" y="3510000"/>
                                    <a:chExt cx="540000" cy="540000"/>
                                  </a:xfrm>
                                </wpg:grpSpPr>
                                <wps:wsp>
                                  <wps:cNvPr id="2016576125" name="Retângulo 2016576125"/>
                                  <wps:cNvSpPr/>
                                  <wps:spPr>
                                    <a:xfrm>
                                      <a:off x="5076000" y="3510000"/>
                                      <a:ext cx="540000" cy="540000"/>
                                    </a:xfrm>
                                    <a:prstGeom prst="rect">
                                      <a:avLst/>
                                    </a:prstGeom>
                                    <a:noFill/>
                                    <a:ln>
                                      <a:noFill/>
                                    </a:ln>
                                  </wps:spPr>
                                  <wps:txbx>
                                    <w:txbxContent>
                                      <w:p w14:paraId="01215346" w14:textId="77777777" w:rsidR="006D2D90" w:rsidRDefault="006D2D90" w:rsidP="00E72CF7">
                                        <w:pPr>
                                          <w:textDirection w:val="btLr"/>
                                        </w:pPr>
                                      </w:p>
                                    </w:txbxContent>
                                  </wps:txbx>
                                  <wps:bodyPr spcFirstLastPara="1" wrap="square" lIns="91425" tIns="91425" rIns="91425" bIns="91425" anchor="ctr" anchorCtr="0">
                                    <a:noAutofit/>
                                  </wps:bodyPr>
                                </wps:wsp>
                                <wpg:grpSp>
                                  <wpg:cNvPr id="1429272411" name="Agrupar 1429272411"/>
                                  <wpg:cNvGrpSpPr/>
                                  <wpg:grpSpPr>
                                    <a:xfrm>
                                      <a:off x="5076000" y="3510000"/>
                                      <a:ext cx="540000" cy="540000"/>
                                      <a:chOff x="5076000" y="3510000"/>
                                      <a:chExt cx="540000" cy="540000"/>
                                    </a:xfrm>
                                  </wpg:grpSpPr>
                                  <wps:wsp>
                                    <wps:cNvPr id="526111655" name="Retângulo 526111655"/>
                                    <wps:cNvSpPr/>
                                    <wps:spPr>
                                      <a:xfrm>
                                        <a:off x="5076000" y="3510000"/>
                                        <a:ext cx="540000" cy="540000"/>
                                      </a:xfrm>
                                      <a:prstGeom prst="rect">
                                        <a:avLst/>
                                      </a:prstGeom>
                                      <a:noFill/>
                                      <a:ln>
                                        <a:noFill/>
                                      </a:ln>
                                    </wps:spPr>
                                    <wps:txbx>
                                      <w:txbxContent>
                                        <w:p w14:paraId="768466E3" w14:textId="77777777" w:rsidR="006D2D90" w:rsidRDefault="006D2D90" w:rsidP="00E72CF7">
                                          <w:pPr>
                                            <w:textDirection w:val="btLr"/>
                                          </w:pPr>
                                        </w:p>
                                      </w:txbxContent>
                                    </wps:txbx>
                                    <wps:bodyPr spcFirstLastPara="1" wrap="square" lIns="91425" tIns="91425" rIns="91425" bIns="91425" anchor="ctr" anchorCtr="0">
                                      <a:noAutofit/>
                                    </wps:bodyPr>
                                  </wps:wsp>
                                  <wpg:grpSp>
                                    <wpg:cNvPr id="1847111323" name="Agrupar 1847111323"/>
                                    <wpg:cNvGrpSpPr/>
                                    <wpg:grpSpPr>
                                      <a:xfrm>
                                        <a:off x="5076000" y="3510000"/>
                                        <a:ext cx="540000" cy="540000"/>
                                        <a:chOff x="5076000" y="3510000"/>
                                        <a:chExt cx="540000" cy="540000"/>
                                      </a:xfrm>
                                    </wpg:grpSpPr>
                                    <wps:wsp>
                                      <wps:cNvPr id="902039733" name="Retângulo 902039733"/>
                                      <wps:cNvSpPr/>
                                      <wps:spPr>
                                        <a:xfrm>
                                          <a:off x="5076000" y="3510000"/>
                                          <a:ext cx="540000" cy="540000"/>
                                        </a:xfrm>
                                        <a:prstGeom prst="rect">
                                          <a:avLst/>
                                        </a:prstGeom>
                                        <a:noFill/>
                                        <a:ln>
                                          <a:noFill/>
                                        </a:ln>
                                      </wps:spPr>
                                      <wps:txbx>
                                        <w:txbxContent>
                                          <w:p w14:paraId="506C1717" w14:textId="77777777" w:rsidR="006D2D90" w:rsidRDefault="006D2D90" w:rsidP="00E72CF7">
                                            <w:pPr>
                                              <w:textDirection w:val="btLr"/>
                                            </w:pPr>
                                          </w:p>
                                        </w:txbxContent>
                                      </wps:txbx>
                                      <wps:bodyPr spcFirstLastPara="1" wrap="square" lIns="91425" tIns="91425" rIns="91425" bIns="91425" anchor="ctr" anchorCtr="0">
                                        <a:noAutofit/>
                                      </wps:bodyPr>
                                    </wps:wsp>
                                    <wpg:grpSp>
                                      <wpg:cNvPr id="2072933165" name="Agrupar 2072933165"/>
                                      <wpg:cNvGrpSpPr/>
                                      <wpg:grpSpPr>
                                        <a:xfrm>
                                          <a:off x="5076000" y="3510000"/>
                                          <a:ext cx="540000" cy="540000"/>
                                          <a:chOff x="5076000" y="3510000"/>
                                          <a:chExt cx="540000" cy="540000"/>
                                        </a:xfrm>
                                      </wpg:grpSpPr>
                                      <wps:wsp>
                                        <wps:cNvPr id="1590359198" name="Retângulo 1590359198"/>
                                        <wps:cNvSpPr/>
                                        <wps:spPr>
                                          <a:xfrm>
                                            <a:off x="5076000" y="3510000"/>
                                            <a:ext cx="540000" cy="540000"/>
                                          </a:xfrm>
                                          <a:prstGeom prst="rect">
                                            <a:avLst/>
                                          </a:prstGeom>
                                          <a:noFill/>
                                          <a:ln>
                                            <a:noFill/>
                                          </a:ln>
                                        </wps:spPr>
                                        <wps:txbx>
                                          <w:txbxContent>
                                            <w:p w14:paraId="5DBE9FB3" w14:textId="77777777" w:rsidR="006D2D90" w:rsidRDefault="006D2D90" w:rsidP="00E72CF7">
                                              <w:pPr>
                                                <w:textDirection w:val="btLr"/>
                                              </w:pPr>
                                            </w:p>
                                          </w:txbxContent>
                                        </wps:txbx>
                                        <wps:bodyPr spcFirstLastPara="1" wrap="square" lIns="91425" tIns="91425" rIns="91425" bIns="91425" anchor="ctr" anchorCtr="0">
                                          <a:noAutofit/>
                                        </wps:bodyPr>
                                      </wps:wsp>
                                      <wpg:grpSp>
                                        <wpg:cNvPr id="2039933998" name="Agrupar 2039933998"/>
                                        <wpg:cNvGrpSpPr/>
                                        <wpg:grpSpPr>
                                          <a:xfrm>
                                            <a:off x="5076000" y="3510000"/>
                                            <a:ext cx="540000" cy="540000"/>
                                            <a:chOff x="213425" y="262450"/>
                                            <a:chExt cx="696625" cy="696900"/>
                                          </a:xfrm>
                                        </wpg:grpSpPr>
                                        <wps:wsp>
                                          <wps:cNvPr id="517805062" name="Retângulo 517805062"/>
                                          <wps:cNvSpPr/>
                                          <wps:spPr>
                                            <a:xfrm>
                                              <a:off x="213425" y="262450"/>
                                              <a:ext cx="696625" cy="696900"/>
                                            </a:xfrm>
                                            <a:prstGeom prst="rect">
                                              <a:avLst/>
                                            </a:prstGeom>
                                            <a:noFill/>
                                            <a:ln>
                                              <a:noFill/>
                                            </a:ln>
                                          </wps:spPr>
                                          <wps:txbx>
                                            <w:txbxContent>
                                              <w:p w14:paraId="750187C4" w14:textId="77777777" w:rsidR="006D2D90" w:rsidRDefault="006D2D90" w:rsidP="00E72CF7">
                                                <w:pPr>
                                                  <w:textDirection w:val="btLr"/>
                                                </w:pPr>
                                              </w:p>
                                            </w:txbxContent>
                                          </wps:txbx>
                                          <wps:bodyPr spcFirstLastPara="1" wrap="square" lIns="91425" tIns="91425" rIns="91425" bIns="91425" anchor="ctr" anchorCtr="0">
                                            <a:noAutofit/>
                                          </wps:bodyPr>
                                        </wps:wsp>
                                        <wps:wsp>
                                          <wps:cNvPr id="373552062" name="Elipse 373552062"/>
                                          <wps:cNvSpPr/>
                                          <wps:spPr>
                                            <a:xfrm>
                                              <a:off x="213450" y="262450"/>
                                              <a:ext cx="696600" cy="696900"/>
                                            </a:xfrm>
                                            <a:prstGeom prst="ellipse">
                                              <a:avLst/>
                                            </a:prstGeom>
                                            <a:solidFill>
                                              <a:srgbClr val="FFFFFF"/>
                                            </a:solidFill>
                                            <a:ln>
                                              <a:noFill/>
                                            </a:ln>
                                          </wps:spPr>
                                          <wps:txbx>
                                            <w:txbxContent>
                                              <w:p w14:paraId="56C26010"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78" name="Shape 178"/>
                                    <pic:cNvPicPr preferRelativeResize="0"/>
                                  </pic:nvPicPr>
                                  <pic:blipFill rotWithShape="1">
                                    <a:blip r:embed="rId55">
                                      <a:alphaModFix/>
                                    </a:blip>
                                    <a:srcRect/>
                                    <a:stretch/>
                                  </pic:blipFill>
                                  <pic:spPr>
                                    <a:xfrm>
                                      <a:off x="5147637" y="3619450"/>
                                      <a:ext cx="396725" cy="321150"/>
                                    </a:xfrm>
                                    <a:prstGeom prst="rect">
                                      <a:avLst/>
                                    </a:prstGeom>
                                    <a:noFill/>
                                    <a:ln>
                                      <a:noFill/>
                                    </a:ln>
                                  </pic:spPr>
                                </pic:pic>
                              </wpg:grpSp>
                            </wpg:grpSp>
                          </wpg:wgp>
                        </a:graphicData>
                      </a:graphic>
                    </wp:inline>
                  </w:drawing>
                </mc:Choice>
                <mc:Fallback>
                  <w:pict>
                    <v:group w14:anchorId="2DA2EA08" id="Agrupar 14" o:spid="_x0000_s1209"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">
                      <v:group id="Agrupar 272577770" o:spid="_x0000_s1210"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">
                        <v:rect id="Retângulo 259945691" o:spid="_x0000_s1211"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" filled="f" stroked="f">
                          <v:textbox inset="2.53958mm,2.53958mm,2.53958mm,2.53958mm">
                            <w:txbxContent>
                              <w:p w14:paraId="33B9FCBB" w14:textId="77777777" w:rsidR="006D2D90" w:rsidRDefault="006D2D90" w:rsidP="00E72CF7">
                                <w:pPr>
                                  <w:textDirection w:val="btLr"/>
                                </w:pPr>
                              </w:p>
                            </w:txbxContent>
                          </v:textbox>
                        </v:rect>
                        <v:group id="Agrupar 1178939084" o:spid="_x0000_s1212"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">
                          <v:rect id="Retângulo 2016576125" o:spid="_x0000_s121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" filled="f" stroked="f">
                            <v:textbox inset="2.53958mm,2.53958mm,2.53958mm,2.53958mm">
                              <w:txbxContent>
                                <w:p w14:paraId="01215346" w14:textId="77777777" w:rsidR="006D2D90" w:rsidRDefault="006D2D90" w:rsidP="00E72CF7">
                                  <w:pPr>
                                    <w:textDirection w:val="btLr"/>
                                  </w:pPr>
                                </w:p>
                              </w:txbxContent>
                            </v:textbox>
                          </v:rect>
                          <v:group id="Agrupar 1429272411" o:spid="_x0000_s121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">
                            <v:rect id="Retângulo 526111655" o:spid="_x0000_s121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" filled="f" stroked="f">
                              <v:textbox inset="2.53958mm,2.53958mm,2.53958mm,2.53958mm">
                                <w:txbxContent>
                                  <w:p w14:paraId="768466E3" w14:textId="77777777" w:rsidR="006D2D90" w:rsidRDefault="006D2D90" w:rsidP="00E72CF7">
                                    <w:pPr>
                                      <w:textDirection w:val="btLr"/>
                                    </w:pPr>
                                  </w:p>
                                </w:txbxContent>
                              </v:textbox>
                            </v:rect>
                            <v:group id="Agrupar 1847111323" o:spid="_x0000_s121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">
                              <v:rect id="Retângulo 902039733" o:spid="_x0000_s121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" filled="f" stroked="f">
                                <v:textbox inset="2.53958mm,2.53958mm,2.53958mm,2.53958mm">
                                  <w:txbxContent>
                                    <w:p w14:paraId="506C1717" w14:textId="77777777" w:rsidR="006D2D90" w:rsidRDefault="006D2D90" w:rsidP="00E72CF7">
                                      <w:pPr>
                                        <w:textDirection w:val="btLr"/>
                                      </w:pPr>
                                    </w:p>
                                  </w:txbxContent>
                                </v:textbox>
                              </v:rect>
                              <v:group id="Agrupar 2072933165" o:spid="_x0000_s121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">
                                <v:rect id="Retângulo 1590359198" o:spid="_x0000_s121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" filled="f" stroked="f">
                                  <v:textbox inset="2.53958mm,2.53958mm,2.53958mm,2.53958mm">
                                    <w:txbxContent>
                                      <w:p w14:paraId="5DBE9FB3" w14:textId="77777777" w:rsidR="006D2D90" w:rsidRDefault="006D2D90" w:rsidP="00E72CF7">
                                        <w:pPr>
                                          <w:textDirection w:val="btLr"/>
                                        </w:pPr>
                                      </w:p>
                                    </w:txbxContent>
                                  </v:textbox>
                                </v:rect>
                                <v:group id="Agrupar 2039933998" o:spid="_x0000_s122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">
                                  <v:rect id="Retângulo 517805062" o:spid="_x0000_s122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" filled="f" stroked="f">
                                    <v:textbox inset="2.53958mm,2.53958mm,2.53958mm,2.53958mm">
                                      <w:txbxContent>
                                        <w:p w14:paraId="750187C4" w14:textId="77777777" w:rsidR="006D2D90" w:rsidRDefault="006D2D90" w:rsidP="00E72CF7">
                                          <w:pPr>
                                            <w:textDirection w:val="btLr"/>
                                          </w:pPr>
                                        </w:p>
                                      </w:txbxContent>
                                    </v:textbox>
                                  </v:rect>
                                  <v:oval id="Elipse 373552062" o:spid="_x0000_s122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" stroked="f">
                                    <v:textbox inset="2.53958mm,2.53958mm,2.53958mm,2.53958mm">
                                      <w:txbxContent>
                                        <w:p w14:paraId="56C26010" w14:textId="77777777" w:rsidR="006D2D90" w:rsidRDefault="006D2D90" w:rsidP="00E72CF7">
                                          <w:pPr>
                                            <w:textDirection w:val="btLr"/>
                                          </w:pPr>
                                        </w:p>
                                      </w:txbxContent>
                                    </v:textbox>
                                  </v:oval>
                                </v:group>
                              </v:group>
                            </v:group>
                          </v:group>
                          <v:shape id="Shape 178" o:spid="_x0000_s1223" type="#_x0000_t75" style="position:absolute;left:51476;top:36194;width:3967;height:321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">
                            <v:imagedata r:id="rId56"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C12ECC5"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PARCELAMENTO OU NÃO DA CONTRATAÇÃO</w:t>
            </w:r>
          </w:p>
        </w:tc>
      </w:tr>
    </w:tbl>
    <w:p w14:paraId="587ECFCD" w14:textId="77777777" w:rsidR="00E72CF7" w:rsidRPr="00746FD9" w:rsidRDefault="00E72CF7" w:rsidP="00E72CF7">
      <w:pPr>
        <w:spacing w:line="276" w:lineRule="auto"/>
        <w:jc w:val="both"/>
        <w:rPr>
          <w:rFonts w:ascii="Tahoma" w:hAnsi="Tahoma" w:cs="Tahoma"/>
          <w:sz w:val="20"/>
          <w:szCs w:val="20"/>
        </w:rPr>
      </w:pPr>
    </w:p>
    <w:p w14:paraId="13F6C6F7" w14:textId="77777777" w:rsidR="00E72CF7" w:rsidRPr="000A4298" w:rsidRDefault="00E72CF7" w:rsidP="00E72CF7">
      <w:pPr>
        <w:spacing w:line="276" w:lineRule="auto"/>
        <w:jc w:val="both"/>
        <w:rPr>
          <w:rFonts w:ascii="Tahoma" w:hAnsi="Tahoma" w:cs="Tahoma"/>
          <w:sz w:val="20"/>
          <w:szCs w:val="20"/>
        </w:rPr>
      </w:pPr>
      <w:r w:rsidRPr="000A4298">
        <w:rPr>
          <w:rFonts w:ascii="Tahoma" w:hAnsi="Tahoma" w:cs="Tahoma"/>
          <w:sz w:val="20"/>
          <w:szCs w:val="20"/>
        </w:rPr>
        <w:t>A contratação não será parcelada.</w:t>
      </w:r>
    </w:p>
    <w:p w14:paraId="7D3B9CE3" w14:textId="54D6A0F5" w:rsidR="00E72CF7" w:rsidRPr="000A4298" w:rsidRDefault="00E72CF7" w:rsidP="00E72CF7">
      <w:pPr>
        <w:jc w:val="both"/>
        <w:rPr>
          <w:rFonts w:ascii="Tahoma" w:hAnsi="Tahoma" w:cs="Tahoma"/>
          <w:sz w:val="20"/>
          <w:szCs w:val="20"/>
        </w:rPr>
      </w:pPr>
      <w:r w:rsidRPr="000A4298">
        <w:rPr>
          <w:rFonts w:ascii="Tahoma" w:hAnsi="Tahoma" w:cs="Tahoma"/>
          <w:sz w:val="20"/>
          <w:szCs w:val="20"/>
        </w:rPr>
        <w:t>A opção de não parcelar a contratação pa</w:t>
      </w:r>
      <w:r w:rsidR="00B720A7" w:rsidRPr="000A4298">
        <w:rPr>
          <w:rFonts w:ascii="Tahoma" w:hAnsi="Tahoma" w:cs="Tahoma"/>
          <w:sz w:val="20"/>
          <w:szCs w:val="20"/>
        </w:rPr>
        <w:t>ra a prestação de serviços de formação</w:t>
      </w:r>
      <w:r w:rsidRPr="000A4298">
        <w:rPr>
          <w:rFonts w:ascii="Tahoma" w:hAnsi="Tahoma" w:cs="Tahoma"/>
          <w:sz w:val="20"/>
          <w:szCs w:val="20"/>
        </w:rPr>
        <w:t xml:space="preserve"> atende melhor aos aspectos técnicos e operacionais, pois permite uma aborda</w:t>
      </w:r>
      <w:r w:rsidR="00B720A7" w:rsidRPr="000A4298">
        <w:rPr>
          <w:rFonts w:ascii="Tahoma" w:hAnsi="Tahoma" w:cs="Tahoma"/>
          <w:sz w:val="20"/>
          <w:szCs w:val="20"/>
        </w:rPr>
        <w:t>gem integrada e</w:t>
      </w:r>
      <w:r w:rsidR="001F0187" w:rsidRPr="000A4298">
        <w:rPr>
          <w:rFonts w:ascii="Tahoma" w:hAnsi="Tahoma" w:cs="Tahoma"/>
          <w:sz w:val="20"/>
          <w:szCs w:val="20"/>
        </w:rPr>
        <w:t xml:space="preserve"> consistente na formação</w:t>
      </w:r>
      <w:r w:rsidRPr="000A4298">
        <w:rPr>
          <w:rFonts w:ascii="Tahoma" w:hAnsi="Tahoma" w:cs="Tahoma"/>
          <w:sz w:val="20"/>
          <w:szCs w:val="20"/>
        </w:rPr>
        <w:t xml:space="preserve"> dos servidores. A execução integral facilita a padronização dos conteúdos e métodos de ensino, garantindo que todos os participantes recebam a mesma qualidade de formação, o que é essencial para alcançar os objetivos educacionais da Secretaria Municipal de Educação</w:t>
      </w:r>
      <w:r w:rsidR="00B720A7" w:rsidRPr="000A4298">
        <w:rPr>
          <w:rFonts w:ascii="Tahoma" w:hAnsi="Tahoma" w:cs="Tahoma"/>
          <w:sz w:val="20"/>
          <w:szCs w:val="20"/>
        </w:rPr>
        <w:t>, Ciencia e Tecnologia - SEMECTI</w:t>
      </w:r>
      <w:r w:rsidRPr="000A4298">
        <w:rPr>
          <w:rFonts w:ascii="Tahoma" w:hAnsi="Tahoma" w:cs="Tahoma"/>
          <w:sz w:val="20"/>
          <w:szCs w:val="20"/>
        </w:rPr>
        <w:t>.</w:t>
      </w:r>
    </w:p>
    <w:p w14:paraId="72FEA247" w14:textId="77777777" w:rsidR="00E72CF7" w:rsidRPr="00746FD9" w:rsidRDefault="00E72CF7" w:rsidP="00E72CF7">
      <w:pPr>
        <w:jc w:val="both"/>
        <w:rPr>
          <w:rFonts w:ascii="Tahoma" w:hAnsi="Tahoma" w:cs="Tahoma"/>
          <w:sz w:val="20"/>
          <w:szCs w:val="20"/>
        </w:rPr>
      </w:pPr>
    </w:p>
    <w:p w14:paraId="2DA47AB3"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Além disso, a contratação não parcelada traz benefícios significativos em termos de economia de escala e facilidade de gestão. Ao negociar com uma única empresa, a Prefeitura pode obter condições mais vantajosas e reduzir custos administrativos associados à gestão de múltiplos contratos. Essa centralização também simplifica a coordenação e o monitoramento das atividades de capacitação, assegurando que o cronograma e os resultados esperados sejam cumpridos de maneira eficiente.</w:t>
      </w:r>
    </w:p>
    <w:p w14:paraId="1A03F714" w14:textId="77777777" w:rsidR="00E72CF7" w:rsidRPr="00746FD9" w:rsidRDefault="00E72CF7" w:rsidP="00E72CF7">
      <w:pPr>
        <w:jc w:val="both"/>
        <w:rPr>
          <w:rFonts w:ascii="Tahoma" w:hAnsi="Tahoma" w:cs="Tahoma"/>
          <w:sz w:val="20"/>
          <w:szCs w:val="20"/>
        </w:rPr>
      </w:pPr>
    </w:p>
    <w:p w14:paraId="252A69C6"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Por fim, a escolha por uma contratação integral reforça a responsabilidade técnica, pois a empresa contratada terá uma visão completa das necessidades e objetivos do projeto, permitindo um planejamento mais eficaz e personalizado. Isso garante que o interesse público seja atendido de forma mais abrangente, promovendo uma melhoria significativa na capacitação dos servidores e, consequentemente, na qualidade dos serviços prestados à população de Matinha.</w:t>
      </w:r>
    </w:p>
    <w:p w14:paraId="67288A8C" w14:textId="77777777" w:rsidR="00E72CF7" w:rsidRPr="00746FD9" w:rsidRDefault="00E72CF7" w:rsidP="00E72CF7">
      <w:pPr>
        <w:jc w:val="both"/>
        <w:rPr>
          <w:rFonts w:ascii="Tahoma" w:hAnsi="Tahoma" w:cs="Tahoma"/>
          <w:sz w:val="20"/>
          <w:szCs w:val="20"/>
        </w:rPr>
      </w:pPr>
    </w:p>
    <w:p w14:paraId="195810DA"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46333BDD"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628B3590"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w:lastRenderedPageBreak/>
              <mc:AlternateContent>
                <mc:Choice Requires="wpg">
                  <w:drawing>
                    <wp:inline distT="114300" distB="114300" distL="114300" distR="114300" wp14:anchorId="36DFC540" wp14:editId="419EEE4F">
                      <wp:extent cx="227183" cy="227183"/>
                      <wp:effectExtent l="0" t="0" r="0" b="0"/>
                      <wp:docPr id="7" name="Agrupar 7"/>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758534236" name="Agrupar 1758534236"/>
                              <wpg:cNvGrpSpPr/>
                              <wpg:grpSpPr>
                                <a:xfrm>
                                  <a:off x="5232409" y="3666409"/>
                                  <a:ext cx="227183" cy="227183"/>
                                  <a:chOff x="5232400" y="3666400"/>
                                  <a:chExt cx="227200" cy="227200"/>
                                </a:xfrm>
                              </wpg:grpSpPr>
                              <wps:wsp>
                                <wps:cNvPr id="1048352832" name="Retângulo 1048352832"/>
                                <wps:cNvSpPr/>
                                <wps:spPr>
                                  <a:xfrm>
                                    <a:off x="5232400" y="3666400"/>
                                    <a:ext cx="227200" cy="227200"/>
                                  </a:xfrm>
                                  <a:prstGeom prst="rect">
                                    <a:avLst/>
                                  </a:prstGeom>
                                  <a:noFill/>
                                  <a:ln>
                                    <a:noFill/>
                                  </a:ln>
                                </wps:spPr>
                                <wps:txbx>
                                  <w:txbxContent>
                                    <w:p w14:paraId="79EC3B5F" w14:textId="77777777" w:rsidR="006D2D90" w:rsidRDefault="006D2D90" w:rsidP="00E72CF7">
                                      <w:pPr>
                                        <w:textDirection w:val="btLr"/>
                                      </w:pPr>
                                    </w:p>
                                  </w:txbxContent>
                                </wps:txbx>
                                <wps:bodyPr spcFirstLastPara="1" wrap="square" lIns="91425" tIns="91425" rIns="91425" bIns="91425" anchor="ctr" anchorCtr="0">
                                  <a:noAutofit/>
                                </wps:bodyPr>
                              </wps:wsp>
                              <wpg:grpSp>
                                <wpg:cNvPr id="1705937113" name="Agrupar 1705937113"/>
                                <wpg:cNvGrpSpPr/>
                                <wpg:grpSpPr>
                                  <a:xfrm>
                                    <a:off x="5232409" y="3666409"/>
                                    <a:ext cx="227183" cy="227183"/>
                                    <a:chOff x="5076000" y="3510000"/>
                                    <a:chExt cx="540000" cy="540000"/>
                                  </a:xfrm>
                                </wpg:grpSpPr>
                                <wps:wsp>
                                  <wps:cNvPr id="528336347" name="Retângulo 528336347"/>
                                  <wps:cNvSpPr/>
                                  <wps:spPr>
                                    <a:xfrm>
                                      <a:off x="5076000" y="3510000"/>
                                      <a:ext cx="540000" cy="540000"/>
                                    </a:xfrm>
                                    <a:prstGeom prst="rect">
                                      <a:avLst/>
                                    </a:prstGeom>
                                    <a:noFill/>
                                    <a:ln>
                                      <a:noFill/>
                                    </a:ln>
                                  </wps:spPr>
                                  <wps:txbx>
                                    <w:txbxContent>
                                      <w:p w14:paraId="76AEAB7C" w14:textId="77777777" w:rsidR="006D2D90" w:rsidRDefault="006D2D90" w:rsidP="00E72CF7">
                                        <w:pPr>
                                          <w:textDirection w:val="btLr"/>
                                        </w:pPr>
                                      </w:p>
                                    </w:txbxContent>
                                  </wps:txbx>
                                  <wps:bodyPr spcFirstLastPara="1" wrap="square" lIns="91425" tIns="91425" rIns="91425" bIns="91425" anchor="ctr" anchorCtr="0">
                                    <a:noAutofit/>
                                  </wps:bodyPr>
                                </wps:wsp>
                                <wpg:grpSp>
                                  <wpg:cNvPr id="105830530" name="Agrupar 105830530"/>
                                  <wpg:cNvGrpSpPr/>
                                  <wpg:grpSpPr>
                                    <a:xfrm>
                                      <a:off x="5076000" y="3510000"/>
                                      <a:ext cx="540000" cy="540000"/>
                                      <a:chOff x="5076000" y="3510000"/>
                                      <a:chExt cx="540000" cy="540000"/>
                                    </a:xfrm>
                                  </wpg:grpSpPr>
                                  <wps:wsp>
                                    <wps:cNvPr id="110298141" name="Retângulo 110298141"/>
                                    <wps:cNvSpPr/>
                                    <wps:spPr>
                                      <a:xfrm>
                                        <a:off x="5076000" y="3510000"/>
                                        <a:ext cx="540000" cy="540000"/>
                                      </a:xfrm>
                                      <a:prstGeom prst="rect">
                                        <a:avLst/>
                                      </a:prstGeom>
                                      <a:noFill/>
                                      <a:ln>
                                        <a:noFill/>
                                      </a:ln>
                                    </wps:spPr>
                                    <wps:txbx>
                                      <w:txbxContent>
                                        <w:p w14:paraId="25F5BD8B" w14:textId="77777777" w:rsidR="006D2D90" w:rsidRDefault="006D2D90" w:rsidP="00E72CF7">
                                          <w:pPr>
                                            <w:textDirection w:val="btLr"/>
                                          </w:pPr>
                                        </w:p>
                                      </w:txbxContent>
                                    </wps:txbx>
                                    <wps:bodyPr spcFirstLastPara="1" wrap="square" lIns="91425" tIns="91425" rIns="91425" bIns="91425" anchor="ctr" anchorCtr="0">
                                      <a:noAutofit/>
                                    </wps:bodyPr>
                                  </wps:wsp>
                                  <wpg:grpSp>
                                    <wpg:cNvPr id="734065558" name="Agrupar 734065558"/>
                                    <wpg:cNvGrpSpPr/>
                                    <wpg:grpSpPr>
                                      <a:xfrm>
                                        <a:off x="5076000" y="3510000"/>
                                        <a:ext cx="540000" cy="540000"/>
                                        <a:chOff x="5076000" y="3510000"/>
                                        <a:chExt cx="540000" cy="540000"/>
                                      </a:xfrm>
                                    </wpg:grpSpPr>
                                    <wps:wsp>
                                      <wps:cNvPr id="1645252200" name="Retângulo 1645252200"/>
                                      <wps:cNvSpPr/>
                                      <wps:spPr>
                                        <a:xfrm>
                                          <a:off x="5076000" y="3510000"/>
                                          <a:ext cx="540000" cy="540000"/>
                                        </a:xfrm>
                                        <a:prstGeom prst="rect">
                                          <a:avLst/>
                                        </a:prstGeom>
                                        <a:noFill/>
                                        <a:ln>
                                          <a:noFill/>
                                        </a:ln>
                                      </wps:spPr>
                                      <wps:txbx>
                                        <w:txbxContent>
                                          <w:p w14:paraId="5F753CF5" w14:textId="77777777" w:rsidR="006D2D90" w:rsidRDefault="006D2D90" w:rsidP="00E72CF7">
                                            <w:pPr>
                                              <w:textDirection w:val="btLr"/>
                                            </w:pPr>
                                          </w:p>
                                        </w:txbxContent>
                                      </wps:txbx>
                                      <wps:bodyPr spcFirstLastPara="1" wrap="square" lIns="91425" tIns="91425" rIns="91425" bIns="91425" anchor="ctr" anchorCtr="0">
                                        <a:noAutofit/>
                                      </wps:bodyPr>
                                    </wps:wsp>
                                    <wpg:grpSp>
                                      <wpg:cNvPr id="1962903989" name="Agrupar 1962903989"/>
                                      <wpg:cNvGrpSpPr/>
                                      <wpg:grpSpPr>
                                        <a:xfrm>
                                          <a:off x="5076000" y="3510000"/>
                                          <a:ext cx="540000" cy="540000"/>
                                          <a:chOff x="5076000" y="3510000"/>
                                          <a:chExt cx="540000" cy="540000"/>
                                        </a:xfrm>
                                      </wpg:grpSpPr>
                                      <wps:wsp>
                                        <wps:cNvPr id="1995617914" name="Retângulo 1995617914"/>
                                        <wps:cNvSpPr/>
                                        <wps:spPr>
                                          <a:xfrm>
                                            <a:off x="5076000" y="3510000"/>
                                            <a:ext cx="540000" cy="540000"/>
                                          </a:xfrm>
                                          <a:prstGeom prst="rect">
                                            <a:avLst/>
                                          </a:prstGeom>
                                          <a:noFill/>
                                          <a:ln>
                                            <a:noFill/>
                                          </a:ln>
                                        </wps:spPr>
                                        <wps:txbx>
                                          <w:txbxContent>
                                            <w:p w14:paraId="2FB07D70" w14:textId="77777777" w:rsidR="006D2D90" w:rsidRDefault="006D2D90" w:rsidP="00E72CF7">
                                              <w:pPr>
                                                <w:textDirection w:val="btLr"/>
                                              </w:pPr>
                                            </w:p>
                                          </w:txbxContent>
                                        </wps:txbx>
                                        <wps:bodyPr spcFirstLastPara="1" wrap="square" lIns="91425" tIns="91425" rIns="91425" bIns="91425" anchor="ctr" anchorCtr="0">
                                          <a:noAutofit/>
                                        </wps:bodyPr>
                                      </wps:wsp>
                                      <wpg:grpSp>
                                        <wpg:cNvPr id="1717180826" name="Agrupar 1717180826"/>
                                        <wpg:cNvGrpSpPr/>
                                        <wpg:grpSpPr>
                                          <a:xfrm>
                                            <a:off x="5076000" y="3510000"/>
                                            <a:ext cx="540000" cy="540000"/>
                                            <a:chOff x="213425" y="262450"/>
                                            <a:chExt cx="696625" cy="696900"/>
                                          </a:xfrm>
                                        </wpg:grpSpPr>
                                        <wps:wsp>
                                          <wps:cNvPr id="689224289" name="Retângulo 689224289"/>
                                          <wps:cNvSpPr/>
                                          <wps:spPr>
                                            <a:xfrm>
                                              <a:off x="213425" y="262450"/>
                                              <a:ext cx="696625" cy="696900"/>
                                            </a:xfrm>
                                            <a:prstGeom prst="rect">
                                              <a:avLst/>
                                            </a:prstGeom>
                                            <a:noFill/>
                                            <a:ln>
                                              <a:noFill/>
                                            </a:ln>
                                          </wps:spPr>
                                          <wps:txbx>
                                            <w:txbxContent>
                                              <w:p w14:paraId="20C903E3" w14:textId="77777777" w:rsidR="006D2D90" w:rsidRDefault="006D2D90" w:rsidP="00E72CF7">
                                                <w:pPr>
                                                  <w:textDirection w:val="btLr"/>
                                                </w:pPr>
                                              </w:p>
                                            </w:txbxContent>
                                          </wps:txbx>
                                          <wps:bodyPr spcFirstLastPara="1" wrap="square" lIns="91425" tIns="91425" rIns="91425" bIns="91425" anchor="ctr" anchorCtr="0">
                                            <a:noAutofit/>
                                          </wps:bodyPr>
                                        </wps:wsp>
                                        <wps:wsp>
                                          <wps:cNvPr id="1583917969" name="Elipse 1583917969"/>
                                          <wps:cNvSpPr/>
                                          <wps:spPr>
                                            <a:xfrm>
                                              <a:off x="213450" y="262450"/>
                                              <a:ext cx="696600" cy="696900"/>
                                            </a:xfrm>
                                            <a:prstGeom prst="ellipse">
                                              <a:avLst/>
                                            </a:prstGeom>
                                            <a:solidFill>
                                              <a:srgbClr val="FFFFFF"/>
                                            </a:solidFill>
                                            <a:ln>
                                              <a:noFill/>
                                            </a:ln>
                                          </wps:spPr>
                                          <wps:txbx>
                                            <w:txbxContent>
                                              <w:p w14:paraId="5AA6D8E8"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91" name="Shape 91"/>
                                    <pic:cNvPicPr preferRelativeResize="0"/>
                                  </pic:nvPicPr>
                                  <pic:blipFill rotWithShape="1">
                                    <a:blip r:embed="rId57">
                                      <a:alphaModFix/>
                                    </a:blip>
                                    <a:srcRect/>
                                    <a:stretch/>
                                  </pic:blipFill>
                                  <pic:spPr>
                                    <a:xfrm>
                                      <a:off x="5158238" y="3629649"/>
                                      <a:ext cx="375525" cy="300750"/>
                                    </a:xfrm>
                                    <a:prstGeom prst="rect">
                                      <a:avLst/>
                                    </a:prstGeom>
                                    <a:noFill/>
                                    <a:ln>
                                      <a:noFill/>
                                    </a:ln>
                                  </pic:spPr>
                                </pic:pic>
                              </wpg:grpSp>
                            </wpg:grpSp>
                          </wpg:wgp>
                        </a:graphicData>
                      </a:graphic>
                    </wp:inline>
                  </w:drawing>
                </mc:Choice>
                <mc:Fallback>
                  <w:pict>
                    <v:group w14:anchorId="36DFC540" id="Agrupar 7" o:spid="_x0000_s1224"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">
                      <v:group id="Agrupar 1758534236" o:spid="_x0000_s1225"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">
                        <v:rect id="Retângulo 1048352832" o:spid="_x0000_s1226"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" filled="f" stroked="f">
                          <v:textbox inset="2.53958mm,2.53958mm,2.53958mm,2.53958mm">
                            <w:txbxContent>
                              <w:p w14:paraId="79EC3B5F" w14:textId="77777777" w:rsidR="006D2D90" w:rsidRDefault="006D2D90" w:rsidP="00E72CF7">
                                <w:pPr>
                                  <w:textDirection w:val="btLr"/>
                                </w:pPr>
                              </w:p>
                            </w:txbxContent>
                          </v:textbox>
                        </v:rect>
                        <v:group id="Agrupar 1705937113" o:spid="_x0000_s1227"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">
                          <v:rect id="Retângulo 528336347" o:spid="_x0000_s122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" filled="f" stroked="f">
                            <v:textbox inset="2.53958mm,2.53958mm,2.53958mm,2.53958mm">
                              <w:txbxContent>
                                <w:p w14:paraId="76AEAB7C" w14:textId="77777777" w:rsidR="006D2D90" w:rsidRDefault="006D2D90" w:rsidP="00E72CF7">
                                  <w:pPr>
                                    <w:textDirection w:val="btLr"/>
                                  </w:pPr>
                                </w:p>
                              </w:txbxContent>
                            </v:textbox>
                          </v:rect>
                          <v:group id="Agrupar 105830530" o:spid="_x0000_s122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">
                            <v:rect id="Retângulo 110298141" o:spid="_x0000_s123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" filled="f" stroked="f">
                              <v:textbox inset="2.53958mm,2.53958mm,2.53958mm,2.53958mm">
                                <w:txbxContent>
                                  <w:p w14:paraId="25F5BD8B" w14:textId="77777777" w:rsidR="006D2D90" w:rsidRDefault="006D2D90" w:rsidP="00E72CF7">
                                    <w:pPr>
                                      <w:textDirection w:val="btLr"/>
                                    </w:pPr>
                                  </w:p>
                                </w:txbxContent>
                              </v:textbox>
                            </v:rect>
                            <v:group id="Agrupar 734065558" o:spid="_x0000_s123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">
                              <v:rect id="Retângulo 1645252200" o:spid="_x0000_s123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" filled="f" stroked="f">
                                <v:textbox inset="2.53958mm,2.53958mm,2.53958mm,2.53958mm">
                                  <w:txbxContent>
                                    <w:p w14:paraId="5F753CF5" w14:textId="77777777" w:rsidR="006D2D90" w:rsidRDefault="006D2D90" w:rsidP="00E72CF7">
                                      <w:pPr>
                                        <w:textDirection w:val="btLr"/>
                                      </w:pPr>
                                    </w:p>
                                  </w:txbxContent>
                                </v:textbox>
                              </v:rect>
                              <v:group id="Agrupar 1962903989" o:spid="_x0000_s123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">
                                <v:rect id="Retângulo 1995617914" o:spid="_x0000_s123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" filled="f" stroked="f">
                                  <v:textbox inset="2.53958mm,2.53958mm,2.53958mm,2.53958mm">
                                    <w:txbxContent>
                                      <w:p w14:paraId="2FB07D70" w14:textId="77777777" w:rsidR="006D2D90" w:rsidRDefault="006D2D90" w:rsidP="00E72CF7">
                                        <w:pPr>
                                          <w:textDirection w:val="btLr"/>
                                        </w:pPr>
                                      </w:p>
                                    </w:txbxContent>
                                  </v:textbox>
                                </v:rect>
                                <v:group id="Agrupar 1717180826" o:spid="_x0000_s123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">
                                  <v:rect id="Retângulo 689224289" o:spid="_x0000_s123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" filled="f" stroked="f">
                                    <v:textbox inset="2.53958mm,2.53958mm,2.53958mm,2.53958mm">
                                      <w:txbxContent>
                                        <w:p w14:paraId="20C903E3" w14:textId="77777777" w:rsidR="006D2D90" w:rsidRDefault="006D2D90" w:rsidP="00E72CF7">
                                          <w:pPr>
                                            <w:textDirection w:val="btLr"/>
                                          </w:pPr>
                                        </w:p>
                                      </w:txbxContent>
                                    </v:textbox>
                                  </v:rect>
                                  <v:oval id="Elipse 1583917969" o:spid="_x0000_s123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" stroked="f">
                                    <v:textbox inset="2.53958mm,2.53958mm,2.53958mm,2.53958mm">
                                      <w:txbxContent>
                                        <w:p w14:paraId="5AA6D8E8" w14:textId="77777777" w:rsidR="006D2D90" w:rsidRDefault="006D2D90" w:rsidP="00E72CF7">
                                          <w:pPr>
                                            <w:textDirection w:val="btLr"/>
                                          </w:pPr>
                                        </w:p>
                                      </w:txbxContent>
                                    </v:textbox>
                                  </v:oval>
                                </v:group>
                              </v:group>
                            </v:group>
                          </v:group>
                          <v:shape id="Shape 91" o:spid="_x0000_s1238" type="#_x0000_t75" style="position:absolute;left:51582;top:36296;width:3755;height:300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">
                            <v:imagedata r:id="rId58"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192C243"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RESULTADOS PRETENDIDOS</w:t>
            </w:r>
          </w:p>
        </w:tc>
      </w:tr>
    </w:tbl>
    <w:p w14:paraId="368C579D" w14:textId="77777777" w:rsidR="00E72CF7" w:rsidRPr="001A0112" w:rsidRDefault="00E72CF7" w:rsidP="00E72CF7">
      <w:pPr>
        <w:spacing w:line="276" w:lineRule="auto"/>
        <w:jc w:val="both"/>
        <w:rPr>
          <w:rFonts w:ascii="Tahoma" w:hAnsi="Tahoma" w:cs="Tahoma"/>
          <w:sz w:val="20"/>
          <w:szCs w:val="20"/>
        </w:rPr>
      </w:pPr>
    </w:p>
    <w:p w14:paraId="410A0311" w14:textId="5DBE3712" w:rsidR="00E72CF7" w:rsidRPr="001A0112" w:rsidRDefault="00E72CF7" w:rsidP="00E72CF7">
      <w:pPr>
        <w:jc w:val="both"/>
        <w:rPr>
          <w:rFonts w:ascii="Tahoma" w:hAnsi="Tahoma" w:cs="Tahoma"/>
          <w:sz w:val="20"/>
          <w:szCs w:val="20"/>
        </w:rPr>
      </w:pPr>
      <w:r w:rsidRPr="001A0112">
        <w:rPr>
          <w:rFonts w:ascii="Tahoma" w:hAnsi="Tahoma" w:cs="Tahoma"/>
          <w:sz w:val="20"/>
          <w:szCs w:val="20"/>
        </w:rPr>
        <w:t>A contratação de uma empr</w:t>
      </w:r>
      <w:r w:rsidR="00B720A7" w:rsidRPr="001A0112">
        <w:rPr>
          <w:rFonts w:ascii="Tahoma" w:hAnsi="Tahoma" w:cs="Tahoma"/>
          <w:sz w:val="20"/>
          <w:szCs w:val="20"/>
        </w:rPr>
        <w:t>esa especializada em formação pedagógica</w:t>
      </w:r>
      <w:r w:rsidRPr="001A0112">
        <w:rPr>
          <w:rFonts w:ascii="Tahoma" w:hAnsi="Tahoma" w:cs="Tahoma"/>
          <w:sz w:val="20"/>
          <w:szCs w:val="20"/>
        </w:rPr>
        <w:t xml:space="preserve"> presencial </w:t>
      </w:r>
      <w:r w:rsidR="00B720A7" w:rsidRPr="001A0112">
        <w:rPr>
          <w:rFonts w:ascii="Tahoma" w:hAnsi="Tahoma" w:cs="Tahoma"/>
          <w:sz w:val="20"/>
          <w:szCs w:val="20"/>
        </w:rPr>
        <w:t xml:space="preserve"> e remota </w:t>
      </w:r>
      <w:r w:rsidRPr="001A0112">
        <w:rPr>
          <w:rFonts w:ascii="Tahoma" w:hAnsi="Tahoma" w:cs="Tahoma"/>
          <w:sz w:val="20"/>
          <w:szCs w:val="20"/>
        </w:rPr>
        <w:t xml:space="preserve">para os servidores da </w:t>
      </w:r>
      <w:r w:rsidR="00B720A7" w:rsidRPr="001A0112">
        <w:rPr>
          <w:rFonts w:ascii="Tahoma" w:hAnsi="Tahoma" w:cs="Tahoma"/>
          <w:sz w:val="20"/>
          <w:szCs w:val="20"/>
        </w:rPr>
        <w:t xml:space="preserve">Secretaria Municipal de Educação, Ciencia e Tecnologia – SEMECTI, </w:t>
      </w:r>
      <w:r w:rsidRPr="001A0112">
        <w:rPr>
          <w:rFonts w:ascii="Tahoma" w:hAnsi="Tahoma" w:cs="Tahoma"/>
          <w:sz w:val="20"/>
          <w:szCs w:val="20"/>
        </w:rPr>
        <w:t>visa alcançar os seguintes resultados:</w:t>
      </w:r>
    </w:p>
    <w:p w14:paraId="382485A2" w14:textId="77777777" w:rsidR="00E72CF7" w:rsidRPr="00746FD9" w:rsidRDefault="00E72CF7" w:rsidP="00E72CF7">
      <w:pPr>
        <w:jc w:val="both"/>
        <w:rPr>
          <w:rFonts w:ascii="Tahoma" w:hAnsi="Tahoma" w:cs="Tahoma"/>
          <w:sz w:val="20"/>
          <w:szCs w:val="20"/>
        </w:rPr>
      </w:pPr>
    </w:p>
    <w:p w14:paraId="6C276540"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Economicidade:</w:t>
      </w:r>
    </w:p>
    <w:p w14:paraId="3E643A71" w14:textId="77777777" w:rsidR="00E72CF7" w:rsidRPr="00746FD9" w:rsidRDefault="00E72CF7" w:rsidP="00E72CF7">
      <w:pPr>
        <w:jc w:val="both"/>
        <w:rPr>
          <w:rFonts w:ascii="Tahoma" w:hAnsi="Tahoma" w:cs="Tahoma"/>
          <w:sz w:val="20"/>
          <w:szCs w:val="20"/>
        </w:rPr>
      </w:pPr>
    </w:p>
    <w:p w14:paraId="212BBA66" w14:textId="48E9CC1B" w:rsidR="00E72CF7" w:rsidRPr="00746FD9" w:rsidRDefault="00E72CF7" w:rsidP="00E72CF7">
      <w:pPr>
        <w:jc w:val="both"/>
        <w:rPr>
          <w:rFonts w:ascii="Tahoma" w:hAnsi="Tahoma" w:cs="Tahoma"/>
          <w:sz w:val="20"/>
          <w:szCs w:val="20"/>
        </w:rPr>
      </w:pPr>
      <w:r w:rsidRPr="00746FD9">
        <w:rPr>
          <w:rFonts w:ascii="Tahoma" w:hAnsi="Tahoma" w:cs="Tahoma"/>
          <w:sz w:val="20"/>
          <w:szCs w:val="20"/>
        </w:rPr>
        <w:t>A solução proposta maximiza o cust</w:t>
      </w:r>
      <w:r w:rsidR="00B720A7">
        <w:rPr>
          <w:rFonts w:ascii="Tahoma" w:hAnsi="Tahoma" w:cs="Tahoma"/>
          <w:sz w:val="20"/>
          <w:szCs w:val="20"/>
        </w:rPr>
        <w:t>o-benefício ao centralizar as formações</w:t>
      </w:r>
      <w:r w:rsidRPr="00746FD9">
        <w:rPr>
          <w:rFonts w:ascii="Tahoma" w:hAnsi="Tahoma" w:cs="Tahoma"/>
          <w:sz w:val="20"/>
          <w:szCs w:val="20"/>
        </w:rPr>
        <w:t xml:space="preserve">, permitindo negociações de pacotes de treinamento que reduzam o custo por servidor. </w:t>
      </w:r>
    </w:p>
    <w:p w14:paraId="259AAFF3"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Otimização de recursos:</w:t>
      </w:r>
    </w:p>
    <w:p w14:paraId="3A5CCF66" w14:textId="77777777" w:rsidR="00E72CF7" w:rsidRPr="00746FD9" w:rsidRDefault="00E72CF7" w:rsidP="00E72CF7">
      <w:pPr>
        <w:jc w:val="both"/>
        <w:rPr>
          <w:rFonts w:ascii="Tahoma" w:hAnsi="Tahoma" w:cs="Tahoma"/>
          <w:sz w:val="20"/>
          <w:szCs w:val="20"/>
        </w:rPr>
      </w:pPr>
    </w:p>
    <w:p w14:paraId="158D58E5"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A alocação de recursos humanos será otimizada ao capacitar servidores em suas áreas específicas, reduzindo a necessidade de consultorias externas e promovendo a autossuficiência. Recursos materiais e financeiros serão melhor geridos, evitando desperdícios com treinamentos inadequados ou desnecessários.</w:t>
      </w:r>
    </w:p>
    <w:p w14:paraId="6A97FEB0" w14:textId="77777777" w:rsidR="00E72CF7" w:rsidRPr="00746FD9" w:rsidRDefault="00E72CF7" w:rsidP="00E72CF7">
      <w:pPr>
        <w:jc w:val="both"/>
        <w:rPr>
          <w:rFonts w:ascii="Tahoma" w:hAnsi="Tahoma" w:cs="Tahoma"/>
          <w:sz w:val="20"/>
          <w:szCs w:val="20"/>
        </w:rPr>
      </w:pPr>
    </w:p>
    <w:p w14:paraId="64129A4D"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Eficiência e eficácia:</w:t>
      </w:r>
    </w:p>
    <w:p w14:paraId="38B6592F" w14:textId="77777777" w:rsidR="00E72CF7" w:rsidRPr="00746FD9" w:rsidRDefault="00E72CF7" w:rsidP="00E72CF7">
      <w:pPr>
        <w:jc w:val="both"/>
        <w:rPr>
          <w:rFonts w:ascii="Tahoma" w:hAnsi="Tahoma" w:cs="Tahoma"/>
          <w:sz w:val="20"/>
          <w:szCs w:val="20"/>
        </w:rPr>
      </w:pPr>
    </w:p>
    <w:p w14:paraId="4688386A"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A melhoria na prestação dos serviços será evidente com servidores mais capacitados, aumentando a qualidade e a rapidez no atendimento ao público. A racionalização dos processos internos ocorrerá através da aplicação de novas habilidades adquiridas, permitindo o alcance dos objetivos institucionais de forma mais eficaz.</w:t>
      </w:r>
    </w:p>
    <w:p w14:paraId="72E91A43" w14:textId="77777777" w:rsidR="00E72CF7" w:rsidRPr="00746FD9" w:rsidRDefault="00E72CF7" w:rsidP="00E72CF7">
      <w:pPr>
        <w:jc w:val="both"/>
        <w:rPr>
          <w:rFonts w:ascii="Tahoma" w:hAnsi="Tahoma" w:cs="Tahoma"/>
          <w:sz w:val="20"/>
          <w:szCs w:val="20"/>
        </w:rPr>
      </w:pPr>
    </w:p>
    <w:p w14:paraId="73A181C9"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Indicadores ou metas mensuráveis:</w:t>
      </w:r>
    </w:p>
    <w:p w14:paraId="15FCE931" w14:textId="77777777" w:rsidR="00E72CF7" w:rsidRPr="00746FD9" w:rsidRDefault="00E72CF7" w:rsidP="00E72CF7">
      <w:pPr>
        <w:jc w:val="both"/>
        <w:rPr>
          <w:rFonts w:ascii="Tahoma" w:hAnsi="Tahoma" w:cs="Tahoma"/>
          <w:sz w:val="20"/>
          <w:szCs w:val="20"/>
        </w:rPr>
      </w:pPr>
    </w:p>
    <w:p w14:paraId="41597A45"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 Aumento de 30% na satisfação dos usuários dos serviços públicos, medido por meio de pesquisas de satisfação.</w:t>
      </w:r>
    </w:p>
    <w:p w14:paraId="20B4871B"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 Redução de 15% nos custos operacionais relacionados a retrabalho e erros administrativos em até 1 ano.</w:t>
      </w:r>
    </w:p>
    <w:p w14:paraId="48AFC8B6"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 Aumento de 25% na produtividade dos servidores, avaliado por meio de indicadores de desempenho internos.</w:t>
      </w:r>
    </w:p>
    <w:p w14:paraId="1AB3C6E9" w14:textId="77777777" w:rsidR="00E72CF7" w:rsidRPr="00746FD9" w:rsidRDefault="00E72CF7" w:rsidP="00E72CF7">
      <w:pPr>
        <w:jc w:val="both"/>
        <w:rPr>
          <w:rFonts w:ascii="Tahoma" w:hAnsi="Tahoma" w:cs="Tahoma"/>
          <w:sz w:val="20"/>
          <w:szCs w:val="20"/>
        </w:rPr>
      </w:pPr>
    </w:p>
    <w:p w14:paraId="7DE2957C"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56E5397F"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788DA2C4"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0929202C" wp14:editId="09C3F8CD">
                      <wp:extent cx="227183" cy="227183"/>
                      <wp:effectExtent l="0" t="0" r="0" b="0"/>
                      <wp:docPr id="3" name="Agrupar 3"/>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632272519" name="Agrupar 1632272519"/>
                              <wpg:cNvGrpSpPr/>
                              <wpg:grpSpPr>
                                <a:xfrm>
                                  <a:off x="5232409" y="3666409"/>
                                  <a:ext cx="227183" cy="227183"/>
                                  <a:chOff x="5232400" y="3666400"/>
                                  <a:chExt cx="227200" cy="227200"/>
                                </a:xfrm>
                              </wpg:grpSpPr>
                              <wps:wsp>
                                <wps:cNvPr id="1458027558" name="Retângulo 1458027558"/>
                                <wps:cNvSpPr/>
                                <wps:spPr>
                                  <a:xfrm>
                                    <a:off x="5232400" y="3666400"/>
                                    <a:ext cx="227200" cy="227200"/>
                                  </a:xfrm>
                                  <a:prstGeom prst="rect">
                                    <a:avLst/>
                                  </a:prstGeom>
                                  <a:noFill/>
                                  <a:ln>
                                    <a:noFill/>
                                  </a:ln>
                                </wps:spPr>
                                <wps:txbx>
                                  <w:txbxContent>
                                    <w:p w14:paraId="4DDC1406" w14:textId="77777777" w:rsidR="006D2D90" w:rsidRDefault="006D2D90" w:rsidP="00E72CF7">
                                      <w:pPr>
                                        <w:textDirection w:val="btLr"/>
                                      </w:pPr>
                                    </w:p>
                                  </w:txbxContent>
                                </wps:txbx>
                                <wps:bodyPr spcFirstLastPara="1" wrap="square" lIns="91425" tIns="91425" rIns="91425" bIns="91425" anchor="ctr" anchorCtr="0">
                                  <a:noAutofit/>
                                </wps:bodyPr>
                              </wps:wsp>
                              <wpg:grpSp>
                                <wpg:cNvPr id="1847411026" name="Agrupar 1847411026"/>
                                <wpg:cNvGrpSpPr/>
                                <wpg:grpSpPr>
                                  <a:xfrm>
                                    <a:off x="5232409" y="3666409"/>
                                    <a:ext cx="227183" cy="227183"/>
                                    <a:chOff x="5076000" y="3510000"/>
                                    <a:chExt cx="540000" cy="540000"/>
                                  </a:xfrm>
                                </wpg:grpSpPr>
                                <wps:wsp>
                                  <wps:cNvPr id="1740755207" name="Retângulo 1740755207"/>
                                  <wps:cNvSpPr/>
                                  <wps:spPr>
                                    <a:xfrm>
                                      <a:off x="5076000" y="3510000"/>
                                      <a:ext cx="540000" cy="540000"/>
                                    </a:xfrm>
                                    <a:prstGeom prst="rect">
                                      <a:avLst/>
                                    </a:prstGeom>
                                    <a:noFill/>
                                    <a:ln>
                                      <a:noFill/>
                                    </a:ln>
                                  </wps:spPr>
                                  <wps:txbx>
                                    <w:txbxContent>
                                      <w:p w14:paraId="0EF8F88F" w14:textId="77777777" w:rsidR="006D2D90" w:rsidRDefault="006D2D90" w:rsidP="00E72CF7">
                                        <w:pPr>
                                          <w:textDirection w:val="btLr"/>
                                        </w:pPr>
                                      </w:p>
                                    </w:txbxContent>
                                  </wps:txbx>
                                  <wps:bodyPr spcFirstLastPara="1" wrap="square" lIns="91425" tIns="91425" rIns="91425" bIns="91425" anchor="ctr" anchorCtr="0">
                                    <a:noAutofit/>
                                  </wps:bodyPr>
                                </wps:wsp>
                                <wpg:grpSp>
                                  <wpg:cNvPr id="1242992890" name="Agrupar 1242992890"/>
                                  <wpg:cNvGrpSpPr/>
                                  <wpg:grpSpPr>
                                    <a:xfrm>
                                      <a:off x="5076000" y="3510000"/>
                                      <a:ext cx="540000" cy="540000"/>
                                      <a:chOff x="5076000" y="3510000"/>
                                      <a:chExt cx="540000" cy="540000"/>
                                    </a:xfrm>
                                  </wpg:grpSpPr>
                                  <wps:wsp>
                                    <wps:cNvPr id="754787157" name="Retângulo 754787157"/>
                                    <wps:cNvSpPr/>
                                    <wps:spPr>
                                      <a:xfrm>
                                        <a:off x="5076000" y="3510000"/>
                                        <a:ext cx="540000" cy="540000"/>
                                      </a:xfrm>
                                      <a:prstGeom prst="rect">
                                        <a:avLst/>
                                      </a:prstGeom>
                                      <a:noFill/>
                                      <a:ln>
                                        <a:noFill/>
                                      </a:ln>
                                    </wps:spPr>
                                    <wps:txbx>
                                      <w:txbxContent>
                                        <w:p w14:paraId="00643948" w14:textId="77777777" w:rsidR="006D2D90" w:rsidRDefault="006D2D90" w:rsidP="00E72CF7">
                                          <w:pPr>
                                            <w:textDirection w:val="btLr"/>
                                          </w:pPr>
                                        </w:p>
                                      </w:txbxContent>
                                    </wps:txbx>
                                    <wps:bodyPr spcFirstLastPara="1" wrap="square" lIns="91425" tIns="91425" rIns="91425" bIns="91425" anchor="ctr" anchorCtr="0">
                                      <a:noAutofit/>
                                    </wps:bodyPr>
                                  </wps:wsp>
                                  <wpg:grpSp>
                                    <wpg:cNvPr id="1734404499" name="Agrupar 1734404499"/>
                                    <wpg:cNvGrpSpPr/>
                                    <wpg:grpSpPr>
                                      <a:xfrm>
                                        <a:off x="5076000" y="3510000"/>
                                        <a:ext cx="540000" cy="540000"/>
                                        <a:chOff x="5076000" y="3510000"/>
                                        <a:chExt cx="540000" cy="540000"/>
                                      </a:xfrm>
                                    </wpg:grpSpPr>
                                    <wps:wsp>
                                      <wps:cNvPr id="1957194922" name="Retângulo 1957194922"/>
                                      <wps:cNvSpPr/>
                                      <wps:spPr>
                                        <a:xfrm>
                                          <a:off x="5076000" y="3510000"/>
                                          <a:ext cx="540000" cy="540000"/>
                                        </a:xfrm>
                                        <a:prstGeom prst="rect">
                                          <a:avLst/>
                                        </a:prstGeom>
                                        <a:noFill/>
                                        <a:ln>
                                          <a:noFill/>
                                        </a:ln>
                                      </wps:spPr>
                                      <wps:txbx>
                                        <w:txbxContent>
                                          <w:p w14:paraId="1FF61C88" w14:textId="77777777" w:rsidR="006D2D90" w:rsidRDefault="006D2D90" w:rsidP="00E72CF7">
                                            <w:pPr>
                                              <w:textDirection w:val="btLr"/>
                                            </w:pPr>
                                          </w:p>
                                        </w:txbxContent>
                                      </wps:txbx>
                                      <wps:bodyPr spcFirstLastPara="1" wrap="square" lIns="91425" tIns="91425" rIns="91425" bIns="91425" anchor="ctr" anchorCtr="0">
                                        <a:noAutofit/>
                                      </wps:bodyPr>
                                    </wps:wsp>
                                    <wpg:grpSp>
                                      <wpg:cNvPr id="250403103" name="Agrupar 250403103"/>
                                      <wpg:cNvGrpSpPr/>
                                      <wpg:grpSpPr>
                                        <a:xfrm>
                                          <a:off x="5076000" y="3510000"/>
                                          <a:ext cx="540000" cy="540000"/>
                                          <a:chOff x="5076000" y="3510000"/>
                                          <a:chExt cx="540000" cy="540000"/>
                                        </a:xfrm>
                                      </wpg:grpSpPr>
                                      <wps:wsp>
                                        <wps:cNvPr id="715315715" name="Retângulo 715315715"/>
                                        <wps:cNvSpPr/>
                                        <wps:spPr>
                                          <a:xfrm>
                                            <a:off x="5076000" y="3510000"/>
                                            <a:ext cx="540000" cy="540000"/>
                                          </a:xfrm>
                                          <a:prstGeom prst="rect">
                                            <a:avLst/>
                                          </a:prstGeom>
                                          <a:noFill/>
                                          <a:ln>
                                            <a:noFill/>
                                          </a:ln>
                                        </wps:spPr>
                                        <wps:txbx>
                                          <w:txbxContent>
                                            <w:p w14:paraId="3FB148AD" w14:textId="77777777" w:rsidR="006D2D90" w:rsidRDefault="006D2D90" w:rsidP="00E72CF7">
                                              <w:pPr>
                                                <w:textDirection w:val="btLr"/>
                                              </w:pPr>
                                            </w:p>
                                          </w:txbxContent>
                                        </wps:txbx>
                                        <wps:bodyPr spcFirstLastPara="1" wrap="square" lIns="91425" tIns="91425" rIns="91425" bIns="91425" anchor="ctr" anchorCtr="0">
                                          <a:noAutofit/>
                                        </wps:bodyPr>
                                      </wps:wsp>
                                      <wpg:grpSp>
                                        <wpg:cNvPr id="1298090968" name="Agrupar 1298090968"/>
                                        <wpg:cNvGrpSpPr/>
                                        <wpg:grpSpPr>
                                          <a:xfrm>
                                            <a:off x="5076000" y="3510000"/>
                                            <a:ext cx="540000" cy="540000"/>
                                            <a:chOff x="213425" y="262450"/>
                                            <a:chExt cx="696625" cy="696900"/>
                                          </a:xfrm>
                                        </wpg:grpSpPr>
                                        <wps:wsp>
                                          <wps:cNvPr id="1500673127" name="Retângulo 1500673127"/>
                                          <wps:cNvSpPr/>
                                          <wps:spPr>
                                            <a:xfrm>
                                              <a:off x="213425" y="262450"/>
                                              <a:ext cx="696625" cy="696900"/>
                                            </a:xfrm>
                                            <a:prstGeom prst="rect">
                                              <a:avLst/>
                                            </a:prstGeom>
                                            <a:noFill/>
                                            <a:ln>
                                              <a:noFill/>
                                            </a:ln>
                                          </wps:spPr>
                                          <wps:txbx>
                                            <w:txbxContent>
                                              <w:p w14:paraId="0F3DF0B7" w14:textId="77777777" w:rsidR="006D2D90" w:rsidRDefault="006D2D90" w:rsidP="00E72CF7">
                                                <w:pPr>
                                                  <w:textDirection w:val="btLr"/>
                                                </w:pPr>
                                              </w:p>
                                            </w:txbxContent>
                                          </wps:txbx>
                                          <wps:bodyPr spcFirstLastPara="1" wrap="square" lIns="91425" tIns="91425" rIns="91425" bIns="91425" anchor="ctr" anchorCtr="0">
                                            <a:noAutofit/>
                                          </wps:bodyPr>
                                        </wps:wsp>
                                        <wps:wsp>
                                          <wps:cNvPr id="448247323" name="Elipse 448247323"/>
                                          <wps:cNvSpPr/>
                                          <wps:spPr>
                                            <a:xfrm>
                                              <a:off x="213450" y="262450"/>
                                              <a:ext cx="696600" cy="696900"/>
                                            </a:xfrm>
                                            <a:prstGeom prst="ellipse">
                                              <a:avLst/>
                                            </a:prstGeom>
                                            <a:solidFill>
                                              <a:srgbClr val="FFFFFF"/>
                                            </a:solidFill>
                                            <a:ln>
                                              <a:noFill/>
                                            </a:ln>
                                          </wps:spPr>
                                          <wps:txbx>
                                            <w:txbxContent>
                                              <w:p w14:paraId="5648441E"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41" name="Shape 41"/>
                                    <pic:cNvPicPr preferRelativeResize="0"/>
                                  </pic:nvPicPr>
                                  <pic:blipFill rotWithShape="1">
                                    <a:blip r:embed="rId59">
                                      <a:alphaModFix/>
                                    </a:blip>
                                    <a:srcRect/>
                                    <a:stretch/>
                                  </pic:blipFill>
                                  <pic:spPr>
                                    <a:xfrm>
                                      <a:off x="5138790" y="3605137"/>
                                      <a:ext cx="414450" cy="349775"/>
                                    </a:xfrm>
                                    <a:prstGeom prst="rect">
                                      <a:avLst/>
                                    </a:prstGeom>
                                    <a:noFill/>
                                    <a:ln>
                                      <a:noFill/>
                                    </a:ln>
                                  </pic:spPr>
                                </pic:pic>
                              </wpg:grpSp>
                            </wpg:grpSp>
                          </wpg:wgp>
                        </a:graphicData>
                      </a:graphic>
                    </wp:inline>
                  </w:drawing>
                </mc:Choice>
                <mc:Fallback>
                  <w:pict>
                    <v:group w14:anchorId="0929202C" id="Agrupar 3" o:spid="_x0000_s1239"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">
                      <v:group id="Agrupar 1632272519" o:spid="_x0000_s1240"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">
                        <v:rect id="Retângulo 1458027558" o:spid="_x0000_s1241"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" filled="f" stroked="f">
                          <v:textbox inset="2.53958mm,2.53958mm,2.53958mm,2.53958mm">
                            <w:txbxContent>
                              <w:p w14:paraId="4DDC1406" w14:textId="77777777" w:rsidR="006D2D90" w:rsidRDefault="006D2D90" w:rsidP="00E72CF7">
                                <w:pPr>
                                  <w:textDirection w:val="btLr"/>
                                </w:pPr>
                              </w:p>
                            </w:txbxContent>
                          </v:textbox>
                        </v:rect>
                        <v:group id="Agrupar 1847411026" o:spid="_x0000_s1242"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">
                          <v:rect id="Retângulo 1740755207" o:spid="_x0000_s124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" filled="f" stroked="f">
                            <v:textbox inset="2.53958mm,2.53958mm,2.53958mm,2.53958mm">
                              <w:txbxContent>
                                <w:p w14:paraId="0EF8F88F" w14:textId="77777777" w:rsidR="006D2D90" w:rsidRDefault="006D2D90" w:rsidP="00E72CF7">
                                  <w:pPr>
                                    <w:textDirection w:val="btLr"/>
                                  </w:pPr>
                                </w:p>
                              </w:txbxContent>
                            </v:textbox>
                          </v:rect>
                          <v:group id="Agrupar 1242992890" o:spid="_x0000_s124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">
                            <v:rect id="Retângulo 754787157" o:spid="_x0000_s124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" filled="f" stroked="f">
                              <v:textbox inset="2.53958mm,2.53958mm,2.53958mm,2.53958mm">
                                <w:txbxContent>
                                  <w:p w14:paraId="00643948" w14:textId="77777777" w:rsidR="006D2D90" w:rsidRDefault="006D2D90" w:rsidP="00E72CF7">
                                    <w:pPr>
                                      <w:textDirection w:val="btLr"/>
                                    </w:pPr>
                                  </w:p>
                                </w:txbxContent>
                              </v:textbox>
                            </v:rect>
                            <v:group id="Agrupar 1734404499" o:spid="_x0000_s124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">
                              <v:rect id="Retângulo 1957194922" o:spid="_x0000_s124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" filled="f" stroked="f">
                                <v:textbox inset="2.53958mm,2.53958mm,2.53958mm,2.53958mm">
                                  <w:txbxContent>
                                    <w:p w14:paraId="1FF61C88" w14:textId="77777777" w:rsidR="006D2D90" w:rsidRDefault="006D2D90" w:rsidP="00E72CF7">
                                      <w:pPr>
                                        <w:textDirection w:val="btLr"/>
                                      </w:pPr>
                                    </w:p>
                                  </w:txbxContent>
                                </v:textbox>
                              </v:rect>
                              <v:group id="Agrupar 250403103" o:spid="_x0000_s124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">
                                <v:rect id="Retângulo 715315715" o:spid="_x0000_s124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" filled="f" stroked="f">
                                  <v:textbox inset="2.53958mm,2.53958mm,2.53958mm,2.53958mm">
                                    <w:txbxContent>
                                      <w:p w14:paraId="3FB148AD" w14:textId="77777777" w:rsidR="006D2D90" w:rsidRDefault="006D2D90" w:rsidP="00E72CF7">
                                        <w:pPr>
                                          <w:textDirection w:val="btLr"/>
                                        </w:pPr>
                                      </w:p>
                                    </w:txbxContent>
                                  </v:textbox>
                                </v:rect>
                                <v:group id="Agrupar 1298090968" o:spid="_x0000_s125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">
                                  <v:rect id="Retângulo 1500673127" o:spid="_x0000_s125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" filled="f" stroked="f">
                                    <v:textbox inset="2.53958mm,2.53958mm,2.53958mm,2.53958mm">
                                      <w:txbxContent>
                                        <w:p w14:paraId="0F3DF0B7" w14:textId="77777777" w:rsidR="006D2D90" w:rsidRDefault="006D2D90" w:rsidP="00E72CF7">
                                          <w:pPr>
                                            <w:textDirection w:val="btLr"/>
                                          </w:pPr>
                                        </w:p>
                                      </w:txbxContent>
                                    </v:textbox>
                                  </v:rect>
                                  <v:oval id="Elipse 448247323" o:spid="_x0000_s125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" stroked="f">
                                    <v:textbox inset="2.53958mm,2.53958mm,2.53958mm,2.53958mm">
                                      <w:txbxContent>
                                        <w:p w14:paraId="5648441E" w14:textId="77777777" w:rsidR="006D2D90" w:rsidRDefault="006D2D90" w:rsidP="00E72CF7">
                                          <w:pPr>
                                            <w:textDirection w:val="btLr"/>
                                          </w:pPr>
                                        </w:p>
                                      </w:txbxContent>
                                    </v:textbox>
                                  </v:oval>
                                </v:group>
                              </v:group>
                            </v:group>
                          </v:group>
                          <v:shape id="Shape 41" o:spid="_x0000_s1253" type="#_x0000_t75" style="position:absolute;left:51387;top:36051;width:4145;height:349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">
                            <v:imagedata r:id="rId60"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6CAA289E"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PROVIDÊNCIAS A SEREM ADOTADAS</w:t>
            </w:r>
          </w:p>
        </w:tc>
      </w:tr>
    </w:tbl>
    <w:p w14:paraId="32DB9FF8" w14:textId="77777777" w:rsidR="00E72CF7" w:rsidRPr="00746FD9" w:rsidRDefault="00E72CF7" w:rsidP="00E72CF7">
      <w:pPr>
        <w:spacing w:line="276" w:lineRule="auto"/>
        <w:jc w:val="both"/>
        <w:rPr>
          <w:rFonts w:ascii="Tahoma" w:hAnsi="Tahoma" w:cs="Tahoma"/>
          <w:sz w:val="20"/>
          <w:szCs w:val="20"/>
        </w:rPr>
      </w:pPr>
    </w:p>
    <w:p w14:paraId="2E94B6F9" w14:textId="590033F1"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Para viabilizar a contratação de uma empresa especializada em </w:t>
      </w:r>
      <w:r w:rsidR="00A54C80">
        <w:rPr>
          <w:rFonts w:ascii="Tahoma" w:hAnsi="Tahoma" w:cs="Tahoma"/>
          <w:sz w:val="20"/>
          <w:szCs w:val="20"/>
        </w:rPr>
        <w:t xml:space="preserve">formação pedagógica </w:t>
      </w:r>
      <w:r w:rsidRPr="00746FD9">
        <w:rPr>
          <w:rFonts w:ascii="Tahoma" w:hAnsi="Tahoma" w:cs="Tahoma"/>
          <w:sz w:val="20"/>
          <w:szCs w:val="20"/>
        </w:rPr>
        <w:t>é essencial garantir que os espaços físicos destinados aos treinamentos estejam adequadamente preparados. Isso inclui a verificação e, se necessário, a adequação da infraestrutura elétrica para suportar equipamentos audiovisuais e de informática, como projetores e computadores. Além disso, é importante assegurar que os ambientes sejam climatizados e tenham acústica adequada para proporcionar conforto e eficiência durante as sessões de capacitação.</w:t>
      </w:r>
    </w:p>
    <w:p w14:paraId="1A3C4C0C" w14:textId="77777777" w:rsidR="00E72CF7" w:rsidRPr="00746FD9" w:rsidRDefault="00E72CF7" w:rsidP="00E72CF7">
      <w:pPr>
        <w:jc w:val="both"/>
        <w:rPr>
          <w:rFonts w:ascii="Tahoma" w:hAnsi="Tahoma" w:cs="Tahoma"/>
          <w:sz w:val="20"/>
          <w:szCs w:val="20"/>
        </w:rPr>
      </w:pPr>
    </w:p>
    <w:p w14:paraId="163E16D1" w14:textId="4C48150E"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Outra providência crucial é a disponibilização de equipamentos tecnológicos básicos, </w:t>
      </w:r>
      <w:r w:rsidR="00A54C80">
        <w:rPr>
          <w:rFonts w:ascii="Tahoma" w:hAnsi="Tahoma" w:cs="Tahoma"/>
          <w:sz w:val="20"/>
          <w:szCs w:val="20"/>
        </w:rPr>
        <w:t xml:space="preserve">como computadores e projetores. </w:t>
      </w:r>
      <w:r w:rsidRPr="00746FD9">
        <w:rPr>
          <w:rFonts w:ascii="Tahoma" w:hAnsi="Tahoma" w:cs="Tahoma"/>
          <w:sz w:val="20"/>
          <w:szCs w:val="20"/>
        </w:rPr>
        <w:t xml:space="preserve">É necessário também garantir acesso à internet de boa qualidade para suportar eventuais atividades que demandem conectividade, como transmissões ao vivo ou uso de </w:t>
      </w:r>
      <w:r w:rsidRPr="00746FD9">
        <w:rPr>
          <w:rFonts w:ascii="Tahoma" w:hAnsi="Tahoma" w:cs="Tahoma"/>
          <w:sz w:val="20"/>
          <w:szCs w:val="20"/>
        </w:rPr>
        <w:lastRenderedPageBreak/>
        <w:t xml:space="preserve">plataformas online complementares. </w:t>
      </w:r>
    </w:p>
    <w:p w14:paraId="66FE1B14" w14:textId="77777777" w:rsidR="00E72CF7" w:rsidRPr="00746FD9" w:rsidRDefault="00E72CF7" w:rsidP="00E72CF7">
      <w:pPr>
        <w:jc w:val="both"/>
        <w:rPr>
          <w:rFonts w:ascii="Tahoma" w:hAnsi="Tahoma" w:cs="Tahoma"/>
          <w:sz w:val="20"/>
          <w:szCs w:val="20"/>
        </w:rPr>
      </w:pPr>
    </w:p>
    <w:p w14:paraId="3D61AF39"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Por fim, é importante verificar se há necessidade de licenças específicas para o uso de softwares ou plataformas que serão utilizados durante a capacitação. Isso inclui garantir que todos os materiais didáticos e conteúdos digitais estejam devidamente licenciados para uso, evitando problemas de direitos autorais. Essas providências asseguram que a capacitação ocorra de forma eficiente e sem interrupções, maximizando o aproveitamento dos servidores participantes.</w:t>
      </w:r>
    </w:p>
    <w:p w14:paraId="678BF931" w14:textId="77777777" w:rsidR="00E72CF7" w:rsidRPr="00746FD9" w:rsidRDefault="00E72CF7" w:rsidP="00E72CF7">
      <w:pPr>
        <w:jc w:val="both"/>
        <w:rPr>
          <w:rFonts w:ascii="Tahoma" w:hAnsi="Tahoma" w:cs="Tahoma"/>
          <w:sz w:val="20"/>
          <w:szCs w:val="20"/>
        </w:rPr>
      </w:pPr>
    </w:p>
    <w:p w14:paraId="7FE3C4AF"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63881DFB"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5FFD5F64"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3E2C8885" wp14:editId="4D7E2B0F">
                      <wp:extent cx="227183" cy="227183"/>
                      <wp:effectExtent l="0" t="0" r="0" b="0"/>
                      <wp:docPr id="4" name="Agrupar 4"/>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784575465" name="Agrupar 784575465"/>
                              <wpg:cNvGrpSpPr/>
                              <wpg:grpSpPr>
                                <a:xfrm>
                                  <a:off x="5232409" y="3666409"/>
                                  <a:ext cx="227183" cy="227183"/>
                                  <a:chOff x="5232400" y="3666400"/>
                                  <a:chExt cx="227200" cy="227200"/>
                                </a:xfrm>
                              </wpg:grpSpPr>
                              <wps:wsp>
                                <wps:cNvPr id="608920866" name="Retângulo 608920866"/>
                                <wps:cNvSpPr/>
                                <wps:spPr>
                                  <a:xfrm>
                                    <a:off x="5232400" y="3666400"/>
                                    <a:ext cx="227200" cy="227200"/>
                                  </a:xfrm>
                                  <a:prstGeom prst="rect">
                                    <a:avLst/>
                                  </a:prstGeom>
                                  <a:noFill/>
                                  <a:ln>
                                    <a:noFill/>
                                  </a:ln>
                                </wps:spPr>
                                <wps:txbx>
                                  <w:txbxContent>
                                    <w:p w14:paraId="2D6A101C" w14:textId="77777777" w:rsidR="006D2D90" w:rsidRDefault="006D2D90" w:rsidP="00E72CF7">
                                      <w:pPr>
                                        <w:textDirection w:val="btLr"/>
                                      </w:pPr>
                                    </w:p>
                                  </w:txbxContent>
                                </wps:txbx>
                                <wps:bodyPr spcFirstLastPara="1" wrap="square" lIns="91425" tIns="91425" rIns="91425" bIns="91425" anchor="ctr" anchorCtr="0">
                                  <a:noAutofit/>
                                </wps:bodyPr>
                              </wps:wsp>
                              <wpg:grpSp>
                                <wpg:cNvPr id="1696518083" name="Agrupar 1696518083"/>
                                <wpg:cNvGrpSpPr/>
                                <wpg:grpSpPr>
                                  <a:xfrm>
                                    <a:off x="5232409" y="3666409"/>
                                    <a:ext cx="227183" cy="227183"/>
                                    <a:chOff x="5076000" y="3510000"/>
                                    <a:chExt cx="540000" cy="540000"/>
                                  </a:xfrm>
                                </wpg:grpSpPr>
                                <wps:wsp>
                                  <wps:cNvPr id="45921812" name="Retângulo 45921812"/>
                                  <wps:cNvSpPr/>
                                  <wps:spPr>
                                    <a:xfrm>
                                      <a:off x="5076000" y="3510000"/>
                                      <a:ext cx="540000" cy="540000"/>
                                    </a:xfrm>
                                    <a:prstGeom prst="rect">
                                      <a:avLst/>
                                    </a:prstGeom>
                                    <a:noFill/>
                                    <a:ln>
                                      <a:noFill/>
                                    </a:ln>
                                  </wps:spPr>
                                  <wps:txbx>
                                    <w:txbxContent>
                                      <w:p w14:paraId="58F8DA83" w14:textId="77777777" w:rsidR="006D2D90" w:rsidRDefault="006D2D90" w:rsidP="00E72CF7">
                                        <w:pPr>
                                          <w:textDirection w:val="btLr"/>
                                        </w:pPr>
                                      </w:p>
                                    </w:txbxContent>
                                  </wps:txbx>
                                  <wps:bodyPr spcFirstLastPara="1" wrap="square" lIns="91425" tIns="91425" rIns="91425" bIns="91425" anchor="ctr" anchorCtr="0">
                                    <a:noAutofit/>
                                  </wps:bodyPr>
                                </wps:wsp>
                                <wpg:grpSp>
                                  <wpg:cNvPr id="1341238145" name="Agrupar 1341238145"/>
                                  <wpg:cNvGrpSpPr/>
                                  <wpg:grpSpPr>
                                    <a:xfrm>
                                      <a:off x="5076000" y="3510000"/>
                                      <a:ext cx="540000" cy="540000"/>
                                      <a:chOff x="5076000" y="3510000"/>
                                      <a:chExt cx="540000" cy="540000"/>
                                    </a:xfrm>
                                  </wpg:grpSpPr>
                                  <wps:wsp>
                                    <wps:cNvPr id="1545724413" name="Retângulo 1545724413"/>
                                    <wps:cNvSpPr/>
                                    <wps:spPr>
                                      <a:xfrm>
                                        <a:off x="5076000" y="3510000"/>
                                        <a:ext cx="540000" cy="540000"/>
                                      </a:xfrm>
                                      <a:prstGeom prst="rect">
                                        <a:avLst/>
                                      </a:prstGeom>
                                      <a:noFill/>
                                      <a:ln>
                                        <a:noFill/>
                                      </a:ln>
                                    </wps:spPr>
                                    <wps:txbx>
                                      <w:txbxContent>
                                        <w:p w14:paraId="5DE3B359" w14:textId="77777777" w:rsidR="006D2D90" w:rsidRDefault="006D2D90" w:rsidP="00E72CF7">
                                          <w:pPr>
                                            <w:textDirection w:val="btLr"/>
                                          </w:pPr>
                                        </w:p>
                                      </w:txbxContent>
                                    </wps:txbx>
                                    <wps:bodyPr spcFirstLastPara="1" wrap="square" lIns="91425" tIns="91425" rIns="91425" bIns="91425" anchor="ctr" anchorCtr="0">
                                      <a:noAutofit/>
                                    </wps:bodyPr>
                                  </wps:wsp>
                                  <wpg:grpSp>
                                    <wpg:cNvPr id="2788010" name="Agrupar 2788010"/>
                                    <wpg:cNvGrpSpPr/>
                                    <wpg:grpSpPr>
                                      <a:xfrm>
                                        <a:off x="5076000" y="3510000"/>
                                        <a:ext cx="540000" cy="540000"/>
                                        <a:chOff x="5076000" y="3510000"/>
                                        <a:chExt cx="540000" cy="540000"/>
                                      </a:xfrm>
                                    </wpg:grpSpPr>
                                    <wps:wsp>
                                      <wps:cNvPr id="1090407911" name="Retângulo 1090407911"/>
                                      <wps:cNvSpPr/>
                                      <wps:spPr>
                                        <a:xfrm>
                                          <a:off x="5076000" y="3510000"/>
                                          <a:ext cx="540000" cy="540000"/>
                                        </a:xfrm>
                                        <a:prstGeom prst="rect">
                                          <a:avLst/>
                                        </a:prstGeom>
                                        <a:noFill/>
                                        <a:ln>
                                          <a:noFill/>
                                        </a:ln>
                                      </wps:spPr>
                                      <wps:txbx>
                                        <w:txbxContent>
                                          <w:p w14:paraId="03643C6C" w14:textId="77777777" w:rsidR="006D2D90" w:rsidRDefault="006D2D90" w:rsidP="00E72CF7">
                                            <w:pPr>
                                              <w:textDirection w:val="btLr"/>
                                            </w:pPr>
                                          </w:p>
                                        </w:txbxContent>
                                      </wps:txbx>
                                      <wps:bodyPr spcFirstLastPara="1" wrap="square" lIns="91425" tIns="91425" rIns="91425" bIns="91425" anchor="ctr" anchorCtr="0">
                                        <a:noAutofit/>
                                      </wps:bodyPr>
                                    </wps:wsp>
                                    <wpg:grpSp>
                                      <wpg:cNvPr id="1229715803" name="Agrupar 1229715803"/>
                                      <wpg:cNvGrpSpPr/>
                                      <wpg:grpSpPr>
                                        <a:xfrm>
                                          <a:off x="5076000" y="3510000"/>
                                          <a:ext cx="540000" cy="540000"/>
                                          <a:chOff x="5076000" y="3510000"/>
                                          <a:chExt cx="540000" cy="540000"/>
                                        </a:xfrm>
                                      </wpg:grpSpPr>
                                      <wps:wsp>
                                        <wps:cNvPr id="790969471" name="Retângulo 790969471"/>
                                        <wps:cNvSpPr/>
                                        <wps:spPr>
                                          <a:xfrm>
                                            <a:off x="5076000" y="3510000"/>
                                            <a:ext cx="540000" cy="540000"/>
                                          </a:xfrm>
                                          <a:prstGeom prst="rect">
                                            <a:avLst/>
                                          </a:prstGeom>
                                          <a:noFill/>
                                          <a:ln>
                                            <a:noFill/>
                                          </a:ln>
                                        </wps:spPr>
                                        <wps:txbx>
                                          <w:txbxContent>
                                            <w:p w14:paraId="376E9B9B" w14:textId="77777777" w:rsidR="006D2D90" w:rsidRDefault="006D2D90" w:rsidP="00E72CF7">
                                              <w:pPr>
                                                <w:textDirection w:val="btLr"/>
                                              </w:pPr>
                                            </w:p>
                                          </w:txbxContent>
                                        </wps:txbx>
                                        <wps:bodyPr spcFirstLastPara="1" wrap="square" lIns="91425" tIns="91425" rIns="91425" bIns="91425" anchor="ctr" anchorCtr="0">
                                          <a:noAutofit/>
                                        </wps:bodyPr>
                                      </wps:wsp>
                                      <wpg:grpSp>
                                        <wpg:cNvPr id="718064325" name="Agrupar 718064325"/>
                                        <wpg:cNvGrpSpPr/>
                                        <wpg:grpSpPr>
                                          <a:xfrm>
                                            <a:off x="5076000" y="3510000"/>
                                            <a:ext cx="540000" cy="540000"/>
                                            <a:chOff x="213425" y="262450"/>
                                            <a:chExt cx="696625" cy="696900"/>
                                          </a:xfrm>
                                        </wpg:grpSpPr>
                                        <wps:wsp>
                                          <wps:cNvPr id="304033121" name="Retângulo 304033121"/>
                                          <wps:cNvSpPr/>
                                          <wps:spPr>
                                            <a:xfrm>
                                              <a:off x="213425" y="262450"/>
                                              <a:ext cx="696625" cy="696900"/>
                                            </a:xfrm>
                                            <a:prstGeom prst="rect">
                                              <a:avLst/>
                                            </a:prstGeom>
                                            <a:noFill/>
                                            <a:ln>
                                              <a:noFill/>
                                            </a:ln>
                                          </wps:spPr>
                                          <wps:txbx>
                                            <w:txbxContent>
                                              <w:p w14:paraId="29544EC5" w14:textId="77777777" w:rsidR="006D2D90" w:rsidRDefault="006D2D90" w:rsidP="00E72CF7">
                                                <w:pPr>
                                                  <w:textDirection w:val="btLr"/>
                                                </w:pPr>
                                              </w:p>
                                            </w:txbxContent>
                                          </wps:txbx>
                                          <wps:bodyPr spcFirstLastPara="1" wrap="square" lIns="91425" tIns="91425" rIns="91425" bIns="91425" anchor="ctr" anchorCtr="0">
                                            <a:noAutofit/>
                                          </wps:bodyPr>
                                        </wps:wsp>
                                        <wps:wsp>
                                          <wps:cNvPr id="157548310" name="Elipse 157548310"/>
                                          <wps:cNvSpPr/>
                                          <wps:spPr>
                                            <a:xfrm>
                                              <a:off x="213450" y="262450"/>
                                              <a:ext cx="696600" cy="696900"/>
                                            </a:xfrm>
                                            <a:prstGeom prst="ellipse">
                                              <a:avLst/>
                                            </a:prstGeom>
                                            <a:solidFill>
                                              <a:srgbClr val="FFFFFF"/>
                                            </a:solidFill>
                                            <a:ln>
                                              <a:noFill/>
                                            </a:ln>
                                          </wps:spPr>
                                          <wps:txbx>
                                            <w:txbxContent>
                                              <w:p w14:paraId="225E9DA8"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54" name="Shape 54"/>
                                    <pic:cNvPicPr preferRelativeResize="0"/>
                                  </pic:nvPicPr>
                                  <pic:blipFill rotWithShape="1">
                                    <a:blip r:embed="rId61">
                                      <a:alphaModFix/>
                                    </a:blip>
                                    <a:srcRect/>
                                    <a:stretch/>
                                  </pic:blipFill>
                                  <pic:spPr>
                                    <a:xfrm>
                                      <a:off x="5147050" y="3586101"/>
                                      <a:ext cx="397925" cy="387850"/>
                                    </a:xfrm>
                                    <a:prstGeom prst="rect">
                                      <a:avLst/>
                                    </a:prstGeom>
                                    <a:noFill/>
                                    <a:ln>
                                      <a:noFill/>
                                    </a:ln>
                                  </pic:spPr>
                                </pic:pic>
                              </wpg:grpSp>
                            </wpg:grpSp>
                          </wpg:wgp>
                        </a:graphicData>
                      </a:graphic>
                    </wp:inline>
                  </w:drawing>
                </mc:Choice>
                <mc:Fallback>
                  <w:pict>
                    <v:group w14:anchorId="3E2C8885" id="Agrupar 4" o:spid="_x0000_s1254"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">
                      <v:group id="Agrupar 784575465" o:spid="_x0000_s1255"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">
                        <v:rect id="Retângulo 608920866" o:spid="_x0000_s1256"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" filled="f" stroked="f">
                          <v:textbox inset="2.53958mm,2.53958mm,2.53958mm,2.53958mm">
                            <w:txbxContent>
                              <w:p w14:paraId="2D6A101C" w14:textId="77777777" w:rsidR="006D2D90" w:rsidRDefault="006D2D90" w:rsidP="00E72CF7">
                                <w:pPr>
                                  <w:textDirection w:val="btLr"/>
                                </w:pPr>
                              </w:p>
                            </w:txbxContent>
                          </v:textbox>
                        </v:rect>
                        <v:group id="Agrupar 1696518083" o:spid="_x0000_s1257"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">
                          <v:rect id="Retângulo 45921812" o:spid="_x0000_s125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" filled="f" stroked="f">
                            <v:textbox inset="2.53958mm,2.53958mm,2.53958mm,2.53958mm">
                              <w:txbxContent>
                                <w:p w14:paraId="58F8DA83" w14:textId="77777777" w:rsidR="006D2D90" w:rsidRDefault="006D2D90" w:rsidP="00E72CF7">
                                  <w:pPr>
                                    <w:textDirection w:val="btLr"/>
                                  </w:pPr>
                                </w:p>
                              </w:txbxContent>
                            </v:textbox>
                          </v:rect>
                          <v:group id="Agrupar 1341238145" o:spid="_x0000_s125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">
                            <v:rect id="Retângulo 1545724413" o:spid="_x0000_s126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" filled="f" stroked="f">
                              <v:textbox inset="2.53958mm,2.53958mm,2.53958mm,2.53958mm">
                                <w:txbxContent>
                                  <w:p w14:paraId="5DE3B359" w14:textId="77777777" w:rsidR="006D2D90" w:rsidRDefault="006D2D90" w:rsidP="00E72CF7">
                                    <w:pPr>
                                      <w:textDirection w:val="btLr"/>
                                    </w:pPr>
                                  </w:p>
                                </w:txbxContent>
                              </v:textbox>
                            </v:rect>
                            <v:group id="Agrupar 2788010" o:spid="_x0000_s126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">
                              <v:rect id="Retângulo 1090407911" o:spid="_x0000_s126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" filled="f" stroked="f">
                                <v:textbox inset="2.53958mm,2.53958mm,2.53958mm,2.53958mm">
                                  <w:txbxContent>
                                    <w:p w14:paraId="03643C6C" w14:textId="77777777" w:rsidR="006D2D90" w:rsidRDefault="006D2D90" w:rsidP="00E72CF7">
                                      <w:pPr>
                                        <w:textDirection w:val="btLr"/>
                                      </w:pPr>
                                    </w:p>
                                  </w:txbxContent>
                                </v:textbox>
                              </v:rect>
                              <v:group id="Agrupar 1229715803" o:spid="_x0000_s126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">
                                <v:rect id="Retângulo 790969471" o:spid="_x0000_s126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" filled="f" stroked="f">
                                  <v:textbox inset="2.53958mm,2.53958mm,2.53958mm,2.53958mm">
                                    <w:txbxContent>
                                      <w:p w14:paraId="376E9B9B" w14:textId="77777777" w:rsidR="006D2D90" w:rsidRDefault="006D2D90" w:rsidP="00E72CF7">
                                        <w:pPr>
                                          <w:textDirection w:val="btLr"/>
                                        </w:pPr>
                                      </w:p>
                                    </w:txbxContent>
                                  </v:textbox>
                                </v:rect>
                                <v:group id="Agrupar 718064325" o:spid="_x0000_s126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">
                                  <v:rect id="Retângulo 304033121" o:spid="_x0000_s126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" filled="f" stroked="f">
                                    <v:textbox inset="2.53958mm,2.53958mm,2.53958mm,2.53958mm">
                                      <w:txbxContent>
                                        <w:p w14:paraId="29544EC5" w14:textId="77777777" w:rsidR="006D2D90" w:rsidRDefault="006D2D90" w:rsidP="00E72CF7">
                                          <w:pPr>
                                            <w:textDirection w:val="btLr"/>
                                          </w:pPr>
                                        </w:p>
                                      </w:txbxContent>
                                    </v:textbox>
                                  </v:rect>
                                  <v:oval id="Elipse 157548310" o:spid="_x0000_s126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" stroked="f">
                                    <v:textbox inset="2.53958mm,2.53958mm,2.53958mm,2.53958mm">
                                      <w:txbxContent>
                                        <w:p w14:paraId="225E9DA8" w14:textId="77777777" w:rsidR="006D2D90" w:rsidRDefault="006D2D90" w:rsidP="00E72CF7">
                                          <w:pPr>
                                            <w:textDirection w:val="btLr"/>
                                          </w:pPr>
                                        </w:p>
                                      </w:txbxContent>
                                    </v:textbox>
                                  </v:oval>
                                </v:group>
                              </v:group>
                            </v:group>
                          </v:group>
                          <v:shape id="Shape 54" o:spid="_x0000_s1268" type="#_x0000_t75" style="position:absolute;left:51470;top:35861;width:3979;height:387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">
                            <v:imagedata r:id="rId62"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64155E0"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CONTRATAÇÕES CORRELATAS</w:t>
            </w:r>
          </w:p>
        </w:tc>
      </w:tr>
    </w:tbl>
    <w:p w14:paraId="4271065E" w14:textId="677CD268" w:rsidR="001F0187" w:rsidRPr="001A0112" w:rsidRDefault="001F0187" w:rsidP="00E72CF7">
      <w:pPr>
        <w:jc w:val="both"/>
        <w:rPr>
          <w:rFonts w:ascii="Tahoma" w:hAnsi="Tahoma" w:cs="Tahoma"/>
          <w:sz w:val="20"/>
          <w:szCs w:val="20"/>
        </w:rPr>
      </w:pPr>
      <w:r w:rsidRPr="001A0112">
        <w:rPr>
          <w:rFonts w:ascii="Tahoma" w:hAnsi="Tahoma" w:cs="Tahoma"/>
          <w:sz w:val="20"/>
          <w:szCs w:val="20"/>
        </w:rPr>
        <w:t xml:space="preserve">   </w:t>
      </w:r>
    </w:p>
    <w:p w14:paraId="09FD95EF" w14:textId="050E1945" w:rsidR="00E72CF7" w:rsidRPr="001A0112" w:rsidRDefault="00E72CF7" w:rsidP="00E72CF7">
      <w:pPr>
        <w:jc w:val="both"/>
        <w:rPr>
          <w:rFonts w:ascii="Tahoma" w:hAnsi="Tahoma" w:cs="Tahoma"/>
          <w:sz w:val="20"/>
          <w:szCs w:val="20"/>
        </w:rPr>
      </w:pPr>
      <w:r w:rsidRPr="001A0112">
        <w:rPr>
          <w:rFonts w:ascii="Tahoma" w:hAnsi="Tahoma" w:cs="Tahoma"/>
          <w:sz w:val="20"/>
          <w:szCs w:val="20"/>
        </w:rPr>
        <w:t xml:space="preserve">A contratação de uma empresa especializada em </w:t>
      </w:r>
      <w:r w:rsidR="00A54C80" w:rsidRPr="001A0112">
        <w:rPr>
          <w:rFonts w:ascii="Tahoma" w:hAnsi="Tahoma" w:cs="Tahoma"/>
          <w:sz w:val="20"/>
          <w:szCs w:val="20"/>
        </w:rPr>
        <w:t xml:space="preserve">formação pedagógica </w:t>
      </w:r>
      <w:r w:rsidRPr="001A0112">
        <w:rPr>
          <w:rFonts w:ascii="Tahoma" w:hAnsi="Tahoma" w:cs="Tahoma"/>
          <w:sz w:val="20"/>
          <w:szCs w:val="20"/>
        </w:rPr>
        <w:t xml:space="preserve">para atender as demandas da </w:t>
      </w:r>
      <w:r w:rsidR="00A54C80" w:rsidRPr="001A0112">
        <w:rPr>
          <w:rFonts w:ascii="Tahoma" w:hAnsi="Tahoma" w:cs="Tahoma"/>
          <w:sz w:val="20"/>
          <w:szCs w:val="20"/>
        </w:rPr>
        <w:t>Secretaria Municipal de Educação, Ciencia e Tecnologia – SEMECTI,</w:t>
      </w:r>
      <w:r w:rsidR="008774F3" w:rsidRPr="001A0112">
        <w:rPr>
          <w:rFonts w:ascii="Tahoma" w:hAnsi="Tahoma" w:cs="Tahoma"/>
          <w:sz w:val="20"/>
          <w:szCs w:val="20"/>
        </w:rPr>
        <w:t xml:space="preserve"> do Município de Matinha-MA</w:t>
      </w:r>
      <w:r w:rsidR="00A54C80" w:rsidRPr="001A0112">
        <w:rPr>
          <w:rFonts w:ascii="Tahoma" w:hAnsi="Tahoma" w:cs="Tahoma"/>
          <w:sz w:val="20"/>
          <w:szCs w:val="20"/>
        </w:rPr>
        <w:t xml:space="preserve"> </w:t>
      </w:r>
      <w:r w:rsidRPr="001A0112">
        <w:rPr>
          <w:rFonts w:ascii="Tahoma" w:hAnsi="Tahoma" w:cs="Tahoma"/>
          <w:sz w:val="20"/>
          <w:szCs w:val="20"/>
        </w:rPr>
        <w:t>é considerada autossuficiente. Isso se deve ao fato de que a prestação de serviços de capacitação não requer, por sua natureza, contratações adicionais para sua execução plena.</w:t>
      </w:r>
      <w:r w:rsidR="001F0187" w:rsidRPr="001A0112">
        <w:rPr>
          <w:rFonts w:ascii="Tahoma" w:hAnsi="Tahoma" w:cs="Tahoma"/>
          <w:sz w:val="20"/>
          <w:szCs w:val="20"/>
        </w:rPr>
        <w:t xml:space="preserve"> </w:t>
      </w:r>
    </w:p>
    <w:p w14:paraId="606DA6A6" w14:textId="77777777" w:rsidR="00E72CF7" w:rsidRPr="00746FD9" w:rsidRDefault="00E72CF7" w:rsidP="00E72CF7">
      <w:pPr>
        <w:jc w:val="both"/>
        <w:rPr>
          <w:rFonts w:ascii="Tahoma" w:hAnsi="Tahoma" w:cs="Tahoma"/>
          <w:sz w:val="20"/>
          <w:szCs w:val="20"/>
        </w:rPr>
      </w:pPr>
    </w:p>
    <w:p w14:paraId="699F0A50" w14:textId="33BF6852" w:rsidR="00E72CF7" w:rsidRPr="001A0112" w:rsidRDefault="00E72CF7" w:rsidP="00E72CF7">
      <w:pPr>
        <w:jc w:val="both"/>
        <w:rPr>
          <w:rFonts w:ascii="Tahoma" w:hAnsi="Tahoma" w:cs="Tahoma"/>
          <w:sz w:val="20"/>
          <w:szCs w:val="20"/>
        </w:rPr>
      </w:pPr>
      <w:r w:rsidRPr="001A0112">
        <w:rPr>
          <w:rFonts w:ascii="Tahoma" w:hAnsi="Tahoma" w:cs="Tahoma"/>
          <w:sz w:val="20"/>
          <w:szCs w:val="20"/>
        </w:rPr>
        <w:t>A empresa contratada será responsável por fornecer todo o conteúdo, materia</w:t>
      </w:r>
      <w:r w:rsidR="008774F3" w:rsidRPr="001A0112">
        <w:rPr>
          <w:rFonts w:ascii="Tahoma" w:hAnsi="Tahoma" w:cs="Tahoma"/>
          <w:sz w:val="20"/>
          <w:szCs w:val="20"/>
        </w:rPr>
        <w:t>is didáticos e formadores</w:t>
      </w:r>
      <w:r w:rsidRPr="001A0112">
        <w:rPr>
          <w:rFonts w:ascii="Tahoma" w:hAnsi="Tahoma" w:cs="Tahoma"/>
          <w:sz w:val="20"/>
          <w:szCs w:val="20"/>
        </w:rPr>
        <w:t xml:space="preserve"> necessários pa</w:t>
      </w:r>
      <w:r w:rsidR="008774F3" w:rsidRPr="001A0112">
        <w:rPr>
          <w:rFonts w:ascii="Tahoma" w:hAnsi="Tahoma" w:cs="Tahoma"/>
          <w:sz w:val="20"/>
          <w:szCs w:val="20"/>
        </w:rPr>
        <w:t>ra a realização da formação a todos os profissionais da educação</w:t>
      </w:r>
      <w:r w:rsidRPr="001A0112">
        <w:rPr>
          <w:rFonts w:ascii="Tahoma" w:hAnsi="Tahoma" w:cs="Tahoma"/>
          <w:sz w:val="20"/>
          <w:szCs w:val="20"/>
        </w:rPr>
        <w:t>. Além disso, a infraestrutura básica para a realização das capacitações, como salas de aula ou auditórios, já está disponível na própria Secretaria ou em locais previamente definidos, não exigindo adaptações ou aquisições adicionais.</w:t>
      </w:r>
    </w:p>
    <w:p w14:paraId="155BA15E" w14:textId="77777777" w:rsidR="00E72CF7" w:rsidRPr="00746FD9" w:rsidRDefault="00E72CF7" w:rsidP="00E72CF7">
      <w:pPr>
        <w:jc w:val="both"/>
        <w:rPr>
          <w:rFonts w:ascii="Tahoma" w:hAnsi="Tahoma" w:cs="Tahoma"/>
          <w:sz w:val="20"/>
          <w:szCs w:val="20"/>
        </w:rPr>
      </w:pPr>
    </w:p>
    <w:p w14:paraId="774A41C0"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Portanto, não há necessidade de contratações correlatas ou interdependentes para que a solução escolhida funcione de maneira eficaz e eficiente.</w:t>
      </w:r>
    </w:p>
    <w:p w14:paraId="76C96233" w14:textId="77777777" w:rsidR="00E72CF7" w:rsidRPr="00746FD9" w:rsidRDefault="00E72CF7" w:rsidP="00E72CF7">
      <w:pPr>
        <w:jc w:val="both"/>
        <w:rPr>
          <w:rFonts w:ascii="Tahoma" w:hAnsi="Tahoma" w:cs="Tahoma"/>
          <w:sz w:val="20"/>
          <w:szCs w:val="20"/>
        </w:rPr>
      </w:pPr>
    </w:p>
    <w:p w14:paraId="26C93DAF"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0958944F"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11501F7E"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7C46C8FE" wp14:editId="4299C3B7">
                      <wp:extent cx="227183" cy="227183"/>
                      <wp:effectExtent l="0" t="0" r="0" b="0"/>
                      <wp:docPr id="1" name="Agrupar 1"/>
                      <wp:cNvGraphicFramePr/>
                      <a:graphic xmlns:a="http://schemas.openxmlformats.org/drawingml/2006/main">
                        <a:graphicData uri="http://schemas.microsoft.com/office/word/2010/wordprocessingGroup">
                          <wpg:wgp>
                            <wpg:cNvGrpSpPr/>
                            <wpg:grpSpPr>
                              <a:xfrm>
                                <a:off x="0" y="0"/>
                                <a:ext cx="227183" cy="227183"/>
                                <a:chOff x="5232400" y="3666400"/>
                                <a:chExt cx="227200" cy="227200"/>
                              </a:xfrm>
                            </wpg:grpSpPr>
                            <wpg:grpSp>
                              <wpg:cNvPr id="124271072" name="Agrupar 124271072"/>
                              <wpg:cNvGrpSpPr/>
                              <wpg:grpSpPr>
                                <a:xfrm>
                                  <a:off x="5232409" y="3666409"/>
                                  <a:ext cx="227183" cy="227183"/>
                                  <a:chOff x="5232400" y="3666400"/>
                                  <a:chExt cx="227200" cy="227200"/>
                                </a:xfrm>
                              </wpg:grpSpPr>
                              <wps:wsp>
                                <wps:cNvPr id="1445129753" name="Retângulo 1445129753"/>
                                <wps:cNvSpPr/>
                                <wps:spPr>
                                  <a:xfrm>
                                    <a:off x="5232400" y="3666400"/>
                                    <a:ext cx="227200" cy="227200"/>
                                  </a:xfrm>
                                  <a:prstGeom prst="rect">
                                    <a:avLst/>
                                  </a:prstGeom>
                                  <a:noFill/>
                                  <a:ln>
                                    <a:noFill/>
                                  </a:ln>
                                </wps:spPr>
                                <wps:txbx>
                                  <w:txbxContent>
                                    <w:p w14:paraId="22D2F174" w14:textId="77777777" w:rsidR="006D2D90" w:rsidRDefault="006D2D90" w:rsidP="00E72CF7">
                                      <w:pPr>
                                        <w:textDirection w:val="btLr"/>
                                      </w:pPr>
                                    </w:p>
                                  </w:txbxContent>
                                </wps:txbx>
                                <wps:bodyPr spcFirstLastPara="1" wrap="square" lIns="91425" tIns="91425" rIns="91425" bIns="91425" anchor="ctr" anchorCtr="0">
                                  <a:noAutofit/>
                                </wps:bodyPr>
                              </wps:wsp>
                              <wpg:grpSp>
                                <wpg:cNvPr id="1831212875" name="Agrupar 1831212875"/>
                                <wpg:cNvGrpSpPr/>
                                <wpg:grpSpPr>
                                  <a:xfrm>
                                    <a:off x="5232409" y="3666409"/>
                                    <a:ext cx="227183" cy="227183"/>
                                    <a:chOff x="5076000" y="3510000"/>
                                    <a:chExt cx="540000" cy="540000"/>
                                  </a:xfrm>
                                </wpg:grpSpPr>
                                <wps:wsp>
                                  <wps:cNvPr id="1790065677" name="Retângulo 1790065677"/>
                                  <wps:cNvSpPr/>
                                  <wps:spPr>
                                    <a:xfrm>
                                      <a:off x="5076000" y="3510000"/>
                                      <a:ext cx="540000" cy="540000"/>
                                    </a:xfrm>
                                    <a:prstGeom prst="rect">
                                      <a:avLst/>
                                    </a:prstGeom>
                                    <a:noFill/>
                                    <a:ln>
                                      <a:noFill/>
                                    </a:ln>
                                  </wps:spPr>
                                  <wps:txbx>
                                    <w:txbxContent>
                                      <w:p w14:paraId="1185A431" w14:textId="77777777" w:rsidR="006D2D90" w:rsidRDefault="006D2D90" w:rsidP="00E72CF7">
                                        <w:pPr>
                                          <w:textDirection w:val="btLr"/>
                                        </w:pPr>
                                      </w:p>
                                    </w:txbxContent>
                                  </wps:txbx>
                                  <wps:bodyPr spcFirstLastPara="1" wrap="square" lIns="91425" tIns="91425" rIns="91425" bIns="91425" anchor="ctr" anchorCtr="0">
                                    <a:noAutofit/>
                                  </wps:bodyPr>
                                </wps:wsp>
                                <wpg:grpSp>
                                  <wpg:cNvPr id="1826377996" name="Agrupar 1826377996"/>
                                  <wpg:cNvGrpSpPr/>
                                  <wpg:grpSpPr>
                                    <a:xfrm>
                                      <a:off x="5076000" y="3510000"/>
                                      <a:ext cx="540000" cy="540000"/>
                                      <a:chOff x="5076000" y="3510000"/>
                                      <a:chExt cx="540000" cy="540000"/>
                                    </a:xfrm>
                                  </wpg:grpSpPr>
                                  <wps:wsp>
                                    <wps:cNvPr id="1332616245" name="Retângulo 1332616245"/>
                                    <wps:cNvSpPr/>
                                    <wps:spPr>
                                      <a:xfrm>
                                        <a:off x="5076000" y="3510000"/>
                                        <a:ext cx="540000" cy="540000"/>
                                      </a:xfrm>
                                      <a:prstGeom prst="rect">
                                        <a:avLst/>
                                      </a:prstGeom>
                                      <a:noFill/>
                                      <a:ln>
                                        <a:noFill/>
                                      </a:ln>
                                    </wps:spPr>
                                    <wps:txbx>
                                      <w:txbxContent>
                                        <w:p w14:paraId="4EF8B65B" w14:textId="77777777" w:rsidR="006D2D90" w:rsidRDefault="006D2D90" w:rsidP="00E72CF7">
                                          <w:pPr>
                                            <w:textDirection w:val="btLr"/>
                                          </w:pPr>
                                        </w:p>
                                      </w:txbxContent>
                                    </wps:txbx>
                                    <wps:bodyPr spcFirstLastPara="1" wrap="square" lIns="91425" tIns="91425" rIns="91425" bIns="91425" anchor="ctr" anchorCtr="0">
                                      <a:noAutofit/>
                                    </wps:bodyPr>
                                  </wps:wsp>
                                  <wpg:grpSp>
                                    <wpg:cNvPr id="1504958110" name="Agrupar 1504958110"/>
                                    <wpg:cNvGrpSpPr/>
                                    <wpg:grpSpPr>
                                      <a:xfrm>
                                        <a:off x="5076000" y="3510000"/>
                                        <a:ext cx="540000" cy="540000"/>
                                        <a:chOff x="5076000" y="3510000"/>
                                        <a:chExt cx="540000" cy="540000"/>
                                      </a:xfrm>
                                    </wpg:grpSpPr>
                                    <wps:wsp>
                                      <wps:cNvPr id="1971931437" name="Retângulo 1971931437"/>
                                      <wps:cNvSpPr/>
                                      <wps:spPr>
                                        <a:xfrm>
                                          <a:off x="5076000" y="3510000"/>
                                          <a:ext cx="540000" cy="540000"/>
                                        </a:xfrm>
                                        <a:prstGeom prst="rect">
                                          <a:avLst/>
                                        </a:prstGeom>
                                        <a:noFill/>
                                        <a:ln>
                                          <a:noFill/>
                                        </a:ln>
                                      </wps:spPr>
                                      <wps:txbx>
                                        <w:txbxContent>
                                          <w:p w14:paraId="367890A2" w14:textId="77777777" w:rsidR="006D2D90" w:rsidRDefault="006D2D90" w:rsidP="00E72CF7">
                                            <w:pPr>
                                              <w:textDirection w:val="btLr"/>
                                            </w:pPr>
                                          </w:p>
                                        </w:txbxContent>
                                      </wps:txbx>
                                      <wps:bodyPr spcFirstLastPara="1" wrap="square" lIns="91425" tIns="91425" rIns="91425" bIns="91425" anchor="ctr" anchorCtr="0">
                                        <a:noAutofit/>
                                      </wps:bodyPr>
                                    </wps:wsp>
                                    <wpg:grpSp>
                                      <wpg:cNvPr id="875397260" name="Agrupar 875397260"/>
                                      <wpg:cNvGrpSpPr/>
                                      <wpg:grpSpPr>
                                        <a:xfrm>
                                          <a:off x="5076000" y="3510000"/>
                                          <a:ext cx="540000" cy="540000"/>
                                          <a:chOff x="5076000" y="3510000"/>
                                          <a:chExt cx="540000" cy="540000"/>
                                        </a:xfrm>
                                      </wpg:grpSpPr>
                                      <wps:wsp>
                                        <wps:cNvPr id="897123206" name="Retângulo 897123206"/>
                                        <wps:cNvSpPr/>
                                        <wps:spPr>
                                          <a:xfrm>
                                            <a:off x="5076000" y="3510000"/>
                                            <a:ext cx="540000" cy="540000"/>
                                          </a:xfrm>
                                          <a:prstGeom prst="rect">
                                            <a:avLst/>
                                          </a:prstGeom>
                                          <a:noFill/>
                                          <a:ln>
                                            <a:noFill/>
                                          </a:ln>
                                        </wps:spPr>
                                        <wps:txbx>
                                          <w:txbxContent>
                                            <w:p w14:paraId="4A516CF2" w14:textId="77777777" w:rsidR="006D2D90" w:rsidRDefault="006D2D90" w:rsidP="00E72CF7">
                                              <w:pPr>
                                                <w:textDirection w:val="btLr"/>
                                              </w:pPr>
                                            </w:p>
                                          </w:txbxContent>
                                        </wps:txbx>
                                        <wps:bodyPr spcFirstLastPara="1" wrap="square" lIns="91425" tIns="91425" rIns="91425" bIns="91425" anchor="ctr" anchorCtr="0">
                                          <a:noAutofit/>
                                        </wps:bodyPr>
                                      </wps:wsp>
                                      <wpg:grpSp>
                                        <wpg:cNvPr id="487402276" name="Agrupar 487402276"/>
                                        <wpg:cNvGrpSpPr/>
                                        <wpg:grpSpPr>
                                          <a:xfrm>
                                            <a:off x="5076000" y="3510000"/>
                                            <a:ext cx="540000" cy="540000"/>
                                            <a:chOff x="213425" y="262450"/>
                                            <a:chExt cx="696625" cy="696900"/>
                                          </a:xfrm>
                                        </wpg:grpSpPr>
                                        <wps:wsp>
                                          <wps:cNvPr id="355920796" name="Retângulo 355920796"/>
                                          <wps:cNvSpPr/>
                                          <wps:spPr>
                                            <a:xfrm>
                                              <a:off x="213425" y="262450"/>
                                              <a:ext cx="696625" cy="696900"/>
                                            </a:xfrm>
                                            <a:prstGeom prst="rect">
                                              <a:avLst/>
                                            </a:prstGeom>
                                            <a:noFill/>
                                            <a:ln>
                                              <a:noFill/>
                                            </a:ln>
                                          </wps:spPr>
                                          <wps:txbx>
                                            <w:txbxContent>
                                              <w:p w14:paraId="30CD4E71" w14:textId="77777777" w:rsidR="006D2D90" w:rsidRDefault="006D2D90" w:rsidP="00E72CF7">
                                                <w:pPr>
                                                  <w:textDirection w:val="btLr"/>
                                                </w:pPr>
                                              </w:p>
                                            </w:txbxContent>
                                          </wps:txbx>
                                          <wps:bodyPr spcFirstLastPara="1" wrap="square" lIns="91425" tIns="91425" rIns="91425" bIns="91425" anchor="ctr" anchorCtr="0">
                                            <a:noAutofit/>
                                          </wps:bodyPr>
                                        </wps:wsp>
                                        <wps:wsp>
                                          <wps:cNvPr id="470487675" name="Elipse 470487675"/>
                                          <wps:cNvSpPr/>
                                          <wps:spPr>
                                            <a:xfrm>
                                              <a:off x="213450" y="262450"/>
                                              <a:ext cx="696600" cy="696900"/>
                                            </a:xfrm>
                                            <a:prstGeom prst="ellipse">
                                              <a:avLst/>
                                            </a:prstGeom>
                                            <a:solidFill>
                                              <a:srgbClr val="FFFFFF"/>
                                            </a:solidFill>
                                            <a:ln>
                                              <a:noFill/>
                                            </a:ln>
                                          </wps:spPr>
                                          <wps:txbx>
                                            <w:txbxContent>
                                              <w:p w14:paraId="4F470650"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1953350755" name="Shape 15"/>
                                    <pic:cNvPicPr preferRelativeResize="0"/>
                                  </pic:nvPicPr>
                                  <pic:blipFill rotWithShape="1">
                                    <a:blip r:embed="rId63">
                                      <a:alphaModFix/>
                                    </a:blip>
                                    <a:srcRect/>
                                    <a:stretch/>
                                  </pic:blipFill>
                                  <pic:spPr>
                                    <a:xfrm>
                                      <a:off x="5169637" y="3593338"/>
                                      <a:ext cx="352725" cy="373375"/>
                                    </a:xfrm>
                                    <a:prstGeom prst="rect">
                                      <a:avLst/>
                                    </a:prstGeom>
                                    <a:noFill/>
                                    <a:ln>
                                      <a:noFill/>
                                    </a:ln>
                                  </pic:spPr>
                                </pic:pic>
                              </wpg:grpSp>
                            </wpg:grpSp>
                          </wpg:wgp>
                        </a:graphicData>
                      </a:graphic>
                    </wp:inline>
                  </w:drawing>
                </mc:Choice>
                <mc:Fallback>
                  <w:pict>
                    <v:group w14:anchorId="7C46C8FE" id="Agrupar 1" o:spid="_x0000_s1269" style="width:17.9pt;height:17.9pt;mso-position-horizontal-relative:char;mso-position-vertical-relative:line" coordorigin="52324,36664" coordsize="2272,22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">
                      <v:group id="Agrupar 124271072" o:spid="_x0000_s1270" style="position:absolute;left:52324;top:36664;width:2271;height:2271" coordorigin="52324,36664" coordsize="2272,2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">
                        <v:rect id="Retângulo 1445129753" o:spid="_x0000_s1271" style="position:absolute;left:52324;top:36664;width:2272;height:2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" filled="f" stroked="f">
                          <v:textbox inset="2.53958mm,2.53958mm,2.53958mm,2.53958mm">
                            <w:txbxContent>
                              <w:p w14:paraId="22D2F174" w14:textId="77777777" w:rsidR="006D2D90" w:rsidRDefault="006D2D90" w:rsidP="00E72CF7">
                                <w:pPr>
                                  <w:textDirection w:val="btLr"/>
                                </w:pPr>
                              </w:p>
                            </w:txbxContent>
                          </v:textbox>
                        </v:rect>
                        <v:group id="Agrupar 1831212875" o:spid="_x0000_s1272" style="position:absolute;left:52324;top:36664;width:2271;height:227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">
                          <v:rect id="Retângulo 1790065677" o:spid="_x0000_s127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" filled="f" stroked="f">
                            <v:textbox inset="2.53958mm,2.53958mm,2.53958mm,2.53958mm">
                              <w:txbxContent>
                                <w:p w14:paraId="1185A431" w14:textId="77777777" w:rsidR="006D2D90" w:rsidRDefault="006D2D90" w:rsidP="00E72CF7">
                                  <w:pPr>
                                    <w:textDirection w:val="btLr"/>
                                  </w:pPr>
                                </w:p>
                              </w:txbxContent>
                            </v:textbox>
                          </v:rect>
                          <v:group id="Agrupar 1826377996" o:spid="_x0000_s127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">
                            <v:rect id="Retângulo 1332616245" o:spid="_x0000_s127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" filled="f" stroked="f">
                              <v:textbox inset="2.53958mm,2.53958mm,2.53958mm,2.53958mm">
                                <w:txbxContent>
                                  <w:p w14:paraId="4EF8B65B" w14:textId="77777777" w:rsidR="006D2D90" w:rsidRDefault="006D2D90" w:rsidP="00E72CF7">
                                    <w:pPr>
                                      <w:textDirection w:val="btLr"/>
                                    </w:pPr>
                                  </w:p>
                                </w:txbxContent>
                              </v:textbox>
                            </v:rect>
                            <v:group id="Agrupar 1504958110" o:spid="_x0000_s127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">
                              <v:rect id="Retângulo 1971931437" o:spid="_x0000_s127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" filled="f" stroked="f">
                                <v:textbox inset="2.53958mm,2.53958mm,2.53958mm,2.53958mm">
                                  <w:txbxContent>
                                    <w:p w14:paraId="367890A2" w14:textId="77777777" w:rsidR="006D2D90" w:rsidRDefault="006D2D90" w:rsidP="00E72CF7">
                                      <w:pPr>
                                        <w:textDirection w:val="btLr"/>
                                      </w:pPr>
                                    </w:p>
                                  </w:txbxContent>
                                </v:textbox>
                              </v:rect>
                              <v:group id="Agrupar 875397260" o:spid="_x0000_s127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">
                                <v:rect id="Retângulo 897123206" o:spid="_x0000_s127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" filled="f" stroked="f">
                                  <v:textbox inset="2.53958mm,2.53958mm,2.53958mm,2.53958mm">
                                    <w:txbxContent>
                                      <w:p w14:paraId="4A516CF2" w14:textId="77777777" w:rsidR="006D2D90" w:rsidRDefault="006D2D90" w:rsidP="00E72CF7">
                                        <w:pPr>
                                          <w:textDirection w:val="btLr"/>
                                        </w:pPr>
                                      </w:p>
                                    </w:txbxContent>
                                  </v:textbox>
                                </v:rect>
                                <v:group id="Agrupar 487402276" o:spid="_x0000_s128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">
                                  <v:rect id="Retângulo 355920796" o:spid="_x0000_s128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" filled="f" stroked="f">
                                    <v:textbox inset="2.53958mm,2.53958mm,2.53958mm,2.53958mm">
                                      <w:txbxContent>
                                        <w:p w14:paraId="30CD4E71" w14:textId="77777777" w:rsidR="006D2D90" w:rsidRDefault="006D2D90" w:rsidP="00E72CF7">
                                          <w:pPr>
                                            <w:textDirection w:val="btLr"/>
                                          </w:pPr>
                                        </w:p>
                                      </w:txbxContent>
                                    </v:textbox>
                                  </v:rect>
                                  <v:oval id="Elipse 470487675" o:spid="_x0000_s128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" stroked="f">
                                    <v:textbox inset="2.53958mm,2.53958mm,2.53958mm,2.53958mm">
                                      <w:txbxContent>
                                        <w:p w14:paraId="4F470650" w14:textId="77777777" w:rsidR="006D2D90" w:rsidRDefault="006D2D90" w:rsidP="00E72CF7">
                                          <w:pPr>
                                            <w:textDirection w:val="btLr"/>
                                          </w:pPr>
                                        </w:p>
                                      </w:txbxContent>
                                    </v:textbox>
                                  </v:oval>
                                </v:group>
                              </v:group>
                            </v:group>
                          </v:group>
                          <v:shape id="Shape 15" o:spid="_x0000_s1283" type="#_x0000_t75" style="position:absolute;left:51696;top:35933;width:3527;height:373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">
                            <v:imagedata r:id="rId64"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49D4F219"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IMPACTOS AMBIENTAIS</w:t>
            </w:r>
          </w:p>
        </w:tc>
      </w:tr>
    </w:tbl>
    <w:p w14:paraId="263E4B68" w14:textId="77777777" w:rsidR="00E72CF7" w:rsidRPr="00746FD9" w:rsidRDefault="00E72CF7" w:rsidP="00E72CF7">
      <w:pPr>
        <w:spacing w:line="276" w:lineRule="auto"/>
        <w:jc w:val="both"/>
        <w:rPr>
          <w:rFonts w:ascii="Tahoma" w:hAnsi="Tahoma" w:cs="Tahoma"/>
          <w:sz w:val="20"/>
          <w:szCs w:val="20"/>
        </w:rPr>
      </w:pPr>
    </w:p>
    <w:p w14:paraId="3EDF8ACE"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Impactos Ambientais Identificados</w:t>
      </w:r>
    </w:p>
    <w:p w14:paraId="20DCD941" w14:textId="77777777" w:rsidR="00E72CF7" w:rsidRPr="00746FD9" w:rsidRDefault="00E72CF7" w:rsidP="00E72CF7">
      <w:pPr>
        <w:jc w:val="both"/>
        <w:rPr>
          <w:rFonts w:ascii="Tahoma" w:hAnsi="Tahoma" w:cs="Tahoma"/>
          <w:sz w:val="20"/>
          <w:szCs w:val="20"/>
        </w:rPr>
      </w:pPr>
    </w:p>
    <w:p w14:paraId="538752FA"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Consumo Energético</w:t>
      </w:r>
    </w:p>
    <w:p w14:paraId="09871BC9" w14:textId="77777777" w:rsidR="00E72CF7" w:rsidRPr="00746FD9" w:rsidRDefault="00E72CF7" w:rsidP="00E72CF7">
      <w:pPr>
        <w:jc w:val="both"/>
        <w:rPr>
          <w:rFonts w:ascii="Tahoma" w:hAnsi="Tahoma" w:cs="Tahoma"/>
          <w:sz w:val="20"/>
          <w:szCs w:val="20"/>
        </w:rPr>
      </w:pPr>
    </w:p>
    <w:p w14:paraId="1F41B521"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A realização de capacitações presenciais pode aumentar o consumo de energia elétrica nas instalações utilizadas.</w:t>
      </w:r>
    </w:p>
    <w:p w14:paraId="36CE74ED" w14:textId="77777777" w:rsidR="00E72CF7" w:rsidRPr="00746FD9" w:rsidRDefault="00E72CF7" w:rsidP="00E72CF7">
      <w:pPr>
        <w:jc w:val="both"/>
        <w:rPr>
          <w:rFonts w:ascii="Tahoma" w:hAnsi="Tahoma" w:cs="Tahoma"/>
          <w:sz w:val="20"/>
          <w:szCs w:val="20"/>
        </w:rPr>
      </w:pPr>
    </w:p>
    <w:p w14:paraId="29687BF2"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Uso de Materiais</w:t>
      </w:r>
    </w:p>
    <w:p w14:paraId="2867B035" w14:textId="77777777" w:rsidR="00E72CF7" w:rsidRPr="00746FD9" w:rsidRDefault="00E72CF7" w:rsidP="00E72CF7">
      <w:pPr>
        <w:jc w:val="both"/>
        <w:rPr>
          <w:rFonts w:ascii="Tahoma" w:hAnsi="Tahoma" w:cs="Tahoma"/>
          <w:sz w:val="20"/>
          <w:szCs w:val="20"/>
        </w:rPr>
      </w:pPr>
    </w:p>
    <w:p w14:paraId="2CDFAB0F"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A utilização de materiais impressos e outros insumos durante os treinamentos pode gerar resíduos.</w:t>
      </w:r>
    </w:p>
    <w:p w14:paraId="1BB23512" w14:textId="77777777" w:rsidR="00E72CF7" w:rsidRPr="00746FD9" w:rsidRDefault="00E72CF7" w:rsidP="00E72CF7">
      <w:pPr>
        <w:jc w:val="both"/>
        <w:rPr>
          <w:rFonts w:ascii="Tahoma" w:hAnsi="Tahoma" w:cs="Tahoma"/>
          <w:sz w:val="20"/>
          <w:szCs w:val="20"/>
        </w:rPr>
      </w:pPr>
    </w:p>
    <w:p w14:paraId="1EAAA61E"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Transporte</w:t>
      </w:r>
    </w:p>
    <w:p w14:paraId="13B397AE" w14:textId="77777777" w:rsidR="00E72CF7" w:rsidRPr="00746FD9" w:rsidRDefault="00E72CF7" w:rsidP="00E72CF7">
      <w:pPr>
        <w:jc w:val="both"/>
        <w:rPr>
          <w:rFonts w:ascii="Tahoma" w:hAnsi="Tahoma" w:cs="Tahoma"/>
          <w:sz w:val="20"/>
          <w:szCs w:val="20"/>
        </w:rPr>
      </w:pPr>
    </w:p>
    <w:p w14:paraId="6BCEAC53" w14:textId="551DB931" w:rsidR="00E72CF7" w:rsidRPr="00746FD9" w:rsidRDefault="00E72CF7" w:rsidP="00E72CF7">
      <w:pPr>
        <w:jc w:val="both"/>
        <w:rPr>
          <w:rFonts w:ascii="Tahoma" w:hAnsi="Tahoma" w:cs="Tahoma"/>
          <w:sz w:val="20"/>
          <w:szCs w:val="20"/>
        </w:rPr>
      </w:pPr>
      <w:r w:rsidRPr="00746FD9">
        <w:rPr>
          <w:rFonts w:ascii="Tahoma" w:hAnsi="Tahoma" w:cs="Tahoma"/>
          <w:sz w:val="20"/>
          <w:szCs w:val="20"/>
        </w:rPr>
        <w:t>O des</w:t>
      </w:r>
      <w:r w:rsidR="008774F3">
        <w:rPr>
          <w:rFonts w:ascii="Tahoma" w:hAnsi="Tahoma" w:cs="Tahoma"/>
          <w:sz w:val="20"/>
          <w:szCs w:val="20"/>
        </w:rPr>
        <w:t>locamento de participantes e formadores</w:t>
      </w:r>
      <w:r w:rsidRPr="00746FD9">
        <w:rPr>
          <w:rFonts w:ascii="Tahoma" w:hAnsi="Tahoma" w:cs="Tahoma"/>
          <w:sz w:val="20"/>
          <w:szCs w:val="20"/>
        </w:rPr>
        <w:t xml:space="preserve"> pode aumentar a emissão de gases poluentes.</w:t>
      </w:r>
    </w:p>
    <w:p w14:paraId="72B5DC3E" w14:textId="77777777" w:rsidR="00E72CF7" w:rsidRPr="00746FD9" w:rsidRDefault="00E72CF7" w:rsidP="00E72CF7">
      <w:pPr>
        <w:jc w:val="both"/>
        <w:rPr>
          <w:rFonts w:ascii="Tahoma" w:hAnsi="Tahoma" w:cs="Tahoma"/>
          <w:sz w:val="20"/>
          <w:szCs w:val="20"/>
        </w:rPr>
      </w:pPr>
    </w:p>
    <w:p w14:paraId="45CF2C89"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Medidas Mitigadoras Propostas</w:t>
      </w:r>
    </w:p>
    <w:p w14:paraId="37EC60E8" w14:textId="77777777" w:rsidR="00E72CF7" w:rsidRPr="00746FD9" w:rsidRDefault="00E72CF7" w:rsidP="00E72CF7">
      <w:pPr>
        <w:jc w:val="both"/>
        <w:rPr>
          <w:rFonts w:ascii="Tahoma" w:hAnsi="Tahoma" w:cs="Tahoma"/>
          <w:sz w:val="20"/>
          <w:szCs w:val="20"/>
        </w:rPr>
      </w:pPr>
    </w:p>
    <w:p w14:paraId="024E75A8"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Priorizar o uso de equipamentos e instalações com eficiência energética, como iluminação LED e ar-</w:t>
      </w:r>
      <w:r w:rsidRPr="00746FD9">
        <w:rPr>
          <w:rFonts w:ascii="Tahoma" w:hAnsi="Tahoma" w:cs="Tahoma"/>
          <w:sz w:val="20"/>
          <w:szCs w:val="20"/>
        </w:rPr>
        <w:lastRenderedPageBreak/>
        <w:t>condicionado com selo de eficiência.</w:t>
      </w:r>
    </w:p>
    <w:p w14:paraId="17046B8D" w14:textId="77777777" w:rsidR="00E72CF7" w:rsidRPr="00746FD9" w:rsidRDefault="00E72CF7" w:rsidP="00E72CF7">
      <w:pPr>
        <w:jc w:val="both"/>
        <w:rPr>
          <w:rFonts w:ascii="Tahoma" w:hAnsi="Tahoma" w:cs="Tahoma"/>
          <w:sz w:val="20"/>
          <w:szCs w:val="20"/>
        </w:rPr>
      </w:pPr>
    </w:p>
    <w:p w14:paraId="1F9EB893"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Optar por materiais digitais sempre que possível, reduzindo a necessidade de impressões. Quando necessário, utilizar papel reciclado.</w:t>
      </w:r>
    </w:p>
    <w:p w14:paraId="271B9A4C" w14:textId="77777777" w:rsidR="00E72CF7" w:rsidRPr="00746FD9" w:rsidRDefault="00E72CF7" w:rsidP="00E72CF7">
      <w:pPr>
        <w:jc w:val="both"/>
        <w:rPr>
          <w:rFonts w:ascii="Tahoma" w:hAnsi="Tahoma" w:cs="Tahoma"/>
          <w:sz w:val="20"/>
          <w:szCs w:val="20"/>
        </w:rPr>
      </w:pPr>
    </w:p>
    <w:p w14:paraId="68FB269B" w14:textId="77777777" w:rsidR="00E72CF7" w:rsidRPr="00746FD9" w:rsidRDefault="00E72CF7" w:rsidP="00E72CF7">
      <w:pPr>
        <w:jc w:val="both"/>
        <w:rPr>
          <w:rFonts w:ascii="Tahoma" w:hAnsi="Tahoma" w:cs="Tahoma"/>
          <w:sz w:val="20"/>
          <w:szCs w:val="20"/>
        </w:rPr>
      </w:pPr>
      <w:r w:rsidRPr="00746FD9">
        <w:rPr>
          <w:rFonts w:ascii="Tahoma" w:hAnsi="Tahoma" w:cs="Tahoma"/>
          <w:sz w:val="20"/>
          <w:szCs w:val="20"/>
        </w:rPr>
        <w:t>Promover a carona solidária ou o uso de transporte coletivo para reduzir o impacto ambiental do transporte.</w:t>
      </w:r>
    </w:p>
    <w:p w14:paraId="0604EFB7" w14:textId="77777777" w:rsidR="00E72CF7" w:rsidRPr="00746FD9" w:rsidRDefault="00E72CF7" w:rsidP="00E72CF7">
      <w:pPr>
        <w:jc w:val="both"/>
        <w:rPr>
          <w:rFonts w:ascii="Tahoma" w:hAnsi="Tahoma" w:cs="Tahoma"/>
          <w:sz w:val="20"/>
          <w:szCs w:val="20"/>
        </w:rPr>
      </w:pPr>
    </w:p>
    <w:p w14:paraId="066CE613" w14:textId="7913A1DE" w:rsidR="00E72CF7" w:rsidRPr="00746FD9" w:rsidRDefault="00E72CF7" w:rsidP="00E72CF7">
      <w:pPr>
        <w:jc w:val="both"/>
        <w:rPr>
          <w:rFonts w:ascii="Tahoma" w:hAnsi="Tahoma" w:cs="Tahoma"/>
          <w:sz w:val="20"/>
          <w:szCs w:val="20"/>
        </w:rPr>
      </w:pPr>
      <w:r w:rsidRPr="00746FD9">
        <w:rPr>
          <w:rFonts w:ascii="Tahoma" w:hAnsi="Tahoma" w:cs="Tahoma"/>
          <w:sz w:val="20"/>
          <w:szCs w:val="20"/>
        </w:rPr>
        <w:t xml:space="preserve">Avaliar a possibilidade de realizar capacitações em locais com infraestrutura adequada para minimizar o impacto ambiental, considerando a viabilidade local e a possibilidade de parcerias regionais. Implementar um programa de reciclagem para os materiais utilizados durante as </w:t>
      </w:r>
      <w:r w:rsidR="008774F3">
        <w:rPr>
          <w:rFonts w:ascii="Tahoma" w:hAnsi="Tahoma" w:cs="Tahoma"/>
          <w:sz w:val="20"/>
          <w:szCs w:val="20"/>
        </w:rPr>
        <w:t>formações.</w:t>
      </w:r>
    </w:p>
    <w:p w14:paraId="1AC308EC" w14:textId="77777777" w:rsidR="00E72CF7" w:rsidRPr="00746FD9" w:rsidRDefault="00E72CF7" w:rsidP="00E72CF7">
      <w:pPr>
        <w:spacing w:line="276" w:lineRule="auto"/>
        <w:jc w:val="both"/>
        <w:rPr>
          <w:rFonts w:ascii="Tahoma" w:hAnsi="Tahoma" w:cs="Tahoma"/>
          <w:sz w:val="20"/>
          <w:szCs w:val="20"/>
        </w:rPr>
      </w:pPr>
    </w:p>
    <w:tbl>
      <w:tblPr>
        <w:tblW w:w="10065" w:type="dxa"/>
        <w:jc w:val="center"/>
        <w:tblLayout w:type="fixed"/>
        <w:tblLook w:val="0600" w:firstRow="0" w:lastRow="0" w:firstColumn="0" w:lastColumn="0" w:noHBand="1" w:noVBand="1"/>
      </w:tblPr>
      <w:tblGrid>
        <w:gridCol w:w="675"/>
        <w:gridCol w:w="9390"/>
      </w:tblGrid>
      <w:tr w:rsidR="00E72CF7" w:rsidRPr="00746FD9" w14:paraId="12168841" w14:textId="77777777" w:rsidTr="0055334E">
        <w:trPr>
          <w:trHeight w:val="654"/>
          <w:jc w:val="center"/>
        </w:trPr>
        <w:tc>
          <w:tcPr>
            <w:tcW w:w="675" w:type="dxa"/>
            <w:shd w:val="clear" w:color="auto" w:fill="CCCCCC"/>
            <w:tcMar>
              <w:top w:w="100" w:type="dxa"/>
              <w:left w:w="100" w:type="dxa"/>
              <w:bottom w:w="100" w:type="dxa"/>
              <w:right w:w="100" w:type="dxa"/>
            </w:tcMar>
            <w:vAlign w:val="center"/>
          </w:tcPr>
          <w:p w14:paraId="473A0B0B" w14:textId="77777777" w:rsidR="00E72CF7" w:rsidRPr="00746FD9" w:rsidRDefault="00E72CF7" w:rsidP="0055334E">
            <w:pPr>
              <w:keepLines/>
              <w:jc w:val="both"/>
              <w:rPr>
                <w:rFonts w:ascii="Tahoma" w:hAnsi="Tahoma" w:cs="Tahoma"/>
                <w:sz w:val="20"/>
                <w:szCs w:val="20"/>
              </w:rPr>
            </w:pPr>
            <w:r w:rsidRPr="00746FD9">
              <w:rPr>
                <w:rFonts w:ascii="Tahoma" w:hAnsi="Tahoma" w:cs="Tahoma"/>
                <w:b/>
                <w:bCs/>
                <w:noProof/>
                <w:sz w:val="20"/>
                <w:szCs w:val="20"/>
                <w:lang w:val="pt-BR" w:eastAsia="pt-BR"/>
              </w:rPr>
              <mc:AlternateContent>
                <mc:Choice Requires="wpg">
                  <w:drawing>
                    <wp:inline distT="114300" distB="114300" distL="114300" distR="114300" wp14:anchorId="1FF61EAC" wp14:editId="40036222">
                      <wp:extent cx="232060" cy="232060"/>
                      <wp:effectExtent l="0" t="0" r="0" b="0"/>
                      <wp:docPr id="2" name="Agrupar 2"/>
                      <wp:cNvGraphicFramePr/>
                      <a:graphic xmlns:a="http://schemas.openxmlformats.org/drawingml/2006/main">
                        <a:graphicData uri="http://schemas.microsoft.com/office/word/2010/wordprocessingGroup">
                          <wpg:wgp>
                            <wpg:cNvGrpSpPr/>
                            <wpg:grpSpPr>
                              <a:xfrm>
                                <a:off x="0" y="0"/>
                                <a:ext cx="232060" cy="232060"/>
                                <a:chOff x="5229950" y="3663950"/>
                                <a:chExt cx="232100" cy="232100"/>
                              </a:xfrm>
                            </wpg:grpSpPr>
                            <wpg:grpSp>
                              <wpg:cNvPr id="1534341625" name="Agrupar 1534341625"/>
                              <wpg:cNvGrpSpPr/>
                              <wpg:grpSpPr>
                                <a:xfrm>
                                  <a:off x="5229970" y="3663970"/>
                                  <a:ext cx="232060" cy="232060"/>
                                  <a:chOff x="5229950" y="3663950"/>
                                  <a:chExt cx="232100" cy="232100"/>
                                </a:xfrm>
                              </wpg:grpSpPr>
                              <wps:wsp>
                                <wps:cNvPr id="2136868018" name="Retângulo 2136868018"/>
                                <wps:cNvSpPr/>
                                <wps:spPr>
                                  <a:xfrm>
                                    <a:off x="5229950" y="3663950"/>
                                    <a:ext cx="232100" cy="232100"/>
                                  </a:xfrm>
                                  <a:prstGeom prst="rect">
                                    <a:avLst/>
                                  </a:prstGeom>
                                  <a:noFill/>
                                  <a:ln>
                                    <a:noFill/>
                                  </a:ln>
                                </wps:spPr>
                                <wps:txbx>
                                  <w:txbxContent>
                                    <w:p w14:paraId="72CA0CEB" w14:textId="77777777" w:rsidR="006D2D90" w:rsidRDefault="006D2D90" w:rsidP="00E72CF7">
                                      <w:pPr>
                                        <w:textDirection w:val="btLr"/>
                                      </w:pPr>
                                    </w:p>
                                  </w:txbxContent>
                                </wps:txbx>
                                <wps:bodyPr spcFirstLastPara="1" wrap="square" lIns="91425" tIns="91425" rIns="91425" bIns="91425" anchor="ctr" anchorCtr="0">
                                  <a:noAutofit/>
                                </wps:bodyPr>
                              </wps:wsp>
                              <wpg:grpSp>
                                <wpg:cNvPr id="2057101996" name="Agrupar 2057101996"/>
                                <wpg:cNvGrpSpPr/>
                                <wpg:grpSpPr>
                                  <a:xfrm>
                                    <a:off x="5229970" y="3663970"/>
                                    <a:ext cx="232060" cy="232060"/>
                                    <a:chOff x="5076000" y="3510000"/>
                                    <a:chExt cx="540000" cy="540000"/>
                                  </a:xfrm>
                                </wpg:grpSpPr>
                                <wps:wsp>
                                  <wps:cNvPr id="435315030" name="Retângulo 435315030"/>
                                  <wps:cNvSpPr/>
                                  <wps:spPr>
                                    <a:xfrm>
                                      <a:off x="5076000" y="3510000"/>
                                      <a:ext cx="540000" cy="540000"/>
                                    </a:xfrm>
                                    <a:prstGeom prst="rect">
                                      <a:avLst/>
                                    </a:prstGeom>
                                    <a:noFill/>
                                    <a:ln>
                                      <a:noFill/>
                                    </a:ln>
                                  </wps:spPr>
                                  <wps:txbx>
                                    <w:txbxContent>
                                      <w:p w14:paraId="4C5E75C0" w14:textId="77777777" w:rsidR="006D2D90" w:rsidRDefault="006D2D90" w:rsidP="00E72CF7">
                                        <w:pPr>
                                          <w:textDirection w:val="btLr"/>
                                        </w:pPr>
                                      </w:p>
                                    </w:txbxContent>
                                  </wps:txbx>
                                  <wps:bodyPr spcFirstLastPara="1" wrap="square" lIns="91425" tIns="91425" rIns="91425" bIns="91425" anchor="ctr" anchorCtr="0">
                                    <a:noAutofit/>
                                  </wps:bodyPr>
                                </wps:wsp>
                                <wpg:grpSp>
                                  <wpg:cNvPr id="1907967713" name="Agrupar 1907967713"/>
                                  <wpg:cNvGrpSpPr/>
                                  <wpg:grpSpPr>
                                    <a:xfrm>
                                      <a:off x="5076000" y="3510000"/>
                                      <a:ext cx="540000" cy="540000"/>
                                      <a:chOff x="5076000" y="3510000"/>
                                      <a:chExt cx="540000" cy="540000"/>
                                    </a:xfrm>
                                  </wpg:grpSpPr>
                                  <wps:wsp>
                                    <wps:cNvPr id="1427058563" name="Retângulo 1427058563"/>
                                    <wps:cNvSpPr/>
                                    <wps:spPr>
                                      <a:xfrm>
                                        <a:off x="5076000" y="3510000"/>
                                        <a:ext cx="540000" cy="540000"/>
                                      </a:xfrm>
                                      <a:prstGeom prst="rect">
                                        <a:avLst/>
                                      </a:prstGeom>
                                      <a:noFill/>
                                      <a:ln>
                                        <a:noFill/>
                                      </a:ln>
                                    </wps:spPr>
                                    <wps:txbx>
                                      <w:txbxContent>
                                        <w:p w14:paraId="5ED8339F" w14:textId="77777777" w:rsidR="006D2D90" w:rsidRDefault="006D2D90" w:rsidP="00E72CF7">
                                          <w:pPr>
                                            <w:textDirection w:val="btLr"/>
                                          </w:pPr>
                                        </w:p>
                                      </w:txbxContent>
                                    </wps:txbx>
                                    <wps:bodyPr spcFirstLastPara="1" wrap="square" lIns="91425" tIns="91425" rIns="91425" bIns="91425" anchor="ctr" anchorCtr="0">
                                      <a:noAutofit/>
                                    </wps:bodyPr>
                                  </wps:wsp>
                                  <wpg:grpSp>
                                    <wpg:cNvPr id="1089639877" name="Agrupar 1089639877"/>
                                    <wpg:cNvGrpSpPr/>
                                    <wpg:grpSpPr>
                                      <a:xfrm>
                                        <a:off x="5076000" y="3510000"/>
                                        <a:ext cx="540000" cy="540000"/>
                                        <a:chOff x="5076000" y="3510000"/>
                                        <a:chExt cx="540000" cy="540000"/>
                                      </a:xfrm>
                                    </wpg:grpSpPr>
                                    <wps:wsp>
                                      <wps:cNvPr id="1986908690" name="Retângulo 1986908690"/>
                                      <wps:cNvSpPr/>
                                      <wps:spPr>
                                        <a:xfrm>
                                          <a:off x="5076000" y="3510000"/>
                                          <a:ext cx="540000" cy="540000"/>
                                        </a:xfrm>
                                        <a:prstGeom prst="rect">
                                          <a:avLst/>
                                        </a:prstGeom>
                                        <a:noFill/>
                                        <a:ln>
                                          <a:noFill/>
                                        </a:ln>
                                      </wps:spPr>
                                      <wps:txbx>
                                        <w:txbxContent>
                                          <w:p w14:paraId="274131AE" w14:textId="77777777" w:rsidR="006D2D90" w:rsidRDefault="006D2D90" w:rsidP="00E72CF7">
                                            <w:pPr>
                                              <w:textDirection w:val="btLr"/>
                                            </w:pPr>
                                          </w:p>
                                        </w:txbxContent>
                                      </wps:txbx>
                                      <wps:bodyPr spcFirstLastPara="1" wrap="square" lIns="91425" tIns="91425" rIns="91425" bIns="91425" anchor="ctr" anchorCtr="0">
                                        <a:noAutofit/>
                                      </wps:bodyPr>
                                    </wps:wsp>
                                    <wpg:grpSp>
                                      <wpg:cNvPr id="1175277599" name="Agrupar 1175277599"/>
                                      <wpg:cNvGrpSpPr/>
                                      <wpg:grpSpPr>
                                        <a:xfrm>
                                          <a:off x="5076000" y="3510000"/>
                                          <a:ext cx="540000" cy="540000"/>
                                          <a:chOff x="5076000" y="3510000"/>
                                          <a:chExt cx="540000" cy="540000"/>
                                        </a:xfrm>
                                      </wpg:grpSpPr>
                                      <wps:wsp>
                                        <wps:cNvPr id="2046163709" name="Retângulo 2046163709"/>
                                        <wps:cNvSpPr/>
                                        <wps:spPr>
                                          <a:xfrm>
                                            <a:off x="5076000" y="3510000"/>
                                            <a:ext cx="540000" cy="540000"/>
                                          </a:xfrm>
                                          <a:prstGeom prst="rect">
                                            <a:avLst/>
                                          </a:prstGeom>
                                          <a:noFill/>
                                          <a:ln>
                                            <a:noFill/>
                                          </a:ln>
                                        </wps:spPr>
                                        <wps:txbx>
                                          <w:txbxContent>
                                            <w:p w14:paraId="0B1BAEAA" w14:textId="77777777" w:rsidR="006D2D90" w:rsidRDefault="006D2D90" w:rsidP="00E72CF7">
                                              <w:pPr>
                                                <w:textDirection w:val="btLr"/>
                                              </w:pPr>
                                            </w:p>
                                          </w:txbxContent>
                                        </wps:txbx>
                                        <wps:bodyPr spcFirstLastPara="1" wrap="square" lIns="91425" tIns="91425" rIns="91425" bIns="91425" anchor="ctr" anchorCtr="0">
                                          <a:noAutofit/>
                                        </wps:bodyPr>
                                      </wps:wsp>
                                      <wpg:grpSp>
                                        <wpg:cNvPr id="1415592558" name="Agrupar 1415592558"/>
                                        <wpg:cNvGrpSpPr/>
                                        <wpg:grpSpPr>
                                          <a:xfrm>
                                            <a:off x="5076000" y="3510000"/>
                                            <a:ext cx="540000" cy="540000"/>
                                            <a:chOff x="213425" y="262450"/>
                                            <a:chExt cx="696625" cy="696900"/>
                                          </a:xfrm>
                                        </wpg:grpSpPr>
                                        <wps:wsp>
                                          <wps:cNvPr id="77977797" name="Retângulo 77977797"/>
                                          <wps:cNvSpPr/>
                                          <wps:spPr>
                                            <a:xfrm>
                                              <a:off x="213425" y="262450"/>
                                              <a:ext cx="696625" cy="696900"/>
                                            </a:xfrm>
                                            <a:prstGeom prst="rect">
                                              <a:avLst/>
                                            </a:prstGeom>
                                            <a:noFill/>
                                            <a:ln>
                                              <a:noFill/>
                                            </a:ln>
                                          </wps:spPr>
                                          <wps:txbx>
                                            <w:txbxContent>
                                              <w:p w14:paraId="40086A0D" w14:textId="77777777" w:rsidR="006D2D90" w:rsidRDefault="006D2D90" w:rsidP="00E72CF7">
                                                <w:pPr>
                                                  <w:textDirection w:val="btLr"/>
                                                </w:pPr>
                                              </w:p>
                                            </w:txbxContent>
                                          </wps:txbx>
                                          <wps:bodyPr spcFirstLastPara="1" wrap="square" lIns="91425" tIns="91425" rIns="91425" bIns="91425" anchor="ctr" anchorCtr="0">
                                            <a:noAutofit/>
                                          </wps:bodyPr>
                                        </wps:wsp>
                                        <wps:wsp>
                                          <wps:cNvPr id="1404596345" name="Elipse 1404596345"/>
                                          <wps:cNvSpPr/>
                                          <wps:spPr>
                                            <a:xfrm>
                                              <a:off x="213450" y="262450"/>
                                              <a:ext cx="696600" cy="696900"/>
                                            </a:xfrm>
                                            <a:prstGeom prst="ellipse">
                                              <a:avLst/>
                                            </a:prstGeom>
                                            <a:solidFill>
                                              <a:srgbClr val="FFFFFF"/>
                                            </a:solidFill>
                                            <a:ln>
                                              <a:noFill/>
                                            </a:ln>
                                          </wps:spPr>
                                          <wps:txbx>
                                            <w:txbxContent>
                                              <w:p w14:paraId="1DD95AB4" w14:textId="77777777" w:rsidR="006D2D90" w:rsidRDefault="006D2D90" w:rsidP="00E72CF7">
                                                <w:pPr>
                                                  <w:textDirection w:val="btLr"/>
                                                </w:pPr>
                                              </w:p>
                                            </w:txbxContent>
                                          </wps:txbx>
                                          <wps:bodyPr spcFirstLastPara="1" wrap="square" lIns="91425" tIns="91425" rIns="91425" bIns="91425" anchor="ctr" anchorCtr="0">
                                            <a:noAutofit/>
                                          </wps:bodyPr>
                                        </wps:wsp>
                                      </wpg:grpSp>
                                    </wpg:grpSp>
                                  </wpg:grpSp>
                                </wpg:grpSp>
                                <pic:pic xmlns:pic="http://schemas.openxmlformats.org/drawingml/2006/picture">
                                  <pic:nvPicPr>
                                    <pic:cNvPr id="28" name="Shape 28"/>
                                    <pic:cNvPicPr preferRelativeResize="0"/>
                                  </pic:nvPicPr>
                                  <pic:blipFill rotWithShape="1">
                                    <a:blip r:embed="rId65">
                                      <a:alphaModFix/>
                                    </a:blip>
                                    <a:srcRect/>
                                    <a:stretch/>
                                  </pic:blipFill>
                                  <pic:spPr>
                                    <a:xfrm>
                                      <a:off x="5147863" y="3592762"/>
                                      <a:ext cx="396275" cy="374525"/>
                                    </a:xfrm>
                                    <a:prstGeom prst="rect">
                                      <a:avLst/>
                                    </a:prstGeom>
                                    <a:noFill/>
                                    <a:ln>
                                      <a:noFill/>
                                    </a:ln>
                                  </pic:spPr>
                                </pic:pic>
                              </wpg:grpSp>
                            </wpg:grpSp>
                          </wpg:wgp>
                        </a:graphicData>
                      </a:graphic>
                    </wp:inline>
                  </w:drawing>
                </mc:Choice>
                <mc:Fallback>
                  <w:pict>
                    <v:group w14:anchorId="1FF61EAC" id="Agrupar 2" o:spid="_x0000_s1284" style="width:18.25pt;height:18.25pt;mso-position-horizontal-relative:char;mso-position-vertical-relative:line" coordorigin="52299,36639" coordsize="2321,23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">
                      <v:group id="Agrupar 1534341625" o:spid="_x0000_s1285" style="position:absolute;left:52299;top:36639;width:2321;height:2321" coordorigin="52299,36639" coordsize="2321,2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">
                        <v:rect id="Retângulo 2136868018" o:spid="_x0000_s1286" style="position:absolute;left:52299;top:36639;width:2321;height:23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" filled="f" stroked="f">
                          <v:textbox inset="2.53958mm,2.53958mm,2.53958mm,2.53958mm">
                            <w:txbxContent>
                              <w:p w14:paraId="72CA0CEB" w14:textId="77777777" w:rsidR="006D2D90" w:rsidRDefault="006D2D90" w:rsidP="00E72CF7">
                                <w:pPr>
                                  <w:textDirection w:val="btLr"/>
                                </w:pPr>
                              </w:p>
                            </w:txbxContent>
                          </v:textbox>
                        </v:rect>
                        <v:group id="Agrupar 2057101996" o:spid="_x0000_s1287" style="position:absolute;left:52299;top:36639;width:2321;height:2321"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">
                          <v:rect id="Retângulo 435315030" o:spid="_x0000_s128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" filled="f" stroked="f">
                            <v:textbox inset="2.53958mm,2.53958mm,2.53958mm,2.53958mm">
                              <w:txbxContent>
                                <w:p w14:paraId="4C5E75C0" w14:textId="77777777" w:rsidR="006D2D90" w:rsidRDefault="006D2D90" w:rsidP="00E72CF7">
                                  <w:pPr>
                                    <w:textDirection w:val="btLr"/>
                                  </w:pPr>
                                </w:p>
                              </w:txbxContent>
                            </v:textbox>
                          </v:rect>
                          <v:group id="Agrupar 1907967713" o:spid="_x0000_s128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">
                            <v:rect id="Retângulo 1427058563" o:spid="_x0000_s129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" filled="f" stroked="f">
                              <v:textbox inset="2.53958mm,2.53958mm,2.53958mm,2.53958mm">
                                <w:txbxContent>
                                  <w:p w14:paraId="5ED8339F" w14:textId="77777777" w:rsidR="006D2D90" w:rsidRDefault="006D2D90" w:rsidP="00E72CF7">
                                    <w:pPr>
                                      <w:textDirection w:val="btLr"/>
                                    </w:pPr>
                                  </w:p>
                                </w:txbxContent>
                              </v:textbox>
                            </v:rect>
                            <v:group id="Agrupar 1089639877" o:spid="_x0000_s129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">
                              <v:rect id="Retângulo 1986908690" o:spid="_x0000_s129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" filled="f" stroked="f">
                                <v:textbox inset="2.53958mm,2.53958mm,2.53958mm,2.53958mm">
                                  <w:txbxContent>
                                    <w:p w14:paraId="274131AE" w14:textId="77777777" w:rsidR="006D2D90" w:rsidRDefault="006D2D90" w:rsidP="00E72CF7">
                                      <w:pPr>
                                        <w:textDirection w:val="btLr"/>
                                      </w:pPr>
                                    </w:p>
                                  </w:txbxContent>
                                </v:textbox>
                              </v:rect>
                              <v:group id="Agrupar 1175277599" o:spid="_x0000_s129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">
                                <v:rect id="Retângulo 2046163709" o:spid="_x0000_s129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" filled="f" stroked="f">
                                  <v:textbox inset="2.53958mm,2.53958mm,2.53958mm,2.53958mm">
                                    <w:txbxContent>
                                      <w:p w14:paraId="0B1BAEAA" w14:textId="77777777" w:rsidR="006D2D90" w:rsidRDefault="006D2D90" w:rsidP="00E72CF7">
                                        <w:pPr>
                                          <w:textDirection w:val="btLr"/>
                                        </w:pPr>
                                      </w:p>
                                    </w:txbxContent>
                                  </v:textbox>
                                </v:rect>
                                <v:group id="Agrupar 1415592558" o:spid="_x0000_s129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">
                                  <v:rect id="Retângulo 77977797" o:spid="_x0000_s129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" filled="f" stroked="f">
                                    <v:textbox inset="2.53958mm,2.53958mm,2.53958mm,2.53958mm">
                                      <w:txbxContent>
                                        <w:p w14:paraId="40086A0D" w14:textId="77777777" w:rsidR="006D2D90" w:rsidRDefault="006D2D90" w:rsidP="00E72CF7">
                                          <w:pPr>
                                            <w:textDirection w:val="btLr"/>
                                          </w:pPr>
                                        </w:p>
                                      </w:txbxContent>
                                    </v:textbox>
                                  </v:rect>
                                  <v:oval id="Elipse 1404596345" o:spid="_x0000_s129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" stroked="f">
                                    <v:textbox inset="2.53958mm,2.53958mm,2.53958mm,2.53958mm">
                                      <w:txbxContent>
                                        <w:p w14:paraId="1DD95AB4" w14:textId="77777777" w:rsidR="006D2D90" w:rsidRDefault="006D2D90" w:rsidP="00E72CF7">
                                          <w:pPr>
                                            <w:textDirection w:val="btLr"/>
                                          </w:pPr>
                                        </w:p>
                                      </w:txbxContent>
                                    </v:textbox>
                                  </v:oval>
                                </v:group>
                              </v:group>
                            </v:group>
                          </v:group>
                          <v:shape id="Shape 28" o:spid="_x0000_s1298" type="#_x0000_t75" style="position:absolute;left:51478;top:35927;width:3963;height:374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">
                            <v:imagedata r:id="rId66" o:title=""/>
                          </v:shape>
                        </v:group>
                      </v:group>
                      <w10:anchorlock/>
                    </v:group>
                  </w:pict>
                </mc:Fallback>
              </mc:AlternateContent>
            </w:r>
          </w:p>
        </w:tc>
        <w:tc>
          <w:tcPr>
            <w:tcW w:w="9390" w:type="dxa"/>
            <w:shd w:val="clear" w:color="auto" w:fill="CCCCCC"/>
            <w:tcMar>
              <w:top w:w="100" w:type="dxa"/>
              <w:left w:w="100" w:type="dxa"/>
              <w:bottom w:w="100" w:type="dxa"/>
              <w:right w:w="100" w:type="dxa"/>
            </w:tcMar>
            <w:vAlign w:val="center"/>
          </w:tcPr>
          <w:p w14:paraId="18C67F83" w14:textId="77777777" w:rsidR="00E72CF7" w:rsidRPr="00746FD9" w:rsidRDefault="00E72CF7" w:rsidP="0055334E">
            <w:pPr>
              <w:jc w:val="both"/>
              <w:rPr>
                <w:rFonts w:ascii="Tahoma" w:hAnsi="Tahoma" w:cs="Tahoma"/>
                <w:sz w:val="20"/>
                <w:szCs w:val="20"/>
              </w:rPr>
            </w:pPr>
            <w:r w:rsidRPr="00746FD9">
              <w:rPr>
                <w:rFonts w:ascii="Tahoma" w:hAnsi="Tahoma" w:cs="Tahoma"/>
                <w:b/>
                <w:bCs/>
                <w:sz w:val="20"/>
                <w:szCs w:val="20"/>
              </w:rPr>
              <w:t>CONCLUSÃO</w:t>
            </w:r>
          </w:p>
        </w:tc>
      </w:tr>
    </w:tbl>
    <w:p w14:paraId="0575D9EB" w14:textId="77777777" w:rsidR="00E72CF7" w:rsidRPr="00746FD9" w:rsidRDefault="00E72CF7" w:rsidP="00E72CF7">
      <w:pPr>
        <w:spacing w:line="276" w:lineRule="auto"/>
        <w:jc w:val="both"/>
        <w:rPr>
          <w:rFonts w:ascii="Tahoma" w:hAnsi="Tahoma" w:cs="Tahoma"/>
          <w:sz w:val="20"/>
          <w:szCs w:val="20"/>
        </w:rPr>
      </w:pPr>
    </w:p>
    <w:p w14:paraId="1535B79C" w14:textId="77777777" w:rsidR="00E72CF7" w:rsidRPr="00746FD9" w:rsidRDefault="00E72CF7" w:rsidP="00E72CF7">
      <w:pPr>
        <w:spacing w:line="276" w:lineRule="auto"/>
        <w:jc w:val="both"/>
        <w:rPr>
          <w:rFonts w:ascii="Tahoma" w:hAnsi="Tahoma" w:cs="Tahoma"/>
          <w:sz w:val="20"/>
          <w:szCs w:val="20"/>
        </w:rPr>
      </w:pPr>
      <w:r w:rsidRPr="00746FD9">
        <w:rPr>
          <w:rFonts w:ascii="Tahoma" w:hAnsi="Tahoma" w:cs="Tahoma"/>
          <w:sz w:val="20"/>
          <w:szCs w:val="20"/>
        </w:rPr>
        <w:t>As análises iniciais demonstraram que a contratação da solução aqui referida é viável e tecnicamente indispensável. Portanto, com base no que foi apresentado, podemos DECLARAR que a contratação em questão é PLENAMENTE VIÁVEL.</w:t>
      </w:r>
    </w:p>
    <w:p w14:paraId="48D187BB" w14:textId="77777777" w:rsidR="00E72CF7" w:rsidRPr="00746FD9" w:rsidRDefault="00E72CF7" w:rsidP="00E72CF7">
      <w:pPr>
        <w:spacing w:line="276" w:lineRule="auto"/>
        <w:jc w:val="both"/>
        <w:rPr>
          <w:rFonts w:ascii="Tahoma" w:hAnsi="Tahoma" w:cs="Tahoma"/>
          <w:sz w:val="20"/>
          <w:szCs w:val="20"/>
        </w:rPr>
      </w:pPr>
    </w:p>
    <w:p w14:paraId="2950E348" w14:textId="77777777" w:rsidR="00E72CF7" w:rsidRPr="00746FD9" w:rsidRDefault="00E72CF7" w:rsidP="00E72CF7">
      <w:pPr>
        <w:spacing w:line="276" w:lineRule="auto"/>
        <w:jc w:val="both"/>
        <w:rPr>
          <w:rFonts w:ascii="Tahoma" w:hAnsi="Tahoma" w:cs="Tahoma"/>
          <w:sz w:val="20"/>
          <w:szCs w:val="20"/>
        </w:rPr>
      </w:pPr>
    </w:p>
    <w:p w14:paraId="1F2C0C89" w14:textId="77777777" w:rsidR="00E72CF7" w:rsidRPr="00746FD9" w:rsidRDefault="00E72CF7" w:rsidP="00E72CF7">
      <w:pPr>
        <w:keepLines/>
        <w:spacing w:line="276" w:lineRule="auto"/>
        <w:jc w:val="right"/>
        <w:rPr>
          <w:rFonts w:ascii="Tahoma" w:hAnsi="Tahoma" w:cs="Tahoma"/>
          <w:sz w:val="20"/>
          <w:szCs w:val="20"/>
        </w:rPr>
      </w:pPr>
      <w:r w:rsidRPr="00746FD9">
        <w:rPr>
          <w:rFonts w:ascii="Tahoma" w:hAnsi="Tahoma" w:cs="Tahoma"/>
          <w:sz w:val="20"/>
          <w:szCs w:val="20"/>
        </w:rPr>
        <w:t>Matinha - MA, xx de xxxxxxx de 2026</w:t>
      </w:r>
    </w:p>
    <w:p w14:paraId="77E9B344" w14:textId="77777777" w:rsidR="00E72CF7" w:rsidRPr="00746FD9" w:rsidRDefault="00E72CF7" w:rsidP="00E72CF7">
      <w:pPr>
        <w:keepLines/>
        <w:spacing w:line="276" w:lineRule="auto"/>
        <w:jc w:val="right"/>
        <w:rPr>
          <w:rFonts w:ascii="Tahoma" w:hAnsi="Tahoma" w:cs="Tahoma"/>
          <w:sz w:val="20"/>
          <w:szCs w:val="20"/>
        </w:rPr>
      </w:pPr>
    </w:p>
    <w:p w14:paraId="5B8F2D30" w14:textId="77777777" w:rsidR="00E72CF7" w:rsidRPr="00746FD9" w:rsidRDefault="00E72CF7" w:rsidP="00E72CF7">
      <w:pPr>
        <w:keepLines/>
        <w:spacing w:line="276" w:lineRule="auto"/>
        <w:jc w:val="center"/>
        <w:rPr>
          <w:rFonts w:ascii="Tahoma" w:hAnsi="Tahoma" w:cs="Tahoma"/>
          <w:sz w:val="20"/>
          <w:szCs w:val="20"/>
        </w:rPr>
      </w:pPr>
      <w:r w:rsidRPr="00746FD9">
        <w:rPr>
          <w:rFonts w:ascii="Tahoma" w:hAnsi="Tahoma" w:cs="Tahoma"/>
          <w:sz w:val="20"/>
          <w:szCs w:val="20"/>
        </w:rPr>
        <w:br/>
      </w:r>
      <w:r w:rsidRPr="00746FD9">
        <w:rPr>
          <w:rFonts w:ascii="Tahoma" w:hAnsi="Tahoma" w:cs="Tahoma"/>
          <w:sz w:val="20"/>
          <w:szCs w:val="20"/>
        </w:rPr>
        <w:br/>
        <w:t>Jeane Cunha Rabelo Silva</w:t>
      </w:r>
      <w:r w:rsidRPr="00746FD9">
        <w:rPr>
          <w:rFonts w:ascii="Tahoma" w:hAnsi="Tahoma" w:cs="Tahoma"/>
          <w:sz w:val="20"/>
          <w:szCs w:val="20"/>
        </w:rPr>
        <w:br/>
      </w:r>
      <w:r w:rsidRPr="00746FD9">
        <w:rPr>
          <w:rFonts w:ascii="Tahoma" w:hAnsi="Tahoma" w:cs="Tahoma"/>
          <w:b/>
          <w:bCs/>
          <w:sz w:val="20"/>
          <w:szCs w:val="20"/>
        </w:rPr>
        <w:t>SECRETÁRIA MUNICIPAL DE EDUCAÇÃO</w:t>
      </w:r>
      <w:r w:rsidRPr="00746FD9">
        <w:rPr>
          <w:rFonts w:ascii="Tahoma" w:hAnsi="Tahoma" w:cs="Tahoma"/>
          <w:sz w:val="20"/>
          <w:szCs w:val="20"/>
        </w:rPr>
        <w:br/>
      </w:r>
    </w:p>
    <w:p w14:paraId="54B0E5D8" w14:textId="77777777" w:rsidR="00E72CF7" w:rsidRDefault="00E72CF7" w:rsidP="00FB652B">
      <w:pPr>
        <w:widowControl/>
        <w:autoSpaceDE/>
        <w:autoSpaceDN/>
        <w:jc w:val="center"/>
        <w:rPr>
          <w:rFonts w:ascii="Tahoma" w:hAnsi="Tahoma" w:cs="Tahoma"/>
          <w:sz w:val="20"/>
          <w:szCs w:val="20"/>
          <w:lang w:val="pt-BR"/>
        </w:rPr>
      </w:pPr>
    </w:p>
    <w:p w14:paraId="7AD781D9" w14:textId="77777777" w:rsidR="00E72CF7" w:rsidRDefault="00E72CF7" w:rsidP="00FB652B">
      <w:pPr>
        <w:widowControl/>
        <w:autoSpaceDE/>
        <w:autoSpaceDN/>
        <w:jc w:val="center"/>
        <w:rPr>
          <w:rFonts w:ascii="Tahoma" w:hAnsi="Tahoma" w:cs="Tahoma"/>
          <w:sz w:val="20"/>
          <w:szCs w:val="20"/>
          <w:lang w:val="pt-BR"/>
        </w:rPr>
      </w:pPr>
    </w:p>
    <w:p w14:paraId="08AA0650" w14:textId="77777777" w:rsidR="00E72CF7" w:rsidRDefault="00E72CF7" w:rsidP="00FB652B">
      <w:pPr>
        <w:widowControl/>
        <w:autoSpaceDE/>
        <w:autoSpaceDN/>
        <w:jc w:val="center"/>
        <w:rPr>
          <w:rFonts w:ascii="Tahoma" w:hAnsi="Tahoma" w:cs="Tahoma"/>
          <w:sz w:val="20"/>
          <w:szCs w:val="20"/>
          <w:lang w:val="pt-BR"/>
        </w:rPr>
      </w:pPr>
    </w:p>
    <w:p w14:paraId="6C8D75A3" w14:textId="77777777" w:rsidR="00E72CF7" w:rsidRDefault="00E72CF7" w:rsidP="00FB652B">
      <w:pPr>
        <w:widowControl/>
        <w:autoSpaceDE/>
        <w:autoSpaceDN/>
        <w:jc w:val="center"/>
        <w:rPr>
          <w:rFonts w:ascii="Tahoma" w:hAnsi="Tahoma" w:cs="Tahoma"/>
          <w:sz w:val="20"/>
          <w:szCs w:val="20"/>
          <w:lang w:val="pt-BR"/>
        </w:rPr>
      </w:pPr>
    </w:p>
    <w:p w14:paraId="78D16D95" w14:textId="77777777" w:rsidR="00E72CF7" w:rsidRDefault="00E72CF7" w:rsidP="00FB652B">
      <w:pPr>
        <w:widowControl/>
        <w:autoSpaceDE/>
        <w:autoSpaceDN/>
        <w:jc w:val="center"/>
        <w:rPr>
          <w:rFonts w:ascii="Tahoma" w:hAnsi="Tahoma" w:cs="Tahoma"/>
          <w:sz w:val="20"/>
          <w:szCs w:val="20"/>
          <w:lang w:val="pt-BR"/>
        </w:rPr>
      </w:pPr>
    </w:p>
    <w:p w14:paraId="03A4B851" w14:textId="77777777" w:rsidR="00E72CF7" w:rsidRDefault="00E72CF7" w:rsidP="00FB652B">
      <w:pPr>
        <w:widowControl/>
        <w:autoSpaceDE/>
        <w:autoSpaceDN/>
        <w:jc w:val="center"/>
        <w:rPr>
          <w:rFonts w:ascii="Tahoma" w:hAnsi="Tahoma" w:cs="Tahoma"/>
          <w:sz w:val="20"/>
          <w:szCs w:val="20"/>
          <w:lang w:val="pt-BR"/>
        </w:rPr>
      </w:pPr>
    </w:p>
    <w:p w14:paraId="60AA622B" w14:textId="77777777" w:rsidR="00E72CF7" w:rsidRDefault="00E72CF7" w:rsidP="00FB652B">
      <w:pPr>
        <w:widowControl/>
        <w:autoSpaceDE/>
        <w:autoSpaceDN/>
        <w:jc w:val="center"/>
        <w:rPr>
          <w:rFonts w:ascii="Tahoma" w:hAnsi="Tahoma" w:cs="Tahoma"/>
          <w:sz w:val="20"/>
          <w:szCs w:val="20"/>
          <w:lang w:val="pt-BR"/>
        </w:rPr>
      </w:pPr>
    </w:p>
    <w:p w14:paraId="2093E14D" w14:textId="77777777" w:rsidR="00E72CF7" w:rsidRDefault="00E72CF7" w:rsidP="00FB652B">
      <w:pPr>
        <w:widowControl/>
        <w:autoSpaceDE/>
        <w:autoSpaceDN/>
        <w:jc w:val="center"/>
        <w:rPr>
          <w:rFonts w:ascii="Tahoma" w:hAnsi="Tahoma" w:cs="Tahoma"/>
          <w:sz w:val="20"/>
          <w:szCs w:val="20"/>
          <w:lang w:val="pt-BR"/>
        </w:rPr>
      </w:pPr>
    </w:p>
    <w:p w14:paraId="317CC28A" w14:textId="77777777" w:rsidR="00E72CF7" w:rsidRDefault="00E72CF7" w:rsidP="00FB652B">
      <w:pPr>
        <w:widowControl/>
        <w:autoSpaceDE/>
        <w:autoSpaceDN/>
        <w:jc w:val="center"/>
        <w:rPr>
          <w:rFonts w:ascii="Tahoma" w:hAnsi="Tahoma" w:cs="Tahoma"/>
          <w:sz w:val="20"/>
          <w:szCs w:val="20"/>
          <w:lang w:val="pt-BR"/>
        </w:rPr>
      </w:pPr>
    </w:p>
    <w:p w14:paraId="211A875A" w14:textId="77777777" w:rsidR="00E72CF7" w:rsidRDefault="00E72CF7" w:rsidP="00FB652B">
      <w:pPr>
        <w:widowControl/>
        <w:autoSpaceDE/>
        <w:autoSpaceDN/>
        <w:jc w:val="center"/>
        <w:rPr>
          <w:rFonts w:ascii="Tahoma" w:hAnsi="Tahoma" w:cs="Tahoma"/>
          <w:sz w:val="20"/>
          <w:szCs w:val="20"/>
          <w:lang w:val="pt-BR"/>
        </w:rPr>
      </w:pPr>
    </w:p>
    <w:p w14:paraId="257D5E68" w14:textId="77777777" w:rsidR="00E72CF7" w:rsidRDefault="00E72CF7" w:rsidP="00FB652B">
      <w:pPr>
        <w:widowControl/>
        <w:autoSpaceDE/>
        <w:autoSpaceDN/>
        <w:jc w:val="center"/>
        <w:rPr>
          <w:rFonts w:ascii="Tahoma" w:hAnsi="Tahoma" w:cs="Tahoma"/>
          <w:sz w:val="20"/>
          <w:szCs w:val="20"/>
          <w:lang w:val="pt-BR"/>
        </w:rPr>
      </w:pPr>
    </w:p>
    <w:p w14:paraId="48135C9F" w14:textId="77777777" w:rsidR="00E72CF7" w:rsidRDefault="00E72CF7" w:rsidP="00FB652B">
      <w:pPr>
        <w:widowControl/>
        <w:autoSpaceDE/>
        <w:autoSpaceDN/>
        <w:jc w:val="center"/>
        <w:rPr>
          <w:rFonts w:ascii="Tahoma" w:hAnsi="Tahoma" w:cs="Tahoma"/>
          <w:sz w:val="20"/>
          <w:szCs w:val="20"/>
          <w:lang w:val="pt-BR"/>
        </w:rPr>
      </w:pPr>
    </w:p>
    <w:p w14:paraId="6F411ABE" w14:textId="77777777" w:rsidR="00E72CF7" w:rsidRDefault="00E72CF7" w:rsidP="00FB652B">
      <w:pPr>
        <w:widowControl/>
        <w:autoSpaceDE/>
        <w:autoSpaceDN/>
        <w:jc w:val="center"/>
        <w:rPr>
          <w:rFonts w:ascii="Tahoma" w:hAnsi="Tahoma" w:cs="Tahoma"/>
          <w:sz w:val="20"/>
          <w:szCs w:val="20"/>
          <w:lang w:val="pt-BR"/>
        </w:rPr>
      </w:pPr>
    </w:p>
    <w:p w14:paraId="71F8BB67" w14:textId="77777777" w:rsidR="00E72CF7" w:rsidRPr="00746FD9" w:rsidRDefault="00E72CF7" w:rsidP="00FB652B">
      <w:pPr>
        <w:widowControl/>
        <w:autoSpaceDE/>
        <w:autoSpaceDN/>
        <w:jc w:val="center"/>
        <w:rPr>
          <w:rFonts w:ascii="Tahoma" w:hAnsi="Tahoma" w:cs="Tahoma"/>
          <w:sz w:val="20"/>
          <w:szCs w:val="20"/>
          <w:lang w:val="pt-BR"/>
        </w:rPr>
      </w:pPr>
    </w:p>
    <w:p w14:paraId="788C248E" w14:textId="77777777" w:rsidR="00084110" w:rsidRPr="00746FD9" w:rsidRDefault="00084110" w:rsidP="00FB652B">
      <w:pPr>
        <w:widowControl/>
        <w:autoSpaceDE/>
        <w:autoSpaceDN/>
        <w:jc w:val="center"/>
        <w:rPr>
          <w:rFonts w:ascii="Tahoma" w:hAnsi="Tahoma" w:cs="Tahoma"/>
          <w:sz w:val="20"/>
          <w:szCs w:val="20"/>
          <w:lang w:val="pt-BR"/>
        </w:rPr>
      </w:pPr>
    </w:p>
    <w:p w14:paraId="14845AB7" w14:textId="77777777" w:rsidR="005C5094" w:rsidRPr="00746FD9" w:rsidRDefault="005C5094" w:rsidP="00FB652B">
      <w:pPr>
        <w:widowControl/>
        <w:autoSpaceDE/>
        <w:autoSpaceDN/>
        <w:jc w:val="center"/>
        <w:rPr>
          <w:rFonts w:ascii="Tahoma" w:hAnsi="Tahoma" w:cs="Tahoma"/>
          <w:sz w:val="20"/>
          <w:szCs w:val="20"/>
          <w:lang w:val="pt-BR"/>
        </w:rPr>
      </w:pPr>
    </w:p>
    <w:p w14:paraId="64CCE068" w14:textId="77777777" w:rsidR="005C5094" w:rsidRDefault="005C5094" w:rsidP="00FB652B">
      <w:pPr>
        <w:widowControl/>
        <w:autoSpaceDE/>
        <w:autoSpaceDN/>
        <w:jc w:val="center"/>
        <w:rPr>
          <w:rFonts w:ascii="Tahoma" w:hAnsi="Tahoma" w:cs="Tahoma"/>
          <w:sz w:val="20"/>
          <w:szCs w:val="20"/>
          <w:lang w:val="pt-BR"/>
        </w:rPr>
      </w:pPr>
    </w:p>
    <w:p w14:paraId="64FCF287" w14:textId="77777777" w:rsidR="00945E7A" w:rsidRDefault="00945E7A" w:rsidP="00FB652B">
      <w:pPr>
        <w:widowControl/>
        <w:autoSpaceDE/>
        <w:autoSpaceDN/>
        <w:jc w:val="center"/>
        <w:rPr>
          <w:rFonts w:ascii="Tahoma" w:hAnsi="Tahoma" w:cs="Tahoma"/>
          <w:sz w:val="20"/>
          <w:szCs w:val="20"/>
          <w:lang w:val="pt-BR"/>
        </w:rPr>
      </w:pPr>
    </w:p>
    <w:p w14:paraId="7A8546B2" w14:textId="77777777" w:rsidR="00945E7A" w:rsidRDefault="00945E7A" w:rsidP="00FB652B">
      <w:pPr>
        <w:widowControl/>
        <w:autoSpaceDE/>
        <w:autoSpaceDN/>
        <w:jc w:val="center"/>
        <w:rPr>
          <w:rFonts w:ascii="Tahoma" w:hAnsi="Tahoma" w:cs="Tahoma"/>
          <w:sz w:val="20"/>
          <w:szCs w:val="20"/>
          <w:lang w:val="pt-BR"/>
        </w:rPr>
      </w:pPr>
    </w:p>
    <w:p w14:paraId="2CCACFE6" w14:textId="77777777" w:rsidR="00945E7A" w:rsidRPr="00746FD9" w:rsidRDefault="00945E7A" w:rsidP="00FB652B">
      <w:pPr>
        <w:widowControl/>
        <w:autoSpaceDE/>
        <w:autoSpaceDN/>
        <w:jc w:val="center"/>
        <w:rPr>
          <w:rFonts w:ascii="Tahoma" w:hAnsi="Tahoma" w:cs="Tahoma"/>
          <w:sz w:val="20"/>
          <w:szCs w:val="20"/>
          <w:lang w:val="pt-BR"/>
        </w:rPr>
      </w:pPr>
    </w:p>
    <w:p w14:paraId="3861BC8E" w14:textId="77777777" w:rsidR="005C5094" w:rsidRPr="00746FD9" w:rsidRDefault="005C5094" w:rsidP="00FB652B">
      <w:pPr>
        <w:widowControl/>
        <w:autoSpaceDE/>
        <w:autoSpaceDN/>
        <w:jc w:val="center"/>
        <w:rPr>
          <w:rFonts w:ascii="Tahoma" w:hAnsi="Tahoma" w:cs="Tahoma"/>
          <w:sz w:val="20"/>
          <w:szCs w:val="20"/>
          <w:lang w:val="pt-BR"/>
        </w:rPr>
      </w:pPr>
    </w:p>
    <w:p w14:paraId="39648F96" w14:textId="77777777" w:rsidR="005C5094" w:rsidRPr="00746FD9" w:rsidRDefault="005C5094" w:rsidP="00FB652B">
      <w:pPr>
        <w:widowControl/>
        <w:autoSpaceDE/>
        <w:autoSpaceDN/>
        <w:jc w:val="center"/>
        <w:rPr>
          <w:rFonts w:ascii="Tahoma" w:hAnsi="Tahoma" w:cs="Tahoma"/>
          <w:sz w:val="20"/>
          <w:szCs w:val="20"/>
          <w:lang w:val="pt-BR"/>
        </w:rPr>
      </w:pPr>
    </w:p>
    <w:p w14:paraId="60820F63" w14:textId="6E3A540E" w:rsidR="0017797E" w:rsidRPr="00746FD9" w:rsidRDefault="005C3CE3" w:rsidP="0017797E">
      <w:pPr>
        <w:tabs>
          <w:tab w:val="left" w:pos="3415"/>
          <w:tab w:val="left" w:pos="8080"/>
          <w:tab w:val="left" w:pos="10382"/>
        </w:tabs>
        <w:spacing w:before="86" w:line="516" w:lineRule="auto"/>
        <w:ind w:right="1095"/>
        <w:jc w:val="center"/>
        <w:rPr>
          <w:rFonts w:ascii="Tahoma" w:hAnsi="Tahoma" w:cs="Tahoma"/>
          <w:spacing w:val="-1"/>
          <w:sz w:val="20"/>
          <w:szCs w:val="20"/>
        </w:rPr>
      </w:pPr>
      <w:r w:rsidRPr="00746FD9">
        <w:rPr>
          <w:rFonts w:ascii="Tahoma" w:hAnsi="Tahoma" w:cs="Tahoma"/>
          <w:b/>
          <w:sz w:val="20"/>
          <w:szCs w:val="20"/>
          <w:shd w:val="clear" w:color="auto" w:fill="F3F3F3"/>
        </w:rPr>
        <w:t>ANEXO</w:t>
      </w:r>
      <w:r w:rsidRPr="00746FD9">
        <w:rPr>
          <w:rFonts w:ascii="Tahoma" w:hAnsi="Tahoma" w:cs="Tahoma"/>
          <w:b/>
          <w:spacing w:val="-4"/>
          <w:sz w:val="20"/>
          <w:szCs w:val="20"/>
          <w:shd w:val="clear" w:color="auto" w:fill="F3F3F3"/>
        </w:rPr>
        <w:t xml:space="preserve"> </w:t>
      </w:r>
      <w:r w:rsidRPr="00746FD9">
        <w:rPr>
          <w:rFonts w:ascii="Tahoma" w:hAnsi="Tahoma" w:cs="Tahoma"/>
          <w:b/>
          <w:sz w:val="20"/>
          <w:szCs w:val="20"/>
          <w:shd w:val="clear" w:color="auto" w:fill="F3F3F3"/>
        </w:rPr>
        <w:t>I</w:t>
      </w:r>
      <w:r w:rsidR="00E72CF7">
        <w:rPr>
          <w:rFonts w:ascii="Tahoma" w:hAnsi="Tahoma" w:cs="Tahoma"/>
          <w:b/>
          <w:sz w:val="20"/>
          <w:szCs w:val="20"/>
          <w:shd w:val="clear" w:color="auto" w:fill="F3F3F3"/>
        </w:rPr>
        <w:t>I</w:t>
      </w:r>
      <w:r w:rsidR="00492FF4" w:rsidRPr="00746FD9">
        <w:rPr>
          <w:rFonts w:ascii="Tahoma" w:hAnsi="Tahoma" w:cs="Tahoma"/>
          <w:b/>
          <w:sz w:val="20"/>
          <w:szCs w:val="20"/>
          <w:shd w:val="clear" w:color="auto" w:fill="F3F3F3"/>
        </w:rPr>
        <w:t>I</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w:t>
      </w:r>
      <w:r w:rsidRPr="00746FD9">
        <w:rPr>
          <w:rFonts w:ascii="Tahoma" w:hAnsi="Tahoma" w:cs="Tahoma"/>
          <w:b/>
          <w:spacing w:val="-1"/>
          <w:sz w:val="20"/>
          <w:szCs w:val="20"/>
          <w:shd w:val="clear" w:color="auto" w:fill="F3F3F3"/>
        </w:rPr>
        <w:t xml:space="preserve"> </w:t>
      </w:r>
      <w:r w:rsidRPr="00746FD9">
        <w:rPr>
          <w:rFonts w:ascii="Tahoma" w:hAnsi="Tahoma" w:cs="Tahoma"/>
          <w:b/>
          <w:sz w:val="20"/>
          <w:szCs w:val="20"/>
          <w:shd w:val="clear" w:color="auto" w:fill="F3F3F3"/>
        </w:rPr>
        <w:t>MODELO</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DE</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PROPOSTA DE</w:t>
      </w:r>
      <w:r w:rsidRPr="00746FD9">
        <w:rPr>
          <w:rFonts w:ascii="Tahoma" w:hAnsi="Tahoma" w:cs="Tahoma"/>
          <w:b/>
          <w:spacing w:val="-3"/>
          <w:sz w:val="20"/>
          <w:szCs w:val="20"/>
          <w:shd w:val="clear" w:color="auto" w:fill="F3F3F3"/>
        </w:rPr>
        <w:t xml:space="preserve"> </w:t>
      </w:r>
      <w:r w:rsidRPr="00746FD9">
        <w:rPr>
          <w:rFonts w:ascii="Tahoma" w:hAnsi="Tahoma" w:cs="Tahoma"/>
          <w:b/>
          <w:sz w:val="20"/>
          <w:szCs w:val="20"/>
          <w:shd w:val="clear" w:color="auto" w:fill="F3F3F3"/>
        </w:rPr>
        <w:t>PREÇO</w:t>
      </w:r>
      <w:r w:rsidRPr="00746FD9">
        <w:rPr>
          <w:rFonts w:ascii="Tahoma" w:hAnsi="Tahoma" w:cs="Tahoma"/>
          <w:sz w:val="20"/>
          <w:szCs w:val="20"/>
        </w:rPr>
        <w:t xml:space="preserve"> </w:t>
      </w:r>
      <w:r w:rsidRPr="00746FD9">
        <w:rPr>
          <w:rFonts w:ascii="Tahoma" w:hAnsi="Tahoma" w:cs="Tahoma"/>
          <w:spacing w:val="-1"/>
          <w:sz w:val="20"/>
          <w:szCs w:val="20"/>
        </w:rPr>
        <w:t xml:space="preserve">                             </w:t>
      </w:r>
    </w:p>
    <w:p w14:paraId="1009F62B" w14:textId="69C8FE91" w:rsidR="005C3CE3" w:rsidRPr="00746FD9" w:rsidRDefault="005C3CE3" w:rsidP="0017797E">
      <w:pPr>
        <w:tabs>
          <w:tab w:val="left" w:pos="3415"/>
          <w:tab w:val="left" w:pos="8080"/>
          <w:tab w:val="left" w:pos="10382"/>
        </w:tabs>
        <w:spacing w:before="86" w:line="516" w:lineRule="auto"/>
        <w:ind w:right="1095"/>
        <w:jc w:val="center"/>
        <w:rPr>
          <w:rFonts w:ascii="Tahoma" w:hAnsi="Tahoma" w:cs="Tahoma"/>
          <w:b/>
          <w:sz w:val="20"/>
          <w:szCs w:val="20"/>
        </w:rPr>
      </w:pPr>
      <w:r w:rsidRPr="00746FD9">
        <w:rPr>
          <w:rFonts w:ascii="Tahoma" w:hAnsi="Tahoma" w:cs="Tahoma"/>
          <w:spacing w:val="29"/>
          <w:sz w:val="20"/>
          <w:szCs w:val="20"/>
        </w:rPr>
        <w:t xml:space="preserve"> </w:t>
      </w:r>
      <w:r w:rsidRPr="00746FD9">
        <w:rPr>
          <w:rFonts w:ascii="Tahoma" w:hAnsi="Tahoma" w:cs="Tahoma"/>
          <w:b/>
          <w:spacing w:val="-1"/>
          <w:sz w:val="20"/>
          <w:szCs w:val="20"/>
        </w:rPr>
        <w:t>PREGÃO</w:t>
      </w:r>
      <w:r w:rsidRPr="00746FD9">
        <w:rPr>
          <w:rFonts w:ascii="Tahoma" w:hAnsi="Tahoma" w:cs="Tahoma"/>
          <w:b/>
          <w:spacing w:val="1"/>
          <w:sz w:val="20"/>
          <w:szCs w:val="20"/>
        </w:rPr>
        <w:t xml:space="preserve"> </w:t>
      </w:r>
      <w:r w:rsidRPr="00746FD9">
        <w:rPr>
          <w:rFonts w:ascii="Tahoma" w:hAnsi="Tahoma" w:cs="Tahoma"/>
          <w:b/>
          <w:spacing w:val="-1"/>
          <w:sz w:val="20"/>
          <w:szCs w:val="20"/>
        </w:rPr>
        <w:t>ELETRÔNICO</w:t>
      </w:r>
      <w:r w:rsidRPr="00746FD9">
        <w:rPr>
          <w:rFonts w:ascii="Tahoma" w:hAnsi="Tahoma" w:cs="Tahoma"/>
          <w:b/>
          <w:spacing w:val="-18"/>
          <w:sz w:val="20"/>
          <w:szCs w:val="20"/>
        </w:rPr>
        <w:t xml:space="preserve"> </w:t>
      </w:r>
      <w:r w:rsidRPr="00746FD9">
        <w:rPr>
          <w:rFonts w:ascii="Tahoma" w:hAnsi="Tahoma" w:cs="Tahoma"/>
          <w:b/>
          <w:sz w:val="20"/>
          <w:szCs w:val="20"/>
        </w:rPr>
        <w:t>Nº</w:t>
      </w:r>
      <w:r w:rsidRPr="00746FD9">
        <w:rPr>
          <w:rFonts w:ascii="Tahoma" w:hAnsi="Tahoma" w:cs="Tahoma"/>
          <w:b/>
          <w:spacing w:val="2"/>
          <w:sz w:val="20"/>
          <w:szCs w:val="20"/>
        </w:rPr>
        <w:t xml:space="preserve"> </w:t>
      </w:r>
      <w:r w:rsidR="00063EDA" w:rsidRPr="00746FD9">
        <w:rPr>
          <w:rFonts w:ascii="Tahoma" w:hAnsi="Tahoma" w:cs="Tahoma"/>
          <w:b/>
          <w:sz w:val="20"/>
          <w:szCs w:val="20"/>
        </w:rPr>
        <w:t>XXX/202</w:t>
      </w:r>
      <w:r w:rsidR="003A4A2C" w:rsidRPr="00746FD9">
        <w:rPr>
          <w:rFonts w:ascii="Tahoma" w:hAnsi="Tahoma" w:cs="Tahoma"/>
          <w:b/>
          <w:sz w:val="20"/>
          <w:szCs w:val="20"/>
        </w:rPr>
        <w:t>6</w:t>
      </w:r>
    </w:p>
    <w:p w14:paraId="6935887D" w14:textId="77777777" w:rsidR="005C3CE3" w:rsidRPr="00746FD9" w:rsidRDefault="005C3CE3" w:rsidP="005C3CE3">
      <w:pPr>
        <w:pStyle w:val="Corpodetexto"/>
        <w:rPr>
          <w:rFonts w:ascii="Tahoma" w:hAnsi="Tahoma" w:cs="Tahoma"/>
          <w:sz w:val="20"/>
          <w:szCs w:val="20"/>
        </w:rPr>
      </w:pPr>
      <w:r w:rsidRPr="00746FD9">
        <w:rPr>
          <w:rFonts w:ascii="Tahoma" w:hAnsi="Tahoma" w:cs="Tahoma"/>
          <w:sz w:val="20"/>
          <w:szCs w:val="20"/>
        </w:rPr>
        <w:t>Prezados</w:t>
      </w:r>
      <w:r w:rsidRPr="00746FD9">
        <w:rPr>
          <w:rFonts w:ascii="Tahoma" w:hAnsi="Tahoma" w:cs="Tahoma"/>
          <w:spacing w:val="-4"/>
          <w:sz w:val="20"/>
          <w:szCs w:val="20"/>
        </w:rPr>
        <w:t xml:space="preserve"> </w:t>
      </w:r>
      <w:r w:rsidRPr="00746FD9">
        <w:rPr>
          <w:rFonts w:ascii="Tahoma" w:hAnsi="Tahoma" w:cs="Tahoma"/>
          <w:sz w:val="20"/>
          <w:szCs w:val="20"/>
        </w:rPr>
        <w:t>Senhores,</w:t>
      </w:r>
    </w:p>
    <w:p w14:paraId="45C21E71" w14:textId="76184BD0" w:rsidR="005C3CE3" w:rsidRPr="00746FD9" w:rsidRDefault="005C3CE3" w:rsidP="005C3CE3">
      <w:pPr>
        <w:pStyle w:val="Corpodetexto"/>
        <w:spacing w:before="43" w:line="276" w:lineRule="auto"/>
        <w:ind w:right="1122"/>
        <w:rPr>
          <w:rFonts w:ascii="Tahoma" w:hAnsi="Tahoma" w:cs="Tahoma"/>
          <w:sz w:val="20"/>
          <w:szCs w:val="20"/>
        </w:rPr>
      </w:pPr>
      <w:r w:rsidRPr="00746FD9">
        <w:rPr>
          <w:rFonts w:ascii="Tahoma" w:hAnsi="Tahoma" w:cs="Tahoma"/>
          <w:sz w:val="20"/>
          <w:szCs w:val="20"/>
        </w:rPr>
        <w:t>Pelo presente, submetemos à apreciação de V. Sra. a nossa proposta relativa à</w:t>
      </w:r>
      <w:r w:rsidRPr="00746FD9">
        <w:rPr>
          <w:rFonts w:ascii="Tahoma" w:hAnsi="Tahoma" w:cs="Tahoma"/>
          <w:spacing w:val="1"/>
          <w:sz w:val="20"/>
          <w:szCs w:val="20"/>
        </w:rPr>
        <w:t xml:space="preserve"> </w:t>
      </w:r>
      <w:r w:rsidRPr="00746FD9">
        <w:rPr>
          <w:rFonts w:ascii="Tahoma" w:hAnsi="Tahoma" w:cs="Tahoma"/>
          <w:sz w:val="20"/>
          <w:szCs w:val="20"/>
        </w:rPr>
        <w:t>licitação</w:t>
      </w:r>
      <w:r w:rsidRPr="00746FD9">
        <w:rPr>
          <w:rFonts w:ascii="Tahoma" w:hAnsi="Tahoma" w:cs="Tahoma"/>
          <w:spacing w:val="-7"/>
          <w:sz w:val="20"/>
          <w:szCs w:val="20"/>
        </w:rPr>
        <w:t xml:space="preserve"> </w:t>
      </w:r>
      <w:r w:rsidRPr="00746FD9">
        <w:rPr>
          <w:rFonts w:ascii="Tahoma" w:hAnsi="Tahoma" w:cs="Tahoma"/>
          <w:sz w:val="20"/>
          <w:szCs w:val="20"/>
        </w:rPr>
        <w:t>em</w:t>
      </w:r>
      <w:r w:rsidRPr="00746FD9">
        <w:rPr>
          <w:rFonts w:ascii="Tahoma" w:hAnsi="Tahoma" w:cs="Tahoma"/>
          <w:spacing w:val="-9"/>
          <w:sz w:val="20"/>
          <w:szCs w:val="20"/>
        </w:rPr>
        <w:t xml:space="preserve"> </w:t>
      </w:r>
      <w:r w:rsidRPr="00746FD9">
        <w:rPr>
          <w:rFonts w:ascii="Tahoma" w:hAnsi="Tahoma" w:cs="Tahoma"/>
          <w:sz w:val="20"/>
          <w:szCs w:val="20"/>
        </w:rPr>
        <w:t>epígrafe,</w:t>
      </w:r>
      <w:r w:rsidRPr="00746FD9">
        <w:rPr>
          <w:rFonts w:ascii="Tahoma" w:hAnsi="Tahoma" w:cs="Tahoma"/>
          <w:spacing w:val="-7"/>
          <w:sz w:val="20"/>
          <w:szCs w:val="20"/>
        </w:rPr>
        <w:t xml:space="preserve"> </w:t>
      </w:r>
      <w:r w:rsidRPr="00746FD9">
        <w:rPr>
          <w:rFonts w:ascii="Tahoma" w:hAnsi="Tahoma" w:cs="Tahoma"/>
          <w:sz w:val="20"/>
          <w:szCs w:val="20"/>
        </w:rPr>
        <w:t>assumindo</w:t>
      </w:r>
      <w:r w:rsidRPr="00746FD9">
        <w:rPr>
          <w:rFonts w:ascii="Tahoma" w:hAnsi="Tahoma" w:cs="Tahoma"/>
          <w:spacing w:val="-6"/>
          <w:sz w:val="20"/>
          <w:szCs w:val="20"/>
        </w:rPr>
        <w:t xml:space="preserve"> </w:t>
      </w:r>
      <w:r w:rsidRPr="00746FD9">
        <w:rPr>
          <w:rFonts w:ascii="Tahoma" w:hAnsi="Tahoma" w:cs="Tahoma"/>
          <w:sz w:val="20"/>
          <w:szCs w:val="20"/>
        </w:rPr>
        <w:t>inteira</w:t>
      </w:r>
      <w:r w:rsidRPr="00746FD9">
        <w:rPr>
          <w:rFonts w:ascii="Tahoma" w:hAnsi="Tahoma" w:cs="Tahoma"/>
          <w:spacing w:val="-7"/>
          <w:sz w:val="20"/>
          <w:szCs w:val="20"/>
        </w:rPr>
        <w:t xml:space="preserve"> </w:t>
      </w:r>
      <w:r w:rsidRPr="00746FD9">
        <w:rPr>
          <w:rFonts w:ascii="Tahoma" w:hAnsi="Tahoma" w:cs="Tahoma"/>
          <w:sz w:val="20"/>
          <w:szCs w:val="20"/>
        </w:rPr>
        <w:t>responsabilidade</w:t>
      </w:r>
      <w:r w:rsidRPr="00746FD9">
        <w:rPr>
          <w:rFonts w:ascii="Tahoma" w:hAnsi="Tahoma" w:cs="Tahoma"/>
          <w:spacing w:val="-9"/>
          <w:sz w:val="20"/>
          <w:szCs w:val="20"/>
        </w:rPr>
        <w:t xml:space="preserve"> </w:t>
      </w:r>
      <w:r w:rsidRPr="00746FD9">
        <w:rPr>
          <w:rFonts w:ascii="Tahoma" w:hAnsi="Tahoma" w:cs="Tahoma"/>
          <w:sz w:val="20"/>
          <w:szCs w:val="20"/>
        </w:rPr>
        <w:t>por</w:t>
      </w:r>
      <w:r w:rsidRPr="00746FD9">
        <w:rPr>
          <w:rFonts w:ascii="Tahoma" w:hAnsi="Tahoma" w:cs="Tahoma"/>
          <w:spacing w:val="-9"/>
          <w:sz w:val="20"/>
          <w:szCs w:val="20"/>
        </w:rPr>
        <w:t xml:space="preserve"> </w:t>
      </w:r>
      <w:r w:rsidRPr="00746FD9">
        <w:rPr>
          <w:rFonts w:ascii="Tahoma" w:hAnsi="Tahoma" w:cs="Tahoma"/>
          <w:sz w:val="20"/>
          <w:szCs w:val="20"/>
        </w:rPr>
        <w:t>quaisquer</w:t>
      </w:r>
      <w:r w:rsidRPr="00746FD9">
        <w:rPr>
          <w:rFonts w:ascii="Tahoma" w:hAnsi="Tahoma" w:cs="Tahoma"/>
          <w:spacing w:val="-8"/>
          <w:sz w:val="20"/>
          <w:szCs w:val="20"/>
        </w:rPr>
        <w:t xml:space="preserve"> </w:t>
      </w:r>
      <w:r w:rsidRPr="00746FD9">
        <w:rPr>
          <w:rFonts w:ascii="Tahoma" w:hAnsi="Tahoma" w:cs="Tahoma"/>
          <w:sz w:val="20"/>
          <w:szCs w:val="20"/>
        </w:rPr>
        <w:t>erros</w:t>
      </w:r>
      <w:r w:rsidRPr="00746FD9">
        <w:rPr>
          <w:rFonts w:ascii="Tahoma" w:hAnsi="Tahoma" w:cs="Tahoma"/>
          <w:spacing w:val="-7"/>
          <w:sz w:val="20"/>
          <w:szCs w:val="20"/>
        </w:rPr>
        <w:t xml:space="preserve"> </w:t>
      </w:r>
      <w:r w:rsidRPr="00746FD9">
        <w:rPr>
          <w:rFonts w:ascii="Tahoma" w:hAnsi="Tahoma" w:cs="Tahoma"/>
          <w:sz w:val="20"/>
          <w:szCs w:val="20"/>
        </w:rPr>
        <w:t>ou</w:t>
      </w:r>
      <w:r w:rsidRPr="00746FD9">
        <w:rPr>
          <w:rFonts w:ascii="Tahoma" w:hAnsi="Tahoma" w:cs="Tahoma"/>
          <w:spacing w:val="-7"/>
          <w:sz w:val="20"/>
          <w:szCs w:val="20"/>
        </w:rPr>
        <w:t xml:space="preserve"> </w:t>
      </w:r>
      <w:r w:rsidRPr="00746FD9">
        <w:rPr>
          <w:rFonts w:ascii="Tahoma" w:hAnsi="Tahoma" w:cs="Tahoma"/>
          <w:sz w:val="20"/>
          <w:szCs w:val="20"/>
        </w:rPr>
        <w:t>omissões</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52"/>
          <w:sz w:val="20"/>
          <w:szCs w:val="20"/>
        </w:rPr>
        <w:t xml:space="preserve"> </w:t>
      </w:r>
      <w:r w:rsidR="00D9105B" w:rsidRPr="00746FD9">
        <w:rPr>
          <w:rFonts w:ascii="Tahoma" w:hAnsi="Tahoma" w:cs="Tahoma"/>
          <w:spacing w:val="-52"/>
          <w:sz w:val="20"/>
          <w:szCs w:val="20"/>
        </w:rPr>
        <w:t xml:space="preserve">                                            </w:t>
      </w:r>
      <w:r w:rsidRPr="00746FD9">
        <w:rPr>
          <w:rFonts w:ascii="Tahoma" w:hAnsi="Tahoma" w:cs="Tahoma"/>
          <w:sz w:val="20"/>
          <w:szCs w:val="20"/>
        </w:rPr>
        <w:t>venham</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1"/>
          <w:sz w:val="20"/>
          <w:szCs w:val="20"/>
        </w:rPr>
        <w:t xml:space="preserve"> </w:t>
      </w:r>
      <w:r w:rsidRPr="00746FD9">
        <w:rPr>
          <w:rFonts w:ascii="Tahoma" w:hAnsi="Tahoma" w:cs="Tahoma"/>
          <w:sz w:val="20"/>
          <w:szCs w:val="20"/>
        </w:rPr>
        <w:t>verificados</w:t>
      </w:r>
      <w:r w:rsidRPr="00746FD9">
        <w:rPr>
          <w:rFonts w:ascii="Tahoma" w:hAnsi="Tahoma" w:cs="Tahoma"/>
          <w:spacing w:val="-3"/>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preparação.</w:t>
      </w:r>
    </w:p>
    <w:p w14:paraId="4316B8A1" w14:textId="77777777" w:rsidR="005C3CE3" w:rsidRPr="00746FD9" w:rsidRDefault="005C3CE3">
      <w:pPr>
        <w:pStyle w:val="Ttulo2"/>
        <w:numPr>
          <w:ilvl w:val="1"/>
          <w:numId w:val="37"/>
        </w:numPr>
        <w:tabs>
          <w:tab w:val="left" w:pos="1860"/>
        </w:tabs>
        <w:spacing w:before="2" w:after="44"/>
        <w:ind w:left="0" w:firstLine="0"/>
        <w:rPr>
          <w:rFonts w:ascii="Tahoma" w:hAnsi="Tahoma" w:cs="Tahoma"/>
          <w:sz w:val="20"/>
          <w:szCs w:val="20"/>
        </w:rPr>
      </w:pPr>
      <w:r w:rsidRPr="00746FD9">
        <w:rPr>
          <w:rFonts w:ascii="Tahoma" w:hAnsi="Tahoma" w:cs="Tahoma"/>
          <w:sz w:val="20"/>
          <w:szCs w:val="20"/>
        </w:rPr>
        <w:t>PROPOSTA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PREÇOS:</w:t>
      </w:r>
    </w:p>
    <w:tbl>
      <w:tblPr>
        <w:tblStyle w:val="TableNormal"/>
        <w:tblW w:w="0" w:type="auto"/>
        <w:tblInd w:w="10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
        <w:gridCol w:w="3625"/>
        <w:gridCol w:w="759"/>
        <w:gridCol w:w="751"/>
        <w:gridCol w:w="1069"/>
        <w:gridCol w:w="958"/>
      </w:tblGrid>
      <w:tr w:rsidR="005C3CE3" w:rsidRPr="00746FD9" w14:paraId="6EBAB21C" w14:textId="77777777" w:rsidTr="005C3CE3">
        <w:trPr>
          <w:trHeight w:val="253"/>
        </w:trPr>
        <w:tc>
          <w:tcPr>
            <w:tcW w:w="524" w:type="dxa"/>
            <w:shd w:val="clear" w:color="auto" w:fill="F3F3F3"/>
          </w:tcPr>
          <w:p w14:paraId="59B5E1B0"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ITEM</w:t>
            </w:r>
          </w:p>
        </w:tc>
        <w:tc>
          <w:tcPr>
            <w:tcW w:w="3625" w:type="dxa"/>
            <w:shd w:val="clear" w:color="auto" w:fill="F3F3F3"/>
          </w:tcPr>
          <w:p w14:paraId="319FF7AD"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DESCRIÇÃO</w:t>
            </w:r>
          </w:p>
        </w:tc>
        <w:tc>
          <w:tcPr>
            <w:tcW w:w="759" w:type="dxa"/>
            <w:shd w:val="clear" w:color="auto" w:fill="F3F3F3"/>
          </w:tcPr>
          <w:p w14:paraId="60ED8069"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MARCA</w:t>
            </w:r>
          </w:p>
        </w:tc>
        <w:tc>
          <w:tcPr>
            <w:tcW w:w="751" w:type="dxa"/>
            <w:shd w:val="clear" w:color="auto" w:fill="F3F3F3"/>
          </w:tcPr>
          <w:p w14:paraId="126430D0"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QUANT.</w:t>
            </w:r>
          </w:p>
        </w:tc>
        <w:tc>
          <w:tcPr>
            <w:tcW w:w="1069" w:type="dxa"/>
            <w:shd w:val="clear" w:color="auto" w:fill="F3F3F3"/>
          </w:tcPr>
          <w:p w14:paraId="28B147EC"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V. UNITÁRIO</w:t>
            </w:r>
          </w:p>
        </w:tc>
        <w:tc>
          <w:tcPr>
            <w:tcW w:w="958" w:type="dxa"/>
            <w:shd w:val="clear" w:color="auto" w:fill="F3F3F3"/>
          </w:tcPr>
          <w:p w14:paraId="3420F097" w14:textId="77777777" w:rsidR="005C3CE3" w:rsidRPr="00746FD9" w:rsidRDefault="005C3CE3" w:rsidP="005C3CE3">
            <w:pPr>
              <w:pStyle w:val="TableParagraph"/>
              <w:spacing w:line="248" w:lineRule="exact"/>
              <w:rPr>
                <w:rFonts w:ascii="Tahoma" w:hAnsi="Tahoma" w:cs="Tahoma"/>
                <w:b/>
                <w:sz w:val="20"/>
                <w:szCs w:val="20"/>
              </w:rPr>
            </w:pPr>
            <w:r w:rsidRPr="00746FD9">
              <w:rPr>
                <w:rFonts w:ascii="Tahoma" w:hAnsi="Tahoma" w:cs="Tahoma"/>
                <w:b/>
                <w:sz w:val="20"/>
                <w:szCs w:val="20"/>
              </w:rPr>
              <w:t>V.</w:t>
            </w:r>
            <w:r w:rsidRPr="00746FD9">
              <w:rPr>
                <w:rFonts w:ascii="Tahoma" w:hAnsi="Tahoma" w:cs="Tahoma"/>
                <w:b/>
                <w:spacing w:val="1"/>
                <w:sz w:val="20"/>
                <w:szCs w:val="20"/>
              </w:rPr>
              <w:t xml:space="preserve"> </w:t>
            </w:r>
            <w:r w:rsidRPr="00746FD9">
              <w:rPr>
                <w:rFonts w:ascii="Tahoma" w:hAnsi="Tahoma" w:cs="Tahoma"/>
                <w:b/>
                <w:sz w:val="20"/>
                <w:szCs w:val="20"/>
              </w:rPr>
              <w:t>TOTAL</w:t>
            </w:r>
          </w:p>
        </w:tc>
      </w:tr>
      <w:tr w:rsidR="005C3CE3" w:rsidRPr="00746FD9" w14:paraId="3468FE0B" w14:textId="77777777" w:rsidTr="005C3CE3">
        <w:trPr>
          <w:trHeight w:val="253"/>
        </w:trPr>
        <w:tc>
          <w:tcPr>
            <w:tcW w:w="524" w:type="dxa"/>
          </w:tcPr>
          <w:p w14:paraId="0B4FD389" w14:textId="77777777" w:rsidR="005C3CE3" w:rsidRPr="00746FD9" w:rsidRDefault="005C3CE3" w:rsidP="005C3CE3">
            <w:pPr>
              <w:pStyle w:val="TableParagraph"/>
              <w:rPr>
                <w:rFonts w:ascii="Tahoma" w:hAnsi="Tahoma" w:cs="Tahoma"/>
                <w:sz w:val="20"/>
                <w:szCs w:val="20"/>
              </w:rPr>
            </w:pPr>
          </w:p>
        </w:tc>
        <w:tc>
          <w:tcPr>
            <w:tcW w:w="3625" w:type="dxa"/>
          </w:tcPr>
          <w:p w14:paraId="1072EFE3" w14:textId="77777777" w:rsidR="005C3CE3" w:rsidRPr="00746FD9" w:rsidRDefault="005C3CE3" w:rsidP="005C3CE3">
            <w:pPr>
              <w:pStyle w:val="TableParagraph"/>
              <w:rPr>
                <w:rFonts w:ascii="Tahoma" w:hAnsi="Tahoma" w:cs="Tahoma"/>
                <w:sz w:val="20"/>
                <w:szCs w:val="20"/>
              </w:rPr>
            </w:pPr>
          </w:p>
        </w:tc>
        <w:tc>
          <w:tcPr>
            <w:tcW w:w="759" w:type="dxa"/>
          </w:tcPr>
          <w:p w14:paraId="24698506" w14:textId="77777777" w:rsidR="005C3CE3" w:rsidRPr="00746FD9" w:rsidRDefault="005C3CE3" w:rsidP="005C3CE3">
            <w:pPr>
              <w:pStyle w:val="TableParagraph"/>
              <w:rPr>
                <w:rFonts w:ascii="Tahoma" w:hAnsi="Tahoma" w:cs="Tahoma"/>
                <w:sz w:val="20"/>
                <w:szCs w:val="20"/>
              </w:rPr>
            </w:pPr>
          </w:p>
        </w:tc>
        <w:tc>
          <w:tcPr>
            <w:tcW w:w="751" w:type="dxa"/>
          </w:tcPr>
          <w:p w14:paraId="7F20FB70" w14:textId="77777777" w:rsidR="005C3CE3" w:rsidRPr="00746FD9" w:rsidRDefault="005C3CE3" w:rsidP="005C3CE3">
            <w:pPr>
              <w:pStyle w:val="TableParagraph"/>
              <w:rPr>
                <w:rFonts w:ascii="Tahoma" w:hAnsi="Tahoma" w:cs="Tahoma"/>
                <w:sz w:val="20"/>
                <w:szCs w:val="20"/>
              </w:rPr>
            </w:pPr>
          </w:p>
        </w:tc>
        <w:tc>
          <w:tcPr>
            <w:tcW w:w="1069" w:type="dxa"/>
          </w:tcPr>
          <w:p w14:paraId="2F5AE3BC" w14:textId="77777777" w:rsidR="005C3CE3" w:rsidRPr="00746FD9" w:rsidRDefault="005C3CE3" w:rsidP="005C3CE3">
            <w:pPr>
              <w:pStyle w:val="TableParagraph"/>
              <w:rPr>
                <w:rFonts w:ascii="Tahoma" w:hAnsi="Tahoma" w:cs="Tahoma"/>
                <w:sz w:val="20"/>
                <w:szCs w:val="20"/>
              </w:rPr>
            </w:pPr>
          </w:p>
        </w:tc>
        <w:tc>
          <w:tcPr>
            <w:tcW w:w="958" w:type="dxa"/>
          </w:tcPr>
          <w:p w14:paraId="4CDF7A70" w14:textId="77777777" w:rsidR="005C3CE3" w:rsidRPr="00746FD9" w:rsidRDefault="005C3CE3" w:rsidP="005C3CE3">
            <w:pPr>
              <w:pStyle w:val="TableParagraph"/>
              <w:rPr>
                <w:rFonts w:ascii="Tahoma" w:hAnsi="Tahoma" w:cs="Tahoma"/>
                <w:sz w:val="20"/>
                <w:szCs w:val="20"/>
              </w:rPr>
            </w:pPr>
          </w:p>
        </w:tc>
      </w:tr>
      <w:tr w:rsidR="005C3CE3" w:rsidRPr="00746FD9" w14:paraId="416BBDFC" w14:textId="77777777" w:rsidTr="005C3CE3">
        <w:trPr>
          <w:trHeight w:val="310"/>
        </w:trPr>
        <w:tc>
          <w:tcPr>
            <w:tcW w:w="7686" w:type="dxa"/>
            <w:gridSpan w:val="6"/>
            <w:shd w:val="clear" w:color="auto" w:fill="F3F3F3"/>
          </w:tcPr>
          <w:p w14:paraId="3AE6C04B" w14:textId="77777777" w:rsidR="005C3CE3" w:rsidRPr="00746FD9" w:rsidRDefault="005C3CE3" w:rsidP="005C3CE3">
            <w:pPr>
              <w:pStyle w:val="TableParagraph"/>
              <w:tabs>
                <w:tab w:val="left" w:pos="2342"/>
              </w:tabs>
              <w:spacing w:line="265" w:lineRule="exact"/>
              <w:rPr>
                <w:rFonts w:ascii="Tahoma" w:hAnsi="Tahoma" w:cs="Tahoma"/>
                <w:b/>
                <w:sz w:val="20"/>
                <w:szCs w:val="20"/>
              </w:rPr>
            </w:pPr>
            <w:r w:rsidRPr="00746FD9">
              <w:rPr>
                <w:rFonts w:ascii="Tahoma" w:hAnsi="Tahoma" w:cs="Tahoma"/>
                <w:b/>
                <w:sz w:val="20"/>
                <w:szCs w:val="20"/>
              </w:rPr>
              <w:t>VALOR</w:t>
            </w:r>
            <w:r w:rsidRPr="00746FD9">
              <w:rPr>
                <w:rFonts w:ascii="Tahoma" w:hAnsi="Tahoma" w:cs="Tahoma"/>
                <w:b/>
                <w:spacing w:val="-2"/>
                <w:sz w:val="20"/>
                <w:szCs w:val="20"/>
              </w:rPr>
              <w:t xml:space="preserve"> </w:t>
            </w:r>
            <w:r w:rsidRPr="00746FD9">
              <w:rPr>
                <w:rFonts w:ascii="Tahoma" w:hAnsi="Tahoma" w:cs="Tahoma"/>
                <w:b/>
                <w:sz w:val="20"/>
                <w:szCs w:val="20"/>
              </w:rPr>
              <w:t>GLOBAL</w:t>
            </w:r>
            <w:r w:rsidRPr="00746FD9">
              <w:rPr>
                <w:rFonts w:ascii="Tahoma" w:hAnsi="Tahoma" w:cs="Tahoma"/>
                <w:b/>
                <w:spacing w:val="-2"/>
                <w:sz w:val="20"/>
                <w:szCs w:val="20"/>
              </w:rPr>
              <w:t xml:space="preserve"> </w:t>
            </w:r>
            <w:r w:rsidRPr="00746FD9">
              <w:rPr>
                <w:rFonts w:ascii="Tahoma" w:hAnsi="Tahoma" w:cs="Tahoma"/>
                <w:b/>
                <w:sz w:val="20"/>
                <w:szCs w:val="20"/>
              </w:rPr>
              <w:t>R$</w:t>
            </w:r>
            <w:r w:rsidRPr="00746FD9">
              <w:rPr>
                <w:rFonts w:ascii="Tahoma" w:hAnsi="Tahoma" w:cs="Tahoma"/>
                <w:b/>
                <w:sz w:val="20"/>
                <w:szCs w:val="20"/>
                <w:u w:val="thick"/>
              </w:rPr>
              <w:tab/>
            </w:r>
            <w:r w:rsidRPr="00746FD9">
              <w:rPr>
                <w:rFonts w:ascii="Tahoma" w:hAnsi="Tahoma" w:cs="Tahoma"/>
                <w:b/>
                <w:sz w:val="20"/>
                <w:szCs w:val="20"/>
              </w:rPr>
              <w:t>(POR</w:t>
            </w:r>
            <w:r w:rsidRPr="00746FD9">
              <w:rPr>
                <w:rFonts w:ascii="Tahoma" w:hAnsi="Tahoma" w:cs="Tahoma"/>
                <w:b/>
                <w:spacing w:val="-1"/>
                <w:sz w:val="20"/>
                <w:szCs w:val="20"/>
              </w:rPr>
              <w:t xml:space="preserve"> </w:t>
            </w:r>
            <w:r w:rsidRPr="00746FD9">
              <w:rPr>
                <w:rFonts w:ascii="Tahoma" w:hAnsi="Tahoma" w:cs="Tahoma"/>
                <w:b/>
                <w:sz w:val="20"/>
                <w:szCs w:val="20"/>
              </w:rPr>
              <w:t>EXTENSO)</w:t>
            </w:r>
          </w:p>
        </w:tc>
      </w:tr>
    </w:tbl>
    <w:p w14:paraId="5D6443FD" w14:textId="77777777" w:rsidR="005C3CE3" w:rsidRPr="00746FD9" w:rsidRDefault="005C3CE3">
      <w:pPr>
        <w:pStyle w:val="PargrafodaLista"/>
        <w:numPr>
          <w:ilvl w:val="1"/>
          <w:numId w:val="37"/>
        </w:numPr>
        <w:tabs>
          <w:tab w:val="left" w:pos="1860"/>
        </w:tabs>
        <w:ind w:left="0" w:right="0" w:firstLine="0"/>
        <w:rPr>
          <w:rFonts w:ascii="Tahoma" w:hAnsi="Tahoma" w:cs="Tahoma"/>
          <w:b/>
          <w:sz w:val="20"/>
          <w:szCs w:val="20"/>
        </w:rPr>
      </w:pPr>
      <w:r w:rsidRPr="00746FD9">
        <w:rPr>
          <w:rFonts w:ascii="Tahoma" w:hAnsi="Tahoma" w:cs="Tahoma"/>
          <w:b/>
          <w:sz w:val="20"/>
          <w:szCs w:val="20"/>
        </w:rPr>
        <w:t>PROPONENTE:</w:t>
      </w:r>
    </w:p>
    <w:p w14:paraId="6A9119C6" w14:textId="77777777" w:rsidR="005C3CE3" w:rsidRPr="00746FD9" w:rsidRDefault="005C3CE3" w:rsidP="005C3CE3">
      <w:pPr>
        <w:spacing w:before="44" w:line="276" w:lineRule="auto"/>
        <w:ind w:right="7479"/>
        <w:rPr>
          <w:rFonts w:ascii="Tahoma" w:hAnsi="Tahoma" w:cs="Tahoma"/>
          <w:sz w:val="20"/>
          <w:szCs w:val="20"/>
        </w:rPr>
      </w:pPr>
      <w:r w:rsidRPr="00746FD9">
        <w:rPr>
          <w:rFonts w:ascii="Tahoma" w:hAnsi="Tahoma" w:cs="Tahoma"/>
          <w:sz w:val="20"/>
          <w:szCs w:val="20"/>
        </w:rPr>
        <w:t>RAZÃO</w:t>
      </w:r>
      <w:r w:rsidRPr="00746FD9">
        <w:rPr>
          <w:rFonts w:ascii="Tahoma" w:hAnsi="Tahoma" w:cs="Tahoma"/>
          <w:spacing w:val="-9"/>
          <w:sz w:val="20"/>
          <w:szCs w:val="20"/>
        </w:rPr>
        <w:t xml:space="preserve"> </w:t>
      </w:r>
      <w:r w:rsidRPr="00746FD9">
        <w:rPr>
          <w:rFonts w:ascii="Tahoma" w:hAnsi="Tahoma" w:cs="Tahoma"/>
          <w:sz w:val="20"/>
          <w:szCs w:val="20"/>
        </w:rPr>
        <w:t>SOCIAL:</w:t>
      </w:r>
      <w:r w:rsidRPr="00746FD9">
        <w:rPr>
          <w:rFonts w:ascii="Tahoma" w:hAnsi="Tahoma" w:cs="Tahoma"/>
          <w:spacing w:val="-8"/>
          <w:sz w:val="20"/>
          <w:szCs w:val="20"/>
        </w:rPr>
        <w:t xml:space="preserve"> </w:t>
      </w:r>
      <w:r w:rsidRPr="00746FD9">
        <w:rPr>
          <w:rFonts w:ascii="Tahoma" w:hAnsi="Tahoma" w:cs="Tahoma"/>
          <w:sz w:val="20"/>
          <w:szCs w:val="20"/>
        </w:rPr>
        <w:t>...</w:t>
      </w:r>
      <w:r w:rsidRPr="00746FD9">
        <w:rPr>
          <w:rFonts w:ascii="Tahoma" w:hAnsi="Tahoma" w:cs="Tahoma"/>
          <w:spacing w:val="-42"/>
          <w:sz w:val="20"/>
          <w:szCs w:val="20"/>
        </w:rPr>
        <w:t xml:space="preserve"> </w:t>
      </w:r>
      <w:r w:rsidRPr="00746FD9">
        <w:rPr>
          <w:rFonts w:ascii="Tahoma" w:hAnsi="Tahoma" w:cs="Tahoma"/>
          <w:sz w:val="20"/>
          <w:szCs w:val="20"/>
        </w:rPr>
        <w:t>CNPJ:</w:t>
      </w:r>
      <w:r w:rsidRPr="00746FD9">
        <w:rPr>
          <w:rFonts w:ascii="Tahoma" w:hAnsi="Tahoma" w:cs="Tahoma"/>
          <w:spacing w:val="-1"/>
          <w:sz w:val="20"/>
          <w:szCs w:val="20"/>
        </w:rPr>
        <w:t xml:space="preserve"> </w:t>
      </w:r>
      <w:r w:rsidRPr="00746FD9">
        <w:rPr>
          <w:rFonts w:ascii="Tahoma" w:hAnsi="Tahoma" w:cs="Tahoma"/>
          <w:sz w:val="20"/>
          <w:szCs w:val="20"/>
        </w:rPr>
        <w:t>...</w:t>
      </w:r>
    </w:p>
    <w:p w14:paraId="5B96AB1A" w14:textId="77777777" w:rsidR="005C3CE3" w:rsidRPr="00746FD9" w:rsidRDefault="005C3CE3" w:rsidP="005C3CE3">
      <w:pPr>
        <w:rPr>
          <w:rFonts w:ascii="Tahoma" w:hAnsi="Tahoma" w:cs="Tahoma"/>
          <w:sz w:val="20"/>
          <w:szCs w:val="20"/>
        </w:rPr>
      </w:pPr>
      <w:r w:rsidRPr="00746FD9">
        <w:rPr>
          <w:rFonts w:ascii="Tahoma" w:hAnsi="Tahoma" w:cs="Tahoma"/>
          <w:sz w:val="20"/>
          <w:szCs w:val="20"/>
        </w:rPr>
        <w:t>ENDEREÇO:</w:t>
      </w:r>
      <w:r w:rsidRPr="00746FD9">
        <w:rPr>
          <w:rFonts w:ascii="Tahoma" w:hAnsi="Tahoma" w:cs="Tahoma"/>
          <w:spacing w:val="-2"/>
          <w:sz w:val="20"/>
          <w:szCs w:val="20"/>
        </w:rPr>
        <w:t xml:space="preserve"> </w:t>
      </w:r>
      <w:r w:rsidRPr="00746FD9">
        <w:rPr>
          <w:rFonts w:ascii="Tahoma" w:hAnsi="Tahoma" w:cs="Tahoma"/>
          <w:sz w:val="20"/>
          <w:szCs w:val="20"/>
        </w:rPr>
        <w:t>...</w:t>
      </w:r>
    </w:p>
    <w:p w14:paraId="3E2EED0C" w14:textId="77777777" w:rsidR="005C3CE3" w:rsidRPr="00746FD9" w:rsidRDefault="005C3CE3" w:rsidP="005C3CE3">
      <w:pPr>
        <w:spacing w:before="37"/>
        <w:rPr>
          <w:rFonts w:ascii="Tahoma" w:hAnsi="Tahoma" w:cs="Tahoma"/>
          <w:sz w:val="20"/>
          <w:szCs w:val="20"/>
        </w:rPr>
      </w:pPr>
      <w:r w:rsidRPr="00746FD9">
        <w:rPr>
          <w:rFonts w:ascii="Tahoma" w:hAnsi="Tahoma" w:cs="Tahoma"/>
          <w:sz w:val="20"/>
          <w:szCs w:val="20"/>
        </w:rPr>
        <w:t>TELEFONE:</w:t>
      </w:r>
      <w:r w:rsidRPr="00746FD9">
        <w:rPr>
          <w:rFonts w:ascii="Tahoma" w:hAnsi="Tahoma" w:cs="Tahoma"/>
          <w:spacing w:val="-2"/>
          <w:sz w:val="20"/>
          <w:szCs w:val="20"/>
        </w:rPr>
        <w:t xml:space="preserve"> </w:t>
      </w:r>
      <w:r w:rsidRPr="00746FD9">
        <w:rPr>
          <w:rFonts w:ascii="Tahoma" w:hAnsi="Tahoma" w:cs="Tahoma"/>
          <w:sz w:val="20"/>
          <w:szCs w:val="20"/>
        </w:rPr>
        <w:t>...</w:t>
      </w:r>
    </w:p>
    <w:p w14:paraId="646375A6" w14:textId="77777777" w:rsidR="005C3CE3" w:rsidRPr="00746FD9" w:rsidRDefault="005C3CE3" w:rsidP="005C3CE3">
      <w:pPr>
        <w:spacing w:before="36"/>
        <w:rPr>
          <w:rFonts w:ascii="Tahoma" w:hAnsi="Tahoma" w:cs="Tahoma"/>
          <w:sz w:val="20"/>
          <w:szCs w:val="20"/>
        </w:rPr>
      </w:pPr>
      <w:r w:rsidRPr="00746FD9">
        <w:rPr>
          <w:rFonts w:ascii="Tahoma" w:hAnsi="Tahoma" w:cs="Tahoma"/>
          <w:sz w:val="20"/>
          <w:szCs w:val="20"/>
        </w:rPr>
        <w:t>E-MAIL:</w:t>
      </w:r>
      <w:r w:rsidRPr="00746FD9">
        <w:rPr>
          <w:rFonts w:ascii="Tahoma" w:hAnsi="Tahoma" w:cs="Tahoma"/>
          <w:spacing w:val="-2"/>
          <w:sz w:val="20"/>
          <w:szCs w:val="20"/>
        </w:rPr>
        <w:t xml:space="preserve"> </w:t>
      </w:r>
      <w:r w:rsidRPr="00746FD9">
        <w:rPr>
          <w:rFonts w:ascii="Tahoma" w:hAnsi="Tahoma" w:cs="Tahoma"/>
          <w:sz w:val="20"/>
          <w:szCs w:val="20"/>
        </w:rPr>
        <w:t>...</w:t>
      </w:r>
    </w:p>
    <w:p w14:paraId="56A552F8" w14:textId="0BBC793D" w:rsidR="005C3CE3" w:rsidRPr="00746FD9" w:rsidRDefault="005C3CE3">
      <w:pPr>
        <w:pStyle w:val="Ttulo2"/>
        <w:numPr>
          <w:ilvl w:val="1"/>
          <w:numId w:val="37"/>
        </w:numPr>
        <w:tabs>
          <w:tab w:val="left" w:pos="1860"/>
        </w:tabs>
        <w:spacing w:before="37" w:line="276" w:lineRule="auto"/>
        <w:ind w:left="0" w:right="1125" w:firstLine="0"/>
        <w:rPr>
          <w:rFonts w:ascii="Tahoma" w:hAnsi="Tahoma" w:cs="Tahoma"/>
          <w:sz w:val="20"/>
          <w:szCs w:val="20"/>
        </w:rPr>
      </w:pPr>
      <w:r w:rsidRPr="00746FD9">
        <w:rPr>
          <w:rFonts w:ascii="Tahoma" w:hAnsi="Tahoma" w:cs="Tahoma"/>
          <w:sz w:val="20"/>
          <w:szCs w:val="20"/>
        </w:rPr>
        <w:t>REPRESENTANTE</w:t>
      </w:r>
      <w:r w:rsidRPr="00746FD9">
        <w:rPr>
          <w:rFonts w:ascii="Tahoma" w:hAnsi="Tahoma" w:cs="Tahoma"/>
          <w:spacing w:val="1"/>
          <w:sz w:val="20"/>
          <w:szCs w:val="20"/>
        </w:rPr>
        <w:t xml:space="preserve"> </w:t>
      </w:r>
      <w:r w:rsidRPr="00746FD9">
        <w:rPr>
          <w:rFonts w:ascii="Tahoma" w:hAnsi="Tahoma" w:cs="Tahoma"/>
          <w:sz w:val="20"/>
          <w:szCs w:val="20"/>
        </w:rPr>
        <w:t>LEGAL QUE</w:t>
      </w:r>
      <w:r w:rsidRPr="00746FD9">
        <w:rPr>
          <w:rFonts w:ascii="Tahoma" w:hAnsi="Tahoma" w:cs="Tahoma"/>
          <w:spacing w:val="1"/>
          <w:sz w:val="20"/>
          <w:szCs w:val="20"/>
        </w:rPr>
        <w:t xml:space="preserve"> </w:t>
      </w:r>
      <w:r w:rsidRPr="00746FD9">
        <w:rPr>
          <w:rFonts w:ascii="Tahoma" w:hAnsi="Tahoma" w:cs="Tahoma"/>
          <w:sz w:val="20"/>
          <w:szCs w:val="20"/>
        </w:rPr>
        <w:t>ASSINARÁ</w:t>
      </w:r>
      <w:r w:rsidRPr="00746FD9">
        <w:rPr>
          <w:rFonts w:ascii="Tahoma" w:hAnsi="Tahoma" w:cs="Tahoma"/>
          <w:spacing w:val="1"/>
          <w:sz w:val="20"/>
          <w:szCs w:val="20"/>
        </w:rPr>
        <w:t xml:space="preserve"> </w:t>
      </w:r>
      <w:r w:rsidR="00D026BF">
        <w:rPr>
          <w:rFonts w:ascii="Tahoma" w:hAnsi="Tahoma" w:cs="Tahoma"/>
          <w:sz w:val="20"/>
          <w:szCs w:val="20"/>
        </w:rPr>
        <w:t xml:space="preserve">O </w:t>
      </w:r>
      <w:r w:rsidRPr="00746FD9">
        <w:rPr>
          <w:rFonts w:ascii="Tahoma" w:hAnsi="Tahoma" w:cs="Tahoma"/>
          <w:sz w:val="20"/>
          <w:szCs w:val="20"/>
        </w:rPr>
        <w:t>CONTRATO</w:t>
      </w:r>
    </w:p>
    <w:p w14:paraId="1F6CE2FD" w14:textId="77777777" w:rsidR="005C3CE3" w:rsidRPr="00746FD9" w:rsidRDefault="005C3CE3" w:rsidP="005C3CE3">
      <w:pPr>
        <w:spacing w:line="242" w:lineRule="exact"/>
        <w:rPr>
          <w:rFonts w:ascii="Tahoma" w:hAnsi="Tahoma" w:cs="Tahoma"/>
          <w:sz w:val="20"/>
          <w:szCs w:val="20"/>
        </w:rPr>
      </w:pPr>
      <w:r w:rsidRPr="00746FD9">
        <w:rPr>
          <w:rFonts w:ascii="Tahoma" w:hAnsi="Tahoma" w:cs="Tahoma"/>
          <w:sz w:val="20"/>
          <w:szCs w:val="20"/>
        </w:rPr>
        <w:t>NOME:</w:t>
      </w:r>
      <w:r w:rsidRPr="00746FD9">
        <w:rPr>
          <w:rFonts w:ascii="Tahoma" w:hAnsi="Tahoma" w:cs="Tahoma"/>
          <w:spacing w:val="-1"/>
          <w:sz w:val="20"/>
          <w:szCs w:val="20"/>
        </w:rPr>
        <w:t xml:space="preserve"> </w:t>
      </w:r>
      <w:r w:rsidRPr="00746FD9">
        <w:rPr>
          <w:rFonts w:ascii="Tahoma" w:hAnsi="Tahoma" w:cs="Tahoma"/>
          <w:sz w:val="20"/>
          <w:szCs w:val="20"/>
        </w:rPr>
        <w:t>...</w:t>
      </w:r>
    </w:p>
    <w:p w14:paraId="2F4CD728" w14:textId="77777777" w:rsidR="005C3CE3" w:rsidRPr="00746FD9" w:rsidRDefault="005C3CE3" w:rsidP="005C3CE3">
      <w:pPr>
        <w:spacing w:before="37"/>
        <w:rPr>
          <w:rFonts w:ascii="Tahoma" w:hAnsi="Tahoma" w:cs="Tahoma"/>
          <w:sz w:val="20"/>
          <w:szCs w:val="20"/>
        </w:rPr>
      </w:pPr>
      <w:r w:rsidRPr="00746FD9">
        <w:rPr>
          <w:rFonts w:ascii="Tahoma" w:hAnsi="Tahoma" w:cs="Tahoma"/>
          <w:sz w:val="20"/>
          <w:szCs w:val="20"/>
        </w:rPr>
        <w:t>CPF:</w:t>
      </w:r>
      <w:r w:rsidRPr="00746FD9">
        <w:rPr>
          <w:rFonts w:ascii="Tahoma" w:hAnsi="Tahoma" w:cs="Tahoma"/>
          <w:spacing w:val="-2"/>
          <w:sz w:val="20"/>
          <w:szCs w:val="20"/>
        </w:rPr>
        <w:t xml:space="preserve"> </w:t>
      </w:r>
      <w:r w:rsidRPr="00746FD9">
        <w:rPr>
          <w:rFonts w:ascii="Tahoma" w:hAnsi="Tahoma" w:cs="Tahoma"/>
          <w:sz w:val="20"/>
          <w:szCs w:val="20"/>
        </w:rPr>
        <w:t>...</w:t>
      </w:r>
    </w:p>
    <w:p w14:paraId="31E6EBCE" w14:textId="1DBBAE83" w:rsidR="005C3CE3" w:rsidRPr="00746FD9" w:rsidRDefault="005C3CE3" w:rsidP="005C3CE3">
      <w:pPr>
        <w:spacing w:before="37" w:line="276" w:lineRule="auto"/>
        <w:ind w:right="7272"/>
        <w:rPr>
          <w:rFonts w:ascii="Tahoma" w:hAnsi="Tahoma" w:cs="Tahoma"/>
          <w:sz w:val="20"/>
          <w:szCs w:val="20"/>
        </w:rPr>
      </w:pPr>
      <w:r w:rsidRPr="00746FD9">
        <w:rPr>
          <w:rFonts w:ascii="Tahoma" w:hAnsi="Tahoma" w:cs="Tahoma"/>
          <w:sz w:val="20"/>
          <w:szCs w:val="20"/>
        </w:rPr>
        <w:t>RG: ...</w:t>
      </w:r>
      <w:r w:rsidRPr="00746FD9">
        <w:rPr>
          <w:rFonts w:ascii="Tahoma" w:hAnsi="Tahoma" w:cs="Tahoma"/>
          <w:spacing w:val="1"/>
          <w:sz w:val="20"/>
          <w:szCs w:val="20"/>
        </w:rPr>
        <w:t xml:space="preserve"> </w:t>
      </w:r>
      <w:r w:rsidRPr="00746FD9">
        <w:rPr>
          <w:rFonts w:ascii="Tahoma" w:hAnsi="Tahoma" w:cs="Tahoma"/>
          <w:spacing w:val="-1"/>
          <w:sz w:val="20"/>
          <w:szCs w:val="20"/>
        </w:rPr>
        <w:t xml:space="preserve">NACIONALIDADE: </w:t>
      </w:r>
      <w:r w:rsidRPr="00746FD9">
        <w:rPr>
          <w:rFonts w:ascii="Tahoma" w:hAnsi="Tahoma" w:cs="Tahoma"/>
          <w:sz w:val="20"/>
          <w:szCs w:val="20"/>
        </w:rPr>
        <w:t>...</w:t>
      </w:r>
      <w:r w:rsidRPr="00746FD9">
        <w:rPr>
          <w:rFonts w:ascii="Tahoma" w:hAnsi="Tahoma" w:cs="Tahoma"/>
          <w:spacing w:val="-43"/>
          <w:sz w:val="20"/>
          <w:szCs w:val="20"/>
        </w:rPr>
        <w:t xml:space="preserve"> </w:t>
      </w:r>
    </w:p>
    <w:p w14:paraId="72EFFE81" w14:textId="77777777" w:rsidR="005C3CE3" w:rsidRPr="00746FD9" w:rsidRDefault="005C3CE3" w:rsidP="005C3CE3">
      <w:pPr>
        <w:spacing w:before="36"/>
        <w:rPr>
          <w:rFonts w:ascii="Tahoma" w:hAnsi="Tahoma" w:cs="Tahoma"/>
          <w:sz w:val="20"/>
          <w:szCs w:val="20"/>
        </w:rPr>
      </w:pPr>
      <w:r w:rsidRPr="00746FD9">
        <w:rPr>
          <w:rFonts w:ascii="Tahoma" w:hAnsi="Tahoma" w:cs="Tahoma"/>
          <w:sz w:val="20"/>
          <w:szCs w:val="20"/>
        </w:rPr>
        <w:t>ENDEREÇO</w:t>
      </w:r>
      <w:r w:rsidRPr="00746FD9">
        <w:rPr>
          <w:rFonts w:ascii="Tahoma" w:hAnsi="Tahoma" w:cs="Tahoma"/>
          <w:spacing w:val="-3"/>
          <w:sz w:val="20"/>
          <w:szCs w:val="20"/>
        </w:rPr>
        <w:t xml:space="preserve"> </w:t>
      </w:r>
      <w:r w:rsidRPr="00746FD9">
        <w:rPr>
          <w:rFonts w:ascii="Tahoma" w:hAnsi="Tahoma" w:cs="Tahoma"/>
          <w:sz w:val="20"/>
          <w:szCs w:val="20"/>
        </w:rPr>
        <w:t>COMPLETO:</w:t>
      </w:r>
      <w:r w:rsidRPr="00746FD9">
        <w:rPr>
          <w:rFonts w:ascii="Tahoma" w:hAnsi="Tahoma" w:cs="Tahoma"/>
          <w:spacing w:val="-3"/>
          <w:sz w:val="20"/>
          <w:szCs w:val="20"/>
        </w:rPr>
        <w:t xml:space="preserve"> </w:t>
      </w:r>
      <w:r w:rsidRPr="00746FD9">
        <w:rPr>
          <w:rFonts w:ascii="Tahoma" w:hAnsi="Tahoma" w:cs="Tahoma"/>
          <w:sz w:val="20"/>
          <w:szCs w:val="20"/>
        </w:rPr>
        <w:t>...</w:t>
      </w:r>
    </w:p>
    <w:p w14:paraId="7C038FFA" w14:textId="77777777" w:rsidR="005C3CE3" w:rsidRPr="00746FD9" w:rsidRDefault="005C3CE3">
      <w:pPr>
        <w:pStyle w:val="Ttulo2"/>
        <w:numPr>
          <w:ilvl w:val="1"/>
          <w:numId w:val="37"/>
        </w:numPr>
        <w:tabs>
          <w:tab w:val="left" w:pos="1853"/>
        </w:tabs>
        <w:spacing w:before="37"/>
        <w:ind w:left="0" w:firstLine="0"/>
        <w:rPr>
          <w:rFonts w:ascii="Tahoma" w:hAnsi="Tahoma" w:cs="Tahoma"/>
          <w:b w:val="0"/>
          <w:sz w:val="20"/>
          <w:szCs w:val="20"/>
        </w:rPr>
      </w:pP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VALIDADE</w:t>
      </w:r>
      <w:r w:rsidRPr="00746FD9">
        <w:rPr>
          <w:rFonts w:ascii="Tahoma" w:hAnsi="Tahoma" w:cs="Tahoma"/>
          <w:spacing w:val="-4"/>
          <w:sz w:val="20"/>
          <w:szCs w:val="20"/>
        </w:rPr>
        <w:t xml:space="preserve"> </w:t>
      </w:r>
      <w:r w:rsidRPr="00746FD9">
        <w:rPr>
          <w:rFonts w:ascii="Tahoma" w:hAnsi="Tahoma" w:cs="Tahoma"/>
          <w:sz w:val="20"/>
          <w:szCs w:val="20"/>
        </w:rPr>
        <w:t>DA</w:t>
      </w:r>
      <w:r w:rsidRPr="00746FD9">
        <w:rPr>
          <w:rFonts w:ascii="Tahoma" w:hAnsi="Tahoma" w:cs="Tahoma"/>
          <w:spacing w:val="-3"/>
          <w:sz w:val="20"/>
          <w:szCs w:val="20"/>
        </w:rPr>
        <w:t xml:space="preserve"> </w:t>
      </w:r>
      <w:r w:rsidRPr="00746FD9">
        <w:rPr>
          <w:rFonts w:ascii="Tahoma" w:hAnsi="Tahoma" w:cs="Tahoma"/>
          <w:sz w:val="20"/>
          <w:szCs w:val="20"/>
        </w:rPr>
        <w:t>PROPOSTA:</w:t>
      </w:r>
      <w:r w:rsidRPr="00746FD9">
        <w:rPr>
          <w:rFonts w:ascii="Tahoma" w:hAnsi="Tahoma" w:cs="Tahoma"/>
          <w:spacing w:val="-3"/>
          <w:sz w:val="20"/>
          <w:szCs w:val="20"/>
        </w:rPr>
        <w:t xml:space="preserve"> </w:t>
      </w:r>
      <w:r w:rsidRPr="00746FD9">
        <w:rPr>
          <w:rFonts w:ascii="Tahoma" w:hAnsi="Tahoma" w:cs="Tahoma"/>
          <w:b w:val="0"/>
          <w:sz w:val="20"/>
          <w:szCs w:val="20"/>
        </w:rPr>
        <w:t>...</w:t>
      </w:r>
    </w:p>
    <w:p w14:paraId="2FB756FE" w14:textId="77777777" w:rsidR="005C3CE3" w:rsidRPr="00746FD9" w:rsidRDefault="005C3CE3">
      <w:pPr>
        <w:pStyle w:val="PargrafodaLista"/>
        <w:numPr>
          <w:ilvl w:val="1"/>
          <w:numId w:val="37"/>
        </w:numPr>
        <w:tabs>
          <w:tab w:val="left" w:pos="1853"/>
        </w:tabs>
        <w:spacing w:before="46"/>
        <w:ind w:left="0" w:right="0" w:firstLine="0"/>
        <w:rPr>
          <w:rFonts w:ascii="Tahoma" w:hAnsi="Tahoma" w:cs="Tahoma"/>
          <w:sz w:val="20"/>
          <w:szCs w:val="20"/>
        </w:rPr>
      </w:pPr>
      <w:r w:rsidRPr="00746FD9">
        <w:rPr>
          <w:rFonts w:ascii="Tahoma" w:hAnsi="Tahoma" w:cs="Tahoma"/>
          <w:b/>
          <w:sz w:val="20"/>
          <w:szCs w:val="20"/>
        </w:rPr>
        <w:t>DADOS</w:t>
      </w:r>
      <w:r w:rsidRPr="00746FD9">
        <w:rPr>
          <w:rFonts w:ascii="Tahoma" w:hAnsi="Tahoma" w:cs="Tahoma"/>
          <w:b/>
          <w:spacing w:val="-3"/>
          <w:sz w:val="20"/>
          <w:szCs w:val="20"/>
        </w:rPr>
        <w:t xml:space="preserve"> </w:t>
      </w:r>
      <w:r w:rsidRPr="00746FD9">
        <w:rPr>
          <w:rFonts w:ascii="Tahoma" w:hAnsi="Tahoma" w:cs="Tahoma"/>
          <w:b/>
          <w:sz w:val="20"/>
          <w:szCs w:val="20"/>
        </w:rPr>
        <w:t>BANCÁRIOS</w:t>
      </w:r>
      <w:r w:rsidRPr="00746FD9">
        <w:rPr>
          <w:rFonts w:ascii="Tahoma" w:hAnsi="Tahoma" w:cs="Tahoma"/>
          <w:b/>
          <w:spacing w:val="-3"/>
          <w:sz w:val="20"/>
          <w:szCs w:val="20"/>
        </w:rPr>
        <w:t xml:space="preserve"> </w:t>
      </w:r>
      <w:r w:rsidRPr="00746FD9">
        <w:rPr>
          <w:rFonts w:ascii="Tahoma" w:hAnsi="Tahoma" w:cs="Tahoma"/>
          <w:b/>
          <w:sz w:val="20"/>
          <w:szCs w:val="20"/>
        </w:rPr>
        <w:t>DA</w:t>
      </w:r>
      <w:r w:rsidRPr="00746FD9">
        <w:rPr>
          <w:rFonts w:ascii="Tahoma" w:hAnsi="Tahoma" w:cs="Tahoma"/>
          <w:b/>
          <w:spacing w:val="-4"/>
          <w:sz w:val="20"/>
          <w:szCs w:val="20"/>
        </w:rPr>
        <w:t xml:space="preserve"> </w:t>
      </w:r>
      <w:r w:rsidRPr="00746FD9">
        <w:rPr>
          <w:rFonts w:ascii="Tahoma" w:hAnsi="Tahoma" w:cs="Tahoma"/>
          <w:b/>
          <w:sz w:val="20"/>
          <w:szCs w:val="20"/>
        </w:rPr>
        <w:t>EMPRESA:</w:t>
      </w:r>
      <w:r w:rsidRPr="00746FD9">
        <w:rPr>
          <w:rFonts w:ascii="Tahoma" w:hAnsi="Tahoma" w:cs="Tahoma"/>
          <w:b/>
          <w:spacing w:val="-1"/>
          <w:sz w:val="20"/>
          <w:szCs w:val="20"/>
        </w:rPr>
        <w:t xml:space="preserve"> </w:t>
      </w:r>
      <w:r w:rsidRPr="00746FD9">
        <w:rPr>
          <w:rFonts w:ascii="Tahoma" w:hAnsi="Tahoma" w:cs="Tahoma"/>
          <w:sz w:val="20"/>
          <w:szCs w:val="20"/>
        </w:rPr>
        <w:t>...</w:t>
      </w:r>
    </w:p>
    <w:p w14:paraId="27911AC7" w14:textId="66D68804" w:rsidR="005C3CE3" w:rsidRPr="00746FD9" w:rsidRDefault="005C3CE3" w:rsidP="005C3CE3">
      <w:pPr>
        <w:pStyle w:val="Corpodetexto"/>
        <w:spacing w:before="43" w:line="276" w:lineRule="auto"/>
        <w:ind w:right="1122"/>
        <w:rPr>
          <w:rFonts w:ascii="Tahoma" w:hAnsi="Tahoma" w:cs="Tahoma"/>
          <w:sz w:val="20"/>
          <w:szCs w:val="20"/>
        </w:rPr>
      </w:pPr>
      <w:r w:rsidRPr="00746FD9">
        <w:rPr>
          <w:rFonts w:ascii="Tahoma" w:hAnsi="Tahoma" w:cs="Tahoma"/>
          <w:spacing w:val="-1"/>
          <w:sz w:val="20"/>
          <w:szCs w:val="20"/>
        </w:rPr>
        <w:t>Declaramos</w:t>
      </w:r>
      <w:r w:rsidRPr="00746FD9">
        <w:rPr>
          <w:rFonts w:ascii="Tahoma" w:hAnsi="Tahoma" w:cs="Tahoma"/>
          <w:spacing w:val="-14"/>
          <w:sz w:val="20"/>
          <w:szCs w:val="20"/>
        </w:rPr>
        <w:t xml:space="preserve"> </w:t>
      </w:r>
      <w:r w:rsidRPr="00746FD9">
        <w:rPr>
          <w:rFonts w:ascii="Tahoma" w:hAnsi="Tahoma" w:cs="Tahoma"/>
          <w:spacing w:val="-1"/>
          <w:sz w:val="20"/>
          <w:szCs w:val="20"/>
        </w:rPr>
        <w:t>que</w:t>
      </w:r>
      <w:r w:rsidRPr="00746FD9">
        <w:rPr>
          <w:rFonts w:ascii="Tahoma" w:hAnsi="Tahoma" w:cs="Tahoma"/>
          <w:spacing w:val="-11"/>
          <w:sz w:val="20"/>
          <w:szCs w:val="20"/>
        </w:rPr>
        <w:t xml:space="preserve"> </w:t>
      </w:r>
      <w:r w:rsidRPr="00746FD9">
        <w:rPr>
          <w:rFonts w:ascii="Tahoma" w:hAnsi="Tahoma" w:cs="Tahoma"/>
          <w:spacing w:val="-1"/>
          <w:sz w:val="20"/>
          <w:szCs w:val="20"/>
        </w:rPr>
        <w:t>estamos</w:t>
      </w:r>
      <w:r w:rsidRPr="00746FD9">
        <w:rPr>
          <w:rFonts w:ascii="Tahoma" w:hAnsi="Tahoma" w:cs="Tahoma"/>
          <w:spacing w:val="-14"/>
          <w:sz w:val="20"/>
          <w:szCs w:val="20"/>
        </w:rPr>
        <w:t xml:space="preserve"> </w:t>
      </w:r>
      <w:r w:rsidRPr="00746FD9">
        <w:rPr>
          <w:rFonts w:ascii="Tahoma" w:hAnsi="Tahoma" w:cs="Tahoma"/>
          <w:spacing w:val="-1"/>
          <w:sz w:val="20"/>
          <w:szCs w:val="20"/>
        </w:rPr>
        <w:t>ciente</w:t>
      </w:r>
      <w:r w:rsidRPr="00746FD9">
        <w:rPr>
          <w:rFonts w:ascii="Tahoma" w:hAnsi="Tahoma" w:cs="Tahoma"/>
          <w:spacing w:val="-11"/>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concordamos</w:t>
      </w:r>
      <w:r w:rsidRPr="00746FD9">
        <w:rPr>
          <w:rFonts w:ascii="Tahoma" w:hAnsi="Tahoma" w:cs="Tahoma"/>
          <w:spacing w:val="-14"/>
          <w:sz w:val="20"/>
          <w:szCs w:val="20"/>
        </w:rPr>
        <w:t xml:space="preserve"> </w:t>
      </w:r>
      <w:r w:rsidRPr="00746FD9">
        <w:rPr>
          <w:rFonts w:ascii="Tahoma" w:hAnsi="Tahoma" w:cs="Tahoma"/>
          <w:sz w:val="20"/>
          <w:szCs w:val="20"/>
        </w:rPr>
        <w:t>com</w:t>
      </w:r>
      <w:r w:rsidRPr="00746FD9">
        <w:rPr>
          <w:rFonts w:ascii="Tahoma" w:hAnsi="Tahoma" w:cs="Tahoma"/>
          <w:spacing w:val="-11"/>
          <w:sz w:val="20"/>
          <w:szCs w:val="20"/>
        </w:rPr>
        <w:t xml:space="preserve"> </w:t>
      </w:r>
      <w:r w:rsidRPr="00746FD9">
        <w:rPr>
          <w:rFonts w:ascii="Tahoma" w:hAnsi="Tahoma" w:cs="Tahoma"/>
          <w:sz w:val="20"/>
          <w:szCs w:val="20"/>
        </w:rPr>
        <w:t>as</w:t>
      </w:r>
      <w:r w:rsidRPr="00746FD9">
        <w:rPr>
          <w:rFonts w:ascii="Tahoma" w:hAnsi="Tahoma" w:cs="Tahoma"/>
          <w:spacing w:val="-11"/>
          <w:sz w:val="20"/>
          <w:szCs w:val="20"/>
        </w:rPr>
        <w:t xml:space="preserve"> </w:t>
      </w:r>
      <w:r w:rsidRPr="00746FD9">
        <w:rPr>
          <w:rFonts w:ascii="Tahoma" w:hAnsi="Tahoma" w:cs="Tahoma"/>
          <w:sz w:val="20"/>
          <w:szCs w:val="20"/>
        </w:rPr>
        <w:t>condições</w:t>
      </w:r>
      <w:r w:rsidRPr="00746FD9">
        <w:rPr>
          <w:rFonts w:ascii="Tahoma" w:hAnsi="Tahoma" w:cs="Tahoma"/>
          <w:spacing w:val="-12"/>
          <w:sz w:val="20"/>
          <w:szCs w:val="20"/>
        </w:rPr>
        <w:t xml:space="preserve"> </w:t>
      </w:r>
      <w:r w:rsidRPr="00746FD9">
        <w:rPr>
          <w:rFonts w:ascii="Tahoma" w:hAnsi="Tahoma" w:cs="Tahoma"/>
          <w:sz w:val="20"/>
          <w:szCs w:val="20"/>
        </w:rPr>
        <w:t>contidas</w:t>
      </w:r>
      <w:r w:rsidRPr="00746FD9">
        <w:rPr>
          <w:rFonts w:ascii="Tahoma" w:hAnsi="Tahoma" w:cs="Tahoma"/>
          <w:spacing w:val="-14"/>
          <w:sz w:val="20"/>
          <w:szCs w:val="20"/>
        </w:rPr>
        <w:t xml:space="preserve"> </w:t>
      </w:r>
      <w:r w:rsidRPr="00746FD9">
        <w:rPr>
          <w:rFonts w:ascii="Tahoma" w:hAnsi="Tahoma" w:cs="Tahoma"/>
          <w:sz w:val="20"/>
          <w:szCs w:val="20"/>
        </w:rPr>
        <w:t>no</w:t>
      </w:r>
      <w:r w:rsidRPr="00746FD9">
        <w:rPr>
          <w:rFonts w:ascii="Tahoma" w:hAnsi="Tahoma" w:cs="Tahoma"/>
          <w:spacing w:val="-11"/>
          <w:sz w:val="20"/>
          <w:szCs w:val="20"/>
        </w:rPr>
        <w:t xml:space="preserve"> </w:t>
      </w:r>
      <w:r w:rsidRPr="00746FD9">
        <w:rPr>
          <w:rFonts w:ascii="Tahoma" w:hAnsi="Tahoma" w:cs="Tahoma"/>
          <w:sz w:val="20"/>
          <w:szCs w:val="20"/>
        </w:rPr>
        <w:t>edital</w:t>
      </w:r>
      <w:r w:rsidRPr="00746FD9">
        <w:rPr>
          <w:rFonts w:ascii="Tahoma" w:hAnsi="Tahoma" w:cs="Tahoma"/>
          <w:spacing w:val="-52"/>
          <w:sz w:val="20"/>
          <w:szCs w:val="20"/>
        </w:rPr>
        <w:t xml:space="preserve"> </w:t>
      </w:r>
      <w:r w:rsidRPr="00746FD9">
        <w:rPr>
          <w:rFonts w:ascii="Tahoma" w:hAnsi="Tahoma" w:cs="Tahoma"/>
          <w:sz w:val="20"/>
          <w:szCs w:val="20"/>
        </w:rPr>
        <w:t>e seus anexos, bem como de que a proposta apresentada compreende a integralidade dos</w:t>
      </w:r>
      <w:r w:rsidRPr="00746FD9">
        <w:rPr>
          <w:rFonts w:ascii="Tahoma" w:hAnsi="Tahoma" w:cs="Tahoma"/>
          <w:spacing w:val="1"/>
          <w:sz w:val="20"/>
          <w:szCs w:val="20"/>
        </w:rPr>
        <w:t xml:space="preserve"> </w:t>
      </w:r>
      <w:r w:rsidRPr="00746FD9">
        <w:rPr>
          <w:rFonts w:ascii="Tahoma" w:hAnsi="Tahoma" w:cs="Tahoma"/>
          <w:sz w:val="20"/>
          <w:szCs w:val="20"/>
        </w:rPr>
        <w:t>custos</w:t>
      </w:r>
      <w:r w:rsidRPr="00746FD9">
        <w:rPr>
          <w:rFonts w:ascii="Tahoma" w:hAnsi="Tahoma" w:cs="Tahoma"/>
          <w:spacing w:val="-7"/>
          <w:sz w:val="20"/>
          <w:szCs w:val="20"/>
        </w:rPr>
        <w:t xml:space="preserve"> </w:t>
      </w:r>
      <w:r w:rsidRPr="00746FD9">
        <w:rPr>
          <w:rFonts w:ascii="Tahoma" w:hAnsi="Tahoma" w:cs="Tahoma"/>
          <w:sz w:val="20"/>
          <w:szCs w:val="20"/>
        </w:rPr>
        <w:t>para</w:t>
      </w:r>
      <w:r w:rsidRPr="00746FD9">
        <w:rPr>
          <w:rFonts w:ascii="Tahoma" w:hAnsi="Tahoma" w:cs="Tahoma"/>
          <w:spacing w:val="-7"/>
          <w:sz w:val="20"/>
          <w:szCs w:val="20"/>
        </w:rPr>
        <w:t xml:space="preserve"> </w:t>
      </w:r>
      <w:r w:rsidRPr="00746FD9">
        <w:rPr>
          <w:rFonts w:ascii="Tahoma" w:hAnsi="Tahoma" w:cs="Tahoma"/>
          <w:sz w:val="20"/>
          <w:szCs w:val="20"/>
        </w:rPr>
        <w:t>atendimento</w:t>
      </w:r>
      <w:r w:rsidRPr="00746FD9">
        <w:rPr>
          <w:rFonts w:ascii="Tahoma" w:hAnsi="Tahoma" w:cs="Tahoma"/>
          <w:spacing w:val="-8"/>
          <w:sz w:val="20"/>
          <w:szCs w:val="20"/>
        </w:rPr>
        <w:t xml:space="preserve"> </w:t>
      </w:r>
      <w:r w:rsidRPr="00746FD9">
        <w:rPr>
          <w:rFonts w:ascii="Tahoma" w:hAnsi="Tahoma" w:cs="Tahoma"/>
          <w:sz w:val="20"/>
          <w:szCs w:val="20"/>
        </w:rPr>
        <w:t>dos</w:t>
      </w:r>
      <w:r w:rsidRPr="00746FD9">
        <w:rPr>
          <w:rFonts w:ascii="Tahoma" w:hAnsi="Tahoma" w:cs="Tahoma"/>
          <w:spacing w:val="-7"/>
          <w:sz w:val="20"/>
          <w:szCs w:val="20"/>
        </w:rPr>
        <w:t xml:space="preserve"> </w:t>
      </w:r>
      <w:r w:rsidRPr="00746FD9">
        <w:rPr>
          <w:rFonts w:ascii="Tahoma" w:hAnsi="Tahoma" w:cs="Tahoma"/>
          <w:sz w:val="20"/>
          <w:szCs w:val="20"/>
        </w:rPr>
        <w:t>direitos</w:t>
      </w:r>
      <w:r w:rsidRPr="00746FD9">
        <w:rPr>
          <w:rFonts w:ascii="Tahoma" w:hAnsi="Tahoma" w:cs="Tahoma"/>
          <w:spacing w:val="-6"/>
          <w:sz w:val="20"/>
          <w:szCs w:val="20"/>
        </w:rPr>
        <w:t xml:space="preserve"> </w:t>
      </w:r>
      <w:r w:rsidRPr="00746FD9">
        <w:rPr>
          <w:rFonts w:ascii="Tahoma" w:hAnsi="Tahoma" w:cs="Tahoma"/>
          <w:sz w:val="20"/>
          <w:szCs w:val="20"/>
        </w:rPr>
        <w:t>trabalhistas</w:t>
      </w:r>
      <w:r w:rsidRPr="00746FD9">
        <w:rPr>
          <w:rFonts w:ascii="Tahoma" w:hAnsi="Tahoma" w:cs="Tahoma"/>
          <w:spacing w:val="-10"/>
          <w:sz w:val="20"/>
          <w:szCs w:val="20"/>
        </w:rPr>
        <w:t xml:space="preserve"> </w:t>
      </w:r>
      <w:r w:rsidRPr="00746FD9">
        <w:rPr>
          <w:rFonts w:ascii="Tahoma" w:hAnsi="Tahoma" w:cs="Tahoma"/>
          <w:sz w:val="20"/>
          <w:szCs w:val="20"/>
        </w:rPr>
        <w:t>assegurados</w:t>
      </w:r>
      <w:r w:rsidRPr="00746FD9">
        <w:rPr>
          <w:rFonts w:ascii="Tahoma" w:hAnsi="Tahoma" w:cs="Tahoma"/>
          <w:spacing w:val="-9"/>
          <w:sz w:val="20"/>
          <w:szCs w:val="20"/>
        </w:rPr>
        <w:t xml:space="preserve"> </w:t>
      </w:r>
      <w:r w:rsidRPr="00746FD9">
        <w:rPr>
          <w:rFonts w:ascii="Tahoma" w:hAnsi="Tahoma" w:cs="Tahoma"/>
          <w:sz w:val="20"/>
          <w:szCs w:val="20"/>
        </w:rPr>
        <w:t>na</w:t>
      </w:r>
      <w:r w:rsidRPr="00746FD9">
        <w:rPr>
          <w:rFonts w:ascii="Tahoma" w:hAnsi="Tahoma" w:cs="Tahoma"/>
          <w:spacing w:val="-7"/>
          <w:sz w:val="20"/>
          <w:szCs w:val="20"/>
        </w:rPr>
        <w:t xml:space="preserve"> </w:t>
      </w:r>
      <w:r w:rsidRPr="00746FD9">
        <w:rPr>
          <w:rFonts w:ascii="Tahoma" w:hAnsi="Tahoma" w:cs="Tahoma"/>
          <w:sz w:val="20"/>
          <w:szCs w:val="20"/>
        </w:rPr>
        <w:t>Constituição</w:t>
      </w:r>
      <w:r w:rsidRPr="00746FD9">
        <w:rPr>
          <w:rFonts w:ascii="Tahoma" w:hAnsi="Tahoma" w:cs="Tahoma"/>
          <w:spacing w:val="-5"/>
          <w:sz w:val="20"/>
          <w:szCs w:val="20"/>
        </w:rPr>
        <w:t xml:space="preserve"> </w:t>
      </w:r>
      <w:r w:rsidRPr="00746FD9">
        <w:rPr>
          <w:rFonts w:ascii="Tahoma" w:hAnsi="Tahoma" w:cs="Tahoma"/>
          <w:sz w:val="20"/>
          <w:szCs w:val="20"/>
        </w:rPr>
        <w:t>Federal,</w:t>
      </w:r>
      <w:r w:rsidRPr="00746FD9">
        <w:rPr>
          <w:rFonts w:ascii="Tahoma" w:hAnsi="Tahoma" w:cs="Tahoma"/>
          <w:spacing w:val="-7"/>
          <w:sz w:val="20"/>
          <w:szCs w:val="20"/>
        </w:rPr>
        <w:t xml:space="preserve"> </w:t>
      </w:r>
      <w:r w:rsidRPr="00746FD9">
        <w:rPr>
          <w:rFonts w:ascii="Tahoma" w:hAnsi="Tahoma" w:cs="Tahoma"/>
          <w:sz w:val="20"/>
          <w:szCs w:val="20"/>
        </w:rPr>
        <w:t>nas</w:t>
      </w:r>
      <w:r w:rsidRPr="00746FD9">
        <w:rPr>
          <w:rFonts w:ascii="Tahoma" w:hAnsi="Tahoma" w:cs="Tahoma"/>
          <w:spacing w:val="-7"/>
          <w:sz w:val="20"/>
          <w:szCs w:val="20"/>
        </w:rPr>
        <w:t xml:space="preserve"> </w:t>
      </w:r>
      <w:r w:rsidRPr="00746FD9">
        <w:rPr>
          <w:rFonts w:ascii="Tahoma" w:hAnsi="Tahoma" w:cs="Tahoma"/>
          <w:sz w:val="20"/>
          <w:szCs w:val="20"/>
        </w:rPr>
        <w:t>leis</w:t>
      </w:r>
      <w:r w:rsidRPr="00746FD9">
        <w:rPr>
          <w:rFonts w:ascii="Tahoma" w:hAnsi="Tahoma" w:cs="Tahoma"/>
          <w:spacing w:val="-51"/>
          <w:sz w:val="20"/>
          <w:szCs w:val="20"/>
        </w:rPr>
        <w:t xml:space="preserve"> </w:t>
      </w:r>
      <w:r w:rsidR="008774F3">
        <w:rPr>
          <w:rFonts w:ascii="Tahoma" w:hAnsi="Tahoma" w:cs="Tahoma"/>
          <w:sz w:val="20"/>
          <w:szCs w:val="20"/>
        </w:rPr>
        <w:t>trabalhistas</w:t>
      </w:r>
      <w:r w:rsidRPr="00746FD9">
        <w:rPr>
          <w:rFonts w:ascii="Tahoma" w:hAnsi="Tahoma" w:cs="Tahoma"/>
          <w:sz w:val="20"/>
          <w:szCs w:val="20"/>
        </w:rPr>
        <w:t>, nas convenções coletivas de trabalho e nos termos de</w:t>
      </w:r>
      <w:r w:rsidRPr="00746FD9">
        <w:rPr>
          <w:rFonts w:ascii="Tahoma" w:hAnsi="Tahoma" w:cs="Tahoma"/>
          <w:spacing w:val="1"/>
          <w:sz w:val="20"/>
          <w:szCs w:val="20"/>
        </w:rPr>
        <w:t xml:space="preserve"> </w:t>
      </w:r>
      <w:r w:rsidRPr="00746FD9">
        <w:rPr>
          <w:rFonts w:ascii="Tahoma" w:hAnsi="Tahoma" w:cs="Tahoma"/>
          <w:sz w:val="20"/>
          <w:szCs w:val="20"/>
        </w:rPr>
        <w:t>ajustamento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conduta</w:t>
      </w:r>
      <w:r w:rsidRPr="00746FD9">
        <w:rPr>
          <w:rFonts w:ascii="Tahoma" w:hAnsi="Tahoma" w:cs="Tahoma"/>
          <w:spacing w:val="1"/>
          <w:sz w:val="20"/>
          <w:szCs w:val="20"/>
        </w:rPr>
        <w:t xml:space="preserve"> </w:t>
      </w:r>
      <w:r w:rsidRPr="00746FD9">
        <w:rPr>
          <w:rFonts w:ascii="Tahoma" w:hAnsi="Tahoma" w:cs="Tahoma"/>
          <w:sz w:val="20"/>
          <w:szCs w:val="20"/>
        </w:rPr>
        <w:t>vigentes</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data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1"/>
          <w:sz w:val="20"/>
          <w:szCs w:val="20"/>
        </w:rPr>
        <w:t xml:space="preserve"> </w:t>
      </w:r>
      <w:r w:rsidRPr="00746FD9">
        <w:rPr>
          <w:rFonts w:ascii="Tahoma" w:hAnsi="Tahoma" w:cs="Tahoma"/>
          <w:sz w:val="20"/>
          <w:szCs w:val="20"/>
        </w:rPr>
        <w:t>entrega</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definitivo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cumpre</w:t>
      </w:r>
      <w:r w:rsidRPr="00746FD9">
        <w:rPr>
          <w:rFonts w:ascii="Tahoma" w:hAnsi="Tahoma" w:cs="Tahoma"/>
          <w:spacing w:val="1"/>
          <w:sz w:val="20"/>
          <w:szCs w:val="20"/>
        </w:rPr>
        <w:t xml:space="preserve"> </w:t>
      </w:r>
      <w:r w:rsidRPr="00746FD9">
        <w:rPr>
          <w:rFonts w:ascii="Tahoma" w:hAnsi="Tahoma" w:cs="Tahoma"/>
          <w:sz w:val="20"/>
          <w:szCs w:val="20"/>
        </w:rPr>
        <w:t>plenamente</w:t>
      </w:r>
      <w:r w:rsidRPr="00746FD9">
        <w:rPr>
          <w:rFonts w:ascii="Tahoma" w:hAnsi="Tahoma" w:cs="Tahoma"/>
          <w:spacing w:val="-2"/>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requisitos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habilitação</w:t>
      </w:r>
      <w:r w:rsidRPr="00746FD9">
        <w:rPr>
          <w:rFonts w:ascii="Tahoma" w:hAnsi="Tahoma" w:cs="Tahoma"/>
          <w:spacing w:val="-1"/>
          <w:sz w:val="20"/>
          <w:szCs w:val="20"/>
        </w:rPr>
        <w:t xml:space="preserve"> </w:t>
      </w:r>
      <w:r w:rsidRPr="00746FD9">
        <w:rPr>
          <w:rFonts w:ascii="Tahoma" w:hAnsi="Tahoma" w:cs="Tahoma"/>
          <w:sz w:val="20"/>
          <w:szCs w:val="20"/>
        </w:rPr>
        <w:t>definidos</w:t>
      </w:r>
      <w:r w:rsidRPr="00746FD9">
        <w:rPr>
          <w:rFonts w:ascii="Tahoma" w:hAnsi="Tahoma" w:cs="Tahoma"/>
          <w:spacing w:val="-1"/>
          <w:sz w:val="20"/>
          <w:szCs w:val="20"/>
        </w:rPr>
        <w:t xml:space="preserve"> </w:t>
      </w:r>
      <w:r w:rsidRPr="00746FD9">
        <w:rPr>
          <w:rFonts w:ascii="Tahoma" w:hAnsi="Tahoma" w:cs="Tahoma"/>
          <w:sz w:val="20"/>
          <w:szCs w:val="20"/>
        </w:rPr>
        <w:t>no instrumento</w:t>
      </w:r>
      <w:r w:rsidRPr="00746FD9">
        <w:rPr>
          <w:rFonts w:ascii="Tahoma" w:hAnsi="Tahoma" w:cs="Tahoma"/>
          <w:spacing w:val="-2"/>
          <w:sz w:val="20"/>
          <w:szCs w:val="20"/>
        </w:rPr>
        <w:t xml:space="preserve"> </w:t>
      </w:r>
      <w:r w:rsidRPr="00746FD9">
        <w:rPr>
          <w:rFonts w:ascii="Tahoma" w:hAnsi="Tahoma" w:cs="Tahoma"/>
          <w:sz w:val="20"/>
          <w:szCs w:val="20"/>
        </w:rPr>
        <w:t>convocatório.</w:t>
      </w:r>
    </w:p>
    <w:p w14:paraId="04BD093B" w14:textId="77777777" w:rsidR="005C3CE3" w:rsidRPr="00746FD9" w:rsidRDefault="005C3CE3" w:rsidP="005C3CE3">
      <w:pPr>
        <w:pStyle w:val="Corpodetexto"/>
        <w:spacing w:line="292" w:lineRule="exact"/>
        <w:rPr>
          <w:rFonts w:ascii="Tahoma" w:hAnsi="Tahoma" w:cs="Tahoma"/>
          <w:sz w:val="20"/>
          <w:szCs w:val="20"/>
        </w:rPr>
      </w:pPr>
      <w:r w:rsidRPr="00746FD9">
        <w:rPr>
          <w:rFonts w:ascii="Tahoma" w:hAnsi="Tahoma" w:cs="Tahoma"/>
          <w:sz w:val="20"/>
          <w:szCs w:val="20"/>
        </w:rPr>
        <w:t>Local e</w:t>
      </w:r>
      <w:r w:rsidRPr="00746FD9">
        <w:rPr>
          <w:rFonts w:ascii="Tahoma" w:hAnsi="Tahoma" w:cs="Tahoma"/>
          <w:spacing w:val="-1"/>
          <w:sz w:val="20"/>
          <w:szCs w:val="20"/>
        </w:rPr>
        <w:t xml:space="preserve"> </w:t>
      </w:r>
      <w:r w:rsidRPr="00746FD9">
        <w:rPr>
          <w:rFonts w:ascii="Tahoma" w:hAnsi="Tahoma" w:cs="Tahoma"/>
          <w:sz w:val="20"/>
          <w:szCs w:val="20"/>
        </w:rPr>
        <w:t>data</w:t>
      </w:r>
    </w:p>
    <w:p w14:paraId="6317D41A" w14:textId="4422987A" w:rsidR="005C3CE3" w:rsidRPr="00746FD9" w:rsidRDefault="005C3CE3" w:rsidP="005C3CE3">
      <w:pPr>
        <w:pStyle w:val="Corpodetexto"/>
        <w:spacing w:before="45" w:line="276" w:lineRule="auto"/>
        <w:ind w:right="1122"/>
        <w:rPr>
          <w:rFonts w:ascii="Tahoma" w:hAnsi="Tahoma" w:cs="Tahoma"/>
          <w:sz w:val="20"/>
          <w:szCs w:val="20"/>
        </w:rPr>
      </w:pPr>
      <w:r w:rsidRPr="00746FD9">
        <w:rPr>
          <w:rFonts w:ascii="Tahoma" w:hAnsi="Tahoma" w:cs="Tahoma"/>
          <w:sz w:val="20"/>
          <w:szCs w:val="20"/>
        </w:rPr>
        <w:t>Nome          e          assinatura          do           representante           legal           da           empresa (Nº da identidade do declarante)</w:t>
      </w:r>
      <w:r w:rsidR="00426962" w:rsidRPr="00746FD9">
        <w:rPr>
          <w:rFonts w:ascii="Tahoma" w:hAnsi="Tahoma" w:cs="Tahoma"/>
          <w:sz w:val="20"/>
          <w:szCs w:val="20"/>
        </w:rPr>
        <w:t>.</w:t>
      </w:r>
    </w:p>
    <w:p w14:paraId="32736B9E" w14:textId="77777777" w:rsidR="009D2FE0" w:rsidRPr="00746FD9" w:rsidRDefault="009D2FE0" w:rsidP="005C3CE3">
      <w:pPr>
        <w:pStyle w:val="Corpodetexto"/>
        <w:spacing w:before="45" w:line="276" w:lineRule="auto"/>
        <w:ind w:right="1122"/>
        <w:rPr>
          <w:rFonts w:ascii="Tahoma" w:hAnsi="Tahoma" w:cs="Tahoma"/>
          <w:sz w:val="20"/>
          <w:szCs w:val="20"/>
        </w:rPr>
      </w:pPr>
    </w:p>
    <w:p w14:paraId="0B987D1C" w14:textId="77777777" w:rsidR="009D2FE0" w:rsidRPr="00746FD9" w:rsidRDefault="009D2FE0" w:rsidP="005C3CE3">
      <w:pPr>
        <w:pStyle w:val="Corpodetexto"/>
        <w:spacing w:before="45" w:line="276" w:lineRule="auto"/>
        <w:ind w:right="1122"/>
        <w:rPr>
          <w:rFonts w:ascii="Tahoma" w:hAnsi="Tahoma" w:cs="Tahoma"/>
          <w:sz w:val="20"/>
          <w:szCs w:val="20"/>
        </w:rPr>
      </w:pPr>
    </w:p>
    <w:p w14:paraId="669A2D55" w14:textId="77777777" w:rsidR="009D2FE0" w:rsidRPr="00746FD9" w:rsidRDefault="009D2FE0" w:rsidP="005C3CE3">
      <w:pPr>
        <w:pStyle w:val="Corpodetexto"/>
        <w:spacing w:before="45" w:line="276" w:lineRule="auto"/>
        <w:ind w:right="1122"/>
        <w:rPr>
          <w:rFonts w:ascii="Tahoma" w:hAnsi="Tahoma" w:cs="Tahoma"/>
          <w:sz w:val="20"/>
          <w:szCs w:val="20"/>
        </w:rPr>
      </w:pPr>
    </w:p>
    <w:p w14:paraId="39EEFE9D" w14:textId="77777777" w:rsidR="009D2FE0" w:rsidRPr="00746FD9" w:rsidRDefault="009D2FE0" w:rsidP="005C3CE3">
      <w:pPr>
        <w:pStyle w:val="Corpodetexto"/>
        <w:spacing w:before="45" w:line="276" w:lineRule="auto"/>
        <w:ind w:right="1122"/>
        <w:rPr>
          <w:rFonts w:ascii="Tahoma" w:hAnsi="Tahoma" w:cs="Tahoma"/>
          <w:sz w:val="20"/>
          <w:szCs w:val="20"/>
        </w:rPr>
      </w:pPr>
    </w:p>
    <w:p w14:paraId="0CE848AA" w14:textId="637748FB" w:rsidR="00F0633E" w:rsidRPr="00746FD9" w:rsidRDefault="00F0633E" w:rsidP="005C3CE3">
      <w:pPr>
        <w:pStyle w:val="Corpodetexto"/>
        <w:spacing w:before="5"/>
        <w:jc w:val="center"/>
        <w:rPr>
          <w:rFonts w:ascii="Tahoma" w:hAnsi="Tahoma" w:cs="Tahoma"/>
          <w:sz w:val="20"/>
          <w:szCs w:val="20"/>
        </w:rPr>
      </w:pPr>
      <w:r w:rsidRPr="00746FD9">
        <w:rPr>
          <w:rFonts w:ascii="Tahoma" w:eastAsia="Arial" w:hAnsi="Tahoma" w:cs="Tahoma"/>
          <w:b/>
          <w:color w:val="000000"/>
          <w:sz w:val="20"/>
          <w:szCs w:val="20"/>
        </w:rPr>
        <w:object w:dxaOrig="8504" w:dyaOrig="9404" w14:anchorId="46384C9E">
          <v:shape id="_x0000_i1025" type="#_x0000_t75" style="width:426pt;height:468pt" o:ole="">
            <v:imagedata r:id="rId67" o:title=""/>
          </v:shape>
          <o:OLEObject Type="Embed" ProgID="Word.Document.12" ShapeID="_x0000_i1025" DrawAspect="Content" ObjectID="_1845531148" r:id="rId68">
            <o:FieldCodes>\s</o:FieldCodes>
          </o:OLEObject>
        </w:object>
      </w:r>
    </w:p>
    <w:p w14:paraId="7776C507" w14:textId="77777777" w:rsidR="00D864D3" w:rsidRPr="00746FD9" w:rsidRDefault="00D864D3" w:rsidP="005C3CE3">
      <w:pPr>
        <w:pStyle w:val="Corpodetexto"/>
        <w:spacing w:before="5"/>
        <w:jc w:val="center"/>
        <w:rPr>
          <w:rFonts w:ascii="Tahoma" w:hAnsi="Tahoma" w:cs="Tahoma"/>
          <w:sz w:val="20"/>
          <w:szCs w:val="20"/>
        </w:rPr>
      </w:pPr>
    </w:p>
    <w:p w14:paraId="06E8F5E2"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17A81D19"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364119AC"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01119E3F"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749FF2F9"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15F1F021" w14:textId="77777777" w:rsidR="00F0633E" w:rsidRPr="00746FD9" w:rsidRDefault="00F0633E" w:rsidP="005C3CE3">
      <w:pPr>
        <w:widowControl/>
        <w:autoSpaceDE/>
        <w:autoSpaceDN/>
        <w:adjustRightInd w:val="0"/>
        <w:spacing w:line="259" w:lineRule="auto"/>
        <w:jc w:val="both"/>
        <w:rPr>
          <w:rFonts w:ascii="Tahoma" w:hAnsi="Tahoma" w:cs="Tahoma"/>
          <w:sz w:val="20"/>
          <w:szCs w:val="20"/>
          <w:lang w:val="pt-BR"/>
        </w:rPr>
      </w:pPr>
    </w:p>
    <w:p w14:paraId="788423E4" w14:textId="77777777" w:rsidR="00F0633E" w:rsidRPr="00746FD9" w:rsidRDefault="00F0633E" w:rsidP="005C3CE3">
      <w:pPr>
        <w:widowControl/>
        <w:autoSpaceDE/>
        <w:autoSpaceDN/>
        <w:adjustRightInd w:val="0"/>
        <w:spacing w:line="259" w:lineRule="auto"/>
        <w:jc w:val="both"/>
        <w:rPr>
          <w:rFonts w:ascii="Tahoma" w:hAnsi="Tahoma" w:cs="Tahoma"/>
          <w:sz w:val="20"/>
          <w:szCs w:val="20"/>
          <w:lang w:val="pt-BR"/>
        </w:rPr>
      </w:pPr>
    </w:p>
    <w:p w14:paraId="4434F528" w14:textId="77777777" w:rsidR="00F0633E" w:rsidRPr="00746FD9" w:rsidRDefault="00F0633E" w:rsidP="005C3CE3">
      <w:pPr>
        <w:widowControl/>
        <w:autoSpaceDE/>
        <w:autoSpaceDN/>
        <w:adjustRightInd w:val="0"/>
        <w:spacing w:line="259" w:lineRule="auto"/>
        <w:jc w:val="both"/>
        <w:rPr>
          <w:rFonts w:ascii="Tahoma" w:hAnsi="Tahoma" w:cs="Tahoma"/>
          <w:sz w:val="20"/>
          <w:szCs w:val="20"/>
          <w:lang w:val="pt-BR"/>
        </w:rPr>
      </w:pPr>
    </w:p>
    <w:p w14:paraId="2DACDAC1" w14:textId="77777777" w:rsidR="00F0633E" w:rsidRPr="00746FD9" w:rsidRDefault="00F0633E" w:rsidP="005C3CE3">
      <w:pPr>
        <w:widowControl/>
        <w:autoSpaceDE/>
        <w:autoSpaceDN/>
        <w:adjustRightInd w:val="0"/>
        <w:spacing w:line="259" w:lineRule="auto"/>
        <w:jc w:val="both"/>
        <w:rPr>
          <w:rFonts w:ascii="Tahoma" w:hAnsi="Tahoma" w:cs="Tahoma"/>
          <w:sz w:val="20"/>
          <w:szCs w:val="20"/>
          <w:lang w:val="pt-BR"/>
        </w:rPr>
      </w:pPr>
    </w:p>
    <w:p w14:paraId="50D73A9E" w14:textId="77777777" w:rsidR="00063EDA" w:rsidRPr="00746FD9" w:rsidRDefault="00063EDA" w:rsidP="005C3CE3">
      <w:pPr>
        <w:widowControl/>
        <w:autoSpaceDE/>
        <w:autoSpaceDN/>
        <w:adjustRightInd w:val="0"/>
        <w:spacing w:line="259" w:lineRule="auto"/>
        <w:jc w:val="both"/>
        <w:rPr>
          <w:rFonts w:ascii="Tahoma" w:hAnsi="Tahoma" w:cs="Tahoma"/>
          <w:sz w:val="20"/>
          <w:szCs w:val="20"/>
          <w:lang w:val="pt-BR"/>
        </w:rPr>
      </w:pPr>
    </w:p>
    <w:p w14:paraId="3855E46D" w14:textId="77777777" w:rsidR="00063EDA" w:rsidRPr="00746FD9" w:rsidRDefault="00063EDA" w:rsidP="005C3CE3">
      <w:pPr>
        <w:widowControl/>
        <w:autoSpaceDE/>
        <w:autoSpaceDN/>
        <w:adjustRightInd w:val="0"/>
        <w:spacing w:line="259" w:lineRule="auto"/>
        <w:jc w:val="both"/>
        <w:rPr>
          <w:rFonts w:ascii="Tahoma" w:hAnsi="Tahoma" w:cs="Tahoma"/>
          <w:sz w:val="20"/>
          <w:szCs w:val="20"/>
          <w:lang w:val="pt-BR"/>
        </w:rPr>
      </w:pPr>
    </w:p>
    <w:p w14:paraId="72F40F80" w14:textId="6B9DD490" w:rsidR="00F0633E" w:rsidRPr="00746FD9" w:rsidRDefault="00F0633E" w:rsidP="00F0633E">
      <w:pPr>
        <w:pStyle w:val="Ttulo2"/>
        <w:tabs>
          <w:tab w:val="left" w:pos="3943"/>
          <w:tab w:val="left" w:pos="10382"/>
        </w:tabs>
        <w:spacing w:before="86"/>
        <w:ind w:left="0"/>
        <w:jc w:val="center"/>
        <w:rPr>
          <w:rFonts w:ascii="Tahoma" w:hAnsi="Tahoma" w:cs="Tahoma"/>
          <w:b w:val="0"/>
          <w:sz w:val="20"/>
          <w:szCs w:val="20"/>
        </w:rPr>
      </w:pPr>
      <w:r w:rsidRPr="00746FD9">
        <w:rPr>
          <w:rFonts w:ascii="Tahoma" w:hAnsi="Tahoma" w:cs="Tahoma"/>
          <w:sz w:val="20"/>
          <w:szCs w:val="20"/>
          <w:shd w:val="clear" w:color="auto" w:fill="F3F3F3"/>
        </w:rPr>
        <w:lastRenderedPageBreak/>
        <w:t>ANEXO</w:t>
      </w:r>
      <w:r w:rsidRPr="00746FD9">
        <w:rPr>
          <w:rFonts w:ascii="Tahoma" w:hAnsi="Tahoma" w:cs="Tahoma"/>
          <w:spacing w:val="-3"/>
          <w:sz w:val="20"/>
          <w:szCs w:val="20"/>
          <w:shd w:val="clear" w:color="auto" w:fill="F3F3F3"/>
        </w:rPr>
        <w:t xml:space="preserve"> </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MINUTA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CONTRATO</w:t>
      </w:r>
    </w:p>
    <w:p w14:paraId="64EF60F4" w14:textId="150F00A7" w:rsidR="00F0633E" w:rsidRPr="00746FD9" w:rsidRDefault="00F0633E" w:rsidP="009D4976">
      <w:pPr>
        <w:pStyle w:val="Corpodetexto"/>
        <w:spacing w:before="4"/>
        <w:jc w:val="left"/>
        <w:rPr>
          <w:rFonts w:ascii="Tahoma" w:hAnsi="Tahoma" w:cs="Tahoma"/>
          <w:sz w:val="20"/>
          <w:szCs w:val="20"/>
        </w:rPr>
      </w:pPr>
      <w:r w:rsidRPr="00746FD9">
        <w:rPr>
          <w:rFonts w:ascii="Tahoma" w:hAnsi="Tahoma" w:cs="Tahoma"/>
          <w:noProof/>
          <w:sz w:val="20"/>
          <w:szCs w:val="20"/>
          <w:lang w:val="pt-BR" w:eastAsia="pt-BR"/>
        </w:rPr>
        <mc:AlternateContent>
          <mc:Choice Requires="wps">
            <w:drawing>
              <wp:anchor distT="0" distB="0" distL="0" distR="0" simplePos="0" relativeHeight="251670016" behindDoc="1" locked="0" layoutInCell="1" allowOverlap="1" wp14:anchorId="5EA63893" wp14:editId="29D559D6">
                <wp:simplePos x="0" y="0"/>
                <wp:positionH relativeFrom="page">
                  <wp:posOffset>1486535</wp:posOffset>
                </wp:positionH>
                <wp:positionV relativeFrom="paragraph">
                  <wp:posOffset>215265</wp:posOffset>
                </wp:positionV>
                <wp:extent cx="4890770" cy="713740"/>
                <wp:effectExtent l="0" t="0" r="0" b="0"/>
                <wp:wrapTopAndBottom/>
                <wp:docPr id="505965495"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0770" cy="713740"/>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352BA6" w14:textId="77777777" w:rsidR="006D2D90" w:rsidRDefault="006D2D90" w:rsidP="00F0633E">
                            <w:pPr>
                              <w:spacing w:before="219" w:line="439" w:lineRule="exact"/>
                              <w:jc w:val="center"/>
                              <w:rPr>
                                <w:b/>
                                <w:sz w:val="36"/>
                              </w:rPr>
                            </w:pPr>
                            <w:r>
                              <w:rPr>
                                <w:b/>
                                <w:sz w:val="36"/>
                              </w:rPr>
                              <w:t>MINUTA</w:t>
                            </w:r>
                            <w:r>
                              <w:rPr>
                                <w:b/>
                                <w:spacing w:val="-2"/>
                                <w:sz w:val="36"/>
                              </w:rPr>
                              <w:t xml:space="preserve"> </w:t>
                            </w:r>
                            <w:r>
                              <w:rPr>
                                <w:b/>
                                <w:sz w:val="36"/>
                              </w:rPr>
                              <w:t>DE</w:t>
                            </w:r>
                            <w:r>
                              <w:rPr>
                                <w:b/>
                                <w:spacing w:val="-1"/>
                                <w:sz w:val="36"/>
                              </w:rPr>
                              <w:t xml:space="preserve"> </w:t>
                            </w:r>
                            <w:r>
                              <w:rPr>
                                <w:b/>
                                <w:sz w:val="36"/>
                              </w:rPr>
                              <w:t>CONTRATO</w:t>
                            </w:r>
                            <w:r>
                              <w:rPr>
                                <w:b/>
                                <w:spacing w:val="-2"/>
                                <w:sz w:val="36"/>
                              </w:rPr>
                              <w:t xml:space="preserve"> </w:t>
                            </w:r>
                            <w:r>
                              <w:rPr>
                                <w:b/>
                                <w:sz w:val="36"/>
                              </w:rPr>
                              <w:t>Nº</w:t>
                            </w:r>
                            <w:r>
                              <w:rPr>
                                <w:b/>
                                <w:spacing w:val="-2"/>
                                <w:sz w:val="36"/>
                              </w:rPr>
                              <w:t xml:space="preserve"> </w:t>
                            </w:r>
                            <w:r>
                              <w:rPr>
                                <w:b/>
                                <w:sz w:val="36"/>
                              </w:rPr>
                              <w:t>XXX/XXXX</w:t>
                            </w:r>
                          </w:p>
                          <w:p w14:paraId="3AD8698E" w14:textId="77777777" w:rsidR="006D2D90" w:rsidRDefault="006D2D90" w:rsidP="00F0633E">
                            <w:pPr>
                              <w:spacing w:line="243" w:lineRule="exact"/>
                              <w:ind w:left="453"/>
                              <w:jc w:val="center"/>
                              <w:rPr>
                                <w:b/>
                                <w:sz w:val="20"/>
                              </w:rPr>
                            </w:pPr>
                            <w:r>
                              <w:rPr>
                                <w:b/>
                                <w:sz w:val="20"/>
                              </w:rPr>
                              <w:t>COMPRAS</w:t>
                            </w:r>
                            <w:r>
                              <w:rPr>
                                <w:b/>
                                <w:spacing w:val="-2"/>
                                <w:sz w:val="20"/>
                              </w:rPr>
                              <w:t xml:space="preserve"> </w:t>
                            </w:r>
                            <w:r>
                              <w:rPr>
                                <w:b/>
                                <w:sz w:val="20"/>
                              </w:rPr>
                              <w:t>E</w:t>
                            </w:r>
                            <w:r>
                              <w:rPr>
                                <w:b/>
                                <w:spacing w:val="-4"/>
                                <w:sz w:val="20"/>
                              </w:rPr>
                              <w:t xml:space="preserve"> </w:t>
                            </w:r>
                            <w:r>
                              <w:rPr>
                                <w:b/>
                                <w:sz w:val="20"/>
                              </w:rPr>
                              <w:t>SERVIÇOS</w:t>
                            </w:r>
                            <w:r>
                              <w:rPr>
                                <w:b/>
                                <w:spacing w:val="-3"/>
                                <w:sz w:val="20"/>
                              </w:rPr>
                              <w:t xml:space="preserve"> </w:t>
                            </w:r>
                            <w:r>
                              <w:rPr>
                                <w:b/>
                                <w:sz w:val="20"/>
                              </w:rPr>
                              <w:t>COMUNS</w:t>
                            </w:r>
                            <w:r>
                              <w:rPr>
                                <w:b/>
                                <w:spacing w:val="-3"/>
                                <w:sz w:val="20"/>
                              </w:rPr>
                              <w:t xml:space="preserve"> </w:t>
                            </w:r>
                            <w:r>
                              <w:rPr>
                                <w:b/>
                                <w:sz w:val="20"/>
                              </w:rPr>
                              <w:t>–</w:t>
                            </w:r>
                            <w:r>
                              <w:rPr>
                                <w:b/>
                                <w:spacing w:val="-4"/>
                                <w:sz w:val="20"/>
                              </w:rPr>
                              <w:t xml:space="preserve"> </w:t>
                            </w:r>
                            <w:r>
                              <w:rPr>
                                <w:b/>
                                <w:sz w:val="20"/>
                              </w:rPr>
                              <w:t>LEI</w:t>
                            </w:r>
                            <w:r>
                              <w:rPr>
                                <w:b/>
                                <w:spacing w:val="-3"/>
                                <w:sz w:val="20"/>
                              </w:rPr>
                              <w:t xml:space="preserve"> FEDERAL Nº </w:t>
                            </w:r>
                            <w:r>
                              <w:rPr>
                                <w:b/>
                                <w:sz w:val="20"/>
                              </w:rPr>
                              <w:t>14.133/2021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63893" id="Text Box 56" o:spid="_x0000_s1299" type="#_x0000_t202" style="position:absolute;margin-left:117.05pt;margin-top:16.95pt;width:385.1pt;height:56.2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" fillcolor="#ccc" stroked="f">
                <v:textbox inset="0,0,0,0">
                  <w:txbxContent>
                    <w:p w14:paraId="48352BA6" w14:textId="77777777" w:rsidR="006D2D90" w:rsidRDefault="006D2D90" w:rsidP="00F0633E">
                      <w:pPr>
                        <w:spacing w:before="219" w:line="439" w:lineRule="exact"/>
                        <w:jc w:val="center"/>
                        <w:rPr>
                          <w:b/>
                          <w:sz w:val="36"/>
                        </w:rPr>
                      </w:pPr>
                      <w:r>
                        <w:rPr>
                          <w:b/>
                          <w:sz w:val="36"/>
                        </w:rPr>
                        <w:t>MINUTA</w:t>
                      </w:r>
                      <w:r>
                        <w:rPr>
                          <w:b/>
                          <w:spacing w:val="-2"/>
                          <w:sz w:val="36"/>
                        </w:rPr>
                        <w:t xml:space="preserve"> </w:t>
                      </w:r>
                      <w:r>
                        <w:rPr>
                          <w:b/>
                          <w:sz w:val="36"/>
                        </w:rPr>
                        <w:t>DE</w:t>
                      </w:r>
                      <w:r>
                        <w:rPr>
                          <w:b/>
                          <w:spacing w:val="-1"/>
                          <w:sz w:val="36"/>
                        </w:rPr>
                        <w:t xml:space="preserve"> </w:t>
                      </w:r>
                      <w:r>
                        <w:rPr>
                          <w:b/>
                          <w:sz w:val="36"/>
                        </w:rPr>
                        <w:t>CONTRATO</w:t>
                      </w:r>
                      <w:r>
                        <w:rPr>
                          <w:b/>
                          <w:spacing w:val="-2"/>
                          <w:sz w:val="36"/>
                        </w:rPr>
                        <w:t xml:space="preserve"> </w:t>
                      </w:r>
                      <w:r>
                        <w:rPr>
                          <w:b/>
                          <w:sz w:val="36"/>
                        </w:rPr>
                        <w:t>Nº</w:t>
                      </w:r>
                      <w:r>
                        <w:rPr>
                          <w:b/>
                          <w:spacing w:val="-2"/>
                          <w:sz w:val="36"/>
                        </w:rPr>
                        <w:t xml:space="preserve"> </w:t>
                      </w:r>
                      <w:r>
                        <w:rPr>
                          <w:b/>
                          <w:sz w:val="36"/>
                        </w:rPr>
                        <w:t>XXX/XXXX</w:t>
                      </w:r>
                    </w:p>
                    <w:p w14:paraId="3AD8698E" w14:textId="77777777" w:rsidR="006D2D90" w:rsidRDefault="006D2D90" w:rsidP="00F0633E">
                      <w:pPr>
                        <w:spacing w:line="243" w:lineRule="exact"/>
                        <w:ind w:left="453"/>
                        <w:jc w:val="center"/>
                        <w:rPr>
                          <w:b/>
                          <w:sz w:val="20"/>
                        </w:rPr>
                      </w:pPr>
                      <w:r>
                        <w:rPr>
                          <w:b/>
                          <w:sz w:val="20"/>
                        </w:rPr>
                        <w:t>COMPRAS</w:t>
                      </w:r>
                      <w:r>
                        <w:rPr>
                          <w:b/>
                          <w:spacing w:val="-2"/>
                          <w:sz w:val="20"/>
                        </w:rPr>
                        <w:t xml:space="preserve"> </w:t>
                      </w:r>
                      <w:r>
                        <w:rPr>
                          <w:b/>
                          <w:sz w:val="20"/>
                        </w:rPr>
                        <w:t>E</w:t>
                      </w:r>
                      <w:r>
                        <w:rPr>
                          <w:b/>
                          <w:spacing w:val="-4"/>
                          <w:sz w:val="20"/>
                        </w:rPr>
                        <w:t xml:space="preserve"> </w:t>
                      </w:r>
                      <w:r>
                        <w:rPr>
                          <w:b/>
                          <w:sz w:val="20"/>
                        </w:rPr>
                        <w:t>SERVIÇOS</w:t>
                      </w:r>
                      <w:r>
                        <w:rPr>
                          <w:b/>
                          <w:spacing w:val="-3"/>
                          <w:sz w:val="20"/>
                        </w:rPr>
                        <w:t xml:space="preserve"> </w:t>
                      </w:r>
                      <w:r>
                        <w:rPr>
                          <w:b/>
                          <w:sz w:val="20"/>
                        </w:rPr>
                        <w:t>COMUNS</w:t>
                      </w:r>
                      <w:r>
                        <w:rPr>
                          <w:b/>
                          <w:spacing w:val="-3"/>
                          <w:sz w:val="20"/>
                        </w:rPr>
                        <w:t xml:space="preserve"> </w:t>
                      </w:r>
                      <w:r>
                        <w:rPr>
                          <w:b/>
                          <w:sz w:val="20"/>
                        </w:rPr>
                        <w:t>–</w:t>
                      </w:r>
                      <w:r>
                        <w:rPr>
                          <w:b/>
                          <w:spacing w:val="-4"/>
                          <w:sz w:val="20"/>
                        </w:rPr>
                        <w:t xml:space="preserve"> </w:t>
                      </w:r>
                      <w:r>
                        <w:rPr>
                          <w:b/>
                          <w:sz w:val="20"/>
                        </w:rPr>
                        <w:t>LEI</w:t>
                      </w:r>
                      <w:r>
                        <w:rPr>
                          <w:b/>
                          <w:spacing w:val="-3"/>
                          <w:sz w:val="20"/>
                        </w:rPr>
                        <w:t xml:space="preserve"> FEDERAL Nº </w:t>
                      </w:r>
                      <w:r>
                        <w:rPr>
                          <w:b/>
                          <w:sz w:val="20"/>
                        </w:rPr>
                        <w:t>14.133/2021</w:t>
                      </w:r>
                    </w:p>
                  </w:txbxContent>
                </v:textbox>
                <w10:wrap type="topAndBottom" anchorx="page"/>
              </v:shape>
            </w:pict>
          </mc:Fallback>
        </mc:AlternateContent>
      </w:r>
      <w:r w:rsidRPr="00746FD9">
        <w:rPr>
          <w:rFonts w:ascii="Tahoma" w:hAnsi="Tahoma" w:cs="Tahoma"/>
          <w:noProof/>
          <w:sz w:val="20"/>
          <w:szCs w:val="20"/>
          <w:lang w:val="pt-BR" w:eastAsia="pt-BR"/>
        </w:rPr>
        <mc:AlternateContent>
          <mc:Choice Requires="wpg">
            <w:drawing>
              <wp:anchor distT="0" distB="0" distL="0" distR="0" simplePos="0" relativeHeight="251671040" behindDoc="1" locked="0" layoutInCell="1" allowOverlap="1" wp14:anchorId="78E438EF" wp14:editId="666932FD">
                <wp:simplePos x="0" y="0"/>
                <wp:positionH relativeFrom="margin">
                  <wp:align>left</wp:align>
                </wp:positionH>
                <wp:positionV relativeFrom="paragraph">
                  <wp:posOffset>1041400</wp:posOffset>
                </wp:positionV>
                <wp:extent cx="6391910" cy="686435"/>
                <wp:effectExtent l="0" t="0" r="8890" b="18415"/>
                <wp:wrapTopAndBottom/>
                <wp:docPr id="50596548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686435"/>
                          <a:chOff x="1132" y="1797"/>
                          <a:chExt cx="10242" cy="1081"/>
                        </a:xfrm>
                      </wpg:grpSpPr>
                      <wps:wsp>
                        <wps:cNvPr id="505965489" name="AutoShape 55"/>
                        <wps:cNvSpPr>
                          <a:spLocks/>
                        </wps:cNvSpPr>
                        <wps:spPr bwMode="auto">
                          <a:xfrm>
                            <a:off x="1132" y="1797"/>
                            <a:ext cx="10066" cy="1080"/>
                          </a:xfrm>
                          <a:custGeom>
                            <a:avLst/>
                            <a:gdLst>
                              <a:gd name="T0" fmla="+- 0 2318 1133"/>
                              <a:gd name="T1" fmla="*/ T0 w 10066"/>
                              <a:gd name="T2" fmla="+- 0 1797 1797"/>
                              <a:gd name="T3" fmla="*/ 1797 h 1080"/>
                              <a:gd name="T4" fmla="+- 0 1133 1133"/>
                              <a:gd name="T5" fmla="*/ T4 w 10066"/>
                              <a:gd name="T6" fmla="+- 0 1797 1797"/>
                              <a:gd name="T7" fmla="*/ 1797 h 1080"/>
                              <a:gd name="T8" fmla="+- 0 1133 1133"/>
                              <a:gd name="T9" fmla="*/ T8 w 10066"/>
                              <a:gd name="T10" fmla="+- 0 1913 1797"/>
                              <a:gd name="T11" fmla="*/ 1913 h 1080"/>
                              <a:gd name="T12" fmla="+- 0 1133 1133"/>
                              <a:gd name="T13" fmla="*/ T12 w 10066"/>
                              <a:gd name="T14" fmla="+- 0 2763 1797"/>
                              <a:gd name="T15" fmla="*/ 2763 h 1080"/>
                              <a:gd name="T16" fmla="+- 0 1133 1133"/>
                              <a:gd name="T17" fmla="*/ T16 w 10066"/>
                              <a:gd name="T18" fmla="+- 0 2877 1797"/>
                              <a:gd name="T19" fmla="*/ 2877 h 1080"/>
                              <a:gd name="T20" fmla="+- 0 2318 1133"/>
                              <a:gd name="T21" fmla="*/ T20 w 10066"/>
                              <a:gd name="T22" fmla="+- 0 2877 1797"/>
                              <a:gd name="T23" fmla="*/ 2877 h 1080"/>
                              <a:gd name="T24" fmla="+- 0 2318 1133"/>
                              <a:gd name="T25" fmla="*/ T24 w 10066"/>
                              <a:gd name="T26" fmla="+- 0 2763 1797"/>
                              <a:gd name="T27" fmla="*/ 2763 h 1080"/>
                              <a:gd name="T28" fmla="+- 0 1234 1133"/>
                              <a:gd name="T29" fmla="*/ T28 w 10066"/>
                              <a:gd name="T30" fmla="+- 0 2763 1797"/>
                              <a:gd name="T31" fmla="*/ 2763 h 1080"/>
                              <a:gd name="T32" fmla="+- 0 1234 1133"/>
                              <a:gd name="T33" fmla="*/ T32 w 10066"/>
                              <a:gd name="T34" fmla="+- 0 1913 1797"/>
                              <a:gd name="T35" fmla="*/ 1913 h 1080"/>
                              <a:gd name="T36" fmla="+- 0 1234 1133"/>
                              <a:gd name="T37" fmla="*/ T36 w 10066"/>
                              <a:gd name="T38" fmla="+- 0 1913 1797"/>
                              <a:gd name="T39" fmla="*/ 1913 h 1080"/>
                              <a:gd name="T40" fmla="+- 0 1234 1133"/>
                              <a:gd name="T41" fmla="*/ T40 w 10066"/>
                              <a:gd name="T42" fmla="+- 0 2763 1797"/>
                              <a:gd name="T43" fmla="*/ 2763 h 1080"/>
                              <a:gd name="T44" fmla="+- 0 2218 1133"/>
                              <a:gd name="T45" fmla="*/ T44 w 10066"/>
                              <a:gd name="T46" fmla="+- 0 2763 1797"/>
                              <a:gd name="T47" fmla="*/ 2763 h 1080"/>
                              <a:gd name="T48" fmla="+- 0 2218 1133"/>
                              <a:gd name="T49" fmla="*/ T48 w 10066"/>
                              <a:gd name="T50" fmla="+- 0 2763 1797"/>
                              <a:gd name="T51" fmla="*/ 2763 h 1080"/>
                              <a:gd name="T52" fmla="+- 0 2318 1133"/>
                              <a:gd name="T53" fmla="*/ T52 w 10066"/>
                              <a:gd name="T54" fmla="+- 0 2763 1797"/>
                              <a:gd name="T55" fmla="*/ 2763 h 1080"/>
                              <a:gd name="T56" fmla="+- 0 2318 1133"/>
                              <a:gd name="T57" fmla="*/ T56 w 10066"/>
                              <a:gd name="T58" fmla="+- 0 1913 1797"/>
                              <a:gd name="T59" fmla="*/ 1913 h 1080"/>
                              <a:gd name="T60" fmla="+- 0 2318 1133"/>
                              <a:gd name="T61" fmla="*/ T60 w 10066"/>
                              <a:gd name="T62" fmla="+- 0 1797 1797"/>
                              <a:gd name="T63" fmla="*/ 1797 h 1080"/>
                              <a:gd name="T64" fmla="+- 0 11198 1133"/>
                              <a:gd name="T65" fmla="*/ T64 w 10066"/>
                              <a:gd name="T66" fmla="+- 0 1899 1797"/>
                              <a:gd name="T67" fmla="*/ 1899 h 1080"/>
                              <a:gd name="T68" fmla="+- 0 11196 1133"/>
                              <a:gd name="T69" fmla="*/ T68 w 10066"/>
                              <a:gd name="T70" fmla="+- 0 1899 1797"/>
                              <a:gd name="T71" fmla="*/ 1899 h 1080"/>
                              <a:gd name="T72" fmla="+- 0 11196 1133"/>
                              <a:gd name="T73" fmla="*/ T72 w 10066"/>
                              <a:gd name="T74" fmla="+- 0 1798 1797"/>
                              <a:gd name="T75" fmla="*/ 1798 h 1080"/>
                              <a:gd name="T76" fmla="+- 0 2318 1133"/>
                              <a:gd name="T77" fmla="*/ T76 w 10066"/>
                              <a:gd name="T78" fmla="+- 0 1798 1797"/>
                              <a:gd name="T79" fmla="*/ 1798 h 1080"/>
                              <a:gd name="T80" fmla="+- 0 2318 1133"/>
                              <a:gd name="T81" fmla="*/ T80 w 10066"/>
                              <a:gd name="T82" fmla="+- 0 1899 1797"/>
                              <a:gd name="T83" fmla="*/ 1899 h 1080"/>
                              <a:gd name="T84" fmla="+- 0 2419 1133"/>
                              <a:gd name="T85" fmla="*/ T84 w 10066"/>
                              <a:gd name="T86" fmla="+- 0 1899 1797"/>
                              <a:gd name="T87" fmla="*/ 1899 h 1080"/>
                              <a:gd name="T88" fmla="+- 0 2419 1133"/>
                              <a:gd name="T89" fmla="*/ T88 w 10066"/>
                              <a:gd name="T90" fmla="+- 0 2192 1797"/>
                              <a:gd name="T91" fmla="*/ 2192 h 1080"/>
                              <a:gd name="T92" fmla="+- 0 2419 1133"/>
                              <a:gd name="T93" fmla="*/ T92 w 10066"/>
                              <a:gd name="T94" fmla="+- 0 2485 1797"/>
                              <a:gd name="T95" fmla="*/ 2485 h 1080"/>
                              <a:gd name="T96" fmla="+- 0 2419 1133"/>
                              <a:gd name="T97" fmla="*/ T96 w 10066"/>
                              <a:gd name="T98" fmla="+- 0 2775 1797"/>
                              <a:gd name="T99" fmla="*/ 2775 h 1080"/>
                              <a:gd name="T100" fmla="+- 0 2419 1133"/>
                              <a:gd name="T101" fmla="*/ T100 w 10066"/>
                              <a:gd name="T102" fmla="+- 0 2775 1797"/>
                              <a:gd name="T103" fmla="*/ 2775 h 1080"/>
                              <a:gd name="T104" fmla="+- 0 2419 1133"/>
                              <a:gd name="T105" fmla="*/ T104 w 10066"/>
                              <a:gd name="T106" fmla="+- 0 1899 1797"/>
                              <a:gd name="T107" fmla="*/ 1899 h 1080"/>
                              <a:gd name="T108" fmla="+- 0 2318 1133"/>
                              <a:gd name="T109" fmla="*/ T108 w 10066"/>
                              <a:gd name="T110" fmla="+- 0 1899 1797"/>
                              <a:gd name="T111" fmla="*/ 1899 h 1080"/>
                              <a:gd name="T112" fmla="+- 0 2318 1133"/>
                              <a:gd name="T113" fmla="*/ T112 w 10066"/>
                              <a:gd name="T114" fmla="+- 0 2775 1797"/>
                              <a:gd name="T115" fmla="*/ 2775 h 1080"/>
                              <a:gd name="T116" fmla="+- 0 2318 1133"/>
                              <a:gd name="T117" fmla="*/ T116 w 10066"/>
                              <a:gd name="T118" fmla="+- 0 2777 1797"/>
                              <a:gd name="T119" fmla="*/ 2777 h 1080"/>
                              <a:gd name="T120" fmla="+- 0 2318 1133"/>
                              <a:gd name="T121" fmla="*/ T120 w 10066"/>
                              <a:gd name="T122" fmla="+- 0 2876 1797"/>
                              <a:gd name="T123" fmla="*/ 2876 h 1080"/>
                              <a:gd name="T124" fmla="+- 0 2318 1133"/>
                              <a:gd name="T125" fmla="*/ T124 w 10066"/>
                              <a:gd name="T126" fmla="+- 0 2877 1797"/>
                              <a:gd name="T127" fmla="*/ 2877 h 1080"/>
                              <a:gd name="T128" fmla="+- 0 11198 1133"/>
                              <a:gd name="T129" fmla="*/ T128 w 10066"/>
                              <a:gd name="T130" fmla="+- 0 2877 1797"/>
                              <a:gd name="T131" fmla="*/ 2877 h 1080"/>
                              <a:gd name="T132" fmla="+- 0 11198 1133"/>
                              <a:gd name="T133" fmla="*/ T132 w 10066"/>
                              <a:gd name="T134" fmla="+- 0 2777 1797"/>
                              <a:gd name="T135" fmla="*/ 2777 h 1080"/>
                              <a:gd name="T136" fmla="+- 0 11198 1133"/>
                              <a:gd name="T137" fmla="*/ T136 w 10066"/>
                              <a:gd name="T138" fmla="+- 0 1899 1797"/>
                              <a:gd name="T139" fmla="*/ 1899 h 10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066" h="1080">
                                <a:moveTo>
                                  <a:pt x="1185" y="0"/>
                                </a:moveTo>
                                <a:lnTo>
                                  <a:pt x="0" y="0"/>
                                </a:lnTo>
                                <a:lnTo>
                                  <a:pt x="0" y="116"/>
                                </a:lnTo>
                                <a:lnTo>
                                  <a:pt x="0" y="966"/>
                                </a:lnTo>
                                <a:lnTo>
                                  <a:pt x="0" y="1080"/>
                                </a:lnTo>
                                <a:lnTo>
                                  <a:pt x="1185" y="1080"/>
                                </a:lnTo>
                                <a:lnTo>
                                  <a:pt x="1185" y="966"/>
                                </a:lnTo>
                                <a:lnTo>
                                  <a:pt x="101" y="966"/>
                                </a:lnTo>
                                <a:lnTo>
                                  <a:pt x="101" y="116"/>
                                </a:lnTo>
                                <a:lnTo>
                                  <a:pt x="101" y="966"/>
                                </a:lnTo>
                                <a:lnTo>
                                  <a:pt x="1085" y="966"/>
                                </a:lnTo>
                                <a:lnTo>
                                  <a:pt x="1185" y="966"/>
                                </a:lnTo>
                                <a:lnTo>
                                  <a:pt x="1185" y="116"/>
                                </a:lnTo>
                                <a:lnTo>
                                  <a:pt x="1185" y="0"/>
                                </a:lnTo>
                                <a:close/>
                                <a:moveTo>
                                  <a:pt x="10065" y="102"/>
                                </a:moveTo>
                                <a:lnTo>
                                  <a:pt x="10063" y="102"/>
                                </a:lnTo>
                                <a:lnTo>
                                  <a:pt x="10063" y="1"/>
                                </a:lnTo>
                                <a:lnTo>
                                  <a:pt x="1185" y="1"/>
                                </a:lnTo>
                                <a:lnTo>
                                  <a:pt x="1185" y="102"/>
                                </a:lnTo>
                                <a:lnTo>
                                  <a:pt x="1286" y="102"/>
                                </a:lnTo>
                                <a:lnTo>
                                  <a:pt x="1286" y="395"/>
                                </a:lnTo>
                                <a:lnTo>
                                  <a:pt x="1286" y="688"/>
                                </a:lnTo>
                                <a:lnTo>
                                  <a:pt x="1286" y="978"/>
                                </a:lnTo>
                                <a:lnTo>
                                  <a:pt x="1286" y="102"/>
                                </a:lnTo>
                                <a:lnTo>
                                  <a:pt x="1185" y="102"/>
                                </a:lnTo>
                                <a:lnTo>
                                  <a:pt x="1185" y="978"/>
                                </a:lnTo>
                                <a:lnTo>
                                  <a:pt x="1185" y="980"/>
                                </a:lnTo>
                                <a:lnTo>
                                  <a:pt x="1185" y="1079"/>
                                </a:lnTo>
                                <a:lnTo>
                                  <a:pt x="1185" y="1080"/>
                                </a:lnTo>
                                <a:lnTo>
                                  <a:pt x="10065" y="1080"/>
                                </a:lnTo>
                                <a:lnTo>
                                  <a:pt x="10065" y="980"/>
                                </a:lnTo>
                                <a:lnTo>
                                  <a:pt x="10065" y="102"/>
                                </a:lnTo>
                                <a:close/>
                              </a:path>
                            </a:pathLst>
                          </a:custGeom>
                          <a:solidFill>
                            <a:srgbClr val="EFEF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596549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228" y="2052"/>
                            <a:ext cx="860" cy="572"/>
                          </a:xfrm>
                          <a:prstGeom prst="rect">
                            <a:avLst/>
                          </a:prstGeom>
                          <a:noFill/>
                          <a:extLst>
                            <a:ext uri="{909E8E84-426E-40DD-AFC4-6F175D3DCCD1}">
                              <a14:hiddenFill xmlns:a14="http://schemas.microsoft.com/office/drawing/2010/main">
                                <a:solidFill>
                                  <a:srgbClr val="FFFFFF"/>
                                </a:solidFill>
                              </a14:hiddenFill>
                            </a:ext>
                          </a:extLst>
                        </pic:spPr>
                      </pic:pic>
                      <wps:wsp>
                        <wps:cNvPr id="505965491" name="Freeform 53"/>
                        <wps:cNvSpPr>
                          <a:spLocks/>
                        </wps:cNvSpPr>
                        <wps:spPr bwMode="auto">
                          <a:xfrm>
                            <a:off x="1233" y="1913"/>
                            <a:ext cx="850" cy="850"/>
                          </a:xfrm>
                          <a:custGeom>
                            <a:avLst/>
                            <a:gdLst>
                              <a:gd name="T0" fmla="+- 0 1658 1234"/>
                              <a:gd name="T1" fmla="*/ T0 w 850"/>
                              <a:gd name="T2" fmla="+- 0 1913 1913"/>
                              <a:gd name="T3" fmla="*/ 1913 h 850"/>
                              <a:gd name="T4" fmla="+- 0 1583 1234"/>
                              <a:gd name="T5" fmla="*/ T4 w 850"/>
                              <a:gd name="T6" fmla="+- 0 1920 1913"/>
                              <a:gd name="T7" fmla="*/ 1920 h 850"/>
                              <a:gd name="T8" fmla="+- 0 1511 1234"/>
                              <a:gd name="T9" fmla="*/ T8 w 850"/>
                              <a:gd name="T10" fmla="+- 0 1940 1913"/>
                              <a:gd name="T11" fmla="*/ 1940 h 850"/>
                              <a:gd name="T12" fmla="+- 0 1445 1234"/>
                              <a:gd name="T13" fmla="*/ T12 w 850"/>
                              <a:gd name="T14" fmla="+- 0 1972 1913"/>
                              <a:gd name="T15" fmla="*/ 1972 h 850"/>
                              <a:gd name="T16" fmla="+- 0 1385 1234"/>
                              <a:gd name="T17" fmla="*/ T16 w 850"/>
                              <a:gd name="T18" fmla="+- 0 2014 1913"/>
                              <a:gd name="T19" fmla="*/ 2014 h 850"/>
                              <a:gd name="T20" fmla="+- 0 1334 1234"/>
                              <a:gd name="T21" fmla="*/ T20 w 850"/>
                              <a:gd name="T22" fmla="+- 0 2065 1913"/>
                              <a:gd name="T23" fmla="*/ 2065 h 850"/>
                              <a:gd name="T24" fmla="+- 0 1292 1234"/>
                              <a:gd name="T25" fmla="*/ T24 w 850"/>
                              <a:gd name="T26" fmla="+- 0 2125 1913"/>
                              <a:gd name="T27" fmla="*/ 2125 h 850"/>
                              <a:gd name="T28" fmla="+- 0 1260 1234"/>
                              <a:gd name="T29" fmla="*/ T28 w 850"/>
                              <a:gd name="T30" fmla="+- 0 2191 1913"/>
                              <a:gd name="T31" fmla="*/ 2191 h 850"/>
                              <a:gd name="T32" fmla="+- 0 1241 1234"/>
                              <a:gd name="T33" fmla="*/ T32 w 850"/>
                              <a:gd name="T34" fmla="+- 0 2262 1913"/>
                              <a:gd name="T35" fmla="*/ 2262 h 850"/>
                              <a:gd name="T36" fmla="+- 0 1234 1234"/>
                              <a:gd name="T37" fmla="*/ T36 w 850"/>
                              <a:gd name="T38" fmla="+- 0 2338 1913"/>
                              <a:gd name="T39" fmla="*/ 2338 h 850"/>
                              <a:gd name="T40" fmla="+- 0 1241 1234"/>
                              <a:gd name="T41" fmla="*/ T40 w 850"/>
                              <a:gd name="T42" fmla="+- 0 2415 1913"/>
                              <a:gd name="T43" fmla="*/ 2415 h 850"/>
                              <a:gd name="T44" fmla="+- 0 1260 1234"/>
                              <a:gd name="T45" fmla="*/ T44 w 850"/>
                              <a:gd name="T46" fmla="+- 0 2487 1913"/>
                              <a:gd name="T47" fmla="*/ 2487 h 850"/>
                              <a:gd name="T48" fmla="+- 0 1292 1234"/>
                              <a:gd name="T49" fmla="*/ T48 w 850"/>
                              <a:gd name="T50" fmla="+- 0 2553 1913"/>
                              <a:gd name="T51" fmla="*/ 2553 h 850"/>
                              <a:gd name="T52" fmla="+- 0 1334 1234"/>
                              <a:gd name="T53" fmla="*/ T52 w 850"/>
                              <a:gd name="T54" fmla="+- 0 2612 1913"/>
                              <a:gd name="T55" fmla="*/ 2612 h 850"/>
                              <a:gd name="T56" fmla="+- 0 1385 1234"/>
                              <a:gd name="T57" fmla="*/ T56 w 850"/>
                              <a:gd name="T58" fmla="+- 0 2663 1913"/>
                              <a:gd name="T59" fmla="*/ 2663 h 850"/>
                              <a:gd name="T60" fmla="+- 0 1445 1234"/>
                              <a:gd name="T61" fmla="*/ T60 w 850"/>
                              <a:gd name="T62" fmla="+- 0 2705 1913"/>
                              <a:gd name="T63" fmla="*/ 2705 h 850"/>
                              <a:gd name="T64" fmla="+- 0 1511 1234"/>
                              <a:gd name="T65" fmla="*/ T64 w 850"/>
                              <a:gd name="T66" fmla="+- 0 2736 1913"/>
                              <a:gd name="T67" fmla="*/ 2736 h 850"/>
                              <a:gd name="T68" fmla="+- 0 1583 1234"/>
                              <a:gd name="T69" fmla="*/ T68 w 850"/>
                              <a:gd name="T70" fmla="+- 0 2756 1913"/>
                              <a:gd name="T71" fmla="*/ 2756 h 850"/>
                              <a:gd name="T72" fmla="+- 0 1658 1234"/>
                              <a:gd name="T73" fmla="*/ T72 w 850"/>
                              <a:gd name="T74" fmla="+- 0 2763 1913"/>
                              <a:gd name="T75" fmla="*/ 2763 h 850"/>
                              <a:gd name="T76" fmla="+- 0 1735 1234"/>
                              <a:gd name="T77" fmla="*/ T76 w 850"/>
                              <a:gd name="T78" fmla="+- 0 2756 1913"/>
                              <a:gd name="T79" fmla="*/ 2756 h 850"/>
                              <a:gd name="T80" fmla="+- 0 1807 1234"/>
                              <a:gd name="T81" fmla="*/ T80 w 850"/>
                              <a:gd name="T82" fmla="+- 0 2736 1913"/>
                              <a:gd name="T83" fmla="*/ 2736 h 850"/>
                              <a:gd name="T84" fmla="+- 0 1873 1234"/>
                              <a:gd name="T85" fmla="*/ T84 w 850"/>
                              <a:gd name="T86" fmla="+- 0 2705 1913"/>
                              <a:gd name="T87" fmla="*/ 2705 h 850"/>
                              <a:gd name="T88" fmla="+- 0 1932 1234"/>
                              <a:gd name="T89" fmla="*/ T88 w 850"/>
                              <a:gd name="T90" fmla="+- 0 2663 1913"/>
                              <a:gd name="T91" fmla="*/ 2663 h 850"/>
                              <a:gd name="T92" fmla="+- 0 1983 1234"/>
                              <a:gd name="T93" fmla="*/ T92 w 850"/>
                              <a:gd name="T94" fmla="+- 0 2612 1913"/>
                              <a:gd name="T95" fmla="*/ 2612 h 850"/>
                              <a:gd name="T96" fmla="+- 0 2025 1234"/>
                              <a:gd name="T97" fmla="*/ T96 w 850"/>
                              <a:gd name="T98" fmla="+- 0 2553 1913"/>
                              <a:gd name="T99" fmla="*/ 2553 h 850"/>
                              <a:gd name="T100" fmla="+- 0 2057 1234"/>
                              <a:gd name="T101" fmla="*/ T100 w 850"/>
                              <a:gd name="T102" fmla="+- 0 2487 1913"/>
                              <a:gd name="T103" fmla="*/ 2487 h 850"/>
                              <a:gd name="T104" fmla="+- 0 2076 1234"/>
                              <a:gd name="T105" fmla="*/ T104 w 850"/>
                              <a:gd name="T106" fmla="+- 0 2415 1913"/>
                              <a:gd name="T107" fmla="*/ 2415 h 850"/>
                              <a:gd name="T108" fmla="+- 0 2083 1234"/>
                              <a:gd name="T109" fmla="*/ T108 w 850"/>
                              <a:gd name="T110" fmla="+- 0 2338 1913"/>
                              <a:gd name="T111" fmla="*/ 2338 h 850"/>
                              <a:gd name="T112" fmla="+- 0 2076 1234"/>
                              <a:gd name="T113" fmla="*/ T112 w 850"/>
                              <a:gd name="T114" fmla="+- 0 2262 1913"/>
                              <a:gd name="T115" fmla="*/ 2262 h 850"/>
                              <a:gd name="T116" fmla="+- 0 2057 1234"/>
                              <a:gd name="T117" fmla="*/ T116 w 850"/>
                              <a:gd name="T118" fmla="+- 0 2191 1913"/>
                              <a:gd name="T119" fmla="*/ 2191 h 850"/>
                              <a:gd name="T120" fmla="+- 0 2025 1234"/>
                              <a:gd name="T121" fmla="*/ T120 w 850"/>
                              <a:gd name="T122" fmla="+- 0 2125 1913"/>
                              <a:gd name="T123" fmla="*/ 2125 h 850"/>
                              <a:gd name="T124" fmla="+- 0 1983 1234"/>
                              <a:gd name="T125" fmla="*/ T124 w 850"/>
                              <a:gd name="T126" fmla="+- 0 2065 1913"/>
                              <a:gd name="T127" fmla="*/ 2065 h 850"/>
                              <a:gd name="T128" fmla="+- 0 1932 1234"/>
                              <a:gd name="T129" fmla="*/ T128 w 850"/>
                              <a:gd name="T130" fmla="+- 0 2014 1913"/>
                              <a:gd name="T131" fmla="*/ 2014 h 850"/>
                              <a:gd name="T132" fmla="+- 0 1873 1234"/>
                              <a:gd name="T133" fmla="*/ T132 w 850"/>
                              <a:gd name="T134" fmla="+- 0 1972 1913"/>
                              <a:gd name="T135" fmla="*/ 1972 h 850"/>
                              <a:gd name="T136" fmla="+- 0 1807 1234"/>
                              <a:gd name="T137" fmla="*/ T136 w 850"/>
                              <a:gd name="T138" fmla="+- 0 1940 1913"/>
                              <a:gd name="T139" fmla="*/ 1940 h 850"/>
                              <a:gd name="T140" fmla="+- 0 1735 1234"/>
                              <a:gd name="T141" fmla="*/ T140 w 850"/>
                              <a:gd name="T142" fmla="+- 0 1920 1913"/>
                              <a:gd name="T143" fmla="*/ 1920 h 850"/>
                              <a:gd name="T144" fmla="+- 0 1658 1234"/>
                              <a:gd name="T145" fmla="*/ T144 w 850"/>
                              <a:gd name="T146" fmla="+- 0 1913 1913"/>
                              <a:gd name="T147" fmla="*/ 1913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4" y="0"/>
                                </a:moveTo>
                                <a:lnTo>
                                  <a:pt x="349" y="7"/>
                                </a:lnTo>
                                <a:lnTo>
                                  <a:pt x="277" y="27"/>
                                </a:lnTo>
                                <a:lnTo>
                                  <a:pt x="211" y="59"/>
                                </a:lnTo>
                                <a:lnTo>
                                  <a:pt x="151" y="101"/>
                                </a:lnTo>
                                <a:lnTo>
                                  <a:pt x="100" y="152"/>
                                </a:lnTo>
                                <a:lnTo>
                                  <a:pt x="58" y="212"/>
                                </a:lnTo>
                                <a:lnTo>
                                  <a:pt x="26" y="278"/>
                                </a:lnTo>
                                <a:lnTo>
                                  <a:pt x="7" y="349"/>
                                </a:lnTo>
                                <a:lnTo>
                                  <a:pt x="0" y="425"/>
                                </a:lnTo>
                                <a:lnTo>
                                  <a:pt x="7" y="502"/>
                                </a:lnTo>
                                <a:lnTo>
                                  <a:pt x="26" y="574"/>
                                </a:lnTo>
                                <a:lnTo>
                                  <a:pt x="58" y="640"/>
                                </a:lnTo>
                                <a:lnTo>
                                  <a:pt x="100" y="699"/>
                                </a:lnTo>
                                <a:lnTo>
                                  <a:pt x="151" y="750"/>
                                </a:lnTo>
                                <a:lnTo>
                                  <a:pt x="211" y="792"/>
                                </a:lnTo>
                                <a:lnTo>
                                  <a:pt x="277" y="823"/>
                                </a:lnTo>
                                <a:lnTo>
                                  <a:pt x="349" y="843"/>
                                </a:lnTo>
                                <a:lnTo>
                                  <a:pt x="424" y="850"/>
                                </a:lnTo>
                                <a:lnTo>
                                  <a:pt x="501" y="843"/>
                                </a:lnTo>
                                <a:lnTo>
                                  <a:pt x="573" y="823"/>
                                </a:lnTo>
                                <a:lnTo>
                                  <a:pt x="639" y="792"/>
                                </a:lnTo>
                                <a:lnTo>
                                  <a:pt x="698" y="750"/>
                                </a:lnTo>
                                <a:lnTo>
                                  <a:pt x="749" y="699"/>
                                </a:lnTo>
                                <a:lnTo>
                                  <a:pt x="791" y="640"/>
                                </a:lnTo>
                                <a:lnTo>
                                  <a:pt x="823" y="574"/>
                                </a:lnTo>
                                <a:lnTo>
                                  <a:pt x="842" y="502"/>
                                </a:lnTo>
                                <a:lnTo>
                                  <a:pt x="849" y="425"/>
                                </a:lnTo>
                                <a:lnTo>
                                  <a:pt x="842" y="349"/>
                                </a:lnTo>
                                <a:lnTo>
                                  <a:pt x="823" y="278"/>
                                </a:lnTo>
                                <a:lnTo>
                                  <a:pt x="791" y="212"/>
                                </a:lnTo>
                                <a:lnTo>
                                  <a:pt x="749" y="152"/>
                                </a:lnTo>
                                <a:lnTo>
                                  <a:pt x="698" y="101"/>
                                </a:lnTo>
                                <a:lnTo>
                                  <a:pt x="639" y="59"/>
                                </a:lnTo>
                                <a:lnTo>
                                  <a:pt x="573" y="27"/>
                                </a:lnTo>
                                <a:lnTo>
                                  <a:pt x="501" y="7"/>
                                </a:lnTo>
                                <a:lnTo>
                                  <a:pt x="42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05965492" name="Picture 5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353" y="2177"/>
                            <a:ext cx="615" cy="32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05965493" name="Picture 5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1334" y="2042"/>
                            <a:ext cx="648" cy="591"/>
                          </a:xfrm>
                          <a:prstGeom prst="rect">
                            <a:avLst/>
                          </a:prstGeom>
                          <a:noFill/>
                          <a:extLst>
                            <a:ext uri="{909E8E84-426E-40DD-AFC4-6F175D3DCCD1}">
                              <a14:hiddenFill xmlns:a14="http://schemas.microsoft.com/office/drawing/2010/main">
                                <a:solidFill>
                                  <a:srgbClr val="FFFFFF"/>
                                </a:solidFill>
                              </a14:hiddenFill>
                            </a:ext>
                          </a:extLst>
                        </pic:spPr>
                      </pic:pic>
                      <wps:wsp>
                        <wps:cNvPr id="505965494" name="Text Box 50"/>
                        <wps:cNvSpPr txBox="1">
                          <a:spLocks noChangeArrowheads="1"/>
                        </wps:cNvSpPr>
                        <wps:spPr bwMode="auto">
                          <a:xfrm>
                            <a:off x="2373" y="1798"/>
                            <a:ext cx="9001"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A71FB" w14:textId="77777777" w:rsidR="006D2D90" w:rsidRDefault="006D2D90" w:rsidP="00F0633E">
                              <w:pPr>
                                <w:spacing w:before="100"/>
                                <w:rPr>
                                  <w:b/>
                                  <w:sz w:val="24"/>
                                </w:rPr>
                              </w:pPr>
                              <w:r>
                                <w:rPr>
                                  <w:b/>
                                  <w:sz w:val="24"/>
                                </w:rPr>
                                <w:t>PROCESSO</w:t>
                              </w:r>
                              <w:r>
                                <w:rPr>
                                  <w:b/>
                                  <w:spacing w:val="-1"/>
                                  <w:sz w:val="24"/>
                                </w:rPr>
                                <w:t xml:space="preserve"> </w:t>
                              </w:r>
                              <w:r>
                                <w:rPr>
                                  <w:b/>
                                  <w:sz w:val="24"/>
                                </w:rPr>
                                <w:t>DE</w:t>
                              </w:r>
                              <w:r>
                                <w:rPr>
                                  <w:b/>
                                  <w:spacing w:val="-2"/>
                                  <w:sz w:val="24"/>
                                </w:rPr>
                                <w:t xml:space="preserve"> </w:t>
                              </w:r>
                              <w:r>
                                <w:rPr>
                                  <w:b/>
                                  <w:sz w:val="24"/>
                                </w:rPr>
                                <w:t>ORIGEM</w:t>
                              </w:r>
                            </w:p>
                            <w:p w14:paraId="09D37DBB" w14:textId="3574F584" w:rsidR="006D2D90" w:rsidRDefault="006D2D90" w:rsidP="00F0633E">
                              <w:pPr>
                                <w:rPr>
                                  <w:sz w:val="24"/>
                                </w:rPr>
                              </w:pPr>
                              <w:r>
                                <w:rPr>
                                  <w:sz w:val="24"/>
                                </w:rPr>
                                <w:t>Pregão</w:t>
                              </w:r>
                              <w:r>
                                <w:rPr>
                                  <w:spacing w:val="-2"/>
                                  <w:sz w:val="24"/>
                                </w:rPr>
                                <w:t xml:space="preserve"> </w:t>
                              </w:r>
                              <w:r>
                                <w:rPr>
                                  <w:sz w:val="24"/>
                                </w:rPr>
                                <w:t>Eletrônico</w:t>
                              </w:r>
                              <w:r>
                                <w:rPr>
                                  <w:spacing w:val="-2"/>
                                  <w:sz w:val="24"/>
                                </w:rPr>
                                <w:t xml:space="preserve"> </w:t>
                              </w:r>
                              <w:r>
                                <w:rPr>
                                  <w:sz w:val="24"/>
                                </w:rPr>
                                <w:t>Nº 018/2026</w:t>
                              </w:r>
                            </w:p>
                            <w:p w14:paraId="118B36B8" w14:textId="4D92C206" w:rsidR="006D2D90" w:rsidRDefault="006D2D90" w:rsidP="00F0633E">
                              <w:pPr>
                                <w:rPr>
                                  <w:sz w:val="24"/>
                                </w:rPr>
                              </w:pPr>
                              <w:r>
                                <w:rPr>
                                  <w:sz w:val="24"/>
                                </w:rPr>
                                <w:t>Nº</w:t>
                              </w:r>
                              <w:r>
                                <w:rPr>
                                  <w:spacing w:val="-3"/>
                                  <w:sz w:val="24"/>
                                </w:rPr>
                                <w:t xml:space="preserve"> </w:t>
                              </w:r>
                              <w:r>
                                <w:rPr>
                                  <w:sz w:val="24"/>
                                </w:rPr>
                                <w:t>PROCESSO</w:t>
                              </w:r>
                              <w:r>
                                <w:rPr>
                                  <w:spacing w:val="-3"/>
                                  <w:sz w:val="24"/>
                                </w:rPr>
                                <w:t xml:space="preserve"> </w:t>
                              </w:r>
                              <w:r>
                                <w:rPr>
                                  <w:sz w:val="24"/>
                                </w:rPr>
                                <w:t>ADMINISTRATIVO: 1158/2026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E438EF" id="Group 49" o:spid="_x0000_s1300" style="position:absolute;margin-left:0;margin-top:82pt;width:503.3pt;height:54.05pt;z-index:-251645440;mso-wrap-distance-left:0;mso-wrap-distance-right:0;mso-position-horizontal:left;mso-position-horizontal-relative:margin;mso-position-vertical-relative:text" coordorigin="1132,1797" coordsize="10242,10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">
                <v:shape id="AutoShape 55" o:spid="_x0000_s1301" style="position:absolute;left:1132;top:1797;width:10066;height:1080;visibility:visible;mso-wrap-style:square;v-text-anchor:top" coordsize="10066,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" path="m1185,l,,,116,,966r,114l1185,1080r,-114l101,966r,-850l101,966r984,l1185,966r,-850l1185,xm10065,102r-2,l10063,1,1185,1r,101l1286,102r,293l1286,688r,290l1286,102r-101,l1185,978r,2l1185,1079r,1l10065,1080r,-100l10065,102xe" fillcolor="#efefef" stroked="f">
                  <v:path arrowok="t" o:connecttype="custom" o:connectlocs="1185,1797;0,1797;0,1913;0,2763;0,2877;1185,2877;1185,2763;101,2763;101,1913;101,1913;101,2763;1085,2763;1085,2763;1185,2763;1185,1913;1185,1797;10065,1899;10063,1899;10063,1798;1185,1798;1185,1899;1286,1899;1286,2192;1286,2485;1286,2775;1286,2775;1286,1899;1185,1899;1185,2775;1185,2777;1185,2876;1185,2877;10065,2877;10065,2777;10065,1899" o:connectangles="0,0,0,0,0,0,0,0,0,0,0,0,0,0,0,0,0,0,0,0,0,0,0,0,0,0,0,0,0,0,0,0,0,0,0"/>
                </v:shape>
                <v:shape id="Picture 54" o:spid="_x0000_s1302" type="#_x0000_t75" style="position:absolute;left:1228;top:2052;width:860;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">
                  <v:imagedata r:id="rId11" o:title=""/>
                </v:shape>
                <v:shape id="Freeform 53" o:spid="_x0000_s1303" style="position:absolute;left:1233;top:1913;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" path="m424,l349,7,277,27,211,59r-60,42l100,152,58,212,26,278,7,349,,425r7,77l26,574r32,66l100,699r51,51l211,792r66,31l349,843r75,7l501,843r72,-20l639,792r59,-42l749,699r42,-59l823,574r19,-72l849,425r-7,-76l823,278,791,212,749,152,698,101,639,59,573,27,501,7,424,xe" stroked="f">
                  <v:path arrowok="t" o:connecttype="custom" o:connectlocs="424,1913;349,1920;277,1940;211,1972;151,2014;100,2065;58,2125;26,2191;7,2262;0,2338;7,2415;26,2487;58,2553;100,2612;151,2663;211,2705;277,2736;349,2756;424,2763;501,2756;573,2736;639,2705;698,2663;749,2612;791,2553;823,2487;842,2415;849,2338;842,2262;823,2191;791,2125;749,2065;698,2014;639,1972;573,1940;501,1920;424,1913" o:connectangles="0,0,0,0,0,0,0,0,0,0,0,0,0,0,0,0,0,0,0,0,0,0,0,0,0,0,0,0,0,0,0,0,0,0,0,0,0"/>
                </v:shape>
                <v:shape id="Picture 52" o:spid="_x0000_s1304" type="#_x0000_t75" style="position:absolute;left:1353;top:2177;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">
                  <v:imagedata r:id="rId71" o:title=""/>
                </v:shape>
                <v:shape id="Picture 51" o:spid="_x0000_s1305" type="#_x0000_t75" style="position:absolute;left:1334;top:2042;width:648;height: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">
                  <v:imagedata r:id="rId72" o:title=""/>
                </v:shape>
                <v:shape id="Text Box 50" o:spid="_x0000_s1306" type="#_x0000_t202" style="position:absolute;left:2373;top:1798;width:9001;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" filled="f" stroked="f">
                  <v:textbox inset="0,0,0,0">
                    <w:txbxContent>
                      <w:p w14:paraId="555A71FB" w14:textId="77777777" w:rsidR="006D2D90" w:rsidRDefault="006D2D90" w:rsidP="00F0633E">
                        <w:pPr>
                          <w:spacing w:before="100"/>
                          <w:rPr>
                            <w:b/>
                            <w:sz w:val="24"/>
                          </w:rPr>
                        </w:pPr>
                        <w:r>
                          <w:rPr>
                            <w:b/>
                            <w:sz w:val="24"/>
                          </w:rPr>
                          <w:t>PROCESSO</w:t>
                        </w:r>
                        <w:r>
                          <w:rPr>
                            <w:b/>
                            <w:spacing w:val="-1"/>
                            <w:sz w:val="24"/>
                          </w:rPr>
                          <w:t xml:space="preserve"> </w:t>
                        </w:r>
                        <w:r>
                          <w:rPr>
                            <w:b/>
                            <w:sz w:val="24"/>
                          </w:rPr>
                          <w:t>DE</w:t>
                        </w:r>
                        <w:r>
                          <w:rPr>
                            <w:b/>
                            <w:spacing w:val="-2"/>
                            <w:sz w:val="24"/>
                          </w:rPr>
                          <w:t xml:space="preserve"> </w:t>
                        </w:r>
                        <w:r>
                          <w:rPr>
                            <w:b/>
                            <w:sz w:val="24"/>
                          </w:rPr>
                          <w:t>ORIGEM</w:t>
                        </w:r>
                      </w:p>
                      <w:p w14:paraId="09D37DBB" w14:textId="3574F584" w:rsidR="006D2D90" w:rsidRDefault="006D2D90" w:rsidP="00F0633E">
                        <w:pPr>
                          <w:rPr>
                            <w:sz w:val="24"/>
                          </w:rPr>
                        </w:pPr>
                        <w:r>
                          <w:rPr>
                            <w:sz w:val="24"/>
                          </w:rPr>
                          <w:t>Pregão</w:t>
                        </w:r>
                        <w:r>
                          <w:rPr>
                            <w:spacing w:val="-2"/>
                            <w:sz w:val="24"/>
                          </w:rPr>
                          <w:t xml:space="preserve"> </w:t>
                        </w:r>
                        <w:r>
                          <w:rPr>
                            <w:sz w:val="24"/>
                          </w:rPr>
                          <w:t>Eletrônico</w:t>
                        </w:r>
                        <w:r>
                          <w:rPr>
                            <w:spacing w:val="-2"/>
                            <w:sz w:val="24"/>
                          </w:rPr>
                          <w:t xml:space="preserve"> </w:t>
                        </w:r>
                        <w:r>
                          <w:rPr>
                            <w:sz w:val="24"/>
                          </w:rPr>
                          <w:t>Nº 018/2026</w:t>
                        </w:r>
                      </w:p>
                      <w:p w14:paraId="118B36B8" w14:textId="4D92C206" w:rsidR="006D2D90" w:rsidRDefault="006D2D90" w:rsidP="00F0633E">
                        <w:pPr>
                          <w:rPr>
                            <w:sz w:val="24"/>
                          </w:rPr>
                        </w:pPr>
                        <w:r>
                          <w:rPr>
                            <w:sz w:val="24"/>
                          </w:rPr>
                          <w:t>Nº</w:t>
                        </w:r>
                        <w:r>
                          <w:rPr>
                            <w:spacing w:val="-3"/>
                            <w:sz w:val="24"/>
                          </w:rPr>
                          <w:t xml:space="preserve"> </w:t>
                        </w:r>
                        <w:r>
                          <w:rPr>
                            <w:sz w:val="24"/>
                          </w:rPr>
                          <w:t>PROCESSO</w:t>
                        </w:r>
                        <w:r>
                          <w:rPr>
                            <w:spacing w:val="-3"/>
                            <w:sz w:val="24"/>
                          </w:rPr>
                          <w:t xml:space="preserve"> </w:t>
                        </w:r>
                        <w:r>
                          <w:rPr>
                            <w:sz w:val="24"/>
                          </w:rPr>
                          <w:t>ADMINISTRATIVO: 1158/2026</w:t>
                        </w:r>
                      </w:p>
                    </w:txbxContent>
                  </v:textbox>
                </v:shape>
                <w10:wrap type="topAndBottom" anchorx="margin"/>
              </v:group>
            </w:pict>
          </mc:Fallback>
        </mc:AlternateContent>
      </w:r>
      <w:r w:rsidRPr="00746FD9">
        <w:rPr>
          <w:rFonts w:ascii="Tahoma" w:hAnsi="Tahoma" w:cs="Tahoma"/>
          <w:noProof/>
          <w:sz w:val="20"/>
          <w:szCs w:val="20"/>
          <w:lang w:val="pt-BR" w:eastAsia="pt-BR"/>
        </w:rPr>
        <mc:AlternateContent>
          <mc:Choice Requires="wpg">
            <w:drawing>
              <wp:inline distT="0" distB="0" distL="0" distR="0" wp14:anchorId="6CD61203" wp14:editId="00659DCD">
                <wp:extent cx="6118594" cy="1546892"/>
                <wp:effectExtent l="0" t="0" r="15875" b="15240"/>
                <wp:docPr id="2013110364" name="Agrupar 4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18594" cy="1546892"/>
                          <a:chOff x="0" y="-60"/>
                          <a:chExt cx="10121" cy="1619"/>
                        </a:xfrm>
                      </wpg:grpSpPr>
                      <wps:wsp>
                        <wps:cNvPr id="505965482" name="Freeform 48"/>
                        <wps:cNvSpPr>
                          <a:spLocks/>
                        </wps:cNvSpPr>
                        <wps:spPr bwMode="auto">
                          <a:xfrm>
                            <a:off x="0" y="0"/>
                            <a:ext cx="10008" cy="1488"/>
                          </a:xfrm>
                          <a:custGeom>
                            <a:avLst/>
                            <a:gdLst>
                              <a:gd name="T0" fmla="*/ 10066 w 10066"/>
                              <a:gd name="T1" fmla="*/ 0 h 1052"/>
                              <a:gd name="T2" fmla="*/ 1186 w 10066"/>
                              <a:gd name="T3" fmla="*/ 0 h 1052"/>
                              <a:gd name="T4" fmla="*/ 1186 w 10066"/>
                              <a:gd name="T5" fmla="*/ 1 h 1052"/>
                              <a:gd name="T6" fmla="*/ 1186 w 10066"/>
                              <a:gd name="T7" fmla="*/ 102 h 1052"/>
                              <a:gd name="T8" fmla="*/ 1186 w 10066"/>
                              <a:gd name="T9" fmla="*/ 234 h 1052"/>
                              <a:gd name="T10" fmla="*/ 1186 w 10066"/>
                              <a:gd name="T11" fmla="*/ 820 h 1052"/>
                              <a:gd name="T12" fmla="*/ 1186 w 10066"/>
                              <a:gd name="T13" fmla="*/ 951 h 1052"/>
                              <a:gd name="T14" fmla="*/ 1186 w 10066"/>
                              <a:gd name="T15" fmla="*/ 102 h 1052"/>
                              <a:gd name="T16" fmla="*/ 1186 w 10066"/>
                              <a:gd name="T17" fmla="*/ 1 h 1052"/>
                              <a:gd name="T18" fmla="*/ 0 w 10066"/>
                              <a:gd name="T19" fmla="*/ 1 h 1052"/>
                              <a:gd name="T20" fmla="*/ 0 w 10066"/>
                              <a:gd name="T21" fmla="*/ 102 h 1052"/>
                              <a:gd name="T22" fmla="*/ 101 w 10066"/>
                              <a:gd name="T23" fmla="*/ 102 h 1052"/>
                              <a:gd name="T24" fmla="*/ 101 w 10066"/>
                              <a:gd name="T25" fmla="*/ 951 h 1052"/>
                              <a:gd name="T26" fmla="*/ 101 w 10066"/>
                              <a:gd name="T27" fmla="*/ 102 h 1052"/>
                              <a:gd name="T28" fmla="*/ 0 w 10066"/>
                              <a:gd name="T29" fmla="*/ 102 h 1052"/>
                              <a:gd name="T30" fmla="*/ 0 w 10066"/>
                              <a:gd name="T31" fmla="*/ 951 h 1052"/>
                              <a:gd name="T32" fmla="*/ 0 w 10066"/>
                              <a:gd name="T33" fmla="*/ 952 h 1052"/>
                              <a:gd name="T34" fmla="*/ 0 w 10066"/>
                              <a:gd name="T35" fmla="*/ 1052 h 1052"/>
                              <a:gd name="T36" fmla="*/ 1186 w 10066"/>
                              <a:gd name="T37" fmla="*/ 1052 h 1052"/>
                              <a:gd name="T38" fmla="*/ 10066 w 10066"/>
                              <a:gd name="T39" fmla="*/ 1052 h 1052"/>
                              <a:gd name="T40" fmla="*/ 10066 w 10066"/>
                              <a:gd name="T41" fmla="*/ 820 h 1052"/>
                              <a:gd name="T42" fmla="*/ 1286 w 10066"/>
                              <a:gd name="T43" fmla="*/ 820 h 1052"/>
                              <a:gd name="T44" fmla="*/ 1286 w 10066"/>
                              <a:gd name="T45" fmla="*/ 234 h 1052"/>
                              <a:gd name="T46" fmla="*/ 1286 w 10066"/>
                              <a:gd name="T47" fmla="*/ 526 h 1052"/>
                              <a:gd name="T48" fmla="*/ 1286 w 10066"/>
                              <a:gd name="T49" fmla="*/ 819 h 1052"/>
                              <a:gd name="T50" fmla="*/ 9965 w 10066"/>
                              <a:gd name="T51" fmla="*/ 819 h 1052"/>
                              <a:gd name="T52" fmla="*/ 10066 w 10066"/>
                              <a:gd name="T53" fmla="*/ 819 h 1052"/>
                              <a:gd name="T54" fmla="*/ 10066 w 10066"/>
                              <a:gd name="T55" fmla="*/ 234 h 1052"/>
                              <a:gd name="T56" fmla="*/ 10066 w 10066"/>
                              <a:gd name="T57" fmla="*/ 234 h 1052"/>
                              <a:gd name="T58" fmla="*/ 10066 w 10066"/>
                              <a:gd name="T59" fmla="*/ 0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0066" h="1052">
                                <a:moveTo>
                                  <a:pt x="10066" y="0"/>
                                </a:moveTo>
                                <a:lnTo>
                                  <a:pt x="1186" y="0"/>
                                </a:lnTo>
                                <a:lnTo>
                                  <a:pt x="1186" y="1"/>
                                </a:lnTo>
                                <a:lnTo>
                                  <a:pt x="1186" y="102"/>
                                </a:lnTo>
                                <a:lnTo>
                                  <a:pt x="1186" y="234"/>
                                </a:lnTo>
                                <a:lnTo>
                                  <a:pt x="1186" y="820"/>
                                </a:lnTo>
                                <a:lnTo>
                                  <a:pt x="1186" y="951"/>
                                </a:lnTo>
                                <a:lnTo>
                                  <a:pt x="1186" y="102"/>
                                </a:lnTo>
                                <a:lnTo>
                                  <a:pt x="1186" y="1"/>
                                </a:lnTo>
                                <a:lnTo>
                                  <a:pt x="0" y="1"/>
                                </a:lnTo>
                                <a:lnTo>
                                  <a:pt x="0" y="102"/>
                                </a:lnTo>
                                <a:lnTo>
                                  <a:pt x="101" y="102"/>
                                </a:lnTo>
                                <a:lnTo>
                                  <a:pt x="101" y="951"/>
                                </a:lnTo>
                                <a:lnTo>
                                  <a:pt x="101" y="102"/>
                                </a:lnTo>
                                <a:lnTo>
                                  <a:pt x="0" y="102"/>
                                </a:lnTo>
                                <a:lnTo>
                                  <a:pt x="0" y="951"/>
                                </a:lnTo>
                                <a:lnTo>
                                  <a:pt x="0" y="952"/>
                                </a:lnTo>
                                <a:lnTo>
                                  <a:pt x="0" y="1052"/>
                                </a:lnTo>
                                <a:lnTo>
                                  <a:pt x="1186" y="1052"/>
                                </a:lnTo>
                                <a:lnTo>
                                  <a:pt x="10066" y="1052"/>
                                </a:lnTo>
                                <a:lnTo>
                                  <a:pt x="10066" y="820"/>
                                </a:lnTo>
                                <a:lnTo>
                                  <a:pt x="1286" y="820"/>
                                </a:lnTo>
                                <a:lnTo>
                                  <a:pt x="1286" y="234"/>
                                </a:lnTo>
                                <a:lnTo>
                                  <a:pt x="1286" y="526"/>
                                </a:lnTo>
                                <a:lnTo>
                                  <a:pt x="1286" y="819"/>
                                </a:lnTo>
                                <a:lnTo>
                                  <a:pt x="9965" y="819"/>
                                </a:lnTo>
                                <a:lnTo>
                                  <a:pt x="10066" y="819"/>
                                </a:lnTo>
                                <a:lnTo>
                                  <a:pt x="10066" y="234"/>
                                </a:lnTo>
                                <a:lnTo>
                                  <a:pt x="10066" y="0"/>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280362478" name="Picture 47"/>
                          <pic:cNvPicPr>
                            <a:picLocks noChangeAspect="1" noChangeArrowheads="1"/>
                          </pic:cNvPicPr>
                        </pic:nvPicPr>
                        <pic:blipFill>
                          <a:blip r:embed="rId8" cstate="print"/>
                          <a:srcRect/>
                          <a:stretch>
                            <a:fillRect/>
                          </a:stretch>
                        </pic:blipFill>
                        <pic:spPr bwMode="auto">
                          <a:xfrm>
                            <a:off x="96" y="240"/>
                            <a:ext cx="860" cy="572"/>
                          </a:xfrm>
                          <a:prstGeom prst="rect">
                            <a:avLst/>
                          </a:prstGeom>
                          <a:noFill/>
                        </pic:spPr>
                      </pic:pic>
                      <wps:wsp>
                        <wps:cNvPr id="505965484" name="Freeform 46"/>
                        <wps:cNvSpPr>
                          <a:spLocks/>
                        </wps:cNvSpPr>
                        <wps:spPr bwMode="auto">
                          <a:xfrm>
                            <a:off x="100" y="101"/>
                            <a:ext cx="850" cy="850"/>
                          </a:xfrm>
                          <a:custGeom>
                            <a:avLst/>
                            <a:gdLst>
                              <a:gd name="T0" fmla="+- 0 526 101"/>
                              <a:gd name="T1" fmla="*/ T0 w 850"/>
                              <a:gd name="T2" fmla="+- 0 102 102"/>
                              <a:gd name="T3" fmla="*/ 102 h 850"/>
                              <a:gd name="T4" fmla="+- 0 450 101"/>
                              <a:gd name="T5" fmla="*/ T4 w 850"/>
                              <a:gd name="T6" fmla="+- 0 108 102"/>
                              <a:gd name="T7" fmla="*/ 108 h 850"/>
                              <a:gd name="T8" fmla="+- 0 378 101"/>
                              <a:gd name="T9" fmla="*/ T8 w 850"/>
                              <a:gd name="T10" fmla="+- 0 128 102"/>
                              <a:gd name="T11" fmla="*/ 128 h 850"/>
                              <a:gd name="T12" fmla="+- 0 312 101"/>
                              <a:gd name="T13" fmla="*/ T12 w 850"/>
                              <a:gd name="T14" fmla="+- 0 160 102"/>
                              <a:gd name="T15" fmla="*/ 160 h 850"/>
                              <a:gd name="T16" fmla="+- 0 253 101"/>
                              <a:gd name="T17" fmla="*/ T16 w 850"/>
                              <a:gd name="T18" fmla="+- 0 202 102"/>
                              <a:gd name="T19" fmla="*/ 202 h 850"/>
                              <a:gd name="T20" fmla="+- 0 201 101"/>
                              <a:gd name="T21" fmla="*/ T20 w 850"/>
                              <a:gd name="T22" fmla="+- 0 253 102"/>
                              <a:gd name="T23" fmla="*/ 253 h 850"/>
                              <a:gd name="T24" fmla="+- 0 159 101"/>
                              <a:gd name="T25" fmla="*/ T24 w 850"/>
                              <a:gd name="T26" fmla="+- 0 313 102"/>
                              <a:gd name="T27" fmla="*/ 313 h 850"/>
                              <a:gd name="T28" fmla="+- 0 128 101"/>
                              <a:gd name="T29" fmla="*/ T28 w 850"/>
                              <a:gd name="T30" fmla="+- 0 379 102"/>
                              <a:gd name="T31" fmla="*/ 379 h 850"/>
                              <a:gd name="T32" fmla="+- 0 108 101"/>
                              <a:gd name="T33" fmla="*/ T32 w 850"/>
                              <a:gd name="T34" fmla="+- 0 451 102"/>
                              <a:gd name="T35" fmla="*/ 451 h 850"/>
                              <a:gd name="T36" fmla="+- 0 101 101"/>
                              <a:gd name="T37" fmla="*/ T36 w 850"/>
                              <a:gd name="T38" fmla="+- 0 526 102"/>
                              <a:gd name="T39" fmla="*/ 526 h 850"/>
                              <a:gd name="T40" fmla="+- 0 108 101"/>
                              <a:gd name="T41" fmla="*/ T40 w 850"/>
                              <a:gd name="T42" fmla="+- 0 603 102"/>
                              <a:gd name="T43" fmla="*/ 603 h 850"/>
                              <a:gd name="T44" fmla="+- 0 128 101"/>
                              <a:gd name="T45" fmla="*/ T44 w 850"/>
                              <a:gd name="T46" fmla="+- 0 675 102"/>
                              <a:gd name="T47" fmla="*/ 675 h 850"/>
                              <a:gd name="T48" fmla="+- 0 159 101"/>
                              <a:gd name="T49" fmla="*/ T48 w 850"/>
                              <a:gd name="T50" fmla="+- 0 741 102"/>
                              <a:gd name="T51" fmla="*/ 741 h 850"/>
                              <a:gd name="T52" fmla="+- 0 201 101"/>
                              <a:gd name="T53" fmla="*/ T52 w 850"/>
                              <a:gd name="T54" fmla="+- 0 800 102"/>
                              <a:gd name="T55" fmla="*/ 800 h 850"/>
                              <a:gd name="T56" fmla="+- 0 253 101"/>
                              <a:gd name="T57" fmla="*/ T56 w 850"/>
                              <a:gd name="T58" fmla="+- 0 851 102"/>
                              <a:gd name="T59" fmla="*/ 851 h 850"/>
                              <a:gd name="T60" fmla="+- 0 312 101"/>
                              <a:gd name="T61" fmla="*/ T60 w 850"/>
                              <a:gd name="T62" fmla="+- 0 893 102"/>
                              <a:gd name="T63" fmla="*/ 893 h 850"/>
                              <a:gd name="T64" fmla="+- 0 378 101"/>
                              <a:gd name="T65" fmla="*/ T64 w 850"/>
                              <a:gd name="T66" fmla="+- 0 925 102"/>
                              <a:gd name="T67" fmla="*/ 925 h 850"/>
                              <a:gd name="T68" fmla="+- 0 450 101"/>
                              <a:gd name="T69" fmla="*/ T68 w 850"/>
                              <a:gd name="T70" fmla="+- 0 944 102"/>
                              <a:gd name="T71" fmla="*/ 944 h 850"/>
                              <a:gd name="T72" fmla="+- 0 526 101"/>
                              <a:gd name="T73" fmla="*/ T72 w 850"/>
                              <a:gd name="T74" fmla="+- 0 951 102"/>
                              <a:gd name="T75" fmla="*/ 951 h 850"/>
                              <a:gd name="T76" fmla="+- 0 602 101"/>
                              <a:gd name="T77" fmla="*/ T76 w 850"/>
                              <a:gd name="T78" fmla="+- 0 944 102"/>
                              <a:gd name="T79" fmla="*/ 944 h 850"/>
                              <a:gd name="T80" fmla="+- 0 674 101"/>
                              <a:gd name="T81" fmla="*/ T80 w 850"/>
                              <a:gd name="T82" fmla="+- 0 925 102"/>
                              <a:gd name="T83" fmla="*/ 925 h 850"/>
                              <a:gd name="T84" fmla="+- 0 740 101"/>
                              <a:gd name="T85" fmla="*/ T84 w 850"/>
                              <a:gd name="T86" fmla="+- 0 893 102"/>
                              <a:gd name="T87" fmla="*/ 893 h 850"/>
                              <a:gd name="T88" fmla="+- 0 800 101"/>
                              <a:gd name="T89" fmla="*/ T88 w 850"/>
                              <a:gd name="T90" fmla="+- 0 851 102"/>
                              <a:gd name="T91" fmla="*/ 851 h 850"/>
                              <a:gd name="T92" fmla="+- 0 851 101"/>
                              <a:gd name="T93" fmla="*/ T92 w 850"/>
                              <a:gd name="T94" fmla="+- 0 800 102"/>
                              <a:gd name="T95" fmla="*/ 800 h 850"/>
                              <a:gd name="T96" fmla="+- 0 893 101"/>
                              <a:gd name="T97" fmla="*/ T96 w 850"/>
                              <a:gd name="T98" fmla="+- 0 741 102"/>
                              <a:gd name="T99" fmla="*/ 741 h 850"/>
                              <a:gd name="T100" fmla="+- 0 924 101"/>
                              <a:gd name="T101" fmla="*/ T100 w 850"/>
                              <a:gd name="T102" fmla="+- 0 675 102"/>
                              <a:gd name="T103" fmla="*/ 675 h 850"/>
                              <a:gd name="T104" fmla="+- 0 944 101"/>
                              <a:gd name="T105" fmla="*/ T104 w 850"/>
                              <a:gd name="T106" fmla="+- 0 603 102"/>
                              <a:gd name="T107" fmla="*/ 603 h 850"/>
                              <a:gd name="T108" fmla="+- 0 950 101"/>
                              <a:gd name="T109" fmla="*/ T108 w 850"/>
                              <a:gd name="T110" fmla="+- 0 526 102"/>
                              <a:gd name="T111" fmla="*/ 526 h 850"/>
                              <a:gd name="T112" fmla="+- 0 944 101"/>
                              <a:gd name="T113" fmla="*/ T112 w 850"/>
                              <a:gd name="T114" fmla="+- 0 451 102"/>
                              <a:gd name="T115" fmla="*/ 451 h 850"/>
                              <a:gd name="T116" fmla="+- 0 924 101"/>
                              <a:gd name="T117" fmla="*/ T116 w 850"/>
                              <a:gd name="T118" fmla="+- 0 379 102"/>
                              <a:gd name="T119" fmla="*/ 379 h 850"/>
                              <a:gd name="T120" fmla="+- 0 893 101"/>
                              <a:gd name="T121" fmla="*/ T120 w 850"/>
                              <a:gd name="T122" fmla="+- 0 313 102"/>
                              <a:gd name="T123" fmla="*/ 313 h 850"/>
                              <a:gd name="T124" fmla="+- 0 851 101"/>
                              <a:gd name="T125" fmla="*/ T124 w 850"/>
                              <a:gd name="T126" fmla="+- 0 253 102"/>
                              <a:gd name="T127" fmla="*/ 253 h 850"/>
                              <a:gd name="T128" fmla="+- 0 800 101"/>
                              <a:gd name="T129" fmla="*/ T128 w 850"/>
                              <a:gd name="T130" fmla="+- 0 202 102"/>
                              <a:gd name="T131" fmla="*/ 202 h 850"/>
                              <a:gd name="T132" fmla="+- 0 740 101"/>
                              <a:gd name="T133" fmla="*/ T132 w 850"/>
                              <a:gd name="T134" fmla="+- 0 160 102"/>
                              <a:gd name="T135" fmla="*/ 160 h 850"/>
                              <a:gd name="T136" fmla="+- 0 674 101"/>
                              <a:gd name="T137" fmla="*/ T136 w 850"/>
                              <a:gd name="T138" fmla="+- 0 128 102"/>
                              <a:gd name="T139" fmla="*/ 128 h 850"/>
                              <a:gd name="T140" fmla="+- 0 602 101"/>
                              <a:gd name="T141" fmla="*/ T140 w 850"/>
                              <a:gd name="T142" fmla="+- 0 108 102"/>
                              <a:gd name="T143" fmla="*/ 108 h 850"/>
                              <a:gd name="T144" fmla="+- 0 526 101"/>
                              <a:gd name="T145" fmla="*/ T144 w 850"/>
                              <a:gd name="T146" fmla="+- 0 102 102"/>
                              <a:gd name="T147" fmla="*/ 102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6"/>
                                </a:lnTo>
                                <a:lnTo>
                                  <a:pt x="277" y="26"/>
                                </a:lnTo>
                                <a:lnTo>
                                  <a:pt x="211" y="58"/>
                                </a:lnTo>
                                <a:lnTo>
                                  <a:pt x="152" y="100"/>
                                </a:lnTo>
                                <a:lnTo>
                                  <a:pt x="100" y="151"/>
                                </a:lnTo>
                                <a:lnTo>
                                  <a:pt x="58" y="211"/>
                                </a:lnTo>
                                <a:lnTo>
                                  <a:pt x="27" y="277"/>
                                </a:lnTo>
                                <a:lnTo>
                                  <a:pt x="7" y="349"/>
                                </a:lnTo>
                                <a:lnTo>
                                  <a:pt x="0" y="424"/>
                                </a:lnTo>
                                <a:lnTo>
                                  <a:pt x="7" y="501"/>
                                </a:lnTo>
                                <a:lnTo>
                                  <a:pt x="27" y="573"/>
                                </a:lnTo>
                                <a:lnTo>
                                  <a:pt x="58" y="639"/>
                                </a:lnTo>
                                <a:lnTo>
                                  <a:pt x="100" y="698"/>
                                </a:lnTo>
                                <a:lnTo>
                                  <a:pt x="152" y="749"/>
                                </a:lnTo>
                                <a:lnTo>
                                  <a:pt x="211" y="791"/>
                                </a:lnTo>
                                <a:lnTo>
                                  <a:pt x="277" y="823"/>
                                </a:lnTo>
                                <a:lnTo>
                                  <a:pt x="349" y="842"/>
                                </a:lnTo>
                                <a:lnTo>
                                  <a:pt x="425" y="849"/>
                                </a:lnTo>
                                <a:lnTo>
                                  <a:pt x="501" y="842"/>
                                </a:lnTo>
                                <a:lnTo>
                                  <a:pt x="573" y="823"/>
                                </a:lnTo>
                                <a:lnTo>
                                  <a:pt x="639" y="791"/>
                                </a:lnTo>
                                <a:lnTo>
                                  <a:pt x="699" y="749"/>
                                </a:lnTo>
                                <a:lnTo>
                                  <a:pt x="750" y="698"/>
                                </a:lnTo>
                                <a:lnTo>
                                  <a:pt x="792" y="639"/>
                                </a:lnTo>
                                <a:lnTo>
                                  <a:pt x="823" y="573"/>
                                </a:lnTo>
                                <a:lnTo>
                                  <a:pt x="843" y="501"/>
                                </a:lnTo>
                                <a:lnTo>
                                  <a:pt x="849" y="424"/>
                                </a:lnTo>
                                <a:lnTo>
                                  <a:pt x="843" y="349"/>
                                </a:lnTo>
                                <a:lnTo>
                                  <a:pt x="823" y="277"/>
                                </a:lnTo>
                                <a:lnTo>
                                  <a:pt x="792" y="211"/>
                                </a:lnTo>
                                <a:lnTo>
                                  <a:pt x="750" y="151"/>
                                </a:lnTo>
                                <a:lnTo>
                                  <a:pt x="699" y="100"/>
                                </a:lnTo>
                                <a:lnTo>
                                  <a:pt x="639" y="58"/>
                                </a:lnTo>
                                <a:lnTo>
                                  <a:pt x="573" y="26"/>
                                </a:lnTo>
                                <a:lnTo>
                                  <a:pt x="501" y="6"/>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842797120" name="Picture 45"/>
                          <pic:cNvPicPr>
                            <a:picLocks noChangeAspect="1" noChangeArrowheads="1"/>
                          </pic:cNvPicPr>
                        </pic:nvPicPr>
                        <pic:blipFill>
                          <a:blip r:embed="rId73"/>
                          <a:srcRect/>
                          <a:stretch>
                            <a:fillRect/>
                          </a:stretch>
                        </pic:blipFill>
                        <pic:spPr bwMode="auto">
                          <a:xfrm>
                            <a:off x="220" y="365"/>
                            <a:ext cx="615" cy="322"/>
                          </a:xfrm>
                          <a:prstGeom prst="rect">
                            <a:avLst/>
                          </a:prstGeom>
                          <a:noFill/>
                        </pic:spPr>
                      </pic:pic>
                      <pic:pic xmlns:pic="http://schemas.openxmlformats.org/drawingml/2006/picture">
                        <pic:nvPicPr>
                          <pic:cNvPr id="1504185827" name="Picture 44"/>
                          <pic:cNvPicPr>
                            <a:picLocks noChangeAspect="1" noChangeArrowheads="1"/>
                          </pic:cNvPicPr>
                        </pic:nvPicPr>
                        <pic:blipFill>
                          <a:blip r:embed="rId74" cstate="print"/>
                          <a:srcRect/>
                          <a:stretch>
                            <a:fillRect/>
                          </a:stretch>
                        </pic:blipFill>
                        <pic:spPr bwMode="auto">
                          <a:xfrm>
                            <a:off x="240" y="260"/>
                            <a:ext cx="572" cy="504"/>
                          </a:xfrm>
                          <a:prstGeom prst="rect">
                            <a:avLst/>
                          </a:prstGeom>
                          <a:noFill/>
                        </pic:spPr>
                      </pic:pic>
                      <wps:wsp>
                        <wps:cNvPr id="505965487" name="Text Box 43"/>
                        <wps:cNvSpPr txBox="1">
                          <a:spLocks noChangeArrowheads="1"/>
                        </wps:cNvSpPr>
                        <wps:spPr bwMode="auto">
                          <a:xfrm>
                            <a:off x="0" y="-60"/>
                            <a:ext cx="10121" cy="1619"/>
                          </a:xfrm>
                          <a:prstGeom prst="rect">
                            <a:avLst/>
                          </a:prstGeom>
                          <a:noFill/>
                          <a:ln>
                            <a:noFill/>
                          </a:ln>
                        </wps:spPr>
                        <wps:txbx>
                          <w:txbxContent>
                            <w:p w14:paraId="4A5B2EAF" w14:textId="77777777" w:rsidR="006D2D90" w:rsidRDefault="006D2D90" w:rsidP="00F0633E">
                              <w:pPr>
                                <w:spacing w:before="3"/>
                                <w:rPr>
                                  <w:rFonts w:ascii="Times New Roman"/>
                                  <w:sz w:val="20"/>
                                </w:rPr>
                              </w:pPr>
                            </w:p>
                            <w:p w14:paraId="790EBFDB" w14:textId="1931734A" w:rsidR="006D2D90" w:rsidRPr="00E72CF7" w:rsidRDefault="006D2D90" w:rsidP="00E72CF7">
                              <w:pPr>
                                <w:ind w:left="1286"/>
                                <w:jc w:val="both"/>
                                <w:rPr>
                                  <w:bCs/>
                                  <w:sz w:val="24"/>
                                </w:rPr>
                              </w:pPr>
                              <w:r>
                                <w:rPr>
                                  <w:b/>
                                  <w:sz w:val="24"/>
                                </w:rPr>
                                <w:t>OBJETO</w:t>
                              </w:r>
                              <w:r>
                                <w:rPr>
                                  <w:b/>
                                  <w:spacing w:val="-2"/>
                                  <w:sz w:val="24"/>
                                </w:rPr>
                                <w:t xml:space="preserve"> </w:t>
                              </w:r>
                              <w:r>
                                <w:rPr>
                                  <w:b/>
                                  <w:sz w:val="24"/>
                                </w:rPr>
                                <w:t>CONTRATUAL</w:t>
                              </w:r>
                              <w:r w:rsidRPr="0014279E">
                                <w:rPr>
                                  <w:bCs/>
                                  <w:sz w:val="24"/>
                                </w:rPr>
                                <w:t>:</w:t>
                              </w:r>
                              <w:r>
                                <w:rPr>
                                  <w:bCs/>
                                  <w:sz w:val="24"/>
                                </w:rPr>
                                <w:t xml:space="preserve"> </w:t>
                              </w:r>
                              <w:r w:rsidRPr="00E72CF7">
                                <w:rPr>
                                  <w:bCs/>
                                  <w:sz w:val="24"/>
                                </w:rPr>
                                <w:t>CONTRATAÇÃO DE EMPRESA ESPECIALIZADA NA PRESTAÇÃO DE SERVIÇOS DE FORMAÇÃO CONTINUADA, CURSOS, PALETRAS, OFIC</w:t>
                              </w:r>
                              <w:r>
                                <w:rPr>
                                  <w:bCs/>
                                  <w:sz w:val="24"/>
                                </w:rPr>
                                <w:t xml:space="preserve">INAS E DEMAIS AÇÕES FORMATIVAS PEDAGÓGICAS, </w:t>
                              </w:r>
                              <w:r w:rsidRPr="00E72CF7">
                                <w:rPr>
                                  <w:bCs/>
                                  <w:sz w:val="24"/>
                                </w:rPr>
                                <w:t>DESTINADAS AO DESENVOLVIMENTO PROFISSIONAL DE TODOS OS PROFISSIONAIS DA EDUCAÇÃO, VISANDO ATENDER ÀS DEMANDAS DA SECRETARIA MUNICIPAL DE EDUCAÇÃO DO MUNICÍPIO DE MATINHA/MA.</w:t>
                              </w:r>
                              <w:r w:rsidRPr="0014279E">
                                <w:rPr>
                                  <w:b/>
                                  <w:sz w:val="24"/>
                                </w:rPr>
                                <w:t xml:space="preserve"> </w:t>
                              </w:r>
                            </w:p>
                          </w:txbxContent>
                        </wps:txbx>
                        <wps:bodyPr rot="0" vert="horz" wrap="square" lIns="0" tIns="0" rIns="0" bIns="0" anchor="t" anchorCtr="0" upright="1">
                          <a:noAutofit/>
                        </wps:bodyPr>
                      </wps:wsp>
                    </wpg:wgp>
                  </a:graphicData>
                </a:graphic>
              </wp:inline>
            </w:drawing>
          </mc:Choice>
          <mc:Fallback>
            <w:pict>
              <v:group w14:anchorId="6CD61203" id="Agrupar 406" o:spid="_x0000_s1307" style="width:481.8pt;height:121.8pt;mso-position-horizontal-relative:char;mso-position-vertical-relative:line" coordorigin=",-60" coordsize="10121,161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">
                <v:shape id="Freeform 48" o:spid="_x0000_s1308" style="position:absolute;width:10008;height:1488;visibility:visible;mso-wrap-style:square;v-text-anchor:top" coordsize="1006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" path="m10066,l1186,r,1l1186,102r,132l1186,820r,131l1186,102r,-101l,1,,102r101,l101,951r,-849l,102,,951r,1l,1052r1186,l10066,1052r,-232l1286,820r,-586l1286,526r,293l9965,819r101,l10066,234r,-234xe" fillcolor="#efefef" stroked="f">
                  <v:path arrowok="t" o:connecttype="custom" o:connectlocs="10008,0;1179,0;1179,1;1179,144;1179,331;1179,1160;1179,1345;1179,144;1179,1;0,1;0,144;100,144;100,1345;100,144;0,144;0,1345;0,1347;0,1488;1179,1488;10008,1488;10008,1160;1279,1160;1279,331;1279,744;1279,1158;9908,1158;10008,1158;10008,331;10008,331;10008,0" o:connectangles="0,0,0,0,0,0,0,0,0,0,0,0,0,0,0,0,0,0,0,0,0,0,0,0,0,0,0,0,0,0"/>
                </v:shape>
                <v:shape id="Picture 47" o:spid="_x0000_s1309" type="#_x0000_t75" style="position:absolute;left:96;top:240;width:860;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">
                  <v:imagedata r:id="rId11" o:title=""/>
                </v:shape>
                <v:shape id="Freeform 46" o:spid="_x0000_s1310" style="position:absolute;left:100;top:101;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" path="m425,l349,6,277,26,211,58r-59,42l100,151,58,211,27,277,7,349,,424r7,77l27,573r31,66l100,698r52,51l211,791r66,32l349,842r76,7l501,842r72,-19l639,791r60,-42l750,698r42,-59l823,573r20,-72l849,424r-6,-75l823,277,792,211,750,151,699,100,639,58,573,26,501,6,425,xe" stroked="f">
                  <v:path arrowok="t" o:connecttype="custom" o:connectlocs="425,102;349,108;277,128;211,160;152,202;100,253;58,313;27,379;7,451;0,526;7,603;27,675;58,741;100,800;152,851;211,893;277,925;349,944;425,951;501,944;573,925;639,893;699,851;750,800;792,741;823,675;843,603;849,526;843,451;823,379;792,313;750,253;699,202;639,160;573,128;501,108;425,102" o:connectangles="0,0,0,0,0,0,0,0,0,0,0,0,0,0,0,0,0,0,0,0,0,0,0,0,0,0,0,0,0,0,0,0,0,0,0,0,0"/>
                </v:shape>
                <v:shape id="Picture 45" o:spid="_x0000_s1311" type="#_x0000_t75" style="position:absolute;left:220;top:365;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">
                  <v:imagedata r:id="rId75" o:title=""/>
                </v:shape>
                <v:shape id="Picture 44" o:spid="_x0000_s1312" type="#_x0000_t75" style="position:absolute;left:240;top:260;width:572;height: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">
                  <v:imagedata r:id="rId76" o:title=""/>
                </v:shape>
                <v:shape id="Text Box 43" o:spid="_x0000_s1313" type="#_x0000_t202" style="position:absolute;top:-60;width:10121;height:1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" filled="f" stroked="f">
                  <v:textbox inset="0,0,0,0">
                    <w:txbxContent>
                      <w:p w14:paraId="4A5B2EAF" w14:textId="77777777" w:rsidR="006D2D90" w:rsidRDefault="006D2D90" w:rsidP="00F0633E">
                        <w:pPr>
                          <w:spacing w:before="3"/>
                          <w:rPr>
                            <w:rFonts w:ascii="Times New Roman"/>
                            <w:sz w:val="20"/>
                          </w:rPr>
                        </w:pPr>
                      </w:p>
                      <w:p w14:paraId="790EBFDB" w14:textId="1931734A" w:rsidR="006D2D90" w:rsidRPr="00E72CF7" w:rsidRDefault="006D2D90" w:rsidP="00E72CF7">
                        <w:pPr>
                          <w:ind w:left="1286"/>
                          <w:jc w:val="both"/>
                          <w:rPr>
                            <w:bCs/>
                            <w:sz w:val="24"/>
                          </w:rPr>
                        </w:pPr>
                        <w:r>
                          <w:rPr>
                            <w:b/>
                            <w:sz w:val="24"/>
                          </w:rPr>
                          <w:t>OBJETO</w:t>
                        </w:r>
                        <w:r>
                          <w:rPr>
                            <w:b/>
                            <w:spacing w:val="-2"/>
                            <w:sz w:val="24"/>
                          </w:rPr>
                          <w:t xml:space="preserve"> </w:t>
                        </w:r>
                        <w:r>
                          <w:rPr>
                            <w:b/>
                            <w:sz w:val="24"/>
                          </w:rPr>
                          <w:t>CONTRATUAL</w:t>
                        </w:r>
                        <w:r w:rsidRPr="0014279E">
                          <w:rPr>
                            <w:bCs/>
                            <w:sz w:val="24"/>
                          </w:rPr>
                          <w:t>:</w:t>
                        </w:r>
                        <w:r>
                          <w:rPr>
                            <w:bCs/>
                            <w:sz w:val="24"/>
                          </w:rPr>
                          <w:t xml:space="preserve"> </w:t>
                        </w:r>
                        <w:r w:rsidRPr="00E72CF7">
                          <w:rPr>
                            <w:bCs/>
                            <w:sz w:val="24"/>
                          </w:rPr>
                          <w:t>CONTRATAÇÃO DE EMPRESA ESPECIALIZADA NA PRESTAÇÃO DE SERVIÇOS DE FORMAÇÃO CONTINUADA, CURSOS, PALETRAS, OFIC</w:t>
                        </w:r>
                        <w:r>
                          <w:rPr>
                            <w:bCs/>
                            <w:sz w:val="24"/>
                          </w:rPr>
                          <w:t xml:space="preserve">INAS E DEMAIS AÇÕES FORMATIVAS PEDAGÓGICAS, </w:t>
                        </w:r>
                        <w:r w:rsidRPr="00E72CF7">
                          <w:rPr>
                            <w:bCs/>
                            <w:sz w:val="24"/>
                          </w:rPr>
                          <w:t>DESTINADAS AO DESENVOLVIMENTO PROFISSIONAL DE TODOS OS PROFISSIONAIS DA EDUCAÇÃO, VISANDO ATENDER ÀS DEMANDAS DA SECRETARIA MUNICIPAL DE EDUCAÇÃO DO MUNICÍPIO DE MATINHA/MA.</w:t>
                        </w:r>
                        <w:r w:rsidRPr="0014279E">
                          <w:rPr>
                            <w:b/>
                            <w:sz w:val="24"/>
                          </w:rPr>
                          <w:t xml:space="preserve"> </w:t>
                        </w:r>
                      </w:p>
                    </w:txbxContent>
                  </v:textbox>
                </v:shape>
                <w10:anchorlock/>
              </v:group>
            </w:pict>
          </mc:Fallback>
        </mc:AlternateContent>
      </w:r>
    </w:p>
    <w:p w14:paraId="4E675EA3" w14:textId="77777777" w:rsidR="00F0633E" w:rsidRPr="00746FD9" w:rsidRDefault="00F0633E" w:rsidP="00F0633E">
      <w:pPr>
        <w:pStyle w:val="Corpodetexto"/>
        <w:spacing w:before="5"/>
        <w:rPr>
          <w:rFonts w:ascii="Tahoma" w:hAnsi="Tahoma" w:cs="Tahoma"/>
          <w:sz w:val="20"/>
          <w:szCs w:val="20"/>
        </w:rPr>
      </w:pPr>
    </w:p>
    <w:p w14:paraId="6EA65F90" w14:textId="77777777" w:rsidR="00F0633E" w:rsidRPr="00746FD9" w:rsidRDefault="00F0633E" w:rsidP="00F0633E">
      <w:pPr>
        <w:pStyle w:val="Corpodetexto"/>
        <w:spacing w:before="5"/>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59B32BDA" wp14:editId="49A6424E">
                <wp:extent cx="6391910" cy="668020"/>
                <wp:effectExtent l="0" t="0" r="8890" b="17780"/>
                <wp:docPr id="1655782993" name="Agrupar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668020"/>
                          <a:chOff x="0" y="0"/>
                          <a:chExt cx="10066" cy="1052"/>
                        </a:xfrm>
                      </wpg:grpSpPr>
                      <wps:wsp>
                        <wps:cNvPr id="505965475" name="Freeform 41"/>
                        <wps:cNvSpPr>
                          <a:spLocks/>
                        </wps:cNvSpPr>
                        <wps:spPr bwMode="auto">
                          <a:xfrm>
                            <a:off x="0" y="0"/>
                            <a:ext cx="10066" cy="1052"/>
                          </a:xfrm>
                          <a:custGeom>
                            <a:avLst/>
                            <a:gdLst>
                              <a:gd name="T0" fmla="*/ 10066 w 10066"/>
                              <a:gd name="T1" fmla="*/ 0 h 1052"/>
                              <a:gd name="T2" fmla="*/ 1286 w 10066"/>
                              <a:gd name="T3" fmla="*/ 0 h 1052"/>
                              <a:gd name="T4" fmla="*/ 1286 w 10066"/>
                              <a:gd name="T5" fmla="*/ 234 h 1052"/>
                              <a:gd name="T6" fmla="*/ 1286 w 10066"/>
                              <a:gd name="T7" fmla="*/ 526 h 1052"/>
                              <a:gd name="T8" fmla="*/ 1286 w 10066"/>
                              <a:gd name="T9" fmla="*/ 818 h 1052"/>
                              <a:gd name="T10" fmla="*/ 1286 w 10066"/>
                              <a:gd name="T11" fmla="*/ 234 h 1052"/>
                              <a:gd name="T12" fmla="*/ 1286 w 10066"/>
                              <a:gd name="T13" fmla="*/ 0 h 1052"/>
                              <a:gd name="T14" fmla="*/ 1186 w 10066"/>
                              <a:gd name="T15" fmla="*/ 0 h 1052"/>
                              <a:gd name="T16" fmla="*/ 1186 w 10066"/>
                              <a:gd name="T17" fmla="*/ 0 h 1052"/>
                              <a:gd name="T18" fmla="*/ 1186 w 10066"/>
                              <a:gd name="T19" fmla="*/ 101 h 1052"/>
                              <a:gd name="T20" fmla="*/ 1186 w 10066"/>
                              <a:gd name="T21" fmla="*/ 234 h 1052"/>
                              <a:gd name="T22" fmla="*/ 1186 w 10066"/>
                              <a:gd name="T23" fmla="*/ 818 h 1052"/>
                              <a:gd name="T24" fmla="*/ 1186 w 10066"/>
                              <a:gd name="T25" fmla="*/ 948 h 1052"/>
                              <a:gd name="T26" fmla="*/ 1186 w 10066"/>
                              <a:gd name="T27" fmla="*/ 101 h 1052"/>
                              <a:gd name="T28" fmla="*/ 1186 w 10066"/>
                              <a:gd name="T29" fmla="*/ 0 h 1052"/>
                              <a:gd name="T30" fmla="*/ 0 w 10066"/>
                              <a:gd name="T31" fmla="*/ 0 h 1052"/>
                              <a:gd name="T32" fmla="*/ 0 w 10066"/>
                              <a:gd name="T33" fmla="*/ 101 h 1052"/>
                              <a:gd name="T34" fmla="*/ 101 w 10066"/>
                              <a:gd name="T35" fmla="*/ 101 h 1052"/>
                              <a:gd name="T36" fmla="*/ 101 w 10066"/>
                              <a:gd name="T37" fmla="*/ 948 h 1052"/>
                              <a:gd name="T38" fmla="*/ 101 w 10066"/>
                              <a:gd name="T39" fmla="*/ 102 h 1052"/>
                              <a:gd name="T40" fmla="*/ 0 w 10066"/>
                              <a:gd name="T41" fmla="*/ 102 h 1052"/>
                              <a:gd name="T42" fmla="*/ 0 w 10066"/>
                              <a:gd name="T43" fmla="*/ 948 h 1052"/>
                              <a:gd name="T44" fmla="*/ 0 w 10066"/>
                              <a:gd name="T45" fmla="*/ 950 h 1052"/>
                              <a:gd name="T46" fmla="*/ 0 w 10066"/>
                              <a:gd name="T47" fmla="*/ 1049 h 1052"/>
                              <a:gd name="T48" fmla="*/ 0 w 10066"/>
                              <a:gd name="T49" fmla="*/ 1052 h 1052"/>
                              <a:gd name="T50" fmla="*/ 1186 w 10066"/>
                              <a:gd name="T51" fmla="*/ 1052 h 1052"/>
                              <a:gd name="T52" fmla="*/ 1186 w 10066"/>
                              <a:gd name="T53" fmla="*/ 1049 h 1052"/>
                              <a:gd name="T54" fmla="*/ 1186 w 10066"/>
                              <a:gd name="T55" fmla="*/ 1052 h 1052"/>
                              <a:gd name="T56" fmla="*/ 10066 w 10066"/>
                              <a:gd name="T57" fmla="*/ 1052 h 1052"/>
                              <a:gd name="T58" fmla="*/ 10066 w 10066"/>
                              <a:gd name="T59" fmla="*/ 819 h 1052"/>
                              <a:gd name="T60" fmla="*/ 10066 w 10066"/>
                              <a:gd name="T61" fmla="*/ 818 h 1052"/>
                              <a:gd name="T62" fmla="*/ 10066 w 10066"/>
                              <a:gd name="T63" fmla="*/ 234 h 1052"/>
                              <a:gd name="T64" fmla="*/ 10066 w 10066"/>
                              <a:gd name="T65" fmla="*/ 233 h 1052"/>
                              <a:gd name="T66" fmla="*/ 10066 w 10066"/>
                              <a:gd name="T67" fmla="*/ 0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0066" h="1052">
                                <a:moveTo>
                                  <a:pt x="10066" y="0"/>
                                </a:moveTo>
                                <a:lnTo>
                                  <a:pt x="1286" y="0"/>
                                </a:lnTo>
                                <a:lnTo>
                                  <a:pt x="1286" y="234"/>
                                </a:lnTo>
                                <a:lnTo>
                                  <a:pt x="1286" y="526"/>
                                </a:lnTo>
                                <a:lnTo>
                                  <a:pt x="1286" y="818"/>
                                </a:lnTo>
                                <a:lnTo>
                                  <a:pt x="1286" y="234"/>
                                </a:lnTo>
                                <a:lnTo>
                                  <a:pt x="1286" y="0"/>
                                </a:lnTo>
                                <a:lnTo>
                                  <a:pt x="1186" y="0"/>
                                </a:lnTo>
                                <a:lnTo>
                                  <a:pt x="1186" y="101"/>
                                </a:lnTo>
                                <a:lnTo>
                                  <a:pt x="1186" y="234"/>
                                </a:lnTo>
                                <a:lnTo>
                                  <a:pt x="1186" y="818"/>
                                </a:lnTo>
                                <a:lnTo>
                                  <a:pt x="1186" y="948"/>
                                </a:lnTo>
                                <a:lnTo>
                                  <a:pt x="1186" y="101"/>
                                </a:lnTo>
                                <a:lnTo>
                                  <a:pt x="1186" y="0"/>
                                </a:lnTo>
                                <a:lnTo>
                                  <a:pt x="0" y="0"/>
                                </a:lnTo>
                                <a:lnTo>
                                  <a:pt x="0" y="101"/>
                                </a:lnTo>
                                <a:lnTo>
                                  <a:pt x="101" y="101"/>
                                </a:lnTo>
                                <a:lnTo>
                                  <a:pt x="101" y="948"/>
                                </a:lnTo>
                                <a:lnTo>
                                  <a:pt x="101" y="102"/>
                                </a:lnTo>
                                <a:lnTo>
                                  <a:pt x="0" y="102"/>
                                </a:lnTo>
                                <a:lnTo>
                                  <a:pt x="0" y="948"/>
                                </a:lnTo>
                                <a:lnTo>
                                  <a:pt x="0" y="950"/>
                                </a:lnTo>
                                <a:lnTo>
                                  <a:pt x="0" y="1049"/>
                                </a:lnTo>
                                <a:lnTo>
                                  <a:pt x="0" y="1052"/>
                                </a:lnTo>
                                <a:lnTo>
                                  <a:pt x="1186" y="1052"/>
                                </a:lnTo>
                                <a:lnTo>
                                  <a:pt x="1186" y="1049"/>
                                </a:lnTo>
                                <a:lnTo>
                                  <a:pt x="1186" y="1052"/>
                                </a:lnTo>
                                <a:lnTo>
                                  <a:pt x="10066" y="1052"/>
                                </a:lnTo>
                                <a:lnTo>
                                  <a:pt x="10066" y="819"/>
                                </a:lnTo>
                                <a:lnTo>
                                  <a:pt x="10066" y="818"/>
                                </a:lnTo>
                                <a:lnTo>
                                  <a:pt x="10066" y="234"/>
                                </a:lnTo>
                                <a:lnTo>
                                  <a:pt x="10066" y="233"/>
                                </a:lnTo>
                                <a:lnTo>
                                  <a:pt x="10066" y="0"/>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1847948336" name="Picture 40"/>
                          <pic:cNvPicPr>
                            <a:picLocks noChangeAspect="1" noChangeArrowheads="1"/>
                          </pic:cNvPicPr>
                        </pic:nvPicPr>
                        <pic:blipFill>
                          <a:blip r:embed="rId8" cstate="print"/>
                          <a:srcRect/>
                          <a:stretch>
                            <a:fillRect/>
                          </a:stretch>
                        </pic:blipFill>
                        <pic:spPr bwMode="auto">
                          <a:xfrm>
                            <a:off x="96" y="240"/>
                            <a:ext cx="860" cy="572"/>
                          </a:xfrm>
                          <a:prstGeom prst="rect">
                            <a:avLst/>
                          </a:prstGeom>
                          <a:noFill/>
                        </pic:spPr>
                      </pic:pic>
                      <wps:wsp>
                        <wps:cNvPr id="505965477" name="Freeform 39"/>
                        <wps:cNvSpPr>
                          <a:spLocks/>
                        </wps:cNvSpPr>
                        <wps:spPr bwMode="auto">
                          <a:xfrm>
                            <a:off x="100" y="101"/>
                            <a:ext cx="850" cy="850"/>
                          </a:xfrm>
                          <a:custGeom>
                            <a:avLst/>
                            <a:gdLst>
                              <a:gd name="T0" fmla="+- 0 526 101"/>
                              <a:gd name="T1" fmla="*/ T0 w 850"/>
                              <a:gd name="T2" fmla="+- 0 101 101"/>
                              <a:gd name="T3" fmla="*/ 101 h 850"/>
                              <a:gd name="T4" fmla="+- 0 450 101"/>
                              <a:gd name="T5" fmla="*/ T4 w 850"/>
                              <a:gd name="T6" fmla="+- 0 108 101"/>
                              <a:gd name="T7" fmla="*/ 108 h 850"/>
                              <a:gd name="T8" fmla="+- 0 378 101"/>
                              <a:gd name="T9" fmla="*/ T8 w 850"/>
                              <a:gd name="T10" fmla="+- 0 128 101"/>
                              <a:gd name="T11" fmla="*/ 128 h 850"/>
                              <a:gd name="T12" fmla="+- 0 312 101"/>
                              <a:gd name="T13" fmla="*/ T12 w 850"/>
                              <a:gd name="T14" fmla="+- 0 160 101"/>
                              <a:gd name="T15" fmla="*/ 160 h 850"/>
                              <a:gd name="T16" fmla="+- 0 253 101"/>
                              <a:gd name="T17" fmla="*/ T16 w 850"/>
                              <a:gd name="T18" fmla="+- 0 202 101"/>
                              <a:gd name="T19" fmla="*/ 202 h 850"/>
                              <a:gd name="T20" fmla="+- 0 201 101"/>
                              <a:gd name="T21" fmla="*/ T20 w 850"/>
                              <a:gd name="T22" fmla="+- 0 253 101"/>
                              <a:gd name="T23" fmla="*/ 253 h 850"/>
                              <a:gd name="T24" fmla="+- 0 159 101"/>
                              <a:gd name="T25" fmla="*/ T24 w 850"/>
                              <a:gd name="T26" fmla="+- 0 312 101"/>
                              <a:gd name="T27" fmla="*/ 312 h 850"/>
                              <a:gd name="T28" fmla="+- 0 128 101"/>
                              <a:gd name="T29" fmla="*/ T28 w 850"/>
                              <a:gd name="T30" fmla="+- 0 378 101"/>
                              <a:gd name="T31" fmla="*/ 378 h 850"/>
                              <a:gd name="T32" fmla="+- 0 108 101"/>
                              <a:gd name="T33" fmla="*/ T32 w 850"/>
                              <a:gd name="T34" fmla="+- 0 450 101"/>
                              <a:gd name="T35" fmla="*/ 450 h 850"/>
                              <a:gd name="T36" fmla="+- 0 101 101"/>
                              <a:gd name="T37" fmla="*/ T36 w 850"/>
                              <a:gd name="T38" fmla="+- 0 526 101"/>
                              <a:gd name="T39" fmla="*/ 526 h 850"/>
                              <a:gd name="T40" fmla="+- 0 108 101"/>
                              <a:gd name="T41" fmla="*/ T40 w 850"/>
                              <a:gd name="T42" fmla="+- 0 603 101"/>
                              <a:gd name="T43" fmla="*/ 603 h 850"/>
                              <a:gd name="T44" fmla="+- 0 128 101"/>
                              <a:gd name="T45" fmla="*/ T44 w 850"/>
                              <a:gd name="T46" fmla="+- 0 674 101"/>
                              <a:gd name="T47" fmla="*/ 674 h 850"/>
                              <a:gd name="T48" fmla="+- 0 159 101"/>
                              <a:gd name="T49" fmla="*/ T48 w 850"/>
                              <a:gd name="T50" fmla="+- 0 741 101"/>
                              <a:gd name="T51" fmla="*/ 741 h 850"/>
                              <a:gd name="T52" fmla="+- 0 201 101"/>
                              <a:gd name="T53" fmla="*/ T52 w 850"/>
                              <a:gd name="T54" fmla="+- 0 800 101"/>
                              <a:gd name="T55" fmla="*/ 800 h 850"/>
                              <a:gd name="T56" fmla="+- 0 253 101"/>
                              <a:gd name="T57" fmla="*/ T56 w 850"/>
                              <a:gd name="T58" fmla="+- 0 851 101"/>
                              <a:gd name="T59" fmla="*/ 851 h 850"/>
                              <a:gd name="T60" fmla="+- 0 312 101"/>
                              <a:gd name="T61" fmla="*/ T60 w 850"/>
                              <a:gd name="T62" fmla="+- 0 893 101"/>
                              <a:gd name="T63" fmla="*/ 893 h 850"/>
                              <a:gd name="T64" fmla="+- 0 378 101"/>
                              <a:gd name="T65" fmla="*/ T64 w 850"/>
                              <a:gd name="T66" fmla="+- 0 924 101"/>
                              <a:gd name="T67" fmla="*/ 924 h 850"/>
                              <a:gd name="T68" fmla="+- 0 450 101"/>
                              <a:gd name="T69" fmla="*/ T68 w 850"/>
                              <a:gd name="T70" fmla="+- 0 944 101"/>
                              <a:gd name="T71" fmla="*/ 944 h 850"/>
                              <a:gd name="T72" fmla="+- 0 526 101"/>
                              <a:gd name="T73" fmla="*/ T72 w 850"/>
                              <a:gd name="T74" fmla="+- 0 951 101"/>
                              <a:gd name="T75" fmla="*/ 951 h 850"/>
                              <a:gd name="T76" fmla="+- 0 602 101"/>
                              <a:gd name="T77" fmla="*/ T76 w 850"/>
                              <a:gd name="T78" fmla="+- 0 944 101"/>
                              <a:gd name="T79" fmla="*/ 944 h 850"/>
                              <a:gd name="T80" fmla="+- 0 674 101"/>
                              <a:gd name="T81" fmla="*/ T80 w 850"/>
                              <a:gd name="T82" fmla="+- 0 924 101"/>
                              <a:gd name="T83" fmla="*/ 924 h 850"/>
                              <a:gd name="T84" fmla="+- 0 740 101"/>
                              <a:gd name="T85" fmla="*/ T84 w 850"/>
                              <a:gd name="T86" fmla="+- 0 893 101"/>
                              <a:gd name="T87" fmla="*/ 893 h 850"/>
                              <a:gd name="T88" fmla="+- 0 800 101"/>
                              <a:gd name="T89" fmla="*/ T88 w 850"/>
                              <a:gd name="T90" fmla="+- 0 851 101"/>
                              <a:gd name="T91" fmla="*/ 851 h 850"/>
                              <a:gd name="T92" fmla="+- 0 851 101"/>
                              <a:gd name="T93" fmla="*/ T92 w 850"/>
                              <a:gd name="T94" fmla="+- 0 800 101"/>
                              <a:gd name="T95" fmla="*/ 800 h 850"/>
                              <a:gd name="T96" fmla="+- 0 893 101"/>
                              <a:gd name="T97" fmla="*/ T96 w 850"/>
                              <a:gd name="T98" fmla="+- 0 741 101"/>
                              <a:gd name="T99" fmla="*/ 741 h 850"/>
                              <a:gd name="T100" fmla="+- 0 924 101"/>
                              <a:gd name="T101" fmla="*/ T100 w 850"/>
                              <a:gd name="T102" fmla="+- 0 674 101"/>
                              <a:gd name="T103" fmla="*/ 674 h 850"/>
                              <a:gd name="T104" fmla="+- 0 944 101"/>
                              <a:gd name="T105" fmla="*/ T104 w 850"/>
                              <a:gd name="T106" fmla="+- 0 603 101"/>
                              <a:gd name="T107" fmla="*/ 603 h 850"/>
                              <a:gd name="T108" fmla="+- 0 950 101"/>
                              <a:gd name="T109" fmla="*/ T108 w 850"/>
                              <a:gd name="T110" fmla="+- 0 526 101"/>
                              <a:gd name="T111" fmla="*/ 526 h 850"/>
                              <a:gd name="T112" fmla="+- 0 944 101"/>
                              <a:gd name="T113" fmla="*/ T112 w 850"/>
                              <a:gd name="T114" fmla="+- 0 450 101"/>
                              <a:gd name="T115" fmla="*/ 450 h 850"/>
                              <a:gd name="T116" fmla="+- 0 924 101"/>
                              <a:gd name="T117" fmla="*/ T116 w 850"/>
                              <a:gd name="T118" fmla="+- 0 378 101"/>
                              <a:gd name="T119" fmla="*/ 378 h 850"/>
                              <a:gd name="T120" fmla="+- 0 893 101"/>
                              <a:gd name="T121" fmla="*/ T120 w 850"/>
                              <a:gd name="T122" fmla="+- 0 312 101"/>
                              <a:gd name="T123" fmla="*/ 312 h 850"/>
                              <a:gd name="T124" fmla="+- 0 851 101"/>
                              <a:gd name="T125" fmla="*/ T124 w 850"/>
                              <a:gd name="T126" fmla="+- 0 253 101"/>
                              <a:gd name="T127" fmla="*/ 253 h 850"/>
                              <a:gd name="T128" fmla="+- 0 800 101"/>
                              <a:gd name="T129" fmla="*/ T128 w 850"/>
                              <a:gd name="T130" fmla="+- 0 202 101"/>
                              <a:gd name="T131" fmla="*/ 202 h 850"/>
                              <a:gd name="T132" fmla="+- 0 740 101"/>
                              <a:gd name="T133" fmla="*/ T132 w 850"/>
                              <a:gd name="T134" fmla="+- 0 160 101"/>
                              <a:gd name="T135" fmla="*/ 160 h 850"/>
                              <a:gd name="T136" fmla="+- 0 674 101"/>
                              <a:gd name="T137" fmla="*/ T136 w 850"/>
                              <a:gd name="T138" fmla="+- 0 128 101"/>
                              <a:gd name="T139" fmla="*/ 128 h 850"/>
                              <a:gd name="T140" fmla="+- 0 602 101"/>
                              <a:gd name="T141" fmla="*/ T140 w 850"/>
                              <a:gd name="T142" fmla="+- 0 108 101"/>
                              <a:gd name="T143" fmla="*/ 108 h 850"/>
                              <a:gd name="T144" fmla="+- 0 526 101"/>
                              <a:gd name="T145" fmla="*/ T144 w 850"/>
                              <a:gd name="T146" fmla="+- 0 101 101"/>
                              <a:gd name="T147" fmla="*/ 101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7"/>
                                </a:lnTo>
                                <a:lnTo>
                                  <a:pt x="277" y="27"/>
                                </a:lnTo>
                                <a:lnTo>
                                  <a:pt x="211" y="59"/>
                                </a:lnTo>
                                <a:lnTo>
                                  <a:pt x="152" y="101"/>
                                </a:lnTo>
                                <a:lnTo>
                                  <a:pt x="100" y="152"/>
                                </a:lnTo>
                                <a:lnTo>
                                  <a:pt x="58" y="211"/>
                                </a:lnTo>
                                <a:lnTo>
                                  <a:pt x="27" y="277"/>
                                </a:lnTo>
                                <a:lnTo>
                                  <a:pt x="7" y="349"/>
                                </a:lnTo>
                                <a:lnTo>
                                  <a:pt x="0" y="425"/>
                                </a:lnTo>
                                <a:lnTo>
                                  <a:pt x="7" y="502"/>
                                </a:lnTo>
                                <a:lnTo>
                                  <a:pt x="27" y="573"/>
                                </a:lnTo>
                                <a:lnTo>
                                  <a:pt x="58" y="640"/>
                                </a:lnTo>
                                <a:lnTo>
                                  <a:pt x="100" y="699"/>
                                </a:lnTo>
                                <a:lnTo>
                                  <a:pt x="152" y="750"/>
                                </a:lnTo>
                                <a:lnTo>
                                  <a:pt x="211" y="792"/>
                                </a:lnTo>
                                <a:lnTo>
                                  <a:pt x="277" y="823"/>
                                </a:lnTo>
                                <a:lnTo>
                                  <a:pt x="349" y="843"/>
                                </a:lnTo>
                                <a:lnTo>
                                  <a:pt x="425" y="850"/>
                                </a:lnTo>
                                <a:lnTo>
                                  <a:pt x="501" y="843"/>
                                </a:lnTo>
                                <a:lnTo>
                                  <a:pt x="573" y="823"/>
                                </a:lnTo>
                                <a:lnTo>
                                  <a:pt x="639" y="792"/>
                                </a:lnTo>
                                <a:lnTo>
                                  <a:pt x="699" y="750"/>
                                </a:lnTo>
                                <a:lnTo>
                                  <a:pt x="750" y="699"/>
                                </a:lnTo>
                                <a:lnTo>
                                  <a:pt x="792" y="640"/>
                                </a:lnTo>
                                <a:lnTo>
                                  <a:pt x="823" y="573"/>
                                </a:lnTo>
                                <a:lnTo>
                                  <a:pt x="843" y="502"/>
                                </a:lnTo>
                                <a:lnTo>
                                  <a:pt x="849" y="425"/>
                                </a:lnTo>
                                <a:lnTo>
                                  <a:pt x="843" y="349"/>
                                </a:lnTo>
                                <a:lnTo>
                                  <a:pt x="823" y="277"/>
                                </a:lnTo>
                                <a:lnTo>
                                  <a:pt x="792" y="211"/>
                                </a:lnTo>
                                <a:lnTo>
                                  <a:pt x="750" y="152"/>
                                </a:lnTo>
                                <a:lnTo>
                                  <a:pt x="699" y="101"/>
                                </a:lnTo>
                                <a:lnTo>
                                  <a:pt x="639" y="59"/>
                                </a:lnTo>
                                <a:lnTo>
                                  <a:pt x="573" y="27"/>
                                </a:lnTo>
                                <a:lnTo>
                                  <a:pt x="501" y="7"/>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301966150" name="Picture 38"/>
                          <pic:cNvPicPr>
                            <a:picLocks noChangeAspect="1" noChangeArrowheads="1"/>
                          </pic:cNvPicPr>
                        </pic:nvPicPr>
                        <pic:blipFill>
                          <a:blip r:embed="rId77"/>
                          <a:srcRect/>
                          <a:stretch>
                            <a:fillRect/>
                          </a:stretch>
                        </pic:blipFill>
                        <pic:spPr bwMode="auto">
                          <a:xfrm>
                            <a:off x="220" y="365"/>
                            <a:ext cx="615" cy="322"/>
                          </a:xfrm>
                          <a:prstGeom prst="rect">
                            <a:avLst/>
                          </a:prstGeom>
                          <a:noFill/>
                        </pic:spPr>
                      </pic:pic>
                      <pic:pic xmlns:pic="http://schemas.openxmlformats.org/drawingml/2006/picture">
                        <pic:nvPicPr>
                          <pic:cNvPr id="109937329" name="Picture 37"/>
                          <pic:cNvPicPr>
                            <a:picLocks noChangeAspect="1" noChangeArrowheads="1"/>
                          </pic:cNvPicPr>
                        </pic:nvPicPr>
                        <pic:blipFill>
                          <a:blip r:embed="rId78" cstate="print"/>
                          <a:srcRect/>
                          <a:stretch>
                            <a:fillRect/>
                          </a:stretch>
                        </pic:blipFill>
                        <pic:spPr bwMode="auto">
                          <a:xfrm>
                            <a:off x="307" y="259"/>
                            <a:ext cx="437" cy="533"/>
                          </a:xfrm>
                          <a:prstGeom prst="rect">
                            <a:avLst/>
                          </a:prstGeom>
                          <a:noFill/>
                        </pic:spPr>
                      </pic:pic>
                      <wps:wsp>
                        <wps:cNvPr id="505965480" name="Text Box 36"/>
                        <wps:cNvSpPr txBox="1">
                          <a:spLocks noChangeArrowheads="1"/>
                        </wps:cNvSpPr>
                        <wps:spPr bwMode="auto">
                          <a:xfrm>
                            <a:off x="0" y="0"/>
                            <a:ext cx="10066" cy="1052"/>
                          </a:xfrm>
                          <a:prstGeom prst="rect">
                            <a:avLst/>
                          </a:prstGeom>
                          <a:noFill/>
                          <a:ln>
                            <a:noFill/>
                          </a:ln>
                        </wps:spPr>
                        <wps:txbx>
                          <w:txbxContent>
                            <w:p w14:paraId="3510752E" w14:textId="77777777" w:rsidR="006D2D90" w:rsidRDefault="006D2D90" w:rsidP="00F0633E">
                              <w:pPr>
                                <w:spacing w:before="2"/>
                                <w:rPr>
                                  <w:rFonts w:ascii="Times New Roman"/>
                                  <w:sz w:val="20"/>
                                </w:rPr>
                              </w:pPr>
                            </w:p>
                            <w:p w14:paraId="536C43AC" w14:textId="77777777" w:rsidR="006D2D90" w:rsidRDefault="006D2D90" w:rsidP="00F0633E">
                              <w:pPr>
                                <w:ind w:left="1286"/>
                                <w:rPr>
                                  <w:b/>
                                  <w:sz w:val="24"/>
                                </w:rPr>
                              </w:pPr>
                              <w:r>
                                <w:rPr>
                                  <w:b/>
                                  <w:sz w:val="24"/>
                                </w:rPr>
                                <w:t>VALOR</w:t>
                              </w:r>
                              <w:r>
                                <w:rPr>
                                  <w:b/>
                                  <w:spacing w:val="-2"/>
                                  <w:sz w:val="24"/>
                                </w:rPr>
                                <w:t xml:space="preserve"> </w:t>
                              </w:r>
                              <w:r>
                                <w:rPr>
                                  <w:b/>
                                  <w:sz w:val="24"/>
                                </w:rPr>
                                <w:t>CONTRATUAL</w:t>
                              </w:r>
                            </w:p>
                            <w:p w14:paraId="7B6CEEC7" w14:textId="77777777" w:rsidR="006D2D90" w:rsidRDefault="006D2D90" w:rsidP="00F0633E">
                              <w:pPr>
                                <w:ind w:left="1286"/>
                                <w:rPr>
                                  <w:sz w:val="24"/>
                                </w:rPr>
                              </w:pPr>
                              <w:r>
                                <w:rPr>
                                  <w:sz w:val="24"/>
                                </w:rPr>
                                <w:t>R$</w:t>
                              </w:r>
                              <w:r>
                                <w:rPr>
                                  <w:spacing w:val="-4"/>
                                  <w:sz w:val="24"/>
                                </w:rPr>
                                <w:t xml:space="preserve"> </w:t>
                              </w:r>
                              <w:r>
                                <w:rPr>
                                  <w:sz w:val="24"/>
                                </w:rPr>
                                <w:t>XXXXXXXXXXXXXXXX</w:t>
                              </w:r>
                              <w:r>
                                <w:rPr>
                                  <w:spacing w:val="-5"/>
                                  <w:sz w:val="24"/>
                                </w:rPr>
                                <w:t xml:space="preserve"> </w:t>
                              </w:r>
                              <w:r>
                                <w:rPr>
                                  <w:sz w:val="24"/>
                                </w:rPr>
                                <w:t>(XXXXXXXXXXXXXXXXXXXXXXXXXXXXXXX).</w:t>
                              </w:r>
                            </w:p>
                          </w:txbxContent>
                        </wps:txbx>
                        <wps:bodyPr rot="0" vert="horz" wrap="square" lIns="0" tIns="0" rIns="0" bIns="0" anchor="t" anchorCtr="0" upright="1">
                          <a:noAutofit/>
                        </wps:bodyPr>
                      </wps:wsp>
                    </wpg:wgp>
                  </a:graphicData>
                </a:graphic>
              </wp:inline>
            </w:drawing>
          </mc:Choice>
          <mc:Fallback>
            <w:pict>
              <v:group w14:anchorId="59B32BDA" id="Agrupar 404" o:spid="_x0000_s1314" style="width:503.3pt;height:52.6pt;mso-position-horizontal-relative:char;mso-position-vertical-relative:line" coordsize="10066,105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">
                <v:shape id="Freeform 41" o:spid="_x0000_s1315" style="position:absolute;width:10066;height:1052;visibility:visible;mso-wrap-style:square;v-text-anchor:top" coordsize="1006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" path="m10066,l1286,r,234l1286,526r,292l1286,234,1286,,1186,r,101l1186,234r,584l1186,948r,-847l1186,,,,,101r101,l101,948r,-846l,102,,948r,2l,1049r,3l1186,1052r,-3l1186,1052r8880,l10066,819r,-1l10066,234r,-1l10066,xe" fillcolor="#efefef" stroked="f">
                  <v:path arrowok="t" o:connecttype="custom" o:connectlocs="10066,0;1286,0;1286,234;1286,526;1286,818;1286,234;1286,0;1186,0;1186,0;1186,101;1186,234;1186,818;1186,948;1186,101;1186,0;0,0;0,101;101,101;101,948;101,102;0,102;0,948;0,950;0,1049;0,1052;1186,1052;1186,1049;1186,1052;10066,1052;10066,819;10066,818;10066,234;10066,233;10066,0" o:connectangles="0,0,0,0,0,0,0,0,0,0,0,0,0,0,0,0,0,0,0,0,0,0,0,0,0,0,0,0,0,0,0,0,0,0"/>
                </v:shape>
                <v:shape id="Picture 40" o:spid="_x0000_s1316" type="#_x0000_t75" style="position:absolute;left:96;top:240;width:860;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">
                  <v:imagedata r:id="rId11" o:title=""/>
                </v:shape>
                <v:shape id="Freeform 39" o:spid="_x0000_s1317" style="position:absolute;left:100;top:101;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" path="m425,l349,7,277,27,211,59r-59,42l100,152,58,211,27,277,7,349,,425r7,77l27,573r31,67l100,699r52,51l211,792r66,31l349,843r76,7l501,843r72,-20l639,792r60,-42l750,699r42,-59l823,573r20,-71l849,425r-6,-76l823,277,792,211,750,152,699,101,639,59,573,27,501,7,425,xe" stroked="f">
                  <v:path arrowok="t" o:connecttype="custom" o:connectlocs="425,101;349,108;277,128;211,160;152,202;100,253;58,312;27,378;7,450;0,526;7,603;27,674;58,741;100,800;152,851;211,893;277,924;349,944;425,951;501,944;573,924;639,893;699,851;750,800;792,741;823,674;843,603;849,526;843,450;823,378;792,312;750,253;699,202;639,160;573,128;501,108;425,101" o:connectangles="0,0,0,0,0,0,0,0,0,0,0,0,0,0,0,0,0,0,0,0,0,0,0,0,0,0,0,0,0,0,0,0,0,0,0,0,0"/>
                </v:shape>
                <v:shape id="Picture 38" o:spid="_x0000_s1318" type="#_x0000_t75" style="position:absolute;left:220;top:365;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">
                  <v:imagedata r:id="rId79" o:title=""/>
                </v:shape>
                <v:shape id="Picture 37" o:spid="_x0000_s1319" type="#_x0000_t75" style="position:absolute;left:307;top:259;width:437;height: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">
                  <v:imagedata r:id="rId80" o:title=""/>
                </v:shape>
                <v:shape id="Text Box 36" o:spid="_x0000_s1320" type="#_x0000_t202" style="position:absolute;width:10066;height:1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" filled="f" stroked="f">
                  <v:textbox inset="0,0,0,0">
                    <w:txbxContent>
                      <w:p w14:paraId="3510752E" w14:textId="77777777" w:rsidR="006D2D90" w:rsidRDefault="006D2D90" w:rsidP="00F0633E">
                        <w:pPr>
                          <w:spacing w:before="2"/>
                          <w:rPr>
                            <w:rFonts w:ascii="Times New Roman"/>
                            <w:sz w:val="20"/>
                          </w:rPr>
                        </w:pPr>
                      </w:p>
                      <w:p w14:paraId="536C43AC" w14:textId="77777777" w:rsidR="006D2D90" w:rsidRDefault="006D2D90" w:rsidP="00F0633E">
                        <w:pPr>
                          <w:ind w:left="1286"/>
                          <w:rPr>
                            <w:b/>
                            <w:sz w:val="24"/>
                          </w:rPr>
                        </w:pPr>
                        <w:r>
                          <w:rPr>
                            <w:b/>
                            <w:sz w:val="24"/>
                          </w:rPr>
                          <w:t>VALOR</w:t>
                        </w:r>
                        <w:r>
                          <w:rPr>
                            <w:b/>
                            <w:spacing w:val="-2"/>
                            <w:sz w:val="24"/>
                          </w:rPr>
                          <w:t xml:space="preserve"> </w:t>
                        </w:r>
                        <w:r>
                          <w:rPr>
                            <w:b/>
                            <w:sz w:val="24"/>
                          </w:rPr>
                          <w:t>CONTRATUAL</w:t>
                        </w:r>
                      </w:p>
                      <w:p w14:paraId="7B6CEEC7" w14:textId="77777777" w:rsidR="006D2D90" w:rsidRDefault="006D2D90" w:rsidP="00F0633E">
                        <w:pPr>
                          <w:ind w:left="1286"/>
                          <w:rPr>
                            <w:sz w:val="24"/>
                          </w:rPr>
                        </w:pPr>
                        <w:r>
                          <w:rPr>
                            <w:sz w:val="24"/>
                          </w:rPr>
                          <w:t>R$</w:t>
                        </w:r>
                        <w:r>
                          <w:rPr>
                            <w:spacing w:val="-4"/>
                            <w:sz w:val="24"/>
                          </w:rPr>
                          <w:t xml:space="preserve"> </w:t>
                        </w:r>
                        <w:r>
                          <w:rPr>
                            <w:sz w:val="24"/>
                          </w:rPr>
                          <w:t>XXXXXXXXXXXXXXXX</w:t>
                        </w:r>
                        <w:r>
                          <w:rPr>
                            <w:spacing w:val="-5"/>
                            <w:sz w:val="24"/>
                          </w:rPr>
                          <w:t xml:space="preserve"> </w:t>
                        </w:r>
                        <w:r>
                          <w:rPr>
                            <w:sz w:val="24"/>
                          </w:rPr>
                          <w:t>(XXXXXXXXXXXXXXXXXXXXXXXXXXXXXXX).</w:t>
                        </w:r>
                      </w:p>
                    </w:txbxContent>
                  </v:textbox>
                </v:shape>
                <w10:anchorlock/>
              </v:group>
            </w:pict>
          </mc:Fallback>
        </mc:AlternateContent>
      </w:r>
    </w:p>
    <w:p w14:paraId="7FAD1B08" w14:textId="77777777" w:rsidR="00F0633E" w:rsidRPr="00746FD9" w:rsidRDefault="00F0633E" w:rsidP="00F0633E">
      <w:pPr>
        <w:pStyle w:val="Corpodetexto"/>
        <w:spacing w:before="5"/>
        <w:rPr>
          <w:rFonts w:ascii="Tahoma" w:hAnsi="Tahoma" w:cs="Tahoma"/>
          <w:sz w:val="20"/>
          <w:szCs w:val="20"/>
        </w:rPr>
      </w:pPr>
    </w:p>
    <w:p w14:paraId="2EF30EB3" w14:textId="77777777" w:rsidR="00F0633E" w:rsidRPr="00746FD9" w:rsidRDefault="00F0633E" w:rsidP="00F0633E">
      <w:pPr>
        <w:pStyle w:val="Corpodetexto"/>
        <w:spacing w:before="5"/>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0A4A8AB3" wp14:editId="68B798C4">
                <wp:extent cx="6391910" cy="688975"/>
                <wp:effectExtent l="0" t="0" r="8890" b="15875"/>
                <wp:docPr id="850538633" name="Agrupar 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688975"/>
                          <a:chOff x="0" y="0"/>
                          <a:chExt cx="10066" cy="1085"/>
                        </a:xfrm>
                      </wpg:grpSpPr>
                      <wps:wsp>
                        <wps:cNvPr id="505965468" name="AutoShape 34"/>
                        <wps:cNvSpPr>
                          <a:spLocks/>
                        </wps:cNvSpPr>
                        <wps:spPr bwMode="auto">
                          <a:xfrm>
                            <a:off x="0" y="0"/>
                            <a:ext cx="10066" cy="1085"/>
                          </a:xfrm>
                          <a:custGeom>
                            <a:avLst/>
                            <a:gdLst>
                              <a:gd name="T0" fmla="*/ 10066 w 10066"/>
                              <a:gd name="T1" fmla="*/ 103 h 1085"/>
                              <a:gd name="T2" fmla="*/ 9965 w 10066"/>
                              <a:gd name="T3" fmla="*/ 103 h 1085"/>
                              <a:gd name="T4" fmla="*/ 9965 w 10066"/>
                              <a:gd name="T5" fmla="*/ 103 h 1085"/>
                              <a:gd name="T6" fmla="*/ 1286 w 10066"/>
                              <a:gd name="T7" fmla="*/ 103 h 1085"/>
                              <a:gd name="T8" fmla="*/ 1286 w 10066"/>
                              <a:gd name="T9" fmla="*/ 396 h 1085"/>
                              <a:gd name="T10" fmla="*/ 1286 w 10066"/>
                              <a:gd name="T11" fmla="*/ 689 h 1085"/>
                              <a:gd name="T12" fmla="*/ 1286 w 10066"/>
                              <a:gd name="T13" fmla="*/ 982 h 1085"/>
                              <a:gd name="T14" fmla="*/ 9965 w 10066"/>
                              <a:gd name="T15" fmla="*/ 982 h 1085"/>
                              <a:gd name="T16" fmla="*/ 9965 w 10066"/>
                              <a:gd name="T17" fmla="*/ 982 h 1085"/>
                              <a:gd name="T18" fmla="*/ 10066 w 10066"/>
                              <a:gd name="T19" fmla="*/ 982 h 1085"/>
                              <a:gd name="T20" fmla="*/ 10066 w 10066"/>
                              <a:gd name="T21" fmla="*/ 103 h 1085"/>
                              <a:gd name="T22" fmla="*/ 10066 w 10066"/>
                              <a:gd name="T23" fmla="*/ 0 h 1085"/>
                              <a:gd name="T24" fmla="*/ 1186 w 10066"/>
                              <a:gd name="T25" fmla="*/ 0 h 1085"/>
                              <a:gd name="T26" fmla="*/ 1186 w 10066"/>
                              <a:gd name="T27" fmla="*/ 101 h 1085"/>
                              <a:gd name="T28" fmla="*/ 1186 w 10066"/>
                              <a:gd name="T29" fmla="*/ 102 h 1085"/>
                              <a:gd name="T30" fmla="*/ 1186 w 10066"/>
                              <a:gd name="T31" fmla="*/ 982 h 1085"/>
                              <a:gd name="T32" fmla="*/ 1186 w 10066"/>
                              <a:gd name="T33" fmla="*/ 984 h 1085"/>
                              <a:gd name="T34" fmla="*/ 1186 w 10066"/>
                              <a:gd name="T35" fmla="*/ 984 h 1085"/>
                              <a:gd name="T36" fmla="*/ 1186 w 10066"/>
                              <a:gd name="T37" fmla="*/ 101 h 1085"/>
                              <a:gd name="T38" fmla="*/ 1186 w 10066"/>
                              <a:gd name="T39" fmla="*/ 101 h 1085"/>
                              <a:gd name="T40" fmla="*/ 1186 w 10066"/>
                              <a:gd name="T41" fmla="*/ 0 h 1085"/>
                              <a:gd name="T42" fmla="*/ 1186 w 10066"/>
                              <a:gd name="T43" fmla="*/ 0 h 1085"/>
                              <a:gd name="T44" fmla="*/ 101 w 10066"/>
                              <a:gd name="T45" fmla="*/ 0 h 1085"/>
                              <a:gd name="T46" fmla="*/ 101 w 10066"/>
                              <a:gd name="T47" fmla="*/ 101 h 1085"/>
                              <a:gd name="T48" fmla="*/ 101 w 10066"/>
                              <a:gd name="T49" fmla="*/ 984 h 1085"/>
                              <a:gd name="T50" fmla="*/ 101 w 10066"/>
                              <a:gd name="T51" fmla="*/ 984 h 1085"/>
                              <a:gd name="T52" fmla="*/ 101 w 10066"/>
                              <a:gd name="T53" fmla="*/ 101 h 1085"/>
                              <a:gd name="T54" fmla="*/ 101 w 10066"/>
                              <a:gd name="T55" fmla="*/ 101 h 1085"/>
                              <a:gd name="T56" fmla="*/ 101 w 10066"/>
                              <a:gd name="T57" fmla="*/ 0 h 1085"/>
                              <a:gd name="T58" fmla="*/ 0 w 10066"/>
                              <a:gd name="T59" fmla="*/ 0 h 1085"/>
                              <a:gd name="T60" fmla="*/ 0 w 10066"/>
                              <a:gd name="T61" fmla="*/ 100 h 1085"/>
                              <a:gd name="T62" fmla="*/ 0 w 10066"/>
                              <a:gd name="T63" fmla="*/ 101 h 1085"/>
                              <a:gd name="T64" fmla="*/ 0 w 10066"/>
                              <a:gd name="T65" fmla="*/ 984 h 1085"/>
                              <a:gd name="T66" fmla="*/ 0 w 10066"/>
                              <a:gd name="T67" fmla="*/ 984 h 1085"/>
                              <a:gd name="T68" fmla="*/ 0 w 10066"/>
                              <a:gd name="T69" fmla="*/ 1085 h 1085"/>
                              <a:gd name="T70" fmla="*/ 1186 w 10066"/>
                              <a:gd name="T71" fmla="*/ 1085 h 1085"/>
                              <a:gd name="T72" fmla="*/ 1186 w 10066"/>
                              <a:gd name="T73" fmla="*/ 1084 h 1085"/>
                              <a:gd name="T74" fmla="*/ 10066 w 10066"/>
                              <a:gd name="T75" fmla="*/ 1084 h 1085"/>
                              <a:gd name="T76" fmla="*/ 10066 w 10066"/>
                              <a:gd name="T77" fmla="*/ 982 h 1085"/>
                              <a:gd name="T78" fmla="*/ 1286 w 10066"/>
                              <a:gd name="T79" fmla="*/ 982 h 1085"/>
                              <a:gd name="T80" fmla="*/ 1286 w 10066"/>
                              <a:gd name="T81" fmla="*/ 102 h 1085"/>
                              <a:gd name="T82" fmla="*/ 10066 w 10066"/>
                              <a:gd name="T83" fmla="*/ 102 h 1085"/>
                              <a:gd name="T84" fmla="*/ 10066 w 10066"/>
                              <a:gd name="T85" fmla="*/ 0 h 10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0066" h="1085">
                                <a:moveTo>
                                  <a:pt x="10066" y="103"/>
                                </a:moveTo>
                                <a:lnTo>
                                  <a:pt x="9965" y="103"/>
                                </a:lnTo>
                                <a:lnTo>
                                  <a:pt x="1286" y="103"/>
                                </a:lnTo>
                                <a:lnTo>
                                  <a:pt x="1286" y="396"/>
                                </a:lnTo>
                                <a:lnTo>
                                  <a:pt x="1286" y="689"/>
                                </a:lnTo>
                                <a:lnTo>
                                  <a:pt x="1286" y="982"/>
                                </a:lnTo>
                                <a:lnTo>
                                  <a:pt x="9965" y="982"/>
                                </a:lnTo>
                                <a:lnTo>
                                  <a:pt x="10066" y="982"/>
                                </a:lnTo>
                                <a:lnTo>
                                  <a:pt x="10066" y="103"/>
                                </a:lnTo>
                                <a:close/>
                                <a:moveTo>
                                  <a:pt x="10066" y="0"/>
                                </a:moveTo>
                                <a:lnTo>
                                  <a:pt x="1186" y="0"/>
                                </a:lnTo>
                                <a:lnTo>
                                  <a:pt x="1186" y="101"/>
                                </a:lnTo>
                                <a:lnTo>
                                  <a:pt x="1186" y="102"/>
                                </a:lnTo>
                                <a:lnTo>
                                  <a:pt x="1186" y="982"/>
                                </a:lnTo>
                                <a:lnTo>
                                  <a:pt x="1186" y="984"/>
                                </a:lnTo>
                                <a:lnTo>
                                  <a:pt x="1186" y="101"/>
                                </a:lnTo>
                                <a:lnTo>
                                  <a:pt x="1186" y="0"/>
                                </a:lnTo>
                                <a:lnTo>
                                  <a:pt x="101" y="0"/>
                                </a:lnTo>
                                <a:lnTo>
                                  <a:pt x="101" y="101"/>
                                </a:lnTo>
                                <a:lnTo>
                                  <a:pt x="101" y="984"/>
                                </a:lnTo>
                                <a:lnTo>
                                  <a:pt x="101" y="101"/>
                                </a:lnTo>
                                <a:lnTo>
                                  <a:pt x="101" y="0"/>
                                </a:lnTo>
                                <a:lnTo>
                                  <a:pt x="0" y="0"/>
                                </a:lnTo>
                                <a:lnTo>
                                  <a:pt x="0" y="100"/>
                                </a:lnTo>
                                <a:lnTo>
                                  <a:pt x="0" y="101"/>
                                </a:lnTo>
                                <a:lnTo>
                                  <a:pt x="0" y="984"/>
                                </a:lnTo>
                                <a:lnTo>
                                  <a:pt x="0" y="1085"/>
                                </a:lnTo>
                                <a:lnTo>
                                  <a:pt x="1186" y="1085"/>
                                </a:lnTo>
                                <a:lnTo>
                                  <a:pt x="1186" y="1084"/>
                                </a:lnTo>
                                <a:lnTo>
                                  <a:pt x="10066" y="1084"/>
                                </a:lnTo>
                                <a:lnTo>
                                  <a:pt x="10066" y="982"/>
                                </a:lnTo>
                                <a:lnTo>
                                  <a:pt x="1286" y="982"/>
                                </a:lnTo>
                                <a:lnTo>
                                  <a:pt x="1286" y="102"/>
                                </a:lnTo>
                                <a:lnTo>
                                  <a:pt x="10066" y="102"/>
                                </a:lnTo>
                                <a:lnTo>
                                  <a:pt x="10066" y="0"/>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41456142" name="Picture 33"/>
                          <pic:cNvPicPr>
                            <a:picLocks noChangeAspect="1" noChangeArrowheads="1"/>
                          </pic:cNvPicPr>
                        </pic:nvPicPr>
                        <pic:blipFill>
                          <a:blip r:embed="rId22" cstate="print"/>
                          <a:srcRect/>
                          <a:stretch>
                            <a:fillRect/>
                          </a:stretch>
                        </pic:blipFill>
                        <pic:spPr bwMode="auto">
                          <a:xfrm>
                            <a:off x="96" y="242"/>
                            <a:ext cx="860" cy="605"/>
                          </a:xfrm>
                          <a:prstGeom prst="rect">
                            <a:avLst/>
                          </a:prstGeom>
                          <a:noFill/>
                        </pic:spPr>
                      </pic:pic>
                      <wps:wsp>
                        <wps:cNvPr id="505965470" name="Freeform 32"/>
                        <wps:cNvSpPr>
                          <a:spLocks/>
                        </wps:cNvSpPr>
                        <wps:spPr bwMode="auto">
                          <a:xfrm>
                            <a:off x="100" y="100"/>
                            <a:ext cx="850" cy="884"/>
                          </a:xfrm>
                          <a:custGeom>
                            <a:avLst/>
                            <a:gdLst>
                              <a:gd name="T0" fmla="+- 0 526 101"/>
                              <a:gd name="T1" fmla="*/ T0 w 850"/>
                              <a:gd name="T2" fmla="+- 0 101 101"/>
                              <a:gd name="T3" fmla="*/ 101 h 884"/>
                              <a:gd name="T4" fmla="+- 0 450 101"/>
                              <a:gd name="T5" fmla="*/ T4 w 850"/>
                              <a:gd name="T6" fmla="+- 0 108 101"/>
                              <a:gd name="T7" fmla="*/ 108 h 884"/>
                              <a:gd name="T8" fmla="+- 0 378 101"/>
                              <a:gd name="T9" fmla="*/ T8 w 850"/>
                              <a:gd name="T10" fmla="+- 0 129 101"/>
                              <a:gd name="T11" fmla="*/ 129 h 884"/>
                              <a:gd name="T12" fmla="+- 0 312 101"/>
                              <a:gd name="T13" fmla="*/ T12 w 850"/>
                              <a:gd name="T14" fmla="+- 0 161 101"/>
                              <a:gd name="T15" fmla="*/ 161 h 884"/>
                              <a:gd name="T16" fmla="+- 0 253 101"/>
                              <a:gd name="T17" fmla="*/ T16 w 850"/>
                              <a:gd name="T18" fmla="+- 0 205 101"/>
                              <a:gd name="T19" fmla="*/ 205 h 884"/>
                              <a:gd name="T20" fmla="+- 0 201 101"/>
                              <a:gd name="T21" fmla="*/ T20 w 850"/>
                              <a:gd name="T22" fmla="+- 0 258 101"/>
                              <a:gd name="T23" fmla="*/ 258 h 884"/>
                              <a:gd name="T24" fmla="+- 0 159 101"/>
                              <a:gd name="T25" fmla="*/ T24 w 850"/>
                              <a:gd name="T26" fmla="+- 0 320 101"/>
                              <a:gd name="T27" fmla="*/ 320 h 884"/>
                              <a:gd name="T28" fmla="+- 0 128 101"/>
                              <a:gd name="T29" fmla="*/ T28 w 850"/>
                              <a:gd name="T30" fmla="+- 0 389 101"/>
                              <a:gd name="T31" fmla="*/ 389 h 884"/>
                              <a:gd name="T32" fmla="+- 0 108 101"/>
                              <a:gd name="T33" fmla="*/ T32 w 850"/>
                              <a:gd name="T34" fmla="+- 0 463 101"/>
                              <a:gd name="T35" fmla="*/ 463 h 884"/>
                              <a:gd name="T36" fmla="+- 0 101 101"/>
                              <a:gd name="T37" fmla="*/ T36 w 850"/>
                              <a:gd name="T38" fmla="+- 0 542 101"/>
                              <a:gd name="T39" fmla="*/ 542 h 884"/>
                              <a:gd name="T40" fmla="+- 0 108 101"/>
                              <a:gd name="T41" fmla="*/ T40 w 850"/>
                              <a:gd name="T42" fmla="+- 0 622 101"/>
                              <a:gd name="T43" fmla="*/ 622 h 884"/>
                              <a:gd name="T44" fmla="+- 0 128 101"/>
                              <a:gd name="T45" fmla="*/ T44 w 850"/>
                              <a:gd name="T46" fmla="+- 0 697 101"/>
                              <a:gd name="T47" fmla="*/ 697 h 884"/>
                              <a:gd name="T48" fmla="+- 0 159 101"/>
                              <a:gd name="T49" fmla="*/ T48 w 850"/>
                              <a:gd name="T50" fmla="+- 0 766 101"/>
                              <a:gd name="T51" fmla="*/ 766 h 884"/>
                              <a:gd name="T52" fmla="+- 0 201 101"/>
                              <a:gd name="T53" fmla="*/ T52 w 850"/>
                              <a:gd name="T54" fmla="+- 0 827 101"/>
                              <a:gd name="T55" fmla="*/ 827 h 884"/>
                              <a:gd name="T56" fmla="+- 0 253 101"/>
                              <a:gd name="T57" fmla="*/ T56 w 850"/>
                              <a:gd name="T58" fmla="+- 0 880 101"/>
                              <a:gd name="T59" fmla="*/ 880 h 884"/>
                              <a:gd name="T60" fmla="+- 0 312 101"/>
                              <a:gd name="T61" fmla="*/ T60 w 850"/>
                              <a:gd name="T62" fmla="+- 0 924 101"/>
                              <a:gd name="T63" fmla="*/ 924 h 884"/>
                              <a:gd name="T64" fmla="+- 0 378 101"/>
                              <a:gd name="T65" fmla="*/ T64 w 850"/>
                              <a:gd name="T66" fmla="+- 0 956 101"/>
                              <a:gd name="T67" fmla="*/ 956 h 884"/>
                              <a:gd name="T68" fmla="+- 0 450 101"/>
                              <a:gd name="T69" fmla="*/ T68 w 850"/>
                              <a:gd name="T70" fmla="+- 0 977 101"/>
                              <a:gd name="T71" fmla="*/ 977 h 884"/>
                              <a:gd name="T72" fmla="+- 0 526 101"/>
                              <a:gd name="T73" fmla="*/ T72 w 850"/>
                              <a:gd name="T74" fmla="+- 0 984 101"/>
                              <a:gd name="T75" fmla="*/ 984 h 884"/>
                              <a:gd name="T76" fmla="+- 0 602 101"/>
                              <a:gd name="T77" fmla="*/ T76 w 850"/>
                              <a:gd name="T78" fmla="+- 0 977 101"/>
                              <a:gd name="T79" fmla="*/ 977 h 884"/>
                              <a:gd name="T80" fmla="+- 0 674 101"/>
                              <a:gd name="T81" fmla="*/ T80 w 850"/>
                              <a:gd name="T82" fmla="+- 0 956 101"/>
                              <a:gd name="T83" fmla="*/ 956 h 884"/>
                              <a:gd name="T84" fmla="+- 0 740 101"/>
                              <a:gd name="T85" fmla="*/ T84 w 850"/>
                              <a:gd name="T86" fmla="+- 0 924 101"/>
                              <a:gd name="T87" fmla="*/ 924 h 884"/>
                              <a:gd name="T88" fmla="+- 0 800 101"/>
                              <a:gd name="T89" fmla="*/ T88 w 850"/>
                              <a:gd name="T90" fmla="+- 0 880 101"/>
                              <a:gd name="T91" fmla="*/ 880 h 884"/>
                              <a:gd name="T92" fmla="+- 0 851 101"/>
                              <a:gd name="T93" fmla="*/ T92 w 850"/>
                              <a:gd name="T94" fmla="+- 0 827 101"/>
                              <a:gd name="T95" fmla="*/ 827 h 884"/>
                              <a:gd name="T96" fmla="+- 0 893 101"/>
                              <a:gd name="T97" fmla="*/ T96 w 850"/>
                              <a:gd name="T98" fmla="+- 0 766 101"/>
                              <a:gd name="T99" fmla="*/ 766 h 884"/>
                              <a:gd name="T100" fmla="+- 0 924 101"/>
                              <a:gd name="T101" fmla="*/ T100 w 850"/>
                              <a:gd name="T102" fmla="+- 0 697 101"/>
                              <a:gd name="T103" fmla="*/ 697 h 884"/>
                              <a:gd name="T104" fmla="+- 0 944 101"/>
                              <a:gd name="T105" fmla="*/ T104 w 850"/>
                              <a:gd name="T106" fmla="+- 0 622 101"/>
                              <a:gd name="T107" fmla="*/ 622 h 884"/>
                              <a:gd name="T108" fmla="+- 0 950 101"/>
                              <a:gd name="T109" fmla="*/ T108 w 850"/>
                              <a:gd name="T110" fmla="+- 0 542 101"/>
                              <a:gd name="T111" fmla="*/ 542 h 884"/>
                              <a:gd name="T112" fmla="+- 0 944 101"/>
                              <a:gd name="T113" fmla="*/ T112 w 850"/>
                              <a:gd name="T114" fmla="+- 0 463 101"/>
                              <a:gd name="T115" fmla="*/ 463 h 884"/>
                              <a:gd name="T116" fmla="+- 0 924 101"/>
                              <a:gd name="T117" fmla="*/ T116 w 850"/>
                              <a:gd name="T118" fmla="+- 0 389 101"/>
                              <a:gd name="T119" fmla="*/ 389 h 884"/>
                              <a:gd name="T120" fmla="+- 0 893 101"/>
                              <a:gd name="T121" fmla="*/ T120 w 850"/>
                              <a:gd name="T122" fmla="+- 0 320 101"/>
                              <a:gd name="T123" fmla="*/ 320 h 884"/>
                              <a:gd name="T124" fmla="+- 0 851 101"/>
                              <a:gd name="T125" fmla="*/ T124 w 850"/>
                              <a:gd name="T126" fmla="+- 0 258 101"/>
                              <a:gd name="T127" fmla="*/ 258 h 884"/>
                              <a:gd name="T128" fmla="+- 0 800 101"/>
                              <a:gd name="T129" fmla="*/ T128 w 850"/>
                              <a:gd name="T130" fmla="+- 0 205 101"/>
                              <a:gd name="T131" fmla="*/ 205 h 884"/>
                              <a:gd name="T132" fmla="+- 0 740 101"/>
                              <a:gd name="T133" fmla="*/ T132 w 850"/>
                              <a:gd name="T134" fmla="+- 0 161 101"/>
                              <a:gd name="T135" fmla="*/ 161 h 884"/>
                              <a:gd name="T136" fmla="+- 0 674 101"/>
                              <a:gd name="T137" fmla="*/ T136 w 850"/>
                              <a:gd name="T138" fmla="+- 0 129 101"/>
                              <a:gd name="T139" fmla="*/ 129 h 884"/>
                              <a:gd name="T140" fmla="+- 0 602 101"/>
                              <a:gd name="T141" fmla="*/ T140 w 850"/>
                              <a:gd name="T142" fmla="+- 0 108 101"/>
                              <a:gd name="T143" fmla="*/ 108 h 884"/>
                              <a:gd name="T144" fmla="+- 0 526 101"/>
                              <a:gd name="T145" fmla="*/ T144 w 850"/>
                              <a:gd name="T146" fmla="+- 0 101 101"/>
                              <a:gd name="T147" fmla="*/ 101 h 8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84">
                                <a:moveTo>
                                  <a:pt x="425" y="0"/>
                                </a:moveTo>
                                <a:lnTo>
                                  <a:pt x="349" y="7"/>
                                </a:lnTo>
                                <a:lnTo>
                                  <a:pt x="277" y="28"/>
                                </a:lnTo>
                                <a:lnTo>
                                  <a:pt x="211" y="60"/>
                                </a:lnTo>
                                <a:lnTo>
                                  <a:pt x="152" y="104"/>
                                </a:lnTo>
                                <a:lnTo>
                                  <a:pt x="100" y="157"/>
                                </a:lnTo>
                                <a:lnTo>
                                  <a:pt x="58" y="219"/>
                                </a:lnTo>
                                <a:lnTo>
                                  <a:pt x="27" y="288"/>
                                </a:lnTo>
                                <a:lnTo>
                                  <a:pt x="7" y="362"/>
                                </a:lnTo>
                                <a:lnTo>
                                  <a:pt x="0" y="441"/>
                                </a:lnTo>
                                <a:lnTo>
                                  <a:pt x="7" y="521"/>
                                </a:lnTo>
                                <a:lnTo>
                                  <a:pt x="27" y="596"/>
                                </a:lnTo>
                                <a:lnTo>
                                  <a:pt x="58" y="665"/>
                                </a:lnTo>
                                <a:lnTo>
                                  <a:pt x="100" y="726"/>
                                </a:lnTo>
                                <a:lnTo>
                                  <a:pt x="152" y="779"/>
                                </a:lnTo>
                                <a:lnTo>
                                  <a:pt x="211" y="823"/>
                                </a:lnTo>
                                <a:lnTo>
                                  <a:pt x="277" y="855"/>
                                </a:lnTo>
                                <a:lnTo>
                                  <a:pt x="349" y="876"/>
                                </a:lnTo>
                                <a:lnTo>
                                  <a:pt x="425" y="883"/>
                                </a:lnTo>
                                <a:lnTo>
                                  <a:pt x="501" y="876"/>
                                </a:lnTo>
                                <a:lnTo>
                                  <a:pt x="573" y="855"/>
                                </a:lnTo>
                                <a:lnTo>
                                  <a:pt x="639" y="823"/>
                                </a:lnTo>
                                <a:lnTo>
                                  <a:pt x="699" y="779"/>
                                </a:lnTo>
                                <a:lnTo>
                                  <a:pt x="750" y="726"/>
                                </a:lnTo>
                                <a:lnTo>
                                  <a:pt x="792" y="665"/>
                                </a:lnTo>
                                <a:lnTo>
                                  <a:pt x="823" y="596"/>
                                </a:lnTo>
                                <a:lnTo>
                                  <a:pt x="843" y="521"/>
                                </a:lnTo>
                                <a:lnTo>
                                  <a:pt x="849" y="441"/>
                                </a:lnTo>
                                <a:lnTo>
                                  <a:pt x="843" y="362"/>
                                </a:lnTo>
                                <a:lnTo>
                                  <a:pt x="823" y="288"/>
                                </a:lnTo>
                                <a:lnTo>
                                  <a:pt x="792" y="219"/>
                                </a:lnTo>
                                <a:lnTo>
                                  <a:pt x="750" y="157"/>
                                </a:lnTo>
                                <a:lnTo>
                                  <a:pt x="699" y="104"/>
                                </a:lnTo>
                                <a:lnTo>
                                  <a:pt x="639" y="60"/>
                                </a:lnTo>
                                <a:lnTo>
                                  <a:pt x="573" y="28"/>
                                </a:lnTo>
                                <a:lnTo>
                                  <a:pt x="501" y="7"/>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935352386" name="Picture 31"/>
                          <pic:cNvPicPr>
                            <a:picLocks noChangeAspect="1" noChangeArrowheads="1"/>
                          </pic:cNvPicPr>
                        </pic:nvPicPr>
                        <pic:blipFill>
                          <a:blip r:embed="rId23"/>
                          <a:srcRect/>
                          <a:stretch>
                            <a:fillRect/>
                          </a:stretch>
                        </pic:blipFill>
                        <pic:spPr bwMode="auto">
                          <a:xfrm>
                            <a:off x="220" y="372"/>
                            <a:ext cx="615" cy="346"/>
                          </a:xfrm>
                          <a:prstGeom prst="rect">
                            <a:avLst/>
                          </a:prstGeom>
                          <a:noFill/>
                        </pic:spPr>
                      </pic:pic>
                      <pic:pic xmlns:pic="http://schemas.openxmlformats.org/drawingml/2006/picture">
                        <pic:nvPicPr>
                          <pic:cNvPr id="1769535376" name="Picture 30"/>
                          <pic:cNvPicPr>
                            <a:picLocks noChangeAspect="1" noChangeArrowheads="1"/>
                          </pic:cNvPicPr>
                        </pic:nvPicPr>
                        <pic:blipFill>
                          <a:blip r:embed="rId24" cstate="print"/>
                          <a:srcRect/>
                          <a:stretch>
                            <a:fillRect/>
                          </a:stretch>
                        </pic:blipFill>
                        <pic:spPr bwMode="auto">
                          <a:xfrm>
                            <a:off x="230" y="271"/>
                            <a:ext cx="591" cy="543"/>
                          </a:xfrm>
                          <a:prstGeom prst="rect">
                            <a:avLst/>
                          </a:prstGeom>
                          <a:noFill/>
                        </pic:spPr>
                      </pic:pic>
                      <wps:wsp>
                        <wps:cNvPr id="505965473" name="Text Box 29"/>
                        <wps:cNvSpPr txBox="1">
                          <a:spLocks noChangeArrowheads="1"/>
                        </wps:cNvSpPr>
                        <wps:spPr bwMode="auto">
                          <a:xfrm>
                            <a:off x="0" y="0"/>
                            <a:ext cx="10066" cy="1084"/>
                          </a:xfrm>
                          <a:prstGeom prst="rect">
                            <a:avLst/>
                          </a:prstGeom>
                          <a:noFill/>
                          <a:ln>
                            <a:noFill/>
                          </a:ln>
                        </wps:spPr>
                        <wps:txbx>
                          <w:txbxContent>
                            <w:p w14:paraId="3B8CDC82" w14:textId="77777777" w:rsidR="006D2D90" w:rsidRDefault="006D2D90" w:rsidP="00F0633E">
                              <w:pPr>
                                <w:spacing w:before="102"/>
                                <w:ind w:left="1286" w:right="6252"/>
                                <w:rPr>
                                  <w:sz w:val="24"/>
                                </w:rPr>
                              </w:pPr>
                              <w:r>
                                <w:rPr>
                                  <w:b/>
                                </w:rPr>
                                <w:t>VIGÊNCIAS CONTRATUAL</w:t>
                              </w:r>
                              <w:r>
                                <w:rPr>
                                  <w:b/>
                                  <w:spacing w:val="-52"/>
                                  <w:sz w:val="24"/>
                                </w:rPr>
                                <w:t xml:space="preserve"> </w:t>
                              </w:r>
                              <w:r>
                                <w:rPr>
                                  <w:sz w:val="24"/>
                                </w:rPr>
                                <w:t>INICIAL: XX/XX/XXXX</w:t>
                              </w:r>
                              <w:r>
                                <w:rPr>
                                  <w:spacing w:val="1"/>
                                  <w:sz w:val="24"/>
                                </w:rPr>
                                <w:t xml:space="preserve"> </w:t>
                              </w:r>
                              <w:r>
                                <w:rPr>
                                  <w:sz w:val="24"/>
                                </w:rPr>
                                <w:t>FINAL: XX/XX/XXXX</w:t>
                              </w:r>
                            </w:p>
                          </w:txbxContent>
                        </wps:txbx>
                        <wps:bodyPr rot="0" vert="horz" wrap="square" lIns="0" tIns="0" rIns="0" bIns="0" anchor="t" anchorCtr="0" upright="1">
                          <a:noAutofit/>
                        </wps:bodyPr>
                      </wps:wsp>
                    </wpg:wgp>
                  </a:graphicData>
                </a:graphic>
              </wp:inline>
            </w:drawing>
          </mc:Choice>
          <mc:Fallback>
            <w:pict>
              <v:group w14:anchorId="0A4A8AB3" id="Agrupar 402" o:spid="_x0000_s1321" style="width:503.3pt;height:54.25pt;mso-position-horizontal-relative:char;mso-position-vertical-relative:line" coordsize="10066,108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">
                <v:shape id="AutoShape 34" o:spid="_x0000_s1322" style="position:absolute;width:10066;height:1085;visibility:visible;mso-wrap-style:square;v-text-anchor:top" coordsize="10066,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" path="m10066,103r-101,l1286,103r,293l1286,689r,293l9965,982r101,l10066,103xm10066,l1186,r,101l1186,102r,880l1186,984r,-883l1186,,101,r,101l101,984r,-883l101,,,,,100r,1l,984r,101l1186,1085r,-1l10066,1084r,-102l1286,982r,-880l10066,102r,-102xe" fillcolor="#efefef" stroked="f">
                  <v:path arrowok="t" o:connecttype="custom" o:connectlocs="10066,103;9965,103;9965,103;1286,103;1286,396;1286,689;1286,982;9965,982;9965,982;10066,982;10066,103;10066,0;1186,0;1186,101;1186,102;1186,982;1186,984;1186,984;1186,101;1186,101;1186,0;1186,0;101,0;101,101;101,984;101,984;101,101;101,101;101,0;0,0;0,100;0,101;0,984;0,984;0,1085;1186,1085;1186,1084;10066,1084;10066,982;1286,982;1286,102;10066,102;10066,0" o:connectangles="0,0,0,0,0,0,0,0,0,0,0,0,0,0,0,0,0,0,0,0,0,0,0,0,0,0,0,0,0,0,0,0,0,0,0,0,0,0,0,0,0,0,0"/>
                </v:shape>
                <v:shape id="Picture 33" o:spid="_x0000_s1323" type="#_x0000_t75" style="position:absolute;left:96;top:242;width:860;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">
                  <v:imagedata r:id="rId26" o:title=""/>
                </v:shape>
                <v:shape id="Freeform 32" o:spid="_x0000_s1324" style="position:absolute;left:100;top:100;width:850;height:884;visibility:visible;mso-wrap-style:square;v-text-anchor:top" coordsize="850,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" path="m425,l349,7,277,28,211,60r-59,44l100,157,58,219,27,288,7,362,,441r7,80l27,596r31,69l100,726r52,53l211,823r66,32l349,876r76,7l501,876r72,-21l639,823r60,-44l750,726r42,-61l823,596r20,-75l849,441r-6,-79l823,288,792,219,750,157,699,104,639,60,573,28,501,7,425,xe" stroked="f">
                  <v:path arrowok="t" o:connecttype="custom" o:connectlocs="425,101;349,108;277,129;211,161;152,205;100,258;58,320;27,389;7,463;0,542;7,622;27,697;58,766;100,827;152,880;211,924;277,956;349,977;425,984;501,977;573,956;639,924;699,880;750,827;792,766;823,697;843,622;849,542;843,463;823,389;792,320;750,258;699,205;639,161;573,129;501,108;425,101" o:connectangles="0,0,0,0,0,0,0,0,0,0,0,0,0,0,0,0,0,0,0,0,0,0,0,0,0,0,0,0,0,0,0,0,0,0,0,0,0"/>
                </v:shape>
                <v:shape id="Picture 31" o:spid="_x0000_s1325" type="#_x0000_t75" style="position:absolute;left:220;top:372;width:615;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">
                  <v:imagedata r:id="rId27" o:title=""/>
                </v:shape>
                <v:shape id="Picture 30" o:spid="_x0000_s1326" type="#_x0000_t75" style="position:absolute;left:230;top:271;width:591;height: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">
                  <v:imagedata r:id="rId28" o:title=""/>
                </v:shape>
                <v:shape id="Text Box 29" o:spid="_x0000_s1327" type="#_x0000_t202" style="position:absolute;width:10066;height:1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" filled="f" stroked="f">
                  <v:textbox inset="0,0,0,0">
                    <w:txbxContent>
                      <w:p w14:paraId="3B8CDC82" w14:textId="77777777" w:rsidR="006D2D90" w:rsidRDefault="006D2D90" w:rsidP="00F0633E">
                        <w:pPr>
                          <w:spacing w:before="102"/>
                          <w:ind w:left="1286" w:right="6252"/>
                          <w:rPr>
                            <w:sz w:val="24"/>
                          </w:rPr>
                        </w:pPr>
                        <w:r>
                          <w:rPr>
                            <w:b/>
                          </w:rPr>
                          <w:t>VIGÊNCIAS CONTRATUAL</w:t>
                        </w:r>
                        <w:r>
                          <w:rPr>
                            <w:b/>
                            <w:spacing w:val="-52"/>
                            <w:sz w:val="24"/>
                          </w:rPr>
                          <w:t xml:space="preserve"> </w:t>
                        </w:r>
                        <w:r>
                          <w:rPr>
                            <w:sz w:val="24"/>
                          </w:rPr>
                          <w:t>INICIAL: XX/XX/XXXX</w:t>
                        </w:r>
                        <w:r>
                          <w:rPr>
                            <w:spacing w:val="1"/>
                            <w:sz w:val="24"/>
                          </w:rPr>
                          <w:t xml:space="preserve"> </w:t>
                        </w:r>
                        <w:r>
                          <w:rPr>
                            <w:sz w:val="24"/>
                          </w:rPr>
                          <w:t>FINAL: XX/XX/XXXX</w:t>
                        </w:r>
                      </w:p>
                    </w:txbxContent>
                  </v:textbox>
                </v:shape>
                <w10:anchorlock/>
              </v:group>
            </w:pict>
          </mc:Fallback>
        </mc:AlternateContent>
      </w:r>
    </w:p>
    <w:p w14:paraId="3D87A831" w14:textId="77777777" w:rsidR="00F0633E" w:rsidRPr="00746FD9" w:rsidRDefault="00F0633E" w:rsidP="00F0633E">
      <w:pPr>
        <w:pStyle w:val="Corpodetexto"/>
        <w:rPr>
          <w:rFonts w:ascii="Tahoma" w:hAnsi="Tahoma" w:cs="Tahoma"/>
          <w:sz w:val="20"/>
          <w:szCs w:val="20"/>
        </w:rPr>
      </w:pPr>
    </w:p>
    <w:p w14:paraId="184C3E5D" w14:textId="77777777" w:rsidR="00F0633E" w:rsidRPr="00746FD9" w:rsidRDefault="00F0633E" w:rsidP="00F0633E">
      <w:pPr>
        <w:pStyle w:val="Corpodetexto"/>
        <w:spacing w:before="5"/>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666C89B1" wp14:editId="6CEB3A1E">
                <wp:extent cx="6391910" cy="686435"/>
                <wp:effectExtent l="0" t="0" r="8890" b="0"/>
                <wp:docPr id="1937875455" name="Agrupar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686435"/>
                          <a:chOff x="0" y="0"/>
                          <a:chExt cx="10066" cy="1081"/>
                        </a:xfrm>
                      </wpg:grpSpPr>
                      <wps:wsp>
                        <wps:cNvPr id="505965461" name="AutoShape 27"/>
                        <wps:cNvSpPr>
                          <a:spLocks/>
                        </wps:cNvSpPr>
                        <wps:spPr bwMode="auto">
                          <a:xfrm>
                            <a:off x="0" y="0"/>
                            <a:ext cx="10066" cy="1081"/>
                          </a:xfrm>
                          <a:custGeom>
                            <a:avLst/>
                            <a:gdLst>
                              <a:gd name="T0" fmla="*/ 1186 w 10066"/>
                              <a:gd name="T1" fmla="*/ 0 h 1081"/>
                              <a:gd name="T2" fmla="*/ 0 w 10066"/>
                              <a:gd name="T3" fmla="*/ 0 h 1081"/>
                              <a:gd name="T4" fmla="*/ 0 w 10066"/>
                              <a:gd name="T5" fmla="*/ 116 h 1081"/>
                              <a:gd name="T6" fmla="*/ 0 w 10066"/>
                              <a:gd name="T7" fmla="*/ 966 h 1081"/>
                              <a:gd name="T8" fmla="*/ 0 w 10066"/>
                              <a:gd name="T9" fmla="*/ 1080 h 1081"/>
                              <a:gd name="T10" fmla="*/ 1186 w 10066"/>
                              <a:gd name="T11" fmla="*/ 1080 h 1081"/>
                              <a:gd name="T12" fmla="*/ 1186 w 10066"/>
                              <a:gd name="T13" fmla="*/ 966 h 1081"/>
                              <a:gd name="T14" fmla="*/ 101 w 10066"/>
                              <a:gd name="T15" fmla="*/ 966 h 1081"/>
                              <a:gd name="T16" fmla="*/ 101 w 10066"/>
                              <a:gd name="T17" fmla="*/ 116 h 1081"/>
                              <a:gd name="T18" fmla="*/ 101 w 10066"/>
                              <a:gd name="T19" fmla="*/ 116 h 1081"/>
                              <a:gd name="T20" fmla="*/ 101 w 10066"/>
                              <a:gd name="T21" fmla="*/ 966 h 1081"/>
                              <a:gd name="T22" fmla="*/ 1085 w 10066"/>
                              <a:gd name="T23" fmla="*/ 966 h 1081"/>
                              <a:gd name="T24" fmla="*/ 1085 w 10066"/>
                              <a:gd name="T25" fmla="*/ 966 h 1081"/>
                              <a:gd name="T26" fmla="*/ 1186 w 10066"/>
                              <a:gd name="T27" fmla="*/ 966 h 1081"/>
                              <a:gd name="T28" fmla="*/ 1186 w 10066"/>
                              <a:gd name="T29" fmla="*/ 116 h 1081"/>
                              <a:gd name="T30" fmla="*/ 1186 w 10066"/>
                              <a:gd name="T31" fmla="*/ 0 h 1081"/>
                              <a:gd name="T32" fmla="*/ 10066 w 10066"/>
                              <a:gd name="T33" fmla="*/ 102 h 1081"/>
                              <a:gd name="T34" fmla="*/ 10063 w 10066"/>
                              <a:gd name="T35" fmla="*/ 102 h 1081"/>
                              <a:gd name="T36" fmla="*/ 10063 w 10066"/>
                              <a:gd name="T37" fmla="*/ 1 h 1081"/>
                              <a:gd name="T38" fmla="*/ 1186 w 10066"/>
                              <a:gd name="T39" fmla="*/ 1 h 1081"/>
                              <a:gd name="T40" fmla="*/ 1186 w 10066"/>
                              <a:gd name="T41" fmla="*/ 102 h 1081"/>
                              <a:gd name="T42" fmla="*/ 1286 w 10066"/>
                              <a:gd name="T43" fmla="*/ 102 h 1081"/>
                              <a:gd name="T44" fmla="*/ 1286 w 10066"/>
                              <a:gd name="T45" fmla="*/ 394 h 1081"/>
                              <a:gd name="T46" fmla="*/ 1286 w 10066"/>
                              <a:gd name="T47" fmla="*/ 687 h 1081"/>
                              <a:gd name="T48" fmla="*/ 1286 w 10066"/>
                              <a:gd name="T49" fmla="*/ 980 h 1081"/>
                              <a:gd name="T50" fmla="*/ 1286 w 10066"/>
                              <a:gd name="T51" fmla="*/ 980 h 1081"/>
                              <a:gd name="T52" fmla="*/ 1286 w 10066"/>
                              <a:gd name="T53" fmla="*/ 102 h 1081"/>
                              <a:gd name="T54" fmla="*/ 1186 w 10066"/>
                              <a:gd name="T55" fmla="*/ 102 h 1081"/>
                              <a:gd name="T56" fmla="*/ 1186 w 10066"/>
                              <a:gd name="T57" fmla="*/ 980 h 1081"/>
                              <a:gd name="T58" fmla="*/ 1186 w 10066"/>
                              <a:gd name="T59" fmla="*/ 1081 h 1081"/>
                              <a:gd name="T60" fmla="*/ 10063 w 10066"/>
                              <a:gd name="T61" fmla="*/ 1081 h 1081"/>
                              <a:gd name="T62" fmla="*/ 10063 w 10066"/>
                              <a:gd name="T63" fmla="*/ 980 h 1081"/>
                              <a:gd name="T64" fmla="*/ 10066 w 10066"/>
                              <a:gd name="T65" fmla="*/ 980 h 1081"/>
                              <a:gd name="T66" fmla="*/ 10066 w 10066"/>
                              <a:gd name="T67" fmla="*/ 102 h 10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10066" h="1081">
                                <a:moveTo>
                                  <a:pt x="1186" y="0"/>
                                </a:moveTo>
                                <a:lnTo>
                                  <a:pt x="0" y="0"/>
                                </a:lnTo>
                                <a:lnTo>
                                  <a:pt x="0" y="116"/>
                                </a:lnTo>
                                <a:lnTo>
                                  <a:pt x="0" y="966"/>
                                </a:lnTo>
                                <a:lnTo>
                                  <a:pt x="0" y="1080"/>
                                </a:lnTo>
                                <a:lnTo>
                                  <a:pt x="1186" y="1080"/>
                                </a:lnTo>
                                <a:lnTo>
                                  <a:pt x="1186" y="966"/>
                                </a:lnTo>
                                <a:lnTo>
                                  <a:pt x="101" y="966"/>
                                </a:lnTo>
                                <a:lnTo>
                                  <a:pt x="101" y="116"/>
                                </a:lnTo>
                                <a:lnTo>
                                  <a:pt x="101" y="966"/>
                                </a:lnTo>
                                <a:lnTo>
                                  <a:pt x="1085" y="966"/>
                                </a:lnTo>
                                <a:lnTo>
                                  <a:pt x="1186" y="966"/>
                                </a:lnTo>
                                <a:lnTo>
                                  <a:pt x="1186" y="116"/>
                                </a:lnTo>
                                <a:lnTo>
                                  <a:pt x="1186" y="0"/>
                                </a:lnTo>
                                <a:close/>
                                <a:moveTo>
                                  <a:pt x="10066" y="102"/>
                                </a:moveTo>
                                <a:lnTo>
                                  <a:pt x="10063" y="102"/>
                                </a:lnTo>
                                <a:lnTo>
                                  <a:pt x="10063" y="1"/>
                                </a:lnTo>
                                <a:lnTo>
                                  <a:pt x="1186" y="1"/>
                                </a:lnTo>
                                <a:lnTo>
                                  <a:pt x="1186" y="102"/>
                                </a:lnTo>
                                <a:lnTo>
                                  <a:pt x="1286" y="102"/>
                                </a:lnTo>
                                <a:lnTo>
                                  <a:pt x="1286" y="394"/>
                                </a:lnTo>
                                <a:lnTo>
                                  <a:pt x="1286" y="687"/>
                                </a:lnTo>
                                <a:lnTo>
                                  <a:pt x="1286" y="980"/>
                                </a:lnTo>
                                <a:lnTo>
                                  <a:pt x="1286" y="102"/>
                                </a:lnTo>
                                <a:lnTo>
                                  <a:pt x="1186" y="102"/>
                                </a:lnTo>
                                <a:lnTo>
                                  <a:pt x="1186" y="980"/>
                                </a:lnTo>
                                <a:lnTo>
                                  <a:pt x="1186" y="1081"/>
                                </a:lnTo>
                                <a:lnTo>
                                  <a:pt x="10063" y="1081"/>
                                </a:lnTo>
                                <a:lnTo>
                                  <a:pt x="10063" y="980"/>
                                </a:lnTo>
                                <a:lnTo>
                                  <a:pt x="10066" y="980"/>
                                </a:lnTo>
                                <a:lnTo>
                                  <a:pt x="10066" y="102"/>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1904495223" name="Picture 26"/>
                          <pic:cNvPicPr>
                            <a:picLocks noChangeAspect="1" noChangeArrowheads="1"/>
                          </pic:cNvPicPr>
                        </pic:nvPicPr>
                        <pic:blipFill>
                          <a:blip r:embed="rId8" cstate="print"/>
                          <a:srcRect/>
                          <a:stretch>
                            <a:fillRect/>
                          </a:stretch>
                        </pic:blipFill>
                        <pic:spPr bwMode="auto">
                          <a:xfrm>
                            <a:off x="96" y="257"/>
                            <a:ext cx="860" cy="567"/>
                          </a:xfrm>
                          <a:prstGeom prst="rect">
                            <a:avLst/>
                          </a:prstGeom>
                          <a:noFill/>
                        </pic:spPr>
                      </pic:pic>
                      <wps:wsp>
                        <wps:cNvPr id="505965463" name="Freeform 25"/>
                        <wps:cNvSpPr>
                          <a:spLocks/>
                        </wps:cNvSpPr>
                        <wps:spPr bwMode="auto">
                          <a:xfrm>
                            <a:off x="100" y="116"/>
                            <a:ext cx="850" cy="850"/>
                          </a:xfrm>
                          <a:custGeom>
                            <a:avLst/>
                            <a:gdLst>
                              <a:gd name="T0" fmla="+- 0 526 101"/>
                              <a:gd name="T1" fmla="*/ T0 w 850"/>
                              <a:gd name="T2" fmla="+- 0 116 116"/>
                              <a:gd name="T3" fmla="*/ 116 h 850"/>
                              <a:gd name="T4" fmla="+- 0 450 101"/>
                              <a:gd name="T5" fmla="*/ T4 w 850"/>
                              <a:gd name="T6" fmla="+- 0 123 116"/>
                              <a:gd name="T7" fmla="*/ 123 h 850"/>
                              <a:gd name="T8" fmla="+- 0 378 101"/>
                              <a:gd name="T9" fmla="*/ T8 w 850"/>
                              <a:gd name="T10" fmla="+- 0 143 116"/>
                              <a:gd name="T11" fmla="*/ 143 h 850"/>
                              <a:gd name="T12" fmla="+- 0 312 101"/>
                              <a:gd name="T13" fmla="*/ T12 w 850"/>
                              <a:gd name="T14" fmla="+- 0 174 116"/>
                              <a:gd name="T15" fmla="*/ 174 h 850"/>
                              <a:gd name="T16" fmla="+- 0 253 101"/>
                              <a:gd name="T17" fmla="*/ T16 w 850"/>
                              <a:gd name="T18" fmla="+- 0 216 116"/>
                              <a:gd name="T19" fmla="*/ 216 h 850"/>
                              <a:gd name="T20" fmla="+- 0 201 101"/>
                              <a:gd name="T21" fmla="*/ T20 w 850"/>
                              <a:gd name="T22" fmla="+- 0 268 116"/>
                              <a:gd name="T23" fmla="*/ 268 h 850"/>
                              <a:gd name="T24" fmla="+- 0 159 101"/>
                              <a:gd name="T25" fmla="*/ T24 w 850"/>
                              <a:gd name="T26" fmla="+- 0 327 116"/>
                              <a:gd name="T27" fmla="*/ 327 h 850"/>
                              <a:gd name="T28" fmla="+- 0 128 101"/>
                              <a:gd name="T29" fmla="*/ T28 w 850"/>
                              <a:gd name="T30" fmla="+- 0 393 116"/>
                              <a:gd name="T31" fmla="*/ 393 h 850"/>
                              <a:gd name="T32" fmla="+- 0 108 101"/>
                              <a:gd name="T33" fmla="*/ T32 w 850"/>
                              <a:gd name="T34" fmla="+- 0 465 116"/>
                              <a:gd name="T35" fmla="*/ 465 h 850"/>
                              <a:gd name="T36" fmla="+- 0 101 101"/>
                              <a:gd name="T37" fmla="*/ T36 w 850"/>
                              <a:gd name="T38" fmla="+- 0 541 116"/>
                              <a:gd name="T39" fmla="*/ 541 h 850"/>
                              <a:gd name="T40" fmla="+- 0 108 101"/>
                              <a:gd name="T41" fmla="*/ T40 w 850"/>
                              <a:gd name="T42" fmla="+- 0 617 116"/>
                              <a:gd name="T43" fmla="*/ 617 h 850"/>
                              <a:gd name="T44" fmla="+- 0 128 101"/>
                              <a:gd name="T45" fmla="*/ T44 w 850"/>
                              <a:gd name="T46" fmla="+- 0 689 116"/>
                              <a:gd name="T47" fmla="*/ 689 h 850"/>
                              <a:gd name="T48" fmla="+- 0 159 101"/>
                              <a:gd name="T49" fmla="*/ T48 w 850"/>
                              <a:gd name="T50" fmla="+- 0 755 116"/>
                              <a:gd name="T51" fmla="*/ 755 h 850"/>
                              <a:gd name="T52" fmla="+- 0 201 101"/>
                              <a:gd name="T53" fmla="*/ T52 w 850"/>
                              <a:gd name="T54" fmla="+- 0 815 116"/>
                              <a:gd name="T55" fmla="*/ 815 h 850"/>
                              <a:gd name="T56" fmla="+- 0 253 101"/>
                              <a:gd name="T57" fmla="*/ T56 w 850"/>
                              <a:gd name="T58" fmla="+- 0 866 116"/>
                              <a:gd name="T59" fmla="*/ 866 h 850"/>
                              <a:gd name="T60" fmla="+- 0 312 101"/>
                              <a:gd name="T61" fmla="*/ T60 w 850"/>
                              <a:gd name="T62" fmla="+- 0 908 116"/>
                              <a:gd name="T63" fmla="*/ 908 h 850"/>
                              <a:gd name="T64" fmla="+- 0 378 101"/>
                              <a:gd name="T65" fmla="*/ T64 w 850"/>
                              <a:gd name="T66" fmla="+- 0 939 116"/>
                              <a:gd name="T67" fmla="*/ 939 h 850"/>
                              <a:gd name="T68" fmla="+- 0 450 101"/>
                              <a:gd name="T69" fmla="*/ T68 w 850"/>
                              <a:gd name="T70" fmla="+- 0 959 116"/>
                              <a:gd name="T71" fmla="*/ 959 h 850"/>
                              <a:gd name="T72" fmla="+- 0 526 101"/>
                              <a:gd name="T73" fmla="*/ T72 w 850"/>
                              <a:gd name="T74" fmla="+- 0 966 116"/>
                              <a:gd name="T75" fmla="*/ 966 h 850"/>
                              <a:gd name="T76" fmla="+- 0 602 101"/>
                              <a:gd name="T77" fmla="*/ T76 w 850"/>
                              <a:gd name="T78" fmla="+- 0 959 116"/>
                              <a:gd name="T79" fmla="*/ 959 h 850"/>
                              <a:gd name="T80" fmla="+- 0 674 101"/>
                              <a:gd name="T81" fmla="*/ T80 w 850"/>
                              <a:gd name="T82" fmla="+- 0 939 116"/>
                              <a:gd name="T83" fmla="*/ 939 h 850"/>
                              <a:gd name="T84" fmla="+- 0 740 101"/>
                              <a:gd name="T85" fmla="*/ T84 w 850"/>
                              <a:gd name="T86" fmla="+- 0 908 116"/>
                              <a:gd name="T87" fmla="*/ 908 h 850"/>
                              <a:gd name="T88" fmla="+- 0 800 101"/>
                              <a:gd name="T89" fmla="*/ T88 w 850"/>
                              <a:gd name="T90" fmla="+- 0 866 116"/>
                              <a:gd name="T91" fmla="*/ 866 h 850"/>
                              <a:gd name="T92" fmla="+- 0 851 101"/>
                              <a:gd name="T93" fmla="*/ T92 w 850"/>
                              <a:gd name="T94" fmla="+- 0 815 116"/>
                              <a:gd name="T95" fmla="*/ 815 h 850"/>
                              <a:gd name="T96" fmla="+- 0 893 101"/>
                              <a:gd name="T97" fmla="*/ T96 w 850"/>
                              <a:gd name="T98" fmla="+- 0 755 116"/>
                              <a:gd name="T99" fmla="*/ 755 h 850"/>
                              <a:gd name="T100" fmla="+- 0 924 101"/>
                              <a:gd name="T101" fmla="*/ T100 w 850"/>
                              <a:gd name="T102" fmla="+- 0 689 116"/>
                              <a:gd name="T103" fmla="*/ 689 h 850"/>
                              <a:gd name="T104" fmla="+- 0 944 101"/>
                              <a:gd name="T105" fmla="*/ T104 w 850"/>
                              <a:gd name="T106" fmla="+- 0 617 116"/>
                              <a:gd name="T107" fmla="*/ 617 h 850"/>
                              <a:gd name="T108" fmla="+- 0 950 101"/>
                              <a:gd name="T109" fmla="*/ T108 w 850"/>
                              <a:gd name="T110" fmla="+- 0 541 116"/>
                              <a:gd name="T111" fmla="*/ 541 h 850"/>
                              <a:gd name="T112" fmla="+- 0 944 101"/>
                              <a:gd name="T113" fmla="*/ T112 w 850"/>
                              <a:gd name="T114" fmla="+- 0 465 116"/>
                              <a:gd name="T115" fmla="*/ 465 h 850"/>
                              <a:gd name="T116" fmla="+- 0 924 101"/>
                              <a:gd name="T117" fmla="*/ T116 w 850"/>
                              <a:gd name="T118" fmla="+- 0 393 116"/>
                              <a:gd name="T119" fmla="*/ 393 h 850"/>
                              <a:gd name="T120" fmla="+- 0 893 101"/>
                              <a:gd name="T121" fmla="*/ T120 w 850"/>
                              <a:gd name="T122" fmla="+- 0 327 116"/>
                              <a:gd name="T123" fmla="*/ 327 h 850"/>
                              <a:gd name="T124" fmla="+- 0 851 101"/>
                              <a:gd name="T125" fmla="*/ T124 w 850"/>
                              <a:gd name="T126" fmla="+- 0 268 116"/>
                              <a:gd name="T127" fmla="*/ 268 h 850"/>
                              <a:gd name="T128" fmla="+- 0 800 101"/>
                              <a:gd name="T129" fmla="*/ T128 w 850"/>
                              <a:gd name="T130" fmla="+- 0 216 116"/>
                              <a:gd name="T131" fmla="*/ 216 h 850"/>
                              <a:gd name="T132" fmla="+- 0 740 101"/>
                              <a:gd name="T133" fmla="*/ T132 w 850"/>
                              <a:gd name="T134" fmla="+- 0 174 116"/>
                              <a:gd name="T135" fmla="*/ 174 h 850"/>
                              <a:gd name="T136" fmla="+- 0 674 101"/>
                              <a:gd name="T137" fmla="*/ T136 w 850"/>
                              <a:gd name="T138" fmla="+- 0 143 116"/>
                              <a:gd name="T139" fmla="*/ 143 h 850"/>
                              <a:gd name="T140" fmla="+- 0 602 101"/>
                              <a:gd name="T141" fmla="*/ T140 w 850"/>
                              <a:gd name="T142" fmla="+- 0 123 116"/>
                              <a:gd name="T143" fmla="*/ 123 h 850"/>
                              <a:gd name="T144" fmla="+- 0 526 101"/>
                              <a:gd name="T145" fmla="*/ T144 w 850"/>
                              <a:gd name="T146" fmla="+- 0 116 116"/>
                              <a:gd name="T147" fmla="*/ 116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7"/>
                                </a:lnTo>
                                <a:lnTo>
                                  <a:pt x="277" y="27"/>
                                </a:lnTo>
                                <a:lnTo>
                                  <a:pt x="211" y="58"/>
                                </a:lnTo>
                                <a:lnTo>
                                  <a:pt x="152" y="100"/>
                                </a:lnTo>
                                <a:lnTo>
                                  <a:pt x="100" y="152"/>
                                </a:lnTo>
                                <a:lnTo>
                                  <a:pt x="58" y="211"/>
                                </a:lnTo>
                                <a:lnTo>
                                  <a:pt x="27" y="277"/>
                                </a:lnTo>
                                <a:lnTo>
                                  <a:pt x="7" y="349"/>
                                </a:lnTo>
                                <a:lnTo>
                                  <a:pt x="0" y="425"/>
                                </a:lnTo>
                                <a:lnTo>
                                  <a:pt x="7" y="501"/>
                                </a:lnTo>
                                <a:lnTo>
                                  <a:pt x="27" y="573"/>
                                </a:lnTo>
                                <a:lnTo>
                                  <a:pt x="58" y="639"/>
                                </a:lnTo>
                                <a:lnTo>
                                  <a:pt x="100" y="699"/>
                                </a:lnTo>
                                <a:lnTo>
                                  <a:pt x="152" y="750"/>
                                </a:lnTo>
                                <a:lnTo>
                                  <a:pt x="211" y="792"/>
                                </a:lnTo>
                                <a:lnTo>
                                  <a:pt x="277" y="823"/>
                                </a:lnTo>
                                <a:lnTo>
                                  <a:pt x="349" y="843"/>
                                </a:lnTo>
                                <a:lnTo>
                                  <a:pt x="425" y="850"/>
                                </a:lnTo>
                                <a:lnTo>
                                  <a:pt x="501" y="843"/>
                                </a:lnTo>
                                <a:lnTo>
                                  <a:pt x="573" y="823"/>
                                </a:lnTo>
                                <a:lnTo>
                                  <a:pt x="639" y="792"/>
                                </a:lnTo>
                                <a:lnTo>
                                  <a:pt x="699" y="750"/>
                                </a:lnTo>
                                <a:lnTo>
                                  <a:pt x="750" y="699"/>
                                </a:lnTo>
                                <a:lnTo>
                                  <a:pt x="792" y="639"/>
                                </a:lnTo>
                                <a:lnTo>
                                  <a:pt x="823" y="573"/>
                                </a:lnTo>
                                <a:lnTo>
                                  <a:pt x="843" y="501"/>
                                </a:lnTo>
                                <a:lnTo>
                                  <a:pt x="849" y="425"/>
                                </a:lnTo>
                                <a:lnTo>
                                  <a:pt x="843" y="349"/>
                                </a:lnTo>
                                <a:lnTo>
                                  <a:pt x="823" y="277"/>
                                </a:lnTo>
                                <a:lnTo>
                                  <a:pt x="792" y="211"/>
                                </a:lnTo>
                                <a:lnTo>
                                  <a:pt x="750" y="152"/>
                                </a:lnTo>
                                <a:lnTo>
                                  <a:pt x="699" y="100"/>
                                </a:lnTo>
                                <a:lnTo>
                                  <a:pt x="639" y="58"/>
                                </a:lnTo>
                                <a:lnTo>
                                  <a:pt x="573" y="27"/>
                                </a:lnTo>
                                <a:lnTo>
                                  <a:pt x="501" y="7"/>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2095944695" name="Picture 24"/>
                          <pic:cNvPicPr>
                            <a:picLocks noChangeAspect="1" noChangeArrowheads="1"/>
                          </pic:cNvPicPr>
                        </pic:nvPicPr>
                        <pic:blipFill>
                          <a:blip r:embed="rId81"/>
                          <a:srcRect/>
                          <a:stretch>
                            <a:fillRect/>
                          </a:stretch>
                        </pic:blipFill>
                        <pic:spPr bwMode="auto">
                          <a:xfrm>
                            <a:off x="220" y="377"/>
                            <a:ext cx="615" cy="322"/>
                          </a:xfrm>
                          <a:prstGeom prst="rect">
                            <a:avLst/>
                          </a:prstGeom>
                          <a:noFill/>
                        </pic:spPr>
                      </pic:pic>
                      <pic:pic xmlns:pic="http://schemas.openxmlformats.org/drawingml/2006/picture">
                        <pic:nvPicPr>
                          <pic:cNvPr id="1742699221" name="Picture 23"/>
                          <pic:cNvPicPr>
                            <a:picLocks noChangeAspect="1" noChangeArrowheads="1"/>
                          </pic:cNvPicPr>
                        </pic:nvPicPr>
                        <pic:blipFill>
                          <a:blip r:embed="rId82" cstate="print"/>
                          <a:srcRect/>
                          <a:stretch>
                            <a:fillRect/>
                          </a:stretch>
                        </pic:blipFill>
                        <pic:spPr bwMode="auto">
                          <a:xfrm>
                            <a:off x="206" y="238"/>
                            <a:ext cx="644" cy="605"/>
                          </a:xfrm>
                          <a:prstGeom prst="rect">
                            <a:avLst/>
                          </a:prstGeom>
                          <a:noFill/>
                        </pic:spPr>
                      </pic:pic>
                      <wps:wsp>
                        <wps:cNvPr id="505965466" name="Text Box 22"/>
                        <wps:cNvSpPr txBox="1">
                          <a:spLocks noChangeArrowheads="1"/>
                        </wps:cNvSpPr>
                        <wps:spPr bwMode="auto">
                          <a:xfrm>
                            <a:off x="0" y="0"/>
                            <a:ext cx="10066" cy="1080"/>
                          </a:xfrm>
                          <a:prstGeom prst="rect">
                            <a:avLst/>
                          </a:prstGeom>
                          <a:noFill/>
                          <a:ln>
                            <a:noFill/>
                          </a:ln>
                        </wps:spPr>
                        <wps:txbx>
                          <w:txbxContent>
                            <w:p w14:paraId="240CB665" w14:textId="77777777" w:rsidR="006D2D90" w:rsidRDefault="006D2D90" w:rsidP="00F0633E">
                              <w:pPr>
                                <w:spacing w:before="100"/>
                                <w:ind w:left="1286"/>
                                <w:rPr>
                                  <w:b/>
                                  <w:sz w:val="24"/>
                                </w:rPr>
                              </w:pPr>
                              <w:r>
                                <w:rPr>
                                  <w:b/>
                                </w:rPr>
                                <w:t>DADOS</w:t>
                              </w:r>
                              <w:r>
                                <w:rPr>
                                  <w:b/>
                                  <w:spacing w:val="-3"/>
                                  <w:sz w:val="24"/>
                                </w:rPr>
                                <w:t xml:space="preserve"> </w:t>
                              </w:r>
                              <w:r>
                                <w:rPr>
                                  <w:b/>
                                  <w:sz w:val="24"/>
                                </w:rPr>
                                <w:t>DO</w:t>
                              </w:r>
                              <w:r>
                                <w:rPr>
                                  <w:b/>
                                  <w:spacing w:val="-3"/>
                                  <w:sz w:val="24"/>
                                </w:rPr>
                                <w:t xml:space="preserve"> </w:t>
                              </w:r>
                              <w:r>
                                <w:rPr>
                                  <w:b/>
                                  <w:sz w:val="24"/>
                                </w:rPr>
                                <w:t>CONTRATANTE</w:t>
                              </w:r>
                            </w:p>
                            <w:p w14:paraId="16BE1583" w14:textId="77777777" w:rsidR="006D2D90" w:rsidRDefault="006D2D90" w:rsidP="00F0633E">
                              <w:pPr>
                                <w:ind w:left="1286"/>
                                <w:rPr>
                                  <w:b/>
                                  <w:sz w:val="24"/>
                                </w:rPr>
                              </w:pPr>
                              <w:r>
                                <w:rPr>
                                  <w:b/>
                                  <w:sz w:val="24"/>
                                </w:rPr>
                                <w:t>Secretaria</w:t>
                              </w:r>
                              <w:r>
                                <w:rPr>
                                  <w:b/>
                                  <w:spacing w:val="-3"/>
                                  <w:sz w:val="24"/>
                                </w:rPr>
                                <w:t xml:space="preserve"> </w:t>
                              </w:r>
                              <w:r>
                                <w:rPr>
                                  <w:b/>
                                  <w:sz w:val="24"/>
                                </w:rPr>
                                <w:t>Municipal</w:t>
                              </w:r>
                              <w:r>
                                <w:rPr>
                                  <w:b/>
                                  <w:spacing w:val="-3"/>
                                  <w:sz w:val="24"/>
                                </w:rPr>
                                <w:t xml:space="preserve"> </w:t>
                              </w:r>
                              <w:r>
                                <w:rPr>
                                  <w:b/>
                                  <w:sz w:val="24"/>
                                </w:rPr>
                                <w:t>de</w:t>
                              </w:r>
                              <w:r>
                                <w:rPr>
                                  <w:b/>
                                  <w:spacing w:val="-5"/>
                                  <w:sz w:val="24"/>
                                </w:rPr>
                                <w:t xml:space="preserve"> </w:t>
                              </w:r>
                              <w:r>
                                <w:rPr>
                                  <w:b/>
                                  <w:sz w:val="24"/>
                                </w:rPr>
                                <w:t>XXXXXXXXXXXXX,</w:t>
                              </w:r>
                              <w:r>
                                <w:rPr>
                                  <w:b/>
                                  <w:spacing w:val="-1"/>
                                  <w:sz w:val="24"/>
                                </w:rPr>
                                <w:t xml:space="preserve"> </w:t>
                              </w:r>
                              <w:r>
                                <w:rPr>
                                  <w:b/>
                                  <w:sz w:val="24"/>
                                </w:rPr>
                                <w:t>CNPJ</w:t>
                              </w:r>
                              <w:r>
                                <w:rPr>
                                  <w:b/>
                                  <w:spacing w:val="-4"/>
                                  <w:sz w:val="24"/>
                                </w:rPr>
                                <w:t xml:space="preserve"> </w:t>
                              </w:r>
                              <w:r>
                                <w:rPr>
                                  <w:b/>
                                  <w:sz w:val="24"/>
                                </w:rPr>
                                <w:t>nº</w:t>
                              </w:r>
                            </w:p>
                            <w:p w14:paraId="154C0DBF" w14:textId="77777777" w:rsidR="006D2D90" w:rsidRDefault="006D2D90" w:rsidP="00F0633E">
                              <w:pPr>
                                <w:ind w:left="1286"/>
                                <w:rPr>
                                  <w:sz w:val="24"/>
                                </w:rPr>
                              </w:pPr>
                              <w:r>
                                <w:rPr>
                                  <w:sz w:val="24"/>
                                </w:rPr>
                                <w:t>RESPONSAVEL</w:t>
                              </w:r>
                            </w:p>
                          </w:txbxContent>
                        </wps:txbx>
                        <wps:bodyPr rot="0" vert="horz" wrap="square" lIns="0" tIns="0" rIns="0" bIns="0" anchor="t" anchorCtr="0" upright="1">
                          <a:noAutofit/>
                        </wps:bodyPr>
                      </wps:wsp>
                    </wpg:wgp>
                  </a:graphicData>
                </a:graphic>
              </wp:inline>
            </w:drawing>
          </mc:Choice>
          <mc:Fallback>
            <w:pict>
              <v:group w14:anchorId="666C89B1" id="Agrupar 400" o:spid="_x0000_s1328" style="width:503.3pt;height:54.05pt;mso-position-horizontal-relative:char;mso-position-vertical-relative:line" coordsize="10066,10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">
                <v:shape id="AutoShape 27" o:spid="_x0000_s1329" style="position:absolute;width:10066;height:1081;visibility:visible;mso-wrap-style:square;v-text-anchor:top" coordsize="10066,10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" path="m1186,l,,,116,,966r,114l1186,1080r,-114l101,966r,-850l101,966r984,l1186,966r,-850l1186,xm10066,102r-3,l10063,1,1186,1r,101l1286,102r,292l1286,687r,293l1286,102r-100,l1186,980r,101l10063,1081r,-101l10066,980r,-878xe" fillcolor="#efefef" stroked="f">
                  <v:path arrowok="t" o:connecttype="custom" o:connectlocs="1186,0;0,0;0,116;0,966;0,1080;1186,1080;1186,966;101,966;101,116;101,116;101,966;1085,966;1085,966;1186,966;1186,116;1186,0;10066,102;10063,102;10063,1;1186,1;1186,102;1286,102;1286,394;1286,687;1286,980;1286,980;1286,102;1186,102;1186,980;1186,1081;10063,1081;10063,980;10066,980;10066,102" o:connectangles="0,0,0,0,0,0,0,0,0,0,0,0,0,0,0,0,0,0,0,0,0,0,0,0,0,0,0,0,0,0,0,0,0,0"/>
                </v:shape>
                <v:shape id="Picture 26" o:spid="_x0000_s1330" type="#_x0000_t75" style="position:absolute;left:96;top:257;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">
                  <v:imagedata r:id="rId11" o:title=""/>
                </v:shape>
                <v:shape id="Freeform 25" o:spid="_x0000_s1331" style="position:absolute;left:100;top:116;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" path="m425,l349,7,277,27,211,58r-59,42l100,152,58,211,27,277,7,349,,425r7,76l27,573r31,66l100,699r52,51l211,792r66,31l349,843r76,7l501,843r72,-20l639,792r60,-42l750,699r42,-60l823,573r20,-72l849,425r-6,-76l823,277,792,211,750,152,699,100,639,58,573,27,501,7,425,xe" stroked="f">
                  <v:path arrowok="t" o:connecttype="custom" o:connectlocs="425,116;349,123;277,143;211,174;152,216;100,268;58,327;27,393;7,465;0,541;7,617;27,689;58,755;100,815;152,866;211,908;277,939;349,959;425,966;501,959;573,939;639,908;699,866;750,815;792,755;823,689;843,617;849,541;843,465;823,393;792,327;750,268;699,216;639,174;573,143;501,123;425,116" o:connectangles="0,0,0,0,0,0,0,0,0,0,0,0,0,0,0,0,0,0,0,0,0,0,0,0,0,0,0,0,0,0,0,0,0,0,0,0,0"/>
                </v:shape>
                <v:shape id="Picture 24" o:spid="_x0000_s1332" type="#_x0000_t75" style="position:absolute;left:220;top:377;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">
                  <v:imagedata r:id="rId83" o:title=""/>
                </v:shape>
                <v:shape id="Picture 23" o:spid="_x0000_s1333" type="#_x0000_t75" style="position:absolute;left:206;top:238;width:644;height: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">
                  <v:imagedata r:id="rId84" o:title=""/>
                </v:shape>
                <v:shape id="Text Box 22" o:spid="_x0000_s1334" type="#_x0000_t202" style="position:absolute;width:10066;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" filled="f" stroked="f">
                  <v:textbox inset="0,0,0,0">
                    <w:txbxContent>
                      <w:p w14:paraId="240CB665" w14:textId="77777777" w:rsidR="006D2D90" w:rsidRDefault="006D2D90" w:rsidP="00F0633E">
                        <w:pPr>
                          <w:spacing w:before="100"/>
                          <w:ind w:left="1286"/>
                          <w:rPr>
                            <w:b/>
                            <w:sz w:val="24"/>
                          </w:rPr>
                        </w:pPr>
                        <w:r>
                          <w:rPr>
                            <w:b/>
                          </w:rPr>
                          <w:t>DADOS</w:t>
                        </w:r>
                        <w:r>
                          <w:rPr>
                            <w:b/>
                            <w:spacing w:val="-3"/>
                            <w:sz w:val="24"/>
                          </w:rPr>
                          <w:t xml:space="preserve"> </w:t>
                        </w:r>
                        <w:r>
                          <w:rPr>
                            <w:b/>
                            <w:sz w:val="24"/>
                          </w:rPr>
                          <w:t>DO</w:t>
                        </w:r>
                        <w:r>
                          <w:rPr>
                            <w:b/>
                            <w:spacing w:val="-3"/>
                            <w:sz w:val="24"/>
                          </w:rPr>
                          <w:t xml:space="preserve"> </w:t>
                        </w:r>
                        <w:r>
                          <w:rPr>
                            <w:b/>
                            <w:sz w:val="24"/>
                          </w:rPr>
                          <w:t>CONTRATANTE</w:t>
                        </w:r>
                      </w:p>
                      <w:p w14:paraId="16BE1583" w14:textId="77777777" w:rsidR="006D2D90" w:rsidRDefault="006D2D90" w:rsidP="00F0633E">
                        <w:pPr>
                          <w:ind w:left="1286"/>
                          <w:rPr>
                            <w:b/>
                            <w:sz w:val="24"/>
                          </w:rPr>
                        </w:pPr>
                        <w:r>
                          <w:rPr>
                            <w:b/>
                            <w:sz w:val="24"/>
                          </w:rPr>
                          <w:t>Secretaria</w:t>
                        </w:r>
                        <w:r>
                          <w:rPr>
                            <w:b/>
                            <w:spacing w:val="-3"/>
                            <w:sz w:val="24"/>
                          </w:rPr>
                          <w:t xml:space="preserve"> </w:t>
                        </w:r>
                        <w:r>
                          <w:rPr>
                            <w:b/>
                            <w:sz w:val="24"/>
                          </w:rPr>
                          <w:t>Municipal</w:t>
                        </w:r>
                        <w:r>
                          <w:rPr>
                            <w:b/>
                            <w:spacing w:val="-3"/>
                            <w:sz w:val="24"/>
                          </w:rPr>
                          <w:t xml:space="preserve"> </w:t>
                        </w:r>
                        <w:r>
                          <w:rPr>
                            <w:b/>
                            <w:sz w:val="24"/>
                          </w:rPr>
                          <w:t>de</w:t>
                        </w:r>
                        <w:r>
                          <w:rPr>
                            <w:b/>
                            <w:spacing w:val="-5"/>
                            <w:sz w:val="24"/>
                          </w:rPr>
                          <w:t xml:space="preserve"> </w:t>
                        </w:r>
                        <w:r>
                          <w:rPr>
                            <w:b/>
                            <w:sz w:val="24"/>
                          </w:rPr>
                          <w:t>XXXXXXXXXXXXX,</w:t>
                        </w:r>
                        <w:r>
                          <w:rPr>
                            <w:b/>
                            <w:spacing w:val="-1"/>
                            <w:sz w:val="24"/>
                          </w:rPr>
                          <w:t xml:space="preserve"> </w:t>
                        </w:r>
                        <w:r>
                          <w:rPr>
                            <w:b/>
                            <w:sz w:val="24"/>
                          </w:rPr>
                          <w:t>CNPJ</w:t>
                        </w:r>
                        <w:r>
                          <w:rPr>
                            <w:b/>
                            <w:spacing w:val="-4"/>
                            <w:sz w:val="24"/>
                          </w:rPr>
                          <w:t xml:space="preserve"> </w:t>
                        </w:r>
                        <w:r>
                          <w:rPr>
                            <w:b/>
                            <w:sz w:val="24"/>
                          </w:rPr>
                          <w:t>nº</w:t>
                        </w:r>
                      </w:p>
                      <w:p w14:paraId="154C0DBF" w14:textId="77777777" w:rsidR="006D2D90" w:rsidRDefault="006D2D90" w:rsidP="00F0633E">
                        <w:pPr>
                          <w:ind w:left="1286"/>
                          <w:rPr>
                            <w:sz w:val="24"/>
                          </w:rPr>
                        </w:pPr>
                        <w:r>
                          <w:rPr>
                            <w:sz w:val="24"/>
                          </w:rPr>
                          <w:t>RESPONSAVEL</w:t>
                        </w:r>
                      </w:p>
                    </w:txbxContent>
                  </v:textbox>
                </v:shape>
                <w10:anchorlock/>
              </v:group>
            </w:pict>
          </mc:Fallback>
        </mc:AlternateContent>
      </w:r>
    </w:p>
    <w:p w14:paraId="4001321A" w14:textId="77777777" w:rsidR="00F0633E" w:rsidRPr="00746FD9" w:rsidRDefault="00F0633E" w:rsidP="00F0633E">
      <w:pPr>
        <w:pStyle w:val="Corpodetexto"/>
        <w:spacing w:before="5"/>
        <w:rPr>
          <w:rFonts w:ascii="Tahoma" w:hAnsi="Tahoma" w:cs="Tahoma"/>
          <w:sz w:val="20"/>
          <w:szCs w:val="20"/>
        </w:rPr>
      </w:pPr>
    </w:p>
    <w:p w14:paraId="08EBF1C1" w14:textId="77777777" w:rsidR="00F0633E" w:rsidRPr="00746FD9" w:rsidRDefault="00F0633E" w:rsidP="00F0633E">
      <w:pPr>
        <w:pStyle w:val="Corpodetexto"/>
        <w:spacing w:before="5"/>
        <w:rPr>
          <w:rFonts w:ascii="Tahoma" w:hAnsi="Tahoma" w:cs="Tahoma"/>
          <w:sz w:val="20"/>
          <w:szCs w:val="20"/>
        </w:rPr>
      </w:pPr>
      <w:r w:rsidRPr="00746FD9">
        <w:rPr>
          <w:rFonts w:ascii="Tahoma" w:hAnsi="Tahoma" w:cs="Tahoma"/>
          <w:noProof/>
          <w:sz w:val="20"/>
          <w:szCs w:val="20"/>
          <w:lang w:val="pt-BR" w:eastAsia="pt-BR"/>
        </w:rPr>
        <mc:AlternateContent>
          <mc:Choice Requires="wpg">
            <w:drawing>
              <wp:inline distT="0" distB="0" distL="0" distR="0" wp14:anchorId="1721838B" wp14:editId="7BC01BAC">
                <wp:extent cx="6391910" cy="1059180"/>
                <wp:effectExtent l="0" t="0" r="8890" b="7620"/>
                <wp:docPr id="553690239" name="Agrupar 3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1059180"/>
                          <a:chOff x="0" y="0"/>
                          <a:chExt cx="10066" cy="1668"/>
                        </a:xfrm>
                      </wpg:grpSpPr>
                      <wps:wsp>
                        <wps:cNvPr id="505965454" name="AutoShape 20"/>
                        <wps:cNvSpPr>
                          <a:spLocks/>
                        </wps:cNvSpPr>
                        <wps:spPr bwMode="auto">
                          <a:xfrm>
                            <a:off x="0" y="0"/>
                            <a:ext cx="10066" cy="1668"/>
                          </a:xfrm>
                          <a:custGeom>
                            <a:avLst/>
                            <a:gdLst>
                              <a:gd name="T0" fmla="*/ 1186 w 10066"/>
                              <a:gd name="T1" fmla="*/ 0 h 1668"/>
                              <a:gd name="T2" fmla="*/ 0 w 10066"/>
                              <a:gd name="T3" fmla="*/ 0 h 1668"/>
                              <a:gd name="T4" fmla="*/ 0 w 10066"/>
                              <a:gd name="T5" fmla="*/ 408 h 1668"/>
                              <a:gd name="T6" fmla="*/ 0 w 10066"/>
                              <a:gd name="T7" fmla="*/ 1258 h 1668"/>
                              <a:gd name="T8" fmla="*/ 0 w 10066"/>
                              <a:gd name="T9" fmla="*/ 1668 h 1668"/>
                              <a:gd name="T10" fmla="*/ 1186 w 10066"/>
                              <a:gd name="T11" fmla="*/ 1668 h 1668"/>
                              <a:gd name="T12" fmla="*/ 1186 w 10066"/>
                              <a:gd name="T13" fmla="*/ 1258 h 1668"/>
                              <a:gd name="T14" fmla="*/ 1186 w 10066"/>
                              <a:gd name="T15" fmla="*/ 1258 h 1668"/>
                              <a:gd name="T16" fmla="*/ 1186 w 10066"/>
                              <a:gd name="T17" fmla="*/ 409 h 1668"/>
                              <a:gd name="T18" fmla="*/ 1085 w 10066"/>
                              <a:gd name="T19" fmla="*/ 409 h 1668"/>
                              <a:gd name="T20" fmla="*/ 1085 w 10066"/>
                              <a:gd name="T21" fmla="*/ 409 h 1668"/>
                              <a:gd name="T22" fmla="*/ 101 w 10066"/>
                              <a:gd name="T23" fmla="*/ 409 h 1668"/>
                              <a:gd name="T24" fmla="*/ 101 w 10066"/>
                              <a:gd name="T25" fmla="*/ 1258 h 1668"/>
                              <a:gd name="T26" fmla="*/ 101 w 10066"/>
                              <a:gd name="T27" fmla="*/ 1258 h 1668"/>
                              <a:gd name="T28" fmla="*/ 101 w 10066"/>
                              <a:gd name="T29" fmla="*/ 408 h 1668"/>
                              <a:gd name="T30" fmla="*/ 1186 w 10066"/>
                              <a:gd name="T31" fmla="*/ 408 h 1668"/>
                              <a:gd name="T32" fmla="*/ 1186 w 10066"/>
                              <a:gd name="T33" fmla="*/ 0 h 1668"/>
                              <a:gd name="T34" fmla="*/ 10066 w 10066"/>
                              <a:gd name="T35" fmla="*/ 0 h 1668"/>
                              <a:gd name="T36" fmla="*/ 1286 w 10066"/>
                              <a:gd name="T37" fmla="*/ 0 h 1668"/>
                              <a:gd name="T38" fmla="*/ 1286 w 10066"/>
                              <a:gd name="T39" fmla="*/ 104 h 1668"/>
                              <a:gd name="T40" fmla="*/ 1286 w 10066"/>
                              <a:gd name="T41" fmla="*/ 394 h 1668"/>
                              <a:gd name="T42" fmla="*/ 1286 w 10066"/>
                              <a:gd name="T43" fmla="*/ 687 h 1668"/>
                              <a:gd name="T44" fmla="*/ 1286 w 10066"/>
                              <a:gd name="T45" fmla="*/ 980 h 1668"/>
                              <a:gd name="T46" fmla="*/ 1286 w 10066"/>
                              <a:gd name="T47" fmla="*/ 1273 h 1668"/>
                              <a:gd name="T48" fmla="*/ 1286 w 10066"/>
                              <a:gd name="T49" fmla="*/ 1566 h 1668"/>
                              <a:gd name="T50" fmla="*/ 1286 w 10066"/>
                              <a:gd name="T51" fmla="*/ 1566 h 1668"/>
                              <a:gd name="T52" fmla="*/ 1286 w 10066"/>
                              <a:gd name="T53" fmla="*/ 104 h 1668"/>
                              <a:gd name="T54" fmla="*/ 1286 w 10066"/>
                              <a:gd name="T55" fmla="*/ 104 h 1668"/>
                              <a:gd name="T56" fmla="*/ 1286 w 10066"/>
                              <a:gd name="T57" fmla="*/ 0 h 1668"/>
                              <a:gd name="T58" fmla="*/ 1186 w 10066"/>
                              <a:gd name="T59" fmla="*/ 0 h 1668"/>
                              <a:gd name="T60" fmla="*/ 1186 w 10066"/>
                              <a:gd name="T61" fmla="*/ 3 h 1668"/>
                              <a:gd name="T62" fmla="*/ 1186 w 10066"/>
                              <a:gd name="T63" fmla="*/ 102 h 1668"/>
                              <a:gd name="T64" fmla="*/ 1186 w 10066"/>
                              <a:gd name="T65" fmla="*/ 104 h 1668"/>
                              <a:gd name="T66" fmla="*/ 1186 w 10066"/>
                              <a:gd name="T67" fmla="*/ 1566 h 1668"/>
                              <a:gd name="T68" fmla="*/ 1186 w 10066"/>
                              <a:gd name="T69" fmla="*/ 1568 h 1668"/>
                              <a:gd name="T70" fmla="*/ 1186 w 10066"/>
                              <a:gd name="T71" fmla="*/ 1666 h 1668"/>
                              <a:gd name="T72" fmla="*/ 1186 w 10066"/>
                              <a:gd name="T73" fmla="*/ 1668 h 1668"/>
                              <a:gd name="T74" fmla="*/ 10066 w 10066"/>
                              <a:gd name="T75" fmla="*/ 1668 h 1668"/>
                              <a:gd name="T76" fmla="*/ 10066 w 10066"/>
                              <a:gd name="T77" fmla="*/ 1568 h 1668"/>
                              <a:gd name="T78" fmla="*/ 10066 w 10066"/>
                              <a:gd name="T79" fmla="*/ 102 h 1668"/>
                              <a:gd name="T80" fmla="*/ 10066 w 10066"/>
                              <a:gd name="T81" fmla="*/ 102 h 1668"/>
                              <a:gd name="T82" fmla="*/ 10066 w 10066"/>
                              <a:gd name="T83" fmla="*/ 0 h 16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0066" h="1668">
                                <a:moveTo>
                                  <a:pt x="1186" y="0"/>
                                </a:moveTo>
                                <a:lnTo>
                                  <a:pt x="0" y="0"/>
                                </a:lnTo>
                                <a:lnTo>
                                  <a:pt x="0" y="408"/>
                                </a:lnTo>
                                <a:lnTo>
                                  <a:pt x="0" y="1258"/>
                                </a:lnTo>
                                <a:lnTo>
                                  <a:pt x="0" y="1668"/>
                                </a:lnTo>
                                <a:lnTo>
                                  <a:pt x="1186" y="1668"/>
                                </a:lnTo>
                                <a:lnTo>
                                  <a:pt x="1186" y="1258"/>
                                </a:lnTo>
                                <a:lnTo>
                                  <a:pt x="1186" y="409"/>
                                </a:lnTo>
                                <a:lnTo>
                                  <a:pt x="1085" y="409"/>
                                </a:lnTo>
                                <a:lnTo>
                                  <a:pt x="101" y="409"/>
                                </a:lnTo>
                                <a:lnTo>
                                  <a:pt x="101" y="1258"/>
                                </a:lnTo>
                                <a:lnTo>
                                  <a:pt x="101" y="408"/>
                                </a:lnTo>
                                <a:lnTo>
                                  <a:pt x="1186" y="408"/>
                                </a:lnTo>
                                <a:lnTo>
                                  <a:pt x="1186" y="0"/>
                                </a:lnTo>
                                <a:close/>
                                <a:moveTo>
                                  <a:pt x="10066" y="0"/>
                                </a:moveTo>
                                <a:lnTo>
                                  <a:pt x="1286" y="0"/>
                                </a:lnTo>
                                <a:lnTo>
                                  <a:pt x="1286" y="104"/>
                                </a:lnTo>
                                <a:lnTo>
                                  <a:pt x="1286" y="394"/>
                                </a:lnTo>
                                <a:lnTo>
                                  <a:pt x="1286" y="687"/>
                                </a:lnTo>
                                <a:lnTo>
                                  <a:pt x="1286" y="980"/>
                                </a:lnTo>
                                <a:lnTo>
                                  <a:pt x="1286" y="1273"/>
                                </a:lnTo>
                                <a:lnTo>
                                  <a:pt x="1286" y="1566"/>
                                </a:lnTo>
                                <a:lnTo>
                                  <a:pt x="1286" y="104"/>
                                </a:lnTo>
                                <a:lnTo>
                                  <a:pt x="1286" y="0"/>
                                </a:lnTo>
                                <a:lnTo>
                                  <a:pt x="1186" y="0"/>
                                </a:lnTo>
                                <a:lnTo>
                                  <a:pt x="1186" y="3"/>
                                </a:lnTo>
                                <a:lnTo>
                                  <a:pt x="1186" y="102"/>
                                </a:lnTo>
                                <a:lnTo>
                                  <a:pt x="1186" y="104"/>
                                </a:lnTo>
                                <a:lnTo>
                                  <a:pt x="1186" y="1566"/>
                                </a:lnTo>
                                <a:lnTo>
                                  <a:pt x="1186" y="1568"/>
                                </a:lnTo>
                                <a:lnTo>
                                  <a:pt x="1186" y="1666"/>
                                </a:lnTo>
                                <a:lnTo>
                                  <a:pt x="1186" y="1668"/>
                                </a:lnTo>
                                <a:lnTo>
                                  <a:pt x="10066" y="1668"/>
                                </a:lnTo>
                                <a:lnTo>
                                  <a:pt x="10066" y="1568"/>
                                </a:lnTo>
                                <a:lnTo>
                                  <a:pt x="10066" y="102"/>
                                </a:lnTo>
                                <a:lnTo>
                                  <a:pt x="10066" y="0"/>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79770986" name="Picture 19"/>
                          <pic:cNvPicPr>
                            <a:picLocks noChangeAspect="1" noChangeArrowheads="1"/>
                          </pic:cNvPicPr>
                        </pic:nvPicPr>
                        <pic:blipFill>
                          <a:blip r:embed="rId8" cstate="print"/>
                          <a:srcRect/>
                          <a:stretch>
                            <a:fillRect/>
                          </a:stretch>
                        </pic:blipFill>
                        <pic:spPr bwMode="auto">
                          <a:xfrm>
                            <a:off x="96" y="550"/>
                            <a:ext cx="860" cy="567"/>
                          </a:xfrm>
                          <a:prstGeom prst="rect">
                            <a:avLst/>
                          </a:prstGeom>
                          <a:noFill/>
                        </pic:spPr>
                      </pic:pic>
                      <wps:wsp>
                        <wps:cNvPr id="505965456" name="Freeform 18"/>
                        <wps:cNvSpPr>
                          <a:spLocks/>
                        </wps:cNvSpPr>
                        <wps:spPr bwMode="auto">
                          <a:xfrm>
                            <a:off x="100" y="408"/>
                            <a:ext cx="850" cy="850"/>
                          </a:xfrm>
                          <a:custGeom>
                            <a:avLst/>
                            <a:gdLst>
                              <a:gd name="T0" fmla="+- 0 526 101"/>
                              <a:gd name="T1" fmla="*/ T0 w 850"/>
                              <a:gd name="T2" fmla="+- 0 409 409"/>
                              <a:gd name="T3" fmla="*/ 409 h 850"/>
                              <a:gd name="T4" fmla="+- 0 450 101"/>
                              <a:gd name="T5" fmla="*/ T4 w 850"/>
                              <a:gd name="T6" fmla="+- 0 416 409"/>
                              <a:gd name="T7" fmla="*/ 416 h 850"/>
                              <a:gd name="T8" fmla="+- 0 378 101"/>
                              <a:gd name="T9" fmla="*/ T8 w 850"/>
                              <a:gd name="T10" fmla="+- 0 436 409"/>
                              <a:gd name="T11" fmla="*/ 436 h 850"/>
                              <a:gd name="T12" fmla="+- 0 312 101"/>
                              <a:gd name="T13" fmla="*/ T12 w 850"/>
                              <a:gd name="T14" fmla="+- 0 467 409"/>
                              <a:gd name="T15" fmla="*/ 467 h 850"/>
                              <a:gd name="T16" fmla="+- 0 253 101"/>
                              <a:gd name="T17" fmla="*/ T16 w 850"/>
                              <a:gd name="T18" fmla="+- 0 509 409"/>
                              <a:gd name="T19" fmla="*/ 509 h 850"/>
                              <a:gd name="T20" fmla="+- 0 201 101"/>
                              <a:gd name="T21" fmla="*/ T20 w 850"/>
                              <a:gd name="T22" fmla="+- 0 561 409"/>
                              <a:gd name="T23" fmla="*/ 561 h 850"/>
                              <a:gd name="T24" fmla="+- 0 159 101"/>
                              <a:gd name="T25" fmla="*/ T24 w 850"/>
                              <a:gd name="T26" fmla="+- 0 620 409"/>
                              <a:gd name="T27" fmla="*/ 620 h 850"/>
                              <a:gd name="T28" fmla="+- 0 128 101"/>
                              <a:gd name="T29" fmla="*/ T28 w 850"/>
                              <a:gd name="T30" fmla="+- 0 686 409"/>
                              <a:gd name="T31" fmla="*/ 686 h 850"/>
                              <a:gd name="T32" fmla="+- 0 108 101"/>
                              <a:gd name="T33" fmla="*/ T32 w 850"/>
                              <a:gd name="T34" fmla="+- 0 758 409"/>
                              <a:gd name="T35" fmla="*/ 758 h 850"/>
                              <a:gd name="T36" fmla="+- 0 101 101"/>
                              <a:gd name="T37" fmla="*/ T36 w 850"/>
                              <a:gd name="T38" fmla="+- 0 834 409"/>
                              <a:gd name="T39" fmla="*/ 834 h 850"/>
                              <a:gd name="T40" fmla="+- 0 108 101"/>
                              <a:gd name="T41" fmla="*/ T40 w 850"/>
                              <a:gd name="T42" fmla="+- 0 910 409"/>
                              <a:gd name="T43" fmla="*/ 910 h 850"/>
                              <a:gd name="T44" fmla="+- 0 128 101"/>
                              <a:gd name="T45" fmla="*/ T44 w 850"/>
                              <a:gd name="T46" fmla="+- 0 982 409"/>
                              <a:gd name="T47" fmla="*/ 982 h 850"/>
                              <a:gd name="T48" fmla="+- 0 159 101"/>
                              <a:gd name="T49" fmla="*/ T48 w 850"/>
                              <a:gd name="T50" fmla="+- 0 1048 409"/>
                              <a:gd name="T51" fmla="*/ 1048 h 850"/>
                              <a:gd name="T52" fmla="+- 0 201 101"/>
                              <a:gd name="T53" fmla="*/ T52 w 850"/>
                              <a:gd name="T54" fmla="+- 0 1108 409"/>
                              <a:gd name="T55" fmla="*/ 1108 h 850"/>
                              <a:gd name="T56" fmla="+- 0 253 101"/>
                              <a:gd name="T57" fmla="*/ T56 w 850"/>
                              <a:gd name="T58" fmla="+- 0 1159 409"/>
                              <a:gd name="T59" fmla="*/ 1159 h 850"/>
                              <a:gd name="T60" fmla="+- 0 312 101"/>
                              <a:gd name="T61" fmla="*/ T60 w 850"/>
                              <a:gd name="T62" fmla="+- 0 1201 409"/>
                              <a:gd name="T63" fmla="*/ 1201 h 850"/>
                              <a:gd name="T64" fmla="+- 0 378 101"/>
                              <a:gd name="T65" fmla="*/ T64 w 850"/>
                              <a:gd name="T66" fmla="+- 0 1232 409"/>
                              <a:gd name="T67" fmla="*/ 1232 h 850"/>
                              <a:gd name="T68" fmla="+- 0 450 101"/>
                              <a:gd name="T69" fmla="*/ T68 w 850"/>
                              <a:gd name="T70" fmla="+- 0 1252 409"/>
                              <a:gd name="T71" fmla="*/ 1252 h 850"/>
                              <a:gd name="T72" fmla="+- 0 526 101"/>
                              <a:gd name="T73" fmla="*/ T72 w 850"/>
                              <a:gd name="T74" fmla="+- 0 1258 409"/>
                              <a:gd name="T75" fmla="*/ 1258 h 850"/>
                              <a:gd name="T76" fmla="+- 0 602 101"/>
                              <a:gd name="T77" fmla="*/ T76 w 850"/>
                              <a:gd name="T78" fmla="+- 0 1252 409"/>
                              <a:gd name="T79" fmla="*/ 1252 h 850"/>
                              <a:gd name="T80" fmla="+- 0 674 101"/>
                              <a:gd name="T81" fmla="*/ T80 w 850"/>
                              <a:gd name="T82" fmla="+- 0 1232 409"/>
                              <a:gd name="T83" fmla="*/ 1232 h 850"/>
                              <a:gd name="T84" fmla="+- 0 740 101"/>
                              <a:gd name="T85" fmla="*/ T84 w 850"/>
                              <a:gd name="T86" fmla="+- 0 1201 409"/>
                              <a:gd name="T87" fmla="*/ 1201 h 850"/>
                              <a:gd name="T88" fmla="+- 0 800 101"/>
                              <a:gd name="T89" fmla="*/ T88 w 850"/>
                              <a:gd name="T90" fmla="+- 0 1159 409"/>
                              <a:gd name="T91" fmla="*/ 1159 h 850"/>
                              <a:gd name="T92" fmla="+- 0 851 101"/>
                              <a:gd name="T93" fmla="*/ T92 w 850"/>
                              <a:gd name="T94" fmla="+- 0 1108 409"/>
                              <a:gd name="T95" fmla="*/ 1108 h 850"/>
                              <a:gd name="T96" fmla="+- 0 893 101"/>
                              <a:gd name="T97" fmla="*/ T96 w 850"/>
                              <a:gd name="T98" fmla="+- 0 1048 409"/>
                              <a:gd name="T99" fmla="*/ 1048 h 850"/>
                              <a:gd name="T100" fmla="+- 0 924 101"/>
                              <a:gd name="T101" fmla="*/ T100 w 850"/>
                              <a:gd name="T102" fmla="+- 0 982 409"/>
                              <a:gd name="T103" fmla="*/ 982 h 850"/>
                              <a:gd name="T104" fmla="+- 0 944 101"/>
                              <a:gd name="T105" fmla="*/ T104 w 850"/>
                              <a:gd name="T106" fmla="+- 0 910 409"/>
                              <a:gd name="T107" fmla="*/ 910 h 850"/>
                              <a:gd name="T108" fmla="+- 0 950 101"/>
                              <a:gd name="T109" fmla="*/ T108 w 850"/>
                              <a:gd name="T110" fmla="+- 0 834 409"/>
                              <a:gd name="T111" fmla="*/ 834 h 850"/>
                              <a:gd name="T112" fmla="+- 0 944 101"/>
                              <a:gd name="T113" fmla="*/ T112 w 850"/>
                              <a:gd name="T114" fmla="+- 0 758 409"/>
                              <a:gd name="T115" fmla="*/ 758 h 850"/>
                              <a:gd name="T116" fmla="+- 0 924 101"/>
                              <a:gd name="T117" fmla="*/ T116 w 850"/>
                              <a:gd name="T118" fmla="+- 0 686 409"/>
                              <a:gd name="T119" fmla="*/ 686 h 850"/>
                              <a:gd name="T120" fmla="+- 0 893 101"/>
                              <a:gd name="T121" fmla="*/ T120 w 850"/>
                              <a:gd name="T122" fmla="+- 0 620 409"/>
                              <a:gd name="T123" fmla="*/ 620 h 850"/>
                              <a:gd name="T124" fmla="+- 0 851 101"/>
                              <a:gd name="T125" fmla="*/ T124 w 850"/>
                              <a:gd name="T126" fmla="+- 0 561 409"/>
                              <a:gd name="T127" fmla="*/ 561 h 850"/>
                              <a:gd name="T128" fmla="+- 0 800 101"/>
                              <a:gd name="T129" fmla="*/ T128 w 850"/>
                              <a:gd name="T130" fmla="+- 0 509 409"/>
                              <a:gd name="T131" fmla="*/ 509 h 850"/>
                              <a:gd name="T132" fmla="+- 0 740 101"/>
                              <a:gd name="T133" fmla="*/ T132 w 850"/>
                              <a:gd name="T134" fmla="+- 0 467 409"/>
                              <a:gd name="T135" fmla="*/ 467 h 850"/>
                              <a:gd name="T136" fmla="+- 0 674 101"/>
                              <a:gd name="T137" fmla="*/ T136 w 850"/>
                              <a:gd name="T138" fmla="+- 0 436 409"/>
                              <a:gd name="T139" fmla="*/ 436 h 850"/>
                              <a:gd name="T140" fmla="+- 0 602 101"/>
                              <a:gd name="T141" fmla="*/ T140 w 850"/>
                              <a:gd name="T142" fmla="+- 0 416 409"/>
                              <a:gd name="T143" fmla="*/ 416 h 850"/>
                              <a:gd name="T144" fmla="+- 0 526 101"/>
                              <a:gd name="T145" fmla="*/ T144 w 850"/>
                              <a:gd name="T146" fmla="+- 0 409 409"/>
                              <a:gd name="T147" fmla="*/ 409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7"/>
                                </a:lnTo>
                                <a:lnTo>
                                  <a:pt x="277" y="27"/>
                                </a:lnTo>
                                <a:lnTo>
                                  <a:pt x="211" y="58"/>
                                </a:lnTo>
                                <a:lnTo>
                                  <a:pt x="152" y="100"/>
                                </a:lnTo>
                                <a:lnTo>
                                  <a:pt x="100" y="152"/>
                                </a:lnTo>
                                <a:lnTo>
                                  <a:pt x="58" y="211"/>
                                </a:lnTo>
                                <a:lnTo>
                                  <a:pt x="27" y="277"/>
                                </a:lnTo>
                                <a:lnTo>
                                  <a:pt x="7" y="349"/>
                                </a:lnTo>
                                <a:lnTo>
                                  <a:pt x="0" y="425"/>
                                </a:lnTo>
                                <a:lnTo>
                                  <a:pt x="7" y="501"/>
                                </a:lnTo>
                                <a:lnTo>
                                  <a:pt x="27" y="573"/>
                                </a:lnTo>
                                <a:lnTo>
                                  <a:pt x="58" y="639"/>
                                </a:lnTo>
                                <a:lnTo>
                                  <a:pt x="100" y="699"/>
                                </a:lnTo>
                                <a:lnTo>
                                  <a:pt x="152" y="750"/>
                                </a:lnTo>
                                <a:lnTo>
                                  <a:pt x="211" y="792"/>
                                </a:lnTo>
                                <a:lnTo>
                                  <a:pt x="277" y="823"/>
                                </a:lnTo>
                                <a:lnTo>
                                  <a:pt x="349" y="843"/>
                                </a:lnTo>
                                <a:lnTo>
                                  <a:pt x="425" y="849"/>
                                </a:lnTo>
                                <a:lnTo>
                                  <a:pt x="501" y="843"/>
                                </a:lnTo>
                                <a:lnTo>
                                  <a:pt x="573" y="823"/>
                                </a:lnTo>
                                <a:lnTo>
                                  <a:pt x="639" y="792"/>
                                </a:lnTo>
                                <a:lnTo>
                                  <a:pt x="699" y="750"/>
                                </a:lnTo>
                                <a:lnTo>
                                  <a:pt x="750" y="699"/>
                                </a:lnTo>
                                <a:lnTo>
                                  <a:pt x="792" y="639"/>
                                </a:lnTo>
                                <a:lnTo>
                                  <a:pt x="823" y="573"/>
                                </a:lnTo>
                                <a:lnTo>
                                  <a:pt x="843" y="501"/>
                                </a:lnTo>
                                <a:lnTo>
                                  <a:pt x="849" y="425"/>
                                </a:lnTo>
                                <a:lnTo>
                                  <a:pt x="843" y="349"/>
                                </a:lnTo>
                                <a:lnTo>
                                  <a:pt x="823" y="277"/>
                                </a:lnTo>
                                <a:lnTo>
                                  <a:pt x="792" y="211"/>
                                </a:lnTo>
                                <a:lnTo>
                                  <a:pt x="750" y="152"/>
                                </a:lnTo>
                                <a:lnTo>
                                  <a:pt x="699" y="100"/>
                                </a:lnTo>
                                <a:lnTo>
                                  <a:pt x="639" y="58"/>
                                </a:lnTo>
                                <a:lnTo>
                                  <a:pt x="573" y="27"/>
                                </a:lnTo>
                                <a:lnTo>
                                  <a:pt x="501" y="7"/>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2146310276" name="Picture 17"/>
                          <pic:cNvPicPr>
                            <a:picLocks noChangeAspect="1" noChangeArrowheads="1"/>
                          </pic:cNvPicPr>
                        </pic:nvPicPr>
                        <pic:blipFill>
                          <a:blip r:embed="rId85"/>
                          <a:srcRect/>
                          <a:stretch>
                            <a:fillRect/>
                          </a:stretch>
                        </pic:blipFill>
                        <pic:spPr bwMode="auto">
                          <a:xfrm>
                            <a:off x="220" y="675"/>
                            <a:ext cx="615" cy="322"/>
                          </a:xfrm>
                          <a:prstGeom prst="rect">
                            <a:avLst/>
                          </a:prstGeom>
                          <a:noFill/>
                        </pic:spPr>
                      </pic:pic>
                      <pic:pic xmlns:pic="http://schemas.openxmlformats.org/drawingml/2006/picture">
                        <pic:nvPicPr>
                          <pic:cNvPr id="2069597492" name="Picture 16"/>
                          <pic:cNvPicPr>
                            <a:picLocks noChangeAspect="1" noChangeArrowheads="1"/>
                          </pic:cNvPicPr>
                        </pic:nvPicPr>
                        <pic:blipFill>
                          <a:blip r:embed="rId86" cstate="print"/>
                          <a:srcRect/>
                          <a:stretch>
                            <a:fillRect/>
                          </a:stretch>
                        </pic:blipFill>
                        <pic:spPr bwMode="auto">
                          <a:xfrm>
                            <a:off x="268" y="545"/>
                            <a:ext cx="514" cy="576"/>
                          </a:xfrm>
                          <a:prstGeom prst="rect">
                            <a:avLst/>
                          </a:prstGeom>
                          <a:noFill/>
                        </pic:spPr>
                      </pic:pic>
                      <wps:wsp>
                        <wps:cNvPr id="505965459" name="Text Box 15"/>
                        <wps:cNvSpPr txBox="1">
                          <a:spLocks noChangeArrowheads="1"/>
                        </wps:cNvSpPr>
                        <wps:spPr bwMode="auto">
                          <a:xfrm>
                            <a:off x="0" y="0"/>
                            <a:ext cx="10066" cy="1668"/>
                          </a:xfrm>
                          <a:prstGeom prst="rect">
                            <a:avLst/>
                          </a:prstGeom>
                          <a:noFill/>
                          <a:ln>
                            <a:noFill/>
                          </a:ln>
                        </wps:spPr>
                        <wps:txbx>
                          <w:txbxContent>
                            <w:p w14:paraId="2DBD02AC" w14:textId="77777777" w:rsidR="006D2D90" w:rsidRDefault="006D2D90" w:rsidP="00F0633E">
                              <w:pPr>
                                <w:spacing w:before="101"/>
                                <w:ind w:left="1286"/>
                                <w:rPr>
                                  <w:b/>
                                  <w:sz w:val="24"/>
                                </w:rPr>
                              </w:pPr>
                              <w:r>
                                <w:rPr>
                                  <w:b/>
                                </w:rPr>
                                <w:t>DADOS</w:t>
                              </w:r>
                              <w:r>
                                <w:rPr>
                                  <w:b/>
                                  <w:spacing w:val="-3"/>
                                  <w:sz w:val="24"/>
                                </w:rPr>
                                <w:t xml:space="preserve"> </w:t>
                              </w:r>
                              <w:r>
                                <w:rPr>
                                  <w:b/>
                                  <w:sz w:val="24"/>
                                </w:rPr>
                                <w:t>DO</w:t>
                              </w:r>
                              <w:r>
                                <w:rPr>
                                  <w:b/>
                                  <w:spacing w:val="-4"/>
                                  <w:sz w:val="24"/>
                                </w:rPr>
                                <w:t xml:space="preserve"> </w:t>
                              </w:r>
                              <w:r>
                                <w:rPr>
                                  <w:b/>
                                  <w:sz w:val="24"/>
                                </w:rPr>
                                <w:t>CONTRATADO</w:t>
                              </w:r>
                            </w:p>
                            <w:p w14:paraId="471C5202" w14:textId="77777777" w:rsidR="006D2D90" w:rsidRDefault="006D2D90" w:rsidP="00F0633E">
                              <w:pPr>
                                <w:ind w:left="1286"/>
                                <w:rPr>
                                  <w:b/>
                                  <w:sz w:val="24"/>
                                </w:rPr>
                              </w:pPr>
                              <w:r>
                                <w:rPr>
                                  <w:b/>
                                  <w:sz w:val="24"/>
                                </w:rPr>
                                <w:t>CNPJ</w:t>
                              </w:r>
                              <w:r>
                                <w:rPr>
                                  <w:b/>
                                  <w:spacing w:val="-1"/>
                                  <w:sz w:val="24"/>
                                </w:rPr>
                                <w:t xml:space="preserve"> </w:t>
                              </w:r>
                              <w:r>
                                <w:rPr>
                                  <w:b/>
                                  <w:sz w:val="24"/>
                                </w:rPr>
                                <w:t>nº</w:t>
                              </w:r>
                            </w:p>
                            <w:p w14:paraId="2482E22E" w14:textId="77777777" w:rsidR="006D2D90" w:rsidRDefault="006D2D90" w:rsidP="00F0633E">
                              <w:pPr>
                                <w:ind w:left="1286"/>
                                <w:rPr>
                                  <w:sz w:val="24"/>
                                </w:rPr>
                              </w:pPr>
                              <w:r>
                                <w:rPr>
                                  <w:sz w:val="24"/>
                                </w:rPr>
                                <w:t>CPF</w:t>
                              </w:r>
                              <w:r>
                                <w:rPr>
                                  <w:spacing w:val="1"/>
                                  <w:sz w:val="24"/>
                                </w:rPr>
                                <w:t xml:space="preserve"> </w:t>
                              </w:r>
                              <w:r>
                                <w:rPr>
                                  <w:sz w:val="24"/>
                                </w:rPr>
                                <w:t>nº</w:t>
                              </w:r>
                            </w:p>
                          </w:txbxContent>
                        </wps:txbx>
                        <wps:bodyPr rot="0" vert="horz" wrap="square" lIns="0" tIns="0" rIns="0" bIns="0" anchor="t" anchorCtr="0" upright="1">
                          <a:noAutofit/>
                        </wps:bodyPr>
                      </wps:wsp>
                    </wpg:wgp>
                  </a:graphicData>
                </a:graphic>
              </wp:inline>
            </w:drawing>
          </mc:Choice>
          <mc:Fallback>
            <w:pict>
              <v:group w14:anchorId="1721838B" id="Agrupar 398" o:spid="_x0000_s1335" style="width:503.3pt;height:83.4pt;mso-position-horizontal-relative:char;mso-position-vertical-relative:line" coordsize="10066,166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">
                <v:shape id="AutoShape 20" o:spid="_x0000_s1336" style="position:absolute;width:10066;height:1668;visibility:visible;mso-wrap-style:square;v-text-anchor:top" coordsize="10066,1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" path="m1186,l,,,408r,850l,1668r1186,l1186,1258r,-849l1085,409r-984,l101,1258r,-850l1186,408,1186,xm10066,l1286,r,104l1286,394r,293l1286,980r,293l1286,1566r,-1462l1286,,1186,r,3l1186,102r,2l1186,1566r,2l1186,1666r,2l10066,1668r,-100l10066,102r,-102xe" fillcolor="#efefef" stroked="f">
                  <v:path arrowok="t" o:connecttype="custom" o:connectlocs="1186,0;0,0;0,408;0,1258;0,1668;1186,1668;1186,1258;1186,1258;1186,409;1085,409;1085,409;101,409;101,1258;101,1258;101,408;1186,408;1186,0;10066,0;1286,0;1286,104;1286,394;1286,687;1286,980;1286,1273;1286,1566;1286,1566;1286,104;1286,104;1286,0;1186,0;1186,3;1186,102;1186,104;1186,1566;1186,1568;1186,1666;1186,1668;10066,1668;10066,1568;10066,102;10066,102;10066,0" o:connectangles="0,0,0,0,0,0,0,0,0,0,0,0,0,0,0,0,0,0,0,0,0,0,0,0,0,0,0,0,0,0,0,0,0,0,0,0,0,0,0,0,0,0"/>
                </v:shape>
                <v:shape id="Picture 19" o:spid="_x0000_s1337" type="#_x0000_t75" style="position:absolute;left:96;top:550;width:860;height:5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">
                  <v:imagedata r:id="rId11" o:title=""/>
                </v:shape>
                <v:shape id="Freeform 18" o:spid="_x0000_s1338" style="position:absolute;left:100;top:408;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" path="m425,l349,7,277,27,211,58r-59,42l100,152,58,211,27,277,7,349,,425r7,76l27,573r31,66l100,699r52,51l211,792r66,31l349,843r76,6l501,843r72,-20l639,792r60,-42l750,699r42,-60l823,573r20,-72l849,425r-6,-76l823,277,792,211,750,152,699,100,639,58,573,27,501,7,425,xe" stroked="f">
                  <v:path arrowok="t" o:connecttype="custom" o:connectlocs="425,409;349,416;277,436;211,467;152,509;100,561;58,620;27,686;7,758;0,834;7,910;27,982;58,1048;100,1108;152,1159;211,1201;277,1232;349,1252;425,1258;501,1252;573,1232;639,1201;699,1159;750,1108;792,1048;823,982;843,910;849,834;843,758;823,686;792,620;750,561;699,509;639,467;573,436;501,416;425,409" o:connectangles="0,0,0,0,0,0,0,0,0,0,0,0,0,0,0,0,0,0,0,0,0,0,0,0,0,0,0,0,0,0,0,0,0,0,0,0,0"/>
                </v:shape>
                <v:shape id="Picture 17" o:spid="_x0000_s1339" type="#_x0000_t75" style="position:absolute;left:220;top:675;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">
                  <v:imagedata r:id="rId87" o:title=""/>
                </v:shape>
                <v:shape id="Picture 16" o:spid="_x0000_s1340" type="#_x0000_t75" style="position:absolute;left:268;top:545;width:514;height: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">
                  <v:imagedata r:id="rId88" o:title=""/>
                </v:shape>
                <v:shape id="Text Box 15" o:spid="_x0000_s1341" type="#_x0000_t202" style="position:absolute;width:10066;height:1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" filled="f" stroked="f">
                  <v:textbox inset="0,0,0,0">
                    <w:txbxContent>
                      <w:p w14:paraId="2DBD02AC" w14:textId="77777777" w:rsidR="006D2D90" w:rsidRDefault="006D2D90" w:rsidP="00F0633E">
                        <w:pPr>
                          <w:spacing w:before="101"/>
                          <w:ind w:left="1286"/>
                          <w:rPr>
                            <w:b/>
                            <w:sz w:val="24"/>
                          </w:rPr>
                        </w:pPr>
                        <w:r>
                          <w:rPr>
                            <w:b/>
                          </w:rPr>
                          <w:t>DADOS</w:t>
                        </w:r>
                        <w:r>
                          <w:rPr>
                            <w:b/>
                            <w:spacing w:val="-3"/>
                            <w:sz w:val="24"/>
                          </w:rPr>
                          <w:t xml:space="preserve"> </w:t>
                        </w:r>
                        <w:r>
                          <w:rPr>
                            <w:b/>
                            <w:sz w:val="24"/>
                          </w:rPr>
                          <w:t>DO</w:t>
                        </w:r>
                        <w:r>
                          <w:rPr>
                            <w:b/>
                            <w:spacing w:val="-4"/>
                            <w:sz w:val="24"/>
                          </w:rPr>
                          <w:t xml:space="preserve"> </w:t>
                        </w:r>
                        <w:r>
                          <w:rPr>
                            <w:b/>
                            <w:sz w:val="24"/>
                          </w:rPr>
                          <w:t>CONTRATADO</w:t>
                        </w:r>
                      </w:p>
                      <w:p w14:paraId="471C5202" w14:textId="77777777" w:rsidR="006D2D90" w:rsidRDefault="006D2D90" w:rsidP="00F0633E">
                        <w:pPr>
                          <w:ind w:left="1286"/>
                          <w:rPr>
                            <w:b/>
                            <w:sz w:val="24"/>
                          </w:rPr>
                        </w:pPr>
                        <w:r>
                          <w:rPr>
                            <w:b/>
                            <w:sz w:val="24"/>
                          </w:rPr>
                          <w:t>CNPJ</w:t>
                        </w:r>
                        <w:r>
                          <w:rPr>
                            <w:b/>
                            <w:spacing w:val="-1"/>
                            <w:sz w:val="24"/>
                          </w:rPr>
                          <w:t xml:space="preserve"> </w:t>
                        </w:r>
                        <w:r>
                          <w:rPr>
                            <w:b/>
                            <w:sz w:val="24"/>
                          </w:rPr>
                          <w:t>nº</w:t>
                        </w:r>
                      </w:p>
                      <w:p w14:paraId="2482E22E" w14:textId="77777777" w:rsidR="006D2D90" w:rsidRDefault="006D2D90" w:rsidP="00F0633E">
                        <w:pPr>
                          <w:ind w:left="1286"/>
                          <w:rPr>
                            <w:sz w:val="24"/>
                          </w:rPr>
                        </w:pPr>
                        <w:r>
                          <w:rPr>
                            <w:sz w:val="24"/>
                          </w:rPr>
                          <w:t>CPF</w:t>
                        </w:r>
                        <w:r>
                          <w:rPr>
                            <w:spacing w:val="1"/>
                            <w:sz w:val="24"/>
                          </w:rPr>
                          <w:t xml:space="preserve"> </w:t>
                        </w:r>
                        <w:r>
                          <w:rPr>
                            <w:sz w:val="24"/>
                          </w:rPr>
                          <w:t>nº</w:t>
                        </w:r>
                      </w:p>
                    </w:txbxContent>
                  </v:textbox>
                </v:shape>
                <w10:anchorlock/>
              </v:group>
            </w:pict>
          </mc:Fallback>
        </mc:AlternateContent>
      </w:r>
    </w:p>
    <w:p w14:paraId="38152BE5" w14:textId="77777777" w:rsidR="00B16BE5" w:rsidRPr="00746FD9" w:rsidRDefault="00B16BE5" w:rsidP="005C3CE3">
      <w:pPr>
        <w:widowControl/>
        <w:autoSpaceDE/>
        <w:autoSpaceDN/>
        <w:adjustRightInd w:val="0"/>
        <w:spacing w:line="259" w:lineRule="auto"/>
        <w:jc w:val="both"/>
        <w:rPr>
          <w:rFonts w:ascii="Tahoma" w:hAnsi="Tahoma" w:cs="Tahoma"/>
          <w:sz w:val="20"/>
          <w:szCs w:val="20"/>
          <w:lang w:val="pt-BR"/>
        </w:rPr>
      </w:pPr>
    </w:p>
    <w:p w14:paraId="1E59F621" w14:textId="03BB5628" w:rsidR="00AD521B" w:rsidRPr="00945E7A" w:rsidRDefault="009D4976" w:rsidP="00945E7A">
      <w:pPr>
        <w:pStyle w:val="Corpodetexto"/>
        <w:spacing w:before="5"/>
        <w:rPr>
          <w:rFonts w:ascii="Tahoma" w:hAnsi="Tahoma" w:cs="Tahoma"/>
          <w:sz w:val="20"/>
          <w:szCs w:val="20"/>
        </w:rPr>
      </w:pPr>
      <w:r w:rsidRPr="00746FD9">
        <w:rPr>
          <w:rFonts w:ascii="Tahoma" w:hAnsi="Tahoma" w:cs="Tahoma"/>
          <w:noProof/>
          <w:sz w:val="20"/>
          <w:szCs w:val="20"/>
          <w:lang w:val="pt-BR" w:eastAsia="pt-BR"/>
        </w:rPr>
        <w:lastRenderedPageBreak/>
        <mc:AlternateContent>
          <mc:Choice Requires="wpg">
            <w:drawing>
              <wp:inline distT="0" distB="0" distL="0" distR="0" wp14:anchorId="19C55EE9" wp14:editId="43D6D667">
                <wp:extent cx="6391910" cy="668020"/>
                <wp:effectExtent l="0" t="0" r="8890" b="17780"/>
                <wp:docPr id="1009048322" name="Agrupar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91910" cy="668020"/>
                          <a:chOff x="0" y="0"/>
                          <a:chExt cx="10066" cy="1052"/>
                        </a:xfrm>
                      </wpg:grpSpPr>
                      <wps:wsp>
                        <wps:cNvPr id="505965447" name="Freeform 13"/>
                        <wps:cNvSpPr>
                          <a:spLocks/>
                        </wps:cNvSpPr>
                        <wps:spPr bwMode="auto">
                          <a:xfrm>
                            <a:off x="0" y="0"/>
                            <a:ext cx="10066" cy="1052"/>
                          </a:xfrm>
                          <a:custGeom>
                            <a:avLst/>
                            <a:gdLst>
                              <a:gd name="T0" fmla="*/ 10066 w 10066"/>
                              <a:gd name="T1" fmla="*/ 0 h 1052"/>
                              <a:gd name="T2" fmla="*/ 1186 w 10066"/>
                              <a:gd name="T3" fmla="*/ 0 h 1052"/>
                              <a:gd name="T4" fmla="*/ 1186 w 10066"/>
                              <a:gd name="T5" fmla="*/ 1 h 1052"/>
                              <a:gd name="T6" fmla="*/ 1186 w 10066"/>
                              <a:gd name="T7" fmla="*/ 102 h 1052"/>
                              <a:gd name="T8" fmla="*/ 1186 w 10066"/>
                              <a:gd name="T9" fmla="*/ 234 h 1052"/>
                              <a:gd name="T10" fmla="*/ 1186 w 10066"/>
                              <a:gd name="T11" fmla="*/ 820 h 1052"/>
                              <a:gd name="T12" fmla="*/ 1186 w 10066"/>
                              <a:gd name="T13" fmla="*/ 951 h 1052"/>
                              <a:gd name="T14" fmla="*/ 1186 w 10066"/>
                              <a:gd name="T15" fmla="*/ 102 h 1052"/>
                              <a:gd name="T16" fmla="*/ 1186 w 10066"/>
                              <a:gd name="T17" fmla="*/ 1 h 1052"/>
                              <a:gd name="T18" fmla="*/ 0 w 10066"/>
                              <a:gd name="T19" fmla="*/ 1 h 1052"/>
                              <a:gd name="T20" fmla="*/ 0 w 10066"/>
                              <a:gd name="T21" fmla="*/ 102 h 1052"/>
                              <a:gd name="T22" fmla="*/ 101 w 10066"/>
                              <a:gd name="T23" fmla="*/ 102 h 1052"/>
                              <a:gd name="T24" fmla="*/ 101 w 10066"/>
                              <a:gd name="T25" fmla="*/ 951 h 1052"/>
                              <a:gd name="T26" fmla="*/ 101 w 10066"/>
                              <a:gd name="T27" fmla="*/ 102 h 1052"/>
                              <a:gd name="T28" fmla="*/ 0 w 10066"/>
                              <a:gd name="T29" fmla="*/ 102 h 1052"/>
                              <a:gd name="T30" fmla="*/ 0 w 10066"/>
                              <a:gd name="T31" fmla="*/ 951 h 1052"/>
                              <a:gd name="T32" fmla="*/ 0 w 10066"/>
                              <a:gd name="T33" fmla="*/ 952 h 1052"/>
                              <a:gd name="T34" fmla="*/ 0 w 10066"/>
                              <a:gd name="T35" fmla="*/ 1052 h 1052"/>
                              <a:gd name="T36" fmla="*/ 1186 w 10066"/>
                              <a:gd name="T37" fmla="*/ 1052 h 1052"/>
                              <a:gd name="T38" fmla="*/ 10066 w 10066"/>
                              <a:gd name="T39" fmla="*/ 1052 h 1052"/>
                              <a:gd name="T40" fmla="*/ 10066 w 10066"/>
                              <a:gd name="T41" fmla="*/ 820 h 1052"/>
                              <a:gd name="T42" fmla="*/ 1286 w 10066"/>
                              <a:gd name="T43" fmla="*/ 820 h 1052"/>
                              <a:gd name="T44" fmla="*/ 1286 w 10066"/>
                              <a:gd name="T45" fmla="*/ 234 h 1052"/>
                              <a:gd name="T46" fmla="*/ 1286 w 10066"/>
                              <a:gd name="T47" fmla="*/ 526 h 1052"/>
                              <a:gd name="T48" fmla="*/ 1286 w 10066"/>
                              <a:gd name="T49" fmla="*/ 819 h 1052"/>
                              <a:gd name="T50" fmla="*/ 9965 w 10066"/>
                              <a:gd name="T51" fmla="*/ 819 h 1052"/>
                              <a:gd name="T52" fmla="*/ 10066 w 10066"/>
                              <a:gd name="T53" fmla="*/ 819 h 1052"/>
                              <a:gd name="T54" fmla="*/ 10066 w 10066"/>
                              <a:gd name="T55" fmla="*/ 234 h 1052"/>
                              <a:gd name="T56" fmla="*/ 10066 w 10066"/>
                              <a:gd name="T57" fmla="*/ 234 h 1052"/>
                              <a:gd name="T58" fmla="*/ 10066 w 10066"/>
                              <a:gd name="T59" fmla="*/ 0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10066" h="1052">
                                <a:moveTo>
                                  <a:pt x="10066" y="0"/>
                                </a:moveTo>
                                <a:lnTo>
                                  <a:pt x="1186" y="0"/>
                                </a:lnTo>
                                <a:lnTo>
                                  <a:pt x="1186" y="1"/>
                                </a:lnTo>
                                <a:lnTo>
                                  <a:pt x="1186" y="102"/>
                                </a:lnTo>
                                <a:lnTo>
                                  <a:pt x="1186" y="234"/>
                                </a:lnTo>
                                <a:lnTo>
                                  <a:pt x="1186" y="820"/>
                                </a:lnTo>
                                <a:lnTo>
                                  <a:pt x="1186" y="951"/>
                                </a:lnTo>
                                <a:lnTo>
                                  <a:pt x="1186" y="102"/>
                                </a:lnTo>
                                <a:lnTo>
                                  <a:pt x="1186" y="1"/>
                                </a:lnTo>
                                <a:lnTo>
                                  <a:pt x="0" y="1"/>
                                </a:lnTo>
                                <a:lnTo>
                                  <a:pt x="0" y="102"/>
                                </a:lnTo>
                                <a:lnTo>
                                  <a:pt x="101" y="102"/>
                                </a:lnTo>
                                <a:lnTo>
                                  <a:pt x="101" y="951"/>
                                </a:lnTo>
                                <a:lnTo>
                                  <a:pt x="101" y="102"/>
                                </a:lnTo>
                                <a:lnTo>
                                  <a:pt x="0" y="102"/>
                                </a:lnTo>
                                <a:lnTo>
                                  <a:pt x="0" y="951"/>
                                </a:lnTo>
                                <a:lnTo>
                                  <a:pt x="0" y="952"/>
                                </a:lnTo>
                                <a:lnTo>
                                  <a:pt x="0" y="1052"/>
                                </a:lnTo>
                                <a:lnTo>
                                  <a:pt x="1186" y="1052"/>
                                </a:lnTo>
                                <a:lnTo>
                                  <a:pt x="10066" y="1052"/>
                                </a:lnTo>
                                <a:lnTo>
                                  <a:pt x="10066" y="820"/>
                                </a:lnTo>
                                <a:lnTo>
                                  <a:pt x="1286" y="820"/>
                                </a:lnTo>
                                <a:lnTo>
                                  <a:pt x="1286" y="234"/>
                                </a:lnTo>
                                <a:lnTo>
                                  <a:pt x="1286" y="526"/>
                                </a:lnTo>
                                <a:lnTo>
                                  <a:pt x="1286" y="819"/>
                                </a:lnTo>
                                <a:lnTo>
                                  <a:pt x="9965" y="819"/>
                                </a:lnTo>
                                <a:lnTo>
                                  <a:pt x="10066" y="819"/>
                                </a:lnTo>
                                <a:lnTo>
                                  <a:pt x="10066" y="234"/>
                                </a:lnTo>
                                <a:lnTo>
                                  <a:pt x="10066" y="0"/>
                                </a:lnTo>
                                <a:close/>
                              </a:path>
                            </a:pathLst>
                          </a:custGeom>
                          <a:solidFill>
                            <a:srgbClr val="EFEFEF"/>
                          </a:solidFill>
                          <a:ln>
                            <a:noFill/>
                          </a:ln>
                        </wps:spPr>
                        <wps:bodyPr rot="0" vert="horz" wrap="square" lIns="91440" tIns="45720" rIns="91440" bIns="45720" anchor="t" anchorCtr="0" upright="1">
                          <a:noAutofit/>
                        </wps:bodyPr>
                      </wps:wsp>
                      <pic:pic xmlns:pic="http://schemas.openxmlformats.org/drawingml/2006/picture">
                        <pic:nvPicPr>
                          <pic:cNvPr id="1132244795" name="Picture 12"/>
                          <pic:cNvPicPr>
                            <a:picLocks noChangeAspect="1" noChangeArrowheads="1"/>
                          </pic:cNvPicPr>
                        </pic:nvPicPr>
                        <pic:blipFill>
                          <a:blip r:embed="rId8" cstate="print"/>
                          <a:srcRect/>
                          <a:stretch>
                            <a:fillRect/>
                          </a:stretch>
                        </pic:blipFill>
                        <pic:spPr bwMode="auto">
                          <a:xfrm>
                            <a:off x="96" y="240"/>
                            <a:ext cx="860" cy="572"/>
                          </a:xfrm>
                          <a:prstGeom prst="rect">
                            <a:avLst/>
                          </a:prstGeom>
                          <a:noFill/>
                        </pic:spPr>
                      </pic:pic>
                      <wps:wsp>
                        <wps:cNvPr id="505965449" name="Freeform 11"/>
                        <wps:cNvSpPr>
                          <a:spLocks/>
                        </wps:cNvSpPr>
                        <wps:spPr bwMode="auto">
                          <a:xfrm>
                            <a:off x="100" y="101"/>
                            <a:ext cx="850" cy="850"/>
                          </a:xfrm>
                          <a:custGeom>
                            <a:avLst/>
                            <a:gdLst>
                              <a:gd name="T0" fmla="+- 0 526 101"/>
                              <a:gd name="T1" fmla="*/ T0 w 850"/>
                              <a:gd name="T2" fmla="+- 0 102 102"/>
                              <a:gd name="T3" fmla="*/ 102 h 850"/>
                              <a:gd name="T4" fmla="+- 0 450 101"/>
                              <a:gd name="T5" fmla="*/ T4 w 850"/>
                              <a:gd name="T6" fmla="+- 0 108 102"/>
                              <a:gd name="T7" fmla="*/ 108 h 850"/>
                              <a:gd name="T8" fmla="+- 0 378 101"/>
                              <a:gd name="T9" fmla="*/ T8 w 850"/>
                              <a:gd name="T10" fmla="+- 0 128 102"/>
                              <a:gd name="T11" fmla="*/ 128 h 850"/>
                              <a:gd name="T12" fmla="+- 0 312 101"/>
                              <a:gd name="T13" fmla="*/ T12 w 850"/>
                              <a:gd name="T14" fmla="+- 0 160 102"/>
                              <a:gd name="T15" fmla="*/ 160 h 850"/>
                              <a:gd name="T16" fmla="+- 0 253 101"/>
                              <a:gd name="T17" fmla="*/ T16 w 850"/>
                              <a:gd name="T18" fmla="+- 0 202 102"/>
                              <a:gd name="T19" fmla="*/ 202 h 850"/>
                              <a:gd name="T20" fmla="+- 0 201 101"/>
                              <a:gd name="T21" fmla="*/ T20 w 850"/>
                              <a:gd name="T22" fmla="+- 0 253 102"/>
                              <a:gd name="T23" fmla="*/ 253 h 850"/>
                              <a:gd name="T24" fmla="+- 0 159 101"/>
                              <a:gd name="T25" fmla="*/ T24 w 850"/>
                              <a:gd name="T26" fmla="+- 0 313 102"/>
                              <a:gd name="T27" fmla="*/ 313 h 850"/>
                              <a:gd name="T28" fmla="+- 0 128 101"/>
                              <a:gd name="T29" fmla="*/ T28 w 850"/>
                              <a:gd name="T30" fmla="+- 0 379 102"/>
                              <a:gd name="T31" fmla="*/ 379 h 850"/>
                              <a:gd name="T32" fmla="+- 0 108 101"/>
                              <a:gd name="T33" fmla="*/ T32 w 850"/>
                              <a:gd name="T34" fmla="+- 0 451 102"/>
                              <a:gd name="T35" fmla="*/ 451 h 850"/>
                              <a:gd name="T36" fmla="+- 0 101 101"/>
                              <a:gd name="T37" fmla="*/ T36 w 850"/>
                              <a:gd name="T38" fmla="+- 0 526 102"/>
                              <a:gd name="T39" fmla="*/ 526 h 850"/>
                              <a:gd name="T40" fmla="+- 0 108 101"/>
                              <a:gd name="T41" fmla="*/ T40 w 850"/>
                              <a:gd name="T42" fmla="+- 0 603 102"/>
                              <a:gd name="T43" fmla="*/ 603 h 850"/>
                              <a:gd name="T44" fmla="+- 0 128 101"/>
                              <a:gd name="T45" fmla="*/ T44 w 850"/>
                              <a:gd name="T46" fmla="+- 0 675 102"/>
                              <a:gd name="T47" fmla="*/ 675 h 850"/>
                              <a:gd name="T48" fmla="+- 0 159 101"/>
                              <a:gd name="T49" fmla="*/ T48 w 850"/>
                              <a:gd name="T50" fmla="+- 0 741 102"/>
                              <a:gd name="T51" fmla="*/ 741 h 850"/>
                              <a:gd name="T52" fmla="+- 0 201 101"/>
                              <a:gd name="T53" fmla="*/ T52 w 850"/>
                              <a:gd name="T54" fmla="+- 0 800 102"/>
                              <a:gd name="T55" fmla="*/ 800 h 850"/>
                              <a:gd name="T56" fmla="+- 0 253 101"/>
                              <a:gd name="T57" fmla="*/ T56 w 850"/>
                              <a:gd name="T58" fmla="+- 0 851 102"/>
                              <a:gd name="T59" fmla="*/ 851 h 850"/>
                              <a:gd name="T60" fmla="+- 0 312 101"/>
                              <a:gd name="T61" fmla="*/ T60 w 850"/>
                              <a:gd name="T62" fmla="+- 0 893 102"/>
                              <a:gd name="T63" fmla="*/ 893 h 850"/>
                              <a:gd name="T64" fmla="+- 0 378 101"/>
                              <a:gd name="T65" fmla="*/ T64 w 850"/>
                              <a:gd name="T66" fmla="+- 0 925 102"/>
                              <a:gd name="T67" fmla="*/ 925 h 850"/>
                              <a:gd name="T68" fmla="+- 0 450 101"/>
                              <a:gd name="T69" fmla="*/ T68 w 850"/>
                              <a:gd name="T70" fmla="+- 0 944 102"/>
                              <a:gd name="T71" fmla="*/ 944 h 850"/>
                              <a:gd name="T72" fmla="+- 0 526 101"/>
                              <a:gd name="T73" fmla="*/ T72 w 850"/>
                              <a:gd name="T74" fmla="+- 0 951 102"/>
                              <a:gd name="T75" fmla="*/ 951 h 850"/>
                              <a:gd name="T76" fmla="+- 0 602 101"/>
                              <a:gd name="T77" fmla="*/ T76 w 850"/>
                              <a:gd name="T78" fmla="+- 0 944 102"/>
                              <a:gd name="T79" fmla="*/ 944 h 850"/>
                              <a:gd name="T80" fmla="+- 0 674 101"/>
                              <a:gd name="T81" fmla="*/ T80 w 850"/>
                              <a:gd name="T82" fmla="+- 0 925 102"/>
                              <a:gd name="T83" fmla="*/ 925 h 850"/>
                              <a:gd name="T84" fmla="+- 0 740 101"/>
                              <a:gd name="T85" fmla="*/ T84 w 850"/>
                              <a:gd name="T86" fmla="+- 0 893 102"/>
                              <a:gd name="T87" fmla="*/ 893 h 850"/>
                              <a:gd name="T88" fmla="+- 0 800 101"/>
                              <a:gd name="T89" fmla="*/ T88 w 850"/>
                              <a:gd name="T90" fmla="+- 0 851 102"/>
                              <a:gd name="T91" fmla="*/ 851 h 850"/>
                              <a:gd name="T92" fmla="+- 0 851 101"/>
                              <a:gd name="T93" fmla="*/ T92 w 850"/>
                              <a:gd name="T94" fmla="+- 0 800 102"/>
                              <a:gd name="T95" fmla="*/ 800 h 850"/>
                              <a:gd name="T96" fmla="+- 0 893 101"/>
                              <a:gd name="T97" fmla="*/ T96 w 850"/>
                              <a:gd name="T98" fmla="+- 0 741 102"/>
                              <a:gd name="T99" fmla="*/ 741 h 850"/>
                              <a:gd name="T100" fmla="+- 0 924 101"/>
                              <a:gd name="T101" fmla="*/ T100 w 850"/>
                              <a:gd name="T102" fmla="+- 0 675 102"/>
                              <a:gd name="T103" fmla="*/ 675 h 850"/>
                              <a:gd name="T104" fmla="+- 0 944 101"/>
                              <a:gd name="T105" fmla="*/ T104 w 850"/>
                              <a:gd name="T106" fmla="+- 0 603 102"/>
                              <a:gd name="T107" fmla="*/ 603 h 850"/>
                              <a:gd name="T108" fmla="+- 0 950 101"/>
                              <a:gd name="T109" fmla="*/ T108 w 850"/>
                              <a:gd name="T110" fmla="+- 0 526 102"/>
                              <a:gd name="T111" fmla="*/ 526 h 850"/>
                              <a:gd name="T112" fmla="+- 0 944 101"/>
                              <a:gd name="T113" fmla="*/ T112 w 850"/>
                              <a:gd name="T114" fmla="+- 0 451 102"/>
                              <a:gd name="T115" fmla="*/ 451 h 850"/>
                              <a:gd name="T116" fmla="+- 0 924 101"/>
                              <a:gd name="T117" fmla="*/ T116 w 850"/>
                              <a:gd name="T118" fmla="+- 0 379 102"/>
                              <a:gd name="T119" fmla="*/ 379 h 850"/>
                              <a:gd name="T120" fmla="+- 0 893 101"/>
                              <a:gd name="T121" fmla="*/ T120 w 850"/>
                              <a:gd name="T122" fmla="+- 0 313 102"/>
                              <a:gd name="T123" fmla="*/ 313 h 850"/>
                              <a:gd name="T124" fmla="+- 0 851 101"/>
                              <a:gd name="T125" fmla="*/ T124 w 850"/>
                              <a:gd name="T126" fmla="+- 0 253 102"/>
                              <a:gd name="T127" fmla="*/ 253 h 850"/>
                              <a:gd name="T128" fmla="+- 0 800 101"/>
                              <a:gd name="T129" fmla="*/ T128 w 850"/>
                              <a:gd name="T130" fmla="+- 0 202 102"/>
                              <a:gd name="T131" fmla="*/ 202 h 850"/>
                              <a:gd name="T132" fmla="+- 0 740 101"/>
                              <a:gd name="T133" fmla="*/ T132 w 850"/>
                              <a:gd name="T134" fmla="+- 0 160 102"/>
                              <a:gd name="T135" fmla="*/ 160 h 850"/>
                              <a:gd name="T136" fmla="+- 0 674 101"/>
                              <a:gd name="T137" fmla="*/ T136 w 850"/>
                              <a:gd name="T138" fmla="+- 0 128 102"/>
                              <a:gd name="T139" fmla="*/ 128 h 850"/>
                              <a:gd name="T140" fmla="+- 0 602 101"/>
                              <a:gd name="T141" fmla="*/ T140 w 850"/>
                              <a:gd name="T142" fmla="+- 0 108 102"/>
                              <a:gd name="T143" fmla="*/ 108 h 850"/>
                              <a:gd name="T144" fmla="+- 0 526 101"/>
                              <a:gd name="T145" fmla="*/ T144 w 850"/>
                              <a:gd name="T146" fmla="+- 0 102 102"/>
                              <a:gd name="T147" fmla="*/ 102 h 8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0" h="850">
                                <a:moveTo>
                                  <a:pt x="425" y="0"/>
                                </a:moveTo>
                                <a:lnTo>
                                  <a:pt x="349" y="6"/>
                                </a:lnTo>
                                <a:lnTo>
                                  <a:pt x="277" y="26"/>
                                </a:lnTo>
                                <a:lnTo>
                                  <a:pt x="211" y="58"/>
                                </a:lnTo>
                                <a:lnTo>
                                  <a:pt x="152" y="100"/>
                                </a:lnTo>
                                <a:lnTo>
                                  <a:pt x="100" y="151"/>
                                </a:lnTo>
                                <a:lnTo>
                                  <a:pt x="58" y="211"/>
                                </a:lnTo>
                                <a:lnTo>
                                  <a:pt x="27" y="277"/>
                                </a:lnTo>
                                <a:lnTo>
                                  <a:pt x="7" y="349"/>
                                </a:lnTo>
                                <a:lnTo>
                                  <a:pt x="0" y="424"/>
                                </a:lnTo>
                                <a:lnTo>
                                  <a:pt x="7" y="501"/>
                                </a:lnTo>
                                <a:lnTo>
                                  <a:pt x="27" y="573"/>
                                </a:lnTo>
                                <a:lnTo>
                                  <a:pt x="58" y="639"/>
                                </a:lnTo>
                                <a:lnTo>
                                  <a:pt x="100" y="698"/>
                                </a:lnTo>
                                <a:lnTo>
                                  <a:pt x="152" y="749"/>
                                </a:lnTo>
                                <a:lnTo>
                                  <a:pt x="211" y="791"/>
                                </a:lnTo>
                                <a:lnTo>
                                  <a:pt x="277" y="823"/>
                                </a:lnTo>
                                <a:lnTo>
                                  <a:pt x="349" y="842"/>
                                </a:lnTo>
                                <a:lnTo>
                                  <a:pt x="425" y="849"/>
                                </a:lnTo>
                                <a:lnTo>
                                  <a:pt x="501" y="842"/>
                                </a:lnTo>
                                <a:lnTo>
                                  <a:pt x="573" y="823"/>
                                </a:lnTo>
                                <a:lnTo>
                                  <a:pt x="639" y="791"/>
                                </a:lnTo>
                                <a:lnTo>
                                  <a:pt x="699" y="749"/>
                                </a:lnTo>
                                <a:lnTo>
                                  <a:pt x="750" y="698"/>
                                </a:lnTo>
                                <a:lnTo>
                                  <a:pt x="792" y="639"/>
                                </a:lnTo>
                                <a:lnTo>
                                  <a:pt x="823" y="573"/>
                                </a:lnTo>
                                <a:lnTo>
                                  <a:pt x="843" y="501"/>
                                </a:lnTo>
                                <a:lnTo>
                                  <a:pt x="849" y="424"/>
                                </a:lnTo>
                                <a:lnTo>
                                  <a:pt x="843" y="349"/>
                                </a:lnTo>
                                <a:lnTo>
                                  <a:pt x="823" y="277"/>
                                </a:lnTo>
                                <a:lnTo>
                                  <a:pt x="792" y="211"/>
                                </a:lnTo>
                                <a:lnTo>
                                  <a:pt x="750" y="151"/>
                                </a:lnTo>
                                <a:lnTo>
                                  <a:pt x="699" y="100"/>
                                </a:lnTo>
                                <a:lnTo>
                                  <a:pt x="639" y="58"/>
                                </a:lnTo>
                                <a:lnTo>
                                  <a:pt x="573" y="26"/>
                                </a:lnTo>
                                <a:lnTo>
                                  <a:pt x="501" y="6"/>
                                </a:lnTo>
                                <a:lnTo>
                                  <a:pt x="425" y="0"/>
                                </a:lnTo>
                                <a:close/>
                              </a:path>
                            </a:pathLst>
                          </a:custGeom>
                          <a:solidFill>
                            <a:srgbClr val="FFFFFF"/>
                          </a:solidFill>
                          <a:ln>
                            <a:noFill/>
                          </a:ln>
                        </wps:spPr>
                        <wps:bodyPr rot="0" vert="horz" wrap="square" lIns="91440" tIns="45720" rIns="91440" bIns="45720" anchor="t" anchorCtr="0" upright="1">
                          <a:noAutofit/>
                        </wps:bodyPr>
                      </wps:wsp>
                      <pic:pic xmlns:pic="http://schemas.openxmlformats.org/drawingml/2006/picture">
                        <pic:nvPicPr>
                          <pic:cNvPr id="1502396199" name="Picture 10"/>
                          <pic:cNvPicPr>
                            <a:picLocks noChangeAspect="1" noChangeArrowheads="1"/>
                          </pic:cNvPicPr>
                        </pic:nvPicPr>
                        <pic:blipFill>
                          <a:blip r:embed="rId89"/>
                          <a:srcRect/>
                          <a:stretch>
                            <a:fillRect/>
                          </a:stretch>
                        </pic:blipFill>
                        <pic:spPr bwMode="auto">
                          <a:xfrm>
                            <a:off x="220" y="365"/>
                            <a:ext cx="615" cy="322"/>
                          </a:xfrm>
                          <a:prstGeom prst="rect">
                            <a:avLst/>
                          </a:prstGeom>
                          <a:noFill/>
                        </pic:spPr>
                      </pic:pic>
                      <pic:pic xmlns:pic="http://schemas.openxmlformats.org/drawingml/2006/picture">
                        <pic:nvPicPr>
                          <pic:cNvPr id="1128346981" name="Picture 9"/>
                          <pic:cNvPicPr>
                            <a:picLocks noChangeAspect="1" noChangeArrowheads="1"/>
                          </pic:cNvPicPr>
                        </pic:nvPicPr>
                        <pic:blipFill>
                          <a:blip r:embed="rId90" cstate="print"/>
                          <a:srcRect/>
                          <a:stretch>
                            <a:fillRect/>
                          </a:stretch>
                        </pic:blipFill>
                        <pic:spPr bwMode="auto">
                          <a:xfrm>
                            <a:off x="216" y="260"/>
                            <a:ext cx="624" cy="533"/>
                          </a:xfrm>
                          <a:prstGeom prst="rect">
                            <a:avLst/>
                          </a:prstGeom>
                          <a:noFill/>
                        </pic:spPr>
                      </pic:pic>
                      <wps:wsp>
                        <wps:cNvPr id="505965452" name="Text Box 8"/>
                        <wps:cNvSpPr txBox="1">
                          <a:spLocks noChangeArrowheads="1"/>
                        </wps:cNvSpPr>
                        <wps:spPr bwMode="auto">
                          <a:xfrm>
                            <a:off x="0" y="0"/>
                            <a:ext cx="10066" cy="1052"/>
                          </a:xfrm>
                          <a:prstGeom prst="rect">
                            <a:avLst/>
                          </a:prstGeom>
                          <a:noFill/>
                          <a:ln>
                            <a:noFill/>
                          </a:ln>
                        </wps:spPr>
                        <wps:txbx>
                          <w:txbxContent>
                            <w:p w14:paraId="1D75FC7C" w14:textId="77777777" w:rsidR="006D2D90" w:rsidRDefault="006D2D90" w:rsidP="009D4976">
                              <w:pPr>
                                <w:spacing w:before="3"/>
                                <w:rPr>
                                  <w:rFonts w:ascii="Times New Roman"/>
                                  <w:sz w:val="20"/>
                                </w:rPr>
                              </w:pPr>
                            </w:p>
                            <w:p w14:paraId="5263E3BB" w14:textId="77777777" w:rsidR="006D2D90" w:rsidRDefault="006D2D90" w:rsidP="009D4976">
                              <w:pPr>
                                <w:ind w:left="1286" w:right="4162"/>
                                <w:rPr>
                                  <w:b/>
                                  <w:sz w:val="24"/>
                                </w:rPr>
                              </w:pPr>
                              <w:r>
                                <w:rPr>
                                  <w:b/>
                                  <w:sz w:val="24"/>
                                </w:rPr>
                                <w:t>FISCAL DO CONTRATO</w:t>
                              </w:r>
                              <w:r>
                                <w:rPr>
                                  <w:b/>
                                  <w:spacing w:val="1"/>
                                  <w:sz w:val="24"/>
                                </w:rPr>
                                <w:t xml:space="preserve"> </w:t>
                              </w:r>
                              <w:r>
                                <w:rPr>
                                  <w:b/>
                                  <w:spacing w:val="-1"/>
                                  <w:sz w:val="24"/>
                                </w:rPr>
                                <w:t>XXXXXXXXXXXXXXXXXXXX</w:t>
                              </w:r>
                            </w:p>
                          </w:txbxContent>
                        </wps:txbx>
                        <wps:bodyPr rot="0" vert="horz" wrap="square" lIns="0" tIns="0" rIns="0" bIns="0" anchor="t" anchorCtr="0" upright="1">
                          <a:noAutofit/>
                        </wps:bodyPr>
                      </wps:wsp>
                    </wpg:wgp>
                  </a:graphicData>
                </a:graphic>
              </wp:inline>
            </w:drawing>
          </mc:Choice>
          <mc:Fallback>
            <w:pict>
              <v:group w14:anchorId="19C55EE9" id="Agrupar 396" o:spid="_x0000_s1342" style="width:503.3pt;height:52.6pt;mso-position-horizontal-relative:char;mso-position-vertical-relative:line" coordsize="10066,105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">
                <v:shape id="Freeform 13" o:spid="_x0000_s1343" style="position:absolute;width:10066;height:1052;visibility:visible;mso-wrap-style:square;v-text-anchor:top" coordsize="10066,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" path="m10066,l1186,r,1l1186,102r,132l1186,820r,131l1186,102r,-101l,1,,102r101,l101,951r,-849l,102,,951r,1l,1052r1186,l10066,1052r,-232l1286,820r,-586l1286,526r,293l9965,819r101,l10066,234r,-234xe" fillcolor="#efefef" stroked="f">
                  <v:path arrowok="t" o:connecttype="custom" o:connectlocs="10066,0;1186,0;1186,1;1186,102;1186,234;1186,820;1186,951;1186,102;1186,1;0,1;0,102;101,102;101,951;101,102;0,102;0,951;0,952;0,1052;1186,1052;10066,1052;10066,820;1286,820;1286,234;1286,526;1286,819;9965,819;10066,819;10066,234;10066,234;10066,0" o:connectangles="0,0,0,0,0,0,0,0,0,0,0,0,0,0,0,0,0,0,0,0,0,0,0,0,0,0,0,0,0,0"/>
                </v:shape>
                <v:shape id="Picture 12" o:spid="_x0000_s1344" type="#_x0000_t75" style="position:absolute;left:96;top:240;width:860;height: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">
                  <v:imagedata r:id="rId11" o:title=""/>
                </v:shape>
                <v:shape id="Freeform 11" o:spid="_x0000_s1345" style="position:absolute;left:100;top:101;width:850;height:850;visibility:visible;mso-wrap-style:square;v-text-anchor:top" coordsize="85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" path="m425,l349,6,277,26,211,58r-59,42l100,151,58,211,27,277,7,349,,424r7,77l27,573r31,66l100,698r52,51l211,791r66,32l349,842r76,7l501,842r72,-19l639,791r60,-42l750,698r42,-59l823,573r20,-72l849,424r-6,-75l823,277,792,211,750,151,699,100,639,58,573,26,501,6,425,xe" stroked="f">
                  <v:path arrowok="t" o:connecttype="custom" o:connectlocs="425,102;349,108;277,128;211,160;152,202;100,253;58,313;27,379;7,451;0,526;7,603;27,675;58,741;100,800;152,851;211,893;277,925;349,944;425,951;501,944;573,925;639,893;699,851;750,800;792,741;823,675;843,603;849,526;843,451;823,379;792,313;750,253;699,202;639,160;573,128;501,108;425,102" o:connectangles="0,0,0,0,0,0,0,0,0,0,0,0,0,0,0,0,0,0,0,0,0,0,0,0,0,0,0,0,0,0,0,0,0,0,0,0,0"/>
                </v:shape>
                <v:shape id="Picture 10" o:spid="_x0000_s1346" type="#_x0000_t75" style="position:absolute;left:220;top:365;width:615;height: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">
                  <v:imagedata r:id="rId91" o:title=""/>
                </v:shape>
                <v:shape id="Picture 9" o:spid="_x0000_s1347" type="#_x0000_t75" style="position:absolute;left:216;top:260;width:624;height: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">
                  <v:imagedata r:id="rId92" o:title=""/>
                </v:shape>
                <v:shape id="Text Box 8" o:spid="_x0000_s1348" type="#_x0000_t202" style="position:absolute;width:10066;height:1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" filled="f" stroked="f">
                  <v:textbox inset="0,0,0,0">
                    <w:txbxContent>
                      <w:p w14:paraId="1D75FC7C" w14:textId="77777777" w:rsidR="006D2D90" w:rsidRDefault="006D2D90" w:rsidP="009D4976">
                        <w:pPr>
                          <w:spacing w:before="3"/>
                          <w:rPr>
                            <w:rFonts w:ascii="Times New Roman"/>
                            <w:sz w:val="20"/>
                          </w:rPr>
                        </w:pPr>
                      </w:p>
                      <w:p w14:paraId="5263E3BB" w14:textId="77777777" w:rsidR="006D2D90" w:rsidRDefault="006D2D90" w:rsidP="009D4976">
                        <w:pPr>
                          <w:ind w:left="1286" w:right="4162"/>
                          <w:rPr>
                            <w:b/>
                            <w:sz w:val="24"/>
                          </w:rPr>
                        </w:pPr>
                        <w:r>
                          <w:rPr>
                            <w:b/>
                            <w:sz w:val="24"/>
                          </w:rPr>
                          <w:t>FISCAL DO CONTRATO</w:t>
                        </w:r>
                        <w:r>
                          <w:rPr>
                            <w:b/>
                            <w:spacing w:val="1"/>
                            <w:sz w:val="24"/>
                          </w:rPr>
                          <w:t xml:space="preserve"> </w:t>
                        </w:r>
                        <w:r>
                          <w:rPr>
                            <w:b/>
                            <w:spacing w:val="-1"/>
                            <w:sz w:val="24"/>
                          </w:rPr>
                          <w:t>XXXXXXXXXXXXXXXXXXXX</w:t>
                        </w:r>
                      </w:p>
                    </w:txbxContent>
                  </v:textbox>
                </v:shape>
                <w10:anchorlock/>
              </v:group>
            </w:pict>
          </mc:Fallback>
        </mc:AlternateContent>
      </w:r>
    </w:p>
    <w:p w14:paraId="001EAB62" w14:textId="293CD8E8" w:rsidR="009D4976" w:rsidRPr="00746FD9" w:rsidRDefault="009D4976" w:rsidP="00392438">
      <w:pPr>
        <w:tabs>
          <w:tab w:val="left" w:pos="11247"/>
        </w:tabs>
        <w:spacing w:before="192"/>
        <w:ind w:left="32"/>
        <w:jc w:val="both"/>
        <w:rPr>
          <w:rFonts w:ascii="Tahoma" w:hAnsi="Tahoma" w:cs="Tahoma"/>
          <w:sz w:val="20"/>
          <w:szCs w:val="20"/>
        </w:rPr>
      </w:pPr>
      <w:r w:rsidRPr="00746FD9">
        <w:rPr>
          <w:rFonts w:ascii="Tahoma" w:hAnsi="Tahoma" w:cs="Tahoma"/>
          <w:b/>
          <w:sz w:val="20"/>
          <w:szCs w:val="20"/>
          <w:shd w:val="clear" w:color="auto" w:fill="F3F3F3"/>
        </w:rPr>
        <w:t>PREÂMBULO</w:t>
      </w:r>
    </w:p>
    <w:p w14:paraId="33A18201" w14:textId="5AA460E4" w:rsidR="009D4976" w:rsidRPr="00746FD9" w:rsidRDefault="009D4976" w:rsidP="008774F3">
      <w:pPr>
        <w:jc w:val="both"/>
        <w:rPr>
          <w:rFonts w:ascii="Tahoma" w:hAnsi="Tahoma" w:cs="Tahoma"/>
          <w:sz w:val="20"/>
          <w:szCs w:val="20"/>
        </w:rPr>
      </w:pPr>
      <w:r w:rsidRPr="00746FD9">
        <w:rPr>
          <w:rFonts w:ascii="Tahoma" w:hAnsi="Tahoma" w:cs="Tahoma"/>
          <w:sz w:val="20"/>
          <w:szCs w:val="20"/>
        </w:rPr>
        <w:t>Aos</w:t>
      </w:r>
      <w:r w:rsidRPr="00746FD9">
        <w:rPr>
          <w:rFonts w:ascii="Tahoma" w:hAnsi="Tahoma" w:cs="Tahoma"/>
          <w:spacing w:val="12"/>
          <w:sz w:val="20"/>
          <w:szCs w:val="20"/>
        </w:rPr>
        <w:t xml:space="preserve"> </w:t>
      </w:r>
      <w:r w:rsidRPr="00746FD9">
        <w:rPr>
          <w:rFonts w:ascii="Tahoma" w:hAnsi="Tahoma" w:cs="Tahoma"/>
          <w:sz w:val="20"/>
          <w:szCs w:val="20"/>
        </w:rPr>
        <w:t>XX</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4"/>
          <w:sz w:val="20"/>
          <w:szCs w:val="20"/>
        </w:rPr>
        <w:t xml:space="preserve"> </w:t>
      </w:r>
      <w:r w:rsidRPr="00746FD9">
        <w:rPr>
          <w:rFonts w:ascii="Tahoma" w:hAnsi="Tahoma" w:cs="Tahoma"/>
          <w:sz w:val="20"/>
          <w:szCs w:val="20"/>
        </w:rPr>
        <w:t>XXXXXXXXXX</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4"/>
          <w:sz w:val="20"/>
          <w:szCs w:val="20"/>
        </w:rPr>
        <w:t xml:space="preserve"> </w:t>
      </w:r>
      <w:r w:rsidRPr="00746FD9">
        <w:rPr>
          <w:rFonts w:ascii="Tahoma" w:hAnsi="Tahoma" w:cs="Tahoma"/>
          <w:sz w:val="20"/>
          <w:szCs w:val="20"/>
        </w:rPr>
        <w:t>XXXX,</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12"/>
          <w:sz w:val="20"/>
          <w:szCs w:val="20"/>
        </w:rPr>
        <w:t xml:space="preserve"> </w:t>
      </w:r>
      <w:r w:rsidRPr="00746FD9">
        <w:rPr>
          <w:rFonts w:ascii="Tahoma" w:hAnsi="Tahoma" w:cs="Tahoma"/>
          <w:sz w:val="20"/>
          <w:szCs w:val="20"/>
        </w:rPr>
        <w:t>Prefeitura</w:t>
      </w:r>
      <w:r w:rsidRPr="00746FD9">
        <w:rPr>
          <w:rFonts w:ascii="Tahoma" w:hAnsi="Tahoma" w:cs="Tahoma"/>
          <w:spacing w:val="11"/>
          <w:sz w:val="20"/>
          <w:szCs w:val="20"/>
        </w:rPr>
        <w:t xml:space="preserve"> </w:t>
      </w:r>
      <w:r w:rsidRPr="00746FD9">
        <w:rPr>
          <w:rFonts w:ascii="Tahoma" w:hAnsi="Tahoma" w:cs="Tahoma"/>
          <w:sz w:val="20"/>
          <w:szCs w:val="20"/>
        </w:rPr>
        <w:t>Municipal</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M</w:t>
      </w:r>
      <w:r w:rsidR="00063EDA" w:rsidRPr="00746FD9">
        <w:rPr>
          <w:rFonts w:ascii="Tahoma" w:hAnsi="Tahoma" w:cs="Tahoma"/>
          <w:sz w:val="20"/>
          <w:szCs w:val="20"/>
        </w:rPr>
        <w:t>atinha/</w:t>
      </w:r>
      <w:r w:rsidRPr="00746FD9">
        <w:rPr>
          <w:rFonts w:ascii="Tahoma" w:hAnsi="Tahoma" w:cs="Tahoma"/>
          <w:sz w:val="20"/>
          <w:szCs w:val="20"/>
        </w:rPr>
        <w:t>MA,</w:t>
      </w:r>
      <w:r w:rsidRPr="00746FD9">
        <w:rPr>
          <w:rFonts w:ascii="Tahoma" w:hAnsi="Tahoma" w:cs="Tahoma"/>
          <w:spacing w:val="-52"/>
          <w:sz w:val="20"/>
          <w:szCs w:val="20"/>
        </w:rPr>
        <w:t xml:space="preserve">          </w:t>
      </w:r>
      <w:r w:rsidRPr="00746FD9">
        <w:rPr>
          <w:rFonts w:ascii="Tahoma" w:hAnsi="Tahoma" w:cs="Tahoma"/>
          <w:sz w:val="20"/>
          <w:szCs w:val="20"/>
        </w:rPr>
        <w:t>através</w:t>
      </w:r>
      <w:r w:rsidRPr="00746FD9">
        <w:rPr>
          <w:rFonts w:ascii="Tahoma" w:hAnsi="Tahoma" w:cs="Tahoma"/>
          <w:spacing w:val="22"/>
          <w:sz w:val="20"/>
          <w:szCs w:val="20"/>
        </w:rPr>
        <w:t xml:space="preserve"> </w:t>
      </w:r>
      <w:r w:rsidRPr="00746FD9">
        <w:rPr>
          <w:rFonts w:ascii="Tahoma" w:hAnsi="Tahoma" w:cs="Tahoma"/>
          <w:sz w:val="20"/>
          <w:szCs w:val="20"/>
        </w:rPr>
        <w:t>da</w:t>
      </w:r>
      <w:r w:rsidRPr="00746FD9">
        <w:rPr>
          <w:rFonts w:ascii="Tahoma" w:hAnsi="Tahoma" w:cs="Tahoma"/>
          <w:spacing w:val="23"/>
          <w:sz w:val="20"/>
          <w:szCs w:val="20"/>
        </w:rPr>
        <w:t xml:space="preserve"> </w:t>
      </w:r>
      <w:r w:rsidR="008774F3" w:rsidRPr="00746FD9">
        <w:rPr>
          <w:rFonts w:ascii="Tahoma" w:hAnsi="Tahoma" w:cs="Tahoma"/>
          <w:sz w:val="20"/>
          <w:szCs w:val="20"/>
        </w:rPr>
        <w:t>Secretaria Municipal de Educação</w:t>
      </w:r>
      <w:r w:rsidR="008774F3">
        <w:rPr>
          <w:rFonts w:ascii="Tahoma" w:hAnsi="Tahoma" w:cs="Tahoma"/>
          <w:sz w:val="20"/>
          <w:szCs w:val="20"/>
        </w:rPr>
        <w:t xml:space="preserve">, Ciencia e Tecnologia – SEMECTI – Matinha – MA </w:t>
      </w:r>
      <w:r w:rsidRPr="00746FD9">
        <w:rPr>
          <w:rFonts w:ascii="Tahoma" w:hAnsi="Tahoma" w:cs="Tahoma"/>
          <w:sz w:val="20"/>
          <w:szCs w:val="20"/>
        </w:rPr>
        <w:t>XXXXXXXXXXXXX,</w:t>
      </w:r>
      <w:r w:rsidRPr="00746FD9">
        <w:rPr>
          <w:rFonts w:ascii="Tahoma" w:hAnsi="Tahoma" w:cs="Tahoma"/>
          <w:spacing w:val="23"/>
          <w:sz w:val="20"/>
          <w:szCs w:val="20"/>
        </w:rPr>
        <w:t xml:space="preserve"> </w:t>
      </w:r>
      <w:r w:rsidRPr="00746FD9">
        <w:rPr>
          <w:rFonts w:ascii="Tahoma" w:hAnsi="Tahoma" w:cs="Tahoma"/>
          <w:sz w:val="20"/>
          <w:szCs w:val="20"/>
        </w:rPr>
        <w:t>inscrita</w:t>
      </w:r>
      <w:r w:rsidRPr="00746FD9">
        <w:rPr>
          <w:rFonts w:ascii="Tahoma" w:hAnsi="Tahoma" w:cs="Tahoma"/>
          <w:spacing w:val="21"/>
          <w:sz w:val="20"/>
          <w:szCs w:val="20"/>
        </w:rPr>
        <w:t xml:space="preserve"> </w:t>
      </w:r>
      <w:r w:rsidRPr="00746FD9">
        <w:rPr>
          <w:rFonts w:ascii="Tahoma" w:hAnsi="Tahoma" w:cs="Tahoma"/>
          <w:sz w:val="20"/>
          <w:szCs w:val="20"/>
        </w:rPr>
        <w:t>no</w:t>
      </w:r>
      <w:r w:rsidRPr="00746FD9">
        <w:rPr>
          <w:rFonts w:ascii="Tahoma" w:hAnsi="Tahoma" w:cs="Tahoma"/>
          <w:spacing w:val="24"/>
          <w:sz w:val="20"/>
          <w:szCs w:val="20"/>
        </w:rPr>
        <w:t xml:space="preserve"> </w:t>
      </w:r>
      <w:r w:rsidRPr="00746FD9">
        <w:rPr>
          <w:rFonts w:ascii="Tahoma" w:hAnsi="Tahoma" w:cs="Tahoma"/>
          <w:sz w:val="20"/>
          <w:szCs w:val="20"/>
        </w:rPr>
        <w:t>CNPJ</w:t>
      </w:r>
      <w:r w:rsidRPr="00746FD9">
        <w:rPr>
          <w:rFonts w:ascii="Tahoma" w:hAnsi="Tahoma" w:cs="Tahoma"/>
          <w:spacing w:val="21"/>
          <w:sz w:val="20"/>
          <w:szCs w:val="20"/>
        </w:rPr>
        <w:t xml:space="preserve"> </w:t>
      </w:r>
      <w:r w:rsidRPr="00746FD9">
        <w:rPr>
          <w:rFonts w:ascii="Tahoma" w:hAnsi="Tahoma" w:cs="Tahoma"/>
          <w:sz w:val="20"/>
          <w:szCs w:val="20"/>
        </w:rPr>
        <w:t>nº 06.</w:t>
      </w:r>
      <w:r w:rsidR="00063EDA" w:rsidRPr="00746FD9">
        <w:rPr>
          <w:rFonts w:ascii="Tahoma" w:hAnsi="Tahoma" w:cs="Tahoma"/>
          <w:sz w:val="20"/>
          <w:szCs w:val="20"/>
        </w:rPr>
        <w:t>158.729/0001-77</w:t>
      </w:r>
      <w:r w:rsidRPr="00746FD9">
        <w:rPr>
          <w:rFonts w:ascii="Tahoma" w:hAnsi="Tahoma" w:cs="Tahoma"/>
          <w:sz w:val="20"/>
          <w:szCs w:val="20"/>
        </w:rPr>
        <w:t>,</w:t>
      </w:r>
      <w:r w:rsidRPr="00746FD9">
        <w:rPr>
          <w:rFonts w:ascii="Tahoma" w:hAnsi="Tahoma" w:cs="Tahoma"/>
          <w:spacing w:val="23"/>
          <w:sz w:val="20"/>
          <w:szCs w:val="20"/>
        </w:rPr>
        <w:t xml:space="preserve"> </w:t>
      </w:r>
      <w:r w:rsidRPr="00746FD9">
        <w:rPr>
          <w:rFonts w:ascii="Tahoma" w:hAnsi="Tahoma" w:cs="Tahoma"/>
          <w:sz w:val="20"/>
          <w:szCs w:val="20"/>
        </w:rPr>
        <w:t>em observância</w:t>
      </w:r>
      <w:r w:rsidRPr="00746FD9">
        <w:rPr>
          <w:rFonts w:ascii="Tahoma" w:hAnsi="Tahoma" w:cs="Tahoma"/>
          <w:spacing w:val="-13"/>
          <w:sz w:val="20"/>
          <w:szCs w:val="20"/>
        </w:rPr>
        <w:t xml:space="preserve"> </w:t>
      </w:r>
      <w:r w:rsidRPr="00746FD9">
        <w:rPr>
          <w:rFonts w:ascii="Tahoma" w:hAnsi="Tahoma" w:cs="Tahoma"/>
          <w:sz w:val="20"/>
          <w:szCs w:val="20"/>
        </w:rPr>
        <w:t>às</w:t>
      </w:r>
      <w:r w:rsidRPr="00746FD9">
        <w:rPr>
          <w:rFonts w:ascii="Tahoma" w:hAnsi="Tahoma" w:cs="Tahoma"/>
          <w:spacing w:val="-11"/>
          <w:sz w:val="20"/>
          <w:szCs w:val="20"/>
        </w:rPr>
        <w:t xml:space="preserve"> </w:t>
      </w:r>
      <w:r w:rsidRPr="00746FD9">
        <w:rPr>
          <w:rFonts w:ascii="Tahoma" w:hAnsi="Tahoma" w:cs="Tahoma"/>
          <w:sz w:val="20"/>
          <w:szCs w:val="20"/>
        </w:rPr>
        <w:t>disposições</w:t>
      </w:r>
      <w:r w:rsidRPr="00746FD9">
        <w:rPr>
          <w:rFonts w:ascii="Tahoma" w:hAnsi="Tahoma" w:cs="Tahoma"/>
          <w:spacing w:val="-10"/>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Lei</w:t>
      </w:r>
      <w:r w:rsidRPr="00746FD9">
        <w:rPr>
          <w:rFonts w:ascii="Tahoma" w:hAnsi="Tahoma" w:cs="Tahoma"/>
          <w:spacing w:val="-11"/>
          <w:sz w:val="20"/>
          <w:szCs w:val="20"/>
        </w:rPr>
        <w:t xml:space="preserve"> </w:t>
      </w:r>
      <w:r w:rsidRPr="00746FD9">
        <w:rPr>
          <w:rFonts w:ascii="Tahoma" w:hAnsi="Tahoma" w:cs="Tahoma"/>
          <w:sz w:val="20"/>
          <w:szCs w:val="20"/>
        </w:rPr>
        <w:t>nº</w:t>
      </w:r>
      <w:r w:rsidRPr="00746FD9">
        <w:rPr>
          <w:rFonts w:ascii="Tahoma" w:hAnsi="Tahoma" w:cs="Tahoma"/>
          <w:spacing w:val="-13"/>
          <w:sz w:val="20"/>
          <w:szCs w:val="20"/>
        </w:rPr>
        <w:t xml:space="preserve"> </w:t>
      </w:r>
      <w:r w:rsidRPr="00746FD9">
        <w:rPr>
          <w:rFonts w:ascii="Tahoma" w:hAnsi="Tahoma" w:cs="Tahoma"/>
          <w:sz w:val="20"/>
          <w:szCs w:val="20"/>
        </w:rPr>
        <w:t>14.133,</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1º</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abril</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2021</w:t>
      </w:r>
      <w:r w:rsidRPr="00746FD9">
        <w:rPr>
          <w:rFonts w:ascii="Tahoma" w:hAnsi="Tahoma" w:cs="Tahoma"/>
          <w:spacing w:val="-10"/>
          <w:sz w:val="20"/>
          <w:szCs w:val="20"/>
        </w:rPr>
        <w:t xml:space="preserve"> </w:t>
      </w:r>
      <w:r w:rsidRPr="00746FD9">
        <w:rPr>
          <w:rFonts w:ascii="Tahoma" w:hAnsi="Tahoma" w:cs="Tahoma"/>
          <w:sz w:val="20"/>
          <w:szCs w:val="20"/>
        </w:rPr>
        <w:t>na</w:t>
      </w:r>
      <w:r w:rsidRPr="00746FD9">
        <w:rPr>
          <w:rFonts w:ascii="Tahoma" w:hAnsi="Tahoma" w:cs="Tahoma"/>
          <w:spacing w:val="-12"/>
          <w:sz w:val="20"/>
          <w:szCs w:val="20"/>
        </w:rPr>
        <w:t xml:space="preserve"> </w:t>
      </w:r>
      <w:r w:rsidRPr="00746FD9">
        <w:rPr>
          <w:rFonts w:ascii="Tahoma" w:hAnsi="Tahoma" w:cs="Tahoma"/>
          <w:sz w:val="20"/>
          <w:szCs w:val="20"/>
        </w:rPr>
        <w:t>presença</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testemunhas</w:t>
      </w:r>
      <w:r w:rsidRPr="00746FD9">
        <w:rPr>
          <w:rFonts w:ascii="Tahoma" w:hAnsi="Tahoma" w:cs="Tahoma"/>
          <w:spacing w:val="-52"/>
          <w:sz w:val="20"/>
          <w:szCs w:val="20"/>
        </w:rPr>
        <w:t xml:space="preserve"> </w:t>
      </w:r>
      <w:r w:rsidR="00407E5D" w:rsidRPr="00746FD9">
        <w:rPr>
          <w:rFonts w:ascii="Tahoma" w:hAnsi="Tahoma" w:cs="Tahoma"/>
          <w:spacing w:val="-52"/>
          <w:sz w:val="20"/>
          <w:szCs w:val="20"/>
        </w:rPr>
        <w:t xml:space="preserve">  </w:t>
      </w:r>
      <w:r w:rsidRPr="00746FD9">
        <w:rPr>
          <w:rFonts w:ascii="Tahoma" w:hAnsi="Tahoma" w:cs="Tahoma"/>
          <w:sz w:val="20"/>
          <w:szCs w:val="20"/>
        </w:rPr>
        <w:t>abaixo nomeadas acordam</w:t>
      </w:r>
      <w:r w:rsidRPr="00746FD9">
        <w:rPr>
          <w:rFonts w:ascii="Tahoma" w:hAnsi="Tahoma" w:cs="Tahoma"/>
          <w:spacing w:val="1"/>
          <w:sz w:val="20"/>
          <w:szCs w:val="20"/>
        </w:rPr>
        <w:t xml:space="preserve"> </w:t>
      </w:r>
      <w:r w:rsidRPr="00746FD9">
        <w:rPr>
          <w:rFonts w:ascii="Tahoma" w:hAnsi="Tahoma" w:cs="Tahoma"/>
          <w:sz w:val="20"/>
          <w:szCs w:val="20"/>
        </w:rPr>
        <w:t xml:space="preserve">em assinar o presente </w:t>
      </w:r>
      <w:r w:rsidRPr="00746FD9">
        <w:rPr>
          <w:rFonts w:ascii="Tahoma" w:hAnsi="Tahoma" w:cs="Tahoma"/>
          <w:b/>
          <w:sz w:val="20"/>
          <w:szCs w:val="20"/>
        </w:rPr>
        <w:t>TERMO</w:t>
      </w:r>
      <w:r w:rsidRPr="00746FD9">
        <w:rPr>
          <w:rFonts w:ascii="Tahoma" w:hAnsi="Tahoma" w:cs="Tahoma"/>
          <w:b/>
          <w:spacing w:val="1"/>
          <w:sz w:val="20"/>
          <w:szCs w:val="20"/>
        </w:rPr>
        <w:t xml:space="preserve"> </w:t>
      </w:r>
      <w:r w:rsidRPr="00746FD9">
        <w:rPr>
          <w:rFonts w:ascii="Tahoma" w:hAnsi="Tahoma" w:cs="Tahoma"/>
          <w:b/>
          <w:sz w:val="20"/>
          <w:szCs w:val="20"/>
        </w:rPr>
        <w:t>DE CONTRATO</w:t>
      </w:r>
      <w:r w:rsidRPr="00746FD9">
        <w:rPr>
          <w:rFonts w:ascii="Tahoma" w:hAnsi="Tahoma" w:cs="Tahoma"/>
          <w:sz w:val="20"/>
          <w:szCs w:val="20"/>
        </w:rPr>
        <w:t>, decorrente do</w:t>
      </w:r>
      <w:r w:rsidRPr="00746FD9">
        <w:rPr>
          <w:rFonts w:ascii="Tahoma" w:hAnsi="Tahoma" w:cs="Tahoma"/>
          <w:spacing w:val="1"/>
          <w:sz w:val="20"/>
          <w:szCs w:val="20"/>
        </w:rPr>
        <w:t xml:space="preserve"> </w:t>
      </w:r>
      <w:r w:rsidRPr="00746FD9">
        <w:rPr>
          <w:rFonts w:ascii="Tahoma" w:hAnsi="Tahoma" w:cs="Tahoma"/>
          <w:sz w:val="20"/>
          <w:szCs w:val="20"/>
        </w:rPr>
        <w:t>Processo</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Contratação</w:t>
      </w:r>
      <w:r w:rsidRPr="00746FD9">
        <w:rPr>
          <w:rFonts w:ascii="Tahoma" w:hAnsi="Tahoma" w:cs="Tahoma"/>
          <w:spacing w:val="4"/>
          <w:sz w:val="20"/>
          <w:szCs w:val="20"/>
        </w:rPr>
        <w:t xml:space="preserve"> </w:t>
      </w:r>
      <w:r w:rsidRPr="00746FD9">
        <w:rPr>
          <w:rFonts w:ascii="Tahoma" w:hAnsi="Tahoma" w:cs="Tahoma"/>
          <w:sz w:val="20"/>
          <w:szCs w:val="20"/>
        </w:rPr>
        <w:t>em</w:t>
      </w:r>
      <w:r w:rsidRPr="00746FD9">
        <w:rPr>
          <w:rFonts w:ascii="Tahoma" w:hAnsi="Tahoma" w:cs="Tahoma"/>
          <w:spacing w:val="4"/>
          <w:sz w:val="20"/>
          <w:szCs w:val="20"/>
        </w:rPr>
        <w:t xml:space="preserve"> </w:t>
      </w:r>
      <w:r w:rsidRPr="00746FD9">
        <w:rPr>
          <w:rFonts w:ascii="Tahoma" w:hAnsi="Tahoma" w:cs="Tahoma"/>
          <w:sz w:val="20"/>
          <w:szCs w:val="20"/>
        </w:rPr>
        <w:t>epígrafe,</w:t>
      </w:r>
      <w:r w:rsidRPr="00746FD9">
        <w:rPr>
          <w:rFonts w:ascii="Tahoma" w:hAnsi="Tahoma" w:cs="Tahoma"/>
          <w:spacing w:val="4"/>
          <w:sz w:val="20"/>
          <w:szCs w:val="20"/>
        </w:rPr>
        <w:t xml:space="preserve"> </w:t>
      </w:r>
      <w:r w:rsidRPr="00746FD9">
        <w:rPr>
          <w:rFonts w:ascii="Tahoma" w:hAnsi="Tahoma" w:cs="Tahoma"/>
          <w:sz w:val="20"/>
          <w:szCs w:val="20"/>
        </w:rPr>
        <w:t>mediante</w:t>
      </w:r>
      <w:r w:rsidRPr="00746FD9">
        <w:rPr>
          <w:rFonts w:ascii="Tahoma" w:hAnsi="Tahoma" w:cs="Tahoma"/>
          <w:spacing w:val="4"/>
          <w:sz w:val="20"/>
          <w:szCs w:val="20"/>
        </w:rPr>
        <w:t xml:space="preserve"> </w:t>
      </w:r>
      <w:r w:rsidRPr="00746FD9">
        <w:rPr>
          <w:rFonts w:ascii="Tahoma" w:hAnsi="Tahoma" w:cs="Tahoma"/>
          <w:sz w:val="20"/>
          <w:szCs w:val="20"/>
        </w:rPr>
        <w:t>as</w:t>
      </w:r>
      <w:r w:rsidRPr="00746FD9">
        <w:rPr>
          <w:rFonts w:ascii="Tahoma" w:hAnsi="Tahoma" w:cs="Tahoma"/>
          <w:spacing w:val="5"/>
          <w:sz w:val="20"/>
          <w:szCs w:val="20"/>
        </w:rPr>
        <w:t xml:space="preserve"> </w:t>
      </w:r>
      <w:r w:rsidRPr="00746FD9">
        <w:rPr>
          <w:rFonts w:ascii="Tahoma" w:hAnsi="Tahoma" w:cs="Tahoma"/>
          <w:sz w:val="20"/>
          <w:szCs w:val="20"/>
        </w:rPr>
        <w:t>cláusulas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7"/>
          <w:sz w:val="20"/>
          <w:szCs w:val="20"/>
        </w:rPr>
        <w:t xml:space="preserve"> </w:t>
      </w:r>
      <w:r w:rsidRPr="00746FD9">
        <w:rPr>
          <w:rFonts w:ascii="Tahoma" w:hAnsi="Tahoma" w:cs="Tahoma"/>
          <w:sz w:val="20"/>
          <w:szCs w:val="20"/>
        </w:rPr>
        <w:t>condições</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seguir</w:t>
      </w:r>
      <w:r w:rsidRPr="00746FD9">
        <w:rPr>
          <w:rFonts w:ascii="Tahoma" w:hAnsi="Tahoma" w:cs="Tahoma"/>
          <w:spacing w:val="4"/>
          <w:sz w:val="20"/>
          <w:szCs w:val="20"/>
        </w:rPr>
        <w:t xml:space="preserve"> </w:t>
      </w:r>
      <w:r w:rsidRPr="00746FD9">
        <w:rPr>
          <w:rFonts w:ascii="Tahoma" w:hAnsi="Tahoma" w:cs="Tahoma"/>
          <w:sz w:val="20"/>
          <w:szCs w:val="20"/>
        </w:rPr>
        <w:t>enunciadas.</w:t>
      </w:r>
    </w:p>
    <w:p w14:paraId="56052B11" w14:textId="77777777" w:rsidR="009D4976" w:rsidRPr="00746FD9" w:rsidRDefault="009D4976" w:rsidP="00392438">
      <w:pPr>
        <w:pStyle w:val="Corpodetexto"/>
        <w:tabs>
          <w:tab w:val="left" w:pos="1134"/>
        </w:tabs>
        <w:spacing w:before="5"/>
        <w:ind w:left="567" w:right="1122"/>
        <w:rPr>
          <w:rFonts w:ascii="Tahoma" w:hAnsi="Tahoma" w:cs="Tahoma"/>
          <w:sz w:val="20"/>
          <w:szCs w:val="20"/>
        </w:rPr>
      </w:pPr>
    </w:p>
    <w:p w14:paraId="1F521713" w14:textId="77777777" w:rsidR="009D4976" w:rsidRPr="00746FD9" w:rsidRDefault="009D4976" w:rsidP="00392438">
      <w:pPr>
        <w:pStyle w:val="Ttulo2"/>
        <w:tabs>
          <w:tab w:val="left" w:pos="426"/>
          <w:tab w:val="left" w:pos="709"/>
          <w:tab w:val="left" w:pos="8222"/>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 PRIMEIRA –</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DO OBJETO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VINCULAÇÃO (art.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I e</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II)</w:t>
      </w:r>
      <w:r w:rsidRPr="00746FD9">
        <w:rPr>
          <w:rFonts w:ascii="Tahoma" w:hAnsi="Tahoma" w:cs="Tahoma"/>
          <w:b w:val="0"/>
          <w:sz w:val="20"/>
          <w:szCs w:val="20"/>
          <w:shd w:val="clear" w:color="auto" w:fill="F3F3F3"/>
        </w:rPr>
        <w:tab/>
      </w:r>
    </w:p>
    <w:p w14:paraId="2B4BFCF6" w14:textId="67DF921E" w:rsidR="009D4976" w:rsidRPr="00746FD9" w:rsidRDefault="009D4976" w:rsidP="00392438">
      <w:pPr>
        <w:pStyle w:val="Corpodetexto"/>
        <w:tabs>
          <w:tab w:val="left" w:pos="426"/>
          <w:tab w:val="left" w:pos="709"/>
          <w:tab w:val="left" w:pos="2906"/>
          <w:tab w:val="left" w:pos="4034"/>
          <w:tab w:val="left" w:pos="5478"/>
          <w:tab w:val="left" w:pos="7583"/>
          <w:tab w:val="left" w:pos="8222"/>
          <w:tab w:val="left" w:pos="8884"/>
        </w:tabs>
        <w:spacing w:before="26"/>
        <w:ind w:right="275"/>
        <w:rPr>
          <w:rFonts w:ascii="Tahoma" w:hAnsi="Tahoma" w:cs="Tahoma"/>
          <w:sz w:val="20"/>
          <w:szCs w:val="20"/>
        </w:rPr>
      </w:pPr>
      <w:r w:rsidRPr="00746FD9">
        <w:rPr>
          <w:rFonts w:ascii="Tahoma" w:hAnsi="Tahoma" w:cs="Tahoma"/>
          <w:sz w:val="20"/>
          <w:szCs w:val="20"/>
        </w:rPr>
        <w:t>1.1</w:t>
      </w:r>
      <w:r w:rsidRPr="00746FD9">
        <w:rPr>
          <w:rFonts w:ascii="Tahoma" w:hAnsi="Tahoma" w:cs="Tahoma"/>
          <w:spacing w:val="1"/>
          <w:sz w:val="20"/>
          <w:szCs w:val="20"/>
        </w:rPr>
        <w:t xml:space="preserve"> </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instrumento</w:t>
      </w:r>
      <w:r w:rsidRPr="00746FD9">
        <w:rPr>
          <w:rFonts w:ascii="Tahoma" w:hAnsi="Tahoma" w:cs="Tahoma"/>
          <w:spacing w:val="1"/>
          <w:sz w:val="20"/>
          <w:szCs w:val="20"/>
        </w:rPr>
        <w:t xml:space="preserve"> </w:t>
      </w:r>
      <w:r w:rsidRPr="00746FD9">
        <w:rPr>
          <w:rFonts w:ascii="Tahoma" w:hAnsi="Tahoma" w:cs="Tahoma"/>
          <w:sz w:val="20"/>
          <w:szCs w:val="20"/>
        </w:rPr>
        <w:t>tem</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a</w:t>
      </w:r>
      <w:r w:rsidR="00426962" w:rsidRPr="00746FD9">
        <w:rPr>
          <w:rFonts w:ascii="Tahoma" w:hAnsi="Tahoma" w:cs="Tahoma"/>
          <w:sz w:val="20"/>
          <w:szCs w:val="20"/>
        </w:rPr>
        <w:t xml:space="preserve"> xxxxxxxxxxxxxxxxxxxxxxxxxxxxx</w:t>
      </w:r>
      <w:r w:rsidR="00407E5D"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acordo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especificações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1"/>
          <w:sz w:val="20"/>
          <w:szCs w:val="20"/>
        </w:rPr>
        <w:t xml:space="preserve"> </w:t>
      </w:r>
      <w:r w:rsidRPr="00746FD9">
        <w:rPr>
          <w:rFonts w:ascii="Tahoma" w:hAnsi="Tahoma" w:cs="Tahoma"/>
          <w:sz w:val="20"/>
          <w:szCs w:val="20"/>
        </w:rPr>
        <w:t>definidas</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 xml:space="preserve">a </w:t>
      </w:r>
      <w:r w:rsidRPr="00746FD9">
        <w:rPr>
          <w:rFonts w:ascii="Tahoma" w:hAnsi="Tahoma" w:cs="Tahoma"/>
          <w:spacing w:val="-52"/>
          <w:sz w:val="20"/>
          <w:szCs w:val="20"/>
        </w:rPr>
        <w:t xml:space="preserve"> </w:t>
      </w:r>
      <w:r w:rsidRPr="00746FD9">
        <w:rPr>
          <w:rFonts w:ascii="Tahoma" w:hAnsi="Tahoma" w:cs="Tahoma"/>
          <w:sz w:val="20"/>
          <w:szCs w:val="20"/>
        </w:rPr>
        <w:t xml:space="preserve">proposta de preço apresentada pela </w:t>
      </w:r>
      <w:r w:rsidRPr="00746FD9">
        <w:rPr>
          <w:rFonts w:ascii="Tahoma" w:hAnsi="Tahoma" w:cs="Tahoma"/>
          <w:b/>
          <w:spacing w:val="-1"/>
          <w:sz w:val="20"/>
          <w:szCs w:val="20"/>
        </w:rPr>
        <w:t>CONTRATADA</w:t>
      </w:r>
      <w:r w:rsidRPr="00746FD9">
        <w:rPr>
          <w:rFonts w:ascii="Tahoma" w:hAnsi="Tahoma" w:cs="Tahoma"/>
          <w:spacing w:val="-1"/>
          <w:sz w:val="20"/>
          <w:szCs w:val="20"/>
        </w:rPr>
        <w:t>.</w:t>
      </w:r>
    </w:p>
    <w:p w14:paraId="1D3420AB" w14:textId="77777777" w:rsidR="009D4976" w:rsidRPr="00746FD9" w:rsidRDefault="009D4976" w:rsidP="00392438">
      <w:pPr>
        <w:pStyle w:val="Corpodetexto"/>
        <w:tabs>
          <w:tab w:val="left" w:pos="426"/>
          <w:tab w:val="left" w:pos="709"/>
          <w:tab w:val="left" w:pos="8222"/>
        </w:tabs>
        <w:spacing w:before="6"/>
        <w:ind w:right="275"/>
        <w:rPr>
          <w:rFonts w:ascii="Tahoma" w:hAnsi="Tahoma" w:cs="Tahoma"/>
          <w:sz w:val="20"/>
          <w:szCs w:val="20"/>
        </w:rPr>
      </w:pPr>
    </w:p>
    <w:p w14:paraId="73D5F58B" w14:textId="77777777" w:rsidR="009D4976" w:rsidRPr="00746FD9" w:rsidRDefault="009D4976" w:rsidP="00392438">
      <w:pPr>
        <w:pStyle w:val="Ttulo2"/>
        <w:tabs>
          <w:tab w:val="left" w:pos="426"/>
          <w:tab w:val="left" w:pos="709"/>
          <w:tab w:val="left" w:pos="8222"/>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SEGUNDA –</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DO PREÇO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V)</w:t>
      </w:r>
      <w:r w:rsidRPr="00746FD9">
        <w:rPr>
          <w:rFonts w:ascii="Tahoma" w:hAnsi="Tahoma" w:cs="Tahoma"/>
          <w:b w:val="0"/>
          <w:sz w:val="20"/>
          <w:szCs w:val="20"/>
          <w:shd w:val="clear" w:color="auto" w:fill="F3F3F3"/>
        </w:rPr>
        <w:tab/>
      </w:r>
    </w:p>
    <w:p w14:paraId="7239C2E3" w14:textId="77777777" w:rsidR="009D4976" w:rsidRPr="00746FD9" w:rsidRDefault="009D4976">
      <w:pPr>
        <w:pStyle w:val="PargrafodaLista"/>
        <w:numPr>
          <w:ilvl w:val="1"/>
          <w:numId w:val="42"/>
        </w:numPr>
        <w:tabs>
          <w:tab w:val="left" w:pos="426"/>
          <w:tab w:val="left" w:pos="709"/>
          <w:tab w:val="left" w:pos="1553"/>
          <w:tab w:val="left" w:pos="8222"/>
        </w:tabs>
        <w:spacing w:before="24"/>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O valor do presente Contrato</w:t>
      </w:r>
      <w:r w:rsidRPr="00746FD9">
        <w:rPr>
          <w:rFonts w:ascii="Tahoma" w:hAnsi="Tahoma" w:cs="Tahoma"/>
          <w:spacing w:val="1"/>
          <w:sz w:val="20"/>
          <w:szCs w:val="20"/>
        </w:rPr>
        <w:t xml:space="preserve"> </w:t>
      </w:r>
      <w:r w:rsidRPr="00746FD9">
        <w:rPr>
          <w:rFonts w:ascii="Tahoma" w:hAnsi="Tahoma" w:cs="Tahoma"/>
          <w:sz w:val="20"/>
          <w:szCs w:val="20"/>
        </w:rPr>
        <w:t>é de R$ XXXXXXXXXX</w:t>
      </w:r>
      <w:r w:rsidRPr="00746FD9">
        <w:rPr>
          <w:rFonts w:ascii="Tahoma" w:hAnsi="Tahoma" w:cs="Tahoma"/>
          <w:spacing w:val="1"/>
          <w:sz w:val="20"/>
          <w:szCs w:val="20"/>
        </w:rPr>
        <w:t xml:space="preserve"> </w:t>
      </w:r>
      <w:r w:rsidRPr="00746FD9">
        <w:rPr>
          <w:rFonts w:ascii="Tahoma" w:hAnsi="Tahoma" w:cs="Tahoma"/>
          <w:sz w:val="20"/>
          <w:szCs w:val="20"/>
        </w:rPr>
        <w:t>(XXXXXXXXXXXXXXXXXXXX),</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conformidade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proposta</w:t>
      </w:r>
      <w:r w:rsidRPr="00746FD9">
        <w:rPr>
          <w:rFonts w:ascii="Tahoma" w:hAnsi="Tahoma" w:cs="Tahoma"/>
          <w:spacing w:val="-2"/>
          <w:sz w:val="20"/>
          <w:szCs w:val="20"/>
        </w:rPr>
        <w:t xml:space="preserve"> </w:t>
      </w:r>
      <w:r w:rsidRPr="00746FD9">
        <w:rPr>
          <w:rFonts w:ascii="Tahoma" w:hAnsi="Tahoma" w:cs="Tahoma"/>
          <w:sz w:val="20"/>
          <w:szCs w:val="20"/>
        </w:rPr>
        <w:t>apresentada</w:t>
      </w:r>
      <w:r w:rsidRPr="00746FD9">
        <w:rPr>
          <w:rFonts w:ascii="Tahoma" w:hAnsi="Tahoma" w:cs="Tahoma"/>
          <w:spacing w:val="-2"/>
          <w:sz w:val="20"/>
          <w:szCs w:val="20"/>
        </w:rPr>
        <w:t xml:space="preserve"> </w:t>
      </w:r>
      <w:r w:rsidRPr="00746FD9">
        <w:rPr>
          <w:rFonts w:ascii="Tahoma" w:hAnsi="Tahoma" w:cs="Tahoma"/>
          <w:sz w:val="20"/>
          <w:szCs w:val="20"/>
        </w:rPr>
        <w:t>pela</w:t>
      </w:r>
      <w:r w:rsidRPr="00746FD9">
        <w:rPr>
          <w:rFonts w:ascii="Tahoma" w:hAnsi="Tahoma" w:cs="Tahoma"/>
          <w:spacing w:val="-4"/>
          <w:sz w:val="20"/>
          <w:szCs w:val="20"/>
        </w:rPr>
        <w:t xml:space="preserve"> </w:t>
      </w:r>
      <w:r w:rsidRPr="00746FD9">
        <w:rPr>
          <w:rFonts w:ascii="Tahoma" w:hAnsi="Tahoma" w:cs="Tahoma"/>
          <w:b/>
          <w:sz w:val="20"/>
          <w:szCs w:val="20"/>
        </w:rPr>
        <w:t>CONTRATADA</w:t>
      </w: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conforme quadro</w:t>
      </w:r>
      <w:r w:rsidRPr="00746FD9">
        <w:rPr>
          <w:rFonts w:ascii="Tahoma" w:hAnsi="Tahoma" w:cs="Tahoma"/>
          <w:spacing w:val="-2"/>
          <w:sz w:val="20"/>
          <w:szCs w:val="20"/>
        </w:rPr>
        <w:t xml:space="preserve"> </w:t>
      </w:r>
      <w:r w:rsidRPr="00746FD9">
        <w:rPr>
          <w:rFonts w:ascii="Tahoma" w:hAnsi="Tahoma" w:cs="Tahoma"/>
          <w:sz w:val="20"/>
          <w:szCs w:val="20"/>
        </w:rPr>
        <w:t>abaixo:</w:t>
      </w:r>
    </w:p>
    <w:p w14:paraId="2CF68629" w14:textId="77777777" w:rsidR="009D4976" w:rsidRPr="00746FD9" w:rsidRDefault="009D4976" w:rsidP="00392438">
      <w:pPr>
        <w:pStyle w:val="Corpodetexto"/>
        <w:tabs>
          <w:tab w:val="left" w:pos="426"/>
          <w:tab w:val="left" w:pos="709"/>
          <w:tab w:val="left" w:pos="8222"/>
        </w:tabs>
        <w:spacing w:before="11"/>
        <w:ind w:right="275"/>
        <w:rPr>
          <w:rFonts w:ascii="Tahoma" w:hAnsi="Tahoma" w:cs="Tahoma"/>
          <w:sz w:val="20"/>
          <w:szCs w:val="20"/>
        </w:rPr>
      </w:pPr>
    </w:p>
    <w:p w14:paraId="0885AAF0" w14:textId="675CFCDB" w:rsidR="009D4976" w:rsidRPr="00746FD9" w:rsidRDefault="009D4976">
      <w:pPr>
        <w:pStyle w:val="PargrafodaLista"/>
        <w:numPr>
          <w:ilvl w:val="1"/>
          <w:numId w:val="42"/>
        </w:numPr>
        <w:tabs>
          <w:tab w:val="left" w:pos="426"/>
          <w:tab w:val="left" w:pos="709"/>
          <w:tab w:val="left" w:pos="1488"/>
          <w:tab w:val="left" w:pos="8222"/>
        </w:tabs>
        <w:ind w:left="0" w:right="275" w:firstLine="0"/>
        <w:rPr>
          <w:rFonts w:ascii="Tahoma" w:hAnsi="Tahoma" w:cs="Tahoma"/>
          <w:sz w:val="20"/>
          <w:szCs w:val="20"/>
        </w:rPr>
      </w:pPr>
      <w:r w:rsidRPr="00746FD9">
        <w:rPr>
          <w:rFonts w:ascii="Tahoma" w:hAnsi="Tahoma" w:cs="Tahoma"/>
          <w:spacing w:val="-1"/>
          <w:sz w:val="20"/>
          <w:szCs w:val="20"/>
        </w:rPr>
        <w:t>–</w:t>
      </w:r>
      <w:r w:rsidRPr="00746FD9">
        <w:rPr>
          <w:rFonts w:ascii="Tahoma" w:hAnsi="Tahoma" w:cs="Tahoma"/>
          <w:spacing w:val="-13"/>
          <w:sz w:val="20"/>
          <w:szCs w:val="20"/>
        </w:rPr>
        <w:t xml:space="preserve"> </w:t>
      </w:r>
      <w:r w:rsidRPr="00746FD9">
        <w:rPr>
          <w:rFonts w:ascii="Tahoma" w:hAnsi="Tahoma" w:cs="Tahoma"/>
          <w:spacing w:val="-1"/>
          <w:sz w:val="20"/>
          <w:szCs w:val="20"/>
        </w:rPr>
        <w:t>No</w:t>
      </w:r>
      <w:r w:rsidRPr="00746FD9">
        <w:rPr>
          <w:rFonts w:ascii="Tahoma" w:hAnsi="Tahoma" w:cs="Tahoma"/>
          <w:spacing w:val="-12"/>
          <w:sz w:val="20"/>
          <w:szCs w:val="20"/>
        </w:rPr>
        <w:t xml:space="preserve"> </w:t>
      </w:r>
      <w:r w:rsidRPr="00746FD9">
        <w:rPr>
          <w:rFonts w:ascii="Tahoma" w:hAnsi="Tahoma" w:cs="Tahoma"/>
          <w:spacing w:val="-1"/>
          <w:sz w:val="20"/>
          <w:szCs w:val="20"/>
        </w:rPr>
        <w:t>valor</w:t>
      </w:r>
      <w:r w:rsidRPr="00746FD9">
        <w:rPr>
          <w:rFonts w:ascii="Tahoma" w:hAnsi="Tahoma" w:cs="Tahoma"/>
          <w:spacing w:val="-12"/>
          <w:sz w:val="20"/>
          <w:szCs w:val="20"/>
        </w:rPr>
        <w:t xml:space="preserve"> </w:t>
      </w:r>
      <w:r w:rsidRPr="00746FD9">
        <w:rPr>
          <w:rFonts w:ascii="Tahoma" w:hAnsi="Tahoma" w:cs="Tahoma"/>
          <w:sz w:val="20"/>
          <w:szCs w:val="20"/>
        </w:rPr>
        <w:t>acima</w:t>
      </w:r>
      <w:r w:rsidRPr="00746FD9">
        <w:rPr>
          <w:rFonts w:ascii="Tahoma" w:hAnsi="Tahoma" w:cs="Tahoma"/>
          <w:spacing w:val="-13"/>
          <w:sz w:val="20"/>
          <w:szCs w:val="20"/>
        </w:rPr>
        <w:t xml:space="preserve"> </w:t>
      </w:r>
      <w:r w:rsidRPr="00746FD9">
        <w:rPr>
          <w:rFonts w:ascii="Tahoma" w:hAnsi="Tahoma" w:cs="Tahoma"/>
          <w:sz w:val="20"/>
          <w:szCs w:val="20"/>
        </w:rPr>
        <w:t>estão</w:t>
      </w:r>
      <w:r w:rsidRPr="00746FD9">
        <w:rPr>
          <w:rFonts w:ascii="Tahoma" w:hAnsi="Tahoma" w:cs="Tahoma"/>
          <w:spacing w:val="-12"/>
          <w:sz w:val="20"/>
          <w:szCs w:val="20"/>
        </w:rPr>
        <w:t xml:space="preserve"> </w:t>
      </w:r>
      <w:r w:rsidRPr="00746FD9">
        <w:rPr>
          <w:rFonts w:ascii="Tahoma" w:hAnsi="Tahoma" w:cs="Tahoma"/>
          <w:sz w:val="20"/>
          <w:szCs w:val="20"/>
        </w:rPr>
        <w:t>incluídas</w:t>
      </w:r>
      <w:r w:rsidRPr="00746FD9">
        <w:rPr>
          <w:rFonts w:ascii="Tahoma" w:hAnsi="Tahoma" w:cs="Tahoma"/>
          <w:spacing w:val="-13"/>
          <w:sz w:val="20"/>
          <w:szCs w:val="20"/>
        </w:rPr>
        <w:t xml:space="preserve"> </w:t>
      </w:r>
      <w:r w:rsidRPr="00746FD9">
        <w:rPr>
          <w:rFonts w:ascii="Tahoma" w:hAnsi="Tahoma" w:cs="Tahoma"/>
          <w:sz w:val="20"/>
          <w:szCs w:val="20"/>
        </w:rPr>
        <w:t>todas</w:t>
      </w:r>
      <w:r w:rsidRPr="00746FD9">
        <w:rPr>
          <w:rFonts w:ascii="Tahoma" w:hAnsi="Tahoma" w:cs="Tahoma"/>
          <w:spacing w:val="-13"/>
          <w:sz w:val="20"/>
          <w:szCs w:val="20"/>
        </w:rPr>
        <w:t xml:space="preserve"> </w:t>
      </w:r>
      <w:r w:rsidRPr="00746FD9">
        <w:rPr>
          <w:rFonts w:ascii="Tahoma" w:hAnsi="Tahoma" w:cs="Tahoma"/>
          <w:sz w:val="20"/>
          <w:szCs w:val="20"/>
        </w:rPr>
        <w:t>as</w:t>
      </w:r>
      <w:r w:rsidRPr="00746FD9">
        <w:rPr>
          <w:rFonts w:ascii="Tahoma" w:hAnsi="Tahoma" w:cs="Tahoma"/>
          <w:spacing w:val="-14"/>
          <w:sz w:val="20"/>
          <w:szCs w:val="20"/>
        </w:rPr>
        <w:t xml:space="preserve"> </w:t>
      </w:r>
      <w:r w:rsidRPr="00746FD9">
        <w:rPr>
          <w:rFonts w:ascii="Tahoma" w:hAnsi="Tahoma" w:cs="Tahoma"/>
          <w:sz w:val="20"/>
          <w:szCs w:val="20"/>
        </w:rPr>
        <w:t>despesas</w:t>
      </w:r>
      <w:r w:rsidRPr="00746FD9">
        <w:rPr>
          <w:rFonts w:ascii="Tahoma" w:hAnsi="Tahoma" w:cs="Tahoma"/>
          <w:spacing w:val="-13"/>
          <w:sz w:val="20"/>
          <w:szCs w:val="20"/>
        </w:rPr>
        <w:t xml:space="preserve"> </w:t>
      </w:r>
      <w:r w:rsidRPr="00746FD9">
        <w:rPr>
          <w:rFonts w:ascii="Tahoma" w:hAnsi="Tahoma" w:cs="Tahoma"/>
          <w:sz w:val="20"/>
          <w:szCs w:val="20"/>
        </w:rPr>
        <w:t>ordinárias</w:t>
      </w:r>
      <w:r w:rsidRPr="00746FD9">
        <w:rPr>
          <w:rFonts w:ascii="Tahoma" w:hAnsi="Tahoma" w:cs="Tahoma"/>
          <w:spacing w:val="-13"/>
          <w:sz w:val="20"/>
          <w:szCs w:val="20"/>
        </w:rPr>
        <w:t xml:space="preserve"> </w:t>
      </w:r>
      <w:r w:rsidRPr="00746FD9">
        <w:rPr>
          <w:rFonts w:ascii="Tahoma" w:hAnsi="Tahoma" w:cs="Tahoma"/>
          <w:sz w:val="20"/>
          <w:szCs w:val="20"/>
        </w:rPr>
        <w:t>diretas</w:t>
      </w:r>
      <w:r w:rsidRPr="00746FD9">
        <w:rPr>
          <w:rFonts w:ascii="Tahoma" w:hAnsi="Tahoma" w:cs="Tahoma"/>
          <w:spacing w:val="-13"/>
          <w:sz w:val="20"/>
          <w:szCs w:val="20"/>
        </w:rPr>
        <w:t xml:space="preserve"> </w:t>
      </w:r>
      <w:r w:rsidRPr="00746FD9">
        <w:rPr>
          <w:rFonts w:ascii="Tahoma" w:hAnsi="Tahoma" w:cs="Tahoma"/>
          <w:sz w:val="20"/>
          <w:szCs w:val="20"/>
        </w:rPr>
        <w:t>e</w:t>
      </w:r>
      <w:r w:rsidRPr="00746FD9">
        <w:rPr>
          <w:rFonts w:ascii="Tahoma" w:hAnsi="Tahoma" w:cs="Tahoma"/>
          <w:spacing w:val="-13"/>
          <w:sz w:val="20"/>
          <w:szCs w:val="20"/>
        </w:rPr>
        <w:t xml:space="preserve"> </w:t>
      </w:r>
      <w:r w:rsidRPr="00746FD9">
        <w:rPr>
          <w:rFonts w:ascii="Tahoma" w:hAnsi="Tahoma" w:cs="Tahoma"/>
          <w:sz w:val="20"/>
          <w:szCs w:val="20"/>
        </w:rPr>
        <w:t>indiretas</w:t>
      </w:r>
      <w:r w:rsidRPr="00746FD9">
        <w:rPr>
          <w:rFonts w:ascii="Tahoma" w:hAnsi="Tahoma" w:cs="Tahoma"/>
          <w:spacing w:val="-13"/>
          <w:sz w:val="20"/>
          <w:szCs w:val="20"/>
        </w:rPr>
        <w:t xml:space="preserve"> </w:t>
      </w:r>
      <w:r w:rsidRPr="00746FD9">
        <w:rPr>
          <w:rFonts w:ascii="Tahoma" w:hAnsi="Tahoma" w:cs="Tahoma"/>
          <w:sz w:val="20"/>
          <w:szCs w:val="20"/>
        </w:rPr>
        <w:t>decorrentes</w:t>
      </w:r>
      <w:r w:rsidRPr="00746FD9">
        <w:rPr>
          <w:rFonts w:ascii="Tahoma" w:hAnsi="Tahoma" w:cs="Tahoma"/>
          <w:spacing w:val="-52"/>
          <w:sz w:val="20"/>
          <w:szCs w:val="20"/>
        </w:rPr>
        <w:t xml:space="preserve"> </w:t>
      </w:r>
      <w:r w:rsidR="00407E5D" w:rsidRPr="00746FD9">
        <w:rPr>
          <w:rFonts w:ascii="Tahoma" w:hAnsi="Tahoma" w:cs="Tahoma"/>
          <w:spacing w:val="-5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inclusive</w:t>
      </w:r>
      <w:r w:rsidRPr="00746FD9">
        <w:rPr>
          <w:rFonts w:ascii="Tahoma" w:hAnsi="Tahoma" w:cs="Tahoma"/>
          <w:spacing w:val="1"/>
          <w:sz w:val="20"/>
          <w:szCs w:val="20"/>
        </w:rPr>
        <w:t xml:space="preserve"> </w:t>
      </w:r>
      <w:r w:rsidRPr="00746FD9">
        <w:rPr>
          <w:rFonts w:ascii="Tahoma" w:hAnsi="Tahoma" w:cs="Tahoma"/>
          <w:sz w:val="20"/>
          <w:szCs w:val="20"/>
        </w:rPr>
        <w:t>tributos</w:t>
      </w:r>
      <w:r w:rsidRPr="00746FD9">
        <w:rPr>
          <w:rFonts w:ascii="Tahoma" w:hAnsi="Tahoma" w:cs="Tahoma"/>
          <w:spacing w:val="1"/>
          <w:sz w:val="20"/>
          <w:szCs w:val="20"/>
        </w:rPr>
        <w:t xml:space="preserve"> </w:t>
      </w:r>
      <w:r w:rsidRPr="00746FD9">
        <w:rPr>
          <w:rFonts w:ascii="Tahoma" w:hAnsi="Tahoma" w:cs="Tahoma"/>
          <w:sz w:val="20"/>
          <w:szCs w:val="20"/>
        </w:rPr>
        <w:t>e/ou</w:t>
      </w:r>
      <w:r w:rsidRPr="00746FD9">
        <w:rPr>
          <w:rFonts w:ascii="Tahoma" w:hAnsi="Tahoma" w:cs="Tahoma"/>
          <w:spacing w:val="1"/>
          <w:sz w:val="20"/>
          <w:szCs w:val="20"/>
        </w:rPr>
        <w:t xml:space="preserve"> </w:t>
      </w:r>
      <w:r w:rsidRPr="00746FD9">
        <w:rPr>
          <w:rFonts w:ascii="Tahoma" w:hAnsi="Tahoma" w:cs="Tahoma"/>
          <w:sz w:val="20"/>
          <w:szCs w:val="20"/>
        </w:rPr>
        <w:t>impostos,</w:t>
      </w:r>
      <w:r w:rsidRPr="00746FD9">
        <w:rPr>
          <w:rFonts w:ascii="Tahoma" w:hAnsi="Tahoma" w:cs="Tahoma"/>
          <w:spacing w:val="1"/>
          <w:sz w:val="20"/>
          <w:szCs w:val="20"/>
        </w:rPr>
        <w:t xml:space="preserve"> </w:t>
      </w:r>
      <w:r w:rsidRPr="00746FD9">
        <w:rPr>
          <w:rFonts w:ascii="Tahoma" w:hAnsi="Tahoma" w:cs="Tahoma"/>
          <w:sz w:val="20"/>
          <w:szCs w:val="20"/>
        </w:rPr>
        <w:t>encargos</w:t>
      </w:r>
      <w:r w:rsidRPr="00746FD9">
        <w:rPr>
          <w:rFonts w:ascii="Tahoma" w:hAnsi="Tahoma" w:cs="Tahoma"/>
          <w:spacing w:val="1"/>
          <w:sz w:val="20"/>
          <w:szCs w:val="20"/>
        </w:rPr>
        <w:t xml:space="preserve"> </w:t>
      </w:r>
      <w:r w:rsidRPr="00746FD9">
        <w:rPr>
          <w:rFonts w:ascii="Tahoma" w:hAnsi="Tahoma" w:cs="Tahoma"/>
          <w:sz w:val="20"/>
          <w:szCs w:val="20"/>
        </w:rPr>
        <w:t>sociais,</w:t>
      </w:r>
      <w:r w:rsidRPr="00746FD9">
        <w:rPr>
          <w:rFonts w:ascii="Tahoma" w:hAnsi="Tahoma" w:cs="Tahoma"/>
          <w:spacing w:val="1"/>
          <w:sz w:val="20"/>
          <w:szCs w:val="20"/>
        </w:rPr>
        <w:t xml:space="preserve"> </w:t>
      </w:r>
      <w:r w:rsidRPr="00746FD9">
        <w:rPr>
          <w:rFonts w:ascii="Tahoma" w:hAnsi="Tahoma" w:cs="Tahoma"/>
          <w:sz w:val="20"/>
          <w:szCs w:val="20"/>
        </w:rPr>
        <w:t>trabalhistas,</w:t>
      </w:r>
      <w:r w:rsidRPr="00746FD9">
        <w:rPr>
          <w:rFonts w:ascii="Tahoma" w:hAnsi="Tahoma" w:cs="Tahoma"/>
          <w:spacing w:val="1"/>
          <w:sz w:val="20"/>
          <w:szCs w:val="20"/>
        </w:rPr>
        <w:t xml:space="preserve"> </w:t>
      </w:r>
      <w:r w:rsidRPr="00746FD9">
        <w:rPr>
          <w:rFonts w:ascii="Tahoma" w:hAnsi="Tahoma" w:cs="Tahoma"/>
          <w:sz w:val="20"/>
          <w:szCs w:val="20"/>
        </w:rPr>
        <w:t>previdenciários, fiscais e comerciais incidentes, taxa de administração, frete, seguro e outros</w:t>
      </w:r>
      <w:r w:rsidRPr="00746FD9">
        <w:rPr>
          <w:rFonts w:ascii="Tahoma" w:hAnsi="Tahoma" w:cs="Tahoma"/>
          <w:spacing w:val="1"/>
          <w:sz w:val="20"/>
          <w:szCs w:val="20"/>
        </w:rPr>
        <w:t xml:space="preserve"> </w:t>
      </w:r>
      <w:r w:rsidRPr="00746FD9">
        <w:rPr>
          <w:rFonts w:ascii="Tahoma" w:hAnsi="Tahoma" w:cs="Tahoma"/>
          <w:sz w:val="20"/>
          <w:szCs w:val="20"/>
        </w:rPr>
        <w:t>necessários</w:t>
      </w:r>
      <w:r w:rsidRPr="00746FD9">
        <w:rPr>
          <w:rFonts w:ascii="Tahoma" w:hAnsi="Tahoma" w:cs="Tahoma"/>
          <w:spacing w:val="-1"/>
          <w:sz w:val="20"/>
          <w:szCs w:val="20"/>
        </w:rPr>
        <w:t xml:space="preserve"> </w:t>
      </w:r>
      <w:r w:rsidRPr="00746FD9">
        <w:rPr>
          <w:rFonts w:ascii="Tahoma" w:hAnsi="Tahoma" w:cs="Tahoma"/>
          <w:sz w:val="20"/>
          <w:szCs w:val="20"/>
        </w:rPr>
        <w:t>ao cumprimento</w:t>
      </w:r>
      <w:r w:rsidRPr="00746FD9">
        <w:rPr>
          <w:rFonts w:ascii="Tahoma" w:hAnsi="Tahoma" w:cs="Tahoma"/>
          <w:spacing w:val="-1"/>
          <w:sz w:val="20"/>
          <w:szCs w:val="20"/>
        </w:rPr>
        <w:t xml:space="preserve"> </w:t>
      </w:r>
      <w:r w:rsidRPr="00746FD9">
        <w:rPr>
          <w:rFonts w:ascii="Tahoma" w:hAnsi="Tahoma" w:cs="Tahoma"/>
          <w:sz w:val="20"/>
          <w:szCs w:val="20"/>
        </w:rPr>
        <w:t>integral</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 da</w:t>
      </w:r>
      <w:r w:rsidRPr="00746FD9">
        <w:rPr>
          <w:rFonts w:ascii="Tahoma" w:hAnsi="Tahoma" w:cs="Tahoma"/>
          <w:spacing w:val="1"/>
          <w:sz w:val="20"/>
          <w:szCs w:val="20"/>
        </w:rPr>
        <w:t xml:space="preserve"> </w:t>
      </w:r>
      <w:r w:rsidRPr="00746FD9">
        <w:rPr>
          <w:rFonts w:ascii="Tahoma" w:hAnsi="Tahoma" w:cs="Tahoma"/>
          <w:sz w:val="20"/>
          <w:szCs w:val="20"/>
        </w:rPr>
        <w:t>contratação.</w:t>
      </w:r>
    </w:p>
    <w:p w14:paraId="0AFB7D13" w14:textId="77777777" w:rsidR="009D4976" w:rsidRPr="00746FD9" w:rsidRDefault="009D4976">
      <w:pPr>
        <w:pStyle w:val="PargrafodaLista"/>
        <w:numPr>
          <w:ilvl w:val="1"/>
          <w:numId w:val="42"/>
        </w:numPr>
        <w:tabs>
          <w:tab w:val="left" w:pos="426"/>
          <w:tab w:val="left" w:pos="709"/>
          <w:tab w:val="left" w:pos="1558"/>
          <w:tab w:val="left" w:pos="8222"/>
        </w:tabs>
        <w:spacing w:before="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valor</w:t>
      </w:r>
      <w:r w:rsidRPr="00746FD9">
        <w:rPr>
          <w:rFonts w:ascii="Tahoma" w:hAnsi="Tahoma" w:cs="Tahoma"/>
          <w:spacing w:val="1"/>
          <w:sz w:val="20"/>
          <w:szCs w:val="20"/>
        </w:rPr>
        <w:t xml:space="preserve"> </w:t>
      </w:r>
      <w:r w:rsidRPr="00746FD9">
        <w:rPr>
          <w:rFonts w:ascii="Tahoma" w:hAnsi="Tahoma" w:cs="Tahoma"/>
          <w:sz w:val="20"/>
          <w:szCs w:val="20"/>
        </w:rPr>
        <w:t>acima</w:t>
      </w:r>
      <w:r w:rsidRPr="00746FD9">
        <w:rPr>
          <w:rFonts w:ascii="Tahoma" w:hAnsi="Tahoma" w:cs="Tahoma"/>
          <w:spacing w:val="1"/>
          <w:sz w:val="20"/>
          <w:szCs w:val="20"/>
        </w:rPr>
        <w:t xml:space="preserve"> </w:t>
      </w:r>
      <w:r w:rsidRPr="00746FD9">
        <w:rPr>
          <w:rFonts w:ascii="Tahoma" w:hAnsi="Tahoma" w:cs="Tahoma"/>
          <w:sz w:val="20"/>
          <w:szCs w:val="20"/>
        </w:rPr>
        <w:t>é</w:t>
      </w:r>
      <w:r w:rsidRPr="00746FD9">
        <w:rPr>
          <w:rFonts w:ascii="Tahoma" w:hAnsi="Tahoma" w:cs="Tahoma"/>
          <w:spacing w:val="1"/>
          <w:sz w:val="20"/>
          <w:szCs w:val="20"/>
        </w:rPr>
        <w:t xml:space="preserve"> </w:t>
      </w:r>
      <w:r w:rsidRPr="00746FD9">
        <w:rPr>
          <w:rFonts w:ascii="Tahoma" w:hAnsi="Tahoma" w:cs="Tahoma"/>
          <w:sz w:val="20"/>
          <w:szCs w:val="20"/>
        </w:rPr>
        <w:t>meramente</w:t>
      </w:r>
      <w:r w:rsidRPr="00746FD9">
        <w:rPr>
          <w:rFonts w:ascii="Tahoma" w:hAnsi="Tahoma" w:cs="Tahoma"/>
          <w:spacing w:val="1"/>
          <w:sz w:val="20"/>
          <w:szCs w:val="20"/>
        </w:rPr>
        <w:t xml:space="preserve"> </w:t>
      </w:r>
      <w:r w:rsidRPr="00746FD9">
        <w:rPr>
          <w:rFonts w:ascii="Tahoma" w:hAnsi="Tahoma" w:cs="Tahoma"/>
          <w:sz w:val="20"/>
          <w:szCs w:val="20"/>
        </w:rPr>
        <w:t>estimativo,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pagamentos</w:t>
      </w:r>
      <w:r w:rsidRPr="00746FD9">
        <w:rPr>
          <w:rFonts w:ascii="Tahoma" w:hAnsi="Tahoma" w:cs="Tahoma"/>
          <w:spacing w:val="1"/>
          <w:sz w:val="20"/>
          <w:szCs w:val="20"/>
        </w:rPr>
        <w:t xml:space="preserve"> </w:t>
      </w:r>
      <w:r w:rsidRPr="00746FD9">
        <w:rPr>
          <w:rFonts w:ascii="Tahoma" w:hAnsi="Tahoma" w:cs="Tahoma"/>
          <w:sz w:val="20"/>
          <w:szCs w:val="20"/>
        </w:rPr>
        <w:t>devidos</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contratado</w:t>
      </w:r>
      <w:r w:rsidRPr="00746FD9">
        <w:rPr>
          <w:rFonts w:ascii="Tahoma" w:hAnsi="Tahoma" w:cs="Tahoma"/>
          <w:spacing w:val="-2"/>
          <w:sz w:val="20"/>
          <w:szCs w:val="20"/>
        </w:rPr>
        <w:t xml:space="preserve"> </w:t>
      </w:r>
      <w:r w:rsidRPr="00746FD9">
        <w:rPr>
          <w:rFonts w:ascii="Tahoma" w:hAnsi="Tahoma" w:cs="Tahoma"/>
          <w:sz w:val="20"/>
          <w:szCs w:val="20"/>
        </w:rPr>
        <w:t>dependerão</w:t>
      </w:r>
      <w:r w:rsidRPr="00746FD9">
        <w:rPr>
          <w:rFonts w:ascii="Tahoma" w:hAnsi="Tahoma" w:cs="Tahoma"/>
          <w:spacing w:val="-2"/>
          <w:sz w:val="20"/>
          <w:szCs w:val="20"/>
        </w:rPr>
        <w:t xml:space="preserve"> </w:t>
      </w:r>
      <w:r w:rsidRPr="00746FD9">
        <w:rPr>
          <w:rFonts w:ascii="Tahoma" w:hAnsi="Tahoma" w:cs="Tahoma"/>
          <w:sz w:val="20"/>
          <w:szCs w:val="20"/>
        </w:rPr>
        <w:t>dos quantitativos</w:t>
      </w:r>
      <w:r w:rsidRPr="00746FD9">
        <w:rPr>
          <w:rFonts w:ascii="Tahoma" w:hAnsi="Tahoma" w:cs="Tahoma"/>
          <w:spacing w:val="-3"/>
          <w:sz w:val="20"/>
          <w:szCs w:val="20"/>
        </w:rPr>
        <w:t xml:space="preserve"> </w:t>
      </w:r>
      <w:r w:rsidRPr="00746FD9">
        <w:rPr>
          <w:rFonts w:ascii="Tahoma" w:hAnsi="Tahoma" w:cs="Tahoma"/>
          <w:sz w:val="20"/>
          <w:szCs w:val="20"/>
        </w:rPr>
        <w:t>efetivamente executados.</w:t>
      </w:r>
    </w:p>
    <w:p w14:paraId="6CFA0B1B" w14:textId="77777777" w:rsidR="009D4976" w:rsidRPr="00746FD9" w:rsidRDefault="009D4976">
      <w:pPr>
        <w:pStyle w:val="PargrafodaLista"/>
        <w:numPr>
          <w:ilvl w:val="1"/>
          <w:numId w:val="41"/>
        </w:numPr>
        <w:tabs>
          <w:tab w:val="left" w:pos="426"/>
          <w:tab w:val="left" w:pos="709"/>
          <w:tab w:val="left" w:pos="1539"/>
          <w:tab w:val="left" w:pos="8222"/>
        </w:tabs>
        <w:ind w:left="0" w:right="275" w:firstLine="0"/>
        <w:rPr>
          <w:rFonts w:ascii="Tahoma" w:hAnsi="Tahoma" w:cs="Tahoma"/>
          <w:sz w:val="20"/>
          <w:szCs w:val="20"/>
        </w:rPr>
      </w:pPr>
      <w:r w:rsidRPr="00746FD9">
        <w:rPr>
          <w:rFonts w:ascii="Tahoma" w:hAnsi="Tahoma" w:cs="Tahoma"/>
          <w:sz w:val="20"/>
          <w:szCs w:val="20"/>
        </w:rPr>
        <w:t>– São anexos a este instrumento e vinculam esta contratação, independentemente de</w:t>
      </w:r>
      <w:r w:rsidRPr="00746FD9">
        <w:rPr>
          <w:rFonts w:ascii="Tahoma" w:hAnsi="Tahoma" w:cs="Tahoma"/>
          <w:spacing w:val="1"/>
          <w:sz w:val="20"/>
          <w:szCs w:val="20"/>
        </w:rPr>
        <w:t xml:space="preserve"> </w:t>
      </w:r>
      <w:r w:rsidRPr="00746FD9">
        <w:rPr>
          <w:rFonts w:ascii="Tahoma" w:hAnsi="Tahoma" w:cs="Tahoma"/>
          <w:sz w:val="20"/>
          <w:szCs w:val="20"/>
        </w:rPr>
        <w:t>transcrição:</w:t>
      </w:r>
    </w:p>
    <w:p w14:paraId="4F88F668" w14:textId="77777777" w:rsidR="009D4976" w:rsidRPr="00746FD9" w:rsidRDefault="009D4976">
      <w:pPr>
        <w:pStyle w:val="PargrafodaLista"/>
        <w:numPr>
          <w:ilvl w:val="2"/>
          <w:numId w:val="41"/>
        </w:numPr>
        <w:tabs>
          <w:tab w:val="left" w:pos="426"/>
          <w:tab w:val="left" w:pos="709"/>
          <w:tab w:val="left" w:pos="2424"/>
          <w:tab w:val="left" w:pos="8222"/>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21"/>
          <w:sz w:val="20"/>
          <w:szCs w:val="20"/>
        </w:rPr>
        <w:t xml:space="preserve"> </w:t>
      </w:r>
      <w:r w:rsidRPr="00746FD9">
        <w:rPr>
          <w:rFonts w:ascii="Tahoma" w:hAnsi="Tahoma" w:cs="Tahoma"/>
          <w:sz w:val="20"/>
          <w:szCs w:val="20"/>
        </w:rPr>
        <w:t>O</w:t>
      </w:r>
      <w:r w:rsidRPr="00746FD9">
        <w:rPr>
          <w:rFonts w:ascii="Tahoma" w:hAnsi="Tahoma" w:cs="Tahoma"/>
          <w:spacing w:val="20"/>
          <w:sz w:val="20"/>
          <w:szCs w:val="20"/>
        </w:rPr>
        <w:t xml:space="preserve"> </w:t>
      </w:r>
      <w:r w:rsidRPr="00746FD9">
        <w:rPr>
          <w:rFonts w:ascii="Tahoma" w:hAnsi="Tahoma" w:cs="Tahoma"/>
          <w:sz w:val="20"/>
          <w:szCs w:val="20"/>
        </w:rPr>
        <w:t>Termo</w:t>
      </w:r>
      <w:r w:rsidRPr="00746FD9">
        <w:rPr>
          <w:rFonts w:ascii="Tahoma" w:hAnsi="Tahoma" w:cs="Tahoma"/>
          <w:spacing w:val="19"/>
          <w:sz w:val="20"/>
          <w:szCs w:val="20"/>
        </w:rPr>
        <w:t xml:space="preserve"> </w:t>
      </w:r>
      <w:r w:rsidRPr="00746FD9">
        <w:rPr>
          <w:rFonts w:ascii="Tahoma" w:hAnsi="Tahoma" w:cs="Tahoma"/>
          <w:sz w:val="20"/>
          <w:szCs w:val="20"/>
        </w:rPr>
        <w:t>de</w:t>
      </w:r>
      <w:r w:rsidRPr="00746FD9">
        <w:rPr>
          <w:rFonts w:ascii="Tahoma" w:hAnsi="Tahoma" w:cs="Tahoma"/>
          <w:spacing w:val="21"/>
          <w:sz w:val="20"/>
          <w:szCs w:val="20"/>
        </w:rPr>
        <w:t xml:space="preserve"> </w:t>
      </w:r>
      <w:r w:rsidRPr="00746FD9">
        <w:rPr>
          <w:rFonts w:ascii="Tahoma" w:hAnsi="Tahoma" w:cs="Tahoma"/>
          <w:sz w:val="20"/>
          <w:szCs w:val="20"/>
        </w:rPr>
        <w:t>Referência</w:t>
      </w:r>
      <w:r w:rsidRPr="00746FD9">
        <w:rPr>
          <w:rFonts w:ascii="Tahoma" w:hAnsi="Tahoma" w:cs="Tahoma"/>
          <w:spacing w:val="21"/>
          <w:sz w:val="20"/>
          <w:szCs w:val="20"/>
        </w:rPr>
        <w:t xml:space="preserve"> </w:t>
      </w:r>
      <w:r w:rsidRPr="00746FD9">
        <w:rPr>
          <w:rFonts w:ascii="Tahoma" w:hAnsi="Tahoma" w:cs="Tahoma"/>
          <w:sz w:val="20"/>
          <w:szCs w:val="20"/>
        </w:rPr>
        <w:t>que</w:t>
      </w:r>
      <w:r w:rsidRPr="00746FD9">
        <w:rPr>
          <w:rFonts w:ascii="Tahoma" w:hAnsi="Tahoma" w:cs="Tahoma"/>
          <w:spacing w:val="21"/>
          <w:sz w:val="20"/>
          <w:szCs w:val="20"/>
        </w:rPr>
        <w:t xml:space="preserve"> </w:t>
      </w:r>
      <w:r w:rsidRPr="00746FD9">
        <w:rPr>
          <w:rFonts w:ascii="Tahoma" w:hAnsi="Tahoma" w:cs="Tahoma"/>
          <w:sz w:val="20"/>
          <w:szCs w:val="20"/>
        </w:rPr>
        <w:t>embasou</w:t>
      </w:r>
      <w:r w:rsidRPr="00746FD9">
        <w:rPr>
          <w:rFonts w:ascii="Tahoma" w:hAnsi="Tahoma" w:cs="Tahoma"/>
          <w:spacing w:val="21"/>
          <w:sz w:val="20"/>
          <w:szCs w:val="20"/>
        </w:rPr>
        <w:t xml:space="preserve"> </w:t>
      </w:r>
      <w:r w:rsidRPr="00746FD9">
        <w:rPr>
          <w:rFonts w:ascii="Tahoma" w:hAnsi="Tahoma" w:cs="Tahoma"/>
          <w:sz w:val="20"/>
          <w:szCs w:val="20"/>
        </w:rPr>
        <w:t>a</w:t>
      </w:r>
      <w:r w:rsidRPr="00746FD9">
        <w:rPr>
          <w:rFonts w:ascii="Tahoma" w:hAnsi="Tahoma" w:cs="Tahoma"/>
          <w:spacing w:val="18"/>
          <w:sz w:val="20"/>
          <w:szCs w:val="20"/>
        </w:rPr>
        <w:t xml:space="preserve"> </w:t>
      </w:r>
      <w:r w:rsidRPr="00746FD9">
        <w:rPr>
          <w:rFonts w:ascii="Tahoma" w:hAnsi="Tahoma" w:cs="Tahoma"/>
          <w:sz w:val="20"/>
          <w:szCs w:val="20"/>
        </w:rPr>
        <w:t>contratação,</w:t>
      </w:r>
      <w:r w:rsidRPr="00746FD9">
        <w:rPr>
          <w:rFonts w:ascii="Tahoma" w:hAnsi="Tahoma" w:cs="Tahoma"/>
          <w:spacing w:val="21"/>
          <w:sz w:val="20"/>
          <w:szCs w:val="20"/>
        </w:rPr>
        <w:t xml:space="preserve"> </w:t>
      </w:r>
      <w:r w:rsidRPr="00746FD9">
        <w:rPr>
          <w:rFonts w:ascii="Tahoma" w:hAnsi="Tahoma" w:cs="Tahoma"/>
          <w:sz w:val="20"/>
          <w:szCs w:val="20"/>
        </w:rPr>
        <w:t>em</w:t>
      </w:r>
      <w:r w:rsidRPr="00746FD9">
        <w:rPr>
          <w:rFonts w:ascii="Tahoma" w:hAnsi="Tahoma" w:cs="Tahoma"/>
          <w:spacing w:val="21"/>
          <w:sz w:val="20"/>
          <w:szCs w:val="20"/>
        </w:rPr>
        <w:t xml:space="preserve"> </w:t>
      </w:r>
      <w:r w:rsidRPr="00746FD9">
        <w:rPr>
          <w:rFonts w:ascii="Tahoma" w:hAnsi="Tahoma" w:cs="Tahoma"/>
          <w:sz w:val="20"/>
          <w:szCs w:val="20"/>
        </w:rPr>
        <w:t>especial</w:t>
      </w:r>
      <w:r w:rsidRPr="00746FD9">
        <w:rPr>
          <w:rFonts w:ascii="Tahoma" w:hAnsi="Tahoma" w:cs="Tahoma"/>
          <w:spacing w:val="20"/>
          <w:sz w:val="20"/>
          <w:szCs w:val="20"/>
        </w:rPr>
        <w:t xml:space="preserve"> </w:t>
      </w:r>
      <w:r w:rsidRPr="00746FD9">
        <w:rPr>
          <w:rFonts w:ascii="Tahoma" w:hAnsi="Tahoma" w:cs="Tahoma"/>
          <w:sz w:val="20"/>
          <w:szCs w:val="20"/>
        </w:rPr>
        <w:t>as</w:t>
      </w:r>
      <w:r w:rsidRPr="00746FD9">
        <w:rPr>
          <w:rFonts w:ascii="Tahoma" w:hAnsi="Tahoma" w:cs="Tahoma"/>
          <w:spacing w:val="20"/>
          <w:sz w:val="20"/>
          <w:szCs w:val="20"/>
        </w:rPr>
        <w:t xml:space="preserve"> </w:t>
      </w:r>
      <w:r w:rsidRPr="00746FD9">
        <w:rPr>
          <w:rFonts w:ascii="Tahoma" w:hAnsi="Tahoma" w:cs="Tahoma"/>
          <w:sz w:val="20"/>
          <w:szCs w:val="20"/>
        </w:rPr>
        <w:t>cláusulas</w:t>
      </w:r>
      <w:r w:rsidRPr="00746FD9">
        <w:rPr>
          <w:rFonts w:ascii="Tahoma" w:hAnsi="Tahoma" w:cs="Tahoma"/>
          <w:spacing w:val="-51"/>
          <w:sz w:val="20"/>
          <w:szCs w:val="20"/>
        </w:rPr>
        <w:t xml:space="preserve"> </w:t>
      </w:r>
      <w:r w:rsidRPr="00746FD9">
        <w:rPr>
          <w:rFonts w:ascii="Tahoma" w:hAnsi="Tahoma" w:cs="Tahoma"/>
          <w:sz w:val="20"/>
          <w:szCs w:val="20"/>
        </w:rPr>
        <w:t>específicas</w:t>
      </w:r>
      <w:r w:rsidRPr="00746FD9">
        <w:rPr>
          <w:rFonts w:ascii="Tahoma" w:hAnsi="Tahoma" w:cs="Tahoma"/>
          <w:spacing w:val="-3"/>
          <w:sz w:val="20"/>
          <w:szCs w:val="20"/>
        </w:rPr>
        <w:t xml:space="preserve"> </w:t>
      </w:r>
      <w:r w:rsidRPr="00746FD9">
        <w:rPr>
          <w:rFonts w:ascii="Tahoma" w:hAnsi="Tahoma" w:cs="Tahoma"/>
          <w:sz w:val="20"/>
          <w:szCs w:val="20"/>
        </w:rPr>
        <w:t>quanto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forma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w:t>
      </w:r>
    </w:p>
    <w:p w14:paraId="5461C753" w14:textId="77777777" w:rsidR="009D4976" w:rsidRPr="00746FD9" w:rsidRDefault="009D4976">
      <w:pPr>
        <w:pStyle w:val="PargrafodaLista"/>
        <w:numPr>
          <w:ilvl w:val="2"/>
          <w:numId w:val="41"/>
        </w:numPr>
        <w:tabs>
          <w:tab w:val="left" w:pos="426"/>
          <w:tab w:val="left" w:pos="709"/>
          <w:tab w:val="left" w:pos="2403"/>
          <w:tab w:val="left" w:pos="8222"/>
        </w:tabs>
        <w:spacing w:line="293" w:lineRule="exact"/>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Edital</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Licitação</w:t>
      </w:r>
      <w:r w:rsidRPr="00746FD9">
        <w:rPr>
          <w:rFonts w:ascii="Tahoma" w:hAnsi="Tahoma" w:cs="Tahoma"/>
          <w:spacing w:val="-2"/>
          <w:sz w:val="20"/>
          <w:szCs w:val="20"/>
        </w:rPr>
        <w:t xml:space="preserve"> </w:t>
      </w:r>
      <w:r w:rsidRPr="00746FD9">
        <w:rPr>
          <w:rFonts w:ascii="Tahoma" w:hAnsi="Tahoma" w:cs="Tahoma"/>
          <w:sz w:val="20"/>
          <w:szCs w:val="20"/>
        </w:rPr>
        <w:t>e/ou</w:t>
      </w:r>
      <w:r w:rsidRPr="00746FD9">
        <w:rPr>
          <w:rFonts w:ascii="Tahoma" w:hAnsi="Tahoma" w:cs="Tahoma"/>
          <w:spacing w:val="-4"/>
          <w:sz w:val="20"/>
          <w:szCs w:val="20"/>
        </w:rPr>
        <w:t xml:space="preserve"> </w:t>
      </w:r>
      <w:r w:rsidRPr="00746FD9">
        <w:rPr>
          <w:rFonts w:ascii="Tahoma" w:hAnsi="Tahoma" w:cs="Tahoma"/>
          <w:sz w:val="20"/>
          <w:szCs w:val="20"/>
        </w:rPr>
        <w:t>Aviso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Contratação</w:t>
      </w:r>
      <w:r w:rsidRPr="00746FD9">
        <w:rPr>
          <w:rFonts w:ascii="Tahoma" w:hAnsi="Tahoma" w:cs="Tahoma"/>
          <w:spacing w:val="-2"/>
          <w:sz w:val="20"/>
          <w:szCs w:val="20"/>
        </w:rPr>
        <w:t xml:space="preserve"> </w:t>
      </w:r>
      <w:r w:rsidRPr="00746FD9">
        <w:rPr>
          <w:rFonts w:ascii="Tahoma" w:hAnsi="Tahoma" w:cs="Tahoma"/>
          <w:sz w:val="20"/>
          <w:szCs w:val="20"/>
        </w:rPr>
        <w:t>Direta,</w:t>
      </w:r>
      <w:r w:rsidRPr="00746FD9">
        <w:rPr>
          <w:rFonts w:ascii="Tahoma" w:hAnsi="Tahoma" w:cs="Tahoma"/>
          <w:spacing w:val="-1"/>
          <w:sz w:val="20"/>
          <w:szCs w:val="20"/>
        </w:rPr>
        <w:t xml:space="preserve"> </w:t>
      </w:r>
      <w:r w:rsidRPr="00746FD9">
        <w:rPr>
          <w:rFonts w:ascii="Tahoma" w:hAnsi="Tahoma" w:cs="Tahoma"/>
          <w:sz w:val="20"/>
          <w:szCs w:val="20"/>
        </w:rPr>
        <w:t>conforme</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caso;</w:t>
      </w:r>
    </w:p>
    <w:p w14:paraId="4628A94C" w14:textId="77777777" w:rsidR="009D4976" w:rsidRPr="00746FD9" w:rsidRDefault="009D4976">
      <w:pPr>
        <w:pStyle w:val="PargrafodaLista"/>
        <w:numPr>
          <w:ilvl w:val="2"/>
          <w:numId w:val="41"/>
        </w:numPr>
        <w:tabs>
          <w:tab w:val="left" w:pos="426"/>
          <w:tab w:val="left" w:pos="709"/>
          <w:tab w:val="left" w:pos="2403"/>
          <w:tab w:val="left" w:pos="8222"/>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Proposta</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Contratado;</w:t>
      </w:r>
    </w:p>
    <w:p w14:paraId="20F3A2E6" w14:textId="77777777" w:rsidR="009D4976" w:rsidRPr="00746FD9" w:rsidRDefault="009D4976">
      <w:pPr>
        <w:pStyle w:val="PargrafodaLista"/>
        <w:numPr>
          <w:ilvl w:val="2"/>
          <w:numId w:val="41"/>
        </w:numPr>
        <w:tabs>
          <w:tab w:val="left" w:pos="426"/>
          <w:tab w:val="left" w:pos="709"/>
          <w:tab w:val="left" w:pos="2913"/>
          <w:tab w:val="left" w:pos="2914"/>
          <w:tab w:val="left" w:pos="3597"/>
          <w:tab w:val="left" w:pos="5104"/>
          <w:tab w:val="left" w:pos="6354"/>
          <w:tab w:val="left" w:pos="7266"/>
          <w:tab w:val="left" w:pos="8222"/>
          <w:tab w:val="left" w:pos="9051"/>
        </w:tabs>
        <w:ind w:left="0" w:right="275" w:firstLine="0"/>
        <w:rPr>
          <w:rFonts w:ascii="Tahoma" w:hAnsi="Tahoma" w:cs="Tahoma"/>
          <w:sz w:val="20"/>
          <w:szCs w:val="20"/>
        </w:rPr>
      </w:pPr>
      <w:r w:rsidRPr="00746FD9">
        <w:rPr>
          <w:rFonts w:ascii="Tahoma" w:hAnsi="Tahoma" w:cs="Tahoma"/>
          <w:sz w:val="20"/>
          <w:szCs w:val="20"/>
        </w:rPr>
        <w:t>– Eventuais anexos dos documentos supracitados.</w:t>
      </w:r>
    </w:p>
    <w:p w14:paraId="3DBD26AC" w14:textId="77777777" w:rsidR="009D4976" w:rsidRPr="00746FD9" w:rsidRDefault="009D4976" w:rsidP="00392438">
      <w:pPr>
        <w:pStyle w:val="Corpodetexto"/>
        <w:tabs>
          <w:tab w:val="left" w:pos="1134"/>
        </w:tabs>
        <w:spacing w:before="5"/>
        <w:ind w:left="567" w:right="1122"/>
        <w:rPr>
          <w:rFonts w:ascii="Tahoma" w:hAnsi="Tahoma" w:cs="Tahoma"/>
          <w:sz w:val="20"/>
          <w:szCs w:val="20"/>
        </w:rPr>
      </w:pPr>
    </w:p>
    <w:p w14:paraId="1C817B83" w14:textId="77777777" w:rsidR="009D4976" w:rsidRPr="00746FD9" w:rsidRDefault="009D4976"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TERCEIRA</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PRAZO</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VIGÊNCIA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CONTRATO</w:t>
      </w:r>
      <w:r w:rsidRPr="00746FD9">
        <w:rPr>
          <w:rFonts w:ascii="Tahoma" w:hAnsi="Tahoma" w:cs="Tahoma"/>
          <w:b w:val="0"/>
          <w:sz w:val="20"/>
          <w:szCs w:val="20"/>
          <w:shd w:val="clear" w:color="auto" w:fill="F3F3F3"/>
        </w:rPr>
        <w:tab/>
      </w:r>
    </w:p>
    <w:p w14:paraId="2E6C2110" w14:textId="65163C4A" w:rsidR="009D4976" w:rsidRPr="00746FD9" w:rsidRDefault="009D4976">
      <w:pPr>
        <w:pStyle w:val="PargrafodaLista"/>
        <w:numPr>
          <w:ilvl w:val="1"/>
          <w:numId w:val="40"/>
        </w:numPr>
        <w:tabs>
          <w:tab w:val="left" w:pos="0"/>
        </w:tabs>
        <w:spacing w:before="26"/>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O</w:t>
      </w:r>
      <w:r w:rsidRPr="00746FD9">
        <w:rPr>
          <w:rFonts w:ascii="Tahoma" w:hAnsi="Tahoma" w:cs="Tahoma"/>
          <w:spacing w:val="-7"/>
          <w:sz w:val="20"/>
          <w:szCs w:val="20"/>
        </w:rPr>
        <w:t xml:space="preserve"> </w:t>
      </w:r>
      <w:r w:rsidRPr="00746FD9">
        <w:rPr>
          <w:rFonts w:ascii="Tahoma" w:hAnsi="Tahoma" w:cs="Tahoma"/>
          <w:sz w:val="20"/>
          <w:szCs w:val="20"/>
        </w:rPr>
        <w:t>prazo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vigência</w:t>
      </w:r>
      <w:r w:rsidRPr="00746FD9">
        <w:rPr>
          <w:rFonts w:ascii="Tahoma" w:hAnsi="Tahoma" w:cs="Tahoma"/>
          <w:spacing w:val="-6"/>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contratação</w:t>
      </w:r>
      <w:r w:rsidRPr="00746FD9">
        <w:rPr>
          <w:rFonts w:ascii="Tahoma" w:hAnsi="Tahoma" w:cs="Tahoma"/>
          <w:spacing w:val="-8"/>
          <w:sz w:val="20"/>
          <w:szCs w:val="20"/>
        </w:rPr>
        <w:t xml:space="preserve"> </w:t>
      </w:r>
      <w:r w:rsidRPr="00746FD9">
        <w:rPr>
          <w:rFonts w:ascii="Tahoma" w:hAnsi="Tahoma" w:cs="Tahoma"/>
          <w:sz w:val="20"/>
          <w:szCs w:val="20"/>
        </w:rPr>
        <w:t>terá</w:t>
      </w:r>
      <w:r w:rsidRPr="00746FD9">
        <w:rPr>
          <w:rFonts w:ascii="Tahoma" w:hAnsi="Tahoma" w:cs="Tahoma"/>
          <w:spacing w:val="-6"/>
          <w:sz w:val="20"/>
          <w:szCs w:val="20"/>
        </w:rPr>
        <w:t xml:space="preserve"> </w:t>
      </w:r>
      <w:r w:rsidRPr="00746FD9">
        <w:rPr>
          <w:rFonts w:ascii="Tahoma" w:hAnsi="Tahoma" w:cs="Tahoma"/>
          <w:sz w:val="20"/>
          <w:szCs w:val="20"/>
        </w:rPr>
        <w:t>início</w:t>
      </w:r>
      <w:r w:rsidRPr="00746FD9">
        <w:rPr>
          <w:rFonts w:ascii="Tahoma" w:hAnsi="Tahoma" w:cs="Tahoma"/>
          <w:spacing w:val="-5"/>
          <w:sz w:val="20"/>
          <w:szCs w:val="20"/>
        </w:rPr>
        <w:t xml:space="preserve"> </w:t>
      </w:r>
      <w:r w:rsidRPr="00746FD9">
        <w:rPr>
          <w:rFonts w:ascii="Tahoma" w:hAnsi="Tahoma" w:cs="Tahoma"/>
          <w:sz w:val="20"/>
          <w:szCs w:val="20"/>
        </w:rPr>
        <w:t>na</w:t>
      </w:r>
      <w:r w:rsidRPr="00746FD9">
        <w:rPr>
          <w:rFonts w:ascii="Tahoma" w:hAnsi="Tahoma" w:cs="Tahoma"/>
          <w:spacing w:val="-8"/>
          <w:sz w:val="20"/>
          <w:szCs w:val="20"/>
        </w:rPr>
        <w:t xml:space="preserve"> </w:t>
      </w:r>
      <w:r w:rsidRPr="00746FD9">
        <w:rPr>
          <w:rFonts w:ascii="Tahoma" w:hAnsi="Tahoma" w:cs="Tahoma"/>
          <w:sz w:val="20"/>
          <w:szCs w:val="20"/>
        </w:rPr>
        <w:t>data</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XX/XX/XXXX</w:t>
      </w:r>
      <w:r w:rsidRPr="00746FD9">
        <w:rPr>
          <w:rFonts w:ascii="Tahoma" w:hAnsi="Tahoma" w:cs="Tahoma"/>
          <w:spacing w:val="-8"/>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encerramento</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52"/>
          <w:sz w:val="20"/>
          <w:szCs w:val="20"/>
        </w:rPr>
        <w:t xml:space="preserve">                          </w:t>
      </w:r>
      <w:r w:rsidRPr="00746FD9">
        <w:rPr>
          <w:rFonts w:ascii="Tahoma" w:hAnsi="Tahoma" w:cs="Tahoma"/>
          <w:sz w:val="20"/>
          <w:szCs w:val="20"/>
        </w:rPr>
        <w:t>XX/XX/XXXX, na forma do artigo 105 da Lei n° 14.133, de 2021, e, em caso de serviços e</w:t>
      </w:r>
      <w:r w:rsidRPr="00746FD9">
        <w:rPr>
          <w:rFonts w:ascii="Tahoma" w:hAnsi="Tahoma" w:cs="Tahoma"/>
          <w:spacing w:val="1"/>
          <w:sz w:val="20"/>
          <w:szCs w:val="20"/>
        </w:rPr>
        <w:t xml:space="preserve"> </w:t>
      </w:r>
      <w:r w:rsidRPr="00746FD9">
        <w:rPr>
          <w:rFonts w:ascii="Tahoma" w:hAnsi="Tahoma" w:cs="Tahoma"/>
          <w:sz w:val="20"/>
          <w:szCs w:val="20"/>
        </w:rPr>
        <w:t>fornecimentos contínuos, poderão ser prorrogáveis por até 10 anos, na forma dos artigos 106</w:t>
      </w:r>
      <w:r w:rsidRPr="00746FD9">
        <w:rPr>
          <w:rFonts w:ascii="Tahoma" w:hAnsi="Tahoma" w:cs="Tahoma"/>
          <w:spacing w:val="1"/>
          <w:sz w:val="20"/>
          <w:szCs w:val="20"/>
        </w:rPr>
        <w:t xml:space="preserve"> </w:t>
      </w:r>
      <w:r w:rsidRPr="00746FD9">
        <w:rPr>
          <w:rFonts w:ascii="Tahoma" w:hAnsi="Tahoma" w:cs="Tahoma"/>
          <w:sz w:val="20"/>
          <w:szCs w:val="20"/>
        </w:rPr>
        <w:t>e 107</w:t>
      </w:r>
      <w:r w:rsidRPr="00746FD9">
        <w:rPr>
          <w:rFonts w:ascii="Tahoma" w:hAnsi="Tahoma" w:cs="Tahoma"/>
          <w:spacing w:val="2"/>
          <w:sz w:val="20"/>
          <w:szCs w:val="20"/>
        </w:rPr>
        <w:t xml:space="preserve"> </w:t>
      </w:r>
      <w:r w:rsidRPr="00746FD9">
        <w:rPr>
          <w:rFonts w:ascii="Tahoma" w:hAnsi="Tahoma" w:cs="Tahoma"/>
          <w:sz w:val="20"/>
          <w:szCs w:val="20"/>
        </w:rPr>
        <w:t>da Lei</w:t>
      </w:r>
      <w:r w:rsidRPr="00746FD9">
        <w:rPr>
          <w:rFonts w:ascii="Tahoma" w:hAnsi="Tahoma" w:cs="Tahoma"/>
          <w:spacing w:val="-2"/>
          <w:sz w:val="20"/>
          <w:szCs w:val="20"/>
        </w:rPr>
        <w:t xml:space="preserve"> </w:t>
      </w:r>
      <w:r w:rsidRPr="00746FD9">
        <w:rPr>
          <w:rFonts w:ascii="Tahoma" w:hAnsi="Tahoma" w:cs="Tahoma"/>
          <w:sz w:val="20"/>
          <w:szCs w:val="20"/>
        </w:rPr>
        <w:t>n°</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1EEF9EEF" w14:textId="629F299C" w:rsidR="009D4976" w:rsidRPr="00746FD9" w:rsidRDefault="009D4976" w:rsidP="00392438">
      <w:pPr>
        <w:widowControl/>
        <w:autoSpaceDE/>
        <w:autoSpaceDN/>
        <w:adjustRightInd w:val="0"/>
        <w:spacing w:line="259" w:lineRule="auto"/>
        <w:jc w:val="both"/>
        <w:rPr>
          <w:rFonts w:ascii="Tahoma" w:hAnsi="Tahoma" w:cs="Tahoma"/>
          <w:sz w:val="20"/>
          <w:szCs w:val="20"/>
        </w:rPr>
      </w:pPr>
      <w:r w:rsidRPr="00746FD9">
        <w:rPr>
          <w:rFonts w:ascii="Tahoma" w:hAnsi="Tahoma" w:cs="Tahoma"/>
          <w:sz w:val="20"/>
          <w:szCs w:val="20"/>
        </w:rPr>
        <w:t xml:space="preserve">3.1.1 – O prazo de vigência será automaticamente prorrogado, independentemente de  </w:t>
      </w:r>
      <w:r w:rsidRPr="00746FD9">
        <w:rPr>
          <w:rFonts w:ascii="Tahoma" w:hAnsi="Tahoma" w:cs="Tahoma"/>
          <w:spacing w:val="-52"/>
          <w:sz w:val="20"/>
          <w:szCs w:val="20"/>
        </w:rPr>
        <w:t xml:space="preserve"> </w:t>
      </w:r>
      <w:r w:rsidRPr="00746FD9">
        <w:rPr>
          <w:rFonts w:ascii="Tahoma" w:hAnsi="Tahoma" w:cs="Tahoma"/>
          <w:spacing w:val="-1"/>
          <w:sz w:val="20"/>
          <w:szCs w:val="20"/>
        </w:rPr>
        <w:t>termo aditivo,</w:t>
      </w:r>
      <w:r w:rsidRPr="00746FD9">
        <w:rPr>
          <w:rFonts w:ascii="Tahoma" w:hAnsi="Tahoma" w:cs="Tahoma"/>
          <w:spacing w:val="-11"/>
          <w:sz w:val="20"/>
          <w:szCs w:val="20"/>
        </w:rPr>
        <w:t xml:space="preserve"> </w:t>
      </w:r>
      <w:r w:rsidRPr="00746FD9">
        <w:rPr>
          <w:rFonts w:ascii="Tahoma" w:hAnsi="Tahoma" w:cs="Tahoma"/>
          <w:spacing w:val="-1"/>
          <w:sz w:val="20"/>
          <w:szCs w:val="20"/>
        </w:rPr>
        <w:t>quando</w:t>
      </w:r>
      <w:r w:rsidRPr="00746FD9">
        <w:rPr>
          <w:rFonts w:ascii="Tahoma" w:hAnsi="Tahoma" w:cs="Tahoma"/>
          <w:spacing w:val="-11"/>
          <w:sz w:val="20"/>
          <w:szCs w:val="20"/>
        </w:rPr>
        <w:t xml:space="preserve"> </w:t>
      </w:r>
      <w:r w:rsidRPr="00746FD9">
        <w:rPr>
          <w:rFonts w:ascii="Tahoma" w:hAnsi="Tahoma" w:cs="Tahoma"/>
          <w:spacing w:val="-1"/>
          <w:sz w:val="20"/>
          <w:szCs w:val="20"/>
        </w:rPr>
        <w:t>o</w:t>
      </w:r>
      <w:r w:rsidRPr="00746FD9">
        <w:rPr>
          <w:rFonts w:ascii="Tahoma" w:hAnsi="Tahoma" w:cs="Tahoma"/>
          <w:spacing w:val="-13"/>
          <w:sz w:val="20"/>
          <w:szCs w:val="20"/>
        </w:rPr>
        <w:t xml:space="preserve"> </w:t>
      </w:r>
      <w:r w:rsidRPr="00746FD9">
        <w:rPr>
          <w:rFonts w:ascii="Tahoma" w:hAnsi="Tahoma" w:cs="Tahoma"/>
          <w:spacing w:val="-1"/>
          <w:sz w:val="20"/>
          <w:szCs w:val="20"/>
        </w:rPr>
        <w:t>objeto</w:t>
      </w:r>
      <w:r w:rsidRPr="00746FD9">
        <w:rPr>
          <w:rFonts w:ascii="Tahoma" w:hAnsi="Tahoma" w:cs="Tahoma"/>
          <w:spacing w:val="-12"/>
          <w:sz w:val="20"/>
          <w:szCs w:val="20"/>
        </w:rPr>
        <w:t xml:space="preserve"> </w:t>
      </w:r>
      <w:r w:rsidRPr="00746FD9">
        <w:rPr>
          <w:rFonts w:ascii="Tahoma" w:hAnsi="Tahoma" w:cs="Tahoma"/>
          <w:sz w:val="20"/>
          <w:szCs w:val="20"/>
        </w:rPr>
        <w:t>não</w:t>
      </w:r>
      <w:r w:rsidRPr="00746FD9">
        <w:rPr>
          <w:rFonts w:ascii="Tahoma" w:hAnsi="Tahoma" w:cs="Tahoma"/>
          <w:spacing w:val="-11"/>
          <w:sz w:val="20"/>
          <w:szCs w:val="20"/>
        </w:rPr>
        <w:t xml:space="preserve"> </w:t>
      </w:r>
      <w:r w:rsidRPr="00746FD9">
        <w:rPr>
          <w:rFonts w:ascii="Tahoma" w:hAnsi="Tahoma" w:cs="Tahoma"/>
          <w:sz w:val="20"/>
          <w:szCs w:val="20"/>
        </w:rPr>
        <w:t>for</w:t>
      </w:r>
      <w:r w:rsidRPr="00746FD9">
        <w:rPr>
          <w:rFonts w:ascii="Tahoma" w:hAnsi="Tahoma" w:cs="Tahoma"/>
          <w:spacing w:val="-11"/>
          <w:sz w:val="20"/>
          <w:szCs w:val="20"/>
        </w:rPr>
        <w:t xml:space="preserve"> </w:t>
      </w:r>
      <w:r w:rsidRPr="00746FD9">
        <w:rPr>
          <w:rFonts w:ascii="Tahoma" w:hAnsi="Tahoma" w:cs="Tahoma"/>
          <w:sz w:val="20"/>
          <w:szCs w:val="20"/>
        </w:rPr>
        <w:t>concluído</w:t>
      </w:r>
      <w:r w:rsidRPr="00746FD9">
        <w:rPr>
          <w:rFonts w:ascii="Tahoma" w:hAnsi="Tahoma" w:cs="Tahoma"/>
          <w:spacing w:val="-13"/>
          <w:sz w:val="20"/>
          <w:szCs w:val="20"/>
        </w:rPr>
        <w:t xml:space="preserve"> </w:t>
      </w:r>
      <w:r w:rsidRPr="00746FD9">
        <w:rPr>
          <w:rFonts w:ascii="Tahoma" w:hAnsi="Tahoma" w:cs="Tahoma"/>
          <w:sz w:val="20"/>
          <w:szCs w:val="20"/>
        </w:rPr>
        <w:t>no</w:t>
      </w:r>
      <w:r w:rsidRPr="00746FD9">
        <w:rPr>
          <w:rFonts w:ascii="Tahoma" w:hAnsi="Tahoma" w:cs="Tahoma"/>
          <w:spacing w:val="-10"/>
          <w:sz w:val="20"/>
          <w:szCs w:val="20"/>
        </w:rPr>
        <w:t xml:space="preserve"> </w:t>
      </w:r>
      <w:r w:rsidRPr="00746FD9">
        <w:rPr>
          <w:rFonts w:ascii="Tahoma" w:hAnsi="Tahoma" w:cs="Tahoma"/>
          <w:sz w:val="20"/>
          <w:szCs w:val="20"/>
        </w:rPr>
        <w:t>período</w:t>
      </w:r>
      <w:r w:rsidRPr="00746FD9">
        <w:rPr>
          <w:rFonts w:ascii="Tahoma" w:hAnsi="Tahoma" w:cs="Tahoma"/>
          <w:spacing w:val="-11"/>
          <w:sz w:val="20"/>
          <w:szCs w:val="20"/>
        </w:rPr>
        <w:t xml:space="preserve"> </w:t>
      </w:r>
      <w:r w:rsidRPr="00746FD9">
        <w:rPr>
          <w:rFonts w:ascii="Tahoma" w:hAnsi="Tahoma" w:cs="Tahoma"/>
          <w:sz w:val="20"/>
          <w:szCs w:val="20"/>
        </w:rPr>
        <w:t>firmado</w:t>
      </w:r>
      <w:r w:rsidRPr="00746FD9">
        <w:rPr>
          <w:rFonts w:ascii="Tahoma" w:hAnsi="Tahoma" w:cs="Tahoma"/>
          <w:spacing w:val="-13"/>
          <w:sz w:val="20"/>
          <w:szCs w:val="20"/>
        </w:rPr>
        <w:t xml:space="preserve"> </w:t>
      </w:r>
      <w:r w:rsidRPr="00746FD9">
        <w:rPr>
          <w:rFonts w:ascii="Tahoma" w:hAnsi="Tahoma" w:cs="Tahoma"/>
          <w:sz w:val="20"/>
          <w:szCs w:val="20"/>
        </w:rPr>
        <w:t>acima,</w:t>
      </w:r>
      <w:r w:rsidRPr="00746FD9">
        <w:rPr>
          <w:rFonts w:ascii="Tahoma" w:hAnsi="Tahoma" w:cs="Tahoma"/>
          <w:spacing w:val="-11"/>
          <w:sz w:val="20"/>
          <w:szCs w:val="20"/>
        </w:rPr>
        <w:t xml:space="preserve"> </w:t>
      </w:r>
      <w:r w:rsidRPr="00746FD9">
        <w:rPr>
          <w:rFonts w:ascii="Tahoma" w:hAnsi="Tahoma" w:cs="Tahoma"/>
          <w:sz w:val="20"/>
          <w:szCs w:val="20"/>
        </w:rPr>
        <w:t>ressalvadas</w:t>
      </w:r>
      <w:r w:rsidRPr="00746FD9">
        <w:rPr>
          <w:rFonts w:ascii="Tahoma" w:hAnsi="Tahoma" w:cs="Tahoma"/>
          <w:spacing w:val="-52"/>
          <w:sz w:val="20"/>
          <w:szCs w:val="20"/>
        </w:rPr>
        <w:t xml:space="preserve"> </w:t>
      </w:r>
      <w:r w:rsidRPr="00746FD9">
        <w:rPr>
          <w:rFonts w:ascii="Tahoma" w:hAnsi="Tahoma" w:cs="Tahoma"/>
          <w:sz w:val="20"/>
          <w:szCs w:val="20"/>
        </w:rPr>
        <w:t>as</w:t>
      </w:r>
      <w:r w:rsidRPr="00746FD9">
        <w:rPr>
          <w:rFonts w:ascii="Tahoma" w:hAnsi="Tahoma" w:cs="Tahoma"/>
          <w:spacing w:val="-2"/>
          <w:sz w:val="20"/>
          <w:szCs w:val="20"/>
        </w:rPr>
        <w:t xml:space="preserve"> </w:t>
      </w:r>
      <w:r w:rsidRPr="00746FD9">
        <w:rPr>
          <w:rFonts w:ascii="Tahoma" w:hAnsi="Tahoma" w:cs="Tahoma"/>
          <w:sz w:val="20"/>
          <w:szCs w:val="20"/>
        </w:rPr>
        <w:t>providências</w:t>
      </w:r>
      <w:r w:rsidRPr="00746FD9">
        <w:rPr>
          <w:rFonts w:ascii="Tahoma" w:hAnsi="Tahoma" w:cs="Tahoma"/>
          <w:spacing w:val="-2"/>
          <w:sz w:val="20"/>
          <w:szCs w:val="20"/>
        </w:rPr>
        <w:t xml:space="preserve"> </w:t>
      </w:r>
      <w:r w:rsidRPr="00746FD9">
        <w:rPr>
          <w:rFonts w:ascii="Tahoma" w:hAnsi="Tahoma" w:cs="Tahoma"/>
          <w:sz w:val="20"/>
          <w:szCs w:val="20"/>
        </w:rPr>
        <w:t>cabíveis</w:t>
      </w:r>
      <w:r w:rsidRPr="00746FD9">
        <w:rPr>
          <w:rFonts w:ascii="Tahoma" w:hAnsi="Tahoma" w:cs="Tahoma"/>
          <w:spacing w:val="-4"/>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caso</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culpa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contratado,</w:t>
      </w:r>
      <w:r w:rsidRPr="00746FD9">
        <w:rPr>
          <w:rFonts w:ascii="Tahoma" w:hAnsi="Tahoma" w:cs="Tahoma"/>
          <w:spacing w:val="-1"/>
          <w:sz w:val="20"/>
          <w:szCs w:val="20"/>
        </w:rPr>
        <w:t xml:space="preserve"> </w:t>
      </w:r>
      <w:r w:rsidRPr="00746FD9">
        <w:rPr>
          <w:rFonts w:ascii="Tahoma" w:hAnsi="Tahoma" w:cs="Tahoma"/>
          <w:sz w:val="20"/>
          <w:szCs w:val="20"/>
        </w:rPr>
        <w:t>previstas</w:t>
      </w:r>
      <w:r w:rsidRPr="00746FD9">
        <w:rPr>
          <w:rFonts w:ascii="Tahoma" w:hAnsi="Tahoma" w:cs="Tahoma"/>
          <w:spacing w:val="-4"/>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instrumento.</w:t>
      </w:r>
    </w:p>
    <w:p w14:paraId="7F69B9A9" w14:textId="7AB11118" w:rsidR="009D4976" w:rsidRPr="00746FD9" w:rsidRDefault="009D4976">
      <w:pPr>
        <w:pStyle w:val="PargrafodaLista"/>
        <w:numPr>
          <w:ilvl w:val="2"/>
          <w:numId w:val="44"/>
        </w:numPr>
        <w:tabs>
          <w:tab w:val="left" w:pos="0"/>
        </w:tabs>
        <w:ind w:left="0" w:right="275" w:firstLine="0"/>
        <w:rPr>
          <w:rFonts w:ascii="Tahoma" w:hAnsi="Tahoma" w:cs="Tahoma"/>
          <w:sz w:val="20"/>
          <w:szCs w:val="20"/>
        </w:rPr>
      </w:pPr>
      <w:r w:rsidRPr="00746FD9">
        <w:rPr>
          <w:rFonts w:ascii="Tahoma" w:hAnsi="Tahoma" w:cs="Tahoma"/>
          <w:sz w:val="20"/>
          <w:szCs w:val="20"/>
        </w:rPr>
        <w:t>– A prorrogação de que trata esse item é condicionada à avaliação, por parte do</w:t>
      </w:r>
      <w:r w:rsidRPr="00746FD9">
        <w:rPr>
          <w:rFonts w:ascii="Tahoma" w:hAnsi="Tahoma" w:cs="Tahoma"/>
          <w:spacing w:val="1"/>
          <w:sz w:val="20"/>
          <w:szCs w:val="20"/>
        </w:rPr>
        <w:t xml:space="preserve"> </w:t>
      </w:r>
      <w:r w:rsidRPr="00746FD9">
        <w:rPr>
          <w:rFonts w:ascii="Tahoma" w:hAnsi="Tahoma" w:cs="Tahoma"/>
          <w:sz w:val="20"/>
          <w:szCs w:val="20"/>
        </w:rPr>
        <w:t>Gestor do Contrato, da vantajosidade da prorrogação,</w:t>
      </w:r>
      <w:r w:rsidRPr="00746FD9">
        <w:rPr>
          <w:rFonts w:ascii="Tahoma" w:hAnsi="Tahoma" w:cs="Tahoma"/>
          <w:spacing w:val="1"/>
          <w:sz w:val="20"/>
          <w:szCs w:val="20"/>
        </w:rPr>
        <w:t xml:space="preserve"> </w:t>
      </w:r>
      <w:r w:rsidRPr="00746FD9">
        <w:rPr>
          <w:rFonts w:ascii="Tahoma" w:hAnsi="Tahoma" w:cs="Tahoma"/>
          <w:sz w:val="20"/>
          <w:szCs w:val="20"/>
        </w:rPr>
        <w:t>a qual deverá ser</w:t>
      </w:r>
      <w:r w:rsidRPr="00746FD9">
        <w:rPr>
          <w:rFonts w:ascii="Tahoma" w:hAnsi="Tahoma" w:cs="Tahoma"/>
          <w:spacing w:val="1"/>
          <w:sz w:val="20"/>
          <w:szCs w:val="20"/>
        </w:rPr>
        <w:t xml:space="preserve"> </w:t>
      </w:r>
      <w:r w:rsidRPr="00746FD9">
        <w:rPr>
          <w:rFonts w:ascii="Tahoma" w:hAnsi="Tahoma" w:cs="Tahoma"/>
          <w:sz w:val="20"/>
          <w:szCs w:val="20"/>
        </w:rPr>
        <w:t>realizada</w:t>
      </w:r>
      <w:r w:rsidRPr="00746FD9">
        <w:rPr>
          <w:rFonts w:ascii="Tahoma" w:hAnsi="Tahoma" w:cs="Tahoma"/>
          <w:spacing w:val="1"/>
          <w:sz w:val="20"/>
          <w:szCs w:val="20"/>
        </w:rPr>
        <w:t xml:space="preserve"> </w:t>
      </w:r>
      <w:r w:rsidRPr="00746FD9">
        <w:rPr>
          <w:rFonts w:ascii="Tahoma" w:hAnsi="Tahoma" w:cs="Tahoma"/>
          <w:sz w:val="20"/>
          <w:szCs w:val="20"/>
        </w:rPr>
        <w:t>motivadamente,</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base</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Histórico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Gestão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Contrato,</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princípios</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52"/>
          <w:sz w:val="20"/>
          <w:szCs w:val="20"/>
        </w:rPr>
        <w:t xml:space="preserve"> </w:t>
      </w:r>
      <w:r w:rsidRPr="00746FD9">
        <w:rPr>
          <w:rFonts w:ascii="Tahoma" w:hAnsi="Tahoma" w:cs="Tahoma"/>
          <w:sz w:val="20"/>
          <w:szCs w:val="20"/>
        </w:rPr>
        <w:t>manutenção da necessidade, economicidade e oportunidade da contratação, e nos</w:t>
      </w:r>
      <w:r w:rsidRPr="00746FD9">
        <w:rPr>
          <w:rFonts w:ascii="Tahoma" w:hAnsi="Tahoma" w:cs="Tahoma"/>
          <w:spacing w:val="1"/>
          <w:sz w:val="20"/>
          <w:szCs w:val="20"/>
        </w:rPr>
        <w:t xml:space="preserve"> </w:t>
      </w:r>
      <w:r w:rsidRPr="00746FD9">
        <w:rPr>
          <w:rFonts w:ascii="Tahoma" w:hAnsi="Tahoma" w:cs="Tahoma"/>
          <w:sz w:val="20"/>
          <w:szCs w:val="20"/>
        </w:rPr>
        <w:t>demais</w:t>
      </w:r>
      <w:r w:rsidRPr="00746FD9">
        <w:rPr>
          <w:rFonts w:ascii="Tahoma" w:hAnsi="Tahoma" w:cs="Tahoma"/>
          <w:spacing w:val="-1"/>
          <w:sz w:val="20"/>
          <w:szCs w:val="20"/>
        </w:rPr>
        <w:t xml:space="preserve"> </w:t>
      </w:r>
      <w:r w:rsidRPr="00746FD9">
        <w:rPr>
          <w:rFonts w:ascii="Tahoma" w:hAnsi="Tahoma" w:cs="Tahoma"/>
          <w:sz w:val="20"/>
          <w:szCs w:val="20"/>
        </w:rPr>
        <w:t>aspectos</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forem</w:t>
      </w:r>
      <w:r w:rsidRPr="00746FD9">
        <w:rPr>
          <w:rFonts w:ascii="Tahoma" w:hAnsi="Tahoma" w:cs="Tahoma"/>
          <w:spacing w:val="1"/>
          <w:sz w:val="20"/>
          <w:szCs w:val="20"/>
        </w:rPr>
        <w:t xml:space="preserve"> </w:t>
      </w:r>
      <w:r w:rsidRPr="00746FD9">
        <w:rPr>
          <w:rFonts w:ascii="Tahoma" w:hAnsi="Tahoma" w:cs="Tahoma"/>
          <w:sz w:val="20"/>
          <w:szCs w:val="20"/>
        </w:rPr>
        <w:t>julgados</w:t>
      </w:r>
      <w:r w:rsidRPr="00746FD9">
        <w:rPr>
          <w:rFonts w:ascii="Tahoma" w:hAnsi="Tahoma" w:cs="Tahoma"/>
          <w:spacing w:val="-1"/>
          <w:sz w:val="20"/>
          <w:szCs w:val="20"/>
        </w:rPr>
        <w:t xml:space="preserve"> </w:t>
      </w:r>
      <w:r w:rsidRPr="00746FD9">
        <w:rPr>
          <w:rFonts w:ascii="Tahoma" w:hAnsi="Tahoma" w:cs="Tahoma"/>
          <w:sz w:val="20"/>
          <w:szCs w:val="20"/>
        </w:rPr>
        <w:t>relevantes.</w:t>
      </w:r>
    </w:p>
    <w:p w14:paraId="160487A0" w14:textId="77777777" w:rsidR="009D4976" w:rsidRPr="00746FD9" w:rsidRDefault="009D4976">
      <w:pPr>
        <w:pStyle w:val="PargrafodaLista"/>
        <w:numPr>
          <w:ilvl w:val="1"/>
          <w:numId w:val="40"/>
        </w:numPr>
        <w:tabs>
          <w:tab w:val="left" w:pos="0"/>
          <w:tab w:val="left" w:pos="142"/>
        </w:tabs>
        <w:spacing w:line="292" w:lineRule="exact"/>
        <w:ind w:left="0" w:right="275" w:firstLine="0"/>
        <w:rPr>
          <w:rFonts w:ascii="Tahoma" w:hAnsi="Tahoma" w:cs="Tahoma"/>
          <w:sz w:val="20"/>
          <w:szCs w:val="20"/>
        </w:rPr>
      </w:pPr>
      <w:r w:rsidRPr="00746FD9">
        <w:rPr>
          <w:rFonts w:ascii="Tahoma" w:hAnsi="Tahoma" w:cs="Tahoma"/>
          <w:sz w:val="20"/>
          <w:szCs w:val="20"/>
        </w:rPr>
        <w:lastRenderedPageBreak/>
        <w:t>–</w:t>
      </w:r>
      <w:r w:rsidRPr="00746FD9">
        <w:rPr>
          <w:rFonts w:ascii="Tahoma" w:hAnsi="Tahoma" w:cs="Tahoma"/>
          <w:spacing w:val="-2"/>
          <w:sz w:val="20"/>
          <w:szCs w:val="20"/>
        </w:rPr>
        <w:t xml:space="preserve"> </w:t>
      </w:r>
      <w:r w:rsidRPr="00746FD9">
        <w:rPr>
          <w:rFonts w:ascii="Tahoma" w:hAnsi="Tahoma" w:cs="Tahoma"/>
          <w:sz w:val="20"/>
          <w:szCs w:val="20"/>
        </w:rPr>
        <w:t>O</w:t>
      </w:r>
      <w:r w:rsidRPr="00746FD9">
        <w:rPr>
          <w:rFonts w:ascii="Tahoma" w:hAnsi="Tahoma" w:cs="Tahoma"/>
          <w:spacing w:val="-4"/>
          <w:sz w:val="20"/>
          <w:szCs w:val="20"/>
        </w:rPr>
        <w:t xml:space="preserve"> </w:t>
      </w:r>
      <w:r w:rsidRPr="00746FD9">
        <w:rPr>
          <w:rFonts w:ascii="Tahoma" w:hAnsi="Tahoma" w:cs="Tahoma"/>
          <w:sz w:val="20"/>
          <w:szCs w:val="20"/>
        </w:rPr>
        <w:t>contratado</w:t>
      </w:r>
      <w:r w:rsidRPr="00746FD9">
        <w:rPr>
          <w:rFonts w:ascii="Tahoma" w:hAnsi="Tahoma" w:cs="Tahoma"/>
          <w:spacing w:val="-3"/>
          <w:sz w:val="20"/>
          <w:szCs w:val="20"/>
        </w:rPr>
        <w:t xml:space="preserve"> </w:t>
      </w:r>
      <w:r w:rsidRPr="00746FD9">
        <w:rPr>
          <w:rFonts w:ascii="Tahoma" w:hAnsi="Tahoma" w:cs="Tahoma"/>
          <w:sz w:val="20"/>
          <w:szCs w:val="20"/>
        </w:rPr>
        <w:t>não</w:t>
      </w:r>
      <w:r w:rsidRPr="00746FD9">
        <w:rPr>
          <w:rFonts w:ascii="Tahoma" w:hAnsi="Tahoma" w:cs="Tahoma"/>
          <w:spacing w:val="-3"/>
          <w:sz w:val="20"/>
          <w:szCs w:val="20"/>
        </w:rPr>
        <w:t xml:space="preserve"> </w:t>
      </w:r>
      <w:r w:rsidRPr="00746FD9">
        <w:rPr>
          <w:rFonts w:ascii="Tahoma" w:hAnsi="Tahoma" w:cs="Tahoma"/>
          <w:sz w:val="20"/>
          <w:szCs w:val="20"/>
        </w:rPr>
        <w:t>tem</w:t>
      </w:r>
      <w:r w:rsidRPr="00746FD9">
        <w:rPr>
          <w:rFonts w:ascii="Tahoma" w:hAnsi="Tahoma" w:cs="Tahoma"/>
          <w:spacing w:val="-1"/>
          <w:sz w:val="20"/>
          <w:szCs w:val="20"/>
        </w:rPr>
        <w:t xml:space="preserve"> </w:t>
      </w:r>
      <w:r w:rsidRPr="00746FD9">
        <w:rPr>
          <w:rFonts w:ascii="Tahoma" w:hAnsi="Tahoma" w:cs="Tahoma"/>
          <w:sz w:val="20"/>
          <w:szCs w:val="20"/>
        </w:rPr>
        <w:t>direito</w:t>
      </w:r>
      <w:r w:rsidRPr="00746FD9">
        <w:rPr>
          <w:rFonts w:ascii="Tahoma" w:hAnsi="Tahoma" w:cs="Tahoma"/>
          <w:spacing w:val="-3"/>
          <w:sz w:val="20"/>
          <w:szCs w:val="20"/>
        </w:rPr>
        <w:t xml:space="preserve"> </w:t>
      </w:r>
      <w:r w:rsidRPr="00746FD9">
        <w:rPr>
          <w:rFonts w:ascii="Tahoma" w:hAnsi="Tahoma" w:cs="Tahoma"/>
          <w:sz w:val="20"/>
          <w:szCs w:val="20"/>
        </w:rPr>
        <w:t>subjetivo</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3"/>
          <w:sz w:val="20"/>
          <w:szCs w:val="20"/>
        </w:rPr>
        <w:t xml:space="preserve"> </w:t>
      </w:r>
      <w:r w:rsidRPr="00746FD9">
        <w:rPr>
          <w:rFonts w:ascii="Tahoma" w:hAnsi="Tahoma" w:cs="Tahoma"/>
          <w:sz w:val="20"/>
          <w:szCs w:val="20"/>
        </w:rPr>
        <w:t>prorrogação</w:t>
      </w:r>
      <w:r w:rsidRPr="00746FD9">
        <w:rPr>
          <w:rFonts w:ascii="Tahoma" w:hAnsi="Tahoma" w:cs="Tahoma"/>
          <w:spacing w:val="-2"/>
          <w:sz w:val="20"/>
          <w:szCs w:val="20"/>
        </w:rPr>
        <w:t xml:space="preserve"> </w:t>
      </w:r>
      <w:r w:rsidRPr="00746FD9">
        <w:rPr>
          <w:rFonts w:ascii="Tahoma" w:hAnsi="Tahoma" w:cs="Tahoma"/>
          <w:sz w:val="20"/>
          <w:szCs w:val="20"/>
        </w:rPr>
        <w:t>contratual.</w:t>
      </w:r>
    </w:p>
    <w:p w14:paraId="46D3C916" w14:textId="77777777" w:rsidR="009D4976" w:rsidRPr="00746FD9" w:rsidRDefault="009D4976" w:rsidP="00392438">
      <w:pPr>
        <w:pStyle w:val="Corpodetexto"/>
        <w:tabs>
          <w:tab w:val="left" w:pos="0"/>
        </w:tabs>
        <w:spacing w:before="10"/>
        <w:ind w:right="275"/>
        <w:rPr>
          <w:rFonts w:ascii="Tahoma" w:hAnsi="Tahoma" w:cs="Tahoma"/>
          <w:sz w:val="20"/>
          <w:szCs w:val="20"/>
        </w:rPr>
      </w:pPr>
    </w:p>
    <w:p w14:paraId="45D6212A" w14:textId="77777777" w:rsidR="009D4976" w:rsidRPr="00746FD9" w:rsidRDefault="009D4976">
      <w:pPr>
        <w:pStyle w:val="PargrafodaLista"/>
        <w:numPr>
          <w:ilvl w:val="1"/>
          <w:numId w:val="40"/>
        </w:numPr>
        <w:tabs>
          <w:tab w:val="left" w:pos="0"/>
          <w:tab w:val="left" w:pos="426"/>
        </w:tabs>
        <w:spacing w:before="5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1"/>
          <w:sz w:val="20"/>
          <w:szCs w:val="20"/>
        </w:rPr>
        <w:t xml:space="preserve"> </w:t>
      </w: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caso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prorrogação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contrato</w:t>
      </w:r>
      <w:r w:rsidRPr="00746FD9">
        <w:rPr>
          <w:rFonts w:ascii="Tahoma" w:hAnsi="Tahoma" w:cs="Tahoma"/>
          <w:spacing w:val="-10"/>
          <w:sz w:val="20"/>
          <w:szCs w:val="20"/>
        </w:rPr>
        <w:t xml:space="preserve"> </w:t>
      </w:r>
      <w:r w:rsidRPr="00746FD9">
        <w:rPr>
          <w:rFonts w:ascii="Tahoma" w:hAnsi="Tahoma" w:cs="Tahoma"/>
          <w:sz w:val="20"/>
          <w:szCs w:val="20"/>
        </w:rPr>
        <w:t>deverá</w:t>
      </w:r>
      <w:r w:rsidRPr="00746FD9">
        <w:rPr>
          <w:rFonts w:ascii="Tahoma" w:hAnsi="Tahoma" w:cs="Tahoma"/>
          <w:spacing w:val="-13"/>
          <w:sz w:val="20"/>
          <w:szCs w:val="20"/>
        </w:rPr>
        <w:t xml:space="preserve"> </w:t>
      </w:r>
      <w:r w:rsidRPr="00746FD9">
        <w:rPr>
          <w:rFonts w:ascii="Tahoma" w:hAnsi="Tahoma" w:cs="Tahoma"/>
          <w:sz w:val="20"/>
          <w:szCs w:val="20"/>
        </w:rPr>
        <w:t>ser</w:t>
      </w:r>
      <w:r w:rsidRPr="00746FD9">
        <w:rPr>
          <w:rFonts w:ascii="Tahoma" w:hAnsi="Tahoma" w:cs="Tahoma"/>
          <w:spacing w:val="-11"/>
          <w:sz w:val="20"/>
          <w:szCs w:val="20"/>
        </w:rPr>
        <w:t xml:space="preserve"> </w:t>
      </w:r>
      <w:r w:rsidRPr="00746FD9">
        <w:rPr>
          <w:rFonts w:ascii="Tahoma" w:hAnsi="Tahoma" w:cs="Tahoma"/>
          <w:sz w:val="20"/>
          <w:szCs w:val="20"/>
        </w:rPr>
        <w:t>promovida</w:t>
      </w:r>
      <w:r w:rsidRPr="00746FD9">
        <w:rPr>
          <w:rFonts w:ascii="Tahoma" w:hAnsi="Tahoma" w:cs="Tahoma"/>
          <w:spacing w:val="-11"/>
          <w:sz w:val="20"/>
          <w:szCs w:val="20"/>
        </w:rPr>
        <w:t xml:space="preserve"> </w:t>
      </w:r>
      <w:r w:rsidRPr="00746FD9">
        <w:rPr>
          <w:rFonts w:ascii="Tahoma" w:hAnsi="Tahoma" w:cs="Tahoma"/>
          <w:sz w:val="20"/>
          <w:szCs w:val="20"/>
        </w:rPr>
        <w:t>mediante</w:t>
      </w:r>
      <w:r w:rsidRPr="00746FD9">
        <w:rPr>
          <w:rFonts w:ascii="Tahoma" w:hAnsi="Tahoma" w:cs="Tahoma"/>
          <w:spacing w:val="-13"/>
          <w:sz w:val="20"/>
          <w:szCs w:val="20"/>
        </w:rPr>
        <w:t xml:space="preserve"> </w:t>
      </w:r>
      <w:r w:rsidRPr="00746FD9">
        <w:rPr>
          <w:rFonts w:ascii="Tahoma" w:hAnsi="Tahoma" w:cs="Tahoma"/>
          <w:sz w:val="20"/>
          <w:szCs w:val="20"/>
        </w:rPr>
        <w:t>celebração</w:t>
      </w:r>
      <w:r w:rsidRPr="00746FD9">
        <w:rPr>
          <w:rFonts w:ascii="Tahoma" w:hAnsi="Tahoma" w:cs="Tahoma"/>
          <w:spacing w:val="-10"/>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termo</w:t>
      </w:r>
      <w:r w:rsidRPr="00746FD9">
        <w:rPr>
          <w:rFonts w:ascii="Tahoma" w:hAnsi="Tahoma" w:cs="Tahoma"/>
          <w:spacing w:val="-52"/>
          <w:sz w:val="20"/>
          <w:szCs w:val="20"/>
        </w:rPr>
        <w:t xml:space="preserve"> </w:t>
      </w:r>
      <w:r w:rsidRPr="00746FD9">
        <w:rPr>
          <w:rFonts w:ascii="Tahoma" w:hAnsi="Tahoma" w:cs="Tahoma"/>
          <w:sz w:val="20"/>
          <w:szCs w:val="20"/>
        </w:rPr>
        <w:t>aditivo.</w:t>
      </w:r>
    </w:p>
    <w:p w14:paraId="42C32FBC" w14:textId="77777777" w:rsidR="009D4976" w:rsidRPr="00746FD9" w:rsidRDefault="009D4976">
      <w:pPr>
        <w:pStyle w:val="PargrafodaLista"/>
        <w:numPr>
          <w:ilvl w:val="1"/>
          <w:numId w:val="40"/>
        </w:numPr>
        <w:tabs>
          <w:tab w:val="left" w:pos="0"/>
          <w:tab w:val="left" w:pos="567"/>
          <w:tab w:val="left" w:pos="2841"/>
          <w:tab w:val="left" w:pos="4871"/>
          <w:tab w:val="left" w:pos="6001"/>
          <w:tab w:val="left" w:pos="8214"/>
          <w:tab w:val="left" w:pos="9383"/>
        </w:tabs>
        <w:ind w:left="0" w:right="275" w:firstLine="0"/>
        <w:rPr>
          <w:rFonts w:ascii="Tahoma" w:hAnsi="Tahoma" w:cs="Tahoma"/>
          <w:sz w:val="20"/>
          <w:szCs w:val="20"/>
        </w:rPr>
      </w:pPr>
      <w:r w:rsidRPr="00746FD9">
        <w:rPr>
          <w:rFonts w:ascii="Tahoma" w:hAnsi="Tahoma" w:cs="Tahoma"/>
          <w:sz w:val="20"/>
          <w:szCs w:val="20"/>
        </w:rPr>
        <w:t>– O contrato não poderá ser prorrogado quando o contratado tiver sido penalizado nas</w:t>
      </w:r>
      <w:r w:rsidRPr="00746FD9">
        <w:rPr>
          <w:rFonts w:ascii="Tahoma" w:hAnsi="Tahoma" w:cs="Tahoma"/>
          <w:spacing w:val="1"/>
          <w:sz w:val="20"/>
          <w:szCs w:val="20"/>
        </w:rPr>
        <w:t xml:space="preserve"> </w:t>
      </w:r>
      <w:r w:rsidRPr="00746FD9">
        <w:rPr>
          <w:rFonts w:ascii="Tahoma" w:hAnsi="Tahoma" w:cs="Tahoma"/>
          <w:sz w:val="20"/>
          <w:szCs w:val="20"/>
        </w:rPr>
        <w:t>sanções de declaração de inidoneidade ou impedimento de licitar e contratar com poder</w:t>
      </w:r>
      <w:r w:rsidRPr="00746FD9">
        <w:rPr>
          <w:rFonts w:ascii="Tahoma" w:hAnsi="Tahoma" w:cs="Tahoma"/>
          <w:spacing w:val="1"/>
          <w:sz w:val="20"/>
          <w:szCs w:val="20"/>
        </w:rPr>
        <w:t xml:space="preserve"> </w:t>
      </w:r>
      <w:r w:rsidRPr="00746FD9">
        <w:rPr>
          <w:rFonts w:ascii="Tahoma" w:hAnsi="Tahoma" w:cs="Tahoma"/>
          <w:sz w:val="20"/>
          <w:szCs w:val="20"/>
        </w:rPr>
        <w:t xml:space="preserve">público, observadas as abrangências de </w:t>
      </w:r>
      <w:r w:rsidRPr="00746FD9">
        <w:rPr>
          <w:rFonts w:ascii="Tahoma" w:hAnsi="Tahoma" w:cs="Tahoma"/>
          <w:spacing w:val="-1"/>
          <w:sz w:val="20"/>
          <w:szCs w:val="20"/>
        </w:rPr>
        <w:t>aplicação.</w:t>
      </w:r>
    </w:p>
    <w:p w14:paraId="550B1337" w14:textId="77777777" w:rsidR="009D4976" w:rsidRPr="00746FD9" w:rsidRDefault="009D4976" w:rsidP="00392438">
      <w:pPr>
        <w:pStyle w:val="Corpodetexto"/>
        <w:tabs>
          <w:tab w:val="left" w:pos="0"/>
        </w:tabs>
        <w:spacing w:before="7"/>
        <w:ind w:right="275"/>
        <w:rPr>
          <w:rFonts w:ascii="Tahoma" w:hAnsi="Tahoma" w:cs="Tahoma"/>
          <w:sz w:val="20"/>
          <w:szCs w:val="20"/>
        </w:rPr>
      </w:pPr>
    </w:p>
    <w:p w14:paraId="24ED0F9B" w14:textId="77777777" w:rsidR="009D4976" w:rsidRPr="00746FD9" w:rsidRDefault="009D4976"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QUARTA –</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MODELOS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EXECUÇÃO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GESTÃO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CONTRATUAIS</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IV,</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VII 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XVIII)</w:t>
      </w:r>
      <w:r w:rsidRPr="00746FD9">
        <w:rPr>
          <w:rFonts w:ascii="Tahoma" w:hAnsi="Tahoma" w:cs="Tahoma"/>
          <w:b w:val="0"/>
          <w:sz w:val="20"/>
          <w:szCs w:val="20"/>
          <w:shd w:val="clear" w:color="auto" w:fill="F3F3F3"/>
        </w:rPr>
        <w:tab/>
      </w:r>
    </w:p>
    <w:p w14:paraId="357C72FE" w14:textId="77777777" w:rsidR="009D4976" w:rsidRPr="00746FD9" w:rsidRDefault="009D4976" w:rsidP="00392438">
      <w:pPr>
        <w:pStyle w:val="Corpodetexto"/>
        <w:tabs>
          <w:tab w:val="left" w:pos="0"/>
          <w:tab w:val="left" w:pos="2642"/>
          <w:tab w:val="left" w:pos="3751"/>
          <w:tab w:val="left" w:pos="5717"/>
          <w:tab w:val="left" w:pos="7173"/>
          <w:tab w:val="left" w:pos="8150"/>
          <w:tab w:val="left" w:pos="9429"/>
        </w:tabs>
        <w:spacing w:before="24"/>
        <w:ind w:right="275"/>
        <w:rPr>
          <w:rFonts w:ascii="Tahoma" w:hAnsi="Tahoma" w:cs="Tahoma"/>
          <w:sz w:val="20"/>
          <w:szCs w:val="20"/>
        </w:rPr>
      </w:pPr>
      <w:r w:rsidRPr="00746FD9">
        <w:rPr>
          <w:rFonts w:ascii="Tahoma" w:hAnsi="Tahoma" w:cs="Tahoma"/>
          <w:sz w:val="20"/>
          <w:szCs w:val="20"/>
        </w:rPr>
        <w:t>4.1 – O regime de execução contratual, os modelos de gestão e de execução, assim como os</w:t>
      </w:r>
      <w:r w:rsidRPr="00746FD9">
        <w:rPr>
          <w:rFonts w:ascii="Tahoma" w:hAnsi="Tahoma" w:cs="Tahoma"/>
          <w:spacing w:val="1"/>
          <w:sz w:val="20"/>
          <w:szCs w:val="20"/>
        </w:rPr>
        <w:t xml:space="preserve"> </w:t>
      </w:r>
      <w:r w:rsidRPr="00746FD9">
        <w:rPr>
          <w:rFonts w:ascii="Tahoma" w:hAnsi="Tahoma" w:cs="Tahoma"/>
          <w:sz w:val="20"/>
          <w:szCs w:val="20"/>
        </w:rPr>
        <w:t xml:space="preserve">prazos e condições de conclusão, entrega, observação e recebimento do objeto constam no Termo de Referência, anexo a este </w:t>
      </w:r>
      <w:r w:rsidRPr="00746FD9">
        <w:rPr>
          <w:rFonts w:ascii="Tahoma" w:hAnsi="Tahoma" w:cs="Tahoma"/>
          <w:spacing w:val="-1"/>
          <w:sz w:val="20"/>
          <w:szCs w:val="20"/>
        </w:rPr>
        <w:t>Contrato.</w:t>
      </w:r>
    </w:p>
    <w:p w14:paraId="02545145" w14:textId="77777777" w:rsidR="009D4976" w:rsidRPr="00746FD9" w:rsidRDefault="009D4976" w:rsidP="00392438">
      <w:pPr>
        <w:pStyle w:val="Corpodetexto"/>
        <w:tabs>
          <w:tab w:val="left" w:pos="0"/>
        </w:tabs>
        <w:spacing w:before="6"/>
        <w:ind w:right="275"/>
        <w:rPr>
          <w:rFonts w:ascii="Tahoma" w:hAnsi="Tahoma" w:cs="Tahoma"/>
          <w:sz w:val="20"/>
          <w:szCs w:val="20"/>
        </w:rPr>
      </w:pPr>
    </w:p>
    <w:p w14:paraId="77BE731E" w14:textId="77777777" w:rsidR="009D4976" w:rsidRPr="00746FD9" w:rsidRDefault="009D4976" w:rsidP="00392438">
      <w:pPr>
        <w:pStyle w:val="Ttulo2"/>
        <w:tabs>
          <w:tab w:val="left" w:pos="0"/>
          <w:tab w:val="left" w:pos="11363"/>
        </w:tabs>
        <w:spacing w:before="51"/>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QUINTA</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CONDIÇÕES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PAGAMENTO (art.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V</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VI)</w:t>
      </w:r>
      <w:r w:rsidRPr="00746FD9">
        <w:rPr>
          <w:rFonts w:ascii="Tahoma" w:hAnsi="Tahoma" w:cs="Tahoma"/>
          <w:b w:val="0"/>
          <w:sz w:val="20"/>
          <w:szCs w:val="20"/>
          <w:shd w:val="clear" w:color="auto" w:fill="F3F3F3"/>
        </w:rPr>
        <w:tab/>
      </w:r>
    </w:p>
    <w:p w14:paraId="605348CD" w14:textId="77777777" w:rsidR="009D4976" w:rsidRPr="00746FD9" w:rsidRDefault="009D4976" w:rsidP="00392438">
      <w:pPr>
        <w:pStyle w:val="Corpodetexto"/>
        <w:tabs>
          <w:tab w:val="left" w:pos="0"/>
          <w:tab w:val="left" w:pos="1641"/>
          <w:tab w:val="left" w:pos="2826"/>
          <w:tab w:val="left" w:pos="3366"/>
          <w:tab w:val="left" w:pos="4290"/>
          <w:tab w:val="left" w:pos="4823"/>
          <w:tab w:val="left" w:pos="6213"/>
          <w:tab w:val="left" w:pos="7024"/>
          <w:tab w:val="left" w:pos="8327"/>
          <w:tab w:val="left" w:pos="8731"/>
          <w:tab w:val="left" w:pos="9429"/>
        </w:tabs>
        <w:spacing w:before="24"/>
        <w:ind w:right="275"/>
        <w:rPr>
          <w:rFonts w:ascii="Tahoma" w:hAnsi="Tahoma" w:cs="Tahoma"/>
          <w:sz w:val="20"/>
          <w:szCs w:val="20"/>
        </w:rPr>
      </w:pPr>
      <w:r w:rsidRPr="00746FD9">
        <w:rPr>
          <w:rFonts w:ascii="Tahoma" w:hAnsi="Tahoma" w:cs="Tahoma"/>
          <w:sz w:val="20"/>
          <w:szCs w:val="20"/>
        </w:rPr>
        <w:t>5.1</w:t>
      </w:r>
      <w:r w:rsidRPr="00746FD9">
        <w:rPr>
          <w:rFonts w:ascii="Tahoma" w:hAnsi="Tahoma" w:cs="Tahoma"/>
          <w:spacing w:val="4"/>
          <w:sz w:val="20"/>
          <w:szCs w:val="20"/>
        </w:rPr>
        <w:t xml:space="preserve"> </w:t>
      </w: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3"/>
          <w:sz w:val="20"/>
          <w:szCs w:val="20"/>
        </w:rPr>
        <w:t xml:space="preserve"> </w:t>
      </w:r>
      <w:r w:rsidRPr="00746FD9">
        <w:rPr>
          <w:rFonts w:ascii="Tahoma" w:hAnsi="Tahoma" w:cs="Tahoma"/>
          <w:sz w:val="20"/>
          <w:szCs w:val="20"/>
        </w:rPr>
        <w:t>prazo</w:t>
      </w:r>
      <w:r w:rsidRPr="00746FD9">
        <w:rPr>
          <w:rFonts w:ascii="Tahoma" w:hAnsi="Tahoma" w:cs="Tahoma"/>
          <w:spacing w:val="4"/>
          <w:sz w:val="20"/>
          <w:szCs w:val="20"/>
        </w:rPr>
        <w:t xml:space="preserve"> </w:t>
      </w:r>
      <w:r w:rsidRPr="00746FD9">
        <w:rPr>
          <w:rFonts w:ascii="Tahoma" w:hAnsi="Tahoma" w:cs="Tahoma"/>
          <w:sz w:val="20"/>
          <w:szCs w:val="20"/>
        </w:rPr>
        <w:t>para</w:t>
      </w:r>
      <w:r w:rsidRPr="00746FD9">
        <w:rPr>
          <w:rFonts w:ascii="Tahoma" w:hAnsi="Tahoma" w:cs="Tahoma"/>
          <w:spacing w:val="4"/>
          <w:sz w:val="20"/>
          <w:szCs w:val="20"/>
        </w:rPr>
        <w:t xml:space="preserve"> </w:t>
      </w:r>
      <w:r w:rsidRPr="00746FD9">
        <w:rPr>
          <w:rFonts w:ascii="Tahoma" w:hAnsi="Tahoma" w:cs="Tahoma"/>
          <w:sz w:val="20"/>
          <w:szCs w:val="20"/>
        </w:rPr>
        <w:t>pagamento</w:t>
      </w:r>
      <w:r w:rsidRPr="00746FD9">
        <w:rPr>
          <w:rFonts w:ascii="Tahoma" w:hAnsi="Tahoma" w:cs="Tahoma"/>
          <w:spacing w:val="4"/>
          <w:sz w:val="20"/>
          <w:szCs w:val="20"/>
        </w:rPr>
        <w:t xml:space="preserve"> </w:t>
      </w:r>
      <w:r w:rsidRPr="00746FD9">
        <w:rPr>
          <w:rFonts w:ascii="Tahoma" w:hAnsi="Tahoma" w:cs="Tahoma"/>
          <w:sz w:val="20"/>
          <w:szCs w:val="20"/>
        </w:rPr>
        <w:t>ao</w:t>
      </w:r>
      <w:r w:rsidRPr="00746FD9">
        <w:rPr>
          <w:rFonts w:ascii="Tahoma" w:hAnsi="Tahoma" w:cs="Tahoma"/>
          <w:spacing w:val="4"/>
          <w:sz w:val="20"/>
          <w:szCs w:val="20"/>
        </w:rPr>
        <w:t xml:space="preserve"> </w:t>
      </w:r>
      <w:r w:rsidRPr="00746FD9">
        <w:rPr>
          <w:rFonts w:ascii="Tahoma" w:hAnsi="Tahoma" w:cs="Tahoma"/>
          <w:sz w:val="20"/>
          <w:szCs w:val="20"/>
        </w:rPr>
        <w:t>contratado</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4"/>
          <w:sz w:val="20"/>
          <w:szCs w:val="20"/>
        </w:rPr>
        <w:t xml:space="preserve"> </w:t>
      </w:r>
      <w:r w:rsidRPr="00746FD9">
        <w:rPr>
          <w:rFonts w:ascii="Tahoma" w:hAnsi="Tahoma" w:cs="Tahoma"/>
          <w:sz w:val="20"/>
          <w:szCs w:val="20"/>
        </w:rPr>
        <w:t>demais</w:t>
      </w:r>
      <w:r w:rsidRPr="00746FD9">
        <w:rPr>
          <w:rFonts w:ascii="Tahoma" w:hAnsi="Tahoma" w:cs="Tahoma"/>
          <w:spacing w:val="4"/>
          <w:sz w:val="20"/>
          <w:szCs w:val="20"/>
        </w:rPr>
        <w:t xml:space="preserve"> </w:t>
      </w:r>
      <w:r w:rsidRPr="00746FD9">
        <w:rPr>
          <w:rFonts w:ascii="Tahoma" w:hAnsi="Tahoma" w:cs="Tahoma"/>
          <w:sz w:val="20"/>
          <w:szCs w:val="20"/>
        </w:rPr>
        <w:t>condições</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4"/>
          <w:sz w:val="20"/>
          <w:szCs w:val="20"/>
        </w:rPr>
        <w:t xml:space="preserve"> </w:t>
      </w:r>
      <w:r w:rsidRPr="00746FD9">
        <w:rPr>
          <w:rFonts w:ascii="Tahoma" w:hAnsi="Tahoma" w:cs="Tahoma"/>
          <w:sz w:val="20"/>
          <w:szCs w:val="20"/>
        </w:rPr>
        <w:t>ele</w:t>
      </w:r>
      <w:r w:rsidRPr="00746FD9">
        <w:rPr>
          <w:rFonts w:ascii="Tahoma" w:hAnsi="Tahoma" w:cs="Tahoma"/>
          <w:spacing w:val="4"/>
          <w:sz w:val="20"/>
          <w:szCs w:val="20"/>
        </w:rPr>
        <w:t xml:space="preserve"> </w:t>
      </w:r>
      <w:r w:rsidRPr="00746FD9">
        <w:rPr>
          <w:rFonts w:ascii="Tahoma" w:hAnsi="Tahoma" w:cs="Tahoma"/>
          <w:sz w:val="20"/>
          <w:szCs w:val="20"/>
        </w:rPr>
        <w:t>referentes</w:t>
      </w:r>
      <w:r w:rsidRPr="00746FD9">
        <w:rPr>
          <w:rFonts w:ascii="Tahoma" w:hAnsi="Tahoma" w:cs="Tahoma"/>
          <w:spacing w:val="3"/>
          <w:sz w:val="20"/>
          <w:szCs w:val="20"/>
        </w:rPr>
        <w:t xml:space="preserve"> </w:t>
      </w:r>
      <w:r w:rsidRPr="00746FD9">
        <w:rPr>
          <w:rFonts w:ascii="Tahoma" w:hAnsi="Tahoma" w:cs="Tahoma"/>
          <w:sz w:val="20"/>
          <w:szCs w:val="20"/>
        </w:rPr>
        <w:t>encontram-</w:t>
      </w:r>
      <w:r w:rsidRPr="00746FD9">
        <w:rPr>
          <w:rFonts w:ascii="Tahoma" w:hAnsi="Tahoma" w:cs="Tahoma"/>
          <w:spacing w:val="-51"/>
          <w:sz w:val="20"/>
          <w:szCs w:val="20"/>
        </w:rPr>
        <w:t xml:space="preserve"> </w:t>
      </w:r>
      <w:r w:rsidRPr="00746FD9">
        <w:rPr>
          <w:rFonts w:ascii="Tahoma" w:hAnsi="Tahoma" w:cs="Tahoma"/>
          <w:sz w:val="20"/>
          <w:szCs w:val="20"/>
        </w:rPr>
        <w:t>se definidos no Termo de</w:t>
      </w:r>
      <w:r w:rsidRPr="00746FD9">
        <w:rPr>
          <w:rFonts w:ascii="Tahoma" w:hAnsi="Tahoma" w:cs="Tahoma"/>
          <w:sz w:val="20"/>
          <w:szCs w:val="20"/>
        </w:rPr>
        <w:tab/>
        <w:t xml:space="preserve">Referência, parte integrante a este </w:t>
      </w:r>
      <w:r w:rsidRPr="00746FD9">
        <w:rPr>
          <w:rFonts w:ascii="Tahoma" w:hAnsi="Tahoma" w:cs="Tahoma"/>
          <w:spacing w:val="-1"/>
          <w:sz w:val="20"/>
          <w:szCs w:val="20"/>
        </w:rPr>
        <w:t>Contrato.</w:t>
      </w:r>
    </w:p>
    <w:p w14:paraId="761CB776" w14:textId="77777777" w:rsidR="009D4976" w:rsidRPr="00746FD9" w:rsidRDefault="009D4976" w:rsidP="00392438">
      <w:pPr>
        <w:pStyle w:val="Corpodetexto"/>
        <w:tabs>
          <w:tab w:val="left" w:pos="0"/>
        </w:tabs>
        <w:spacing w:before="9"/>
        <w:ind w:right="275"/>
        <w:rPr>
          <w:rFonts w:ascii="Tahoma" w:hAnsi="Tahoma" w:cs="Tahoma"/>
          <w:sz w:val="20"/>
          <w:szCs w:val="20"/>
        </w:rPr>
      </w:pPr>
    </w:p>
    <w:p w14:paraId="46B725A6" w14:textId="77777777" w:rsidR="009D4976" w:rsidRPr="00746FD9" w:rsidRDefault="009D4976" w:rsidP="00392438">
      <w:pPr>
        <w:pStyle w:val="Ttulo2"/>
        <w:tabs>
          <w:tab w:val="left" w:pos="0"/>
          <w:tab w:val="left" w:pos="11363"/>
        </w:tabs>
        <w:spacing w:before="51"/>
        <w:ind w:left="0" w:right="275"/>
        <w:jc w:val="both"/>
        <w:rPr>
          <w:rFonts w:ascii="Tahoma" w:hAnsi="Tahoma" w:cs="Tahoma"/>
          <w:b w:val="0"/>
          <w:sz w:val="20"/>
          <w:szCs w:val="20"/>
        </w:rPr>
      </w:pPr>
      <w:r w:rsidRPr="00746FD9">
        <w:rPr>
          <w:rFonts w:ascii="Tahoma" w:hAnsi="Tahoma" w:cs="Tahoma"/>
          <w:sz w:val="20"/>
          <w:szCs w:val="20"/>
          <w:shd w:val="clear" w:color="auto" w:fill="F3F3F3"/>
        </w:rPr>
        <w:t>CLÁUSULA SEXTA –</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REAJUSTE</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V)</w:t>
      </w:r>
      <w:r w:rsidRPr="00746FD9">
        <w:rPr>
          <w:rFonts w:ascii="Tahoma" w:hAnsi="Tahoma" w:cs="Tahoma"/>
          <w:b w:val="0"/>
          <w:sz w:val="20"/>
          <w:szCs w:val="20"/>
          <w:shd w:val="clear" w:color="auto" w:fill="F3F3F3"/>
        </w:rPr>
        <w:tab/>
      </w:r>
    </w:p>
    <w:p w14:paraId="7B2C2DD6" w14:textId="77777777" w:rsidR="009D4976" w:rsidRPr="00746FD9" w:rsidRDefault="009D4976">
      <w:pPr>
        <w:pStyle w:val="PargrafodaLista"/>
        <w:numPr>
          <w:ilvl w:val="1"/>
          <w:numId w:val="43"/>
        </w:numPr>
        <w:tabs>
          <w:tab w:val="left" w:pos="0"/>
          <w:tab w:val="left" w:pos="567"/>
          <w:tab w:val="left" w:pos="1498"/>
        </w:tabs>
        <w:spacing w:before="24"/>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6"/>
          <w:sz w:val="20"/>
          <w:szCs w:val="20"/>
        </w:rPr>
        <w:t xml:space="preserve"> </w:t>
      </w:r>
      <w:r w:rsidRPr="00746FD9">
        <w:rPr>
          <w:rFonts w:ascii="Tahoma" w:hAnsi="Tahoma" w:cs="Tahoma"/>
          <w:sz w:val="20"/>
          <w:szCs w:val="20"/>
        </w:rPr>
        <w:t>Os</w:t>
      </w:r>
      <w:r w:rsidRPr="00746FD9">
        <w:rPr>
          <w:rFonts w:ascii="Tahoma" w:hAnsi="Tahoma" w:cs="Tahoma"/>
          <w:spacing w:val="-5"/>
          <w:sz w:val="20"/>
          <w:szCs w:val="20"/>
        </w:rPr>
        <w:t xml:space="preserve"> </w:t>
      </w:r>
      <w:r w:rsidRPr="00746FD9">
        <w:rPr>
          <w:rFonts w:ascii="Tahoma" w:hAnsi="Tahoma" w:cs="Tahoma"/>
          <w:sz w:val="20"/>
          <w:szCs w:val="20"/>
        </w:rPr>
        <w:t>preços</w:t>
      </w:r>
      <w:r w:rsidRPr="00746FD9">
        <w:rPr>
          <w:rFonts w:ascii="Tahoma" w:hAnsi="Tahoma" w:cs="Tahoma"/>
          <w:spacing w:val="-6"/>
          <w:sz w:val="20"/>
          <w:szCs w:val="20"/>
        </w:rPr>
        <w:t xml:space="preserve"> </w:t>
      </w:r>
      <w:r w:rsidRPr="00746FD9">
        <w:rPr>
          <w:rFonts w:ascii="Tahoma" w:hAnsi="Tahoma" w:cs="Tahoma"/>
          <w:sz w:val="20"/>
          <w:szCs w:val="20"/>
        </w:rPr>
        <w:t>inicialmente</w:t>
      </w:r>
      <w:r w:rsidRPr="00746FD9">
        <w:rPr>
          <w:rFonts w:ascii="Tahoma" w:hAnsi="Tahoma" w:cs="Tahoma"/>
          <w:spacing w:val="-4"/>
          <w:sz w:val="20"/>
          <w:szCs w:val="20"/>
        </w:rPr>
        <w:t xml:space="preserve"> </w:t>
      </w:r>
      <w:r w:rsidRPr="00746FD9">
        <w:rPr>
          <w:rFonts w:ascii="Tahoma" w:hAnsi="Tahoma" w:cs="Tahoma"/>
          <w:sz w:val="20"/>
          <w:szCs w:val="20"/>
        </w:rPr>
        <w:t>contratados</w:t>
      </w:r>
      <w:r w:rsidRPr="00746FD9">
        <w:rPr>
          <w:rFonts w:ascii="Tahoma" w:hAnsi="Tahoma" w:cs="Tahoma"/>
          <w:spacing w:val="-6"/>
          <w:sz w:val="20"/>
          <w:szCs w:val="20"/>
        </w:rPr>
        <w:t xml:space="preserve"> </w:t>
      </w:r>
      <w:r w:rsidRPr="00746FD9">
        <w:rPr>
          <w:rFonts w:ascii="Tahoma" w:hAnsi="Tahoma" w:cs="Tahoma"/>
          <w:sz w:val="20"/>
          <w:szCs w:val="20"/>
        </w:rPr>
        <w:t>são</w:t>
      </w:r>
      <w:r w:rsidRPr="00746FD9">
        <w:rPr>
          <w:rFonts w:ascii="Tahoma" w:hAnsi="Tahoma" w:cs="Tahoma"/>
          <w:spacing w:val="-7"/>
          <w:sz w:val="20"/>
          <w:szCs w:val="20"/>
        </w:rPr>
        <w:t xml:space="preserve"> </w:t>
      </w:r>
      <w:r w:rsidRPr="00746FD9">
        <w:rPr>
          <w:rFonts w:ascii="Tahoma" w:hAnsi="Tahoma" w:cs="Tahoma"/>
          <w:sz w:val="20"/>
          <w:szCs w:val="20"/>
        </w:rPr>
        <w:t>fixos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4"/>
          <w:sz w:val="20"/>
          <w:szCs w:val="20"/>
        </w:rPr>
        <w:t xml:space="preserve"> </w:t>
      </w:r>
      <w:r w:rsidRPr="00746FD9">
        <w:rPr>
          <w:rFonts w:ascii="Tahoma" w:hAnsi="Tahoma" w:cs="Tahoma"/>
          <w:sz w:val="20"/>
          <w:szCs w:val="20"/>
        </w:rPr>
        <w:t>irreajustáveis</w:t>
      </w:r>
      <w:r w:rsidRPr="00746FD9">
        <w:rPr>
          <w:rFonts w:ascii="Tahoma" w:hAnsi="Tahoma" w:cs="Tahoma"/>
          <w:spacing w:val="-6"/>
          <w:sz w:val="20"/>
          <w:szCs w:val="20"/>
        </w:rPr>
        <w:t xml:space="preserve"> </w:t>
      </w:r>
      <w:r w:rsidRPr="00746FD9">
        <w:rPr>
          <w:rFonts w:ascii="Tahoma" w:hAnsi="Tahoma" w:cs="Tahoma"/>
          <w:sz w:val="20"/>
          <w:szCs w:val="20"/>
        </w:rPr>
        <w:t>no</w:t>
      </w:r>
      <w:r w:rsidRPr="00746FD9">
        <w:rPr>
          <w:rFonts w:ascii="Tahoma" w:hAnsi="Tahoma" w:cs="Tahoma"/>
          <w:spacing w:val="-4"/>
          <w:sz w:val="20"/>
          <w:szCs w:val="20"/>
        </w:rPr>
        <w:t xml:space="preserve"> </w:t>
      </w:r>
      <w:r w:rsidRPr="00746FD9">
        <w:rPr>
          <w:rFonts w:ascii="Tahoma" w:hAnsi="Tahoma" w:cs="Tahoma"/>
          <w:sz w:val="20"/>
          <w:szCs w:val="20"/>
        </w:rPr>
        <w:t>prazo</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um</w:t>
      </w:r>
      <w:r w:rsidRPr="00746FD9">
        <w:rPr>
          <w:rFonts w:ascii="Tahoma" w:hAnsi="Tahoma" w:cs="Tahoma"/>
          <w:spacing w:val="-6"/>
          <w:sz w:val="20"/>
          <w:szCs w:val="20"/>
        </w:rPr>
        <w:t xml:space="preserve"> </w:t>
      </w:r>
      <w:r w:rsidRPr="00746FD9">
        <w:rPr>
          <w:rFonts w:ascii="Tahoma" w:hAnsi="Tahoma" w:cs="Tahoma"/>
          <w:sz w:val="20"/>
          <w:szCs w:val="20"/>
        </w:rPr>
        <w:t>ano</w:t>
      </w:r>
      <w:r w:rsidRPr="00746FD9">
        <w:rPr>
          <w:rFonts w:ascii="Tahoma" w:hAnsi="Tahoma" w:cs="Tahoma"/>
          <w:spacing w:val="-4"/>
          <w:sz w:val="20"/>
          <w:szCs w:val="20"/>
        </w:rPr>
        <w:t xml:space="preserve"> </w:t>
      </w:r>
      <w:r w:rsidRPr="00746FD9">
        <w:rPr>
          <w:rFonts w:ascii="Tahoma" w:hAnsi="Tahoma" w:cs="Tahoma"/>
          <w:sz w:val="20"/>
          <w:szCs w:val="20"/>
        </w:rPr>
        <w:t>contado</w:t>
      </w:r>
      <w:r w:rsidRPr="00746FD9">
        <w:rPr>
          <w:rFonts w:ascii="Tahoma" w:hAnsi="Tahoma" w:cs="Tahoma"/>
          <w:spacing w:val="-52"/>
          <w:sz w:val="20"/>
          <w:szCs w:val="20"/>
        </w:rPr>
        <w:t xml:space="preserve"> </w:t>
      </w:r>
      <w:r w:rsidRPr="00746FD9">
        <w:rPr>
          <w:rFonts w:ascii="Tahoma" w:hAnsi="Tahoma" w:cs="Tahoma"/>
          <w:sz w:val="20"/>
          <w:szCs w:val="20"/>
        </w:rPr>
        <w:t>da data do orçamento estimado constante do processo administrativo que deu origem ao</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2"/>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contrato.</w:t>
      </w:r>
    </w:p>
    <w:p w14:paraId="68E77775" w14:textId="77777777" w:rsidR="009D4976" w:rsidRPr="00746FD9" w:rsidRDefault="009D4976">
      <w:pPr>
        <w:pStyle w:val="PargrafodaLista"/>
        <w:numPr>
          <w:ilvl w:val="1"/>
          <w:numId w:val="43"/>
        </w:numPr>
        <w:tabs>
          <w:tab w:val="left" w:pos="0"/>
          <w:tab w:val="left" w:pos="567"/>
          <w:tab w:val="left" w:pos="1500"/>
        </w:tabs>
        <w:ind w:left="0" w:right="275" w:firstLine="0"/>
        <w:rPr>
          <w:rFonts w:ascii="Tahoma" w:hAnsi="Tahoma" w:cs="Tahoma"/>
          <w:sz w:val="20"/>
          <w:szCs w:val="20"/>
        </w:rPr>
      </w:pPr>
      <w:r w:rsidRPr="00746FD9">
        <w:rPr>
          <w:rFonts w:ascii="Tahoma" w:hAnsi="Tahoma" w:cs="Tahoma"/>
          <w:sz w:val="20"/>
          <w:szCs w:val="20"/>
        </w:rPr>
        <w:t>– Após o interregno de um ano, e independentemente de pedido do Contratado, os preços</w:t>
      </w:r>
      <w:r w:rsidRPr="00746FD9">
        <w:rPr>
          <w:rFonts w:ascii="Tahoma" w:hAnsi="Tahoma" w:cs="Tahoma"/>
          <w:spacing w:val="-53"/>
          <w:sz w:val="20"/>
          <w:szCs w:val="20"/>
        </w:rPr>
        <w:t xml:space="preserve"> </w:t>
      </w:r>
      <w:r w:rsidRPr="00746FD9">
        <w:rPr>
          <w:rFonts w:ascii="Tahoma" w:hAnsi="Tahoma" w:cs="Tahoma"/>
          <w:sz w:val="20"/>
          <w:szCs w:val="20"/>
        </w:rPr>
        <w:t>iniciais</w:t>
      </w:r>
      <w:r w:rsidRPr="00746FD9">
        <w:rPr>
          <w:rFonts w:ascii="Tahoma" w:hAnsi="Tahoma" w:cs="Tahoma"/>
          <w:spacing w:val="-6"/>
          <w:sz w:val="20"/>
          <w:szCs w:val="20"/>
        </w:rPr>
        <w:t xml:space="preserve"> </w:t>
      </w:r>
      <w:r w:rsidRPr="00746FD9">
        <w:rPr>
          <w:rFonts w:ascii="Tahoma" w:hAnsi="Tahoma" w:cs="Tahoma"/>
          <w:sz w:val="20"/>
          <w:szCs w:val="20"/>
        </w:rPr>
        <w:t>serão</w:t>
      </w:r>
      <w:r w:rsidRPr="00746FD9">
        <w:rPr>
          <w:rFonts w:ascii="Tahoma" w:hAnsi="Tahoma" w:cs="Tahoma"/>
          <w:spacing w:val="-4"/>
          <w:sz w:val="20"/>
          <w:szCs w:val="20"/>
        </w:rPr>
        <w:t xml:space="preserve"> </w:t>
      </w:r>
      <w:r w:rsidRPr="00746FD9">
        <w:rPr>
          <w:rFonts w:ascii="Tahoma" w:hAnsi="Tahoma" w:cs="Tahoma"/>
          <w:sz w:val="20"/>
          <w:szCs w:val="20"/>
        </w:rPr>
        <w:t>reajustados,</w:t>
      </w:r>
      <w:r w:rsidRPr="00746FD9">
        <w:rPr>
          <w:rFonts w:ascii="Tahoma" w:hAnsi="Tahoma" w:cs="Tahoma"/>
          <w:spacing w:val="-4"/>
          <w:sz w:val="20"/>
          <w:szCs w:val="20"/>
        </w:rPr>
        <w:t xml:space="preserve"> </w:t>
      </w:r>
      <w:r w:rsidRPr="00746FD9">
        <w:rPr>
          <w:rFonts w:ascii="Tahoma" w:hAnsi="Tahoma" w:cs="Tahoma"/>
          <w:sz w:val="20"/>
          <w:szCs w:val="20"/>
        </w:rPr>
        <w:t>mediante</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4"/>
          <w:sz w:val="20"/>
          <w:szCs w:val="20"/>
        </w:rPr>
        <w:t xml:space="preserve"> </w:t>
      </w:r>
      <w:r w:rsidRPr="00746FD9">
        <w:rPr>
          <w:rFonts w:ascii="Tahoma" w:hAnsi="Tahoma" w:cs="Tahoma"/>
          <w:sz w:val="20"/>
          <w:szCs w:val="20"/>
        </w:rPr>
        <w:t>aplicação,</w:t>
      </w:r>
      <w:r w:rsidRPr="00746FD9">
        <w:rPr>
          <w:rFonts w:ascii="Tahoma" w:hAnsi="Tahoma" w:cs="Tahoma"/>
          <w:spacing w:val="-7"/>
          <w:sz w:val="20"/>
          <w:szCs w:val="20"/>
        </w:rPr>
        <w:t xml:space="preserve"> </w:t>
      </w:r>
      <w:r w:rsidRPr="00746FD9">
        <w:rPr>
          <w:rFonts w:ascii="Tahoma" w:hAnsi="Tahoma" w:cs="Tahoma"/>
          <w:sz w:val="20"/>
          <w:szCs w:val="20"/>
        </w:rPr>
        <w:t>pelo</w:t>
      </w:r>
      <w:r w:rsidRPr="00746FD9">
        <w:rPr>
          <w:rFonts w:ascii="Tahoma" w:hAnsi="Tahoma" w:cs="Tahoma"/>
          <w:spacing w:val="-4"/>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r w:rsidRPr="00746FD9">
        <w:rPr>
          <w:rFonts w:ascii="Tahoma" w:hAnsi="Tahoma" w:cs="Tahoma"/>
          <w:spacing w:val="-7"/>
          <w:sz w:val="20"/>
          <w:szCs w:val="20"/>
        </w:rPr>
        <w:t xml:space="preserve"> </w:t>
      </w:r>
      <w:r w:rsidRPr="00746FD9">
        <w:rPr>
          <w:rFonts w:ascii="Tahoma" w:hAnsi="Tahoma" w:cs="Tahoma"/>
          <w:sz w:val="20"/>
          <w:szCs w:val="20"/>
        </w:rPr>
        <w:t>do</w:t>
      </w:r>
      <w:r w:rsidRPr="00746FD9">
        <w:rPr>
          <w:rFonts w:ascii="Tahoma" w:hAnsi="Tahoma" w:cs="Tahoma"/>
          <w:spacing w:val="-6"/>
          <w:sz w:val="20"/>
          <w:szCs w:val="20"/>
        </w:rPr>
        <w:t xml:space="preserve"> </w:t>
      </w:r>
      <w:r w:rsidRPr="00746FD9">
        <w:rPr>
          <w:rFonts w:ascii="Tahoma" w:hAnsi="Tahoma" w:cs="Tahoma"/>
          <w:sz w:val="20"/>
          <w:szCs w:val="20"/>
        </w:rPr>
        <w:t>índice</w:t>
      </w:r>
      <w:r w:rsidRPr="00746FD9">
        <w:rPr>
          <w:rFonts w:ascii="Tahoma" w:hAnsi="Tahoma" w:cs="Tahoma"/>
          <w:spacing w:val="-4"/>
          <w:sz w:val="20"/>
          <w:szCs w:val="20"/>
        </w:rPr>
        <w:t xml:space="preserve"> </w:t>
      </w:r>
      <w:r w:rsidRPr="00746FD9">
        <w:rPr>
          <w:rFonts w:ascii="Tahoma" w:hAnsi="Tahoma" w:cs="Tahoma"/>
          <w:sz w:val="20"/>
          <w:szCs w:val="20"/>
        </w:rPr>
        <w:t>Índice</w:t>
      </w:r>
      <w:r w:rsidRPr="00746FD9">
        <w:rPr>
          <w:rFonts w:ascii="Tahoma" w:hAnsi="Tahoma" w:cs="Tahoma"/>
          <w:spacing w:val="-4"/>
          <w:sz w:val="20"/>
          <w:szCs w:val="20"/>
        </w:rPr>
        <w:t xml:space="preserve"> </w:t>
      </w:r>
      <w:r w:rsidRPr="00746FD9">
        <w:rPr>
          <w:rFonts w:ascii="Tahoma" w:hAnsi="Tahoma" w:cs="Tahoma"/>
          <w:sz w:val="20"/>
          <w:szCs w:val="20"/>
        </w:rPr>
        <w:t>Geral</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Preços de Mercado – IGP-M, exclusivamente para as obrigações iniciadas e concluídas após a</w:t>
      </w:r>
      <w:r w:rsidRPr="00746FD9">
        <w:rPr>
          <w:rFonts w:ascii="Tahoma" w:hAnsi="Tahoma" w:cs="Tahoma"/>
          <w:spacing w:val="1"/>
          <w:sz w:val="20"/>
          <w:szCs w:val="20"/>
        </w:rPr>
        <w:t xml:space="preserve"> </w:t>
      </w:r>
      <w:r w:rsidRPr="00746FD9">
        <w:rPr>
          <w:rFonts w:ascii="Tahoma" w:hAnsi="Tahoma" w:cs="Tahoma"/>
          <w:sz w:val="20"/>
          <w:szCs w:val="20"/>
        </w:rPr>
        <w:t>ocorrência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anualidade.</w:t>
      </w:r>
    </w:p>
    <w:p w14:paraId="12DEA224" w14:textId="77777777" w:rsidR="009D4976" w:rsidRPr="00746FD9" w:rsidRDefault="009D4976">
      <w:pPr>
        <w:pStyle w:val="PargrafodaLista"/>
        <w:numPr>
          <w:ilvl w:val="1"/>
          <w:numId w:val="43"/>
        </w:numPr>
        <w:tabs>
          <w:tab w:val="left" w:pos="0"/>
          <w:tab w:val="left" w:pos="567"/>
          <w:tab w:val="left" w:pos="1515"/>
        </w:tabs>
        <w:ind w:left="0" w:right="275" w:firstLine="0"/>
        <w:rPr>
          <w:rFonts w:ascii="Tahoma" w:hAnsi="Tahoma" w:cs="Tahoma"/>
          <w:sz w:val="20"/>
          <w:szCs w:val="20"/>
        </w:rPr>
      </w:pPr>
      <w:r w:rsidRPr="00746FD9">
        <w:rPr>
          <w:rFonts w:ascii="Tahoma" w:hAnsi="Tahoma" w:cs="Tahoma"/>
          <w:sz w:val="20"/>
          <w:szCs w:val="20"/>
        </w:rPr>
        <w:t>– Nos reajustes subsequentes ao primeiro, o intervalo mínimo de um ano será contado a</w:t>
      </w:r>
      <w:r w:rsidRPr="00746FD9">
        <w:rPr>
          <w:rFonts w:ascii="Tahoma" w:hAnsi="Tahoma" w:cs="Tahoma"/>
          <w:spacing w:val="1"/>
          <w:sz w:val="20"/>
          <w:szCs w:val="20"/>
        </w:rPr>
        <w:t xml:space="preserve"> </w:t>
      </w:r>
      <w:r w:rsidRPr="00746FD9">
        <w:rPr>
          <w:rFonts w:ascii="Tahoma" w:hAnsi="Tahoma" w:cs="Tahoma"/>
          <w:sz w:val="20"/>
          <w:szCs w:val="20"/>
        </w:rPr>
        <w:t>partir</w:t>
      </w:r>
      <w:r w:rsidRPr="00746FD9">
        <w:rPr>
          <w:rFonts w:ascii="Tahoma" w:hAnsi="Tahoma" w:cs="Tahoma"/>
          <w:spacing w:val="-2"/>
          <w:sz w:val="20"/>
          <w:szCs w:val="20"/>
        </w:rPr>
        <w:t xml:space="preserve"> </w:t>
      </w:r>
      <w:r w:rsidRPr="00746FD9">
        <w:rPr>
          <w:rFonts w:ascii="Tahoma" w:hAnsi="Tahoma" w:cs="Tahoma"/>
          <w:sz w:val="20"/>
          <w:szCs w:val="20"/>
        </w:rPr>
        <w:t>dos</w:t>
      </w:r>
      <w:r w:rsidRPr="00746FD9">
        <w:rPr>
          <w:rFonts w:ascii="Tahoma" w:hAnsi="Tahoma" w:cs="Tahoma"/>
          <w:spacing w:val="-2"/>
          <w:sz w:val="20"/>
          <w:szCs w:val="20"/>
        </w:rPr>
        <w:t xml:space="preserve"> </w:t>
      </w:r>
      <w:r w:rsidRPr="00746FD9">
        <w:rPr>
          <w:rFonts w:ascii="Tahoma" w:hAnsi="Tahoma" w:cs="Tahoma"/>
          <w:sz w:val="20"/>
          <w:szCs w:val="20"/>
        </w:rPr>
        <w:t>efeitos</w:t>
      </w:r>
      <w:r w:rsidRPr="00746FD9">
        <w:rPr>
          <w:rFonts w:ascii="Tahoma" w:hAnsi="Tahoma" w:cs="Tahoma"/>
          <w:spacing w:val="-1"/>
          <w:sz w:val="20"/>
          <w:szCs w:val="20"/>
        </w:rPr>
        <w:t xml:space="preserve"> </w:t>
      </w:r>
      <w:r w:rsidRPr="00746FD9">
        <w:rPr>
          <w:rFonts w:ascii="Tahoma" w:hAnsi="Tahoma" w:cs="Tahoma"/>
          <w:sz w:val="20"/>
          <w:szCs w:val="20"/>
        </w:rPr>
        <w:t>financeiros do</w:t>
      </w:r>
      <w:r w:rsidRPr="00746FD9">
        <w:rPr>
          <w:rFonts w:ascii="Tahoma" w:hAnsi="Tahoma" w:cs="Tahoma"/>
          <w:spacing w:val="-1"/>
          <w:sz w:val="20"/>
          <w:szCs w:val="20"/>
        </w:rPr>
        <w:t xml:space="preserve"> </w:t>
      </w:r>
      <w:r w:rsidRPr="00746FD9">
        <w:rPr>
          <w:rFonts w:ascii="Tahoma" w:hAnsi="Tahoma" w:cs="Tahoma"/>
          <w:sz w:val="20"/>
          <w:szCs w:val="20"/>
        </w:rPr>
        <w:t>último</w:t>
      </w:r>
      <w:r w:rsidRPr="00746FD9">
        <w:rPr>
          <w:rFonts w:ascii="Tahoma" w:hAnsi="Tahoma" w:cs="Tahoma"/>
          <w:spacing w:val="-2"/>
          <w:sz w:val="20"/>
          <w:szCs w:val="20"/>
        </w:rPr>
        <w:t xml:space="preserve"> </w:t>
      </w:r>
      <w:r w:rsidRPr="00746FD9">
        <w:rPr>
          <w:rFonts w:ascii="Tahoma" w:hAnsi="Tahoma" w:cs="Tahoma"/>
          <w:sz w:val="20"/>
          <w:szCs w:val="20"/>
        </w:rPr>
        <w:t>reajuste.</w:t>
      </w:r>
    </w:p>
    <w:p w14:paraId="01FF025E" w14:textId="77777777" w:rsidR="009D4976" w:rsidRPr="00746FD9" w:rsidRDefault="009D4976" w:rsidP="00392438">
      <w:pPr>
        <w:pStyle w:val="Corpodetexto"/>
        <w:tabs>
          <w:tab w:val="left" w:pos="0"/>
        </w:tabs>
        <w:ind w:right="275"/>
        <w:rPr>
          <w:rFonts w:ascii="Tahoma" w:hAnsi="Tahoma" w:cs="Tahoma"/>
          <w:sz w:val="20"/>
          <w:szCs w:val="20"/>
        </w:rPr>
      </w:pPr>
      <w:r w:rsidRPr="00746FD9">
        <w:rPr>
          <w:rFonts w:ascii="Tahoma" w:hAnsi="Tahoma" w:cs="Tahoma"/>
          <w:sz w:val="20"/>
          <w:szCs w:val="20"/>
        </w:rPr>
        <w:t>10.4</w:t>
      </w:r>
      <w:r w:rsidRPr="00746FD9">
        <w:rPr>
          <w:rFonts w:ascii="Tahoma" w:hAnsi="Tahoma" w:cs="Tahoma"/>
          <w:spacing w:val="-5"/>
          <w:sz w:val="20"/>
          <w:szCs w:val="20"/>
        </w:rPr>
        <w:t xml:space="preserve"> </w:t>
      </w: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No</w:t>
      </w:r>
      <w:r w:rsidRPr="00746FD9">
        <w:rPr>
          <w:rFonts w:ascii="Tahoma" w:hAnsi="Tahoma" w:cs="Tahoma"/>
          <w:spacing w:val="-8"/>
          <w:sz w:val="20"/>
          <w:szCs w:val="20"/>
        </w:rPr>
        <w:t xml:space="preserve"> </w:t>
      </w:r>
      <w:r w:rsidRPr="00746FD9">
        <w:rPr>
          <w:rFonts w:ascii="Tahoma" w:hAnsi="Tahoma" w:cs="Tahoma"/>
          <w:sz w:val="20"/>
          <w:szCs w:val="20"/>
        </w:rPr>
        <w:t>caso</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atraso</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6"/>
          <w:sz w:val="20"/>
          <w:szCs w:val="20"/>
        </w:rPr>
        <w:t xml:space="preserve"> </w:t>
      </w:r>
      <w:r w:rsidRPr="00746FD9">
        <w:rPr>
          <w:rFonts w:ascii="Tahoma" w:hAnsi="Tahoma" w:cs="Tahoma"/>
          <w:sz w:val="20"/>
          <w:szCs w:val="20"/>
        </w:rPr>
        <w:t>não</w:t>
      </w:r>
      <w:r w:rsidRPr="00746FD9">
        <w:rPr>
          <w:rFonts w:ascii="Tahoma" w:hAnsi="Tahoma" w:cs="Tahoma"/>
          <w:spacing w:val="-8"/>
          <w:sz w:val="20"/>
          <w:szCs w:val="20"/>
        </w:rPr>
        <w:t xml:space="preserve"> </w:t>
      </w:r>
      <w:r w:rsidRPr="00746FD9">
        <w:rPr>
          <w:rFonts w:ascii="Tahoma" w:hAnsi="Tahoma" w:cs="Tahoma"/>
          <w:sz w:val="20"/>
          <w:szCs w:val="20"/>
        </w:rPr>
        <w:t>divulgação</w:t>
      </w:r>
      <w:r w:rsidRPr="00746FD9">
        <w:rPr>
          <w:rFonts w:ascii="Tahoma" w:hAnsi="Tahoma" w:cs="Tahoma"/>
          <w:spacing w:val="-8"/>
          <w:sz w:val="20"/>
          <w:szCs w:val="20"/>
        </w:rPr>
        <w:t xml:space="preserve"> </w:t>
      </w:r>
      <w:r w:rsidRPr="00746FD9">
        <w:rPr>
          <w:rFonts w:ascii="Tahoma" w:hAnsi="Tahoma" w:cs="Tahoma"/>
          <w:sz w:val="20"/>
          <w:szCs w:val="20"/>
        </w:rPr>
        <w:t>do(s)</w:t>
      </w:r>
      <w:r w:rsidRPr="00746FD9">
        <w:rPr>
          <w:rFonts w:ascii="Tahoma" w:hAnsi="Tahoma" w:cs="Tahoma"/>
          <w:spacing w:val="-7"/>
          <w:sz w:val="20"/>
          <w:szCs w:val="20"/>
        </w:rPr>
        <w:t xml:space="preserve"> </w:t>
      </w:r>
      <w:r w:rsidRPr="00746FD9">
        <w:rPr>
          <w:rFonts w:ascii="Tahoma" w:hAnsi="Tahoma" w:cs="Tahoma"/>
          <w:sz w:val="20"/>
          <w:szCs w:val="20"/>
        </w:rPr>
        <w:t>índice</w:t>
      </w:r>
      <w:r w:rsidRPr="00746FD9">
        <w:rPr>
          <w:rFonts w:ascii="Tahoma" w:hAnsi="Tahoma" w:cs="Tahoma"/>
          <w:spacing w:val="-4"/>
          <w:sz w:val="20"/>
          <w:szCs w:val="20"/>
        </w:rPr>
        <w:t xml:space="preserve"> </w:t>
      </w:r>
      <w:r w:rsidRPr="00746FD9">
        <w:rPr>
          <w:rFonts w:ascii="Tahoma" w:hAnsi="Tahoma" w:cs="Tahoma"/>
          <w:sz w:val="20"/>
          <w:szCs w:val="20"/>
        </w:rPr>
        <w:t>(s)</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reajustamento,</w:t>
      </w:r>
      <w:r w:rsidRPr="00746FD9">
        <w:rPr>
          <w:rFonts w:ascii="Tahoma" w:hAnsi="Tahoma" w:cs="Tahoma"/>
          <w:spacing w:val="-6"/>
          <w:sz w:val="20"/>
          <w:szCs w:val="20"/>
        </w:rPr>
        <w:t xml:space="preserve"> </w:t>
      </w:r>
      <w:r w:rsidRPr="00746FD9">
        <w:rPr>
          <w:rFonts w:ascii="Tahoma" w:hAnsi="Tahoma" w:cs="Tahoma"/>
          <w:sz w:val="20"/>
          <w:szCs w:val="20"/>
        </w:rPr>
        <w:t>o</w:t>
      </w:r>
      <w:r w:rsidRPr="00746FD9">
        <w:rPr>
          <w:rFonts w:ascii="Tahoma" w:hAnsi="Tahoma" w:cs="Tahoma"/>
          <w:spacing w:val="-7"/>
          <w:sz w:val="20"/>
          <w:szCs w:val="20"/>
        </w:rPr>
        <w:t xml:space="preserve"> </w:t>
      </w:r>
      <w:r w:rsidRPr="00746FD9">
        <w:rPr>
          <w:rFonts w:ascii="Tahoma" w:hAnsi="Tahoma" w:cs="Tahoma"/>
          <w:b/>
          <w:sz w:val="20"/>
          <w:szCs w:val="20"/>
        </w:rPr>
        <w:t>CONTRATANTE</w:t>
      </w:r>
      <w:r w:rsidRPr="00746FD9">
        <w:rPr>
          <w:rFonts w:ascii="Tahoma" w:hAnsi="Tahoma" w:cs="Tahoma"/>
          <w:b/>
          <w:spacing w:val="-52"/>
          <w:sz w:val="20"/>
          <w:szCs w:val="20"/>
        </w:rPr>
        <w:t xml:space="preserve"> </w:t>
      </w:r>
      <w:r w:rsidRPr="00746FD9">
        <w:rPr>
          <w:rFonts w:ascii="Tahoma" w:hAnsi="Tahoma" w:cs="Tahoma"/>
          <w:sz w:val="20"/>
          <w:szCs w:val="20"/>
        </w:rPr>
        <w:t>pagará ao Contratado a importância calculada pela última variação conhecida, liquidando a</w:t>
      </w:r>
      <w:r w:rsidRPr="00746FD9">
        <w:rPr>
          <w:rFonts w:ascii="Tahoma" w:hAnsi="Tahoma" w:cs="Tahoma"/>
          <w:spacing w:val="1"/>
          <w:sz w:val="20"/>
          <w:szCs w:val="20"/>
        </w:rPr>
        <w:t xml:space="preserve"> </w:t>
      </w:r>
      <w:r w:rsidRPr="00746FD9">
        <w:rPr>
          <w:rFonts w:ascii="Tahoma" w:hAnsi="Tahoma" w:cs="Tahoma"/>
          <w:sz w:val="20"/>
          <w:szCs w:val="20"/>
        </w:rPr>
        <w:t>diferença</w:t>
      </w:r>
      <w:r w:rsidRPr="00746FD9">
        <w:rPr>
          <w:rFonts w:ascii="Tahoma" w:hAnsi="Tahoma" w:cs="Tahoma"/>
          <w:spacing w:val="-1"/>
          <w:sz w:val="20"/>
          <w:szCs w:val="20"/>
        </w:rPr>
        <w:t xml:space="preserve"> </w:t>
      </w:r>
      <w:r w:rsidRPr="00746FD9">
        <w:rPr>
          <w:rFonts w:ascii="Tahoma" w:hAnsi="Tahoma" w:cs="Tahoma"/>
          <w:sz w:val="20"/>
          <w:szCs w:val="20"/>
        </w:rPr>
        <w:t>correspondente tão</w:t>
      </w:r>
      <w:r w:rsidRPr="00746FD9">
        <w:rPr>
          <w:rFonts w:ascii="Tahoma" w:hAnsi="Tahoma" w:cs="Tahoma"/>
          <w:spacing w:val="-2"/>
          <w:sz w:val="20"/>
          <w:szCs w:val="20"/>
        </w:rPr>
        <w:t xml:space="preserve"> </w:t>
      </w:r>
      <w:r w:rsidRPr="00746FD9">
        <w:rPr>
          <w:rFonts w:ascii="Tahoma" w:hAnsi="Tahoma" w:cs="Tahoma"/>
          <w:sz w:val="20"/>
          <w:szCs w:val="20"/>
        </w:rPr>
        <w:t>logo</w:t>
      </w:r>
      <w:r w:rsidRPr="00746FD9">
        <w:rPr>
          <w:rFonts w:ascii="Tahoma" w:hAnsi="Tahoma" w:cs="Tahoma"/>
          <w:spacing w:val="-2"/>
          <w:sz w:val="20"/>
          <w:szCs w:val="20"/>
        </w:rPr>
        <w:t xml:space="preserve"> </w:t>
      </w:r>
      <w:r w:rsidRPr="00746FD9">
        <w:rPr>
          <w:rFonts w:ascii="Tahoma" w:hAnsi="Tahoma" w:cs="Tahoma"/>
          <w:sz w:val="20"/>
          <w:szCs w:val="20"/>
        </w:rPr>
        <w:t>seja(m)</w:t>
      </w:r>
      <w:r w:rsidRPr="00746FD9">
        <w:rPr>
          <w:rFonts w:ascii="Tahoma" w:hAnsi="Tahoma" w:cs="Tahoma"/>
          <w:spacing w:val="-1"/>
          <w:sz w:val="20"/>
          <w:szCs w:val="20"/>
        </w:rPr>
        <w:t xml:space="preserve"> </w:t>
      </w:r>
      <w:r w:rsidRPr="00746FD9">
        <w:rPr>
          <w:rFonts w:ascii="Tahoma" w:hAnsi="Tahoma" w:cs="Tahoma"/>
          <w:sz w:val="20"/>
          <w:szCs w:val="20"/>
        </w:rPr>
        <w:t>divulgado(s)</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índice(s)</w:t>
      </w:r>
      <w:r w:rsidRPr="00746FD9">
        <w:rPr>
          <w:rFonts w:ascii="Tahoma" w:hAnsi="Tahoma" w:cs="Tahoma"/>
          <w:spacing w:val="-1"/>
          <w:sz w:val="20"/>
          <w:szCs w:val="20"/>
        </w:rPr>
        <w:t xml:space="preserve"> </w:t>
      </w:r>
      <w:r w:rsidRPr="00746FD9">
        <w:rPr>
          <w:rFonts w:ascii="Tahoma" w:hAnsi="Tahoma" w:cs="Tahoma"/>
          <w:sz w:val="20"/>
          <w:szCs w:val="20"/>
        </w:rPr>
        <w:t>definitivo(s).</w:t>
      </w:r>
    </w:p>
    <w:p w14:paraId="2F0A87F9" w14:textId="77777777" w:rsidR="009D4976" w:rsidRPr="00746FD9" w:rsidRDefault="009D4976" w:rsidP="00392438">
      <w:pPr>
        <w:pStyle w:val="Corpodetexto"/>
        <w:tabs>
          <w:tab w:val="left" w:pos="0"/>
        </w:tabs>
        <w:spacing w:before="1"/>
        <w:ind w:right="275"/>
        <w:rPr>
          <w:rFonts w:ascii="Tahoma" w:hAnsi="Tahoma" w:cs="Tahoma"/>
          <w:sz w:val="20"/>
          <w:szCs w:val="20"/>
        </w:rPr>
      </w:pPr>
      <w:r w:rsidRPr="00746FD9">
        <w:rPr>
          <w:rFonts w:ascii="Tahoma" w:hAnsi="Tahoma" w:cs="Tahoma"/>
          <w:sz w:val="20"/>
          <w:szCs w:val="20"/>
        </w:rPr>
        <w:t>6.5 – Nas aferições finais, o(s) índice(s) utilizado(s) para reajuste será(ão), obrigatoriamente,</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definitivo(s).</w:t>
      </w:r>
    </w:p>
    <w:p w14:paraId="420F1B4C" w14:textId="3C728523" w:rsidR="009D4976" w:rsidRPr="00746FD9" w:rsidRDefault="009D4976" w:rsidP="00392438">
      <w:pPr>
        <w:pStyle w:val="Corpodetexto"/>
        <w:tabs>
          <w:tab w:val="left" w:pos="0"/>
        </w:tabs>
        <w:ind w:right="275"/>
        <w:rPr>
          <w:rFonts w:ascii="Tahoma" w:hAnsi="Tahoma" w:cs="Tahoma"/>
          <w:sz w:val="20"/>
          <w:szCs w:val="20"/>
        </w:rPr>
      </w:pPr>
      <w:r w:rsidRPr="00746FD9">
        <w:rPr>
          <w:rFonts w:ascii="Tahoma" w:hAnsi="Tahoma" w:cs="Tahoma"/>
          <w:sz w:val="20"/>
          <w:szCs w:val="20"/>
        </w:rPr>
        <w:t>6.6 – Caso o(s) índice(s) estabelecido(s) para reajustamento venha(m) a ser extinto(s) ou de</w:t>
      </w:r>
      <w:r w:rsidRPr="00746FD9">
        <w:rPr>
          <w:rFonts w:ascii="Tahoma" w:hAnsi="Tahoma" w:cs="Tahoma"/>
          <w:spacing w:val="1"/>
          <w:sz w:val="20"/>
          <w:szCs w:val="20"/>
        </w:rPr>
        <w:t xml:space="preserve"> </w:t>
      </w:r>
      <w:r w:rsidRPr="00746FD9">
        <w:rPr>
          <w:rFonts w:ascii="Tahoma" w:hAnsi="Tahoma" w:cs="Tahoma"/>
          <w:sz w:val="20"/>
          <w:szCs w:val="20"/>
        </w:rPr>
        <w:t>qualquer forma não possa(m) mais ser utilizado(s), será(ão) adotado(s), em substituição, 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vier(em)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ser determinado(s)</w:t>
      </w:r>
      <w:r w:rsidRPr="00746FD9">
        <w:rPr>
          <w:rFonts w:ascii="Tahoma" w:hAnsi="Tahoma" w:cs="Tahoma"/>
          <w:spacing w:val="-2"/>
          <w:sz w:val="20"/>
          <w:szCs w:val="20"/>
        </w:rPr>
        <w:t xml:space="preserve"> </w:t>
      </w:r>
      <w:r w:rsidRPr="00746FD9">
        <w:rPr>
          <w:rFonts w:ascii="Tahoma" w:hAnsi="Tahoma" w:cs="Tahoma"/>
          <w:sz w:val="20"/>
          <w:szCs w:val="20"/>
        </w:rPr>
        <w:t>pela legislação</w:t>
      </w:r>
      <w:r w:rsidRPr="00746FD9">
        <w:rPr>
          <w:rFonts w:ascii="Tahoma" w:hAnsi="Tahoma" w:cs="Tahoma"/>
          <w:spacing w:val="-1"/>
          <w:sz w:val="20"/>
          <w:szCs w:val="20"/>
        </w:rPr>
        <w:t xml:space="preserve"> </w:t>
      </w:r>
      <w:r w:rsidRPr="00746FD9">
        <w:rPr>
          <w:rFonts w:ascii="Tahoma" w:hAnsi="Tahoma" w:cs="Tahoma"/>
          <w:sz w:val="20"/>
          <w:szCs w:val="20"/>
        </w:rPr>
        <w:t>então</w:t>
      </w:r>
      <w:r w:rsidRPr="00746FD9">
        <w:rPr>
          <w:rFonts w:ascii="Tahoma" w:hAnsi="Tahoma" w:cs="Tahoma"/>
          <w:spacing w:val="-2"/>
          <w:sz w:val="20"/>
          <w:szCs w:val="20"/>
        </w:rPr>
        <w:t xml:space="preserve"> </w:t>
      </w:r>
      <w:r w:rsidRPr="00746FD9">
        <w:rPr>
          <w:rFonts w:ascii="Tahoma" w:hAnsi="Tahoma" w:cs="Tahoma"/>
          <w:sz w:val="20"/>
          <w:szCs w:val="20"/>
        </w:rPr>
        <w:t>em vigor.</w:t>
      </w:r>
    </w:p>
    <w:p w14:paraId="70AC34EC" w14:textId="77777777" w:rsidR="009D4976" w:rsidRPr="00746FD9" w:rsidRDefault="009D4976" w:rsidP="00392438">
      <w:pPr>
        <w:widowControl/>
        <w:autoSpaceDE/>
        <w:autoSpaceDN/>
        <w:adjustRightInd w:val="0"/>
        <w:spacing w:line="259" w:lineRule="auto"/>
        <w:jc w:val="both"/>
        <w:rPr>
          <w:rFonts w:ascii="Tahoma" w:hAnsi="Tahoma" w:cs="Tahoma"/>
          <w:spacing w:val="-1"/>
          <w:sz w:val="20"/>
          <w:szCs w:val="20"/>
        </w:rPr>
      </w:pPr>
    </w:p>
    <w:p w14:paraId="6BE07A75" w14:textId="77777777" w:rsidR="009D4976" w:rsidRPr="00746FD9" w:rsidRDefault="009D4976" w:rsidP="00392438">
      <w:pPr>
        <w:pStyle w:val="Corpodetexto"/>
        <w:tabs>
          <w:tab w:val="left" w:pos="0"/>
        </w:tabs>
        <w:ind w:right="275"/>
        <w:rPr>
          <w:rFonts w:ascii="Tahoma" w:hAnsi="Tahoma" w:cs="Tahoma"/>
          <w:sz w:val="20"/>
          <w:szCs w:val="20"/>
        </w:rPr>
      </w:pPr>
      <w:r w:rsidRPr="00746FD9">
        <w:rPr>
          <w:rFonts w:ascii="Tahoma" w:hAnsi="Tahoma" w:cs="Tahoma"/>
          <w:sz w:val="20"/>
          <w:szCs w:val="20"/>
        </w:rPr>
        <w:t>6.7 – Na ausência de previsão legal quanto ao índice substituto, as partes elegerão novo índice</w:t>
      </w:r>
      <w:r w:rsidRPr="00746FD9">
        <w:rPr>
          <w:rFonts w:ascii="Tahoma" w:hAnsi="Tahoma" w:cs="Tahoma"/>
          <w:spacing w:val="-53"/>
          <w:sz w:val="20"/>
          <w:szCs w:val="20"/>
        </w:rPr>
        <w:t xml:space="preserve"> </w:t>
      </w:r>
      <w:r w:rsidRPr="00746FD9">
        <w:rPr>
          <w:rFonts w:ascii="Tahoma" w:hAnsi="Tahoma" w:cs="Tahoma"/>
          <w:sz w:val="20"/>
          <w:szCs w:val="20"/>
        </w:rPr>
        <w:t>oficial,</w:t>
      </w:r>
      <w:r w:rsidRPr="00746FD9">
        <w:rPr>
          <w:rFonts w:ascii="Tahoma" w:hAnsi="Tahoma" w:cs="Tahoma"/>
          <w:spacing w:val="-2"/>
          <w:sz w:val="20"/>
          <w:szCs w:val="20"/>
        </w:rPr>
        <w:t xml:space="preserve"> </w:t>
      </w:r>
      <w:r w:rsidRPr="00746FD9">
        <w:rPr>
          <w:rFonts w:ascii="Tahoma" w:hAnsi="Tahoma" w:cs="Tahoma"/>
          <w:sz w:val="20"/>
          <w:szCs w:val="20"/>
        </w:rPr>
        <w:t>para reajustamento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preço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valor remanescente,</w:t>
      </w:r>
      <w:r w:rsidRPr="00746FD9">
        <w:rPr>
          <w:rFonts w:ascii="Tahoma" w:hAnsi="Tahoma" w:cs="Tahoma"/>
          <w:spacing w:val="-2"/>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meio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termo aditivo.</w:t>
      </w:r>
    </w:p>
    <w:p w14:paraId="1DC6BDDC" w14:textId="3A190A50" w:rsidR="009D4976" w:rsidRPr="00746FD9" w:rsidRDefault="009D4976" w:rsidP="00392438">
      <w:pPr>
        <w:pStyle w:val="Corpodetexto"/>
        <w:tabs>
          <w:tab w:val="left" w:pos="0"/>
          <w:tab w:val="left" w:pos="426"/>
          <w:tab w:val="left" w:pos="1134"/>
          <w:tab w:val="left" w:pos="6338"/>
          <w:tab w:val="left" w:pos="7888"/>
          <w:tab w:val="left" w:pos="8882"/>
        </w:tabs>
        <w:spacing w:line="293" w:lineRule="exact"/>
        <w:ind w:right="275"/>
        <w:rPr>
          <w:rFonts w:ascii="Tahoma" w:hAnsi="Tahoma" w:cs="Tahoma"/>
          <w:sz w:val="20"/>
          <w:szCs w:val="20"/>
        </w:rPr>
      </w:pPr>
      <w:r w:rsidRPr="00746FD9">
        <w:rPr>
          <w:rFonts w:ascii="Tahoma" w:hAnsi="Tahoma" w:cs="Tahoma"/>
          <w:sz w:val="20"/>
          <w:szCs w:val="20"/>
        </w:rPr>
        <w:t>6.8</w:t>
      </w:r>
      <w:r w:rsidRPr="00746FD9">
        <w:rPr>
          <w:rFonts w:ascii="Tahoma" w:hAnsi="Tahoma" w:cs="Tahoma"/>
          <w:sz w:val="20"/>
          <w:szCs w:val="20"/>
        </w:rPr>
        <w:tab/>
        <w:t>–</w:t>
      </w:r>
      <w:r w:rsidRPr="00746FD9">
        <w:rPr>
          <w:rFonts w:ascii="Tahoma" w:hAnsi="Tahoma" w:cs="Tahoma"/>
          <w:sz w:val="20"/>
          <w:szCs w:val="20"/>
        </w:rPr>
        <w:tab/>
        <w:t xml:space="preserve">O reajuste será realizado por apostilamento. </w:t>
      </w:r>
    </w:p>
    <w:p w14:paraId="6C6E755D" w14:textId="77777777" w:rsidR="009D4976" w:rsidRPr="00746FD9" w:rsidRDefault="009D4976" w:rsidP="00392438">
      <w:pPr>
        <w:pStyle w:val="Corpodetexto"/>
        <w:tabs>
          <w:tab w:val="left" w:pos="0"/>
        </w:tabs>
        <w:spacing w:before="5"/>
        <w:ind w:right="275"/>
        <w:rPr>
          <w:rFonts w:ascii="Tahoma" w:hAnsi="Tahoma" w:cs="Tahoma"/>
          <w:sz w:val="20"/>
          <w:szCs w:val="20"/>
        </w:rPr>
      </w:pPr>
    </w:p>
    <w:p w14:paraId="649965D2" w14:textId="77777777" w:rsidR="009D4976" w:rsidRPr="00746FD9" w:rsidRDefault="009D4976"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SÉTIMA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OBRIGAÇÕES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PERTINENTES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À</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LGPD</w:t>
      </w:r>
      <w:r w:rsidRPr="00746FD9">
        <w:rPr>
          <w:rFonts w:ascii="Tahoma" w:hAnsi="Tahoma" w:cs="Tahoma"/>
          <w:b w:val="0"/>
          <w:sz w:val="20"/>
          <w:szCs w:val="20"/>
          <w:shd w:val="clear" w:color="auto" w:fill="F3F3F3"/>
        </w:rPr>
        <w:tab/>
      </w:r>
    </w:p>
    <w:p w14:paraId="6BE41F00" w14:textId="04B0D3EE" w:rsidR="009D4976" w:rsidRPr="00746FD9" w:rsidRDefault="009D4976">
      <w:pPr>
        <w:pStyle w:val="PargrafodaLista"/>
        <w:numPr>
          <w:ilvl w:val="1"/>
          <w:numId w:val="45"/>
        </w:numPr>
        <w:tabs>
          <w:tab w:val="left" w:pos="0"/>
          <w:tab w:val="left" w:pos="567"/>
        </w:tabs>
        <w:spacing w:before="52" w:line="242" w:lineRule="auto"/>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50"/>
          <w:sz w:val="20"/>
          <w:szCs w:val="20"/>
        </w:rPr>
        <w:t xml:space="preserve"> </w:t>
      </w:r>
      <w:r w:rsidRPr="00746FD9">
        <w:rPr>
          <w:rFonts w:ascii="Tahoma" w:hAnsi="Tahoma" w:cs="Tahoma"/>
          <w:sz w:val="20"/>
          <w:szCs w:val="20"/>
        </w:rPr>
        <w:t>Quando</w:t>
      </w:r>
      <w:r w:rsidRPr="00746FD9">
        <w:rPr>
          <w:rFonts w:ascii="Tahoma" w:hAnsi="Tahoma" w:cs="Tahoma"/>
          <w:spacing w:val="50"/>
          <w:sz w:val="20"/>
          <w:szCs w:val="20"/>
        </w:rPr>
        <w:t xml:space="preserve"> </w:t>
      </w:r>
      <w:r w:rsidRPr="00746FD9">
        <w:rPr>
          <w:rFonts w:ascii="Tahoma" w:hAnsi="Tahoma" w:cs="Tahoma"/>
          <w:sz w:val="20"/>
          <w:szCs w:val="20"/>
        </w:rPr>
        <w:t>o</w:t>
      </w:r>
      <w:r w:rsidRPr="00746FD9">
        <w:rPr>
          <w:rFonts w:ascii="Tahoma" w:hAnsi="Tahoma" w:cs="Tahoma"/>
          <w:spacing w:val="50"/>
          <w:sz w:val="20"/>
          <w:szCs w:val="20"/>
        </w:rPr>
        <w:t xml:space="preserve"> </w:t>
      </w:r>
      <w:r w:rsidRPr="00746FD9">
        <w:rPr>
          <w:rFonts w:ascii="Tahoma" w:hAnsi="Tahoma" w:cs="Tahoma"/>
          <w:sz w:val="20"/>
          <w:szCs w:val="20"/>
        </w:rPr>
        <w:t>presente</w:t>
      </w:r>
      <w:r w:rsidRPr="00746FD9">
        <w:rPr>
          <w:rFonts w:ascii="Tahoma" w:hAnsi="Tahoma" w:cs="Tahoma"/>
          <w:spacing w:val="52"/>
          <w:sz w:val="20"/>
          <w:szCs w:val="20"/>
        </w:rPr>
        <w:t xml:space="preserve"> </w:t>
      </w:r>
      <w:r w:rsidRPr="00746FD9">
        <w:rPr>
          <w:rFonts w:ascii="Tahoma" w:hAnsi="Tahoma" w:cs="Tahoma"/>
          <w:sz w:val="20"/>
          <w:szCs w:val="20"/>
        </w:rPr>
        <w:t>instrumento</w:t>
      </w:r>
      <w:r w:rsidRPr="00746FD9">
        <w:rPr>
          <w:rFonts w:ascii="Tahoma" w:hAnsi="Tahoma" w:cs="Tahoma"/>
          <w:spacing w:val="47"/>
          <w:sz w:val="20"/>
          <w:szCs w:val="20"/>
        </w:rPr>
        <w:t xml:space="preserve"> </w:t>
      </w:r>
      <w:r w:rsidRPr="00746FD9">
        <w:rPr>
          <w:rFonts w:ascii="Tahoma" w:hAnsi="Tahoma" w:cs="Tahoma"/>
          <w:sz w:val="20"/>
          <w:szCs w:val="20"/>
        </w:rPr>
        <w:t>tratar</w:t>
      </w:r>
      <w:r w:rsidRPr="00746FD9">
        <w:rPr>
          <w:rFonts w:ascii="Tahoma" w:hAnsi="Tahoma" w:cs="Tahoma"/>
          <w:spacing w:val="48"/>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informações</w:t>
      </w:r>
      <w:r w:rsidRPr="00746FD9">
        <w:rPr>
          <w:rFonts w:ascii="Tahoma" w:hAnsi="Tahoma" w:cs="Tahoma"/>
          <w:spacing w:val="49"/>
          <w:sz w:val="20"/>
          <w:szCs w:val="20"/>
        </w:rPr>
        <w:t xml:space="preserve"> </w:t>
      </w:r>
      <w:r w:rsidRPr="00746FD9">
        <w:rPr>
          <w:rFonts w:ascii="Tahoma" w:hAnsi="Tahoma" w:cs="Tahoma"/>
          <w:sz w:val="20"/>
          <w:szCs w:val="20"/>
        </w:rPr>
        <w:t>pessoais,</w:t>
      </w:r>
      <w:r w:rsidRPr="00746FD9">
        <w:rPr>
          <w:rFonts w:ascii="Tahoma" w:hAnsi="Tahoma" w:cs="Tahoma"/>
          <w:spacing w:val="49"/>
          <w:sz w:val="20"/>
          <w:szCs w:val="20"/>
        </w:rPr>
        <w:t xml:space="preserve"> </w:t>
      </w:r>
      <w:r w:rsidRPr="00746FD9">
        <w:rPr>
          <w:rFonts w:ascii="Tahoma" w:hAnsi="Tahoma" w:cs="Tahoma"/>
          <w:sz w:val="20"/>
          <w:szCs w:val="20"/>
        </w:rPr>
        <w:t>as</w:t>
      </w:r>
      <w:r w:rsidRPr="00746FD9">
        <w:rPr>
          <w:rFonts w:ascii="Tahoma" w:hAnsi="Tahoma" w:cs="Tahoma"/>
          <w:spacing w:val="49"/>
          <w:sz w:val="20"/>
          <w:szCs w:val="20"/>
        </w:rPr>
        <w:t xml:space="preserve"> </w:t>
      </w:r>
      <w:r w:rsidRPr="00746FD9">
        <w:rPr>
          <w:rFonts w:ascii="Tahoma" w:hAnsi="Tahoma" w:cs="Tahoma"/>
          <w:sz w:val="20"/>
          <w:szCs w:val="20"/>
        </w:rPr>
        <w:t>partes</w:t>
      </w:r>
      <w:r w:rsidRPr="00746FD9">
        <w:rPr>
          <w:rFonts w:ascii="Tahoma" w:hAnsi="Tahoma" w:cs="Tahoma"/>
          <w:spacing w:val="50"/>
          <w:sz w:val="20"/>
          <w:szCs w:val="20"/>
        </w:rPr>
        <w:t xml:space="preserve"> </w:t>
      </w:r>
      <w:r w:rsidRPr="00746FD9">
        <w:rPr>
          <w:rFonts w:ascii="Tahoma" w:hAnsi="Tahoma" w:cs="Tahoma"/>
          <w:sz w:val="20"/>
          <w:szCs w:val="20"/>
        </w:rPr>
        <w:t>deverão</w:t>
      </w:r>
      <w:r w:rsidRPr="00746FD9">
        <w:rPr>
          <w:rFonts w:ascii="Tahoma" w:hAnsi="Tahoma" w:cs="Tahoma"/>
          <w:spacing w:val="-52"/>
          <w:sz w:val="20"/>
          <w:szCs w:val="20"/>
        </w:rPr>
        <w:t xml:space="preserve"> </w:t>
      </w:r>
      <w:r w:rsidR="007E48CD" w:rsidRPr="00746FD9">
        <w:rPr>
          <w:rFonts w:ascii="Tahoma" w:hAnsi="Tahoma" w:cs="Tahoma"/>
          <w:spacing w:val="-52"/>
          <w:sz w:val="20"/>
          <w:szCs w:val="20"/>
        </w:rPr>
        <w:t xml:space="preserve">                 </w:t>
      </w:r>
      <w:r w:rsidRPr="00746FD9">
        <w:rPr>
          <w:rFonts w:ascii="Tahoma" w:hAnsi="Tahoma" w:cs="Tahoma"/>
          <w:sz w:val="20"/>
          <w:szCs w:val="20"/>
        </w:rPr>
        <w:t>cumprir</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7"/>
          <w:sz w:val="20"/>
          <w:szCs w:val="20"/>
        </w:rPr>
        <w:t xml:space="preserve"> </w:t>
      </w:r>
      <w:r w:rsidRPr="00746FD9">
        <w:rPr>
          <w:rFonts w:ascii="Tahoma" w:hAnsi="Tahoma" w:cs="Tahoma"/>
          <w:sz w:val="20"/>
          <w:szCs w:val="20"/>
        </w:rPr>
        <w:t>Lei</w:t>
      </w:r>
      <w:r w:rsidRPr="00746FD9">
        <w:rPr>
          <w:rFonts w:ascii="Tahoma" w:hAnsi="Tahoma" w:cs="Tahoma"/>
          <w:spacing w:val="6"/>
          <w:sz w:val="20"/>
          <w:szCs w:val="20"/>
        </w:rPr>
        <w:t xml:space="preserve"> </w:t>
      </w:r>
      <w:r w:rsidRPr="00746FD9">
        <w:rPr>
          <w:rFonts w:ascii="Tahoma" w:hAnsi="Tahoma" w:cs="Tahoma"/>
          <w:sz w:val="20"/>
          <w:szCs w:val="20"/>
        </w:rPr>
        <w:t>nº</w:t>
      </w:r>
      <w:r w:rsidRPr="00746FD9">
        <w:rPr>
          <w:rFonts w:ascii="Tahoma" w:hAnsi="Tahoma" w:cs="Tahoma"/>
          <w:spacing w:val="6"/>
          <w:sz w:val="20"/>
          <w:szCs w:val="20"/>
        </w:rPr>
        <w:t xml:space="preserve"> </w:t>
      </w:r>
      <w:r w:rsidRPr="00746FD9">
        <w:rPr>
          <w:rFonts w:ascii="Tahoma" w:hAnsi="Tahoma" w:cs="Tahoma"/>
          <w:sz w:val="20"/>
          <w:szCs w:val="20"/>
        </w:rPr>
        <w:t>13.709,</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14</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agosto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2018</w:t>
      </w:r>
      <w:r w:rsidRPr="00746FD9">
        <w:rPr>
          <w:rFonts w:ascii="Tahoma" w:hAnsi="Tahoma" w:cs="Tahoma"/>
          <w:spacing w:val="7"/>
          <w:sz w:val="20"/>
          <w:szCs w:val="20"/>
        </w:rPr>
        <w:t xml:space="preserve"> </w:t>
      </w:r>
      <w:r w:rsidRPr="00746FD9">
        <w:rPr>
          <w:rFonts w:ascii="Tahoma" w:hAnsi="Tahoma" w:cs="Tahoma"/>
          <w:sz w:val="20"/>
          <w:szCs w:val="20"/>
        </w:rPr>
        <w:t>(LGPD),</w:t>
      </w:r>
      <w:r w:rsidRPr="00746FD9">
        <w:rPr>
          <w:rFonts w:ascii="Tahoma" w:hAnsi="Tahoma" w:cs="Tahoma"/>
          <w:spacing w:val="7"/>
          <w:sz w:val="20"/>
          <w:szCs w:val="20"/>
        </w:rPr>
        <w:t xml:space="preserve"> </w:t>
      </w:r>
      <w:r w:rsidRPr="00746FD9">
        <w:rPr>
          <w:rFonts w:ascii="Tahoma" w:hAnsi="Tahoma" w:cs="Tahoma"/>
          <w:sz w:val="20"/>
          <w:szCs w:val="20"/>
        </w:rPr>
        <w:t>quanto</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todos</w:t>
      </w:r>
      <w:r w:rsidRPr="00746FD9">
        <w:rPr>
          <w:rFonts w:ascii="Tahoma" w:hAnsi="Tahoma" w:cs="Tahoma"/>
          <w:spacing w:val="4"/>
          <w:sz w:val="20"/>
          <w:szCs w:val="20"/>
        </w:rPr>
        <w:t xml:space="preserve"> </w:t>
      </w:r>
      <w:r w:rsidRPr="00746FD9">
        <w:rPr>
          <w:rFonts w:ascii="Tahoma" w:hAnsi="Tahoma" w:cs="Tahoma"/>
          <w:sz w:val="20"/>
          <w:szCs w:val="20"/>
        </w:rPr>
        <w:t>os</w:t>
      </w:r>
      <w:r w:rsidRPr="00746FD9">
        <w:rPr>
          <w:rFonts w:ascii="Tahoma" w:hAnsi="Tahoma" w:cs="Tahoma"/>
          <w:spacing w:val="9"/>
          <w:sz w:val="20"/>
          <w:szCs w:val="20"/>
        </w:rPr>
        <w:t xml:space="preserve"> </w:t>
      </w:r>
      <w:r w:rsidRPr="00746FD9">
        <w:rPr>
          <w:rFonts w:ascii="Tahoma" w:hAnsi="Tahoma" w:cs="Tahoma"/>
          <w:sz w:val="20"/>
          <w:szCs w:val="20"/>
        </w:rPr>
        <w:t>dados</w:t>
      </w:r>
      <w:r w:rsidRPr="00746FD9">
        <w:rPr>
          <w:rFonts w:ascii="Tahoma" w:hAnsi="Tahoma" w:cs="Tahoma"/>
          <w:spacing w:val="6"/>
          <w:sz w:val="20"/>
          <w:szCs w:val="20"/>
        </w:rPr>
        <w:t xml:space="preserve"> </w:t>
      </w:r>
      <w:r w:rsidRPr="00746FD9">
        <w:rPr>
          <w:rFonts w:ascii="Tahoma" w:hAnsi="Tahoma" w:cs="Tahoma"/>
          <w:sz w:val="20"/>
          <w:szCs w:val="20"/>
        </w:rPr>
        <w:t>pessoais</w:t>
      </w:r>
      <w:r w:rsidRPr="00746FD9">
        <w:rPr>
          <w:rFonts w:ascii="Tahoma" w:hAnsi="Tahoma" w:cs="Tahoma"/>
          <w:spacing w:val="7"/>
          <w:sz w:val="20"/>
          <w:szCs w:val="20"/>
        </w:rPr>
        <w:t xml:space="preserve"> </w:t>
      </w:r>
      <w:r w:rsidRPr="00746FD9">
        <w:rPr>
          <w:rFonts w:ascii="Tahoma" w:hAnsi="Tahoma" w:cs="Tahoma"/>
          <w:sz w:val="20"/>
          <w:szCs w:val="20"/>
        </w:rPr>
        <w:t>a q</w:t>
      </w:r>
      <w:r w:rsidRPr="00746FD9">
        <w:rPr>
          <w:rFonts w:ascii="Tahoma" w:hAnsi="Tahoma" w:cs="Tahoma"/>
          <w:spacing w:val="-1"/>
          <w:sz w:val="20"/>
          <w:szCs w:val="20"/>
        </w:rPr>
        <w:t>ue</w:t>
      </w:r>
      <w:r w:rsidRPr="00746FD9">
        <w:rPr>
          <w:rFonts w:ascii="Tahoma" w:hAnsi="Tahoma" w:cs="Tahoma"/>
          <w:spacing w:val="-13"/>
          <w:sz w:val="20"/>
          <w:szCs w:val="20"/>
        </w:rPr>
        <w:t xml:space="preserve"> </w:t>
      </w:r>
      <w:r w:rsidRPr="00746FD9">
        <w:rPr>
          <w:rFonts w:ascii="Tahoma" w:hAnsi="Tahoma" w:cs="Tahoma"/>
          <w:spacing w:val="-1"/>
          <w:sz w:val="20"/>
          <w:szCs w:val="20"/>
        </w:rPr>
        <w:t>tenham</w:t>
      </w:r>
      <w:r w:rsidRPr="00746FD9">
        <w:rPr>
          <w:rFonts w:ascii="Tahoma" w:hAnsi="Tahoma" w:cs="Tahoma"/>
          <w:spacing w:val="-13"/>
          <w:sz w:val="20"/>
          <w:szCs w:val="20"/>
        </w:rPr>
        <w:t xml:space="preserve"> </w:t>
      </w:r>
      <w:r w:rsidRPr="00746FD9">
        <w:rPr>
          <w:rFonts w:ascii="Tahoma" w:hAnsi="Tahoma" w:cs="Tahoma"/>
          <w:spacing w:val="-1"/>
          <w:sz w:val="20"/>
          <w:szCs w:val="20"/>
        </w:rPr>
        <w:t>acesso</w:t>
      </w:r>
      <w:r w:rsidRPr="00746FD9">
        <w:rPr>
          <w:rFonts w:ascii="Tahoma" w:hAnsi="Tahoma" w:cs="Tahoma"/>
          <w:spacing w:val="-11"/>
          <w:sz w:val="20"/>
          <w:szCs w:val="20"/>
        </w:rPr>
        <w:t xml:space="preserve"> </w:t>
      </w:r>
      <w:r w:rsidRPr="00746FD9">
        <w:rPr>
          <w:rFonts w:ascii="Tahoma" w:hAnsi="Tahoma" w:cs="Tahoma"/>
          <w:spacing w:val="-1"/>
          <w:sz w:val="20"/>
          <w:szCs w:val="20"/>
        </w:rPr>
        <w:t>em</w:t>
      </w:r>
      <w:r w:rsidRPr="00746FD9">
        <w:rPr>
          <w:rFonts w:ascii="Tahoma" w:hAnsi="Tahoma" w:cs="Tahoma"/>
          <w:spacing w:val="-13"/>
          <w:sz w:val="20"/>
          <w:szCs w:val="20"/>
        </w:rPr>
        <w:t xml:space="preserve"> </w:t>
      </w:r>
      <w:r w:rsidRPr="00746FD9">
        <w:rPr>
          <w:rFonts w:ascii="Tahoma" w:hAnsi="Tahoma" w:cs="Tahoma"/>
          <w:spacing w:val="-1"/>
          <w:sz w:val="20"/>
          <w:szCs w:val="20"/>
        </w:rPr>
        <w:t>razão</w:t>
      </w:r>
      <w:r w:rsidRPr="00746FD9">
        <w:rPr>
          <w:rFonts w:ascii="Tahoma" w:hAnsi="Tahoma" w:cs="Tahoma"/>
          <w:spacing w:val="-13"/>
          <w:sz w:val="20"/>
          <w:szCs w:val="20"/>
        </w:rPr>
        <w:t xml:space="preserve"> </w:t>
      </w:r>
      <w:r w:rsidRPr="00746FD9">
        <w:rPr>
          <w:rFonts w:ascii="Tahoma" w:hAnsi="Tahoma" w:cs="Tahoma"/>
          <w:spacing w:val="-1"/>
          <w:sz w:val="20"/>
          <w:szCs w:val="20"/>
        </w:rPr>
        <w:t>deste</w:t>
      </w:r>
      <w:r w:rsidRPr="00746FD9">
        <w:rPr>
          <w:rFonts w:ascii="Tahoma" w:hAnsi="Tahoma" w:cs="Tahoma"/>
          <w:spacing w:val="-11"/>
          <w:sz w:val="20"/>
          <w:szCs w:val="20"/>
        </w:rPr>
        <w:t xml:space="preserve"> </w:t>
      </w:r>
      <w:r w:rsidRPr="00746FD9">
        <w:rPr>
          <w:rFonts w:ascii="Tahoma" w:hAnsi="Tahoma" w:cs="Tahoma"/>
          <w:spacing w:val="-1"/>
          <w:sz w:val="20"/>
          <w:szCs w:val="20"/>
        </w:rPr>
        <w:t>contrato</w:t>
      </w:r>
      <w:r w:rsidRPr="00746FD9">
        <w:rPr>
          <w:rFonts w:ascii="Tahoma" w:hAnsi="Tahoma" w:cs="Tahoma"/>
          <w:spacing w:val="-11"/>
          <w:sz w:val="20"/>
          <w:szCs w:val="20"/>
        </w:rPr>
        <w:t xml:space="preserve"> </w:t>
      </w:r>
      <w:r w:rsidRPr="00746FD9">
        <w:rPr>
          <w:rFonts w:ascii="Tahoma" w:hAnsi="Tahoma" w:cs="Tahoma"/>
          <w:sz w:val="20"/>
          <w:szCs w:val="20"/>
        </w:rPr>
        <w:t>administrativo,</w:t>
      </w:r>
      <w:r w:rsidRPr="00746FD9">
        <w:rPr>
          <w:rFonts w:ascii="Tahoma" w:hAnsi="Tahoma" w:cs="Tahoma"/>
          <w:spacing w:val="-11"/>
          <w:sz w:val="20"/>
          <w:szCs w:val="20"/>
        </w:rPr>
        <w:t xml:space="preserve"> </w:t>
      </w:r>
      <w:r w:rsidRPr="00746FD9">
        <w:rPr>
          <w:rFonts w:ascii="Tahoma" w:hAnsi="Tahoma" w:cs="Tahoma"/>
          <w:sz w:val="20"/>
          <w:szCs w:val="20"/>
        </w:rPr>
        <w:t>independentemente</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declaração</w:t>
      </w:r>
      <w:r w:rsidRPr="00746FD9">
        <w:rPr>
          <w:rFonts w:ascii="Tahoma" w:hAnsi="Tahoma" w:cs="Tahoma"/>
          <w:spacing w:val="-5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lastRenderedPageBreak/>
        <w:t>aceitação</w:t>
      </w:r>
      <w:r w:rsidRPr="00746FD9">
        <w:rPr>
          <w:rFonts w:ascii="Tahoma" w:hAnsi="Tahoma" w:cs="Tahoma"/>
          <w:spacing w:val="-1"/>
          <w:sz w:val="20"/>
          <w:szCs w:val="20"/>
        </w:rPr>
        <w:t xml:space="preserve"> </w:t>
      </w:r>
      <w:r w:rsidRPr="00746FD9">
        <w:rPr>
          <w:rFonts w:ascii="Tahoma" w:hAnsi="Tahoma" w:cs="Tahoma"/>
          <w:sz w:val="20"/>
          <w:szCs w:val="20"/>
        </w:rPr>
        <w:t>expressa.</w:t>
      </w:r>
    </w:p>
    <w:p w14:paraId="29862A8D" w14:textId="77777777" w:rsidR="009D4976" w:rsidRPr="00746FD9" w:rsidRDefault="009D4976">
      <w:pPr>
        <w:pStyle w:val="PargrafodaLista"/>
        <w:numPr>
          <w:ilvl w:val="1"/>
          <w:numId w:val="45"/>
        </w:numPr>
        <w:tabs>
          <w:tab w:val="left" w:pos="0"/>
          <w:tab w:val="left" w:pos="567"/>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Os</w:t>
      </w:r>
      <w:r w:rsidRPr="00746FD9">
        <w:rPr>
          <w:rFonts w:ascii="Tahoma" w:hAnsi="Tahoma" w:cs="Tahoma"/>
          <w:spacing w:val="-4"/>
          <w:sz w:val="20"/>
          <w:szCs w:val="20"/>
        </w:rPr>
        <w:t xml:space="preserve"> </w:t>
      </w:r>
      <w:r w:rsidRPr="00746FD9">
        <w:rPr>
          <w:rFonts w:ascii="Tahoma" w:hAnsi="Tahoma" w:cs="Tahoma"/>
          <w:sz w:val="20"/>
          <w:szCs w:val="20"/>
        </w:rPr>
        <w:t>dados</w:t>
      </w:r>
      <w:r w:rsidRPr="00746FD9">
        <w:rPr>
          <w:rFonts w:ascii="Tahoma" w:hAnsi="Tahoma" w:cs="Tahoma"/>
          <w:spacing w:val="-4"/>
          <w:sz w:val="20"/>
          <w:szCs w:val="20"/>
        </w:rPr>
        <w:t xml:space="preserve"> </w:t>
      </w:r>
      <w:r w:rsidRPr="00746FD9">
        <w:rPr>
          <w:rFonts w:ascii="Tahoma" w:hAnsi="Tahoma" w:cs="Tahoma"/>
          <w:sz w:val="20"/>
          <w:szCs w:val="20"/>
        </w:rPr>
        <w:t>obtidos</w:t>
      </w:r>
      <w:r w:rsidRPr="00746FD9">
        <w:rPr>
          <w:rFonts w:ascii="Tahoma" w:hAnsi="Tahoma" w:cs="Tahoma"/>
          <w:spacing w:val="-3"/>
          <w:sz w:val="20"/>
          <w:szCs w:val="20"/>
        </w:rPr>
        <w:t xml:space="preserve"> </w:t>
      </w:r>
      <w:r w:rsidRPr="00746FD9">
        <w:rPr>
          <w:rFonts w:ascii="Tahoma" w:hAnsi="Tahoma" w:cs="Tahoma"/>
          <w:sz w:val="20"/>
          <w:szCs w:val="20"/>
        </w:rPr>
        <w:t>somente</w:t>
      </w:r>
      <w:r w:rsidRPr="00746FD9">
        <w:rPr>
          <w:rFonts w:ascii="Tahoma" w:hAnsi="Tahoma" w:cs="Tahoma"/>
          <w:spacing w:val="-3"/>
          <w:sz w:val="20"/>
          <w:szCs w:val="20"/>
        </w:rPr>
        <w:t xml:space="preserve"> </w:t>
      </w:r>
      <w:r w:rsidRPr="00746FD9">
        <w:rPr>
          <w:rFonts w:ascii="Tahoma" w:hAnsi="Tahoma" w:cs="Tahoma"/>
          <w:sz w:val="20"/>
          <w:szCs w:val="20"/>
        </w:rPr>
        <w:t>poderão</w:t>
      </w:r>
      <w:r w:rsidRPr="00746FD9">
        <w:rPr>
          <w:rFonts w:ascii="Tahoma" w:hAnsi="Tahoma" w:cs="Tahoma"/>
          <w:spacing w:val="-3"/>
          <w:sz w:val="20"/>
          <w:szCs w:val="20"/>
        </w:rPr>
        <w:t xml:space="preserve"> </w:t>
      </w:r>
      <w:r w:rsidRPr="00746FD9">
        <w:rPr>
          <w:rFonts w:ascii="Tahoma" w:hAnsi="Tahoma" w:cs="Tahoma"/>
          <w:sz w:val="20"/>
          <w:szCs w:val="20"/>
        </w:rPr>
        <w:t>ser</w:t>
      </w:r>
      <w:r w:rsidRPr="00746FD9">
        <w:rPr>
          <w:rFonts w:ascii="Tahoma" w:hAnsi="Tahoma" w:cs="Tahoma"/>
          <w:spacing w:val="-3"/>
          <w:sz w:val="20"/>
          <w:szCs w:val="20"/>
        </w:rPr>
        <w:t xml:space="preserve"> </w:t>
      </w:r>
      <w:r w:rsidRPr="00746FD9">
        <w:rPr>
          <w:rFonts w:ascii="Tahoma" w:hAnsi="Tahoma" w:cs="Tahoma"/>
          <w:sz w:val="20"/>
          <w:szCs w:val="20"/>
        </w:rPr>
        <w:t>utilizados</w:t>
      </w:r>
      <w:r w:rsidRPr="00746FD9">
        <w:rPr>
          <w:rFonts w:ascii="Tahoma" w:hAnsi="Tahoma" w:cs="Tahoma"/>
          <w:spacing w:val="-5"/>
          <w:sz w:val="20"/>
          <w:szCs w:val="20"/>
        </w:rPr>
        <w:t xml:space="preserve"> </w:t>
      </w:r>
      <w:r w:rsidRPr="00746FD9">
        <w:rPr>
          <w:rFonts w:ascii="Tahoma" w:hAnsi="Tahoma" w:cs="Tahoma"/>
          <w:sz w:val="20"/>
          <w:szCs w:val="20"/>
        </w:rPr>
        <w:t>para</w:t>
      </w:r>
      <w:r w:rsidRPr="00746FD9">
        <w:rPr>
          <w:rFonts w:ascii="Tahoma" w:hAnsi="Tahoma" w:cs="Tahoma"/>
          <w:spacing w:val="-3"/>
          <w:sz w:val="20"/>
          <w:szCs w:val="20"/>
        </w:rPr>
        <w:t xml:space="preserve"> </w:t>
      </w:r>
      <w:r w:rsidRPr="00746FD9">
        <w:rPr>
          <w:rFonts w:ascii="Tahoma" w:hAnsi="Tahoma" w:cs="Tahoma"/>
          <w:sz w:val="20"/>
          <w:szCs w:val="20"/>
        </w:rPr>
        <w:t>as</w:t>
      </w:r>
      <w:r w:rsidRPr="00746FD9">
        <w:rPr>
          <w:rFonts w:ascii="Tahoma" w:hAnsi="Tahoma" w:cs="Tahoma"/>
          <w:spacing w:val="-4"/>
          <w:sz w:val="20"/>
          <w:szCs w:val="20"/>
        </w:rPr>
        <w:t xml:space="preserve"> </w:t>
      </w:r>
      <w:r w:rsidRPr="00746FD9">
        <w:rPr>
          <w:rFonts w:ascii="Tahoma" w:hAnsi="Tahoma" w:cs="Tahoma"/>
          <w:sz w:val="20"/>
          <w:szCs w:val="20"/>
        </w:rPr>
        <w:t>finalidades</w:t>
      </w:r>
      <w:r w:rsidRPr="00746FD9">
        <w:rPr>
          <w:rFonts w:ascii="Tahoma" w:hAnsi="Tahoma" w:cs="Tahoma"/>
          <w:spacing w:val="-5"/>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justificaram</w:t>
      </w:r>
      <w:r w:rsidRPr="00746FD9">
        <w:rPr>
          <w:rFonts w:ascii="Tahoma" w:hAnsi="Tahoma" w:cs="Tahoma"/>
          <w:spacing w:val="-3"/>
          <w:sz w:val="20"/>
          <w:szCs w:val="20"/>
        </w:rPr>
        <w:t xml:space="preserve"> </w:t>
      </w:r>
      <w:r w:rsidRPr="00746FD9">
        <w:rPr>
          <w:rFonts w:ascii="Tahoma" w:hAnsi="Tahoma" w:cs="Tahoma"/>
          <w:sz w:val="20"/>
          <w:szCs w:val="20"/>
        </w:rPr>
        <w:t>seu</w:t>
      </w:r>
      <w:r w:rsidRPr="00746FD9">
        <w:rPr>
          <w:rFonts w:ascii="Tahoma" w:hAnsi="Tahoma" w:cs="Tahoma"/>
          <w:spacing w:val="-52"/>
          <w:sz w:val="20"/>
          <w:szCs w:val="20"/>
        </w:rPr>
        <w:t xml:space="preserve"> </w:t>
      </w:r>
      <w:r w:rsidRPr="00746FD9">
        <w:rPr>
          <w:rFonts w:ascii="Tahoma" w:hAnsi="Tahoma" w:cs="Tahoma"/>
          <w:sz w:val="20"/>
          <w:szCs w:val="20"/>
        </w:rPr>
        <w:t>acesso 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acordo</w:t>
      </w:r>
      <w:r w:rsidRPr="00746FD9">
        <w:rPr>
          <w:rFonts w:ascii="Tahoma" w:hAnsi="Tahoma" w:cs="Tahoma"/>
          <w:spacing w:val="-2"/>
          <w:sz w:val="20"/>
          <w:szCs w:val="20"/>
        </w:rPr>
        <w:t xml:space="preserve"> </w:t>
      </w:r>
      <w:r w:rsidRPr="00746FD9">
        <w:rPr>
          <w:rFonts w:ascii="Tahoma" w:hAnsi="Tahoma" w:cs="Tahoma"/>
          <w:sz w:val="20"/>
          <w:szCs w:val="20"/>
        </w:rPr>
        <w:t>com</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boa-fé</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com os</w:t>
      </w:r>
      <w:r w:rsidRPr="00746FD9">
        <w:rPr>
          <w:rFonts w:ascii="Tahoma" w:hAnsi="Tahoma" w:cs="Tahoma"/>
          <w:spacing w:val="-3"/>
          <w:sz w:val="20"/>
          <w:szCs w:val="20"/>
        </w:rPr>
        <w:t xml:space="preserve"> </w:t>
      </w:r>
      <w:r w:rsidRPr="00746FD9">
        <w:rPr>
          <w:rFonts w:ascii="Tahoma" w:hAnsi="Tahoma" w:cs="Tahoma"/>
          <w:sz w:val="20"/>
          <w:szCs w:val="20"/>
        </w:rPr>
        <w:t>princípios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art.</w:t>
      </w:r>
      <w:r w:rsidRPr="00746FD9">
        <w:rPr>
          <w:rFonts w:ascii="Tahoma" w:hAnsi="Tahoma" w:cs="Tahoma"/>
          <w:spacing w:val="-2"/>
          <w:sz w:val="20"/>
          <w:szCs w:val="20"/>
        </w:rPr>
        <w:t xml:space="preserve"> </w:t>
      </w:r>
      <w:r w:rsidRPr="00746FD9">
        <w:rPr>
          <w:rFonts w:ascii="Tahoma" w:hAnsi="Tahoma" w:cs="Tahoma"/>
          <w:sz w:val="20"/>
          <w:szCs w:val="20"/>
        </w:rPr>
        <w:t>6º</w:t>
      </w:r>
      <w:r w:rsidRPr="00746FD9">
        <w:rPr>
          <w:rFonts w:ascii="Tahoma" w:hAnsi="Tahoma" w:cs="Tahoma"/>
          <w:spacing w:val="-1"/>
          <w:sz w:val="20"/>
          <w:szCs w:val="20"/>
        </w:rPr>
        <w:t xml:space="preserve"> </w:t>
      </w:r>
      <w:r w:rsidRPr="00746FD9">
        <w:rPr>
          <w:rFonts w:ascii="Tahoma" w:hAnsi="Tahoma" w:cs="Tahoma"/>
          <w:sz w:val="20"/>
          <w:szCs w:val="20"/>
        </w:rPr>
        <w:t>da LGPD.</w:t>
      </w:r>
    </w:p>
    <w:p w14:paraId="1B1B3E43" w14:textId="77777777" w:rsidR="009D4976" w:rsidRPr="00746FD9" w:rsidRDefault="009D4976">
      <w:pPr>
        <w:pStyle w:val="PargrafodaLista"/>
        <w:numPr>
          <w:ilvl w:val="1"/>
          <w:numId w:val="45"/>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É vedado o compartilhamento com terceiros dos dados obtidos</w:t>
      </w:r>
      <w:r w:rsidRPr="00746FD9">
        <w:rPr>
          <w:rFonts w:ascii="Tahoma" w:hAnsi="Tahoma" w:cs="Tahoma"/>
          <w:spacing w:val="1"/>
          <w:sz w:val="20"/>
          <w:szCs w:val="20"/>
        </w:rPr>
        <w:t xml:space="preserve"> </w:t>
      </w:r>
      <w:r w:rsidRPr="00746FD9">
        <w:rPr>
          <w:rFonts w:ascii="Tahoma" w:hAnsi="Tahoma" w:cs="Tahoma"/>
          <w:sz w:val="20"/>
          <w:szCs w:val="20"/>
        </w:rPr>
        <w:t>fora das hipóteses</w:t>
      </w:r>
      <w:r w:rsidRPr="00746FD9">
        <w:rPr>
          <w:rFonts w:ascii="Tahoma" w:hAnsi="Tahoma" w:cs="Tahoma"/>
          <w:spacing w:val="1"/>
          <w:sz w:val="20"/>
          <w:szCs w:val="20"/>
        </w:rPr>
        <w:t xml:space="preserve"> </w:t>
      </w:r>
      <w:r w:rsidRPr="00746FD9">
        <w:rPr>
          <w:rFonts w:ascii="Tahoma" w:hAnsi="Tahoma" w:cs="Tahoma"/>
          <w:sz w:val="20"/>
          <w:szCs w:val="20"/>
        </w:rPr>
        <w:t>permitidas</w:t>
      </w:r>
      <w:r w:rsidRPr="00746FD9">
        <w:rPr>
          <w:rFonts w:ascii="Tahoma" w:hAnsi="Tahoma" w:cs="Tahoma"/>
          <w:spacing w:val="-3"/>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Lei.</w:t>
      </w:r>
    </w:p>
    <w:p w14:paraId="7F305E69" w14:textId="77777777" w:rsidR="009D4976" w:rsidRPr="00746FD9" w:rsidRDefault="009D4976">
      <w:pPr>
        <w:pStyle w:val="PargrafodaLista"/>
        <w:numPr>
          <w:ilvl w:val="1"/>
          <w:numId w:val="45"/>
        </w:numPr>
        <w:tabs>
          <w:tab w:val="left" w:pos="0"/>
          <w:tab w:val="left" w:pos="426"/>
        </w:tabs>
        <w:spacing w:before="1"/>
        <w:ind w:left="0" w:right="275" w:firstLine="0"/>
        <w:rPr>
          <w:rFonts w:ascii="Tahoma" w:hAnsi="Tahoma" w:cs="Tahoma"/>
          <w:sz w:val="20"/>
          <w:szCs w:val="20"/>
        </w:rPr>
      </w:pPr>
      <w:r w:rsidRPr="00746FD9">
        <w:rPr>
          <w:rFonts w:ascii="Tahoma" w:hAnsi="Tahoma" w:cs="Tahoma"/>
          <w:sz w:val="20"/>
          <w:szCs w:val="20"/>
        </w:rPr>
        <w:t>– A Administração deverá ser informada no prazo de 5 (cinco) dias úteis sobre todos os</w:t>
      </w:r>
      <w:r w:rsidRPr="00746FD9">
        <w:rPr>
          <w:rFonts w:ascii="Tahoma" w:hAnsi="Tahoma" w:cs="Tahoma"/>
          <w:spacing w:val="1"/>
          <w:sz w:val="20"/>
          <w:szCs w:val="20"/>
        </w:rPr>
        <w:t xml:space="preserve"> </w:t>
      </w:r>
      <w:r w:rsidRPr="00746FD9">
        <w:rPr>
          <w:rFonts w:ascii="Tahoma" w:hAnsi="Tahoma" w:cs="Tahoma"/>
          <w:sz w:val="20"/>
          <w:szCs w:val="20"/>
        </w:rPr>
        <w:t>contratos</w:t>
      </w:r>
      <w:r w:rsidRPr="00746FD9">
        <w:rPr>
          <w:rFonts w:ascii="Tahoma" w:hAnsi="Tahoma" w:cs="Tahoma"/>
          <w:spacing w:val="-4"/>
          <w:sz w:val="20"/>
          <w:szCs w:val="20"/>
        </w:rPr>
        <w:t xml:space="preserve"> </w:t>
      </w:r>
      <w:r w:rsidRPr="00746FD9">
        <w:rPr>
          <w:rFonts w:ascii="Tahoma" w:hAnsi="Tahoma" w:cs="Tahoma"/>
          <w:sz w:val="20"/>
          <w:szCs w:val="20"/>
        </w:rPr>
        <w:t>de sub-operação</w:t>
      </w:r>
      <w:r w:rsidRPr="00746FD9">
        <w:rPr>
          <w:rFonts w:ascii="Tahoma" w:hAnsi="Tahoma" w:cs="Tahoma"/>
          <w:spacing w:val="-1"/>
          <w:sz w:val="20"/>
          <w:szCs w:val="20"/>
        </w:rPr>
        <w:t xml:space="preserve"> </w:t>
      </w:r>
      <w:r w:rsidRPr="00746FD9">
        <w:rPr>
          <w:rFonts w:ascii="Tahoma" w:hAnsi="Tahoma" w:cs="Tahoma"/>
          <w:sz w:val="20"/>
          <w:szCs w:val="20"/>
        </w:rPr>
        <w:t>firmados</w:t>
      </w:r>
      <w:r w:rsidRPr="00746FD9">
        <w:rPr>
          <w:rFonts w:ascii="Tahoma" w:hAnsi="Tahoma" w:cs="Tahoma"/>
          <w:spacing w:val="-3"/>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venham a</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3"/>
          <w:sz w:val="20"/>
          <w:szCs w:val="20"/>
        </w:rPr>
        <w:t xml:space="preserve"> </w:t>
      </w:r>
      <w:r w:rsidRPr="00746FD9">
        <w:rPr>
          <w:rFonts w:ascii="Tahoma" w:hAnsi="Tahoma" w:cs="Tahoma"/>
          <w:sz w:val="20"/>
          <w:szCs w:val="20"/>
        </w:rPr>
        <w:t>celebrados</w:t>
      </w:r>
      <w:r w:rsidRPr="00746FD9">
        <w:rPr>
          <w:rFonts w:ascii="Tahoma" w:hAnsi="Tahoma" w:cs="Tahoma"/>
          <w:spacing w:val="-3"/>
          <w:sz w:val="20"/>
          <w:szCs w:val="20"/>
        </w:rPr>
        <w:t xml:space="preserve"> </w:t>
      </w:r>
      <w:r w:rsidRPr="00746FD9">
        <w:rPr>
          <w:rFonts w:ascii="Tahoma" w:hAnsi="Tahoma" w:cs="Tahoma"/>
          <w:sz w:val="20"/>
          <w:szCs w:val="20"/>
        </w:rPr>
        <w:t>pelo</w:t>
      </w:r>
      <w:r w:rsidRPr="00746FD9">
        <w:rPr>
          <w:rFonts w:ascii="Tahoma" w:hAnsi="Tahoma" w:cs="Tahoma"/>
          <w:spacing w:val="-2"/>
          <w:sz w:val="20"/>
          <w:szCs w:val="20"/>
        </w:rPr>
        <w:t xml:space="preserve"> </w:t>
      </w:r>
      <w:r w:rsidRPr="00746FD9">
        <w:rPr>
          <w:rFonts w:ascii="Tahoma" w:hAnsi="Tahoma" w:cs="Tahoma"/>
          <w:b/>
          <w:sz w:val="20"/>
          <w:szCs w:val="20"/>
        </w:rPr>
        <w:t>CONTRATADO</w:t>
      </w:r>
      <w:r w:rsidRPr="00746FD9">
        <w:rPr>
          <w:rFonts w:ascii="Tahoma" w:hAnsi="Tahoma" w:cs="Tahoma"/>
          <w:sz w:val="20"/>
          <w:szCs w:val="20"/>
        </w:rPr>
        <w:t>.</w:t>
      </w:r>
    </w:p>
    <w:p w14:paraId="7DA2ECAF" w14:textId="77777777" w:rsidR="009D4976" w:rsidRPr="00746FD9" w:rsidRDefault="009D4976">
      <w:pPr>
        <w:pStyle w:val="PargrafodaLista"/>
        <w:numPr>
          <w:ilvl w:val="1"/>
          <w:numId w:val="45"/>
        </w:numPr>
        <w:tabs>
          <w:tab w:val="left" w:pos="0"/>
          <w:tab w:val="left" w:pos="284"/>
          <w:tab w:val="left" w:pos="567"/>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Terminado</w:t>
      </w:r>
      <w:r w:rsidRPr="00746FD9">
        <w:rPr>
          <w:rFonts w:ascii="Tahoma" w:hAnsi="Tahoma" w:cs="Tahoma"/>
          <w:spacing w:val="-5"/>
          <w:sz w:val="20"/>
          <w:szCs w:val="20"/>
        </w:rPr>
        <w:t xml:space="preserve"> </w:t>
      </w:r>
      <w:r w:rsidRPr="00746FD9">
        <w:rPr>
          <w:rFonts w:ascii="Tahoma" w:hAnsi="Tahoma" w:cs="Tahoma"/>
          <w:sz w:val="20"/>
          <w:szCs w:val="20"/>
        </w:rPr>
        <w:t>o</w:t>
      </w:r>
      <w:r w:rsidRPr="00746FD9">
        <w:rPr>
          <w:rFonts w:ascii="Tahoma" w:hAnsi="Tahoma" w:cs="Tahoma"/>
          <w:spacing w:val="-8"/>
          <w:sz w:val="20"/>
          <w:szCs w:val="20"/>
        </w:rPr>
        <w:t xml:space="preserve"> </w:t>
      </w:r>
      <w:r w:rsidRPr="00746FD9">
        <w:rPr>
          <w:rFonts w:ascii="Tahoma" w:hAnsi="Tahoma" w:cs="Tahoma"/>
          <w:sz w:val="20"/>
          <w:szCs w:val="20"/>
        </w:rPr>
        <w:t>tratamento</w:t>
      </w:r>
      <w:r w:rsidRPr="00746FD9">
        <w:rPr>
          <w:rFonts w:ascii="Tahoma" w:hAnsi="Tahoma" w:cs="Tahoma"/>
          <w:spacing w:val="-7"/>
          <w:sz w:val="20"/>
          <w:szCs w:val="20"/>
        </w:rPr>
        <w:t xml:space="preserve"> </w:t>
      </w:r>
      <w:r w:rsidRPr="00746FD9">
        <w:rPr>
          <w:rFonts w:ascii="Tahoma" w:hAnsi="Tahoma" w:cs="Tahoma"/>
          <w:sz w:val="20"/>
          <w:szCs w:val="20"/>
        </w:rPr>
        <w:t>dos</w:t>
      </w:r>
      <w:r w:rsidRPr="00746FD9">
        <w:rPr>
          <w:rFonts w:ascii="Tahoma" w:hAnsi="Tahoma" w:cs="Tahoma"/>
          <w:spacing w:val="-9"/>
          <w:sz w:val="20"/>
          <w:szCs w:val="20"/>
        </w:rPr>
        <w:t xml:space="preserve"> </w:t>
      </w:r>
      <w:r w:rsidRPr="00746FD9">
        <w:rPr>
          <w:rFonts w:ascii="Tahoma" w:hAnsi="Tahoma" w:cs="Tahoma"/>
          <w:sz w:val="20"/>
          <w:szCs w:val="20"/>
        </w:rPr>
        <w:t>dados</w:t>
      </w:r>
      <w:r w:rsidRPr="00746FD9">
        <w:rPr>
          <w:rFonts w:ascii="Tahoma" w:hAnsi="Tahoma" w:cs="Tahoma"/>
          <w:spacing w:val="-9"/>
          <w:sz w:val="20"/>
          <w:szCs w:val="20"/>
        </w:rPr>
        <w:t xml:space="preserve"> </w:t>
      </w:r>
      <w:r w:rsidRPr="00746FD9">
        <w:rPr>
          <w:rFonts w:ascii="Tahoma" w:hAnsi="Tahoma" w:cs="Tahoma"/>
          <w:sz w:val="20"/>
          <w:szCs w:val="20"/>
        </w:rPr>
        <w:t>nos</w:t>
      </w:r>
      <w:r w:rsidRPr="00746FD9">
        <w:rPr>
          <w:rFonts w:ascii="Tahoma" w:hAnsi="Tahoma" w:cs="Tahoma"/>
          <w:spacing w:val="-8"/>
          <w:sz w:val="20"/>
          <w:szCs w:val="20"/>
        </w:rPr>
        <w:t xml:space="preserve"> </w:t>
      </w:r>
      <w:r w:rsidRPr="00746FD9">
        <w:rPr>
          <w:rFonts w:ascii="Tahoma" w:hAnsi="Tahoma" w:cs="Tahoma"/>
          <w:sz w:val="20"/>
          <w:szCs w:val="20"/>
        </w:rPr>
        <w:t>termos</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art.</w:t>
      </w:r>
      <w:r w:rsidRPr="00746FD9">
        <w:rPr>
          <w:rFonts w:ascii="Tahoma" w:hAnsi="Tahoma" w:cs="Tahoma"/>
          <w:spacing w:val="-7"/>
          <w:sz w:val="20"/>
          <w:szCs w:val="20"/>
        </w:rPr>
        <w:t xml:space="preserve"> </w:t>
      </w:r>
      <w:r w:rsidRPr="00746FD9">
        <w:rPr>
          <w:rFonts w:ascii="Tahoma" w:hAnsi="Tahoma" w:cs="Tahoma"/>
          <w:sz w:val="20"/>
          <w:szCs w:val="20"/>
        </w:rPr>
        <w:t>15</w:t>
      </w:r>
      <w:r w:rsidRPr="00746FD9">
        <w:rPr>
          <w:rFonts w:ascii="Tahoma" w:hAnsi="Tahoma" w:cs="Tahoma"/>
          <w:spacing w:val="-5"/>
          <w:sz w:val="20"/>
          <w:szCs w:val="20"/>
        </w:rPr>
        <w:t xml:space="preserve"> </w:t>
      </w:r>
      <w:r w:rsidRPr="00746FD9">
        <w:rPr>
          <w:rFonts w:ascii="Tahoma" w:hAnsi="Tahoma" w:cs="Tahoma"/>
          <w:sz w:val="20"/>
          <w:szCs w:val="20"/>
        </w:rPr>
        <w:t>da</w:t>
      </w:r>
      <w:r w:rsidRPr="00746FD9">
        <w:rPr>
          <w:rFonts w:ascii="Tahoma" w:hAnsi="Tahoma" w:cs="Tahoma"/>
          <w:spacing w:val="-5"/>
          <w:sz w:val="20"/>
          <w:szCs w:val="20"/>
        </w:rPr>
        <w:t xml:space="preserve"> </w:t>
      </w:r>
      <w:r w:rsidRPr="00746FD9">
        <w:rPr>
          <w:rFonts w:ascii="Tahoma" w:hAnsi="Tahoma" w:cs="Tahoma"/>
          <w:sz w:val="20"/>
          <w:szCs w:val="20"/>
        </w:rPr>
        <w:t>LGPD,</w:t>
      </w:r>
      <w:r w:rsidRPr="00746FD9">
        <w:rPr>
          <w:rFonts w:ascii="Tahoma" w:hAnsi="Tahoma" w:cs="Tahoma"/>
          <w:spacing w:val="-8"/>
          <w:sz w:val="20"/>
          <w:szCs w:val="20"/>
        </w:rPr>
        <w:t xml:space="preserve"> </w:t>
      </w:r>
      <w:r w:rsidRPr="00746FD9">
        <w:rPr>
          <w:rFonts w:ascii="Tahoma" w:hAnsi="Tahoma" w:cs="Tahoma"/>
          <w:sz w:val="20"/>
          <w:szCs w:val="20"/>
        </w:rPr>
        <w:t>é</w:t>
      </w:r>
      <w:r w:rsidRPr="00746FD9">
        <w:rPr>
          <w:rFonts w:ascii="Tahoma" w:hAnsi="Tahoma" w:cs="Tahoma"/>
          <w:spacing w:val="-5"/>
          <w:sz w:val="20"/>
          <w:szCs w:val="20"/>
        </w:rPr>
        <w:t xml:space="preserve"> </w:t>
      </w:r>
      <w:r w:rsidRPr="00746FD9">
        <w:rPr>
          <w:rFonts w:ascii="Tahoma" w:hAnsi="Tahoma" w:cs="Tahoma"/>
          <w:sz w:val="20"/>
          <w:szCs w:val="20"/>
        </w:rPr>
        <w:t>dever</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contratado</w:t>
      </w:r>
      <w:r w:rsidRPr="00746FD9">
        <w:rPr>
          <w:rFonts w:ascii="Tahoma" w:hAnsi="Tahoma" w:cs="Tahoma"/>
          <w:spacing w:val="-52"/>
          <w:sz w:val="20"/>
          <w:szCs w:val="20"/>
        </w:rPr>
        <w:t xml:space="preserve"> </w:t>
      </w:r>
      <w:r w:rsidRPr="00746FD9">
        <w:rPr>
          <w:rFonts w:ascii="Tahoma" w:hAnsi="Tahoma" w:cs="Tahoma"/>
          <w:sz w:val="20"/>
          <w:szCs w:val="20"/>
        </w:rPr>
        <w:t>eliminá-los, com exceção das hipóteses do art. 16 da LGPD, incluindo aquelas em que houver</w:t>
      </w:r>
      <w:r w:rsidRPr="00746FD9">
        <w:rPr>
          <w:rFonts w:ascii="Tahoma" w:hAnsi="Tahoma" w:cs="Tahoma"/>
          <w:spacing w:val="1"/>
          <w:sz w:val="20"/>
          <w:szCs w:val="20"/>
        </w:rPr>
        <w:t xml:space="preserve"> </w:t>
      </w:r>
      <w:r w:rsidRPr="00746FD9">
        <w:rPr>
          <w:rFonts w:ascii="Tahoma" w:hAnsi="Tahoma" w:cs="Tahoma"/>
          <w:sz w:val="20"/>
          <w:szCs w:val="20"/>
        </w:rPr>
        <w:t>necessidade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guarda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documentação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fins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comprovação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cumprimento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obrigações</w:t>
      </w:r>
      <w:r w:rsidRPr="00746FD9">
        <w:rPr>
          <w:rFonts w:ascii="Tahoma" w:hAnsi="Tahoma" w:cs="Tahoma"/>
          <w:spacing w:val="-2"/>
          <w:sz w:val="20"/>
          <w:szCs w:val="20"/>
        </w:rPr>
        <w:t xml:space="preserve"> </w:t>
      </w:r>
      <w:r w:rsidRPr="00746FD9">
        <w:rPr>
          <w:rFonts w:ascii="Tahoma" w:hAnsi="Tahoma" w:cs="Tahoma"/>
          <w:sz w:val="20"/>
          <w:szCs w:val="20"/>
        </w:rPr>
        <w:t>legais</w:t>
      </w:r>
      <w:r w:rsidRPr="00746FD9">
        <w:rPr>
          <w:rFonts w:ascii="Tahoma" w:hAnsi="Tahoma" w:cs="Tahoma"/>
          <w:spacing w:val="-1"/>
          <w:sz w:val="20"/>
          <w:szCs w:val="20"/>
        </w:rPr>
        <w:t xml:space="preserve"> </w:t>
      </w:r>
      <w:r w:rsidRPr="00746FD9">
        <w:rPr>
          <w:rFonts w:ascii="Tahoma" w:hAnsi="Tahoma" w:cs="Tahoma"/>
          <w:sz w:val="20"/>
          <w:szCs w:val="20"/>
        </w:rPr>
        <w:t>ou contratuais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somente</w:t>
      </w:r>
      <w:r w:rsidRPr="00746FD9">
        <w:rPr>
          <w:rFonts w:ascii="Tahoma" w:hAnsi="Tahoma" w:cs="Tahoma"/>
          <w:spacing w:val="-3"/>
          <w:sz w:val="20"/>
          <w:szCs w:val="20"/>
        </w:rPr>
        <w:t xml:space="preserve"> </w:t>
      </w:r>
      <w:r w:rsidRPr="00746FD9">
        <w:rPr>
          <w:rFonts w:ascii="Tahoma" w:hAnsi="Tahoma" w:cs="Tahoma"/>
          <w:sz w:val="20"/>
          <w:szCs w:val="20"/>
        </w:rPr>
        <w:t>enquanto</w:t>
      </w:r>
      <w:r w:rsidRPr="00746FD9">
        <w:rPr>
          <w:rFonts w:ascii="Tahoma" w:hAnsi="Tahoma" w:cs="Tahoma"/>
          <w:spacing w:val="-1"/>
          <w:sz w:val="20"/>
          <w:szCs w:val="20"/>
        </w:rPr>
        <w:t xml:space="preserve"> </w:t>
      </w:r>
      <w:r w:rsidRPr="00746FD9">
        <w:rPr>
          <w:rFonts w:ascii="Tahoma" w:hAnsi="Tahoma" w:cs="Tahoma"/>
          <w:sz w:val="20"/>
          <w:szCs w:val="20"/>
        </w:rPr>
        <w:t>não prescritas</w:t>
      </w:r>
      <w:r w:rsidRPr="00746FD9">
        <w:rPr>
          <w:rFonts w:ascii="Tahoma" w:hAnsi="Tahoma" w:cs="Tahoma"/>
          <w:spacing w:val="-4"/>
          <w:sz w:val="20"/>
          <w:szCs w:val="20"/>
        </w:rPr>
        <w:t xml:space="preserve"> </w:t>
      </w:r>
      <w:r w:rsidRPr="00746FD9">
        <w:rPr>
          <w:rFonts w:ascii="Tahoma" w:hAnsi="Tahoma" w:cs="Tahoma"/>
          <w:sz w:val="20"/>
          <w:szCs w:val="20"/>
        </w:rPr>
        <w:t>essas</w:t>
      </w:r>
      <w:r w:rsidRPr="00746FD9">
        <w:rPr>
          <w:rFonts w:ascii="Tahoma" w:hAnsi="Tahoma" w:cs="Tahoma"/>
          <w:spacing w:val="-1"/>
          <w:sz w:val="20"/>
          <w:szCs w:val="20"/>
        </w:rPr>
        <w:t xml:space="preserve"> </w:t>
      </w:r>
      <w:r w:rsidRPr="00746FD9">
        <w:rPr>
          <w:rFonts w:ascii="Tahoma" w:hAnsi="Tahoma" w:cs="Tahoma"/>
          <w:sz w:val="20"/>
          <w:szCs w:val="20"/>
        </w:rPr>
        <w:t>obrigações.</w:t>
      </w:r>
    </w:p>
    <w:p w14:paraId="6E5EF03B" w14:textId="77777777" w:rsidR="009D4976" w:rsidRPr="00746FD9" w:rsidRDefault="009D4976">
      <w:pPr>
        <w:pStyle w:val="PargrafodaLista"/>
        <w:numPr>
          <w:ilvl w:val="1"/>
          <w:numId w:val="45"/>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É dever do contratado orientar e treinar seus empregados sobre os deveres, requisitos e</w:t>
      </w:r>
      <w:r w:rsidRPr="00746FD9">
        <w:rPr>
          <w:rFonts w:ascii="Tahoma" w:hAnsi="Tahoma" w:cs="Tahoma"/>
          <w:spacing w:val="1"/>
          <w:sz w:val="20"/>
          <w:szCs w:val="20"/>
        </w:rPr>
        <w:t xml:space="preserve"> </w:t>
      </w:r>
      <w:r w:rsidRPr="00746FD9">
        <w:rPr>
          <w:rFonts w:ascii="Tahoma" w:hAnsi="Tahoma" w:cs="Tahoma"/>
          <w:sz w:val="20"/>
          <w:szCs w:val="20"/>
        </w:rPr>
        <w:t>responsabilidades</w:t>
      </w:r>
      <w:r w:rsidRPr="00746FD9">
        <w:rPr>
          <w:rFonts w:ascii="Tahoma" w:hAnsi="Tahoma" w:cs="Tahoma"/>
          <w:spacing w:val="-3"/>
          <w:sz w:val="20"/>
          <w:szCs w:val="20"/>
        </w:rPr>
        <w:t xml:space="preserve"> </w:t>
      </w:r>
      <w:r w:rsidRPr="00746FD9">
        <w:rPr>
          <w:rFonts w:ascii="Tahoma" w:hAnsi="Tahoma" w:cs="Tahoma"/>
          <w:sz w:val="20"/>
          <w:szCs w:val="20"/>
        </w:rPr>
        <w:t>decorrentes</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LGPD.</w:t>
      </w:r>
    </w:p>
    <w:p w14:paraId="4B32EE9C" w14:textId="5AAB9CF6" w:rsidR="009D4976" w:rsidRPr="00746FD9" w:rsidRDefault="009D4976">
      <w:pPr>
        <w:pStyle w:val="PargrafodaLista"/>
        <w:numPr>
          <w:ilvl w:val="1"/>
          <w:numId w:val="45"/>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xml:space="preserve">– O </w:t>
      </w:r>
      <w:r w:rsidRPr="00746FD9">
        <w:rPr>
          <w:rFonts w:ascii="Tahoma" w:hAnsi="Tahoma" w:cs="Tahoma"/>
          <w:b/>
          <w:sz w:val="20"/>
          <w:szCs w:val="20"/>
        </w:rPr>
        <w:t xml:space="preserve">CONTRATADO </w:t>
      </w:r>
      <w:r w:rsidR="008774F3">
        <w:rPr>
          <w:rFonts w:ascii="Tahoma" w:hAnsi="Tahoma" w:cs="Tahoma"/>
          <w:sz w:val="20"/>
          <w:szCs w:val="20"/>
        </w:rPr>
        <w:t>deverá exigir de</w:t>
      </w:r>
      <w:r w:rsidRPr="00746FD9">
        <w:rPr>
          <w:rFonts w:ascii="Tahoma" w:hAnsi="Tahoma" w:cs="Tahoma"/>
          <w:sz w:val="20"/>
          <w:szCs w:val="20"/>
        </w:rPr>
        <w:t xml:space="preserve"> e subcontratados o cumprimento dos</w:t>
      </w:r>
      <w:r w:rsidRPr="00746FD9">
        <w:rPr>
          <w:rFonts w:ascii="Tahoma" w:hAnsi="Tahoma" w:cs="Tahoma"/>
          <w:spacing w:val="1"/>
          <w:sz w:val="20"/>
          <w:szCs w:val="20"/>
        </w:rPr>
        <w:t xml:space="preserve"> </w:t>
      </w:r>
      <w:r w:rsidRPr="00746FD9">
        <w:rPr>
          <w:rFonts w:ascii="Tahoma" w:hAnsi="Tahoma" w:cs="Tahoma"/>
          <w:sz w:val="20"/>
          <w:szCs w:val="20"/>
        </w:rPr>
        <w:t>deveres</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cláusula,</w:t>
      </w:r>
      <w:r w:rsidRPr="00746FD9">
        <w:rPr>
          <w:rFonts w:ascii="Tahoma" w:hAnsi="Tahoma" w:cs="Tahoma"/>
          <w:spacing w:val="1"/>
          <w:sz w:val="20"/>
          <w:szCs w:val="20"/>
        </w:rPr>
        <w:t xml:space="preserve"> </w:t>
      </w:r>
      <w:r w:rsidRPr="00746FD9">
        <w:rPr>
          <w:rFonts w:ascii="Tahoma" w:hAnsi="Tahoma" w:cs="Tahoma"/>
          <w:sz w:val="20"/>
          <w:szCs w:val="20"/>
        </w:rPr>
        <w:t>permanecendo</w:t>
      </w:r>
      <w:r w:rsidRPr="00746FD9">
        <w:rPr>
          <w:rFonts w:ascii="Tahoma" w:hAnsi="Tahoma" w:cs="Tahoma"/>
          <w:spacing w:val="1"/>
          <w:sz w:val="20"/>
          <w:szCs w:val="20"/>
        </w:rPr>
        <w:t xml:space="preserve"> </w:t>
      </w:r>
      <w:r w:rsidRPr="00746FD9">
        <w:rPr>
          <w:rFonts w:ascii="Tahoma" w:hAnsi="Tahoma" w:cs="Tahoma"/>
          <w:sz w:val="20"/>
          <w:szCs w:val="20"/>
        </w:rPr>
        <w:t>integralmente</w:t>
      </w:r>
      <w:r w:rsidRPr="00746FD9">
        <w:rPr>
          <w:rFonts w:ascii="Tahoma" w:hAnsi="Tahoma" w:cs="Tahoma"/>
          <w:spacing w:val="1"/>
          <w:sz w:val="20"/>
          <w:szCs w:val="20"/>
        </w:rPr>
        <w:t xml:space="preserve"> </w:t>
      </w:r>
      <w:r w:rsidRPr="00746FD9">
        <w:rPr>
          <w:rFonts w:ascii="Tahoma" w:hAnsi="Tahoma" w:cs="Tahoma"/>
          <w:sz w:val="20"/>
          <w:szCs w:val="20"/>
        </w:rPr>
        <w:t>responsável</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garantir</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52"/>
          <w:sz w:val="20"/>
          <w:szCs w:val="20"/>
        </w:rPr>
        <w:t xml:space="preserve"> </w:t>
      </w:r>
      <w:r w:rsidRPr="00746FD9">
        <w:rPr>
          <w:rFonts w:ascii="Tahoma" w:hAnsi="Tahoma" w:cs="Tahoma"/>
          <w:sz w:val="20"/>
          <w:szCs w:val="20"/>
        </w:rPr>
        <w:t>observância.</w:t>
      </w:r>
    </w:p>
    <w:p w14:paraId="7BF8B527" w14:textId="77777777" w:rsidR="009D4976" w:rsidRPr="00746FD9" w:rsidRDefault="009D4976">
      <w:pPr>
        <w:pStyle w:val="PargrafodaLista"/>
        <w:numPr>
          <w:ilvl w:val="1"/>
          <w:numId w:val="45"/>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xml:space="preserve">– O </w:t>
      </w:r>
      <w:r w:rsidRPr="00746FD9">
        <w:rPr>
          <w:rFonts w:ascii="Tahoma" w:hAnsi="Tahoma" w:cs="Tahoma"/>
          <w:b/>
          <w:sz w:val="20"/>
          <w:szCs w:val="20"/>
        </w:rPr>
        <w:t xml:space="preserve">CONTRATANTE </w:t>
      </w:r>
      <w:r w:rsidRPr="00746FD9">
        <w:rPr>
          <w:rFonts w:ascii="Tahoma" w:hAnsi="Tahoma" w:cs="Tahoma"/>
          <w:sz w:val="20"/>
          <w:szCs w:val="20"/>
        </w:rPr>
        <w:t>poderá realizar diligência para aferir o cumprimento dessa cláusula,</w:t>
      </w:r>
      <w:r w:rsidRPr="00746FD9">
        <w:rPr>
          <w:rFonts w:ascii="Tahoma" w:hAnsi="Tahoma" w:cs="Tahoma"/>
          <w:spacing w:val="1"/>
          <w:sz w:val="20"/>
          <w:szCs w:val="20"/>
        </w:rPr>
        <w:t xml:space="preserve"> </w:t>
      </w:r>
      <w:r w:rsidRPr="00746FD9">
        <w:rPr>
          <w:rFonts w:ascii="Tahoma" w:hAnsi="Tahoma" w:cs="Tahoma"/>
          <w:sz w:val="20"/>
          <w:szCs w:val="20"/>
        </w:rPr>
        <w:t>devendo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b/>
          <w:sz w:val="20"/>
          <w:szCs w:val="20"/>
        </w:rPr>
        <w:t>CONTRATADO</w:t>
      </w:r>
      <w:r w:rsidRPr="00746FD9">
        <w:rPr>
          <w:rFonts w:ascii="Tahoma" w:hAnsi="Tahoma" w:cs="Tahoma"/>
          <w:b/>
          <w:spacing w:val="1"/>
          <w:sz w:val="20"/>
          <w:szCs w:val="20"/>
        </w:rPr>
        <w:t xml:space="preserve"> </w:t>
      </w:r>
      <w:r w:rsidRPr="00746FD9">
        <w:rPr>
          <w:rFonts w:ascii="Tahoma" w:hAnsi="Tahoma" w:cs="Tahoma"/>
          <w:sz w:val="20"/>
          <w:szCs w:val="20"/>
        </w:rPr>
        <w:t>atender</w:t>
      </w:r>
      <w:r w:rsidRPr="00746FD9">
        <w:rPr>
          <w:rFonts w:ascii="Tahoma" w:hAnsi="Tahoma" w:cs="Tahoma"/>
          <w:spacing w:val="1"/>
          <w:sz w:val="20"/>
          <w:szCs w:val="20"/>
        </w:rPr>
        <w:t xml:space="preserve"> </w:t>
      </w:r>
      <w:r w:rsidRPr="00746FD9">
        <w:rPr>
          <w:rFonts w:ascii="Tahoma" w:hAnsi="Tahoma" w:cs="Tahoma"/>
          <w:sz w:val="20"/>
          <w:szCs w:val="20"/>
        </w:rPr>
        <w:t>prontamente</w:t>
      </w:r>
      <w:r w:rsidRPr="00746FD9">
        <w:rPr>
          <w:rFonts w:ascii="Tahoma" w:hAnsi="Tahoma" w:cs="Tahoma"/>
          <w:spacing w:val="1"/>
          <w:sz w:val="20"/>
          <w:szCs w:val="20"/>
        </w:rPr>
        <w:t xml:space="preserve"> </w:t>
      </w:r>
      <w:r w:rsidRPr="00746FD9">
        <w:rPr>
          <w:rFonts w:ascii="Tahoma" w:hAnsi="Tahoma" w:cs="Tahoma"/>
          <w:sz w:val="20"/>
          <w:szCs w:val="20"/>
        </w:rPr>
        <w:t>eventuais</w:t>
      </w:r>
      <w:r w:rsidRPr="00746FD9">
        <w:rPr>
          <w:rFonts w:ascii="Tahoma" w:hAnsi="Tahoma" w:cs="Tahoma"/>
          <w:spacing w:val="1"/>
          <w:sz w:val="20"/>
          <w:szCs w:val="20"/>
        </w:rPr>
        <w:t xml:space="preserve"> </w:t>
      </w:r>
      <w:r w:rsidRPr="00746FD9">
        <w:rPr>
          <w:rFonts w:ascii="Tahoma" w:hAnsi="Tahoma" w:cs="Tahoma"/>
          <w:sz w:val="20"/>
          <w:szCs w:val="20"/>
        </w:rPr>
        <w:t>pedidos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comprovação</w:t>
      </w:r>
      <w:r w:rsidRPr="00746FD9">
        <w:rPr>
          <w:rFonts w:ascii="Tahoma" w:hAnsi="Tahoma" w:cs="Tahoma"/>
          <w:spacing w:val="1"/>
          <w:sz w:val="20"/>
          <w:szCs w:val="20"/>
        </w:rPr>
        <w:t xml:space="preserve"> </w:t>
      </w:r>
      <w:r w:rsidRPr="00746FD9">
        <w:rPr>
          <w:rFonts w:ascii="Tahoma" w:hAnsi="Tahoma" w:cs="Tahoma"/>
          <w:sz w:val="20"/>
          <w:szCs w:val="20"/>
        </w:rPr>
        <w:t>formulados.</w:t>
      </w:r>
    </w:p>
    <w:p w14:paraId="0F4A9B3F" w14:textId="77777777" w:rsidR="009D4976" w:rsidRPr="00746FD9" w:rsidRDefault="009D4976">
      <w:pPr>
        <w:pStyle w:val="PargrafodaLista"/>
        <w:numPr>
          <w:ilvl w:val="1"/>
          <w:numId w:val="45"/>
        </w:numPr>
        <w:tabs>
          <w:tab w:val="left" w:pos="0"/>
          <w:tab w:val="left" w:pos="426"/>
          <w:tab w:val="left" w:pos="1558"/>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b/>
          <w:sz w:val="20"/>
          <w:szCs w:val="20"/>
        </w:rPr>
        <w:t>CONTRATADO</w:t>
      </w:r>
      <w:r w:rsidRPr="00746FD9">
        <w:rPr>
          <w:rFonts w:ascii="Tahoma" w:hAnsi="Tahoma" w:cs="Tahoma"/>
          <w:b/>
          <w:spacing w:val="1"/>
          <w:sz w:val="20"/>
          <w:szCs w:val="20"/>
        </w:rPr>
        <w:t xml:space="preserve"> </w:t>
      </w:r>
      <w:r w:rsidRPr="00746FD9">
        <w:rPr>
          <w:rFonts w:ascii="Tahoma" w:hAnsi="Tahoma" w:cs="Tahoma"/>
          <w:sz w:val="20"/>
          <w:szCs w:val="20"/>
        </w:rPr>
        <w:t>deverá</w:t>
      </w:r>
      <w:r w:rsidRPr="00746FD9">
        <w:rPr>
          <w:rFonts w:ascii="Tahoma" w:hAnsi="Tahoma" w:cs="Tahoma"/>
          <w:spacing w:val="1"/>
          <w:sz w:val="20"/>
          <w:szCs w:val="20"/>
        </w:rPr>
        <w:t xml:space="preserve"> </w:t>
      </w:r>
      <w:r w:rsidRPr="00746FD9">
        <w:rPr>
          <w:rFonts w:ascii="Tahoma" w:hAnsi="Tahoma" w:cs="Tahoma"/>
          <w:sz w:val="20"/>
          <w:szCs w:val="20"/>
        </w:rPr>
        <w:t>prestar,</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1"/>
          <w:sz w:val="20"/>
          <w:szCs w:val="20"/>
        </w:rPr>
        <w:t xml:space="preserve"> </w:t>
      </w:r>
      <w:r w:rsidRPr="00746FD9">
        <w:rPr>
          <w:rFonts w:ascii="Tahoma" w:hAnsi="Tahoma" w:cs="Tahoma"/>
          <w:sz w:val="20"/>
          <w:szCs w:val="20"/>
        </w:rPr>
        <w:t>fixado</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prorrogável</w:t>
      </w:r>
      <w:r w:rsidRPr="00746FD9">
        <w:rPr>
          <w:rFonts w:ascii="Tahoma" w:hAnsi="Tahoma" w:cs="Tahoma"/>
          <w:spacing w:val="-52"/>
          <w:sz w:val="20"/>
          <w:szCs w:val="20"/>
        </w:rPr>
        <w:t xml:space="preserve"> </w:t>
      </w:r>
      <w:r w:rsidRPr="00746FD9">
        <w:rPr>
          <w:rFonts w:ascii="Tahoma" w:hAnsi="Tahoma" w:cs="Tahoma"/>
          <w:sz w:val="20"/>
          <w:szCs w:val="20"/>
        </w:rPr>
        <w:t>justificadamente, quaisquer informações acerca dos dados pessoais para cumprimento da</w:t>
      </w:r>
      <w:r w:rsidRPr="00746FD9">
        <w:rPr>
          <w:rFonts w:ascii="Tahoma" w:hAnsi="Tahoma" w:cs="Tahoma"/>
          <w:spacing w:val="1"/>
          <w:sz w:val="20"/>
          <w:szCs w:val="20"/>
        </w:rPr>
        <w:t xml:space="preserve"> </w:t>
      </w:r>
      <w:r w:rsidRPr="00746FD9">
        <w:rPr>
          <w:rFonts w:ascii="Tahoma" w:hAnsi="Tahoma" w:cs="Tahoma"/>
          <w:sz w:val="20"/>
          <w:szCs w:val="20"/>
        </w:rPr>
        <w:t>LGPD, inclusive</w:t>
      </w:r>
      <w:r w:rsidRPr="00746FD9">
        <w:rPr>
          <w:rFonts w:ascii="Tahoma" w:hAnsi="Tahoma" w:cs="Tahoma"/>
          <w:spacing w:val="-1"/>
          <w:sz w:val="20"/>
          <w:szCs w:val="20"/>
        </w:rPr>
        <w:t xml:space="preserve"> </w:t>
      </w:r>
      <w:r w:rsidRPr="00746FD9">
        <w:rPr>
          <w:rFonts w:ascii="Tahoma" w:hAnsi="Tahoma" w:cs="Tahoma"/>
          <w:sz w:val="20"/>
          <w:szCs w:val="20"/>
        </w:rPr>
        <w:t>quanto</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eventual</w:t>
      </w:r>
      <w:r w:rsidRPr="00746FD9">
        <w:rPr>
          <w:rFonts w:ascii="Tahoma" w:hAnsi="Tahoma" w:cs="Tahoma"/>
          <w:spacing w:val="-3"/>
          <w:sz w:val="20"/>
          <w:szCs w:val="20"/>
        </w:rPr>
        <w:t xml:space="preserve"> </w:t>
      </w:r>
      <w:r w:rsidRPr="00746FD9">
        <w:rPr>
          <w:rFonts w:ascii="Tahoma" w:hAnsi="Tahoma" w:cs="Tahoma"/>
          <w:sz w:val="20"/>
          <w:szCs w:val="20"/>
        </w:rPr>
        <w:t>descarte</w:t>
      </w:r>
      <w:r w:rsidRPr="00746FD9">
        <w:rPr>
          <w:rFonts w:ascii="Tahoma" w:hAnsi="Tahoma" w:cs="Tahoma"/>
          <w:spacing w:val="1"/>
          <w:sz w:val="20"/>
          <w:szCs w:val="20"/>
        </w:rPr>
        <w:t xml:space="preserve"> </w:t>
      </w:r>
      <w:r w:rsidRPr="00746FD9">
        <w:rPr>
          <w:rFonts w:ascii="Tahoma" w:hAnsi="Tahoma" w:cs="Tahoma"/>
          <w:sz w:val="20"/>
          <w:szCs w:val="20"/>
        </w:rPr>
        <w:t>realizado.</w:t>
      </w:r>
    </w:p>
    <w:p w14:paraId="3C327FF3" w14:textId="77777777" w:rsidR="009D4976" w:rsidRPr="00746FD9" w:rsidRDefault="009D4976">
      <w:pPr>
        <w:pStyle w:val="PargrafodaLista"/>
        <w:numPr>
          <w:ilvl w:val="1"/>
          <w:numId w:val="45"/>
        </w:numPr>
        <w:tabs>
          <w:tab w:val="left" w:pos="0"/>
          <w:tab w:val="left" w:pos="426"/>
          <w:tab w:val="left" w:pos="1652"/>
        </w:tabs>
        <w:ind w:left="0" w:right="275" w:firstLine="0"/>
        <w:rPr>
          <w:rFonts w:ascii="Tahoma" w:hAnsi="Tahoma" w:cs="Tahoma"/>
          <w:sz w:val="20"/>
          <w:szCs w:val="20"/>
        </w:rPr>
      </w:pPr>
      <w:r w:rsidRPr="00746FD9">
        <w:rPr>
          <w:rFonts w:ascii="Tahoma" w:hAnsi="Tahoma" w:cs="Tahoma"/>
          <w:sz w:val="20"/>
          <w:szCs w:val="20"/>
        </w:rPr>
        <w:t>– Bancos de dados eventualmente formados a partir de deste instrumento contratual,</w:t>
      </w:r>
      <w:r w:rsidRPr="00746FD9">
        <w:rPr>
          <w:rFonts w:ascii="Tahoma" w:hAnsi="Tahoma" w:cs="Tahoma"/>
          <w:spacing w:val="1"/>
          <w:sz w:val="20"/>
          <w:szCs w:val="20"/>
        </w:rPr>
        <w:t xml:space="preserve"> </w:t>
      </w:r>
      <w:r w:rsidRPr="00746FD9">
        <w:rPr>
          <w:rFonts w:ascii="Tahoma" w:hAnsi="Tahoma" w:cs="Tahoma"/>
          <w:sz w:val="20"/>
          <w:szCs w:val="20"/>
        </w:rPr>
        <w:t>notadamente</w:t>
      </w:r>
      <w:r w:rsidRPr="00746FD9">
        <w:rPr>
          <w:rFonts w:ascii="Tahoma" w:hAnsi="Tahoma" w:cs="Tahoma"/>
          <w:spacing w:val="-9"/>
          <w:sz w:val="20"/>
          <w:szCs w:val="20"/>
        </w:rPr>
        <w:t xml:space="preserve"> </w:t>
      </w:r>
      <w:r w:rsidRPr="00746FD9">
        <w:rPr>
          <w:rFonts w:ascii="Tahoma" w:hAnsi="Tahoma" w:cs="Tahoma"/>
          <w:sz w:val="20"/>
          <w:szCs w:val="20"/>
        </w:rPr>
        <w:t>aqueles</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6"/>
          <w:sz w:val="20"/>
          <w:szCs w:val="20"/>
        </w:rPr>
        <w:t xml:space="preserve"> </w:t>
      </w:r>
      <w:r w:rsidRPr="00746FD9">
        <w:rPr>
          <w:rFonts w:ascii="Tahoma" w:hAnsi="Tahoma" w:cs="Tahoma"/>
          <w:sz w:val="20"/>
          <w:szCs w:val="20"/>
        </w:rPr>
        <w:t>se</w:t>
      </w:r>
      <w:r w:rsidRPr="00746FD9">
        <w:rPr>
          <w:rFonts w:ascii="Tahoma" w:hAnsi="Tahoma" w:cs="Tahoma"/>
          <w:spacing w:val="-8"/>
          <w:sz w:val="20"/>
          <w:szCs w:val="20"/>
        </w:rPr>
        <w:t xml:space="preserve"> </w:t>
      </w:r>
      <w:r w:rsidRPr="00746FD9">
        <w:rPr>
          <w:rFonts w:ascii="Tahoma" w:hAnsi="Tahoma" w:cs="Tahoma"/>
          <w:sz w:val="20"/>
          <w:szCs w:val="20"/>
        </w:rPr>
        <w:t>proponham</w:t>
      </w:r>
      <w:r w:rsidRPr="00746FD9">
        <w:rPr>
          <w:rFonts w:ascii="Tahoma" w:hAnsi="Tahoma" w:cs="Tahoma"/>
          <w:spacing w:val="-9"/>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armazenar</w:t>
      </w:r>
      <w:r w:rsidRPr="00746FD9">
        <w:rPr>
          <w:rFonts w:ascii="Tahoma" w:hAnsi="Tahoma" w:cs="Tahoma"/>
          <w:spacing w:val="-9"/>
          <w:sz w:val="20"/>
          <w:szCs w:val="20"/>
        </w:rPr>
        <w:t xml:space="preserve"> </w:t>
      </w:r>
      <w:r w:rsidRPr="00746FD9">
        <w:rPr>
          <w:rFonts w:ascii="Tahoma" w:hAnsi="Tahoma" w:cs="Tahoma"/>
          <w:sz w:val="20"/>
          <w:szCs w:val="20"/>
        </w:rPr>
        <w:t>dados</w:t>
      </w:r>
      <w:r w:rsidRPr="00746FD9">
        <w:rPr>
          <w:rFonts w:ascii="Tahoma" w:hAnsi="Tahoma" w:cs="Tahoma"/>
          <w:spacing w:val="-9"/>
          <w:sz w:val="20"/>
          <w:szCs w:val="20"/>
        </w:rPr>
        <w:t xml:space="preserve"> </w:t>
      </w:r>
      <w:r w:rsidRPr="00746FD9">
        <w:rPr>
          <w:rFonts w:ascii="Tahoma" w:hAnsi="Tahoma" w:cs="Tahoma"/>
          <w:sz w:val="20"/>
          <w:szCs w:val="20"/>
        </w:rPr>
        <w:t>pessoais,</w:t>
      </w:r>
      <w:r w:rsidRPr="00746FD9">
        <w:rPr>
          <w:rFonts w:ascii="Tahoma" w:hAnsi="Tahoma" w:cs="Tahoma"/>
          <w:spacing w:val="-9"/>
          <w:sz w:val="20"/>
          <w:szCs w:val="20"/>
        </w:rPr>
        <w:t xml:space="preserve"> </w:t>
      </w:r>
      <w:r w:rsidRPr="00746FD9">
        <w:rPr>
          <w:rFonts w:ascii="Tahoma" w:hAnsi="Tahoma" w:cs="Tahoma"/>
          <w:sz w:val="20"/>
          <w:szCs w:val="20"/>
        </w:rPr>
        <w:t>devem</w:t>
      </w:r>
      <w:r w:rsidRPr="00746FD9">
        <w:rPr>
          <w:rFonts w:ascii="Tahoma" w:hAnsi="Tahoma" w:cs="Tahoma"/>
          <w:spacing w:val="-6"/>
          <w:sz w:val="20"/>
          <w:szCs w:val="20"/>
        </w:rPr>
        <w:t xml:space="preserve"> </w:t>
      </w:r>
      <w:r w:rsidRPr="00746FD9">
        <w:rPr>
          <w:rFonts w:ascii="Tahoma" w:hAnsi="Tahoma" w:cs="Tahoma"/>
          <w:sz w:val="20"/>
          <w:szCs w:val="20"/>
        </w:rPr>
        <w:t>ser</w:t>
      </w:r>
      <w:r w:rsidRPr="00746FD9">
        <w:rPr>
          <w:rFonts w:ascii="Tahoma" w:hAnsi="Tahoma" w:cs="Tahoma"/>
          <w:spacing w:val="-9"/>
          <w:sz w:val="20"/>
          <w:szCs w:val="20"/>
        </w:rPr>
        <w:t xml:space="preserve"> </w:t>
      </w:r>
      <w:r w:rsidRPr="00746FD9">
        <w:rPr>
          <w:rFonts w:ascii="Tahoma" w:hAnsi="Tahoma" w:cs="Tahoma"/>
          <w:sz w:val="20"/>
          <w:szCs w:val="20"/>
        </w:rPr>
        <w:t>mantidos</w:t>
      </w:r>
      <w:r w:rsidRPr="00746FD9">
        <w:rPr>
          <w:rFonts w:ascii="Tahoma" w:hAnsi="Tahoma" w:cs="Tahoma"/>
          <w:spacing w:val="-9"/>
          <w:sz w:val="20"/>
          <w:szCs w:val="20"/>
        </w:rPr>
        <w:t xml:space="preserve"> </w:t>
      </w:r>
      <w:r w:rsidRPr="00746FD9">
        <w:rPr>
          <w:rFonts w:ascii="Tahoma" w:hAnsi="Tahoma" w:cs="Tahoma"/>
          <w:sz w:val="20"/>
          <w:szCs w:val="20"/>
        </w:rPr>
        <w:t>em</w:t>
      </w:r>
      <w:r w:rsidRPr="00746FD9">
        <w:rPr>
          <w:rFonts w:ascii="Tahoma" w:hAnsi="Tahoma" w:cs="Tahoma"/>
          <w:spacing w:val="-52"/>
          <w:sz w:val="20"/>
          <w:szCs w:val="20"/>
        </w:rPr>
        <w:t xml:space="preserve"> </w:t>
      </w:r>
      <w:r w:rsidRPr="00746FD9">
        <w:rPr>
          <w:rFonts w:ascii="Tahoma" w:hAnsi="Tahoma" w:cs="Tahoma"/>
          <w:sz w:val="20"/>
          <w:szCs w:val="20"/>
        </w:rPr>
        <w:t>ambiente</w:t>
      </w:r>
      <w:r w:rsidRPr="00746FD9">
        <w:rPr>
          <w:rFonts w:ascii="Tahoma" w:hAnsi="Tahoma" w:cs="Tahoma"/>
          <w:spacing w:val="1"/>
          <w:sz w:val="20"/>
          <w:szCs w:val="20"/>
        </w:rPr>
        <w:t xml:space="preserve"> </w:t>
      </w:r>
      <w:r w:rsidRPr="00746FD9">
        <w:rPr>
          <w:rFonts w:ascii="Tahoma" w:hAnsi="Tahoma" w:cs="Tahoma"/>
          <w:sz w:val="20"/>
          <w:szCs w:val="20"/>
        </w:rPr>
        <w:t>virtual</w:t>
      </w:r>
      <w:r w:rsidRPr="00746FD9">
        <w:rPr>
          <w:rFonts w:ascii="Tahoma" w:hAnsi="Tahoma" w:cs="Tahoma"/>
          <w:spacing w:val="1"/>
          <w:sz w:val="20"/>
          <w:szCs w:val="20"/>
        </w:rPr>
        <w:t xml:space="preserve"> </w:t>
      </w:r>
      <w:r w:rsidRPr="00746FD9">
        <w:rPr>
          <w:rFonts w:ascii="Tahoma" w:hAnsi="Tahoma" w:cs="Tahoma"/>
          <w:sz w:val="20"/>
          <w:szCs w:val="20"/>
        </w:rPr>
        <w:t>controlado,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registro</w:t>
      </w:r>
      <w:r w:rsidRPr="00746FD9">
        <w:rPr>
          <w:rFonts w:ascii="Tahoma" w:hAnsi="Tahoma" w:cs="Tahoma"/>
          <w:spacing w:val="1"/>
          <w:sz w:val="20"/>
          <w:szCs w:val="20"/>
        </w:rPr>
        <w:t xml:space="preserve"> </w:t>
      </w:r>
      <w:r w:rsidRPr="00746FD9">
        <w:rPr>
          <w:rFonts w:ascii="Tahoma" w:hAnsi="Tahoma" w:cs="Tahoma"/>
          <w:sz w:val="20"/>
          <w:szCs w:val="20"/>
        </w:rPr>
        <w:t>individual</w:t>
      </w:r>
      <w:r w:rsidRPr="00746FD9">
        <w:rPr>
          <w:rFonts w:ascii="Tahoma" w:hAnsi="Tahoma" w:cs="Tahoma"/>
          <w:spacing w:val="1"/>
          <w:sz w:val="20"/>
          <w:szCs w:val="20"/>
        </w:rPr>
        <w:t xml:space="preserve"> </w:t>
      </w:r>
      <w:r w:rsidRPr="00746FD9">
        <w:rPr>
          <w:rFonts w:ascii="Tahoma" w:hAnsi="Tahoma" w:cs="Tahoma"/>
          <w:sz w:val="20"/>
          <w:szCs w:val="20"/>
        </w:rPr>
        <w:t>rastreável</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tratamentos</w:t>
      </w:r>
      <w:r w:rsidRPr="00746FD9">
        <w:rPr>
          <w:rFonts w:ascii="Tahoma" w:hAnsi="Tahoma" w:cs="Tahoma"/>
          <w:spacing w:val="1"/>
          <w:sz w:val="20"/>
          <w:szCs w:val="20"/>
        </w:rPr>
        <w:t xml:space="preserve"> </w:t>
      </w:r>
      <w:r w:rsidRPr="00746FD9">
        <w:rPr>
          <w:rFonts w:ascii="Tahoma" w:hAnsi="Tahoma" w:cs="Tahoma"/>
          <w:sz w:val="20"/>
          <w:szCs w:val="20"/>
        </w:rPr>
        <w:t>realizados</w:t>
      </w:r>
      <w:r w:rsidRPr="00746FD9">
        <w:rPr>
          <w:rFonts w:ascii="Tahoma" w:hAnsi="Tahoma" w:cs="Tahoma"/>
          <w:spacing w:val="-52"/>
          <w:sz w:val="20"/>
          <w:szCs w:val="20"/>
        </w:rPr>
        <w:t xml:space="preserve"> </w:t>
      </w:r>
      <w:r w:rsidRPr="00746FD9">
        <w:rPr>
          <w:rFonts w:ascii="Tahoma" w:hAnsi="Tahoma" w:cs="Tahoma"/>
          <w:sz w:val="20"/>
          <w:szCs w:val="20"/>
        </w:rPr>
        <w:t>(LGPD,</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37),</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cada</w:t>
      </w:r>
      <w:r w:rsidRPr="00746FD9">
        <w:rPr>
          <w:rFonts w:ascii="Tahoma" w:hAnsi="Tahoma" w:cs="Tahoma"/>
          <w:spacing w:val="1"/>
          <w:sz w:val="20"/>
          <w:szCs w:val="20"/>
        </w:rPr>
        <w:t xml:space="preserve"> </w:t>
      </w:r>
      <w:r w:rsidRPr="00746FD9">
        <w:rPr>
          <w:rFonts w:ascii="Tahoma" w:hAnsi="Tahoma" w:cs="Tahoma"/>
          <w:sz w:val="20"/>
          <w:szCs w:val="20"/>
        </w:rPr>
        <w:t>acesso,</w:t>
      </w:r>
      <w:r w:rsidRPr="00746FD9">
        <w:rPr>
          <w:rFonts w:ascii="Tahoma" w:hAnsi="Tahoma" w:cs="Tahoma"/>
          <w:spacing w:val="1"/>
          <w:sz w:val="20"/>
          <w:szCs w:val="20"/>
        </w:rPr>
        <w:t xml:space="preserve"> </w:t>
      </w:r>
      <w:r w:rsidRPr="00746FD9">
        <w:rPr>
          <w:rFonts w:ascii="Tahoma" w:hAnsi="Tahoma" w:cs="Tahoma"/>
          <w:sz w:val="20"/>
          <w:szCs w:val="20"/>
        </w:rPr>
        <w:t>data,</w:t>
      </w:r>
      <w:r w:rsidRPr="00746FD9">
        <w:rPr>
          <w:rFonts w:ascii="Tahoma" w:hAnsi="Tahoma" w:cs="Tahoma"/>
          <w:spacing w:val="1"/>
          <w:sz w:val="20"/>
          <w:szCs w:val="20"/>
        </w:rPr>
        <w:t xml:space="preserve"> </w:t>
      </w:r>
      <w:r w:rsidRPr="00746FD9">
        <w:rPr>
          <w:rFonts w:ascii="Tahoma" w:hAnsi="Tahoma" w:cs="Tahoma"/>
          <w:sz w:val="20"/>
          <w:szCs w:val="20"/>
        </w:rPr>
        <w:t>horário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registro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finalidade,</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efeito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responsabilização, em</w:t>
      </w:r>
      <w:r w:rsidRPr="00746FD9">
        <w:rPr>
          <w:rFonts w:ascii="Tahoma" w:hAnsi="Tahoma" w:cs="Tahoma"/>
          <w:spacing w:val="-2"/>
          <w:sz w:val="20"/>
          <w:szCs w:val="20"/>
        </w:rPr>
        <w:t xml:space="preserve"> </w:t>
      </w:r>
      <w:r w:rsidRPr="00746FD9">
        <w:rPr>
          <w:rFonts w:ascii="Tahoma" w:hAnsi="Tahoma" w:cs="Tahoma"/>
          <w:sz w:val="20"/>
          <w:szCs w:val="20"/>
        </w:rPr>
        <w:t>caso de</w:t>
      </w:r>
      <w:r w:rsidRPr="00746FD9">
        <w:rPr>
          <w:rFonts w:ascii="Tahoma" w:hAnsi="Tahoma" w:cs="Tahoma"/>
          <w:spacing w:val="-1"/>
          <w:sz w:val="20"/>
          <w:szCs w:val="20"/>
        </w:rPr>
        <w:t xml:space="preserve"> </w:t>
      </w:r>
      <w:r w:rsidRPr="00746FD9">
        <w:rPr>
          <w:rFonts w:ascii="Tahoma" w:hAnsi="Tahoma" w:cs="Tahoma"/>
          <w:sz w:val="20"/>
          <w:szCs w:val="20"/>
        </w:rPr>
        <w:t>eventuais</w:t>
      </w:r>
      <w:r w:rsidRPr="00746FD9">
        <w:rPr>
          <w:rFonts w:ascii="Tahoma" w:hAnsi="Tahoma" w:cs="Tahoma"/>
          <w:spacing w:val="-3"/>
          <w:sz w:val="20"/>
          <w:szCs w:val="20"/>
        </w:rPr>
        <w:t xml:space="preserve"> </w:t>
      </w:r>
      <w:r w:rsidRPr="00746FD9">
        <w:rPr>
          <w:rFonts w:ascii="Tahoma" w:hAnsi="Tahoma" w:cs="Tahoma"/>
          <w:sz w:val="20"/>
          <w:szCs w:val="20"/>
        </w:rPr>
        <w:t>omissões, desvios</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abusos.</w:t>
      </w:r>
    </w:p>
    <w:p w14:paraId="786372BA" w14:textId="77777777" w:rsidR="009D4976" w:rsidRPr="00746FD9" w:rsidRDefault="009D4976">
      <w:pPr>
        <w:pStyle w:val="PargrafodaLista"/>
        <w:numPr>
          <w:ilvl w:val="2"/>
          <w:numId w:val="45"/>
        </w:numPr>
        <w:tabs>
          <w:tab w:val="left" w:pos="0"/>
          <w:tab w:val="left" w:pos="426"/>
          <w:tab w:val="left" w:pos="993"/>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referidos</w:t>
      </w:r>
      <w:r w:rsidRPr="00746FD9">
        <w:rPr>
          <w:rFonts w:ascii="Tahoma" w:hAnsi="Tahoma" w:cs="Tahoma"/>
          <w:spacing w:val="1"/>
          <w:sz w:val="20"/>
          <w:szCs w:val="20"/>
        </w:rPr>
        <w:t xml:space="preserve"> </w:t>
      </w:r>
      <w:r w:rsidRPr="00746FD9">
        <w:rPr>
          <w:rFonts w:ascii="Tahoma" w:hAnsi="Tahoma" w:cs="Tahoma"/>
          <w:sz w:val="20"/>
          <w:szCs w:val="20"/>
        </w:rPr>
        <w:t>bancos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dados</w:t>
      </w:r>
      <w:r w:rsidRPr="00746FD9">
        <w:rPr>
          <w:rFonts w:ascii="Tahoma" w:hAnsi="Tahoma" w:cs="Tahoma"/>
          <w:spacing w:val="1"/>
          <w:sz w:val="20"/>
          <w:szCs w:val="20"/>
        </w:rPr>
        <w:t xml:space="preserve"> </w:t>
      </w:r>
      <w:r w:rsidRPr="00746FD9">
        <w:rPr>
          <w:rFonts w:ascii="Tahoma" w:hAnsi="Tahoma" w:cs="Tahoma"/>
          <w:sz w:val="20"/>
          <w:szCs w:val="20"/>
        </w:rPr>
        <w:t>devem</w:t>
      </w:r>
      <w:r w:rsidRPr="00746FD9">
        <w:rPr>
          <w:rFonts w:ascii="Tahoma" w:hAnsi="Tahoma" w:cs="Tahoma"/>
          <w:spacing w:val="1"/>
          <w:sz w:val="20"/>
          <w:szCs w:val="20"/>
        </w:rPr>
        <w:t xml:space="preserve"> </w:t>
      </w:r>
      <w:r w:rsidRPr="00746FD9">
        <w:rPr>
          <w:rFonts w:ascii="Tahoma" w:hAnsi="Tahoma" w:cs="Tahoma"/>
          <w:sz w:val="20"/>
          <w:szCs w:val="20"/>
        </w:rPr>
        <w:t>ser</w:t>
      </w:r>
      <w:r w:rsidRPr="00746FD9">
        <w:rPr>
          <w:rFonts w:ascii="Tahoma" w:hAnsi="Tahoma" w:cs="Tahoma"/>
          <w:spacing w:val="1"/>
          <w:sz w:val="20"/>
          <w:szCs w:val="20"/>
        </w:rPr>
        <w:t xml:space="preserve"> </w:t>
      </w:r>
      <w:r w:rsidRPr="00746FD9">
        <w:rPr>
          <w:rFonts w:ascii="Tahoma" w:hAnsi="Tahoma" w:cs="Tahoma"/>
          <w:sz w:val="20"/>
          <w:szCs w:val="20"/>
        </w:rPr>
        <w:t>desenvolvidos</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formato</w:t>
      </w:r>
      <w:r w:rsidRPr="00746FD9">
        <w:rPr>
          <w:rFonts w:ascii="Tahoma" w:hAnsi="Tahoma" w:cs="Tahoma"/>
          <w:spacing w:val="1"/>
          <w:sz w:val="20"/>
          <w:szCs w:val="20"/>
        </w:rPr>
        <w:t xml:space="preserve"> </w:t>
      </w:r>
      <w:r w:rsidRPr="00746FD9">
        <w:rPr>
          <w:rFonts w:ascii="Tahoma" w:hAnsi="Tahoma" w:cs="Tahoma"/>
          <w:sz w:val="20"/>
          <w:szCs w:val="20"/>
        </w:rPr>
        <w:t>interoperável, a fim de garantir a reutilização desses dados pela Administração nas</w:t>
      </w:r>
      <w:r w:rsidRPr="00746FD9">
        <w:rPr>
          <w:rFonts w:ascii="Tahoma" w:hAnsi="Tahoma" w:cs="Tahoma"/>
          <w:spacing w:val="1"/>
          <w:sz w:val="20"/>
          <w:szCs w:val="20"/>
        </w:rPr>
        <w:t xml:space="preserve"> </w:t>
      </w:r>
      <w:r w:rsidRPr="00746FD9">
        <w:rPr>
          <w:rFonts w:ascii="Tahoma" w:hAnsi="Tahoma" w:cs="Tahoma"/>
          <w:sz w:val="20"/>
          <w:szCs w:val="20"/>
        </w:rPr>
        <w:t>hipóteses</w:t>
      </w:r>
      <w:r w:rsidRPr="00746FD9">
        <w:rPr>
          <w:rFonts w:ascii="Tahoma" w:hAnsi="Tahoma" w:cs="Tahoma"/>
          <w:spacing w:val="-3"/>
          <w:sz w:val="20"/>
          <w:szCs w:val="20"/>
        </w:rPr>
        <w:t xml:space="preserve"> </w:t>
      </w:r>
      <w:r w:rsidRPr="00746FD9">
        <w:rPr>
          <w:rFonts w:ascii="Tahoma" w:hAnsi="Tahoma" w:cs="Tahoma"/>
          <w:sz w:val="20"/>
          <w:szCs w:val="20"/>
        </w:rPr>
        <w:t>previstas na</w:t>
      </w:r>
      <w:r w:rsidRPr="00746FD9">
        <w:rPr>
          <w:rFonts w:ascii="Tahoma" w:hAnsi="Tahoma" w:cs="Tahoma"/>
          <w:spacing w:val="-1"/>
          <w:sz w:val="20"/>
          <w:szCs w:val="20"/>
        </w:rPr>
        <w:t xml:space="preserve"> </w:t>
      </w:r>
      <w:r w:rsidRPr="00746FD9">
        <w:rPr>
          <w:rFonts w:ascii="Tahoma" w:hAnsi="Tahoma" w:cs="Tahoma"/>
          <w:sz w:val="20"/>
          <w:szCs w:val="20"/>
        </w:rPr>
        <w:t>LGPD.</w:t>
      </w:r>
    </w:p>
    <w:p w14:paraId="1A354787" w14:textId="77777777" w:rsidR="009D4976" w:rsidRPr="00746FD9" w:rsidRDefault="009D4976">
      <w:pPr>
        <w:pStyle w:val="PargrafodaLista"/>
        <w:numPr>
          <w:ilvl w:val="1"/>
          <w:numId w:val="45"/>
        </w:numPr>
        <w:tabs>
          <w:tab w:val="left" w:pos="0"/>
          <w:tab w:val="left" w:pos="426"/>
          <w:tab w:val="left" w:pos="1625"/>
        </w:tabs>
        <w:ind w:left="0" w:right="275" w:firstLine="0"/>
        <w:rPr>
          <w:rFonts w:ascii="Tahoma" w:hAnsi="Tahoma" w:cs="Tahoma"/>
          <w:sz w:val="20"/>
          <w:szCs w:val="20"/>
        </w:rPr>
      </w:pPr>
      <w:r w:rsidRPr="00746FD9">
        <w:rPr>
          <w:rFonts w:ascii="Tahoma" w:hAnsi="Tahoma" w:cs="Tahoma"/>
          <w:sz w:val="20"/>
          <w:szCs w:val="20"/>
        </w:rPr>
        <w:t>– O contrato está sujeito a ser alterado nos procedimentos pertinentes ao tratamento de</w:t>
      </w:r>
      <w:r w:rsidRPr="00746FD9">
        <w:rPr>
          <w:rFonts w:ascii="Tahoma" w:hAnsi="Tahoma" w:cs="Tahoma"/>
          <w:spacing w:val="-52"/>
          <w:sz w:val="20"/>
          <w:szCs w:val="20"/>
        </w:rPr>
        <w:t xml:space="preserve"> </w:t>
      </w:r>
      <w:r w:rsidRPr="00746FD9">
        <w:rPr>
          <w:rFonts w:ascii="Tahoma" w:hAnsi="Tahoma" w:cs="Tahoma"/>
          <w:sz w:val="20"/>
          <w:szCs w:val="20"/>
        </w:rPr>
        <w:t>dados pessoais, quando indicado pela autoridade competente, em especial a ANPD por meio</w:t>
      </w:r>
      <w:r w:rsidRPr="00746FD9">
        <w:rPr>
          <w:rFonts w:ascii="Tahoma" w:hAnsi="Tahoma" w:cs="Tahoma"/>
          <w:spacing w:val="1"/>
          <w:sz w:val="20"/>
          <w:szCs w:val="20"/>
        </w:rPr>
        <w:t xml:space="preserve"> </w:t>
      </w:r>
      <w:r w:rsidRPr="00746FD9">
        <w:rPr>
          <w:rFonts w:ascii="Tahoma" w:hAnsi="Tahoma" w:cs="Tahoma"/>
          <w:sz w:val="20"/>
          <w:szCs w:val="20"/>
        </w:rPr>
        <w:t>de opiniões</w:t>
      </w:r>
      <w:r w:rsidRPr="00746FD9">
        <w:rPr>
          <w:rFonts w:ascii="Tahoma" w:hAnsi="Tahoma" w:cs="Tahoma"/>
          <w:spacing w:val="-2"/>
          <w:sz w:val="20"/>
          <w:szCs w:val="20"/>
        </w:rPr>
        <w:t xml:space="preserve"> </w:t>
      </w:r>
      <w:r w:rsidRPr="00746FD9">
        <w:rPr>
          <w:rFonts w:ascii="Tahoma" w:hAnsi="Tahoma" w:cs="Tahoma"/>
          <w:sz w:val="20"/>
          <w:szCs w:val="20"/>
        </w:rPr>
        <w:t>técnicas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recomendações,</w:t>
      </w:r>
      <w:r w:rsidRPr="00746FD9">
        <w:rPr>
          <w:rFonts w:ascii="Tahoma" w:hAnsi="Tahoma" w:cs="Tahoma"/>
          <w:spacing w:val="1"/>
          <w:sz w:val="20"/>
          <w:szCs w:val="20"/>
        </w:rPr>
        <w:t xml:space="preserve"> </w:t>
      </w:r>
      <w:r w:rsidRPr="00746FD9">
        <w:rPr>
          <w:rFonts w:ascii="Tahoma" w:hAnsi="Tahoma" w:cs="Tahoma"/>
          <w:sz w:val="20"/>
          <w:szCs w:val="20"/>
        </w:rPr>
        <w:t>editadas</w:t>
      </w:r>
      <w:r w:rsidRPr="00746FD9">
        <w:rPr>
          <w:rFonts w:ascii="Tahoma" w:hAnsi="Tahoma" w:cs="Tahoma"/>
          <w:spacing w:val="-3"/>
          <w:sz w:val="20"/>
          <w:szCs w:val="20"/>
        </w:rPr>
        <w:t xml:space="preserve"> </w:t>
      </w:r>
      <w:r w:rsidRPr="00746FD9">
        <w:rPr>
          <w:rFonts w:ascii="Tahoma" w:hAnsi="Tahoma" w:cs="Tahoma"/>
          <w:sz w:val="20"/>
          <w:szCs w:val="20"/>
        </w:rPr>
        <w:t>na forma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LGPD.</w:t>
      </w:r>
    </w:p>
    <w:p w14:paraId="0905C68F" w14:textId="77777777" w:rsidR="009D4976" w:rsidRPr="00746FD9" w:rsidRDefault="009D4976">
      <w:pPr>
        <w:pStyle w:val="PargrafodaLista"/>
        <w:numPr>
          <w:ilvl w:val="1"/>
          <w:numId w:val="45"/>
        </w:numPr>
        <w:tabs>
          <w:tab w:val="left" w:pos="0"/>
          <w:tab w:val="left" w:pos="426"/>
          <w:tab w:val="left" w:pos="1611"/>
          <w:tab w:val="left" w:pos="4826"/>
          <w:tab w:val="left" w:pos="9470"/>
        </w:tabs>
        <w:ind w:left="0" w:right="275" w:firstLine="0"/>
        <w:rPr>
          <w:rFonts w:ascii="Tahoma" w:hAnsi="Tahoma" w:cs="Tahoma"/>
          <w:sz w:val="20"/>
          <w:szCs w:val="20"/>
        </w:rPr>
      </w:pPr>
      <w:r w:rsidRPr="00746FD9">
        <w:rPr>
          <w:rFonts w:ascii="Tahoma" w:hAnsi="Tahoma" w:cs="Tahoma"/>
          <w:spacing w:val="-1"/>
          <w:sz w:val="20"/>
          <w:szCs w:val="20"/>
        </w:rPr>
        <w:t>–</w:t>
      </w:r>
      <w:r w:rsidRPr="00746FD9">
        <w:rPr>
          <w:rFonts w:ascii="Tahoma" w:hAnsi="Tahoma" w:cs="Tahoma"/>
          <w:spacing w:val="-9"/>
          <w:sz w:val="20"/>
          <w:szCs w:val="20"/>
        </w:rPr>
        <w:t xml:space="preserve"> </w:t>
      </w:r>
      <w:r w:rsidRPr="00746FD9">
        <w:rPr>
          <w:rFonts w:ascii="Tahoma" w:hAnsi="Tahoma" w:cs="Tahoma"/>
          <w:spacing w:val="-1"/>
          <w:sz w:val="20"/>
          <w:szCs w:val="20"/>
        </w:rPr>
        <w:t>Os</w:t>
      </w:r>
      <w:r w:rsidRPr="00746FD9">
        <w:rPr>
          <w:rFonts w:ascii="Tahoma" w:hAnsi="Tahoma" w:cs="Tahoma"/>
          <w:spacing w:val="-13"/>
          <w:sz w:val="20"/>
          <w:szCs w:val="20"/>
        </w:rPr>
        <w:t xml:space="preserve"> </w:t>
      </w:r>
      <w:r w:rsidRPr="00746FD9">
        <w:rPr>
          <w:rFonts w:ascii="Tahoma" w:hAnsi="Tahoma" w:cs="Tahoma"/>
          <w:spacing w:val="-1"/>
          <w:sz w:val="20"/>
          <w:szCs w:val="20"/>
        </w:rPr>
        <w:t>contratos</w:t>
      </w:r>
      <w:r w:rsidRPr="00746FD9">
        <w:rPr>
          <w:rFonts w:ascii="Tahoma" w:hAnsi="Tahoma" w:cs="Tahoma"/>
          <w:spacing w:val="-12"/>
          <w:sz w:val="20"/>
          <w:szCs w:val="20"/>
        </w:rPr>
        <w:t xml:space="preserve"> </w:t>
      </w:r>
      <w:r w:rsidRPr="00746FD9">
        <w:rPr>
          <w:rFonts w:ascii="Tahoma" w:hAnsi="Tahoma" w:cs="Tahoma"/>
          <w:spacing w:val="-1"/>
          <w:sz w:val="20"/>
          <w:szCs w:val="20"/>
        </w:rPr>
        <w:t>e</w:t>
      </w:r>
      <w:r w:rsidRPr="00746FD9">
        <w:rPr>
          <w:rFonts w:ascii="Tahoma" w:hAnsi="Tahoma" w:cs="Tahoma"/>
          <w:spacing w:val="-9"/>
          <w:sz w:val="20"/>
          <w:szCs w:val="20"/>
        </w:rPr>
        <w:t xml:space="preserve"> </w:t>
      </w:r>
      <w:r w:rsidRPr="00746FD9">
        <w:rPr>
          <w:rFonts w:ascii="Tahoma" w:hAnsi="Tahoma" w:cs="Tahoma"/>
          <w:spacing w:val="-1"/>
          <w:sz w:val="20"/>
          <w:szCs w:val="20"/>
        </w:rPr>
        <w:t>convênios</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que</w:t>
      </w:r>
      <w:r w:rsidRPr="00746FD9">
        <w:rPr>
          <w:rFonts w:ascii="Tahoma" w:hAnsi="Tahoma" w:cs="Tahoma"/>
          <w:spacing w:val="-11"/>
          <w:sz w:val="20"/>
          <w:szCs w:val="20"/>
        </w:rPr>
        <w:t xml:space="preserve"> </w:t>
      </w:r>
      <w:r w:rsidRPr="00746FD9">
        <w:rPr>
          <w:rFonts w:ascii="Tahoma" w:hAnsi="Tahoma" w:cs="Tahoma"/>
          <w:sz w:val="20"/>
          <w:szCs w:val="20"/>
        </w:rPr>
        <w:t>trata</w:t>
      </w:r>
      <w:r w:rsidRPr="00746FD9">
        <w:rPr>
          <w:rFonts w:ascii="Tahoma" w:hAnsi="Tahoma" w:cs="Tahoma"/>
          <w:spacing w:val="-12"/>
          <w:sz w:val="20"/>
          <w:szCs w:val="20"/>
        </w:rPr>
        <w:t xml:space="preserve"> </w:t>
      </w:r>
      <w:r w:rsidRPr="00746FD9">
        <w:rPr>
          <w:rFonts w:ascii="Tahoma" w:hAnsi="Tahoma" w:cs="Tahoma"/>
          <w:sz w:val="20"/>
          <w:szCs w:val="20"/>
        </w:rPr>
        <w:t>o</w:t>
      </w:r>
      <w:r w:rsidRPr="00746FD9">
        <w:rPr>
          <w:rFonts w:ascii="Tahoma" w:hAnsi="Tahoma" w:cs="Tahoma"/>
          <w:spacing w:val="-11"/>
          <w:sz w:val="20"/>
          <w:szCs w:val="20"/>
        </w:rPr>
        <w:t xml:space="preserve"> </w:t>
      </w:r>
      <w:r w:rsidRPr="00746FD9">
        <w:rPr>
          <w:rFonts w:ascii="Tahoma" w:hAnsi="Tahoma" w:cs="Tahoma"/>
          <w:sz w:val="20"/>
          <w:szCs w:val="20"/>
        </w:rPr>
        <w:t>§</w:t>
      </w:r>
      <w:r w:rsidRPr="00746FD9">
        <w:rPr>
          <w:rFonts w:ascii="Tahoma" w:hAnsi="Tahoma" w:cs="Tahoma"/>
          <w:spacing w:val="-12"/>
          <w:sz w:val="20"/>
          <w:szCs w:val="20"/>
        </w:rPr>
        <w:t xml:space="preserve"> </w:t>
      </w:r>
      <w:r w:rsidRPr="00746FD9">
        <w:rPr>
          <w:rFonts w:ascii="Tahoma" w:hAnsi="Tahoma" w:cs="Tahoma"/>
          <w:sz w:val="20"/>
          <w:szCs w:val="20"/>
        </w:rPr>
        <w:t>1º</w:t>
      </w:r>
      <w:r w:rsidRPr="00746FD9">
        <w:rPr>
          <w:rFonts w:ascii="Tahoma" w:hAnsi="Tahoma" w:cs="Tahoma"/>
          <w:spacing w:val="-11"/>
          <w:sz w:val="20"/>
          <w:szCs w:val="20"/>
        </w:rPr>
        <w:t xml:space="preserve"> </w:t>
      </w:r>
      <w:r w:rsidRPr="00746FD9">
        <w:rPr>
          <w:rFonts w:ascii="Tahoma" w:hAnsi="Tahoma" w:cs="Tahoma"/>
          <w:sz w:val="20"/>
          <w:szCs w:val="20"/>
        </w:rPr>
        <w:t>do</w:t>
      </w:r>
      <w:r w:rsidRPr="00746FD9">
        <w:rPr>
          <w:rFonts w:ascii="Tahoma" w:hAnsi="Tahoma" w:cs="Tahoma"/>
          <w:spacing w:val="-12"/>
          <w:sz w:val="20"/>
          <w:szCs w:val="20"/>
        </w:rPr>
        <w:t xml:space="preserve"> </w:t>
      </w:r>
      <w:r w:rsidRPr="00746FD9">
        <w:rPr>
          <w:rFonts w:ascii="Tahoma" w:hAnsi="Tahoma" w:cs="Tahoma"/>
          <w:sz w:val="20"/>
          <w:szCs w:val="20"/>
        </w:rPr>
        <w:t>art.</w:t>
      </w:r>
      <w:r w:rsidRPr="00746FD9">
        <w:rPr>
          <w:rFonts w:ascii="Tahoma" w:hAnsi="Tahoma" w:cs="Tahoma"/>
          <w:spacing w:val="-12"/>
          <w:sz w:val="20"/>
          <w:szCs w:val="20"/>
        </w:rPr>
        <w:t xml:space="preserve"> </w:t>
      </w:r>
      <w:r w:rsidRPr="00746FD9">
        <w:rPr>
          <w:rFonts w:ascii="Tahoma" w:hAnsi="Tahoma" w:cs="Tahoma"/>
          <w:sz w:val="20"/>
          <w:szCs w:val="20"/>
        </w:rPr>
        <w:t>26</w:t>
      </w:r>
      <w:r w:rsidRPr="00746FD9">
        <w:rPr>
          <w:rFonts w:ascii="Tahoma" w:hAnsi="Tahoma" w:cs="Tahoma"/>
          <w:spacing w:val="-11"/>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LGPD</w:t>
      </w:r>
      <w:r w:rsidRPr="00746FD9">
        <w:rPr>
          <w:rFonts w:ascii="Tahoma" w:hAnsi="Tahoma" w:cs="Tahoma"/>
          <w:spacing w:val="-11"/>
          <w:sz w:val="20"/>
          <w:szCs w:val="20"/>
        </w:rPr>
        <w:t xml:space="preserve"> </w:t>
      </w:r>
      <w:r w:rsidRPr="00746FD9">
        <w:rPr>
          <w:rFonts w:ascii="Tahoma" w:hAnsi="Tahoma" w:cs="Tahoma"/>
          <w:sz w:val="20"/>
          <w:szCs w:val="20"/>
        </w:rPr>
        <w:t>deverão</w:t>
      </w:r>
      <w:r w:rsidRPr="00746FD9">
        <w:rPr>
          <w:rFonts w:ascii="Tahoma" w:hAnsi="Tahoma" w:cs="Tahoma"/>
          <w:spacing w:val="-8"/>
          <w:sz w:val="20"/>
          <w:szCs w:val="20"/>
        </w:rPr>
        <w:t xml:space="preserve"> </w:t>
      </w:r>
      <w:r w:rsidRPr="00746FD9">
        <w:rPr>
          <w:rFonts w:ascii="Tahoma" w:hAnsi="Tahoma" w:cs="Tahoma"/>
          <w:sz w:val="20"/>
          <w:szCs w:val="20"/>
        </w:rPr>
        <w:t>ser</w:t>
      </w:r>
      <w:r w:rsidRPr="00746FD9">
        <w:rPr>
          <w:rFonts w:ascii="Tahoma" w:hAnsi="Tahoma" w:cs="Tahoma"/>
          <w:spacing w:val="-12"/>
          <w:sz w:val="20"/>
          <w:szCs w:val="20"/>
        </w:rPr>
        <w:t xml:space="preserve"> </w:t>
      </w:r>
      <w:r w:rsidRPr="00746FD9">
        <w:rPr>
          <w:rFonts w:ascii="Tahoma" w:hAnsi="Tahoma" w:cs="Tahoma"/>
          <w:sz w:val="20"/>
          <w:szCs w:val="20"/>
        </w:rPr>
        <w:t xml:space="preserve">comunicados </w:t>
      </w:r>
      <w:r w:rsidRPr="00746FD9">
        <w:rPr>
          <w:rFonts w:ascii="Tahoma" w:hAnsi="Tahoma" w:cs="Tahoma"/>
          <w:spacing w:val="-51"/>
          <w:sz w:val="20"/>
          <w:szCs w:val="20"/>
        </w:rPr>
        <w:t xml:space="preserve"> </w:t>
      </w:r>
      <w:r w:rsidRPr="00746FD9">
        <w:rPr>
          <w:rFonts w:ascii="Tahoma" w:hAnsi="Tahoma" w:cs="Tahoma"/>
          <w:sz w:val="20"/>
          <w:szCs w:val="20"/>
        </w:rPr>
        <w:t>à autoridade nacional.</w:t>
      </w:r>
    </w:p>
    <w:p w14:paraId="321F6905" w14:textId="77777777" w:rsidR="009D4976" w:rsidRPr="00746FD9" w:rsidRDefault="009D4976" w:rsidP="00392438">
      <w:pPr>
        <w:pStyle w:val="Ttulo2"/>
        <w:tabs>
          <w:tab w:val="left" w:pos="0"/>
          <w:tab w:val="left" w:pos="10382"/>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OITAVA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DOTAÇÃO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ORÇAMENTÁRIA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VIII)</w:t>
      </w:r>
      <w:r w:rsidRPr="00746FD9">
        <w:rPr>
          <w:rFonts w:ascii="Tahoma" w:hAnsi="Tahoma" w:cs="Tahoma"/>
          <w:b w:val="0"/>
          <w:sz w:val="20"/>
          <w:szCs w:val="20"/>
          <w:shd w:val="clear" w:color="auto" w:fill="F3F3F3"/>
        </w:rPr>
        <w:tab/>
      </w:r>
    </w:p>
    <w:p w14:paraId="7A0CB7C2" w14:textId="278DB304" w:rsidR="009D4976" w:rsidRPr="00746FD9" w:rsidRDefault="009D4976">
      <w:pPr>
        <w:pStyle w:val="PargrafodaLista"/>
        <w:numPr>
          <w:ilvl w:val="1"/>
          <w:numId w:val="47"/>
        </w:numPr>
        <w:tabs>
          <w:tab w:val="left" w:pos="0"/>
          <w:tab w:val="left" w:pos="567"/>
        </w:tabs>
        <w:spacing w:before="43"/>
        <w:ind w:left="0" w:right="275" w:firstLine="0"/>
        <w:rPr>
          <w:rFonts w:ascii="Tahoma" w:hAnsi="Tahoma" w:cs="Tahoma"/>
          <w:sz w:val="20"/>
          <w:szCs w:val="20"/>
        </w:rPr>
      </w:pPr>
      <w:r w:rsidRPr="00746FD9">
        <w:rPr>
          <w:rFonts w:ascii="Tahoma" w:hAnsi="Tahoma" w:cs="Tahoma"/>
          <w:spacing w:val="-1"/>
          <w:sz w:val="20"/>
          <w:szCs w:val="20"/>
        </w:rPr>
        <w:t>–</w:t>
      </w:r>
      <w:r w:rsidRPr="00746FD9">
        <w:rPr>
          <w:rFonts w:ascii="Tahoma" w:hAnsi="Tahoma" w:cs="Tahoma"/>
          <w:spacing w:val="-11"/>
          <w:sz w:val="20"/>
          <w:szCs w:val="20"/>
        </w:rPr>
        <w:t xml:space="preserve"> </w:t>
      </w:r>
      <w:r w:rsidRPr="00746FD9">
        <w:rPr>
          <w:rFonts w:ascii="Tahoma" w:hAnsi="Tahoma" w:cs="Tahoma"/>
          <w:spacing w:val="-1"/>
          <w:sz w:val="20"/>
          <w:szCs w:val="20"/>
        </w:rPr>
        <w:t>As</w:t>
      </w:r>
      <w:r w:rsidRPr="00746FD9">
        <w:rPr>
          <w:rFonts w:ascii="Tahoma" w:hAnsi="Tahoma" w:cs="Tahoma"/>
          <w:spacing w:val="-12"/>
          <w:sz w:val="20"/>
          <w:szCs w:val="20"/>
        </w:rPr>
        <w:t xml:space="preserve"> </w:t>
      </w:r>
      <w:r w:rsidRPr="00746FD9">
        <w:rPr>
          <w:rFonts w:ascii="Tahoma" w:hAnsi="Tahoma" w:cs="Tahoma"/>
          <w:spacing w:val="-1"/>
          <w:sz w:val="20"/>
          <w:szCs w:val="20"/>
        </w:rPr>
        <w:t>despesas</w:t>
      </w:r>
      <w:r w:rsidRPr="00746FD9">
        <w:rPr>
          <w:rFonts w:ascii="Tahoma" w:hAnsi="Tahoma" w:cs="Tahoma"/>
          <w:spacing w:val="-12"/>
          <w:sz w:val="20"/>
          <w:szCs w:val="20"/>
        </w:rPr>
        <w:t xml:space="preserve"> </w:t>
      </w:r>
      <w:r w:rsidRPr="00746FD9">
        <w:rPr>
          <w:rFonts w:ascii="Tahoma" w:hAnsi="Tahoma" w:cs="Tahoma"/>
          <w:spacing w:val="-1"/>
          <w:sz w:val="20"/>
          <w:szCs w:val="20"/>
        </w:rPr>
        <w:t>decorrentes</w:t>
      </w:r>
      <w:r w:rsidRPr="00746FD9">
        <w:rPr>
          <w:rFonts w:ascii="Tahoma" w:hAnsi="Tahoma" w:cs="Tahoma"/>
          <w:spacing w:val="-14"/>
          <w:sz w:val="20"/>
          <w:szCs w:val="20"/>
        </w:rPr>
        <w:t xml:space="preserve"> </w:t>
      </w:r>
      <w:r w:rsidRPr="00746FD9">
        <w:rPr>
          <w:rFonts w:ascii="Tahoma" w:hAnsi="Tahoma" w:cs="Tahoma"/>
          <w:spacing w:val="-1"/>
          <w:sz w:val="20"/>
          <w:szCs w:val="20"/>
        </w:rPr>
        <w:t>da</w:t>
      </w:r>
      <w:r w:rsidRPr="00746FD9">
        <w:rPr>
          <w:rFonts w:ascii="Tahoma" w:hAnsi="Tahoma" w:cs="Tahoma"/>
          <w:spacing w:val="-11"/>
          <w:sz w:val="20"/>
          <w:szCs w:val="20"/>
        </w:rPr>
        <w:t xml:space="preserve"> </w:t>
      </w:r>
      <w:r w:rsidRPr="00746FD9">
        <w:rPr>
          <w:rFonts w:ascii="Tahoma" w:hAnsi="Tahoma" w:cs="Tahoma"/>
          <w:spacing w:val="-1"/>
          <w:sz w:val="20"/>
          <w:szCs w:val="20"/>
        </w:rPr>
        <w:t>presente</w:t>
      </w:r>
      <w:r w:rsidRPr="00746FD9">
        <w:rPr>
          <w:rFonts w:ascii="Tahoma" w:hAnsi="Tahoma" w:cs="Tahoma"/>
          <w:spacing w:val="-11"/>
          <w:sz w:val="20"/>
          <w:szCs w:val="20"/>
        </w:rPr>
        <w:t xml:space="preserve"> </w:t>
      </w:r>
      <w:r w:rsidRPr="00746FD9">
        <w:rPr>
          <w:rFonts w:ascii="Tahoma" w:hAnsi="Tahoma" w:cs="Tahoma"/>
          <w:sz w:val="20"/>
          <w:szCs w:val="20"/>
        </w:rPr>
        <w:t>contratação</w:t>
      </w:r>
      <w:r w:rsidRPr="00746FD9">
        <w:rPr>
          <w:rFonts w:ascii="Tahoma" w:hAnsi="Tahoma" w:cs="Tahoma"/>
          <w:spacing w:val="-11"/>
          <w:sz w:val="20"/>
          <w:szCs w:val="20"/>
        </w:rPr>
        <w:t xml:space="preserve"> </w:t>
      </w:r>
      <w:r w:rsidRPr="00746FD9">
        <w:rPr>
          <w:rFonts w:ascii="Tahoma" w:hAnsi="Tahoma" w:cs="Tahoma"/>
          <w:sz w:val="20"/>
          <w:szCs w:val="20"/>
        </w:rPr>
        <w:t>correrão</w:t>
      </w:r>
      <w:r w:rsidRPr="00746FD9">
        <w:rPr>
          <w:rFonts w:ascii="Tahoma" w:hAnsi="Tahoma" w:cs="Tahoma"/>
          <w:spacing w:val="-11"/>
          <w:sz w:val="20"/>
          <w:szCs w:val="20"/>
        </w:rPr>
        <w:t xml:space="preserve"> </w:t>
      </w:r>
      <w:r w:rsidRPr="00746FD9">
        <w:rPr>
          <w:rFonts w:ascii="Tahoma" w:hAnsi="Tahoma" w:cs="Tahoma"/>
          <w:sz w:val="20"/>
          <w:szCs w:val="20"/>
        </w:rPr>
        <w:t>à</w:t>
      </w:r>
      <w:r w:rsidRPr="00746FD9">
        <w:rPr>
          <w:rFonts w:ascii="Tahoma" w:hAnsi="Tahoma" w:cs="Tahoma"/>
          <w:spacing w:val="-11"/>
          <w:sz w:val="20"/>
          <w:szCs w:val="20"/>
        </w:rPr>
        <w:t xml:space="preserve"> </w:t>
      </w:r>
      <w:r w:rsidRPr="00746FD9">
        <w:rPr>
          <w:rFonts w:ascii="Tahoma" w:hAnsi="Tahoma" w:cs="Tahoma"/>
          <w:sz w:val="20"/>
          <w:szCs w:val="20"/>
        </w:rPr>
        <w:t>conta</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1"/>
          <w:sz w:val="20"/>
          <w:szCs w:val="20"/>
        </w:rPr>
        <w:t xml:space="preserve"> </w:t>
      </w:r>
      <w:r w:rsidRPr="00746FD9">
        <w:rPr>
          <w:rFonts w:ascii="Tahoma" w:hAnsi="Tahoma" w:cs="Tahoma"/>
          <w:sz w:val="20"/>
          <w:szCs w:val="20"/>
        </w:rPr>
        <w:t>recursos</w:t>
      </w:r>
      <w:r w:rsidRPr="00746FD9">
        <w:rPr>
          <w:rFonts w:ascii="Tahoma" w:hAnsi="Tahoma" w:cs="Tahoma"/>
          <w:spacing w:val="-12"/>
          <w:sz w:val="20"/>
          <w:szCs w:val="20"/>
        </w:rPr>
        <w:t xml:space="preserve"> </w:t>
      </w:r>
      <w:r w:rsidRPr="00746FD9">
        <w:rPr>
          <w:rFonts w:ascii="Tahoma" w:hAnsi="Tahoma" w:cs="Tahoma"/>
          <w:sz w:val="20"/>
          <w:szCs w:val="20"/>
        </w:rPr>
        <w:t>específicos</w:t>
      </w:r>
      <w:r w:rsidRPr="00746FD9">
        <w:rPr>
          <w:rFonts w:ascii="Tahoma" w:hAnsi="Tahoma" w:cs="Tahoma"/>
          <w:spacing w:val="-52"/>
          <w:sz w:val="20"/>
          <w:szCs w:val="20"/>
        </w:rPr>
        <w:t xml:space="preserve"> </w:t>
      </w:r>
      <w:r w:rsidRPr="00746FD9">
        <w:rPr>
          <w:rFonts w:ascii="Tahoma" w:hAnsi="Tahoma" w:cs="Tahoma"/>
          <w:sz w:val="20"/>
          <w:szCs w:val="20"/>
        </w:rPr>
        <w:t>consignados</w:t>
      </w:r>
      <w:r w:rsidRPr="00746FD9">
        <w:rPr>
          <w:rFonts w:ascii="Tahoma" w:hAnsi="Tahoma" w:cs="Tahoma"/>
          <w:spacing w:val="-10"/>
          <w:sz w:val="20"/>
          <w:szCs w:val="20"/>
        </w:rPr>
        <w:t xml:space="preserve"> </w:t>
      </w:r>
      <w:r w:rsidRPr="00746FD9">
        <w:rPr>
          <w:rFonts w:ascii="Tahoma" w:hAnsi="Tahoma" w:cs="Tahoma"/>
          <w:sz w:val="20"/>
          <w:szCs w:val="20"/>
        </w:rPr>
        <w:t>no</w:t>
      </w:r>
      <w:r w:rsidRPr="00746FD9">
        <w:rPr>
          <w:rFonts w:ascii="Tahoma" w:hAnsi="Tahoma" w:cs="Tahoma"/>
          <w:spacing w:val="-9"/>
          <w:sz w:val="20"/>
          <w:szCs w:val="20"/>
        </w:rPr>
        <w:t xml:space="preserve"> </w:t>
      </w:r>
      <w:r w:rsidRPr="00746FD9">
        <w:rPr>
          <w:rFonts w:ascii="Tahoma" w:hAnsi="Tahoma" w:cs="Tahoma"/>
          <w:sz w:val="20"/>
          <w:szCs w:val="20"/>
        </w:rPr>
        <w:t>Orçamento</w:t>
      </w:r>
      <w:r w:rsidRPr="00746FD9">
        <w:rPr>
          <w:rFonts w:ascii="Tahoma" w:hAnsi="Tahoma" w:cs="Tahoma"/>
          <w:spacing w:val="-9"/>
          <w:sz w:val="20"/>
          <w:szCs w:val="20"/>
        </w:rPr>
        <w:t xml:space="preserve"> </w:t>
      </w:r>
      <w:r w:rsidRPr="00746FD9">
        <w:rPr>
          <w:rFonts w:ascii="Tahoma" w:hAnsi="Tahoma" w:cs="Tahoma"/>
          <w:sz w:val="20"/>
          <w:szCs w:val="20"/>
        </w:rPr>
        <w:t>Geral</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Prefeitura</w:t>
      </w:r>
      <w:r w:rsidRPr="00746FD9">
        <w:rPr>
          <w:rFonts w:ascii="Tahoma" w:hAnsi="Tahoma" w:cs="Tahoma"/>
          <w:spacing w:val="-9"/>
          <w:sz w:val="20"/>
          <w:szCs w:val="20"/>
        </w:rPr>
        <w:t xml:space="preserve"> </w:t>
      </w:r>
      <w:r w:rsidRPr="00746FD9">
        <w:rPr>
          <w:rFonts w:ascii="Tahoma" w:hAnsi="Tahoma" w:cs="Tahoma"/>
          <w:sz w:val="20"/>
          <w:szCs w:val="20"/>
        </w:rPr>
        <w:t>Municipal</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9"/>
          <w:sz w:val="20"/>
          <w:szCs w:val="20"/>
        </w:rPr>
        <w:t xml:space="preserve"> </w:t>
      </w:r>
      <w:r w:rsidR="000C38B1" w:rsidRPr="00746FD9">
        <w:rPr>
          <w:rFonts w:ascii="Tahoma" w:hAnsi="Tahoma" w:cs="Tahoma"/>
          <w:sz w:val="20"/>
          <w:szCs w:val="20"/>
        </w:rPr>
        <w:t>M</w:t>
      </w:r>
      <w:r w:rsidR="00063EDA" w:rsidRPr="00746FD9">
        <w:rPr>
          <w:rFonts w:ascii="Tahoma" w:hAnsi="Tahoma" w:cs="Tahoma"/>
          <w:sz w:val="20"/>
          <w:szCs w:val="20"/>
        </w:rPr>
        <w:t>atinha/</w:t>
      </w:r>
      <w:r w:rsidRPr="00746FD9">
        <w:rPr>
          <w:rFonts w:ascii="Tahoma" w:hAnsi="Tahoma" w:cs="Tahoma"/>
          <w:sz w:val="20"/>
          <w:szCs w:val="20"/>
        </w:rPr>
        <w:t>MA</w:t>
      </w:r>
      <w:r w:rsidRPr="00746FD9">
        <w:rPr>
          <w:rFonts w:ascii="Tahoma" w:hAnsi="Tahoma" w:cs="Tahoma"/>
          <w:spacing w:val="-8"/>
          <w:sz w:val="20"/>
          <w:szCs w:val="20"/>
        </w:rPr>
        <w:t xml:space="preserve"> </w:t>
      </w:r>
      <w:r w:rsidRPr="00746FD9">
        <w:rPr>
          <w:rFonts w:ascii="Tahoma" w:hAnsi="Tahoma" w:cs="Tahoma"/>
          <w:sz w:val="20"/>
          <w:szCs w:val="20"/>
        </w:rPr>
        <w:t>deste</w:t>
      </w:r>
      <w:r w:rsidRPr="00746FD9">
        <w:rPr>
          <w:rFonts w:ascii="Tahoma" w:hAnsi="Tahoma" w:cs="Tahoma"/>
          <w:spacing w:val="-52"/>
          <w:sz w:val="20"/>
          <w:szCs w:val="20"/>
        </w:rPr>
        <w:t xml:space="preserve"> </w:t>
      </w:r>
      <w:r w:rsidRPr="00746FD9">
        <w:rPr>
          <w:rFonts w:ascii="Tahoma" w:hAnsi="Tahoma" w:cs="Tahoma"/>
          <w:sz w:val="20"/>
          <w:szCs w:val="20"/>
        </w:rPr>
        <w:t>exercício, na</w:t>
      </w:r>
      <w:r w:rsidRPr="00746FD9">
        <w:rPr>
          <w:rFonts w:ascii="Tahoma" w:hAnsi="Tahoma" w:cs="Tahoma"/>
          <w:spacing w:val="-1"/>
          <w:sz w:val="20"/>
          <w:szCs w:val="20"/>
        </w:rPr>
        <w:t xml:space="preserve"> </w:t>
      </w:r>
      <w:r w:rsidRPr="00746FD9">
        <w:rPr>
          <w:rFonts w:ascii="Tahoma" w:hAnsi="Tahoma" w:cs="Tahoma"/>
          <w:sz w:val="20"/>
          <w:szCs w:val="20"/>
        </w:rPr>
        <w:t>dotação abaixo</w:t>
      </w:r>
      <w:r w:rsidRPr="00746FD9">
        <w:rPr>
          <w:rFonts w:ascii="Tahoma" w:hAnsi="Tahoma" w:cs="Tahoma"/>
          <w:spacing w:val="1"/>
          <w:sz w:val="20"/>
          <w:szCs w:val="20"/>
        </w:rPr>
        <w:t xml:space="preserve"> </w:t>
      </w:r>
      <w:r w:rsidRPr="00746FD9">
        <w:rPr>
          <w:rFonts w:ascii="Tahoma" w:hAnsi="Tahoma" w:cs="Tahoma"/>
          <w:sz w:val="20"/>
          <w:szCs w:val="20"/>
        </w:rPr>
        <w:t>discriminada:</w:t>
      </w:r>
    </w:p>
    <w:p w14:paraId="54F2909A" w14:textId="77777777" w:rsidR="009D4976" w:rsidRPr="00746FD9" w:rsidRDefault="009D4976" w:rsidP="00392438">
      <w:pPr>
        <w:tabs>
          <w:tab w:val="left" w:pos="0"/>
          <w:tab w:val="left" w:pos="4320"/>
        </w:tabs>
        <w:ind w:right="275"/>
        <w:jc w:val="both"/>
        <w:rPr>
          <w:rFonts w:ascii="Tahoma" w:hAnsi="Tahoma" w:cs="Tahoma"/>
          <w:b/>
          <w:sz w:val="20"/>
          <w:szCs w:val="20"/>
        </w:rPr>
      </w:pPr>
    </w:p>
    <w:p w14:paraId="22464744" w14:textId="77777777" w:rsidR="00492FF4" w:rsidRPr="00746FD9" w:rsidRDefault="00492FF4" w:rsidP="00492FF4">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DOTAÇÃO ORÇAMENTÁRIA:</w:t>
      </w:r>
    </w:p>
    <w:p w14:paraId="5CC58910"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Unidade Orçamentária: 02.07.01 – SECRETARIA MUNICIPAL DE EDUCAÇÃO, CIÊNCIA, TECNOLOGIA E INOVAÇÃO</w:t>
      </w:r>
    </w:p>
    <w:p w14:paraId="212807CD"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Função Programática:12.122.0003.2011.0000 – Manutenção e Funcionamento da Unidade Administrativa</w:t>
      </w:r>
    </w:p>
    <w:p w14:paraId="17C006E9"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Função Programática:12.361.0020.2061.0000 – Manutenção do Programa Salário Educação/FNDE</w:t>
      </w:r>
    </w:p>
    <w:p w14:paraId="3CD5DE67"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Natureza da Despesa: 3.3.90.39.00 – Outros Serviços de Terceiros – PESSOA JURÍDICA</w:t>
      </w:r>
    </w:p>
    <w:p w14:paraId="73C1F360" w14:textId="77777777" w:rsidR="0014279E" w:rsidRPr="00746FD9" w:rsidRDefault="0014279E" w:rsidP="0014279E">
      <w:pPr>
        <w:tabs>
          <w:tab w:val="left" w:pos="0"/>
          <w:tab w:val="left" w:pos="4320"/>
        </w:tabs>
        <w:ind w:right="275"/>
        <w:jc w:val="both"/>
        <w:rPr>
          <w:rFonts w:ascii="Tahoma" w:hAnsi="Tahoma" w:cs="Tahoma"/>
          <w:b/>
          <w:bCs/>
          <w:sz w:val="20"/>
          <w:szCs w:val="20"/>
        </w:rPr>
      </w:pPr>
    </w:p>
    <w:p w14:paraId="72A2A188"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Unidade Orçamentária: 02.07.02 – MANUTENÇÃO E DESENVOLVIMENTO DO ENSINO - MDE</w:t>
      </w:r>
    </w:p>
    <w:p w14:paraId="641BE1C1"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 xml:space="preserve">Função Programática:12.361.0019.2033.0000 – Manutenção e Desenvolvimento da </w:t>
      </w:r>
      <w:r w:rsidRPr="00746FD9">
        <w:rPr>
          <w:rFonts w:ascii="Tahoma" w:hAnsi="Tahoma" w:cs="Tahoma"/>
          <w:b/>
          <w:bCs/>
          <w:sz w:val="20"/>
          <w:szCs w:val="20"/>
        </w:rPr>
        <w:lastRenderedPageBreak/>
        <w:t>Educação-MDE</w:t>
      </w:r>
    </w:p>
    <w:p w14:paraId="1CB092FD"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Função Programática:12.365.0019.2033.0000 – Manutenção e Desenvolvimento da Educação-MDE</w:t>
      </w:r>
    </w:p>
    <w:p w14:paraId="3D03C0A3"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02.14.01- FUNDEB</w:t>
      </w:r>
    </w:p>
    <w:p w14:paraId="5402070E"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Função Programática:12 361 0019 2032 0000 Manutenção das Atividades do FUNDEB 30% - FUNDAMENTAL</w:t>
      </w:r>
    </w:p>
    <w:p w14:paraId="6CD575C1" w14:textId="77777777" w:rsidR="0014279E"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Função Programática:12 365 0019 2030 0000 Manutenção das Atividades do FUNDEB 30% - INFANTIL</w:t>
      </w:r>
    </w:p>
    <w:p w14:paraId="2FA8F303" w14:textId="54136CDD" w:rsidR="00F164A1" w:rsidRPr="00746FD9" w:rsidRDefault="0014279E" w:rsidP="0014279E">
      <w:pPr>
        <w:tabs>
          <w:tab w:val="left" w:pos="0"/>
          <w:tab w:val="left" w:pos="4320"/>
        </w:tabs>
        <w:ind w:right="275"/>
        <w:jc w:val="both"/>
        <w:rPr>
          <w:rFonts w:ascii="Tahoma" w:hAnsi="Tahoma" w:cs="Tahoma"/>
          <w:b/>
          <w:bCs/>
          <w:sz w:val="20"/>
          <w:szCs w:val="20"/>
        </w:rPr>
      </w:pPr>
      <w:r w:rsidRPr="00746FD9">
        <w:rPr>
          <w:rFonts w:ascii="Tahoma" w:hAnsi="Tahoma" w:cs="Tahoma"/>
          <w:b/>
          <w:bCs/>
          <w:sz w:val="20"/>
          <w:szCs w:val="20"/>
        </w:rPr>
        <w:t>Natureza da Despesa: 3.3.90.39.00 – Outros Serviços de Terceiros – PESSOA JURÍDICA.</w:t>
      </w:r>
    </w:p>
    <w:p w14:paraId="773A2B4A" w14:textId="2F3EF591" w:rsidR="009D4976" w:rsidRPr="00746FD9" w:rsidRDefault="009D4976" w:rsidP="00492FF4">
      <w:pPr>
        <w:tabs>
          <w:tab w:val="left" w:pos="0"/>
          <w:tab w:val="left" w:pos="4320"/>
        </w:tabs>
        <w:ind w:right="275"/>
        <w:jc w:val="both"/>
        <w:rPr>
          <w:rFonts w:ascii="Tahoma" w:hAnsi="Tahoma" w:cs="Tahoma"/>
          <w:sz w:val="20"/>
          <w:szCs w:val="20"/>
        </w:rPr>
      </w:pPr>
    </w:p>
    <w:p w14:paraId="0D9BB1F8" w14:textId="77777777" w:rsidR="009D4976" w:rsidRPr="00746FD9" w:rsidRDefault="009D4976">
      <w:pPr>
        <w:pStyle w:val="PargrafodaLista"/>
        <w:numPr>
          <w:ilvl w:val="1"/>
          <w:numId w:val="47"/>
        </w:numPr>
        <w:tabs>
          <w:tab w:val="left" w:pos="0"/>
          <w:tab w:val="left" w:pos="567"/>
        </w:tabs>
        <w:spacing w:before="1"/>
        <w:ind w:left="0" w:right="275" w:firstLine="0"/>
        <w:rPr>
          <w:rFonts w:ascii="Tahoma" w:hAnsi="Tahoma" w:cs="Tahoma"/>
          <w:sz w:val="20"/>
          <w:szCs w:val="20"/>
        </w:rPr>
      </w:pPr>
      <w:r w:rsidRPr="00746FD9">
        <w:rPr>
          <w:rFonts w:ascii="Tahoma" w:hAnsi="Tahoma" w:cs="Tahoma"/>
          <w:sz w:val="20"/>
          <w:szCs w:val="20"/>
        </w:rPr>
        <w:t>– A dotação relativa aos exercícios financeiros subsequentes será indicada após aprovação</w:t>
      </w:r>
      <w:r w:rsidRPr="00746FD9">
        <w:rPr>
          <w:rFonts w:ascii="Tahoma" w:hAnsi="Tahoma" w:cs="Tahoma"/>
          <w:spacing w:val="-5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Orçamentária</w:t>
      </w:r>
      <w:r w:rsidRPr="00746FD9">
        <w:rPr>
          <w:rFonts w:ascii="Tahoma" w:hAnsi="Tahoma" w:cs="Tahoma"/>
          <w:spacing w:val="1"/>
          <w:sz w:val="20"/>
          <w:szCs w:val="20"/>
        </w:rPr>
        <w:t xml:space="preserve"> </w:t>
      </w:r>
      <w:r w:rsidRPr="00746FD9">
        <w:rPr>
          <w:rFonts w:ascii="Tahoma" w:hAnsi="Tahoma" w:cs="Tahoma"/>
          <w:sz w:val="20"/>
          <w:szCs w:val="20"/>
        </w:rPr>
        <w:t>respectiva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liberação</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créditos</w:t>
      </w:r>
      <w:r w:rsidRPr="00746FD9">
        <w:rPr>
          <w:rFonts w:ascii="Tahoma" w:hAnsi="Tahoma" w:cs="Tahoma"/>
          <w:spacing w:val="1"/>
          <w:sz w:val="20"/>
          <w:szCs w:val="20"/>
        </w:rPr>
        <w:t xml:space="preserve"> </w:t>
      </w:r>
      <w:r w:rsidRPr="00746FD9">
        <w:rPr>
          <w:rFonts w:ascii="Tahoma" w:hAnsi="Tahoma" w:cs="Tahoma"/>
          <w:sz w:val="20"/>
          <w:szCs w:val="20"/>
        </w:rPr>
        <w:t>correspondentes,</w:t>
      </w:r>
      <w:r w:rsidRPr="00746FD9">
        <w:rPr>
          <w:rFonts w:ascii="Tahoma" w:hAnsi="Tahoma" w:cs="Tahoma"/>
          <w:spacing w:val="1"/>
          <w:sz w:val="20"/>
          <w:szCs w:val="20"/>
        </w:rPr>
        <w:t xml:space="preserve"> </w:t>
      </w:r>
      <w:r w:rsidRPr="00746FD9">
        <w:rPr>
          <w:rFonts w:ascii="Tahoma" w:hAnsi="Tahoma" w:cs="Tahoma"/>
          <w:sz w:val="20"/>
          <w:szCs w:val="20"/>
        </w:rPr>
        <w:t>mediante</w:t>
      </w:r>
      <w:r w:rsidRPr="00746FD9">
        <w:rPr>
          <w:rFonts w:ascii="Tahoma" w:hAnsi="Tahoma" w:cs="Tahoma"/>
          <w:spacing w:val="1"/>
          <w:sz w:val="20"/>
          <w:szCs w:val="20"/>
        </w:rPr>
        <w:t xml:space="preserve"> </w:t>
      </w:r>
      <w:r w:rsidRPr="00746FD9">
        <w:rPr>
          <w:rFonts w:ascii="Tahoma" w:hAnsi="Tahoma" w:cs="Tahoma"/>
          <w:sz w:val="20"/>
          <w:szCs w:val="20"/>
        </w:rPr>
        <w:t>apostilamento.</w:t>
      </w:r>
    </w:p>
    <w:p w14:paraId="290722C7" w14:textId="77777777" w:rsidR="009D4976" w:rsidRPr="00746FD9" w:rsidRDefault="009D4976" w:rsidP="00392438">
      <w:pPr>
        <w:pStyle w:val="Corpodetexto"/>
        <w:tabs>
          <w:tab w:val="left" w:pos="0"/>
        </w:tabs>
        <w:spacing w:before="5"/>
        <w:ind w:right="275"/>
        <w:rPr>
          <w:rFonts w:ascii="Tahoma" w:hAnsi="Tahoma" w:cs="Tahoma"/>
          <w:sz w:val="20"/>
          <w:szCs w:val="20"/>
        </w:rPr>
      </w:pPr>
    </w:p>
    <w:p w14:paraId="11CE022A" w14:textId="77777777" w:rsidR="009D4976" w:rsidRPr="00746FD9" w:rsidRDefault="009D4976"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 NONA –</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OBRIGAÇÕES</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CONTRATANTE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XI</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XIV)</w:t>
      </w:r>
      <w:r w:rsidRPr="00746FD9">
        <w:rPr>
          <w:rFonts w:ascii="Tahoma" w:hAnsi="Tahoma" w:cs="Tahoma"/>
          <w:b w:val="0"/>
          <w:sz w:val="20"/>
          <w:szCs w:val="20"/>
          <w:shd w:val="clear" w:color="auto" w:fill="F3F3F3"/>
        </w:rPr>
        <w:tab/>
      </w:r>
    </w:p>
    <w:p w14:paraId="2735BEE1" w14:textId="77777777" w:rsidR="009D4976" w:rsidRPr="00746FD9" w:rsidRDefault="009D4976">
      <w:pPr>
        <w:pStyle w:val="PargrafodaLista"/>
        <w:numPr>
          <w:ilvl w:val="1"/>
          <w:numId w:val="46"/>
        </w:numPr>
        <w:tabs>
          <w:tab w:val="left" w:pos="0"/>
          <w:tab w:val="left" w:pos="426"/>
        </w:tabs>
        <w:spacing w:before="24"/>
        <w:ind w:left="0" w:right="275" w:firstLine="0"/>
        <w:rPr>
          <w:rFonts w:ascii="Tahoma" w:hAnsi="Tahoma" w:cs="Tahoma"/>
          <w:sz w:val="20"/>
          <w:szCs w:val="20"/>
        </w:rPr>
      </w:pPr>
      <w:r w:rsidRPr="00746FD9">
        <w:rPr>
          <w:rFonts w:ascii="Tahoma" w:hAnsi="Tahoma" w:cs="Tahoma"/>
          <w:sz w:val="20"/>
          <w:szCs w:val="20"/>
        </w:rPr>
        <w:t>– Exigir o cumprimento de todas as obrigações assumidas pelo Contratado, de acordo com</w:t>
      </w:r>
      <w:r w:rsidRPr="00746FD9">
        <w:rPr>
          <w:rFonts w:ascii="Tahoma" w:hAnsi="Tahoma" w:cs="Tahoma"/>
          <w:spacing w:val="-52"/>
          <w:sz w:val="20"/>
          <w:szCs w:val="20"/>
        </w:rPr>
        <w:t xml:space="preserve"> </w:t>
      </w:r>
      <w:r w:rsidRPr="00746FD9">
        <w:rPr>
          <w:rFonts w:ascii="Tahoma" w:hAnsi="Tahoma" w:cs="Tahoma"/>
          <w:sz w:val="20"/>
          <w:szCs w:val="20"/>
        </w:rPr>
        <w:t>o contrato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seus</w:t>
      </w:r>
      <w:r w:rsidRPr="00746FD9">
        <w:rPr>
          <w:rFonts w:ascii="Tahoma" w:hAnsi="Tahoma" w:cs="Tahoma"/>
          <w:spacing w:val="-3"/>
          <w:sz w:val="20"/>
          <w:szCs w:val="20"/>
        </w:rPr>
        <w:t xml:space="preserve"> </w:t>
      </w:r>
      <w:r w:rsidRPr="00746FD9">
        <w:rPr>
          <w:rFonts w:ascii="Tahoma" w:hAnsi="Tahoma" w:cs="Tahoma"/>
          <w:sz w:val="20"/>
          <w:szCs w:val="20"/>
        </w:rPr>
        <w:t>anexos;</w:t>
      </w:r>
    </w:p>
    <w:p w14:paraId="53E88B5D" w14:textId="77777777" w:rsidR="009D4976" w:rsidRPr="00746FD9" w:rsidRDefault="009D4976">
      <w:pPr>
        <w:pStyle w:val="PargrafodaLista"/>
        <w:numPr>
          <w:ilvl w:val="1"/>
          <w:numId w:val="46"/>
        </w:numPr>
        <w:tabs>
          <w:tab w:val="left" w:pos="0"/>
          <w:tab w:val="left" w:pos="426"/>
        </w:tabs>
        <w:spacing w:before="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Receber</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condições</w:t>
      </w:r>
      <w:r w:rsidRPr="00746FD9">
        <w:rPr>
          <w:rFonts w:ascii="Tahoma" w:hAnsi="Tahoma" w:cs="Tahoma"/>
          <w:spacing w:val="-4"/>
          <w:sz w:val="20"/>
          <w:szCs w:val="20"/>
        </w:rPr>
        <w:t xml:space="preserve"> </w:t>
      </w:r>
      <w:r w:rsidRPr="00746FD9">
        <w:rPr>
          <w:rFonts w:ascii="Tahoma" w:hAnsi="Tahoma" w:cs="Tahoma"/>
          <w:sz w:val="20"/>
          <w:szCs w:val="20"/>
        </w:rPr>
        <w:t>estabelecidas</w:t>
      </w:r>
      <w:r w:rsidRPr="00746FD9">
        <w:rPr>
          <w:rFonts w:ascii="Tahoma" w:hAnsi="Tahoma" w:cs="Tahoma"/>
          <w:spacing w:val="-4"/>
          <w:sz w:val="20"/>
          <w:szCs w:val="20"/>
        </w:rPr>
        <w:t xml:space="preserve"> </w:t>
      </w:r>
      <w:r w:rsidRPr="00746FD9">
        <w:rPr>
          <w:rFonts w:ascii="Tahoma" w:hAnsi="Tahoma" w:cs="Tahoma"/>
          <w:sz w:val="20"/>
          <w:szCs w:val="20"/>
        </w:rPr>
        <w:t>no</w:t>
      </w:r>
      <w:r w:rsidRPr="00746FD9">
        <w:rPr>
          <w:rFonts w:ascii="Tahoma" w:hAnsi="Tahoma" w:cs="Tahoma"/>
          <w:spacing w:val="-3"/>
          <w:sz w:val="20"/>
          <w:szCs w:val="20"/>
        </w:rPr>
        <w:t xml:space="preserve"> </w:t>
      </w:r>
      <w:r w:rsidRPr="00746FD9">
        <w:rPr>
          <w:rFonts w:ascii="Tahoma" w:hAnsi="Tahoma" w:cs="Tahoma"/>
          <w:sz w:val="20"/>
          <w:szCs w:val="20"/>
        </w:rPr>
        <w:t>Termo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Referência.</w:t>
      </w:r>
    </w:p>
    <w:p w14:paraId="1B374F85" w14:textId="77777777" w:rsidR="009D4976" w:rsidRPr="00746FD9" w:rsidRDefault="009D4976">
      <w:pPr>
        <w:pStyle w:val="PargrafodaLista"/>
        <w:numPr>
          <w:ilvl w:val="1"/>
          <w:numId w:val="46"/>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Notificar o Contratado, por escrito, sobre vícios, defeitos ou incorreções verificadas no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3"/>
          <w:sz w:val="20"/>
          <w:szCs w:val="20"/>
        </w:rPr>
        <w:t xml:space="preserve"> </w:t>
      </w:r>
      <w:r w:rsidRPr="00746FD9">
        <w:rPr>
          <w:rFonts w:ascii="Tahoma" w:hAnsi="Tahoma" w:cs="Tahoma"/>
          <w:sz w:val="20"/>
          <w:szCs w:val="20"/>
        </w:rPr>
        <w:t>fornecido,</w:t>
      </w:r>
      <w:r w:rsidRPr="00746FD9">
        <w:rPr>
          <w:rFonts w:ascii="Tahoma" w:hAnsi="Tahoma" w:cs="Tahoma"/>
          <w:spacing w:val="-13"/>
          <w:sz w:val="20"/>
          <w:szCs w:val="20"/>
        </w:rPr>
        <w:t xml:space="preserve"> </w:t>
      </w:r>
      <w:r w:rsidRPr="00746FD9">
        <w:rPr>
          <w:rFonts w:ascii="Tahoma" w:hAnsi="Tahoma" w:cs="Tahoma"/>
          <w:sz w:val="20"/>
          <w:szCs w:val="20"/>
        </w:rPr>
        <w:t>para</w:t>
      </w:r>
      <w:r w:rsidRPr="00746FD9">
        <w:rPr>
          <w:rFonts w:ascii="Tahoma" w:hAnsi="Tahoma" w:cs="Tahoma"/>
          <w:spacing w:val="-13"/>
          <w:sz w:val="20"/>
          <w:szCs w:val="20"/>
        </w:rPr>
        <w:t xml:space="preserve"> </w:t>
      </w:r>
      <w:r w:rsidRPr="00746FD9">
        <w:rPr>
          <w:rFonts w:ascii="Tahoma" w:hAnsi="Tahoma" w:cs="Tahoma"/>
          <w:sz w:val="20"/>
          <w:szCs w:val="20"/>
        </w:rPr>
        <w:t>que</w:t>
      </w:r>
      <w:r w:rsidRPr="00746FD9">
        <w:rPr>
          <w:rFonts w:ascii="Tahoma" w:hAnsi="Tahoma" w:cs="Tahoma"/>
          <w:spacing w:val="-9"/>
          <w:sz w:val="20"/>
          <w:szCs w:val="20"/>
        </w:rPr>
        <w:t xml:space="preserve"> </w:t>
      </w:r>
      <w:r w:rsidRPr="00746FD9">
        <w:rPr>
          <w:rFonts w:ascii="Tahoma" w:hAnsi="Tahoma" w:cs="Tahoma"/>
          <w:sz w:val="20"/>
          <w:szCs w:val="20"/>
        </w:rPr>
        <w:t>seja</w:t>
      </w:r>
      <w:r w:rsidRPr="00746FD9">
        <w:rPr>
          <w:rFonts w:ascii="Tahoma" w:hAnsi="Tahoma" w:cs="Tahoma"/>
          <w:spacing w:val="-13"/>
          <w:sz w:val="20"/>
          <w:szCs w:val="20"/>
        </w:rPr>
        <w:t xml:space="preserve"> </w:t>
      </w:r>
      <w:r w:rsidRPr="00746FD9">
        <w:rPr>
          <w:rFonts w:ascii="Tahoma" w:hAnsi="Tahoma" w:cs="Tahoma"/>
          <w:sz w:val="20"/>
          <w:szCs w:val="20"/>
        </w:rPr>
        <w:t>por</w:t>
      </w:r>
      <w:r w:rsidRPr="00746FD9">
        <w:rPr>
          <w:rFonts w:ascii="Tahoma" w:hAnsi="Tahoma" w:cs="Tahoma"/>
          <w:spacing w:val="-13"/>
          <w:sz w:val="20"/>
          <w:szCs w:val="20"/>
        </w:rPr>
        <w:t xml:space="preserve"> </w:t>
      </w:r>
      <w:r w:rsidRPr="00746FD9">
        <w:rPr>
          <w:rFonts w:ascii="Tahoma" w:hAnsi="Tahoma" w:cs="Tahoma"/>
          <w:sz w:val="20"/>
          <w:szCs w:val="20"/>
        </w:rPr>
        <w:t>ele</w:t>
      </w:r>
      <w:r w:rsidRPr="00746FD9">
        <w:rPr>
          <w:rFonts w:ascii="Tahoma" w:hAnsi="Tahoma" w:cs="Tahoma"/>
          <w:spacing w:val="-12"/>
          <w:sz w:val="20"/>
          <w:szCs w:val="20"/>
        </w:rPr>
        <w:t xml:space="preserve"> </w:t>
      </w:r>
      <w:r w:rsidRPr="00746FD9">
        <w:rPr>
          <w:rFonts w:ascii="Tahoma" w:hAnsi="Tahoma" w:cs="Tahoma"/>
          <w:sz w:val="20"/>
          <w:szCs w:val="20"/>
        </w:rPr>
        <w:t>substituído,</w:t>
      </w:r>
      <w:r w:rsidRPr="00746FD9">
        <w:rPr>
          <w:rFonts w:ascii="Tahoma" w:hAnsi="Tahoma" w:cs="Tahoma"/>
          <w:spacing w:val="-11"/>
          <w:sz w:val="20"/>
          <w:szCs w:val="20"/>
        </w:rPr>
        <w:t xml:space="preserve"> </w:t>
      </w:r>
      <w:r w:rsidRPr="00746FD9">
        <w:rPr>
          <w:rFonts w:ascii="Tahoma" w:hAnsi="Tahoma" w:cs="Tahoma"/>
          <w:sz w:val="20"/>
          <w:szCs w:val="20"/>
        </w:rPr>
        <w:t>reparado</w:t>
      </w:r>
      <w:r w:rsidRPr="00746FD9">
        <w:rPr>
          <w:rFonts w:ascii="Tahoma" w:hAnsi="Tahoma" w:cs="Tahoma"/>
          <w:spacing w:val="-13"/>
          <w:sz w:val="20"/>
          <w:szCs w:val="20"/>
        </w:rPr>
        <w:t xml:space="preserve"> </w:t>
      </w:r>
      <w:r w:rsidRPr="00746FD9">
        <w:rPr>
          <w:rFonts w:ascii="Tahoma" w:hAnsi="Tahoma" w:cs="Tahoma"/>
          <w:sz w:val="20"/>
          <w:szCs w:val="20"/>
        </w:rPr>
        <w:t>ou</w:t>
      </w:r>
      <w:r w:rsidRPr="00746FD9">
        <w:rPr>
          <w:rFonts w:ascii="Tahoma" w:hAnsi="Tahoma" w:cs="Tahoma"/>
          <w:spacing w:val="-12"/>
          <w:sz w:val="20"/>
          <w:szCs w:val="20"/>
        </w:rPr>
        <w:t xml:space="preserve"> </w:t>
      </w:r>
      <w:r w:rsidRPr="00746FD9">
        <w:rPr>
          <w:rFonts w:ascii="Tahoma" w:hAnsi="Tahoma" w:cs="Tahoma"/>
          <w:sz w:val="20"/>
          <w:szCs w:val="20"/>
        </w:rPr>
        <w:t>corrigido,</w:t>
      </w:r>
      <w:r w:rsidRPr="00746FD9">
        <w:rPr>
          <w:rFonts w:ascii="Tahoma" w:hAnsi="Tahoma" w:cs="Tahoma"/>
          <w:spacing w:val="-12"/>
          <w:sz w:val="20"/>
          <w:szCs w:val="20"/>
        </w:rPr>
        <w:t xml:space="preserve"> </w:t>
      </w:r>
      <w:r w:rsidRPr="00746FD9">
        <w:rPr>
          <w:rFonts w:ascii="Tahoma" w:hAnsi="Tahoma" w:cs="Tahoma"/>
          <w:sz w:val="20"/>
          <w:szCs w:val="20"/>
        </w:rPr>
        <w:t>no</w:t>
      </w:r>
      <w:r w:rsidRPr="00746FD9">
        <w:rPr>
          <w:rFonts w:ascii="Tahoma" w:hAnsi="Tahoma" w:cs="Tahoma"/>
          <w:spacing w:val="-13"/>
          <w:sz w:val="20"/>
          <w:szCs w:val="20"/>
        </w:rPr>
        <w:t xml:space="preserve"> </w:t>
      </w:r>
      <w:r w:rsidRPr="00746FD9">
        <w:rPr>
          <w:rFonts w:ascii="Tahoma" w:hAnsi="Tahoma" w:cs="Tahoma"/>
          <w:sz w:val="20"/>
          <w:szCs w:val="20"/>
        </w:rPr>
        <w:t>total</w:t>
      </w:r>
      <w:r w:rsidRPr="00746FD9">
        <w:rPr>
          <w:rFonts w:ascii="Tahoma" w:hAnsi="Tahoma" w:cs="Tahoma"/>
          <w:spacing w:val="-11"/>
          <w:sz w:val="20"/>
          <w:szCs w:val="20"/>
        </w:rPr>
        <w:t xml:space="preserve"> </w:t>
      </w:r>
      <w:r w:rsidRPr="00746FD9">
        <w:rPr>
          <w:rFonts w:ascii="Tahoma" w:hAnsi="Tahoma" w:cs="Tahoma"/>
          <w:sz w:val="20"/>
          <w:szCs w:val="20"/>
        </w:rPr>
        <w:t>ou</w:t>
      </w:r>
      <w:r w:rsidRPr="00746FD9">
        <w:rPr>
          <w:rFonts w:ascii="Tahoma" w:hAnsi="Tahoma" w:cs="Tahoma"/>
          <w:spacing w:val="-11"/>
          <w:sz w:val="20"/>
          <w:szCs w:val="20"/>
        </w:rPr>
        <w:t xml:space="preserve"> </w:t>
      </w:r>
      <w:r w:rsidRPr="00746FD9">
        <w:rPr>
          <w:rFonts w:ascii="Tahoma" w:hAnsi="Tahoma" w:cs="Tahoma"/>
          <w:sz w:val="20"/>
          <w:szCs w:val="20"/>
        </w:rPr>
        <w:t>em</w:t>
      </w:r>
      <w:r w:rsidRPr="00746FD9">
        <w:rPr>
          <w:rFonts w:ascii="Tahoma" w:hAnsi="Tahoma" w:cs="Tahoma"/>
          <w:spacing w:val="-13"/>
          <w:sz w:val="20"/>
          <w:szCs w:val="20"/>
        </w:rPr>
        <w:t xml:space="preserve"> </w:t>
      </w:r>
      <w:r w:rsidRPr="00746FD9">
        <w:rPr>
          <w:rFonts w:ascii="Tahoma" w:hAnsi="Tahoma" w:cs="Tahoma"/>
          <w:sz w:val="20"/>
          <w:szCs w:val="20"/>
        </w:rPr>
        <w:t>parte,</w:t>
      </w:r>
      <w:r w:rsidRPr="00746FD9">
        <w:rPr>
          <w:rFonts w:ascii="Tahoma" w:hAnsi="Tahoma" w:cs="Tahoma"/>
          <w:spacing w:val="-52"/>
          <w:sz w:val="20"/>
          <w:szCs w:val="20"/>
        </w:rPr>
        <w:t xml:space="preserve"> </w:t>
      </w:r>
      <w:r w:rsidRPr="00746FD9">
        <w:rPr>
          <w:rFonts w:ascii="Tahoma" w:hAnsi="Tahoma" w:cs="Tahoma"/>
          <w:sz w:val="20"/>
          <w:szCs w:val="20"/>
        </w:rPr>
        <w:t>às</w:t>
      </w:r>
      <w:r w:rsidRPr="00746FD9">
        <w:rPr>
          <w:rFonts w:ascii="Tahoma" w:hAnsi="Tahoma" w:cs="Tahoma"/>
          <w:spacing w:val="-1"/>
          <w:sz w:val="20"/>
          <w:szCs w:val="20"/>
        </w:rPr>
        <w:t xml:space="preserve"> </w:t>
      </w:r>
      <w:r w:rsidRPr="00746FD9">
        <w:rPr>
          <w:rFonts w:ascii="Tahoma" w:hAnsi="Tahoma" w:cs="Tahoma"/>
          <w:sz w:val="20"/>
          <w:szCs w:val="20"/>
        </w:rPr>
        <w:t>suas expensas.</w:t>
      </w:r>
    </w:p>
    <w:p w14:paraId="33F267E6" w14:textId="77777777" w:rsidR="009D4976" w:rsidRPr="00746FD9" w:rsidRDefault="009D4976">
      <w:pPr>
        <w:pStyle w:val="PargrafodaLista"/>
        <w:numPr>
          <w:ilvl w:val="1"/>
          <w:numId w:val="46"/>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Acompanhar e fiscalizar a execução do contrato e o cumprimento das obrigações pelo</w:t>
      </w:r>
      <w:r w:rsidRPr="00746FD9">
        <w:rPr>
          <w:rFonts w:ascii="Tahoma" w:hAnsi="Tahoma" w:cs="Tahoma"/>
          <w:spacing w:val="1"/>
          <w:sz w:val="20"/>
          <w:szCs w:val="20"/>
        </w:rPr>
        <w:t xml:space="preserve"> </w:t>
      </w:r>
      <w:r w:rsidRPr="00746FD9">
        <w:rPr>
          <w:rFonts w:ascii="Tahoma" w:hAnsi="Tahoma" w:cs="Tahoma"/>
          <w:sz w:val="20"/>
          <w:szCs w:val="20"/>
        </w:rPr>
        <w:t>Contratado.</w:t>
      </w:r>
    </w:p>
    <w:p w14:paraId="7588C070" w14:textId="77777777" w:rsidR="009D4976" w:rsidRPr="00746FD9" w:rsidRDefault="009D4976">
      <w:pPr>
        <w:pStyle w:val="PargrafodaLista"/>
        <w:numPr>
          <w:ilvl w:val="1"/>
          <w:numId w:val="46"/>
        </w:numPr>
        <w:tabs>
          <w:tab w:val="left" w:pos="0"/>
          <w:tab w:val="left" w:pos="426"/>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7"/>
          <w:sz w:val="20"/>
          <w:szCs w:val="20"/>
        </w:rPr>
        <w:t xml:space="preserve"> </w:t>
      </w:r>
      <w:r w:rsidRPr="00746FD9">
        <w:rPr>
          <w:rFonts w:ascii="Tahoma" w:hAnsi="Tahoma" w:cs="Tahoma"/>
          <w:sz w:val="20"/>
          <w:szCs w:val="20"/>
        </w:rPr>
        <w:t>Efetuar</w:t>
      </w:r>
      <w:r w:rsidRPr="00746FD9">
        <w:rPr>
          <w:rFonts w:ascii="Tahoma" w:hAnsi="Tahoma" w:cs="Tahoma"/>
          <w:spacing w:val="-6"/>
          <w:sz w:val="20"/>
          <w:szCs w:val="20"/>
        </w:rPr>
        <w:t xml:space="preserve"> </w:t>
      </w:r>
      <w:r w:rsidRPr="00746FD9">
        <w:rPr>
          <w:rFonts w:ascii="Tahoma" w:hAnsi="Tahoma" w:cs="Tahoma"/>
          <w:sz w:val="20"/>
          <w:szCs w:val="20"/>
        </w:rPr>
        <w:t>o</w:t>
      </w:r>
      <w:r w:rsidRPr="00746FD9">
        <w:rPr>
          <w:rFonts w:ascii="Tahoma" w:hAnsi="Tahoma" w:cs="Tahoma"/>
          <w:spacing w:val="-6"/>
          <w:sz w:val="20"/>
          <w:szCs w:val="20"/>
        </w:rPr>
        <w:t xml:space="preserve"> </w:t>
      </w:r>
      <w:r w:rsidRPr="00746FD9">
        <w:rPr>
          <w:rFonts w:ascii="Tahoma" w:hAnsi="Tahoma" w:cs="Tahoma"/>
          <w:sz w:val="20"/>
          <w:szCs w:val="20"/>
        </w:rPr>
        <w:t>pagamento</w:t>
      </w:r>
      <w:r w:rsidRPr="00746FD9">
        <w:rPr>
          <w:rFonts w:ascii="Tahoma" w:hAnsi="Tahoma" w:cs="Tahoma"/>
          <w:spacing w:val="-5"/>
          <w:sz w:val="20"/>
          <w:szCs w:val="20"/>
        </w:rPr>
        <w:t xml:space="preserve"> </w:t>
      </w:r>
      <w:r w:rsidRPr="00746FD9">
        <w:rPr>
          <w:rFonts w:ascii="Tahoma" w:hAnsi="Tahoma" w:cs="Tahoma"/>
          <w:sz w:val="20"/>
          <w:szCs w:val="20"/>
        </w:rPr>
        <w:t>ao</w:t>
      </w:r>
      <w:r w:rsidRPr="00746FD9">
        <w:rPr>
          <w:rFonts w:ascii="Tahoma" w:hAnsi="Tahoma" w:cs="Tahoma"/>
          <w:spacing w:val="-4"/>
          <w:sz w:val="20"/>
          <w:szCs w:val="20"/>
        </w:rPr>
        <w:t xml:space="preserve"> </w:t>
      </w:r>
      <w:r w:rsidRPr="00746FD9">
        <w:rPr>
          <w:rFonts w:ascii="Tahoma" w:hAnsi="Tahoma" w:cs="Tahoma"/>
          <w:sz w:val="20"/>
          <w:szCs w:val="20"/>
        </w:rPr>
        <w:t>Contratado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6"/>
          <w:sz w:val="20"/>
          <w:szCs w:val="20"/>
        </w:rPr>
        <w:t xml:space="preserve"> </w:t>
      </w:r>
      <w:r w:rsidRPr="00746FD9">
        <w:rPr>
          <w:rFonts w:ascii="Tahoma" w:hAnsi="Tahoma" w:cs="Tahoma"/>
          <w:sz w:val="20"/>
          <w:szCs w:val="20"/>
        </w:rPr>
        <w:t>valor</w:t>
      </w:r>
      <w:r w:rsidRPr="00746FD9">
        <w:rPr>
          <w:rFonts w:ascii="Tahoma" w:hAnsi="Tahoma" w:cs="Tahoma"/>
          <w:spacing w:val="-3"/>
          <w:sz w:val="20"/>
          <w:szCs w:val="20"/>
        </w:rPr>
        <w:t xml:space="preserve"> </w:t>
      </w:r>
      <w:r w:rsidRPr="00746FD9">
        <w:rPr>
          <w:rFonts w:ascii="Tahoma" w:hAnsi="Tahoma" w:cs="Tahoma"/>
          <w:sz w:val="20"/>
          <w:szCs w:val="20"/>
        </w:rPr>
        <w:t>correspondente</w:t>
      </w:r>
      <w:r w:rsidRPr="00746FD9">
        <w:rPr>
          <w:rFonts w:ascii="Tahoma" w:hAnsi="Tahoma" w:cs="Tahoma"/>
          <w:spacing w:val="-6"/>
          <w:sz w:val="20"/>
          <w:szCs w:val="20"/>
        </w:rPr>
        <w:t xml:space="preserve"> </w:t>
      </w:r>
      <w:r w:rsidRPr="00746FD9">
        <w:rPr>
          <w:rFonts w:ascii="Tahoma" w:hAnsi="Tahoma" w:cs="Tahoma"/>
          <w:sz w:val="20"/>
          <w:szCs w:val="20"/>
        </w:rPr>
        <w:t>ao</w:t>
      </w:r>
      <w:r w:rsidRPr="00746FD9">
        <w:rPr>
          <w:rFonts w:ascii="Tahoma" w:hAnsi="Tahoma" w:cs="Tahoma"/>
          <w:spacing w:val="-5"/>
          <w:sz w:val="20"/>
          <w:szCs w:val="20"/>
        </w:rPr>
        <w:t xml:space="preserve"> </w:t>
      </w:r>
      <w:r w:rsidRPr="00746FD9">
        <w:rPr>
          <w:rFonts w:ascii="Tahoma" w:hAnsi="Tahoma" w:cs="Tahoma"/>
          <w:sz w:val="20"/>
          <w:szCs w:val="20"/>
        </w:rPr>
        <w:t>fornecimento</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objeto,</w:t>
      </w:r>
      <w:r w:rsidRPr="00746FD9">
        <w:rPr>
          <w:rFonts w:ascii="Tahoma" w:hAnsi="Tahoma" w:cs="Tahoma"/>
          <w:spacing w:val="-52"/>
          <w:sz w:val="20"/>
          <w:szCs w:val="20"/>
        </w:rPr>
        <w:t xml:space="preserve"> </w:t>
      </w:r>
      <w:r w:rsidRPr="00746FD9">
        <w:rPr>
          <w:rFonts w:ascii="Tahoma" w:hAnsi="Tahoma" w:cs="Tahoma"/>
          <w:sz w:val="20"/>
          <w:szCs w:val="20"/>
        </w:rPr>
        <w:t>no</w:t>
      </w:r>
      <w:r w:rsidRPr="00746FD9">
        <w:rPr>
          <w:rFonts w:ascii="Tahoma" w:hAnsi="Tahoma" w:cs="Tahoma"/>
          <w:spacing w:val="-3"/>
          <w:sz w:val="20"/>
          <w:szCs w:val="20"/>
        </w:rPr>
        <w:t xml:space="preserve"> </w:t>
      </w:r>
      <w:r w:rsidRPr="00746FD9">
        <w:rPr>
          <w:rFonts w:ascii="Tahoma" w:hAnsi="Tahoma" w:cs="Tahoma"/>
          <w:sz w:val="20"/>
          <w:szCs w:val="20"/>
        </w:rPr>
        <w:t>prazo, forma</w:t>
      </w:r>
      <w:r w:rsidRPr="00746FD9">
        <w:rPr>
          <w:rFonts w:ascii="Tahoma" w:hAnsi="Tahoma" w:cs="Tahoma"/>
          <w:spacing w:val="-3"/>
          <w:sz w:val="20"/>
          <w:szCs w:val="20"/>
        </w:rPr>
        <w:t xml:space="preserve"> </w:t>
      </w:r>
      <w:r w:rsidRPr="00746FD9">
        <w:rPr>
          <w:rFonts w:ascii="Tahoma" w:hAnsi="Tahoma" w:cs="Tahoma"/>
          <w:sz w:val="20"/>
          <w:szCs w:val="20"/>
        </w:rPr>
        <w:t>e condições</w:t>
      </w:r>
      <w:r w:rsidRPr="00746FD9">
        <w:rPr>
          <w:rFonts w:ascii="Tahoma" w:hAnsi="Tahoma" w:cs="Tahoma"/>
          <w:spacing w:val="-2"/>
          <w:sz w:val="20"/>
          <w:szCs w:val="20"/>
        </w:rPr>
        <w:t xml:space="preserve"> </w:t>
      </w:r>
      <w:r w:rsidRPr="00746FD9">
        <w:rPr>
          <w:rFonts w:ascii="Tahoma" w:hAnsi="Tahoma" w:cs="Tahoma"/>
          <w:sz w:val="20"/>
          <w:szCs w:val="20"/>
        </w:rPr>
        <w:t>estabelecidos</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2"/>
          <w:sz w:val="20"/>
          <w:szCs w:val="20"/>
        </w:rPr>
        <w:t xml:space="preserve"> </w:t>
      </w:r>
      <w:r w:rsidRPr="00746FD9">
        <w:rPr>
          <w:rFonts w:ascii="Tahoma" w:hAnsi="Tahoma" w:cs="Tahoma"/>
          <w:sz w:val="20"/>
          <w:szCs w:val="20"/>
        </w:rPr>
        <w:t>presente</w:t>
      </w:r>
      <w:r w:rsidRPr="00746FD9">
        <w:rPr>
          <w:rFonts w:ascii="Tahoma" w:hAnsi="Tahoma" w:cs="Tahoma"/>
          <w:spacing w:val="-3"/>
          <w:sz w:val="20"/>
          <w:szCs w:val="20"/>
        </w:rPr>
        <w:t xml:space="preserve"> </w:t>
      </w:r>
      <w:r w:rsidRPr="00746FD9">
        <w:rPr>
          <w:rFonts w:ascii="Tahoma" w:hAnsi="Tahoma" w:cs="Tahoma"/>
          <w:sz w:val="20"/>
          <w:szCs w:val="20"/>
        </w:rPr>
        <w:t>Contrato e</w:t>
      </w:r>
      <w:r w:rsidRPr="00746FD9">
        <w:rPr>
          <w:rFonts w:ascii="Tahoma" w:hAnsi="Tahoma" w:cs="Tahoma"/>
          <w:spacing w:val="-3"/>
          <w:sz w:val="20"/>
          <w:szCs w:val="20"/>
        </w:rPr>
        <w:t xml:space="preserve"> </w:t>
      </w:r>
      <w:r w:rsidRPr="00746FD9">
        <w:rPr>
          <w:rFonts w:ascii="Tahoma" w:hAnsi="Tahoma" w:cs="Tahoma"/>
          <w:sz w:val="20"/>
          <w:szCs w:val="20"/>
        </w:rPr>
        <w:t>no</w:t>
      </w:r>
      <w:r w:rsidRPr="00746FD9">
        <w:rPr>
          <w:rFonts w:ascii="Tahoma" w:hAnsi="Tahoma" w:cs="Tahoma"/>
          <w:spacing w:val="-2"/>
          <w:sz w:val="20"/>
          <w:szCs w:val="20"/>
        </w:rPr>
        <w:t xml:space="preserve"> </w:t>
      </w:r>
      <w:r w:rsidRPr="00746FD9">
        <w:rPr>
          <w:rFonts w:ascii="Tahoma" w:hAnsi="Tahoma" w:cs="Tahoma"/>
          <w:sz w:val="20"/>
          <w:szCs w:val="20"/>
        </w:rPr>
        <w:t>Termo de</w:t>
      </w:r>
      <w:r w:rsidRPr="00746FD9">
        <w:rPr>
          <w:rFonts w:ascii="Tahoma" w:hAnsi="Tahoma" w:cs="Tahoma"/>
          <w:spacing w:val="-3"/>
          <w:sz w:val="20"/>
          <w:szCs w:val="20"/>
        </w:rPr>
        <w:t xml:space="preserve"> </w:t>
      </w:r>
      <w:r w:rsidRPr="00746FD9">
        <w:rPr>
          <w:rFonts w:ascii="Tahoma" w:hAnsi="Tahoma" w:cs="Tahoma"/>
          <w:sz w:val="20"/>
          <w:szCs w:val="20"/>
        </w:rPr>
        <w:t>Referência.</w:t>
      </w:r>
    </w:p>
    <w:p w14:paraId="1A4B7962" w14:textId="77777777" w:rsidR="009D4976" w:rsidRPr="00746FD9" w:rsidRDefault="009D4976">
      <w:pPr>
        <w:pStyle w:val="PargrafodaLista"/>
        <w:numPr>
          <w:ilvl w:val="1"/>
          <w:numId w:val="46"/>
        </w:numPr>
        <w:tabs>
          <w:tab w:val="left" w:pos="0"/>
          <w:tab w:val="left" w:pos="426"/>
        </w:tabs>
        <w:spacing w:line="293" w:lineRule="exact"/>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2"/>
          <w:sz w:val="20"/>
          <w:szCs w:val="20"/>
        </w:rPr>
        <w:t xml:space="preserve"> </w:t>
      </w:r>
      <w:r w:rsidRPr="00746FD9">
        <w:rPr>
          <w:rFonts w:ascii="Tahoma" w:hAnsi="Tahoma" w:cs="Tahoma"/>
          <w:sz w:val="20"/>
          <w:szCs w:val="20"/>
        </w:rPr>
        <w:t>Aplicar</w:t>
      </w:r>
      <w:r w:rsidRPr="00746FD9">
        <w:rPr>
          <w:rFonts w:ascii="Tahoma" w:hAnsi="Tahoma" w:cs="Tahoma"/>
          <w:spacing w:val="-1"/>
          <w:sz w:val="20"/>
          <w:szCs w:val="20"/>
        </w:rPr>
        <w:t xml:space="preserve"> </w:t>
      </w:r>
      <w:r w:rsidRPr="00746FD9">
        <w:rPr>
          <w:rFonts w:ascii="Tahoma" w:hAnsi="Tahoma" w:cs="Tahoma"/>
          <w:sz w:val="20"/>
          <w:szCs w:val="20"/>
        </w:rPr>
        <w:t>ao</w:t>
      </w:r>
      <w:r w:rsidRPr="00746FD9">
        <w:rPr>
          <w:rFonts w:ascii="Tahoma" w:hAnsi="Tahoma" w:cs="Tahoma"/>
          <w:spacing w:val="-1"/>
          <w:sz w:val="20"/>
          <w:szCs w:val="20"/>
        </w:rPr>
        <w:t xml:space="preserve"> </w:t>
      </w:r>
      <w:r w:rsidRPr="00746FD9">
        <w:rPr>
          <w:rFonts w:ascii="Tahoma" w:hAnsi="Tahoma" w:cs="Tahoma"/>
          <w:sz w:val="20"/>
          <w:szCs w:val="20"/>
        </w:rPr>
        <w:t>Contratado</w:t>
      </w:r>
      <w:r w:rsidRPr="00746FD9">
        <w:rPr>
          <w:rFonts w:ascii="Tahoma" w:hAnsi="Tahoma" w:cs="Tahoma"/>
          <w:spacing w:val="-2"/>
          <w:sz w:val="20"/>
          <w:szCs w:val="20"/>
        </w:rPr>
        <w:t xml:space="preserve"> </w:t>
      </w:r>
      <w:r w:rsidRPr="00746FD9">
        <w:rPr>
          <w:rFonts w:ascii="Tahoma" w:hAnsi="Tahoma" w:cs="Tahoma"/>
          <w:sz w:val="20"/>
          <w:szCs w:val="20"/>
        </w:rPr>
        <w:t>as</w:t>
      </w:r>
      <w:r w:rsidRPr="00746FD9">
        <w:rPr>
          <w:rFonts w:ascii="Tahoma" w:hAnsi="Tahoma" w:cs="Tahoma"/>
          <w:spacing w:val="-2"/>
          <w:sz w:val="20"/>
          <w:szCs w:val="20"/>
        </w:rPr>
        <w:t xml:space="preserve"> </w:t>
      </w:r>
      <w:r w:rsidRPr="00746FD9">
        <w:rPr>
          <w:rFonts w:ascii="Tahoma" w:hAnsi="Tahoma" w:cs="Tahoma"/>
          <w:sz w:val="20"/>
          <w:szCs w:val="20"/>
        </w:rPr>
        <w:t>sanções</w:t>
      </w:r>
      <w:r w:rsidRPr="00746FD9">
        <w:rPr>
          <w:rFonts w:ascii="Tahoma" w:hAnsi="Tahoma" w:cs="Tahoma"/>
          <w:spacing w:val="-4"/>
          <w:sz w:val="20"/>
          <w:szCs w:val="20"/>
        </w:rPr>
        <w:t xml:space="preserve"> </w:t>
      </w:r>
      <w:r w:rsidRPr="00746FD9">
        <w:rPr>
          <w:rFonts w:ascii="Tahoma" w:hAnsi="Tahoma" w:cs="Tahoma"/>
          <w:sz w:val="20"/>
          <w:szCs w:val="20"/>
        </w:rPr>
        <w:t>previstas</w:t>
      </w:r>
      <w:r w:rsidRPr="00746FD9">
        <w:rPr>
          <w:rFonts w:ascii="Tahoma" w:hAnsi="Tahoma" w:cs="Tahoma"/>
          <w:spacing w:val="-4"/>
          <w:sz w:val="20"/>
          <w:szCs w:val="20"/>
        </w:rPr>
        <w:t xml:space="preserve"> </w:t>
      </w:r>
      <w:r w:rsidRPr="00746FD9">
        <w:rPr>
          <w:rFonts w:ascii="Tahoma" w:hAnsi="Tahoma" w:cs="Tahoma"/>
          <w:sz w:val="20"/>
          <w:szCs w:val="20"/>
        </w:rPr>
        <w:t>na lei</w:t>
      </w:r>
      <w:r w:rsidRPr="00746FD9">
        <w:rPr>
          <w:rFonts w:ascii="Tahoma" w:hAnsi="Tahoma" w:cs="Tahoma"/>
          <w:spacing w:val="-5"/>
          <w:sz w:val="20"/>
          <w:szCs w:val="20"/>
        </w:rPr>
        <w:t xml:space="preserve"> </w:t>
      </w:r>
      <w:r w:rsidRPr="00746FD9">
        <w:rPr>
          <w:rFonts w:ascii="Tahoma" w:hAnsi="Tahoma" w:cs="Tahoma"/>
          <w:sz w:val="20"/>
          <w:szCs w:val="20"/>
        </w:rPr>
        <w:t>e</w:t>
      </w:r>
      <w:r w:rsidRPr="00746FD9">
        <w:rPr>
          <w:rFonts w:ascii="Tahoma" w:hAnsi="Tahoma" w:cs="Tahoma"/>
          <w:spacing w:val="-3"/>
          <w:sz w:val="20"/>
          <w:szCs w:val="20"/>
        </w:rPr>
        <w:t xml:space="preserve"> </w:t>
      </w:r>
      <w:r w:rsidRPr="00746FD9">
        <w:rPr>
          <w:rFonts w:ascii="Tahoma" w:hAnsi="Tahoma" w:cs="Tahoma"/>
          <w:sz w:val="20"/>
          <w:szCs w:val="20"/>
        </w:rPr>
        <w:t>neste</w:t>
      </w:r>
      <w:r w:rsidRPr="00746FD9">
        <w:rPr>
          <w:rFonts w:ascii="Tahoma" w:hAnsi="Tahoma" w:cs="Tahoma"/>
          <w:spacing w:val="-1"/>
          <w:sz w:val="20"/>
          <w:szCs w:val="20"/>
        </w:rPr>
        <w:t xml:space="preserve"> </w:t>
      </w:r>
      <w:r w:rsidRPr="00746FD9">
        <w:rPr>
          <w:rFonts w:ascii="Tahoma" w:hAnsi="Tahoma" w:cs="Tahoma"/>
          <w:sz w:val="20"/>
          <w:szCs w:val="20"/>
        </w:rPr>
        <w:t>Contrato.</w:t>
      </w:r>
    </w:p>
    <w:p w14:paraId="5C7C5F45" w14:textId="77777777" w:rsidR="009D4976" w:rsidRPr="00746FD9" w:rsidRDefault="009D4976">
      <w:pPr>
        <w:pStyle w:val="PargrafodaLista"/>
        <w:numPr>
          <w:ilvl w:val="1"/>
          <w:numId w:val="46"/>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Cientificar o órgão de representação judicial da Procuradoria desta administração para</w:t>
      </w:r>
      <w:r w:rsidRPr="00746FD9">
        <w:rPr>
          <w:rFonts w:ascii="Tahoma" w:hAnsi="Tahoma" w:cs="Tahoma"/>
          <w:spacing w:val="1"/>
          <w:sz w:val="20"/>
          <w:szCs w:val="20"/>
        </w:rPr>
        <w:t xml:space="preserve"> </w:t>
      </w:r>
      <w:r w:rsidRPr="00746FD9">
        <w:rPr>
          <w:rFonts w:ascii="Tahoma" w:hAnsi="Tahoma" w:cs="Tahoma"/>
          <w:sz w:val="20"/>
          <w:szCs w:val="20"/>
        </w:rPr>
        <w:t>adoção</w:t>
      </w:r>
      <w:r w:rsidRPr="00746FD9">
        <w:rPr>
          <w:rFonts w:ascii="Tahoma" w:hAnsi="Tahoma" w:cs="Tahoma"/>
          <w:spacing w:val="-3"/>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medidas</w:t>
      </w:r>
      <w:r w:rsidRPr="00746FD9">
        <w:rPr>
          <w:rFonts w:ascii="Tahoma" w:hAnsi="Tahoma" w:cs="Tahoma"/>
          <w:spacing w:val="-2"/>
          <w:sz w:val="20"/>
          <w:szCs w:val="20"/>
        </w:rPr>
        <w:t xml:space="preserve"> </w:t>
      </w:r>
      <w:r w:rsidRPr="00746FD9">
        <w:rPr>
          <w:rFonts w:ascii="Tahoma" w:hAnsi="Tahoma" w:cs="Tahoma"/>
          <w:sz w:val="20"/>
          <w:szCs w:val="20"/>
        </w:rPr>
        <w:t>cabíveis</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sz w:val="20"/>
          <w:szCs w:val="20"/>
        </w:rPr>
        <w:t>descumprimento</w:t>
      </w:r>
      <w:r w:rsidRPr="00746FD9">
        <w:rPr>
          <w:rFonts w:ascii="Tahoma" w:hAnsi="Tahoma" w:cs="Tahoma"/>
          <w:spacing w:val="-3"/>
          <w:sz w:val="20"/>
          <w:szCs w:val="20"/>
        </w:rPr>
        <w:t xml:space="preserve"> </w:t>
      </w:r>
      <w:r w:rsidRPr="00746FD9">
        <w:rPr>
          <w:rFonts w:ascii="Tahoma" w:hAnsi="Tahoma" w:cs="Tahoma"/>
          <w:sz w:val="20"/>
          <w:szCs w:val="20"/>
        </w:rPr>
        <w:t>de obrigações</w:t>
      </w:r>
      <w:r w:rsidRPr="00746FD9">
        <w:rPr>
          <w:rFonts w:ascii="Tahoma" w:hAnsi="Tahoma" w:cs="Tahoma"/>
          <w:spacing w:val="-4"/>
          <w:sz w:val="20"/>
          <w:szCs w:val="20"/>
        </w:rPr>
        <w:t xml:space="preserve"> </w:t>
      </w:r>
      <w:r w:rsidRPr="00746FD9">
        <w:rPr>
          <w:rFonts w:ascii="Tahoma" w:hAnsi="Tahoma" w:cs="Tahoma"/>
          <w:sz w:val="20"/>
          <w:szCs w:val="20"/>
        </w:rPr>
        <w:t>pelo Contratado.</w:t>
      </w:r>
    </w:p>
    <w:p w14:paraId="2A5FBC86" w14:textId="77777777" w:rsidR="009D4976" w:rsidRPr="00746FD9" w:rsidRDefault="009D4976">
      <w:pPr>
        <w:pStyle w:val="PargrafodaLista"/>
        <w:numPr>
          <w:ilvl w:val="1"/>
          <w:numId w:val="46"/>
        </w:numPr>
        <w:tabs>
          <w:tab w:val="left" w:pos="0"/>
          <w:tab w:val="left" w:pos="426"/>
        </w:tabs>
        <w:ind w:left="0" w:right="275" w:firstLine="0"/>
        <w:rPr>
          <w:rFonts w:ascii="Tahoma" w:hAnsi="Tahoma" w:cs="Tahoma"/>
          <w:sz w:val="20"/>
          <w:szCs w:val="20"/>
        </w:rPr>
      </w:pPr>
      <w:r w:rsidRPr="00746FD9">
        <w:rPr>
          <w:rFonts w:ascii="Tahoma" w:hAnsi="Tahoma" w:cs="Tahoma"/>
          <w:sz w:val="20"/>
          <w:szCs w:val="20"/>
        </w:rPr>
        <w:t>– Explicitamente emitir decisão sobre todas as solicitações e reclamações relacionadas à</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7"/>
          <w:sz w:val="20"/>
          <w:szCs w:val="20"/>
        </w:rPr>
        <w:t xml:space="preserve"> </w:t>
      </w:r>
      <w:r w:rsidRPr="00746FD9">
        <w:rPr>
          <w:rFonts w:ascii="Tahoma" w:hAnsi="Tahoma" w:cs="Tahoma"/>
          <w:sz w:val="20"/>
          <w:szCs w:val="20"/>
        </w:rPr>
        <w:t>presente</w:t>
      </w:r>
      <w:r w:rsidRPr="00746FD9">
        <w:rPr>
          <w:rFonts w:ascii="Tahoma" w:hAnsi="Tahoma" w:cs="Tahoma"/>
          <w:spacing w:val="-7"/>
          <w:sz w:val="20"/>
          <w:szCs w:val="20"/>
        </w:rPr>
        <w:t xml:space="preserve"> </w:t>
      </w:r>
      <w:r w:rsidRPr="00746FD9">
        <w:rPr>
          <w:rFonts w:ascii="Tahoma" w:hAnsi="Tahoma" w:cs="Tahoma"/>
          <w:sz w:val="20"/>
          <w:szCs w:val="20"/>
        </w:rPr>
        <w:t>Contrato,</w:t>
      </w:r>
      <w:r w:rsidRPr="00746FD9">
        <w:rPr>
          <w:rFonts w:ascii="Tahoma" w:hAnsi="Tahoma" w:cs="Tahoma"/>
          <w:spacing w:val="-9"/>
          <w:sz w:val="20"/>
          <w:szCs w:val="20"/>
        </w:rPr>
        <w:t xml:space="preserve"> </w:t>
      </w:r>
      <w:r w:rsidRPr="00746FD9">
        <w:rPr>
          <w:rFonts w:ascii="Tahoma" w:hAnsi="Tahoma" w:cs="Tahoma"/>
          <w:sz w:val="20"/>
          <w:szCs w:val="20"/>
        </w:rPr>
        <w:t>ressalvados</w:t>
      </w:r>
      <w:r w:rsidRPr="00746FD9">
        <w:rPr>
          <w:rFonts w:ascii="Tahoma" w:hAnsi="Tahoma" w:cs="Tahoma"/>
          <w:spacing w:val="-8"/>
          <w:sz w:val="20"/>
          <w:szCs w:val="20"/>
        </w:rPr>
        <w:t xml:space="preserve"> </w:t>
      </w:r>
      <w:r w:rsidRPr="00746FD9">
        <w:rPr>
          <w:rFonts w:ascii="Tahoma" w:hAnsi="Tahoma" w:cs="Tahoma"/>
          <w:sz w:val="20"/>
          <w:szCs w:val="20"/>
        </w:rPr>
        <w:t>os</w:t>
      </w:r>
      <w:r w:rsidRPr="00746FD9">
        <w:rPr>
          <w:rFonts w:ascii="Tahoma" w:hAnsi="Tahoma" w:cs="Tahoma"/>
          <w:spacing w:val="-8"/>
          <w:sz w:val="20"/>
          <w:szCs w:val="20"/>
        </w:rPr>
        <w:t xml:space="preserve"> </w:t>
      </w:r>
      <w:r w:rsidRPr="00746FD9">
        <w:rPr>
          <w:rFonts w:ascii="Tahoma" w:hAnsi="Tahoma" w:cs="Tahoma"/>
          <w:sz w:val="20"/>
          <w:szCs w:val="20"/>
        </w:rPr>
        <w:t>requerimentos</w:t>
      </w:r>
      <w:r w:rsidRPr="00746FD9">
        <w:rPr>
          <w:rFonts w:ascii="Tahoma" w:hAnsi="Tahoma" w:cs="Tahoma"/>
          <w:spacing w:val="-8"/>
          <w:sz w:val="20"/>
          <w:szCs w:val="20"/>
        </w:rPr>
        <w:t xml:space="preserve"> </w:t>
      </w:r>
      <w:r w:rsidRPr="00746FD9">
        <w:rPr>
          <w:rFonts w:ascii="Tahoma" w:hAnsi="Tahoma" w:cs="Tahoma"/>
          <w:sz w:val="20"/>
          <w:szCs w:val="20"/>
        </w:rPr>
        <w:t>manifestamente</w:t>
      </w:r>
      <w:r w:rsidRPr="00746FD9">
        <w:rPr>
          <w:rFonts w:ascii="Tahoma" w:hAnsi="Tahoma" w:cs="Tahoma"/>
          <w:spacing w:val="-6"/>
          <w:sz w:val="20"/>
          <w:szCs w:val="20"/>
        </w:rPr>
        <w:t xml:space="preserve"> </w:t>
      </w:r>
      <w:r w:rsidRPr="00746FD9">
        <w:rPr>
          <w:rFonts w:ascii="Tahoma" w:hAnsi="Tahoma" w:cs="Tahoma"/>
          <w:sz w:val="20"/>
          <w:szCs w:val="20"/>
        </w:rPr>
        <w:t>impertinentes,</w:t>
      </w:r>
      <w:r w:rsidRPr="00746FD9">
        <w:rPr>
          <w:rFonts w:ascii="Tahoma" w:hAnsi="Tahoma" w:cs="Tahoma"/>
          <w:spacing w:val="-52"/>
          <w:sz w:val="20"/>
          <w:szCs w:val="20"/>
        </w:rPr>
        <w:t xml:space="preserve"> </w:t>
      </w:r>
      <w:r w:rsidRPr="00746FD9">
        <w:rPr>
          <w:rFonts w:ascii="Tahoma" w:hAnsi="Tahoma" w:cs="Tahoma"/>
          <w:sz w:val="20"/>
          <w:szCs w:val="20"/>
        </w:rPr>
        <w:t>meramente</w:t>
      </w:r>
      <w:r w:rsidRPr="00746FD9">
        <w:rPr>
          <w:rFonts w:ascii="Tahoma" w:hAnsi="Tahoma" w:cs="Tahoma"/>
          <w:spacing w:val="-2"/>
          <w:sz w:val="20"/>
          <w:szCs w:val="20"/>
        </w:rPr>
        <w:t xml:space="preserve"> </w:t>
      </w:r>
      <w:r w:rsidRPr="00746FD9">
        <w:rPr>
          <w:rFonts w:ascii="Tahoma" w:hAnsi="Tahoma" w:cs="Tahoma"/>
          <w:sz w:val="20"/>
          <w:szCs w:val="20"/>
        </w:rPr>
        <w:t>protelatórios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nenhum interesse para</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boa</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2"/>
          <w:sz w:val="20"/>
          <w:szCs w:val="20"/>
        </w:rPr>
        <w:t xml:space="preserve"> </w:t>
      </w:r>
      <w:r w:rsidRPr="00746FD9">
        <w:rPr>
          <w:rFonts w:ascii="Tahoma" w:hAnsi="Tahoma" w:cs="Tahoma"/>
          <w:sz w:val="20"/>
          <w:szCs w:val="20"/>
        </w:rPr>
        <w:t>do ajuste.</w:t>
      </w:r>
    </w:p>
    <w:p w14:paraId="35D02E15" w14:textId="77777777" w:rsidR="009D4976" w:rsidRPr="00746FD9" w:rsidRDefault="009D4976">
      <w:pPr>
        <w:pStyle w:val="PargrafodaLista"/>
        <w:numPr>
          <w:ilvl w:val="2"/>
          <w:numId w:val="46"/>
        </w:numPr>
        <w:tabs>
          <w:tab w:val="left" w:pos="0"/>
          <w:tab w:val="left" w:pos="426"/>
          <w:tab w:val="left" w:pos="851"/>
          <w:tab w:val="left" w:pos="2412"/>
        </w:tabs>
        <w:ind w:left="0" w:right="275" w:firstLine="0"/>
        <w:rPr>
          <w:rFonts w:ascii="Tahoma" w:hAnsi="Tahoma" w:cs="Tahoma"/>
          <w:sz w:val="20"/>
          <w:szCs w:val="20"/>
        </w:rPr>
      </w:pPr>
      <w:r w:rsidRPr="00746FD9">
        <w:rPr>
          <w:rFonts w:ascii="Tahoma" w:hAnsi="Tahoma" w:cs="Tahoma"/>
          <w:sz w:val="20"/>
          <w:szCs w:val="20"/>
        </w:rPr>
        <w:t>– A Administração terá o prazo de 30 (trinta) dias, a contar da data do protocolo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requerimento</w:t>
      </w:r>
      <w:r w:rsidRPr="00746FD9">
        <w:rPr>
          <w:rFonts w:ascii="Tahoma" w:hAnsi="Tahoma" w:cs="Tahoma"/>
          <w:spacing w:val="-3"/>
          <w:sz w:val="20"/>
          <w:szCs w:val="20"/>
        </w:rPr>
        <w:t xml:space="preserve"> </w:t>
      </w:r>
      <w:r w:rsidRPr="00746FD9">
        <w:rPr>
          <w:rFonts w:ascii="Tahoma" w:hAnsi="Tahoma" w:cs="Tahoma"/>
          <w:sz w:val="20"/>
          <w:szCs w:val="20"/>
        </w:rPr>
        <w:t>para decidir,</w:t>
      </w:r>
      <w:r w:rsidRPr="00746FD9">
        <w:rPr>
          <w:rFonts w:ascii="Tahoma" w:hAnsi="Tahoma" w:cs="Tahoma"/>
          <w:spacing w:val="-1"/>
          <w:sz w:val="20"/>
          <w:szCs w:val="20"/>
        </w:rPr>
        <w:t xml:space="preserve"> </w:t>
      </w:r>
      <w:r w:rsidRPr="00746FD9">
        <w:rPr>
          <w:rFonts w:ascii="Tahoma" w:hAnsi="Tahoma" w:cs="Tahoma"/>
          <w:sz w:val="20"/>
          <w:szCs w:val="20"/>
        </w:rPr>
        <w:t>admitida a</w:t>
      </w:r>
      <w:r w:rsidRPr="00746FD9">
        <w:rPr>
          <w:rFonts w:ascii="Tahoma" w:hAnsi="Tahoma" w:cs="Tahoma"/>
          <w:spacing w:val="-3"/>
          <w:sz w:val="20"/>
          <w:szCs w:val="20"/>
        </w:rPr>
        <w:t xml:space="preserve"> </w:t>
      </w:r>
      <w:r w:rsidRPr="00746FD9">
        <w:rPr>
          <w:rFonts w:ascii="Tahoma" w:hAnsi="Tahoma" w:cs="Tahoma"/>
          <w:sz w:val="20"/>
          <w:szCs w:val="20"/>
        </w:rPr>
        <w:t>prorrogação motivada,</w:t>
      </w:r>
      <w:r w:rsidRPr="00746FD9">
        <w:rPr>
          <w:rFonts w:ascii="Tahoma" w:hAnsi="Tahoma" w:cs="Tahoma"/>
          <w:spacing w:val="-3"/>
          <w:sz w:val="20"/>
          <w:szCs w:val="20"/>
        </w:rPr>
        <w:t xml:space="preserve"> </w:t>
      </w:r>
      <w:r w:rsidRPr="00746FD9">
        <w:rPr>
          <w:rFonts w:ascii="Tahoma" w:hAnsi="Tahoma" w:cs="Tahoma"/>
          <w:sz w:val="20"/>
          <w:szCs w:val="20"/>
        </w:rPr>
        <w:t>por</w:t>
      </w:r>
      <w:r w:rsidRPr="00746FD9">
        <w:rPr>
          <w:rFonts w:ascii="Tahoma" w:hAnsi="Tahoma" w:cs="Tahoma"/>
          <w:spacing w:val="-2"/>
          <w:sz w:val="20"/>
          <w:szCs w:val="20"/>
        </w:rPr>
        <w:t xml:space="preserve"> </w:t>
      </w:r>
      <w:r w:rsidRPr="00746FD9">
        <w:rPr>
          <w:rFonts w:ascii="Tahoma" w:hAnsi="Tahoma" w:cs="Tahoma"/>
          <w:sz w:val="20"/>
          <w:szCs w:val="20"/>
        </w:rPr>
        <w:t>igual</w:t>
      </w:r>
      <w:r w:rsidRPr="00746FD9">
        <w:rPr>
          <w:rFonts w:ascii="Tahoma" w:hAnsi="Tahoma" w:cs="Tahoma"/>
          <w:spacing w:val="-1"/>
          <w:sz w:val="20"/>
          <w:szCs w:val="20"/>
        </w:rPr>
        <w:t xml:space="preserve"> </w:t>
      </w:r>
      <w:r w:rsidRPr="00746FD9">
        <w:rPr>
          <w:rFonts w:ascii="Tahoma" w:hAnsi="Tahoma" w:cs="Tahoma"/>
          <w:sz w:val="20"/>
          <w:szCs w:val="20"/>
        </w:rPr>
        <w:t>período.</w:t>
      </w:r>
    </w:p>
    <w:p w14:paraId="0E84A776" w14:textId="77777777" w:rsidR="009D4976" w:rsidRPr="00746FD9" w:rsidRDefault="009D4976">
      <w:pPr>
        <w:pStyle w:val="PargrafodaLista"/>
        <w:numPr>
          <w:ilvl w:val="1"/>
          <w:numId w:val="46"/>
        </w:numPr>
        <w:tabs>
          <w:tab w:val="left" w:pos="0"/>
          <w:tab w:val="left" w:pos="426"/>
          <w:tab w:val="left" w:pos="1529"/>
        </w:tabs>
        <w:ind w:left="0" w:right="275" w:firstLine="0"/>
        <w:rPr>
          <w:rFonts w:ascii="Tahoma" w:hAnsi="Tahoma" w:cs="Tahoma"/>
          <w:sz w:val="20"/>
          <w:szCs w:val="20"/>
        </w:rPr>
      </w:pPr>
      <w:r w:rsidRPr="00746FD9">
        <w:rPr>
          <w:rFonts w:ascii="Tahoma" w:hAnsi="Tahoma" w:cs="Tahoma"/>
          <w:sz w:val="20"/>
          <w:szCs w:val="20"/>
        </w:rPr>
        <w:t>– Responder eventuais pedidos de restabelecimento do equilíbrio econômico-financeiro</w:t>
      </w:r>
      <w:r w:rsidRPr="00746FD9">
        <w:rPr>
          <w:rFonts w:ascii="Tahoma" w:hAnsi="Tahoma" w:cs="Tahoma"/>
          <w:spacing w:val="1"/>
          <w:sz w:val="20"/>
          <w:szCs w:val="20"/>
        </w:rPr>
        <w:t xml:space="preserve"> </w:t>
      </w:r>
      <w:r w:rsidRPr="00746FD9">
        <w:rPr>
          <w:rFonts w:ascii="Tahoma" w:hAnsi="Tahoma" w:cs="Tahoma"/>
          <w:sz w:val="20"/>
          <w:szCs w:val="20"/>
        </w:rPr>
        <w:t>feitos</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contratado</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2"/>
          <w:sz w:val="20"/>
          <w:szCs w:val="20"/>
        </w:rPr>
        <w:t xml:space="preserve"> </w:t>
      </w:r>
      <w:r w:rsidRPr="00746FD9">
        <w:rPr>
          <w:rFonts w:ascii="Tahoma" w:hAnsi="Tahoma" w:cs="Tahoma"/>
          <w:sz w:val="20"/>
          <w:szCs w:val="20"/>
        </w:rPr>
        <w:t>máximo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30</w:t>
      </w:r>
      <w:r w:rsidRPr="00746FD9">
        <w:rPr>
          <w:rFonts w:ascii="Tahoma" w:hAnsi="Tahoma" w:cs="Tahoma"/>
          <w:spacing w:val="2"/>
          <w:sz w:val="20"/>
          <w:szCs w:val="20"/>
        </w:rPr>
        <w:t xml:space="preserve"> </w:t>
      </w:r>
      <w:r w:rsidRPr="00746FD9">
        <w:rPr>
          <w:rFonts w:ascii="Tahoma" w:hAnsi="Tahoma" w:cs="Tahoma"/>
          <w:sz w:val="20"/>
          <w:szCs w:val="20"/>
        </w:rPr>
        <w:t>(trinta)</w:t>
      </w:r>
      <w:r w:rsidRPr="00746FD9">
        <w:rPr>
          <w:rFonts w:ascii="Tahoma" w:hAnsi="Tahoma" w:cs="Tahoma"/>
          <w:spacing w:val="-3"/>
          <w:sz w:val="20"/>
          <w:szCs w:val="20"/>
        </w:rPr>
        <w:t xml:space="preserve"> </w:t>
      </w:r>
      <w:r w:rsidRPr="00746FD9">
        <w:rPr>
          <w:rFonts w:ascii="Tahoma" w:hAnsi="Tahoma" w:cs="Tahoma"/>
          <w:sz w:val="20"/>
          <w:szCs w:val="20"/>
        </w:rPr>
        <w:t>dias.</w:t>
      </w:r>
    </w:p>
    <w:p w14:paraId="12190674" w14:textId="77777777" w:rsidR="009D4976" w:rsidRPr="00746FD9" w:rsidRDefault="009D4976">
      <w:pPr>
        <w:pStyle w:val="PargrafodaLista"/>
        <w:numPr>
          <w:ilvl w:val="1"/>
          <w:numId w:val="46"/>
        </w:numPr>
        <w:tabs>
          <w:tab w:val="left" w:pos="0"/>
          <w:tab w:val="left" w:pos="426"/>
          <w:tab w:val="left" w:pos="1642"/>
        </w:tabs>
        <w:ind w:left="0" w:right="275" w:firstLine="0"/>
        <w:rPr>
          <w:rFonts w:ascii="Tahoma" w:hAnsi="Tahoma" w:cs="Tahoma"/>
          <w:sz w:val="20"/>
          <w:szCs w:val="20"/>
        </w:rPr>
      </w:pPr>
      <w:r w:rsidRPr="00746FD9">
        <w:rPr>
          <w:rFonts w:ascii="Tahoma" w:hAnsi="Tahoma" w:cs="Tahoma"/>
          <w:sz w:val="20"/>
          <w:szCs w:val="20"/>
        </w:rPr>
        <w:t>– Notificar os emitentes das garantias quanto ao início de processo administrativo para</w:t>
      </w:r>
      <w:r w:rsidRPr="00746FD9">
        <w:rPr>
          <w:rFonts w:ascii="Tahoma" w:hAnsi="Tahoma" w:cs="Tahoma"/>
          <w:spacing w:val="1"/>
          <w:sz w:val="20"/>
          <w:szCs w:val="20"/>
        </w:rPr>
        <w:t xml:space="preserve"> </w:t>
      </w:r>
      <w:r w:rsidRPr="00746FD9">
        <w:rPr>
          <w:rFonts w:ascii="Tahoma" w:hAnsi="Tahoma" w:cs="Tahoma"/>
          <w:sz w:val="20"/>
          <w:szCs w:val="20"/>
        </w:rPr>
        <w:t>apuração de descumprimento de cláusulas contratuais, nos termos do §4º, do art. 137, da 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65194689" w14:textId="77777777" w:rsidR="009D4976" w:rsidRPr="00746FD9" w:rsidRDefault="009D4976">
      <w:pPr>
        <w:pStyle w:val="PargrafodaLista"/>
        <w:numPr>
          <w:ilvl w:val="1"/>
          <w:numId w:val="46"/>
        </w:numPr>
        <w:tabs>
          <w:tab w:val="left" w:pos="0"/>
          <w:tab w:val="left" w:pos="426"/>
          <w:tab w:val="left" w:pos="1714"/>
          <w:tab w:val="left" w:pos="5416"/>
          <w:tab w:val="left" w:pos="8968"/>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responderá</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quaisquer</w:t>
      </w:r>
      <w:r w:rsidRPr="00746FD9">
        <w:rPr>
          <w:rFonts w:ascii="Tahoma" w:hAnsi="Tahoma" w:cs="Tahoma"/>
          <w:spacing w:val="1"/>
          <w:sz w:val="20"/>
          <w:szCs w:val="20"/>
        </w:rPr>
        <w:t xml:space="preserve"> </w:t>
      </w:r>
      <w:r w:rsidRPr="00746FD9">
        <w:rPr>
          <w:rFonts w:ascii="Tahoma" w:hAnsi="Tahoma" w:cs="Tahoma"/>
          <w:sz w:val="20"/>
          <w:szCs w:val="20"/>
        </w:rPr>
        <w:t>compromissos</w:t>
      </w:r>
      <w:r w:rsidRPr="00746FD9">
        <w:rPr>
          <w:rFonts w:ascii="Tahoma" w:hAnsi="Tahoma" w:cs="Tahoma"/>
          <w:spacing w:val="1"/>
          <w:sz w:val="20"/>
          <w:szCs w:val="20"/>
        </w:rPr>
        <w:t xml:space="preserve"> </w:t>
      </w:r>
      <w:r w:rsidRPr="00746FD9">
        <w:rPr>
          <w:rFonts w:ascii="Tahoma" w:hAnsi="Tahoma" w:cs="Tahoma"/>
          <w:sz w:val="20"/>
          <w:szCs w:val="20"/>
        </w:rPr>
        <w:t>assumidos</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sz w:val="20"/>
          <w:szCs w:val="20"/>
        </w:rPr>
        <w:t>Contratado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terceiros,</w:t>
      </w:r>
      <w:r w:rsidRPr="00746FD9">
        <w:rPr>
          <w:rFonts w:ascii="Tahoma" w:hAnsi="Tahoma" w:cs="Tahoma"/>
          <w:spacing w:val="1"/>
          <w:sz w:val="20"/>
          <w:szCs w:val="20"/>
        </w:rPr>
        <w:t xml:space="preserve"> </w:t>
      </w:r>
      <w:r w:rsidRPr="00746FD9">
        <w:rPr>
          <w:rFonts w:ascii="Tahoma" w:hAnsi="Tahoma" w:cs="Tahoma"/>
          <w:sz w:val="20"/>
          <w:szCs w:val="20"/>
        </w:rPr>
        <w:t>ainda</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vinculados</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contrato,</w:t>
      </w:r>
      <w:r w:rsidRPr="00746FD9">
        <w:rPr>
          <w:rFonts w:ascii="Tahoma" w:hAnsi="Tahoma" w:cs="Tahoma"/>
          <w:spacing w:val="1"/>
          <w:sz w:val="20"/>
          <w:szCs w:val="20"/>
        </w:rPr>
        <w:t xml:space="preserve"> </w:t>
      </w:r>
      <w:r w:rsidRPr="00746FD9">
        <w:rPr>
          <w:rFonts w:ascii="Tahoma" w:hAnsi="Tahoma" w:cs="Tahoma"/>
          <w:sz w:val="20"/>
          <w:szCs w:val="20"/>
        </w:rPr>
        <w:t>bem</w:t>
      </w:r>
      <w:r w:rsidRPr="00746FD9">
        <w:rPr>
          <w:rFonts w:ascii="Tahoma" w:hAnsi="Tahoma" w:cs="Tahoma"/>
          <w:spacing w:val="1"/>
          <w:sz w:val="20"/>
          <w:szCs w:val="20"/>
        </w:rPr>
        <w:t xml:space="preserve"> </w:t>
      </w:r>
      <w:r w:rsidRPr="00746FD9">
        <w:rPr>
          <w:rFonts w:ascii="Tahoma" w:hAnsi="Tahoma" w:cs="Tahoma"/>
          <w:sz w:val="20"/>
          <w:szCs w:val="20"/>
        </w:rPr>
        <w:t>como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52"/>
          <w:sz w:val="20"/>
          <w:szCs w:val="20"/>
        </w:rPr>
        <w:t xml:space="preserve"> </w:t>
      </w:r>
      <w:r w:rsidRPr="00746FD9">
        <w:rPr>
          <w:rFonts w:ascii="Tahoma" w:hAnsi="Tahoma" w:cs="Tahoma"/>
          <w:sz w:val="20"/>
          <w:szCs w:val="20"/>
        </w:rPr>
        <w:t>qualquer</w:t>
      </w:r>
      <w:r w:rsidRPr="00746FD9">
        <w:rPr>
          <w:rFonts w:ascii="Tahoma" w:hAnsi="Tahoma" w:cs="Tahoma"/>
          <w:spacing w:val="-8"/>
          <w:sz w:val="20"/>
          <w:szCs w:val="20"/>
        </w:rPr>
        <w:t xml:space="preserve"> </w:t>
      </w:r>
      <w:r w:rsidRPr="00746FD9">
        <w:rPr>
          <w:rFonts w:ascii="Tahoma" w:hAnsi="Tahoma" w:cs="Tahoma"/>
          <w:sz w:val="20"/>
          <w:szCs w:val="20"/>
        </w:rPr>
        <w:t>dano</w:t>
      </w:r>
      <w:r w:rsidRPr="00746FD9">
        <w:rPr>
          <w:rFonts w:ascii="Tahoma" w:hAnsi="Tahoma" w:cs="Tahoma"/>
          <w:spacing w:val="-5"/>
          <w:sz w:val="20"/>
          <w:szCs w:val="20"/>
        </w:rPr>
        <w:t xml:space="preserve"> </w:t>
      </w:r>
      <w:r w:rsidRPr="00746FD9">
        <w:rPr>
          <w:rFonts w:ascii="Tahoma" w:hAnsi="Tahoma" w:cs="Tahoma"/>
          <w:sz w:val="20"/>
          <w:szCs w:val="20"/>
        </w:rPr>
        <w:t>causado</w:t>
      </w:r>
      <w:r w:rsidRPr="00746FD9">
        <w:rPr>
          <w:rFonts w:ascii="Tahoma" w:hAnsi="Tahoma" w:cs="Tahoma"/>
          <w:spacing w:val="-4"/>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terceiros</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8"/>
          <w:sz w:val="20"/>
          <w:szCs w:val="20"/>
        </w:rPr>
        <w:t xml:space="preserve"> </w:t>
      </w:r>
      <w:r w:rsidRPr="00746FD9">
        <w:rPr>
          <w:rFonts w:ascii="Tahoma" w:hAnsi="Tahoma" w:cs="Tahoma"/>
          <w:sz w:val="20"/>
          <w:szCs w:val="20"/>
        </w:rPr>
        <w:t>decorrência</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ato</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Contratado,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seus</w:t>
      </w:r>
      <w:r w:rsidRPr="00746FD9">
        <w:rPr>
          <w:rFonts w:ascii="Tahoma" w:hAnsi="Tahoma" w:cs="Tahoma"/>
          <w:spacing w:val="-9"/>
          <w:sz w:val="20"/>
          <w:szCs w:val="20"/>
        </w:rPr>
        <w:t xml:space="preserve"> </w:t>
      </w:r>
      <w:r w:rsidRPr="00746FD9">
        <w:rPr>
          <w:rFonts w:ascii="Tahoma" w:hAnsi="Tahoma" w:cs="Tahoma"/>
          <w:sz w:val="20"/>
          <w:szCs w:val="20"/>
        </w:rPr>
        <w:t>empregados,</w:t>
      </w:r>
      <w:r w:rsidRPr="00746FD9">
        <w:rPr>
          <w:rFonts w:ascii="Tahoma" w:hAnsi="Tahoma" w:cs="Tahoma"/>
          <w:spacing w:val="-52"/>
          <w:sz w:val="20"/>
          <w:szCs w:val="20"/>
        </w:rPr>
        <w:t xml:space="preserve"> </w:t>
      </w:r>
      <w:r w:rsidRPr="00746FD9">
        <w:rPr>
          <w:rFonts w:ascii="Tahoma" w:hAnsi="Tahoma" w:cs="Tahoma"/>
          <w:sz w:val="20"/>
          <w:szCs w:val="20"/>
        </w:rPr>
        <w:t xml:space="preserve">prepostos ou </w:t>
      </w:r>
      <w:r w:rsidRPr="00746FD9">
        <w:rPr>
          <w:rFonts w:ascii="Tahoma" w:hAnsi="Tahoma" w:cs="Tahoma"/>
          <w:spacing w:val="-1"/>
          <w:sz w:val="20"/>
          <w:szCs w:val="20"/>
        </w:rPr>
        <w:t>subordinados.</w:t>
      </w:r>
    </w:p>
    <w:p w14:paraId="778D6F7A"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OBRIGAÇÕES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DO</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CONTRATADO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XIV,</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XVI</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XVII)</w:t>
      </w:r>
      <w:r w:rsidRPr="00746FD9">
        <w:rPr>
          <w:rFonts w:ascii="Tahoma" w:hAnsi="Tahoma" w:cs="Tahoma"/>
          <w:b w:val="0"/>
          <w:sz w:val="20"/>
          <w:szCs w:val="20"/>
          <w:shd w:val="clear" w:color="auto" w:fill="F3F3F3"/>
        </w:rPr>
        <w:tab/>
      </w:r>
    </w:p>
    <w:p w14:paraId="07FA95C2" w14:textId="77777777" w:rsidR="00392438" w:rsidRPr="00746FD9" w:rsidRDefault="00392438">
      <w:pPr>
        <w:pStyle w:val="PargrafodaLista"/>
        <w:numPr>
          <w:ilvl w:val="1"/>
          <w:numId w:val="48"/>
        </w:numPr>
        <w:tabs>
          <w:tab w:val="left" w:pos="0"/>
        </w:tabs>
        <w:spacing w:before="26"/>
        <w:ind w:left="0" w:right="275" w:firstLine="0"/>
        <w:rPr>
          <w:rFonts w:ascii="Tahoma" w:hAnsi="Tahoma" w:cs="Tahoma"/>
          <w:sz w:val="20"/>
          <w:szCs w:val="20"/>
        </w:rPr>
      </w:pPr>
      <w:r w:rsidRPr="00746FD9">
        <w:rPr>
          <w:rFonts w:ascii="Tahoma" w:hAnsi="Tahoma" w:cs="Tahoma"/>
          <w:sz w:val="20"/>
          <w:szCs w:val="20"/>
        </w:rPr>
        <w:t>– O Contratado deve cumprir todas as obrigações constantes deste Contrato e Termo de</w:t>
      </w:r>
      <w:r w:rsidRPr="00746FD9">
        <w:rPr>
          <w:rFonts w:ascii="Tahoma" w:hAnsi="Tahoma" w:cs="Tahoma"/>
          <w:spacing w:val="1"/>
          <w:sz w:val="20"/>
          <w:szCs w:val="20"/>
        </w:rPr>
        <w:t xml:space="preserve"> </w:t>
      </w:r>
      <w:r w:rsidRPr="00746FD9">
        <w:rPr>
          <w:rFonts w:ascii="Tahoma" w:hAnsi="Tahoma" w:cs="Tahoma"/>
          <w:sz w:val="20"/>
          <w:szCs w:val="20"/>
        </w:rPr>
        <w:t>Referência, parte integrante a este Contrato, assumindo como exclusivamente seus os riscos e</w:t>
      </w:r>
      <w:r w:rsidRPr="00746FD9">
        <w:rPr>
          <w:rFonts w:ascii="Tahoma" w:hAnsi="Tahoma" w:cs="Tahoma"/>
          <w:spacing w:val="-52"/>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despesas</w:t>
      </w:r>
      <w:r w:rsidRPr="00746FD9">
        <w:rPr>
          <w:rFonts w:ascii="Tahoma" w:hAnsi="Tahoma" w:cs="Tahoma"/>
          <w:spacing w:val="1"/>
          <w:sz w:val="20"/>
          <w:szCs w:val="20"/>
        </w:rPr>
        <w:t xml:space="preserve"> </w:t>
      </w:r>
      <w:r w:rsidRPr="00746FD9">
        <w:rPr>
          <w:rFonts w:ascii="Tahoma" w:hAnsi="Tahoma" w:cs="Tahoma"/>
          <w:sz w:val="20"/>
          <w:szCs w:val="20"/>
        </w:rPr>
        <w:t>decorrentes</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boa</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perfeita</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observando,</w:t>
      </w:r>
      <w:r w:rsidRPr="00746FD9">
        <w:rPr>
          <w:rFonts w:ascii="Tahoma" w:hAnsi="Tahoma" w:cs="Tahoma"/>
          <w:spacing w:val="1"/>
          <w:sz w:val="20"/>
          <w:szCs w:val="20"/>
        </w:rPr>
        <w:t xml:space="preserve"> </w:t>
      </w:r>
      <w:r w:rsidRPr="00746FD9">
        <w:rPr>
          <w:rFonts w:ascii="Tahoma" w:hAnsi="Tahoma" w:cs="Tahoma"/>
          <w:sz w:val="20"/>
          <w:szCs w:val="20"/>
        </w:rPr>
        <w:t>ainda,</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obrigações</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seguir dispostas.</w:t>
      </w:r>
    </w:p>
    <w:p w14:paraId="334FDF76" w14:textId="77777777" w:rsidR="00392438" w:rsidRPr="00746FD9" w:rsidRDefault="00392438" w:rsidP="00392438">
      <w:pPr>
        <w:pStyle w:val="Corpodetexto"/>
        <w:tabs>
          <w:tab w:val="left" w:pos="0"/>
        </w:tabs>
        <w:spacing w:before="10"/>
        <w:ind w:right="275"/>
        <w:rPr>
          <w:rFonts w:ascii="Tahoma" w:hAnsi="Tahoma" w:cs="Tahoma"/>
          <w:sz w:val="20"/>
          <w:szCs w:val="20"/>
        </w:rPr>
      </w:pPr>
    </w:p>
    <w:p w14:paraId="1A3C7D3F" w14:textId="77777777" w:rsidR="00392438" w:rsidRPr="00746FD9" w:rsidRDefault="00392438">
      <w:pPr>
        <w:pStyle w:val="PargrafodaLista"/>
        <w:numPr>
          <w:ilvl w:val="1"/>
          <w:numId w:val="48"/>
        </w:numPr>
        <w:tabs>
          <w:tab w:val="left" w:pos="0"/>
        </w:tabs>
        <w:spacing w:before="5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Em casos de fornecimento de equipamentos, entregar o objeto acompanhado do</w:t>
      </w:r>
      <w:r w:rsidRPr="00746FD9">
        <w:rPr>
          <w:rFonts w:ascii="Tahoma" w:hAnsi="Tahoma" w:cs="Tahoma"/>
          <w:spacing w:val="1"/>
          <w:sz w:val="20"/>
          <w:szCs w:val="20"/>
        </w:rPr>
        <w:t xml:space="preserve"> </w:t>
      </w:r>
      <w:r w:rsidRPr="00746FD9">
        <w:rPr>
          <w:rFonts w:ascii="Tahoma" w:hAnsi="Tahoma" w:cs="Tahoma"/>
          <w:sz w:val="20"/>
          <w:szCs w:val="20"/>
        </w:rPr>
        <w:t xml:space="preserve">manual </w:t>
      </w:r>
      <w:r w:rsidRPr="00746FD9">
        <w:rPr>
          <w:rFonts w:ascii="Tahoma" w:hAnsi="Tahoma" w:cs="Tahoma"/>
          <w:sz w:val="20"/>
          <w:szCs w:val="20"/>
        </w:rPr>
        <w:lastRenderedPageBreak/>
        <w:t>do usuário, com uma versão em português, e da relação da rede de assistência técnica</w:t>
      </w:r>
      <w:r w:rsidRPr="00746FD9">
        <w:rPr>
          <w:rFonts w:ascii="Tahoma" w:hAnsi="Tahoma" w:cs="Tahoma"/>
          <w:spacing w:val="-52"/>
          <w:sz w:val="20"/>
          <w:szCs w:val="20"/>
        </w:rPr>
        <w:t xml:space="preserve"> </w:t>
      </w:r>
      <w:r w:rsidRPr="00746FD9">
        <w:rPr>
          <w:rFonts w:ascii="Tahoma" w:hAnsi="Tahoma" w:cs="Tahoma"/>
          <w:sz w:val="20"/>
          <w:szCs w:val="20"/>
        </w:rPr>
        <w:t>autorizada.</w:t>
      </w:r>
    </w:p>
    <w:p w14:paraId="1D9DA963"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Responsabilizar-se</w:t>
      </w:r>
      <w:r w:rsidRPr="00746FD9">
        <w:rPr>
          <w:rFonts w:ascii="Tahoma" w:hAnsi="Tahoma" w:cs="Tahoma"/>
          <w:spacing w:val="-5"/>
          <w:sz w:val="20"/>
          <w:szCs w:val="20"/>
        </w:rPr>
        <w:t xml:space="preserve"> </w:t>
      </w:r>
      <w:r w:rsidRPr="00746FD9">
        <w:rPr>
          <w:rFonts w:ascii="Tahoma" w:hAnsi="Tahoma" w:cs="Tahoma"/>
          <w:sz w:val="20"/>
          <w:szCs w:val="20"/>
        </w:rPr>
        <w:t>pelos</w:t>
      </w:r>
      <w:r w:rsidRPr="00746FD9">
        <w:rPr>
          <w:rFonts w:ascii="Tahoma" w:hAnsi="Tahoma" w:cs="Tahoma"/>
          <w:spacing w:val="-4"/>
          <w:sz w:val="20"/>
          <w:szCs w:val="20"/>
        </w:rPr>
        <w:t xml:space="preserve"> </w:t>
      </w:r>
      <w:r w:rsidRPr="00746FD9">
        <w:rPr>
          <w:rFonts w:ascii="Tahoma" w:hAnsi="Tahoma" w:cs="Tahoma"/>
          <w:sz w:val="20"/>
          <w:szCs w:val="20"/>
        </w:rPr>
        <w:t>vícios</w:t>
      </w:r>
      <w:r w:rsidRPr="00746FD9">
        <w:rPr>
          <w:rFonts w:ascii="Tahoma" w:hAnsi="Tahoma" w:cs="Tahoma"/>
          <w:spacing w:val="-4"/>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danos</w:t>
      </w:r>
      <w:r w:rsidRPr="00746FD9">
        <w:rPr>
          <w:rFonts w:ascii="Tahoma" w:hAnsi="Tahoma" w:cs="Tahoma"/>
          <w:spacing w:val="-4"/>
          <w:sz w:val="20"/>
          <w:szCs w:val="20"/>
        </w:rPr>
        <w:t xml:space="preserve"> </w:t>
      </w:r>
      <w:r w:rsidRPr="00746FD9">
        <w:rPr>
          <w:rFonts w:ascii="Tahoma" w:hAnsi="Tahoma" w:cs="Tahoma"/>
          <w:sz w:val="20"/>
          <w:szCs w:val="20"/>
        </w:rPr>
        <w:t>decorrentes</w:t>
      </w:r>
      <w:r w:rsidRPr="00746FD9">
        <w:rPr>
          <w:rFonts w:ascii="Tahoma" w:hAnsi="Tahoma" w:cs="Tahoma"/>
          <w:spacing w:val="-4"/>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objeto,</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acordo</w:t>
      </w:r>
      <w:r w:rsidRPr="00746FD9">
        <w:rPr>
          <w:rFonts w:ascii="Tahoma" w:hAnsi="Tahoma" w:cs="Tahoma"/>
          <w:spacing w:val="-3"/>
          <w:sz w:val="20"/>
          <w:szCs w:val="20"/>
        </w:rPr>
        <w:t xml:space="preserve"> </w:t>
      </w:r>
      <w:r w:rsidRPr="00746FD9">
        <w:rPr>
          <w:rFonts w:ascii="Tahoma" w:hAnsi="Tahoma" w:cs="Tahoma"/>
          <w:sz w:val="20"/>
          <w:szCs w:val="20"/>
        </w:rPr>
        <w:t>com</w:t>
      </w:r>
      <w:r w:rsidRPr="00746FD9">
        <w:rPr>
          <w:rFonts w:ascii="Tahoma" w:hAnsi="Tahoma" w:cs="Tahoma"/>
          <w:spacing w:val="-6"/>
          <w:sz w:val="20"/>
          <w:szCs w:val="20"/>
        </w:rPr>
        <w:t xml:space="preserve"> </w:t>
      </w:r>
      <w:r w:rsidRPr="00746FD9">
        <w:rPr>
          <w:rFonts w:ascii="Tahoma" w:hAnsi="Tahoma" w:cs="Tahoma"/>
          <w:sz w:val="20"/>
          <w:szCs w:val="20"/>
        </w:rPr>
        <w:t>os</w:t>
      </w:r>
      <w:r w:rsidRPr="00746FD9">
        <w:rPr>
          <w:rFonts w:ascii="Tahoma" w:hAnsi="Tahoma" w:cs="Tahoma"/>
          <w:spacing w:val="-4"/>
          <w:sz w:val="20"/>
          <w:szCs w:val="20"/>
        </w:rPr>
        <w:t xml:space="preserve"> </w:t>
      </w:r>
      <w:r w:rsidRPr="00746FD9">
        <w:rPr>
          <w:rFonts w:ascii="Tahoma" w:hAnsi="Tahoma" w:cs="Tahoma"/>
          <w:sz w:val="20"/>
          <w:szCs w:val="20"/>
        </w:rPr>
        <w:t>artigos</w:t>
      </w:r>
      <w:r w:rsidRPr="00746FD9">
        <w:rPr>
          <w:rFonts w:ascii="Tahoma" w:hAnsi="Tahoma" w:cs="Tahoma"/>
          <w:spacing w:val="-52"/>
          <w:sz w:val="20"/>
          <w:szCs w:val="20"/>
        </w:rPr>
        <w:t xml:space="preserve"> </w:t>
      </w:r>
      <w:r w:rsidRPr="00746FD9">
        <w:rPr>
          <w:rFonts w:ascii="Tahoma" w:hAnsi="Tahoma" w:cs="Tahoma"/>
          <w:sz w:val="20"/>
          <w:szCs w:val="20"/>
        </w:rPr>
        <w:t>12, 13</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17</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2"/>
          <w:sz w:val="20"/>
          <w:szCs w:val="20"/>
        </w:rPr>
        <w:t xml:space="preserve"> </w:t>
      </w:r>
      <w:r w:rsidRPr="00746FD9">
        <w:rPr>
          <w:rFonts w:ascii="Tahoma" w:hAnsi="Tahoma" w:cs="Tahoma"/>
          <w:sz w:val="20"/>
          <w:szCs w:val="20"/>
        </w:rPr>
        <w:t>27,</w:t>
      </w:r>
      <w:r w:rsidRPr="00746FD9">
        <w:rPr>
          <w:rFonts w:ascii="Tahoma" w:hAnsi="Tahoma" w:cs="Tahoma"/>
          <w:spacing w:val="-1"/>
          <w:sz w:val="20"/>
          <w:szCs w:val="20"/>
        </w:rPr>
        <w:t xml:space="preserve"> </w:t>
      </w:r>
      <w:r w:rsidRPr="00746FD9">
        <w:rPr>
          <w:rFonts w:ascii="Tahoma" w:hAnsi="Tahoma" w:cs="Tahoma"/>
          <w:sz w:val="20"/>
          <w:szCs w:val="20"/>
        </w:rPr>
        <w:t>do Código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Defesa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Consumidor</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8.078,</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1990).</w:t>
      </w:r>
    </w:p>
    <w:p w14:paraId="44780A17"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xml:space="preserve">– Comunicar ao </w:t>
      </w:r>
      <w:r w:rsidRPr="00746FD9">
        <w:rPr>
          <w:rFonts w:ascii="Tahoma" w:hAnsi="Tahoma" w:cs="Tahoma"/>
          <w:b/>
          <w:sz w:val="20"/>
          <w:szCs w:val="20"/>
        </w:rPr>
        <w:t>CONTRATANTE</w:t>
      </w:r>
      <w:r w:rsidRPr="00746FD9">
        <w:rPr>
          <w:rFonts w:ascii="Tahoma" w:hAnsi="Tahoma" w:cs="Tahoma"/>
          <w:sz w:val="20"/>
          <w:szCs w:val="20"/>
        </w:rPr>
        <w:t>, no prazo máximo de 24 (vinte e quatro) horas que</w:t>
      </w:r>
      <w:r w:rsidRPr="00746FD9">
        <w:rPr>
          <w:rFonts w:ascii="Tahoma" w:hAnsi="Tahoma" w:cs="Tahoma"/>
          <w:spacing w:val="1"/>
          <w:sz w:val="20"/>
          <w:szCs w:val="20"/>
        </w:rPr>
        <w:t xml:space="preserve"> </w:t>
      </w:r>
      <w:r w:rsidRPr="00746FD9">
        <w:rPr>
          <w:rFonts w:ascii="Tahoma" w:hAnsi="Tahoma" w:cs="Tahoma"/>
          <w:sz w:val="20"/>
          <w:szCs w:val="20"/>
        </w:rPr>
        <w:t>antecede</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data</w:t>
      </w:r>
      <w:r w:rsidRPr="00746FD9">
        <w:rPr>
          <w:rFonts w:ascii="Tahoma" w:hAnsi="Tahoma" w:cs="Tahoma"/>
          <w:spacing w:val="-8"/>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execução,</w:t>
      </w:r>
      <w:r w:rsidRPr="00746FD9">
        <w:rPr>
          <w:rFonts w:ascii="Tahoma" w:hAnsi="Tahoma" w:cs="Tahoma"/>
          <w:spacing w:val="-7"/>
          <w:sz w:val="20"/>
          <w:szCs w:val="20"/>
        </w:rPr>
        <w:t xml:space="preserve"> </w:t>
      </w:r>
      <w:r w:rsidRPr="00746FD9">
        <w:rPr>
          <w:rFonts w:ascii="Tahoma" w:hAnsi="Tahoma" w:cs="Tahoma"/>
          <w:sz w:val="20"/>
          <w:szCs w:val="20"/>
        </w:rPr>
        <w:t>os</w:t>
      </w:r>
      <w:r w:rsidRPr="00746FD9">
        <w:rPr>
          <w:rFonts w:ascii="Tahoma" w:hAnsi="Tahoma" w:cs="Tahoma"/>
          <w:spacing w:val="-6"/>
          <w:sz w:val="20"/>
          <w:szCs w:val="20"/>
        </w:rPr>
        <w:t xml:space="preserve"> </w:t>
      </w:r>
      <w:r w:rsidRPr="00746FD9">
        <w:rPr>
          <w:rFonts w:ascii="Tahoma" w:hAnsi="Tahoma" w:cs="Tahoma"/>
          <w:sz w:val="20"/>
          <w:szCs w:val="20"/>
        </w:rPr>
        <w:t>motivos</w:t>
      </w:r>
      <w:r w:rsidRPr="00746FD9">
        <w:rPr>
          <w:rFonts w:ascii="Tahoma" w:hAnsi="Tahoma" w:cs="Tahoma"/>
          <w:spacing w:val="-9"/>
          <w:sz w:val="20"/>
          <w:szCs w:val="20"/>
        </w:rPr>
        <w:t xml:space="preserve"> </w:t>
      </w:r>
      <w:r w:rsidRPr="00746FD9">
        <w:rPr>
          <w:rFonts w:ascii="Tahoma" w:hAnsi="Tahoma" w:cs="Tahoma"/>
          <w:sz w:val="20"/>
          <w:szCs w:val="20"/>
        </w:rPr>
        <w:t>que</w:t>
      </w:r>
      <w:r w:rsidRPr="00746FD9">
        <w:rPr>
          <w:rFonts w:ascii="Tahoma" w:hAnsi="Tahoma" w:cs="Tahoma"/>
          <w:spacing w:val="-8"/>
          <w:sz w:val="20"/>
          <w:szCs w:val="20"/>
        </w:rPr>
        <w:t xml:space="preserve"> </w:t>
      </w:r>
      <w:r w:rsidRPr="00746FD9">
        <w:rPr>
          <w:rFonts w:ascii="Tahoma" w:hAnsi="Tahoma" w:cs="Tahoma"/>
          <w:sz w:val="20"/>
          <w:szCs w:val="20"/>
        </w:rPr>
        <w:t>impossibilitem</w:t>
      </w:r>
      <w:r w:rsidRPr="00746FD9">
        <w:rPr>
          <w:rFonts w:ascii="Tahoma" w:hAnsi="Tahoma" w:cs="Tahoma"/>
          <w:spacing w:val="-8"/>
          <w:sz w:val="20"/>
          <w:szCs w:val="20"/>
        </w:rPr>
        <w:t xml:space="preserve"> </w:t>
      </w:r>
      <w:r w:rsidRPr="00746FD9">
        <w:rPr>
          <w:rFonts w:ascii="Tahoma" w:hAnsi="Tahoma" w:cs="Tahoma"/>
          <w:sz w:val="20"/>
          <w:szCs w:val="20"/>
        </w:rPr>
        <w:t>o</w:t>
      </w:r>
      <w:r w:rsidRPr="00746FD9">
        <w:rPr>
          <w:rFonts w:ascii="Tahoma" w:hAnsi="Tahoma" w:cs="Tahoma"/>
          <w:spacing w:val="-7"/>
          <w:sz w:val="20"/>
          <w:szCs w:val="20"/>
        </w:rPr>
        <w:t xml:space="preserve"> </w:t>
      </w:r>
      <w:r w:rsidRPr="00746FD9">
        <w:rPr>
          <w:rFonts w:ascii="Tahoma" w:hAnsi="Tahoma" w:cs="Tahoma"/>
          <w:sz w:val="20"/>
          <w:szCs w:val="20"/>
        </w:rPr>
        <w:t>cumprimento</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prazo</w:t>
      </w:r>
      <w:r w:rsidRPr="00746FD9">
        <w:rPr>
          <w:rFonts w:ascii="Tahoma" w:hAnsi="Tahoma" w:cs="Tahoma"/>
          <w:spacing w:val="-8"/>
          <w:sz w:val="20"/>
          <w:szCs w:val="20"/>
        </w:rPr>
        <w:t xml:space="preserve"> </w:t>
      </w:r>
      <w:r w:rsidRPr="00746FD9">
        <w:rPr>
          <w:rFonts w:ascii="Tahoma" w:hAnsi="Tahoma" w:cs="Tahoma"/>
          <w:sz w:val="20"/>
          <w:szCs w:val="20"/>
        </w:rPr>
        <w:t>previsto,</w:t>
      </w:r>
      <w:r w:rsidRPr="00746FD9">
        <w:rPr>
          <w:rFonts w:ascii="Tahoma" w:hAnsi="Tahoma" w:cs="Tahoma"/>
          <w:spacing w:val="-52"/>
          <w:sz w:val="20"/>
          <w:szCs w:val="20"/>
        </w:rPr>
        <w:t xml:space="preserve"> </w:t>
      </w:r>
      <w:r w:rsidRPr="00746FD9">
        <w:rPr>
          <w:rFonts w:ascii="Tahoma" w:hAnsi="Tahoma" w:cs="Tahoma"/>
          <w:sz w:val="20"/>
          <w:szCs w:val="20"/>
        </w:rPr>
        <w:t>com a</w:t>
      </w:r>
      <w:r w:rsidRPr="00746FD9">
        <w:rPr>
          <w:rFonts w:ascii="Tahoma" w:hAnsi="Tahoma" w:cs="Tahoma"/>
          <w:spacing w:val="1"/>
          <w:sz w:val="20"/>
          <w:szCs w:val="20"/>
        </w:rPr>
        <w:t xml:space="preserve"> </w:t>
      </w:r>
      <w:r w:rsidRPr="00746FD9">
        <w:rPr>
          <w:rFonts w:ascii="Tahoma" w:hAnsi="Tahoma" w:cs="Tahoma"/>
          <w:sz w:val="20"/>
          <w:szCs w:val="20"/>
        </w:rPr>
        <w:t>devida comprovação.</w:t>
      </w:r>
    </w:p>
    <w:p w14:paraId="4C27E700" w14:textId="77777777" w:rsidR="00392438" w:rsidRPr="00746FD9" w:rsidRDefault="00392438">
      <w:pPr>
        <w:pStyle w:val="PargrafodaLista"/>
        <w:numPr>
          <w:ilvl w:val="1"/>
          <w:numId w:val="48"/>
        </w:numPr>
        <w:tabs>
          <w:tab w:val="left" w:pos="0"/>
        </w:tabs>
        <w:spacing w:before="1"/>
        <w:ind w:left="0" w:right="275" w:firstLine="0"/>
        <w:rPr>
          <w:rFonts w:ascii="Tahoma" w:hAnsi="Tahoma" w:cs="Tahoma"/>
          <w:sz w:val="20"/>
          <w:szCs w:val="20"/>
        </w:rPr>
      </w:pPr>
      <w:r w:rsidRPr="00746FD9">
        <w:rPr>
          <w:rFonts w:ascii="Tahoma" w:hAnsi="Tahoma" w:cs="Tahoma"/>
          <w:sz w:val="20"/>
          <w:szCs w:val="20"/>
        </w:rPr>
        <w:t>– Atender às determinações regulares emitidas pelo fiscal ou gestor do contrato ou</w:t>
      </w:r>
      <w:r w:rsidRPr="00746FD9">
        <w:rPr>
          <w:rFonts w:ascii="Tahoma" w:hAnsi="Tahoma" w:cs="Tahoma"/>
          <w:spacing w:val="1"/>
          <w:sz w:val="20"/>
          <w:szCs w:val="20"/>
        </w:rPr>
        <w:t xml:space="preserve"> </w:t>
      </w:r>
      <w:r w:rsidRPr="00746FD9">
        <w:rPr>
          <w:rFonts w:ascii="Tahoma" w:hAnsi="Tahoma" w:cs="Tahoma"/>
          <w:sz w:val="20"/>
          <w:szCs w:val="20"/>
        </w:rPr>
        <w:t>autoridade</w:t>
      </w:r>
      <w:r w:rsidRPr="00746FD9">
        <w:rPr>
          <w:rFonts w:ascii="Tahoma" w:hAnsi="Tahoma" w:cs="Tahoma"/>
          <w:spacing w:val="1"/>
          <w:sz w:val="20"/>
          <w:szCs w:val="20"/>
        </w:rPr>
        <w:t xml:space="preserve"> </w:t>
      </w:r>
      <w:r w:rsidRPr="00746FD9">
        <w:rPr>
          <w:rFonts w:ascii="Tahoma" w:hAnsi="Tahoma" w:cs="Tahoma"/>
          <w:sz w:val="20"/>
          <w:szCs w:val="20"/>
        </w:rPr>
        <w:t>superior</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137,</w:t>
      </w:r>
      <w:r w:rsidRPr="00746FD9">
        <w:rPr>
          <w:rFonts w:ascii="Tahoma" w:hAnsi="Tahoma" w:cs="Tahoma"/>
          <w:spacing w:val="1"/>
          <w:sz w:val="20"/>
          <w:szCs w:val="20"/>
        </w:rPr>
        <w:t xml:space="preserve"> </w:t>
      </w:r>
      <w:r w:rsidRPr="00746FD9">
        <w:rPr>
          <w:rFonts w:ascii="Tahoma" w:hAnsi="Tahoma" w:cs="Tahoma"/>
          <w:sz w:val="20"/>
          <w:szCs w:val="20"/>
        </w:rPr>
        <w:t>II)</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prestar</w:t>
      </w:r>
      <w:r w:rsidRPr="00746FD9">
        <w:rPr>
          <w:rFonts w:ascii="Tahoma" w:hAnsi="Tahoma" w:cs="Tahoma"/>
          <w:spacing w:val="1"/>
          <w:sz w:val="20"/>
          <w:szCs w:val="20"/>
        </w:rPr>
        <w:t xml:space="preserve"> </w:t>
      </w:r>
      <w:r w:rsidRPr="00746FD9">
        <w:rPr>
          <w:rFonts w:ascii="Tahoma" w:hAnsi="Tahoma" w:cs="Tahoma"/>
          <w:sz w:val="20"/>
          <w:szCs w:val="20"/>
        </w:rPr>
        <w:t>todo</w:t>
      </w:r>
      <w:r w:rsidRPr="00746FD9">
        <w:rPr>
          <w:rFonts w:ascii="Tahoma" w:hAnsi="Tahoma" w:cs="Tahoma"/>
          <w:spacing w:val="1"/>
          <w:sz w:val="20"/>
          <w:szCs w:val="20"/>
        </w:rPr>
        <w:t xml:space="preserve"> </w:t>
      </w:r>
      <w:r w:rsidRPr="00746FD9">
        <w:rPr>
          <w:rFonts w:ascii="Tahoma" w:hAnsi="Tahoma" w:cs="Tahoma"/>
          <w:sz w:val="20"/>
          <w:szCs w:val="20"/>
        </w:rPr>
        <w:t>esclarecimento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informação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eles</w:t>
      </w:r>
      <w:r w:rsidRPr="00746FD9">
        <w:rPr>
          <w:rFonts w:ascii="Tahoma" w:hAnsi="Tahoma" w:cs="Tahoma"/>
          <w:spacing w:val="1"/>
          <w:sz w:val="20"/>
          <w:szCs w:val="20"/>
        </w:rPr>
        <w:t xml:space="preserve"> </w:t>
      </w:r>
      <w:r w:rsidRPr="00746FD9">
        <w:rPr>
          <w:rFonts w:ascii="Tahoma" w:hAnsi="Tahoma" w:cs="Tahoma"/>
          <w:sz w:val="20"/>
          <w:szCs w:val="20"/>
        </w:rPr>
        <w:t>solicitados.</w:t>
      </w:r>
    </w:p>
    <w:p w14:paraId="31D5D241"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Reparar, corrigir, remover, reconstruir ou substituir, às suas expensas, no total ou em</w:t>
      </w:r>
      <w:r w:rsidRPr="00746FD9">
        <w:rPr>
          <w:rFonts w:ascii="Tahoma" w:hAnsi="Tahoma" w:cs="Tahoma"/>
          <w:spacing w:val="1"/>
          <w:sz w:val="20"/>
          <w:szCs w:val="20"/>
        </w:rPr>
        <w:t xml:space="preserve"> </w:t>
      </w:r>
      <w:r w:rsidRPr="00746FD9">
        <w:rPr>
          <w:rFonts w:ascii="Tahoma" w:hAnsi="Tahoma" w:cs="Tahoma"/>
          <w:sz w:val="20"/>
          <w:szCs w:val="20"/>
        </w:rPr>
        <w:t>parte, no prazo fixado pelo fiscal do contrato, os bens nos quais se verificarem vícios, defeitos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incorreções</w:t>
      </w:r>
      <w:r w:rsidRPr="00746FD9">
        <w:rPr>
          <w:rFonts w:ascii="Tahoma" w:hAnsi="Tahoma" w:cs="Tahoma"/>
          <w:spacing w:val="-3"/>
          <w:sz w:val="20"/>
          <w:szCs w:val="20"/>
        </w:rPr>
        <w:t xml:space="preserve"> </w:t>
      </w:r>
      <w:r w:rsidRPr="00746FD9">
        <w:rPr>
          <w:rFonts w:ascii="Tahoma" w:hAnsi="Tahoma" w:cs="Tahoma"/>
          <w:sz w:val="20"/>
          <w:szCs w:val="20"/>
        </w:rPr>
        <w:t>resultantes da</w:t>
      </w:r>
      <w:r w:rsidRPr="00746FD9">
        <w:rPr>
          <w:rFonts w:ascii="Tahoma" w:hAnsi="Tahoma" w:cs="Tahoma"/>
          <w:spacing w:val="-2"/>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materiais</w:t>
      </w:r>
      <w:r w:rsidRPr="00746FD9">
        <w:rPr>
          <w:rFonts w:ascii="Tahoma" w:hAnsi="Tahoma" w:cs="Tahoma"/>
          <w:spacing w:val="-2"/>
          <w:sz w:val="20"/>
          <w:szCs w:val="20"/>
        </w:rPr>
        <w:t xml:space="preserve"> </w:t>
      </w:r>
      <w:r w:rsidRPr="00746FD9">
        <w:rPr>
          <w:rFonts w:ascii="Tahoma" w:hAnsi="Tahoma" w:cs="Tahoma"/>
          <w:sz w:val="20"/>
          <w:szCs w:val="20"/>
        </w:rPr>
        <w:t>empregados.</w:t>
      </w:r>
    </w:p>
    <w:p w14:paraId="72EFC6A0"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Responsabilizar-se pelos vícios e danos decorrentes da execução do objeto, bem como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todo</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qualquer</w:t>
      </w:r>
      <w:r w:rsidRPr="00746FD9">
        <w:rPr>
          <w:rFonts w:ascii="Tahoma" w:hAnsi="Tahoma" w:cs="Tahoma"/>
          <w:spacing w:val="1"/>
          <w:sz w:val="20"/>
          <w:szCs w:val="20"/>
        </w:rPr>
        <w:t xml:space="preserve"> </w:t>
      </w:r>
      <w:r w:rsidRPr="00746FD9">
        <w:rPr>
          <w:rFonts w:ascii="Tahoma" w:hAnsi="Tahoma" w:cs="Tahoma"/>
          <w:sz w:val="20"/>
          <w:szCs w:val="20"/>
        </w:rPr>
        <w:t>dano</w:t>
      </w:r>
      <w:r w:rsidRPr="00746FD9">
        <w:rPr>
          <w:rFonts w:ascii="Tahoma" w:hAnsi="Tahoma" w:cs="Tahoma"/>
          <w:spacing w:val="1"/>
          <w:sz w:val="20"/>
          <w:szCs w:val="20"/>
        </w:rPr>
        <w:t xml:space="preserve"> </w:t>
      </w:r>
      <w:r w:rsidRPr="00746FD9">
        <w:rPr>
          <w:rFonts w:ascii="Tahoma" w:hAnsi="Tahoma" w:cs="Tahoma"/>
          <w:sz w:val="20"/>
          <w:szCs w:val="20"/>
        </w:rPr>
        <w:t>causado</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terceiros,</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reduzindo</w:t>
      </w:r>
      <w:r w:rsidRPr="00746FD9">
        <w:rPr>
          <w:rFonts w:ascii="Tahoma" w:hAnsi="Tahoma" w:cs="Tahoma"/>
          <w:spacing w:val="1"/>
          <w:sz w:val="20"/>
          <w:szCs w:val="20"/>
        </w:rPr>
        <w:t xml:space="preserve"> </w:t>
      </w:r>
      <w:r w:rsidRPr="00746FD9">
        <w:rPr>
          <w:rFonts w:ascii="Tahoma" w:hAnsi="Tahoma" w:cs="Tahoma"/>
          <w:sz w:val="20"/>
          <w:szCs w:val="20"/>
        </w:rPr>
        <w:t>essa</w:t>
      </w:r>
      <w:r w:rsidRPr="00746FD9">
        <w:rPr>
          <w:rFonts w:ascii="Tahoma" w:hAnsi="Tahoma" w:cs="Tahoma"/>
          <w:spacing w:val="1"/>
          <w:sz w:val="20"/>
          <w:szCs w:val="20"/>
        </w:rPr>
        <w:t xml:space="preserve"> </w:t>
      </w:r>
      <w:r w:rsidRPr="00746FD9">
        <w:rPr>
          <w:rFonts w:ascii="Tahoma" w:hAnsi="Tahoma" w:cs="Tahoma"/>
          <w:sz w:val="20"/>
          <w:szCs w:val="20"/>
        </w:rPr>
        <w:t>responsabilidade</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fiscalização</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acompanhamento</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contratual</w:t>
      </w:r>
      <w:r w:rsidRPr="00746FD9">
        <w:rPr>
          <w:rFonts w:ascii="Tahoma" w:hAnsi="Tahoma" w:cs="Tahoma"/>
          <w:spacing w:val="1"/>
          <w:sz w:val="20"/>
          <w:szCs w:val="20"/>
        </w:rPr>
        <w:t xml:space="preserve"> </w:t>
      </w:r>
      <w:r w:rsidRPr="00746FD9">
        <w:rPr>
          <w:rFonts w:ascii="Tahoma" w:hAnsi="Tahoma" w:cs="Tahoma"/>
          <w:sz w:val="20"/>
          <w:szCs w:val="20"/>
        </w:rPr>
        <w:t>pelo</w:t>
      </w:r>
      <w:r w:rsidRPr="00746FD9">
        <w:rPr>
          <w:rFonts w:ascii="Tahoma" w:hAnsi="Tahoma" w:cs="Tahoma"/>
          <w:spacing w:val="1"/>
          <w:sz w:val="20"/>
          <w:szCs w:val="20"/>
        </w:rPr>
        <w:t xml:space="preserve"> </w:t>
      </w:r>
      <w:r w:rsidRPr="00746FD9">
        <w:rPr>
          <w:rFonts w:ascii="Tahoma" w:hAnsi="Tahoma" w:cs="Tahoma"/>
          <w:b/>
          <w:spacing w:val="-1"/>
          <w:sz w:val="20"/>
          <w:szCs w:val="20"/>
        </w:rPr>
        <w:t>CONTRATANTE</w:t>
      </w:r>
      <w:r w:rsidRPr="00746FD9">
        <w:rPr>
          <w:rFonts w:ascii="Tahoma" w:hAnsi="Tahoma" w:cs="Tahoma"/>
          <w:spacing w:val="-1"/>
          <w:sz w:val="20"/>
          <w:szCs w:val="20"/>
        </w:rPr>
        <w:t>,</w:t>
      </w:r>
      <w:r w:rsidRPr="00746FD9">
        <w:rPr>
          <w:rFonts w:ascii="Tahoma" w:hAnsi="Tahoma" w:cs="Tahoma"/>
          <w:spacing w:val="-13"/>
          <w:sz w:val="20"/>
          <w:szCs w:val="20"/>
        </w:rPr>
        <w:t xml:space="preserve"> </w:t>
      </w:r>
      <w:r w:rsidRPr="00746FD9">
        <w:rPr>
          <w:rFonts w:ascii="Tahoma" w:hAnsi="Tahoma" w:cs="Tahoma"/>
          <w:spacing w:val="-1"/>
          <w:sz w:val="20"/>
          <w:szCs w:val="20"/>
        </w:rPr>
        <w:t>que</w:t>
      </w:r>
      <w:r w:rsidRPr="00746FD9">
        <w:rPr>
          <w:rFonts w:ascii="Tahoma" w:hAnsi="Tahoma" w:cs="Tahoma"/>
          <w:spacing w:val="-13"/>
          <w:sz w:val="20"/>
          <w:szCs w:val="20"/>
        </w:rPr>
        <w:t xml:space="preserve"> </w:t>
      </w:r>
      <w:r w:rsidRPr="00746FD9">
        <w:rPr>
          <w:rFonts w:ascii="Tahoma" w:hAnsi="Tahoma" w:cs="Tahoma"/>
          <w:spacing w:val="-1"/>
          <w:sz w:val="20"/>
          <w:szCs w:val="20"/>
        </w:rPr>
        <w:t>ficará</w:t>
      </w:r>
      <w:r w:rsidRPr="00746FD9">
        <w:rPr>
          <w:rFonts w:ascii="Tahoma" w:hAnsi="Tahoma" w:cs="Tahoma"/>
          <w:spacing w:val="-11"/>
          <w:sz w:val="20"/>
          <w:szCs w:val="20"/>
        </w:rPr>
        <w:t xml:space="preserve"> </w:t>
      </w:r>
      <w:r w:rsidRPr="00746FD9">
        <w:rPr>
          <w:rFonts w:ascii="Tahoma" w:hAnsi="Tahoma" w:cs="Tahoma"/>
          <w:spacing w:val="-1"/>
          <w:sz w:val="20"/>
          <w:szCs w:val="20"/>
        </w:rPr>
        <w:t>autorizado</w:t>
      </w:r>
      <w:r w:rsidRPr="00746FD9">
        <w:rPr>
          <w:rFonts w:ascii="Tahoma" w:hAnsi="Tahoma" w:cs="Tahoma"/>
          <w:spacing w:val="-12"/>
          <w:sz w:val="20"/>
          <w:szCs w:val="20"/>
        </w:rPr>
        <w:t xml:space="preserve"> </w:t>
      </w:r>
      <w:r w:rsidRPr="00746FD9">
        <w:rPr>
          <w:rFonts w:ascii="Tahoma" w:hAnsi="Tahoma" w:cs="Tahoma"/>
          <w:sz w:val="20"/>
          <w:szCs w:val="20"/>
        </w:rPr>
        <w:t>a</w:t>
      </w:r>
      <w:r w:rsidRPr="00746FD9">
        <w:rPr>
          <w:rFonts w:ascii="Tahoma" w:hAnsi="Tahoma" w:cs="Tahoma"/>
          <w:spacing w:val="-13"/>
          <w:sz w:val="20"/>
          <w:szCs w:val="20"/>
        </w:rPr>
        <w:t xml:space="preserve"> </w:t>
      </w:r>
      <w:r w:rsidRPr="00746FD9">
        <w:rPr>
          <w:rFonts w:ascii="Tahoma" w:hAnsi="Tahoma" w:cs="Tahoma"/>
          <w:sz w:val="20"/>
          <w:szCs w:val="20"/>
        </w:rPr>
        <w:t>descontar</w:t>
      </w:r>
      <w:r w:rsidRPr="00746FD9">
        <w:rPr>
          <w:rFonts w:ascii="Tahoma" w:hAnsi="Tahoma" w:cs="Tahoma"/>
          <w:spacing w:val="-16"/>
          <w:sz w:val="20"/>
          <w:szCs w:val="20"/>
        </w:rPr>
        <w:t xml:space="preserve"> </w:t>
      </w:r>
      <w:r w:rsidRPr="00746FD9">
        <w:rPr>
          <w:rFonts w:ascii="Tahoma" w:hAnsi="Tahoma" w:cs="Tahoma"/>
          <w:sz w:val="20"/>
          <w:szCs w:val="20"/>
        </w:rPr>
        <w:t>dos</w:t>
      </w:r>
      <w:r w:rsidRPr="00746FD9">
        <w:rPr>
          <w:rFonts w:ascii="Tahoma" w:hAnsi="Tahoma" w:cs="Tahoma"/>
          <w:spacing w:val="-14"/>
          <w:sz w:val="20"/>
          <w:szCs w:val="20"/>
        </w:rPr>
        <w:t xml:space="preserve"> </w:t>
      </w:r>
      <w:r w:rsidRPr="00746FD9">
        <w:rPr>
          <w:rFonts w:ascii="Tahoma" w:hAnsi="Tahoma" w:cs="Tahoma"/>
          <w:sz w:val="20"/>
          <w:szCs w:val="20"/>
        </w:rPr>
        <w:t>pagamentos</w:t>
      </w:r>
      <w:r w:rsidRPr="00746FD9">
        <w:rPr>
          <w:rFonts w:ascii="Tahoma" w:hAnsi="Tahoma" w:cs="Tahoma"/>
          <w:spacing w:val="-12"/>
          <w:sz w:val="20"/>
          <w:szCs w:val="20"/>
        </w:rPr>
        <w:t xml:space="preserve"> </w:t>
      </w:r>
      <w:r w:rsidRPr="00746FD9">
        <w:rPr>
          <w:rFonts w:ascii="Tahoma" w:hAnsi="Tahoma" w:cs="Tahoma"/>
          <w:sz w:val="20"/>
          <w:szCs w:val="20"/>
        </w:rPr>
        <w:t>devidos</w:t>
      </w:r>
      <w:r w:rsidRPr="00746FD9">
        <w:rPr>
          <w:rFonts w:ascii="Tahoma" w:hAnsi="Tahoma" w:cs="Tahoma"/>
          <w:spacing w:val="-14"/>
          <w:sz w:val="20"/>
          <w:szCs w:val="20"/>
        </w:rPr>
        <w:t xml:space="preserve"> </w:t>
      </w:r>
      <w:r w:rsidRPr="00746FD9">
        <w:rPr>
          <w:rFonts w:ascii="Tahoma" w:hAnsi="Tahoma" w:cs="Tahoma"/>
          <w:sz w:val="20"/>
          <w:szCs w:val="20"/>
        </w:rPr>
        <w:t>ou</w:t>
      </w:r>
      <w:r w:rsidRPr="00746FD9">
        <w:rPr>
          <w:rFonts w:ascii="Tahoma" w:hAnsi="Tahoma" w:cs="Tahoma"/>
          <w:spacing w:val="-13"/>
          <w:sz w:val="20"/>
          <w:szCs w:val="20"/>
        </w:rPr>
        <w:t xml:space="preserve"> </w:t>
      </w:r>
      <w:r w:rsidRPr="00746FD9">
        <w:rPr>
          <w:rFonts w:ascii="Tahoma" w:hAnsi="Tahoma" w:cs="Tahoma"/>
          <w:sz w:val="20"/>
          <w:szCs w:val="20"/>
        </w:rPr>
        <w:t>da</w:t>
      </w:r>
      <w:r w:rsidRPr="00746FD9">
        <w:rPr>
          <w:rFonts w:ascii="Tahoma" w:hAnsi="Tahoma" w:cs="Tahoma"/>
          <w:spacing w:val="-12"/>
          <w:sz w:val="20"/>
          <w:szCs w:val="20"/>
        </w:rPr>
        <w:t xml:space="preserve"> </w:t>
      </w:r>
      <w:r w:rsidRPr="00746FD9">
        <w:rPr>
          <w:rFonts w:ascii="Tahoma" w:hAnsi="Tahoma" w:cs="Tahoma"/>
          <w:sz w:val="20"/>
          <w:szCs w:val="20"/>
        </w:rPr>
        <w:t>garantia,</w:t>
      </w:r>
      <w:r w:rsidRPr="00746FD9">
        <w:rPr>
          <w:rFonts w:ascii="Tahoma" w:hAnsi="Tahoma" w:cs="Tahoma"/>
          <w:spacing w:val="-13"/>
          <w:sz w:val="20"/>
          <w:szCs w:val="20"/>
        </w:rPr>
        <w:t xml:space="preserve"> </w:t>
      </w:r>
      <w:r w:rsidRPr="00746FD9">
        <w:rPr>
          <w:rFonts w:ascii="Tahoma" w:hAnsi="Tahoma" w:cs="Tahoma"/>
          <w:sz w:val="20"/>
          <w:szCs w:val="20"/>
        </w:rPr>
        <w:t xml:space="preserve">caso </w:t>
      </w:r>
      <w:r w:rsidRPr="00746FD9">
        <w:rPr>
          <w:rFonts w:ascii="Tahoma" w:hAnsi="Tahoma" w:cs="Tahoma"/>
          <w:spacing w:val="-52"/>
          <w:sz w:val="20"/>
          <w:szCs w:val="20"/>
        </w:rPr>
        <w:t xml:space="preserve"> </w:t>
      </w:r>
      <w:r w:rsidRPr="00746FD9">
        <w:rPr>
          <w:rFonts w:ascii="Tahoma" w:hAnsi="Tahoma" w:cs="Tahoma"/>
          <w:sz w:val="20"/>
          <w:szCs w:val="20"/>
        </w:rPr>
        <w:t>exigida, o</w:t>
      </w:r>
      <w:r w:rsidRPr="00746FD9">
        <w:rPr>
          <w:rFonts w:ascii="Tahoma" w:hAnsi="Tahoma" w:cs="Tahoma"/>
          <w:spacing w:val="-1"/>
          <w:sz w:val="20"/>
          <w:szCs w:val="20"/>
        </w:rPr>
        <w:t xml:space="preserve"> </w:t>
      </w:r>
      <w:r w:rsidRPr="00746FD9">
        <w:rPr>
          <w:rFonts w:ascii="Tahoma" w:hAnsi="Tahoma" w:cs="Tahoma"/>
          <w:sz w:val="20"/>
          <w:szCs w:val="20"/>
        </w:rPr>
        <w:t>valor correspondente</w:t>
      </w:r>
      <w:r w:rsidRPr="00746FD9">
        <w:rPr>
          <w:rFonts w:ascii="Tahoma" w:hAnsi="Tahoma" w:cs="Tahoma"/>
          <w:spacing w:val="-1"/>
          <w:sz w:val="20"/>
          <w:szCs w:val="20"/>
        </w:rPr>
        <w:t xml:space="preserve"> </w:t>
      </w:r>
      <w:r w:rsidRPr="00746FD9">
        <w:rPr>
          <w:rFonts w:ascii="Tahoma" w:hAnsi="Tahoma" w:cs="Tahoma"/>
          <w:sz w:val="20"/>
          <w:szCs w:val="20"/>
        </w:rPr>
        <w:t>aos</w:t>
      </w:r>
      <w:r w:rsidRPr="00746FD9">
        <w:rPr>
          <w:rFonts w:ascii="Tahoma" w:hAnsi="Tahoma" w:cs="Tahoma"/>
          <w:spacing w:val="-3"/>
          <w:sz w:val="20"/>
          <w:szCs w:val="20"/>
        </w:rPr>
        <w:t xml:space="preserve"> </w:t>
      </w:r>
      <w:r w:rsidRPr="00746FD9">
        <w:rPr>
          <w:rFonts w:ascii="Tahoma" w:hAnsi="Tahoma" w:cs="Tahoma"/>
          <w:sz w:val="20"/>
          <w:szCs w:val="20"/>
        </w:rPr>
        <w:t>danos sofridos.</w:t>
      </w:r>
    </w:p>
    <w:p w14:paraId="73A3DF1C" w14:textId="77777777" w:rsidR="00392438" w:rsidRPr="00746FD9" w:rsidRDefault="00392438">
      <w:pPr>
        <w:pStyle w:val="PargrafodaLista"/>
        <w:numPr>
          <w:ilvl w:val="1"/>
          <w:numId w:val="48"/>
        </w:numPr>
        <w:tabs>
          <w:tab w:val="left" w:pos="0"/>
          <w:tab w:val="left" w:pos="567"/>
        </w:tabs>
        <w:ind w:left="0" w:right="275" w:firstLine="0"/>
        <w:rPr>
          <w:rFonts w:ascii="Tahoma" w:hAnsi="Tahoma" w:cs="Tahoma"/>
          <w:sz w:val="20"/>
          <w:szCs w:val="20"/>
        </w:rPr>
      </w:pPr>
      <w:r w:rsidRPr="00746FD9">
        <w:rPr>
          <w:rFonts w:ascii="Tahoma" w:hAnsi="Tahoma" w:cs="Tahoma"/>
          <w:sz w:val="20"/>
          <w:szCs w:val="20"/>
        </w:rPr>
        <w:t xml:space="preserve">– A empresa </w:t>
      </w:r>
      <w:r w:rsidRPr="00746FD9">
        <w:rPr>
          <w:rFonts w:ascii="Tahoma" w:hAnsi="Tahoma" w:cs="Tahoma"/>
          <w:b/>
          <w:sz w:val="20"/>
          <w:szCs w:val="20"/>
        </w:rPr>
        <w:t xml:space="preserve">CONTRATADA </w:t>
      </w:r>
      <w:r w:rsidRPr="00746FD9">
        <w:rPr>
          <w:rFonts w:ascii="Tahoma" w:hAnsi="Tahoma" w:cs="Tahoma"/>
          <w:sz w:val="20"/>
          <w:szCs w:val="20"/>
        </w:rPr>
        <w:t>deverá entregar ao setor responsável pela fiscalização do</w:t>
      </w:r>
      <w:r w:rsidRPr="00746FD9">
        <w:rPr>
          <w:rFonts w:ascii="Tahoma" w:hAnsi="Tahoma" w:cs="Tahoma"/>
          <w:spacing w:val="1"/>
          <w:sz w:val="20"/>
          <w:szCs w:val="20"/>
        </w:rPr>
        <w:t xml:space="preserve"> </w:t>
      </w:r>
      <w:r w:rsidRPr="00746FD9">
        <w:rPr>
          <w:rFonts w:ascii="Tahoma" w:hAnsi="Tahoma" w:cs="Tahoma"/>
          <w:sz w:val="20"/>
          <w:szCs w:val="20"/>
        </w:rPr>
        <w:t>contrato,</w:t>
      </w:r>
      <w:r w:rsidRPr="00746FD9">
        <w:rPr>
          <w:rFonts w:ascii="Tahoma" w:hAnsi="Tahoma" w:cs="Tahoma"/>
          <w:spacing w:val="1"/>
          <w:sz w:val="20"/>
          <w:szCs w:val="20"/>
        </w:rPr>
        <w:t xml:space="preserve"> </w:t>
      </w:r>
      <w:r w:rsidRPr="00746FD9">
        <w:rPr>
          <w:rFonts w:ascii="Tahoma" w:hAnsi="Tahoma" w:cs="Tahoma"/>
          <w:sz w:val="20"/>
          <w:szCs w:val="20"/>
        </w:rPr>
        <w:t>junto</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Nota</w:t>
      </w:r>
      <w:r w:rsidRPr="00746FD9">
        <w:rPr>
          <w:rFonts w:ascii="Tahoma" w:hAnsi="Tahoma" w:cs="Tahoma"/>
          <w:spacing w:val="1"/>
          <w:sz w:val="20"/>
          <w:szCs w:val="20"/>
        </w:rPr>
        <w:t xml:space="preserve"> </w:t>
      </w:r>
      <w:r w:rsidRPr="00746FD9">
        <w:rPr>
          <w:rFonts w:ascii="Tahoma" w:hAnsi="Tahoma" w:cs="Tahoma"/>
          <w:sz w:val="20"/>
          <w:szCs w:val="20"/>
        </w:rPr>
        <w:t>Fiscal</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fins</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pagamento,</w:t>
      </w:r>
      <w:r w:rsidRPr="00746FD9">
        <w:rPr>
          <w:rFonts w:ascii="Tahoma" w:hAnsi="Tahoma" w:cs="Tahoma"/>
          <w:spacing w:val="1"/>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seguintes</w:t>
      </w:r>
      <w:r w:rsidRPr="00746FD9">
        <w:rPr>
          <w:rFonts w:ascii="Tahoma" w:hAnsi="Tahoma" w:cs="Tahoma"/>
          <w:spacing w:val="1"/>
          <w:sz w:val="20"/>
          <w:szCs w:val="20"/>
        </w:rPr>
        <w:t xml:space="preserve"> </w:t>
      </w:r>
      <w:r w:rsidRPr="00746FD9">
        <w:rPr>
          <w:rFonts w:ascii="Tahoma" w:hAnsi="Tahoma" w:cs="Tahoma"/>
          <w:sz w:val="20"/>
          <w:szCs w:val="20"/>
        </w:rPr>
        <w:t>documentos</w:t>
      </w:r>
      <w:r w:rsidRPr="00746FD9">
        <w:rPr>
          <w:rFonts w:ascii="Tahoma" w:hAnsi="Tahoma" w:cs="Tahoma"/>
          <w:spacing w:val="1"/>
          <w:sz w:val="20"/>
          <w:szCs w:val="20"/>
        </w:rPr>
        <w:t xml:space="preserve"> </w:t>
      </w:r>
      <w:r w:rsidRPr="00746FD9">
        <w:rPr>
          <w:rFonts w:ascii="Tahoma" w:hAnsi="Tahoma" w:cs="Tahoma"/>
          <w:sz w:val="20"/>
          <w:szCs w:val="20"/>
        </w:rPr>
        <w:t>relacionados</w:t>
      </w:r>
      <w:r w:rsidRPr="00746FD9">
        <w:rPr>
          <w:rFonts w:ascii="Tahoma" w:hAnsi="Tahoma" w:cs="Tahoma"/>
          <w:spacing w:val="-3"/>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Ordem de Fornecimento.</w:t>
      </w:r>
    </w:p>
    <w:p w14:paraId="70B32018"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Responsabilizar-se pelo cumprimento das obrigações previstas em Acordo, Convenção,</w:t>
      </w:r>
      <w:r w:rsidRPr="00746FD9">
        <w:rPr>
          <w:rFonts w:ascii="Tahoma" w:hAnsi="Tahoma" w:cs="Tahoma"/>
          <w:spacing w:val="1"/>
          <w:sz w:val="20"/>
          <w:szCs w:val="20"/>
        </w:rPr>
        <w:t xml:space="preserve"> </w:t>
      </w:r>
      <w:r w:rsidRPr="00746FD9">
        <w:rPr>
          <w:rFonts w:ascii="Tahoma" w:hAnsi="Tahoma" w:cs="Tahoma"/>
          <w:sz w:val="20"/>
          <w:szCs w:val="20"/>
        </w:rPr>
        <w:t>Dissídio Coletivo de Trabalho ou equivalentes das categorias abrangidas pelo contrato, por</w:t>
      </w:r>
      <w:r w:rsidRPr="00746FD9">
        <w:rPr>
          <w:rFonts w:ascii="Tahoma" w:hAnsi="Tahoma" w:cs="Tahoma"/>
          <w:spacing w:val="1"/>
          <w:sz w:val="20"/>
          <w:szCs w:val="20"/>
        </w:rPr>
        <w:t xml:space="preserve"> </w:t>
      </w:r>
      <w:r w:rsidRPr="00746FD9">
        <w:rPr>
          <w:rFonts w:ascii="Tahoma" w:hAnsi="Tahoma" w:cs="Tahoma"/>
          <w:sz w:val="20"/>
          <w:szCs w:val="20"/>
        </w:rPr>
        <w:t>todas as obrigações trabalhistas, sociais, previdenciárias, tributárias e as demais previstas em</w:t>
      </w:r>
      <w:r w:rsidRPr="00746FD9">
        <w:rPr>
          <w:rFonts w:ascii="Tahoma" w:hAnsi="Tahoma" w:cs="Tahoma"/>
          <w:spacing w:val="1"/>
          <w:sz w:val="20"/>
          <w:szCs w:val="20"/>
        </w:rPr>
        <w:t xml:space="preserve"> </w:t>
      </w:r>
      <w:r w:rsidRPr="00746FD9">
        <w:rPr>
          <w:rFonts w:ascii="Tahoma" w:hAnsi="Tahoma" w:cs="Tahoma"/>
          <w:sz w:val="20"/>
          <w:szCs w:val="20"/>
        </w:rPr>
        <w:t>legislação</w:t>
      </w:r>
      <w:r w:rsidRPr="00746FD9">
        <w:rPr>
          <w:rFonts w:ascii="Tahoma" w:hAnsi="Tahoma" w:cs="Tahoma"/>
          <w:spacing w:val="-2"/>
          <w:sz w:val="20"/>
          <w:szCs w:val="20"/>
        </w:rPr>
        <w:t xml:space="preserve"> </w:t>
      </w:r>
      <w:r w:rsidRPr="00746FD9">
        <w:rPr>
          <w:rFonts w:ascii="Tahoma" w:hAnsi="Tahoma" w:cs="Tahoma"/>
          <w:sz w:val="20"/>
          <w:szCs w:val="20"/>
        </w:rPr>
        <w:t>específica,</w:t>
      </w:r>
      <w:r w:rsidRPr="00746FD9">
        <w:rPr>
          <w:rFonts w:ascii="Tahoma" w:hAnsi="Tahoma" w:cs="Tahoma"/>
          <w:spacing w:val="-2"/>
          <w:sz w:val="20"/>
          <w:szCs w:val="20"/>
        </w:rPr>
        <w:t xml:space="preserve"> </w:t>
      </w:r>
      <w:r w:rsidRPr="00746FD9">
        <w:rPr>
          <w:rFonts w:ascii="Tahoma" w:hAnsi="Tahoma" w:cs="Tahoma"/>
          <w:sz w:val="20"/>
          <w:szCs w:val="20"/>
        </w:rPr>
        <w:t>cuja</w:t>
      </w:r>
      <w:r w:rsidRPr="00746FD9">
        <w:rPr>
          <w:rFonts w:ascii="Tahoma" w:hAnsi="Tahoma" w:cs="Tahoma"/>
          <w:spacing w:val="-1"/>
          <w:sz w:val="20"/>
          <w:szCs w:val="20"/>
        </w:rPr>
        <w:t xml:space="preserve"> </w:t>
      </w:r>
      <w:r w:rsidRPr="00746FD9">
        <w:rPr>
          <w:rFonts w:ascii="Tahoma" w:hAnsi="Tahoma" w:cs="Tahoma"/>
          <w:sz w:val="20"/>
          <w:szCs w:val="20"/>
        </w:rPr>
        <w:t>inadimplência</w:t>
      </w:r>
      <w:r w:rsidRPr="00746FD9">
        <w:rPr>
          <w:rFonts w:ascii="Tahoma" w:hAnsi="Tahoma" w:cs="Tahoma"/>
          <w:spacing w:val="-4"/>
          <w:sz w:val="20"/>
          <w:szCs w:val="20"/>
        </w:rPr>
        <w:t xml:space="preserve"> </w:t>
      </w:r>
      <w:r w:rsidRPr="00746FD9">
        <w:rPr>
          <w:rFonts w:ascii="Tahoma" w:hAnsi="Tahoma" w:cs="Tahoma"/>
          <w:sz w:val="20"/>
          <w:szCs w:val="20"/>
        </w:rPr>
        <w:t>não</w:t>
      </w:r>
      <w:r w:rsidRPr="00746FD9">
        <w:rPr>
          <w:rFonts w:ascii="Tahoma" w:hAnsi="Tahoma" w:cs="Tahoma"/>
          <w:spacing w:val="-3"/>
          <w:sz w:val="20"/>
          <w:szCs w:val="20"/>
        </w:rPr>
        <w:t xml:space="preserve"> </w:t>
      </w:r>
      <w:r w:rsidRPr="00746FD9">
        <w:rPr>
          <w:rFonts w:ascii="Tahoma" w:hAnsi="Tahoma" w:cs="Tahoma"/>
          <w:sz w:val="20"/>
          <w:szCs w:val="20"/>
        </w:rPr>
        <w:t>transfere</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3"/>
          <w:sz w:val="20"/>
          <w:szCs w:val="20"/>
        </w:rPr>
        <w:t xml:space="preserve"> </w:t>
      </w:r>
      <w:r w:rsidRPr="00746FD9">
        <w:rPr>
          <w:rFonts w:ascii="Tahoma" w:hAnsi="Tahoma" w:cs="Tahoma"/>
          <w:sz w:val="20"/>
          <w:szCs w:val="20"/>
        </w:rPr>
        <w:t>responsabilidade</w:t>
      </w:r>
      <w:r w:rsidRPr="00746FD9">
        <w:rPr>
          <w:rFonts w:ascii="Tahoma" w:hAnsi="Tahoma" w:cs="Tahoma"/>
          <w:spacing w:val="-6"/>
          <w:sz w:val="20"/>
          <w:szCs w:val="20"/>
        </w:rPr>
        <w:t xml:space="preserve"> </w:t>
      </w:r>
      <w:r w:rsidRPr="00746FD9">
        <w:rPr>
          <w:rFonts w:ascii="Tahoma" w:hAnsi="Tahoma" w:cs="Tahoma"/>
          <w:sz w:val="20"/>
          <w:szCs w:val="20"/>
        </w:rPr>
        <w:t xml:space="preserve">ao </w:t>
      </w:r>
      <w:r w:rsidRPr="00746FD9">
        <w:rPr>
          <w:rFonts w:ascii="Tahoma" w:hAnsi="Tahoma" w:cs="Tahoma"/>
          <w:b/>
          <w:sz w:val="20"/>
          <w:szCs w:val="20"/>
        </w:rPr>
        <w:t>CONTRATANTE</w:t>
      </w:r>
      <w:r w:rsidRPr="00746FD9">
        <w:rPr>
          <w:rFonts w:ascii="Tahoma" w:hAnsi="Tahoma" w:cs="Tahoma"/>
          <w:sz w:val="20"/>
          <w:szCs w:val="20"/>
        </w:rPr>
        <w:t>;</w:t>
      </w:r>
    </w:p>
    <w:p w14:paraId="22E31A5A"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Comunicar ao Fiscal do contrato, no prazo de 24 (vinte e quatro) horas, qualquer</w:t>
      </w:r>
      <w:r w:rsidRPr="00746FD9">
        <w:rPr>
          <w:rFonts w:ascii="Tahoma" w:hAnsi="Tahoma" w:cs="Tahoma"/>
          <w:spacing w:val="1"/>
          <w:sz w:val="20"/>
          <w:szCs w:val="20"/>
        </w:rPr>
        <w:t xml:space="preserve"> </w:t>
      </w:r>
      <w:r w:rsidRPr="00746FD9">
        <w:rPr>
          <w:rFonts w:ascii="Tahoma" w:hAnsi="Tahoma" w:cs="Tahoma"/>
          <w:sz w:val="20"/>
          <w:szCs w:val="20"/>
        </w:rPr>
        <w:t>ocorrência</w:t>
      </w:r>
      <w:r w:rsidRPr="00746FD9">
        <w:rPr>
          <w:rFonts w:ascii="Tahoma" w:hAnsi="Tahoma" w:cs="Tahoma"/>
          <w:spacing w:val="-3"/>
          <w:sz w:val="20"/>
          <w:szCs w:val="20"/>
        </w:rPr>
        <w:t xml:space="preserve"> </w:t>
      </w:r>
      <w:r w:rsidRPr="00746FD9">
        <w:rPr>
          <w:rFonts w:ascii="Tahoma" w:hAnsi="Tahoma" w:cs="Tahoma"/>
          <w:sz w:val="20"/>
          <w:szCs w:val="20"/>
        </w:rPr>
        <w:t>anormal ou</w:t>
      </w:r>
      <w:r w:rsidRPr="00746FD9">
        <w:rPr>
          <w:rFonts w:ascii="Tahoma" w:hAnsi="Tahoma" w:cs="Tahoma"/>
          <w:spacing w:val="1"/>
          <w:sz w:val="20"/>
          <w:szCs w:val="20"/>
        </w:rPr>
        <w:t xml:space="preserve"> </w:t>
      </w:r>
      <w:r w:rsidRPr="00746FD9">
        <w:rPr>
          <w:rFonts w:ascii="Tahoma" w:hAnsi="Tahoma" w:cs="Tahoma"/>
          <w:sz w:val="20"/>
          <w:szCs w:val="20"/>
        </w:rPr>
        <w:t>acidente</w:t>
      </w:r>
      <w:r w:rsidRPr="00746FD9">
        <w:rPr>
          <w:rFonts w:ascii="Tahoma" w:hAnsi="Tahoma" w:cs="Tahoma"/>
          <w:spacing w:val="-3"/>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se verifique</w:t>
      </w:r>
      <w:r w:rsidRPr="00746FD9">
        <w:rPr>
          <w:rFonts w:ascii="Tahoma" w:hAnsi="Tahoma" w:cs="Tahoma"/>
          <w:spacing w:val="-2"/>
          <w:sz w:val="20"/>
          <w:szCs w:val="20"/>
        </w:rPr>
        <w:t xml:space="preserve"> </w:t>
      </w:r>
      <w:r w:rsidRPr="00746FD9">
        <w:rPr>
          <w:rFonts w:ascii="Tahoma" w:hAnsi="Tahoma" w:cs="Tahoma"/>
          <w:sz w:val="20"/>
          <w:szCs w:val="20"/>
        </w:rPr>
        <w:t>no local</w:t>
      </w:r>
      <w:r w:rsidRPr="00746FD9">
        <w:rPr>
          <w:rFonts w:ascii="Tahoma" w:hAnsi="Tahoma" w:cs="Tahoma"/>
          <w:spacing w:val="-3"/>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execução</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contratual.</w:t>
      </w:r>
    </w:p>
    <w:p w14:paraId="7D76BC3E" w14:textId="77777777" w:rsidR="00392438" w:rsidRPr="00746FD9" w:rsidRDefault="00392438">
      <w:pPr>
        <w:pStyle w:val="PargrafodaLista"/>
        <w:numPr>
          <w:ilvl w:val="1"/>
          <w:numId w:val="48"/>
        </w:numPr>
        <w:tabs>
          <w:tab w:val="left" w:pos="0"/>
          <w:tab w:val="left" w:pos="567"/>
        </w:tabs>
        <w:ind w:left="0" w:right="275" w:firstLine="0"/>
        <w:rPr>
          <w:rFonts w:ascii="Tahoma" w:hAnsi="Tahoma" w:cs="Tahoma"/>
          <w:sz w:val="20"/>
          <w:szCs w:val="20"/>
        </w:rPr>
      </w:pPr>
      <w:r w:rsidRPr="00746FD9">
        <w:rPr>
          <w:rFonts w:ascii="Tahoma" w:hAnsi="Tahoma" w:cs="Tahoma"/>
          <w:sz w:val="20"/>
          <w:szCs w:val="20"/>
        </w:rPr>
        <w:t xml:space="preserve">– Paralisar, por determinação do </w:t>
      </w:r>
      <w:r w:rsidRPr="00746FD9">
        <w:rPr>
          <w:rFonts w:ascii="Tahoma" w:hAnsi="Tahoma" w:cs="Tahoma"/>
          <w:b/>
          <w:sz w:val="20"/>
          <w:szCs w:val="20"/>
        </w:rPr>
        <w:t>CONTRATANTE</w:t>
      </w:r>
      <w:r w:rsidRPr="00746FD9">
        <w:rPr>
          <w:rFonts w:ascii="Tahoma" w:hAnsi="Tahoma" w:cs="Tahoma"/>
          <w:sz w:val="20"/>
          <w:szCs w:val="20"/>
        </w:rPr>
        <w:t>, qualquer atividade que não esteja</w:t>
      </w:r>
      <w:r w:rsidRPr="00746FD9">
        <w:rPr>
          <w:rFonts w:ascii="Tahoma" w:hAnsi="Tahoma" w:cs="Tahoma"/>
          <w:spacing w:val="1"/>
          <w:sz w:val="20"/>
          <w:szCs w:val="20"/>
        </w:rPr>
        <w:t xml:space="preserve"> </w:t>
      </w:r>
      <w:r w:rsidRPr="00746FD9">
        <w:rPr>
          <w:rFonts w:ascii="Tahoma" w:hAnsi="Tahoma" w:cs="Tahoma"/>
          <w:sz w:val="20"/>
          <w:szCs w:val="20"/>
        </w:rPr>
        <w:t>sendo executada de acordo com a boa técnica ou que ponha em risco a segurança de pessoas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bens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terceiros.</w:t>
      </w:r>
    </w:p>
    <w:p w14:paraId="4F2096A6" w14:textId="77777777" w:rsidR="00392438" w:rsidRPr="00746FD9" w:rsidRDefault="00392438">
      <w:pPr>
        <w:pStyle w:val="PargrafodaLista"/>
        <w:numPr>
          <w:ilvl w:val="1"/>
          <w:numId w:val="48"/>
        </w:numPr>
        <w:tabs>
          <w:tab w:val="left" w:pos="0"/>
          <w:tab w:val="left" w:pos="567"/>
        </w:tabs>
        <w:ind w:left="0" w:right="275" w:firstLine="0"/>
        <w:rPr>
          <w:rFonts w:ascii="Tahoma" w:hAnsi="Tahoma" w:cs="Tahoma"/>
          <w:sz w:val="20"/>
          <w:szCs w:val="20"/>
        </w:rPr>
      </w:pPr>
      <w:r w:rsidRPr="00746FD9">
        <w:rPr>
          <w:rFonts w:ascii="Tahoma" w:hAnsi="Tahoma" w:cs="Tahoma"/>
          <w:sz w:val="20"/>
          <w:szCs w:val="20"/>
        </w:rPr>
        <w:t>– Manter durante toda a vigência do contrato, em compatibilidade com as obrigações</w:t>
      </w:r>
      <w:r w:rsidRPr="00746FD9">
        <w:rPr>
          <w:rFonts w:ascii="Tahoma" w:hAnsi="Tahoma" w:cs="Tahoma"/>
          <w:spacing w:val="1"/>
          <w:sz w:val="20"/>
          <w:szCs w:val="20"/>
        </w:rPr>
        <w:t xml:space="preserve"> </w:t>
      </w:r>
      <w:r w:rsidRPr="00746FD9">
        <w:rPr>
          <w:rFonts w:ascii="Tahoma" w:hAnsi="Tahoma" w:cs="Tahoma"/>
          <w:sz w:val="20"/>
          <w:szCs w:val="20"/>
        </w:rPr>
        <w:t>assumidas, todas as condições exigidas para habilitação na licitação, ou para qualificação, na</w:t>
      </w:r>
      <w:r w:rsidRPr="00746FD9">
        <w:rPr>
          <w:rFonts w:ascii="Tahoma" w:hAnsi="Tahoma" w:cs="Tahoma"/>
          <w:spacing w:val="1"/>
          <w:sz w:val="20"/>
          <w:szCs w:val="20"/>
        </w:rPr>
        <w:t xml:space="preserve"> </w:t>
      </w:r>
      <w:r w:rsidRPr="00746FD9">
        <w:rPr>
          <w:rFonts w:ascii="Tahoma" w:hAnsi="Tahoma" w:cs="Tahoma"/>
          <w:sz w:val="20"/>
          <w:szCs w:val="20"/>
        </w:rPr>
        <w:t>contratação</w:t>
      </w:r>
      <w:r w:rsidRPr="00746FD9">
        <w:rPr>
          <w:rFonts w:ascii="Tahoma" w:hAnsi="Tahoma" w:cs="Tahoma"/>
          <w:spacing w:val="-2"/>
          <w:sz w:val="20"/>
          <w:szCs w:val="20"/>
        </w:rPr>
        <w:t xml:space="preserve"> </w:t>
      </w:r>
      <w:r w:rsidRPr="00746FD9">
        <w:rPr>
          <w:rFonts w:ascii="Tahoma" w:hAnsi="Tahoma" w:cs="Tahoma"/>
          <w:sz w:val="20"/>
          <w:szCs w:val="20"/>
        </w:rPr>
        <w:t>direta;</w:t>
      </w:r>
    </w:p>
    <w:p w14:paraId="2A5D1971" w14:textId="77777777" w:rsidR="00392438" w:rsidRPr="00746FD9" w:rsidRDefault="00392438">
      <w:pPr>
        <w:pStyle w:val="PargrafodaLista"/>
        <w:numPr>
          <w:ilvl w:val="1"/>
          <w:numId w:val="48"/>
        </w:numPr>
        <w:tabs>
          <w:tab w:val="left" w:pos="0"/>
          <w:tab w:val="left" w:pos="567"/>
          <w:tab w:val="left" w:pos="1741"/>
        </w:tabs>
        <w:ind w:left="0" w:right="275" w:firstLine="0"/>
        <w:rPr>
          <w:rFonts w:ascii="Tahoma" w:hAnsi="Tahoma" w:cs="Tahoma"/>
          <w:sz w:val="20"/>
          <w:szCs w:val="20"/>
        </w:rPr>
      </w:pPr>
      <w:r w:rsidRPr="00746FD9">
        <w:rPr>
          <w:rFonts w:ascii="Tahoma" w:hAnsi="Tahoma" w:cs="Tahoma"/>
          <w:sz w:val="20"/>
          <w:szCs w:val="20"/>
        </w:rPr>
        <w:t>10.13 –</w:t>
      </w:r>
      <w:r w:rsidRPr="00746FD9">
        <w:rPr>
          <w:rFonts w:ascii="Tahoma" w:hAnsi="Tahoma" w:cs="Tahoma"/>
          <w:spacing w:val="-7"/>
          <w:sz w:val="20"/>
          <w:szCs w:val="20"/>
        </w:rPr>
        <w:t xml:space="preserve"> </w:t>
      </w:r>
      <w:r w:rsidRPr="00746FD9">
        <w:rPr>
          <w:rFonts w:ascii="Tahoma" w:hAnsi="Tahoma" w:cs="Tahoma"/>
          <w:sz w:val="20"/>
          <w:szCs w:val="20"/>
        </w:rPr>
        <w:t>Cumprir,</w:t>
      </w:r>
      <w:r w:rsidRPr="00746FD9">
        <w:rPr>
          <w:rFonts w:ascii="Tahoma" w:hAnsi="Tahoma" w:cs="Tahoma"/>
          <w:spacing w:val="-8"/>
          <w:sz w:val="20"/>
          <w:szCs w:val="20"/>
        </w:rPr>
        <w:t xml:space="preserve"> </w:t>
      </w:r>
      <w:r w:rsidRPr="00746FD9">
        <w:rPr>
          <w:rFonts w:ascii="Tahoma" w:hAnsi="Tahoma" w:cs="Tahoma"/>
          <w:sz w:val="20"/>
          <w:szCs w:val="20"/>
        </w:rPr>
        <w:t>durante</w:t>
      </w:r>
      <w:r w:rsidRPr="00746FD9">
        <w:rPr>
          <w:rFonts w:ascii="Tahoma" w:hAnsi="Tahoma" w:cs="Tahoma"/>
          <w:spacing w:val="-8"/>
          <w:sz w:val="20"/>
          <w:szCs w:val="20"/>
        </w:rPr>
        <w:t xml:space="preserve"> </w:t>
      </w:r>
      <w:r w:rsidRPr="00746FD9">
        <w:rPr>
          <w:rFonts w:ascii="Tahoma" w:hAnsi="Tahoma" w:cs="Tahoma"/>
          <w:sz w:val="20"/>
          <w:szCs w:val="20"/>
        </w:rPr>
        <w:t>todo</w:t>
      </w:r>
      <w:r w:rsidRPr="00746FD9">
        <w:rPr>
          <w:rFonts w:ascii="Tahoma" w:hAnsi="Tahoma" w:cs="Tahoma"/>
          <w:spacing w:val="-5"/>
          <w:sz w:val="20"/>
          <w:szCs w:val="20"/>
        </w:rPr>
        <w:t xml:space="preserve"> </w:t>
      </w:r>
      <w:r w:rsidRPr="00746FD9">
        <w:rPr>
          <w:rFonts w:ascii="Tahoma" w:hAnsi="Tahoma" w:cs="Tahoma"/>
          <w:sz w:val="20"/>
          <w:szCs w:val="20"/>
        </w:rPr>
        <w:t>o</w:t>
      </w:r>
      <w:r w:rsidRPr="00746FD9">
        <w:rPr>
          <w:rFonts w:ascii="Tahoma" w:hAnsi="Tahoma" w:cs="Tahoma"/>
          <w:spacing w:val="-5"/>
          <w:sz w:val="20"/>
          <w:szCs w:val="20"/>
        </w:rPr>
        <w:t xml:space="preserve"> </w:t>
      </w:r>
      <w:r w:rsidRPr="00746FD9">
        <w:rPr>
          <w:rFonts w:ascii="Tahoma" w:hAnsi="Tahoma" w:cs="Tahoma"/>
          <w:sz w:val="20"/>
          <w:szCs w:val="20"/>
        </w:rPr>
        <w:t>período</w:t>
      </w:r>
      <w:r w:rsidRPr="00746FD9">
        <w:rPr>
          <w:rFonts w:ascii="Tahoma" w:hAnsi="Tahoma" w:cs="Tahoma"/>
          <w:spacing w:val="-5"/>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execução</w:t>
      </w:r>
      <w:r w:rsidRPr="00746FD9">
        <w:rPr>
          <w:rFonts w:ascii="Tahoma" w:hAnsi="Tahoma" w:cs="Tahoma"/>
          <w:spacing w:val="-5"/>
          <w:sz w:val="20"/>
          <w:szCs w:val="20"/>
        </w:rPr>
        <w:t xml:space="preserve"> </w:t>
      </w:r>
      <w:r w:rsidRPr="00746FD9">
        <w:rPr>
          <w:rFonts w:ascii="Tahoma" w:hAnsi="Tahoma" w:cs="Tahoma"/>
          <w:sz w:val="20"/>
          <w:szCs w:val="20"/>
        </w:rPr>
        <w:t>do</w:t>
      </w:r>
      <w:r w:rsidRPr="00746FD9">
        <w:rPr>
          <w:rFonts w:ascii="Tahoma" w:hAnsi="Tahoma" w:cs="Tahoma"/>
          <w:spacing w:val="-5"/>
          <w:sz w:val="20"/>
          <w:szCs w:val="20"/>
        </w:rPr>
        <w:t xml:space="preserve"> </w:t>
      </w:r>
      <w:r w:rsidRPr="00746FD9">
        <w:rPr>
          <w:rFonts w:ascii="Tahoma" w:hAnsi="Tahoma" w:cs="Tahoma"/>
          <w:sz w:val="20"/>
          <w:szCs w:val="20"/>
        </w:rPr>
        <w:t>contrato,</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reserva</w:t>
      </w:r>
      <w:r w:rsidRPr="00746FD9">
        <w:rPr>
          <w:rFonts w:ascii="Tahoma" w:hAnsi="Tahoma" w:cs="Tahoma"/>
          <w:spacing w:val="-6"/>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cargos</w:t>
      </w:r>
      <w:r w:rsidRPr="00746FD9">
        <w:rPr>
          <w:rFonts w:ascii="Tahoma" w:hAnsi="Tahoma" w:cs="Tahoma"/>
          <w:spacing w:val="-7"/>
          <w:sz w:val="20"/>
          <w:szCs w:val="20"/>
        </w:rPr>
        <w:t xml:space="preserve"> </w:t>
      </w:r>
      <w:r w:rsidRPr="00746FD9">
        <w:rPr>
          <w:rFonts w:ascii="Tahoma" w:hAnsi="Tahoma" w:cs="Tahoma"/>
          <w:sz w:val="20"/>
          <w:szCs w:val="20"/>
        </w:rPr>
        <w:t>prevista</w:t>
      </w:r>
      <w:r w:rsidRPr="00746FD9">
        <w:rPr>
          <w:rFonts w:ascii="Tahoma" w:hAnsi="Tahoma" w:cs="Tahoma"/>
          <w:spacing w:val="-51"/>
          <w:sz w:val="20"/>
          <w:szCs w:val="20"/>
        </w:rPr>
        <w:t xml:space="preserve"> </w:t>
      </w:r>
      <w:r w:rsidRPr="00746FD9">
        <w:rPr>
          <w:rFonts w:ascii="Tahoma" w:hAnsi="Tahoma" w:cs="Tahoma"/>
          <w:sz w:val="20"/>
          <w:szCs w:val="20"/>
        </w:rPr>
        <w:t>em lei para pessoa com deficiência, para reabilitado da Previdência Social ou para aprendiz,</w:t>
      </w:r>
      <w:r w:rsidRPr="00746FD9">
        <w:rPr>
          <w:rFonts w:ascii="Tahoma" w:hAnsi="Tahoma" w:cs="Tahoma"/>
          <w:spacing w:val="1"/>
          <w:sz w:val="20"/>
          <w:szCs w:val="20"/>
        </w:rPr>
        <w:t xml:space="preserve"> </w:t>
      </w:r>
      <w:r w:rsidRPr="00746FD9">
        <w:rPr>
          <w:rFonts w:ascii="Tahoma" w:hAnsi="Tahoma" w:cs="Tahoma"/>
          <w:sz w:val="20"/>
          <w:szCs w:val="20"/>
        </w:rPr>
        <w:t>bem como as</w:t>
      </w:r>
      <w:r w:rsidRPr="00746FD9">
        <w:rPr>
          <w:rFonts w:ascii="Tahoma" w:hAnsi="Tahoma" w:cs="Tahoma"/>
          <w:spacing w:val="-1"/>
          <w:sz w:val="20"/>
          <w:szCs w:val="20"/>
        </w:rPr>
        <w:t xml:space="preserve"> </w:t>
      </w:r>
      <w:r w:rsidRPr="00746FD9">
        <w:rPr>
          <w:rFonts w:ascii="Tahoma" w:hAnsi="Tahoma" w:cs="Tahoma"/>
          <w:sz w:val="20"/>
          <w:szCs w:val="20"/>
        </w:rPr>
        <w:t>reservas</w:t>
      </w:r>
      <w:r w:rsidRPr="00746FD9">
        <w:rPr>
          <w:rFonts w:ascii="Tahoma" w:hAnsi="Tahoma" w:cs="Tahoma"/>
          <w:spacing w:val="-2"/>
          <w:sz w:val="20"/>
          <w:szCs w:val="20"/>
        </w:rPr>
        <w:t xml:space="preserve"> </w:t>
      </w:r>
      <w:r w:rsidRPr="00746FD9">
        <w:rPr>
          <w:rFonts w:ascii="Tahoma" w:hAnsi="Tahoma" w:cs="Tahoma"/>
          <w:sz w:val="20"/>
          <w:szCs w:val="20"/>
        </w:rPr>
        <w:t>de cargos</w:t>
      </w:r>
      <w:r w:rsidRPr="00746FD9">
        <w:rPr>
          <w:rFonts w:ascii="Tahoma" w:hAnsi="Tahoma" w:cs="Tahoma"/>
          <w:spacing w:val="-1"/>
          <w:sz w:val="20"/>
          <w:szCs w:val="20"/>
        </w:rPr>
        <w:t xml:space="preserve"> </w:t>
      </w:r>
      <w:r w:rsidRPr="00746FD9">
        <w:rPr>
          <w:rFonts w:ascii="Tahoma" w:hAnsi="Tahoma" w:cs="Tahoma"/>
          <w:sz w:val="20"/>
          <w:szCs w:val="20"/>
        </w:rPr>
        <w:t>previstas</w:t>
      </w:r>
      <w:r w:rsidRPr="00746FD9">
        <w:rPr>
          <w:rFonts w:ascii="Tahoma" w:hAnsi="Tahoma" w:cs="Tahoma"/>
          <w:spacing w:val="-2"/>
          <w:sz w:val="20"/>
          <w:szCs w:val="20"/>
        </w:rPr>
        <w:t xml:space="preserve"> </w:t>
      </w:r>
      <w:r w:rsidRPr="00746FD9">
        <w:rPr>
          <w:rFonts w:ascii="Tahoma" w:hAnsi="Tahoma" w:cs="Tahoma"/>
          <w:sz w:val="20"/>
          <w:szCs w:val="20"/>
        </w:rPr>
        <w:t>na legislação (art. 116);</w:t>
      </w:r>
    </w:p>
    <w:p w14:paraId="50A5C457" w14:textId="77777777" w:rsidR="00392438" w:rsidRPr="00746FD9" w:rsidRDefault="00392438">
      <w:pPr>
        <w:pStyle w:val="PargrafodaLista"/>
        <w:numPr>
          <w:ilvl w:val="1"/>
          <w:numId w:val="48"/>
        </w:numPr>
        <w:tabs>
          <w:tab w:val="left" w:pos="0"/>
          <w:tab w:val="left" w:pos="567"/>
          <w:tab w:val="left" w:pos="1753"/>
        </w:tabs>
        <w:ind w:left="0" w:right="275" w:firstLine="0"/>
        <w:rPr>
          <w:rFonts w:ascii="Tahoma" w:hAnsi="Tahoma" w:cs="Tahoma"/>
          <w:sz w:val="20"/>
          <w:szCs w:val="20"/>
        </w:rPr>
      </w:pPr>
      <w:r w:rsidRPr="00746FD9">
        <w:rPr>
          <w:rFonts w:ascii="Tahoma" w:hAnsi="Tahoma" w:cs="Tahoma"/>
          <w:sz w:val="20"/>
          <w:szCs w:val="20"/>
        </w:rPr>
        <w:t>– Comprovar a reserva de cargos a que se refere a cláusula acima, no prazo fixado pelo</w:t>
      </w:r>
      <w:r w:rsidRPr="00746FD9">
        <w:rPr>
          <w:rFonts w:ascii="Tahoma" w:hAnsi="Tahoma" w:cs="Tahoma"/>
          <w:spacing w:val="1"/>
          <w:sz w:val="20"/>
          <w:szCs w:val="20"/>
        </w:rPr>
        <w:t xml:space="preserve"> </w:t>
      </w:r>
      <w:r w:rsidRPr="00746FD9">
        <w:rPr>
          <w:rFonts w:ascii="Tahoma" w:hAnsi="Tahoma" w:cs="Tahoma"/>
          <w:sz w:val="20"/>
          <w:szCs w:val="20"/>
        </w:rPr>
        <w:t>fiscal do contrato, com a indicação dos empregados que preencheram as referidas vagas (art.</w:t>
      </w:r>
      <w:r w:rsidRPr="00746FD9">
        <w:rPr>
          <w:rFonts w:ascii="Tahoma" w:hAnsi="Tahoma" w:cs="Tahoma"/>
          <w:spacing w:val="1"/>
          <w:sz w:val="20"/>
          <w:szCs w:val="20"/>
        </w:rPr>
        <w:t xml:space="preserve"> </w:t>
      </w:r>
      <w:r w:rsidRPr="00746FD9">
        <w:rPr>
          <w:rFonts w:ascii="Tahoma" w:hAnsi="Tahoma" w:cs="Tahoma"/>
          <w:sz w:val="20"/>
          <w:szCs w:val="20"/>
        </w:rPr>
        <w:t>116,</w:t>
      </w:r>
      <w:r w:rsidRPr="00746FD9">
        <w:rPr>
          <w:rFonts w:ascii="Tahoma" w:hAnsi="Tahoma" w:cs="Tahoma"/>
          <w:spacing w:val="-2"/>
          <w:sz w:val="20"/>
          <w:szCs w:val="20"/>
        </w:rPr>
        <w:t xml:space="preserve"> </w:t>
      </w:r>
      <w:r w:rsidRPr="00746FD9">
        <w:rPr>
          <w:rFonts w:ascii="Tahoma" w:hAnsi="Tahoma" w:cs="Tahoma"/>
          <w:sz w:val="20"/>
          <w:szCs w:val="20"/>
        </w:rPr>
        <w:t>parágrafo</w:t>
      </w:r>
      <w:r w:rsidRPr="00746FD9">
        <w:rPr>
          <w:rFonts w:ascii="Tahoma" w:hAnsi="Tahoma" w:cs="Tahoma"/>
          <w:spacing w:val="-1"/>
          <w:sz w:val="20"/>
          <w:szCs w:val="20"/>
        </w:rPr>
        <w:t xml:space="preserve"> </w:t>
      </w:r>
      <w:r w:rsidRPr="00746FD9">
        <w:rPr>
          <w:rFonts w:ascii="Tahoma" w:hAnsi="Tahoma" w:cs="Tahoma"/>
          <w:sz w:val="20"/>
          <w:szCs w:val="20"/>
        </w:rPr>
        <w:t>único);</w:t>
      </w:r>
    </w:p>
    <w:p w14:paraId="026A119B" w14:textId="77777777" w:rsidR="00392438" w:rsidRPr="00746FD9" w:rsidRDefault="00392438">
      <w:pPr>
        <w:pStyle w:val="PargrafodaLista"/>
        <w:numPr>
          <w:ilvl w:val="1"/>
          <w:numId w:val="48"/>
        </w:numPr>
        <w:tabs>
          <w:tab w:val="left" w:pos="0"/>
          <w:tab w:val="left" w:pos="567"/>
          <w:tab w:val="left" w:pos="1745"/>
        </w:tabs>
        <w:ind w:left="0" w:right="275" w:firstLine="0"/>
        <w:rPr>
          <w:rFonts w:ascii="Tahoma" w:hAnsi="Tahoma" w:cs="Tahoma"/>
          <w:sz w:val="20"/>
          <w:szCs w:val="20"/>
        </w:rPr>
      </w:pPr>
      <w:r w:rsidRPr="00746FD9">
        <w:rPr>
          <w:rFonts w:ascii="Tahoma" w:hAnsi="Tahoma" w:cs="Tahoma"/>
          <w:sz w:val="20"/>
          <w:szCs w:val="20"/>
        </w:rPr>
        <w:t>– Guardar sigilo sobre todas as informações obtidas em decorrência do cumprimento do</w:t>
      </w:r>
      <w:r w:rsidRPr="00746FD9">
        <w:rPr>
          <w:rFonts w:ascii="Tahoma" w:hAnsi="Tahoma" w:cs="Tahoma"/>
          <w:spacing w:val="-53"/>
          <w:sz w:val="20"/>
          <w:szCs w:val="20"/>
        </w:rPr>
        <w:t xml:space="preserve"> </w:t>
      </w:r>
      <w:r w:rsidRPr="00746FD9">
        <w:rPr>
          <w:rFonts w:ascii="Tahoma" w:hAnsi="Tahoma" w:cs="Tahoma"/>
          <w:sz w:val="20"/>
          <w:szCs w:val="20"/>
        </w:rPr>
        <w:t>contrato;</w:t>
      </w:r>
    </w:p>
    <w:p w14:paraId="3A320C2D" w14:textId="77777777" w:rsidR="00392438" w:rsidRPr="00746FD9" w:rsidRDefault="00392438" w:rsidP="00392438">
      <w:pPr>
        <w:pStyle w:val="Corpodetexto"/>
        <w:tabs>
          <w:tab w:val="left" w:pos="0"/>
          <w:tab w:val="left" w:pos="567"/>
        </w:tabs>
        <w:spacing w:before="10"/>
        <w:ind w:right="275"/>
        <w:rPr>
          <w:rFonts w:ascii="Tahoma" w:hAnsi="Tahoma" w:cs="Tahoma"/>
          <w:sz w:val="20"/>
          <w:szCs w:val="20"/>
        </w:rPr>
      </w:pPr>
    </w:p>
    <w:p w14:paraId="2D09DBEA" w14:textId="77777777" w:rsidR="00392438" w:rsidRPr="00746FD9" w:rsidRDefault="00392438">
      <w:pPr>
        <w:pStyle w:val="PargrafodaLista"/>
        <w:numPr>
          <w:ilvl w:val="1"/>
          <w:numId w:val="48"/>
        </w:numPr>
        <w:tabs>
          <w:tab w:val="left" w:pos="0"/>
          <w:tab w:val="left" w:pos="567"/>
          <w:tab w:val="left" w:pos="1820"/>
        </w:tabs>
        <w:spacing w:before="5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Arcar</w:t>
      </w:r>
      <w:r w:rsidRPr="00746FD9">
        <w:rPr>
          <w:rFonts w:ascii="Tahoma" w:hAnsi="Tahoma" w:cs="Tahoma"/>
          <w:spacing w:val="1"/>
          <w:sz w:val="20"/>
          <w:szCs w:val="20"/>
        </w:rPr>
        <w:t xml:space="preserve"> </w:t>
      </w:r>
      <w:r w:rsidRPr="00746FD9">
        <w:rPr>
          <w:rFonts w:ascii="Tahoma" w:hAnsi="Tahoma" w:cs="Tahoma"/>
          <w:sz w:val="20"/>
          <w:szCs w:val="20"/>
        </w:rPr>
        <w:t>com</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ônus</w:t>
      </w:r>
      <w:r w:rsidRPr="00746FD9">
        <w:rPr>
          <w:rFonts w:ascii="Tahoma" w:hAnsi="Tahoma" w:cs="Tahoma"/>
          <w:spacing w:val="1"/>
          <w:sz w:val="20"/>
          <w:szCs w:val="20"/>
        </w:rPr>
        <w:t xml:space="preserve"> </w:t>
      </w:r>
      <w:r w:rsidRPr="00746FD9">
        <w:rPr>
          <w:rFonts w:ascii="Tahoma" w:hAnsi="Tahoma" w:cs="Tahoma"/>
          <w:sz w:val="20"/>
          <w:szCs w:val="20"/>
        </w:rPr>
        <w:t>decorrente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eventual</w:t>
      </w:r>
      <w:r w:rsidRPr="00746FD9">
        <w:rPr>
          <w:rFonts w:ascii="Tahoma" w:hAnsi="Tahoma" w:cs="Tahoma"/>
          <w:spacing w:val="1"/>
          <w:sz w:val="20"/>
          <w:szCs w:val="20"/>
        </w:rPr>
        <w:t xml:space="preserve"> </w:t>
      </w:r>
      <w:r w:rsidRPr="00746FD9">
        <w:rPr>
          <w:rFonts w:ascii="Tahoma" w:hAnsi="Tahoma" w:cs="Tahoma"/>
          <w:sz w:val="20"/>
          <w:szCs w:val="20"/>
        </w:rPr>
        <w:t>equívoco</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dimensionamento</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quantitativos de sua proposta, inclusive quanto aos custos variáveis decorrentes de fatores</w:t>
      </w:r>
      <w:r w:rsidRPr="00746FD9">
        <w:rPr>
          <w:rFonts w:ascii="Tahoma" w:hAnsi="Tahoma" w:cs="Tahoma"/>
          <w:spacing w:val="1"/>
          <w:sz w:val="20"/>
          <w:szCs w:val="20"/>
        </w:rPr>
        <w:t xml:space="preserve"> </w:t>
      </w:r>
      <w:r w:rsidRPr="00746FD9">
        <w:rPr>
          <w:rFonts w:ascii="Tahoma" w:hAnsi="Tahoma" w:cs="Tahoma"/>
          <w:sz w:val="20"/>
          <w:szCs w:val="20"/>
        </w:rPr>
        <w:t>futuros e incertos, devendo complementá-los, caso o previsto inicialmente em sua proposta</w:t>
      </w:r>
      <w:r w:rsidRPr="00746FD9">
        <w:rPr>
          <w:rFonts w:ascii="Tahoma" w:hAnsi="Tahoma" w:cs="Tahoma"/>
          <w:spacing w:val="1"/>
          <w:sz w:val="20"/>
          <w:szCs w:val="20"/>
        </w:rPr>
        <w:t xml:space="preserve"> </w:t>
      </w:r>
      <w:r w:rsidRPr="00746FD9">
        <w:rPr>
          <w:rFonts w:ascii="Tahoma" w:hAnsi="Tahoma" w:cs="Tahoma"/>
          <w:sz w:val="20"/>
          <w:szCs w:val="20"/>
        </w:rPr>
        <w:t>não seja satisfatório para o atendimento do objeto da contratação, exceto quando ocorrer</w:t>
      </w:r>
      <w:r w:rsidRPr="00746FD9">
        <w:rPr>
          <w:rFonts w:ascii="Tahoma" w:hAnsi="Tahoma" w:cs="Tahoma"/>
          <w:spacing w:val="1"/>
          <w:sz w:val="20"/>
          <w:szCs w:val="20"/>
        </w:rPr>
        <w:t xml:space="preserve"> </w:t>
      </w:r>
      <w:r w:rsidRPr="00746FD9">
        <w:rPr>
          <w:rFonts w:ascii="Tahoma" w:hAnsi="Tahoma" w:cs="Tahoma"/>
          <w:sz w:val="20"/>
          <w:szCs w:val="20"/>
        </w:rPr>
        <w:t>algum dos</w:t>
      </w:r>
      <w:r w:rsidRPr="00746FD9">
        <w:rPr>
          <w:rFonts w:ascii="Tahoma" w:hAnsi="Tahoma" w:cs="Tahoma"/>
          <w:spacing w:val="-1"/>
          <w:sz w:val="20"/>
          <w:szCs w:val="20"/>
        </w:rPr>
        <w:t xml:space="preserve"> </w:t>
      </w:r>
      <w:r w:rsidRPr="00746FD9">
        <w:rPr>
          <w:rFonts w:ascii="Tahoma" w:hAnsi="Tahoma" w:cs="Tahoma"/>
          <w:sz w:val="20"/>
          <w:szCs w:val="20"/>
        </w:rPr>
        <w:t>eventos arrolados</w:t>
      </w:r>
      <w:r w:rsidRPr="00746FD9">
        <w:rPr>
          <w:rFonts w:ascii="Tahoma" w:hAnsi="Tahoma" w:cs="Tahoma"/>
          <w:spacing w:val="-3"/>
          <w:sz w:val="20"/>
          <w:szCs w:val="20"/>
        </w:rPr>
        <w:t xml:space="preserve"> </w:t>
      </w:r>
      <w:r w:rsidRPr="00746FD9">
        <w:rPr>
          <w:rFonts w:ascii="Tahoma" w:hAnsi="Tahoma" w:cs="Tahoma"/>
          <w:sz w:val="20"/>
          <w:szCs w:val="20"/>
        </w:rPr>
        <w:t>no art. 124, II,</w:t>
      </w:r>
      <w:r w:rsidRPr="00746FD9">
        <w:rPr>
          <w:rFonts w:ascii="Tahoma" w:hAnsi="Tahoma" w:cs="Tahoma"/>
          <w:spacing w:val="-1"/>
          <w:sz w:val="20"/>
          <w:szCs w:val="20"/>
        </w:rPr>
        <w:t xml:space="preserve"> </w:t>
      </w:r>
      <w:r w:rsidRPr="00746FD9">
        <w:rPr>
          <w:rFonts w:ascii="Tahoma" w:hAnsi="Tahoma" w:cs="Tahoma"/>
          <w:sz w:val="20"/>
          <w:szCs w:val="20"/>
        </w:rPr>
        <w:t>d,</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6E466803" w14:textId="77777777" w:rsidR="00392438" w:rsidRPr="00746FD9" w:rsidRDefault="00392438">
      <w:pPr>
        <w:pStyle w:val="PargrafodaLista"/>
        <w:numPr>
          <w:ilvl w:val="1"/>
          <w:numId w:val="48"/>
        </w:numPr>
        <w:tabs>
          <w:tab w:val="left" w:pos="0"/>
          <w:tab w:val="left" w:pos="567"/>
          <w:tab w:val="left" w:pos="1738"/>
        </w:tabs>
        <w:spacing w:line="242" w:lineRule="auto"/>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7"/>
          <w:sz w:val="20"/>
          <w:szCs w:val="20"/>
        </w:rPr>
        <w:t xml:space="preserve"> </w:t>
      </w:r>
      <w:r w:rsidRPr="00746FD9">
        <w:rPr>
          <w:rFonts w:ascii="Tahoma" w:hAnsi="Tahoma" w:cs="Tahoma"/>
          <w:sz w:val="20"/>
          <w:szCs w:val="20"/>
        </w:rPr>
        <w:t>Cumprir,</w:t>
      </w:r>
      <w:r w:rsidRPr="00746FD9">
        <w:rPr>
          <w:rFonts w:ascii="Tahoma" w:hAnsi="Tahoma" w:cs="Tahoma"/>
          <w:spacing w:val="-8"/>
          <w:sz w:val="20"/>
          <w:szCs w:val="20"/>
        </w:rPr>
        <w:t xml:space="preserve"> </w:t>
      </w:r>
      <w:r w:rsidRPr="00746FD9">
        <w:rPr>
          <w:rFonts w:ascii="Tahoma" w:hAnsi="Tahoma" w:cs="Tahoma"/>
          <w:sz w:val="20"/>
          <w:szCs w:val="20"/>
        </w:rPr>
        <w:t>além</w:t>
      </w:r>
      <w:r w:rsidRPr="00746FD9">
        <w:rPr>
          <w:rFonts w:ascii="Tahoma" w:hAnsi="Tahoma" w:cs="Tahoma"/>
          <w:spacing w:val="-8"/>
          <w:sz w:val="20"/>
          <w:szCs w:val="20"/>
        </w:rPr>
        <w:t xml:space="preserve"> </w:t>
      </w:r>
      <w:r w:rsidRPr="00746FD9">
        <w:rPr>
          <w:rFonts w:ascii="Tahoma" w:hAnsi="Tahoma" w:cs="Tahoma"/>
          <w:sz w:val="20"/>
          <w:szCs w:val="20"/>
        </w:rPr>
        <w:t>dos</w:t>
      </w:r>
      <w:r w:rsidRPr="00746FD9">
        <w:rPr>
          <w:rFonts w:ascii="Tahoma" w:hAnsi="Tahoma" w:cs="Tahoma"/>
          <w:spacing w:val="-6"/>
          <w:sz w:val="20"/>
          <w:szCs w:val="20"/>
        </w:rPr>
        <w:t xml:space="preserve"> </w:t>
      </w:r>
      <w:r w:rsidRPr="00746FD9">
        <w:rPr>
          <w:rFonts w:ascii="Tahoma" w:hAnsi="Tahoma" w:cs="Tahoma"/>
          <w:sz w:val="20"/>
          <w:szCs w:val="20"/>
        </w:rPr>
        <w:t>postulados</w:t>
      </w:r>
      <w:r w:rsidRPr="00746FD9">
        <w:rPr>
          <w:rFonts w:ascii="Tahoma" w:hAnsi="Tahoma" w:cs="Tahoma"/>
          <w:spacing w:val="-6"/>
          <w:sz w:val="20"/>
          <w:szCs w:val="20"/>
        </w:rPr>
        <w:t xml:space="preserve"> </w:t>
      </w:r>
      <w:r w:rsidRPr="00746FD9">
        <w:rPr>
          <w:rFonts w:ascii="Tahoma" w:hAnsi="Tahoma" w:cs="Tahoma"/>
          <w:sz w:val="20"/>
          <w:szCs w:val="20"/>
        </w:rPr>
        <w:t>legais</w:t>
      </w:r>
      <w:r w:rsidRPr="00746FD9">
        <w:rPr>
          <w:rFonts w:ascii="Tahoma" w:hAnsi="Tahoma" w:cs="Tahoma"/>
          <w:spacing w:val="-9"/>
          <w:sz w:val="20"/>
          <w:szCs w:val="20"/>
        </w:rPr>
        <w:t xml:space="preserve"> </w:t>
      </w:r>
      <w:r w:rsidRPr="00746FD9">
        <w:rPr>
          <w:rFonts w:ascii="Tahoma" w:hAnsi="Tahoma" w:cs="Tahoma"/>
          <w:sz w:val="20"/>
          <w:szCs w:val="20"/>
        </w:rPr>
        <w:t>vigentes</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6"/>
          <w:sz w:val="20"/>
          <w:szCs w:val="20"/>
        </w:rPr>
        <w:t xml:space="preserve"> </w:t>
      </w:r>
      <w:r w:rsidRPr="00746FD9">
        <w:rPr>
          <w:rFonts w:ascii="Tahoma" w:hAnsi="Tahoma" w:cs="Tahoma"/>
          <w:sz w:val="20"/>
          <w:szCs w:val="20"/>
        </w:rPr>
        <w:t>âmbito</w:t>
      </w:r>
      <w:r w:rsidRPr="00746FD9">
        <w:rPr>
          <w:rFonts w:ascii="Tahoma" w:hAnsi="Tahoma" w:cs="Tahoma"/>
          <w:spacing w:val="-8"/>
          <w:sz w:val="20"/>
          <w:szCs w:val="20"/>
        </w:rPr>
        <w:t xml:space="preserve"> </w:t>
      </w:r>
      <w:r w:rsidRPr="00746FD9">
        <w:rPr>
          <w:rFonts w:ascii="Tahoma" w:hAnsi="Tahoma" w:cs="Tahoma"/>
          <w:sz w:val="20"/>
          <w:szCs w:val="20"/>
        </w:rPr>
        <w:t>federal,</w:t>
      </w:r>
      <w:r w:rsidRPr="00746FD9">
        <w:rPr>
          <w:rFonts w:ascii="Tahoma" w:hAnsi="Tahoma" w:cs="Tahoma"/>
          <w:spacing w:val="-8"/>
          <w:sz w:val="20"/>
          <w:szCs w:val="20"/>
        </w:rPr>
        <w:t xml:space="preserve"> </w:t>
      </w:r>
      <w:r w:rsidRPr="00746FD9">
        <w:rPr>
          <w:rFonts w:ascii="Tahoma" w:hAnsi="Tahoma" w:cs="Tahoma"/>
          <w:sz w:val="20"/>
          <w:szCs w:val="20"/>
        </w:rPr>
        <w:t>estadual</w:t>
      </w:r>
      <w:r w:rsidRPr="00746FD9">
        <w:rPr>
          <w:rFonts w:ascii="Tahoma" w:hAnsi="Tahoma" w:cs="Tahoma"/>
          <w:spacing w:val="-6"/>
          <w:sz w:val="20"/>
          <w:szCs w:val="20"/>
        </w:rPr>
        <w:t xml:space="preserve"> </w:t>
      </w:r>
      <w:r w:rsidRPr="00746FD9">
        <w:rPr>
          <w:rFonts w:ascii="Tahoma" w:hAnsi="Tahoma" w:cs="Tahoma"/>
          <w:sz w:val="20"/>
          <w:szCs w:val="20"/>
        </w:rPr>
        <w:t>ou</w:t>
      </w:r>
      <w:r w:rsidRPr="00746FD9">
        <w:rPr>
          <w:rFonts w:ascii="Tahoma" w:hAnsi="Tahoma" w:cs="Tahoma"/>
          <w:spacing w:val="-5"/>
          <w:sz w:val="20"/>
          <w:szCs w:val="20"/>
        </w:rPr>
        <w:t xml:space="preserve"> </w:t>
      </w:r>
      <w:r w:rsidRPr="00746FD9">
        <w:rPr>
          <w:rFonts w:ascii="Tahoma" w:hAnsi="Tahoma" w:cs="Tahoma"/>
          <w:sz w:val="20"/>
          <w:szCs w:val="20"/>
        </w:rPr>
        <w:t>municipal,</w:t>
      </w:r>
      <w:r w:rsidRPr="00746FD9">
        <w:rPr>
          <w:rFonts w:ascii="Tahoma" w:hAnsi="Tahoma" w:cs="Tahoma"/>
          <w:spacing w:val="-52"/>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normas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segurança</w:t>
      </w:r>
      <w:r w:rsidRPr="00746FD9">
        <w:rPr>
          <w:rFonts w:ascii="Tahoma" w:hAnsi="Tahoma" w:cs="Tahoma"/>
          <w:spacing w:val="-2"/>
          <w:sz w:val="20"/>
          <w:szCs w:val="20"/>
        </w:rPr>
        <w:t xml:space="preserve"> </w:t>
      </w:r>
      <w:r w:rsidRPr="00746FD9">
        <w:rPr>
          <w:rFonts w:ascii="Tahoma" w:hAnsi="Tahoma" w:cs="Tahoma"/>
          <w:sz w:val="20"/>
          <w:szCs w:val="20"/>
        </w:rPr>
        <w:t>do</w:t>
      </w:r>
      <w:r w:rsidRPr="00746FD9">
        <w:rPr>
          <w:rFonts w:ascii="Tahoma" w:hAnsi="Tahoma" w:cs="Tahoma"/>
          <w:spacing w:val="2"/>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p>
    <w:p w14:paraId="1E112A49" w14:textId="77777777" w:rsidR="00392438" w:rsidRPr="00746FD9" w:rsidRDefault="00392438">
      <w:pPr>
        <w:pStyle w:val="PargrafodaLista"/>
        <w:numPr>
          <w:ilvl w:val="1"/>
          <w:numId w:val="48"/>
        </w:numPr>
        <w:tabs>
          <w:tab w:val="left" w:pos="0"/>
          <w:tab w:val="left" w:pos="567"/>
        </w:tabs>
        <w:ind w:left="0" w:right="275" w:firstLine="0"/>
        <w:rPr>
          <w:rFonts w:ascii="Tahoma" w:hAnsi="Tahoma" w:cs="Tahoma"/>
          <w:sz w:val="20"/>
          <w:szCs w:val="20"/>
        </w:rPr>
      </w:pPr>
      <w:r w:rsidRPr="00746FD9">
        <w:rPr>
          <w:rFonts w:ascii="Tahoma" w:hAnsi="Tahoma" w:cs="Tahoma"/>
          <w:sz w:val="20"/>
          <w:szCs w:val="20"/>
        </w:rPr>
        <w:t>– Alocar os empregados necessários, com habilitação e conhecimento adequados, ao</w:t>
      </w:r>
      <w:r w:rsidRPr="00746FD9">
        <w:rPr>
          <w:rFonts w:ascii="Tahoma" w:hAnsi="Tahoma" w:cs="Tahoma"/>
          <w:spacing w:val="1"/>
          <w:sz w:val="20"/>
          <w:szCs w:val="20"/>
        </w:rPr>
        <w:t xml:space="preserve"> </w:t>
      </w:r>
      <w:r w:rsidRPr="00746FD9">
        <w:rPr>
          <w:rFonts w:ascii="Tahoma" w:hAnsi="Tahoma" w:cs="Tahoma"/>
          <w:sz w:val="20"/>
          <w:szCs w:val="20"/>
        </w:rPr>
        <w:t>perfeito cumprimento das cláusulas deste contrato, fornecendo os materiais, equipamentos,</w:t>
      </w:r>
      <w:r w:rsidRPr="00746FD9">
        <w:rPr>
          <w:rFonts w:ascii="Tahoma" w:hAnsi="Tahoma" w:cs="Tahoma"/>
          <w:spacing w:val="1"/>
          <w:sz w:val="20"/>
          <w:szCs w:val="20"/>
        </w:rPr>
        <w:t xml:space="preserve"> </w:t>
      </w:r>
      <w:r w:rsidRPr="00746FD9">
        <w:rPr>
          <w:rFonts w:ascii="Tahoma" w:hAnsi="Tahoma" w:cs="Tahoma"/>
          <w:sz w:val="20"/>
          <w:szCs w:val="20"/>
        </w:rPr>
        <w:t>ferramentas</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utensílios</w:t>
      </w:r>
      <w:r w:rsidRPr="00746FD9">
        <w:rPr>
          <w:rFonts w:ascii="Tahoma" w:hAnsi="Tahoma" w:cs="Tahoma"/>
          <w:spacing w:val="1"/>
          <w:sz w:val="20"/>
          <w:szCs w:val="20"/>
        </w:rPr>
        <w:t xml:space="preserve"> </w:t>
      </w:r>
      <w:r w:rsidRPr="00746FD9">
        <w:rPr>
          <w:rFonts w:ascii="Tahoma" w:hAnsi="Tahoma" w:cs="Tahoma"/>
          <w:sz w:val="20"/>
          <w:szCs w:val="20"/>
        </w:rPr>
        <w:t>demandados,</w:t>
      </w:r>
      <w:r w:rsidRPr="00746FD9">
        <w:rPr>
          <w:rFonts w:ascii="Tahoma" w:hAnsi="Tahoma" w:cs="Tahoma"/>
          <w:spacing w:val="1"/>
          <w:sz w:val="20"/>
          <w:szCs w:val="20"/>
        </w:rPr>
        <w:t xml:space="preserve"> </w:t>
      </w:r>
      <w:r w:rsidRPr="00746FD9">
        <w:rPr>
          <w:rFonts w:ascii="Tahoma" w:hAnsi="Tahoma" w:cs="Tahoma"/>
          <w:sz w:val="20"/>
          <w:szCs w:val="20"/>
        </w:rPr>
        <w:t>cuja</w:t>
      </w:r>
      <w:r w:rsidRPr="00746FD9">
        <w:rPr>
          <w:rFonts w:ascii="Tahoma" w:hAnsi="Tahoma" w:cs="Tahoma"/>
          <w:spacing w:val="1"/>
          <w:sz w:val="20"/>
          <w:szCs w:val="20"/>
        </w:rPr>
        <w:t xml:space="preserve"> </w:t>
      </w:r>
      <w:r w:rsidRPr="00746FD9">
        <w:rPr>
          <w:rFonts w:ascii="Tahoma" w:hAnsi="Tahoma" w:cs="Tahoma"/>
          <w:sz w:val="20"/>
          <w:szCs w:val="20"/>
        </w:rPr>
        <w:t>quantidade,</w:t>
      </w:r>
      <w:r w:rsidRPr="00746FD9">
        <w:rPr>
          <w:rFonts w:ascii="Tahoma" w:hAnsi="Tahoma" w:cs="Tahoma"/>
          <w:spacing w:val="1"/>
          <w:sz w:val="20"/>
          <w:szCs w:val="20"/>
        </w:rPr>
        <w:t xml:space="preserve"> </w:t>
      </w:r>
      <w:r w:rsidRPr="00746FD9">
        <w:rPr>
          <w:rFonts w:ascii="Tahoma" w:hAnsi="Tahoma" w:cs="Tahoma"/>
          <w:sz w:val="20"/>
          <w:szCs w:val="20"/>
        </w:rPr>
        <w:t>qualidade</w:t>
      </w:r>
      <w:r w:rsidRPr="00746FD9">
        <w:rPr>
          <w:rFonts w:ascii="Tahoma" w:hAnsi="Tahoma" w:cs="Tahoma"/>
          <w:spacing w:val="1"/>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tecnologia</w:t>
      </w:r>
      <w:r w:rsidRPr="00746FD9">
        <w:rPr>
          <w:rFonts w:ascii="Tahoma" w:hAnsi="Tahoma" w:cs="Tahoma"/>
          <w:spacing w:val="1"/>
          <w:sz w:val="20"/>
          <w:szCs w:val="20"/>
        </w:rPr>
        <w:t xml:space="preserve"> </w:t>
      </w:r>
      <w:r w:rsidRPr="00746FD9">
        <w:rPr>
          <w:rFonts w:ascii="Tahoma" w:hAnsi="Tahoma" w:cs="Tahoma"/>
          <w:sz w:val="20"/>
          <w:szCs w:val="20"/>
        </w:rPr>
        <w:t>deverão</w:t>
      </w:r>
      <w:r w:rsidRPr="00746FD9">
        <w:rPr>
          <w:rFonts w:ascii="Tahoma" w:hAnsi="Tahoma" w:cs="Tahoma"/>
          <w:spacing w:val="1"/>
          <w:sz w:val="20"/>
          <w:szCs w:val="20"/>
        </w:rPr>
        <w:t xml:space="preserve"> </w:t>
      </w:r>
      <w:r w:rsidRPr="00746FD9">
        <w:rPr>
          <w:rFonts w:ascii="Tahoma" w:hAnsi="Tahoma" w:cs="Tahoma"/>
          <w:sz w:val="20"/>
          <w:szCs w:val="20"/>
        </w:rPr>
        <w:t>atender</w:t>
      </w:r>
      <w:r w:rsidRPr="00746FD9">
        <w:rPr>
          <w:rFonts w:ascii="Tahoma" w:hAnsi="Tahoma" w:cs="Tahoma"/>
          <w:spacing w:val="-2"/>
          <w:sz w:val="20"/>
          <w:szCs w:val="20"/>
        </w:rPr>
        <w:t xml:space="preserve"> </w:t>
      </w:r>
      <w:r w:rsidRPr="00746FD9">
        <w:rPr>
          <w:rFonts w:ascii="Tahoma" w:hAnsi="Tahoma" w:cs="Tahoma"/>
          <w:sz w:val="20"/>
          <w:szCs w:val="20"/>
        </w:rPr>
        <w:t>às</w:t>
      </w:r>
      <w:r w:rsidRPr="00746FD9">
        <w:rPr>
          <w:rFonts w:ascii="Tahoma" w:hAnsi="Tahoma" w:cs="Tahoma"/>
          <w:spacing w:val="-1"/>
          <w:sz w:val="20"/>
          <w:szCs w:val="20"/>
        </w:rPr>
        <w:t xml:space="preserve"> </w:t>
      </w:r>
      <w:r w:rsidRPr="00746FD9">
        <w:rPr>
          <w:rFonts w:ascii="Tahoma" w:hAnsi="Tahoma" w:cs="Tahoma"/>
          <w:sz w:val="20"/>
          <w:szCs w:val="20"/>
        </w:rPr>
        <w:t xml:space="preserve">recomendações </w:t>
      </w:r>
      <w:r w:rsidRPr="00746FD9">
        <w:rPr>
          <w:rFonts w:ascii="Tahoma" w:hAnsi="Tahoma" w:cs="Tahoma"/>
          <w:sz w:val="20"/>
          <w:szCs w:val="20"/>
        </w:rPr>
        <w:lastRenderedPageBreak/>
        <w:t>de</w:t>
      </w:r>
      <w:r w:rsidRPr="00746FD9">
        <w:rPr>
          <w:rFonts w:ascii="Tahoma" w:hAnsi="Tahoma" w:cs="Tahoma"/>
          <w:spacing w:val="-2"/>
          <w:sz w:val="20"/>
          <w:szCs w:val="20"/>
        </w:rPr>
        <w:t xml:space="preserve"> </w:t>
      </w:r>
      <w:r w:rsidRPr="00746FD9">
        <w:rPr>
          <w:rFonts w:ascii="Tahoma" w:hAnsi="Tahoma" w:cs="Tahoma"/>
          <w:sz w:val="20"/>
          <w:szCs w:val="20"/>
        </w:rPr>
        <w:t>boa</w:t>
      </w:r>
      <w:r w:rsidRPr="00746FD9">
        <w:rPr>
          <w:rFonts w:ascii="Tahoma" w:hAnsi="Tahoma" w:cs="Tahoma"/>
          <w:spacing w:val="-1"/>
          <w:sz w:val="20"/>
          <w:szCs w:val="20"/>
        </w:rPr>
        <w:t xml:space="preserve"> </w:t>
      </w:r>
      <w:r w:rsidRPr="00746FD9">
        <w:rPr>
          <w:rFonts w:ascii="Tahoma" w:hAnsi="Tahoma" w:cs="Tahoma"/>
          <w:sz w:val="20"/>
          <w:szCs w:val="20"/>
        </w:rPr>
        <w:t>técnica e</w:t>
      </w:r>
      <w:r w:rsidRPr="00746FD9">
        <w:rPr>
          <w:rFonts w:ascii="Tahoma" w:hAnsi="Tahoma" w:cs="Tahoma"/>
          <w:spacing w:val="-2"/>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legislação de</w:t>
      </w:r>
      <w:r w:rsidRPr="00746FD9">
        <w:rPr>
          <w:rFonts w:ascii="Tahoma" w:hAnsi="Tahoma" w:cs="Tahoma"/>
          <w:spacing w:val="-2"/>
          <w:sz w:val="20"/>
          <w:szCs w:val="20"/>
        </w:rPr>
        <w:t xml:space="preserve"> </w:t>
      </w:r>
      <w:r w:rsidRPr="00746FD9">
        <w:rPr>
          <w:rFonts w:ascii="Tahoma" w:hAnsi="Tahoma" w:cs="Tahoma"/>
          <w:sz w:val="20"/>
          <w:szCs w:val="20"/>
        </w:rPr>
        <w:t>regência.</w:t>
      </w:r>
    </w:p>
    <w:p w14:paraId="138FFB47"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Orientar e treinar seus empregados sobre os deveres previstos na Lei nº 13.709, de 14</w:t>
      </w:r>
      <w:r w:rsidRPr="00746FD9">
        <w:rPr>
          <w:rFonts w:ascii="Tahoma" w:hAnsi="Tahoma" w:cs="Tahoma"/>
          <w:spacing w:val="-52"/>
          <w:sz w:val="20"/>
          <w:szCs w:val="20"/>
        </w:rPr>
        <w:t xml:space="preserve"> </w:t>
      </w:r>
      <w:r w:rsidRPr="00746FD9">
        <w:rPr>
          <w:rFonts w:ascii="Tahoma" w:hAnsi="Tahoma" w:cs="Tahoma"/>
          <w:sz w:val="20"/>
          <w:szCs w:val="20"/>
        </w:rPr>
        <w:t>de agosto de 2018, adotando medidas eficazes para proteção de dados pessoais a que tenha</w:t>
      </w:r>
      <w:r w:rsidRPr="00746FD9">
        <w:rPr>
          <w:rFonts w:ascii="Tahoma" w:hAnsi="Tahoma" w:cs="Tahoma"/>
          <w:spacing w:val="1"/>
          <w:sz w:val="20"/>
          <w:szCs w:val="20"/>
        </w:rPr>
        <w:t xml:space="preserve"> </w:t>
      </w:r>
      <w:r w:rsidRPr="00746FD9">
        <w:rPr>
          <w:rFonts w:ascii="Tahoma" w:hAnsi="Tahoma" w:cs="Tahoma"/>
          <w:sz w:val="20"/>
          <w:szCs w:val="20"/>
        </w:rPr>
        <w:t>acesso por</w:t>
      </w:r>
      <w:r w:rsidRPr="00746FD9">
        <w:rPr>
          <w:rFonts w:ascii="Tahoma" w:hAnsi="Tahoma" w:cs="Tahoma"/>
          <w:spacing w:val="-1"/>
          <w:sz w:val="20"/>
          <w:szCs w:val="20"/>
        </w:rPr>
        <w:t xml:space="preserve"> </w:t>
      </w:r>
      <w:r w:rsidRPr="00746FD9">
        <w:rPr>
          <w:rFonts w:ascii="Tahoma" w:hAnsi="Tahoma" w:cs="Tahoma"/>
          <w:sz w:val="20"/>
          <w:szCs w:val="20"/>
        </w:rPr>
        <w:t>força da</w:t>
      </w:r>
      <w:r w:rsidRPr="00746FD9">
        <w:rPr>
          <w:rFonts w:ascii="Tahoma" w:hAnsi="Tahoma" w:cs="Tahoma"/>
          <w:spacing w:val="-1"/>
          <w:sz w:val="20"/>
          <w:szCs w:val="20"/>
        </w:rPr>
        <w:t xml:space="preserve"> </w:t>
      </w:r>
      <w:r w:rsidRPr="00746FD9">
        <w:rPr>
          <w:rFonts w:ascii="Tahoma" w:hAnsi="Tahoma" w:cs="Tahoma"/>
          <w:sz w:val="20"/>
          <w:szCs w:val="20"/>
        </w:rPr>
        <w:t>execução deste</w:t>
      </w:r>
      <w:r w:rsidRPr="00746FD9">
        <w:rPr>
          <w:rFonts w:ascii="Tahoma" w:hAnsi="Tahoma" w:cs="Tahoma"/>
          <w:spacing w:val="-1"/>
          <w:sz w:val="20"/>
          <w:szCs w:val="20"/>
        </w:rPr>
        <w:t xml:space="preserve"> </w:t>
      </w:r>
      <w:r w:rsidRPr="00746FD9">
        <w:rPr>
          <w:rFonts w:ascii="Tahoma" w:hAnsi="Tahoma" w:cs="Tahoma"/>
          <w:sz w:val="20"/>
          <w:szCs w:val="20"/>
        </w:rPr>
        <w:t>contrato.</w:t>
      </w:r>
    </w:p>
    <w:p w14:paraId="15A79495" w14:textId="77777777" w:rsidR="00392438" w:rsidRPr="00746FD9" w:rsidRDefault="00392438">
      <w:pPr>
        <w:pStyle w:val="PargrafodaLista"/>
        <w:numPr>
          <w:ilvl w:val="1"/>
          <w:numId w:val="48"/>
        </w:numPr>
        <w:tabs>
          <w:tab w:val="left" w:pos="0"/>
          <w:tab w:val="left" w:pos="709"/>
        </w:tabs>
        <w:ind w:left="0" w:right="275" w:firstLine="0"/>
        <w:rPr>
          <w:rFonts w:ascii="Tahoma" w:hAnsi="Tahoma" w:cs="Tahoma"/>
          <w:sz w:val="20"/>
          <w:szCs w:val="20"/>
        </w:rPr>
      </w:pPr>
      <w:r w:rsidRPr="00746FD9">
        <w:rPr>
          <w:rFonts w:ascii="Tahoma" w:hAnsi="Tahoma" w:cs="Tahoma"/>
          <w:sz w:val="20"/>
          <w:szCs w:val="20"/>
        </w:rPr>
        <w:t>– Conduzir os trabalhos com estrita observância às normas da legislação pertinente,</w:t>
      </w:r>
      <w:r w:rsidRPr="00746FD9">
        <w:rPr>
          <w:rFonts w:ascii="Tahoma" w:hAnsi="Tahoma" w:cs="Tahoma"/>
          <w:spacing w:val="1"/>
          <w:sz w:val="20"/>
          <w:szCs w:val="20"/>
        </w:rPr>
        <w:t xml:space="preserve"> </w:t>
      </w:r>
      <w:r w:rsidRPr="00746FD9">
        <w:rPr>
          <w:rFonts w:ascii="Tahoma" w:hAnsi="Tahoma" w:cs="Tahoma"/>
          <w:sz w:val="20"/>
          <w:szCs w:val="20"/>
        </w:rPr>
        <w:t>cumprindo</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determinações</w:t>
      </w:r>
      <w:r w:rsidRPr="00746FD9">
        <w:rPr>
          <w:rFonts w:ascii="Tahoma" w:hAnsi="Tahoma" w:cs="Tahoma"/>
          <w:spacing w:val="1"/>
          <w:sz w:val="20"/>
          <w:szCs w:val="20"/>
        </w:rPr>
        <w:t xml:space="preserve"> </w:t>
      </w:r>
      <w:r w:rsidRPr="00746FD9">
        <w:rPr>
          <w:rFonts w:ascii="Tahoma" w:hAnsi="Tahoma" w:cs="Tahoma"/>
          <w:sz w:val="20"/>
          <w:szCs w:val="20"/>
        </w:rPr>
        <w:t>dos</w:t>
      </w:r>
      <w:r w:rsidRPr="00746FD9">
        <w:rPr>
          <w:rFonts w:ascii="Tahoma" w:hAnsi="Tahoma" w:cs="Tahoma"/>
          <w:spacing w:val="1"/>
          <w:sz w:val="20"/>
          <w:szCs w:val="20"/>
        </w:rPr>
        <w:t xml:space="preserve"> </w:t>
      </w:r>
      <w:r w:rsidRPr="00746FD9">
        <w:rPr>
          <w:rFonts w:ascii="Tahoma" w:hAnsi="Tahoma" w:cs="Tahoma"/>
          <w:sz w:val="20"/>
          <w:szCs w:val="20"/>
        </w:rPr>
        <w:t>Poderes</w:t>
      </w:r>
      <w:r w:rsidRPr="00746FD9">
        <w:rPr>
          <w:rFonts w:ascii="Tahoma" w:hAnsi="Tahoma" w:cs="Tahoma"/>
          <w:spacing w:val="1"/>
          <w:sz w:val="20"/>
          <w:szCs w:val="20"/>
        </w:rPr>
        <w:t xml:space="preserve"> </w:t>
      </w:r>
      <w:r w:rsidRPr="00746FD9">
        <w:rPr>
          <w:rFonts w:ascii="Tahoma" w:hAnsi="Tahoma" w:cs="Tahoma"/>
          <w:sz w:val="20"/>
          <w:szCs w:val="20"/>
        </w:rPr>
        <w:t>Públicos,</w:t>
      </w:r>
      <w:r w:rsidRPr="00746FD9">
        <w:rPr>
          <w:rFonts w:ascii="Tahoma" w:hAnsi="Tahoma" w:cs="Tahoma"/>
          <w:spacing w:val="1"/>
          <w:sz w:val="20"/>
          <w:szCs w:val="20"/>
        </w:rPr>
        <w:t xml:space="preserve"> </w:t>
      </w:r>
      <w:r w:rsidRPr="00746FD9">
        <w:rPr>
          <w:rFonts w:ascii="Tahoma" w:hAnsi="Tahoma" w:cs="Tahoma"/>
          <w:sz w:val="20"/>
          <w:szCs w:val="20"/>
        </w:rPr>
        <w:t>mantendo</w:t>
      </w:r>
      <w:r w:rsidRPr="00746FD9">
        <w:rPr>
          <w:rFonts w:ascii="Tahoma" w:hAnsi="Tahoma" w:cs="Tahoma"/>
          <w:spacing w:val="1"/>
          <w:sz w:val="20"/>
          <w:szCs w:val="20"/>
        </w:rPr>
        <w:t xml:space="preserve"> </w:t>
      </w:r>
      <w:r w:rsidRPr="00746FD9">
        <w:rPr>
          <w:rFonts w:ascii="Tahoma" w:hAnsi="Tahoma" w:cs="Tahoma"/>
          <w:sz w:val="20"/>
          <w:szCs w:val="20"/>
        </w:rPr>
        <w:t>sempre</w:t>
      </w:r>
      <w:r w:rsidRPr="00746FD9">
        <w:rPr>
          <w:rFonts w:ascii="Tahoma" w:hAnsi="Tahoma" w:cs="Tahoma"/>
          <w:spacing w:val="1"/>
          <w:sz w:val="20"/>
          <w:szCs w:val="20"/>
        </w:rPr>
        <w:t xml:space="preserve"> </w:t>
      </w:r>
      <w:r w:rsidRPr="00746FD9">
        <w:rPr>
          <w:rFonts w:ascii="Tahoma" w:hAnsi="Tahoma" w:cs="Tahoma"/>
          <w:sz w:val="20"/>
          <w:szCs w:val="20"/>
        </w:rPr>
        <w:t>limpo</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local</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execução do objeto e</w:t>
      </w:r>
      <w:r w:rsidRPr="00746FD9">
        <w:rPr>
          <w:rFonts w:ascii="Tahoma" w:hAnsi="Tahoma" w:cs="Tahoma"/>
          <w:spacing w:val="-2"/>
          <w:sz w:val="20"/>
          <w:szCs w:val="20"/>
        </w:rPr>
        <w:t xml:space="preserve"> </w:t>
      </w:r>
      <w:r w:rsidRPr="00746FD9">
        <w:rPr>
          <w:rFonts w:ascii="Tahoma" w:hAnsi="Tahoma" w:cs="Tahoma"/>
          <w:sz w:val="20"/>
          <w:szCs w:val="20"/>
        </w:rPr>
        <w:t>nas</w:t>
      </w:r>
      <w:r w:rsidRPr="00746FD9">
        <w:rPr>
          <w:rFonts w:ascii="Tahoma" w:hAnsi="Tahoma" w:cs="Tahoma"/>
          <w:spacing w:val="-1"/>
          <w:sz w:val="20"/>
          <w:szCs w:val="20"/>
        </w:rPr>
        <w:t xml:space="preserve"> </w:t>
      </w:r>
      <w:r w:rsidRPr="00746FD9">
        <w:rPr>
          <w:rFonts w:ascii="Tahoma" w:hAnsi="Tahoma" w:cs="Tahoma"/>
          <w:sz w:val="20"/>
          <w:szCs w:val="20"/>
        </w:rPr>
        <w:t>melhores condições</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segurança,</w:t>
      </w:r>
      <w:r w:rsidRPr="00746FD9">
        <w:rPr>
          <w:rFonts w:ascii="Tahoma" w:hAnsi="Tahoma" w:cs="Tahoma"/>
          <w:spacing w:val="-2"/>
          <w:sz w:val="20"/>
          <w:szCs w:val="20"/>
        </w:rPr>
        <w:t xml:space="preserve"> </w:t>
      </w:r>
      <w:r w:rsidRPr="00746FD9">
        <w:rPr>
          <w:rFonts w:ascii="Tahoma" w:hAnsi="Tahoma" w:cs="Tahoma"/>
          <w:sz w:val="20"/>
          <w:szCs w:val="20"/>
        </w:rPr>
        <w:t>higiene e</w:t>
      </w:r>
      <w:r w:rsidRPr="00746FD9">
        <w:rPr>
          <w:rFonts w:ascii="Tahoma" w:hAnsi="Tahoma" w:cs="Tahoma"/>
          <w:spacing w:val="-1"/>
          <w:sz w:val="20"/>
          <w:szCs w:val="20"/>
        </w:rPr>
        <w:t xml:space="preserve"> </w:t>
      </w:r>
      <w:r w:rsidRPr="00746FD9">
        <w:rPr>
          <w:rFonts w:ascii="Tahoma" w:hAnsi="Tahoma" w:cs="Tahoma"/>
          <w:sz w:val="20"/>
          <w:szCs w:val="20"/>
        </w:rPr>
        <w:t>disciplina.</w:t>
      </w:r>
    </w:p>
    <w:p w14:paraId="58FBDE09" w14:textId="77777777" w:rsidR="00392438" w:rsidRPr="00746FD9" w:rsidRDefault="00392438">
      <w:pPr>
        <w:pStyle w:val="PargrafodaLista"/>
        <w:numPr>
          <w:ilvl w:val="1"/>
          <w:numId w:val="48"/>
        </w:numPr>
        <w:tabs>
          <w:tab w:val="left" w:pos="0"/>
          <w:tab w:val="left" w:pos="709"/>
        </w:tabs>
        <w:ind w:left="0" w:right="275" w:firstLine="0"/>
        <w:rPr>
          <w:rFonts w:ascii="Tahoma" w:hAnsi="Tahoma" w:cs="Tahoma"/>
          <w:sz w:val="20"/>
          <w:szCs w:val="20"/>
        </w:rPr>
      </w:pPr>
      <w:r w:rsidRPr="00746FD9">
        <w:rPr>
          <w:rFonts w:ascii="Tahoma" w:hAnsi="Tahoma" w:cs="Tahoma"/>
          <w:sz w:val="20"/>
          <w:szCs w:val="20"/>
        </w:rPr>
        <w:t xml:space="preserve">– Submeter previamente, por escrito, ao </w:t>
      </w:r>
      <w:r w:rsidRPr="00746FD9">
        <w:rPr>
          <w:rFonts w:ascii="Tahoma" w:hAnsi="Tahoma" w:cs="Tahoma"/>
          <w:b/>
          <w:sz w:val="20"/>
          <w:szCs w:val="20"/>
        </w:rPr>
        <w:t>CONTRATANTE</w:t>
      </w:r>
      <w:r w:rsidRPr="00746FD9">
        <w:rPr>
          <w:rFonts w:ascii="Tahoma" w:hAnsi="Tahoma" w:cs="Tahoma"/>
          <w:sz w:val="20"/>
          <w:szCs w:val="20"/>
        </w:rPr>
        <w:t>, para análise e aprovação,</w:t>
      </w:r>
      <w:r w:rsidRPr="00746FD9">
        <w:rPr>
          <w:rFonts w:ascii="Tahoma" w:hAnsi="Tahoma" w:cs="Tahoma"/>
          <w:spacing w:val="1"/>
          <w:sz w:val="20"/>
          <w:szCs w:val="20"/>
        </w:rPr>
        <w:t xml:space="preserve"> </w:t>
      </w:r>
      <w:r w:rsidRPr="00746FD9">
        <w:rPr>
          <w:rFonts w:ascii="Tahoma" w:hAnsi="Tahoma" w:cs="Tahoma"/>
          <w:sz w:val="20"/>
          <w:szCs w:val="20"/>
        </w:rPr>
        <w:t>quaisquer</w:t>
      </w:r>
      <w:r w:rsidRPr="00746FD9">
        <w:rPr>
          <w:rFonts w:ascii="Tahoma" w:hAnsi="Tahoma" w:cs="Tahoma"/>
          <w:spacing w:val="1"/>
          <w:sz w:val="20"/>
          <w:szCs w:val="20"/>
        </w:rPr>
        <w:t xml:space="preserve"> </w:t>
      </w:r>
      <w:r w:rsidRPr="00746FD9">
        <w:rPr>
          <w:rFonts w:ascii="Tahoma" w:hAnsi="Tahoma" w:cs="Tahoma"/>
          <w:sz w:val="20"/>
          <w:szCs w:val="20"/>
        </w:rPr>
        <w:t>mudanças</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métodos</w:t>
      </w:r>
      <w:r w:rsidRPr="00746FD9">
        <w:rPr>
          <w:rFonts w:ascii="Tahoma" w:hAnsi="Tahoma" w:cs="Tahoma"/>
          <w:spacing w:val="1"/>
          <w:sz w:val="20"/>
          <w:szCs w:val="20"/>
        </w:rPr>
        <w:t xml:space="preserve"> </w:t>
      </w:r>
      <w:r w:rsidRPr="00746FD9">
        <w:rPr>
          <w:rFonts w:ascii="Tahoma" w:hAnsi="Tahoma" w:cs="Tahoma"/>
          <w:sz w:val="20"/>
          <w:szCs w:val="20"/>
        </w:rPr>
        <w:t>executivos</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fujam</w:t>
      </w:r>
      <w:r w:rsidRPr="00746FD9">
        <w:rPr>
          <w:rFonts w:ascii="Tahoma" w:hAnsi="Tahoma" w:cs="Tahoma"/>
          <w:spacing w:val="1"/>
          <w:sz w:val="20"/>
          <w:szCs w:val="20"/>
        </w:rPr>
        <w:t xml:space="preserve"> </w:t>
      </w:r>
      <w:r w:rsidRPr="00746FD9">
        <w:rPr>
          <w:rFonts w:ascii="Tahoma" w:hAnsi="Tahoma" w:cs="Tahoma"/>
          <w:sz w:val="20"/>
          <w:szCs w:val="20"/>
        </w:rPr>
        <w:t>às</w:t>
      </w:r>
      <w:r w:rsidRPr="00746FD9">
        <w:rPr>
          <w:rFonts w:ascii="Tahoma" w:hAnsi="Tahoma" w:cs="Tahoma"/>
          <w:spacing w:val="1"/>
          <w:sz w:val="20"/>
          <w:szCs w:val="20"/>
        </w:rPr>
        <w:t xml:space="preserve"> </w:t>
      </w:r>
      <w:r w:rsidRPr="00746FD9">
        <w:rPr>
          <w:rFonts w:ascii="Tahoma" w:hAnsi="Tahoma" w:cs="Tahoma"/>
          <w:sz w:val="20"/>
          <w:szCs w:val="20"/>
        </w:rPr>
        <w:t>especificações</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memorial</w:t>
      </w:r>
      <w:r w:rsidRPr="00746FD9">
        <w:rPr>
          <w:rFonts w:ascii="Tahoma" w:hAnsi="Tahoma" w:cs="Tahoma"/>
          <w:spacing w:val="1"/>
          <w:sz w:val="20"/>
          <w:szCs w:val="20"/>
        </w:rPr>
        <w:t xml:space="preserve"> </w:t>
      </w:r>
      <w:r w:rsidRPr="00746FD9">
        <w:rPr>
          <w:rFonts w:ascii="Tahoma" w:hAnsi="Tahoma" w:cs="Tahoma"/>
          <w:sz w:val="20"/>
          <w:szCs w:val="20"/>
        </w:rPr>
        <w:t>descritivo</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instrumento</w:t>
      </w:r>
      <w:r w:rsidRPr="00746FD9">
        <w:rPr>
          <w:rFonts w:ascii="Tahoma" w:hAnsi="Tahoma" w:cs="Tahoma"/>
          <w:spacing w:val="1"/>
          <w:sz w:val="20"/>
          <w:szCs w:val="20"/>
        </w:rPr>
        <w:t xml:space="preserve"> </w:t>
      </w:r>
      <w:r w:rsidRPr="00746FD9">
        <w:rPr>
          <w:rFonts w:ascii="Tahoma" w:hAnsi="Tahoma" w:cs="Tahoma"/>
          <w:sz w:val="20"/>
          <w:szCs w:val="20"/>
        </w:rPr>
        <w:t>congênere.</w:t>
      </w:r>
    </w:p>
    <w:p w14:paraId="5181EB2A" w14:textId="77777777" w:rsidR="00392438" w:rsidRPr="00746FD9" w:rsidRDefault="00392438">
      <w:pPr>
        <w:pStyle w:val="PargrafodaLista"/>
        <w:numPr>
          <w:ilvl w:val="1"/>
          <w:numId w:val="48"/>
        </w:numPr>
        <w:tabs>
          <w:tab w:val="left" w:pos="0"/>
        </w:tabs>
        <w:ind w:left="0" w:right="275" w:firstLine="0"/>
        <w:rPr>
          <w:rFonts w:ascii="Tahoma" w:hAnsi="Tahoma" w:cs="Tahoma"/>
          <w:sz w:val="20"/>
          <w:szCs w:val="20"/>
        </w:rPr>
      </w:pPr>
      <w:r w:rsidRPr="00746FD9">
        <w:rPr>
          <w:rFonts w:ascii="Tahoma" w:hAnsi="Tahoma" w:cs="Tahoma"/>
          <w:sz w:val="20"/>
          <w:szCs w:val="20"/>
        </w:rPr>
        <w:t>– Não permitir a utilização de qualquer trabalho do menor de dezesseis anos, exceto na</w:t>
      </w:r>
      <w:r w:rsidRPr="00746FD9">
        <w:rPr>
          <w:rFonts w:ascii="Tahoma" w:hAnsi="Tahoma" w:cs="Tahoma"/>
          <w:spacing w:val="1"/>
          <w:sz w:val="20"/>
          <w:szCs w:val="20"/>
        </w:rPr>
        <w:t xml:space="preserve"> </w:t>
      </w:r>
      <w:r w:rsidRPr="00746FD9">
        <w:rPr>
          <w:rFonts w:ascii="Tahoma" w:hAnsi="Tahoma" w:cs="Tahoma"/>
          <w:sz w:val="20"/>
          <w:szCs w:val="20"/>
        </w:rPr>
        <w:t>condição de aprendiz para os maiores de quatorze anos, nem permitir a utilização do trabalho</w:t>
      </w:r>
      <w:r w:rsidRPr="00746FD9">
        <w:rPr>
          <w:rFonts w:ascii="Tahoma" w:hAnsi="Tahoma" w:cs="Tahoma"/>
          <w:spacing w:val="-52"/>
          <w:sz w:val="20"/>
          <w:szCs w:val="20"/>
        </w:rPr>
        <w:t xml:space="preserve"> </w:t>
      </w:r>
      <w:r w:rsidRPr="00746FD9">
        <w:rPr>
          <w:rFonts w:ascii="Tahoma" w:hAnsi="Tahoma" w:cs="Tahoma"/>
          <w:sz w:val="20"/>
          <w:szCs w:val="20"/>
        </w:rPr>
        <w:t>do</w:t>
      </w:r>
      <w:r w:rsidRPr="00746FD9">
        <w:rPr>
          <w:rFonts w:ascii="Tahoma" w:hAnsi="Tahoma" w:cs="Tahoma"/>
          <w:spacing w:val="10"/>
          <w:sz w:val="20"/>
          <w:szCs w:val="20"/>
        </w:rPr>
        <w:t xml:space="preserve"> </w:t>
      </w:r>
      <w:r w:rsidRPr="00746FD9">
        <w:rPr>
          <w:rFonts w:ascii="Tahoma" w:hAnsi="Tahoma" w:cs="Tahoma"/>
          <w:sz w:val="20"/>
          <w:szCs w:val="20"/>
        </w:rPr>
        <w:t>menor</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dezoito</w:t>
      </w:r>
      <w:r w:rsidRPr="00746FD9">
        <w:rPr>
          <w:rFonts w:ascii="Tahoma" w:hAnsi="Tahoma" w:cs="Tahoma"/>
          <w:spacing w:val="10"/>
          <w:sz w:val="20"/>
          <w:szCs w:val="20"/>
        </w:rPr>
        <w:t xml:space="preserve"> </w:t>
      </w:r>
      <w:r w:rsidRPr="00746FD9">
        <w:rPr>
          <w:rFonts w:ascii="Tahoma" w:hAnsi="Tahoma" w:cs="Tahoma"/>
          <w:sz w:val="20"/>
          <w:szCs w:val="20"/>
        </w:rPr>
        <w:t>anos</w:t>
      </w:r>
      <w:r w:rsidRPr="00746FD9">
        <w:rPr>
          <w:rFonts w:ascii="Tahoma" w:hAnsi="Tahoma" w:cs="Tahoma"/>
          <w:spacing w:val="7"/>
          <w:sz w:val="20"/>
          <w:szCs w:val="20"/>
        </w:rPr>
        <w:t xml:space="preserve"> </w:t>
      </w:r>
      <w:r w:rsidRPr="00746FD9">
        <w:rPr>
          <w:rFonts w:ascii="Tahoma" w:hAnsi="Tahoma" w:cs="Tahoma"/>
          <w:sz w:val="20"/>
          <w:szCs w:val="20"/>
        </w:rPr>
        <w:t>em</w:t>
      </w:r>
      <w:r w:rsidRPr="00746FD9">
        <w:rPr>
          <w:rFonts w:ascii="Tahoma" w:hAnsi="Tahoma" w:cs="Tahoma"/>
          <w:spacing w:val="10"/>
          <w:sz w:val="20"/>
          <w:szCs w:val="20"/>
        </w:rPr>
        <w:t xml:space="preserve"> </w:t>
      </w:r>
      <w:r w:rsidRPr="00746FD9">
        <w:rPr>
          <w:rFonts w:ascii="Tahoma" w:hAnsi="Tahoma" w:cs="Tahoma"/>
          <w:sz w:val="20"/>
          <w:szCs w:val="20"/>
        </w:rPr>
        <w:t>trabalho</w:t>
      </w:r>
      <w:r w:rsidRPr="00746FD9">
        <w:rPr>
          <w:rFonts w:ascii="Tahoma" w:hAnsi="Tahoma" w:cs="Tahoma"/>
          <w:spacing w:val="8"/>
          <w:sz w:val="20"/>
          <w:szCs w:val="20"/>
        </w:rPr>
        <w:t xml:space="preserve"> </w:t>
      </w:r>
      <w:r w:rsidRPr="00746FD9">
        <w:rPr>
          <w:rFonts w:ascii="Tahoma" w:hAnsi="Tahoma" w:cs="Tahoma"/>
          <w:sz w:val="20"/>
          <w:szCs w:val="20"/>
        </w:rPr>
        <w:t>noturno,</w:t>
      </w:r>
      <w:r w:rsidRPr="00746FD9">
        <w:rPr>
          <w:rFonts w:ascii="Tahoma" w:hAnsi="Tahoma" w:cs="Tahoma"/>
          <w:spacing w:val="10"/>
          <w:sz w:val="20"/>
          <w:szCs w:val="20"/>
        </w:rPr>
        <w:t xml:space="preserve"> </w:t>
      </w:r>
      <w:r w:rsidRPr="00746FD9">
        <w:rPr>
          <w:rFonts w:ascii="Tahoma" w:hAnsi="Tahoma" w:cs="Tahoma"/>
          <w:sz w:val="20"/>
          <w:szCs w:val="20"/>
        </w:rPr>
        <w:t>perigoso</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8"/>
          <w:sz w:val="20"/>
          <w:szCs w:val="20"/>
        </w:rPr>
        <w:t xml:space="preserve"> </w:t>
      </w:r>
      <w:r w:rsidRPr="00746FD9">
        <w:rPr>
          <w:rFonts w:ascii="Tahoma" w:hAnsi="Tahoma" w:cs="Tahoma"/>
          <w:sz w:val="20"/>
          <w:szCs w:val="20"/>
        </w:rPr>
        <w:t>insalubre.</w:t>
      </w:r>
    </w:p>
    <w:p w14:paraId="002799AE" w14:textId="77777777" w:rsidR="00392438" w:rsidRPr="00746FD9" w:rsidRDefault="00392438" w:rsidP="00392438">
      <w:pPr>
        <w:pStyle w:val="Corpodetexto"/>
        <w:tabs>
          <w:tab w:val="left" w:pos="0"/>
        </w:tabs>
        <w:spacing w:before="1"/>
        <w:ind w:right="275"/>
        <w:rPr>
          <w:rFonts w:ascii="Tahoma" w:hAnsi="Tahoma" w:cs="Tahoma"/>
          <w:sz w:val="20"/>
          <w:szCs w:val="20"/>
        </w:rPr>
      </w:pPr>
    </w:p>
    <w:p w14:paraId="0A3F5F83"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PRIMEIRA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EXTINÇÃO</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CONTRATUAL</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XIX)</w:t>
      </w:r>
      <w:r w:rsidRPr="00746FD9">
        <w:rPr>
          <w:rFonts w:ascii="Tahoma" w:hAnsi="Tahoma" w:cs="Tahoma"/>
          <w:b w:val="0"/>
          <w:sz w:val="20"/>
          <w:szCs w:val="20"/>
          <w:shd w:val="clear" w:color="auto" w:fill="F3F3F3"/>
        </w:rPr>
        <w:tab/>
      </w:r>
    </w:p>
    <w:p w14:paraId="3C3FDA04" w14:textId="77777777" w:rsidR="00392438" w:rsidRPr="00746FD9" w:rsidRDefault="00392438">
      <w:pPr>
        <w:pStyle w:val="PargrafodaLista"/>
        <w:numPr>
          <w:ilvl w:val="1"/>
          <w:numId w:val="49"/>
        </w:numPr>
        <w:tabs>
          <w:tab w:val="left" w:pos="0"/>
        </w:tabs>
        <w:spacing w:before="23"/>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Para os contratos por escopo, assim considerados os contratos nos quais se impõe ao</w:t>
      </w:r>
      <w:r w:rsidRPr="00746FD9">
        <w:rPr>
          <w:rFonts w:ascii="Tahoma" w:hAnsi="Tahoma" w:cs="Tahoma"/>
          <w:spacing w:val="1"/>
          <w:sz w:val="20"/>
          <w:szCs w:val="20"/>
        </w:rPr>
        <w:t xml:space="preserve"> </w:t>
      </w:r>
      <w:r w:rsidRPr="00746FD9">
        <w:rPr>
          <w:rFonts w:ascii="Tahoma" w:hAnsi="Tahoma" w:cs="Tahoma"/>
          <w:b/>
          <w:sz w:val="20"/>
          <w:szCs w:val="20"/>
        </w:rPr>
        <w:t>CONTRATADO</w:t>
      </w:r>
      <w:r w:rsidRPr="00746FD9">
        <w:rPr>
          <w:rFonts w:ascii="Tahoma" w:hAnsi="Tahoma" w:cs="Tahoma"/>
          <w:b/>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dever</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realizar</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execução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objeto</w:t>
      </w:r>
      <w:r w:rsidRPr="00746FD9">
        <w:rPr>
          <w:rFonts w:ascii="Tahoma" w:hAnsi="Tahoma" w:cs="Tahoma"/>
          <w:spacing w:val="1"/>
          <w:sz w:val="20"/>
          <w:szCs w:val="20"/>
        </w:rPr>
        <w:t xml:space="preserve"> </w:t>
      </w:r>
      <w:r w:rsidRPr="00746FD9">
        <w:rPr>
          <w:rFonts w:ascii="Tahoma" w:hAnsi="Tahoma" w:cs="Tahoma"/>
          <w:sz w:val="20"/>
          <w:szCs w:val="20"/>
        </w:rPr>
        <w:t>específico</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um</w:t>
      </w:r>
      <w:r w:rsidRPr="00746FD9">
        <w:rPr>
          <w:rFonts w:ascii="Tahoma" w:hAnsi="Tahoma" w:cs="Tahoma"/>
          <w:spacing w:val="1"/>
          <w:sz w:val="20"/>
          <w:szCs w:val="20"/>
        </w:rPr>
        <w:t xml:space="preserve"> </w:t>
      </w:r>
      <w:r w:rsidRPr="00746FD9">
        <w:rPr>
          <w:rFonts w:ascii="Tahoma" w:hAnsi="Tahoma" w:cs="Tahoma"/>
          <w:sz w:val="20"/>
          <w:szCs w:val="20"/>
        </w:rPr>
        <w:t>período</w:t>
      </w:r>
      <w:r w:rsidRPr="00746FD9">
        <w:rPr>
          <w:rFonts w:ascii="Tahoma" w:hAnsi="Tahoma" w:cs="Tahoma"/>
          <w:spacing w:val="1"/>
          <w:sz w:val="20"/>
          <w:szCs w:val="20"/>
        </w:rPr>
        <w:t xml:space="preserve"> </w:t>
      </w:r>
      <w:r w:rsidRPr="00746FD9">
        <w:rPr>
          <w:rFonts w:ascii="Tahoma" w:hAnsi="Tahoma" w:cs="Tahoma"/>
          <w:sz w:val="20"/>
          <w:szCs w:val="20"/>
        </w:rPr>
        <w:t>predeterminado, a</w:t>
      </w:r>
      <w:r w:rsidRPr="00746FD9">
        <w:rPr>
          <w:rFonts w:ascii="Tahoma" w:hAnsi="Tahoma" w:cs="Tahoma"/>
          <w:spacing w:val="-2"/>
          <w:sz w:val="20"/>
          <w:szCs w:val="20"/>
        </w:rPr>
        <w:t xml:space="preserve"> </w:t>
      </w:r>
      <w:r w:rsidRPr="00746FD9">
        <w:rPr>
          <w:rFonts w:ascii="Tahoma" w:hAnsi="Tahoma" w:cs="Tahoma"/>
          <w:sz w:val="20"/>
          <w:szCs w:val="20"/>
        </w:rPr>
        <w:t>extinção</w:t>
      </w:r>
      <w:r w:rsidRPr="00746FD9">
        <w:rPr>
          <w:rFonts w:ascii="Tahoma" w:hAnsi="Tahoma" w:cs="Tahoma"/>
          <w:spacing w:val="1"/>
          <w:sz w:val="20"/>
          <w:szCs w:val="20"/>
        </w:rPr>
        <w:t xml:space="preserve"> </w:t>
      </w:r>
      <w:r w:rsidRPr="00746FD9">
        <w:rPr>
          <w:rFonts w:ascii="Tahoma" w:hAnsi="Tahoma" w:cs="Tahoma"/>
          <w:sz w:val="20"/>
          <w:szCs w:val="20"/>
        </w:rPr>
        <w:t>contratual se</w:t>
      </w:r>
      <w:r w:rsidRPr="00746FD9">
        <w:rPr>
          <w:rFonts w:ascii="Tahoma" w:hAnsi="Tahoma" w:cs="Tahoma"/>
          <w:spacing w:val="-2"/>
          <w:sz w:val="20"/>
          <w:szCs w:val="20"/>
        </w:rPr>
        <w:t xml:space="preserve"> </w:t>
      </w:r>
      <w:r w:rsidRPr="00746FD9">
        <w:rPr>
          <w:rFonts w:ascii="Tahoma" w:hAnsi="Tahoma" w:cs="Tahoma"/>
          <w:sz w:val="20"/>
          <w:szCs w:val="20"/>
        </w:rPr>
        <w:t>dará</w:t>
      </w:r>
      <w:r w:rsidRPr="00746FD9">
        <w:rPr>
          <w:rFonts w:ascii="Tahoma" w:hAnsi="Tahoma" w:cs="Tahoma"/>
          <w:spacing w:val="-1"/>
          <w:sz w:val="20"/>
          <w:szCs w:val="20"/>
        </w:rPr>
        <w:t xml:space="preserve"> </w:t>
      </w:r>
      <w:r w:rsidRPr="00746FD9">
        <w:rPr>
          <w:rFonts w:ascii="Tahoma" w:hAnsi="Tahoma" w:cs="Tahoma"/>
          <w:sz w:val="20"/>
          <w:szCs w:val="20"/>
        </w:rPr>
        <w:t>nos</w:t>
      </w:r>
      <w:r w:rsidRPr="00746FD9">
        <w:rPr>
          <w:rFonts w:ascii="Tahoma" w:hAnsi="Tahoma" w:cs="Tahoma"/>
          <w:spacing w:val="-1"/>
          <w:sz w:val="20"/>
          <w:szCs w:val="20"/>
        </w:rPr>
        <w:t xml:space="preserve"> </w:t>
      </w:r>
      <w:r w:rsidRPr="00746FD9">
        <w:rPr>
          <w:rFonts w:ascii="Tahoma" w:hAnsi="Tahoma" w:cs="Tahoma"/>
          <w:sz w:val="20"/>
          <w:szCs w:val="20"/>
        </w:rPr>
        <w:t>seguintes</w:t>
      </w:r>
      <w:r w:rsidRPr="00746FD9">
        <w:rPr>
          <w:rFonts w:ascii="Tahoma" w:hAnsi="Tahoma" w:cs="Tahoma"/>
          <w:spacing w:val="-3"/>
          <w:sz w:val="20"/>
          <w:szCs w:val="20"/>
        </w:rPr>
        <w:t xml:space="preserve"> </w:t>
      </w:r>
      <w:r w:rsidRPr="00746FD9">
        <w:rPr>
          <w:rFonts w:ascii="Tahoma" w:hAnsi="Tahoma" w:cs="Tahoma"/>
          <w:sz w:val="20"/>
          <w:szCs w:val="20"/>
        </w:rPr>
        <w:t>termos:</w:t>
      </w:r>
    </w:p>
    <w:p w14:paraId="789BA0DC" w14:textId="77777777" w:rsidR="00392438" w:rsidRPr="00746FD9" w:rsidRDefault="00392438">
      <w:pPr>
        <w:pStyle w:val="PargrafodaLista"/>
        <w:numPr>
          <w:ilvl w:val="2"/>
          <w:numId w:val="49"/>
        </w:numPr>
        <w:tabs>
          <w:tab w:val="left" w:pos="0"/>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Quando cumpridas as obrigações de ambas as partes, ainda que isso ocorra</w:t>
      </w:r>
      <w:r w:rsidRPr="00746FD9">
        <w:rPr>
          <w:rFonts w:ascii="Tahoma" w:hAnsi="Tahoma" w:cs="Tahoma"/>
          <w:spacing w:val="1"/>
          <w:sz w:val="20"/>
          <w:szCs w:val="20"/>
        </w:rPr>
        <w:t xml:space="preserve"> </w:t>
      </w:r>
      <w:r w:rsidRPr="00746FD9">
        <w:rPr>
          <w:rFonts w:ascii="Tahoma" w:hAnsi="Tahoma" w:cs="Tahoma"/>
          <w:sz w:val="20"/>
          <w:szCs w:val="20"/>
        </w:rPr>
        <w:t>antes</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2"/>
          <w:sz w:val="20"/>
          <w:szCs w:val="20"/>
        </w:rPr>
        <w:t xml:space="preserve"> </w:t>
      </w:r>
      <w:r w:rsidRPr="00746FD9">
        <w:rPr>
          <w:rFonts w:ascii="Tahoma" w:hAnsi="Tahoma" w:cs="Tahoma"/>
          <w:sz w:val="20"/>
          <w:szCs w:val="20"/>
        </w:rPr>
        <w:t>estipulado</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tanto.</w:t>
      </w:r>
    </w:p>
    <w:p w14:paraId="05770B8A" w14:textId="77777777" w:rsidR="00392438" w:rsidRPr="00746FD9" w:rsidRDefault="00392438">
      <w:pPr>
        <w:pStyle w:val="PargrafodaLista"/>
        <w:numPr>
          <w:ilvl w:val="2"/>
          <w:numId w:val="49"/>
        </w:numPr>
        <w:tabs>
          <w:tab w:val="left" w:pos="0"/>
          <w:tab w:val="left" w:pos="567"/>
          <w:tab w:val="left" w:pos="709"/>
          <w:tab w:val="left" w:pos="1418"/>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Se as obrigações não forem cumpridas no prazo estipulado, a vigência ficará</w:t>
      </w:r>
      <w:r w:rsidRPr="00746FD9">
        <w:rPr>
          <w:rFonts w:ascii="Tahoma" w:hAnsi="Tahoma" w:cs="Tahoma"/>
          <w:spacing w:val="1"/>
          <w:sz w:val="20"/>
          <w:szCs w:val="20"/>
        </w:rPr>
        <w:t xml:space="preserve"> </w:t>
      </w:r>
      <w:r w:rsidRPr="00746FD9">
        <w:rPr>
          <w:rFonts w:ascii="Tahoma" w:hAnsi="Tahoma" w:cs="Tahoma"/>
          <w:spacing w:val="-1"/>
          <w:sz w:val="20"/>
          <w:szCs w:val="20"/>
        </w:rPr>
        <w:t>prorrogada</w:t>
      </w:r>
      <w:r w:rsidRPr="00746FD9">
        <w:rPr>
          <w:rFonts w:ascii="Tahoma" w:hAnsi="Tahoma" w:cs="Tahoma"/>
          <w:spacing w:val="-14"/>
          <w:sz w:val="20"/>
          <w:szCs w:val="20"/>
        </w:rPr>
        <w:t xml:space="preserve"> </w:t>
      </w:r>
      <w:r w:rsidRPr="00746FD9">
        <w:rPr>
          <w:rFonts w:ascii="Tahoma" w:hAnsi="Tahoma" w:cs="Tahoma"/>
          <w:spacing w:val="-1"/>
          <w:sz w:val="20"/>
          <w:szCs w:val="20"/>
        </w:rPr>
        <w:t>até</w:t>
      </w:r>
      <w:r w:rsidRPr="00746FD9">
        <w:rPr>
          <w:rFonts w:ascii="Tahoma" w:hAnsi="Tahoma" w:cs="Tahoma"/>
          <w:spacing w:val="-13"/>
          <w:sz w:val="20"/>
          <w:szCs w:val="20"/>
        </w:rPr>
        <w:t xml:space="preserve"> </w:t>
      </w:r>
      <w:r w:rsidRPr="00746FD9">
        <w:rPr>
          <w:rFonts w:ascii="Tahoma" w:hAnsi="Tahoma" w:cs="Tahoma"/>
          <w:spacing w:val="-1"/>
          <w:sz w:val="20"/>
          <w:szCs w:val="20"/>
        </w:rPr>
        <w:t>a</w:t>
      </w:r>
      <w:r w:rsidRPr="00746FD9">
        <w:rPr>
          <w:rFonts w:ascii="Tahoma" w:hAnsi="Tahoma" w:cs="Tahoma"/>
          <w:spacing w:val="-13"/>
          <w:sz w:val="20"/>
          <w:szCs w:val="20"/>
        </w:rPr>
        <w:t xml:space="preserve"> </w:t>
      </w:r>
      <w:r w:rsidRPr="00746FD9">
        <w:rPr>
          <w:rFonts w:ascii="Tahoma" w:hAnsi="Tahoma" w:cs="Tahoma"/>
          <w:spacing w:val="-1"/>
          <w:sz w:val="20"/>
          <w:szCs w:val="20"/>
        </w:rPr>
        <w:t>conclusão</w:t>
      </w:r>
      <w:r w:rsidRPr="00746FD9">
        <w:rPr>
          <w:rFonts w:ascii="Tahoma" w:hAnsi="Tahoma" w:cs="Tahoma"/>
          <w:spacing w:val="-11"/>
          <w:sz w:val="20"/>
          <w:szCs w:val="20"/>
        </w:rPr>
        <w:t xml:space="preserve"> </w:t>
      </w:r>
      <w:r w:rsidRPr="00746FD9">
        <w:rPr>
          <w:rFonts w:ascii="Tahoma" w:hAnsi="Tahoma" w:cs="Tahoma"/>
          <w:spacing w:val="-1"/>
          <w:sz w:val="20"/>
          <w:szCs w:val="20"/>
        </w:rPr>
        <w:t>do</w:t>
      </w:r>
      <w:r w:rsidRPr="00746FD9">
        <w:rPr>
          <w:rFonts w:ascii="Tahoma" w:hAnsi="Tahoma" w:cs="Tahoma"/>
          <w:spacing w:val="-14"/>
          <w:sz w:val="20"/>
          <w:szCs w:val="20"/>
        </w:rPr>
        <w:t xml:space="preserve"> </w:t>
      </w:r>
      <w:r w:rsidRPr="00746FD9">
        <w:rPr>
          <w:rFonts w:ascii="Tahoma" w:hAnsi="Tahoma" w:cs="Tahoma"/>
          <w:sz w:val="20"/>
          <w:szCs w:val="20"/>
        </w:rPr>
        <w:t>objeto,</w:t>
      </w:r>
      <w:r w:rsidRPr="00746FD9">
        <w:rPr>
          <w:rFonts w:ascii="Tahoma" w:hAnsi="Tahoma" w:cs="Tahoma"/>
          <w:spacing w:val="-13"/>
          <w:sz w:val="20"/>
          <w:szCs w:val="20"/>
        </w:rPr>
        <w:t xml:space="preserve"> </w:t>
      </w:r>
      <w:r w:rsidRPr="00746FD9">
        <w:rPr>
          <w:rFonts w:ascii="Tahoma" w:hAnsi="Tahoma" w:cs="Tahoma"/>
          <w:sz w:val="20"/>
          <w:szCs w:val="20"/>
        </w:rPr>
        <w:t>caso</w:t>
      </w:r>
      <w:r w:rsidRPr="00746FD9">
        <w:rPr>
          <w:rFonts w:ascii="Tahoma" w:hAnsi="Tahoma" w:cs="Tahoma"/>
          <w:spacing w:val="-13"/>
          <w:sz w:val="20"/>
          <w:szCs w:val="20"/>
        </w:rPr>
        <w:t xml:space="preserve"> </w:t>
      </w:r>
      <w:r w:rsidRPr="00746FD9">
        <w:rPr>
          <w:rFonts w:ascii="Tahoma" w:hAnsi="Tahoma" w:cs="Tahoma"/>
          <w:sz w:val="20"/>
          <w:szCs w:val="20"/>
        </w:rPr>
        <w:t>em</w:t>
      </w:r>
      <w:r w:rsidRPr="00746FD9">
        <w:rPr>
          <w:rFonts w:ascii="Tahoma" w:hAnsi="Tahoma" w:cs="Tahoma"/>
          <w:spacing w:val="-13"/>
          <w:sz w:val="20"/>
          <w:szCs w:val="20"/>
        </w:rPr>
        <w:t xml:space="preserve"> </w:t>
      </w:r>
      <w:r w:rsidRPr="00746FD9">
        <w:rPr>
          <w:rFonts w:ascii="Tahoma" w:hAnsi="Tahoma" w:cs="Tahoma"/>
          <w:sz w:val="20"/>
          <w:szCs w:val="20"/>
        </w:rPr>
        <w:t>que</w:t>
      </w:r>
      <w:r w:rsidRPr="00746FD9">
        <w:rPr>
          <w:rFonts w:ascii="Tahoma" w:hAnsi="Tahoma" w:cs="Tahoma"/>
          <w:spacing w:val="-12"/>
          <w:sz w:val="20"/>
          <w:szCs w:val="20"/>
        </w:rPr>
        <w:t xml:space="preserve"> </w:t>
      </w:r>
      <w:r w:rsidRPr="00746FD9">
        <w:rPr>
          <w:rFonts w:ascii="Tahoma" w:hAnsi="Tahoma" w:cs="Tahoma"/>
          <w:sz w:val="20"/>
          <w:szCs w:val="20"/>
        </w:rPr>
        <w:t>deverá</w:t>
      </w:r>
      <w:r w:rsidRPr="00746FD9">
        <w:rPr>
          <w:rFonts w:ascii="Tahoma" w:hAnsi="Tahoma" w:cs="Tahoma"/>
          <w:spacing w:val="-13"/>
          <w:sz w:val="20"/>
          <w:szCs w:val="20"/>
        </w:rPr>
        <w:t xml:space="preserve"> </w:t>
      </w:r>
      <w:r w:rsidRPr="00746FD9">
        <w:rPr>
          <w:rFonts w:ascii="Tahoma" w:hAnsi="Tahoma" w:cs="Tahoma"/>
          <w:sz w:val="20"/>
          <w:szCs w:val="20"/>
        </w:rPr>
        <w:t>a</w:t>
      </w:r>
      <w:r w:rsidRPr="00746FD9">
        <w:rPr>
          <w:rFonts w:ascii="Tahoma" w:hAnsi="Tahoma" w:cs="Tahoma"/>
          <w:spacing w:val="-11"/>
          <w:sz w:val="20"/>
          <w:szCs w:val="20"/>
        </w:rPr>
        <w:t xml:space="preserve"> </w:t>
      </w:r>
      <w:r w:rsidRPr="00746FD9">
        <w:rPr>
          <w:rFonts w:ascii="Tahoma" w:hAnsi="Tahoma" w:cs="Tahoma"/>
          <w:sz w:val="20"/>
          <w:szCs w:val="20"/>
        </w:rPr>
        <w:t>Administração</w:t>
      </w:r>
      <w:r w:rsidRPr="00746FD9">
        <w:rPr>
          <w:rFonts w:ascii="Tahoma" w:hAnsi="Tahoma" w:cs="Tahoma"/>
          <w:spacing w:val="-13"/>
          <w:sz w:val="20"/>
          <w:szCs w:val="20"/>
        </w:rPr>
        <w:t xml:space="preserve"> </w:t>
      </w:r>
      <w:r w:rsidRPr="00746FD9">
        <w:rPr>
          <w:rFonts w:ascii="Tahoma" w:hAnsi="Tahoma" w:cs="Tahoma"/>
          <w:sz w:val="20"/>
          <w:szCs w:val="20"/>
        </w:rPr>
        <w:t>providenciar</w:t>
      </w:r>
      <w:r w:rsidRPr="00746FD9">
        <w:rPr>
          <w:rFonts w:ascii="Tahoma" w:hAnsi="Tahoma" w:cs="Tahoma"/>
          <w:spacing w:val="-52"/>
          <w:sz w:val="20"/>
          <w:szCs w:val="20"/>
        </w:rPr>
        <w:t xml:space="preserve"> </w:t>
      </w:r>
      <w:r w:rsidRPr="00746FD9">
        <w:rPr>
          <w:rFonts w:ascii="Tahoma" w:hAnsi="Tahoma" w:cs="Tahoma"/>
          <w:sz w:val="20"/>
          <w:szCs w:val="20"/>
        </w:rPr>
        <w:t>a readequação</w:t>
      </w:r>
      <w:r w:rsidRPr="00746FD9">
        <w:rPr>
          <w:rFonts w:ascii="Tahoma" w:hAnsi="Tahoma" w:cs="Tahoma"/>
          <w:spacing w:val="-1"/>
          <w:sz w:val="20"/>
          <w:szCs w:val="20"/>
        </w:rPr>
        <w:t xml:space="preserve"> </w:t>
      </w:r>
      <w:r w:rsidRPr="00746FD9">
        <w:rPr>
          <w:rFonts w:ascii="Tahoma" w:hAnsi="Tahoma" w:cs="Tahoma"/>
          <w:sz w:val="20"/>
          <w:szCs w:val="20"/>
        </w:rPr>
        <w:t>do cronograma</w:t>
      </w:r>
      <w:r w:rsidRPr="00746FD9">
        <w:rPr>
          <w:rFonts w:ascii="Tahoma" w:hAnsi="Tahoma" w:cs="Tahoma"/>
          <w:spacing w:val="1"/>
          <w:sz w:val="20"/>
          <w:szCs w:val="20"/>
        </w:rPr>
        <w:t xml:space="preserve"> </w:t>
      </w:r>
      <w:r w:rsidRPr="00746FD9">
        <w:rPr>
          <w:rFonts w:ascii="Tahoma" w:hAnsi="Tahoma" w:cs="Tahoma"/>
          <w:sz w:val="20"/>
          <w:szCs w:val="20"/>
        </w:rPr>
        <w:t>fixado</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o contrato:</w:t>
      </w:r>
    </w:p>
    <w:p w14:paraId="43026B19" w14:textId="77777777" w:rsidR="00392438" w:rsidRPr="00746FD9" w:rsidRDefault="00392438">
      <w:pPr>
        <w:pStyle w:val="PargrafodaLista"/>
        <w:numPr>
          <w:ilvl w:val="3"/>
          <w:numId w:val="49"/>
        </w:numPr>
        <w:tabs>
          <w:tab w:val="left" w:pos="0"/>
          <w:tab w:val="left" w:pos="709"/>
          <w:tab w:val="left" w:pos="851"/>
        </w:tabs>
        <w:spacing w:before="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conclusão</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contrato</w:t>
      </w:r>
      <w:r w:rsidRPr="00746FD9">
        <w:rPr>
          <w:rFonts w:ascii="Tahoma" w:hAnsi="Tahoma" w:cs="Tahoma"/>
          <w:spacing w:val="1"/>
          <w:sz w:val="20"/>
          <w:szCs w:val="20"/>
        </w:rPr>
        <w:t xml:space="preserve"> </w:t>
      </w:r>
      <w:r w:rsidRPr="00746FD9">
        <w:rPr>
          <w:rFonts w:ascii="Tahoma" w:hAnsi="Tahoma" w:cs="Tahoma"/>
          <w:sz w:val="20"/>
          <w:szCs w:val="20"/>
        </w:rPr>
        <w:t>referida</w:t>
      </w:r>
      <w:r w:rsidRPr="00746FD9">
        <w:rPr>
          <w:rFonts w:ascii="Tahoma" w:hAnsi="Tahoma" w:cs="Tahoma"/>
          <w:spacing w:val="1"/>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item</w:t>
      </w:r>
      <w:r w:rsidRPr="00746FD9">
        <w:rPr>
          <w:rFonts w:ascii="Tahoma" w:hAnsi="Tahoma" w:cs="Tahoma"/>
          <w:spacing w:val="1"/>
          <w:sz w:val="20"/>
          <w:szCs w:val="20"/>
        </w:rPr>
        <w:t xml:space="preserve"> </w:t>
      </w:r>
      <w:r w:rsidRPr="00746FD9">
        <w:rPr>
          <w:rFonts w:ascii="Tahoma" w:hAnsi="Tahoma" w:cs="Tahoma"/>
          <w:sz w:val="20"/>
          <w:szCs w:val="20"/>
        </w:rPr>
        <w:t>anterior</w:t>
      </w:r>
      <w:r w:rsidRPr="00746FD9">
        <w:rPr>
          <w:rFonts w:ascii="Tahoma" w:hAnsi="Tahoma" w:cs="Tahoma"/>
          <w:spacing w:val="1"/>
          <w:sz w:val="20"/>
          <w:szCs w:val="20"/>
        </w:rPr>
        <w:t xml:space="preserve"> </w:t>
      </w:r>
      <w:r w:rsidRPr="00746FD9">
        <w:rPr>
          <w:rFonts w:ascii="Tahoma" w:hAnsi="Tahoma" w:cs="Tahoma"/>
          <w:sz w:val="20"/>
          <w:szCs w:val="20"/>
        </w:rPr>
        <w:t>decorrer</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culpa do</w:t>
      </w:r>
      <w:r w:rsidRPr="00746FD9">
        <w:rPr>
          <w:rFonts w:ascii="Tahoma" w:hAnsi="Tahoma" w:cs="Tahoma"/>
          <w:spacing w:val="2"/>
          <w:sz w:val="20"/>
          <w:szCs w:val="20"/>
        </w:rPr>
        <w:t xml:space="preserve"> </w:t>
      </w:r>
      <w:r w:rsidRPr="00746FD9">
        <w:rPr>
          <w:rFonts w:ascii="Tahoma" w:hAnsi="Tahoma" w:cs="Tahoma"/>
          <w:b/>
          <w:sz w:val="20"/>
          <w:szCs w:val="20"/>
        </w:rPr>
        <w:t>CONTRATADO</w:t>
      </w:r>
      <w:r w:rsidRPr="00746FD9">
        <w:rPr>
          <w:rFonts w:ascii="Tahoma" w:hAnsi="Tahoma" w:cs="Tahoma"/>
          <w:sz w:val="20"/>
          <w:szCs w:val="20"/>
        </w:rPr>
        <w:t>;</w:t>
      </w:r>
    </w:p>
    <w:p w14:paraId="1F578EF7" w14:textId="77777777" w:rsidR="00392438" w:rsidRPr="00746FD9" w:rsidRDefault="00392438">
      <w:pPr>
        <w:pStyle w:val="PargrafodaLista"/>
        <w:numPr>
          <w:ilvl w:val="4"/>
          <w:numId w:val="49"/>
        </w:numPr>
        <w:tabs>
          <w:tab w:val="left" w:pos="0"/>
          <w:tab w:val="left" w:pos="567"/>
          <w:tab w:val="left" w:pos="3569"/>
        </w:tabs>
        <w:ind w:left="0" w:right="275" w:firstLine="0"/>
        <w:rPr>
          <w:rFonts w:ascii="Tahoma" w:hAnsi="Tahoma" w:cs="Tahoma"/>
          <w:sz w:val="20"/>
          <w:szCs w:val="20"/>
        </w:rPr>
      </w:pPr>
      <w:r w:rsidRPr="00746FD9">
        <w:rPr>
          <w:rFonts w:ascii="Tahoma" w:hAnsi="Tahoma" w:cs="Tahoma"/>
          <w:sz w:val="20"/>
          <w:szCs w:val="20"/>
        </w:rPr>
        <w:t>ficará ele constituído em mora, sendo-lhe aplicáveis as respectivas</w:t>
      </w:r>
      <w:r w:rsidRPr="00746FD9">
        <w:rPr>
          <w:rFonts w:ascii="Tahoma" w:hAnsi="Tahoma" w:cs="Tahoma"/>
          <w:spacing w:val="1"/>
          <w:sz w:val="20"/>
          <w:szCs w:val="20"/>
        </w:rPr>
        <w:t xml:space="preserve"> </w:t>
      </w:r>
      <w:r w:rsidRPr="00746FD9">
        <w:rPr>
          <w:rFonts w:ascii="Tahoma" w:hAnsi="Tahoma" w:cs="Tahoma"/>
          <w:sz w:val="20"/>
          <w:szCs w:val="20"/>
        </w:rPr>
        <w:t>sanções</w:t>
      </w:r>
      <w:r w:rsidRPr="00746FD9">
        <w:rPr>
          <w:rFonts w:ascii="Tahoma" w:hAnsi="Tahoma" w:cs="Tahoma"/>
          <w:spacing w:val="-1"/>
          <w:sz w:val="20"/>
          <w:szCs w:val="20"/>
        </w:rPr>
        <w:t xml:space="preserve"> </w:t>
      </w:r>
      <w:r w:rsidRPr="00746FD9">
        <w:rPr>
          <w:rFonts w:ascii="Tahoma" w:hAnsi="Tahoma" w:cs="Tahoma"/>
          <w:sz w:val="20"/>
          <w:szCs w:val="20"/>
        </w:rPr>
        <w:t>administrativas;</w:t>
      </w:r>
    </w:p>
    <w:p w14:paraId="7D145F43" w14:textId="77777777" w:rsidR="00392438" w:rsidRPr="00746FD9" w:rsidRDefault="00392438">
      <w:pPr>
        <w:pStyle w:val="PargrafodaLista"/>
        <w:numPr>
          <w:ilvl w:val="4"/>
          <w:numId w:val="49"/>
        </w:numPr>
        <w:tabs>
          <w:tab w:val="left" w:pos="0"/>
          <w:tab w:val="left" w:pos="567"/>
          <w:tab w:val="left" w:pos="3538"/>
        </w:tabs>
        <w:ind w:left="0" w:right="275" w:firstLine="0"/>
        <w:rPr>
          <w:rFonts w:ascii="Tahoma" w:hAnsi="Tahoma" w:cs="Tahoma"/>
          <w:sz w:val="20"/>
          <w:szCs w:val="20"/>
        </w:rPr>
      </w:pPr>
      <w:r w:rsidRPr="00746FD9">
        <w:rPr>
          <w:rFonts w:ascii="Tahoma" w:hAnsi="Tahoma" w:cs="Tahoma"/>
          <w:sz w:val="20"/>
          <w:szCs w:val="20"/>
        </w:rPr>
        <w:t>poderá</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7"/>
          <w:sz w:val="20"/>
          <w:szCs w:val="20"/>
        </w:rPr>
        <w:t xml:space="preserve"> </w:t>
      </w:r>
      <w:r w:rsidRPr="00746FD9">
        <w:rPr>
          <w:rFonts w:ascii="Tahoma" w:hAnsi="Tahoma" w:cs="Tahoma"/>
          <w:sz w:val="20"/>
          <w:szCs w:val="20"/>
        </w:rPr>
        <w:t>Administração</w:t>
      </w:r>
      <w:r w:rsidRPr="00746FD9">
        <w:rPr>
          <w:rFonts w:ascii="Tahoma" w:hAnsi="Tahoma" w:cs="Tahoma"/>
          <w:spacing w:val="-4"/>
          <w:sz w:val="20"/>
          <w:szCs w:val="20"/>
        </w:rPr>
        <w:t xml:space="preserve"> </w:t>
      </w:r>
      <w:r w:rsidRPr="00746FD9">
        <w:rPr>
          <w:rFonts w:ascii="Tahoma" w:hAnsi="Tahoma" w:cs="Tahoma"/>
          <w:sz w:val="20"/>
          <w:szCs w:val="20"/>
        </w:rPr>
        <w:t>optar</w:t>
      </w:r>
      <w:r w:rsidRPr="00746FD9">
        <w:rPr>
          <w:rFonts w:ascii="Tahoma" w:hAnsi="Tahoma" w:cs="Tahoma"/>
          <w:spacing w:val="-8"/>
          <w:sz w:val="20"/>
          <w:szCs w:val="20"/>
        </w:rPr>
        <w:t xml:space="preserve"> </w:t>
      </w:r>
      <w:r w:rsidRPr="00746FD9">
        <w:rPr>
          <w:rFonts w:ascii="Tahoma" w:hAnsi="Tahoma" w:cs="Tahoma"/>
          <w:sz w:val="20"/>
          <w:szCs w:val="20"/>
        </w:rPr>
        <w:t>pela</w:t>
      </w:r>
      <w:r w:rsidRPr="00746FD9">
        <w:rPr>
          <w:rFonts w:ascii="Tahoma" w:hAnsi="Tahoma" w:cs="Tahoma"/>
          <w:spacing w:val="-7"/>
          <w:sz w:val="20"/>
          <w:szCs w:val="20"/>
        </w:rPr>
        <w:t xml:space="preserve"> </w:t>
      </w:r>
      <w:r w:rsidRPr="00746FD9">
        <w:rPr>
          <w:rFonts w:ascii="Tahoma" w:hAnsi="Tahoma" w:cs="Tahoma"/>
          <w:sz w:val="20"/>
          <w:szCs w:val="20"/>
        </w:rPr>
        <w:t>extinção</w:t>
      </w:r>
      <w:r w:rsidRPr="00746FD9">
        <w:rPr>
          <w:rFonts w:ascii="Tahoma" w:hAnsi="Tahoma" w:cs="Tahoma"/>
          <w:spacing w:val="-7"/>
          <w:sz w:val="20"/>
          <w:szCs w:val="20"/>
        </w:rPr>
        <w:t xml:space="preserve"> </w:t>
      </w:r>
      <w:r w:rsidRPr="00746FD9">
        <w:rPr>
          <w:rFonts w:ascii="Tahoma" w:hAnsi="Tahoma" w:cs="Tahoma"/>
          <w:sz w:val="20"/>
          <w:szCs w:val="20"/>
        </w:rPr>
        <w:t>do</w:t>
      </w:r>
      <w:r w:rsidRPr="00746FD9">
        <w:rPr>
          <w:rFonts w:ascii="Tahoma" w:hAnsi="Tahoma" w:cs="Tahoma"/>
          <w:spacing w:val="-7"/>
          <w:sz w:val="20"/>
          <w:szCs w:val="20"/>
        </w:rPr>
        <w:t xml:space="preserve"> </w:t>
      </w:r>
      <w:r w:rsidRPr="00746FD9">
        <w:rPr>
          <w:rFonts w:ascii="Tahoma" w:hAnsi="Tahoma" w:cs="Tahoma"/>
          <w:sz w:val="20"/>
          <w:szCs w:val="20"/>
        </w:rPr>
        <w:t>contrato</w:t>
      </w:r>
      <w:r w:rsidRPr="00746FD9">
        <w:rPr>
          <w:rFonts w:ascii="Tahoma" w:hAnsi="Tahoma" w:cs="Tahoma"/>
          <w:spacing w:val="-5"/>
          <w:sz w:val="20"/>
          <w:szCs w:val="20"/>
        </w:rPr>
        <w:t xml:space="preserve"> </w:t>
      </w:r>
      <w:r w:rsidRPr="00746FD9">
        <w:rPr>
          <w:rFonts w:ascii="Tahoma" w:hAnsi="Tahoma" w:cs="Tahoma"/>
          <w:sz w:val="20"/>
          <w:szCs w:val="20"/>
        </w:rPr>
        <w:t>e,</w:t>
      </w:r>
      <w:r w:rsidRPr="00746FD9">
        <w:rPr>
          <w:rFonts w:ascii="Tahoma" w:hAnsi="Tahoma" w:cs="Tahoma"/>
          <w:spacing w:val="-7"/>
          <w:sz w:val="20"/>
          <w:szCs w:val="20"/>
        </w:rPr>
        <w:t xml:space="preserve"> </w:t>
      </w:r>
      <w:r w:rsidRPr="00746FD9">
        <w:rPr>
          <w:rFonts w:ascii="Tahoma" w:hAnsi="Tahoma" w:cs="Tahoma"/>
          <w:sz w:val="20"/>
          <w:szCs w:val="20"/>
        </w:rPr>
        <w:t>nesse</w:t>
      </w:r>
      <w:r w:rsidRPr="00746FD9">
        <w:rPr>
          <w:rFonts w:ascii="Tahoma" w:hAnsi="Tahoma" w:cs="Tahoma"/>
          <w:spacing w:val="-7"/>
          <w:sz w:val="20"/>
          <w:szCs w:val="20"/>
        </w:rPr>
        <w:t xml:space="preserve"> </w:t>
      </w:r>
      <w:r w:rsidRPr="00746FD9">
        <w:rPr>
          <w:rFonts w:ascii="Tahoma" w:hAnsi="Tahoma" w:cs="Tahoma"/>
          <w:sz w:val="20"/>
          <w:szCs w:val="20"/>
        </w:rPr>
        <w:t>caso,</w:t>
      </w:r>
      <w:r w:rsidRPr="00746FD9">
        <w:rPr>
          <w:rFonts w:ascii="Tahoma" w:hAnsi="Tahoma" w:cs="Tahoma"/>
          <w:spacing w:val="-52"/>
          <w:sz w:val="20"/>
          <w:szCs w:val="20"/>
        </w:rPr>
        <w:t xml:space="preserve"> </w:t>
      </w:r>
      <w:r w:rsidRPr="00746FD9">
        <w:rPr>
          <w:rFonts w:ascii="Tahoma" w:hAnsi="Tahoma" w:cs="Tahoma"/>
          <w:sz w:val="20"/>
          <w:szCs w:val="20"/>
        </w:rPr>
        <w:t>adotará as medidas admitidas em lei para a continuidade da execução</w:t>
      </w:r>
      <w:r w:rsidRPr="00746FD9">
        <w:rPr>
          <w:rFonts w:ascii="Tahoma" w:hAnsi="Tahoma" w:cs="Tahoma"/>
          <w:spacing w:val="1"/>
          <w:sz w:val="20"/>
          <w:szCs w:val="20"/>
        </w:rPr>
        <w:t xml:space="preserve"> </w:t>
      </w:r>
      <w:r w:rsidRPr="00746FD9">
        <w:rPr>
          <w:rFonts w:ascii="Tahoma" w:hAnsi="Tahoma" w:cs="Tahoma"/>
          <w:sz w:val="20"/>
          <w:szCs w:val="20"/>
        </w:rPr>
        <w:t>contratual.</w:t>
      </w:r>
    </w:p>
    <w:p w14:paraId="11977CC3" w14:textId="77777777" w:rsidR="00392438" w:rsidRPr="00746FD9" w:rsidRDefault="00392438" w:rsidP="00392438">
      <w:pPr>
        <w:pStyle w:val="Corpodetexto"/>
        <w:tabs>
          <w:tab w:val="left" w:pos="0"/>
        </w:tabs>
        <w:spacing w:before="10"/>
        <w:ind w:right="275"/>
        <w:rPr>
          <w:rFonts w:ascii="Tahoma" w:hAnsi="Tahoma" w:cs="Tahoma"/>
          <w:sz w:val="20"/>
          <w:szCs w:val="20"/>
        </w:rPr>
      </w:pPr>
    </w:p>
    <w:p w14:paraId="7B99FC35" w14:textId="77777777" w:rsidR="00392438" w:rsidRPr="00746FD9" w:rsidRDefault="00392438">
      <w:pPr>
        <w:pStyle w:val="PargrafodaLista"/>
        <w:numPr>
          <w:ilvl w:val="1"/>
          <w:numId w:val="49"/>
        </w:numPr>
        <w:tabs>
          <w:tab w:val="left" w:pos="0"/>
        </w:tabs>
        <w:spacing w:before="52"/>
        <w:ind w:left="0" w:right="275" w:firstLine="0"/>
        <w:rPr>
          <w:rFonts w:ascii="Tahoma" w:hAnsi="Tahoma" w:cs="Tahoma"/>
          <w:sz w:val="20"/>
          <w:szCs w:val="20"/>
        </w:rPr>
      </w:pPr>
      <w:r w:rsidRPr="00746FD9">
        <w:rPr>
          <w:rFonts w:ascii="Tahoma" w:hAnsi="Tahoma" w:cs="Tahoma"/>
          <w:sz w:val="20"/>
          <w:szCs w:val="20"/>
        </w:rPr>
        <w:t>– Em se tratando de objeto de natureza contínua a extinção se dará quando vencido o</w:t>
      </w:r>
      <w:r w:rsidRPr="00746FD9">
        <w:rPr>
          <w:rFonts w:ascii="Tahoma" w:hAnsi="Tahoma" w:cs="Tahoma"/>
          <w:spacing w:val="1"/>
          <w:sz w:val="20"/>
          <w:szCs w:val="20"/>
        </w:rPr>
        <w:t xml:space="preserve"> </w:t>
      </w:r>
      <w:r w:rsidRPr="00746FD9">
        <w:rPr>
          <w:rFonts w:ascii="Tahoma" w:hAnsi="Tahoma" w:cs="Tahoma"/>
          <w:sz w:val="20"/>
          <w:szCs w:val="20"/>
        </w:rPr>
        <w:t>prazo nele estipulado, independentemente de terem sido cumpridas ou não as obrigações de</w:t>
      </w:r>
      <w:r w:rsidRPr="00746FD9">
        <w:rPr>
          <w:rFonts w:ascii="Tahoma" w:hAnsi="Tahoma" w:cs="Tahoma"/>
          <w:spacing w:val="1"/>
          <w:sz w:val="20"/>
          <w:szCs w:val="20"/>
        </w:rPr>
        <w:t xml:space="preserve"> </w:t>
      </w:r>
      <w:r w:rsidRPr="00746FD9">
        <w:rPr>
          <w:rFonts w:ascii="Tahoma" w:hAnsi="Tahoma" w:cs="Tahoma"/>
          <w:sz w:val="20"/>
          <w:szCs w:val="20"/>
        </w:rPr>
        <w:t>ambas</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2"/>
          <w:sz w:val="20"/>
          <w:szCs w:val="20"/>
        </w:rPr>
        <w:t xml:space="preserve"> </w:t>
      </w:r>
      <w:r w:rsidRPr="00746FD9">
        <w:rPr>
          <w:rFonts w:ascii="Tahoma" w:hAnsi="Tahoma" w:cs="Tahoma"/>
          <w:sz w:val="20"/>
          <w:szCs w:val="20"/>
        </w:rPr>
        <w:t>partes contraentes.</w:t>
      </w:r>
    </w:p>
    <w:p w14:paraId="5D6D865F" w14:textId="77777777" w:rsidR="00392438" w:rsidRPr="00746FD9" w:rsidRDefault="00392438">
      <w:pPr>
        <w:pStyle w:val="PargrafodaLista"/>
        <w:numPr>
          <w:ilvl w:val="2"/>
          <w:numId w:val="49"/>
        </w:numPr>
        <w:tabs>
          <w:tab w:val="left" w:pos="0"/>
          <w:tab w:val="left" w:pos="851"/>
          <w:tab w:val="left" w:pos="1418"/>
        </w:tabs>
        <w:ind w:left="0" w:right="275" w:firstLine="0"/>
        <w:rPr>
          <w:rFonts w:ascii="Tahoma" w:hAnsi="Tahoma" w:cs="Tahoma"/>
          <w:sz w:val="20"/>
          <w:szCs w:val="20"/>
        </w:rPr>
      </w:pPr>
      <w:r w:rsidRPr="00746FD9">
        <w:rPr>
          <w:rFonts w:ascii="Tahoma" w:hAnsi="Tahoma" w:cs="Tahoma"/>
          <w:sz w:val="20"/>
          <w:szCs w:val="20"/>
        </w:rPr>
        <w:t>– O contrato pode ser extinto antes do prazo nele fixado, sem ônus para o</w:t>
      </w:r>
      <w:r w:rsidRPr="00746FD9">
        <w:rPr>
          <w:rFonts w:ascii="Tahoma" w:hAnsi="Tahoma" w:cs="Tahoma"/>
          <w:spacing w:val="1"/>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quando</w:t>
      </w:r>
      <w:r w:rsidRPr="00746FD9">
        <w:rPr>
          <w:rFonts w:ascii="Tahoma" w:hAnsi="Tahoma" w:cs="Tahoma"/>
          <w:spacing w:val="1"/>
          <w:sz w:val="20"/>
          <w:szCs w:val="20"/>
        </w:rPr>
        <w:t xml:space="preserve"> </w:t>
      </w:r>
      <w:r w:rsidRPr="00746FD9">
        <w:rPr>
          <w:rFonts w:ascii="Tahoma" w:hAnsi="Tahoma" w:cs="Tahoma"/>
          <w:sz w:val="20"/>
          <w:szCs w:val="20"/>
        </w:rPr>
        <w:t>esta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dispuser</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créditos</w:t>
      </w:r>
      <w:r w:rsidRPr="00746FD9">
        <w:rPr>
          <w:rFonts w:ascii="Tahoma" w:hAnsi="Tahoma" w:cs="Tahoma"/>
          <w:spacing w:val="1"/>
          <w:sz w:val="20"/>
          <w:szCs w:val="20"/>
        </w:rPr>
        <w:t xml:space="preserve"> </w:t>
      </w:r>
      <w:r w:rsidRPr="00746FD9">
        <w:rPr>
          <w:rFonts w:ascii="Tahoma" w:hAnsi="Tahoma" w:cs="Tahoma"/>
          <w:sz w:val="20"/>
          <w:szCs w:val="20"/>
        </w:rPr>
        <w:t>orçamentários</w:t>
      </w:r>
      <w:r w:rsidRPr="00746FD9">
        <w:rPr>
          <w:rFonts w:ascii="Tahoma" w:hAnsi="Tahoma" w:cs="Tahoma"/>
          <w:spacing w:val="1"/>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sua</w:t>
      </w:r>
      <w:r w:rsidRPr="00746FD9">
        <w:rPr>
          <w:rFonts w:ascii="Tahoma" w:hAnsi="Tahoma" w:cs="Tahoma"/>
          <w:spacing w:val="1"/>
          <w:sz w:val="20"/>
          <w:szCs w:val="20"/>
        </w:rPr>
        <w:t xml:space="preserve"> </w:t>
      </w:r>
      <w:r w:rsidRPr="00746FD9">
        <w:rPr>
          <w:rFonts w:ascii="Tahoma" w:hAnsi="Tahoma" w:cs="Tahoma"/>
          <w:sz w:val="20"/>
          <w:szCs w:val="20"/>
        </w:rPr>
        <w:t>continuidade</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2"/>
          <w:sz w:val="20"/>
          <w:szCs w:val="20"/>
        </w:rPr>
        <w:t xml:space="preserve"> </w:t>
      </w:r>
      <w:r w:rsidRPr="00746FD9">
        <w:rPr>
          <w:rFonts w:ascii="Tahoma" w:hAnsi="Tahoma" w:cs="Tahoma"/>
          <w:sz w:val="20"/>
          <w:szCs w:val="20"/>
        </w:rPr>
        <w:t>quando</w:t>
      </w:r>
      <w:r w:rsidRPr="00746FD9">
        <w:rPr>
          <w:rFonts w:ascii="Tahoma" w:hAnsi="Tahoma" w:cs="Tahoma"/>
          <w:spacing w:val="-2"/>
          <w:sz w:val="20"/>
          <w:szCs w:val="20"/>
        </w:rPr>
        <w:t xml:space="preserve"> </w:t>
      </w:r>
      <w:r w:rsidRPr="00746FD9">
        <w:rPr>
          <w:rFonts w:ascii="Tahoma" w:hAnsi="Tahoma" w:cs="Tahoma"/>
          <w:sz w:val="20"/>
          <w:szCs w:val="20"/>
        </w:rPr>
        <w:t>entender</w:t>
      </w:r>
      <w:r w:rsidRPr="00746FD9">
        <w:rPr>
          <w:rFonts w:ascii="Tahoma" w:hAnsi="Tahoma" w:cs="Tahoma"/>
          <w:spacing w:val="-2"/>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o contrato</w:t>
      </w:r>
      <w:r w:rsidRPr="00746FD9">
        <w:rPr>
          <w:rFonts w:ascii="Tahoma" w:hAnsi="Tahoma" w:cs="Tahoma"/>
          <w:spacing w:val="-3"/>
          <w:sz w:val="20"/>
          <w:szCs w:val="20"/>
        </w:rPr>
        <w:t xml:space="preserve"> </w:t>
      </w:r>
      <w:r w:rsidRPr="00746FD9">
        <w:rPr>
          <w:rFonts w:ascii="Tahoma" w:hAnsi="Tahoma" w:cs="Tahoma"/>
          <w:sz w:val="20"/>
          <w:szCs w:val="20"/>
        </w:rPr>
        <w:t>não</w:t>
      </w:r>
      <w:r w:rsidRPr="00746FD9">
        <w:rPr>
          <w:rFonts w:ascii="Tahoma" w:hAnsi="Tahoma" w:cs="Tahoma"/>
          <w:spacing w:val="2"/>
          <w:sz w:val="20"/>
          <w:szCs w:val="20"/>
        </w:rPr>
        <w:t xml:space="preserve"> </w:t>
      </w:r>
      <w:r w:rsidRPr="00746FD9">
        <w:rPr>
          <w:rFonts w:ascii="Tahoma" w:hAnsi="Tahoma" w:cs="Tahoma"/>
          <w:sz w:val="20"/>
          <w:szCs w:val="20"/>
        </w:rPr>
        <w:t>mais</w:t>
      </w:r>
      <w:r w:rsidRPr="00746FD9">
        <w:rPr>
          <w:rFonts w:ascii="Tahoma" w:hAnsi="Tahoma" w:cs="Tahoma"/>
          <w:spacing w:val="-3"/>
          <w:sz w:val="20"/>
          <w:szCs w:val="20"/>
        </w:rPr>
        <w:t xml:space="preserve"> </w:t>
      </w:r>
      <w:r w:rsidRPr="00746FD9">
        <w:rPr>
          <w:rFonts w:ascii="Tahoma" w:hAnsi="Tahoma" w:cs="Tahoma"/>
          <w:sz w:val="20"/>
          <w:szCs w:val="20"/>
        </w:rPr>
        <w:t>lhe</w:t>
      </w:r>
      <w:r w:rsidRPr="00746FD9">
        <w:rPr>
          <w:rFonts w:ascii="Tahoma" w:hAnsi="Tahoma" w:cs="Tahoma"/>
          <w:spacing w:val="-2"/>
          <w:sz w:val="20"/>
          <w:szCs w:val="20"/>
        </w:rPr>
        <w:t xml:space="preserve"> </w:t>
      </w:r>
      <w:r w:rsidRPr="00746FD9">
        <w:rPr>
          <w:rFonts w:ascii="Tahoma" w:hAnsi="Tahoma" w:cs="Tahoma"/>
          <w:sz w:val="20"/>
          <w:szCs w:val="20"/>
        </w:rPr>
        <w:t>oferece</w:t>
      </w:r>
      <w:r w:rsidRPr="00746FD9">
        <w:rPr>
          <w:rFonts w:ascii="Tahoma" w:hAnsi="Tahoma" w:cs="Tahoma"/>
          <w:spacing w:val="-2"/>
          <w:sz w:val="20"/>
          <w:szCs w:val="20"/>
        </w:rPr>
        <w:t xml:space="preserve"> </w:t>
      </w:r>
      <w:r w:rsidRPr="00746FD9">
        <w:rPr>
          <w:rFonts w:ascii="Tahoma" w:hAnsi="Tahoma" w:cs="Tahoma"/>
          <w:sz w:val="20"/>
          <w:szCs w:val="20"/>
        </w:rPr>
        <w:t>vantagem.</w:t>
      </w:r>
    </w:p>
    <w:p w14:paraId="4DC8D3EF" w14:textId="77777777" w:rsidR="00392438" w:rsidRPr="00746FD9" w:rsidRDefault="00392438">
      <w:pPr>
        <w:pStyle w:val="PargrafodaLista"/>
        <w:numPr>
          <w:ilvl w:val="2"/>
          <w:numId w:val="49"/>
        </w:numPr>
        <w:tabs>
          <w:tab w:val="left" w:pos="0"/>
          <w:tab w:val="left" w:pos="851"/>
          <w:tab w:val="left" w:pos="1418"/>
          <w:tab w:val="left" w:pos="2518"/>
        </w:tabs>
        <w:spacing w:before="1"/>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A</w:t>
      </w:r>
      <w:r w:rsidRPr="00746FD9">
        <w:rPr>
          <w:rFonts w:ascii="Tahoma" w:hAnsi="Tahoma" w:cs="Tahoma"/>
          <w:spacing w:val="-10"/>
          <w:sz w:val="20"/>
          <w:szCs w:val="20"/>
        </w:rPr>
        <w:t xml:space="preserve"> </w:t>
      </w:r>
      <w:r w:rsidRPr="00746FD9">
        <w:rPr>
          <w:rFonts w:ascii="Tahoma" w:hAnsi="Tahoma" w:cs="Tahoma"/>
          <w:sz w:val="20"/>
          <w:szCs w:val="20"/>
        </w:rPr>
        <w:t>extinção</w:t>
      </w:r>
      <w:r w:rsidRPr="00746FD9">
        <w:rPr>
          <w:rFonts w:ascii="Tahoma" w:hAnsi="Tahoma" w:cs="Tahoma"/>
          <w:spacing w:val="-8"/>
          <w:sz w:val="20"/>
          <w:szCs w:val="20"/>
        </w:rPr>
        <w:t xml:space="preserve"> </w:t>
      </w:r>
      <w:r w:rsidRPr="00746FD9">
        <w:rPr>
          <w:rFonts w:ascii="Tahoma" w:hAnsi="Tahoma" w:cs="Tahoma"/>
          <w:sz w:val="20"/>
          <w:szCs w:val="20"/>
        </w:rPr>
        <w:t>nesta</w:t>
      </w:r>
      <w:r w:rsidRPr="00746FD9">
        <w:rPr>
          <w:rFonts w:ascii="Tahoma" w:hAnsi="Tahoma" w:cs="Tahoma"/>
          <w:spacing w:val="-10"/>
          <w:sz w:val="20"/>
          <w:szCs w:val="20"/>
        </w:rPr>
        <w:t xml:space="preserve"> </w:t>
      </w:r>
      <w:r w:rsidRPr="00746FD9">
        <w:rPr>
          <w:rFonts w:ascii="Tahoma" w:hAnsi="Tahoma" w:cs="Tahoma"/>
          <w:sz w:val="20"/>
          <w:szCs w:val="20"/>
        </w:rPr>
        <w:t>hipótese</w:t>
      </w:r>
      <w:r w:rsidRPr="00746FD9">
        <w:rPr>
          <w:rFonts w:ascii="Tahoma" w:hAnsi="Tahoma" w:cs="Tahoma"/>
          <w:spacing w:val="-10"/>
          <w:sz w:val="20"/>
          <w:szCs w:val="20"/>
        </w:rPr>
        <w:t xml:space="preserve"> </w:t>
      </w:r>
      <w:r w:rsidRPr="00746FD9">
        <w:rPr>
          <w:rFonts w:ascii="Tahoma" w:hAnsi="Tahoma" w:cs="Tahoma"/>
          <w:sz w:val="20"/>
          <w:szCs w:val="20"/>
        </w:rPr>
        <w:t>ocorrerá</w:t>
      </w:r>
      <w:r w:rsidRPr="00746FD9">
        <w:rPr>
          <w:rFonts w:ascii="Tahoma" w:hAnsi="Tahoma" w:cs="Tahoma"/>
          <w:spacing w:val="-11"/>
          <w:sz w:val="20"/>
          <w:szCs w:val="20"/>
        </w:rPr>
        <w:t xml:space="preserve"> </w:t>
      </w:r>
      <w:r w:rsidRPr="00746FD9">
        <w:rPr>
          <w:rFonts w:ascii="Tahoma" w:hAnsi="Tahoma" w:cs="Tahoma"/>
          <w:sz w:val="20"/>
          <w:szCs w:val="20"/>
        </w:rPr>
        <w:t>na</w:t>
      </w:r>
      <w:r w:rsidRPr="00746FD9">
        <w:rPr>
          <w:rFonts w:ascii="Tahoma" w:hAnsi="Tahoma" w:cs="Tahoma"/>
          <w:spacing w:val="-10"/>
          <w:sz w:val="20"/>
          <w:szCs w:val="20"/>
        </w:rPr>
        <w:t xml:space="preserve"> </w:t>
      </w:r>
      <w:r w:rsidRPr="00746FD9">
        <w:rPr>
          <w:rFonts w:ascii="Tahoma" w:hAnsi="Tahoma" w:cs="Tahoma"/>
          <w:sz w:val="20"/>
          <w:szCs w:val="20"/>
        </w:rPr>
        <w:t>próxima</w:t>
      </w:r>
      <w:r w:rsidRPr="00746FD9">
        <w:rPr>
          <w:rFonts w:ascii="Tahoma" w:hAnsi="Tahoma" w:cs="Tahoma"/>
          <w:spacing w:val="-8"/>
          <w:sz w:val="20"/>
          <w:szCs w:val="20"/>
        </w:rPr>
        <w:t xml:space="preserve"> </w:t>
      </w:r>
      <w:r w:rsidRPr="00746FD9">
        <w:rPr>
          <w:rFonts w:ascii="Tahoma" w:hAnsi="Tahoma" w:cs="Tahoma"/>
          <w:sz w:val="20"/>
          <w:szCs w:val="20"/>
        </w:rPr>
        <w:t>data</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aniversário</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8"/>
          <w:sz w:val="20"/>
          <w:szCs w:val="20"/>
        </w:rPr>
        <w:t xml:space="preserve"> </w:t>
      </w:r>
      <w:r w:rsidRPr="00746FD9">
        <w:rPr>
          <w:rFonts w:ascii="Tahoma" w:hAnsi="Tahoma" w:cs="Tahoma"/>
          <w:sz w:val="20"/>
          <w:szCs w:val="20"/>
        </w:rPr>
        <w:t>contrato,</w:t>
      </w:r>
      <w:r w:rsidRPr="00746FD9">
        <w:rPr>
          <w:rFonts w:ascii="Tahoma" w:hAnsi="Tahoma" w:cs="Tahoma"/>
          <w:spacing w:val="-52"/>
          <w:sz w:val="20"/>
          <w:szCs w:val="20"/>
        </w:rPr>
        <w:t xml:space="preserve"> </w:t>
      </w:r>
      <w:r w:rsidRPr="00746FD9">
        <w:rPr>
          <w:rFonts w:ascii="Tahoma" w:hAnsi="Tahoma" w:cs="Tahoma"/>
          <w:sz w:val="20"/>
          <w:szCs w:val="20"/>
        </w:rPr>
        <w:t>desde</w:t>
      </w:r>
      <w:r w:rsidRPr="00746FD9">
        <w:rPr>
          <w:rFonts w:ascii="Tahoma" w:hAnsi="Tahoma" w:cs="Tahoma"/>
          <w:spacing w:val="-14"/>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haja</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13"/>
          <w:sz w:val="20"/>
          <w:szCs w:val="20"/>
        </w:rPr>
        <w:t xml:space="preserve"> </w:t>
      </w:r>
      <w:r w:rsidRPr="00746FD9">
        <w:rPr>
          <w:rFonts w:ascii="Tahoma" w:hAnsi="Tahoma" w:cs="Tahoma"/>
          <w:sz w:val="20"/>
          <w:szCs w:val="20"/>
        </w:rPr>
        <w:t>notificação</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10"/>
          <w:sz w:val="20"/>
          <w:szCs w:val="20"/>
        </w:rPr>
        <w:t xml:space="preserve"> </w:t>
      </w:r>
      <w:r w:rsidRPr="00746FD9">
        <w:rPr>
          <w:rFonts w:ascii="Tahoma" w:hAnsi="Tahoma" w:cs="Tahoma"/>
          <w:sz w:val="20"/>
          <w:szCs w:val="20"/>
        </w:rPr>
        <w:t>contratado</w:t>
      </w:r>
      <w:r w:rsidRPr="00746FD9">
        <w:rPr>
          <w:rFonts w:ascii="Tahoma" w:hAnsi="Tahoma" w:cs="Tahoma"/>
          <w:spacing w:val="-13"/>
          <w:sz w:val="20"/>
          <w:szCs w:val="20"/>
        </w:rPr>
        <w:t xml:space="preserve"> </w:t>
      </w:r>
      <w:r w:rsidRPr="00746FD9">
        <w:rPr>
          <w:rFonts w:ascii="Tahoma" w:hAnsi="Tahoma" w:cs="Tahoma"/>
          <w:sz w:val="20"/>
          <w:szCs w:val="20"/>
        </w:rPr>
        <w:t>pelo</w:t>
      </w:r>
      <w:r w:rsidRPr="00746FD9">
        <w:rPr>
          <w:rFonts w:ascii="Tahoma" w:hAnsi="Tahoma" w:cs="Tahoma"/>
          <w:spacing w:val="-10"/>
          <w:sz w:val="20"/>
          <w:szCs w:val="20"/>
        </w:rPr>
        <w:t xml:space="preserve"> </w:t>
      </w:r>
      <w:r w:rsidRPr="00746FD9">
        <w:rPr>
          <w:rFonts w:ascii="Tahoma" w:hAnsi="Tahoma" w:cs="Tahoma"/>
          <w:b/>
          <w:sz w:val="20"/>
          <w:szCs w:val="20"/>
        </w:rPr>
        <w:t>CONTRATANTE</w:t>
      </w:r>
      <w:r w:rsidRPr="00746FD9">
        <w:rPr>
          <w:rFonts w:ascii="Tahoma" w:hAnsi="Tahoma" w:cs="Tahoma"/>
          <w:b/>
          <w:spacing w:val="-13"/>
          <w:sz w:val="20"/>
          <w:szCs w:val="20"/>
        </w:rPr>
        <w:t xml:space="preserve"> </w:t>
      </w:r>
      <w:r w:rsidRPr="00746FD9">
        <w:rPr>
          <w:rFonts w:ascii="Tahoma" w:hAnsi="Tahoma" w:cs="Tahoma"/>
          <w:sz w:val="20"/>
          <w:szCs w:val="20"/>
        </w:rPr>
        <w:t>nesse</w:t>
      </w:r>
      <w:r w:rsidRPr="00746FD9">
        <w:rPr>
          <w:rFonts w:ascii="Tahoma" w:hAnsi="Tahoma" w:cs="Tahoma"/>
          <w:spacing w:val="-10"/>
          <w:sz w:val="20"/>
          <w:szCs w:val="20"/>
        </w:rPr>
        <w:t xml:space="preserve"> </w:t>
      </w:r>
      <w:r w:rsidRPr="00746FD9">
        <w:rPr>
          <w:rFonts w:ascii="Tahoma" w:hAnsi="Tahoma" w:cs="Tahoma"/>
          <w:sz w:val="20"/>
          <w:szCs w:val="20"/>
        </w:rPr>
        <w:t>sentido</w:t>
      </w:r>
      <w:r w:rsidRPr="00746FD9">
        <w:rPr>
          <w:rFonts w:ascii="Tahoma" w:hAnsi="Tahoma" w:cs="Tahoma"/>
          <w:spacing w:val="-10"/>
          <w:sz w:val="20"/>
          <w:szCs w:val="20"/>
        </w:rPr>
        <w:t xml:space="preserve"> </w:t>
      </w:r>
      <w:r w:rsidRPr="00746FD9">
        <w:rPr>
          <w:rFonts w:ascii="Tahoma" w:hAnsi="Tahoma" w:cs="Tahoma"/>
          <w:sz w:val="20"/>
          <w:szCs w:val="20"/>
        </w:rPr>
        <w:t>com</w:t>
      </w:r>
      <w:r w:rsidRPr="00746FD9">
        <w:rPr>
          <w:rFonts w:ascii="Tahoma" w:hAnsi="Tahoma" w:cs="Tahoma"/>
          <w:spacing w:val="-13"/>
          <w:sz w:val="20"/>
          <w:szCs w:val="20"/>
        </w:rPr>
        <w:t xml:space="preserve"> </w:t>
      </w:r>
      <w:r w:rsidRPr="00746FD9">
        <w:rPr>
          <w:rFonts w:ascii="Tahoma" w:hAnsi="Tahoma" w:cs="Tahoma"/>
          <w:sz w:val="20"/>
          <w:szCs w:val="20"/>
        </w:rPr>
        <w:t>pelo</w:t>
      </w:r>
      <w:r w:rsidRPr="00746FD9">
        <w:rPr>
          <w:rFonts w:ascii="Tahoma" w:hAnsi="Tahoma" w:cs="Tahoma"/>
          <w:spacing w:val="-52"/>
          <w:sz w:val="20"/>
          <w:szCs w:val="20"/>
        </w:rPr>
        <w:t xml:space="preserve"> </w:t>
      </w:r>
      <w:r w:rsidRPr="00746FD9">
        <w:rPr>
          <w:rFonts w:ascii="Tahoma" w:hAnsi="Tahoma" w:cs="Tahoma"/>
          <w:sz w:val="20"/>
          <w:szCs w:val="20"/>
        </w:rPr>
        <w:t>menos</w:t>
      </w:r>
      <w:r w:rsidRPr="00746FD9">
        <w:rPr>
          <w:rFonts w:ascii="Tahoma" w:hAnsi="Tahoma" w:cs="Tahoma"/>
          <w:spacing w:val="-3"/>
          <w:sz w:val="20"/>
          <w:szCs w:val="20"/>
        </w:rPr>
        <w:t xml:space="preserve"> </w:t>
      </w:r>
      <w:r w:rsidRPr="00746FD9">
        <w:rPr>
          <w:rFonts w:ascii="Tahoma" w:hAnsi="Tahoma" w:cs="Tahoma"/>
          <w:sz w:val="20"/>
          <w:szCs w:val="20"/>
        </w:rPr>
        <w:t>2</w:t>
      </w:r>
      <w:r w:rsidRPr="00746FD9">
        <w:rPr>
          <w:rFonts w:ascii="Tahoma" w:hAnsi="Tahoma" w:cs="Tahoma"/>
          <w:spacing w:val="2"/>
          <w:sz w:val="20"/>
          <w:szCs w:val="20"/>
        </w:rPr>
        <w:t xml:space="preserve"> </w:t>
      </w:r>
      <w:r w:rsidRPr="00746FD9">
        <w:rPr>
          <w:rFonts w:ascii="Tahoma" w:hAnsi="Tahoma" w:cs="Tahoma"/>
          <w:sz w:val="20"/>
          <w:szCs w:val="20"/>
        </w:rPr>
        <w:t>(dois)</w:t>
      </w:r>
      <w:r w:rsidRPr="00746FD9">
        <w:rPr>
          <w:rFonts w:ascii="Tahoma" w:hAnsi="Tahoma" w:cs="Tahoma"/>
          <w:spacing w:val="-3"/>
          <w:sz w:val="20"/>
          <w:szCs w:val="20"/>
        </w:rPr>
        <w:t xml:space="preserve"> </w:t>
      </w:r>
      <w:r w:rsidRPr="00746FD9">
        <w:rPr>
          <w:rFonts w:ascii="Tahoma" w:hAnsi="Tahoma" w:cs="Tahoma"/>
          <w:sz w:val="20"/>
          <w:szCs w:val="20"/>
        </w:rPr>
        <w:t>meses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antecedência desse</w:t>
      </w:r>
      <w:r w:rsidRPr="00746FD9">
        <w:rPr>
          <w:rFonts w:ascii="Tahoma" w:hAnsi="Tahoma" w:cs="Tahoma"/>
          <w:spacing w:val="-1"/>
          <w:sz w:val="20"/>
          <w:szCs w:val="20"/>
        </w:rPr>
        <w:t xml:space="preserve"> </w:t>
      </w:r>
      <w:r w:rsidRPr="00746FD9">
        <w:rPr>
          <w:rFonts w:ascii="Tahoma" w:hAnsi="Tahoma" w:cs="Tahoma"/>
          <w:sz w:val="20"/>
          <w:szCs w:val="20"/>
        </w:rPr>
        <w:t>dia.</w:t>
      </w:r>
    </w:p>
    <w:p w14:paraId="2C776778" w14:textId="77777777" w:rsidR="00392438" w:rsidRPr="00746FD9" w:rsidRDefault="00392438">
      <w:pPr>
        <w:pStyle w:val="PargrafodaLista"/>
        <w:numPr>
          <w:ilvl w:val="2"/>
          <w:numId w:val="49"/>
        </w:numPr>
        <w:tabs>
          <w:tab w:val="left" w:pos="0"/>
          <w:tab w:val="left" w:pos="851"/>
          <w:tab w:val="left" w:pos="1418"/>
          <w:tab w:val="left" w:pos="2528"/>
        </w:tabs>
        <w:ind w:left="0" w:right="275" w:firstLine="0"/>
        <w:rPr>
          <w:rFonts w:ascii="Tahoma" w:hAnsi="Tahoma" w:cs="Tahoma"/>
          <w:sz w:val="20"/>
          <w:szCs w:val="20"/>
        </w:rPr>
      </w:pPr>
      <w:r w:rsidRPr="00746FD9">
        <w:rPr>
          <w:rFonts w:ascii="Tahoma" w:hAnsi="Tahoma" w:cs="Tahoma"/>
          <w:sz w:val="20"/>
          <w:szCs w:val="20"/>
        </w:rPr>
        <w:t>– Caso a notificação da não-continuidade do contrato de que trata este subitem</w:t>
      </w:r>
      <w:r w:rsidRPr="00746FD9">
        <w:rPr>
          <w:rFonts w:ascii="Tahoma" w:hAnsi="Tahoma" w:cs="Tahoma"/>
          <w:spacing w:val="-52"/>
          <w:sz w:val="20"/>
          <w:szCs w:val="20"/>
        </w:rPr>
        <w:t xml:space="preserve"> </w:t>
      </w:r>
      <w:r w:rsidRPr="00746FD9">
        <w:rPr>
          <w:rFonts w:ascii="Tahoma" w:hAnsi="Tahoma" w:cs="Tahoma"/>
          <w:sz w:val="20"/>
          <w:szCs w:val="20"/>
        </w:rPr>
        <w:t>ocorra com menos de 2 (dois) meses da data de aniversário, a extinção contratual</w:t>
      </w:r>
      <w:r w:rsidRPr="00746FD9">
        <w:rPr>
          <w:rFonts w:ascii="Tahoma" w:hAnsi="Tahoma" w:cs="Tahoma"/>
          <w:spacing w:val="1"/>
          <w:sz w:val="20"/>
          <w:szCs w:val="20"/>
        </w:rPr>
        <w:t xml:space="preserve"> </w:t>
      </w:r>
      <w:r w:rsidRPr="00746FD9">
        <w:rPr>
          <w:rFonts w:ascii="Tahoma" w:hAnsi="Tahoma" w:cs="Tahoma"/>
          <w:sz w:val="20"/>
          <w:szCs w:val="20"/>
        </w:rPr>
        <w:t>ocorrerá após</w:t>
      </w:r>
      <w:r w:rsidRPr="00746FD9">
        <w:rPr>
          <w:rFonts w:ascii="Tahoma" w:hAnsi="Tahoma" w:cs="Tahoma"/>
          <w:spacing w:val="-2"/>
          <w:sz w:val="20"/>
          <w:szCs w:val="20"/>
        </w:rPr>
        <w:t xml:space="preserve"> </w:t>
      </w:r>
      <w:r w:rsidRPr="00746FD9">
        <w:rPr>
          <w:rFonts w:ascii="Tahoma" w:hAnsi="Tahoma" w:cs="Tahoma"/>
          <w:sz w:val="20"/>
          <w:szCs w:val="20"/>
        </w:rPr>
        <w:t>2</w:t>
      </w:r>
      <w:r w:rsidRPr="00746FD9">
        <w:rPr>
          <w:rFonts w:ascii="Tahoma" w:hAnsi="Tahoma" w:cs="Tahoma"/>
          <w:spacing w:val="1"/>
          <w:sz w:val="20"/>
          <w:szCs w:val="20"/>
        </w:rPr>
        <w:t xml:space="preserve"> </w:t>
      </w:r>
      <w:r w:rsidRPr="00746FD9">
        <w:rPr>
          <w:rFonts w:ascii="Tahoma" w:hAnsi="Tahoma" w:cs="Tahoma"/>
          <w:sz w:val="20"/>
          <w:szCs w:val="20"/>
        </w:rPr>
        <w:t>(dois) meses</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data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comunicação.</w:t>
      </w:r>
    </w:p>
    <w:p w14:paraId="7BC932CB" w14:textId="77777777" w:rsidR="00392438" w:rsidRPr="00746FD9" w:rsidRDefault="00392438">
      <w:pPr>
        <w:pStyle w:val="PargrafodaLista"/>
        <w:numPr>
          <w:ilvl w:val="1"/>
          <w:numId w:val="49"/>
        </w:numPr>
        <w:tabs>
          <w:tab w:val="left" w:pos="0"/>
          <w:tab w:val="left" w:pos="851"/>
          <w:tab w:val="left" w:pos="1418"/>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O</w:t>
      </w:r>
      <w:r w:rsidRPr="00746FD9">
        <w:rPr>
          <w:rFonts w:ascii="Tahoma" w:hAnsi="Tahoma" w:cs="Tahoma"/>
          <w:spacing w:val="-7"/>
          <w:sz w:val="20"/>
          <w:szCs w:val="20"/>
        </w:rPr>
        <w:t xml:space="preserve"> </w:t>
      </w:r>
      <w:r w:rsidRPr="00746FD9">
        <w:rPr>
          <w:rFonts w:ascii="Tahoma" w:hAnsi="Tahoma" w:cs="Tahoma"/>
          <w:sz w:val="20"/>
          <w:szCs w:val="20"/>
        </w:rPr>
        <w:t>contrato</w:t>
      </w:r>
      <w:r w:rsidRPr="00746FD9">
        <w:rPr>
          <w:rFonts w:ascii="Tahoma" w:hAnsi="Tahoma" w:cs="Tahoma"/>
          <w:spacing w:val="-8"/>
          <w:sz w:val="20"/>
          <w:szCs w:val="20"/>
        </w:rPr>
        <w:t xml:space="preserve"> </w:t>
      </w:r>
      <w:r w:rsidRPr="00746FD9">
        <w:rPr>
          <w:rFonts w:ascii="Tahoma" w:hAnsi="Tahoma" w:cs="Tahoma"/>
          <w:sz w:val="20"/>
          <w:szCs w:val="20"/>
        </w:rPr>
        <w:t>pode</w:t>
      </w:r>
      <w:r w:rsidRPr="00746FD9">
        <w:rPr>
          <w:rFonts w:ascii="Tahoma" w:hAnsi="Tahoma" w:cs="Tahoma"/>
          <w:spacing w:val="-6"/>
          <w:sz w:val="20"/>
          <w:szCs w:val="20"/>
        </w:rPr>
        <w:t xml:space="preserve"> </w:t>
      </w:r>
      <w:r w:rsidRPr="00746FD9">
        <w:rPr>
          <w:rFonts w:ascii="Tahoma" w:hAnsi="Tahoma" w:cs="Tahoma"/>
          <w:sz w:val="20"/>
          <w:szCs w:val="20"/>
        </w:rPr>
        <w:t>ser</w:t>
      </w:r>
      <w:r w:rsidRPr="00746FD9">
        <w:rPr>
          <w:rFonts w:ascii="Tahoma" w:hAnsi="Tahoma" w:cs="Tahoma"/>
          <w:spacing w:val="-6"/>
          <w:sz w:val="20"/>
          <w:szCs w:val="20"/>
        </w:rPr>
        <w:t xml:space="preserve"> </w:t>
      </w:r>
      <w:r w:rsidRPr="00746FD9">
        <w:rPr>
          <w:rFonts w:ascii="Tahoma" w:hAnsi="Tahoma" w:cs="Tahoma"/>
          <w:sz w:val="20"/>
          <w:szCs w:val="20"/>
        </w:rPr>
        <w:t>extinto</w:t>
      </w:r>
      <w:r w:rsidRPr="00746FD9">
        <w:rPr>
          <w:rFonts w:ascii="Tahoma" w:hAnsi="Tahoma" w:cs="Tahoma"/>
          <w:spacing w:val="-5"/>
          <w:sz w:val="20"/>
          <w:szCs w:val="20"/>
        </w:rPr>
        <w:t xml:space="preserve"> </w:t>
      </w:r>
      <w:r w:rsidRPr="00746FD9">
        <w:rPr>
          <w:rFonts w:ascii="Tahoma" w:hAnsi="Tahoma" w:cs="Tahoma"/>
          <w:sz w:val="20"/>
          <w:szCs w:val="20"/>
        </w:rPr>
        <w:t>antes</w:t>
      </w:r>
      <w:r w:rsidRPr="00746FD9">
        <w:rPr>
          <w:rFonts w:ascii="Tahoma" w:hAnsi="Tahoma" w:cs="Tahoma"/>
          <w:spacing w:val="-9"/>
          <w:sz w:val="20"/>
          <w:szCs w:val="20"/>
        </w:rPr>
        <w:t xml:space="preserve"> </w:t>
      </w:r>
      <w:r w:rsidRPr="00746FD9">
        <w:rPr>
          <w:rFonts w:ascii="Tahoma" w:hAnsi="Tahoma" w:cs="Tahoma"/>
          <w:sz w:val="20"/>
          <w:szCs w:val="20"/>
        </w:rPr>
        <w:t>de</w:t>
      </w:r>
      <w:r w:rsidRPr="00746FD9">
        <w:rPr>
          <w:rFonts w:ascii="Tahoma" w:hAnsi="Tahoma" w:cs="Tahoma"/>
          <w:spacing w:val="-8"/>
          <w:sz w:val="20"/>
          <w:szCs w:val="20"/>
        </w:rPr>
        <w:t xml:space="preserve"> </w:t>
      </w:r>
      <w:r w:rsidRPr="00746FD9">
        <w:rPr>
          <w:rFonts w:ascii="Tahoma" w:hAnsi="Tahoma" w:cs="Tahoma"/>
          <w:sz w:val="20"/>
          <w:szCs w:val="20"/>
        </w:rPr>
        <w:t>cumpridas</w:t>
      </w:r>
      <w:r w:rsidRPr="00746FD9">
        <w:rPr>
          <w:rFonts w:ascii="Tahoma" w:hAnsi="Tahoma" w:cs="Tahoma"/>
          <w:spacing w:val="-6"/>
          <w:sz w:val="20"/>
          <w:szCs w:val="20"/>
        </w:rPr>
        <w:t xml:space="preserve"> </w:t>
      </w:r>
      <w:r w:rsidRPr="00746FD9">
        <w:rPr>
          <w:rFonts w:ascii="Tahoma" w:hAnsi="Tahoma" w:cs="Tahoma"/>
          <w:sz w:val="20"/>
          <w:szCs w:val="20"/>
        </w:rPr>
        <w:t>as</w:t>
      </w:r>
      <w:r w:rsidRPr="00746FD9">
        <w:rPr>
          <w:rFonts w:ascii="Tahoma" w:hAnsi="Tahoma" w:cs="Tahoma"/>
          <w:spacing w:val="-9"/>
          <w:sz w:val="20"/>
          <w:szCs w:val="20"/>
        </w:rPr>
        <w:t xml:space="preserve"> </w:t>
      </w:r>
      <w:r w:rsidRPr="00746FD9">
        <w:rPr>
          <w:rFonts w:ascii="Tahoma" w:hAnsi="Tahoma" w:cs="Tahoma"/>
          <w:sz w:val="20"/>
          <w:szCs w:val="20"/>
        </w:rPr>
        <w:t>obrigações</w:t>
      </w:r>
      <w:r w:rsidRPr="00746FD9">
        <w:rPr>
          <w:rFonts w:ascii="Tahoma" w:hAnsi="Tahoma" w:cs="Tahoma"/>
          <w:spacing w:val="-6"/>
          <w:sz w:val="20"/>
          <w:szCs w:val="20"/>
        </w:rPr>
        <w:t xml:space="preserve"> </w:t>
      </w:r>
      <w:r w:rsidRPr="00746FD9">
        <w:rPr>
          <w:rFonts w:ascii="Tahoma" w:hAnsi="Tahoma" w:cs="Tahoma"/>
          <w:sz w:val="20"/>
          <w:szCs w:val="20"/>
        </w:rPr>
        <w:t>nele</w:t>
      </w:r>
      <w:r w:rsidRPr="00746FD9">
        <w:rPr>
          <w:rFonts w:ascii="Tahoma" w:hAnsi="Tahoma" w:cs="Tahoma"/>
          <w:spacing w:val="-8"/>
          <w:sz w:val="20"/>
          <w:szCs w:val="20"/>
        </w:rPr>
        <w:t xml:space="preserve"> </w:t>
      </w:r>
      <w:r w:rsidRPr="00746FD9">
        <w:rPr>
          <w:rFonts w:ascii="Tahoma" w:hAnsi="Tahoma" w:cs="Tahoma"/>
          <w:sz w:val="20"/>
          <w:szCs w:val="20"/>
        </w:rPr>
        <w:t>estipuladas,</w:t>
      </w:r>
      <w:r w:rsidRPr="00746FD9">
        <w:rPr>
          <w:rFonts w:ascii="Tahoma" w:hAnsi="Tahoma" w:cs="Tahoma"/>
          <w:spacing w:val="-8"/>
          <w:sz w:val="20"/>
          <w:szCs w:val="20"/>
        </w:rPr>
        <w:t xml:space="preserve"> </w:t>
      </w:r>
      <w:r w:rsidRPr="00746FD9">
        <w:rPr>
          <w:rFonts w:ascii="Tahoma" w:hAnsi="Tahoma" w:cs="Tahoma"/>
          <w:sz w:val="20"/>
          <w:szCs w:val="20"/>
        </w:rPr>
        <w:t>ou</w:t>
      </w:r>
      <w:r w:rsidRPr="00746FD9">
        <w:rPr>
          <w:rFonts w:ascii="Tahoma" w:hAnsi="Tahoma" w:cs="Tahoma"/>
          <w:spacing w:val="-7"/>
          <w:sz w:val="20"/>
          <w:szCs w:val="20"/>
        </w:rPr>
        <w:t xml:space="preserve"> </w:t>
      </w:r>
      <w:r w:rsidRPr="00746FD9">
        <w:rPr>
          <w:rFonts w:ascii="Tahoma" w:hAnsi="Tahoma" w:cs="Tahoma"/>
          <w:sz w:val="20"/>
          <w:szCs w:val="20"/>
        </w:rPr>
        <w:t>antes</w:t>
      </w:r>
      <w:r w:rsidRPr="00746FD9">
        <w:rPr>
          <w:rFonts w:ascii="Tahoma" w:hAnsi="Tahoma" w:cs="Tahoma"/>
          <w:spacing w:val="-51"/>
          <w:sz w:val="20"/>
          <w:szCs w:val="20"/>
        </w:rPr>
        <w:t xml:space="preserve"> </w:t>
      </w:r>
      <w:r w:rsidRPr="00746FD9">
        <w:rPr>
          <w:rFonts w:ascii="Tahoma" w:hAnsi="Tahoma" w:cs="Tahoma"/>
          <w:sz w:val="20"/>
          <w:szCs w:val="20"/>
        </w:rPr>
        <w:t>do prazo nele fixado, por algum dos motivos previstos no artigo 137 da Lei nº 14.133/21, bem</w:t>
      </w:r>
      <w:r w:rsidRPr="00746FD9">
        <w:rPr>
          <w:rFonts w:ascii="Tahoma" w:hAnsi="Tahoma" w:cs="Tahoma"/>
          <w:spacing w:val="1"/>
          <w:sz w:val="20"/>
          <w:szCs w:val="20"/>
        </w:rPr>
        <w:t xml:space="preserve"> </w:t>
      </w:r>
      <w:r w:rsidRPr="00746FD9">
        <w:rPr>
          <w:rFonts w:ascii="Tahoma" w:hAnsi="Tahoma" w:cs="Tahoma"/>
          <w:sz w:val="20"/>
          <w:szCs w:val="20"/>
        </w:rPr>
        <w:t>como amigavelmente, assegurados</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contraditório e a</w:t>
      </w:r>
      <w:r w:rsidRPr="00746FD9">
        <w:rPr>
          <w:rFonts w:ascii="Tahoma" w:hAnsi="Tahoma" w:cs="Tahoma"/>
          <w:spacing w:val="-1"/>
          <w:sz w:val="20"/>
          <w:szCs w:val="20"/>
        </w:rPr>
        <w:t xml:space="preserve"> </w:t>
      </w:r>
      <w:r w:rsidRPr="00746FD9">
        <w:rPr>
          <w:rFonts w:ascii="Tahoma" w:hAnsi="Tahoma" w:cs="Tahoma"/>
          <w:sz w:val="20"/>
          <w:szCs w:val="20"/>
        </w:rPr>
        <w:t>ampla defesa.</w:t>
      </w:r>
    </w:p>
    <w:p w14:paraId="70AE8B88" w14:textId="77777777" w:rsidR="00392438" w:rsidRPr="00746FD9" w:rsidRDefault="00392438">
      <w:pPr>
        <w:pStyle w:val="PargrafodaLista"/>
        <w:numPr>
          <w:ilvl w:val="2"/>
          <w:numId w:val="49"/>
        </w:numPr>
        <w:tabs>
          <w:tab w:val="left" w:pos="0"/>
          <w:tab w:val="left" w:pos="851"/>
          <w:tab w:val="left" w:pos="1418"/>
          <w:tab w:val="left" w:pos="2525"/>
        </w:tabs>
        <w:spacing w:line="292" w:lineRule="exact"/>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Nesta</w:t>
      </w:r>
      <w:r w:rsidRPr="00746FD9">
        <w:rPr>
          <w:rFonts w:ascii="Tahoma" w:hAnsi="Tahoma" w:cs="Tahoma"/>
          <w:spacing w:val="-2"/>
          <w:sz w:val="20"/>
          <w:szCs w:val="20"/>
        </w:rPr>
        <w:t xml:space="preserve"> </w:t>
      </w:r>
      <w:r w:rsidRPr="00746FD9">
        <w:rPr>
          <w:rFonts w:ascii="Tahoma" w:hAnsi="Tahoma" w:cs="Tahoma"/>
          <w:sz w:val="20"/>
          <w:szCs w:val="20"/>
        </w:rPr>
        <w:t>hipótese,</w:t>
      </w:r>
      <w:r w:rsidRPr="00746FD9">
        <w:rPr>
          <w:rFonts w:ascii="Tahoma" w:hAnsi="Tahoma" w:cs="Tahoma"/>
          <w:spacing w:val="-6"/>
          <w:sz w:val="20"/>
          <w:szCs w:val="20"/>
        </w:rPr>
        <w:t xml:space="preserve"> </w:t>
      </w:r>
      <w:r w:rsidRPr="00746FD9">
        <w:rPr>
          <w:rFonts w:ascii="Tahoma" w:hAnsi="Tahoma" w:cs="Tahoma"/>
          <w:sz w:val="20"/>
          <w:szCs w:val="20"/>
        </w:rPr>
        <w:t>aplicam-se</w:t>
      </w:r>
      <w:r w:rsidRPr="00746FD9">
        <w:rPr>
          <w:rFonts w:ascii="Tahoma" w:hAnsi="Tahoma" w:cs="Tahoma"/>
          <w:spacing w:val="-2"/>
          <w:sz w:val="20"/>
          <w:szCs w:val="20"/>
        </w:rPr>
        <w:t xml:space="preserve"> </w:t>
      </w:r>
      <w:r w:rsidRPr="00746FD9">
        <w:rPr>
          <w:rFonts w:ascii="Tahoma" w:hAnsi="Tahoma" w:cs="Tahoma"/>
          <w:sz w:val="20"/>
          <w:szCs w:val="20"/>
        </w:rPr>
        <w:t>também</w:t>
      </w:r>
      <w:r w:rsidRPr="00746FD9">
        <w:rPr>
          <w:rFonts w:ascii="Tahoma" w:hAnsi="Tahoma" w:cs="Tahoma"/>
          <w:spacing w:val="-3"/>
          <w:sz w:val="20"/>
          <w:szCs w:val="20"/>
        </w:rPr>
        <w:t xml:space="preserve"> </w:t>
      </w:r>
      <w:r w:rsidRPr="00746FD9">
        <w:rPr>
          <w:rFonts w:ascii="Tahoma" w:hAnsi="Tahoma" w:cs="Tahoma"/>
          <w:sz w:val="20"/>
          <w:szCs w:val="20"/>
        </w:rPr>
        <w:t>os</w:t>
      </w:r>
      <w:r w:rsidRPr="00746FD9">
        <w:rPr>
          <w:rFonts w:ascii="Tahoma" w:hAnsi="Tahoma" w:cs="Tahoma"/>
          <w:spacing w:val="-1"/>
          <w:sz w:val="20"/>
          <w:szCs w:val="20"/>
        </w:rPr>
        <w:t xml:space="preserve"> </w:t>
      </w:r>
      <w:r w:rsidRPr="00746FD9">
        <w:rPr>
          <w:rFonts w:ascii="Tahoma" w:hAnsi="Tahoma" w:cs="Tahoma"/>
          <w:sz w:val="20"/>
          <w:szCs w:val="20"/>
        </w:rPr>
        <w:t>artigos</w:t>
      </w:r>
      <w:r w:rsidRPr="00746FD9">
        <w:rPr>
          <w:rFonts w:ascii="Tahoma" w:hAnsi="Tahoma" w:cs="Tahoma"/>
          <w:spacing w:val="-2"/>
          <w:sz w:val="20"/>
          <w:szCs w:val="20"/>
        </w:rPr>
        <w:t xml:space="preserve"> </w:t>
      </w:r>
      <w:r w:rsidRPr="00746FD9">
        <w:rPr>
          <w:rFonts w:ascii="Tahoma" w:hAnsi="Tahoma" w:cs="Tahoma"/>
          <w:sz w:val="20"/>
          <w:szCs w:val="20"/>
        </w:rPr>
        <w:t>138</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1"/>
          <w:sz w:val="20"/>
          <w:szCs w:val="20"/>
        </w:rPr>
        <w:t xml:space="preserve"> </w:t>
      </w:r>
      <w:r w:rsidRPr="00746FD9">
        <w:rPr>
          <w:rFonts w:ascii="Tahoma" w:hAnsi="Tahoma" w:cs="Tahoma"/>
          <w:sz w:val="20"/>
          <w:szCs w:val="20"/>
        </w:rPr>
        <w:t>139</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mesma</w:t>
      </w:r>
      <w:r w:rsidRPr="00746FD9">
        <w:rPr>
          <w:rFonts w:ascii="Tahoma" w:hAnsi="Tahoma" w:cs="Tahoma"/>
          <w:spacing w:val="-1"/>
          <w:sz w:val="20"/>
          <w:szCs w:val="20"/>
        </w:rPr>
        <w:t xml:space="preserve"> </w:t>
      </w:r>
      <w:r w:rsidRPr="00746FD9">
        <w:rPr>
          <w:rFonts w:ascii="Tahoma" w:hAnsi="Tahoma" w:cs="Tahoma"/>
          <w:sz w:val="20"/>
          <w:szCs w:val="20"/>
        </w:rPr>
        <w:t>Lei.</w:t>
      </w:r>
    </w:p>
    <w:p w14:paraId="732BCEEC" w14:textId="77777777" w:rsidR="00392438" w:rsidRPr="00746FD9" w:rsidRDefault="00392438">
      <w:pPr>
        <w:pStyle w:val="PargrafodaLista"/>
        <w:numPr>
          <w:ilvl w:val="2"/>
          <w:numId w:val="49"/>
        </w:numPr>
        <w:tabs>
          <w:tab w:val="left" w:pos="0"/>
          <w:tab w:val="left" w:pos="709"/>
          <w:tab w:val="left" w:pos="851"/>
          <w:tab w:val="left" w:pos="2535"/>
        </w:tabs>
        <w:ind w:left="0" w:right="275" w:firstLine="0"/>
        <w:rPr>
          <w:rFonts w:ascii="Tahoma" w:hAnsi="Tahoma" w:cs="Tahoma"/>
          <w:sz w:val="20"/>
          <w:szCs w:val="20"/>
        </w:rPr>
      </w:pPr>
      <w:r w:rsidRPr="00746FD9">
        <w:rPr>
          <w:rFonts w:ascii="Tahoma" w:hAnsi="Tahoma" w:cs="Tahoma"/>
          <w:sz w:val="20"/>
          <w:szCs w:val="20"/>
        </w:rPr>
        <w:t>– A alteração social ou a modificação da finalidade ou da estrutura da empresa</w:t>
      </w:r>
      <w:r w:rsidRPr="00746FD9">
        <w:rPr>
          <w:rFonts w:ascii="Tahoma" w:hAnsi="Tahoma" w:cs="Tahoma"/>
          <w:spacing w:val="1"/>
          <w:sz w:val="20"/>
          <w:szCs w:val="20"/>
        </w:rPr>
        <w:t xml:space="preserve"> </w:t>
      </w:r>
      <w:r w:rsidRPr="00746FD9">
        <w:rPr>
          <w:rFonts w:ascii="Tahoma" w:hAnsi="Tahoma" w:cs="Tahoma"/>
          <w:sz w:val="20"/>
          <w:szCs w:val="20"/>
        </w:rPr>
        <w:t>não</w:t>
      </w:r>
      <w:r w:rsidRPr="00746FD9">
        <w:rPr>
          <w:rFonts w:ascii="Tahoma" w:hAnsi="Tahoma" w:cs="Tahoma"/>
          <w:spacing w:val="-1"/>
          <w:sz w:val="20"/>
          <w:szCs w:val="20"/>
        </w:rPr>
        <w:t xml:space="preserve"> </w:t>
      </w:r>
      <w:r w:rsidRPr="00746FD9">
        <w:rPr>
          <w:rFonts w:ascii="Tahoma" w:hAnsi="Tahoma" w:cs="Tahoma"/>
          <w:sz w:val="20"/>
          <w:szCs w:val="20"/>
        </w:rPr>
        <w:t>ensejará</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rescisão se não</w:t>
      </w:r>
      <w:r w:rsidRPr="00746FD9">
        <w:rPr>
          <w:rFonts w:ascii="Tahoma" w:hAnsi="Tahoma" w:cs="Tahoma"/>
          <w:spacing w:val="-2"/>
          <w:sz w:val="20"/>
          <w:szCs w:val="20"/>
        </w:rPr>
        <w:t xml:space="preserve"> </w:t>
      </w:r>
      <w:r w:rsidRPr="00746FD9">
        <w:rPr>
          <w:rFonts w:ascii="Tahoma" w:hAnsi="Tahoma" w:cs="Tahoma"/>
          <w:sz w:val="20"/>
          <w:szCs w:val="20"/>
        </w:rPr>
        <w:t>restringir</w:t>
      </w:r>
      <w:r w:rsidRPr="00746FD9">
        <w:rPr>
          <w:rFonts w:ascii="Tahoma" w:hAnsi="Tahoma" w:cs="Tahoma"/>
          <w:spacing w:val="-2"/>
          <w:sz w:val="20"/>
          <w:szCs w:val="20"/>
        </w:rPr>
        <w:t xml:space="preserve"> </w:t>
      </w:r>
      <w:r w:rsidRPr="00746FD9">
        <w:rPr>
          <w:rFonts w:ascii="Tahoma" w:hAnsi="Tahoma" w:cs="Tahoma"/>
          <w:sz w:val="20"/>
          <w:szCs w:val="20"/>
        </w:rPr>
        <w:t>sua</w:t>
      </w:r>
      <w:r w:rsidRPr="00746FD9">
        <w:rPr>
          <w:rFonts w:ascii="Tahoma" w:hAnsi="Tahoma" w:cs="Tahoma"/>
          <w:spacing w:val="-2"/>
          <w:sz w:val="20"/>
          <w:szCs w:val="20"/>
        </w:rPr>
        <w:t xml:space="preserve"> </w:t>
      </w:r>
      <w:r w:rsidRPr="00746FD9">
        <w:rPr>
          <w:rFonts w:ascii="Tahoma" w:hAnsi="Tahoma" w:cs="Tahoma"/>
          <w:sz w:val="20"/>
          <w:szCs w:val="20"/>
        </w:rPr>
        <w:t>capacidade</w:t>
      </w:r>
      <w:r w:rsidRPr="00746FD9">
        <w:rPr>
          <w:rFonts w:ascii="Tahoma" w:hAnsi="Tahoma" w:cs="Tahoma"/>
          <w:spacing w:val="-2"/>
          <w:sz w:val="20"/>
          <w:szCs w:val="20"/>
        </w:rPr>
        <w:t xml:space="preserve"> </w:t>
      </w:r>
      <w:r w:rsidRPr="00746FD9">
        <w:rPr>
          <w:rFonts w:ascii="Tahoma" w:hAnsi="Tahoma" w:cs="Tahoma"/>
          <w:sz w:val="20"/>
          <w:szCs w:val="20"/>
        </w:rPr>
        <w:t>de concluir</w:t>
      </w:r>
      <w:r w:rsidRPr="00746FD9">
        <w:rPr>
          <w:rFonts w:ascii="Tahoma" w:hAnsi="Tahoma" w:cs="Tahoma"/>
          <w:spacing w:val="-2"/>
          <w:sz w:val="20"/>
          <w:szCs w:val="20"/>
        </w:rPr>
        <w:t xml:space="preserve"> </w:t>
      </w:r>
      <w:r w:rsidRPr="00746FD9">
        <w:rPr>
          <w:rFonts w:ascii="Tahoma" w:hAnsi="Tahoma" w:cs="Tahoma"/>
          <w:sz w:val="20"/>
          <w:szCs w:val="20"/>
        </w:rPr>
        <w:t>o contrato.</w:t>
      </w:r>
    </w:p>
    <w:p w14:paraId="72AE30F0" w14:textId="77777777" w:rsidR="00392438" w:rsidRPr="00746FD9" w:rsidRDefault="00392438">
      <w:pPr>
        <w:pStyle w:val="PargrafodaLista"/>
        <w:numPr>
          <w:ilvl w:val="3"/>
          <w:numId w:val="49"/>
        </w:numPr>
        <w:tabs>
          <w:tab w:val="left" w:pos="0"/>
          <w:tab w:val="left" w:pos="993"/>
          <w:tab w:val="left" w:pos="3416"/>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1"/>
          <w:sz w:val="20"/>
          <w:szCs w:val="20"/>
        </w:rPr>
        <w:t xml:space="preserve"> </w:t>
      </w:r>
      <w:r w:rsidRPr="00746FD9">
        <w:rPr>
          <w:rFonts w:ascii="Tahoma" w:hAnsi="Tahoma" w:cs="Tahoma"/>
          <w:sz w:val="20"/>
          <w:szCs w:val="20"/>
        </w:rPr>
        <w:t>Se</w:t>
      </w:r>
      <w:r w:rsidRPr="00746FD9">
        <w:rPr>
          <w:rFonts w:ascii="Tahoma" w:hAnsi="Tahoma" w:cs="Tahoma"/>
          <w:spacing w:val="-11"/>
          <w:sz w:val="20"/>
          <w:szCs w:val="20"/>
        </w:rPr>
        <w:t xml:space="preserve"> </w:t>
      </w:r>
      <w:r w:rsidRPr="00746FD9">
        <w:rPr>
          <w:rFonts w:ascii="Tahoma" w:hAnsi="Tahoma" w:cs="Tahoma"/>
          <w:sz w:val="20"/>
          <w:szCs w:val="20"/>
        </w:rPr>
        <w:t>a</w:t>
      </w:r>
      <w:r w:rsidRPr="00746FD9">
        <w:rPr>
          <w:rFonts w:ascii="Tahoma" w:hAnsi="Tahoma" w:cs="Tahoma"/>
          <w:spacing w:val="-13"/>
          <w:sz w:val="20"/>
          <w:szCs w:val="20"/>
        </w:rPr>
        <w:t xml:space="preserve"> </w:t>
      </w:r>
      <w:r w:rsidRPr="00746FD9">
        <w:rPr>
          <w:rFonts w:ascii="Tahoma" w:hAnsi="Tahoma" w:cs="Tahoma"/>
          <w:sz w:val="20"/>
          <w:szCs w:val="20"/>
        </w:rPr>
        <w:t>operação</w:t>
      </w:r>
      <w:r w:rsidRPr="00746FD9">
        <w:rPr>
          <w:rFonts w:ascii="Tahoma" w:hAnsi="Tahoma" w:cs="Tahoma"/>
          <w:spacing w:val="-14"/>
          <w:sz w:val="20"/>
          <w:szCs w:val="20"/>
        </w:rPr>
        <w:t xml:space="preserve"> </w:t>
      </w:r>
      <w:r w:rsidRPr="00746FD9">
        <w:rPr>
          <w:rFonts w:ascii="Tahoma" w:hAnsi="Tahoma" w:cs="Tahoma"/>
          <w:sz w:val="20"/>
          <w:szCs w:val="20"/>
        </w:rPr>
        <w:t>implicar</w:t>
      </w:r>
      <w:r w:rsidRPr="00746FD9">
        <w:rPr>
          <w:rFonts w:ascii="Tahoma" w:hAnsi="Tahoma" w:cs="Tahoma"/>
          <w:spacing w:val="-11"/>
          <w:sz w:val="20"/>
          <w:szCs w:val="20"/>
        </w:rPr>
        <w:t xml:space="preserve"> </w:t>
      </w:r>
      <w:r w:rsidRPr="00746FD9">
        <w:rPr>
          <w:rFonts w:ascii="Tahoma" w:hAnsi="Tahoma" w:cs="Tahoma"/>
          <w:sz w:val="20"/>
          <w:szCs w:val="20"/>
        </w:rPr>
        <w:t>mudança</w:t>
      </w:r>
      <w:r w:rsidRPr="00746FD9">
        <w:rPr>
          <w:rFonts w:ascii="Tahoma" w:hAnsi="Tahoma" w:cs="Tahoma"/>
          <w:spacing w:val="-13"/>
          <w:sz w:val="20"/>
          <w:szCs w:val="20"/>
        </w:rPr>
        <w:t xml:space="preserve"> </w:t>
      </w:r>
      <w:r w:rsidRPr="00746FD9">
        <w:rPr>
          <w:rFonts w:ascii="Tahoma" w:hAnsi="Tahoma" w:cs="Tahoma"/>
          <w:sz w:val="20"/>
          <w:szCs w:val="20"/>
        </w:rPr>
        <w:t>da</w:t>
      </w:r>
      <w:r w:rsidRPr="00746FD9">
        <w:rPr>
          <w:rFonts w:ascii="Tahoma" w:hAnsi="Tahoma" w:cs="Tahoma"/>
          <w:spacing w:val="-14"/>
          <w:sz w:val="20"/>
          <w:szCs w:val="20"/>
        </w:rPr>
        <w:t xml:space="preserve"> </w:t>
      </w:r>
      <w:r w:rsidRPr="00746FD9">
        <w:rPr>
          <w:rFonts w:ascii="Tahoma" w:hAnsi="Tahoma" w:cs="Tahoma"/>
          <w:sz w:val="20"/>
          <w:szCs w:val="20"/>
        </w:rPr>
        <w:t>pessoa</w:t>
      </w:r>
      <w:r w:rsidRPr="00746FD9">
        <w:rPr>
          <w:rFonts w:ascii="Tahoma" w:hAnsi="Tahoma" w:cs="Tahoma"/>
          <w:spacing w:val="-10"/>
          <w:sz w:val="20"/>
          <w:szCs w:val="20"/>
        </w:rPr>
        <w:t xml:space="preserve"> </w:t>
      </w:r>
      <w:r w:rsidRPr="00746FD9">
        <w:rPr>
          <w:rFonts w:ascii="Tahoma" w:hAnsi="Tahoma" w:cs="Tahoma"/>
          <w:sz w:val="20"/>
          <w:szCs w:val="20"/>
        </w:rPr>
        <w:t>jurídica</w:t>
      </w:r>
      <w:r w:rsidRPr="00746FD9">
        <w:rPr>
          <w:rFonts w:ascii="Tahoma" w:hAnsi="Tahoma" w:cs="Tahoma"/>
          <w:spacing w:val="-14"/>
          <w:sz w:val="20"/>
          <w:szCs w:val="20"/>
        </w:rPr>
        <w:t xml:space="preserve"> </w:t>
      </w:r>
      <w:r w:rsidRPr="00746FD9">
        <w:rPr>
          <w:rFonts w:ascii="Tahoma" w:hAnsi="Tahoma" w:cs="Tahoma"/>
          <w:sz w:val="20"/>
          <w:szCs w:val="20"/>
        </w:rPr>
        <w:t>contratada,</w:t>
      </w:r>
      <w:r w:rsidRPr="00746FD9">
        <w:rPr>
          <w:rFonts w:ascii="Tahoma" w:hAnsi="Tahoma" w:cs="Tahoma"/>
          <w:spacing w:val="-14"/>
          <w:sz w:val="20"/>
          <w:szCs w:val="20"/>
        </w:rPr>
        <w:t xml:space="preserve"> </w:t>
      </w:r>
      <w:r w:rsidRPr="00746FD9">
        <w:rPr>
          <w:rFonts w:ascii="Tahoma" w:hAnsi="Tahoma" w:cs="Tahoma"/>
          <w:sz w:val="20"/>
          <w:szCs w:val="20"/>
        </w:rPr>
        <w:t>deverá</w:t>
      </w:r>
      <w:r w:rsidRPr="00746FD9">
        <w:rPr>
          <w:rFonts w:ascii="Tahoma" w:hAnsi="Tahoma" w:cs="Tahoma"/>
          <w:spacing w:val="-51"/>
          <w:sz w:val="20"/>
          <w:szCs w:val="20"/>
        </w:rPr>
        <w:t xml:space="preserve"> </w:t>
      </w:r>
      <w:r w:rsidRPr="00746FD9">
        <w:rPr>
          <w:rFonts w:ascii="Tahoma" w:hAnsi="Tahoma" w:cs="Tahoma"/>
          <w:sz w:val="20"/>
          <w:szCs w:val="20"/>
        </w:rPr>
        <w:t>ser formalizado</w:t>
      </w:r>
      <w:r w:rsidRPr="00746FD9">
        <w:rPr>
          <w:rFonts w:ascii="Tahoma" w:hAnsi="Tahoma" w:cs="Tahoma"/>
          <w:spacing w:val="-2"/>
          <w:sz w:val="20"/>
          <w:szCs w:val="20"/>
        </w:rPr>
        <w:t xml:space="preserve"> </w:t>
      </w:r>
      <w:r w:rsidRPr="00746FD9">
        <w:rPr>
          <w:rFonts w:ascii="Tahoma" w:hAnsi="Tahoma" w:cs="Tahoma"/>
          <w:sz w:val="20"/>
          <w:szCs w:val="20"/>
        </w:rPr>
        <w:lastRenderedPageBreak/>
        <w:t>termo</w:t>
      </w:r>
      <w:r w:rsidRPr="00746FD9">
        <w:rPr>
          <w:rFonts w:ascii="Tahoma" w:hAnsi="Tahoma" w:cs="Tahoma"/>
          <w:spacing w:val="1"/>
          <w:sz w:val="20"/>
          <w:szCs w:val="20"/>
        </w:rPr>
        <w:t xml:space="preserve"> </w:t>
      </w:r>
      <w:r w:rsidRPr="00746FD9">
        <w:rPr>
          <w:rFonts w:ascii="Tahoma" w:hAnsi="Tahoma" w:cs="Tahoma"/>
          <w:sz w:val="20"/>
          <w:szCs w:val="20"/>
        </w:rPr>
        <w:t>aditivo</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1"/>
          <w:sz w:val="20"/>
          <w:szCs w:val="20"/>
        </w:rPr>
        <w:t xml:space="preserve"> </w:t>
      </w:r>
      <w:r w:rsidRPr="00746FD9">
        <w:rPr>
          <w:rFonts w:ascii="Tahoma" w:hAnsi="Tahoma" w:cs="Tahoma"/>
          <w:sz w:val="20"/>
          <w:szCs w:val="20"/>
        </w:rPr>
        <w:t>alteração subjetiva.</w:t>
      </w:r>
    </w:p>
    <w:p w14:paraId="1F98551C" w14:textId="77777777" w:rsidR="00392438" w:rsidRPr="00746FD9" w:rsidRDefault="00392438">
      <w:pPr>
        <w:pStyle w:val="PargrafodaLista"/>
        <w:numPr>
          <w:ilvl w:val="1"/>
          <w:numId w:val="49"/>
        </w:numPr>
        <w:tabs>
          <w:tab w:val="left" w:pos="0"/>
          <w:tab w:val="left" w:pos="709"/>
        </w:tabs>
        <w:spacing w:before="1"/>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termo</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rescisão,</w:t>
      </w:r>
      <w:r w:rsidRPr="00746FD9">
        <w:rPr>
          <w:rFonts w:ascii="Tahoma" w:hAnsi="Tahoma" w:cs="Tahoma"/>
          <w:spacing w:val="-1"/>
          <w:sz w:val="20"/>
          <w:szCs w:val="20"/>
        </w:rPr>
        <w:t xml:space="preserve"> </w:t>
      </w:r>
      <w:r w:rsidRPr="00746FD9">
        <w:rPr>
          <w:rFonts w:ascii="Tahoma" w:hAnsi="Tahoma" w:cs="Tahoma"/>
          <w:sz w:val="20"/>
          <w:szCs w:val="20"/>
        </w:rPr>
        <w:t>sempre</w:t>
      </w:r>
      <w:r w:rsidRPr="00746FD9">
        <w:rPr>
          <w:rFonts w:ascii="Tahoma" w:hAnsi="Tahoma" w:cs="Tahoma"/>
          <w:spacing w:val="-3"/>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possível,</w:t>
      </w:r>
      <w:r w:rsidRPr="00746FD9">
        <w:rPr>
          <w:rFonts w:ascii="Tahoma" w:hAnsi="Tahoma" w:cs="Tahoma"/>
          <w:spacing w:val="-3"/>
          <w:sz w:val="20"/>
          <w:szCs w:val="20"/>
        </w:rPr>
        <w:t xml:space="preserve"> </w:t>
      </w:r>
      <w:r w:rsidRPr="00746FD9">
        <w:rPr>
          <w:rFonts w:ascii="Tahoma" w:hAnsi="Tahoma" w:cs="Tahoma"/>
          <w:sz w:val="20"/>
          <w:szCs w:val="20"/>
        </w:rPr>
        <w:t>será</w:t>
      </w:r>
      <w:r w:rsidRPr="00746FD9">
        <w:rPr>
          <w:rFonts w:ascii="Tahoma" w:hAnsi="Tahoma" w:cs="Tahoma"/>
          <w:spacing w:val="-3"/>
          <w:sz w:val="20"/>
          <w:szCs w:val="20"/>
        </w:rPr>
        <w:t xml:space="preserve"> </w:t>
      </w:r>
      <w:r w:rsidRPr="00746FD9">
        <w:rPr>
          <w:rFonts w:ascii="Tahoma" w:hAnsi="Tahoma" w:cs="Tahoma"/>
          <w:sz w:val="20"/>
          <w:szCs w:val="20"/>
        </w:rPr>
        <w:t>precedido:</w:t>
      </w:r>
    </w:p>
    <w:p w14:paraId="3205D8A2" w14:textId="77777777" w:rsidR="00392438" w:rsidRPr="00746FD9" w:rsidRDefault="00392438">
      <w:pPr>
        <w:pStyle w:val="PargrafodaLista"/>
        <w:numPr>
          <w:ilvl w:val="2"/>
          <w:numId w:val="49"/>
        </w:numPr>
        <w:tabs>
          <w:tab w:val="left" w:pos="0"/>
          <w:tab w:val="left" w:pos="709"/>
          <w:tab w:val="left" w:pos="2525"/>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Balanço</w:t>
      </w:r>
      <w:r w:rsidRPr="00746FD9">
        <w:rPr>
          <w:rFonts w:ascii="Tahoma" w:hAnsi="Tahoma" w:cs="Tahoma"/>
          <w:spacing w:val="-3"/>
          <w:sz w:val="20"/>
          <w:szCs w:val="20"/>
        </w:rPr>
        <w:t xml:space="preserve"> </w:t>
      </w:r>
      <w:r w:rsidRPr="00746FD9">
        <w:rPr>
          <w:rFonts w:ascii="Tahoma" w:hAnsi="Tahoma" w:cs="Tahoma"/>
          <w:sz w:val="20"/>
          <w:szCs w:val="20"/>
        </w:rPr>
        <w:t>dos</w:t>
      </w:r>
      <w:r w:rsidRPr="00746FD9">
        <w:rPr>
          <w:rFonts w:ascii="Tahoma" w:hAnsi="Tahoma" w:cs="Tahoma"/>
          <w:spacing w:val="-4"/>
          <w:sz w:val="20"/>
          <w:szCs w:val="20"/>
        </w:rPr>
        <w:t xml:space="preserve"> </w:t>
      </w:r>
      <w:r w:rsidRPr="00746FD9">
        <w:rPr>
          <w:rFonts w:ascii="Tahoma" w:hAnsi="Tahoma" w:cs="Tahoma"/>
          <w:sz w:val="20"/>
          <w:szCs w:val="20"/>
        </w:rPr>
        <w:t>eventos</w:t>
      </w:r>
      <w:r w:rsidRPr="00746FD9">
        <w:rPr>
          <w:rFonts w:ascii="Tahoma" w:hAnsi="Tahoma" w:cs="Tahoma"/>
          <w:spacing w:val="-2"/>
          <w:sz w:val="20"/>
          <w:szCs w:val="20"/>
        </w:rPr>
        <w:t xml:space="preserve"> </w:t>
      </w:r>
      <w:r w:rsidRPr="00746FD9">
        <w:rPr>
          <w:rFonts w:ascii="Tahoma" w:hAnsi="Tahoma" w:cs="Tahoma"/>
          <w:sz w:val="20"/>
          <w:szCs w:val="20"/>
        </w:rPr>
        <w:t>contratuais</w:t>
      </w:r>
      <w:r w:rsidRPr="00746FD9">
        <w:rPr>
          <w:rFonts w:ascii="Tahoma" w:hAnsi="Tahoma" w:cs="Tahoma"/>
          <w:spacing w:val="-1"/>
          <w:sz w:val="20"/>
          <w:szCs w:val="20"/>
        </w:rPr>
        <w:t xml:space="preserve"> </w:t>
      </w:r>
      <w:r w:rsidRPr="00746FD9">
        <w:rPr>
          <w:rFonts w:ascii="Tahoma" w:hAnsi="Tahoma" w:cs="Tahoma"/>
          <w:sz w:val="20"/>
          <w:szCs w:val="20"/>
        </w:rPr>
        <w:t>já</w:t>
      </w:r>
      <w:r w:rsidRPr="00746FD9">
        <w:rPr>
          <w:rFonts w:ascii="Tahoma" w:hAnsi="Tahoma" w:cs="Tahoma"/>
          <w:spacing w:val="-3"/>
          <w:sz w:val="20"/>
          <w:szCs w:val="20"/>
        </w:rPr>
        <w:t xml:space="preserve"> </w:t>
      </w:r>
      <w:r w:rsidRPr="00746FD9">
        <w:rPr>
          <w:rFonts w:ascii="Tahoma" w:hAnsi="Tahoma" w:cs="Tahoma"/>
          <w:sz w:val="20"/>
          <w:szCs w:val="20"/>
        </w:rPr>
        <w:t>cumpridos</w:t>
      </w:r>
      <w:r w:rsidRPr="00746FD9">
        <w:rPr>
          <w:rFonts w:ascii="Tahoma" w:hAnsi="Tahoma" w:cs="Tahoma"/>
          <w:spacing w:val="-2"/>
          <w:sz w:val="20"/>
          <w:szCs w:val="20"/>
        </w:rPr>
        <w:t xml:space="preserve"> </w:t>
      </w:r>
      <w:r w:rsidRPr="00746FD9">
        <w:rPr>
          <w:rFonts w:ascii="Tahoma" w:hAnsi="Tahoma" w:cs="Tahoma"/>
          <w:sz w:val="20"/>
          <w:szCs w:val="20"/>
        </w:rPr>
        <w:t>ou</w:t>
      </w:r>
      <w:r w:rsidRPr="00746FD9">
        <w:rPr>
          <w:rFonts w:ascii="Tahoma" w:hAnsi="Tahoma" w:cs="Tahoma"/>
          <w:spacing w:val="-3"/>
          <w:sz w:val="20"/>
          <w:szCs w:val="20"/>
        </w:rPr>
        <w:t xml:space="preserve"> </w:t>
      </w:r>
      <w:r w:rsidRPr="00746FD9">
        <w:rPr>
          <w:rFonts w:ascii="Tahoma" w:hAnsi="Tahoma" w:cs="Tahoma"/>
          <w:sz w:val="20"/>
          <w:szCs w:val="20"/>
        </w:rPr>
        <w:t>parcialmente</w:t>
      </w:r>
      <w:r w:rsidRPr="00746FD9">
        <w:rPr>
          <w:rFonts w:ascii="Tahoma" w:hAnsi="Tahoma" w:cs="Tahoma"/>
          <w:spacing w:val="-3"/>
          <w:sz w:val="20"/>
          <w:szCs w:val="20"/>
        </w:rPr>
        <w:t xml:space="preserve"> </w:t>
      </w:r>
      <w:r w:rsidRPr="00746FD9">
        <w:rPr>
          <w:rFonts w:ascii="Tahoma" w:hAnsi="Tahoma" w:cs="Tahoma"/>
          <w:sz w:val="20"/>
          <w:szCs w:val="20"/>
        </w:rPr>
        <w:t>cumpridos;</w:t>
      </w:r>
    </w:p>
    <w:p w14:paraId="255480F1" w14:textId="77777777" w:rsidR="00392438" w:rsidRPr="00746FD9" w:rsidRDefault="00392438">
      <w:pPr>
        <w:pStyle w:val="PargrafodaLista"/>
        <w:numPr>
          <w:ilvl w:val="2"/>
          <w:numId w:val="49"/>
        </w:numPr>
        <w:tabs>
          <w:tab w:val="left" w:pos="0"/>
          <w:tab w:val="left" w:pos="709"/>
          <w:tab w:val="left" w:pos="2525"/>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Relação</w:t>
      </w:r>
      <w:r w:rsidRPr="00746FD9">
        <w:rPr>
          <w:rFonts w:ascii="Tahoma" w:hAnsi="Tahoma" w:cs="Tahoma"/>
          <w:spacing w:val="-2"/>
          <w:sz w:val="20"/>
          <w:szCs w:val="20"/>
        </w:rPr>
        <w:t xml:space="preserve"> </w:t>
      </w:r>
      <w:r w:rsidRPr="00746FD9">
        <w:rPr>
          <w:rFonts w:ascii="Tahoma" w:hAnsi="Tahoma" w:cs="Tahoma"/>
          <w:sz w:val="20"/>
          <w:szCs w:val="20"/>
        </w:rPr>
        <w:t>dos</w:t>
      </w:r>
      <w:r w:rsidRPr="00746FD9">
        <w:rPr>
          <w:rFonts w:ascii="Tahoma" w:hAnsi="Tahoma" w:cs="Tahoma"/>
          <w:spacing w:val="-3"/>
          <w:sz w:val="20"/>
          <w:szCs w:val="20"/>
        </w:rPr>
        <w:t xml:space="preserve"> </w:t>
      </w:r>
      <w:r w:rsidRPr="00746FD9">
        <w:rPr>
          <w:rFonts w:ascii="Tahoma" w:hAnsi="Tahoma" w:cs="Tahoma"/>
          <w:sz w:val="20"/>
          <w:szCs w:val="20"/>
        </w:rPr>
        <w:t>pagamentos</w:t>
      </w:r>
      <w:r w:rsidRPr="00746FD9">
        <w:rPr>
          <w:rFonts w:ascii="Tahoma" w:hAnsi="Tahoma" w:cs="Tahoma"/>
          <w:spacing w:val="-1"/>
          <w:sz w:val="20"/>
          <w:szCs w:val="20"/>
        </w:rPr>
        <w:t xml:space="preserve"> </w:t>
      </w:r>
      <w:r w:rsidRPr="00746FD9">
        <w:rPr>
          <w:rFonts w:ascii="Tahoma" w:hAnsi="Tahoma" w:cs="Tahoma"/>
          <w:sz w:val="20"/>
          <w:szCs w:val="20"/>
        </w:rPr>
        <w:t>já</w:t>
      </w:r>
      <w:r w:rsidRPr="00746FD9">
        <w:rPr>
          <w:rFonts w:ascii="Tahoma" w:hAnsi="Tahoma" w:cs="Tahoma"/>
          <w:spacing w:val="-2"/>
          <w:sz w:val="20"/>
          <w:szCs w:val="20"/>
        </w:rPr>
        <w:t xml:space="preserve"> </w:t>
      </w:r>
      <w:r w:rsidRPr="00746FD9">
        <w:rPr>
          <w:rFonts w:ascii="Tahoma" w:hAnsi="Tahoma" w:cs="Tahoma"/>
          <w:sz w:val="20"/>
          <w:szCs w:val="20"/>
        </w:rPr>
        <w:t>efetuados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ainda</w:t>
      </w:r>
      <w:r w:rsidRPr="00746FD9">
        <w:rPr>
          <w:rFonts w:ascii="Tahoma" w:hAnsi="Tahoma" w:cs="Tahoma"/>
          <w:spacing w:val="-2"/>
          <w:sz w:val="20"/>
          <w:szCs w:val="20"/>
        </w:rPr>
        <w:t xml:space="preserve"> </w:t>
      </w:r>
      <w:r w:rsidRPr="00746FD9">
        <w:rPr>
          <w:rFonts w:ascii="Tahoma" w:hAnsi="Tahoma" w:cs="Tahoma"/>
          <w:sz w:val="20"/>
          <w:szCs w:val="20"/>
        </w:rPr>
        <w:t>devidos;</w:t>
      </w:r>
    </w:p>
    <w:p w14:paraId="35E358F8" w14:textId="77777777" w:rsidR="00392438" w:rsidRPr="00746FD9" w:rsidRDefault="00392438">
      <w:pPr>
        <w:pStyle w:val="PargrafodaLista"/>
        <w:numPr>
          <w:ilvl w:val="2"/>
          <w:numId w:val="49"/>
        </w:numPr>
        <w:tabs>
          <w:tab w:val="left" w:pos="0"/>
          <w:tab w:val="left" w:pos="709"/>
          <w:tab w:val="left" w:pos="2525"/>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Indenizações</w:t>
      </w:r>
      <w:r w:rsidRPr="00746FD9">
        <w:rPr>
          <w:rFonts w:ascii="Tahoma" w:hAnsi="Tahoma" w:cs="Tahoma"/>
          <w:spacing w:val="-3"/>
          <w:sz w:val="20"/>
          <w:szCs w:val="20"/>
        </w:rPr>
        <w:t xml:space="preserve"> </w:t>
      </w:r>
      <w:r w:rsidRPr="00746FD9">
        <w:rPr>
          <w:rFonts w:ascii="Tahoma" w:hAnsi="Tahoma" w:cs="Tahoma"/>
          <w:sz w:val="20"/>
          <w:szCs w:val="20"/>
        </w:rPr>
        <w:t>e</w:t>
      </w:r>
      <w:r w:rsidRPr="00746FD9">
        <w:rPr>
          <w:rFonts w:ascii="Tahoma" w:hAnsi="Tahoma" w:cs="Tahoma"/>
          <w:spacing w:val="-2"/>
          <w:sz w:val="20"/>
          <w:szCs w:val="20"/>
        </w:rPr>
        <w:t xml:space="preserve"> </w:t>
      </w:r>
      <w:r w:rsidRPr="00746FD9">
        <w:rPr>
          <w:rFonts w:ascii="Tahoma" w:hAnsi="Tahoma" w:cs="Tahoma"/>
          <w:sz w:val="20"/>
          <w:szCs w:val="20"/>
        </w:rPr>
        <w:t>multas.</w:t>
      </w:r>
    </w:p>
    <w:p w14:paraId="6DD8FD81" w14:textId="77777777" w:rsidR="00392438" w:rsidRPr="00746FD9" w:rsidRDefault="00392438">
      <w:pPr>
        <w:pStyle w:val="PargrafodaLista"/>
        <w:numPr>
          <w:ilvl w:val="1"/>
          <w:numId w:val="49"/>
        </w:numPr>
        <w:tabs>
          <w:tab w:val="left" w:pos="0"/>
        </w:tabs>
        <w:ind w:left="0" w:right="275" w:firstLine="0"/>
        <w:rPr>
          <w:rFonts w:ascii="Tahoma" w:hAnsi="Tahoma" w:cs="Tahoma"/>
          <w:sz w:val="20"/>
          <w:szCs w:val="20"/>
        </w:rPr>
      </w:pPr>
      <w:r w:rsidRPr="00746FD9">
        <w:rPr>
          <w:rFonts w:ascii="Tahoma" w:hAnsi="Tahoma" w:cs="Tahoma"/>
          <w:sz w:val="20"/>
          <w:szCs w:val="20"/>
        </w:rPr>
        <w:t>– A extinção do contrato não configura óbice para o reconhecimento do desequilíbrio</w:t>
      </w:r>
      <w:r w:rsidRPr="00746FD9">
        <w:rPr>
          <w:rFonts w:ascii="Tahoma" w:hAnsi="Tahoma" w:cs="Tahoma"/>
          <w:spacing w:val="1"/>
          <w:sz w:val="20"/>
          <w:szCs w:val="20"/>
        </w:rPr>
        <w:t xml:space="preserve"> </w:t>
      </w:r>
      <w:r w:rsidRPr="00746FD9">
        <w:rPr>
          <w:rFonts w:ascii="Tahoma" w:hAnsi="Tahoma" w:cs="Tahoma"/>
          <w:sz w:val="20"/>
          <w:szCs w:val="20"/>
        </w:rPr>
        <w:t>econômico-financeiro,</w:t>
      </w:r>
      <w:r w:rsidRPr="00746FD9">
        <w:rPr>
          <w:rFonts w:ascii="Tahoma" w:hAnsi="Tahoma" w:cs="Tahoma"/>
          <w:spacing w:val="1"/>
          <w:sz w:val="20"/>
          <w:szCs w:val="20"/>
        </w:rPr>
        <w:t xml:space="preserve"> </w:t>
      </w:r>
      <w:r w:rsidRPr="00746FD9">
        <w:rPr>
          <w:rFonts w:ascii="Tahoma" w:hAnsi="Tahoma" w:cs="Tahoma"/>
          <w:sz w:val="20"/>
          <w:szCs w:val="20"/>
        </w:rPr>
        <w:t>hipótese</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será</w:t>
      </w:r>
      <w:r w:rsidRPr="00746FD9">
        <w:rPr>
          <w:rFonts w:ascii="Tahoma" w:hAnsi="Tahoma" w:cs="Tahoma"/>
          <w:spacing w:val="1"/>
          <w:sz w:val="20"/>
          <w:szCs w:val="20"/>
        </w:rPr>
        <w:t xml:space="preserve"> </w:t>
      </w:r>
      <w:r w:rsidRPr="00746FD9">
        <w:rPr>
          <w:rFonts w:ascii="Tahoma" w:hAnsi="Tahoma" w:cs="Tahoma"/>
          <w:sz w:val="20"/>
          <w:szCs w:val="20"/>
        </w:rPr>
        <w:t>concedida</w:t>
      </w:r>
      <w:r w:rsidRPr="00746FD9">
        <w:rPr>
          <w:rFonts w:ascii="Tahoma" w:hAnsi="Tahoma" w:cs="Tahoma"/>
          <w:spacing w:val="1"/>
          <w:sz w:val="20"/>
          <w:szCs w:val="20"/>
        </w:rPr>
        <w:t xml:space="preserve"> </w:t>
      </w:r>
      <w:r w:rsidRPr="00746FD9">
        <w:rPr>
          <w:rFonts w:ascii="Tahoma" w:hAnsi="Tahoma" w:cs="Tahoma"/>
          <w:sz w:val="20"/>
          <w:szCs w:val="20"/>
        </w:rPr>
        <w:t>indenização</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meio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termo</w:t>
      </w:r>
      <w:r w:rsidRPr="00746FD9">
        <w:rPr>
          <w:rFonts w:ascii="Tahoma" w:hAnsi="Tahoma" w:cs="Tahoma"/>
          <w:spacing w:val="1"/>
          <w:sz w:val="20"/>
          <w:szCs w:val="20"/>
        </w:rPr>
        <w:t xml:space="preserve"> </w:t>
      </w:r>
      <w:r w:rsidRPr="00746FD9">
        <w:rPr>
          <w:rFonts w:ascii="Tahoma" w:hAnsi="Tahoma" w:cs="Tahoma"/>
          <w:sz w:val="20"/>
          <w:szCs w:val="20"/>
        </w:rPr>
        <w:t>indenizatório (art.</w:t>
      </w:r>
      <w:r w:rsidRPr="00746FD9">
        <w:rPr>
          <w:rFonts w:ascii="Tahoma" w:hAnsi="Tahoma" w:cs="Tahoma"/>
          <w:spacing w:val="-3"/>
          <w:sz w:val="20"/>
          <w:szCs w:val="20"/>
        </w:rPr>
        <w:t xml:space="preserve"> </w:t>
      </w:r>
      <w:r w:rsidRPr="00746FD9">
        <w:rPr>
          <w:rFonts w:ascii="Tahoma" w:hAnsi="Tahoma" w:cs="Tahoma"/>
          <w:sz w:val="20"/>
          <w:szCs w:val="20"/>
        </w:rPr>
        <w:t>131,</w:t>
      </w:r>
      <w:r w:rsidRPr="00746FD9">
        <w:rPr>
          <w:rFonts w:ascii="Tahoma" w:hAnsi="Tahoma" w:cs="Tahoma"/>
          <w:spacing w:val="-1"/>
          <w:sz w:val="20"/>
          <w:szCs w:val="20"/>
        </w:rPr>
        <w:t xml:space="preserve"> </w:t>
      </w:r>
      <w:r w:rsidRPr="00746FD9">
        <w:rPr>
          <w:rFonts w:ascii="Tahoma" w:hAnsi="Tahoma" w:cs="Tahoma"/>
          <w:sz w:val="20"/>
          <w:szCs w:val="20"/>
        </w:rPr>
        <w:t>caput, 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3"/>
          <w:sz w:val="20"/>
          <w:szCs w:val="20"/>
        </w:rPr>
        <w:t xml:space="preserve"> </w:t>
      </w:r>
      <w:r w:rsidRPr="00746FD9">
        <w:rPr>
          <w:rFonts w:ascii="Tahoma" w:hAnsi="Tahoma" w:cs="Tahoma"/>
          <w:sz w:val="20"/>
          <w:szCs w:val="20"/>
        </w:rPr>
        <w:t>n.º 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38822EC8" w14:textId="77777777" w:rsidR="00392438" w:rsidRPr="00746FD9" w:rsidRDefault="00392438">
      <w:pPr>
        <w:pStyle w:val="PargrafodaLista"/>
        <w:numPr>
          <w:ilvl w:val="1"/>
          <w:numId w:val="49"/>
        </w:numPr>
        <w:tabs>
          <w:tab w:val="left" w:pos="0"/>
          <w:tab w:val="left" w:pos="3870"/>
          <w:tab w:val="left" w:pos="7043"/>
          <w:tab w:val="left" w:pos="9731"/>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contrato</w:t>
      </w:r>
      <w:r w:rsidRPr="00746FD9">
        <w:rPr>
          <w:rFonts w:ascii="Tahoma" w:hAnsi="Tahoma" w:cs="Tahoma"/>
          <w:spacing w:val="-3"/>
          <w:sz w:val="20"/>
          <w:szCs w:val="20"/>
        </w:rPr>
        <w:t xml:space="preserve"> </w:t>
      </w:r>
      <w:r w:rsidRPr="00746FD9">
        <w:rPr>
          <w:rFonts w:ascii="Tahoma" w:hAnsi="Tahoma" w:cs="Tahoma"/>
          <w:sz w:val="20"/>
          <w:szCs w:val="20"/>
        </w:rPr>
        <w:t>poderá</w:t>
      </w:r>
      <w:r w:rsidRPr="00746FD9">
        <w:rPr>
          <w:rFonts w:ascii="Tahoma" w:hAnsi="Tahoma" w:cs="Tahoma"/>
          <w:spacing w:val="-4"/>
          <w:sz w:val="20"/>
          <w:szCs w:val="20"/>
        </w:rPr>
        <w:t xml:space="preserve"> </w:t>
      </w:r>
      <w:r w:rsidRPr="00746FD9">
        <w:rPr>
          <w:rFonts w:ascii="Tahoma" w:hAnsi="Tahoma" w:cs="Tahoma"/>
          <w:sz w:val="20"/>
          <w:szCs w:val="20"/>
        </w:rPr>
        <w:t>ser</w:t>
      </w:r>
      <w:r w:rsidRPr="00746FD9">
        <w:rPr>
          <w:rFonts w:ascii="Tahoma" w:hAnsi="Tahoma" w:cs="Tahoma"/>
          <w:spacing w:val="-3"/>
          <w:sz w:val="20"/>
          <w:szCs w:val="20"/>
        </w:rPr>
        <w:t xml:space="preserve"> </w:t>
      </w:r>
      <w:r w:rsidRPr="00746FD9">
        <w:rPr>
          <w:rFonts w:ascii="Tahoma" w:hAnsi="Tahoma" w:cs="Tahoma"/>
          <w:sz w:val="20"/>
          <w:szCs w:val="20"/>
        </w:rPr>
        <w:t>extinto</w:t>
      </w:r>
      <w:r w:rsidRPr="00746FD9">
        <w:rPr>
          <w:rFonts w:ascii="Tahoma" w:hAnsi="Tahoma" w:cs="Tahoma"/>
          <w:spacing w:val="-1"/>
          <w:sz w:val="20"/>
          <w:szCs w:val="20"/>
        </w:rPr>
        <w:t xml:space="preserve"> </w:t>
      </w:r>
      <w:r w:rsidRPr="00746FD9">
        <w:rPr>
          <w:rFonts w:ascii="Tahoma" w:hAnsi="Tahoma" w:cs="Tahoma"/>
          <w:sz w:val="20"/>
          <w:szCs w:val="20"/>
        </w:rPr>
        <w:t>caso</w:t>
      </w:r>
      <w:r w:rsidRPr="00746FD9">
        <w:rPr>
          <w:rFonts w:ascii="Tahoma" w:hAnsi="Tahoma" w:cs="Tahoma"/>
          <w:spacing w:val="-4"/>
          <w:sz w:val="20"/>
          <w:szCs w:val="20"/>
        </w:rPr>
        <w:t xml:space="preserve"> </w:t>
      </w:r>
      <w:r w:rsidRPr="00746FD9">
        <w:rPr>
          <w:rFonts w:ascii="Tahoma" w:hAnsi="Tahoma" w:cs="Tahoma"/>
          <w:sz w:val="20"/>
          <w:szCs w:val="20"/>
        </w:rPr>
        <w:t>se</w:t>
      </w:r>
      <w:r w:rsidRPr="00746FD9">
        <w:rPr>
          <w:rFonts w:ascii="Tahoma" w:hAnsi="Tahoma" w:cs="Tahoma"/>
          <w:spacing w:val="-3"/>
          <w:sz w:val="20"/>
          <w:szCs w:val="20"/>
        </w:rPr>
        <w:t xml:space="preserve"> </w:t>
      </w:r>
      <w:r w:rsidRPr="00746FD9">
        <w:rPr>
          <w:rFonts w:ascii="Tahoma" w:hAnsi="Tahoma" w:cs="Tahoma"/>
          <w:sz w:val="20"/>
          <w:szCs w:val="20"/>
        </w:rPr>
        <w:t>constate</w:t>
      </w:r>
      <w:r w:rsidRPr="00746FD9">
        <w:rPr>
          <w:rFonts w:ascii="Tahoma" w:hAnsi="Tahoma" w:cs="Tahoma"/>
          <w:spacing w:val="-3"/>
          <w:sz w:val="20"/>
          <w:szCs w:val="20"/>
        </w:rPr>
        <w:t xml:space="preserve"> </w:t>
      </w:r>
      <w:r w:rsidRPr="00746FD9">
        <w:rPr>
          <w:rFonts w:ascii="Tahoma" w:hAnsi="Tahoma" w:cs="Tahoma"/>
          <w:sz w:val="20"/>
          <w:szCs w:val="20"/>
        </w:rPr>
        <w:t>que</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4"/>
          <w:sz w:val="20"/>
          <w:szCs w:val="20"/>
        </w:rPr>
        <w:t xml:space="preserve"> </w:t>
      </w:r>
      <w:r w:rsidRPr="00746FD9">
        <w:rPr>
          <w:rFonts w:ascii="Tahoma" w:hAnsi="Tahoma" w:cs="Tahoma"/>
          <w:b/>
          <w:sz w:val="20"/>
          <w:szCs w:val="20"/>
        </w:rPr>
        <w:t>CONTRATADO</w:t>
      </w:r>
      <w:r w:rsidRPr="00746FD9">
        <w:rPr>
          <w:rFonts w:ascii="Tahoma" w:hAnsi="Tahoma" w:cs="Tahoma"/>
          <w:b/>
          <w:spacing w:val="-5"/>
          <w:sz w:val="20"/>
          <w:szCs w:val="20"/>
        </w:rPr>
        <w:t xml:space="preserve"> </w:t>
      </w:r>
      <w:r w:rsidRPr="00746FD9">
        <w:rPr>
          <w:rFonts w:ascii="Tahoma" w:hAnsi="Tahoma" w:cs="Tahoma"/>
          <w:sz w:val="20"/>
          <w:szCs w:val="20"/>
        </w:rPr>
        <w:t>mantém</w:t>
      </w:r>
      <w:r w:rsidRPr="00746FD9">
        <w:rPr>
          <w:rFonts w:ascii="Tahoma" w:hAnsi="Tahoma" w:cs="Tahoma"/>
          <w:spacing w:val="-1"/>
          <w:sz w:val="20"/>
          <w:szCs w:val="20"/>
        </w:rPr>
        <w:t xml:space="preserve"> </w:t>
      </w:r>
      <w:r w:rsidRPr="00746FD9">
        <w:rPr>
          <w:rFonts w:ascii="Tahoma" w:hAnsi="Tahoma" w:cs="Tahoma"/>
          <w:sz w:val="20"/>
          <w:szCs w:val="20"/>
        </w:rPr>
        <w:t>vínculo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51"/>
          <w:sz w:val="20"/>
          <w:szCs w:val="20"/>
        </w:rPr>
        <w:t xml:space="preserve"> </w:t>
      </w:r>
      <w:r w:rsidRPr="00746FD9">
        <w:rPr>
          <w:rFonts w:ascii="Tahoma" w:hAnsi="Tahoma" w:cs="Tahoma"/>
          <w:sz w:val="20"/>
          <w:szCs w:val="20"/>
        </w:rPr>
        <w:t>natureza técnica, comercial, econômica, financeira, trabalhista ou civil com dirigente do órgão</w:t>
      </w:r>
      <w:r w:rsidRPr="00746FD9">
        <w:rPr>
          <w:rFonts w:ascii="Tahoma" w:hAnsi="Tahoma" w:cs="Tahoma"/>
          <w:spacing w:val="-52"/>
          <w:sz w:val="20"/>
          <w:szCs w:val="20"/>
        </w:rPr>
        <w:t xml:space="preserve"> </w:t>
      </w:r>
      <w:r w:rsidRPr="00746FD9">
        <w:rPr>
          <w:rFonts w:ascii="Tahoma" w:hAnsi="Tahoma" w:cs="Tahoma"/>
          <w:sz w:val="20"/>
          <w:szCs w:val="20"/>
        </w:rPr>
        <w:t>ou entidade contratante ou com agente público que tenha desempenhado função na licitação</w:t>
      </w:r>
      <w:r w:rsidRPr="00746FD9">
        <w:rPr>
          <w:rFonts w:ascii="Tahoma" w:hAnsi="Tahoma" w:cs="Tahoma"/>
          <w:spacing w:val="1"/>
          <w:sz w:val="20"/>
          <w:szCs w:val="20"/>
        </w:rPr>
        <w:t xml:space="preserve"> </w:t>
      </w:r>
      <w:r w:rsidRPr="00746FD9">
        <w:rPr>
          <w:rFonts w:ascii="Tahoma" w:hAnsi="Tahoma" w:cs="Tahoma"/>
          <w:sz w:val="20"/>
          <w:szCs w:val="20"/>
        </w:rPr>
        <w:t>ou atue na fiscalização ou na gestão do contrato, ou que deles seja cônjuge, companheiro ou</w:t>
      </w:r>
      <w:r w:rsidRPr="00746FD9">
        <w:rPr>
          <w:rFonts w:ascii="Tahoma" w:hAnsi="Tahoma" w:cs="Tahoma"/>
          <w:spacing w:val="1"/>
          <w:sz w:val="20"/>
          <w:szCs w:val="20"/>
        </w:rPr>
        <w:t xml:space="preserve"> </w:t>
      </w:r>
      <w:r w:rsidRPr="00746FD9">
        <w:rPr>
          <w:rFonts w:ascii="Tahoma" w:hAnsi="Tahoma" w:cs="Tahoma"/>
          <w:sz w:val="20"/>
          <w:szCs w:val="20"/>
        </w:rPr>
        <w:t>parente em linha reta, colateral ou por afinidade, até o terceiro grau (art. 14, inciso IV, da Lei</w:t>
      </w:r>
      <w:r w:rsidRPr="00746FD9">
        <w:rPr>
          <w:rFonts w:ascii="Tahoma" w:hAnsi="Tahoma" w:cs="Tahoma"/>
          <w:spacing w:val="1"/>
          <w:sz w:val="20"/>
          <w:szCs w:val="20"/>
        </w:rPr>
        <w:t xml:space="preserve"> </w:t>
      </w:r>
      <w:r w:rsidRPr="00746FD9">
        <w:rPr>
          <w:rFonts w:ascii="Tahoma" w:hAnsi="Tahoma" w:cs="Tahoma"/>
          <w:sz w:val="20"/>
          <w:szCs w:val="20"/>
        </w:rPr>
        <w:t>n.º 14.133, de 2021).</w:t>
      </w:r>
    </w:p>
    <w:p w14:paraId="75497E4D" w14:textId="77777777" w:rsidR="00392438" w:rsidRPr="00746FD9" w:rsidRDefault="00392438" w:rsidP="00392438">
      <w:pPr>
        <w:pStyle w:val="Corpodetexto"/>
        <w:tabs>
          <w:tab w:val="left" w:pos="0"/>
        </w:tabs>
        <w:spacing w:before="6"/>
        <w:ind w:right="275"/>
        <w:rPr>
          <w:rFonts w:ascii="Tahoma" w:hAnsi="Tahoma" w:cs="Tahoma"/>
          <w:sz w:val="20"/>
          <w:szCs w:val="20"/>
        </w:rPr>
      </w:pPr>
    </w:p>
    <w:p w14:paraId="1F7F5366"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SEGUNDA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INFRAÇÕES</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SANÇÕES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ADMINISTRATIVAS</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XIV)</w:t>
      </w:r>
      <w:r w:rsidRPr="00746FD9">
        <w:rPr>
          <w:rFonts w:ascii="Tahoma" w:hAnsi="Tahoma" w:cs="Tahoma"/>
          <w:b w:val="0"/>
          <w:sz w:val="20"/>
          <w:szCs w:val="20"/>
          <w:shd w:val="clear" w:color="auto" w:fill="F3F3F3"/>
        </w:rPr>
        <w:tab/>
      </w:r>
    </w:p>
    <w:p w14:paraId="72AF3A9B" w14:textId="77777777" w:rsidR="00392438" w:rsidRPr="00746FD9" w:rsidRDefault="00392438">
      <w:pPr>
        <w:pStyle w:val="PargrafodaLista"/>
        <w:numPr>
          <w:ilvl w:val="1"/>
          <w:numId w:val="50"/>
        </w:numPr>
        <w:tabs>
          <w:tab w:val="left" w:pos="0"/>
        </w:tabs>
        <w:spacing w:before="24"/>
        <w:ind w:left="0" w:right="275" w:firstLine="0"/>
        <w:rPr>
          <w:rFonts w:ascii="Tahoma" w:hAnsi="Tahoma" w:cs="Tahoma"/>
          <w:sz w:val="20"/>
          <w:szCs w:val="20"/>
        </w:rPr>
      </w:pPr>
      <w:r w:rsidRPr="00746FD9">
        <w:rPr>
          <w:rFonts w:ascii="Tahoma" w:hAnsi="Tahoma" w:cs="Tahoma"/>
          <w:spacing w:val="-1"/>
          <w:sz w:val="20"/>
          <w:szCs w:val="20"/>
        </w:rPr>
        <w:t>–</w:t>
      </w:r>
      <w:r w:rsidRPr="00746FD9">
        <w:rPr>
          <w:rFonts w:ascii="Tahoma" w:hAnsi="Tahoma" w:cs="Tahoma"/>
          <w:spacing w:val="-13"/>
          <w:sz w:val="20"/>
          <w:szCs w:val="20"/>
        </w:rPr>
        <w:t xml:space="preserve"> </w:t>
      </w:r>
      <w:r w:rsidRPr="00746FD9">
        <w:rPr>
          <w:rFonts w:ascii="Tahoma" w:hAnsi="Tahoma" w:cs="Tahoma"/>
          <w:spacing w:val="-1"/>
          <w:sz w:val="20"/>
          <w:szCs w:val="20"/>
        </w:rPr>
        <w:t>Comete</w:t>
      </w:r>
      <w:r w:rsidRPr="00746FD9">
        <w:rPr>
          <w:rFonts w:ascii="Tahoma" w:hAnsi="Tahoma" w:cs="Tahoma"/>
          <w:spacing w:val="-9"/>
          <w:sz w:val="20"/>
          <w:szCs w:val="20"/>
        </w:rPr>
        <w:t xml:space="preserve"> </w:t>
      </w:r>
      <w:r w:rsidRPr="00746FD9">
        <w:rPr>
          <w:rFonts w:ascii="Tahoma" w:hAnsi="Tahoma" w:cs="Tahoma"/>
          <w:sz w:val="20"/>
          <w:szCs w:val="20"/>
        </w:rPr>
        <w:t>infração</w:t>
      </w:r>
      <w:r w:rsidRPr="00746FD9">
        <w:rPr>
          <w:rFonts w:ascii="Tahoma" w:hAnsi="Tahoma" w:cs="Tahoma"/>
          <w:spacing w:val="-12"/>
          <w:sz w:val="20"/>
          <w:szCs w:val="20"/>
        </w:rPr>
        <w:t xml:space="preserve"> </w:t>
      </w:r>
      <w:r w:rsidRPr="00746FD9">
        <w:rPr>
          <w:rFonts w:ascii="Tahoma" w:hAnsi="Tahoma" w:cs="Tahoma"/>
          <w:sz w:val="20"/>
          <w:szCs w:val="20"/>
        </w:rPr>
        <w:t>administrativa,</w:t>
      </w:r>
      <w:r w:rsidRPr="00746FD9">
        <w:rPr>
          <w:rFonts w:ascii="Tahoma" w:hAnsi="Tahoma" w:cs="Tahoma"/>
          <w:spacing w:val="-13"/>
          <w:sz w:val="20"/>
          <w:szCs w:val="20"/>
        </w:rPr>
        <w:t xml:space="preserve"> </w:t>
      </w:r>
      <w:r w:rsidRPr="00746FD9">
        <w:rPr>
          <w:rFonts w:ascii="Tahoma" w:hAnsi="Tahoma" w:cs="Tahoma"/>
          <w:sz w:val="20"/>
          <w:szCs w:val="20"/>
        </w:rPr>
        <w:t>nos</w:t>
      </w:r>
      <w:r w:rsidRPr="00746FD9">
        <w:rPr>
          <w:rFonts w:ascii="Tahoma" w:hAnsi="Tahoma" w:cs="Tahoma"/>
          <w:spacing w:val="-13"/>
          <w:sz w:val="20"/>
          <w:szCs w:val="20"/>
        </w:rPr>
        <w:t xml:space="preserve"> </w:t>
      </w:r>
      <w:r w:rsidRPr="00746FD9">
        <w:rPr>
          <w:rFonts w:ascii="Tahoma" w:hAnsi="Tahoma" w:cs="Tahoma"/>
          <w:sz w:val="20"/>
          <w:szCs w:val="20"/>
        </w:rPr>
        <w:t>termos</w:t>
      </w:r>
      <w:r w:rsidRPr="00746FD9">
        <w:rPr>
          <w:rFonts w:ascii="Tahoma" w:hAnsi="Tahoma" w:cs="Tahoma"/>
          <w:spacing w:val="-10"/>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Lei</w:t>
      </w:r>
      <w:r w:rsidRPr="00746FD9">
        <w:rPr>
          <w:rFonts w:ascii="Tahoma" w:hAnsi="Tahoma" w:cs="Tahoma"/>
          <w:spacing w:val="-10"/>
          <w:sz w:val="20"/>
          <w:szCs w:val="20"/>
        </w:rPr>
        <w:t xml:space="preserve"> </w:t>
      </w:r>
      <w:r w:rsidRPr="00746FD9">
        <w:rPr>
          <w:rFonts w:ascii="Tahoma" w:hAnsi="Tahoma" w:cs="Tahoma"/>
          <w:sz w:val="20"/>
          <w:szCs w:val="20"/>
        </w:rPr>
        <w:t>nº</w:t>
      </w:r>
      <w:r w:rsidRPr="00746FD9">
        <w:rPr>
          <w:rFonts w:ascii="Tahoma" w:hAnsi="Tahoma" w:cs="Tahoma"/>
          <w:spacing w:val="-13"/>
          <w:sz w:val="20"/>
          <w:szCs w:val="20"/>
        </w:rPr>
        <w:t xml:space="preserve"> </w:t>
      </w:r>
      <w:r w:rsidRPr="00746FD9">
        <w:rPr>
          <w:rFonts w:ascii="Tahoma" w:hAnsi="Tahoma" w:cs="Tahoma"/>
          <w:sz w:val="20"/>
          <w:szCs w:val="20"/>
        </w:rPr>
        <w:t>14.133,</w:t>
      </w:r>
      <w:r w:rsidRPr="00746FD9">
        <w:rPr>
          <w:rFonts w:ascii="Tahoma" w:hAnsi="Tahoma" w:cs="Tahoma"/>
          <w:spacing w:val="-13"/>
          <w:sz w:val="20"/>
          <w:szCs w:val="20"/>
        </w:rPr>
        <w:t xml:space="preserve"> </w:t>
      </w:r>
      <w:r w:rsidRPr="00746FD9">
        <w:rPr>
          <w:rFonts w:ascii="Tahoma" w:hAnsi="Tahoma" w:cs="Tahoma"/>
          <w:sz w:val="20"/>
          <w:szCs w:val="20"/>
        </w:rPr>
        <w:t>de</w:t>
      </w:r>
      <w:r w:rsidRPr="00746FD9">
        <w:rPr>
          <w:rFonts w:ascii="Tahoma" w:hAnsi="Tahoma" w:cs="Tahoma"/>
          <w:spacing w:val="-12"/>
          <w:sz w:val="20"/>
          <w:szCs w:val="20"/>
        </w:rPr>
        <w:t xml:space="preserve"> </w:t>
      </w:r>
      <w:r w:rsidRPr="00746FD9">
        <w:rPr>
          <w:rFonts w:ascii="Tahoma" w:hAnsi="Tahoma" w:cs="Tahoma"/>
          <w:sz w:val="20"/>
          <w:szCs w:val="20"/>
        </w:rPr>
        <w:t>2021,</w:t>
      </w:r>
      <w:r w:rsidRPr="00746FD9">
        <w:rPr>
          <w:rFonts w:ascii="Tahoma" w:hAnsi="Tahoma" w:cs="Tahoma"/>
          <w:spacing w:val="-10"/>
          <w:sz w:val="20"/>
          <w:szCs w:val="20"/>
        </w:rPr>
        <w:t xml:space="preserve"> </w:t>
      </w: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sz w:val="20"/>
          <w:szCs w:val="20"/>
        </w:rPr>
        <w:t>Contratado</w:t>
      </w:r>
      <w:r w:rsidRPr="00746FD9">
        <w:rPr>
          <w:rFonts w:ascii="Tahoma" w:hAnsi="Tahoma" w:cs="Tahoma"/>
          <w:spacing w:val="-12"/>
          <w:sz w:val="20"/>
          <w:szCs w:val="20"/>
        </w:rPr>
        <w:t xml:space="preserve"> </w:t>
      </w:r>
      <w:r w:rsidRPr="00746FD9">
        <w:rPr>
          <w:rFonts w:ascii="Tahoma" w:hAnsi="Tahoma" w:cs="Tahoma"/>
          <w:sz w:val="20"/>
          <w:szCs w:val="20"/>
        </w:rPr>
        <w:t>que:</w:t>
      </w:r>
    </w:p>
    <w:p w14:paraId="4768423F" w14:textId="77777777" w:rsidR="00392438" w:rsidRPr="00746FD9" w:rsidRDefault="00392438">
      <w:pPr>
        <w:pStyle w:val="PargrafodaLista"/>
        <w:numPr>
          <w:ilvl w:val="2"/>
          <w:numId w:val="50"/>
        </w:numPr>
        <w:tabs>
          <w:tab w:val="left" w:pos="0"/>
          <w:tab w:val="left" w:pos="284"/>
        </w:tabs>
        <w:ind w:left="0" w:right="275" w:firstLine="0"/>
        <w:rPr>
          <w:rFonts w:ascii="Tahoma" w:hAnsi="Tahoma" w:cs="Tahoma"/>
          <w:sz w:val="20"/>
          <w:szCs w:val="20"/>
        </w:rPr>
      </w:pPr>
      <w:r w:rsidRPr="00746FD9">
        <w:rPr>
          <w:rFonts w:ascii="Tahoma" w:hAnsi="Tahoma" w:cs="Tahoma"/>
          <w:sz w:val="20"/>
          <w:szCs w:val="20"/>
        </w:rPr>
        <w:t>der</w:t>
      </w:r>
      <w:r w:rsidRPr="00746FD9">
        <w:rPr>
          <w:rFonts w:ascii="Tahoma" w:hAnsi="Tahoma" w:cs="Tahoma"/>
          <w:spacing w:val="-1"/>
          <w:sz w:val="20"/>
          <w:szCs w:val="20"/>
        </w:rPr>
        <w:t xml:space="preserve"> </w:t>
      </w:r>
      <w:r w:rsidRPr="00746FD9">
        <w:rPr>
          <w:rFonts w:ascii="Tahoma" w:hAnsi="Tahoma" w:cs="Tahoma"/>
          <w:sz w:val="20"/>
          <w:szCs w:val="20"/>
        </w:rPr>
        <w:t>causa</w:t>
      </w:r>
      <w:r w:rsidRPr="00746FD9">
        <w:rPr>
          <w:rFonts w:ascii="Tahoma" w:hAnsi="Tahoma" w:cs="Tahoma"/>
          <w:spacing w:val="-1"/>
          <w:sz w:val="20"/>
          <w:szCs w:val="20"/>
        </w:rPr>
        <w:t xml:space="preserve"> </w:t>
      </w:r>
      <w:r w:rsidRPr="00746FD9">
        <w:rPr>
          <w:rFonts w:ascii="Tahoma" w:hAnsi="Tahoma" w:cs="Tahoma"/>
          <w:sz w:val="20"/>
          <w:szCs w:val="20"/>
        </w:rPr>
        <w:t>à</w:t>
      </w:r>
      <w:r w:rsidRPr="00746FD9">
        <w:rPr>
          <w:rFonts w:ascii="Tahoma" w:hAnsi="Tahoma" w:cs="Tahoma"/>
          <w:spacing w:val="-3"/>
          <w:sz w:val="20"/>
          <w:szCs w:val="20"/>
        </w:rPr>
        <w:t xml:space="preserve"> </w:t>
      </w:r>
      <w:r w:rsidRPr="00746FD9">
        <w:rPr>
          <w:rFonts w:ascii="Tahoma" w:hAnsi="Tahoma" w:cs="Tahoma"/>
          <w:sz w:val="20"/>
          <w:szCs w:val="20"/>
        </w:rPr>
        <w:t>inexecução</w:t>
      </w:r>
      <w:r w:rsidRPr="00746FD9">
        <w:rPr>
          <w:rFonts w:ascii="Tahoma" w:hAnsi="Tahoma" w:cs="Tahoma"/>
          <w:spacing w:val="-1"/>
          <w:sz w:val="20"/>
          <w:szCs w:val="20"/>
        </w:rPr>
        <w:t xml:space="preserve"> </w:t>
      </w:r>
      <w:r w:rsidRPr="00746FD9">
        <w:rPr>
          <w:rFonts w:ascii="Tahoma" w:hAnsi="Tahoma" w:cs="Tahoma"/>
          <w:sz w:val="20"/>
          <w:szCs w:val="20"/>
        </w:rPr>
        <w:t>parcial</w:t>
      </w:r>
      <w:r w:rsidRPr="00746FD9">
        <w:rPr>
          <w:rFonts w:ascii="Tahoma" w:hAnsi="Tahoma" w:cs="Tahoma"/>
          <w:spacing w:val="-4"/>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contrato;</w:t>
      </w:r>
    </w:p>
    <w:p w14:paraId="1DB82EEE" w14:textId="2F452243" w:rsidR="00BC041F" w:rsidRPr="00746FD9" w:rsidRDefault="00392438">
      <w:pPr>
        <w:pStyle w:val="PargrafodaLista"/>
        <w:numPr>
          <w:ilvl w:val="2"/>
          <w:numId w:val="50"/>
        </w:numPr>
        <w:tabs>
          <w:tab w:val="left" w:pos="426"/>
          <w:tab w:val="left" w:pos="2580"/>
          <w:tab w:val="left" w:pos="3263"/>
          <w:tab w:val="left" w:pos="4528"/>
          <w:tab w:val="left" w:pos="5216"/>
          <w:tab w:val="left" w:pos="6409"/>
          <w:tab w:val="left" w:pos="6932"/>
          <w:tab w:val="left" w:pos="8274"/>
          <w:tab w:val="left" w:pos="9085"/>
        </w:tabs>
        <w:spacing w:before="52" w:line="278" w:lineRule="auto"/>
        <w:ind w:left="0" w:right="0" w:firstLine="0"/>
        <w:rPr>
          <w:rFonts w:ascii="Tahoma" w:hAnsi="Tahoma" w:cs="Tahoma"/>
          <w:sz w:val="20"/>
          <w:szCs w:val="20"/>
        </w:rPr>
      </w:pPr>
      <w:r w:rsidRPr="00746FD9">
        <w:rPr>
          <w:rFonts w:ascii="Tahoma" w:hAnsi="Tahoma" w:cs="Tahoma"/>
          <w:sz w:val="20"/>
          <w:szCs w:val="20"/>
        </w:rPr>
        <w:t>der</w:t>
      </w:r>
      <w:r w:rsidRPr="00746FD9">
        <w:rPr>
          <w:rFonts w:ascii="Tahoma" w:hAnsi="Tahoma" w:cs="Tahoma"/>
          <w:spacing w:val="-6"/>
          <w:sz w:val="20"/>
          <w:szCs w:val="20"/>
        </w:rPr>
        <w:t xml:space="preserve"> </w:t>
      </w:r>
      <w:r w:rsidRPr="00746FD9">
        <w:rPr>
          <w:rFonts w:ascii="Tahoma" w:hAnsi="Tahoma" w:cs="Tahoma"/>
          <w:sz w:val="20"/>
          <w:szCs w:val="20"/>
        </w:rPr>
        <w:t>causa</w:t>
      </w:r>
      <w:r w:rsidRPr="00746FD9">
        <w:rPr>
          <w:rFonts w:ascii="Tahoma" w:hAnsi="Tahoma" w:cs="Tahoma"/>
          <w:spacing w:val="-6"/>
          <w:sz w:val="20"/>
          <w:szCs w:val="20"/>
        </w:rPr>
        <w:t xml:space="preserve"> </w:t>
      </w:r>
      <w:r w:rsidRPr="00746FD9">
        <w:rPr>
          <w:rFonts w:ascii="Tahoma" w:hAnsi="Tahoma" w:cs="Tahoma"/>
          <w:sz w:val="20"/>
          <w:szCs w:val="20"/>
        </w:rPr>
        <w:t>à</w:t>
      </w:r>
      <w:r w:rsidRPr="00746FD9">
        <w:rPr>
          <w:rFonts w:ascii="Tahoma" w:hAnsi="Tahoma" w:cs="Tahoma"/>
          <w:spacing w:val="-3"/>
          <w:sz w:val="20"/>
          <w:szCs w:val="20"/>
        </w:rPr>
        <w:t xml:space="preserve"> </w:t>
      </w:r>
      <w:r w:rsidRPr="00746FD9">
        <w:rPr>
          <w:rFonts w:ascii="Tahoma" w:hAnsi="Tahoma" w:cs="Tahoma"/>
          <w:sz w:val="20"/>
          <w:szCs w:val="20"/>
        </w:rPr>
        <w:t>inexecução</w:t>
      </w:r>
      <w:r w:rsidRPr="00746FD9">
        <w:rPr>
          <w:rFonts w:ascii="Tahoma" w:hAnsi="Tahoma" w:cs="Tahoma"/>
          <w:spacing w:val="-3"/>
          <w:sz w:val="20"/>
          <w:szCs w:val="20"/>
        </w:rPr>
        <w:t xml:space="preserve"> </w:t>
      </w:r>
      <w:r w:rsidRPr="00746FD9">
        <w:rPr>
          <w:rFonts w:ascii="Tahoma" w:hAnsi="Tahoma" w:cs="Tahoma"/>
          <w:sz w:val="20"/>
          <w:szCs w:val="20"/>
        </w:rPr>
        <w:t>parcial</w:t>
      </w:r>
      <w:r w:rsidRPr="00746FD9">
        <w:rPr>
          <w:rFonts w:ascii="Tahoma" w:hAnsi="Tahoma" w:cs="Tahoma"/>
          <w:spacing w:val="-6"/>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contrato</w:t>
      </w:r>
      <w:r w:rsidRPr="00746FD9">
        <w:rPr>
          <w:rFonts w:ascii="Tahoma" w:hAnsi="Tahoma" w:cs="Tahoma"/>
          <w:spacing w:val="-4"/>
          <w:sz w:val="20"/>
          <w:szCs w:val="20"/>
        </w:rPr>
        <w:t xml:space="preserve"> </w:t>
      </w:r>
      <w:r w:rsidRPr="00746FD9">
        <w:rPr>
          <w:rFonts w:ascii="Tahoma" w:hAnsi="Tahoma" w:cs="Tahoma"/>
          <w:sz w:val="20"/>
          <w:szCs w:val="20"/>
        </w:rPr>
        <w:t>que</w:t>
      </w:r>
      <w:r w:rsidRPr="00746FD9">
        <w:rPr>
          <w:rFonts w:ascii="Tahoma" w:hAnsi="Tahoma" w:cs="Tahoma"/>
          <w:spacing w:val="-5"/>
          <w:sz w:val="20"/>
          <w:szCs w:val="20"/>
        </w:rPr>
        <w:t xml:space="preserve"> </w:t>
      </w:r>
      <w:r w:rsidRPr="00746FD9">
        <w:rPr>
          <w:rFonts w:ascii="Tahoma" w:hAnsi="Tahoma" w:cs="Tahoma"/>
          <w:sz w:val="20"/>
          <w:szCs w:val="20"/>
        </w:rPr>
        <w:t>cause</w:t>
      </w:r>
      <w:r w:rsidRPr="00746FD9">
        <w:rPr>
          <w:rFonts w:ascii="Tahoma" w:hAnsi="Tahoma" w:cs="Tahoma"/>
          <w:spacing w:val="-3"/>
          <w:sz w:val="20"/>
          <w:szCs w:val="20"/>
        </w:rPr>
        <w:t xml:space="preserve"> </w:t>
      </w:r>
      <w:r w:rsidRPr="00746FD9">
        <w:rPr>
          <w:rFonts w:ascii="Tahoma" w:hAnsi="Tahoma" w:cs="Tahoma"/>
          <w:sz w:val="20"/>
          <w:szCs w:val="20"/>
        </w:rPr>
        <w:t>grave</w:t>
      </w:r>
      <w:r w:rsidRPr="00746FD9">
        <w:rPr>
          <w:rFonts w:ascii="Tahoma" w:hAnsi="Tahoma" w:cs="Tahoma"/>
          <w:spacing w:val="-5"/>
          <w:sz w:val="20"/>
          <w:szCs w:val="20"/>
        </w:rPr>
        <w:t xml:space="preserve"> </w:t>
      </w:r>
      <w:r w:rsidRPr="00746FD9">
        <w:rPr>
          <w:rFonts w:ascii="Tahoma" w:hAnsi="Tahoma" w:cs="Tahoma"/>
          <w:sz w:val="20"/>
          <w:szCs w:val="20"/>
        </w:rPr>
        <w:t>dano</w:t>
      </w:r>
      <w:r w:rsidRPr="00746FD9">
        <w:rPr>
          <w:rFonts w:ascii="Tahoma" w:hAnsi="Tahoma" w:cs="Tahoma"/>
          <w:spacing w:val="-5"/>
          <w:sz w:val="20"/>
          <w:szCs w:val="20"/>
        </w:rPr>
        <w:t xml:space="preserve"> </w:t>
      </w:r>
      <w:r w:rsidRPr="00746FD9">
        <w:rPr>
          <w:rFonts w:ascii="Tahoma" w:hAnsi="Tahoma" w:cs="Tahoma"/>
          <w:sz w:val="20"/>
          <w:szCs w:val="20"/>
        </w:rPr>
        <w:t>à</w:t>
      </w:r>
      <w:r w:rsidRPr="00746FD9">
        <w:rPr>
          <w:rFonts w:ascii="Tahoma" w:hAnsi="Tahoma" w:cs="Tahoma"/>
          <w:spacing w:val="-6"/>
          <w:sz w:val="20"/>
          <w:szCs w:val="20"/>
        </w:rPr>
        <w:t xml:space="preserve"> </w:t>
      </w:r>
      <w:r w:rsidRPr="00746FD9">
        <w:rPr>
          <w:rFonts w:ascii="Tahoma" w:hAnsi="Tahoma" w:cs="Tahoma"/>
          <w:sz w:val="20"/>
          <w:szCs w:val="20"/>
        </w:rPr>
        <w:t>Administração</w:t>
      </w:r>
      <w:r w:rsidRPr="00746FD9">
        <w:rPr>
          <w:rFonts w:ascii="Tahoma" w:hAnsi="Tahoma" w:cs="Tahoma"/>
          <w:spacing w:val="-4"/>
          <w:sz w:val="20"/>
          <w:szCs w:val="20"/>
        </w:rPr>
        <w:t xml:space="preserve"> </w:t>
      </w:r>
      <w:r w:rsidRPr="00746FD9">
        <w:rPr>
          <w:rFonts w:ascii="Tahoma" w:hAnsi="Tahoma" w:cs="Tahoma"/>
          <w:sz w:val="20"/>
          <w:szCs w:val="20"/>
        </w:rPr>
        <w:t xml:space="preserve">ou </w:t>
      </w:r>
      <w:r w:rsidRPr="00746FD9">
        <w:rPr>
          <w:rFonts w:ascii="Tahoma" w:hAnsi="Tahoma" w:cs="Tahoma"/>
          <w:spacing w:val="-52"/>
          <w:sz w:val="20"/>
          <w:szCs w:val="20"/>
        </w:rPr>
        <w:t xml:space="preserve"> </w:t>
      </w:r>
      <w:r w:rsidRPr="00746FD9">
        <w:rPr>
          <w:rFonts w:ascii="Tahoma" w:hAnsi="Tahoma" w:cs="Tahoma"/>
          <w:sz w:val="20"/>
          <w:szCs w:val="20"/>
        </w:rPr>
        <w:t>ao</w:t>
      </w:r>
    </w:p>
    <w:p w14:paraId="6F64F44A" w14:textId="77777777" w:rsidR="00392438" w:rsidRPr="00746FD9" w:rsidRDefault="00392438">
      <w:pPr>
        <w:pStyle w:val="PargrafodaLista"/>
        <w:numPr>
          <w:ilvl w:val="2"/>
          <w:numId w:val="50"/>
        </w:numPr>
        <w:tabs>
          <w:tab w:val="left" w:pos="0"/>
          <w:tab w:val="left" w:pos="284"/>
        </w:tabs>
        <w:ind w:left="0" w:right="275" w:firstLine="0"/>
        <w:rPr>
          <w:rFonts w:ascii="Tahoma" w:hAnsi="Tahoma" w:cs="Tahoma"/>
          <w:sz w:val="20"/>
          <w:szCs w:val="20"/>
        </w:rPr>
      </w:pPr>
      <w:r w:rsidRPr="00746FD9">
        <w:rPr>
          <w:rFonts w:ascii="Tahoma" w:hAnsi="Tahoma" w:cs="Tahoma"/>
          <w:sz w:val="20"/>
          <w:szCs w:val="20"/>
        </w:rPr>
        <w:t>funcionamento</w:t>
      </w:r>
      <w:r w:rsidRPr="00746FD9">
        <w:rPr>
          <w:rFonts w:ascii="Tahoma" w:hAnsi="Tahoma" w:cs="Tahoma"/>
          <w:spacing w:val="-2"/>
          <w:sz w:val="20"/>
          <w:szCs w:val="20"/>
        </w:rPr>
        <w:t xml:space="preserve"> </w:t>
      </w:r>
      <w:r w:rsidRPr="00746FD9">
        <w:rPr>
          <w:rFonts w:ascii="Tahoma" w:hAnsi="Tahoma" w:cs="Tahoma"/>
          <w:sz w:val="20"/>
          <w:szCs w:val="20"/>
        </w:rPr>
        <w:t>dos</w:t>
      </w:r>
      <w:r w:rsidRPr="00746FD9">
        <w:rPr>
          <w:rFonts w:ascii="Tahoma" w:hAnsi="Tahoma" w:cs="Tahoma"/>
          <w:spacing w:val="-3"/>
          <w:sz w:val="20"/>
          <w:szCs w:val="20"/>
        </w:rPr>
        <w:t xml:space="preserve"> </w:t>
      </w:r>
      <w:r w:rsidRPr="00746FD9">
        <w:rPr>
          <w:rFonts w:ascii="Tahoma" w:hAnsi="Tahoma" w:cs="Tahoma"/>
          <w:sz w:val="20"/>
          <w:szCs w:val="20"/>
        </w:rPr>
        <w:t>serviços públicos</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ao interesse</w:t>
      </w:r>
      <w:r w:rsidRPr="00746FD9">
        <w:rPr>
          <w:rFonts w:ascii="Tahoma" w:hAnsi="Tahoma" w:cs="Tahoma"/>
          <w:spacing w:val="-1"/>
          <w:sz w:val="20"/>
          <w:szCs w:val="20"/>
        </w:rPr>
        <w:t xml:space="preserve"> </w:t>
      </w:r>
      <w:r w:rsidRPr="00746FD9">
        <w:rPr>
          <w:rFonts w:ascii="Tahoma" w:hAnsi="Tahoma" w:cs="Tahoma"/>
          <w:sz w:val="20"/>
          <w:szCs w:val="20"/>
        </w:rPr>
        <w:t>coletivo;</w:t>
      </w:r>
    </w:p>
    <w:p w14:paraId="0EFCA4FC" w14:textId="77777777" w:rsidR="00392438" w:rsidRPr="00746FD9" w:rsidRDefault="00392438">
      <w:pPr>
        <w:pStyle w:val="PargrafodaLista"/>
        <w:numPr>
          <w:ilvl w:val="2"/>
          <w:numId w:val="50"/>
        </w:numPr>
        <w:tabs>
          <w:tab w:val="left" w:pos="0"/>
          <w:tab w:val="left" w:pos="284"/>
        </w:tabs>
        <w:spacing w:line="293" w:lineRule="exact"/>
        <w:ind w:left="0" w:right="275" w:firstLine="0"/>
        <w:rPr>
          <w:rFonts w:ascii="Tahoma" w:hAnsi="Tahoma" w:cs="Tahoma"/>
          <w:sz w:val="20"/>
          <w:szCs w:val="20"/>
        </w:rPr>
      </w:pPr>
      <w:r w:rsidRPr="00746FD9">
        <w:rPr>
          <w:rFonts w:ascii="Tahoma" w:hAnsi="Tahoma" w:cs="Tahoma"/>
          <w:sz w:val="20"/>
          <w:szCs w:val="20"/>
        </w:rPr>
        <w:t>der</w:t>
      </w:r>
      <w:r w:rsidRPr="00746FD9">
        <w:rPr>
          <w:rFonts w:ascii="Tahoma" w:hAnsi="Tahoma" w:cs="Tahoma"/>
          <w:spacing w:val="-1"/>
          <w:sz w:val="20"/>
          <w:szCs w:val="20"/>
        </w:rPr>
        <w:t xml:space="preserve"> </w:t>
      </w:r>
      <w:r w:rsidRPr="00746FD9">
        <w:rPr>
          <w:rFonts w:ascii="Tahoma" w:hAnsi="Tahoma" w:cs="Tahoma"/>
          <w:sz w:val="20"/>
          <w:szCs w:val="20"/>
        </w:rPr>
        <w:t>causa</w:t>
      </w:r>
      <w:r w:rsidRPr="00746FD9">
        <w:rPr>
          <w:rFonts w:ascii="Tahoma" w:hAnsi="Tahoma" w:cs="Tahoma"/>
          <w:spacing w:val="-3"/>
          <w:sz w:val="20"/>
          <w:szCs w:val="20"/>
        </w:rPr>
        <w:t xml:space="preserve"> </w:t>
      </w:r>
      <w:r w:rsidRPr="00746FD9">
        <w:rPr>
          <w:rFonts w:ascii="Tahoma" w:hAnsi="Tahoma" w:cs="Tahoma"/>
          <w:sz w:val="20"/>
          <w:szCs w:val="20"/>
        </w:rPr>
        <w:t>à</w:t>
      </w:r>
      <w:r w:rsidRPr="00746FD9">
        <w:rPr>
          <w:rFonts w:ascii="Tahoma" w:hAnsi="Tahoma" w:cs="Tahoma"/>
          <w:spacing w:val="-1"/>
          <w:sz w:val="20"/>
          <w:szCs w:val="20"/>
        </w:rPr>
        <w:t xml:space="preserve"> </w:t>
      </w:r>
      <w:r w:rsidRPr="00746FD9">
        <w:rPr>
          <w:rFonts w:ascii="Tahoma" w:hAnsi="Tahoma" w:cs="Tahoma"/>
          <w:sz w:val="20"/>
          <w:szCs w:val="20"/>
        </w:rPr>
        <w:t>inexecução</w:t>
      </w:r>
      <w:r w:rsidRPr="00746FD9">
        <w:rPr>
          <w:rFonts w:ascii="Tahoma" w:hAnsi="Tahoma" w:cs="Tahoma"/>
          <w:spacing w:val="-1"/>
          <w:sz w:val="20"/>
          <w:szCs w:val="20"/>
        </w:rPr>
        <w:t xml:space="preserve"> </w:t>
      </w:r>
      <w:r w:rsidRPr="00746FD9">
        <w:rPr>
          <w:rFonts w:ascii="Tahoma" w:hAnsi="Tahoma" w:cs="Tahoma"/>
          <w:sz w:val="20"/>
          <w:szCs w:val="20"/>
        </w:rPr>
        <w:t>total</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contrato;</w:t>
      </w:r>
    </w:p>
    <w:p w14:paraId="0D5212D2" w14:textId="77777777" w:rsidR="00392438" w:rsidRPr="00746FD9" w:rsidRDefault="00392438" w:rsidP="00392438">
      <w:pPr>
        <w:pStyle w:val="Corpodetexto"/>
        <w:tabs>
          <w:tab w:val="left" w:pos="0"/>
          <w:tab w:val="left" w:pos="284"/>
        </w:tabs>
        <w:spacing w:before="10"/>
        <w:ind w:right="275"/>
        <w:rPr>
          <w:rFonts w:ascii="Tahoma" w:hAnsi="Tahoma" w:cs="Tahoma"/>
          <w:sz w:val="20"/>
          <w:szCs w:val="20"/>
        </w:rPr>
      </w:pPr>
    </w:p>
    <w:p w14:paraId="20A8A967" w14:textId="77777777" w:rsidR="00392438" w:rsidRPr="00746FD9" w:rsidRDefault="00392438">
      <w:pPr>
        <w:pStyle w:val="PargrafodaLista"/>
        <w:numPr>
          <w:ilvl w:val="2"/>
          <w:numId w:val="50"/>
        </w:numPr>
        <w:tabs>
          <w:tab w:val="left" w:pos="0"/>
          <w:tab w:val="left" w:pos="284"/>
          <w:tab w:val="left" w:pos="709"/>
        </w:tabs>
        <w:spacing w:before="52"/>
        <w:ind w:left="0" w:right="275" w:firstLine="0"/>
        <w:rPr>
          <w:rFonts w:ascii="Tahoma" w:hAnsi="Tahoma" w:cs="Tahoma"/>
          <w:sz w:val="20"/>
          <w:szCs w:val="20"/>
        </w:rPr>
      </w:pPr>
      <w:r w:rsidRPr="00746FD9">
        <w:rPr>
          <w:rFonts w:ascii="Tahoma" w:hAnsi="Tahoma" w:cs="Tahoma"/>
          <w:sz w:val="20"/>
          <w:szCs w:val="20"/>
        </w:rPr>
        <w:t>ensejar</w:t>
      </w:r>
      <w:r w:rsidRPr="00746FD9">
        <w:rPr>
          <w:rFonts w:ascii="Tahoma" w:hAnsi="Tahoma" w:cs="Tahoma"/>
          <w:spacing w:val="29"/>
          <w:sz w:val="20"/>
          <w:szCs w:val="20"/>
        </w:rPr>
        <w:t xml:space="preserve"> </w:t>
      </w:r>
      <w:r w:rsidRPr="00746FD9">
        <w:rPr>
          <w:rFonts w:ascii="Tahoma" w:hAnsi="Tahoma" w:cs="Tahoma"/>
          <w:sz w:val="20"/>
          <w:szCs w:val="20"/>
        </w:rPr>
        <w:t>o</w:t>
      </w:r>
      <w:r w:rsidRPr="00746FD9">
        <w:rPr>
          <w:rFonts w:ascii="Tahoma" w:hAnsi="Tahoma" w:cs="Tahoma"/>
          <w:spacing w:val="29"/>
          <w:sz w:val="20"/>
          <w:szCs w:val="20"/>
        </w:rPr>
        <w:t xml:space="preserve"> </w:t>
      </w:r>
      <w:r w:rsidRPr="00746FD9">
        <w:rPr>
          <w:rFonts w:ascii="Tahoma" w:hAnsi="Tahoma" w:cs="Tahoma"/>
          <w:sz w:val="20"/>
          <w:szCs w:val="20"/>
        </w:rPr>
        <w:t>retardamento</w:t>
      </w:r>
      <w:r w:rsidRPr="00746FD9">
        <w:rPr>
          <w:rFonts w:ascii="Tahoma" w:hAnsi="Tahoma" w:cs="Tahoma"/>
          <w:spacing w:val="27"/>
          <w:sz w:val="20"/>
          <w:szCs w:val="20"/>
        </w:rPr>
        <w:t xml:space="preserve"> </w:t>
      </w:r>
      <w:r w:rsidRPr="00746FD9">
        <w:rPr>
          <w:rFonts w:ascii="Tahoma" w:hAnsi="Tahoma" w:cs="Tahoma"/>
          <w:sz w:val="20"/>
          <w:szCs w:val="20"/>
        </w:rPr>
        <w:t>da</w:t>
      </w:r>
      <w:r w:rsidRPr="00746FD9">
        <w:rPr>
          <w:rFonts w:ascii="Tahoma" w:hAnsi="Tahoma" w:cs="Tahoma"/>
          <w:spacing w:val="29"/>
          <w:sz w:val="20"/>
          <w:szCs w:val="20"/>
        </w:rPr>
        <w:t xml:space="preserve"> </w:t>
      </w:r>
      <w:r w:rsidRPr="00746FD9">
        <w:rPr>
          <w:rFonts w:ascii="Tahoma" w:hAnsi="Tahoma" w:cs="Tahoma"/>
          <w:sz w:val="20"/>
          <w:szCs w:val="20"/>
        </w:rPr>
        <w:t>execução</w:t>
      </w:r>
      <w:r w:rsidRPr="00746FD9">
        <w:rPr>
          <w:rFonts w:ascii="Tahoma" w:hAnsi="Tahoma" w:cs="Tahoma"/>
          <w:spacing w:val="29"/>
          <w:sz w:val="20"/>
          <w:szCs w:val="20"/>
        </w:rPr>
        <w:t xml:space="preserve"> </w:t>
      </w:r>
      <w:r w:rsidRPr="00746FD9">
        <w:rPr>
          <w:rFonts w:ascii="Tahoma" w:hAnsi="Tahoma" w:cs="Tahoma"/>
          <w:sz w:val="20"/>
          <w:szCs w:val="20"/>
        </w:rPr>
        <w:t>do</w:t>
      </w:r>
      <w:r w:rsidRPr="00746FD9">
        <w:rPr>
          <w:rFonts w:ascii="Tahoma" w:hAnsi="Tahoma" w:cs="Tahoma"/>
          <w:spacing w:val="29"/>
          <w:sz w:val="20"/>
          <w:szCs w:val="20"/>
        </w:rPr>
        <w:t xml:space="preserve"> </w:t>
      </w:r>
      <w:r w:rsidRPr="00746FD9">
        <w:rPr>
          <w:rFonts w:ascii="Tahoma" w:hAnsi="Tahoma" w:cs="Tahoma"/>
          <w:sz w:val="20"/>
          <w:szCs w:val="20"/>
        </w:rPr>
        <w:t>objeto</w:t>
      </w:r>
      <w:r w:rsidRPr="00746FD9">
        <w:rPr>
          <w:rFonts w:ascii="Tahoma" w:hAnsi="Tahoma" w:cs="Tahoma"/>
          <w:spacing w:val="29"/>
          <w:sz w:val="20"/>
          <w:szCs w:val="20"/>
        </w:rPr>
        <w:t xml:space="preserve"> </w:t>
      </w:r>
      <w:r w:rsidRPr="00746FD9">
        <w:rPr>
          <w:rFonts w:ascii="Tahoma" w:hAnsi="Tahoma" w:cs="Tahoma"/>
          <w:sz w:val="20"/>
          <w:szCs w:val="20"/>
        </w:rPr>
        <w:t>da</w:t>
      </w:r>
      <w:r w:rsidRPr="00746FD9">
        <w:rPr>
          <w:rFonts w:ascii="Tahoma" w:hAnsi="Tahoma" w:cs="Tahoma"/>
          <w:spacing w:val="30"/>
          <w:sz w:val="20"/>
          <w:szCs w:val="20"/>
        </w:rPr>
        <w:t xml:space="preserve"> </w:t>
      </w:r>
      <w:r w:rsidRPr="00746FD9">
        <w:rPr>
          <w:rFonts w:ascii="Tahoma" w:hAnsi="Tahoma" w:cs="Tahoma"/>
          <w:sz w:val="20"/>
          <w:szCs w:val="20"/>
        </w:rPr>
        <w:t>contratação</w:t>
      </w:r>
      <w:r w:rsidRPr="00746FD9">
        <w:rPr>
          <w:rFonts w:ascii="Tahoma" w:hAnsi="Tahoma" w:cs="Tahoma"/>
          <w:spacing w:val="29"/>
          <w:sz w:val="20"/>
          <w:szCs w:val="20"/>
        </w:rPr>
        <w:t xml:space="preserve"> </w:t>
      </w:r>
      <w:r w:rsidRPr="00746FD9">
        <w:rPr>
          <w:rFonts w:ascii="Tahoma" w:hAnsi="Tahoma" w:cs="Tahoma"/>
          <w:sz w:val="20"/>
          <w:szCs w:val="20"/>
        </w:rPr>
        <w:t>sem</w:t>
      </w:r>
      <w:r w:rsidRPr="00746FD9">
        <w:rPr>
          <w:rFonts w:ascii="Tahoma" w:hAnsi="Tahoma" w:cs="Tahoma"/>
          <w:spacing w:val="29"/>
          <w:sz w:val="20"/>
          <w:szCs w:val="20"/>
        </w:rPr>
        <w:t xml:space="preserve"> </w:t>
      </w:r>
      <w:r w:rsidRPr="00746FD9">
        <w:rPr>
          <w:rFonts w:ascii="Tahoma" w:hAnsi="Tahoma" w:cs="Tahoma"/>
          <w:sz w:val="20"/>
          <w:szCs w:val="20"/>
        </w:rPr>
        <w:t>motivo</w:t>
      </w:r>
      <w:r w:rsidRPr="00746FD9">
        <w:rPr>
          <w:rFonts w:ascii="Tahoma" w:hAnsi="Tahoma" w:cs="Tahoma"/>
          <w:spacing w:val="-52"/>
          <w:sz w:val="20"/>
          <w:szCs w:val="20"/>
        </w:rPr>
        <w:t xml:space="preserve"> </w:t>
      </w:r>
      <w:r w:rsidRPr="00746FD9">
        <w:rPr>
          <w:rFonts w:ascii="Tahoma" w:hAnsi="Tahoma" w:cs="Tahoma"/>
          <w:sz w:val="20"/>
          <w:szCs w:val="20"/>
        </w:rPr>
        <w:t>justificado;</w:t>
      </w:r>
    </w:p>
    <w:p w14:paraId="0177A738" w14:textId="77777777" w:rsidR="00392438" w:rsidRPr="00746FD9" w:rsidRDefault="00392438">
      <w:pPr>
        <w:pStyle w:val="PargrafodaLista"/>
        <w:numPr>
          <w:ilvl w:val="2"/>
          <w:numId w:val="50"/>
        </w:numPr>
        <w:tabs>
          <w:tab w:val="left" w:pos="0"/>
          <w:tab w:val="left" w:pos="284"/>
        </w:tabs>
        <w:ind w:left="0" w:right="275" w:firstLine="0"/>
        <w:rPr>
          <w:rFonts w:ascii="Tahoma" w:hAnsi="Tahoma" w:cs="Tahoma"/>
          <w:sz w:val="20"/>
          <w:szCs w:val="20"/>
        </w:rPr>
      </w:pPr>
      <w:r w:rsidRPr="00746FD9">
        <w:rPr>
          <w:rFonts w:ascii="Tahoma" w:hAnsi="Tahoma" w:cs="Tahoma"/>
          <w:sz w:val="20"/>
          <w:szCs w:val="20"/>
        </w:rPr>
        <w:t>apresentar</w:t>
      </w:r>
      <w:r w:rsidRPr="00746FD9">
        <w:rPr>
          <w:rFonts w:ascii="Tahoma" w:hAnsi="Tahoma" w:cs="Tahoma"/>
          <w:spacing w:val="17"/>
          <w:sz w:val="20"/>
          <w:szCs w:val="20"/>
        </w:rPr>
        <w:t xml:space="preserve"> </w:t>
      </w:r>
      <w:r w:rsidRPr="00746FD9">
        <w:rPr>
          <w:rFonts w:ascii="Tahoma" w:hAnsi="Tahoma" w:cs="Tahoma"/>
          <w:sz w:val="20"/>
          <w:szCs w:val="20"/>
        </w:rPr>
        <w:t>documentação</w:t>
      </w:r>
      <w:r w:rsidRPr="00746FD9">
        <w:rPr>
          <w:rFonts w:ascii="Tahoma" w:hAnsi="Tahoma" w:cs="Tahoma"/>
          <w:spacing w:val="18"/>
          <w:sz w:val="20"/>
          <w:szCs w:val="20"/>
        </w:rPr>
        <w:t xml:space="preserve"> </w:t>
      </w:r>
      <w:r w:rsidRPr="00746FD9">
        <w:rPr>
          <w:rFonts w:ascii="Tahoma" w:hAnsi="Tahoma" w:cs="Tahoma"/>
          <w:sz w:val="20"/>
          <w:szCs w:val="20"/>
        </w:rPr>
        <w:t>falsa</w:t>
      </w:r>
      <w:r w:rsidRPr="00746FD9">
        <w:rPr>
          <w:rFonts w:ascii="Tahoma" w:hAnsi="Tahoma" w:cs="Tahoma"/>
          <w:spacing w:val="16"/>
          <w:sz w:val="20"/>
          <w:szCs w:val="20"/>
        </w:rPr>
        <w:t xml:space="preserve"> </w:t>
      </w:r>
      <w:r w:rsidRPr="00746FD9">
        <w:rPr>
          <w:rFonts w:ascii="Tahoma" w:hAnsi="Tahoma" w:cs="Tahoma"/>
          <w:sz w:val="20"/>
          <w:szCs w:val="20"/>
        </w:rPr>
        <w:t>ou</w:t>
      </w:r>
      <w:r w:rsidRPr="00746FD9">
        <w:rPr>
          <w:rFonts w:ascii="Tahoma" w:hAnsi="Tahoma" w:cs="Tahoma"/>
          <w:spacing w:val="16"/>
          <w:sz w:val="20"/>
          <w:szCs w:val="20"/>
        </w:rPr>
        <w:t xml:space="preserve"> </w:t>
      </w:r>
      <w:r w:rsidRPr="00746FD9">
        <w:rPr>
          <w:rFonts w:ascii="Tahoma" w:hAnsi="Tahoma" w:cs="Tahoma"/>
          <w:sz w:val="20"/>
          <w:szCs w:val="20"/>
        </w:rPr>
        <w:t>prestar</w:t>
      </w:r>
      <w:r w:rsidRPr="00746FD9">
        <w:rPr>
          <w:rFonts w:ascii="Tahoma" w:hAnsi="Tahoma" w:cs="Tahoma"/>
          <w:spacing w:val="16"/>
          <w:sz w:val="20"/>
          <w:szCs w:val="20"/>
        </w:rPr>
        <w:t xml:space="preserve"> </w:t>
      </w:r>
      <w:r w:rsidRPr="00746FD9">
        <w:rPr>
          <w:rFonts w:ascii="Tahoma" w:hAnsi="Tahoma" w:cs="Tahoma"/>
          <w:sz w:val="20"/>
          <w:szCs w:val="20"/>
        </w:rPr>
        <w:t>declaração</w:t>
      </w:r>
      <w:r w:rsidRPr="00746FD9">
        <w:rPr>
          <w:rFonts w:ascii="Tahoma" w:hAnsi="Tahoma" w:cs="Tahoma"/>
          <w:spacing w:val="18"/>
          <w:sz w:val="20"/>
          <w:szCs w:val="20"/>
        </w:rPr>
        <w:t xml:space="preserve"> </w:t>
      </w:r>
      <w:r w:rsidRPr="00746FD9">
        <w:rPr>
          <w:rFonts w:ascii="Tahoma" w:hAnsi="Tahoma" w:cs="Tahoma"/>
          <w:sz w:val="20"/>
          <w:szCs w:val="20"/>
        </w:rPr>
        <w:t>falsa</w:t>
      </w:r>
      <w:r w:rsidRPr="00746FD9">
        <w:rPr>
          <w:rFonts w:ascii="Tahoma" w:hAnsi="Tahoma" w:cs="Tahoma"/>
          <w:spacing w:val="16"/>
          <w:sz w:val="20"/>
          <w:szCs w:val="20"/>
        </w:rPr>
        <w:t xml:space="preserve"> </w:t>
      </w:r>
      <w:r w:rsidRPr="00746FD9">
        <w:rPr>
          <w:rFonts w:ascii="Tahoma" w:hAnsi="Tahoma" w:cs="Tahoma"/>
          <w:sz w:val="20"/>
          <w:szCs w:val="20"/>
        </w:rPr>
        <w:t>durante</w:t>
      </w:r>
      <w:r w:rsidRPr="00746FD9">
        <w:rPr>
          <w:rFonts w:ascii="Tahoma" w:hAnsi="Tahoma" w:cs="Tahoma"/>
          <w:spacing w:val="18"/>
          <w:sz w:val="20"/>
          <w:szCs w:val="20"/>
        </w:rPr>
        <w:t xml:space="preserve"> </w:t>
      </w:r>
      <w:r w:rsidRPr="00746FD9">
        <w:rPr>
          <w:rFonts w:ascii="Tahoma" w:hAnsi="Tahoma" w:cs="Tahoma"/>
          <w:sz w:val="20"/>
          <w:szCs w:val="20"/>
        </w:rPr>
        <w:t>a</w:t>
      </w:r>
      <w:r w:rsidRPr="00746FD9">
        <w:rPr>
          <w:rFonts w:ascii="Tahoma" w:hAnsi="Tahoma" w:cs="Tahoma"/>
          <w:spacing w:val="13"/>
          <w:sz w:val="20"/>
          <w:szCs w:val="20"/>
        </w:rPr>
        <w:t xml:space="preserve"> </w:t>
      </w:r>
      <w:r w:rsidRPr="00746FD9">
        <w:rPr>
          <w:rFonts w:ascii="Tahoma" w:hAnsi="Tahoma" w:cs="Tahoma"/>
          <w:sz w:val="20"/>
          <w:szCs w:val="20"/>
        </w:rPr>
        <w:t>execução</w:t>
      </w:r>
      <w:r w:rsidRPr="00746FD9">
        <w:rPr>
          <w:rFonts w:ascii="Tahoma" w:hAnsi="Tahoma" w:cs="Tahoma"/>
          <w:spacing w:val="18"/>
          <w:sz w:val="20"/>
          <w:szCs w:val="20"/>
        </w:rPr>
        <w:t xml:space="preserve"> </w:t>
      </w:r>
      <w:r w:rsidRPr="00746FD9">
        <w:rPr>
          <w:rFonts w:ascii="Tahoma" w:hAnsi="Tahoma" w:cs="Tahoma"/>
          <w:sz w:val="20"/>
          <w:szCs w:val="20"/>
        </w:rPr>
        <w:t>do</w:t>
      </w:r>
      <w:r w:rsidRPr="00746FD9">
        <w:rPr>
          <w:rFonts w:ascii="Tahoma" w:hAnsi="Tahoma" w:cs="Tahoma"/>
          <w:spacing w:val="-51"/>
          <w:sz w:val="20"/>
          <w:szCs w:val="20"/>
        </w:rPr>
        <w:t xml:space="preserve"> </w:t>
      </w:r>
      <w:r w:rsidRPr="00746FD9">
        <w:rPr>
          <w:rFonts w:ascii="Tahoma" w:hAnsi="Tahoma" w:cs="Tahoma"/>
          <w:sz w:val="20"/>
          <w:szCs w:val="20"/>
        </w:rPr>
        <w:t>contrato;</w:t>
      </w:r>
    </w:p>
    <w:p w14:paraId="6656B7CE" w14:textId="77777777" w:rsidR="00392438" w:rsidRPr="00746FD9" w:rsidRDefault="00392438">
      <w:pPr>
        <w:pStyle w:val="PargrafodaLista"/>
        <w:numPr>
          <w:ilvl w:val="2"/>
          <w:numId w:val="50"/>
        </w:numPr>
        <w:tabs>
          <w:tab w:val="left" w:pos="0"/>
          <w:tab w:val="left" w:pos="284"/>
          <w:tab w:val="left" w:pos="709"/>
        </w:tabs>
        <w:spacing w:line="293" w:lineRule="exact"/>
        <w:ind w:left="0" w:right="275" w:firstLine="0"/>
        <w:rPr>
          <w:rFonts w:ascii="Tahoma" w:hAnsi="Tahoma" w:cs="Tahoma"/>
          <w:sz w:val="20"/>
          <w:szCs w:val="20"/>
        </w:rPr>
      </w:pPr>
      <w:r w:rsidRPr="00746FD9">
        <w:rPr>
          <w:rFonts w:ascii="Tahoma" w:hAnsi="Tahoma" w:cs="Tahoma"/>
          <w:sz w:val="20"/>
          <w:szCs w:val="20"/>
        </w:rPr>
        <w:t>praticar</w:t>
      </w:r>
      <w:r w:rsidRPr="00746FD9">
        <w:rPr>
          <w:rFonts w:ascii="Tahoma" w:hAnsi="Tahoma" w:cs="Tahoma"/>
          <w:spacing w:val="-2"/>
          <w:sz w:val="20"/>
          <w:szCs w:val="20"/>
        </w:rPr>
        <w:t xml:space="preserve"> </w:t>
      </w:r>
      <w:r w:rsidRPr="00746FD9">
        <w:rPr>
          <w:rFonts w:ascii="Tahoma" w:hAnsi="Tahoma" w:cs="Tahoma"/>
          <w:sz w:val="20"/>
          <w:szCs w:val="20"/>
        </w:rPr>
        <w:t>ato</w:t>
      </w:r>
      <w:r w:rsidRPr="00746FD9">
        <w:rPr>
          <w:rFonts w:ascii="Tahoma" w:hAnsi="Tahoma" w:cs="Tahoma"/>
          <w:spacing w:val="-4"/>
          <w:sz w:val="20"/>
          <w:szCs w:val="20"/>
        </w:rPr>
        <w:t xml:space="preserve"> </w:t>
      </w:r>
      <w:r w:rsidRPr="00746FD9">
        <w:rPr>
          <w:rFonts w:ascii="Tahoma" w:hAnsi="Tahoma" w:cs="Tahoma"/>
          <w:sz w:val="20"/>
          <w:szCs w:val="20"/>
        </w:rPr>
        <w:t>fraudulento</w:t>
      </w:r>
      <w:r w:rsidRPr="00746FD9">
        <w:rPr>
          <w:rFonts w:ascii="Tahoma" w:hAnsi="Tahoma" w:cs="Tahoma"/>
          <w:spacing w:val="-1"/>
          <w:sz w:val="20"/>
          <w:szCs w:val="20"/>
        </w:rPr>
        <w:t xml:space="preserve"> </w:t>
      </w:r>
      <w:r w:rsidRPr="00746FD9">
        <w:rPr>
          <w:rFonts w:ascii="Tahoma" w:hAnsi="Tahoma" w:cs="Tahoma"/>
          <w:sz w:val="20"/>
          <w:szCs w:val="20"/>
        </w:rPr>
        <w:t>na</w:t>
      </w:r>
      <w:r w:rsidRPr="00746FD9">
        <w:rPr>
          <w:rFonts w:ascii="Tahoma" w:hAnsi="Tahoma" w:cs="Tahoma"/>
          <w:spacing w:val="-4"/>
          <w:sz w:val="20"/>
          <w:szCs w:val="20"/>
        </w:rPr>
        <w:t xml:space="preserve"> </w:t>
      </w:r>
      <w:r w:rsidRPr="00746FD9">
        <w:rPr>
          <w:rFonts w:ascii="Tahoma" w:hAnsi="Tahoma" w:cs="Tahoma"/>
          <w:sz w:val="20"/>
          <w:szCs w:val="20"/>
        </w:rPr>
        <w:t>execução</w:t>
      </w:r>
      <w:r w:rsidRPr="00746FD9">
        <w:rPr>
          <w:rFonts w:ascii="Tahoma" w:hAnsi="Tahoma" w:cs="Tahoma"/>
          <w:spacing w:val="-4"/>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contrato;</w:t>
      </w:r>
    </w:p>
    <w:p w14:paraId="27D636FA" w14:textId="77777777" w:rsidR="00392438" w:rsidRPr="00746FD9" w:rsidRDefault="00392438">
      <w:pPr>
        <w:pStyle w:val="PargrafodaLista"/>
        <w:numPr>
          <w:ilvl w:val="2"/>
          <w:numId w:val="50"/>
        </w:numPr>
        <w:tabs>
          <w:tab w:val="left" w:pos="0"/>
          <w:tab w:val="left" w:pos="284"/>
        </w:tabs>
        <w:ind w:left="0" w:right="275" w:firstLine="0"/>
        <w:rPr>
          <w:rFonts w:ascii="Tahoma" w:hAnsi="Tahoma" w:cs="Tahoma"/>
          <w:sz w:val="20"/>
          <w:szCs w:val="20"/>
        </w:rPr>
      </w:pPr>
      <w:r w:rsidRPr="00746FD9">
        <w:rPr>
          <w:rFonts w:ascii="Tahoma" w:hAnsi="Tahoma" w:cs="Tahoma"/>
          <w:sz w:val="20"/>
          <w:szCs w:val="20"/>
        </w:rPr>
        <w:t>comportar-se</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modo</w:t>
      </w:r>
      <w:r w:rsidRPr="00746FD9">
        <w:rPr>
          <w:rFonts w:ascii="Tahoma" w:hAnsi="Tahoma" w:cs="Tahoma"/>
          <w:spacing w:val="-1"/>
          <w:sz w:val="20"/>
          <w:szCs w:val="20"/>
        </w:rPr>
        <w:t xml:space="preserve"> </w:t>
      </w:r>
      <w:r w:rsidRPr="00746FD9">
        <w:rPr>
          <w:rFonts w:ascii="Tahoma" w:hAnsi="Tahoma" w:cs="Tahoma"/>
          <w:sz w:val="20"/>
          <w:szCs w:val="20"/>
        </w:rPr>
        <w:t>inidôneo</w:t>
      </w:r>
      <w:r w:rsidRPr="00746FD9">
        <w:rPr>
          <w:rFonts w:ascii="Tahoma" w:hAnsi="Tahoma" w:cs="Tahoma"/>
          <w:spacing w:val="-3"/>
          <w:sz w:val="20"/>
          <w:szCs w:val="20"/>
        </w:rPr>
        <w:t xml:space="preserve"> </w:t>
      </w:r>
      <w:r w:rsidRPr="00746FD9">
        <w:rPr>
          <w:rFonts w:ascii="Tahoma" w:hAnsi="Tahoma" w:cs="Tahoma"/>
          <w:sz w:val="20"/>
          <w:szCs w:val="20"/>
        </w:rPr>
        <w:t>ou cometer</w:t>
      </w:r>
      <w:r w:rsidRPr="00746FD9">
        <w:rPr>
          <w:rFonts w:ascii="Tahoma" w:hAnsi="Tahoma" w:cs="Tahoma"/>
          <w:spacing w:val="-1"/>
          <w:sz w:val="20"/>
          <w:szCs w:val="20"/>
        </w:rPr>
        <w:t xml:space="preserve"> </w:t>
      </w:r>
      <w:r w:rsidRPr="00746FD9">
        <w:rPr>
          <w:rFonts w:ascii="Tahoma" w:hAnsi="Tahoma" w:cs="Tahoma"/>
          <w:sz w:val="20"/>
          <w:szCs w:val="20"/>
        </w:rPr>
        <w:t>fraude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qualquer</w:t>
      </w:r>
      <w:r w:rsidRPr="00746FD9">
        <w:rPr>
          <w:rFonts w:ascii="Tahoma" w:hAnsi="Tahoma" w:cs="Tahoma"/>
          <w:spacing w:val="-3"/>
          <w:sz w:val="20"/>
          <w:szCs w:val="20"/>
        </w:rPr>
        <w:t xml:space="preserve"> </w:t>
      </w:r>
      <w:r w:rsidRPr="00746FD9">
        <w:rPr>
          <w:rFonts w:ascii="Tahoma" w:hAnsi="Tahoma" w:cs="Tahoma"/>
          <w:sz w:val="20"/>
          <w:szCs w:val="20"/>
        </w:rPr>
        <w:t>natureza;</w:t>
      </w:r>
    </w:p>
    <w:p w14:paraId="6007CB4B" w14:textId="77777777" w:rsidR="00392438" w:rsidRPr="00746FD9" w:rsidRDefault="00392438">
      <w:pPr>
        <w:pStyle w:val="PargrafodaLista"/>
        <w:numPr>
          <w:ilvl w:val="2"/>
          <w:numId w:val="50"/>
        </w:numPr>
        <w:tabs>
          <w:tab w:val="left" w:pos="0"/>
          <w:tab w:val="left" w:pos="284"/>
        </w:tabs>
        <w:spacing w:before="1"/>
        <w:ind w:left="0" w:right="275" w:firstLine="0"/>
        <w:rPr>
          <w:rFonts w:ascii="Tahoma" w:hAnsi="Tahoma" w:cs="Tahoma"/>
          <w:sz w:val="20"/>
          <w:szCs w:val="20"/>
        </w:rPr>
      </w:pPr>
      <w:r w:rsidRPr="00746FD9">
        <w:rPr>
          <w:rFonts w:ascii="Tahoma" w:hAnsi="Tahoma" w:cs="Tahoma"/>
          <w:sz w:val="20"/>
          <w:szCs w:val="20"/>
        </w:rPr>
        <w:t>praticar</w:t>
      </w:r>
      <w:r w:rsidRPr="00746FD9">
        <w:rPr>
          <w:rFonts w:ascii="Tahoma" w:hAnsi="Tahoma" w:cs="Tahoma"/>
          <w:spacing w:val="-1"/>
          <w:sz w:val="20"/>
          <w:szCs w:val="20"/>
        </w:rPr>
        <w:t xml:space="preserve"> </w:t>
      </w:r>
      <w:r w:rsidRPr="00746FD9">
        <w:rPr>
          <w:rFonts w:ascii="Tahoma" w:hAnsi="Tahoma" w:cs="Tahoma"/>
          <w:sz w:val="20"/>
          <w:szCs w:val="20"/>
        </w:rPr>
        <w:t>ato lesivo</w:t>
      </w:r>
      <w:r w:rsidRPr="00746FD9">
        <w:rPr>
          <w:rFonts w:ascii="Tahoma" w:hAnsi="Tahoma" w:cs="Tahoma"/>
          <w:spacing w:val="-3"/>
          <w:sz w:val="20"/>
          <w:szCs w:val="20"/>
        </w:rPr>
        <w:t xml:space="preserve"> </w:t>
      </w:r>
      <w:r w:rsidRPr="00746FD9">
        <w:rPr>
          <w:rFonts w:ascii="Tahoma" w:hAnsi="Tahoma" w:cs="Tahoma"/>
          <w:sz w:val="20"/>
          <w:szCs w:val="20"/>
        </w:rPr>
        <w:t>previsto no</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5º</w:t>
      </w:r>
      <w:r w:rsidRPr="00746FD9">
        <w:rPr>
          <w:rFonts w:ascii="Tahoma" w:hAnsi="Tahoma" w:cs="Tahoma"/>
          <w:spacing w:val="-4"/>
          <w:sz w:val="20"/>
          <w:szCs w:val="20"/>
        </w:rPr>
        <w:t xml:space="preserve"> </w:t>
      </w:r>
      <w:r w:rsidRPr="00746FD9">
        <w:rPr>
          <w:rFonts w:ascii="Tahoma" w:hAnsi="Tahoma" w:cs="Tahoma"/>
          <w:sz w:val="20"/>
          <w:szCs w:val="20"/>
        </w:rPr>
        <w:t>da 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6"/>
          <w:sz w:val="20"/>
          <w:szCs w:val="20"/>
        </w:rPr>
        <w:t xml:space="preserve"> </w:t>
      </w:r>
      <w:r w:rsidRPr="00746FD9">
        <w:rPr>
          <w:rFonts w:ascii="Tahoma" w:hAnsi="Tahoma" w:cs="Tahoma"/>
          <w:sz w:val="20"/>
          <w:szCs w:val="20"/>
        </w:rPr>
        <w:t>12.846,</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1º</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agosto</w:t>
      </w:r>
      <w:r w:rsidRPr="00746FD9">
        <w:rPr>
          <w:rFonts w:ascii="Tahoma" w:hAnsi="Tahoma" w:cs="Tahoma"/>
          <w:spacing w:val="-4"/>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2013.</w:t>
      </w:r>
    </w:p>
    <w:p w14:paraId="260ED81C" w14:textId="77777777" w:rsidR="00392438" w:rsidRPr="00746FD9" w:rsidRDefault="00392438">
      <w:pPr>
        <w:pStyle w:val="PargrafodaLista"/>
        <w:numPr>
          <w:ilvl w:val="1"/>
          <w:numId w:val="50"/>
        </w:numPr>
        <w:tabs>
          <w:tab w:val="left" w:pos="0"/>
          <w:tab w:val="left" w:pos="284"/>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5"/>
          <w:sz w:val="20"/>
          <w:szCs w:val="20"/>
        </w:rPr>
        <w:t xml:space="preserve"> </w:t>
      </w:r>
      <w:r w:rsidRPr="00746FD9">
        <w:rPr>
          <w:rFonts w:ascii="Tahoma" w:hAnsi="Tahoma" w:cs="Tahoma"/>
          <w:sz w:val="20"/>
          <w:szCs w:val="20"/>
        </w:rPr>
        <w:t>Serão</w:t>
      </w:r>
      <w:r w:rsidRPr="00746FD9">
        <w:rPr>
          <w:rFonts w:ascii="Tahoma" w:hAnsi="Tahoma" w:cs="Tahoma"/>
          <w:spacing w:val="3"/>
          <w:sz w:val="20"/>
          <w:szCs w:val="20"/>
        </w:rPr>
        <w:t xml:space="preserve"> </w:t>
      </w:r>
      <w:r w:rsidRPr="00746FD9">
        <w:rPr>
          <w:rFonts w:ascii="Tahoma" w:hAnsi="Tahoma" w:cs="Tahoma"/>
          <w:sz w:val="20"/>
          <w:szCs w:val="20"/>
        </w:rPr>
        <w:t>aplicadas</w:t>
      </w:r>
      <w:r w:rsidRPr="00746FD9">
        <w:rPr>
          <w:rFonts w:ascii="Tahoma" w:hAnsi="Tahoma" w:cs="Tahoma"/>
          <w:spacing w:val="53"/>
          <w:sz w:val="20"/>
          <w:szCs w:val="20"/>
        </w:rPr>
        <w:t xml:space="preserve"> </w:t>
      </w:r>
      <w:r w:rsidRPr="00746FD9">
        <w:rPr>
          <w:rFonts w:ascii="Tahoma" w:hAnsi="Tahoma" w:cs="Tahoma"/>
          <w:sz w:val="20"/>
          <w:szCs w:val="20"/>
        </w:rPr>
        <w:t>ao</w:t>
      </w:r>
      <w:r w:rsidRPr="00746FD9">
        <w:rPr>
          <w:rFonts w:ascii="Tahoma" w:hAnsi="Tahoma" w:cs="Tahoma"/>
          <w:spacing w:val="5"/>
          <w:sz w:val="20"/>
          <w:szCs w:val="20"/>
        </w:rPr>
        <w:t xml:space="preserve"> </w:t>
      </w:r>
      <w:r w:rsidRPr="00746FD9">
        <w:rPr>
          <w:rFonts w:ascii="Tahoma" w:hAnsi="Tahoma" w:cs="Tahoma"/>
          <w:sz w:val="20"/>
          <w:szCs w:val="20"/>
        </w:rPr>
        <w:t>responsável</w:t>
      </w:r>
      <w:r w:rsidRPr="00746FD9">
        <w:rPr>
          <w:rFonts w:ascii="Tahoma" w:hAnsi="Tahoma" w:cs="Tahoma"/>
          <w:spacing w:val="2"/>
          <w:sz w:val="20"/>
          <w:szCs w:val="20"/>
        </w:rPr>
        <w:t xml:space="preserve"> </w:t>
      </w:r>
      <w:r w:rsidRPr="00746FD9">
        <w:rPr>
          <w:rFonts w:ascii="Tahoma" w:hAnsi="Tahoma" w:cs="Tahoma"/>
          <w:sz w:val="20"/>
          <w:szCs w:val="20"/>
        </w:rPr>
        <w:t>pelas</w:t>
      </w:r>
      <w:r w:rsidRPr="00746FD9">
        <w:rPr>
          <w:rFonts w:ascii="Tahoma" w:hAnsi="Tahoma" w:cs="Tahoma"/>
          <w:spacing w:val="2"/>
          <w:sz w:val="20"/>
          <w:szCs w:val="20"/>
        </w:rPr>
        <w:t xml:space="preserve"> </w:t>
      </w:r>
      <w:r w:rsidRPr="00746FD9">
        <w:rPr>
          <w:rFonts w:ascii="Tahoma" w:hAnsi="Tahoma" w:cs="Tahoma"/>
          <w:sz w:val="20"/>
          <w:szCs w:val="20"/>
        </w:rPr>
        <w:t>infrações</w:t>
      </w:r>
      <w:r w:rsidRPr="00746FD9">
        <w:rPr>
          <w:rFonts w:ascii="Tahoma" w:hAnsi="Tahoma" w:cs="Tahoma"/>
          <w:spacing w:val="2"/>
          <w:sz w:val="20"/>
          <w:szCs w:val="20"/>
        </w:rPr>
        <w:t xml:space="preserve"> </w:t>
      </w:r>
      <w:r w:rsidRPr="00746FD9">
        <w:rPr>
          <w:rFonts w:ascii="Tahoma" w:hAnsi="Tahoma" w:cs="Tahoma"/>
          <w:sz w:val="20"/>
          <w:szCs w:val="20"/>
        </w:rPr>
        <w:t>administrativas</w:t>
      </w:r>
      <w:r w:rsidRPr="00746FD9">
        <w:rPr>
          <w:rFonts w:ascii="Tahoma" w:hAnsi="Tahoma" w:cs="Tahoma"/>
          <w:spacing w:val="54"/>
          <w:sz w:val="20"/>
          <w:szCs w:val="20"/>
        </w:rPr>
        <w:t xml:space="preserve"> </w:t>
      </w:r>
      <w:r w:rsidRPr="00746FD9">
        <w:rPr>
          <w:rFonts w:ascii="Tahoma" w:hAnsi="Tahoma" w:cs="Tahoma"/>
          <w:sz w:val="20"/>
          <w:szCs w:val="20"/>
        </w:rPr>
        <w:t>acima</w:t>
      </w:r>
      <w:r w:rsidRPr="00746FD9">
        <w:rPr>
          <w:rFonts w:ascii="Tahoma" w:hAnsi="Tahoma" w:cs="Tahoma"/>
          <w:spacing w:val="5"/>
          <w:sz w:val="20"/>
          <w:szCs w:val="20"/>
        </w:rPr>
        <w:t xml:space="preserve"> </w:t>
      </w:r>
      <w:r w:rsidRPr="00746FD9">
        <w:rPr>
          <w:rFonts w:ascii="Tahoma" w:hAnsi="Tahoma" w:cs="Tahoma"/>
          <w:sz w:val="20"/>
          <w:szCs w:val="20"/>
        </w:rPr>
        <w:t>descritas</w:t>
      </w:r>
      <w:r w:rsidRPr="00746FD9">
        <w:rPr>
          <w:rFonts w:ascii="Tahoma" w:hAnsi="Tahoma" w:cs="Tahoma"/>
          <w:spacing w:val="2"/>
          <w:sz w:val="20"/>
          <w:szCs w:val="20"/>
        </w:rPr>
        <w:t xml:space="preserve"> </w:t>
      </w:r>
      <w:r w:rsidRPr="00746FD9">
        <w:rPr>
          <w:rFonts w:ascii="Tahoma" w:hAnsi="Tahoma" w:cs="Tahoma"/>
          <w:sz w:val="20"/>
          <w:szCs w:val="20"/>
        </w:rPr>
        <w:t>as</w:t>
      </w:r>
      <w:r w:rsidRPr="00746FD9">
        <w:rPr>
          <w:rFonts w:ascii="Tahoma" w:hAnsi="Tahoma" w:cs="Tahoma"/>
          <w:spacing w:val="-52"/>
          <w:sz w:val="20"/>
          <w:szCs w:val="20"/>
        </w:rPr>
        <w:t xml:space="preserve"> </w:t>
      </w:r>
      <w:r w:rsidRPr="00746FD9">
        <w:rPr>
          <w:rFonts w:ascii="Tahoma" w:hAnsi="Tahoma" w:cs="Tahoma"/>
          <w:sz w:val="20"/>
          <w:szCs w:val="20"/>
        </w:rPr>
        <w:t>seguintes</w:t>
      </w:r>
      <w:r w:rsidRPr="00746FD9">
        <w:rPr>
          <w:rFonts w:ascii="Tahoma" w:hAnsi="Tahoma" w:cs="Tahoma"/>
          <w:spacing w:val="-1"/>
          <w:sz w:val="20"/>
          <w:szCs w:val="20"/>
        </w:rPr>
        <w:t xml:space="preserve"> </w:t>
      </w:r>
      <w:r w:rsidRPr="00746FD9">
        <w:rPr>
          <w:rFonts w:ascii="Tahoma" w:hAnsi="Tahoma" w:cs="Tahoma"/>
          <w:sz w:val="20"/>
          <w:szCs w:val="20"/>
        </w:rPr>
        <w:t>sanções:</w:t>
      </w:r>
    </w:p>
    <w:p w14:paraId="2285782D" w14:textId="77777777" w:rsidR="00392438" w:rsidRPr="00746FD9" w:rsidRDefault="00392438">
      <w:pPr>
        <w:pStyle w:val="PargrafodaLista"/>
        <w:numPr>
          <w:ilvl w:val="0"/>
          <w:numId w:val="52"/>
        </w:numPr>
        <w:tabs>
          <w:tab w:val="left" w:pos="0"/>
          <w:tab w:val="left" w:pos="284"/>
          <w:tab w:val="left" w:pos="567"/>
        </w:tabs>
        <w:ind w:left="0" w:right="275" w:firstLine="0"/>
        <w:rPr>
          <w:rFonts w:ascii="Tahoma" w:hAnsi="Tahoma" w:cs="Tahoma"/>
          <w:sz w:val="20"/>
          <w:szCs w:val="20"/>
        </w:rPr>
      </w:pPr>
      <w:r w:rsidRPr="00746FD9">
        <w:rPr>
          <w:rFonts w:ascii="Tahoma" w:hAnsi="Tahoma" w:cs="Tahoma"/>
          <w:b/>
          <w:spacing w:val="-1"/>
          <w:sz w:val="20"/>
          <w:szCs w:val="20"/>
        </w:rPr>
        <w:t>Advertência</w:t>
      </w:r>
      <w:r w:rsidRPr="00746FD9">
        <w:rPr>
          <w:rFonts w:ascii="Tahoma" w:hAnsi="Tahoma" w:cs="Tahoma"/>
          <w:spacing w:val="-1"/>
          <w:sz w:val="20"/>
          <w:szCs w:val="20"/>
        </w:rPr>
        <w:t>,</w:t>
      </w:r>
      <w:r w:rsidRPr="00746FD9">
        <w:rPr>
          <w:rFonts w:ascii="Tahoma" w:hAnsi="Tahoma" w:cs="Tahoma"/>
          <w:spacing w:val="-12"/>
          <w:sz w:val="20"/>
          <w:szCs w:val="20"/>
        </w:rPr>
        <w:t xml:space="preserve"> </w:t>
      </w:r>
      <w:r w:rsidRPr="00746FD9">
        <w:rPr>
          <w:rFonts w:ascii="Tahoma" w:hAnsi="Tahoma" w:cs="Tahoma"/>
          <w:spacing w:val="-1"/>
          <w:sz w:val="20"/>
          <w:szCs w:val="20"/>
        </w:rPr>
        <w:t>quando</w:t>
      </w:r>
      <w:r w:rsidRPr="00746FD9">
        <w:rPr>
          <w:rFonts w:ascii="Tahoma" w:hAnsi="Tahoma" w:cs="Tahoma"/>
          <w:spacing w:val="-12"/>
          <w:sz w:val="20"/>
          <w:szCs w:val="20"/>
        </w:rPr>
        <w:t xml:space="preserve"> </w:t>
      </w:r>
      <w:r w:rsidRPr="00746FD9">
        <w:rPr>
          <w:rFonts w:ascii="Tahoma" w:hAnsi="Tahoma" w:cs="Tahoma"/>
          <w:sz w:val="20"/>
          <w:szCs w:val="20"/>
        </w:rPr>
        <w:t>o</w:t>
      </w:r>
      <w:r w:rsidRPr="00746FD9">
        <w:rPr>
          <w:rFonts w:ascii="Tahoma" w:hAnsi="Tahoma" w:cs="Tahoma"/>
          <w:spacing w:val="-13"/>
          <w:sz w:val="20"/>
          <w:szCs w:val="20"/>
        </w:rPr>
        <w:t xml:space="preserve"> </w:t>
      </w:r>
      <w:r w:rsidRPr="00746FD9">
        <w:rPr>
          <w:rFonts w:ascii="Tahoma" w:hAnsi="Tahoma" w:cs="Tahoma"/>
          <w:sz w:val="20"/>
          <w:szCs w:val="20"/>
        </w:rPr>
        <w:t>contratado</w:t>
      </w:r>
      <w:r w:rsidRPr="00746FD9">
        <w:rPr>
          <w:rFonts w:ascii="Tahoma" w:hAnsi="Tahoma" w:cs="Tahoma"/>
          <w:spacing w:val="-14"/>
          <w:sz w:val="20"/>
          <w:szCs w:val="20"/>
        </w:rPr>
        <w:t xml:space="preserve"> </w:t>
      </w:r>
      <w:r w:rsidRPr="00746FD9">
        <w:rPr>
          <w:rFonts w:ascii="Tahoma" w:hAnsi="Tahoma" w:cs="Tahoma"/>
          <w:sz w:val="20"/>
          <w:szCs w:val="20"/>
        </w:rPr>
        <w:t>der</w:t>
      </w:r>
      <w:r w:rsidRPr="00746FD9">
        <w:rPr>
          <w:rFonts w:ascii="Tahoma" w:hAnsi="Tahoma" w:cs="Tahoma"/>
          <w:spacing w:val="-11"/>
          <w:sz w:val="20"/>
          <w:szCs w:val="20"/>
        </w:rPr>
        <w:t xml:space="preserve"> </w:t>
      </w:r>
      <w:r w:rsidRPr="00746FD9">
        <w:rPr>
          <w:rFonts w:ascii="Tahoma" w:hAnsi="Tahoma" w:cs="Tahoma"/>
          <w:sz w:val="20"/>
          <w:szCs w:val="20"/>
        </w:rPr>
        <w:t>causa</w:t>
      </w:r>
      <w:r w:rsidRPr="00746FD9">
        <w:rPr>
          <w:rFonts w:ascii="Tahoma" w:hAnsi="Tahoma" w:cs="Tahoma"/>
          <w:spacing w:val="-12"/>
          <w:sz w:val="20"/>
          <w:szCs w:val="20"/>
        </w:rPr>
        <w:t xml:space="preserve"> </w:t>
      </w:r>
      <w:r w:rsidRPr="00746FD9">
        <w:rPr>
          <w:rFonts w:ascii="Tahoma" w:hAnsi="Tahoma" w:cs="Tahoma"/>
          <w:sz w:val="20"/>
          <w:szCs w:val="20"/>
        </w:rPr>
        <w:t>à</w:t>
      </w:r>
      <w:r w:rsidRPr="00746FD9">
        <w:rPr>
          <w:rFonts w:ascii="Tahoma" w:hAnsi="Tahoma" w:cs="Tahoma"/>
          <w:spacing w:val="-11"/>
          <w:sz w:val="20"/>
          <w:szCs w:val="20"/>
        </w:rPr>
        <w:t xml:space="preserve"> </w:t>
      </w:r>
      <w:r w:rsidRPr="00746FD9">
        <w:rPr>
          <w:rFonts w:ascii="Tahoma" w:hAnsi="Tahoma" w:cs="Tahoma"/>
          <w:sz w:val="20"/>
          <w:szCs w:val="20"/>
        </w:rPr>
        <w:t>inexecução</w:t>
      </w:r>
      <w:r w:rsidRPr="00746FD9">
        <w:rPr>
          <w:rFonts w:ascii="Tahoma" w:hAnsi="Tahoma" w:cs="Tahoma"/>
          <w:spacing w:val="-12"/>
          <w:sz w:val="20"/>
          <w:szCs w:val="20"/>
        </w:rPr>
        <w:t xml:space="preserve"> </w:t>
      </w:r>
      <w:r w:rsidRPr="00746FD9">
        <w:rPr>
          <w:rFonts w:ascii="Tahoma" w:hAnsi="Tahoma" w:cs="Tahoma"/>
          <w:sz w:val="20"/>
          <w:szCs w:val="20"/>
        </w:rPr>
        <w:t>parcial</w:t>
      </w:r>
      <w:r w:rsidRPr="00746FD9">
        <w:rPr>
          <w:rFonts w:ascii="Tahoma" w:hAnsi="Tahoma" w:cs="Tahoma"/>
          <w:spacing w:val="-12"/>
          <w:sz w:val="20"/>
          <w:szCs w:val="20"/>
        </w:rPr>
        <w:t xml:space="preserve"> </w:t>
      </w:r>
      <w:r w:rsidRPr="00746FD9">
        <w:rPr>
          <w:rFonts w:ascii="Tahoma" w:hAnsi="Tahoma" w:cs="Tahoma"/>
          <w:sz w:val="20"/>
          <w:szCs w:val="20"/>
        </w:rPr>
        <w:t>do</w:t>
      </w:r>
      <w:r w:rsidRPr="00746FD9">
        <w:rPr>
          <w:rFonts w:ascii="Tahoma" w:hAnsi="Tahoma" w:cs="Tahoma"/>
          <w:spacing w:val="-11"/>
          <w:sz w:val="20"/>
          <w:szCs w:val="20"/>
        </w:rPr>
        <w:t xml:space="preserve"> </w:t>
      </w:r>
      <w:r w:rsidRPr="00746FD9">
        <w:rPr>
          <w:rFonts w:ascii="Tahoma" w:hAnsi="Tahoma" w:cs="Tahoma"/>
          <w:sz w:val="20"/>
          <w:szCs w:val="20"/>
        </w:rPr>
        <w:t>contrato,</w:t>
      </w:r>
      <w:r w:rsidRPr="00746FD9">
        <w:rPr>
          <w:rFonts w:ascii="Tahoma" w:hAnsi="Tahoma" w:cs="Tahoma"/>
          <w:spacing w:val="-12"/>
          <w:sz w:val="20"/>
          <w:szCs w:val="20"/>
        </w:rPr>
        <w:t xml:space="preserve"> </w:t>
      </w:r>
      <w:r w:rsidRPr="00746FD9">
        <w:rPr>
          <w:rFonts w:ascii="Tahoma" w:hAnsi="Tahoma" w:cs="Tahoma"/>
          <w:sz w:val="20"/>
          <w:szCs w:val="20"/>
        </w:rPr>
        <w:t>sempre</w:t>
      </w:r>
      <w:r w:rsidRPr="00746FD9">
        <w:rPr>
          <w:rFonts w:ascii="Tahoma" w:hAnsi="Tahoma" w:cs="Tahoma"/>
          <w:spacing w:val="-52"/>
          <w:sz w:val="20"/>
          <w:szCs w:val="20"/>
        </w:rPr>
        <w:t xml:space="preserve"> </w:t>
      </w:r>
      <w:r w:rsidRPr="00746FD9">
        <w:rPr>
          <w:rFonts w:ascii="Tahoma" w:hAnsi="Tahoma" w:cs="Tahoma"/>
          <w:sz w:val="20"/>
          <w:szCs w:val="20"/>
        </w:rPr>
        <w:t>que não se justificar a imposição de penalidade mais grave (art. 156, §2º, da Lei 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75600D31" w14:textId="77777777" w:rsidR="00392438" w:rsidRPr="00746FD9" w:rsidRDefault="00392438">
      <w:pPr>
        <w:pStyle w:val="PargrafodaLista"/>
        <w:numPr>
          <w:ilvl w:val="0"/>
          <w:numId w:val="52"/>
        </w:numPr>
        <w:tabs>
          <w:tab w:val="left" w:pos="0"/>
          <w:tab w:val="left" w:pos="284"/>
          <w:tab w:val="left" w:pos="567"/>
        </w:tabs>
        <w:ind w:left="0" w:right="275" w:firstLine="0"/>
        <w:rPr>
          <w:rFonts w:ascii="Tahoma" w:hAnsi="Tahoma" w:cs="Tahoma"/>
          <w:sz w:val="20"/>
          <w:szCs w:val="20"/>
        </w:rPr>
      </w:pPr>
      <w:r w:rsidRPr="00746FD9">
        <w:rPr>
          <w:rFonts w:ascii="Tahoma" w:hAnsi="Tahoma" w:cs="Tahoma"/>
          <w:b/>
          <w:sz w:val="20"/>
          <w:szCs w:val="20"/>
        </w:rPr>
        <w:t>Impedimento de licitar e contratar</w:t>
      </w:r>
      <w:r w:rsidRPr="00746FD9">
        <w:rPr>
          <w:rFonts w:ascii="Tahoma" w:hAnsi="Tahoma" w:cs="Tahoma"/>
          <w:sz w:val="20"/>
          <w:szCs w:val="20"/>
        </w:rPr>
        <w:t>, quando praticadas as condutas descritas nas</w:t>
      </w:r>
      <w:r w:rsidRPr="00746FD9">
        <w:rPr>
          <w:rFonts w:ascii="Tahoma" w:hAnsi="Tahoma" w:cs="Tahoma"/>
          <w:spacing w:val="1"/>
          <w:sz w:val="20"/>
          <w:szCs w:val="20"/>
        </w:rPr>
        <w:t xml:space="preserve"> </w:t>
      </w:r>
      <w:r w:rsidRPr="00746FD9">
        <w:rPr>
          <w:rFonts w:ascii="Tahoma" w:hAnsi="Tahoma" w:cs="Tahoma"/>
          <w:sz w:val="20"/>
          <w:szCs w:val="20"/>
        </w:rPr>
        <w:t>alíneas “b”, “c” e “d” do subitem acima deste Contrato, sempre que não se justificar a</w:t>
      </w:r>
      <w:r w:rsidRPr="00746FD9">
        <w:rPr>
          <w:rFonts w:ascii="Tahoma" w:hAnsi="Tahoma" w:cs="Tahoma"/>
          <w:spacing w:val="1"/>
          <w:sz w:val="20"/>
          <w:szCs w:val="20"/>
        </w:rPr>
        <w:t xml:space="preserve"> </w:t>
      </w:r>
      <w:r w:rsidRPr="00746FD9">
        <w:rPr>
          <w:rFonts w:ascii="Tahoma" w:hAnsi="Tahoma" w:cs="Tahoma"/>
          <w:sz w:val="20"/>
          <w:szCs w:val="20"/>
        </w:rPr>
        <w:t>imposição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penalidade</w:t>
      </w:r>
      <w:r w:rsidRPr="00746FD9">
        <w:rPr>
          <w:rFonts w:ascii="Tahoma" w:hAnsi="Tahoma" w:cs="Tahoma"/>
          <w:spacing w:val="-2"/>
          <w:sz w:val="20"/>
          <w:szCs w:val="20"/>
        </w:rPr>
        <w:t xml:space="preserve"> </w:t>
      </w:r>
      <w:r w:rsidRPr="00746FD9">
        <w:rPr>
          <w:rFonts w:ascii="Tahoma" w:hAnsi="Tahoma" w:cs="Tahoma"/>
          <w:sz w:val="20"/>
          <w:szCs w:val="20"/>
        </w:rPr>
        <w:t>mais</w:t>
      </w:r>
      <w:r w:rsidRPr="00746FD9">
        <w:rPr>
          <w:rFonts w:ascii="Tahoma" w:hAnsi="Tahoma" w:cs="Tahoma"/>
          <w:spacing w:val="-1"/>
          <w:sz w:val="20"/>
          <w:szCs w:val="20"/>
        </w:rPr>
        <w:t xml:space="preserve"> </w:t>
      </w:r>
      <w:r w:rsidRPr="00746FD9">
        <w:rPr>
          <w:rFonts w:ascii="Tahoma" w:hAnsi="Tahoma" w:cs="Tahoma"/>
          <w:sz w:val="20"/>
          <w:szCs w:val="20"/>
        </w:rPr>
        <w:t>grave</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156,</w:t>
      </w:r>
      <w:r w:rsidRPr="00746FD9">
        <w:rPr>
          <w:rFonts w:ascii="Tahoma" w:hAnsi="Tahoma" w:cs="Tahoma"/>
          <w:spacing w:val="-2"/>
          <w:sz w:val="20"/>
          <w:szCs w:val="20"/>
        </w:rPr>
        <w:t xml:space="preserve"> </w:t>
      </w:r>
      <w:r w:rsidRPr="00746FD9">
        <w:rPr>
          <w:rFonts w:ascii="Tahoma" w:hAnsi="Tahoma" w:cs="Tahoma"/>
          <w:sz w:val="20"/>
          <w:szCs w:val="20"/>
        </w:rPr>
        <w:t>§ 4º, 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3"/>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2021);</w:t>
      </w:r>
    </w:p>
    <w:p w14:paraId="00E70F82" w14:textId="77777777" w:rsidR="00392438" w:rsidRPr="00746FD9" w:rsidRDefault="00392438">
      <w:pPr>
        <w:pStyle w:val="PargrafodaLista"/>
        <w:numPr>
          <w:ilvl w:val="0"/>
          <w:numId w:val="52"/>
        </w:numPr>
        <w:tabs>
          <w:tab w:val="left" w:pos="0"/>
          <w:tab w:val="left" w:pos="567"/>
        </w:tabs>
        <w:ind w:left="0" w:right="275" w:firstLine="0"/>
        <w:rPr>
          <w:rFonts w:ascii="Tahoma" w:hAnsi="Tahoma" w:cs="Tahoma"/>
          <w:sz w:val="20"/>
          <w:szCs w:val="20"/>
        </w:rPr>
      </w:pPr>
      <w:r w:rsidRPr="00746FD9">
        <w:rPr>
          <w:rFonts w:ascii="Tahoma" w:hAnsi="Tahoma" w:cs="Tahoma"/>
          <w:b/>
          <w:sz w:val="20"/>
          <w:szCs w:val="20"/>
        </w:rPr>
        <w:t>Declaração de inidoneidade para licitar e contratar</w:t>
      </w:r>
      <w:r w:rsidRPr="00746FD9">
        <w:rPr>
          <w:rFonts w:ascii="Tahoma" w:hAnsi="Tahoma" w:cs="Tahoma"/>
          <w:sz w:val="20"/>
          <w:szCs w:val="20"/>
        </w:rPr>
        <w:t xml:space="preserve">, quando praticadas as condutas </w:t>
      </w:r>
      <w:r w:rsidRPr="00746FD9">
        <w:rPr>
          <w:rFonts w:ascii="Tahoma" w:hAnsi="Tahoma" w:cs="Tahoma"/>
          <w:spacing w:val="-52"/>
          <w:sz w:val="20"/>
          <w:szCs w:val="20"/>
        </w:rPr>
        <w:t xml:space="preserve"> </w:t>
      </w:r>
      <w:r w:rsidRPr="00746FD9">
        <w:rPr>
          <w:rFonts w:ascii="Tahoma" w:hAnsi="Tahoma" w:cs="Tahoma"/>
          <w:sz w:val="20"/>
          <w:szCs w:val="20"/>
        </w:rPr>
        <w:t>descritas</w:t>
      </w:r>
      <w:r w:rsidRPr="00746FD9">
        <w:rPr>
          <w:rFonts w:ascii="Tahoma" w:hAnsi="Tahoma" w:cs="Tahoma"/>
          <w:spacing w:val="-9"/>
          <w:sz w:val="20"/>
          <w:szCs w:val="20"/>
        </w:rPr>
        <w:t xml:space="preserve"> </w:t>
      </w:r>
      <w:r w:rsidRPr="00746FD9">
        <w:rPr>
          <w:rFonts w:ascii="Tahoma" w:hAnsi="Tahoma" w:cs="Tahoma"/>
          <w:sz w:val="20"/>
          <w:szCs w:val="20"/>
        </w:rPr>
        <w:t>nas</w:t>
      </w:r>
      <w:r w:rsidRPr="00746FD9">
        <w:rPr>
          <w:rFonts w:ascii="Tahoma" w:hAnsi="Tahoma" w:cs="Tahoma"/>
          <w:spacing w:val="-8"/>
          <w:sz w:val="20"/>
          <w:szCs w:val="20"/>
        </w:rPr>
        <w:t xml:space="preserve"> </w:t>
      </w:r>
      <w:r w:rsidRPr="00746FD9">
        <w:rPr>
          <w:rFonts w:ascii="Tahoma" w:hAnsi="Tahoma" w:cs="Tahoma"/>
          <w:sz w:val="20"/>
          <w:szCs w:val="20"/>
        </w:rPr>
        <w:t>alíneas</w:t>
      </w:r>
      <w:r w:rsidRPr="00746FD9">
        <w:rPr>
          <w:rFonts w:ascii="Tahoma" w:hAnsi="Tahoma" w:cs="Tahoma"/>
          <w:spacing w:val="-9"/>
          <w:sz w:val="20"/>
          <w:szCs w:val="20"/>
        </w:rPr>
        <w:t xml:space="preserve"> </w:t>
      </w:r>
      <w:r w:rsidRPr="00746FD9">
        <w:rPr>
          <w:rFonts w:ascii="Tahoma" w:hAnsi="Tahoma" w:cs="Tahoma"/>
          <w:sz w:val="20"/>
          <w:szCs w:val="20"/>
        </w:rPr>
        <w:t>“e”,</w:t>
      </w:r>
      <w:r w:rsidRPr="00746FD9">
        <w:rPr>
          <w:rFonts w:ascii="Tahoma" w:hAnsi="Tahoma" w:cs="Tahoma"/>
          <w:spacing w:val="-7"/>
          <w:sz w:val="20"/>
          <w:szCs w:val="20"/>
        </w:rPr>
        <w:t xml:space="preserve"> </w:t>
      </w:r>
      <w:r w:rsidRPr="00746FD9">
        <w:rPr>
          <w:rFonts w:ascii="Tahoma" w:hAnsi="Tahoma" w:cs="Tahoma"/>
          <w:sz w:val="20"/>
          <w:szCs w:val="20"/>
        </w:rPr>
        <w:t>“f”,</w:t>
      </w:r>
      <w:r w:rsidRPr="00746FD9">
        <w:rPr>
          <w:rFonts w:ascii="Tahoma" w:hAnsi="Tahoma" w:cs="Tahoma"/>
          <w:spacing w:val="-8"/>
          <w:sz w:val="20"/>
          <w:szCs w:val="20"/>
        </w:rPr>
        <w:t xml:space="preserve"> </w:t>
      </w:r>
      <w:r w:rsidRPr="00746FD9">
        <w:rPr>
          <w:rFonts w:ascii="Tahoma" w:hAnsi="Tahoma" w:cs="Tahoma"/>
          <w:sz w:val="20"/>
          <w:szCs w:val="20"/>
        </w:rPr>
        <w:t>“g”</w:t>
      </w:r>
      <w:r w:rsidRPr="00746FD9">
        <w:rPr>
          <w:rFonts w:ascii="Tahoma" w:hAnsi="Tahoma" w:cs="Tahoma"/>
          <w:spacing w:val="-7"/>
          <w:sz w:val="20"/>
          <w:szCs w:val="20"/>
        </w:rPr>
        <w:t xml:space="preserve"> </w:t>
      </w:r>
      <w:r w:rsidRPr="00746FD9">
        <w:rPr>
          <w:rFonts w:ascii="Tahoma" w:hAnsi="Tahoma" w:cs="Tahoma"/>
          <w:sz w:val="20"/>
          <w:szCs w:val="20"/>
        </w:rPr>
        <w:t>e</w:t>
      </w:r>
      <w:r w:rsidRPr="00746FD9">
        <w:rPr>
          <w:rFonts w:ascii="Tahoma" w:hAnsi="Tahoma" w:cs="Tahoma"/>
          <w:spacing w:val="-8"/>
          <w:sz w:val="20"/>
          <w:szCs w:val="20"/>
        </w:rPr>
        <w:t xml:space="preserve"> </w:t>
      </w:r>
      <w:r w:rsidRPr="00746FD9">
        <w:rPr>
          <w:rFonts w:ascii="Tahoma" w:hAnsi="Tahoma" w:cs="Tahoma"/>
          <w:sz w:val="20"/>
          <w:szCs w:val="20"/>
        </w:rPr>
        <w:t>“h”</w:t>
      </w:r>
      <w:r w:rsidRPr="00746FD9">
        <w:rPr>
          <w:rFonts w:ascii="Tahoma" w:hAnsi="Tahoma" w:cs="Tahoma"/>
          <w:spacing w:val="-7"/>
          <w:sz w:val="20"/>
          <w:szCs w:val="20"/>
        </w:rPr>
        <w:t xml:space="preserve"> </w:t>
      </w:r>
      <w:r w:rsidRPr="00746FD9">
        <w:rPr>
          <w:rFonts w:ascii="Tahoma" w:hAnsi="Tahoma" w:cs="Tahoma"/>
          <w:sz w:val="20"/>
          <w:szCs w:val="20"/>
        </w:rPr>
        <w:t>do</w:t>
      </w:r>
      <w:r w:rsidRPr="00746FD9">
        <w:rPr>
          <w:rFonts w:ascii="Tahoma" w:hAnsi="Tahoma" w:cs="Tahoma"/>
          <w:spacing w:val="-4"/>
          <w:sz w:val="20"/>
          <w:szCs w:val="20"/>
        </w:rPr>
        <w:t xml:space="preserve"> </w:t>
      </w:r>
      <w:r w:rsidRPr="00746FD9">
        <w:rPr>
          <w:rFonts w:ascii="Tahoma" w:hAnsi="Tahoma" w:cs="Tahoma"/>
          <w:sz w:val="20"/>
          <w:szCs w:val="20"/>
        </w:rPr>
        <w:t>subitem</w:t>
      </w:r>
      <w:r w:rsidRPr="00746FD9">
        <w:rPr>
          <w:rFonts w:ascii="Tahoma" w:hAnsi="Tahoma" w:cs="Tahoma"/>
          <w:spacing w:val="-8"/>
          <w:sz w:val="20"/>
          <w:szCs w:val="20"/>
        </w:rPr>
        <w:t xml:space="preserve"> </w:t>
      </w:r>
      <w:r w:rsidRPr="00746FD9">
        <w:rPr>
          <w:rFonts w:ascii="Tahoma" w:hAnsi="Tahoma" w:cs="Tahoma"/>
          <w:sz w:val="20"/>
          <w:szCs w:val="20"/>
        </w:rPr>
        <w:t>acima</w:t>
      </w:r>
      <w:r w:rsidRPr="00746FD9">
        <w:rPr>
          <w:rFonts w:ascii="Tahoma" w:hAnsi="Tahoma" w:cs="Tahoma"/>
          <w:spacing w:val="-7"/>
          <w:sz w:val="20"/>
          <w:szCs w:val="20"/>
        </w:rPr>
        <w:t xml:space="preserve"> </w:t>
      </w:r>
      <w:r w:rsidRPr="00746FD9">
        <w:rPr>
          <w:rFonts w:ascii="Tahoma" w:hAnsi="Tahoma" w:cs="Tahoma"/>
          <w:sz w:val="20"/>
          <w:szCs w:val="20"/>
        </w:rPr>
        <w:t>deste</w:t>
      </w:r>
      <w:r w:rsidRPr="00746FD9">
        <w:rPr>
          <w:rFonts w:ascii="Tahoma" w:hAnsi="Tahoma" w:cs="Tahoma"/>
          <w:spacing w:val="-8"/>
          <w:sz w:val="20"/>
          <w:szCs w:val="20"/>
        </w:rPr>
        <w:t xml:space="preserve"> </w:t>
      </w:r>
      <w:r w:rsidRPr="00746FD9">
        <w:rPr>
          <w:rFonts w:ascii="Tahoma" w:hAnsi="Tahoma" w:cs="Tahoma"/>
          <w:sz w:val="20"/>
          <w:szCs w:val="20"/>
        </w:rPr>
        <w:t>Contrato,</w:t>
      </w:r>
      <w:r w:rsidRPr="00746FD9">
        <w:rPr>
          <w:rFonts w:ascii="Tahoma" w:hAnsi="Tahoma" w:cs="Tahoma"/>
          <w:spacing w:val="-7"/>
          <w:sz w:val="20"/>
          <w:szCs w:val="20"/>
        </w:rPr>
        <w:t xml:space="preserve"> </w:t>
      </w:r>
      <w:r w:rsidRPr="00746FD9">
        <w:rPr>
          <w:rFonts w:ascii="Tahoma" w:hAnsi="Tahoma" w:cs="Tahoma"/>
          <w:sz w:val="20"/>
          <w:szCs w:val="20"/>
        </w:rPr>
        <w:t>bem</w:t>
      </w:r>
      <w:r w:rsidRPr="00746FD9">
        <w:rPr>
          <w:rFonts w:ascii="Tahoma" w:hAnsi="Tahoma" w:cs="Tahoma"/>
          <w:spacing w:val="-6"/>
          <w:sz w:val="20"/>
          <w:szCs w:val="20"/>
        </w:rPr>
        <w:t xml:space="preserve"> </w:t>
      </w:r>
      <w:r w:rsidRPr="00746FD9">
        <w:rPr>
          <w:rFonts w:ascii="Tahoma" w:hAnsi="Tahoma" w:cs="Tahoma"/>
          <w:sz w:val="20"/>
          <w:szCs w:val="20"/>
        </w:rPr>
        <w:t>como</w:t>
      </w:r>
      <w:r w:rsidRPr="00746FD9">
        <w:rPr>
          <w:rFonts w:ascii="Tahoma" w:hAnsi="Tahoma" w:cs="Tahoma"/>
          <w:spacing w:val="-9"/>
          <w:sz w:val="20"/>
          <w:szCs w:val="20"/>
        </w:rPr>
        <w:t xml:space="preserve"> </w:t>
      </w:r>
      <w:r w:rsidRPr="00746FD9">
        <w:rPr>
          <w:rFonts w:ascii="Tahoma" w:hAnsi="Tahoma" w:cs="Tahoma"/>
          <w:sz w:val="20"/>
          <w:szCs w:val="20"/>
        </w:rPr>
        <w:t>nas</w:t>
      </w:r>
      <w:r w:rsidRPr="00746FD9">
        <w:rPr>
          <w:rFonts w:ascii="Tahoma" w:hAnsi="Tahoma" w:cs="Tahoma"/>
          <w:spacing w:val="-52"/>
          <w:sz w:val="20"/>
          <w:szCs w:val="20"/>
        </w:rPr>
        <w:t xml:space="preserve"> </w:t>
      </w:r>
      <w:r w:rsidRPr="00746FD9">
        <w:rPr>
          <w:rFonts w:ascii="Tahoma" w:hAnsi="Tahoma" w:cs="Tahoma"/>
          <w:sz w:val="20"/>
          <w:szCs w:val="20"/>
        </w:rPr>
        <w:t>alíneas</w:t>
      </w:r>
      <w:r w:rsidRPr="00746FD9">
        <w:rPr>
          <w:rFonts w:ascii="Tahoma" w:hAnsi="Tahoma" w:cs="Tahoma"/>
          <w:spacing w:val="6"/>
          <w:sz w:val="20"/>
          <w:szCs w:val="20"/>
        </w:rPr>
        <w:t xml:space="preserve"> </w:t>
      </w:r>
      <w:r w:rsidRPr="00746FD9">
        <w:rPr>
          <w:rFonts w:ascii="Tahoma" w:hAnsi="Tahoma" w:cs="Tahoma"/>
          <w:sz w:val="20"/>
          <w:szCs w:val="20"/>
        </w:rPr>
        <w:t>“b”,</w:t>
      </w:r>
      <w:r w:rsidRPr="00746FD9">
        <w:rPr>
          <w:rFonts w:ascii="Tahoma" w:hAnsi="Tahoma" w:cs="Tahoma"/>
          <w:spacing w:val="6"/>
          <w:sz w:val="20"/>
          <w:szCs w:val="20"/>
        </w:rPr>
        <w:t xml:space="preserve"> </w:t>
      </w:r>
      <w:r w:rsidRPr="00746FD9">
        <w:rPr>
          <w:rFonts w:ascii="Tahoma" w:hAnsi="Tahoma" w:cs="Tahoma"/>
          <w:sz w:val="20"/>
          <w:szCs w:val="20"/>
        </w:rPr>
        <w:t>“c”</w:t>
      </w:r>
      <w:r w:rsidRPr="00746FD9">
        <w:rPr>
          <w:rFonts w:ascii="Tahoma" w:hAnsi="Tahoma" w:cs="Tahoma"/>
          <w:spacing w:val="6"/>
          <w:sz w:val="20"/>
          <w:szCs w:val="20"/>
        </w:rPr>
        <w:t xml:space="preserve"> </w:t>
      </w:r>
      <w:r w:rsidRPr="00746FD9">
        <w:rPr>
          <w:rFonts w:ascii="Tahoma" w:hAnsi="Tahoma" w:cs="Tahoma"/>
          <w:sz w:val="20"/>
          <w:szCs w:val="20"/>
        </w:rPr>
        <w:t>e</w:t>
      </w:r>
      <w:r w:rsidRPr="00746FD9">
        <w:rPr>
          <w:rFonts w:ascii="Tahoma" w:hAnsi="Tahoma" w:cs="Tahoma"/>
          <w:spacing w:val="7"/>
          <w:sz w:val="20"/>
          <w:szCs w:val="20"/>
        </w:rPr>
        <w:t xml:space="preserve"> </w:t>
      </w:r>
      <w:r w:rsidRPr="00746FD9">
        <w:rPr>
          <w:rFonts w:ascii="Tahoma" w:hAnsi="Tahoma" w:cs="Tahoma"/>
          <w:sz w:val="20"/>
          <w:szCs w:val="20"/>
        </w:rPr>
        <w:t>“d”,</w:t>
      </w:r>
      <w:r w:rsidRPr="00746FD9">
        <w:rPr>
          <w:rFonts w:ascii="Tahoma" w:hAnsi="Tahoma" w:cs="Tahoma"/>
          <w:spacing w:val="6"/>
          <w:sz w:val="20"/>
          <w:szCs w:val="20"/>
        </w:rPr>
        <w:t xml:space="preserve"> </w:t>
      </w:r>
      <w:r w:rsidRPr="00746FD9">
        <w:rPr>
          <w:rFonts w:ascii="Tahoma" w:hAnsi="Tahoma" w:cs="Tahoma"/>
          <w:sz w:val="20"/>
          <w:szCs w:val="20"/>
        </w:rPr>
        <w:t>que</w:t>
      </w:r>
      <w:r w:rsidRPr="00746FD9">
        <w:rPr>
          <w:rFonts w:ascii="Tahoma" w:hAnsi="Tahoma" w:cs="Tahoma"/>
          <w:spacing w:val="8"/>
          <w:sz w:val="20"/>
          <w:szCs w:val="20"/>
        </w:rPr>
        <w:t xml:space="preserve"> </w:t>
      </w:r>
      <w:r w:rsidRPr="00746FD9">
        <w:rPr>
          <w:rFonts w:ascii="Tahoma" w:hAnsi="Tahoma" w:cs="Tahoma"/>
          <w:sz w:val="20"/>
          <w:szCs w:val="20"/>
        </w:rPr>
        <w:t>justifiquem</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imposição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7"/>
          <w:sz w:val="20"/>
          <w:szCs w:val="20"/>
        </w:rPr>
        <w:t xml:space="preserve"> </w:t>
      </w:r>
      <w:r w:rsidRPr="00746FD9">
        <w:rPr>
          <w:rFonts w:ascii="Tahoma" w:hAnsi="Tahoma" w:cs="Tahoma"/>
          <w:sz w:val="20"/>
          <w:szCs w:val="20"/>
        </w:rPr>
        <w:t>penalidade</w:t>
      </w:r>
      <w:r w:rsidRPr="00746FD9">
        <w:rPr>
          <w:rFonts w:ascii="Tahoma" w:hAnsi="Tahoma" w:cs="Tahoma"/>
          <w:spacing w:val="5"/>
          <w:sz w:val="20"/>
          <w:szCs w:val="20"/>
        </w:rPr>
        <w:t xml:space="preserve"> </w:t>
      </w:r>
      <w:r w:rsidRPr="00746FD9">
        <w:rPr>
          <w:rFonts w:ascii="Tahoma" w:hAnsi="Tahoma" w:cs="Tahoma"/>
          <w:sz w:val="20"/>
          <w:szCs w:val="20"/>
        </w:rPr>
        <w:t>mais</w:t>
      </w:r>
      <w:r w:rsidRPr="00746FD9">
        <w:rPr>
          <w:rFonts w:ascii="Tahoma" w:hAnsi="Tahoma" w:cs="Tahoma"/>
          <w:spacing w:val="6"/>
          <w:sz w:val="20"/>
          <w:szCs w:val="20"/>
        </w:rPr>
        <w:t xml:space="preserve"> </w:t>
      </w:r>
      <w:r w:rsidRPr="00746FD9">
        <w:rPr>
          <w:rFonts w:ascii="Tahoma" w:hAnsi="Tahoma" w:cs="Tahoma"/>
          <w:sz w:val="20"/>
          <w:szCs w:val="20"/>
        </w:rPr>
        <w:t>grave</w:t>
      </w:r>
      <w:r w:rsidRPr="00746FD9">
        <w:rPr>
          <w:rFonts w:ascii="Tahoma" w:hAnsi="Tahoma" w:cs="Tahoma"/>
          <w:spacing w:val="7"/>
          <w:sz w:val="20"/>
          <w:szCs w:val="20"/>
        </w:rPr>
        <w:t xml:space="preserve"> </w:t>
      </w:r>
      <w:r w:rsidRPr="00746FD9">
        <w:rPr>
          <w:rFonts w:ascii="Tahoma" w:hAnsi="Tahoma" w:cs="Tahoma"/>
          <w:sz w:val="20"/>
          <w:szCs w:val="20"/>
        </w:rPr>
        <w:t>(art.</w:t>
      </w:r>
      <w:r w:rsidRPr="00746FD9">
        <w:rPr>
          <w:rFonts w:ascii="Tahoma" w:hAnsi="Tahoma" w:cs="Tahoma"/>
          <w:spacing w:val="5"/>
          <w:sz w:val="20"/>
          <w:szCs w:val="20"/>
        </w:rPr>
        <w:t xml:space="preserve"> </w:t>
      </w:r>
      <w:r w:rsidRPr="00746FD9">
        <w:rPr>
          <w:rFonts w:ascii="Tahoma" w:hAnsi="Tahoma" w:cs="Tahoma"/>
          <w:sz w:val="20"/>
          <w:szCs w:val="20"/>
        </w:rPr>
        <w:t>156,</w:t>
      </w:r>
    </w:p>
    <w:p w14:paraId="3B4AA7B2" w14:textId="77777777" w:rsidR="00392438" w:rsidRPr="00746FD9" w:rsidRDefault="00392438" w:rsidP="00392438">
      <w:pPr>
        <w:pStyle w:val="Corpodetexto"/>
        <w:tabs>
          <w:tab w:val="left" w:pos="0"/>
        </w:tabs>
        <w:spacing w:line="292" w:lineRule="exact"/>
        <w:ind w:right="275"/>
        <w:rPr>
          <w:rFonts w:ascii="Tahoma" w:hAnsi="Tahoma" w:cs="Tahoma"/>
          <w:sz w:val="20"/>
          <w:szCs w:val="20"/>
        </w:rPr>
      </w:pPr>
      <w:r w:rsidRPr="00746FD9">
        <w:rPr>
          <w:rFonts w:ascii="Tahoma" w:hAnsi="Tahoma" w:cs="Tahoma"/>
          <w:sz w:val="20"/>
          <w:szCs w:val="20"/>
        </w:rPr>
        <w:t>§5º, 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3"/>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4"/>
          <w:sz w:val="20"/>
          <w:szCs w:val="20"/>
        </w:rPr>
        <w:t xml:space="preserve"> </w:t>
      </w:r>
      <w:r w:rsidRPr="00746FD9">
        <w:rPr>
          <w:rFonts w:ascii="Tahoma" w:hAnsi="Tahoma" w:cs="Tahoma"/>
          <w:sz w:val="20"/>
          <w:szCs w:val="20"/>
        </w:rPr>
        <w:t>2021).</w:t>
      </w:r>
    </w:p>
    <w:p w14:paraId="3A103DB8" w14:textId="77777777" w:rsidR="00392438" w:rsidRPr="00746FD9" w:rsidRDefault="00392438">
      <w:pPr>
        <w:pStyle w:val="PargrafodaLista"/>
        <w:numPr>
          <w:ilvl w:val="0"/>
          <w:numId w:val="51"/>
        </w:numPr>
        <w:tabs>
          <w:tab w:val="left" w:pos="0"/>
          <w:tab w:val="left" w:pos="284"/>
          <w:tab w:val="left" w:pos="567"/>
        </w:tabs>
        <w:ind w:left="0" w:right="275" w:firstLine="0"/>
        <w:rPr>
          <w:rFonts w:ascii="Tahoma" w:hAnsi="Tahoma" w:cs="Tahoma"/>
          <w:sz w:val="20"/>
          <w:szCs w:val="20"/>
        </w:rPr>
      </w:pPr>
      <w:r w:rsidRPr="00746FD9">
        <w:rPr>
          <w:rFonts w:ascii="Tahoma" w:hAnsi="Tahoma" w:cs="Tahoma"/>
          <w:b/>
          <w:sz w:val="20"/>
          <w:szCs w:val="20"/>
        </w:rPr>
        <w:t>Multa</w:t>
      </w:r>
      <w:r w:rsidRPr="00746FD9">
        <w:rPr>
          <w:rFonts w:ascii="Tahoma" w:hAnsi="Tahoma" w:cs="Tahoma"/>
          <w:b/>
          <w:spacing w:val="-4"/>
          <w:sz w:val="20"/>
          <w:szCs w:val="20"/>
        </w:rPr>
        <w:t xml:space="preserve"> </w:t>
      </w:r>
      <w:r w:rsidRPr="00746FD9">
        <w:rPr>
          <w:rFonts w:ascii="Tahoma" w:hAnsi="Tahoma" w:cs="Tahoma"/>
          <w:sz w:val="20"/>
          <w:szCs w:val="20"/>
        </w:rPr>
        <w:t>de:</w:t>
      </w:r>
    </w:p>
    <w:p w14:paraId="1C1C89EC" w14:textId="77777777" w:rsidR="00392438" w:rsidRPr="00746FD9" w:rsidRDefault="00392438">
      <w:pPr>
        <w:pStyle w:val="PargrafodaLista"/>
        <w:numPr>
          <w:ilvl w:val="1"/>
          <w:numId w:val="51"/>
        </w:numPr>
        <w:tabs>
          <w:tab w:val="left" w:pos="0"/>
          <w:tab w:val="left" w:pos="284"/>
          <w:tab w:val="left" w:pos="567"/>
        </w:tabs>
        <w:spacing w:before="1"/>
        <w:ind w:left="0" w:right="275" w:firstLine="0"/>
        <w:rPr>
          <w:rFonts w:ascii="Tahoma" w:hAnsi="Tahoma" w:cs="Tahoma"/>
          <w:sz w:val="20"/>
          <w:szCs w:val="20"/>
        </w:rPr>
      </w:pPr>
      <w:r w:rsidRPr="00746FD9">
        <w:rPr>
          <w:rFonts w:ascii="Tahoma" w:hAnsi="Tahoma" w:cs="Tahoma"/>
          <w:b/>
          <w:sz w:val="20"/>
          <w:szCs w:val="20"/>
        </w:rPr>
        <w:t xml:space="preserve">Moratória </w:t>
      </w:r>
      <w:r w:rsidRPr="00746FD9">
        <w:rPr>
          <w:rFonts w:ascii="Tahoma" w:hAnsi="Tahoma" w:cs="Tahoma"/>
          <w:sz w:val="20"/>
          <w:szCs w:val="20"/>
        </w:rPr>
        <w:t>de 1% (um por cento) por dia de atraso injustificado sobre o valor</w:t>
      </w:r>
      <w:r w:rsidRPr="00746FD9">
        <w:rPr>
          <w:rFonts w:ascii="Tahoma" w:hAnsi="Tahoma" w:cs="Tahoma"/>
          <w:spacing w:val="1"/>
          <w:sz w:val="20"/>
          <w:szCs w:val="20"/>
        </w:rPr>
        <w:t xml:space="preserve"> </w:t>
      </w:r>
      <w:r w:rsidRPr="00746FD9">
        <w:rPr>
          <w:rFonts w:ascii="Tahoma" w:hAnsi="Tahoma" w:cs="Tahoma"/>
          <w:sz w:val="20"/>
          <w:szCs w:val="20"/>
        </w:rPr>
        <w:t>da parcela</w:t>
      </w:r>
      <w:r w:rsidRPr="00746FD9">
        <w:rPr>
          <w:rFonts w:ascii="Tahoma" w:hAnsi="Tahoma" w:cs="Tahoma"/>
          <w:spacing w:val="1"/>
          <w:sz w:val="20"/>
          <w:szCs w:val="20"/>
        </w:rPr>
        <w:t xml:space="preserve"> </w:t>
      </w:r>
      <w:r w:rsidRPr="00746FD9">
        <w:rPr>
          <w:rFonts w:ascii="Tahoma" w:hAnsi="Tahoma" w:cs="Tahoma"/>
          <w:sz w:val="20"/>
          <w:szCs w:val="20"/>
        </w:rPr>
        <w:t>inadimplida,</w:t>
      </w:r>
      <w:r w:rsidRPr="00746FD9">
        <w:rPr>
          <w:rFonts w:ascii="Tahoma" w:hAnsi="Tahoma" w:cs="Tahoma"/>
          <w:spacing w:val="-2"/>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limite</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30</w:t>
      </w:r>
      <w:r w:rsidRPr="00746FD9">
        <w:rPr>
          <w:rFonts w:ascii="Tahoma" w:hAnsi="Tahoma" w:cs="Tahoma"/>
          <w:spacing w:val="2"/>
          <w:sz w:val="20"/>
          <w:szCs w:val="20"/>
        </w:rPr>
        <w:t xml:space="preserve"> </w:t>
      </w:r>
      <w:r w:rsidRPr="00746FD9">
        <w:rPr>
          <w:rFonts w:ascii="Tahoma" w:hAnsi="Tahoma" w:cs="Tahoma"/>
          <w:sz w:val="20"/>
          <w:szCs w:val="20"/>
        </w:rPr>
        <w:t>(trinta)</w:t>
      </w:r>
      <w:r w:rsidRPr="00746FD9">
        <w:rPr>
          <w:rFonts w:ascii="Tahoma" w:hAnsi="Tahoma" w:cs="Tahoma"/>
          <w:spacing w:val="-2"/>
          <w:sz w:val="20"/>
          <w:szCs w:val="20"/>
        </w:rPr>
        <w:t xml:space="preserve"> </w:t>
      </w:r>
      <w:r w:rsidRPr="00746FD9">
        <w:rPr>
          <w:rFonts w:ascii="Tahoma" w:hAnsi="Tahoma" w:cs="Tahoma"/>
          <w:sz w:val="20"/>
          <w:szCs w:val="20"/>
        </w:rPr>
        <w:t>dias;</w:t>
      </w:r>
    </w:p>
    <w:p w14:paraId="0DE3E08E" w14:textId="77777777" w:rsidR="00392438" w:rsidRPr="00746FD9" w:rsidRDefault="00392438">
      <w:pPr>
        <w:pStyle w:val="PargrafodaLista"/>
        <w:numPr>
          <w:ilvl w:val="1"/>
          <w:numId w:val="51"/>
        </w:numPr>
        <w:tabs>
          <w:tab w:val="left" w:pos="0"/>
          <w:tab w:val="left" w:pos="284"/>
          <w:tab w:val="left" w:pos="567"/>
        </w:tabs>
        <w:ind w:left="0" w:right="275" w:firstLine="0"/>
        <w:rPr>
          <w:rFonts w:ascii="Tahoma" w:hAnsi="Tahoma" w:cs="Tahoma"/>
          <w:sz w:val="20"/>
          <w:szCs w:val="20"/>
        </w:rPr>
      </w:pPr>
      <w:r w:rsidRPr="00746FD9">
        <w:rPr>
          <w:rFonts w:ascii="Tahoma" w:hAnsi="Tahoma" w:cs="Tahoma"/>
          <w:b/>
          <w:spacing w:val="-1"/>
          <w:sz w:val="20"/>
          <w:szCs w:val="20"/>
        </w:rPr>
        <w:t>Moratória</w:t>
      </w:r>
      <w:r w:rsidRPr="00746FD9">
        <w:rPr>
          <w:rFonts w:ascii="Tahoma" w:hAnsi="Tahoma" w:cs="Tahoma"/>
          <w:b/>
          <w:spacing w:val="-12"/>
          <w:sz w:val="20"/>
          <w:szCs w:val="20"/>
        </w:rPr>
        <w:t xml:space="preserve"> </w:t>
      </w:r>
      <w:r w:rsidRPr="00746FD9">
        <w:rPr>
          <w:rFonts w:ascii="Tahoma" w:hAnsi="Tahoma" w:cs="Tahoma"/>
          <w:spacing w:val="-1"/>
          <w:sz w:val="20"/>
          <w:szCs w:val="20"/>
        </w:rPr>
        <w:t>de</w:t>
      </w:r>
      <w:r w:rsidRPr="00746FD9">
        <w:rPr>
          <w:rFonts w:ascii="Tahoma" w:hAnsi="Tahoma" w:cs="Tahoma"/>
          <w:spacing w:val="-10"/>
          <w:sz w:val="20"/>
          <w:szCs w:val="20"/>
        </w:rPr>
        <w:t xml:space="preserve"> </w:t>
      </w:r>
      <w:r w:rsidRPr="00746FD9">
        <w:rPr>
          <w:rFonts w:ascii="Tahoma" w:hAnsi="Tahoma" w:cs="Tahoma"/>
          <w:spacing w:val="-1"/>
          <w:sz w:val="20"/>
          <w:szCs w:val="20"/>
        </w:rPr>
        <w:t>0,07%</w:t>
      </w:r>
      <w:r w:rsidRPr="00746FD9">
        <w:rPr>
          <w:rFonts w:ascii="Tahoma" w:hAnsi="Tahoma" w:cs="Tahoma"/>
          <w:spacing w:val="-10"/>
          <w:sz w:val="20"/>
          <w:szCs w:val="20"/>
        </w:rPr>
        <w:t xml:space="preserve"> </w:t>
      </w:r>
      <w:r w:rsidRPr="00746FD9">
        <w:rPr>
          <w:rFonts w:ascii="Tahoma" w:hAnsi="Tahoma" w:cs="Tahoma"/>
          <w:spacing w:val="-1"/>
          <w:sz w:val="20"/>
          <w:szCs w:val="20"/>
        </w:rPr>
        <w:t>(sete</w:t>
      </w:r>
      <w:r w:rsidRPr="00746FD9">
        <w:rPr>
          <w:rFonts w:ascii="Tahoma" w:hAnsi="Tahoma" w:cs="Tahoma"/>
          <w:spacing w:val="-10"/>
          <w:sz w:val="20"/>
          <w:szCs w:val="20"/>
        </w:rPr>
        <w:t xml:space="preserve"> </w:t>
      </w:r>
      <w:r w:rsidRPr="00746FD9">
        <w:rPr>
          <w:rFonts w:ascii="Tahoma" w:hAnsi="Tahoma" w:cs="Tahoma"/>
          <w:spacing w:val="-1"/>
          <w:sz w:val="20"/>
          <w:szCs w:val="20"/>
        </w:rPr>
        <w:t>centésimos</w:t>
      </w:r>
      <w:r w:rsidRPr="00746FD9">
        <w:rPr>
          <w:rFonts w:ascii="Tahoma" w:hAnsi="Tahoma" w:cs="Tahoma"/>
          <w:spacing w:val="-12"/>
          <w:sz w:val="20"/>
          <w:szCs w:val="20"/>
        </w:rPr>
        <w:t xml:space="preserve"> </w:t>
      </w:r>
      <w:r w:rsidRPr="00746FD9">
        <w:rPr>
          <w:rFonts w:ascii="Tahoma" w:hAnsi="Tahoma" w:cs="Tahoma"/>
          <w:sz w:val="20"/>
          <w:szCs w:val="20"/>
        </w:rPr>
        <w:t>por</w:t>
      </w:r>
      <w:r w:rsidRPr="00746FD9">
        <w:rPr>
          <w:rFonts w:ascii="Tahoma" w:hAnsi="Tahoma" w:cs="Tahoma"/>
          <w:spacing w:val="-7"/>
          <w:sz w:val="20"/>
          <w:szCs w:val="20"/>
        </w:rPr>
        <w:t xml:space="preserve"> </w:t>
      </w:r>
      <w:r w:rsidRPr="00746FD9">
        <w:rPr>
          <w:rFonts w:ascii="Tahoma" w:hAnsi="Tahoma" w:cs="Tahoma"/>
          <w:sz w:val="20"/>
          <w:szCs w:val="20"/>
        </w:rPr>
        <w:t>cento)</w:t>
      </w:r>
      <w:r w:rsidRPr="00746FD9">
        <w:rPr>
          <w:rFonts w:ascii="Tahoma" w:hAnsi="Tahoma" w:cs="Tahoma"/>
          <w:spacing w:val="-10"/>
          <w:sz w:val="20"/>
          <w:szCs w:val="20"/>
        </w:rPr>
        <w:t xml:space="preserve"> </w:t>
      </w:r>
      <w:r w:rsidRPr="00746FD9">
        <w:rPr>
          <w:rFonts w:ascii="Tahoma" w:hAnsi="Tahoma" w:cs="Tahoma"/>
          <w:sz w:val="20"/>
          <w:szCs w:val="20"/>
        </w:rPr>
        <w:t>do</w:t>
      </w:r>
      <w:r w:rsidRPr="00746FD9">
        <w:rPr>
          <w:rFonts w:ascii="Tahoma" w:hAnsi="Tahoma" w:cs="Tahoma"/>
          <w:spacing w:val="-10"/>
          <w:sz w:val="20"/>
          <w:szCs w:val="20"/>
        </w:rPr>
        <w:t xml:space="preserve"> </w:t>
      </w:r>
      <w:r w:rsidRPr="00746FD9">
        <w:rPr>
          <w:rFonts w:ascii="Tahoma" w:hAnsi="Tahoma" w:cs="Tahoma"/>
          <w:sz w:val="20"/>
          <w:szCs w:val="20"/>
        </w:rPr>
        <w:t>valor</w:t>
      </w:r>
      <w:r w:rsidRPr="00746FD9">
        <w:rPr>
          <w:rFonts w:ascii="Tahoma" w:hAnsi="Tahoma" w:cs="Tahoma"/>
          <w:spacing w:val="-13"/>
          <w:sz w:val="20"/>
          <w:szCs w:val="20"/>
        </w:rPr>
        <w:t xml:space="preserve"> </w:t>
      </w:r>
      <w:r w:rsidRPr="00746FD9">
        <w:rPr>
          <w:rFonts w:ascii="Tahoma" w:hAnsi="Tahoma" w:cs="Tahoma"/>
          <w:sz w:val="20"/>
          <w:szCs w:val="20"/>
        </w:rPr>
        <w:t>total</w:t>
      </w:r>
      <w:r w:rsidRPr="00746FD9">
        <w:rPr>
          <w:rFonts w:ascii="Tahoma" w:hAnsi="Tahoma" w:cs="Tahoma"/>
          <w:spacing w:val="-13"/>
          <w:sz w:val="20"/>
          <w:szCs w:val="20"/>
        </w:rPr>
        <w:t xml:space="preserve"> </w:t>
      </w:r>
      <w:r w:rsidRPr="00746FD9">
        <w:rPr>
          <w:rFonts w:ascii="Tahoma" w:hAnsi="Tahoma" w:cs="Tahoma"/>
          <w:sz w:val="20"/>
          <w:szCs w:val="20"/>
        </w:rPr>
        <w:t>do</w:t>
      </w:r>
      <w:r w:rsidRPr="00746FD9">
        <w:rPr>
          <w:rFonts w:ascii="Tahoma" w:hAnsi="Tahoma" w:cs="Tahoma"/>
          <w:spacing w:val="-11"/>
          <w:sz w:val="20"/>
          <w:szCs w:val="20"/>
        </w:rPr>
        <w:t xml:space="preserve"> </w:t>
      </w:r>
      <w:r w:rsidRPr="00746FD9">
        <w:rPr>
          <w:rFonts w:ascii="Tahoma" w:hAnsi="Tahoma" w:cs="Tahoma"/>
          <w:sz w:val="20"/>
          <w:szCs w:val="20"/>
        </w:rPr>
        <w:t>contrato</w:t>
      </w:r>
      <w:r w:rsidRPr="00746FD9">
        <w:rPr>
          <w:rFonts w:ascii="Tahoma" w:hAnsi="Tahoma" w:cs="Tahoma"/>
          <w:spacing w:val="-10"/>
          <w:sz w:val="20"/>
          <w:szCs w:val="20"/>
        </w:rPr>
        <w:t xml:space="preserve"> </w:t>
      </w:r>
      <w:r w:rsidRPr="00746FD9">
        <w:rPr>
          <w:rFonts w:ascii="Tahoma" w:hAnsi="Tahoma" w:cs="Tahoma"/>
          <w:sz w:val="20"/>
          <w:szCs w:val="20"/>
        </w:rPr>
        <w:t>por</w:t>
      </w:r>
      <w:r w:rsidRPr="00746FD9">
        <w:rPr>
          <w:rFonts w:ascii="Tahoma" w:hAnsi="Tahoma" w:cs="Tahoma"/>
          <w:spacing w:val="-52"/>
          <w:sz w:val="20"/>
          <w:szCs w:val="20"/>
        </w:rPr>
        <w:t xml:space="preserve"> </w:t>
      </w:r>
      <w:r w:rsidRPr="00746FD9">
        <w:rPr>
          <w:rFonts w:ascii="Tahoma" w:hAnsi="Tahoma" w:cs="Tahoma"/>
          <w:sz w:val="20"/>
          <w:szCs w:val="20"/>
        </w:rPr>
        <w:t>dia</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atraso</w:t>
      </w:r>
      <w:r w:rsidRPr="00746FD9">
        <w:rPr>
          <w:rFonts w:ascii="Tahoma" w:hAnsi="Tahoma" w:cs="Tahoma"/>
          <w:spacing w:val="1"/>
          <w:sz w:val="20"/>
          <w:szCs w:val="20"/>
        </w:rPr>
        <w:t xml:space="preserve"> </w:t>
      </w:r>
      <w:r w:rsidRPr="00746FD9">
        <w:rPr>
          <w:rFonts w:ascii="Tahoma" w:hAnsi="Tahoma" w:cs="Tahoma"/>
          <w:sz w:val="20"/>
          <w:szCs w:val="20"/>
        </w:rPr>
        <w:t>injustificado,</w:t>
      </w:r>
      <w:r w:rsidRPr="00746FD9">
        <w:rPr>
          <w:rFonts w:ascii="Tahoma" w:hAnsi="Tahoma" w:cs="Tahoma"/>
          <w:spacing w:val="1"/>
          <w:sz w:val="20"/>
          <w:szCs w:val="20"/>
        </w:rPr>
        <w:t xml:space="preserve"> </w:t>
      </w:r>
      <w:r w:rsidRPr="00746FD9">
        <w:rPr>
          <w:rFonts w:ascii="Tahoma" w:hAnsi="Tahoma" w:cs="Tahoma"/>
          <w:sz w:val="20"/>
          <w:szCs w:val="20"/>
        </w:rPr>
        <w:t>até</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máximo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w:t>
      </w:r>
      <w:r w:rsidRPr="00746FD9">
        <w:rPr>
          <w:rFonts w:ascii="Tahoma" w:hAnsi="Tahoma" w:cs="Tahoma"/>
          <w:spacing w:val="1"/>
          <w:sz w:val="20"/>
          <w:szCs w:val="20"/>
        </w:rPr>
        <w:t xml:space="preserve"> </w:t>
      </w:r>
      <w:r w:rsidRPr="00746FD9">
        <w:rPr>
          <w:rFonts w:ascii="Tahoma" w:hAnsi="Tahoma" w:cs="Tahoma"/>
          <w:sz w:val="20"/>
          <w:szCs w:val="20"/>
        </w:rPr>
        <w:t>(dois</w:t>
      </w:r>
      <w:r w:rsidRPr="00746FD9">
        <w:rPr>
          <w:rFonts w:ascii="Tahoma" w:hAnsi="Tahoma" w:cs="Tahoma"/>
          <w:spacing w:val="1"/>
          <w:sz w:val="20"/>
          <w:szCs w:val="20"/>
        </w:rPr>
        <w:t xml:space="preserve"> </w:t>
      </w:r>
      <w:r w:rsidRPr="00746FD9">
        <w:rPr>
          <w:rFonts w:ascii="Tahoma" w:hAnsi="Tahoma" w:cs="Tahoma"/>
          <w:sz w:val="20"/>
          <w:szCs w:val="20"/>
        </w:rPr>
        <w:t>por</w:t>
      </w:r>
      <w:r w:rsidRPr="00746FD9">
        <w:rPr>
          <w:rFonts w:ascii="Tahoma" w:hAnsi="Tahoma" w:cs="Tahoma"/>
          <w:spacing w:val="1"/>
          <w:sz w:val="20"/>
          <w:szCs w:val="20"/>
        </w:rPr>
        <w:t xml:space="preserve"> </w:t>
      </w:r>
      <w:r w:rsidRPr="00746FD9">
        <w:rPr>
          <w:rFonts w:ascii="Tahoma" w:hAnsi="Tahoma" w:cs="Tahoma"/>
          <w:sz w:val="20"/>
          <w:szCs w:val="20"/>
        </w:rPr>
        <w:t>cento),</w:t>
      </w:r>
      <w:r w:rsidRPr="00746FD9">
        <w:rPr>
          <w:rFonts w:ascii="Tahoma" w:hAnsi="Tahoma" w:cs="Tahoma"/>
          <w:spacing w:val="1"/>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inobservância do prazo fixado para apresentação, suplementação ou reposição</w:t>
      </w:r>
      <w:r w:rsidRPr="00746FD9">
        <w:rPr>
          <w:rFonts w:ascii="Tahoma" w:hAnsi="Tahoma" w:cs="Tahoma"/>
          <w:spacing w:val="1"/>
          <w:sz w:val="20"/>
          <w:szCs w:val="20"/>
        </w:rPr>
        <w:t xml:space="preserve"> </w:t>
      </w:r>
      <w:r w:rsidRPr="00746FD9">
        <w:rPr>
          <w:rFonts w:ascii="Tahoma" w:hAnsi="Tahoma" w:cs="Tahoma"/>
          <w:sz w:val="20"/>
          <w:szCs w:val="20"/>
        </w:rPr>
        <w:t>da garantia, quando exigida no Termo de Referência, parte integrante a este</w:t>
      </w:r>
      <w:r w:rsidRPr="00746FD9">
        <w:rPr>
          <w:rFonts w:ascii="Tahoma" w:hAnsi="Tahoma" w:cs="Tahoma"/>
          <w:spacing w:val="1"/>
          <w:sz w:val="20"/>
          <w:szCs w:val="20"/>
        </w:rPr>
        <w:t xml:space="preserve"> </w:t>
      </w:r>
      <w:r w:rsidRPr="00746FD9">
        <w:rPr>
          <w:rFonts w:ascii="Tahoma" w:hAnsi="Tahoma" w:cs="Tahoma"/>
          <w:sz w:val="20"/>
          <w:szCs w:val="20"/>
        </w:rPr>
        <w:t>Contrato.</w:t>
      </w:r>
    </w:p>
    <w:p w14:paraId="7A2A5570" w14:textId="77777777" w:rsidR="00392438" w:rsidRPr="00746FD9" w:rsidRDefault="00392438" w:rsidP="00392438">
      <w:pPr>
        <w:pStyle w:val="Corpodetexto"/>
        <w:tabs>
          <w:tab w:val="left" w:pos="0"/>
        </w:tabs>
        <w:ind w:right="275"/>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atraso</w:t>
      </w:r>
      <w:r w:rsidRPr="00746FD9">
        <w:rPr>
          <w:rFonts w:ascii="Tahoma" w:hAnsi="Tahoma" w:cs="Tahoma"/>
          <w:spacing w:val="1"/>
          <w:sz w:val="20"/>
          <w:szCs w:val="20"/>
        </w:rPr>
        <w:t xml:space="preserve"> </w:t>
      </w:r>
      <w:r w:rsidRPr="00746FD9">
        <w:rPr>
          <w:rFonts w:ascii="Tahoma" w:hAnsi="Tahoma" w:cs="Tahoma"/>
          <w:sz w:val="20"/>
          <w:szCs w:val="20"/>
        </w:rPr>
        <w:t>superior</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30</w:t>
      </w:r>
      <w:r w:rsidRPr="00746FD9">
        <w:rPr>
          <w:rFonts w:ascii="Tahoma" w:hAnsi="Tahoma" w:cs="Tahoma"/>
          <w:spacing w:val="1"/>
          <w:sz w:val="20"/>
          <w:szCs w:val="20"/>
        </w:rPr>
        <w:t xml:space="preserve"> </w:t>
      </w:r>
      <w:r w:rsidRPr="00746FD9">
        <w:rPr>
          <w:rFonts w:ascii="Tahoma" w:hAnsi="Tahoma" w:cs="Tahoma"/>
          <w:sz w:val="20"/>
          <w:szCs w:val="20"/>
        </w:rPr>
        <w:t>(trinta)</w:t>
      </w:r>
      <w:r w:rsidRPr="00746FD9">
        <w:rPr>
          <w:rFonts w:ascii="Tahoma" w:hAnsi="Tahoma" w:cs="Tahoma"/>
          <w:spacing w:val="1"/>
          <w:sz w:val="20"/>
          <w:szCs w:val="20"/>
        </w:rPr>
        <w:t xml:space="preserve"> </w:t>
      </w:r>
      <w:r w:rsidRPr="00746FD9">
        <w:rPr>
          <w:rFonts w:ascii="Tahoma" w:hAnsi="Tahoma" w:cs="Tahoma"/>
          <w:sz w:val="20"/>
          <w:szCs w:val="20"/>
        </w:rPr>
        <w:t>dias</w:t>
      </w:r>
      <w:r w:rsidRPr="00746FD9">
        <w:rPr>
          <w:rFonts w:ascii="Tahoma" w:hAnsi="Tahoma" w:cs="Tahoma"/>
          <w:spacing w:val="1"/>
          <w:sz w:val="20"/>
          <w:szCs w:val="20"/>
        </w:rPr>
        <w:t xml:space="preserve"> </w:t>
      </w:r>
      <w:r w:rsidRPr="00746FD9">
        <w:rPr>
          <w:rFonts w:ascii="Tahoma" w:hAnsi="Tahoma" w:cs="Tahoma"/>
          <w:sz w:val="20"/>
          <w:szCs w:val="20"/>
        </w:rPr>
        <w:t>autoriza</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Administração</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 xml:space="preserve">promover a extinção do contrato </w:t>
      </w:r>
      <w:r w:rsidRPr="00746FD9">
        <w:rPr>
          <w:rFonts w:ascii="Tahoma" w:hAnsi="Tahoma" w:cs="Tahoma"/>
          <w:sz w:val="20"/>
          <w:szCs w:val="20"/>
        </w:rPr>
        <w:lastRenderedPageBreak/>
        <w:t>por descumprimento ou cumprimento</w:t>
      </w:r>
      <w:r w:rsidRPr="00746FD9">
        <w:rPr>
          <w:rFonts w:ascii="Tahoma" w:hAnsi="Tahoma" w:cs="Tahoma"/>
          <w:spacing w:val="1"/>
          <w:sz w:val="20"/>
          <w:szCs w:val="20"/>
        </w:rPr>
        <w:t xml:space="preserve"> </w:t>
      </w:r>
      <w:r w:rsidRPr="00746FD9">
        <w:rPr>
          <w:rFonts w:ascii="Tahoma" w:hAnsi="Tahoma" w:cs="Tahoma"/>
          <w:sz w:val="20"/>
          <w:szCs w:val="20"/>
        </w:rPr>
        <w:t>irregular de suas cláusulas, conforme dispõe o inciso I do art. 137 da Lei</w:t>
      </w:r>
      <w:r w:rsidRPr="00746FD9">
        <w:rPr>
          <w:rFonts w:ascii="Tahoma" w:hAnsi="Tahoma" w:cs="Tahoma"/>
          <w:spacing w:val="1"/>
          <w:sz w:val="20"/>
          <w:szCs w:val="20"/>
        </w:rPr>
        <w:t xml:space="preserve"> </w:t>
      </w:r>
      <w:r w:rsidRPr="00746FD9">
        <w:rPr>
          <w:rFonts w:ascii="Tahoma" w:hAnsi="Tahoma" w:cs="Tahoma"/>
          <w:sz w:val="20"/>
          <w:szCs w:val="20"/>
        </w:rPr>
        <w:t>n.</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451CB02F" w14:textId="77777777" w:rsidR="00392438" w:rsidRPr="00746FD9" w:rsidRDefault="00392438">
      <w:pPr>
        <w:pStyle w:val="PargrafodaLista"/>
        <w:numPr>
          <w:ilvl w:val="1"/>
          <w:numId w:val="51"/>
        </w:numPr>
        <w:tabs>
          <w:tab w:val="left" w:pos="0"/>
          <w:tab w:val="left" w:pos="567"/>
          <w:tab w:val="left" w:pos="851"/>
        </w:tabs>
        <w:ind w:left="0" w:right="275" w:firstLine="0"/>
        <w:rPr>
          <w:rFonts w:ascii="Tahoma" w:hAnsi="Tahoma" w:cs="Tahoma"/>
          <w:sz w:val="20"/>
          <w:szCs w:val="20"/>
        </w:rPr>
      </w:pPr>
      <w:r w:rsidRPr="00746FD9">
        <w:rPr>
          <w:rFonts w:ascii="Tahoma" w:hAnsi="Tahoma" w:cs="Tahoma"/>
          <w:b/>
          <w:sz w:val="20"/>
          <w:szCs w:val="20"/>
        </w:rPr>
        <w:t>Compensatória</w:t>
      </w:r>
      <w:r w:rsidRPr="00746FD9">
        <w:rPr>
          <w:rFonts w:ascii="Tahoma" w:hAnsi="Tahoma" w:cs="Tahoma"/>
          <w:sz w:val="20"/>
          <w:szCs w:val="20"/>
        </w:rPr>
        <w:t>, para as infrações descritas nas alíneas “e” a “h” do subitem</w:t>
      </w:r>
      <w:r w:rsidRPr="00746FD9">
        <w:rPr>
          <w:rFonts w:ascii="Tahoma" w:hAnsi="Tahoma" w:cs="Tahoma"/>
          <w:spacing w:val="1"/>
          <w:sz w:val="20"/>
          <w:szCs w:val="20"/>
        </w:rPr>
        <w:t xml:space="preserve"> </w:t>
      </w:r>
      <w:r w:rsidRPr="00746FD9">
        <w:rPr>
          <w:rFonts w:ascii="Tahoma" w:hAnsi="Tahoma" w:cs="Tahoma"/>
          <w:sz w:val="20"/>
          <w:szCs w:val="20"/>
        </w:rPr>
        <w:t>12.1,</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30% do</w:t>
      </w:r>
      <w:r w:rsidRPr="00746FD9">
        <w:rPr>
          <w:rFonts w:ascii="Tahoma" w:hAnsi="Tahoma" w:cs="Tahoma"/>
          <w:spacing w:val="-2"/>
          <w:sz w:val="20"/>
          <w:szCs w:val="20"/>
        </w:rPr>
        <w:t xml:space="preserve"> </w:t>
      </w:r>
      <w:r w:rsidRPr="00746FD9">
        <w:rPr>
          <w:rFonts w:ascii="Tahoma" w:hAnsi="Tahoma" w:cs="Tahoma"/>
          <w:sz w:val="20"/>
          <w:szCs w:val="20"/>
        </w:rPr>
        <w:t>valor</w:t>
      </w:r>
      <w:r w:rsidRPr="00746FD9">
        <w:rPr>
          <w:rFonts w:ascii="Tahoma" w:hAnsi="Tahoma" w:cs="Tahoma"/>
          <w:spacing w:val="1"/>
          <w:sz w:val="20"/>
          <w:szCs w:val="20"/>
        </w:rPr>
        <w:t xml:space="preserve"> </w:t>
      </w:r>
      <w:r w:rsidRPr="00746FD9">
        <w:rPr>
          <w:rFonts w:ascii="Tahoma" w:hAnsi="Tahoma" w:cs="Tahoma"/>
          <w:sz w:val="20"/>
          <w:szCs w:val="20"/>
        </w:rPr>
        <w:t>do Contrato.</w:t>
      </w:r>
    </w:p>
    <w:p w14:paraId="789FD6B5" w14:textId="77777777" w:rsidR="00392438" w:rsidRPr="00746FD9" w:rsidRDefault="00392438">
      <w:pPr>
        <w:pStyle w:val="PargrafodaLista"/>
        <w:numPr>
          <w:ilvl w:val="1"/>
          <w:numId w:val="51"/>
        </w:numPr>
        <w:tabs>
          <w:tab w:val="left" w:pos="0"/>
          <w:tab w:val="left" w:pos="567"/>
          <w:tab w:val="left" w:pos="851"/>
        </w:tabs>
        <w:spacing w:line="242" w:lineRule="auto"/>
        <w:ind w:left="0" w:right="275" w:firstLine="0"/>
        <w:rPr>
          <w:rFonts w:ascii="Tahoma" w:hAnsi="Tahoma" w:cs="Tahoma"/>
          <w:sz w:val="20"/>
          <w:szCs w:val="20"/>
        </w:rPr>
      </w:pPr>
      <w:r w:rsidRPr="00746FD9">
        <w:rPr>
          <w:rFonts w:ascii="Tahoma" w:hAnsi="Tahoma" w:cs="Tahoma"/>
          <w:b/>
          <w:sz w:val="20"/>
          <w:szCs w:val="20"/>
        </w:rPr>
        <w:t>Compensatória</w:t>
      </w:r>
      <w:r w:rsidRPr="00746FD9">
        <w:rPr>
          <w:rFonts w:ascii="Tahoma" w:hAnsi="Tahoma" w:cs="Tahoma"/>
          <w:sz w:val="20"/>
          <w:szCs w:val="20"/>
        </w:rPr>
        <w:t>, para a inexecução total do contrato prevista na alínea "a",</w:t>
      </w:r>
      <w:r w:rsidRPr="00746FD9">
        <w:rPr>
          <w:rFonts w:ascii="Tahoma" w:hAnsi="Tahoma" w:cs="Tahoma"/>
          <w:spacing w:val="1"/>
          <w:sz w:val="20"/>
          <w:szCs w:val="20"/>
        </w:rPr>
        <w:t xml:space="preserve"> </w:t>
      </w:r>
      <w:r w:rsidRPr="00746FD9">
        <w:rPr>
          <w:rFonts w:ascii="Tahoma" w:hAnsi="Tahoma" w:cs="Tahoma"/>
          <w:sz w:val="20"/>
          <w:szCs w:val="20"/>
        </w:rPr>
        <w:t>"b", “c” e</w:t>
      </w:r>
      <w:r w:rsidRPr="00746FD9">
        <w:rPr>
          <w:rFonts w:ascii="Tahoma" w:hAnsi="Tahoma" w:cs="Tahoma"/>
          <w:spacing w:val="-1"/>
          <w:sz w:val="20"/>
          <w:szCs w:val="20"/>
        </w:rPr>
        <w:t xml:space="preserve"> </w:t>
      </w:r>
      <w:r w:rsidRPr="00746FD9">
        <w:rPr>
          <w:rFonts w:ascii="Tahoma" w:hAnsi="Tahoma" w:cs="Tahoma"/>
          <w:sz w:val="20"/>
          <w:szCs w:val="20"/>
        </w:rPr>
        <w:t>"d"</w:t>
      </w:r>
      <w:r w:rsidRPr="00746FD9">
        <w:rPr>
          <w:rFonts w:ascii="Tahoma" w:hAnsi="Tahoma" w:cs="Tahoma"/>
          <w:spacing w:val="-3"/>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subitem</w:t>
      </w:r>
      <w:r w:rsidRPr="00746FD9">
        <w:rPr>
          <w:rFonts w:ascii="Tahoma" w:hAnsi="Tahoma" w:cs="Tahoma"/>
          <w:spacing w:val="-2"/>
          <w:sz w:val="20"/>
          <w:szCs w:val="20"/>
        </w:rPr>
        <w:t xml:space="preserve"> </w:t>
      </w:r>
      <w:r w:rsidRPr="00746FD9">
        <w:rPr>
          <w:rFonts w:ascii="Tahoma" w:hAnsi="Tahoma" w:cs="Tahoma"/>
          <w:sz w:val="20"/>
          <w:szCs w:val="20"/>
        </w:rPr>
        <w:t>12.1,</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1%</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30%</w:t>
      </w:r>
      <w:r w:rsidRPr="00746FD9">
        <w:rPr>
          <w:rFonts w:ascii="Tahoma" w:hAnsi="Tahoma" w:cs="Tahoma"/>
          <w:spacing w:val="51"/>
          <w:sz w:val="20"/>
          <w:szCs w:val="20"/>
        </w:rPr>
        <w:t xml:space="preserve"> </w:t>
      </w:r>
      <w:r w:rsidRPr="00746FD9">
        <w:rPr>
          <w:rFonts w:ascii="Tahoma" w:hAnsi="Tahoma" w:cs="Tahoma"/>
          <w:sz w:val="20"/>
          <w:szCs w:val="20"/>
        </w:rPr>
        <w:t>do valor</w:t>
      </w:r>
      <w:r w:rsidRPr="00746FD9">
        <w:rPr>
          <w:rFonts w:ascii="Tahoma" w:hAnsi="Tahoma" w:cs="Tahoma"/>
          <w:spacing w:val="1"/>
          <w:sz w:val="20"/>
          <w:szCs w:val="20"/>
        </w:rPr>
        <w:t xml:space="preserve"> </w:t>
      </w:r>
      <w:r w:rsidRPr="00746FD9">
        <w:rPr>
          <w:rFonts w:ascii="Tahoma" w:hAnsi="Tahoma" w:cs="Tahoma"/>
          <w:sz w:val="20"/>
          <w:szCs w:val="20"/>
        </w:rPr>
        <w:t>do Contrato.</w:t>
      </w:r>
    </w:p>
    <w:p w14:paraId="26FCE394" w14:textId="77777777" w:rsidR="00392438" w:rsidRPr="00746FD9" w:rsidRDefault="00392438">
      <w:pPr>
        <w:pStyle w:val="PargrafodaLista"/>
        <w:numPr>
          <w:ilvl w:val="1"/>
          <w:numId w:val="50"/>
        </w:numPr>
        <w:tabs>
          <w:tab w:val="left" w:pos="0"/>
          <w:tab w:val="left" w:pos="567"/>
          <w:tab w:val="left" w:pos="851"/>
          <w:tab w:val="left" w:pos="1652"/>
        </w:tabs>
        <w:ind w:left="0" w:right="275" w:firstLine="0"/>
        <w:rPr>
          <w:rFonts w:ascii="Tahoma" w:hAnsi="Tahoma" w:cs="Tahoma"/>
          <w:sz w:val="20"/>
          <w:szCs w:val="20"/>
        </w:rPr>
      </w:pPr>
      <w:r w:rsidRPr="00746FD9">
        <w:rPr>
          <w:rFonts w:ascii="Tahoma" w:hAnsi="Tahoma" w:cs="Tahoma"/>
          <w:sz w:val="20"/>
          <w:szCs w:val="20"/>
        </w:rPr>
        <w:t>– A aplicação das sanções previstas neste Contrato não exclui, em hipótese alguma, a</w:t>
      </w:r>
      <w:r w:rsidRPr="00746FD9">
        <w:rPr>
          <w:rFonts w:ascii="Tahoma" w:hAnsi="Tahoma" w:cs="Tahoma"/>
          <w:spacing w:val="1"/>
          <w:sz w:val="20"/>
          <w:szCs w:val="20"/>
        </w:rPr>
        <w:t xml:space="preserve"> </w:t>
      </w:r>
      <w:r w:rsidRPr="00746FD9">
        <w:rPr>
          <w:rFonts w:ascii="Tahoma" w:hAnsi="Tahoma" w:cs="Tahoma"/>
          <w:sz w:val="20"/>
          <w:szCs w:val="20"/>
        </w:rPr>
        <w:t xml:space="preserve">obrigação de reparação integral do dano causado ao </w:t>
      </w:r>
      <w:r w:rsidRPr="00746FD9">
        <w:rPr>
          <w:rFonts w:ascii="Tahoma" w:hAnsi="Tahoma" w:cs="Tahoma"/>
          <w:b/>
          <w:sz w:val="20"/>
          <w:szCs w:val="20"/>
        </w:rPr>
        <w:t xml:space="preserve">CONTRATANTE </w:t>
      </w:r>
      <w:r w:rsidRPr="00746FD9">
        <w:rPr>
          <w:rFonts w:ascii="Tahoma" w:hAnsi="Tahoma" w:cs="Tahoma"/>
          <w:sz w:val="20"/>
          <w:szCs w:val="20"/>
        </w:rPr>
        <w:t>(art. 156, §9º, da Lei 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4EB36820" w14:textId="77777777" w:rsidR="00392438" w:rsidRPr="00746FD9" w:rsidRDefault="00392438">
      <w:pPr>
        <w:pStyle w:val="PargrafodaLista"/>
        <w:numPr>
          <w:ilvl w:val="1"/>
          <w:numId w:val="50"/>
        </w:numPr>
        <w:tabs>
          <w:tab w:val="left" w:pos="0"/>
          <w:tab w:val="left" w:pos="567"/>
          <w:tab w:val="left" w:pos="851"/>
        </w:tabs>
        <w:ind w:left="0" w:right="275" w:firstLine="0"/>
        <w:rPr>
          <w:rFonts w:ascii="Tahoma" w:hAnsi="Tahoma" w:cs="Tahoma"/>
          <w:sz w:val="20"/>
          <w:szCs w:val="20"/>
        </w:rPr>
      </w:pPr>
      <w:r w:rsidRPr="00746FD9">
        <w:rPr>
          <w:rFonts w:ascii="Tahoma" w:hAnsi="Tahoma" w:cs="Tahoma"/>
          <w:sz w:val="20"/>
          <w:szCs w:val="20"/>
        </w:rPr>
        <w:t>– Todas as sanções previstas neste Contrato poderão ser aplicadas cumulativamente com</w:t>
      </w:r>
      <w:r w:rsidRPr="00746FD9">
        <w:rPr>
          <w:rFonts w:ascii="Tahoma" w:hAnsi="Tahoma" w:cs="Tahoma"/>
          <w:spacing w:val="-52"/>
          <w:sz w:val="20"/>
          <w:szCs w:val="20"/>
        </w:rPr>
        <w:t xml:space="preserve"> </w:t>
      </w:r>
      <w:r w:rsidRPr="00746FD9">
        <w:rPr>
          <w:rFonts w:ascii="Tahoma" w:hAnsi="Tahoma" w:cs="Tahoma"/>
          <w:sz w:val="20"/>
          <w:szCs w:val="20"/>
        </w:rPr>
        <w:t>a multa</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3"/>
          <w:sz w:val="20"/>
          <w:szCs w:val="20"/>
        </w:rPr>
        <w:t xml:space="preserve"> </w:t>
      </w:r>
      <w:r w:rsidRPr="00746FD9">
        <w:rPr>
          <w:rFonts w:ascii="Tahoma" w:hAnsi="Tahoma" w:cs="Tahoma"/>
          <w:sz w:val="20"/>
          <w:szCs w:val="20"/>
        </w:rPr>
        <w:t>156,</w:t>
      </w:r>
      <w:r w:rsidRPr="00746FD9">
        <w:rPr>
          <w:rFonts w:ascii="Tahoma" w:hAnsi="Tahoma" w:cs="Tahoma"/>
          <w:spacing w:val="1"/>
          <w:sz w:val="20"/>
          <w:szCs w:val="20"/>
        </w:rPr>
        <w:t xml:space="preserve"> </w:t>
      </w:r>
      <w:r w:rsidRPr="00746FD9">
        <w:rPr>
          <w:rFonts w:ascii="Tahoma" w:hAnsi="Tahoma" w:cs="Tahoma"/>
          <w:sz w:val="20"/>
          <w:szCs w:val="20"/>
        </w:rPr>
        <w:t>§7º,</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3"/>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53AE78C7" w14:textId="77777777" w:rsidR="00392438" w:rsidRPr="00746FD9" w:rsidRDefault="00392438" w:rsidP="00392438">
      <w:pPr>
        <w:pStyle w:val="Corpodetexto"/>
        <w:tabs>
          <w:tab w:val="left" w:pos="0"/>
        </w:tabs>
        <w:spacing w:before="10"/>
        <w:ind w:right="275"/>
        <w:rPr>
          <w:rFonts w:ascii="Tahoma" w:hAnsi="Tahoma" w:cs="Tahoma"/>
          <w:sz w:val="20"/>
          <w:szCs w:val="20"/>
        </w:rPr>
      </w:pPr>
    </w:p>
    <w:p w14:paraId="675C4C5F" w14:textId="77777777" w:rsidR="00392438" w:rsidRPr="00746FD9" w:rsidRDefault="00392438" w:rsidP="00392438">
      <w:pPr>
        <w:pStyle w:val="Corpodetexto"/>
        <w:tabs>
          <w:tab w:val="left" w:pos="0"/>
        </w:tabs>
        <w:spacing w:before="52"/>
        <w:ind w:right="275"/>
        <w:rPr>
          <w:rFonts w:ascii="Tahoma" w:hAnsi="Tahoma" w:cs="Tahoma"/>
          <w:sz w:val="20"/>
          <w:szCs w:val="20"/>
        </w:rPr>
      </w:pPr>
      <w:r w:rsidRPr="00746FD9">
        <w:rPr>
          <w:rFonts w:ascii="Tahoma" w:hAnsi="Tahoma" w:cs="Tahoma"/>
          <w:sz w:val="20"/>
          <w:szCs w:val="20"/>
        </w:rPr>
        <w:t>12.4.1</w:t>
      </w:r>
      <w:r w:rsidRPr="00746FD9">
        <w:rPr>
          <w:rFonts w:ascii="Tahoma" w:hAnsi="Tahoma" w:cs="Tahoma"/>
          <w:spacing w:val="-9"/>
          <w:sz w:val="20"/>
          <w:szCs w:val="20"/>
        </w:rPr>
        <w:t xml:space="preserve"> </w:t>
      </w: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Antes</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aplicação</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8"/>
          <w:sz w:val="20"/>
          <w:szCs w:val="20"/>
        </w:rPr>
        <w:t xml:space="preserve"> </w:t>
      </w:r>
      <w:r w:rsidRPr="00746FD9">
        <w:rPr>
          <w:rFonts w:ascii="Tahoma" w:hAnsi="Tahoma" w:cs="Tahoma"/>
          <w:sz w:val="20"/>
          <w:szCs w:val="20"/>
        </w:rPr>
        <w:t>multa</w:t>
      </w:r>
      <w:r w:rsidRPr="00746FD9">
        <w:rPr>
          <w:rFonts w:ascii="Tahoma" w:hAnsi="Tahoma" w:cs="Tahoma"/>
          <w:spacing w:val="-6"/>
          <w:sz w:val="20"/>
          <w:szCs w:val="20"/>
        </w:rPr>
        <w:t xml:space="preserve"> </w:t>
      </w:r>
      <w:r w:rsidRPr="00746FD9">
        <w:rPr>
          <w:rFonts w:ascii="Tahoma" w:hAnsi="Tahoma" w:cs="Tahoma"/>
          <w:sz w:val="20"/>
          <w:szCs w:val="20"/>
        </w:rPr>
        <w:t>será</w:t>
      </w:r>
      <w:r w:rsidRPr="00746FD9">
        <w:rPr>
          <w:rFonts w:ascii="Tahoma" w:hAnsi="Tahoma" w:cs="Tahoma"/>
          <w:spacing w:val="-8"/>
          <w:sz w:val="20"/>
          <w:szCs w:val="20"/>
        </w:rPr>
        <w:t xml:space="preserve"> </w:t>
      </w:r>
      <w:r w:rsidRPr="00746FD9">
        <w:rPr>
          <w:rFonts w:ascii="Tahoma" w:hAnsi="Tahoma" w:cs="Tahoma"/>
          <w:sz w:val="20"/>
          <w:szCs w:val="20"/>
        </w:rPr>
        <w:t>facultada</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8"/>
          <w:sz w:val="20"/>
          <w:szCs w:val="20"/>
        </w:rPr>
        <w:t xml:space="preserve"> </w:t>
      </w:r>
      <w:r w:rsidRPr="00746FD9">
        <w:rPr>
          <w:rFonts w:ascii="Tahoma" w:hAnsi="Tahoma" w:cs="Tahoma"/>
          <w:sz w:val="20"/>
          <w:szCs w:val="20"/>
        </w:rPr>
        <w:t>defesa</w:t>
      </w:r>
      <w:r w:rsidRPr="00746FD9">
        <w:rPr>
          <w:rFonts w:ascii="Tahoma" w:hAnsi="Tahoma" w:cs="Tahoma"/>
          <w:spacing w:val="-8"/>
          <w:sz w:val="20"/>
          <w:szCs w:val="20"/>
        </w:rPr>
        <w:t xml:space="preserve"> </w:t>
      </w:r>
      <w:r w:rsidRPr="00746FD9">
        <w:rPr>
          <w:rFonts w:ascii="Tahoma" w:hAnsi="Tahoma" w:cs="Tahoma"/>
          <w:sz w:val="20"/>
          <w:szCs w:val="20"/>
        </w:rPr>
        <w:t>do</w:t>
      </w:r>
      <w:r w:rsidRPr="00746FD9">
        <w:rPr>
          <w:rFonts w:ascii="Tahoma" w:hAnsi="Tahoma" w:cs="Tahoma"/>
          <w:spacing w:val="-6"/>
          <w:sz w:val="20"/>
          <w:szCs w:val="20"/>
        </w:rPr>
        <w:t xml:space="preserve"> </w:t>
      </w:r>
      <w:r w:rsidRPr="00746FD9">
        <w:rPr>
          <w:rFonts w:ascii="Tahoma" w:hAnsi="Tahoma" w:cs="Tahoma"/>
          <w:sz w:val="20"/>
          <w:szCs w:val="20"/>
        </w:rPr>
        <w:t>interessado</w:t>
      </w:r>
      <w:r w:rsidRPr="00746FD9">
        <w:rPr>
          <w:rFonts w:ascii="Tahoma" w:hAnsi="Tahoma" w:cs="Tahoma"/>
          <w:spacing w:val="-5"/>
          <w:sz w:val="20"/>
          <w:szCs w:val="20"/>
        </w:rPr>
        <w:t xml:space="preserve"> </w:t>
      </w:r>
      <w:r w:rsidRPr="00746FD9">
        <w:rPr>
          <w:rFonts w:ascii="Tahoma" w:hAnsi="Tahoma" w:cs="Tahoma"/>
          <w:sz w:val="20"/>
          <w:szCs w:val="20"/>
        </w:rPr>
        <w:t>no</w:t>
      </w:r>
      <w:r w:rsidRPr="00746FD9">
        <w:rPr>
          <w:rFonts w:ascii="Tahoma" w:hAnsi="Tahoma" w:cs="Tahoma"/>
          <w:spacing w:val="-8"/>
          <w:sz w:val="20"/>
          <w:szCs w:val="20"/>
        </w:rPr>
        <w:t xml:space="preserve"> </w:t>
      </w:r>
      <w:r w:rsidRPr="00746FD9">
        <w:rPr>
          <w:rFonts w:ascii="Tahoma" w:hAnsi="Tahoma" w:cs="Tahoma"/>
          <w:sz w:val="20"/>
          <w:szCs w:val="20"/>
        </w:rPr>
        <w:t>prazo</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15 (quinze) dias úteis, contado da data de sua intimação (art. 157, da Lei nº 14.133, de</w:t>
      </w:r>
      <w:r w:rsidRPr="00746FD9">
        <w:rPr>
          <w:rFonts w:ascii="Tahoma" w:hAnsi="Tahoma" w:cs="Tahoma"/>
          <w:spacing w:val="1"/>
          <w:sz w:val="20"/>
          <w:szCs w:val="20"/>
        </w:rPr>
        <w:t xml:space="preserve"> </w:t>
      </w:r>
      <w:r w:rsidRPr="00746FD9">
        <w:rPr>
          <w:rFonts w:ascii="Tahoma" w:hAnsi="Tahoma" w:cs="Tahoma"/>
          <w:sz w:val="20"/>
          <w:szCs w:val="20"/>
        </w:rPr>
        <w:t>2021).</w:t>
      </w:r>
    </w:p>
    <w:p w14:paraId="7EEE5880" w14:textId="77777777" w:rsidR="00392438" w:rsidRPr="00746FD9" w:rsidRDefault="00392438">
      <w:pPr>
        <w:pStyle w:val="PargrafodaLista"/>
        <w:numPr>
          <w:ilvl w:val="1"/>
          <w:numId w:val="50"/>
        </w:numPr>
        <w:tabs>
          <w:tab w:val="left" w:pos="0"/>
          <w:tab w:val="left" w:pos="709"/>
        </w:tabs>
        <w:ind w:left="0" w:right="275" w:firstLine="0"/>
        <w:rPr>
          <w:rFonts w:ascii="Tahoma" w:hAnsi="Tahoma" w:cs="Tahoma"/>
          <w:sz w:val="20"/>
          <w:szCs w:val="20"/>
        </w:rPr>
      </w:pPr>
      <w:r w:rsidRPr="00746FD9">
        <w:rPr>
          <w:rFonts w:ascii="Tahoma" w:hAnsi="Tahoma" w:cs="Tahoma"/>
          <w:sz w:val="20"/>
          <w:szCs w:val="20"/>
        </w:rPr>
        <w:t xml:space="preserve">12.5 – Se a multa aplicada e as indenizações cabíveis forem superiores ao valor do pagamento eventualmente devido pelo </w:t>
      </w:r>
      <w:r w:rsidRPr="00746FD9">
        <w:rPr>
          <w:rFonts w:ascii="Tahoma" w:hAnsi="Tahoma" w:cs="Tahoma"/>
          <w:b/>
          <w:sz w:val="20"/>
          <w:szCs w:val="20"/>
        </w:rPr>
        <w:t xml:space="preserve">CONTRATANTE </w:t>
      </w:r>
      <w:r w:rsidRPr="00746FD9">
        <w:rPr>
          <w:rFonts w:ascii="Tahoma" w:hAnsi="Tahoma" w:cs="Tahoma"/>
          <w:sz w:val="20"/>
          <w:szCs w:val="20"/>
        </w:rPr>
        <w:t xml:space="preserve">ao </w:t>
      </w:r>
      <w:r w:rsidRPr="00746FD9">
        <w:rPr>
          <w:rFonts w:ascii="Tahoma" w:hAnsi="Tahoma" w:cs="Tahoma"/>
          <w:b/>
          <w:sz w:val="20"/>
          <w:szCs w:val="20"/>
        </w:rPr>
        <w:t>CONTRATADO</w:t>
      </w:r>
      <w:r w:rsidRPr="00746FD9">
        <w:rPr>
          <w:rFonts w:ascii="Tahoma" w:hAnsi="Tahoma" w:cs="Tahoma"/>
          <w:sz w:val="20"/>
          <w:szCs w:val="20"/>
        </w:rPr>
        <w:t>, além da perda desse valor, a</w:t>
      </w:r>
      <w:r w:rsidRPr="00746FD9">
        <w:rPr>
          <w:rFonts w:ascii="Tahoma" w:hAnsi="Tahoma" w:cs="Tahoma"/>
          <w:spacing w:val="1"/>
          <w:sz w:val="20"/>
          <w:szCs w:val="20"/>
        </w:rPr>
        <w:t xml:space="preserve"> </w:t>
      </w:r>
      <w:r w:rsidRPr="00746FD9">
        <w:rPr>
          <w:rFonts w:ascii="Tahoma" w:hAnsi="Tahoma" w:cs="Tahoma"/>
          <w:sz w:val="20"/>
          <w:szCs w:val="20"/>
        </w:rPr>
        <w:t>diferença</w:t>
      </w:r>
      <w:r w:rsidRPr="00746FD9">
        <w:rPr>
          <w:rFonts w:ascii="Tahoma" w:hAnsi="Tahoma" w:cs="Tahoma"/>
          <w:spacing w:val="-12"/>
          <w:sz w:val="20"/>
          <w:szCs w:val="20"/>
        </w:rPr>
        <w:t xml:space="preserve"> </w:t>
      </w:r>
      <w:r w:rsidRPr="00746FD9">
        <w:rPr>
          <w:rFonts w:ascii="Tahoma" w:hAnsi="Tahoma" w:cs="Tahoma"/>
          <w:sz w:val="20"/>
          <w:szCs w:val="20"/>
        </w:rPr>
        <w:t>será</w:t>
      </w:r>
      <w:r w:rsidRPr="00746FD9">
        <w:rPr>
          <w:rFonts w:ascii="Tahoma" w:hAnsi="Tahoma" w:cs="Tahoma"/>
          <w:spacing w:val="-12"/>
          <w:sz w:val="20"/>
          <w:szCs w:val="20"/>
        </w:rPr>
        <w:t xml:space="preserve"> </w:t>
      </w:r>
      <w:r w:rsidRPr="00746FD9">
        <w:rPr>
          <w:rFonts w:ascii="Tahoma" w:hAnsi="Tahoma" w:cs="Tahoma"/>
          <w:sz w:val="20"/>
          <w:szCs w:val="20"/>
        </w:rPr>
        <w:t>descontada</w:t>
      </w:r>
      <w:r w:rsidRPr="00746FD9">
        <w:rPr>
          <w:rFonts w:ascii="Tahoma" w:hAnsi="Tahoma" w:cs="Tahoma"/>
          <w:spacing w:val="-9"/>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garantia</w:t>
      </w:r>
      <w:r w:rsidRPr="00746FD9">
        <w:rPr>
          <w:rFonts w:ascii="Tahoma" w:hAnsi="Tahoma" w:cs="Tahoma"/>
          <w:spacing w:val="-12"/>
          <w:sz w:val="20"/>
          <w:szCs w:val="20"/>
        </w:rPr>
        <w:t xml:space="preserve"> </w:t>
      </w:r>
      <w:r w:rsidRPr="00746FD9">
        <w:rPr>
          <w:rFonts w:ascii="Tahoma" w:hAnsi="Tahoma" w:cs="Tahoma"/>
          <w:sz w:val="20"/>
          <w:szCs w:val="20"/>
        </w:rPr>
        <w:t>prestada,</w:t>
      </w:r>
      <w:r w:rsidRPr="00746FD9">
        <w:rPr>
          <w:rFonts w:ascii="Tahoma" w:hAnsi="Tahoma" w:cs="Tahoma"/>
          <w:spacing w:val="-12"/>
          <w:sz w:val="20"/>
          <w:szCs w:val="20"/>
        </w:rPr>
        <w:t xml:space="preserve"> </w:t>
      </w:r>
      <w:r w:rsidRPr="00746FD9">
        <w:rPr>
          <w:rFonts w:ascii="Tahoma" w:hAnsi="Tahoma" w:cs="Tahoma"/>
          <w:sz w:val="20"/>
          <w:szCs w:val="20"/>
        </w:rPr>
        <w:t>quando</w:t>
      </w:r>
      <w:r w:rsidRPr="00746FD9">
        <w:rPr>
          <w:rFonts w:ascii="Tahoma" w:hAnsi="Tahoma" w:cs="Tahoma"/>
          <w:spacing w:val="-10"/>
          <w:sz w:val="20"/>
          <w:szCs w:val="20"/>
        </w:rPr>
        <w:t xml:space="preserve"> </w:t>
      </w:r>
      <w:r w:rsidRPr="00746FD9">
        <w:rPr>
          <w:rFonts w:ascii="Tahoma" w:hAnsi="Tahoma" w:cs="Tahoma"/>
          <w:sz w:val="20"/>
          <w:szCs w:val="20"/>
        </w:rPr>
        <w:t>exigida,</w:t>
      </w:r>
      <w:r w:rsidRPr="00746FD9">
        <w:rPr>
          <w:rFonts w:ascii="Tahoma" w:hAnsi="Tahoma" w:cs="Tahoma"/>
          <w:spacing w:val="-12"/>
          <w:sz w:val="20"/>
          <w:szCs w:val="20"/>
        </w:rPr>
        <w:t xml:space="preserve"> </w:t>
      </w:r>
      <w:r w:rsidRPr="00746FD9">
        <w:rPr>
          <w:rFonts w:ascii="Tahoma" w:hAnsi="Tahoma" w:cs="Tahoma"/>
          <w:sz w:val="20"/>
          <w:szCs w:val="20"/>
        </w:rPr>
        <w:t>ou</w:t>
      </w:r>
      <w:r w:rsidRPr="00746FD9">
        <w:rPr>
          <w:rFonts w:ascii="Tahoma" w:hAnsi="Tahoma" w:cs="Tahoma"/>
          <w:spacing w:val="-11"/>
          <w:sz w:val="20"/>
          <w:szCs w:val="20"/>
        </w:rPr>
        <w:t xml:space="preserve"> </w:t>
      </w:r>
      <w:r w:rsidRPr="00746FD9">
        <w:rPr>
          <w:rFonts w:ascii="Tahoma" w:hAnsi="Tahoma" w:cs="Tahoma"/>
          <w:sz w:val="20"/>
          <w:szCs w:val="20"/>
        </w:rPr>
        <w:t>será</w:t>
      </w:r>
      <w:r w:rsidRPr="00746FD9">
        <w:rPr>
          <w:rFonts w:ascii="Tahoma" w:hAnsi="Tahoma" w:cs="Tahoma"/>
          <w:spacing w:val="-9"/>
          <w:sz w:val="20"/>
          <w:szCs w:val="20"/>
        </w:rPr>
        <w:t xml:space="preserve"> </w:t>
      </w:r>
      <w:r w:rsidRPr="00746FD9">
        <w:rPr>
          <w:rFonts w:ascii="Tahoma" w:hAnsi="Tahoma" w:cs="Tahoma"/>
          <w:sz w:val="20"/>
          <w:szCs w:val="20"/>
        </w:rPr>
        <w:t>cobrada</w:t>
      </w:r>
      <w:r w:rsidRPr="00746FD9">
        <w:rPr>
          <w:rFonts w:ascii="Tahoma" w:hAnsi="Tahoma" w:cs="Tahoma"/>
          <w:spacing w:val="-11"/>
          <w:sz w:val="20"/>
          <w:szCs w:val="20"/>
        </w:rPr>
        <w:t xml:space="preserve"> </w:t>
      </w:r>
      <w:r w:rsidRPr="00746FD9">
        <w:rPr>
          <w:rFonts w:ascii="Tahoma" w:hAnsi="Tahoma" w:cs="Tahoma"/>
          <w:sz w:val="20"/>
          <w:szCs w:val="20"/>
        </w:rPr>
        <w:t>judicialmente</w:t>
      </w:r>
      <w:r w:rsidRPr="00746FD9">
        <w:rPr>
          <w:rFonts w:ascii="Tahoma" w:hAnsi="Tahoma" w:cs="Tahoma"/>
          <w:spacing w:val="-52"/>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156,</w:t>
      </w:r>
      <w:r w:rsidRPr="00746FD9">
        <w:rPr>
          <w:rFonts w:ascii="Tahoma" w:hAnsi="Tahoma" w:cs="Tahoma"/>
          <w:spacing w:val="1"/>
          <w:sz w:val="20"/>
          <w:szCs w:val="20"/>
        </w:rPr>
        <w:t xml:space="preserve"> </w:t>
      </w:r>
      <w:r w:rsidRPr="00746FD9">
        <w:rPr>
          <w:rFonts w:ascii="Tahoma" w:hAnsi="Tahoma" w:cs="Tahoma"/>
          <w:sz w:val="20"/>
          <w:szCs w:val="20"/>
        </w:rPr>
        <w:t>§8º,</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nº</w:t>
      </w:r>
      <w:r w:rsidRPr="00746FD9">
        <w:rPr>
          <w:rFonts w:ascii="Tahoma" w:hAnsi="Tahoma" w:cs="Tahoma"/>
          <w:spacing w:val="-1"/>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18C63278" w14:textId="77777777" w:rsidR="00392438" w:rsidRPr="00746FD9" w:rsidRDefault="00392438">
      <w:pPr>
        <w:pStyle w:val="PargrafodaLista"/>
        <w:numPr>
          <w:ilvl w:val="1"/>
          <w:numId w:val="50"/>
        </w:numPr>
        <w:tabs>
          <w:tab w:val="left" w:pos="0"/>
          <w:tab w:val="left" w:pos="709"/>
          <w:tab w:val="left" w:pos="1661"/>
        </w:tabs>
        <w:spacing w:before="1"/>
        <w:ind w:left="0" w:right="275" w:firstLine="0"/>
        <w:rPr>
          <w:rFonts w:ascii="Tahoma" w:hAnsi="Tahoma" w:cs="Tahoma"/>
          <w:sz w:val="20"/>
          <w:szCs w:val="20"/>
        </w:rPr>
      </w:pPr>
      <w:r w:rsidRPr="00746FD9">
        <w:rPr>
          <w:rFonts w:ascii="Tahoma" w:hAnsi="Tahoma" w:cs="Tahoma"/>
          <w:sz w:val="20"/>
          <w:szCs w:val="20"/>
        </w:rPr>
        <w:t>– Previamente ao encaminhamento à cobrança judicial, a multa poderá ser recolhida</w:t>
      </w:r>
      <w:r w:rsidRPr="00746FD9">
        <w:rPr>
          <w:rFonts w:ascii="Tahoma" w:hAnsi="Tahoma" w:cs="Tahoma"/>
          <w:spacing w:val="1"/>
          <w:sz w:val="20"/>
          <w:szCs w:val="20"/>
        </w:rPr>
        <w:t xml:space="preserve"> </w:t>
      </w:r>
      <w:r w:rsidRPr="00746FD9">
        <w:rPr>
          <w:rFonts w:ascii="Tahoma" w:hAnsi="Tahoma" w:cs="Tahoma"/>
          <w:sz w:val="20"/>
          <w:szCs w:val="20"/>
        </w:rPr>
        <w:t>administrativamente no prazo máximo de 30 (trinta) dias, a contar da data do recebimento da</w:t>
      </w:r>
      <w:r w:rsidRPr="00746FD9">
        <w:rPr>
          <w:rFonts w:ascii="Tahoma" w:hAnsi="Tahoma" w:cs="Tahoma"/>
          <w:spacing w:val="-52"/>
          <w:sz w:val="20"/>
          <w:szCs w:val="20"/>
        </w:rPr>
        <w:t xml:space="preserve"> </w:t>
      </w:r>
      <w:r w:rsidRPr="00746FD9">
        <w:rPr>
          <w:rFonts w:ascii="Tahoma" w:hAnsi="Tahoma" w:cs="Tahoma"/>
          <w:sz w:val="20"/>
          <w:szCs w:val="20"/>
        </w:rPr>
        <w:t>comunicação</w:t>
      </w:r>
      <w:r w:rsidRPr="00746FD9">
        <w:rPr>
          <w:rFonts w:ascii="Tahoma" w:hAnsi="Tahoma" w:cs="Tahoma"/>
          <w:spacing w:val="-2"/>
          <w:sz w:val="20"/>
          <w:szCs w:val="20"/>
        </w:rPr>
        <w:t xml:space="preserve"> </w:t>
      </w:r>
      <w:r w:rsidRPr="00746FD9">
        <w:rPr>
          <w:rFonts w:ascii="Tahoma" w:hAnsi="Tahoma" w:cs="Tahoma"/>
          <w:sz w:val="20"/>
          <w:szCs w:val="20"/>
        </w:rPr>
        <w:t>enviada</w:t>
      </w:r>
      <w:r w:rsidRPr="00746FD9">
        <w:rPr>
          <w:rFonts w:ascii="Tahoma" w:hAnsi="Tahoma" w:cs="Tahoma"/>
          <w:spacing w:val="1"/>
          <w:sz w:val="20"/>
          <w:szCs w:val="20"/>
        </w:rPr>
        <w:t xml:space="preserve"> </w:t>
      </w:r>
      <w:r w:rsidRPr="00746FD9">
        <w:rPr>
          <w:rFonts w:ascii="Tahoma" w:hAnsi="Tahoma" w:cs="Tahoma"/>
          <w:sz w:val="20"/>
          <w:szCs w:val="20"/>
        </w:rPr>
        <w:t>pela autoridade</w:t>
      </w:r>
      <w:r w:rsidRPr="00746FD9">
        <w:rPr>
          <w:rFonts w:ascii="Tahoma" w:hAnsi="Tahoma" w:cs="Tahoma"/>
          <w:spacing w:val="-1"/>
          <w:sz w:val="20"/>
          <w:szCs w:val="20"/>
        </w:rPr>
        <w:t xml:space="preserve"> </w:t>
      </w:r>
      <w:r w:rsidRPr="00746FD9">
        <w:rPr>
          <w:rFonts w:ascii="Tahoma" w:hAnsi="Tahoma" w:cs="Tahoma"/>
          <w:sz w:val="20"/>
          <w:szCs w:val="20"/>
        </w:rPr>
        <w:t>competente.</w:t>
      </w:r>
    </w:p>
    <w:p w14:paraId="068AE4C3" w14:textId="77777777" w:rsidR="00392438" w:rsidRPr="00746FD9" w:rsidRDefault="00392438" w:rsidP="00392438">
      <w:pPr>
        <w:pStyle w:val="Corpodetexto"/>
        <w:tabs>
          <w:tab w:val="left" w:pos="0"/>
          <w:tab w:val="left" w:pos="709"/>
        </w:tabs>
        <w:ind w:right="275"/>
        <w:rPr>
          <w:rFonts w:ascii="Tahoma" w:hAnsi="Tahoma" w:cs="Tahoma"/>
          <w:sz w:val="20"/>
          <w:szCs w:val="20"/>
        </w:rPr>
      </w:pPr>
      <w:r w:rsidRPr="00746FD9">
        <w:rPr>
          <w:rFonts w:ascii="Tahoma" w:hAnsi="Tahoma" w:cs="Tahoma"/>
          <w:sz w:val="20"/>
          <w:szCs w:val="20"/>
        </w:rPr>
        <w:t>12.5</w:t>
      </w:r>
      <w:r w:rsidRPr="00746FD9">
        <w:rPr>
          <w:rFonts w:ascii="Tahoma" w:hAnsi="Tahoma" w:cs="Tahoma"/>
          <w:spacing w:val="1"/>
          <w:sz w:val="20"/>
          <w:szCs w:val="20"/>
        </w:rPr>
        <w:t xml:space="preserve"> </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aplicação</w:t>
      </w:r>
      <w:r w:rsidRPr="00746FD9">
        <w:rPr>
          <w:rFonts w:ascii="Tahoma" w:hAnsi="Tahoma" w:cs="Tahoma"/>
          <w:spacing w:val="1"/>
          <w:sz w:val="20"/>
          <w:szCs w:val="20"/>
        </w:rPr>
        <w:t xml:space="preserve"> </w:t>
      </w:r>
      <w:r w:rsidRPr="00746FD9">
        <w:rPr>
          <w:rFonts w:ascii="Tahoma" w:hAnsi="Tahoma" w:cs="Tahoma"/>
          <w:sz w:val="20"/>
          <w:szCs w:val="20"/>
        </w:rPr>
        <w:t>das</w:t>
      </w:r>
      <w:r w:rsidRPr="00746FD9">
        <w:rPr>
          <w:rFonts w:ascii="Tahoma" w:hAnsi="Tahoma" w:cs="Tahoma"/>
          <w:spacing w:val="1"/>
          <w:sz w:val="20"/>
          <w:szCs w:val="20"/>
        </w:rPr>
        <w:t xml:space="preserve"> </w:t>
      </w:r>
      <w:r w:rsidRPr="00746FD9">
        <w:rPr>
          <w:rFonts w:ascii="Tahoma" w:hAnsi="Tahoma" w:cs="Tahoma"/>
          <w:sz w:val="20"/>
          <w:szCs w:val="20"/>
        </w:rPr>
        <w:t>sanções</w:t>
      </w:r>
      <w:r w:rsidRPr="00746FD9">
        <w:rPr>
          <w:rFonts w:ascii="Tahoma" w:hAnsi="Tahoma" w:cs="Tahoma"/>
          <w:spacing w:val="1"/>
          <w:sz w:val="20"/>
          <w:szCs w:val="20"/>
        </w:rPr>
        <w:t xml:space="preserve"> </w:t>
      </w:r>
      <w:r w:rsidRPr="00746FD9">
        <w:rPr>
          <w:rFonts w:ascii="Tahoma" w:hAnsi="Tahoma" w:cs="Tahoma"/>
          <w:sz w:val="20"/>
          <w:szCs w:val="20"/>
        </w:rPr>
        <w:t>realizar-se-á</w:t>
      </w:r>
      <w:r w:rsidRPr="00746FD9">
        <w:rPr>
          <w:rFonts w:ascii="Tahoma" w:hAnsi="Tahoma" w:cs="Tahoma"/>
          <w:spacing w:val="1"/>
          <w:sz w:val="20"/>
          <w:szCs w:val="20"/>
        </w:rPr>
        <w:t xml:space="preserve"> </w:t>
      </w:r>
      <w:r w:rsidRPr="00746FD9">
        <w:rPr>
          <w:rFonts w:ascii="Tahoma" w:hAnsi="Tahoma" w:cs="Tahoma"/>
          <w:sz w:val="20"/>
          <w:szCs w:val="20"/>
        </w:rPr>
        <w:t>em</w:t>
      </w:r>
      <w:r w:rsidRPr="00746FD9">
        <w:rPr>
          <w:rFonts w:ascii="Tahoma" w:hAnsi="Tahoma" w:cs="Tahoma"/>
          <w:spacing w:val="1"/>
          <w:sz w:val="20"/>
          <w:szCs w:val="20"/>
        </w:rPr>
        <w:t xml:space="preserve"> </w:t>
      </w:r>
      <w:r w:rsidRPr="00746FD9">
        <w:rPr>
          <w:rFonts w:ascii="Tahoma" w:hAnsi="Tahoma" w:cs="Tahoma"/>
          <w:sz w:val="20"/>
          <w:szCs w:val="20"/>
        </w:rPr>
        <w:t>processo</w:t>
      </w:r>
      <w:r w:rsidRPr="00746FD9">
        <w:rPr>
          <w:rFonts w:ascii="Tahoma" w:hAnsi="Tahoma" w:cs="Tahoma"/>
          <w:spacing w:val="1"/>
          <w:sz w:val="20"/>
          <w:szCs w:val="20"/>
        </w:rPr>
        <w:t xml:space="preserve"> </w:t>
      </w:r>
      <w:r w:rsidRPr="00746FD9">
        <w:rPr>
          <w:rFonts w:ascii="Tahoma" w:hAnsi="Tahoma" w:cs="Tahoma"/>
          <w:sz w:val="20"/>
          <w:szCs w:val="20"/>
        </w:rPr>
        <w:t>administrativo</w:t>
      </w:r>
      <w:r w:rsidRPr="00746FD9">
        <w:rPr>
          <w:rFonts w:ascii="Tahoma" w:hAnsi="Tahoma" w:cs="Tahoma"/>
          <w:spacing w:val="1"/>
          <w:sz w:val="20"/>
          <w:szCs w:val="20"/>
        </w:rPr>
        <w:t xml:space="preserve"> </w:t>
      </w:r>
      <w:r w:rsidRPr="00746FD9">
        <w:rPr>
          <w:rFonts w:ascii="Tahoma" w:hAnsi="Tahoma" w:cs="Tahoma"/>
          <w:sz w:val="20"/>
          <w:szCs w:val="20"/>
        </w:rPr>
        <w:t>que</w:t>
      </w:r>
      <w:r w:rsidRPr="00746FD9">
        <w:rPr>
          <w:rFonts w:ascii="Tahoma" w:hAnsi="Tahoma" w:cs="Tahoma"/>
          <w:spacing w:val="1"/>
          <w:sz w:val="20"/>
          <w:szCs w:val="20"/>
        </w:rPr>
        <w:t xml:space="preserve"> </w:t>
      </w:r>
      <w:r w:rsidRPr="00746FD9">
        <w:rPr>
          <w:rFonts w:ascii="Tahoma" w:hAnsi="Tahoma" w:cs="Tahoma"/>
          <w:sz w:val="20"/>
          <w:szCs w:val="20"/>
        </w:rPr>
        <w:t>assegure</w:t>
      </w:r>
      <w:r w:rsidRPr="00746FD9">
        <w:rPr>
          <w:rFonts w:ascii="Tahoma" w:hAnsi="Tahoma" w:cs="Tahoma"/>
          <w:spacing w:val="1"/>
          <w:sz w:val="20"/>
          <w:szCs w:val="20"/>
        </w:rPr>
        <w:t xml:space="preserve"> </w:t>
      </w:r>
      <w:r w:rsidRPr="00746FD9">
        <w:rPr>
          <w:rFonts w:ascii="Tahoma" w:hAnsi="Tahoma" w:cs="Tahoma"/>
          <w:sz w:val="20"/>
          <w:szCs w:val="20"/>
        </w:rPr>
        <w:t>o</w:t>
      </w:r>
      <w:r w:rsidRPr="00746FD9">
        <w:rPr>
          <w:rFonts w:ascii="Tahoma" w:hAnsi="Tahoma" w:cs="Tahoma"/>
          <w:spacing w:val="1"/>
          <w:sz w:val="20"/>
          <w:szCs w:val="20"/>
        </w:rPr>
        <w:t xml:space="preserve"> </w:t>
      </w:r>
      <w:r w:rsidRPr="00746FD9">
        <w:rPr>
          <w:rFonts w:ascii="Tahoma" w:hAnsi="Tahoma" w:cs="Tahoma"/>
          <w:sz w:val="20"/>
          <w:szCs w:val="20"/>
        </w:rPr>
        <w:t xml:space="preserve">contraditório e a ampla defesa ao </w:t>
      </w:r>
      <w:r w:rsidRPr="00746FD9">
        <w:rPr>
          <w:rFonts w:ascii="Tahoma" w:hAnsi="Tahoma" w:cs="Tahoma"/>
          <w:b/>
          <w:sz w:val="20"/>
          <w:szCs w:val="20"/>
        </w:rPr>
        <w:t>CONTRATADO</w:t>
      </w:r>
      <w:r w:rsidRPr="00746FD9">
        <w:rPr>
          <w:rFonts w:ascii="Tahoma" w:hAnsi="Tahoma" w:cs="Tahoma"/>
          <w:sz w:val="20"/>
          <w:szCs w:val="20"/>
        </w:rPr>
        <w:t>, observando-se o procedimento previsto no</w:t>
      </w:r>
      <w:r w:rsidRPr="00746FD9">
        <w:rPr>
          <w:rFonts w:ascii="Tahoma" w:hAnsi="Tahoma" w:cs="Tahoma"/>
          <w:spacing w:val="1"/>
          <w:sz w:val="20"/>
          <w:szCs w:val="20"/>
        </w:rPr>
        <w:t xml:space="preserve"> </w:t>
      </w:r>
      <w:r w:rsidRPr="00746FD9">
        <w:rPr>
          <w:rFonts w:ascii="Tahoma" w:hAnsi="Tahoma" w:cs="Tahoma"/>
          <w:sz w:val="20"/>
          <w:szCs w:val="20"/>
        </w:rPr>
        <w:t>caput e parágrafos do art. 158 da Lei nº 14.133, de 2021, para as penalidades de impedimento</w:t>
      </w:r>
      <w:r w:rsidRPr="00746FD9">
        <w:rPr>
          <w:rFonts w:ascii="Tahoma" w:hAnsi="Tahoma" w:cs="Tahoma"/>
          <w:spacing w:val="-52"/>
          <w:sz w:val="20"/>
          <w:szCs w:val="20"/>
        </w:rPr>
        <w:t xml:space="preserve"> </w:t>
      </w:r>
      <w:r w:rsidRPr="00746FD9">
        <w:rPr>
          <w:rFonts w:ascii="Tahoma" w:hAnsi="Tahoma" w:cs="Tahoma"/>
          <w:sz w:val="20"/>
          <w:szCs w:val="20"/>
        </w:rPr>
        <w:t>de licitar e</w:t>
      </w:r>
      <w:r w:rsidRPr="00746FD9">
        <w:rPr>
          <w:rFonts w:ascii="Tahoma" w:hAnsi="Tahoma" w:cs="Tahoma"/>
          <w:spacing w:val="-2"/>
          <w:sz w:val="20"/>
          <w:szCs w:val="20"/>
        </w:rPr>
        <w:t xml:space="preserve"> </w:t>
      </w:r>
      <w:r w:rsidRPr="00746FD9">
        <w:rPr>
          <w:rFonts w:ascii="Tahoma" w:hAnsi="Tahoma" w:cs="Tahoma"/>
          <w:sz w:val="20"/>
          <w:szCs w:val="20"/>
        </w:rPr>
        <w:t>contratar e</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declaração</w:t>
      </w:r>
      <w:r w:rsidRPr="00746FD9">
        <w:rPr>
          <w:rFonts w:ascii="Tahoma" w:hAnsi="Tahoma" w:cs="Tahoma"/>
          <w:spacing w:val="-2"/>
          <w:sz w:val="20"/>
          <w:szCs w:val="20"/>
        </w:rPr>
        <w:t xml:space="preserve"> </w:t>
      </w:r>
      <w:r w:rsidRPr="00746FD9">
        <w:rPr>
          <w:rFonts w:ascii="Tahoma" w:hAnsi="Tahoma" w:cs="Tahoma"/>
          <w:sz w:val="20"/>
          <w:szCs w:val="20"/>
        </w:rPr>
        <w:t>de inidoneidade</w:t>
      </w:r>
      <w:r w:rsidRPr="00746FD9">
        <w:rPr>
          <w:rFonts w:ascii="Tahoma" w:hAnsi="Tahoma" w:cs="Tahoma"/>
          <w:spacing w:val="-2"/>
          <w:sz w:val="20"/>
          <w:szCs w:val="20"/>
        </w:rPr>
        <w:t xml:space="preserve"> </w:t>
      </w:r>
      <w:r w:rsidRPr="00746FD9">
        <w:rPr>
          <w:rFonts w:ascii="Tahoma" w:hAnsi="Tahoma" w:cs="Tahoma"/>
          <w:sz w:val="20"/>
          <w:szCs w:val="20"/>
        </w:rPr>
        <w:t>para</w:t>
      </w:r>
      <w:r w:rsidRPr="00746FD9">
        <w:rPr>
          <w:rFonts w:ascii="Tahoma" w:hAnsi="Tahoma" w:cs="Tahoma"/>
          <w:spacing w:val="-2"/>
          <w:sz w:val="20"/>
          <w:szCs w:val="20"/>
        </w:rPr>
        <w:t xml:space="preserve"> </w:t>
      </w:r>
      <w:r w:rsidRPr="00746FD9">
        <w:rPr>
          <w:rFonts w:ascii="Tahoma" w:hAnsi="Tahoma" w:cs="Tahoma"/>
          <w:sz w:val="20"/>
          <w:szCs w:val="20"/>
        </w:rPr>
        <w:t>licitar</w:t>
      </w:r>
      <w:r w:rsidRPr="00746FD9">
        <w:rPr>
          <w:rFonts w:ascii="Tahoma" w:hAnsi="Tahoma" w:cs="Tahoma"/>
          <w:spacing w:val="-1"/>
          <w:sz w:val="20"/>
          <w:szCs w:val="20"/>
        </w:rPr>
        <w:t xml:space="preserve"> </w:t>
      </w:r>
      <w:r w:rsidRPr="00746FD9">
        <w:rPr>
          <w:rFonts w:ascii="Tahoma" w:hAnsi="Tahoma" w:cs="Tahoma"/>
          <w:sz w:val="20"/>
          <w:szCs w:val="20"/>
        </w:rPr>
        <w:t>ou</w:t>
      </w:r>
      <w:r w:rsidRPr="00746FD9">
        <w:rPr>
          <w:rFonts w:ascii="Tahoma" w:hAnsi="Tahoma" w:cs="Tahoma"/>
          <w:spacing w:val="1"/>
          <w:sz w:val="20"/>
          <w:szCs w:val="20"/>
        </w:rPr>
        <w:t xml:space="preserve"> </w:t>
      </w:r>
      <w:r w:rsidRPr="00746FD9">
        <w:rPr>
          <w:rFonts w:ascii="Tahoma" w:hAnsi="Tahoma" w:cs="Tahoma"/>
          <w:sz w:val="20"/>
          <w:szCs w:val="20"/>
        </w:rPr>
        <w:t>contratar.</w:t>
      </w:r>
    </w:p>
    <w:p w14:paraId="1976C50A" w14:textId="77777777" w:rsidR="00392438" w:rsidRPr="00746FD9" w:rsidRDefault="00392438" w:rsidP="00392438">
      <w:pPr>
        <w:pStyle w:val="Corpodetexto"/>
        <w:tabs>
          <w:tab w:val="left" w:pos="0"/>
        </w:tabs>
        <w:spacing w:line="292" w:lineRule="exact"/>
        <w:ind w:right="275"/>
        <w:rPr>
          <w:rFonts w:ascii="Tahoma" w:hAnsi="Tahoma" w:cs="Tahoma"/>
          <w:sz w:val="20"/>
          <w:szCs w:val="20"/>
        </w:rPr>
      </w:pPr>
      <w:r w:rsidRPr="00746FD9">
        <w:rPr>
          <w:rFonts w:ascii="Tahoma" w:hAnsi="Tahoma" w:cs="Tahoma"/>
          <w:sz w:val="20"/>
          <w:szCs w:val="20"/>
        </w:rPr>
        <w:t>12.5</w:t>
      </w:r>
      <w:r w:rsidRPr="00746FD9">
        <w:rPr>
          <w:rFonts w:ascii="Tahoma" w:hAnsi="Tahoma" w:cs="Tahoma"/>
          <w:spacing w:val="-1"/>
          <w:sz w:val="20"/>
          <w:szCs w:val="20"/>
        </w:rPr>
        <w:t xml:space="preserve"> </w:t>
      </w:r>
      <w:r w:rsidRPr="00746FD9">
        <w:rPr>
          <w:rFonts w:ascii="Tahoma" w:hAnsi="Tahoma" w:cs="Tahoma"/>
          <w:sz w:val="20"/>
          <w:szCs w:val="20"/>
        </w:rPr>
        <w:t>–</w:t>
      </w:r>
      <w:r w:rsidRPr="00746FD9">
        <w:rPr>
          <w:rFonts w:ascii="Tahoma" w:hAnsi="Tahoma" w:cs="Tahoma"/>
          <w:spacing w:val="-3"/>
          <w:sz w:val="20"/>
          <w:szCs w:val="20"/>
        </w:rPr>
        <w:t xml:space="preserve"> </w:t>
      </w:r>
      <w:r w:rsidRPr="00746FD9">
        <w:rPr>
          <w:rFonts w:ascii="Tahoma" w:hAnsi="Tahoma" w:cs="Tahoma"/>
          <w:sz w:val="20"/>
          <w:szCs w:val="20"/>
        </w:rPr>
        <w:t>Na</w:t>
      </w:r>
      <w:r w:rsidRPr="00746FD9">
        <w:rPr>
          <w:rFonts w:ascii="Tahoma" w:hAnsi="Tahoma" w:cs="Tahoma"/>
          <w:spacing w:val="-3"/>
          <w:sz w:val="20"/>
          <w:szCs w:val="20"/>
        </w:rPr>
        <w:t xml:space="preserve"> </w:t>
      </w:r>
      <w:r w:rsidRPr="00746FD9">
        <w:rPr>
          <w:rFonts w:ascii="Tahoma" w:hAnsi="Tahoma" w:cs="Tahoma"/>
          <w:sz w:val="20"/>
          <w:szCs w:val="20"/>
        </w:rPr>
        <w:t>aplicação</w:t>
      </w:r>
      <w:r w:rsidRPr="00746FD9">
        <w:rPr>
          <w:rFonts w:ascii="Tahoma" w:hAnsi="Tahoma" w:cs="Tahoma"/>
          <w:spacing w:val="-3"/>
          <w:sz w:val="20"/>
          <w:szCs w:val="20"/>
        </w:rPr>
        <w:t xml:space="preserve"> </w:t>
      </w:r>
      <w:r w:rsidRPr="00746FD9">
        <w:rPr>
          <w:rFonts w:ascii="Tahoma" w:hAnsi="Tahoma" w:cs="Tahoma"/>
          <w:sz w:val="20"/>
          <w:szCs w:val="20"/>
        </w:rPr>
        <w:t>das</w:t>
      </w:r>
      <w:r w:rsidRPr="00746FD9">
        <w:rPr>
          <w:rFonts w:ascii="Tahoma" w:hAnsi="Tahoma" w:cs="Tahoma"/>
          <w:spacing w:val="-2"/>
          <w:sz w:val="20"/>
          <w:szCs w:val="20"/>
        </w:rPr>
        <w:t xml:space="preserve"> </w:t>
      </w:r>
      <w:r w:rsidRPr="00746FD9">
        <w:rPr>
          <w:rFonts w:ascii="Tahoma" w:hAnsi="Tahoma" w:cs="Tahoma"/>
          <w:sz w:val="20"/>
          <w:szCs w:val="20"/>
        </w:rPr>
        <w:t>sanções</w:t>
      </w:r>
      <w:r w:rsidRPr="00746FD9">
        <w:rPr>
          <w:rFonts w:ascii="Tahoma" w:hAnsi="Tahoma" w:cs="Tahoma"/>
          <w:spacing w:val="-2"/>
          <w:sz w:val="20"/>
          <w:szCs w:val="20"/>
        </w:rPr>
        <w:t xml:space="preserve"> </w:t>
      </w:r>
      <w:r w:rsidRPr="00746FD9">
        <w:rPr>
          <w:rFonts w:ascii="Tahoma" w:hAnsi="Tahoma" w:cs="Tahoma"/>
          <w:sz w:val="20"/>
          <w:szCs w:val="20"/>
        </w:rPr>
        <w:t>serão</w:t>
      </w:r>
      <w:r w:rsidRPr="00746FD9">
        <w:rPr>
          <w:rFonts w:ascii="Tahoma" w:hAnsi="Tahoma" w:cs="Tahoma"/>
          <w:spacing w:val="-1"/>
          <w:sz w:val="20"/>
          <w:szCs w:val="20"/>
        </w:rPr>
        <w:t xml:space="preserve"> </w:t>
      </w:r>
      <w:r w:rsidRPr="00746FD9">
        <w:rPr>
          <w:rFonts w:ascii="Tahoma" w:hAnsi="Tahoma" w:cs="Tahoma"/>
          <w:sz w:val="20"/>
          <w:szCs w:val="20"/>
        </w:rPr>
        <w:t>considerados</w:t>
      </w:r>
      <w:r w:rsidRPr="00746FD9">
        <w:rPr>
          <w:rFonts w:ascii="Tahoma" w:hAnsi="Tahoma" w:cs="Tahoma"/>
          <w:spacing w:val="-2"/>
          <w:sz w:val="20"/>
          <w:szCs w:val="20"/>
        </w:rPr>
        <w:t xml:space="preserve"> </w:t>
      </w:r>
      <w:r w:rsidRPr="00746FD9">
        <w:rPr>
          <w:rFonts w:ascii="Tahoma" w:hAnsi="Tahoma" w:cs="Tahoma"/>
          <w:sz w:val="20"/>
          <w:szCs w:val="20"/>
        </w:rPr>
        <w:t>(art.</w:t>
      </w:r>
      <w:r w:rsidRPr="00746FD9">
        <w:rPr>
          <w:rFonts w:ascii="Tahoma" w:hAnsi="Tahoma" w:cs="Tahoma"/>
          <w:spacing w:val="-2"/>
          <w:sz w:val="20"/>
          <w:szCs w:val="20"/>
        </w:rPr>
        <w:t xml:space="preserve"> </w:t>
      </w:r>
      <w:r w:rsidRPr="00746FD9">
        <w:rPr>
          <w:rFonts w:ascii="Tahoma" w:hAnsi="Tahoma" w:cs="Tahoma"/>
          <w:sz w:val="20"/>
          <w:szCs w:val="20"/>
        </w:rPr>
        <w:t>156,</w:t>
      </w:r>
      <w:r w:rsidRPr="00746FD9">
        <w:rPr>
          <w:rFonts w:ascii="Tahoma" w:hAnsi="Tahoma" w:cs="Tahoma"/>
          <w:spacing w:val="-3"/>
          <w:sz w:val="20"/>
          <w:szCs w:val="20"/>
        </w:rPr>
        <w:t xml:space="preserve"> </w:t>
      </w:r>
      <w:r w:rsidRPr="00746FD9">
        <w:rPr>
          <w:rFonts w:ascii="Tahoma" w:hAnsi="Tahoma" w:cs="Tahoma"/>
          <w:sz w:val="20"/>
          <w:szCs w:val="20"/>
        </w:rPr>
        <w:t>§1º,</w:t>
      </w:r>
      <w:r w:rsidRPr="00746FD9">
        <w:rPr>
          <w:rFonts w:ascii="Tahoma" w:hAnsi="Tahoma" w:cs="Tahoma"/>
          <w:spacing w:val="-3"/>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4"/>
          <w:sz w:val="20"/>
          <w:szCs w:val="20"/>
        </w:rPr>
        <w:t xml:space="preserve"> </w:t>
      </w:r>
      <w:r w:rsidRPr="00746FD9">
        <w:rPr>
          <w:rFonts w:ascii="Tahoma" w:hAnsi="Tahoma" w:cs="Tahoma"/>
          <w:sz w:val="20"/>
          <w:szCs w:val="20"/>
        </w:rPr>
        <w:t>nº</w:t>
      </w:r>
      <w:r w:rsidRPr="00746FD9">
        <w:rPr>
          <w:rFonts w:ascii="Tahoma" w:hAnsi="Tahoma" w:cs="Tahoma"/>
          <w:spacing w:val="-2"/>
          <w:sz w:val="20"/>
          <w:szCs w:val="20"/>
        </w:rPr>
        <w:t xml:space="preserve"> </w:t>
      </w:r>
      <w:r w:rsidRPr="00746FD9">
        <w:rPr>
          <w:rFonts w:ascii="Tahoma" w:hAnsi="Tahoma" w:cs="Tahoma"/>
          <w:sz w:val="20"/>
          <w:szCs w:val="20"/>
        </w:rPr>
        <w:t>14.133,</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1"/>
          <w:sz w:val="20"/>
          <w:szCs w:val="20"/>
        </w:rPr>
        <w:t xml:space="preserve"> </w:t>
      </w:r>
      <w:r w:rsidRPr="00746FD9">
        <w:rPr>
          <w:rFonts w:ascii="Tahoma" w:hAnsi="Tahoma" w:cs="Tahoma"/>
          <w:sz w:val="20"/>
          <w:szCs w:val="20"/>
        </w:rPr>
        <w:t>2021):</w:t>
      </w:r>
    </w:p>
    <w:p w14:paraId="7C71CCF2" w14:textId="77777777" w:rsidR="00392438" w:rsidRPr="00746FD9" w:rsidRDefault="00392438">
      <w:pPr>
        <w:pStyle w:val="PargrafodaLista"/>
        <w:numPr>
          <w:ilvl w:val="0"/>
          <w:numId w:val="54"/>
        </w:numPr>
        <w:tabs>
          <w:tab w:val="left" w:pos="0"/>
          <w:tab w:val="left" w:pos="426"/>
        </w:tabs>
        <w:ind w:left="0" w:right="275" w:firstLine="0"/>
        <w:rPr>
          <w:rFonts w:ascii="Tahoma" w:hAnsi="Tahoma" w:cs="Tahoma"/>
          <w:sz w:val="20"/>
          <w:szCs w:val="20"/>
        </w:rPr>
      </w:pPr>
      <w:r w:rsidRPr="00746FD9">
        <w:rPr>
          <w:rFonts w:ascii="Tahoma" w:hAnsi="Tahoma" w:cs="Tahoma"/>
          <w:sz w:val="20"/>
          <w:szCs w:val="20"/>
        </w:rPr>
        <w:t>a</w:t>
      </w:r>
      <w:r w:rsidRPr="00746FD9">
        <w:rPr>
          <w:rFonts w:ascii="Tahoma" w:hAnsi="Tahoma" w:cs="Tahoma"/>
          <w:spacing w:val="-1"/>
          <w:sz w:val="20"/>
          <w:szCs w:val="20"/>
        </w:rPr>
        <w:t xml:space="preserve"> </w:t>
      </w:r>
      <w:r w:rsidRPr="00746FD9">
        <w:rPr>
          <w:rFonts w:ascii="Tahoma" w:hAnsi="Tahoma" w:cs="Tahoma"/>
          <w:sz w:val="20"/>
          <w:szCs w:val="20"/>
        </w:rPr>
        <w:t>natureza</w:t>
      </w:r>
      <w:r w:rsidRPr="00746FD9">
        <w:rPr>
          <w:rFonts w:ascii="Tahoma" w:hAnsi="Tahoma" w:cs="Tahoma"/>
          <w:spacing w:val="-2"/>
          <w:sz w:val="20"/>
          <w:szCs w:val="20"/>
        </w:rPr>
        <w:t xml:space="preserve"> </w:t>
      </w:r>
      <w:r w:rsidRPr="00746FD9">
        <w:rPr>
          <w:rFonts w:ascii="Tahoma" w:hAnsi="Tahoma" w:cs="Tahoma"/>
          <w:sz w:val="20"/>
          <w:szCs w:val="20"/>
        </w:rPr>
        <w:t>e a</w:t>
      </w:r>
      <w:r w:rsidRPr="00746FD9">
        <w:rPr>
          <w:rFonts w:ascii="Tahoma" w:hAnsi="Tahoma" w:cs="Tahoma"/>
          <w:spacing w:val="-3"/>
          <w:sz w:val="20"/>
          <w:szCs w:val="20"/>
        </w:rPr>
        <w:t xml:space="preserve"> </w:t>
      </w:r>
      <w:r w:rsidRPr="00746FD9">
        <w:rPr>
          <w:rFonts w:ascii="Tahoma" w:hAnsi="Tahoma" w:cs="Tahoma"/>
          <w:sz w:val="20"/>
          <w:szCs w:val="20"/>
        </w:rPr>
        <w:t>gravidade</w:t>
      </w:r>
      <w:r w:rsidRPr="00746FD9">
        <w:rPr>
          <w:rFonts w:ascii="Tahoma" w:hAnsi="Tahoma" w:cs="Tahoma"/>
          <w:spacing w:val="-2"/>
          <w:sz w:val="20"/>
          <w:szCs w:val="20"/>
        </w:rPr>
        <w:t xml:space="preserve"> </w:t>
      </w:r>
      <w:r w:rsidRPr="00746FD9">
        <w:rPr>
          <w:rFonts w:ascii="Tahoma" w:hAnsi="Tahoma" w:cs="Tahoma"/>
          <w:sz w:val="20"/>
          <w:szCs w:val="20"/>
        </w:rPr>
        <w:t>da infração</w:t>
      </w:r>
      <w:r w:rsidRPr="00746FD9">
        <w:rPr>
          <w:rFonts w:ascii="Tahoma" w:hAnsi="Tahoma" w:cs="Tahoma"/>
          <w:spacing w:val="-2"/>
          <w:sz w:val="20"/>
          <w:szCs w:val="20"/>
        </w:rPr>
        <w:t xml:space="preserve"> </w:t>
      </w:r>
      <w:r w:rsidRPr="00746FD9">
        <w:rPr>
          <w:rFonts w:ascii="Tahoma" w:hAnsi="Tahoma" w:cs="Tahoma"/>
          <w:sz w:val="20"/>
          <w:szCs w:val="20"/>
        </w:rPr>
        <w:t>cometida;</w:t>
      </w:r>
    </w:p>
    <w:p w14:paraId="34D06896" w14:textId="77777777" w:rsidR="00392438" w:rsidRPr="00746FD9" w:rsidRDefault="00392438">
      <w:pPr>
        <w:pStyle w:val="PargrafodaLista"/>
        <w:numPr>
          <w:ilvl w:val="0"/>
          <w:numId w:val="54"/>
        </w:numPr>
        <w:tabs>
          <w:tab w:val="left" w:pos="0"/>
          <w:tab w:val="left" w:pos="426"/>
        </w:tabs>
        <w:ind w:left="0" w:right="275" w:firstLine="0"/>
        <w:rPr>
          <w:rFonts w:ascii="Tahoma" w:hAnsi="Tahoma" w:cs="Tahoma"/>
          <w:sz w:val="20"/>
          <w:szCs w:val="20"/>
        </w:rPr>
      </w:pPr>
      <w:r w:rsidRPr="00746FD9">
        <w:rPr>
          <w:rFonts w:ascii="Tahoma" w:hAnsi="Tahoma" w:cs="Tahoma"/>
          <w:sz w:val="20"/>
          <w:szCs w:val="20"/>
        </w:rPr>
        <w:t>as</w:t>
      </w:r>
      <w:r w:rsidRPr="00746FD9">
        <w:rPr>
          <w:rFonts w:ascii="Tahoma" w:hAnsi="Tahoma" w:cs="Tahoma"/>
          <w:spacing w:val="-2"/>
          <w:sz w:val="20"/>
          <w:szCs w:val="20"/>
        </w:rPr>
        <w:t xml:space="preserve"> </w:t>
      </w:r>
      <w:r w:rsidRPr="00746FD9">
        <w:rPr>
          <w:rFonts w:ascii="Tahoma" w:hAnsi="Tahoma" w:cs="Tahoma"/>
          <w:sz w:val="20"/>
          <w:szCs w:val="20"/>
        </w:rPr>
        <w:t>peculiaridades</w:t>
      </w:r>
      <w:r w:rsidRPr="00746FD9">
        <w:rPr>
          <w:rFonts w:ascii="Tahoma" w:hAnsi="Tahoma" w:cs="Tahoma"/>
          <w:spacing w:val="-4"/>
          <w:sz w:val="20"/>
          <w:szCs w:val="20"/>
        </w:rPr>
        <w:t xml:space="preserve"> </w:t>
      </w:r>
      <w:r w:rsidRPr="00746FD9">
        <w:rPr>
          <w:rFonts w:ascii="Tahoma" w:hAnsi="Tahoma" w:cs="Tahoma"/>
          <w:sz w:val="20"/>
          <w:szCs w:val="20"/>
        </w:rPr>
        <w:t>do</w:t>
      </w:r>
      <w:r w:rsidRPr="00746FD9">
        <w:rPr>
          <w:rFonts w:ascii="Tahoma" w:hAnsi="Tahoma" w:cs="Tahoma"/>
          <w:spacing w:val="-3"/>
          <w:sz w:val="20"/>
          <w:szCs w:val="20"/>
        </w:rPr>
        <w:t xml:space="preserve"> </w:t>
      </w:r>
      <w:r w:rsidRPr="00746FD9">
        <w:rPr>
          <w:rFonts w:ascii="Tahoma" w:hAnsi="Tahoma" w:cs="Tahoma"/>
          <w:sz w:val="20"/>
          <w:szCs w:val="20"/>
        </w:rPr>
        <w:t>caso concreto;</w:t>
      </w:r>
    </w:p>
    <w:p w14:paraId="3A4901F5" w14:textId="77777777" w:rsidR="00392438" w:rsidRPr="00746FD9" w:rsidRDefault="00392438">
      <w:pPr>
        <w:pStyle w:val="PargrafodaLista"/>
        <w:numPr>
          <w:ilvl w:val="0"/>
          <w:numId w:val="54"/>
        </w:numPr>
        <w:tabs>
          <w:tab w:val="left" w:pos="0"/>
          <w:tab w:val="left" w:pos="426"/>
        </w:tabs>
        <w:ind w:left="0" w:right="275" w:firstLine="0"/>
        <w:rPr>
          <w:rFonts w:ascii="Tahoma" w:hAnsi="Tahoma" w:cs="Tahoma"/>
          <w:sz w:val="20"/>
          <w:szCs w:val="20"/>
        </w:rPr>
      </w:pPr>
      <w:r w:rsidRPr="00746FD9">
        <w:rPr>
          <w:rFonts w:ascii="Tahoma" w:hAnsi="Tahoma" w:cs="Tahoma"/>
          <w:sz w:val="20"/>
          <w:szCs w:val="20"/>
        </w:rPr>
        <w:t>as</w:t>
      </w:r>
      <w:r w:rsidRPr="00746FD9">
        <w:rPr>
          <w:rFonts w:ascii="Tahoma" w:hAnsi="Tahoma" w:cs="Tahoma"/>
          <w:spacing w:val="-3"/>
          <w:sz w:val="20"/>
          <w:szCs w:val="20"/>
        </w:rPr>
        <w:t xml:space="preserve"> </w:t>
      </w:r>
      <w:r w:rsidRPr="00746FD9">
        <w:rPr>
          <w:rFonts w:ascii="Tahoma" w:hAnsi="Tahoma" w:cs="Tahoma"/>
          <w:sz w:val="20"/>
          <w:szCs w:val="20"/>
        </w:rPr>
        <w:t>circunstâncias</w:t>
      </w:r>
      <w:r w:rsidRPr="00746FD9">
        <w:rPr>
          <w:rFonts w:ascii="Tahoma" w:hAnsi="Tahoma" w:cs="Tahoma"/>
          <w:spacing w:val="-3"/>
          <w:sz w:val="20"/>
          <w:szCs w:val="20"/>
        </w:rPr>
        <w:t xml:space="preserve"> </w:t>
      </w:r>
      <w:r w:rsidRPr="00746FD9">
        <w:rPr>
          <w:rFonts w:ascii="Tahoma" w:hAnsi="Tahoma" w:cs="Tahoma"/>
          <w:sz w:val="20"/>
          <w:szCs w:val="20"/>
        </w:rPr>
        <w:t>agravantes</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4"/>
          <w:sz w:val="20"/>
          <w:szCs w:val="20"/>
        </w:rPr>
        <w:t xml:space="preserve"> </w:t>
      </w:r>
      <w:r w:rsidRPr="00746FD9">
        <w:rPr>
          <w:rFonts w:ascii="Tahoma" w:hAnsi="Tahoma" w:cs="Tahoma"/>
          <w:sz w:val="20"/>
          <w:szCs w:val="20"/>
        </w:rPr>
        <w:t>atenuantes;</w:t>
      </w:r>
    </w:p>
    <w:p w14:paraId="1DDCE813" w14:textId="77777777" w:rsidR="00392438" w:rsidRPr="00746FD9" w:rsidRDefault="00392438">
      <w:pPr>
        <w:pStyle w:val="PargrafodaLista"/>
        <w:numPr>
          <w:ilvl w:val="0"/>
          <w:numId w:val="54"/>
        </w:numPr>
        <w:tabs>
          <w:tab w:val="left" w:pos="0"/>
          <w:tab w:val="left" w:pos="426"/>
        </w:tabs>
        <w:ind w:left="0" w:right="275" w:firstLine="0"/>
        <w:rPr>
          <w:rFonts w:ascii="Tahoma" w:hAnsi="Tahoma" w:cs="Tahoma"/>
          <w:sz w:val="20"/>
          <w:szCs w:val="20"/>
        </w:rPr>
      </w:pPr>
      <w:r w:rsidRPr="00746FD9">
        <w:rPr>
          <w:rFonts w:ascii="Tahoma" w:hAnsi="Tahoma" w:cs="Tahoma"/>
          <w:sz w:val="20"/>
          <w:szCs w:val="20"/>
        </w:rPr>
        <w:t>os</w:t>
      </w:r>
      <w:r w:rsidRPr="00746FD9">
        <w:rPr>
          <w:rFonts w:ascii="Tahoma" w:hAnsi="Tahoma" w:cs="Tahoma"/>
          <w:spacing w:val="-3"/>
          <w:sz w:val="20"/>
          <w:szCs w:val="20"/>
        </w:rPr>
        <w:t xml:space="preserve"> </w:t>
      </w:r>
      <w:r w:rsidRPr="00746FD9">
        <w:rPr>
          <w:rFonts w:ascii="Tahoma" w:hAnsi="Tahoma" w:cs="Tahoma"/>
          <w:sz w:val="20"/>
          <w:szCs w:val="20"/>
        </w:rPr>
        <w:t>danos</w:t>
      </w:r>
      <w:r w:rsidRPr="00746FD9">
        <w:rPr>
          <w:rFonts w:ascii="Tahoma" w:hAnsi="Tahoma" w:cs="Tahoma"/>
          <w:spacing w:val="-3"/>
          <w:sz w:val="20"/>
          <w:szCs w:val="20"/>
        </w:rPr>
        <w:t xml:space="preserve"> </w:t>
      </w:r>
      <w:r w:rsidRPr="00746FD9">
        <w:rPr>
          <w:rFonts w:ascii="Tahoma" w:hAnsi="Tahoma" w:cs="Tahoma"/>
          <w:sz w:val="20"/>
          <w:szCs w:val="20"/>
        </w:rPr>
        <w:t>que</w:t>
      </w:r>
      <w:r w:rsidRPr="00746FD9">
        <w:rPr>
          <w:rFonts w:ascii="Tahoma" w:hAnsi="Tahoma" w:cs="Tahoma"/>
          <w:spacing w:val="-2"/>
          <w:sz w:val="20"/>
          <w:szCs w:val="20"/>
        </w:rPr>
        <w:t xml:space="preserve"> </w:t>
      </w:r>
      <w:r w:rsidRPr="00746FD9">
        <w:rPr>
          <w:rFonts w:ascii="Tahoma" w:hAnsi="Tahoma" w:cs="Tahoma"/>
          <w:sz w:val="20"/>
          <w:szCs w:val="20"/>
        </w:rPr>
        <w:t>dela</w:t>
      </w:r>
      <w:r w:rsidRPr="00746FD9">
        <w:rPr>
          <w:rFonts w:ascii="Tahoma" w:hAnsi="Tahoma" w:cs="Tahoma"/>
          <w:spacing w:val="-2"/>
          <w:sz w:val="20"/>
          <w:szCs w:val="20"/>
        </w:rPr>
        <w:t xml:space="preserve"> </w:t>
      </w:r>
      <w:r w:rsidRPr="00746FD9">
        <w:rPr>
          <w:rFonts w:ascii="Tahoma" w:hAnsi="Tahoma" w:cs="Tahoma"/>
          <w:sz w:val="20"/>
          <w:szCs w:val="20"/>
        </w:rPr>
        <w:t>provierem para o</w:t>
      </w:r>
      <w:r w:rsidRPr="00746FD9">
        <w:rPr>
          <w:rFonts w:ascii="Tahoma" w:hAnsi="Tahoma" w:cs="Tahoma"/>
          <w:spacing w:val="-1"/>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p>
    <w:p w14:paraId="3EBFF319" w14:textId="77777777" w:rsidR="00392438" w:rsidRPr="00746FD9" w:rsidRDefault="00392438">
      <w:pPr>
        <w:pStyle w:val="PargrafodaLista"/>
        <w:numPr>
          <w:ilvl w:val="0"/>
          <w:numId w:val="54"/>
        </w:numPr>
        <w:tabs>
          <w:tab w:val="left" w:pos="0"/>
          <w:tab w:val="left" w:pos="426"/>
        </w:tabs>
        <w:spacing w:line="242" w:lineRule="auto"/>
        <w:ind w:left="0" w:right="275" w:firstLine="0"/>
        <w:rPr>
          <w:rFonts w:ascii="Tahoma" w:hAnsi="Tahoma" w:cs="Tahoma"/>
          <w:sz w:val="20"/>
          <w:szCs w:val="20"/>
        </w:rPr>
      </w:pPr>
      <w:r w:rsidRPr="00746FD9">
        <w:rPr>
          <w:rFonts w:ascii="Tahoma" w:hAnsi="Tahoma" w:cs="Tahoma"/>
          <w:sz w:val="20"/>
          <w:szCs w:val="20"/>
        </w:rPr>
        <w:t>a implantação ou o aperfeiçoamento de programa de integridade, conforme normas</w:t>
      </w:r>
      <w:r w:rsidRPr="00746FD9">
        <w:rPr>
          <w:rFonts w:ascii="Tahoma" w:hAnsi="Tahoma" w:cs="Tahoma"/>
          <w:spacing w:val="-52"/>
          <w:sz w:val="20"/>
          <w:szCs w:val="20"/>
        </w:rPr>
        <w:t xml:space="preserve"> </w:t>
      </w:r>
      <w:r w:rsidRPr="00746FD9">
        <w:rPr>
          <w:rFonts w:ascii="Tahoma" w:hAnsi="Tahoma" w:cs="Tahoma"/>
          <w:sz w:val="20"/>
          <w:szCs w:val="20"/>
        </w:rPr>
        <w:t>e orientações dos</w:t>
      </w:r>
      <w:r w:rsidRPr="00746FD9">
        <w:rPr>
          <w:rFonts w:ascii="Tahoma" w:hAnsi="Tahoma" w:cs="Tahoma"/>
          <w:spacing w:val="-1"/>
          <w:sz w:val="20"/>
          <w:szCs w:val="20"/>
        </w:rPr>
        <w:t xml:space="preserve"> </w:t>
      </w:r>
      <w:r w:rsidRPr="00746FD9">
        <w:rPr>
          <w:rFonts w:ascii="Tahoma" w:hAnsi="Tahoma" w:cs="Tahoma"/>
          <w:sz w:val="20"/>
          <w:szCs w:val="20"/>
        </w:rPr>
        <w:t>órgãos de controle.</w:t>
      </w:r>
    </w:p>
    <w:p w14:paraId="64DDE9E2" w14:textId="77777777" w:rsidR="00392438" w:rsidRPr="00746FD9" w:rsidRDefault="00392438">
      <w:pPr>
        <w:pStyle w:val="PargrafodaLista"/>
        <w:numPr>
          <w:ilvl w:val="1"/>
          <w:numId w:val="53"/>
        </w:numPr>
        <w:tabs>
          <w:tab w:val="left" w:pos="0"/>
          <w:tab w:val="left" w:pos="709"/>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11"/>
          <w:sz w:val="20"/>
          <w:szCs w:val="20"/>
        </w:rPr>
        <w:t xml:space="preserve"> </w:t>
      </w:r>
      <w:r w:rsidRPr="00746FD9">
        <w:rPr>
          <w:rFonts w:ascii="Tahoma" w:hAnsi="Tahoma" w:cs="Tahoma"/>
          <w:sz w:val="20"/>
          <w:szCs w:val="20"/>
        </w:rPr>
        <w:t>Os</w:t>
      </w:r>
      <w:r w:rsidRPr="00746FD9">
        <w:rPr>
          <w:rFonts w:ascii="Tahoma" w:hAnsi="Tahoma" w:cs="Tahoma"/>
          <w:spacing w:val="-11"/>
          <w:sz w:val="20"/>
          <w:szCs w:val="20"/>
        </w:rPr>
        <w:t xml:space="preserve"> </w:t>
      </w:r>
      <w:r w:rsidRPr="00746FD9">
        <w:rPr>
          <w:rFonts w:ascii="Tahoma" w:hAnsi="Tahoma" w:cs="Tahoma"/>
          <w:sz w:val="20"/>
          <w:szCs w:val="20"/>
        </w:rPr>
        <w:t>atos</w:t>
      </w:r>
      <w:r w:rsidRPr="00746FD9">
        <w:rPr>
          <w:rFonts w:ascii="Tahoma" w:hAnsi="Tahoma" w:cs="Tahoma"/>
          <w:spacing w:val="-12"/>
          <w:sz w:val="20"/>
          <w:szCs w:val="20"/>
        </w:rPr>
        <w:t xml:space="preserve"> </w:t>
      </w:r>
      <w:r w:rsidRPr="00746FD9">
        <w:rPr>
          <w:rFonts w:ascii="Tahoma" w:hAnsi="Tahoma" w:cs="Tahoma"/>
          <w:sz w:val="20"/>
          <w:szCs w:val="20"/>
        </w:rPr>
        <w:t>previstos</w:t>
      </w:r>
      <w:r w:rsidRPr="00746FD9">
        <w:rPr>
          <w:rFonts w:ascii="Tahoma" w:hAnsi="Tahoma" w:cs="Tahoma"/>
          <w:spacing w:val="-11"/>
          <w:sz w:val="20"/>
          <w:szCs w:val="20"/>
        </w:rPr>
        <w:t xml:space="preserve"> </w:t>
      </w:r>
      <w:r w:rsidRPr="00746FD9">
        <w:rPr>
          <w:rFonts w:ascii="Tahoma" w:hAnsi="Tahoma" w:cs="Tahoma"/>
          <w:sz w:val="20"/>
          <w:szCs w:val="20"/>
        </w:rPr>
        <w:t>como</w:t>
      </w:r>
      <w:r w:rsidRPr="00746FD9">
        <w:rPr>
          <w:rFonts w:ascii="Tahoma" w:hAnsi="Tahoma" w:cs="Tahoma"/>
          <w:spacing w:val="-10"/>
          <w:sz w:val="20"/>
          <w:szCs w:val="20"/>
        </w:rPr>
        <w:t xml:space="preserve"> </w:t>
      </w:r>
      <w:r w:rsidRPr="00746FD9">
        <w:rPr>
          <w:rFonts w:ascii="Tahoma" w:hAnsi="Tahoma" w:cs="Tahoma"/>
          <w:sz w:val="20"/>
          <w:szCs w:val="20"/>
        </w:rPr>
        <w:t>infrações</w:t>
      </w:r>
      <w:r w:rsidRPr="00746FD9">
        <w:rPr>
          <w:rFonts w:ascii="Tahoma" w:hAnsi="Tahoma" w:cs="Tahoma"/>
          <w:spacing w:val="-12"/>
          <w:sz w:val="20"/>
          <w:szCs w:val="20"/>
        </w:rPr>
        <w:t xml:space="preserve"> </w:t>
      </w:r>
      <w:r w:rsidRPr="00746FD9">
        <w:rPr>
          <w:rFonts w:ascii="Tahoma" w:hAnsi="Tahoma" w:cs="Tahoma"/>
          <w:sz w:val="20"/>
          <w:szCs w:val="20"/>
        </w:rPr>
        <w:t>administrativas</w:t>
      </w:r>
      <w:r w:rsidRPr="00746FD9">
        <w:rPr>
          <w:rFonts w:ascii="Tahoma" w:hAnsi="Tahoma" w:cs="Tahoma"/>
          <w:spacing w:val="-11"/>
          <w:sz w:val="20"/>
          <w:szCs w:val="20"/>
        </w:rPr>
        <w:t xml:space="preserve"> </w:t>
      </w:r>
      <w:r w:rsidRPr="00746FD9">
        <w:rPr>
          <w:rFonts w:ascii="Tahoma" w:hAnsi="Tahoma" w:cs="Tahoma"/>
          <w:sz w:val="20"/>
          <w:szCs w:val="20"/>
        </w:rPr>
        <w:t>na</w:t>
      </w:r>
      <w:r w:rsidRPr="00746FD9">
        <w:rPr>
          <w:rFonts w:ascii="Tahoma" w:hAnsi="Tahoma" w:cs="Tahoma"/>
          <w:spacing w:val="-12"/>
          <w:sz w:val="20"/>
          <w:szCs w:val="20"/>
        </w:rPr>
        <w:t xml:space="preserve"> </w:t>
      </w:r>
      <w:r w:rsidRPr="00746FD9">
        <w:rPr>
          <w:rFonts w:ascii="Tahoma" w:hAnsi="Tahoma" w:cs="Tahoma"/>
          <w:sz w:val="20"/>
          <w:szCs w:val="20"/>
        </w:rPr>
        <w:t>Lei</w:t>
      </w:r>
      <w:r w:rsidRPr="00746FD9">
        <w:rPr>
          <w:rFonts w:ascii="Tahoma" w:hAnsi="Tahoma" w:cs="Tahoma"/>
          <w:spacing w:val="-11"/>
          <w:sz w:val="20"/>
          <w:szCs w:val="20"/>
        </w:rPr>
        <w:t xml:space="preserve"> </w:t>
      </w:r>
      <w:r w:rsidRPr="00746FD9">
        <w:rPr>
          <w:rFonts w:ascii="Tahoma" w:hAnsi="Tahoma" w:cs="Tahoma"/>
          <w:sz w:val="20"/>
          <w:szCs w:val="20"/>
        </w:rPr>
        <w:t>nº</w:t>
      </w:r>
      <w:r w:rsidRPr="00746FD9">
        <w:rPr>
          <w:rFonts w:ascii="Tahoma" w:hAnsi="Tahoma" w:cs="Tahoma"/>
          <w:spacing w:val="-12"/>
          <w:sz w:val="20"/>
          <w:szCs w:val="20"/>
        </w:rPr>
        <w:t xml:space="preserve"> </w:t>
      </w:r>
      <w:r w:rsidRPr="00746FD9">
        <w:rPr>
          <w:rFonts w:ascii="Tahoma" w:hAnsi="Tahoma" w:cs="Tahoma"/>
          <w:sz w:val="20"/>
          <w:szCs w:val="20"/>
        </w:rPr>
        <w:t>14.133,</w:t>
      </w:r>
      <w:r w:rsidRPr="00746FD9">
        <w:rPr>
          <w:rFonts w:ascii="Tahoma" w:hAnsi="Tahoma" w:cs="Tahoma"/>
          <w:spacing w:val="-12"/>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2021,</w:t>
      </w:r>
      <w:r w:rsidRPr="00746FD9">
        <w:rPr>
          <w:rFonts w:ascii="Tahoma" w:hAnsi="Tahoma" w:cs="Tahoma"/>
          <w:spacing w:val="-12"/>
          <w:sz w:val="20"/>
          <w:szCs w:val="20"/>
        </w:rPr>
        <w:t xml:space="preserve"> </w:t>
      </w:r>
      <w:r w:rsidRPr="00746FD9">
        <w:rPr>
          <w:rFonts w:ascii="Tahoma" w:hAnsi="Tahoma" w:cs="Tahoma"/>
          <w:sz w:val="20"/>
          <w:szCs w:val="20"/>
        </w:rPr>
        <w:t>ou</w:t>
      </w:r>
      <w:r w:rsidRPr="00746FD9">
        <w:rPr>
          <w:rFonts w:ascii="Tahoma" w:hAnsi="Tahoma" w:cs="Tahoma"/>
          <w:spacing w:val="-10"/>
          <w:sz w:val="20"/>
          <w:szCs w:val="20"/>
        </w:rPr>
        <w:t xml:space="preserve"> </w:t>
      </w:r>
      <w:r w:rsidRPr="00746FD9">
        <w:rPr>
          <w:rFonts w:ascii="Tahoma" w:hAnsi="Tahoma" w:cs="Tahoma"/>
          <w:sz w:val="20"/>
          <w:szCs w:val="20"/>
        </w:rPr>
        <w:t>em</w:t>
      </w:r>
      <w:r w:rsidRPr="00746FD9">
        <w:rPr>
          <w:rFonts w:ascii="Tahoma" w:hAnsi="Tahoma" w:cs="Tahoma"/>
          <w:spacing w:val="-13"/>
          <w:sz w:val="20"/>
          <w:szCs w:val="20"/>
        </w:rPr>
        <w:t xml:space="preserve"> </w:t>
      </w:r>
      <w:r w:rsidRPr="00746FD9">
        <w:rPr>
          <w:rFonts w:ascii="Tahoma" w:hAnsi="Tahoma" w:cs="Tahoma"/>
          <w:sz w:val="20"/>
          <w:szCs w:val="20"/>
        </w:rPr>
        <w:t>outras</w:t>
      </w:r>
      <w:r w:rsidRPr="00746FD9">
        <w:rPr>
          <w:rFonts w:ascii="Tahoma" w:hAnsi="Tahoma" w:cs="Tahoma"/>
          <w:spacing w:val="-52"/>
          <w:sz w:val="20"/>
          <w:szCs w:val="20"/>
        </w:rPr>
        <w:t xml:space="preserve"> </w:t>
      </w:r>
      <w:r w:rsidRPr="00746FD9">
        <w:rPr>
          <w:rFonts w:ascii="Tahoma" w:hAnsi="Tahoma" w:cs="Tahoma"/>
          <w:sz w:val="20"/>
          <w:szCs w:val="20"/>
        </w:rPr>
        <w:t>leis</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0"/>
          <w:sz w:val="20"/>
          <w:szCs w:val="20"/>
        </w:rPr>
        <w:t xml:space="preserve"> </w:t>
      </w:r>
      <w:r w:rsidRPr="00746FD9">
        <w:rPr>
          <w:rFonts w:ascii="Tahoma" w:hAnsi="Tahoma" w:cs="Tahoma"/>
          <w:sz w:val="20"/>
          <w:szCs w:val="20"/>
        </w:rPr>
        <w:t>licitações</w:t>
      </w:r>
      <w:r w:rsidRPr="00746FD9">
        <w:rPr>
          <w:rFonts w:ascii="Tahoma" w:hAnsi="Tahoma" w:cs="Tahoma"/>
          <w:spacing w:val="-11"/>
          <w:sz w:val="20"/>
          <w:szCs w:val="20"/>
        </w:rPr>
        <w:t xml:space="preserve"> </w:t>
      </w:r>
      <w:r w:rsidRPr="00746FD9">
        <w:rPr>
          <w:rFonts w:ascii="Tahoma" w:hAnsi="Tahoma" w:cs="Tahoma"/>
          <w:sz w:val="20"/>
          <w:szCs w:val="20"/>
        </w:rPr>
        <w:t>e</w:t>
      </w:r>
      <w:r w:rsidRPr="00746FD9">
        <w:rPr>
          <w:rFonts w:ascii="Tahoma" w:hAnsi="Tahoma" w:cs="Tahoma"/>
          <w:spacing w:val="-9"/>
          <w:sz w:val="20"/>
          <w:szCs w:val="20"/>
        </w:rPr>
        <w:t xml:space="preserve"> </w:t>
      </w:r>
      <w:r w:rsidRPr="00746FD9">
        <w:rPr>
          <w:rFonts w:ascii="Tahoma" w:hAnsi="Tahoma" w:cs="Tahoma"/>
          <w:sz w:val="20"/>
          <w:szCs w:val="20"/>
        </w:rPr>
        <w:t>contratos</w:t>
      </w:r>
      <w:r w:rsidRPr="00746FD9">
        <w:rPr>
          <w:rFonts w:ascii="Tahoma" w:hAnsi="Tahoma" w:cs="Tahoma"/>
          <w:spacing w:val="-11"/>
          <w:sz w:val="20"/>
          <w:szCs w:val="20"/>
        </w:rPr>
        <w:t xml:space="preserve"> </w:t>
      </w:r>
      <w:r w:rsidRPr="00746FD9">
        <w:rPr>
          <w:rFonts w:ascii="Tahoma" w:hAnsi="Tahoma" w:cs="Tahoma"/>
          <w:sz w:val="20"/>
          <w:szCs w:val="20"/>
        </w:rPr>
        <w:t>da</w:t>
      </w:r>
      <w:r w:rsidRPr="00746FD9">
        <w:rPr>
          <w:rFonts w:ascii="Tahoma" w:hAnsi="Tahoma" w:cs="Tahoma"/>
          <w:spacing w:val="-11"/>
          <w:sz w:val="20"/>
          <w:szCs w:val="20"/>
        </w:rPr>
        <w:t xml:space="preserve"> </w:t>
      </w:r>
      <w:r w:rsidRPr="00746FD9">
        <w:rPr>
          <w:rFonts w:ascii="Tahoma" w:hAnsi="Tahoma" w:cs="Tahoma"/>
          <w:sz w:val="20"/>
          <w:szCs w:val="20"/>
        </w:rPr>
        <w:t>Administração</w:t>
      </w:r>
      <w:r w:rsidRPr="00746FD9">
        <w:rPr>
          <w:rFonts w:ascii="Tahoma" w:hAnsi="Tahoma" w:cs="Tahoma"/>
          <w:spacing w:val="-13"/>
          <w:sz w:val="20"/>
          <w:szCs w:val="20"/>
        </w:rPr>
        <w:t xml:space="preserve"> </w:t>
      </w:r>
      <w:r w:rsidRPr="00746FD9">
        <w:rPr>
          <w:rFonts w:ascii="Tahoma" w:hAnsi="Tahoma" w:cs="Tahoma"/>
          <w:sz w:val="20"/>
          <w:szCs w:val="20"/>
        </w:rPr>
        <w:t>Pública</w:t>
      </w:r>
      <w:r w:rsidRPr="00746FD9">
        <w:rPr>
          <w:rFonts w:ascii="Tahoma" w:hAnsi="Tahoma" w:cs="Tahoma"/>
          <w:spacing w:val="-10"/>
          <w:sz w:val="20"/>
          <w:szCs w:val="20"/>
        </w:rPr>
        <w:t xml:space="preserve"> </w:t>
      </w:r>
      <w:r w:rsidRPr="00746FD9">
        <w:rPr>
          <w:rFonts w:ascii="Tahoma" w:hAnsi="Tahoma" w:cs="Tahoma"/>
          <w:sz w:val="20"/>
          <w:szCs w:val="20"/>
        </w:rPr>
        <w:t>que</w:t>
      </w:r>
      <w:r w:rsidRPr="00746FD9">
        <w:rPr>
          <w:rFonts w:ascii="Tahoma" w:hAnsi="Tahoma" w:cs="Tahoma"/>
          <w:spacing w:val="-10"/>
          <w:sz w:val="20"/>
          <w:szCs w:val="20"/>
        </w:rPr>
        <w:t xml:space="preserve"> </w:t>
      </w:r>
      <w:r w:rsidRPr="00746FD9">
        <w:rPr>
          <w:rFonts w:ascii="Tahoma" w:hAnsi="Tahoma" w:cs="Tahoma"/>
          <w:sz w:val="20"/>
          <w:szCs w:val="20"/>
        </w:rPr>
        <w:t>também</w:t>
      </w:r>
      <w:r w:rsidRPr="00746FD9">
        <w:rPr>
          <w:rFonts w:ascii="Tahoma" w:hAnsi="Tahoma" w:cs="Tahoma"/>
          <w:spacing w:val="-10"/>
          <w:sz w:val="20"/>
          <w:szCs w:val="20"/>
        </w:rPr>
        <w:t xml:space="preserve"> </w:t>
      </w:r>
      <w:r w:rsidRPr="00746FD9">
        <w:rPr>
          <w:rFonts w:ascii="Tahoma" w:hAnsi="Tahoma" w:cs="Tahoma"/>
          <w:sz w:val="20"/>
          <w:szCs w:val="20"/>
        </w:rPr>
        <w:t>sejam</w:t>
      </w:r>
      <w:r w:rsidRPr="00746FD9">
        <w:rPr>
          <w:rFonts w:ascii="Tahoma" w:hAnsi="Tahoma" w:cs="Tahoma"/>
          <w:spacing w:val="-12"/>
          <w:sz w:val="20"/>
          <w:szCs w:val="20"/>
        </w:rPr>
        <w:t xml:space="preserve"> </w:t>
      </w:r>
      <w:r w:rsidRPr="00746FD9">
        <w:rPr>
          <w:rFonts w:ascii="Tahoma" w:hAnsi="Tahoma" w:cs="Tahoma"/>
          <w:sz w:val="20"/>
          <w:szCs w:val="20"/>
        </w:rPr>
        <w:t>tipificados</w:t>
      </w:r>
      <w:r w:rsidRPr="00746FD9">
        <w:rPr>
          <w:rFonts w:ascii="Tahoma" w:hAnsi="Tahoma" w:cs="Tahoma"/>
          <w:spacing w:val="-11"/>
          <w:sz w:val="20"/>
          <w:szCs w:val="20"/>
        </w:rPr>
        <w:t xml:space="preserve"> </w:t>
      </w:r>
      <w:r w:rsidRPr="00746FD9">
        <w:rPr>
          <w:rFonts w:ascii="Tahoma" w:hAnsi="Tahoma" w:cs="Tahoma"/>
          <w:sz w:val="20"/>
          <w:szCs w:val="20"/>
        </w:rPr>
        <w:t>como</w:t>
      </w:r>
      <w:r w:rsidRPr="00746FD9">
        <w:rPr>
          <w:rFonts w:ascii="Tahoma" w:hAnsi="Tahoma" w:cs="Tahoma"/>
          <w:spacing w:val="-13"/>
          <w:sz w:val="20"/>
          <w:szCs w:val="20"/>
        </w:rPr>
        <w:t xml:space="preserve"> </w:t>
      </w:r>
      <w:r w:rsidRPr="00746FD9">
        <w:rPr>
          <w:rFonts w:ascii="Tahoma" w:hAnsi="Tahoma" w:cs="Tahoma"/>
          <w:sz w:val="20"/>
          <w:szCs w:val="20"/>
        </w:rPr>
        <w:t>atos</w:t>
      </w:r>
      <w:r w:rsidRPr="00746FD9">
        <w:rPr>
          <w:rFonts w:ascii="Tahoma" w:hAnsi="Tahoma" w:cs="Tahoma"/>
          <w:spacing w:val="-52"/>
          <w:sz w:val="20"/>
          <w:szCs w:val="20"/>
        </w:rPr>
        <w:t xml:space="preserve"> </w:t>
      </w:r>
      <w:r w:rsidRPr="00746FD9">
        <w:rPr>
          <w:rFonts w:ascii="Tahoma" w:hAnsi="Tahoma" w:cs="Tahoma"/>
          <w:spacing w:val="-1"/>
          <w:sz w:val="20"/>
          <w:szCs w:val="20"/>
        </w:rPr>
        <w:t>lesivos</w:t>
      </w:r>
      <w:r w:rsidRPr="00746FD9">
        <w:rPr>
          <w:rFonts w:ascii="Tahoma" w:hAnsi="Tahoma" w:cs="Tahoma"/>
          <w:spacing w:val="-13"/>
          <w:sz w:val="20"/>
          <w:szCs w:val="20"/>
        </w:rPr>
        <w:t xml:space="preserve"> </w:t>
      </w:r>
      <w:r w:rsidRPr="00746FD9">
        <w:rPr>
          <w:rFonts w:ascii="Tahoma" w:hAnsi="Tahoma" w:cs="Tahoma"/>
          <w:spacing w:val="-1"/>
          <w:sz w:val="20"/>
          <w:szCs w:val="20"/>
        </w:rPr>
        <w:t>na</w:t>
      </w:r>
      <w:r w:rsidRPr="00746FD9">
        <w:rPr>
          <w:rFonts w:ascii="Tahoma" w:hAnsi="Tahoma" w:cs="Tahoma"/>
          <w:spacing w:val="-13"/>
          <w:sz w:val="20"/>
          <w:szCs w:val="20"/>
        </w:rPr>
        <w:t xml:space="preserve"> </w:t>
      </w:r>
      <w:r w:rsidRPr="00746FD9">
        <w:rPr>
          <w:rFonts w:ascii="Tahoma" w:hAnsi="Tahoma" w:cs="Tahoma"/>
          <w:spacing w:val="-1"/>
          <w:sz w:val="20"/>
          <w:szCs w:val="20"/>
        </w:rPr>
        <w:t>Lei</w:t>
      </w:r>
      <w:r w:rsidRPr="00746FD9">
        <w:rPr>
          <w:rFonts w:ascii="Tahoma" w:hAnsi="Tahoma" w:cs="Tahoma"/>
          <w:spacing w:val="-14"/>
          <w:sz w:val="20"/>
          <w:szCs w:val="20"/>
        </w:rPr>
        <w:t xml:space="preserve"> </w:t>
      </w:r>
      <w:r w:rsidRPr="00746FD9">
        <w:rPr>
          <w:rFonts w:ascii="Tahoma" w:hAnsi="Tahoma" w:cs="Tahoma"/>
          <w:spacing w:val="-1"/>
          <w:sz w:val="20"/>
          <w:szCs w:val="20"/>
        </w:rPr>
        <w:t>nº</w:t>
      </w:r>
      <w:r w:rsidRPr="00746FD9">
        <w:rPr>
          <w:rFonts w:ascii="Tahoma" w:hAnsi="Tahoma" w:cs="Tahoma"/>
          <w:spacing w:val="-12"/>
          <w:sz w:val="20"/>
          <w:szCs w:val="20"/>
        </w:rPr>
        <w:t xml:space="preserve"> </w:t>
      </w:r>
      <w:r w:rsidRPr="00746FD9">
        <w:rPr>
          <w:rFonts w:ascii="Tahoma" w:hAnsi="Tahoma" w:cs="Tahoma"/>
          <w:spacing w:val="-1"/>
          <w:sz w:val="20"/>
          <w:szCs w:val="20"/>
        </w:rPr>
        <w:t>12.846,</w:t>
      </w:r>
      <w:r w:rsidRPr="00746FD9">
        <w:rPr>
          <w:rFonts w:ascii="Tahoma" w:hAnsi="Tahoma" w:cs="Tahoma"/>
          <w:spacing w:val="-16"/>
          <w:sz w:val="20"/>
          <w:szCs w:val="20"/>
        </w:rPr>
        <w:t xml:space="preserve"> </w:t>
      </w:r>
      <w:r w:rsidRPr="00746FD9">
        <w:rPr>
          <w:rFonts w:ascii="Tahoma" w:hAnsi="Tahoma" w:cs="Tahoma"/>
          <w:spacing w:val="-1"/>
          <w:sz w:val="20"/>
          <w:szCs w:val="20"/>
        </w:rPr>
        <w:t>de</w:t>
      </w:r>
      <w:r w:rsidRPr="00746FD9">
        <w:rPr>
          <w:rFonts w:ascii="Tahoma" w:hAnsi="Tahoma" w:cs="Tahoma"/>
          <w:spacing w:val="-12"/>
          <w:sz w:val="20"/>
          <w:szCs w:val="20"/>
        </w:rPr>
        <w:t xml:space="preserve"> </w:t>
      </w:r>
      <w:r w:rsidRPr="00746FD9">
        <w:rPr>
          <w:rFonts w:ascii="Tahoma" w:hAnsi="Tahoma" w:cs="Tahoma"/>
          <w:spacing w:val="-1"/>
          <w:sz w:val="20"/>
          <w:szCs w:val="20"/>
        </w:rPr>
        <w:t>2013,</w:t>
      </w:r>
      <w:r w:rsidRPr="00746FD9">
        <w:rPr>
          <w:rFonts w:ascii="Tahoma" w:hAnsi="Tahoma" w:cs="Tahoma"/>
          <w:spacing w:val="-13"/>
          <w:sz w:val="20"/>
          <w:szCs w:val="20"/>
        </w:rPr>
        <w:t xml:space="preserve"> </w:t>
      </w:r>
      <w:r w:rsidRPr="00746FD9">
        <w:rPr>
          <w:rFonts w:ascii="Tahoma" w:hAnsi="Tahoma" w:cs="Tahoma"/>
          <w:sz w:val="20"/>
          <w:szCs w:val="20"/>
        </w:rPr>
        <w:t>serão</w:t>
      </w:r>
      <w:r w:rsidRPr="00746FD9">
        <w:rPr>
          <w:rFonts w:ascii="Tahoma" w:hAnsi="Tahoma" w:cs="Tahoma"/>
          <w:spacing w:val="-13"/>
          <w:sz w:val="20"/>
          <w:szCs w:val="20"/>
        </w:rPr>
        <w:t xml:space="preserve"> </w:t>
      </w:r>
      <w:r w:rsidRPr="00746FD9">
        <w:rPr>
          <w:rFonts w:ascii="Tahoma" w:hAnsi="Tahoma" w:cs="Tahoma"/>
          <w:sz w:val="20"/>
          <w:szCs w:val="20"/>
        </w:rPr>
        <w:t>apurados</w:t>
      </w:r>
      <w:r w:rsidRPr="00746FD9">
        <w:rPr>
          <w:rFonts w:ascii="Tahoma" w:hAnsi="Tahoma" w:cs="Tahoma"/>
          <w:spacing w:val="-14"/>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julgados</w:t>
      </w:r>
      <w:r w:rsidRPr="00746FD9">
        <w:rPr>
          <w:rFonts w:ascii="Tahoma" w:hAnsi="Tahoma" w:cs="Tahoma"/>
          <w:spacing w:val="-13"/>
          <w:sz w:val="20"/>
          <w:szCs w:val="20"/>
        </w:rPr>
        <w:t xml:space="preserve"> </w:t>
      </w:r>
      <w:r w:rsidRPr="00746FD9">
        <w:rPr>
          <w:rFonts w:ascii="Tahoma" w:hAnsi="Tahoma" w:cs="Tahoma"/>
          <w:sz w:val="20"/>
          <w:szCs w:val="20"/>
        </w:rPr>
        <w:t>conjuntamente,</w:t>
      </w:r>
      <w:r w:rsidRPr="00746FD9">
        <w:rPr>
          <w:rFonts w:ascii="Tahoma" w:hAnsi="Tahoma" w:cs="Tahoma"/>
          <w:spacing w:val="-11"/>
          <w:sz w:val="20"/>
          <w:szCs w:val="20"/>
        </w:rPr>
        <w:t xml:space="preserve"> </w:t>
      </w:r>
      <w:r w:rsidRPr="00746FD9">
        <w:rPr>
          <w:rFonts w:ascii="Tahoma" w:hAnsi="Tahoma" w:cs="Tahoma"/>
          <w:sz w:val="20"/>
          <w:szCs w:val="20"/>
        </w:rPr>
        <w:t>nos</w:t>
      </w:r>
      <w:r w:rsidRPr="00746FD9">
        <w:rPr>
          <w:rFonts w:ascii="Tahoma" w:hAnsi="Tahoma" w:cs="Tahoma"/>
          <w:spacing w:val="-14"/>
          <w:sz w:val="20"/>
          <w:szCs w:val="20"/>
        </w:rPr>
        <w:t xml:space="preserve"> </w:t>
      </w:r>
      <w:r w:rsidRPr="00746FD9">
        <w:rPr>
          <w:rFonts w:ascii="Tahoma" w:hAnsi="Tahoma" w:cs="Tahoma"/>
          <w:sz w:val="20"/>
          <w:szCs w:val="20"/>
        </w:rPr>
        <w:t>mesmos</w:t>
      </w:r>
      <w:r w:rsidRPr="00746FD9">
        <w:rPr>
          <w:rFonts w:ascii="Tahoma" w:hAnsi="Tahoma" w:cs="Tahoma"/>
          <w:spacing w:val="-14"/>
          <w:sz w:val="20"/>
          <w:szCs w:val="20"/>
        </w:rPr>
        <w:t xml:space="preserve"> </w:t>
      </w:r>
      <w:r w:rsidRPr="00746FD9">
        <w:rPr>
          <w:rFonts w:ascii="Tahoma" w:hAnsi="Tahoma" w:cs="Tahoma"/>
          <w:sz w:val="20"/>
          <w:szCs w:val="20"/>
        </w:rPr>
        <w:t>autos,</w:t>
      </w:r>
      <w:r w:rsidRPr="00746FD9">
        <w:rPr>
          <w:rFonts w:ascii="Tahoma" w:hAnsi="Tahoma" w:cs="Tahoma"/>
          <w:spacing w:val="-52"/>
          <w:sz w:val="20"/>
          <w:szCs w:val="20"/>
        </w:rPr>
        <w:t xml:space="preserve"> </w:t>
      </w:r>
      <w:r w:rsidRPr="00746FD9">
        <w:rPr>
          <w:rFonts w:ascii="Tahoma" w:hAnsi="Tahoma" w:cs="Tahoma"/>
          <w:sz w:val="20"/>
          <w:szCs w:val="20"/>
        </w:rPr>
        <w:t>observados</w:t>
      </w:r>
      <w:r w:rsidRPr="00746FD9">
        <w:rPr>
          <w:rFonts w:ascii="Tahoma" w:hAnsi="Tahoma" w:cs="Tahoma"/>
          <w:spacing w:val="-3"/>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rito</w:t>
      </w:r>
      <w:r w:rsidRPr="00746FD9">
        <w:rPr>
          <w:rFonts w:ascii="Tahoma" w:hAnsi="Tahoma" w:cs="Tahoma"/>
          <w:spacing w:val="-3"/>
          <w:sz w:val="20"/>
          <w:szCs w:val="20"/>
        </w:rPr>
        <w:t xml:space="preserve"> </w:t>
      </w:r>
      <w:r w:rsidRPr="00746FD9">
        <w:rPr>
          <w:rFonts w:ascii="Tahoma" w:hAnsi="Tahoma" w:cs="Tahoma"/>
          <w:sz w:val="20"/>
          <w:szCs w:val="20"/>
        </w:rPr>
        <w:t>procedimental</w:t>
      </w:r>
      <w:r w:rsidRPr="00746FD9">
        <w:rPr>
          <w:rFonts w:ascii="Tahoma" w:hAnsi="Tahoma" w:cs="Tahoma"/>
          <w:spacing w:val="-2"/>
          <w:sz w:val="20"/>
          <w:szCs w:val="20"/>
        </w:rPr>
        <w:t xml:space="preserve"> </w:t>
      </w:r>
      <w:r w:rsidRPr="00746FD9">
        <w:rPr>
          <w:rFonts w:ascii="Tahoma" w:hAnsi="Tahoma" w:cs="Tahoma"/>
          <w:sz w:val="20"/>
          <w:szCs w:val="20"/>
        </w:rPr>
        <w:t>e</w:t>
      </w:r>
      <w:r w:rsidRPr="00746FD9">
        <w:rPr>
          <w:rFonts w:ascii="Tahoma" w:hAnsi="Tahoma" w:cs="Tahoma"/>
          <w:spacing w:val="-3"/>
          <w:sz w:val="20"/>
          <w:szCs w:val="20"/>
        </w:rPr>
        <w:t xml:space="preserve"> </w:t>
      </w:r>
      <w:r w:rsidRPr="00746FD9">
        <w:rPr>
          <w:rFonts w:ascii="Tahoma" w:hAnsi="Tahoma" w:cs="Tahoma"/>
          <w:sz w:val="20"/>
          <w:szCs w:val="20"/>
        </w:rPr>
        <w:t>autoridade</w:t>
      </w:r>
      <w:r w:rsidRPr="00746FD9">
        <w:rPr>
          <w:rFonts w:ascii="Tahoma" w:hAnsi="Tahoma" w:cs="Tahoma"/>
          <w:spacing w:val="-2"/>
          <w:sz w:val="20"/>
          <w:szCs w:val="20"/>
        </w:rPr>
        <w:t xml:space="preserve"> </w:t>
      </w:r>
      <w:r w:rsidRPr="00746FD9">
        <w:rPr>
          <w:rFonts w:ascii="Tahoma" w:hAnsi="Tahoma" w:cs="Tahoma"/>
          <w:sz w:val="20"/>
          <w:szCs w:val="20"/>
        </w:rPr>
        <w:t>competente</w:t>
      </w:r>
      <w:r w:rsidRPr="00746FD9">
        <w:rPr>
          <w:rFonts w:ascii="Tahoma" w:hAnsi="Tahoma" w:cs="Tahoma"/>
          <w:spacing w:val="-3"/>
          <w:sz w:val="20"/>
          <w:szCs w:val="20"/>
        </w:rPr>
        <w:t xml:space="preserve"> </w:t>
      </w:r>
      <w:r w:rsidRPr="00746FD9">
        <w:rPr>
          <w:rFonts w:ascii="Tahoma" w:hAnsi="Tahoma" w:cs="Tahoma"/>
          <w:sz w:val="20"/>
          <w:szCs w:val="20"/>
        </w:rPr>
        <w:t>definidos</w:t>
      </w:r>
      <w:r w:rsidRPr="00746FD9">
        <w:rPr>
          <w:rFonts w:ascii="Tahoma" w:hAnsi="Tahoma" w:cs="Tahoma"/>
          <w:spacing w:val="-2"/>
          <w:sz w:val="20"/>
          <w:szCs w:val="20"/>
        </w:rPr>
        <w:t xml:space="preserve"> </w:t>
      </w:r>
      <w:r w:rsidRPr="00746FD9">
        <w:rPr>
          <w:rFonts w:ascii="Tahoma" w:hAnsi="Tahoma" w:cs="Tahoma"/>
          <w:sz w:val="20"/>
          <w:szCs w:val="20"/>
        </w:rPr>
        <w:t>na</w:t>
      </w:r>
      <w:r w:rsidRPr="00746FD9">
        <w:rPr>
          <w:rFonts w:ascii="Tahoma" w:hAnsi="Tahoma" w:cs="Tahoma"/>
          <w:spacing w:val="-3"/>
          <w:sz w:val="20"/>
          <w:szCs w:val="20"/>
        </w:rPr>
        <w:t xml:space="preserve"> </w:t>
      </w:r>
      <w:r w:rsidRPr="00746FD9">
        <w:rPr>
          <w:rFonts w:ascii="Tahoma" w:hAnsi="Tahoma" w:cs="Tahoma"/>
          <w:sz w:val="20"/>
          <w:szCs w:val="20"/>
        </w:rPr>
        <w:t>referida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3"/>
          <w:sz w:val="20"/>
          <w:szCs w:val="20"/>
        </w:rPr>
        <w:t xml:space="preserve"> </w:t>
      </w:r>
      <w:r w:rsidRPr="00746FD9">
        <w:rPr>
          <w:rFonts w:ascii="Tahoma" w:hAnsi="Tahoma" w:cs="Tahoma"/>
          <w:sz w:val="20"/>
          <w:szCs w:val="20"/>
        </w:rPr>
        <w:t>(art.</w:t>
      </w:r>
      <w:r w:rsidRPr="00746FD9">
        <w:rPr>
          <w:rFonts w:ascii="Tahoma" w:hAnsi="Tahoma" w:cs="Tahoma"/>
          <w:spacing w:val="-4"/>
          <w:sz w:val="20"/>
          <w:szCs w:val="20"/>
        </w:rPr>
        <w:t xml:space="preserve"> </w:t>
      </w:r>
      <w:r w:rsidRPr="00746FD9">
        <w:rPr>
          <w:rFonts w:ascii="Tahoma" w:hAnsi="Tahoma" w:cs="Tahoma"/>
          <w:sz w:val="20"/>
          <w:szCs w:val="20"/>
        </w:rPr>
        <w:t>159).</w:t>
      </w:r>
    </w:p>
    <w:p w14:paraId="30628135" w14:textId="77777777" w:rsidR="00392438" w:rsidRPr="00746FD9" w:rsidRDefault="00392438">
      <w:pPr>
        <w:pStyle w:val="PargrafodaLista"/>
        <w:numPr>
          <w:ilvl w:val="1"/>
          <w:numId w:val="53"/>
        </w:numPr>
        <w:tabs>
          <w:tab w:val="left" w:pos="0"/>
          <w:tab w:val="left" w:pos="709"/>
          <w:tab w:val="left" w:pos="1668"/>
        </w:tabs>
        <w:ind w:left="0" w:right="275" w:firstLine="0"/>
        <w:rPr>
          <w:rFonts w:ascii="Tahoma" w:hAnsi="Tahoma" w:cs="Tahoma"/>
          <w:sz w:val="20"/>
          <w:szCs w:val="20"/>
        </w:rPr>
      </w:pPr>
      <w:r w:rsidRPr="00746FD9">
        <w:rPr>
          <w:rFonts w:ascii="Tahoma" w:hAnsi="Tahoma" w:cs="Tahoma"/>
          <w:sz w:val="20"/>
          <w:szCs w:val="20"/>
        </w:rPr>
        <w:t xml:space="preserve">– A personalidade jurídica do </w:t>
      </w:r>
      <w:r w:rsidRPr="00746FD9">
        <w:rPr>
          <w:rFonts w:ascii="Tahoma" w:hAnsi="Tahoma" w:cs="Tahoma"/>
          <w:b/>
          <w:sz w:val="20"/>
          <w:szCs w:val="20"/>
        </w:rPr>
        <w:t xml:space="preserve">CONTRATADO </w:t>
      </w:r>
      <w:r w:rsidRPr="00746FD9">
        <w:rPr>
          <w:rFonts w:ascii="Tahoma" w:hAnsi="Tahoma" w:cs="Tahoma"/>
          <w:sz w:val="20"/>
          <w:szCs w:val="20"/>
        </w:rPr>
        <w:t>poderá ser desconsiderada sempre que</w:t>
      </w:r>
      <w:r w:rsidRPr="00746FD9">
        <w:rPr>
          <w:rFonts w:ascii="Tahoma" w:hAnsi="Tahoma" w:cs="Tahoma"/>
          <w:spacing w:val="1"/>
          <w:sz w:val="20"/>
          <w:szCs w:val="20"/>
        </w:rPr>
        <w:t xml:space="preserve"> </w:t>
      </w:r>
      <w:r w:rsidRPr="00746FD9">
        <w:rPr>
          <w:rFonts w:ascii="Tahoma" w:hAnsi="Tahoma" w:cs="Tahoma"/>
          <w:sz w:val="20"/>
          <w:szCs w:val="20"/>
        </w:rPr>
        <w:t>utilizada com abuso do direito para facilitar, encobrir ou dissimular a prática dos atos ilícitos</w:t>
      </w:r>
      <w:r w:rsidRPr="00746FD9">
        <w:rPr>
          <w:rFonts w:ascii="Tahoma" w:hAnsi="Tahoma" w:cs="Tahoma"/>
          <w:spacing w:val="1"/>
          <w:sz w:val="20"/>
          <w:szCs w:val="20"/>
        </w:rPr>
        <w:t xml:space="preserve"> </w:t>
      </w:r>
      <w:r w:rsidRPr="00746FD9">
        <w:rPr>
          <w:rFonts w:ascii="Tahoma" w:hAnsi="Tahoma" w:cs="Tahoma"/>
          <w:sz w:val="20"/>
          <w:szCs w:val="20"/>
        </w:rPr>
        <w:t>previstos</w:t>
      </w:r>
      <w:r w:rsidRPr="00746FD9">
        <w:rPr>
          <w:rFonts w:ascii="Tahoma" w:hAnsi="Tahoma" w:cs="Tahoma"/>
          <w:spacing w:val="-12"/>
          <w:sz w:val="20"/>
          <w:szCs w:val="20"/>
        </w:rPr>
        <w:t xml:space="preserve"> </w:t>
      </w:r>
      <w:r w:rsidRPr="00746FD9">
        <w:rPr>
          <w:rFonts w:ascii="Tahoma" w:hAnsi="Tahoma" w:cs="Tahoma"/>
          <w:sz w:val="20"/>
          <w:szCs w:val="20"/>
        </w:rPr>
        <w:t>neste</w:t>
      </w:r>
      <w:r w:rsidRPr="00746FD9">
        <w:rPr>
          <w:rFonts w:ascii="Tahoma" w:hAnsi="Tahoma" w:cs="Tahoma"/>
          <w:spacing w:val="-10"/>
          <w:sz w:val="20"/>
          <w:szCs w:val="20"/>
        </w:rPr>
        <w:t xml:space="preserve"> </w:t>
      </w:r>
      <w:r w:rsidRPr="00746FD9">
        <w:rPr>
          <w:rFonts w:ascii="Tahoma" w:hAnsi="Tahoma" w:cs="Tahoma"/>
          <w:sz w:val="20"/>
          <w:szCs w:val="20"/>
        </w:rPr>
        <w:t>Contrato</w:t>
      </w:r>
      <w:r w:rsidRPr="00746FD9">
        <w:rPr>
          <w:rFonts w:ascii="Tahoma" w:hAnsi="Tahoma" w:cs="Tahoma"/>
          <w:spacing w:val="-10"/>
          <w:sz w:val="20"/>
          <w:szCs w:val="20"/>
        </w:rPr>
        <w:t xml:space="preserve"> </w:t>
      </w:r>
      <w:r w:rsidRPr="00746FD9">
        <w:rPr>
          <w:rFonts w:ascii="Tahoma" w:hAnsi="Tahoma" w:cs="Tahoma"/>
          <w:sz w:val="20"/>
          <w:szCs w:val="20"/>
        </w:rPr>
        <w:t>ou</w:t>
      </w:r>
      <w:r w:rsidRPr="00746FD9">
        <w:rPr>
          <w:rFonts w:ascii="Tahoma" w:hAnsi="Tahoma" w:cs="Tahoma"/>
          <w:spacing w:val="-10"/>
          <w:sz w:val="20"/>
          <w:szCs w:val="20"/>
        </w:rPr>
        <w:t xml:space="preserve"> </w:t>
      </w:r>
      <w:r w:rsidRPr="00746FD9">
        <w:rPr>
          <w:rFonts w:ascii="Tahoma" w:hAnsi="Tahoma" w:cs="Tahoma"/>
          <w:sz w:val="20"/>
          <w:szCs w:val="20"/>
        </w:rPr>
        <w:t>para</w:t>
      </w:r>
      <w:r w:rsidRPr="00746FD9">
        <w:rPr>
          <w:rFonts w:ascii="Tahoma" w:hAnsi="Tahoma" w:cs="Tahoma"/>
          <w:spacing w:val="-11"/>
          <w:sz w:val="20"/>
          <w:szCs w:val="20"/>
        </w:rPr>
        <w:t xml:space="preserve"> </w:t>
      </w:r>
      <w:r w:rsidRPr="00746FD9">
        <w:rPr>
          <w:rFonts w:ascii="Tahoma" w:hAnsi="Tahoma" w:cs="Tahoma"/>
          <w:sz w:val="20"/>
          <w:szCs w:val="20"/>
        </w:rPr>
        <w:t>provocar</w:t>
      </w:r>
      <w:r w:rsidRPr="00746FD9">
        <w:rPr>
          <w:rFonts w:ascii="Tahoma" w:hAnsi="Tahoma" w:cs="Tahoma"/>
          <w:spacing w:val="-8"/>
          <w:sz w:val="20"/>
          <w:szCs w:val="20"/>
        </w:rPr>
        <w:t xml:space="preserve"> </w:t>
      </w:r>
      <w:r w:rsidRPr="00746FD9">
        <w:rPr>
          <w:rFonts w:ascii="Tahoma" w:hAnsi="Tahoma" w:cs="Tahoma"/>
          <w:sz w:val="20"/>
          <w:szCs w:val="20"/>
        </w:rPr>
        <w:t>confusão</w:t>
      </w:r>
      <w:r w:rsidRPr="00746FD9">
        <w:rPr>
          <w:rFonts w:ascii="Tahoma" w:hAnsi="Tahoma" w:cs="Tahoma"/>
          <w:spacing w:val="-7"/>
          <w:sz w:val="20"/>
          <w:szCs w:val="20"/>
        </w:rPr>
        <w:t xml:space="preserve"> </w:t>
      </w:r>
      <w:r w:rsidRPr="00746FD9">
        <w:rPr>
          <w:rFonts w:ascii="Tahoma" w:hAnsi="Tahoma" w:cs="Tahoma"/>
          <w:sz w:val="20"/>
          <w:szCs w:val="20"/>
        </w:rPr>
        <w:t>patrimonial,</w:t>
      </w:r>
      <w:r w:rsidRPr="00746FD9">
        <w:rPr>
          <w:rFonts w:ascii="Tahoma" w:hAnsi="Tahoma" w:cs="Tahoma"/>
          <w:spacing w:val="-11"/>
          <w:sz w:val="20"/>
          <w:szCs w:val="20"/>
        </w:rPr>
        <w:t xml:space="preserve"> </w:t>
      </w:r>
      <w:r w:rsidRPr="00746FD9">
        <w:rPr>
          <w:rFonts w:ascii="Tahoma" w:hAnsi="Tahoma" w:cs="Tahoma"/>
          <w:sz w:val="20"/>
          <w:szCs w:val="20"/>
        </w:rPr>
        <w:t>e,</w:t>
      </w:r>
      <w:r w:rsidRPr="00746FD9">
        <w:rPr>
          <w:rFonts w:ascii="Tahoma" w:hAnsi="Tahoma" w:cs="Tahoma"/>
          <w:spacing w:val="-11"/>
          <w:sz w:val="20"/>
          <w:szCs w:val="20"/>
        </w:rPr>
        <w:t xml:space="preserve"> </w:t>
      </w:r>
      <w:r w:rsidRPr="00746FD9">
        <w:rPr>
          <w:rFonts w:ascii="Tahoma" w:hAnsi="Tahoma" w:cs="Tahoma"/>
          <w:sz w:val="20"/>
          <w:szCs w:val="20"/>
        </w:rPr>
        <w:t>nesse</w:t>
      </w:r>
      <w:r w:rsidRPr="00746FD9">
        <w:rPr>
          <w:rFonts w:ascii="Tahoma" w:hAnsi="Tahoma" w:cs="Tahoma"/>
          <w:spacing w:val="-10"/>
          <w:sz w:val="20"/>
          <w:szCs w:val="20"/>
        </w:rPr>
        <w:t xml:space="preserve"> </w:t>
      </w:r>
      <w:r w:rsidRPr="00746FD9">
        <w:rPr>
          <w:rFonts w:ascii="Tahoma" w:hAnsi="Tahoma" w:cs="Tahoma"/>
          <w:sz w:val="20"/>
          <w:szCs w:val="20"/>
        </w:rPr>
        <w:t>caso,</w:t>
      </w:r>
      <w:r w:rsidRPr="00746FD9">
        <w:rPr>
          <w:rFonts w:ascii="Tahoma" w:hAnsi="Tahoma" w:cs="Tahoma"/>
          <w:spacing w:val="-8"/>
          <w:sz w:val="20"/>
          <w:szCs w:val="20"/>
        </w:rPr>
        <w:t xml:space="preserve"> </w:t>
      </w:r>
      <w:r w:rsidRPr="00746FD9">
        <w:rPr>
          <w:rFonts w:ascii="Tahoma" w:hAnsi="Tahoma" w:cs="Tahoma"/>
          <w:sz w:val="20"/>
          <w:szCs w:val="20"/>
        </w:rPr>
        <w:t>todos</w:t>
      </w:r>
      <w:r w:rsidRPr="00746FD9">
        <w:rPr>
          <w:rFonts w:ascii="Tahoma" w:hAnsi="Tahoma" w:cs="Tahoma"/>
          <w:spacing w:val="-11"/>
          <w:sz w:val="20"/>
          <w:szCs w:val="20"/>
        </w:rPr>
        <w:t xml:space="preserve"> </w:t>
      </w:r>
      <w:r w:rsidRPr="00746FD9">
        <w:rPr>
          <w:rFonts w:ascii="Tahoma" w:hAnsi="Tahoma" w:cs="Tahoma"/>
          <w:sz w:val="20"/>
          <w:szCs w:val="20"/>
        </w:rPr>
        <w:t>os</w:t>
      </w:r>
      <w:r w:rsidRPr="00746FD9">
        <w:rPr>
          <w:rFonts w:ascii="Tahoma" w:hAnsi="Tahoma" w:cs="Tahoma"/>
          <w:spacing w:val="-11"/>
          <w:sz w:val="20"/>
          <w:szCs w:val="20"/>
        </w:rPr>
        <w:t xml:space="preserve"> </w:t>
      </w:r>
      <w:r w:rsidRPr="00746FD9">
        <w:rPr>
          <w:rFonts w:ascii="Tahoma" w:hAnsi="Tahoma" w:cs="Tahoma"/>
          <w:sz w:val="20"/>
          <w:szCs w:val="20"/>
        </w:rPr>
        <w:t>efeitos</w:t>
      </w:r>
      <w:r w:rsidRPr="00746FD9">
        <w:rPr>
          <w:rFonts w:ascii="Tahoma" w:hAnsi="Tahoma" w:cs="Tahoma"/>
          <w:spacing w:val="-52"/>
          <w:sz w:val="20"/>
          <w:szCs w:val="20"/>
        </w:rPr>
        <w:t xml:space="preserve"> </w:t>
      </w:r>
      <w:r w:rsidRPr="00746FD9">
        <w:rPr>
          <w:rFonts w:ascii="Tahoma" w:hAnsi="Tahoma" w:cs="Tahoma"/>
          <w:spacing w:val="-1"/>
          <w:sz w:val="20"/>
          <w:szCs w:val="20"/>
        </w:rPr>
        <w:t>das</w:t>
      </w:r>
      <w:r w:rsidRPr="00746FD9">
        <w:rPr>
          <w:rFonts w:ascii="Tahoma" w:hAnsi="Tahoma" w:cs="Tahoma"/>
          <w:spacing w:val="-11"/>
          <w:sz w:val="20"/>
          <w:szCs w:val="20"/>
        </w:rPr>
        <w:t xml:space="preserve"> </w:t>
      </w:r>
      <w:r w:rsidRPr="00746FD9">
        <w:rPr>
          <w:rFonts w:ascii="Tahoma" w:hAnsi="Tahoma" w:cs="Tahoma"/>
          <w:spacing w:val="-1"/>
          <w:sz w:val="20"/>
          <w:szCs w:val="20"/>
        </w:rPr>
        <w:t>sanções</w:t>
      </w:r>
      <w:r w:rsidRPr="00746FD9">
        <w:rPr>
          <w:rFonts w:ascii="Tahoma" w:hAnsi="Tahoma" w:cs="Tahoma"/>
          <w:spacing w:val="-10"/>
          <w:sz w:val="20"/>
          <w:szCs w:val="20"/>
        </w:rPr>
        <w:t xml:space="preserve"> </w:t>
      </w:r>
      <w:r w:rsidRPr="00746FD9">
        <w:rPr>
          <w:rFonts w:ascii="Tahoma" w:hAnsi="Tahoma" w:cs="Tahoma"/>
          <w:sz w:val="20"/>
          <w:szCs w:val="20"/>
        </w:rPr>
        <w:t>aplicadas</w:t>
      </w:r>
      <w:r w:rsidRPr="00746FD9">
        <w:rPr>
          <w:rFonts w:ascii="Tahoma" w:hAnsi="Tahoma" w:cs="Tahoma"/>
          <w:spacing w:val="-11"/>
          <w:sz w:val="20"/>
          <w:szCs w:val="20"/>
        </w:rPr>
        <w:t xml:space="preserve"> </w:t>
      </w:r>
      <w:r w:rsidRPr="00746FD9">
        <w:rPr>
          <w:rFonts w:ascii="Tahoma" w:hAnsi="Tahoma" w:cs="Tahoma"/>
          <w:sz w:val="20"/>
          <w:szCs w:val="20"/>
        </w:rPr>
        <w:t>à</w:t>
      </w:r>
      <w:r w:rsidRPr="00746FD9">
        <w:rPr>
          <w:rFonts w:ascii="Tahoma" w:hAnsi="Tahoma" w:cs="Tahoma"/>
          <w:spacing w:val="-12"/>
          <w:sz w:val="20"/>
          <w:szCs w:val="20"/>
        </w:rPr>
        <w:t xml:space="preserve"> </w:t>
      </w:r>
      <w:r w:rsidRPr="00746FD9">
        <w:rPr>
          <w:rFonts w:ascii="Tahoma" w:hAnsi="Tahoma" w:cs="Tahoma"/>
          <w:sz w:val="20"/>
          <w:szCs w:val="20"/>
        </w:rPr>
        <w:t>pessoa</w:t>
      </w:r>
      <w:r w:rsidRPr="00746FD9">
        <w:rPr>
          <w:rFonts w:ascii="Tahoma" w:hAnsi="Tahoma" w:cs="Tahoma"/>
          <w:spacing w:val="-10"/>
          <w:sz w:val="20"/>
          <w:szCs w:val="20"/>
        </w:rPr>
        <w:t xml:space="preserve"> </w:t>
      </w:r>
      <w:r w:rsidRPr="00746FD9">
        <w:rPr>
          <w:rFonts w:ascii="Tahoma" w:hAnsi="Tahoma" w:cs="Tahoma"/>
          <w:sz w:val="20"/>
          <w:szCs w:val="20"/>
        </w:rPr>
        <w:t>jurídica</w:t>
      </w:r>
      <w:r w:rsidRPr="00746FD9">
        <w:rPr>
          <w:rFonts w:ascii="Tahoma" w:hAnsi="Tahoma" w:cs="Tahoma"/>
          <w:spacing w:val="-11"/>
          <w:sz w:val="20"/>
          <w:szCs w:val="20"/>
        </w:rPr>
        <w:t xml:space="preserve"> </w:t>
      </w:r>
      <w:r w:rsidRPr="00746FD9">
        <w:rPr>
          <w:rFonts w:ascii="Tahoma" w:hAnsi="Tahoma" w:cs="Tahoma"/>
          <w:sz w:val="20"/>
          <w:szCs w:val="20"/>
        </w:rPr>
        <w:t>serão</w:t>
      </w:r>
      <w:r w:rsidRPr="00746FD9">
        <w:rPr>
          <w:rFonts w:ascii="Tahoma" w:hAnsi="Tahoma" w:cs="Tahoma"/>
          <w:spacing w:val="-12"/>
          <w:sz w:val="20"/>
          <w:szCs w:val="20"/>
        </w:rPr>
        <w:t xml:space="preserve"> </w:t>
      </w:r>
      <w:r w:rsidRPr="00746FD9">
        <w:rPr>
          <w:rFonts w:ascii="Tahoma" w:hAnsi="Tahoma" w:cs="Tahoma"/>
          <w:sz w:val="20"/>
          <w:szCs w:val="20"/>
        </w:rPr>
        <w:t>estendidos</w:t>
      </w:r>
      <w:r w:rsidRPr="00746FD9">
        <w:rPr>
          <w:rFonts w:ascii="Tahoma" w:hAnsi="Tahoma" w:cs="Tahoma"/>
          <w:spacing w:val="-10"/>
          <w:sz w:val="20"/>
          <w:szCs w:val="20"/>
        </w:rPr>
        <w:t xml:space="preserve"> </w:t>
      </w:r>
      <w:r w:rsidRPr="00746FD9">
        <w:rPr>
          <w:rFonts w:ascii="Tahoma" w:hAnsi="Tahoma" w:cs="Tahoma"/>
          <w:sz w:val="20"/>
          <w:szCs w:val="20"/>
        </w:rPr>
        <w:t>aos</w:t>
      </w:r>
      <w:r w:rsidRPr="00746FD9">
        <w:rPr>
          <w:rFonts w:ascii="Tahoma" w:hAnsi="Tahoma" w:cs="Tahoma"/>
          <w:spacing w:val="-11"/>
          <w:sz w:val="20"/>
          <w:szCs w:val="20"/>
        </w:rPr>
        <w:t xml:space="preserve"> </w:t>
      </w:r>
      <w:r w:rsidRPr="00746FD9">
        <w:rPr>
          <w:rFonts w:ascii="Tahoma" w:hAnsi="Tahoma" w:cs="Tahoma"/>
          <w:sz w:val="20"/>
          <w:szCs w:val="20"/>
        </w:rPr>
        <w:t>seus</w:t>
      </w:r>
      <w:r w:rsidRPr="00746FD9">
        <w:rPr>
          <w:rFonts w:ascii="Tahoma" w:hAnsi="Tahoma" w:cs="Tahoma"/>
          <w:spacing w:val="-10"/>
          <w:sz w:val="20"/>
          <w:szCs w:val="20"/>
        </w:rPr>
        <w:t xml:space="preserve"> </w:t>
      </w:r>
      <w:r w:rsidRPr="00746FD9">
        <w:rPr>
          <w:rFonts w:ascii="Tahoma" w:hAnsi="Tahoma" w:cs="Tahoma"/>
          <w:sz w:val="20"/>
          <w:szCs w:val="20"/>
        </w:rPr>
        <w:t>administradores</w:t>
      </w:r>
      <w:r w:rsidRPr="00746FD9">
        <w:rPr>
          <w:rFonts w:ascii="Tahoma" w:hAnsi="Tahoma" w:cs="Tahoma"/>
          <w:spacing w:val="-13"/>
          <w:sz w:val="20"/>
          <w:szCs w:val="20"/>
        </w:rPr>
        <w:t xml:space="preserve"> </w:t>
      </w:r>
      <w:r w:rsidRPr="00746FD9">
        <w:rPr>
          <w:rFonts w:ascii="Tahoma" w:hAnsi="Tahoma" w:cs="Tahoma"/>
          <w:sz w:val="20"/>
          <w:szCs w:val="20"/>
        </w:rPr>
        <w:t>e</w:t>
      </w:r>
      <w:r w:rsidRPr="00746FD9">
        <w:rPr>
          <w:rFonts w:ascii="Tahoma" w:hAnsi="Tahoma" w:cs="Tahoma"/>
          <w:spacing w:val="-10"/>
          <w:sz w:val="20"/>
          <w:szCs w:val="20"/>
        </w:rPr>
        <w:t xml:space="preserve"> </w:t>
      </w:r>
      <w:r w:rsidRPr="00746FD9">
        <w:rPr>
          <w:rFonts w:ascii="Tahoma" w:hAnsi="Tahoma" w:cs="Tahoma"/>
          <w:sz w:val="20"/>
          <w:szCs w:val="20"/>
        </w:rPr>
        <w:t>sócios</w:t>
      </w:r>
      <w:r w:rsidRPr="00746FD9">
        <w:rPr>
          <w:rFonts w:ascii="Tahoma" w:hAnsi="Tahoma" w:cs="Tahoma"/>
          <w:spacing w:val="-10"/>
          <w:sz w:val="20"/>
          <w:szCs w:val="20"/>
        </w:rPr>
        <w:t xml:space="preserve"> </w:t>
      </w:r>
      <w:r w:rsidRPr="00746FD9">
        <w:rPr>
          <w:rFonts w:ascii="Tahoma" w:hAnsi="Tahoma" w:cs="Tahoma"/>
          <w:sz w:val="20"/>
          <w:szCs w:val="20"/>
        </w:rPr>
        <w:t>com</w:t>
      </w:r>
      <w:r w:rsidRPr="00746FD9">
        <w:rPr>
          <w:rFonts w:ascii="Tahoma" w:hAnsi="Tahoma" w:cs="Tahoma"/>
          <w:spacing w:val="-52"/>
          <w:sz w:val="20"/>
          <w:szCs w:val="20"/>
        </w:rPr>
        <w:t xml:space="preserve"> </w:t>
      </w:r>
      <w:r w:rsidRPr="00746FD9">
        <w:rPr>
          <w:rFonts w:ascii="Tahoma" w:hAnsi="Tahoma" w:cs="Tahoma"/>
          <w:sz w:val="20"/>
          <w:szCs w:val="20"/>
        </w:rPr>
        <w:t>poderes de administração, à pessoa jurídica sucessora ou à empresa do mesmo ramo com</w:t>
      </w:r>
      <w:r w:rsidRPr="00746FD9">
        <w:rPr>
          <w:rFonts w:ascii="Tahoma" w:hAnsi="Tahoma" w:cs="Tahoma"/>
          <w:spacing w:val="1"/>
          <w:sz w:val="20"/>
          <w:szCs w:val="20"/>
        </w:rPr>
        <w:t xml:space="preserve"> </w:t>
      </w:r>
      <w:r w:rsidRPr="00746FD9">
        <w:rPr>
          <w:rFonts w:ascii="Tahoma" w:hAnsi="Tahoma" w:cs="Tahoma"/>
          <w:sz w:val="20"/>
          <w:szCs w:val="20"/>
        </w:rPr>
        <w:t xml:space="preserve">relação de coligação ou controle, de fato ou de direito, com o </w:t>
      </w:r>
      <w:r w:rsidRPr="00746FD9">
        <w:rPr>
          <w:rFonts w:ascii="Tahoma" w:hAnsi="Tahoma" w:cs="Tahoma"/>
          <w:b/>
          <w:sz w:val="20"/>
          <w:szCs w:val="20"/>
        </w:rPr>
        <w:t>CONTRATADO</w:t>
      </w:r>
      <w:r w:rsidRPr="00746FD9">
        <w:rPr>
          <w:rFonts w:ascii="Tahoma" w:hAnsi="Tahoma" w:cs="Tahoma"/>
          <w:sz w:val="20"/>
          <w:szCs w:val="20"/>
        </w:rPr>
        <w:t>, observados, em</w:t>
      </w:r>
      <w:r w:rsidRPr="00746FD9">
        <w:rPr>
          <w:rFonts w:ascii="Tahoma" w:hAnsi="Tahoma" w:cs="Tahoma"/>
          <w:spacing w:val="1"/>
          <w:sz w:val="20"/>
          <w:szCs w:val="20"/>
        </w:rPr>
        <w:t xml:space="preserve"> </w:t>
      </w:r>
      <w:r w:rsidRPr="00746FD9">
        <w:rPr>
          <w:rFonts w:ascii="Tahoma" w:hAnsi="Tahoma" w:cs="Tahoma"/>
          <w:sz w:val="20"/>
          <w:szCs w:val="20"/>
        </w:rPr>
        <w:t>todos os casos, o contraditório, a ampla defesa e a obrigatoriedade de análise jurídica prévia</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160,</w:t>
      </w:r>
      <w:r w:rsidRPr="00746FD9">
        <w:rPr>
          <w:rFonts w:ascii="Tahoma" w:hAnsi="Tahoma" w:cs="Tahoma"/>
          <w:spacing w:val="1"/>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nº 14.133, de</w:t>
      </w:r>
      <w:r w:rsidRPr="00746FD9">
        <w:rPr>
          <w:rFonts w:ascii="Tahoma" w:hAnsi="Tahoma" w:cs="Tahoma"/>
          <w:spacing w:val="-1"/>
          <w:sz w:val="20"/>
          <w:szCs w:val="20"/>
        </w:rPr>
        <w:t xml:space="preserve"> </w:t>
      </w:r>
      <w:r w:rsidRPr="00746FD9">
        <w:rPr>
          <w:rFonts w:ascii="Tahoma" w:hAnsi="Tahoma" w:cs="Tahoma"/>
          <w:sz w:val="20"/>
          <w:szCs w:val="20"/>
        </w:rPr>
        <w:t>2021).</w:t>
      </w:r>
    </w:p>
    <w:p w14:paraId="4E039CA1" w14:textId="77777777" w:rsidR="00392438" w:rsidRPr="00746FD9" w:rsidRDefault="00392438">
      <w:pPr>
        <w:pStyle w:val="PargrafodaLista"/>
        <w:numPr>
          <w:ilvl w:val="1"/>
          <w:numId w:val="53"/>
        </w:numPr>
        <w:tabs>
          <w:tab w:val="left" w:pos="0"/>
        </w:tabs>
        <w:ind w:left="0" w:right="275" w:firstLine="0"/>
        <w:rPr>
          <w:rFonts w:ascii="Tahoma" w:hAnsi="Tahoma" w:cs="Tahoma"/>
          <w:sz w:val="20"/>
          <w:szCs w:val="20"/>
        </w:rPr>
      </w:pPr>
      <w:r w:rsidRPr="00746FD9">
        <w:rPr>
          <w:rFonts w:ascii="Tahoma" w:hAnsi="Tahoma" w:cs="Tahoma"/>
          <w:sz w:val="20"/>
          <w:szCs w:val="20"/>
        </w:rPr>
        <w:t xml:space="preserve">– O </w:t>
      </w:r>
      <w:r w:rsidRPr="00746FD9">
        <w:rPr>
          <w:rFonts w:ascii="Tahoma" w:hAnsi="Tahoma" w:cs="Tahoma"/>
          <w:b/>
          <w:sz w:val="20"/>
          <w:szCs w:val="20"/>
        </w:rPr>
        <w:t xml:space="preserve">CONTRATANTE </w:t>
      </w:r>
      <w:r w:rsidRPr="00746FD9">
        <w:rPr>
          <w:rFonts w:ascii="Tahoma" w:hAnsi="Tahoma" w:cs="Tahoma"/>
          <w:sz w:val="20"/>
          <w:szCs w:val="20"/>
        </w:rPr>
        <w:t>deverá, no prazo máximo 15 (quinze) dias úteis, contado da data de</w:t>
      </w:r>
      <w:r w:rsidRPr="00746FD9">
        <w:rPr>
          <w:rFonts w:ascii="Tahoma" w:hAnsi="Tahoma" w:cs="Tahoma"/>
          <w:spacing w:val="1"/>
          <w:sz w:val="20"/>
          <w:szCs w:val="20"/>
        </w:rPr>
        <w:t xml:space="preserve"> </w:t>
      </w:r>
      <w:r w:rsidRPr="00746FD9">
        <w:rPr>
          <w:rFonts w:ascii="Tahoma" w:hAnsi="Tahoma" w:cs="Tahoma"/>
          <w:sz w:val="20"/>
          <w:szCs w:val="20"/>
        </w:rPr>
        <w:t>aplicação da sanção, informar e manter atualizados os dados relativos às sanções por ela</w:t>
      </w:r>
      <w:r w:rsidRPr="00746FD9">
        <w:rPr>
          <w:rFonts w:ascii="Tahoma" w:hAnsi="Tahoma" w:cs="Tahoma"/>
          <w:spacing w:val="1"/>
          <w:sz w:val="20"/>
          <w:szCs w:val="20"/>
        </w:rPr>
        <w:t xml:space="preserve"> </w:t>
      </w:r>
      <w:r w:rsidRPr="00746FD9">
        <w:rPr>
          <w:rFonts w:ascii="Tahoma" w:hAnsi="Tahoma" w:cs="Tahoma"/>
          <w:sz w:val="20"/>
          <w:szCs w:val="20"/>
        </w:rPr>
        <w:t>aplicadas, para fins de publicidade no Cadastro Nacional de Empresas Inidôneas e Suspensas</w:t>
      </w:r>
      <w:r w:rsidRPr="00746FD9">
        <w:rPr>
          <w:rFonts w:ascii="Tahoma" w:hAnsi="Tahoma" w:cs="Tahoma"/>
          <w:spacing w:val="1"/>
          <w:sz w:val="20"/>
          <w:szCs w:val="20"/>
        </w:rPr>
        <w:t xml:space="preserve"> </w:t>
      </w:r>
      <w:r w:rsidRPr="00746FD9">
        <w:rPr>
          <w:rFonts w:ascii="Tahoma" w:hAnsi="Tahoma" w:cs="Tahoma"/>
          <w:sz w:val="20"/>
          <w:szCs w:val="20"/>
        </w:rPr>
        <w:t>(Ceis) e no Cadastro Nacional de Empresas Punidas (Cnep), instituídos no âmbito do Poder</w:t>
      </w:r>
      <w:r w:rsidRPr="00746FD9">
        <w:rPr>
          <w:rFonts w:ascii="Tahoma" w:hAnsi="Tahoma" w:cs="Tahoma"/>
          <w:spacing w:val="1"/>
          <w:sz w:val="20"/>
          <w:szCs w:val="20"/>
        </w:rPr>
        <w:t xml:space="preserve"> </w:t>
      </w:r>
      <w:r w:rsidRPr="00746FD9">
        <w:rPr>
          <w:rFonts w:ascii="Tahoma" w:hAnsi="Tahoma" w:cs="Tahoma"/>
          <w:sz w:val="20"/>
          <w:szCs w:val="20"/>
        </w:rPr>
        <w:t>Executivo Federal. (Art.</w:t>
      </w:r>
      <w:r w:rsidRPr="00746FD9">
        <w:rPr>
          <w:rFonts w:ascii="Tahoma" w:hAnsi="Tahoma" w:cs="Tahoma"/>
          <w:spacing w:val="-2"/>
          <w:sz w:val="20"/>
          <w:szCs w:val="20"/>
        </w:rPr>
        <w:t xml:space="preserve"> </w:t>
      </w:r>
      <w:r w:rsidRPr="00746FD9">
        <w:rPr>
          <w:rFonts w:ascii="Tahoma" w:hAnsi="Tahoma" w:cs="Tahoma"/>
          <w:sz w:val="20"/>
          <w:szCs w:val="20"/>
        </w:rPr>
        <w:t>161).</w:t>
      </w:r>
    </w:p>
    <w:p w14:paraId="7B9CA62D" w14:textId="77777777" w:rsidR="00392438" w:rsidRPr="00746FD9" w:rsidRDefault="00392438">
      <w:pPr>
        <w:pStyle w:val="PargrafodaLista"/>
        <w:numPr>
          <w:ilvl w:val="1"/>
          <w:numId w:val="53"/>
        </w:numPr>
        <w:tabs>
          <w:tab w:val="left" w:pos="0"/>
          <w:tab w:val="left" w:pos="709"/>
          <w:tab w:val="left" w:pos="1762"/>
        </w:tabs>
        <w:ind w:left="0" w:right="275" w:firstLine="0"/>
        <w:rPr>
          <w:rFonts w:ascii="Tahoma" w:hAnsi="Tahoma" w:cs="Tahoma"/>
          <w:sz w:val="20"/>
          <w:szCs w:val="20"/>
        </w:rPr>
      </w:pPr>
      <w:r w:rsidRPr="00746FD9">
        <w:rPr>
          <w:rFonts w:ascii="Tahoma" w:hAnsi="Tahoma" w:cs="Tahoma"/>
          <w:sz w:val="20"/>
          <w:szCs w:val="20"/>
        </w:rPr>
        <w:t>– As sanções de impedimento de licitar e contratar e declaração de inidoneidade para</w:t>
      </w:r>
      <w:r w:rsidRPr="00746FD9">
        <w:rPr>
          <w:rFonts w:ascii="Tahoma" w:hAnsi="Tahoma" w:cs="Tahoma"/>
          <w:spacing w:val="1"/>
          <w:sz w:val="20"/>
          <w:szCs w:val="20"/>
        </w:rPr>
        <w:t xml:space="preserve"> </w:t>
      </w:r>
      <w:r w:rsidRPr="00746FD9">
        <w:rPr>
          <w:rFonts w:ascii="Tahoma" w:hAnsi="Tahoma" w:cs="Tahoma"/>
          <w:sz w:val="20"/>
          <w:szCs w:val="20"/>
        </w:rPr>
        <w:t>licitar</w:t>
      </w:r>
      <w:r w:rsidRPr="00746FD9">
        <w:rPr>
          <w:rFonts w:ascii="Tahoma" w:hAnsi="Tahoma" w:cs="Tahoma"/>
          <w:spacing w:val="-1"/>
          <w:sz w:val="20"/>
          <w:szCs w:val="20"/>
        </w:rPr>
        <w:t xml:space="preserve"> </w:t>
      </w:r>
      <w:r w:rsidRPr="00746FD9">
        <w:rPr>
          <w:rFonts w:ascii="Tahoma" w:hAnsi="Tahoma" w:cs="Tahoma"/>
          <w:sz w:val="20"/>
          <w:szCs w:val="20"/>
        </w:rPr>
        <w:lastRenderedPageBreak/>
        <w:t>ou contratar são</w:t>
      </w:r>
      <w:r w:rsidRPr="00746FD9">
        <w:rPr>
          <w:rFonts w:ascii="Tahoma" w:hAnsi="Tahoma" w:cs="Tahoma"/>
          <w:spacing w:val="-1"/>
          <w:sz w:val="20"/>
          <w:szCs w:val="20"/>
        </w:rPr>
        <w:t xml:space="preserve"> </w:t>
      </w:r>
      <w:r w:rsidRPr="00746FD9">
        <w:rPr>
          <w:rFonts w:ascii="Tahoma" w:hAnsi="Tahoma" w:cs="Tahoma"/>
          <w:sz w:val="20"/>
          <w:szCs w:val="20"/>
        </w:rPr>
        <w:t>passíveis</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reabilitação</w:t>
      </w:r>
      <w:r w:rsidRPr="00746FD9">
        <w:rPr>
          <w:rFonts w:ascii="Tahoma" w:hAnsi="Tahoma" w:cs="Tahoma"/>
          <w:spacing w:val="-2"/>
          <w:sz w:val="20"/>
          <w:szCs w:val="20"/>
        </w:rPr>
        <w:t xml:space="preserve"> </w:t>
      </w:r>
      <w:r w:rsidRPr="00746FD9">
        <w:rPr>
          <w:rFonts w:ascii="Tahoma" w:hAnsi="Tahoma" w:cs="Tahoma"/>
          <w:sz w:val="20"/>
          <w:szCs w:val="20"/>
        </w:rPr>
        <w:t>na forma</w:t>
      </w:r>
      <w:r w:rsidRPr="00746FD9">
        <w:rPr>
          <w:rFonts w:ascii="Tahoma" w:hAnsi="Tahoma" w:cs="Tahoma"/>
          <w:spacing w:val="-1"/>
          <w:sz w:val="20"/>
          <w:szCs w:val="20"/>
        </w:rPr>
        <w:t xml:space="preserve"> </w:t>
      </w:r>
      <w:r w:rsidRPr="00746FD9">
        <w:rPr>
          <w:rFonts w:ascii="Tahoma" w:hAnsi="Tahoma" w:cs="Tahoma"/>
          <w:sz w:val="20"/>
          <w:szCs w:val="20"/>
        </w:rPr>
        <w:t>do</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163</w:t>
      </w:r>
      <w:r w:rsidRPr="00746FD9">
        <w:rPr>
          <w:rFonts w:ascii="Tahoma" w:hAnsi="Tahoma" w:cs="Tahoma"/>
          <w:spacing w:val="-3"/>
          <w:sz w:val="20"/>
          <w:szCs w:val="20"/>
        </w:rPr>
        <w:t xml:space="preserve"> </w:t>
      </w:r>
      <w:r w:rsidRPr="00746FD9">
        <w:rPr>
          <w:rFonts w:ascii="Tahoma" w:hAnsi="Tahoma" w:cs="Tahoma"/>
          <w:sz w:val="20"/>
          <w:szCs w:val="20"/>
        </w:rPr>
        <w:t>da Lei</w:t>
      </w:r>
      <w:r w:rsidRPr="00746FD9">
        <w:rPr>
          <w:rFonts w:ascii="Tahoma" w:hAnsi="Tahoma" w:cs="Tahoma"/>
          <w:spacing w:val="-1"/>
          <w:sz w:val="20"/>
          <w:szCs w:val="20"/>
        </w:rPr>
        <w:t xml:space="preserve"> </w:t>
      </w:r>
      <w:r w:rsidRPr="00746FD9">
        <w:rPr>
          <w:rFonts w:ascii="Tahoma" w:hAnsi="Tahoma" w:cs="Tahoma"/>
          <w:sz w:val="20"/>
          <w:szCs w:val="20"/>
        </w:rPr>
        <w:t>nº</w:t>
      </w:r>
      <w:r w:rsidRPr="00746FD9">
        <w:rPr>
          <w:rFonts w:ascii="Tahoma" w:hAnsi="Tahoma" w:cs="Tahoma"/>
          <w:spacing w:val="-2"/>
          <w:sz w:val="20"/>
          <w:szCs w:val="20"/>
        </w:rPr>
        <w:t xml:space="preserve"> </w:t>
      </w:r>
      <w:r w:rsidRPr="00746FD9">
        <w:rPr>
          <w:rFonts w:ascii="Tahoma" w:hAnsi="Tahoma" w:cs="Tahoma"/>
          <w:sz w:val="20"/>
          <w:szCs w:val="20"/>
        </w:rPr>
        <w:t>14.133/21.</w:t>
      </w:r>
    </w:p>
    <w:p w14:paraId="439FF672" w14:textId="77777777" w:rsidR="00392438" w:rsidRPr="00746FD9" w:rsidRDefault="00392438">
      <w:pPr>
        <w:pStyle w:val="PargrafodaLista"/>
        <w:numPr>
          <w:ilvl w:val="1"/>
          <w:numId w:val="53"/>
        </w:numPr>
        <w:tabs>
          <w:tab w:val="left" w:pos="0"/>
          <w:tab w:val="left" w:pos="709"/>
          <w:tab w:val="left" w:pos="1741"/>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7"/>
          <w:sz w:val="20"/>
          <w:szCs w:val="20"/>
        </w:rPr>
        <w:t xml:space="preserve"> </w:t>
      </w:r>
      <w:r w:rsidRPr="00746FD9">
        <w:rPr>
          <w:rFonts w:ascii="Tahoma" w:hAnsi="Tahoma" w:cs="Tahoma"/>
          <w:sz w:val="20"/>
          <w:szCs w:val="20"/>
        </w:rPr>
        <w:t>Os</w:t>
      </w:r>
      <w:r w:rsidRPr="00746FD9">
        <w:rPr>
          <w:rFonts w:ascii="Tahoma" w:hAnsi="Tahoma" w:cs="Tahoma"/>
          <w:spacing w:val="-9"/>
          <w:sz w:val="20"/>
          <w:szCs w:val="20"/>
        </w:rPr>
        <w:t xml:space="preserve"> </w:t>
      </w:r>
      <w:r w:rsidRPr="00746FD9">
        <w:rPr>
          <w:rFonts w:ascii="Tahoma" w:hAnsi="Tahoma" w:cs="Tahoma"/>
          <w:sz w:val="20"/>
          <w:szCs w:val="20"/>
        </w:rPr>
        <w:t>débitos</w:t>
      </w:r>
      <w:r w:rsidRPr="00746FD9">
        <w:rPr>
          <w:rFonts w:ascii="Tahoma" w:hAnsi="Tahoma" w:cs="Tahoma"/>
          <w:spacing w:val="-9"/>
          <w:sz w:val="20"/>
          <w:szCs w:val="20"/>
        </w:rPr>
        <w:t xml:space="preserve"> </w:t>
      </w:r>
      <w:r w:rsidRPr="00746FD9">
        <w:rPr>
          <w:rFonts w:ascii="Tahoma" w:hAnsi="Tahoma" w:cs="Tahoma"/>
          <w:sz w:val="20"/>
          <w:szCs w:val="20"/>
        </w:rPr>
        <w:t>do</w:t>
      </w:r>
      <w:r w:rsidRPr="00746FD9">
        <w:rPr>
          <w:rFonts w:ascii="Tahoma" w:hAnsi="Tahoma" w:cs="Tahoma"/>
          <w:spacing w:val="-6"/>
          <w:sz w:val="20"/>
          <w:szCs w:val="20"/>
        </w:rPr>
        <w:t xml:space="preserve"> </w:t>
      </w:r>
      <w:r w:rsidRPr="00746FD9">
        <w:rPr>
          <w:rFonts w:ascii="Tahoma" w:hAnsi="Tahoma" w:cs="Tahoma"/>
          <w:b/>
          <w:sz w:val="20"/>
          <w:szCs w:val="20"/>
        </w:rPr>
        <w:t>CONTRATADO</w:t>
      </w:r>
      <w:r w:rsidRPr="00746FD9">
        <w:rPr>
          <w:rFonts w:ascii="Tahoma" w:hAnsi="Tahoma" w:cs="Tahoma"/>
          <w:b/>
          <w:spacing w:val="-5"/>
          <w:sz w:val="20"/>
          <w:szCs w:val="20"/>
        </w:rPr>
        <w:t xml:space="preserve"> </w:t>
      </w:r>
      <w:r w:rsidRPr="00746FD9">
        <w:rPr>
          <w:rFonts w:ascii="Tahoma" w:hAnsi="Tahoma" w:cs="Tahoma"/>
          <w:sz w:val="20"/>
          <w:szCs w:val="20"/>
        </w:rPr>
        <w:t>para</w:t>
      </w:r>
      <w:r w:rsidRPr="00746FD9">
        <w:rPr>
          <w:rFonts w:ascii="Tahoma" w:hAnsi="Tahoma" w:cs="Tahoma"/>
          <w:spacing w:val="-7"/>
          <w:sz w:val="20"/>
          <w:szCs w:val="20"/>
        </w:rPr>
        <w:t xml:space="preserve"> </w:t>
      </w:r>
      <w:r w:rsidRPr="00746FD9">
        <w:rPr>
          <w:rFonts w:ascii="Tahoma" w:hAnsi="Tahoma" w:cs="Tahoma"/>
          <w:sz w:val="20"/>
          <w:szCs w:val="20"/>
        </w:rPr>
        <w:t>com</w:t>
      </w:r>
      <w:r w:rsidRPr="00746FD9">
        <w:rPr>
          <w:rFonts w:ascii="Tahoma" w:hAnsi="Tahoma" w:cs="Tahoma"/>
          <w:spacing w:val="-6"/>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Administração</w:t>
      </w:r>
      <w:r w:rsidRPr="00746FD9">
        <w:rPr>
          <w:rFonts w:ascii="Tahoma" w:hAnsi="Tahoma" w:cs="Tahoma"/>
          <w:spacing w:val="-6"/>
          <w:sz w:val="20"/>
          <w:szCs w:val="20"/>
        </w:rPr>
        <w:t xml:space="preserve"> </w:t>
      </w:r>
      <w:r w:rsidRPr="00746FD9">
        <w:rPr>
          <w:rFonts w:ascii="Tahoma" w:hAnsi="Tahoma" w:cs="Tahoma"/>
          <w:b/>
          <w:sz w:val="20"/>
          <w:szCs w:val="20"/>
        </w:rPr>
        <w:t>CONTRATANTE</w:t>
      </w:r>
      <w:r w:rsidRPr="00746FD9">
        <w:rPr>
          <w:rFonts w:ascii="Tahoma" w:hAnsi="Tahoma" w:cs="Tahoma"/>
          <w:sz w:val="20"/>
          <w:szCs w:val="20"/>
        </w:rPr>
        <w:t>,</w:t>
      </w:r>
      <w:r w:rsidRPr="00746FD9">
        <w:rPr>
          <w:rFonts w:ascii="Tahoma" w:hAnsi="Tahoma" w:cs="Tahoma"/>
          <w:spacing w:val="-6"/>
          <w:sz w:val="20"/>
          <w:szCs w:val="20"/>
        </w:rPr>
        <w:t xml:space="preserve"> </w:t>
      </w:r>
      <w:r w:rsidRPr="00746FD9">
        <w:rPr>
          <w:rFonts w:ascii="Tahoma" w:hAnsi="Tahoma" w:cs="Tahoma"/>
          <w:sz w:val="20"/>
          <w:szCs w:val="20"/>
        </w:rPr>
        <w:t>resultantes</w:t>
      </w:r>
      <w:r w:rsidRPr="00746FD9">
        <w:rPr>
          <w:rFonts w:ascii="Tahoma" w:hAnsi="Tahoma" w:cs="Tahoma"/>
          <w:spacing w:val="-7"/>
          <w:sz w:val="20"/>
          <w:szCs w:val="20"/>
        </w:rPr>
        <w:t xml:space="preserve"> </w:t>
      </w:r>
      <w:r w:rsidRPr="00746FD9">
        <w:rPr>
          <w:rFonts w:ascii="Tahoma" w:hAnsi="Tahoma" w:cs="Tahoma"/>
          <w:sz w:val="20"/>
          <w:szCs w:val="20"/>
        </w:rPr>
        <w:t>de</w:t>
      </w:r>
      <w:r w:rsidRPr="00746FD9">
        <w:rPr>
          <w:rFonts w:ascii="Tahoma" w:hAnsi="Tahoma" w:cs="Tahoma"/>
          <w:spacing w:val="-52"/>
          <w:sz w:val="20"/>
          <w:szCs w:val="20"/>
        </w:rPr>
        <w:t xml:space="preserve"> </w:t>
      </w:r>
      <w:r w:rsidRPr="00746FD9">
        <w:rPr>
          <w:rFonts w:ascii="Tahoma" w:hAnsi="Tahoma" w:cs="Tahoma"/>
          <w:sz w:val="20"/>
          <w:szCs w:val="20"/>
        </w:rPr>
        <w:t>multa</w:t>
      </w:r>
      <w:r w:rsidRPr="00746FD9">
        <w:rPr>
          <w:rFonts w:ascii="Tahoma" w:hAnsi="Tahoma" w:cs="Tahoma"/>
          <w:spacing w:val="9"/>
          <w:sz w:val="20"/>
          <w:szCs w:val="20"/>
        </w:rPr>
        <w:t xml:space="preserve"> </w:t>
      </w:r>
      <w:r w:rsidRPr="00746FD9">
        <w:rPr>
          <w:rFonts w:ascii="Tahoma" w:hAnsi="Tahoma" w:cs="Tahoma"/>
          <w:sz w:val="20"/>
          <w:szCs w:val="20"/>
        </w:rPr>
        <w:t>administrativa</w:t>
      </w:r>
      <w:r w:rsidRPr="00746FD9">
        <w:rPr>
          <w:rFonts w:ascii="Tahoma" w:hAnsi="Tahoma" w:cs="Tahoma"/>
          <w:spacing w:val="9"/>
          <w:sz w:val="20"/>
          <w:szCs w:val="20"/>
        </w:rPr>
        <w:t xml:space="preserve"> </w:t>
      </w:r>
      <w:r w:rsidRPr="00746FD9">
        <w:rPr>
          <w:rFonts w:ascii="Tahoma" w:hAnsi="Tahoma" w:cs="Tahoma"/>
          <w:sz w:val="20"/>
          <w:szCs w:val="20"/>
        </w:rPr>
        <w:t>e/ou</w:t>
      </w:r>
      <w:r w:rsidRPr="00746FD9">
        <w:rPr>
          <w:rFonts w:ascii="Tahoma" w:hAnsi="Tahoma" w:cs="Tahoma"/>
          <w:spacing w:val="9"/>
          <w:sz w:val="20"/>
          <w:szCs w:val="20"/>
        </w:rPr>
        <w:t xml:space="preserve"> </w:t>
      </w:r>
      <w:r w:rsidRPr="00746FD9">
        <w:rPr>
          <w:rFonts w:ascii="Tahoma" w:hAnsi="Tahoma" w:cs="Tahoma"/>
          <w:sz w:val="20"/>
          <w:szCs w:val="20"/>
        </w:rPr>
        <w:t>indenizações,</w:t>
      </w:r>
      <w:r w:rsidRPr="00746FD9">
        <w:rPr>
          <w:rFonts w:ascii="Tahoma" w:hAnsi="Tahoma" w:cs="Tahoma"/>
          <w:spacing w:val="9"/>
          <w:sz w:val="20"/>
          <w:szCs w:val="20"/>
        </w:rPr>
        <w:t xml:space="preserve"> </w:t>
      </w:r>
      <w:r w:rsidRPr="00746FD9">
        <w:rPr>
          <w:rFonts w:ascii="Tahoma" w:hAnsi="Tahoma" w:cs="Tahoma"/>
          <w:sz w:val="20"/>
          <w:szCs w:val="20"/>
        </w:rPr>
        <w:t>não</w:t>
      </w:r>
      <w:r w:rsidRPr="00746FD9">
        <w:rPr>
          <w:rFonts w:ascii="Tahoma" w:hAnsi="Tahoma" w:cs="Tahoma"/>
          <w:spacing w:val="7"/>
          <w:sz w:val="20"/>
          <w:szCs w:val="20"/>
        </w:rPr>
        <w:t xml:space="preserve"> </w:t>
      </w:r>
      <w:r w:rsidRPr="00746FD9">
        <w:rPr>
          <w:rFonts w:ascii="Tahoma" w:hAnsi="Tahoma" w:cs="Tahoma"/>
          <w:sz w:val="20"/>
          <w:szCs w:val="20"/>
        </w:rPr>
        <w:t>inscritos</w:t>
      </w:r>
      <w:r w:rsidRPr="00746FD9">
        <w:rPr>
          <w:rFonts w:ascii="Tahoma" w:hAnsi="Tahoma" w:cs="Tahoma"/>
          <w:spacing w:val="8"/>
          <w:sz w:val="20"/>
          <w:szCs w:val="20"/>
        </w:rPr>
        <w:t xml:space="preserve"> </w:t>
      </w:r>
      <w:r w:rsidRPr="00746FD9">
        <w:rPr>
          <w:rFonts w:ascii="Tahoma" w:hAnsi="Tahoma" w:cs="Tahoma"/>
          <w:sz w:val="20"/>
          <w:szCs w:val="20"/>
        </w:rPr>
        <w:t>em</w:t>
      </w:r>
      <w:r w:rsidRPr="00746FD9">
        <w:rPr>
          <w:rFonts w:ascii="Tahoma" w:hAnsi="Tahoma" w:cs="Tahoma"/>
          <w:spacing w:val="6"/>
          <w:sz w:val="20"/>
          <w:szCs w:val="20"/>
        </w:rPr>
        <w:t xml:space="preserve"> </w:t>
      </w:r>
      <w:r w:rsidRPr="00746FD9">
        <w:rPr>
          <w:rFonts w:ascii="Tahoma" w:hAnsi="Tahoma" w:cs="Tahoma"/>
          <w:sz w:val="20"/>
          <w:szCs w:val="20"/>
        </w:rPr>
        <w:t>dívida</w:t>
      </w:r>
      <w:r w:rsidRPr="00746FD9">
        <w:rPr>
          <w:rFonts w:ascii="Tahoma" w:hAnsi="Tahoma" w:cs="Tahoma"/>
          <w:spacing w:val="4"/>
          <w:sz w:val="20"/>
          <w:szCs w:val="20"/>
        </w:rPr>
        <w:t xml:space="preserve"> </w:t>
      </w:r>
      <w:r w:rsidRPr="00746FD9">
        <w:rPr>
          <w:rFonts w:ascii="Tahoma" w:hAnsi="Tahoma" w:cs="Tahoma"/>
          <w:sz w:val="20"/>
          <w:szCs w:val="20"/>
        </w:rPr>
        <w:t>ativa,</w:t>
      </w:r>
      <w:r w:rsidRPr="00746FD9">
        <w:rPr>
          <w:rFonts w:ascii="Tahoma" w:hAnsi="Tahoma" w:cs="Tahoma"/>
          <w:spacing w:val="9"/>
          <w:sz w:val="20"/>
          <w:szCs w:val="20"/>
        </w:rPr>
        <w:t xml:space="preserve"> </w:t>
      </w:r>
      <w:r w:rsidRPr="00746FD9">
        <w:rPr>
          <w:rFonts w:ascii="Tahoma" w:hAnsi="Tahoma" w:cs="Tahoma"/>
          <w:sz w:val="20"/>
          <w:szCs w:val="20"/>
        </w:rPr>
        <w:t>poderão</w:t>
      </w:r>
      <w:r w:rsidRPr="00746FD9">
        <w:rPr>
          <w:rFonts w:ascii="Tahoma" w:hAnsi="Tahoma" w:cs="Tahoma"/>
          <w:spacing w:val="9"/>
          <w:sz w:val="20"/>
          <w:szCs w:val="20"/>
        </w:rPr>
        <w:t xml:space="preserve"> </w:t>
      </w:r>
      <w:r w:rsidRPr="00746FD9">
        <w:rPr>
          <w:rFonts w:ascii="Tahoma" w:hAnsi="Tahoma" w:cs="Tahoma"/>
          <w:sz w:val="20"/>
          <w:szCs w:val="20"/>
        </w:rPr>
        <w:t>ser compensados, total ou parcialmente, com os créditos devidos pelo referido órgão decorrentes</w:t>
      </w:r>
      <w:r w:rsidRPr="00746FD9">
        <w:rPr>
          <w:rFonts w:ascii="Tahoma" w:hAnsi="Tahoma" w:cs="Tahoma"/>
          <w:spacing w:val="-52"/>
          <w:sz w:val="20"/>
          <w:szCs w:val="20"/>
        </w:rPr>
        <w:t xml:space="preserve"> </w:t>
      </w:r>
      <w:r w:rsidRPr="00746FD9">
        <w:rPr>
          <w:rFonts w:ascii="Tahoma" w:hAnsi="Tahoma" w:cs="Tahoma"/>
          <w:sz w:val="20"/>
          <w:szCs w:val="20"/>
        </w:rPr>
        <w:t xml:space="preserve">deste mesmo contrato ou de outros contratos administrativos que o contratado possua com o </w:t>
      </w:r>
      <w:r w:rsidRPr="00746FD9">
        <w:rPr>
          <w:rFonts w:ascii="Tahoma" w:hAnsi="Tahoma" w:cs="Tahoma"/>
          <w:spacing w:val="-52"/>
          <w:sz w:val="20"/>
          <w:szCs w:val="20"/>
        </w:rPr>
        <w:t xml:space="preserve"> </w:t>
      </w:r>
      <w:r w:rsidRPr="00746FD9">
        <w:rPr>
          <w:rFonts w:ascii="Tahoma" w:hAnsi="Tahoma" w:cs="Tahoma"/>
          <w:sz w:val="20"/>
          <w:szCs w:val="20"/>
        </w:rPr>
        <w:t xml:space="preserve">mesmo órgão ora </w:t>
      </w:r>
      <w:r w:rsidRPr="00746FD9">
        <w:rPr>
          <w:rFonts w:ascii="Tahoma" w:hAnsi="Tahoma" w:cs="Tahoma"/>
          <w:spacing w:val="-1"/>
          <w:sz w:val="20"/>
          <w:szCs w:val="20"/>
        </w:rPr>
        <w:t>contratante.</w:t>
      </w:r>
    </w:p>
    <w:p w14:paraId="6ABE550B" w14:textId="77777777" w:rsidR="00392438" w:rsidRPr="00746FD9" w:rsidRDefault="00392438" w:rsidP="00392438">
      <w:pPr>
        <w:pStyle w:val="Corpodetexto"/>
        <w:tabs>
          <w:tab w:val="left" w:pos="0"/>
        </w:tabs>
        <w:spacing w:before="5"/>
        <w:ind w:right="275"/>
        <w:rPr>
          <w:rFonts w:ascii="Tahoma" w:hAnsi="Tahoma" w:cs="Tahoma"/>
          <w:sz w:val="20"/>
          <w:szCs w:val="20"/>
        </w:rPr>
      </w:pPr>
    </w:p>
    <w:p w14:paraId="6F6BCD79"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TERCEIRA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DA</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GARANTIA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DE</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EXECUÇÃO</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(art.</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92,</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XII)</w:t>
      </w:r>
      <w:r w:rsidRPr="00746FD9">
        <w:rPr>
          <w:rFonts w:ascii="Tahoma" w:hAnsi="Tahoma" w:cs="Tahoma"/>
          <w:b w:val="0"/>
          <w:sz w:val="20"/>
          <w:szCs w:val="20"/>
          <w:shd w:val="clear" w:color="auto" w:fill="F3F3F3"/>
        </w:rPr>
        <w:tab/>
      </w:r>
    </w:p>
    <w:p w14:paraId="15B69278" w14:textId="77777777" w:rsidR="00392438" w:rsidRPr="00746FD9" w:rsidRDefault="00392438" w:rsidP="00392438">
      <w:pPr>
        <w:pStyle w:val="Corpodetexto"/>
        <w:tabs>
          <w:tab w:val="left" w:pos="0"/>
          <w:tab w:val="left" w:pos="1890"/>
          <w:tab w:val="left" w:pos="3026"/>
          <w:tab w:val="left" w:pos="3767"/>
          <w:tab w:val="left" w:pos="5368"/>
          <w:tab w:val="left" w:pos="6391"/>
          <w:tab w:val="left" w:pos="7908"/>
          <w:tab w:val="left" w:pos="9429"/>
        </w:tabs>
        <w:spacing w:before="26"/>
        <w:ind w:right="275"/>
        <w:rPr>
          <w:rFonts w:ascii="Tahoma" w:hAnsi="Tahoma" w:cs="Tahoma"/>
          <w:sz w:val="20"/>
          <w:szCs w:val="20"/>
        </w:rPr>
      </w:pPr>
      <w:r w:rsidRPr="00746FD9">
        <w:rPr>
          <w:rFonts w:ascii="Tahoma" w:hAnsi="Tahoma" w:cs="Tahoma"/>
          <w:sz w:val="20"/>
          <w:szCs w:val="20"/>
        </w:rPr>
        <w:t>13.1</w:t>
      </w:r>
      <w:r w:rsidRPr="00746FD9">
        <w:rPr>
          <w:rFonts w:ascii="Tahoma" w:hAnsi="Tahoma" w:cs="Tahoma"/>
          <w:spacing w:val="1"/>
          <w:sz w:val="20"/>
          <w:szCs w:val="20"/>
        </w:rPr>
        <w:t xml:space="preserve"> </w:t>
      </w:r>
      <w:r w:rsidRPr="00746FD9">
        <w:rPr>
          <w:rFonts w:ascii="Tahoma" w:hAnsi="Tahoma" w:cs="Tahoma"/>
          <w:sz w:val="20"/>
          <w:szCs w:val="20"/>
        </w:rPr>
        <w:t>–</w:t>
      </w:r>
      <w:r w:rsidRPr="00746FD9">
        <w:rPr>
          <w:rFonts w:ascii="Tahoma" w:hAnsi="Tahoma" w:cs="Tahoma"/>
          <w:spacing w:val="-1"/>
          <w:sz w:val="20"/>
          <w:szCs w:val="20"/>
        </w:rPr>
        <w:t xml:space="preserve"> </w:t>
      </w:r>
      <w:r w:rsidRPr="00746FD9">
        <w:rPr>
          <w:rFonts w:ascii="Tahoma" w:hAnsi="Tahoma" w:cs="Tahoma"/>
          <w:sz w:val="20"/>
          <w:szCs w:val="20"/>
        </w:rPr>
        <w:t>As</w:t>
      </w:r>
      <w:r w:rsidRPr="00746FD9">
        <w:rPr>
          <w:rFonts w:ascii="Tahoma" w:hAnsi="Tahoma" w:cs="Tahoma"/>
          <w:spacing w:val="1"/>
          <w:sz w:val="20"/>
          <w:szCs w:val="20"/>
        </w:rPr>
        <w:t xml:space="preserve"> </w:t>
      </w:r>
      <w:r w:rsidRPr="00746FD9">
        <w:rPr>
          <w:rFonts w:ascii="Tahoma" w:hAnsi="Tahoma" w:cs="Tahoma"/>
          <w:sz w:val="20"/>
          <w:szCs w:val="20"/>
        </w:rPr>
        <w:t>regras</w:t>
      </w:r>
      <w:r w:rsidRPr="00746FD9">
        <w:rPr>
          <w:rFonts w:ascii="Tahoma" w:hAnsi="Tahoma" w:cs="Tahoma"/>
          <w:spacing w:val="1"/>
          <w:sz w:val="20"/>
          <w:szCs w:val="20"/>
        </w:rPr>
        <w:t xml:space="preserve"> </w:t>
      </w:r>
      <w:r w:rsidRPr="00746FD9">
        <w:rPr>
          <w:rFonts w:ascii="Tahoma" w:hAnsi="Tahoma" w:cs="Tahoma"/>
          <w:sz w:val="20"/>
          <w:szCs w:val="20"/>
        </w:rPr>
        <w:t>acerca</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prestação</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garantia</w:t>
      </w:r>
      <w:r w:rsidRPr="00746FD9">
        <w:rPr>
          <w:rFonts w:ascii="Tahoma" w:hAnsi="Tahoma" w:cs="Tahoma"/>
          <w:spacing w:val="-2"/>
          <w:sz w:val="20"/>
          <w:szCs w:val="20"/>
        </w:rPr>
        <w:t xml:space="preserve"> </w:t>
      </w:r>
      <w:r w:rsidRPr="00746FD9">
        <w:rPr>
          <w:rFonts w:ascii="Tahoma" w:hAnsi="Tahoma" w:cs="Tahoma"/>
          <w:sz w:val="20"/>
          <w:szCs w:val="20"/>
        </w:rPr>
        <w:t>na</w:t>
      </w:r>
      <w:r w:rsidRPr="00746FD9">
        <w:rPr>
          <w:rFonts w:ascii="Tahoma" w:hAnsi="Tahoma" w:cs="Tahoma"/>
          <w:spacing w:val="1"/>
          <w:sz w:val="20"/>
          <w:szCs w:val="20"/>
        </w:rPr>
        <w:t xml:space="preserve"> </w:t>
      </w:r>
      <w:r w:rsidRPr="00746FD9">
        <w:rPr>
          <w:rFonts w:ascii="Tahoma" w:hAnsi="Tahoma" w:cs="Tahoma"/>
          <w:sz w:val="20"/>
          <w:szCs w:val="20"/>
        </w:rPr>
        <w:t>presente</w:t>
      </w:r>
      <w:r w:rsidRPr="00746FD9">
        <w:rPr>
          <w:rFonts w:ascii="Tahoma" w:hAnsi="Tahoma" w:cs="Tahoma"/>
          <w:spacing w:val="2"/>
          <w:sz w:val="20"/>
          <w:szCs w:val="20"/>
        </w:rPr>
        <w:t xml:space="preserve"> </w:t>
      </w:r>
      <w:r w:rsidRPr="00746FD9">
        <w:rPr>
          <w:rFonts w:ascii="Tahoma" w:hAnsi="Tahoma" w:cs="Tahoma"/>
          <w:sz w:val="20"/>
          <w:szCs w:val="20"/>
        </w:rPr>
        <w:t>contratação</w:t>
      </w:r>
      <w:r w:rsidRPr="00746FD9">
        <w:rPr>
          <w:rFonts w:ascii="Tahoma" w:hAnsi="Tahoma" w:cs="Tahoma"/>
          <w:spacing w:val="-3"/>
          <w:sz w:val="20"/>
          <w:szCs w:val="20"/>
        </w:rPr>
        <w:t xml:space="preserve"> </w:t>
      </w:r>
      <w:r w:rsidRPr="00746FD9">
        <w:rPr>
          <w:rFonts w:ascii="Tahoma" w:hAnsi="Tahoma" w:cs="Tahoma"/>
          <w:sz w:val="20"/>
          <w:szCs w:val="20"/>
        </w:rPr>
        <w:t>são</w:t>
      </w:r>
      <w:r w:rsidRPr="00746FD9">
        <w:rPr>
          <w:rFonts w:ascii="Tahoma" w:hAnsi="Tahoma" w:cs="Tahoma"/>
          <w:spacing w:val="2"/>
          <w:sz w:val="20"/>
          <w:szCs w:val="20"/>
        </w:rPr>
        <w:t xml:space="preserve"> </w:t>
      </w:r>
      <w:r w:rsidRPr="00746FD9">
        <w:rPr>
          <w:rFonts w:ascii="Tahoma" w:hAnsi="Tahoma" w:cs="Tahoma"/>
          <w:sz w:val="20"/>
          <w:szCs w:val="20"/>
        </w:rPr>
        <w:t xml:space="preserve">as estabelecidas </w:t>
      </w:r>
      <w:r w:rsidRPr="00746FD9">
        <w:rPr>
          <w:rFonts w:ascii="Tahoma" w:hAnsi="Tahoma" w:cs="Tahoma"/>
          <w:spacing w:val="-51"/>
          <w:sz w:val="20"/>
          <w:szCs w:val="20"/>
        </w:rPr>
        <w:t xml:space="preserve"> </w:t>
      </w:r>
      <w:r w:rsidRPr="00746FD9">
        <w:rPr>
          <w:rFonts w:ascii="Tahoma" w:hAnsi="Tahoma" w:cs="Tahoma"/>
          <w:sz w:val="20"/>
          <w:szCs w:val="20"/>
        </w:rPr>
        <w:t xml:space="preserve">no Termo de Referência, parte integrante a este </w:t>
      </w:r>
      <w:r w:rsidRPr="00746FD9">
        <w:rPr>
          <w:rFonts w:ascii="Tahoma" w:hAnsi="Tahoma" w:cs="Tahoma"/>
          <w:spacing w:val="-1"/>
          <w:sz w:val="20"/>
          <w:szCs w:val="20"/>
        </w:rPr>
        <w:t>Contrato.</w:t>
      </w:r>
    </w:p>
    <w:p w14:paraId="75FC6997" w14:textId="77777777" w:rsidR="00392438" w:rsidRPr="00746FD9" w:rsidRDefault="00392438" w:rsidP="00392438">
      <w:pPr>
        <w:widowControl/>
        <w:autoSpaceDE/>
        <w:autoSpaceDN/>
        <w:adjustRightInd w:val="0"/>
        <w:spacing w:line="259" w:lineRule="auto"/>
        <w:ind w:right="-993"/>
        <w:jc w:val="both"/>
        <w:rPr>
          <w:rFonts w:ascii="Tahoma" w:hAnsi="Tahoma" w:cs="Tahoma"/>
          <w:sz w:val="20"/>
          <w:szCs w:val="20"/>
          <w:lang w:val="pt-BR"/>
        </w:rPr>
      </w:pPr>
    </w:p>
    <w:p w14:paraId="4B24D5F8" w14:textId="77777777" w:rsidR="00392438" w:rsidRPr="00746FD9" w:rsidRDefault="00392438" w:rsidP="00392438">
      <w:pPr>
        <w:pStyle w:val="Corpodetexto"/>
        <w:tabs>
          <w:tab w:val="left" w:pos="0"/>
        </w:tabs>
        <w:spacing w:before="6"/>
        <w:ind w:right="275"/>
        <w:rPr>
          <w:rFonts w:ascii="Tahoma" w:hAnsi="Tahoma" w:cs="Tahoma"/>
          <w:sz w:val="20"/>
          <w:szCs w:val="20"/>
        </w:rPr>
      </w:pPr>
    </w:p>
    <w:p w14:paraId="5F315E6A"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QUARTA –</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ALTERAÇÕES</w:t>
      </w:r>
      <w:r w:rsidRPr="00746FD9">
        <w:rPr>
          <w:rFonts w:ascii="Tahoma" w:hAnsi="Tahoma" w:cs="Tahoma"/>
          <w:b w:val="0"/>
          <w:sz w:val="20"/>
          <w:szCs w:val="20"/>
          <w:shd w:val="clear" w:color="auto" w:fill="F3F3F3"/>
        </w:rPr>
        <w:tab/>
      </w:r>
    </w:p>
    <w:p w14:paraId="03FFE1C0" w14:textId="77777777" w:rsidR="00392438" w:rsidRPr="00746FD9" w:rsidRDefault="00392438">
      <w:pPr>
        <w:pStyle w:val="PargrafodaLista"/>
        <w:numPr>
          <w:ilvl w:val="1"/>
          <w:numId w:val="56"/>
        </w:numPr>
        <w:tabs>
          <w:tab w:val="left" w:pos="0"/>
          <w:tab w:val="left" w:pos="567"/>
          <w:tab w:val="left" w:pos="1625"/>
        </w:tabs>
        <w:spacing w:before="24"/>
        <w:ind w:left="0" w:right="275" w:firstLine="0"/>
        <w:rPr>
          <w:rFonts w:ascii="Tahoma" w:hAnsi="Tahoma" w:cs="Tahoma"/>
          <w:sz w:val="20"/>
          <w:szCs w:val="20"/>
        </w:rPr>
      </w:pPr>
      <w:r w:rsidRPr="00746FD9">
        <w:rPr>
          <w:rFonts w:ascii="Tahoma" w:hAnsi="Tahoma" w:cs="Tahoma"/>
          <w:sz w:val="20"/>
          <w:szCs w:val="20"/>
        </w:rPr>
        <w:t>– Eventuais alterações contratuais reger-se-ão pela disciplina dos arts. 124 e seguintes da</w:t>
      </w:r>
      <w:r w:rsidRPr="00746FD9">
        <w:rPr>
          <w:rFonts w:ascii="Tahoma" w:hAnsi="Tahoma" w:cs="Tahoma"/>
          <w:spacing w:val="-52"/>
          <w:sz w:val="20"/>
          <w:szCs w:val="20"/>
        </w:rPr>
        <w:t xml:space="preserve"> </w:t>
      </w:r>
      <w:r w:rsidRPr="00746FD9">
        <w:rPr>
          <w:rFonts w:ascii="Tahoma" w:hAnsi="Tahoma" w:cs="Tahoma"/>
          <w:sz w:val="20"/>
          <w:szCs w:val="20"/>
        </w:rPr>
        <w:t>Lei nº</w:t>
      </w:r>
      <w:r w:rsidRPr="00746FD9">
        <w:rPr>
          <w:rFonts w:ascii="Tahoma" w:hAnsi="Tahoma" w:cs="Tahoma"/>
          <w:spacing w:val="-2"/>
          <w:sz w:val="20"/>
          <w:szCs w:val="20"/>
        </w:rPr>
        <w:t xml:space="preserve"> </w:t>
      </w:r>
      <w:r w:rsidRPr="00746FD9">
        <w:rPr>
          <w:rFonts w:ascii="Tahoma" w:hAnsi="Tahoma" w:cs="Tahoma"/>
          <w:sz w:val="20"/>
          <w:szCs w:val="20"/>
        </w:rPr>
        <w:t>14.133,</w:t>
      </w:r>
      <w:r w:rsidRPr="00746FD9">
        <w:rPr>
          <w:rFonts w:ascii="Tahoma" w:hAnsi="Tahoma" w:cs="Tahoma"/>
          <w:spacing w:val="1"/>
          <w:sz w:val="20"/>
          <w:szCs w:val="20"/>
        </w:rPr>
        <w:t xml:space="preserve"> </w:t>
      </w:r>
      <w:r w:rsidRPr="00746FD9">
        <w:rPr>
          <w:rFonts w:ascii="Tahoma" w:hAnsi="Tahoma" w:cs="Tahoma"/>
          <w:sz w:val="20"/>
          <w:szCs w:val="20"/>
        </w:rPr>
        <w:t>de 2021.</w:t>
      </w:r>
    </w:p>
    <w:p w14:paraId="0A84430B" w14:textId="77777777" w:rsidR="00392438" w:rsidRPr="00746FD9" w:rsidRDefault="00392438">
      <w:pPr>
        <w:pStyle w:val="PargrafodaLista"/>
        <w:numPr>
          <w:ilvl w:val="1"/>
          <w:numId w:val="56"/>
        </w:numPr>
        <w:tabs>
          <w:tab w:val="left" w:pos="0"/>
          <w:tab w:val="left" w:pos="567"/>
          <w:tab w:val="left" w:pos="1620"/>
        </w:tabs>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7"/>
          <w:sz w:val="20"/>
          <w:szCs w:val="20"/>
        </w:rPr>
        <w:t xml:space="preserve"> </w:t>
      </w:r>
      <w:r w:rsidRPr="00746FD9">
        <w:rPr>
          <w:rFonts w:ascii="Tahoma" w:hAnsi="Tahoma" w:cs="Tahoma"/>
          <w:sz w:val="20"/>
          <w:szCs w:val="20"/>
        </w:rPr>
        <w:t>Contratado</w:t>
      </w:r>
      <w:r w:rsidRPr="00746FD9">
        <w:rPr>
          <w:rFonts w:ascii="Tahoma" w:hAnsi="Tahoma" w:cs="Tahoma"/>
          <w:spacing w:val="-5"/>
          <w:sz w:val="20"/>
          <w:szCs w:val="20"/>
        </w:rPr>
        <w:t xml:space="preserve"> </w:t>
      </w:r>
      <w:r w:rsidRPr="00746FD9">
        <w:rPr>
          <w:rFonts w:ascii="Tahoma" w:hAnsi="Tahoma" w:cs="Tahoma"/>
          <w:sz w:val="20"/>
          <w:szCs w:val="20"/>
        </w:rPr>
        <w:t>é</w:t>
      </w:r>
      <w:r w:rsidRPr="00746FD9">
        <w:rPr>
          <w:rFonts w:ascii="Tahoma" w:hAnsi="Tahoma" w:cs="Tahoma"/>
          <w:spacing w:val="-4"/>
          <w:sz w:val="20"/>
          <w:szCs w:val="20"/>
        </w:rPr>
        <w:t xml:space="preserve"> </w:t>
      </w:r>
      <w:r w:rsidRPr="00746FD9">
        <w:rPr>
          <w:rFonts w:ascii="Tahoma" w:hAnsi="Tahoma" w:cs="Tahoma"/>
          <w:sz w:val="20"/>
          <w:szCs w:val="20"/>
        </w:rPr>
        <w:t>obrigado</w:t>
      </w:r>
      <w:r w:rsidRPr="00746FD9">
        <w:rPr>
          <w:rFonts w:ascii="Tahoma" w:hAnsi="Tahoma" w:cs="Tahoma"/>
          <w:spacing w:val="-3"/>
          <w:sz w:val="20"/>
          <w:szCs w:val="20"/>
        </w:rPr>
        <w:t xml:space="preserve"> </w:t>
      </w:r>
      <w:r w:rsidRPr="00746FD9">
        <w:rPr>
          <w:rFonts w:ascii="Tahoma" w:hAnsi="Tahoma" w:cs="Tahoma"/>
          <w:sz w:val="20"/>
          <w:szCs w:val="20"/>
        </w:rPr>
        <w:t>a</w:t>
      </w:r>
      <w:r w:rsidRPr="00746FD9">
        <w:rPr>
          <w:rFonts w:ascii="Tahoma" w:hAnsi="Tahoma" w:cs="Tahoma"/>
          <w:spacing w:val="-6"/>
          <w:sz w:val="20"/>
          <w:szCs w:val="20"/>
        </w:rPr>
        <w:t xml:space="preserve"> </w:t>
      </w:r>
      <w:r w:rsidRPr="00746FD9">
        <w:rPr>
          <w:rFonts w:ascii="Tahoma" w:hAnsi="Tahoma" w:cs="Tahoma"/>
          <w:sz w:val="20"/>
          <w:szCs w:val="20"/>
        </w:rPr>
        <w:t>aceitar,</w:t>
      </w:r>
      <w:r w:rsidRPr="00746FD9">
        <w:rPr>
          <w:rFonts w:ascii="Tahoma" w:hAnsi="Tahoma" w:cs="Tahoma"/>
          <w:spacing w:val="-6"/>
          <w:sz w:val="20"/>
          <w:szCs w:val="20"/>
        </w:rPr>
        <w:t xml:space="preserve"> </w:t>
      </w:r>
      <w:r w:rsidRPr="00746FD9">
        <w:rPr>
          <w:rFonts w:ascii="Tahoma" w:hAnsi="Tahoma" w:cs="Tahoma"/>
          <w:sz w:val="20"/>
          <w:szCs w:val="20"/>
        </w:rPr>
        <w:t>nas</w:t>
      </w:r>
      <w:r w:rsidRPr="00746FD9">
        <w:rPr>
          <w:rFonts w:ascii="Tahoma" w:hAnsi="Tahoma" w:cs="Tahoma"/>
          <w:spacing w:val="-7"/>
          <w:sz w:val="20"/>
          <w:szCs w:val="20"/>
        </w:rPr>
        <w:t xml:space="preserve"> </w:t>
      </w:r>
      <w:r w:rsidRPr="00746FD9">
        <w:rPr>
          <w:rFonts w:ascii="Tahoma" w:hAnsi="Tahoma" w:cs="Tahoma"/>
          <w:sz w:val="20"/>
          <w:szCs w:val="20"/>
        </w:rPr>
        <w:t>mesmas</w:t>
      </w:r>
      <w:r w:rsidRPr="00746FD9">
        <w:rPr>
          <w:rFonts w:ascii="Tahoma" w:hAnsi="Tahoma" w:cs="Tahoma"/>
          <w:spacing w:val="-4"/>
          <w:sz w:val="20"/>
          <w:szCs w:val="20"/>
        </w:rPr>
        <w:t xml:space="preserve"> </w:t>
      </w:r>
      <w:r w:rsidRPr="00746FD9">
        <w:rPr>
          <w:rFonts w:ascii="Tahoma" w:hAnsi="Tahoma" w:cs="Tahoma"/>
          <w:sz w:val="20"/>
          <w:szCs w:val="20"/>
        </w:rPr>
        <w:t>condições</w:t>
      </w:r>
      <w:r w:rsidRPr="00746FD9">
        <w:rPr>
          <w:rFonts w:ascii="Tahoma" w:hAnsi="Tahoma" w:cs="Tahoma"/>
          <w:spacing w:val="-4"/>
          <w:sz w:val="20"/>
          <w:szCs w:val="20"/>
        </w:rPr>
        <w:t xml:space="preserve"> </w:t>
      </w:r>
      <w:r w:rsidRPr="00746FD9">
        <w:rPr>
          <w:rFonts w:ascii="Tahoma" w:hAnsi="Tahoma" w:cs="Tahoma"/>
          <w:sz w:val="20"/>
          <w:szCs w:val="20"/>
        </w:rPr>
        <w:t>contratuais,</w:t>
      </w:r>
      <w:r w:rsidRPr="00746FD9">
        <w:rPr>
          <w:rFonts w:ascii="Tahoma" w:hAnsi="Tahoma" w:cs="Tahoma"/>
          <w:spacing w:val="-4"/>
          <w:sz w:val="20"/>
          <w:szCs w:val="20"/>
        </w:rPr>
        <w:t xml:space="preserve"> </w:t>
      </w:r>
      <w:r w:rsidRPr="00746FD9">
        <w:rPr>
          <w:rFonts w:ascii="Tahoma" w:hAnsi="Tahoma" w:cs="Tahoma"/>
          <w:sz w:val="20"/>
          <w:szCs w:val="20"/>
        </w:rPr>
        <w:t>os</w:t>
      </w:r>
      <w:r w:rsidRPr="00746FD9">
        <w:rPr>
          <w:rFonts w:ascii="Tahoma" w:hAnsi="Tahoma" w:cs="Tahoma"/>
          <w:spacing w:val="-4"/>
          <w:sz w:val="20"/>
          <w:szCs w:val="20"/>
        </w:rPr>
        <w:t xml:space="preserve"> </w:t>
      </w:r>
      <w:r w:rsidRPr="00746FD9">
        <w:rPr>
          <w:rFonts w:ascii="Tahoma" w:hAnsi="Tahoma" w:cs="Tahoma"/>
          <w:sz w:val="20"/>
          <w:szCs w:val="20"/>
        </w:rPr>
        <w:t>acréscimos</w:t>
      </w:r>
      <w:r w:rsidRPr="00746FD9">
        <w:rPr>
          <w:rFonts w:ascii="Tahoma" w:hAnsi="Tahoma" w:cs="Tahoma"/>
          <w:spacing w:val="-4"/>
          <w:sz w:val="20"/>
          <w:szCs w:val="20"/>
        </w:rPr>
        <w:t xml:space="preserve"> </w:t>
      </w:r>
      <w:r w:rsidRPr="00746FD9">
        <w:rPr>
          <w:rFonts w:ascii="Tahoma" w:hAnsi="Tahoma" w:cs="Tahoma"/>
          <w:sz w:val="20"/>
          <w:szCs w:val="20"/>
        </w:rPr>
        <w:t>ou</w:t>
      </w:r>
      <w:r w:rsidRPr="00746FD9">
        <w:rPr>
          <w:rFonts w:ascii="Tahoma" w:hAnsi="Tahoma" w:cs="Tahoma"/>
          <w:spacing w:val="-52"/>
          <w:sz w:val="20"/>
          <w:szCs w:val="20"/>
        </w:rPr>
        <w:t xml:space="preserve"> </w:t>
      </w:r>
      <w:r w:rsidRPr="00746FD9">
        <w:rPr>
          <w:rFonts w:ascii="Tahoma" w:hAnsi="Tahoma" w:cs="Tahoma"/>
          <w:sz w:val="20"/>
          <w:szCs w:val="20"/>
        </w:rPr>
        <w:t>supressões que se fizerem necessários, até o limite de 25% (vinte e cinco por cento) do valor</w:t>
      </w:r>
      <w:r w:rsidRPr="00746FD9">
        <w:rPr>
          <w:rFonts w:ascii="Tahoma" w:hAnsi="Tahoma" w:cs="Tahoma"/>
          <w:spacing w:val="1"/>
          <w:sz w:val="20"/>
          <w:szCs w:val="20"/>
        </w:rPr>
        <w:t xml:space="preserve"> </w:t>
      </w:r>
      <w:r w:rsidRPr="00746FD9">
        <w:rPr>
          <w:rFonts w:ascii="Tahoma" w:hAnsi="Tahoma" w:cs="Tahoma"/>
          <w:sz w:val="20"/>
          <w:szCs w:val="20"/>
        </w:rPr>
        <w:t>inicial atualizado</w:t>
      </w:r>
      <w:r w:rsidRPr="00746FD9">
        <w:rPr>
          <w:rFonts w:ascii="Tahoma" w:hAnsi="Tahoma" w:cs="Tahoma"/>
          <w:spacing w:val="-1"/>
          <w:sz w:val="20"/>
          <w:szCs w:val="20"/>
        </w:rPr>
        <w:t xml:space="preserve"> </w:t>
      </w:r>
      <w:r w:rsidRPr="00746FD9">
        <w:rPr>
          <w:rFonts w:ascii="Tahoma" w:hAnsi="Tahoma" w:cs="Tahoma"/>
          <w:sz w:val="20"/>
          <w:szCs w:val="20"/>
        </w:rPr>
        <w:t>do contrato.</w:t>
      </w:r>
    </w:p>
    <w:p w14:paraId="0F0CAAA1" w14:textId="77777777" w:rsidR="00392438" w:rsidRPr="00746FD9" w:rsidRDefault="00392438">
      <w:pPr>
        <w:pStyle w:val="PargrafodaLista"/>
        <w:numPr>
          <w:ilvl w:val="1"/>
          <w:numId w:val="56"/>
        </w:numPr>
        <w:tabs>
          <w:tab w:val="left" w:pos="0"/>
          <w:tab w:val="left" w:pos="567"/>
          <w:tab w:val="left" w:pos="1611"/>
        </w:tabs>
        <w:ind w:left="0" w:right="275" w:firstLine="0"/>
        <w:rPr>
          <w:rFonts w:ascii="Tahoma" w:hAnsi="Tahoma" w:cs="Tahoma"/>
          <w:sz w:val="20"/>
          <w:szCs w:val="20"/>
        </w:rPr>
      </w:pPr>
      <w:r w:rsidRPr="00746FD9">
        <w:rPr>
          <w:rFonts w:ascii="Tahoma" w:hAnsi="Tahoma" w:cs="Tahoma"/>
          <w:spacing w:val="-1"/>
          <w:sz w:val="20"/>
          <w:szCs w:val="20"/>
        </w:rPr>
        <w:t>–</w:t>
      </w:r>
      <w:r w:rsidRPr="00746FD9">
        <w:rPr>
          <w:rFonts w:ascii="Tahoma" w:hAnsi="Tahoma" w:cs="Tahoma"/>
          <w:spacing w:val="-13"/>
          <w:sz w:val="20"/>
          <w:szCs w:val="20"/>
        </w:rPr>
        <w:t xml:space="preserve"> </w:t>
      </w:r>
      <w:r w:rsidRPr="00746FD9">
        <w:rPr>
          <w:rFonts w:ascii="Tahoma" w:hAnsi="Tahoma" w:cs="Tahoma"/>
          <w:spacing w:val="-1"/>
          <w:sz w:val="20"/>
          <w:szCs w:val="20"/>
        </w:rPr>
        <w:t>As</w:t>
      </w:r>
      <w:r w:rsidRPr="00746FD9">
        <w:rPr>
          <w:rFonts w:ascii="Tahoma" w:hAnsi="Tahoma" w:cs="Tahoma"/>
          <w:spacing w:val="-14"/>
          <w:sz w:val="20"/>
          <w:szCs w:val="20"/>
        </w:rPr>
        <w:t xml:space="preserve"> </w:t>
      </w:r>
      <w:r w:rsidRPr="00746FD9">
        <w:rPr>
          <w:rFonts w:ascii="Tahoma" w:hAnsi="Tahoma" w:cs="Tahoma"/>
          <w:spacing w:val="-1"/>
          <w:sz w:val="20"/>
          <w:szCs w:val="20"/>
        </w:rPr>
        <w:t>alterações</w:t>
      </w:r>
      <w:r w:rsidRPr="00746FD9">
        <w:rPr>
          <w:rFonts w:ascii="Tahoma" w:hAnsi="Tahoma" w:cs="Tahoma"/>
          <w:spacing w:val="-12"/>
          <w:sz w:val="20"/>
          <w:szCs w:val="20"/>
        </w:rPr>
        <w:t xml:space="preserve"> </w:t>
      </w:r>
      <w:r w:rsidRPr="00746FD9">
        <w:rPr>
          <w:rFonts w:ascii="Tahoma" w:hAnsi="Tahoma" w:cs="Tahoma"/>
          <w:spacing w:val="-1"/>
          <w:sz w:val="20"/>
          <w:szCs w:val="20"/>
        </w:rPr>
        <w:t>contratuais</w:t>
      </w:r>
      <w:r w:rsidRPr="00746FD9">
        <w:rPr>
          <w:rFonts w:ascii="Tahoma" w:hAnsi="Tahoma" w:cs="Tahoma"/>
          <w:spacing w:val="-13"/>
          <w:sz w:val="20"/>
          <w:szCs w:val="20"/>
        </w:rPr>
        <w:t xml:space="preserve"> </w:t>
      </w:r>
      <w:r w:rsidRPr="00746FD9">
        <w:rPr>
          <w:rFonts w:ascii="Tahoma" w:hAnsi="Tahoma" w:cs="Tahoma"/>
          <w:spacing w:val="-1"/>
          <w:sz w:val="20"/>
          <w:szCs w:val="20"/>
        </w:rPr>
        <w:t>deverão</w:t>
      </w:r>
      <w:r w:rsidRPr="00746FD9">
        <w:rPr>
          <w:rFonts w:ascii="Tahoma" w:hAnsi="Tahoma" w:cs="Tahoma"/>
          <w:spacing w:val="-13"/>
          <w:sz w:val="20"/>
          <w:szCs w:val="20"/>
        </w:rPr>
        <w:t xml:space="preserve"> </w:t>
      </w:r>
      <w:r w:rsidRPr="00746FD9">
        <w:rPr>
          <w:rFonts w:ascii="Tahoma" w:hAnsi="Tahoma" w:cs="Tahoma"/>
          <w:sz w:val="20"/>
          <w:szCs w:val="20"/>
        </w:rPr>
        <w:t>ser</w:t>
      </w:r>
      <w:r w:rsidRPr="00746FD9">
        <w:rPr>
          <w:rFonts w:ascii="Tahoma" w:hAnsi="Tahoma" w:cs="Tahoma"/>
          <w:spacing w:val="-13"/>
          <w:sz w:val="20"/>
          <w:szCs w:val="20"/>
        </w:rPr>
        <w:t xml:space="preserve"> </w:t>
      </w:r>
      <w:r w:rsidRPr="00746FD9">
        <w:rPr>
          <w:rFonts w:ascii="Tahoma" w:hAnsi="Tahoma" w:cs="Tahoma"/>
          <w:sz w:val="20"/>
          <w:szCs w:val="20"/>
        </w:rPr>
        <w:t>promovidas</w:t>
      </w:r>
      <w:r w:rsidRPr="00746FD9">
        <w:rPr>
          <w:rFonts w:ascii="Tahoma" w:hAnsi="Tahoma" w:cs="Tahoma"/>
          <w:spacing w:val="-12"/>
          <w:sz w:val="20"/>
          <w:szCs w:val="20"/>
        </w:rPr>
        <w:t xml:space="preserve"> </w:t>
      </w:r>
      <w:r w:rsidRPr="00746FD9">
        <w:rPr>
          <w:rFonts w:ascii="Tahoma" w:hAnsi="Tahoma" w:cs="Tahoma"/>
          <w:sz w:val="20"/>
          <w:szCs w:val="20"/>
        </w:rPr>
        <w:t>mediante</w:t>
      </w:r>
      <w:r w:rsidRPr="00746FD9">
        <w:rPr>
          <w:rFonts w:ascii="Tahoma" w:hAnsi="Tahoma" w:cs="Tahoma"/>
          <w:spacing w:val="-12"/>
          <w:sz w:val="20"/>
          <w:szCs w:val="20"/>
        </w:rPr>
        <w:t xml:space="preserve"> </w:t>
      </w:r>
      <w:r w:rsidRPr="00746FD9">
        <w:rPr>
          <w:rFonts w:ascii="Tahoma" w:hAnsi="Tahoma" w:cs="Tahoma"/>
          <w:sz w:val="20"/>
          <w:szCs w:val="20"/>
        </w:rPr>
        <w:t>celebração</w:t>
      </w:r>
      <w:r w:rsidRPr="00746FD9">
        <w:rPr>
          <w:rFonts w:ascii="Tahoma" w:hAnsi="Tahoma" w:cs="Tahoma"/>
          <w:spacing w:val="-11"/>
          <w:sz w:val="20"/>
          <w:szCs w:val="20"/>
        </w:rPr>
        <w:t xml:space="preserve"> </w:t>
      </w:r>
      <w:r w:rsidRPr="00746FD9">
        <w:rPr>
          <w:rFonts w:ascii="Tahoma" w:hAnsi="Tahoma" w:cs="Tahoma"/>
          <w:sz w:val="20"/>
          <w:szCs w:val="20"/>
        </w:rPr>
        <w:t>de</w:t>
      </w:r>
      <w:r w:rsidRPr="00746FD9">
        <w:rPr>
          <w:rFonts w:ascii="Tahoma" w:hAnsi="Tahoma" w:cs="Tahoma"/>
          <w:spacing w:val="-13"/>
          <w:sz w:val="20"/>
          <w:szCs w:val="20"/>
        </w:rPr>
        <w:t xml:space="preserve"> </w:t>
      </w:r>
      <w:r w:rsidRPr="00746FD9">
        <w:rPr>
          <w:rFonts w:ascii="Tahoma" w:hAnsi="Tahoma" w:cs="Tahoma"/>
          <w:sz w:val="20"/>
          <w:szCs w:val="20"/>
        </w:rPr>
        <w:t>termo</w:t>
      </w:r>
      <w:r w:rsidRPr="00746FD9">
        <w:rPr>
          <w:rFonts w:ascii="Tahoma" w:hAnsi="Tahoma" w:cs="Tahoma"/>
          <w:spacing w:val="-13"/>
          <w:sz w:val="20"/>
          <w:szCs w:val="20"/>
        </w:rPr>
        <w:t xml:space="preserve"> </w:t>
      </w:r>
      <w:r w:rsidRPr="00746FD9">
        <w:rPr>
          <w:rFonts w:ascii="Tahoma" w:hAnsi="Tahoma" w:cs="Tahoma"/>
          <w:sz w:val="20"/>
          <w:szCs w:val="20"/>
        </w:rPr>
        <w:t>aditivo,</w:t>
      </w:r>
      <w:r w:rsidRPr="00746FD9">
        <w:rPr>
          <w:rFonts w:ascii="Tahoma" w:hAnsi="Tahoma" w:cs="Tahoma"/>
          <w:spacing w:val="-52"/>
          <w:sz w:val="20"/>
          <w:szCs w:val="20"/>
        </w:rPr>
        <w:t xml:space="preserve"> </w:t>
      </w:r>
      <w:r w:rsidRPr="00746FD9">
        <w:rPr>
          <w:rFonts w:ascii="Tahoma" w:hAnsi="Tahoma" w:cs="Tahoma"/>
          <w:sz w:val="20"/>
          <w:szCs w:val="20"/>
        </w:rPr>
        <w:t xml:space="preserve">submetido à prévia aprovação da consultoria jurídica da </w:t>
      </w:r>
      <w:r w:rsidRPr="00746FD9">
        <w:rPr>
          <w:rFonts w:ascii="Tahoma" w:hAnsi="Tahoma" w:cs="Tahoma"/>
          <w:b/>
          <w:sz w:val="20"/>
          <w:szCs w:val="20"/>
        </w:rPr>
        <w:t>CONTRATANTE</w:t>
      </w:r>
      <w:r w:rsidRPr="00746FD9">
        <w:rPr>
          <w:rFonts w:ascii="Tahoma" w:hAnsi="Tahoma" w:cs="Tahoma"/>
          <w:sz w:val="20"/>
          <w:szCs w:val="20"/>
        </w:rPr>
        <w:t>, salvo nos casos de</w:t>
      </w:r>
      <w:r w:rsidRPr="00746FD9">
        <w:rPr>
          <w:rFonts w:ascii="Tahoma" w:hAnsi="Tahoma" w:cs="Tahoma"/>
          <w:spacing w:val="1"/>
          <w:sz w:val="20"/>
          <w:szCs w:val="20"/>
        </w:rPr>
        <w:t xml:space="preserve"> </w:t>
      </w:r>
      <w:r w:rsidRPr="00746FD9">
        <w:rPr>
          <w:rFonts w:ascii="Tahoma" w:hAnsi="Tahoma" w:cs="Tahoma"/>
          <w:sz w:val="20"/>
          <w:szCs w:val="20"/>
        </w:rPr>
        <w:t>justificada necessidade de antecipação de seus efeitos, hipótese em que a formalização do</w:t>
      </w:r>
      <w:r w:rsidRPr="00746FD9">
        <w:rPr>
          <w:rFonts w:ascii="Tahoma" w:hAnsi="Tahoma" w:cs="Tahoma"/>
          <w:spacing w:val="1"/>
          <w:sz w:val="20"/>
          <w:szCs w:val="20"/>
        </w:rPr>
        <w:t xml:space="preserve"> </w:t>
      </w:r>
      <w:r w:rsidRPr="00746FD9">
        <w:rPr>
          <w:rFonts w:ascii="Tahoma" w:hAnsi="Tahoma" w:cs="Tahoma"/>
          <w:sz w:val="20"/>
          <w:szCs w:val="20"/>
        </w:rPr>
        <w:t>aditivo</w:t>
      </w:r>
      <w:r w:rsidRPr="00746FD9">
        <w:rPr>
          <w:rFonts w:ascii="Tahoma" w:hAnsi="Tahoma" w:cs="Tahoma"/>
          <w:spacing w:val="-3"/>
          <w:sz w:val="20"/>
          <w:szCs w:val="20"/>
        </w:rPr>
        <w:t xml:space="preserve"> </w:t>
      </w:r>
      <w:r w:rsidRPr="00746FD9">
        <w:rPr>
          <w:rFonts w:ascii="Tahoma" w:hAnsi="Tahoma" w:cs="Tahoma"/>
          <w:sz w:val="20"/>
          <w:szCs w:val="20"/>
        </w:rPr>
        <w:t>deverá ocorrer</w:t>
      </w:r>
      <w:r w:rsidRPr="00746FD9">
        <w:rPr>
          <w:rFonts w:ascii="Tahoma" w:hAnsi="Tahoma" w:cs="Tahoma"/>
          <w:spacing w:val="-2"/>
          <w:sz w:val="20"/>
          <w:szCs w:val="20"/>
        </w:rPr>
        <w:t xml:space="preserve"> </w:t>
      </w:r>
      <w:r w:rsidRPr="00746FD9">
        <w:rPr>
          <w:rFonts w:ascii="Tahoma" w:hAnsi="Tahoma" w:cs="Tahoma"/>
          <w:sz w:val="20"/>
          <w:szCs w:val="20"/>
        </w:rPr>
        <w:t>no</w:t>
      </w:r>
      <w:r w:rsidRPr="00746FD9">
        <w:rPr>
          <w:rFonts w:ascii="Tahoma" w:hAnsi="Tahoma" w:cs="Tahoma"/>
          <w:spacing w:val="-1"/>
          <w:sz w:val="20"/>
          <w:szCs w:val="20"/>
        </w:rPr>
        <w:t xml:space="preserve"> </w:t>
      </w:r>
      <w:r w:rsidRPr="00746FD9">
        <w:rPr>
          <w:rFonts w:ascii="Tahoma" w:hAnsi="Tahoma" w:cs="Tahoma"/>
          <w:sz w:val="20"/>
          <w:szCs w:val="20"/>
        </w:rPr>
        <w:t>prazo</w:t>
      </w:r>
      <w:r w:rsidRPr="00746FD9">
        <w:rPr>
          <w:rFonts w:ascii="Tahoma" w:hAnsi="Tahoma" w:cs="Tahoma"/>
          <w:spacing w:val="-2"/>
          <w:sz w:val="20"/>
          <w:szCs w:val="20"/>
        </w:rPr>
        <w:t xml:space="preserve"> </w:t>
      </w:r>
      <w:r w:rsidRPr="00746FD9">
        <w:rPr>
          <w:rFonts w:ascii="Tahoma" w:hAnsi="Tahoma" w:cs="Tahoma"/>
          <w:sz w:val="20"/>
          <w:szCs w:val="20"/>
        </w:rPr>
        <w:t>máximo</w:t>
      </w:r>
      <w:r w:rsidRPr="00746FD9">
        <w:rPr>
          <w:rFonts w:ascii="Tahoma" w:hAnsi="Tahoma" w:cs="Tahoma"/>
          <w:spacing w:val="-2"/>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1 (um)</w:t>
      </w:r>
      <w:r w:rsidRPr="00746FD9">
        <w:rPr>
          <w:rFonts w:ascii="Tahoma" w:hAnsi="Tahoma" w:cs="Tahoma"/>
          <w:spacing w:val="-1"/>
          <w:sz w:val="20"/>
          <w:szCs w:val="20"/>
        </w:rPr>
        <w:t xml:space="preserve"> </w:t>
      </w:r>
      <w:r w:rsidRPr="00746FD9">
        <w:rPr>
          <w:rFonts w:ascii="Tahoma" w:hAnsi="Tahoma" w:cs="Tahoma"/>
          <w:sz w:val="20"/>
          <w:szCs w:val="20"/>
        </w:rPr>
        <w:t>mês</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4"/>
          <w:sz w:val="20"/>
          <w:szCs w:val="20"/>
        </w:rPr>
        <w:t xml:space="preserve"> </w:t>
      </w:r>
      <w:r w:rsidRPr="00746FD9">
        <w:rPr>
          <w:rFonts w:ascii="Tahoma" w:hAnsi="Tahoma" w:cs="Tahoma"/>
          <w:sz w:val="20"/>
          <w:szCs w:val="20"/>
        </w:rPr>
        <w:t>132</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2"/>
          <w:sz w:val="20"/>
          <w:szCs w:val="20"/>
        </w:rPr>
        <w:t xml:space="preserve"> </w:t>
      </w:r>
      <w:r w:rsidRPr="00746FD9">
        <w:rPr>
          <w:rFonts w:ascii="Tahoma" w:hAnsi="Tahoma" w:cs="Tahoma"/>
          <w:sz w:val="20"/>
          <w:szCs w:val="20"/>
        </w:rPr>
        <w:t>Lei</w:t>
      </w:r>
      <w:r w:rsidRPr="00746FD9">
        <w:rPr>
          <w:rFonts w:ascii="Tahoma" w:hAnsi="Tahoma" w:cs="Tahoma"/>
          <w:spacing w:val="-3"/>
          <w:sz w:val="20"/>
          <w:szCs w:val="20"/>
        </w:rPr>
        <w:t xml:space="preserve"> </w:t>
      </w:r>
      <w:r w:rsidRPr="00746FD9">
        <w:rPr>
          <w:rFonts w:ascii="Tahoma" w:hAnsi="Tahoma" w:cs="Tahoma"/>
          <w:sz w:val="20"/>
          <w:szCs w:val="20"/>
        </w:rPr>
        <w:t>nº</w:t>
      </w:r>
      <w:r w:rsidRPr="00746FD9">
        <w:rPr>
          <w:rFonts w:ascii="Tahoma" w:hAnsi="Tahoma" w:cs="Tahoma"/>
          <w:spacing w:val="-2"/>
          <w:sz w:val="20"/>
          <w:szCs w:val="20"/>
        </w:rPr>
        <w:t xml:space="preserve"> </w:t>
      </w:r>
      <w:r w:rsidRPr="00746FD9">
        <w:rPr>
          <w:rFonts w:ascii="Tahoma" w:hAnsi="Tahoma" w:cs="Tahoma"/>
          <w:sz w:val="20"/>
          <w:szCs w:val="20"/>
        </w:rPr>
        <w:t>14.133, de 2021).</w:t>
      </w:r>
    </w:p>
    <w:p w14:paraId="73FAADB7" w14:textId="77777777" w:rsidR="00392438" w:rsidRPr="00746FD9" w:rsidRDefault="00392438">
      <w:pPr>
        <w:pStyle w:val="PargrafodaLista"/>
        <w:numPr>
          <w:ilvl w:val="1"/>
          <w:numId w:val="56"/>
        </w:numPr>
        <w:tabs>
          <w:tab w:val="left" w:pos="0"/>
          <w:tab w:val="left" w:pos="567"/>
          <w:tab w:val="left" w:pos="1623"/>
        </w:tabs>
        <w:spacing w:before="1"/>
        <w:ind w:left="0" w:right="275" w:firstLine="0"/>
        <w:rPr>
          <w:rFonts w:ascii="Tahoma" w:hAnsi="Tahoma" w:cs="Tahoma"/>
          <w:sz w:val="20"/>
          <w:szCs w:val="20"/>
        </w:rPr>
      </w:pPr>
      <w:r w:rsidRPr="00746FD9">
        <w:rPr>
          <w:rFonts w:ascii="Tahoma" w:hAnsi="Tahoma" w:cs="Tahoma"/>
          <w:sz w:val="20"/>
          <w:szCs w:val="20"/>
        </w:rPr>
        <w:t>– Registros que não caracterizam alteração do contrato podem ser realizados por simples</w:t>
      </w:r>
      <w:r w:rsidRPr="00746FD9">
        <w:rPr>
          <w:rFonts w:ascii="Tahoma" w:hAnsi="Tahoma" w:cs="Tahoma"/>
          <w:spacing w:val="-52"/>
          <w:sz w:val="20"/>
          <w:szCs w:val="20"/>
        </w:rPr>
        <w:t xml:space="preserve"> </w:t>
      </w:r>
      <w:r w:rsidRPr="00746FD9">
        <w:rPr>
          <w:rFonts w:ascii="Tahoma" w:hAnsi="Tahoma" w:cs="Tahoma"/>
          <w:sz w:val="20"/>
          <w:szCs w:val="20"/>
        </w:rPr>
        <w:t>apostila, dispensada a celebração de termo aditivo, na forma do art. 136 da Lei nº 14.133, de</w:t>
      </w:r>
      <w:r w:rsidRPr="00746FD9">
        <w:rPr>
          <w:rFonts w:ascii="Tahoma" w:hAnsi="Tahoma" w:cs="Tahoma"/>
          <w:spacing w:val="1"/>
          <w:sz w:val="20"/>
          <w:szCs w:val="20"/>
        </w:rPr>
        <w:t xml:space="preserve"> </w:t>
      </w:r>
      <w:r w:rsidRPr="00746FD9">
        <w:rPr>
          <w:rFonts w:ascii="Tahoma" w:hAnsi="Tahoma" w:cs="Tahoma"/>
          <w:sz w:val="20"/>
          <w:szCs w:val="20"/>
        </w:rPr>
        <w:t>2021.</w:t>
      </w:r>
    </w:p>
    <w:p w14:paraId="72E72D67" w14:textId="77777777" w:rsidR="00392438" w:rsidRPr="00746FD9" w:rsidRDefault="00392438" w:rsidP="00392438">
      <w:pPr>
        <w:pStyle w:val="Corpodetexto"/>
        <w:tabs>
          <w:tab w:val="left" w:pos="0"/>
        </w:tabs>
        <w:spacing w:before="6"/>
        <w:ind w:right="275"/>
        <w:rPr>
          <w:rFonts w:ascii="Tahoma" w:hAnsi="Tahoma" w:cs="Tahoma"/>
          <w:sz w:val="20"/>
          <w:szCs w:val="20"/>
        </w:rPr>
      </w:pPr>
    </w:p>
    <w:p w14:paraId="29C5C639" w14:textId="77777777" w:rsidR="00392438" w:rsidRPr="00746FD9" w:rsidRDefault="00392438" w:rsidP="00392438">
      <w:pPr>
        <w:pStyle w:val="Ttulo2"/>
        <w:tabs>
          <w:tab w:val="left" w:pos="0"/>
          <w:tab w:val="left" w:pos="11363"/>
        </w:tabs>
        <w:spacing w:before="51"/>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QUINTA</w:t>
      </w:r>
      <w:r w:rsidRPr="00746FD9">
        <w:rPr>
          <w:rFonts w:ascii="Tahoma" w:hAnsi="Tahoma" w:cs="Tahoma"/>
          <w:spacing w:val="-4"/>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DOS</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CASOS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OMISSOS</w:t>
      </w:r>
      <w:r w:rsidRPr="00746FD9">
        <w:rPr>
          <w:rFonts w:ascii="Tahoma" w:hAnsi="Tahoma" w:cs="Tahoma"/>
          <w:b w:val="0"/>
          <w:sz w:val="20"/>
          <w:szCs w:val="20"/>
          <w:shd w:val="clear" w:color="auto" w:fill="F3F3F3"/>
        </w:rPr>
        <w:tab/>
      </w:r>
    </w:p>
    <w:p w14:paraId="235251A6" w14:textId="77777777" w:rsidR="00392438" w:rsidRPr="00746FD9" w:rsidRDefault="00392438" w:rsidP="00392438">
      <w:pPr>
        <w:pStyle w:val="Corpodetexto"/>
        <w:tabs>
          <w:tab w:val="left" w:pos="0"/>
          <w:tab w:val="left" w:pos="4201"/>
          <w:tab w:val="left" w:pos="6896"/>
          <w:tab w:val="left" w:pos="9356"/>
        </w:tabs>
        <w:spacing w:before="24"/>
        <w:ind w:right="275"/>
        <w:rPr>
          <w:rFonts w:ascii="Tahoma" w:hAnsi="Tahoma" w:cs="Tahoma"/>
          <w:sz w:val="20"/>
          <w:szCs w:val="20"/>
        </w:rPr>
      </w:pPr>
      <w:r w:rsidRPr="00746FD9">
        <w:rPr>
          <w:rFonts w:ascii="Tahoma" w:hAnsi="Tahoma" w:cs="Tahoma"/>
          <w:sz w:val="20"/>
          <w:szCs w:val="20"/>
        </w:rPr>
        <w:t xml:space="preserve">15.1 – Os casos omissos serão decididos pelo </w:t>
      </w:r>
      <w:r w:rsidRPr="00746FD9">
        <w:rPr>
          <w:rFonts w:ascii="Tahoma" w:hAnsi="Tahoma" w:cs="Tahoma"/>
          <w:b/>
          <w:sz w:val="20"/>
          <w:szCs w:val="20"/>
        </w:rPr>
        <w:t>CONTRATANTE</w:t>
      </w:r>
      <w:r w:rsidRPr="00746FD9">
        <w:rPr>
          <w:rFonts w:ascii="Tahoma" w:hAnsi="Tahoma" w:cs="Tahoma"/>
          <w:sz w:val="20"/>
          <w:szCs w:val="20"/>
        </w:rPr>
        <w:t>, segundo as disposições contidas</w:t>
      </w:r>
      <w:r w:rsidRPr="00746FD9">
        <w:rPr>
          <w:rFonts w:ascii="Tahoma" w:hAnsi="Tahoma" w:cs="Tahoma"/>
          <w:spacing w:val="-52"/>
          <w:sz w:val="20"/>
          <w:szCs w:val="20"/>
        </w:rPr>
        <w:t xml:space="preserve"> </w:t>
      </w:r>
      <w:r w:rsidRPr="00746FD9">
        <w:rPr>
          <w:rFonts w:ascii="Tahoma" w:hAnsi="Tahoma" w:cs="Tahoma"/>
          <w:sz w:val="20"/>
          <w:szCs w:val="20"/>
        </w:rPr>
        <w:t>na</w:t>
      </w:r>
      <w:r w:rsidRPr="00746FD9">
        <w:rPr>
          <w:rFonts w:ascii="Tahoma" w:hAnsi="Tahoma" w:cs="Tahoma"/>
          <w:spacing w:val="-7"/>
          <w:sz w:val="20"/>
          <w:szCs w:val="20"/>
        </w:rPr>
        <w:t xml:space="preserve"> </w:t>
      </w:r>
      <w:r w:rsidRPr="00746FD9">
        <w:rPr>
          <w:rFonts w:ascii="Tahoma" w:hAnsi="Tahoma" w:cs="Tahoma"/>
          <w:sz w:val="20"/>
          <w:szCs w:val="20"/>
        </w:rPr>
        <w:t>Lei</w:t>
      </w:r>
      <w:r w:rsidRPr="00746FD9">
        <w:rPr>
          <w:rFonts w:ascii="Tahoma" w:hAnsi="Tahoma" w:cs="Tahoma"/>
          <w:spacing w:val="-8"/>
          <w:sz w:val="20"/>
          <w:szCs w:val="20"/>
        </w:rPr>
        <w:t xml:space="preserve"> </w:t>
      </w:r>
      <w:r w:rsidRPr="00746FD9">
        <w:rPr>
          <w:rFonts w:ascii="Tahoma" w:hAnsi="Tahoma" w:cs="Tahoma"/>
          <w:sz w:val="20"/>
          <w:szCs w:val="20"/>
        </w:rPr>
        <w:t>nº</w:t>
      </w:r>
      <w:r w:rsidRPr="00746FD9">
        <w:rPr>
          <w:rFonts w:ascii="Tahoma" w:hAnsi="Tahoma" w:cs="Tahoma"/>
          <w:spacing w:val="-7"/>
          <w:sz w:val="20"/>
          <w:szCs w:val="20"/>
        </w:rPr>
        <w:t xml:space="preserve"> </w:t>
      </w:r>
      <w:r w:rsidRPr="00746FD9">
        <w:rPr>
          <w:rFonts w:ascii="Tahoma" w:hAnsi="Tahoma" w:cs="Tahoma"/>
          <w:sz w:val="20"/>
          <w:szCs w:val="20"/>
        </w:rPr>
        <w:t>14.133,</w:t>
      </w:r>
      <w:r w:rsidRPr="00746FD9">
        <w:rPr>
          <w:rFonts w:ascii="Tahoma" w:hAnsi="Tahoma" w:cs="Tahoma"/>
          <w:spacing w:val="-8"/>
          <w:sz w:val="20"/>
          <w:szCs w:val="20"/>
        </w:rPr>
        <w:t xml:space="preserve"> </w:t>
      </w:r>
      <w:r w:rsidRPr="00746FD9">
        <w:rPr>
          <w:rFonts w:ascii="Tahoma" w:hAnsi="Tahoma" w:cs="Tahoma"/>
          <w:sz w:val="20"/>
          <w:szCs w:val="20"/>
        </w:rPr>
        <w:t>de</w:t>
      </w:r>
      <w:r w:rsidRPr="00746FD9">
        <w:rPr>
          <w:rFonts w:ascii="Tahoma" w:hAnsi="Tahoma" w:cs="Tahoma"/>
          <w:spacing w:val="-5"/>
          <w:sz w:val="20"/>
          <w:szCs w:val="20"/>
        </w:rPr>
        <w:t xml:space="preserve"> </w:t>
      </w:r>
      <w:r w:rsidRPr="00746FD9">
        <w:rPr>
          <w:rFonts w:ascii="Tahoma" w:hAnsi="Tahoma" w:cs="Tahoma"/>
          <w:sz w:val="20"/>
          <w:szCs w:val="20"/>
        </w:rPr>
        <w:t>2021,</w:t>
      </w:r>
      <w:r w:rsidRPr="00746FD9">
        <w:rPr>
          <w:rFonts w:ascii="Tahoma" w:hAnsi="Tahoma" w:cs="Tahoma"/>
          <w:spacing w:val="-7"/>
          <w:sz w:val="20"/>
          <w:szCs w:val="20"/>
        </w:rPr>
        <w:t xml:space="preserve"> </w:t>
      </w:r>
      <w:r w:rsidRPr="00746FD9">
        <w:rPr>
          <w:rFonts w:ascii="Tahoma" w:hAnsi="Tahoma" w:cs="Tahoma"/>
          <w:sz w:val="20"/>
          <w:szCs w:val="20"/>
        </w:rPr>
        <w:t>e</w:t>
      </w:r>
      <w:r w:rsidRPr="00746FD9">
        <w:rPr>
          <w:rFonts w:ascii="Tahoma" w:hAnsi="Tahoma" w:cs="Tahoma"/>
          <w:spacing w:val="-5"/>
          <w:sz w:val="20"/>
          <w:szCs w:val="20"/>
        </w:rPr>
        <w:t xml:space="preserve"> </w:t>
      </w:r>
      <w:r w:rsidRPr="00746FD9">
        <w:rPr>
          <w:rFonts w:ascii="Tahoma" w:hAnsi="Tahoma" w:cs="Tahoma"/>
          <w:sz w:val="20"/>
          <w:szCs w:val="20"/>
        </w:rPr>
        <w:t>demais</w:t>
      </w:r>
      <w:r w:rsidRPr="00746FD9">
        <w:rPr>
          <w:rFonts w:ascii="Tahoma" w:hAnsi="Tahoma" w:cs="Tahoma"/>
          <w:spacing w:val="-6"/>
          <w:sz w:val="20"/>
          <w:szCs w:val="20"/>
        </w:rPr>
        <w:t xml:space="preserve"> </w:t>
      </w:r>
      <w:r w:rsidRPr="00746FD9">
        <w:rPr>
          <w:rFonts w:ascii="Tahoma" w:hAnsi="Tahoma" w:cs="Tahoma"/>
          <w:sz w:val="20"/>
          <w:szCs w:val="20"/>
        </w:rPr>
        <w:t>normas</w:t>
      </w:r>
      <w:r w:rsidRPr="00746FD9">
        <w:rPr>
          <w:rFonts w:ascii="Tahoma" w:hAnsi="Tahoma" w:cs="Tahoma"/>
          <w:spacing w:val="-6"/>
          <w:sz w:val="20"/>
          <w:szCs w:val="20"/>
        </w:rPr>
        <w:t xml:space="preserve"> </w:t>
      </w:r>
      <w:r w:rsidRPr="00746FD9">
        <w:rPr>
          <w:rFonts w:ascii="Tahoma" w:hAnsi="Tahoma" w:cs="Tahoma"/>
          <w:sz w:val="20"/>
          <w:szCs w:val="20"/>
        </w:rPr>
        <w:t>federais</w:t>
      </w:r>
      <w:r w:rsidRPr="00746FD9">
        <w:rPr>
          <w:rFonts w:ascii="Tahoma" w:hAnsi="Tahoma" w:cs="Tahoma"/>
          <w:spacing w:val="-7"/>
          <w:sz w:val="20"/>
          <w:szCs w:val="20"/>
        </w:rPr>
        <w:t xml:space="preserve"> </w:t>
      </w:r>
      <w:r w:rsidRPr="00746FD9">
        <w:rPr>
          <w:rFonts w:ascii="Tahoma" w:hAnsi="Tahoma" w:cs="Tahoma"/>
          <w:sz w:val="20"/>
          <w:szCs w:val="20"/>
        </w:rPr>
        <w:t>aplicáveis</w:t>
      </w:r>
      <w:r w:rsidRPr="00746FD9">
        <w:rPr>
          <w:rFonts w:ascii="Tahoma" w:hAnsi="Tahoma" w:cs="Tahoma"/>
          <w:spacing w:val="-6"/>
          <w:sz w:val="20"/>
          <w:szCs w:val="20"/>
        </w:rPr>
        <w:t xml:space="preserve"> </w:t>
      </w:r>
      <w:r w:rsidRPr="00746FD9">
        <w:rPr>
          <w:rFonts w:ascii="Tahoma" w:hAnsi="Tahoma" w:cs="Tahoma"/>
          <w:sz w:val="20"/>
          <w:szCs w:val="20"/>
        </w:rPr>
        <w:t>e,</w:t>
      </w:r>
      <w:r w:rsidRPr="00746FD9">
        <w:rPr>
          <w:rFonts w:ascii="Tahoma" w:hAnsi="Tahoma" w:cs="Tahoma"/>
          <w:spacing w:val="-6"/>
          <w:sz w:val="20"/>
          <w:szCs w:val="20"/>
        </w:rPr>
        <w:t xml:space="preserve"> </w:t>
      </w:r>
      <w:r w:rsidRPr="00746FD9">
        <w:rPr>
          <w:rFonts w:ascii="Tahoma" w:hAnsi="Tahoma" w:cs="Tahoma"/>
          <w:sz w:val="20"/>
          <w:szCs w:val="20"/>
        </w:rPr>
        <w:t>subsidiariamente,</w:t>
      </w:r>
      <w:r w:rsidRPr="00746FD9">
        <w:rPr>
          <w:rFonts w:ascii="Tahoma" w:hAnsi="Tahoma" w:cs="Tahoma"/>
          <w:spacing w:val="-6"/>
          <w:sz w:val="20"/>
          <w:szCs w:val="20"/>
        </w:rPr>
        <w:t xml:space="preserve"> </w:t>
      </w:r>
      <w:r w:rsidRPr="00746FD9">
        <w:rPr>
          <w:rFonts w:ascii="Tahoma" w:hAnsi="Tahoma" w:cs="Tahoma"/>
          <w:sz w:val="20"/>
          <w:szCs w:val="20"/>
        </w:rPr>
        <w:t>segundo</w:t>
      </w:r>
      <w:r w:rsidRPr="00746FD9">
        <w:rPr>
          <w:rFonts w:ascii="Tahoma" w:hAnsi="Tahoma" w:cs="Tahoma"/>
          <w:spacing w:val="-6"/>
          <w:sz w:val="20"/>
          <w:szCs w:val="20"/>
        </w:rPr>
        <w:t xml:space="preserve"> </w:t>
      </w:r>
      <w:r w:rsidRPr="00746FD9">
        <w:rPr>
          <w:rFonts w:ascii="Tahoma" w:hAnsi="Tahoma" w:cs="Tahoma"/>
          <w:sz w:val="20"/>
          <w:szCs w:val="20"/>
        </w:rPr>
        <w:t>as</w:t>
      </w:r>
      <w:r w:rsidRPr="00746FD9">
        <w:rPr>
          <w:rFonts w:ascii="Tahoma" w:hAnsi="Tahoma" w:cs="Tahoma"/>
          <w:spacing w:val="-52"/>
          <w:sz w:val="20"/>
          <w:szCs w:val="20"/>
        </w:rPr>
        <w:t xml:space="preserve"> </w:t>
      </w:r>
      <w:r w:rsidRPr="00746FD9">
        <w:rPr>
          <w:rFonts w:ascii="Tahoma" w:hAnsi="Tahoma" w:cs="Tahoma"/>
          <w:sz w:val="20"/>
          <w:szCs w:val="20"/>
        </w:rPr>
        <w:t>disposições contidas na Lei nº 8.078, de 1990 – Código de Defesa do Consumidor – e normas e</w:t>
      </w:r>
      <w:r w:rsidRPr="00746FD9">
        <w:rPr>
          <w:rFonts w:ascii="Tahoma" w:hAnsi="Tahoma" w:cs="Tahoma"/>
          <w:spacing w:val="-52"/>
          <w:sz w:val="20"/>
          <w:szCs w:val="20"/>
        </w:rPr>
        <w:t xml:space="preserve">                 </w:t>
      </w:r>
      <w:r w:rsidRPr="00746FD9">
        <w:rPr>
          <w:rFonts w:ascii="Tahoma" w:hAnsi="Tahoma" w:cs="Tahoma"/>
          <w:sz w:val="20"/>
          <w:szCs w:val="20"/>
        </w:rPr>
        <w:t>princípios gerais dos contratos.</w:t>
      </w:r>
    </w:p>
    <w:p w14:paraId="28131816" w14:textId="77777777" w:rsidR="00392438" w:rsidRPr="00746FD9" w:rsidRDefault="00392438" w:rsidP="00392438">
      <w:pPr>
        <w:pStyle w:val="Corpodetexto"/>
        <w:tabs>
          <w:tab w:val="left" w:pos="0"/>
        </w:tabs>
        <w:spacing w:before="8"/>
        <w:ind w:right="275"/>
        <w:rPr>
          <w:rFonts w:ascii="Tahoma" w:hAnsi="Tahoma" w:cs="Tahoma"/>
          <w:sz w:val="20"/>
          <w:szCs w:val="20"/>
        </w:rPr>
      </w:pPr>
    </w:p>
    <w:p w14:paraId="7F8FC21B" w14:textId="77777777" w:rsidR="00392438" w:rsidRPr="00746FD9" w:rsidRDefault="00392438" w:rsidP="00392438">
      <w:pPr>
        <w:pStyle w:val="Ttulo2"/>
        <w:tabs>
          <w:tab w:val="left" w:pos="0"/>
          <w:tab w:val="left" w:pos="11363"/>
        </w:tabs>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SEXTA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SUBCONTRATAÇÃO</w:t>
      </w:r>
      <w:r w:rsidRPr="00746FD9">
        <w:rPr>
          <w:rFonts w:ascii="Tahoma" w:hAnsi="Tahoma" w:cs="Tahoma"/>
          <w:b w:val="0"/>
          <w:sz w:val="20"/>
          <w:szCs w:val="20"/>
          <w:shd w:val="clear" w:color="auto" w:fill="F3F3F3"/>
        </w:rPr>
        <w:tab/>
      </w:r>
    </w:p>
    <w:p w14:paraId="491675E7" w14:textId="77777777" w:rsidR="00392438" w:rsidRPr="00746FD9" w:rsidRDefault="00392438" w:rsidP="00392438">
      <w:pPr>
        <w:pStyle w:val="Corpodetexto"/>
        <w:tabs>
          <w:tab w:val="left" w:pos="0"/>
          <w:tab w:val="left" w:pos="2481"/>
          <w:tab w:val="left" w:pos="3431"/>
          <w:tab w:val="left" w:pos="5237"/>
          <w:tab w:val="left" w:pos="6463"/>
          <w:tab w:val="left" w:pos="8184"/>
          <w:tab w:val="left" w:pos="9430"/>
        </w:tabs>
        <w:spacing w:before="24"/>
        <w:ind w:right="275"/>
        <w:rPr>
          <w:rFonts w:ascii="Tahoma" w:hAnsi="Tahoma" w:cs="Tahoma"/>
          <w:sz w:val="20"/>
          <w:szCs w:val="20"/>
        </w:rPr>
      </w:pPr>
      <w:r w:rsidRPr="00746FD9">
        <w:rPr>
          <w:rFonts w:ascii="Tahoma" w:hAnsi="Tahoma" w:cs="Tahoma"/>
          <w:sz w:val="20"/>
          <w:szCs w:val="20"/>
        </w:rPr>
        <w:t>16.1</w:t>
      </w:r>
      <w:r w:rsidRPr="00746FD9">
        <w:rPr>
          <w:rFonts w:ascii="Tahoma" w:hAnsi="Tahoma" w:cs="Tahoma"/>
          <w:spacing w:val="26"/>
          <w:sz w:val="20"/>
          <w:szCs w:val="20"/>
        </w:rPr>
        <w:t xml:space="preserve"> </w:t>
      </w:r>
      <w:r w:rsidRPr="00746FD9">
        <w:rPr>
          <w:rFonts w:ascii="Tahoma" w:hAnsi="Tahoma" w:cs="Tahoma"/>
          <w:sz w:val="20"/>
          <w:szCs w:val="20"/>
        </w:rPr>
        <w:t>–</w:t>
      </w:r>
      <w:r w:rsidRPr="00746FD9">
        <w:rPr>
          <w:rFonts w:ascii="Tahoma" w:hAnsi="Tahoma" w:cs="Tahoma"/>
          <w:spacing w:val="26"/>
          <w:sz w:val="20"/>
          <w:szCs w:val="20"/>
        </w:rPr>
        <w:t xml:space="preserve"> </w:t>
      </w:r>
      <w:r w:rsidRPr="00746FD9">
        <w:rPr>
          <w:rFonts w:ascii="Tahoma" w:hAnsi="Tahoma" w:cs="Tahoma"/>
          <w:sz w:val="20"/>
          <w:szCs w:val="20"/>
        </w:rPr>
        <w:t>As</w:t>
      </w:r>
      <w:r w:rsidRPr="00746FD9">
        <w:rPr>
          <w:rFonts w:ascii="Tahoma" w:hAnsi="Tahoma" w:cs="Tahoma"/>
          <w:spacing w:val="25"/>
          <w:sz w:val="20"/>
          <w:szCs w:val="20"/>
        </w:rPr>
        <w:t xml:space="preserve"> </w:t>
      </w:r>
      <w:r w:rsidRPr="00746FD9">
        <w:rPr>
          <w:rFonts w:ascii="Tahoma" w:hAnsi="Tahoma" w:cs="Tahoma"/>
          <w:sz w:val="20"/>
          <w:szCs w:val="20"/>
        </w:rPr>
        <w:t>regras</w:t>
      </w:r>
      <w:r w:rsidRPr="00746FD9">
        <w:rPr>
          <w:rFonts w:ascii="Tahoma" w:hAnsi="Tahoma" w:cs="Tahoma"/>
          <w:spacing w:val="25"/>
          <w:sz w:val="20"/>
          <w:szCs w:val="20"/>
        </w:rPr>
        <w:t xml:space="preserve"> </w:t>
      </w:r>
      <w:r w:rsidRPr="00746FD9">
        <w:rPr>
          <w:rFonts w:ascii="Tahoma" w:hAnsi="Tahoma" w:cs="Tahoma"/>
          <w:sz w:val="20"/>
          <w:szCs w:val="20"/>
        </w:rPr>
        <w:t>para</w:t>
      </w:r>
      <w:r w:rsidRPr="00746FD9">
        <w:rPr>
          <w:rFonts w:ascii="Tahoma" w:hAnsi="Tahoma" w:cs="Tahoma"/>
          <w:spacing w:val="25"/>
          <w:sz w:val="20"/>
          <w:szCs w:val="20"/>
        </w:rPr>
        <w:t xml:space="preserve"> </w:t>
      </w:r>
      <w:r w:rsidRPr="00746FD9">
        <w:rPr>
          <w:rFonts w:ascii="Tahoma" w:hAnsi="Tahoma" w:cs="Tahoma"/>
          <w:sz w:val="20"/>
          <w:szCs w:val="20"/>
        </w:rPr>
        <w:t>subcontratação</w:t>
      </w:r>
      <w:r w:rsidRPr="00746FD9">
        <w:rPr>
          <w:rFonts w:ascii="Tahoma" w:hAnsi="Tahoma" w:cs="Tahoma"/>
          <w:spacing w:val="24"/>
          <w:sz w:val="20"/>
          <w:szCs w:val="20"/>
        </w:rPr>
        <w:t xml:space="preserve"> </w:t>
      </w:r>
      <w:r w:rsidRPr="00746FD9">
        <w:rPr>
          <w:rFonts w:ascii="Tahoma" w:hAnsi="Tahoma" w:cs="Tahoma"/>
          <w:sz w:val="20"/>
          <w:szCs w:val="20"/>
        </w:rPr>
        <w:t>do</w:t>
      </w:r>
      <w:r w:rsidRPr="00746FD9">
        <w:rPr>
          <w:rFonts w:ascii="Tahoma" w:hAnsi="Tahoma" w:cs="Tahoma"/>
          <w:spacing w:val="26"/>
          <w:sz w:val="20"/>
          <w:szCs w:val="20"/>
        </w:rPr>
        <w:t xml:space="preserve"> </w:t>
      </w:r>
      <w:r w:rsidRPr="00746FD9">
        <w:rPr>
          <w:rFonts w:ascii="Tahoma" w:hAnsi="Tahoma" w:cs="Tahoma"/>
          <w:sz w:val="20"/>
          <w:szCs w:val="20"/>
        </w:rPr>
        <w:t>objeto</w:t>
      </w:r>
      <w:r w:rsidRPr="00746FD9">
        <w:rPr>
          <w:rFonts w:ascii="Tahoma" w:hAnsi="Tahoma" w:cs="Tahoma"/>
          <w:spacing w:val="23"/>
          <w:sz w:val="20"/>
          <w:szCs w:val="20"/>
        </w:rPr>
        <w:t xml:space="preserve"> </w:t>
      </w:r>
      <w:r w:rsidRPr="00746FD9">
        <w:rPr>
          <w:rFonts w:ascii="Tahoma" w:hAnsi="Tahoma" w:cs="Tahoma"/>
          <w:sz w:val="20"/>
          <w:szCs w:val="20"/>
        </w:rPr>
        <w:t>deste</w:t>
      </w:r>
      <w:r w:rsidRPr="00746FD9">
        <w:rPr>
          <w:rFonts w:ascii="Tahoma" w:hAnsi="Tahoma" w:cs="Tahoma"/>
          <w:spacing w:val="26"/>
          <w:sz w:val="20"/>
          <w:szCs w:val="20"/>
        </w:rPr>
        <w:t xml:space="preserve"> </w:t>
      </w:r>
      <w:r w:rsidRPr="00746FD9">
        <w:rPr>
          <w:rFonts w:ascii="Tahoma" w:hAnsi="Tahoma" w:cs="Tahoma"/>
          <w:sz w:val="20"/>
          <w:szCs w:val="20"/>
        </w:rPr>
        <w:t>instrumento</w:t>
      </w:r>
      <w:r w:rsidRPr="00746FD9">
        <w:rPr>
          <w:rFonts w:ascii="Tahoma" w:hAnsi="Tahoma" w:cs="Tahoma"/>
          <w:spacing w:val="23"/>
          <w:sz w:val="20"/>
          <w:szCs w:val="20"/>
        </w:rPr>
        <w:t xml:space="preserve"> </w:t>
      </w:r>
      <w:r w:rsidRPr="00746FD9">
        <w:rPr>
          <w:rFonts w:ascii="Tahoma" w:hAnsi="Tahoma" w:cs="Tahoma"/>
          <w:sz w:val="20"/>
          <w:szCs w:val="20"/>
        </w:rPr>
        <w:t>de</w:t>
      </w:r>
      <w:r w:rsidRPr="00746FD9">
        <w:rPr>
          <w:rFonts w:ascii="Tahoma" w:hAnsi="Tahoma" w:cs="Tahoma"/>
          <w:spacing w:val="27"/>
          <w:sz w:val="20"/>
          <w:szCs w:val="20"/>
        </w:rPr>
        <w:t xml:space="preserve"> </w:t>
      </w:r>
      <w:r w:rsidRPr="00746FD9">
        <w:rPr>
          <w:rFonts w:ascii="Tahoma" w:hAnsi="Tahoma" w:cs="Tahoma"/>
          <w:sz w:val="20"/>
          <w:szCs w:val="20"/>
        </w:rPr>
        <w:t>contrato</w:t>
      </w:r>
      <w:r w:rsidRPr="00746FD9">
        <w:rPr>
          <w:rFonts w:ascii="Tahoma" w:hAnsi="Tahoma" w:cs="Tahoma"/>
          <w:spacing w:val="26"/>
          <w:sz w:val="20"/>
          <w:szCs w:val="20"/>
        </w:rPr>
        <w:t xml:space="preserve"> </w:t>
      </w:r>
      <w:r w:rsidRPr="00746FD9">
        <w:rPr>
          <w:rFonts w:ascii="Tahoma" w:hAnsi="Tahoma" w:cs="Tahoma"/>
          <w:sz w:val="20"/>
          <w:szCs w:val="20"/>
        </w:rPr>
        <w:t>constam</w:t>
      </w:r>
      <w:r w:rsidRPr="00746FD9">
        <w:rPr>
          <w:rFonts w:ascii="Tahoma" w:hAnsi="Tahoma" w:cs="Tahoma"/>
          <w:spacing w:val="23"/>
          <w:sz w:val="20"/>
          <w:szCs w:val="20"/>
        </w:rPr>
        <w:t xml:space="preserve"> </w:t>
      </w:r>
      <w:r w:rsidRPr="00746FD9">
        <w:rPr>
          <w:rFonts w:ascii="Tahoma" w:hAnsi="Tahoma" w:cs="Tahoma"/>
          <w:sz w:val="20"/>
          <w:szCs w:val="20"/>
        </w:rPr>
        <w:t>no</w:t>
      </w:r>
      <w:r w:rsidRPr="00746FD9">
        <w:rPr>
          <w:rFonts w:ascii="Tahoma" w:hAnsi="Tahoma" w:cs="Tahoma"/>
          <w:spacing w:val="-51"/>
          <w:sz w:val="20"/>
          <w:szCs w:val="20"/>
        </w:rPr>
        <w:t xml:space="preserve"> </w:t>
      </w:r>
      <w:r w:rsidRPr="00746FD9">
        <w:rPr>
          <w:rFonts w:ascii="Tahoma" w:hAnsi="Tahoma" w:cs="Tahoma"/>
          <w:sz w:val="20"/>
          <w:szCs w:val="20"/>
        </w:rPr>
        <w:t xml:space="preserve">Termo de Referência, parte integrante deste </w:t>
      </w:r>
      <w:r w:rsidRPr="00746FD9">
        <w:rPr>
          <w:rFonts w:ascii="Tahoma" w:hAnsi="Tahoma" w:cs="Tahoma"/>
          <w:spacing w:val="-1"/>
          <w:sz w:val="20"/>
          <w:szCs w:val="20"/>
        </w:rPr>
        <w:t>Contrato.</w:t>
      </w:r>
    </w:p>
    <w:p w14:paraId="7DB5EE90" w14:textId="77777777" w:rsidR="00392438" w:rsidRPr="00746FD9" w:rsidRDefault="00392438" w:rsidP="00392438">
      <w:pPr>
        <w:pStyle w:val="Corpodetexto"/>
        <w:tabs>
          <w:tab w:val="left" w:pos="0"/>
        </w:tabs>
        <w:spacing w:before="6"/>
        <w:ind w:right="275"/>
        <w:rPr>
          <w:rFonts w:ascii="Tahoma" w:hAnsi="Tahoma" w:cs="Tahoma"/>
          <w:sz w:val="20"/>
          <w:szCs w:val="20"/>
        </w:rPr>
      </w:pPr>
    </w:p>
    <w:p w14:paraId="478E0DBD" w14:textId="77777777" w:rsidR="00392438" w:rsidRPr="00746FD9" w:rsidRDefault="00392438" w:rsidP="00392438">
      <w:pPr>
        <w:pStyle w:val="Ttulo2"/>
        <w:tabs>
          <w:tab w:val="left" w:pos="0"/>
          <w:tab w:val="left" w:pos="11363"/>
        </w:tabs>
        <w:spacing w:before="51"/>
        <w:ind w:left="0" w:right="275"/>
        <w:jc w:val="both"/>
        <w:rPr>
          <w:rFonts w:ascii="Tahoma" w:hAnsi="Tahoma" w:cs="Tahoma"/>
          <w:b w:val="0"/>
          <w:sz w:val="20"/>
          <w:szCs w:val="20"/>
        </w:rPr>
      </w:pPr>
      <w:r w:rsidRPr="00746FD9">
        <w:rPr>
          <w:rFonts w:ascii="Tahoma" w:hAnsi="Tahoma" w:cs="Tahoma"/>
          <w:sz w:val="20"/>
          <w:szCs w:val="20"/>
          <w:shd w:val="clear" w:color="auto" w:fill="F3F3F3"/>
        </w:rPr>
        <w:t>CLÁUSULA</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DÉCIMA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SÉTIMA</w:t>
      </w:r>
      <w:r w:rsidRPr="00746FD9">
        <w:rPr>
          <w:rFonts w:ascii="Tahoma" w:hAnsi="Tahoma" w:cs="Tahoma"/>
          <w:spacing w:val="-1"/>
          <w:sz w:val="20"/>
          <w:szCs w:val="20"/>
          <w:shd w:val="clear" w:color="auto" w:fill="F3F3F3"/>
        </w:rPr>
        <w:t xml:space="preserve"> </w:t>
      </w:r>
      <w:r w:rsidRPr="00746FD9">
        <w:rPr>
          <w:rFonts w:ascii="Tahoma" w:hAnsi="Tahoma" w:cs="Tahoma"/>
          <w:sz w:val="20"/>
          <w:szCs w:val="20"/>
          <w:shd w:val="clear" w:color="auto" w:fill="F3F3F3"/>
        </w:rPr>
        <w:t>–</w:t>
      </w:r>
      <w:r w:rsidRPr="00746FD9">
        <w:rPr>
          <w:rFonts w:ascii="Tahoma" w:hAnsi="Tahoma" w:cs="Tahoma"/>
          <w:spacing w:val="-2"/>
          <w:sz w:val="20"/>
          <w:szCs w:val="20"/>
          <w:shd w:val="clear" w:color="auto" w:fill="F3F3F3"/>
        </w:rPr>
        <w:t xml:space="preserve"> </w:t>
      </w:r>
      <w:r w:rsidRPr="00746FD9">
        <w:rPr>
          <w:rFonts w:ascii="Tahoma" w:hAnsi="Tahoma" w:cs="Tahoma"/>
          <w:sz w:val="20"/>
          <w:szCs w:val="20"/>
          <w:shd w:val="clear" w:color="auto" w:fill="F3F3F3"/>
        </w:rPr>
        <w:t>DAS</w:t>
      </w:r>
      <w:r w:rsidRPr="00746FD9">
        <w:rPr>
          <w:rFonts w:ascii="Tahoma" w:hAnsi="Tahoma" w:cs="Tahoma"/>
          <w:spacing w:val="-3"/>
          <w:sz w:val="20"/>
          <w:szCs w:val="20"/>
          <w:shd w:val="clear" w:color="auto" w:fill="F3F3F3"/>
        </w:rPr>
        <w:t xml:space="preserve"> </w:t>
      </w:r>
      <w:r w:rsidRPr="00746FD9">
        <w:rPr>
          <w:rFonts w:ascii="Tahoma" w:hAnsi="Tahoma" w:cs="Tahoma"/>
          <w:sz w:val="20"/>
          <w:szCs w:val="20"/>
          <w:shd w:val="clear" w:color="auto" w:fill="F3F3F3"/>
        </w:rPr>
        <w:t>DISPOSIÇÕES</w:t>
      </w:r>
      <w:r w:rsidRPr="00746FD9">
        <w:rPr>
          <w:rFonts w:ascii="Tahoma" w:hAnsi="Tahoma" w:cs="Tahoma"/>
          <w:spacing w:val="-5"/>
          <w:sz w:val="20"/>
          <w:szCs w:val="20"/>
          <w:shd w:val="clear" w:color="auto" w:fill="F3F3F3"/>
        </w:rPr>
        <w:t xml:space="preserve"> </w:t>
      </w:r>
      <w:r w:rsidRPr="00746FD9">
        <w:rPr>
          <w:rFonts w:ascii="Tahoma" w:hAnsi="Tahoma" w:cs="Tahoma"/>
          <w:sz w:val="20"/>
          <w:szCs w:val="20"/>
          <w:shd w:val="clear" w:color="auto" w:fill="F3F3F3"/>
        </w:rPr>
        <w:t>FINAIS</w:t>
      </w:r>
      <w:r w:rsidRPr="00746FD9">
        <w:rPr>
          <w:rFonts w:ascii="Tahoma" w:hAnsi="Tahoma" w:cs="Tahoma"/>
          <w:b w:val="0"/>
          <w:sz w:val="20"/>
          <w:szCs w:val="20"/>
          <w:shd w:val="clear" w:color="auto" w:fill="F3F3F3"/>
        </w:rPr>
        <w:tab/>
      </w:r>
    </w:p>
    <w:p w14:paraId="2FB1D637" w14:textId="77777777" w:rsidR="00392438" w:rsidRPr="00746FD9" w:rsidRDefault="00392438">
      <w:pPr>
        <w:pStyle w:val="PargrafodaLista"/>
        <w:numPr>
          <w:ilvl w:val="1"/>
          <w:numId w:val="55"/>
        </w:numPr>
        <w:tabs>
          <w:tab w:val="left" w:pos="0"/>
          <w:tab w:val="left" w:pos="709"/>
          <w:tab w:val="left" w:pos="1623"/>
        </w:tabs>
        <w:spacing w:before="24"/>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4"/>
          <w:sz w:val="20"/>
          <w:szCs w:val="20"/>
        </w:rPr>
        <w:t xml:space="preserve"> </w:t>
      </w:r>
      <w:r w:rsidRPr="00746FD9">
        <w:rPr>
          <w:rFonts w:ascii="Tahoma" w:hAnsi="Tahoma" w:cs="Tahoma"/>
          <w:sz w:val="20"/>
          <w:szCs w:val="20"/>
        </w:rPr>
        <w:t>O</w:t>
      </w:r>
      <w:r w:rsidRPr="00746FD9">
        <w:rPr>
          <w:rFonts w:ascii="Tahoma" w:hAnsi="Tahoma" w:cs="Tahoma"/>
          <w:spacing w:val="-2"/>
          <w:sz w:val="20"/>
          <w:szCs w:val="20"/>
        </w:rPr>
        <w:t xml:space="preserve"> </w:t>
      </w:r>
      <w:r w:rsidRPr="00746FD9">
        <w:rPr>
          <w:rFonts w:ascii="Tahoma" w:hAnsi="Tahoma" w:cs="Tahoma"/>
          <w:sz w:val="20"/>
          <w:szCs w:val="20"/>
        </w:rPr>
        <w:t>presente</w:t>
      </w:r>
      <w:r w:rsidRPr="00746FD9">
        <w:rPr>
          <w:rFonts w:ascii="Tahoma" w:hAnsi="Tahoma" w:cs="Tahoma"/>
          <w:spacing w:val="-1"/>
          <w:sz w:val="20"/>
          <w:szCs w:val="20"/>
        </w:rPr>
        <w:t xml:space="preserve"> </w:t>
      </w:r>
      <w:r w:rsidRPr="00746FD9">
        <w:rPr>
          <w:rFonts w:ascii="Tahoma" w:hAnsi="Tahoma" w:cs="Tahoma"/>
          <w:sz w:val="20"/>
          <w:szCs w:val="20"/>
        </w:rPr>
        <w:t>contrato</w:t>
      </w:r>
      <w:r w:rsidRPr="00746FD9">
        <w:rPr>
          <w:rFonts w:ascii="Tahoma" w:hAnsi="Tahoma" w:cs="Tahoma"/>
          <w:spacing w:val="-2"/>
          <w:sz w:val="20"/>
          <w:szCs w:val="20"/>
        </w:rPr>
        <w:t xml:space="preserve"> </w:t>
      </w:r>
      <w:r w:rsidRPr="00746FD9">
        <w:rPr>
          <w:rFonts w:ascii="Tahoma" w:hAnsi="Tahoma" w:cs="Tahoma"/>
          <w:sz w:val="20"/>
          <w:szCs w:val="20"/>
        </w:rPr>
        <w:t>é</w:t>
      </w:r>
      <w:r w:rsidRPr="00746FD9">
        <w:rPr>
          <w:rFonts w:ascii="Tahoma" w:hAnsi="Tahoma" w:cs="Tahoma"/>
          <w:spacing w:val="-3"/>
          <w:sz w:val="20"/>
          <w:szCs w:val="20"/>
        </w:rPr>
        <w:t xml:space="preserve"> </w:t>
      </w:r>
      <w:r w:rsidRPr="00746FD9">
        <w:rPr>
          <w:rFonts w:ascii="Tahoma" w:hAnsi="Tahoma" w:cs="Tahoma"/>
          <w:sz w:val="20"/>
          <w:szCs w:val="20"/>
        </w:rPr>
        <w:t>regido</w:t>
      </w:r>
      <w:r w:rsidRPr="00746FD9">
        <w:rPr>
          <w:rFonts w:ascii="Tahoma" w:hAnsi="Tahoma" w:cs="Tahoma"/>
          <w:spacing w:val="-3"/>
          <w:sz w:val="20"/>
          <w:szCs w:val="20"/>
        </w:rPr>
        <w:t xml:space="preserve"> </w:t>
      </w:r>
      <w:r w:rsidRPr="00746FD9">
        <w:rPr>
          <w:rFonts w:ascii="Tahoma" w:hAnsi="Tahoma" w:cs="Tahoma"/>
          <w:sz w:val="20"/>
          <w:szCs w:val="20"/>
        </w:rPr>
        <w:t>pela</w:t>
      </w:r>
      <w:r w:rsidRPr="00746FD9">
        <w:rPr>
          <w:rFonts w:ascii="Tahoma" w:hAnsi="Tahoma" w:cs="Tahoma"/>
          <w:spacing w:val="-1"/>
          <w:sz w:val="20"/>
          <w:szCs w:val="20"/>
        </w:rPr>
        <w:t xml:space="preserve"> </w:t>
      </w:r>
      <w:r w:rsidRPr="00746FD9">
        <w:rPr>
          <w:rFonts w:ascii="Tahoma" w:hAnsi="Tahoma" w:cs="Tahoma"/>
          <w:sz w:val="20"/>
          <w:szCs w:val="20"/>
        </w:rPr>
        <w:t>Lei</w:t>
      </w:r>
      <w:r w:rsidRPr="00746FD9">
        <w:rPr>
          <w:rFonts w:ascii="Tahoma" w:hAnsi="Tahoma" w:cs="Tahoma"/>
          <w:spacing w:val="-2"/>
          <w:sz w:val="20"/>
          <w:szCs w:val="20"/>
        </w:rPr>
        <w:t xml:space="preserve"> </w:t>
      </w:r>
      <w:r w:rsidRPr="00746FD9">
        <w:rPr>
          <w:rFonts w:ascii="Tahoma" w:hAnsi="Tahoma" w:cs="Tahoma"/>
          <w:sz w:val="20"/>
          <w:szCs w:val="20"/>
        </w:rPr>
        <w:t>14.133/21 e</w:t>
      </w:r>
      <w:r w:rsidRPr="00746FD9">
        <w:rPr>
          <w:rFonts w:ascii="Tahoma" w:hAnsi="Tahoma" w:cs="Tahoma"/>
          <w:spacing w:val="-3"/>
          <w:sz w:val="20"/>
          <w:szCs w:val="20"/>
        </w:rPr>
        <w:t xml:space="preserve"> </w:t>
      </w:r>
      <w:r w:rsidRPr="00746FD9">
        <w:rPr>
          <w:rFonts w:ascii="Tahoma" w:hAnsi="Tahoma" w:cs="Tahoma"/>
          <w:sz w:val="20"/>
          <w:szCs w:val="20"/>
        </w:rPr>
        <w:t>demais</w:t>
      </w:r>
      <w:r w:rsidRPr="00746FD9">
        <w:rPr>
          <w:rFonts w:ascii="Tahoma" w:hAnsi="Tahoma" w:cs="Tahoma"/>
          <w:spacing w:val="-2"/>
          <w:sz w:val="20"/>
          <w:szCs w:val="20"/>
        </w:rPr>
        <w:t xml:space="preserve"> </w:t>
      </w:r>
      <w:r w:rsidRPr="00746FD9">
        <w:rPr>
          <w:rFonts w:ascii="Tahoma" w:hAnsi="Tahoma" w:cs="Tahoma"/>
          <w:sz w:val="20"/>
          <w:szCs w:val="20"/>
        </w:rPr>
        <w:t>diplomas</w:t>
      </w:r>
      <w:r w:rsidRPr="00746FD9">
        <w:rPr>
          <w:rFonts w:ascii="Tahoma" w:hAnsi="Tahoma" w:cs="Tahoma"/>
          <w:spacing w:val="-5"/>
          <w:sz w:val="20"/>
          <w:szCs w:val="20"/>
        </w:rPr>
        <w:t xml:space="preserve"> </w:t>
      </w:r>
      <w:r w:rsidRPr="00746FD9">
        <w:rPr>
          <w:rFonts w:ascii="Tahoma" w:hAnsi="Tahoma" w:cs="Tahoma"/>
          <w:sz w:val="20"/>
          <w:szCs w:val="20"/>
        </w:rPr>
        <w:t>legais.</w:t>
      </w:r>
    </w:p>
    <w:p w14:paraId="5473CB8E" w14:textId="77777777" w:rsidR="00392438" w:rsidRPr="00746FD9" w:rsidRDefault="00392438">
      <w:pPr>
        <w:pStyle w:val="PargrafodaLista"/>
        <w:numPr>
          <w:ilvl w:val="1"/>
          <w:numId w:val="55"/>
        </w:numPr>
        <w:tabs>
          <w:tab w:val="left" w:pos="0"/>
          <w:tab w:val="left" w:pos="709"/>
          <w:tab w:val="left" w:pos="1652"/>
        </w:tabs>
        <w:ind w:left="0" w:right="275" w:firstLine="0"/>
        <w:rPr>
          <w:rFonts w:ascii="Tahoma" w:hAnsi="Tahoma" w:cs="Tahoma"/>
          <w:sz w:val="20"/>
          <w:szCs w:val="20"/>
        </w:rPr>
      </w:pPr>
      <w:r w:rsidRPr="00746FD9">
        <w:rPr>
          <w:rFonts w:ascii="Tahoma" w:hAnsi="Tahoma" w:cs="Tahoma"/>
          <w:sz w:val="20"/>
          <w:szCs w:val="20"/>
        </w:rPr>
        <w:t xml:space="preserve">– Incumbirá ao </w:t>
      </w:r>
      <w:r w:rsidRPr="00746FD9">
        <w:rPr>
          <w:rFonts w:ascii="Tahoma" w:hAnsi="Tahoma" w:cs="Tahoma"/>
          <w:b/>
          <w:sz w:val="20"/>
          <w:szCs w:val="20"/>
        </w:rPr>
        <w:t xml:space="preserve">CONTRATANTE </w:t>
      </w:r>
      <w:r w:rsidRPr="00746FD9">
        <w:rPr>
          <w:rFonts w:ascii="Tahoma" w:hAnsi="Tahoma" w:cs="Tahoma"/>
          <w:sz w:val="20"/>
          <w:szCs w:val="20"/>
        </w:rPr>
        <w:t>divulgar o presente instrumento no Portal Nacional de</w:t>
      </w:r>
      <w:r w:rsidRPr="00746FD9">
        <w:rPr>
          <w:rFonts w:ascii="Tahoma" w:hAnsi="Tahoma" w:cs="Tahoma"/>
          <w:spacing w:val="1"/>
          <w:sz w:val="20"/>
          <w:szCs w:val="20"/>
        </w:rPr>
        <w:t xml:space="preserve"> </w:t>
      </w:r>
      <w:r w:rsidRPr="00746FD9">
        <w:rPr>
          <w:rFonts w:ascii="Tahoma" w:hAnsi="Tahoma" w:cs="Tahoma"/>
          <w:sz w:val="20"/>
          <w:szCs w:val="20"/>
        </w:rPr>
        <w:t>Contratações Públicas (PNCP), na forma prevista no art. 94 da Lei 14.133, de 2021, bem como</w:t>
      </w:r>
      <w:r w:rsidRPr="00746FD9">
        <w:rPr>
          <w:rFonts w:ascii="Tahoma" w:hAnsi="Tahoma" w:cs="Tahoma"/>
          <w:spacing w:val="1"/>
          <w:sz w:val="20"/>
          <w:szCs w:val="20"/>
        </w:rPr>
        <w:t xml:space="preserve"> </w:t>
      </w:r>
      <w:r w:rsidRPr="00746FD9">
        <w:rPr>
          <w:rFonts w:ascii="Tahoma" w:hAnsi="Tahoma" w:cs="Tahoma"/>
          <w:sz w:val="20"/>
          <w:szCs w:val="20"/>
        </w:rPr>
        <w:t>no respectivo sítio oficial na Internet, em atenção ao art. 91, caput, da Lei n.º 14.133, de 2021,</w:t>
      </w:r>
      <w:r w:rsidRPr="00746FD9">
        <w:rPr>
          <w:rFonts w:ascii="Tahoma" w:hAnsi="Tahoma" w:cs="Tahoma"/>
          <w:spacing w:val="-52"/>
          <w:sz w:val="20"/>
          <w:szCs w:val="20"/>
        </w:rPr>
        <w:t xml:space="preserve"> </w:t>
      </w:r>
      <w:r w:rsidRPr="00746FD9">
        <w:rPr>
          <w:rFonts w:ascii="Tahoma" w:hAnsi="Tahoma" w:cs="Tahoma"/>
          <w:sz w:val="20"/>
          <w:szCs w:val="20"/>
        </w:rPr>
        <w:t>e ao art. 8º, §2º, da Lei n. 12.527, de 2011, c/c art. 7º, §3º, inciso V, do Decreto n. 7.724, de</w:t>
      </w:r>
      <w:r w:rsidRPr="00746FD9">
        <w:rPr>
          <w:rFonts w:ascii="Tahoma" w:hAnsi="Tahoma" w:cs="Tahoma"/>
          <w:spacing w:val="1"/>
          <w:sz w:val="20"/>
          <w:szCs w:val="20"/>
        </w:rPr>
        <w:t xml:space="preserve"> </w:t>
      </w:r>
      <w:r w:rsidRPr="00746FD9">
        <w:rPr>
          <w:rFonts w:ascii="Tahoma" w:hAnsi="Tahoma" w:cs="Tahoma"/>
          <w:sz w:val="20"/>
          <w:szCs w:val="20"/>
        </w:rPr>
        <w:t>2012.</w:t>
      </w:r>
    </w:p>
    <w:p w14:paraId="7954DCAD" w14:textId="77777777" w:rsidR="00392438" w:rsidRPr="00746FD9" w:rsidRDefault="00392438" w:rsidP="00392438">
      <w:pPr>
        <w:pStyle w:val="Corpodetexto"/>
        <w:tabs>
          <w:tab w:val="left" w:pos="0"/>
        </w:tabs>
        <w:spacing w:before="10"/>
        <w:ind w:right="275"/>
        <w:rPr>
          <w:rFonts w:ascii="Tahoma" w:hAnsi="Tahoma" w:cs="Tahoma"/>
          <w:sz w:val="20"/>
          <w:szCs w:val="20"/>
        </w:rPr>
      </w:pPr>
    </w:p>
    <w:p w14:paraId="47A2CDBC" w14:textId="7844D750" w:rsidR="00392438" w:rsidRPr="00746FD9" w:rsidRDefault="00392438">
      <w:pPr>
        <w:pStyle w:val="PargrafodaLista"/>
        <w:numPr>
          <w:ilvl w:val="1"/>
          <w:numId w:val="55"/>
        </w:numPr>
        <w:tabs>
          <w:tab w:val="left" w:pos="0"/>
          <w:tab w:val="left" w:pos="426"/>
          <w:tab w:val="left" w:pos="1616"/>
        </w:tabs>
        <w:spacing w:before="52"/>
        <w:ind w:left="0" w:right="275" w:firstLine="0"/>
        <w:rPr>
          <w:rFonts w:ascii="Tahoma" w:hAnsi="Tahoma" w:cs="Tahoma"/>
          <w:sz w:val="20"/>
          <w:szCs w:val="20"/>
        </w:rPr>
      </w:pPr>
      <w:r w:rsidRPr="00746FD9">
        <w:rPr>
          <w:rFonts w:ascii="Tahoma" w:hAnsi="Tahoma" w:cs="Tahoma"/>
          <w:sz w:val="20"/>
          <w:szCs w:val="20"/>
        </w:rPr>
        <w:t>–</w:t>
      </w:r>
      <w:r w:rsidRPr="00746FD9">
        <w:rPr>
          <w:rFonts w:ascii="Tahoma" w:hAnsi="Tahoma" w:cs="Tahoma"/>
          <w:spacing w:val="-9"/>
          <w:sz w:val="20"/>
          <w:szCs w:val="20"/>
        </w:rPr>
        <w:t xml:space="preserve"> </w:t>
      </w:r>
      <w:r w:rsidRPr="00746FD9">
        <w:rPr>
          <w:rFonts w:ascii="Tahoma" w:hAnsi="Tahoma" w:cs="Tahoma"/>
          <w:sz w:val="20"/>
          <w:szCs w:val="20"/>
        </w:rPr>
        <w:t>Fica</w:t>
      </w:r>
      <w:r w:rsidRPr="00746FD9">
        <w:rPr>
          <w:rFonts w:ascii="Tahoma" w:hAnsi="Tahoma" w:cs="Tahoma"/>
          <w:spacing w:val="-11"/>
          <w:sz w:val="20"/>
          <w:szCs w:val="20"/>
        </w:rPr>
        <w:t xml:space="preserve"> </w:t>
      </w:r>
      <w:r w:rsidRPr="00746FD9">
        <w:rPr>
          <w:rFonts w:ascii="Tahoma" w:hAnsi="Tahoma" w:cs="Tahoma"/>
          <w:sz w:val="20"/>
          <w:szCs w:val="20"/>
        </w:rPr>
        <w:t>eleito</w:t>
      </w:r>
      <w:r w:rsidRPr="00746FD9">
        <w:rPr>
          <w:rFonts w:ascii="Tahoma" w:hAnsi="Tahoma" w:cs="Tahoma"/>
          <w:spacing w:val="-8"/>
          <w:sz w:val="20"/>
          <w:szCs w:val="20"/>
        </w:rPr>
        <w:t xml:space="preserve"> </w:t>
      </w:r>
      <w:r w:rsidRPr="00746FD9">
        <w:rPr>
          <w:rFonts w:ascii="Tahoma" w:hAnsi="Tahoma" w:cs="Tahoma"/>
          <w:sz w:val="20"/>
          <w:szCs w:val="20"/>
        </w:rPr>
        <w:t>o</w:t>
      </w:r>
      <w:r w:rsidRPr="00746FD9">
        <w:rPr>
          <w:rFonts w:ascii="Tahoma" w:hAnsi="Tahoma" w:cs="Tahoma"/>
          <w:spacing w:val="-10"/>
          <w:sz w:val="20"/>
          <w:szCs w:val="20"/>
        </w:rPr>
        <w:t xml:space="preserve"> </w:t>
      </w:r>
      <w:r w:rsidRPr="00746FD9">
        <w:rPr>
          <w:rFonts w:ascii="Tahoma" w:hAnsi="Tahoma" w:cs="Tahoma"/>
          <w:b/>
          <w:bCs/>
          <w:sz w:val="20"/>
          <w:szCs w:val="20"/>
        </w:rPr>
        <w:t>Foro</w:t>
      </w:r>
      <w:r w:rsidRPr="00746FD9">
        <w:rPr>
          <w:rFonts w:ascii="Tahoma" w:hAnsi="Tahoma" w:cs="Tahoma"/>
          <w:b/>
          <w:bCs/>
          <w:spacing w:val="-13"/>
          <w:sz w:val="20"/>
          <w:szCs w:val="20"/>
        </w:rPr>
        <w:t xml:space="preserve"> </w:t>
      </w:r>
      <w:r w:rsidRPr="00746FD9">
        <w:rPr>
          <w:rFonts w:ascii="Tahoma" w:hAnsi="Tahoma" w:cs="Tahoma"/>
          <w:b/>
          <w:bCs/>
          <w:sz w:val="20"/>
          <w:szCs w:val="20"/>
        </w:rPr>
        <w:t>da</w:t>
      </w:r>
      <w:r w:rsidRPr="00746FD9">
        <w:rPr>
          <w:rFonts w:ascii="Tahoma" w:hAnsi="Tahoma" w:cs="Tahoma"/>
          <w:b/>
          <w:bCs/>
          <w:spacing w:val="-8"/>
          <w:sz w:val="20"/>
          <w:szCs w:val="20"/>
        </w:rPr>
        <w:t xml:space="preserve"> </w:t>
      </w:r>
      <w:r w:rsidRPr="00746FD9">
        <w:rPr>
          <w:rFonts w:ascii="Tahoma" w:hAnsi="Tahoma" w:cs="Tahoma"/>
          <w:b/>
          <w:bCs/>
          <w:sz w:val="20"/>
          <w:szCs w:val="20"/>
        </w:rPr>
        <w:t>Comarca</w:t>
      </w:r>
      <w:r w:rsidRPr="00746FD9">
        <w:rPr>
          <w:rFonts w:ascii="Tahoma" w:hAnsi="Tahoma" w:cs="Tahoma"/>
          <w:b/>
          <w:bCs/>
          <w:spacing w:val="-11"/>
          <w:sz w:val="20"/>
          <w:szCs w:val="20"/>
        </w:rPr>
        <w:t xml:space="preserve"> </w:t>
      </w:r>
      <w:r w:rsidRPr="00746FD9">
        <w:rPr>
          <w:rFonts w:ascii="Tahoma" w:hAnsi="Tahoma" w:cs="Tahoma"/>
          <w:b/>
          <w:bCs/>
          <w:sz w:val="20"/>
          <w:szCs w:val="20"/>
        </w:rPr>
        <w:t>de</w:t>
      </w:r>
      <w:r w:rsidRPr="00746FD9">
        <w:rPr>
          <w:rFonts w:ascii="Tahoma" w:hAnsi="Tahoma" w:cs="Tahoma"/>
          <w:b/>
          <w:bCs/>
          <w:spacing w:val="-8"/>
          <w:sz w:val="20"/>
          <w:szCs w:val="20"/>
        </w:rPr>
        <w:t xml:space="preserve"> </w:t>
      </w:r>
      <w:r w:rsidRPr="00746FD9">
        <w:rPr>
          <w:rFonts w:ascii="Tahoma" w:hAnsi="Tahoma" w:cs="Tahoma"/>
          <w:b/>
          <w:bCs/>
          <w:sz w:val="20"/>
          <w:szCs w:val="20"/>
        </w:rPr>
        <w:t>M</w:t>
      </w:r>
      <w:r w:rsidR="00063EDA" w:rsidRPr="00746FD9">
        <w:rPr>
          <w:rFonts w:ascii="Tahoma" w:hAnsi="Tahoma" w:cs="Tahoma"/>
          <w:b/>
          <w:bCs/>
          <w:sz w:val="20"/>
          <w:szCs w:val="20"/>
        </w:rPr>
        <w:t>atinha/MA</w:t>
      </w:r>
      <w:r w:rsidRPr="00746FD9">
        <w:rPr>
          <w:rFonts w:ascii="Tahoma" w:hAnsi="Tahoma" w:cs="Tahoma"/>
          <w:sz w:val="20"/>
          <w:szCs w:val="20"/>
        </w:rPr>
        <w:t>,</w:t>
      </w:r>
      <w:r w:rsidRPr="00746FD9">
        <w:rPr>
          <w:rFonts w:ascii="Tahoma" w:hAnsi="Tahoma" w:cs="Tahoma"/>
          <w:spacing w:val="-8"/>
          <w:sz w:val="20"/>
          <w:szCs w:val="20"/>
        </w:rPr>
        <w:t xml:space="preserve"> </w:t>
      </w:r>
      <w:r w:rsidRPr="00746FD9">
        <w:rPr>
          <w:rFonts w:ascii="Tahoma" w:hAnsi="Tahoma" w:cs="Tahoma"/>
          <w:sz w:val="20"/>
          <w:szCs w:val="20"/>
        </w:rPr>
        <w:t>para</w:t>
      </w:r>
      <w:r w:rsidRPr="00746FD9">
        <w:rPr>
          <w:rFonts w:ascii="Tahoma" w:hAnsi="Tahoma" w:cs="Tahoma"/>
          <w:spacing w:val="-8"/>
          <w:sz w:val="20"/>
          <w:szCs w:val="20"/>
        </w:rPr>
        <w:t xml:space="preserve"> </w:t>
      </w:r>
      <w:r w:rsidRPr="00746FD9">
        <w:rPr>
          <w:rFonts w:ascii="Tahoma" w:hAnsi="Tahoma" w:cs="Tahoma"/>
          <w:sz w:val="20"/>
          <w:szCs w:val="20"/>
        </w:rPr>
        <w:t>dirimir</w:t>
      </w:r>
      <w:r w:rsidRPr="00746FD9">
        <w:rPr>
          <w:rFonts w:ascii="Tahoma" w:hAnsi="Tahoma" w:cs="Tahoma"/>
          <w:spacing w:val="-10"/>
          <w:sz w:val="20"/>
          <w:szCs w:val="20"/>
        </w:rPr>
        <w:t xml:space="preserve"> </w:t>
      </w:r>
      <w:r w:rsidRPr="00746FD9">
        <w:rPr>
          <w:rFonts w:ascii="Tahoma" w:hAnsi="Tahoma" w:cs="Tahoma"/>
          <w:sz w:val="20"/>
          <w:szCs w:val="20"/>
        </w:rPr>
        <w:t>os</w:t>
      </w:r>
      <w:r w:rsidRPr="00746FD9">
        <w:rPr>
          <w:rFonts w:ascii="Tahoma" w:hAnsi="Tahoma" w:cs="Tahoma"/>
          <w:spacing w:val="-9"/>
          <w:sz w:val="20"/>
          <w:szCs w:val="20"/>
        </w:rPr>
        <w:t xml:space="preserve"> </w:t>
      </w:r>
      <w:r w:rsidRPr="00746FD9">
        <w:rPr>
          <w:rFonts w:ascii="Tahoma" w:hAnsi="Tahoma" w:cs="Tahoma"/>
          <w:sz w:val="20"/>
          <w:szCs w:val="20"/>
        </w:rPr>
        <w:t>litígios</w:t>
      </w:r>
      <w:r w:rsidRPr="00746FD9">
        <w:rPr>
          <w:rFonts w:ascii="Tahoma" w:hAnsi="Tahoma" w:cs="Tahoma"/>
          <w:spacing w:val="-52"/>
          <w:sz w:val="20"/>
          <w:szCs w:val="20"/>
        </w:rPr>
        <w:t xml:space="preserve">                           </w:t>
      </w:r>
      <w:r w:rsidRPr="00746FD9">
        <w:rPr>
          <w:rFonts w:ascii="Tahoma" w:hAnsi="Tahoma" w:cs="Tahoma"/>
          <w:sz w:val="20"/>
          <w:szCs w:val="20"/>
        </w:rPr>
        <w:t>que decorrerem da execução deste Termo de Contrato que não puderem ser compostos pela</w:t>
      </w:r>
      <w:r w:rsidRPr="00746FD9">
        <w:rPr>
          <w:rFonts w:ascii="Tahoma" w:hAnsi="Tahoma" w:cs="Tahoma"/>
          <w:spacing w:val="1"/>
          <w:sz w:val="20"/>
          <w:szCs w:val="20"/>
        </w:rPr>
        <w:t xml:space="preserve"> </w:t>
      </w:r>
      <w:r w:rsidRPr="00746FD9">
        <w:rPr>
          <w:rFonts w:ascii="Tahoma" w:hAnsi="Tahoma" w:cs="Tahoma"/>
          <w:sz w:val="20"/>
          <w:szCs w:val="20"/>
        </w:rPr>
        <w:t>conciliação, conforme</w:t>
      </w:r>
      <w:r w:rsidRPr="00746FD9">
        <w:rPr>
          <w:rFonts w:ascii="Tahoma" w:hAnsi="Tahoma" w:cs="Tahoma"/>
          <w:spacing w:val="1"/>
          <w:sz w:val="20"/>
          <w:szCs w:val="20"/>
        </w:rPr>
        <w:t xml:space="preserve"> </w:t>
      </w:r>
      <w:r w:rsidRPr="00746FD9">
        <w:rPr>
          <w:rFonts w:ascii="Tahoma" w:hAnsi="Tahoma" w:cs="Tahoma"/>
          <w:sz w:val="20"/>
          <w:szCs w:val="20"/>
        </w:rPr>
        <w:t>art.</w:t>
      </w:r>
      <w:r w:rsidRPr="00746FD9">
        <w:rPr>
          <w:rFonts w:ascii="Tahoma" w:hAnsi="Tahoma" w:cs="Tahoma"/>
          <w:spacing w:val="-1"/>
          <w:sz w:val="20"/>
          <w:szCs w:val="20"/>
        </w:rPr>
        <w:t xml:space="preserve"> </w:t>
      </w:r>
      <w:r w:rsidRPr="00746FD9">
        <w:rPr>
          <w:rFonts w:ascii="Tahoma" w:hAnsi="Tahoma" w:cs="Tahoma"/>
          <w:sz w:val="20"/>
          <w:szCs w:val="20"/>
        </w:rPr>
        <w:t>92,</w:t>
      </w:r>
      <w:r w:rsidRPr="00746FD9">
        <w:rPr>
          <w:rFonts w:ascii="Tahoma" w:hAnsi="Tahoma" w:cs="Tahoma"/>
          <w:spacing w:val="-1"/>
          <w:sz w:val="20"/>
          <w:szCs w:val="20"/>
        </w:rPr>
        <w:t xml:space="preserve"> </w:t>
      </w:r>
      <w:r w:rsidRPr="00746FD9">
        <w:rPr>
          <w:rFonts w:ascii="Tahoma" w:hAnsi="Tahoma" w:cs="Tahoma"/>
          <w:sz w:val="20"/>
          <w:szCs w:val="20"/>
        </w:rPr>
        <w:t>§1º,</w:t>
      </w:r>
      <w:r w:rsidRPr="00746FD9">
        <w:rPr>
          <w:rFonts w:ascii="Tahoma" w:hAnsi="Tahoma" w:cs="Tahoma"/>
          <w:spacing w:val="-2"/>
          <w:sz w:val="20"/>
          <w:szCs w:val="20"/>
        </w:rPr>
        <w:t xml:space="preserve"> </w:t>
      </w:r>
      <w:r w:rsidRPr="00746FD9">
        <w:rPr>
          <w:rFonts w:ascii="Tahoma" w:hAnsi="Tahoma" w:cs="Tahoma"/>
          <w:sz w:val="20"/>
          <w:szCs w:val="20"/>
        </w:rPr>
        <w:t>da</w:t>
      </w:r>
      <w:r w:rsidRPr="00746FD9">
        <w:rPr>
          <w:rFonts w:ascii="Tahoma" w:hAnsi="Tahoma" w:cs="Tahoma"/>
          <w:spacing w:val="1"/>
          <w:sz w:val="20"/>
          <w:szCs w:val="20"/>
        </w:rPr>
        <w:t xml:space="preserve"> </w:t>
      </w:r>
      <w:r w:rsidRPr="00746FD9">
        <w:rPr>
          <w:rFonts w:ascii="Tahoma" w:hAnsi="Tahoma" w:cs="Tahoma"/>
          <w:sz w:val="20"/>
          <w:szCs w:val="20"/>
        </w:rPr>
        <w:t>Lei nº</w:t>
      </w:r>
      <w:r w:rsidRPr="00746FD9">
        <w:rPr>
          <w:rFonts w:ascii="Tahoma" w:hAnsi="Tahoma" w:cs="Tahoma"/>
          <w:spacing w:val="-2"/>
          <w:sz w:val="20"/>
          <w:szCs w:val="20"/>
        </w:rPr>
        <w:t xml:space="preserve"> </w:t>
      </w:r>
      <w:r w:rsidRPr="00746FD9">
        <w:rPr>
          <w:rFonts w:ascii="Tahoma" w:hAnsi="Tahoma" w:cs="Tahoma"/>
          <w:sz w:val="20"/>
          <w:szCs w:val="20"/>
        </w:rPr>
        <w:t>14.133/21.</w:t>
      </w:r>
    </w:p>
    <w:p w14:paraId="4BBB8CEC" w14:textId="77777777" w:rsidR="00392438" w:rsidRPr="00746FD9" w:rsidRDefault="00392438" w:rsidP="00392438">
      <w:pPr>
        <w:pStyle w:val="Corpodetexto"/>
        <w:tabs>
          <w:tab w:val="left" w:pos="0"/>
        </w:tabs>
        <w:spacing w:before="11"/>
        <w:ind w:right="275"/>
        <w:jc w:val="left"/>
        <w:rPr>
          <w:rFonts w:ascii="Tahoma" w:hAnsi="Tahoma" w:cs="Tahoma"/>
          <w:sz w:val="20"/>
          <w:szCs w:val="20"/>
        </w:rPr>
      </w:pPr>
    </w:p>
    <w:p w14:paraId="751A1B96" w14:textId="1EF34888" w:rsidR="00392438" w:rsidRPr="00746FD9" w:rsidRDefault="00392438" w:rsidP="00063EDA">
      <w:pPr>
        <w:pStyle w:val="Corpodetexto"/>
        <w:tabs>
          <w:tab w:val="left" w:pos="0"/>
        </w:tabs>
        <w:ind w:right="275"/>
        <w:jc w:val="right"/>
        <w:rPr>
          <w:rFonts w:ascii="Tahoma" w:hAnsi="Tahoma" w:cs="Tahoma"/>
          <w:sz w:val="20"/>
          <w:szCs w:val="20"/>
        </w:rPr>
      </w:pPr>
      <w:r w:rsidRPr="00746FD9">
        <w:rPr>
          <w:rFonts w:ascii="Tahoma" w:hAnsi="Tahoma" w:cs="Tahoma"/>
          <w:sz w:val="20"/>
          <w:szCs w:val="20"/>
        </w:rPr>
        <w:t>M</w:t>
      </w:r>
      <w:r w:rsidR="00063EDA" w:rsidRPr="00746FD9">
        <w:rPr>
          <w:rFonts w:ascii="Tahoma" w:hAnsi="Tahoma" w:cs="Tahoma"/>
          <w:sz w:val="20"/>
          <w:szCs w:val="20"/>
        </w:rPr>
        <w:t>atinha/MA</w:t>
      </w:r>
      <w:r w:rsidRPr="00746FD9">
        <w:rPr>
          <w:rFonts w:ascii="Tahoma" w:hAnsi="Tahoma" w:cs="Tahoma"/>
          <w:sz w:val="20"/>
          <w:szCs w:val="20"/>
        </w:rPr>
        <w:t>,</w:t>
      </w:r>
      <w:r w:rsidRPr="00746FD9">
        <w:rPr>
          <w:rFonts w:ascii="Tahoma" w:hAnsi="Tahoma" w:cs="Tahoma"/>
          <w:spacing w:val="-2"/>
          <w:sz w:val="20"/>
          <w:szCs w:val="20"/>
        </w:rPr>
        <w:t xml:space="preserve"> </w:t>
      </w:r>
      <w:r w:rsidRPr="00746FD9">
        <w:rPr>
          <w:rFonts w:ascii="Tahoma" w:hAnsi="Tahoma" w:cs="Tahoma"/>
          <w:sz w:val="20"/>
          <w:szCs w:val="20"/>
        </w:rPr>
        <w:t>XX</w:t>
      </w:r>
      <w:r w:rsidRPr="00746FD9">
        <w:rPr>
          <w:rFonts w:ascii="Tahoma" w:hAnsi="Tahoma" w:cs="Tahoma"/>
          <w:spacing w:val="-3"/>
          <w:sz w:val="20"/>
          <w:szCs w:val="20"/>
        </w:rPr>
        <w:t xml:space="preserve"> </w:t>
      </w:r>
      <w:r w:rsidRPr="00746FD9">
        <w:rPr>
          <w:rFonts w:ascii="Tahoma" w:hAnsi="Tahoma" w:cs="Tahoma"/>
          <w:sz w:val="20"/>
          <w:szCs w:val="20"/>
        </w:rPr>
        <w:t>de</w:t>
      </w:r>
      <w:r w:rsidRPr="00746FD9">
        <w:rPr>
          <w:rFonts w:ascii="Tahoma" w:hAnsi="Tahoma" w:cs="Tahoma"/>
          <w:spacing w:val="-2"/>
          <w:sz w:val="20"/>
          <w:szCs w:val="20"/>
        </w:rPr>
        <w:t xml:space="preserve"> </w:t>
      </w:r>
      <w:r w:rsidRPr="00746FD9">
        <w:rPr>
          <w:rFonts w:ascii="Tahoma" w:hAnsi="Tahoma" w:cs="Tahoma"/>
          <w:sz w:val="20"/>
          <w:szCs w:val="20"/>
        </w:rPr>
        <w:t>XXXXXXXXX</w:t>
      </w:r>
      <w:r w:rsidRPr="00746FD9">
        <w:rPr>
          <w:rFonts w:ascii="Tahoma" w:hAnsi="Tahoma" w:cs="Tahoma"/>
          <w:spacing w:val="-1"/>
          <w:sz w:val="20"/>
          <w:szCs w:val="20"/>
        </w:rPr>
        <w:t xml:space="preserve"> </w:t>
      </w:r>
      <w:r w:rsidRPr="00746FD9">
        <w:rPr>
          <w:rFonts w:ascii="Tahoma" w:hAnsi="Tahoma" w:cs="Tahoma"/>
          <w:sz w:val="20"/>
          <w:szCs w:val="20"/>
        </w:rPr>
        <w:t>de</w:t>
      </w:r>
      <w:r w:rsidRPr="00746FD9">
        <w:rPr>
          <w:rFonts w:ascii="Tahoma" w:hAnsi="Tahoma" w:cs="Tahoma"/>
          <w:spacing w:val="-3"/>
          <w:sz w:val="20"/>
          <w:szCs w:val="20"/>
        </w:rPr>
        <w:t xml:space="preserve"> </w:t>
      </w:r>
      <w:r w:rsidRPr="00746FD9">
        <w:rPr>
          <w:rFonts w:ascii="Tahoma" w:hAnsi="Tahoma" w:cs="Tahoma"/>
          <w:sz w:val="20"/>
          <w:szCs w:val="20"/>
        </w:rPr>
        <w:t>XXXX.</w:t>
      </w:r>
    </w:p>
    <w:p w14:paraId="563A9B1E" w14:textId="77777777" w:rsidR="007E48CD" w:rsidRPr="00746FD9" w:rsidRDefault="007E48CD" w:rsidP="00392438">
      <w:pPr>
        <w:pStyle w:val="Corpodetexto"/>
        <w:jc w:val="left"/>
        <w:rPr>
          <w:rFonts w:ascii="Tahoma" w:hAnsi="Tahoma" w:cs="Tahoma"/>
          <w:sz w:val="20"/>
          <w:szCs w:val="20"/>
        </w:rPr>
      </w:pPr>
    </w:p>
    <w:p w14:paraId="18DCB4AC" w14:textId="77777777" w:rsidR="00392438" w:rsidRPr="00746FD9" w:rsidRDefault="00392438" w:rsidP="00392438">
      <w:pPr>
        <w:pStyle w:val="Ttulo2"/>
        <w:tabs>
          <w:tab w:val="left" w:pos="5037"/>
          <w:tab w:val="left" w:pos="5846"/>
          <w:tab w:val="left" w:pos="11363"/>
        </w:tabs>
        <w:spacing w:before="86" w:line="616" w:lineRule="auto"/>
        <w:ind w:left="885" w:right="114" w:hanging="766"/>
        <w:jc w:val="center"/>
        <w:rPr>
          <w:rFonts w:ascii="Tahoma" w:hAnsi="Tahoma" w:cs="Tahoma"/>
          <w:b w:val="0"/>
          <w:sz w:val="20"/>
          <w:szCs w:val="20"/>
        </w:rPr>
      </w:pPr>
      <w:r w:rsidRPr="00746FD9">
        <w:rPr>
          <w:rFonts w:ascii="Tahoma" w:hAnsi="Tahoma" w:cs="Tahoma"/>
          <w:sz w:val="20"/>
          <w:szCs w:val="20"/>
          <w:shd w:val="clear" w:color="auto" w:fill="F3F3F3"/>
        </w:rPr>
        <w:t>ASSINATURAS</w:t>
      </w:r>
    </w:p>
    <w:p w14:paraId="7D976EE1" w14:textId="2A7E6F0C" w:rsidR="00392438" w:rsidRPr="00746FD9" w:rsidRDefault="00392438" w:rsidP="00492FF4">
      <w:pPr>
        <w:pStyle w:val="Ttulo2"/>
        <w:tabs>
          <w:tab w:val="left" w:pos="5037"/>
          <w:tab w:val="left" w:pos="5846"/>
          <w:tab w:val="left" w:pos="11363"/>
        </w:tabs>
        <w:spacing w:before="86" w:line="616" w:lineRule="auto"/>
        <w:ind w:left="885" w:right="114" w:hanging="766"/>
        <w:rPr>
          <w:rFonts w:ascii="Tahoma" w:hAnsi="Tahoma" w:cs="Tahoma"/>
          <w:sz w:val="20"/>
          <w:szCs w:val="20"/>
        </w:rPr>
      </w:pPr>
      <w:r w:rsidRPr="00746FD9">
        <w:rPr>
          <w:rFonts w:ascii="Tahoma" w:hAnsi="Tahoma" w:cs="Tahoma"/>
          <w:sz w:val="20"/>
          <w:szCs w:val="20"/>
        </w:rPr>
        <w:t>PELA CONTRATANTE</w:t>
      </w:r>
      <w:r w:rsidRPr="00746FD9">
        <w:rPr>
          <w:rFonts w:ascii="Tahoma" w:hAnsi="Tahoma" w:cs="Tahoma"/>
          <w:b w:val="0"/>
          <w:sz w:val="20"/>
          <w:szCs w:val="20"/>
        </w:rPr>
        <w:tab/>
      </w:r>
      <w:r w:rsidRPr="00746FD9">
        <w:rPr>
          <w:rFonts w:ascii="Tahoma" w:hAnsi="Tahoma" w:cs="Tahoma"/>
          <w:b w:val="0"/>
          <w:sz w:val="20"/>
          <w:szCs w:val="20"/>
        </w:rPr>
        <w:tab/>
      </w:r>
      <w:r w:rsidRPr="00746FD9">
        <w:rPr>
          <w:rFonts w:ascii="Tahoma" w:hAnsi="Tahoma" w:cs="Tahoma"/>
          <w:sz w:val="20"/>
          <w:szCs w:val="20"/>
        </w:rPr>
        <w:t>PELA</w:t>
      </w:r>
      <w:r w:rsidRPr="00746FD9">
        <w:rPr>
          <w:rFonts w:ascii="Tahoma" w:hAnsi="Tahoma" w:cs="Tahoma"/>
          <w:spacing w:val="2"/>
          <w:sz w:val="20"/>
          <w:szCs w:val="20"/>
        </w:rPr>
        <w:t xml:space="preserve"> </w:t>
      </w:r>
      <w:r w:rsidRPr="00746FD9">
        <w:rPr>
          <w:rFonts w:ascii="Tahoma" w:hAnsi="Tahoma" w:cs="Tahoma"/>
          <w:sz w:val="20"/>
          <w:szCs w:val="20"/>
        </w:rPr>
        <w:t>CONTRATADA</w:t>
      </w:r>
    </w:p>
    <w:p w14:paraId="3585BC2E" w14:textId="77777777" w:rsidR="00392438" w:rsidRPr="00746FD9" w:rsidRDefault="00392438" w:rsidP="00392438">
      <w:pPr>
        <w:spacing w:before="204"/>
        <w:ind w:left="885" w:hanging="743"/>
        <w:rPr>
          <w:rFonts w:ascii="Tahoma" w:hAnsi="Tahoma" w:cs="Tahoma"/>
          <w:b/>
          <w:sz w:val="20"/>
          <w:szCs w:val="20"/>
        </w:rPr>
      </w:pPr>
      <w:r w:rsidRPr="00746FD9">
        <w:rPr>
          <w:rFonts w:ascii="Tahoma" w:hAnsi="Tahoma" w:cs="Tahoma"/>
          <w:b/>
          <w:sz w:val="20"/>
          <w:szCs w:val="20"/>
        </w:rPr>
        <w:t>TESTEMUNHAS</w:t>
      </w:r>
    </w:p>
    <w:p w14:paraId="6690EFB9" w14:textId="77777777" w:rsidR="00392438" w:rsidRPr="00746FD9" w:rsidRDefault="00392438" w:rsidP="00392438">
      <w:pPr>
        <w:pStyle w:val="Corpodetexto"/>
        <w:jc w:val="left"/>
        <w:rPr>
          <w:rFonts w:ascii="Tahoma" w:hAnsi="Tahoma" w:cs="Tahoma"/>
          <w:b/>
          <w:sz w:val="20"/>
          <w:szCs w:val="20"/>
        </w:rPr>
      </w:pPr>
    </w:p>
    <w:p w14:paraId="61498331" w14:textId="77777777" w:rsidR="00392438" w:rsidRPr="00746FD9" w:rsidRDefault="00392438" w:rsidP="00392438">
      <w:pPr>
        <w:pStyle w:val="Corpodetexto"/>
        <w:spacing w:before="8"/>
        <w:jc w:val="left"/>
        <w:rPr>
          <w:rFonts w:ascii="Tahoma" w:hAnsi="Tahoma" w:cs="Tahoma"/>
          <w:b/>
          <w:sz w:val="20"/>
          <w:szCs w:val="20"/>
        </w:rPr>
      </w:pPr>
      <w:r w:rsidRPr="00746FD9">
        <w:rPr>
          <w:rFonts w:ascii="Tahoma" w:hAnsi="Tahoma" w:cs="Tahoma"/>
          <w:noProof/>
          <w:sz w:val="20"/>
          <w:szCs w:val="20"/>
          <w:lang w:val="pt-BR" w:eastAsia="pt-BR"/>
        </w:rPr>
        <mc:AlternateContent>
          <mc:Choice Requires="wps">
            <w:drawing>
              <wp:anchor distT="0" distB="0" distL="0" distR="0" simplePos="0" relativeHeight="251672064" behindDoc="1" locked="0" layoutInCell="1" allowOverlap="1" wp14:anchorId="7EA34153" wp14:editId="580DFD78">
                <wp:simplePos x="0" y="0"/>
                <wp:positionH relativeFrom="page">
                  <wp:posOffset>828675</wp:posOffset>
                </wp:positionH>
                <wp:positionV relativeFrom="paragraph">
                  <wp:posOffset>220980</wp:posOffset>
                </wp:positionV>
                <wp:extent cx="2961005" cy="1270"/>
                <wp:effectExtent l="0" t="0" r="0" b="0"/>
                <wp:wrapTopAndBottom/>
                <wp:docPr id="50596544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1005" cy="1270"/>
                        </a:xfrm>
                        <a:custGeom>
                          <a:avLst/>
                          <a:gdLst>
                            <a:gd name="T0" fmla="+- 0 1305 1305"/>
                            <a:gd name="T1" fmla="*/ T0 w 4663"/>
                            <a:gd name="T2" fmla="+- 0 5968 1305"/>
                            <a:gd name="T3" fmla="*/ T2 w 4663"/>
                          </a:gdLst>
                          <a:ahLst/>
                          <a:cxnLst>
                            <a:cxn ang="0">
                              <a:pos x="T1" y="0"/>
                            </a:cxn>
                            <a:cxn ang="0">
                              <a:pos x="T3" y="0"/>
                            </a:cxn>
                          </a:cxnLst>
                          <a:rect l="0" t="0" r="r" b="b"/>
                          <a:pathLst>
                            <a:path w="4663">
                              <a:moveTo>
                                <a:pt x="0" y="0"/>
                              </a:moveTo>
                              <a:lnTo>
                                <a:pt x="4663" y="0"/>
                              </a:lnTo>
                            </a:path>
                          </a:pathLst>
                        </a:custGeom>
                        <a:noFill/>
                        <a:ln w="99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ADE66" id="Freeform 6" o:spid="_x0000_s1026" style="position:absolute;margin-left:65.25pt;margin-top:17.4pt;width:233.15pt;height:.1pt;z-index:-2516444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" path="m,l4663,e" filled="f" strokeweight=".275mm">
                <v:path arrowok="t" o:connecttype="custom" o:connectlocs="0,0;2961005,0" o:connectangles="0,0"/>
                <w10:wrap type="topAndBottom" anchorx="page"/>
              </v:shape>
            </w:pict>
          </mc:Fallback>
        </mc:AlternateContent>
      </w:r>
      <w:r w:rsidRPr="00746FD9">
        <w:rPr>
          <w:rFonts w:ascii="Tahoma" w:hAnsi="Tahoma" w:cs="Tahoma"/>
          <w:noProof/>
          <w:sz w:val="20"/>
          <w:szCs w:val="20"/>
          <w:lang w:val="pt-BR" w:eastAsia="pt-BR"/>
        </w:rPr>
        <mc:AlternateContent>
          <mc:Choice Requires="wps">
            <w:drawing>
              <wp:anchor distT="0" distB="0" distL="0" distR="0" simplePos="0" relativeHeight="251673088" behindDoc="1" locked="0" layoutInCell="1" allowOverlap="1" wp14:anchorId="2BC1C939" wp14:editId="44516760">
                <wp:simplePos x="0" y="0"/>
                <wp:positionH relativeFrom="page">
                  <wp:posOffset>3978910</wp:posOffset>
                </wp:positionH>
                <wp:positionV relativeFrom="paragraph">
                  <wp:posOffset>220980</wp:posOffset>
                </wp:positionV>
                <wp:extent cx="2961005" cy="1270"/>
                <wp:effectExtent l="0" t="0" r="0" b="0"/>
                <wp:wrapTopAndBottom/>
                <wp:docPr id="50596544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1005" cy="1270"/>
                        </a:xfrm>
                        <a:custGeom>
                          <a:avLst/>
                          <a:gdLst>
                            <a:gd name="T0" fmla="+- 0 6266 6266"/>
                            <a:gd name="T1" fmla="*/ T0 w 4663"/>
                            <a:gd name="T2" fmla="+- 0 10929 6266"/>
                            <a:gd name="T3" fmla="*/ T2 w 4663"/>
                          </a:gdLst>
                          <a:ahLst/>
                          <a:cxnLst>
                            <a:cxn ang="0">
                              <a:pos x="T1" y="0"/>
                            </a:cxn>
                            <a:cxn ang="0">
                              <a:pos x="T3" y="0"/>
                            </a:cxn>
                          </a:cxnLst>
                          <a:rect l="0" t="0" r="r" b="b"/>
                          <a:pathLst>
                            <a:path w="4663">
                              <a:moveTo>
                                <a:pt x="0" y="0"/>
                              </a:moveTo>
                              <a:lnTo>
                                <a:pt x="4663" y="0"/>
                              </a:lnTo>
                            </a:path>
                          </a:pathLst>
                        </a:custGeom>
                        <a:noFill/>
                        <a:ln w="99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77E73E" id="Freeform 5" o:spid="_x0000_s1026" style="position:absolute;margin-left:313.3pt;margin-top:17.4pt;width:233.15pt;height:.1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" path="m,l4663,e" filled="f" strokeweight=".275mm">
                <v:path arrowok="t" o:connecttype="custom" o:connectlocs="0,0;2961005,0" o:connectangles="0,0"/>
                <w10:wrap type="topAndBottom" anchorx="page"/>
              </v:shape>
            </w:pict>
          </mc:Fallback>
        </mc:AlternateContent>
      </w:r>
    </w:p>
    <w:p w14:paraId="5C3AD9B9" w14:textId="77777777" w:rsidR="00392438" w:rsidRPr="00746FD9" w:rsidRDefault="00392438" w:rsidP="00392438">
      <w:pPr>
        <w:pStyle w:val="Corpodetexto"/>
        <w:spacing w:before="7"/>
        <w:jc w:val="left"/>
        <w:rPr>
          <w:rFonts w:ascii="Tahoma" w:hAnsi="Tahoma" w:cs="Tahoma"/>
          <w:b/>
          <w:sz w:val="20"/>
          <w:szCs w:val="20"/>
        </w:rPr>
      </w:pPr>
    </w:p>
    <w:p w14:paraId="40CBE8B8" w14:textId="59462C29" w:rsidR="00392438" w:rsidRPr="00746FD9" w:rsidRDefault="00392438" w:rsidP="00F164A1">
      <w:pPr>
        <w:pStyle w:val="Corpodetexto"/>
        <w:tabs>
          <w:tab w:val="left" w:pos="5846"/>
        </w:tabs>
        <w:spacing w:before="38"/>
        <w:ind w:left="885"/>
        <w:jc w:val="left"/>
        <w:rPr>
          <w:rFonts w:ascii="Tahoma" w:hAnsi="Tahoma" w:cs="Tahoma"/>
          <w:sz w:val="20"/>
          <w:szCs w:val="20"/>
        </w:rPr>
      </w:pPr>
      <w:r w:rsidRPr="00746FD9">
        <w:rPr>
          <w:rFonts w:ascii="Tahoma" w:hAnsi="Tahoma" w:cs="Tahoma"/>
          <w:sz w:val="20"/>
          <w:szCs w:val="20"/>
        </w:rPr>
        <w:t>NOME                                                                                                     NOME</w:t>
      </w:r>
    </w:p>
    <w:sectPr w:rsidR="00392438" w:rsidRPr="00746FD9" w:rsidSect="005C3CE3">
      <w:pgSz w:w="11907" w:h="16839" w:code="9"/>
      <w:pgMar w:top="2410" w:right="113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2FE48" w14:textId="77777777" w:rsidR="00D65CCD" w:rsidRDefault="00D65CCD" w:rsidP="00EE41F5">
      <w:r>
        <w:separator/>
      </w:r>
    </w:p>
  </w:endnote>
  <w:endnote w:type="continuationSeparator" w:id="0">
    <w:p w14:paraId="39E05C7F" w14:textId="77777777" w:rsidR="00D65CCD" w:rsidRDefault="00D65CCD" w:rsidP="00EE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Bembo">
    <w:charset w:val="00"/>
    <w:family w:val="roman"/>
    <w:pitch w:val="variable"/>
    <w:sig w:usb0="80000003" w:usb1="00000000" w:usb2="00000000" w:usb3="00000000" w:csb0="00000001" w:csb1="00000000"/>
  </w:font>
  <w:font w:name="Aharoni">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D82" w14:textId="77777777" w:rsidR="00D65CCD" w:rsidRDefault="00D65CCD" w:rsidP="00EE41F5">
      <w:r>
        <w:separator/>
      </w:r>
    </w:p>
  </w:footnote>
  <w:footnote w:type="continuationSeparator" w:id="0">
    <w:p w14:paraId="2873F6CA" w14:textId="77777777" w:rsidR="00D65CCD" w:rsidRDefault="00D65CCD" w:rsidP="00EE4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BD80C" w14:textId="77777777" w:rsidR="006D2D90" w:rsidRPr="009D271F" w:rsidRDefault="006D2D90" w:rsidP="00F95761">
    <w:pPr>
      <w:pStyle w:val="Cabealho"/>
      <w:rPr>
        <w:rFonts w:ascii="Times New Roman" w:hAnsi="Times New Roman" w:cs="Times New Roman"/>
        <w:b/>
        <w:bCs/>
      </w:rPr>
    </w:pPr>
    <w:r>
      <w:rPr>
        <w:noProof/>
        <w:lang w:val="pt-BR" w:eastAsia="pt-BR"/>
      </w:rPr>
      <mc:AlternateContent>
        <mc:Choice Requires="wps">
          <w:drawing>
            <wp:anchor distT="0" distB="0" distL="114300" distR="114300" simplePos="0" relativeHeight="251657728" behindDoc="0" locked="0" layoutInCell="1" allowOverlap="1" wp14:anchorId="5CDA3DD7" wp14:editId="3B8350D3">
              <wp:simplePos x="0" y="0"/>
              <wp:positionH relativeFrom="margin">
                <wp:posOffset>4398645</wp:posOffset>
              </wp:positionH>
              <wp:positionV relativeFrom="paragraph">
                <wp:posOffset>-190500</wp:posOffset>
              </wp:positionV>
              <wp:extent cx="1851660" cy="800100"/>
              <wp:effectExtent l="0" t="0" r="15240" b="19050"/>
              <wp:wrapNone/>
              <wp:docPr id="1072215651" name="Retângulo 1072215651"/>
              <wp:cNvGraphicFramePr/>
              <a:graphic xmlns:a="http://schemas.openxmlformats.org/drawingml/2006/main">
                <a:graphicData uri="http://schemas.microsoft.com/office/word/2010/wordprocessingShape">
                  <wps:wsp>
                    <wps:cNvSpPr/>
                    <wps:spPr>
                      <a:xfrm>
                        <a:off x="0" y="0"/>
                        <a:ext cx="1851660" cy="800100"/>
                      </a:xfrm>
                      <a:prstGeom prst="rect">
                        <a:avLst/>
                      </a:prstGeom>
                      <a:solidFill>
                        <a:sysClr val="window" lastClr="FFFFFF"/>
                      </a:solidFill>
                      <a:ln w="25400" cap="flat" cmpd="sng" algn="ctr">
                        <a:solidFill>
                          <a:sysClr val="windowText" lastClr="000000"/>
                        </a:solidFill>
                        <a:prstDash val="solid"/>
                      </a:ln>
                      <a:effectLst/>
                    </wps:spPr>
                    <wps:txbx>
                      <w:txbxContent>
                        <w:p w14:paraId="103161CC" w14:textId="77777777" w:rsidR="006D2D90" w:rsidRPr="00A51FF7" w:rsidRDefault="006D2D90" w:rsidP="00F95761">
                          <w:pPr>
                            <w:rPr>
                              <w:rFonts w:ascii="Tahoma" w:hAnsi="Tahoma" w:cs="Tahoma"/>
                              <w:sz w:val="18"/>
                              <w:szCs w:val="18"/>
                            </w:rPr>
                          </w:pPr>
                          <w:r w:rsidRPr="00A51FF7">
                            <w:rPr>
                              <w:rFonts w:ascii="Tahoma" w:hAnsi="Tahoma" w:cs="Tahoma"/>
                              <w:sz w:val="18"/>
                              <w:szCs w:val="18"/>
                            </w:rPr>
                            <w:t xml:space="preserve">Comissão de contratação </w:t>
                          </w:r>
                        </w:p>
                        <w:p w14:paraId="51818CB3" w14:textId="77777777" w:rsidR="006D2D90" w:rsidRPr="00A51FF7" w:rsidRDefault="006D2D90" w:rsidP="00F95761">
                          <w:pPr>
                            <w:rPr>
                              <w:rFonts w:ascii="Tahoma" w:hAnsi="Tahoma" w:cs="Tahoma"/>
                              <w:sz w:val="18"/>
                              <w:szCs w:val="18"/>
                            </w:rPr>
                          </w:pPr>
                          <w:r w:rsidRPr="00A51FF7">
                            <w:rPr>
                              <w:rFonts w:ascii="Tahoma" w:hAnsi="Tahoma" w:cs="Tahoma"/>
                              <w:sz w:val="18"/>
                              <w:szCs w:val="18"/>
                            </w:rPr>
                            <w:t>Fls ________________</w:t>
                          </w:r>
                        </w:p>
                        <w:p w14:paraId="71FF94B4" w14:textId="77777777" w:rsidR="006D2D90" w:rsidRPr="00A51FF7" w:rsidRDefault="006D2D90" w:rsidP="00F95761">
                          <w:pPr>
                            <w:rPr>
                              <w:rFonts w:ascii="Tahoma" w:hAnsi="Tahoma" w:cs="Tahoma"/>
                              <w:sz w:val="18"/>
                              <w:szCs w:val="18"/>
                            </w:rPr>
                          </w:pPr>
                          <w:r w:rsidRPr="00A51FF7">
                            <w:rPr>
                              <w:rFonts w:ascii="Tahoma" w:hAnsi="Tahoma" w:cs="Tahoma"/>
                              <w:sz w:val="18"/>
                              <w:szCs w:val="18"/>
                            </w:rPr>
                            <w:t>Rubrica ____________</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DA3DD7" id="Retângulo 1072215651" o:spid="_x0000_s1349" style="position:absolute;margin-left:346.35pt;margin-top:-15pt;width:145.8pt;height:63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" fillcolor="window" strokecolor="windowText" strokeweight="2pt">
              <v:textbox>
                <w:txbxContent>
                  <w:p w14:paraId="103161CC" w14:textId="77777777" w:rsidR="006D2D90" w:rsidRPr="00A51FF7" w:rsidRDefault="006D2D90" w:rsidP="00F95761">
                    <w:pPr>
                      <w:rPr>
                        <w:rFonts w:ascii="Tahoma" w:hAnsi="Tahoma" w:cs="Tahoma"/>
                        <w:sz w:val="18"/>
                        <w:szCs w:val="18"/>
                      </w:rPr>
                    </w:pPr>
                    <w:r w:rsidRPr="00A51FF7">
                      <w:rPr>
                        <w:rFonts w:ascii="Tahoma" w:hAnsi="Tahoma" w:cs="Tahoma"/>
                        <w:sz w:val="18"/>
                        <w:szCs w:val="18"/>
                      </w:rPr>
                      <w:t xml:space="preserve">Comissão de contratação </w:t>
                    </w:r>
                  </w:p>
                  <w:p w14:paraId="51818CB3" w14:textId="77777777" w:rsidR="006D2D90" w:rsidRPr="00A51FF7" w:rsidRDefault="006D2D90" w:rsidP="00F95761">
                    <w:pPr>
                      <w:rPr>
                        <w:rFonts w:ascii="Tahoma" w:hAnsi="Tahoma" w:cs="Tahoma"/>
                        <w:sz w:val="18"/>
                        <w:szCs w:val="18"/>
                      </w:rPr>
                    </w:pPr>
                    <w:r w:rsidRPr="00A51FF7">
                      <w:rPr>
                        <w:rFonts w:ascii="Tahoma" w:hAnsi="Tahoma" w:cs="Tahoma"/>
                        <w:sz w:val="18"/>
                        <w:szCs w:val="18"/>
                      </w:rPr>
                      <w:t>Fls ________________</w:t>
                    </w:r>
                  </w:p>
                  <w:p w14:paraId="71FF94B4" w14:textId="77777777" w:rsidR="006D2D90" w:rsidRPr="00A51FF7" w:rsidRDefault="006D2D90" w:rsidP="00F95761">
                    <w:pPr>
                      <w:rPr>
                        <w:rFonts w:ascii="Tahoma" w:hAnsi="Tahoma" w:cs="Tahoma"/>
                        <w:sz w:val="18"/>
                        <w:szCs w:val="18"/>
                      </w:rPr>
                    </w:pPr>
                    <w:r w:rsidRPr="00A51FF7">
                      <w:rPr>
                        <w:rFonts w:ascii="Tahoma" w:hAnsi="Tahoma" w:cs="Tahoma"/>
                        <w:sz w:val="18"/>
                        <w:szCs w:val="18"/>
                      </w:rPr>
                      <w:t>Rubrica ____________</w:t>
                    </w:r>
                  </w:p>
                </w:txbxContent>
              </v:textbox>
              <w10:wrap anchorx="margin"/>
            </v:rect>
          </w:pict>
        </mc:Fallback>
      </mc:AlternateContent>
    </w:r>
    <w:r w:rsidR="00000000">
      <w:rPr>
        <w:rFonts w:asciiTheme="minorHAnsi" w:hAnsiTheme="minorHAnsi" w:cstheme="minorBidi"/>
        <w:noProof/>
      </w:rPr>
      <w:pict w14:anchorId="42C164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6200627" o:spid="_x0000_s1025" type="#_x0000_t75" style="position:absolute;margin-left:0;margin-top:0;width:424.8pt;height:300.5pt;z-index:-251657728;mso-position-horizontal:center;mso-position-horizontal-relative:margin;mso-position-vertical:center;mso-position-vertical-relative:margin" o:allowincell="f">
          <v:imagedata r:id="rId1" o:title="WhatsApp Image 2025-01-03 at 18" gain="19661f" blacklevel="22938f"/>
          <w10:wrap anchorx="margin" anchory="margin"/>
        </v:shape>
      </w:pict>
    </w:r>
    <w:r>
      <w:rPr>
        <w:noProof/>
        <w:lang w:val="pt-BR" w:eastAsia="pt-BR"/>
      </w:rPr>
      <w:drawing>
        <wp:anchor distT="0" distB="0" distL="0" distR="0" simplePos="0" relativeHeight="251656704" behindDoc="1" locked="0" layoutInCell="0" allowOverlap="1" wp14:anchorId="37C081D3" wp14:editId="6F4146F4">
          <wp:simplePos x="0" y="0"/>
          <wp:positionH relativeFrom="margin">
            <wp:posOffset>2233295</wp:posOffset>
          </wp:positionH>
          <wp:positionV relativeFrom="paragraph">
            <wp:posOffset>-251156</wp:posOffset>
          </wp:positionV>
          <wp:extent cx="929640" cy="778510"/>
          <wp:effectExtent l="0" t="0" r="3810" b="2540"/>
          <wp:wrapNone/>
          <wp:docPr id="807052742" name="Imagem 110352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03528756"/>
                  <pic:cNvPicPr>
                    <a:picLocks noChangeAspect="1" noChangeArrowheads="1"/>
                  </pic:cNvPicPr>
                </pic:nvPicPr>
                <pic:blipFill>
                  <a:blip r:embed="rId2"/>
                  <a:srcRect l="15282" t="24434" r="15624" b="22655"/>
                  <a:stretch>
                    <a:fillRect/>
                  </a:stretch>
                </pic:blipFill>
                <pic:spPr bwMode="auto">
                  <a:xfrm>
                    <a:off x="0" y="0"/>
                    <a:ext cx="929640" cy="778510"/>
                  </a:xfrm>
                  <a:prstGeom prst="rect">
                    <a:avLst/>
                  </a:prstGeom>
                  <a:noFill/>
                </pic:spPr>
              </pic:pic>
            </a:graphicData>
          </a:graphic>
        </wp:anchor>
      </w:drawing>
    </w:r>
  </w:p>
  <w:p w14:paraId="740C2A1D" w14:textId="77777777" w:rsidR="006D2D90" w:rsidRDefault="006D2D90" w:rsidP="00F95761">
    <w:pPr>
      <w:tabs>
        <w:tab w:val="left" w:pos="708"/>
        <w:tab w:val="left" w:pos="1416"/>
        <w:tab w:val="left" w:pos="2124"/>
        <w:tab w:val="left" w:pos="2832"/>
      </w:tabs>
      <w:jc w:val="center"/>
      <w:rPr>
        <w:rFonts w:ascii="Bembo" w:hAnsi="Bembo"/>
        <w:b/>
        <w:bCs/>
        <w:szCs w:val="32"/>
      </w:rPr>
    </w:pPr>
  </w:p>
  <w:p w14:paraId="11B87EB8" w14:textId="77777777" w:rsidR="006D2D90" w:rsidRDefault="006D2D90" w:rsidP="00F95761">
    <w:pPr>
      <w:tabs>
        <w:tab w:val="left" w:pos="708"/>
        <w:tab w:val="left" w:pos="1416"/>
        <w:tab w:val="left" w:pos="2124"/>
        <w:tab w:val="left" w:pos="2832"/>
      </w:tabs>
      <w:jc w:val="center"/>
      <w:rPr>
        <w:rFonts w:ascii="Bembo" w:hAnsi="Bembo"/>
        <w:b/>
        <w:bCs/>
        <w:szCs w:val="32"/>
      </w:rPr>
    </w:pPr>
  </w:p>
  <w:p w14:paraId="6DE206C6" w14:textId="77777777" w:rsidR="006D2D90" w:rsidRDefault="006D2D90" w:rsidP="00F95761">
    <w:pPr>
      <w:tabs>
        <w:tab w:val="left" w:pos="708"/>
        <w:tab w:val="left" w:pos="1416"/>
        <w:tab w:val="left" w:pos="2124"/>
        <w:tab w:val="left" w:pos="2832"/>
      </w:tabs>
      <w:jc w:val="center"/>
      <w:rPr>
        <w:rFonts w:ascii="Bembo" w:hAnsi="Bembo"/>
        <w:b/>
        <w:bCs/>
        <w:i/>
        <w:iCs/>
        <w:sz w:val="28"/>
        <w:szCs w:val="32"/>
      </w:rPr>
    </w:pPr>
    <w:r>
      <w:rPr>
        <w:rFonts w:ascii="Bembo" w:hAnsi="Bembo"/>
        <w:b/>
        <w:bCs/>
        <w:szCs w:val="32"/>
      </w:rPr>
      <w:t>ESTADO DO MARANHÃO</w:t>
    </w:r>
  </w:p>
  <w:p w14:paraId="132AC109" w14:textId="77777777" w:rsidR="006D2D90" w:rsidRDefault="006D2D90" w:rsidP="00F95761">
    <w:pPr>
      <w:jc w:val="center"/>
      <w:rPr>
        <w:rFonts w:ascii="Bembo" w:hAnsi="Bembo"/>
        <w:b/>
        <w:bCs/>
        <w:sz w:val="32"/>
        <w:szCs w:val="32"/>
      </w:rPr>
    </w:pPr>
    <w:r>
      <w:rPr>
        <w:rFonts w:ascii="Bembo" w:hAnsi="Bembo"/>
        <w:b/>
        <w:bCs/>
        <w:sz w:val="32"/>
        <w:szCs w:val="32"/>
      </w:rPr>
      <w:t>PREFEITURA MUNICIPAL DE MATINHA</w:t>
    </w:r>
  </w:p>
  <w:p w14:paraId="6A3C2758" w14:textId="77777777" w:rsidR="006D2D90" w:rsidRDefault="006D2D90" w:rsidP="00F95761">
    <w:pPr>
      <w:jc w:val="center"/>
      <w:rPr>
        <w:rFonts w:ascii="Bembo" w:hAnsi="Bembo"/>
        <w:i/>
        <w:iCs/>
        <w:sz w:val="28"/>
        <w:szCs w:val="28"/>
      </w:rPr>
    </w:pPr>
    <w:r>
      <w:rPr>
        <w:rFonts w:ascii="Bembo" w:hAnsi="Bembo"/>
        <w:szCs w:val="28"/>
      </w:rPr>
      <w:t>Av. Major Heráclito, s/n, Centro - CEP: 65.218-000</w:t>
    </w:r>
  </w:p>
  <w:p w14:paraId="20BE5A33" w14:textId="77777777" w:rsidR="006D2D90" w:rsidRDefault="006D2D90" w:rsidP="00F95761">
    <w:pPr>
      <w:jc w:val="center"/>
      <w:rPr>
        <w:rFonts w:ascii="Bembo" w:hAnsi="Bembo" w:cs="Aharoni"/>
        <w:i/>
        <w:iCs/>
      </w:rPr>
    </w:pPr>
    <w:r>
      <w:rPr>
        <w:rFonts w:ascii="Bembo" w:hAnsi="Bembo" w:cs="Aharoni"/>
      </w:rPr>
      <w:t>CNPJ 06.158.729/0001-77</w:t>
    </w:r>
  </w:p>
  <w:p w14:paraId="707EA987" w14:textId="061D37F8" w:rsidR="006D2D90" w:rsidRPr="00F95761" w:rsidRDefault="006D2D90" w:rsidP="00F95761">
    <w:pPr>
      <w:tabs>
        <w:tab w:val="center" w:pos="4252"/>
        <w:tab w:val="right" w:pos="8504"/>
      </w:tabs>
      <w:jc w:val="center"/>
      <w:rPr>
        <w:rFonts w:ascii="Bembo" w:hAnsi="Bembo" w:cs="Aharoni"/>
      </w:rPr>
    </w:pPr>
    <w:r>
      <w:rPr>
        <w:rFonts w:ascii="Bembo" w:hAnsi="Bembo" w:cs="Aharoni"/>
      </w:rPr>
      <w:t>Matinha/MA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F26CB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68469C"/>
    <w:multiLevelType w:val="multilevel"/>
    <w:tmpl w:val="36ACC736"/>
    <w:lvl w:ilvl="0">
      <w:start w:val="17"/>
      <w:numFmt w:val="decimal"/>
      <w:lvlText w:val="%1"/>
      <w:lvlJc w:val="left"/>
      <w:pPr>
        <w:ind w:left="420" w:hanging="420"/>
      </w:pPr>
      <w:rPr>
        <w:rFonts w:hint="default"/>
      </w:rPr>
    </w:lvl>
    <w:lvl w:ilvl="1">
      <w:start w:val="5"/>
      <w:numFmt w:val="decimal"/>
      <w:lvlText w:val="%1.%2"/>
      <w:lvlJc w:val="left"/>
      <w:pPr>
        <w:ind w:left="2152" w:hanging="420"/>
      </w:pPr>
      <w:rPr>
        <w:rFonts w:hint="default"/>
      </w:rPr>
    </w:lvl>
    <w:lvl w:ilvl="2">
      <w:start w:val="1"/>
      <w:numFmt w:val="decimal"/>
      <w:lvlText w:val="%1.%2.%3"/>
      <w:lvlJc w:val="left"/>
      <w:pPr>
        <w:ind w:left="4184" w:hanging="720"/>
      </w:pPr>
      <w:rPr>
        <w:rFonts w:hint="default"/>
      </w:rPr>
    </w:lvl>
    <w:lvl w:ilvl="3">
      <w:start w:val="1"/>
      <w:numFmt w:val="decimal"/>
      <w:lvlText w:val="%1.%2.%3.%4"/>
      <w:lvlJc w:val="left"/>
      <w:pPr>
        <w:ind w:left="5916" w:hanging="720"/>
      </w:pPr>
      <w:rPr>
        <w:rFonts w:hint="default"/>
      </w:rPr>
    </w:lvl>
    <w:lvl w:ilvl="4">
      <w:start w:val="1"/>
      <w:numFmt w:val="decimal"/>
      <w:lvlText w:val="%1.%2.%3.%4.%5"/>
      <w:lvlJc w:val="left"/>
      <w:pPr>
        <w:ind w:left="8008" w:hanging="1080"/>
      </w:pPr>
      <w:rPr>
        <w:rFonts w:hint="default"/>
      </w:rPr>
    </w:lvl>
    <w:lvl w:ilvl="5">
      <w:start w:val="1"/>
      <w:numFmt w:val="decimal"/>
      <w:lvlText w:val="%1.%2.%3.%4.%5.%6"/>
      <w:lvlJc w:val="left"/>
      <w:pPr>
        <w:ind w:left="9740" w:hanging="1080"/>
      </w:pPr>
      <w:rPr>
        <w:rFonts w:hint="default"/>
      </w:rPr>
    </w:lvl>
    <w:lvl w:ilvl="6">
      <w:start w:val="1"/>
      <w:numFmt w:val="decimal"/>
      <w:lvlText w:val="%1.%2.%3.%4.%5.%6.%7"/>
      <w:lvlJc w:val="left"/>
      <w:pPr>
        <w:ind w:left="11832" w:hanging="1440"/>
      </w:pPr>
      <w:rPr>
        <w:rFonts w:hint="default"/>
      </w:rPr>
    </w:lvl>
    <w:lvl w:ilvl="7">
      <w:start w:val="1"/>
      <w:numFmt w:val="decimal"/>
      <w:lvlText w:val="%1.%2.%3.%4.%5.%6.%7.%8"/>
      <w:lvlJc w:val="left"/>
      <w:pPr>
        <w:ind w:left="13564" w:hanging="1440"/>
      </w:pPr>
      <w:rPr>
        <w:rFonts w:hint="default"/>
      </w:rPr>
    </w:lvl>
    <w:lvl w:ilvl="8">
      <w:start w:val="1"/>
      <w:numFmt w:val="decimal"/>
      <w:lvlText w:val="%1.%2.%3.%4.%5.%6.%7.%8.%9"/>
      <w:lvlJc w:val="left"/>
      <w:pPr>
        <w:ind w:left="15656" w:hanging="1800"/>
      </w:pPr>
      <w:rPr>
        <w:rFonts w:hint="default"/>
      </w:rPr>
    </w:lvl>
  </w:abstractNum>
  <w:abstractNum w:abstractNumId="2" w15:restartNumberingAfterBreak="0">
    <w:nsid w:val="011231CC"/>
    <w:multiLevelType w:val="multilevel"/>
    <w:tmpl w:val="1F9C2A86"/>
    <w:lvl w:ilvl="0">
      <w:start w:val="12"/>
      <w:numFmt w:val="decimal"/>
      <w:lvlText w:val="%1"/>
      <w:lvlJc w:val="left"/>
      <w:pPr>
        <w:ind w:left="1612" w:hanging="473"/>
      </w:pPr>
      <w:rPr>
        <w:rFonts w:hint="default"/>
        <w:lang w:val="pt-PT" w:eastAsia="en-US" w:bidi="ar-SA"/>
      </w:rPr>
    </w:lvl>
    <w:lvl w:ilvl="1">
      <w:start w:val="1"/>
      <w:numFmt w:val="decimal"/>
      <w:lvlText w:val="%1.%2"/>
      <w:lvlJc w:val="left"/>
      <w:pPr>
        <w:ind w:left="1612" w:hanging="473"/>
      </w:pPr>
      <w:rPr>
        <w:rFonts w:ascii="Calibri" w:eastAsia="Calibri" w:hAnsi="Calibri" w:cs="Calibri" w:hint="default"/>
        <w:spacing w:val="-1"/>
        <w:w w:val="99"/>
        <w:sz w:val="24"/>
        <w:szCs w:val="24"/>
        <w:lang w:val="pt-PT" w:eastAsia="en-US" w:bidi="ar-SA"/>
      </w:rPr>
    </w:lvl>
    <w:lvl w:ilvl="2">
      <w:start w:val="1"/>
      <w:numFmt w:val="lowerLetter"/>
      <w:lvlText w:val="%3)"/>
      <w:lvlJc w:val="left"/>
      <w:pPr>
        <w:ind w:left="2102" w:hanging="243"/>
      </w:pPr>
      <w:rPr>
        <w:rFonts w:ascii="Calibri" w:eastAsia="Calibri" w:hAnsi="Calibri" w:cs="Calibri" w:hint="default"/>
        <w:w w:val="99"/>
        <w:sz w:val="24"/>
        <w:szCs w:val="24"/>
        <w:lang w:val="pt-PT" w:eastAsia="en-US" w:bidi="ar-SA"/>
      </w:rPr>
    </w:lvl>
    <w:lvl w:ilvl="3">
      <w:numFmt w:val="bullet"/>
      <w:lvlText w:val="•"/>
      <w:lvlJc w:val="left"/>
      <w:pPr>
        <w:ind w:left="4184" w:hanging="243"/>
      </w:pPr>
      <w:rPr>
        <w:rFonts w:hint="default"/>
        <w:lang w:val="pt-PT" w:eastAsia="en-US" w:bidi="ar-SA"/>
      </w:rPr>
    </w:lvl>
    <w:lvl w:ilvl="4">
      <w:numFmt w:val="bullet"/>
      <w:lvlText w:val="•"/>
      <w:lvlJc w:val="left"/>
      <w:pPr>
        <w:ind w:left="5226" w:hanging="243"/>
      </w:pPr>
      <w:rPr>
        <w:rFonts w:hint="default"/>
        <w:lang w:val="pt-PT" w:eastAsia="en-US" w:bidi="ar-SA"/>
      </w:rPr>
    </w:lvl>
    <w:lvl w:ilvl="5">
      <w:numFmt w:val="bullet"/>
      <w:lvlText w:val="•"/>
      <w:lvlJc w:val="left"/>
      <w:pPr>
        <w:ind w:left="6268" w:hanging="243"/>
      </w:pPr>
      <w:rPr>
        <w:rFonts w:hint="default"/>
        <w:lang w:val="pt-PT" w:eastAsia="en-US" w:bidi="ar-SA"/>
      </w:rPr>
    </w:lvl>
    <w:lvl w:ilvl="6">
      <w:numFmt w:val="bullet"/>
      <w:lvlText w:val="•"/>
      <w:lvlJc w:val="left"/>
      <w:pPr>
        <w:ind w:left="7311" w:hanging="243"/>
      </w:pPr>
      <w:rPr>
        <w:rFonts w:hint="default"/>
        <w:lang w:val="pt-PT" w:eastAsia="en-US" w:bidi="ar-SA"/>
      </w:rPr>
    </w:lvl>
    <w:lvl w:ilvl="7">
      <w:numFmt w:val="bullet"/>
      <w:lvlText w:val="•"/>
      <w:lvlJc w:val="left"/>
      <w:pPr>
        <w:ind w:left="8353" w:hanging="243"/>
      </w:pPr>
      <w:rPr>
        <w:rFonts w:hint="default"/>
        <w:lang w:val="pt-PT" w:eastAsia="en-US" w:bidi="ar-SA"/>
      </w:rPr>
    </w:lvl>
    <w:lvl w:ilvl="8">
      <w:numFmt w:val="bullet"/>
      <w:lvlText w:val="•"/>
      <w:lvlJc w:val="left"/>
      <w:pPr>
        <w:ind w:left="9395" w:hanging="243"/>
      </w:pPr>
      <w:rPr>
        <w:rFonts w:hint="default"/>
        <w:lang w:val="pt-PT" w:eastAsia="en-US" w:bidi="ar-SA"/>
      </w:rPr>
    </w:lvl>
  </w:abstractNum>
  <w:abstractNum w:abstractNumId="3" w15:restartNumberingAfterBreak="0">
    <w:nsid w:val="0166635B"/>
    <w:multiLevelType w:val="multilevel"/>
    <w:tmpl w:val="EBA0E958"/>
    <w:lvl w:ilvl="0">
      <w:start w:val="14"/>
      <w:numFmt w:val="decimal"/>
      <w:lvlText w:val="%1"/>
      <w:lvlJc w:val="left"/>
      <w:pPr>
        <w:ind w:left="2272" w:hanging="728"/>
      </w:pPr>
      <w:rPr>
        <w:rFonts w:hint="default"/>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3300" w:hanging="972"/>
      </w:pPr>
      <w:rPr>
        <w:rFonts w:ascii="Calibri" w:eastAsia="Calibri" w:hAnsi="Calibri" w:cs="Calibri" w:hint="default"/>
        <w:spacing w:val="-3"/>
        <w:w w:val="100"/>
        <w:sz w:val="22"/>
        <w:szCs w:val="22"/>
        <w:lang w:val="pt-PT" w:eastAsia="en-US" w:bidi="ar-SA"/>
      </w:rPr>
    </w:lvl>
    <w:lvl w:ilvl="3">
      <w:start w:val="1"/>
      <w:numFmt w:val="decimal"/>
      <w:lvlText w:val="%1.%2.%3.%4."/>
      <w:lvlJc w:val="left"/>
      <w:pPr>
        <w:ind w:left="4020" w:hanging="1140"/>
      </w:pPr>
      <w:rPr>
        <w:rFonts w:ascii="Calibri" w:eastAsia="Calibri" w:hAnsi="Calibri" w:cs="Calibri" w:hint="default"/>
        <w:spacing w:val="-3"/>
        <w:w w:val="100"/>
        <w:sz w:val="22"/>
        <w:szCs w:val="22"/>
        <w:lang w:val="pt-PT" w:eastAsia="en-US" w:bidi="ar-SA"/>
      </w:rPr>
    </w:lvl>
    <w:lvl w:ilvl="4">
      <w:numFmt w:val="bullet"/>
      <w:lvlText w:val="•"/>
      <w:lvlJc w:val="left"/>
      <w:pPr>
        <w:ind w:left="5885" w:hanging="1140"/>
      </w:pPr>
      <w:rPr>
        <w:rFonts w:hint="default"/>
        <w:lang w:val="pt-PT" w:eastAsia="en-US" w:bidi="ar-SA"/>
      </w:rPr>
    </w:lvl>
    <w:lvl w:ilvl="5">
      <w:numFmt w:val="bullet"/>
      <w:lvlText w:val="•"/>
      <w:lvlJc w:val="left"/>
      <w:pPr>
        <w:ind w:left="6817" w:hanging="1140"/>
      </w:pPr>
      <w:rPr>
        <w:rFonts w:hint="default"/>
        <w:lang w:val="pt-PT" w:eastAsia="en-US" w:bidi="ar-SA"/>
      </w:rPr>
    </w:lvl>
    <w:lvl w:ilvl="6">
      <w:numFmt w:val="bullet"/>
      <w:lvlText w:val="•"/>
      <w:lvlJc w:val="left"/>
      <w:pPr>
        <w:ind w:left="7750" w:hanging="1140"/>
      </w:pPr>
      <w:rPr>
        <w:rFonts w:hint="default"/>
        <w:lang w:val="pt-PT" w:eastAsia="en-US" w:bidi="ar-SA"/>
      </w:rPr>
    </w:lvl>
    <w:lvl w:ilvl="7">
      <w:numFmt w:val="bullet"/>
      <w:lvlText w:val="•"/>
      <w:lvlJc w:val="left"/>
      <w:pPr>
        <w:ind w:left="8682" w:hanging="1140"/>
      </w:pPr>
      <w:rPr>
        <w:rFonts w:hint="default"/>
        <w:lang w:val="pt-PT" w:eastAsia="en-US" w:bidi="ar-SA"/>
      </w:rPr>
    </w:lvl>
    <w:lvl w:ilvl="8">
      <w:numFmt w:val="bullet"/>
      <w:lvlText w:val="•"/>
      <w:lvlJc w:val="left"/>
      <w:pPr>
        <w:ind w:left="9615" w:hanging="1140"/>
      </w:pPr>
      <w:rPr>
        <w:rFonts w:hint="default"/>
        <w:lang w:val="pt-PT" w:eastAsia="en-US" w:bidi="ar-SA"/>
      </w:rPr>
    </w:lvl>
  </w:abstractNum>
  <w:abstractNum w:abstractNumId="4" w15:restartNumberingAfterBreak="0">
    <w:nsid w:val="05A41ED1"/>
    <w:multiLevelType w:val="multilevel"/>
    <w:tmpl w:val="CA50F116"/>
    <w:lvl w:ilvl="0">
      <w:start w:val="17"/>
      <w:numFmt w:val="decimal"/>
      <w:lvlText w:val="%1"/>
      <w:lvlJc w:val="left"/>
      <w:pPr>
        <w:ind w:left="1622" w:hanging="483"/>
      </w:pPr>
      <w:rPr>
        <w:rFonts w:hint="default"/>
        <w:lang w:val="pt-PT" w:eastAsia="en-US" w:bidi="ar-SA"/>
      </w:rPr>
    </w:lvl>
    <w:lvl w:ilvl="1">
      <w:start w:val="1"/>
      <w:numFmt w:val="decimal"/>
      <w:lvlText w:val="%1.%2"/>
      <w:lvlJc w:val="left"/>
      <w:pPr>
        <w:ind w:left="1622" w:hanging="483"/>
      </w:pPr>
      <w:rPr>
        <w:rFonts w:ascii="Calibri" w:eastAsia="Calibri" w:hAnsi="Calibri" w:cs="Calibri" w:hint="default"/>
        <w:spacing w:val="-1"/>
        <w:w w:val="99"/>
        <w:sz w:val="24"/>
        <w:szCs w:val="24"/>
        <w:lang w:val="pt-PT" w:eastAsia="en-US" w:bidi="ar-SA"/>
      </w:rPr>
    </w:lvl>
    <w:lvl w:ilvl="2">
      <w:numFmt w:val="bullet"/>
      <w:lvlText w:val="•"/>
      <w:lvlJc w:val="left"/>
      <w:pPr>
        <w:ind w:left="3592" w:hanging="483"/>
      </w:pPr>
      <w:rPr>
        <w:rFonts w:hint="default"/>
        <w:lang w:val="pt-PT" w:eastAsia="en-US" w:bidi="ar-SA"/>
      </w:rPr>
    </w:lvl>
    <w:lvl w:ilvl="3">
      <w:numFmt w:val="bullet"/>
      <w:lvlText w:val="•"/>
      <w:lvlJc w:val="left"/>
      <w:pPr>
        <w:ind w:left="4578" w:hanging="483"/>
      </w:pPr>
      <w:rPr>
        <w:rFonts w:hint="default"/>
        <w:lang w:val="pt-PT" w:eastAsia="en-US" w:bidi="ar-SA"/>
      </w:rPr>
    </w:lvl>
    <w:lvl w:ilvl="4">
      <w:numFmt w:val="bullet"/>
      <w:lvlText w:val="•"/>
      <w:lvlJc w:val="left"/>
      <w:pPr>
        <w:ind w:left="5564" w:hanging="483"/>
      </w:pPr>
      <w:rPr>
        <w:rFonts w:hint="default"/>
        <w:lang w:val="pt-PT" w:eastAsia="en-US" w:bidi="ar-SA"/>
      </w:rPr>
    </w:lvl>
    <w:lvl w:ilvl="5">
      <w:numFmt w:val="bullet"/>
      <w:lvlText w:val="•"/>
      <w:lvlJc w:val="left"/>
      <w:pPr>
        <w:ind w:left="6550" w:hanging="483"/>
      </w:pPr>
      <w:rPr>
        <w:rFonts w:hint="default"/>
        <w:lang w:val="pt-PT" w:eastAsia="en-US" w:bidi="ar-SA"/>
      </w:rPr>
    </w:lvl>
    <w:lvl w:ilvl="6">
      <w:numFmt w:val="bullet"/>
      <w:lvlText w:val="•"/>
      <w:lvlJc w:val="left"/>
      <w:pPr>
        <w:ind w:left="7536" w:hanging="483"/>
      </w:pPr>
      <w:rPr>
        <w:rFonts w:hint="default"/>
        <w:lang w:val="pt-PT" w:eastAsia="en-US" w:bidi="ar-SA"/>
      </w:rPr>
    </w:lvl>
    <w:lvl w:ilvl="7">
      <w:numFmt w:val="bullet"/>
      <w:lvlText w:val="•"/>
      <w:lvlJc w:val="left"/>
      <w:pPr>
        <w:ind w:left="8522" w:hanging="483"/>
      </w:pPr>
      <w:rPr>
        <w:rFonts w:hint="default"/>
        <w:lang w:val="pt-PT" w:eastAsia="en-US" w:bidi="ar-SA"/>
      </w:rPr>
    </w:lvl>
    <w:lvl w:ilvl="8">
      <w:numFmt w:val="bullet"/>
      <w:lvlText w:val="•"/>
      <w:lvlJc w:val="left"/>
      <w:pPr>
        <w:ind w:left="9508" w:hanging="483"/>
      </w:pPr>
      <w:rPr>
        <w:rFonts w:hint="default"/>
        <w:lang w:val="pt-PT" w:eastAsia="en-US" w:bidi="ar-SA"/>
      </w:rPr>
    </w:lvl>
  </w:abstractNum>
  <w:abstractNum w:abstractNumId="5" w15:restartNumberingAfterBreak="0">
    <w:nsid w:val="05E42C1E"/>
    <w:multiLevelType w:val="multilevel"/>
    <w:tmpl w:val="51E67C32"/>
    <w:lvl w:ilvl="0">
      <w:start w:val="10"/>
      <w:numFmt w:val="decimal"/>
      <w:lvlText w:val="%1"/>
      <w:lvlJc w:val="left"/>
      <w:pPr>
        <w:ind w:left="2272" w:hanging="728"/>
      </w:pPr>
      <w:rPr>
        <w:rFonts w:hint="default"/>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3300" w:hanging="972"/>
      </w:pPr>
      <w:rPr>
        <w:rFonts w:ascii="Calibri" w:eastAsia="Calibri" w:hAnsi="Calibri" w:cs="Calibri" w:hint="default"/>
        <w:spacing w:val="-3"/>
        <w:w w:val="100"/>
        <w:sz w:val="22"/>
        <w:szCs w:val="22"/>
        <w:lang w:val="pt-PT" w:eastAsia="en-US" w:bidi="ar-SA"/>
      </w:rPr>
    </w:lvl>
    <w:lvl w:ilvl="3">
      <w:numFmt w:val="bullet"/>
      <w:lvlText w:val="•"/>
      <w:lvlJc w:val="left"/>
      <w:pPr>
        <w:ind w:left="4462" w:hanging="972"/>
      </w:pPr>
      <w:rPr>
        <w:rFonts w:hint="default"/>
        <w:lang w:val="pt-PT" w:eastAsia="en-US" w:bidi="ar-SA"/>
      </w:rPr>
    </w:lvl>
    <w:lvl w:ilvl="4">
      <w:numFmt w:val="bullet"/>
      <w:lvlText w:val="•"/>
      <w:lvlJc w:val="left"/>
      <w:pPr>
        <w:ind w:left="5465" w:hanging="972"/>
      </w:pPr>
      <w:rPr>
        <w:rFonts w:hint="default"/>
        <w:lang w:val="pt-PT" w:eastAsia="en-US" w:bidi="ar-SA"/>
      </w:rPr>
    </w:lvl>
    <w:lvl w:ilvl="5">
      <w:numFmt w:val="bullet"/>
      <w:lvlText w:val="•"/>
      <w:lvlJc w:val="left"/>
      <w:pPr>
        <w:ind w:left="6467" w:hanging="972"/>
      </w:pPr>
      <w:rPr>
        <w:rFonts w:hint="default"/>
        <w:lang w:val="pt-PT" w:eastAsia="en-US" w:bidi="ar-SA"/>
      </w:rPr>
    </w:lvl>
    <w:lvl w:ilvl="6">
      <w:numFmt w:val="bullet"/>
      <w:lvlText w:val="•"/>
      <w:lvlJc w:val="left"/>
      <w:pPr>
        <w:ind w:left="7470" w:hanging="972"/>
      </w:pPr>
      <w:rPr>
        <w:rFonts w:hint="default"/>
        <w:lang w:val="pt-PT" w:eastAsia="en-US" w:bidi="ar-SA"/>
      </w:rPr>
    </w:lvl>
    <w:lvl w:ilvl="7">
      <w:numFmt w:val="bullet"/>
      <w:lvlText w:val="•"/>
      <w:lvlJc w:val="left"/>
      <w:pPr>
        <w:ind w:left="8472" w:hanging="972"/>
      </w:pPr>
      <w:rPr>
        <w:rFonts w:hint="default"/>
        <w:lang w:val="pt-PT" w:eastAsia="en-US" w:bidi="ar-SA"/>
      </w:rPr>
    </w:lvl>
    <w:lvl w:ilvl="8">
      <w:numFmt w:val="bullet"/>
      <w:lvlText w:val="•"/>
      <w:lvlJc w:val="left"/>
      <w:pPr>
        <w:ind w:left="9475" w:hanging="972"/>
      </w:pPr>
      <w:rPr>
        <w:rFonts w:hint="default"/>
        <w:lang w:val="pt-PT" w:eastAsia="en-US" w:bidi="ar-SA"/>
      </w:rPr>
    </w:lvl>
  </w:abstractNum>
  <w:abstractNum w:abstractNumId="6" w15:restartNumberingAfterBreak="0">
    <w:nsid w:val="06A92601"/>
    <w:multiLevelType w:val="multilevel"/>
    <w:tmpl w:val="54548BFA"/>
    <w:lvl w:ilvl="0">
      <w:start w:val="15"/>
      <w:numFmt w:val="decimal"/>
      <w:lvlText w:val="%1"/>
      <w:lvlJc w:val="left"/>
      <w:pPr>
        <w:ind w:left="2580" w:hanging="848"/>
      </w:pPr>
      <w:rPr>
        <w:rFonts w:hint="default"/>
        <w:lang w:val="pt-PT" w:eastAsia="en-US" w:bidi="ar-SA"/>
      </w:rPr>
    </w:lvl>
    <w:lvl w:ilvl="1">
      <w:start w:val="1"/>
      <w:numFmt w:val="decimal"/>
      <w:lvlText w:val="%1.%2."/>
      <w:lvlJc w:val="left"/>
      <w:pPr>
        <w:ind w:left="2580" w:hanging="848"/>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210"/>
      </w:pPr>
      <w:rPr>
        <w:rFonts w:ascii="Calibri" w:eastAsia="Calibri" w:hAnsi="Calibri" w:cs="Calibri" w:hint="default"/>
        <w:spacing w:val="-1"/>
        <w:w w:val="99"/>
        <w:sz w:val="24"/>
        <w:szCs w:val="24"/>
        <w:lang w:val="pt-PT" w:eastAsia="en-US" w:bidi="ar-SA"/>
      </w:rPr>
    </w:lvl>
    <w:lvl w:ilvl="4">
      <w:numFmt w:val="bullet"/>
      <w:lvlText w:val="•"/>
      <w:lvlJc w:val="left"/>
      <w:pPr>
        <w:ind w:left="5885" w:hanging="1210"/>
      </w:pPr>
      <w:rPr>
        <w:rFonts w:hint="default"/>
        <w:lang w:val="pt-PT" w:eastAsia="en-US" w:bidi="ar-SA"/>
      </w:rPr>
    </w:lvl>
    <w:lvl w:ilvl="5">
      <w:numFmt w:val="bullet"/>
      <w:lvlText w:val="•"/>
      <w:lvlJc w:val="left"/>
      <w:pPr>
        <w:ind w:left="6817" w:hanging="1210"/>
      </w:pPr>
      <w:rPr>
        <w:rFonts w:hint="default"/>
        <w:lang w:val="pt-PT" w:eastAsia="en-US" w:bidi="ar-SA"/>
      </w:rPr>
    </w:lvl>
    <w:lvl w:ilvl="6">
      <w:numFmt w:val="bullet"/>
      <w:lvlText w:val="•"/>
      <w:lvlJc w:val="left"/>
      <w:pPr>
        <w:ind w:left="7750" w:hanging="1210"/>
      </w:pPr>
      <w:rPr>
        <w:rFonts w:hint="default"/>
        <w:lang w:val="pt-PT" w:eastAsia="en-US" w:bidi="ar-SA"/>
      </w:rPr>
    </w:lvl>
    <w:lvl w:ilvl="7">
      <w:numFmt w:val="bullet"/>
      <w:lvlText w:val="•"/>
      <w:lvlJc w:val="left"/>
      <w:pPr>
        <w:ind w:left="8682" w:hanging="1210"/>
      </w:pPr>
      <w:rPr>
        <w:rFonts w:hint="default"/>
        <w:lang w:val="pt-PT" w:eastAsia="en-US" w:bidi="ar-SA"/>
      </w:rPr>
    </w:lvl>
    <w:lvl w:ilvl="8">
      <w:numFmt w:val="bullet"/>
      <w:lvlText w:val="•"/>
      <w:lvlJc w:val="left"/>
      <w:pPr>
        <w:ind w:left="9615" w:hanging="1210"/>
      </w:pPr>
      <w:rPr>
        <w:rFonts w:hint="default"/>
        <w:lang w:val="pt-PT" w:eastAsia="en-US" w:bidi="ar-SA"/>
      </w:rPr>
    </w:lvl>
  </w:abstractNum>
  <w:abstractNum w:abstractNumId="7" w15:restartNumberingAfterBreak="0">
    <w:nsid w:val="07C30457"/>
    <w:multiLevelType w:val="multilevel"/>
    <w:tmpl w:val="4192DAE0"/>
    <w:lvl w:ilvl="0">
      <w:start w:val="10"/>
      <w:numFmt w:val="decimal"/>
      <w:lvlText w:val="%1"/>
      <w:lvlJc w:val="left"/>
      <w:pPr>
        <w:ind w:left="720" w:hanging="720"/>
      </w:pPr>
      <w:rPr>
        <w:rFonts w:hint="default"/>
      </w:rPr>
    </w:lvl>
    <w:lvl w:ilvl="1">
      <w:start w:val="10"/>
      <w:numFmt w:val="decimal"/>
      <w:lvlText w:val="%1.%2"/>
      <w:lvlJc w:val="left"/>
      <w:pPr>
        <w:ind w:left="1656" w:hanging="720"/>
      </w:pPr>
      <w:rPr>
        <w:rFonts w:hint="default"/>
      </w:rPr>
    </w:lvl>
    <w:lvl w:ilvl="2">
      <w:start w:val="1"/>
      <w:numFmt w:val="decimal"/>
      <w:lvlText w:val="%1.%2.%3"/>
      <w:lvlJc w:val="left"/>
      <w:pPr>
        <w:ind w:left="2592" w:hanging="720"/>
      </w:pPr>
      <w:rPr>
        <w:rFonts w:hint="default"/>
      </w:rPr>
    </w:lvl>
    <w:lvl w:ilvl="3">
      <w:start w:val="1"/>
      <w:numFmt w:val="decimal"/>
      <w:lvlText w:val="%1.%2.%3.%4"/>
      <w:lvlJc w:val="left"/>
      <w:pPr>
        <w:ind w:left="3528" w:hanging="720"/>
      </w:pPr>
      <w:rPr>
        <w:rFonts w:hint="default"/>
      </w:rPr>
    </w:lvl>
    <w:lvl w:ilvl="4">
      <w:start w:val="1"/>
      <w:numFmt w:val="decimal"/>
      <w:lvlText w:val="%1.%2.%3.%4.%5"/>
      <w:lvlJc w:val="left"/>
      <w:pPr>
        <w:ind w:left="4824"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7056" w:hanging="1440"/>
      </w:pPr>
      <w:rPr>
        <w:rFonts w:hint="default"/>
      </w:rPr>
    </w:lvl>
    <w:lvl w:ilvl="7">
      <w:start w:val="1"/>
      <w:numFmt w:val="decimal"/>
      <w:lvlText w:val="%1.%2.%3.%4.%5.%6.%7.%8"/>
      <w:lvlJc w:val="left"/>
      <w:pPr>
        <w:ind w:left="7992" w:hanging="1440"/>
      </w:pPr>
      <w:rPr>
        <w:rFonts w:hint="default"/>
      </w:rPr>
    </w:lvl>
    <w:lvl w:ilvl="8">
      <w:start w:val="1"/>
      <w:numFmt w:val="decimal"/>
      <w:lvlText w:val="%1.%2.%3.%4.%5.%6.%7.%8.%9"/>
      <w:lvlJc w:val="left"/>
      <w:pPr>
        <w:ind w:left="9288" w:hanging="1800"/>
      </w:pPr>
      <w:rPr>
        <w:rFonts w:hint="default"/>
      </w:rPr>
    </w:lvl>
  </w:abstractNum>
  <w:abstractNum w:abstractNumId="8" w15:restartNumberingAfterBreak="0">
    <w:nsid w:val="081658FB"/>
    <w:multiLevelType w:val="multilevel"/>
    <w:tmpl w:val="D42AF4D4"/>
    <w:lvl w:ilvl="0">
      <w:start w:val="10"/>
      <w:numFmt w:val="decimal"/>
      <w:lvlText w:val="%1"/>
      <w:lvlJc w:val="left"/>
      <w:pPr>
        <w:ind w:left="420" w:hanging="420"/>
      </w:pPr>
      <w:rPr>
        <w:rFonts w:hint="default"/>
      </w:rPr>
    </w:lvl>
    <w:lvl w:ilvl="1">
      <w:start w:val="7"/>
      <w:numFmt w:val="decimal"/>
      <w:lvlText w:val="%1.%2"/>
      <w:lvlJc w:val="left"/>
      <w:pPr>
        <w:ind w:left="1838" w:hanging="42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9" w15:restartNumberingAfterBreak="0">
    <w:nsid w:val="09BB78F1"/>
    <w:multiLevelType w:val="multilevel"/>
    <w:tmpl w:val="2D22CAB8"/>
    <w:lvl w:ilvl="0">
      <w:start w:val="16"/>
      <w:numFmt w:val="decimal"/>
      <w:lvlText w:val="%1"/>
      <w:lvlJc w:val="left"/>
      <w:pPr>
        <w:ind w:left="2580" w:hanging="848"/>
      </w:pPr>
      <w:rPr>
        <w:rFonts w:hint="default"/>
        <w:lang w:val="pt-PT" w:eastAsia="en-US" w:bidi="ar-SA"/>
      </w:rPr>
    </w:lvl>
    <w:lvl w:ilvl="1">
      <w:start w:val="1"/>
      <w:numFmt w:val="decimal"/>
      <w:lvlText w:val="%1.%2."/>
      <w:lvlJc w:val="left"/>
      <w:pPr>
        <w:ind w:left="2580" w:hanging="848"/>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10" w15:restartNumberingAfterBreak="0">
    <w:nsid w:val="0B3113EE"/>
    <w:multiLevelType w:val="multilevel"/>
    <w:tmpl w:val="7410E9D4"/>
    <w:lvl w:ilvl="0">
      <w:start w:val="9"/>
      <w:numFmt w:val="decimal"/>
      <w:lvlText w:val="%1"/>
      <w:lvlJc w:val="left"/>
      <w:pPr>
        <w:ind w:left="2272" w:hanging="653"/>
      </w:pPr>
      <w:rPr>
        <w:rFonts w:hint="default"/>
        <w:lang w:val="pt-PT" w:eastAsia="en-US" w:bidi="ar-SA"/>
      </w:rPr>
    </w:lvl>
    <w:lvl w:ilvl="1">
      <w:start w:val="1"/>
      <w:numFmt w:val="decimal"/>
      <w:lvlText w:val="%1.%2."/>
      <w:lvlJc w:val="left"/>
      <w:pPr>
        <w:ind w:left="2272" w:hanging="653"/>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numFmt w:val="bullet"/>
      <w:lvlText w:val="•"/>
      <w:lvlJc w:val="left"/>
      <w:pPr>
        <w:ind w:left="5117" w:hanging="908"/>
      </w:pPr>
      <w:rPr>
        <w:rFonts w:hint="default"/>
        <w:lang w:val="pt-PT" w:eastAsia="en-US" w:bidi="ar-SA"/>
      </w:rPr>
    </w:lvl>
    <w:lvl w:ilvl="4">
      <w:numFmt w:val="bullet"/>
      <w:lvlText w:val="•"/>
      <w:lvlJc w:val="left"/>
      <w:pPr>
        <w:ind w:left="6026" w:hanging="908"/>
      </w:pPr>
      <w:rPr>
        <w:rFonts w:hint="default"/>
        <w:lang w:val="pt-PT" w:eastAsia="en-US" w:bidi="ar-SA"/>
      </w:rPr>
    </w:lvl>
    <w:lvl w:ilvl="5">
      <w:numFmt w:val="bullet"/>
      <w:lvlText w:val="•"/>
      <w:lvlJc w:val="left"/>
      <w:pPr>
        <w:ind w:left="6935" w:hanging="908"/>
      </w:pPr>
      <w:rPr>
        <w:rFonts w:hint="default"/>
        <w:lang w:val="pt-PT" w:eastAsia="en-US" w:bidi="ar-SA"/>
      </w:rPr>
    </w:lvl>
    <w:lvl w:ilvl="6">
      <w:numFmt w:val="bullet"/>
      <w:lvlText w:val="•"/>
      <w:lvlJc w:val="left"/>
      <w:pPr>
        <w:ind w:left="7844" w:hanging="908"/>
      </w:pPr>
      <w:rPr>
        <w:rFonts w:hint="default"/>
        <w:lang w:val="pt-PT" w:eastAsia="en-US" w:bidi="ar-SA"/>
      </w:rPr>
    </w:lvl>
    <w:lvl w:ilvl="7">
      <w:numFmt w:val="bullet"/>
      <w:lvlText w:val="•"/>
      <w:lvlJc w:val="left"/>
      <w:pPr>
        <w:ind w:left="8753" w:hanging="908"/>
      </w:pPr>
      <w:rPr>
        <w:rFonts w:hint="default"/>
        <w:lang w:val="pt-PT" w:eastAsia="en-US" w:bidi="ar-SA"/>
      </w:rPr>
    </w:lvl>
    <w:lvl w:ilvl="8">
      <w:numFmt w:val="bullet"/>
      <w:lvlText w:val="•"/>
      <w:lvlJc w:val="left"/>
      <w:pPr>
        <w:ind w:left="9662" w:hanging="908"/>
      </w:pPr>
      <w:rPr>
        <w:rFonts w:hint="default"/>
        <w:lang w:val="pt-PT" w:eastAsia="en-US" w:bidi="ar-SA"/>
      </w:rPr>
    </w:lvl>
  </w:abstractNum>
  <w:abstractNum w:abstractNumId="11" w15:restartNumberingAfterBreak="0">
    <w:nsid w:val="0BA03783"/>
    <w:multiLevelType w:val="multilevel"/>
    <w:tmpl w:val="95681EDE"/>
    <w:lvl w:ilvl="0">
      <w:start w:val="11"/>
      <w:numFmt w:val="decimal"/>
      <w:lvlText w:val="%1"/>
      <w:lvlJc w:val="left"/>
      <w:pPr>
        <w:ind w:left="420" w:hanging="420"/>
      </w:pPr>
      <w:rPr>
        <w:rFonts w:hint="default"/>
      </w:rPr>
    </w:lvl>
    <w:lvl w:ilvl="1">
      <w:start w:val="4"/>
      <w:numFmt w:val="decimal"/>
      <w:lvlText w:val="%1.%2"/>
      <w:lvlJc w:val="left"/>
      <w:pPr>
        <w:ind w:left="2152" w:hanging="420"/>
      </w:pPr>
      <w:rPr>
        <w:rFonts w:hint="default"/>
      </w:rPr>
    </w:lvl>
    <w:lvl w:ilvl="2">
      <w:start w:val="1"/>
      <w:numFmt w:val="decimal"/>
      <w:lvlText w:val="%1.%2.%3"/>
      <w:lvlJc w:val="left"/>
      <w:pPr>
        <w:ind w:left="4184" w:hanging="720"/>
      </w:pPr>
      <w:rPr>
        <w:rFonts w:hint="default"/>
      </w:rPr>
    </w:lvl>
    <w:lvl w:ilvl="3">
      <w:start w:val="1"/>
      <w:numFmt w:val="decimal"/>
      <w:lvlText w:val="%1.%2.%3.%4"/>
      <w:lvlJc w:val="left"/>
      <w:pPr>
        <w:ind w:left="5916" w:hanging="720"/>
      </w:pPr>
      <w:rPr>
        <w:rFonts w:hint="default"/>
      </w:rPr>
    </w:lvl>
    <w:lvl w:ilvl="4">
      <w:start w:val="1"/>
      <w:numFmt w:val="decimal"/>
      <w:lvlText w:val="%1.%2.%3.%4.%5"/>
      <w:lvlJc w:val="left"/>
      <w:pPr>
        <w:ind w:left="8008" w:hanging="1080"/>
      </w:pPr>
      <w:rPr>
        <w:rFonts w:hint="default"/>
      </w:rPr>
    </w:lvl>
    <w:lvl w:ilvl="5">
      <w:start w:val="1"/>
      <w:numFmt w:val="decimal"/>
      <w:lvlText w:val="%1.%2.%3.%4.%5.%6"/>
      <w:lvlJc w:val="left"/>
      <w:pPr>
        <w:ind w:left="9740" w:hanging="1080"/>
      </w:pPr>
      <w:rPr>
        <w:rFonts w:hint="default"/>
      </w:rPr>
    </w:lvl>
    <w:lvl w:ilvl="6">
      <w:start w:val="1"/>
      <w:numFmt w:val="decimal"/>
      <w:lvlText w:val="%1.%2.%3.%4.%5.%6.%7"/>
      <w:lvlJc w:val="left"/>
      <w:pPr>
        <w:ind w:left="11832" w:hanging="1440"/>
      </w:pPr>
      <w:rPr>
        <w:rFonts w:hint="default"/>
      </w:rPr>
    </w:lvl>
    <w:lvl w:ilvl="7">
      <w:start w:val="1"/>
      <w:numFmt w:val="decimal"/>
      <w:lvlText w:val="%1.%2.%3.%4.%5.%6.%7.%8"/>
      <w:lvlJc w:val="left"/>
      <w:pPr>
        <w:ind w:left="13564" w:hanging="1440"/>
      </w:pPr>
      <w:rPr>
        <w:rFonts w:hint="default"/>
      </w:rPr>
    </w:lvl>
    <w:lvl w:ilvl="8">
      <w:start w:val="1"/>
      <w:numFmt w:val="decimal"/>
      <w:lvlText w:val="%1.%2.%3.%4.%5.%6.%7.%8.%9"/>
      <w:lvlJc w:val="left"/>
      <w:pPr>
        <w:ind w:left="15656" w:hanging="1800"/>
      </w:pPr>
      <w:rPr>
        <w:rFonts w:hint="default"/>
      </w:rPr>
    </w:lvl>
  </w:abstractNum>
  <w:abstractNum w:abstractNumId="12" w15:restartNumberingAfterBreak="0">
    <w:nsid w:val="0C030DD9"/>
    <w:multiLevelType w:val="multilevel"/>
    <w:tmpl w:val="FAB6DFDE"/>
    <w:lvl w:ilvl="0">
      <w:start w:val="7"/>
      <w:numFmt w:val="decimal"/>
      <w:lvlText w:val="%1"/>
      <w:lvlJc w:val="left"/>
      <w:pPr>
        <w:ind w:left="780" w:hanging="780"/>
      </w:pPr>
      <w:rPr>
        <w:rFonts w:hint="default"/>
      </w:rPr>
    </w:lvl>
    <w:lvl w:ilvl="1">
      <w:start w:val="11"/>
      <w:numFmt w:val="decimal"/>
      <w:lvlText w:val="%1.%2"/>
      <w:lvlJc w:val="left"/>
      <w:pPr>
        <w:ind w:left="1020" w:hanging="780"/>
      </w:pPr>
      <w:rPr>
        <w:rFonts w:hint="default"/>
      </w:rPr>
    </w:lvl>
    <w:lvl w:ilvl="2">
      <w:start w:val="2"/>
      <w:numFmt w:val="decimal"/>
      <w:lvlText w:val="%1.%2.%3"/>
      <w:lvlJc w:val="left"/>
      <w:pPr>
        <w:ind w:left="1260" w:hanging="780"/>
      </w:pPr>
      <w:rPr>
        <w:rFonts w:hint="default"/>
      </w:rPr>
    </w:lvl>
    <w:lvl w:ilvl="3">
      <w:start w:val="5"/>
      <w:numFmt w:val="decimal"/>
      <w:lvlText w:val="%1.%2.%3.%4"/>
      <w:lvlJc w:val="left"/>
      <w:pPr>
        <w:ind w:left="1500" w:hanging="7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3" w15:restartNumberingAfterBreak="0">
    <w:nsid w:val="0C3C0042"/>
    <w:multiLevelType w:val="hybridMultilevel"/>
    <w:tmpl w:val="11868E38"/>
    <w:lvl w:ilvl="0" w:tplc="9462EBDA">
      <w:start w:val="2"/>
      <w:numFmt w:val="lowerLetter"/>
      <w:lvlText w:val="%1)"/>
      <w:lvlJc w:val="left"/>
      <w:pPr>
        <w:ind w:left="2102" w:hanging="255"/>
      </w:pPr>
      <w:rPr>
        <w:rFonts w:ascii="Calibri" w:eastAsia="Calibri" w:hAnsi="Calibri" w:cs="Calibri" w:hint="default"/>
        <w:spacing w:val="0"/>
        <w:w w:val="99"/>
        <w:sz w:val="24"/>
        <w:szCs w:val="24"/>
        <w:lang w:val="pt-PT" w:eastAsia="en-US" w:bidi="ar-SA"/>
      </w:rPr>
    </w:lvl>
    <w:lvl w:ilvl="1" w:tplc="89CE102A">
      <w:start w:val="1"/>
      <w:numFmt w:val="lowerRoman"/>
      <w:lvlText w:val="%2)"/>
      <w:lvlJc w:val="left"/>
      <w:pPr>
        <w:ind w:left="2558" w:hanging="192"/>
      </w:pPr>
      <w:rPr>
        <w:rFonts w:ascii="Calibri" w:eastAsia="Calibri" w:hAnsi="Calibri" w:cs="Calibri" w:hint="default"/>
        <w:w w:val="99"/>
        <w:sz w:val="24"/>
        <w:szCs w:val="24"/>
        <w:lang w:val="pt-PT" w:eastAsia="en-US" w:bidi="ar-SA"/>
      </w:rPr>
    </w:lvl>
    <w:lvl w:ilvl="2" w:tplc="94B6B08A">
      <w:numFmt w:val="bullet"/>
      <w:lvlText w:val="•"/>
      <w:lvlJc w:val="left"/>
      <w:pPr>
        <w:ind w:left="3280" w:hanging="192"/>
      </w:pPr>
      <w:rPr>
        <w:rFonts w:hint="default"/>
        <w:lang w:val="pt-PT" w:eastAsia="en-US" w:bidi="ar-SA"/>
      </w:rPr>
    </w:lvl>
    <w:lvl w:ilvl="3" w:tplc="400ECCC2">
      <w:numFmt w:val="bullet"/>
      <w:lvlText w:val="•"/>
      <w:lvlJc w:val="left"/>
      <w:pPr>
        <w:ind w:left="4305" w:hanging="192"/>
      </w:pPr>
      <w:rPr>
        <w:rFonts w:hint="default"/>
        <w:lang w:val="pt-PT" w:eastAsia="en-US" w:bidi="ar-SA"/>
      </w:rPr>
    </w:lvl>
    <w:lvl w:ilvl="4" w:tplc="E27E8ECA">
      <w:numFmt w:val="bullet"/>
      <w:lvlText w:val="•"/>
      <w:lvlJc w:val="left"/>
      <w:pPr>
        <w:ind w:left="5330" w:hanging="192"/>
      </w:pPr>
      <w:rPr>
        <w:rFonts w:hint="default"/>
        <w:lang w:val="pt-PT" w:eastAsia="en-US" w:bidi="ar-SA"/>
      </w:rPr>
    </w:lvl>
    <w:lvl w:ilvl="5" w:tplc="73C4A092">
      <w:numFmt w:val="bullet"/>
      <w:lvlText w:val="•"/>
      <w:lvlJc w:val="left"/>
      <w:pPr>
        <w:ind w:left="6355" w:hanging="192"/>
      </w:pPr>
      <w:rPr>
        <w:rFonts w:hint="default"/>
        <w:lang w:val="pt-PT" w:eastAsia="en-US" w:bidi="ar-SA"/>
      </w:rPr>
    </w:lvl>
    <w:lvl w:ilvl="6" w:tplc="9B548DB0">
      <w:numFmt w:val="bullet"/>
      <w:lvlText w:val="•"/>
      <w:lvlJc w:val="left"/>
      <w:pPr>
        <w:ind w:left="7380" w:hanging="192"/>
      </w:pPr>
      <w:rPr>
        <w:rFonts w:hint="default"/>
        <w:lang w:val="pt-PT" w:eastAsia="en-US" w:bidi="ar-SA"/>
      </w:rPr>
    </w:lvl>
    <w:lvl w:ilvl="7" w:tplc="12C44256">
      <w:numFmt w:val="bullet"/>
      <w:lvlText w:val="•"/>
      <w:lvlJc w:val="left"/>
      <w:pPr>
        <w:ind w:left="8405" w:hanging="192"/>
      </w:pPr>
      <w:rPr>
        <w:rFonts w:hint="default"/>
        <w:lang w:val="pt-PT" w:eastAsia="en-US" w:bidi="ar-SA"/>
      </w:rPr>
    </w:lvl>
    <w:lvl w:ilvl="8" w:tplc="5A061DAC">
      <w:numFmt w:val="bullet"/>
      <w:lvlText w:val="•"/>
      <w:lvlJc w:val="left"/>
      <w:pPr>
        <w:ind w:left="9430" w:hanging="192"/>
      </w:pPr>
      <w:rPr>
        <w:rFonts w:hint="default"/>
        <w:lang w:val="pt-PT" w:eastAsia="en-US" w:bidi="ar-SA"/>
      </w:rPr>
    </w:lvl>
  </w:abstractNum>
  <w:abstractNum w:abstractNumId="14" w15:restartNumberingAfterBreak="0">
    <w:nsid w:val="0F240650"/>
    <w:multiLevelType w:val="multilevel"/>
    <w:tmpl w:val="DA6606CC"/>
    <w:lvl w:ilvl="0">
      <w:start w:val="15"/>
      <w:numFmt w:val="decimal"/>
      <w:lvlText w:val="%1."/>
      <w:lvlJc w:val="left"/>
      <w:pPr>
        <w:ind w:left="1140" w:hanging="701"/>
      </w:pPr>
      <w:rPr>
        <w:rFonts w:ascii="Calibri" w:eastAsia="Calibri" w:hAnsi="Calibri" w:cs="Calibri" w:hint="default"/>
        <w:b/>
        <w:bCs/>
        <w:spacing w:val="-2"/>
        <w:w w:val="100"/>
        <w:sz w:val="22"/>
        <w:szCs w:val="22"/>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numFmt w:val="bullet"/>
      <w:lvlText w:val="•"/>
      <w:lvlJc w:val="left"/>
      <w:pPr>
        <w:ind w:left="3302" w:hanging="728"/>
      </w:pPr>
      <w:rPr>
        <w:rFonts w:hint="default"/>
        <w:lang w:val="pt-PT" w:eastAsia="en-US" w:bidi="ar-SA"/>
      </w:rPr>
    </w:lvl>
    <w:lvl w:ilvl="3">
      <w:numFmt w:val="bullet"/>
      <w:lvlText w:val="•"/>
      <w:lvlJc w:val="left"/>
      <w:pPr>
        <w:ind w:left="4324" w:hanging="728"/>
      </w:pPr>
      <w:rPr>
        <w:rFonts w:hint="default"/>
        <w:lang w:val="pt-PT" w:eastAsia="en-US" w:bidi="ar-SA"/>
      </w:rPr>
    </w:lvl>
    <w:lvl w:ilvl="4">
      <w:numFmt w:val="bullet"/>
      <w:lvlText w:val="•"/>
      <w:lvlJc w:val="left"/>
      <w:pPr>
        <w:ind w:left="5346" w:hanging="728"/>
      </w:pPr>
      <w:rPr>
        <w:rFonts w:hint="default"/>
        <w:lang w:val="pt-PT" w:eastAsia="en-US" w:bidi="ar-SA"/>
      </w:rPr>
    </w:lvl>
    <w:lvl w:ilvl="5">
      <w:numFmt w:val="bullet"/>
      <w:lvlText w:val="•"/>
      <w:lvlJc w:val="left"/>
      <w:pPr>
        <w:ind w:left="6368" w:hanging="728"/>
      </w:pPr>
      <w:rPr>
        <w:rFonts w:hint="default"/>
        <w:lang w:val="pt-PT" w:eastAsia="en-US" w:bidi="ar-SA"/>
      </w:rPr>
    </w:lvl>
    <w:lvl w:ilvl="6">
      <w:numFmt w:val="bullet"/>
      <w:lvlText w:val="•"/>
      <w:lvlJc w:val="left"/>
      <w:pPr>
        <w:ind w:left="7391" w:hanging="728"/>
      </w:pPr>
      <w:rPr>
        <w:rFonts w:hint="default"/>
        <w:lang w:val="pt-PT" w:eastAsia="en-US" w:bidi="ar-SA"/>
      </w:rPr>
    </w:lvl>
    <w:lvl w:ilvl="7">
      <w:numFmt w:val="bullet"/>
      <w:lvlText w:val="•"/>
      <w:lvlJc w:val="left"/>
      <w:pPr>
        <w:ind w:left="8413" w:hanging="728"/>
      </w:pPr>
      <w:rPr>
        <w:rFonts w:hint="default"/>
        <w:lang w:val="pt-PT" w:eastAsia="en-US" w:bidi="ar-SA"/>
      </w:rPr>
    </w:lvl>
    <w:lvl w:ilvl="8">
      <w:numFmt w:val="bullet"/>
      <w:lvlText w:val="•"/>
      <w:lvlJc w:val="left"/>
      <w:pPr>
        <w:ind w:left="9435" w:hanging="728"/>
      </w:pPr>
      <w:rPr>
        <w:rFonts w:hint="default"/>
        <w:lang w:val="pt-PT" w:eastAsia="en-US" w:bidi="ar-SA"/>
      </w:rPr>
    </w:lvl>
  </w:abstractNum>
  <w:abstractNum w:abstractNumId="15" w15:restartNumberingAfterBreak="0">
    <w:nsid w:val="1030406E"/>
    <w:multiLevelType w:val="multilevel"/>
    <w:tmpl w:val="DB943C24"/>
    <w:lvl w:ilvl="0">
      <w:start w:val="10"/>
      <w:numFmt w:val="decimal"/>
      <w:lvlText w:val="%1"/>
      <w:lvlJc w:val="left"/>
      <w:pPr>
        <w:ind w:left="780" w:hanging="780"/>
      </w:pPr>
      <w:rPr>
        <w:rFonts w:hint="default"/>
      </w:rPr>
    </w:lvl>
    <w:lvl w:ilvl="1">
      <w:start w:val="9"/>
      <w:numFmt w:val="decimal"/>
      <w:lvlText w:val="%1.%2"/>
      <w:lvlJc w:val="left"/>
      <w:pPr>
        <w:ind w:left="1716" w:hanging="780"/>
      </w:pPr>
      <w:rPr>
        <w:rFonts w:hint="default"/>
      </w:rPr>
    </w:lvl>
    <w:lvl w:ilvl="2">
      <w:start w:val="5"/>
      <w:numFmt w:val="decimal"/>
      <w:lvlText w:val="%1.%2.%3"/>
      <w:lvlJc w:val="left"/>
      <w:pPr>
        <w:ind w:left="2652" w:hanging="780"/>
      </w:pPr>
      <w:rPr>
        <w:rFonts w:hint="default"/>
      </w:rPr>
    </w:lvl>
    <w:lvl w:ilvl="3">
      <w:start w:val="2"/>
      <w:numFmt w:val="decimal"/>
      <w:lvlText w:val="%1.%2.%3.%4"/>
      <w:lvlJc w:val="left"/>
      <w:pPr>
        <w:ind w:left="3588" w:hanging="780"/>
      </w:pPr>
      <w:rPr>
        <w:rFonts w:hint="default"/>
      </w:rPr>
    </w:lvl>
    <w:lvl w:ilvl="4">
      <w:start w:val="1"/>
      <w:numFmt w:val="decimal"/>
      <w:lvlText w:val="%1.%2.%3.%4.%5"/>
      <w:lvlJc w:val="left"/>
      <w:pPr>
        <w:ind w:left="4824" w:hanging="1080"/>
      </w:pPr>
      <w:rPr>
        <w:rFonts w:hint="default"/>
      </w:rPr>
    </w:lvl>
    <w:lvl w:ilvl="5">
      <w:start w:val="1"/>
      <w:numFmt w:val="decimal"/>
      <w:lvlText w:val="%1.%2.%3.%4.%5.%6"/>
      <w:lvlJc w:val="left"/>
      <w:pPr>
        <w:ind w:left="5760" w:hanging="1080"/>
      </w:pPr>
      <w:rPr>
        <w:rFonts w:hint="default"/>
      </w:rPr>
    </w:lvl>
    <w:lvl w:ilvl="6">
      <w:start w:val="1"/>
      <w:numFmt w:val="decimal"/>
      <w:lvlText w:val="%1.%2.%3.%4.%5.%6.%7"/>
      <w:lvlJc w:val="left"/>
      <w:pPr>
        <w:ind w:left="7056" w:hanging="1440"/>
      </w:pPr>
      <w:rPr>
        <w:rFonts w:hint="default"/>
      </w:rPr>
    </w:lvl>
    <w:lvl w:ilvl="7">
      <w:start w:val="1"/>
      <w:numFmt w:val="decimal"/>
      <w:lvlText w:val="%1.%2.%3.%4.%5.%6.%7.%8"/>
      <w:lvlJc w:val="left"/>
      <w:pPr>
        <w:ind w:left="7992" w:hanging="1440"/>
      </w:pPr>
      <w:rPr>
        <w:rFonts w:hint="default"/>
      </w:rPr>
    </w:lvl>
    <w:lvl w:ilvl="8">
      <w:start w:val="1"/>
      <w:numFmt w:val="decimal"/>
      <w:lvlText w:val="%1.%2.%3.%4.%5.%6.%7.%8.%9"/>
      <w:lvlJc w:val="left"/>
      <w:pPr>
        <w:ind w:left="9288" w:hanging="1800"/>
      </w:pPr>
      <w:rPr>
        <w:rFonts w:hint="default"/>
      </w:rPr>
    </w:lvl>
  </w:abstractNum>
  <w:abstractNum w:abstractNumId="16" w15:restartNumberingAfterBreak="0">
    <w:nsid w:val="18937328"/>
    <w:multiLevelType w:val="hybridMultilevel"/>
    <w:tmpl w:val="3EBE4F7A"/>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BB0744D"/>
    <w:multiLevelType w:val="multilevel"/>
    <w:tmpl w:val="07E410CC"/>
    <w:lvl w:ilvl="0">
      <w:start w:val="8"/>
      <w:numFmt w:val="decimal"/>
      <w:lvlText w:val="%1"/>
      <w:lvlJc w:val="left"/>
      <w:pPr>
        <w:ind w:left="1140" w:hanging="348"/>
      </w:pPr>
      <w:rPr>
        <w:rFonts w:hint="default"/>
        <w:lang w:val="pt-PT" w:eastAsia="en-US" w:bidi="ar-SA"/>
      </w:rPr>
    </w:lvl>
    <w:lvl w:ilvl="1">
      <w:start w:val="1"/>
      <w:numFmt w:val="decimal"/>
      <w:lvlText w:val="%1.%2"/>
      <w:lvlJc w:val="left"/>
      <w:pPr>
        <w:ind w:left="1140" w:hanging="348"/>
      </w:pPr>
      <w:rPr>
        <w:rFonts w:ascii="Calibri" w:eastAsia="Calibri" w:hAnsi="Calibri" w:cs="Calibri" w:hint="default"/>
        <w:spacing w:val="-1"/>
        <w:w w:val="99"/>
        <w:sz w:val="24"/>
        <w:szCs w:val="24"/>
        <w:lang w:val="pt-PT" w:eastAsia="en-US" w:bidi="ar-SA"/>
      </w:rPr>
    </w:lvl>
    <w:lvl w:ilvl="2">
      <w:numFmt w:val="bullet"/>
      <w:lvlText w:val="•"/>
      <w:lvlJc w:val="left"/>
      <w:pPr>
        <w:ind w:left="3208" w:hanging="348"/>
      </w:pPr>
      <w:rPr>
        <w:rFonts w:hint="default"/>
        <w:lang w:val="pt-PT" w:eastAsia="en-US" w:bidi="ar-SA"/>
      </w:rPr>
    </w:lvl>
    <w:lvl w:ilvl="3">
      <w:numFmt w:val="bullet"/>
      <w:lvlText w:val="•"/>
      <w:lvlJc w:val="left"/>
      <w:pPr>
        <w:ind w:left="4242" w:hanging="348"/>
      </w:pPr>
      <w:rPr>
        <w:rFonts w:hint="default"/>
        <w:lang w:val="pt-PT" w:eastAsia="en-US" w:bidi="ar-SA"/>
      </w:rPr>
    </w:lvl>
    <w:lvl w:ilvl="4">
      <w:numFmt w:val="bullet"/>
      <w:lvlText w:val="•"/>
      <w:lvlJc w:val="left"/>
      <w:pPr>
        <w:ind w:left="5276" w:hanging="348"/>
      </w:pPr>
      <w:rPr>
        <w:rFonts w:hint="default"/>
        <w:lang w:val="pt-PT" w:eastAsia="en-US" w:bidi="ar-SA"/>
      </w:rPr>
    </w:lvl>
    <w:lvl w:ilvl="5">
      <w:numFmt w:val="bullet"/>
      <w:lvlText w:val="•"/>
      <w:lvlJc w:val="left"/>
      <w:pPr>
        <w:ind w:left="6310" w:hanging="348"/>
      </w:pPr>
      <w:rPr>
        <w:rFonts w:hint="default"/>
        <w:lang w:val="pt-PT" w:eastAsia="en-US" w:bidi="ar-SA"/>
      </w:rPr>
    </w:lvl>
    <w:lvl w:ilvl="6">
      <w:numFmt w:val="bullet"/>
      <w:lvlText w:val="•"/>
      <w:lvlJc w:val="left"/>
      <w:pPr>
        <w:ind w:left="7344" w:hanging="348"/>
      </w:pPr>
      <w:rPr>
        <w:rFonts w:hint="default"/>
        <w:lang w:val="pt-PT" w:eastAsia="en-US" w:bidi="ar-SA"/>
      </w:rPr>
    </w:lvl>
    <w:lvl w:ilvl="7">
      <w:numFmt w:val="bullet"/>
      <w:lvlText w:val="•"/>
      <w:lvlJc w:val="left"/>
      <w:pPr>
        <w:ind w:left="8378" w:hanging="348"/>
      </w:pPr>
      <w:rPr>
        <w:rFonts w:hint="default"/>
        <w:lang w:val="pt-PT" w:eastAsia="en-US" w:bidi="ar-SA"/>
      </w:rPr>
    </w:lvl>
    <w:lvl w:ilvl="8">
      <w:numFmt w:val="bullet"/>
      <w:lvlText w:val="•"/>
      <w:lvlJc w:val="left"/>
      <w:pPr>
        <w:ind w:left="9412" w:hanging="348"/>
      </w:pPr>
      <w:rPr>
        <w:rFonts w:hint="default"/>
        <w:lang w:val="pt-PT" w:eastAsia="en-US" w:bidi="ar-SA"/>
      </w:rPr>
    </w:lvl>
  </w:abstractNum>
  <w:abstractNum w:abstractNumId="18" w15:restartNumberingAfterBreak="0">
    <w:nsid w:val="2023162A"/>
    <w:multiLevelType w:val="multilevel"/>
    <w:tmpl w:val="1EA04B52"/>
    <w:lvl w:ilvl="0">
      <w:start w:val="3"/>
      <w:numFmt w:val="decimal"/>
      <w:lvlText w:val="%1"/>
      <w:lvlJc w:val="left"/>
      <w:pPr>
        <w:ind w:left="480" w:hanging="480"/>
      </w:pPr>
      <w:rPr>
        <w:rFonts w:hint="default"/>
      </w:rPr>
    </w:lvl>
    <w:lvl w:ilvl="1">
      <w:start w:val="1"/>
      <w:numFmt w:val="decimal"/>
      <w:lvlText w:val="%1.%2"/>
      <w:lvlJc w:val="left"/>
      <w:pPr>
        <w:ind w:left="1137" w:hanging="480"/>
      </w:pPr>
      <w:rPr>
        <w:rFonts w:hint="default"/>
      </w:rPr>
    </w:lvl>
    <w:lvl w:ilvl="2">
      <w:start w:val="2"/>
      <w:numFmt w:val="decimal"/>
      <w:lvlText w:val="%1.%2.%3"/>
      <w:lvlJc w:val="left"/>
      <w:pPr>
        <w:ind w:left="2034" w:hanging="720"/>
      </w:pPr>
      <w:rPr>
        <w:rFonts w:hint="default"/>
      </w:rPr>
    </w:lvl>
    <w:lvl w:ilvl="3">
      <w:start w:val="1"/>
      <w:numFmt w:val="decimal"/>
      <w:lvlText w:val="%1.%2.%3.%4"/>
      <w:lvlJc w:val="left"/>
      <w:pPr>
        <w:ind w:left="2691" w:hanging="720"/>
      </w:pPr>
      <w:rPr>
        <w:rFonts w:hint="default"/>
      </w:rPr>
    </w:lvl>
    <w:lvl w:ilvl="4">
      <w:start w:val="1"/>
      <w:numFmt w:val="decimal"/>
      <w:lvlText w:val="%1.%2.%3.%4.%5"/>
      <w:lvlJc w:val="left"/>
      <w:pPr>
        <w:ind w:left="3708" w:hanging="1080"/>
      </w:pPr>
      <w:rPr>
        <w:rFonts w:hint="default"/>
      </w:rPr>
    </w:lvl>
    <w:lvl w:ilvl="5">
      <w:start w:val="1"/>
      <w:numFmt w:val="decimal"/>
      <w:lvlText w:val="%1.%2.%3.%4.%5.%6"/>
      <w:lvlJc w:val="left"/>
      <w:pPr>
        <w:ind w:left="4365" w:hanging="1080"/>
      </w:pPr>
      <w:rPr>
        <w:rFonts w:hint="default"/>
      </w:rPr>
    </w:lvl>
    <w:lvl w:ilvl="6">
      <w:start w:val="1"/>
      <w:numFmt w:val="decimal"/>
      <w:lvlText w:val="%1.%2.%3.%4.%5.%6.%7"/>
      <w:lvlJc w:val="left"/>
      <w:pPr>
        <w:ind w:left="5382" w:hanging="1440"/>
      </w:pPr>
      <w:rPr>
        <w:rFonts w:hint="default"/>
      </w:rPr>
    </w:lvl>
    <w:lvl w:ilvl="7">
      <w:start w:val="1"/>
      <w:numFmt w:val="decimal"/>
      <w:lvlText w:val="%1.%2.%3.%4.%5.%6.%7.%8"/>
      <w:lvlJc w:val="left"/>
      <w:pPr>
        <w:ind w:left="6039" w:hanging="1440"/>
      </w:pPr>
      <w:rPr>
        <w:rFonts w:hint="default"/>
      </w:rPr>
    </w:lvl>
    <w:lvl w:ilvl="8">
      <w:start w:val="1"/>
      <w:numFmt w:val="decimal"/>
      <w:lvlText w:val="%1.%2.%3.%4.%5.%6.%7.%8.%9"/>
      <w:lvlJc w:val="left"/>
      <w:pPr>
        <w:ind w:left="7056" w:hanging="1800"/>
      </w:pPr>
      <w:rPr>
        <w:rFonts w:hint="default"/>
      </w:rPr>
    </w:lvl>
  </w:abstractNum>
  <w:abstractNum w:abstractNumId="19" w15:restartNumberingAfterBreak="0">
    <w:nsid w:val="22A12087"/>
    <w:multiLevelType w:val="multilevel"/>
    <w:tmpl w:val="2778740C"/>
    <w:lvl w:ilvl="0">
      <w:start w:val="5"/>
      <w:numFmt w:val="decimal"/>
      <w:lvlText w:val="%1"/>
      <w:lvlJc w:val="left"/>
      <w:pPr>
        <w:ind w:left="2272" w:hanging="653"/>
      </w:pPr>
      <w:rPr>
        <w:rFonts w:hint="default"/>
        <w:lang w:val="pt-PT" w:eastAsia="en-US" w:bidi="ar-SA"/>
      </w:rPr>
    </w:lvl>
    <w:lvl w:ilvl="1">
      <w:start w:val="1"/>
      <w:numFmt w:val="decimal"/>
      <w:lvlText w:val="%1.%2."/>
      <w:lvlJc w:val="left"/>
      <w:pPr>
        <w:ind w:left="2272" w:hanging="653"/>
      </w:pPr>
      <w:rPr>
        <w:rFonts w:ascii="Calibri" w:eastAsia="Calibri" w:hAnsi="Calibri" w:cs="Calibri" w:hint="default"/>
        <w:spacing w:val="-1"/>
        <w:w w:val="99"/>
        <w:sz w:val="24"/>
        <w:szCs w:val="24"/>
        <w:lang w:val="pt-PT" w:eastAsia="en-US" w:bidi="ar-SA"/>
      </w:rPr>
    </w:lvl>
    <w:lvl w:ilvl="2">
      <w:numFmt w:val="bullet"/>
      <w:lvlText w:val="•"/>
      <w:lvlJc w:val="left"/>
      <w:pPr>
        <w:ind w:left="4120" w:hanging="653"/>
      </w:pPr>
      <w:rPr>
        <w:rFonts w:hint="default"/>
        <w:lang w:val="pt-PT" w:eastAsia="en-US" w:bidi="ar-SA"/>
      </w:rPr>
    </w:lvl>
    <w:lvl w:ilvl="3">
      <w:numFmt w:val="bullet"/>
      <w:lvlText w:val="•"/>
      <w:lvlJc w:val="left"/>
      <w:pPr>
        <w:ind w:left="5040" w:hanging="653"/>
      </w:pPr>
      <w:rPr>
        <w:rFonts w:hint="default"/>
        <w:lang w:val="pt-PT" w:eastAsia="en-US" w:bidi="ar-SA"/>
      </w:rPr>
    </w:lvl>
    <w:lvl w:ilvl="4">
      <w:numFmt w:val="bullet"/>
      <w:lvlText w:val="•"/>
      <w:lvlJc w:val="left"/>
      <w:pPr>
        <w:ind w:left="5960" w:hanging="653"/>
      </w:pPr>
      <w:rPr>
        <w:rFonts w:hint="default"/>
        <w:lang w:val="pt-PT" w:eastAsia="en-US" w:bidi="ar-SA"/>
      </w:rPr>
    </w:lvl>
    <w:lvl w:ilvl="5">
      <w:numFmt w:val="bullet"/>
      <w:lvlText w:val="•"/>
      <w:lvlJc w:val="left"/>
      <w:pPr>
        <w:ind w:left="6880" w:hanging="653"/>
      </w:pPr>
      <w:rPr>
        <w:rFonts w:hint="default"/>
        <w:lang w:val="pt-PT" w:eastAsia="en-US" w:bidi="ar-SA"/>
      </w:rPr>
    </w:lvl>
    <w:lvl w:ilvl="6">
      <w:numFmt w:val="bullet"/>
      <w:lvlText w:val="•"/>
      <w:lvlJc w:val="left"/>
      <w:pPr>
        <w:ind w:left="7800" w:hanging="653"/>
      </w:pPr>
      <w:rPr>
        <w:rFonts w:hint="default"/>
        <w:lang w:val="pt-PT" w:eastAsia="en-US" w:bidi="ar-SA"/>
      </w:rPr>
    </w:lvl>
    <w:lvl w:ilvl="7">
      <w:numFmt w:val="bullet"/>
      <w:lvlText w:val="•"/>
      <w:lvlJc w:val="left"/>
      <w:pPr>
        <w:ind w:left="8720" w:hanging="653"/>
      </w:pPr>
      <w:rPr>
        <w:rFonts w:hint="default"/>
        <w:lang w:val="pt-PT" w:eastAsia="en-US" w:bidi="ar-SA"/>
      </w:rPr>
    </w:lvl>
    <w:lvl w:ilvl="8">
      <w:numFmt w:val="bullet"/>
      <w:lvlText w:val="•"/>
      <w:lvlJc w:val="left"/>
      <w:pPr>
        <w:ind w:left="9640" w:hanging="653"/>
      </w:pPr>
      <w:rPr>
        <w:rFonts w:hint="default"/>
        <w:lang w:val="pt-PT" w:eastAsia="en-US" w:bidi="ar-SA"/>
      </w:rPr>
    </w:lvl>
  </w:abstractNum>
  <w:abstractNum w:abstractNumId="20" w15:restartNumberingAfterBreak="0">
    <w:nsid w:val="26110727"/>
    <w:multiLevelType w:val="hybridMultilevel"/>
    <w:tmpl w:val="2050F6B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7DA00DA"/>
    <w:multiLevelType w:val="multilevel"/>
    <w:tmpl w:val="BA4EB082"/>
    <w:lvl w:ilvl="0">
      <w:start w:val="3"/>
      <w:numFmt w:val="decimal"/>
      <w:lvlText w:val="%1"/>
      <w:lvlJc w:val="left"/>
      <w:pPr>
        <w:ind w:left="480" w:hanging="480"/>
      </w:pPr>
      <w:rPr>
        <w:rFonts w:hint="default"/>
      </w:rPr>
    </w:lvl>
    <w:lvl w:ilvl="1">
      <w:start w:val="3"/>
      <w:numFmt w:val="decimal"/>
      <w:lvlText w:val="%1.%2"/>
      <w:lvlJc w:val="left"/>
      <w:pPr>
        <w:ind w:left="1676" w:hanging="480"/>
      </w:pPr>
      <w:rPr>
        <w:rFonts w:hint="default"/>
      </w:rPr>
    </w:lvl>
    <w:lvl w:ilvl="2">
      <w:start w:val="9"/>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22" w15:restartNumberingAfterBreak="0">
    <w:nsid w:val="27E374F6"/>
    <w:multiLevelType w:val="multilevel"/>
    <w:tmpl w:val="AB1E2A74"/>
    <w:lvl w:ilvl="0">
      <w:start w:val="17"/>
      <w:numFmt w:val="decimal"/>
      <w:lvlText w:val="%1"/>
      <w:lvlJc w:val="left"/>
      <w:pPr>
        <w:ind w:left="2272" w:hanging="728"/>
      </w:pPr>
      <w:rPr>
        <w:rFonts w:hint="default"/>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numFmt w:val="bullet"/>
      <w:lvlText w:val="•"/>
      <w:lvlJc w:val="left"/>
      <w:pPr>
        <w:ind w:left="4120" w:hanging="728"/>
      </w:pPr>
      <w:rPr>
        <w:rFonts w:hint="default"/>
        <w:lang w:val="pt-PT" w:eastAsia="en-US" w:bidi="ar-SA"/>
      </w:rPr>
    </w:lvl>
    <w:lvl w:ilvl="3">
      <w:numFmt w:val="bullet"/>
      <w:lvlText w:val="•"/>
      <w:lvlJc w:val="left"/>
      <w:pPr>
        <w:ind w:left="5040" w:hanging="728"/>
      </w:pPr>
      <w:rPr>
        <w:rFonts w:hint="default"/>
        <w:lang w:val="pt-PT" w:eastAsia="en-US" w:bidi="ar-SA"/>
      </w:rPr>
    </w:lvl>
    <w:lvl w:ilvl="4">
      <w:numFmt w:val="bullet"/>
      <w:lvlText w:val="•"/>
      <w:lvlJc w:val="left"/>
      <w:pPr>
        <w:ind w:left="5960" w:hanging="728"/>
      </w:pPr>
      <w:rPr>
        <w:rFonts w:hint="default"/>
        <w:lang w:val="pt-PT" w:eastAsia="en-US" w:bidi="ar-SA"/>
      </w:rPr>
    </w:lvl>
    <w:lvl w:ilvl="5">
      <w:numFmt w:val="bullet"/>
      <w:lvlText w:val="•"/>
      <w:lvlJc w:val="left"/>
      <w:pPr>
        <w:ind w:left="6880" w:hanging="728"/>
      </w:pPr>
      <w:rPr>
        <w:rFonts w:hint="default"/>
        <w:lang w:val="pt-PT" w:eastAsia="en-US" w:bidi="ar-SA"/>
      </w:rPr>
    </w:lvl>
    <w:lvl w:ilvl="6">
      <w:numFmt w:val="bullet"/>
      <w:lvlText w:val="•"/>
      <w:lvlJc w:val="left"/>
      <w:pPr>
        <w:ind w:left="7800" w:hanging="728"/>
      </w:pPr>
      <w:rPr>
        <w:rFonts w:hint="default"/>
        <w:lang w:val="pt-PT" w:eastAsia="en-US" w:bidi="ar-SA"/>
      </w:rPr>
    </w:lvl>
    <w:lvl w:ilvl="7">
      <w:numFmt w:val="bullet"/>
      <w:lvlText w:val="•"/>
      <w:lvlJc w:val="left"/>
      <w:pPr>
        <w:ind w:left="8720" w:hanging="728"/>
      </w:pPr>
      <w:rPr>
        <w:rFonts w:hint="default"/>
        <w:lang w:val="pt-PT" w:eastAsia="en-US" w:bidi="ar-SA"/>
      </w:rPr>
    </w:lvl>
    <w:lvl w:ilvl="8">
      <w:numFmt w:val="bullet"/>
      <w:lvlText w:val="•"/>
      <w:lvlJc w:val="left"/>
      <w:pPr>
        <w:ind w:left="9640" w:hanging="728"/>
      </w:pPr>
      <w:rPr>
        <w:rFonts w:hint="default"/>
        <w:lang w:val="pt-PT" w:eastAsia="en-US" w:bidi="ar-SA"/>
      </w:rPr>
    </w:lvl>
  </w:abstractNum>
  <w:abstractNum w:abstractNumId="23" w15:restartNumberingAfterBreak="0">
    <w:nsid w:val="286279DA"/>
    <w:multiLevelType w:val="multilevel"/>
    <w:tmpl w:val="D8F007E2"/>
    <w:lvl w:ilvl="0">
      <w:start w:val="3"/>
      <w:numFmt w:val="decimal"/>
      <w:lvlText w:val="%1"/>
      <w:lvlJc w:val="left"/>
      <w:pPr>
        <w:ind w:left="2580" w:hanging="694"/>
      </w:pPr>
      <w:rPr>
        <w:rFonts w:hint="default"/>
        <w:lang w:val="pt-PT" w:eastAsia="en-US" w:bidi="ar-SA"/>
      </w:rPr>
    </w:lvl>
    <w:lvl w:ilvl="1">
      <w:start w:val="1"/>
      <w:numFmt w:val="decimal"/>
      <w:lvlText w:val="%1.%2."/>
      <w:lvlJc w:val="left"/>
      <w:pPr>
        <w:ind w:left="2580" w:hanging="694"/>
        <w:jc w:val="right"/>
      </w:pPr>
      <w:rPr>
        <w:rFonts w:ascii="Calibri" w:eastAsia="Calibri" w:hAnsi="Calibri" w:cs="Calibri" w:hint="default"/>
        <w:spacing w:val="-1"/>
        <w:w w:val="100"/>
        <w:sz w:val="22"/>
        <w:szCs w:val="22"/>
        <w:lang w:val="pt-PT" w:eastAsia="en-US" w:bidi="ar-SA"/>
      </w:rPr>
    </w:lvl>
    <w:lvl w:ilvl="2">
      <w:numFmt w:val="bullet"/>
      <w:lvlText w:val="•"/>
      <w:lvlJc w:val="left"/>
      <w:pPr>
        <w:ind w:left="4360" w:hanging="694"/>
      </w:pPr>
      <w:rPr>
        <w:rFonts w:hint="default"/>
        <w:lang w:val="pt-PT" w:eastAsia="en-US" w:bidi="ar-SA"/>
      </w:rPr>
    </w:lvl>
    <w:lvl w:ilvl="3">
      <w:numFmt w:val="bullet"/>
      <w:lvlText w:val="•"/>
      <w:lvlJc w:val="left"/>
      <w:pPr>
        <w:ind w:left="5250" w:hanging="694"/>
      </w:pPr>
      <w:rPr>
        <w:rFonts w:hint="default"/>
        <w:lang w:val="pt-PT" w:eastAsia="en-US" w:bidi="ar-SA"/>
      </w:rPr>
    </w:lvl>
    <w:lvl w:ilvl="4">
      <w:numFmt w:val="bullet"/>
      <w:lvlText w:val="•"/>
      <w:lvlJc w:val="left"/>
      <w:pPr>
        <w:ind w:left="6140" w:hanging="694"/>
      </w:pPr>
      <w:rPr>
        <w:rFonts w:hint="default"/>
        <w:lang w:val="pt-PT" w:eastAsia="en-US" w:bidi="ar-SA"/>
      </w:rPr>
    </w:lvl>
    <w:lvl w:ilvl="5">
      <w:numFmt w:val="bullet"/>
      <w:lvlText w:val="•"/>
      <w:lvlJc w:val="left"/>
      <w:pPr>
        <w:ind w:left="7030" w:hanging="694"/>
      </w:pPr>
      <w:rPr>
        <w:rFonts w:hint="default"/>
        <w:lang w:val="pt-PT" w:eastAsia="en-US" w:bidi="ar-SA"/>
      </w:rPr>
    </w:lvl>
    <w:lvl w:ilvl="6">
      <w:numFmt w:val="bullet"/>
      <w:lvlText w:val="•"/>
      <w:lvlJc w:val="left"/>
      <w:pPr>
        <w:ind w:left="7920" w:hanging="694"/>
      </w:pPr>
      <w:rPr>
        <w:rFonts w:hint="default"/>
        <w:lang w:val="pt-PT" w:eastAsia="en-US" w:bidi="ar-SA"/>
      </w:rPr>
    </w:lvl>
    <w:lvl w:ilvl="7">
      <w:numFmt w:val="bullet"/>
      <w:lvlText w:val="•"/>
      <w:lvlJc w:val="left"/>
      <w:pPr>
        <w:ind w:left="8810" w:hanging="694"/>
      </w:pPr>
      <w:rPr>
        <w:rFonts w:hint="default"/>
        <w:lang w:val="pt-PT" w:eastAsia="en-US" w:bidi="ar-SA"/>
      </w:rPr>
    </w:lvl>
    <w:lvl w:ilvl="8">
      <w:numFmt w:val="bullet"/>
      <w:lvlText w:val="•"/>
      <w:lvlJc w:val="left"/>
      <w:pPr>
        <w:ind w:left="9700" w:hanging="694"/>
      </w:pPr>
      <w:rPr>
        <w:rFonts w:hint="default"/>
        <w:lang w:val="pt-PT" w:eastAsia="en-US" w:bidi="ar-SA"/>
      </w:rPr>
    </w:lvl>
  </w:abstractNum>
  <w:abstractNum w:abstractNumId="24" w15:restartNumberingAfterBreak="0">
    <w:nsid w:val="28FA353C"/>
    <w:multiLevelType w:val="multilevel"/>
    <w:tmpl w:val="0622C258"/>
    <w:lvl w:ilvl="0">
      <w:start w:val="11"/>
      <w:numFmt w:val="decimal"/>
      <w:lvlText w:val="%1"/>
      <w:lvlJc w:val="left"/>
      <w:pPr>
        <w:ind w:left="1140" w:hanging="495"/>
      </w:pPr>
      <w:rPr>
        <w:rFonts w:hint="default"/>
        <w:lang w:val="pt-PT" w:eastAsia="en-US" w:bidi="ar-SA"/>
      </w:rPr>
    </w:lvl>
    <w:lvl w:ilvl="1">
      <w:start w:val="1"/>
      <w:numFmt w:val="decimal"/>
      <w:lvlText w:val="%1.%2"/>
      <w:lvlJc w:val="left"/>
      <w:pPr>
        <w:ind w:left="1140" w:hanging="495"/>
      </w:pPr>
      <w:rPr>
        <w:rFonts w:ascii="Calibri" w:eastAsia="Calibri" w:hAnsi="Calibri" w:cs="Calibri" w:hint="default"/>
        <w:spacing w:val="-1"/>
        <w:w w:val="99"/>
        <w:sz w:val="24"/>
        <w:szCs w:val="24"/>
        <w:lang w:val="pt-PT" w:eastAsia="en-US" w:bidi="ar-SA"/>
      </w:rPr>
    </w:lvl>
    <w:lvl w:ilvl="2">
      <w:start w:val="1"/>
      <w:numFmt w:val="decimal"/>
      <w:lvlText w:val="%1.%2.%3"/>
      <w:lvlJc w:val="left"/>
      <w:pPr>
        <w:ind w:left="1860" w:hanging="682"/>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2568" w:hanging="910"/>
      </w:pPr>
      <w:rPr>
        <w:rFonts w:ascii="Calibri" w:eastAsia="Calibri" w:hAnsi="Calibri" w:cs="Calibri" w:hint="default"/>
        <w:spacing w:val="-1"/>
        <w:w w:val="99"/>
        <w:sz w:val="24"/>
        <w:szCs w:val="24"/>
        <w:lang w:val="pt-PT" w:eastAsia="en-US" w:bidi="ar-SA"/>
      </w:rPr>
    </w:lvl>
    <w:lvl w:ilvl="4">
      <w:start w:val="1"/>
      <w:numFmt w:val="lowerLetter"/>
      <w:lvlText w:val="%5)"/>
      <w:lvlJc w:val="left"/>
      <w:pPr>
        <w:ind w:left="3288" w:hanging="281"/>
      </w:pPr>
      <w:rPr>
        <w:rFonts w:ascii="Calibri" w:eastAsia="Calibri" w:hAnsi="Calibri" w:cs="Calibri" w:hint="default"/>
        <w:w w:val="99"/>
        <w:sz w:val="24"/>
        <w:szCs w:val="24"/>
        <w:lang w:val="pt-PT" w:eastAsia="en-US" w:bidi="ar-SA"/>
      </w:rPr>
    </w:lvl>
    <w:lvl w:ilvl="5">
      <w:numFmt w:val="bullet"/>
      <w:lvlText w:val="•"/>
      <w:lvlJc w:val="left"/>
      <w:pPr>
        <w:ind w:left="3280" w:hanging="281"/>
      </w:pPr>
      <w:rPr>
        <w:rFonts w:hint="default"/>
        <w:lang w:val="pt-PT" w:eastAsia="en-US" w:bidi="ar-SA"/>
      </w:rPr>
    </w:lvl>
    <w:lvl w:ilvl="6">
      <w:numFmt w:val="bullet"/>
      <w:lvlText w:val="•"/>
      <w:lvlJc w:val="left"/>
      <w:pPr>
        <w:ind w:left="4920" w:hanging="281"/>
      </w:pPr>
      <w:rPr>
        <w:rFonts w:hint="default"/>
        <w:lang w:val="pt-PT" w:eastAsia="en-US" w:bidi="ar-SA"/>
      </w:rPr>
    </w:lvl>
    <w:lvl w:ilvl="7">
      <w:numFmt w:val="bullet"/>
      <w:lvlText w:val="•"/>
      <w:lvlJc w:val="left"/>
      <w:pPr>
        <w:ind w:left="6560" w:hanging="281"/>
      </w:pPr>
      <w:rPr>
        <w:rFonts w:hint="default"/>
        <w:lang w:val="pt-PT" w:eastAsia="en-US" w:bidi="ar-SA"/>
      </w:rPr>
    </w:lvl>
    <w:lvl w:ilvl="8">
      <w:numFmt w:val="bullet"/>
      <w:lvlText w:val="•"/>
      <w:lvlJc w:val="left"/>
      <w:pPr>
        <w:ind w:left="8200" w:hanging="281"/>
      </w:pPr>
      <w:rPr>
        <w:rFonts w:hint="default"/>
        <w:lang w:val="pt-PT" w:eastAsia="en-US" w:bidi="ar-SA"/>
      </w:rPr>
    </w:lvl>
  </w:abstractNum>
  <w:abstractNum w:abstractNumId="25" w15:restartNumberingAfterBreak="0">
    <w:nsid w:val="29EA22B1"/>
    <w:multiLevelType w:val="multilevel"/>
    <w:tmpl w:val="4700173E"/>
    <w:lvl w:ilvl="0">
      <w:start w:val="14"/>
      <w:numFmt w:val="decimal"/>
      <w:lvlText w:val="%1"/>
      <w:lvlJc w:val="left"/>
      <w:pPr>
        <w:ind w:left="2580" w:hanging="848"/>
      </w:pPr>
      <w:rPr>
        <w:rFonts w:hint="default"/>
        <w:lang w:val="pt-PT" w:eastAsia="en-US" w:bidi="ar-SA"/>
      </w:rPr>
    </w:lvl>
    <w:lvl w:ilvl="1">
      <w:start w:val="1"/>
      <w:numFmt w:val="decimal"/>
      <w:lvlText w:val="%1.%2."/>
      <w:lvlJc w:val="left"/>
      <w:pPr>
        <w:ind w:left="2580" w:hanging="848"/>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26" w15:restartNumberingAfterBreak="0">
    <w:nsid w:val="2A8E3846"/>
    <w:multiLevelType w:val="multilevel"/>
    <w:tmpl w:val="4128F7A2"/>
    <w:lvl w:ilvl="0">
      <w:start w:val="8"/>
      <w:numFmt w:val="decimal"/>
      <w:lvlText w:val="%1"/>
      <w:lvlJc w:val="left"/>
      <w:pPr>
        <w:ind w:left="2272" w:hanging="653"/>
      </w:pPr>
      <w:rPr>
        <w:rFonts w:hint="default"/>
        <w:lang w:val="pt-PT" w:eastAsia="en-US" w:bidi="ar-SA"/>
      </w:rPr>
    </w:lvl>
    <w:lvl w:ilvl="1">
      <w:start w:val="1"/>
      <w:numFmt w:val="decimal"/>
      <w:lvlText w:val="%1.%2."/>
      <w:lvlJc w:val="left"/>
      <w:pPr>
        <w:ind w:left="2272" w:hanging="653"/>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numFmt w:val="bullet"/>
      <w:lvlText w:val="•"/>
      <w:lvlJc w:val="left"/>
      <w:pPr>
        <w:ind w:left="5117" w:hanging="908"/>
      </w:pPr>
      <w:rPr>
        <w:rFonts w:hint="default"/>
        <w:lang w:val="pt-PT" w:eastAsia="en-US" w:bidi="ar-SA"/>
      </w:rPr>
    </w:lvl>
    <w:lvl w:ilvl="4">
      <w:numFmt w:val="bullet"/>
      <w:lvlText w:val="•"/>
      <w:lvlJc w:val="left"/>
      <w:pPr>
        <w:ind w:left="6026" w:hanging="908"/>
      </w:pPr>
      <w:rPr>
        <w:rFonts w:hint="default"/>
        <w:lang w:val="pt-PT" w:eastAsia="en-US" w:bidi="ar-SA"/>
      </w:rPr>
    </w:lvl>
    <w:lvl w:ilvl="5">
      <w:numFmt w:val="bullet"/>
      <w:lvlText w:val="•"/>
      <w:lvlJc w:val="left"/>
      <w:pPr>
        <w:ind w:left="6935" w:hanging="908"/>
      </w:pPr>
      <w:rPr>
        <w:rFonts w:hint="default"/>
        <w:lang w:val="pt-PT" w:eastAsia="en-US" w:bidi="ar-SA"/>
      </w:rPr>
    </w:lvl>
    <w:lvl w:ilvl="6">
      <w:numFmt w:val="bullet"/>
      <w:lvlText w:val="•"/>
      <w:lvlJc w:val="left"/>
      <w:pPr>
        <w:ind w:left="7844" w:hanging="908"/>
      </w:pPr>
      <w:rPr>
        <w:rFonts w:hint="default"/>
        <w:lang w:val="pt-PT" w:eastAsia="en-US" w:bidi="ar-SA"/>
      </w:rPr>
    </w:lvl>
    <w:lvl w:ilvl="7">
      <w:numFmt w:val="bullet"/>
      <w:lvlText w:val="•"/>
      <w:lvlJc w:val="left"/>
      <w:pPr>
        <w:ind w:left="8753" w:hanging="908"/>
      </w:pPr>
      <w:rPr>
        <w:rFonts w:hint="default"/>
        <w:lang w:val="pt-PT" w:eastAsia="en-US" w:bidi="ar-SA"/>
      </w:rPr>
    </w:lvl>
    <w:lvl w:ilvl="8">
      <w:numFmt w:val="bullet"/>
      <w:lvlText w:val="•"/>
      <w:lvlJc w:val="left"/>
      <w:pPr>
        <w:ind w:left="9662" w:hanging="908"/>
      </w:pPr>
      <w:rPr>
        <w:rFonts w:hint="default"/>
        <w:lang w:val="pt-PT" w:eastAsia="en-US" w:bidi="ar-SA"/>
      </w:rPr>
    </w:lvl>
  </w:abstractNum>
  <w:abstractNum w:abstractNumId="27" w15:restartNumberingAfterBreak="0">
    <w:nsid w:val="310D79D7"/>
    <w:multiLevelType w:val="multilevel"/>
    <w:tmpl w:val="EF86747C"/>
    <w:lvl w:ilvl="0">
      <w:start w:val="7"/>
      <w:numFmt w:val="decimal"/>
      <w:lvlText w:val="%1"/>
      <w:lvlJc w:val="left"/>
      <w:pPr>
        <w:ind w:left="1140" w:hanging="413"/>
      </w:pPr>
      <w:rPr>
        <w:rFonts w:hint="default"/>
        <w:lang w:val="pt-PT" w:eastAsia="en-US" w:bidi="ar-SA"/>
      </w:rPr>
    </w:lvl>
    <w:lvl w:ilvl="1">
      <w:start w:val="1"/>
      <w:numFmt w:val="decimal"/>
      <w:lvlText w:val="%1.%2"/>
      <w:lvlJc w:val="left"/>
      <w:pPr>
        <w:ind w:left="1140" w:hanging="413"/>
      </w:pPr>
      <w:rPr>
        <w:rFonts w:ascii="Calibri" w:eastAsia="Calibri" w:hAnsi="Calibri" w:cs="Calibri" w:hint="default"/>
        <w:spacing w:val="-1"/>
        <w:w w:val="99"/>
        <w:sz w:val="24"/>
        <w:szCs w:val="24"/>
        <w:lang w:val="pt-PT" w:eastAsia="en-US" w:bidi="ar-SA"/>
      </w:rPr>
    </w:lvl>
    <w:lvl w:ilvl="2">
      <w:start w:val="1"/>
      <w:numFmt w:val="decimal"/>
      <w:lvlText w:val="%1.%2.%3"/>
      <w:lvlJc w:val="left"/>
      <w:pPr>
        <w:ind w:left="1860" w:hanging="761"/>
      </w:pPr>
      <w:rPr>
        <w:rFonts w:ascii="Calibri" w:eastAsia="Calibri" w:hAnsi="Calibri" w:cs="Calibri" w:hint="default"/>
        <w:spacing w:val="-1"/>
        <w:w w:val="99"/>
        <w:sz w:val="24"/>
        <w:szCs w:val="24"/>
        <w:lang w:val="pt-PT" w:eastAsia="en-US" w:bidi="ar-SA"/>
      </w:rPr>
    </w:lvl>
    <w:lvl w:ilvl="3">
      <w:numFmt w:val="bullet"/>
      <w:lvlText w:val="•"/>
      <w:lvlJc w:val="left"/>
      <w:pPr>
        <w:ind w:left="3997" w:hanging="761"/>
      </w:pPr>
      <w:rPr>
        <w:rFonts w:hint="default"/>
        <w:lang w:val="pt-PT" w:eastAsia="en-US" w:bidi="ar-SA"/>
      </w:rPr>
    </w:lvl>
    <w:lvl w:ilvl="4">
      <w:numFmt w:val="bullet"/>
      <w:lvlText w:val="•"/>
      <w:lvlJc w:val="left"/>
      <w:pPr>
        <w:ind w:left="5066" w:hanging="761"/>
      </w:pPr>
      <w:rPr>
        <w:rFonts w:hint="default"/>
        <w:lang w:val="pt-PT" w:eastAsia="en-US" w:bidi="ar-SA"/>
      </w:rPr>
    </w:lvl>
    <w:lvl w:ilvl="5">
      <w:numFmt w:val="bullet"/>
      <w:lvlText w:val="•"/>
      <w:lvlJc w:val="left"/>
      <w:pPr>
        <w:ind w:left="6135" w:hanging="761"/>
      </w:pPr>
      <w:rPr>
        <w:rFonts w:hint="default"/>
        <w:lang w:val="pt-PT" w:eastAsia="en-US" w:bidi="ar-SA"/>
      </w:rPr>
    </w:lvl>
    <w:lvl w:ilvl="6">
      <w:numFmt w:val="bullet"/>
      <w:lvlText w:val="•"/>
      <w:lvlJc w:val="left"/>
      <w:pPr>
        <w:ind w:left="7204" w:hanging="761"/>
      </w:pPr>
      <w:rPr>
        <w:rFonts w:hint="default"/>
        <w:lang w:val="pt-PT" w:eastAsia="en-US" w:bidi="ar-SA"/>
      </w:rPr>
    </w:lvl>
    <w:lvl w:ilvl="7">
      <w:numFmt w:val="bullet"/>
      <w:lvlText w:val="•"/>
      <w:lvlJc w:val="left"/>
      <w:pPr>
        <w:ind w:left="8273" w:hanging="761"/>
      </w:pPr>
      <w:rPr>
        <w:rFonts w:hint="default"/>
        <w:lang w:val="pt-PT" w:eastAsia="en-US" w:bidi="ar-SA"/>
      </w:rPr>
    </w:lvl>
    <w:lvl w:ilvl="8">
      <w:numFmt w:val="bullet"/>
      <w:lvlText w:val="•"/>
      <w:lvlJc w:val="left"/>
      <w:pPr>
        <w:ind w:left="9342" w:hanging="761"/>
      </w:pPr>
      <w:rPr>
        <w:rFonts w:hint="default"/>
        <w:lang w:val="pt-PT" w:eastAsia="en-US" w:bidi="ar-SA"/>
      </w:rPr>
    </w:lvl>
  </w:abstractNum>
  <w:abstractNum w:abstractNumId="28" w15:restartNumberingAfterBreak="0">
    <w:nsid w:val="375611D7"/>
    <w:multiLevelType w:val="multilevel"/>
    <w:tmpl w:val="1F5EBFEE"/>
    <w:lvl w:ilvl="0">
      <w:start w:val="6"/>
      <w:numFmt w:val="decimal"/>
      <w:lvlText w:val="%1"/>
      <w:lvlJc w:val="left"/>
      <w:pPr>
        <w:ind w:left="2272" w:hanging="653"/>
      </w:pPr>
      <w:rPr>
        <w:rFonts w:hint="default"/>
        <w:lang w:val="pt-PT" w:eastAsia="en-US" w:bidi="ar-SA"/>
      </w:rPr>
    </w:lvl>
    <w:lvl w:ilvl="1">
      <w:start w:val="1"/>
      <w:numFmt w:val="decimal"/>
      <w:lvlText w:val="%1.%2."/>
      <w:lvlJc w:val="left"/>
      <w:pPr>
        <w:ind w:left="653" w:hanging="653"/>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numFmt w:val="bullet"/>
      <w:lvlText w:val="•"/>
      <w:lvlJc w:val="left"/>
      <w:pPr>
        <w:ind w:left="5117" w:hanging="908"/>
      </w:pPr>
      <w:rPr>
        <w:rFonts w:hint="default"/>
        <w:lang w:val="pt-PT" w:eastAsia="en-US" w:bidi="ar-SA"/>
      </w:rPr>
    </w:lvl>
    <w:lvl w:ilvl="4">
      <w:numFmt w:val="bullet"/>
      <w:lvlText w:val="•"/>
      <w:lvlJc w:val="left"/>
      <w:pPr>
        <w:ind w:left="6026" w:hanging="908"/>
      </w:pPr>
      <w:rPr>
        <w:rFonts w:hint="default"/>
        <w:lang w:val="pt-PT" w:eastAsia="en-US" w:bidi="ar-SA"/>
      </w:rPr>
    </w:lvl>
    <w:lvl w:ilvl="5">
      <w:numFmt w:val="bullet"/>
      <w:lvlText w:val="•"/>
      <w:lvlJc w:val="left"/>
      <w:pPr>
        <w:ind w:left="6935" w:hanging="908"/>
      </w:pPr>
      <w:rPr>
        <w:rFonts w:hint="default"/>
        <w:lang w:val="pt-PT" w:eastAsia="en-US" w:bidi="ar-SA"/>
      </w:rPr>
    </w:lvl>
    <w:lvl w:ilvl="6">
      <w:numFmt w:val="bullet"/>
      <w:lvlText w:val="•"/>
      <w:lvlJc w:val="left"/>
      <w:pPr>
        <w:ind w:left="7844" w:hanging="908"/>
      </w:pPr>
      <w:rPr>
        <w:rFonts w:hint="default"/>
        <w:lang w:val="pt-PT" w:eastAsia="en-US" w:bidi="ar-SA"/>
      </w:rPr>
    </w:lvl>
    <w:lvl w:ilvl="7">
      <w:numFmt w:val="bullet"/>
      <w:lvlText w:val="•"/>
      <w:lvlJc w:val="left"/>
      <w:pPr>
        <w:ind w:left="8753" w:hanging="908"/>
      </w:pPr>
      <w:rPr>
        <w:rFonts w:hint="default"/>
        <w:lang w:val="pt-PT" w:eastAsia="en-US" w:bidi="ar-SA"/>
      </w:rPr>
    </w:lvl>
    <w:lvl w:ilvl="8">
      <w:numFmt w:val="bullet"/>
      <w:lvlText w:val="•"/>
      <w:lvlJc w:val="left"/>
      <w:pPr>
        <w:ind w:left="9662" w:hanging="908"/>
      </w:pPr>
      <w:rPr>
        <w:rFonts w:hint="default"/>
        <w:lang w:val="pt-PT" w:eastAsia="en-US" w:bidi="ar-SA"/>
      </w:rPr>
    </w:lvl>
  </w:abstractNum>
  <w:abstractNum w:abstractNumId="29" w15:restartNumberingAfterBreak="0">
    <w:nsid w:val="37671925"/>
    <w:multiLevelType w:val="multilevel"/>
    <w:tmpl w:val="EF0AF39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0" w15:restartNumberingAfterBreak="0">
    <w:nsid w:val="38211118"/>
    <w:multiLevelType w:val="multilevel"/>
    <w:tmpl w:val="F74A71BC"/>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A5B6FE1"/>
    <w:multiLevelType w:val="multilevel"/>
    <w:tmpl w:val="BB122146"/>
    <w:lvl w:ilvl="0">
      <w:start w:val="7"/>
      <w:numFmt w:val="decimal"/>
      <w:lvlText w:val="%1"/>
      <w:lvlJc w:val="left"/>
      <w:pPr>
        <w:ind w:left="360" w:hanging="360"/>
      </w:pPr>
      <w:rPr>
        <w:rFonts w:hint="default"/>
      </w:rPr>
    </w:lvl>
    <w:lvl w:ilvl="1">
      <w:start w:val="4"/>
      <w:numFmt w:val="decimal"/>
      <w:lvlText w:val="%1.%2"/>
      <w:lvlJc w:val="left"/>
      <w:pPr>
        <w:ind w:left="2339" w:hanging="360"/>
      </w:pPr>
      <w:rPr>
        <w:rFonts w:hint="default"/>
      </w:rPr>
    </w:lvl>
    <w:lvl w:ilvl="2">
      <w:start w:val="1"/>
      <w:numFmt w:val="decimal"/>
      <w:lvlText w:val="%1.%2.%3"/>
      <w:lvlJc w:val="left"/>
      <w:pPr>
        <w:ind w:left="467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8996" w:hanging="1080"/>
      </w:pPr>
      <w:rPr>
        <w:rFonts w:hint="default"/>
      </w:rPr>
    </w:lvl>
    <w:lvl w:ilvl="5">
      <w:start w:val="1"/>
      <w:numFmt w:val="decimal"/>
      <w:lvlText w:val="%1.%2.%3.%4.%5.%6"/>
      <w:lvlJc w:val="left"/>
      <w:pPr>
        <w:ind w:left="10975" w:hanging="1080"/>
      </w:pPr>
      <w:rPr>
        <w:rFonts w:hint="default"/>
      </w:rPr>
    </w:lvl>
    <w:lvl w:ilvl="6">
      <w:start w:val="1"/>
      <w:numFmt w:val="decimal"/>
      <w:lvlText w:val="%1.%2.%3.%4.%5.%6.%7"/>
      <w:lvlJc w:val="left"/>
      <w:pPr>
        <w:ind w:left="13314" w:hanging="1440"/>
      </w:pPr>
      <w:rPr>
        <w:rFonts w:hint="default"/>
      </w:rPr>
    </w:lvl>
    <w:lvl w:ilvl="7">
      <w:start w:val="1"/>
      <w:numFmt w:val="decimal"/>
      <w:lvlText w:val="%1.%2.%3.%4.%5.%6.%7.%8"/>
      <w:lvlJc w:val="left"/>
      <w:pPr>
        <w:ind w:left="15293" w:hanging="1440"/>
      </w:pPr>
      <w:rPr>
        <w:rFonts w:hint="default"/>
      </w:rPr>
    </w:lvl>
    <w:lvl w:ilvl="8">
      <w:start w:val="1"/>
      <w:numFmt w:val="decimal"/>
      <w:lvlText w:val="%1.%2.%3.%4.%5.%6.%7.%8.%9"/>
      <w:lvlJc w:val="left"/>
      <w:pPr>
        <w:ind w:left="17632" w:hanging="1800"/>
      </w:pPr>
      <w:rPr>
        <w:rFonts w:hint="default"/>
      </w:rPr>
    </w:lvl>
  </w:abstractNum>
  <w:abstractNum w:abstractNumId="32" w15:restartNumberingAfterBreak="0">
    <w:nsid w:val="3AEF15A3"/>
    <w:multiLevelType w:val="multilevel"/>
    <w:tmpl w:val="F6363C92"/>
    <w:lvl w:ilvl="0">
      <w:start w:val="19"/>
      <w:numFmt w:val="decimal"/>
      <w:lvlText w:val="%1"/>
      <w:lvlJc w:val="left"/>
      <w:pPr>
        <w:ind w:left="2580" w:hanging="848"/>
      </w:pPr>
      <w:rPr>
        <w:rFonts w:hint="default"/>
        <w:lang w:val="pt-PT" w:eastAsia="en-US" w:bidi="ar-SA"/>
      </w:rPr>
    </w:lvl>
    <w:lvl w:ilvl="1">
      <w:start w:val="1"/>
      <w:numFmt w:val="decimal"/>
      <w:lvlText w:val="17.%2."/>
      <w:lvlJc w:val="left"/>
      <w:pPr>
        <w:ind w:left="2580" w:hanging="848"/>
      </w:pPr>
      <w:rPr>
        <w:rFonts w:ascii="Calibri" w:eastAsia="Calibri" w:hAnsi="Calibri" w:cs="Calibri" w:hint="default"/>
        <w:spacing w:val="-1"/>
        <w:w w:val="99"/>
        <w:sz w:val="24"/>
        <w:szCs w:val="24"/>
        <w:lang w:val="pt-PT" w:eastAsia="en-US" w:bidi="ar-SA"/>
      </w:rPr>
    </w:lvl>
    <w:lvl w:ilvl="2">
      <w:start w:val="1"/>
      <w:numFmt w:val="decimal"/>
      <w:lvlText w:val="17.%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33" w15:restartNumberingAfterBreak="0">
    <w:nsid w:val="3C9F7040"/>
    <w:multiLevelType w:val="multilevel"/>
    <w:tmpl w:val="488201F6"/>
    <w:lvl w:ilvl="0">
      <w:start w:val="16"/>
      <w:numFmt w:val="decimal"/>
      <w:lvlText w:val="%1"/>
      <w:lvlJc w:val="left"/>
      <w:pPr>
        <w:ind w:left="7504" w:hanging="728"/>
      </w:pPr>
      <w:rPr>
        <w:rFonts w:hint="default"/>
        <w:lang w:val="pt-PT" w:eastAsia="en-US" w:bidi="ar-SA"/>
      </w:rPr>
    </w:lvl>
    <w:lvl w:ilvl="1">
      <w:start w:val="1"/>
      <w:numFmt w:val="decimal"/>
      <w:lvlText w:val="%1.%2."/>
      <w:lvlJc w:val="left"/>
      <w:pPr>
        <w:ind w:left="7504" w:hanging="728"/>
        <w:jc w:val="right"/>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8532" w:hanging="972"/>
      </w:pPr>
      <w:rPr>
        <w:rFonts w:ascii="Calibri" w:eastAsia="Calibri" w:hAnsi="Calibri" w:cs="Calibri" w:hint="default"/>
        <w:spacing w:val="-3"/>
        <w:w w:val="100"/>
        <w:sz w:val="22"/>
        <w:szCs w:val="22"/>
        <w:lang w:val="pt-PT" w:eastAsia="en-US" w:bidi="ar-SA"/>
      </w:rPr>
    </w:lvl>
    <w:lvl w:ilvl="3">
      <w:numFmt w:val="bullet"/>
      <w:lvlText w:val="•"/>
      <w:lvlJc w:val="left"/>
      <w:pPr>
        <w:ind w:left="10349" w:hanging="972"/>
      </w:pPr>
      <w:rPr>
        <w:rFonts w:hint="default"/>
        <w:lang w:val="pt-PT" w:eastAsia="en-US" w:bidi="ar-SA"/>
      </w:rPr>
    </w:lvl>
    <w:lvl w:ilvl="4">
      <w:numFmt w:val="bullet"/>
      <w:lvlText w:val="•"/>
      <w:lvlJc w:val="left"/>
      <w:pPr>
        <w:ind w:left="11258" w:hanging="972"/>
      </w:pPr>
      <w:rPr>
        <w:rFonts w:hint="default"/>
        <w:lang w:val="pt-PT" w:eastAsia="en-US" w:bidi="ar-SA"/>
      </w:rPr>
    </w:lvl>
    <w:lvl w:ilvl="5">
      <w:numFmt w:val="bullet"/>
      <w:lvlText w:val="•"/>
      <w:lvlJc w:val="left"/>
      <w:pPr>
        <w:ind w:left="12167" w:hanging="972"/>
      </w:pPr>
      <w:rPr>
        <w:rFonts w:hint="default"/>
        <w:lang w:val="pt-PT" w:eastAsia="en-US" w:bidi="ar-SA"/>
      </w:rPr>
    </w:lvl>
    <w:lvl w:ilvl="6">
      <w:numFmt w:val="bullet"/>
      <w:lvlText w:val="•"/>
      <w:lvlJc w:val="left"/>
      <w:pPr>
        <w:ind w:left="13076" w:hanging="972"/>
      </w:pPr>
      <w:rPr>
        <w:rFonts w:hint="default"/>
        <w:lang w:val="pt-PT" w:eastAsia="en-US" w:bidi="ar-SA"/>
      </w:rPr>
    </w:lvl>
    <w:lvl w:ilvl="7">
      <w:numFmt w:val="bullet"/>
      <w:lvlText w:val="•"/>
      <w:lvlJc w:val="left"/>
      <w:pPr>
        <w:ind w:left="13985" w:hanging="972"/>
      </w:pPr>
      <w:rPr>
        <w:rFonts w:hint="default"/>
        <w:lang w:val="pt-PT" w:eastAsia="en-US" w:bidi="ar-SA"/>
      </w:rPr>
    </w:lvl>
    <w:lvl w:ilvl="8">
      <w:numFmt w:val="bullet"/>
      <w:lvlText w:val="•"/>
      <w:lvlJc w:val="left"/>
      <w:pPr>
        <w:ind w:left="14894" w:hanging="972"/>
      </w:pPr>
      <w:rPr>
        <w:rFonts w:hint="default"/>
        <w:lang w:val="pt-PT" w:eastAsia="en-US" w:bidi="ar-SA"/>
      </w:rPr>
    </w:lvl>
  </w:abstractNum>
  <w:abstractNum w:abstractNumId="34" w15:restartNumberingAfterBreak="0">
    <w:nsid w:val="3E477BA8"/>
    <w:multiLevelType w:val="multilevel"/>
    <w:tmpl w:val="822AF198"/>
    <w:lvl w:ilvl="0">
      <w:start w:val="10"/>
      <w:numFmt w:val="decimal"/>
      <w:lvlText w:val="%1"/>
      <w:lvlJc w:val="left"/>
      <w:pPr>
        <w:ind w:left="2272" w:hanging="773"/>
      </w:pPr>
      <w:rPr>
        <w:rFonts w:hint="default"/>
        <w:lang w:val="pt-PT" w:eastAsia="en-US" w:bidi="ar-SA"/>
      </w:rPr>
    </w:lvl>
    <w:lvl w:ilvl="1">
      <w:start w:val="1"/>
      <w:numFmt w:val="decimal"/>
      <w:lvlText w:val="%1.%2."/>
      <w:lvlJc w:val="left"/>
      <w:pPr>
        <w:ind w:left="2191" w:hanging="773"/>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210"/>
      </w:pPr>
      <w:rPr>
        <w:rFonts w:ascii="Calibri" w:eastAsia="Calibri" w:hAnsi="Calibri" w:cs="Calibri" w:hint="default"/>
        <w:spacing w:val="-1"/>
        <w:w w:val="99"/>
        <w:sz w:val="24"/>
        <w:szCs w:val="24"/>
        <w:lang w:val="pt-PT" w:eastAsia="en-US" w:bidi="ar-SA"/>
      </w:rPr>
    </w:lvl>
    <w:lvl w:ilvl="4">
      <w:numFmt w:val="bullet"/>
      <w:lvlText w:val="•"/>
      <w:lvlJc w:val="left"/>
      <w:pPr>
        <w:ind w:left="5885" w:hanging="1210"/>
      </w:pPr>
      <w:rPr>
        <w:rFonts w:hint="default"/>
        <w:lang w:val="pt-PT" w:eastAsia="en-US" w:bidi="ar-SA"/>
      </w:rPr>
    </w:lvl>
    <w:lvl w:ilvl="5">
      <w:numFmt w:val="bullet"/>
      <w:lvlText w:val="•"/>
      <w:lvlJc w:val="left"/>
      <w:pPr>
        <w:ind w:left="6817" w:hanging="1210"/>
      </w:pPr>
      <w:rPr>
        <w:rFonts w:hint="default"/>
        <w:lang w:val="pt-PT" w:eastAsia="en-US" w:bidi="ar-SA"/>
      </w:rPr>
    </w:lvl>
    <w:lvl w:ilvl="6">
      <w:numFmt w:val="bullet"/>
      <w:lvlText w:val="•"/>
      <w:lvlJc w:val="left"/>
      <w:pPr>
        <w:ind w:left="7750" w:hanging="1210"/>
      </w:pPr>
      <w:rPr>
        <w:rFonts w:hint="default"/>
        <w:lang w:val="pt-PT" w:eastAsia="en-US" w:bidi="ar-SA"/>
      </w:rPr>
    </w:lvl>
    <w:lvl w:ilvl="7">
      <w:numFmt w:val="bullet"/>
      <w:lvlText w:val="•"/>
      <w:lvlJc w:val="left"/>
      <w:pPr>
        <w:ind w:left="8682" w:hanging="1210"/>
      </w:pPr>
      <w:rPr>
        <w:rFonts w:hint="default"/>
        <w:lang w:val="pt-PT" w:eastAsia="en-US" w:bidi="ar-SA"/>
      </w:rPr>
    </w:lvl>
    <w:lvl w:ilvl="8">
      <w:numFmt w:val="bullet"/>
      <w:lvlText w:val="•"/>
      <w:lvlJc w:val="left"/>
      <w:pPr>
        <w:ind w:left="9615" w:hanging="1210"/>
      </w:pPr>
      <w:rPr>
        <w:rFonts w:hint="default"/>
        <w:lang w:val="pt-PT" w:eastAsia="en-US" w:bidi="ar-SA"/>
      </w:rPr>
    </w:lvl>
  </w:abstractNum>
  <w:abstractNum w:abstractNumId="35" w15:restartNumberingAfterBreak="0">
    <w:nsid w:val="3F560A1E"/>
    <w:multiLevelType w:val="multilevel"/>
    <w:tmpl w:val="9836CBD2"/>
    <w:lvl w:ilvl="0">
      <w:start w:val="18"/>
      <w:numFmt w:val="decimal"/>
      <w:lvlText w:val="%1"/>
      <w:lvlJc w:val="left"/>
      <w:pPr>
        <w:ind w:left="2580" w:hanging="848"/>
      </w:pPr>
      <w:rPr>
        <w:rFonts w:hint="default"/>
        <w:lang w:val="pt-PT" w:eastAsia="en-US" w:bidi="ar-SA"/>
      </w:rPr>
    </w:lvl>
    <w:lvl w:ilvl="1">
      <w:start w:val="1"/>
      <w:numFmt w:val="decimal"/>
      <w:lvlText w:val="16.%2."/>
      <w:lvlJc w:val="left"/>
      <w:pPr>
        <w:ind w:left="2580" w:hanging="848"/>
      </w:pPr>
      <w:rPr>
        <w:rFonts w:ascii="Calibri" w:eastAsia="Calibri" w:hAnsi="Calibri" w:cs="Calibri" w:hint="default"/>
        <w:spacing w:val="-1"/>
        <w:w w:val="99"/>
        <w:sz w:val="24"/>
        <w:szCs w:val="24"/>
        <w:lang w:val="pt-PT" w:eastAsia="en-US" w:bidi="ar-SA"/>
      </w:rPr>
    </w:lvl>
    <w:lvl w:ilvl="2">
      <w:start w:val="1"/>
      <w:numFmt w:val="decimal"/>
      <w:lvlText w:val="16.%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36" w15:restartNumberingAfterBreak="0">
    <w:nsid w:val="403E3E9D"/>
    <w:multiLevelType w:val="hybridMultilevel"/>
    <w:tmpl w:val="A79449A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0E960B2"/>
    <w:multiLevelType w:val="hybridMultilevel"/>
    <w:tmpl w:val="CEF40942"/>
    <w:lvl w:ilvl="0" w:tplc="68AE505C">
      <w:start w:val="1"/>
      <w:numFmt w:val="lowerLetter"/>
      <w:lvlText w:val="%1)"/>
      <w:lvlJc w:val="left"/>
      <w:pPr>
        <w:ind w:left="2102" w:hanging="243"/>
      </w:pPr>
      <w:rPr>
        <w:rFonts w:ascii="Calibri" w:eastAsia="Calibri" w:hAnsi="Calibri" w:cs="Calibri" w:hint="default"/>
        <w:w w:val="99"/>
        <w:sz w:val="24"/>
        <w:szCs w:val="24"/>
        <w:lang w:val="pt-PT" w:eastAsia="en-US" w:bidi="ar-SA"/>
      </w:rPr>
    </w:lvl>
    <w:lvl w:ilvl="1" w:tplc="61B4CAFE">
      <w:numFmt w:val="bullet"/>
      <w:lvlText w:val="•"/>
      <w:lvlJc w:val="left"/>
      <w:pPr>
        <w:ind w:left="3038" w:hanging="243"/>
      </w:pPr>
      <w:rPr>
        <w:rFonts w:hint="default"/>
        <w:lang w:val="pt-PT" w:eastAsia="en-US" w:bidi="ar-SA"/>
      </w:rPr>
    </w:lvl>
    <w:lvl w:ilvl="2" w:tplc="24726D82">
      <w:numFmt w:val="bullet"/>
      <w:lvlText w:val="•"/>
      <w:lvlJc w:val="left"/>
      <w:pPr>
        <w:ind w:left="3976" w:hanging="243"/>
      </w:pPr>
      <w:rPr>
        <w:rFonts w:hint="default"/>
        <w:lang w:val="pt-PT" w:eastAsia="en-US" w:bidi="ar-SA"/>
      </w:rPr>
    </w:lvl>
    <w:lvl w:ilvl="3" w:tplc="B510DFA4">
      <w:numFmt w:val="bullet"/>
      <w:lvlText w:val="•"/>
      <w:lvlJc w:val="left"/>
      <w:pPr>
        <w:ind w:left="4914" w:hanging="243"/>
      </w:pPr>
      <w:rPr>
        <w:rFonts w:hint="default"/>
        <w:lang w:val="pt-PT" w:eastAsia="en-US" w:bidi="ar-SA"/>
      </w:rPr>
    </w:lvl>
    <w:lvl w:ilvl="4" w:tplc="3FAE4E8C">
      <w:numFmt w:val="bullet"/>
      <w:lvlText w:val="•"/>
      <w:lvlJc w:val="left"/>
      <w:pPr>
        <w:ind w:left="5852" w:hanging="243"/>
      </w:pPr>
      <w:rPr>
        <w:rFonts w:hint="default"/>
        <w:lang w:val="pt-PT" w:eastAsia="en-US" w:bidi="ar-SA"/>
      </w:rPr>
    </w:lvl>
    <w:lvl w:ilvl="5" w:tplc="9F4C968A">
      <w:numFmt w:val="bullet"/>
      <w:lvlText w:val="•"/>
      <w:lvlJc w:val="left"/>
      <w:pPr>
        <w:ind w:left="6790" w:hanging="243"/>
      </w:pPr>
      <w:rPr>
        <w:rFonts w:hint="default"/>
        <w:lang w:val="pt-PT" w:eastAsia="en-US" w:bidi="ar-SA"/>
      </w:rPr>
    </w:lvl>
    <w:lvl w:ilvl="6" w:tplc="D25A4B4E">
      <w:numFmt w:val="bullet"/>
      <w:lvlText w:val="•"/>
      <w:lvlJc w:val="left"/>
      <w:pPr>
        <w:ind w:left="7728" w:hanging="243"/>
      </w:pPr>
      <w:rPr>
        <w:rFonts w:hint="default"/>
        <w:lang w:val="pt-PT" w:eastAsia="en-US" w:bidi="ar-SA"/>
      </w:rPr>
    </w:lvl>
    <w:lvl w:ilvl="7" w:tplc="48F42B1C">
      <w:numFmt w:val="bullet"/>
      <w:lvlText w:val="•"/>
      <w:lvlJc w:val="left"/>
      <w:pPr>
        <w:ind w:left="8666" w:hanging="243"/>
      </w:pPr>
      <w:rPr>
        <w:rFonts w:hint="default"/>
        <w:lang w:val="pt-PT" w:eastAsia="en-US" w:bidi="ar-SA"/>
      </w:rPr>
    </w:lvl>
    <w:lvl w:ilvl="8" w:tplc="54628580">
      <w:numFmt w:val="bullet"/>
      <w:lvlText w:val="•"/>
      <w:lvlJc w:val="left"/>
      <w:pPr>
        <w:ind w:left="9604" w:hanging="243"/>
      </w:pPr>
      <w:rPr>
        <w:rFonts w:hint="default"/>
        <w:lang w:val="pt-PT" w:eastAsia="en-US" w:bidi="ar-SA"/>
      </w:rPr>
    </w:lvl>
  </w:abstractNum>
  <w:abstractNum w:abstractNumId="38" w15:restartNumberingAfterBreak="0">
    <w:nsid w:val="4141188E"/>
    <w:multiLevelType w:val="multilevel"/>
    <w:tmpl w:val="6FAA3942"/>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35429A1"/>
    <w:multiLevelType w:val="multilevel"/>
    <w:tmpl w:val="9476EEFC"/>
    <w:lvl w:ilvl="0">
      <w:start w:val="19"/>
      <w:numFmt w:val="decimal"/>
      <w:lvlText w:val="%1"/>
      <w:lvlJc w:val="left"/>
      <w:pPr>
        <w:ind w:left="2272" w:hanging="728"/>
      </w:pPr>
      <w:rPr>
        <w:rFonts w:hint="default"/>
        <w:lang w:val="pt-PT" w:eastAsia="en-US" w:bidi="ar-SA"/>
      </w:rPr>
    </w:lvl>
    <w:lvl w:ilvl="1">
      <w:start w:val="1"/>
      <w:numFmt w:val="decimal"/>
      <w:lvlText w:val="%1.%2."/>
      <w:lvlJc w:val="left"/>
      <w:pPr>
        <w:ind w:left="2272" w:hanging="728"/>
        <w:jc w:val="right"/>
      </w:pPr>
      <w:rPr>
        <w:rFonts w:ascii="Calibri" w:eastAsia="Calibri" w:hAnsi="Calibri" w:cs="Calibri" w:hint="default"/>
        <w:spacing w:val="-1"/>
        <w:w w:val="100"/>
        <w:sz w:val="22"/>
        <w:szCs w:val="22"/>
        <w:lang w:val="pt-PT" w:eastAsia="en-US" w:bidi="ar-SA"/>
      </w:rPr>
    </w:lvl>
    <w:lvl w:ilvl="2">
      <w:start w:val="1"/>
      <w:numFmt w:val="decimal"/>
      <w:lvlText w:val="%1.%2.%3."/>
      <w:lvlJc w:val="left"/>
      <w:pPr>
        <w:ind w:left="3300" w:hanging="972"/>
      </w:pPr>
      <w:rPr>
        <w:rFonts w:ascii="Calibri" w:eastAsia="Calibri" w:hAnsi="Calibri" w:cs="Calibri" w:hint="default"/>
        <w:spacing w:val="-3"/>
        <w:w w:val="100"/>
        <w:sz w:val="22"/>
        <w:szCs w:val="22"/>
        <w:lang w:val="pt-PT" w:eastAsia="en-US" w:bidi="ar-SA"/>
      </w:rPr>
    </w:lvl>
    <w:lvl w:ilvl="3">
      <w:numFmt w:val="bullet"/>
      <w:lvlText w:val="•"/>
      <w:lvlJc w:val="left"/>
      <w:pPr>
        <w:ind w:left="5117" w:hanging="972"/>
      </w:pPr>
      <w:rPr>
        <w:rFonts w:hint="default"/>
        <w:lang w:val="pt-PT" w:eastAsia="en-US" w:bidi="ar-SA"/>
      </w:rPr>
    </w:lvl>
    <w:lvl w:ilvl="4">
      <w:numFmt w:val="bullet"/>
      <w:lvlText w:val="•"/>
      <w:lvlJc w:val="left"/>
      <w:pPr>
        <w:ind w:left="6026" w:hanging="972"/>
      </w:pPr>
      <w:rPr>
        <w:rFonts w:hint="default"/>
        <w:lang w:val="pt-PT" w:eastAsia="en-US" w:bidi="ar-SA"/>
      </w:rPr>
    </w:lvl>
    <w:lvl w:ilvl="5">
      <w:numFmt w:val="bullet"/>
      <w:lvlText w:val="•"/>
      <w:lvlJc w:val="left"/>
      <w:pPr>
        <w:ind w:left="6935" w:hanging="972"/>
      </w:pPr>
      <w:rPr>
        <w:rFonts w:hint="default"/>
        <w:lang w:val="pt-PT" w:eastAsia="en-US" w:bidi="ar-SA"/>
      </w:rPr>
    </w:lvl>
    <w:lvl w:ilvl="6">
      <w:numFmt w:val="bullet"/>
      <w:lvlText w:val="•"/>
      <w:lvlJc w:val="left"/>
      <w:pPr>
        <w:ind w:left="7844" w:hanging="972"/>
      </w:pPr>
      <w:rPr>
        <w:rFonts w:hint="default"/>
        <w:lang w:val="pt-PT" w:eastAsia="en-US" w:bidi="ar-SA"/>
      </w:rPr>
    </w:lvl>
    <w:lvl w:ilvl="7">
      <w:numFmt w:val="bullet"/>
      <w:lvlText w:val="•"/>
      <w:lvlJc w:val="left"/>
      <w:pPr>
        <w:ind w:left="8753" w:hanging="972"/>
      </w:pPr>
      <w:rPr>
        <w:rFonts w:hint="default"/>
        <w:lang w:val="pt-PT" w:eastAsia="en-US" w:bidi="ar-SA"/>
      </w:rPr>
    </w:lvl>
    <w:lvl w:ilvl="8">
      <w:numFmt w:val="bullet"/>
      <w:lvlText w:val="•"/>
      <w:lvlJc w:val="left"/>
      <w:pPr>
        <w:ind w:left="9662" w:hanging="972"/>
      </w:pPr>
      <w:rPr>
        <w:rFonts w:hint="default"/>
        <w:lang w:val="pt-PT" w:eastAsia="en-US" w:bidi="ar-SA"/>
      </w:rPr>
    </w:lvl>
  </w:abstractNum>
  <w:abstractNum w:abstractNumId="40" w15:restartNumberingAfterBreak="0">
    <w:nsid w:val="45AF1DA9"/>
    <w:multiLevelType w:val="multilevel"/>
    <w:tmpl w:val="0106AD38"/>
    <w:lvl w:ilvl="0">
      <w:start w:val="17"/>
      <w:numFmt w:val="decimal"/>
      <w:lvlText w:val="%1"/>
      <w:lvlJc w:val="left"/>
      <w:pPr>
        <w:ind w:left="2580" w:hanging="848"/>
      </w:pPr>
      <w:rPr>
        <w:rFonts w:hint="default"/>
        <w:lang w:val="pt-PT" w:eastAsia="en-US" w:bidi="ar-SA"/>
      </w:rPr>
    </w:lvl>
    <w:lvl w:ilvl="1">
      <w:start w:val="1"/>
      <w:numFmt w:val="decimal"/>
      <w:lvlText w:val="%1.%2."/>
      <w:lvlJc w:val="left"/>
      <w:pPr>
        <w:ind w:left="2580" w:hanging="848"/>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210"/>
      </w:pPr>
      <w:rPr>
        <w:rFonts w:ascii="Calibri" w:eastAsia="Calibri" w:hAnsi="Calibri" w:cs="Calibri" w:hint="default"/>
        <w:spacing w:val="-1"/>
        <w:w w:val="99"/>
        <w:sz w:val="24"/>
        <w:szCs w:val="24"/>
        <w:lang w:val="pt-PT" w:eastAsia="en-US" w:bidi="ar-SA"/>
      </w:rPr>
    </w:lvl>
    <w:lvl w:ilvl="4">
      <w:numFmt w:val="bullet"/>
      <w:lvlText w:val="•"/>
      <w:lvlJc w:val="left"/>
      <w:pPr>
        <w:ind w:left="5885" w:hanging="1210"/>
      </w:pPr>
      <w:rPr>
        <w:rFonts w:hint="default"/>
        <w:lang w:val="pt-PT" w:eastAsia="en-US" w:bidi="ar-SA"/>
      </w:rPr>
    </w:lvl>
    <w:lvl w:ilvl="5">
      <w:numFmt w:val="bullet"/>
      <w:lvlText w:val="•"/>
      <w:lvlJc w:val="left"/>
      <w:pPr>
        <w:ind w:left="6817" w:hanging="1210"/>
      </w:pPr>
      <w:rPr>
        <w:rFonts w:hint="default"/>
        <w:lang w:val="pt-PT" w:eastAsia="en-US" w:bidi="ar-SA"/>
      </w:rPr>
    </w:lvl>
    <w:lvl w:ilvl="6">
      <w:numFmt w:val="bullet"/>
      <w:lvlText w:val="•"/>
      <w:lvlJc w:val="left"/>
      <w:pPr>
        <w:ind w:left="7750" w:hanging="1210"/>
      </w:pPr>
      <w:rPr>
        <w:rFonts w:hint="default"/>
        <w:lang w:val="pt-PT" w:eastAsia="en-US" w:bidi="ar-SA"/>
      </w:rPr>
    </w:lvl>
    <w:lvl w:ilvl="7">
      <w:numFmt w:val="bullet"/>
      <w:lvlText w:val="•"/>
      <w:lvlJc w:val="left"/>
      <w:pPr>
        <w:ind w:left="8682" w:hanging="1210"/>
      </w:pPr>
      <w:rPr>
        <w:rFonts w:hint="default"/>
        <w:lang w:val="pt-PT" w:eastAsia="en-US" w:bidi="ar-SA"/>
      </w:rPr>
    </w:lvl>
    <w:lvl w:ilvl="8">
      <w:numFmt w:val="bullet"/>
      <w:lvlText w:val="•"/>
      <w:lvlJc w:val="left"/>
      <w:pPr>
        <w:ind w:left="9615" w:hanging="1210"/>
      </w:pPr>
      <w:rPr>
        <w:rFonts w:hint="default"/>
        <w:lang w:val="pt-PT" w:eastAsia="en-US" w:bidi="ar-SA"/>
      </w:rPr>
    </w:lvl>
  </w:abstractNum>
  <w:abstractNum w:abstractNumId="41" w15:restartNumberingAfterBreak="0">
    <w:nsid w:val="48A5285E"/>
    <w:multiLevelType w:val="multilevel"/>
    <w:tmpl w:val="95A8D9DE"/>
    <w:lvl w:ilvl="0">
      <w:start w:val="14"/>
      <w:numFmt w:val="decimal"/>
      <w:lvlText w:val="%1"/>
      <w:lvlJc w:val="left"/>
      <w:pPr>
        <w:ind w:left="1140" w:hanging="485"/>
      </w:pPr>
      <w:rPr>
        <w:rFonts w:hint="default"/>
        <w:lang w:val="pt-PT" w:eastAsia="en-US" w:bidi="ar-SA"/>
      </w:rPr>
    </w:lvl>
    <w:lvl w:ilvl="1">
      <w:start w:val="1"/>
      <w:numFmt w:val="decimal"/>
      <w:lvlText w:val="%1.%2"/>
      <w:lvlJc w:val="left"/>
      <w:pPr>
        <w:ind w:left="1140" w:hanging="485"/>
      </w:pPr>
      <w:rPr>
        <w:rFonts w:ascii="Calibri" w:eastAsia="Calibri" w:hAnsi="Calibri" w:cs="Calibri" w:hint="default"/>
        <w:spacing w:val="-1"/>
        <w:w w:val="99"/>
        <w:sz w:val="24"/>
        <w:szCs w:val="24"/>
        <w:lang w:val="pt-PT" w:eastAsia="en-US" w:bidi="ar-SA"/>
      </w:rPr>
    </w:lvl>
    <w:lvl w:ilvl="2">
      <w:numFmt w:val="bullet"/>
      <w:lvlText w:val="•"/>
      <w:lvlJc w:val="left"/>
      <w:pPr>
        <w:ind w:left="3208" w:hanging="485"/>
      </w:pPr>
      <w:rPr>
        <w:rFonts w:hint="default"/>
        <w:lang w:val="pt-PT" w:eastAsia="en-US" w:bidi="ar-SA"/>
      </w:rPr>
    </w:lvl>
    <w:lvl w:ilvl="3">
      <w:numFmt w:val="bullet"/>
      <w:lvlText w:val="•"/>
      <w:lvlJc w:val="left"/>
      <w:pPr>
        <w:ind w:left="4242" w:hanging="485"/>
      </w:pPr>
      <w:rPr>
        <w:rFonts w:hint="default"/>
        <w:lang w:val="pt-PT" w:eastAsia="en-US" w:bidi="ar-SA"/>
      </w:rPr>
    </w:lvl>
    <w:lvl w:ilvl="4">
      <w:numFmt w:val="bullet"/>
      <w:lvlText w:val="•"/>
      <w:lvlJc w:val="left"/>
      <w:pPr>
        <w:ind w:left="5276" w:hanging="485"/>
      </w:pPr>
      <w:rPr>
        <w:rFonts w:hint="default"/>
        <w:lang w:val="pt-PT" w:eastAsia="en-US" w:bidi="ar-SA"/>
      </w:rPr>
    </w:lvl>
    <w:lvl w:ilvl="5">
      <w:numFmt w:val="bullet"/>
      <w:lvlText w:val="•"/>
      <w:lvlJc w:val="left"/>
      <w:pPr>
        <w:ind w:left="6310" w:hanging="485"/>
      </w:pPr>
      <w:rPr>
        <w:rFonts w:hint="default"/>
        <w:lang w:val="pt-PT" w:eastAsia="en-US" w:bidi="ar-SA"/>
      </w:rPr>
    </w:lvl>
    <w:lvl w:ilvl="6">
      <w:numFmt w:val="bullet"/>
      <w:lvlText w:val="•"/>
      <w:lvlJc w:val="left"/>
      <w:pPr>
        <w:ind w:left="7344" w:hanging="485"/>
      </w:pPr>
      <w:rPr>
        <w:rFonts w:hint="default"/>
        <w:lang w:val="pt-PT" w:eastAsia="en-US" w:bidi="ar-SA"/>
      </w:rPr>
    </w:lvl>
    <w:lvl w:ilvl="7">
      <w:numFmt w:val="bullet"/>
      <w:lvlText w:val="•"/>
      <w:lvlJc w:val="left"/>
      <w:pPr>
        <w:ind w:left="8378" w:hanging="485"/>
      </w:pPr>
      <w:rPr>
        <w:rFonts w:hint="default"/>
        <w:lang w:val="pt-PT" w:eastAsia="en-US" w:bidi="ar-SA"/>
      </w:rPr>
    </w:lvl>
    <w:lvl w:ilvl="8">
      <w:numFmt w:val="bullet"/>
      <w:lvlText w:val="•"/>
      <w:lvlJc w:val="left"/>
      <w:pPr>
        <w:ind w:left="9412" w:hanging="485"/>
      </w:pPr>
      <w:rPr>
        <w:rFonts w:hint="default"/>
        <w:lang w:val="pt-PT" w:eastAsia="en-US" w:bidi="ar-SA"/>
      </w:rPr>
    </w:lvl>
  </w:abstractNum>
  <w:abstractNum w:abstractNumId="42" w15:restartNumberingAfterBreak="0">
    <w:nsid w:val="49447E73"/>
    <w:multiLevelType w:val="multilevel"/>
    <w:tmpl w:val="88DA83D6"/>
    <w:lvl w:ilvl="0">
      <w:start w:val="14"/>
      <w:numFmt w:val="decimal"/>
      <w:lvlText w:val="%1"/>
      <w:lvlJc w:val="left"/>
      <w:pPr>
        <w:ind w:left="420" w:hanging="420"/>
      </w:pPr>
      <w:rPr>
        <w:rFonts w:hint="default"/>
      </w:rPr>
    </w:lvl>
    <w:lvl w:ilvl="1">
      <w:start w:val="5"/>
      <w:numFmt w:val="decimal"/>
      <w:lvlText w:val="%1.%2"/>
      <w:lvlJc w:val="left"/>
      <w:pPr>
        <w:ind w:left="2152" w:hanging="420"/>
      </w:pPr>
      <w:rPr>
        <w:rFonts w:hint="default"/>
      </w:rPr>
    </w:lvl>
    <w:lvl w:ilvl="2">
      <w:start w:val="1"/>
      <w:numFmt w:val="decimal"/>
      <w:lvlText w:val="%1.%2.%3"/>
      <w:lvlJc w:val="left"/>
      <w:pPr>
        <w:ind w:left="4184" w:hanging="720"/>
      </w:pPr>
      <w:rPr>
        <w:rFonts w:hint="default"/>
      </w:rPr>
    </w:lvl>
    <w:lvl w:ilvl="3">
      <w:start w:val="1"/>
      <w:numFmt w:val="decimal"/>
      <w:lvlText w:val="%1.%2.%3.%4"/>
      <w:lvlJc w:val="left"/>
      <w:pPr>
        <w:ind w:left="5916" w:hanging="720"/>
      </w:pPr>
      <w:rPr>
        <w:rFonts w:hint="default"/>
      </w:rPr>
    </w:lvl>
    <w:lvl w:ilvl="4">
      <w:start w:val="1"/>
      <w:numFmt w:val="decimal"/>
      <w:lvlText w:val="%1.%2.%3.%4.%5"/>
      <w:lvlJc w:val="left"/>
      <w:pPr>
        <w:ind w:left="8008" w:hanging="1080"/>
      </w:pPr>
      <w:rPr>
        <w:rFonts w:hint="default"/>
      </w:rPr>
    </w:lvl>
    <w:lvl w:ilvl="5">
      <w:start w:val="1"/>
      <w:numFmt w:val="decimal"/>
      <w:lvlText w:val="%1.%2.%3.%4.%5.%6"/>
      <w:lvlJc w:val="left"/>
      <w:pPr>
        <w:ind w:left="9740" w:hanging="1080"/>
      </w:pPr>
      <w:rPr>
        <w:rFonts w:hint="default"/>
      </w:rPr>
    </w:lvl>
    <w:lvl w:ilvl="6">
      <w:start w:val="1"/>
      <w:numFmt w:val="decimal"/>
      <w:lvlText w:val="%1.%2.%3.%4.%5.%6.%7"/>
      <w:lvlJc w:val="left"/>
      <w:pPr>
        <w:ind w:left="11832" w:hanging="1440"/>
      </w:pPr>
      <w:rPr>
        <w:rFonts w:hint="default"/>
      </w:rPr>
    </w:lvl>
    <w:lvl w:ilvl="7">
      <w:start w:val="1"/>
      <w:numFmt w:val="decimal"/>
      <w:lvlText w:val="%1.%2.%3.%4.%5.%6.%7.%8"/>
      <w:lvlJc w:val="left"/>
      <w:pPr>
        <w:ind w:left="13564" w:hanging="1440"/>
      </w:pPr>
      <w:rPr>
        <w:rFonts w:hint="default"/>
      </w:rPr>
    </w:lvl>
    <w:lvl w:ilvl="8">
      <w:start w:val="1"/>
      <w:numFmt w:val="decimal"/>
      <w:lvlText w:val="%1.%2.%3.%4.%5.%6.%7.%8.%9"/>
      <w:lvlJc w:val="left"/>
      <w:pPr>
        <w:ind w:left="15656" w:hanging="1800"/>
      </w:pPr>
      <w:rPr>
        <w:rFonts w:hint="default"/>
      </w:rPr>
    </w:lvl>
  </w:abstractNum>
  <w:abstractNum w:abstractNumId="43" w15:restartNumberingAfterBreak="0">
    <w:nsid w:val="49EE03F7"/>
    <w:multiLevelType w:val="multilevel"/>
    <w:tmpl w:val="B3647768"/>
    <w:lvl w:ilvl="0">
      <w:start w:val="7"/>
      <w:numFmt w:val="decimal"/>
      <w:lvlText w:val="%1"/>
      <w:lvlJc w:val="left"/>
      <w:pPr>
        <w:ind w:left="360" w:hanging="360"/>
      </w:pPr>
      <w:rPr>
        <w:rFonts w:hint="default"/>
      </w:rPr>
    </w:lvl>
    <w:lvl w:ilvl="1">
      <w:start w:val="2"/>
      <w:numFmt w:val="decimal"/>
      <w:lvlText w:val="%1.%2"/>
      <w:lvlJc w:val="left"/>
      <w:pPr>
        <w:ind w:left="1979" w:hanging="360"/>
      </w:pPr>
      <w:rPr>
        <w:rFonts w:hint="default"/>
      </w:rPr>
    </w:lvl>
    <w:lvl w:ilvl="2">
      <w:start w:val="1"/>
      <w:numFmt w:val="decimal"/>
      <w:lvlText w:val="%1.%2.%3"/>
      <w:lvlJc w:val="left"/>
      <w:pPr>
        <w:ind w:left="3958" w:hanging="720"/>
      </w:pPr>
      <w:rPr>
        <w:rFonts w:hint="default"/>
      </w:rPr>
    </w:lvl>
    <w:lvl w:ilvl="3">
      <w:start w:val="1"/>
      <w:numFmt w:val="decimal"/>
      <w:lvlText w:val="%1.%2.%3.%4"/>
      <w:lvlJc w:val="left"/>
      <w:pPr>
        <w:ind w:left="5577" w:hanging="720"/>
      </w:pPr>
      <w:rPr>
        <w:rFonts w:hint="default"/>
      </w:rPr>
    </w:lvl>
    <w:lvl w:ilvl="4">
      <w:start w:val="1"/>
      <w:numFmt w:val="decimal"/>
      <w:lvlText w:val="%1.%2.%3.%4.%5"/>
      <w:lvlJc w:val="left"/>
      <w:pPr>
        <w:ind w:left="7556" w:hanging="1080"/>
      </w:pPr>
      <w:rPr>
        <w:rFonts w:hint="default"/>
      </w:rPr>
    </w:lvl>
    <w:lvl w:ilvl="5">
      <w:start w:val="1"/>
      <w:numFmt w:val="decimal"/>
      <w:lvlText w:val="%1.%2.%3.%4.%5.%6"/>
      <w:lvlJc w:val="left"/>
      <w:pPr>
        <w:ind w:left="9175" w:hanging="1080"/>
      </w:pPr>
      <w:rPr>
        <w:rFonts w:hint="default"/>
      </w:rPr>
    </w:lvl>
    <w:lvl w:ilvl="6">
      <w:start w:val="1"/>
      <w:numFmt w:val="decimal"/>
      <w:lvlText w:val="%1.%2.%3.%4.%5.%6.%7"/>
      <w:lvlJc w:val="left"/>
      <w:pPr>
        <w:ind w:left="11154" w:hanging="1440"/>
      </w:pPr>
      <w:rPr>
        <w:rFonts w:hint="default"/>
      </w:rPr>
    </w:lvl>
    <w:lvl w:ilvl="7">
      <w:start w:val="1"/>
      <w:numFmt w:val="decimal"/>
      <w:lvlText w:val="%1.%2.%3.%4.%5.%6.%7.%8"/>
      <w:lvlJc w:val="left"/>
      <w:pPr>
        <w:ind w:left="12773" w:hanging="1440"/>
      </w:pPr>
      <w:rPr>
        <w:rFonts w:hint="default"/>
      </w:rPr>
    </w:lvl>
    <w:lvl w:ilvl="8">
      <w:start w:val="1"/>
      <w:numFmt w:val="decimal"/>
      <w:lvlText w:val="%1.%2.%3.%4.%5.%6.%7.%8.%9"/>
      <w:lvlJc w:val="left"/>
      <w:pPr>
        <w:ind w:left="14752" w:hanging="1800"/>
      </w:pPr>
      <w:rPr>
        <w:rFonts w:hint="default"/>
      </w:rPr>
    </w:lvl>
  </w:abstractNum>
  <w:abstractNum w:abstractNumId="44" w15:restartNumberingAfterBreak="0">
    <w:nsid w:val="4C47777B"/>
    <w:multiLevelType w:val="hybridMultilevel"/>
    <w:tmpl w:val="17FCA224"/>
    <w:lvl w:ilvl="0" w:tplc="D616C90C">
      <w:start w:val="1"/>
      <w:numFmt w:val="lowerRoman"/>
      <w:lvlText w:val="%1)"/>
      <w:lvlJc w:val="left"/>
      <w:pPr>
        <w:ind w:left="1860" w:hanging="171"/>
      </w:pPr>
      <w:rPr>
        <w:rFonts w:ascii="Calibri" w:eastAsia="Calibri" w:hAnsi="Calibri" w:cs="Calibri" w:hint="default"/>
        <w:w w:val="99"/>
        <w:sz w:val="24"/>
        <w:szCs w:val="24"/>
        <w:lang w:val="pt-PT" w:eastAsia="en-US" w:bidi="ar-SA"/>
      </w:rPr>
    </w:lvl>
    <w:lvl w:ilvl="1" w:tplc="73B67B3A">
      <w:numFmt w:val="bullet"/>
      <w:lvlText w:val="•"/>
      <w:lvlJc w:val="left"/>
      <w:pPr>
        <w:ind w:left="2822" w:hanging="171"/>
      </w:pPr>
      <w:rPr>
        <w:rFonts w:hint="default"/>
        <w:lang w:val="pt-PT" w:eastAsia="en-US" w:bidi="ar-SA"/>
      </w:rPr>
    </w:lvl>
    <w:lvl w:ilvl="2" w:tplc="CCC65258">
      <w:numFmt w:val="bullet"/>
      <w:lvlText w:val="•"/>
      <w:lvlJc w:val="left"/>
      <w:pPr>
        <w:ind w:left="3784" w:hanging="171"/>
      </w:pPr>
      <w:rPr>
        <w:rFonts w:hint="default"/>
        <w:lang w:val="pt-PT" w:eastAsia="en-US" w:bidi="ar-SA"/>
      </w:rPr>
    </w:lvl>
    <w:lvl w:ilvl="3" w:tplc="8ECEDDF8">
      <w:numFmt w:val="bullet"/>
      <w:lvlText w:val="•"/>
      <w:lvlJc w:val="left"/>
      <w:pPr>
        <w:ind w:left="4746" w:hanging="171"/>
      </w:pPr>
      <w:rPr>
        <w:rFonts w:hint="default"/>
        <w:lang w:val="pt-PT" w:eastAsia="en-US" w:bidi="ar-SA"/>
      </w:rPr>
    </w:lvl>
    <w:lvl w:ilvl="4" w:tplc="0C985D30">
      <w:numFmt w:val="bullet"/>
      <w:lvlText w:val="•"/>
      <w:lvlJc w:val="left"/>
      <w:pPr>
        <w:ind w:left="5708" w:hanging="171"/>
      </w:pPr>
      <w:rPr>
        <w:rFonts w:hint="default"/>
        <w:lang w:val="pt-PT" w:eastAsia="en-US" w:bidi="ar-SA"/>
      </w:rPr>
    </w:lvl>
    <w:lvl w:ilvl="5" w:tplc="654C758A">
      <w:numFmt w:val="bullet"/>
      <w:lvlText w:val="•"/>
      <w:lvlJc w:val="left"/>
      <w:pPr>
        <w:ind w:left="6670" w:hanging="171"/>
      </w:pPr>
      <w:rPr>
        <w:rFonts w:hint="default"/>
        <w:lang w:val="pt-PT" w:eastAsia="en-US" w:bidi="ar-SA"/>
      </w:rPr>
    </w:lvl>
    <w:lvl w:ilvl="6" w:tplc="BBC4D1C6">
      <w:numFmt w:val="bullet"/>
      <w:lvlText w:val="•"/>
      <w:lvlJc w:val="left"/>
      <w:pPr>
        <w:ind w:left="7632" w:hanging="171"/>
      </w:pPr>
      <w:rPr>
        <w:rFonts w:hint="default"/>
        <w:lang w:val="pt-PT" w:eastAsia="en-US" w:bidi="ar-SA"/>
      </w:rPr>
    </w:lvl>
    <w:lvl w:ilvl="7" w:tplc="4B626598">
      <w:numFmt w:val="bullet"/>
      <w:lvlText w:val="•"/>
      <w:lvlJc w:val="left"/>
      <w:pPr>
        <w:ind w:left="8594" w:hanging="171"/>
      </w:pPr>
      <w:rPr>
        <w:rFonts w:hint="default"/>
        <w:lang w:val="pt-PT" w:eastAsia="en-US" w:bidi="ar-SA"/>
      </w:rPr>
    </w:lvl>
    <w:lvl w:ilvl="8" w:tplc="03867B06">
      <w:numFmt w:val="bullet"/>
      <w:lvlText w:val="•"/>
      <w:lvlJc w:val="left"/>
      <w:pPr>
        <w:ind w:left="9556" w:hanging="171"/>
      </w:pPr>
      <w:rPr>
        <w:rFonts w:hint="default"/>
        <w:lang w:val="pt-PT" w:eastAsia="en-US" w:bidi="ar-SA"/>
      </w:rPr>
    </w:lvl>
  </w:abstractNum>
  <w:abstractNum w:abstractNumId="45" w15:restartNumberingAfterBreak="0">
    <w:nsid w:val="4F693E63"/>
    <w:multiLevelType w:val="hybridMultilevel"/>
    <w:tmpl w:val="2012B5C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0285AEC"/>
    <w:multiLevelType w:val="multilevel"/>
    <w:tmpl w:val="C2F6089C"/>
    <w:lvl w:ilvl="0">
      <w:start w:val="1"/>
      <w:numFmt w:val="decimal"/>
      <w:lvlText w:val="%1"/>
      <w:lvlJc w:val="left"/>
      <w:pPr>
        <w:ind w:left="2272" w:hanging="617"/>
      </w:pPr>
      <w:rPr>
        <w:rFonts w:hint="default"/>
        <w:lang w:val="pt-PT" w:eastAsia="en-US" w:bidi="ar-SA"/>
      </w:rPr>
    </w:lvl>
    <w:lvl w:ilvl="1">
      <w:start w:val="1"/>
      <w:numFmt w:val="decimal"/>
      <w:lvlText w:val="%1.%2."/>
      <w:lvlJc w:val="left"/>
      <w:pPr>
        <w:ind w:left="2272" w:hanging="617"/>
      </w:pPr>
      <w:rPr>
        <w:rFonts w:ascii="Calibri" w:eastAsia="Calibri" w:hAnsi="Calibri" w:cs="Calibri" w:hint="default"/>
        <w:spacing w:val="-1"/>
        <w:w w:val="100"/>
        <w:sz w:val="22"/>
        <w:szCs w:val="22"/>
        <w:lang w:val="pt-PT" w:eastAsia="en-US" w:bidi="ar-SA"/>
      </w:rPr>
    </w:lvl>
    <w:lvl w:ilvl="2">
      <w:numFmt w:val="bullet"/>
      <w:lvlText w:val="•"/>
      <w:lvlJc w:val="left"/>
      <w:pPr>
        <w:ind w:left="4120" w:hanging="617"/>
      </w:pPr>
      <w:rPr>
        <w:rFonts w:hint="default"/>
        <w:lang w:val="pt-PT" w:eastAsia="en-US" w:bidi="ar-SA"/>
      </w:rPr>
    </w:lvl>
    <w:lvl w:ilvl="3">
      <w:numFmt w:val="bullet"/>
      <w:lvlText w:val="•"/>
      <w:lvlJc w:val="left"/>
      <w:pPr>
        <w:ind w:left="5040" w:hanging="617"/>
      </w:pPr>
      <w:rPr>
        <w:rFonts w:hint="default"/>
        <w:lang w:val="pt-PT" w:eastAsia="en-US" w:bidi="ar-SA"/>
      </w:rPr>
    </w:lvl>
    <w:lvl w:ilvl="4">
      <w:numFmt w:val="bullet"/>
      <w:lvlText w:val="•"/>
      <w:lvlJc w:val="left"/>
      <w:pPr>
        <w:ind w:left="5960" w:hanging="617"/>
      </w:pPr>
      <w:rPr>
        <w:rFonts w:hint="default"/>
        <w:lang w:val="pt-PT" w:eastAsia="en-US" w:bidi="ar-SA"/>
      </w:rPr>
    </w:lvl>
    <w:lvl w:ilvl="5">
      <w:numFmt w:val="bullet"/>
      <w:lvlText w:val="•"/>
      <w:lvlJc w:val="left"/>
      <w:pPr>
        <w:ind w:left="6880" w:hanging="617"/>
      </w:pPr>
      <w:rPr>
        <w:rFonts w:hint="default"/>
        <w:lang w:val="pt-PT" w:eastAsia="en-US" w:bidi="ar-SA"/>
      </w:rPr>
    </w:lvl>
    <w:lvl w:ilvl="6">
      <w:numFmt w:val="bullet"/>
      <w:lvlText w:val="•"/>
      <w:lvlJc w:val="left"/>
      <w:pPr>
        <w:ind w:left="7800" w:hanging="617"/>
      </w:pPr>
      <w:rPr>
        <w:rFonts w:hint="default"/>
        <w:lang w:val="pt-PT" w:eastAsia="en-US" w:bidi="ar-SA"/>
      </w:rPr>
    </w:lvl>
    <w:lvl w:ilvl="7">
      <w:numFmt w:val="bullet"/>
      <w:lvlText w:val="•"/>
      <w:lvlJc w:val="left"/>
      <w:pPr>
        <w:ind w:left="8720" w:hanging="617"/>
      </w:pPr>
      <w:rPr>
        <w:rFonts w:hint="default"/>
        <w:lang w:val="pt-PT" w:eastAsia="en-US" w:bidi="ar-SA"/>
      </w:rPr>
    </w:lvl>
    <w:lvl w:ilvl="8">
      <w:numFmt w:val="bullet"/>
      <w:lvlText w:val="•"/>
      <w:lvlJc w:val="left"/>
      <w:pPr>
        <w:ind w:left="9640" w:hanging="617"/>
      </w:pPr>
      <w:rPr>
        <w:rFonts w:hint="default"/>
        <w:lang w:val="pt-PT" w:eastAsia="en-US" w:bidi="ar-SA"/>
      </w:rPr>
    </w:lvl>
  </w:abstractNum>
  <w:abstractNum w:abstractNumId="47" w15:restartNumberingAfterBreak="0">
    <w:nsid w:val="559169F2"/>
    <w:multiLevelType w:val="multilevel"/>
    <w:tmpl w:val="51049A00"/>
    <w:lvl w:ilvl="0">
      <w:start w:val="8"/>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8D36488"/>
    <w:multiLevelType w:val="multilevel"/>
    <w:tmpl w:val="F3580208"/>
    <w:lvl w:ilvl="0">
      <w:start w:val="2"/>
      <w:numFmt w:val="decimal"/>
      <w:lvlText w:val="%1"/>
      <w:lvlJc w:val="left"/>
      <w:pPr>
        <w:ind w:left="1140" w:hanging="413"/>
      </w:pPr>
      <w:rPr>
        <w:rFonts w:hint="default"/>
        <w:lang w:val="pt-PT" w:eastAsia="en-US" w:bidi="ar-SA"/>
      </w:rPr>
    </w:lvl>
    <w:lvl w:ilvl="1">
      <w:start w:val="1"/>
      <w:numFmt w:val="decimal"/>
      <w:lvlText w:val="%1.%2"/>
      <w:lvlJc w:val="left"/>
      <w:pPr>
        <w:ind w:left="1140" w:hanging="413"/>
      </w:pPr>
      <w:rPr>
        <w:rFonts w:ascii="Calibri" w:eastAsia="Calibri" w:hAnsi="Calibri" w:cs="Calibri" w:hint="default"/>
        <w:spacing w:val="-1"/>
        <w:w w:val="99"/>
        <w:sz w:val="24"/>
        <w:szCs w:val="24"/>
        <w:lang w:val="pt-PT" w:eastAsia="en-US" w:bidi="ar-SA"/>
      </w:rPr>
    </w:lvl>
    <w:lvl w:ilvl="2">
      <w:numFmt w:val="bullet"/>
      <w:lvlText w:val="•"/>
      <w:lvlJc w:val="left"/>
      <w:pPr>
        <w:ind w:left="3208" w:hanging="413"/>
      </w:pPr>
      <w:rPr>
        <w:rFonts w:hint="default"/>
        <w:lang w:val="pt-PT" w:eastAsia="en-US" w:bidi="ar-SA"/>
      </w:rPr>
    </w:lvl>
    <w:lvl w:ilvl="3">
      <w:numFmt w:val="bullet"/>
      <w:lvlText w:val="•"/>
      <w:lvlJc w:val="left"/>
      <w:pPr>
        <w:ind w:left="4242" w:hanging="413"/>
      </w:pPr>
      <w:rPr>
        <w:rFonts w:hint="default"/>
        <w:lang w:val="pt-PT" w:eastAsia="en-US" w:bidi="ar-SA"/>
      </w:rPr>
    </w:lvl>
    <w:lvl w:ilvl="4">
      <w:numFmt w:val="bullet"/>
      <w:lvlText w:val="•"/>
      <w:lvlJc w:val="left"/>
      <w:pPr>
        <w:ind w:left="5276" w:hanging="413"/>
      </w:pPr>
      <w:rPr>
        <w:rFonts w:hint="default"/>
        <w:lang w:val="pt-PT" w:eastAsia="en-US" w:bidi="ar-SA"/>
      </w:rPr>
    </w:lvl>
    <w:lvl w:ilvl="5">
      <w:numFmt w:val="bullet"/>
      <w:lvlText w:val="•"/>
      <w:lvlJc w:val="left"/>
      <w:pPr>
        <w:ind w:left="6310" w:hanging="413"/>
      </w:pPr>
      <w:rPr>
        <w:rFonts w:hint="default"/>
        <w:lang w:val="pt-PT" w:eastAsia="en-US" w:bidi="ar-SA"/>
      </w:rPr>
    </w:lvl>
    <w:lvl w:ilvl="6">
      <w:numFmt w:val="bullet"/>
      <w:lvlText w:val="•"/>
      <w:lvlJc w:val="left"/>
      <w:pPr>
        <w:ind w:left="7344" w:hanging="413"/>
      </w:pPr>
      <w:rPr>
        <w:rFonts w:hint="default"/>
        <w:lang w:val="pt-PT" w:eastAsia="en-US" w:bidi="ar-SA"/>
      </w:rPr>
    </w:lvl>
    <w:lvl w:ilvl="7">
      <w:numFmt w:val="bullet"/>
      <w:lvlText w:val="•"/>
      <w:lvlJc w:val="left"/>
      <w:pPr>
        <w:ind w:left="8378" w:hanging="413"/>
      </w:pPr>
      <w:rPr>
        <w:rFonts w:hint="default"/>
        <w:lang w:val="pt-PT" w:eastAsia="en-US" w:bidi="ar-SA"/>
      </w:rPr>
    </w:lvl>
    <w:lvl w:ilvl="8">
      <w:numFmt w:val="bullet"/>
      <w:lvlText w:val="•"/>
      <w:lvlJc w:val="left"/>
      <w:pPr>
        <w:ind w:left="9412" w:hanging="413"/>
      </w:pPr>
      <w:rPr>
        <w:rFonts w:hint="default"/>
        <w:lang w:val="pt-PT" w:eastAsia="en-US" w:bidi="ar-SA"/>
      </w:rPr>
    </w:lvl>
  </w:abstractNum>
  <w:abstractNum w:abstractNumId="49" w15:restartNumberingAfterBreak="0">
    <w:nsid w:val="5AD74337"/>
    <w:multiLevelType w:val="multilevel"/>
    <w:tmpl w:val="0106AD38"/>
    <w:lvl w:ilvl="0">
      <w:start w:val="17"/>
      <w:numFmt w:val="decimal"/>
      <w:lvlText w:val="%1"/>
      <w:lvlJc w:val="left"/>
      <w:pPr>
        <w:ind w:left="2580" w:hanging="848"/>
      </w:pPr>
      <w:rPr>
        <w:rFonts w:hint="default"/>
        <w:lang w:val="pt-PT" w:eastAsia="en-US" w:bidi="ar-SA"/>
      </w:rPr>
    </w:lvl>
    <w:lvl w:ilvl="1">
      <w:start w:val="1"/>
      <w:numFmt w:val="decimal"/>
      <w:lvlText w:val="%1.%2."/>
      <w:lvlJc w:val="left"/>
      <w:pPr>
        <w:ind w:left="2580" w:hanging="848"/>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210"/>
      </w:pPr>
      <w:rPr>
        <w:rFonts w:ascii="Calibri" w:eastAsia="Calibri" w:hAnsi="Calibri" w:cs="Calibri" w:hint="default"/>
        <w:spacing w:val="-1"/>
        <w:w w:val="99"/>
        <w:sz w:val="24"/>
        <w:szCs w:val="24"/>
        <w:lang w:val="pt-PT" w:eastAsia="en-US" w:bidi="ar-SA"/>
      </w:rPr>
    </w:lvl>
    <w:lvl w:ilvl="4">
      <w:numFmt w:val="bullet"/>
      <w:lvlText w:val="•"/>
      <w:lvlJc w:val="left"/>
      <w:pPr>
        <w:ind w:left="5885" w:hanging="1210"/>
      </w:pPr>
      <w:rPr>
        <w:rFonts w:hint="default"/>
        <w:lang w:val="pt-PT" w:eastAsia="en-US" w:bidi="ar-SA"/>
      </w:rPr>
    </w:lvl>
    <w:lvl w:ilvl="5">
      <w:numFmt w:val="bullet"/>
      <w:lvlText w:val="•"/>
      <w:lvlJc w:val="left"/>
      <w:pPr>
        <w:ind w:left="6817" w:hanging="1210"/>
      </w:pPr>
      <w:rPr>
        <w:rFonts w:hint="default"/>
        <w:lang w:val="pt-PT" w:eastAsia="en-US" w:bidi="ar-SA"/>
      </w:rPr>
    </w:lvl>
    <w:lvl w:ilvl="6">
      <w:numFmt w:val="bullet"/>
      <w:lvlText w:val="•"/>
      <w:lvlJc w:val="left"/>
      <w:pPr>
        <w:ind w:left="7750" w:hanging="1210"/>
      </w:pPr>
      <w:rPr>
        <w:rFonts w:hint="default"/>
        <w:lang w:val="pt-PT" w:eastAsia="en-US" w:bidi="ar-SA"/>
      </w:rPr>
    </w:lvl>
    <w:lvl w:ilvl="7">
      <w:numFmt w:val="bullet"/>
      <w:lvlText w:val="•"/>
      <w:lvlJc w:val="left"/>
      <w:pPr>
        <w:ind w:left="8682" w:hanging="1210"/>
      </w:pPr>
      <w:rPr>
        <w:rFonts w:hint="default"/>
        <w:lang w:val="pt-PT" w:eastAsia="en-US" w:bidi="ar-SA"/>
      </w:rPr>
    </w:lvl>
    <w:lvl w:ilvl="8">
      <w:numFmt w:val="bullet"/>
      <w:lvlText w:val="•"/>
      <w:lvlJc w:val="left"/>
      <w:pPr>
        <w:ind w:left="9615" w:hanging="1210"/>
      </w:pPr>
      <w:rPr>
        <w:rFonts w:hint="default"/>
        <w:lang w:val="pt-PT" w:eastAsia="en-US" w:bidi="ar-SA"/>
      </w:rPr>
    </w:lvl>
  </w:abstractNum>
  <w:abstractNum w:abstractNumId="50" w15:restartNumberingAfterBreak="0">
    <w:nsid w:val="5CD51E48"/>
    <w:multiLevelType w:val="multilevel"/>
    <w:tmpl w:val="BA747928"/>
    <w:lvl w:ilvl="0">
      <w:start w:val="14"/>
      <w:numFmt w:val="decimal"/>
      <w:lvlText w:val="%1"/>
      <w:lvlJc w:val="left"/>
      <w:pPr>
        <w:ind w:left="420" w:hanging="420"/>
      </w:pPr>
      <w:rPr>
        <w:rFonts w:hint="default"/>
      </w:rPr>
    </w:lvl>
    <w:lvl w:ilvl="1">
      <w:start w:val="7"/>
      <w:numFmt w:val="decimal"/>
      <w:lvlText w:val="%1.%2"/>
      <w:lvlJc w:val="left"/>
      <w:pPr>
        <w:ind w:left="2572" w:hanging="420"/>
      </w:pPr>
      <w:rPr>
        <w:rFonts w:hint="default"/>
      </w:rPr>
    </w:lvl>
    <w:lvl w:ilvl="2">
      <w:start w:val="1"/>
      <w:numFmt w:val="decimal"/>
      <w:lvlText w:val="%1.%2.%3"/>
      <w:lvlJc w:val="left"/>
      <w:pPr>
        <w:ind w:left="5024" w:hanging="720"/>
      </w:pPr>
      <w:rPr>
        <w:rFonts w:hint="default"/>
      </w:rPr>
    </w:lvl>
    <w:lvl w:ilvl="3">
      <w:start w:val="1"/>
      <w:numFmt w:val="decimal"/>
      <w:lvlText w:val="%1.%2.%3.%4"/>
      <w:lvlJc w:val="left"/>
      <w:pPr>
        <w:ind w:left="7176" w:hanging="720"/>
      </w:pPr>
      <w:rPr>
        <w:rFonts w:hint="default"/>
      </w:rPr>
    </w:lvl>
    <w:lvl w:ilvl="4">
      <w:start w:val="1"/>
      <w:numFmt w:val="decimal"/>
      <w:lvlText w:val="%1.%2.%3.%4.%5"/>
      <w:lvlJc w:val="left"/>
      <w:pPr>
        <w:ind w:left="9688" w:hanging="1080"/>
      </w:pPr>
      <w:rPr>
        <w:rFonts w:hint="default"/>
      </w:rPr>
    </w:lvl>
    <w:lvl w:ilvl="5">
      <w:start w:val="1"/>
      <w:numFmt w:val="decimal"/>
      <w:lvlText w:val="%1.%2.%3.%4.%5.%6"/>
      <w:lvlJc w:val="left"/>
      <w:pPr>
        <w:ind w:left="11840" w:hanging="1080"/>
      </w:pPr>
      <w:rPr>
        <w:rFonts w:hint="default"/>
      </w:rPr>
    </w:lvl>
    <w:lvl w:ilvl="6">
      <w:start w:val="1"/>
      <w:numFmt w:val="decimal"/>
      <w:lvlText w:val="%1.%2.%3.%4.%5.%6.%7"/>
      <w:lvlJc w:val="left"/>
      <w:pPr>
        <w:ind w:left="14352" w:hanging="1440"/>
      </w:pPr>
      <w:rPr>
        <w:rFonts w:hint="default"/>
      </w:rPr>
    </w:lvl>
    <w:lvl w:ilvl="7">
      <w:start w:val="1"/>
      <w:numFmt w:val="decimal"/>
      <w:lvlText w:val="%1.%2.%3.%4.%5.%6.%7.%8"/>
      <w:lvlJc w:val="left"/>
      <w:pPr>
        <w:ind w:left="16504" w:hanging="1440"/>
      </w:pPr>
      <w:rPr>
        <w:rFonts w:hint="default"/>
      </w:rPr>
    </w:lvl>
    <w:lvl w:ilvl="8">
      <w:start w:val="1"/>
      <w:numFmt w:val="decimal"/>
      <w:lvlText w:val="%1.%2.%3.%4.%5.%6.%7.%8.%9"/>
      <w:lvlJc w:val="left"/>
      <w:pPr>
        <w:ind w:left="19016" w:hanging="1800"/>
      </w:pPr>
      <w:rPr>
        <w:rFonts w:hint="default"/>
      </w:rPr>
    </w:lvl>
  </w:abstractNum>
  <w:abstractNum w:abstractNumId="51" w15:restartNumberingAfterBreak="0">
    <w:nsid w:val="5DDE50C7"/>
    <w:multiLevelType w:val="multilevel"/>
    <w:tmpl w:val="4CA23770"/>
    <w:lvl w:ilvl="0">
      <w:start w:val="4"/>
      <w:numFmt w:val="decimal"/>
      <w:lvlText w:val="%1"/>
      <w:lvlJc w:val="left"/>
      <w:pPr>
        <w:ind w:left="2272" w:hanging="653"/>
      </w:pPr>
      <w:rPr>
        <w:rFonts w:hint="default"/>
        <w:lang w:val="pt-PT" w:eastAsia="en-US" w:bidi="ar-SA"/>
      </w:rPr>
    </w:lvl>
    <w:lvl w:ilvl="1">
      <w:start w:val="1"/>
      <w:numFmt w:val="decimal"/>
      <w:lvlText w:val="%1.%2."/>
      <w:lvlJc w:val="left"/>
      <w:pPr>
        <w:ind w:left="2272" w:hanging="653"/>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numFmt w:val="bullet"/>
      <w:lvlText w:val="•"/>
      <w:lvlJc w:val="left"/>
      <w:pPr>
        <w:ind w:left="5117" w:hanging="908"/>
      </w:pPr>
      <w:rPr>
        <w:rFonts w:hint="default"/>
        <w:lang w:val="pt-PT" w:eastAsia="en-US" w:bidi="ar-SA"/>
      </w:rPr>
    </w:lvl>
    <w:lvl w:ilvl="4">
      <w:numFmt w:val="bullet"/>
      <w:lvlText w:val="•"/>
      <w:lvlJc w:val="left"/>
      <w:pPr>
        <w:ind w:left="6026" w:hanging="908"/>
      </w:pPr>
      <w:rPr>
        <w:rFonts w:hint="default"/>
        <w:lang w:val="pt-PT" w:eastAsia="en-US" w:bidi="ar-SA"/>
      </w:rPr>
    </w:lvl>
    <w:lvl w:ilvl="5">
      <w:numFmt w:val="bullet"/>
      <w:lvlText w:val="•"/>
      <w:lvlJc w:val="left"/>
      <w:pPr>
        <w:ind w:left="6935" w:hanging="908"/>
      </w:pPr>
      <w:rPr>
        <w:rFonts w:hint="default"/>
        <w:lang w:val="pt-PT" w:eastAsia="en-US" w:bidi="ar-SA"/>
      </w:rPr>
    </w:lvl>
    <w:lvl w:ilvl="6">
      <w:numFmt w:val="bullet"/>
      <w:lvlText w:val="•"/>
      <w:lvlJc w:val="left"/>
      <w:pPr>
        <w:ind w:left="7844" w:hanging="908"/>
      </w:pPr>
      <w:rPr>
        <w:rFonts w:hint="default"/>
        <w:lang w:val="pt-PT" w:eastAsia="en-US" w:bidi="ar-SA"/>
      </w:rPr>
    </w:lvl>
    <w:lvl w:ilvl="7">
      <w:numFmt w:val="bullet"/>
      <w:lvlText w:val="•"/>
      <w:lvlJc w:val="left"/>
      <w:pPr>
        <w:ind w:left="8753" w:hanging="908"/>
      </w:pPr>
      <w:rPr>
        <w:rFonts w:hint="default"/>
        <w:lang w:val="pt-PT" w:eastAsia="en-US" w:bidi="ar-SA"/>
      </w:rPr>
    </w:lvl>
    <w:lvl w:ilvl="8">
      <w:numFmt w:val="bullet"/>
      <w:lvlText w:val="•"/>
      <w:lvlJc w:val="left"/>
      <w:pPr>
        <w:ind w:left="9662" w:hanging="908"/>
      </w:pPr>
      <w:rPr>
        <w:rFonts w:hint="default"/>
        <w:lang w:val="pt-PT" w:eastAsia="en-US" w:bidi="ar-SA"/>
      </w:rPr>
    </w:lvl>
  </w:abstractNum>
  <w:abstractNum w:abstractNumId="52" w15:restartNumberingAfterBreak="0">
    <w:nsid w:val="5E175DDD"/>
    <w:multiLevelType w:val="multilevel"/>
    <w:tmpl w:val="54DE5C02"/>
    <w:lvl w:ilvl="0">
      <w:start w:val="9"/>
      <w:numFmt w:val="decimal"/>
      <w:lvlText w:val="%1"/>
      <w:lvlJc w:val="left"/>
      <w:pPr>
        <w:ind w:left="480" w:hanging="480"/>
      </w:pPr>
      <w:rPr>
        <w:rFonts w:hint="default"/>
      </w:rPr>
    </w:lvl>
    <w:lvl w:ilvl="1">
      <w:start w:val="5"/>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53" w15:restartNumberingAfterBreak="0">
    <w:nsid w:val="5EA51FA8"/>
    <w:multiLevelType w:val="multilevel"/>
    <w:tmpl w:val="5C4EB974"/>
    <w:lvl w:ilvl="0">
      <w:start w:val="15"/>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4" w15:restartNumberingAfterBreak="0">
    <w:nsid w:val="5ECB5C60"/>
    <w:multiLevelType w:val="multilevel"/>
    <w:tmpl w:val="D54A10FE"/>
    <w:lvl w:ilvl="0">
      <w:start w:val="4"/>
      <w:numFmt w:val="decimal"/>
      <w:lvlText w:val="%1."/>
      <w:lvlJc w:val="left"/>
      <w:pPr>
        <w:ind w:left="720" w:hanging="360"/>
      </w:pPr>
      <w:rPr>
        <w:i w:val="0"/>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5" w15:restartNumberingAfterBreak="0">
    <w:nsid w:val="5FDA6A70"/>
    <w:multiLevelType w:val="multilevel"/>
    <w:tmpl w:val="6CE02FAA"/>
    <w:lvl w:ilvl="0">
      <w:start w:val="14"/>
      <w:numFmt w:val="decimal"/>
      <w:lvlText w:val="%1"/>
      <w:lvlJc w:val="left"/>
      <w:pPr>
        <w:ind w:left="2580" w:hanging="848"/>
      </w:pPr>
      <w:rPr>
        <w:rFonts w:hint="default"/>
        <w:lang w:val="pt-PT" w:eastAsia="en-US" w:bidi="ar-SA"/>
      </w:rPr>
    </w:lvl>
    <w:lvl w:ilvl="1">
      <w:start w:val="1"/>
      <w:numFmt w:val="decimal"/>
      <w:lvlText w:val="15.%2."/>
      <w:lvlJc w:val="left"/>
      <w:pPr>
        <w:ind w:left="2580" w:hanging="848"/>
      </w:pPr>
      <w:rPr>
        <w:rFonts w:ascii="Calibri" w:eastAsia="Calibri" w:hAnsi="Calibri" w:cs="Calibri" w:hint="default"/>
        <w:spacing w:val="-1"/>
        <w:w w:val="99"/>
        <w:sz w:val="24"/>
        <w:szCs w:val="24"/>
        <w:lang w:val="pt-PT" w:eastAsia="en-US" w:bidi="ar-SA"/>
      </w:rPr>
    </w:lvl>
    <w:lvl w:ilvl="2">
      <w:start w:val="1"/>
      <w:numFmt w:val="decimal"/>
      <w:lvlText w:val="15.%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56" w15:restartNumberingAfterBreak="0">
    <w:nsid w:val="637300F5"/>
    <w:multiLevelType w:val="multilevel"/>
    <w:tmpl w:val="D1983048"/>
    <w:lvl w:ilvl="0">
      <w:start w:val="8"/>
      <w:numFmt w:val="decimal"/>
      <w:lvlText w:val="%1"/>
      <w:lvlJc w:val="left"/>
      <w:pPr>
        <w:ind w:left="480" w:hanging="480"/>
      </w:pPr>
      <w:rPr>
        <w:rFonts w:hint="default"/>
      </w:rPr>
    </w:lvl>
    <w:lvl w:ilvl="1">
      <w:start w:val="6"/>
      <w:numFmt w:val="decimal"/>
      <w:lvlText w:val="%1.%2"/>
      <w:lvlJc w:val="left"/>
      <w:pPr>
        <w:ind w:left="1676" w:hanging="480"/>
      </w:pPr>
      <w:rPr>
        <w:rFonts w:hint="default"/>
      </w:rPr>
    </w:lvl>
    <w:lvl w:ilvl="2">
      <w:start w:val="4"/>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57" w15:restartNumberingAfterBreak="0">
    <w:nsid w:val="64847055"/>
    <w:multiLevelType w:val="multilevel"/>
    <w:tmpl w:val="0106AD38"/>
    <w:lvl w:ilvl="0">
      <w:start w:val="17"/>
      <w:numFmt w:val="decimal"/>
      <w:lvlText w:val="%1"/>
      <w:lvlJc w:val="left"/>
      <w:pPr>
        <w:ind w:left="2580" w:hanging="848"/>
      </w:pPr>
      <w:rPr>
        <w:rFonts w:hint="default"/>
        <w:lang w:val="pt-PT" w:eastAsia="en-US" w:bidi="ar-SA"/>
      </w:rPr>
    </w:lvl>
    <w:lvl w:ilvl="1">
      <w:start w:val="1"/>
      <w:numFmt w:val="decimal"/>
      <w:lvlText w:val="%1.%2."/>
      <w:lvlJc w:val="left"/>
      <w:pPr>
        <w:ind w:left="2580" w:hanging="848"/>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210"/>
      </w:pPr>
      <w:rPr>
        <w:rFonts w:ascii="Calibri" w:eastAsia="Calibri" w:hAnsi="Calibri" w:cs="Calibri" w:hint="default"/>
        <w:spacing w:val="-1"/>
        <w:w w:val="99"/>
        <w:sz w:val="24"/>
        <w:szCs w:val="24"/>
        <w:lang w:val="pt-PT" w:eastAsia="en-US" w:bidi="ar-SA"/>
      </w:rPr>
    </w:lvl>
    <w:lvl w:ilvl="4">
      <w:numFmt w:val="bullet"/>
      <w:lvlText w:val="•"/>
      <w:lvlJc w:val="left"/>
      <w:pPr>
        <w:ind w:left="5885" w:hanging="1210"/>
      </w:pPr>
      <w:rPr>
        <w:rFonts w:hint="default"/>
        <w:lang w:val="pt-PT" w:eastAsia="en-US" w:bidi="ar-SA"/>
      </w:rPr>
    </w:lvl>
    <w:lvl w:ilvl="5">
      <w:numFmt w:val="bullet"/>
      <w:lvlText w:val="•"/>
      <w:lvlJc w:val="left"/>
      <w:pPr>
        <w:ind w:left="6817" w:hanging="1210"/>
      </w:pPr>
      <w:rPr>
        <w:rFonts w:hint="default"/>
        <w:lang w:val="pt-PT" w:eastAsia="en-US" w:bidi="ar-SA"/>
      </w:rPr>
    </w:lvl>
    <w:lvl w:ilvl="6">
      <w:numFmt w:val="bullet"/>
      <w:lvlText w:val="•"/>
      <w:lvlJc w:val="left"/>
      <w:pPr>
        <w:ind w:left="7750" w:hanging="1210"/>
      </w:pPr>
      <w:rPr>
        <w:rFonts w:hint="default"/>
        <w:lang w:val="pt-PT" w:eastAsia="en-US" w:bidi="ar-SA"/>
      </w:rPr>
    </w:lvl>
    <w:lvl w:ilvl="7">
      <w:numFmt w:val="bullet"/>
      <w:lvlText w:val="•"/>
      <w:lvlJc w:val="left"/>
      <w:pPr>
        <w:ind w:left="8682" w:hanging="1210"/>
      </w:pPr>
      <w:rPr>
        <w:rFonts w:hint="default"/>
        <w:lang w:val="pt-PT" w:eastAsia="en-US" w:bidi="ar-SA"/>
      </w:rPr>
    </w:lvl>
    <w:lvl w:ilvl="8">
      <w:numFmt w:val="bullet"/>
      <w:lvlText w:val="•"/>
      <w:lvlJc w:val="left"/>
      <w:pPr>
        <w:ind w:left="9615" w:hanging="1210"/>
      </w:pPr>
      <w:rPr>
        <w:rFonts w:hint="default"/>
        <w:lang w:val="pt-PT" w:eastAsia="en-US" w:bidi="ar-SA"/>
      </w:rPr>
    </w:lvl>
  </w:abstractNum>
  <w:abstractNum w:abstractNumId="58" w15:restartNumberingAfterBreak="0">
    <w:nsid w:val="6525073E"/>
    <w:multiLevelType w:val="multilevel"/>
    <w:tmpl w:val="19A063F6"/>
    <w:lvl w:ilvl="0">
      <w:start w:val="3"/>
      <w:numFmt w:val="decimal"/>
      <w:lvlText w:val="%1"/>
      <w:lvlJc w:val="left"/>
      <w:pPr>
        <w:ind w:left="3266" w:hanging="790"/>
      </w:pPr>
      <w:rPr>
        <w:rFonts w:hint="default"/>
        <w:lang w:val="pt-PT" w:eastAsia="en-US" w:bidi="ar-SA"/>
      </w:rPr>
    </w:lvl>
    <w:lvl w:ilvl="1">
      <w:start w:val="1"/>
      <w:numFmt w:val="decimal"/>
      <w:lvlText w:val="%1.%2."/>
      <w:lvlJc w:val="left"/>
      <w:pPr>
        <w:ind w:left="3266" w:hanging="790"/>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start w:val="1"/>
      <w:numFmt w:val="decimal"/>
      <w:lvlText w:val="%1.%2.%3.%4."/>
      <w:lvlJc w:val="left"/>
      <w:pPr>
        <w:ind w:left="4020" w:hanging="1090"/>
      </w:pPr>
      <w:rPr>
        <w:rFonts w:ascii="Calibri" w:eastAsia="Calibri" w:hAnsi="Calibri" w:cs="Calibri" w:hint="default"/>
        <w:spacing w:val="-1"/>
        <w:w w:val="99"/>
        <w:sz w:val="24"/>
        <w:szCs w:val="24"/>
        <w:lang w:val="pt-PT" w:eastAsia="en-US" w:bidi="ar-SA"/>
      </w:rPr>
    </w:lvl>
    <w:lvl w:ilvl="4">
      <w:numFmt w:val="bullet"/>
      <w:lvlText w:val="•"/>
      <w:lvlJc w:val="left"/>
      <w:pPr>
        <w:ind w:left="5885" w:hanging="1090"/>
      </w:pPr>
      <w:rPr>
        <w:rFonts w:hint="default"/>
        <w:lang w:val="pt-PT" w:eastAsia="en-US" w:bidi="ar-SA"/>
      </w:rPr>
    </w:lvl>
    <w:lvl w:ilvl="5">
      <w:numFmt w:val="bullet"/>
      <w:lvlText w:val="•"/>
      <w:lvlJc w:val="left"/>
      <w:pPr>
        <w:ind w:left="6817" w:hanging="1090"/>
      </w:pPr>
      <w:rPr>
        <w:rFonts w:hint="default"/>
        <w:lang w:val="pt-PT" w:eastAsia="en-US" w:bidi="ar-SA"/>
      </w:rPr>
    </w:lvl>
    <w:lvl w:ilvl="6">
      <w:numFmt w:val="bullet"/>
      <w:lvlText w:val="•"/>
      <w:lvlJc w:val="left"/>
      <w:pPr>
        <w:ind w:left="7750" w:hanging="1090"/>
      </w:pPr>
      <w:rPr>
        <w:rFonts w:hint="default"/>
        <w:lang w:val="pt-PT" w:eastAsia="en-US" w:bidi="ar-SA"/>
      </w:rPr>
    </w:lvl>
    <w:lvl w:ilvl="7">
      <w:numFmt w:val="bullet"/>
      <w:lvlText w:val="•"/>
      <w:lvlJc w:val="left"/>
      <w:pPr>
        <w:ind w:left="8682" w:hanging="1090"/>
      </w:pPr>
      <w:rPr>
        <w:rFonts w:hint="default"/>
        <w:lang w:val="pt-PT" w:eastAsia="en-US" w:bidi="ar-SA"/>
      </w:rPr>
    </w:lvl>
    <w:lvl w:ilvl="8">
      <w:numFmt w:val="bullet"/>
      <w:lvlText w:val="•"/>
      <w:lvlJc w:val="left"/>
      <w:pPr>
        <w:ind w:left="9615" w:hanging="1090"/>
      </w:pPr>
      <w:rPr>
        <w:rFonts w:hint="default"/>
        <w:lang w:val="pt-PT" w:eastAsia="en-US" w:bidi="ar-SA"/>
      </w:rPr>
    </w:lvl>
  </w:abstractNum>
  <w:abstractNum w:abstractNumId="59" w15:restartNumberingAfterBreak="0">
    <w:nsid w:val="66A50A6F"/>
    <w:multiLevelType w:val="multilevel"/>
    <w:tmpl w:val="DB8C4D22"/>
    <w:lvl w:ilvl="0">
      <w:start w:val="18"/>
      <w:numFmt w:val="decimal"/>
      <w:lvlText w:val="%1"/>
      <w:lvlJc w:val="left"/>
      <w:pPr>
        <w:ind w:left="2272" w:hanging="728"/>
      </w:pPr>
      <w:rPr>
        <w:rFonts w:hint="default"/>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numFmt w:val="bullet"/>
      <w:lvlText w:val="•"/>
      <w:lvlJc w:val="left"/>
      <w:pPr>
        <w:ind w:left="4120" w:hanging="728"/>
      </w:pPr>
      <w:rPr>
        <w:rFonts w:hint="default"/>
        <w:lang w:val="pt-PT" w:eastAsia="en-US" w:bidi="ar-SA"/>
      </w:rPr>
    </w:lvl>
    <w:lvl w:ilvl="3">
      <w:numFmt w:val="bullet"/>
      <w:lvlText w:val="•"/>
      <w:lvlJc w:val="left"/>
      <w:pPr>
        <w:ind w:left="5040" w:hanging="728"/>
      </w:pPr>
      <w:rPr>
        <w:rFonts w:hint="default"/>
        <w:lang w:val="pt-PT" w:eastAsia="en-US" w:bidi="ar-SA"/>
      </w:rPr>
    </w:lvl>
    <w:lvl w:ilvl="4">
      <w:numFmt w:val="bullet"/>
      <w:lvlText w:val="•"/>
      <w:lvlJc w:val="left"/>
      <w:pPr>
        <w:ind w:left="5960" w:hanging="728"/>
      </w:pPr>
      <w:rPr>
        <w:rFonts w:hint="default"/>
        <w:lang w:val="pt-PT" w:eastAsia="en-US" w:bidi="ar-SA"/>
      </w:rPr>
    </w:lvl>
    <w:lvl w:ilvl="5">
      <w:numFmt w:val="bullet"/>
      <w:lvlText w:val="•"/>
      <w:lvlJc w:val="left"/>
      <w:pPr>
        <w:ind w:left="6880" w:hanging="728"/>
      </w:pPr>
      <w:rPr>
        <w:rFonts w:hint="default"/>
        <w:lang w:val="pt-PT" w:eastAsia="en-US" w:bidi="ar-SA"/>
      </w:rPr>
    </w:lvl>
    <w:lvl w:ilvl="6">
      <w:numFmt w:val="bullet"/>
      <w:lvlText w:val="•"/>
      <w:lvlJc w:val="left"/>
      <w:pPr>
        <w:ind w:left="7800" w:hanging="728"/>
      </w:pPr>
      <w:rPr>
        <w:rFonts w:hint="default"/>
        <w:lang w:val="pt-PT" w:eastAsia="en-US" w:bidi="ar-SA"/>
      </w:rPr>
    </w:lvl>
    <w:lvl w:ilvl="7">
      <w:numFmt w:val="bullet"/>
      <w:lvlText w:val="•"/>
      <w:lvlJc w:val="left"/>
      <w:pPr>
        <w:ind w:left="8720" w:hanging="728"/>
      </w:pPr>
      <w:rPr>
        <w:rFonts w:hint="default"/>
        <w:lang w:val="pt-PT" w:eastAsia="en-US" w:bidi="ar-SA"/>
      </w:rPr>
    </w:lvl>
    <w:lvl w:ilvl="8">
      <w:numFmt w:val="bullet"/>
      <w:lvlText w:val="•"/>
      <w:lvlJc w:val="left"/>
      <w:pPr>
        <w:ind w:left="9640" w:hanging="728"/>
      </w:pPr>
      <w:rPr>
        <w:rFonts w:hint="default"/>
        <w:lang w:val="pt-PT" w:eastAsia="en-US" w:bidi="ar-SA"/>
      </w:rPr>
    </w:lvl>
  </w:abstractNum>
  <w:abstractNum w:abstractNumId="60" w15:restartNumberingAfterBreak="0">
    <w:nsid w:val="66B0339A"/>
    <w:multiLevelType w:val="hybridMultilevel"/>
    <w:tmpl w:val="CF0CBBD4"/>
    <w:lvl w:ilvl="0" w:tplc="629A0B1A">
      <w:start w:val="1"/>
      <w:numFmt w:val="decimal"/>
      <w:lvlText w:val="%1."/>
      <w:lvlJc w:val="left"/>
      <w:pPr>
        <w:ind w:left="1140" w:hanging="233"/>
      </w:pPr>
      <w:rPr>
        <w:rFonts w:ascii="Calibri" w:eastAsia="Calibri" w:hAnsi="Calibri" w:cs="Calibri" w:hint="default"/>
        <w:w w:val="99"/>
        <w:sz w:val="24"/>
        <w:szCs w:val="24"/>
        <w:lang w:val="pt-PT" w:eastAsia="en-US" w:bidi="ar-SA"/>
      </w:rPr>
    </w:lvl>
    <w:lvl w:ilvl="1" w:tplc="1F1CF8B8">
      <w:start w:val="1"/>
      <w:numFmt w:val="decimal"/>
      <w:lvlText w:val="%2."/>
      <w:lvlJc w:val="left"/>
      <w:pPr>
        <w:ind w:left="1860" w:hanging="360"/>
      </w:pPr>
      <w:rPr>
        <w:rFonts w:ascii="Calibri" w:eastAsia="Calibri" w:hAnsi="Calibri" w:cs="Calibri" w:hint="default"/>
        <w:b/>
        <w:bCs/>
        <w:w w:val="99"/>
        <w:sz w:val="24"/>
        <w:szCs w:val="24"/>
        <w:lang w:val="pt-PT" w:eastAsia="en-US" w:bidi="ar-SA"/>
      </w:rPr>
    </w:lvl>
    <w:lvl w:ilvl="2" w:tplc="41F021B2">
      <w:numFmt w:val="bullet"/>
      <w:lvlText w:val="•"/>
      <w:lvlJc w:val="left"/>
      <w:pPr>
        <w:ind w:left="2928" w:hanging="360"/>
      </w:pPr>
      <w:rPr>
        <w:rFonts w:hint="default"/>
        <w:lang w:val="pt-PT" w:eastAsia="en-US" w:bidi="ar-SA"/>
      </w:rPr>
    </w:lvl>
    <w:lvl w:ilvl="3" w:tplc="0938F236">
      <w:numFmt w:val="bullet"/>
      <w:lvlText w:val="•"/>
      <w:lvlJc w:val="left"/>
      <w:pPr>
        <w:ind w:left="3997" w:hanging="360"/>
      </w:pPr>
      <w:rPr>
        <w:rFonts w:hint="default"/>
        <w:lang w:val="pt-PT" w:eastAsia="en-US" w:bidi="ar-SA"/>
      </w:rPr>
    </w:lvl>
    <w:lvl w:ilvl="4" w:tplc="B8F08132">
      <w:numFmt w:val="bullet"/>
      <w:lvlText w:val="•"/>
      <w:lvlJc w:val="left"/>
      <w:pPr>
        <w:ind w:left="5066" w:hanging="360"/>
      </w:pPr>
      <w:rPr>
        <w:rFonts w:hint="default"/>
        <w:lang w:val="pt-PT" w:eastAsia="en-US" w:bidi="ar-SA"/>
      </w:rPr>
    </w:lvl>
    <w:lvl w:ilvl="5" w:tplc="F03A98E2">
      <w:numFmt w:val="bullet"/>
      <w:lvlText w:val="•"/>
      <w:lvlJc w:val="left"/>
      <w:pPr>
        <w:ind w:left="6135" w:hanging="360"/>
      </w:pPr>
      <w:rPr>
        <w:rFonts w:hint="default"/>
        <w:lang w:val="pt-PT" w:eastAsia="en-US" w:bidi="ar-SA"/>
      </w:rPr>
    </w:lvl>
    <w:lvl w:ilvl="6" w:tplc="B386921E">
      <w:numFmt w:val="bullet"/>
      <w:lvlText w:val="•"/>
      <w:lvlJc w:val="left"/>
      <w:pPr>
        <w:ind w:left="7204" w:hanging="360"/>
      </w:pPr>
      <w:rPr>
        <w:rFonts w:hint="default"/>
        <w:lang w:val="pt-PT" w:eastAsia="en-US" w:bidi="ar-SA"/>
      </w:rPr>
    </w:lvl>
    <w:lvl w:ilvl="7" w:tplc="EF2287C2">
      <w:numFmt w:val="bullet"/>
      <w:lvlText w:val="•"/>
      <w:lvlJc w:val="left"/>
      <w:pPr>
        <w:ind w:left="8273" w:hanging="360"/>
      </w:pPr>
      <w:rPr>
        <w:rFonts w:hint="default"/>
        <w:lang w:val="pt-PT" w:eastAsia="en-US" w:bidi="ar-SA"/>
      </w:rPr>
    </w:lvl>
    <w:lvl w:ilvl="8" w:tplc="9CC83582">
      <w:numFmt w:val="bullet"/>
      <w:lvlText w:val="•"/>
      <w:lvlJc w:val="left"/>
      <w:pPr>
        <w:ind w:left="9342" w:hanging="360"/>
      </w:pPr>
      <w:rPr>
        <w:rFonts w:hint="default"/>
        <w:lang w:val="pt-PT" w:eastAsia="en-US" w:bidi="ar-SA"/>
      </w:rPr>
    </w:lvl>
  </w:abstractNum>
  <w:abstractNum w:abstractNumId="61" w15:restartNumberingAfterBreak="0">
    <w:nsid w:val="66F51632"/>
    <w:multiLevelType w:val="multilevel"/>
    <w:tmpl w:val="535AFA34"/>
    <w:lvl w:ilvl="0">
      <w:start w:val="19"/>
      <w:numFmt w:val="decimal"/>
      <w:lvlText w:val="%1"/>
      <w:lvlJc w:val="left"/>
      <w:pPr>
        <w:ind w:left="420" w:hanging="420"/>
      </w:pPr>
      <w:rPr>
        <w:rFonts w:hint="default"/>
      </w:rPr>
    </w:lvl>
    <w:lvl w:ilvl="1">
      <w:start w:val="3"/>
      <w:numFmt w:val="decimal"/>
      <w:lvlText w:val="17.%2"/>
      <w:lvlJc w:val="left"/>
      <w:pPr>
        <w:ind w:left="2152" w:hanging="420"/>
      </w:pPr>
      <w:rPr>
        <w:rFonts w:hint="default"/>
        <w:b/>
        <w:bCs/>
      </w:rPr>
    </w:lvl>
    <w:lvl w:ilvl="2">
      <w:start w:val="1"/>
      <w:numFmt w:val="decimal"/>
      <w:lvlText w:val="%1.%2.%3"/>
      <w:lvlJc w:val="left"/>
      <w:pPr>
        <w:ind w:left="4184" w:hanging="720"/>
      </w:pPr>
      <w:rPr>
        <w:rFonts w:hint="default"/>
      </w:rPr>
    </w:lvl>
    <w:lvl w:ilvl="3">
      <w:start w:val="1"/>
      <w:numFmt w:val="decimal"/>
      <w:lvlText w:val="%1.%2.%3.%4"/>
      <w:lvlJc w:val="left"/>
      <w:pPr>
        <w:ind w:left="5916" w:hanging="720"/>
      </w:pPr>
      <w:rPr>
        <w:rFonts w:hint="default"/>
      </w:rPr>
    </w:lvl>
    <w:lvl w:ilvl="4">
      <w:start w:val="1"/>
      <w:numFmt w:val="decimal"/>
      <w:lvlText w:val="%1.%2.%3.%4.%5"/>
      <w:lvlJc w:val="left"/>
      <w:pPr>
        <w:ind w:left="8008" w:hanging="1080"/>
      </w:pPr>
      <w:rPr>
        <w:rFonts w:hint="default"/>
      </w:rPr>
    </w:lvl>
    <w:lvl w:ilvl="5">
      <w:start w:val="1"/>
      <w:numFmt w:val="decimal"/>
      <w:lvlText w:val="%1.%2.%3.%4.%5.%6"/>
      <w:lvlJc w:val="left"/>
      <w:pPr>
        <w:ind w:left="9740" w:hanging="1080"/>
      </w:pPr>
      <w:rPr>
        <w:rFonts w:hint="default"/>
      </w:rPr>
    </w:lvl>
    <w:lvl w:ilvl="6">
      <w:start w:val="1"/>
      <w:numFmt w:val="decimal"/>
      <w:lvlText w:val="%1.%2.%3.%4.%5.%6.%7"/>
      <w:lvlJc w:val="left"/>
      <w:pPr>
        <w:ind w:left="11832" w:hanging="1440"/>
      </w:pPr>
      <w:rPr>
        <w:rFonts w:hint="default"/>
      </w:rPr>
    </w:lvl>
    <w:lvl w:ilvl="7">
      <w:start w:val="1"/>
      <w:numFmt w:val="decimal"/>
      <w:lvlText w:val="%1.%2.%3.%4.%5.%6.%7.%8"/>
      <w:lvlJc w:val="left"/>
      <w:pPr>
        <w:ind w:left="13564" w:hanging="1440"/>
      </w:pPr>
      <w:rPr>
        <w:rFonts w:hint="default"/>
      </w:rPr>
    </w:lvl>
    <w:lvl w:ilvl="8">
      <w:start w:val="1"/>
      <w:numFmt w:val="decimal"/>
      <w:lvlText w:val="%1.%2.%3.%4.%5.%6.%7.%8.%9"/>
      <w:lvlJc w:val="left"/>
      <w:pPr>
        <w:ind w:left="15656" w:hanging="1800"/>
      </w:pPr>
      <w:rPr>
        <w:rFonts w:hint="default"/>
      </w:rPr>
    </w:lvl>
  </w:abstractNum>
  <w:abstractNum w:abstractNumId="62" w15:restartNumberingAfterBreak="0">
    <w:nsid w:val="687A63AB"/>
    <w:multiLevelType w:val="multilevel"/>
    <w:tmpl w:val="C04E0FE4"/>
    <w:lvl w:ilvl="0">
      <w:start w:val="13"/>
      <w:numFmt w:val="decimal"/>
      <w:lvlText w:val="%1"/>
      <w:lvlJc w:val="left"/>
      <w:pPr>
        <w:ind w:left="2272" w:hanging="728"/>
      </w:pPr>
      <w:rPr>
        <w:rFonts w:hint="default"/>
        <w:lang w:val="pt-PT" w:eastAsia="en-US" w:bidi="ar-SA"/>
      </w:rPr>
    </w:lvl>
    <w:lvl w:ilvl="1">
      <w:start w:val="1"/>
      <w:numFmt w:val="decimal"/>
      <w:lvlText w:val="%1.%2."/>
      <w:lvlJc w:val="left"/>
      <w:pPr>
        <w:ind w:left="2272" w:hanging="728"/>
      </w:pPr>
      <w:rPr>
        <w:rFonts w:ascii="Calibri" w:eastAsia="Calibri" w:hAnsi="Calibri" w:cs="Calibri" w:hint="default"/>
        <w:spacing w:val="-1"/>
        <w:w w:val="100"/>
        <w:sz w:val="22"/>
        <w:szCs w:val="22"/>
        <w:lang w:val="pt-PT" w:eastAsia="en-US" w:bidi="ar-SA"/>
      </w:rPr>
    </w:lvl>
    <w:lvl w:ilvl="2">
      <w:numFmt w:val="bullet"/>
      <w:lvlText w:val="•"/>
      <w:lvlJc w:val="left"/>
      <w:pPr>
        <w:ind w:left="4120" w:hanging="728"/>
      </w:pPr>
      <w:rPr>
        <w:rFonts w:hint="default"/>
        <w:lang w:val="pt-PT" w:eastAsia="en-US" w:bidi="ar-SA"/>
      </w:rPr>
    </w:lvl>
    <w:lvl w:ilvl="3">
      <w:numFmt w:val="bullet"/>
      <w:lvlText w:val="•"/>
      <w:lvlJc w:val="left"/>
      <w:pPr>
        <w:ind w:left="5040" w:hanging="728"/>
      </w:pPr>
      <w:rPr>
        <w:rFonts w:hint="default"/>
        <w:lang w:val="pt-PT" w:eastAsia="en-US" w:bidi="ar-SA"/>
      </w:rPr>
    </w:lvl>
    <w:lvl w:ilvl="4">
      <w:numFmt w:val="bullet"/>
      <w:lvlText w:val="•"/>
      <w:lvlJc w:val="left"/>
      <w:pPr>
        <w:ind w:left="5960" w:hanging="728"/>
      </w:pPr>
      <w:rPr>
        <w:rFonts w:hint="default"/>
        <w:lang w:val="pt-PT" w:eastAsia="en-US" w:bidi="ar-SA"/>
      </w:rPr>
    </w:lvl>
    <w:lvl w:ilvl="5">
      <w:numFmt w:val="bullet"/>
      <w:lvlText w:val="•"/>
      <w:lvlJc w:val="left"/>
      <w:pPr>
        <w:ind w:left="6880" w:hanging="728"/>
      </w:pPr>
      <w:rPr>
        <w:rFonts w:hint="default"/>
        <w:lang w:val="pt-PT" w:eastAsia="en-US" w:bidi="ar-SA"/>
      </w:rPr>
    </w:lvl>
    <w:lvl w:ilvl="6">
      <w:numFmt w:val="bullet"/>
      <w:lvlText w:val="•"/>
      <w:lvlJc w:val="left"/>
      <w:pPr>
        <w:ind w:left="7800" w:hanging="728"/>
      </w:pPr>
      <w:rPr>
        <w:rFonts w:hint="default"/>
        <w:lang w:val="pt-PT" w:eastAsia="en-US" w:bidi="ar-SA"/>
      </w:rPr>
    </w:lvl>
    <w:lvl w:ilvl="7">
      <w:numFmt w:val="bullet"/>
      <w:lvlText w:val="•"/>
      <w:lvlJc w:val="left"/>
      <w:pPr>
        <w:ind w:left="8720" w:hanging="728"/>
      </w:pPr>
      <w:rPr>
        <w:rFonts w:hint="default"/>
        <w:lang w:val="pt-PT" w:eastAsia="en-US" w:bidi="ar-SA"/>
      </w:rPr>
    </w:lvl>
    <w:lvl w:ilvl="8">
      <w:numFmt w:val="bullet"/>
      <w:lvlText w:val="•"/>
      <w:lvlJc w:val="left"/>
      <w:pPr>
        <w:ind w:left="9640" w:hanging="728"/>
      </w:pPr>
      <w:rPr>
        <w:rFonts w:hint="default"/>
        <w:lang w:val="pt-PT" w:eastAsia="en-US" w:bidi="ar-SA"/>
      </w:rPr>
    </w:lvl>
  </w:abstractNum>
  <w:abstractNum w:abstractNumId="63" w15:restartNumberingAfterBreak="0">
    <w:nsid w:val="6D844232"/>
    <w:multiLevelType w:val="multilevel"/>
    <w:tmpl w:val="704236CC"/>
    <w:lvl w:ilvl="0">
      <w:start w:val="8"/>
      <w:numFmt w:val="decimal"/>
      <w:lvlText w:val="%1"/>
      <w:lvlJc w:val="left"/>
      <w:pPr>
        <w:ind w:left="480" w:hanging="480"/>
      </w:pPr>
      <w:rPr>
        <w:rFonts w:hint="default"/>
      </w:rPr>
    </w:lvl>
    <w:lvl w:ilvl="1">
      <w:start w:val="3"/>
      <w:numFmt w:val="decimal"/>
      <w:lvlText w:val="%1.%2"/>
      <w:lvlJc w:val="left"/>
      <w:pPr>
        <w:ind w:left="1676" w:hanging="480"/>
      </w:pPr>
      <w:rPr>
        <w:rFonts w:hint="default"/>
      </w:rPr>
    </w:lvl>
    <w:lvl w:ilvl="2">
      <w:start w:val="1"/>
      <w:numFmt w:val="decimal"/>
      <w:lvlText w:val="%1.%2.%3"/>
      <w:lvlJc w:val="left"/>
      <w:pPr>
        <w:ind w:left="3112" w:hanging="720"/>
      </w:pPr>
      <w:rPr>
        <w:rFonts w:hint="default"/>
      </w:rPr>
    </w:lvl>
    <w:lvl w:ilvl="3">
      <w:start w:val="1"/>
      <w:numFmt w:val="decimal"/>
      <w:lvlText w:val="%1.%2.%3.%4"/>
      <w:lvlJc w:val="left"/>
      <w:pPr>
        <w:ind w:left="4308" w:hanging="720"/>
      </w:pPr>
      <w:rPr>
        <w:rFonts w:hint="default"/>
      </w:rPr>
    </w:lvl>
    <w:lvl w:ilvl="4">
      <w:start w:val="1"/>
      <w:numFmt w:val="decimal"/>
      <w:lvlText w:val="%1.%2.%3.%4.%5"/>
      <w:lvlJc w:val="left"/>
      <w:pPr>
        <w:ind w:left="5864" w:hanging="1080"/>
      </w:pPr>
      <w:rPr>
        <w:rFonts w:hint="default"/>
      </w:rPr>
    </w:lvl>
    <w:lvl w:ilvl="5">
      <w:start w:val="1"/>
      <w:numFmt w:val="decimal"/>
      <w:lvlText w:val="%1.%2.%3.%4.%5.%6"/>
      <w:lvlJc w:val="left"/>
      <w:pPr>
        <w:ind w:left="7060" w:hanging="1080"/>
      </w:pPr>
      <w:rPr>
        <w:rFonts w:hint="default"/>
      </w:rPr>
    </w:lvl>
    <w:lvl w:ilvl="6">
      <w:start w:val="1"/>
      <w:numFmt w:val="decimal"/>
      <w:lvlText w:val="%1.%2.%3.%4.%5.%6.%7"/>
      <w:lvlJc w:val="left"/>
      <w:pPr>
        <w:ind w:left="8616" w:hanging="1440"/>
      </w:pPr>
      <w:rPr>
        <w:rFonts w:hint="default"/>
      </w:rPr>
    </w:lvl>
    <w:lvl w:ilvl="7">
      <w:start w:val="1"/>
      <w:numFmt w:val="decimal"/>
      <w:lvlText w:val="%1.%2.%3.%4.%5.%6.%7.%8"/>
      <w:lvlJc w:val="left"/>
      <w:pPr>
        <w:ind w:left="9812" w:hanging="1440"/>
      </w:pPr>
      <w:rPr>
        <w:rFonts w:hint="default"/>
      </w:rPr>
    </w:lvl>
    <w:lvl w:ilvl="8">
      <w:start w:val="1"/>
      <w:numFmt w:val="decimal"/>
      <w:lvlText w:val="%1.%2.%3.%4.%5.%6.%7.%8.%9"/>
      <w:lvlJc w:val="left"/>
      <w:pPr>
        <w:ind w:left="11368" w:hanging="1800"/>
      </w:pPr>
      <w:rPr>
        <w:rFonts w:hint="default"/>
      </w:rPr>
    </w:lvl>
  </w:abstractNum>
  <w:abstractNum w:abstractNumId="64" w15:restartNumberingAfterBreak="0">
    <w:nsid w:val="70455C01"/>
    <w:multiLevelType w:val="multilevel"/>
    <w:tmpl w:val="D4F2BE90"/>
    <w:lvl w:ilvl="0">
      <w:start w:val="2"/>
      <w:numFmt w:val="decimal"/>
      <w:lvlText w:val="%1"/>
      <w:lvlJc w:val="left"/>
      <w:pPr>
        <w:ind w:left="1140" w:hanging="399"/>
      </w:pPr>
      <w:rPr>
        <w:rFonts w:hint="default"/>
        <w:lang w:val="pt-PT" w:eastAsia="en-US" w:bidi="ar-SA"/>
      </w:rPr>
    </w:lvl>
    <w:lvl w:ilvl="1">
      <w:start w:val="3"/>
      <w:numFmt w:val="decimal"/>
      <w:lvlText w:val="%1.%2"/>
      <w:lvlJc w:val="left"/>
      <w:pPr>
        <w:ind w:left="1140" w:hanging="399"/>
      </w:pPr>
      <w:rPr>
        <w:rFonts w:ascii="Calibri" w:eastAsia="Calibri" w:hAnsi="Calibri" w:cs="Calibri" w:hint="default"/>
        <w:spacing w:val="-1"/>
        <w:w w:val="99"/>
        <w:sz w:val="24"/>
        <w:szCs w:val="24"/>
        <w:lang w:val="pt-PT" w:eastAsia="en-US" w:bidi="ar-SA"/>
      </w:rPr>
    </w:lvl>
    <w:lvl w:ilvl="2">
      <w:start w:val="1"/>
      <w:numFmt w:val="decimal"/>
      <w:lvlText w:val="%1.%2.%3"/>
      <w:lvlJc w:val="left"/>
      <w:pPr>
        <w:ind w:left="1140" w:hanging="564"/>
      </w:pPr>
      <w:rPr>
        <w:rFonts w:ascii="Calibri" w:eastAsia="Calibri" w:hAnsi="Calibri" w:cs="Calibri" w:hint="default"/>
        <w:spacing w:val="-1"/>
        <w:w w:val="99"/>
        <w:sz w:val="24"/>
        <w:szCs w:val="24"/>
        <w:lang w:val="pt-PT" w:eastAsia="en-US" w:bidi="ar-SA"/>
      </w:rPr>
    </w:lvl>
    <w:lvl w:ilvl="3">
      <w:numFmt w:val="bullet"/>
      <w:lvlText w:val="•"/>
      <w:lvlJc w:val="left"/>
      <w:pPr>
        <w:ind w:left="4242" w:hanging="564"/>
      </w:pPr>
      <w:rPr>
        <w:rFonts w:hint="default"/>
        <w:lang w:val="pt-PT" w:eastAsia="en-US" w:bidi="ar-SA"/>
      </w:rPr>
    </w:lvl>
    <w:lvl w:ilvl="4">
      <w:numFmt w:val="bullet"/>
      <w:lvlText w:val="•"/>
      <w:lvlJc w:val="left"/>
      <w:pPr>
        <w:ind w:left="5276" w:hanging="564"/>
      </w:pPr>
      <w:rPr>
        <w:rFonts w:hint="default"/>
        <w:lang w:val="pt-PT" w:eastAsia="en-US" w:bidi="ar-SA"/>
      </w:rPr>
    </w:lvl>
    <w:lvl w:ilvl="5">
      <w:numFmt w:val="bullet"/>
      <w:lvlText w:val="•"/>
      <w:lvlJc w:val="left"/>
      <w:pPr>
        <w:ind w:left="6310" w:hanging="564"/>
      </w:pPr>
      <w:rPr>
        <w:rFonts w:hint="default"/>
        <w:lang w:val="pt-PT" w:eastAsia="en-US" w:bidi="ar-SA"/>
      </w:rPr>
    </w:lvl>
    <w:lvl w:ilvl="6">
      <w:numFmt w:val="bullet"/>
      <w:lvlText w:val="•"/>
      <w:lvlJc w:val="left"/>
      <w:pPr>
        <w:ind w:left="7344" w:hanging="564"/>
      </w:pPr>
      <w:rPr>
        <w:rFonts w:hint="default"/>
        <w:lang w:val="pt-PT" w:eastAsia="en-US" w:bidi="ar-SA"/>
      </w:rPr>
    </w:lvl>
    <w:lvl w:ilvl="7">
      <w:numFmt w:val="bullet"/>
      <w:lvlText w:val="•"/>
      <w:lvlJc w:val="left"/>
      <w:pPr>
        <w:ind w:left="8378" w:hanging="564"/>
      </w:pPr>
      <w:rPr>
        <w:rFonts w:hint="default"/>
        <w:lang w:val="pt-PT" w:eastAsia="en-US" w:bidi="ar-SA"/>
      </w:rPr>
    </w:lvl>
    <w:lvl w:ilvl="8">
      <w:numFmt w:val="bullet"/>
      <w:lvlText w:val="•"/>
      <w:lvlJc w:val="left"/>
      <w:pPr>
        <w:ind w:left="9412" w:hanging="564"/>
      </w:pPr>
      <w:rPr>
        <w:rFonts w:hint="default"/>
        <w:lang w:val="pt-PT" w:eastAsia="en-US" w:bidi="ar-SA"/>
      </w:rPr>
    </w:lvl>
  </w:abstractNum>
  <w:abstractNum w:abstractNumId="65" w15:restartNumberingAfterBreak="0">
    <w:nsid w:val="70D84FD4"/>
    <w:multiLevelType w:val="multilevel"/>
    <w:tmpl w:val="72B4F400"/>
    <w:lvl w:ilvl="0">
      <w:start w:val="12"/>
      <w:numFmt w:val="decimal"/>
      <w:lvlText w:val="%1"/>
      <w:lvlJc w:val="left"/>
      <w:pPr>
        <w:ind w:left="1140" w:hanging="473"/>
      </w:pPr>
      <w:rPr>
        <w:rFonts w:hint="default"/>
        <w:lang w:val="pt-PT" w:eastAsia="en-US" w:bidi="ar-SA"/>
      </w:rPr>
    </w:lvl>
    <w:lvl w:ilvl="1">
      <w:start w:val="7"/>
      <w:numFmt w:val="decimal"/>
      <w:lvlText w:val="%1.%2"/>
      <w:lvlJc w:val="left"/>
      <w:pPr>
        <w:ind w:left="1140" w:hanging="473"/>
      </w:pPr>
      <w:rPr>
        <w:rFonts w:ascii="Calibri" w:eastAsia="Calibri" w:hAnsi="Calibri" w:cs="Calibri" w:hint="default"/>
        <w:spacing w:val="-1"/>
        <w:w w:val="99"/>
        <w:sz w:val="24"/>
        <w:szCs w:val="24"/>
        <w:lang w:val="pt-PT" w:eastAsia="en-US" w:bidi="ar-SA"/>
      </w:rPr>
    </w:lvl>
    <w:lvl w:ilvl="2">
      <w:numFmt w:val="bullet"/>
      <w:lvlText w:val="•"/>
      <w:lvlJc w:val="left"/>
      <w:pPr>
        <w:ind w:left="3208" w:hanging="473"/>
      </w:pPr>
      <w:rPr>
        <w:rFonts w:hint="default"/>
        <w:lang w:val="pt-PT" w:eastAsia="en-US" w:bidi="ar-SA"/>
      </w:rPr>
    </w:lvl>
    <w:lvl w:ilvl="3">
      <w:numFmt w:val="bullet"/>
      <w:lvlText w:val="•"/>
      <w:lvlJc w:val="left"/>
      <w:pPr>
        <w:ind w:left="4242" w:hanging="473"/>
      </w:pPr>
      <w:rPr>
        <w:rFonts w:hint="default"/>
        <w:lang w:val="pt-PT" w:eastAsia="en-US" w:bidi="ar-SA"/>
      </w:rPr>
    </w:lvl>
    <w:lvl w:ilvl="4">
      <w:numFmt w:val="bullet"/>
      <w:lvlText w:val="•"/>
      <w:lvlJc w:val="left"/>
      <w:pPr>
        <w:ind w:left="5276" w:hanging="473"/>
      </w:pPr>
      <w:rPr>
        <w:rFonts w:hint="default"/>
        <w:lang w:val="pt-PT" w:eastAsia="en-US" w:bidi="ar-SA"/>
      </w:rPr>
    </w:lvl>
    <w:lvl w:ilvl="5">
      <w:numFmt w:val="bullet"/>
      <w:lvlText w:val="•"/>
      <w:lvlJc w:val="left"/>
      <w:pPr>
        <w:ind w:left="6310" w:hanging="473"/>
      </w:pPr>
      <w:rPr>
        <w:rFonts w:hint="default"/>
        <w:lang w:val="pt-PT" w:eastAsia="en-US" w:bidi="ar-SA"/>
      </w:rPr>
    </w:lvl>
    <w:lvl w:ilvl="6">
      <w:numFmt w:val="bullet"/>
      <w:lvlText w:val="•"/>
      <w:lvlJc w:val="left"/>
      <w:pPr>
        <w:ind w:left="7344" w:hanging="473"/>
      </w:pPr>
      <w:rPr>
        <w:rFonts w:hint="default"/>
        <w:lang w:val="pt-PT" w:eastAsia="en-US" w:bidi="ar-SA"/>
      </w:rPr>
    </w:lvl>
    <w:lvl w:ilvl="7">
      <w:numFmt w:val="bullet"/>
      <w:lvlText w:val="•"/>
      <w:lvlJc w:val="left"/>
      <w:pPr>
        <w:ind w:left="8378" w:hanging="473"/>
      </w:pPr>
      <w:rPr>
        <w:rFonts w:hint="default"/>
        <w:lang w:val="pt-PT" w:eastAsia="en-US" w:bidi="ar-SA"/>
      </w:rPr>
    </w:lvl>
    <w:lvl w:ilvl="8">
      <w:numFmt w:val="bullet"/>
      <w:lvlText w:val="•"/>
      <w:lvlJc w:val="left"/>
      <w:pPr>
        <w:ind w:left="9412" w:hanging="473"/>
      </w:pPr>
      <w:rPr>
        <w:rFonts w:hint="default"/>
        <w:lang w:val="pt-PT" w:eastAsia="en-US" w:bidi="ar-SA"/>
      </w:rPr>
    </w:lvl>
  </w:abstractNum>
  <w:abstractNum w:abstractNumId="66" w15:restartNumberingAfterBreak="0">
    <w:nsid w:val="71D71F47"/>
    <w:multiLevelType w:val="multilevel"/>
    <w:tmpl w:val="1960E396"/>
    <w:lvl w:ilvl="0">
      <w:start w:val="3"/>
      <w:numFmt w:val="decimal"/>
      <w:lvlText w:val="%1"/>
      <w:lvlJc w:val="left"/>
      <w:pPr>
        <w:ind w:left="3300" w:hanging="908"/>
      </w:pPr>
      <w:rPr>
        <w:rFonts w:hint="default"/>
        <w:lang w:val="pt-PT" w:eastAsia="en-US" w:bidi="ar-SA"/>
      </w:rPr>
    </w:lvl>
    <w:lvl w:ilvl="1">
      <w:start w:val="1"/>
      <w:numFmt w:val="decimal"/>
      <w:lvlText w:val="%1.%2"/>
      <w:lvlJc w:val="left"/>
      <w:pPr>
        <w:ind w:left="908" w:hanging="908"/>
      </w:pPr>
      <w:rPr>
        <w:rFonts w:hint="default"/>
        <w:b w:val="0"/>
        <w:bCs/>
        <w:sz w:val="24"/>
        <w:szCs w:val="24"/>
        <w:lang w:val="pt-PT" w:eastAsia="en-US" w:bidi="ar-SA"/>
      </w:rPr>
    </w:lvl>
    <w:lvl w:ilvl="2">
      <w:start w:val="1"/>
      <w:numFmt w:val="decimal"/>
      <w:lvlText w:val="%1.%2.%3."/>
      <w:lvlJc w:val="left"/>
      <w:pPr>
        <w:ind w:left="3300" w:hanging="908"/>
      </w:pPr>
      <w:rPr>
        <w:rFonts w:ascii="Calibri" w:eastAsia="Calibri" w:hAnsi="Calibri" w:cs="Calibri" w:hint="default"/>
        <w:spacing w:val="-1"/>
        <w:w w:val="99"/>
        <w:sz w:val="24"/>
        <w:szCs w:val="24"/>
        <w:lang w:val="pt-PT" w:eastAsia="en-US" w:bidi="ar-SA"/>
      </w:rPr>
    </w:lvl>
    <w:lvl w:ilvl="3">
      <w:numFmt w:val="bullet"/>
      <w:lvlText w:val="•"/>
      <w:lvlJc w:val="left"/>
      <w:pPr>
        <w:ind w:left="5754" w:hanging="908"/>
      </w:pPr>
      <w:rPr>
        <w:rFonts w:hint="default"/>
        <w:lang w:val="pt-PT" w:eastAsia="en-US" w:bidi="ar-SA"/>
      </w:rPr>
    </w:lvl>
    <w:lvl w:ilvl="4">
      <w:numFmt w:val="bullet"/>
      <w:lvlText w:val="•"/>
      <w:lvlJc w:val="left"/>
      <w:pPr>
        <w:ind w:left="6572" w:hanging="908"/>
      </w:pPr>
      <w:rPr>
        <w:rFonts w:hint="default"/>
        <w:lang w:val="pt-PT" w:eastAsia="en-US" w:bidi="ar-SA"/>
      </w:rPr>
    </w:lvl>
    <w:lvl w:ilvl="5">
      <w:numFmt w:val="bullet"/>
      <w:lvlText w:val="•"/>
      <w:lvlJc w:val="left"/>
      <w:pPr>
        <w:ind w:left="7390" w:hanging="908"/>
      </w:pPr>
      <w:rPr>
        <w:rFonts w:hint="default"/>
        <w:lang w:val="pt-PT" w:eastAsia="en-US" w:bidi="ar-SA"/>
      </w:rPr>
    </w:lvl>
    <w:lvl w:ilvl="6">
      <w:numFmt w:val="bullet"/>
      <w:lvlText w:val="•"/>
      <w:lvlJc w:val="left"/>
      <w:pPr>
        <w:ind w:left="8208" w:hanging="908"/>
      </w:pPr>
      <w:rPr>
        <w:rFonts w:hint="default"/>
        <w:lang w:val="pt-PT" w:eastAsia="en-US" w:bidi="ar-SA"/>
      </w:rPr>
    </w:lvl>
    <w:lvl w:ilvl="7">
      <w:numFmt w:val="bullet"/>
      <w:lvlText w:val="•"/>
      <w:lvlJc w:val="left"/>
      <w:pPr>
        <w:ind w:left="9026" w:hanging="908"/>
      </w:pPr>
      <w:rPr>
        <w:rFonts w:hint="default"/>
        <w:lang w:val="pt-PT" w:eastAsia="en-US" w:bidi="ar-SA"/>
      </w:rPr>
    </w:lvl>
    <w:lvl w:ilvl="8">
      <w:numFmt w:val="bullet"/>
      <w:lvlText w:val="•"/>
      <w:lvlJc w:val="left"/>
      <w:pPr>
        <w:ind w:left="9844" w:hanging="908"/>
      </w:pPr>
      <w:rPr>
        <w:rFonts w:hint="default"/>
        <w:lang w:val="pt-PT" w:eastAsia="en-US" w:bidi="ar-SA"/>
      </w:rPr>
    </w:lvl>
  </w:abstractNum>
  <w:abstractNum w:abstractNumId="67" w15:restartNumberingAfterBreak="0">
    <w:nsid w:val="77332773"/>
    <w:multiLevelType w:val="multilevel"/>
    <w:tmpl w:val="3482B288"/>
    <w:lvl w:ilvl="0">
      <w:start w:val="11"/>
      <w:numFmt w:val="decimal"/>
      <w:lvlText w:val="%1"/>
      <w:lvlJc w:val="left"/>
      <w:pPr>
        <w:ind w:left="2580" w:hanging="848"/>
      </w:pPr>
      <w:rPr>
        <w:rFonts w:hint="default"/>
        <w:lang w:val="pt-PT" w:eastAsia="en-US" w:bidi="ar-SA"/>
      </w:rPr>
    </w:lvl>
    <w:lvl w:ilvl="1">
      <w:start w:val="1"/>
      <w:numFmt w:val="decimal"/>
      <w:lvlText w:val="%1.%2."/>
      <w:lvlJc w:val="left"/>
      <w:pPr>
        <w:ind w:left="2580" w:hanging="848"/>
        <w:jc w:val="right"/>
      </w:pPr>
      <w:rPr>
        <w:rFonts w:ascii="Calibri" w:eastAsia="Calibri" w:hAnsi="Calibri" w:cs="Calibri" w:hint="default"/>
        <w:spacing w:val="-1"/>
        <w:w w:val="99"/>
        <w:sz w:val="24"/>
        <w:szCs w:val="24"/>
        <w:lang w:val="pt-PT" w:eastAsia="en-US" w:bidi="ar-SA"/>
      </w:rPr>
    </w:lvl>
    <w:lvl w:ilvl="2">
      <w:start w:val="1"/>
      <w:numFmt w:val="decimal"/>
      <w:lvlText w:val="%1.%2.%3."/>
      <w:lvlJc w:val="left"/>
      <w:pPr>
        <w:ind w:left="3300" w:hanging="1028"/>
      </w:pPr>
      <w:rPr>
        <w:rFonts w:ascii="Calibri" w:eastAsia="Calibri" w:hAnsi="Calibri" w:cs="Calibri" w:hint="default"/>
        <w:spacing w:val="-1"/>
        <w:w w:val="99"/>
        <w:sz w:val="24"/>
        <w:szCs w:val="24"/>
        <w:lang w:val="pt-PT" w:eastAsia="en-US" w:bidi="ar-SA"/>
      </w:rPr>
    </w:lvl>
    <w:lvl w:ilvl="3">
      <w:numFmt w:val="bullet"/>
      <w:lvlText w:val="•"/>
      <w:lvlJc w:val="left"/>
      <w:pPr>
        <w:ind w:left="5117" w:hanging="1028"/>
      </w:pPr>
      <w:rPr>
        <w:rFonts w:hint="default"/>
        <w:lang w:val="pt-PT" w:eastAsia="en-US" w:bidi="ar-SA"/>
      </w:rPr>
    </w:lvl>
    <w:lvl w:ilvl="4">
      <w:numFmt w:val="bullet"/>
      <w:lvlText w:val="•"/>
      <w:lvlJc w:val="left"/>
      <w:pPr>
        <w:ind w:left="6026" w:hanging="1028"/>
      </w:pPr>
      <w:rPr>
        <w:rFonts w:hint="default"/>
        <w:lang w:val="pt-PT" w:eastAsia="en-US" w:bidi="ar-SA"/>
      </w:rPr>
    </w:lvl>
    <w:lvl w:ilvl="5">
      <w:numFmt w:val="bullet"/>
      <w:lvlText w:val="•"/>
      <w:lvlJc w:val="left"/>
      <w:pPr>
        <w:ind w:left="6935" w:hanging="1028"/>
      </w:pPr>
      <w:rPr>
        <w:rFonts w:hint="default"/>
        <w:lang w:val="pt-PT" w:eastAsia="en-US" w:bidi="ar-SA"/>
      </w:rPr>
    </w:lvl>
    <w:lvl w:ilvl="6">
      <w:numFmt w:val="bullet"/>
      <w:lvlText w:val="•"/>
      <w:lvlJc w:val="left"/>
      <w:pPr>
        <w:ind w:left="7844" w:hanging="1028"/>
      </w:pPr>
      <w:rPr>
        <w:rFonts w:hint="default"/>
        <w:lang w:val="pt-PT" w:eastAsia="en-US" w:bidi="ar-SA"/>
      </w:rPr>
    </w:lvl>
    <w:lvl w:ilvl="7">
      <w:numFmt w:val="bullet"/>
      <w:lvlText w:val="•"/>
      <w:lvlJc w:val="left"/>
      <w:pPr>
        <w:ind w:left="8753" w:hanging="1028"/>
      </w:pPr>
      <w:rPr>
        <w:rFonts w:hint="default"/>
        <w:lang w:val="pt-PT" w:eastAsia="en-US" w:bidi="ar-SA"/>
      </w:rPr>
    </w:lvl>
    <w:lvl w:ilvl="8">
      <w:numFmt w:val="bullet"/>
      <w:lvlText w:val="•"/>
      <w:lvlJc w:val="left"/>
      <w:pPr>
        <w:ind w:left="9662" w:hanging="1028"/>
      </w:pPr>
      <w:rPr>
        <w:rFonts w:hint="default"/>
        <w:lang w:val="pt-PT" w:eastAsia="en-US" w:bidi="ar-SA"/>
      </w:rPr>
    </w:lvl>
  </w:abstractNum>
  <w:abstractNum w:abstractNumId="68" w15:restartNumberingAfterBreak="0">
    <w:nsid w:val="77B9408F"/>
    <w:multiLevelType w:val="multilevel"/>
    <w:tmpl w:val="EC703110"/>
    <w:lvl w:ilvl="0">
      <w:start w:val="9"/>
      <w:numFmt w:val="decimal"/>
      <w:lvlText w:val="%1"/>
      <w:lvlJc w:val="left"/>
      <w:pPr>
        <w:ind w:left="1140" w:hanging="363"/>
      </w:pPr>
      <w:rPr>
        <w:rFonts w:hint="default"/>
        <w:lang w:val="pt-PT" w:eastAsia="en-US" w:bidi="ar-SA"/>
      </w:rPr>
    </w:lvl>
    <w:lvl w:ilvl="1">
      <w:start w:val="1"/>
      <w:numFmt w:val="decimal"/>
      <w:lvlText w:val="%1.%2"/>
      <w:lvlJc w:val="left"/>
      <w:pPr>
        <w:ind w:left="1140" w:hanging="363"/>
      </w:pPr>
      <w:rPr>
        <w:rFonts w:ascii="Calibri" w:eastAsia="Calibri" w:hAnsi="Calibri" w:cs="Calibri" w:hint="default"/>
        <w:spacing w:val="-1"/>
        <w:w w:val="99"/>
        <w:sz w:val="24"/>
        <w:szCs w:val="24"/>
        <w:lang w:val="pt-PT" w:eastAsia="en-US" w:bidi="ar-SA"/>
      </w:rPr>
    </w:lvl>
    <w:lvl w:ilvl="2">
      <w:start w:val="1"/>
      <w:numFmt w:val="decimal"/>
      <w:lvlText w:val="%1.%2.%3"/>
      <w:lvlJc w:val="left"/>
      <w:pPr>
        <w:ind w:left="1860" w:hanging="552"/>
      </w:pPr>
      <w:rPr>
        <w:rFonts w:ascii="Calibri" w:eastAsia="Calibri" w:hAnsi="Calibri" w:cs="Calibri" w:hint="default"/>
        <w:spacing w:val="-1"/>
        <w:w w:val="99"/>
        <w:sz w:val="24"/>
        <w:szCs w:val="24"/>
        <w:lang w:val="pt-PT" w:eastAsia="en-US" w:bidi="ar-SA"/>
      </w:rPr>
    </w:lvl>
    <w:lvl w:ilvl="3">
      <w:numFmt w:val="bullet"/>
      <w:lvlText w:val="•"/>
      <w:lvlJc w:val="left"/>
      <w:pPr>
        <w:ind w:left="3997" w:hanging="552"/>
      </w:pPr>
      <w:rPr>
        <w:rFonts w:hint="default"/>
        <w:lang w:val="pt-PT" w:eastAsia="en-US" w:bidi="ar-SA"/>
      </w:rPr>
    </w:lvl>
    <w:lvl w:ilvl="4">
      <w:numFmt w:val="bullet"/>
      <w:lvlText w:val="•"/>
      <w:lvlJc w:val="left"/>
      <w:pPr>
        <w:ind w:left="5066" w:hanging="552"/>
      </w:pPr>
      <w:rPr>
        <w:rFonts w:hint="default"/>
        <w:lang w:val="pt-PT" w:eastAsia="en-US" w:bidi="ar-SA"/>
      </w:rPr>
    </w:lvl>
    <w:lvl w:ilvl="5">
      <w:numFmt w:val="bullet"/>
      <w:lvlText w:val="•"/>
      <w:lvlJc w:val="left"/>
      <w:pPr>
        <w:ind w:left="6135" w:hanging="552"/>
      </w:pPr>
      <w:rPr>
        <w:rFonts w:hint="default"/>
        <w:lang w:val="pt-PT" w:eastAsia="en-US" w:bidi="ar-SA"/>
      </w:rPr>
    </w:lvl>
    <w:lvl w:ilvl="6">
      <w:numFmt w:val="bullet"/>
      <w:lvlText w:val="•"/>
      <w:lvlJc w:val="left"/>
      <w:pPr>
        <w:ind w:left="7204" w:hanging="552"/>
      </w:pPr>
      <w:rPr>
        <w:rFonts w:hint="default"/>
        <w:lang w:val="pt-PT" w:eastAsia="en-US" w:bidi="ar-SA"/>
      </w:rPr>
    </w:lvl>
    <w:lvl w:ilvl="7">
      <w:numFmt w:val="bullet"/>
      <w:lvlText w:val="•"/>
      <w:lvlJc w:val="left"/>
      <w:pPr>
        <w:ind w:left="8273" w:hanging="552"/>
      </w:pPr>
      <w:rPr>
        <w:rFonts w:hint="default"/>
        <w:lang w:val="pt-PT" w:eastAsia="en-US" w:bidi="ar-SA"/>
      </w:rPr>
    </w:lvl>
    <w:lvl w:ilvl="8">
      <w:numFmt w:val="bullet"/>
      <w:lvlText w:val="•"/>
      <w:lvlJc w:val="left"/>
      <w:pPr>
        <w:ind w:left="9342" w:hanging="552"/>
      </w:pPr>
      <w:rPr>
        <w:rFonts w:hint="default"/>
        <w:lang w:val="pt-PT" w:eastAsia="en-US" w:bidi="ar-SA"/>
      </w:rPr>
    </w:lvl>
  </w:abstractNum>
  <w:abstractNum w:abstractNumId="69" w15:restartNumberingAfterBreak="0">
    <w:nsid w:val="796A17FC"/>
    <w:multiLevelType w:val="multilevel"/>
    <w:tmpl w:val="B6708388"/>
    <w:lvl w:ilvl="0">
      <w:start w:val="3"/>
      <w:numFmt w:val="decimal"/>
      <w:lvlText w:val="%1"/>
      <w:lvlJc w:val="left"/>
      <w:pPr>
        <w:ind w:left="1140" w:hanging="356"/>
      </w:pPr>
      <w:rPr>
        <w:rFonts w:hint="default"/>
        <w:lang w:val="pt-PT" w:eastAsia="en-US" w:bidi="ar-SA"/>
      </w:rPr>
    </w:lvl>
    <w:lvl w:ilvl="1">
      <w:start w:val="1"/>
      <w:numFmt w:val="decimal"/>
      <w:lvlText w:val="%1.%2"/>
      <w:lvlJc w:val="left"/>
      <w:pPr>
        <w:ind w:left="1140" w:hanging="356"/>
      </w:pPr>
      <w:rPr>
        <w:rFonts w:ascii="Calibri" w:eastAsia="Calibri" w:hAnsi="Calibri" w:cs="Calibri" w:hint="default"/>
        <w:spacing w:val="-1"/>
        <w:w w:val="99"/>
        <w:sz w:val="24"/>
        <w:szCs w:val="24"/>
        <w:lang w:val="pt-PT" w:eastAsia="en-US" w:bidi="ar-SA"/>
      </w:rPr>
    </w:lvl>
    <w:lvl w:ilvl="2">
      <w:numFmt w:val="bullet"/>
      <w:lvlText w:val="•"/>
      <w:lvlJc w:val="left"/>
      <w:pPr>
        <w:ind w:left="3208" w:hanging="356"/>
      </w:pPr>
      <w:rPr>
        <w:rFonts w:hint="default"/>
        <w:lang w:val="pt-PT" w:eastAsia="en-US" w:bidi="ar-SA"/>
      </w:rPr>
    </w:lvl>
    <w:lvl w:ilvl="3">
      <w:numFmt w:val="bullet"/>
      <w:lvlText w:val="•"/>
      <w:lvlJc w:val="left"/>
      <w:pPr>
        <w:ind w:left="4242" w:hanging="356"/>
      </w:pPr>
      <w:rPr>
        <w:rFonts w:hint="default"/>
        <w:lang w:val="pt-PT" w:eastAsia="en-US" w:bidi="ar-SA"/>
      </w:rPr>
    </w:lvl>
    <w:lvl w:ilvl="4">
      <w:numFmt w:val="bullet"/>
      <w:lvlText w:val="•"/>
      <w:lvlJc w:val="left"/>
      <w:pPr>
        <w:ind w:left="5276" w:hanging="356"/>
      </w:pPr>
      <w:rPr>
        <w:rFonts w:hint="default"/>
        <w:lang w:val="pt-PT" w:eastAsia="en-US" w:bidi="ar-SA"/>
      </w:rPr>
    </w:lvl>
    <w:lvl w:ilvl="5">
      <w:numFmt w:val="bullet"/>
      <w:lvlText w:val="•"/>
      <w:lvlJc w:val="left"/>
      <w:pPr>
        <w:ind w:left="6310" w:hanging="356"/>
      </w:pPr>
      <w:rPr>
        <w:rFonts w:hint="default"/>
        <w:lang w:val="pt-PT" w:eastAsia="en-US" w:bidi="ar-SA"/>
      </w:rPr>
    </w:lvl>
    <w:lvl w:ilvl="6">
      <w:numFmt w:val="bullet"/>
      <w:lvlText w:val="•"/>
      <w:lvlJc w:val="left"/>
      <w:pPr>
        <w:ind w:left="7344" w:hanging="356"/>
      </w:pPr>
      <w:rPr>
        <w:rFonts w:hint="default"/>
        <w:lang w:val="pt-PT" w:eastAsia="en-US" w:bidi="ar-SA"/>
      </w:rPr>
    </w:lvl>
    <w:lvl w:ilvl="7">
      <w:numFmt w:val="bullet"/>
      <w:lvlText w:val="•"/>
      <w:lvlJc w:val="left"/>
      <w:pPr>
        <w:ind w:left="8378" w:hanging="356"/>
      </w:pPr>
      <w:rPr>
        <w:rFonts w:hint="default"/>
        <w:lang w:val="pt-PT" w:eastAsia="en-US" w:bidi="ar-SA"/>
      </w:rPr>
    </w:lvl>
    <w:lvl w:ilvl="8">
      <w:numFmt w:val="bullet"/>
      <w:lvlText w:val="•"/>
      <w:lvlJc w:val="left"/>
      <w:pPr>
        <w:ind w:left="9412" w:hanging="356"/>
      </w:pPr>
      <w:rPr>
        <w:rFonts w:hint="default"/>
        <w:lang w:val="pt-PT" w:eastAsia="en-US" w:bidi="ar-SA"/>
      </w:rPr>
    </w:lvl>
  </w:abstractNum>
  <w:abstractNum w:abstractNumId="70" w15:restartNumberingAfterBreak="0">
    <w:nsid w:val="7AB70AB6"/>
    <w:multiLevelType w:val="multilevel"/>
    <w:tmpl w:val="11403A86"/>
    <w:lvl w:ilvl="0">
      <w:start w:val="15"/>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BE27378"/>
    <w:multiLevelType w:val="multilevel"/>
    <w:tmpl w:val="2F9486BA"/>
    <w:lvl w:ilvl="0">
      <w:start w:val="6"/>
      <w:numFmt w:val="decimal"/>
      <w:lvlText w:val="%1"/>
      <w:lvlJc w:val="left"/>
      <w:pPr>
        <w:ind w:left="1140" w:hanging="358"/>
      </w:pPr>
      <w:rPr>
        <w:rFonts w:hint="default"/>
        <w:lang w:val="pt-PT" w:eastAsia="en-US" w:bidi="ar-SA"/>
      </w:rPr>
    </w:lvl>
    <w:lvl w:ilvl="1">
      <w:start w:val="1"/>
      <w:numFmt w:val="decimal"/>
      <w:lvlText w:val="%1.%2"/>
      <w:lvlJc w:val="left"/>
      <w:pPr>
        <w:ind w:left="1140" w:hanging="358"/>
      </w:pPr>
      <w:rPr>
        <w:rFonts w:ascii="Calibri" w:eastAsia="Calibri" w:hAnsi="Calibri" w:cs="Calibri" w:hint="default"/>
        <w:spacing w:val="-1"/>
        <w:w w:val="99"/>
        <w:sz w:val="24"/>
        <w:szCs w:val="24"/>
        <w:lang w:val="pt-PT" w:eastAsia="en-US" w:bidi="ar-SA"/>
      </w:rPr>
    </w:lvl>
    <w:lvl w:ilvl="2">
      <w:numFmt w:val="bullet"/>
      <w:lvlText w:val="•"/>
      <w:lvlJc w:val="left"/>
      <w:pPr>
        <w:ind w:left="3208" w:hanging="358"/>
      </w:pPr>
      <w:rPr>
        <w:rFonts w:hint="default"/>
        <w:lang w:val="pt-PT" w:eastAsia="en-US" w:bidi="ar-SA"/>
      </w:rPr>
    </w:lvl>
    <w:lvl w:ilvl="3">
      <w:numFmt w:val="bullet"/>
      <w:lvlText w:val="•"/>
      <w:lvlJc w:val="left"/>
      <w:pPr>
        <w:ind w:left="4242" w:hanging="358"/>
      </w:pPr>
      <w:rPr>
        <w:rFonts w:hint="default"/>
        <w:lang w:val="pt-PT" w:eastAsia="en-US" w:bidi="ar-SA"/>
      </w:rPr>
    </w:lvl>
    <w:lvl w:ilvl="4">
      <w:numFmt w:val="bullet"/>
      <w:lvlText w:val="•"/>
      <w:lvlJc w:val="left"/>
      <w:pPr>
        <w:ind w:left="5276" w:hanging="358"/>
      </w:pPr>
      <w:rPr>
        <w:rFonts w:hint="default"/>
        <w:lang w:val="pt-PT" w:eastAsia="en-US" w:bidi="ar-SA"/>
      </w:rPr>
    </w:lvl>
    <w:lvl w:ilvl="5">
      <w:numFmt w:val="bullet"/>
      <w:lvlText w:val="•"/>
      <w:lvlJc w:val="left"/>
      <w:pPr>
        <w:ind w:left="6310" w:hanging="358"/>
      </w:pPr>
      <w:rPr>
        <w:rFonts w:hint="default"/>
        <w:lang w:val="pt-PT" w:eastAsia="en-US" w:bidi="ar-SA"/>
      </w:rPr>
    </w:lvl>
    <w:lvl w:ilvl="6">
      <w:numFmt w:val="bullet"/>
      <w:lvlText w:val="•"/>
      <w:lvlJc w:val="left"/>
      <w:pPr>
        <w:ind w:left="7344" w:hanging="358"/>
      </w:pPr>
      <w:rPr>
        <w:rFonts w:hint="default"/>
        <w:lang w:val="pt-PT" w:eastAsia="en-US" w:bidi="ar-SA"/>
      </w:rPr>
    </w:lvl>
    <w:lvl w:ilvl="7">
      <w:numFmt w:val="bullet"/>
      <w:lvlText w:val="•"/>
      <w:lvlJc w:val="left"/>
      <w:pPr>
        <w:ind w:left="8378" w:hanging="358"/>
      </w:pPr>
      <w:rPr>
        <w:rFonts w:hint="default"/>
        <w:lang w:val="pt-PT" w:eastAsia="en-US" w:bidi="ar-SA"/>
      </w:rPr>
    </w:lvl>
    <w:lvl w:ilvl="8">
      <w:numFmt w:val="bullet"/>
      <w:lvlText w:val="•"/>
      <w:lvlJc w:val="left"/>
      <w:pPr>
        <w:ind w:left="9412" w:hanging="358"/>
      </w:pPr>
      <w:rPr>
        <w:rFonts w:hint="default"/>
        <w:lang w:val="pt-PT" w:eastAsia="en-US" w:bidi="ar-SA"/>
      </w:rPr>
    </w:lvl>
  </w:abstractNum>
  <w:abstractNum w:abstractNumId="72" w15:restartNumberingAfterBreak="0">
    <w:nsid w:val="7D1010CD"/>
    <w:multiLevelType w:val="multilevel"/>
    <w:tmpl w:val="78E2DDB6"/>
    <w:lvl w:ilvl="0">
      <w:start w:val="7"/>
      <w:numFmt w:val="decimal"/>
      <w:lvlText w:val="%1"/>
      <w:lvlJc w:val="left"/>
      <w:pPr>
        <w:ind w:left="600" w:hanging="600"/>
      </w:pPr>
      <w:rPr>
        <w:rFonts w:hint="default"/>
      </w:rPr>
    </w:lvl>
    <w:lvl w:ilvl="1">
      <w:start w:val="12"/>
      <w:numFmt w:val="decimal"/>
      <w:lvlText w:val="%1.%2"/>
      <w:lvlJc w:val="left"/>
      <w:pPr>
        <w:ind w:left="1736" w:hanging="600"/>
      </w:pPr>
      <w:rPr>
        <w:rFonts w:hint="default"/>
      </w:rPr>
    </w:lvl>
    <w:lvl w:ilvl="2">
      <w:start w:val="1"/>
      <w:numFmt w:val="decimal"/>
      <w:lvlText w:val="%1.%2.%3"/>
      <w:lvlJc w:val="left"/>
      <w:pPr>
        <w:ind w:left="2992" w:hanging="720"/>
      </w:pPr>
      <w:rPr>
        <w:rFonts w:hint="default"/>
      </w:rPr>
    </w:lvl>
    <w:lvl w:ilvl="3">
      <w:start w:val="1"/>
      <w:numFmt w:val="decimal"/>
      <w:lvlText w:val="%1.%2.%3.%4"/>
      <w:lvlJc w:val="left"/>
      <w:pPr>
        <w:ind w:left="4128" w:hanging="720"/>
      </w:pPr>
      <w:rPr>
        <w:rFonts w:hint="default"/>
      </w:rPr>
    </w:lvl>
    <w:lvl w:ilvl="4">
      <w:start w:val="1"/>
      <w:numFmt w:val="decimal"/>
      <w:lvlText w:val="%1.%2.%3.%4.%5"/>
      <w:lvlJc w:val="left"/>
      <w:pPr>
        <w:ind w:left="5624" w:hanging="1080"/>
      </w:pPr>
      <w:rPr>
        <w:rFonts w:hint="default"/>
      </w:rPr>
    </w:lvl>
    <w:lvl w:ilvl="5">
      <w:start w:val="1"/>
      <w:numFmt w:val="decimal"/>
      <w:lvlText w:val="%1.%2.%3.%4.%5.%6"/>
      <w:lvlJc w:val="left"/>
      <w:pPr>
        <w:ind w:left="6760" w:hanging="1080"/>
      </w:pPr>
      <w:rPr>
        <w:rFonts w:hint="default"/>
      </w:rPr>
    </w:lvl>
    <w:lvl w:ilvl="6">
      <w:start w:val="1"/>
      <w:numFmt w:val="decimal"/>
      <w:lvlText w:val="%1.%2.%3.%4.%5.%6.%7"/>
      <w:lvlJc w:val="left"/>
      <w:pPr>
        <w:ind w:left="8256" w:hanging="1440"/>
      </w:pPr>
      <w:rPr>
        <w:rFonts w:hint="default"/>
      </w:rPr>
    </w:lvl>
    <w:lvl w:ilvl="7">
      <w:start w:val="1"/>
      <w:numFmt w:val="decimal"/>
      <w:lvlText w:val="%1.%2.%3.%4.%5.%6.%7.%8"/>
      <w:lvlJc w:val="left"/>
      <w:pPr>
        <w:ind w:left="9392" w:hanging="1440"/>
      </w:pPr>
      <w:rPr>
        <w:rFonts w:hint="default"/>
      </w:rPr>
    </w:lvl>
    <w:lvl w:ilvl="8">
      <w:start w:val="1"/>
      <w:numFmt w:val="decimal"/>
      <w:lvlText w:val="%1.%2.%3.%4.%5.%6.%7.%8.%9"/>
      <w:lvlJc w:val="left"/>
      <w:pPr>
        <w:ind w:left="10888" w:hanging="1800"/>
      </w:pPr>
      <w:rPr>
        <w:rFonts w:hint="default"/>
      </w:rPr>
    </w:lvl>
  </w:abstractNum>
  <w:abstractNum w:abstractNumId="73" w15:restartNumberingAfterBreak="0">
    <w:nsid w:val="7DD9485C"/>
    <w:multiLevelType w:val="multilevel"/>
    <w:tmpl w:val="161A3BA6"/>
    <w:lvl w:ilvl="0">
      <w:start w:val="12"/>
      <w:numFmt w:val="decimal"/>
      <w:lvlText w:val="%1."/>
      <w:lvlJc w:val="left"/>
      <w:pPr>
        <w:ind w:left="1860" w:hanging="701"/>
      </w:pPr>
      <w:rPr>
        <w:rFonts w:ascii="Calibri" w:eastAsia="Calibri" w:hAnsi="Calibri" w:cs="Calibri" w:hint="default"/>
        <w:b/>
        <w:bCs/>
        <w:spacing w:val="-2"/>
        <w:w w:val="100"/>
        <w:sz w:val="22"/>
        <w:szCs w:val="22"/>
        <w:lang w:val="pt-PT" w:eastAsia="en-US" w:bidi="ar-SA"/>
      </w:rPr>
    </w:lvl>
    <w:lvl w:ilvl="1">
      <w:start w:val="1"/>
      <w:numFmt w:val="decimal"/>
      <w:lvlText w:val="%1.%2."/>
      <w:lvlJc w:val="left"/>
      <w:pPr>
        <w:ind w:left="2272" w:hanging="728"/>
      </w:pPr>
      <w:rPr>
        <w:rFonts w:ascii="Calibri" w:eastAsia="Calibri" w:hAnsi="Calibri" w:cs="Calibri" w:hint="default"/>
        <w:b w:val="0"/>
        <w:bCs/>
        <w:spacing w:val="-1"/>
        <w:w w:val="100"/>
        <w:sz w:val="22"/>
        <w:szCs w:val="22"/>
        <w:lang w:val="pt-PT" w:eastAsia="en-US" w:bidi="ar-SA"/>
      </w:rPr>
    </w:lvl>
    <w:lvl w:ilvl="2">
      <w:numFmt w:val="bullet"/>
      <w:lvlText w:val="•"/>
      <w:lvlJc w:val="left"/>
      <w:pPr>
        <w:ind w:left="3302" w:hanging="728"/>
      </w:pPr>
      <w:rPr>
        <w:rFonts w:hint="default"/>
        <w:lang w:val="pt-PT" w:eastAsia="en-US" w:bidi="ar-SA"/>
      </w:rPr>
    </w:lvl>
    <w:lvl w:ilvl="3">
      <w:numFmt w:val="bullet"/>
      <w:lvlText w:val="•"/>
      <w:lvlJc w:val="left"/>
      <w:pPr>
        <w:ind w:left="4324" w:hanging="728"/>
      </w:pPr>
      <w:rPr>
        <w:rFonts w:hint="default"/>
        <w:lang w:val="pt-PT" w:eastAsia="en-US" w:bidi="ar-SA"/>
      </w:rPr>
    </w:lvl>
    <w:lvl w:ilvl="4">
      <w:numFmt w:val="bullet"/>
      <w:lvlText w:val="•"/>
      <w:lvlJc w:val="left"/>
      <w:pPr>
        <w:ind w:left="5346" w:hanging="728"/>
      </w:pPr>
      <w:rPr>
        <w:rFonts w:hint="default"/>
        <w:lang w:val="pt-PT" w:eastAsia="en-US" w:bidi="ar-SA"/>
      </w:rPr>
    </w:lvl>
    <w:lvl w:ilvl="5">
      <w:numFmt w:val="bullet"/>
      <w:lvlText w:val="•"/>
      <w:lvlJc w:val="left"/>
      <w:pPr>
        <w:ind w:left="6368" w:hanging="728"/>
      </w:pPr>
      <w:rPr>
        <w:rFonts w:hint="default"/>
        <w:lang w:val="pt-PT" w:eastAsia="en-US" w:bidi="ar-SA"/>
      </w:rPr>
    </w:lvl>
    <w:lvl w:ilvl="6">
      <w:numFmt w:val="bullet"/>
      <w:lvlText w:val="•"/>
      <w:lvlJc w:val="left"/>
      <w:pPr>
        <w:ind w:left="7391" w:hanging="728"/>
      </w:pPr>
      <w:rPr>
        <w:rFonts w:hint="default"/>
        <w:lang w:val="pt-PT" w:eastAsia="en-US" w:bidi="ar-SA"/>
      </w:rPr>
    </w:lvl>
    <w:lvl w:ilvl="7">
      <w:numFmt w:val="bullet"/>
      <w:lvlText w:val="•"/>
      <w:lvlJc w:val="left"/>
      <w:pPr>
        <w:ind w:left="8413" w:hanging="728"/>
      </w:pPr>
      <w:rPr>
        <w:rFonts w:hint="default"/>
        <w:lang w:val="pt-PT" w:eastAsia="en-US" w:bidi="ar-SA"/>
      </w:rPr>
    </w:lvl>
    <w:lvl w:ilvl="8">
      <w:numFmt w:val="bullet"/>
      <w:lvlText w:val="•"/>
      <w:lvlJc w:val="left"/>
      <w:pPr>
        <w:ind w:left="9435" w:hanging="728"/>
      </w:pPr>
      <w:rPr>
        <w:rFonts w:hint="default"/>
        <w:lang w:val="pt-PT" w:eastAsia="en-US" w:bidi="ar-SA"/>
      </w:rPr>
    </w:lvl>
  </w:abstractNum>
  <w:abstractNum w:abstractNumId="74" w15:restartNumberingAfterBreak="0">
    <w:nsid w:val="7DEF0987"/>
    <w:multiLevelType w:val="multilevel"/>
    <w:tmpl w:val="422AB70C"/>
    <w:lvl w:ilvl="0">
      <w:start w:val="1"/>
      <w:numFmt w:val="decimal"/>
      <w:lvlText w:val="%1"/>
      <w:lvlJc w:val="left"/>
      <w:pPr>
        <w:ind w:left="2580" w:hanging="725"/>
      </w:pPr>
      <w:rPr>
        <w:rFonts w:hint="default"/>
        <w:lang w:val="pt-PT" w:eastAsia="en-US" w:bidi="ar-SA"/>
      </w:rPr>
    </w:lvl>
    <w:lvl w:ilvl="1">
      <w:start w:val="1"/>
      <w:numFmt w:val="decimal"/>
      <w:lvlText w:val="%1.%2."/>
      <w:lvlJc w:val="left"/>
      <w:pPr>
        <w:ind w:left="2580" w:hanging="725"/>
      </w:pPr>
      <w:rPr>
        <w:rFonts w:ascii="Calibri" w:eastAsia="Calibri" w:hAnsi="Calibri" w:cs="Calibri" w:hint="default"/>
        <w:spacing w:val="-1"/>
        <w:w w:val="99"/>
        <w:sz w:val="24"/>
        <w:szCs w:val="24"/>
        <w:lang w:val="pt-PT" w:eastAsia="en-US" w:bidi="ar-SA"/>
      </w:rPr>
    </w:lvl>
    <w:lvl w:ilvl="2">
      <w:start w:val="1"/>
      <w:numFmt w:val="decimal"/>
      <w:lvlText w:val="%1.%2.%3."/>
      <w:lvlJc w:val="left"/>
      <w:pPr>
        <w:ind w:left="2558" w:hanging="689"/>
      </w:pPr>
      <w:rPr>
        <w:rFonts w:ascii="Calibri" w:eastAsia="Calibri" w:hAnsi="Calibri" w:cs="Calibri" w:hint="default"/>
        <w:spacing w:val="-1"/>
        <w:w w:val="99"/>
        <w:sz w:val="24"/>
        <w:szCs w:val="24"/>
        <w:lang w:val="pt-PT" w:eastAsia="en-US" w:bidi="ar-SA"/>
      </w:rPr>
    </w:lvl>
    <w:lvl w:ilvl="3">
      <w:numFmt w:val="bullet"/>
      <w:lvlText w:val="•"/>
      <w:lvlJc w:val="left"/>
      <w:pPr>
        <w:ind w:left="4557" w:hanging="689"/>
      </w:pPr>
      <w:rPr>
        <w:rFonts w:hint="default"/>
        <w:lang w:val="pt-PT" w:eastAsia="en-US" w:bidi="ar-SA"/>
      </w:rPr>
    </w:lvl>
    <w:lvl w:ilvl="4">
      <w:numFmt w:val="bullet"/>
      <w:lvlText w:val="•"/>
      <w:lvlJc w:val="left"/>
      <w:pPr>
        <w:ind w:left="5546" w:hanging="689"/>
      </w:pPr>
      <w:rPr>
        <w:rFonts w:hint="default"/>
        <w:lang w:val="pt-PT" w:eastAsia="en-US" w:bidi="ar-SA"/>
      </w:rPr>
    </w:lvl>
    <w:lvl w:ilvl="5">
      <w:numFmt w:val="bullet"/>
      <w:lvlText w:val="•"/>
      <w:lvlJc w:val="left"/>
      <w:pPr>
        <w:ind w:left="6535" w:hanging="689"/>
      </w:pPr>
      <w:rPr>
        <w:rFonts w:hint="default"/>
        <w:lang w:val="pt-PT" w:eastAsia="en-US" w:bidi="ar-SA"/>
      </w:rPr>
    </w:lvl>
    <w:lvl w:ilvl="6">
      <w:numFmt w:val="bullet"/>
      <w:lvlText w:val="•"/>
      <w:lvlJc w:val="left"/>
      <w:pPr>
        <w:ind w:left="7524" w:hanging="689"/>
      </w:pPr>
      <w:rPr>
        <w:rFonts w:hint="default"/>
        <w:lang w:val="pt-PT" w:eastAsia="en-US" w:bidi="ar-SA"/>
      </w:rPr>
    </w:lvl>
    <w:lvl w:ilvl="7">
      <w:numFmt w:val="bullet"/>
      <w:lvlText w:val="•"/>
      <w:lvlJc w:val="left"/>
      <w:pPr>
        <w:ind w:left="8513" w:hanging="689"/>
      </w:pPr>
      <w:rPr>
        <w:rFonts w:hint="default"/>
        <w:lang w:val="pt-PT" w:eastAsia="en-US" w:bidi="ar-SA"/>
      </w:rPr>
    </w:lvl>
    <w:lvl w:ilvl="8">
      <w:numFmt w:val="bullet"/>
      <w:lvlText w:val="•"/>
      <w:lvlJc w:val="left"/>
      <w:pPr>
        <w:ind w:left="9502" w:hanging="689"/>
      </w:pPr>
      <w:rPr>
        <w:rFonts w:hint="default"/>
        <w:lang w:val="pt-PT" w:eastAsia="en-US" w:bidi="ar-SA"/>
      </w:rPr>
    </w:lvl>
  </w:abstractNum>
  <w:abstractNum w:abstractNumId="75" w15:restartNumberingAfterBreak="0">
    <w:nsid w:val="7E8469C6"/>
    <w:multiLevelType w:val="multilevel"/>
    <w:tmpl w:val="5F04A6AE"/>
    <w:lvl w:ilvl="0">
      <w:start w:val="10"/>
      <w:numFmt w:val="decimal"/>
      <w:lvlText w:val="%1"/>
      <w:lvlJc w:val="left"/>
      <w:pPr>
        <w:ind w:left="1140" w:hanging="490"/>
      </w:pPr>
      <w:rPr>
        <w:rFonts w:hint="default"/>
        <w:lang w:val="pt-PT" w:eastAsia="en-US" w:bidi="ar-SA"/>
      </w:rPr>
    </w:lvl>
    <w:lvl w:ilvl="1">
      <w:start w:val="1"/>
      <w:numFmt w:val="decimal"/>
      <w:lvlText w:val="%1.%2"/>
      <w:lvlJc w:val="left"/>
      <w:pPr>
        <w:ind w:left="1140" w:hanging="490"/>
      </w:pPr>
      <w:rPr>
        <w:rFonts w:ascii="Calibri" w:eastAsia="Calibri" w:hAnsi="Calibri" w:cs="Calibri" w:hint="default"/>
        <w:spacing w:val="-1"/>
        <w:w w:val="99"/>
        <w:sz w:val="24"/>
        <w:szCs w:val="24"/>
        <w:lang w:val="pt-PT" w:eastAsia="en-US" w:bidi="ar-SA"/>
      </w:rPr>
    </w:lvl>
    <w:lvl w:ilvl="2">
      <w:numFmt w:val="bullet"/>
      <w:lvlText w:val="•"/>
      <w:lvlJc w:val="left"/>
      <w:pPr>
        <w:ind w:left="3208" w:hanging="490"/>
      </w:pPr>
      <w:rPr>
        <w:rFonts w:hint="default"/>
        <w:lang w:val="pt-PT" w:eastAsia="en-US" w:bidi="ar-SA"/>
      </w:rPr>
    </w:lvl>
    <w:lvl w:ilvl="3">
      <w:numFmt w:val="bullet"/>
      <w:lvlText w:val="•"/>
      <w:lvlJc w:val="left"/>
      <w:pPr>
        <w:ind w:left="4242" w:hanging="490"/>
      </w:pPr>
      <w:rPr>
        <w:rFonts w:hint="default"/>
        <w:lang w:val="pt-PT" w:eastAsia="en-US" w:bidi="ar-SA"/>
      </w:rPr>
    </w:lvl>
    <w:lvl w:ilvl="4">
      <w:numFmt w:val="bullet"/>
      <w:lvlText w:val="•"/>
      <w:lvlJc w:val="left"/>
      <w:pPr>
        <w:ind w:left="5276" w:hanging="490"/>
      </w:pPr>
      <w:rPr>
        <w:rFonts w:hint="default"/>
        <w:lang w:val="pt-PT" w:eastAsia="en-US" w:bidi="ar-SA"/>
      </w:rPr>
    </w:lvl>
    <w:lvl w:ilvl="5">
      <w:numFmt w:val="bullet"/>
      <w:lvlText w:val="•"/>
      <w:lvlJc w:val="left"/>
      <w:pPr>
        <w:ind w:left="6310" w:hanging="490"/>
      </w:pPr>
      <w:rPr>
        <w:rFonts w:hint="default"/>
        <w:lang w:val="pt-PT" w:eastAsia="en-US" w:bidi="ar-SA"/>
      </w:rPr>
    </w:lvl>
    <w:lvl w:ilvl="6">
      <w:numFmt w:val="bullet"/>
      <w:lvlText w:val="•"/>
      <w:lvlJc w:val="left"/>
      <w:pPr>
        <w:ind w:left="7344" w:hanging="490"/>
      </w:pPr>
      <w:rPr>
        <w:rFonts w:hint="default"/>
        <w:lang w:val="pt-PT" w:eastAsia="en-US" w:bidi="ar-SA"/>
      </w:rPr>
    </w:lvl>
    <w:lvl w:ilvl="7">
      <w:numFmt w:val="bullet"/>
      <w:lvlText w:val="•"/>
      <w:lvlJc w:val="left"/>
      <w:pPr>
        <w:ind w:left="8378" w:hanging="490"/>
      </w:pPr>
      <w:rPr>
        <w:rFonts w:hint="default"/>
        <w:lang w:val="pt-PT" w:eastAsia="en-US" w:bidi="ar-SA"/>
      </w:rPr>
    </w:lvl>
    <w:lvl w:ilvl="8">
      <w:numFmt w:val="bullet"/>
      <w:lvlText w:val="•"/>
      <w:lvlJc w:val="left"/>
      <w:pPr>
        <w:ind w:left="9412" w:hanging="490"/>
      </w:pPr>
      <w:rPr>
        <w:rFonts w:hint="default"/>
        <w:lang w:val="pt-PT" w:eastAsia="en-US" w:bidi="ar-SA"/>
      </w:rPr>
    </w:lvl>
  </w:abstractNum>
  <w:abstractNum w:abstractNumId="76" w15:restartNumberingAfterBreak="0">
    <w:nsid w:val="7EEA24B2"/>
    <w:multiLevelType w:val="multilevel"/>
    <w:tmpl w:val="D8AA8AAE"/>
    <w:lvl w:ilvl="0">
      <w:start w:val="7"/>
      <w:numFmt w:val="decimal"/>
      <w:lvlText w:val="%1"/>
      <w:lvlJc w:val="left"/>
      <w:pPr>
        <w:ind w:left="780" w:hanging="780"/>
      </w:pPr>
      <w:rPr>
        <w:rFonts w:hint="default"/>
      </w:rPr>
    </w:lvl>
    <w:lvl w:ilvl="1">
      <w:start w:val="11"/>
      <w:numFmt w:val="decimal"/>
      <w:lvlText w:val="%1.%2"/>
      <w:lvlJc w:val="left"/>
      <w:pPr>
        <w:ind w:left="780" w:hanging="780"/>
      </w:pPr>
      <w:rPr>
        <w:rFonts w:hint="default"/>
      </w:rPr>
    </w:lvl>
    <w:lvl w:ilvl="2">
      <w:start w:val="3"/>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2768876">
    <w:abstractNumId w:val="66"/>
  </w:num>
  <w:num w:numId="2" w16cid:durableId="1858156234">
    <w:abstractNumId w:val="58"/>
  </w:num>
  <w:num w:numId="3" w16cid:durableId="457382963">
    <w:abstractNumId w:val="74"/>
  </w:num>
  <w:num w:numId="4" w16cid:durableId="832918793">
    <w:abstractNumId w:val="51"/>
  </w:num>
  <w:num w:numId="5" w16cid:durableId="115947682">
    <w:abstractNumId w:val="28"/>
  </w:num>
  <w:num w:numId="6" w16cid:durableId="1458723174">
    <w:abstractNumId w:val="19"/>
  </w:num>
  <w:num w:numId="7" w16cid:durableId="1668939980">
    <w:abstractNumId w:val="26"/>
  </w:num>
  <w:num w:numId="8" w16cid:durableId="887495418">
    <w:abstractNumId w:val="10"/>
  </w:num>
  <w:num w:numId="9" w16cid:durableId="69623287">
    <w:abstractNumId w:val="34"/>
  </w:num>
  <w:num w:numId="10" w16cid:durableId="266549602">
    <w:abstractNumId w:val="67"/>
  </w:num>
  <w:num w:numId="11" w16cid:durableId="847015452">
    <w:abstractNumId w:val="25"/>
  </w:num>
  <w:num w:numId="12" w16cid:durableId="1548684602">
    <w:abstractNumId w:val="6"/>
  </w:num>
  <w:num w:numId="13" w16cid:durableId="1912497421">
    <w:abstractNumId w:val="21"/>
  </w:num>
  <w:num w:numId="14" w16cid:durableId="1868131109">
    <w:abstractNumId w:val="43"/>
  </w:num>
  <w:num w:numId="15" w16cid:durableId="1573809614">
    <w:abstractNumId w:val="31"/>
  </w:num>
  <w:num w:numId="16" w16cid:durableId="1503231974">
    <w:abstractNumId w:val="12"/>
  </w:num>
  <w:num w:numId="17" w16cid:durableId="1585337541">
    <w:abstractNumId w:val="76"/>
  </w:num>
  <w:num w:numId="18" w16cid:durableId="1993216272">
    <w:abstractNumId w:val="72"/>
  </w:num>
  <w:num w:numId="19" w16cid:durableId="2137480016">
    <w:abstractNumId w:val="63"/>
  </w:num>
  <w:num w:numId="20" w16cid:durableId="1271088605">
    <w:abstractNumId w:val="56"/>
  </w:num>
  <w:num w:numId="21" w16cid:durableId="748622146">
    <w:abstractNumId w:val="47"/>
  </w:num>
  <w:num w:numId="22" w16cid:durableId="282271952">
    <w:abstractNumId w:val="52"/>
  </w:num>
  <w:num w:numId="23" w16cid:durableId="1912813989">
    <w:abstractNumId w:val="8"/>
  </w:num>
  <w:num w:numId="24" w16cid:durableId="851452785">
    <w:abstractNumId w:val="15"/>
  </w:num>
  <w:num w:numId="25" w16cid:durableId="1405957739">
    <w:abstractNumId w:val="7"/>
  </w:num>
  <w:num w:numId="26" w16cid:durableId="219829622">
    <w:abstractNumId w:val="11"/>
  </w:num>
  <w:num w:numId="27" w16cid:durableId="1742290199">
    <w:abstractNumId w:val="42"/>
  </w:num>
  <w:num w:numId="28" w16cid:durableId="2107378763">
    <w:abstractNumId w:val="50"/>
  </w:num>
  <w:num w:numId="29" w16cid:durableId="562830920">
    <w:abstractNumId w:val="9"/>
  </w:num>
  <w:num w:numId="30" w16cid:durableId="963586079">
    <w:abstractNumId w:val="53"/>
  </w:num>
  <w:num w:numId="31" w16cid:durableId="2037731206">
    <w:abstractNumId w:val="40"/>
  </w:num>
  <w:num w:numId="32" w16cid:durableId="1484663394">
    <w:abstractNumId w:val="49"/>
  </w:num>
  <w:num w:numId="33" w16cid:durableId="1760324857">
    <w:abstractNumId w:val="1"/>
  </w:num>
  <w:num w:numId="34" w16cid:durableId="842624029">
    <w:abstractNumId w:val="32"/>
  </w:num>
  <w:num w:numId="35" w16cid:durableId="2004699646">
    <w:abstractNumId w:val="35"/>
  </w:num>
  <w:num w:numId="36" w16cid:durableId="1661887809">
    <w:abstractNumId w:val="61"/>
  </w:num>
  <w:num w:numId="37" w16cid:durableId="1027802376">
    <w:abstractNumId w:val="60"/>
  </w:num>
  <w:num w:numId="38" w16cid:durableId="6545740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25261959">
    <w:abstractNumId w:val="5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8051825">
    <w:abstractNumId w:val="69"/>
  </w:num>
  <w:num w:numId="41" w16cid:durableId="333847587">
    <w:abstractNumId w:val="64"/>
  </w:num>
  <w:num w:numId="42" w16cid:durableId="178853152">
    <w:abstractNumId w:val="48"/>
  </w:num>
  <w:num w:numId="43" w16cid:durableId="542403413">
    <w:abstractNumId w:val="71"/>
  </w:num>
  <w:num w:numId="44" w16cid:durableId="557253736">
    <w:abstractNumId w:val="18"/>
  </w:num>
  <w:num w:numId="45" w16cid:durableId="642194358">
    <w:abstractNumId w:val="27"/>
  </w:num>
  <w:num w:numId="46" w16cid:durableId="456534165">
    <w:abstractNumId w:val="68"/>
  </w:num>
  <w:num w:numId="47" w16cid:durableId="404647687">
    <w:abstractNumId w:val="17"/>
  </w:num>
  <w:num w:numId="48" w16cid:durableId="1170292932">
    <w:abstractNumId w:val="75"/>
  </w:num>
  <w:num w:numId="49" w16cid:durableId="298919035">
    <w:abstractNumId w:val="24"/>
  </w:num>
  <w:num w:numId="50" w16cid:durableId="979385542">
    <w:abstractNumId w:val="2"/>
  </w:num>
  <w:num w:numId="51" w16cid:durableId="1382486654">
    <w:abstractNumId w:val="13"/>
  </w:num>
  <w:num w:numId="52" w16cid:durableId="1989359318">
    <w:abstractNumId w:val="44"/>
  </w:num>
  <w:num w:numId="53" w16cid:durableId="1442412799">
    <w:abstractNumId w:val="65"/>
  </w:num>
  <w:num w:numId="54" w16cid:durableId="2050303257">
    <w:abstractNumId w:val="37"/>
  </w:num>
  <w:num w:numId="55" w16cid:durableId="1291588202">
    <w:abstractNumId w:val="4"/>
  </w:num>
  <w:num w:numId="56" w16cid:durableId="96870184">
    <w:abstractNumId w:val="41"/>
  </w:num>
  <w:num w:numId="57" w16cid:durableId="1325547087">
    <w:abstractNumId w:val="30"/>
  </w:num>
  <w:num w:numId="58" w16cid:durableId="467357617">
    <w:abstractNumId w:val="38"/>
  </w:num>
  <w:num w:numId="59" w16cid:durableId="594439776">
    <w:abstractNumId w:val="46"/>
  </w:num>
  <w:num w:numId="60" w16cid:durableId="261644680">
    <w:abstractNumId w:val="23"/>
  </w:num>
  <w:num w:numId="61" w16cid:durableId="1282422275">
    <w:abstractNumId w:val="39"/>
  </w:num>
  <w:num w:numId="62" w16cid:durableId="1903447723">
    <w:abstractNumId w:val="59"/>
  </w:num>
  <w:num w:numId="63" w16cid:durableId="1011758300">
    <w:abstractNumId w:val="22"/>
  </w:num>
  <w:num w:numId="64" w16cid:durableId="259409465">
    <w:abstractNumId w:val="33"/>
  </w:num>
  <w:num w:numId="65" w16cid:durableId="853884568">
    <w:abstractNumId w:val="14"/>
  </w:num>
  <w:num w:numId="66" w16cid:durableId="1151019203">
    <w:abstractNumId w:val="3"/>
  </w:num>
  <w:num w:numId="67" w16cid:durableId="1241257932">
    <w:abstractNumId w:val="62"/>
  </w:num>
  <w:num w:numId="68" w16cid:durableId="1957368011">
    <w:abstractNumId w:val="73"/>
  </w:num>
  <w:num w:numId="69" w16cid:durableId="315185780">
    <w:abstractNumId w:val="5"/>
  </w:num>
  <w:num w:numId="70" w16cid:durableId="325209856">
    <w:abstractNumId w:val="0"/>
  </w:num>
  <w:num w:numId="71" w16cid:durableId="1617102311">
    <w:abstractNumId w:val="70"/>
  </w:num>
  <w:num w:numId="72" w16cid:durableId="885265090">
    <w:abstractNumId w:val="36"/>
  </w:num>
  <w:num w:numId="73" w16cid:durableId="1531069019">
    <w:abstractNumId w:val="57"/>
  </w:num>
  <w:num w:numId="74" w16cid:durableId="681929973">
    <w:abstractNumId w:val="16"/>
  </w:num>
  <w:num w:numId="75" w16cid:durableId="1099713637">
    <w:abstractNumId w:val="20"/>
  </w:num>
  <w:num w:numId="76" w16cid:durableId="2058040095">
    <w:abstractNumId w:val="45"/>
  </w:num>
  <w:num w:numId="77" w16cid:durableId="337655164">
    <w:abstractNumId w:val="55"/>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1F5"/>
    <w:rsid w:val="00000686"/>
    <w:rsid w:val="000027CB"/>
    <w:rsid w:val="000034CE"/>
    <w:rsid w:val="00010857"/>
    <w:rsid w:val="000140D3"/>
    <w:rsid w:val="00014BC5"/>
    <w:rsid w:val="00016FFD"/>
    <w:rsid w:val="0002156C"/>
    <w:rsid w:val="00025512"/>
    <w:rsid w:val="00025CD5"/>
    <w:rsid w:val="000275AD"/>
    <w:rsid w:val="00030973"/>
    <w:rsid w:val="000433CE"/>
    <w:rsid w:val="00045304"/>
    <w:rsid w:val="00047EE3"/>
    <w:rsid w:val="0005074F"/>
    <w:rsid w:val="00050EAA"/>
    <w:rsid w:val="00050F99"/>
    <w:rsid w:val="00052FA0"/>
    <w:rsid w:val="0005464B"/>
    <w:rsid w:val="000613A9"/>
    <w:rsid w:val="00062719"/>
    <w:rsid w:val="000631A7"/>
    <w:rsid w:val="00063EDA"/>
    <w:rsid w:val="0006792D"/>
    <w:rsid w:val="0007029A"/>
    <w:rsid w:val="00071583"/>
    <w:rsid w:val="000740C0"/>
    <w:rsid w:val="00083731"/>
    <w:rsid w:val="00084110"/>
    <w:rsid w:val="00087F8A"/>
    <w:rsid w:val="000963A1"/>
    <w:rsid w:val="00096AF7"/>
    <w:rsid w:val="000A1D61"/>
    <w:rsid w:val="000A2D82"/>
    <w:rsid w:val="000A2E8E"/>
    <w:rsid w:val="000A3B76"/>
    <w:rsid w:val="000A4298"/>
    <w:rsid w:val="000A56C6"/>
    <w:rsid w:val="000A6365"/>
    <w:rsid w:val="000A6B80"/>
    <w:rsid w:val="000A7C55"/>
    <w:rsid w:val="000B301E"/>
    <w:rsid w:val="000B4B3F"/>
    <w:rsid w:val="000B78CD"/>
    <w:rsid w:val="000C38B1"/>
    <w:rsid w:val="000C5B97"/>
    <w:rsid w:val="000C72FA"/>
    <w:rsid w:val="000D756D"/>
    <w:rsid w:val="000E3135"/>
    <w:rsid w:val="000E321C"/>
    <w:rsid w:val="000E4148"/>
    <w:rsid w:val="000F1B43"/>
    <w:rsid w:val="000F561C"/>
    <w:rsid w:val="000F6985"/>
    <w:rsid w:val="001006CC"/>
    <w:rsid w:val="001025F0"/>
    <w:rsid w:val="00102BC1"/>
    <w:rsid w:val="00105A64"/>
    <w:rsid w:val="001079D9"/>
    <w:rsid w:val="00113503"/>
    <w:rsid w:val="00121335"/>
    <w:rsid w:val="0012422C"/>
    <w:rsid w:val="00127403"/>
    <w:rsid w:val="00133658"/>
    <w:rsid w:val="0014279E"/>
    <w:rsid w:val="00145162"/>
    <w:rsid w:val="0015117C"/>
    <w:rsid w:val="00156C55"/>
    <w:rsid w:val="00163D3F"/>
    <w:rsid w:val="00164C8C"/>
    <w:rsid w:val="00165936"/>
    <w:rsid w:val="00166619"/>
    <w:rsid w:val="00172077"/>
    <w:rsid w:val="00172CB7"/>
    <w:rsid w:val="00175FF0"/>
    <w:rsid w:val="0017797E"/>
    <w:rsid w:val="00182B0F"/>
    <w:rsid w:val="00185312"/>
    <w:rsid w:val="00185A74"/>
    <w:rsid w:val="00185C6C"/>
    <w:rsid w:val="00191EDA"/>
    <w:rsid w:val="00192414"/>
    <w:rsid w:val="001A0112"/>
    <w:rsid w:val="001A0F4E"/>
    <w:rsid w:val="001A274D"/>
    <w:rsid w:val="001A34F1"/>
    <w:rsid w:val="001A5156"/>
    <w:rsid w:val="001A6C49"/>
    <w:rsid w:val="001B007C"/>
    <w:rsid w:val="001B0896"/>
    <w:rsid w:val="001B6469"/>
    <w:rsid w:val="001B7A03"/>
    <w:rsid w:val="001C5508"/>
    <w:rsid w:val="001C57A7"/>
    <w:rsid w:val="001D704A"/>
    <w:rsid w:val="001D7A4D"/>
    <w:rsid w:val="001E311F"/>
    <w:rsid w:val="001E413D"/>
    <w:rsid w:val="001E7CD7"/>
    <w:rsid w:val="001F0187"/>
    <w:rsid w:val="001F06A7"/>
    <w:rsid w:val="001F0AD4"/>
    <w:rsid w:val="001F0CEB"/>
    <w:rsid w:val="001F33B8"/>
    <w:rsid w:val="001F46EB"/>
    <w:rsid w:val="002030E6"/>
    <w:rsid w:val="00212D71"/>
    <w:rsid w:val="00217611"/>
    <w:rsid w:val="00221197"/>
    <w:rsid w:val="00222770"/>
    <w:rsid w:val="00222800"/>
    <w:rsid w:val="002239DA"/>
    <w:rsid w:val="00224E2F"/>
    <w:rsid w:val="002275BC"/>
    <w:rsid w:val="002279D4"/>
    <w:rsid w:val="002317E1"/>
    <w:rsid w:val="00242689"/>
    <w:rsid w:val="0024659C"/>
    <w:rsid w:val="0024695F"/>
    <w:rsid w:val="00255229"/>
    <w:rsid w:val="00263624"/>
    <w:rsid w:val="00272074"/>
    <w:rsid w:val="0027354C"/>
    <w:rsid w:val="002735FB"/>
    <w:rsid w:val="0027386D"/>
    <w:rsid w:val="00274270"/>
    <w:rsid w:val="00274E49"/>
    <w:rsid w:val="00287E8A"/>
    <w:rsid w:val="00292E67"/>
    <w:rsid w:val="00296288"/>
    <w:rsid w:val="002A61A9"/>
    <w:rsid w:val="002B696B"/>
    <w:rsid w:val="002B75C8"/>
    <w:rsid w:val="002C0250"/>
    <w:rsid w:val="002C5767"/>
    <w:rsid w:val="002D0285"/>
    <w:rsid w:val="002D76BD"/>
    <w:rsid w:val="002E3158"/>
    <w:rsid w:val="002F0219"/>
    <w:rsid w:val="002F2056"/>
    <w:rsid w:val="002F5B84"/>
    <w:rsid w:val="002F68D4"/>
    <w:rsid w:val="003062C9"/>
    <w:rsid w:val="00317EBC"/>
    <w:rsid w:val="00320446"/>
    <w:rsid w:val="00322EDB"/>
    <w:rsid w:val="00324D0E"/>
    <w:rsid w:val="00331A7F"/>
    <w:rsid w:val="003320B4"/>
    <w:rsid w:val="0033365C"/>
    <w:rsid w:val="0034242B"/>
    <w:rsid w:val="00343650"/>
    <w:rsid w:val="003459CD"/>
    <w:rsid w:val="00347626"/>
    <w:rsid w:val="00347E3C"/>
    <w:rsid w:val="00350204"/>
    <w:rsid w:val="0035336E"/>
    <w:rsid w:val="00357319"/>
    <w:rsid w:val="00360025"/>
    <w:rsid w:val="00364736"/>
    <w:rsid w:val="00365536"/>
    <w:rsid w:val="00371739"/>
    <w:rsid w:val="003719B8"/>
    <w:rsid w:val="00375CF9"/>
    <w:rsid w:val="00376BD3"/>
    <w:rsid w:val="003807A6"/>
    <w:rsid w:val="00381D73"/>
    <w:rsid w:val="00390A97"/>
    <w:rsid w:val="003910E8"/>
    <w:rsid w:val="00392438"/>
    <w:rsid w:val="00392825"/>
    <w:rsid w:val="003A0B56"/>
    <w:rsid w:val="003A4A2C"/>
    <w:rsid w:val="003A652C"/>
    <w:rsid w:val="003B030F"/>
    <w:rsid w:val="003B1534"/>
    <w:rsid w:val="003B21D8"/>
    <w:rsid w:val="003B3F2D"/>
    <w:rsid w:val="003B5724"/>
    <w:rsid w:val="003B5B79"/>
    <w:rsid w:val="003B6CBD"/>
    <w:rsid w:val="003C15E4"/>
    <w:rsid w:val="003C1CE1"/>
    <w:rsid w:val="003D232A"/>
    <w:rsid w:val="003D6336"/>
    <w:rsid w:val="003D6CAE"/>
    <w:rsid w:val="003E0713"/>
    <w:rsid w:val="003E0BBD"/>
    <w:rsid w:val="003E7F5E"/>
    <w:rsid w:val="003F1BDC"/>
    <w:rsid w:val="003F2E18"/>
    <w:rsid w:val="003F69CB"/>
    <w:rsid w:val="003F765F"/>
    <w:rsid w:val="0040108C"/>
    <w:rsid w:val="00405C2A"/>
    <w:rsid w:val="00406F68"/>
    <w:rsid w:val="00407C2B"/>
    <w:rsid w:val="00407E5D"/>
    <w:rsid w:val="00410A04"/>
    <w:rsid w:val="00413C34"/>
    <w:rsid w:val="00425242"/>
    <w:rsid w:val="00426962"/>
    <w:rsid w:val="0043356C"/>
    <w:rsid w:val="00436DFB"/>
    <w:rsid w:val="0044209D"/>
    <w:rsid w:val="00445604"/>
    <w:rsid w:val="00445D33"/>
    <w:rsid w:val="0045140B"/>
    <w:rsid w:val="00452DF8"/>
    <w:rsid w:val="00456D02"/>
    <w:rsid w:val="00473C1E"/>
    <w:rsid w:val="00473EDF"/>
    <w:rsid w:val="00480D03"/>
    <w:rsid w:val="0048249D"/>
    <w:rsid w:val="00484A5F"/>
    <w:rsid w:val="00486070"/>
    <w:rsid w:val="004869E0"/>
    <w:rsid w:val="00486E33"/>
    <w:rsid w:val="00492FF4"/>
    <w:rsid w:val="004A01B8"/>
    <w:rsid w:val="004A101E"/>
    <w:rsid w:val="004A3780"/>
    <w:rsid w:val="004A4388"/>
    <w:rsid w:val="004B0331"/>
    <w:rsid w:val="004B20D3"/>
    <w:rsid w:val="004B33B6"/>
    <w:rsid w:val="004B3F40"/>
    <w:rsid w:val="004B5518"/>
    <w:rsid w:val="004C1B6E"/>
    <w:rsid w:val="004C5866"/>
    <w:rsid w:val="004D3AF3"/>
    <w:rsid w:val="004E399B"/>
    <w:rsid w:val="004E7DFD"/>
    <w:rsid w:val="004F05DA"/>
    <w:rsid w:val="004F5C9E"/>
    <w:rsid w:val="004F60EB"/>
    <w:rsid w:val="00506F07"/>
    <w:rsid w:val="00510EBF"/>
    <w:rsid w:val="005125A7"/>
    <w:rsid w:val="00514832"/>
    <w:rsid w:val="0051638D"/>
    <w:rsid w:val="0052040C"/>
    <w:rsid w:val="005241B7"/>
    <w:rsid w:val="00530B2F"/>
    <w:rsid w:val="0053170D"/>
    <w:rsid w:val="0054297B"/>
    <w:rsid w:val="0054796B"/>
    <w:rsid w:val="0055334E"/>
    <w:rsid w:val="00553536"/>
    <w:rsid w:val="00561133"/>
    <w:rsid w:val="00561F75"/>
    <w:rsid w:val="005639F9"/>
    <w:rsid w:val="00565496"/>
    <w:rsid w:val="0056600D"/>
    <w:rsid w:val="0056788C"/>
    <w:rsid w:val="005700FF"/>
    <w:rsid w:val="005718E2"/>
    <w:rsid w:val="00575A20"/>
    <w:rsid w:val="00575D63"/>
    <w:rsid w:val="00576F43"/>
    <w:rsid w:val="005822C5"/>
    <w:rsid w:val="00583D21"/>
    <w:rsid w:val="00583D37"/>
    <w:rsid w:val="00590BB2"/>
    <w:rsid w:val="00591521"/>
    <w:rsid w:val="00593143"/>
    <w:rsid w:val="005A39CF"/>
    <w:rsid w:val="005A4CA3"/>
    <w:rsid w:val="005A50B9"/>
    <w:rsid w:val="005A67C8"/>
    <w:rsid w:val="005B437C"/>
    <w:rsid w:val="005B477E"/>
    <w:rsid w:val="005B5047"/>
    <w:rsid w:val="005B5A8A"/>
    <w:rsid w:val="005B6792"/>
    <w:rsid w:val="005C1DA3"/>
    <w:rsid w:val="005C3CE3"/>
    <w:rsid w:val="005C4CA2"/>
    <w:rsid w:val="005C5094"/>
    <w:rsid w:val="005D0390"/>
    <w:rsid w:val="005D0398"/>
    <w:rsid w:val="005D2770"/>
    <w:rsid w:val="005D382A"/>
    <w:rsid w:val="005D5730"/>
    <w:rsid w:val="005D5FC3"/>
    <w:rsid w:val="005E185C"/>
    <w:rsid w:val="005E2C03"/>
    <w:rsid w:val="005E4C9D"/>
    <w:rsid w:val="005F0BFE"/>
    <w:rsid w:val="005F4931"/>
    <w:rsid w:val="006010CB"/>
    <w:rsid w:val="006016E6"/>
    <w:rsid w:val="0060553C"/>
    <w:rsid w:val="00606B61"/>
    <w:rsid w:val="00610A8E"/>
    <w:rsid w:val="0061473D"/>
    <w:rsid w:val="00620942"/>
    <w:rsid w:val="00625446"/>
    <w:rsid w:val="006277E1"/>
    <w:rsid w:val="0063018A"/>
    <w:rsid w:val="006315D9"/>
    <w:rsid w:val="00634D02"/>
    <w:rsid w:val="0063777C"/>
    <w:rsid w:val="00646392"/>
    <w:rsid w:val="00650A12"/>
    <w:rsid w:val="0065215C"/>
    <w:rsid w:val="006619CE"/>
    <w:rsid w:val="00662917"/>
    <w:rsid w:val="006702C0"/>
    <w:rsid w:val="006738D2"/>
    <w:rsid w:val="0067599F"/>
    <w:rsid w:val="00684CCF"/>
    <w:rsid w:val="00685B76"/>
    <w:rsid w:val="006863F6"/>
    <w:rsid w:val="006B00C4"/>
    <w:rsid w:val="006B4003"/>
    <w:rsid w:val="006B46E1"/>
    <w:rsid w:val="006C1BD4"/>
    <w:rsid w:val="006C628F"/>
    <w:rsid w:val="006C6B17"/>
    <w:rsid w:val="006D2D90"/>
    <w:rsid w:val="006D399A"/>
    <w:rsid w:val="006E7F60"/>
    <w:rsid w:val="006F06A4"/>
    <w:rsid w:val="006F26A0"/>
    <w:rsid w:val="006F7857"/>
    <w:rsid w:val="007035AC"/>
    <w:rsid w:val="00706608"/>
    <w:rsid w:val="00707DC1"/>
    <w:rsid w:val="00710702"/>
    <w:rsid w:val="00713DA8"/>
    <w:rsid w:val="00717C6E"/>
    <w:rsid w:val="00720186"/>
    <w:rsid w:val="0072170E"/>
    <w:rsid w:val="0072715A"/>
    <w:rsid w:val="0073072D"/>
    <w:rsid w:val="00732366"/>
    <w:rsid w:val="00732AEE"/>
    <w:rsid w:val="007338FD"/>
    <w:rsid w:val="00735F93"/>
    <w:rsid w:val="0074388B"/>
    <w:rsid w:val="00743DE1"/>
    <w:rsid w:val="00744304"/>
    <w:rsid w:val="00746FD9"/>
    <w:rsid w:val="00747AD2"/>
    <w:rsid w:val="007508A7"/>
    <w:rsid w:val="00750B0F"/>
    <w:rsid w:val="007547EB"/>
    <w:rsid w:val="007572B3"/>
    <w:rsid w:val="00757CD3"/>
    <w:rsid w:val="00762109"/>
    <w:rsid w:val="00763330"/>
    <w:rsid w:val="00770F40"/>
    <w:rsid w:val="00771A8A"/>
    <w:rsid w:val="007732A6"/>
    <w:rsid w:val="00773794"/>
    <w:rsid w:val="00776B2F"/>
    <w:rsid w:val="00783736"/>
    <w:rsid w:val="00786FAD"/>
    <w:rsid w:val="0079133A"/>
    <w:rsid w:val="00794207"/>
    <w:rsid w:val="00796FAE"/>
    <w:rsid w:val="007A304F"/>
    <w:rsid w:val="007B3CE8"/>
    <w:rsid w:val="007C28BC"/>
    <w:rsid w:val="007C3E15"/>
    <w:rsid w:val="007D460E"/>
    <w:rsid w:val="007E1A84"/>
    <w:rsid w:val="007E48CD"/>
    <w:rsid w:val="007E6418"/>
    <w:rsid w:val="007E67B3"/>
    <w:rsid w:val="007E726C"/>
    <w:rsid w:val="007F3ECC"/>
    <w:rsid w:val="007F5F83"/>
    <w:rsid w:val="007F70BA"/>
    <w:rsid w:val="007F7E8D"/>
    <w:rsid w:val="00804DAD"/>
    <w:rsid w:val="00805F0A"/>
    <w:rsid w:val="00807EA4"/>
    <w:rsid w:val="00831D7B"/>
    <w:rsid w:val="00836D64"/>
    <w:rsid w:val="00842795"/>
    <w:rsid w:val="008504D1"/>
    <w:rsid w:val="00852092"/>
    <w:rsid w:val="008545B0"/>
    <w:rsid w:val="0085652D"/>
    <w:rsid w:val="00857D81"/>
    <w:rsid w:val="00865C0B"/>
    <w:rsid w:val="00870B19"/>
    <w:rsid w:val="008774F3"/>
    <w:rsid w:val="0088052E"/>
    <w:rsid w:val="00881CCD"/>
    <w:rsid w:val="008847E9"/>
    <w:rsid w:val="00886E3D"/>
    <w:rsid w:val="00893F44"/>
    <w:rsid w:val="00895F9B"/>
    <w:rsid w:val="008A0558"/>
    <w:rsid w:val="008A1311"/>
    <w:rsid w:val="008A1D83"/>
    <w:rsid w:val="008A2325"/>
    <w:rsid w:val="008A2CAA"/>
    <w:rsid w:val="008A3A3B"/>
    <w:rsid w:val="008A6978"/>
    <w:rsid w:val="008B34E4"/>
    <w:rsid w:val="008B5A57"/>
    <w:rsid w:val="008C2337"/>
    <w:rsid w:val="008C6C41"/>
    <w:rsid w:val="008D5BFD"/>
    <w:rsid w:val="008E1E52"/>
    <w:rsid w:val="008E2F49"/>
    <w:rsid w:val="008E3EA8"/>
    <w:rsid w:val="008E673F"/>
    <w:rsid w:val="008E69B8"/>
    <w:rsid w:val="0090219F"/>
    <w:rsid w:val="009042C9"/>
    <w:rsid w:val="009066DF"/>
    <w:rsid w:val="00921440"/>
    <w:rsid w:val="009264FC"/>
    <w:rsid w:val="009269E3"/>
    <w:rsid w:val="00926F1B"/>
    <w:rsid w:val="009341AB"/>
    <w:rsid w:val="00940AA2"/>
    <w:rsid w:val="009443E0"/>
    <w:rsid w:val="00945E7A"/>
    <w:rsid w:val="00950B60"/>
    <w:rsid w:val="009525C2"/>
    <w:rsid w:val="0095262B"/>
    <w:rsid w:val="00957E6C"/>
    <w:rsid w:val="009601A2"/>
    <w:rsid w:val="0096021E"/>
    <w:rsid w:val="00960291"/>
    <w:rsid w:val="00960E3A"/>
    <w:rsid w:val="009661E9"/>
    <w:rsid w:val="0097212B"/>
    <w:rsid w:val="00972570"/>
    <w:rsid w:val="00972F26"/>
    <w:rsid w:val="00973F2A"/>
    <w:rsid w:val="009812EF"/>
    <w:rsid w:val="00983304"/>
    <w:rsid w:val="00984720"/>
    <w:rsid w:val="009A1246"/>
    <w:rsid w:val="009A4F31"/>
    <w:rsid w:val="009A52FE"/>
    <w:rsid w:val="009A7B7D"/>
    <w:rsid w:val="009B12A0"/>
    <w:rsid w:val="009B2511"/>
    <w:rsid w:val="009B4F49"/>
    <w:rsid w:val="009B69F3"/>
    <w:rsid w:val="009B7DE9"/>
    <w:rsid w:val="009C72AF"/>
    <w:rsid w:val="009D2FE0"/>
    <w:rsid w:val="009D3A4E"/>
    <w:rsid w:val="009D4976"/>
    <w:rsid w:val="009E5C1E"/>
    <w:rsid w:val="009E7496"/>
    <w:rsid w:val="00A2468D"/>
    <w:rsid w:val="00A32C77"/>
    <w:rsid w:val="00A34863"/>
    <w:rsid w:val="00A37B75"/>
    <w:rsid w:val="00A47E0B"/>
    <w:rsid w:val="00A52742"/>
    <w:rsid w:val="00A52D47"/>
    <w:rsid w:val="00A54C80"/>
    <w:rsid w:val="00A6159E"/>
    <w:rsid w:val="00A61CE5"/>
    <w:rsid w:val="00A627C3"/>
    <w:rsid w:val="00A6642B"/>
    <w:rsid w:val="00A667FB"/>
    <w:rsid w:val="00A67E69"/>
    <w:rsid w:val="00A71CBB"/>
    <w:rsid w:val="00A723C9"/>
    <w:rsid w:val="00A7603C"/>
    <w:rsid w:val="00A766EF"/>
    <w:rsid w:val="00A80C59"/>
    <w:rsid w:val="00A83C2D"/>
    <w:rsid w:val="00A83CED"/>
    <w:rsid w:val="00A867A1"/>
    <w:rsid w:val="00A86BDD"/>
    <w:rsid w:val="00A94CC0"/>
    <w:rsid w:val="00A95165"/>
    <w:rsid w:val="00A97D41"/>
    <w:rsid w:val="00A97E11"/>
    <w:rsid w:val="00AA06CA"/>
    <w:rsid w:val="00AB0E0D"/>
    <w:rsid w:val="00AB2F89"/>
    <w:rsid w:val="00AB405D"/>
    <w:rsid w:val="00AC244E"/>
    <w:rsid w:val="00AC28FD"/>
    <w:rsid w:val="00AC775A"/>
    <w:rsid w:val="00AD070A"/>
    <w:rsid w:val="00AD0D6B"/>
    <w:rsid w:val="00AD521B"/>
    <w:rsid w:val="00AE0C30"/>
    <w:rsid w:val="00AF0653"/>
    <w:rsid w:val="00AF1AD8"/>
    <w:rsid w:val="00AF5C50"/>
    <w:rsid w:val="00B12113"/>
    <w:rsid w:val="00B13BCB"/>
    <w:rsid w:val="00B14113"/>
    <w:rsid w:val="00B15650"/>
    <w:rsid w:val="00B1625E"/>
    <w:rsid w:val="00B16BE5"/>
    <w:rsid w:val="00B2158C"/>
    <w:rsid w:val="00B24F29"/>
    <w:rsid w:val="00B24FC7"/>
    <w:rsid w:val="00B25167"/>
    <w:rsid w:val="00B26188"/>
    <w:rsid w:val="00B26C7A"/>
    <w:rsid w:val="00B27FFD"/>
    <w:rsid w:val="00B3575B"/>
    <w:rsid w:val="00B4033B"/>
    <w:rsid w:val="00B56E9C"/>
    <w:rsid w:val="00B60277"/>
    <w:rsid w:val="00B60C7F"/>
    <w:rsid w:val="00B64672"/>
    <w:rsid w:val="00B70FFA"/>
    <w:rsid w:val="00B720A7"/>
    <w:rsid w:val="00B77E85"/>
    <w:rsid w:val="00B81396"/>
    <w:rsid w:val="00B84166"/>
    <w:rsid w:val="00B902D6"/>
    <w:rsid w:val="00B90BD9"/>
    <w:rsid w:val="00B90F4E"/>
    <w:rsid w:val="00B92788"/>
    <w:rsid w:val="00B9470F"/>
    <w:rsid w:val="00BB20EA"/>
    <w:rsid w:val="00BB6067"/>
    <w:rsid w:val="00BB640F"/>
    <w:rsid w:val="00BC013D"/>
    <w:rsid w:val="00BC041F"/>
    <w:rsid w:val="00BC2C51"/>
    <w:rsid w:val="00BC4053"/>
    <w:rsid w:val="00BC646B"/>
    <w:rsid w:val="00BD2850"/>
    <w:rsid w:val="00BD36E4"/>
    <w:rsid w:val="00BD3C94"/>
    <w:rsid w:val="00BD3F43"/>
    <w:rsid w:val="00BF077C"/>
    <w:rsid w:val="00BF098C"/>
    <w:rsid w:val="00BF29DD"/>
    <w:rsid w:val="00BF2E5A"/>
    <w:rsid w:val="00BF373A"/>
    <w:rsid w:val="00BF5F12"/>
    <w:rsid w:val="00C01561"/>
    <w:rsid w:val="00C06C9A"/>
    <w:rsid w:val="00C10FC2"/>
    <w:rsid w:val="00C12D2F"/>
    <w:rsid w:val="00C13153"/>
    <w:rsid w:val="00C131B1"/>
    <w:rsid w:val="00C13473"/>
    <w:rsid w:val="00C134F6"/>
    <w:rsid w:val="00C13725"/>
    <w:rsid w:val="00C13793"/>
    <w:rsid w:val="00C13EED"/>
    <w:rsid w:val="00C1608A"/>
    <w:rsid w:val="00C20EE3"/>
    <w:rsid w:val="00C21355"/>
    <w:rsid w:val="00C31412"/>
    <w:rsid w:val="00C326D1"/>
    <w:rsid w:val="00C42448"/>
    <w:rsid w:val="00C42E6A"/>
    <w:rsid w:val="00C438C9"/>
    <w:rsid w:val="00C469E8"/>
    <w:rsid w:val="00C55D2C"/>
    <w:rsid w:val="00C73254"/>
    <w:rsid w:val="00C7728F"/>
    <w:rsid w:val="00C8073E"/>
    <w:rsid w:val="00C815DC"/>
    <w:rsid w:val="00C81AFF"/>
    <w:rsid w:val="00C8249D"/>
    <w:rsid w:val="00C97364"/>
    <w:rsid w:val="00CA0276"/>
    <w:rsid w:val="00CA0573"/>
    <w:rsid w:val="00CB1D4C"/>
    <w:rsid w:val="00CB2340"/>
    <w:rsid w:val="00CB609A"/>
    <w:rsid w:val="00CB7F09"/>
    <w:rsid w:val="00CD0662"/>
    <w:rsid w:val="00CD12D8"/>
    <w:rsid w:val="00CD2123"/>
    <w:rsid w:val="00CD2FA3"/>
    <w:rsid w:val="00CD6907"/>
    <w:rsid w:val="00CD6B48"/>
    <w:rsid w:val="00CE2AD0"/>
    <w:rsid w:val="00CE39BC"/>
    <w:rsid w:val="00CE3BDF"/>
    <w:rsid w:val="00CE4F8C"/>
    <w:rsid w:val="00CE59C1"/>
    <w:rsid w:val="00CF674F"/>
    <w:rsid w:val="00D026BF"/>
    <w:rsid w:val="00D05951"/>
    <w:rsid w:val="00D16429"/>
    <w:rsid w:val="00D17EE1"/>
    <w:rsid w:val="00D30E4A"/>
    <w:rsid w:val="00D32CDC"/>
    <w:rsid w:val="00D32F25"/>
    <w:rsid w:val="00D341B9"/>
    <w:rsid w:val="00D34EED"/>
    <w:rsid w:val="00D352BB"/>
    <w:rsid w:val="00D438FD"/>
    <w:rsid w:val="00D524A5"/>
    <w:rsid w:val="00D6324B"/>
    <w:rsid w:val="00D6501D"/>
    <w:rsid w:val="00D65CCD"/>
    <w:rsid w:val="00D72418"/>
    <w:rsid w:val="00D864D3"/>
    <w:rsid w:val="00D9105B"/>
    <w:rsid w:val="00D91BBF"/>
    <w:rsid w:val="00DA2E85"/>
    <w:rsid w:val="00DA2EF8"/>
    <w:rsid w:val="00DA320E"/>
    <w:rsid w:val="00DA780F"/>
    <w:rsid w:val="00DB1A7E"/>
    <w:rsid w:val="00DB1DC2"/>
    <w:rsid w:val="00DB1FDA"/>
    <w:rsid w:val="00DD42D1"/>
    <w:rsid w:val="00DD4AD1"/>
    <w:rsid w:val="00DD7854"/>
    <w:rsid w:val="00DE38E2"/>
    <w:rsid w:val="00DE3C73"/>
    <w:rsid w:val="00DE477A"/>
    <w:rsid w:val="00DE7057"/>
    <w:rsid w:val="00DF5E73"/>
    <w:rsid w:val="00DF7CBA"/>
    <w:rsid w:val="00E013AE"/>
    <w:rsid w:val="00E03542"/>
    <w:rsid w:val="00E04ACA"/>
    <w:rsid w:val="00E07818"/>
    <w:rsid w:val="00E100FE"/>
    <w:rsid w:val="00E1781D"/>
    <w:rsid w:val="00E274A6"/>
    <w:rsid w:val="00E32C81"/>
    <w:rsid w:val="00E32F61"/>
    <w:rsid w:val="00E378A7"/>
    <w:rsid w:val="00E44F43"/>
    <w:rsid w:val="00E46B5C"/>
    <w:rsid w:val="00E47A8C"/>
    <w:rsid w:val="00E51F9D"/>
    <w:rsid w:val="00E704B4"/>
    <w:rsid w:val="00E72CF7"/>
    <w:rsid w:val="00E74983"/>
    <w:rsid w:val="00E76257"/>
    <w:rsid w:val="00E77FD0"/>
    <w:rsid w:val="00E805B4"/>
    <w:rsid w:val="00E86E35"/>
    <w:rsid w:val="00E86F6C"/>
    <w:rsid w:val="00E91061"/>
    <w:rsid w:val="00E9198C"/>
    <w:rsid w:val="00E9416F"/>
    <w:rsid w:val="00EA214E"/>
    <w:rsid w:val="00EA3B36"/>
    <w:rsid w:val="00EA4510"/>
    <w:rsid w:val="00EB0F68"/>
    <w:rsid w:val="00EB2A74"/>
    <w:rsid w:val="00EB4862"/>
    <w:rsid w:val="00EC3B9B"/>
    <w:rsid w:val="00EC72F9"/>
    <w:rsid w:val="00EE41F5"/>
    <w:rsid w:val="00EE4F80"/>
    <w:rsid w:val="00EE62D7"/>
    <w:rsid w:val="00EF04EF"/>
    <w:rsid w:val="00EF0FEB"/>
    <w:rsid w:val="00EF174C"/>
    <w:rsid w:val="00EF1F0C"/>
    <w:rsid w:val="00EF6689"/>
    <w:rsid w:val="00F00F8E"/>
    <w:rsid w:val="00F030C4"/>
    <w:rsid w:val="00F0608F"/>
    <w:rsid w:val="00F0633E"/>
    <w:rsid w:val="00F147AD"/>
    <w:rsid w:val="00F164A1"/>
    <w:rsid w:val="00F20EF3"/>
    <w:rsid w:val="00F279F2"/>
    <w:rsid w:val="00F30965"/>
    <w:rsid w:val="00F3285D"/>
    <w:rsid w:val="00F333E5"/>
    <w:rsid w:val="00F349B8"/>
    <w:rsid w:val="00F37457"/>
    <w:rsid w:val="00F41B91"/>
    <w:rsid w:val="00F433F4"/>
    <w:rsid w:val="00F45EC1"/>
    <w:rsid w:val="00F53506"/>
    <w:rsid w:val="00F5618D"/>
    <w:rsid w:val="00F5645B"/>
    <w:rsid w:val="00F63310"/>
    <w:rsid w:val="00F64E91"/>
    <w:rsid w:val="00F65D92"/>
    <w:rsid w:val="00F66E1A"/>
    <w:rsid w:val="00F6715F"/>
    <w:rsid w:val="00F70A9B"/>
    <w:rsid w:val="00F70FD3"/>
    <w:rsid w:val="00F74C22"/>
    <w:rsid w:val="00F87D0E"/>
    <w:rsid w:val="00F95761"/>
    <w:rsid w:val="00F96F17"/>
    <w:rsid w:val="00FA15B7"/>
    <w:rsid w:val="00FA3080"/>
    <w:rsid w:val="00FA3523"/>
    <w:rsid w:val="00FA380B"/>
    <w:rsid w:val="00FA4A8C"/>
    <w:rsid w:val="00FA6744"/>
    <w:rsid w:val="00FB1569"/>
    <w:rsid w:val="00FB3131"/>
    <w:rsid w:val="00FB333C"/>
    <w:rsid w:val="00FB5459"/>
    <w:rsid w:val="00FB652B"/>
    <w:rsid w:val="00FC3BCE"/>
    <w:rsid w:val="00FC70AE"/>
    <w:rsid w:val="00FD0743"/>
    <w:rsid w:val="00FD13A5"/>
    <w:rsid w:val="00FD4C20"/>
    <w:rsid w:val="00FD57A8"/>
    <w:rsid w:val="00FE69CE"/>
    <w:rsid w:val="00FF5F7B"/>
    <w:rsid w:val="00FF65A7"/>
    <w:rsid w:val="00FF76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8C98"/>
  <w15:docId w15:val="{AF83F915-2F21-4A30-9EB4-AC3E095F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3AF3"/>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9"/>
    <w:qFormat/>
    <w:rsid w:val="001B6469"/>
    <w:pPr>
      <w:spacing w:before="27"/>
      <w:ind w:left="453"/>
      <w:outlineLvl w:val="0"/>
    </w:pPr>
    <w:rPr>
      <w:b/>
      <w:bCs/>
      <w:sz w:val="36"/>
      <w:szCs w:val="36"/>
    </w:rPr>
  </w:style>
  <w:style w:type="paragraph" w:styleId="Ttulo2">
    <w:name w:val="heading 2"/>
    <w:basedOn w:val="Normal"/>
    <w:link w:val="Ttulo2Char"/>
    <w:uiPriority w:val="9"/>
    <w:unhideWhenUsed/>
    <w:qFormat/>
    <w:rsid w:val="001B6469"/>
    <w:pPr>
      <w:spacing w:before="52"/>
      <w:ind w:left="148"/>
      <w:outlineLvl w:val="1"/>
    </w:pPr>
    <w:rPr>
      <w:b/>
      <w:bCs/>
      <w:sz w:val="24"/>
      <w:szCs w:val="24"/>
    </w:rPr>
  </w:style>
  <w:style w:type="paragraph" w:styleId="Ttulo3">
    <w:name w:val="heading 3"/>
    <w:basedOn w:val="Normal"/>
    <w:next w:val="Normal"/>
    <w:link w:val="Ttulo3Char"/>
    <w:uiPriority w:val="9"/>
    <w:qFormat/>
    <w:rsid w:val="001B6469"/>
    <w:pPr>
      <w:keepNext/>
      <w:keepLines/>
      <w:widowControl/>
      <w:autoSpaceDE/>
      <w:autoSpaceDN/>
      <w:spacing w:before="280" w:after="80"/>
      <w:outlineLvl w:val="2"/>
    </w:pPr>
    <w:rPr>
      <w:b/>
      <w:sz w:val="28"/>
      <w:szCs w:val="28"/>
      <w:lang w:val="pt-BR" w:eastAsia="pt-BR"/>
    </w:rPr>
  </w:style>
  <w:style w:type="paragraph" w:styleId="Ttulo4">
    <w:name w:val="heading 4"/>
    <w:basedOn w:val="Normal"/>
    <w:next w:val="Normal"/>
    <w:link w:val="Ttulo4Char"/>
    <w:uiPriority w:val="9"/>
    <w:qFormat/>
    <w:rsid w:val="001B6469"/>
    <w:pPr>
      <w:keepNext/>
      <w:keepLines/>
      <w:widowControl/>
      <w:autoSpaceDE/>
      <w:autoSpaceDN/>
      <w:spacing w:before="240" w:after="40"/>
      <w:outlineLvl w:val="3"/>
    </w:pPr>
    <w:rPr>
      <w:b/>
      <w:sz w:val="24"/>
      <w:szCs w:val="24"/>
      <w:lang w:val="pt-BR" w:eastAsia="pt-BR"/>
    </w:rPr>
  </w:style>
  <w:style w:type="paragraph" w:styleId="Ttulo5">
    <w:name w:val="heading 5"/>
    <w:basedOn w:val="Normal"/>
    <w:next w:val="Normal"/>
    <w:link w:val="Ttulo5Char"/>
    <w:uiPriority w:val="9"/>
    <w:qFormat/>
    <w:rsid w:val="001B6469"/>
    <w:pPr>
      <w:keepNext/>
      <w:keepLines/>
      <w:widowControl/>
      <w:autoSpaceDE/>
      <w:autoSpaceDN/>
      <w:spacing w:before="220" w:after="40"/>
      <w:outlineLvl w:val="4"/>
    </w:pPr>
    <w:rPr>
      <w:b/>
      <w:lang w:val="pt-BR" w:eastAsia="pt-BR"/>
    </w:rPr>
  </w:style>
  <w:style w:type="paragraph" w:styleId="Ttulo6">
    <w:name w:val="heading 6"/>
    <w:basedOn w:val="Normal"/>
    <w:next w:val="Normal"/>
    <w:link w:val="Ttulo6Char"/>
    <w:uiPriority w:val="9"/>
    <w:qFormat/>
    <w:rsid w:val="001B6469"/>
    <w:pPr>
      <w:keepNext/>
      <w:keepLines/>
      <w:widowControl/>
      <w:autoSpaceDE/>
      <w:autoSpaceDN/>
      <w:spacing w:before="200" w:after="40"/>
      <w:outlineLvl w:val="5"/>
    </w:pPr>
    <w:rPr>
      <w:b/>
      <w:sz w:val="20"/>
      <w:szCs w:val="20"/>
      <w:lang w:val="pt-BR" w:eastAsia="pt-BR"/>
    </w:rPr>
  </w:style>
  <w:style w:type="paragraph" w:styleId="Ttulo7">
    <w:name w:val="heading 7"/>
    <w:basedOn w:val="Normal"/>
    <w:next w:val="Normal"/>
    <w:link w:val="Ttulo7Char"/>
    <w:uiPriority w:val="9"/>
    <w:semiHidden/>
    <w:unhideWhenUsed/>
    <w:qFormat/>
    <w:rsid w:val="0056549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unhideWhenUsed/>
    <w:qFormat/>
    <w:rsid w:val="001B646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565496"/>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abeçalho 1,encabezado,Heading 1a,h,he,HeaderNN"/>
    <w:basedOn w:val="Normal"/>
    <w:link w:val="CabealhoChar"/>
    <w:uiPriority w:val="99"/>
    <w:unhideWhenUsed/>
    <w:qFormat/>
    <w:rsid w:val="00EE41F5"/>
    <w:pPr>
      <w:tabs>
        <w:tab w:val="center" w:pos="4252"/>
        <w:tab w:val="right" w:pos="8504"/>
      </w:tabs>
    </w:pPr>
  </w:style>
  <w:style w:type="character" w:customStyle="1" w:styleId="CabealhoChar">
    <w:name w:val="Cabeçalho Char"/>
    <w:aliases w:val="Cabeçalho superior Char,Cabeçalho 1 Char,encabezado Char,Heading 1a Char,h Char,he Char,HeaderNN Char"/>
    <w:basedOn w:val="Fontepargpadro"/>
    <w:link w:val="Cabealho"/>
    <w:uiPriority w:val="99"/>
    <w:qFormat/>
    <w:rsid w:val="00EE41F5"/>
  </w:style>
  <w:style w:type="paragraph" w:styleId="Rodap">
    <w:name w:val="footer"/>
    <w:basedOn w:val="Normal"/>
    <w:link w:val="RodapChar"/>
    <w:uiPriority w:val="99"/>
    <w:unhideWhenUsed/>
    <w:rsid w:val="00EE41F5"/>
    <w:pPr>
      <w:tabs>
        <w:tab w:val="center" w:pos="4252"/>
        <w:tab w:val="right" w:pos="8504"/>
      </w:tabs>
    </w:pPr>
  </w:style>
  <w:style w:type="character" w:customStyle="1" w:styleId="RodapChar">
    <w:name w:val="Rodapé Char"/>
    <w:basedOn w:val="Fontepargpadro"/>
    <w:link w:val="Rodap"/>
    <w:uiPriority w:val="99"/>
    <w:rsid w:val="00EE41F5"/>
  </w:style>
  <w:style w:type="paragraph" w:styleId="PargrafodaLista">
    <w:name w:val="List Paragraph"/>
    <w:aliases w:val="Segundo"/>
    <w:basedOn w:val="Normal"/>
    <w:link w:val="PargrafodaListaChar"/>
    <w:uiPriority w:val="34"/>
    <w:qFormat/>
    <w:rsid w:val="00620942"/>
    <w:pPr>
      <w:ind w:left="3299" w:right="1122"/>
      <w:jc w:val="both"/>
    </w:pPr>
  </w:style>
  <w:style w:type="character" w:customStyle="1" w:styleId="PargrafodaListaChar">
    <w:name w:val="Parágrafo da Lista Char"/>
    <w:aliases w:val="Segundo Char"/>
    <w:link w:val="PargrafodaLista"/>
    <w:uiPriority w:val="1"/>
    <w:qFormat/>
    <w:locked/>
    <w:rsid w:val="00620942"/>
    <w:rPr>
      <w:rFonts w:ascii="Calibri" w:eastAsia="Calibri" w:hAnsi="Calibri" w:cs="Calibri"/>
      <w:lang w:val="pt-PT"/>
    </w:rPr>
  </w:style>
  <w:style w:type="table" w:customStyle="1" w:styleId="TableNormal">
    <w:name w:val="Table Normal"/>
    <w:unhideWhenUsed/>
    <w:qFormat/>
    <w:rsid w:val="00F65D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65D92"/>
    <w:pPr>
      <w:jc w:val="both"/>
    </w:pPr>
    <w:rPr>
      <w:sz w:val="24"/>
      <w:szCs w:val="24"/>
    </w:rPr>
  </w:style>
  <w:style w:type="character" w:customStyle="1" w:styleId="CorpodetextoChar">
    <w:name w:val="Corpo de texto Char"/>
    <w:basedOn w:val="Fontepargpadro"/>
    <w:link w:val="Corpodetexto"/>
    <w:uiPriority w:val="1"/>
    <w:rsid w:val="00F65D92"/>
    <w:rPr>
      <w:rFonts w:ascii="Calibri" w:eastAsia="Calibri" w:hAnsi="Calibri" w:cs="Calibri"/>
      <w:sz w:val="24"/>
      <w:szCs w:val="24"/>
      <w:lang w:val="pt-PT"/>
    </w:rPr>
  </w:style>
  <w:style w:type="character" w:customStyle="1" w:styleId="Ttulo1Char">
    <w:name w:val="Título 1 Char"/>
    <w:basedOn w:val="Fontepargpadro"/>
    <w:link w:val="Ttulo1"/>
    <w:uiPriority w:val="9"/>
    <w:rsid w:val="001B6469"/>
    <w:rPr>
      <w:rFonts w:ascii="Calibri" w:eastAsia="Calibri" w:hAnsi="Calibri" w:cs="Calibri"/>
      <w:b/>
      <w:bCs/>
      <w:sz w:val="36"/>
      <w:szCs w:val="36"/>
      <w:lang w:val="pt-PT"/>
    </w:rPr>
  </w:style>
  <w:style w:type="character" w:customStyle="1" w:styleId="Ttulo2Char">
    <w:name w:val="Título 2 Char"/>
    <w:basedOn w:val="Fontepargpadro"/>
    <w:link w:val="Ttulo2"/>
    <w:uiPriority w:val="9"/>
    <w:rsid w:val="001B6469"/>
    <w:rPr>
      <w:rFonts w:ascii="Calibri" w:eastAsia="Calibri" w:hAnsi="Calibri" w:cs="Calibri"/>
      <w:b/>
      <w:bCs/>
      <w:sz w:val="24"/>
      <w:szCs w:val="24"/>
      <w:lang w:val="pt-PT"/>
    </w:rPr>
  </w:style>
  <w:style w:type="character" w:customStyle="1" w:styleId="Ttulo3Char">
    <w:name w:val="Título 3 Char"/>
    <w:basedOn w:val="Fontepargpadro"/>
    <w:link w:val="Ttulo3"/>
    <w:uiPriority w:val="9"/>
    <w:rsid w:val="001B6469"/>
    <w:rPr>
      <w:rFonts w:ascii="Calibri" w:eastAsia="Calibri" w:hAnsi="Calibri" w:cs="Calibri"/>
      <w:b/>
      <w:sz w:val="28"/>
      <w:szCs w:val="28"/>
      <w:lang w:eastAsia="pt-BR"/>
    </w:rPr>
  </w:style>
  <w:style w:type="character" w:customStyle="1" w:styleId="Ttulo4Char">
    <w:name w:val="Título 4 Char"/>
    <w:basedOn w:val="Fontepargpadro"/>
    <w:link w:val="Ttulo4"/>
    <w:uiPriority w:val="9"/>
    <w:rsid w:val="001B6469"/>
    <w:rPr>
      <w:rFonts w:ascii="Calibri" w:eastAsia="Calibri" w:hAnsi="Calibri" w:cs="Calibri"/>
      <w:b/>
      <w:sz w:val="24"/>
      <w:szCs w:val="24"/>
      <w:lang w:eastAsia="pt-BR"/>
    </w:rPr>
  </w:style>
  <w:style w:type="character" w:customStyle="1" w:styleId="Ttulo5Char">
    <w:name w:val="Título 5 Char"/>
    <w:basedOn w:val="Fontepargpadro"/>
    <w:link w:val="Ttulo5"/>
    <w:uiPriority w:val="9"/>
    <w:rsid w:val="001B6469"/>
    <w:rPr>
      <w:rFonts w:ascii="Calibri" w:eastAsia="Calibri" w:hAnsi="Calibri" w:cs="Calibri"/>
      <w:b/>
      <w:lang w:eastAsia="pt-BR"/>
    </w:rPr>
  </w:style>
  <w:style w:type="character" w:customStyle="1" w:styleId="Ttulo6Char">
    <w:name w:val="Título 6 Char"/>
    <w:basedOn w:val="Fontepargpadro"/>
    <w:link w:val="Ttulo6"/>
    <w:uiPriority w:val="9"/>
    <w:rsid w:val="001B6469"/>
    <w:rPr>
      <w:rFonts w:ascii="Calibri" w:eastAsia="Calibri" w:hAnsi="Calibri" w:cs="Calibri"/>
      <w:b/>
      <w:sz w:val="20"/>
      <w:szCs w:val="20"/>
      <w:lang w:eastAsia="pt-BR"/>
    </w:rPr>
  </w:style>
  <w:style w:type="character" w:customStyle="1" w:styleId="Ttulo8Char">
    <w:name w:val="Título 8 Char"/>
    <w:basedOn w:val="Fontepargpadro"/>
    <w:link w:val="Ttulo8"/>
    <w:uiPriority w:val="9"/>
    <w:rsid w:val="001B6469"/>
    <w:rPr>
      <w:rFonts w:asciiTheme="majorHAnsi" w:eastAsiaTheme="majorEastAsia" w:hAnsiTheme="majorHAnsi" w:cstheme="majorBidi"/>
      <w:color w:val="272727" w:themeColor="text1" w:themeTint="D8"/>
      <w:sz w:val="21"/>
      <w:szCs w:val="21"/>
      <w:lang w:val="pt-PT"/>
    </w:rPr>
  </w:style>
  <w:style w:type="paragraph" w:customStyle="1" w:styleId="TableParagraph">
    <w:name w:val="Table Paragraph"/>
    <w:basedOn w:val="Normal"/>
    <w:uiPriority w:val="1"/>
    <w:qFormat/>
    <w:rsid w:val="001B6469"/>
  </w:style>
  <w:style w:type="character" w:styleId="Hyperlink">
    <w:name w:val="Hyperlink"/>
    <w:basedOn w:val="Fontepargpadro"/>
    <w:uiPriority w:val="99"/>
    <w:unhideWhenUsed/>
    <w:rsid w:val="001B6469"/>
    <w:rPr>
      <w:color w:val="0563C1" w:themeColor="hyperlink"/>
      <w:u w:val="single"/>
    </w:rPr>
  </w:style>
  <w:style w:type="character" w:customStyle="1" w:styleId="MenoPendente1">
    <w:name w:val="Menção Pendente1"/>
    <w:basedOn w:val="Fontepargpadro"/>
    <w:uiPriority w:val="99"/>
    <w:semiHidden/>
    <w:unhideWhenUsed/>
    <w:rsid w:val="001B6469"/>
    <w:rPr>
      <w:color w:val="605E5C"/>
      <w:shd w:val="clear" w:color="auto" w:fill="E1DFDD"/>
    </w:rPr>
  </w:style>
  <w:style w:type="character" w:styleId="HiperlinkVisitado">
    <w:name w:val="FollowedHyperlink"/>
    <w:basedOn w:val="Fontepargpadro"/>
    <w:uiPriority w:val="99"/>
    <w:semiHidden/>
    <w:unhideWhenUsed/>
    <w:rsid w:val="001B6469"/>
    <w:rPr>
      <w:color w:val="954F72" w:themeColor="followedHyperlink"/>
      <w:u w:val="single"/>
    </w:rPr>
  </w:style>
  <w:style w:type="character" w:styleId="Refdecomentrio">
    <w:name w:val="annotation reference"/>
    <w:basedOn w:val="Fontepargpadro"/>
    <w:uiPriority w:val="99"/>
    <w:semiHidden/>
    <w:unhideWhenUsed/>
    <w:rsid w:val="001B6469"/>
    <w:rPr>
      <w:sz w:val="16"/>
      <w:szCs w:val="16"/>
    </w:rPr>
  </w:style>
  <w:style w:type="paragraph" w:styleId="Textodecomentrio">
    <w:name w:val="annotation text"/>
    <w:basedOn w:val="Normal"/>
    <w:link w:val="TextodecomentrioChar"/>
    <w:uiPriority w:val="99"/>
    <w:semiHidden/>
    <w:unhideWhenUsed/>
    <w:rsid w:val="001B6469"/>
    <w:rPr>
      <w:sz w:val="20"/>
      <w:szCs w:val="20"/>
    </w:rPr>
  </w:style>
  <w:style w:type="character" w:customStyle="1" w:styleId="TextodecomentrioChar">
    <w:name w:val="Texto de comentário Char"/>
    <w:basedOn w:val="Fontepargpadro"/>
    <w:link w:val="Textodecomentrio"/>
    <w:uiPriority w:val="99"/>
    <w:semiHidden/>
    <w:rsid w:val="001B6469"/>
    <w:rPr>
      <w:rFonts w:ascii="Calibri" w:eastAsia="Calibri" w:hAnsi="Calibri" w:cs="Calibri"/>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B6469"/>
    <w:rPr>
      <w:b/>
      <w:bCs/>
    </w:rPr>
  </w:style>
  <w:style w:type="character" w:customStyle="1" w:styleId="AssuntodocomentrioChar">
    <w:name w:val="Assunto do comentário Char"/>
    <w:basedOn w:val="TextodecomentrioChar"/>
    <w:link w:val="Assuntodocomentrio"/>
    <w:uiPriority w:val="99"/>
    <w:semiHidden/>
    <w:rsid w:val="001B6469"/>
    <w:rPr>
      <w:rFonts w:ascii="Calibri" w:eastAsia="Calibri" w:hAnsi="Calibri" w:cs="Calibri"/>
      <w:b/>
      <w:bCs/>
      <w:sz w:val="20"/>
      <w:szCs w:val="20"/>
      <w:lang w:val="pt-PT"/>
    </w:rPr>
  </w:style>
  <w:style w:type="numbering" w:customStyle="1" w:styleId="Semlista1">
    <w:name w:val="Sem lista1"/>
    <w:next w:val="Semlista"/>
    <w:uiPriority w:val="99"/>
    <w:semiHidden/>
    <w:unhideWhenUsed/>
    <w:rsid w:val="001B6469"/>
  </w:style>
  <w:style w:type="paragraph" w:customStyle="1" w:styleId="msonormal0">
    <w:name w:val="msonormal"/>
    <w:basedOn w:val="Normal"/>
    <w:rsid w:val="001B64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3">
    <w:name w:val="xl63"/>
    <w:basedOn w:val="Normal"/>
    <w:rsid w:val="001B6469"/>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64">
    <w:name w:val="xl64"/>
    <w:basedOn w:val="Normal"/>
    <w:rsid w:val="001B6469"/>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65">
    <w:name w:val="xl65"/>
    <w:basedOn w:val="Normal"/>
    <w:rsid w:val="001B646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val="pt-BR" w:eastAsia="pt-BR"/>
    </w:rPr>
  </w:style>
  <w:style w:type="paragraph" w:customStyle="1" w:styleId="xl66">
    <w:name w:val="xl66"/>
    <w:basedOn w:val="Normal"/>
    <w:rsid w:val="001B6469"/>
    <w:pPr>
      <w:widowControl/>
      <w:pBdr>
        <w:bottom w:val="single" w:sz="8" w:space="0" w:color="auto"/>
        <w:right w:val="single" w:sz="8" w:space="0" w:color="auto"/>
      </w:pBdr>
      <w:autoSpaceDE/>
      <w:autoSpaceDN/>
      <w:spacing w:before="100" w:beforeAutospacing="1" w:after="100" w:afterAutospacing="1"/>
      <w:jc w:val="both"/>
      <w:textAlignment w:val="center"/>
    </w:pPr>
    <w:rPr>
      <w:rFonts w:eastAsia="Times New Roman"/>
      <w:color w:val="000000"/>
      <w:sz w:val="18"/>
      <w:szCs w:val="18"/>
      <w:lang w:val="pt-BR" w:eastAsia="pt-BR"/>
    </w:rPr>
  </w:style>
  <w:style w:type="paragraph" w:customStyle="1" w:styleId="xl67">
    <w:name w:val="xl67"/>
    <w:basedOn w:val="Normal"/>
    <w:rsid w:val="001B6469"/>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val="pt-BR" w:eastAsia="pt-BR"/>
    </w:rPr>
  </w:style>
  <w:style w:type="paragraph" w:customStyle="1" w:styleId="xl68">
    <w:name w:val="xl68"/>
    <w:basedOn w:val="Normal"/>
    <w:rsid w:val="001B6469"/>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val="pt-BR" w:eastAsia="pt-BR"/>
    </w:rPr>
  </w:style>
  <w:style w:type="paragraph" w:customStyle="1" w:styleId="xl69">
    <w:name w:val="xl69"/>
    <w:basedOn w:val="Normal"/>
    <w:rsid w:val="001B6469"/>
    <w:pPr>
      <w:widowControl/>
      <w:pBdr>
        <w:bottom w:val="single" w:sz="8" w:space="0" w:color="auto"/>
        <w:right w:val="single" w:sz="8" w:space="0" w:color="auto"/>
      </w:pBdr>
      <w:autoSpaceDE/>
      <w:autoSpaceDN/>
      <w:spacing w:before="100" w:beforeAutospacing="1" w:after="100" w:afterAutospacing="1"/>
      <w:jc w:val="both"/>
      <w:textAlignment w:val="center"/>
    </w:pPr>
    <w:rPr>
      <w:rFonts w:eastAsia="Times New Roman"/>
      <w:color w:val="000000"/>
      <w:sz w:val="18"/>
      <w:szCs w:val="18"/>
      <w:lang w:val="pt-BR" w:eastAsia="pt-BR"/>
    </w:rPr>
  </w:style>
  <w:style w:type="paragraph" w:customStyle="1" w:styleId="xl70">
    <w:name w:val="xl70"/>
    <w:basedOn w:val="Normal"/>
    <w:rsid w:val="001B6469"/>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color w:val="000000"/>
      <w:sz w:val="18"/>
      <w:szCs w:val="18"/>
      <w:lang w:val="pt-BR" w:eastAsia="pt-BR"/>
    </w:rPr>
  </w:style>
  <w:style w:type="paragraph" w:customStyle="1" w:styleId="xl71">
    <w:name w:val="xl71"/>
    <w:basedOn w:val="Normal"/>
    <w:rsid w:val="001B6469"/>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72">
    <w:name w:val="xl72"/>
    <w:basedOn w:val="Normal"/>
    <w:rsid w:val="001B6469"/>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73">
    <w:name w:val="xl73"/>
    <w:basedOn w:val="Normal"/>
    <w:rsid w:val="001B6469"/>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74">
    <w:name w:val="xl74"/>
    <w:basedOn w:val="Normal"/>
    <w:rsid w:val="001B6469"/>
    <w:pPr>
      <w:widowControl/>
      <w:pBdr>
        <w:top w:val="single" w:sz="8" w:space="0" w:color="auto"/>
        <w:bottom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paragraph" w:customStyle="1" w:styleId="xl75">
    <w:name w:val="xl75"/>
    <w:basedOn w:val="Normal"/>
    <w:rsid w:val="001B6469"/>
    <w:pPr>
      <w:widowControl/>
      <w:pBdr>
        <w:bottom w:val="single" w:sz="8" w:space="0" w:color="auto"/>
      </w:pBdr>
      <w:autoSpaceDE/>
      <w:autoSpaceDN/>
      <w:spacing w:before="100" w:beforeAutospacing="1" w:after="100" w:afterAutospacing="1"/>
      <w:jc w:val="center"/>
    </w:pPr>
    <w:rPr>
      <w:rFonts w:eastAsia="Times New Roman"/>
      <w:b/>
      <w:bCs/>
      <w:sz w:val="24"/>
      <w:szCs w:val="24"/>
      <w:lang w:val="pt-BR" w:eastAsia="pt-BR"/>
    </w:rPr>
  </w:style>
  <w:style w:type="paragraph" w:customStyle="1" w:styleId="xl76">
    <w:name w:val="xl76"/>
    <w:basedOn w:val="Normal"/>
    <w:rsid w:val="001B6469"/>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color w:val="000000"/>
      <w:sz w:val="18"/>
      <w:szCs w:val="18"/>
      <w:lang w:val="pt-BR" w:eastAsia="pt-BR"/>
    </w:rPr>
  </w:style>
  <w:style w:type="character" w:customStyle="1" w:styleId="MenoPendente2">
    <w:name w:val="Menção Pendente2"/>
    <w:basedOn w:val="Fontepargpadro"/>
    <w:uiPriority w:val="99"/>
    <w:semiHidden/>
    <w:unhideWhenUsed/>
    <w:rsid w:val="001B6469"/>
    <w:rPr>
      <w:color w:val="605E5C"/>
      <w:shd w:val="clear" w:color="auto" w:fill="E1DFDD"/>
    </w:rPr>
  </w:style>
  <w:style w:type="paragraph" w:styleId="SemEspaamento">
    <w:name w:val="No Spacing"/>
    <w:uiPriority w:val="1"/>
    <w:qFormat/>
    <w:rsid w:val="001B6469"/>
    <w:pPr>
      <w:spacing w:after="0" w:line="240" w:lineRule="auto"/>
    </w:pPr>
  </w:style>
  <w:style w:type="paragraph" w:styleId="Ttulo">
    <w:name w:val="Title"/>
    <w:basedOn w:val="Normal"/>
    <w:next w:val="Normal"/>
    <w:link w:val="TtuloChar"/>
    <w:uiPriority w:val="10"/>
    <w:qFormat/>
    <w:rsid w:val="001B6469"/>
    <w:pPr>
      <w:keepNext/>
      <w:keepLines/>
      <w:widowControl/>
      <w:autoSpaceDE/>
      <w:autoSpaceDN/>
      <w:spacing w:before="480" w:after="120"/>
    </w:pPr>
    <w:rPr>
      <w:b/>
      <w:sz w:val="72"/>
      <w:szCs w:val="72"/>
      <w:lang w:val="pt-BR" w:eastAsia="pt-BR"/>
    </w:rPr>
  </w:style>
  <w:style w:type="character" w:customStyle="1" w:styleId="TtuloChar">
    <w:name w:val="Título Char"/>
    <w:basedOn w:val="Fontepargpadro"/>
    <w:link w:val="Ttulo"/>
    <w:uiPriority w:val="10"/>
    <w:rsid w:val="001B6469"/>
    <w:rPr>
      <w:rFonts w:ascii="Calibri" w:eastAsia="Calibri" w:hAnsi="Calibri" w:cs="Calibri"/>
      <w:b/>
      <w:sz w:val="72"/>
      <w:szCs w:val="72"/>
      <w:lang w:eastAsia="pt-BR"/>
    </w:rPr>
  </w:style>
  <w:style w:type="paragraph" w:styleId="Subttulo">
    <w:name w:val="Subtitle"/>
    <w:basedOn w:val="Normal"/>
    <w:next w:val="Normal"/>
    <w:link w:val="SubttuloChar"/>
    <w:uiPriority w:val="11"/>
    <w:qFormat/>
    <w:rsid w:val="001B6469"/>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1B6469"/>
    <w:rPr>
      <w:rFonts w:ascii="Georgia" w:eastAsia="Georgia" w:hAnsi="Georgia" w:cs="Georgia"/>
      <w:i/>
      <w:color w:val="666666"/>
      <w:sz w:val="48"/>
      <w:szCs w:val="48"/>
      <w:lang w:eastAsia="pt-BR"/>
    </w:rPr>
  </w:style>
  <w:style w:type="character" w:customStyle="1" w:styleId="MenoPendente3">
    <w:name w:val="Menção Pendente3"/>
    <w:basedOn w:val="Fontepargpadro"/>
    <w:uiPriority w:val="99"/>
    <w:semiHidden/>
    <w:unhideWhenUsed/>
    <w:rsid w:val="001B6469"/>
    <w:rPr>
      <w:color w:val="605E5C"/>
      <w:shd w:val="clear" w:color="auto" w:fill="E1DFDD"/>
    </w:rPr>
  </w:style>
  <w:style w:type="table" w:customStyle="1" w:styleId="Style13">
    <w:name w:val="_Style 13"/>
    <w:basedOn w:val="Tabelanormal"/>
    <w:qFormat/>
    <w:rsid w:val="001B6469"/>
    <w:pPr>
      <w:spacing w:after="0" w:line="240" w:lineRule="auto"/>
    </w:pPr>
    <w:rPr>
      <w:rFonts w:ascii="Times New Roman" w:eastAsia="Times New Roman" w:hAnsi="Times New Roman" w:cs="Times New Roman"/>
      <w:sz w:val="20"/>
      <w:szCs w:val="20"/>
      <w:lang w:eastAsia="pt-BR"/>
    </w:rPr>
    <w:tblPr/>
  </w:style>
  <w:style w:type="paragraph" w:customStyle="1" w:styleId="xl77">
    <w:name w:val="xl77"/>
    <w:basedOn w:val="Normal"/>
    <w:rsid w:val="001B64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1B6469"/>
    <w:pPr>
      <w:widowControl/>
      <w:pBdr>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9">
    <w:name w:val="xl79"/>
    <w:basedOn w:val="Normal"/>
    <w:rsid w:val="001B646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table" w:customStyle="1" w:styleId="TableNormal1">
    <w:name w:val="Table Normal1"/>
    <w:rsid w:val="001B6469"/>
    <w:pPr>
      <w:spacing w:after="0" w:line="240" w:lineRule="auto"/>
    </w:pPr>
    <w:rPr>
      <w:rFonts w:ascii="Calibri" w:eastAsia="Calibri" w:hAnsi="Calibri" w:cs="Calibri"/>
      <w:sz w:val="20"/>
      <w:szCs w:val="20"/>
      <w:lang w:eastAsia="pt-BR"/>
    </w:rPr>
    <w:tblPr>
      <w:tblCellMar>
        <w:top w:w="0" w:type="dxa"/>
        <w:left w:w="0" w:type="dxa"/>
        <w:bottom w:w="0" w:type="dxa"/>
        <w:right w:w="0" w:type="dxa"/>
      </w:tblCellMar>
    </w:tblPr>
  </w:style>
  <w:style w:type="table" w:customStyle="1" w:styleId="Style10">
    <w:name w:val="_Style 10"/>
    <w:basedOn w:val="TableNormal1"/>
    <w:qFormat/>
    <w:rsid w:val="001B6469"/>
    <w:tblPr>
      <w:tblCellMar>
        <w:left w:w="108" w:type="dxa"/>
        <w:right w:w="108" w:type="dxa"/>
      </w:tblCellMar>
    </w:tblPr>
  </w:style>
  <w:style w:type="table" w:customStyle="1" w:styleId="Style11">
    <w:name w:val="_Style 11"/>
    <w:basedOn w:val="TableNormal1"/>
    <w:qFormat/>
    <w:rsid w:val="001B6469"/>
    <w:tblPr>
      <w:tblCellMar>
        <w:left w:w="108" w:type="dxa"/>
        <w:right w:w="108" w:type="dxa"/>
      </w:tblCellMar>
    </w:tblPr>
  </w:style>
  <w:style w:type="table" w:customStyle="1" w:styleId="Style12">
    <w:name w:val="_Style 12"/>
    <w:basedOn w:val="TableNormal1"/>
    <w:qFormat/>
    <w:rsid w:val="001B6469"/>
    <w:tblPr>
      <w:tblCellMar>
        <w:left w:w="108" w:type="dxa"/>
        <w:right w:w="108" w:type="dxa"/>
      </w:tblCellMar>
    </w:tblPr>
  </w:style>
  <w:style w:type="table" w:customStyle="1" w:styleId="Style14">
    <w:name w:val="_Style 14"/>
    <w:basedOn w:val="TableNormal1"/>
    <w:qFormat/>
    <w:rsid w:val="001B6469"/>
    <w:tblPr>
      <w:tblCellMar>
        <w:left w:w="108" w:type="dxa"/>
        <w:right w:w="108" w:type="dxa"/>
      </w:tblCellMar>
    </w:tblPr>
  </w:style>
  <w:style w:type="table" w:customStyle="1" w:styleId="Style15">
    <w:name w:val="_Style 15"/>
    <w:basedOn w:val="TableNormal1"/>
    <w:qFormat/>
    <w:rsid w:val="001B6469"/>
    <w:tblPr>
      <w:tblCellMar>
        <w:left w:w="108" w:type="dxa"/>
        <w:right w:w="108" w:type="dxa"/>
      </w:tblCellMar>
    </w:tblPr>
  </w:style>
  <w:style w:type="table" w:customStyle="1" w:styleId="Style16">
    <w:name w:val="_Style 16"/>
    <w:basedOn w:val="TableNormal1"/>
    <w:qFormat/>
    <w:rsid w:val="001B6469"/>
    <w:tblPr>
      <w:tblCellMar>
        <w:left w:w="115" w:type="dxa"/>
        <w:right w:w="115" w:type="dxa"/>
      </w:tblCellMar>
    </w:tblPr>
  </w:style>
  <w:style w:type="table" w:customStyle="1" w:styleId="Style17">
    <w:name w:val="_Style 17"/>
    <w:basedOn w:val="TableNormal1"/>
    <w:qFormat/>
    <w:rsid w:val="001B6469"/>
    <w:tblPr>
      <w:tblCellMar>
        <w:left w:w="108" w:type="dxa"/>
        <w:right w:w="108" w:type="dxa"/>
      </w:tblCellMar>
    </w:tblPr>
  </w:style>
  <w:style w:type="table" w:customStyle="1" w:styleId="Style18">
    <w:name w:val="_Style 18"/>
    <w:basedOn w:val="TableNormal1"/>
    <w:qFormat/>
    <w:rsid w:val="001B6469"/>
    <w:tblPr>
      <w:tblCellMar>
        <w:left w:w="108" w:type="dxa"/>
        <w:right w:w="108" w:type="dxa"/>
      </w:tblCellMar>
    </w:tblPr>
  </w:style>
  <w:style w:type="table" w:customStyle="1" w:styleId="Style19">
    <w:name w:val="_Style 19"/>
    <w:basedOn w:val="TableNormal1"/>
    <w:qFormat/>
    <w:rsid w:val="001B6469"/>
    <w:tblPr>
      <w:tblCellMar>
        <w:left w:w="108" w:type="dxa"/>
        <w:right w:w="108" w:type="dxa"/>
      </w:tblCellMar>
    </w:tblPr>
  </w:style>
  <w:style w:type="table" w:customStyle="1" w:styleId="Style20">
    <w:name w:val="_Style 20"/>
    <w:basedOn w:val="TableNormal1"/>
    <w:qFormat/>
    <w:rsid w:val="001B6469"/>
    <w:tblPr>
      <w:tblCellMar>
        <w:left w:w="108" w:type="dxa"/>
        <w:right w:w="108" w:type="dxa"/>
      </w:tblCellMar>
    </w:tblPr>
  </w:style>
  <w:style w:type="table" w:customStyle="1" w:styleId="Style21">
    <w:name w:val="_Style 21"/>
    <w:basedOn w:val="TableNormal1"/>
    <w:qFormat/>
    <w:rsid w:val="001B6469"/>
    <w:tblPr>
      <w:tblCellMar>
        <w:left w:w="108" w:type="dxa"/>
        <w:right w:w="108" w:type="dxa"/>
      </w:tblCellMar>
    </w:tblPr>
  </w:style>
  <w:style w:type="table" w:customStyle="1" w:styleId="Style22">
    <w:name w:val="_Style 22"/>
    <w:basedOn w:val="TableNormal1"/>
    <w:qFormat/>
    <w:rsid w:val="001B6469"/>
    <w:tblPr>
      <w:tblCellMar>
        <w:left w:w="108" w:type="dxa"/>
        <w:right w:w="108" w:type="dxa"/>
      </w:tblCellMar>
    </w:tblPr>
  </w:style>
  <w:style w:type="table" w:customStyle="1" w:styleId="Style23">
    <w:name w:val="_Style 23"/>
    <w:basedOn w:val="TableNormal1"/>
    <w:qFormat/>
    <w:rsid w:val="001B6469"/>
    <w:tblPr>
      <w:tblCellMar>
        <w:left w:w="108" w:type="dxa"/>
        <w:right w:w="108" w:type="dxa"/>
      </w:tblCellMar>
    </w:tblPr>
  </w:style>
  <w:style w:type="paragraph" w:styleId="Textodebalo">
    <w:name w:val="Balloon Text"/>
    <w:basedOn w:val="Normal"/>
    <w:link w:val="TextodebaloChar"/>
    <w:uiPriority w:val="99"/>
    <w:semiHidden/>
    <w:unhideWhenUsed/>
    <w:rsid w:val="007C28BC"/>
    <w:rPr>
      <w:rFonts w:ascii="Segoe UI" w:hAnsi="Segoe UI" w:cs="Segoe UI"/>
      <w:sz w:val="18"/>
      <w:szCs w:val="18"/>
    </w:rPr>
  </w:style>
  <w:style w:type="character" w:customStyle="1" w:styleId="TextodebaloChar">
    <w:name w:val="Texto de balão Char"/>
    <w:basedOn w:val="Fontepargpadro"/>
    <w:link w:val="Textodebalo"/>
    <w:uiPriority w:val="99"/>
    <w:semiHidden/>
    <w:rsid w:val="007C28BC"/>
    <w:rPr>
      <w:rFonts w:ascii="Segoe UI" w:eastAsia="Calibri" w:hAnsi="Segoe UI" w:cs="Segoe UI"/>
      <w:sz w:val="18"/>
      <w:szCs w:val="18"/>
      <w:lang w:val="pt-PT"/>
    </w:rPr>
  </w:style>
  <w:style w:type="character" w:customStyle="1" w:styleId="MenoPendente4">
    <w:name w:val="Menção Pendente4"/>
    <w:basedOn w:val="Fontepargpadro"/>
    <w:uiPriority w:val="99"/>
    <w:semiHidden/>
    <w:unhideWhenUsed/>
    <w:rsid w:val="00C13473"/>
    <w:rPr>
      <w:color w:val="605E5C"/>
      <w:shd w:val="clear" w:color="auto" w:fill="E1DFDD"/>
    </w:rPr>
  </w:style>
  <w:style w:type="table" w:customStyle="1" w:styleId="Tabelacomgrade21">
    <w:name w:val="Tabela com grade21"/>
    <w:basedOn w:val="Tabelanormal"/>
    <w:next w:val="Tabelacomgrade"/>
    <w:uiPriority w:val="39"/>
    <w:rsid w:val="00F0633E"/>
    <w:pPr>
      <w:spacing w:after="0" w:line="240" w:lineRule="auto"/>
      <w:jc w:val="both"/>
    </w:pPr>
    <w:rPr>
      <w:rFonts w:ascii="Arial" w:eastAsia="Arial" w:hAnsi="Arial" w:cs="Arial"/>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F06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semiHidden/>
    <w:rsid w:val="00565496"/>
    <w:rPr>
      <w:rFonts w:ascii="Calibri" w:eastAsiaTheme="majorEastAsia" w:hAnsi="Calibri" w:cstheme="majorBidi"/>
      <w:color w:val="595959" w:themeColor="text1" w:themeTint="A6"/>
      <w:lang w:val="pt-PT"/>
    </w:rPr>
  </w:style>
  <w:style w:type="character" w:customStyle="1" w:styleId="Ttulo9Char">
    <w:name w:val="Título 9 Char"/>
    <w:basedOn w:val="Fontepargpadro"/>
    <w:link w:val="Ttulo9"/>
    <w:uiPriority w:val="9"/>
    <w:semiHidden/>
    <w:rsid w:val="00565496"/>
    <w:rPr>
      <w:rFonts w:ascii="Calibri" w:eastAsiaTheme="majorEastAsia" w:hAnsi="Calibri" w:cstheme="majorBidi"/>
      <w:color w:val="272727" w:themeColor="text1" w:themeTint="D8"/>
      <w:lang w:val="pt-PT"/>
    </w:rPr>
  </w:style>
  <w:style w:type="paragraph" w:styleId="Citao">
    <w:name w:val="Quote"/>
    <w:basedOn w:val="Normal"/>
    <w:next w:val="Normal"/>
    <w:link w:val="CitaoChar"/>
    <w:uiPriority w:val="29"/>
    <w:qFormat/>
    <w:rsid w:val="00565496"/>
    <w:pPr>
      <w:spacing w:before="160"/>
      <w:jc w:val="center"/>
    </w:pPr>
    <w:rPr>
      <w:i/>
      <w:iCs/>
      <w:color w:val="404040" w:themeColor="text1" w:themeTint="BF"/>
    </w:rPr>
  </w:style>
  <w:style w:type="character" w:customStyle="1" w:styleId="CitaoChar">
    <w:name w:val="Citação Char"/>
    <w:basedOn w:val="Fontepargpadro"/>
    <w:link w:val="Citao"/>
    <w:uiPriority w:val="29"/>
    <w:rsid w:val="00565496"/>
    <w:rPr>
      <w:rFonts w:ascii="Calibri" w:eastAsia="Calibri" w:hAnsi="Calibri" w:cs="Calibri"/>
      <w:i/>
      <w:iCs/>
      <w:color w:val="404040" w:themeColor="text1" w:themeTint="BF"/>
      <w:lang w:val="pt-PT"/>
    </w:rPr>
  </w:style>
  <w:style w:type="character" w:styleId="nfaseIntensa">
    <w:name w:val="Intense Emphasis"/>
    <w:basedOn w:val="Fontepargpadro"/>
    <w:uiPriority w:val="21"/>
    <w:qFormat/>
    <w:rsid w:val="00565496"/>
    <w:rPr>
      <w:i/>
      <w:iCs/>
      <w:color w:val="2E74B5" w:themeColor="accent1" w:themeShade="BF"/>
    </w:rPr>
  </w:style>
  <w:style w:type="paragraph" w:styleId="CitaoIntensa">
    <w:name w:val="Intense Quote"/>
    <w:basedOn w:val="Normal"/>
    <w:next w:val="Normal"/>
    <w:link w:val="CitaoIntensaChar"/>
    <w:uiPriority w:val="30"/>
    <w:qFormat/>
    <w:rsid w:val="0056549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565496"/>
    <w:rPr>
      <w:rFonts w:ascii="Calibri" w:eastAsia="Calibri" w:hAnsi="Calibri" w:cs="Calibri"/>
      <w:i/>
      <w:iCs/>
      <w:color w:val="2E74B5" w:themeColor="accent1" w:themeShade="BF"/>
      <w:lang w:val="pt-PT"/>
    </w:rPr>
  </w:style>
  <w:style w:type="character" w:styleId="RefernciaIntensa">
    <w:name w:val="Intense Reference"/>
    <w:basedOn w:val="Fontepargpadro"/>
    <w:uiPriority w:val="32"/>
    <w:qFormat/>
    <w:rsid w:val="00565496"/>
    <w:rPr>
      <w:b/>
      <w:bCs/>
      <w:smallCaps/>
      <w:color w:val="2E74B5" w:themeColor="accent1" w:themeShade="BF"/>
      <w:spacing w:val="5"/>
    </w:rPr>
  </w:style>
  <w:style w:type="paragraph" w:customStyle="1" w:styleId="xl80">
    <w:name w:val="xl80"/>
    <w:basedOn w:val="Normal"/>
    <w:rsid w:val="00565496"/>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81">
    <w:name w:val="xl81"/>
    <w:basedOn w:val="Normal"/>
    <w:rsid w:val="00565496"/>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565496"/>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83">
    <w:name w:val="xl83"/>
    <w:basedOn w:val="Normal"/>
    <w:rsid w:val="005654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4">
    <w:name w:val="xl84"/>
    <w:basedOn w:val="Normal"/>
    <w:rsid w:val="00565496"/>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85">
    <w:name w:val="xl85"/>
    <w:basedOn w:val="Normal"/>
    <w:rsid w:val="00565496"/>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86">
    <w:name w:val="xl86"/>
    <w:basedOn w:val="Normal"/>
    <w:rsid w:val="00565496"/>
    <w:pPr>
      <w:widowControl/>
      <w:pBdr>
        <w:top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87">
    <w:name w:val="xl87"/>
    <w:basedOn w:val="Normal"/>
    <w:rsid w:val="00565496"/>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font5">
    <w:name w:val="font5"/>
    <w:basedOn w:val="Normal"/>
    <w:rsid w:val="007D460E"/>
    <w:pPr>
      <w:widowControl/>
      <w:autoSpaceDE/>
      <w:autoSpaceDN/>
      <w:spacing w:before="100" w:beforeAutospacing="1" w:after="100" w:afterAutospacing="1"/>
    </w:pPr>
    <w:rPr>
      <w:rFonts w:ascii="Tahoma" w:eastAsia="Times New Roman" w:hAnsi="Tahoma" w:cs="Tahoma"/>
      <w:color w:val="000000"/>
      <w:sz w:val="18"/>
      <w:szCs w:val="18"/>
      <w:lang w:val="pt-BR" w:eastAsia="pt-BR"/>
    </w:rPr>
  </w:style>
  <w:style w:type="paragraph" w:customStyle="1" w:styleId="font6">
    <w:name w:val="font6"/>
    <w:basedOn w:val="Normal"/>
    <w:rsid w:val="007D460E"/>
    <w:pPr>
      <w:widowControl/>
      <w:autoSpaceDE/>
      <w:autoSpaceDN/>
      <w:spacing w:before="100" w:beforeAutospacing="1" w:after="100" w:afterAutospacing="1"/>
    </w:pPr>
    <w:rPr>
      <w:rFonts w:ascii="Tahoma" w:eastAsia="Times New Roman" w:hAnsi="Tahoma" w:cs="Tahoma"/>
      <w:b/>
      <w:bCs/>
      <w:color w:val="222222"/>
      <w:sz w:val="18"/>
      <w:szCs w:val="18"/>
      <w:lang w:val="pt-BR" w:eastAsia="pt-BR"/>
    </w:rPr>
  </w:style>
  <w:style w:type="paragraph" w:customStyle="1" w:styleId="font7">
    <w:name w:val="font7"/>
    <w:basedOn w:val="Normal"/>
    <w:rsid w:val="007D460E"/>
    <w:pPr>
      <w:widowControl/>
      <w:autoSpaceDE/>
      <w:autoSpaceDN/>
      <w:spacing w:before="100" w:beforeAutospacing="1" w:after="100" w:afterAutospacing="1"/>
    </w:pPr>
    <w:rPr>
      <w:rFonts w:ascii="Tahoma" w:eastAsia="Times New Roman" w:hAnsi="Tahoma" w:cs="Tahoma"/>
      <w:color w:val="222222"/>
      <w:sz w:val="18"/>
      <w:szCs w:val="18"/>
      <w:lang w:val="pt-BR" w:eastAsia="pt-BR"/>
    </w:rPr>
  </w:style>
  <w:style w:type="paragraph" w:customStyle="1" w:styleId="font8">
    <w:name w:val="font8"/>
    <w:basedOn w:val="Normal"/>
    <w:rsid w:val="007D460E"/>
    <w:pPr>
      <w:widowControl/>
      <w:autoSpaceDE/>
      <w:autoSpaceDN/>
      <w:spacing w:before="100" w:beforeAutospacing="1" w:after="100" w:afterAutospacing="1"/>
    </w:pPr>
    <w:rPr>
      <w:rFonts w:ascii="Tahoma" w:eastAsia="Times New Roman" w:hAnsi="Tahoma" w:cs="Tahoma"/>
      <w:b/>
      <w:bCs/>
      <w:color w:val="000000"/>
      <w:sz w:val="18"/>
      <w:szCs w:val="18"/>
      <w:lang w:val="pt-BR" w:eastAsia="pt-BR"/>
    </w:rPr>
  </w:style>
  <w:style w:type="paragraph" w:customStyle="1" w:styleId="font9">
    <w:name w:val="font9"/>
    <w:basedOn w:val="Normal"/>
    <w:rsid w:val="007D460E"/>
    <w:pPr>
      <w:widowControl/>
      <w:autoSpaceDE/>
      <w:autoSpaceDN/>
      <w:spacing w:before="100" w:beforeAutospacing="1" w:after="100" w:afterAutospacing="1"/>
    </w:pPr>
    <w:rPr>
      <w:rFonts w:ascii="Tahoma" w:eastAsia="Times New Roman" w:hAnsi="Tahoma" w:cs="Tahoma"/>
      <w:color w:val="000000"/>
      <w:sz w:val="20"/>
      <w:szCs w:val="20"/>
      <w:lang w:val="pt-BR" w:eastAsia="pt-BR"/>
    </w:rPr>
  </w:style>
  <w:style w:type="paragraph" w:customStyle="1" w:styleId="font10">
    <w:name w:val="font10"/>
    <w:basedOn w:val="Normal"/>
    <w:rsid w:val="007D460E"/>
    <w:pPr>
      <w:widowControl/>
      <w:autoSpaceDE/>
      <w:autoSpaceDN/>
      <w:spacing w:before="100" w:beforeAutospacing="1" w:after="100" w:afterAutospacing="1"/>
    </w:pPr>
    <w:rPr>
      <w:rFonts w:ascii="Tahoma" w:eastAsia="Times New Roman" w:hAnsi="Tahoma" w:cs="Tahoma"/>
      <w:color w:val="000000"/>
      <w:sz w:val="18"/>
      <w:szCs w:val="18"/>
      <w:lang w:val="pt-BR" w:eastAsia="pt-BR"/>
    </w:rPr>
  </w:style>
  <w:style w:type="character" w:styleId="Forte">
    <w:name w:val="Strong"/>
    <w:basedOn w:val="Fontepargpadro"/>
    <w:uiPriority w:val="22"/>
    <w:qFormat/>
    <w:rsid w:val="00AF1AD8"/>
    <w:rPr>
      <w:b/>
      <w:bCs/>
    </w:rPr>
  </w:style>
  <w:style w:type="paragraph" w:customStyle="1" w:styleId="xl88">
    <w:name w:val="xl88"/>
    <w:basedOn w:val="Normal"/>
    <w:rsid w:val="00D17EE1"/>
    <w:pPr>
      <w:widowControl/>
      <w:pBdr>
        <w:bottom w:val="single" w:sz="8" w:space="0" w:color="auto"/>
        <w:right w:val="single" w:sz="8" w:space="0" w:color="auto"/>
      </w:pBdr>
      <w:autoSpaceDE/>
      <w:autoSpaceDN/>
      <w:spacing w:before="100" w:beforeAutospacing="1" w:after="100" w:afterAutospacing="1"/>
      <w:jc w:val="right"/>
      <w:textAlignment w:val="center"/>
    </w:pPr>
    <w:rPr>
      <w:rFonts w:ascii="Tahoma" w:eastAsia="Times New Roman" w:hAnsi="Tahoma" w:cs="Tahoma"/>
      <w:b/>
      <w:bCs/>
      <w:color w:val="000000"/>
      <w:sz w:val="16"/>
      <w:szCs w:val="16"/>
      <w:lang w:val="pt-BR" w:eastAsia="pt-BR"/>
    </w:rPr>
  </w:style>
  <w:style w:type="paragraph" w:customStyle="1" w:styleId="xl89">
    <w:name w:val="xl89"/>
    <w:basedOn w:val="Normal"/>
    <w:rsid w:val="00D17EE1"/>
    <w:pPr>
      <w:widowControl/>
      <w:autoSpaceDE/>
      <w:autoSpaceDN/>
      <w:spacing w:before="100" w:beforeAutospacing="1" w:after="100" w:afterAutospacing="1"/>
      <w:jc w:val="right"/>
      <w:textAlignment w:val="center"/>
    </w:pPr>
    <w:rPr>
      <w:rFonts w:ascii="Times New Roman" w:eastAsia="Times New Roman" w:hAnsi="Times New Roman" w:cs="Times New Roman"/>
      <w:color w:val="000000"/>
      <w:sz w:val="24"/>
      <w:szCs w:val="24"/>
      <w:lang w:val="pt-BR" w:eastAsia="pt-BR"/>
    </w:rPr>
  </w:style>
  <w:style w:type="paragraph" w:styleId="Commarcadores">
    <w:name w:val="List Bullet"/>
    <w:basedOn w:val="Normal"/>
    <w:uiPriority w:val="99"/>
    <w:unhideWhenUsed/>
    <w:rsid w:val="00746FD9"/>
    <w:pPr>
      <w:widowControl/>
      <w:numPr>
        <w:numId w:val="70"/>
      </w:numPr>
      <w:autoSpaceDE/>
      <w:autoSpaceDN/>
      <w:spacing w:after="80" w:line="276" w:lineRule="auto"/>
      <w:contextualSpacing/>
    </w:pPr>
    <w:rPr>
      <w:rFonts w:ascii="Arial" w:eastAsiaTheme="minorEastAsia" w:hAnsi="Arial" w:cstheme="minorBidi"/>
      <w:sz w:val="21"/>
      <w:lang w:val="en-US"/>
    </w:rPr>
  </w:style>
  <w:style w:type="paragraph" w:customStyle="1" w:styleId="TRItem">
    <w:name w:val="TR Item"/>
    <w:rsid w:val="00746FD9"/>
    <w:pPr>
      <w:spacing w:after="60" w:line="276" w:lineRule="auto"/>
      <w:ind w:left="397" w:hanging="397"/>
    </w:pPr>
    <w:rPr>
      <w:rFonts w:ascii="Arial" w:eastAsiaTheme="minorEastAsia" w:hAnsi="Arial"/>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8993">
      <w:bodyDiv w:val="1"/>
      <w:marLeft w:val="0"/>
      <w:marRight w:val="0"/>
      <w:marTop w:val="0"/>
      <w:marBottom w:val="0"/>
      <w:divBdr>
        <w:top w:val="none" w:sz="0" w:space="0" w:color="auto"/>
        <w:left w:val="none" w:sz="0" w:space="0" w:color="auto"/>
        <w:bottom w:val="none" w:sz="0" w:space="0" w:color="auto"/>
        <w:right w:val="none" w:sz="0" w:space="0" w:color="auto"/>
      </w:divBdr>
    </w:div>
    <w:div w:id="72045942">
      <w:bodyDiv w:val="1"/>
      <w:marLeft w:val="0"/>
      <w:marRight w:val="0"/>
      <w:marTop w:val="0"/>
      <w:marBottom w:val="0"/>
      <w:divBdr>
        <w:top w:val="none" w:sz="0" w:space="0" w:color="auto"/>
        <w:left w:val="none" w:sz="0" w:space="0" w:color="auto"/>
        <w:bottom w:val="none" w:sz="0" w:space="0" w:color="auto"/>
        <w:right w:val="none" w:sz="0" w:space="0" w:color="auto"/>
      </w:divBdr>
    </w:div>
    <w:div w:id="83769786">
      <w:bodyDiv w:val="1"/>
      <w:marLeft w:val="0"/>
      <w:marRight w:val="0"/>
      <w:marTop w:val="0"/>
      <w:marBottom w:val="0"/>
      <w:divBdr>
        <w:top w:val="none" w:sz="0" w:space="0" w:color="auto"/>
        <w:left w:val="none" w:sz="0" w:space="0" w:color="auto"/>
        <w:bottom w:val="none" w:sz="0" w:space="0" w:color="auto"/>
        <w:right w:val="none" w:sz="0" w:space="0" w:color="auto"/>
      </w:divBdr>
    </w:div>
    <w:div w:id="216864198">
      <w:bodyDiv w:val="1"/>
      <w:marLeft w:val="0"/>
      <w:marRight w:val="0"/>
      <w:marTop w:val="0"/>
      <w:marBottom w:val="0"/>
      <w:divBdr>
        <w:top w:val="none" w:sz="0" w:space="0" w:color="auto"/>
        <w:left w:val="none" w:sz="0" w:space="0" w:color="auto"/>
        <w:bottom w:val="none" w:sz="0" w:space="0" w:color="auto"/>
        <w:right w:val="none" w:sz="0" w:space="0" w:color="auto"/>
      </w:divBdr>
    </w:div>
    <w:div w:id="217938586">
      <w:bodyDiv w:val="1"/>
      <w:marLeft w:val="0"/>
      <w:marRight w:val="0"/>
      <w:marTop w:val="0"/>
      <w:marBottom w:val="0"/>
      <w:divBdr>
        <w:top w:val="none" w:sz="0" w:space="0" w:color="auto"/>
        <w:left w:val="none" w:sz="0" w:space="0" w:color="auto"/>
        <w:bottom w:val="none" w:sz="0" w:space="0" w:color="auto"/>
        <w:right w:val="none" w:sz="0" w:space="0" w:color="auto"/>
      </w:divBdr>
    </w:div>
    <w:div w:id="226648406">
      <w:bodyDiv w:val="1"/>
      <w:marLeft w:val="0"/>
      <w:marRight w:val="0"/>
      <w:marTop w:val="0"/>
      <w:marBottom w:val="0"/>
      <w:divBdr>
        <w:top w:val="none" w:sz="0" w:space="0" w:color="auto"/>
        <w:left w:val="none" w:sz="0" w:space="0" w:color="auto"/>
        <w:bottom w:val="none" w:sz="0" w:space="0" w:color="auto"/>
        <w:right w:val="none" w:sz="0" w:space="0" w:color="auto"/>
      </w:divBdr>
    </w:div>
    <w:div w:id="354039221">
      <w:bodyDiv w:val="1"/>
      <w:marLeft w:val="0"/>
      <w:marRight w:val="0"/>
      <w:marTop w:val="0"/>
      <w:marBottom w:val="0"/>
      <w:divBdr>
        <w:top w:val="none" w:sz="0" w:space="0" w:color="auto"/>
        <w:left w:val="none" w:sz="0" w:space="0" w:color="auto"/>
        <w:bottom w:val="none" w:sz="0" w:space="0" w:color="auto"/>
        <w:right w:val="none" w:sz="0" w:space="0" w:color="auto"/>
      </w:divBdr>
    </w:div>
    <w:div w:id="377045560">
      <w:bodyDiv w:val="1"/>
      <w:marLeft w:val="0"/>
      <w:marRight w:val="0"/>
      <w:marTop w:val="0"/>
      <w:marBottom w:val="0"/>
      <w:divBdr>
        <w:top w:val="none" w:sz="0" w:space="0" w:color="auto"/>
        <w:left w:val="none" w:sz="0" w:space="0" w:color="auto"/>
        <w:bottom w:val="none" w:sz="0" w:space="0" w:color="auto"/>
        <w:right w:val="none" w:sz="0" w:space="0" w:color="auto"/>
      </w:divBdr>
    </w:div>
    <w:div w:id="422841750">
      <w:bodyDiv w:val="1"/>
      <w:marLeft w:val="0"/>
      <w:marRight w:val="0"/>
      <w:marTop w:val="0"/>
      <w:marBottom w:val="0"/>
      <w:divBdr>
        <w:top w:val="none" w:sz="0" w:space="0" w:color="auto"/>
        <w:left w:val="none" w:sz="0" w:space="0" w:color="auto"/>
        <w:bottom w:val="none" w:sz="0" w:space="0" w:color="auto"/>
        <w:right w:val="none" w:sz="0" w:space="0" w:color="auto"/>
      </w:divBdr>
    </w:div>
    <w:div w:id="601303991">
      <w:bodyDiv w:val="1"/>
      <w:marLeft w:val="0"/>
      <w:marRight w:val="0"/>
      <w:marTop w:val="0"/>
      <w:marBottom w:val="0"/>
      <w:divBdr>
        <w:top w:val="none" w:sz="0" w:space="0" w:color="auto"/>
        <w:left w:val="none" w:sz="0" w:space="0" w:color="auto"/>
        <w:bottom w:val="none" w:sz="0" w:space="0" w:color="auto"/>
        <w:right w:val="none" w:sz="0" w:space="0" w:color="auto"/>
      </w:divBdr>
    </w:div>
    <w:div w:id="656690339">
      <w:bodyDiv w:val="1"/>
      <w:marLeft w:val="0"/>
      <w:marRight w:val="0"/>
      <w:marTop w:val="0"/>
      <w:marBottom w:val="0"/>
      <w:divBdr>
        <w:top w:val="none" w:sz="0" w:space="0" w:color="auto"/>
        <w:left w:val="none" w:sz="0" w:space="0" w:color="auto"/>
        <w:bottom w:val="none" w:sz="0" w:space="0" w:color="auto"/>
        <w:right w:val="none" w:sz="0" w:space="0" w:color="auto"/>
      </w:divBdr>
    </w:div>
    <w:div w:id="662707182">
      <w:bodyDiv w:val="1"/>
      <w:marLeft w:val="0"/>
      <w:marRight w:val="0"/>
      <w:marTop w:val="0"/>
      <w:marBottom w:val="0"/>
      <w:divBdr>
        <w:top w:val="none" w:sz="0" w:space="0" w:color="auto"/>
        <w:left w:val="none" w:sz="0" w:space="0" w:color="auto"/>
        <w:bottom w:val="none" w:sz="0" w:space="0" w:color="auto"/>
        <w:right w:val="none" w:sz="0" w:space="0" w:color="auto"/>
      </w:divBdr>
    </w:div>
    <w:div w:id="676806027">
      <w:bodyDiv w:val="1"/>
      <w:marLeft w:val="0"/>
      <w:marRight w:val="0"/>
      <w:marTop w:val="0"/>
      <w:marBottom w:val="0"/>
      <w:divBdr>
        <w:top w:val="none" w:sz="0" w:space="0" w:color="auto"/>
        <w:left w:val="none" w:sz="0" w:space="0" w:color="auto"/>
        <w:bottom w:val="none" w:sz="0" w:space="0" w:color="auto"/>
        <w:right w:val="none" w:sz="0" w:space="0" w:color="auto"/>
      </w:divBdr>
    </w:div>
    <w:div w:id="691764465">
      <w:bodyDiv w:val="1"/>
      <w:marLeft w:val="0"/>
      <w:marRight w:val="0"/>
      <w:marTop w:val="0"/>
      <w:marBottom w:val="0"/>
      <w:divBdr>
        <w:top w:val="none" w:sz="0" w:space="0" w:color="auto"/>
        <w:left w:val="none" w:sz="0" w:space="0" w:color="auto"/>
        <w:bottom w:val="none" w:sz="0" w:space="0" w:color="auto"/>
        <w:right w:val="none" w:sz="0" w:space="0" w:color="auto"/>
      </w:divBdr>
    </w:div>
    <w:div w:id="814106597">
      <w:bodyDiv w:val="1"/>
      <w:marLeft w:val="0"/>
      <w:marRight w:val="0"/>
      <w:marTop w:val="0"/>
      <w:marBottom w:val="0"/>
      <w:divBdr>
        <w:top w:val="none" w:sz="0" w:space="0" w:color="auto"/>
        <w:left w:val="none" w:sz="0" w:space="0" w:color="auto"/>
        <w:bottom w:val="none" w:sz="0" w:space="0" w:color="auto"/>
        <w:right w:val="none" w:sz="0" w:space="0" w:color="auto"/>
      </w:divBdr>
    </w:div>
    <w:div w:id="1196771700">
      <w:bodyDiv w:val="1"/>
      <w:marLeft w:val="0"/>
      <w:marRight w:val="0"/>
      <w:marTop w:val="0"/>
      <w:marBottom w:val="0"/>
      <w:divBdr>
        <w:top w:val="none" w:sz="0" w:space="0" w:color="auto"/>
        <w:left w:val="none" w:sz="0" w:space="0" w:color="auto"/>
        <w:bottom w:val="none" w:sz="0" w:space="0" w:color="auto"/>
        <w:right w:val="none" w:sz="0" w:space="0" w:color="auto"/>
      </w:divBdr>
    </w:div>
    <w:div w:id="1317802120">
      <w:bodyDiv w:val="1"/>
      <w:marLeft w:val="0"/>
      <w:marRight w:val="0"/>
      <w:marTop w:val="0"/>
      <w:marBottom w:val="0"/>
      <w:divBdr>
        <w:top w:val="none" w:sz="0" w:space="0" w:color="auto"/>
        <w:left w:val="none" w:sz="0" w:space="0" w:color="auto"/>
        <w:bottom w:val="none" w:sz="0" w:space="0" w:color="auto"/>
        <w:right w:val="none" w:sz="0" w:space="0" w:color="auto"/>
      </w:divBdr>
    </w:div>
    <w:div w:id="1481731308">
      <w:bodyDiv w:val="1"/>
      <w:marLeft w:val="0"/>
      <w:marRight w:val="0"/>
      <w:marTop w:val="0"/>
      <w:marBottom w:val="0"/>
      <w:divBdr>
        <w:top w:val="none" w:sz="0" w:space="0" w:color="auto"/>
        <w:left w:val="none" w:sz="0" w:space="0" w:color="auto"/>
        <w:bottom w:val="none" w:sz="0" w:space="0" w:color="auto"/>
        <w:right w:val="none" w:sz="0" w:space="0" w:color="auto"/>
      </w:divBdr>
    </w:div>
    <w:div w:id="1516730913">
      <w:bodyDiv w:val="1"/>
      <w:marLeft w:val="0"/>
      <w:marRight w:val="0"/>
      <w:marTop w:val="0"/>
      <w:marBottom w:val="0"/>
      <w:divBdr>
        <w:top w:val="none" w:sz="0" w:space="0" w:color="auto"/>
        <w:left w:val="none" w:sz="0" w:space="0" w:color="auto"/>
        <w:bottom w:val="none" w:sz="0" w:space="0" w:color="auto"/>
        <w:right w:val="none" w:sz="0" w:space="0" w:color="auto"/>
      </w:divBdr>
    </w:div>
    <w:div w:id="1550220832">
      <w:bodyDiv w:val="1"/>
      <w:marLeft w:val="0"/>
      <w:marRight w:val="0"/>
      <w:marTop w:val="0"/>
      <w:marBottom w:val="0"/>
      <w:divBdr>
        <w:top w:val="none" w:sz="0" w:space="0" w:color="auto"/>
        <w:left w:val="none" w:sz="0" w:space="0" w:color="auto"/>
        <w:bottom w:val="none" w:sz="0" w:space="0" w:color="auto"/>
        <w:right w:val="none" w:sz="0" w:space="0" w:color="auto"/>
      </w:divBdr>
    </w:div>
    <w:div w:id="1553616367">
      <w:bodyDiv w:val="1"/>
      <w:marLeft w:val="0"/>
      <w:marRight w:val="0"/>
      <w:marTop w:val="0"/>
      <w:marBottom w:val="0"/>
      <w:divBdr>
        <w:top w:val="none" w:sz="0" w:space="0" w:color="auto"/>
        <w:left w:val="none" w:sz="0" w:space="0" w:color="auto"/>
        <w:bottom w:val="none" w:sz="0" w:space="0" w:color="auto"/>
        <w:right w:val="none" w:sz="0" w:space="0" w:color="auto"/>
      </w:divBdr>
    </w:div>
    <w:div w:id="1600290260">
      <w:bodyDiv w:val="1"/>
      <w:marLeft w:val="0"/>
      <w:marRight w:val="0"/>
      <w:marTop w:val="0"/>
      <w:marBottom w:val="0"/>
      <w:divBdr>
        <w:top w:val="none" w:sz="0" w:space="0" w:color="auto"/>
        <w:left w:val="none" w:sz="0" w:space="0" w:color="auto"/>
        <w:bottom w:val="none" w:sz="0" w:space="0" w:color="auto"/>
        <w:right w:val="none" w:sz="0" w:space="0" w:color="auto"/>
      </w:divBdr>
    </w:div>
    <w:div w:id="1678998187">
      <w:bodyDiv w:val="1"/>
      <w:marLeft w:val="0"/>
      <w:marRight w:val="0"/>
      <w:marTop w:val="0"/>
      <w:marBottom w:val="0"/>
      <w:divBdr>
        <w:top w:val="none" w:sz="0" w:space="0" w:color="auto"/>
        <w:left w:val="none" w:sz="0" w:space="0" w:color="auto"/>
        <w:bottom w:val="none" w:sz="0" w:space="0" w:color="auto"/>
        <w:right w:val="none" w:sz="0" w:space="0" w:color="auto"/>
      </w:divBdr>
    </w:div>
    <w:div w:id="1782725568">
      <w:bodyDiv w:val="1"/>
      <w:marLeft w:val="0"/>
      <w:marRight w:val="0"/>
      <w:marTop w:val="0"/>
      <w:marBottom w:val="0"/>
      <w:divBdr>
        <w:top w:val="none" w:sz="0" w:space="0" w:color="auto"/>
        <w:left w:val="none" w:sz="0" w:space="0" w:color="auto"/>
        <w:bottom w:val="none" w:sz="0" w:space="0" w:color="auto"/>
        <w:right w:val="none" w:sz="0" w:space="0" w:color="auto"/>
      </w:divBdr>
    </w:div>
    <w:div w:id="1859928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4.jpe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package" Target="embeddings/Microsoft_Word_Document.docx"/><Relationship Id="rId84" Type="http://schemas.openxmlformats.org/officeDocument/2006/relationships/image" Target="media/image73.jpeg"/><Relationship Id="rId89" Type="http://schemas.openxmlformats.org/officeDocument/2006/relationships/image" Target="media/image78.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3.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3.jpeg"/><Relationship Id="rId79" Type="http://schemas.openxmlformats.org/officeDocument/2006/relationships/image" Target="media/image68.png"/><Relationship Id="rId5" Type="http://schemas.openxmlformats.org/officeDocument/2006/relationships/webSettings" Target="webSettings.xml"/><Relationship Id="rId90" Type="http://schemas.openxmlformats.org/officeDocument/2006/relationships/image" Target="media/image79.jpeg"/><Relationship Id="rId22" Type="http://schemas.openxmlformats.org/officeDocument/2006/relationships/image" Target="media/image15.png"/><Relationship Id="rId27" Type="http://schemas.openxmlformats.org/officeDocument/2006/relationships/image" Target="media/image19.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8.pn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png"/><Relationship Id="rId93"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www.comprasbr.com.br" TargetMode="External"/><Relationship Id="rId33" Type="http://schemas.openxmlformats.org/officeDocument/2006/relationships/image" Target="media/image24.jpe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emf"/><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59.jpe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jpeg"/><Relationship Id="rId91"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0.jpeg"/><Relationship Id="rId36" Type="http://schemas.openxmlformats.org/officeDocument/2006/relationships/header" Target="header1.xml"/><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2.png"/><Relationship Id="rId78" Type="http://schemas.openxmlformats.org/officeDocument/2006/relationships/image" Target="media/image67.jpeg"/><Relationship Id="rId81" Type="http://schemas.openxmlformats.org/officeDocument/2006/relationships/image" Target="media/image70.png"/><Relationship Id="rId86" Type="http://schemas.openxmlformats.org/officeDocument/2006/relationships/image" Target="media/image75.jpeg"/><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29.png"/><Relationship Id="rId34" Type="http://schemas.openxmlformats.org/officeDocument/2006/relationships/hyperlink" Target="http://www.licitanet.com.br/" TargetMode="External"/><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5.jpeg"/><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image" Target="media/image81.jpeg"/><Relationship Id="rId2" Type="http://schemas.openxmlformats.org/officeDocument/2006/relationships/numbering" Target="numbering.xml"/><Relationship Id="rId29" Type="http://schemas.openxmlformats.org/officeDocument/2006/relationships/hyperlink" Target="http://www.comprasbr.com.br" TargetMode="External"/><Relationship Id="rId24" Type="http://schemas.openxmlformats.org/officeDocument/2006/relationships/image" Target="media/image17.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6.png"/><Relationship Id="rId61" Type="http://schemas.openxmlformats.org/officeDocument/2006/relationships/image" Target="media/image51.png"/><Relationship Id="rId82" Type="http://schemas.openxmlformats.org/officeDocument/2006/relationships/image" Target="media/image71.jpeg"/><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image" Target="media/image21.png"/><Relationship Id="rId35" Type="http://schemas.openxmlformats.org/officeDocument/2006/relationships/hyperlink" Target="http://www.comprasbr.com.br" TargetMode="External"/><Relationship Id="rId56" Type="http://schemas.openxmlformats.org/officeDocument/2006/relationships/image" Target="media/image46.png"/><Relationship Id="rId77" Type="http://schemas.openxmlformats.org/officeDocument/2006/relationships/image" Target="media/image66.png"/></Relationships>
</file>

<file path=word/_rels/header1.xml.rels><?xml version="1.0" encoding="UTF-8" standalone="yes"?>
<Relationships xmlns="http://schemas.openxmlformats.org/package/2006/relationships"><Relationship Id="rId2" Type="http://schemas.openxmlformats.org/officeDocument/2006/relationships/image" Target="media/image26.png"/><Relationship Id="rId1" Type="http://schemas.openxmlformats.org/officeDocument/2006/relationships/image" Target="media/image25.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F498F-DA62-4203-90D8-0B66FDD2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63</Pages>
  <Words>23365</Words>
  <Characters>126177</Characters>
  <Application>Microsoft Office Word</Application>
  <DocSecurity>0</DocSecurity>
  <Lines>1051</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Phenix</dc:creator>
  <cp:lastModifiedBy>Gullyt Santos</cp:lastModifiedBy>
  <cp:revision>10</cp:revision>
  <cp:lastPrinted>2025-08-28T21:23:00Z</cp:lastPrinted>
  <dcterms:created xsi:type="dcterms:W3CDTF">2026-07-01T19:32:00Z</dcterms:created>
  <dcterms:modified xsi:type="dcterms:W3CDTF">2026-07-14T13:46:00Z</dcterms:modified>
</cp:coreProperties>
</file>