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FBDDF" w14:textId="75E24F03" w:rsidR="005F2358" w:rsidRPr="00DD2B32" w:rsidRDefault="00287B6F" w:rsidP="00287B6F">
      <w:pPr>
        <w:jc w:val="center"/>
        <w:rPr>
          <w:bCs/>
          <w:sz w:val="24"/>
          <w:szCs w:val="24"/>
        </w:rPr>
      </w:pPr>
      <w:r w:rsidRPr="00DD2B32">
        <w:rPr>
          <w:bCs/>
          <w:sz w:val="24"/>
          <w:szCs w:val="24"/>
        </w:rPr>
        <w:t xml:space="preserve">TERMO DE </w:t>
      </w:r>
      <w:r w:rsidR="005A0101">
        <w:rPr>
          <w:bCs/>
          <w:sz w:val="24"/>
          <w:szCs w:val="24"/>
        </w:rPr>
        <w:t>HOMOLOGAÇÃO</w:t>
      </w:r>
    </w:p>
    <w:p w14:paraId="1EB21B17" w14:textId="0618F49B" w:rsidR="00287B6F" w:rsidRPr="00DD2B32" w:rsidRDefault="00287B6F" w:rsidP="00287B6F">
      <w:pPr>
        <w:jc w:val="center"/>
        <w:rPr>
          <w:bCs/>
          <w:sz w:val="24"/>
          <w:szCs w:val="24"/>
        </w:rPr>
      </w:pPr>
      <w:r w:rsidRPr="00DD2B32">
        <w:rPr>
          <w:bCs/>
          <w:sz w:val="24"/>
          <w:szCs w:val="24"/>
        </w:rPr>
        <w:t>DISPENSA DE LICITAÇÃO</w:t>
      </w:r>
      <w:r w:rsidR="005F2358" w:rsidRPr="00DD2B32">
        <w:rPr>
          <w:bCs/>
          <w:sz w:val="24"/>
          <w:szCs w:val="24"/>
        </w:rPr>
        <w:t xml:space="preserve"> </w:t>
      </w:r>
      <w:r w:rsidR="00B4383E" w:rsidRPr="00DD2B32">
        <w:rPr>
          <w:bCs/>
          <w:sz w:val="24"/>
          <w:szCs w:val="24"/>
        </w:rPr>
        <w:t xml:space="preserve">EMERGENCIAL </w:t>
      </w:r>
      <w:r w:rsidR="005F2358" w:rsidRPr="00DD2B32">
        <w:rPr>
          <w:bCs/>
          <w:sz w:val="24"/>
          <w:szCs w:val="24"/>
        </w:rPr>
        <w:t xml:space="preserve">Nº </w:t>
      </w:r>
      <w:r w:rsidR="000F299C">
        <w:rPr>
          <w:bCs/>
          <w:sz w:val="24"/>
          <w:szCs w:val="24"/>
        </w:rPr>
        <w:t>00</w:t>
      </w:r>
      <w:r w:rsidR="00DA1A57">
        <w:rPr>
          <w:bCs/>
          <w:sz w:val="24"/>
          <w:szCs w:val="24"/>
        </w:rPr>
        <w:t>3</w:t>
      </w:r>
      <w:r w:rsidR="00DD2B32" w:rsidRPr="00DD2B32">
        <w:rPr>
          <w:bCs/>
          <w:sz w:val="24"/>
          <w:szCs w:val="24"/>
        </w:rPr>
        <w:t>/</w:t>
      </w:r>
      <w:r w:rsidR="005F2358" w:rsidRPr="00DD2B32">
        <w:rPr>
          <w:bCs/>
          <w:sz w:val="24"/>
          <w:szCs w:val="24"/>
        </w:rPr>
        <w:t>202</w:t>
      </w:r>
      <w:r w:rsidR="003443A1">
        <w:rPr>
          <w:bCs/>
          <w:sz w:val="24"/>
          <w:szCs w:val="24"/>
        </w:rPr>
        <w:t>4</w:t>
      </w:r>
    </w:p>
    <w:p w14:paraId="31C605FE" w14:textId="1DFFBE73" w:rsidR="00287B6F" w:rsidRPr="00DD2B32" w:rsidRDefault="00287B6F" w:rsidP="00287B6F">
      <w:pPr>
        <w:jc w:val="center"/>
        <w:rPr>
          <w:bCs/>
          <w:sz w:val="24"/>
          <w:szCs w:val="24"/>
        </w:rPr>
      </w:pPr>
    </w:p>
    <w:p w14:paraId="773A0104" w14:textId="0745DBFC" w:rsidR="00DD2B32" w:rsidRPr="00DD2B32" w:rsidRDefault="00DD2B32" w:rsidP="00287B6F">
      <w:pPr>
        <w:jc w:val="center"/>
        <w:rPr>
          <w:bCs/>
          <w:sz w:val="24"/>
          <w:szCs w:val="24"/>
        </w:rPr>
      </w:pPr>
    </w:p>
    <w:p w14:paraId="31242A32" w14:textId="40EB282D" w:rsidR="00287B6F" w:rsidRPr="00DD2B32" w:rsidRDefault="00287B6F" w:rsidP="00287B6F">
      <w:pPr>
        <w:autoSpaceDE w:val="0"/>
        <w:autoSpaceDN w:val="0"/>
        <w:adjustRightInd w:val="0"/>
        <w:spacing w:line="276" w:lineRule="auto"/>
        <w:ind w:firstLine="1134"/>
        <w:jc w:val="both"/>
        <w:rPr>
          <w:bCs/>
          <w:sz w:val="24"/>
          <w:szCs w:val="24"/>
        </w:rPr>
      </w:pPr>
      <w:r w:rsidRPr="00DD2B32">
        <w:rPr>
          <w:bCs/>
          <w:sz w:val="24"/>
          <w:szCs w:val="24"/>
        </w:rPr>
        <w:t>Acolho o Parecer Jurídico emitido da Assessoria do Município</w:t>
      </w:r>
      <w:r w:rsidR="000A576D" w:rsidRPr="00DD2B32">
        <w:rPr>
          <w:bCs/>
          <w:sz w:val="24"/>
          <w:szCs w:val="24"/>
        </w:rPr>
        <w:t xml:space="preserve"> e o Termo de Dispensa da CPL</w:t>
      </w:r>
      <w:r w:rsidRPr="00DD2B32">
        <w:rPr>
          <w:bCs/>
          <w:sz w:val="24"/>
          <w:szCs w:val="24"/>
        </w:rPr>
        <w:t>, tornando-o</w:t>
      </w:r>
      <w:r w:rsidR="000A576D" w:rsidRPr="00DD2B32">
        <w:rPr>
          <w:bCs/>
          <w:sz w:val="24"/>
          <w:szCs w:val="24"/>
        </w:rPr>
        <w:t>s</w:t>
      </w:r>
      <w:r w:rsidRPr="00DD2B32">
        <w:rPr>
          <w:bCs/>
          <w:sz w:val="24"/>
          <w:szCs w:val="24"/>
        </w:rPr>
        <w:t xml:space="preserve"> parte integrante deste ato </w:t>
      </w:r>
      <w:r w:rsidR="002925D5" w:rsidRPr="00DD2B32">
        <w:rPr>
          <w:bCs/>
          <w:sz w:val="24"/>
          <w:szCs w:val="24"/>
        </w:rPr>
        <w:t xml:space="preserve">e </w:t>
      </w:r>
      <w:r w:rsidR="002925D5">
        <w:rPr>
          <w:bCs/>
          <w:sz w:val="24"/>
          <w:szCs w:val="24"/>
        </w:rPr>
        <w:t xml:space="preserve">HOMOLOGO </w:t>
      </w:r>
      <w:r w:rsidR="002925D5" w:rsidRPr="00DD2B32">
        <w:rPr>
          <w:bCs/>
          <w:sz w:val="24"/>
          <w:szCs w:val="24"/>
        </w:rPr>
        <w:t>o</w:t>
      </w:r>
      <w:r w:rsidRPr="00DD2B32">
        <w:rPr>
          <w:bCs/>
          <w:sz w:val="24"/>
          <w:szCs w:val="24"/>
        </w:rPr>
        <w:t xml:space="preserve"> pr</w:t>
      </w:r>
      <w:r w:rsidRPr="002475CB">
        <w:rPr>
          <w:bCs/>
          <w:sz w:val="24"/>
          <w:szCs w:val="24"/>
        </w:rPr>
        <w:t>esente termo para que surta os seus jurídicos e legais efeitos, para autorizar a contratação d</w:t>
      </w:r>
      <w:r w:rsidR="000A576D" w:rsidRPr="002475CB">
        <w:rPr>
          <w:bCs/>
          <w:sz w:val="24"/>
          <w:szCs w:val="24"/>
        </w:rPr>
        <w:t xml:space="preserve">a empresa </w:t>
      </w:r>
      <w:r w:rsidR="00D50E0E">
        <w:rPr>
          <w:bCs/>
          <w:sz w:val="24"/>
          <w:szCs w:val="24"/>
        </w:rPr>
        <w:t xml:space="preserve">NOSSO LAR </w:t>
      </w:r>
      <w:r w:rsidR="0020552A">
        <w:rPr>
          <w:bCs/>
          <w:sz w:val="24"/>
          <w:szCs w:val="24"/>
        </w:rPr>
        <w:t>L</w:t>
      </w:r>
      <w:r w:rsidR="00D50E0E">
        <w:rPr>
          <w:bCs/>
          <w:sz w:val="24"/>
          <w:szCs w:val="24"/>
        </w:rPr>
        <w:t>OJAS DE DEPARTAMENTOS LTDA</w:t>
      </w:r>
      <w:r w:rsidR="00DD2B32" w:rsidRPr="002475CB">
        <w:rPr>
          <w:bCs/>
          <w:sz w:val="24"/>
          <w:szCs w:val="24"/>
        </w:rPr>
        <w:t xml:space="preserve">, CNPJ Nº </w:t>
      </w:r>
      <w:r w:rsidR="00D50E0E">
        <w:rPr>
          <w:bCs/>
          <w:sz w:val="24"/>
          <w:szCs w:val="24"/>
        </w:rPr>
        <w:t>00.607.587/0027-30</w:t>
      </w:r>
      <w:r w:rsidRPr="002475CB">
        <w:rPr>
          <w:bCs/>
          <w:sz w:val="24"/>
          <w:szCs w:val="24"/>
        </w:rPr>
        <w:t>:</w:t>
      </w:r>
    </w:p>
    <w:p w14:paraId="53738B17" w14:textId="77777777" w:rsidR="00287B6F" w:rsidRPr="00DD2B32" w:rsidRDefault="00287B6F" w:rsidP="00287B6F">
      <w:pPr>
        <w:autoSpaceDE w:val="0"/>
        <w:autoSpaceDN w:val="0"/>
        <w:adjustRightInd w:val="0"/>
        <w:spacing w:line="276" w:lineRule="auto"/>
        <w:jc w:val="both"/>
        <w:rPr>
          <w:bCs/>
          <w:sz w:val="24"/>
          <w:szCs w:val="24"/>
        </w:rPr>
      </w:pPr>
    </w:p>
    <w:p w14:paraId="12ABE3C6" w14:textId="7DFF3CE4" w:rsidR="00287B6F" w:rsidRPr="00DD2B32" w:rsidRDefault="00287B6F" w:rsidP="00287B6F">
      <w:pPr>
        <w:pStyle w:val="PargrafodaLista"/>
        <w:numPr>
          <w:ilvl w:val="0"/>
          <w:numId w:val="17"/>
        </w:numPr>
        <w:spacing w:line="360" w:lineRule="auto"/>
        <w:jc w:val="both"/>
        <w:rPr>
          <w:bCs/>
          <w:sz w:val="24"/>
          <w:szCs w:val="24"/>
        </w:rPr>
      </w:pPr>
      <w:r w:rsidRPr="00613C83">
        <w:rPr>
          <w:b/>
          <w:sz w:val="24"/>
          <w:szCs w:val="24"/>
        </w:rPr>
        <w:t xml:space="preserve">Processo n° </w:t>
      </w:r>
      <w:r w:rsidR="00DA1A57">
        <w:rPr>
          <w:b/>
          <w:sz w:val="24"/>
          <w:szCs w:val="24"/>
        </w:rPr>
        <w:t>6938</w:t>
      </w:r>
      <w:r w:rsidR="003443A1" w:rsidRPr="00613C83">
        <w:rPr>
          <w:b/>
          <w:sz w:val="24"/>
          <w:szCs w:val="24"/>
        </w:rPr>
        <w:t>/2024</w:t>
      </w:r>
      <w:r w:rsidR="000A576D" w:rsidRPr="00EC0083">
        <w:rPr>
          <w:bCs/>
          <w:sz w:val="24"/>
          <w:szCs w:val="24"/>
        </w:rPr>
        <w:t xml:space="preserve"> –</w:t>
      </w:r>
      <w:r w:rsidR="000A576D" w:rsidRPr="00DD2B32">
        <w:rPr>
          <w:bCs/>
          <w:sz w:val="24"/>
          <w:szCs w:val="24"/>
        </w:rPr>
        <w:t xml:space="preserve"> Dispens</w:t>
      </w:r>
      <w:r w:rsidR="00B71071" w:rsidRPr="00DD2B32">
        <w:rPr>
          <w:bCs/>
          <w:sz w:val="24"/>
          <w:szCs w:val="24"/>
        </w:rPr>
        <w:t xml:space="preserve">a de </w:t>
      </w:r>
      <w:r w:rsidR="00D8587C" w:rsidRPr="00DD2B32">
        <w:rPr>
          <w:bCs/>
          <w:sz w:val="24"/>
          <w:szCs w:val="24"/>
        </w:rPr>
        <w:t xml:space="preserve">Licitação Emergencial </w:t>
      </w:r>
      <w:r w:rsidR="00D8587C" w:rsidRPr="00613C83">
        <w:rPr>
          <w:b/>
          <w:sz w:val="24"/>
          <w:szCs w:val="24"/>
        </w:rPr>
        <w:t xml:space="preserve">nº </w:t>
      </w:r>
      <w:r w:rsidR="003943A5" w:rsidRPr="00613C83">
        <w:rPr>
          <w:b/>
          <w:sz w:val="24"/>
          <w:szCs w:val="24"/>
        </w:rPr>
        <w:t>00</w:t>
      </w:r>
      <w:r w:rsidR="00D50E0E">
        <w:rPr>
          <w:b/>
          <w:sz w:val="24"/>
          <w:szCs w:val="24"/>
        </w:rPr>
        <w:t>3</w:t>
      </w:r>
      <w:r w:rsidRPr="00613C83">
        <w:rPr>
          <w:b/>
          <w:sz w:val="24"/>
          <w:szCs w:val="24"/>
        </w:rPr>
        <w:t>/202</w:t>
      </w:r>
      <w:r w:rsidR="003443A1" w:rsidRPr="00613C83">
        <w:rPr>
          <w:b/>
          <w:sz w:val="24"/>
          <w:szCs w:val="24"/>
        </w:rPr>
        <w:t>4</w:t>
      </w:r>
      <w:r w:rsidRPr="00DD2B32">
        <w:rPr>
          <w:bCs/>
          <w:sz w:val="24"/>
          <w:szCs w:val="24"/>
        </w:rPr>
        <w:t xml:space="preserve"> </w:t>
      </w:r>
    </w:p>
    <w:p w14:paraId="3240AD45" w14:textId="3E76F1C3" w:rsidR="00287B6F" w:rsidRPr="00DD2B32" w:rsidRDefault="00287B6F" w:rsidP="006B0E53">
      <w:pPr>
        <w:pStyle w:val="PargrafodaLista"/>
        <w:numPr>
          <w:ilvl w:val="0"/>
          <w:numId w:val="17"/>
        </w:numPr>
        <w:jc w:val="both"/>
        <w:rPr>
          <w:bCs/>
          <w:sz w:val="24"/>
          <w:szCs w:val="24"/>
        </w:rPr>
      </w:pPr>
      <w:r w:rsidRPr="00613C83">
        <w:rPr>
          <w:b/>
          <w:sz w:val="24"/>
          <w:szCs w:val="24"/>
        </w:rPr>
        <w:t>Objeto:</w:t>
      </w:r>
      <w:r w:rsidRPr="00DD2B32">
        <w:rPr>
          <w:bCs/>
          <w:sz w:val="24"/>
          <w:szCs w:val="24"/>
        </w:rPr>
        <w:t xml:space="preserve"> </w:t>
      </w:r>
      <w:r w:rsidR="00D50E0E">
        <w:rPr>
          <w:sz w:val="24"/>
          <w:szCs w:val="24"/>
        </w:rPr>
        <w:t>Aquisição de 02(dois) Barcos para atender a população na travessia, por conta das fortes chuvas e enchentes no Município de Santa Inês/MA</w:t>
      </w:r>
      <w:r w:rsidRPr="00DD2B32">
        <w:rPr>
          <w:bCs/>
          <w:sz w:val="24"/>
          <w:szCs w:val="24"/>
        </w:rPr>
        <w:t xml:space="preserve">. </w:t>
      </w:r>
    </w:p>
    <w:p w14:paraId="757300EF" w14:textId="77777777" w:rsidR="006B0E53" w:rsidRPr="00DD2B32" w:rsidRDefault="006B0E53" w:rsidP="006B0E53">
      <w:pPr>
        <w:pStyle w:val="PargrafodaLista"/>
        <w:ind w:left="720"/>
        <w:jc w:val="both"/>
        <w:rPr>
          <w:bCs/>
          <w:sz w:val="24"/>
          <w:szCs w:val="24"/>
        </w:rPr>
      </w:pPr>
    </w:p>
    <w:p w14:paraId="28BDB2ED" w14:textId="77777777" w:rsidR="00667463" w:rsidRPr="00667463" w:rsidRDefault="00287B6F" w:rsidP="00B713E8">
      <w:pPr>
        <w:pStyle w:val="PargrafodaLista"/>
        <w:numPr>
          <w:ilvl w:val="0"/>
          <w:numId w:val="17"/>
        </w:numPr>
        <w:spacing w:line="360" w:lineRule="auto"/>
        <w:jc w:val="both"/>
        <w:rPr>
          <w:bCs/>
          <w:sz w:val="24"/>
          <w:szCs w:val="24"/>
        </w:rPr>
      </w:pPr>
      <w:r w:rsidRPr="00667463">
        <w:rPr>
          <w:rFonts w:eastAsia="Tahoma"/>
          <w:b/>
          <w:color w:val="000000"/>
          <w:sz w:val="24"/>
          <w:szCs w:val="24"/>
        </w:rPr>
        <w:t>Valor Global:</w:t>
      </w:r>
      <w:r w:rsidRPr="00667463">
        <w:rPr>
          <w:rFonts w:eastAsia="Tahoma"/>
          <w:bCs/>
          <w:color w:val="000000"/>
          <w:sz w:val="24"/>
          <w:szCs w:val="24"/>
        </w:rPr>
        <w:t xml:space="preserve"> </w:t>
      </w:r>
      <w:r w:rsidR="00667463" w:rsidRPr="00667463">
        <w:rPr>
          <w:b/>
          <w:sz w:val="24"/>
          <w:szCs w:val="24"/>
        </w:rPr>
        <w:t xml:space="preserve">R$ 63.516,00 (sessenta e três mil e quinhentos e dezesseis reais). </w:t>
      </w:r>
    </w:p>
    <w:p w14:paraId="2F4592AA" w14:textId="24220A10" w:rsidR="00287B6F" w:rsidRPr="00667463" w:rsidRDefault="00667463" w:rsidP="00B713E8">
      <w:pPr>
        <w:pStyle w:val="PargrafodaLista"/>
        <w:numPr>
          <w:ilvl w:val="0"/>
          <w:numId w:val="17"/>
        </w:numPr>
        <w:spacing w:line="360" w:lineRule="auto"/>
        <w:jc w:val="both"/>
        <w:rPr>
          <w:bCs/>
          <w:sz w:val="24"/>
          <w:szCs w:val="24"/>
        </w:rPr>
      </w:pPr>
      <w:r w:rsidRPr="00667463">
        <w:rPr>
          <w:b/>
          <w:sz w:val="24"/>
          <w:szCs w:val="24"/>
        </w:rPr>
        <w:t>Base</w:t>
      </w:r>
      <w:r w:rsidR="00287B6F" w:rsidRPr="00667463">
        <w:rPr>
          <w:b/>
          <w:sz w:val="24"/>
          <w:szCs w:val="24"/>
        </w:rPr>
        <w:t xml:space="preserve"> Legal:</w:t>
      </w:r>
      <w:r w:rsidR="00287B6F" w:rsidRPr="00667463">
        <w:rPr>
          <w:bCs/>
          <w:sz w:val="24"/>
          <w:szCs w:val="24"/>
        </w:rPr>
        <w:t xml:space="preserve"> </w:t>
      </w:r>
      <w:r w:rsidR="003443A1" w:rsidRPr="00667463">
        <w:rPr>
          <w:bCs/>
          <w:sz w:val="24"/>
          <w:szCs w:val="24"/>
        </w:rPr>
        <w:t xml:space="preserve">Decreto Estadual nº </w:t>
      </w:r>
      <w:r w:rsidR="00840E97" w:rsidRPr="00667463">
        <w:rPr>
          <w:bCs/>
          <w:sz w:val="24"/>
          <w:szCs w:val="24"/>
        </w:rPr>
        <w:t>10</w:t>
      </w:r>
      <w:r w:rsidR="003443A1" w:rsidRPr="00667463">
        <w:rPr>
          <w:bCs/>
          <w:sz w:val="24"/>
          <w:szCs w:val="24"/>
        </w:rPr>
        <w:t xml:space="preserve">, DE </w:t>
      </w:r>
      <w:r w:rsidR="00840E97" w:rsidRPr="00667463">
        <w:rPr>
          <w:bCs/>
          <w:sz w:val="24"/>
          <w:szCs w:val="24"/>
        </w:rPr>
        <w:t>15</w:t>
      </w:r>
      <w:r w:rsidR="003443A1" w:rsidRPr="00667463">
        <w:rPr>
          <w:bCs/>
          <w:sz w:val="24"/>
          <w:szCs w:val="24"/>
        </w:rPr>
        <w:t xml:space="preserve"> DE </w:t>
      </w:r>
      <w:r w:rsidR="00840E97" w:rsidRPr="00667463">
        <w:rPr>
          <w:bCs/>
          <w:sz w:val="24"/>
          <w:szCs w:val="24"/>
        </w:rPr>
        <w:t>ABRIL</w:t>
      </w:r>
      <w:r w:rsidR="003443A1" w:rsidRPr="00667463">
        <w:rPr>
          <w:bCs/>
          <w:sz w:val="24"/>
          <w:szCs w:val="24"/>
        </w:rPr>
        <w:t xml:space="preserve"> DE 202</w:t>
      </w:r>
      <w:r w:rsidR="00840E97" w:rsidRPr="00667463">
        <w:rPr>
          <w:bCs/>
          <w:sz w:val="24"/>
          <w:szCs w:val="24"/>
        </w:rPr>
        <w:t>4</w:t>
      </w:r>
      <w:r w:rsidR="003443A1" w:rsidRPr="00667463">
        <w:rPr>
          <w:bCs/>
          <w:sz w:val="24"/>
          <w:szCs w:val="24"/>
        </w:rPr>
        <w:t xml:space="preserve"> que declara SITUAÇÃO DE EMERGÊNCIA causada pelas CHUVAS INTENSAS (COBRADE – 1</w:t>
      </w:r>
      <w:r w:rsidR="00840E97" w:rsidRPr="00667463">
        <w:rPr>
          <w:bCs/>
          <w:sz w:val="24"/>
          <w:szCs w:val="24"/>
        </w:rPr>
        <w:t>.</w:t>
      </w:r>
      <w:r w:rsidR="003443A1" w:rsidRPr="00667463">
        <w:rPr>
          <w:bCs/>
          <w:sz w:val="24"/>
          <w:szCs w:val="24"/>
        </w:rPr>
        <w:t>3</w:t>
      </w:r>
      <w:r w:rsidR="00840E97" w:rsidRPr="00667463">
        <w:rPr>
          <w:bCs/>
          <w:sz w:val="24"/>
          <w:szCs w:val="24"/>
        </w:rPr>
        <w:t>.</w:t>
      </w:r>
      <w:r w:rsidR="003443A1" w:rsidRPr="00667463">
        <w:rPr>
          <w:bCs/>
          <w:sz w:val="24"/>
          <w:szCs w:val="24"/>
        </w:rPr>
        <w:t>2</w:t>
      </w:r>
      <w:r w:rsidR="00840E97" w:rsidRPr="00667463">
        <w:rPr>
          <w:bCs/>
          <w:sz w:val="24"/>
          <w:szCs w:val="24"/>
        </w:rPr>
        <w:t>.</w:t>
      </w:r>
      <w:r w:rsidR="003443A1" w:rsidRPr="00667463">
        <w:rPr>
          <w:bCs/>
          <w:sz w:val="24"/>
          <w:szCs w:val="24"/>
        </w:rPr>
        <w:t>1</w:t>
      </w:r>
      <w:r w:rsidR="00840E97" w:rsidRPr="00667463">
        <w:rPr>
          <w:bCs/>
          <w:sz w:val="24"/>
          <w:szCs w:val="24"/>
        </w:rPr>
        <w:t>.</w:t>
      </w:r>
      <w:r w:rsidR="003443A1" w:rsidRPr="00667463">
        <w:rPr>
          <w:bCs/>
          <w:sz w:val="24"/>
          <w:szCs w:val="24"/>
        </w:rPr>
        <w:t>4), Lei nº 14.133, de 1 de abril de 2021</w:t>
      </w:r>
      <w:r w:rsidR="00F956A1">
        <w:rPr>
          <w:bCs/>
          <w:sz w:val="24"/>
          <w:szCs w:val="24"/>
        </w:rPr>
        <w:t>.</w:t>
      </w:r>
    </w:p>
    <w:p w14:paraId="6938EDA2" w14:textId="48BB5000" w:rsidR="006B0E53" w:rsidRPr="00667463" w:rsidRDefault="00287B6F" w:rsidP="00DD2B32">
      <w:pPr>
        <w:pStyle w:val="PargrafodaLista"/>
        <w:numPr>
          <w:ilvl w:val="0"/>
          <w:numId w:val="17"/>
        </w:numPr>
        <w:spacing w:line="360" w:lineRule="auto"/>
        <w:jc w:val="both"/>
        <w:rPr>
          <w:b/>
          <w:sz w:val="24"/>
          <w:szCs w:val="24"/>
        </w:rPr>
      </w:pPr>
      <w:r w:rsidRPr="00667463">
        <w:rPr>
          <w:b/>
          <w:sz w:val="24"/>
          <w:szCs w:val="24"/>
        </w:rPr>
        <w:t xml:space="preserve">Dotação Orçamentária: </w:t>
      </w:r>
    </w:p>
    <w:tbl>
      <w:tblPr>
        <w:tblW w:w="9632" w:type="dxa"/>
        <w:tblInd w:w="144" w:type="dxa"/>
        <w:tblCellMar>
          <w:left w:w="70" w:type="dxa"/>
          <w:right w:w="70" w:type="dxa"/>
        </w:tblCellMar>
        <w:tblLook w:val="04A0" w:firstRow="1" w:lastRow="0" w:firstColumn="1" w:lastColumn="0" w:noHBand="0" w:noVBand="1"/>
      </w:tblPr>
      <w:tblGrid>
        <w:gridCol w:w="4245"/>
        <w:gridCol w:w="5387"/>
      </w:tblGrid>
      <w:tr w:rsidR="007D0B95" w:rsidRPr="00A67338" w14:paraId="7CC1B0D0" w14:textId="77777777" w:rsidTr="0098590D">
        <w:trPr>
          <w:trHeight w:val="315"/>
        </w:trPr>
        <w:tc>
          <w:tcPr>
            <w:tcW w:w="9632" w:type="dxa"/>
            <w:gridSpan w:val="2"/>
            <w:tcBorders>
              <w:top w:val="single" w:sz="4" w:space="0" w:color="auto"/>
              <w:left w:val="single" w:sz="4" w:space="0" w:color="auto"/>
              <w:bottom w:val="single" w:sz="4" w:space="0" w:color="auto"/>
              <w:right w:val="single" w:sz="4" w:space="0" w:color="000000"/>
            </w:tcBorders>
            <w:shd w:val="clear" w:color="auto" w:fill="BFBFBF"/>
            <w:noWrap/>
            <w:vAlign w:val="bottom"/>
            <w:hideMark/>
          </w:tcPr>
          <w:p w14:paraId="3E1D152A" w14:textId="77777777" w:rsidR="007D0B95" w:rsidRPr="00A67338" w:rsidRDefault="007D0B95" w:rsidP="0098590D">
            <w:pPr>
              <w:jc w:val="center"/>
              <w:rPr>
                <w:rFonts w:ascii="Arial" w:hAnsi="Arial" w:cs="Arial"/>
                <w:b/>
                <w:bCs/>
                <w:color w:val="000000"/>
                <w:sz w:val="24"/>
                <w:szCs w:val="24"/>
                <w:lang w:eastAsia="pt-BR"/>
              </w:rPr>
            </w:pPr>
            <w:r w:rsidRPr="00A67338">
              <w:rPr>
                <w:rFonts w:ascii="Arial" w:hAnsi="Arial" w:cs="Arial"/>
                <w:b/>
                <w:bCs/>
                <w:color w:val="000000"/>
                <w:sz w:val="24"/>
                <w:szCs w:val="24"/>
                <w:lang w:eastAsia="pt-BR"/>
              </w:rPr>
              <w:t>DOTAÇÃO ORÇAMENTÁRIA</w:t>
            </w:r>
          </w:p>
        </w:tc>
      </w:tr>
      <w:tr w:rsidR="007D0B95" w:rsidRPr="00A67338" w14:paraId="72B1683E" w14:textId="77777777" w:rsidTr="0098590D">
        <w:trPr>
          <w:trHeight w:val="315"/>
        </w:trPr>
        <w:tc>
          <w:tcPr>
            <w:tcW w:w="4245" w:type="dxa"/>
            <w:tcBorders>
              <w:top w:val="nil"/>
              <w:left w:val="single" w:sz="4" w:space="0" w:color="auto"/>
              <w:bottom w:val="single" w:sz="4" w:space="0" w:color="auto"/>
              <w:right w:val="single" w:sz="4" w:space="0" w:color="auto"/>
            </w:tcBorders>
            <w:shd w:val="clear" w:color="auto" w:fill="BFBFBF"/>
            <w:hideMark/>
          </w:tcPr>
          <w:p w14:paraId="2DA9237C" w14:textId="77777777" w:rsidR="007D0B95" w:rsidRPr="00A67338" w:rsidRDefault="007D0B95" w:rsidP="0098590D">
            <w:pPr>
              <w:jc w:val="center"/>
              <w:rPr>
                <w:rFonts w:ascii="Arial" w:hAnsi="Arial" w:cs="Arial"/>
                <w:b/>
                <w:bCs/>
                <w:color w:val="000000"/>
                <w:sz w:val="24"/>
                <w:szCs w:val="24"/>
                <w:lang w:eastAsia="pt-BR"/>
              </w:rPr>
            </w:pPr>
            <w:r w:rsidRPr="00A67338">
              <w:rPr>
                <w:rFonts w:ascii="Arial" w:hAnsi="Arial" w:cs="Arial"/>
                <w:b/>
                <w:bCs/>
                <w:color w:val="000000"/>
                <w:sz w:val="24"/>
                <w:szCs w:val="24"/>
                <w:lang w:eastAsia="pt-BR"/>
              </w:rPr>
              <w:t xml:space="preserve">CÓDIGO </w:t>
            </w:r>
          </w:p>
        </w:tc>
        <w:tc>
          <w:tcPr>
            <w:tcW w:w="5387" w:type="dxa"/>
            <w:tcBorders>
              <w:top w:val="nil"/>
              <w:left w:val="nil"/>
              <w:bottom w:val="single" w:sz="4" w:space="0" w:color="auto"/>
              <w:right w:val="single" w:sz="4" w:space="0" w:color="auto"/>
            </w:tcBorders>
            <w:shd w:val="clear" w:color="auto" w:fill="BFBFBF"/>
            <w:hideMark/>
          </w:tcPr>
          <w:p w14:paraId="4CC312B4" w14:textId="77777777" w:rsidR="007D0B95" w:rsidRPr="00A67338" w:rsidRDefault="007D0B95" w:rsidP="0098590D">
            <w:pPr>
              <w:jc w:val="center"/>
              <w:rPr>
                <w:rFonts w:ascii="Arial" w:hAnsi="Arial" w:cs="Arial"/>
                <w:b/>
                <w:bCs/>
                <w:color w:val="000000"/>
                <w:sz w:val="24"/>
                <w:szCs w:val="24"/>
                <w:lang w:eastAsia="pt-BR"/>
              </w:rPr>
            </w:pPr>
            <w:r w:rsidRPr="00A67338">
              <w:rPr>
                <w:rFonts w:ascii="Arial" w:hAnsi="Arial" w:cs="Arial"/>
                <w:b/>
                <w:bCs/>
                <w:color w:val="000000"/>
                <w:sz w:val="24"/>
                <w:szCs w:val="24"/>
                <w:lang w:eastAsia="pt-BR"/>
              </w:rPr>
              <w:t xml:space="preserve">ESPECIFICAÇÃO </w:t>
            </w:r>
          </w:p>
        </w:tc>
      </w:tr>
      <w:tr w:rsidR="007D0B95" w:rsidRPr="00A67338" w14:paraId="24F0136F" w14:textId="77777777" w:rsidTr="0098590D">
        <w:trPr>
          <w:trHeight w:val="300"/>
        </w:trPr>
        <w:tc>
          <w:tcPr>
            <w:tcW w:w="4245" w:type="dxa"/>
            <w:tcBorders>
              <w:top w:val="nil"/>
              <w:left w:val="single" w:sz="4" w:space="0" w:color="auto"/>
              <w:bottom w:val="single" w:sz="4" w:space="0" w:color="auto"/>
              <w:right w:val="single" w:sz="4" w:space="0" w:color="auto"/>
            </w:tcBorders>
            <w:hideMark/>
          </w:tcPr>
          <w:p w14:paraId="1AF8FF19" w14:textId="77777777" w:rsidR="007D0B95" w:rsidRPr="00A67338" w:rsidRDefault="007D0B95" w:rsidP="0098590D">
            <w:pPr>
              <w:rPr>
                <w:rFonts w:ascii="Arial" w:hAnsi="Arial" w:cs="Arial"/>
                <w:color w:val="000000"/>
                <w:sz w:val="24"/>
                <w:szCs w:val="24"/>
                <w:lang w:eastAsia="pt-BR"/>
              </w:rPr>
            </w:pPr>
            <w:r>
              <w:rPr>
                <w:rFonts w:ascii="Arial" w:hAnsi="Arial" w:cs="Arial"/>
                <w:color w:val="000000"/>
                <w:sz w:val="24"/>
                <w:szCs w:val="24"/>
                <w:lang w:eastAsia="pt-BR"/>
              </w:rPr>
              <w:t>1</w:t>
            </w:r>
          </w:p>
        </w:tc>
        <w:tc>
          <w:tcPr>
            <w:tcW w:w="5387" w:type="dxa"/>
            <w:tcBorders>
              <w:top w:val="nil"/>
              <w:left w:val="nil"/>
              <w:bottom w:val="single" w:sz="4" w:space="0" w:color="auto"/>
              <w:right w:val="single" w:sz="4" w:space="0" w:color="auto"/>
            </w:tcBorders>
            <w:hideMark/>
          </w:tcPr>
          <w:p w14:paraId="5D5F1D33" w14:textId="77777777" w:rsidR="007D0B95" w:rsidRPr="00A67338" w:rsidRDefault="007D0B95" w:rsidP="0098590D">
            <w:pPr>
              <w:rPr>
                <w:rFonts w:ascii="Arial" w:hAnsi="Arial" w:cs="Arial"/>
                <w:color w:val="000000"/>
                <w:sz w:val="24"/>
                <w:szCs w:val="24"/>
                <w:lang w:eastAsia="pt-BR"/>
              </w:rPr>
            </w:pPr>
            <w:r>
              <w:rPr>
                <w:rFonts w:ascii="Arial" w:hAnsi="Arial" w:cs="Arial"/>
                <w:color w:val="000000"/>
                <w:sz w:val="24"/>
                <w:szCs w:val="24"/>
                <w:lang w:eastAsia="pt-BR"/>
              </w:rPr>
              <w:t>PREFEITURA MUNICIPAL</w:t>
            </w:r>
          </w:p>
        </w:tc>
      </w:tr>
      <w:tr w:rsidR="007D0B95" w:rsidRPr="00A67338" w14:paraId="22174115" w14:textId="77777777" w:rsidTr="0098590D">
        <w:trPr>
          <w:trHeight w:val="300"/>
        </w:trPr>
        <w:tc>
          <w:tcPr>
            <w:tcW w:w="4245" w:type="dxa"/>
            <w:tcBorders>
              <w:top w:val="nil"/>
              <w:left w:val="single" w:sz="4" w:space="0" w:color="auto"/>
              <w:bottom w:val="single" w:sz="4" w:space="0" w:color="auto"/>
              <w:right w:val="single" w:sz="4" w:space="0" w:color="auto"/>
            </w:tcBorders>
          </w:tcPr>
          <w:p w14:paraId="29263E00" w14:textId="77777777" w:rsidR="007D0B95" w:rsidRPr="00A67338" w:rsidRDefault="007D0B95" w:rsidP="0098590D">
            <w:pPr>
              <w:rPr>
                <w:rFonts w:ascii="Arial" w:hAnsi="Arial" w:cs="Arial"/>
                <w:color w:val="000000"/>
                <w:sz w:val="24"/>
                <w:szCs w:val="24"/>
                <w:lang w:eastAsia="pt-BR"/>
              </w:rPr>
            </w:pPr>
            <w:r w:rsidRPr="00A67338">
              <w:rPr>
                <w:rFonts w:ascii="Arial" w:hAnsi="Arial" w:cs="Arial"/>
                <w:color w:val="000000"/>
                <w:sz w:val="24"/>
                <w:szCs w:val="24"/>
                <w:lang w:eastAsia="pt-BR"/>
              </w:rPr>
              <w:t>02.</w:t>
            </w:r>
          </w:p>
        </w:tc>
        <w:tc>
          <w:tcPr>
            <w:tcW w:w="5387" w:type="dxa"/>
            <w:tcBorders>
              <w:top w:val="nil"/>
              <w:left w:val="nil"/>
              <w:bottom w:val="single" w:sz="4" w:space="0" w:color="auto"/>
              <w:right w:val="single" w:sz="4" w:space="0" w:color="auto"/>
            </w:tcBorders>
          </w:tcPr>
          <w:p w14:paraId="3B255413" w14:textId="77777777" w:rsidR="007D0B95" w:rsidRPr="00A67338" w:rsidRDefault="007D0B95" w:rsidP="0098590D">
            <w:pPr>
              <w:rPr>
                <w:rFonts w:ascii="Arial" w:hAnsi="Arial" w:cs="Arial"/>
                <w:color w:val="000000"/>
                <w:sz w:val="24"/>
                <w:szCs w:val="24"/>
                <w:lang w:eastAsia="pt-BR"/>
              </w:rPr>
            </w:pPr>
            <w:r w:rsidRPr="00A67338">
              <w:rPr>
                <w:rFonts w:ascii="Arial" w:hAnsi="Arial" w:cs="Arial"/>
                <w:color w:val="000000"/>
                <w:sz w:val="24"/>
                <w:szCs w:val="24"/>
                <w:lang w:eastAsia="pt-BR"/>
              </w:rPr>
              <w:t>PODER EXECUTIVO</w:t>
            </w:r>
          </w:p>
        </w:tc>
      </w:tr>
      <w:tr w:rsidR="007D0B95" w:rsidRPr="00A67338" w14:paraId="7122F95D" w14:textId="77777777" w:rsidTr="0098590D">
        <w:trPr>
          <w:trHeight w:val="300"/>
        </w:trPr>
        <w:tc>
          <w:tcPr>
            <w:tcW w:w="4245" w:type="dxa"/>
            <w:tcBorders>
              <w:top w:val="nil"/>
              <w:left w:val="single" w:sz="4" w:space="0" w:color="auto"/>
              <w:bottom w:val="single" w:sz="4" w:space="0" w:color="auto"/>
              <w:right w:val="single" w:sz="4" w:space="0" w:color="auto"/>
            </w:tcBorders>
          </w:tcPr>
          <w:p w14:paraId="712896D8" w14:textId="77777777" w:rsidR="007D0B95" w:rsidRPr="00A67338" w:rsidRDefault="007D0B95" w:rsidP="0098590D">
            <w:pPr>
              <w:rPr>
                <w:rFonts w:ascii="Arial" w:hAnsi="Arial" w:cs="Arial"/>
                <w:color w:val="000000"/>
                <w:sz w:val="24"/>
                <w:szCs w:val="24"/>
                <w:lang w:eastAsia="pt-BR"/>
              </w:rPr>
            </w:pPr>
            <w:r>
              <w:rPr>
                <w:rFonts w:ascii="Arial" w:hAnsi="Arial" w:cs="Arial"/>
                <w:color w:val="000000"/>
                <w:sz w:val="24"/>
                <w:szCs w:val="24"/>
                <w:lang w:eastAsia="pt-BR"/>
              </w:rPr>
              <w:t>02.21</w:t>
            </w:r>
          </w:p>
        </w:tc>
        <w:tc>
          <w:tcPr>
            <w:tcW w:w="5387" w:type="dxa"/>
            <w:tcBorders>
              <w:top w:val="nil"/>
              <w:left w:val="nil"/>
              <w:bottom w:val="single" w:sz="4" w:space="0" w:color="auto"/>
              <w:right w:val="single" w:sz="4" w:space="0" w:color="auto"/>
            </w:tcBorders>
          </w:tcPr>
          <w:p w14:paraId="3D2FE2F7" w14:textId="77777777" w:rsidR="007D0B95" w:rsidRDefault="007D0B95" w:rsidP="0098590D">
            <w:pPr>
              <w:rPr>
                <w:rFonts w:ascii="Arial" w:hAnsi="Arial" w:cs="Arial"/>
                <w:color w:val="000000"/>
                <w:sz w:val="24"/>
                <w:szCs w:val="24"/>
                <w:lang w:eastAsia="pt-BR"/>
              </w:rPr>
            </w:pPr>
            <w:r>
              <w:rPr>
                <w:rFonts w:ascii="Arial" w:hAnsi="Arial" w:cs="Arial"/>
                <w:color w:val="000000"/>
                <w:sz w:val="24"/>
                <w:szCs w:val="24"/>
                <w:lang w:eastAsia="pt-BR"/>
              </w:rPr>
              <w:t xml:space="preserve">Sec. MUN. De Segurança </w:t>
            </w:r>
            <w:proofErr w:type="spellStart"/>
            <w:r>
              <w:rPr>
                <w:rFonts w:ascii="Arial" w:hAnsi="Arial" w:cs="Arial"/>
                <w:color w:val="000000"/>
                <w:sz w:val="24"/>
                <w:szCs w:val="24"/>
                <w:lang w:eastAsia="pt-BR"/>
              </w:rPr>
              <w:t>Publica</w:t>
            </w:r>
            <w:proofErr w:type="spellEnd"/>
            <w:r>
              <w:rPr>
                <w:rFonts w:ascii="Arial" w:hAnsi="Arial" w:cs="Arial"/>
                <w:color w:val="000000"/>
                <w:sz w:val="24"/>
                <w:szCs w:val="24"/>
                <w:lang w:eastAsia="pt-BR"/>
              </w:rPr>
              <w:t xml:space="preserve"> e </w:t>
            </w:r>
            <w:proofErr w:type="spellStart"/>
            <w:r>
              <w:rPr>
                <w:rFonts w:ascii="Arial" w:hAnsi="Arial" w:cs="Arial"/>
                <w:color w:val="000000"/>
                <w:sz w:val="24"/>
                <w:szCs w:val="24"/>
                <w:lang w:eastAsia="pt-BR"/>
              </w:rPr>
              <w:t>Cidadâ</w:t>
            </w:r>
            <w:proofErr w:type="spellEnd"/>
          </w:p>
        </w:tc>
      </w:tr>
      <w:tr w:rsidR="007D0B95" w:rsidRPr="00A67338" w14:paraId="11C96610" w14:textId="77777777" w:rsidTr="0098590D">
        <w:trPr>
          <w:trHeight w:val="300"/>
        </w:trPr>
        <w:tc>
          <w:tcPr>
            <w:tcW w:w="4245" w:type="dxa"/>
            <w:tcBorders>
              <w:top w:val="nil"/>
              <w:left w:val="single" w:sz="4" w:space="0" w:color="auto"/>
              <w:bottom w:val="single" w:sz="4" w:space="0" w:color="auto"/>
              <w:right w:val="single" w:sz="4" w:space="0" w:color="auto"/>
            </w:tcBorders>
          </w:tcPr>
          <w:p w14:paraId="65C56A9B" w14:textId="77777777" w:rsidR="007D0B95" w:rsidRDefault="007D0B95" w:rsidP="0098590D">
            <w:pPr>
              <w:rPr>
                <w:rFonts w:ascii="Arial" w:hAnsi="Arial" w:cs="Arial"/>
                <w:color w:val="000000"/>
                <w:sz w:val="24"/>
                <w:szCs w:val="24"/>
                <w:lang w:eastAsia="pt-BR"/>
              </w:rPr>
            </w:pPr>
            <w:r>
              <w:rPr>
                <w:rFonts w:ascii="Arial" w:hAnsi="Arial" w:cs="Arial"/>
                <w:color w:val="000000"/>
                <w:sz w:val="24"/>
                <w:szCs w:val="24"/>
                <w:lang w:eastAsia="pt-BR"/>
              </w:rPr>
              <w:t>06.182</w:t>
            </w:r>
          </w:p>
        </w:tc>
        <w:tc>
          <w:tcPr>
            <w:tcW w:w="5387" w:type="dxa"/>
            <w:tcBorders>
              <w:top w:val="nil"/>
              <w:left w:val="nil"/>
              <w:bottom w:val="single" w:sz="4" w:space="0" w:color="auto"/>
              <w:right w:val="single" w:sz="4" w:space="0" w:color="auto"/>
            </w:tcBorders>
          </w:tcPr>
          <w:p w14:paraId="6197A608" w14:textId="77777777" w:rsidR="007D0B95" w:rsidRDefault="007D0B95" w:rsidP="0098590D">
            <w:pPr>
              <w:rPr>
                <w:rFonts w:ascii="Arial" w:hAnsi="Arial" w:cs="Arial"/>
                <w:color w:val="000000"/>
                <w:sz w:val="24"/>
                <w:szCs w:val="24"/>
                <w:lang w:eastAsia="pt-BR"/>
              </w:rPr>
            </w:pPr>
            <w:r>
              <w:rPr>
                <w:rFonts w:ascii="Arial" w:hAnsi="Arial" w:cs="Arial"/>
                <w:color w:val="000000"/>
                <w:sz w:val="24"/>
                <w:szCs w:val="24"/>
                <w:lang w:eastAsia="pt-BR"/>
              </w:rPr>
              <w:t>Defesa Civil</w:t>
            </w:r>
          </w:p>
        </w:tc>
      </w:tr>
      <w:tr w:rsidR="007D0B95" w:rsidRPr="00A67338" w14:paraId="2F7187F3" w14:textId="77777777" w:rsidTr="0098590D">
        <w:trPr>
          <w:trHeight w:val="300"/>
        </w:trPr>
        <w:tc>
          <w:tcPr>
            <w:tcW w:w="4245" w:type="dxa"/>
            <w:tcBorders>
              <w:top w:val="nil"/>
              <w:left w:val="single" w:sz="4" w:space="0" w:color="auto"/>
              <w:bottom w:val="single" w:sz="4" w:space="0" w:color="auto"/>
              <w:right w:val="single" w:sz="4" w:space="0" w:color="auto"/>
            </w:tcBorders>
          </w:tcPr>
          <w:p w14:paraId="765D2F87" w14:textId="77777777" w:rsidR="007D0B95" w:rsidRPr="00A67338" w:rsidRDefault="007D0B95" w:rsidP="0098590D">
            <w:pPr>
              <w:rPr>
                <w:rFonts w:ascii="Arial" w:hAnsi="Arial" w:cs="Arial"/>
                <w:color w:val="000000"/>
                <w:sz w:val="24"/>
                <w:szCs w:val="24"/>
                <w:lang w:eastAsia="pt-BR"/>
              </w:rPr>
            </w:pPr>
            <w:r>
              <w:rPr>
                <w:rFonts w:ascii="Arial" w:hAnsi="Arial" w:cs="Arial"/>
                <w:color w:val="000000"/>
                <w:sz w:val="24"/>
                <w:szCs w:val="24"/>
                <w:lang w:eastAsia="pt-BR"/>
              </w:rPr>
              <w:t>06.182.0033</w:t>
            </w:r>
          </w:p>
        </w:tc>
        <w:tc>
          <w:tcPr>
            <w:tcW w:w="5387" w:type="dxa"/>
            <w:tcBorders>
              <w:top w:val="nil"/>
              <w:left w:val="nil"/>
              <w:bottom w:val="single" w:sz="4" w:space="0" w:color="auto"/>
              <w:right w:val="single" w:sz="4" w:space="0" w:color="auto"/>
            </w:tcBorders>
          </w:tcPr>
          <w:p w14:paraId="6FF54554" w14:textId="77777777" w:rsidR="007D0B95" w:rsidRDefault="007D0B95" w:rsidP="0098590D">
            <w:pPr>
              <w:rPr>
                <w:rFonts w:ascii="Arial" w:hAnsi="Arial" w:cs="Arial"/>
                <w:color w:val="000000"/>
                <w:sz w:val="24"/>
                <w:szCs w:val="24"/>
                <w:lang w:eastAsia="pt-BR"/>
              </w:rPr>
            </w:pPr>
            <w:r>
              <w:rPr>
                <w:rFonts w:ascii="Arial" w:hAnsi="Arial" w:cs="Arial"/>
                <w:color w:val="000000"/>
                <w:sz w:val="24"/>
                <w:szCs w:val="24"/>
                <w:lang w:eastAsia="pt-BR"/>
              </w:rPr>
              <w:t>Desenvolvimento da Defesa Civil</w:t>
            </w:r>
          </w:p>
        </w:tc>
      </w:tr>
      <w:tr w:rsidR="007D0B95" w:rsidRPr="00A67338" w14:paraId="62F6D61C" w14:textId="77777777" w:rsidTr="0098590D">
        <w:trPr>
          <w:trHeight w:val="300"/>
        </w:trPr>
        <w:tc>
          <w:tcPr>
            <w:tcW w:w="4245" w:type="dxa"/>
            <w:tcBorders>
              <w:top w:val="nil"/>
              <w:left w:val="single" w:sz="4" w:space="0" w:color="auto"/>
              <w:bottom w:val="single" w:sz="4" w:space="0" w:color="auto"/>
              <w:right w:val="single" w:sz="4" w:space="0" w:color="auto"/>
            </w:tcBorders>
            <w:hideMark/>
          </w:tcPr>
          <w:p w14:paraId="3179466D" w14:textId="77777777" w:rsidR="007D0B95" w:rsidRPr="00A67338" w:rsidRDefault="007D0B95" w:rsidP="0098590D">
            <w:pPr>
              <w:rPr>
                <w:rFonts w:ascii="Arial" w:hAnsi="Arial" w:cs="Arial"/>
                <w:color w:val="000000"/>
                <w:sz w:val="24"/>
                <w:szCs w:val="24"/>
                <w:lang w:eastAsia="pt-BR"/>
              </w:rPr>
            </w:pPr>
            <w:r>
              <w:rPr>
                <w:rFonts w:ascii="Arial" w:hAnsi="Arial" w:cs="Arial"/>
                <w:color w:val="000000"/>
                <w:sz w:val="24"/>
                <w:szCs w:val="24"/>
                <w:lang w:eastAsia="pt-BR"/>
              </w:rPr>
              <w:t>06.182.0033.2168.0000</w:t>
            </w:r>
          </w:p>
        </w:tc>
        <w:tc>
          <w:tcPr>
            <w:tcW w:w="5387" w:type="dxa"/>
            <w:tcBorders>
              <w:top w:val="nil"/>
              <w:left w:val="nil"/>
              <w:bottom w:val="single" w:sz="4" w:space="0" w:color="auto"/>
              <w:right w:val="single" w:sz="4" w:space="0" w:color="auto"/>
            </w:tcBorders>
            <w:hideMark/>
          </w:tcPr>
          <w:p w14:paraId="148F9293" w14:textId="77777777" w:rsidR="007D0B95" w:rsidRPr="00A67338" w:rsidRDefault="007D0B95" w:rsidP="0098590D">
            <w:pPr>
              <w:rPr>
                <w:rFonts w:ascii="Arial" w:hAnsi="Arial" w:cs="Arial"/>
                <w:color w:val="000000"/>
                <w:sz w:val="24"/>
                <w:szCs w:val="24"/>
                <w:lang w:eastAsia="pt-BR"/>
              </w:rPr>
            </w:pPr>
            <w:r>
              <w:rPr>
                <w:rFonts w:ascii="Arial" w:hAnsi="Arial" w:cs="Arial"/>
                <w:color w:val="000000"/>
                <w:sz w:val="24"/>
                <w:szCs w:val="24"/>
                <w:lang w:eastAsia="pt-BR"/>
              </w:rPr>
              <w:t xml:space="preserve">Ações e Assistência Humanitárias as Famílias </w:t>
            </w:r>
          </w:p>
        </w:tc>
      </w:tr>
      <w:tr w:rsidR="007D0B95" w:rsidRPr="00A67338" w14:paraId="56D1EAA1" w14:textId="77777777" w:rsidTr="0098590D">
        <w:trPr>
          <w:trHeight w:val="300"/>
        </w:trPr>
        <w:tc>
          <w:tcPr>
            <w:tcW w:w="4245" w:type="dxa"/>
            <w:tcBorders>
              <w:top w:val="nil"/>
              <w:left w:val="single" w:sz="4" w:space="0" w:color="auto"/>
              <w:bottom w:val="single" w:sz="4" w:space="0" w:color="auto"/>
              <w:right w:val="single" w:sz="4" w:space="0" w:color="auto"/>
            </w:tcBorders>
          </w:tcPr>
          <w:p w14:paraId="3280DFAB" w14:textId="77777777" w:rsidR="007D0B95" w:rsidRDefault="007D0B95" w:rsidP="0098590D">
            <w:pPr>
              <w:rPr>
                <w:rFonts w:ascii="Arial" w:hAnsi="Arial" w:cs="Arial"/>
                <w:color w:val="000000"/>
                <w:sz w:val="24"/>
                <w:szCs w:val="24"/>
                <w:lang w:eastAsia="pt-BR"/>
              </w:rPr>
            </w:pPr>
            <w:r>
              <w:rPr>
                <w:rFonts w:ascii="Arial" w:hAnsi="Arial" w:cs="Arial"/>
                <w:color w:val="000000"/>
                <w:sz w:val="24"/>
                <w:szCs w:val="24"/>
                <w:lang w:eastAsia="pt-BR"/>
              </w:rPr>
              <w:t xml:space="preserve">4.4.90.52 </w:t>
            </w:r>
          </w:p>
        </w:tc>
        <w:tc>
          <w:tcPr>
            <w:tcW w:w="5387" w:type="dxa"/>
            <w:tcBorders>
              <w:top w:val="nil"/>
              <w:left w:val="nil"/>
              <w:bottom w:val="single" w:sz="4" w:space="0" w:color="auto"/>
              <w:right w:val="single" w:sz="4" w:space="0" w:color="auto"/>
            </w:tcBorders>
          </w:tcPr>
          <w:p w14:paraId="15116164" w14:textId="77777777" w:rsidR="007D0B95" w:rsidRPr="00A67338" w:rsidRDefault="007D0B95" w:rsidP="0098590D">
            <w:pPr>
              <w:rPr>
                <w:rFonts w:ascii="Arial" w:hAnsi="Arial" w:cs="Arial"/>
                <w:color w:val="000000"/>
                <w:sz w:val="24"/>
                <w:szCs w:val="24"/>
                <w:lang w:eastAsia="pt-BR"/>
              </w:rPr>
            </w:pPr>
            <w:r>
              <w:rPr>
                <w:rFonts w:ascii="Arial" w:hAnsi="Arial" w:cs="Arial"/>
                <w:color w:val="000000"/>
                <w:sz w:val="24"/>
                <w:szCs w:val="24"/>
                <w:lang w:eastAsia="pt-BR"/>
              </w:rPr>
              <w:t xml:space="preserve">Equipamentos e Material Permanente </w:t>
            </w:r>
          </w:p>
        </w:tc>
      </w:tr>
      <w:tr w:rsidR="007D0B95" w:rsidRPr="00A67338" w14:paraId="7F6CB5BD" w14:textId="77777777" w:rsidTr="0098590D">
        <w:trPr>
          <w:trHeight w:val="300"/>
        </w:trPr>
        <w:tc>
          <w:tcPr>
            <w:tcW w:w="4245" w:type="dxa"/>
            <w:tcBorders>
              <w:top w:val="nil"/>
              <w:left w:val="single" w:sz="4" w:space="0" w:color="auto"/>
              <w:bottom w:val="single" w:sz="4" w:space="0" w:color="auto"/>
              <w:right w:val="single" w:sz="4" w:space="0" w:color="auto"/>
            </w:tcBorders>
          </w:tcPr>
          <w:p w14:paraId="4E231042" w14:textId="77777777" w:rsidR="007D0B95" w:rsidRDefault="007D0B95" w:rsidP="0098590D">
            <w:pPr>
              <w:rPr>
                <w:rFonts w:ascii="Arial" w:hAnsi="Arial" w:cs="Arial"/>
                <w:color w:val="000000"/>
                <w:sz w:val="24"/>
                <w:szCs w:val="24"/>
                <w:lang w:eastAsia="pt-BR"/>
              </w:rPr>
            </w:pPr>
            <w:r>
              <w:rPr>
                <w:rFonts w:ascii="Arial" w:hAnsi="Arial" w:cs="Arial"/>
                <w:color w:val="000000"/>
                <w:sz w:val="24"/>
                <w:szCs w:val="24"/>
                <w:lang w:eastAsia="pt-BR"/>
              </w:rPr>
              <w:t>1.500.00.001.001</w:t>
            </w:r>
          </w:p>
        </w:tc>
        <w:tc>
          <w:tcPr>
            <w:tcW w:w="5387" w:type="dxa"/>
            <w:tcBorders>
              <w:top w:val="nil"/>
              <w:left w:val="nil"/>
              <w:bottom w:val="single" w:sz="4" w:space="0" w:color="auto"/>
              <w:right w:val="single" w:sz="4" w:space="0" w:color="auto"/>
            </w:tcBorders>
          </w:tcPr>
          <w:p w14:paraId="323391CA" w14:textId="77777777" w:rsidR="007D0B95" w:rsidRDefault="007D0B95" w:rsidP="0098590D">
            <w:pPr>
              <w:rPr>
                <w:rFonts w:ascii="Arial" w:hAnsi="Arial" w:cs="Arial"/>
                <w:color w:val="000000"/>
                <w:sz w:val="24"/>
                <w:szCs w:val="24"/>
                <w:lang w:eastAsia="pt-BR"/>
              </w:rPr>
            </w:pPr>
            <w:r>
              <w:rPr>
                <w:rFonts w:ascii="Arial" w:hAnsi="Arial" w:cs="Arial"/>
                <w:color w:val="000000"/>
                <w:sz w:val="24"/>
                <w:szCs w:val="24"/>
                <w:lang w:eastAsia="pt-BR"/>
              </w:rPr>
              <w:t xml:space="preserve">Recursos Próprios do Município </w:t>
            </w:r>
          </w:p>
        </w:tc>
      </w:tr>
      <w:tr w:rsidR="007D0B95" w:rsidRPr="00A67338" w14:paraId="746C839F" w14:textId="77777777" w:rsidTr="0098590D">
        <w:trPr>
          <w:trHeight w:val="300"/>
        </w:trPr>
        <w:tc>
          <w:tcPr>
            <w:tcW w:w="4245" w:type="dxa"/>
            <w:tcBorders>
              <w:top w:val="nil"/>
              <w:left w:val="single" w:sz="4" w:space="0" w:color="auto"/>
              <w:bottom w:val="single" w:sz="4" w:space="0" w:color="auto"/>
              <w:right w:val="single" w:sz="4" w:space="0" w:color="auto"/>
            </w:tcBorders>
          </w:tcPr>
          <w:p w14:paraId="08851F2E" w14:textId="77777777" w:rsidR="007D0B95" w:rsidRDefault="007D0B95" w:rsidP="0098590D">
            <w:pPr>
              <w:rPr>
                <w:rFonts w:ascii="Arial" w:hAnsi="Arial" w:cs="Arial"/>
                <w:color w:val="000000"/>
                <w:sz w:val="24"/>
                <w:szCs w:val="24"/>
                <w:lang w:eastAsia="pt-BR"/>
              </w:rPr>
            </w:pPr>
            <w:r>
              <w:rPr>
                <w:rFonts w:ascii="Arial" w:hAnsi="Arial" w:cs="Arial"/>
                <w:color w:val="000000"/>
                <w:sz w:val="24"/>
                <w:szCs w:val="24"/>
                <w:lang w:eastAsia="pt-BR"/>
              </w:rPr>
              <w:t>VALOR</w:t>
            </w:r>
          </w:p>
        </w:tc>
        <w:tc>
          <w:tcPr>
            <w:tcW w:w="5387" w:type="dxa"/>
            <w:tcBorders>
              <w:top w:val="nil"/>
              <w:left w:val="nil"/>
              <w:bottom w:val="single" w:sz="4" w:space="0" w:color="auto"/>
              <w:right w:val="single" w:sz="4" w:space="0" w:color="auto"/>
            </w:tcBorders>
          </w:tcPr>
          <w:p w14:paraId="7609E393" w14:textId="77777777" w:rsidR="007D0B95" w:rsidRDefault="007D0B95" w:rsidP="0098590D">
            <w:pPr>
              <w:rPr>
                <w:rFonts w:ascii="Arial" w:hAnsi="Arial" w:cs="Arial"/>
                <w:color w:val="000000"/>
                <w:sz w:val="24"/>
                <w:szCs w:val="24"/>
                <w:lang w:eastAsia="pt-BR"/>
              </w:rPr>
            </w:pPr>
            <w:r>
              <w:rPr>
                <w:rFonts w:ascii="Arial" w:hAnsi="Arial" w:cs="Arial"/>
                <w:color w:val="000000"/>
                <w:sz w:val="24"/>
                <w:szCs w:val="24"/>
                <w:lang w:eastAsia="pt-BR"/>
              </w:rPr>
              <w:t>63.516,00</w:t>
            </w:r>
          </w:p>
        </w:tc>
      </w:tr>
    </w:tbl>
    <w:p w14:paraId="3E66F958" w14:textId="77777777" w:rsidR="00287B6F" w:rsidRPr="00DD2B32" w:rsidRDefault="00287B6F" w:rsidP="00287B6F">
      <w:pPr>
        <w:ind w:firstLine="1134"/>
        <w:jc w:val="center"/>
        <w:rPr>
          <w:bCs/>
          <w:sz w:val="24"/>
          <w:szCs w:val="24"/>
        </w:rPr>
      </w:pPr>
    </w:p>
    <w:p w14:paraId="0AB33F88" w14:textId="556316EF" w:rsidR="00287B6F" w:rsidRPr="00DD2B32" w:rsidRDefault="00287B6F" w:rsidP="00287B6F">
      <w:pPr>
        <w:autoSpaceDE w:val="0"/>
        <w:autoSpaceDN w:val="0"/>
        <w:adjustRightInd w:val="0"/>
        <w:ind w:firstLine="1134"/>
        <w:jc w:val="right"/>
        <w:rPr>
          <w:bCs/>
          <w:sz w:val="24"/>
          <w:szCs w:val="24"/>
        </w:rPr>
      </w:pPr>
      <w:r w:rsidRPr="00DD2B32">
        <w:rPr>
          <w:bCs/>
          <w:sz w:val="24"/>
          <w:szCs w:val="24"/>
        </w:rPr>
        <w:t xml:space="preserve">Santa </w:t>
      </w:r>
      <w:r w:rsidR="00DD2B32" w:rsidRPr="00DD2B32">
        <w:rPr>
          <w:bCs/>
          <w:sz w:val="24"/>
          <w:szCs w:val="24"/>
        </w:rPr>
        <w:t>Inês</w:t>
      </w:r>
      <w:r w:rsidRPr="00DD2B32">
        <w:rPr>
          <w:bCs/>
          <w:sz w:val="24"/>
          <w:szCs w:val="24"/>
        </w:rPr>
        <w:t xml:space="preserve"> - MA, </w:t>
      </w:r>
      <w:r w:rsidR="001D47BA">
        <w:rPr>
          <w:bCs/>
          <w:sz w:val="24"/>
          <w:szCs w:val="24"/>
        </w:rPr>
        <w:t>1</w:t>
      </w:r>
      <w:r w:rsidR="00774034">
        <w:rPr>
          <w:bCs/>
          <w:sz w:val="24"/>
          <w:szCs w:val="24"/>
        </w:rPr>
        <w:t>5</w:t>
      </w:r>
      <w:r w:rsidR="00DD2B32" w:rsidRPr="00DD2B32">
        <w:rPr>
          <w:bCs/>
          <w:sz w:val="24"/>
          <w:szCs w:val="24"/>
        </w:rPr>
        <w:t xml:space="preserve"> de </w:t>
      </w:r>
      <w:r w:rsidR="002475CB">
        <w:rPr>
          <w:bCs/>
          <w:sz w:val="24"/>
          <w:szCs w:val="24"/>
        </w:rPr>
        <w:t>abril</w:t>
      </w:r>
      <w:r w:rsidR="000A576D" w:rsidRPr="00DD2B32">
        <w:rPr>
          <w:bCs/>
          <w:sz w:val="24"/>
          <w:szCs w:val="24"/>
        </w:rPr>
        <w:t xml:space="preserve"> </w:t>
      </w:r>
      <w:r w:rsidRPr="00DD2B32">
        <w:rPr>
          <w:bCs/>
          <w:sz w:val="24"/>
          <w:szCs w:val="24"/>
        </w:rPr>
        <w:t>de 202</w:t>
      </w:r>
      <w:r w:rsidR="003443A1">
        <w:rPr>
          <w:bCs/>
          <w:sz w:val="24"/>
          <w:szCs w:val="24"/>
        </w:rPr>
        <w:t>4</w:t>
      </w:r>
      <w:r w:rsidRPr="00DD2B32">
        <w:rPr>
          <w:bCs/>
          <w:sz w:val="24"/>
          <w:szCs w:val="24"/>
        </w:rPr>
        <w:t>.</w:t>
      </w:r>
    </w:p>
    <w:p w14:paraId="1998EF45" w14:textId="77777777" w:rsidR="00287B6F" w:rsidRPr="00DD2B32" w:rsidRDefault="00287B6F" w:rsidP="00287B6F">
      <w:pPr>
        <w:ind w:firstLine="1134"/>
        <w:jc w:val="center"/>
        <w:rPr>
          <w:bCs/>
          <w:color w:val="FF0000"/>
          <w:sz w:val="24"/>
          <w:szCs w:val="24"/>
        </w:rPr>
      </w:pPr>
    </w:p>
    <w:p w14:paraId="34F1DCC6" w14:textId="7610EEB8" w:rsidR="00287B6F" w:rsidRDefault="00287B6F" w:rsidP="00287B6F">
      <w:pPr>
        <w:pStyle w:val="Textoembloco"/>
        <w:tabs>
          <w:tab w:val="left" w:pos="2268"/>
        </w:tabs>
        <w:ind w:left="709" w:right="0" w:firstLine="1134"/>
        <w:jc w:val="center"/>
        <w:rPr>
          <w:rFonts w:ascii="Times New Roman" w:hAnsi="Times New Roman"/>
          <w:bCs/>
          <w:sz w:val="24"/>
          <w:szCs w:val="24"/>
        </w:rPr>
      </w:pPr>
    </w:p>
    <w:p w14:paraId="02A30C59" w14:textId="77777777" w:rsidR="00F956A1" w:rsidRPr="00DD2B32" w:rsidRDefault="00F956A1" w:rsidP="00287B6F">
      <w:pPr>
        <w:pStyle w:val="Textoembloco"/>
        <w:tabs>
          <w:tab w:val="left" w:pos="2268"/>
        </w:tabs>
        <w:ind w:left="709" w:right="0" w:firstLine="1134"/>
        <w:jc w:val="center"/>
        <w:rPr>
          <w:rFonts w:ascii="Times New Roman" w:hAnsi="Times New Roman"/>
          <w:bCs/>
          <w:sz w:val="24"/>
          <w:szCs w:val="24"/>
        </w:rPr>
      </w:pPr>
    </w:p>
    <w:p w14:paraId="48D26540" w14:textId="77777777" w:rsidR="006B0E53" w:rsidRPr="00DD2B32" w:rsidRDefault="006B0E53" w:rsidP="00287B6F">
      <w:pPr>
        <w:pStyle w:val="Textoembloco"/>
        <w:tabs>
          <w:tab w:val="left" w:pos="2268"/>
        </w:tabs>
        <w:ind w:left="709" w:right="0" w:firstLine="1134"/>
        <w:jc w:val="center"/>
        <w:rPr>
          <w:rFonts w:ascii="Times New Roman" w:hAnsi="Times New Roman"/>
          <w:bCs/>
          <w:sz w:val="24"/>
          <w:szCs w:val="24"/>
        </w:rPr>
      </w:pPr>
    </w:p>
    <w:p w14:paraId="03E3F5B4" w14:textId="77777777" w:rsidR="000A576D" w:rsidRPr="00DD2B32" w:rsidRDefault="000A576D" w:rsidP="000A576D">
      <w:pPr>
        <w:pStyle w:val="NormalWeb"/>
        <w:spacing w:before="0" w:beforeAutospacing="0" w:after="0" w:afterAutospacing="0"/>
        <w:jc w:val="center"/>
        <w:rPr>
          <w:bCs/>
        </w:rPr>
      </w:pPr>
      <w:r w:rsidRPr="00DD2B32">
        <w:rPr>
          <w:bCs/>
          <w:color w:val="000000"/>
        </w:rPr>
        <w:t>__________________________________________</w:t>
      </w:r>
    </w:p>
    <w:p w14:paraId="35AAEB12" w14:textId="77777777" w:rsidR="00A36A2E" w:rsidRPr="00A36A2E" w:rsidRDefault="00A36A2E" w:rsidP="00A36A2E">
      <w:pPr>
        <w:jc w:val="center"/>
        <w:rPr>
          <w:rFonts w:eastAsia="BatangChe"/>
          <w:sz w:val="24"/>
          <w:szCs w:val="24"/>
        </w:rPr>
      </w:pPr>
      <w:r w:rsidRPr="00A36A2E">
        <w:rPr>
          <w:rFonts w:eastAsia="BatangChe"/>
          <w:sz w:val="24"/>
          <w:szCs w:val="24"/>
        </w:rPr>
        <w:t>Lígia de Cassia Sousa de Araújo</w:t>
      </w:r>
    </w:p>
    <w:p w14:paraId="7F4E333F" w14:textId="77777777" w:rsidR="00F956A1" w:rsidRDefault="00A36A2E" w:rsidP="00A36A2E">
      <w:pPr>
        <w:jc w:val="center"/>
        <w:rPr>
          <w:rFonts w:eastAsia="BatangChe"/>
          <w:b/>
          <w:bCs/>
          <w:iCs/>
          <w:sz w:val="24"/>
          <w:szCs w:val="24"/>
        </w:rPr>
      </w:pPr>
      <w:r w:rsidRPr="00A36A2E">
        <w:rPr>
          <w:rFonts w:eastAsia="BatangChe"/>
          <w:b/>
          <w:bCs/>
          <w:iCs/>
          <w:sz w:val="24"/>
          <w:szCs w:val="24"/>
        </w:rPr>
        <w:t xml:space="preserve">Chefe de Gabinete </w:t>
      </w:r>
    </w:p>
    <w:p w14:paraId="7908E7A1" w14:textId="4A64278D" w:rsidR="00A36A2E" w:rsidRPr="00A36A2E" w:rsidRDefault="00A36A2E" w:rsidP="00A36A2E">
      <w:pPr>
        <w:jc w:val="center"/>
        <w:rPr>
          <w:rFonts w:eastAsia="BatangChe"/>
          <w:b/>
          <w:bCs/>
          <w:iCs/>
          <w:sz w:val="24"/>
          <w:szCs w:val="24"/>
        </w:rPr>
      </w:pPr>
      <w:r w:rsidRPr="00A36A2E">
        <w:rPr>
          <w:rFonts w:eastAsia="BatangChe"/>
          <w:b/>
          <w:bCs/>
          <w:iCs/>
          <w:sz w:val="24"/>
          <w:szCs w:val="24"/>
        </w:rPr>
        <w:t xml:space="preserve"> Prefeitura Municipal de Santa </w:t>
      </w:r>
      <w:proofErr w:type="spellStart"/>
      <w:r w:rsidRPr="00A36A2E">
        <w:rPr>
          <w:rFonts w:eastAsia="BatangChe"/>
          <w:b/>
          <w:bCs/>
          <w:iCs/>
          <w:sz w:val="24"/>
          <w:szCs w:val="24"/>
        </w:rPr>
        <w:t>Inês-MA</w:t>
      </w:r>
      <w:proofErr w:type="spellEnd"/>
    </w:p>
    <w:p w14:paraId="65AB0060" w14:textId="51991128" w:rsidR="00A36A2E" w:rsidRPr="00A36A2E" w:rsidRDefault="00A36A2E" w:rsidP="00A36A2E">
      <w:pPr>
        <w:jc w:val="center"/>
        <w:rPr>
          <w:rFonts w:eastAsia="BatangChe"/>
          <w:b/>
          <w:sz w:val="24"/>
          <w:szCs w:val="24"/>
        </w:rPr>
      </w:pPr>
      <w:r w:rsidRPr="00A36A2E">
        <w:rPr>
          <w:rFonts w:eastAsia="BatangChe"/>
          <w:b/>
          <w:bCs/>
          <w:iCs/>
          <w:sz w:val="24"/>
          <w:szCs w:val="24"/>
        </w:rPr>
        <w:t xml:space="preserve">  </w:t>
      </w:r>
    </w:p>
    <w:p w14:paraId="7AB25F0C" w14:textId="6FC8C2BE" w:rsidR="006B0E53" w:rsidRPr="00DD2B32" w:rsidRDefault="006B0E53" w:rsidP="000A576D">
      <w:pPr>
        <w:jc w:val="center"/>
        <w:rPr>
          <w:bCs/>
          <w:sz w:val="24"/>
          <w:szCs w:val="24"/>
        </w:rPr>
      </w:pPr>
    </w:p>
    <w:sectPr w:rsidR="006B0E53" w:rsidRPr="00DD2B32" w:rsidSect="00023E35">
      <w:headerReference w:type="default" r:id="rId8"/>
      <w:footerReference w:type="even" r:id="rId9"/>
      <w:type w:val="continuous"/>
      <w:pgSz w:w="11907" w:h="16840" w:code="9"/>
      <w:pgMar w:top="102" w:right="1134" w:bottom="0" w:left="1418" w:header="0" w:footer="1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E79AC" w14:textId="77777777" w:rsidR="000B30B4" w:rsidRDefault="000B30B4">
      <w:r>
        <w:separator/>
      </w:r>
    </w:p>
  </w:endnote>
  <w:endnote w:type="continuationSeparator" w:id="0">
    <w:p w14:paraId="7D6BE153" w14:textId="77777777" w:rsidR="000B30B4" w:rsidRDefault="000B3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1)">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Futura Lt BT">
    <w:altName w:val="Arial"/>
    <w:charset w:val="00"/>
    <w:family w:val="swiss"/>
    <w:pitch w:val="variable"/>
    <w:sig w:usb0="00000007" w:usb1="00000000" w:usb2="00000000" w:usb3="00000000" w:csb0="00000011" w:csb1="00000000"/>
  </w:font>
  <w:font w:name="ICLCCO+Verdana">
    <w:altName w:val="Verdan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Wide Latin">
    <w:panose1 w:val="020A0A070505050204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1B000" w14:textId="77777777" w:rsidR="00FE002D" w:rsidRDefault="00FE002D">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24</w:t>
    </w:r>
    <w:r>
      <w:rPr>
        <w:rStyle w:val="Nmerodepgina"/>
      </w:rPr>
      <w:fldChar w:fldCharType="end"/>
    </w:r>
  </w:p>
  <w:p w14:paraId="3079F30D" w14:textId="77777777" w:rsidR="00FE002D" w:rsidRDefault="00FE002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6E312" w14:textId="77777777" w:rsidR="000B30B4" w:rsidRDefault="000B30B4">
      <w:r>
        <w:separator/>
      </w:r>
    </w:p>
  </w:footnote>
  <w:footnote w:type="continuationSeparator" w:id="0">
    <w:p w14:paraId="0F53C1A2" w14:textId="77777777" w:rsidR="000B30B4" w:rsidRDefault="000B30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B7E71" w14:textId="77777777" w:rsidR="00FE002D" w:rsidRDefault="00FE002D" w:rsidP="00631832">
    <w:pPr>
      <w:pStyle w:val="Cabealho"/>
    </w:pPr>
  </w:p>
  <w:p w14:paraId="62A90AB1" w14:textId="77777777" w:rsidR="000A576D" w:rsidRDefault="000A576D" w:rsidP="000A576D">
    <w:pPr>
      <w:pStyle w:val="Rodap"/>
      <w:jc w:val="center"/>
      <w:rPr>
        <w:rFonts w:ascii="Wide Latin" w:hAnsi="Wide Latin"/>
      </w:rPr>
    </w:pPr>
  </w:p>
  <w:p w14:paraId="0A0C224A" w14:textId="20A69918" w:rsidR="000A576D" w:rsidRDefault="000B30B4" w:rsidP="000A576D">
    <w:pPr>
      <w:pStyle w:val="Rodap"/>
      <w:tabs>
        <w:tab w:val="left" w:pos="4050"/>
      </w:tabs>
      <w:rPr>
        <w:rFonts w:ascii="Wide Latin" w:hAnsi="Wide Latin"/>
      </w:rPr>
    </w:pPr>
    <w:r>
      <w:rPr>
        <w:rFonts w:ascii="Wide Latin" w:hAnsi="Wide Latin"/>
        <w:noProof/>
      </w:rPr>
      <w:pict w14:anchorId="20924D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82896158" o:spid="_x0000_s2049" type="#_x0000_t75" alt="" style="position:absolute;margin-left:-71.4pt;margin-top:-108.3pt;width:595.2pt;height:878.2pt;z-index:-251658752;mso-wrap-edited:f;mso-width-percent:0;mso-position-horizontal-relative:margin;mso-position-vertical-relative:margin;mso-width-percent:0" o:allowincell="f">
          <v:imagedata r:id="rId1" o:title="Papel timbrado prefeitura de Santa Inês brasão 2" chromakey="#fefefe"/>
          <w10:wrap anchorx="margin" anchory="margin"/>
        </v:shape>
      </w:pict>
    </w:r>
    <w:r w:rsidR="000A576D">
      <w:rPr>
        <w:rFonts w:ascii="Wide Latin" w:hAnsi="Wide Latin"/>
      </w:rPr>
      <w:tab/>
    </w:r>
    <w:r w:rsidR="000A576D">
      <w:rPr>
        <w:rFonts w:ascii="Wide Latin" w:hAnsi="Wide Latin"/>
      </w:rPr>
      <w:tab/>
    </w:r>
  </w:p>
  <w:p w14:paraId="0E8C1946" w14:textId="77777777" w:rsidR="000A576D" w:rsidRPr="0084602B" w:rsidRDefault="000A576D" w:rsidP="000A576D">
    <w:pPr>
      <w:pStyle w:val="Cabealho"/>
      <w:tabs>
        <w:tab w:val="left" w:pos="4110"/>
        <w:tab w:val="center" w:pos="5039"/>
      </w:tabs>
      <w:rPr>
        <w:rFonts w:asciiTheme="majorHAnsi" w:hAnsiTheme="majorHAnsi"/>
        <w:b/>
        <w:bCs/>
      </w:rPr>
    </w:pPr>
  </w:p>
  <w:p w14:paraId="08EE8853" w14:textId="55C0D983" w:rsidR="00FD0C85" w:rsidRPr="000A576D" w:rsidRDefault="00FD0C85" w:rsidP="000A576D">
    <w:pPr>
      <w:pStyle w:val="Rodap"/>
      <w:jc w:val="center"/>
      <w:rPr>
        <w:rFonts w:asciiTheme="minorHAnsi" w:hAnsiTheme="minorHAnsi" w:cstheme="minorHAnsi"/>
        <w:b/>
        <w:bCs/>
        <w:iCs/>
        <w:color w:val="262626"/>
        <w:spacing w:val="30"/>
        <w:w w:val="81"/>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31F8"/>
    <w:multiLevelType w:val="hybridMultilevel"/>
    <w:tmpl w:val="F0DA94F6"/>
    <w:lvl w:ilvl="0" w:tplc="E496DD0C">
      <w:start w:val="1"/>
      <w:numFmt w:val="decimal"/>
      <w:lvlText w:val="%1."/>
      <w:lvlJc w:val="left"/>
      <w:pPr>
        <w:ind w:left="720" w:hanging="360"/>
      </w:pPr>
      <w:rPr>
        <w:b/>
      </w:rPr>
    </w:lvl>
    <w:lvl w:ilvl="1" w:tplc="92E03DDE">
      <w:start w:val="1"/>
      <w:numFmt w:val="lowerLetter"/>
      <w:lvlText w:val="%2."/>
      <w:lvlJc w:val="left"/>
      <w:pPr>
        <w:ind w:left="1440" w:hanging="360"/>
      </w:pPr>
    </w:lvl>
    <w:lvl w:ilvl="2" w:tplc="E514C136">
      <w:start w:val="1"/>
      <w:numFmt w:val="lowerRoman"/>
      <w:lvlText w:val="%3."/>
      <w:lvlJc w:val="right"/>
      <w:pPr>
        <w:ind w:left="2160" w:hanging="180"/>
      </w:pPr>
    </w:lvl>
    <w:lvl w:ilvl="3" w:tplc="B1663786">
      <w:start w:val="1"/>
      <w:numFmt w:val="decimal"/>
      <w:lvlText w:val="%4."/>
      <w:lvlJc w:val="left"/>
      <w:pPr>
        <w:ind w:left="2880" w:hanging="360"/>
      </w:pPr>
    </w:lvl>
    <w:lvl w:ilvl="4" w:tplc="885CBEB4">
      <w:start w:val="1"/>
      <w:numFmt w:val="lowerLetter"/>
      <w:lvlText w:val="%5."/>
      <w:lvlJc w:val="left"/>
      <w:pPr>
        <w:ind w:left="3600" w:hanging="360"/>
      </w:pPr>
    </w:lvl>
    <w:lvl w:ilvl="5" w:tplc="930CC978">
      <w:start w:val="1"/>
      <w:numFmt w:val="lowerRoman"/>
      <w:lvlText w:val="%6."/>
      <w:lvlJc w:val="right"/>
      <w:pPr>
        <w:ind w:left="4320" w:hanging="180"/>
      </w:pPr>
    </w:lvl>
    <w:lvl w:ilvl="6" w:tplc="7C7063F8">
      <w:start w:val="1"/>
      <w:numFmt w:val="decimal"/>
      <w:lvlText w:val="%7."/>
      <w:lvlJc w:val="left"/>
      <w:pPr>
        <w:ind w:left="5040" w:hanging="360"/>
      </w:pPr>
    </w:lvl>
    <w:lvl w:ilvl="7" w:tplc="88CA276E">
      <w:start w:val="1"/>
      <w:numFmt w:val="lowerLetter"/>
      <w:lvlText w:val="%8."/>
      <w:lvlJc w:val="left"/>
      <w:pPr>
        <w:ind w:left="5760" w:hanging="360"/>
      </w:pPr>
    </w:lvl>
    <w:lvl w:ilvl="8" w:tplc="EDA2134A">
      <w:start w:val="1"/>
      <w:numFmt w:val="lowerRoman"/>
      <w:lvlText w:val="%9."/>
      <w:lvlJc w:val="right"/>
      <w:pPr>
        <w:ind w:left="6480" w:hanging="180"/>
      </w:pPr>
    </w:lvl>
  </w:abstractNum>
  <w:abstractNum w:abstractNumId="1" w15:restartNumberingAfterBreak="0">
    <w:nsid w:val="06C15B9D"/>
    <w:multiLevelType w:val="hybridMultilevel"/>
    <w:tmpl w:val="8864D0AC"/>
    <w:lvl w:ilvl="0" w:tplc="C3869ECC">
      <w:start w:val="1"/>
      <w:numFmt w:val="lowerLetter"/>
      <w:lvlText w:val="%1)"/>
      <w:lvlJc w:val="left"/>
      <w:pPr>
        <w:tabs>
          <w:tab w:val="num" w:pos="3285"/>
        </w:tabs>
        <w:ind w:left="3285" w:hanging="1875"/>
      </w:pPr>
      <w:rPr>
        <w:rFonts w:hint="default"/>
      </w:rPr>
    </w:lvl>
    <w:lvl w:ilvl="1" w:tplc="04160019" w:tentative="1">
      <w:start w:val="1"/>
      <w:numFmt w:val="lowerLetter"/>
      <w:lvlText w:val="%2."/>
      <w:lvlJc w:val="left"/>
      <w:pPr>
        <w:tabs>
          <w:tab w:val="num" w:pos="2490"/>
        </w:tabs>
        <w:ind w:left="2490" w:hanging="360"/>
      </w:pPr>
    </w:lvl>
    <w:lvl w:ilvl="2" w:tplc="0416001B" w:tentative="1">
      <w:start w:val="1"/>
      <w:numFmt w:val="lowerRoman"/>
      <w:lvlText w:val="%3."/>
      <w:lvlJc w:val="right"/>
      <w:pPr>
        <w:tabs>
          <w:tab w:val="num" w:pos="3210"/>
        </w:tabs>
        <w:ind w:left="3210" w:hanging="180"/>
      </w:pPr>
    </w:lvl>
    <w:lvl w:ilvl="3" w:tplc="0416000F" w:tentative="1">
      <w:start w:val="1"/>
      <w:numFmt w:val="decimal"/>
      <w:lvlText w:val="%4."/>
      <w:lvlJc w:val="left"/>
      <w:pPr>
        <w:tabs>
          <w:tab w:val="num" w:pos="3930"/>
        </w:tabs>
        <w:ind w:left="3930" w:hanging="360"/>
      </w:pPr>
    </w:lvl>
    <w:lvl w:ilvl="4" w:tplc="04160019" w:tentative="1">
      <w:start w:val="1"/>
      <w:numFmt w:val="lowerLetter"/>
      <w:lvlText w:val="%5."/>
      <w:lvlJc w:val="left"/>
      <w:pPr>
        <w:tabs>
          <w:tab w:val="num" w:pos="4650"/>
        </w:tabs>
        <w:ind w:left="4650" w:hanging="360"/>
      </w:pPr>
    </w:lvl>
    <w:lvl w:ilvl="5" w:tplc="0416001B" w:tentative="1">
      <w:start w:val="1"/>
      <w:numFmt w:val="lowerRoman"/>
      <w:lvlText w:val="%6."/>
      <w:lvlJc w:val="right"/>
      <w:pPr>
        <w:tabs>
          <w:tab w:val="num" w:pos="5370"/>
        </w:tabs>
        <w:ind w:left="5370" w:hanging="180"/>
      </w:pPr>
    </w:lvl>
    <w:lvl w:ilvl="6" w:tplc="0416000F" w:tentative="1">
      <w:start w:val="1"/>
      <w:numFmt w:val="decimal"/>
      <w:lvlText w:val="%7."/>
      <w:lvlJc w:val="left"/>
      <w:pPr>
        <w:tabs>
          <w:tab w:val="num" w:pos="6090"/>
        </w:tabs>
        <w:ind w:left="6090" w:hanging="360"/>
      </w:pPr>
    </w:lvl>
    <w:lvl w:ilvl="7" w:tplc="04160019" w:tentative="1">
      <w:start w:val="1"/>
      <w:numFmt w:val="lowerLetter"/>
      <w:lvlText w:val="%8."/>
      <w:lvlJc w:val="left"/>
      <w:pPr>
        <w:tabs>
          <w:tab w:val="num" w:pos="6810"/>
        </w:tabs>
        <w:ind w:left="6810" w:hanging="360"/>
      </w:pPr>
    </w:lvl>
    <w:lvl w:ilvl="8" w:tplc="0416001B" w:tentative="1">
      <w:start w:val="1"/>
      <w:numFmt w:val="lowerRoman"/>
      <w:lvlText w:val="%9."/>
      <w:lvlJc w:val="right"/>
      <w:pPr>
        <w:tabs>
          <w:tab w:val="num" w:pos="7530"/>
        </w:tabs>
        <w:ind w:left="7530" w:hanging="180"/>
      </w:pPr>
    </w:lvl>
  </w:abstractNum>
  <w:abstractNum w:abstractNumId="2" w15:restartNumberingAfterBreak="0">
    <w:nsid w:val="0A95358C"/>
    <w:multiLevelType w:val="hybridMultilevel"/>
    <w:tmpl w:val="3AE615A8"/>
    <w:lvl w:ilvl="0" w:tplc="E3364408">
      <w:start w:val="1"/>
      <w:numFmt w:val="lowerLetter"/>
      <w:lvlText w:val="%1)"/>
      <w:lvlJc w:val="left"/>
      <w:pPr>
        <w:tabs>
          <w:tab w:val="num" w:pos="1770"/>
        </w:tabs>
        <w:ind w:left="1770" w:hanging="360"/>
      </w:pPr>
      <w:rPr>
        <w:rFonts w:hint="default"/>
      </w:rPr>
    </w:lvl>
    <w:lvl w:ilvl="1" w:tplc="04160019" w:tentative="1">
      <w:start w:val="1"/>
      <w:numFmt w:val="lowerLetter"/>
      <w:lvlText w:val="%2."/>
      <w:lvlJc w:val="left"/>
      <w:pPr>
        <w:tabs>
          <w:tab w:val="num" w:pos="2490"/>
        </w:tabs>
        <w:ind w:left="2490" w:hanging="360"/>
      </w:pPr>
    </w:lvl>
    <w:lvl w:ilvl="2" w:tplc="0416001B" w:tentative="1">
      <w:start w:val="1"/>
      <w:numFmt w:val="lowerRoman"/>
      <w:lvlText w:val="%3."/>
      <w:lvlJc w:val="right"/>
      <w:pPr>
        <w:tabs>
          <w:tab w:val="num" w:pos="3210"/>
        </w:tabs>
        <w:ind w:left="3210" w:hanging="180"/>
      </w:pPr>
    </w:lvl>
    <w:lvl w:ilvl="3" w:tplc="0416000F" w:tentative="1">
      <w:start w:val="1"/>
      <w:numFmt w:val="decimal"/>
      <w:lvlText w:val="%4."/>
      <w:lvlJc w:val="left"/>
      <w:pPr>
        <w:tabs>
          <w:tab w:val="num" w:pos="3930"/>
        </w:tabs>
        <w:ind w:left="3930" w:hanging="360"/>
      </w:pPr>
    </w:lvl>
    <w:lvl w:ilvl="4" w:tplc="04160019" w:tentative="1">
      <w:start w:val="1"/>
      <w:numFmt w:val="lowerLetter"/>
      <w:lvlText w:val="%5."/>
      <w:lvlJc w:val="left"/>
      <w:pPr>
        <w:tabs>
          <w:tab w:val="num" w:pos="4650"/>
        </w:tabs>
        <w:ind w:left="4650" w:hanging="360"/>
      </w:pPr>
    </w:lvl>
    <w:lvl w:ilvl="5" w:tplc="0416001B" w:tentative="1">
      <w:start w:val="1"/>
      <w:numFmt w:val="lowerRoman"/>
      <w:lvlText w:val="%6."/>
      <w:lvlJc w:val="right"/>
      <w:pPr>
        <w:tabs>
          <w:tab w:val="num" w:pos="5370"/>
        </w:tabs>
        <w:ind w:left="5370" w:hanging="180"/>
      </w:pPr>
    </w:lvl>
    <w:lvl w:ilvl="6" w:tplc="0416000F" w:tentative="1">
      <w:start w:val="1"/>
      <w:numFmt w:val="decimal"/>
      <w:lvlText w:val="%7."/>
      <w:lvlJc w:val="left"/>
      <w:pPr>
        <w:tabs>
          <w:tab w:val="num" w:pos="6090"/>
        </w:tabs>
        <w:ind w:left="6090" w:hanging="360"/>
      </w:pPr>
    </w:lvl>
    <w:lvl w:ilvl="7" w:tplc="04160019" w:tentative="1">
      <w:start w:val="1"/>
      <w:numFmt w:val="lowerLetter"/>
      <w:lvlText w:val="%8."/>
      <w:lvlJc w:val="left"/>
      <w:pPr>
        <w:tabs>
          <w:tab w:val="num" w:pos="6810"/>
        </w:tabs>
        <w:ind w:left="6810" w:hanging="360"/>
      </w:pPr>
    </w:lvl>
    <w:lvl w:ilvl="8" w:tplc="0416001B" w:tentative="1">
      <w:start w:val="1"/>
      <w:numFmt w:val="lowerRoman"/>
      <w:lvlText w:val="%9."/>
      <w:lvlJc w:val="right"/>
      <w:pPr>
        <w:tabs>
          <w:tab w:val="num" w:pos="7530"/>
        </w:tabs>
        <w:ind w:left="7530" w:hanging="180"/>
      </w:pPr>
    </w:lvl>
  </w:abstractNum>
  <w:abstractNum w:abstractNumId="3" w15:restartNumberingAfterBreak="0">
    <w:nsid w:val="0F3F2265"/>
    <w:multiLevelType w:val="hybridMultilevel"/>
    <w:tmpl w:val="722434E6"/>
    <w:lvl w:ilvl="0" w:tplc="DAFA2EFA">
      <w:start w:val="1"/>
      <w:numFmt w:val="decimal"/>
      <w:lvlText w:val="%1."/>
      <w:lvlJc w:val="left"/>
      <w:pPr>
        <w:ind w:left="266" w:hanging="360"/>
      </w:pPr>
      <w:rPr>
        <w:rFonts w:hint="default"/>
      </w:rPr>
    </w:lvl>
    <w:lvl w:ilvl="1" w:tplc="04160019" w:tentative="1">
      <w:start w:val="1"/>
      <w:numFmt w:val="lowerLetter"/>
      <w:lvlText w:val="%2."/>
      <w:lvlJc w:val="left"/>
      <w:pPr>
        <w:ind w:left="986" w:hanging="360"/>
      </w:pPr>
    </w:lvl>
    <w:lvl w:ilvl="2" w:tplc="0416001B" w:tentative="1">
      <w:start w:val="1"/>
      <w:numFmt w:val="lowerRoman"/>
      <w:lvlText w:val="%3."/>
      <w:lvlJc w:val="right"/>
      <w:pPr>
        <w:ind w:left="1706" w:hanging="180"/>
      </w:pPr>
    </w:lvl>
    <w:lvl w:ilvl="3" w:tplc="0416000F" w:tentative="1">
      <w:start w:val="1"/>
      <w:numFmt w:val="decimal"/>
      <w:lvlText w:val="%4."/>
      <w:lvlJc w:val="left"/>
      <w:pPr>
        <w:ind w:left="2426" w:hanging="360"/>
      </w:pPr>
    </w:lvl>
    <w:lvl w:ilvl="4" w:tplc="04160019" w:tentative="1">
      <w:start w:val="1"/>
      <w:numFmt w:val="lowerLetter"/>
      <w:lvlText w:val="%5."/>
      <w:lvlJc w:val="left"/>
      <w:pPr>
        <w:ind w:left="3146" w:hanging="360"/>
      </w:pPr>
    </w:lvl>
    <w:lvl w:ilvl="5" w:tplc="0416001B" w:tentative="1">
      <w:start w:val="1"/>
      <w:numFmt w:val="lowerRoman"/>
      <w:lvlText w:val="%6."/>
      <w:lvlJc w:val="right"/>
      <w:pPr>
        <w:ind w:left="3866" w:hanging="180"/>
      </w:pPr>
    </w:lvl>
    <w:lvl w:ilvl="6" w:tplc="0416000F" w:tentative="1">
      <w:start w:val="1"/>
      <w:numFmt w:val="decimal"/>
      <w:lvlText w:val="%7."/>
      <w:lvlJc w:val="left"/>
      <w:pPr>
        <w:ind w:left="4586" w:hanging="360"/>
      </w:pPr>
    </w:lvl>
    <w:lvl w:ilvl="7" w:tplc="04160019" w:tentative="1">
      <w:start w:val="1"/>
      <w:numFmt w:val="lowerLetter"/>
      <w:lvlText w:val="%8."/>
      <w:lvlJc w:val="left"/>
      <w:pPr>
        <w:ind w:left="5306" w:hanging="360"/>
      </w:pPr>
    </w:lvl>
    <w:lvl w:ilvl="8" w:tplc="0416001B" w:tentative="1">
      <w:start w:val="1"/>
      <w:numFmt w:val="lowerRoman"/>
      <w:lvlText w:val="%9."/>
      <w:lvlJc w:val="right"/>
      <w:pPr>
        <w:ind w:left="6026" w:hanging="180"/>
      </w:pPr>
    </w:lvl>
  </w:abstractNum>
  <w:abstractNum w:abstractNumId="4" w15:restartNumberingAfterBreak="0">
    <w:nsid w:val="14470F8E"/>
    <w:multiLevelType w:val="hybridMultilevel"/>
    <w:tmpl w:val="C78CE3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03649B"/>
    <w:multiLevelType w:val="hybridMultilevel"/>
    <w:tmpl w:val="CD7EDEAE"/>
    <w:lvl w:ilvl="0" w:tplc="5444435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15:restartNumberingAfterBreak="0">
    <w:nsid w:val="2C630B7E"/>
    <w:multiLevelType w:val="hybridMultilevel"/>
    <w:tmpl w:val="EAF2F810"/>
    <w:lvl w:ilvl="0" w:tplc="2616984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4B83118"/>
    <w:multiLevelType w:val="hybridMultilevel"/>
    <w:tmpl w:val="0A524CD0"/>
    <w:lvl w:ilvl="0" w:tplc="8048E468">
      <w:start w:val="1"/>
      <w:numFmt w:val="lowerLetter"/>
      <w:lvlText w:val="%1)"/>
      <w:lvlJc w:val="left"/>
      <w:pPr>
        <w:tabs>
          <w:tab w:val="num" w:pos="1770"/>
        </w:tabs>
        <w:ind w:left="1770" w:hanging="360"/>
      </w:pPr>
      <w:rPr>
        <w:rFonts w:hint="default"/>
      </w:rPr>
    </w:lvl>
    <w:lvl w:ilvl="1" w:tplc="04160019" w:tentative="1">
      <w:start w:val="1"/>
      <w:numFmt w:val="lowerLetter"/>
      <w:lvlText w:val="%2."/>
      <w:lvlJc w:val="left"/>
      <w:pPr>
        <w:tabs>
          <w:tab w:val="num" w:pos="2490"/>
        </w:tabs>
        <w:ind w:left="2490" w:hanging="360"/>
      </w:pPr>
    </w:lvl>
    <w:lvl w:ilvl="2" w:tplc="0416001B" w:tentative="1">
      <w:start w:val="1"/>
      <w:numFmt w:val="lowerRoman"/>
      <w:lvlText w:val="%3."/>
      <w:lvlJc w:val="right"/>
      <w:pPr>
        <w:tabs>
          <w:tab w:val="num" w:pos="3210"/>
        </w:tabs>
        <w:ind w:left="3210" w:hanging="180"/>
      </w:pPr>
    </w:lvl>
    <w:lvl w:ilvl="3" w:tplc="0416000F" w:tentative="1">
      <w:start w:val="1"/>
      <w:numFmt w:val="decimal"/>
      <w:lvlText w:val="%4."/>
      <w:lvlJc w:val="left"/>
      <w:pPr>
        <w:tabs>
          <w:tab w:val="num" w:pos="3930"/>
        </w:tabs>
        <w:ind w:left="3930" w:hanging="360"/>
      </w:pPr>
    </w:lvl>
    <w:lvl w:ilvl="4" w:tplc="04160019" w:tentative="1">
      <w:start w:val="1"/>
      <w:numFmt w:val="lowerLetter"/>
      <w:lvlText w:val="%5."/>
      <w:lvlJc w:val="left"/>
      <w:pPr>
        <w:tabs>
          <w:tab w:val="num" w:pos="4650"/>
        </w:tabs>
        <w:ind w:left="4650" w:hanging="360"/>
      </w:pPr>
    </w:lvl>
    <w:lvl w:ilvl="5" w:tplc="0416001B" w:tentative="1">
      <w:start w:val="1"/>
      <w:numFmt w:val="lowerRoman"/>
      <w:lvlText w:val="%6."/>
      <w:lvlJc w:val="right"/>
      <w:pPr>
        <w:tabs>
          <w:tab w:val="num" w:pos="5370"/>
        </w:tabs>
        <w:ind w:left="5370" w:hanging="180"/>
      </w:pPr>
    </w:lvl>
    <w:lvl w:ilvl="6" w:tplc="0416000F" w:tentative="1">
      <w:start w:val="1"/>
      <w:numFmt w:val="decimal"/>
      <w:lvlText w:val="%7."/>
      <w:lvlJc w:val="left"/>
      <w:pPr>
        <w:tabs>
          <w:tab w:val="num" w:pos="6090"/>
        </w:tabs>
        <w:ind w:left="6090" w:hanging="360"/>
      </w:pPr>
    </w:lvl>
    <w:lvl w:ilvl="7" w:tplc="04160019" w:tentative="1">
      <w:start w:val="1"/>
      <w:numFmt w:val="lowerLetter"/>
      <w:lvlText w:val="%8."/>
      <w:lvlJc w:val="left"/>
      <w:pPr>
        <w:tabs>
          <w:tab w:val="num" w:pos="6810"/>
        </w:tabs>
        <w:ind w:left="6810" w:hanging="360"/>
      </w:pPr>
    </w:lvl>
    <w:lvl w:ilvl="8" w:tplc="0416001B" w:tentative="1">
      <w:start w:val="1"/>
      <w:numFmt w:val="lowerRoman"/>
      <w:lvlText w:val="%9."/>
      <w:lvlJc w:val="right"/>
      <w:pPr>
        <w:tabs>
          <w:tab w:val="num" w:pos="7530"/>
        </w:tabs>
        <w:ind w:left="7530" w:hanging="180"/>
      </w:pPr>
    </w:lvl>
  </w:abstractNum>
  <w:abstractNum w:abstractNumId="8" w15:restartNumberingAfterBreak="0">
    <w:nsid w:val="3B1A1E7C"/>
    <w:multiLevelType w:val="hybridMultilevel"/>
    <w:tmpl w:val="7646ED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78F7CA5"/>
    <w:multiLevelType w:val="hybridMultilevel"/>
    <w:tmpl w:val="702A8E86"/>
    <w:lvl w:ilvl="0" w:tplc="9286992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DE51604"/>
    <w:multiLevelType w:val="hybridMultilevel"/>
    <w:tmpl w:val="B3A8B2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890362"/>
    <w:multiLevelType w:val="multilevel"/>
    <w:tmpl w:val="C952D60C"/>
    <w:lvl w:ilvl="0">
      <w:start w:val="1"/>
      <w:numFmt w:val="decimal"/>
      <w:lvlText w:val="%1."/>
      <w:lvlJc w:val="left"/>
      <w:pPr>
        <w:ind w:left="390" w:hanging="390"/>
      </w:pPr>
      <w:rPr>
        <w:rFonts w:hint="default"/>
        <w:color w:val="000000"/>
      </w:rPr>
    </w:lvl>
    <w:lvl w:ilvl="1">
      <w:start w:val="1"/>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12" w15:restartNumberingAfterBreak="0">
    <w:nsid w:val="569318AC"/>
    <w:multiLevelType w:val="hybridMultilevel"/>
    <w:tmpl w:val="5908067E"/>
    <w:lvl w:ilvl="0" w:tplc="9F864DA6">
      <w:start w:val="1"/>
      <w:numFmt w:val="decimal"/>
      <w:lvlText w:val="%1."/>
      <w:lvlJc w:val="left"/>
      <w:pPr>
        <w:ind w:left="2600" w:hanging="360"/>
      </w:pPr>
      <w:rPr>
        <w:rFonts w:hint="default"/>
      </w:rPr>
    </w:lvl>
    <w:lvl w:ilvl="1" w:tplc="04160019" w:tentative="1">
      <w:start w:val="1"/>
      <w:numFmt w:val="lowerLetter"/>
      <w:lvlText w:val="%2."/>
      <w:lvlJc w:val="left"/>
      <w:pPr>
        <w:ind w:left="3320" w:hanging="360"/>
      </w:pPr>
    </w:lvl>
    <w:lvl w:ilvl="2" w:tplc="0416001B" w:tentative="1">
      <w:start w:val="1"/>
      <w:numFmt w:val="lowerRoman"/>
      <w:lvlText w:val="%3."/>
      <w:lvlJc w:val="right"/>
      <w:pPr>
        <w:ind w:left="4040" w:hanging="180"/>
      </w:pPr>
    </w:lvl>
    <w:lvl w:ilvl="3" w:tplc="0416000F" w:tentative="1">
      <w:start w:val="1"/>
      <w:numFmt w:val="decimal"/>
      <w:lvlText w:val="%4."/>
      <w:lvlJc w:val="left"/>
      <w:pPr>
        <w:ind w:left="4760" w:hanging="360"/>
      </w:pPr>
    </w:lvl>
    <w:lvl w:ilvl="4" w:tplc="04160019" w:tentative="1">
      <w:start w:val="1"/>
      <w:numFmt w:val="lowerLetter"/>
      <w:lvlText w:val="%5."/>
      <w:lvlJc w:val="left"/>
      <w:pPr>
        <w:ind w:left="5480" w:hanging="360"/>
      </w:pPr>
    </w:lvl>
    <w:lvl w:ilvl="5" w:tplc="0416001B" w:tentative="1">
      <w:start w:val="1"/>
      <w:numFmt w:val="lowerRoman"/>
      <w:lvlText w:val="%6."/>
      <w:lvlJc w:val="right"/>
      <w:pPr>
        <w:ind w:left="6200" w:hanging="180"/>
      </w:pPr>
    </w:lvl>
    <w:lvl w:ilvl="6" w:tplc="0416000F" w:tentative="1">
      <w:start w:val="1"/>
      <w:numFmt w:val="decimal"/>
      <w:lvlText w:val="%7."/>
      <w:lvlJc w:val="left"/>
      <w:pPr>
        <w:ind w:left="6920" w:hanging="360"/>
      </w:pPr>
    </w:lvl>
    <w:lvl w:ilvl="7" w:tplc="04160019" w:tentative="1">
      <w:start w:val="1"/>
      <w:numFmt w:val="lowerLetter"/>
      <w:lvlText w:val="%8."/>
      <w:lvlJc w:val="left"/>
      <w:pPr>
        <w:ind w:left="7640" w:hanging="360"/>
      </w:pPr>
    </w:lvl>
    <w:lvl w:ilvl="8" w:tplc="0416001B" w:tentative="1">
      <w:start w:val="1"/>
      <w:numFmt w:val="lowerRoman"/>
      <w:lvlText w:val="%9."/>
      <w:lvlJc w:val="right"/>
      <w:pPr>
        <w:ind w:left="8360" w:hanging="180"/>
      </w:pPr>
    </w:lvl>
  </w:abstractNum>
  <w:abstractNum w:abstractNumId="13" w15:restartNumberingAfterBreak="0">
    <w:nsid w:val="56DB62EF"/>
    <w:multiLevelType w:val="hybridMultilevel"/>
    <w:tmpl w:val="990E2E5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C055700"/>
    <w:multiLevelType w:val="hybridMultilevel"/>
    <w:tmpl w:val="5A9EC658"/>
    <w:lvl w:ilvl="0" w:tplc="9F5E5BAE">
      <w:start w:val="1"/>
      <w:numFmt w:val="lowerLetter"/>
      <w:lvlText w:val="%1)"/>
      <w:lvlJc w:val="left"/>
      <w:pPr>
        <w:ind w:left="786" w:hanging="360"/>
      </w:pPr>
      <w:rPr>
        <w:b w:val="0"/>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15" w15:restartNumberingAfterBreak="0">
    <w:nsid w:val="70843CB3"/>
    <w:multiLevelType w:val="multilevel"/>
    <w:tmpl w:val="41F60C60"/>
    <w:lvl w:ilvl="0">
      <w:start w:val="1"/>
      <w:numFmt w:val="decimal"/>
      <w:lvlText w:val="%1."/>
      <w:lvlJc w:val="left"/>
      <w:pPr>
        <w:ind w:left="360" w:hanging="360"/>
      </w:pPr>
      <w:rPr>
        <w:rFonts w:hint="default"/>
      </w:rPr>
    </w:lvl>
    <w:lvl w:ilvl="1">
      <w:start w:val="1"/>
      <w:numFmt w:val="decimal"/>
      <w:isLgl/>
      <w:lvlText w:val="%1.%2"/>
      <w:lvlJc w:val="left"/>
      <w:pPr>
        <w:ind w:left="-1439" w:hanging="405"/>
      </w:pPr>
      <w:rPr>
        <w:rFonts w:hint="default"/>
      </w:rPr>
    </w:lvl>
    <w:lvl w:ilvl="2">
      <w:start w:val="1"/>
      <w:numFmt w:val="decimal"/>
      <w:isLgl/>
      <w:lvlText w:val="%1.%2.%3"/>
      <w:lvlJc w:val="left"/>
      <w:pPr>
        <w:ind w:left="-764" w:hanging="720"/>
      </w:pPr>
      <w:rPr>
        <w:rFonts w:hint="default"/>
      </w:rPr>
    </w:lvl>
    <w:lvl w:ilvl="3">
      <w:start w:val="1"/>
      <w:numFmt w:val="decimal"/>
      <w:isLgl/>
      <w:lvlText w:val="%1.%2.%3.%4"/>
      <w:lvlJc w:val="left"/>
      <w:pPr>
        <w:ind w:left="-404" w:hanging="1080"/>
      </w:pPr>
      <w:rPr>
        <w:rFonts w:hint="default"/>
      </w:rPr>
    </w:lvl>
    <w:lvl w:ilvl="4">
      <w:start w:val="1"/>
      <w:numFmt w:val="decimal"/>
      <w:isLgl/>
      <w:lvlText w:val="%1.%2.%3.%4.%5"/>
      <w:lvlJc w:val="left"/>
      <w:pPr>
        <w:ind w:left="-404" w:hanging="1080"/>
      </w:pPr>
      <w:rPr>
        <w:rFonts w:hint="default"/>
      </w:rPr>
    </w:lvl>
    <w:lvl w:ilvl="5">
      <w:start w:val="1"/>
      <w:numFmt w:val="decimal"/>
      <w:isLgl/>
      <w:lvlText w:val="%1.%2.%3.%4.%5.%6"/>
      <w:lvlJc w:val="left"/>
      <w:pPr>
        <w:ind w:left="-44" w:hanging="1440"/>
      </w:pPr>
      <w:rPr>
        <w:rFonts w:hint="default"/>
      </w:rPr>
    </w:lvl>
    <w:lvl w:ilvl="6">
      <w:start w:val="1"/>
      <w:numFmt w:val="decimal"/>
      <w:isLgl/>
      <w:lvlText w:val="%1.%2.%3.%4.%5.%6.%7"/>
      <w:lvlJc w:val="left"/>
      <w:pPr>
        <w:ind w:left="-44" w:hanging="1440"/>
      </w:pPr>
      <w:rPr>
        <w:rFonts w:hint="default"/>
      </w:rPr>
    </w:lvl>
    <w:lvl w:ilvl="7">
      <w:start w:val="1"/>
      <w:numFmt w:val="decimal"/>
      <w:isLgl/>
      <w:lvlText w:val="%1.%2.%3.%4.%5.%6.%7.%8"/>
      <w:lvlJc w:val="left"/>
      <w:pPr>
        <w:ind w:left="316" w:hanging="1800"/>
      </w:pPr>
      <w:rPr>
        <w:rFonts w:hint="default"/>
      </w:rPr>
    </w:lvl>
    <w:lvl w:ilvl="8">
      <w:start w:val="1"/>
      <w:numFmt w:val="decimal"/>
      <w:isLgl/>
      <w:lvlText w:val="%1.%2.%3.%4.%5.%6.%7.%8.%9"/>
      <w:lvlJc w:val="left"/>
      <w:pPr>
        <w:ind w:left="316" w:hanging="1800"/>
      </w:pPr>
      <w:rPr>
        <w:rFonts w:hint="default"/>
      </w:rPr>
    </w:lvl>
  </w:abstractNum>
  <w:abstractNum w:abstractNumId="16" w15:restartNumberingAfterBreak="0">
    <w:nsid w:val="74011D10"/>
    <w:multiLevelType w:val="hybridMultilevel"/>
    <w:tmpl w:val="9A181F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9003913"/>
    <w:multiLevelType w:val="multilevel"/>
    <w:tmpl w:val="9C1E941A"/>
    <w:lvl w:ilvl="0">
      <w:start w:val="5"/>
      <w:numFmt w:val="decimal"/>
      <w:pStyle w:val="Subttulo"/>
      <w:lvlText w:val="%1"/>
      <w:lvlJc w:val="left"/>
      <w:pPr>
        <w:tabs>
          <w:tab w:val="num" w:pos="540"/>
        </w:tabs>
        <w:ind w:left="540" w:hanging="540"/>
      </w:pPr>
      <w:rPr>
        <w:rFonts w:hint="default"/>
        <w:b/>
      </w:rPr>
    </w:lvl>
    <w:lvl w:ilvl="1">
      <w:start w:val="5"/>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15:restartNumberingAfterBreak="0">
    <w:nsid w:val="7DFC7657"/>
    <w:multiLevelType w:val="hybridMultilevel"/>
    <w:tmpl w:val="604C9FD8"/>
    <w:lvl w:ilvl="0" w:tplc="99E8F22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4"/>
  </w:num>
  <w:num w:numId="3">
    <w:abstractNumId w:val="18"/>
  </w:num>
  <w:num w:numId="4">
    <w:abstractNumId w:val="5"/>
  </w:num>
  <w:num w:numId="5">
    <w:abstractNumId w:val="6"/>
  </w:num>
  <w:num w:numId="6">
    <w:abstractNumId w:val="7"/>
  </w:num>
  <w:num w:numId="7">
    <w:abstractNumId w:val="1"/>
  </w:num>
  <w:num w:numId="8">
    <w:abstractNumId w:val="2"/>
  </w:num>
  <w:num w:numId="9">
    <w:abstractNumId w:val="9"/>
  </w:num>
  <w:num w:numId="10">
    <w:abstractNumId w:val="15"/>
  </w:num>
  <w:num w:numId="11">
    <w:abstractNumId w:val="0"/>
  </w:num>
  <w:num w:numId="12">
    <w:abstractNumId w:val="8"/>
  </w:num>
  <w:num w:numId="13">
    <w:abstractNumId w:val="12"/>
  </w:num>
  <w:num w:numId="14">
    <w:abstractNumId w:val="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3"/>
  </w:num>
  <w:num w:numId="19">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9"/>
  <w:hyphenationZone w:val="425"/>
  <w:drawingGridHorizontalSpacing w:val="100"/>
  <w:displayHorizontalDrawingGridEvery w:val="2"/>
  <w:displayVerticalDrawingGridEvery w:val="2"/>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188"/>
    <w:rsid w:val="0000243A"/>
    <w:rsid w:val="0000244A"/>
    <w:rsid w:val="000039AB"/>
    <w:rsid w:val="00004161"/>
    <w:rsid w:val="000042A6"/>
    <w:rsid w:val="00004F52"/>
    <w:rsid w:val="00005C4D"/>
    <w:rsid w:val="000070E4"/>
    <w:rsid w:val="000071AE"/>
    <w:rsid w:val="0000730E"/>
    <w:rsid w:val="00010A34"/>
    <w:rsid w:val="00010F18"/>
    <w:rsid w:val="00011FFC"/>
    <w:rsid w:val="00012089"/>
    <w:rsid w:val="000133E7"/>
    <w:rsid w:val="00013B1E"/>
    <w:rsid w:val="00014ED1"/>
    <w:rsid w:val="00016A00"/>
    <w:rsid w:val="000207E2"/>
    <w:rsid w:val="00020D11"/>
    <w:rsid w:val="0002161F"/>
    <w:rsid w:val="00023E35"/>
    <w:rsid w:val="00024738"/>
    <w:rsid w:val="00024F49"/>
    <w:rsid w:val="00026619"/>
    <w:rsid w:val="00026DC3"/>
    <w:rsid w:val="000302F4"/>
    <w:rsid w:val="000343CC"/>
    <w:rsid w:val="00037965"/>
    <w:rsid w:val="0004003B"/>
    <w:rsid w:val="00040D39"/>
    <w:rsid w:val="0004222A"/>
    <w:rsid w:val="00046754"/>
    <w:rsid w:val="0005218F"/>
    <w:rsid w:val="00055770"/>
    <w:rsid w:val="000570AC"/>
    <w:rsid w:val="00057673"/>
    <w:rsid w:val="000616FB"/>
    <w:rsid w:val="0006297C"/>
    <w:rsid w:val="00064551"/>
    <w:rsid w:val="00065302"/>
    <w:rsid w:val="00065DC5"/>
    <w:rsid w:val="00066250"/>
    <w:rsid w:val="000663B0"/>
    <w:rsid w:val="00067693"/>
    <w:rsid w:val="00070313"/>
    <w:rsid w:val="00070A2C"/>
    <w:rsid w:val="00071731"/>
    <w:rsid w:val="00071F56"/>
    <w:rsid w:val="00072D58"/>
    <w:rsid w:val="00074E82"/>
    <w:rsid w:val="00075463"/>
    <w:rsid w:val="00081E98"/>
    <w:rsid w:val="00082671"/>
    <w:rsid w:val="000834E1"/>
    <w:rsid w:val="00086478"/>
    <w:rsid w:val="000932F0"/>
    <w:rsid w:val="00093EE3"/>
    <w:rsid w:val="00094223"/>
    <w:rsid w:val="00094668"/>
    <w:rsid w:val="00095BE6"/>
    <w:rsid w:val="00096869"/>
    <w:rsid w:val="00096E7F"/>
    <w:rsid w:val="00097061"/>
    <w:rsid w:val="000A04AF"/>
    <w:rsid w:val="000A07C4"/>
    <w:rsid w:val="000A0A66"/>
    <w:rsid w:val="000A2E0B"/>
    <w:rsid w:val="000A576D"/>
    <w:rsid w:val="000A5B22"/>
    <w:rsid w:val="000A5D2F"/>
    <w:rsid w:val="000A6802"/>
    <w:rsid w:val="000B2F6C"/>
    <w:rsid w:val="000B30B4"/>
    <w:rsid w:val="000B3CE8"/>
    <w:rsid w:val="000B525B"/>
    <w:rsid w:val="000C1F12"/>
    <w:rsid w:val="000C212E"/>
    <w:rsid w:val="000C3071"/>
    <w:rsid w:val="000C4AFC"/>
    <w:rsid w:val="000C64C3"/>
    <w:rsid w:val="000C6613"/>
    <w:rsid w:val="000C7FFD"/>
    <w:rsid w:val="000D01DC"/>
    <w:rsid w:val="000D1511"/>
    <w:rsid w:val="000D606F"/>
    <w:rsid w:val="000D65A0"/>
    <w:rsid w:val="000D7A8B"/>
    <w:rsid w:val="000D7B26"/>
    <w:rsid w:val="000E1ABC"/>
    <w:rsid w:val="000E2131"/>
    <w:rsid w:val="000E2C11"/>
    <w:rsid w:val="000E53ED"/>
    <w:rsid w:val="000E5FAE"/>
    <w:rsid w:val="000E73F5"/>
    <w:rsid w:val="000E774C"/>
    <w:rsid w:val="000E784F"/>
    <w:rsid w:val="000F0057"/>
    <w:rsid w:val="000F299C"/>
    <w:rsid w:val="000F30CD"/>
    <w:rsid w:val="001013BE"/>
    <w:rsid w:val="0010285B"/>
    <w:rsid w:val="00105626"/>
    <w:rsid w:val="001057F7"/>
    <w:rsid w:val="0010692A"/>
    <w:rsid w:val="00106E12"/>
    <w:rsid w:val="0011329F"/>
    <w:rsid w:val="001135CB"/>
    <w:rsid w:val="0011375F"/>
    <w:rsid w:val="00113970"/>
    <w:rsid w:val="001159DE"/>
    <w:rsid w:val="00116009"/>
    <w:rsid w:val="00117C25"/>
    <w:rsid w:val="00122809"/>
    <w:rsid w:val="00123DD2"/>
    <w:rsid w:val="00130233"/>
    <w:rsid w:val="00130EEA"/>
    <w:rsid w:val="0013126F"/>
    <w:rsid w:val="00132D44"/>
    <w:rsid w:val="00133DA8"/>
    <w:rsid w:val="00135381"/>
    <w:rsid w:val="00136024"/>
    <w:rsid w:val="0014020F"/>
    <w:rsid w:val="00142D12"/>
    <w:rsid w:val="00142D75"/>
    <w:rsid w:val="00143B75"/>
    <w:rsid w:val="00145DCE"/>
    <w:rsid w:val="00150BF0"/>
    <w:rsid w:val="00151121"/>
    <w:rsid w:val="00151784"/>
    <w:rsid w:val="00152727"/>
    <w:rsid w:val="001534BE"/>
    <w:rsid w:val="00155E93"/>
    <w:rsid w:val="00156616"/>
    <w:rsid w:val="00157BC5"/>
    <w:rsid w:val="00157C0F"/>
    <w:rsid w:val="001612A8"/>
    <w:rsid w:val="001639EE"/>
    <w:rsid w:val="00163AA1"/>
    <w:rsid w:val="00166FEB"/>
    <w:rsid w:val="00167033"/>
    <w:rsid w:val="00167461"/>
    <w:rsid w:val="00170D59"/>
    <w:rsid w:val="00170DC6"/>
    <w:rsid w:val="0017283A"/>
    <w:rsid w:val="00172AD9"/>
    <w:rsid w:val="00176308"/>
    <w:rsid w:val="00177B7A"/>
    <w:rsid w:val="001817C6"/>
    <w:rsid w:val="0018455D"/>
    <w:rsid w:val="00184E6E"/>
    <w:rsid w:val="00185157"/>
    <w:rsid w:val="00192C17"/>
    <w:rsid w:val="001943F8"/>
    <w:rsid w:val="0019573D"/>
    <w:rsid w:val="00195C3A"/>
    <w:rsid w:val="001971DF"/>
    <w:rsid w:val="001A029E"/>
    <w:rsid w:val="001A03C6"/>
    <w:rsid w:val="001A1A05"/>
    <w:rsid w:val="001A334A"/>
    <w:rsid w:val="001A50F3"/>
    <w:rsid w:val="001A56D7"/>
    <w:rsid w:val="001A7FC3"/>
    <w:rsid w:val="001B5216"/>
    <w:rsid w:val="001B7E6D"/>
    <w:rsid w:val="001C10E1"/>
    <w:rsid w:val="001C3FE4"/>
    <w:rsid w:val="001C499E"/>
    <w:rsid w:val="001C52BE"/>
    <w:rsid w:val="001C5900"/>
    <w:rsid w:val="001C6052"/>
    <w:rsid w:val="001C7052"/>
    <w:rsid w:val="001D0DB1"/>
    <w:rsid w:val="001D1766"/>
    <w:rsid w:val="001D47BA"/>
    <w:rsid w:val="001D55A4"/>
    <w:rsid w:val="001D7158"/>
    <w:rsid w:val="001D7389"/>
    <w:rsid w:val="001E05A3"/>
    <w:rsid w:val="001E10C4"/>
    <w:rsid w:val="001E26FC"/>
    <w:rsid w:val="001E317A"/>
    <w:rsid w:val="001E352A"/>
    <w:rsid w:val="001E3D55"/>
    <w:rsid w:val="001E48EA"/>
    <w:rsid w:val="001E4ED7"/>
    <w:rsid w:val="001E5375"/>
    <w:rsid w:val="001E5A97"/>
    <w:rsid w:val="001E6C21"/>
    <w:rsid w:val="001E7A7F"/>
    <w:rsid w:val="001F1517"/>
    <w:rsid w:val="001F2568"/>
    <w:rsid w:val="001F408A"/>
    <w:rsid w:val="001F4B0A"/>
    <w:rsid w:val="001F596A"/>
    <w:rsid w:val="001F5DEF"/>
    <w:rsid w:val="002045BA"/>
    <w:rsid w:val="00205194"/>
    <w:rsid w:val="00205206"/>
    <w:rsid w:val="0020552A"/>
    <w:rsid w:val="002057FB"/>
    <w:rsid w:val="00211B46"/>
    <w:rsid w:val="00213D11"/>
    <w:rsid w:val="00216300"/>
    <w:rsid w:val="00220B18"/>
    <w:rsid w:val="002263E1"/>
    <w:rsid w:val="002305DE"/>
    <w:rsid w:val="00230A4B"/>
    <w:rsid w:val="00231AC5"/>
    <w:rsid w:val="002337ED"/>
    <w:rsid w:val="00235500"/>
    <w:rsid w:val="00240A20"/>
    <w:rsid w:val="002436AB"/>
    <w:rsid w:val="00243AE1"/>
    <w:rsid w:val="00244743"/>
    <w:rsid w:val="00245079"/>
    <w:rsid w:val="002475CB"/>
    <w:rsid w:val="002479AE"/>
    <w:rsid w:val="0025014B"/>
    <w:rsid w:val="00250172"/>
    <w:rsid w:val="002509ED"/>
    <w:rsid w:val="002514D9"/>
    <w:rsid w:val="00251958"/>
    <w:rsid w:val="00252FC8"/>
    <w:rsid w:val="00253D57"/>
    <w:rsid w:val="00257160"/>
    <w:rsid w:val="00261F29"/>
    <w:rsid w:val="0026228A"/>
    <w:rsid w:val="00264160"/>
    <w:rsid w:val="002650A0"/>
    <w:rsid w:val="00267145"/>
    <w:rsid w:val="00270C75"/>
    <w:rsid w:val="00272B92"/>
    <w:rsid w:val="00273937"/>
    <w:rsid w:val="00273D7C"/>
    <w:rsid w:val="0027533A"/>
    <w:rsid w:val="00275356"/>
    <w:rsid w:val="00276E4B"/>
    <w:rsid w:val="00277A84"/>
    <w:rsid w:val="002810B0"/>
    <w:rsid w:val="00283105"/>
    <w:rsid w:val="00287B6F"/>
    <w:rsid w:val="002925D5"/>
    <w:rsid w:val="002939A1"/>
    <w:rsid w:val="00294BC1"/>
    <w:rsid w:val="00295BFC"/>
    <w:rsid w:val="00295E93"/>
    <w:rsid w:val="00297301"/>
    <w:rsid w:val="00297613"/>
    <w:rsid w:val="002A0339"/>
    <w:rsid w:val="002A0BB1"/>
    <w:rsid w:val="002A188E"/>
    <w:rsid w:val="002A20B4"/>
    <w:rsid w:val="002A5441"/>
    <w:rsid w:val="002A5942"/>
    <w:rsid w:val="002A5E9C"/>
    <w:rsid w:val="002A6848"/>
    <w:rsid w:val="002A68F5"/>
    <w:rsid w:val="002A7F81"/>
    <w:rsid w:val="002B1EEE"/>
    <w:rsid w:val="002B3BB7"/>
    <w:rsid w:val="002B43F3"/>
    <w:rsid w:val="002B466E"/>
    <w:rsid w:val="002B5D7A"/>
    <w:rsid w:val="002B5E60"/>
    <w:rsid w:val="002B70A2"/>
    <w:rsid w:val="002B7D68"/>
    <w:rsid w:val="002C1334"/>
    <w:rsid w:val="002C179F"/>
    <w:rsid w:val="002C19D3"/>
    <w:rsid w:val="002C24D4"/>
    <w:rsid w:val="002C4C5B"/>
    <w:rsid w:val="002C5FAC"/>
    <w:rsid w:val="002C63BE"/>
    <w:rsid w:val="002C7727"/>
    <w:rsid w:val="002D18DC"/>
    <w:rsid w:val="002D37F2"/>
    <w:rsid w:val="002D6ED0"/>
    <w:rsid w:val="002D7285"/>
    <w:rsid w:val="002D7DB6"/>
    <w:rsid w:val="002E1E05"/>
    <w:rsid w:val="002E369C"/>
    <w:rsid w:val="002E4B8D"/>
    <w:rsid w:val="002E4F78"/>
    <w:rsid w:val="002E5F66"/>
    <w:rsid w:val="002F1EB9"/>
    <w:rsid w:val="002F23C4"/>
    <w:rsid w:val="002F3392"/>
    <w:rsid w:val="002F37B5"/>
    <w:rsid w:val="002F4A1D"/>
    <w:rsid w:val="002F4F7B"/>
    <w:rsid w:val="002F5418"/>
    <w:rsid w:val="003018A7"/>
    <w:rsid w:val="003020F8"/>
    <w:rsid w:val="0030253C"/>
    <w:rsid w:val="00303A74"/>
    <w:rsid w:val="00303ADC"/>
    <w:rsid w:val="00305683"/>
    <w:rsid w:val="003056F3"/>
    <w:rsid w:val="0030620F"/>
    <w:rsid w:val="00307C1A"/>
    <w:rsid w:val="00311C23"/>
    <w:rsid w:val="003145DC"/>
    <w:rsid w:val="00315003"/>
    <w:rsid w:val="0031687F"/>
    <w:rsid w:val="00316AEB"/>
    <w:rsid w:val="00317AD9"/>
    <w:rsid w:val="00317B3C"/>
    <w:rsid w:val="00320F8B"/>
    <w:rsid w:val="00321CA1"/>
    <w:rsid w:val="00321F3E"/>
    <w:rsid w:val="003251D8"/>
    <w:rsid w:val="0032545B"/>
    <w:rsid w:val="00325B16"/>
    <w:rsid w:val="00325C97"/>
    <w:rsid w:val="00325EAD"/>
    <w:rsid w:val="00326A2B"/>
    <w:rsid w:val="003307EA"/>
    <w:rsid w:val="00333AAB"/>
    <w:rsid w:val="00333E03"/>
    <w:rsid w:val="00334D7F"/>
    <w:rsid w:val="003357C7"/>
    <w:rsid w:val="003361D6"/>
    <w:rsid w:val="00337138"/>
    <w:rsid w:val="00341810"/>
    <w:rsid w:val="00342D67"/>
    <w:rsid w:val="003439D1"/>
    <w:rsid w:val="003443A1"/>
    <w:rsid w:val="0034688B"/>
    <w:rsid w:val="003471D3"/>
    <w:rsid w:val="00347870"/>
    <w:rsid w:val="00347D32"/>
    <w:rsid w:val="003516DC"/>
    <w:rsid w:val="00352005"/>
    <w:rsid w:val="00355DCC"/>
    <w:rsid w:val="00360827"/>
    <w:rsid w:val="00363274"/>
    <w:rsid w:val="00365C8B"/>
    <w:rsid w:val="00370174"/>
    <w:rsid w:val="00372A16"/>
    <w:rsid w:val="00373539"/>
    <w:rsid w:val="00374080"/>
    <w:rsid w:val="00374405"/>
    <w:rsid w:val="00374BEC"/>
    <w:rsid w:val="0037661E"/>
    <w:rsid w:val="003809DE"/>
    <w:rsid w:val="00385CE1"/>
    <w:rsid w:val="003869A7"/>
    <w:rsid w:val="00387A6D"/>
    <w:rsid w:val="003906B7"/>
    <w:rsid w:val="00392935"/>
    <w:rsid w:val="00392A9A"/>
    <w:rsid w:val="003937E8"/>
    <w:rsid w:val="00393EB7"/>
    <w:rsid w:val="003943A5"/>
    <w:rsid w:val="00394D16"/>
    <w:rsid w:val="00394DC6"/>
    <w:rsid w:val="003972CE"/>
    <w:rsid w:val="003978FB"/>
    <w:rsid w:val="003A160C"/>
    <w:rsid w:val="003A1E3D"/>
    <w:rsid w:val="003A2D6B"/>
    <w:rsid w:val="003A3765"/>
    <w:rsid w:val="003A5B72"/>
    <w:rsid w:val="003A6547"/>
    <w:rsid w:val="003A6B99"/>
    <w:rsid w:val="003A740C"/>
    <w:rsid w:val="003B0A06"/>
    <w:rsid w:val="003B476C"/>
    <w:rsid w:val="003B53C5"/>
    <w:rsid w:val="003B5CE6"/>
    <w:rsid w:val="003B61F3"/>
    <w:rsid w:val="003B6400"/>
    <w:rsid w:val="003B6F08"/>
    <w:rsid w:val="003C1B18"/>
    <w:rsid w:val="003C20DB"/>
    <w:rsid w:val="003C26C8"/>
    <w:rsid w:val="003C2E4E"/>
    <w:rsid w:val="003C2EDC"/>
    <w:rsid w:val="003C4BB8"/>
    <w:rsid w:val="003C5BA2"/>
    <w:rsid w:val="003C5C54"/>
    <w:rsid w:val="003C70B3"/>
    <w:rsid w:val="003D0EF9"/>
    <w:rsid w:val="003D48A9"/>
    <w:rsid w:val="003E257C"/>
    <w:rsid w:val="003E3257"/>
    <w:rsid w:val="003E333D"/>
    <w:rsid w:val="003E5630"/>
    <w:rsid w:val="003E73A0"/>
    <w:rsid w:val="003F0B46"/>
    <w:rsid w:val="003F152E"/>
    <w:rsid w:val="003F22CA"/>
    <w:rsid w:val="003F2363"/>
    <w:rsid w:val="003F2706"/>
    <w:rsid w:val="003F52C6"/>
    <w:rsid w:val="003F58C7"/>
    <w:rsid w:val="003F60C9"/>
    <w:rsid w:val="003F7351"/>
    <w:rsid w:val="00401012"/>
    <w:rsid w:val="00401415"/>
    <w:rsid w:val="0040241D"/>
    <w:rsid w:val="00407D7F"/>
    <w:rsid w:val="004117E4"/>
    <w:rsid w:val="00412AA5"/>
    <w:rsid w:val="00412D12"/>
    <w:rsid w:val="00412E8B"/>
    <w:rsid w:val="004142EA"/>
    <w:rsid w:val="00415F3C"/>
    <w:rsid w:val="00416377"/>
    <w:rsid w:val="0041710C"/>
    <w:rsid w:val="00417FD4"/>
    <w:rsid w:val="00422846"/>
    <w:rsid w:val="00423933"/>
    <w:rsid w:val="00423BB1"/>
    <w:rsid w:val="00430855"/>
    <w:rsid w:val="00434D88"/>
    <w:rsid w:val="004355EE"/>
    <w:rsid w:val="0044334E"/>
    <w:rsid w:val="00444285"/>
    <w:rsid w:val="004452DB"/>
    <w:rsid w:val="00450284"/>
    <w:rsid w:val="004509C8"/>
    <w:rsid w:val="00450CC9"/>
    <w:rsid w:val="004533F7"/>
    <w:rsid w:val="00455621"/>
    <w:rsid w:val="004640F6"/>
    <w:rsid w:val="00464CD1"/>
    <w:rsid w:val="0046667F"/>
    <w:rsid w:val="00467649"/>
    <w:rsid w:val="00470EB8"/>
    <w:rsid w:val="004722AC"/>
    <w:rsid w:val="00474348"/>
    <w:rsid w:val="0048131C"/>
    <w:rsid w:val="00486D18"/>
    <w:rsid w:val="004872EF"/>
    <w:rsid w:val="00487A98"/>
    <w:rsid w:val="00493C0C"/>
    <w:rsid w:val="00496242"/>
    <w:rsid w:val="004974B3"/>
    <w:rsid w:val="00497565"/>
    <w:rsid w:val="00497B8C"/>
    <w:rsid w:val="004A0679"/>
    <w:rsid w:val="004A07A0"/>
    <w:rsid w:val="004A1B38"/>
    <w:rsid w:val="004A2AE8"/>
    <w:rsid w:val="004A448A"/>
    <w:rsid w:val="004A5582"/>
    <w:rsid w:val="004A749C"/>
    <w:rsid w:val="004A7EBE"/>
    <w:rsid w:val="004B1731"/>
    <w:rsid w:val="004B188D"/>
    <w:rsid w:val="004B3ED5"/>
    <w:rsid w:val="004B495B"/>
    <w:rsid w:val="004B56FF"/>
    <w:rsid w:val="004B5C69"/>
    <w:rsid w:val="004B6B97"/>
    <w:rsid w:val="004B6D3B"/>
    <w:rsid w:val="004C36B0"/>
    <w:rsid w:val="004C3AE1"/>
    <w:rsid w:val="004C559D"/>
    <w:rsid w:val="004C5678"/>
    <w:rsid w:val="004C56E6"/>
    <w:rsid w:val="004C5CBE"/>
    <w:rsid w:val="004D0975"/>
    <w:rsid w:val="004D3DE9"/>
    <w:rsid w:val="004D46DF"/>
    <w:rsid w:val="004D564B"/>
    <w:rsid w:val="004D6C52"/>
    <w:rsid w:val="004E188D"/>
    <w:rsid w:val="004E1E01"/>
    <w:rsid w:val="004E1F35"/>
    <w:rsid w:val="004E283A"/>
    <w:rsid w:val="004E796B"/>
    <w:rsid w:val="004F190C"/>
    <w:rsid w:val="004F3DAC"/>
    <w:rsid w:val="004F5F10"/>
    <w:rsid w:val="004F7AE1"/>
    <w:rsid w:val="00503BC4"/>
    <w:rsid w:val="00504D6F"/>
    <w:rsid w:val="005059BC"/>
    <w:rsid w:val="0050619A"/>
    <w:rsid w:val="005067CC"/>
    <w:rsid w:val="005067F1"/>
    <w:rsid w:val="00510CDC"/>
    <w:rsid w:val="00514BCE"/>
    <w:rsid w:val="005170CF"/>
    <w:rsid w:val="00523941"/>
    <w:rsid w:val="00523DC9"/>
    <w:rsid w:val="00524C35"/>
    <w:rsid w:val="005266FB"/>
    <w:rsid w:val="00530407"/>
    <w:rsid w:val="005315E7"/>
    <w:rsid w:val="00531A10"/>
    <w:rsid w:val="00531A54"/>
    <w:rsid w:val="00532648"/>
    <w:rsid w:val="00533B99"/>
    <w:rsid w:val="005349CA"/>
    <w:rsid w:val="00535C6C"/>
    <w:rsid w:val="005363C3"/>
    <w:rsid w:val="005407FB"/>
    <w:rsid w:val="005428A5"/>
    <w:rsid w:val="00542A8C"/>
    <w:rsid w:val="00542DAE"/>
    <w:rsid w:val="00544828"/>
    <w:rsid w:val="00544B34"/>
    <w:rsid w:val="00545CBE"/>
    <w:rsid w:val="00546DB5"/>
    <w:rsid w:val="00550409"/>
    <w:rsid w:val="00550A7C"/>
    <w:rsid w:val="00552CF8"/>
    <w:rsid w:val="00552D2D"/>
    <w:rsid w:val="0055403C"/>
    <w:rsid w:val="00554888"/>
    <w:rsid w:val="0055496B"/>
    <w:rsid w:val="0055562E"/>
    <w:rsid w:val="00560271"/>
    <w:rsid w:val="005605A8"/>
    <w:rsid w:val="00562EBC"/>
    <w:rsid w:val="00563497"/>
    <w:rsid w:val="005637EC"/>
    <w:rsid w:val="005639F1"/>
    <w:rsid w:val="005658FB"/>
    <w:rsid w:val="005672FB"/>
    <w:rsid w:val="00567860"/>
    <w:rsid w:val="00573429"/>
    <w:rsid w:val="00573B13"/>
    <w:rsid w:val="00573FB9"/>
    <w:rsid w:val="00574002"/>
    <w:rsid w:val="005767E9"/>
    <w:rsid w:val="005829D1"/>
    <w:rsid w:val="005833E4"/>
    <w:rsid w:val="00583C4A"/>
    <w:rsid w:val="00585377"/>
    <w:rsid w:val="0058596C"/>
    <w:rsid w:val="00585FA2"/>
    <w:rsid w:val="00593A6B"/>
    <w:rsid w:val="00594213"/>
    <w:rsid w:val="00595A60"/>
    <w:rsid w:val="00595E09"/>
    <w:rsid w:val="00595E8A"/>
    <w:rsid w:val="005A0101"/>
    <w:rsid w:val="005A06C1"/>
    <w:rsid w:val="005A56CB"/>
    <w:rsid w:val="005A5FF2"/>
    <w:rsid w:val="005B1B66"/>
    <w:rsid w:val="005B22E7"/>
    <w:rsid w:val="005B2390"/>
    <w:rsid w:val="005B285B"/>
    <w:rsid w:val="005B2DBB"/>
    <w:rsid w:val="005B352A"/>
    <w:rsid w:val="005B4EFF"/>
    <w:rsid w:val="005B5154"/>
    <w:rsid w:val="005B51E9"/>
    <w:rsid w:val="005B5F27"/>
    <w:rsid w:val="005C154E"/>
    <w:rsid w:val="005C1E66"/>
    <w:rsid w:val="005C1EAF"/>
    <w:rsid w:val="005C7303"/>
    <w:rsid w:val="005C773F"/>
    <w:rsid w:val="005D036E"/>
    <w:rsid w:val="005D0403"/>
    <w:rsid w:val="005D239A"/>
    <w:rsid w:val="005D7AB6"/>
    <w:rsid w:val="005E2001"/>
    <w:rsid w:val="005F0A2C"/>
    <w:rsid w:val="005F1625"/>
    <w:rsid w:val="005F2358"/>
    <w:rsid w:val="005F2F84"/>
    <w:rsid w:val="005F33E4"/>
    <w:rsid w:val="005F3E0E"/>
    <w:rsid w:val="005F60A7"/>
    <w:rsid w:val="005F6D57"/>
    <w:rsid w:val="005F708B"/>
    <w:rsid w:val="005F77DB"/>
    <w:rsid w:val="006012A4"/>
    <w:rsid w:val="00601EA4"/>
    <w:rsid w:val="00602A21"/>
    <w:rsid w:val="006074D3"/>
    <w:rsid w:val="00611DD0"/>
    <w:rsid w:val="00612CCD"/>
    <w:rsid w:val="00613A50"/>
    <w:rsid w:val="00613C83"/>
    <w:rsid w:val="00616112"/>
    <w:rsid w:val="0062162E"/>
    <w:rsid w:val="00621B63"/>
    <w:rsid w:val="00624DAF"/>
    <w:rsid w:val="006262F9"/>
    <w:rsid w:val="00627397"/>
    <w:rsid w:val="00630CCC"/>
    <w:rsid w:val="00630D9F"/>
    <w:rsid w:val="00630EC2"/>
    <w:rsid w:val="00631832"/>
    <w:rsid w:val="006321CE"/>
    <w:rsid w:val="006341C2"/>
    <w:rsid w:val="0063474F"/>
    <w:rsid w:val="00636C80"/>
    <w:rsid w:val="006376C0"/>
    <w:rsid w:val="00641ADD"/>
    <w:rsid w:val="00642C11"/>
    <w:rsid w:val="006437CB"/>
    <w:rsid w:val="006469C0"/>
    <w:rsid w:val="006472EB"/>
    <w:rsid w:val="00650FF2"/>
    <w:rsid w:val="00652F48"/>
    <w:rsid w:val="00654002"/>
    <w:rsid w:val="00657BBB"/>
    <w:rsid w:val="006620A9"/>
    <w:rsid w:val="00663232"/>
    <w:rsid w:val="00663551"/>
    <w:rsid w:val="00663B70"/>
    <w:rsid w:val="006641D6"/>
    <w:rsid w:val="00664299"/>
    <w:rsid w:val="0066474B"/>
    <w:rsid w:val="00664B72"/>
    <w:rsid w:val="00664CEE"/>
    <w:rsid w:val="00665302"/>
    <w:rsid w:val="00666155"/>
    <w:rsid w:val="00667463"/>
    <w:rsid w:val="006706F8"/>
    <w:rsid w:val="006712B9"/>
    <w:rsid w:val="006718D5"/>
    <w:rsid w:val="0067256B"/>
    <w:rsid w:val="00673CCA"/>
    <w:rsid w:val="00674F91"/>
    <w:rsid w:val="00676688"/>
    <w:rsid w:val="00680AE7"/>
    <w:rsid w:val="006815DF"/>
    <w:rsid w:val="00683122"/>
    <w:rsid w:val="00683764"/>
    <w:rsid w:val="006909CB"/>
    <w:rsid w:val="0069157F"/>
    <w:rsid w:val="00691CE7"/>
    <w:rsid w:val="00692CC3"/>
    <w:rsid w:val="00693B38"/>
    <w:rsid w:val="0069473F"/>
    <w:rsid w:val="006949DD"/>
    <w:rsid w:val="006949ED"/>
    <w:rsid w:val="00696183"/>
    <w:rsid w:val="00696CB4"/>
    <w:rsid w:val="006973DC"/>
    <w:rsid w:val="006A018D"/>
    <w:rsid w:val="006A0EDA"/>
    <w:rsid w:val="006A20FF"/>
    <w:rsid w:val="006A21B6"/>
    <w:rsid w:val="006A25E4"/>
    <w:rsid w:val="006A40BD"/>
    <w:rsid w:val="006A4DF7"/>
    <w:rsid w:val="006A6D84"/>
    <w:rsid w:val="006B0E53"/>
    <w:rsid w:val="006B2D34"/>
    <w:rsid w:val="006B3636"/>
    <w:rsid w:val="006B477E"/>
    <w:rsid w:val="006B4A74"/>
    <w:rsid w:val="006B6659"/>
    <w:rsid w:val="006B7ED5"/>
    <w:rsid w:val="006C1EEE"/>
    <w:rsid w:val="006C223B"/>
    <w:rsid w:val="006C26A7"/>
    <w:rsid w:val="006C2DF3"/>
    <w:rsid w:val="006C4447"/>
    <w:rsid w:val="006C57E5"/>
    <w:rsid w:val="006C66A7"/>
    <w:rsid w:val="006C75B7"/>
    <w:rsid w:val="006D33CC"/>
    <w:rsid w:val="006D5B75"/>
    <w:rsid w:val="006D6273"/>
    <w:rsid w:val="006D781B"/>
    <w:rsid w:val="006D7893"/>
    <w:rsid w:val="006E0790"/>
    <w:rsid w:val="006E0F5B"/>
    <w:rsid w:val="006E3DB1"/>
    <w:rsid w:val="006E4B00"/>
    <w:rsid w:val="006F017F"/>
    <w:rsid w:val="006F09B1"/>
    <w:rsid w:val="006F2B84"/>
    <w:rsid w:val="006F3DA4"/>
    <w:rsid w:val="00700A60"/>
    <w:rsid w:val="00703984"/>
    <w:rsid w:val="007046FD"/>
    <w:rsid w:val="00705C31"/>
    <w:rsid w:val="00706328"/>
    <w:rsid w:val="00707C61"/>
    <w:rsid w:val="00710E2D"/>
    <w:rsid w:val="00715B29"/>
    <w:rsid w:val="00715F30"/>
    <w:rsid w:val="00716AF0"/>
    <w:rsid w:val="00721175"/>
    <w:rsid w:val="00722205"/>
    <w:rsid w:val="00724EF2"/>
    <w:rsid w:val="007264F8"/>
    <w:rsid w:val="00726C59"/>
    <w:rsid w:val="00727888"/>
    <w:rsid w:val="00727DEE"/>
    <w:rsid w:val="00727FD9"/>
    <w:rsid w:val="00731D96"/>
    <w:rsid w:val="00732C97"/>
    <w:rsid w:val="007345BF"/>
    <w:rsid w:val="00740808"/>
    <w:rsid w:val="00743BEF"/>
    <w:rsid w:val="00743ED6"/>
    <w:rsid w:val="00745694"/>
    <w:rsid w:val="007461DE"/>
    <w:rsid w:val="00750149"/>
    <w:rsid w:val="00750D34"/>
    <w:rsid w:val="0075372E"/>
    <w:rsid w:val="007538FD"/>
    <w:rsid w:val="0075478C"/>
    <w:rsid w:val="0075548D"/>
    <w:rsid w:val="00756E80"/>
    <w:rsid w:val="0076046E"/>
    <w:rsid w:val="00760E13"/>
    <w:rsid w:val="0076109B"/>
    <w:rsid w:val="00765159"/>
    <w:rsid w:val="00766188"/>
    <w:rsid w:val="00767A8A"/>
    <w:rsid w:val="007707BF"/>
    <w:rsid w:val="00774034"/>
    <w:rsid w:val="0077486E"/>
    <w:rsid w:val="00775CDA"/>
    <w:rsid w:val="0078088C"/>
    <w:rsid w:val="007817FE"/>
    <w:rsid w:val="00782091"/>
    <w:rsid w:val="007850D5"/>
    <w:rsid w:val="007858BD"/>
    <w:rsid w:val="00786494"/>
    <w:rsid w:val="00790401"/>
    <w:rsid w:val="00790C29"/>
    <w:rsid w:val="00792E0F"/>
    <w:rsid w:val="00796A45"/>
    <w:rsid w:val="007970E8"/>
    <w:rsid w:val="00797242"/>
    <w:rsid w:val="007A15A6"/>
    <w:rsid w:val="007A3FF3"/>
    <w:rsid w:val="007A497B"/>
    <w:rsid w:val="007A4B1E"/>
    <w:rsid w:val="007A4C07"/>
    <w:rsid w:val="007B2E9D"/>
    <w:rsid w:val="007B5A59"/>
    <w:rsid w:val="007B5DDD"/>
    <w:rsid w:val="007B64AB"/>
    <w:rsid w:val="007B76D1"/>
    <w:rsid w:val="007C2AFC"/>
    <w:rsid w:val="007C39E3"/>
    <w:rsid w:val="007C4576"/>
    <w:rsid w:val="007C5E4D"/>
    <w:rsid w:val="007C72A6"/>
    <w:rsid w:val="007D054A"/>
    <w:rsid w:val="007D0B95"/>
    <w:rsid w:val="007D1635"/>
    <w:rsid w:val="007D5820"/>
    <w:rsid w:val="007E04E8"/>
    <w:rsid w:val="007E0F33"/>
    <w:rsid w:val="007E2B4B"/>
    <w:rsid w:val="007E3A2F"/>
    <w:rsid w:val="007E5C54"/>
    <w:rsid w:val="007E6059"/>
    <w:rsid w:val="007E72ED"/>
    <w:rsid w:val="007F0264"/>
    <w:rsid w:val="007F072E"/>
    <w:rsid w:val="007F1C8C"/>
    <w:rsid w:val="007F33F0"/>
    <w:rsid w:val="007F3EB9"/>
    <w:rsid w:val="007F6E21"/>
    <w:rsid w:val="00801195"/>
    <w:rsid w:val="008018CB"/>
    <w:rsid w:val="008027B2"/>
    <w:rsid w:val="0080330B"/>
    <w:rsid w:val="00803DC7"/>
    <w:rsid w:val="00805E99"/>
    <w:rsid w:val="00806078"/>
    <w:rsid w:val="008065AC"/>
    <w:rsid w:val="0080672C"/>
    <w:rsid w:val="00811CA8"/>
    <w:rsid w:val="008123C6"/>
    <w:rsid w:val="00812B9F"/>
    <w:rsid w:val="0081632D"/>
    <w:rsid w:val="00816543"/>
    <w:rsid w:val="00822B28"/>
    <w:rsid w:val="00824DDB"/>
    <w:rsid w:val="00825EF6"/>
    <w:rsid w:val="00827696"/>
    <w:rsid w:val="0083056E"/>
    <w:rsid w:val="00831480"/>
    <w:rsid w:val="00831977"/>
    <w:rsid w:val="00832E47"/>
    <w:rsid w:val="00836905"/>
    <w:rsid w:val="00840953"/>
    <w:rsid w:val="00840E97"/>
    <w:rsid w:val="00843F5E"/>
    <w:rsid w:val="00843FE2"/>
    <w:rsid w:val="00845CAE"/>
    <w:rsid w:val="0084695B"/>
    <w:rsid w:val="00846B5F"/>
    <w:rsid w:val="008510CE"/>
    <w:rsid w:val="00853CD3"/>
    <w:rsid w:val="00854CC6"/>
    <w:rsid w:val="0085507E"/>
    <w:rsid w:val="00855806"/>
    <w:rsid w:val="0085641E"/>
    <w:rsid w:val="00856660"/>
    <w:rsid w:val="00856FD9"/>
    <w:rsid w:val="008573A8"/>
    <w:rsid w:val="00863D54"/>
    <w:rsid w:val="00864941"/>
    <w:rsid w:val="008676B8"/>
    <w:rsid w:val="0087256E"/>
    <w:rsid w:val="0087390E"/>
    <w:rsid w:val="00877028"/>
    <w:rsid w:val="00877310"/>
    <w:rsid w:val="008805F3"/>
    <w:rsid w:val="00882248"/>
    <w:rsid w:val="00883204"/>
    <w:rsid w:val="00883221"/>
    <w:rsid w:val="0088393F"/>
    <w:rsid w:val="00884681"/>
    <w:rsid w:val="008854A7"/>
    <w:rsid w:val="00890DD1"/>
    <w:rsid w:val="00894663"/>
    <w:rsid w:val="00895628"/>
    <w:rsid w:val="00897BD5"/>
    <w:rsid w:val="008A15D5"/>
    <w:rsid w:val="008A584D"/>
    <w:rsid w:val="008A5A1B"/>
    <w:rsid w:val="008A5D3B"/>
    <w:rsid w:val="008A7B30"/>
    <w:rsid w:val="008B023A"/>
    <w:rsid w:val="008B0693"/>
    <w:rsid w:val="008B0F2F"/>
    <w:rsid w:val="008B234A"/>
    <w:rsid w:val="008B440E"/>
    <w:rsid w:val="008C1E92"/>
    <w:rsid w:val="008C3222"/>
    <w:rsid w:val="008C40C3"/>
    <w:rsid w:val="008C42FC"/>
    <w:rsid w:val="008C4486"/>
    <w:rsid w:val="008C7E2A"/>
    <w:rsid w:val="008D00F0"/>
    <w:rsid w:val="008D041F"/>
    <w:rsid w:val="008D0E2B"/>
    <w:rsid w:val="008D1BBF"/>
    <w:rsid w:val="008D30C0"/>
    <w:rsid w:val="008D3216"/>
    <w:rsid w:val="008D5258"/>
    <w:rsid w:val="008D6324"/>
    <w:rsid w:val="008D783C"/>
    <w:rsid w:val="008E04C2"/>
    <w:rsid w:val="008E0AF7"/>
    <w:rsid w:val="008E2468"/>
    <w:rsid w:val="008E2D97"/>
    <w:rsid w:val="008E2DE7"/>
    <w:rsid w:val="008E3E8E"/>
    <w:rsid w:val="008E4ED2"/>
    <w:rsid w:val="008E5215"/>
    <w:rsid w:val="008E546B"/>
    <w:rsid w:val="008E5960"/>
    <w:rsid w:val="008E5D1F"/>
    <w:rsid w:val="008F04EE"/>
    <w:rsid w:val="008F0985"/>
    <w:rsid w:val="008F09B9"/>
    <w:rsid w:val="008F0C8A"/>
    <w:rsid w:val="008F62A4"/>
    <w:rsid w:val="00903DD6"/>
    <w:rsid w:val="00905417"/>
    <w:rsid w:val="0090627E"/>
    <w:rsid w:val="00906E75"/>
    <w:rsid w:val="00910B40"/>
    <w:rsid w:val="00910B98"/>
    <w:rsid w:val="00912C05"/>
    <w:rsid w:val="009137CF"/>
    <w:rsid w:val="00913DB5"/>
    <w:rsid w:val="00914BEF"/>
    <w:rsid w:val="00915F0D"/>
    <w:rsid w:val="009166BF"/>
    <w:rsid w:val="00916763"/>
    <w:rsid w:val="00916EB0"/>
    <w:rsid w:val="00920C74"/>
    <w:rsid w:val="009219B3"/>
    <w:rsid w:val="009255D7"/>
    <w:rsid w:val="00925D79"/>
    <w:rsid w:val="00931FD3"/>
    <w:rsid w:val="00934AC4"/>
    <w:rsid w:val="00936884"/>
    <w:rsid w:val="00937138"/>
    <w:rsid w:val="0093759A"/>
    <w:rsid w:val="00940332"/>
    <w:rsid w:val="0094168F"/>
    <w:rsid w:val="009437FD"/>
    <w:rsid w:val="00943827"/>
    <w:rsid w:val="00944956"/>
    <w:rsid w:val="00946A18"/>
    <w:rsid w:val="00947C07"/>
    <w:rsid w:val="00950AAC"/>
    <w:rsid w:val="00950CE1"/>
    <w:rsid w:val="00953CD0"/>
    <w:rsid w:val="00954188"/>
    <w:rsid w:val="009545CD"/>
    <w:rsid w:val="00954906"/>
    <w:rsid w:val="00954918"/>
    <w:rsid w:val="009550CE"/>
    <w:rsid w:val="00955E61"/>
    <w:rsid w:val="00955F98"/>
    <w:rsid w:val="00961DFC"/>
    <w:rsid w:val="0096736C"/>
    <w:rsid w:val="00967564"/>
    <w:rsid w:val="00967BBE"/>
    <w:rsid w:val="009700E8"/>
    <w:rsid w:val="00970B40"/>
    <w:rsid w:val="00971E9F"/>
    <w:rsid w:val="009734E1"/>
    <w:rsid w:val="009749AF"/>
    <w:rsid w:val="009762AA"/>
    <w:rsid w:val="009762BE"/>
    <w:rsid w:val="00976468"/>
    <w:rsid w:val="009827A3"/>
    <w:rsid w:val="00983B6B"/>
    <w:rsid w:val="00984DAF"/>
    <w:rsid w:val="00985572"/>
    <w:rsid w:val="00991940"/>
    <w:rsid w:val="00991E2D"/>
    <w:rsid w:val="00991FBE"/>
    <w:rsid w:val="00994536"/>
    <w:rsid w:val="0099692C"/>
    <w:rsid w:val="00996DB3"/>
    <w:rsid w:val="009A00D1"/>
    <w:rsid w:val="009A067F"/>
    <w:rsid w:val="009A0B9F"/>
    <w:rsid w:val="009A120E"/>
    <w:rsid w:val="009A2DDA"/>
    <w:rsid w:val="009A3518"/>
    <w:rsid w:val="009A64A4"/>
    <w:rsid w:val="009A74AE"/>
    <w:rsid w:val="009A7589"/>
    <w:rsid w:val="009B003B"/>
    <w:rsid w:val="009B18F1"/>
    <w:rsid w:val="009B23FC"/>
    <w:rsid w:val="009B3599"/>
    <w:rsid w:val="009B52D5"/>
    <w:rsid w:val="009C0185"/>
    <w:rsid w:val="009C1C8E"/>
    <w:rsid w:val="009C236D"/>
    <w:rsid w:val="009C3BC6"/>
    <w:rsid w:val="009C56B4"/>
    <w:rsid w:val="009C7AD1"/>
    <w:rsid w:val="009C7E7D"/>
    <w:rsid w:val="009D07A2"/>
    <w:rsid w:val="009D177D"/>
    <w:rsid w:val="009D2300"/>
    <w:rsid w:val="009D3C9E"/>
    <w:rsid w:val="009D3F16"/>
    <w:rsid w:val="009D7969"/>
    <w:rsid w:val="009E1254"/>
    <w:rsid w:val="009E2C26"/>
    <w:rsid w:val="009E2C56"/>
    <w:rsid w:val="009E33EF"/>
    <w:rsid w:val="009E3F5C"/>
    <w:rsid w:val="009E5A83"/>
    <w:rsid w:val="009E7B26"/>
    <w:rsid w:val="009F0D53"/>
    <w:rsid w:val="009F1975"/>
    <w:rsid w:val="009F3C09"/>
    <w:rsid w:val="009F4CCE"/>
    <w:rsid w:val="009F5DF7"/>
    <w:rsid w:val="009F6A23"/>
    <w:rsid w:val="009F6BE4"/>
    <w:rsid w:val="00A0016E"/>
    <w:rsid w:val="00A002F7"/>
    <w:rsid w:val="00A03BD5"/>
    <w:rsid w:val="00A04058"/>
    <w:rsid w:val="00A04812"/>
    <w:rsid w:val="00A051F1"/>
    <w:rsid w:val="00A0559C"/>
    <w:rsid w:val="00A05E04"/>
    <w:rsid w:val="00A07F68"/>
    <w:rsid w:val="00A10568"/>
    <w:rsid w:val="00A11AC5"/>
    <w:rsid w:val="00A120F6"/>
    <w:rsid w:val="00A131E7"/>
    <w:rsid w:val="00A13211"/>
    <w:rsid w:val="00A1532A"/>
    <w:rsid w:val="00A15CA8"/>
    <w:rsid w:val="00A15DE4"/>
    <w:rsid w:val="00A17BDC"/>
    <w:rsid w:val="00A23D60"/>
    <w:rsid w:val="00A244E5"/>
    <w:rsid w:val="00A24C3A"/>
    <w:rsid w:val="00A25396"/>
    <w:rsid w:val="00A2544A"/>
    <w:rsid w:val="00A27C9E"/>
    <w:rsid w:val="00A31069"/>
    <w:rsid w:val="00A32637"/>
    <w:rsid w:val="00A35A28"/>
    <w:rsid w:val="00A36A2E"/>
    <w:rsid w:val="00A40439"/>
    <w:rsid w:val="00A40880"/>
    <w:rsid w:val="00A41341"/>
    <w:rsid w:val="00A419C4"/>
    <w:rsid w:val="00A42A5A"/>
    <w:rsid w:val="00A46F14"/>
    <w:rsid w:val="00A529B7"/>
    <w:rsid w:val="00A53054"/>
    <w:rsid w:val="00A53758"/>
    <w:rsid w:val="00A541CF"/>
    <w:rsid w:val="00A57240"/>
    <w:rsid w:val="00A579C5"/>
    <w:rsid w:val="00A57AB9"/>
    <w:rsid w:val="00A64A67"/>
    <w:rsid w:val="00A64E18"/>
    <w:rsid w:val="00A66266"/>
    <w:rsid w:val="00A67002"/>
    <w:rsid w:val="00A7005B"/>
    <w:rsid w:val="00A72A3F"/>
    <w:rsid w:val="00A7452F"/>
    <w:rsid w:val="00A74B58"/>
    <w:rsid w:val="00A76113"/>
    <w:rsid w:val="00A775C8"/>
    <w:rsid w:val="00A8431E"/>
    <w:rsid w:val="00A85764"/>
    <w:rsid w:val="00A85C1D"/>
    <w:rsid w:val="00A86812"/>
    <w:rsid w:val="00A86AF6"/>
    <w:rsid w:val="00A902C2"/>
    <w:rsid w:val="00A919AA"/>
    <w:rsid w:val="00A91C77"/>
    <w:rsid w:val="00A93BA0"/>
    <w:rsid w:val="00A96E9F"/>
    <w:rsid w:val="00AA15B4"/>
    <w:rsid w:val="00AA1A63"/>
    <w:rsid w:val="00AA1E9D"/>
    <w:rsid w:val="00AA252A"/>
    <w:rsid w:val="00AA47B0"/>
    <w:rsid w:val="00AA60CC"/>
    <w:rsid w:val="00AA6253"/>
    <w:rsid w:val="00AA637F"/>
    <w:rsid w:val="00AB03E8"/>
    <w:rsid w:val="00AB07B5"/>
    <w:rsid w:val="00AB0FF8"/>
    <w:rsid w:val="00AB1130"/>
    <w:rsid w:val="00AB1BF8"/>
    <w:rsid w:val="00AB4955"/>
    <w:rsid w:val="00AB5ED2"/>
    <w:rsid w:val="00AB6E60"/>
    <w:rsid w:val="00AC141A"/>
    <w:rsid w:val="00AC2A26"/>
    <w:rsid w:val="00AD0A62"/>
    <w:rsid w:val="00AD16C7"/>
    <w:rsid w:val="00AD1EF8"/>
    <w:rsid w:val="00AD266D"/>
    <w:rsid w:val="00AD2A43"/>
    <w:rsid w:val="00AD2AF8"/>
    <w:rsid w:val="00AD3FCB"/>
    <w:rsid w:val="00AD438D"/>
    <w:rsid w:val="00AD4D93"/>
    <w:rsid w:val="00AE2B71"/>
    <w:rsid w:val="00AE6557"/>
    <w:rsid w:val="00AE6C98"/>
    <w:rsid w:val="00AF31A9"/>
    <w:rsid w:val="00AF486F"/>
    <w:rsid w:val="00AF63A3"/>
    <w:rsid w:val="00AF7DD1"/>
    <w:rsid w:val="00B0135B"/>
    <w:rsid w:val="00B02214"/>
    <w:rsid w:val="00B02222"/>
    <w:rsid w:val="00B02628"/>
    <w:rsid w:val="00B02DEB"/>
    <w:rsid w:val="00B0329E"/>
    <w:rsid w:val="00B03D43"/>
    <w:rsid w:val="00B0426E"/>
    <w:rsid w:val="00B10112"/>
    <w:rsid w:val="00B10FB1"/>
    <w:rsid w:val="00B14BDD"/>
    <w:rsid w:val="00B21724"/>
    <w:rsid w:val="00B218BD"/>
    <w:rsid w:val="00B22858"/>
    <w:rsid w:val="00B2331E"/>
    <w:rsid w:val="00B2582B"/>
    <w:rsid w:val="00B26D91"/>
    <w:rsid w:val="00B302DF"/>
    <w:rsid w:val="00B323A9"/>
    <w:rsid w:val="00B33C8F"/>
    <w:rsid w:val="00B3490E"/>
    <w:rsid w:val="00B3578F"/>
    <w:rsid w:val="00B359F6"/>
    <w:rsid w:val="00B367B4"/>
    <w:rsid w:val="00B40A59"/>
    <w:rsid w:val="00B40CE0"/>
    <w:rsid w:val="00B4170D"/>
    <w:rsid w:val="00B426B5"/>
    <w:rsid w:val="00B42863"/>
    <w:rsid w:val="00B432BE"/>
    <w:rsid w:val="00B4383E"/>
    <w:rsid w:val="00B453AB"/>
    <w:rsid w:val="00B505CE"/>
    <w:rsid w:val="00B52F13"/>
    <w:rsid w:val="00B5426B"/>
    <w:rsid w:val="00B547EF"/>
    <w:rsid w:val="00B55C68"/>
    <w:rsid w:val="00B56120"/>
    <w:rsid w:val="00B57125"/>
    <w:rsid w:val="00B57DDC"/>
    <w:rsid w:val="00B63A68"/>
    <w:rsid w:val="00B71071"/>
    <w:rsid w:val="00B71494"/>
    <w:rsid w:val="00B717F1"/>
    <w:rsid w:val="00B742A7"/>
    <w:rsid w:val="00B74381"/>
    <w:rsid w:val="00B74D0A"/>
    <w:rsid w:val="00B74EAE"/>
    <w:rsid w:val="00B81061"/>
    <w:rsid w:val="00B81F72"/>
    <w:rsid w:val="00B84676"/>
    <w:rsid w:val="00B84D66"/>
    <w:rsid w:val="00B85347"/>
    <w:rsid w:val="00B9295E"/>
    <w:rsid w:val="00B9351F"/>
    <w:rsid w:val="00B94BE3"/>
    <w:rsid w:val="00B94D2E"/>
    <w:rsid w:val="00B94D3D"/>
    <w:rsid w:val="00B9554F"/>
    <w:rsid w:val="00B95B11"/>
    <w:rsid w:val="00B96A2D"/>
    <w:rsid w:val="00BA1F58"/>
    <w:rsid w:val="00BA426A"/>
    <w:rsid w:val="00BA451A"/>
    <w:rsid w:val="00BA50AC"/>
    <w:rsid w:val="00BA6435"/>
    <w:rsid w:val="00BB1201"/>
    <w:rsid w:val="00BB1A0F"/>
    <w:rsid w:val="00BB1ED3"/>
    <w:rsid w:val="00BB2CAC"/>
    <w:rsid w:val="00BB778F"/>
    <w:rsid w:val="00BC107B"/>
    <w:rsid w:val="00BC2444"/>
    <w:rsid w:val="00BC314F"/>
    <w:rsid w:val="00BC4718"/>
    <w:rsid w:val="00BC74A8"/>
    <w:rsid w:val="00BD0A0A"/>
    <w:rsid w:val="00BD2033"/>
    <w:rsid w:val="00BD21C6"/>
    <w:rsid w:val="00BD27F4"/>
    <w:rsid w:val="00BD381F"/>
    <w:rsid w:val="00BD45C8"/>
    <w:rsid w:val="00BD5068"/>
    <w:rsid w:val="00BD6166"/>
    <w:rsid w:val="00BE028A"/>
    <w:rsid w:val="00BE1BB3"/>
    <w:rsid w:val="00BE56BE"/>
    <w:rsid w:val="00BE7BF5"/>
    <w:rsid w:val="00BF0177"/>
    <w:rsid w:val="00BF1879"/>
    <w:rsid w:val="00BF1A36"/>
    <w:rsid w:val="00BF1F93"/>
    <w:rsid w:val="00BF2255"/>
    <w:rsid w:val="00BF5372"/>
    <w:rsid w:val="00BF715D"/>
    <w:rsid w:val="00BF7CC5"/>
    <w:rsid w:val="00C005D0"/>
    <w:rsid w:val="00C02BC0"/>
    <w:rsid w:val="00C055AB"/>
    <w:rsid w:val="00C072D8"/>
    <w:rsid w:val="00C07539"/>
    <w:rsid w:val="00C126A8"/>
    <w:rsid w:val="00C1476D"/>
    <w:rsid w:val="00C14A32"/>
    <w:rsid w:val="00C17485"/>
    <w:rsid w:val="00C174D8"/>
    <w:rsid w:val="00C204E5"/>
    <w:rsid w:val="00C22B53"/>
    <w:rsid w:val="00C23BAE"/>
    <w:rsid w:val="00C24FD0"/>
    <w:rsid w:val="00C27D58"/>
    <w:rsid w:val="00C31431"/>
    <w:rsid w:val="00C31F0D"/>
    <w:rsid w:val="00C3458E"/>
    <w:rsid w:val="00C34804"/>
    <w:rsid w:val="00C35880"/>
    <w:rsid w:val="00C35EE2"/>
    <w:rsid w:val="00C365AE"/>
    <w:rsid w:val="00C42799"/>
    <w:rsid w:val="00C4485F"/>
    <w:rsid w:val="00C44F58"/>
    <w:rsid w:val="00C45117"/>
    <w:rsid w:val="00C45222"/>
    <w:rsid w:val="00C51BB2"/>
    <w:rsid w:val="00C53799"/>
    <w:rsid w:val="00C55383"/>
    <w:rsid w:val="00C57DC5"/>
    <w:rsid w:val="00C57EFA"/>
    <w:rsid w:val="00C6112A"/>
    <w:rsid w:val="00C6130D"/>
    <w:rsid w:val="00C6266F"/>
    <w:rsid w:val="00C62BB0"/>
    <w:rsid w:val="00C6325B"/>
    <w:rsid w:val="00C63B5A"/>
    <w:rsid w:val="00C6566E"/>
    <w:rsid w:val="00C67130"/>
    <w:rsid w:val="00C673E1"/>
    <w:rsid w:val="00C70615"/>
    <w:rsid w:val="00C7061A"/>
    <w:rsid w:val="00C71172"/>
    <w:rsid w:val="00C7151E"/>
    <w:rsid w:val="00C721B5"/>
    <w:rsid w:val="00C742F4"/>
    <w:rsid w:val="00C75C0D"/>
    <w:rsid w:val="00C76AD9"/>
    <w:rsid w:val="00C8050A"/>
    <w:rsid w:val="00C805D8"/>
    <w:rsid w:val="00C80B21"/>
    <w:rsid w:val="00C80BBA"/>
    <w:rsid w:val="00C80F37"/>
    <w:rsid w:val="00C81C76"/>
    <w:rsid w:val="00C822D8"/>
    <w:rsid w:val="00C85A67"/>
    <w:rsid w:val="00C86589"/>
    <w:rsid w:val="00C87327"/>
    <w:rsid w:val="00C91014"/>
    <w:rsid w:val="00C92CD5"/>
    <w:rsid w:val="00C938D0"/>
    <w:rsid w:val="00C949EC"/>
    <w:rsid w:val="00C96BCF"/>
    <w:rsid w:val="00CA0359"/>
    <w:rsid w:val="00CA0704"/>
    <w:rsid w:val="00CA0902"/>
    <w:rsid w:val="00CA0D74"/>
    <w:rsid w:val="00CA0FB2"/>
    <w:rsid w:val="00CA1A84"/>
    <w:rsid w:val="00CA2016"/>
    <w:rsid w:val="00CA2B65"/>
    <w:rsid w:val="00CA43D8"/>
    <w:rsid w:val="00CA4C39"/>
    <w:rsid w:val="00CA58DA"/>
    <w:rsid w:val="00CA7075"/>
    <w:rsid w:val="00CA7271"/>
    <w:rsid w:val="00CB1B24"/>
    <w:rsid w:val="00CB1D96"/>
    <w:rsid w:val="00CB2D97"/>
    <w:rsid w:val="00CB5265"/>
    <w:rsid w:val="00CB53C7"/>
    <w:rsid w:val="00CB6372"/>
    <w:rsid w:val="00CB7351"/>
    <w:rsid w:val="00CC0540"/>
    <w:rsid w:val="00CC1A41"/>
    <w:rsid w:val="00CC23A9"/>
    <w:rsid w:val="00CC50AD"/>
    <w:rsid w:val="00CC61CE"/>
    <w:rsid w:val="00CC75C7"/>
    <w:rsid w:val="00CD158F"/>
    <w:rsid w:val="00CD2CFD"/>
    <w:rsid w:val="00CD5333"/>
    <w:rsid w:val="00CD5C0B"/>
    <w:rsid w:val="00CD5D7B"/>
    <w:rsid w:val="00CE00E5"/>
    <w:rsid w:val="00CE18EA"/>
    <w:rsid w:val="00CE1EE9"/>
    <w:rsid w:val="00CE23F1"/>
    <w:rsid w:val="00CE2404"/>
    <w:rsid w:val="00CE3A5E"/>
    <w:rsid w:val="00CF1B98"/>
    <w:rsid w:val="00CF3336"/>
    <w:rsid w:val="00CF3DAD"/>
    <w:rsid w:val="00CF48B9"/>
    <w:rsid w:val="00CF53CA"/>
    <w:rsid w:val="00CF685F"/>
    <w:rsid w:val="00D00FF9"/>
    <w:rsid w:val="00D0184A"/>
    <w:rsid w:val="00D01F4A"/>
    <w:rsid w:val="00D01FE5"/>
    <w:rsid w:val="00D04186"/>
    <w:rsid w:val="00D04AA4"/>
    <w:rsid w:val="00D07D52"/>
    <w:rsid w:val="00D102BD"/>
    <w:rsid w:val="00D12E27"/>
    <w:rsid w:val="00D12FC0"/>
    <w:rsid w:val="00D1412E"/>
    <w:rsid w:val="00D14CA5"/>
    <w:rsid w:val="00D15817"/>
    <w:rsid w:val="00D169D8"/>
    <w:rsid w:val="00D174D5"/>
    <w:rsid w:val="00D176A1"/>
    <w:rsid w:val="00D201EE"/>
    <w:rsid w:val="00D22B3E"/>
    <w:rsid w:val="00D2380B"/>
    <w:rsid w:val="00D23B75"/>
    <w:rsid w:val="00D23D95"/>
    <w:rsid w:val="00D245F4"/>
    <w:rsid w:val="00D27C3D"/>
    <w:rsid w:val="00D3099C"/>
    <w:rsid w:val="00D32AC3"/>
    <w:rsid w:val="00D34BF5"/>
    <w:rsid w:val="00D354F8"/>
    <w:rsid w:val="00D377D4"/>
    <w:rsid w:val="00D3780C"/>
    <w:rsid w:val="00D46CB0"/>
    <w:rsid w:val="00D50E0E"/>
    <w:rsid w:val="00D51D65"/>
    <w:rsid w:val="00D57950"/>
    <w:rsid w:val="00D626BA"/>
    <w:rsid w:val="00D66EA3"/>
    <w:rsid w:val="00D709AE"/>
    <w:rsid w:val="00D73435"/>
    <w:rsid w:val="00D73A30"/>
    <w:rsid w:val="00D7670F"/>
    <w:rsid w:val="00D76839"/>
    <w:rsid w:val="00D768C5"/>
    <w:rsid w:val="00D770D5"/>
    <w:rsid w:val="00D77372"/>
    <w:rsid w:val="00D77B40"/>
    <w:rsid w:val="00D80706"/>
    <w:rsid w:val="00D82EAF"/>
    <w:rsid w:val="00D84934"/>
    <w:rsid w:val="00D8587C"/>
    <w:rsid w:val="00D9001A"/>
    <w:rsid w:val="00D90488"/>
    <w:rsid w:val="00D90D4B"/>
    <w:rsid w:val="00D929A2"/>
    <w:rsid w:val="00D95A00"/>
    <w:rsid w:val="00D9623C"/>
    <w:rsid w:val="00DA1416"/>
    <w:rsid w:val="00DA1A57"/>
    <w:rsid w:val="00DA2E3C"/>
    <w:rsid w:val="00DA3012"/>
    <w:rsid w:val="00DA332A"/>
    <w:rsid w:val="00DA711D"/>
    <w:rsid w:val="00DB1614"/>
    <w:rsid w:val="00DB1EF4"/>
    <w:rsid w:val="00DB554F"/>
    <w:rsid w:val="00DB5BAC"/>
    <w:rsid w:val="00DC2AC1"/>
    <w:rsid w:val="00DC4A47"/>
    <w:rsid w:val="00DC5FDB"/>
    <w:rsid w:val="00DC64FA"/>
    <w:rsid w:val="00DD0A90"/>
    <w:rsid w:val="00DD0BBA"/>
    <w:rsid w:val="00DD1585"/>
    <w:rsid w:val="00DD1C66"/>
    <w:rsid w:val="00DD2B32"/>
    <w:rsid w:val="00DD2EB0"/>
    <w:rsid w:val="00DD3838"/>
    <w:rsid w:val="00DD3B4C"/>
    <w:rsid w:val="00DD7678"/>
    <w:rsid w:val="00DD7C01"/>
    <w:rsid w:val="00DE1D6E"/>
    <w:rsid w:val="00DE24D6"/>
    <w:rsid w:val="00DE296F"/>
    <w:rsid w:val="00DE2F55"/>
    <w:rsid w:val="00DF0159"/>
    <w:rsid w:val="00DF20B2"/>
    <w:rsid w:val="00DF2619"/>
    <w:rsid w:val="00DF42E2"/>
    <w:rsid w:val="00DF5C76"/>
    <w:rsid w:val="00DF5C8D"/>
    <w:rsid w:val="00DF7C67"/>
    <w:rsid w:val="00E02797"/>
    <w:rsid w:val="00E13272"/>
    <w:rsid w:val="00E14801"/>
    <w:rsid w:val="00E158D1"/>
    <w:rsid w:val="00E161D3"/>
    <w:rsid w:val="00E1626B"/>
    <w:rsid w:val="00E21FBF"/>
    <w:rsid w:val="00E224D3"/>
    <w:rsid w:val="00E23ABD"/>
    <w:rsid w:val="00E242E2"/>
    <w:rsid w:val="00E24736"/>
    <w:rsid w:val="00E26A2A"/>
    <w:rsid w:val="00E2721F"/>
    <w:rsid w:val="00E277FD"/>
    <w:rsid w:val="00E30294"/>
    <w:rsid w:val="00E31414"/>
    <w:rsid w:val="00E31B1C"/>
    <w:rsid w:val="00E32130"/>
    <w:rsid w:val="00E3363D"/>
    <w:rsid w:val="00E34EA1"/>
    <w:rsid w:val="00E358DD"/>
    <w:rsid w:val="00E37C3C"/>
    <w:rsid w:val="00E417D0"/>
    <w:rsid w:val="00E45A9F"/>
    <w:rsid w:val="00E47FB6"/>
    <w:rsid w:val="00E5120C"/>
    <w:rsid w:val="00E51654"/>
    <w:rsid w:val="00E523FB"/>
    <w:rsid w:val="00E53238"/>
    <w:rsid w:val="00E54614"/>
    <w:rsid w:val="00E57D12"/>
    <w:rsid w:val="00E57D44"/>
    <w:rsid w:val="00E60389"/>
    <w:rsid w:val="00E6042C"/>
    <w:rsid w:val="00E6247E"/>
    <w:rsid w:val="00E629FF"/>
    <w:rsid w:val="00E648F9"/>
    <w:rsid w:val="00E6642D"/>
    <w:rsid w:val="00E672A5"/>
    <w:rsid w:val="00E702BF"/>
    <w:rsid w:val="00E70599"/>
    <w:rsid w:val="00E711D6"/>
    <w:rsid w:val="00E71B79"/>
    <w:rsid w:val="00E7215E"/>
    <w:rsid w:val="00E73515"/>
    <w:rsid w:val="00E7498F"/>
    <w:rsid w:val="00E76498"/>
    <w:rsid w:val="00E7749D"/>
    <w:rsid w:val="00E776A5"/>
    <w:rsid w:val="00E8142B"/>
    <w:rsid w:val="00E827DB"/>
    <w:rsid w:val="00E82B27"/>
    <w:rsid w:val="00E84FAA"/>
    <w:rsid w:val="00E85198"/>
    <w:rsid w:val="00E91161"/>
    <w:rsid w:val="00E92B5D"/>
    <w:rsid w:val="00E9404E"/>
    <w:rsid w:val="00E9556E"/>
    <w:rsid w:val="00EA22A7"/>
    <w:rsid w:val="00EA376C"/>
    <w:rsid w:val="00EA4005"/>
    <w:rsid w:val="00EA7582"/>
    <w:rsid w:val="00EB6EA9"/>
    <w:rsid w:val="00EC0083"/>
    <w:rsid w:val="00EC0EFF"/>
    <w:rsid w:val="00EC29A5"/>
    <w:rsid w:val="00EC58C8"/>
    <w:rsid w:val="00ED0BE3"/>
    <w:rsid w:val="00ED149F"/>
    <w:rsid w:val="00ED15CC"/>
    <w:rsid w:val="00ED177A"/>
    <w:rsid w:val="00ED2DCA"/>
    <w:rsid w:val="00ED4AD7"/>
    <w:rsid w:val="00ED6D1F"/>
    <w:rsid w:val="00ED6E90"/>
    <w:rsid w:val="00ED7089"/>
    <w:rsid w:val="00EE1F33"/>
    <w:rsid w:val="00EE27A6"/>
    <w:rsid w:val="00EE3B33"/>
    <w:rsid w:val="00EE6D65"/>
    <w:rsid w:val="00EF0499"/>
    <w:rsid w:val="00EF0517"/>
    <w:rsid w:val="00EF0C2A"/>
    <w:rsid w:val="00EF3924"/>
    <w:rsid w:val="00EF4607"/>
    <w:rsid w:val="00EF5EEC"/>
    <w:rsid w:val="00EF6E2E"/>
    <w:rsid w:val="00F00594"/>
    <w:rsid w:val="00F0635F"/>
    <w:rsid w:val="00F078CB"/>
    <w:rsid w:val="00F10898"/>
    <w:rsid w:val="00F114E4"/>
    <w:rsid w:val="00F11A6C"/>
    <w:rsid w:val="00F12006"/>
    <w:rsid w:val="00F12D7E"/>
    <w:rsid w:val="00F13A1B"/>
    <w:rsid w:val="00F13FF4"/>
    <w:rsid w:val="00F15B95"/>
    <w:rsid w:val="00F16B99"/>
    <w:rsid w:val="00F17DB5"/>
    <w:rsid w:val="00F20715"/>
    <w:rsid w:val="00F20ADD"/>
    <w:rsid w:val="00F22F89"/>
    <w:rsid w:val="00F2427B"/>
    <w:rsid w:val="00F2619C"/>
    <w:rsid w:val="00F26B5C"/>
    <w:rsid w:val="00F26E1C"/>
    <w:rsid w:val="00F27A89"/>
    <w:rsid w:val="00F32DB9"/>
    <w:rsid w:val="00F35569"/>
    <w:rsid w:val="00F35C1A"/>
    <w:rsid w:val="00F36D63"/>
    <w:rsid w:val="00F42423"/>
    <w:rsid w:val="00F42D1E"/>
    <w:rsid w:val="00F44786"/>
    <w:rsid w:val="00F456C4"/>
    <w:rsid w:val="00F45B93"/>
    <w:rsid w:val="00F478A9"/>
    <w:rsid w:val="00F47F6E"/>
    <w:rsid w:val="00F500EB"/>
    <w:rsid w:val="00F536B7"/>
    <w:rsid w:val="00F5580D"/>
    <w:rsid w:val="00F558DE"/>
    <w:rsid w:val="00F56819"/>
    <w:rsid w:val="00F605A5"/>
    <w:rsid w:val="00F608B3"/>
    <w:rsid w:val="00F612DC"/>
    <w:rsid w:val="00F61D1E"/>
    <w:rsid w:val="00F63485"/>
    <w:rsid w:val="00F6368E"/>
    <w:rsid w:val="00F64BBF"/>
    <w:rsid w:val="00F64E56"/>
    <w:rsid w:val="00F66106"/>
    <w:rsid w:val="00F70995"/>
    <w:rsid w:val="00F716CE"/>
    <w:rsid w:val="00F72112"/>
    <w:rsid w:val="00F731E7"/>
    <w:rsid w:val="00F747E5"/>
    <w:rsid w:val="00F75135"/>
    <w:rsid w:val="00F76250"/>
    <w:rsid w:val="00F809CD"/>
    <w:rsid w:val="00F8119A"/>
    <w:rsid w:val="00F82B24"/>
    <w:rsid w:val="00F86B2F"/>
    <w:rsid w:val="00F905B9"/>
    <w:rsid w:val="00F90E03"/>
    <w:rsid w:val="00F956A1"/>
    <w:rsid w:val="00F96CF4"/>
    <w:rsid w:val="00F97362"/>
    <w:rsid w:val="00F97B97"/>
    <w:rsid w:val="00FA0315"/>
    <w:rsid w:val="00FA0EDA"/>
    <w:rsid w:val="00FA10E1"/>
    <w:rsid w:val="00FA391F"/>
    <w:rsid w:val="00FA5039"/>
    <w:rsid w:val="00FB0876"/>
    <w:rsid w:val="00FB097E"/>
    <w:rsid w:val="00FB36C0"/>
    <w:rsid w:val="00FB41D4"/>
    <w:rsid w:val="00FB7552"/>
    <w:rsid w:val="00FC01E3"/>
    <w:rsid w:val="00FC09A6"/>
    <w:rsid w:val="00FC31A0"/>
    <w:rsid w:val="00FC5419"/>
    <w:rsid w:val="00FC75BD"/>
    <w:rsid w:val="00FD05C1"/>
    <w:rsid w:val="00FD0831"/>
    <w:rsid w:val="00FD0906"/>
    <w:rsid w:val="00FD0C85"/>
    <w:rsid w:val="00FD1121"/>
    <w:rsid w:val="00FD1F6F"/>
    <w:rsid w:val="00FD222D"/>
    <w:rsid w:val="00FD2465"/>
    <w:rsid w:val="00FD3B95"/>
    <w:rsid w:val="00FD4FEE"/>
    <w:rsid w:val="00FD52C1"/>
    <w:rsid w:val="00FD53ED"/>
    <w:rsid w:val="00FD5D73"/>
    <w:rsid w:val="00FE002D"/>
    <w:rsid w:val="00FE13ED"/>
    <w:rsid w:val="00FE15F4"/>
    <w:rsid w:val="00FE18F6"/>
    <w:rsid w:val="00FE54F8"/>
    <w:rsid w:val="00FE6D91"/>
    <w:rsid w:val="00FE70D4"/>
    <w:rsid w:val="00FF26F3"/>
    <w:rsid w:val="00FF3E86"/>
    <w:rsid w:val="00FF525B"/>
    <w:rsid w:val="00FF57AC"/>
    <w:rsid w:val="00FF78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5F7424F"/>
  <w15:chartTrackingRefBased/>
  <w15:docId w15:val="{C1AC841D-1CB4-4541-8C72-CE62ADE54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34E"/>
    <w:rPr>
      <w:lang w:eastAsia="en-US"/>
    </w:rPr>
  </w:style>
  <w:style w:type="paragraph" w:styleId="Ttulo1">
    <w:name w:val="heading 1"/>
    <w:basedOn w:val="Normal"/>
    <w:next w:val="Normal"/>
    <w:qFormat/>
    <w:pPr>
      <w:keepNext/>
      <w:jc w:val="center"/>
      <w:outlineLvl w:val="0"/>
    </w:pPr>
    <w:rPr>
      <w:rFonts w:ascii="Arial" w:hAnsi="Arial" w:cs="Arial"/>
      <w:i/>
      <w:lang w:eastAsia="pt-BR"/>
    </w:rPr>
  </w:style>
  <w:style w:type="paragraph" w:styleId="Ttulo2">
    <w:name w:val="heading 2"/>
    <w:basedOn w:val="Normal"/>
    <w:next w:val="Normal"/>
    <w:qFormat/>
    <w:pPr>
      <w:keepNext/>
      <w:jc w:val="both"/>
      <w:outlineLvl w:val="1"/>
    </w:pPr>
    <w:rPr>
      <w:rFonts w:ascii="Arial" w:hAnsi="Arial" w:cs="Arial"/>
      <w:i/>
      <w:color w:val="FF0000"/>
      <w:sz w:val="24"/>
      <w:lang w:eastAsia="pt-BR"/>
    </w:rPr>
  </w:style>
  <w:style w:type="paragraph" w:styleId="Ttulo3">
    <w:name w:val="heading 3"/>
    <w:basedOn w:val="Normal"/>
    <w:next w:val="Normal"/>
    <w:link w:val="Ttulo3Char"/>
    <w:qFormat/>
    <w:pPr>
      <w:keepNext/>
      <w:ind w:left="-567" w:right="-765"/>
      <w:jc w:val="both"/>
      <w:outlineLvl w:val="2"/>
    </w:pPr>
    <w:rPr>
      <w:rFonts w:ascii="Arial" w:hAnsi="Arial"/>
      <w:b/>
      <w:color w:val="FF0000"/>
      <w:sz w:val="22"/>
      <w:lang w:val="x-none" w:eastAsia="x-none"/>
    </w:rPr>
  </w:style>
  <w:style w:type="paragraph" w:styleId="Ttulo4">
    <w:name w:val="heading 4"/>
    <w:basedOn w:val="Normal"/>
    <w:next w:val="Normal"/>
    <w:qFormat/>
    <w:pPr>
      <w:keepNext/>
      <w:ind w:left="-567" w:right="-765"/>
      <w:jc w:val="both"/>
      <w:outlineLvl w:val="3"/>
    </w:pPr>
    <w:rPr>
      <w:rFonts w:ascii="Arial" w:hAnsi="Arial"/>
      <w:b/>
      <w:sz w:val="22"/>
      <w:lang w:eastAsia="pt-BR"/>
    </w:rPr>
  </w:style>
  <w:style w:type="paragraph" w:styleId="Ttulo5">
    <w:name w:val="heading 5"/>
    <w:basedOn w:val="Normal"/>
    <w:next w:val="Normal"/>
    <w:qFormat/>
    <w:pPr>
      <w:keepNext/>
      <w:tabs>
        <w:tab w:val="left" w:pos="0"/>
      </w:tabs>
      <w:ind w:left="-567" w:right="-1134"/>
      <w:jc w:val="both"/>
      <w:outlineLvl w:val="4"/>
    </w:pPr>
    <w:rPr>
      <w:rFonts w:ascii="Arial" w:hAnsi="Arial"/>
      <w:b/>
      <w:sz w:val="22"/>
      <w:lang w:eastAsia="pt-BR"/>
    </w:rPr>
  </w:style>
  <w:style w:type="paragraph" w:styleId="Ttulo6">
    <w:name w:val="heading 6"/>
    <w:basedOn w:val="Normal"/>
    <w:next w:val="Normal"/>
    <w:qFormat/>
    <w:pPr>
      <w:keepNext/>
      <w:jc w:val="both"/>
      <w:outlineLvl w:val="5"/>
    </w:pPr>
    <w:rPr>
      <w:rFonts w:ascii="Arial" w:hAnsi="Arial" w:cs="Arial"/>
      <w:i/>
      <w:sz w:val="24"/>
      <w:lang w:eastAsia="pt-BR"/>
    </w:rPr>
  </w:style>
  <w:style w:type="paragraph" w:styleId="Ttulo7">
    <w:name w:val="heading 7"/>
    <w:basedOn w:val="Normal"/>
    <w:next w:val="Normal"/>
    <w:link w:val="Ttulo7Char"/>
    <w:uiPriority w:val="9"/>
    <w:qFormat/>
    <w:rsid w:val="00FE6D91"/>
    <w:pPr>
      <w:spacing w:before="240" w:after="60"/>
      <w:outlineLvl w:val="6"/>
    </w:pPr>
    <w:rPr>
      <w:rFonts w:ascii="Calibri" w:hAnsi="Calibri"/>
      <w:sz w:val="24"/>
      <w:szCs w:val="24"/>
      <w:lang w:val="x-none"/>
    </w:rPr>
  </w:style>
  <w:style w:type="paragraph" w:styleId="Ttulo8">
    <w:name w:val="heading 8"/>
    <w:basedOn w:val="Normal"/>
    <w:next w:val="Normal"/>
    <w:link w:val="Ttulo8Char"/>
    <w:qFormat/>
    <w:pPr>
      <w:keepNext/>
      <w:jc w:val="center"/>
      <w:outlineLvl w:val="7"/>
    </w:pPr>
    <w:rPr>
      <w:rFonts w:ascii="Arial" w:hAnsi="Arial"/>
      <w:i/>
      <w:sz w:val="24"/>
      <w:lang w:val="x-none" w:eastAsia="x-none"/>
    </w:rPr>
  </w:style>
  <w:style w:type="paragraph" w:styleId="Ttulo9">
    <w:name w:val="heading 9"/>
    <w:basedOn w:val="Normal"/>
    <w:next w:val="Normal"/>
    <w:qFormat/>
    <w:pPr>
      <w:keepNext/>
      <w:jc w:val="center"/>
      <w:outlineLvl w:val="8"/>
    </w:pPr>
    <w:rPr>
      <w:rFonts w:ascii="Arial" w:hAnsi="Arial" w:cs="Arial"/>
      <w:i/>
      <w:sz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FF"/>
      <w:u w:val="single"/>
    </w:rPr>
  </w:style>
  <w:style w:type="paragraph" w:styleId="Cabealho">
    <w:name w:val="header"/>
    <w:aliases w:val="encabezado,hd,he,Char,Cabeçalho superior,Heading 1a,foote,Char Char Char Char Char Char,Char Char Char Char, Char Char Char Char Char Char, Char Char Char Char, Char,Cabeçalho 1"/>
    <w:basedOn w:val="Normal"/>
    <w:link w:val="CabealhoChar"/>
    <w:pPr>
      <w:tabs>
        <w:tab w:val="center" w:pos="4419"/>
        <w:tab w:val="right" w:pos="8838"/>
      </w:tabs>
    </w:pPr>
    <w:rPr>
      <w:sz w:val="24"/>
      <w:szCs w:val="24"/>
      <w:lang w:val="x-none" w:eastAsia="x-none"/>
    </w:rPr>
  </w:style>
  <w:style w:type="paragraph" w:styleId="Ttulo">
    <w:name w:val="Title"/>
    <w:basedOn w:val="Normal"/>
    <w:link w:val="TtuloChar"/>
    <w:qFormat/>
    <w:pPr>
      <w:jc w:val="center"/>
    </w:pPr>
    <w:rPr>
      <w:rFonts w:ascii="Arial" w:hAnsi="Arial"/>
      <w:b/>
      <w:bCs/>
      <w:sz w:val="21"/>
      <w:szCs w:val="24"/>
      <w:lang w:val="x-none" w:eastAsia="x-none"/>
    </w:rPr>
  </w:style>
  <w:style w:type="paragraph" w:styleId="Textoembloco">
    <w:name w:val="Block Text"/>
    <w:basedOn w:val="Normal"/>
    <w:pPr>
      <w:ind w:left="-567" w:right="-765"/>
      <w:jc w:val="both"/>
    </w:pPr>
    <w:rPr>
      <w:rFonts w:ascii="Arial" w:hAnsi="Arial"/>
      <w:sz w:val="22"/>
      <w:lang w:eastAsia="pt-BR"/>
    </w:rPr>
  </w:style>
  <w:style w:type="paragraph" w:styleId="Recuodecorpodetexto">
    <w:name w:val="Body Text Indent"/>
    <w:basedOn w:val="Normal"/>
    <w:pPr>
      <w:jc w:val="both"/>
    </w:pPr>
    <w:rPr>
      <w:snapToGrid w:val="0"/>
      <w:sz w:val="22"/>
      <w:lang w:eastAsia="pt-BR"/>
    </w:rPr>
  </w:style>
  <w:style w:type="paragraph" w:styleId="Corpodetexto">
    <w:name w:val="Body Text"/>
    <w:basedOn w:val="Normal"/>
    <w:link w:val="CorpodetextoChar"/>
    <w:pPr>
      <w:jc w:val="both"/>
    </w:pPr>
    <w:rPr>
      <w:sz w:val="24"/>
      <w:szCs w:val="24"/>
      <w:lang w:val="x-none" w:eastAsia="x-none"/>
    </w:rPr>
  </w:style>
  <w:style w:type="paragraph" w:styleId="Recuodecorpodetexto3">
    <w:name w:val="Body Text Indent 3"/>
    <w:basedOn w:val="Normal"/>
    <w:pPr>
      <w:ind w:left="400"/>
      <w:jc w:val="both"/>
    </w:pPr>
    <w:rPr>
      <w:rFonts w:ascii="Arial" w:hAnsi="Arial" w:cs="Arial"/>
      <w:bCs/>
      <w:sz w:val="21"/>
    </w:rPr>
  </w:style>
  <w:style w:type="paragraph" w:styleId="Corpodetexto3">
    <w:name w:val="Body Text 3"/>
    <w:basedOn w:val="Normal"/>
    <w:pPr>
      <w:ind w:right="-142"/>
      <w:jc w:val="both"/>
    </w:pPr>
    <w:rPr>
      <w:rFonts w:ascii="Arial" w:hAnsi="Arial"/>
      <w:sz w:val="24"/>
      <w:szCs w:val="24"/>
      <w:lang w:eastAsia="pt-BR"/>
    </w:rPr>
  </w:style>
  <w:style w:type="paragraph" w:styleId="Corpodetexto2">
    <w:name w:val="Body Text 2"/>
    <w:basedOn w:val="Normal"/>
    <w:link w:val="Corpodetexto2Char"/>
    <w:pPr>
      <w:jc w:val="both"/>
    </w:pPr>
    <w:rPr>
      <w:rFonts w:ascii="Arial" w:hAnsi="Arial"/>
      <w:i/>
      <w:lang w:val="x-none" w:eastAsia="x-none"/>
    </w:rPr>
  </w:style>
  <w:style w:type="paragraph" w:customStyle="1" w:styleId="DivisodeTabelas">
    <w:name w:val="Divisão de Tabelas"/>
    <w:basedOn w:val="Normal"/>
    <w:pPr>
      <w:overflowPunct w:val="0"/>
      <w:autoSpaceDE w:val="0"/>
      <w:autoSpaceDN w:val="0"/>
      <w:adjustRightInd w:val="0"/>
      <w:spacing w:line="20" w:lineRule="exact"/>
      <w:textAlignment w:val="baseline"/>
    </w:pPr>
    <w:rPr>
      <w:lang w:eastAsia="pt-BR"/>
    </w:rPr>
  </w:style>
  <w:style w:type="character" w:styleId="Nmerodepgina">
    <w:name w:val="page number"/>
    <w:basedOn w:val="Fontepargpadro"/>
    <w:semiHidden/>
  </w:style>
  <w:style w:type="paragraph" w:styleId="Rodap">
    <w:name w:val="footer"/>
    <w:basedOn w:val="Normal"/>
    <w:link w:val="RodapChar"/>
    <w:uiPriority w:val="99"/>
    <w:pPr>
      <w:tabs>
        <w:tab w:val="center" w:pos="4419"/>
        <w:tab w:val="right" w:pos="8838"/>
      </w:tabs>
      <w:overflowPunct w:val="0"/>
      <w:autoSpaceDE w:val="0"/>
      <w:autoSpaceDN w:val="0"/>
      <w:adjustRightInd w:val="0"/>
      <w:textAlignment w:val="baseline"/>
    </w:pPr>
    <w:rPr>
      <w:rFonts w:ascii="Courier (W1)" w:hAnsi="Courier (W1)"/>
      <w:color w:val="000000"/>
      <w:sz w:val="24"/>
      <w:lang w:val="x-none"/>
    </w:rPr>
  </w:style>
  <w:style w:type="paragraph" w:styleId="Textodebalo">
    <w:name w:val="Balloon Text"/>
    <w:basedOn w:val="Normal"/>
    <w:link w:val="TextodebaloChar"/>
    <w:uiPriority w:val="99"/>
    <w:semiHidden/>
    <w:unhideWhenUsed/>
    <w:rsid w:val="00F8119A"/>
    <w:rPr>
      <w:rFonts w:ascii="Tahoma" w:hAnsi="Tahoma"/>
      <w:sz w:val="16"/>
      <w:szCs w:val="16"/>
      <w:lang w:val="x-none"/>
    </w:rPr>
  </w:style>
  <w:style w:type="character" w:customStyle="1" w:styleId="TextodebaloChar">
    <w:name w:val="Texto de balão Char"/>
    <w:link w:val="Textodebalo"/>
    <w:uiPriority w:val="99"/>
    <w:semiHidden/>
    <w:rsid w:val="00F8119A"/>
    <w:rPr>
      <w:rFonts w:ascii="Tahoma" w:hAnsi="Tahoma" w:cs="Tahoma"/>
      <w:sz w:val="16"/>
      <w:szCs w:val="16"/>
      <w:lang w:eastAsia="en-US"/>
    </w:rPr>
  </w:style>
  <w:style w:type="paragraph" w:customStyle="1" w:styleId="Corpodetexto31">
    <w:name w:val="Corpo de texto 31"/>
    <w:basedOn w:val="Normal"/>
    <w:rsid w:val="00E277FD"/>
    <w:pPr>
      <w:jc w:val="both"/>
    </w:pPr>
    <w:rPr>
      <w:sz w:val="24"/>
      <w:lang w:eastAsia="pt-BR"/>
    </w:rPr>
  </w:style>
  <w:style w:type="table" w:styleId="Tabelacomgrade">
    <w:name w:val="Table Grid"/>
    <w:basedOn w:val="Tabelanormal"/>
    <w:rsid w:val="00C055A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grafodaLista">
    <w:name w:val="List Paragraph"/>
    <w:aliases w:val="List I Paragraph,Titulo 3,Texto ABNT,Título do Quadro"/>
    <w:basedOn w:val="Normal"/>
    <w:link w:val="PargrafodaListaChar"/>
    <w:uiPriority w:val="1"/>
    <w:qFormat/>
    <w:rsid w:val="007A15A6"/>
    <w:pPr>
      <w:ind w:left="708"/>
    </w:pPr>
  </w:style>
  <w:style w:type="paragraph" w:styleId="NormalWeb">
    <w:name w:val="Normal (Web)"/>
    <w:basedOn w:val="Normal"/>
    <w:uiPriority w:val="99"/>
    <w:rsid w:val="008D783C"/>
    <w:pPr>
      <w:spacing w:before="100" w:beforeAutospacing="1" w:after="100" w:afterAutospacing="1"/>
    </w:pPr>
    <w:rPr>
      <w:sz w:val="24"/>
      <w:szCs w:val="24"/>
      <w:lang w:eastAsia="pt-BR"/>
    </w:rPr>
  </w:style>
  <w:style w:type="character" w:customStyle="1" w:styleId="CabealhoChar">
    <w:name w:val="Cabeçalho Char"/>
    <w:aliases w:val="encabezado Char,hd Char,he Char,Char Char,Cabeçalho superior Char,Heading 1a Char,foote Char,Char Char Char Char Char Char Char,Char Char Char Char Char, Char Char Char Char Char Char Char, Char Char Char Char Char, Char Char"/>
    <w:link w:val="Cabealho"/>
    <w:rsid w:val="00C31431"/>
    <w:rPr>
      <w:sz w:val="24"/>
      <w:szCs w:val="24"/>
    </w:rPr>
  </w:style>
  <w:style w:type="paragraph" w:styleId="Recuodecorpodetexto2">
    <w:name w:val="Body Text Indent 2"/>
    <w:basedOn w:val="Normal"/>
    <w:link w:val="Recuodecorpodetexto2Char"/>
    <w:unhideWhenUsed/>
    <w:rsid w:val="00CB2D97"/>
    <w:pPr>
      <w:spacing w:after="120" w:line="480" w:lineRule="auto"/>
      <w:ind w:left="283"/>
    </w:pPr>
    <w:rPr>
      <w:lang w:val="x-none"/>
    </w:rPr>
  </w:style>
  <w:style w:type="character" w:customStyle="1" w:styleId="Recuodecorpodetexto2Char">
    <w:name w:val="Recuo de corpo de texto 2 Char"/>
    <w:link w:val="Recuodecorpodetexto2"/>
    <w:rsid w:val="00CB2D97"/>
    <w:rPr>
      <w:lang w:eastAsia="en-US"/>
    </w:rPr>
  </w:style>
  <w:style w:type="character" w:customStyle="1" w:styleId="Ttulo7Char">
    <w:name w:val="Título 7 Char"/>
    <w:link w:val="Ttulo7"/>
    <w:uiPriority w:val="9"/>
    <w:semiHidden/>
    <w:rsid w:val="00FE6D91"/>
    <w:rPr>
      <w:rFonts w:ascii="Calibri" w:eastAsia="Times New Roman" w:hAnsi="Calibri" w:cs="Times New Roman"/>
      <w:sz w:val="24"/>
      <w:szCs w:val="24"/>
      <w:lang w:eastAsia="en-US"/>
    </w:rPr>
  </w:style>
  <w:style w:type="paragraph" w:customStyle="1" w:styleId="PADRAO">
    <w:name w:val="PADRAO"/>
    <w:basedOn w:val="Normal"/>
    <w:rsid w:val="00FE6D91"/>
    <w:pPr>
      <w:autoSpaceDE w:val="0"/>
      <w:autoSpaceDN w:val="0"/>
      <w:jc w:val="both"/>
    </w:pPr>
    <w:rPr>
      <w:rFonts w:ascii="Tms Rmn" w:hAnsi="Tms Rmn"/>
      <w:sz w:val="24"/>
      <w:lang w:eastAsia="pt-BR"/>
    </w:rPr>
  </w:style>
  <w:style w:type="paragraph" w:styleId="Subttulo">
    <w:name w:val="Subtitle"/>
    <w:basedOn w:val="Normal"/>
    <w:link w:val="SubttuloChar"/>
    <w:qFormat/>
    <w:rsid w:val="00FE6D91"/>
    <w:pPr>
      <w:numPr>
        <w:numId w:val="1"/>
      </w:numPr>
    </w:pPr>
    <w:rPr>
      <w:rFonts w:ascii="Futura Lt BT" w:hAnsi="Futura Lt BT"/>
      <w:b/>
      <w:smallCaps/>
      <w:lang w:val="x-none" w:eastAsia="x-none"/>
    </w:rPr>
  </w:style>
  <w:style w:type="character" w:customStyle="1" w:styleId="SubttuloChar">
    <w:name w:val="Subtítulo Char"/>
    <w:link w:val="Subttulo"/>
    <w:rsid w:val="00FE6D91"/>
    <w:rPr>
      <w:rFonts w:ascii="Futura Lt BT" w:hAnsi="Futura Lt BT"/>
      <w:b/>
      <w:smallCaps/>
      <w:lang w:val="x-none" w:eastAsia="x-none"/>
    </w:rPr>
  </w:style>
  <w:style w:type="paragraph" w:customStyle="1" w:styleId="xl24">
    <w:name w:val="xl24"/>
    <w:basedOn w:val="Normal"/>
    <w:rsid w:val="00FE6D91"/>
    <w:pPr>
      <w:spacing w:before="100" w:beforeAutospacing="1" w:after="100" w:afterAutospacing="1"/>
      <w:jc w:val="both"/>
    </w:pPr>
    <w:rPr>
      <w:sz w:val="24"/>
      <w:szCs w:val="24"/>
      <w:lang w:eastAsia="pt-BR"/>
    </w:rPr>
  </w:style>
  <w:style w:type="paragraph" w:customStyle="1" w:styleId="Nome">
    <w:name w:val="Nome"/>
    <w:basedOn w:val="Normal"/>
    <w:rsid w:val="00FE6D91"/>
    <w:pPr>
      <w:tabs>
        <w:tab w:val="center" w:pos="6096"/>
      </w:tabs>
      <w:jc w:val="both"/>
    </w:pPr>
    <w:rPr>
      <w:rFonts w:ascii="Arial" w:hAnsi="Arial" w:cs="Arial"/>
      <w:sz w:val="24"/>
      <w:lang w:eastAsia="pt-BR"/>
    </w:rPr>
  </w:style>
  <w:style w:type="paragraph" w:customStyle="1" w:styleId="font7">
    <w:name w:val="font7"/>
    <w:basedOn w:val="Normal"/>
    <w:rsid w:val="00FE6D91"/>
    <w:pPr>
      <w:spacing w:before="100" w:beforeAutospacing="1" w:after="100" w:afterAutospacing="1"/>
    </w:pPr>
    <w:rPr>
      <w:b/>
      <w:bCs/>
      <w:lang w:eastAsia="pt-BR"/>
    </w:rPr>
  </w:style>
  <w:style w:type="paragraph" w:customStyle="1" w:styleId="xl41">
    <w:name w:val="xl41"/>
    <w:basedOn w:val="Normal"/>
    <w:rsid w:val="00FE6D91"/>
    <w:pPr>
      <w:pBdr>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pt-BR"/>
    </w:rPr>
  </w:style>
  <w:style w:type="paragraph" w:customStyle="1" w:styleId="Default">
    <w:name w:val="Default"/>
    <w:rsid w:val="00967BBE"/>
    <w:pPr>
      <w:autoSpaceDE w:val="0"/>
      <w:autoSpaceDN w:val="0"/>
      <w:adjustRightInd w:val="0"/>
    </w:pPr>
    <w:rPr>
      <w:rFonts w:ascii="ICLCCO+Verdana" w:hAnsi="ICLCCO+Verdana" w:cs="ICLCCO+Verdana"/>
      <w:color w:val="000000"/>
      <w:sz w:val="24"/>
      <w:szCs w:val="24"/>
    </w:rPr>
  </w:style>
  <w:style w:type="character" w:customStyle="1" w:styleId="Ttulo3Char">
    <w:name w:val="Título 3 Char"/>
    <w:link w:val="Ttulo3"/>
    <w:rsid w:val="003F2706"/>
    <w:rPr>
      <w:rFonts w:ascii="Arial" w:hAnsi="Arial"/>
      <w:b/>
      <w:color w:val="FF0000"/>
      <w:sz w:val="22"/>
    </w:rPr>
  </w:style>
  <w:style w:type="character" w:customStyle="1" w:styleId="Ttulo8Char">
    <w:name w:val="Título 8 Char"/>
    <w:link w:val="Ttulo8"/>
    <w:rsid w:val="003F2706"/>
    <w:rPr>
      <w:rFonts w:ascii="Arial" w:hAnsi="Arial" w:cs="Arial"/>
      <w:i/>
      <w:sz w:val="24"/>
    </w:rPr>
  </w:style>
  <w:style w:type="character" w:customStyle="1" w:styleId="CorpodetextoChar">
    <w:name w:val="Corpo de texto Char"/>
    <w:link w:val="Corpodetexto"/>
    <w:rsid w:val="003F2706"/>
    <w:rPr>
      <w:sz w:val="24"/>
      <w:szCs w:val="24"/>
    </w:rPr>
  </w:style>
  <w:style w:type="paragraph" w:customStyle="1" w:styleId="Recuodecorpodetexto21">
    <w:name w:val="Recuo de corpo de texto 21"/>
    <w:basedOn w:val="Normal"/>
    <w:rsid w:val="00B302DF"/>
    <w:pPr>
      <w:suppressAutoHyphens/>
      <w:ind w:left="540"/>
      <w:jc w:val="both"/>
    </w:pPr>
    <w:rPr>
      <w:rFonts w:ascii="Arial" w:hAnsi="Arial" w:cs="Arial"/>
      <w:sz w:val="24"/>
      <w:szCs w:val="24"/>
      <w:lang w:eastAsia="ar-SA"/>
    </w:rPr>
  </w:style>
  <w:style w:type="character" w:styleId="HiperlinkVisitado">
    <w:name w:val="FollowedHyperlink"/>
    <w:uiPriority w:val="99"/>
    <w:semiHidden/>
    <w:unhideWhenUsed/>
    <w:rsid w:val="0085507E"/>
    <w:rPr>
      <w:color w:val="800080"/>
      <w:u w:val="single"/>
    </w:rPr>
  </w:style>
  <w:style w:type="character" w:customStyle="1" w:styleId="Corpodetexto2Char">
    <w:name w:val="Corpo de texto 2 Char"/>
    <w:link w:val="Corpodetexto2"/>
    <w:rsid w:val="00ED15CC"/>
    <w:rPr>
      <w:rFonts w:ascii="Arial" w:hAnsi="Arial" w:cs="Arial"/>
      <w:i/>
    </w:rPr>
  </w:style>
  <w:style w:type="paragraph" w:customStyle="1" w:styleId="BNDES">
    <w:name w:val="BNDES"/>
    <w:link w:val="BNDESChar"/>
    <w:rsid w:val="00CA2016"/>
    <w:pPr>
      <w:jc w:val="both"/>
    </w:pPr>
    <w:rPr>
      <w:rFonts w:ascii="Arial" w:hAnsi="Arial" w:cs="Arial"/>
      <w:sz w:val="24"/>
      <w:szCs w:val="24"/>
    </w:rPr>
  </w:style>
  <w:style w:type="character" w:customStyle="1" w:styleId="BNDESChar">
    <w:name w:val="BNDES Char"/>
    <w:link w:val="BNDES"/>
    <w:rsid w:val="00CA2016"/>
    <w:rPr>
      <w:rFonts w:ascii="Arial" w:hAnsi="Arial" w:cs="Arial"/>
      <w:sz w:val="24"/>
      <w:szCs w:val="24"/>
      <w:lang w:val="pt-BR" w:eastAsia="pt-BR" w:bidi="ar-SA"/>
    </w:rPr>
  </w:style>
  <w:style w:type="character" w:customStyle="1" w:styleId="RodapChar">
    <w:name w:val="Rodapé Char"/>
    <w:link w:val="Rodap"/>
    <w:uiPriority w:val="99"/>
    <w:rsid w:val="00DF42E2"/>
    <w:rPr>
      <w:rFonts w:ascii="Courier (W1)" w:hAnsi="Courier (W1)"/>
      <w:color w:val="000000"/>
      <w:sz w:val="24"/>
      <w:lang w:eastAsia="en-US"/>
    </w:rPr>
  </w:style>
  <w:style w:type="paragraph" w:customStyle="1" w:styleId="tj">
    <w:name w:val="tj"/>
    <w:basedOn w:val="Normal"/>
    <w:rsid w:val="00E21FBF"/>
    <w:pPr>
      <w:spacing w:before="100" w:beforeAutospacing="1" w:after="100" w:afterAutospacing="1"/>
    </w:pPr>
    <w:rPr>
      <w:sz w:val="24"/>
      <w:szCs w:val="24"/>
      <w:lang w:eastAsia="pt-BR"/>
    </w:rPr>
  </w:style>
  <w:style w:type="character" w:customStyle="1" w:styleId="hl">
    <w:name w:val="hl"/>
    <w:basedOn w:val="Fontepargpadro"/>
    <w:rsid w:val="00E21FBF"/>
  </w:style>
  <w:style w:type="character" w:customStyle="1" w:styleId="lblform1">
    <w:name w:val="lblform1"/>
    <w:rsid w:val="00CF48B9"/>
    <w:rPr>
      <w:rFonts w:ascii="Verdana" w:hAnsi="Verdana" w:hint="default"/>
      <w:b w:val="0"/>
      <w:bCs w:val="0"/>
      <w:color w:val="000000"/>
      <w:sz w:val="17"/>
      <w:szCs w:val="17"/>
      <w:shd w:val="clear" w:color="auto" w:fill="auto"/>
    </w:rPr>
  </w:style>
  <w:style w:type="paragraph" w:customStyle="1" w:styleId="western">
    <w:name w:val="western"/>
    <w:basedOn w:val="Normal"/>
    <w:rsid w:val="00E84FAA"/>
    <w:pPr>
      <w:spacing w:before="100" w:beforeAutospacing="1" w:after="119"/>
    </w:pPr>
    <w:rPr>
      <w:sz w:val="24"/>
      <w:szCs w:val="24"/>
      <w:lang w:eastAsia="pt-BR"/>
    </w:rPr>
  </w:style>
  <w:style w:type="character" w:styleId="Forte">
    <w:name w:val="Strong"/>
    <w:uiPriority w:val="22"/>
    <w:qFormat/>
    <w:rsid w:val="005B2DBB"/>
    <w:rPr>
      <w:b/>
      <w:bCs/>
    </w:rPr>
  </w:style>
  <w:style w:type="paragraph" w:customStyle="1" w:styleId="-015DOUTRINAM2">
    <w:name w:val="- 015 DOUTRINA M2"/>
    <w:basedOn w:val="Normal"/>
    <w:qFormat/>
    <w:rsid w:val="005B2DBB"/>
    <w:pPr>
      <w:pBdr>
        <w:top w:val="thinThickSmallGap" w:sz="24" w:space="15" w:color="D9D9D9"/>
        <w:bottom w:val="thickThinSmallGap" w:sz="24" w:space="15" w:color="D9D9D9"/>
      </w:pBdr>
      <w:spacing w:before="240" w:after="240" w:line="360" w:lineRule="auto"/>
      <w:ind w:left="709" w:right="413"/>
      <w:jc w:val="both"/>
    </w:pPr>
    <w:rPr>
      <w:rFonts w:ascii="Arial Narrow" w:hAnsi="Arial Narrow" w:cs="Arial"/>
      <w:color w:val="595959"/>
      <w:sz w:val="22"/>
      <w:szCs w:val="22"/>
      <w:lang w:eastAsia="pt-BR"/>
    </w:rPr>
  </w:style>
  <w:style w:type="paragraph" w:customStyle="1" w:styleId="-004TEXTONORMALM2">
    <w:name w:val="- 004 TEXTO NORMAL M2"/>
    <w:basedOn w:val="Normal"/>
    <w:qFormat/>
    <w:rsid w:val="005B2DBB"/>
    <w:pPr>
      <w:spacing w:before="240" w:after="200" w:line="360" w:lineRule="auto"/>
      <w:ind w:firstLine="1134"/>
      <w:jc w:val="both"/>
    </w:pPr>
    <w:rPr>
      <w:rFonts w:ascii="Calibri" w:eastAsia="Calibri" w:hAnsi="Calibri"/>
      <w:color w:val="333333"/>
      <w:sz w:val="24"/>
      <w:szCs w:val="22"/>
      <w:lang w:val="en-US"/>
    </w:rPr>
  </w:style>
  <w:style w:type="paragraph" w:styleId="SemEspaamento">
    <w:name w:val="No Spacing"/>
    <w:uiPriority w:val="1"/>
    <w:qFormat/>
    <w:rsid w:val="00072D58"/>
    <w:rPr>
      <w:rFonts w:ascii="Calibri" w:eastAsia="Calibri" w:hAnsi="Calibri"/>
      <w:sz w:val="22"/>
      <w:szCs w:val="22"/>
      <w:lang w:eastAsia="en-US"/>
    </w:rPr>
  </w:style>
  <w:style w:type="character" w:customStyle="1" w:styleId="TtuloChar">
    <w:name w:val="Título Char"/>
    <w:link w:val="Ttulo"/>
    <w:rsid w:val="00E91161"/>
    <w:rPr>
      <w:rFonts w:ascii="Arial" w:hAnsi="Arial" w:cs="Arial"/>
      <w:b/>
      <w:bCs/>
      <w:sz w:val="21"/>
      <w:szCs w:val="24"/>
    </w:rPr>
  </w:style>
  <w:style w:type="paragraph" w:styleId="Textodenotaderodap">
    <w:name w:val="footnote text"/>
    <w:basedOn w:val="Normal"/>
    <w:link w:val="TextodenotaderodapChar"/>
    <w:uiPriority w:val="99"/>
    <w:semiHidden/>
    <w:unhideWhenUsed/>
    <w:rsid w:val="00305683"/>
    <w:pPr>
      <w:jc w:val="both"/>
    </w:pPr>
    <w:rPr>
      <w:rFonts w:eastAsia="Calibri"/>
      <w:lang w:val="x-none"/>
    </w:rPr>
  </w:style>
  <w:style w:type="character" w:customStyle="1" w:styleId="TextodenotaderodapChar">
    <w:name w:val="Texto de nota de rodapé Char"/>
    <w:link w:val="Textodenotaderodap"/>
    <w:uiPriority w:val="99"/>
    <w:semiHidden/>
    <w:rsid w:val="00305683"/>
    <w:rPr>
      <w:rFonts w:eastAsia="Calibri"/>
      <w:lang w:val="x-none" w:eastAsia="en-US"/>
    </w:rPr>
  </w:style>
  <w:style w:type="character" w:styleId="Refdenotaderodap">
    <w:name w:val="footnote reference"/>
    <w:uiPriority w:val="99"/>
    <w:semiHidden/>
    <w:unhideWhenUsed/>
    <w:rsid w:val="00305683"/>
    <w:rPr>
      <w:vertAlign w:val="superscript"/>
    </w:rPr>
  </w:style>
  <w:style w:type="character" w:styleId="nfaseIntensa">
    <w:name w:val="Intense Emphasis"/>
    <w:uiPriority w:val="21"/>
    <w:qFormat/>
    <w:rsid w:val="00C44F58"/>
    <w:rPr>
      <w:b/>
      <w:bCs/>
      <w:i/>
      <w:iCs/>
      <w:color w:val="4F81BD"/>
    </w:rPr>
  </w:style>
  <w:style w:type="paragraph" w:customStyle="1" w:styleId="Contedodetabela">
    <w:name w:val="Conteúdo de tabela"/>
    <w:basedOn w:val="Corpodetexto"/>
    <w:rsid w:val="00B426B5"/>
    <w:pPr>
      <w:suppressAutoHyphens/>
    </w:pPr>
    <w:rPr>
      <w:rFonts w:ascii="Arial" w:hAnsi="Arial" w:cs="Arial"/>
      <w:lang w:val="pt-BR" w:eastAsia="pt-BR"/>
    </w:rPr>
  </w:style>
  <w:style w:type="paragraph" w:styleId="Lista2">
    <w:name w:val="List 2"/>
    <w:basedOn w:val="Normal"/>
    <w:rsid w:val="00B426B5"/>
    <w:pPr>
      <w:ind w:left="566" w:hanging="283"/>
    </w:pPr>
    <w:rPr>
      <w:snapToGrid w:val="0"/>
      <w:lang w:eastAsia="pt-BR"/>
    </w:rPr>
  </w:style>
  <w:style w:type="character" w:styleId="nfase">
    <w:name w:val="Emphasis"/>
    <w:uiPriority w:val="20"/>
    <w:qFormat/>
    <w:rsid w:val="00D929A2"/>
    <w:rPr>
      <w:i/>
      <w:iCs/>
    </w:rPr>
  </w:style>
  <w:style w:type="paragraph" w:customStyle="1" w:styleId="identifica">
    <w:name w:val="identifica"/>
    <w:basedOn w:val="Normal"/>
    <w:rsid w:val="0077486E"/>
    <w:pPr>
      <w:spacing w:before="100" w:beforeAutospacing="1" w:after="100" w:afterAutospacing="1"/>
    </w:pPr>
    <w:rPr>
      <w:sz w:val="24"/>
      <w:szCs w:val="24"/>
      <w:lang w:eastAsia="pt-BR"/>
    </w:rPr>
  </w:style>
  <w:style w:type="paragraph" w:customStyle="1" w:styleId="dou-paragraph">
    <w:name w:val="dou-paragraph"/>
    <w:basedOn w:val="Normal"/>
    <w:rsid w:val="0077486E"/>
    <w:pPr>
      <w:spacing w:before="100" w:beforeAutospacing="1" w:after="100" w:afterAutospacing="1"/>
    </w:pPr>
    <w:rPr>
      <w:sz w:val="24"/>
      <w:szCs w:val="24"/>
      <w:lang w:eastAsia="pt-BR"/>
    </w:rPr>
  </w:style>
  <w:style w:type="paragraph" w:customStyle="1" w:styleId="c2">
    <w:name w:val="c2"/>
    <w:basedOn w:val="Normal"/>
    <w:rsid w:val="00FC01E3"/>
    <w:pPr>
      <w:widowControl w:val="0"/>
      <w:snapToGrid w:val="0"/>
      <w:spacing w:line="240" w:lineRule="atLeast"/>
      <w:jc w:val="center"/>
    </w:pPr>
    <w:rPr>
      <w:sz w:val="24"/>
      <w:lang w:eastAsia="pt-BR"/>
    </w:rPr>
  </w:style>
  <w:style w:type="character" w:customStyle="1" w:styleId="PargrafodaListaChar">
    <w:name w:val="Parágrafo da Lista Char"/>
    <w:aliases w:val="List I Paragraph Char,Titulo 3 Char,Texto ABNT Char,Título do Quadro Char"/>
    <w:link w:val="PargrafodaLista"/>
    <w:uiPriority w:val="34"/>
    <w:rsid w:val="002810B0"/>
    <w:rPr>
      <w:lang w:eastAsia="en-US"/>
    </w:rPr>
  </w:style>
  <w:style w:type="character" w:styleId="Refdecomentrio">
    <w:name w:val="annotation reference"/>
    <w:basedOn w:val="Fontepargpadro"/>
    <w:uiPriority w:val="99"/>
    <w:semiHidden/>
    <w:unhideWhenUsed/>
    <w:rsid w:val="009F6A23"/>
    <w:rPr>
      <w:sz w:val="16"/>
      <w:szCs w:val="16"/>
    </w:rPr>
  </w:style>
  <w:style w:type="paragraph" w:styleId="Textodecomentrio">
    <w:name w:val="annotation text"/>
    <w:basedOn w:val="Normal"/>
    <w:link w:val="TextodecomentrioChar"/>
    <w:uiPriority w:val="99"/>
    <w:semiHidden/>
    <w:unhideWhenUsed/>
    <w:rsid w:val="009F6A23"/>
  </w:style>
  <w:style w:type="character" w:customStyle="1" w:styleId="TextodecomentrioChar">
    <w:name w:val="Texto de comentário Char"/>
    <w:basedOn w:val="Fontepargpadro"/>
    <w:link w:val="Textodecomentrio"/>
    <w:uiPriority w:val="99"/>
    <w:semiHidden/>
    <w:rsid w:val="009F6A23"/>
    <w:rPr>
      <w:lang w:eastAsia="en-US"/>
    </w:rPr>
  </w:style>
  <w:style w:type="paragraph" w:styleId="Assuntodocomentrio">
    <w:name w:val="annotation subject"/>
    <w:basedOn w:val="Textodecomentrio"/>
    <w:next w:val="Textodecomentrio"/>
    <w:link w:val="AssuntodocomentrioChar"/>
    <w:uiPriority w:val="99"/>
    <w:semiHidden/>
    <w:unhideWhenUsed/>
    <w:rsid w:val="009F6A23"/>
    <w:rPr>
      <w:b/>
      <w:bCs/>
    </w:rPr>
  </w:style>
  <w:style w:type="character" w:customStyle="1" w:styleId="AssuntodocomentrioChar">
    <w:name w:val="Assunto do comentário Char"/>
    <w:basedOn w:val="TextodecomentrioChar"/>
    <w:link w:val="Assuntodocomentrio"/>
    <w:uiPriority w:val="99"/>
    <w:semiHidden/>
    <w:rsid w:val="009F6A2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63209">
      <w:bodyDiv w:val="1"/>
      <w:marLeft w:val="0"/>
      <w:marRight w:val="0"/>
      <w:marTop w:val="0"/>
      <w:marBottom w:val="0"/>
      <w:divBdr>
        <w:top w:val="none" w:sz="0" w:space="0" w:color="auto"/>
        <w:left w:val="none" w:sz="0" w:space="0" w:color="auto"/>
        <w:bottom w:val="none" w:sz="0" w:space="0" w:color="auto"/>
        <w:right w:val="none" w:sz="0" w:space="0" w:color="auto"/>
      </w:divBdr>
    </w:div>
    <w:div w:id="260112995">
      <w:bodyDiv w:val="1"/>
      <w:marLeft w:val="0"/>
      <w:marRight w:val="0"/>
      <w:marTop w:val="0"/>
      <w:marBottom w:val="0"/>
      <w:divBdr>
        <w:top w:val="none" w:sz="0" w:space="0" w:color="auto"/>
        <w:left w:val="none" w:sz="0" w:space="0" w:color="auto"/>
        <w:bottom w:val="none" w:sz="0" w:space="0" w:color="auto"/>
        <w:right w:val="none" w:sz="0" w:space="0" w:color="auto"/>
      </w:divBdr>
      <w:divsChild>
        <w:div w:id="255556877">
          <w:marLeft w:val="0"/>
          <w:marRight w:val="0"/>
          <w:marTop w:val="86"/>
          <w:marBottom w:val="0"/>
          <w:divBdr>
            <w:top w:val="none" w:sz="0" w:space="0" w:color="auto"/>
            <w:left w:val="none" w:sz="0" w:space="0" w:color="auto"/>
            <w:bottom w:val="none" w:sz="0" w:space="0" w:color="auto"/>
            <w:right w:val="none" w:sz="0" w:space="0" w:color="auto"/>
          </w:divBdr>
          <w:divsChild>
            <w:div w:id="1383359048">
              <w:marLeft w:val="0"/>
              <w:marRight w:val="0"/>
              <w:marTop w:val="0"/>
              <w:marBottom w:val="0"/>
              <w:divBdr>
                <w:top w:val="none" w:sz="0" w:space="0" w:color="auto"/>
                <w:left w:val="none" w:sz="0" w:space="0" w:color="auto"/>
                <w:bottom w:val="none" w:sz="0" w:space="0" w:color="auto"/>
                <w:right w:val="none" w:sz="0" w:space="0" w:color="auto"/>
              </w:divBdr>
              <w:divsChild>
                <w:div w:id="1720278722">
                  <w:marLeft w:val="0"/>
                  <w:marRight w:val="0"/>
                  <w:marTop w:val="0"/>
                  <w:marBottom w:val="0"/>
                  <w:divBdr>
                    <w:top w:val="none" w:sz="0" w:space="0" w:color="auto"/>
                    <w:left w:val="none" w:sz="0" w:space="0" w:color="auto"/>
                    <w:bottom w:val="none" w:sz="0" w:space="0" w:color="auto"/>
                    <w:right w:val="none" w:sz="0" w:space="0" w:color="auto"/>
                  </w:divBdr>
                  <w:divsChild>
                    <w:div w:id="939416755">
                      <w:marLeft w:val="69"/>
                      <w:marRight w:val="0"/>
                      <w:marTop w:val="0"/>
                      <w:marBottom w:val="0"/>
                      <w:divBdr>
                        <w:top w:val="none" w:sz="0" w:space="0" w:color="auto"/>
                        <w:left w:val="none" w:sz="0" w:space="0" w:color="auto"/>
                        <w:bottom w:val="none" w:sz="0" w:space="0" w:color="auto"/>
                        <w:right w:val="none" w:sz="0" w:space="0" w:color="auto"/>
                      </w:divBdr>
                      <w:divsChild>
                        <w:div w:id="20961966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328873975">
      <w:bodyDiv w:val="1"/>
      <w:marLeft w:val="0"/>
      <w:marRight w:val="0"/>
      <w:marTop w:val="0"/>
      <w:marBottom w:val="0"/>
      <w:divBdr>
        <w:top w:val="none" w:sz="0" w:space="0" w:color="auto"/>
        <w:left w:val="none" w:sz="0" w:space="0" w:color="auto"/>
        <w:bottom w:val="none" w:sz="0" w:space="0" w:color="auto"/>
        <w:right w:val="none" w:sz="0" w:space="0" w:color="auto"/>
      </w:divBdr>
    </w:div>
    <w:div w:id="660038853">
      <w:bodyDiv w:val="1"/>
      <w:marLeft w:val="0"/>
      <w:marRight w:val="0"/>
      <w:marTop w:val="0"/>
      <w:marBottom w:val="0"/>
      <w:divBdr>
        <w:top w:val="none" w:sz="0" w:space="0" w:color="auto"/>
        <w:left w:val="none" w:sz="0" w:space="0" w:color="auto"/>
        <w:bottom w:val="none" w:sz="0" w:space="0" w:color="auto"/>
        <w:right w:val="none" w:sz="0" w:space="0" w:color="auto"/>
      </w:divBdr>
      <w:divsChild>
        <w:div w:id="1268197747">
          <w:marLeft w:val="0"/>
          <w:marRight w:val="0"/>
          <w:marTop w:val="0"/>
          <w:marBottom w:val="0"/>
          <w:divBdr>
            <w:top w:val="none" w:sz="0" w:space="0" w:color="auto"/>
            <w:left w:val="none" w:sz="0" w:space="0" w:color="auto"/>
            <w:bottom w:val="none" w:sz="0" w:space="0" w:color="auto"/>
            <w:right w:val="none" w:sz="0" w:space="0" w:color="auto"/>
          </w:divBdr>
        </w:div>
      </w:divsChild>
    </w:div>
    <w:div w:id="676731224">
      <w:bodyDiv w:val="1"/>
      <w:marLeft w:val="0"/>
      <w:marRight w:val="0"/>
      <w:marTop w:val="0"/>
      <w:marBottom w:val="0"/>
      <w:divBdr>
        <w:top w:val="none" w:sz="0" w:space="0" w:color="auto"/>
        <w:left w:val="none" w:sz="0" w:space="0" w:color="auto"/>
        <w:bottom w:val="none" w:sz="0" w:space="0" w:color="auto"/>
        <w:right w:val="none" w:sz="0" w:space="0" w:color="auto"/>
      </w:divBdr>
      <w:divsChild>
        <w:div w:id="2091266453">
          <w:marLeft w:val="0"/>
          <w:marRight w:val="0"/>
          <w:marTop w:val="86"/>
          <w:marBottom w:val="0"/>
          <w:divBdr>
            <w:top w:val="none" w:sz="0" w:space="0" w:color="auto"/>
            <w:left w:val="none" w:sz="0" w:space="0" w:color="auto"/>
            <w:bottom w:val="none" w:sz="0" w:space="0" w:color="auto"/>
            <w:right w:val="none" w:sz="0" w:space="0" w:color="auto"/>
          </w:divBdr>
          <w:divsChild>
            <w:div w:id="1941401961">
              <w:marLeft w:val="0"/>
              <w:marRight w:val="0"/>
              <w:marTop w:val="0"/>
              <w:marBottom w:val="0"/>
              <w:divBdr>
                <w:top w:val="none" w:sz="0" w:space="0" w:color="auto"/>
                <w:left w:val="none" w:sz="0" w:space="0" w:color="auto"/>
                <w:bottom w:val="none" w:sz="0" w:space="0" w:color="auto"/>
                <w:right w:val="none" w:sz="0" w:space="0" w:color="auto"/>
              </w:divBdr>
              <w:divsChild>
                <w:div w:id="1737127243">
                  <w:marLeft w:val="0"/>
                  <w:marRight w:val="0"/>
                  <w:marTop w:val="0"/>
                  <w:marBottom w:val="0"/>
                  <w:divBdr>
                    <w:top w:val="none" w:sz="0" w:space="0" w:color="auto"/>
                    <w:left w:val="none" w:sz="0" w:space="0" w:color="auto"/>
                    <w:bottom w:val="none" w:sz="0" w:space="0" w:color="auto"/>
                    <w:right w:val="none" w:sz="0" w:space="0" w:color="auto"/>
                  </w:divBdr>
                  <w:divsChild>
                    <w:div w:id="440807784">
                      <w:marLeft w:val="69"/>
                      <w:marRight w:val="0"/>
                      <w:marTop w:val="0"/>
                      <w:marBottom w:val="0"/>
                      <w:divBdr>
                        <w:top w:val="none" w:sz="0" w:space="0" w:color="auto"/>
                        <w:left w:val="none" w:sz="0" w:space="0" w:color="auto"/>
                        <w:bottom w:val="none" w:sz="0" w:space="0" w:color="auto"/>
                        <w:right w:val="none" w:sz="0" w:space="0" w:color="auto"/>
                      </w:divBdr>
                      <w:divsChild>
                        <w:div w:id="1958364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98769046">
      <w:bodyDiv w:val="1"/>
      <w:marLeft w:val="0"/>
      <w:marRight w:val="0"/>
      <w:marTop w:val="0"/>
      <w:marBottom w:val="0"/>
      <w:divBdr>
        <w:top w:val="none" w:sz="0" w:space="0" w:color="auto"/>
        <w:left w:val="none" w:sz="0" w:space="0" w:color="auto"/>
        <w:bottom w:val="none" w:sz="0" w:space="0" w:color="auto"/>
        <w:right w:val="none" w:sz="0" w:space="0" w:color="auto"/>
      </w:divBdr>
      <w:divsChild>
        <w:div w:id="1563250164">
          <w:marLeft w:val="0"/>
          <w:marRight w:val="0"/>
          <w:marTop w:val="0"/>
          <w:marBottom w:val="0"/>
          <w:divBdr>
            <w:top w:val="none" w:sz="0" w:space="0" w:color="auto"/>
            <w:left w:val="none" w:sz="0" w:space="0" w:color="auto"/>
            <w:bottom w:val="none" w:sz="0" w:space="0" w:color="auto"/>
            <w:right w:val="none" w:sz="0" w:space="0" w:color="auto"/>
          </w:divBdr>
          <w:divsChild>
            <w:div w:id="93408470">
              <w:marLeft w:val="0"/>
              <w:marRight w:val="0"/>
              <w:marTop w:val="0"/>
              <w:marBottom w:val="0"/>
              <w:divBdr>
                <w:top w:val="none" w:sz="0" w:space="0" w:color="auto"/>
                <w:left w:val="none" w:sz="0" w:space="0" w:color="auto"/>
                <w:bottom w:val="none" w:sz="0" w:space="0" w:color="auto"/>
                <w:right w:val="none" w:sz="0" w:space="0" w:color="auto"/>
              </w:divBdr>
            </w:div>
            <w:div w:id="84675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312266">
      <w:bodyDiv w:val="1"/>
      <w:marLeft w:val="0"/>
      <w:marRight w:val="0"/>
      <w:marTop w:val="100"/>
      <w:marBottom w:val="100"/>
      <w:divBdr>
        <w:top w:val="none" w:sz="0" w:space="0" w:color="auto"/>
        <w:left w:val="none" w:sz="0" w:space="0" w:color="auto"/>
        <w:bottom w:val="none" w:sz="0" w:space="0" w:color="auto"/>
        <w:right w:val="none" w:sz="0" w:space="0" w:color="auto"/>
      </w:divBdr>
      <w:divsChild>
        <w:div w:id="1631938865">
          <w:marLeft w:val="0"/>
          <w:marRight w:val="0"/>
          <w:marTop w:val="0"/>
          <w:marBottom w:val="0"/>
          <w:divBdr>
            <w:top w:val="none" w:sz="0" w:space="0" w:color="auto"/>
            <w:left w:val="none" w:sz="0" w:space="0" w:color="auto"/>
            <w:bottom w:val="none" w:sz="0" w:space="0" w:color="auto"/>
            <w:right w:val="none" w:sz="0" w:space="0" w:color="auto"/>
          </w:divBdr>
          <w:divsChild>
            <w:div w:id="13000139">
              <w:marLeft w:val="0"/>
              <w:marRight w:val="0"/>
              <w:marTop w:val="0"/>
              <w:marBottom w:val="0"/>
              <w:divBdr>
                <w:top w:val="none" w:sz="0" w:space="0" w:color="auto"/>
                <w:left w:val="none" w:sz="0" w:space="0" w:color="auto"/>
                <w:bottom w:val="none" w:sz="0" w:space="0" w:color="auto"/>
                <w:right w:val="none" w:sz="0" w:space="0" w:color="auto"/>
              </w:divBdr>
              <w:divsChild>
                <w:div w:id="125327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682082">
      <w:bodyDiv w:val="1"/>
      <w:marLeft w:val="0"/>
      <w:marRight w:val="0"/>
      <w:marTop w:val="0"/>
      <w:marBottom w:val="0"/>
      <w:divBdr>
        <w:top w:val="none" w:sz="0" w:space="0" w:color="auto"/>
        <w:left w:val="none" w:sz="0" w:space="0" w:color="auto"/>
        <w:bottom w:val="none" w:sz="0" w:space="0" w:color="auto"/>
        <w:right w:val="none" w:sz="0" w:space="0" w:color="auto"/>
      </w:divBdr>
    </w:div>
    <w:div w:id="1189759324">
      <w:bodyDiv w:val="1"/>
      <w:marLeft w:val="0"/>
      <w:marRight w:val="0"/>
      <w:marTop w:val="0"/>
      <w:marBottom w:val="0"/>
      <w:divBdr>
        <w:top w:val="none" w:sz="0" w:space="0" w:color="auto"/>
        <w:left w:val="none" w:sz="0" w:space="0" w:color="auto"/>
        <w:bottom w:val="none" w:sz="0" w:space="0" w:color="auto"/>
        <w:right w:val="none" w:sz="0" w:space="0" w:color="auto"/>
      </w:divBdr>
    </w:div>
    <w:div w:id="1295528058">
      <w:bodyDiv w:val="1"/>
      <w:marLeft w:val="0"/>
      <w:marRight w:val="0"/>
      <w:marTop w:val="0"/>
      <w:marBottom w:val="0"/>
      <w:divBdr>
        <w:top w:val="none" w:sz="0" w:space="0" w:color="auto"/>
        <w:left w:val="none" w:sz="0" w:space="0" w:color="auto"/>
        <w:bottom w:val="none" w:sz="0" w:space="0" w:color="auto"/>
        <w:right w:val="none" w:sz="0" w:space="0" w:color="auto"/>
      </w:divBdr>
    </w:div>
    <w:div w:id="1392263909">
      <w:bodyDiv w:val="1"/>
      <w:marLeft w:val="0"/>
      <w:marRight w:val="0"/>
      <w:marTop w:val="0"/>
      <w:marBottom w:val="0"/>
      <w:divBdr>
        <w:top w:val="none" w:sz="0" w:space="0" w:color="auto"/>
        <w:left w:val="none" w:sz="0" w:space="0" w:color="auto"/>
        <w:bottom w:val="none" w:sz="0" w:space="0" w:color="auto"/>
        <w:right w:val="none" w:sz="0" w:space="0" w:color="auto"/>
      </w:divBdr>
    </w:div>
    <w:div w:id="1456561165">
      <w:bodyDiv w:val="1"/>
      <w:marLeft w:val="0"/>
      <w:marRight w:val="0"/>
      <w:marTop w:val="0"/>
      <w:marBottom w:val="0"/>
      <w:divBdr>
        <w:top w:val="none" w:sz="0" w:space="0" w:color="auto"/>
        <w:left w:val="none" w:sz="0" w:space="0" w:color="auto"/>
        <w:bottom w:val="none" w:sz="0" w:space="0" w:color="auto"/>
        <w:right w:val="none" w:sz="0" w:space="0" w:color="auto"/>
      </w:divBdr>
    </w:div>
    <w:div w:id="1470397009">
      <w:bodyDiv w:val="1"/>
      <w:marLeft w:val="0"/>
      <w:marRight w:val="0"/>
      <w:marTop w:val="0"/>
      <w:marBottom w:val="0"/>
      <w:divBdr>
        <w:top w:val="none" w:sz="0" w:space="0" w:color="auto"/>
        <w:left w:val="none" w:sz="0" w:space="0" w:color="auto"/>
        <w:bottom w:val="none" w:sz="0" w:space="0" w:color="auto"/>
        <w:right w:val="none" w:sz="0" w:space="0" w:color="auto"/>
      </w:divBdr>
      <w:divsChild>
        <w:div w:id="613513797">
          <w:marLeft w:val="0"/>
          <w:marRight w:val="0"/>
          <w:marTop w:val="0"/>
          <w:marBottom w:val="0"/>
          <w:divBdr>
            <w:top w:val="none" w:sz="0" w:space="0" w:color="auto"/>
            <w:left w:val="none" w:sz="0" w:space="0" w:color="auto"/>
            <w:bottom w:val="none" w:sz="0" w:space="0" w:color="auto"/>
            <w:right w:val="none" w:sz="0" w:space="0" w:color="auto"/>
          </w:divBdr>
        </w:div>
      </w:divsChild>
    </w:div>
    <w:div w:id="1664509166">
      <w:bodyDiv w:val="1"/>
      <w:marLeft w:val="0"/>
      <w:marRight w:val="0"/>
      <w:marTop w:val="0"/>
      <w:marBottom w:val="0"/>
      <w:divBdr>
        <w:top w:val="none" w:sz="0" w:space="0" w:color="auto"/>
        <w:left w:val="none" w:sz="0" w:space="0" w:color="auto"/>
        <w:bottom w:val="none" w:sz="0" w:space="0" w:color="auto"/>
        <w:right w:val="none" w:sz="0" w:space="0" w:color="auto"/>
      </w:divBdr>
    </w:div>
    <w:div w:id="1696542207">
      <w:bodyDiv w:val="1"/>
      <w:marLeft w:val="0"/>
      <w:marRight w:val="0"/>
      <w:marTop w:val="0"/>
      <w:marBottom w:val="0"/>
      <w:divBdr>
        <w:top w:val="none" w:sz="0" w:space="0" w:color="auto"/>
        <w:left w:val="none" w:sz="0" w:space="0" w:color="auto"/>
        <w:bottom w:val="none" w:sz="0" w:space="0" w:color="auto"/>
        <w:right w:val="none" w:sz="0" w:space="0" w:color="auto"/>
      </w:divBdr>
      <w:divsChild>
        <w:div w:id="1255358041">
          <w:marLeft w:val="0"/>
          <w:marRight w:val="0"/>
          <w:marTop w:val="0"/>
          <w:marBottom w:val="0"/>
          <w:divBdr>
            <w:top w:val="none" w:sz="0" w:space="0" w:color="auto"/>
            <w:left w:val="none" w:sz="0" w:space="0" w:color="auto"/>
            <w:bottom w:val="none" w:sz="0" w:space="0" w:color="auto"/>
            <w:right w:val="none" w:sz="0" w:space="0" w:color="auto"/>
          </w:divBdr>
          <w:divsChild>
            <w:div w:id="1318461954">
              <w:marLeft w:val="0"/>
              <w:marRight w:val="0"/>
              <w:marTop w:val="169"/>
              <w:marBottom w:val="0"/>
              <w:divBdr>
                <w:top w:val="none" w:sz="0" w:space="0" w:color="auto"/>
                <w:left w:val="none" w:sz="0" w:space="0" w:color="auto"/>
                <w:bottom w:val="none" w:sz="0" w:space="0" w:color="auto"/>
                <w:right w:val="none" w:sz="0" w:space="0" w:color="auto"/>
              </w:divBdr>
              <w:divsChild>
                <w:div w:id="571085117">
                  <w:marLeft w:val="0"/>
                  <w:marRight w:val="0"/>
                  <w:marTop w:val="0"/>
                  <w:marBottom w:val="0"/>
                  <w:divBdr>
                    <w:top w:val="none" w:sz="0" w:space="0" w:color="auto"/>
                    <w:left w:val="none" w:sz="0" w:space="0" w:color="auto"/>
                    <w:bottom w:val="none" w:sz="0" w:space="0" w:color="auto"/>
                    <w:right w:val="none" w:sz="0" w:space="0" w:color="auto"/>
                  </w:divBdr>
                  <w:divsChild>
                    <w:div w:id="519247811">
                      <w:marLeft w:val="0"/>
                      <w:marRight w:val="0"/>
                      <w:marTop w:val="0"/>
                      <w:marBottom w:val="0"/>
                      <w:divBdr>
                        <w:top w:val="none" w:sz="0" w:space="0" w:color="auto"/>
                        <w:left w:val="none" w:sz="0" w:space="0" w:color="auto"/>
                        <w:bottom w:val="none" w:sz="0" w:space="0" w:color="auto"/>
                        <w:right w:val="none" w:sz="0" w:space="0" w:color="auto"/>
                      </w:divBdr>
                      <w:divsChild>
                        <w:div w:id="477845594">
                          <w:marLeft w:val="0"/>
                          <w:marRight w:val="0"/>
                          <w:marTop w:val="0"/>
                          <w:marBottom w:val="0"/>
                          <w:divBdr>
                            <w:top w:val="none" w:sz="0" w:space="0" w:color="auto"/>
                            <w:left w:val="none" w:sz="0" w:space="0" w:color="auto"/>
                            <w:bottom w:val="none" w:sz="0" w:space="0" w:color="auto"/>
                            <w:right w:val="none" w:sz="0" w:space="0" w:color="auto"/>
                          </w:divBdr>
                          <w:divsChild>
                            <w:div w:id="2112384672">
                              <w:marLeft w:val="119"/>
                              <w:marRight w:val="119"/>
                              <w:marTop w:val="119"/>
                              <w:marBottom w:val="119"/>
                              <w:divBdr>
                                <w:top w:val="none" w:sz="0" w:space="0" w:color="auto"/>
                                <w:left w:val="none" w:sz="0" w:space="0" w:color="auto"/>
                                <w:bottom w:val="none" w:sz="0" w:space="0" w:color="auto"/>
                                <w:right w:val="none" w:sz="0" w:space="0" w:color="auto"/>
                              </w:divBdr>
                              <w:divsChild>
                                <w:div w:id="324551681">
                                  <w:marLeft w:val="0"/>
                                  <w:marRight w:val="0"/>
                                  <w:marTop w:val="0"/>
                                  <w:marBottom w:val="0"/>
                                  <w:divBdr>
                                    <w:top w:val="none" w:sz="0" w:space="0" w:color="auto"/>
                                    <w:left w:val="none" w:sz="0" w:space="0" w:color="auto"/>
                                    <w:bottom w:val="none" w:sz="0" w:space="0" w:color="auto"/>
                                    <w:right w:val="none" w:sz="0" w:space="0" w:color="auto"/>
                                  </w:divBdr>
                                  <w:divsChild>
                                    <w:div w:id="230046364">
                                      <w:marLeft w:val="0"/>
                                      <w:marRight w:val="0"/>
                                      <w:marTop w:val="0"/>
                                      <w:marBottom w:val="0"/>
                                      <w:divBdr>
                                        <w:top w:val="none" w:sz="0" w:space="0" w:color="auto"/>
                                        <w:left w:val="none" w:sz="0" w:space="0" w:color="auto"/>
                                        <w:bottom w:val="none" w:sz="0" w:space="0" w:color="auto"/>
                                        <w:right w:val="none" w:sz="0" w:space="0" w:color="auto"/>
                                      </w:divBdr>
                                      <w:divsChild>
                                        <w:div w:id="1658919261">
                                          <w:marLeft w:val="0"/>
                                          <w:marRight w:val="0"/>
                                          <w:marTop w:val="0"/>
                                          <w:marBottom w:val="0"/>
                                          <w:divBdr>
                                            <w:top w:val="none" w:sz="0" w:space="0" w:color="auto"/>
                                            <w:left w:val="none" w:sz="0" w:space="0" w:color="auto"/>
                                            <w:bottom w:val="none" w:sz="0" w:space="0" w:color="auto"/>
                                            <w:right w:val="none" w:sz="0" w:space="0" w:color="auto"/>
                                          </w:divBdr>
                                          <w:divsChild>
                                            <w:div w:id="193262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6025073">
      <w:bodyDiv w:val="1"/>
      <w:marLeft w:val="0"/>
      <w:marRight w:val="0"/>
      <w:marTop w:val="0"/>
      <w:marBottom w:val="0"/>
      <w:divBdr>
        <w:top w:val="none" w:sz="0" w:space="0" w:color="auto"/>
        <w:left w:val="none" w:sz="0" w:space="0" w:color="auto"/>
        <w:bottom w:val="none" w:sz="0" w:space="0" w:color="auto"/>
        <w:right w:val="none" w:sz="0" w:space="0" w:color="auto"/>
      </w:divBdr>
      <w:divsChild>
        <w:div w:id="1618217230">
          <w:marLeft w:val="0"/>
          <w:marRight w:val="0"/>
          <w:marTop w:val="0"/>
          <w:marBottom w:val="0"/>
          <w:divBdr>
            <w:top w:val="none" w:sz="0" w:space="0" w:color="auto"/>
            <w:left w:val="none" w:sz="0" w:space="0" w:color="auto"/>
            <w:bottom w:val="none" w:sz="0" w:space="0" w:color="auto"/>
            <w:right w:val="none" w:sz="0" w:space="0" w:color="auto"/>
          </w:divBdr>
          <w:divsChild>
            <w:div w:id="773062752">
              <w:marLeft w:val="0"/>
              <w:marRight w:val="0"/>
              <w:marTop w:val="0"/>
              <w:marBottom w:val="0"/>
              <w:divBdr>
                <w:top w:val="none" w:sz="0" w:space="0" w:color="auto"/>
                <w:left w:val="none" w:sz="0" w:space="0" w:color="auto"/>
                <w:bottom w:val="none" w:sz="0" w:space="0" w:color="auto"/>
                <w:right w:val="none" w:sz="0" w:space="0" w:color="auto"/>
              </w:divBdr>
              <w:divsChild>
                <w:div w:id="190390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112295">
      <w:bodyDiv w:val="1"/>
      <w:marLeft w:val="0"/>
      <w:marRight w:val="0"/>
      <w:marTop w:val="0"/>
      <w:marBottom w:val="0"/>
      <w:divBdr>
        <w:top w:val="none" w:sz="0" w:space="0" w:color="auto"/>
        <w:left w:val="none" w:sz="0" w:space="0" w:color="auto"/>
        <w:bottom w:val="none" w:sz="0" w:space="0" w:color="auto"/>
        <w:right w:val="none" w:sz="0" w:space="0" w:color="auto"/>
      </w:divBdr>
      <w:divsChild>
        <w:div w:id="1307785986">
          <w:marLeft w:val="0"/>
          <w:marRight w:val="0"/>
          <w:marTop w:val="86"/>
          <w:marBottom w:val="0"/>
          <w:divBdr>
            <w:top w:val="none" w:sz="0" w:space="0" w:color="auto"/>
            <w:left w:val="none" w:sz="0" w:space="0" w:color="auto"/>
            <w:bottom w:val="none" w:sz="0" w:space="0" w:color="auto"/>
            <w:right w:val="none" w:sz="0" w:space="0" w:color="auto"/>
          </w:divBdr>
          <w:divsChild>
            <w:div w:id="1883325804">
              <w:marLeft w:val="0"/>
              <w:marRight w:val="0"/>
              <w:marTop w:val="0"/>
              <w:marBottom w:val="0"/>
              <w:divBdr>
                <w:top w:val="none" w:sz="0" w:space="0" w:color="auto"/>
                <w:left w:val="none" w:sz="0" w:space="0" w:color="auto"/>
                <w:bottom w:val="none" w:sz="0" w:space="0" w:color="auto"/>
                <w:right w:val="none" w:sz="0" w:space="0" w:color="auto"/>
              </w:divBdr>
              <w:divsChild>
                <w:div w:id="473984030">
                  <w:marLeft w:val="0"/>
                  <w:marRight w:val="0"/>
                  <w:marTop w:val="0"/>
                  <w:marBottom w:val="0"/>
                  <w:divBdr>
                    <w:top w:val="none" w:sz="0" w:space="0" w:color="auto"/>
                    <w:left w:val="none" w:sz="0" w:space="0" w:color="auto"/>
                    <w:bottom w:val="none" w:sz="0" w:space="0" w:color="auto"/>
                    <w:right w:val="none" w:sz="0" w:space="0" w:color="auto"/>
                  </w:divBdr>
                  <w:divsChild>
                    <w:div w:id="1424229570">
                      <w:marLeft w:val="69"/>
                      <w:marRight w:val="0"/>
                      <w:marTop w:val="0"/>
                      <w:marBottom w:val="0"/>
                      <w:divBdr>
                        <w:top w:val="none" w:sz="0" w:space="0" w:color="auto"/>
                        <w:left w:val="none" w:sz="0" w:space="0" w:color="auto"/>
                        <w:bottom w:val="none" w:sz="0" w:space="0" w:color="auto"/>
                        <w:right w:val="none" w:sz="0" w:space="0" w:color="auto"/>
                      </w:divBdr>
                      <w:divsChild>
                        <w:div w:id="1348812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884052263">
      <w:bodyDiv w:val="1"/>
      <w:marLeft w:val="0"/>
      <w:marRight w:val="0"/>
      <w:marTop w:val="0"/>
      <w:marBottom w:val="0"/>
      <w:divBdr>
        <w:top w:val="none" w:sz="0" w:space="0" w:color="auto"/>
        <w:left w:val="none" w:sz="0" w:space="0" w:color="auto"/>
        <w:bottom w:val="none" w:sz="0" w:space="0" w:color="auto"/>
        <w:right w:val="none" w:sz="0" w:space="0" w:color="auto"/>
      </w:divBdr>
      <w:divsChild>
        <w:div w:id="1635329430">
          <w:marLeft w:val="0"/>
          <w:marRight w:val="0"/>
          <w:marTop w:val="86"/>
          <w:marBottom w:val="0"/>
          <w:divBdr>
            <w:top w:val="none" w:sz="0" w:space="0" w:color="auto"/>
            <w:left w:val="none" w:sz="0" w:space="0" w:color="auto"/>
            <w:bottom w:val="none" w:sz="0" w:space="0" w:color="auto"/>
            <w:right w:val="none" w:sz="0" w:space="0" w:color="auto"/>
          </w:divBdr>
          <w:divsChild>
            <w:div w:id="2033023747">
              <w:marLeft w:val="0"/>
              <w:marRight w:val="0"/>
              <w:marTop w:val="0"/>
              <w:marBottom w:val="0"/>
              <w:divBdr>
                <w:top w:val="none" w:sz="0" w:space="0" w:color="auto"/>
                <w:left w:val="none" w:sz="0" w:space="0" w:color="auto"/>
                <w:bottom w:val="none" w:sz="0" w:space="0" w:color="auto"/>
                <w:right w:val="none" w:sz="0" w:space="0" w:color="auto"/>
              </w:divBdr>
              <w:divsChild>
                <w:div w:id="1588608521">
                  <w:marLeft w:val="0"/>
                  <w:marRight w:val="0"/>
                  <w:marTop w:val="0"/>
                  <w:marBottom w:val="0"/>
                  <w:divBdr>
                    <w:top w:val="none" w:sz="0" w:space="0" w:color="auto"/>
                    <w:left w:val="none" w:sz="0" w:space="0" w:color="auto"/>
                    <w:bottom w:val="none" w:sz="0" w:space="0" w:color="auto"/>
                    <w:right w:val="none" w:sz="0" w:space="0" w:color="auto"/>
                  </w:divBdr>
                  <w:divsChild>
                    <w:div w:id="1673951633">
                      <w:marLeft w:val="69"/>
                      <w:marRight w:val="0"/>
                      <w:marTop w:val="0"/>
                      <w:marBottom w:val="0"/>
                      <w:divBdr>
                        <w:top w:val="none" w:sz="0" w:space="0" w:color="auto"/>
                        <w:left w:val="none" w:sz="0" w:space="0" w:color="auto"/>
                        <w:bottom w:val="none" w:sz="0" w:space="0" w:color="auto"/>
                        <w:right w:val="none" w:sz="0" w:space="0" w:color="auto"/>
                      </w:divBdr>
                      <w:divsChild>
                        <w:div w:id="477652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999068759">
      <w:bodyDiv w:val="1"/>
      <w:marLeft w:val="0"/>
      <w:marRight w:val="0"/>
      <w:marTop w:val="0"/>
      <w:marBottom w:val="0"/>
      <w:divBdr>
        <w:top w:val="none" w:sz="0" w:space="0" w:color="auto"/>
        <w:left w:val="none" w:sz="0" w:space="0" w:color="auto"/>
        <w:bottom w:val="none" w:sz="0" w:space="0" w:color="auto"/>
        <w:right w:val="none" w:sz="0" w:space="0" w:color="auto"/>
      </w:divBdr>
      <w:divsChild>
        <w:div w:id="666782591">
          <w:marLeft w:val="0"/>
          <w:marRight w:val="0"/>
          <w:marTop w:val="0"/>
          <w:marBottom w:val="0"/>
          <w:divBdr>
            <w:top w:val="none" w:sz="0" w:space="0" w:color="auto"/>
            <w:left w:val="none" w:sz="0" w:space="0" w:color="auto"/>
            <w:bottom w:val="none" w:sz="0" w:space="0" w:color="auto"/>
            <w:right w:val="none" w:sz="0" w:space="0" w:color="auto"/>
          </w:divBdr>
          <w:divsChild>
            <w:div w:id="1560700793">
              <w:marLeft w:val="0"/>
              <w:marRight w:val="0"/>
              <w:marTop w:val="0"/>
              <w:marBottom w:val="0"/>
              <w:divBdr>
                <w:top w:val="none" w:sz="0" w:space="0" w:color="auto"/>
                <w:left w:val="none" w:sz="0" w:space="0" w:color="auto"/>
                <w:bottom w:val="none" w:sz="0" w:space="0" w:color="auto"/>
                <w:right w:val="none" w:sz="0" w:space="0" w:color="auto"/>
              </w:divBdr>
              <w:divsChild>
                <w:div w:id="957183830">
                  <w:marLeft w:val="0"/>
                  <w:marRight w:val="0"/>
                  <w:marTop w:val="0"/>
                  <w:marBottom w:val="0"/>
                  <w:divBdr>
                    <w:top w:val="none" w:sz="0" w:space="0" w:color="auto"/>
                    <w:left w:val="none" w:sz="0" w:space="0" w:color="auto"/>
                    <w:bottom w:val="none" w:sz="0" w:space="0" w:color="auto"/>
                    <w:right w:val="none" w:sz="0" w:space="0" w:color="auto"/>
                  </w:divBdr>
                  <w:divsChild>
                    <w:div w:id="1569657585">
                      <w:marLeft w:val="0"/>
                      <w:marRight w:val="0"/>
                      <w:marTop w:val="0"/>
                      <w:marBottom w:val="0"/>
                      <w:divBdr>
                        <w:top w:val="none" w:sz="0" w:space="0" w:color="auto"/>
                        <w:left w:val="none" w:sz="0" w:space="0" w:color="auto"/>
                        <w:bottom w:val="none" w:sz="0" w:space="0" w:color="auto"/>
                        <w:right w:val="none" w:sz="0" w:space="0" w:color="auto"/>
                      </w:divBdr>
                      <w:divsChild>
                        <w:div w:id="1697149175">
                          <w:marLeft w:val="0"/>
                          <w:marRight w:val="0"/>
                          <w:marTop w:val="0"/>
                          <w:marBottom w:val="0"/>
                          <w:divBdr>
                            <w:top w:val="none" w:sz="0" w:space="0" w:color="auto"/>
                            <w:left w:val="none" w:sz="0" w:space="0" w:color="auto"/>
                            <w:bottom w:val="none" w:sz="0" w:space="0" w:color="auto"/>
                            <w:right w:val="none" w:sz="0" w:space="0" w:color="auto"/>
                          </w:divBdr>
                          <w:divsChild>
                            <w:div w:id="16080795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860550">
      <w:bodyDiv w:val="1"/>
      <w:marLeft w:val="0"/>
      <w:marRight w:val="0"/>
      <w:marTop w:val="0"/>
      <w:marBottom w:val="0"/>
      <w:divBdr>
        <w:top w:val="none" w:sz="0" w:space="0" w:color="auto"/>
        <w:left w:val="none" w:sz="0" w:space="0" w:color="auto"/>
        <w:bottom w:val="none" w:sz="0" w:space="0" w:color="auto"/>
        <w:right w:val="none" w:sz="0" w:space="0" w:color="auto"/>
      </w:divBdr>
    </w:div>
    <w:div w:id="2097313749">
      <w:bodyDiv w:val="1"/>
      <w:marLeft w:val="0"/>
      <w:marRight w:val="0"/>
      <w:marTop w:val="0"/>
      <w:marBottom w:val="0"/>
      <w:divBdr>
        <w:top w:val="none" w:sz="0" w:space="0" w:color="auto"/>
        <w:left w:val="none" w:sz="0" w:space="0" w:color="auto"/>
        <w:bottom w:val="none" w:sz="0" w:space="0" w:color="auto"/>
        <w:right w:val="none" w:sz="0" w:space="0" w:color="auto"/>
      </w:divBdr>
      <w:divsChild>
        <w:div w:id="1974675021">
          <w:marLeft w:val="0"/>
          <w:marRight w:val="0"/>
          <w:marTop w:val="0"/>
          <w:marBottom w:val="0"/>
          <w:divBdr>
            <w:top w:val="none" w:sz="0" w:space="0" w:color="auto"/>
            <w:left w:val="none" w:sz="0" w:space="0" w:color="auto"/>
            <w:bottom w:val="none" w:sz="0" w:space="0" w:color="auto"/>
            <w:right w:val="none" w:sz="0" w:space="0" w:color="auto"/>
          </w:divBdr>
          <w:divsChild>
            <w:div w:id="38680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5DE866-A665-4257-A64B-C6B184061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228</Words>
  <Characters>1236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RECIBO DE RETIRADA DE EDITAL PELA INTERNET</vt:lpstr>
    </vt:vector>
  </TitlesOfParts>
  <Company>Hewlett-Packard</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RECIBO DE RETIRADA DE EDITAL PELA INTERNET</dc:title>
  <dc:subject/>
  <dc:creator>PMN</dc:creator>
  <cp:keywords/>
  <cp:lastModifiedBy>Carlos Daneil</cp:lastModifiedBy>
  <cp:revision>33</cp:revision>
  <cp:lastPrinted>2025-02-20T13:32:00Z</cp:lastPrinted>
  <dcterms:created xsi:type="dcterms:W3CDTF">2022-06-21T20:05:00Z</dcterms:created>
  <dcterms:modified xsi:type="dcterms:W3CDTF">2025-02-20T13:32:00Z</dcterms:modified>
</cp:coreProperties>
</file>