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E9A2F" w14:textId="77777777" w:rsidR="007D6320" w:rsidRPr="00D173CD" w:rsidRDefault="007D6320" w:rsidP="00DF6CF4">
      <w:pPr>
        <w:rPr>
          <w:rStyle w:val="Manoel"/>
          <w:rFonts w:ascii="Bierstadt" w:hAnsi="Bierstadt"/>
          <w:b/>
          <w:bCs/>
          <w:color w:val="auto"/>
          <w:sz w:val="52"/>
          <w:szCs w:val="52"/>
        </w:rPr>
      </w:pPr>
      <w:r w:rsidRPr="00D173CD">
        <w:rPr>
          <w:rStyle w:val="Manoel"/>
          <w:rFonts w:ascii="Bierstadt" w:hAnsi="Bierstadt"/>
          <w:b/>
          <w:bCs/>
          <w:color w:val="auto"/>
          <w:sz w:val="52"/>
          <w:szCs w:val="52"/>
        </w:rPr>
        <w:t>PREGÃO</w:t>
      </w:r>
    </w:p>
    <w:p w14:paraId="1D4DD798" w14:textId="77777777" w:rsidR="007D6320" w:rsidRPr="00D173CD" w:rsidRDefault="007D6320" w:rsidP="00DF6CF4">
      <w:pPr>
        <w:rPr>
          <w:rStyle w:val="Manoel"/>
          <w:rFonts w:ascii="Bierstadt" w:hAnsi="Bierstadt"/>
          <w:color w:val="auto"/>
          <w:sz w:val="52"/>
          <w:szCs w:val="52"/>
        </w:rPr>
      </w:pPr>
      <w:r w:rsidRPr="00D173CD">
        <w:rPr>
          <w:rStyle w:val="Manoel"/>
          <w:rFonts w:ascii="Bierstadt" w:hAnsi="Bierstadt"/>
          <w:b/>
          <w:bCs/>
          <w:color w:val="auto"/>
          <w:sz w:val="52"/>
          <w:szCs w:val="52"/>
        </w:rPr>
        <w:t>ELETRÔNICO</w:t>
      </w:r>
    </w:p>
    <w:p w14:paraId="4E549685" w14:textId="77777777" w:rsidR="007D6320" w:rsidRPr="00D173CD" w:rsidRDefault="007D6320" w:rsidP="00DF6CF4">
      <w:pPr>
        <w:rPr>
          <w:rStyle w:val="Manoel"/>
          <w:rFonts w:ascii="Bierstadt" w:hAnsi="Bierstadt"/>
          <w:color w:val="auto"/>
          <w:sz w:val="22"/>
          <w:szCs w:val="22"/>
        </w:rPr>
      </w:pPr>
      <w:r w:rsidRPr="00D173CD">
        <w:rPr>
          <w:rFonts w:ascii="Bierstadt" w:hAnsi="Bierstadt" w:cs="Arial"/>
          <w:noProof/>
          <w:sz w:val="22"/>
          <w:szCs w:val="22"/>
        </w:rPr>
        <w:t>008/2024</w:t>
      </w:r>
    </w:p>
    <w:p w14:paraId="1E1F3DEA" w14:textId="77777777" w:rsidR="007D6320" w:rsidRPr="00D173CD" w:rsidRDefault="007D6320" w:rsidP="00DF6CF4">
      <w:pPr>
        <w:rPr>
          <w:rStyle w:val="Manoel"/>
          <w:rFonts w:ascii="Bierstadt" w:hAnsi="Bierstadt"/>
          <w:color w:val="auto"/>
          <w:sz w:val="22"/>
          <w:szCs w:val="22"/>
        </w:rPr>
      </w:pPr>
    </w:p>
    <w:p w14:paraId="2F970C6E" w14:textId="77777777" w:rsidR="007D6320" w:rsidRPr="00D173CD" w:rsidRDefault="007D6320" w:rsidP="00C80080">
      <w:pPr>
        <w:jc w:val="both"/>
        <w:rPr>
          <w:rStyle w:val="Manoel"/>
          <w:rFonts w:ascii="Bierstadt" w:hAnsi="Bierstadt"/>
          <w:color w:val="auto"/>
          <w:sz w:val="32"/>
          <w:szCs w:val="32"/>
        </w:rPr>
      </w:pPr>
      <w:r w:rsidRPr="00D173CD">
        <w:rPr>
          <w:rStyle w:val="Manoel"/>
          <w:rFonts w:ascii="Bierstadt" w:hAnsi="Bierstadt"/>
          <w:b/>
          <w:bCs/>
          <w:color w:val="auto"/>
          <w:sz w:val="32"/>
          <w:szCs w:val="32"/>
        </w:rPr>
        <w:t>ORGÃO LICITANTE</w:t>
      </w:r>
    </w:p>
    <w:p w14:paraId="50C4AA4E" w14:textId="77777777" w:rsidR="007D6320" w:rsidRPr="00D173CD" w:rsidRDefault="007D6320" w:rsidP="00C80080">
      <w:pPr>
        <w:jc w:val="both"/>
        <w:rPr>
          <w:rStyle w:val="Manoel"/>
          <w:rFonts w:ascii="Bierstadt" w:hAnsi="Bierstadt"/>
          <w:color w:val="auto"/>
          <w:sz w:val="22"/>
          <w:szCs w:val="22"/>
        </w:rPr>
      </w:pPr>
      <w:r w:rsidRPr="00D173CD">
        <w:rPr>
          <w:rStyle w:val="Manoel"/>
          <w:rFonts w:ascii="Bierstadt" w:hAnsi="Bierstadt"/>
          <w:color w:val="auto"/>
          <w:sz w:val="22"/>
          <w:szCs w:val="22"/>
        </w:rPr>
        <w:t>Prefeitura Municipal de Primeira Cruz - MA</w:t>
      </w:r>
    </w:p>
    <w:p w14:paraId="23C66414" w14:textId="77777777" w:rsidR="007D6320" w:rsidRPr="00D173CD" w:rsidRDefault="007D6320" w:rsidP="00DF6CF4">
      <w:pPr>
        <w:rPr>
          <w:rStyle w:val="Manoel"/>
          <w:rFonts w:ascii="Bierstadt" w:hAnsi="Bierstadt"/>
          <w:color w:val="auto"/>
          <w:sz w:val="22"/>
          <w:szCs w:val="22"/>
        </w:rPr>
      </w:pPr>
    </w:p>
    <w:p w14:paraId="0CFA22C5" w14:textId="77777777" w:rsidR="007D6320" w:rsidRPr="00D173CD" w:rsidRDefault="007D6320" w:rsidP="00C80080">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OBJETO</w:t>
      </w:r>
    </w:p>
    <w:p w14:paraId="73148853" w14:textId="77777777" w:rsidR="007D6320" w:rsidRPr="00D173CD" w:rsidRDefault="007D6320" w:rsidP="007D6320">
      <w:pPr>
        <w:jc w:val="both"/>
        <w:rPr>
          <w:rStyle w:val="Manoel"/>
          <w:rFonts w:ascii="Bierstadt" w:hAnsi="Bierstadt"/>
          <w:color w:val="auto"/>
          <w:sz w:val="22"/>
          <w:szCs w:val="22"/>
        </w:rPr>
      </w:pPr>
      <w:r w:rsidRPr="00D173CD">
        <w:rPr>
          <w:rFonts w:ascii="Bierstadt" w:hAnsi="Bierstadt" w:cs="Arial"/>
          <w:noProof/>
          <w:sz w:val="22"/>
          <w:szCs w:val="22"/>
        </w:rPr>
        <w:t>Contratação de empresa de engenharia para a realização dos serviços de Roçagem e Limpeza manual da cobertura vegetal de estradas vicinais no Município de Primeira Cruz - MA</w:t>
      </w:r>
    </w:p>
    <w:p w14:paraId="75BED129" w14:textId="77777777" w:rsidR="007D6320" w:rsidRPr="00D173CD" w:rsidRDefault="007D6320" w:rsidP="00DF6CF4">
      <w:pPr>
        <w:rPr>
          <w:rStyle w:val="Manoel"/>
          <w:rFonts w:ascii="Bierstadt" w:hAnsi="Bierstadt"/>
          <w:color w:val="auto"/>
          <w:sz w:val="22"/>
          <w:szCs w:val="22"/>
        </w:rPr>
      </w:pPr>
    </w:p>
    <w:p w14:paraId="346AF939" w14:textId="77777777" w:rsidR="007D6320" w:rsidRPr="00D173CD" w:rsidRDefault="007D6320" w:rsidP="00C80080">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VALOR MÁXIMO</w:t>
      </w:r>
    </w:p>
    <w:p w14:paraId="06E7C5C5" w14:textId="77777777" w:rsidR="007D6320" w:rsidRPr="00D173CD" w:rsidRDefault="007D6320" w:rsidP="007D6320">
      <w:pPr>
        <w:jc w:val="both"/>
        <w:rPr>
          <w:rStyle w:val="Manoel"/>
          <w:rFonts w:ascii="Bierstadt" w:hAnsi="Bierstadt"/>
          <w:color w:val="auto"/>
          <w:sz w:val="22"/>
          <w:szCs w:val="22"/>
        </w:rPr>
      </w:pPr>
      <w:r w:rsidRPr="00D173CD">
        <w:rPr>
          <w:rFonts w:ascii="Bierstadt" w:hAnsi="Bierstadt" w:cs="Arial"/>
          <w:noProof/>
          <w:sz w:val="22"/>
          <w:szCs w:val="22"/>
        </w:rPr>
        <w:t>R$ 699.566,67 (Seiscentos e noventa e nove mil, quinhentos e sessenta e seis reais e sessenta e sete centavos)</w:t>
      </w:r>
    </w:p>
    <w:p w14:paraId="049AC3AD" w14:textId="77777777" w:rsidR="007D6320" w:rsidRPr="00D173CD" w:rsidRDefault="007D6320" w:rsidP="00C80080">
      <w:pPr>
        <w:ind w:left="993" w:hanging="993"/>
        <w:jc w:val="both"/>
        <w:rPr>
          <w:rStyle w:val="Manoel"/>
          <w:rFonts w:ascii="Bierstadt" w:hAnsi="Bierstadt"/>
          <w:color w:val="auto"/>
          <w:sz w:val="22"/>
          <w:szCs w:val="22"/>
        </w:rPr>
      </w:pPr>
    </w:p>
    <w:p w14:paraId="405184A9" w14:textId="77777777" w:rsidR="007D6320" w:rsidRPr="00D173CD" w:rsidRDefault="007D6320" w:rsidP="00C80080">
      <w:pPr>
        <w:rPr>
          <w:rStyle w:val="Manoel"/>
          <w:rFonts w:ascii="Bierstadt" w:hAnsi="Bierstadt"/>
          <w:color w:val="auto"/>
          <w:sz w:val="32"/>
          <w:szCs w:val="32"/>
        </w:rPr>
      </w:pPr>
      <w:r w:rsidRPr="00D173CD">
        <w:rPr>
          <w:rStyle w:val="Manoel"/>
          <w:rFonts w:ascii="Bierstadt" w:hAnsi="Bierstadt"/>
          <w:b/>
          <w:bCs/>
          <w:color w:val="auto"/>
          <w:sz w:val="32"/>
          <w:szCs w:val="32"/>
        </w:rPr>
        <w:t>BENEFÍCIO ME/EPP</w:t>
      </w:r>
    </w:p>
    <w:p w14:paraId="125B25CF" w14:textId="77777777" w:rsidR="007D6320" w:rsidRPr="00D173CD" w:rsidRDefault="007D6320" w:rsidP="00C80080">
      <w:pPr>
        <w:ind w:left="993" w:hanging="993"/>
        <w:jc w:val="both"/>
        <w:rPr>
          <w:rStyle w:val="Manoel"/>
          <w:rFonts w:ascii="Bierstadt" w:hAnsi="Bierstadt"/>
          <w:color w:val="auto"/>
          <w:sz w:val="22"/>
          <w:szCs w:val="22"/>
        </w:rPr>
      </w:pPr>
      <w:r w:rsidRPr="00D173CD">
        <w:rPr>
          <w:rStyle w:val="Manoel"/>
          <w:rFonts w:ascii="Bierstadt" w:hAnsi="Bierstadt"/>
          <w:color w:val="auto"/>
          <w:sz w:val="22"/>
          <w:szCs w:val="22"/>
        </w:rPr>
        <w:t>Licitação de Ampla Concorrência</w:t>
      </w:r>
    </w:p>
    <w:p w14:paraId="4DC62494" w14:textId="77777777" w:rsidR="007D6320" w:rsidRPr="00D173CD" w:rsidRDefault="007D6320" w:rsidP="00DF6CF4">
      <w:pPr>
        <w:rPr>
          <w:rStyle w:val="Manoel"/>
          <w:rFonts w:ascii="Bierstadt" w:hAnsi="Bierstadt"/>
          <w:color w:val="auto"/>
          <w:sz w:val="22"/>
          <w:szCs w:val="22"/>
        </w:rPr>
      </w:pPr>
    </w:p>
    <w:p w14:paraId="45762C50" w14:textId="77777777" w:rsidR="007D6320" w:rsidRPr="00D173CD" w:rsidRDefault="007D6320" w:rsidP="00DF6CF4">
      <w:pPr>
        <w:rPr>
          <w:rStyle w:val="Manoel"/>
          <w:rFonts w:ascii="Bierstadt" w:hAnsi="Bierstadt"/>
          <w:color w:val="auto"/>
          <w:sz w:val="32"/>
          <w:szCs w:val="32"/>
        </w:rPr>
      </w:pPr>
      <w:r w:rsidRPr="00D173CD">
        <w:rPr>
          <w:rStyle w:val="Manoel"/>
          <w:rFonts w:ascii="Bierstadt" w:hAnsi="Bierstadt"/>
          <w:b/>
          <w:bCs/>
          <w:color w:val="auto"/>
          <w:sz w:val="32"/>
          <w:szCs w:val="32"/>
        </w:rPr>
        <w:t>PROCESSO ADMINISTRATIVO</w:t>
      </w:r>
    </w:p>
    <w:p w14:paraId="618EDE24" w14:textId="77777777" w:rsidR="007D6320" w:rsidRPr="00D173CD" w:rsidRDefault="007D6320" w:rsidP="00DF6CF4">
      <w:pPr>
        <w:rPr>
          <w:rStyle w:val="Manoel"/>
          <w:rFonts w:ascii="Bierstadt" w:hAnsi="Bierstadt"/>
          <w:color w:val="auto"/>
          <w:sz w:val="22"/>
          <w:szCs w:val="22"/>
        </w:rPr>
      </w:pPr>
      <w:r w:rsidRPr="00D173CD">
        <w:rPr>
          <w:rFonts w:ascii="Bierstadt" w:hAnsi="Bierstadt" w:cs="Arial"/>
          <w:noProof/>
          <w:sz w:val="22"/>
          <w:szCs w:val="22"/>
        </w:rPr>
        <w:t>010/2024</w:t>
      </w:r>
    </w:p>
    <w:p w14:paraId="40ECE631" w14:textId="77777777" w:rsidR="007D6320" w:rsidRPr="00D173CD" w:rsidRDefault="007D6320" w:rsidP="00DF6CF4">
      <w:pPr>
        <w:ind w:left="993" w:hanging="993"/>
        <w:jc w:val="both"/>
        <w:rPr>
          <w:rStyle w:val="Manoel"/>
          <w:rFonts w:ascii="Bierstadt" w:hAnsi="Bierstadt"/>
          <w:color w:val="auto"/>
          <w:sz w:val="22"/>
          <w:szCs w:val="22"/>
        </w:rPr>
      </w:pPr>
    </w:p>
    <w:p w14:paraId="5B47BAD8" w14:textId="77777777" w:rsidR="007D6320" w:rsidRPr="00D173CD" w:rsidRDefault="007D6320" w:rsidP="00DF6CF4">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PRAZO DE EXECUÇÃO</w:t>
      </w:r>
    </w:p>
    <w:p w14:paraId="69D7D086" w14:textId="77777777" w:rsidR="007D6320" w:rsidRPr="00D173CD" w:rsidRDefault="007D6320" w:rsidP="00DF6CF4">
      <w:pPr>
        <w:ind w:left="993" w:hanging="993"/>
        <w:jc w:val="both"/>
        <w:rPr>
          <w:rStyle w:val="Manoel"/>
          <w:rFonts w:ascii="Bierstadt" w:hAnsi="Bierstadt"/>
          <w:color w:val="auto"/>
          <w:sz w:val="22"/>
          <w:szCs w:val="22"/>
        </w:rPr>
      </w:pPr>
      <w:r w:rsidRPr="00D173CD">
        <w:rPr>
          <w:rFonts w:ascii="Bierstadt" w:hAnsi="Bierstadt" w:cs="Arial"/>
          <w:noProof/>
          <w:sz w:val="22"/>
          <w:szCs w:val="22"/>
        </w:rPr>
        <w:t>12 (doze) meses</w:t>
      </w:r>
    </w:p>
    <w:p w14:paraId="17679FA4" w14:textId="77777777" w:rsidR="007D6320" w:rsidRPr="00D173CD" w:rsidRDefault="007D6320" w:rsidP="00DF6CF4">
      <w:pPr>
        <w:ind w:left="993" w:hanging="993"/>
        <w:jc w:val="both"/>
        <w:rPr>
          <w:rStyle w:val="Manoel"/>
          <w:rFonts w:ascii="Bierstadt" w:hAnsi="Bierstadt"/>
          <w:color w:val="auto"/>
          <w:sz w:val="22"/>
          <w:szCs w:val="22"/>
        </w:rPr>
      </w:pPr>
    </w:p>
    <w:p w14:paraId="7D640CD3" w14:textId="77777777" w:rsidR="007D6320" w:rsidRPr="00D173CD" w:rsidRDefault="007D6320" w:rsidP="00DF6CF4">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VIGÊNCIA DO CONTRATO</w:t>
      </w:r>
    </w:p>
    <w:p w14:paraId="024CE7FA" w14:textId="77777777" w:rsidR="007D6320" w:rsidRPr="00D173CD" w:rsidRDefault="007D6320" w:rsidP="00DF6CF4">
      <w:pPr>
        <w:ind w:left="993" w:hanging="993"/>
        <w:jc w:val="both"/>
        <w:rPr>
          <w:rStyle w:val="Manoel"/>
          <w:rFonts w:ascii="Bierstadt" w:hAnsi="Bierstadt"/>
          <w:color w:val="auto"/>
          <w:sz w:val="22"/>
          <w:szCs w:val="22"/>
        </w:rPr>
      </w:pPr>
      <w:r w:rsidRPr="00D173CD">
        <w:rPr>
          <w:rFonts w:ascii="Bierstadt" w:hAnsi="Bierstadt" w:cs="Arial"/>
          <w:noProof/>
          <w:sz w:val="22"/>
          <w:szCs w:val="22"/>
        </w:rPr>
        <w:t>12 (doze) meses</w:t>
      </w:r>
    </w:p>
    <w:p w14:paraId="5B6C15E5" w14:textId="77777777" w:rsidR="007D6320" w:rsidRPr="00D173CD" w:rsidRDefault="007D6320" w:rsidP="00DF6CF4">
      <w:pPr>
        <w:ind w:left="993" w:hanging="993"/>
        <w:jc w:val="both"/>
        <w:rPr>
          <w:rStyle w:val="Manoel"/>
          <w:rFonts w:ascii="Bierstadt" w:hAnsi="Bierstadt"/>
          <w:color w:val="auto"/>
          <w:sz w:val="22"/>
          <w:szCs w:val="22"/>
        </w:rPr>
      </w:pPr>
    </w:p>
    <w:p w14:paraId="5C90D53F" w14:textId="77777777" w:rsidR="007D6320" w:rsidRPr="00D173CD" w:rsidRDefault="007D6320" w:rsidP="00DF6CF4">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MODO DE DISPUTA</w:t>
      </w:r>
    </w:p>
    <w:p w14:paraId="3B51C7AD" w14:textId="77777777" w:rsidR="007D6320" w:rsidRPr="00D173CD" w:rsidRDefault="007D6320" w:rsidP="00DF6CF4">
      <w:pPr>
        <w:ind w:left="993" w:hanging="993"/>
        <w:jc w:val="both"/>
        <w:rPr>
          <w:rStyle w:val="Manoel"/>
          <w:rFonts w:ascii="Bierstadt" w:hAnsi="Bierstadt"/>
          <w:color w:val="auto"/>
          <w:sz w:val="22"/>
          <w:szCs w:val="22"/>
        </w:rPr>
      </w:pPr>
      <w:r w:rsidRPr="00D173CD">
        <w:rPr>
          <w:rStyle w:val="Manoel"/>
          <w:rFonts w:ascii="Bierstadt" w:hAnsi="Bierstadt"/>
          <w:color w:val="auto"/>
          <w:sz w:val="22"/>
          <w:szCs w:val="22"/>
        </w:rPr>
        <w:t>Aberto</w:t>
      </w:r>
    </w:p>
    <w:p w14:paraId="4B660001" w14:textId="77777777" w:rsidR="007D6320" w:rsidRPr="00D173CD" w:rsidRDefault="007D6320" w:rsidP="00DF6CF4">
      <w:pPr>
        <w:ind w:left="993" w:hanging="993"/>
        <w:jc w:val="both"/>
        <w:rPr>
          <w:rStyle w:val="Manoel"/>
          <w:rFonts w:ascii="Bierstadt" w:hAnsi="Bierstadt"/>
          <w:color w:val="auto"/>
          <w:sz w:val="22"/>
          <w:szCs w:val="22"/>
        </w:rPr>
      </w:pPr>
    </w:p>
    <w:p w14:paraId="231AFD22" w14:textId="77777777" w:rsidR="007D6320" w:rsidRPr="00D173CD" w:rsidRDefault="007D6320" w:rsidP="00DF6CF4">
      <w:pPr>
        <w:ind w:left="993" w:hanging="993"/>
        <w:jc w:val="both"/>
        <w:rPr>
          <w:rStyle w:val="Manoel"/>
          <w:rFonts w:ascii="Bierstadt" w:hAnsi="Bierstadt"/>
          <w:color w:val="auto"/>
          <w:sz w:val="32"/>
          <w:szCs w:val="32"/>
        </w:rPr>
      </w:pPr>
      <w:r w:rsidRPr="00D173CD">
        <w:rPr>
          <w:rStyle w:val="Manoel"/>
          <w:rFonts w:ascii="Bierstadt" w:hAnsi="Bierstadt"/>
          <w:b/>
          <w:bCs/>
          <w:color w:val="auto"/>
          <w:sz w:val="32"/>
          <w:szCs w:val="32"/>
        </w:rPr>
        <w:t>CRITÉRIO DE JULGAMENTO</w:t>
      </w:r>
    </w:p>
    <w:p w14:paraId="5D6DC1DD" w14:textId="77777777" w:rsidR="007D6320" w:rsidRPr="00D173CD" w:rsidRDefault="007D6320" w:rsidP="00DF6CF4">
      <w:pPr>
        <w:ind w:left="993" w:hanging="993"/>
        <w:jc w:val="both"/>
        <w:rPr>
          <w:rStyle w:val="Manoel"/>
          <w:rFonts w:ascii="Bierstadt" w:hAnsi="Bierstadt"/>
          <w:color w:val="auto"/>
          <w:sz w:val="22"/>
          <w:szCs w:val="22"/>
        </w:rPr>
      </w:pPr>
      <w:r w:rsidRPr="00D173CD">
        <w:rPr>
          <w:rFonts w:ascii="Bierstadt" w:hAnsi="Bierstadt" w:cs="Arial"/>
          <w:noProof/>
          <w:sz w:val="22"/>
          <w:szCs w:val="22"/>
        </w:rPr>
        <w:t>MENOR PREÇO GLOBAL</w:t>
      </w:r>
    </w:p>
    <w:p w14:paraId="56B3242F" w14:textId="77777777" w:rsidR="007D6320" w:rsidRPr="00D173CD" w:rsidRDefault="007D6320" w:rsidP="00DF6CF4">
      <w:pPr>
        <w:ind w:left="1701" w:hanging="1701"/>
        <w:jc w:val="both"/>
        <w:rPr>
          <w:rStyle w:val="Manoel"/>
          <w:rFonts w:ascii="Bierstadt" w:hAnsi="Bierstadt"/>
          <w:color w:val="auto"/>
          <w:sz w:val="22"/>
          <w:szCs w:val="22"/>
        </w:rPr>
      </w:pPr>
    </w:p>
    <w:p w14:paraId="3180044E" w14:textId="77777777" w:rsidR="007D6320" w:rsidRPr="00D173CD" w:rsidRDefault="007D6320" w:rsidP="00364A66">
      <w:pPr>
        <w:rPr>
          <w:rStyle w:val="Manoel"/>
          <w:rFonts w:ascii="Bierstadt" w:hAnsi="Bierstadt"/>
          <w:color w:val="auto"/>
          <w:sz w:val="32"/>
          <w:szCs w:val="32"/>
        </w:rPr>
      </w:pPr>
      <w:r w:rsidRPr="00D173CD">
        <w:rPr>
          <w:rStyle w:val="Manoel"/>
          <w:rFonts w:ascii="Bierstadt" w:hAnsi="Bierstadt"/>
          <w:b/>
          <w:bCs/>
          <w:color w:val="auto"/>
          <w:sz w:val="32"/>
          <w:szCs w:val="32"/>
        </w:rPr>
        <w:t>DATA E HORÁRIO</w:t>
      </w:r>
    </w:p>
    <w:p w14:paraId="1731E706" w14:textId="77777777" w:rsidR="007D6320" w:rsidRPr="00D173CD" w:rsidRDefault="007D6320" w:rsidP="00364A66">
      <w:pPr>
        <w:jc w:val="both"/>
        <w:rPr>
          <w:rStyle w:val="Manoel"/>
          <w:rFonts w:ascii="Bierstadt" w:hAnsi="Bierstadt"/>
          <w:color w:val="auto"/>
          <w:sz w:val="22"/>
          <w:szCs w:val="22"/>
        </w:rPr>
      </w:pPr>
      <w:r w:rsidRPr="00D173CD">
        <w:rPr>
          <w:rFonts w:ascii="Bierstadt" w:hAnsi="Bierstadt" w:cs="Arial"/>
          <w:noProof/>
          <w:sz w:val="22"/>
          <w:szCs w:val="22"/>
        </w:rPr>
        <w:t>11 de abril de 2024</w:t>
      </w:r>
      <w:r w:rsidRPr="00D173CD">
        <w:rPr>
          <w:rStyle w:val="Manoel"/>
          <w:rFonts w:ascii="Bierstadt" w:hAnsi="Bierstadt"/>
          <w:color w:val="auto"/>
          <w:sz w:val="22"/>
          <w:szCs w:val="22"/>
        </w:rPr>
        <w:t xml:space="preserve">, </w:t>
      </w:r>
      <w:r w:rsidRPr="00D173CD">
        <w:rPr>
          <w:rFonts w:ascii="Bierstadt" w:hAnsi="Bierstadt" w:cs="Arial"/>
          <w:noProof/>
          <w:sz w:val="22"/>
          <w:szCs w:val="22"/>
        </w:rPr>
        <w:t>10h:00min (dez horas)</w:t>
      </w:r>
      <w:r w:rsidRPr="00D173CD">
        <w:rPr>
          <w:rStyle w:val="Manoel"/>
          <w:rFonts w:ascii="Bierstadt" w:hAnsi="Bierstadt"/>
          <w:color w:val="auto"/>
          <w:sz w:val="22"/>
          <w:szCs w:val="22"/>
        </w:rPr>
        <w:t xml:space="preserve"> (horário de Brasília)</w:t>
      </w:r>
    </w:p>
    <w:p w14:paraId="70789DFB" w14:textId="77777777" w:rsidR="007D6320" w:rsidRPr="00D173CD" w:rsidRDefault="007D6320" w:rsidP="00DF6CF4">
      <w:pPr>
        <w:rPr>
          <w:rStyle w:val="Manoel"/>
          <w:rFonts w:ascii="Bierstadt" w:hAnsi="Bierstadt"/>
          <w:b/>
          <w:bCs/>
          <w:color w:val="auto"/>
          <w:sz w:val="22"/>
          <w:szCs w:val="22"/>
        </w:rPr>
      </w:pPr>
    </w:p>
    <w:p w14:paraId="5E5186FD" w14:textId="77777777" w:rsidR="007D6320" w:rsidRPr="00D173CD" w:rsidRDefault="007D6320" w:rsidP="00DF6CF4">
      <w:pPr>
        <w:jc w:val="both"/>
        <w:rPr>
          <w:rStyle w:val="Manoel"/>
          <w:rFonts w:ascii="Bierstadt" w:hAnsi="Bierstadt"/>
          <w:color w:val="auto"/>
          <w:sz w:val="32"/>
          <w:szCs w:val="32"/>
        </w:rPr>
      </w:pPr>
      <w:r w:rsidRPr="00D173CD">
        <w:rPr>
          <w:rStyle w:val="Manoel"/>
          <w:rFonts w:ascii="Bierstadt" w:hAnsi="Bierstadt"/>
          <w:b/>
          <w:bCs/>
          <w:color w:val="auto"/>
          <w:sz w:val="32"/>
          <w:szCs w:val="32"/>
        </w:rPr>
        <w:t>LOCAL</w:t>
      </w:r>
    </w:p>
    <w:p w14:paraId="78B48BD2" w14:textId="77777777" w:rsidR="007D6320" w:rsidRPr="00D173CD" w:rsidRDefault="007D6320" w:rsidP="00DF6CF4">
      <w:pPr>
        <w:rPr>
          <w:rFonts w:ascii="Bierstadt" w:hAnsi="Bierstadt"/>
        </w:rPr>
      </w:pPr>
      <w:hyperlink r:id="rId11" w:history="1">
        <w:r w:rsidRPr="00D173CD">
          <w:rPr>
            <w:rStyle w:val="Hyperlink"/>
            <w:rFonts w:ascii="Bierstadt" w:hAnsi="Bierstadt"/>
            <w:color w:val="auto"/>
            <w:sz w:val="22"/>
          </w:rPr>
          <w:t>https://licitanet.com.br</w:t>
        </w:r>
      </w:hyperlink>
    </w:p>
    <w:p w14:paraId="4164F76B" w14:textId="77777777" w:rsidR="007D6320" w:rsidRPr="00D173CD" w:rsidRDefault="007D6320" w:rsidP="00DF6CF4">
      <w:pPr>
        <w:rPr>
          <w:rStyle w:val="Manoel"/>
          <w:rFonts w:ascii="Bierstadt" w:hAnsi="Bierstadt"/>
          <w:color w:val="auto"/>
          <w:sz w:val="22"/>
          <w:szCs w:val="22"/>
        </w:rPr>
      </w:pPr>
    </w:p>
    <w:p w14:paraId="59748EB9" w14:textId="77777777" w:rsidR="007D6320" w:rsidRPr="00D173CD" w:rsidRDefault="007D6320" w:rsidP="00DF6CF4">
      <w:pPr>
        <w:rPr>
          <w:rStyle w:val="Manoel"/>
          <w:rFonts w:ascii="Bierstadt" w:hAnsi="Bierstadt"/>
          <w:color w:val="auto"/>
          <w:sz w:val="32"/>
          <w:szCs w:val="32"/>
        </w:rPr>
      </w:pPr>
      <w:r w:rsidRPr="00D173CD">
        <w:rPr>
          <w:rStyle w:val="Manoel"/>
          <w:rFonts w:ascii="Bierstadt" w:hAnsi="Bierstadt"/>
          <w:b/>
          <w:bCs/>
          <w:color w:val="auto"/>
          <w:sz w:val="32"/>
          <w:szCs w:val="32"/>
        </w:rPr>
        <w:t>PREGOEIRO</w:t>
      </w:r>
      <w:r w:rsidRPr="00D173CD">
        <w:rPr>
          <w:rStyle w:val="Manoel"/>
          <w:rFonts w:ascii="Bierstadt" w:hAnsi="Bierstadt"/>
          <w:color w:val="auto"/>
          <w:sz w:val="32"/>
          <w:szCs w:val="32"/>
        </w:rPr>
        <w:t>:</w:t>
      </w:r>
    </w:p>
    <w:p w14:paraId="67943AA7" w14:textId="77777777" w:rsidR="007D6320" w:rsidRPr="00D173CD" w:rsidRDefault="007D6320" w:rsidP="00DF6CF4">
      <w:pPr>
        <w:rPr>
          <w:rStyle w:val="Manoel"/>
          <w:rFonts w:ascii="Bierstadt" w:hAnsi="Bierstadt"/>
          <w:color w:val="auto"/>
          <w:sz w:val="22"/>
          <w:szCs w:val="22"/>
        </w:rPr>
      </w:pPr>
      <w:r w:rsidRPr="00D173CD">
        <w:rPr>
          <w:rStyle w:val="Manoel"/>
          <w:rFonts w:ascii="Bierstadt" w:hAnsi="Bierstadt"/>
          <w:color w:val="auto"/>
          <w:sz w:val="22"/>
          <w:szCs w:val="22"/>
        </w:rPr>
        <w:t>LUCAS ARTUR BEZERRA PINHEIRO</w:t>
      </w:r>
    </w:p>
    <w:p w14:paraId="3C9B04A4" w14:textId="77777777" w:rsidR="007D6320" w:rsidRPr="00D173CD" w:rsidRDefault="007D6320" w:rsidP="001F2F97">
      <w:pPr>
        <w:tabs>
          <w:tab w:val="left" w:pos="5893"/>
        </w:tabs>
        <w:rPr>
          <w:rStyle w:val="Manoel"/>
          <w:rFonts w:ascii="Bierstadt" w:hAnsi="Bierstadt"/>
          <w:color w:val="auto"/>
          <w:sz w:val="22"/>
          <w:szCs w:val="22"/>
        </w:rPr>
      </w:pPr>
      <w:r w:rsidRPr="00D173CD">
        <w:rPr>
          <w:rStyle w:val="Manoel"/>
          <w:rFonts w:ascii="Bierstadt" w:hAnsi="Bierstadt"/>
          <w:color w:val="auto"/>
          <w:sz w:val="22"/>
          <w:szCs w:val="22"/>
        </w:rPr>
        <w:tab/>
      </w:r>
    </w:p>
    <w:p w14:paraId="220DD79B" w14:textId="77777777" w:rsidR="007D6320" w:rsidRPr="00D173CD" w:rsidRDefault="007D6320" w:rsidP="00DF6CF4">
      <w:pPr>
        <w:rPr>
          <w:rStyle w:val="Manoel"/>
          <w:rFonts w:ascii="Bierstadt" w:hAnsi="Bierstadt"/>
          <w:color w:val="auto"/>
          <w:sz w:val="22"/>
          <w:szCs w:val="22"/>
        </w:rPr>
      </w:pPr>
    </w:p>
    <w:p w14:paraId="0815087D" w14:textId="77777777" w:rsidR="007D6320" w:rsidRPr="00D173CD" w:rsidRDefault="007D6320" w:rsidP="00DF6CF4">
      <w:pPr>
        <w:rPr>
          <w:rStyle w:val="Manoel"/>
          <w:rFonts w:ascii="Bierstadt" w:hAnsi="Bierstadt"/>
          <w:color w:val="auto"/>
          <w:sz w:val="22"/>
          <w:szCs w:val="22"/>
        </w:rPr>
      </w:pPr>
    </w:p>
    <w:p w14:paraId="09ED2EB8" w14:textId="77777777" w:rsidR="007D6320" w:rsidRPr="00D173CD" w:rsidRDefault="007D6320" w:rsidP="00DF6CF4">
      <w:pPr>
        <w:shd w:val="clear" w:color="auto" w:fill="A6A6A6" w:themeFill="background1" w:themeFillShade="A6"/>
        <w:jc w:val="center"/>
        <w:rPr>
          <w:rFonts w:ascii="Bierstadt" w:hAnsi="Bierstadt" w:cs="Arial"/>
          <w:b/>
          <w:bCs/>
          <w:sz w:val="22"/>
          <w:szCs w:val="22"/>
        </w:rPr>
      </w:pPr>
      <w:r w:rsidRPr="00D173CD">
        <w:rPr>
          <w:rFonts w:ascii="Bierstadt" w:hAnsi="Bierstadt" w:cs="Arial"/>
          <w:b/>
          <w:bCs/>
          <w:sz w:val="22"/>
          <w:szCs w:val="22"/>
        </w:rPr>
        <w:lastRenderedPageBreak/>
        <w:t xml:space="preserve">PREGÃO ELETRÔNICO Nº </w:t>
      </w:r>
      <w:r w:rsidRPr="00D173CD">
        <w:rPr>
          <w:rFonts w:ascii="Bierstadt" w:hAnsi="Bierstadt" w:cs="Arial"/>
          <w:b/>
          <w:bCs/>
          <w:noProof/>
          <w:sz w:val="22"/>
          <w:szCs w:val="22"/>
        </w:rPr>
        <w:t>008/2024</w:t>
      </w:r>
    </w:p>
    <w:p w14:paraId="6B25FC51" w14:textId="77777777" w:rsidR="007D6320" w:rsidRPr="00D173CD" w:rsidRDefault="007D6320" w:rsidP="005C0E10">
      <w:pPr>
        <w:jc w:val="center"/>
        <w:rPr>
          <w:rFonts w:ascii="Bierstadt" w:hAnsi="Bierstadt" w:cs="Arial"/>
          <w:bCs/>
          <w:sz w:val="22"/>
          <w:szCs w:val="22"/>
        </w:rPr>
      </w:pPr>
      <w:r w:rsidRPr="00D173CD">
        <w:rPr>
          <w:rFonts w:ascii="Bierstadt" w:hAnsi="Bierstadt" w:cs="Arial"/>
          <w:bCs/>
          <w:sz w:val="22"/>
          <w:szCs w:val="22"/>
        </w:rPr>
        <w:t xml:space="preserve">(Processo Administrativo n.º </w:t>
      </w:r>
      <w:r w:rsidRPr="00D173CD">
        <w:rPr>
          <w:rFonts w:ascii="Bierstadt" w:hAnsi="Bierstadt" w:cs="Arial"/>
          <w:bCs/>
          <w:noProof/>
          <w:sz w:val="22"/>
          <w:szCs w:val="22"/>
        </w:rPr>
        <w:t>010/2024</w:t>
      </w:r>
      <w:r w:rsidRPr="00D173CD">
        <w:rPr>
          <w:rFonts w:ascii="Bierstadt" w:hAnsi="Bierstadt" w:cs="Arial"/>
          <w:bCs/>
          <w:sz w:val="22"/>
          <w:szCs w:val="22"/>
        </w:rPr>
        <w:t>)</w:t>
      </w:r>
    </w:p>
    <w:p w14:paraId="2B4DA776" w14:textId="77777777" w:rsidR="007D6320" w:rsidRPr="00D173CD" w:rsidRDefault="007D6320" w:rsidP="005C0E10">
      <w:pPr>
        <w:jc w:val="center"/>
        <w:rPr>
          <w:rFonts w:ascii="Bierstadt" w:hAnsi="Bierstadt" w:cs="Arial"/>
          <w:bCs/>
          <w:sz w:val="22"/>
          <w:szCs w:val="22"/>
        </w:rPr>
      </w:pPr>
    </w:p>
    <w:p w14:paraId="5D1E3368" w14:textId="77777777" w:rsidR="007D6320" w:rsidRPr="00D173CD" w:rsidRDefault="007D6320" w:rsidP="00724FF7">
      <w:pPr>
        <w:jc w:val="center"/>
        <w:rPr>
          <w:rFonts w:ascii="Bierstadt" w:hAnsi="Bierstadt" w:cs="Arial"/>
          <w:b/>
          <w:sz w:val="22"/>
          <w:szCs w:val="22"/>
        </w:rPr>
      </w:pPr>
      <w:r w:rsidRPr="00D173CD">
        <w:rPr>
          <w:rFonts w:ascii="Bierstadt" w:hAnsi="Bierstadt" w:cs="Arial"/>
          <w:b/>
          <w:sz w:val="22"/>
          <w:szCs w:val="22"/>
        </w:rPr>
        <w:t>EDITAL DE LICITAÇÃO</w:t>
      </w:r>
    </w:p>
    <w:p w14:paraId="6AA6F8F1" w14:textId="77777777" w:rsidR="007D6320" w:rsidRPr="00D173CD" w:rsidRDefault="007D6320" w:rsidP="00724FF7">
      <w:pPr>
        <w:ind w:left="993" w:hanging="993"/>
        <w:jc w:val="center"/>
        <w:rPr>
          <w:rFonts w:ascii="Bierstadt" w:hAnsi="Bierstadt" w:cs="Arial"/>
          <w:sz w:val="22"/>
          <w:szCs w:val="22"/>
        </w:rPr>
      </w:pPr>
      <w:r w:rsidRPr="00D173CD">
        <w:rPr>
          <w:rStyle w:val="Manoel"/>
          <w:rFonts w:ascii="Bierstadt" w:hAnsi="Bierstadt"/>
          <w:color w:val="auto"/>
          <w:sz w:val="22"/>
          <w:szCs w:val="22"/>
        </w:rPr>
        <w:t>Licitação de Ampla Concorrência</w:t>
      </w:r>
    </w:p>
    <w:p w14:paraId="22A91F6D" w14:textId="77777777" w:rsidR="007D6320" w:rsidRPr="00D173CD" w:rsidRDefault="007D6320" w:rsidP="005C0E10">
      <w:pPr>
        <w:ind w:right="-15" w:firstLine="709"/>
        <w:jc w:val="center"/>
        <w:rPr>
          <w:rFonts w:ascii="Bierstadt" w:hAnsi="Bierstadt" w:cs="Arial"/>
          <w:b/>
          <w:bCs/>
          <w:sz w:val="22"/>
          <w:szCs w:val="22"/>
        </w:rPr>
      </w:pPr>
    </w:p>
    <w:p w14:paraId="4D276553" w14:textId="2C0949C6" w:rsidR="007D6320" w:rsidRPr="00D173CD" w:rsidRDefault="007D6320" w:rsidP="005C0E10">
      <w:pPr>
        <w:jc w:val="both"/>
        <w:rPr>
          <w:rFonts w:ascii="Bierstadt" w:hAnsi="Bierstadt" w:cs="Arial"/>
          <w:sz w:val="22"/>
          <w:szCs w:val="22"/>
        </w:rPr>
      </w:pPr>
      <w:r w:rsidRPr="00D173CD">
        <w:rPr>
          <w:rFonts w:ascii="Bierstadt" w:hAnsi="Bierstadt" w:cs="Arial"/>
          <w:sz w:val="22"/>
          <w:szCs w:val="22"/>
        </w:rPr>
        <w:t xml:space="preserve">Torna-se público, para conhecimento dos interessados, que a PREFEITURA MUNICIPAL DE PRIMEIRA CRUZ, por meio </w:t>
      </w:r>
      <w:r w:rsidR="00174A4F" w:rsidRPr="00D173CD">
        <w:rPr>
          <w:rFonts w:ascii="Bierstadt" w:hAnsi="Bierstadt" w:cs="Arial"/>
          <w:sz w:val="22"/>
          <w:szCs w:val="22"/>
        </w:rPr>
        <w:t>da</w:t>
      </w:r>
      <w:r w:rsidRPr="00D173CD">
        <w:rPr>
          <w:rFonts w:ascii="Bierstadt" w:hAnsi="Bierstadt" w:cs="Arial"/>
          <w:sz w:val="22"/>
          <w:szCs w:val="22"/>
        </w:rPr>
        <w:t xml:space="preserve"> </w:t>
      </w:r>
      <w:r w:rsidRPr="00D173CD">
        <w:rPr>
          <w:rFonts w:ascii="Bierstadt" w:hAnsi="Bierstadt" w:cs="Arial"/>
          <w:noProof/>
          <w:sz w:val="22"/>
          <w:szCs w:val="22"/>
        </w:rPr>
        <w:t>Secretaria</w:t>
      </w:r>
      <w:r w:rsidRPr="00D173CD">
        <w:rPr>
          <w:rFonts w:ascii="Bierstadt" w:hAnsi="Bierstadt" w:cs="Arial"/>
          <w:sz w:val="22"/>
          <w:szCs w:val="22"/>
        </w:rPr>
        <w:t xml:space="preserve"> Municipal de </w:t>
      </w:r>
      <w:r w:rsidRPr="00D173CD">
        <w:rPr>
          <w:rFonts w:ascii="Bierstadt" w:hAnsi="Bierstadt" w:cs="Arial"/>
          <w:noProof/>
          <w:sz w:val="22"/>
          <w:szCs w:val="22"/>
        </w:rPr>
        <w:t>Administração e Finanças</w:t>
      </w:r>
      <w:r w:rsidRPr="00D173CD">
        <w:rPr>
          <w:rFonts w:ascii="Bierstadt" w:hAnsi="Bierstadt" w:cs="Arial"/>
          <w:sz w:val="22"/>
          <w:szCs w:val="22"/>
        </w:rPr>
        <w:t xml:space="preserve">, através de seu secretário, que este subscreve, designado através de Portaria, devidamente juntada nos autos do processo, realizará licitação, na modalidade </w:t>
      </w:r>
      <w:r w:rsidRPr="00D173CD">
        <w:rPr>
          <w:rFonts w:ascii="Bierstadt" w:hAnsi="Bierstadt" w:cs="Arial"/>
          <w:bCs/>
          <w:sz w:val="22"/>
          <w:szCs w:val="22"/>
        </w:rPr>
        <w:t xml:space="preserve">PREGÃO, </w:t>
      </w:r>
      <w:r w:rsidRPr="00D173CD">
        <w:rPr>
          <w:rFonts w:ascii="Bierstadt" w:hAnsi="Bierstadt" w:cs="Arial"/>
          <w:sz w:val="22"/>
          <w:szCs w:val="22"/>
        </w:rPr>
        <w:t>na forma</w:t>
      </w:r>
      <w:r w:rsidRPr="00D173CD">
        <w:rPr>
          <w:rFonts w:ascii="Bierstadt" w:hAnsi="Bierstadt" w:cs="Arial"/>
          <w:bCs/>
          <w:sz w:val="22"/>
          <w:szCs w:val="22"/>
        </w:rPr>
        <w:t xml:space="preserve"> ELETRÔNICA, com critério de julgamento </w:t>
      </w:r>
      <w:r w:rsidRPr="00D173CD">
        <w:rPr>
          <w:rFonts w:ascii="Bierstadt" w:hAnsi="Bierstadt" w:cs="Arial"/>
          <w:b/>
          <w:bCs/>
          <w:i/>
          <w:noProof/>
          <w:sz w:val="22"/>
          <w:szCs w:val="22"/>
        </w:rPr>
        <w:t>MENOR PREÇO GLOBAL</w:t>
      </w:r>
      <w:r w:rsidRPr="00D173CD">
        <w:rPr>
          <w:rFonts w:ascii="Bierstadt" w:hAnsi="Bierstadt" w:cs="Arial"/>
          <w:bCs/>
          <w:sz w:val="22"/>
          <w:szCs w:val="22"/>
        </w:rPr>
        <w:t>,</w:t>
      </w:r>
      <w:r w:rsidRPr="00D173CD">
        <w:rPr>
          <w:rFonts w:ascii="Bierstadt" w:hAnsi="Bierstadt" w:cs="Arial"/>
          <w:sz w:val="22"/>
          <w:szCs w:val="22"/>
        </w:rPr>
        <w:t xml:space="preserve"> nos termos da </w:t>
      </w:r>
      <w:r w:rsidRPr="00D173CD">
        <w:rPr>
          <w:rFonts w:ascii="Bierstadt" w:hAnsi="Bierstadt"/>
          <w:sz w:val="22"/>
        </w:rPr>
        <w:t xml:space="preserve">Lei n.º 14.133, de 1º de abril de 2021, </w:t>
      </w:r>
      <w:r w:rsidRPr="00D173CD">
        <w:rPr>
          <w:rFonts w:ascii="Bierstadt" w:hAnsi="Bierstadt" w:cs="Arial"/>
          <w:sz w:val="22"/>
          <w:szCs w:val="22"/>
        </w:rPr>
        <w:t xml:space="preserve">Decreto Federal nº 10.024, de 20 de setembro de 2019. </w:t>
      </w:r>
      <w:r w:rsidRPr="00D173CD">
        <w:rPr>
          <w:rFonts w:ascii="Bierstadt" w:hAnsi="Bierstadt"/>
          <w:sz w:val="22"/>
        </w:rPr>
        <w:t xml:space="preserve">Decreto Municipal nº 18, de 28 de fevereiro de 2023, suas alterações, demais normas aplicáveis a matéria e as </w:t>
      </w:r>
      <w:r w:rsidRPr="00D173CD">
        <w:rPr>
          <w:rFonts w:ascii="Bierstadt" w:hAnsi="Bierstadt" w:cs="Arial"/>
          <w:sz w:val="22"/>
          <w:szCs w:val="22"/>
        </w:rPr>
        <w:t xml:space="preserve">exigências estabelecidas neste Edital. </w:t>
      </w:r>
    </w:p>
    <w:p w14:paraId="7B66FAFD" w14:textId="77777777" w:rsidR="007D6320" w:rsidRPr="00D173CD" w:rsidRDefault="007D6320" w:rsidP="005C0E10">
      <w:pPr>
        <w:jc w:val="both"/>
        <w:rPr>
          <w:rFonts w:ascii="Bierstadt" w:hAnsi="Bierstadt" w:cs="Arial"/>
          <w:sz w:val="22"/>
          <w:szCs w:val="22"/>
        </w:rPr>
      </w:pPr>
    </w:p>
    <w:p w14:paraId="38B7B3F2" w14:textId="77777777" w:rsidR="007D6320" w:rsidRPr="00D173CD" w:rsidRDefault="007D6320" w:rsidP="005C0E10">
      <w:pPr>
        <w:jc w:val="both"/>
        <w:rPr>
          <w:rFonts w:ascii="Bierstadt" w:hAnsi="Bierstadt" w:cs="Arial"/>
          <w:sz w:val="22"/>
          <w:szCs w:val="22"/>
        </w:rPr>
      </w:pPr>
      <w:r w:rsidRPr="00D173CD">
        <w:rPr>
          <w:rFonts w:ascii="Bierstadt" w:hAnsi="Bierstadt" w:cs="Arial"/>
          <w:sz w:val="22"/>
          <w:szCs w:val="22"/>
        </w:rPr>
        <w:t xml:space="preserve">Data da sessão: </w:t>
      </w:r>
      <w:r w:rsidRPr="00D173CD">
        <w:rPr>
          <w:rFonts w:ascii="Bierstadt" w:hAnsi="Bierstadt" w:cs="Arial"/>
          <w:noProof/>
          <w:sz w:val="22"/>
          <w:szCs w:val="22"/>
        </w:rPr>
        <w:t>11 de abril de 2024</w:t>
      </w:r>
    </w:p>
    <w:p w14:paraId="7A7F2473" w14:textId="77777777" w:rsidR="007D6320" w:rsidRPr="00D173CD" w:rsidRDefault="007D6320" w:rsidP="005C0E10">
      <w:pPr>
        <w:rPr>
          <w:rFonts w:ascii="Bierstadt" w:hAnsi="Bierstadt" w:cs="Arial"/>
          <w:sz w:val="22"/>
          <w:szCs w:val="22"/>
        </w:rPr>
      </w:pPr>
      <w:r w:rsidRPr="00D173CD">
        <w:rPr>
          <w:rFonts w:ascii="Bierstadt" w:hAnsi="Bierstadt" w:cs="Arial"/>
          <w:sz w:val="22"/>
          <w:szCs w:val="22"/>
        </w:rPr>
        <w:t xml:space="preserve">Horário: </w:t>
      </w:r>
      <w:r w:rsidRPr="00D173CD">
        <w:rPr>
          <w:rFonts w:ascii="Bierstadt" w:hAnsi="Bierstadt" w:cs="Arial"/>
          <w:noProof/>
          <w:sz w:val="22"/>
          <w:szCs w:val="22"/>
        </w:rPr>
        <w:t>10h:00min (dez horas)</w:t>
      </w:r>
    </w:p>
    <w:p w14:paraId="7AA6524D" w14:textId="77777777" w:rsidR="007D6320" w:rsidRPr="00D173CD" w:rsidRDefault="007D6320" w:rsidP="005C0E10">
      <w:pPr>
        <w:rPr>
          <w:rFonts w:ascii="Bierstadt" w:hAnsi="Bierstadt" w:cs="Arial"/>
          <w:sz w:val="22"/>
          <w:szCs w:val="22"/>
        </w:rPr>
      </w:pPr>
      <w:r w:rsidRPr="00D173CD">
        <w:rPr>
          <w:rFonts w:ascii="Bierstadt" w:hAnsi="Bierstadt" w:cs="Arial"/>
          <w:sz w:val="22"/>
          <w:szCs w:val="22"/>
        </w:rPr>
        <w:t xml:space="preserve">Local: </w:t>
      </w:r>
      <w:hyperlink r:id="rId12" w:history="1">
        <w:r w:rsidRPr="00D173CD">
          <w:rPr>
            <w:rStyle w:val="Hyperlink"/>
            <w:rFonts w:ascii="Bierstadt" w:hAnsi="Bierstadt"/>
            <w:color w:val="auto"/>
            <w:sz w:val="22"/>
          </w:rPr>
          <w:t>https://licitanet.com.br</w:t>
        </w:r>
      </w:hyperlink>
    </w:p>
    <w:p w14:paraId="59B03DFF" w14:textId="77777777" w:rsidR="007D6320" w:rsidRPr="00D173CD" w:rsidRDefault="007D6320" w:rsidP="005C0E10">
      <w:pPr>
        <w:rPr>
          <w:rFonts w:ascii="Bierstadt" w:hAnsi="Bierstadt" w:cs="Arial"/>
          <w:sz w:val="22"/>
          <w:szCs w:val="22"/>
        </w:rPr>
      </w:pPr>
    </w:p>
    <w:p w14:paraId="59473A60"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DO OBJETO</w:t>
      </w:r>
    </w:p>
    <w:p w14:paraId="1C974D71" w14:textId="77777777" w:rsidR="007D6320" w:rsidRPr="00D173CD" w:rsidRDefault="007D6320" w:rsidP="00DF6CF4">
      <w:pPr>
        <w:numPr>
          <w:ilvl w:val="1"/>
          <w:numId w:val="1"/>
        </w:numPr>
        <w:ind w:left="0" w:firstLine="0"/>
        <w:jc w:val="both"/>
        <w:rPr>
          <w:rFonts w:ascii="Bierstadt" w:hAnsi="Bierstadt" w:cs="Arial"/>
          <w:b/>
          <w:sz w:val="22"/>
          <w:szCs w:val="22"/>
        </w:rPr>
      </w:pPr>
      <w:r w:rsidRPr="00D173CD">
        <w:rPr>
          <w:rFonts w:ascii="Bierstadt" w:hAnsi="Bierstadt" w:cs="Arial"/>
          <w:sz w:val="22"/>
          <w:szCs w:val="22"/>
        </w:rPr>
        <w:t xml:space="preserve">O objeto da presente licitação é a </w:t>
      </w:r>
      <w:r w:rsidRPr="00D173CD">
        <w:rPr>
          <w:rFonts w:ascii="Bierstadt" w:hAnsi="Bierstadt" w:cs="Arial"/>
          <w:noProof/>
          <w:sz w:val="22"/>
          <w:szCs w:val="22"/>
        </w:rPr>
        <w:t>Contratação de empresa de engenharia para a realização dos serviços de Roçagem e Limpeza manual da cobertura vegetal de estradas vicinais no Município de Primeira Cruz - MA</w:t>
      </w:r>
      <w:r w:rsidRPr="00D173CD">
        <w:rPr>
          <w:rFonts w:ascii="Bierstadt" w:hAnsi="Bierstadt" w:cs="Arial"/>
          <w:sz w:val="22"/>
          <w:szCs w:val="22"/>
        </w:rPr>
        <w:t xml:space="preserve"> conforme condições, quantidades e exigências estabelecidas neste Edital e seus anexos.</w:t>
      </w:r>
    </w:p>
    <w:p w14:paraId="7382B659" w14:textId="77777777" w:rsidR="007D6320" w:rsidRPr="00D173CD" w:rsidRDefault="007D6320" w:rsidP="00C80080">
      <w:pPr>
        <w:jc w:val="both"/>
        <w:rPr>
          <w:rFonts w:ascii="Bierstadt" w:hAnsi="Bierstadt" w:cs="Arial"/>
          <w:b/>
          <w:sz w:val="22"/>
          <w:szCs w:val="22"/>
        </w:rPr>
      </w:pPr>
    </w:p>
    <w:p w14:paraId="789A6D6A" w14:textId="77777777" w:rsidR="007D6320" w:rsidRPr="00D173CD" w:rsidRDefault="007D6320" w:rsidP="00DF6CF4">
      <w:pPr>
        <w:numPr>
          <w:ilvl w:val="1"/>
          <w:numId w:val="1"/>
        </w:numPr>
        <w:ind w:left="0" w:firstLine="0"/>
        <w:jc w:val="both"/>
        <w:rPr>
          <w:rFonts w:ascii="Bierstadt" w:hAnsi="Bierstadt" w:cs="Arial"/>
          <w:b/>
          <w:sz w:val="22"/>
          <w:szCs w:val="22"/>
        </w:rPr>
      </w:pPr>
      <w:r w:rsidRPr="00D173CD">
        <w:rPr>
          <w:rFonts w:ascii="Bierstadt" w:hAnsi="Bierstadt" w:cs="Arial"/>
          <w:b/>
          <w:sz w:val="22"/>
          <w:szCs w:val="22"/>
        </w:rPr>
        <w:t>Os serviços da presente licitação estão reunidos em um único grupo, conforme tabela constante do Termo de Referência.</w:t>
      </w:r>
    </w:p>
    <w:p w14:paraId="576469BA" w14:textId="77777777" w:rsidR="007D6320" w:rsidRPr="00D173CD" w:rsidRDefault="007D6320" w:rsidP="00DF6CF4">
      <w:pPr>
        <w:jc w:val="both"/>
        <w:rPr>
          <w:rFonts w:ascii="Bierstadt" w:hAnsi="Bierstadt" w:cs="Arial"/>
          <w:b/>
          <w:sz w:val="22"/>
          <w:szCs w:val="22"/>
        </w:rPr>
      </w:pPr>
    </w:p>
    <w:p w14:paraId="4238E5E7" w14:textId="77777777" w:rsidR="007D6320" w:rsidRPr="00D173CD" w:rsidRDefault="007D6320" w:rsidP="007A5A10">
      <w:pPr>
        <w:numPr>
          <w:ilvl w:val="1"/>
          <w:numId w:val="1"/>
        </w:numPr>
        <w:ind w:left="0" w:firstLine="0"/>
        <w:jc w:val="both"/>
        <w:rPr>
          <w:rFonts w:ascii="Bierstadt" w:hAnsi="Bierstadt" w:cs="Arial"/>
          <w:bCs/>
          <w:sz w:val="22"/>
          <w:szCs w:val="22"/>
        </w:rPr>
      </w:pPr>
      <w:r w:rsidRPr="00D173CD">
        <w:rPr>
          <w:rFonts w:ascii="Bierstadt" w:hAnsi="Bierstadt" w:cs="Arial"/>
          <w:bCs/>
          <w:sz w:val="22"/>
          <w:szCs w:val="22"/>
        </w:rPr>
        <w:t xml:space="preserve">O valor máximo aceitável para a presente contratação é de </w:t>
      </w:r>
      <w:r w:rsidRPr="00D173CD">
        <w:rPr>
          <w:rFonts w:ascii="Bierstadt" w:hAnsi="Bierstadt" w:cs="Arial"/>
          <w:bCs/>
          <w:noProof/>
          <w:sz w:val="22"/>
          <w:szCs w:val="22"/>
        </w:rPr>
        <w:t>R$ 699.566,67 (Seiscentos e noventa e nove mil, quinhentos e sessenta e seis reais e sessenta e sete centavos)</w:t>
      </w:r>
      <w:r w:rsidRPr="00D173CD">
        <w:rPr>
          <w:rFonts w:ascii="Bierstadt" w:hAnsi="Bierstadt" w:cs="Arial"/>
          <w:bCs/>
          <w:sz w:val="22"/>
          <w:szCs w:val="22"/>
        </w:rPr>
        <w:t>.</w:t>
      </w:r>
    </w:p>
    <w:p w14:paraId="1BD8A6E3" w14:textId="77777777" w:rsidR="007D6320" w:rsidRPr="00D173CD" w:rsidRDefault="007D6320" w:rsidP="007A5A10">
      <w:pPr>
        <w:pStyle w:val="PargrafodaLista"/>
        <w:rPr>
          <w:rFonts w:ascii="Bierstadt" w:hAnsi="Bierstadt" w:cs="Arial"/>
          <w:bCs/>
          <w:sz w:val="22"/>
          <w:szCs w:val="22"/>
        </w:rPr>
      </w:pPr>
    </w:p>
    <w:p w14:paraId="61870F61" w14:textId="77777777" w:rsidR="007D6320" w:rsidRPr="00D173CD" w:rsidRDefault="007D6320" w:rsidP="00656068">
      <w:pPr>
        <w:numPr>
          <w:ilvl w:val="1"/>
          <w:numId w:val="1"/>
        </w:numPr>
        <w:ind w:left="0" w:firstLine="0"/>
        <w:jc w:val="both"/>
        <w:rPr>
          <w:rFonts w:ascii="Bierstadt" w:hAnsi="Bierstadt" w:cs="Arial"/>
          <w:b/>
          <w:sz w:val="22"/>
          <w:szCs w:val="22"/>
        </w:rPr>
      </w:pPr>
      <w:r w:rsidRPr="00D173CD">
        <w:rPr>
          <w:rFonts w:ascii="Bierstadt" w:hAnsi="Bierstadt" w:cs="Arial"/>
          <w:bCs/>
          <w:sz w:val="22"/>
          <w:szCs w:val="22"/>
        </w:rPr>
        <w:t>O presente procedimento será divulgado no Portal Nacional de Contratações Públicas - PNCP, para conhecimento dos interessados.</w:t>
      </w:r>
    </w:p>
    <w:p w14:paraId="1565EFEE" w14:textId="77777777" w:rsidR="007D6320" w:rsidRPr="00D173CD" w:rsidRDefault="007D6320" w:rsidP="007A5A10">
      <w:pPr>
        <w:jc w:val="both"/>
        <w:rPr>
          <w:rFonts w:ascii="Bierstadt" w:hAnsi="Bierstadt" w:cs="Arial"/>
          <w:b/>
          <w:sz w:val="22"/>
          <w:szCs w:val="22"/>
        </w:rPr>
      </w:pPr>
    </w:p>
    <w:p w14:paraId="02B24253"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DOS RECURSOS ORÇAMENTÁRIOS</w:t>
      </w:r>
    </w:p>
    <w:p w14:paraId="24BE1FF3" w14:textId="4FEE6207" w:rsidR="007D6320" w:rsidRPr="00D173CD" w:rsidRDefault="007D6320" w:rsidP="00DF6CF4">
      <w:pPr>
        <w:numPr>
          <w:ilvl w:val="1"/>
          <w:numId w:val="1"/>
        </w:numPr>
        <w:ind w:left="0" w:firstLine="0"/>
        <w:jc w:val="both"/>
        <w:rPr>
          <w:rFonts w:ascii="Bierstadt" w:hAnsi="Bierstadt" w:cs="Arial"/>
          <w:sz w:val="22"/>
          <w:szCs w:val="22"/>
          <w:u w:val="single"/>
        </w:rPr>
      </w:pPr>
      <w:r w:rsidRPr="00D173CD">
        <w:rPr>
          <w:rFonts w:ascii="Bierstadt" w:hAnsi="Bierstadt" w:cs="Arial"/>
          <w:sz w:val="22"/>
          <w:szCs w:val="22"/>
        </w:rPr>
        <w:t>As despesas para atender a esta licitação estão programadas em dotação orçamentária própria, prevista no orçamento do Município a seguir descritas:</w:t>
      </w:r>
    </w:p>
    <w:p w14:paraId="5FDF099B" w14:textId="77777777" w:rsidR="00174A4F" w:rsidRPr="00D173CD" w:rsidRDefault="00174A4F" w:rsidP="00174A4F">
      <w:pPr>
        <w:jc w:val="both"/>
        <w:rPr>
          <w:rFonts w:ascii="Bierstadt" w:hAnsi="Bierstadt" w:cs="Arial"/>
          <w:sz w:val="22"/>
          <w:szCs w:val="22"/>
          <w:u w:val="single"/>
        </w:rPr>
      </w:pPr>
    </w:p>
    <w:p w14:paraId="12749767"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02 PODER EXECUTIVO</w:t>
      </w:r>
    </w:p>
    <w:p w14:paraId="1DE0F8A7"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02 17 SECRETARIA MUNICIPAL DE INFRAESTRUTURA</w:t>
      </w:r>
    </w:p>
    <w:p w14:paraId="5AAFD4EA"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02 17 00 SECRETARIA DE INFRAESTRUTURA</w:t>
      </w:r>
    </w:p>
    <w:p w14:paraId="26880254"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04 Administração</w:t>
      </w:r>
    </w:p>
    <w:p w14:paraId="4ACE2AE1"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04 122 Administração Geral</w:t>
      </w:r>
    </w:p>
    <w:p w14:paraId="624FD5D3"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04 122 0384 ADMINISTRAÇÃO E MANUTENÇAO DO SETOR</w:t>
      </w:r>
    </w:p>
    <w:p w14:paraId="2BCAE28F" w14:textId="77777777" w:rsidR="009E30B7" w:rsidRPr="00D173CD" w:rsidRDefault="009E30B7" w:rsidP="009E30B7">
      <w:pPr>
        <w:jc w:val="both"/>
        <w:rPr>
          <w:rFonts w:ascii="Bierstadt" w:hAnsi="Bierstadt" w:cs="Arial"/>
          <w:sz w:val="22"/>
          <w:szCs w:val="22"/>
        </w:rPr>
      </w:pPr>
      <w:r w:rsidRPr="00D173CD">
        <w:rPr>
          <w:rFonts w:ascii="Bierstadt" w:hAnsi="Bierstadt" w:cs="Arial"/>
          <w:sz w:val="22"/>
          <w:szCs w:val="22"/>
        </w:rPr>
        <w:t>04 122 0384 1105 0000 CONSTR, REFORMAS E/OU MANUTENÇÃO DE ESTRADAS VICINAIS</w:t>
      </w:r>
    </w:p>
    <w:p w14:paraId="7ACEA29E" w14:textId="216258CD" w:rsidR="00174A4F" w:rsidRPr="00D173CD" w:rsidRDefault="009E30B7" w:rsidP="009E30B7">
      <w:pPr>
        <w:jc w:val="both"/>
        <w:rPr>
          <w:rFonts w:ascii="Bierstadt" w:hAnsi="Bierstadt" w:cs="Arial"/>
          <w:sz w:val="22"/>
          <w:szCs w:val="22"/>
        </w:rPr>
      </w:pPr>
      <w:r w:rsidRPr="00D173CD">
        <w:rPr>
          <w:rFonts w:ascii="Bierstadt" w:hAnsi="Bierstadt" w:cs="Arial"/>
          <w:sz w:val="22"/>
          <w:szCs w:val="22"/>
        </w:rPr>
        <w:t>3.3.90.39.00 Outros Serviços De Terceiros - Pessoa Jurídica</w:t>
      </w:r>
    </w:p>
    <w:p w14:paraId="40079BC3" w14:textId="77777777" w:rsidR="00174A4F" w:rsidRPr="00D173CD" w:rsidRDefault="00174A4F" w:rsidP="00174A4F">
      <w:pPr>
        <w:jc w:val="both"/>
        <w:rPr>
          <w:rFonts w:ascii="Bierstadt" w:hAnsi="Bierstadt" w:cs="Arial"/>
          <w:sz w:val="22"/>
          <w:szCs w:val="22"/>
          <w:u w:val="single"/>
        </w:rPr>
      </w:pPr>
    </w:p>
    <w:p w14:paraId="2CDC7653"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DO CREDENCIAMENTO</w:t>
      </w:r>
    </w:p>
    <w:p w14:paraId="20B41C91"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Para participar do pregão eletrônico, o licitante deverá estar credenciado no sistema de Compras da Prefeitura Municipal de Primeira Cruz através do site</w:t>
      </w:r>
      <w:r w:rsidRPr="00D173CD">
        <w:rPr>
          <w:rFonts w:ascii="Bierstadt" w:hAnsi="Bierstadt"/>
          <w:sz w:val="22"/>
        </w:rPr>
        <w:t xml:space="preserve"> </w:t>
      </w:r>
      <w:hyperlink r:id="rId13" w:history="1">
        <w:r w:rsidRPr="00D173CD">
          <w:rPr>
            <w:rStyle w:val="Hyperlink"/>
            <w:rFonts w:ascii="Bierstadt" w:hAnsi="Bierstadt"/>
            <w:color w:val="auto"/>
            <w:sz w:val="22"/>
          </w:rPr>
          <w:t>https://licitanet.com.br</w:t>
        </w:r>
      </w:hyperlink>
      <w:r w:rsidRPr="00D173CD">
        <w:rPr>
          <w:rFonts w:ascii="Bierstadt" w:hAnsi="Bierstadt"/>
          <w:sz w:val="22"/>
        </w:rPr>
        <w:t xml:space="preserve"> </w:t>
      </w:r>
      <w:r w:rsidRPr="00D173CD">
        <w:rPr>
          <w:rFonts w:ascii="Bierstadt" w:hAnsi="Bierstadt" w:cs="Arial"/>
          <w:sz w:val="22"/>
        </w:rPr>
        <w:t>através da opção Cadastrar/Comprador</w:t>
      </w:r>
    </w:p>
    <w:p w14:paraId="38B8B0AB" w14:textId="77777777" w:rsidR="007D6320" w:rsidRPr="00D173CD" w:rsidRDefault="007D6320" w:rsidP="008E314A">
      <w:pPr>
        <w:pStyle w:val="PargrafodaLista"/>
        <w:ind w:left="0"/>
        <w:rPr>
          <w:rFonts w:ascii="Bierstadt" w:hAnsi="Bierstadt"/>
          <w:sz w:val="22"/>
        </w:rPr>
      </w:pPr>
    </w:p>
    <w:p w14:paraId="205E64FB"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lastRenderedPageBreak/>
        <w:t>O credenciamento dar-se-á pela atribuição de chave de identificação e de senha, pessoal e intransferível, para acesso ao sistema eletrônico.</w:t>
      </w:r>
    </w:p>
    <w:p w14:paraId="6054ACAD" w14:textId="77777777" w:rsidR="007D6320" w:rsidRPr="00D173CD" w:rsidRDefault="007D6320" w:rsidP="008E314A">
      <w:pPr>
        <w:pStyle w:val="PargrafodaLista"/>
        <w:ind w:left="0"/>
        <w:rPr>
          <w:rFonts w:ascii="Bierstadt" w:hAnsi="Bierstadt" w:cs="Arial"/>
          <w:sz w:val="22"/>
        </w:rPr>
      </w:pPr>
    </w:p>
    <w:p w14:paraId="2B714B3B"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O credenciamento junto ao provedor do sistema implica a responsabilidade do licitante ou de seu representante legal e a presunção de sua capacidade técnica para realização das transações inerentes a este Pregão.</w:t>
      </w:r>
    </w:p>
    <w:p w14:paraId="345FDCDE" w14:textId="77777777" w:rsidR="007D6320" w:rsidRPr="00D173CD" w:rsidRDefault="007D6320" w:rsidP="008E314A">
      <w:pPr>
        <w:pStyle w:val="PargrafodaLista"/>
        <w:ind w:left="0"/>
        <w:rPr>
          <w:rFonts w:ascii="Bierstadt" w:hAnsi="Bierstadt" w:cs="Arial"/>
          <w:sz w:val="22"/>
        </w:rPr>
      </w:pPr>
    </w:p>
    <w:p w14:paraId="5CA90098"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88C027" w14:textId="77777777" w:rsidR="007D6320" w:rsidRPr="00D173CD" w:rsidRDefault="007D6320" w:rsidP="008E314A">
      <w:pPr>
        <w:pStyle w:val="PargrafodaLista"/>
        <w:ind w:left="0"/>
        <w:rPr>
          <w:rFonts w:ascii="Bierstadt" w:hAnsi="Bierstadt" w:cs="Arial"/>
          <w:sz w:val="22"/>
        </w:rPr>
      </w:pPr>
    </w:p>
    <w:p w14:paraId="4B407873"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 xml:space="preserve">É de inteira responsabilidade do cadastrado conferir a exatidão dos seus dados cadastrais sobre o credenciamento no sistema eletrônico e poderão ser dirimidas através da central de atendimento aos licitantes, disponíveis no endereço eletrônico </w:t>
      </w:r>
      <w:hyperlink r:id="rId14" w:history="1">
        <w:r w:rsidRPr="00D173CD">
          <w:rPr>
            <w:rStyle w:val="Hyperlink"/>
            <w:rFonts w:ascii="Bierstadt" w:hAnsi="Bierstadt"/>
            <w:color w:val="auto"/>
            <w:sz w:val="22"/>
          </w:rPr>
          <w:t>https://licitanet.com.br/</w:t>
        </w:r>
      </w:hyperlink>
      <w:r w:rsidRPr="00D173CD">
        <w:rPr>
          <w:rFonts w:ascii="Bierstadt" w:hAnsi="Bierstadt"/>
          <w:sz w:val="22"/>
        </w:rPr>
        <w:t xml:space="preserve"> </w:t>
      </w:r>
      <w:r w:rsidRPr="00D173CD">
        <w:rPr>
          <w:rFonts w:ascii="Bierstadt" w:hAnsi="Bierstadt" w:cs="Arial"/>
          <w:sz w:val="22"/>
        </w:rPr>
        <w:t>e mantê-los atualizados junto aos órgãos responsáveis pela informação, devendo proceder, imediatamente, à correção ou à alteração dos registros tão logo identifique incorreção ou aqueles se tornem desatualizados.</w:t>
      </w:r>
    </w:p>
    <w:p w14:paraId="0359BD48" w14:textId="77777777" w:rsidR="007D6320" w:rsidRPr="00D173CD" w:rsidRDefault="007D6320" w:rsidP="008E314A">
      <w:pPr>
        <w:pStyle w:val="PargrafodaLista"/>
        <w:ind w:left="0"/>
        <w:rPr>
          <w:rFonts w:ascii="Bierstadt" w:hAnsi="Bierstadt" w:cs="Arial"/>
          <w:sz w:val="22"/>
        </w:rPr>
      </w:pPr>
    </w:p>
    <w:p w14:paraId="24BF1D0B"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A não observância do disposto no subitem anterior poderá ensejar desclassificação no MOMENTO DA HABILITAÇÃO.</w:t>
      </w:r>
    </w:p>
    <w:p w14:paraId="52C9F714" w14:textId="77777777" w:rsidR="007D6320" w:rsidRPr="00D173CD" w:rsidRDefault="007D6320" w:rsidP="008E314A">
      <w:pPr>
        <w:pStyle w:val="PargrafodaLista"/>
        <w:ind w:left="0"/>
        <w:rPr>
          <w:rFonts w:ascii="Bierstadt" w:hAnsi="Bierstadt" w:cs="Arial"/>
          <w:b/>
          <w:bCs/>
          <w:sz w:val="22"/>
        </w:rPr>
      </w:pPr>
    </w:p>
    <w:p w14:paraId="29188A11" w14:textId="77777777" w:rsidR="007D6320" w:rsidRPr="00D173CD" w:rsidRDefault="007D6320" w:rsidP="008E314A">
      <w:pPr>
        <w:pStyle w:val="PargrafodaLista"/>
        <w:numPr>
          <w:ilvl w:val="1"/>
          <w:numId w:val="11"/>
        </w:numPr>
        <w:spacing w:after="27"/>
        <w:ind w:left="0" w:firstLine="0"/>
        <w:jc w:val="both"/>
        <w:rPr>
          <w:rFonts w:ascii="Bierstadt" w:hAnsi="Bierstadt" w:cs="Arial"/>
          <w:b/>
          <w:bCs/>
          <w:sz w:val="22"/>
        </w:rPr>
      </w:pPr>
      <w:r w:rsidRPr="00D173CD">
        <w:rPr>
          <w:rFonts w:ascii="Bierstadt" w:hAnsi="Bierstadt" w:cs="Arial"/>
          <w:b/>
          <w:bCs/>
          <w:sz w:val="22"/>
        </w:rPr>
        <w:t>Ao escolher o plano desejado para acesso ao sistema o Fornecedor desde já, fica ciente de que o seu cadastro poderá ser liberado em até 01 dia útil após a confirmação do pagamento. Assim, a Prefeitura Municipal e nem a Plataforma do Sistema - não assume qualquer prejuízo que o Fornecedor venha a ter pela não participação em processo licitatório quando este tenha feito o cadastro prévio sem respeitar o prazo estipulado acima.</w:t>
      </w:r>
    </w:p>
    <w:p w14:paraId="2D7572D0" w14:textId="77777777" w:rsidR="007D6320" w:rsidRPr="00D173CD" w:rsidRDefault="007D6320" w:rsidP="008E314A">
      <w:pPr>
        <w:pStyle w:val="PargrafodaLista"/>
        <w:ind w:left="0"/>
        <w:rPr>
          <w:rFonts w:ascii="Bierstadt" w:hAnsi="Bierstadt" w:cs="Arial"/>
          <w:b/>
          <w:bCs/>
          <w:sz w:val="22"/>
        </w:rPr>
      </w:pPr>
    </w:p>
    <w:p w14:paraId="0DC257BA"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b/>
          <w:bCs/>
          <w:sz w:val="22"/>
        </w:rPr>
        <w:t>Caso a escolha de pagamento seja via boleto bancário a liberação do acesso à Plataforma de Licitações será condicionada à confirmação do pagamento, sendo que ele pode demorar até 2 dias úteis. Seja para acesso ao credenciamento ou bloqueio do sistema após data de vencimento da fatura.</w:t>
      </w:r>
    </w:p>
    <w:p w14:paraId="73AC3CF4" w14:textId="77777777" w:rsidR="007D6320" w:rsidRPr="00D173CD" w:rsidRDefault="007D6320" w:rsidP="008E314A">
      <w:pPr>
        <w:pStyle w:val="PargrafodaLista"/>
        <w:ind w:left="0"/>
        <w:rPr>
          <w:rFonts w:ascii="Bierstadt" w:hAnsi="Bierstadt" w:cs="Arial"/>
          <w:sz w:val="22"/>
        </w:rPr>
      </w:pPr>
    </w:p>
    <w:p w14:paraId="31AB5A4C" w14:textId="77777777" w:rsidR="007D6320" w:rsidRPr="00D173CD" w:rsidRDefault="007D6320" w:rsidP="008E314A">
      <w:pPr>
        <w:pStyle w:val="PargrafodaLista"/>
        <w:numPr>
          <w:ilvl w:val="1"/>
          <w:numId w:val="11"/>
        </w:numPr>
        <w:spacing w:after="27"/>
        <w:ind w:left="0" w:firstLine="0"/>
        <w:jc w:val="both"/>
        <w:rPr>
          <w:rFonts w:ascii="Bierstadt" w:hAnsi="Bierstadt"/>
          <w:sz w:val="22"/>
        </w:rPr>
      </w:pPr>
      <w:r w:rsidRPr="00D173CD">
        <w:rPr>
          <w:rFonts w:ascii="Bierstadt" w:hAnsi="Bierstadt" w:cs="Arial"/>
          <w:sz w:val="22"/>
        </w:rPr>
        <w:t xml:space="preserve">Qualquer dúvida dos interessados em relação ao acesso ao Portal de Compras da Prefeitura, poderá ser esclarecida através dos canais de atendimento da Plataforma, de segunda a sexta-feira, das 8 às 18 horas (horário de Brasília) pelo telefone </w:t>
      </w:r>
      <w:r w:rsidRPr="00D173CD">
        <w:rPr>
          <w:rFonts w:ascii="Bierstadt" w:hAnsi="Bierstadt"/>
          <w:sz w:val="22"/>
        </w:rPr>
        <w:t xml:space="preserve">(34) 2512-6500 ou </w:t>
      </w:r>
      <w:r w:rsidRPr="00D173CD">
        <w:rPr>
          <w:rFonts w:ascii="Bierstadt" w:hAnsi="Bierstadt"/>
          <w:sz w:val="22"/>
        </w:rPr>
        <w:t>pelos e-mails</w:t>
      </w:r>
      <w:r w:rsidRPr="00D173CD">
        <w:rPr>
          <w:rFonts w:ascii="Bierstadt" w:hAnsi="Bierstadt"/>
          <w:sz w:val="22"/>
        </w:rPr>
        <w:t xml:space="preserve">: </w:t>
      </w:r>
      <w:hyperlink r:id="rId15" w:history="1">
        <w:r w:rsidRPr="00D173CD">
          <w:rPr>
            <w:rStyle w:val="Hyperlink"/>
            <w:rFonts w:ascii="Bierstadt" w:hAnsi="Bierstadt"/>
            <w:color w:val="auto"/>
            <w:sz w:val="22"/>
          </w:rPr>
          <w:t>fornecedor@licitanet.com.br</w:t>
        </w:r>
      </w:hyperlink>
      <w:r w:rsidRPr="00D173CD">
        <w:rPr>
          <w:rFonts w:ascii="Bierstadt" w:hAnsi="Bierstadt"/>
          <w:sz w:val="22"/>
        </w:rPr>
        <w:t xml:space="preserve"> e comercial@licitanet.com.br.</w:t>
      </w:r>
    </w:p>
    <w:p w14:paraId="15B3E09E" w14:textId="77777777" w:rsidR="007D6320" w:rsidRPr="00D173CD" w:rsidRDefault="007D6320" w:rsidP="007A5A10">
      <w:pPr>
        <w:pStyle w:val="PargrafodaLista"/>
        <w:rPr>
          <w:rFonts w:ascii="Bierstadt" w:hAnsi="Bierstadt"/>
          <w:sz w:val="22"/>
        </w:rPr>
      </w:pPr>
    </w:p>
    <w:p w14:paraId="30BCBA0F"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DA PARTICIPAÇÃO NO PREGÃO.</w:t>
      </w:r>
    </w:p>
    <w:p w14:paraId="533A8ED1" w14:textId="77777777" w:rsidR="007D6320" w:rsidRPr="00D173CD" w:rsidRDefault="007D6320" w:rsidP="00DF6CF4">
      <w:pPr>
        <w:numPr>
          <w:ilvl w:val="1"/>
          <w:numId w:val="1"/>
        </w:numPr>
        <w:ind w:left="0" w:firstLine="0"/>
        <w:jc w:val="both"/>
        <w:rPr>
          <w:rFonts w:ascii="Bierstadt" w:hAnsi="Bierstadt" w:cs="Arial"/>
          <w:bCs/>
          <w:iCs/>
          <w:sz w:val="22"/>
          <w:szCs w:val="22"/>
        </w:rPr>
      </w:pPr>
      <w:r w:rsidRPr="00D173CD">
        <w:rPr>
          <w:rFonts w:ascii="Bierstadt" w:hAnsi="Bierstadt" w:cs="Arial"/>
          <w:bCs/>
          <w:sz w:val="22"/>
          <w:szCs w:val="22"/>
        </w:rPr>
        <w:t>Poderão participar deste Pregão interessados cujo ramo de atividade seja compatível com o objeto desta licitação, e que estejam devidamente credenciados no sistema já indicado.</w:t>
      </w:r>
    </w:p>
    <w:p w14:paraId="0885B8B4" w14:textId="77777777" w:rsidR="007D6320" w:rsidRPr="00D173CD" w:rsidRDefault="007D6320" w:rsidP="00DF6CF4">
      <w:pPr>
        <w:autoSpaceDE w:val="0"/>
        <w:snapToGrid w:val="0"/>
        <w:jc w:val="both"/>
        <w:rPr>
          <w:rFonts w:ascii="Bierstadt" w:hAnsi="Bierstadt" w:cs="Arial"/>
          <w:bCs/>
          <w:sz w:val="22"/>
          <w:szCs w:val="22"/>
        </w:rPr>
      </w:pPr>
    </w:p>
    <w:p w14:paraId="0D0B7D87" w14:textId="77777777" w:rsidR="007D6320" w:rsidRPr="00D173CD" w:rsidRDefault="007D6320" w:rsidP="0016514B">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bCs/>
          <w:sz w:val="22"/>
          <w:szCs w:val="22"/>
        </w:rPr>
        <w:t>Não poderão participar desta licitação os interessados:</w:t>
      </w:r>
    </w:p>
    <w:p w14:paraId="0CDB56FF"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aquele que não atenda às condições deste Edital e seu(s) anexo(s);</w:t>
      </w:r>
    </w:p>
    <w:p w14:paraId="55A53BE4"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autor do anteprojeto, do projeto básico ou do projeto executivo, pessoa física ou jurídica, quando a licitação versar sobre serviços ou fornecimento de bens a ele relacionados;</w:t>
      </w:r>
    </w:p>
    <w:p w14:paraId="3EF79011"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A5EA7C7"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lastRenderedPageBreak/>
        <w:t>pessoa física ou jurídica que se encontre, ao tempo da licitação, impossibilitada de participar da licitação em decorrência de sanção que lhe foi imposta;</w:t>
      </w:r>
    </w:p>
    <w:p w14:paraId="5C5761B2"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4BD2CA"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empresas controladoras, controladas ou coligadas, nos termos da Lei nº 6.404, de 15 de dezembro de 1976, concorrendo entre si;</w:t>
      </w:r>
    </w:p>
    <w:p w14:paraId="3AE26327"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02ABDB"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7387BE7B"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pessoas jurídicas reunidas em consórcio;</w:t>
      </w:r>
    </w:p>
    <w:p w14:paraId="39A3714A"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Organizações da Sociedade Civil de Interesse Público - OSCIP, atuando nessa condição;</w:t>
      </w:r>
    </w:p>
    <w:p w14:paraId="4E3E006B" w14:textId="77777777" w:rsidR="007D6320" w:rsidRPr="00D173CD" w:rsidRDefault="007D6320" w:rsidP="00574704">
      <w:pPr>
        <w:numPr>
          <w:ilvl w:val="2"/>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BA2EF39" w14:textId="77777777" w:rsidR="007D6320" w:rsidRPr="00D173CD" w:rsidRDefault="007D6320" w:rsidP="0016514B">
      <w:pPr>
        <w:autoSpaceDE w:val="0"/>
        <w:snapToGrid w:val="0"/>
        <w:ind w:left="1638"/>
        <w:jc w:val="both"/>
        <w:rPr>
          <w:rFonts w:ascii="Bierstadt" w:hAnsi="Bierstadt" w:cs="Arial"/>
          <w:bCs/>
          <w:sz w:val="22"/>
          <w:szCs w:val="22"/>
        </w:rPr>
      </w:pPr>
    </w:p>
    <w:p w14:paraId="74C03C30" w14:textId="77777777" w:rsidR="007D6320" w:rsidRPr="00D173CD" w:rsidRDefault="007D6320" w:rsidP="00E41B44">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O impedimento de que trata o item 4.2.4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D1FF84" w14:textId="77777777" w:rsidR="007D6320" w:rsidRPr="00D173CD" w:rsidRDefault="007D6320" w:rsidP="00E41B44">
      <w:pPr>
        <w:autoSpaceDE w:val="0"/>
        <w:snapToGrid w:val="0"/>
        <w:jc w:val="both"/>
        <w:rPr>
          <w:rFonts w:ascii="Bierstadt" w:hAnsi="Bierstadt" w:cs="Arial"/>
          <w:bCs/>
          <w:sz w:val="22"/>
          <w:szCs w:val="22"/>
        </w:rPr>
      </w:pPr>
    </w:p>
    <w:p w14:paraId="4C442B04" w14:textId="77777777" w:rsidR="007D6320" w:rsidRPr="00D173CD" w:rsidRDefault="007D6320" w:rsidP="00E41B44">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 critério da Administração e exclusivamente a seu serviço, o autor dos projetos e a empresa a que se referem os itens 4.2.2 e 4.2.3 poderão participar no apoio das atividades de planejamento da contratação, de execução da licitação ou de gestão do contrato, desde que sob supervisão exclusiva de agentes públicos do órgão ou entidade.</w:t>
      </w:r>
    </w:p>
    <w:p w14:paraId="6E331DE7" w14:textId="77777777" w:rsidR="007D6320" w:rsidRPr="00D173CD" w:rsidRDefault="007D6320" w:rsidP="00E41B44">
      <w:pPr>
        <w:pStyle w:val="PargrafodaLista"/>
        <w:ind w:left="0"/>
        <w:rPr>
          <w:rFonts w:ascii="Bierstadt" w:hAnsi="Bierstadt" w:cs="Arial"/>
          <w:sz w:val="22"/>
          <w:szCs w:val="22"/>
        </w:rPr>
      </w:pPr>
    </w:p>
    <w:p w14:paraId="3A0F24E0" w14:textId="77777777" w:rsidR="007D6320" w:rsidRPr="00D173CD" w:rsidRDefault="007D6320" w:rsidP="00E41B44">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Equiparam-se aos autores do projeto as empresas integrantes do mesmo grupo econômico.</w:t>
      </w:r>
    </w:p>
    <w:p w14:paraId="720665E3" w14:textId="77777777" w:rsidR="007D6320" w:rsidRPr="00D173CD" w:rsidRDefault="007D6320" w:rsidP="00E41B44">
      <w:pPr>
        <w:pStyle w:val="PargrafodaLista"/>
        <w:ind w:left="0"/>
        <w:rPr>
          <w:rFonts w:ascii="Bierstadt" w:hAnsi="Bierstadt" w:cs="Arial"/>
          <w:sz w:val="22"/>
          <w:szCs w:val="22"/>
        </w:rPr>
      </w:pPr>
    </w:p>
    <w:p w14:paraId="7A7F9E5C" w14:textId="77777777" w:rsidR="007D6320" w:rsidRPr="00D173CD" w:rsidRDefault="007D6320" w:rsidP="00E41B44">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O disposto nos itens 4.2.2 e 4.2.3 não impede a licitação ou a contratação de serviço que inclua como encargo do contratado a elaboração do projeto básico e do projeto executivo, nas contratações integradas, e do projeto executivo, nos demais regimes de execução.</w:t>
      </w:r>
    </w:p>
    <w:p w14:paraId="0CEB3B04" w14:textId="77777777" w:rsidR="007D6320" w:rsidRPr="00D173CD" w:rsidRDefault="007D6320" w:rsidP="00E41B44">
      <w:pPr>
        <w:pStyle w:val="PargrafodaLista"/>
        <w:ind w:left="0"/>
        <w:rPr>
          <w:rFonts w:ascii="Bierstadt" w:hAnsi="Bierstadt" w:cs="Arial"/>
          <w:sz w:val="22"/>
          <w:szCs w:val="22"/>
        </w:rPr>
      </w:pPr>
    </w:p>
    <w:p w14:paraId="3743CB37" w14:textId="77777777" w:rsidR="007D6320" w:rsidRPr="00D173CD" w:rsidRDefault="007D6320" w:rsidP="00E41B44">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ED7D0C0" w14:textId="77777777" w:rsidR="007D6320" w:rsidRPr="00D173CD" w:rsidRDefault="007D6320" w:rsidP="00E41B44">
      <w:pPr>
        <w:pStyle w:val="PargrafodaLista"/>
        <w:ind w:left="0"/>
        <w:rPr>
          <w:rFonts w:ascii="Bierstadt" w:hAnsi="Bierstadt" w:cs="Arial"/>
          <w:sz w:val="22"/>
          <w:szCs w:val="22"/>
        </w:rPr>
      </w:pPr>
    </w:p>
    <w:p w14:paraId="7870326F" w14:textId="77777777" w:rsidR="007D6320" w:rsidRPr="00D173CD" w:rsidRDefault="007D6320" w:rsidP="00CC6A23">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sz w:val="22"/>
          <w:szCs w:val="22"/>
        </w:rPr>
        <w:t>A vedação de que trata o item 4.2.8 estende-se a terceiro que auxilie a condução da contratação na qualidade de integrante de equipe de apoio, profissional especializado ou funcionário ou representante de empresa que preste assessoria técnica.</w:t>
      </w:r>
    </w:p>
    <w:p w14:paraId="034BC09E" w14:textId="77777777" w:rsidR="007D6320" w:rsidRPr="00D173CD" w:rsidRDefault="007D6320" w:rsidP="00CC6A23">
      <w:pPr>
        <w:pStyle w:val="PargrafodaLista"/>
        <w:rPr>
          <w:rFonts w:ascii="Bierstadt" w:hAnsi="Bierstadt" w:cs="Arial"/>
          <w:bCs/>
          <w:sz w:val="22"/>
          <w:szCs w:val="22"/>
        </w:rPr>
      </w:pPr>
    </w:p>
    <w:p w14:paraId="0C291D48" w14:textId="77777777" w:rsidR="007D6320" w:rsidRPr="00D173CD" w:rsidRDefault="007D6320" w:rsidP="00CC6A23">
      <w:pPr>
        <w:numPr>
          <w:ilvl w:val="1"/>
          <w:numId w:val="1"/>
        </w:numPr>
        <w:autoSpaceDE w:val="0"/>
        <w:snapToGrid w:val="0"/>
        <w:ind w:left="0" w:firstLine="0"/>
        <w:jc w:val="both"/>
        <w:rPr>
          <w:rFonts w:ascii="Bierstadt" w:hAnsi="Bierstadt" w:cs="Arial"/>
          <w:bCs/>
          <w:sz w:val="22"/>
          <w:szCs w:val="22"/>
        </w:rPr>
      </w:pPr>
      <w:r w:rsidRPr="00D173CD">
        <w:rPr>
          <w:rFonts w:ascii="Bierstadt" w:hAnsi="Bierstadt" w:cs="Arial"/>
          <w:bCs/>
          <w:sz w:val="22"/>
          <w:szCs w:val="22"/>
        </w:rPr>
        <w:t>Será permitida a participação de cooperativas, desde que apresentem demonstrativo de atuação em regime cooperado, com repartição de receitas e despesas entre os cooperados e atendam ao art. 16 da Lei nº 14.133, de 2021.</w:t>
      </w:r>
    </w:p>
    <w:p w14:paraId="20550942" w14:textId="77777777" w:rsidR="007D6320" w:rsidRPr="00D173CD" w:rsidRDefault="007D6320" w:rsidP="00DF6CF4">
      <w:pPr>
        <w:autoSpaceDE w:val="0"/>
        <w:snapToGrid w:val="0"/>
        <w:jc w:val="both"/>
        <w:rPr>
          <w:rFonts w:ascii="Bierstadt" w:hAnsi="Bierstadt" w:cs="Arial"/>
          <w:sz w:val="22"/>
          <w:szCs w:val="22"/>
        </w:rPr>
      </w:pPr>
    </w:p>
    <w:p w14:paraId="7950F8FD" w14:textId="77777777" w:rsidR="007D6320" w:rsidRPr="00D173CD" w:rsidRDefault="007D6320" w:rsidP="001508BF">
      <w:pPr>
        <w:pStyle w:val="Nivel01"/>
        <w:spacing w:before="0"/>
        <w:ind w:left="0" w:firstLine="0"/>
        <w:rPr>
          <w:rFonts w:ascii="Bierstadt" w:hAnsi="Bierstadt" w:cs="Tahoma"/>
          <w:color w:val="auto"/>
          <w:sz w:val="22"/>
          <w:szCs w:val="22"/>
        </w:rPr>
      </w:pPr>
      <w:r w:rsidRPr="00D173CD">
        <w:rPr>
          <w:rFonts w:ascii="Bierstadt" w:hAnsi="Bierstadt" w:cs="Tahoma"/>
          <w:color w:val="auto"/>
          <w:sz w:val="22"/>
          <w:szCs w:val="22"/>
        </w:rPr>
        <w:lastRenderedPageBreak/>
        <w:t>DOS BENEFICIOS A ME/EPP/MEI</w:t>
      </w:r>
    </w:p>
    <w:p w14:paraId="326CF291" w14:textId="77777777" w:rsidR="007D6320" w:rsidRPr="00D173CD" w:rsidRDefault="007D6320" w:rsidP="00A37EB6">
      <w:pPr>
        <w:numPr>
          <w:ilvl w:val="1"/>
          <w:numId w:val="1"/>
        </w:numPr>
        <w:ind w:left="0" w:firstLine="0"/>
        <w:jc w:val="both"/>
        <w:rPr>
          <w:rFonts w:ascii="Bierstadt" w:hAnsi="Bierstadt"/>
          <w:bCs/>
          <w:iCs/>
          <w:sz w:val="22"/>
          <w:szCs w:val="22"/>
        </w:rPr>
      </w:pPr>
      <w:r w:rsidRPr="00D173CD">
        <w:rPr>
          <w:rFonts w:ascii="Bierstadt" w:hAnsi="Bierstadt"/>
          <w:bCs/>
          <w:iCs/>
          <w:sz w:val="22"/>
          <w:szCs w:val="22"/>
        </w:rPr>
        <w:t>A presente licitação é de ampla concorrência, devido ao seu valor, sendo garantido as ME/EPP e MEI demais benefícios previstos na Lei Complementar nº 123, de 2006 e suas alterações posteriores.</w:t>
      </w:r>
    </w:p>
    <w:p w14:paraId="18A26F15" w14:textId="77777777" w:rsidR="007D6320" w:rsidRPr="00D173CD" w:rsidRDefault="007D6320" w:rsidP="000A2867">
      <w:pPr>
        <w:jc w:val="both"/>
        <w:rPr>
          <w:rFonts w:ascii="Bierstadt" w:hAnsi="Bierstadt"/>
          <w:bCs/>
          <w:iCs/>
          <w:sz w:val="22"/>
          <w:szCs w:val="22"/>
        </w:rPr>
      </w:pPr>
    </w:p>
    <w:p w14:paraId="2A8C3A45" w14:textId="77777777" w:rsidR="007D6320" w:rsidRPr="00D173CD" w:rsidRDefault="007D6320" w:rsidP="00A37EB6">
      <w:pPr>
        <w:numPr>
          <w:ilvl w:val="1"/>
          <w:numId w:val="1"/>
        </w:numPr>
        <w:ind w:left="0" w:firstLine="0"/>
        <w:jc w:val="both"/>
        <w:rPr>
          <w:rFonts w:ascii="Bierstadt" w:hAnsi="Bierstadt"/>
          <w:bCs/>
          <w:iCs/>
          <w:sz w:val="22"/>
          <w:szCs w:val="22"/>
        </w:rPr>
      </w:pPr>
      <w:r w:rsidRPr="00D173CD">
        <w:rPr>
          <w:rFonts w:ascii="Bierstadt" w:hAnsi="Bierstadt"/>
          <w:sz w:val="22"/>
          <w:szCs w:val="22"/>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0A42109" w14:textId="77777777" w:rsidR="007D6320" w:rsidRPr="00D173CD" w:rsidRDefault="007D6320" w:rsidP="001508BF">
      <w:pPr>
        <w:jc w:val="both"/>
        <w:rPr>
          <w:rFonts w:ascii="Bierstadt" w:hAnsi="Bierstadt"/>
          <w:sz w:val="22"/>
          <w:szCs w:val="22"/>
        </w:rPr>
      </w:pPr>
    </w:p>
    <w:p w14:paraId="13944A69" w14:textId="77777777" w:rsidR="007D6320" w:rsidRPr="00D173CD" w:rsidRDefault="007D6320" w:rsidP="00E242A8">
      <w:pPr>
        <w:numPr>
          <w:ilvl w:val="1"/>
          <w:numId w:val="1"/>
        </w:numPr>
        <w:ind w:left="0" w:firstLine="0"/>
        <w:jc w:val="both"/>
        <w:rPr>
          <w:rFonts w:ascii="Bierstadt" w:hAnsi="Bierstadt"/>
          <w:bCs/>
          <w:iCs/>
          <w:sz w:val="22"/>
          <w:szCs w:val="22"/>
        </w:rPr>
      </w:pPr>
      <w:r w:rsidRPr="00D173CD">
        <w:rPr>
          <w:rFonts w:ascii="Bierstadt" w:hAnsi="Bierstadt"/>
          <w:sz w:val="22"/>
          <w:szCs w:val="22"/>
        </w:rPr>
        <w:t>O licitante que deixar de assinalar o campo da Declaração de ME/EPP não terá direito a usufruir do tratamento favorecido previsto na Lei Complementar nº 123, de 2006, mesmo que microempresa, empresa de pequeno porte e equiparadas.</w:t>
      </w:r>
    </w:p>
    <w:p w14:paraId="3AF76673" w14:textId="77777777" w:rsidR="007D6320" w:rsidRPr="00D173CD" w:rsidRDefault="007D6320" w:rsidP="00E242A8">
      <w:pPr>
        <w:pStyle w:val="PargrafodaLista"/>
        <w:rPr>
          <w:rFonts w:ascii="Bierstadt" w:hAnsi="Bierstadt"/>
          <w:sz w:val="22"/>
          <w:szCs w:val="22"/>
        </w:rPr>
      </w:pPr>
    </w:p>
    <w:p w14:paraId="40222E7B"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DA APRESENTAÇÃO DA PROPOSTA E DOS DOCUMENTOS DE HABILITAÇÃO</w:t>
      </w:r>
    </w:p>
    <w:p w14:paraId="7A5E0351" w14:textId="77777777" w:rsidR="007D6320" w:rsidRPr="00D173CD" w:rsidRDefault="007D6320" w:rsidP="002E2372">
      <w:pPr>
        <w:numPr>
          <w:ilvl w:val="1"/>
          <w:numId w:val="14"/>
        </w:numPr>
        <w:ind w:left="0" w:firstLine="0"/>
        <w:jc w:val="both"/>
        <w:rPr>
          <w:rFonts w:ascii="Bierstadt" w:hAnsi="Bierstadt" w:cs="Arial"/>
          <w:sz w:val="22"/>
          <w:szCs w:val="22"/>
        </w:rPr>
      </w:pPr>
      <w:r w:rsidRPr="00D173CD">
        <w:rPr>
          <w:rFonts w:ascii="Bierstadt" w:hAnsi="Bierstadt" w:cs="Arial"/>
          <w:sz w:val="22"/>
          <w:szCs w:val="22"/>
        </w:rPr>
        <w:t>Na presente licitação, a fase de habilitação sucederá as fases de apresentação de propostas e lances e de julgamento.</w:t>
      </w:r>
    </w:p>
    <w:p w14:paraId="03B22414" w14:textId="77777777" w:rsidR="007D6320" w:rsidRPr="00D173CD" w:rsidRDefault="007D6320" w:rsidP="002E2372">
      <w:pPr>
        <w:jc w:val="both"/>
        <w:rPr>
          <w:rFonts w:ascii="Bierstadt" w:hAnsi="Bierstadt" w:cs="Arial"/>
          <w:sz w:val="22"/>
          <w:szCs w:val="22"/>
        </w:rPr>
      </w:pPr>
    </w:p>
    <w:p w14:paraId="641ECB3C" w14:textId="77777777" w:rsidR="007D6320" w:rsidRPr="00D173CD" w:rsidRDefault="007D6320" w:rsidP="00DF6CF4">
      <w:pPr>
        <w:numPr>
          <w:ilvl w:val="1"/>
          <w:numId w:val="14"/>
        </w:numPr>
        <w:ind w:left="0" w:firstLine="0"/>
        <w:jc w:val="both"/>
        <w:rPr>
          <w:rFonts w:ascii="Bierstadt" w:hAnsi="Bierstadt" w:cs="Arial"/>
          <w:sz w:val="22"/>
          <w:szCs w:val="22"/>
        </w:rPr>
      </w:pPr>
      <w:r w:rsidRPr="00D173CD">
        <w:rPr>
          <w:rFonts w:ascii="Bierstadt" w:hAnsi="Bierstadt" w:cs="Arial"/>
          <w:sz w:val="22"/>
          <w:szCs w:val="22"/>
        </w:rPr>
        <w:t xml:space="preserve">Os licitantes encaminharão, exclusivamente por meio do sistema, proposta com a descrição do objeto ofertado o preço e a marca, até a data e o horário estabelecidos para abertura da sessão pública, quando, então, encerrar-se-á automaticamente a etapa de envio dessa documentação. </w:t>
      </w:r>
    </w:p>
    <w:p w14:paraId="0C67B0F0" w14:textId="77777777" w:rsidR="007D6320" w:rsidRPr="00D173CD" w:rsidRDefault="007D6320" w:rsidP="00DF6CF4">
      <w:pPr>
        <w:jc w:val="both"/>
        <w:rPr>
          <w:rFonts w:ascii="Bierstadt" w:hAnsi="Bierstadt" w:cs="Arial"/>
          <w:sz w:val="22"/>
          <w:szCs w:val="22"/>
        </w:rPr>
      </w:pPr>
    </w:p>
    <w:p w14:paraId="00FBAF7F" w14:textId="77777777" w:rsidR="007D6320" w:rsidRPr="00D173CD" w:rsidRDefault="007D6320" w:rsidP="00DA7CB4">
      <w:pPr>
        <w:numPr>
          <w:ilvl w:val="1"/>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No cadastramento da Proposta, o licitante deverá marcar em campo próprio do sistema eletrônico, ou apresentar junto aos documentos de Habilitação as seguintes declarações:</w:t>
      </w:r>
    </w:p>
    <w:p w14:paraId="5288597A" w14:textId="77777777" w:rsidR="007D6320" w:rsidRPr="00D173CD" w:rsidRDefault="007D6320" w:rsidP="00574704">
      <w:pPr>
        <w:numPr>
          <w:ilvl w:val="2"/>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DD7BF4" w14:textId="77777777" w:rsidR="007D6320" w:rsidRPr="00D173CD" w:rsidRDefault="007D6320" w:rsidP="00574704">
      <w:pPr>
        <w:numPr>
          <w:ilvl w:val="2"/>
          <w:numId w:val="1"/>
        </w:numPr>
        <w:autoSpaceDE w:val="0"/>
        <w:snapToGrid w:val="0"/>
        <w:ind w:left="0" w:firstLine="0"/>
        <w:jc w:val="both"/>
        <w:rPr>
          <w:rFonts w:ascii="Bierstadt" w:hAnsi="Bierstadt" w:cs="Arial"/>
          <w:sz w:val="22"/>
          <w:szCs w:val="22"/>
        </w:rPr>
      </w:pPr>
      <w:r w:rsidRPr="00D173CD">
        <w:rPr>
          <w:rFonts w:ascii="Bierstadt" w:hAnsi="Bierstadt" w:cs="Arial"/>
          <w:bCs/>
          <w:sz w:val="22"/>
          <w:szCs w:val="22"/>
        </w:rPr>
        <w:t xml:space="preserve">que inexistem fatos impeditivos para sua habilitação no certame, ciente da obrigatoriedade de declarar ocorrências posteriores; </w:t>
      </w:r>
    </w:p>
    <w:p w14:paraId="72E934C0" w14:textId="77777777" w:rsidR="007D6320" w:rsidRPr="00D173CD" w:rsidRDefault="007D6320" w:rsidP="00574704">
      <w:pPr>
        <w:numPr>
          <w:ilvl w:val="2"/>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não emprega menor de 18 anos em trabalho noturno, perigoso ou insalubre e não emprega menor de 16 anos, salvo menor, a partir de 14 anos, na condição de aprendiz, nos termos do artigo 7°, XXXIII, da Constituição;</w:t>
      </w:r>
    </w:p>
    <w:p w14:paraId="7799A647" w14:textId="77777777" w:rsidR="007D6320" w:rsidRPr="00D173CD" w:rsidRDefault="007D6320" w:rsidP="00574704">
      <w:pPr>
        <w:numPr>
          <w:ilvl w:val="2"/>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não possui empregados executando trabalho degradante ou forçado, observando o disposto nos incisos III e IV do art. 1º e no inciso III do art. 5º da Constituição Federal;</w:t>
      </w:r>
    </w:p>
    <w:p w14:paraId="5C8CEDCC" w14:textId="77777777" w:rsidR="007D6320" w:rsidRPr="00D173CD" w:rsidRDefault="007D6320" w:rsidP="00574704">
      <w:pPr>
        <w:numPr>
          <w:ilvl w:val="2"/>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cumpre as exigências de reserva de cargos para pessoa com deficiência e para reabilitado da Previdência Social, previstas em lei e em outras normas específicas.</w:t>
      </w:r>
    </w:p>
    <w:p w14:paraId="258B9CA1" w14:textId="77777777" w:rsidR="007D6320" w:rsidRPr="00D173CD" w:rsidRDefault="007D6320" w:rsidP="0082541D">
      <w:pPr>
        <w:autoSpaceDE w:val="0"/>
        <w:snapToGrid w:val="0"/>
        <w:ind w:left="999"/>
        <w:jc w:val="both"/>
        <w:rPr>
          <w:rFonts w:ascii="Bierstadt" w:hAnsi="Bierstadt" w:cs="Arial"/>
          <w:sz w:val="22"/>
          <w:szCs w:val="22"/>
        </w:rPr>
      </w:pPr>
    </w:p>
    <w:p w14:paraId="78048714" w14:textId="77777777" w:rsidR="007D6320" w:rsidRPr="00D173CD" w:rsidRDefault="007D6320" w:rsidP="0082541D">
      <w:pPr>
        <w:pStyle w:val="PargrafodaLista"/>
        <w:numPr>
          <w:ilvl w:val="1"/>
          <w:numId w:val="1"/>
        </w:numPr>
        <w:ind w:left="0" w:firstLine="0"/>
        <w:jc w:val="both"/>
        <w:rPr>
          <w:rFonts w:ascii="Bierstadt" w:hAnsi="Bierstadt" w:cs="Arial"/>
          <w:sz w:val="22"/>
          <w:szCs w:val="22"/>
        </w:rPr>
      </w:pPr>
      <w:r w:rsidRPr="00D173CD">
        <w:rPr>
          <w:rFonts w:ascii="Bierstadt" w:hAnsi="Bierstadt" w:cs="Arial"/>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173CD">
        <w:rPr>
          <w:rFonts w:ascii="Bierstadt" w:hAnsi="Bierstadt" w:cs="Arial"/>
          <w:sz w:val="22"/>
          <w:szCs w:val="22"/>
        </w:rPr>
        <w:t>arts</w:t>
      </w:r>
      <w:proofErr w:type="spellEnd"/>
      <w:r w:rsidRPr="00D173CD">
        <w:rPr>
          <w:rFonts w:ascii="Bierstadt" w:hAnsi="Bierstadt" w:cs="Arial"/>
          <w:sz w:val="22"/>
          <w:szCs w:val="22"/>
        </w:rPr>
        <w:t>. 42 a 49, observado o disposto nos §§ 1º ao 3º do art. 4º, da Lei n.º 14.133, de 2021.</w:t>
      </w:r>
    </w:p>
    <w:p w14:paraId="60BF0C1D" w14:textId="77777777" w:rsidR="007D6320" w:rsidRPr="00D173CD" w:rsidRDefault="007D6320" w:rsidP="008909B7">
      <w:pPr>
        <w:autoSpaceDE w:val="0"/>
        <w:snapToGrid w:val="0"/>
        <w:jc w:val="both"/>
        <w:rPr>
          <w:rFonts w:ascii="Bierstadt" w:hAnsi="Bierstadt" w:cs="Arial"/>
          <w:sz w:val="22"/>
          <w:szCs w:val="22"/>
        </w:rPr>
      </w:pPr>
    </w:p>
    <w:p w14:paraId="1C40AC7F" w14:textId="77777777" w:rsidR="007D6320" w:rsidRPr="00D173CD" w:rsidRDefault="007D6320" w:rsidP="008909B7">
      <w:pPr>
        <w:numPr>
          <w:ilvl w:val="1"/>
          <w:numId w:val="1"/>
        </w:numPr>
        <w:autoSpaceDE w:val="0"/>
        <w:snapToGrid w:val="0"/>
        <w:ind w:left="0" w:firstLine="0"/>
        <w:jc w:val="both"/>
        <w:rPr>
          <w:rFonts w:ascii="Bierstadt" w:hAnsi="Bierstadt" w:cs="Arial"/>
          <w:sz w:val="22"/>
          <w:szCs w:val="22"/>
        </w:rPr>
      </w:pPr>
      <w:r w:rsidRPr="00D173CD">
        <w:rPr>
          <w:rFonts w:ascii="Bierstadt" w:hAnsi="Bierstadt" w:cs="Arial"/>
          <w:sz w:val="22"/>
          <w:szCs w:val="22"/>
        </w:rPr>
        <w:t>A declaração falsa relativa ao cumprimento de qualquer condição sujeitará o licitante às sanções previstas na Lei nº 14.133, de 2021, e neste Edital.</w:t>
      </w:r>
    </w:p>
    <w:p w14:paraId="7826568E" w14:textId="77777777" w:rsidR="007D6320" w:rsidRPr="00D173CD" w:rsidRDefault="007D6320" w:rsidP="00336EF7">
      <w:pPr>
        <w:pStyle w:val="PargrafodaLista"/>
        <w:rPr>
          <w:rFonts w:ascii="Bierstadt" w:hAnsi="Bierstadt" w:cs="Arial"/>
          <w:sz w:val="22"/>
          <w:szCs w:val="22"/>
        </w:rPr>
      </w:pPr>
    </w:p>
    <w:p w14:paraId="71D37E4B"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t>O licitante deverá obedecer rigorosamente aos termos deste Edital e seus anexos. Em caso de discordância existente entre as especificações deste objeto descritas no PORTAL e as especificações constantes do ANEXO I (TERMO DE REFERÊNCIA), prevalecerão às últimas.</w:t>
      </w:r>
    </w:p>
    <w:p w14:paraId="59A0F510" w14:textId="77777777" w:rsidR="007D6320" w:rsidRPr="00D173CD" w:rsidRDefault="007D6320" w:rsidP="00BD0637">
      <w:pPr>
        <w:jc w:val="both"/>
        <w:rPr>
          <w:rFonts w:ascii="Bierstadt" w:hAnsi="Bierstadt" w:cs="Arial"/>
          <w:sz w:val="22"/>
          <w:szCs w:val="22"/>
        </w:rPr>
      </w:pPr>
    </w:p>
    <w:p w14:paraId="0EE63D5C"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C9E08" w14:textId="77777777" w:rsidR="007D6320" w:rsidRPr="00D173CD" w:rsidRDefault="007D6320" w:rsidP="00BD0637">
      <w:pPr>
        <w:pStyle w:val="PargrafodaLista"/>
        <w:rPr>
          <w:rFonts w:ascii="Bierstadt" w:hAnsi="Bierstadt" w:cs="Arial"/>
          <w:sz w:val="22"/>
          <w:szCs w:val="22"/>
        </w:rPr>
      </w:pPr>
    </w:p>
    <w:p w14:paraId="11D767CF"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FB62DF2" w14:textId="77777777" w:rsidR="007D6320" w:rsidRPr="00D173CD" w:rsidRDefault="007D6320" w:rsidP="004951CD">
      <w:pPr>
        <w:pStyle w:val="PargrafodaLista"/>
        <w:rPr>
          <w:rFonts w:ascii="Bierstadt" w:hAnsi="Bierstadt" w:cs="Arial"/>
          <w:sz w:val="22"/>
          <w:szCs w:val="22"/>
        </w:rPr>
      </w:pPr>
    </w:p>
    <w:p w14:paraId="5B0D43CD"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t>Serão disponibilizados para acesso público os documentos que compõem a proposta dos licitantes convocados para apresentação de propostas, após a fase de envio de lances.</w:t>
      </w:r>
    </w:p>
    <w:p w14:paraId="26EEF3BB" w14:textId="77777777" w:rsidR="007D6320" w:rsidRPr="00D173CD" w:rsidRDefault="007D6320" w:rsidP="00403C8E">
      <w:pPr>
        <w:pStyle w:val="PargrafodaLista"/>
        <w:rPr>
          <w:rFonts w:ascii="Bierstadt" w:hAnsi="Bierstadt" w:cs="Arial"/>
          <w:sz w:val="22"/>
          <w:szCs w:val="22"/>
        </w:rPr>
      </w:pPr>
    </w:p>
    <w:p w14:paraId="380901C2"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954B7D" w14:textId="77777777" w:rsidR="007D6320" w:rsidRPr="00D173CD" w:rsidRDefault="007D6320" w:rsidP="00BC6E97">
      <w:pPr>
        <w:rPr>
          <w:rFonts w:ascii="Bierstadt" w:hAnsi="Bierstadt" w:cs="Arial"/>
          <w:sz w:val="22"/>
          <w:szCs w:val="22"/>
        </w:rPr>
      </w:pPr>
    </w:p>
    <w:p w14:paraId="167DD65A" w14:textId="77777777" w:rsidR="007D6320" w:rsidRPr="00D173CD" w:rsidRDefault="007D6320" w:rsidP="00BC6E97">
      <w:pPr>
        <w:numPr>
          <w:ilvl w:val="1"/>
          <w:numId w:val="11"/>
        </w:numPr>
        <w:ind w:left="0" w:firstLine="0"/>
        <w:jc w:val="both"/>
        <w:rPr>
          <w:rFonts w:ascii="Bierstadt" w:hAnsi="Bierstadt" w:cs="Arial"/>
          <w:sz w:val="22"/>
          <w:szCs w:val="22"/>
        </w:rPr>
      </w:pPr>
      <w:r w:rsidRPr="00D173CD">
        <w:rPr>
          <w:rFonts w:ascii="Bierstadt" w:hAnsi="Bierstadt" w:cs="Arial"/>
          <w:sz w:val="22"/>
          <w:szCs w:val="22"/>
        </w:rPr>
        <w:t>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14:paraId="7494E94C" w14:textId="77777777" w:rsidR="007D6320" w:rsidRPr="00D173CD" w:rsidRDefault="007D6320" w:rsidP="00BC6E97">
      <w:pPr>
        <w:rPr>
          <w:rFonts w:ascii="Bierstadt" w:hAnsi="Bierstadt" w:cs="Arial"/>
          <w:sz w:val="22"/>
          <w:szCs w:val="22"/>
        </w:rPr>
      </w:pPr>
    </w:p>
    <w:p w14:paraId="0FC70811" w14:textId="77777777" w:rsidR="007D6320" w:rsidRPr="00D173CD" w:rsidRDefault="007D6320" w:rsidP="009239D4">
      <w:pPr>
        <w:numPr>
          <w:ilvl w:val="1"/>
          <w:numId w:val="14"/>
        </w:numPr>
        <w:ind w:left="0" w:firstLine="0"/>
        <w:jc w:val="both"/>
        <w:rPr>
          <w:rFonts w:ascii="Bierstadt" w:hAnsi="Bierstadt" w:cs="Arial"/>
          <w:sz w:val="22"/>
          <w:szCs w:val="22"/>
        </w:rPr>
      </w:pPr>
      <w:r w:rsidRPr="00D173CD">
        <w:rPr>
          <w:rFonts w:ascii="Bierstadt" w:hAnsi="Bierstadt" w:cs="Arial"/>
          <w:sz w:val="22"/>
          <w:szCs w:val="22"/>
        </w:rPr>
        <w:t>O licitante deverá comunicar imediatamente ao provedor do sistema qualquer acontecimento que possa comprometer o sigilo ou a segurança, para imediato bloqueio de acesso.</w:t>
      </w:r>
    </w:p>
    <w:p w14:paraId="618D269A" w14:textId="77777777" w:rsidR="007D6320" w:rsidRPr="00D173CD" w:rsidRDefault="007D6320" w:rsidP="00DF6CF4">
      <w:pPr>
        <w:jc w:val="both"/>
        <w:rPr>
          <w:rFonts w:ascii="Bierstadt" w:hAnsi="Bierstadt" w:cs="Arial"/>
          <w:sz w:val="22"/>
          <w:szCs w:val="22"/>
        </w:rPr>
      </w:pPr>
    </w:p>
    <w:p w14:paraId="7F0EC526" w14:textId="77777777" w:rsidR="007D6320" w:rsidRPr="00D173CD" w:rsidRDefault="007D6320" w:rsidP="00DF6CF4">
      <w:pPr>
        <w:numPr>
          <w:ilvl w:val="1"/>
          <w:numId w:val="14"/>
        </w:numPr>
        <w:ind w:left="0" w:firstLine="0"/>
        <w:jc w:val="both"/>
        <w:rPr>
          <w:rFonts w:ascii="Bierstadt" w:hAnsi="Bierstadt" w:cs="Arial"/>
          <w:sz w:val="22"/>
          <w:szCs w:val="22"/>
        </w:rPr>
      </w:pPr>
      <w:r w:rsidRPr="00D173CD">
        <w:rPr>
          <w:rFonts w:ascii="Bierstadt" w:hAnsi="Bierstadt" w:cs="Arial"/>
          <w:sz w:val="22"/>
          <w:szCs w:val="22"/>
        </w:rPr>
        <w:t>As propostas cadastradas no sistema NÃO DEVEM CONTER NENHUMA IDENTIFICAÇÃO DA EMPRESA PROPONENTE, visando atender o princípio da impessoalidade e preservar o sigilo das propostas.</w:t>
      </w:r>
    </w:p>
    <w:p w14:paraId="74AE2F86" w14:textId="77777777" w:rsidR="007D6320" w:rsidRPr="00D173CD" w:rsidRDefault="007D6320" w:rsidP="00DF6CF4">
      <w:pPr>
        <w:jc w:val="both"/>
        <w:rPr>
          <w:rFonts w:ascii="Bierstadt" w:hAnsi="Bierstadt" w:cs="Arial"/>
          <w:sz w:val="22"/>
          <w:szCs w:val="22"/>
        </w:rPr>
      </w:pPr>
    </w:p>
    <w:p w14:paraId="59621719" w14:textId="77777777" w:rsidR="007D6320" w:rsidRPr="00D173CD" w:rsidRDefault="007D6320" w:rsidP="00F507E8">
      <w:pPr>
        <w:numPr>
          <w:ilvl w:val="1"/>
          <w:numId w:val="14"/>
        </w:numPr>
        <w:ind w:left="0" w:firstLine="0"/>
        <w:jc w:val="both"/>
        <w:rPr>
          <w:rFonts w:ascii="Bierstadt" w:hAnsi="Bierstadt" w:cs="Arial"/>
          <w:sz w:val="22"/>
          <w:szCs w:val="22"/>
        </w:rPr>
      </w:pPr>
      <w:r w:rsidRPr="00D173CD">
        <w:rPr>
          <w:rFonts w:ascii="Bierstadt" w:hAnsi="Bierstadt" w:cs="Arial"/>
          <w:sz w:val="22"/>
          <w:szCs w:val="22"/>
        </w:rPr>
        <w:t>Em caso de identificação da licitante na proposta cadastrada, esta será DESCLASSIFICADA pelo Pregoeiro.</w:t>
      </w:r>
    </w:p>
    <w:p w14:paraId="231CF7D2" w14:textId="77777777" w:rsidR="007D6320" w:rsidRPr="00D173CD" w:rsidRDefault="007D6320" w:rsidP="00F507E8">
      <w:pPr>
        <w:pStyle w:val="PargrafodaLista"/>
        <w:rPr>
          <w:rFonts w:ascii="Bierstadt" w:hAnsi="Bierstadt" w:cs="Arial"/>
          <w:sz w:val="22"/>
          <w:szCs w:val="22"/>
        </w:rPr>
      </w:pPr>
    </w:p>
    <w:p w14:paraId="295BEFAF" w14:textId="77777777" w:rsidR="007D6320" w:rsidRPr="00D173CD" w:rsidRDefault="007D6320" w:rsidP="00F507E8">
      <w:pPr>
        <w:numPr>
          <w:ilvl w:val="1"/>
          <w:numId w:val="14"/>
        </w:numPr>
        <w:ind w:left="0" w:firstLine="0"/>
        <w:jc w:val="both"/>
        <w:rPr>
          <w:rFonts w:ascii="Bierstadt" w:hAnsi="Bierstadt" w:cs="Arial"/>
          <w:sz w:val="22"/>
          <w:szCs w:val="22"/>
        </w:rPr>
      </w:pPr>
      <w:r w:rsidRPr="00D173CD">
        <w:rPr>
          <w:rFonts w:ascii="Bierstadt" w:hAnsi="Bierstadt" w:cs="Arial"/>
          <w:sz w:val="22"/>
          <w:szCs w:val="22"/>
        </w:rPr>
        <w:t xml:space="preserve">Em se tratando de Propostas, Declarações, ou outro documento produzido pela empresa, ou ainda atestados de capacidade técnica, somente serão aceitos e analisados os documentos exigidos neste Edital e Termo de Referência que contenham assinatura eletrônica. </w:t>
      </w:r>
    </w:p>
    <w:p w14:paraId="4706CF7C" w14:textId="77777777" w:rsidR="007D6320" w:rsidRPr="00D173CD" w:rsidRDefault="007D6320" w:rsidP="00F507E8">
      <w:pPr>
        <w:pStyle w:val="PargrafodaLista"/>
        <w:rPr>
          <w:rFonts w:ascii="Bierstadt" w:hAnsi="Bierstadt" w:cs="Arial"/>
          <w:sz w:val="22"/>
          <w:szCs w:val="22"/>
        </w:rPr>
      </w:pPr>
    </w:p>
    <w:p w14:paraId="6B52A9C0" w14:textId="77777777" w:rsidR="007D6320" w:rsidRPr="00D173CD" w:rsidRDefault="007D6320" w:rsidP="00E95997">
      <w:pPr>
        <w:numPr>
          <w:ilvl w:val="1"/>
          <w:numId w:val="14"/>
        </w:numPr>
        <w:ind w:left="0" w:firstLine="0"/>
        <w:jc w:val="both"/>
        <w:rPr>
          <w:rFonts w:ascii="Bierstadt" w:hAnsi="Bierstadt" w:cs="Arial"/>
          <w:sz w:val="22"/>
          <w:szCs w:val="22"/>
        </w:rPr>
      </w:pPr>
      <w:r w:rsidRPr="00D173CD">
        <w:rPr>
          <w:rFonts w:ascii="Bierstadt" w:hAnsi="Bierstadt" w:cs="Arial"/>
          <w:sz w:val="22"/>
          <w:szCs w:val="22"/>
        </w:rPr>
        <w:t>Os documentos de que trata o item anterior com assinatura manuscrita, somente serão aceitos e analisados os que se evidencie de forma inequívoca que o documento foi assinado manualmente e escaneado em sua totalidade.</w:t>
      </w:r>
    </w:p>
    <w:p w14:paraId="5D47258E" w14:textId="77777777" w:rsidR="007D6320" w:rsidRPr="00D173CD" w:rsidRDefault="007D6320" w:rsidP="00E95997">
      <w:pPr>
        <w:pStyle w:val="PargrafodaLista"/>
        <w:rPr>
          <w:rFonts w:ascii="Bierstadt" w:hAnsi="Bierstadt" w:cs="Arial"/>
          <w:sz w:val="22"/>
          <w:szCs w:val="22"/>
        </w:rPr>
      </w:pPr>
    </w:p>
    <w:p w14:paraId="0D78ADB4" w14:textId="77777777" w:rsidR="007D6320" w:rsidRPr="00D173CD" w:rsidRDefault="007D6320" w:rsidP="00E95997">
      <w:pPr>
        <w:numPr>
          <w:ilvl w:val="1"/>
          <w:numId w:val="14"/>
        </w:numPr>
        <w:ind w:left="0" w:firstLine="0"/>
        <w:jc w:val="both"/>
        <w:rPr>
          <w:rFonts w:ascii="Bierstadt" w:hAnsi="Bierstadt" w:cs="Arial"/>
          <w:sz w:val="22"/>
          <w:szCs w:val="22"/>
        </w:rPr>
      </w:pPr>
      <w:r w:rsidRPr="00D173CD">
        <w:rPr>
          <w:rFonts w:ascii="Bierstadt" w:hAnsi="Bierstadt" w:cs="Arial"/>
          <w:sz w:val="22"/>
          <w:szCs w:val="22"/>
        </w:rPr>
        <w:t>Considera-se assinatura eletrônica, nos termos do art. 3º, inciso II, da Lei 14.063/2020, os dados em formato eletrônico que se ligam ou estão logicamente associados a outros dados em formato eletrônico e que são utilizados pelo signatário para assinar, observados os níveis de assinaturas apropriados para os atos previstos na referida Lei.</w:t>
      </w:r>
    </w:p>
    <w:p w14:paraId="69AC8231" w14:textId="77777777" w:rsidR="007D6320" w:rsidRPr="00D173CD" w:rsidRDefault="007D6320" w:rsidP="00E95997">
      <w:pPr>
        <w:pStyle w:val="PargrafodaLista"/>
        <w:rPr>
          <w:rFonts w:ascii="Bierstadt" w:hAnsi="Bierstadt" w:cs="Arial"/>
          <w:sz w:val="22"/>
          <w:szCs w:val="22"/>
        </w:rPr>
      </w:pPr>
    </w:p>
    <w:p w14:paraId="1A0B8DA9" w14:textId="77777777" w:rsidR="007D6320" w:rsidRPr="00D173CD" w:rsidRDefault="007D6320" w:rsidP="002866D3">
      <w:pPr>
        <w:numPr>
          <w:ilvl w:val="1"/>
          <w:numId w:val="14"/>
        </w:numPr>
        <w:ind w:left="0" w:firstLine="0"/>
        <w:jc w:val="both"/>
        <w:rPr>
          <w:rFonts w:ascii="Bierstadt" w:hAnsi="Bierstadt" w:cs="Arial"/>
          <w:sz w:val="22"/>
          <w:szCs w:val="22"/>
        </w:rPr>
      </w:pPr>
      <w:r w:rsidRPr="00D173CD">
        <w:rPr>
          <w:rFonts w:ascii="Bierstadt" w:hAnsi="Bierstadt" w:cs="Arial"/>
          <w:sz w:val="22"/>
          <w:szCs w:val="22"/>
        </w:rPr>
        <w:t xml:space="preserve">A assinatura eletrônica por pessoa física ou jurídica, mediante certificado digital, será verificada por meio de análise do painel de assinaturas dos documentos assinados. As assinaturas digitais podem ser realizadas por qualquer assinador eletrônico inclusive pelo assinador Serpro, disponível gratuitamente no sítio eletrônico </w:t>
      </w:r>
      <w:hyperlink r:id="rId16" w:history="1">
        <w:r w:rsidRPr="00D173CD">
          <w:rPr>
            <w:rStyle w:val="Hyperlink"/>
            <w:rFonts w:ascii="Bierstadt" w:hAnsi="Bierstadt" w:cs="Arial"/>
            <w:color w:val="auto"/>
            <w:sz w:val="22"/>
            <w:szCs w:val="22"/>
          </w:rPr>
          <w:t>https://www.serpro.gov.br/links-fixos-superiores/assinador-digital/assinador-serpro</w:t>
        </w:r>
      </w:hyperlink>
      <w:r w:rsidRPr="00D173CD">
        <w:rPr>
          <w:rFonts w:ascii="Bierstadt" w:hAnsi="Bierstadt" w:cs="Arial"/>
          <w:sz w:val="22"/>
          <w:szCs w:val="22"/>
        </w:rPr>
        <w:t>.</w:t>
      </w:r>
    </w:p>
    <w:p w14:paraId="48464989" w14:textId="77777777" w:rsidR="007D6320" w:rsidRPr="00D173CD" w:rsidRDefault="007D6320" w:rsidP="002866D3">
      <w:pPr>
        <w:pStyle w:val="PargrafodaLista"/>
        <w:rPr>
          <w:rFonts w:ascii="Bierstadt" w:hAnsi="Bierstadt" w:cs="Arial"/>
          <w:b/>
          <w:bCs/>
          <w:sz w:val="22"/>
          <w:szCs w:val="22"/>
        </w:rPr>
      </w:pPr>
    </w:p>
    <w:p w14:paraId="4B7FEF00" w14:textId="77777777" w:rsidR="007D6320" w:rsidRPr="00D173CD" w:rsidRDefault="007D6320" w:rsidP="001C7211">
      <w:pPr>
        <w:numPr>
          <w:ilvl w:val="1"/>
          <w:numId w:val="14"/>
        </w:numPr>
        <w:ind w:left="0" w:firstLine="0"/>
        <w:jc w:val="both"/>
        <w:rPr>
          <w:rFonts w:ascii="Bierstadt" w:hAnsi="Bierstadt" w:cs="Arial"/>
          <w:sz w:val="22"/>
          <w:szCs w:val="22"/>
        </w:rPr>
      </w:pPr>
      <w:r w:rsidRPr="00D173CD">
        <w:rPr>
          <w:rFonts w:ascii="Bierstadt" w:hAnsi="Bierstadt" w:cs="Arial"/>
          <w:b/>
          <w:bCs/>
          <w:sz w:val="22"/>
          <w:szCs w:val="22"/>
        </w:rPr>
        <w:t xml:space="preserve">Os licitantes que apresentarem proposta e documentação que contiverem assinaturas reprográficas, entendidas como aquelas que são reproduzidas eletronicamente (copiadas e </w:t>
      </w:r>
      <w:r w:rsidRPr="00D173CD">
        <w:rPr>
          <w:rFonts w:ascii="Bierstadt" w:hAnsi="Bierstadt" w:cs="Arial"/>
          <w:b/>
          <w:bCs/>
          <w:sz w:val="22"/>
          <w:szCs w:val="22"/>
        </w:rPr>
        <w:lastRenderedPageBreak/>
        <w:t>coladas) de outros documentos e/ou com assinatura de próprio punho, porém digitalizada e incluída no documento, serão desclassificados e/ou inabilitadas.</w:t>
      </w:r>
    </w:p>
    <w:p w14:paraId="0600B1DD" w14:textId="77777777" w:rsidR="007D6320" w:rsidRPr="00D173CD" w:rsidRDefault="007D6320" w:rsidP="001C7211">
      <w:pPr>
        <w:pStyle w:val="PargrafodaLista"/>
        <w:rPr>
          <w:rFonts w:ascii="Bierstadt" w:hAnsi="Bierstadt" w:cs="Arial"/>
          <w:sz w:val="22"/>
          <w:szCs w:val="22"/>
        </w:rPr>
      </w:pPr>
    </w:p>
    <w:p w14:paraId="63B41D1C" w14:textId="77777777" w:rsidR="007D6320" w:rsidRPr="00D173CD" w:rsidRDefault="007D6320" w:rsidP="001C7211">
      <w:pPr>
        <w:numPr>
          <w:ilvl w:val="1"/>
          <w:numId w:val="14"/>
        </w:numPr>
        <w:ind w:left="0" w:firstLine="0"/>
        <w:jc w:val="both"/>
        <w:rPr>
          <w:rFonts w:ascii="Bierstadt" w:hAnsi="Bierstadt" w:cs="Arial"/>
          <w:sz w:val="22"/>
          <w:szCs w:val="22"/>
        </w:rPr>
      </w:pPr>
      <w:r w:rsidRPr="00D173CD">
        <w:rPr>
          <w:rFonts w:ascii="Bierstadt" w:hAnsi="Bierstadt" w:cs="Arial"/>
          <w:sz w:val="22"/>
          <w:szCs w:val="22"/>
        </w:rPr>
        <w:t>Recebida a Proposta de Preços e a Documentação, o Pregoeiro, obrigatoriamente, efetuará a verificação da veracidade dos documentos cuja emissão tenha sito realizada via internet, mediante conferência destes documentos nos respectivos sites emissores.</w:t>
      </w:r>
    </w:p>
    <w:p w14:paraId="0FCDB35C" w14:textId="77777777" w:rsidR="007D6320" w:rsidRPr="00D173CD" w:rsidRDefault="007D6320" w:rsidP="00DF6CF4">
      <w:pPr>
        <w:jc w:val="both"/>
        <w:rPr>
          <w:rFonts w:ascii="Bierstadt" w:hAnsi="Bierstadt" w:cs="Arial"/>
          <w:sz w:val="22"/>
          <w:szCs w:val="22"/>
        </w:rPr>
      </w:pPr>
    </w:p>
    <w:p w14:paraId="61669162"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DO PREENCHIMENTO DA PROPOSTA</w:t>
      </w:r>
    </w:p>
    <w:p w14:paraId="36E448F3" w14:textId="77777777" w:rsidR="007D6320" w:rsidRPr="00D173CD" w:rsidRDefault="007D6320" w:rsidP="00DF6CF4">
      <w:pPr>
        <w:numPr>
          <w:ilvl w:val="1"/>
          <w:numId w:val="11"/>
        </w:numPr>
        <w:ind w:left="0" w:firstLine="0"/>
        <w:jc w:val="both"/>
        <w:rPr>
          <w:rFonts w:ascii="Bierstadt" w:hAnsi="Bierstadt" w:cs="Arial"/>
          <w:sz w:val="22"/>
          <w:szCs w:val="22"/>
        </w:rPr>
      </w:pPr>
      <w:r w:rsidRPr="00D173CD">
        <w:rPr>
          <w:rFonts w:ascii="Bierstadt" w:hAnsi="Bierstadt" w:cs="Arial"/>
          <w:sz w:val="22"/>
          <w:szCs w:val="22"/>
        </w:rPr>
        <w:t>O licitante deverá enviar sua proposta mediante o preenchimento, no sistema eletrônico, dos seguintes campos:</w:t>
      </w:r>
    </w:p>
    <w:p w14:paraId="6ECF5EC7" w14:textId="77777777" w:rsidR="007D6320" w:rsidRPr="00D173CD" w:rsidRDefault="007D6320" w:rsidP="00DF6CF4">
      <w:pPr>
        <w:numPr>
          <w:ilvl w:val="2"/>
          <w:numId w:val="11"/>
        </w:numPr>
        <w:tabs>
          <w:tab w:val="left" w:pos="1440"/>
        </w:tabs>
        <w:autoSpaceDE w:val="0"/>
        <w:snapToGrid w:val="0"/>
        <w:ind w:left="0" w:firstLine="0"/>
        <w:jc w:val="both"/>
        <w:rPr>
          <w:rFonts w:ascii="Bierstadt" w:hAnsi="Bierstadt" w:cs="Arial"/>
          <w:i/>
          <w:sz w:val="22"/>
          <w:szCs w:val="22"/>
        </w:rPr>
      </w:pPr>
      <w:r w:rsidRPr="00D173CD">
        <w:rPr>
          <w:rFonts w:ascii="Bierstadt" w:hAnsi="Bierstadt" w:cs="Arial"/>
          <w:i/>
          <w:sz w:val="22"/>
          <w:szCs w:val="22"/>
        </w:rPr>
        <w:t xml:space="preserve">Valor unitário e total </w:t>
      </w:r>
      <w:r w:rsidRPr="00D173CD">
        <w:rPr>
          <w:rFonts w:ascii="Bierstadt" w:hAnsi="Bierstadt" w:cs="Arial"/>
          <w:bCs/>
          <w:i/>
          <w:iCs/>
          <w:sz w:val="22"/>
          <w:szCs w:val="22"/>
        </w:rPr>
        <w:t>do item</w:t>
      </w:r>
    </w:p>
    <w:p w14:paraId="2473E398" w14:textId="77777777" w:rsidR="007D6320" w:rsidRPr="00D173CD" w:rsidRDefault="007D6320" w:rsidP="00DF6CF4">
      <w:pPr>
        <w:numPr>
          <w:ilvl w:val="2"/>
          <w:numId w:val="11"/>
        </w:numPr>
        <w:tabs>
          <w:tab w:val="left" w:pos="1440"/>
        </w:tabs>
        <w:autoSpaceDE w:val="0"/>
        <w:snapToGrid w:val="0"/>
        <w:ind w:left="0" w:firstLine="0"/>
        <w:jc w:val="both"/>
        <w:rPr>
          <w:rFonts w:ascii="Bierstadt" w:hAnsi="Bierstadt" w:cs="Arial"/>
          <w:sz w:val="22"/>
          <w:szCs w:val="22"/>
        </w:rPr>
      </w:pPr>
      <w:r w:rsidRPr="00D173CD">
        <w:rPr>
          <w:rFonts w:ascii="Bierstadt" w:hAnsi="Bierstadt" w:cs="Arial"/>
          <w:bCs/>
          <w:iCs/>
          <w:sz w:val="22"/>
          <w:szCs w:val="22"/>
        </w:rPr>
        <w:t>Descrição detalhada do objeto, conforme Termo de Referência</w:t>
      </w:r>
      <w:r w:rsidRPr="00D173CD">
        <w:rPr>
          <w:rFonts w:ascii="Bierstadt" w:hAnsi="Bierstadt" w:cs="Arial"/>
          <w:i/>
          <w:sz w:val="22"/>
          <w:szCs w:val="22"/>
        </w:rPr>
        <w:t xml:space="preserve"> </w:t>
      </w:r>
    </w:p>
    <w:p w14:paraId="0CEEF5E5" w14:textId="77777777" w:rsidR="007D6320" w:rsidRPr="00D173CD" w:rsidRDefault="007D6320" w:rsidP="00656068">
      <w:pPr>
        <w:numPr>
          <w:ilvl w:val="2"/>
          <w:numId w:val="11"/>
        </w:numPr>
        <w:tabs>
          <w:tab w:val="left" w:pos="1440"/>
        </w:tabs>
        <w:autoSpaceDE w:val="0"/>
        <w:snapToGrid w:val="0"/>
        <w:ind w:left="0" w:firstLine="0"/>
        <w:jc w:val="both"/>
        <w:rPr>
          <w:rFonts w:ascii="Bierstadt" w:hAnsi="Bierstadt" w:cs="Arial"/>
          <w:sz w:val="22"/>
          <w:szCs w:val="22"/>
        </w:rPr>
      </w:pPr>
      <w:r w:rsidRPr="00D173CD">
        <w:rPr>
          <w:rFonts w:ascii="Bierstadt" w:hAnsi="Bierstadt" w:cs="Arial"/>
          <w:sz w:val="22"/>
          <w:szCs w:val="22"/>
        </w:rPr>
        <w:t>Quantidade dos itens, o qual não poderá ser inferior ao máximo previsto para contratação em cada lote.</w:t>
      </w:r>
    </w:p>
    <w:p w14:paraId="465C0418" w14:textId="77777777" w:rsidR="007D6320" w:rsidRPr="00D173CD" w:rsidRDefault="007D6320" w:rsidP="00DF6CF4">
      <w:pPr>
        <w:tabs>
          <w:tab w:val="left" w:pos="1440"/>
        </w:tabs>
        <w:autoSpaceDE w:val="0"/>
        <w:snapToGrid w:val="0"/>
        <w:jc w:val="both"/>
        <w:rPr>
          <w:rFonts w:ascii="Bierstadt" w:hAnsi="Bierstadt" w:cs="Arial"/>
          <w:sz w:val="22"/>
          <w:szCs w:val="22"/>
        </w:rPr>
      </w:pPr>
    </w:p>
    <w:p w14:paraId="5315E582"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Todas as especificações do objeto contidas na proposta vinculam a Contratada.</w:t>
      </w:r>
    </w:p>
    <w:p w14:paraId="0A128F6F" w14:textId="77777777" w:rsidR="007D6320" w:rsidRPr="00D173CD" w:rsidRDefault="007D6320" w:rsidP="00DF6CF4">
      <w:pPr>
        <w:pStyle w:val="PargrafodaLista"/>
        <w:ind w:left="0"/>
        <w:contextualSpacing w:val="0"/>
        <w:jc w:val="both"/>
        <w:rPr>
          <w:rFonts w:ascii="Bierstadt" w:hAnsi="Bierstadt" w:cs="Arial"/>
          <w:sz w:val="22"/>
          <w:szCs w:val="22"/>
        </w:rPr>
      </w:pPr>
    </w:p>
    <w:p w14:paraId="05155BB0" w14:textId="77777777" w:rsidR="007D6320" w:rsidRPr="00D173CD" w:rsidRDefault="007D6320" w:rsidP="0086409C">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Nos valores propostos estarão inclusos todos os custos operacionais, mão-de-obra, materiais encargos previdenciários, trabalhistas, tributários, despesas com impostos, taxas, fretes, descontos comerciais e quaisquer outros que incidam direta ou indiretamente no fornecimento dos bens.</w:t>
      </w:r>
    </w:p>
    <w:p w14:paraId="1F6B118F" w14:textId="77777777" w:rsidR="007D6320" w:rsidRPr="00D173CD" w:rsidRDefault="007D6320" w:rsidP="0086409C">
      <w:pPr>
        <w:pStyle w:val="PargrafodaLista"/>
        <w:rPr>
          <w:rFonts w:ascii="Bierstadt" w:hAnsi="Bierstadt" w:cs="Arial"/>
          <w:sz w:val="22"/>
          <w:szCs w:val="22"/>
        </w:rPr>
      </w:pPr>
    </w:p>
    <w:p w14:paraId="698D4B47" w14:textId="77777777" w:rsidR="007D6320" w:rsidRPr="00D173CD" w:rsidRDefault="007D6320" w:rsidP="0086409C">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C8DC2B3" w14:textId="77777777" w:rsidR="007D6320" w:rsidRPr="00D173CD" w:rsidRDefault="007D6320" w:rsidP="0086409C">
      <w:pPr>
        <w:pStyle w:val="PargrafodaLista"/>
        <w:rPr>
          <w:rFonts w:ascii="Bierstadt" w:hAnsi="Bierstadt" w:cs="Arial"/>
          <w:sz w:val="22"/>
          <w:szCs w:val="22"/>
        </w:rPr>
      </w:pPr>
    </w:p>
    <w:p w14:paraId="15733A0D" w14:textId="77777777" w:rsidR="007D6320" w:rsidRPr="00D173CD" w:rsidRDefault="007D6320" w:rsidP="0086409C">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Independentemente do percentual de tributo inserido na planilha, no pagamento serão retidos na fonte os percentuais estabelecidos na legislação vigente.</w:t>
      </w:r>
    </w:p>
    <w:p w14:paraId="0086C34B" w14:textId="77777777" w:rsidR="007D6320" w:rsidRPr="00D173CD" w:rsidRDefault="007D6320" w:rsidP="006E20B2">
      <w:pPr>
        <w:pStyle w:val="PargrafodaLista"/>
        <w:rPr>
          <w:rFonts w:ascii="Bierstadt" w:hAnsi="Bierstadt" w:cs="Arial"/>
          <w:sz w:val="22"/>
          <w:szCs w:val="22"/>
        </w:rPr>
      </w:pPr>
    </w:p>
    <w:p w14:paraId="4CFEBB0F" w14:textId="77777777" w:rsidR="007D6320" w:rsidRPr="00D173CD" w:rsidRDefault="007D6320" w:rsidP="0086409C">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Na presente licitação, a Microempresa e a Empresa de Pequeno Porte poderão se beneficiar do regime de tributação pelo Simples Nacional.</w:t>
      </w:r>
    </w:p>
    <w:p w14:paraId="635B0BBC" w14:textId="77777777" w:rsidR="007D6320" w:rsidRPr="00D173CD" w:rsidRDefault="007D6320" w:rsidP="006E20B2">
      <w:pPr>
        <w:pStyle w:val="PargrafodaLista"/>
        <w:rPr>
          <w:rFonts w:ascii="Bierstadt" w:hAnsi="Bierstadt" w:cs="Arial"/>
          <w:sz w:val="22"/>
          <w:szCs w:val="22"/>
        </w:rPr>
      </w:pPr>
    </w:p>
    <w:p w14:paraId="36DE1612" w14:textId="77777777" w:rsidR="007D6320" w:rsidRPr="00D173CD" w:rsidRDefault="007D6320" w:rsidP="0086409C">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101842A" w14:textId="77777777" w:rsidR="007D6320" w:rsidRPr="00D173CD" w:rsidRDefault="007D6320" w:rsidP="009204AF">
      <w:pPr>
        <w:pStyle w:val="PargrafodaLista"/>
        <w:rPr>
          <w:rFonts w:ascii="Bierstadt" w:hAnsi="Bierstadt" w:cs="Arial"/>
          <w:sz w:val="22"/>
          <w:szCs w:val="22"/>
        </w:rPr>
      </w:pPr>
    </w:p>
    <w:p w14:paraId="3237E7A5"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5BE7B1D" w14:textId="77777777" w:rsidR="007D6320" w:rsidRPr="00D173CD" w:rsidRDefault="007D6320" w:rsidP="00DF6CF4">
      <w:pPr>
        <w:jc w:val="both"/>
        <w:rPr>
          <w:rFonts w:ascii="Bierstadt" w:hAnsi="Bierstadt" w:cs="Arial"/>
          <w:sz w:val="22"/>
          <w:szCs w:val="22"/>
        </w:rPr>
      </w:pPr>
    </w:p>
    <w:p w14:paraId="1785C22B"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prazo de validade da proposta não será inferior a 60</w:t>
      </w:r>
      <w:r w:rsidRPr="00D173CD">
        <w:rPr>
          <w:rFonts w:ascii="Bierstadt" w:hAnsi="Bierstadt" w:cs="Arial"/>
          <w:bCs/>
          <w:iCs/>
          <w:sz w:val="22"/>
          <w:szCs w:val="22"/>
        </w:rPr>
        <w:t xml:space="preserve"> dias</w:t>
      </w:r>
      <w:r w:rsidRPr="00D173CD">
        <w:rPr>
          <w:rFonts w:ascii="Bierstadt" w:hAnsi="Bierstadt" w:cs="Arial"/>
          <w:b/>
          <w:sz w:val="22"/>
          <w:szCs w:val="22"/>
        </w:rPr>
        <w:t>,</w:t>
      </w:r>
      <w:r w:rsidRPr="00D173CD">
        <w:rPr>
          <w:rFonts w:ascii="Bierstadt" w:hAnsi="Bierstadt" w:cs="Arial"/>
          <w:sz w:val="22"/>
          <w:szCs w:val="22"/>
        </w:rPr>
        <w:t xml:space="preserve"> a contar da data de sua apresentação. </w:t>
      </w:r>
    </w:p>
    <w:p w14:paraId="0176B76A" w14:textId="77777777" w:rsidR="007D6320" w:rsidRPr="00D173CD" w:rsidRDefault="007D6320" w:rsidP="00DF6CF4">
      <w:pPr>
        <w:jc w:val="both"/>
        <w:rPr>
          <w:rFonts w:ascii="Bierstadt" w:hAnsi="Bierstadt" w:cs="Arial"/>
          <w:sz w:val="22"/>
          <w:szCs w:val="22"/>
        </w:rPr>
      </w:pPr>
    </w:p>
    <w:p w14:paraId="426719CA"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Os licitantes devem respeitar os preços máximos estabelecidos nas normas de regência de contratações públicas federais, quando participarem de licitações públicas;</w:t>
      </w:r>
    </w:p>
    <w:p w14:paraId="08552607" w14:textId="77777777" w:rsidR="007D6320" w:rsidRPr="00D173CD" w:rsidRDefault="007D6320" w:rsidP="00DF6CF4">
      <w:pPr>
        <w:pStyle w:val="PargrafodaLista"/>
        <w:ind w:left="0"/>
        <w:contextualSpacing w:val="0"/>
        <w:jc w:val="both"/>
        <w:rPr>
          <w:rFonts w:ascii="Bierstadt" w:hAnsi="Bierstadt" w:cs="Arial"/>
          <w:sz w:val="22"/>
          <w:szCs w:val="22"/>
        </w:rPr>
      </w:pPr>
    </w:p>
    <w:p w14:paraId="45A09463"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 xml:space="preserve">DA ABERTURA DA SESSÃO E FAZE DE LANCES </w:t>
      </w:r>
    </w:p>
    <w:p w14:paraId="3C697C7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 xml:space="preserve">A </w:t>
      </w:r>
      <w:r w:rsidRPr="00D173CD">
        <w:rPr>
          <w:rFonts w:ascii="Bierstadt" w:hAnsi="Bierstadt" w:cs="Arial"/>
          <w:sz w:val="22"/>
          <w:szCs w:val="22"/>
        </w:rPr>
        <w:t>abertura</w:t>
      </w:r>
      <w:r w:rsidRPr="00D173CD">
        <w:rPr>
          <w:rFonts w:ascii="Bierstadt" w:hAnsi="Bierstadt" w:cs="Arial"/>
          <w:sz w:val="22"/>
          <w:szCs w:val="22"/>
          <w:lang w:eastAsia="en-US"/>
        </w:rPr>
        <w:t xml:space="preserve"> da presente licitação dar-se-á em sessão pública, por meio de sistema eletrônico, na data, horário e local indicados neste Edital.</w:t>
      </w:r>
    </w:p>
    <w:p w14:paraId="35D9E882" w14:textId="77777777" w:rsidR="007D6320" w:rsidRPr="00D173CD" w:rsidRDefault="007D6320" w:rsidP="00DF6CF4">
      <w:pPr>
        <w:pStyle w:val="PargrafodaLista"/>
        <w:ind w:left="0"/>
        <w:contextualSpacing w:val="0"/>
        <w:jc w:val="both"/>
        <w:rPr>
          <w:rFonts w:ascii="Bierstadt" w:hAnsi="Bierstadt" w:cs="Arial"/>
          <w:sz w:val="22"/>
          <w:szCs w:val="22"/>
          <w:lang w:eastAsia="en-US"/>
        </w:rPr>
      </w:pPr>
    </w:p>
    <w:p w14:paraId="03B98AF0"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lastRenderedPageBreak/>
        <w:t xml:space="preserve">  O</w:t>
      </w:r>
      <w:r w:rsidRPr="00D173CD">
        <w:rPr>
          <w:rFonts w:ascii="Bierstadt" w:hAnsi="Bierstadt" w:cs="Arial"/>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013C626" w14:textId="77777777" w:rsidR="007D6320" w:rsidRPr="00D173CD" w:rsidRDefault="007D6320" w:rsidP="00DF6CF4">
      <w:pPr>
        <w:pStyle w:val="PargrafodaLista"/>
        <w:ind w:left="0"/>
        <w:rPr>
          <w:rFonts w:ascii="Bierstadt" w:hAnsi="Bierstadt" w:cs="Arial"/>
          <w:sz w:val="22"/>
          <w:szCs w:val="22"/>
        </w:rPr>
      </w:pPr>
    </w:p>
    <w:p w14:paraId="11A552A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rPr>
        <w:t>A desclassificação será sempre fundamentada e registrada no sistema, com acompanhamento em tempo real por todos os participantes.</w:t>
      </w:r>
    </w:p>
    <w:p w14:paraId="0E61C3DE" w14:textId="77777777" w:rsidR="007D6320" w:rsidRPr="00D173CD" w:rsidRDefault="007D6320" w:rsidP="00DF6CF4">
      <w:pPr>
        <w:pStyle w:val="PargrafodaLista"/>
        <w:ind w:left="0"/>
        <w:rPr>
          <w:rFonts w:ascii="Bierstadt" w:hAnsi="Bierstadt" w:cs="Arial"/>
          <w:sz w:val="22"/>
          <w:szCs w:val="22"/>
        </w:rPr>
      </w:pPr>
    </w:p>
    <w:p w14:paraId="57A3D6E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rPr>
        <w:t>A não desclassificação da proposta não impede o seu julgamento definitivo em sentido contrário, levado a efeito na fase de aceitação.</w:t>
      </w:r>
    </w:p>
    <w:p w14:paraId="43797AD1" w14:textId="77777777" w:rsidR="007D6320" w:rsidRPr="00D173CD" w:rsidRDefault="007D6320" w:rsidP="00DF6CF4">
      <w:pPr>
        <w:pStyle w:val="PargrafodaLista"/>
        <w:ind w:left="0"/>
        <w:contextualSpacing w:val="0"/>
        <w:jc w:val="both"/>
        <w:rPr>
          <w:rFonts w:ascii="Bierstadt" w:hAnsi="Bierstadt" w:cs="Arial"/>
          <w:sz w:val="22"/>
          <w:szCs w:val="22"/>
        </w:rPr>
      </w:pPr>
    </w:p>
    <w:p w14:paraId="26696C15"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sistema ordenará automaticamente as propostas classificadas, sendo que somente estas participarão da fase de lances.</w:t>
      </w:r>
    </w:p>
    <w:p w14:paraId="35643866" w14:textId="77777777" w:rsidR="007D6320" w:rsidRPr="00D173CD" w:rsidRDefault="007D6320" w:rsidP="00DF6CF4">
      <w:pPr>
        <w:pStyle w:val="PargrafodaLista"/>
        <w:ind w:left="0"/>
        <w:contextualSpacing w:val="0"/>
        <w:jc w:val="both"/>
        <w:rPr>
          <w:rFonts w:ascii="Bierstadt" w:hAnsi="Bierstadt" w:cs="Arial"/>
          <w:sz w:val="22"/>
          <w:szCs w:val="22"/>
        </w:rPr>
      </w:pPr>
    </w:p>
    <w:p w14:paraId="60D46191"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sistema disponibilizará campo próprio para troca de mensagens entre o Pregoeiro e os licitantes.</w:t>
      </w:r>
    </w:p>
    <w:p w14:paraId="4EAFE093" w14:textId="77777777" w:rsidR="007D6320" w:rsidRPr="00D173CD" w:rsidRDefault="007D6320" w:rsidP="00E74B16">
      <w:pPr>
        <w:pStyle w:val="PargrafodaLista"/>
        <w:ind w:left="0"/>
        <w:contextualSpacing w:val="0"/>
        <w:jc w:val="both"/>
        <w:rPr>
          <w:rFonts w:ascii="Bierstadt" w:hAnsi="Bierstadt" w:cs="Arial"/>
          <w:sz w:val="22"/>
          <w:szCs w:val="22"/>
        </w:rPr>
      </w:pPr>
    </w:p>
    <w:p w14:paraId="4C474CA1"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Iniciada a etapa competitiva, os licitantes deverão encaminhar lances </w:t>
      </w:r>
      <w:r w:rsidRPr="00D173CD">
        <w:rPr>
          <w:rFonts w:ascii="Bierstadt" w:hAnsi="Bierstadt" w:cs="Arial"/>
          <w:sz w:val="22"/>
          <w:szCs w:val="22"/>
          <w:lang w:eastAsia="en-US"/>
        </w:rPr>
        <w:t>exclusivamente por meio do sistema eletrônico, sendo imediatamente</w:t>
      </w:r>
      <w:r w:rsidRPr="00D173CD">
        <w:rPr>
          <w:rFonts w:ascii="Bierstadt" w:hAnsi="Bierstadt" w:cs="Arial"/>
          <w:sz w:val="22"/>
          <w:szCs w:val="22"/>
        </w:rPr>
        <w:t xml:space="preserve"> informados do seu recebimento e do valor consignado no registro. </w:t>
      </w:r>
    </w:p>
    <w:p w14:paraId="6653A589" w14:textId="77777777" w:rsidR="007D6320" w:rsidRPr="00D173CD" w:rsidRDefault="007D6320" w:rsidP="00DF6CF4">
      <w:pPr>
        <w:pStyle w:val="PargrafodaLista"/>
        <w:ind w:left="0"/>
        <w:rPr>
          <w:rFonts w:ascii="Bierstadt" w:hAnsi="Bierstadt"/>
          <w:sz w:val="22"/>
          <w:szCs w:val="22"/>
        </w:rPr>
      </w:pPr>
    </w:p>
    <w:p w14:paraId="32026BE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sz w:val="22"/>
          <w:szCs w:val="22"/>
        </w:rPr>
        <w:t xml:space="preserve">O lance deverá ser ofertado pelo valor do </w:t>
      </w:r>
      <w:r w:rsidRPr="00D173CD">
        <w:rPr>
          <w:rFonts w:ascii="Bierstadt" w:hAnsi="Bierstadt"/>
          <w:noProof/>
          <w:sz w:val="22"/>
          <w:szCs w:val="22"/>
        </w:rPr>
        <w:t>Item</w:t>
      </w:r>
      <w:r w:rsidRPr="00D173CD">
        <w:rPr>
          <w:rFonts w:ascii="Bierstadt" w:hAnsi="Bierstadt"/>
          <w:sz w:val="22"/>
          <w:szCs w:val="22"/>
        </w:rPr>
        <w:t>.</w:t>
      </w:r>
    </w:p>
    <w:p w14:paraId="21F390A2" w14:textId="77777777" w:rsidR="007D6320" w:rsidRPr="00D173CD" w:rsidRDefault="007D6320" w:rsidP="00DF6CF4">
      <w:pPr>
        <w:jc w:val="both"/>
        <w:rPr>
          <w:rFonts w:ascii="Bierstadt" w:hAnsi="Bierstadt" w:cs="Arial"/>
          <w:sz w:val="22"/>
          <w:szCs w:val="22"/>
        </w:rPr>
      </w:pPr>
    </w:p>
    <w:p w14:paraId="18006468"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Os licitantes poderão oferecer lances sucessivos, observando o horário fixado para abertura da sessão e as regras estabelecidas no Edital.</w:t>
      </w:r>
    </w:p>
    <w:p w14:paraId="62189D2E" w14:textId="77777777" w:rsidR="007D6320" w:rsidRPr="00D173CD" w:rsidRDefault="007D6320" w:rsidP="00DF6CF4">
      <w:pPr>
        <w:jc w:val="both"/>
        <w:rPr>
          <w:rFonts w:ascii="Bierstadt" w:hAnsi="Bierstadt" w:cs="Arial"/>
          <w:sz w:val="22"/>
          <w:szCs w:val="22"/>
        </w:rPr>
      </w:pPr>
    </w:p>
    <w:p w14:paraId="6552DEC7"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licitante somente poderá oferecer lance de valor inferior ao último por ele ofertado e registrado pelo sistema.</w:t>
      </w:r>
    </w:p>
    <w:p w14:paraId="373955CE" w14:textId="77777777" w:rsidR="007D6320" w:rsidRPr="00D173CD" w:rsidRDefault="007D6320" w:rsidP="00DF6CF4">
      <w:pPr>
        <w:pStyle w:val="PargrafodaLista"/>
        <w:ind w:left="0"/>
        <w:contextualSpacing w:val="0"/>
        <w:jc w:val="both"/>
        <w:rPr>
          <w:rFonts w:ascii="Bierstadt" w:hAnsi="Bierstadt" w:cs="Arial"/>
          <w:sz w:val="22"/>
          <w:szCs w:val="22"/>
        </w:rPr>
      </w:pPr>
    </w:p>
    <w:p w14:paraId="2D9D8DB0"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i/>
          <w:sz w:val="22"/>
          <w:szCs w:val="22"/>
        </w:rPr>
        <w:t xml:space="preserve">O intervalo mínimo de diferença de valores </w:t>
      </w:r>
      <w:r w:rsidRPr="00D173CD">
        <w:rPr>
          <w:rFonts w:ascii="Bierstadt" w:hAnsi="Bierstadt" w:cs="Arial"/>
          <w:i/>
          <w:iCs/>
          <w:sz w:val="22"/>
          <w:szCs w:val="22"/>
        </w:rPr>
        <w:t>ou percentuais</w:t>
      </w:r>
      <w:r w:rsidRPr="00D173CD">
        <w:rPr>
          <w:rFonts w:ascii="Bierstadt" w:hAnsi="Bierstadt" w:cs="Arial"/>
          <w:i/>
          <w:sz w:val="22"/>
          <w:szCs w:val="22"/>
        </w:rPr>
        <w:t xml:space="preserve"> entre os lances, que incidirá tanto em relação aos lances intermediários quanto em relação à proposta que cobrir a melhor oferta deverá ser de </w:t>
      </w:r>
      <w:r w:rsidRPr="00D173CD">
        <w:rPr>
          <w:rFonts w:ascii="Bierstadt" w:hAnsi="Bierstadt" w:cs="Arial"/>
          <w:i/>
          <w:noProof/>
          <w:sz w:val="22"/>
          <w:szCs w:val="22"/>
        </w:rPr>
        <w:t>R$ 0,01 (um centavo)</w:t>
      </w:r>
      <w:r w:rsidRPr="00D173CD">
        <w:rPr>
          <w:rFonts w:ascii="Bierstadt" w:hAnsi="Bierstadt" w:cs="Arial"/>
          <w:i/>
          <w:sz w:val="22"/>
          <w:szCs w:val="22"/>
        </w:rPr>
        <w:t>.</w:t>
      </w:r>
    </w:p>
    <w:p w14:paraId="10516837" w14:textId="77777777" w:rsidR="007D6320" w:rsidRPr="00D173CD" w:rsidRDefault="007D6320" w:rsidP="00DF6CF4">
      <w:pPr>
        <w:pStyle w:val="PargrafodaLista"/>
        <w:ind w:left="0"/>
        <w:rPr>
          <w:rFonts w:ascii="Bierstadt" w:hAnsi="Bierstadt" w:cs="Arial"/>
          <w:sz w:val="22"/>
          <w:szCs w:val="22"/>
        </w:rPr>
      </w:pPr>
    </w:p>
    <w:p w14:paraId="1E17C034"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Será adotado para o envio de lances no pregão eletrônico o modo de disputa “aberto”, em que os licitantes apresentarão lances públicos e sucessivos, com prorrogações.</w:t>
      </w:r>
    </w:p>
    <w:p w14:paraId="1035438A" w14:textId="77777777" w:rsidR="007D6320" w:rsidRPr="00D173CD" w:rsidRDefault="007D6320" w:rsidP="00DF6CF4">
      <w:pPr>
        <w:pStyle w:val="PargrafodaLista"/>
        <w:ind w:left="0"/>
        <w:rPr>
          <w:rFonts w:ascii="Bierstadt" w:hAnsi="Bierstadt" w:cs="Arial"/>
          <w:sz w:val="22"/>
          <w:szCs w:val="22"/>
        </w:rPr>
      </w:pPr>
    </w:p>
    <w:p w14:paraId="666CC4E5"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5CA7522" w14:textId="77777777" w:rsidR="007D6320" w:rsidRPr="00D173CD" w:rsidRDefault="007D6320" w:rsidP="00DF6CF4">
      <w:pPr>
        <w:pStyle w:val="PargrafodaLista"/>
        <w:ind w:left="0"/>
        <w:rPr>
          <w:rFonts w:ascii="Bierstadt" w:hAnsi="Bierstadt" w:cs="Arial"/>
          <w:sz w:val="22"/>
          <w:szCs w:val="22"/>
        </w:rPr>
      </w:pPr>
    </w:p>
    <w:p w14:paraId="72FC816D"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5BFE17F9" w14:textId="77777777" w:rsidR="007D6320" w:rsidRPr="00D173CD" w:rsidRDefault="007D6320" w:rsidP="00DF6CF4">
      <w:pPr>
        <w:pStyle w:val="PargrafodaLista"/>
        <w:ind w:left="0"/>
        <w:rPr>
          <w:rFonts w:ascii="Bierstadt" w:hAnsi="Bierstadt" w:cs="Arial"/>
          <w:sz w:val="22"/>
          <w:szCs w:val="22"/>
        </w:rPr>
      </w:pPr>
    </w:p>
    <w:p w14:paraId="3DEAA285" w14:textId="77777777" w:rsidR="007D6320" w:rsidRPr="00D173CD" w:rsidRDefault="007D6320" w:rsidP="00384683">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Não havendo novos lances na forma estabelecida nos itens anteriores, a sessão pública encerrar-se-á automaticamente.</w:t>
      </w:r>
    </w:p>
    <w:p w14:paraId="6D6993D7" w14:textId="77777777" w:rsidR="007D6320" w:rsidRPr="00D173CD" w:rsidRDefault="007D6320" w:rsidP="00384683">
      <w:pPr>
        <w:pStyle w:val="PargrafodaLista"/>
        <w:rPr>
          <w:rFonts w:ascii="Bierstadt" w:hAnsi="Bierstadt" w:cs="Arial"/>
          <w:sz w:val="22"/>
          <w:szCs w:val="22"/>
        </w:rPr>
      </w:pPr>
    </w:p>
    <w:p w14:paraId="0659A2E8" w14:textId="77777777" w:rsidR="007D6320" w:rsidRPr="00D173CD" w:rsidRDefault="007D6320" w:rsidP="005E3FB5">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Desde que disponibilizada a funcionalidade no sistema, o licitante poderá parametrizar o seu valor final mínimo quando do cadastramento da proposta e obedecerá às seguintes regras:</w:t>
      </w:r>
    </w:p>
    <w:p w14:paraId="37CB653D" w14:textId="77777777" w:rsidR="007D6320" w:rsidRPr="00D173CD" w:rsidRDefault="007D6320" w:rsidP="00566918">
      <w:pPr>
        <w:pStyle w:val="PargrafodaLista"/>
        <w:numPr>
          <w:ilvl w:val="2"/>
          <w:numId w:val="11"/>
        </w:numPr>
        <w:ind w:left="709" w:firstLine="0"/>
        <w:contextualSpacing w:val="0"/>
        <w:jc w:val="both"/>
        <w:rPr>
          <w:rFonts w:ascii="Bierstadt" w:hAnsi="Bierstadt" w:cs="Arial"/>
          <w:sz w:val="22"/>
          <w:szCs w:val="22"/>
        </w:rPr>
      </w:pPr>
      <w:r w:rsidRPr="00D173CD">
        <w:rPr>
          <w:rFonts w:ascii="Bierstadt" w:hAnsi="Bierstadt" w:cs="Arial"/>
          <w:sz w:val="22"/>
          <w:szCs w:val="22"/>
        </w:rPr>
        <w:t>a aplicação do intervalo mínimo de diferença de valores ou de percentuais entre os lances, que incidirá tanto em relação aos lances intermediários quanto em relação ao lance que cobrir a melhor oferta; e</w:t>
      </w:r>
    </w:p>
    <w:p w14:paraId="10F7AF87" w14:textId="77777777" w:rsidR="007D6320" w:rsidRPr="00D173CD" w:rsidRDefault="007D6320" w:rsidP="00566918">
      <w:pPr>
        <w:pStyle w:val="PargrafodaLista"/>
        <w:ind w:left="709"/>
        <w:contextualSpacing w:val="0"/>
        <w:jc w:val="both"/>
        <w:rPr>
          <w:rFonts w:ascii="Bierstadt" w:hAnsi="Bierstadt" w:cs="Arial"/>
          <w:sz w:val="22"/>
          <w:szCs w:val="22"/>
        </w:rPr>
      </w:pPr>
    </w:p>
    <w:p w14:paraId="091583C5" w14:textId="77777777" w:rsidR="007D6320" w:rsidRPr="00D173CD" w:rsidRDefault="007D6320" w:rsidP="00566918">
      <w:pPr>
        <w:pStyle w:val="PargrafodaLista"/>
        <w:numPr>
          <w:ilvl w:val="2"/>
          <w:numId w:val="11"/>
        </w:numPr>
        <w:ind w:left="709" w:firstLine="0"/>
        <w:contextualSpacing w:val="0"/>
        <w:jc w:val="both"/>
        <w:rPr>
          <w:rFonts w:ascii="Bierstadt" w:hAnsi="Bierstadt" w:cs="Arial"/>
          <w:sz w:val="22"/>
          <w:szCs w:val="22"/>
        </w:rPr>
      </w:pPr>
      <w:r w:rsidRPr="00D173CD">
        <w:rPr>
          <w:rFonts w:ascii="Bierstadt" w:hAnsi="Bierstadt" w:cs="Arial"/>
          <w:sz w:val="22"/>
          <w:szCs w:val="22"/>
        </w:rPr>
        <w:lastRenderedPageBreak/>
        <w:t>os lances serão de envio automático pelo sistema, respeitado o valor final mínimo, caso estabelecido, e o intervalo de que trata o subitem acima.</w:t>
      </w:r>
    </w:p>
    <w:p w14:paraId="196CD91C" w14:textId="77777777" w:rsidR="007D6320" w:rsidRPr="00D173CD" w:rsidRDefault="007D6320" w:rsidP="005D5C32">
      <w:pPr>
        <w:pStyle w:val="PargrafodaLista"/>
        <w:rPr>
          <w:rFonts w:ascii="Bierstadt" w:hAnsi="Bierstadt" w:cs="Arial"/>
          <w:sz w:val="22"/>
          <w:szCs w:val="22"/>
        </w:rPr>
      </w:pPr>
    </w:p>
    <w:p w14:paraId="7FD1D804" w14:textId="77777777" w:rsidR="007D6320" w:rsidRPr="00D173CD" w:rsidRDefault="007D6320" w:rsidP="00566918">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O valor final mínimo parametrizado no sistema poderá ser alterado pelo fornecedor durante a fase de disputa, sendo vedado valor superior a lance já registrado pelo fornecedor no sistema, </w:t>
      </w:r>
    </w:p>
    <w:p w14:paraId="30591148" w14:textId="77777777" w:rsidR="007D6320" w:rsidRPr="00D173CD" w:rsidRDefault="007D6320" w:rsidP="00566918">
      <w:pPr>
        <w:pStyle w:val="PargrafodaLista"/>
        <w:ind w:left="0"/>
        <w:contextualSpacing w:val="0"/>
        <w:jc w:val="both"/>
        <w:rPr>
          <w:rFonts w:ascii="Bierstadt" w:hAnsi="Bierstadt" w:cs="Arial"/>
          <w:sz w:val="22"/>
          <w:szCs w:val="22"/>
        </w:rPr>
      </w:pPr>
    </w:p>
    <w:p w14:paraId="63F8CC7F" w14:textId="77777777" w:rsidR="007D6320" w:rsidRPr="00D173CD" w:rsidRDefault="007D6320" w:rsidP="00566918">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5ACA2011" w14:textId="77777777" w:rsidR="007D6320" w:rsidRPr="00D173CD" w:rsidRDefault="007D6320" w:rsidP="006A20EB">
      <w:pPr>
        <w:pStyle w:val="PargrafodaLista"/>
        <w:ind w:left="0"/>
        <w:contextualSpacing w:val="0"/>
        <w:jc w:val="both"/>
        <w:rPr>
          <w:rFonts w:ascii="Bierstadt" w:hAnsi="Bierstadt" w:cs="Arial"/>
          <w:sz w:val="22"/>
          <w:szCs w:val="22"/>
        </w:rPr>
      </w:pPr>
    </w:p>
    <w:p w14:paraId="173D16A7"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1D9ABC6B" w14:textId="77777777" w:rsidR="007D6320" w:rsidRPr="00D173CD" w:rsidRDefault="007D6320" w:rsidP="00DF6CF4">
      <w:pPr>
        <w:pStyle w:val="PargrafodaLista"/>
        <w:ind w:left="0"/>
        <w:rPr>
          <w:rFonts w:ascii="Bierstadt" w:hAnsi="Bierstadt" w:cs="Arial"/>
          <w:sz w:val="22"/>
          <w:szCs w:val="22"/>
        </w:rPr>
      </w:pPr>
    </w:p>
    <w:p w14:paraId="543B0DBE"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Não serão aceitos dois ou mais lances de mesmo valor, prevalecendo aquele que for recebido e registrado em primeiro lugar.</w:t>
      </w:r>
    </w:p>
    <w:p w14:paraId="788B06B0" w14:textId="77777777" w:rsidR="007D6320" w:rsidRPr="00D173CD" w:rsidRDefault="007D6320" w:rsidP="00724FF7">
      <w:pPr>
        <w:pStyle w:val="PargrafodaLista"/>
        <w:ind w:left="0"/>
        <w:contextualSpacing w:val="0"/>
        <w:jc w:val="both"/>
        <w:rPr>
          <w:rFonts w:ascii="Bierstadt" w:hAnsi="Bierstadt" w:cs="Arial"/>
          <w:sz w:val="22"/>
          <w:szCs w:val="22"/>
        </w:rPr>
      </w:pPr>
    </w:p>
    <w:p w14:paraId="088C97E2" w14:textId="77777777" w:rsidR="007D6320" w:rsidRPr="00D173CD" w:rsidRDefault="007D6320" w:rsidP="00DF6CF4">
      <w:pPr>
        <w:pStyle w:val="PargrafodaLista"/>
        <w:numPr>
          <w:ilvl w:val="0"/>
          <w:numId w:val="20"/>
        </w:numPr>
        <w:ind w:left="0" w:firstLine="0"/>
        <w:contextualSpacing w:val="0"/>
        <w:jc w:val="both"/>
        <w:rPr>
          <w:rFonts w:ascii="Bierstadt" w:hAnsi="Bierstadt" w:cs="Arial"/>
          <w:i/>
          <w:iCs/>
          <w:vanish/>
          <w:sz w:val="22"/>
          <w:szCs w:val="22"/>
        </w:rPr>
      </w:pPr>
    </w:p>
    <w:p w14:paraId="14AB7C04"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11C160CD"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42AB468E"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3FBE8443"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0AE4CD8B"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06AE00C0"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5C5F8284"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571EE7B4" w14:textId="77777777" w:rsidR="007D6320" w:rsidRPr="00D173CD" w:rsidRDefault="007D6320" w:rsidP="00DF6CF4">
      <w:pPr>
        <w:pStyle w:val="PargrafodaLista"/>
        <w:numPr>
          <w:ilvl w:val="1"/>
          <w:numId w:val="20"/>
        </w:numPr>
        <w:ind w:left="0" w:firstLine="0"/>
        <w:contextualSpacing w:val="0"/>
        <w:jc w:val="both"/>
        <w:rPr>
          <w:rFonts w:ascii="Bierstadt" w:hAnsi="Bierstadt" w:cs="Arial"/>
          <w:i/>
          <w:iCs/>
          <w:vanish/>
          <w:sz w:val="22"/>
          <w:szCs w:val="22"/>
        </w:rPr>
      </w:pPr>
    </w:p>
    <w:p w14:paraId="57ABD7DB"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Durante o transcurso da sessão pública, os licitantes serão informados, em tempo real, do valor do menor lance registrado, vedada a identificação do licitante. </w:t>
      </w:r>
    </w:p>
    <w:p w14:paraId="7684C2DF" w14:textId="77777777" w:rsidR="007D6320" w:rsidRPr="00D173CD" w:rsidRDefault="007D6320" w:rsidP="00DF6CF4">
      <w:pPr>
        <w:pStyle w:val="PargrafodaLista"/>
        <w:ind w:left="0"/>
        <w:contextualSpacing w:val="0"/>
        <w:jc w:val="both"/>
        <w:rPr>
          <w:rFonts w:ascii="Bierstadt" w:hAnsi="Bierstadt" w:cs="Arial"/>
          <w:sz w:val="22"/>
          <w:szCs w:val="22"/>
        </w:rPr>
      </w:pPr>
    </w:p>
    <w:p w14:paraId="5E34EECE"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No caso de desconexão com o Pregoeiro, no decorrer da etapa competitiva do Pregão, o sistema eletrônico poderá permanecer acessível aos licitantes para a recepção dos lances. </w:t>
      </w:r>
    </w:p>
    <w:p w14:paraId="2FBA302D" w14:textId="77777777" w:rsidR="007D6320" w:rsidRPr="00D173CD" w:rsidRDefault="007D6320" w:rsidP="00DF6CF4">
      <w:pPr>
        <w:pStyle w:val="PargrafodaLista"/>
        <w:ind w:left="0"/>
        <w:rPr>
          <w:rFonts w:ascii="Bierstadt" w:hAnsi="Bierstadt" w:cs="Arial"/>
          <w:sz w:val="22"/>
          <w:szCs w:val="22"/>
        </w:rPr>
      </w:pPr>
    </w:p>
    <w:p w14:paraId="14D6F1F0"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50C3186" w14:textId="77777777" w:rsidR="007D6320" w:rsidRPr="00D173CD" w:rsidRDefault="007D6320" w:rsidP="00DF6CF4">
      <w:pPr>
        <w:pStyle w:val="PargrafodaLista"/>
        <w:ind w:left="0"/>
        <w:rPr>
          <w:rFonts w:ascii="Bierstadt" w:hAnsi="Bierstadt" w:cs="Arial"/>
          <w:sz w:val="22"/>
          <w:szCs w:val="22"/>
          <w:lang w:eastAsia="en-US"/>
        </w:rPr>
      </w:pPr>
    </w:p>
    <w:p w14:paraId="0FD4910A"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lang w:eastAsia="en-US"/>
        </w:rPr>
        <w:t>Caso o licitante não apresente lances, concorrerá com o valor de sua proposta.</w:t>
      </w:r>
    </w:p>
    <w:p w14:paraId="68CCD850" w14:textId="77777777" w:rsidR="007D6320" w:rsidRPr="00D173CD" w:rsidRDefault="007D6320" w:rsidP="00DF6CF4">
      <w:pPr>
        <w:pStyle w:val="PargrafodaLista"/>
        <w:ind w:left="0"/>
        <w:contextualSpacing w:val="0"/>
        <w:jc w:val="both"/>
        <w:rPr>
          <w:rFonts w:ascii="Bierstadt" w:hAnsi="Bierstadt" w:cs="Arial"/>
          <w:sz w:val="22"/>
          <w:szCs w:val="22"/>
          <w:lang w:eastAsia="en-US"/>
        </w:rPr>
      </w:pPr>
    </w:p>
    <w:p w14:paraId="1593714C"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 xml:space="preserve">Findo a faze de lances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173CD">
        <w:rPr>
          <w:rFonts w:ascii="Bierstadt" w:hAnsi="Bierstadt" w:cs="Arial"/>
          <w:sz w:val="22"/>
          <w:szCs w:val="22"/>
          <w:lang w:eastAsia="en-US"/>
        </w:rPr>
        <w:t>arts</w:t>
      </w:r>
      <w:proofErr w:type="spellEnd"/>
      <w:r w:rsidRPr="00D173CD">
        <w:rPr>
          <w:rFonts w:ascii="Bierstadt" w:hAnsi="Bierstadt" w:cs="Arial"/>
          <w:sz w:val="22"/>
          <w:szCs w:val="22"/>
          <w:lang w:eastAsia="en-US"/>
        </w:rPr>
        <w:t>. 44 e 45 da LC nº 123, de 2006, regulamentada pelo Decreto nº 8.538, de 2015.</w:t>
      </w:r>
    </w:p>
    <w:p w14:paraId="546E2A3A" w14:textId="77777777" w:rsidR="007D6320" w:rsidRPr="00D173CD" w:rsidRDefault="007D6320" w:rsidP="00DF6CF4">
      <w:pPr>
        <w:pStyle w:val="PargrafodaLista"/>
        <w:ind w:left="0"/>
        <w:rPr>
          <w:rFonts w:ascii="Bierstadt" w:hAnsi="Bierstadt" w:cs="Arial"/>
          <w:sz w:val="22"/>
          <w:szCs w:val="22"/>
          <w:lang w:eastAsia="en-US"/>
        </w:rPr>
      </w:pPr>
    </w:p>
    <w:p w14:paraId="2156E710"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 xml:space="preserve">Nessas condições, as propostas de microempresas e empresas de pequeno porte que se encontrarem na faixa de até 5% (cinco por cento) acima da </w:t>
      </w:r>
      <w:r w:rsidRPr="00D173CD">
        <w:rPr>
          <w:rFonts w:ascii="Bierstadt" w:hAnsi="Bierstadt" w:cs="Arial"/>
          <w:sz w:val="22"/>
          <w:szCs w:val="22"/>
        </w:rPr>
        <w:t>melhor proposta ou melhor lance</w:t>
      </w:r>
      <w:r w:rsidRPr="00D173CD">
        <w:rPr>
          <w:rFonts w:ascii="Bierstadt" w:hAnsi="Bierstadt" w:cs="Arial"/>
          <w:sz w:val="22"/>
          <w:szCs w:val="22"/>
          <w:lang w:eastAsia="en-US"/>
        </w:rPr>
        <w:t xml:space="preserve"> serão consideradas empatadas com a primeira colocada.</w:t>
      </w:r>
    </w:p>
    <w:p w14:paraId="1DEB0B2F" w14:textId="77777777" w:rsidR="007D6320" w:rsidRPr="00D173CD" w:rsidRDefault="007D6320" w:rsidP="00DF6CF4">
      <w:pPr>
        <w:pStyle w:val="PargrafodaLista"/>
        <w:ind w:left="0"/>
        <w:rPr>
          <w:rFonts w:ascii="Bierstadt" w:hAnsi="Bierstadt" w:cs="Arial"/>
          <w:sz w:val="22"/>
          <w:szCs w:val="22"/>
          <w:lang w:eastAsia="en-US"/>
        </w:rPr>
      </w:pPr>
    </w:p>
    <w:p w14:paraId="5D18D0A8"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 xml:space="preserve">A </w:t>
      </w:r>
      <w:proofErr w:type="gramStart"/>
      <w:r w:rsidRPr="00D173CD">
        <w:rPr>
          <w:rFonts w:ascii="Bierstadt" w:hAnsi="Bierstadt" w:cs="Arial"/>
          <w:sz w:val="22"/>
          <w:szCs w:val="22"/>
          <w:lang w:eastAsia="en-US"/>
        </w:rPr>
        <w:t>melhor</w:t>
      </w:r>
      <w:proofErr w:type="gramEnd"/>
      <w:r w:rsidRPr="00D173CD">
        <w:rPr>
          <w:rFonts w:ascii="Bierstadt" w:hAnsi="Bierstadt" w:cs="Arial"/>
          <w:sz w:val="22"/>
          <w:szCs w:val="22"/>
          <w:lang w:eastAsia="en-US"/>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C099AEB" w14:textId="77777777" w:rsidR="007D6320" w:rsidRPr="00D173CD" w:rsidRDefault="007D6320" w:rsidP="00DF6CF4">
      <w:pPr>
        <w:pStyle w:val="PargrafodaLista"/>
        <w:ind w:left="0"/>
        <w:rPr>
          <w:rFonts w:ascii="Bierstadt" w:hAnsi="Bierstadt" w:cs="Arial"/>
          <w:sz w:val="22"/>
          <w:szCs w:val="22"/>
          <w:lang w:eastAsia="en-US"/>
        </w:rPr>
      </w:pPr>
    </w:p>
    <w:p w14:paraId="3788F3B3"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BF9FB10" w14:textId="77777777" w:rsidR="007D6320" w:rsidRPr="00D173CD" w:rsidRDefault="007D6320" w:rsidP="00DF6CF4">
      <w:pPr>
        <w:pStyle w:val="PargrafodaLista"/>
        <w:ind w:left="0"/>
        <w:rPr>
          <w:rFonts w:ascii="Bierstadt" w:hAnsi="Bierstadt" w:cs="Arial"/>
          <w:sz w:val="22"/>
          <w:szCs w:val="22"/>
          <w:lang w:eastAsia="en-US"/>
        </w:rPr>
      </w:pPr>
    </w:p>
    <w:p w14:paraId="602150E7" w14:textId="77777777" w:rsidR="007D6320" w:rsidRPr="00D173CD" w:rsidRDefault="007D6320" w:rsidP="005D4B7D">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929A1AE" w14:textId="77777777" w:rsidR="007D6320" w:rsidRPr="00D173CD" w:rsidRDefault="007D6320" w:rsidP="005D4B7D">
      <w:pPr>
        <w:pStyle w:val="PargrafodaLista"/>
        <w:rPr>
          <w:rFonts w:ascii="Bierstadt" w:hAnsi="Bierstadt" w:cs="Arial"/>
          <w:sz w:val="22"/>
          <w:szCs w:val="22"/>
          <w:lang w:eastAsia="en-US"/>
        </w:rPr>
      </w:pPr>
    </w:p>
    <w:p w14:paraId="4D2C8267" w14:textId="77777777" w:rsidR="007D6320" w:rsidRPr="00D173CD" w:rsidRDefault="007D6320" w:rsidP="005D4B7D">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F937C5D" w14:textId="77777777" w:rsidR="007D6320" w:rsidRPr="00D173CD" w:rsidRDefault="007D6320" w:rsidP="005D4B7D">
      <w:pPr>
        <w:pStyle w:val="PargrafodaLista"/>
        <w:rPr>
          <w:rFonts w:ascii="Bierstadt" w:hAnsi="Bierstadt" w:cs="Arial"/>
          <w:sz w:val="22"/>
          <w:szCs w:val="22"/>
          <w:lang w:eastAsia="en-US"/>
        </w:rPr>
      </w:pPr>
    </w:p>
    <w:p w14:paraId="1816D88D" w14:textId="77777777" w:rsidR="007D6320" w:rsidRPr="00D173CD" w:rsidRDefault="007D6320" w:rsidP="008270CE">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Não será admitida a previsão de preços diferentes em razão de local de entrega ou de acondicionamento, tamanho de lote ou qualquer outro motivo</w:t>
      </w:r>
    </w:p>
    <w:p w14:paraId="3F7E47C1" w14:textId="77777777" w:rsidR="007D6320" w:rsidRPr="00D173CD" w:rsidRDefault="007D6320" w:rsidP="008270CE">
      <w:pPr>
        <w:pStyle w:val="PargrafodaLista"/>
        <w:rPr>
          <w:rFonts w:ascii="Bierstadt" w:hAnsi="Bierstadt" w:cs="Arial"/>
          <w:sz w:val="22"/>
          <w:szCs w:val="22"/>
          <w:lang w:eastAsia="en-US"/>
        </w:rPr>
      </w:pPr>
    </w:p>
    <w:p w14:paraId="6A93893B" w14:textId="77777777" w:rsidR="007D6320" w:rsidRPr="00D173CD" w:rsidRDefault="007D6320" w:rsidP="008270CE">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49FA2" w14:textId="77777777" w:rsidR="007D6320" w:rsidRPr="00D173CD" w:rsidRDefault="007D6320" w:rsidP="008270CE">
      <w:pPr>
        <w:pStyle w:val="PargrafodaLista"/>
        <w:rPr>
          <w:rFonts w:ascii="Bierstadt" w:hAnsi="Bierstadt" w:cs="Arial"/>
          <w:sz w:val="22"/>
          <w:szCs w:val="22"/>
          <w:lang w:eastAsia="en-US"/>
        </w:rPr>
      </w:pPr>
    </w:p>
    <w:p w14:paraId="016CE5B8" w14:textId="77777777" w:rsidR="007D6320" w:rsidRPr="00D173CD" w:rsidRDefault="007D6320" w:rsidP="003023C6">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sz w:val="22"/>
          <w:szCs w:val="22"/>
          <w:lang w:eastAsia="en-US"/>
        </w:rPr>
        <w:t>A negociação será realizada por meio do sistema, podendo ser acompanhada pelos demais licitantes.</w:t>
      </w:r>
    </w:p>
    <w:p w14:paraId="49B56B7B" w14:textId="77777777" w:rsidR="007D6320" w:rsidRPr="00D173CD" w:rsidRDefault="007D6320" w:rsidP="00724FF7">
      <w:pPr>
        <w:pStyle w:val="PargrafodaLista"/>
        <w:ind w:left="0"/>
        <w:contextualSpacing w:val="0"/>
        <w:jc w:val="both"/>
        <w:rPr>
          <w:rFonts w:ascii="Bierstadt" w:hAnsi="Bierstadt" w:cs="Arial"/>
          <w:sz w:val="22"/>
          <w:szCs w:val="22"/>
          <w:lang w:eastAsia="en-US"/>
        </w:rPr>
      </w:pPr>
    </w:p>
    <w:p w14:paraId="4FE92AE5" w14:textId="77777777" w:rsidR="007D6320" w:rsidRPr="00D173CD" w:rsidRDefault="007D6320" w:rsidP="00356122">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O resultado da negociação será divulgado a todos os licitantes e anexado aos autos do processo licitatório.</w:t>
      </w:r>
    </w:p>
    <w:p w14:paraId="3F1F76FF" w14:textId="77777777" w:rsidR="007D6320" w:rsidRPr="00D173CD" w:rsidRDefault="007D6320" w:rsidP="00356122">
      <w:pPr>
        <w:pStyle w:val="PargrafodaLista"/>
        <w:ind w:left="0"/>
        <w:contextualSpacing w:val="0"/>
        <w:jc w:val="both"/>
        <w:rPr>
          <w:rFonts w:ascii="Bierstadt" w:hAnsi="Bierstadt" w:cs="Arial"/>
          <w:sz w:val="22"/>
          <w:szCs w:val="22"/>
          <w:lang w:eastAsia="en-US"/>
        </w:rPr>
      </w:pPr>
    </w:p>
    <w:p w14:paraId="3524EC61" w14:textId="77777777" w:rsidR="007D6320" w:rsidRPr="00D173CD" w:rsidRDefault="007D6320" w:rsidP="00356122">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8D139D" w14:textId="77777777" w:rsidR="007D6320" w:rsidRPr="00D173CD" w:rsidRDefault="007D6320" w:rsidP="00356122">
      <w:pPr>
        <w:pStyle w:val="PargrafodaLista"/>
        <w:rPr>
          <w:rFonts w:ascii="Bierstadt" w:hAnsi="Bierstadt" w:cs="Arial"/>
          <w:sz w:val="22"/>
          <w:szCs w:val="22"/>
          <w:lang w:eastAsia="en-US"/>
        </w:rPr>
      </w:pPr>
    </w:p>
    <w:p w14:paraId="133647BA" w14:textId="77777777" w:rsidR="007D6320" w:rsidRPr="00D173CD" w:rsidRDefault="007D6320" w:rsidP="005D4B7D">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É facultado ao pregoeiro prorrogar o prazo estabelecido, a partir de solicitação fundamentada feita no chat pelo licitante, antes de findo o prazo.</w:t>
      </w:r>
    </w:p>
    <w:p w14:paraId="246A6E4F" w14:textId="77777777" w:rsidR="007D6320" w:rsidRPr="00D173CD" w:rsidRDefault="007D6320" w:rsidP="006B5B94">
      <w:pPr>
        <w:pStyle w:val="PargrafodaLista"/>
        <w:rPr>
          <w:rFonts w:ascii="Bierstadt" w:hAnsi="Bierstadt" w:cs="Arial"/>
          <w:sz w:val="22"/>
          <w:szCs w:val="22"/>
          <w:lang w:eastAsia="en-US"/>
        </w:rPr>
      </w:pPr>
    </w:p>
    <w:p w14:paraId="221687F8" w14:textId="77777777" w:rsidR="007D6320" w:rsidRPr="00D173CD" w:rsidRDefault="007D6320" w:rsidP="00902C0D">
      <w:pPr>
        <w:pStyle w:val="PargrafodaLista"/>
        <w:numPr>
          <w:ilvl w:val="1"/>
          <w:numId w:val="11"/>
        </w:numPr>
        <w:ind w:left="0" w:firstLine="0"/>
        <w:contextualSpacing w:val="0"/>
        <w:jc w:val="both"/>
        <w:rPr>
          <w:rFonts w:ascii="Bierstadt" w:hAnsi="Bierstadt" w:cs="Arial"/>
          <w:sz w:val="22"/>
          <w:szCs w:val="22"/>
          <w:lang w:eastAsia="en-US"/>
        </w:rPr>
      </w:pPr>
      <w:r w:rsidRPr="00D173CD">
        <w:rPr>
          <w:rFonts w:ascii="Bierstadt" w:hAnsi="Bierstadt" w:cs="Arial"/>
          <w:sz w:val="22"/>
          <w:szCs w:val="22"/>
          <w:lang w:eastAsia="en-US"/>
        </w:rPr>
        <w:t>Após a negociação do preço, o Pregoeiro iniciará a fase de aceitação e julgamento da proposta.</w:t>
      </w:r>
    </w:p>
    <w:p w14:paraId="556B0292" w14:textId="77777777" w:rsidR="007D6320" w:rsidRPr="00D173CD" w:rsidRDefault="007D6320" w:rsidP="00902C0D">
      <w:pPr>
        <w:pStyle w:val="Nivel01"/>
        <w:rPr>
          <w:rFonts w:ascii="Bierstadt" w:hAnsi="Bierstadt" w:cs="Arial"/>
          <w:color w:val="auto"/>
          <w:sz w:val="22"/>
          <w:szCs w:val="22"/>
          <w:lang w:eastAsia="en-US"/>
        </w:rPr>
      </w:pPr>
      <w:r w:rsidRPr="00D173CD">
        <w:rPr>
          <w:color w:val="auto"/>
          <w:lang w:eastAsia="en-US"/>
        </w:rPr>
        <w:t>JULGAMENTO</w:t>
      </w:r>
    </w:p>
    <w:p w14:paraId="054E6DD7"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2CD87991" w14:textId="77777777" w:rsidR="007D6320" w:rsidRPr="00D173CD" w:rsidRDefault="007D6320" w:rsidP="00902C0D">
      <w:pPr>
        <w:pStyle w:val="PargrafodaLista"/>
        <w:numPr>
          <w:ilvl w:val="2"/>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 xml:space="preserve">SICAF;  </w:t>
      </w:r>
    </w:p>
    <w:p w14:paraId="07BC8CD1" w14:textId="77777777" w:rsidR="007D6320" w:rsidRPr="00D173CD" w:rsidRDefault="007D6320" w:rsidP="00902C0D">
      <w:pPr>
        <w:pStyle w:val="PargrafodaLista"/>
        <w:numPr>
          <w:ilvl w:val="2"/>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Cadastro Nacional de Empresas Inidôneas e Suspensas - CEIS, mantido pela Controladoria-Geral da União (https://www.portaltransparencia.gov.br/</w:t>
      </w:r>
      <w:proofErr w:type="spellStart"/>
      <w:r w:rsidRPr="00D173CD">
        <w:rPr>
          <w:rFonts w:ascii="Bierstadt" w:hAnsi="Bierstadt" w:cs="Arial"/>
          <w:sz w:val="22"/>
          <w:szCs w:val="22"/>
          <w:lang w:eastAsia="en-US"/>
        </w:rPr>
        <w:t>sancoes</w:t>
      </w:r>
      <w:proofErr w:type="spellEnd"/>
      <w:r w:rsidRPr="00D173CD">
        <w:rPr>
          <w:rFonts w:ascii="Bierstadt" w:hAnsi="Bierstadt" w:cs="Arial"/>
          <w:sz w:val="22"/>
          <w:szCs w:val="22"/>
          <w:lang w:eastAsia="en-US"/>
        </w:rPr>
        <w:t>/</w:t>
      </w:r>
      <w:proofErr w:type="spellStart"/>
      <w:r w:rsidRPr="00D173CD">
        <w:rPr>
          <w:rFonts w:ascii="Bierstadt" w:hAnsi="Bierstadt" w:cs="Arial"/>
          <w:sz w:val="22"/>
          <w:szCs w:val="22"/>
          <w:lang w:eastAsia="en-US"/>
        </w:rPr>
        <w:t>ceis</w:t>
      </w:r>
      <w:proofErr w:type="spellEnd"/>
      <w:r w:rsidRPr="00D173CD">
        <w:rPr>
          <w:rFonts w:ascii="Bierstadt" w:hAnsi="Bierstadt" w:cs="Arial"/>
          <w:sz w:val="22"/>
          <w:szCs w:val="22"/>
          <w:lang w:eastAsia="en-US"/>
        </w:rPr>
        <w:t xml:space="preserve">); e </w:t>
      </w:r>
    </w:p>
    <w:p w14:paraId="6772D8EF" w14:textId="77777777" w:rsidR="007D6320" w:rsidRPr="00D173CD" w:rsidRDefault="007D6320" w:rsidP="00902C0D">
      <w:pPr>
        <w:pStyle w:val="PargrafodaLista"/>
        <w:numPr>
          <w:ilvl w:val="2"/>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Cadastro Nacional de Empresas Punidas – CNEP, mantido pela Controladoria-Geral da União (</w:t>
      </w:r>
      <w:hyperlink r:id="rId17" w:history="1">
        <w:r w:rsidRPr="00D173CD">
          <w:rPr>
            <w:rStyle w:val="Hyperlink"/>
            <w:rFonts w:ascii="Bierstadt" w:hAnsi="Bierstadt" w:cs="Arial"/>
            <w:color w:val="auto"/>
            <w:sz w:val="22"/>
            <w:szCs w:val="22"/>
            <w:lang w:eastAsia="en-US"/>
          </w:rPr>
          <w:t>https://www.portaltransparencia.gov.br/sancoes/cnep</w:t>
        </w:r>
      </w:hyperlink>
      <w:r w:rsidRPr="00D173CD">
        <w:rPr>
          <w:rFonts w:ascii="Bierstadt" w:hAnsi="Bierstadt" w:cs="Arial"/>
          <w:sz w:val="22"/>
          <w:szCs w:val="22"/>
          <w:lang w:eastAsia="en-US"/>
        </w:rPr>
        <w:t>).</w:t>
      </w:r>
    </w:p>
    <w:p w14:paraId="3BF92CB4" w14:textId="77777777" w:rsidR="007D6320" w:rsidRPr="00D173CD" w:rsidRDefault="007D6320" w:rsidP="00902C0D">
      <w:pPr>
        <w:pStyle w:val="PargrafodaLista"/>
        <w:ind w:left="0"/>
        <w:jc w:val="both"/>
        <w:rPr>
          <w:rFonts w:ascii="Bierstadt" w:hAnsi="Bierstadt" w:cs="Arial"/>
          <w:sz w:val="22"/>
          <w:szCs w:val="22"/>
          <w:lang w:eastAsia="en-US"/>
        </w:rPr>
      </w:pPr>
    </w:p>
    <w:p w14:paraId="6134D419"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 xml:space="preserve">A consulta aos cadastros será realizada em nome da empresa licitante </w:t>
      </w:r>
      <w:proofErr w:type="gramStart"/>
      <w:r w:rsidRPr="00D173CD">
        <w:rPr>
          <w:rFonts w:ascii="Bierstadt" w:hAnsi="Bierstadt" w:cs="Arial"/>
          <w:sz w:val="22"/>
          <w:szCs w:val="22"/>
          <w:lang w:eastAsia="en-US"/>
        </w:rPr>
        <w:t>e também</w:t>
      </w:r>
      <w:proofErr w:type="gramEnd"/>
      <w:r w:rsidRPr="00D173CD">
        <w:rPr>
          <w:rFonts w:ascii="Bierstadt" w:hAnsi="Bierstadt" w:cs="Arial"/>
          <w:sz w:val="22"/>
          <w:szCs w:val="22"/>
          <w:lang w:eastAsia="en-US"/>
        </w:rPr>
        <w:t xml:space="preserve"> de seu sócio majoritário, por força da vedação de que trata o artigo 12 da Lei n° 8.429, de 1992.</w:t>
      </w:r>
    </w:p>
    <w:p w14:paraId="42B9B3B3" w14:textId="77777777" w:rsidR="007D6320" w:rsidRPr="00D173CD" w:rsidRDefault="007D6320" w:rsidP="00902C0D">
      <w:pPr>
        <w:pStyle w:val="PargrafodaLista"/>
        <w:ind w:left="0"/>
        <w:jc w:val="both"/>
        <w:rPr>
          <w:rFonts w:ascii="Bierstadt" w:hAnsi="Bierstadt" w:cs="Arial"/>
          <w:sz w:val="22"/>
          <w:szCs w:val="22"/>
          <w:lang w:eastAsia="en-US"/>
        </w:rPr>
      </w:pPr>
    </w:p>
    <w:p w14:paraId="692FB417"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61CBCEE" w14:textId="77777777" w:rsidR="007D6320" w:rsidRPr="00D173CD" w:rsidRDefault="007D6320" w:rsidP="00902C0D">
      <w:pPr>
        <w:pStyle w:val="PargrafodaLista"/>
        <w:ind w:left="0"/>
        <w:rPr>
          <w:rFonts w:ascii="Bierstadt" w:hAnsi="Bierstadt" w:cs="Arial"/>
          <w:sz w:val="22"/>
          <w:szCs w:val="22"/>
          <w:lang w:eastAsia="en-US"/>
        </w:rPr>
      </w:pPr>
    </w:p>
    <w:p w14:paraId="7788E9D9"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A tentativa de burla será verificada por meio dos vínculos societários, linhas de fornecimento similares, dentre outros. (IN nº 3/2018, art. 29, §1º).</w:t>
      </w:r>
    </w:p>
    <w:p w14:paraId="5A801F8B" w14:textId="77777777" w:rsidR="007D6320" w:rsidRPr="00D173CD" w:rsidRDefault="007D6320" w:rsidP="00902C0D">
      <w:pPr>
        <w:pStyle w:val="PargrafodaLista"/>
        <w:ind w:left="0"/>
        <w:rPr>
          <w:rFonts w:ascii="Bierstadt" w:hAnsi="Bierstadt" w:cs="Arial"/>
          <w:sz w:val="22"/>
          <w:szCs w:val="22"/>
          <w:lang w:eastAsia="en-US"/>
        </w:rPr>
      </w:pPr>
    </w:p>
    <w:p w14:paraId="0046FF20"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O licitante será convocado para manifestação previamente a uma eventual desclassificação. (IN nº 3/2018, art. 29, §2º).</w:t>
      </w:r>
    </w:p>
    <w:p w14:paraId="3EB62A1E" w14:textId="77777777" w:rsidR="007D6320" w:rsidRPr="00D173CD" w:rsidRDefault="007D6320" w:rsidP="00902C0D">
      <w:pPr>
        <w:pStyle w:val="PargrafodaLista"/>
        <w:ind w:left="0"/>
        <w:rPr>
          <w:rFonts w:ascii="Bierstadt" w:hAnsi="Bierstadt" w:cs="Arial"/>
          <w:sz w:val="22"/>
          <w:szCs w:val="22"/>
          <w:lang w:eastAsia="en-US"/>
        </w:rPr>
      </w:pPr>
    </w:p>
    <w:p w14:paraId="6D7AA347"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lastRenderedPageBreak/>
        <w:t>Constatada a existência de sanção, o licitante será reputado inabilitado, por falta de condição de participação.</w:t>
      </w:r>
    </w:p>
    <w:p w14:paraId="14D6D5FA" w14:textId="77777777" w:rsidR="007D6320" w:rsidRPr="00D173CD" w:rsidRDefault="007D6320" w:rsidP="00902C0D">
      <w:pPr>
        <w:pStyle w:val="PargrafodaLista"/>
        <w:ind w:left="0"/>
        <w:rPr>
          <w:rFonts w:ascii="Bierstadt" w:hAnsi="Bierstadt" w:cs="Arial"/>
          <w:sz w:val="22"/>
          <w:szCs w:val="22"/>
          <w:lang w:eastAsia="en-US"/>
        </w:rPr>
      </w:pPr>
    </w:p>
    <w:p w14:paraId="10DBA2FA" w14:textId="77777777" w:rsidR="007D6320" w:rsidRPr="00D173CD" w:rsidRDefault="007D6320" w:rsidP="00902C0D">
      <w:pPr>
        <w:pStyle w:val="PargrafodaLista"/>
        <w:numPr>
          <w:ilvl w:val="1"/>
          <w:numId w:val="11"/>
        </w:numPr>
        <w:ind w:left="0" w:firstLine="0"/>
        <w:jc w:val="both"/>
        <w:rPr>
          <w:rFonts w:ascii="Bierstadt" w:hAnsi="Bierstadt" w:cs="Arial"/>
          <w:sz w:val="22"/>
          <w:szCs w:val="22"/>
          <w:lang w:eastAsia="en-US"/>
        </w:rPr>
      </w:pPr>
      <w:r w:rsidRPr="00D173CD">
        <w:rPr>
          <w:rFonts w:ascii="Bierstadt" w:hAnsi="Bierstadt" w:cs="Arial"/>
          <w:sz w:val="22"/>
          <w:szCs w:val="22"/>
          <w:lang w:eastAsia="en-US"/>
        </w:rPr>
        <w:t>Caso o licitante provisoriamente classificado em primeiro lugar tenha se utilizado de algum tratamento favorecido às ME/</w:t>
      </w:r>
      <w:proofErr w:type="spellStart"/>
      <w:r w:rsidRPr="00D173CD">
        <w:rPr>
          <w:rFonts w:ascii="Bierstadt" w:hAnsi="Bierstadt" w:cs="Arial"/>
          <w:sz w:val="22"/>
          <w:szCs w:val="22"/>
          <w:lang w:eastAsia="en-US"/>
        </w:rPr>
        <w:t>EPPs</w:t>
      </w:r>
      <w:proofErr w:type="spellEnd"/>
      <w:r w:rsidRPr="00D173CD">
        <w:rPr>
          <w:rFonts w:ascii="Bierstadt" w:hAnsi="Bierstadt" w:cs="Arial"/>
          <w:sz w:val="22"/>
          <w:szCs w:val="22"/>
          <w:lang w:eastAsia="en-US"/>
        </w:rPr>
        <w:t>, o pregoeiro verificará se faz jus ao benefício, em conformidade com os itens 5.3 e 6.7 deste edital.</w:t>
      </w:r>
    </w:p>
    <w:p w14:paraId="55080B6A" w14:textId="77777777" w:rsidR="007D6320" w:rsidRPr="00D173CD" w:rsidRDefault="007D6320" w:rsidP="00F53C75">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30AABCFF" w14:textId="77777777" w:rsidR="007D6320" w:rsidRPr="00D173CD" w:rsidRDefault="007D6320" w:rsidP="000D3F86">
      <w:pPr>
        <w:pStyle w:val="PargrafodaLista"/>
        <w:rPr>
          <w:rFonts w:ascii="Bierstadt" w:hAnsi="Bierstadt"/>
        </w:rPr>
      </w:pPr>
    </w:p>
    <w:p w14:paraId="21215429" w14:textId="77777777" w:rsidR="007D6320" w:rsidRPr="00D173CD" w:rsidRDefault="007D6320" w:rsidP="00F53C75">
      <w:pPr>
        <w:pStyle w:val="PargrafodaLista"/>
        <w:numPr>
          <w:ilvl w:val="1"/>
          <w:numId w:val="11"/>
        </w:numPr>
        <w:ind w:left="0" w:firstLine="0"/>
        <w:jc w:val="both"/>
        <w:rPr>
          <w:rFonts w:ascii="Bierstadt" w:hAnsi="Bierstadt"/>
          <w:sz w:val="22"/>
          <w:szCs w:val="22"/>
        </w:rPr>
      </w:pPr>
      <w:r w:rsidRPr="00D173CD">
        <w:rPr>
          <w:rFonts w:ascii="Bierstadt" w:hAnsi="Bierstadt"/>
        </w:rPr>
        <w:t>Será desclassificada a proposta vencedora que:</w:t>
      </w:r>
    </w:p>
    <w:p w14:paraId="16A6745A" w14:textId="77777777" w:rsidR="007D6320" w:rsidRPr="00D173CD" w:rsidRDefault="007D6320" w:rsidP="005A7143">
      <w:pPr>
        <w:pStyle w:val="PargrafodaLista"/>
        <w:numPr>
          <w:ilvl w:val="2"/>
          <w:numId w:val="11"/>
        </w:numPr>
        <w:ind w:left="709" w:firstLine="0"/>
        <w:jc w:val="both"/>
        <w:rPr>
          <w:rFonts w:ascii="Bierstadt" w:hAnsi="Bierstadt"/>
          <w:sz w:val="22"/>
          <w:szCs w:val="22"/>
        </w:rPr>
      </w:pPr>
      <w:r w:rsidRPr="00D173CD">
        <w:rPr>
          <w:rFonts w:ascii="Bierstadt" w:hAnsi="Bierstadt"/>
        </w:rPr>
        <w:t>contiver vícios insanáveis;</w:t>
      </w:r>
    </w:p>
    <w:p w14:paraId="0ACA50CE" w14:textId="77777777" w:rsidR="007D6320" w:rsidRPr="00D173CD" w:rsidRDefault="007D6320" w:rsidP="005A7143">
      <w:pPr>
        <w:pStyle w:val="PargrafodaLista"/>
        <w:numPr>
          <w:ilvl w:val="2"/>
          <w:numId w:val="11"/>
        </w:numPr>
        <w:ind w:left="709" w:firstLine="0"/>
        <w:jc w:val="both"/>
        <w:rPr>
          <w:rFonts w:ascii="Bierstadt" w:hAnsi="Bierstadt"/>
          <w:sz w:val="22"/>
          <w:szCs w:val="22"/>
        </w:rPr>
      </w:pPr>
      <w:r w:rsidRPr="00D173CD">
        <w:rPr>
          <w:rFonts w:ascii="Bierstadt" w:hAnsi="Bierstadt" w:cs="Arial"/>
          <w:iCs/>
          <w:sz w:val="22"/>
          <w:szCs w:val="22"/>
        </w:rPr>
        <w:t>não obedecer às especificações técnicas contidas no Termo de Referência;</w:t>
      </w:r>
    </w:p>
    <w:p w14:paraId="0E8A937B" w14:textId="77777777" w:rsidR="007D6320" w:rsidRPr="00D173CD" w:rsidRDefault="007D6320" w:rsidP="005A7143">
      <w:pPr>
        <w:pStyle w:val="PargrafodaLista"/>
        <w:numPr>
          <w:ilvl w:val="2"/>
          <w:numId w:val="11"/>
        </w:numPr>
        <w:ind w:left="709" w:firstLine="0"/>
        <w:jc w:val="both"/>
        <w:rPr>
          <w:rFonts w:ascii="Bierstadt" w:hAnsi="Bierstadt"/>
          <w:sz w:val="22"/>
          <w:szCs w:val="22"/>
        </w:rPr>
      </w:pPr>
      <w:r w:rsidRPr="00D173CD">
        <w:rPr>
          <w:rFonts w:ascii="Bierstadt" w:hAnsi="Bierstadt" w:cs="Arial"/>
          <w:iCs/>
          <w:sz w:val="22"/>
          <w:szCs w:val="22"/>
        </w:rPr>
        <w:t>apresentar preços inexequíveis ou permanecerem acima do preço máximo definido para a contratação;</w:t>
      </w:r>
    </w:p>
    <w:p w14:paraId="75488257" w14:textId="77777777" w:rsidR="007D6320" w:rsidRPr="00D173CD" w:rsidRDefault="007D6320" w:rsidP="005A7143">
      <w:pPr>
        <w:pStyle w:val="PargrafodaLista"/>
        <w:numPr>
          <w:ilvl w:val="2"/>
          <w:numId w:val="11"/>
        </w:numPr>
        <w:ind w:left="709" w:firstLine="0"/>
        <w:jc w:val="both"/>
        <w:rPr>
          <w:rFonts w:ascii="Bierstadt" w:hAnsi="Bierstadt"/>
          <w:sz w:val="22"/>
          <w:szCs w:val="22"/>
        </w:rPr>
      </w:pPr>
      <w:r w:rsidRPr="00D173CD">
        <w:rPr>
          <w:rFonts w:ascii="Bierstadt" w:hAnsi="Bierstadt" w:cs="Arial"/>
          <w:iCs/>
          <w:sz w:val="22"/>
          <w:szCs w:val="22"/>
        </w:rPr>
        <w:t>não tiverem sua exequibilidade demonstrada, quando exigido pela Administração;</w:t>
      </w:r>
    </w:p>
    <w:p w14:paraId="79BD2755" w14:textId="77777777" w:rsidR="007D6320" w:rsidRPr="00D173CD" w:rsidRDefault="007D6320" w:rsidP="005A7143">
      <w:pPr>
        <w:pStyle w:val="PargrafodaLista"/>
        <w:numPr>
          <w:ilvl w:val="2"/>
          <w:numId w:val="11"/>
        </w:numPr>
        <w:ind w:left="709" w:firstLine="0"/>
        <w:jc w:val="both"/>
        <w:rPr>
          <w:rFonts w:ascii="Bierstadt" w:hAnsi="Bierstadt"/>
          <w:sz w:val="22"/>
          <w:szCs w:val="22"/>
        </w:rPr>
      </w:pPr>
      <w:r w:rsidRPr="00D173CD">
        <w:rPr>
          <w:rFonts w:ascii="Bierstadt" w:hAnsi="Bierstadt" w:cs="Arial"/>
          <w:iCs/>
          <w:sz w:val="22"/>
          <w:szCs w:val="22"/>
        </w:rPr>
        <w:t>apresentar desconformidade com quaisquer outras exigências deste Edital ou seus anexos, desde que insanável.</w:t>
      </w:r>
    </w:p>
    <w:p w14:paraId="689ADF16" w14:textId="77777777" w:rsidR="007D6320" w:rsidRPr="00D173CD" w:rsidRDefault="007D6320" w:rsidP="005A7143">
      <w:pPr>
        <w:pStyle w:val="PargrafodaLista"/>
        <w:ind w:left="999"/>
        <w:jc w:val="both"/>
        <w:rPr>
          <w:rFonts w:ascii="Bierstadt" w:hAnsi="Bierstadt"/>
          <w:sz w:val="22"/>
          <w:szCs w:val="22"/>
        </w:rPr>
      </w:pPr>
    </w:p>
    <w:p w14:paraId="186D4EE6" w14:textId="77777777" w:rsidR="007D6320" w:rsidRPr="00D173CD" w:rsidRDefault="007D6320" w:rsidP="00F9002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No caso de bens e serviços em geral, é indício de inexequibilidade das propostas valores inferiores a 50% (cinquenta por cento) do valor orçado pela Administração, a qual só será considerada após diligência do pregoeiro, que comprove que o custo do licitante ultrapassa o valor da proposta; e inexistirem custos de oportunidade capazes de justificar o vulto da oferta.</w:t>
      </w:r>
    </w:p>
    <w:p w14:paraId="3478835B" w14:textId="77777777" w:rsidR="007D6320" w:rsidRPr="00D173CD" w:rsidRDefault="007D6320" w:rsidP="00F90021">
      <w:pPr>
        <w:pStyle w:val="PargrafodaLista"/>
        <w:ind w:left="0"/>
        <w:jc w:val="both"/>
        <w:rPr>
          <w:rFonts w:ascii="Bierstadt" w:hAnsi="Bierstadt"/>
          <w:sz w:val="22"/>
          <w:szCs w:val="22"/>
        </w:rPr>
      </w:pPr>
    </w:p>
    <w:p w14:paraId="0E53FD93" w14:textId="77777777" w:rsidR="007D6320" w:rsidRPr="00D173CD" w:rsidRDefault="007D6320" w:rsidP="00F9002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Se houver indícios de inexequibilidade da proposta de preço, ou em caso da necessidade de esclarecimentos complementares, poderão ser efetuadas diligências, para que a empresa comprove a exequibilidade da proposta.</w:t>
      </w:r>
    </w:p>
    <w:p w14:paraId="473396C4" w14:textId="77777777" w:rsidR="007D6320" w:rsidRPr="00D173CD" w:rsidRDefault="007D6320" w:rsidP="00F90021">
      <w:pPr>
        <w:pStyle w:val="PargrafodaLista"/>
        <w:rPr>
          <w:rFonts w:ascii="Bierstadt" w:hAnsi="Bierstadt" w:cs="Arial"/>
          <w:iCs/>
          <w:sz w:val="22"/>
          <w:szCs w:val="22"/>
        </w:rPr>
      </w:pPr>
    </w:p>
    <w:p w14:paraId="212BB70B" w14:textId="77777777" w:rsidR="007D6320" w:rsidRPr="00D173CD" w:rsidRDefault="007D6320" w:rsidP="00562182">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519F2AB" w14:textId="77777777" w:rsidR="007D6320" w:rsidRPr="00D173CD" w:rsidRDefault="007D6320" w:rsidP="00562182">
      <w:pPr>
        <w:pStyle w:val="PargrafodaLista"/>
        <w:rPr>
          <w:rFonts w:ascii="Bierstadt" w:hAnsi="Bierstadt" w:cs="Arial"/>
          <w:iCs/>
          <w:sz w:val="22"/>
          <w:szCs w:val="22"/>
        </w:rPr>
      </w:pPr>
    </w:p>
    <w:p w14:paraId="6F7F6382" w14:textId="77777777" w:rsidR="007D6320" w:rsidRPr="00D173CD" w:rsidRDefault="007D6320" w:rsidP="005A386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1966D2" w14:textId="77777777" w:rsidR="007D6320" w:rsidRPr="00D173CD" w:rsidRDefault="007D6320" w:rsidP="005A3861">
      <w:pPr>
        <w:pStyle w:val="PargrafodaLista"/>
        <w:rPr>
          <w:rFonts w:ascii="Bierstadt" w:hAnsi="Bierstadt" w:cs="Arial"/>
          <w:iCs/>
          <w:sz w:val="22"/>
          <w:szCs w:val="22"/>
        </w:rPr>
      </w:pPr>
    </w:p>
    <w:p w14:paraId="3A8A2BAE" w14:textId="77777777" w:rsidR="007D6320" w:rsidRPr="00D173CD" w:rsidRDefault="007D6320" w:rsidP="005A386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O ajuste de que trata este dispositivo se limita a sanar erros ou falhas que não alterem a substância das propostas;</w:t>
      </w:r>
    </w:p>
    <w:p w14:paraId="61BA7E30" w14:textId="77777777" w:rsidR="007D6320" w:rsidRPr="00D173CD" w:rsidRDefault="007D6320" w:rsidP="005A3861">
      <w:pPr>
        <w:pStyle w:val="PargrafodaLista"/>
        <w:rPr>
          <w:rFonts w:ascii="Bierstadt" w:hAnsi="Bierstadt" w:cs="Arial"/>
          <w:iCs/>
          <w:sz w:val="22"/>
          <w:szCs w:val="22"/>
        </w:rPr>
      </w:pPr>
    </w:p>
    <w:p w14:paraId="4A87D852" w14:textId="77777777" w:rsidR="007D6320" w:rsidRPr="00D173CD" w:rsidRDefault="007D6320" w:rsidP="005A386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Considera-se erro no preenchimento da planilha passível de correção a indicação de recolhimento de impostos e contribuições na forma do Simples Nacional, quando não cabível esse regime.</w:t>
      </w:r>
    </w:p>
    <w:p w14:paraId="5882964F" w14:textId="77777777" w:rsidR="007D6320" w:rsidRPr="00D173CD" w:rsidRDefault="007D6320" w:rsidP="005A3861">
      <w:pPr>
        <w:pStyle w:val="PargrafodaLista"/>
        <w:rPr>
          <w:rFonts w:ascii="Bierstadt" w:hAnsi="Bierstadt" w:cs="Arial"/>
          <w:iCs/>
          <w:sz w:val="22"/>
          <w:szCs w:val="22"/>
        </w:rPr>
      </w:pPr>
    </w:p>
    <w:p w14:paraId="24CD2A58" w14:textId="77777777" w:rsidR="007D6320" w:rsidRPr="00D173CD" w:rsidRDefault="007D6320" w:rsidP="005A3861">
      <w:pPr>
        <w:pStyle w:val="PargrafodaLista"/>
        <w:numPr>
          <w:ilvl w:val="1"/>
          <w:numId w:val="11"/>
        </w:numPr>
        <w:ind w:left="0" w:firstLine="0"/>
        <w:jc w:val="both"/>
        <w:rPr>
          <w:rFonts w:ascii="Bierstadt" w:hAnsi="Bierstadt"/>
          <w:sz w:val="22"/>
          <w:szCs w:val="22"/>
        </w:rPr>
      </w:pPr>
      <w:r w:rsidRPr="00D173CD">
        <w:rPr>
          <w:rFonts w:ascii="Bierstadt" w:hAnsi="Bierstadt" w:cs="Arial"/>
          <w:iCs/>
          <w:sz w:val="22"/>
          <w:szCs w:val="22"/>
        </w:rPr>
        <w:t>Para fins de análise da proposta quanto ao cumprimento das especificações do objeto, poderá ser colhida a manifestação escrita do setor requisitante do serviço ou da área especializada no objeto.</w:t>
      </w:r>
    </w:p>
    <w:p w14:paraId="6DDE3D0B" w14:textId="77777777" w:rsidR="007D6320" w:rsidRPr="00D173CD" w:rsidRDefault="007D6320" w:rsidP="00DF6CF4">
      <w:pPr>
        <w:pStyle w:val="PargrafodaLista"/>
        <w:ind w:left="0"/>
        <w:contextualSpacing w:val="0"/>
        <w:jc w:val="both"/>
        <w:rPr>
          <w:rFonts w:ascii="Bierstadt" w:hAnsi="Bierstadt" w:cs="Arial"/>
          <w:i/>
          <w:sz w:val="22"/>
          <w:szCs w:val="22"/>
        </w:rPr>
      </w:pPr>
    </w:p>
    <w:p w14:paraId="01D8CF5A"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sz w:val="22"/>
          <w:szCs w:val="22"/>
          <w:lang w:eastAsia="en-US"/>
        </w:rPr>
        <w:t>Qualquer interessado poderá requerer que se realizem diligências para aferir a exequibilidade e a legalidade das propostas, devendo apresentar as provas ou os indícios que fundamentam a suspeita;</w:t>
      </w:r>
    </w:p>
    <w:p w14:paraId="4CA49692"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sz w:val="22"/>
          <w:szCs w:val="22"/>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13140F8" w14:textId="77777777" w:rsidR="007D6320" w:rsidRPr="00D173CD" w:rsidRDefault="007D6320" w:rsidP="00DF6CF4">
      <w:pPr>
        <w:pStyle w:val="PargrafodaLista"/>
        <w:ind w:left="0"/>
        <w:rPr>
          <w:rFonts w:ascii="Bierstadt" w:hAnsi="Bierstadt" w:cs="Arial"/>
          <w:sz w:val="22"/>
          <w:szCs w:val="22"/>
          <w:lang w:eastAsia="en-US"/>
        </w:rPr>
      </w:pPr>
    </w:p>
    <w:p w14:paraId="39965372"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sz w:val="22"/>
          <w:szCs w:val="22"/>
          <w:lang w:eastAsia="en-US"/>
        </w:rPr>
        <w:t>O Pregoeiro poderá convocar o licitante para enviar documento digital complementar, por meio de funcionalidade disponível no sistema, no prazo de 2h00min (duas horas) sob pena de não aceitação da proposta.</w:t>
      </w:r>
    </w:p>
    <w:p w14:paraId="570BFEB9" w14:textId="77777777" w:rsidR="007D6320" w:rsidRPr="00D173CD" w:rsidRDefault="007D6320" w:rsidP="00DF6CF4">
      <w:pPr>
        <w:pStyle w:val="PargrafodaLista"/>
        <w:ind w:left="0"/>
        <w:rPr>
          <w:rFonts w:ascii="Bierstadt" w:hAnsi="Bierstadt" w:cs="Arial"/>
          <w:sz w:val="22"/>
          <w:szCs w:val="22"/>
          <w:lang w:eastAsia="en-US"/>
        </w:rPr>
      </w:pPr>
    </w:p>
    <w:p w14:paraId="0237F5E6"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sz w:val="22"/>
          <w:szCs w:val="22"/>
          <w:lang w:eastAsia="en-US"/>
        </w:rPr>
        <w:t xml:space="preserve">É facultado ao pregoeiro prorrogar o prazo estabelecido, a partir de solicitação fundamentada feita no chat pelo licitante, antes de findo o prazo. </w:t>
      </w:r>
    </w:p>
    <w:p w14:paraId="37E1213E" w14:textId="77777777" w:rsidR="007D6320" w:rsidRPr="00D173CD" w:rsidRDefault="007D6320" w:rsidP="00DF6CF4">
      <w:pPr>
        <w:pStyle w:val="PargrafodaLista"/>
        <w:ind w:left="0"/>
        <w:rPr>
          <w:rFonts w:ascii="Bierstadt" w:hAnsi="Bierstadt" w:cs="Arial"/>
          <w:sz w:val="22"/>
          <w:szCs w:val="22"/>
          <w:lang w:eastAsia="en-US"/>
        </w:rPr>
      </w:pPr>
    </w:p>
    <w:p w14:paraId="52C51334"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sz w:val="22"/>
          <w:szCs w:val="22"/>
          <w:lang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D173CD">
        <w:rPr>
          <w:rFonts w:ascii="Bierstadt" w:hAnsi="Bierstadt" w:cs="Arial"/>
          <w:strike/>
          <w:sz w:val="22"/>
          <w:szCs w:val="22"/>
          <w:lang w:eastAsia="en-US"/>
        </w:rPr>
        <w:t>.</w:t>
      </w:r>
    </w:p>
    <w:p w14:paraId="6D7E8DE6" w14:textId="77777777" w:rsidR="007D6320" w:rsidRPr="00D173CD" w:rsidRDefault="007D6320" w:rsidP="00DF6CF4">
      <w:pPr>
        <w:pStyle w:val="PargrafodaLista"/>
        <w:ind w:left="0"/>
        <w:rPr>
          <w:rFonts w:ascii="Bierstadt" w:hAnsi="Bierstadt" w:cs="Arial"/>
          <w:b/>
          <w:sz w:val="22"/>
          <w:szCs w:val="22"/>
        </w:rPr>
      </w:pPr>
    </w:p>
    <w:p w14:paraId="2B16B2DB"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sz w:val="22"/>
          <w:szCs w:val="22"/>
        </w:rPr>
      </w:pPr>
      <w:r w:rsidRPr="00D173CD">
        <w:rPr>
          <w:rFonts w:ascii="Bierstadt" w:hAnsi="Bierstadt" w:cs="Arial"/>
          <w:b/>
          <w:sz w:val="22"/>
          <w:szCs w:val="22"/>
        </w:rPr>
        <w:t>Se a proposta ou lance vencedor for desclassificado, o Pregoeiro examinará a proposta ou lance subsequente, e, assim sucessivamente, na ordem de classificação.</w:t>
      </w:r>
    </w:p>
    <w:p w14:paraId="20D8509B" w14:textId="77777777" w:rsidR="007D6320" w:rsidRPr="00D173CD" w:rsidRDefault="007D6320" w:rsidP="00DF6CF4">
      <w:pPr>
        <w:pStyle w:val="PargrafodaLista"/>
        <w:ind w:left="0"/>
        <w:rPr>
          <w:rFonts w:ascii="Bierstadt" w:hAnsi="Bierstadt" w:cs="Arial"/>
          <w:b/>
          <w:sz w:val="22"/>
          <w:szCs w:val="22"/>
        </w:rPr>
      </w:pPr>
    </w:p>
    <w:p w14:paraId="25990401"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lang w:eastAsia="en-US"/>
        </w:rPr>
        <w:t>Havendo necessidade, o Pregoeiro suspenderá a sessão, informando no “</w:t>
      </w:r>
      <w:r w:rsidRPr="00D173CD">
        <w:rPr>
          <w:rFonts w:ascii="Bierstadt" w:hAnsi="Bierstadt" w:cs="Arial"/>
          <w:i/>
          <w:sz w:val="22"/>
          <w:szCs w:val="22"/>
          <w:lang w:eastAsia="en-US"/>
        </w:rPr>
        <w:t>chat</w:t>
      </w:r>
      <w:r w:rsidRPr="00D173CD">
        <w:rPr>
          <w:rFonts w:ascii="Bierstadt" w:hAnsi="Bierstadt" w:cs="Arial"/>
          <w:sz w:val="22"/>
          <w:szCs w:val="22"/>
          <w:lang w:eastAsia="en-US"/>
        </w:rPr>
        <w:t>” a nova data e horário para a sua continuidade.</w:t>
      </w:r>
    </w:p>
    <w:p w14:paraId="7A3B6EF4" w14:textId="77777777" w:rsidR="007D6320" w:rsidRPr="00D173CD" w:rsidRDefault="007D6320" w:rsidP="00DF6CF4">
      <w:pPr>
        <w:pStyle w:val="PargrafodaLista"/>
        <w:ind w:left="0"/>
        <w:rPr>
          <w:rFonts w:ascii="Bierstadt" w:hAnsi="Bierstadt" w:cs="Arial"/>
          <w:sz w:val="22"/>
          <w:szCs w:val="22"/>
        </w:rPr>
      </w:pPr>
    </w:p>
    <w:p w14:paraId="551C899D"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Encerrada a análise quanto à aceitação da proposta, o pregoeiro verificará a habilitação do licitante, </w:t>
      </w:r>
      <w:r w:rsidRPr="00D173CD">
        <w:rPr>
          <w:rFonts w:ascii="Bierstadt" w:hAnsi="Bierstadt" w:cs="Arial"/>
          <w:sz w:val="22"/>
          <w:szCs w:val="22"/>
          <w:lang w:eastAsia="en-US"/>
        </w:rPr>
        <w:t>observado</w:t>
      </w:r>
      <w:r w:rsidRPr="00D173CD">
        <w:rPr>
          <w:rFonts w:ascii="Bierstadt" w:hAnsi="Bierstadt" w:cs="Arial"/>
          <w:sz w:val="22"/>
          <w:szCs w:val="22"/>
        </w:rPr>
        <w:t xml:space="preserve"> o disposto neste Edital. </w:t>
      </w:r>
    </w:p>
    <w:p w14:paraId="42D8395B" w14:textId="77777777" w:rsidR="007D6320" w:rsidRPr="00D173CD" w:rsidRDefault="007D6320" w:rsidP="00DF6CF4">
      <w:pPr>
        <w:jc w:val="both"/>
        <w:rPr>
          <w:rFonts w:ascii="Bierstadt" w:hAnsi="Bierstadt" w:cs="Arial"/>
          <w:sz w:val="22"/>
          <w:szCs w:val="22"/>
        </w:rPr>
      </w:pPr>
    </w:p>
    <w:p w14:paraId="7C1D326B"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lang w:eastAsia="en-US"/>
        </w:rPr>
        <w:t xml:space="preserve">DA HABILITAÇÃO  </w:t>
      </w:r>
    </w:p>
    <w:p w14:paraId="07243553" w14:textId="77777777" w:rsidR="007D6320" w:rsidRPr="00D173CD" w:rsidRDefault="007D6320" w:rsidP="004204C0">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D173CD">
        <w:rPr>
          <w:rFonts w:ascii="Bierstadt" w:hAnsi="Bierstadt"/>
          <w:sz w:val="22"/>
          <w:szCs w:val="22"/>
        </w:rPr>
        <w:t>arts</w:t>
      </w:r>
      <w:proofErr w:type="spellEnd"/>
      <w:r w:rsidRPr="00D173CD">
        <w:rPr>
          <w:rFonts w:ascii="Bierstadt" w:hAnsi="Bierstadt"/>
          <w:sz w:val="22"/>
          <w:szCs w:val="22"/>
        </w:rPr>
        <w:t>. 62 a 70 da Lei nº 14.133, de 2021.</w:t>
      </w:r>
    </w:p>
    <w:p w14:paraId="131E6DC6" w14:textId="77777777" w:rsidR="007D6320" w:rsidRPr="00D173CD" w:rsidRDefault="007D6320" w:rsidP="00E034F7">
      <w:pPr>
        <w:pStyle w:val="PargrafodaLista"/>
        <w:ind w:left="0"/>
        <w:jc w:val="both"/>
        <w:rPr>
          <w:rFonts w:ascii="Bierstadt" w:hAnsi="Bierstadt"/>
          <w:sz w:val="22"/>
          <w:szCs w:val="22"/>
        </w:rPr>
      </w:pPr>
    </w:p>
    <w:p w14:paraId="1165F663"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Os documentos exigidos para habilitação serão enviados por meio do sistema, em formato digital, no prazo de 02 (duas) horas, prorrogável por igual período, contado da solicitação do pregoeiro, facultado ao licitante de anexar os referidos documentos, quando do cadastramento da proposta.</w:t>
      </w:r>
    </w:p>
    <w:p w14:paraId="0FA9E2F3" w14:textId="77777777" w:rsidR="007D6320" w:rsidRPr="00D173CD" w:rsidRDefault="007D6320" w:rsidP="00DC43B8">
      <w:pPr>
        <w:pStyle w:val="PargrafodaLista"/>
        <w:rPr>
          <w:rFonts w:ascii="Bierstadt" w:hAnsi="Bierstadt"/>
          <w:sz w:val="22"/>
          <w:szCs w:val="22"/>
        </w:rPr>
      </w:pPr>
    </w:p>
    <w:p w14:paraId="0374337C"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Na hipótese de o licitante vencedor ser empresa estrangeira que não funcione no País, para </w:t>
      </w:r>
      <w:proofErr w:type="spellStart"/>
      <w:r w:rsidRPr="00D173CD">
        <w:rPr>
          <w:rFonts w:ascii="Bierstadt" w:hAnsi="Bierstadt"/>
          <w:sz w:val="22"/>
          <w:szCs w:val="22"/>
        </w:rPr>
        <w:t>ﬁns</w:t>
      </w:r>
      <w:proofErr w:type="spellEnd"/>
      <w:r w:rsidRPr="00D173CD">
        <w:rPr>
          <w:rFonts w:ascii="Bierstadt" w:hAnsi="Bierstadt"/>
          <w:sz w:val="22"/>
          <w:szCs w:val="22"/>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D173CD">
        <w:rPr>
          <w:rFonts w:ascii="Bierstadt" w:hAnsi="Bierstadt"/>
          <w:sz w:val="22"/>
          <w:szCs w:val="22"/>
        </w:rPr>
        <w:t>consularizados</w:t>
      </w:r>
      <w:proofErr w:type="spellEnd"/>
      <w:r w:rsidRPr="00D173CD">
        <w:rPr>
          <w:rFonts w:ascii="Bierstadt" w:hAnsi="Bierstadt"/>
          <w:sz w:val="22"/>
          <w:szCs w:val="22"/>
        </w:rPr>
        <w:t xml:space="preserve"> pelos respectivos consulados ou embaixadas.</w:t>
      </w:r>
    </w:p>
    <w:p w14:paraId="1BE7E029" w14:textId="77777777" w:rsidR="007D6320" w:rsidRPr="00D173CD" w:rsidRDefault="007D6320" w:rsidP="00B54F95">
      <w:pPr>
        <w:pStyle w:val="PargrafodaLista"/>
        <w:rPr>
          <w:rFonts w:ascii="Bierstadt" w:hAnsi="Bierstadt"/>
          <w:sz w:val="22"/>
          <w:szCs w:val="22"/>
        </w:rPr>
      </w:pPr>
    </w:p>
    <w:p w14:paraId="298F3CA5"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Será verificado se o licitante apresentou declaração de que atende aos requisitos de habilitação, e o declarante responderá pela veracidade das informações prestadas, na forma da lei (art. 63, I, da Lei nº 14.133/2021).</w:t>
      </w:r>
    </w:p>
    <w:p w14:paraId="77163ECF" w14:textId="77777777" w:rsidR="007D6320" w:rsidRPr="00D173CD" w:rsidRDefault="007D6320" w:rsidP="00B54F95">
      <w:pPr>
        <w:pStyle w:val="PargrafodaLista"/>
        <w:rPr>
          <w:rFonts w:ascii="Bierstadt" w:hAnsi="Bierstadt"/>
          <w:sz w:val="22"/>
          <w:szCs w:val="22"/>
        </w:rPr>
      </w:pPr>
    </w:p>
    <w:p w14:paraId="2B74863C"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04E692A" w14:textId="77777777" w:rsidR="007D6320" w:rsidRPr="00D173CD" w:rsidRDefault="007D6320" w:rsidP="00A6045A">
      <w:pPr>
        <w:pStyle w:val="PargrafodaLista"/>
        <w:rPr>
          <w:rFonts w:ascii="Bierstadt" w:hAnsi="Bierstadt"/>
          <w:sz w:val="22"/>
          <w:szCs w:val="22"/>
        </w:rPr>
      </w:pPr>
    </w:p>
    <w:p w14:paraId="4B254108"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O licitante deverá apresentar, sob pena de desclassificação, declaração de que suas propostas econômicas compreendem a integralidade dos custos para atendimento dos direitos trabalhistas </w:t>
      </w:r>
      <w:r w:rsidRPr="00D173CD">
        <w:rPr>
          <w:rFonts w:ascii="Bierstadt" w:hAnsi="Bierstadt"/>
          <w:sz w:val="22"/>
          <w:szCs w:val="22"/>
        </w:rPr>
        <w:lastRenderedPageBreak/>
        <w:t>assegurados na Constituição Federal, nas leis trabalhistas, nas normas infralegais, nas convenções coletivas de trabalho e nos termos de ajustamento de conduta vigentes na data de entrega das propostas.</w:t>
      </w:r>
    </w:p>
    <w:p w14:paraId="6F3CA266" w14:textId="77777777" w:rsidR="007D6320" w:rsidRPr="00D173CD" w:rsidRDefault="007D6320" w:rsidP="00EF26DD">
      <w:pPr>
        <w:pStyle w:val="PargrafodaLista"/>
        <w:rPr>
          <w:rFonts w:ascii="Bierstadt" w:hAnsi="Bierstadt"/>
          <w:sz w:val="22"/>
          <w:szCs w:val="22"/>
        </w:rPr>
      </w:pPr>
    </w:p>
    <w:p w14:paraId="042F22BD"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Somente haverá a necessidade de comprovação do preenchimento de requisitos mediante apresentação dos documentos originais nato-digitais quando houver dúvida em relação à integridade do documento digital ou quando a lei expressamente o exigir. (IN nº 3/2018, art. 4º, §1º, e art. 6º, §4º)</w:t>
      </w:r>
    </w:p>
    <w:p w14:paraId="1F544D8E" w14:textId="77777777" w:rsidR="007D6320" w:rsidRPr="00D173CD" w:rsidRDefault="007D6320" w:rsidP="0098536E">
      <w:pPr>
        <w:pStyle w:val="PargrafodaLista"/>
        <w:rPr>
          <w:rFonts w:ascii="Bierstadt" w:hAnsi="Bierstadt"/>
          <w:sz w:val="22"/>
          <w:szCs w:val="22"/>
        </w:rPr>
      </w:pPr>
    </w:p>
    <w:p w14:paraId="00301077"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 verificação pelo pregoeiro, em sítios eletrônicos oficiais de órgãos e entidades emissores de certidões constitui meio legal de prova, para fins de habilitação.</w:t>
      </w:r>
    </w:p>
    <w:p w14:paraId="4EF44A78" w14:textId="77777777" w:rsidR="007D6320" w:rsidRPr="00D173CD" w:rsidRDefault="007D6320" w:rsidP="002310E1">
      <w:pPr>
        <w:pStyle w:val="PargrafodaLista"/>
        <w:rPr>
          <w:rFonts w:ascii="Bierstadt" w:hAnsi="Bierstadt"/>
          <w:sz w:val="22"/>
          <w:szCs w:val="22"/>
        </w:rPr>
      </w:pPr>
    </w:p>
    <w:p w14:paraId="0CD9C201"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 verificação do cumprimento das exigências dos documentos de HABILITAÇÃO somente será feita em relação ao licitante vencedor.</w:t>
      </w:r>
    </w:p>
    <w:p w14:paraId="18F44B26" w14:textId="77777777" w:rsidR="007D6320" w:rsidRPr="00D173CD" w:rsidRDefault="007D6320" w:rsidP="00775F5A">
      <w:pPr>
        <w:pStyle w:val="PargrafodaLista"/>
        <w:rPr>
          <w:rFonts w:ascii="Bierstadt" w:hAnsi="Bierstadt"/>
          <w:sz w:val="22"/>
          <w:szCs w:val="22"/>
        </w:rPr>
      </w:pPr>
    </w:p>
    <w:p w14:paraId="6EF3BFC7"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Os documentos relativos à regularidade fiscal que constem do Termo de Referência somente serão exigidos, em qualquer caso, em momento posterior ao julgamento das propostas, e apenas do licitante mais bem classificado.</w:t>
      </w:r>
    </w:p>
    <w:p w14:paraId="1811205E" w14:textId="77777777" w:rsidR="007D6320" w:rsidRPr="00D173CD" w:rsidRDefault="007D6320" w:rsidP="00775F5A">
      <w:pPr>
        <w:pStyle w:val="PargrafodaLista"/>
        <w:rPr>
          <w:rFonts w:ascii="Bierstadt" w:hAnsi="Bierstadt"/>
          <w:sz w:val="22"/>
          <w:szCs w:val="22"/>
        </w:rPr>
      </w:pPr>
    </w:p>
    <w:p w14:paraId="64137F5A"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Após a entrega dos documentos para habilitação, não será permitida a substituição ou a apresentação de novos documentos, salvo em sede de diligência, para (Lei 14.133/21, art. 64, e IN 73/2022, art. 39, §4º)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5B098B4A" w14:textId="77777777" w:rsidR="007D6320" w:rsidRPr="00D173CD" w:rsidRDefault="007D6320" w:rsidP="0060721B">
      <w:pPr>
        <w:pStyle w:val="PargrafodaLista"/>
        <w:rPr>
          <w:rFonts w:ascii="Bierstadt" w:hAnsi="Bierstadt"/>
          <w:sz w:val="22"/>
          <w:szCs w:val="22"/>
        </w:rPr>
      </w:pPr>
    </w:p>
    <w:p w14:paraId="18318FCB"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0662687" w14:textId="77777777" w:rsidR="007D6320" w:rsidRPr="00D173CD" w:rsidRDefault="007D6320" w:rsidP="0060721B">
      <w:pPr>
        <w:pStyle w:val="PargrafodaLista"/>
        <w:rPr>
          <w:rFonts w:ascii="Bierstadt" w:hAnsi="Bierstadt"/>
          <w:sz w:val="22"/>
          <w:szCs w:val="22"/>
        </w:rPr>
      </w:pPr>
    </w:p>
    <w:p w14:paraId="29E0E355"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337E0900" w14:textId="77777777" w:rsidR="007D6320" w:rsidRPr="00D173CD" w:rsidRDefault="007D6320" w:rsidP="006F6AED">
      <w:pPr>
        <w:pStyle w:val="PargrafodaLista"/>
        <w:rPr>
          <w:rFonts w:ascii="Bierstadt" w:hAnsi="Bierstadt"/>
          <w:sz w:val="22"/>
          <w:szCs w:val="22"/>
        </w:rPr>
      </w:pPr>
    </w:p>
    <w:p w14:paraId="052C05AB" w14:textId="77777777" w:rsidR="007D6320" w:rsidRPr="00D173CD" w:rsidRDefault="007D6320" w:rsidP="009C2128">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Somente serão disponibilizados para acesso público os documentos de habilitação do licitante cuja proposta atenda ao edital de licitação, após concluídos os procedimentos de que trata o subitem anterior.</w:t>
      </w:r>
    </w:p>
    <w:p w14:paraId="04E21B3C" w14:textId="77777777" w:rsidR="007D6320" w:rsidRPr="00D173CD" w:rsidRDefault="007D6320" w:rsidP="008D3B84">
      <w:pPr>
        <w:pStyle w:val="PargrafodaLista"/>
        <w:rPr>
          <w:rFonts w:ascii="Bierstadt" w:hAnsi="Bierstadt" w:cs="Arial"/>
          <w:sz w:val="22"/>
          <w:szCs w:val="22"/>
        </w:rPr>
      </w:pPr>
    </w:p>
    <w:p w14:paraId="713B836B" w14:textId="77777777" w:rsidR="007D6320" w:rsidRPr="00D173CD" w:rsidRDefault="007D6320" w:rsidP="008D3B84">
      <w:pPr>
        <w:pStyle w:val="PargrafodaLista"/>
        <w:numPr>
          <w:ilvl w:val="1"/>
          <w:numId w:val="11"/>
        </w:numPr>
        <w:ind w:left="0" w:firstLine="0"/>
        <w:jc w:val="both"/>
        <w:rPr>
          <w:rFonts w:ascii="Bierstadt" w:hAnsi="Bierstadt"/>
          <w:sz w:val="22"/>
          <w:szCs w:val="22"/>
        </w:rPr>
      </w:pPr>
      <w:r w:rsidRPr="00D173CD">
        <w:rPr>
          <w:rFonts w:ascii="Bierstadt" w:hAnsi="Bierstadt" w:cs="Arial"/>
          <w:sz w:val="22"/>
          <w:szCs w:val="22"/>
        </w:rPr>
        <w:t>Não serão aceitos documentos de habilitação com indicação de CNPJ/CPF diferentes, salvo aqueles legalmente permitidos.</w:t>
      </w:r>
    </w:p>
    <w:p w14:paraId="132D89AC" w14:textId="77777777" w:rsidR="007D6320" w:rsidRPr="00D173CD" w:rsidRDefault="007D6320" w:rsidP="008D3B84">
      <w:pPr>
        <w:pStyle w:val="PargrafodaLista"/>
        <w:rPr>
          <w:rFonts w:ascii="Bierstadt" w:hAnsi="Bierstadt" w:cs="Arial"/>
          <w:sz w:val="22"/>
          <w:szCs w:val="22"/>
        </w:rPr>
      </w:pPr>
    </w:p>
    <w:p w14:paraId="5507513E" w14:textId="77777777" w:rsidR="007D6320" w:rsidRPr="00D173CD" w:rsidRDefault="007D6320" w:rsidP="008D3B84">
      <w:pPr>
        <w:pStyle w:val="PargrafodaLista"/>
        <w:numPr>
          <w:ilvl w:val="1"/>
          <w:numId w:val="11"/>
        </w:numPr>
        <w:ind w:left="0" w:firstLine="0"/>
        <w:jc w:val="both"/>
        <w:rPr>
          <w:rFonts w:ascii="Bierstadt" w:hAnsi="Bierstadt"/>
          <w:sz w:val="22"/>
          <w:szCs w:val="22"/>
        </w:rPr>
      </w:pPr>
      <w:r w:rsidRPr="00D173CD">
        <w:rPr>
          <w:rFonts w:ascii="Bierstadt" w:hAnsi="Bierstadt"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4C4957D" w14:textId="77777777" w:rsidR="007D6320" w:rsidRPr="00D173CD" w:rsidRDefault="007D6320" w:rsidP="008D3B84">
      <w:pPr>
        <w:pStyle w:val="PargrafodaLista"/>
        <w:rPr>
          <w:rFonts w:ascii="Bierstadt" w:hAnsi="Bierstadt" w:cs="Arial"/>
          <w:sz w:val="22"/>
          <w:szCs w:val="22"/>
        </w:rPr>
      </w:pPr>
    </w:p>
    <w:p w14:paraId="54A78758" w14:textId="77777777" w:rsidR="007D6320" w:rsidRPr="00D173CD" w:rsidRDefault="007D6320" w:rsidP="008D3B84">
      <w:pPr>
        <w:pStyle w:val="PargrafodaLista"/>
        <w:numPr>
          <w:ilvl w:val="1"/>
          <w:numId w:val="11"/>
        </w:numPr>
        <w:ind w:left="0" w:firstLine="0"/>
        <w:jc w:val="both"/>
        <w:rPr>
          <w:rFonts w:ascii="Bierstadt" w:hAnsi="Bierstadt"/>
          <w:sz w:val="22"/>
          <w:szCs w:val="22"/>
        </w:rPr>
      </w:pPr>
      <w:r w:rsidRPr="00D173CD">
        <w:rPr>
          <w:rFonts w:ascii="Bierstadt" w:hAnsi="Bierstadt" w:cs="Arial"/>
          <w:sz w:val="22"/>
          <w:szCs w:val="22"/>
        </w:rPr>
        <w:t>Serão aceitos registros de CNPJ de licitante matriz e filial com diferenças de números de documentos pertinentes ao CND e ao CRF/FGTS, quando for comprovada a centralização do recolhimento dessas contribuições.</w:t>
      </w:r>
    </w:p>
    <w:p w14:paraId="3A0017E1" w14:textId="77777777" w:rsidR="007D6320" w:rsidRPr="00D173CD" w:rsidRDefault="007D6320" w:rsidP="00DF6CF4">
      <w:pPr>
        <w:pStyle w:val="PargrafodaLista"/>
        <w:ind w:left="0"/>
        <w:jc w:val="both"/>
        <w:rPr>
          <w:rFonts w:ascii="Bierstadt" w:hAnsi="Bierstadt" w:cs="Arial"/>
          <w:sz w:val="22"/>
          <w:szCs w:val="22"/>
        </w:rPr>
      </w:pPr>
    </w:p>
    <w:p w14:paraId="30A0F592" w14:textId="77777777" w:rsidR="007D6320" w:rsidRPr="00D173CD" w:rsidRDefault="007D6320" w:rsidP="00DF6CF4">
      <w:pPr>
        <w:pStyle w:val="PargrafodaLista"/>
        <w:numPr>
          <w:ilvl w:val="2"/>
          <w:numId w:val="11"/>
        </w:numPr>
        <w:ind w:left="0" w:firstLine="0"/>
        <w:contextualSpacing w:val="0"/>
        <w:jc w:val="both"/>
        <w:rPr>
          <w:rFonts w:ascii="Bierstadt" w:hAnsi="Bierstadt" w:cs="Arial"/>
          <w:b/>
          <w:bCs/>
          <w:iCs/>
          <w:sz w:val="22"/>
          <w:szCs w:val="22"/>
        </w:rPr>
      </w:pPr>
      <w:r w:rsidRPr="00D173CD">
        <w:rPr>
          <w:rFonts w:ascii="Bierstadt" w:hAnsi="Bierstadt" w:cs="Arial"/>
          <w:sz w:val="22"/>
          <w:szCs w:val="22"/>
        </w:rPr>
        <w:t>Sob nenhuma hipótese serão aceitos atestados genéricos, sendo entendido como aqueles que não contenham quantidades, características e prazo e que ocorreu o fornecimento.</w:t>
      </w:r>
    </w:p>
    <w:p w14:paraId="29F9ABEC" w14:textId="77777777" w:rsidR="007D6320" w:rsidRPr="00D173CD" w:rsidRDefault="007D6320" w:rsidP="00DF6CF4">
      <w:pPr>
        <w:pStyle w:val="PargrafodaLista"/>
        <w:tabs>
          <w:tab w:val="left" w:pos="1440"/>
        </w:tabs>
        <w:autoSpaceDE w:val="0"/>
        <w:snapToGrid w:val="0"/>
        <w:ind w:left="0"/>
        <w:jc w:val="both"/>
        <w:rPr>
          <w:rFonts w:ascii="Bierstadt" w:hAnsi="Bierstadt" w:cs="Arial"/>
          <w:b/>
          <w:bCs/>
          <w:sz w:val="22"/>
          <w:szCs w:val="22"/>
        </w:rPr>
      </w:pPr>
    </w:p>
    <w:p w14:paraId="6A4533F4" w14:textId="77777777" w:rsidR="007D6320" w:rsidRPr="00D173CD" w:rsidRDefault="007D6320" w:rsidP="007D212A">
      <w:pPr>
        <w:numPr>
          <w:ilvl w:val="1"/>
          <w:numId w:val="14"/>
        </w:numPr>
        <w:ind w:left="0" w:firstLine="0"/>
        <w:jc w:val="both"/>
        <w:rPr>
          <w:rFonts w:ascii="Bierstadt" w:hAnsi="Bierstadt" w:cs="Arial"/>
          <w:sz w:val="22"/>
          <w:szCs w:val="22"/>
        </w:rPr>
      </w:pPr>
      <w:r w:rsidRPr="00D173CD">
        <w:rPr>
          <w:rFonts w:ascii="Bierstadt" w:eastAsia="Arial" w:hAnsi="Bierstadt" w:cs="Arial"/>
          <w:sz w:val="22"/>
          <w:szCs w:val="22"/>
        </w:rPr>
        <w:lastRenderedPageBreak/>
        <w:t>As Microempresas e Empresas de Pequeno Porte deverão encaminhar a documentação de habilitação, ainda que haja alguma restrição de regularidade fiscal e trabalhista, nos termos do art. 43, § 1º da LC nº 123, de 2006.</w:t>
      </w:r>
    </w:p>
    <w:p w14:paraId="7BE712D2" w14:textId="77777777" w:rsidR="007D6320" w:rsidRPr="00D173CD" w:rsidRDefault="007D6320" w:rsidP="007D212A">
      <w:pPr>
        <w:jc w:val="both"/>
        <w:rPr>
          <w:rFonts w:ascii="Bierstadt" w:hAnsi="Bierstadt" w:cs="Arial"/>
          <w:sz w:val="22"/>
          <w:szCs w:val="22"/>
        </w:rPr>
      </w:pPr>
    </w:p>
    <w:p w14:paraId="6AC9F3CE" w14:textId="77777777" w:rsidR="007D6320" w:rsidRPr="00D173CD" w:rsidRDefault="007D6320" w:rsidP="007D212A">
      <w:pPr>
        <w:numPr>
          <w:ilvl w:val="1"/>
          <w:numId w:val="14"/>
        </w:numPr>
        <w:ind w:left="0" w:firstLine="0"/>
        <w:jc w:val="both"/>
        <w:rPr>
          <w:rFonts w:ascii="Bierstadt" w:hAnsi="Bierstadt" w:cs="Arial"/>
          <w:sz w:val="22"/>
          <w:szCs w:val="22"/>
        </w:rPr>
      </w:pPr>
      <w:r w:rsidRPr="00D173CD">
        <w:rPr>
          <w:rFonts w:ascii="Bierstadt" w:hAnsi="Bierstadt" w:cs="Arial"/>
          <w:bC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609B06DE" w14:textId="77777777" w:rsidR="007D6320" w:rsidRPr="00D173CD" w:rsidRDefault="007D6320" w:rsidP="000A2B46">
      <w:pPr>
        <w:rPr>
          <w:rFonts w:ascii="Bierstadt" w:hAnsi="Bierstadt" w:cs="Arial"/>
          <w:sz w:val="22"/>
          <w:szCs w:val="22"/>
        </w:rPr>
      </w:pPr>
    </w:p>
    <w:p w14:paraId="3663552E" w14:textId="77777777" w:rsidR="007D6320" w:rsidRPr="00D173CD" w:rsidRDefault="007D6320" w:rsidP="003B3755">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 comprovação de regularidade fiscal e trabalhista das microempresas e das empresas de pequeno porte somente será exigida para efeito de contratação, e não como condição para participação na licitação (art. 4º do Decreto nº 8.538/2015).</w:t>
      </w:r>
    </w:p>
    <w:p w14:paraId="1BC79A15" w14:textId="77777777" w:rsidR="007D6320" w:rsidRPr="00D173CD" w:rsidRDefault="007D6320" w:rsidP="003B3755">
      <w:pPr>
        <w:pStyle w:val="PargrafodaLista"/>
        <w:ind w:left="0"/>
        <w:rPr>
          <w:rFonts w:ascii="Bierstadt" w:hAnsi="Bierstadt" w:cs="Arial"/>
          <w:bCs/>
          <w:sz w:val="22"/>
          <w:szCs w:val="22"/>
        </w:rPr>
      </w:pPr>
    </w:p>
    <w:p w14:paraId="536EDF56" w14:textId="77777777" w:rsidR="007D6320" w:rsidRPr="00D173CD" w:rsidRDefault="007D6320" w:rsidP="007D212A">
      <w:pPr>
        <w:numPr>
          <w:ilvl w:val="1"/>
          <w:numId w:val="14"/>
        </w:numPr>
        <w:ind w:left="0" w:firstLine="0"/>
        <w:jc w:val="both"/>
        <w:rPr>
          <w:rFonts w:ascii="Bierstadt" w:hAnsi="Bierstadt" w:cs="Arial"/>
          <w:sz w:val="22"/>
          <w:szCs w:val="22"/>
        </w:rPr>
      </w:pPr>
      <w:r w:rsidRPr="00D173CD">
        <w:rPr>
          <w:rFonts w:ascii="Bierstadt" w:hAnsi="Bierstadt" w:cs="Arial"/>
          <w:bCs/>
          <w:sz w:val="22"/>
          <w:szCs w:val="22"/>
        </w:rPr>
        <w:t>A declaração do vencedor acontecerá no momento imediatamente posterior à fase de habilitação.</w:t>
      </w:r>
    </w:p>
    <w:p w14:paraId="5F7AB990" w14:textId="77777777" w:rsidR="007D6320" w:rsidRPr="00D173CD" w:rsidRDefault="007D6320" w:rsidP="00DF6CF4">
      <w:pPr>
        <w:pStyle w:val="PargrafodaLista"/>
        <w:ind w:left="0"/>
        <w:rPr>
          <w:rFonts w:ascii="Bierstadt" w:hAnsi="Bierstadt" w:cs="Arial"/>
          <w:bCs/>
          <w:sz w:val="22"/>
          <w:szCs w:val="22"/>
        </w:rPr>
      </w:pPr>
    </w:p>
    <w:p w14:paraId="022DA28E"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Havendo necessidade de analisar minuciosamente os documentos exigidos, o Pregoeiro suspenderá a sessão, informando no “chat” a nova data e horário para a continuidade </w:t>
      </w:r>
      <w:proofErr w:type="gramStart"/>
      <w:r w:rsidRPr="00D173CD">
        <w:rPr>
          <w:rFonts w:ascii="Bierstadt" w:hAnsi="Bierstadt" w:cs="Arial"/>
          <w:sz w:val="22"/>
          <w:szCs w:val="22"/>
        </w:rPr>
        <w:t>da mesma</w:t>
      </w:r>
      <w:proofErr w:type="gramEnd"/>
      <w:r w:rsidRPr="00D173CD">
        <w:rPr>
          <w:rFonts w:ascii="Bierstadt" w:hAnsi="Bierstadt" w:cs="Arial"/>
          <w:sz w:val="22"/>
          <w:szCs w:val="22"/>
        </w:rPr>
        <w:t>.</w:t>
      </w:r>
    </w:p>
    <w:p w14:paraId="2BC1E1E0" w14:textId="77777777" w:rsidR="007D6320" w:rsidRPr="00D173CD" w:rsidRDefault="007D6320" w:rsidP="00DF6CF4">
      <w:pPr>
        <w:pStyle w:val="PargrafodaLista"/>
        <w:ind w:left="0"/>
        <w:contextualSpacing w:val="0"/>
        <w:jc w:val="both"/>
        <w:rPr>
          <w:rFonts w:ascii="Bierstadt" w:hAnsi="Bierstadt" w:cs="Arial"/>
          <w:sz w:val="22"/>
          <w:szCs w:val="22"/>
        </w:rPr>
      </w:pPr>
    </w:p>
    <w:p w14:paraId="4803225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Será inabilitado o licitante que não comprovar sua habilitação, seja por não apresentar quaisquer dos documentos exigidos, ou apresentá-los em desacordo com o e</w:t>
      </w:r>
      <w:r w:rsidRPr="00D173CD">
        <w:rPr>
          <w:rFonts w:ascii="Bierstadt" w:hAnsi="Bierstadt" w:cs="Arial"/>
          <w:sz w:val="22"/>
          <w:szCs w:val="22"/>
          <w:lang w:eastAsia="en-US"/>
        </w:rPr>
        <w:t>stabelecido neste Edital.</w:t>
      </w:r>
    </w:p>
    <w:p w14:paraId="3B4A78BE" w14:textId="77777777" w:rsidR="007D6320" w:rsidRPr="00D173CD" w:rsidRDefault="007D6320" w:rsidP="00DF6CF4">
      <w:pPr>
        <w:pStyle w:val="PargrafodaLista"/>
        <w:ind w:left="0"/>
        <w:rPr>
          <w:rFonts w:ascii="Bierstadt" w:hAnsi="Bierstadt" w:cs="Arial"/>
          <w:sz w:val="22"/>
          <w:szCs w:val="22"/>
        </w:rPr>
      </w:pPr>
    </w:p>
    <w:p w14:paraId="3306EFE2"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sz w:val="22"/>
          <w:szCs w:val="22"/>
        </w:rPr>
        <w:t xml:space="preserve">O licitante provisoriamente vencedor em um </w:t>
      </w:r>
      <w:r w:rsidRPr="00D173CD">
        <w:rPr>
          <w:rFonts w:ascii="Bierstadt" w:hAnsi="Bierstadt"/>
          <w:noProof/>
          <w:sz w:val="22"/>
          <w:szCs w:val="22"/>
        </w:rPr>
        <w:t>Item</w:t>
      </w:r>
      <w:r w:rsidRPr="00D173CD">
        <w:rPr>
          <w:rFonts w:ascii="Bierstadt" w:hAnsi="Bierstadt"/>
          <w:sz w:val="22"/>
          <w:szCs w:val="22"/>
        </w:rPr>
        <w:t xml:space="preserve">, que estiver concorrendo em </w:t>
      </w:r>
      <w:proofErr w:type="gramStart"/>
      <w:r w:rsidRPr="00D173CD">
        <w:rPr>
          <w:rFonts w:ascii="Bierstadt" w:hAnsi="Bierstadt"/>
          <w:sz w:val="22"/>
          <w:szCs w:val="22"/>
        </w:rPr>
        <w:t xml:space="preserve">outro  </w:t>
      </w:r>
      <w:r w:rsidRPr="00D173CD">
        <w:rPr>
          <w:rFonts w:ascii="Bierstadt" w:hAnsi="Bierstadt"/>
          <w:noProof/>
          <w:sz w:val="22"/>
          <w:szCs w:val="22"/>
        </w:rPr>
        <w:t>Item</w:t>
      </w:r>
      <w:proofErr w:type="gramEnd"/>
      <w:r w:rsidRPr="00D173CD">
        <w:rPr>
          <w:rFonts w:ascii="Bierstadt" w:hAnsi="Bierstadt"/>
          <w:sz w:val="22"/>
          <w:szCs w:val="22"/>
        </w:rPr>
        <w:t xml:space="preserve">, ficará obrigado a comprovar os requisitos de habilitação cumulativamente, isto é, somando as exigências do  </w:t>
      </w:r>
      <w:r w:rsidRPr="00D173CD">
        <w:rPr>
          <w:rFonts w:ascii="Bierstadt" w:hAnsi="Bierstadt"/>
          <w:noProof/>
          <w:sz w:val="22"/>
          <w:szCs w:val="22"/>
        </w:rPr>
        <w:t>Item</w:t>
      </w:r>
      <w:r w:rsidRPr="00D173CD">
        <w:rPr>
          <w:rFonts w:ascii="Bierstadt" w:hAnsi="Bierstadt"/>
          <w:sz w:val="22"/>
          <w:szCs w:val="22"/>
        </w:rPr>
        <w:t xml:space="preserve"> em que venceu às do  </w:t>
      </w:r>
      <w:r w:rsidRPr="00D173CD">
        <w:rPr>
          <w:rFonts w:ascii="Bierstadt" w:hAnsi="Bierstadt"/>
          <w:noProof/>
          <w:sz w:val="22"/>
          <w:szCs w:val="22"/>
        </w:rPr>
        <w:t>Item</w:t>
      </w:r>
      <w:r w:rsidRPr="00D173CD">
        <w:rPr>
          <w:rFonts w:ascii="Bierstadt" w:hAnsi="Bierstadt"/>
          <w:sz w:val="22"/>
          <w:szCs w:val="22"/>
        </w:rPr>
        <w:t xml:space="preserve"> em que estiver concorrendo, e assim sucessivamente, sob pena de inabilitação, além da aplicação das sanções cabíveis.</w:t>
      </w:r>
    </w:p>
    <w:p w14:paraId="2C2D894B" w14:textId="77777777" w:rsidR="007D6320" w:rsidRPr="00D173CD" w:rsidRDefault="007D6320" w:rsidP="00DF6CF4">
      <w:pPr>
        <w:pStyle w:val="PargrafodaLista"/>
        <w:ind w:left="0"/>
        <w:rPr>
          <w:rFonts w:ascii="Bierstadt" w:hAnsi="Bierstadt" w:cs="Arial"/>
          <w:sz w:val="22"/>
          <w:szCs w:val="22"/>
        </w:rPr>
      </w:pPr>
    </w:p>
    <w:p w14:paraId="69F8D411"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Não havendo a comprovação cumulativa dos requisitos de habilitação, a inabilitação recairá sobre o(s) item(</w:t>
      </w:r>
      <w:proofErr w:type="spellStart"/>
      <w:r w:rsidRPr="00D173CD">
        <w:rPr>
          <w:rFonts w:ascii="Bierstadt" w:hAnsi="Bierstadt" w:cs="Arial"/>
          <w:sz w:val="22"/>
          <w:szCs w:val="22"/>
        </w:rPr>
        <w:t>ns</w:t>
      </w:r>
      <w:proofErr w:type="spellEnd"/>
      <w:r w:rsidRPr="00D173CD">
        <w:rPr>
          <w:rFonts w:ascii="Bierstadt" w:hAnsi="Bierstadt" w:cs="Arial"/>
          <w:sz w:val="22"/>
          <w:szCs w:val="22"/>
        </w:rPr>
        <w:t>) de menor(es) valor(es) cuja retirada(s) seja(m) suficiente(s) para a habilitação do licitante nos remanescentes.</w:t>
      </w:r>
    </w:p>
    <w:p w14:paraId="09EC7781" w14:textId="77777777" w:rsidR="007D6320" w:rsidRPr="00D173CD" w:rsidRDefault="007D6320" w:rsidP="00DF6CF4">
      <w:pPr>
        <w:pStyle w:val="PargrafodaLista"/>
        <w:tabs>
          <w:tab w:val="left" w:pos="2190"/>
        </w:tabs>
        <w:ind w:left="0"/>
        <w:contextualSpacing w:val="0"/>
        <w:jc w:val="both"/>
        <w:rPr>
          <w:rFonts w:ascii="Bierstadt" w:hAnsi="Bierstadt" w:cs="Arial"/>
          <w:sz w:val="22"/>
          <w:szCs w:val="22"/>
        </w:rPr>
      </w:pPr>
      <w:r w:rsidRPr="00D173CD">
        <w:rPr>
          <w:rFonts w:ascii="Bierstadt" w:hAnsi="Bierstadt" w:cs="Arial"/>
          <w:sz w:val="22"/>
          <w:szCs w:val="22"/>
        </w:rPr>
        <w:tab/>
      </w:r>
    </w:p>
    <w:p w14:paraId="4FB155D8"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Constatado o atendimento às exigências de habilitação fixadas no Edital, o licitante será declarado vencedor.</w:t>
      </w:r>
    </w:p>
    <w:p w14:paraId="61373255" w14:textId="77777777" w:rsidR="007D6320" w:rsidRPr="00D173CD" w:rsidRDefault="007D6320" w:rsidP="00A60766">
      <w:pPr>
        <w:pStyle w:val="PargrafodaLista"/>
        <w:rPr>
          <w:rFonts w:ascii="Bierstadt" w:hAnsi="Bierstadt" w:cs="Arial"/>
          <w:sz w:val="22"/>
          <w:szCs w:val="22"/>
        </w:rPr>
      </w:pPr>
    </w:p>
    <w:p w14:paraId="1D92D22E"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bCs/>
          <w:sz w:val="22"/>
          <w:szCs w:val="22"/>
        </w:rPr>
      </w:pPr>
      <w:r w:rsidRPr="00D173CD">
        <w:rPr>
          <w:rFonts w:ascii="Bierstadt" w:hAnsi="Bierstadt" w:cs="Arial"/>
          <w:b/>
          <w:bCs/>
          <w:sz w:val="22"/>
          <w:szCs w:val="22"/>
        </w:rPr>
        <w:t>Visando maior agilidade na alimentação de nossos sistemas de gestão, solicitamos as empresas licitantes, que enviem os documentos de habilitação em arquivo único.</w:t>
      </w:r>
    </w:p>
    <w:p w14:paraId="2495E662" w14:textId="77777777" w:rsidR="007D6320" w:rsidRPr="00D173CD" w:rsidRDefault="007D6320" w:rsidP="008C5357">
      <w:pPr>
        <w:pStyle w:val="PargrafodaLista"/>
        <w:rPr>
          <w:rFonts w:ascii="Bierstadt" w:hAnsi="Bierstadt" w:cs="Arial"/>
          <w:b/>
          <w:bCs/>
          <w:sz w:val="22"/>
          <w:szCs w:val="22"/>
        </w:rPr>
      </w:pPr>
    </w:p>
    <w:p w14:paraId="25B415DE"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bCs/>
          <w:sz w:val="22"/>
          <w:szCs w:val="22"/>
        </w:rPr>
      </w:pPr>
      <w:r w:rsidRPr="00D173CD">
        <w:rPr>
          <w:rFonts w:ascii="Bierstadt" w:hAnsi="Bierstadt" w:cs="Arial"/>
          <w:b/>
          <w:bCs/>
          <w:sz w:val="22"/>
          <w:szCs w:val="22"/>
        </w:rPr>
        <w:t>Visando maior agilidade processual, economicidade e sustentabilidade, solicitamos as licitantes a enviarem tão somente os documentos exigidos no edital, evitando o envio de documentos desnecessários ou em excesso.</w:t>
      </w:r>
    </w:p>
    <w:p w14:paraId="08B7BE71" w14:textId="77777777" w:rsidR="007D6320" w:rsidRPr="00D173CD" w:rsidRDefault="007D6320" w:rsidP="00C757B4">
      <w:pPr>
        <w:pStyle w:val="PargrafodaLista"/>
        <w:rPr>
          <w:rFonts w:ascii="Bierstadt" w:hAnsi="Bierstadt" w:cs="Arial"/>
          <w:b/>
          <w:bCs/>
          <w:sz w:val="22"/>
          <w:szCs w:val="22"/>
        </w:rPr>
      </w:pPr>
    </w:p>
    <w:p w14:paraId="0C11B1E5" w14:textId="77777777" w:rsidR="007D6320" w:rsidRPr="00D173CD" w:rsidRDefault="007D6320" w:rsidP="00DF6CF4">
      <w:pPr>
        <w:pStyle w:val="PargrafodaLista"/>
        <w:numPr>
          <w:ilvl w:val="1"/>
          <w:numId w:val="11"/>
        </w:numPr>
        <w:ind w:left="0" w:firstLine="0"/>
        <w:contextualSpacing w:val="0"/>
        <w:jc w:val="both"/>
        <w:rPr>
          <w:rFonts w:ascii="Bierstadt" w:hAnsi="Bierstadt" w:cs="Arial"/>
          <w:b/>
          <w:bCs/>
          <w:sz w:val="22"/>
          <w:szCs w:val="22"/>
        </w:rPr>
      </w:pPr>
      <w:r w:rsidRPr="00D173CD">
        <w:rPr>
          <w:rFonts w:ascii="Bierstadt" w:hAnsi="Bierstadt" w:cs="Arial"/>
          <w:b/>
          <w:bCs/>
          <w:sz w:val="22"/>
          <w:szCs w:val="22"/>
        </w:rPr>
        <w:t xml:space="preserve">A solicitação do item anterior não engloba os Atestados de Capacidade Técnica, os quais a licitante deve enviar tantos quantos dispuser ou achar necessários </w:t>
      </w:r>
      <w:proofErr w:type="gramStart"/>
      <w:r w:rsidRPr="00D173CD">
        <w:rPr>
          <w:rFonts w:ascii="Bierstadt" w:hAnsi="Bierstadt" w:cs="Arial"/>
          <w:b/>
          <w:bCs/>
          <w:sz w:val="22"/>
          <w:szCs w:val="22"/>
        </w:rPr>
        <w:t>a</w:t>
      </w:r>
      <w:proofErr w:type="gramEnd"/>
      <w:r w:rsidRPr="00D173CD">
        <w:rPr>
          <w:rFonts w:ascii="Bierstadt" w:hAnsi="Bierstadt" w:cs="Arial"/>
          <w:b/>
          <w:bCs/>
          <w:sz w:val="22"/>
          <w:szCs w:val="22"/>
        </w:rPr>
        <w:t xml:space="preserve"> sua Habilitação. </w:t>
      </w:r>
    </w:p>
    <w:p w14:paraId="1DE2648D" w14:textId="77777777" w:rsidR="007D6320" w:rsidRPr="00D173CD" w:rsidRDefault="007D6320" w:rsidP="00DF6CF4">
      <w:pPr>
        <w:pStyle w:val="PargrafodaLista"/>
        <w:ind w:left="0"/>
        <w:contextualSpacing w:val="0"/>
        <w:jc w:val="both"/>
        <w:rPr>
          <w:rFonts w:ascii="Bierstadt" w:hAnsi="Bierstadt" w:cs="Arial"/>
          <w:sz w:val="22"/>
          <w:szCs w:val="22"/>
        </w:rPr>
      </w:pPr>
    </w:p>
    <w:p w14:paraId="11383E35" w14:textId="77777777" w:rsidR="007D6320" w:rsidRPr="00D173CD" w:rsidRDefault="007D6320" w:rsidP="00DF6CF4">
      <w:pPr>
        <w:pStyle w:val="Nivel01"/>
        <w:spacing w:before="0"/>
        <w:ind w:left="0" w:firstLine="0"/>
        <w:rPr>
          <w:rFonts w:ascii="Bierstadt" w:hAnsi="Bierstadt" w:cs="Arial"/>
          <w:i/>
          <w:color w:val="auto"/>
          <w:sz w:val="22"/>
          <w:szCs w:val="22"/>
          <w:lang w:eastAsia="en-US"/>
        </w:rPr>
      </w:pPr>
      <w:r w:rsidRPr="00D173CD">
        <w:rPr>
          <w:rFonts w:ascii="Bierstadt" w:hAnsi="Bierstadt" w:cs="Arial"/>
          <w:i/>
          <w:color w:val="auto"/>
          <w:sz w:val="22"/>
          <w:szCs w:val="22"/>
          <w:lang w:eastAsia="en-US"/>
        </w:rPr>
        <w:t xml:space="preserve">DO </w:t>
      </w:r>
      <w:r w:rsidRPr="00D173CD">
        <w:rPr>
          <w:rFonts w:ascii="Bierstadt" w:hAnsi="Bierstadt" w:cs="Arial"/>
          <w:i/>
          <w:color w:val="auto"/>
          <w:sz w:val="22"/>
          <w:szCs w:val="22"/>
        </w:rPr>
        <w:t>ENCAMINHAMENTO</w:t>
      </w:r>
      <w:r w:rsidRPr="00D173CD">
        <w:rPr>
          <w:rFonts w:ascii="Bierstadt" w:hAnsi="Bierstadt" w:cs="Arial"/>
          <w:i/>
          <w:color w:val="auto"/>
          <w:sz w:val="22"/>
          <w:szCs w:val="22"/>
          <w:lang w:eastAsia="en-US"/>
        </w:rPr>
        <w:t xml:space="preserve"> DA PROPOSTA VENCEDORA</w:t>
      </w:r>
    </w:p>
    <w:p w14:paraId="35B72795" w14:textId="1562A116"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A proposta final do licitante declarado vencedor deverá ser encaminhada no prazo de</w:t>
      </w:r>
      <w:r w:rsidRPr="00D173CD">
        <w:rPr>
          <w:rFonts w:ascii="Bierstadt" w:hAnsi="Bierstadt" w:cs="Times New Roman"/>
          <w:b/>
          <w:bCs/>
          <w:i/>
          <w:sz w:val="22"/>
          <w:szCs w:val="22"/>
        </w:rPr>
        <w:t xml:space="preserve"> 24 (vinte e quatro) horas</w:t>
      </w:r>
      <w:r w:rsidRPr="00D173CD">
        <w:rPr>
          <w:rFonts w:ascii="Bierstadt" w:hAnsi="Bierstadt" w:cs="Times New Roman"/>
          <w:b/>
          <w:i/>
          <w:sz w:val="22"/>
          <w:szCs w:val="22"/>
        </w:rPr>
        <w:t xml:space="preserve">, </w:t>
      </w:r>
      <w:r w:rsidRPr="00D173CD">
        <w:rPr>
          <w:rFonts w:ascii="Bierstadt" w:hAnsi="Bierstadt" w:cs="Times New Roman"/>
          <w:i/>
          <w:sz w:val="22"/>
          <w:szCs w:val="22"/>
        </w:rPr>
        <w:t>a contar da solicitação do Pregoeiro no sistema eletrônico e deverá ser apresentada de acordo com o Modelo de Carta Proposta, em anexo deste Edital, em uma via, em papel timbrado da Empresa, sem cotações alternativas, emendas, rasuras ou entrelinhas, e dela deverão constar os seguintes elementos:</w:t>
      </w:r>
    </w:p>
    <w:p w14:paraId="4E765F09" w14:textId="77777777" w:rsidR="007D6320" w:rsidRPr="00D173CD" w:rsidRDefault="007D6320" w:rsidP="002459AD">
      <w:pPr>
        <w:pStyle w:val="PargrafodaLista"/>
        <w:ind w:left="0"/>
        <w:jc w:val="both"/>
        <w:rPr>
          <w:rFonts w:ascii="Bierstadt" w:hAnsi="Bierstadt" w:cs="Times New Roman"/>
          <w:i/>
          <w:sz w:val="22"/>
          <w:szCs w:val="22"/>
        </w:rPr>
      </w:pPr>
    </w:p>
    <w:p w14:paraId="2E28C94B"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 xml:space="preserve">Razão social da empresa, número do CNPJ, endereço completo, número de telefone incluso o de fax e celular, se houver, e-mail, bem como nome do banco, número da conta e a respectiva agência </w:t>
      </w:r>
      <w:r w:rsidRPr="00D173CD">
        <w:rPr>
          <w:rFonts w:ascii="Bierstadt" w:hAnsi="Bierstadt" w:cs="Times New Roman"/>
          <w:i/>
          <w:sz w:val="22"/>
          <w:szCs w:val="22"/>
        </w:rPr>
        <w:lastRenderedPageBreak/>
        <w:t>onde deseja receber seus créditos, caso seja vencedor. O CNPJ registrado na PROPOSTA deverá ser o mesmo da Nota Fiscal emitida por ocasião do pagamento dos serviços.</w:t>
      </w:r>
    </w:p>
    <w:p w14:paraId="6DBF00BC" w14:textId="77777777" w:rsidR="007D6320" w:rsidRPr="00D173CD" w:rsidRDefault="007D6320" w:rsidP="002459AD">
      <w:pPr>
        <w:pStyle w:val="PargrafodaLista"/>
        <w:ind w:left="0"/>
        <w:rPr>
          <w:rFonts w:ascii="Bierstadt" w:hAnsi="Bierstadt" w:cs="Times New Roman"/>
          <w:i/>
          <w:sz w:val="22"/>
          <w:szCs w:val="22"/>
        </w:rPr>
      </w:pPr>
    </w:p>
    <w:p w14:paraId="538C18DE"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 xml:space="preserve">Número do Pregão, Descrição do Objeto. Especificações do(s) serviços (s) proposto(s), detalhados, de acordo com os elementos exigidos no ANEXO I do Edital. </w:t>
      </w:r>
    </w:p>
    <w:p w14:paraId="40A2DE21" w14:textId="77777777" w:rsidR="007D6320" w:rsidRPr="00D173CD" w:rsidRDefault="007D6320" w:rsidP="002459AD">
      <w:pPr>
        <w:pStyle w:val="PargrafodaLista"/>
        <w:ind w:left="0"/>
        <w:rPr>
          <w:rFonts w:ascii="Bierstadt" w:hAnsi="Bierstadt" w:cs="Times New Roman"/>
          <w:i/>
          <w:sz w:val="22"/>
          <w:szCs w:val="22"/>
        </w:rPr>
      </w:pPr>
    </w:p>
    <w:p w14:paraId="43307DE4"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Descrição detalhada do item ofertado em conformidade com as especificações constantes do Anexo I deste Edital, preço unitário em algarismo e valor total da proposta em algarismo e por extenso, em Real (R$), com no máximo dois algarismos após a vírgula, já incluídos os lucros e todas as despesas incidentes, essenciais para o serviço objeto deste Pregão.</w:t>
      </w:r>
    </w:p>
    <w:p w14:paraId="365A6EDE" w14:textId="77777777" w:rsidR="007D6320" w:rsidRPr="00D173CD" w:rsidRDefault="007D6320" w:rsidP="002459AD">
      <w:pPr>
        <w:pStyle w:val="PargrafodaLista"/>
        <w:ind w:left="0"/>
        <w:rPr>
          <w:rFonts w:ascii="Bierstadt" w:hAnsi="Bierstadt" w:cs="Times New Roman"/>
          <w:i/>
          <w:sz w:val="22"/>
          <w:szCs w:val="22"/>
        </w:rPr>
      </w:pPr>
    </w:p>
    <w:p w14:paraId="465C08B9"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Composição de preços unitários, onde o licitante deverá apresentar discriminadamente as parcelas relativas à mão de obra, materiais, equipamentos e serviços;</w:t>
      </w:r>
    </w:p>
    <w:p w14:paraId="53C78563" w14:textId="77777777" w:rsidR="007D6320" w:rsidRPr="00D173CD" w:rsidRDefault="007D6320" w:rsidP="002459AD">
      <w:pPr>
        <w:pStyle w:val="PargrafodaLista"/>
        <w:ind w:left="0"/>
        <w:rPr>
          <w:rFonts w:ascii="Bierstadt" w:hAnsi="Bierstadt" w:cs="Times New Roman"/>
          <w:i/>
          <w:sz w:val="22"/>
          <w:szCs w:val="22"/>
        </w:rPr>
      </w:pPr>
    </w:p>
    <w:p w14:paraId="2854FB30" w14:textId="77777777" w:rsidR="007D6320" w:rsidRPr="00D173CD" w:rsidRDefault="007D6320" w:rsidP="002459AD">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Nos preços cotados deverão estar incluídos todos os insumos que os compõem, tais como despesas com impostos, taxas, fretes, seguros e quaisquer outros que incidam na contratação do objeto;</w:t>
      </w:r>
    </w:p>
    <w:p w14:paraId="5F351A35" w14:textId="77777777" w:rsidR="007D6320" w:rsidRPr="00D173CD" w:rsidRDefault="007D6320" w:rsidP="002459AD">
      <w:pPr>
        <w:pStyle w:val="PargrafodaLista"/>
        <w:ind w:left="0"/>
        <w:jc w:val="both"/>
        <w:rPr>
          <w:rFonts w:ascii="Bierstadt" w:hAnsi="Bierstadt" w:cs="Times New Roman"/>
          <w:i/>
          <w:sz w:val="22"/>
          <w:szCs w:val="22"/>
        </w:rPr>
      </w:pPr>
    </w:p>
    <w:p w14:paraId="133B3ED2" w14:textId="77777777" w:rsidR="007D6320" w:rsidRPr="00D173CD" w:rsidRDefault="007D6320" w:rsidP="002459AD">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Todos os dados informados pelo licitante em sua planilha deverão refletir com fidelidade os custos especificados e a margem de lucro pretendida;</w:t>
      </w:r>
    </w:p>
    <w:p w14:paraId="62E5B06A" w14:textId="77777777" w:rsidR="007D6320" w:rsidRPr="00D173CD" w:rsidRDefault="007D6320" w:rsidP="002459AD">
      <w:pPr>
        <w:pStyle w:val="PargrafodaLista"/>
        <w:ind w:left="0"/>
        <w:rPr>
          <w:rFonts w:ascii="Bierstadt" w:hAnsi="Bierstadt" w:cs="Times New Roman"/>
          <w:i/>
          <w:sz w:val="22"/>
          <w:szCs w:val="22"/>
        </w:rPr>
      </w:pPr>
    </w:p>
    <w:p w14:paraId="20ADC034" w14:textId="77777777" w:rsidR="007D6320" w:rsidRPr="00D173CD" w:rsidRDefault="007D6320" w:rsidP="002459AD">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Não se admitirá, na composição de custos, custos identificados mediante o uso da expressão “verba” ou de unidades genéricas.</w:t>
      </w:r>
    </w:p>
    <w:p w14:paraId="44B361BC" w14:textId="77777777" w:rsidR="007D6320" w:rsidRPr="00D173CD" w:rsidRDefault="007D6320" w:rsidP="002459AD">
      <w:pPr>
        <w:pStyle w:val="PargrafodaLista"/>
        <w:ind w:left="0"/>
        <w:rPr>
          <w:rFonts w:ascii="Bierstadt" w:hAnsi="Bierstadt" w:cs="Times New Roman"/>
          <w:i/>
          <w:sz w:val="22"/>
          <w:szCs w:val="22"/>
        </w:rPr>
      </w:pPr>
    </w:p>
    <w:p w14:paraId="1A94C325"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Composição de Benefícios e Despesas Indiretas - BDI, detalhando todos os seus componentes, inclusive em forma percentual, conforme modelo anexo ao Edital;</w:t>
      </w:r>
    </w:p>
    <w:p w14:paraId="580F219B" w14:textId="77777777" w:rsidR="007D6320" w:rsidRPr="00D173CD" w:rsidRDefault="007D6320" w:rsidP="002459AD">
      <w:pPr>
        <w:pStyle w:val="PargrafodaLista"/>
        <w:rPr>
          <w:rFonts w:ascii="Bierstadt" w:hAnsi="Bierstadt" w:cs="Times New Roman"/>
          <w:i/>
          <w:sz w:val="22"/>
          <w:szCs w:val="22"/>
        </w:rPr>
      </w:pPr>
    </w:p>
    <w:p w14:paraId="578915DE"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 xml:space="preserve">Os custos relativos </w:t>
      </w:r>
      <w:proofErr w:type="gramStart"/>
      <w:r w:rsidRPr="00D173CD">
        <w:rPr>
          <w:rFonts w:ascii="Bierstadt" w:hAnsi="Bierstadt" w:cs="Times New Roman"/>
          <w:i/>
          <w:sz w:val="22"/>
          <w:szCs w:val="22"/>
        </w:rPr>
        <w:t>a</w:t>
      </w:r>
      <w:proofErr w:type="gramEnd"/>
      <w:r w:rsidRPr="00D173CD">
        <w:rPr>
          <w:rFonts w:ascii="Bierstadt" w:hAnsi="Bierstadt" w:cs="Times New Roman"/>
          <w:i/>
          <w:sz w:val="22"/>
          <w:szCs w:val="22"/>
        </w:rPr>
        <w:t xml:space="preserve">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118C854" w14:textId="77777777" w:rsidR="007D6320" w:rsidRPr="00D173CD" w:rsidRDefault="007D6320" w:rsidP="007D6320">
      <w:pPr>
        <w:pStyle w:val="PargrafodaLista"/>
        <w:ind w:left="0"/>
        <w:rPr>
          <w:rFonts w:ascii="Bierstadt" w:hAnsi="Bierstadt" w:cs="Times New Roman"/>
          <w:i/>
          <w:sz w:val="22"/>
          <w:szCs w:val="22"/>
        </w:rPr>
      </w:pPr>
    </w:p>
    <w:p w14:paraId="6ECA20D2"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As alíquotas de tributos cotadas pelo licitante não podem ser superiores aos limites estabelecidos na legislação tributária;</w:t>
      </w:r>
    </w:p>
    <w:p w14:paraId="5B59FE1E" w14:textId="77777777" w:rsidR="007D6320" w:rsidRPr="00D173CD" w:rsidRDefault="007D6320" w:rsidP="007D6320">
      <w:pPr>
        <w:pStyle w:val="PargrafodaLista"/>
        <w:ind w:left="0"/>
        <w:rPr>
          <w:rFonts w:ascii="Bierstadt" w:hAnsi="Bierstadt" w:cs="Times New Roman"/>
          <w:i/>
          <w:sz w:val="22"/>
          <w:szCs w:val="22"/>
        </w:rPr>
      </w:pPr>
    </w:p>
    <w:p w14:paraId="2676990B"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 xml:space="preserve">Os tributos considerados de natureza direta e </w:t>
      </w:r>
      <w:proofErr w:type="spellStart"/>
      <w:r w:rsidRPr="00D173CD">
        <w:rPr>
          <w:rFonts w:ascii="Bierstadt" w:hAnsi="Bierstadt" w:cs="Times New Roman"/>
          <w:i/>
          <w:sz w:val="22"/>
          <w:szCs w:val="22"/>
        </w:rPr>
        <w:t>personalística</w:t>
      </w:r>
      <w:proofErr w:type="spellEnd"/>
      <w:r w:rsidRPr="00D173CD">
        <w:rPr>
          <w:rFonts w:ascii="Bierstadt" w:hAnsi="Bierstadt" w:cs="Times New Roman"/>
          <w:i/>
          <w:sz w:val="22"/>
          <w:szCs w:val="22"/>
        </w:rPr>
        <w:t>, como o Imposto de Renda de Pessoa Jurídica - IRPJ e a Contribuição Sobre o Lucro Líquido - CSLL, não deverão ser incluídos no BDI;</w:t>
      </w:r>
    </w:p>
    <w:p w14:paraId="2EDA142A" w14:textId="77777777" w:rsidR="007D6320" w:rsidRPr="00D173CD" w:rsidRDefault="007D6320" w:rsidP="007D6320">
      <w:pPr>
        <w:pStyle w:val="PargrafodaLista"/>
        <w:ind w:left="0"/>
        <w:rPr>
          <w:rFonts w:ascii="Bierstadt" w:hAnsi="Bierstadt" w:cs="Times New Roman"/>
          <w:i/>
          <w:sz w:val="22"/>
          <w:szCs w:val="22"/>
        </w:rPr>
      </w:pPr>
    </w:p>
    <w:p w14:paraId="7F444893"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79A12DE1" w14:textId="77777777" w:rsidR="007D6320" w:rsidRPr="00D173CD" w:rsidRDefault="007D6320" w:rsidP="007D6320">
      <w:pPr>
        <w:pStyle w:val="PargrafodaLista"/>
        <w:ind w:left="0"/>
      </w:pPr>
    </w:p>
    <w:p w14:paraId="376A01F5"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t>As empresas optantes pelo Simples Nacional deverão apresentar os percentuais de ISS, PIS e COFINS, discriminados na composição do BDI, compatíveis com as alíquotas a que estão obrigadas a recolher, conforme previsão contida na Lei Complementar 123/2006.</w:t>
      </w:r>
    </w:p>
    <w:p w14:paraId="78D9D929" w14:textId="77777777" w:rsidR="007D6320" w:rsidRPr="00D173CD" w:rsidRDefault="007D6320" w:rsidP="007D6320">
      <w:pPr>
        <w:pStyle w:val="PargrafodaLista"/>
        <w:ind w:left="0"/>
        <w:rPr>
          <w:rFonts w:ascii="Bierstadt" w:hAnsi="Bierstadt" w:cs="Times New Roman"/>
          <w:i/>
          <w:sz w:val="22"/>
          <w:szCs w:val="22"/>
        </w:rPr>
      </w:pPr>
    </w:p>
    <w:p w14:paraId="586CECD5"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65C699CB" w14:textId="77777777" w:rsidR="007D6320" w:rsidRPr="00D173CD" w:rsidRDefault="007D6320" w:rsidP="007D6320">
      <w:pPr>
        <w:pStyle w:val="PargrafodaLista"/>
        <w:ind w:left="0"/>
        <w:rPr>
          <w:rFonts w:ascii="Bierstadt" w:hAnsi="Bierstadt" w:cs="Times New Roman"/>
          <w:i/>
          <w:sz w:val="22"/>
          <w:szCs w:val="22"/>
        </w:rPr>
      </w:pPr>
    </w:p>
    <w:p w14:paraId="0F06E89A" w14:textId="77777777" w:rsidR="007D6320" w:rsidRPr="00D173CD" w:rsidRDefault="007D6320" w:rsidP="007D6320">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Independentemente do percentual de tributo inserido na planilha, no pagamento dos serviços, serão retidos na fonte os percentuais estabelecidos na legislação vigente.</w:t>
      </w:r>
    </w:p>
    <w:p w14:paraId="171605FC" w14:textId="77777777" w:rsidR="007D6320" w:rsidRPr="00D173CD" w:rsidRDefault="007D6320" w:rsidP="002459AD">
      <w:pPr>
        <w:pStyle w:val="PargrafodaLista"/>
        <w:ind w:left="0"/>
        <w:jc w:val="both"/>
        <w:rPr>
          <w:rFonts w:ascii="Bierstadt" w:hAnsi="Bierstadt" w:cs="Times New Roman"/>
          <w:i/>
          <w:sz w:val="22"/>
          <w:szCs w:val="22"/>
        </w:rPr>
      </w:pPr>
    </w:p>
    <w:p w14:paraId="42F04434" w14:textId="77777777" w:rsidR="007D6320" w:rsidRPr="00D173CD" w:rsidRDefault="007D6320" w:rsidP="002459AD">
      <w:pPr>
        <w:pStyle w:val="PargrafodaLista"/>
        <w:numPr>
          <w:ilvl w:val="2"/>
          <w:numId w:val="1"/>
        </w:numPr>
        <w:ind w:left="0" w:firstLine="0"/>
        <w:jc w:val="both"/>
        <w:rPr>
          <w:rFonts w:ascii="Bierstadt" w:hAnsi="Bierstadt" w:cs="Times New Roman"/>
          <w:i/>
          <w:sz w:val="22"/>
          <w:szCs w:val="22"/>
        </w:rPr>
      </w:pPr>
      <w:r w:rsidRPr="00D173CD">
        <w:rPr>
          <w:rFonts w:ascii="Bierstadt" w:hAnsi="Bierstadt" w:cs="Times New Roman"/>
          <w:i/>
          <w:sz w:val="22"/>
          <w:szCs w:val="22"/>
        </w:rPr>
        <w:t>Composição de Encargos Sociais;</w:t>
      </w:r>
    </w:p>
    <w:p w14:paraId="16754673" w14:textId="77777777" w:rsidR="007D6320" w:rsidRPr="00D173CD" w:rsidRDefault="007D6320" w:rsidP="002459AD">
      <w:pPr>
        <w:pStyle w:val="PargrafodaLista"/>
        <w:ind w:left="0"/>
        <w:rPr>
          <w:rFonts w:ascii="Bierstadt" w:hAnsi="Bierstadt" w:cs="Times New Roman"/>
          <w:i/>
          <w:sz w:val="22"/>
          <w:szCs w:val="22"/>
        </w:rPr>
      </w:pPr>
    </w:p>
    <w:p w14:paraId="2C1C6F2A" w14:textId="77777777" w:rsidR="007D6320" w:rsidRPr="00D173CD" w:rsidRDefault="007D6320" w:rsidP="002459AD">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A composição de encargos sociais das empresas optantes pelo Simples Nacional não poderá incluir os gastos relativos às contribuições que estão dispensadas de recolhimento, conforme dispõe o art. 13, § 3º, da referida Lei Complementar;</w:t>
      </w:r>
    </w:p>
    <w:p w14:paraId="59E15960" w14:textId="77777777" w:rsidR="007D6320" w:rsidRPr="00D173CD" w:rsidRDefault="007D6320" w:rsidP="002459AD">
      <w:pPr>
        <w:pStyle w:val="PargrafodaLista"/>
        <w:ind w:left="0"/>
        <w:jc w:val="both"/>
        <w:rPr>
          <w:rFonts w:ascii="Bierstadt" w:hAnsi="Bierstadt" w:cs="Times New Roman"/>
          <w:i/>
          <w:sz w:val="22"/>
          <w:szCs w:val="22"/>
        </w:rPr>
      </w:pPr>
    </w:p>
    <w:p w14:paraId="352E9DC7" w14:textId="77777777" w:rsidR="007D6320" w:rsidRPr="00D173CD" w:rsidRDefault="007D6320" w:rsidP="002459AD">
      <w:pPr>
        <w:pStyle w:val="PargrafodaLista"/>
        <w:numPr>
          <w:ilvl w:val="3"/>
          <w:numId w:val="1"/>
        </w:numPr>
        <w:ind w:left="0" w:firstLine="0"/>
        <w:jc w:val="both"/>
        <w:rPr>
          <w:rFonts w:ascii="Bierstadt" w:hAnsi="Bierstadt" w:cs="Times New Roman"/>
          <w:i/>
          <w:sz w:val="22"/>
          <w:szCs w:val="22"/>
        </w:rPr>
      </w:pPr>
      <w:r w:rsidRPr="00D173CD">
        <w:rPr>
          <w:rFonts w:ascii="Bierstadt" w:hAnsi="Bierstadt" w:cs="Times New Roman"/>
          <w:i/>
          <w:sz w:val="22"/>
          <w:szCs w:val="22"/>
        </w:rPr>
        <w:t>A empresa é a única responsável pela cotação correta dos encargos tributários. Em caso de erro ou cotação incompatível com o regime tributário a que se submete, serão adotadas as orientações a seguir:</w:t>
      </w:r>
    </w:p>
    <w:p w14:paraId="5867B654" w14:textId="77777777" w:rsidR="007D6320" w:rsidRPr="00D173CD" w:rsidRDefault="007D6320" w:rsidP="002459AD">
      <w:pPr>
        <w:pStyle w:val="PargrafodaLista"/>
        <w:ind w:left="0"/>
        <w:rPr>
          <w:rFonts w:ascii="Bierstadt" w:hAnsi="Bierstadt" w:cs="Times New Roman"/>
          <w:i/>
          <w:sz w:val="22"/>
          <w:szCs w:val="22"/>
        </w:rPr>
      </w:pPr>
    </w:p>
    <w:p w14:paraId="1DCAA8F5" w14:textId="77777777" w:rsidR="007D6320" w:rsidRPr="00D173CD" w:rsidRDefault="007D6320" w:rsidP="002459AD">
      <w:pPr>
        <w:pStyle w:val="PargrafodaLista"/>
        <w:numPr>
          <w:ilvl w:val="4"/>
          <w:numId w:val="1"/>
        </w:numPr>
        <w:ind w:left="0" w:firstLine="0"/>
        <w:jc w:val="both"/>
        <w:rPr>
          <w:rFonts w:ascii="Bierstadt" w:hAnsi="Bierstadt" w:cs="Times New Roman"/>
          <w:i/>
          <w:sz w:val="22"/>
          <w:szCs w:val="22"/>
        </w:rPr>
      </w:pPr>
      <w:r w:rsidRPr="00D173CD">
        <w:rPr>
          <w:rFonts w:ascii="Bierstadt" w:hAnsi="Bierstadt" w:cs="Times New Roman"/>
          <w:i/>
          <w:sz w:val="22"/>
          <w:szCs w:val="22"/>
        </w:rPr>
        <w:t>Cotação de percentual menor que o adequado: o percentual será mantido durante toda a execução contratual;</w:t>
      </w:r>
    </w:p>
    <w:p w14:paraId="02C07CD3" w14:textId="77777777" w:rsidR="007D6320" w:rsidRPr="00D173CD" w:rsidRDefault="007D6320" w:rsidP="002459AD">
      <w:pPr>
        <w:pStyle w:val="PargrafodaLista"/>
        <w:ind w:left="0"/>
        <w:jc w:val="both"/>
        <w:rPr>
          <w:rFonts w:ascii="Bierstadt" w:hAnsi="Bierstadt" w:cs="Times New Roman"/>
          <w:i/>
          <w:sz w:val="22"/>
          <w:szCs w:val="22"/>
        </w:rPr>
      </w:pPr>
    </w:p>
    <w:p w14:paraId="2D815883" w14:textId="77777777" w:rsidR="007D6320" w:rsidRPr="00D173CD" w:rsidRDefault="007D6320" w:rsidP="002459AD">
      <w:pPr>
        <w:pStyle w:val="PargrafodaLista"/>
        <w:numPr>
          <w:ilvl w:val="4"/>
          <w:numId w:val="1"/>
        </w:numPr>
        <w:ind w:left="0" w:firstLine="0"/>
        <w:jc w:val="both"/>
        <w:rPr>
          <w:rFonts w:ascii="Bierstadt" w:hAnsi="Bierstadt" w:cs="Times New Roman"/>
          <w:i/>
          <w:sz w:val="22"/>
          <w:szCs w:val="22"/>
        </w:rPr>
      </w:pPr>
      <w:r w:rsidRPr="00D173CD">
        <w:rPr>
          <w:rFonts w:ascii="Bierstadt" w:hAnsi="Bierstadt" w:cs="Times New Roman"/>
          <w:i/>
          <w:sz w:val="22"/>
          <w:szCs w:val="22"/>
        </w:rPr>
        <w:t>Cotação de percentual maior que o adequado: o excesso será suprimido, unilateralmente, da planilha e haverá glosa, quando do pagamento, e/ou redução, quando da repactuação, para fins de total ressarcimento do débito.</w:t>
      </w:r>
    </w:p>
    <w:p w14:paraId="562D535C" w14:textId="77777777" w:rsidR="007D6320" w:rsidRPr="00D173CD" w:rsidRDefault="007D6320" w:rsidP="002459AD">
      <w:pPr>
        <w:pStyle w:val="PargrafodaLista"/>
        <w:ind w:left="0"/>
        <w:jc w:val="both"/>
        <w:rPr>
          <w:rFonts w:ascii="Bierstadt" w:hAnsi="Bierstadt" w:cs="Times New Roman"/>
          <w:i/>
          <w:sz w:val="22"/>
          <w:szCs w:val="22"/>
        </w:rPr>
      </w:pPr>
    </w:p>
    <w:p w14:paraId="23E3E2FD" w14:textId="77777777" w:rsidR="007D6320" w:rsidRPr="00D173CD" w:rsidRDefault="007D6320" w:rsidP="00E97428">
      <w:pPr>
        <w:pStyle w:val="PargrafodaLista"/>
        <w:numPr>
          <w:ilvl w:val="2"/>
          <w:numId w:val="1"/>
        </w:numPr>
        <w:ind w:left="0" w:firstLine="0"/>
        <w:jc w:val="both"/>
        <w:rPr>
          <w:rFonts w:ascii="Bierstadt" w:hAnsi="Bierstadt" w:cs="Times New Roman"/>
          <w:i/>
          <w:sz w:val="22"/>
          <w:szCs w:val="22"/>
        </w:rPr>
      </w:pPr>
      <w:r w:rsidRPr="00D173CD">
        <w:rPr>
          <w:rFonts w:ascii="Bierstadt" w:hAnsi="Bierstadt" w:cs="Arial"/>
          <w:i/>
          <w:sz w:val="22"/>
          <w:szCs w:val="22"/>
        </w:rPr>
        <w:t>ser redigida em língua portuguesa, datilografada ou digitada, em uma via, sem emendas, rasuras, entrelinhas ou ressalvas, devendo a última folha ser assinada e as demais rubricadas pelo licitante ou seu representante legal.</w:t>
      </w:r>
    </w:p>
    <w:p w14:paraId="7887D355" w14:textId="77777777" w:rsidR="007D6320" w:rsidRPr="00D173CD" w:rsidRDefault="007D6320" w:rsidP="00E97428">
      <w:pPr>
        <w:pStyle w:val="PargrafodaLista"/>
        <w:ind w:left="0"/>
        <w:jc w:val="both"/>
        <w:rPr>
          <w:rFonts w:ascii="Bierstadt" w:hAnsi="Bierstadt" w:cs="Times New Roman"/>
          <w:i/>
          <w:sz w:val="22"/>
          <w:szCs w:val="22"/>
        </w:rPr>
      </w:pPr>
    </w:p>
    <w:p w14:paraId="0DC35267" w14:textId="77777777" w:rsidR="007D6320" w:rsidRPr="00D173CD" w:rsidRDefault="007D6320" w:rsidP="00E97428">
      <w:pPr>
        <w:pStyle w:val="PargrafodaLista"/>
        <w:numPr>
          <w:ilvl w:val="2"/>
          <w:numId w:val="1"/>
        </w:numPr>
        <w:ind w:left="0" w:firstLine="0"/>
        <w:jc w:val="both"/>
        <w:rPr>
          <w:rFonts w:ascii="Bierstadt" w:hAnsi="Bierstadt" w:cs="Times New Roman"/>
          <w:i/>
          <w:sz w:val="22"/>
          <w:szCs w:val="22"/>
        </w:rPr>
      </w:pPr>
      <w:r w:rsidRPr="00D173CD">
        <w:rPr>
          <w:rFonts w:ascii="Bierstadt" w:hAnsi="Bierstadt" w:cs="Arial"/>
          <w:i/>
          <w:sz w:val="22"/>
          <w:szCs w:val="22"/>
        </w:rPr>
        <w:t>Indicação e dados pessoais dos responsáveis pela assinatura do referido contrato.</w:t>
      </w:r>
    </w:p>
    <w:p w14:paraId="193CE9E6" w14:textId="77777777" w:rsidR="007D6320" w:rsidRPr="00D173CD" w:rsidRDefault="007D6320" w:rsidP="002459AD">
      <w:pPr>
        <w:pStyle w:val="PargrafodaLista"/>
        <w:ind w:left="0"/>
        <w:jc w:val="both"/>
        <w:rPr>
          <w:rFonts w:ascii="Bierstadt" w:hAnsi="Bierstadt" w:cs="Times New Roman"/>
          <w:i/>
          <w:sz w:val="22"/>
          <w:szCs w:val="22"/>
        </w:rPr>
      </w:pPr>
    </w:p>
    <w:p w14:paraId="50E5E409" w14:textId="77777777"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A proposta final deverá ser documentada nos autos e será levada em consideração no decorrer da execução do contrato e aplicação de eventual sanção à Contratada, se for o caso.</w:t>
      </w:r>
    </w:p>
    <w:p w14:paraId="1E6A120D" w14:textId="77777777" w:rsidR="007D6320" w:rsidRPr="00D173CD" w:rsidRDefault="007D6320" w:rsidP="002459AD">
      <w:pPr>
        <w:pStyle w:val="PargrafodaLista"/>
        <w:ind w:left="0"/>
        <w:jc w:val="both"/>
        <w:rPr>
          <w:rFonts w:ascii="Bierstadt" w:hAnsi="Bierstadt" w:cs="Times New Roman"/>
          <w:i/>
          <w:sz w:val="22"/>
          <w:szCs w:val="22"/>
        </w:rPr>
      </w:pPr>
    </w:p>
    <w:p w14:paraId="66433BF6" w14:textId="77777777"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3C6031E5" w14:textId="77777777" w:rsidR="007D6320" w:rsidRPr="00D173CD" w:rsidRDefault="007D6320" w:rsidP="002459AD">
      <w:pPr>
        <w:pStyle w:val="PargrafodaLista"/>
        <w:rPr>
          <w:rFonts w:ascii="Bierstadt" w:hAnsi="Bierstadt" w:cs="Times New Roman"/>
          <w:i/>
          <w:sz w:val="22"/>
          <w:szCs w:val="22"/>
        </w:rPr>
      </w:pPr>
    </w:p>
    <w:p w14:paraId="5166FCC0" w14:textId="77777777"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76FB346D" w14:textId="77777777" w:rsidR="007D6320" w:rsidRPr="00D173CD" w:rsidRDefault="007D6320" w:rsidP="002459AD">
      <w:pPr>
        <w:pStyle w:val="PargrafodaLista"/>
        <w:rPr>
          <w:rFonts w:ascii="Bierstadt" w:hAnsi="Bierstadt" w:cs="Times New Roman"/>
          <w:i/>
          <w:sz w:val="22"/>
          <w:szCs w:val="22"/>
        </w:rPr>
      </w:pPr>
    </w:p>
    <w:p w14:paraId="1E174245" w14:textId="77777777"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w:t>
      </w:r>
      <w:r w:rsidRPr="00D173CD">
        <w:rPr>
          <w:rFonts w:ascii="Bierstadt" w:hAnsi="Bierstadt" w:cs="Times New Roman"/>
          <w:i/>
          <w:sz w:val="22"/>
          <w:szCs w:val="22"/>
        </w:rPr>
        <w:lastRenderedPageBreak/>
        <w:t xml:space="preserve">alínea "b" do inciso I do art. 65 da Lei n. 8.666/93 e nos termos do art. 63, §2° da IN SE-GES/MP n.5/2017. </w:t>
      </w:r>
    </w:p>
    <w:p w14:paraId="7D561087" w14:textId="77777777" w:rsidR="007D6320" w:rsidRPr="00D173CD" w:rsidRDefault="007D6320" w:rsidP="002459AD">
      <w:pPr>
        <w:pStyle w:val="PargrafodaLista"/>
        <w:rPr>
          <w:rFonts w:ascii="Bierstadt" w:hAnsi="Bierstadt" w:cs="Times New Roman"/>
          <w:i/>
          <w:sz w:val="22"/>
          <w:szCs w:val="22"/>
        </w:rPr>
      </w:pPr>
    </w:p>
    <w:p w14:paraId="69C50579" w14:textId="77777777" w:rsidR="007D6320" w:rsidRPr="00D173CD" w:rsidRDefault="007D6320" w:rsidP="002459AD">
      <w:pPr>
        <w:pStyle w:val="PargrafodaLista"/>
        <w:numPr>
          <w:ilvl w:val="1"/>
          <w:numId w:val="1"/>
        </w:numPr>
        <w:ind w:left="0" w:firstLine="0"/>
        <w:jc w:val="both"/>
        <w:rPr>
          <w:rFonts w:ascii="Bierstadt" w:hAnsi="Bierstadt" w:cs="Times New Roman"/>
          <w:i/>
          <w:sz w:val="22"/>
          <w:szCs w:val="22"/>
        </w:rPr>
      </w:pPr>
      <w:r w:rsidRPr="00D173CD">
        <w:rPr>
          <w:rFonts w:ascii="Bierstadt" w:hAnsi="Bierstadt" w:cs="Times New Roman"/>
          <w:i/>
          <w:sz w:val="22"/>
          <w:szCs w:val="22"/>
        </w:rPr>
        <w:t>Todas as especificações do objeto contidas na proposta, tais como marca, modelo, tipo, fabricante e procedência, vinculam a Contratada.</w:t>
      </w:r>
    </w:p>
    <w:p w14:paraId="4EB0CA80" w14:textId="77777777" w:rsidR="007D6320" w:rsidRPr="00D173CD" w:rsidRDefault="007D6320" w:rsidP="002459AD">
      <w:pPr>
        <w:jc w:val="both"/>
        <w:rPr>
          <w:rFonts w:ascii="Bierstadt" w:hAnsi="Bierstadt" w:cs="Arial"/>
          <w:i/>
          <w:sz w:val="22"/>
          <w:szCs w:val="22"/>
        </w:rPr>
      </w:pPr>
    </w:p>
    <w:p w14:paraId="6F555FFF" w14:textId="77777777" w:rsidR="007D6320" w:rsidRPr="00D173CD" w:rsidRDefault="007D6320" w:rsidP="00667560">
      <w:pPr>
        <w:pStyle w:val="PargrafodaLista"/>
        <w:numPr>
          <w:ilvl w:val="1"/>
          <w:numId w:val="11"/>
        </w:numPr>
        <w:ind w:left="0" w:firstLine="0"/>
        <w:jc w:val="both"/>
        <w:rPr>
          <w:rFonts w:ascii="Bierstadt" w:hAnsi="Bierstadt" w:cs="Arial"/>
          <w:sz w:val="22"/>
          <w:szCs w:val="22"/>
        </w:rPr>
      </w:pPr>
      <w:r w:rsidRPr="00D173CD">
        <w:rPr>
          <w:rFonts w:ascii="Bierstadt" w:hAnsi="Bierstadt" w:cs="Arial"/>
          <w:i/>
          <w:sz w:val="22"/>
          <w:szCs w:val="22"/>
        </w:rPr>
        <w:t xml:space="preserve"> </w:t>
      </w:r>
      <w:r w:rsidRPr="00D173CD">
        <w:rPr>
          <w:rFonts w:ascii="Bierstadt" w:hAnsi="Bierstadt" w:cs="Arial"/>
          <w:sz w:val="22"/>
          <w:szCs w:val="22"/>
        </w:rPr>
        <w:t>Os preços deverão ser expressos em moeda corrente nacional, o valor unitário em algarismos e o valor global em algarismos e por extenso, no caso de ocorrendo divergência entre os preços unitários e o preço global, prevalecerão os primeiros; no caso de divergência entre os valores numéricos e os valores expressos por extenso, prevalecerão estes últimos.</w:t>
      </w:r>
    </w:p>
    <w:p w14:paraId="3950AF20" w14:textId="77777777" w:rsidR="007D6320" w:rsidRPr="00D173CD" w:rsidRDefault="007D6320" w:rsidP="00DF6CF4">
      <w:pPr>
        <w:pStyle w:val="PargrafodaLista"/>
        <w:ind w:left="0"/>
        <w:jc w:val="both"/>
        <w:rPr>
          <w:rFonts w:ascii="Bierstadt" w:hAnsi="Bierstadt" w:cs="Arial"/>
          <w:sz w:val="22"/>
          <w:szCs w:val="22"/>
        </w:rPr>
      </w:pPr>
    </w:p>
    <w:p w14:paraId="675B3145" w14:textId="77777777" w:rsidR="007D6320" w:rsidRPr="00D173CD" w:rsidRDefault="007D6320" w:rsidP="00DF6CF4">
      <w:pPr>
        <w:pStyle w:val="PargrafodaLista"/>
        <w:numPr>
          <w:ilvl w:val="1"/>
          <w:numId w:val="11"/>
        </w:numPr>
        <w:ind w:left="0" w:firstLine="0"/>
        <w:jc w:val="both"/>
        <w:rPr>
          <w:rFonts w:ascii="Bierstadt" w:hAnsi="Bierstadt" w:cs="Arial"/>
          <w:sz w:val="22"/>
          <w:szCs w:val="22"/>
        </w:rPr>
      </w:pPr>
      <w:r w:rsidRPr="00D173CD">
        <w:rPr>
          <w:rFonts w:ascii="Bierstadt" w:hAnsi="Bierstadt"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07E0B52" w14:textId="77777777" w:rsidR="007D6320" w:rsidRPr="00D173CD" w:rsidRDefault="007D6320" w:rsidP="00DF6CF4">
      <w:pPr>
        <w:pStyle w:val="PargrafodaLista"/>
        <w:ind w:left="0"/>
        <w:jc w:val="both"/>
        <w:rPr>
          <w:rFonts w:ascii="Bierstadt" w:hAnsi="Bierstadt" w:cs="Arial"/>
          <w:sz w:val="22"/>
          <w:szCs w:val="22"/>
        </w:rPr>
      </w:pPr>
    </w:p>
    <w:p w14:paraId="6E8507CD" w14:textId="77777777" w:rsidR="007D6320" w:rsidRPr="00D173CD" w:rsidRDefault="007D6320" w:rsidP="00DF6CF4">
      <w:pPr>
        <w:pStyle w:val="PargrafodaLista"/>
        <w:numPr>
          <w:ilvl w:val="1"/>
          <w:numId w:val="11"/>
        </w:numPr>
        <w:ind w:left="0" w:firstLine="0"/>
        <w:jc w:val="both"/>
        <w:rPr>
          <w:rFonts w:ascii="Bierstadt" w:hAnsi="Bierstadt" w:cs="Arial"/>
          <w:sz w:val="22"/>
          <w:szCs w:val="22"/>
        </w:rPr>
      </w:pPr>
      <w:r w:rsidRPr="00D173CD">
        <w:rPr>
          <w:rFonts w:ascii="Bierstadt" w:hAnsi="Bierstadt" w:cs="Arial"/>
          <w:sz w:val="22"/>
          <w:szCs w:val="22"/>
        </w:rPr>
        <w:t>A proposta deverá obedecer aos termos deste Edital e seus Anexos, não sendo considerada aquela que não corresponda às especificações ali contidas ou que estabeleça vínculo à proposta de outro licitante.</w:t>
      </w:r>
    </w:p>
    <w:p w14:paraId="00893A77" w14:textId="77777777" w:rsidR="007D6320" w:rsidRPr="00D173CD" w:rsidRDefault="007D6320" w:rsidP="00DF6CF4">
      <w:pPr>
        <w:pStyle w:val="PargrafodaLista"/>
        <w:ind w:left="0"/>
        <w:jc w:val="both"/>
        <w:rPr>
          <w:rFonts w:ascii="Bierstadt" w:hAnsi="Bierstadt" w:cs="Arial"/>
          <w:sz w:val="22"/>
          <w:szCs w:val="22"/>
        </w:rPr>
      </w:pPr>
    </w:p>
    <w:p w14:paraId="2B94856E" w14:textId="77777777" w:rsidR="007D6320" w:rsidRPr="00D173CD" w:rsidRDefault="007D6320" w:rsidP="00DF6CF4">
      <w:pPr>
        <w:pStyle w:val="PargrafodaLista"/>
        <w:numPr>
          <w:ilvl w:val="1"/>
          <w:numId w:val="11"/>
        </w:numPr>
        <w:ind w:left="0" w:firstLine="0"/>
        <w:jc w:val="both"/>
        <w:rPr>
          <w:rFonts w:ascii="Bierstadt" w:hAnsi="Bierstadt" w:cs="Arial"/>
          <w:sz w:val="22"/>
          <w:szCs w:val="22"/>
        </w:rPr>
      </w:pPr>
      <w:r w:rsidRPr="00D173CD">
        <w:rPr>
          <w:rFonts w:ascii="Bierstadt" w:hAnsi="Bierstadt" w:cs="Arial"/>
          <w:sz w:val="22"/>
          <w:szCs w:val="22"/>
        </w:rPr>
        <w:t>As propostas que contenham a descrição do objeto, o valor e os documentos complementares estarão disponíveis na internet, após a homologação.</w:t>
      </w:r>
    </w:p>
    <w:p w14:paraId="7BCF8827" w14:textId="77777777" w:rsidR="007D6320" w:rsidRPr="00D173CD" w:rsidRDefault="007D6320" w:rsidP="009E0714">
      <w:pPr>
        <w:pStyle w:val="PargrafodaLista"/>
        <w:rPr>
          <w:rFonts w:ascii="Bierstadt" w:hAnsi="Bierstadt" w:cs="Arial"/>
          <w:sz w:val="22"/>
          <w:szCs w:val="22"/>
        </w:rPr>
      </w:pPr>
    </w:p>
    <w:p w14:paraId="63A7388A" w14:textId="77777777" w:rsidR="007D6320" w:rsidRPr="00D173CD" w:rsidRDefault="007D6320" w:rsidP="00DF6CF4">
      <w:pPr>
        <w:pStyle w:val="PargrafodaLista"/>
        <w:numPr>
          <w:ilvl w:val="1"/>
          <w:numId w:val="11"/>
        </w:numPr>
        <w:ind w:left="0" w:firstLine="0"/>
        <w:jc w:val="both"/>
        <w:rPr>
          <w:rFonts w:ascii="Bierstadt" w:hAnsi="Bierstadt" w:cs="Arial"/>
          <w:sz w:val="22"/>
          <w:szCs w:val="22"/>
        </w:rPr>
      </w:pPr>
      <w:r w:rsidRPr="00D173CD">
        <w:rPr>
          <w:rFonts w:ascii="Bierstadt" w:hAnsi="Bierstadt" w:cs="Arial"/>
          <w:sz w:val="22"/>
          <w:szCs w:val="22"/>
        </w:rPr>
        <w:t xml:space="preserve">A proposta ajustada, também deve ser encaminhada em formato de arquivo aberto, word ou Excel, ou outro formato semelhante, para o e-mail, </w:t>
      </w:r>
      <w:hyperlink r:id="rId18" w:history="1">
        <w:r w:rsidRPr="00D173CD">
          <w:rPr>
            <w:rStyle w:val="Hyperlink"/>
            <w:rFonts w:ascii="Bierstadt" w:hAnsi="Bierstadt" w:cs="Arial"/>
            <w:color w:val="auto"/>
            <w:sz w:val="22"/>
            <w:szCs w:val="22"/>
          </w:rPr>
          <w:t>licitacoes@primeiracruz.ma.gov.br</w:t>
        </w:r>
      </w:hyperlink>
      <w:r w:rsidRPr="00D173CD">
        <w:rPr>
          <w:rFonts w:ascii="Bierstadt" w:hAnsi="Bierstadt" w:cs="Arial"/>
          <w:sz w:val="22"/>
          <w:szCs w:val="22"/>
        </w:rPr>
        <w:t>. Esta exigência não tem efeito classificatório, é tão somente para facilitar a elaboração dos contratos.</w:t>
      </w:r>
    </w:p>
    <w:p w14:paraId="2130EBD0" w14:textId="77777777" w:rsidR="007D6320" w:rsidRPr="00D173CD" w:rsidRDefault="007D6320" w:rsidP="00DF6CF4">
      <w:pPr>
        <w:pStyle w:val="PargrafodaLista"/>
        <w:ind w:left="0"/>
        <w:jc w:val="both"/>
        <w:rPr>
          <w:rFonts w:ascii="Bierstadt" w:hAnsi="Bierstadt" w:cs="Arial"/>
          <w:i/>
          <w:sz w:val="22"/>
          <w:szCs w:val="22"/>
        </w:rPr>
      </w:pPr>
    </w:p>
    <w:p w14:paraId="6CD350B1" w14:textId="77777777" w:rsidR="007D6320" w:rsidRPr="00D173CD" w:rsidRDefault="007D6320" w:rsidP="00B81CD3">
      <w:pPr>
        <w:pStyle w:val="Nivel01"/>
        <w:spacing w:before="0"/>
        <w:ind w:left="0" w:firstLine="0"/>
        <w:rPr>
          <w:rFonts w:ascii="Bierstadt" w:hAnsi="Bierstadt" w:cs="Arial"/>
          <w:color w:val="auto"/>
          <w:sz w:val="22"/>
          <w:szCs w:val="22"/>
          <w:lang w:eastAsia="en-US"/>
        </w:rPr>
      </w:pPr>
      <w:r w:rsidRPr="00D173CD">
        <w:rPr>
          <w:rFonts w:ascii="Bierstadt" w:hAnsi="Bierstadt" w:cs="Arial"/>
          <w:color w:val="auto"/>
          <w:sz w:val="22"/>
          <w:szCs w:val="22"/>
          <w:lang w:eastAsia="en-US"/>
        </w:rPr>
        <w:t>DOS RECURSOS</w:t>
      </w:r>
    </w:p>
    <w:p w14:paraId="01CB971B" w14:textId="77777777" w:rsidR="007D6320" w:rsidRPr="00D173CD" w:rsidRDefault="007D6320" w:rsidP="00F40D62">
      <w:pPr>
        <w:pStyle w:val="Nivel01"/>
        <w:numPr>
          <w:ilvl w:val="1"/>
          <w:numId w:val="11"/>
        </w:numPr>
        <w:spacing w:before="0"/>
        <w:ind w:left="0" w:firstLine="0"/>
        <w:rPr>
          <w:rFonts w:ascii="Bierstadt" w:hAnsi="Bierstadt" w:cs="Arial"/>
          <w:b w:val="0"/>
          <w:bCs w:val="0"/>
          <w:color w:val="auto"/>
          <w:sz w:val="22"/>
          <w:szCs w:val="22"/>
          <w:lang w:eastAsia="en-US"/>
        </w:rPr>
      </w:pPr>
      <w:r w:rsidRPr="00D173CD">
        <w:rPr>
          <w:rFonts w:ascii="Bierstadt" w:hAnsi="Bierstadt" w:cs="Arial"/>
          <w:b w:val="0"/>
          <w:bCs w:val="0"/>
          <w:color w:val="auto"/>
          <w:sz w:val="22"/>
          <w:szCs w:val="22"/>
        </w:rPr>
        <w:t>A interposição de recurso referente ao julgamento das propostas, à habilitação ou inabilitação de licitantes, à anulação ou revogação da licitação, observará o disposto no art. 165 da Lei nº 14.133, de 2021.</w:t>
      </w:r>
    </w:p>
    <w:p w14:paraId="7A70A392" w14:textId="77777777" w:rsidR="007D6320" w:rsidRPr="00D173CD" w:rsidRDefault="007D6320" w:rsidP="00F40D62">
      <w:pPr>
        <w:pStyle w:val="Nivel01"/>
        <w:numPr>
          <w:ilvl w:val="0"/>
          <w:numId w:val="0"/>
        </w:numPr>
        <w:spacing w:before="0"/>
        <w:rPr>
          <w:rFonts w:ascii="Bierstadt" w:hAnsi="Bierstadt" w:cs="Arial"/>
          <w:b w:val="0"/>
          <w:bCs w:val="0"/>
          <w:color w:val="auto"/>
          <w:sz w:val="22"/>
          <w:szCs w:val="22"/>
          <w:lang w:eastAsia="en-US"/>
        </w:rPr>
      </w:pPr>
    </w:p>
    <w:p w14:paraId="4E402428" w14:textId="77777777" w:rsidR="007D6320" w:rsidRPr="00D173CD" w:rsidRDefault="007D6320" w:rsidP="00F40D62">
      <w:pPr>
        <w:pStyle w:val="Nivel01"/>
        <w:numPr>
          <w:ilvl w:val="1"/>
          <w:numId w:val="11"/>
        </w:numPr>
        <w:spacing w:before="0"/>
        <w:ind w:left="0" w:firstLine="0"/>
        <w:rPr>
          <w:rFonts w:ascii="Bierstadt" w:hAnsi="Bierstadt" w:cs="Arial"/>
          <w:b w:val="0"/>
          <w:bCs w:val="0"/>
          <w:color w:val="auto"/>
          <w:sz w:val="22"/>
          <w:szCs w:val="22"/>
          <w:lang w:eastAsia="en-US"/>
        </w:rPr>
      </w:pPr>
      <w:r w:rsidRPr="00D173CD">
        <w:rPr>
          <w:rFonts w:ascii="Bierstadt" w:hAnsi="Bierstadt" w:cs="Arial"/>
          <w:b w:val="0"/>
          <w:bCs w:val="0"/>
          <w:color w:val="auto"/>
          <w:sz w:val="22"/>
          <w:szCs w:val="22"/>
        </w:rPr>
        <w:t>O prazo recursal é de 3 (três) dias úteis, contados da data de intimação ou de lavratura da ata.</w:t>
      </w:r>
    </w:p>
    <w:p w14:paraId="0DB7F6B7" w14:textId="77777777" w:rsidR="007D6320" w:rsidRPr="00D173CD" w:rsidRDefault="007D6320" w:rsidP="00F40D62">
      <w:pPr>
        <w:pStyle w:val="Nivel01"/>
        <w:numPr>
          <w:ilvl w:val="0"/>
          <w:numId w:val="0"/>
        </w:numPr>
        <w:spacing w:before="0"/>
        <w:rPr>
          <w:rFonts w:ascii="Bierstadt" w:hAnsi="Bierstadt" w:cs="Arial"/>
          <w:b w:val="0"/>
          <w:bCs w:val="0"/>
          <w:color w:val="auto"/>
          <w:sz w:val="22"/>
          <w:szCs w:val="22"/>
          <w:lang w:eastAsia="en-US"/>
        </w:rPr>
      </w:pPr>
    </w:p>
    <w:p w14:paraId="65807856" w14:textId="77777777" w:rsidR="007D6320" w:rsidRPr="00D173CD" w:rsidRDefault="007D6320" w:rsidP="00977BC5">
      <w:pPr>
        <w:pStyle w:val="Nivel01"/>
        <w:numPr>
          <w:ilvl w:val="1"/>
          <w:numId w:val="11"/>
        </w:numPr>
        <w:spacing w:before="0"/>
        <w:ind w:left="0" w:firstLine="0"/>
        <w:rPr>
          <w:rFonts w:ascii="Bierstadt" w:hAnsi="Bierstadt" w:cs="Arial"/>
          <w:b w:val="0"/>
          <w:bCs w:val="0"/>
          <w:color w:val="auto"/>
          <w:sz w:val="22"/>
          <w:szCs w:val="22"/>
        </w:rPr>
      </w:pPr>
      <w:r w:rsidRPr="00D173CD">
        <w:rPr>
          <w:rFonts w:ascii="Bierstadt" w:hAnsi="Bierstadt" w:cs="Arial"/>
          <w:b w:val="0"/>
          <w:bCs w:val="0"/>
          <w:color w:val="auto"/>
          <w:sz w:val="22"/>
          <w:szCs w:val="22"/>
        </w:rPr>
        <w:t>Quando o recurso apresentado impugnar o julgamento das propostas ou o ato de habilitação ou inabilitação do licitante:</w:t>
      </w:r>
    </w:p>
    <w:p w14:paraId="0C955B61" w14:textId="77777777" w:rsidR="007D6320" w:rsidRPr="00D173CD" w:rsidRDefault="007D6320" w:rsidP="00977BC5">
      <w:pPr>
        <w:pStyle w:val="PargrafodaLista"/>
        <w:numPr>
          <w:ilvl w:val="2"/>
          <w:numId w:val="11"/>
        </w:numPr>
        <w:ind w:left="567" w:firstLine="0"/>
        <w:jc w:val="both"/>
        <w:rPr>
          <w:rFonts w:ascii="Bierstadt" w:hAnsi="Bierstadt"/>
          <w:sz w:val="22"/>
          <w:szCs w:val="22"/>
          <w:lang w:eastAsia="en-US"/>
        </w:rPr>
      </w:pPr>
      <w:r w:rsidRPr="00D173CD">
        <w:rPr>
          <w:rFonts w:ascii="Bierstadt" w:hAnsi="Bierstadt"/>
          <w:sz w:val="22"/>
          <w:szCs w:val="22"/>
          <w:lang w:eastAsia="en-US"/>
        </w:rPr>
        <w:t>a intenção de recorrer deverá ser manifestada imediatamente, sob pena de preclusão;</w:t>
      </w:r>
    </w:p>
    <w:p w14:paraId="58DF4D70" w14:textId="77777777" w:rsidR="007D6320" w:rsidRPr="00D173CD" w:rsidRDefault="007D6320" w:rsidP="00977BC5">
      <w:pPr>
        <w:pStyle w:val="PargrafodaLista"/>
        <w:numPr>
          <w:ilvl w:val="2"/>
          <w:numId w:val="11"/>
        </w:numPr>
        <w:ind w:left="567" w:firstLine="0"/>
        <w:jc w:val="both"/>
        <w:rPr>
          <w:rFonts w:ascii="Bierstadt" w:hAnsi="Bierstadt"/>
          <w:sz w:val="22"/>
          <w:szCs w:val="22"/>
          <w:lang w:eastAsia="en-US"/>
        </w:rPr>
      </w:pPr>
      <w:r w:rsidRPr="00D173CD">
        <w:rPr>
          <w:rFonts w:ascii="Bierstadt" w:hAnsi="Bierstadt"/>
          <w:sz w:val="22"/>
          <w:szCs w:val="22"/>
          <w:lang w:eastAsia="en-US"/>
        </w:rPr>
        <w:t>o prazo para a manifestação da intenção de recorrer não será inferior a 10 (dez) minutos.</w:t>
      </w:r>
    </w:p>
    <w:p w14:paraId="09AA9A2E" w14:textId="77777777" w:rsidR="007D6320" w:rsidRPr="00D173CD" w:rsidRDefault="007D6320" w:rsidP="00977BC5">
      <w:pPr>
        <w:pStyle w:val="PargrafodaLista"/>
        <w:numPr>
          <w:ilvl w:val="2"/>
          <w:numId w:val="11"/>
        </w:numPr>
        <w:ind w:left="567" w:firstLine="0"/>
        <w:jc w:val="both"/>
        <w:rPr>
          <w:rFonts w:ascii="Bierstadt" w:hAnsi="Bierstadt"/>
          <w:sz w:val="22"/>
          <w:szCs w:val="22"/>
          <w:lang w:eastAsia="en-US"/>
        </w:rPr>
      </w:pPr>
      <w:r w:rsidRPr="00D173CD">
        <w:rPr>
          <w:rFonts w:ascii="Bierstadt" w:hAnsi="Bierstadt"/>
          <w:sz w:val="22"/>
          <w:szCs w:val="22"/>
          <w:lang w:eastAsia="en-US"/>
        </w:rPr>
        <w:t>o prazo para apresentação das razões recursais será iniciado na data de intimação ou de lavratura da ata de habilitação ou inabilitação;</w:t>
      </w:r>
    </w:p>
    <w:p w14:paraId="70E99E0A" w14:textId="77777777" w:rsidR="007D6320" w:rsidRPr="00D173CD" w:rsidRDefault="007D6320" w:rsidP="0025550D">
      <w:pPr>
        <w:pStyle w:val="PargrafodaLista"/>
        <w:ind w:left="999"/>
        <w:rPr>
          <w:rFonts w:ascii="Bierstadt" w:hAnsi="Bierstadt"/>
          <w:lang w:eastAsia="en-US"/>
        </w:rPr>
      </w:pPr>
    </w:p>
    <w:p w14:paraId="4D60E2D6" w14:textId="77777777" w:rsidR="007D6320" w:rsidRPr="00D173CD" w:rsidRDefault="007D6320" w:rsidP="007D0E78">
      <w:pPr>
        <w:pStyle w:val="PargrafodaLista"/>
        <w:numPr>
          <w:ilvl w:val="1"/>
          <w:numId w:val="11"/>
        </w:numPr>
        <w:ind w:left="0" w:firstLine="0"/>
        <w:jc w:val="both"/>
        <w:rPr>
          <w:rFonts w:ascii="Bierstadt" w:hAnsi="Bierstadt"/>
          <w:lang w:eastAsia="en-US"/>
        </w:rPr>
      </w:pPr>
      <w:r w:rsidRPr="00D173CD">
        <w:rPr>
          <w:rFonts w:ascii="Bierstadt" w:hAnsi="Bierstadt" w:cs="Arial"/>
          <w:sz w:val="22"/>
          <w:szCs w:val="22"/>
        </w:rPr>
        <w:t>Os recursos deverão ser encaminhados em campo próprio do sistema.</w:t>
      </w:r>
    </w:p>
    <w:p w14:paraId="18EB19AA" w14:textId="77777777" w:rsidR="007D6320" w:rsidRPr="00D173CD" w:rsidRDefault="007D6320" w:rsidP="007D0E78">
      <w:pPr>
        <w:pStyle w:val="PargrafodaLista"/>
        <w:ind w:left="0"/>
        <w:jc w:val="both"/>
        <w:rPr>
          <w:rFonts w:ascii="Bierstadt" w:hAnsi="Bierstadt"/>
          <w:lang w:eastAsia="en-US"/>
        </w:rPr>
      </w:pPr>
    </w:p>
    <w:p w14:paraId="0E445425" w14:textId="77777777" w:rsidR="007D6320" w:rsidRPr="00D173CD" w:rsidRDefault="007D6320" w:rsidP="00BC687C">
      <w:pPr>
        <w:pStyle w:val="PargrafodaLista"/>
        <w:numPr>
          <w:ilvl w:val="1"/>
          <w:numId w:val="11"/>
        </w:numPr>
        <w:ind w:left="0" w:firstLine="0"/>
        <w:jc w:val="both"/>
        <w:rPr>
          <w:rFonts w:ascii="Bierstadt" w:hAnsi="Bierstadt"/>
          <w:lang w:eastAsia="en-US"/>
        </w:rPr>
      </w:pPr>
      <w:r w:rsidRPr="00D173CD">
        <w:rPr>
          <w:rFonts w:ascii="Bierstadt" w:hAnsi="Bierstadt"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E5CCA8F" w14:textId="77777777" w:rsidR="007D6320" w:rsidRPr="00D173CD" w:rsidRDefault="007D6320" w:rsidP="00BC687C">
      <w:pPr>
        <w:pStyle w:val="PargrafodaLista"/>
        <w:rPr>
          <w:rFonts w:ascii="Bierstadt" w:hAnsi="Bierstadt" w:cs="Arial"/>
          <w:sz w:val="22"/>
          <w:szCs w:val="22"/>
        </w:rPr>
      </w:pPr>
    </w:p>
    <w:p w14:paraId="78D3B5D9" w14:textId="77777777" w:rsidR="007D6320" w:rsidRPr="00D173CD" w:rsidRDefault="007D6320" w:rsidP="0018688B">
      <w:pPr>
        <w:pStyle w:val="PargrafodaLista"/>
        <w:numPr>
          <w:ilvl w:val="1"/>
          <w:numId w:val="11"/>
        </w:numPr>
        <w:ind w:left="0" w:firstLine="0"/>
        <w:jc w:val="both"/>
        <w:rPr>
          <w:rFonts w:ascii="Bierstadt" w:hAnsi="Bierstadt"/>
          <w:lang w:eastAsia="en-US"/>
        </w:rPr>
      </w:pPr>
      <w:r w:rsidRPr="00D173CD">
        <w:rPr>
          <w:rFonts w:ascii="Bierstadt" w:hAnsi="Bierstadt" w:cs="Arial"/>
          <w:sz w:val="22"/>
          <w:szCs w:val="22"/>
        </w:rPr>
        <w:t xml:space="preserve">O recurso e o pedido de reconsideração terão efeito suspensivo do ato ou da decisão recorrida até que sobrevenha decisão final da autoridade competente. </w:t>
      </w:r>
    </w:p>
    <w:p w14:paraId="6CF4473B" w14:textId="77777777" w:rsidR="007D6320" w:rsidRPr="00D173CD" w:rsidRDefault="007D6320" w:rsidP="0018688B">
      <w:pPr>
        <w:pStyle w:val="PargrafodaLista"/>
        <w:rPr>
          <w:rFonts w:ascii="Bierstadt" w:hAnsi="Bierstadt" w:cs="Arial"/>
          <w:sz w:val="22"/>
          <w:szCs w:val="22"/>
        </w:rPr>
      </w:pPr>
    </w:p>
    <w:p w14:paraId="725D96F2" w14:textId="77777777" w:rsidR="007D6320" w:rsidRPr="00D173CD" w:rsidRDefault="007D6320" w:rsidP="00DF6CF4">
      <w:pPr>
        <w:pStyle w:val="PargrafodaLista"/>
        <w:numPr>
          <w:ilvl w:val="1"/>
          <w:numId w:val="11"/>
        </w:numPr>
        <w:ind w:left="0" w:firstLine="0"/>
        <w:jc w:val="both"/>
        <w:rPr>
          <w:rFonts w:ascii="Bierstadt" w:hAnsi="Bierstadt"/>
          <w:lang w:eastAsia="en-US"/>
        </w:rPr>
      </w:pPr>
      <w:r w:rsidRPr="00D173CD">
        <w:rPr>
          <w:rFonts w:ascii="Bierstadt" w:hAnsi="Bierstadt" w:cs="Arial"/>
          <w:sz w:val="22"/>
          <w:szCs w:val="22"/>
        </w:rPr>
        <w:t xml:space="preserve">O acolhimento do recurso invalida tão somente os atos insuscetíveis de aproveitamento. </w:t>
      </w:r>
    </w:p>
    <w:p w14:paraId="0B74AD24" w14:textId="77777777" w:rsidR="007D6320" w:rsidRPr="00D173CD" w:rsidRDefault="007D6320" w:rsidP="00B17B8F">
      <w:pPr>
        <w:pStyle w:val="PargrafodaLista"/>
        <w:rPr>
          <w:rFonts w:ascii="Bierstadt" w:hAnsi="Bierstadt" w:cs="Arial"/>
          <w:sz w:val="22"/>
          <w:szCs w:val="22"/>
        </w:rPr>
      </w:pPr>
    </w:p>
    <w:p w14:paraId="1622EEDC" w14:textId="77777777" w:rsidR="007D6320" w:rsidRPr="00D173CD" w:rsidRDefault="007D6320" w:rsidP="00DF6CF4">
      <w:pPr>
        <w:pStyle w:val="PargrafodaLista"/>
        <w:numPr>
          <w:ilvl w:val="1"/>
          <w:numId w:val="11"/>
        </w:numPr>
        <w:ind w:left="0" w:firstLine="0"/>
        <w:jc w:val="both"/>
        <w:rPr>
          <w:rFonts w:ascii="Bierstadt" w:hAnsi="Bierstadt"/>
          <w:lang w:eastAsia="en-US"/>
        </w:rPr>
      </w:pPr>
      <w:r w:rsidRPr="00D173CD">
        <w:rPr>
          <w:rFonts w:ascii="Bierstadt" w:hAnsi="Bierstadt" w:cs="Arial"/>
          <w:sz w:val="22"/>
          <w:szCs w:val="22"/>
        </w:rPr>
        <w:t xml:space="preserve">Os autos do processo permanecerão com vista franqueada aos interessados na sede da Prefeitura, no sítio eletrônico </w:t>
      </w:r>
      <w:hyperlink r:id="rId19" w:history="1">
        <w:r w:rsidRPr="00D173CD">
          <w:rPr>
            <w:rStyle w:val="Hyperlink"/>
            <w:rFonts w:ascii="Bierstadt" w:hAnsi="Bierstadt" w:cs="Arial"/>
            <w:color w:val="auto"/>
            <w:sz w:val="22"/>
            <w:szCs w:val="22"/>
          </w:rPr>
          <w:t>http://www.primeiracruz.ma.gov.br/portal</w:t>
        </w:r>
      </w:hyperlink>
      <w:r w:rsidRPr="00D173CD">
        <w:rPr>
          <w:rFonts w:ascii="Bierstadt" w:hAnsi="Bierstadt" w:cs="Arial"/>
          <w:sz w:val="22"/>
          <w:szCs w:val="22"/>
        </w:rPr>
        <w:t xml:space="preserve"> ou ainda por solicitação de cópia digital do processo no e-mail </w:t>
      </w:r>
      <w:hyperlink r:id="rId20" w:history="1">
        <w:r w:rsidRPr="00D173CD">
          <w:rPr>
            <w:rStyle w:val="Hyperlink"/>
            <w:rFonts w:ascii="Bierstadt" w:hAnsi="Bierstadt" w:cs="Arial"/>
            <w:color w:val="auto"/>
            <w:sz w:val="22"/>
            <w:szCs w:val="22"/>
          </w:rPr>
          <w:t>licitacoes@primeiracruz.ma.gov.br</w:t>
        </w:r>
      </w:hyperlink>
      <w:r w:rsidRPr="00D173CD">
        <w:rPr>
          <w:rFonts w:ascii="Bierstadt" w:hAnsi="Bierstadt" w:cs="Arial"/>
          <w:sz w:val="22"/>
          <w:szCs w:val="22"/>
        </w:rPr>
        <w:t>.</w:t>
      </w:r>
    </w:p>
    <w:p w14:paraId="55322AEA" w14:textId="77777777" w:rsidR="007D6320" w:rsidRPr="00D173CD" w:rsidRDefault="007D6320" w:rsidP="00033321">
      <w:pPr>
        <w:pStyle w:val="PargrafodaLista"/>
        <w:ind w:left="0"/>
        <w:jc w:val="both"/>
        <w:rPr>
          <w:rFonts w:ascii="Bierstadt" w:hAnsi="Bierstadt"/>
          <w:lang w:eastAsia="en-US"/>
        </w:rPr>
      </w:pPr>
    </w:p>
    <w:p w14:paraId="00A5274E" w14:textId="77777777" w:rsidR="007D6320" w:rsidRPr="00D173CD" w:rsidRDefault="007D6320" w:rsidP="00DF6CF4">
      <w:pPr>
        <w:pStyle w:val="Nivel01"/>
        <w:spacing w:before="0"/>
        <w:ind w:left="0" w:firstLine="0"/>
        <w:rPr>
          <w:rFonts w:ascii="Bierstadt" w:hAnsi="Bierstadt" w:cs="Arial"/>
          <w:color w:val="auto"/>
          <w:sz w:val="22"/>
          <w:szCs w:val="22"/>
          <w:lang w:eastAsia="en-US"/>
        </w:rPr>
      </w:pPr>
      <w:r w:rsidRPr="00D173CD">
        <w:rPr>
          <w:rFonts w:ascii="Bierstadt" w:hAnsi="Bierstadt" w:cs="Arial"/>
          <w:color w:val="auto"/>
          <w:sz w:val="22"/>
          <w:szCs w:val="22"/>
          <w:lang w:eastAsia="en-US"/>
        </w:rPr>
        <w:t>DA REABERTURA DA SESSÃO PÚBLICA</w:t>
      </w:r>
    </w:p>
    <w:p w14:paraId="5AE19C13" w14:textId="77777777" w:rsidR="007D6320" w:rsidRPr="00D173CD" w:rsidRDefault="007D6320" w:rsidP="00DF6CF4">
      <w:pPr>
        <w:pStyle w:val="Nivel01"/>
        <w:keepNext w:val="0"/>
        <w:keepLines w:val="0"/>
        <w:numPr>
          <w:ilvl w:val="1"/>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A sessão pública poderá ser reaberta:</w:t>
      </w:r>
    </w:p>
    <w:p w14:paraId="1C2D5C59" w14:textId="77777777" w:rsidR="007D6320" w:rsidRPr="00D173CD" w:rsidRDefault="007D6320" w:rsidP="00DF6CF4">
      <w:pPr>
        <w:pStyle w:val="Nivel01"/>
        <w:keepNext w:val="0"/>
        <w:keepLines w:val="0"/>
        <w:numPr>
          <w:ilvl w:val="2"/>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33C804D" w14:textId="77777777" w:rsidR="007D6320" w:rsidRPr="00D173CD" w:rsidRDefault="007D6320" w:rsidP="00DF6CF4">
      <w:pPr>
        <w:pStyle w:val="Nivel01"/>
        <w:keepNext w:val="0"/>
        <w:keepLines w:val="0"/>
        <w:numPr>
          <w:ilvl w:val="2"/>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 xml:space="preserve">Quando houver erro na aceitação do preço </w:t>
      </w:r>
      <w:proofErr w:type="gramStart"/>
      <w:r w:rsidRPr="00D173CD">
        <w:rPr>
          <w:rFonts w:ascii="Bierstadt" w:eastAsiaTheme="minorEastAsia" w:hAnsi="Bierstadt" w:cs="Arial"/>
          <w:b w:val="0"/>
          <w:bCs w:val="0"/>
          <w:color w:val="auto"/>
          <w:sz w:val="22"/>
          <w:szCs w:val="22"/>
        </w:rPr>
        <w:t>melhor</w:t>
      </w:r>
      <w:proofErr w:type="gramEnd"/>
      <w:r w:rsidRPr="00D173CD">
        <w:rPr>
          <w:rFonts w:ascii="Bierstadt" w:eastAsiaTheme="minorEastAsia" w:hAnsi="Bierstadt" w:cs="Arial"/>
          <w:b w:val="0"/>
          <w:bCs w:val="0"/>
          <w:color w:val="auto"/>
          <w:sz w:val="22"/>
          <w:szCs w:val="22"/>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312C5C5" w14:textId="77777777" w:rsidR="007D6320" w:rsidRPr="00D173CD" w:rsidRDefault="007D6320" w:rsidP="00DF6CF4">
      <w:pPr>
        <w:rPr>
          <w:rFonts w:ascii="Bierstadt" w:hAnsi="Bierstadt"/>
          <w:sz w:val="22"/>
          <w:szCs w:val="22"/>
        </w:rPr>
      </w:pPr>
    </w:p>
    <w:p w14:paraId="5239C818" w14:textId="77777777" w:rsidR="007D6320" w:rsidRPr="00D173CD" w:rsidRDefault="007D6320" w:rsidP="00033321">
      <w:pPr>
        <w:pStyle w:val="Nivel01"/>
        <w:keepNext w:val="0"/>
        <w:keepLines w:val="0"/>
        <w:numPr>
          <w:ilvl w:val="1"/>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Todos os licitantes remanescentes deverão ser convocados para acompanhar a sessão reaberta.</w:t>
      </w:r>
    </w:p>
    <w:p w14:paraId="0DBE1D09" w14:textId="77777777" w:rsidR="007D6320" w:rsidRPr="00D173CD" w:rsidRDefault="007D6320" w:rsidP="00033321">
      <w:pPr>
        <w:pStyle w:val="Nivel01"/>
        <w:keepNext w:val="0"/>
        <w:keepLines w:val="0"/>
        <w:numPr>
          <w:ilvl w:val="0"/>
          <w:numId w:val="0"/>
        </w:numPr>
        <w:spacing w:before="0"/>
        <w:outlineLvl w:val="9"/>
        <w:rPr>
          <w:rFonts w:ascii="Bierstadt" w:eastAsiaTheme="minorEastAsia" w:hAnsi="Bierstadt" w:cs="Arial"/>
          <w:b w:val="0"/>
          <w:bCs w:val="0"/>
          <w:color w:val="auto"/>
          <w:sz w:val="22"/>
          <w:szCs w:val="22"/>
        </w:rPr>
      </w:pPr>
    </w:p>
    <w:p w14:paraId="516C8D5A" w14:textId="77777777" w:rsidR="007D6320" w:rsidRPr="00D173CD" w:rsidRDefault="007D6320" w:rsidP="00612729">
      <w:pPr>
        <w:pStyle w:val="Nivel01"/>
        <w:keepNext w:val="0"/>
        <w:keepLines w:val="0"/>
        <w:numPr>
          <w:ilvl w:val="1"/>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A convocação se dará por meio do sistema eletrônico (“chat”), e-mail, de acordo com a fase do procedimento licitatório.</w:t>
      </w:r>
    </w:p>
    <w:p w14:paraId="4C77A08B" w14:textId="77777777" w:rsidR="007D6320" w:rsidRPr="00D173CD" w:rsidRDefault="007D6320" w:rsidP="00612729">
      <w:pPr>
        <w:pStyle w:val="Nivel01"/>
        <w:keepNext w:val="0"/>
        <w:keepLines w:val="0"/>
        <w:numPr>
          <w:ilvl w:val="0"/>
          <w:numId w:val="0"/>
        </w:numPr>
        <w:spacing w:before="0"/>
        <w:outlineLvl w:val="9"/>
        <w:rPr>
          <w:rFonts w:ascii="Bierstadt" w:eastAsiaTheme="minorEastAsia" w:hAnsi="Bierstadt" w:cs="Arial"/>
          <w:b w:val="0"/>
          <w:bCs w:val="0"/>
          <w:color w:val="auto"/>
          <w:sz w:val="22"/>
          <w:szCs w:val="22"/>
        </w:rPr>
      </w:pPr>
    </w:p>
    <w:p w14:paraId="2456CF16" w14:textId="77777777" w:rsidR="007D6320" w:rsidRPr="00D173CD" w:rsidRDefault="007D6320" w:rsidP="00612729">
      <w:pPr>
        <w:pStyle w:val="Nivel01"/>
        <w:keepNext w:val="0"/>
        <w:keepLines w:val="0"/>
        <w:numPr>
          <w:ilvl w:val="1"/>
          <w:numId w:val="11"/>
        </w:numPr>
        <w:spacing w:before="0"/>
        <w:ind w:left="0" w:firstLine="0"/>
        <w:outlineLvl w:val="9"/>
        <w:rPr>
          <w:rFonts w:ascii="Bierstadt" w:eastAsiaTheme="minorEastAsia" w:hAnsi="Bierstadt" w:cs="Arial"/>
          <w:b w:val="0"/>
          <w:bCs w:val="0"/>
          <w:color w:val="auto"/>
          <w:sz w:val="22"/>
          <w:szCs w:val="22"/>
        </w:rPr>
      </w:pPr>
      <w:r w:rsidRPr="00D173CD">
        <w:rPr>
          <w:rFonts w:ascii="Bierstadt" w:eastAsiaTheme="minorEastAsia" w:hAnsi="Bierstadt" w:cs="Arial"/>
          <w:b w:val="0"/>
          <w:bCs w:val="0"/>
          <w:color w:val="auto"/>
          <w:sz w:val="22"/>
          <w:szCs w:val="22"/>
        </w:rPr>
        <w:t>A convocação feita por e-mail dar-se-á de acordo com os dados contidos no Sistema, sendo responsabilidade do licitante manter seus dados cadastrais atualizados.</w:t>
      </w:r>
    </w:p>
    <w:p w14:paraId="3153499F" w14:textId="77777777" w:rsidR="007D6320" w:rsidRPr="00D173CD" w:rsidRDefault="007D6320" w:rsidP="00DF6CF4">
      <w:pPr>
        <w:rPr>
          <w:rFonts w:ascii="Bierstadt" w:hAnsi="Bierstadt"/>
          <w:sz w:val="22"/>
          <w:szCs w:val="22"/>
        </w:rPr>
      </w:pPr>
    </w:p>
    <w:p w14:paraId="633C2F4D"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 xml:space="preserve">DA ADJUDICAÇÃO E HOMOLOGAÇÃO </w:t>
      </w:r>
    </w:p>
    <w:p w14:paraId="16EF954F"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O objeto da licitação será adjudicado ao licitante declarado vencedor, por ato da Autoridade Competente, após a regular decisão dos recursos apresentados, quando houver.</w:t>
      </w:r>
    </w:p>
    <w:p w14:paraId="003FC69A" w14:textId="77777777" w:rsidR="007D6320" w:rsidRPr="00D173CD" w:rsidRDefault="007D6320" w:rsidP="00DF6CF4">
      <w:pPr>
        <w:pStyle w:val="PargrafodaLista"/>
        <w:ind w:left="0"/>
        <w:contextualSpacing w:val="0"/>
        <w:jc w:val="both"/>
        <w:rPr>
          <w:rFonts w:ascii="Bierstadt" w:hAnsi="Bierstadt" w:cs="Arial"/>
          <w:sz w:val="22"/>
          <w:szCs w:val="22"/>
        </w:rPr>
      </w:pPr>
    </w:p>
    <w:p w14:paraId="29B2BFB0"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Após a Adjudicação, constatada a regularidade dos atos praticados, a autoridade competente homologará o procedimento licitatório. </w:t>
      </w:r>
    </w:p>
    <w:p w14:paraId="49709031" w14:textId="77777777" w:rsidR="007D6320" w:rsidRPr="00D173CD" w:rsidRDefault="007D6320" w:rsidP="00DF6CF4">
      <w:pPr>
        <w:pStyle w:val="PargrafodaLista"/>
        <w:ind w:left="0"/>
        <w:contextualSpacing w:val="0"/>
        <w:jc w:val="both"/>
        <w:rPr>
          <w:rFonts w:ascii="Bierstadt" w:hAnsi="Bierstadt" w:cs="Arial"/>
          <w:sz w:val="22"/>
          <w:szCs w:val="22"/>
        </w:rPr>
      </w:pPr>
    </w:p>
    <w:p w14:paraId="7E587413"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 xml:space="preserve">DA GARANTIA DE EXECUÇÃO </w:t>
      </w:r>
    </w:p>
    <w:p w14:paraId="2269F9A9" w14:textId="77777777" w:rsidR="007D6320" w:rsidRPr="00D173CD" w:rsidRDefault="007D6320" w:rsidP="00DF6CF4">
      <w:pPr>
        <w:pStyle w:val="PargrafodaLista"/>
        <w:numPr>
          <w:ilvl w:val="1"/>
          <w:numId w:val="11"/>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Será exigida a garantia contratual na forma estabelecida no Termo de </w:t>
      </w:r>
      <w:proofErr w:type="spellStart"/>
      <w:proofErr w:type="gramStart"/>
      <w:r w:rsidRPr="00D173CD">
        <w:rPr>
          <w:rFonts w:ascii="Bierstadt" w:hAnsi="Bierstadt" w:cs="Arial"/>
          <w:sz w:val="22"/>
          <w:szCs w:val="22"/>
        </w:rPr>
        <w:t>Referencia</w:t>
      </w:r>
      <w:proofErr w:type="spellEnd"/>
      <w:proofErr w:type="gramEnd"/>
      <w:r w:rsidRPr="00D173CD">
        <w:rPr>
          <w:rFonts w:ascii="Bierstadt" w:hAnsi="Bierstadt" w:cs="Arial"/>
          <w:sz w:val="22"/>
          <w:szCs w:val="22"/>
        </w:rPr>
        <w:t xml:space="preserve"> e na minuta do contrato.</w:t>
      </w:r>
    </w:p>
    <w:p w14:paraId="569B8C81" w14:textId="77777777" w:rsidR="007D6320" w:rsidRPr="00D173CD" w:rsidRDefault="007D6320" w:rsidP="00DF6CF4">
      <w:pPr>
        <w:jc w:val="both"/>
        <w:rPr>
          <w:rFonts w:ascii="Bierstadt" w:hAnsi="Bierstadt" w:cs="Arial"/>
          <w:sz w:val="22"/>
          <w:szCs w:val="22"/>
        </w:rPr>
      </w:pPr>
    </w:p>
    <w:p w14:paraId="286A0EFA" w14:textId="77777777" w:rsidR="007D6320" w:rsidRPr="00D173CD" w:rsidRDefault="007D6320" w:rsidP="00DF6CF4">
      <w:pPr>
        <w:pStyle w:val="Nivel01"/>
        <w:spacing w:before="0"/>
        <w:ind w:left="0" w:firstLine="0"/>
        <w:rPr>
          <w:rFonts w:ascii="Bierstadt" w:hAnsi="Bierstadt"/>
          <w:color w:val="auto"/>
          <w:sz w:val="22"/>
          <w:szCs w:val="22"/>
        </w:rPr>
      </w:pPr>
      <w:r w:rsidRPr="00D173CD">
        <w:rPr>
          <w:rFonts w:ascii="Bierstadt" w:hAnsi="Bierstadt"/>
          <w:color w:val="auto"/>
          <w:sz w:val="22"/>
          <w:szCs w:val="22"/>
        </w:rPr>
        <w:t>DA CONTRATAÇÃO</w:t>
      </w:r>
    </w:p>
    <w:p w14:paraId="07CD45B2"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Após a publicação do resultado da licitação, e quando convocadas, as </w:t>
      </w:r>
      <w:r w:rsidRPr="00D173CD">
        <w:rPr>
          <w:rFonts w:ascii="Bierstadt" w:hAnsi="Bierstadt"/>
          <w:b/>
          <w:sz w:val="22"/>
          <w:szCs w:val="22"/>
        </w:rPr>
        <w:t>licitantes vencedoras</w:t>
      </w:r>
      <w:r w:rsidRPr="00D173CD">
        <w:rPr>
          <w:rFonts w:ascii="Bierstadt" w:hAnsi="Bierstadt"/>
          <w:sz w:val="22"/>
          <w:szCs w:val="22"/>
        </w:rPr>
        <w:t xml:space="preserve"> e, terão o prazo de </w:t>
      </w:r>
      <w:r w:rsidRPr="00D173CD">
        <w:rPr>
          <w:rFonts w:ascii="Bierstadt" w:hAnsi="Bierstadt"/>
          <w:b/>
          <w:sz w:val="22"/>
          <w:szCs w:val="22"/>
        </w:rPr>
        <w:t>5 (cinco) dias úteis</w:t>
      </w:r>
      <w:r w:rsidRPr="00D173CD">
        <w:rPr>
          <w:rFonts w:ascii="Bierstadt" w:hAnsi="Bierstadt"/>
          <w:sz w:val="22"/>
          <w:szCs w:val="22"/>
        </w:rPr>
        <w:t xml:space="preserve">, para comparecerem perante a Comissão Permanente de Licitação - CPL para </w:t>
      </w:r>
      <w:r w:rsidRPr="00D173CD">
        <w:rPr>
          <w:rFonts w:ascii="Bierstadt" w:hAnsi="Bierstadt"/>
          <w:b/>
          <w:sz w:val="22"/>
          <w:szCs w:val="22"/>
        </w:rPr>
        <w:t>proceder a assinatura do contrato.</w:t>
      </w:r>
    </w:p>
    <w:p w14:paraId="68F76BF8" w14:textId="77777777" w:rsidR="007D6320" w:rsidRPr="00D173CD" w:rsidRDefault="007D6320" w:rsidP="00DF6CF4">
      <w:pPr>
        <w:jc w:val="both"/>
        <w:rPr>
          <w:rFonts w:ascii="Bierstadt" w:hAnsi="Bierstadt"/>
          <w:b/>
          <w:bCs/>
          <w:sz w:val="22"/>
          <w:szCs w:val="22"/>
        </w:rPr>
      </w:pPr>
    </w:p>
    <w:p w14:paraId="76F5ECAC"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O prazo para assinar o contrato poderá ser prorrogado em caso de interesse público a ser devidamente justificado pela Comissão Permanente de Licitação - CPL nos autos do processo para registro de preços.</w:t>
      </w:r>
    </w:p>
    <w:p w14:paraId="53856BAF" w14:textId="77777777" w:rsidR="007D6320" w:rsidRPr="00D173CD" w:rsidRDefault="007D6320" w:rsidP="00DF6CF4">
      <w:pPr>
        <w:jc w:val="both"/>
        <w:rPr>
          <w:rFonts w:ascii="Bierstadt" w:hAnsi="Bierstadt"/>
          <w:b/>
          <w:bCs/>
          <w:sz w:val="22"/>
          <w:szCs w:val="22"/>
        </w:rPr>
      </w:pPr>
    </w:p>
    <w:p w14:paraId="4080F350"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 Caso a convocação para assinatura do contrato não seja realizada dentro do período de validade da proposta, as licitantes ficam liberadas dos compromissos assumidos. A Administração poderá solicitar prorrogação por mais </w:t>
      </w:r>
      <w:r w:rsidRPr="00D173CD">
        <w:rPr>
          <w:rFonts w:ascii="Bierstadt" w:hAnsi="Bierstadt"/>
          <w:b/>
          <w:sz w:val="22"/>
          <w:szCs w:val="22"/>
        </w:rPr>
        <w:t>60 (sessenta)</w:t>
      </w:r>
      <w:r w:rsidRPr="00D173CD">
        <w:rPr>
          <w:rFonts w:ascii="Bierstadt" w:hAnsi="Bierstadt"/>
          <w:sz w:val="22"/>
          <w:szCs w:val="22"/>
        </w:rPr>
        <w:t xml:space="preserve"> dias antes de findo o prazo de validade.</w:t>
      </w:r>
    </w:p>
    <w:p w14:paraId="2E031CA1" w14:textId="77777777" w:rsidR="007D6320" w:rsidRPr="00D173CD" w:rsidRDefault="007D6320" w:rsidP="00DF6CF4">
      <w:pPr>
        <w:jc w:val="both"/>
        <w:rPr>
          <w:rFonts w:ascii="Bierstadt" w:hAnsi="Bierstadt"/>
          <w:b/>
          <w:bCs/>
          <w:sz w:val="22"/>
          <w:szCs w:val="22"/>
        </w:rPr>
      </w:pPr>
    </w:p>
    <w:p w14:paraId="486E1ACA"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A recusa injustificada da licitante vencedora em assinar o contrato, dentro do prazo estabelecido neste edital, caracterizará o descumprimento total das obrigações assumidas, sujeitando-a às sanções previstas neste Edital. </w:t>
      </w:r>
    </w:p>
    <w:p w14:paraId="43068A1B" w14:textId="77777777" w:rsidR="007D6320" w:rsidRPr="00D173CD" w:rsidRDefault="007D6320" w:rsidP="00DF6CF4">
      <w:pPr>
        <w:jc w:val="both"/>
        <w:rPr>
          <w:rFonts w:ascii="Bierstadt" w:hAnsi="Bierstadt"/>
          <w:b/>
          <w:bCs/>
          <w:sz w:val="22"/>
          <w:szCs w:val="22"/>
        </w:rPr>
      </w:pPr>
    </w:p>
    <w:p w14:paraId="6CECF5AA" w14:textId="77777777" w:rsidR="007D6320" w:rsidRPr="00D173CD" w:rsidRDefault="007D6320" w:rsidP="00DF6CF4">
      <w:pPr>
        <w:numPr>
          <w:ilvl w:val="2"/>
          <w:numId w:val="11"/>
        </w:numPr>
        <w:suppressAutoHyphens/>
        <w:ind w:left="0" w:firstLine="0"/>
        <w:jc w:val="both"/>
        <w:rPr>
          <w:rFonts w:ascii="Bierstadt" w:hAnsi="Bierstadt"/>
          <w:b/>
          <w:bCs/>
          <w:sz w:val="22"/>
          <w:szCs w:val="22"/>
        </w:rPr>
      </w:pPr>
      <w:r w:rsidRPr="00D173CD">
        <w:rPr>
          <w:rFonts w:ascii="Bierstadt" w:hAnsi="Bierstadt"/>
          <w:sz w:val="22"/>
          <w:szCs w:val="22"/>
        </w:rPr>
        <w:lastRenderedPageBreak/>
        <w:t xml:space="preserve">É facultado ao Pregoeiro reabrir o certame com a convocação das licitantes remanescentes. </w:t>
      </w:r>
    </w:p>
    <w:p w14:paraId="59995C03" w14:textId="77777777" w:rsidR="007D6320" w:rsidRPr="00D173CD" w:rsidRDefault="007D6320" w:rsidP="00DF6CF4">
      <w:pPr>
        <w:jc w:val="both"/>
        <w:rPr>
          <w:rFonts w:ascii="Bierstadt" w:hAnsi="Bierstadt"/>
          <w:b/>
          <w:bCs/>
          <w:sz w:val="22"/>
          <w:szCs w:val="22"/>
        </w:rPr>
      </w:pPr>
    </w:p>
    <w:p w14:paraId="6B6BD699" w14:textId="77777777" w:rsidR="007D6320" w:rsidRPr="00D173CD" w:rsidRDefault="007D6320" w:rsidP="00DF6CF4">
      <w:pPr>
        <w:numPr>
          <w:ilvl w:val="2"/>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Na sessão de reabertura do Pregão, o Pregoeiro deverá negociar diretamente com a proponente, obedecida a ordem crescente de preços das propostas remanescentes, para que seja obtido preço melhor. </w:t>
      </w:r>
    </w:p>
    <w:p w14:paraId="2314A0EC" w14:textId="77777777" w:rsidR="007D6320" w:rsidRPr="00D173CD" w:rsidRDefault="007D6320" w:rsidP="00DF6CF4">
      <w:pPr>
        <w:jc w:val="both"/>
        <w:rPr>
          <w:rFonts w:ascii="Bierstadt" w:hAnsi="Bierstadt"/>
          <w:b/>
          <w:bCs/>
          <w:sz w:val="22"/>
          <w:szCs w:val="22"/>
        </w:rPr>
      </w:pPr>
    </w:p>
    <w:p w14:paraId="696E4297"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O contrato será firmado entre o Município de Primeira Cruz, representado pela Secretaria Municipal </w:t>
      </w:r>
      <w:r w:rsidRPr="00D173CD">
        <w:rPr>
          <w:rFonts w:ascii="Bierstadt" w:hAnsi="Bierstadt"/>
          <w:noProof/>
          <w:sz w:val="22"/>
          <w:szCs w:val="22"/>
        </w:rPr>
        <w:t>Administração e Finanças</w:t>
      </w:r>
      <w:r w:rsidRPr="00D173CD">
        <w:rPr>
          <w:rFonts w:ascii="Bierstadt" w:hAnsi="Bierstadt"/>
          <w:sz w:val="22"/>
          <w:szCs w:val="22"/>
        </w:rPr>
        <w:t>, e os licitantes vencedores.</w:t>
      </w:r>
    </w:p>
    <w:p w14:paraId="45FD9849" w14:textId="77777777" w:rsidR="007D6320" w:rsidRPr="00D173CD" w:rsidRDefault="007D6320" w:rsidP="00DF6CF4">
      <w:pPr>
        <w:suppressAutoHyphens/>
        <w:jc w:val="both"/>
        <w:rPr>
          <w:rFonts w:ascii="Bierstadt" w:hAnsi="Bierstadt"/>
          <w:b/>
          <w:bCs/>
          <w:sz w:val="22"/>
          <w:szCs w:val="22"/>
        </w:rPr>
      </w:pPr>
    </w:p>
    <w:p w14:paraId="2CC804E8" w14:textId="77777777" w:rsidR="007D6320" w:rsidRPr="00D173CD" w:rsidRDefault="007D6320" w:rsidP="00574238">
      <w:pPr>
        <w:numPr>
          <w:ilvl w:val="1"/>
          <w:numId w:val="11"/>
        </w:numPr>
        <w:suppressAutoHyphens/>
        <w:ind w:left="0" w:firstLine="0"/>
        <w:jc w:val="both"/>
        <w:rPr>
          <w:rFonts w:ascii="Bierstadt" w:hAnsi="Bierstadt"/>
          <w:sz w:val="22"/>
          <w:szCs w:val="22"/>
        </w:rPr>
      </w:pPr>
      <w:r w:rsidRPr="00D173CD">
        <w:rPr>
          <w:rFonts w:ascii="Bierstadt" w:hAnsi="Bierstadt"/>
          <w:sz w:val="22"/>
          <w:szCs w:val="22"/>
        </w:rPr>
        <w:t xml:space="preserve">O prazo de vigência dos contratos será </w:t>
      </w:r>
      <w:r w:rsidRPr="00D173CD">
        <w:rPr>
          <w:rFonts w:ascii="Bierstadt" w:hAnsi="Bierstadt"/>
          <w:noProof/>
          <w:sz w:val="22"/>
          <w:szCs w:val="22"/>
        </w:rPr>
        <w:t>12 (doze) meses</w:t>
      </w:r>
      <w:r w:rsidRPr="00D173CD">
        <w:rPr>
          <w:rFonts w:ascii="Bierstadt" w:hAnsi="Bierstadt"/>
          <w:sz w:val="22"/>
          <w:szCs w:val="22"/>
        </w:rPr>
        <w:t>, contados da assinatura, prorrogável para até 15 anos, na forma do artigo 114 da Lei n.º 14.133, de 2021.</w:t>
      </w:r>
    </w:p>
    <w:p w14:paraId="107110B3" w14:textId="77777777" w:rsidR="007D6320" w:rsidRPr="00D173CD" w:rsidRDefault="007D6320" w:rsidP="00574238">
      <w:pPr>
        <w:suppressAutoHyphens/>
        <w:jc w:val="both"/>
        <w:rPr>
          <w:rFonts w:ascii="Bierstadt" w:hAnsi="Bierstadt"/>
          <w:sz w:val="22"/>
          <w:szCs w:val="22"/>
        </w:rPr>
      </w:pPr>
    </w:p>
    <w:p w14:paraId="5C9A6364" w14:textId="77777777" w:rsidR="007D6320" w:rsidRPr="00D173CD" w:rsidRDefault="007D6320" w:rsidP="00574238">
      <w:pPr>
        <w:suppressAutoHyphens/>
        <w:jc w:val="both"/>
        <w:rPr>
          <w:rFonts w:ascii="Bierstadt" w:hAnsi="Bierstadt"/>
          <w:sz w:val="22"/>
          <w:szCs w:val="22"/>
        </w:rPr>
      </w:pPr>
      <w:r w:rsidRPr="00D173CD">
        <w:rPr>
          <w:rFonts w:ascii="Bierstadt" w:hAnsi="Bierstadt"/>
          <w:sz w:val="22"/>
          <w:szCs w:val="22"/>
        </w:rPr>
        <w:t>1.5.</w:t>
      </w:r>
      <w:r w:rsidRPr="00D173CD">
        <w:rPr>
          <w:rFonts w:ascii="Bierstadt" w:hAnsi="Bierstadt"/>
          <w:sz w:val="22"/>
          <w:szCs w:val="22"/>
        </w:rPr>
        <w:tab/>
        <w:t>O contrato conterá maior detalhamento das regras que serão aplicadas em relação à vigência da contratação.</w:t>
      </w:r>
    </w:p>
    <w:p w14:paraId="29E3CE4B" w14:textId="77777777" w:rsidR="007D6320" w:rsidRPr="00D173CD" w:rsidRDefault="007D6320" w:rsidP="00FE0D97">
      <w:pPr>
        <w:suppressAutoHyphens/>
        <w:jc w:val="both"/>
        <w:rPr>
          <w:rFonts w:ascii="Bierstadt" w:hAnsi="Bierstadt"/>
          <w:sz w:val="22"/>
          <w:szCs w:val="22"/>
        </w:rPr>
      </w:pPr>
    </w:p>
    <w:p w14:paraId="236DDA5B"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 xml:space="preserve">O fornecedor que vier a ser contratado ficará obrigado a aceitar, nas mesmas condições contratuais, os acréscimos ou supressões que se fizerem necessários, até </w:t>
      </w:r>
      <w:r w:rsidRPr="00D173CD">
        <w:rPr>
          <w:rFonts w:ascii="Bierstadt" w:hAnsi="Bierstadt"/>
          <w:b/>
          <w:sz w:val="22"/>
          <w:szCs w:val="22"/>
        </w:rPr>
        <w:t>25% (vinte e cinco por cento)</w:t>
      </w:r>
      <w:r w:rsidRPr="00D173CD">
        <w:rPr>
          <w:rFonts w:ascii="Bierstadt" w:hAnsi="Bierstadt"/>
          <w:sz w:val="22"/>
          <w:szCs w:val="22"/>
        </w:rPr>
        <w:t xml:space="preserve"> do valor inicial atualizado do Contrato, bem como a manter atualizada, durante a execução do Contrato, toda documentação de habilitação exigida na licitação. </w:t>
      </w:r>
    </w:p>
    <w:p w14:paraId="485E96FF" w14:textId="77777777" w:rsidR="007D6320" w:rsidRPr="00D173CD" w:rsidRDefault="007D6320" w:rsidP="00DF6CF4">
      <w:pPr>
        <w:jc w:val="both"/>
        <w:rPr>
          <w:rFonts w:ascii="Bierstadt" w:hAnsi="Bierstadt"/>
          <w:b/>
          <w:bCs/>
          <w:sz w:val="22"/>
          <w:szCs w:val="22"/>
        </w:rPr>
      </w:pPr>
    </w:p>
    <w:p w14:paraId="6FD3887B" w14:textId="77777777" w:rsidR="007D6320" w:rsidRPr="00D173CD" w:rsidRDefault="007D6320" w:rsidP="00DF6CF4">
      <w:pPr>
        <w:numPr>
          <w:ilvl w:val="1"/>
          <w:numId w:val="11"/>
        </w:numPr>
        <w:suppressAutoHyphens/>
        <w:ind w:left="0" w:firstLine="0"/>
        <w:jc w:val="both"/>
        <w:rPr>
          <w:rFonts w:ascii="Bierstadt" w:hAnsi="Bierstadt"/>
          <w:b/>
          <w:bCs/>
          <w:sz w:val="22"/>
          <w:szCs w:val="22"/>
        </w:rPr>
      </w:pPr>
      <w:r w:rsidRPr="00D173CD">
        <w:rPr>
          <w:rFonts w:ascii="Bierstadt" w:hAnsi="Bierstadt"/>
          <w:sz w:val="22"/>
          <w:szCs w:val="22"/>
        </w:rPr>
        <w:t>O fornecedor deverá entregar os bens no local indicado, rigorosamente dentro dos prazos estipulados no instrumento do contrato celebrado com as unidades que venham a se utilizar da Ata de Registro de Preços, e de acordo com as especificações técnicas exigidas neste Edital, bem como com as condições que constam de sua proposta.</w:t>
      </w:r>
    </w:p>
    <w:p w14:paraId="2127BA57" w14:textId="77777777" w:rsidR="007D6320" w:rsidRPr="00D173CD" w:rsidRDefault="007D6320" w:rsidP="00DF6CF4">
      <w:pPr>
        <w:pStyle w:val="PargrafodaLista"/>
        <w:ind w:left="0"/>
        <w:rPr>
          <w:rFonts w:ascii="Bierstadt" w:hAnsi="Bierstadt"/>
          <w:b/>
          <w:sz w:val="22"/>
          <w:szCs w:val="22"/>
        </w:rPr>
      </w:pPr>
    </w:p>
    <w:p w14:paraId="0C246590" w14:textId="77777777" w:rsidR="007D6320" w:rsidRPr="00D173CD" w:rsidRDefault="007D6320" w:rsidP="00DF6CF4">
      <w:pPr>
        <w:pStyle w:val="Nivel01"/>
        <w:spacing w:before="0"/>
        <w:ind w:left="0" w:firstLine="0"/>
        <w:rPr>
          <w:rFonts w:ascii="Bierstadt" w:eastAsia="Times New Roman" w:hAnsi="Bierstadt"/>
          <w:color w:val="auto"/>
          <w:sz w:val="22"/>
          <w:szCs w:val="22"/>
          <w:lang w:eastAsia="ar-SA"/>
        </w:rPr>
      </w:pPr>
      <w:r w:rsidRPr="00D173CD">
        <w:rPr>
          <w:rFonts w:ascii="Bierstadt" w:hAnsi="Bierstadt"/>
          <w:color w:val="auto"/>
          <w:sz w:val="22"/>
          <w:szCs w:val="22"/>
        </w:rPr>
        <w:t>DO REAJUSTAMENTO EM SENTIDO GERAL</w:t>
      </w:r>
    </w:p>
    <w:p w14:paraId="6B590380" w14:textId="77777777" w:rsidR="007D6320" w:rsidRPr="00D173CD" w:rsidRDefault="007D6320" w:rsidP="00DF6CF4">
      <w:pPr>
        <w:pStyle w:val="PargrafodaLista"/>
        <w:numPr>
          <w:ilvl w:val="1"/>
          <w:numId w:val="11"/>
        </w:numPr>
        <w:ind w:left="0" w:firstLine="0"/>
        <w:rPr>
          <w:rFonts w:ascii="Bierstadt" w:eastAsia="Times New Roman" w:hAnsi="Bierstadt"/>
          <w:sz w:val="22"/>
          <w:szCs w:val="22"/>
          <w:lang w:eastAsia="ar-SA"/>
        </w:rPr>
      </w:pPr>
      <w:r w:rsidRPr="00D173CD">
        <w:rPr>
          <w:rFonts w:ascii="Bierstadt" w:hAnsi="Bierstadt"/>
          <w:sz w:val="22"/>
          <w:szCs w:val="22"/>
        </w:rPr>
        <w:t>As regras acerca do reajustamento em sentido geral do valor contratual são as estabelecidas no Termo de Referência, ou na Minuta do Contrato, anexo a este Edital.</w:t>
      </w:r>
    </w:p>
    <w:p w14:paraId="50E83C8F" w14:textId="77777777" w:rsidR="007D6320" w:rsidRPr="00D173CD" w:rsidRDefault="007D6320" w:rsidP="00DF6CF4">
      <w:pPr>
        <w:pStyle w:val="PargrafodaLista"/>
        <w:ind w:left="0"/>
        <w:rPr>
          <w:rFonts w:ascii="Bierstadt" w:eastAsia="Times New Roman" w:hAnsi="Bierstadt"/>
          <w:sz w:val="22"/>
          <w:szCs w:val="22"/>
          <w:lang w:eastAsia="ar-SA"/>
        </w:rPr>
      </w:pPr>
    </w:p>
    <w:p w14:paraId="78682BE9" w14:textId="77777777" w:rsidR="007D6320" w:rsidRPr="00D173CD" w:rsidRDefault="007D6320" w:rsidP="00DF6CF4">
      <w:pPr>
        <w:pStyle w:val="Nivel01"/>
        <w:spacing w:before="0"/>
        <w:ind w:left="0" w:firstLine="0"/>
        <w:rPr>
          <w:rFonts w:ascii="Bierstadt" w:eastAsia="Times New Roman" w:hAnsi="Bierstadt"/>
          <w:b w:val="0"/>
          <w:bCs w:val="0"/>
          <w:color w:val="auto"/>
          <w:sz w:val="22"/>
          <w:szCs w:val="22"/>
          <w:lang w:eastAsia="ar-SA"/>
        </w:rPr>
      </w:pPr>
      <w:r w:rsidRPr="00D173CD">
        <w:rPr>
          <w:rFonts w:ascii="Bierstadt" w:hAnsi="Bierstadt"/>
          <w:color w:val="auto"/>
          <w:sz w:val="22"/>
          <w:szCs w:val="22"/>
        </w:rPr>
        <w:t>DA ACEITAÇÃO DO OBJETO E DA FISCALIZAÇÃO</w:t>
      </w:r>
    </w:p>
    <w:p w14:paraId="4F699469" w14:textId="77777777" w:rsidR="007D6320" w:rsidRPr="00D173CD" w:rsidRDefault="007D6320" w:rsidP="00DF6CF4">
      <w:pPr>
        <w:pStyle w:val="PargrafodaLista"/>
        <w:numPr>
          <w:ilvl w:val="1"/>
          <w:numId w:val="11"/>
        </w:numPr>
        <w:ind w:left="0" w:firstLine="0"/>
        <w:rPr>
          <w:rFonts w:ascii="Bierstadt" w:eastAsia="Times New Roman" w:hAnsi="Bierstadt"/>
          <w:sz w:val="22"/>
          <w:szCs w:val="22"/>
          <w:lang w:eastAsia="ar-SA"/>
        </w:rPr>
      </w:pPr>
      <w:r w:rsidRPr="00D173CD">
        <w:rPr>
          <w:rFonts w:ascii="Bierstadt" w:hAnsi="Bierstadt"/>
          <w:sz w:val="22"/>
          <w:szCs w:val="22"/>
        </w:rPr>
        <w:t>Os critérios de aceitação do objeto e de fiscalização estão previstos no Termo de Referência.</w:t>
      </w:r>
    </w:p>
    <w:p w14:paraId="206F6945" w14:textId="77777777" w:rsidR="007D6320" w:rsidRPr="00D173CD" w:rsidRDefault="007D6320" w:rsidP="00DF6CF4">
      <w:pPr>
        <w:pStyle w:val="PargrafodaLista"/>
        <w:ind w:left="0"/>
        <w:rPr>
          <w:rFonts w:ascii="Bierstadt" w:eastAsia="Times New Roman" w:hAnsi="Bierstadt"/>
          <w:sz w:val="22"/>
          <w:szCs w:val="22"/>
          <w:lang w:eastAsia="ar-SA"/>
        </w:rPr>
      </w:pPr>
    </w:p>
    <w:p w14:paraId="6D264FD5" w14:textId="77777777" w:rsidR="007D6320" w:rsidRPr="00D173CD" w:rsidRDefault="007D6320" w:rsidP="00DF6CF4">
      <w:pPr>
        <w:pStyle w:val="Nivel01"/>
        <w:spacing w:before="0"/>
        <w:ind w:left="0" w:firstLine="0"/>
        <w:rPr>
          <w:rFonts w:ascii="Bierstadt" w:eastAsia="Times New Roman" w:hAnsi="Bierstadt"/>
          <w:color w:val="auto"/>
          <w:sz w:val="22"/>
          <w:szCs w:val="22"/>
          <w:lang w:eastAsia="ar-SA"/>
        </w:rPr>
      </w:pPr>
      <w:r w:rsidRPr="00D173CD">
        <w:rPr>
          <w:rFonts w:ascii="Bierstadt" w:hAnsi="Bierstadt"/>
          <w:color w:val="auto"/>
          <w:sz w:val="22"/>
          <w:szCs w:val="22"/>
        </w:rPr>
        <w:t>DAS OBRIGAÇÕES DA CONTRATANTE E DA CONTRATADA</w:t>
      </w:r>
    </w:p>
    <w:p w14:paraId="71D1A16D" w14:textId="77777777" w:rsidR="007D6320" w:rsidRPr="00D173CD" w:rsidRDefault="007D6320" w:rsidP="00DF6CF4">
      <w:pPr>
        <w:pStyle w:val="PargrafodaLista"/>
        <w:numPr>
          <w:ilvl w:val="1"/>
          <w:numId w:val="11"/>
        </w:numPr>
        <w:ind w:left="0" w:firstLine="0"/>
        <w:rPr>
          <w:rFonts w:ascii="Bierstadt" w:eastAsia="Times New Roman" w:hAnsi="Bierstadt"/>
          <w:sz w:val="22"/>
          <w:szCs w:val="22"/>
          <w:lang w:eastAsia="ar-SA"/>
        </w:rPr>
      </w:pPr>
      <w:r w:rsidRPr="00D173CD">
        <w:rPr>
          <w:rFonts w:ascii="Bierstadt" w:hAnsi="Bierstadt"/>
          <w:sz w:val="22"/>
          <w:szCs w:val="22"/>
        </w:rPr>
        <w:t>As obrigações da contratante e da contratada são as estabelecidas no Termo de Referência, ou minuta do contrato.</w:t>
      </w:r>
    </w:p>
    <w:p w14:paraId="122AC6F7" w14:textId="77777777" w:rsidR="007D6320" w:rsidRPr="00D173CD" w:rsidRDefault="007D6320" w:rsidP="00DF6CF4">
      <w:pPr>
        <w:pStyle w:val="PargrafodaLista"/>
        <w:ind w:left="0"/>
        <w:rPr>
          <w:rFonts w:ascii="Bierstadt" w:eastAsia="Times New Roman" w:hAnsi="Bierstadt"/>
          <w:sz w:val="22"/>
          <w:szCs w:val="22"/>
          <w:lang w:eastAsia="ar-SA"/>
        </w:rPr>
      </w:pPr>
    </w:p>
    <w:p w14:paraId="0E1FA8A8" w14:textId="77777777" w:rsidR="007D6320" w:rsidRPr="00D173CD" w:rsidRDefault="007D6320" w:rsidP="00DF6CF4">
      <w:pPr>
        <w:pStyle w:val="Nivel01"/>
        <w:spacing w:before="0"/>
        <w:ind w:left="0" w:firstLine="0"/>
        <w:rPr>
          <w:rFonts w:ascii="Bierstadt" w:eastAsia="Times New Roman" w:hAnsi="Bierstadt"/>
          <w:color w:val="auto"/>
          <w:sz w:val="22"/>
          <w:szCs w:val="22"/>
          <w:lang w:eastAsia="ar-SA"/>
        </w:rPr>
      </w:pPr>
      <w:r w:rsidRPr="00D173CD">
        <w:rPr>
          <w:rFonts w:ascii="Bierstadt" w:hAnsi="Bierstadt"/>
          <w:color w:val="auto"/>
          <w:sz w:val="22"/>
          <w:szCs w:val="22"/>
        </w:rPr>
        <w:t>DO PAGAMENTO</w:t>
      </w:r>
    </w:p>
    <w:p w14:paraId="6F95EDF9" w14:textId="77777777" w:rsidR="007D6320" w:rsidRPr="00D173CD" w:rsidRDefault="007D6320" w:rsidP="00DF6CF4">
      <w:pPr>
        <w:pStyle w:val="PargrafodaLista"/>
        <w:numPr>
          <w:ilvl w:val="1"/>
          <w:numId w:val="11"/>
        </w:numPr>
        <w:ind w:left="0" w:firstLine="0"/>
        <w:rPr>
          <w:rFonts w:ascii="Bierstadt" w:eastAsia="Times New Roman" w:hAnsi="Bierstadt"/>
          <w:sz w:val="22"/>
          <w:szCs w:val="22"/>
          <w:lang w:eastAsia="ar-SA"/>
        </w:rPr>
      </w:pPr>
      <w:r w:rsidRPr="00D173CD">
        <w:rPr>
          <w:rFonts w:ascii="Bierstadt" w:hAnsi="Bierstadt"/>
          <w:sz w:val="22"/>
          <w:szCs w:val="22"/>
        </w:rPr>
        <w:t>As regras</w:t>
      </w:r>
      <w:r w:rsidRPr="00D173CD">
        <w:rPr>
          <w:rFonts w:ascii="Bierstadt" w:eastAsia="Arial" w:hAnsi="Bierstadt"/>
          <w:sz w:val="22"/>
          <w:szCs w:val="22"/>
        </w:rPr>
        <w:t xml:space="preserve"> acerca</w:t>
      </w:r>
      <w:r w:rsidRPr="00D173CD">
        <w:rPr>
          <w:rFonts w:ascii="Bierstadt" w:hAnsi="Bierstadt"/>
          <w:sz w:val="22"/>
          <w:szCs w:val="22"/>
        </w:rPr>
        <w:t xml:space="preserve"> do pagamento são as estabelecidas no Termo de Referência, anexo a este Edital. </w:t>
      </w:r>
    </w:p>
    <w:p w14:paraId="65D76B75" w14:textId="77777777" w:rsidR="007D6320" w:rsidRPr="00D173CD" w:rsidRDefault="007D6320" w:rsidP="00DF6CF4">
      <w:pPr>
        <w:rPr>
          <w:rFonts w:ascii="Bierstadt" w:eastAsia="Times New Roman" w:hAnsi="Bierstadt"/>
          <w:sz w:val="22"/>
          <w:szCs w:val="22"/>
          <w:lang w:eastAsia="ar-SA"/>
        </w:rPr>
      </w:pPr>
    </w:p>
    <w:p w14:paraId="1442470A" w14:textId="77777777" w:rsidR="007D6320" w:rsidRPr="00D173CD" w:rsidRDefault="007D6320" w:rsidP="00DF6CF4">
      <w:pPr>
        <w:pStyle w:val="Nivel01"/>
        <w:spacing w:before="0"/>
        <w:ind w:left="0" w:firstLine="0"/>
        <w:rPr>
          <w:rFonts w:ascii="Bierstadt" w:hAnsi="Bierstadt"/>
          <w:b w:val="0"/>
          <w:bCs w:val="0"/>
          <w:color w:val="auto"/>
          <w:sz w:val="22"/>
          <w:szCs w:val="22"/>
        </w:rPr>
      </w:pPr>
      <w:r w:rsidRPr="00D173CD">
        <w:rPr>
          <w:rFonts w:ascii="Bierstadt" w:hAnsi="Bierstadt"/>
          <w:color w:val="auto"/>
          <w:sz w:val="22"/>
          <w:szCs w:val="22"/>
        </w:rPr>
        <w:t xml:space="preserve">DAS PENALIDADES </w:t>
      </w:r>
    </w:p>
    <w:p w14:paraId="4DAC14D0" w14:textId="77777777" w:rsidR="007D6320" w:rsidRPr="00D173CD" w:rsidRDefault="007D6320" w:rsidP="00E70D49">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Comete infração administrativa, nos termos da lei, o licitante que, com dolo ou culpa: </w:t>
      </w:r>
    </w:p>
    <w:p w14:paraId="5DA742A8" w14:textId="77777777" w:rsidR="007D6320" w:rsidRPr="00D173CD" w:rsidRDefault="007D6320" w:rsidP="00A42E1B">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deixar de entregar a documentação exigida para o certame ou não entregar qualquer documento que tenha sido solicitado pelo/a pregoeiro/a durante o certame;</w:t>
      </w:r>
    </w:p>
    <w:p w14:paraId="74B511BA" w14:textId="77777777" w:rsidR="007D6320" w:rsidRPr="00D173CD" w:rsidRDefault="007D6320" w:rsidP="00A42E1B">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Salvo em decorrência de fato superveniente devidamente justificado, não mantiver a proposta em especial quando:</w:t>
      </w:r>
    </w:p>
    <w:p w14:paraId="6175FF95" w14:textId="77777777" w:rsidR="007D6320" w:rsidRPr="00D173CD" w:rsidRDefault="007D6320" w:rsidP="00F47CB1">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 xml:space="preserve">não enviar a proposta adequada ao último lance ofertado ou após a negociação; </w:t>
      </w:r>
    </w:p>
    <w:p w14:paraId="06DAF071" w14:textId="77777777" w:rsidR="007D6320" w:rsidRPr="00D173CD" w:rsidRDefault="007D6320" w:rsidP="00F47CB1">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 xml:space="preserve">recusar-se a enviar o detalhamento da proposta quando exigível; </w:t>
      </w:r>
    </w:p>
    <w:p w14:paraId="1846D574" w14:textId="77777777" w:rsidR="007D6320" w:rsidRPr="00D173CD" w:rsidRDefault="007D6320" w:rsidP="00F47CB1">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pedir para ser desclassificado quando encerrada a etapa competitiva; ou deixar de apresentar amostra;</w:t>
      </w:r>
    </w:p>
    <w:p w14:paraId="707771AB" w14:textId="77777777" w:rsidR="007D6320" w:rsidRPr="00D173CD" w:rsidRDefault="007D6320" w:rsidP="00F47CB1">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lastRenderedPageBreak/>
        <w:t xml:space="preserve">apresentar proposta ou amostra em desacordo com as especificações do edital; </w:t>
      </w:r>
    </w:p>
    <w:p w14:paraId="3150A59B" w14:textId="77777777" w:rsidR="007D6320" w:rsidRPr="00D173CD" w:rsidRDefault="007D6320" w:rsidP="00E70D49">
      <w:pPr>
        <w:pStyle w:val="PargrafodaLista"/>
        <w:ind w:left="1638"/>
        <w:jc w:val="both"/>
        <w:rPr>
          <w:rFonts w:ascii="Bierstadt" w:hAnsi="Bierstadt"/>
          <w:sz w:val="22"/>
          <w:szCs w:val="22"/>
        </w:rPr>
      </w:pPr>
    </w:p>
    <w:p w14:paraId="7DEE0824" w14:textId="77777777" w:rsidR="007D6320" w:rsidRPr="00D173CD" w:rsidRDefault="007D6320" w:rsidP="002B1EC9">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não celebrar o contrato ou não entregar a documentação exigida para a contratação, quando convocado dentro do prazo de validade de sua proposta; recusar-se, sem justificativa, a assinar o contrato no prazo estabelecido pela Administração;</w:t>
      </w:r>
    </w:p>
    <w:p w14:paraId="2FBB4F4E" w14:textId="77777777" w:rsidR="007D6320" w:rsidRPr="00D173CD" w:rsidRDefault="007D6320" w:rsidP="00A42E1B">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apresentar declaração ou documentação falsa exigida para o certame ou prestar declaração falsa durante a licitação</w:t>
      </w:r>
    </w:p>
    <w:p w14:paraId="3FDE317D" w14:textId="77777777" w:rsidR="007D6320" w:rsidRPr="00D173CD" w:rsidRDefault="007D6320" w:rsidP="00A42E1B">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fraudar a licitação</w:t>
      </w:r>
    </w:p>
    <w:p w14:paraId="4A1D4D32" w14:textId="77777777" w:rsidR="007D6320" w:rsidRPr="00D173CD" w:rsidRDefault="007D6320" w:rsidP="00A42E1B">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comportar-se de modo inidôneo ou cometer fraude de qualquer natureza, em especial quando:</w:t>
      </w:r>
    </w:p>
    <w:p w14:paraId="61274743" w14:textId="77777777" w:rsidR="007D6320" w:rsidRPr="00D173CD" w:rsidRDefault="007D6320" w:rsidP="006D5D55">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agir em conluio ou em desconformidade com a lei;</w:t>
      </w:r>
    </w:p>
    <w:p w14:paraId="3AE5B5D9" w14:textId="77777777" w:rsidR="007D6320" w:rsidRPr="00D173CD" w:rsidRDefault="007D6320" w:rsidP="006D5D55">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 xml:space="preserve">induzir deliberadamente a erro no julgamento; </w:t>
      </w:r>
    </w:p>
    <w:p w14:paraId="197E1DE0" w14:textId="77777777" w:rsidR="007D6320" w:rsidRPr="00D173CD" w:rsidRDefault="007D6320" w:rsidP="006D5D55">
      <w:pPr>
        <w:pStyle w:val="PargrafodaLista"/>
        <w:numPr>
          <w:ilvl w:val="3"/>
          <w:numId w:val="11"/>
        </w:numPr>
        <w:ind w:left="1418" w:firstLine="0"/>
        <w:jc w:val="both"/>
        <w:rPr>
          <w:rFonts w:ascii="Bierstadt" w:hAnsi="Bierstadt"/>
          <w:sz w:val="22"/>
          <w:szCs w:val="22"/>
        </w:rPr>
      </w:pPr>
      <w:r w:rsidRPr="00D173CD">
        <w:rPr>
          <w:rFonts w:ascii="Bierstadt" w:hAnsi="Bierstadt"/>
          <w:sz w:val="22"/>
          <w:szCs w:val="22"/>
        </w:rPr>
        <w:t xml:space="preserve">apresentar amostra falsificada ou deteriorada; </w:t>
      </w:r>
    </w:p>
    <w:p w14:paraId="164CDE43" w14:textId="77777777" w:rsidR="007D6320" w:rsidRPr="00D173CD" w:rsidRDefault="007D6320" w:rsidP="00F80221">
      <w:pPr>
        <w:pStyle w:val="PargrafodaLista"/>
        <w:ind w:left="1638"/>
        <w:jc w:val="both"/>
        <w:rPr>
          <w:rFonts w:ascii="Bierstadt" w:hAnsi="Bierstadt"/>
          <w:sz w:val="22"/>
          <w:szCs w:val="22"/>
        </w:rPr>
      </w:pPr>
    </w:p>
    <w:p w14:paraId="1DF7798C" w14:textId="77777777" w:rsidR="007D6320" w:rsidRPr="00D173CD" w:rsidRDefault="007D6320" w:rsidP="00F80221">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praticar atos ilícitos com vistas a frustrar os objetivos da licitação</w:t>
      </w:r>
    </w:p>
    <w:p w14:paraId="39FEB518" w14:textId="77777777" w:rsidR="007D6320" w:rsidRPr="00D173CD" w:rsidRDefault="007D6320" w:rsidP="00F80221">
      <w:pPr>
        <w:pStyle w:val="PargrafodaLista"/>
        <w:numPr>
          <w:ilvl w:val="2"/>
          <w:numId w:val="11"/>
        </w:numPr>
        <w:ind w:left="709" w:firstLine="0"/>
        <w:jc w:val="both"/>
        <w:rPr>
          <w:rFonts w:ascii="Bierstadt" w:hAnsi="Bierstadt"/>
          <w:sz w:val="22"/>
          <w:szCs w:val="22"/>
        </w:rPr>
      </w:pPr>
      <w:r w:rsidRPr="00D173CD">
        <w:rPr>
          <w:rFonts w:ascii="Bierstadt" w:hAnsi="Bierstadt"/>
          <w:sz w:val="22"/>
          <w:szCs w:val="22"/>
        </w:rPr>
        <w:t>praticar ato lesivo previsto no art. 5º da Lei n.º 12.846, de 2013.</w:t>
      </w:r>
    </w:p>
    <w:p w14:paraId="7B762D43" w14:textId="77777777" w:rsidR="007D6320" w:rsidRPr="00D173CD" w:rsidRDefault="007D6320" w:rsidP="006118B2">
      <w:pPr>
        <w:pStyle w:val="PargrafodaLista"/>
        <w:ind w:left="2491"/>
        <w:jc w:val="both"/>
        <w:rPr>
          <w:rFonts w:ascii="Bierstadt" w:hAnsi="Bierstadt"/>
          <w:sz w:val="22"/>
          <w:szCs w:val="22"/>
        </w:rPr>
      </w:pPr>
    </w:p>
    <w:p w14:paraId="7FB3517B" w14:textId="77777777" w:rsidR="007D6320" w:rsidRPr="00D173CD" w:rsidRDefault="007D6320" w:rsidP="00447DA6">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Com fulcro na Lei nº 14.133, de 2021, a Administração poderá, garantida a prévia defesa, aplicar aos licitantes e/ou adjudicatários as seguintes sanções, sem prejuízo das responsabilidades civil e criminal: </w:t>
      </w:r>
    </w:p>
    <w:p w14:paraId="1D49DC7D" w14:textId="77777777" w:rsidR="007D6320" w:rsidRPr="00D173CD" w:rsidRDefault="007D6320" w:rsidP="00457496">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 xml:space="preserve">advertência; </w:t>
      </w:r>
    </w:p>
    <w:p w14:paraId="359C642E" w14:textId="77777777" w:rsidR="007D6320" w:rsidRPr="00D173CD" w:rsidRDefault="007D6320" w:rsidP="00457496">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multa;</w:t>
      </w:r>
    </w:p>
    <w:p w14:paraId="4BBBF81A" w14:textId="77777777" w:rsidR="007D6320" w:rsidRPr="00D173CD" w:rsidRDefault="007D6320" w:rsidP="00457496">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impedimento de licitar e contratar e</w:t>
      </w:r>
    </w:p>
    <w:p w14:paraId="0529CA8D" w14:textId="77777777" w:rsidR="007D6320" w:rsidRPr="00D173CD" w:rsidRDefault="007D6320" w:rsidP="00457496">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declaração de inidoneidade para licitar ou contratar, enquanto perdurarem os motivos determinantes da punição ou até que seja promovida sua reabilitação perante a própria autoridade que aplicou a penalidade.</w:t>
      </w:r>
    </w:p>
    <w:p w14:paraId="2F4C332E" w14:textId="77777777" w:rsidR="007D6320" w:rsidRPr="00D173CD" w:rsidRDefault="007D6320" w:rsidP="00447DA6">
      <w:pPr>
        <w:pStyle w:val="PargrafodaLista"/>
        <w:ind w:left="0"/>
        <w:jc w:val="both"/>
        <w:rPr>
          <w:rFonts w:ascii="Bierstadt" w:hAnsi="Bierstadt"/>
          <w:sz w:val="22"/>
          <w:szCs w:val="22"/>
        </w:rPr>
      </w:pPr>
    </w:p>
    <w:p w14:paraId="195428C8" w14:textId="77777777" w:rsidR="007D6320" w:rsidRPr="00D173CD" w:rsidRDefault="007D6320" w:rsidP="00DD5680">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Na aplicação das sanções serão considerados:</w:t>
      </w:r>
    </w:p>
    <w:p w14:paraId="4CAD358E" w14:textId="77777777" w:rsidR="007D6320" w:rsidRPr="00D173CD" w:rsidRDefault="007D6320" w:rsidP="00693D45">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a natureza e a gravidade da infração cometida.</w:t>
      </w:r>
    </w:p>
    <w:p w14:paraId="2BEC6B91" w14:textId="77777777" w:rsidR="007D6320" w:rsidRPr="00D173CD" w:rsidRDefault="007D6320" w:rsidP="00693D45">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as peculiaridades do caso concreto</w:t>
      </w:r>
    </w:p>
    <w:p w14:paraId="27E7717E" w14:textId="77777777" w:rsidR="007D6320" w:rsidRPr="00D173CD" w:rsidRDefault="007D6320" w:rsidP="00693D45">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as circunstâncias agravantes ou atenuantes</w:t>
      </w:r>
    </w:p>
    <w:p w14:paraId="74F9C41D" w14:textId="77777777" w:rsidR="007D6320" w:rsidRPr="00D173CD" w:rsidRDefault="007D6320" w:rsidP="00693D45">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os danos que dela provierem para a Administração Pública</w:t>
      </w:r>
    </w:p>
    <w:p w14:paraId="2CE58878" w14:textId="77777777" w:rsidR="007D6320" w:rsidRPr="00D173CD" w:rsidRDefault="007D6320" w:rsidP="00693D45">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a implantação ou o aperfeiçoamento de programa de integridade, conforme normas e orientações dos órgãos de controle.</w:t>
      </w:r>
    </w:p>
    <w:p w14:paraId="7CB127DA" w14:textId="77777777" w:rsidR="007D6320" w:rsidRPr="00D173CD" w:rsidRDefault="007D6320" w:rsidP="00DD5680">
      <w:pPr>
        <w:pStyle w:val="PargrafodaLista"/>
        <w:ind w:left="0"/>
        <w:jc w:val="both"/>
        <w:rPr>
          <w:rFonts w:ascii="Bierstadt" w:hAnsi="Bierstadt"/>
          <w:sz w:val="22"/>
          <w:szCs w:val="22"/>
        </w:rPr>
      </w:pPr>
    </w:p>
    <w:p w14:paraId="3352C23E" w14:textId="77777777" w:rsidR="007D6320" w:rsidRPr="00D173CD" w:rsidRDefault="007D6320" w:rsidP="00AF555A">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A multa será recolhida em percentual de 0,5% a 30% incidente sobre o valor do contrato licitado, recolhida no prazo máximo de 20 (vinte) dias úteis, a contar da comunicação oficial. </w:t>
      </w:r>
    </w:p>
    <w:p w14:paraId="08F29BAB" w14:textId="77777777" w:rsidR="007D6320" w:rsidRPr="00D173CD" w:rsidRDefault="007D6320" w:rsidP="00AF555A">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Para as infrações previstas nos itens 21.1.1, 21.1.2 e 21.1.3, a multa será de 0,5% a 15% do valor do contrato licitado.</w:t>
      </w:r>
    </w:p>
    <w:p w14:paraId="5E4AAC1C" w14:textId="77777777" w:rsidR="007D6320" w:rsidRPr="00D173CD" w:rsidRDefault="007D6320" w:rsidP="00AF555A">
      <w:pPr>
        <w:pStyle w:val="PargrafodaLista"/>
        <w:numPr>
          <w:ilvl w:val="2"/>
          <w:numId w:val="11"/>
        </w:numPr>
        <w:ind w:left="851" w:firstLine="0"/>
        <w:jc w:val="both"/>
        <w:rPr>
          <w:rFonts w:ascii="Bierstadt" w:hAnsi="Bierstadt"/>
          <w:sz w:val="22"/>
          <w:szCs w:val="22"/>
        </w:rPr>
      </w:pPr>
      <w:r w:rsidRPr="00D173CD">
        <w:rPr>
          <w:rFonts w:ascii="Bierstadt" w:hAnsi="Bierstadt"/>
          <w:sz w:val="22"/>
          <w:szCs w:val="22"/>
        </w:rPr>
        <w:t xml:space="preserve">Para as infrações previstas nos itens 21.1.4, 21.1.5, 21.1.6, 21.1.7 e 21.1.8, a multa será de 15% a 30% do valor do contrato licitado. </w:t>
      </w:r>
    </w:p>
    <w:p w14:paraId="71B9A8D4" w14:textId="77777777" w:rsidR="007D6320" w:rsidRPr="00D173CD" w:rsidRDefault="007D6320" w:rsidP="00693D45">
      <w:pPr>
        <w:pStyle w:val="PargrafodaLista"/>
        <w:ind w:left="0"/>
        <w:jc w:val="both"/>
        <w:rPr>
          <w:rFonts w:ascii="Bierstadt" w:hAnsi="Bierstadt"/>
          <w:sz w:val="22"/>
          <w:szCs w:val="22"/>
        </w:rPr>
      </w:pPr>
    </w:p>
    <w:p w14:paraId="7A8EB41D"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As sanções de advertência, impedimento de licitar e contratar e declaração de inidoneidade para licitar ou contratar poderão ser aplicadas, cumulativamente ou não, à penalidade de multa.</w:t>
      </w:r>
    </w:p>
    <w:p w14:paraId="4FA0BA57" w14:textId="77777777" w:rsidR="007D6320" w:rsidRPr="00D173CD" w:rsidRDefault="007D6320" w:rsidP="005D4F67">
      <w:pPr>
        <w:pStyle w:val="PargrafodaLista"/>
        <w:ind w:left="0"/>
        <w:jc w:val="both"/>
        <w:rPr>
          <w:rFonts w:ascii="Bierstadt" w:hAnsi="Bierstadt"/>
          <w:sz w:val="22"/>
          <w:szCs w:val="22"/>
        </w:rPr>
      </w:pPr>
    </w:p>
    <w:p w14:paraId="6419748B"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Na aplicação da sanção de multa será facultada a defesa do interessado no prazo de 15 (quinze) dias úteis, contado da data de sua intimação.</w:t>
      </w:r>
    </w:p>
    <w:p w14:paraId="3F98E9A3" w14:textId="77777777" w:rsidR="007D6320" w:rsidRPr="00D173CD" w:rsidRDefault="007D6320" w:rsidP="005D4F67">
      <w:pPr>
        <w:pStyle w:val="PargrafodaLista"/>
        <w:rPr>
          <w:rFonts w:ascii="Bierstadt" w:hAnsi="Bierstadt"/>
          <w:sz w:val="22"/>
          <w:szCs w:val="22"/>
        </w:rPr>
      </w:pPr>
    </w:p>
    <w:p w14:paraId="6847F6B1"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A sanção de impedimento de licitar e contratar será aplicada ao responsável em decorrência das infrações administrativas relacionadas nos itens 21.1.1, 21.1.2 e 21.1.3, quando não se justificar a imposição de penalidade mais grave, e impedirá o responsável de licitar e contratar no âmbito da </w:t>
      </w:r>
      <w:r w:rsidRPr="00D173CD">
        <w:rPr>
          <w:rFonts w:ascii="Bierstadt" w:hAnsi="Bierstadt"/>
          <w:sz w:val="22"/>
          <w:szCs w:val="22"/>
        </w:rPr>
        <w:lastRenderedPageBreak/>
        <w:t xml:space="preserve">Administração Pública direta e indireta do ente federativo a qual pertencer o órgão ou entidade, pelo prazo máximo de 3 (três) anos. </w:t>
      </w:r>
    </w:p>
    <w:p w14:paraId="2BCFD465" w14:textId="77777777" w:rsidR="007D6320" w:rsidRPr="00D173CD" w:rsidRDefault="007D6320" w:rsidP="005D4F67">
      <w:pPr>
        <w:pStyle w:val="PargrafodaLista"/>
        <w:rPr>
          <w:rFonts w:ascii="Bierstadt" w:hAnsi="Bierstadt"/>
          <w:sz w:val="22"/>
          <w:szCs w:val="22"/>
        </w:rPr>
      </w:pPr>
    </w:p>
    <w:p w14:paraId="5F13F657"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Poderá ser aplicada ao responsável a sanção de declaração de inidoneidade para licitar ou contratar, em decorrência da prática das infrações dispostas nos itens 21.1.4, 21.1.5, 21.1.6, 21.1.7 e bem como pelas infrações administrativas previstas nos itens 21.1.1, 22.1.2 e 22.1.3 que justifiquem a imposição de penalidade mais grave que a sanção de impedimento de licitar e contratar, cuja duração observará o prazo previsto no art. 156, §5º, da Lei n.º 14.133/2021.</w:t>
      </w:r>
    </w:p>
    <w:p w14:paraId="1BDE44AB" w14:textId="77777777" w:rsidR="007D6320" w:rsidRPr="00D173CD" w:rsidRDefault="007D6320" w:rsidP="00541BAF">
      <w:pPr>
        <w:pStyle w:val="PargrafodaLista"/>
        <w:rPr>
          <w:rFonts w:ascii="Bierstadt" w:hAnsi="Bierstadt"/>
          <w:sz w:val="22"/>
          <w:szCs w:val="22"/>
        </w:rPr>
      </w:pPr>
    </w:p>
    <w:p w14:paraId="38FD1E87"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A recusa injustificada do adjudicatário em assinar o contrato,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 </w:t>
      </w:r>
    </w:p>
    <w:p w14:paraId="6188E2AE" w14:textId="77777777" w:rsidR="007D6320" w:rsidRPr="00D173CD" w:rsidRDefault="007D6320" w:rsidP="00541BAF">
      <w:pPr>
        <w:pStyle w:val="PargrafodaLista"/>
        <w:rPr>
          <w:rFonts w:ascii="Bierstadt" w:hAnsi="Bierstadt"/>
          <w:sz w:val="22"/>
          <w:szCs w:val="22"/>
        </w:rPr>
      </w:pPr>
    </w:p>
    <w:p w14:paraId="5B6D0B8B"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60C7A4" w14:textId="77777777" w:rsidR="007D6320" w:rsidRPr="00D173CD" w:rsidRDefault="007D6320" w:rsidP="00541BAF">
      <w:pPr>
        <w:pStyle w:val="PargrafodaLista"/>
        <w:rPr>
          <w:rFonts w:ascii="Bierstadt" w:hAnsi="Bierstadt"/>
          <w:sz w:val="22"/>
          <w:szCs w:val="22"/>
        </w:rPr>
      </w:pPr>
    </w:p>
    <w:p w14:paraId="78D78084"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6A5305" w14:textId="77777777" w:rsidR="007D6320" w:rsidRPr="00D173CD" w:rsidRDefault="007D6320" w:rsidP="00541BAF">
      <w:pPr>
        <w:pStyle w:val="PargrafodaLista"/>
        <w:rPr>
          <w:rFonts w:ascii="Bierstadt" w:hAnsi="Bierstadt"/>
          <w:sz w:val="22"/>
          <w:szCs w:val="22"/>
        </w:rPr>
      </w:pPr>
    </w:p>
    <w:p w14:paraId="4FFFD0FD"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016296" w14:textId="77777777" w:rsidR="007D6320" w:rsidRPr="00D173CD" w:rsidRDefault="007D6320" w:rsidP="00541BAF">
      <w:pPr>
        <w:pStyle w:val="PargrafodaLista"/>
        <w:rPr>
          <w:rFonts w:ascii="Bierstadt" w:hAnsi="Bierstadt"/>
          <w:sz w:val="22"/>
          <w:szCs w:val="22"/>
        </w:rPr>
      </w:pPr>
    </w:p>
    <w:p w14:paraId="642FE4D0"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O recurso e o pedido de reconsideração terão efeito suspensivo do ato ou da decisão recorrida até que sobrevenha decisão final da autoridade competente.</w:t>
      </w:r>
    </w:p>
    <w:p w14:paraId="1C69F4FA" w14:textId="77777777" w:rsidR="007D6320" w:rsidRPr="00D173CD" w:rsidRDefault="007D6320" w:rsidP="00541BAF">
      <w:pPr>
        <w:pStyle w:val="PargrafodaLista"/>
        <w:rPr>
          <w:rFonts w:ascii="Bierstadt" w:hAnsi="Bierstadt"/>
          <w:sz w:val="22"/>
          <w:szCs w:val="22"/>
        </w:rPr>
      </w:pPr>
    </w:p>
    <w:p w14:paraId="27E7E680" w14:textId="77777777" w:rsidR="007D6320" w:rsidRPr="00D173CD" w:rsidRDefault="007D6320" w:rsidP="00370DA7">
      <w:pPr>
        <w:pStyle w:val="PargrafodaLista"/>
        <w:numPr>
          <w:ilvl w:val="1"/>
          <w:numId w:val="11"/>
        </w:numPr>
        <w:ind w:left="0" w:firstLine="0"/>
        <w:jc w:val="both"/>
        <w:rPr>
          <w:rFonts w:ascii="Bierstadt" w:hAnsi="Bierstadt"/>
          <w:sz w:val="22"/>
          <w:szCs w:val="22"/>
        </w:rPr>
      </w:pPr>
      <w:r w:rsidRPr="00D173CD">
        <w:rPr>
          <w:rFonts w:ascii="Bierstadt" w:hAnsi="Bierstadt"/>
          <w:sz w:val="22"/>
          <w:szCs w:val="22"/>
        </w:rPr>
        <w:t>A aplicação das sanções previstas neste edital não exclui, em hipótese alguma, a obrigação de reparação integral dos danos causados.</w:t>
      </w:r>
    </w:p>
    <w:p w14:paraId="06828183" w14:textId="77777777" w:rsidR="007D6320" w:rsidRPr="00D173CD" w:rsidRDefault="007D6320" w:rsidP="00AB239C">
      <w:pPr>
        <w:rPr>
          <w:rFonts w:ascii="Bierstadt" w:hAnsi="Bierstadt"/>
        </w:rPr>
      </w:pPr>
    </w:p>
    <w:p w14:paraId="57AF3D3B"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DA IMPUGNAÇÃO AO EDITAL E DO PEDIDO DE ESCLARECIMENTO</w:t>
      </w:r>
    </w:p>
    <w:p w14:paraId="78CCD493"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Até 03 (três) dias úteis antes da data designada para a abertura da sessão pública, qualquer pessoa poderá impugnar este Edital.</w:t>
      </w:r>
    </w:p>
    <w:p w14:paraId="65040AEE" w14:textId="77777777" w:rsidR="007D6320" w:rsidRPr="00D173CD" w:rsidRDefault="007D6320" w:rsidP="00DF6CF4">
      <w:pPr>
        <w:pStyle w:val="PargrafodaLista"/>
        <w:ind w:left="0"/>
        <w:contextualSpacing w:val="0"/>
        <w:jc w:val="both"/>
        <w:rPr>
          <w:rFonts w:ascii="Bierstadt" w:hAnsi="Bierstadt" w:cs="Arial"/>
          <w:sz w:val="22"/>
          <w:szCs w:val="22"/>
        </w:rPr>
      </w:pPr>
    </w:p>
    <w:p w14:paraId="67242C4B"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 xml:space="preserve">A impugnação poderá ser realizada por forma eletrônica, pelo e-mail cpl-primeiracruz@hotmail.com ou por petição dirigida ou protocolada na Rua da Matriz, S/N, Centro, Primeira Cruz/MA – CEP. 65.190-000. </w:t>
      </w:r>
    </w:p>
    <w:p w14:paraId="71C41F4C" w14:textId="77777777" w:rsidR="007D6320" w:rsidRPr="00D173CD" w:rsidRDefault="007D6320" w:rsidP="00DF6CF4">
      <w:pPr>
        <w:pStyle w:val="PargrafodaLista"/>
        <w:ind w:left="0"/>
        <w:contextualSpacing w:val="0"/>
        <w:jc w:val="both"/>
        <w:rPr>
          <w:rFonts w:ascii="Bierstadt" w:hAnsi="Bierstadt" w:cs="Arial"/>
          <w:sz w:val="22"/>
          <w:szCs w:val="22"/>
        </w:rPr>
      </w:pPr>
    </w:p>
    <w:p w14:paraId="0BF18F96"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Caberá ao Pregoeiro, auxiliado pelos responsáveis pela elaboração deste Edital e seus anexos, decidir sobre a impugnação no prazo de até dois dias úteis contados da data de recebimento da impugnação.</w:t>
      </w:r>
    </w:p>
    <w:p w14:paraId="4D1E3366" w14:textId="77777777" w:rsidR="007D6320" w:rsidRPr="00D173CD" w:rsidRDefault="007D6320" w:rsidP="00DF6CF4">
      <w:pPr>
        <w:pStyle w:val="PargrafodaLista"/>
        <w:ind w:left="0"/>
        <w:rPr>
          <w:rFonts w:ascii="Bierstadt" w:hAnsi="Bierstadt" w:cs="Arial"/>
          <w:sz w:val="22"/>
          <w:szCs w:val="22"/>
        </w:rPr>
      </w:pPr>
    </w:p>
    <w:p w14:paraId="1AA6BBF4"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Acolhida a impugnação, será definida e publicada nova data para a realização do certame.</w:t>
      </w:r>
    </w:p>
    <w:p w14:paraId="098548B3" w14:textId="77777777" w:rsidR="007D6320" w:rsidRPr="00D173CD" w:rsidRDefault="007D6320" w:rsidP="00DF6CF4">
      <w:pPr>
        <w:pStyle w:val="PargrafodaLista"/>
        <w:ind w:left="0"/>
        <w:rPr>
          <w:rFonts w:ascii="Bierstadt" w:hAnsi="Bierstadt" w:cs="Arial"/>
          <w:sz w:val="22"/>
          <w:szCs w:val="22"/>
        </w:rPr>
      </w:pPr>
    </w:p>
    <w:p w14:paraId="5942B253"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lastRenderedPageBreak/>
        <w:t xml:space="preserve">Os pedidos de esclarecimentos referentes a este processo licitatório deverão ser enviados ao Pregoeiro, até 03 (três) dias úteis anteriores à data designada para abertura da sessão pública, </w:t>
      </w:r>
      <w:r w:rsidRPr="00D173CD">
        <w:rPr>
          <w:rFonts w:ascii="Bierstadt" w:hAnsi="Bierstadt" w:cs="Arial"/>
          <w:bCs/>
          <w:sz w:val="22"/>
          <w:szCs w:val="22"/>
          <w:lang w:eastAsia="en-US"/>
        </w:rPr>
        <w:t xml:space="preserve">exclusivamente por meio eletrônico via internet, no endereço indicado no Edital. </w:t>
      </w:r>
    </w:p>
    <w:p w14:paraId="6EBFF5F0" w14:textId="77777777" w:rsidR="007D6320" w:rsidRPr="00D173CD" w:rsidRDefault="007D6320" w:rsidP="00DF6CF4">
      <w:pPr>
        <w:pStyle w:val="PargrafodaLista"/>
        <w:ind w:left="0"/>
        <w:rPr>
          <w:rFonts w:ascii="Bierstadt" w:hAnsi="Bierstadt" w:cs="Arial"/>
          <w:sz w:val="22"/>
          <w:szCs w:val="22"/>
        </w:rPr>
      </w:pPr>
    </w:p>
    <w:p w14:paraId="554AE595"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O pregoeiro responderá aos pedidos de esclarecimentos no prazo de dois dias úteis, contado da data de recebimento do pedido, e poderá requisitar subsídios formais aos responsáveis pela elaboração do edital e dos anexos.</w:t>
      </w:r>
      <w:r w:rsidRPr="00D173CD">
        <w:rPr>
          <w:rFonts w:ascii="Bierstadt" w:hAnsi="Bierstadt"/>
          <w:sz w:val="22"/>
          <w:szCs w:val="22"/>
        </w:rPr>
        <w:t xml:space="preserve"> </w:t>
      </w:r>
    </w:p>
    <w:p w14:paraId="35566676" w14:textId="77777777" w:rsidR="007D6320" w:rsidRPr="00D173CD" w:rsidRDefault="007D6320" w:rsidP="00DF6CF4">
      <w:pPr>
        <w:pStyle w:val="PargrafodaLista"/>
        <w:ind w:left="0"/>
        <w:rPr>
          <w:rFonts w:ascii="Bierstadt" w:hAnsi="Bierstadt" w:cs="Arial"/>
          <w:sz w:val="22"/>
          <w:szCs w:val="22"/>
        </w:rPr>
      </w:pPr>
    </w:p>
    <w:p w14:paraId="4EA594D5"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As impugnações e pedidos de esclarecimentos não suspendem os prazos previstos no certame.</w:t>
      </w:r>
    </w:p>
    <w:p w14:paraId="414B92A9" w14:textId="77777777" w:rsidR="007D6320" w:rsidRPr="00D173CD" w:rsidRDefault="007D6320" w:rsidP="00DF6CF4">
      <w:pPr>
        <w:pStyle w:val="PargrafodaLista"/>
        <w:ind w:left="0"/>
        <w:rPr>
          <w:rFonts w:ascii="Bierstadt" w:hAnsi="Bierstadt" w:cs="Arial"/>
          <w:sz w:val="22"/>
          <w:szCs w:val="22"/>
        </w:rPr>
      </w:pPr>
    </w:p>
    <w:p w14:paraId="0B462AB9"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A concessão de efeito suspensivo à impugnação é medida excepcional e deverá ser motivada pelo pregoeiro, nos autos do processo de licitação.</w:t>
      </w:r>
    </w:p>
    <w:p w14:paraId="1DE1C012" w14:textId="77777777" w:rsidR="007D6320" w:rsidRPr="00D173CD" w:rsidRDefault="007D6320" w:rsidP="00DF6CF4">
      <w:pPr>
        <w:pStyle w:val="PargrafodaLista"/>
        <w:ind w:left="0"/>
        <w:rPr>
          <w:rFonts w:ascii="Bierstadt" w:hAnsi="Bierstadt" w:cs="Arial"/>
          <w:sz w:val="22"/>
          <w:szCs w:val="22"/>
        </w:rPr>
      </w:pPr>
    </w:p>
    <w:p w14:paraId="7892233D" w14:textId="77777777" w:rsidR="007D6320" w:rsidRPr="00D173CD" w:rsidRDefault="007D6320" w:rsidP="00DF6CF4">
      <w:pPr>
        <w:pStyle w:val="PargrafodaLista"/>
        <w:numPr>
          <w:ilvl w:val="1"/>
          <w:numId w:val="13"/>
        </w:numPr>
        <w:ind w:left="0" w:firstLine="0"/>
        <w:contextualSpacing w:val="0"/>
        <w:jc w:val="both"/>
        <w:rPr>
          <w:rFonts w:ascii="Bierstadt" w:hAnsi="Bierstadt" w:cs="Arial"/>
          <w:sz w:val="22"/>
          <w:szCs w:val="22"/>
        </w:rPr>
      </w:pPr>
      <w:r w:rsidRPr="00D173CD">
        <w:rPr>
          <w:rFonts w:ascii="Bierstadt" w:hAnsi="Bierstadt" w:cs="Arial"/>
          <w:sz w:val="22"/>
          <w:szCs w:val="22"/>
        </w:rPr>
        <w:t>As respostas aos pedidos de esclarecimentos serão divulgadas pelo sistema e vincularão os participantes e a administração.</w:t>
      </w:r>
    </w:p>
    <w:p w14:paraId="195EDDEA" w14:textId="77777777" w:rsidR="007D6320" w:rsidRPr="00D173CD" w:rsidRDefault="007D6320" w:rsidP="00DF6CF4">
      <w:pPr>
        <w:pStyle w:val="PargrafodaLista"/>
        <w:ind w:left="0"/>
        <w:rPr>
          <w:rFonts w:ascii="Bierstadt" w:hAnsi="Bierstadt" w:cs="Arial"/>
          <w:sz w:val="22"/>
          <w:szCs w:val="22"/>
        </w:rPr>
      </w:pPr>
    </w:p>
    <w:p w14:paraId="67740C22" w14:textId="77777777" w:rsidR="007D6320" w:rsidRPr="00D173CD" w:rsidRDefault="007D6320" w:rsidP="00DF6CF4">
      <w:pPr>
        <w:pStyle w:val="Nivel01"/>
        <w:spacing w:before="0"/>
        <w:ind w:left="0" w:firstLine="0"/>
        <w:rPr>
          <w:rFonts w:ascii="Bierstadt" w:hAnsi="Bierstadt" w:cs="Arial"/>
          <w:color w:val="auto"/>
          <w:sz w:val="22"/>
          <w:szCs w:val="22"/>
        </w:rPr>
      </w:pPr>
      <w:r w:rsidRPr="00D173CD">
        <w:rPr>
          <w:rFonts w:ascii="Bierstadt" w:hAnsi="Bierstadt" w:cs="Arial"/>
          <w:color w:val="auto"/>
          <w:sz w:val="22"/>
          <w:szCs w:val="22"/>
        </w:rPr>
        <w:t>DAS DISPOSIÇÕES GERAIS</w:t>
      </w:r>
    </w:p>
    <w:p w14:paraId="6A02620B"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Da sessão pública do Pregão divulgar-se-á Ata no sistema eletrônico.</w:t>
      </w:r>
    </w:p>
    <w:p w14:paraId="78783D33" w14:textId="77777777" w:rsidR="007D6320" w:rsidRPr="00D173CD" w:rsidRDefault="007D6320" w:rsidP="00DF6CF4">
      <w:pPr>
        <w:jc w:val="both"/>
        <w:rPr>
          <w:rFonts w:ascii="Bierstadt" w:hAnsi="Bierstadt" w:cs="Arial"/>
          <w:sz w:val="22"/>
          <w:szCs w:val="22"/>
        </w:rPr>
      </w:pPr>
    </w:p>
    <w:p w14:paraId="37D0BB60"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DB11070" w14:textId="77777777" w:rsidR="007D6320" w:rsidRPr="00D173CD" w:rsidRDefault="007D6320" w:rsidP="00DF6CF4">
      <w:pPr>
        <w:jc w:val="both"/>
        <w:rPr>
          <w:rFonts w:ascii="Bierstadt" w:hAnsi="Bierstadt" w:cs="Arial"/>
          <w:sz w:val="22"/>
          <w:szCs w:val="22"/>
        </w:rPr>
      </w:pPr>
    </w:p>
    <w:p w14:paraId="6CD08C39"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Todas as referências de tempo no Edital, no aviso e durante a sessão pública observarão o horário de Brasília – DF.</w:t>
      </w:r>
    </w:p>
    <w:p w14:paraId="17A06A5C" w14:textId="77777777" w:rsidR="007D6320" w:rsidRPr="00D173CD" w:rsidRDefault="007D6320" w:rsidP="00DF6CF4">
      <w:pPr>
        <w:jc w:val="both"/>
        <w:rPr>
          <w:rFonts w:ascii="Bierstadt" w:hAnsi="Bierstadt" w:cs="Arial"/>
          <w:sz w:val="22"/>
          <w:szCs w:val="22"/>
        </w:rPr>
      </w:pPr>
    </w:p>
    <w:p w14:paraId="001D0472"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045A7" w14:textId="77777777" w:rsidR="007D6320" w:rsidRPr="00D173CD" w:rsidRDefault="007D6320" w:rsidP="00DF6CF4">
      <w:pPr>
        <w:jc w:val="both"/>
        <w:rPr>
          <w:rFonts w:ascii="Bierstadt" w:hAnsi="Bierstadt" w:cs="Arial"/>
          <w:sz w:val="22"/>
          <w:szCs w:val="22"/>
        </w:rPr>
      </w:pPr>
    </w:p>
    <w:p w14:paraId="60BD195E"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A homologação do resultado desta licitação não implicará direito à contratação.</w:t>
      </w:r>
    </w:p>
    <w:p w14:paraId="5183238F" w14:textId="77777777" w:rsidR="007D6320" w:rsidRPr="00D173CD" w:rsidRDefault="007D6320" w:rsidP="00DF6CF4">
      <w:pPr>
        <w:jc w:val="both"/>
        <w:rPr>
          <w:rFonts w:ascii="Bierstadt" w:hAnsi="Bierstadt" w:cs="Arial"/>
          <w:sz w:val="22"/>
          <w:szCs w:val="22"/>
        </w:rPr>
      </w:pPr>
    </w:p>
    <w:p w14:paraId="2EF7FAD2"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5E03E8" w14:textId="77777777" w:rsidR="007D6320" w:rsidRPr="00D173CD" w:rsidRDefault="007D6320" w:rsidP="00DF6CF4">
      <w:pPr>
        <w:pStyle w:val="PargrafodaLista"/>
        <w:ind w:left="0"/>
        <w:rPr>
          <w:rFonts w:ascii="Bierstadt" w:hAnsi="Bierstadt" w:cs="Arial"/>
          <w:sz w:val="22"/>
          <w:szCs w:val="22"/>
        </w:rPr>
      </w:pPr>
    </w:p>
    <w:p w14:paraId="03C8CF46" w14:textId="77777777" w:rsidR="007D6320" w:rsidRPr="00D173CD" w:rsidRDefault="007D6320" w:rsidP="00DF6CF4">
      <w:pPr>
        <w:pStyle w:val="PargrafodaLista"/>
        <w:numPr>
          <w:ilvl w:val="1"/>
          <w:numId w:val="13"/>
        </w:numPr>
        <w:ind w:left="0" w:firstLine="0"/>
        <w:jc w:val="both"/>
        <w:rPr>
          <w:rFonts w:ascii="Bierstadt" w:hAnsi="Bierstadt" w:cs="Arial"/>
          <w:sz w:val="22"/>
          <w:szCs w:val="22"/>
        </w:rPr>
      </w:pPr>
      <w:r w:rsidRPr="00D173CD">
        <w:rPr>
          <w:rFonts w:ascii="Bierstadt" w:hAnsi="Bierstadt" w:cs="Arial"/>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9C46ACC" w14:textId="77777777" w:rsidR="007D6320" w:rsidRPr="00D173CD" w:rsidRDefault="007D6320" w:rsidP="00CD02FB">
      <w:pPr>
        <w:pStyle w:val="PargrafodaLista"/>
        <w:rPr>
          <w:rFonts w:ascii="Bierstadt" w:hAnsi="Bierstadt" w:cs="Arial"/>
          <w:sz w:val="22"/>
          <w:szCs w:val="22"/>
        </w:rPr>
      </w:pPr>
    </w:p>
    <w:p w14:paraId="0F42010F"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22F53F8" w14:textId="77777777" w:rsidR="007D6320" w:rsidRPr="00D173CD" w:rsidRDefault="007D6320" w:rsidP="00DF6CF4">
      <w:pPr>
        <w:jc w:val="both"/>
        <w:rPr>
          <w:rFonts w:ascii="Bierstadt" w:hAnsi="Bierstadt" w:cs="Arial"/>
          <w:sz w:val="22"/>
          <w:szCs w:val="22"/>
        </w:rPr>
      </w:pPr>
    </w:p>
    <w:p w14:paraId="1CB541CA"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lastRenderedPageBreak/>
        <w:t>Na contagem dos prazos estabelecidos neste Edital e seus Anexos, excluir-se-á o dia do início e incluir-se-á o do vencimento. Só se iniciam e vencem os prazos em dias de expediente na Administração.</w:t>
      </w:r>
    </w:p>
    <w:p w14:paraId="70A99D0D" w14:textId="77777777" w:rsidR="007D6320" w:rsidRPr="00D173CD" w:rsidRDefault="007D6320" w:rsidP="00DF6CF4">
      <w:pPr>
        <w:jc w:val="both"/>
        <w:rPr>
          <w:rFonts w:ascii="Bierstadt" w:hAnsi="Bierstadt" w:cs="Arial"/>
          <w:sz w:val="22"/>
          <w:szCs w:val="22"/>
        </w:rPr>
      </w:pPr>
    </w:p>
    <w:p w14:paraId="35FADE2E"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O desatendimento de exigências formais não essenciais não importará o afastamento do licitante, desde que seja possível o aproveitamento do ato, observados os princípios da isonomia e do interesse público.</w:t>
      </w:r>
    </w:p>
    <w:p w14:paraId="742A5842" w14:textId="77777777" w:rsidR="007D6320" w:rsidRPr="00D173CD" w:rsidRDefault="007D6320" w:rsidP="00DF6CF4">
      <w:pPr>
        <w:pStyle w:val="PargrafodaLista"/>
        <w:ind w:left="0"/>
        <w:rPr>
          <w:rFonts w:ascii="Bierstadt" w:hAnsi="Bierstadt" w:cs="Arial"/>
          <w:sz w:val="22"/>
          <w:szCs w:val="22"/>
        </w:rPr>
      </w:pPr>
    </w:p>
    <w:p w14:paraId="1788DC1B"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Em caso de divergência entre disposições deste Edital e de seus anexos ou demais peças que compõem o processo, prevalecerá as deste Edital.</w:t>
      </w:r>
    </w:p>
    <w:p w14:paraId="7870C2A9" w14:textId="77777777" w:rsidR="007D6320" w:rsidRPr="00D173CD" w:rsidRDefault="007D6320" w:rsidP="00DF6CF4">
      <w:pPr>
        <w:pStyle w:val="PargrafodaLista"/>
        <w:ind w:left="0"/>
        <w:rPr>
          <w:rFonts w:ascii="Bierstadt" w:hAnsi="Bierstadt" w:cs="Arial"/>
          <w:sz w:val="22"/>
          <w:szCs w:val="22"/>
        </w:rPr>
      </w:pPr>
    </w:p>
    <w:p w14:paraId="18E8B8D8"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O edital e seus anexos podem ser consultados gratuitamente na sala da Comissão Permanente de Licitação, situada à Praça Rua da Matriz, S/N, Centro, de 2ª a 6ª feira, no horário das 08:00 às 12:00 gratuitamente e se encontra disponível para consulta no site da Prefeitura Municipal: http://www.primeiracruz.ma.gov.br/portal e no site do TCEMA https://www6.tce.ma.gov.br/sacop/muralsite/mural.zul. Esclarecimentos adicionais, no mesmo endereço ou pelo e-mail cpl-primeiracruz@hotmail.com.</w:t>
      </w:r>
    </w:p>
    <w:p w14:paraId="3307FC3A" w14:textId="77777777" w:rsidR="007D6320" w:rsidRPr="00D173CD" w:rsidRDefault="007D6320" w:rsidP="00DF6CF4">
      <w:pPr>
        <w:pStyle w:val="PargrafodaLista"/>
        <w:ind w:left="0"/>
        <w:rPr>
          <w:rFonts w:ascii="Bierstadt" w:hAnsi="Bierstadt" w:cs="Arial"/>
          <w:sz w:val="22"/>
          <w:szCs w:val="22"/>
        </w:rPr>
      </w:pPr>
    </w:p>
    <w:p w14:paraId="54641B08" w14:textId="77777777" w:rsidR="007D6320" w:rsidRPr="00D173CD" w:rsidRDefault="007D6320" w:rsidP="00DF6CF4">
      <w:pPr>
        <w:numPr>
          <w:ilvl w:val="1"/>
          <w:numId w:val="13"/>
        </w:numPr>
        <w:ind w:left="0" w:firstLine="0"/>
        <w:jc w:val="both"/>
        <w:rPr>
          <w:rFonts w:ascii="Bierstadt" w:hAnsi="Bierstadt" w:cs="Arial"/>
          <w:sz w:val="22"/>
          <w:szCs w:val="22"/>
        </w:rPr>
      </w:pPr>
      <w:r w:rsidRPr="00D173CD">
        <w:rPr>
          <w:rFonts w:ascii="Bierstadt" w:hAnsi="Bierstadt" w:cs="Arial"/>
          <w:sz w:val="22"/>
          <w:szCs w:val="22"/>
        </w:rPr>
        <w:t>Integram este Edital, para todos os fins e efeitos, os seguintes anexos:</w:t>
      </w:r>
    </w:p>
    <w:p w14:paraId="1F6DD335" w14:textId="77777777" w:rsidR="007D6320" w:rsidRPr="00D173CD" w:rsidRDefault="007D6320" w:rsidP="00DF6CF4">
      <w:pPr>
        <w:numPr>
          <w:ilvl w:val="2"/>
          <w:numId w:val="13"/>
        </w:numPr>
        <w:ind w:left="0" w:firstLine="0"/>
        <w:jc w:val="both"/>
        <w:rPr>
          <w:rStyle w:val="nfase"/>
          <w:rFonts w:ascii="Bierstadt" w:hAnsi="Bierstadt" w:cs="Arial"/>
          <w:i w:val="0"/>
          <w:iCs w:val="0"/>
          <w:sz w:val="22"/>
          <w:szCs w:val="22"/>
        </w:rPr>
      </w:pPr>
      <w:r w:rsidRPr="00D173CD">
        <w:rPr>
          <w:rStyle w:val="nfase"/>
          <w:rFonts w:ascii="Bierstadt" w:hAnsi="Bierstadt"/>
          <w:b/>
          <w:bCs/>
          <w:sz w:val="22"/>
          <w:szCs w:val="22"/>
        </w:rPr>
        <w:t>ANEXO I –</w:t>
      </w:r>
      <w:r w:rsidRPr="00D173CD">
        <w:rPr>
          <w:rStyle w:val="nfase"/>
          <w:rFonts w:ascii="Bierstadt" w:hAnsi="Bierstadt"/>
          <w:sz w:val="22"/>
          <w:szCs w:val="22"/>
        </w:rPr>
        <w:t xml:space="preserve"> Termo de Referência</w:t>
      </w:r>
    </w:p>
    <w:p w14:paraId="534C4ECD" w14:textId="77777777" w:rsidR="007D6320" w:rsidRPr="00D173CD" w:rsidRDefault="007D6320" w:rsidP="00DF6CF4">
      <w:pPr>
        <w:numPr>
          <w:ilvl w:val="2"/>
          <w:numId w:val="13"/>
        </w:numPr>
        <w:ind w:left="0" w:firstLine="0"/>
        <w:jc w:val="both"/>
        <w:rPr>
          <w:rStyle w:val="nfase"/>
          <w:rFonts w:ascii="Bierstadt" w:hAnsi="Bierstadt" w:cs="Arial"/>
          <w:i w:val="0"/>
          <w:iCs w:val="0"/>
          <w:sz w:val="22"/>
          <w:szCs w:val="22"/>
        </w:rPr>
      </w:pPr>
      <w:r w:rsidRPr="00D173CD">
        <w:rPr>
          <w:rStyle w:val="nfase"/>
          <w:rFonts w:ascii="Bierstadt" w:hAnsi="Bierstadt"/>
          <w:b/>
          <w:bCs/>
          <w:sz w:val="22"/>
          <w:szCs w:val="22"/>
        </w:rPr>
        <w:t>ANEXO II –</w:t>
      </w:r>
      <w:r w:rsidRPr="00D173CD">
        <w:rPr>
          <w:rStyle w:val="nfase"/>
          <w:rFonts w:ascii="Bierstadt" w:hAnsi="Bierstadt"/>
          <w:sz w:val="22"/>
          <w:szCs w:val="22"/>
        </w:rPr>
        <w:t xml:space="preserve"> Estudo Técnico Preliminar</w:t>
      </w:r>
    </w:p>
    <w:p w14:paraId="3177F14E" w14:textId="77777777" w:rsidR="007D6320" w:rsidRPr="00D173CD" w:rsidRDefault="007D6320" w:rsidP="00DF6CF4">
      <w:pPr>
        <w:numPr>
          <w:ilvl w:val="2"/>
          <w:numId w:val="13"/>
        </w:numPr>
        <w:ind w:left="0" w:firstLine="0"/>
        <w:jc w:val="both"/>
        <w:rPr>
          <w:rStyle w:val="nfase"/>
          <w:rFonts w:ascii="Bierstadt" w:hAnsi="Bierstadt" w:cs="Arial"/>
          <w:i w:val="0"/>
          <w:iCs w:val="0"/>
          <w:sz w:val="22"/>
          <w:szCs w:val="22"/>
        </w:rPr>
      </w:pPr>
      <w:r w:rsidRPr="00D173CD">
        <w:rPr>
          <w:rStyle w:val="nfase"/>
          <w:rFonts w:ascii="Bierstadt" w:hAnsi="Bierstadt"/>
          <w:b/>
          <w:bCs/>
          <w:sz w:val="22"/>
          <w:szCs w:val="22"/>
        </w:rPr>
        <w:t>ANEXO III –</w:t>
      </w:r>
      <w:r w:rsidRPr="00D173CD">
        <w:rPr>
          <w:rStyle w:val="nfase"/>
          <w:rFonts w:ascii="Bierstadt" w:hAnsi="Bierstadt"/>
          <w:sz w:val="22"/>
          <w:szCs w:val="22"/>
        </w:rPr>
        <w:t xml:space="preserve"> Minuta do Contrato</w:t>
      </w:r>
    </w:p>
    <w:p w14:paraId="61710737" w14:textId="77777777" w:rsidR="007D6320" w:rsidRPr="00D173CD" w:rsidRDefault="007D6320" w:rsidP="00DF6CF4">
      <w:pPr>
        <w:numPr>
          <w:ilvl w:val="2"/>
          <w:numId w:val="13"/>
        </w:numPr>
        <w:ind w:left="0" w:firstLine="0"/>
        <w:jc w:val="both"/>
        <w:rPr>
          <w:rStyle w:val="nfase"/>
          <w:rFonts w:ascii="Bierstadt" w:hAnsi="Bierstadt" w:cs="Arial"/>
          <w:i w:val="0"/>
          <w:iCs w:val="0"/>
          <w:sz w:val="22"/>
          <w:szCs w:val="22"/>
        </w:rPr>
      </w:pPr>
      <w:r w:rsidRPr="00D173CD">
        <w:rPr>
          <w:rStyle w:val="nfase"/>
          <w:rFonts w:ascii="Bierstadt" w:hAnsi="Bierstadt"/>
          <w:b/>
          <w:bCs/>
          <w:sz w:val="22"/>
          <w:szCs w:val="22"/>
        </w:rPr>
        <w:t>ANEXO IV –</w:t>
      </w:r>
      <w:r w:rsidRPr="00D173CD">
        <w:rPr>
          <w:rStyle w:val="nfase"/>
          <w:rFonts w:ascii="Bierstadt" w:hAnsi="Bierstadt"/>
          <w:sz w:val="22"/>
          <w:szCs w:val="22"/>
        </w:rPr>
        <w:t xml:space="preserve"> Modelos de Declarações</w:t>
      </w:r>
    </w:p>
    <w:p w14:paraId="482EA691" w14:textId="77777777" w:rsidR="007D6320" w:rsidRPr="00D173CD" w:rsidRDefault="007D6320" w:rsidP="00DF6CF4">
      <w:pPr>
        <w:numPr>
          <w:ilvl w:val="2"/>
          <w:numId w:val="13"/>
        </w:numPr>
        <w:ind w:left="0" w:firstLine="0"/>
        <w:jc w:val="both"/>
        <w:rPr>
          <w:rStyle w:val="nfase"/>
          <w:rFonts w:ascii="Bierstadt" w:hAnsi="Bierstadt" w:cs="Arial"/>
          <w:i w:val="0"/>
          <w:iCs w:val="0"/>
          <w:sz w:val="22"/>
          <w:szCs w:val="22"/>
        </w:rPr>
      </w:pPr>
      <w:r w:rsidRPr="00D173CD">
        <w:rPr>
          <w:rStyle w:val="nfase"/>
          <w:rFonts w:ascii="Bierstadt" w:hAnsi="Bierstadt"/>
          <w:b/>
          <w:bCs/>
          <w:sz w:val="22"/>
          <w:szCs w:val="22"/>
        </w:rPr>
        <w:t>ANEXO V –</w:t>
      </w:r>
      <w:r w:rsidRPr="00D173CD">
        <w:rPr>
          <w:rStyle w:val="nfase"/>
          <w:rFonts w:ascii="Bierstadt" w:hAnsi="Bierstadt"/>
          <w:sz w:val="22"/>
          <w:szCs w:val="22"/>
        </w:rPr>
        <w:t xml:space="preserve"> Modelo de Proposta</w:t>
      </w:r>
    </w:p>
    <w:p w14:paraId="40B8DD7F" w14:textId="77777777" w:rsidR="007D6320" w:rsidRPr="00D173CD" w:rsidRDefault="007D6320" w:rsidP="00DA2412">
      <w:pPr>
        <w:jc w:val="both"/>
        <w:rPr>
          <w:rStyle w:val="nfase"/>
          <w:rFonts w:ascii="Bierstadt" w:hAnsi="Bierstadt"/>
          <w:i w:val="0"/>
          <w:iCs w:val="0"/>
          <w:sz w:val="22"/>
          <w:szCs w:val="22"/>
        </w:rPr>
      </w:pPr>
    </w:p>
    <w:p w14:paraId="0F161C4B" w14:textId="77777777" w:rsidR="007D6320" w:rsidRPr="00D173CD" w:rsidRDefault="007D6320" w:rsidP="00DA2412">
      <w:pPr>
        <w:jc w:val="both"/>
        <w:rPr>
          <w:rStyle w:val="nfase"/>
          <w:rFonts w:ascii="Bierstadt" w:hAnsi="Bierstadt"/>
          <w:i w:val="0"/>
          <w:iCs w:val="0"/>
          <w:sz w:val="22"/>
          <w:szCs w:val="22"/>
        </w:rPr>
      </w:pPr>
    </w:p>
    <w:p w14:paraId="5E4823D7" w14:textId="77777777" w:rsidR="007D6320" w:rsidRPr="00D173CD" w:rsidRDefault="007D6320" w:rsidP="00DA2412">
      <w:pPr>
        <w:jc w:val="both"/>
        <w:rPr>
          <w:rStyle w:val="nfase"/>
          <w:rFonts w:ascii="Bierstadt" w:hAnsi="Bierstadt"/>
          <w:i w:val="0"/>
          <w:iCs w:val="0"/>
          <w:sz w:val="22"/>
          <w:szCs w:val="22"/>
        </w:rPr>
      </w:pPr>
    </w:p>
    <w:p w14:paraId="1093CA99" w14:textId="77777777" w:rsidR="007D6320" w:rsidRPr="00D173CD" w:rsidRDefault="007D6320" w:rsidP="00DA2412">
      <w:pPr>
        <w:jc w:val="both"/>
        <w:rPr>
          <w:rStyle w:val="nfase"/>
          <w:rFonts w:ascii="Bierstadt" w:hAnsi="Bierstadt"/>
          <w:i w:val="0"/>
          <w:iCs w:val="0"/>
          <w:sz w:val="22"/>
          <w:szCs w:val="22"/>
        </w:rPr>
      </w:pPr>
    </w:p>
    <w:p w14:paraId="10CFFABE" w14:textId="77777777" w:rsidR="007D6320" w:rsidRPr="00D173CD" w:rsidRDefault="007D6320" w:rsidP="00DA2412">
      <w:pPr>
        <w:jc w:val="center"/>
        <w:rPr>
          <w:rFonts w:ascii="Bierstadt" w:hAnsi="Bierstadt"/>
          <w:noProof/>
          <w:sz w:val="22"/>
          <w:szCs w:val="22"/>
        </w:rPr>
      </w:pPr>
      <w:r w:rsidRPr="00D173CD">
        <w:rPr>
          <w:rFonts w:ascii="Bierstadt" w:hAnsi="Bierstadt"/>
          <w:sz w:val="22"/>
          <w:szCs w:val="22"/>
        </w:rPr>
        <w:t xml:space="preserve">Primeira Cruz - MA, </w:t>
      </w:r>
      <w:r w:rsidRPr="00D173CD">
        <w:rPr>
          <w:rFonts w:ascii="Bierstadt" w:hAnsi="Bierstadt"/>
          <w:noProof/>
          <w:sz w:val="22"/>
          <w:szCs w:val="22"/>
        </w:rPr>
        <w:t>22 de março de 2024</w:t>
      </w:r>
    </w:p>
    <w:p w14:paraId="15D3167B" w14:textId="77777777" w:rsidR="007D6320" w:rsidRPr="00D173CD" w:rsidRDefault="007D6320" w:rsidP="00DA2412">
      <w:pPr>
        <w:jc w:val="center"/>
        <w:rPr>
          <w:rFonts w:ascii="Bierstadt" w:hAnsi="Bierstadt"/>
          <w:noProof/>
          <w:sz w:val="22"/>
          <w:szCs w:val="22"/>
        </w:rPr>
      </w:pPr>
    </w:p>
    <w:p w14:paraId="5E121CC9" w14:textId="77777777" w:rsidR="007D6320" w:rsidRPr="00D173CD" w:rsidRDefault="007D6320" w:rsidP="00DA2412">
      <w:pPr>
        <w:jc w:val="center"/>
        <w:rPr>
          <w:rFonts w:ascii="Bierstadt" w:hAnsi="Bierstadt"/>
          <w:noProof/>
          <w:sz w:val="22"/>
          <w:szCs w:val="22"/>
        </w:rPr>
      </w:pPr>
    </w:p>
    <w:p w14:paraId="77E73C62" w14:textId="77777777" w:rsidR="007D6320" w:rsidRPr="00D173CD" w:rsidRDefault="007D6320" w:rsidP="00DA2412">
      <w:pPr>
        <w:jc w:val="center"/>
        <w:rPr>
          <w:rFonts w:ascii="Bierstadt" w:hAnsi="Bierstadt"/>
          <w:sz w:val="22"/>
          <w:szCs w:val="22"/>
        </w:rPr>
      </w:pPr>
    </w:p>
    <w:p w14:paraId="7D0474FB" w14:textId="77777777" w:rsidR="007D6320" w:rsidRPr="00D173CD" w:rsidRDefault="007D6320" w:rsidP="00DA2412">
      <w:pPr>
        <w:jc w:val="center"/>
        <w:rPr>
          <w:rFonts w:ascii="Bierstadt" w:hAnsi="Bierstadt"/>
          <w:sz w:val="22"/>
          <w:szCs w:val="22"/>
        </w:rPr>
      </w:pPr>
    </w:p>
    <w:p w14:paraId="2F08CB47" w14:textId="77777777" w:rsidR="007D6320" w:rsidRPr="00D173CD" w:rsidRDefault="007D6320" w:rsidP="00DA2412">
      <w:pPr>
        <w:jc w:val="center"/>
        <w:rPr>
          <w:rFonts w:ascii="Bierstadt" w:hAnsi="Bierstadt"/>
          <w:sz w:val="22"/>
          <w:szCs w:val="22"/>
        </w:rPr>
      </w:pPr>
    </w:p>
    <w:p w14:paraId="7F6B33A3" w14:textId="77777777" w:rsidR="007D6320" w:rsidRPr="00D173CD" w:rsidRDefault="007D6320" w:rsidP="00DA2412">
      <w:pPr>
        <w:jc w:val="center"/>
        <w:rPr>
          <w:rFonts w:ascii="Bierstadt" w:hAnsi="Bierstadt"/>
          <w:b/>
          <w:bCs/>
          <w:sz w:val="22"/>
          <w:szCs w:val="22"/>
        </w:rPr>
      </w:pPr>
    </w:p>
    <w:p w14:paraId="4EA8F40B" w14:textId="77777777" w:rsidR="007D6320" w:rsidRPr="00D173CD" w:rsidRDefault="007D6320" w:rsidP="008B3F45">
      <w:pPr>
        <w:jc w:val="center"/>
        <w:rPr>
          <w:rFonts w:ascii="Bierstadt" w:hAnsi="Bierstadt"/>
          <w:bCs/>
          <w:sz w:val="22"/>
          <w:szCs w:val="22"/>
        </w:rPr>
      </w:pPr>
      <w:r w:rsidRPr="00D173CD">
        <w:rPr>
          <w:rFonts w:ascii="Bierstadt" w:hAnsi="Bierstadt"/>
          <w:bCs/>
          <w:noProof/>
          <w:sz w:val="22"/>
          <w:szCs w:val="22"/>
        </w:rPr>
        <w:t>Ismar da Silva Abreu</w:t>
      </w:r>
    </w:p>
    <w:p w14:paraId="42A71F57" w14:textId="23EBE4E5" w:rsidR="007D6320" w:rsidRPr="00D173CD" w:rsidRDefault="007D6320" w:rsidP="008B3F45">
      <w:pPr>
        <w:jc w:val="center"/>
        <w:rPr>
          <w:rFonts w:ascii="Bierstadt" w:hAnsi="Bierstadt"/>
          <w:b/>
          <w:sz w:val="22"/>
          <w:szCs w:val="22"/>
        </w:rPr>
      </w:pPr>
      <w:r w:rsidRPr="00D173CD">
        <w:rPr>
          <w:rFonts w:ascii="Bierstadt" w:hAnsi="Bierstadt"/>
          <w:b/>
          <w:sz w:val="22"/>
          <w:szCs w:val="22"/>
        </w:rPr>
        <w:t xml:space="preserve">Secretário Municipal de </w:t>
      </w:r>
      <w:r w:rsidRPr="00D173CD">
        <w:rPr>
          <w:rFonts w:ascii="Bierstadt" w:hAnsi="Bierstadt"/>
          <w:b/>
          <w:noProof/>
          <w:sz w:val="22"/>
          <w:szCs w:val="22"/>
        </w:rPr>
        <w:t>Administração e Finanças</w:t>
      </w:r>
    </w:p>
    <w:p w14:paraId="206A222D" w14:textId="77777777" w:rsidR="007D6320" w:rsidRPr="00D173CD" w:rsidRDefault="007D6320" w:rsidP="00DA2412">
      <w:pPr>
        <w:jc w:val="center"/>
        <w:rPr>
          <w:rFonts w:ascii="Bierstadt" w:hAnsi="Bierstadt"/>
          <w:b/>
          <w:sz w:val="22"/>
          <w:szCs w:val="22"/>
        </w:rPr>
      </w:pPr>
    </w:p>
    <w:p w14:paraId="22ADDC76" w14:textId="77777777" w:rsidR="007D6320" w:rsidRPr="00D173CD" w:rsidRDefault="007D6320" w:rsidP="00166AEC">
      <w:pPr>
        <w:suppressAutoHyphens/>
        <w:jc w:val="center"/>
        <w:rPr>
          <w:rFonts w:ascii="Bierstadt" w:hAnsi="Bierstadt"/>
          <w:b/>
          <w:sz w:val="22"/>
          <w:szCs w:val="22"/>
        </w:rPr>
      </w:pPr>
    </w:p>
    <w:p w14:paraId="02EF529E" w14:textId="77777777" w:rsidR="007D6320" w:rsidRPr="00D173CD" w:rsidRDefault="007D6320" w:rsidP="00166AEC">
      <w:pPr>
        <w:suppressAutoHyphens/>
        <w:jc w:val="center"/>
        <w:rPr>
          <w:rFonts w:ascii="Bierstadt" w:hAnsi="Bierstadt"/>
          <w:b/>
          <w:sz w:val="22"/>
          <w:szCs w:val="22"/>
        </w:rPr>
      </w:pPr>
    </w:p>
    <w:p w14:paraId="32413045" w14:textId="77777777" w:rsidR="007D6320" w:rsidRPr="00D173CD" w:rsidRDefault="007D6320" w:rsidP="00166AEC">
      <w:pPr>
        <w:suppressAutoHyphens/>
        <w:jc w:val="center"/>
        <w:rPr>
          <w:rFonts w:ascii="Bierstadt" w:hAnsi="Bierstadt"/>
          <w:b/>
          <w:sz w:val="22"/>
          <w:szCs w:val="22"/>
        </w:rPr>
      </w:pPr>
    </w:p>
    <w:p w14:paraId="09E59BBE" w14:textId="77777777" w:rsidR="007D6320" w:rsidRPr="00D173CD" w:rsidRDefault="007D6320" w:rsidP="00E406ED">
      <w:pPr>
        <w:jc w:val="center"/>
        <w:rPr>
          <w:rFonts w:ascii="Bierstadt" w:hAnsi="Bierstadt"/>
          <w:b/>
          <w:sz w:val="22"/>
          <w:szCs w:val="22"/>
        </w:rPr>
      </w:pPr>
    </w:p>
    <w:p w14:paraId="489475E1" w14:textId="77777777" w:rsidR="007D6320" w:rsidRPr="00D173CD" w:rsidRDefault="007D6320" w:rsidP="00E406ED">
      <w:pPr>
        <w:jc w:val="center"/>
        <w:rPr>
          <w:rFonts w:ascii="Bierstadt" w:hAnsi="Bierstadt"/>
          <w:b/>
          <w:sz w:val="22"/>
          <w:szCs w:val="22"/>
        </w:rPr>
      </w:pPr>
    </w:p>
    <w:p w14:paraId="027B18E0" w14:textId="77777777" w:rsidR="007D6320" w:rsidRPr="00D173CD" w:rsidRDefault="007D6320" w:rsidP="00E406ED">
      <w:pPr>
        <w:jc w:val="center"/>
        <w:rPr>
          <w:rFonts w:ascii="Bierstadt" w:hAnsi="Bierstadt"/>
          <w:b/>
          <w:sz w:val="22"/>
          <w:szCs w:val="22"/>
        </w:rPr>
      </w:pPr>
    </w:p>
    <w:p w14:paraId="4775FE93" w14:textId="77777777" w:rsidR="007D6320" w:rsidRPr="00D173CD" w:rsidRDefault="007D6320" w:rsidP="00E406ED">
      <w:pPr>
        <w:jc w:val="center"/>
        <w:rPr>
          <w:rFonts w:ascii="Bierstadt" w:hAnsi="Bierstadt"/>
          <w:b/>
          <w:sz w:val="22"/>
          <w:szCs w:val="22"/>
        </w:rPr>
      </w:pPr>
    </w:p>
    <w:p w14:paraId="6D402B15" w14:textId="77777777" w:rsidR="007D6320" w:rsidRPr="00D173CD" w:rsidRDefault="007D6320" w:rsidP="00E406ED">
      <w:pPr>
        <w:jc w:val="center"/>
        <w:rPr>
          <w:rFonts w:ascii="Bierstadt" w:hAnsi="Bierstadt"/>
          <w:b/>
          <w:sz w:val="22"/>
          <w:szCs w:val="22"/>
        </w:rPr>
      </w:pPr>
    </w:p>
    <w:p w14:paraId="1204ECFE" w14:textId="77777777" w:rsidR="007D6320" w:rsidRPr="00D173CD" w:rsidRDefault="007D6320" w:rsidP="00E406ED">
      <w:pPr>
        <w:jc w:val="center"/>
        <w:rPr>
          <w:rFonts w:ascii="Bierstadt" w:hAnsi="Bierstadt"/>
          <w:b/>
          <w:sz w:val="22"/>
          <w:szCs w:val="22"/>
        </w:rPr>
      </w:pPr>
    </w:p>
    <w:p w14:paraId="601BEC23" w14:textId="77777777" w:rsidR="007D6320" w:rsidRPr="00D173CD" w:rsidRDefault="007D6320" w:rsidP="00E406ED">
      <w:pPr>
        <w:jc w:val="center"/>
        <w:rPr>
          <w:rFonts w:ascii="Bierstadt" w:hAnsi="Bierstadt"/>
          <w:b/>
          <w:sz w:val="22"/>
          <w:szCs w:val="22"/>
        </w:rPr>
      </w:pPr>
    </w:p>
    <w:p w14:paraId="4B7ACE92" w14:textId="77777777" w:rsidR="007D6320" w:rsidRPr="00D173CD" w:rsidRDefault="007D6320" w:rsidP="00E406ED">
      <w:pPr>
        <w:jc w:val="center"/>
        <w:rPr>
          <w:rFonts w:ascii="Bierstadt" w:hAnsi="Bierstadt"/>
          <w:b/>
          <w:sz w:val="22"/>
          <w:szCs w:val="22"/>
        </w:rPr>
      </w:pPr>
    </w:p>
    <w:p w14:paraId="14B425E6" w14:textId="77777777" w:rsidR="007D6320" w:rsidRPr="00D173CD" w:rsidRDefault="007D6320" w:rsidP="00E406ED">
      <w:pPr>
        <w:jc w:val="center"/>
        <w:rPr>
          <w:rFonts w:ascii="Bierstadt" w:hAnsi="Bierstadt"/>
          <w:b/>
          <w:sz w:val="22"/>
          <w:szCs w:val="22"/>
        </w:rPr>
      </w:pPr>
    </w:p>
    <w:p w14:paraId="5E1EA086" w14:textId="77777777" w:rsidR="007D6320" w:rsidRPr="00D173CD" w:rsidRDefault="007D6320" w:rsidP="00E406ED">
      <w:pPr>
        <w:jc w:val="center"/>
        <w:rPr>
          <w:rFonts w:ascii="Bierstadt" w:hAnsi="Bierstadt"/>
          <w:b/>
          <w:sz w:val="22"/>
          <w:szCs w:val="22"/>
        </w:rPr>
      </w:pPr>
    </w:p>
    <w:p w14:paraId="580128D1" w14:textId="77777777" w:rsidR="007D6320" w:rsidRPr="00D173CD" w:rsidRDefault="007D6320" w:rsidP="00E406ED">
      <w:pPr>
        <w:jc w:val="center"/>
        <w:rPr>
          <w:rFonts w:ascii="Bierstadt" w:hAnsi="Bierstadt"/>
          <w:b/>
          <w:sz w:val="22"/>
          <w:szCs w:val="22"/>
        </w:rPr>
      </w:pPr>
    </w:p>
    <w:p w14:paraId="3F87C898"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lastRenderedPageBreak/>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572753EC"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t>ANEXO I – TERMO DE REFERÊNCIA</w:t>
      </w:r>
    </w:p>
    <w:p w14:paraId="1ACB635F" w14:textId="77777777" w:rsidR="007D6320" w:rsidRPr="00D173CD" w:rsidRDefault="007D6320" w:rsidP="00BD2862">
      <w:pPr>
        <w:jc w:val="center"/>
        <w:rPr>
          <w:rFonts w:ascii="Bierstadt" w:hAnsi="Bierstadt"/>
          <w:b/>
          <w:sz w:val="22"/>
          <w:szCs w:val="22"/>
        </w:rPr>
      </w:pPr>
    </w:p>
    <w:p w14:paraId="3F1D6B93" w14:textId="77777777" w:rsidR="007D6320" w:rsidRPr="00D173CD" w:rsidRDefault="007D6320" w:rsidP="00BD2862">
      <w:pPr>
        <w:jc w:val="center"/>
        <w:rPr>
          <w:rFonts w:ascii="Bierstadt" w:hAnsi="Bierstadt"/>
          <w:b/>
          <w:sz w:val="22"/>
          <w:szCs w:val="22"/>
        </w:rPr>
      </w:pPr>
    </w:p>
    <w:p w14:paraId="3C575DB1" w14:textId="77777777" w:rsidR="007D6320" w:rsidRPr="00D173CD" w:rsidRDefault="007D6320" w:rsidP="00BD2862">
      <w:pPr>
        <w:jc w:val="center"/>
        <w:rPr>
          <w:rFonts w:ascii="Bierstadt" w:hAnsi="Bierstadt"/>
          <w:b/>
          <w:sz w:val="22"/>
          <w:szCs w:val="22"/>
        </w:rPr>
      </w:pPr>
    </w:p>
    <w:p w14:paraId="12CA484C" w14:textId="77777777" w:rsidR="007D6320" w:rsidRPr="00D173CD" w:rsidRDefault="007D6320" w:rsidP="00BD2862">
      <w:pPr>
        <w:jc w:val="center"/>
        <w:rPr>
          <w:rFonts w:ascii="Bierstadt" w:hAnsi="Bierstadt"/>
          <w:b/>
          <w:sz w:val="22"/>
          <w:szCs w:val="22"/>
        </w:rPr>
      </w:pPr>
    </w:p>
    <w:p w14:paraId="5890A581" w14:textId="77777777" w:rsidR="007D6320" w:rsidRPr="00D173CD" w:rsidRDefault="007D6320" w:rsidP="00BD2862">
      <w:pPr>
        <w:jc w:val="center"/>
        <w:rPr>
          <w:rFonts w:ascii="Bierstadt" w:hAnsi="Bierstadt"/>
          <w:b/>
          <w:sz w:val="22"/>
          <w:szCs w:val="22"/>
        </w:rPr>
      </w:pPr>
    </w:p>
    <w:p w14:paraId="2D87719D" w14:textId="77777777" w:rsidR="007D6320" w:rsidRPr="00D173CD" w:rsidRDefault="007D6320" w:rsidP="00BD2862">
      <w:pPr>
        <w:jc w:val="center"/>
        <w:rPr>
          <w:rFonts w:ascii="Bierstadt" w:hAnsi="Bierstadt"/>
          <w:b/>
          <w:sz w:val="22"/>
          <w:szCs w:val="22"/>
        </w:rPr>
      </w:pPr>
    </w:p>
    <w:p w14:paraId="66B566B9" w14:textId="77777777" w:rsidR="007D6320" w:rsidRPr="00D173CD" w:rsidRDefault="007D6320" w:rsidP="00BD2862">
      <w:pPr>
        <w:jc w:val="center"/>
        <w:rPr>
          <w:rFonts w:ascii="Bierstadt" w:hAnsi="Bierstadt"/>
          <w:b/>
          <w:sz w:val="22"/>
          <w:szCs w:val="22"/>
        </w:rPr>
      </w:pPr>
    </w:p>
    <w:p w14:paraId="2BDCFE10" w14:textId="77777777" w:rsidR="007D6320" w:rsidRPr="00D173CD" w:rsidRDefault="007D6320" w:rsidP="00BD2862">
      <w:pPr>
        <w:jc w:val="center"/>
        <w:rPr>
          <w:rFonts w:ascii="Bierstadt" w:hAnsi="Bierstadt"/>
          <w:b/>
          <w:sz w:val="22"/>
          <w:szCs w:val="22"/>
        </w:rPr>
      </w:pPr>
    </w:p>
    <w:p w14:paraId="4CA5EE41" w14:textId="77777777" w:rsidR="007D6320" w:rsidRPr="00D173CD" w:rsidRDefault="007D6320" w:rsidP="00BD2862">
      <w:pPr>
        <w:jc w:val="center"/>
        <w:rPr>
          <w:rFonts w:ascii="Bierstadt" w:hAnsi="Bierstadt"/>
          <w:b/>
          <w:sz w:val="22"/>
          <w:szCs w:val="22"/>
        </w:rPr>
      </w:pPr>
    </w:p>
    <w:p w14:paraId="0E226829" w14:textId="77777777" w:rsidR="007D6320" w:rsidRPr="00D173CD" w:rsidRDefault="007D6320" w:rsidP="00BD2862">
      <w:pPr>
        <w:jc w:val="center"/>
        <w:rPr>
          <w:rFonts w:ascii="Bierstadt" w:hAnsi="Bierstadt"/>
          <w:b/>
          <w:sz w:val="22"/>
          <w:szCs w:val="22"/>
        </w:rPr>
      </w:pPr>
    </w:p>
    <w:p w14:paraId="5581662A" w14:textId="77777777" w:rsidR="007D6320" w:rsidRPr="00D173CD" w:rsidRDefault="007D6320" w:rsidP="00BD2862">
      <w:pPr>
        <w:jc w:val="center"/>
        <w:rPr>
          <w:rFonts w:ascii="Bierstadt" w:hAnsi="Bierstadt"/>
          <w:b/>
          <w:sz w:val="22"/>
          <w:szCs w:val="22"/>
        </w:rPr>
      </w:pPr>
    </w:p>
    <w:p w14:paraId="0F4D0208" w14:textId="77777777" w:rsidR="007D6320" w:rsidRPr="00D173CD" w:rsidRDefault="007D6320" w:rsidP="00BD2862">
      <w:pPr>
        <w:jc w:val="center"/>
        <w:rPr>
          <w:rFonts w:ascii="Bierstadt" w:hAnsi="Bierstadt"/>
          <w:b/>
          <w:sz w:val="22"/>
          <w:szCs w:val="22"/>
        </w:rPr>
      </w:pPr>
    </w:p>
    <w:p w14:paraId="5AE66527" w14:textId="77777777" w:rsidR="007D6320" w:rsidRPr="00D173CD" w:rsidRDefault="007D6320" w:rsidP="00BD2862">
      <w:pPr>
        <w:jc w:val="center"/>
        <w:rPr>
          <w:rFonts w:ascii="Bierstadt" w:hAnsi="Bierstadt"/>
          <w:b/>
          <w:sz w:val="22"/>
          <w:szCs w:val="22"/>
        </w:rPr>
      </w:pPr>
    </w:p>
    <w:p w14:paraId="0AF0876F" w14:textId="77777777" w:rsidR="007D6320" w:rsidRPr="00D173CD" w:rsidRDefault="007D6320" w:rsidP="00BD2862">
      <w:pPr>
        <w:jc w:val="center"/>
        <w:rPr>
          <w:rFonts w:ascii="Bierstadt" w:hAnsi="Bierstadt"/>
          <w:b/>
          <w:sz w:val="22"/>
          <w:szCs w:val="22"/>
        </w:rPr>
      </w:pPr>
    </w:p>
    <w:p w14:paraId="352F908A" w14:textId="77777777" w:rsidR="007D6320" w:rsidRPr="00D173CD" w:rsidRDefault="007D6320" w:rsidP="00BD2862">
      <w:pPr>
        <w:jc w:val="center"/>
        <w:rPr>
          <w:rFonts w:ascii="Bierstadt" w:hAnsi="Bierstadt"/>
          <w:b/>
          <w:sz w:val="22"/>
          <w:szCs w:val="22"/>
        </w:rPr>
      </w:pPr>
    </w:p>
    <w:p w14:paraId="3E744FC1" w14:textId="77777777" w:rsidR="007D6320" w:rsidRPr="00D173CD" w:rsidRDefault="007D6320" w:rsidP="00BD2862">
      <w:pPr>
        <w:jc w:val="center"/>
        <w:rPr>
          <w:rFonts w:ascii="Bierstadt" w:hAnsi="Bierstadt"/>
          <w:b/>
          <w:sz w:val="22"/>
          <w:szCs w:val="22"/>
        </w:rPr>
      </w:pPr>
    </w:p>
    <w:p w14:paraId="02279E03" w14:textId="77777777" w:rsidR="007D6320" w:rsidRPr="00D173CD" w:rsidRDefault="007D6320" w:rsidP="00BD2862">
      <w:pPr>
        <w:jc w:val="center"/>
        <w:rPr>
          <w:rFonts w:ascii="Bierstadt" w:hAnsi="Bierstadt"/>
          <w:b/>
          <w:sz w:val="22"/>
          <w:szCs w:val="22"/>
        </w:rPr>
      </w:pPr>
    </w:p>
    <w:p w14:paraId="3337C068" w14:textId="77777777" w:rsidR="007D6320" w:rsidRPr="00D173CD" w:rsidRDefault="007D6320" w:rsidP="00BD2862">
      <w:pPr>
        <w:jc w:val="center"/>
        <w:rPr>
          <w:rFonts w:ascii="Bierstadt" w:hAnsi="Bierstadt"/>
          <w:b/>
          <w:sz w:val="22"/>
          <w:szCs w:val="22"/>
        </w:rPr>
      </w:pPr>
    </w:p>
    <w:p w14:paraId="49FD7504" w14:textId="77777777" w:rsidR="007D6320" w:rsidRPr="00D173CD" w:rsidRDefault="007D6320" w:rsidP="00BD2862">
      <w:pPr>
        <w:jc w:val="center"/>
        <w:rPr>
          <w:rFonts w:ascii="Bierstadt" w:hAnsi="Bierstadt"/>
          <w:b/>
          <w:sz w:val="22"/>
          <w:szCs w:val="22"/>
        </w:rPr>
      </w:pPr>
    </w:p>
    <w:p w14:paraId="6EE204C3" w14:textId="77777777" w:rsidR="007D6320" w:rsidRPr="00D173CD" w:rsidRDefault="007D6320" w:rsidP="00BD2862">
      <w:pPr>
        <w:jc w:val="center"/>
        <w:rPr>
          <w:rFonts w:ascii="Bierstadt" w:hAnsi="Bierstadt"/>
          <w:b/>
          <w:sz w:val="22"/>
          <w:szCs w:val="22"/>
        </w:rPr>
      </w:pPr>
    </w:p>
    <w:p w14:paraId="25305D29" w14:textId="77777777" w:rsidR="007D6320" w:rsidRPr="00D173CD" w:rsidRDefault="007D6320" w:rsidP="00BD2862">
      <w:pPr>
        <w:jc w:val="center"/>
        <w:rPr>
          <w:rFonts w:ascii="Bierstadt" w:hAnsi="Bierstadt"/>
          <w:b/>
          <w:sz w:val="22"/>
          <w:szCs w:val="22"/>
        </w:rPr>
      </w:pPr>
    </w:p>
    <w:p w14:paraId="0A6E6B1D" w14:textId="77777777" w:rsidR="007D6320" w:rsidRPr="00D173CD" w:rsidRDefault="007D6320" w:rsidP="00BD2862">
      <w:pPr>
        <w:jc w:val="center"/>
        <w:rPr>
          <w:rFonts w:ascii="Bierstadt" w:hAnsi="Bierstadt"/>
          <w:b/>
          <w:sz w:val="22"/>
          <w:szCs w:val="22"/>
        </w:rPr>
      </w:pPr>
    </w:p>
    <w:p w14:paraId="04B74CBF" w14:textId="77777777" w:rsidR="007D6320" w:rsidRPr="00D173CD" w:rsidRDefault="007D6320" w:rsidP="00BD2862">
      <w:pPr>
        <w:jc w:val="center"/>
        <w:rPr>
          <w:rFonts w:ascii="Bierstadt" w:hAnsi="Bierstadt"/>
          <w:b/>
          <w:sz w:val="22"/>
          <w:szCs w:val="22"/>
        </w:rPr>
      </w:pPr>
    </w:p>
    <w:p w14:paraId="559FEEC0" w14:textId="77777777" w:rsidR="007D6320" w:rsidRPr="00D173CD" w:rsidRDefault="007D6320" w:rsidP="00BD2862">
      <w:pPr>
        <w:jc w:val="center"/>
        <w:rPr>
          <w:rFonts w:ascii="Bierstadt" w:hAnsi="Bierstadt"/>
          <w:b/>
          <w:sz w:val="22"/>
          <w:szCs w:val="22"/>
        </w:rPr>
      </w:pPr>
    </w:p>
    <w:p w14:paraId="07D34022" w14:textId="77777777" w:rsidR="007D6320" w:rsidRPr="00D173CD" w:rsidRDefault="007D6320" w:rsidP="00BD2862">
      <w:pPr>
        <w:jc w:val="center"/>
        <w:rPr>
          <w:rFonts w:ascii="Bierstadt" w:hAnsi="Bierstadt"/>
          <w:b/>
          <w:sz w:val="22"/>
          <w:szCs w:val="22"/>
        </w:rPr>
      </w:pPr>
    </w:p>
    <w:p w14:paraId="6F2A9DF6" w14:textId="77777777" w:rsidR="007D6320" w:rsidRPr="00D173CD" w:rsidRDefault="007D6320" w:rsidP="00BD2862">
      <w:pPr>
        <w:jc w:val="center"/>
        <w:rPr>
          <w:rFonts w:ascii="Bierstadt" w:hAnsi="Bierstadt"/>
          <w:b/>
          <w:sz w:val="22"/>
          <w:szCs w:val="22"/>
        </w:rPr>
      </w:pPr>
    </w:p>
    <w:p w14:paraId="43A309D7" w14:textId="77777777" w:rsidR="007D6320" w:rsidRPr="00D173CD" w:rsidRDefault="007D6320" w:rsidP="00BD2862">
      <w:pPr>
        <w:jc w:val="center"/>
        <w:rPr>
          <w:rFonts w:ascii="Bierstadt" w:hAnsi="Bierstadt"/>
          <w:b/>
          <w:sz w:val="22"/>
          <w:szCs w:val="22"/>
        </w:rPr>
      </w:pPr>
    </w:p>
    <w:p w14:paraId="58F44826" w14:textId="77777777" w:rsidR="007D6320" w:rsidRPr="00D173CD" w:rsidRDefault="007D6320" w:rsidP="00BD2862">
      <w:pPr>
        <w:jc w:val="center"/>
        <w:rPr>
          <w:rFonts w:ascii="Bierstadt" w:hAnsi="Bierstadt"/>
          <w:b/>
          <w:sz w:val="22"/>
          <w:szCs w:val="22"/>
        </w:rPr>
      </w:pPr>
    </w:p>
    <w:p w14:paraId="1ADD2E17" w14:textId="77777777" w:rsidR="007D6320" w:rsidRPr="00D173CD" w:rsidRDefault="007D6320" w:rsidP="00BD2862">
      <w:pPr>
        <w:jc w:val="center"/>
        <w:rPr>
          <w:rFonts w:ascii="Bierstadt" w:hAnsi="Bierstadt"/>
          <w:b/>
          <w:sz w:val="22"/>
          <w:szCs w:val="22"/>
        </w:rPr>
      </w:pPr>
    </w:p>
    <w:p w14:paraId="0B779CEC" w14:textId="77777777" w:rsidR="007D6320" w:rsidRPr="00D173CD" w:rsidRDefault="007D6320" w:rsidP="00BD2862">
      <w:pPr>
        <w:jc w:val="center"/>
        <w:rPr>
          <w:rFonts w:ascii="Bierstadt" w:hAnsi="Bierstadt"/>
          <w:b/>
          <w:sz w:val="22"/>
          <w:szCs w:val="22"/>
        </w:rPr>
      </w:pPr>
    </w:p>
    <w:p w14:paraId="5390967C" w14:textId="77777777" w:rsidR="007D6320" w:rsidRPr="00D173CD" w:rsidRDefault="007D6320" w:rsidP="00BD2862">
      <w:pPr>
        <w:jc w:val="center"/>
        <w:rPr>
          <w:rFonts w:ascii="Bierstadt" w:hAnsi="Bierstadt"/>
          <w:b/>
          <w:sz w:val="22"/>
          <w:szCs w:val="22"/>
        </w:rPr>
      </w:pPr>
    </w:p>
    <w:p w14:paraId="6493793F" w14:textId="77777777" w:rsidR="007D6320" w:rsidRPr="00D173CD" w:rsidRDefault="007D6320" w:rsidP="00BD2862">
      <w:pPr>
        <w:jc w:val="center"/>
        <w:rPr>
          <w:rFonts w:ascii="Bierstadt" w:hAnsi="Bierstadt"/>
          <w:b/>
          <w:sz w:val="22"/>
          <w:szCs w:val="22"/>
        </w:rPr>
      </w:pPr>
    </w:p>
    <w:p w14:paraId="6586D8C0" w14:textId="77777777" w:rsidR="007D6320" w:rsidRPr="00D173CD" w:rsidRDefault="007D6320" w:rsidP="00BD2862">
      <w:pPr>
        <w:jc w:val="center"/>
        <w:rPr>
          <w:rFonts w:ascii="Bierstadt" w:hAnsi="Bierstadt"/>
          <w:b/>
          <w:sz w:val="22"/>
          <w:szCs w:val="22"/>
        </w:rPr>
      </w:pPr>
    </w:p>
    <w:p w14:paraId="1680E782" w14:textId="77777777" w:rsidR="007D6320" w:rsidRPr="00D173CD" w:rsidRDefault="007D6320" w:rsidP="00BD2862">
      <w:pPr>
        <w:jc w:val="center"/>
        <w:rPr>
          <w:rFonts w:ascii="Bierstadt" w:hAnsi="Bierstadt"/>
          <w:b/>
          <w:sz w:val="22"/>
          <w:szCs w:val="22"/>
        </w:rPr>
      </w:pPr>
    </w:p>
    <w:p w14:paraId="6DC2D0A9" w14:textId="77777777" w:rsidR="007D6320" w:rsidRPr="00D173CD" w:rsidRDefault="007D6320" w:rsidP="00BD2862">
      <w:pPr>
        <w:jc w:val="center"/>
        <w:rPr>
          <w:rFonts w:ascii="Bierstadt" w:hAnsi="Bierstadt"/>
          <w:b/>
          <w:sz w:val="22"/>
          <w:szCs w:val="22"/>
        </w:rPr>
      </w:pPr>
    </w:p>
    <w:p w14:paraId="5A0C9492" w14:textId="77777777" w:rsidR="007D6320" w:rsidRPr="00D173CD" w:rsidRDefault="007D6320" w:rsidP="00BD2862">
      <w:pPr>
        <w:jc w:val="center"/>
        <w:rPr>
          <w:rFonts w:ascii="Bierstadt" w:hAnsi="Bierstadt"/>
          <w:b/>
          <w:sz w:val="22"/>
          <w:szCs w:val="22"/>
        </w:rPr>
      </w:pPr>
    </w:p>
    <w:p w14:paraId="0AF3483A" w14:textId="77777777" w:rsidR="007D6320" w:rsidRPr="00D173CD" w:rsidRDefault="007D6320" w:rsidP="00BD2862">
      <w:pPr>
        <w:jc w:val="center"/>
        <w:rPr>
          <w:rFonts w:ascii="Bierstadt" w:hAnsi="Bierstadt"/>
          <w:b/>
          <w:sz w:val="22"/>
          <w:szCs w:val="22"/>
        </w:rPr>
      </w:pPr>
    </w:p>
    <w:p w14:paraId="0E716B70" w14:textId="77777777" w:rsidR="007D6320" w:rsidRPr="00D173CD" w:rsidRDefault="007D6320" w:rsidP="00BD2862">
      <w:pPr>
        <w:jc w:val="center"/>
        <w:rPr>
          <w:rFonts w:ascii="Bierstadt" w:hAnsi="Bierstadt"/>
          <w:b/>
          <w:sz w:val="22"/>
          <w:szCs w:val="22"/>
        </w:rPr>
      </w:pPr>
    </w:p>
    <w:p w14:paraId="3C31D7F5" w14:textId="77777777" w:rsidR="007D6320" w:rsidRPr="00D173CD" w:rsidRDefault="007D6320" w:rsidP="00BD2862">
      <w:pPr>
        <w:jc w:val="center"/>
        <w:rPr>
          <w:rFonts w:ascii="Bierstadt" w:hAnsi="Bierstadt"/>
          <w:b/>
          <w:sz w:val="22"/>
          <w:szCs w:val="22"/>
        </w:rPr>
      </w:pPr>
    </w:p>
    <w:p w14:paraId="4F4BB090" w14:textId="77777777" w:rsidR="007D6320" w:rsidRPr="00D173CD" w:rsidRDefault="007D6320" w:rsidP="00BD2862">
      <w:pPr>
        <w:jc w:val="center"/>
        <w:rPr>
          <w:rFonts w:ascii="Bierstadt" w:hAnsi="Bierstadt"/>
          <w:b/>
          <w:sz w:val="22"/>
          <w:szCs w:val="22"/>
        </w:rPr>
      </w:pPr>
    </w:p>
    <w:p w14:paraId="073FE498" w14:textId="77777777" w:rsidR="007D6320" w:rsidRPr="00D173CD" w:rsidRDefault="007D6320" w:rsidP="00BD2862">
      <w:pPr>
        <w:jc w:val="center"/>
        <w:rPr>
          <w:rFonts w:ascii="Bierstadt" w:hAnsi="Bierstadt"/>
          <w:b/>
          <w:sz w:val="22"/>
          <w:szCs w:val="22"/>
        </w:rPr>
      </w:pPr>
    </w:p>
    <w:p w14:paraId="3196CC01" w14:textId="77777777" w:rsidR="007D6320" w:rsidRPr="00D173CD" w:rsidRDefault="007D6320" w:rsidP="00BD2862">
      <w:pPr>
        <w:jc w:val="center"/>
        <w:rPr>
          <w:rFonts w:ascii="Bierstadt" w:hAnsi="Bierstadt"/>
          <w:b/>
          <w:sz w:val="22"/>
          <w:szCs w:val="22"/>
        </w:rPr>
      </w:pPr>
    </w:p>
    <w:p w14:paraId="52C77FF8" w14:textId="77777777" w:rsidR="007D6320" w:rsidRPr="00D173CD" w:rsidRDefault="007D6320" w:rsidP="00BD2862">
      <w:pPr>
        <w:jc w:val="center"/>
        <w:rPr>
          <w:rFonts w:ascii="Bierstadt" w:hAnsi="Bierstadt"/>
          <w:b/>
          <w:sz w:val="22"/>
          <w:szCs w:val="22"/>
        </w:rPr>
      </w:pPr>
    </w:p>
    <w:p w14:paraId="73AEBF60" w14:textId="77777777" w:rsidR="007D6320" w:rsidRPr="00D173CD" w:rsidRDefault="007D6320" w:rsidP="00BD2862">
      <w:pPr>
        <w:jc w:val="center"/>
        <w:rPr>
          <w:rFonts w:ascii="Bierstadt" w:hAnsi="Bierstadt"/>
          <w:b/>
          <w:sz w:val="22"/>
          <w:szCs w:val="22"/>
        </w:rPr>
      </w:pPr>
    </w:p>
    <w:p w14:paraId="5D253C6D" w14:textId="77777777" w:rsidR="007D6320" w:rsidRPr="00D173CD" w:rsidRDefault="007D6320" w:rsidP="00BD2862">
      <w:pPr>
        <w:jc w:val="center"/>
        <w:rPr>
          <w:rFonts w:ascii="Bierstadt" w:hAnsi="Bierstadt"/>
          <w:b/>
          <w:sz w:val="22"/>
          <w:szCs w:val="22"/>
        </w:rPr>
      </w:pPr>
    </w:p>
    <w:p w14:paraId="2D5967F0" w14:textId="77777777" w:rsidR="007D6320" w:rsidRPr="00D173CD" w:rsidRDefault="007D6320" w:rsidP="00BD2862">
      <w:pPr>
        <w:jc w:val="center"/>
        <w:rPr>
          <w:rFonts w:ascii="Bierstadt" w:hAnsi="Bierstadt"/>
          <w:b/>
          <w:sz w:val="22"/>
          <w:szCs w:val="22"/>
        </w:rPr>
      </w:pPr>
    </w:p>
    <w:p w14:paraId="2EF2F6E4" w14:textId="77777777" w:rsidR="007D6320" w:rsidRPr="00D173CD" w:rsidRDefault="007D6320" w:rsidP="00BD2862">
      <w:pPr>
        <w:jc w:val="center"/>
        <w:rPr>
          <w:rFonts w:ascii="Bierstadt" w:hAnsi="Bierstadt"/>
          <w:b/>
          <w:sz w:val="22"/>
          <w:szCs w:val="22"/>
        </w:rPr>
      </w:pPr>
    </w:p>
    <w:p w14:paraId="396B2BDE" w14:textId="77777777" w:rsidR="007D6320" w:rsidRPr="00D173CD" w:rsidRDefault="007D6320" w:rsidP="00BD2862">
      <w:pPr>
        <w:jc w:val="center"/>
        <w:rPr>
          <w:rFonts w:ascii="Bierstadt" w:hAnsi="Bierstadt"/>
          <w:b/>
          <w:sz w:val="22"/>
          <w:szCs w:val="22"/>
        </w:rPr>
      </w:pPr>
    </w:p>
    <w:p w14:paraId="1A160EA8" w14:textId="77777777" w:rsidR="007D6320" w:rsidRPr="00D173CD" w:rsidRDefault="007D6320" w:rsidP="00BD2862">
      <w:pPr>
        <w:jc w:val="center"/>
        <w:rPr>
          <w:rFonts w:ascii="Bierstadt" w:hAnsi="Bierstadt"/>
          <w:b/>
          <w:sz w:val="22"/>
          <w:szCs w:val="22"/>
        </w:rPr>
      </w:pPr>
    </w:p>
    <w:p w14:paraId="4F141084" w14:textId="77777777" w:rsidR="007D6320" w:rsidRPr="00D173CD" w:rsidRDefault="007D6320" w:rsidP="00BD2862">
      <w:pPr>
        <w:jc w:val="center"/>
        <w:rPr>
          <w:rFonts w:ascii="Bierstadt" w:hAnsi="Bierstadt"/>
          <w:b/>
          <w:sz w:val="22"/>
          <w:szCs w:val="22"/>
        </w:rPr>
      </w:pPr>
    </w:p>
    <w:p w14:paraId="07AFF6CD"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lastRenderedPageBreak/>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049BCE4C"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t>ANEXO II – ESTUDO TÉCNICO PRELIMINAR</w:t>
      </w:r>
    </w:p>
    <w:p w14:paraId="6845F972" w14:textId="77777777" w:rsidR="007D6320" w:rsidRPr="00D173CD" w:rsidRDefault="007D6320" w:rsidP="00BD2862">
      <w:pPr>
        <w:jc w:val="center"/>
        <w:rPr>
          <w:rFonts w:ascii="Bierstadt" w:hAnsi="Bierstadt"/>
          <w:b/>
          <w:sz w:val="22"/>
          <w:szCs w:val="22"/>
        </w:rPr>
      </w:pPr>
    </w:p>
    <w:p w14:paraId="24E98581" w14:textId="77777777" w:rsidR="007D6320" w:rsidRPr="00D173CD" w:rsidRDefault="007D6320" w:rsidP="00BD2862">
      <w:pPr>
        <w:jc w:val="center"/>
        <w:rPr>
          <w:rFonts w:ascii="Bierstadt" w:hAnsi="Bierstadt"/>
          <w:b/>
          <w:sz w:val="22"/>
          <w:szCs w:val="22"/>
        </w:rPr>
      </w:pPr>
    </w:p>
    <w:p w14:paraId="59ACF445" w14:textId="77777777" w:rsidR="007D6320" w:rsidRPr="00D173CD" w:rsidRDefault="007D6320" w:rsidP="00BD2862">
      <w:pPr>
        <w:jc w:val="center"/>
        <w:rPr>
          <w:rFonts w:ascii="Bierstadt" w:hAnsi="Bierstadt"/>
          <w:b/>
          <w:sz w:val="22"/>
          <w:szCs w:val="22"/>
        </w:rPr>
      </w:pPr>
    </w:p>
    <w:p w14:paraId="09805063" w14:textId="77777777" w:rsidR="007D6320" w:rsidRPr="00D173CD" w:rsidRDefault="007D6320" w:rsidP="00BD2862">
      <w:pPr>
        <w:jc w:val="center"/>
        <w:rPr>
          <w:rFonts w:ascii="Bierstadt" w:hAnsi="Bierstadt"/>
          <w:b/>
          <w:sz w:val="22"/>
          <w:szCs w:val="22"/>
        </w:rPr>
      </w:pPr>
    </w:p>
    <w:p w14:paraId="6B7CD322" w14:textId="77777777" w:rsidR="007D6320" w:rsidRPr="00D173CD" w:rsidRDefault="007D6320" w:rsidP="00BD2862">
      <w:pPr>
        <w:jc w:val="center"/>
        <w:rPr>
          <w:rFonts w:ascii="Bierstadt" w:hAnsi="Bierstadt"/>
          <w:b/>
          <w:sz w:val="22"/>
          <w:szCs w:val="22"/>
        </w:rPr>
      </w:pPr>
    </w:p>
    <w:p w14:paraId="1921C6F1" w14:textId="77777777" w:rsidR="007D6320" w:rsidRPr="00D173CD" w:rsidRDefault="007D6320" w:rsidP="00BD2862">
      <w:pPr>
        <w:jc w:val="center"/>
        <w:rPr>
          <w:rFonts w:ascii="Bierstadt" w:hAnsi="Bierstadt"/>
          <w:b/>
          <w:sz w:val="22"/>
          <w:szCs w:val="22"/>
        </w:rPr>
      </w:pPr>
    </w:p>
    <w:p w14:paraId="1F62A2A4" w14:textId="77777777" w:rsidR="007D6320" w:rsidRPr="00D173CD" w:rsidRDefault="007D6320" w:rsidP="00BD2862">
      <w:pPr>
        <w:jc w:val="center"/>
        <w:rPr>
          <w:rFonts w:ascii="Bierstadt" w:hAnsi="Bierstadt"/>
          <w:b/>
          <w:sz w:val="22"/>
          <w:szCs w:val="22"/>
        </w:rPr>
      </w:pPr>
    </w:p>
    <w:p w14:paraId="5528FC81" w14:textId="77777777" w:rsidR="007D6320" w:rsidRPr="00D173CD" w:rsidRDefault="007D6320" w:rsidP="00BD2862">
      <w:pPr>
        <w:jc w:val="center"/>
        <w:rPr>
          <w:rFonts w:ascii="Bierstadt" w:hAnsi="Bierstadt"/>
          <w:b/>
          <w:sz w:val="22"/>
          <w:szCs w:val="22"/>
        </w:rPr>
      </w:pPr>
    </w:p>
    <w:p w14:paraId="63981283" w14:textId="77777777" w:rsidR="007D6320" w:rsidRPr="00D173CD" w:rsidRDefault="007D6320" w:rsidP="00BD2862">
      <w:pPr>
        <w:jc w:val="center"/>
        <w:rPr>
          <w:rFonts w:ascii="Bierstadt" w:hAnsi="Bierstadt"/>
          <w:b/>
          <w:sz w:val="22"/>
          <w:szCs w:val="22"/>
        </w:rPr>
      </w:pPr>
    </w:p>
    <w:p w14:paraId="319393D4" w14:textId="77777777" w:rsidR="007D6320" w:rsidRPr="00D173CD" w:rsidRDefault="007D6320" w:rsidP="00BD2862">
      <w:pPr>
        <w:jc w:val="center"/>
        <w:rPr>
          <w:rFonts w:ascii="Bierstadt" w:hAnsi="Bierstadt"/>
          <w:b/>
          <w:sz w:val="22"/>
          <w:szCs w:val="22"/>
        </w:rPr>
      </w:pPr>
    </w:p>
    <w:p w14:paraId="23F7F9DE" w14:textId="77777777" w:rsidR="007D6320" w:rsidRPr="00D173CD" w:rsidRDefault="007D6320" w:rsidP="00BD2862">
      <w:pPr>
        <w:jc w:val="center"/>
        <w:rPr>
          <w:rFonts w:ascii="Bierstadt" w:hAnsi="Bierstadt"/>
          <w:b/>
          <w:sz w:val="22"/>
          <w:szCs w:val="22"/>
        </w:rPr>
      </w:pPr>
    </w:p>
    <w:p w14:paraId="668945DF" w14:textId="77777777" w:rsidR="007D6320" w:rsidRPr="00D173CD" w:rsidRDefault="007D6320" w:rsidP="00BD2862">
      <w:pPr>
        <w:jc w:val="center"/>
        <w:rPr>
          <w:rFonts w:ascii="Bierstadt" w:hAnsi="Bierstadt"/>
          <w:b/>
          <w:sz w:val="22"/>
          <w:szCs w:val="22"/>
        </w:rPr>
      </w:pPr>
    </w:p>
    <w:p w14:paraId="2FCC06D9" w14:textId="77777777" w:rsidR="007D6320" w:rsidRPr="00D173CD" w:rsidRDefault="007D6320" w:rsidP="00BD2862">
      <w:pPr>
        <w:jc w:val="center"/>
        <w:rPr>
          <w:rFonts w:ascii="Bierstadt" w:hAnsi="Bierstadt"/>
          <w:b/>
          <w:sz w:val="22"/>
          <w:szCs w:val="22"/>
        </w:rPr>
      </w:pPr>
    </w:p>
    <w:p w14:paraId="5770FCF3" w14:textId="77777777" w:rsidR="007D6320" w:rsidRPr="00D173CD" w:rsidRDefault="007D6320" w:rsidP="00BD2862">
      <w:pPr>
        <w:jc w:val="center"/>
        <w:rPr>
          <w:rFonts w:ascii="Bierstadt" w:hAnsi="Bierstadt"/>
          <w:b/>
          <w:sz w:val="22"/>
          <w:szCs w:val="22"/>
        </w:rPr>
      </w:pPr>
    </w:p>
    <w:p w14:paraId="63800D2B" w14:textId="77777777" w:rsidR="007D6320" w:rsidRPr="00D173CD" w:rsidRDefault="007D6320" w:rsidP="00BD2862">
      <w:pPr>
        <w:jc w:val="center"/>
        <w:rPr>
          <w:rFonts w:ascii="Bierstadt" w:hAnsi="Bierstadt"/>
          <w:b/>
          <w:sz w:val="22"/>
          <w:szCs w:val="22"/>
        </w:rPr>
      </w:pPr>
    </w:p>
    <w:p w14:paraId="2F6DBA9A" w14:textId="77777777" w:rsidR="007D6320" w:rsidRPr="00D173CD" w:rsidRDefault="007D6320" w:rsidP="00BD2862">
      <w:pPr>
        <w:jc w:val="center"/>
        <w:rPr>
          <w:rFonts w:ascii="Bierstadt" w:hAnsi="Bierstadt"/>
          <w:b/>
          <w:sz w:val="22"/>
          <w:szCs w:val="22"/>
        </w:rPr>
      </w:pPr>
    </w:p>
    <w:p w14:paraId="5115DCBE" w14:textId="77777777" w:rsidR="007D6320" w:rsidRPr="00D173CD" w:rsidRDefault="007D6320" w:rsidP="00BD2862">
      <w:pPr>
        <w:jc w:val="center"/>
        <w:rPr>
          <w:rFonts w:ascii="Bierstadt" w:hAnsi="Bierstadt"/>
          <w:b/>
          <w:sz w:val="22"/>
          <w:szCs w:val="22"/>
        </w:rPr>
      </w:pPr>
    </w:p>
    <w:p w14:paraId="0FDDD456" w14:textId="77777777" w:rsidR="007D6320" w:rsidRPr="00D173CD" w:rsidRDefault="007D6320" w:rsidP="00BD2862">
      <w:pPr>
        <w:jc w:val="center"/>
        <w:rPr>
          <w:rFonts w:ascii="Bierstadt" w:hAnsi="Bierstadt"/>
          <w:b/>
          <w:sz w:val="22"/>
          <w:szCs w:val="22"/>
        </w:rPr>
      </w:pPr>
    </w:p>
    <w:p w14:paraId="26BD92A3" w14:textId="77777777" w:rsidR="007D6320" w:rsidRPr="00D173CD" w:rsidRDefault="007D6320" w:rsidP="00BD2862">
      <w:pPr>
        <w:jc w:val="center"/>
        <w:rPr>
          <w:rFonts w:ascii="Bierstadt" w:hAnsi="Bierstadt"/>
          <w:b/>
          <w:sz w:val="22"/>
          <w:szCs w:val="22"/>
        </w:rPr>
      </w:pPr>
    </w:p>
    <w:p w14:paraId="4C6C6747" w14:textId="77777777" w:rsidR="007D6320" w:rsidRPr="00D173CD" w:rsidRDefault="007D6320" w:rsidP="00BD2862">
      <w:pPr>
        <w:jc w:val="center"/>
        <w:rPr>
          <w:rFonts w:ascii="Bierstadt" w:hAnsi="Bierstadt"/>
          <w:b/>
          <w:sz w:val="22"/>
          <w:szCs w:val="22"/>
        </w:rPr>
      </w:pPr>
    </w:p>
    <w:p w14:paraId="50B1288A" w14:textId="77777777" w:rsidR="007D6320" w:rsidRPr="00D173CD" w:rsidRDefault="007D6320" w:rsidP="00BD2862">
      <w:pPr>
        <w:jc w:val="center"/>
        <w:rPr>
          <w:rFonts w:ascii="Bierstadt" w:hAnsi="Bierstadt"/>
          <w:b/>
          <w:sz w:val="22"/>
          <w:szCs w:val="22"/>
        </w:rPr>
      </w:pPr>
    </w:p>
    <w:p w14:paraId="71C4EA31" w14:textId="77777777" w:rsidR="007D6320" w:rsidRPr="00D173CD" w:rsidRDefault="007D6320" w:rsidP="00BD2862">
      <w:pPr>
        <w:jc w:val="center"/>
        <w:rPr>
          <w:rFonts w:ascii="Bierstadt" w:hAnsi="Bierstadt"/>
          <w:b/>
          <w:sz w:val="22"/>
          <w:szCs w:val="22"/>
        </w:rPr>
      </w:pPr>
    </w:p>
    <w:p w14:paraId="3CFC16DB" w14:textId="77777777" w:rsidR="007D6320" w:rsidRPr="00D173CD" w:rsidRDefault="007D6320" w:rsidP="00BD2862">
      <w:pPr>
        <w:jc w:val="center"/>
        <w:rPr>
          <w:rFonts w:ascii="Bierstadt" w:hAnsi="Bierstadt"/>
          <w:b/>
          <w:sz w:val="22"/>
          <w:szCs w:val="22"/>
        </w:rPr>
      </w:pPr>
    </w:p>
    <w:p w14:paraId="2C31C95B" w14:textId="77777777" w:rsidR="007D6320" w:rsidRPr="00D173CD" w:rsidRDefault="007D6320" w:rsidP="00BD2862">
      <w:pPr>
        <w:jc w:val="center"/>
        <w:rPr>
          <w:rFonts w:ascii="Bierstadt" w:hAnsi="Bierstadt"/>
          <w:b/>
          <w:sz w:val="22"/>
          <w:szCs w:val="22"/>
        </w:rPr>
      </w:pPr>
    </w:p>
    <w:p w14:paraId="4A456DAC" w14:textId="77777777" w:rsidR="007D6320" w:rsidRPr="00D173CD" w:rsidRDefault="007D6320" w:rsidP="00BD2862">
      <w:pPr>
        <w:jc w:val="center"/>
        <w:rPr>
          <w:rFonts w:ascii="Bierstadt" w:hAnsi="Bierstadt"/>
          <w:b/>
          <w:sz w:val="22"/>
          <w:szCs w:val="22"/>
        </w:rPr>
      </w:pPr>
    </w:p>
    <w:p w14:paraId="176FE740" w14:textId="77777777" w:rsidR="007D6320" w:rsidRPr="00D173CD" w:rsidRDefault="007D6320" w:rsidP="00BD2862">
      <w:pPr>
        <w:jc w:val="center"/>
        <w:rPr>
          <w:rFonts w:ascii="Bierstadt" w:hAnsi="Bierstadt"/>
          <w:b/>
          <w:sz w:val="22"/>
          <w:szCs w:val="22"/>
        </w:rPr>
      </w:pPr>
    </w:p>
    <w:p w14:paraId="22456879" w14:textId="77777777" w:rsidR="007D6320" w:rsidRPr="00D173CD" w:rsidRDefault="007D6320" w:rsidP="00BD2862">
      <w:pPr>
        <w:jc w:val="center"/>
        <w:rPr>
          <w:rFonts w:ascii="Bierstadt" w:hAnsi="Bierstadt"/>
          <w:b/>
          <w:sz w:val="22"/>
          <w:szCs w:val="22"/>
        </w:rPr>
      </w:pPr>
    </w:p>
    <w:p w14:paraId="48E1C9BA" w14:textId="77777777" w:rsidR="007D6320" w:rsidRPr="00D173CD" w:rsidRDefault="007D6320" w:rsidP="00BD2862">
      <w:pPr>
        <w:jc w:val="center"/>
        <w:rPr>
          <w:rFonts w:ascii="Bierstadt" w:hAnsi="Bierstadt"/>
          <w:b/>
          <w:sz w:val="22"/>
          <w:szCs w:val="22"/>
        </w:rPr>
      </w:pPr>
    </w:p>
    <w:p w14:paraId="65EFB4FA" w14:textId="77777777" w:rsidR="007D6320" w:rsidRPr="00D173CD" w:rsidRDefault="007D6320" w:rsidP="00BD2862">
      <w:pPr>
        <w:jc w:val="center"/>
        <w:rPr>
          <w:rFonts w:ascii="Bierstadt" w:hAnsi="Bierstadt"/>
          <w:b/>
          <w:sz w:val="22"/>
          <w:szCs w:val="22"/>
        </w:rPr>
      </w:pPr>
    </w:p>
    <w:p w14:paraId="46E329D3" w14:textId="77777777" w:rsidR="007D6320" w:rsidRPr="00D173CD" w:rsidRDefault="007D6320" w:rsidP="00BD2862">
      <w:pPr>
        <w:jc w:val="center"/>
        <w:rPr>
          <w:rFonts w:ascii="Bierstadt" w:hAnsi="Bierstadt"/>
          <w:b/>
          <w:sz w:val="22"/>
          <w:szCs w:val="22"/>
        </w:rPr>
      </w:pPr>
    </w:p>
    <w:p w14:paraId="0B5AFE0F" w14:textId="77777777" w:rsidR="007D6320" w:rsidRPr="00D173CD" w:rsidRDefault="007D6320" w:rsidP="00BD2862">
      <w:pPr>
        <w:jc w:val="center"/>
        <w:rPr>
          <w:rFonts w:ascii="Bierstadt" w:hAnsi="Bierstadt"/>
          <w:b/>
          <w:sz w:val="22"/>
          <w:szCs w:val="22"/>
        </w:rPr>
      </w:pPr>
    </w:p>
    <w:p w14:paraId="40091EB6" w14:textId="77777777" w:rsidR="007D6320" w:rsidRPr="00D173CD" w:rsidRDefault="007D6320" w:rsidP="00BD2862">
      <w:pPr>
        <w:jc w:val="center"/>
        <w:rPr>
          <w:rFonts w:ascii="Bierstadt" w:hAnsi="Bierstadt"/>
          <w:b/>
          <w:sz w:val="22"/>
          <w:szCs w:val="22"/>
        </w:rPr>
      </w:pPr>
    </w:p>
    <w:p w14:paraId="520675AA" w14:textId="77777777" w:rsidR="007D6320" w:rsidRPr="00D173CD" w:rsidRDefault="007D6320" w:rsidP="00BD2862">
      <w:pPr>
        <w:jc w:val="center"/>
        <w:rPr>
          <w:rFonts w:ascii="Bierstadt" w:hAnsi="Bierstadt"/>
          <w:b/>
          <w:sz w:val="22"/>
          <w:szCs w:val="22"/>
        </w:rPr>
      </w:pPr>
    </w:p>
    <w:p w14:paraId="229D77AC" w14:textId="77777777" w:rsidR="007D6320" w:rsidRPr="00D173CD" w:rsidRDefault="007D6320" w:rsidP="00BD2862">
      <w:pPr>
        <w:jc w:val="center"/>
        <w:rPr>
          <w:rFonts w:ascii="Bierstadt" w:hAnsi="Bierstadt"/>
          <w:b/>
          <w:sz w:val="22"/>
          <w:szCs w:val="22"/>
        </w:rPr>
      </w:pPr>
    </w:p>
    <w:p w14:paraId="6A257EEB" w14:textId="77777777" w:rsidR="007D6320" w:rsidRPr="00D173CD" w:rsidRDefault="007D6320" w:rsidP="00BD2862">
      <w:pPr>
        <w:jc w:val="center"/>
        <w:rPr>
          <w:rFonts w:ascii="Bierstadt" w:hAnsi="Bierstadt"/>
          <w:b/>
          <w:sz w:val="22"/>
          <w:szCs w:val="22"/>
        </w:rPr>
      </w:pPr>
    </w:p>
    <w:p w14:paraId="2989361F" w14:textId="77777777" w:rsidR="007D6320" w:rsidRPr="00D173CD" w:rsidRDefault="007D6320" w:rsidP="00BD2862">
      <w:pPr>
        <w:jc w:val="center"/>
        <w:rPr>
          <w:rFonts w:ascii="Bierstadt" w:hAnsi="Bierstadt"/>
          <w:b/>
          <w:sz w:val="22"/>
          <w:szCs w:val="22"/>
        </w:rPr>
      </w:pPr>
    </w:p>
    <w:p w14:paraId="3ACB780B" w14:textId="77777777" w:rsidR="007D6320" w:rsidRPr="00D173CD" w:rsidRDefault="007D6320" w:rsidP="00BD2862">
      <w:pPr>
        <w:jc w:val="center"/>
        <w:rPr>
          <w:rFonts w:ascii="Bierstadt" w:hAnsi="Bierstadt"/>
          <w:b/>
          <w:sz w:val="22"/>
          <w:szCs w:val="22"/>
        </w:rPr>
      </w:pPr>
    </w:p>
    <w:p w14:paraId="7ED82798" w14:textId="77777777" w:rsidR="007D6320" w:rsidRPr="00D173CD" w:rsidRDefault="007D6320" w:rsidP="00BD2862">
      <w:pPr>
        <w:jc w:val="center"/>
        <w:rPr>
          <w:rFonts w:ascii="Bierstadt" w:hAnsi="Bierstadt"/>
          <w:b/>
          <w:sz w:val="22"/>
          <w:szCs w:val="22"/>
        </w:rPr>
      </w:pPr>
    </w:p>
    <w:p w14:paraId="09F1A489" w14:textId="77777777" w:rsidR="007D6320" w:rsidRPr="00D173CD" w:rsidRDefault="007D6320" w:rsidP="00BD2862">
      <w:pPr>
        <w:jc w:val="center"/>
        <w:rPr>
          <w:rFonts w:ascii="Bierstadt" w:hAnsi="Bierstadt"/>
          <w:b/>
          <w:sz w:val="22"/>
          <w:szCs w:val="22"/>
        </w:rPr>
      </w:pPr>
    </w:p>
    <w:p w14:paraId="78AC738B" w14:textId="77777777" w:rsidR="007D6320" w:rsidRPr="00D173CD" w:rsidRDefault="007D6320" w:rsidP="00BD2862">
      <w:pPr>
        <w:jc w:val="center"/>
        <w:rPr>
          <w:rFonts w:ascii="Bierstadt" w:hAnsi="Bierstadt"/>
          <w:b/>
          <w:sz w:val="22"/>
          <w:szCs w:val="22"/>
        </w:rPr>
      </w:pPr>
    </w:p>
    <w:p w14:paraId="57B2E528" w14:textId="77777777" w:rsidR="007D6320" w:rsidRPr="00D173CD" w:rsidRDefault="007D6320" w:rsidP="00BD2862">
      <w:pPr>
        <w:jc w:val="center"/>
        <w:rPr>
          <w:rFonts w:ascii="Bierstadt" w:hAnsi="Bierstadt"/>
          <w:b/>
          <w:sz w:val="22"/>
          <w:szCs w:val="22"/>
        </w:rPr>
      </w:pPr>
    </w:p>
    <w:p w14:paraId="095BD2BA" w14:textId="77777777" w:rsidR="007D6320" w:rsidRPr="00D173CD" w:rsidRDefault="007D6320" w:rsidP="00BD2862">
      <w:pPr>
        <w:jc w:val="center"/>
        <w:rPr>
          <w:rFonts w:ascii="Bierstadt" w:hAnsi="Bierstadt"/>
          <w:b/>
          <w:sz w:val="22"/>
          <w:szCs w:val="22"/>
        </w:rPr>
      </w:pPr>
    </w:p>
    <w:p w14:paraId="4FE54559" w14:textId="77777777" w:rsidR="007D6320" w:rsidRPr="00D173CD" w:rsidRDefault="007D6320" w:rsidP="00BD2862">
      <w:pPr>
        <w:jc w:val="center"/>
        <w:rPr>
          <w:rFonts w:ascii="Bierstadt" w:hAnsi="Bierstadt"/>
          <w:b/>
          <w:sz w:val="22"/>
          <w:szCs w:val="22"/>
        </w:rPr>
      </w:pPr>
    </w:p>
    <w:p w14:paraId="5411FF78" w14:textId="77777777" w:rsidR="007D6320" w:rsidRPr="00D173CD" w:rsidRDefault="007D6320" w:rsidP="00BD2862">
      <w:pPr>
        <w:jc w:val="center"/>
        <w:rPr>
          <w:rFonts w:ascii="Bierstadt" w:hAnsi="Bierstadt"/>
          <w:b/>
          <w:sz w:val="22"/>
          <w:szCs w:val="22"/>
        </w:rPr>
      </w:pPr>
    </w:p>
    <w:p w14:paraId="17D9CEE7" w14:textId="77777777" w:rsidR="007D6320" w:rsidRPr="00D173CD" w:rsidRDefault="007D6320" w:rsidP="00BD2862">
      <w:pPr>
        <w:jc w:val="center"/>
        <w:rPr>
          <w:rFonts w:ascii="Bierstadt" w:hAnsi="Bierstadt"/>
          <w:b/>
          <w:sz w:val="22"/>
          <w:szCs w:val="22"/>
        </w:rPr>
      </w:pPr>
    </w:p>
    <w:p w14:paraId="395FCB64" w14:textId="77777777" w:rsidR="007D6320" w:rsidRPr="00D173CD" w:rsidRDefault="007D6320" w:rsidP="00BD2862">
      <w:pPr>
        <w:jc w:val="center"/>
        <w:rPr>
          <w:rFonts w:ascii="Bierstadt" w:hAnsi="Bierstadt"/>
          <w:b/>
          <w:sz w:val="22"/>
          <w:szCs w:val="22"/>
        </w:rPr>
      </w:pPr>
    </w:p>
    <w:p w14:paraId="4FE9C5B7" w14:textId="77777777" w:rsidR="007D6320" w:rsidRPr="00D173CD" w:rsidRDefault="007D6320" w:rsidP="00BD2862">
      <w:pPr>
        <w:jc w:val="center"/>
        <w:rPr>
          <w:rFonts w:ascii="Bierstadt" w:hAnsi="Bierstadt"/>
          <w:b/>
          <w:sz w:val="22"/>
          <w:szCs w:val="22"/>
        </w:rPr>
      </w:pPr>
    </w:p>
    <w:p w14:paraId="44154B36" w14:textId="77777777" w:rsidR="007D6320" w:rsidRPr="00D173CD" w:rsidRDefault="007D6320" w:rsidP="00BD2862">
      <w:pPr>
        <w:jc w:val="center"/>
        <w:rPr>
          <w:rFonts w:ascii="Bierstadt" w:hAnsi="Bierstadt"/>
          <w:b/>
          <w:sz w:val="22"/>
          <w:szCs w:val="22"/>
        </w:rPr>
      </w:pPr>
    </w:p>
    <w:p w14:paraId="2D88C1D8" w14:textId="77777777" w:rsidR="007D6320" w:rsidRPr="00D173CD" w:rsidRDefault="007D6320" w:rsidP="00BD2862">
      <w:pPr>
        <w:jc w:val="center"/>
        <w:rPr>
          <w:rFonts w:ascii="Bierstadt" w:hAnsi="Bierstadt"/>
          <w:b/>
          <w:sz w:val="22"/>
          <w:szCs w:val="22"/>
        </w:rPr>
      </w:pPr>
    </w:p>
    <w:p w14:paraId="64AD20A6" w14:textId="77777777" w:rsidR="007D6320" w:rsidRPr="00D173CD" w:rsidRDefault="007D6320" w:rsidP="00BD2862">
      <w:pPr>
        <w:jc w:val="center"/>
        <w:rPr>
          <w:rFonts w:ascii="Bierstadt" w:hAnsi="Bierstadt"/>
          <w:b/>
          <w:sz w:val="22"/>
          <w:szCs w:val="22"/>
        </w:rPr>
      </w:pPr>
    </w:p>
    <w:p w14:paraId="5F7F8153"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lastRenderedPageBreak/>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3991311B"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t>ANEXO III – MINUTA DO CONTRATO</w:t>
      </w:r>
    </w:p>
    <w:p w14:paraId="1215BE7D" w14:textId="77777777" w:rsidR="007D6320" w:rsidRPr="00D173CD" w:rsidRDefault="007D6320" w:rsidP="00453A42">
      <w:pPr>
        <w:rPr>
          <w:rFonts w:ascii="Bierstadt" w:hAnsi="Bierstadt"/>
          <w:b/>
          <w:sz w:val="22"/>
          <w:szCs w:val="22"/>
        </w:rPr>
      </w:pPr>
    </w:p>
    <w:p w14:paraId="6739878A" w14:textId="77777777" w:rsidR="007D6320" w:rsidRPr="00D173CD" w:rsidRDefault="007D6320" w:rsidP="007E0302">
      <w:pPr>
        <w:tabs>
          <w:tab w:val="center" w:pos="4752"/>
        </w:tabs>
        <w:ind w:left="4536" w:right="63"/>
        <w:jc w:val="both"/>
        <w:rPr>
          <w:rFonts w:ascii="Bierstadt" w:hAnsi="Bierstadt"/>
          <w:i/>
          <w:iCs/>
          <w:sz w:val="22"/>
          <w:szCs w:val="22"/>
        </w:rPr>
      </w:pPr>
      <w:r w:rsidRPr="00D173CD">
        <w:rPr>
          <w:rFonts w:ascii="Bierstadt" w:hAnsi="Bierstadt"/>
          <w:i/>
          <w:iCs/>
          <w:sz w:val="22"/>
          <w:szCs w:val="22"/>
        </w:rPr>
        <w:t xml:space="preserve">CONTRATO DE FORNECIMENTO, QUE ENTRE SI CELEBRAM, DE UM LADO </w:t>
      </w:r>
      <w:r w:rsidRPr="00D173CD">
        <w:rPr>
          <w:rFonts w:ascii="Bierstadt" w:hAnsi="Bierstadt"/>
          <w:b/>
          <w:i/>
          <w:iCs/>
          <w:sz w:val="22"/>
          <w:szCs w:val="22"/>
        </w:rPr>
        <w:t>A PREFEITURA MUNICIPAL DE PRIMEIRA CRUZ – MA</w:t>
      </w:r>
      <w:r w:rsidRPr="00D173CD">
        <w:rPr>
          <w:rFonts w:ascii="Bierstadt" w:hAnsi="Bierstadt"/>
          <w:i/>
          <w:iCs/>
          <w:sz w:val="22"/>
          <w:szCs w:val="22"/>
        </w:rPr>
        <w:t>, E DE OUTRO LADO, A EMPRESA ______________________</w:t>
      </w:r>
    </w:p>
    <w:p w14:paraId="2511B9F0" w14:textId="77777777" w:rsidR="007D6320" w:rsidRPr="00D173CD" w:rsidRDefault="007D6320" w:rsidP="007E0302">
      <w:pPr>
        <w:tabs>
          <w:tab w:val="center" w:pos="4752"/>
        </w:tabs>
        <w:ind w:left="4536" w:right="63"/>
        <w:jc w:val="both"/>
        <w:rPr>
          <w:rFonts w:ascii="Bierstadt" w:hAnsi="Bierstadt"/>
          <w:sz w:val="22"/>
          <w:szCs w:val="22"/>
        </w:rPr>
      </w:pPr>
    </w:p>
    <w:p w14:paraId="3416E8E1" w14:textId="77777777" w:rsidR="007D6320" w:rsidRPr="00D173CD" w:rsidRDefault="007D6320" w:rsidP="007E0302">
      <w:pPr>
        <w:tabs>
          <w:tab w:val="left" w:pos="0"/>
          <w:tab w:val="center" w:pos="4752"/>
        </w:tabs>
        <w:ind w:right="63" w:firstLine="1418"/>
        <w:jc w:val="both"/>
        <w:rPr>
          <w:rFonts w:ascii="Bierstadt" w:eastAsia="Arial" w:hAnsi="Bierstadt" w:cs="Arial"/>
          <w:sz w:val="22"/>
          <w:szCs w:val="22"/>
        </w:rPr>
      </w:pPr>
      <w:r w:rsidRPr="00D173CD">
        <w:rPr>
          <w:rFonts w:ascii="Bierstadt" w:hAnsi="Bierstadt"/>
          <w:bCs/>
          <w:sz w:val="22"/>
          <w:szCs w:val="22"/>
        </w:rPr>
        <w:t xml:space="preserve">Pelo presente instrumento, que entre si fazem, de um lado </w:t>
      </w:r>
      <w:r w:rsidRPr="00D173CD">
        <w:rPr>
          <w:rFonts w:ascii="Bierstadt" w:hAnsi="Bierstadt"/>
          <w:b/>
          <w:bCs/>
          <w:sz w:val="22"/>
          <w:szCs w:val="22"/>
        </w:rPr>
        <w:t>A PREFEITURA MUNICIPAL DE PRIMEIRA CRUZ – MA</w:t>
      </w:r>
      <w:r w:rsidRPr="00D173CD">
        <w:rPr>
          <w:rFonts w:ascii="Bierstadt" w:hAnsi="Bierstadt"/>
          <w:b/>
          <w:sz w:val="22"/>
          <w:szCs w:val="22"/>
        </w:rPr>
        <w:t xml:space="preserve">, </w:t>
      </w:r>
      <w:r w:rsidRPr="00D173CD">
        <w:rPr>
          <w:rFonts w:ascii="Bierstadt" w:hAnsi="Bierstadt"/>
          <w:sz w:val="22"/>
          <w:szCs w:val="22"/>
        </w:rPr>
        <w:t xml:space="preserve">sediada na Rua da Matriz, S/N, Centro, Primeira Cruz/MA – CEP. 65.190-000, inscrita no CNPJ sob o nº 06.240.352/0001-09, doravante denominada </w:t>
      </w:r>
      <w:r w:rsidRPr="00D173CD">
        <w:rPr>
          <w:rFonts w:ascii="Bierstadt" w:hAnsi="Bierstadt"/>
          <w:b/>
          <w:sz w:val="22"/>
          <w:szCs w:val="22"/>
        </w:rPr>
        <w:t>MUNICÍPIO</w:t>
      </w:r>
      <w:r w:rsidRPr="00D173CD">
        <w:rPr>
          <w:rFonts w:ascii="Bierstadt" w:hAnsi="Bierstadt"/>
          <w:sz w:val="22"/>
          <w:szCs w:val="22"/>
        </w:rPr>
        <w:t>, por meio da Secretaria Municipal de _____________, inscrita no CNPJ n.º________________, neste ato representado por sue(a) Secretario(a) o(a) Sr.(ª) ________________, nomeado pela Portaria n.º ___________, e de outro lado a empresa_____________</w:t>
      </w:r>
      <w:r w:rsidRPr="00D173CD">
        <w:rPr>
          <w:rFonts w:ascii="Bierstadt" w:hAnsi="Bierstadt"/>
          <w:b/>
          <w:sz w:val="22"/>
          <w:szCs w:val="22"/>
        </w:rPr>
        <w:t xml:space="preserve">, </w:t>
      </w:r>
      <w:r w:rsidRPr="00D173CD">
        <w:rPr>
          <w:rFonts w:ascii="Bierstadt" w:hAnsi="Bierstadt"/>
          <w:sz w:val="22"/>
          <w:szCs w:val="22"/>
        </w:rPr>
        <w:t xml:space="preserve">doravante denominada </w:t>
      </w:r>
      <w:r w:rsidRPr="00D173CD">
        <w:rPr>
          <w:rFonts w:ascii="Bierstadt" w:hAnsi="Bierstadt"/>
          <w:b/>
          <w:sz w:val="22"/>
          <w:szCs w:val="22"/>
        </w:rPr>
        <w:t xml:space="preserve">CONTRATADA, </w:t>
      </w:r>
      <w:r w:rsidRPr="00D173CD">
        <w:rPr>
          <w:rFonts w:ascii="Bierstadt" w:hAnsi="Bierstadt"/>
          <w:sz w:val="22"/>
          <w:szCs w:val="22"/>
        </w:rPr>
        <w:t>sediada à _______________, inscrita no CNPJ nº ___________, neste ato representada pelo Sr. (a) ________________, _____________, têm entre si, ajustado o presente C</w:t>
      </w:r>
      <w:r w:rsidRPr="00D173CD">
        <w:rPr>
          <w:rFonts w:ascii="Bierstadt" w:hAnsi="Bierstadt"/>
          <w:bCs/>
          <w:sz w:val="22"/>
          <w:szCs w:val="22"/>
        </w:rPr>
        <w:t>ontrato de Fornecimento</w:t>
      </w:r>
      <w:r w:rsidRPr="00D173CD">
        <w:rPr>
          <w:rFonts w:ascii="Bierstadt" w:hAnsi="Bierstadt"/>
          <w:sz w:val="22"/>
          <w:szCs w:val="22"/>
        </w:rPr>
        <w:t xml:space="preserve">, cuja lavratura foi regularmente autorizada em despacho constante no Processo Administrativo nº </w:t>
      </w:r>
      <w:r w:rsidRPr="00D173CD">
        <w:rPr>
          <w:rFonts w:ascii="Bierstadt" w:hAnsi="Bierstadt"/>
          <w:noProof/>
          <w:sz w:val="22"/>
          <w:szCs w:val="22"/>
        </w:rPr>
        <w:t>010/2024</w:t>
      </w:r>
      <w:r w:rsidRPr="00D173CD">
        <w:rPr>
          <w:rFonts w:ascii="Bierstadt" w:hAnsi="Bierstadt"/>
          <w:sz w:val="22"/>
          <w:szCs w:val="22"/>
        </w:rPr>
        <w:t xml:space="preserve">, da Licitação na modalidade </w:t>
      </w:r>
      <w:r w:rsidRPr="00D173CD">
        <w:rPr>
          <w:rFonts w:ascii="Bierstadt" w:hAnsi="Bierstadt"/>
          <w:bCs/>
          <w:noProof/>
          <w:sz w:val="22"/>
          <w:szCs w:val="22"/>
        </w:rPr>
        <w:t>PREGÃO</w:t>
      </w:r>
      <w:r w:rsidRPr="00D173CD">
        <w:rPr>
          <w:rFonts w:ascii="Bierstadt" w:hAnsi="Bierstadt"/>
          <w:sz w:val="22"/>
          <w:szCs w:val="22"/>
        </w:rPr>
        <w:t xml:space="preserve"> nº </w:t>
      </w:r>
      <w:r w:rsidRPr="00D173CD">
        <w:rPr>
          <w:rFonts w:ascii="Bierstadt" w:hAnsi="Bierstadt"/>
          <w:noProof/>
          <w:sz w:val="22"/>
          <w:szCs w:val="22"/>
        </w:rPr>
        <w:t>008/2024</w:t>
      </w:r>
      <w:r w:rsidRPr="00D173CD">
        <w:rPr>
          <w:rFonts w:ascii="Bierstadt" w:hAnsi="Bierstadt"/>
          <w:sz w:val="22"/>
          <w:szCs w:val="22"/>
        </w:rPr>
        <w:t xml:space="preserve"> e seus anexos, e ainda da proposta adjudicada que a este integram, independentemente de transcrição, submetendo-se as partes e observando </w:t>
      </w:r>
      <w:r w:rsidRPr="00D173CD">
        <w:rPr>
          <w:rFonts w:ascii="Bierstadt" w:eastAsia="Arial" w:hAnsi="Bierstadt" w:cs="Arial"/>
          <w:sz w:val="22"/>
          <w:szCs w:val="22"/>
        </w:rPr>
        <w:t>às disposições da Lei nº 14.133, de 1º de abril de 2021</w:t>
      </w:r>
      <w:r w:rsidRPr="00D173CD">
        <w:rPr>
          <w:rFonts w:ascii="Bierstadt" w:hAnsi="Bierstadt"/>
          <w:sz w:val="22"/>
          <w:szCs w:val="22"/>
        </w:rPr>
        <w:t xml:space="preserve">, do Decreto Municipal nº 18, de 28 de fevereiro de 2023 e na Lei nº 8.078, de 1990 - Código de Defesa do Consumidor, </w:t>
      </w:r>
      <w:r w:rsidRPr="00D173CD">
        <w:rPr>
          <w:rFonts w:ascii="Bierstadt" w:eastAsia="Arial" w:hAnsi="Bierstadt" w:cs="Arial"/>
          <w:sz w:val="22"/>
          <w:szCs w:val="22"/>
        </w:rPr>
        <w:t>e demais legislação aplicável, mediante as cláusulas e condições a seguir enunciadas.</w:t>
      </w:r>
    </w:p>
    <w:p w14:paraId="6DF0DE85" w14:textId="77777777" w:rsidR="007D6320" w:rsidRPr="00D173CD" w:rsidRDefault="007D6320" w:rsidP="007E0302">
      <w:pPr>
        <w:numPr>
          <w:ilvl w:val="0"/>
          <w:numId w:val="40"/>
        </w:numPr>
        <w:tabs>
          <w:tab w:val="left" w:pos="709"/>
        </w:tabs>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PRIMEIRA – OBJETO</w:t>
      </w:r>
    </w:p>
    <w:p w14:paraId="4C958BE7"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O objeto do presente instrumento é a </w:t>
      </w:r>
      <w:r w:rsidRPr="00D173CD">
        <w:rPr>
          <w:rFonts w:ascii="Bierstadt" w:hAnsi="Bierstadt"/>
          <w:noProof/>
          <w:sz w:val="22"/>
          <w:szCs w:val="22"/>
        </w:rPr>
        <w:t>Contratação de empresa de engenharia para a realização dos serviços de Roçagem e Limpeza manual da cobertura vegetal de estradas vicinais no Município de Primeira Cruz - MA</w:t>
      </w:r>
      <w:r w:rsidRPr="00D173CD">
        <w:rPr>
          <w:rFonts w:ascii="Bierstadt" w:hAnsi="Bierstadt"/>
          <w:sz w:val="22"/>
          <w:szCs w:val="22"/>
        </w:rPr>
        <w:t>, nas condições estabelecidas no Termo de Referência.</w:t>
      </w:r>
    </w:p>
    <w:p w14:paraId="2024F2DD"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4485C8E0"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cstheme="majorHAnsi"/>
          <w:sz w:val="22"/>
          <w:szCs w:val="22"/>
        </w:rPr>
        <w:t>Objeto da contratação:</w:t>
      </w:r>
    </w:p>
    <w:p w14:paraId="5B7802E1"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261352D9"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cstheme="majorHAnsi"/>
          <w:sz w:val="22"/>
          <w:szCs w:val="22"/>
        </w:rPr>
        <w:t>Vinculam esta contratação, independentemente de transcrição:</w:t>
      </w:r>
    </w:p>
    <w:p w14:paraId="4E5E11E4" w14:textId="387A1FE6" w:rsidR="007D6320" w:rsidRPr="00D173CD" w:rsidRDefault="007D6320" w:rsidP="007D6320">
      <w:pPr>
        <w:pStyle w:val="PargrafodaLista"/>
        <w:numPr>
          <w:ilvl w:val="2"/>
          <w:numId w:val="40"/>
        </w:numPr>
        <w:tabs>
          <w:tab w:val="left" w:pos="0"/>
        </w:tabs>
        <w:ind w:left="0" w:right="63" w:firstLine="0"/>
        <w:jc w:val="both"/>
        <w:rPr>
          <w:rFonts w:ascii="Bierstadt" w:eastAsia="Arial" w:hAnsi="Bierstadt" w:cs="Arial"/>
          <w:sz w:val="22"/>
          <w:szCs w:val="22"/>
        </w:rPr>
      </w:pPr>
      <w:r w:rsidRPr="00D173CD">
        <w:rPr>
          <w:rFonts w:ascii="Bierstadt" w:eastAsia="Arial" w:hAnsi="Bierstadt" w:cs="Arial"/>
          <w:sz w:val="22"/>
          <w:szCs w:val="22"/>
        </w:rPr>
        <w:t>O Termo de Referência;</w:t>
      </w:r>
    </w:p>
    <w:p w14:paraId="2474E57A" w14:textId="77777777" w:rsidR="007D6320" w:rsidRPr="00D173CD" w:rsidRDefault="007D6320" w:rsidP="007D6320">
      <w:pPr>
        <w:pStyle w:val="PargrafodaLista"/>
        <w:numPr>
          <w:ilvl w:val="2"/>
          <w:numId w:val="40"/>
        </w:numPr>
        <w:tabs>
          <w:tab w:val="left" w:pos="0"/>
        </w:tabs>
        <w:ind w:left="0" w:right="63" w:firstLine="0"/>
        <w:jc w:val="both"/>
        <w:rPr>
          <w:rFonts w:ascii="Bierstadt" w:eastAsia="Arial" w:hAnsi="Bierstadt" w:cs="Arial"/>
          <w:sz w:val="22"/>
          <w:szCs w:val="22"/>
        </w:rPr>
      </w:pPr>
      <w:r w:rsidRPr="00D173CD">
        <w:rPr>
          <w:rFonts w:ascii="Bierstadt" w:eastAsia="Arial" w:hAnsi="Bierstadt" w:cs="Arial"/>
          <w:sz w:val="22"/>
          <w:szCs w:val="22"/>
        </w:rPr>
        <w:t>Estudo Técnico Preliminar</w:t>
      </w:r>
    </w:p>
    <w:p w14:paraId="29107E87" w14:textId="77777777" w:rsidR="007D6320" w:rsidRPr="00D173CD" w:rsidRDefault="007D6320" w:rsidP="007D6320">
      <w:pPr>
        <w:pStyle w:val="PargrafodaLista"/>
        <w:numPr>
          <w:ilvl w:val="2"/>
          <w:numId w:val="40"/>
        </w:numPr>
        <w:tabs>
          <w:tab w:val="left" w:pos="0"/>
        </w:tabs>
        <w:ind w:left="0" w:right="63" w:firstLine="0"/>
        <w:jc w:val="both"/>
        <w:rPr>
          <w:rFonts w:ascii="Bierstadt" w:eastAsia="Arial" w:hAnsi="Bierstadt" w:cs="Arial"/>
          <w:sz w:val="22"/>
          <w:szCs w:val="22"/>
        </w:rPr>
      </w:pPr>
      <w:r w:rsidRPr="00D173CD">
        <w:rPr>
          <w:rFonts w:ascii="Bierstadt" w:eastAsia="Arial" w:hAnsi="Bierstadt" w:cs="Arial"/>
          <w:sz w:val="22"/>
          <w:szCs w:val="22"/>
        </w:rPr>
        <w:t>O Edital da Licitação;</w:t>
      </w:r>
    </w:p>
    <w:p w14:paraId="0AF309FA" w14:textId="77777777" w:rsidR="007D6320" w:rsidRPr="00D173CD" w:rsidRDefault="007D6320" w:rsidP="007D6320">
      <w:pPr>
        <w:pStyle w:val="PargrafodaLista"/>
        <w:numPr>
          <w:ilvl w:val="2"/>
          <w:numId w:val="40"/>
        </w:numPr>
        <w:tabs>
          <w:tab w:val="left" w:pos="0"/>
        </w:tabs>
        <w:ind w:left="0" w:right="63" w:firstLine="0"/>
        <w:jc w:val="both"/>
        <w:rPr>
          <w:rFonts w:ascii="Bierstadt" w:eastAsia="Arial" w:hAnsi="Bierstadt" w:cs="Arial"/>
          <w:sz w:val="22"/>
          <w:szCs w:val="22"/>
        </w:rPr>
      </w:pPr>
      <w:r w:rsidRPr="00D173CD">
        <w:rPr>
          <w:rFonts w:ascii="Bierstadt" w:eastAsia="Arial" w:hAnsi="Bierstadt" w:cs="Arial"/>
          <w:sz w:val="22"/>
          <w:szCs w:val="22"/>
        </w:rPr>
        <w:t>A Proposta do contratado;</w:t>
      </w:r>
    </w:p>
    <w:p w14:paraId="18EF2952" w14:textId="2B0C1E4C" w:rsidR="007D6320" w:rsidRPr="00D173CD" w:rsidRDefault="007D6320" w:rsidP="007D6320">
      <w:pPr>
        <w:pStyle w:val="PargrafodaLista"/>
        <w:numPr>
          <w:ilvl w:val="2"/>
          <w:numId w:val="40"/>
        </w:numPr>
        <w:tabs>
          <w:tab w:val="left" w:pos="0"/>
        </w:tabs>
        <w:ind w:left="0" w:right="63" w:firstLine="0"/>
        <w:jc w:val="both"/>
        <w:rPr>
          <w:rFonts w:ascii="Bierstadt" w:eastAsia="Arial" w:hAnsi="Bierstadt" w:cs="Arial"/>
          <w:sz w:val="22"/>
          <w:szCs w:val="22"/>
        </w:rPr>
      </w:pPr>
      <w:r w:rsidRPr="00D173CD">
        <w:rPr>
          <w:rFonts w:ascii="Bierstadt" w:eastAsia="Arial" w:hAnsi="Bierstadt" w:cs="Arial"/>
          <w:sz w:val="22"/>
          <w:szCs w:val="22"/>
        </w:rPr>
        <w:t>Eventuais anexos dos documentos supracitados.</w:t>
      </w:r>
    </w:p>
    <w:p w14:paraId="2A10F6F2" w14:textId="77777777" w:rsidR="007D6320" w:rsidRPr="00D173CD" w:rsidRDefault="007D6320" w:rsidP="005B6D6F">
      <w:pPr>
        <w:tabs>
          <w:tab w:val="left" w:pos="0"/>
        </w:tabs>
        <w:ind w:right="63"/>
        <w:contextualSpacing/>
        <w:jc w:val="both"/>
        <w:rPr>
          <w:rFonts w:ascii="Bierstadt" w:eastAsia="Arial" w:hAnsi="Bierstadt" w:cs="Arial"/>
          <w:sz w:val="22"/>
          <w:szCs w:val="22"/>
        </w:rPr>
      </w:pPr>
    </w:p>
    <w:p w14:paraId="67DE78AE" w14:textId="77777777" w:rsidR="007D6320" w:rsidRPr="00D173CD" w:rsidRDefault="007D6320" w:rsidP="00E97428">
      <w:pPr>
        <w:pStyle w:val="PargrafodaLista"/>
        <w:numPr>
          <w:ilvl w:val="1"/>
          <w:numId w:val="40"/>
        </w:numPr>
        <w:tabs>
          <w:tab w:val="left" w:pos="0"/>
        </w:tabs>
        <w:ind w:left="709" w:right="63"/>
        <w:jc w:val="both"/>
        <w:rPr>
          <w:rFonts w:ascii="Bierstadt" w:eastAsia="Arial" w:hAnsi="Bierstadt" w:cs="Arial"/>
          <w:sz w:val="22"/>
          <w:szCs w:val="22"/>
        </w:rPr>
      </w:pPr>
      <w:r w:rsidRPr="00D173CD">
        <w:rPr>
          <w:rFonts w:ascii="Bierstadt" w:eastAsia="Arial" w:hAnsi="Bierstadt" w:cs="Arial"/>
          <w:sz w:val="22"/>
          <w:szCs w:val="22"/>
        </w:rPr>
        <w:t xml:space="preserve">O regime de execução do contrato é </w:t>
      </w:r>
      <w:r w:rsidRPr="00D173CD">
        <w:rPr>
          <w:rFonts w:ascii="Bierstadt" w:eastAsia="Arial" w:hAnsi="Bierstadt" w:cs="Arial"/>
          <w:noProof/>
          <w:sz w:val="22"/>
          <w:szCs w:val="22"/>
        </w:rPr>
        <w:t>Empreitada por Preço Unitário</w:t>
      </w:r>
      <w:r w:rsidRPr="00D173CD">
        <w:rPr>
          <w:rFonts w:ascii="Bierstadt" w:eastAsia="Arial" w:hAnsi="Bierstadt" w:cs="Arial"/>
          <w:sz w:val="22"/>
          <w:szCs w:val="22"/>
        </w:rPr>
        <w:t>.</w:t>
      </w:r>
    </w:p>
    <w:p w14:paraId="5CC89216"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15993EE5" w14:textId="77777777" w:rsidR="007D6320" w:rsidRPr="00D173CD" w:rsidRDefault="007D6320" w:rsidP="007E0302">
      <w:pPr>
        <w:numPr>
          <w:ilvl w:val="0"/>
          <w:numId w:val="40"/>
        </w:numPr>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SEGUNDA – VIGÊNCIA E PRORROGAÇÃO</w:t>
      </w:r>
    </w:p>
    <w:p w14:paraId="330E960F"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hAnsi="Bierstadt"/>
          <w:sz w:val="22"/>
          <w:szCs w:val="22"/>
        </w:rPr>
        <w:t xml:space="preserve">O prazo de vigência da contratação é de até </w:t>
      </w:r>
      <w:r w:rsidRPr="00D173CD">
        <w:rPr>
          <w:rFonts w:ascii="Bierstadt" w:hAnsi="Bierstadt"/>
          <w:noProof/>
          <w:sz w:val="22"/>
          <w:szCs w:val="22"/>
        </w:rPr>
        <w:t>12 (doze) meses</w:t>
      </w:r>
      <w:r w:rsidRPr="00D173CD">
        <w:rPr>
          <w:rFonts w:ascii="Bierstadt" w:hAnsi="Bierstadt"/>
          <w:sz w:val="22"/>
          <w:szCs w:val="22"/>
        </w:rPr>
        <w:t xml:space="preserve"> contados da assinatura, </w:t>
      </w:r>
      <w:r w:rsidRPr="00D173CD">
        <w:rPr>
          <w:rFonts w:ascii="Bierstadt" w:hAnsi="Bierstadt"/>
        </w:rPr>
        <w:t>prorrogável por até 10 anos, na forma dos artigos 106 e 107 da Lei n° 14.133, de 2021.</w:t>
      </w:r>
    </w:p>
    <w:p w14:paraId="519F8022" w14:textId="77777777" w:rsidR="007D6320" w:rsidRPr="00D173CD" w:rsidRDefault="007D6320" w:rsidP="00E97428">
      <w:pPr>
        <w:tabs>
          <w:tab w:val="left" w:pos="0"/>
        </w:tabs>
        <w:ind w:right="63"/>
        <w:contextualSpacing/>
        <w:jc w:val="both"/>
        <w:rPr>
          <w:rFonts w:ascii="Bierstadt" w:hAnsi="Bierstadt"/>
        </w:rPr>
      </w:pPr>
    </w:p>
    <w:p w14:paraId="6F038B84"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eastAsia="Arial" w:hAnsi="Bierstadt" w:cs="Arial"/>
          <w:sz w:val="22"/>
          <w:szCs w:val="22"/>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0C27C2" w14:textId="77777777" w:rsidR="007D6320" w:rsidRPr="00D173CD" w:rsidRDefault="007D6320" w:rsidP="003070AF">
      <w:pPr>
        <w:numPr>
          <w:ilvl w:val="2"/>
          <w:numId w:val="40"/>
        </w:numPr>
        <w:tabs>
          <w:tab w:val="left" w:pos="0"/>
        </w:tabs>
        <w:ind w:left="709" w:right="63"/>
        <w:contextualSpacing/>
        <w:jc w:val="both"/>
        <w:rPr>
          <w:rFonts w:ascii="Bierstadt" w:hAnsi="Bierstadt"/>
        </w:rPr>
      </w:pPr>
      <w:r w:rsidRPr="00D173CD">
        <w:rPr>
          <w:rFonts w:ascii="Bierstadt" w:eastAsia="Arial" w:hAnsi="Bierstadt" w:cs="Arial"/>
          <w:sz w:val="22"/>
          <w:szCs w:val="22"/>
        </w:rPr>
        <w:t>Estar formalmente demonstrado no processo que a forma de prestação dos serviços tem natureza continuada;</w:t>
      </w:r>
    </w:p>
    <w:p w14:paraId="4B5E3164" w14:textId="77777777" w:rsidR="007D6320" w:rsidRPr="00D173CD" w:rsidRDefault="007D6320" w:rsidP="003070AF">
      <w:pPr>
        <w:numPr>
          <w:ilvl w:val="2"/>
          <w:numId w:val="40"/>
        </w:numPr>
        <w:tabs>
          <w:tab w:val="left" w:pos="0"/>
        </w:tabs>
        <w:ind w:left="709" w:right="63"/>
        <w:contextualSpacing/>
        <w:jc w:val="both"/>
        <w:rPr>
          <w:rFonts w:ascii="Bierstadt" w:hAnsi="Bierstadt"/>
        </w:rPr>
      </w:pPr>
      <w:r w:rsidRPr="00D173CD">
        <w:rPr>
          <w:rFonts w:ascii="Bierstadt" w:eastAsia="Arial" w:hAnsi="Bierstadt" w:cs="Arial"/>
          <w:sz w:val="22"/>
          <w:szCs w:val="22"/>
        </w:rPr>
        <w:t xml:space="preserve">Seja juntado relatório que discorra sobre a execução do contrato, com informações de que os serviços tenham sido prestados regularmente;  </w:t>
      </w:r>
    </w:p>
    <w:p w14:paraId="7799A32A" w14:textId="77777777" w:rsidR="007D6320" w:rsidRPr="00D173CD" w:rsidRDefault="007D6320" w:rsidP="003070AF">
      <w:pPr>
        <w:numPr>
          <w:ilvl w:val="2"/>
          <w:numId w:val="40"/>
        </w:numPr>
        <w:tabs>
          <w:tab w:val="left" w:pos="0"/>
        </w:tabs>
        <w:ind w:left="709" w:right="63"/>
        <w:contextualSpacing/>
        <w:jc w:val="both"/>
        <w:rPr>
          <w:rFonts w:ascii="Bierstadt" w:hAnsi="Bierstadt"/>
        </w:rPr>
      </w:pPr>
      <w:r w:rsidRPr="00D173CD">
        <w:rPr>
          <w:rFonts w:ascii="Bierstadt" w:eastAsia="Arial" w:hAnsi="Bierstadt" w:cs="Arial"/>
          <w:sz w:val="22"/>
          <w:szCs w:val="22"/>
        </w:rPr>
        <w:t xml:space="preserve">Seja juntada justificativa e motivo, por escrito, de que a Administração mantém interesse na realização do serviço;  </w:t>
      </w:r>
    </w:p>
    <w:p w14:paraId="5C157A4B" w14:textId="77777777" w:rsidR="007D6320" w:rsidRPr="00D173CD" w:rsidRDefault="007D6320" w:rsidP="003070AF">
      <w:pPr>
        <w:numPr>
          <w:ilvl w:val="2"/>
          <w:numId w:val="40"/>
        </w:numPr>
        <w:tabs>
          <w:tab w:val="left" w:pos="0"/>
        </w:tabs>
        <w:ind w:left="709" w:right="63"/>
        <w:contextualSpacing/>
        <w:jc w:val="both"/>
        <w:rPr>
          <w:rFonts w:ascii="Bierstadt" w:hAnsi="Bierstadt"/>
        </w:rPr>
      </w:pPr>
      <w:r w:rsidRPr="00D173CD">
        <w:rPr>
          <w:rFonts w:ascii="Bierstadt" w:eastAsia="Arial" w:hAnsi="Bierstadt" w:cs="Arial"/>
          <w:sz w:val="22"/>
          <w:szCs w:val="22"/>
        </w:rPr>
        <w:lastRenderedPageBreak/>
        <w:t xml:space="preserve">Haja manifestação expressa do contratado informando o interesse na prorrogação; </w:t>
      </w:r>
    </w:p>
    <w:p w14:paraId="3F0168C9" w14:textId="77777777" w:rsidR="007D6320" w:rsidRPr="00D173CD" w:rsidRDefault="007D6320" w:rsidP="003070AF">
      <w:pPr>
        <w:numPr>
          <w:ilvl w:val="2"/>
          <w:numId w:val="40"/>
        </w:numPr>
        <w:tabs>
          <w:tab w:val="left" w:pos="0"/>
        </w:tabs>
        <w:ind w:left="709" w:right="63"/>
        <w:contextualSpacing/>
        <w:jc w:val="both"/>
        <w:rPr>
          <w:rFonts w:ascii="Bierstadt" w:hAnsi="Bierstadt"/>
        </w:rPr>
      </w:pPr>
      <w:r w:rsidRPr="00D173CD">
        <w:rPr>
          <w:rFonts w:ascii="Bierstadt" w:eastAsia="Arial" w:hAnsi="Bierstadt" w:cs="Arial"/>
          <w:sz w:val="22"/>
          <w:szCs w:val="22"/>
        </w:rPr>
        <w:t>Seja comprovado que o contratado mantém as condições iniciais de habilitação.</w:t>
      </w:r>
    </w:p>
    <w:p w14:paraId="341DC32F" w14:textId="77777777" w:rsidR="007D6320" w:rsidRPr="00D173CD" w:rsidRDefault="007D6320" w:rsidP="00E97428">
      <w:pPr>
        <w:rPr>
          <w:rFonts w:ascii="Bierstadt" w:eastAsia="Arial" w:hAnsi="Bierstadt" w:cs="Arial"/>
          <w:sz w:val="22"/>
          <w:szCs w:val="22"/>
        </w:rPr>
      </w:pPr>
    </w:p>
    <w:p w14:paraId="74D5A595"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eastAsia="Arial" w:hAnsi="Bierstadt" w:cs="Arial"/>
          <w:sz w:val="22"/>
          <w:szCs w:val="22"/>
        </w:rPr>
        <w:t>O contratado não tem direito subjetivo à prorrogação contratual.</w:t>
      </w:r>
    </w:p>
    <w:p w14:paraId="433E3838" w14:textId="77777777" w:rsidR="007D6320" w:rsidRPr="00D173CD" w:rsidRDefault="007D6320" w:rsidP="00E97428">
      <w:pPr>
        <w:pStyle w:val="PargrafodaLista"/>
        <w:rPr>
          <w:rFonts w:ascii="Bierstadt" w:eastAsia="Arial" w:hAnsi="Bierstadt" w:cs="Arial"/>
          <w:sz w:val="22"/>
          <w:szCs w:val="22"/>
        </w:rPr>
      </w:pPr>
    </w:p>
    <w:p w14:paraId="44FF962F"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eastAsia="Arial" w:hAnsi="Bierstadt" w:cs="Arial"/>
          <w:sz w:val="22"/>
          <w:szCs w:val="22"/>
        </w:rPr>
        <w:t xml:space="preserve">A prorrogação de contrato deverá ser promovida mediante celebração de termo aditivo. </w:t>
      </w:r>
    </w:p>
    <w:p w14:paraId="1C315AC0" w14:textId="77777777" w:rsidR="007D6320" w:rsidRPr="00D173CD" w:rsidRDefault="007D6320" w:rsidP="00E97428">
      <w:pPr>
        <w:pStyle w:val="PargrafodaLista"/>
        <w:rPr>
          <w:rFonts w:ascii="Bierstadt" w:eastAsia="Arial" w:hAnsi="Bierstadt" w:cs="Arial"/>
          <w:sz w:val="22"/>
          <w:szCs w:val="22"/>
        </w:rPr>
      </w:pPr>
    </w:p>
    <w:p w14:paraId="2C732AC7"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eastAsia="Arial" w:hAnsi="Bierstadt" w:cs="Arial"/>
          <w:sz w:val="22"/>
          <w:szCs w:val="22"/>
        </w:rPr>
        <w:t>Nas eventuais prorrogações contratuais, os custos não renováveis já pagos ou amortizados ao longo do primeiro período de vigência da contratação deverão ser reduzidos ou eliminados como condição para a renovação.</w:t>
      </w:r>
    </w:p>
    <w:p w14:paraId="593CE284" w14:textId="77777777" w:rsidR="007D6320" w:rsidRPr="00D173CD" w:rsidRDefault="007D6320" w:rsidP="00E97428">
      <w:pPr>
        <w:pStyle w:val="PargrafodaLista"/>
        <w:rPr>
          <w:rFonts w:ascii="Bierstadt" w:eastAsia="Arial" w:hAnsi="Bierstadt" w:cs="Arial"/>
          <w:sz w:val="22"/>
          <w:szCs w:val="22"/>
        </w:rPr>
      </w:pPr>
    </w:p>
    <w:p w14:paraId="0FCAD412" w14:textId="77777777" w:rsidR="007D6320" w:rsidRPr="00D173CD" w:rsidRDefault="007D6320" w:rsidP="00E97428">
      <w:pPr>
        <w:numPr>
          <w:ilvl w:val="1"/>
          <w:numId w:val="40"/>
        </w:numPr>
        <w:tabs>
          <w:tab w:val="left" w:pos="0"/>
        </w:tabs>
        <w:ind w:left="0" w:right="63" w:firstLine="0"/>
        <w:contextualSpacing/>
        <w:jc w:val="both"/>
        <w:rPr>
          <w:rFonts w:ascii="Bierstadt" w:hAnsi="Bierstadt"/>
        </w:rPr>
      </w:pPr>
      <w:r w:rsidRPr="00D173CD">
        <w:rPr>
          <w:rFonts w:ascii="Bierstadt" w:eastAsia="Arial" w:hAnsi="Bierstadt" w:cs="Arial"/>
          <w:sz w:val="22"/>
          <w:szCs w:val="22"/>
        </w:rPr>
        <w:t>O contrato não poderá ser prorrogado quando o contratado tiver sido penalizado nas sanções de declaração de inidoneidade ou impedimento de licitar e contratar com poder público, observadas as abrangências de aplicação.</w:t>
      </w:r>
    </w:p>
    <w:p w14:paraId="73368283" w14:textId="77777777" w:rsidR="007D6320" w:rsidRPr="00D173CD" w:rsidRDefault="007D6320" w:rsidP="00E97428">
      <w:pPr>
        <w:tabs>
          <w:tab w:val="left" w:pos="0"/>
        </w:tabs>
        <w:ind w:right="63"/>
        <w:contextualSpacing/>
        <w:jc w:val="both"/>
        <w:rPr>
          <w:rFonts w:ascii="Bierstadt" w:eastAsia="Arial" w:hAnsi="Bierstadt" w:cs="Arial"/>
          <w:sz w:val="22"/>
          <w:szCs w:val="22"/>
        </w:rPr>
      </w:pPr>
    </w:p>
    <w:p w14:paraId="0D39E2D7" w14:textId="77777777" w:rsidR="007D6320" w:rsidRPr="00D173CD" w:rsidRDefault="007D6320" w:rsidP="007E0302">
      <w:pPr>
        <w:numPr>
          <w:ilvl w:val="0"/>
          <w:numId w:val="40"/>
        </w:numPr>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TERCEIRA – MODELOS DE EXECUÇÃO E GESTÃO CONTRATUAIS</w:t>
      </w:r>
    </w:p>
    <w:p w14:paraId="00C00057"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O regime de execução contratual, os modelos de gestão e de execução, assim como os prazos e condições de conclusão, entrega, observação e recebimento do objeto constam no Termo de Referência, anexo a este Contratação.</w:t>
      </w:r>
    </w:p>
    <w:p w14:paraId="60D9BFDA"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1CA1FB85" w14:textId="77777777" w:rsidR="007D6320" w:rsidRPr="00D173CD" w:rsidRDefault="007D6320" w:rsidP="007E0302">
      <w:pPr>
        <w:numPr>
          <w:ilvl w:val="0"/>
          <w:numId w:val="40"/>
        </w:numPr>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QUARTA – SUBCONTRATAÇÃO</w:t>
      </w:r>
    </w:p>
    <w:p w14:paraId="0D3ADCC9"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Não será admitida a subcontratação do objeto contratual.</w:t>
      </w:r>
    </w:p>
    <w:p w14:paraId="2634B8BA"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4F9F89C4" w14:textId="77777777" w:rsidR="007D6320" w:rsidRPr="00D173CD" w:rsidRDefault="007D6320" w:rsidP="007E0302">
      <w:pPr>
        <w:numPr>
          <w:ilvl w:val="0"/>
          <w:numId w:val="40"/>
        </w:numPr>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QUINTA – PREÇO</w:t>
      </w:r>
    </w:p>
    <w:p w14:paraId="36750802"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O valor mensal da contratação é de ____________ que será pago a contratada na proporção em que os serviços forem executados. </w:t>
      </w:r>
    </w:p>
    <w:p w14:paraId="42C10C78"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030825F9"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A574C8" w14:textId="77777777" w:rsidR="007D6320" w:rsidRPr="00D173CD" w:rsidRDefault="007D6320" w:rsidP="007E0302">
      <w:pPr>
        <w:tabs>
          <w:tab w:val="left" w:pos="0"/>
        </w:tabs>
        <w:ind w:right="63"/>
        <w:jc w:val="both"/>
        <w:rPr>
          <w:rFonts w:ascii="Bierstadt" w:eastAsia="Arial" w:hAnsi="Bierstadt" w:cs="Arial"/>
          <w:sz w:val="22"/>
          <w:szCs w:val="22"/>
        </w:rPr>
      </w:pPr>
    </w:p>
    <w:p w14:paraId="687E06C1"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O valor acima é meramente estimativo, de forma que os pagamentos devidos ao contratado dependerão dos quantitativos efetivamente executados.</w:t>
      </w:r>
    </w:p>
    <w:p w14:paraId="45D612BF" w14:textId="77777777" w:rsidR="007D6320" w:rsidRPr="00D173CD" w:rsidRDefault="007D6320" w:rsidP="007E0302">
      <w:pPr>
        <w:contextualSpacing/>
        <w:rPr>
          <w:rFonts w:ascii="Bierstadt" w:hAnsi="Bierstadt"/>
          <w:sz w:val="22"/>
          <w:szCs w:val="22"/>
        </w:rPr>
      </w:pPr>
    </w:p>
    <w:p w14:paraId="409A1429" w14:textId="77777777" w:rsidR="007D6320" w:rsidRPr="00D173CD" w:rsidRDefault="007D6320" w:rsidP="007E0302">
      <w:pPr>
        <w:numPr>
          <w:ilvl w:val="0"/>
          <w:numId w:val="40"/>
        </w:numPr>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SEXTA - PAGAMENTO (art. 92, V e VI)</w:t>
      </w:r>
    </w:p>
    <w:p w14:paraId="72043C83"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O prazo para pagamento </w:t>
      </w:r>
      <w:r w:rsidRPr="00D173CD">
        <w:rPr>
          <w:rFonts w:ascii="Bierstadt" w:hAnsi="Bierstadt"/>
          <w:sz w:val="22"/>
          <w:szCs w:val="22"/>
          <w:lang w:eastAsia="en-US"/>
        </w:rPr>
        <w:t>ao contratado</w:t>
      </w:r>
      <w:r w:rsidRPr="00D173CD">
        <w:rPr>
          <w:rFonts w:ascii="Bierstadt" w:hAnsi="Bierstadt"/>
          <w:sz w:val="22"/>
          <w:szCs w:val="22"/>
        </w:rPr>
        <w:t xml:space="preserve"> e demais condições a ele referentes encontram-se definidos no Termo de Referência, anexo a este Contrato.</w:t>
      </w:r>
    </w:p>
    <w:p w14:paraId="279262B4"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35E169A2" w14:textId="77777777" w:rsidR="007D6320" w:rsidRPr="00D173CD" w:rsidRDefault="007D6320" w:rsidP="007E0302">
      <w:pPr>
        <w:numPr>
          <w:ilvl w:val="0"/>
          <w:numId w:val="40"/>
        </w:numPr>
        <w:tabs>
          <w:tab w:val="left" w:pos="0"/>
        </w:tabs>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SÉTIMA - REAJUSTE (art. 92, V)</w:t>
      </w:r>
    </w:p>
    <w:p w14:paraId="239E4851"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Os preços inicialmente contratados são fixos e irreajustáveis no prazo de um ano contado da data do orçamento estimado, em </w:t>
      </w:r>
      <w:r w:rsidRPr="00D173CD">
        <w:rPr>
          <w:rFonts w:ascii="Bierstadt" w:hAnsi="Bierstadt"/>
          <w:i/>
          <w:iCs/>
          <w:sz w:val="22"/>
          <w:szCs w:val="22"/>
        </w:rPr>
        <w:t>__/__/__ (DD/MM/AAAA)</w:t>
      </w:r>
      <w:r w:rsidRPr="00D173CD">
        <w:rPr>
          <w:rFonts w:ascii="Bierstadt" w:hAnsi="Bierstadt"/>
          <w:sz w:val="22"/>
          <w:szCs w:val="22"/>
        </w:rPr>
        <w:t>.</w:t>
      </w:r>
    </w:p>
    <w:p w14:paraId="0A490473"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2E3C6C05"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Após o interregno de um ano, e independentemente de pedido do contratado, os preços iniciais serão reajustados, mediante a aplicação, pelo contratante, do índice ___________ </w:t>
      </w:r>
      <w:r w:rsidRPr="00D173CD">
        <w:rPr>
          <w:rFonts w:ascii="Bierstadt" w:hAnsi="Bierstadt"/>
          <w:i/>
          <w:iCs/>
          <w:sz w:val="22"/>
          <w:szCs w:val="22"/>
        </w:rPr>
        <w:t>(indicar o índice a ser adotado),</w:t>
      </w:r>
      <w:r w:rsidRPr="00D173CD">
        <w:rPr>
          <w:rFonts w:ascii="Bierstadt" w:hAnsi="Bierstadt"/>
          <w:sz w:val="22"/>
          <w:szCs w:val="22"/>
        </w:rPr>
        <w:t xml:space="preserve"> exclusivamente para as obrigações iniciadas e concluídas após a ocorrência da anualidade.</w:t>
      </w:r>
    </w:p>
    <w:p w14:paraId="5F08D727"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7132DD1D"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Nos reajustes subsequentes ao primeiro, o interregno mínimo de um ano será contado a partir dos efeitos financeiros do último reajuste.</w:t>
      </w:r>
    </w:p>
    <w:p w14:paraId="47599B98"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53B2EC03"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lastRenderedPageBreak/>
        <w:t>No caso de atraso ou não divulgação do índice de reajustamento, o contratante pagará ao contratado a importância calculada pela última variação conhecida, liquidando a diferença correspondente tão logo seja divulgado o índice definitivo.</w:t>
      </w:r>
      <w:r w:rsidRPr="00D173CD">
        <w:rPr>
          <w:rFonts w:ascii="Bierstadt" w:eastAsia="Times New Roman" w:hAnsi="Bierstadt"/>
          <w:sz w:val="22"/>
          <w:szCs w:val="22"/>
        </w:rPr>
        <w:t xml:space="preserve"> </w:t>
      </w:r>
    </w:p>
    <w:p w14:paraId="1215081C"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4BE4C58E"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Nas aferições finais, o índice utilizado para reajuste será, obrigatoriamente, o definitivo.</w:t>
      </w:r>
    </w:p>
    <w:p w14:paraId="227BB8F2"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7F72E604"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Caso o índice estabelecido para reajustamento venha(m) a ser extinto ou de qualquer forma não possa mais ser utilizado, será adotado, em substituição, o que vier a ser determinado pela legislação então em vigor.</w:t>
      </w:r>
    </w:p>
    <w:p w14:paraId="75EF19F1"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70C3215E"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Na ausência de previsão legal quanto ao índice substituto, as partes elegerão novo índice oficial, para reajustamento do preço do valor remanescente, por meio de termo aditivo. </w:t>
      </w:r>
    </w:p>
    <w:p w14:paraId="08E405DE"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2EC1CCB9" w14:textId="77777777" w:rsidR="007D6320" w:rsidRPr="00D173CD" w:rsidRDefault="007D6320" w:rsidP="007E0302">
      <w:pPr>
        <w:numPr>
          <w:ilvl w:val="1"/>
          <w:numId w:val="40"/>
        </w:numPr>
        <w:tabs>
          <w:tab w:val="left" w:pos="0"/>
        </w:tabs>
        <w:ind w:left="0" w:right="63" w:firstLine="0"/>
        <w:contextualSpacing/>
        <w:jc w:val="both"/>
        <w:rPr>
          <w:rFonts w:ascii="Bierstadt" w:eastAsia="Arial" w:hAnsi="Bierstadt" w:cs="Arial"/>
          <w:sz w:val="22"/>
          <w:szCs w:val="22"/>
        </w:rPr>
      </w:pPr>
      <w:r w:rsidRPr="00D173CD">
        <w:rPr>
          <w:rFonts w:ascii="Bierstadt" w:hAnsi="Bierstadt"/>
          <w:sz w:val="22"/>
          <w:szCs w:val="22"/>
        </w:rPr>
        <w:t>O reajuste será realizado por apostilamento.</w:t>
      </w:r>
    </w:p>
    <w:p w14:paraId="5BD79C16" w14:textId="77777777" w:rsidR="007D6320" w:rsidRPr="00D173CD" w:rsidRDefault="007D6320" w:rsidP="007E0302">
      <w:pPr>
        <w:tabs>
          <w:tab w:val="left" w:pos="0"/>
        </w:tabs>
        <w:ind w:right="63"/>
        <w:contextualSpacing/>
        <w:jc w:val="both"/>
        <w:rPr>
          <w:rFonts w:ascii="Bierstadt" w:eastAsia="Arial" w:hAnsi="Bierstadt" w:cs="Arial"/>
          <w:sz w:val="22"/>
          <w:szCs w:val="22"/>
        </w:rPr>
      </w:pPr>
    </w:p>
    <w:p w14:paraId="798BF1BF" w14:textId="77777777" w:rsidR="007D6320" w:rsidRPr="00D173CD" w:rsidRDefault="007D6320" w:rsidP="007E0302">
      <w:pPr>
        <w:numPr>
          <w:ilvl w:val="0"/>
          <w:numId w:val="40"/>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OITAVA - OBRIGAÇÕES DO CONTRATANTE (art. 92, X, XI e XIV)</w:t>
      </w:r>
    </w:p>
    <w:p w14:paraId="08C632F6" w14:textId="77777777" w:rsidR="007D6320" w:rsidRPr="00D173CD" w:rsidRDefault="007D6320" w:rsidP="007E0302">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Exigir o cumprimento de todas as obrigações assumidas pelo Contratado, de acordo com o contrato e seus anexos;</w:t>
      </w:r>
    </w:p>
    <w:p w14:paraId="369DC389" w14:textId="77777777" w:rsidR="007D6320" w:rsidRPr="00D173CD" w:rsidRDefault="007D6320" w:rsidP="007E0302">
      <w:pPr>
        <w:tabs>
          <w:tab w:val="left" w:pos="0"/>
          <w:tab w:val="center" w:pos="709"/>
        </w:tabs>
        <w:ind w:right="63"/>
        <w:contextualSpacing/>
        <w:jc w:val="both"/>
        <w:rPr>
          <w:rFonts w:ascii="Bierstadt" w:eastAsia="Arial" w:hAnsi="Bierstadt" w:cs="Arial"/>
          <w:sz w:val="22"/>
          <w:szCs w:val="22"/>
        </w:rPr>
      </w:pPr>
    </w:p>
    <w:p w14:paraId="5D633323" w14:textId="77777777" w:rsidR="007D6320" w:rsidRPr="00D173CD" w:rsidRDefault="007D6320" w:rsidP="00F11865">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Receber o objeto no prazo e condições estabelecidas no Termo de Referência;</w:t>
      </w:r>
    </w:p>
    <w:p w14:paraId="41ADB3C9" w14:textId="77777777" w:rsidR="007D6320" w:rsidRPr="00D173CD" w:rsidRDefault="007D6320" w:rsidP="00F11865">
      <w:pPr>
        <w:pStyle w:val="PargrafodaLista"/>
        <w:rPr>
          <w:rFonts w:ascii="Bierstadt" w:eastAsia="Arial" w:hAnsi="Bierstadt" w:cs="Arial"/>
          <w:sz w:val="22"/>
          <w:szCs w:val="22"/>
        </w:rPr>
      </w:pPr>
    </w:p>
    <w:p w14:paraId="3FD6F957" w14:textId="77777777" w:rsidR="007D6320" w:rsidRPr="00D173CD" w:rsidRDefault="007D6320" w:rsidP="00F11865">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2857D9" w14:textId="77777777" w:rsidR="007D6320" w:rsidRPr="00D173CD" w:rsidRDefault="007D6320" w:rsidP="00F11865">
      <w:pPr>
        <w:tabs>
          <w:tab w:val="left" w:pos="0"/>
          <w:tab w:val="center" w:pos="709"/>
        </w:tabs>
        <w:ind w:right="63"/>
        <w:contextualSpacing/>
        <w:jc w:val="both"/>
        <w:rPr>
          <w:rFonts w:ascii="Bierstadt" w:eastAsia="Arial" w:hAnsi="Bierstadt" w:cs="Arial"/>
          <w:sz w:val="22"/>
          <w:szCs w:val="22"/>
        </w:rPr>
      </w:pPr>
    </w:p>
    <w:p w14:paraId="67BEE01E" w14:textId="77777777" w:rsidR="007D6320" w:rsidRPr="00D173CD" w:rsidRDefault="007D6320" w:rsidP="007E0302">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Notificar o contratado, por escrito, sobre vícios, defeitos ou incorreções verificadas no objeto fornecido, para que seja por ele substituído, reparado ou corrigido, no total ou em parte, às suas expensas;</w:t>
      </w:r>
    </w:p>
    <w:p w14:paraId="20A8D942" w14:textId="77777777" w:rsidR="007D6320" w:rsidRPr="00D173CD" w:rsidRDefault="007D6320" w:rsidP="007E0302">
      <w:pPr>
        <w:tabs>
          <w:tab w:val="center" w:pos="709"/>
        </w:tabs>
        <w:contextualSpacing/>
        <w:rPr>
          <w:rFonts w:ascii="Bierstadt" w:hAnsi="Bierstadt"/>
          <w:sz w:val="22"/>
          <w:szCs w:val="22"/>
        </w:rPr>
      </w:pPr>
    </w:p>
    <w:p w14:paraId="08A38435" w14:textId="77777777" w:rsidR="007D6320" w:rsidRPr="00D173CD" w:rsidRDefault="007D6320" w:rsidP="00F11865">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Acompanhar e fiscalizar a execução do contrato e o cumprimento das obrigações pelo Contratado;</w:t>
      </w:r>
    </w:p>
    <w:p w14:paraId="0413A6D2" w14:textId="77777777" w:rsidR="007D6320" w:rsidRPr="00D173CD" w:rsidRDefault="007D6320" w:rsidP="00F11865">
      <w:pPr>
        <w:pStyle w:val="PargrafodaLista"/>
        <w:rPr>
          <w:rFonts w:ascii="Bierstadt" w:eastAsia="Arial" w:hAnsi="Bierstadt" w:cs="Arial"/>
          <w:sz w:val="22"/>
          <w:szCs w:val="22"/>
        </w:rPr>
      </w:pPr>
    </w:p>
    <w:p w14:paraId="00F3774C"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17344A25" w14:textId="77777777" w:rsidR="007D6320" w:rsidRPr="00D173CD" w:rsidRDefault="007D6320" w:rsidP="00523F34">
      <w:pPr>
        <w:pStyle w:val="PargrafodaLista"/>
        <w:rPr>
          <w:rFonts w:ascii="Bierstadt" w:hAnsi="Bierstadt"/>
          <w:sz w:val="22"/>
          <w:szCs w:val="22"/>
        </w:rPr>
      </w:pPr>
    </w:p>
    <w:p w14:paraId="4C0D3560"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Efetuar o pagamento ao Contratado do valor correspondente ao fornecimento do objeto, no prazo, forma e condições estabelecidos no presente Contrato e no Termo de Referência.</w:t>
      </w:r>
    </w:p>
    <w:p w14:paraId="31C5713D" w14:textId="77777777" w:rsidR="007D6320" w:rsidRPr="00D173CD" w:rsidRDefault="007D6320" w:rsidP="00523F34">
      <w:pPr>
        <w:pStyle w:val="PargrafodaLista"/>
        <w:rPr>
          <w:rFonts w:ascii="Bierstadt" w:hAnsi="Bierstadt"/>
          <w:sz w:val="22"/>
          <w:szCs w:val="22"/>
        </w:rPr>
      </w:pPr>
    </w:p>
    <w:p w14:paraId="7E960CB8"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Aplicar ao contratado as sanções previstas na lei e neste Contrato; </w:t>
      </w:r>
    </w:p>
    <w:p w14:paraId="5D72EDB2" w14:textId="77777777" w:rsidR="007D6320" w:rsidRPr="00D173CD" w:rsidRDefault="007D6320" w:rsidP="00523F34">
      <w:pPr>
        <w:pStyle w:val="PargrafodaLista"/>
        <w:rPr>
          <w:rFonts w:ascii="Bierstadt" w:hAnsi="Bierstadt"/>
          <w:sz w:val="22"/>
          <w:szCs w:val="22"/>
        </w:rPr>
      </w:pPr>
    </w:p>
    <w:p w14:paraId="1D15B370"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Cientificar a Procuradoria Geral do Município para adoção das medidas cabíveis quando do descumprimento de obrigações pelo Contratado;</w:t>
      </w:r>
    </w:p>
    <w:p w14:paraId="64918722" w14:textId="77777777" w:rsidR="007D6320" w:rsidRPr="00D173CD" w:rsidRDefault="007D6320" w:rsidP="00523F34">
      <w:pPr>
        <w:pStyle w:val="PargrafodaLista"/>
        <w:rPr>
          <w:rFonts w:ascii="Bierstadt" w:hAnsi="Bierstadt"/>
          <w:sz w:val="22"/>
          <w:szCs w:val="22"/>
        </w:rPr>
      </w:pPr>
    </w:p>
    <w:p w14:paraId="3DFA0D13"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Explicitamente emitir decisão (no prazo de 10 dias, a contar da data do protocolo do requerimento, admitida a prorrogação motivada, por igual período) sobre todas as solicitações e reclamações relacionadas à execução do presente Contrato, ressalvados os requerimentos manifestamente impertinentes, meramente protelatórios ou de nenhum interesse para a boa execução do ajuste.</w:t>
      </w:r>
    </w:p>
    <w:p w14:paraId="3CD4770E" w14:textId="77777777" w:rsidR="007D6320" w:rsidRPr="00D173CD" w:rsidRDefault="007D6320" w:rsidP="00523F34">
      <w:pPr>
        <w:pStyle w:val="PargrafodaLista"/>
        <w:rPr>
          <w:rFonts w:ascii="Bierstadt" w:eastAsia="Arial" w:hAnsi="Bierstadt" w:cs="Arial"/>
          <w:sz w:val="22"/>
          <w:szCs w:val="22"/>
        </w:rPr>
      </w:pPr>
    </w:p>
    <w:p w14:paraId="3DE8362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Responder eventuais pedidos de reestabelecimento do equilíbrio econômico-financeiro feitos pelo contratado no prazo máximo de 20 (vinte) dias, contado da data do Protocolo.</w:t>
      </w:r>
    </w:p>
    <w:p w14:paraId="1072E08C" w14:textId="77777777" w:rsidR="007D6320" w:rsidRPr="00D173CD" w:rsidRDefault="007D6320" w:rsidP="00523F34">
      <w:pPr>
        <w:pStyle w:val="PargrafodaLista"/>
        <w:rPr>
          <w:rFonts w:ascii="Bierstadt" w:hAnsi="Bierstadt"/>
          <w:sz w:val="22"/>
          <w:szCs w:val="22"/>
        </w:rPr>
      </w:pPr>
    </w:p>
    <w:p w14:paraId="221D14EE"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Sob nenhuma hipótese a Administração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B8BF88" w14:textId="77777777" w:rsidR="007D6320" w:rsidRPr="00D173CD" w:rsidRDefault="007D6320" w:rsidP="00523F34">
      <w:pPr>
        <w:pStyle w:val="PargrafodaLista"/>
        <w:rPr>
          <w:rFonts w:ascii="Bierstadt" w:eastAsia="Arial" w:hAnsi="Bierstadt" w:cs="Arial"/>
          <w:sz w:val="22"/>
          <w:szCs w:val="22"/>
        </w:rPr>
      </w:pPr>
    </w:p>
    <w:p w14:paraId="5A98B2C6"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Notificar os emitentes das garantias quanto ao início de processo administrativo para apuração de descumprimento de cláusulas contratuais.</w:t>
      </w:r>
    </w:p>
    <w:p w14:paraId="2F0F4520" w14:textId="77777777" w:rsidR="007D6320" w:rsidRPr="00D173CD" w:rsidRDefault="007D6320" w:rsidP="00523F34">
      <w:pPr>
        <w:pStyle w:val="PargrafodaLista"/>
        <w:rPr>
          <w:rFonts w:ascii="Bierstadt" w:eastAsia="Arial" w:hAnsi="Bierstadt" w:cs="Arial"/>
          <w:sz w:val="22"/>
          <w:szCs w:val="22"/>
        </w:rPr>
      </w:pPr>
    </w:p>
    <w:p w14:paraId="77DBA561"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Comunicar o Contratado na hipótese de posterior alteração do projeto pelo Contratante, no caso do art. 93, §2º, da Lei nº 14.133, de 2021.</w:t>
      </w:r>
    </w:p>
    <w:p w14:paraId="40646264" w14:textId="77777777" w:rsidR="007D6320" w:rsidRPr="00D173CD" w:rsidRDefault="007D6320" w:rsidP="00523F34">
      <w:pPr>
        <w:pStyle w:val="PargrafodaLista"/>
        <w:rPr>
          <w:rFonts w:ascii="Bierstadt" w:eastAsia="Arial" w:hAnsi="Bierstadt" w:cs="Arial"/>
          <w:sz w:val="22"/>
          <w:szCs w:val="22"/>
        </w:rPr>
      </w:pPr>
    </w:p>
    <w:p w14:paraId="661F5C62"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Fornecer por escrito as informações necessárias para o desenvolvimento dos serviços objeto do contrato.</w:t>
      </w:r>
    </w:p>
    <w:p w14:paraId="5C28156F" w14:textId="77777777" w:rsidR="007D6320" w:rsidRPr="00D173CD" w:rsidRDefault="007D6320" w:rsidP="00523F34">
      <w:pPr>
        <w:pStyle w:val="PargrafodaLista"/>
        <w:rPr>
          <w:rFonts w:ascii="Bierstadt" w:eastAsia="Arial" w:hAnsi="Bierstadt" w:cs="Arial"/>
          <w:sz w:val="22"/>
          <w:szCs w:val="22"/>
        </w:rPr>
      </w:pPr>
    </w:p>
    <w:p w14:paraId="08CB2A81"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Realizar avaliações periódicas da qualidade dos serviços, após seu recebimento.</w:t>
      </w:r>
    </w:p>
    <w:p w14:paraId="752A4EE8" w14:textId="77777777" w:rsidR="007D6320" w:rsidRPr="00D173CD" w:rsidRDefault="007D6320" w:rsidP="00523F34">
      <w:pPr>
        <w:pStyle w:val="PargrafodaLista"/>
        <w:rPr>
          <w:rFonts w:ascii="Bierstadt" w:eastAsia="Arial" w:hAnsi="Bierstadt" w:cs="Arial"/>
          <w:sz w:val="22"/>
          <w:szCs w:val="22"/>
        </w:rPr>
      </w:pPr>
    </w:p>
    <w:p w14:paraId="73221563"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Exigir do Contratado que providencie a seguinte documentação como condição indispensável para o recebimento definitivo de objeto, quando for o caso, tais como "as </w:t>
      </w:r>
      <w:proofErr w:type="spellStart"/>
      <w:r w:rsidRPr="00D173CD">
        <w:rPr>
          <w:rFonts w:ascii="Bierstadt" w:eastAsia="Arial" w:hAnsi="Bierstadt" w:cs="Arial"/>
          <w:sz w:val="22"/>
          <w:szCs w:val="22"/>
        </w:rPr>
        <w:t>built</w:t>
      </w:r>
      <w:proofErr w:type="spellEnd"/>
      <w:r w:rsidRPr="00D173CD">
        <w:rPr>
          <w:rFonts w:ascii="Bierstadt" w:eastAsia="Arial" w:hAnsi="Bierstadt" w:cs="Arial"/>
          <w:sz w:val="22"/>
          <w:szCs w:val="22"/>
        </w:rPr>
        <w:t>", elaborado pelo responsável por sua execução; comprovação das ligações definitivas de energia, água, telefone e gás; laudo de vistoria do corpo de bombeiros aprovando o serviço; carta "habite-se", emitida pela prefeitura; e certidão negativa de débitos previdenciários específica para o registro da obra junto ao Cartório de Registro de Imóveis.</w:t>
      </w:r>
    </w:p>
    <w:p w14:paraId="7D9B6196" w14:textId="77777777" w:rsidR="007D6320" w:rsidRPr="00D173CD" w:rsidRDefault="007D6320" w:rsidP="00523F34">
      <w:pPr>
        <w:pStyle w:val="PargrafodaLista"/>
        <w:rPr>
          <w:rFonts w:ascii="Bierstadt" w:eastAsia="Arial" w:hAnsi="Bierstadt" w:cs="Arial"/>
          <w:sz w:val="22"/>
          <w:szCs w:val="22"/>
        </w:rPr>
      </w:pPr>
    </w:p>
    <w:p w14:paraId="4CFBA39D"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Arquivar, entre outros documentos, de projetos, "as </w:t>
      </w:r>
      <w:proofErr w:type="spellStart"/>
      <w:r w:rsidRPr="00D173CD">
        <w:rPr>
          <w:rFonts w:ascii="Bierstadt" w:eastAsia="Arial" w:hAnsi="Bierstadt" w:cs="Arial"/>
          <w:sz w:val="22"/>
          <w:szCs w:val="22"/>
        </w:rPr>
        <w:t>built</w:t>
      </w:r>
      <w:proofErr w:type="spellEnd"/>
      <w:r w:rsidRPr="00D173CD">
        <w:rPr>
          <w:rFonts w:ascii="Bierstadt" w:eastAsia="Arial" w:hAnsi="Bierstadt" w:cs="Arial"/>
          <w:sz w:val="22"/>
          <w:szCs w:val="22"/>
        </w:rPr>
        <w:t>", especificações técnicas, orçamentos, termos de recebimento, contratos e aditamentos, relatórios de inspeções técnicas após o recebimento do serviço e notificações expedidas.</w:t>
      </w:r>
    </w:p>
    <w:p w14:paraId="6CC09C11" w14:textId="77777777" w:rsidR="007D6320" w:rsidRPr="00D173CD" w:rsidRDefault="007D6320" w:rsidP="00523F34">
      <w:pPr>
        <w:pStyle w:val="PargrafodaLista"/>
        <w:rPr>
          <w:rFonts w:ascii="Bierstadt" w:eastAsia="Arial" w:hAnsi="Bierstadt" w:cs="Arial"/>
          <w:sz w:val="22"/>
          <w:szCs w:val="22"/>
        </w:rPr>
      </w:pPr>
    </w:p>
    <w:p w14:paraId="343036CE"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8B355C7" w14:textId="77777777" w:rsidR="007D6320" w:rsidRPr="00D173CD" w:rsidRDefault="007D6320" w:rsidP="00523F34">
      <w:pPr>
        <w:pStyle w:val="PargrafodaLista"/>
        <w:rPr>
          <w:rFonts w:ascii="Bierstadt" w:eastAsia="Arial" w:hAnsi="Bierstadt" w:cs="Arial"/>
          <w:sz w:val="22"/>
          <w:szCs w:val="22"/>
        </w:rPr>
      </w:pPr>
    </w:p>
    <w:p w14:paraId="52EE7E12"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2675D05" w14:textId="77777777" w:rsidR="007D6320" w:rsidRPr="00D173CD" w:rsidRDefault="007D6320" w:rsidP="00523F34">
      <w:pPr>
        <w:pStyle w:val="PargrafodaLista"/>
        <w:rPr>
          <w:rFonts w:ascii="Bierstadt" w:eastAsia="Arial" w:hAnsi="Bierstadt" w:cs="Arial"/>
          <w:sz w:val="22"/>
          <w:szCs w:val="22"/>
        </w:rPr>
      </w:pPr>
    </w:p>
    <w:p w14:paraId="7268528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Previamente à expedição da ordem de serviço, verificar pendências, liberar áreas e/ou adotar providências cabíveis para a regularidade do início da sua execução.</w:t>
      </w:r>
    </w:p>
    <w:p w14:paraId="27339483" w14:textId="77777777" w:rsidR="007D6320" w:rsidRPr="00D173CD" w:rsidRDefault="007D6320" w:rsidP="00523F34">
      <w:pPr>
        <w:pStyle w:val="PargrafodaLista"/>
        <w:rPr>
          <w:rFonts w:ascii="Bierstadt" w:hAnsi="Bierstadt"/>
          <w:b/>
          <w:bCs/>
          <w:sz w:val="22"/>
          <w:szCs w:val="22"/>
        </w:rPr>
      </w:pPr>
    </w:p>
    <w:p w14:paraId="00D51C5E" w14:textId="77777777" w:rsidR="007D6320" w:rsidRPr="00D173CD" w:rsidRDefault="007D6320" w:rsidP="00523F34">
      <w:pPr>
        <w:numPr>
          <w:ilvl w:val="0"/>
          <w:numId w:val="40"/>
        </w:numPr>
        <w:tabs>
          <w:tab w:val="left" w:pos="0"/>
          <w:tab w:val="center" w:pos="709"/>
        </w:tabs>
        <w:ind w:right="63"/>
        <w:contextualSpacing/>
        <w:jc w:val="both"/>
        <w:rPr>
          <w:rFonts w:ascii="Bierstadt" w:eastAsia="Arial" w:hAnsi="Bierstadt" w:cs="Arial"/>
          <w:sz w:val="22"/>
          <w:szCs w:val="22"/>
        </w:rPr>
      </w:pPr>
      <w:r w:rsidRPr="00D173CD">
        <w:rPr>
          <w:rFonts w:ascii="Bierstadt" w:hAnsi="Bierstadt"/>
          <w:b/>
          <w:bCs/>
          <w:sz w:val="22"/>
          <w:szCs w:val="22"/>
        </w:rPr>
        <w:t>CLÁUSULA NONA - OBRIGAÇÕES DO CONTRATADO (art. 92, XIV, XVI e XVII)</w:t>
      </w:r>
    </w:p>
    <w:p w14:paraId="0AADED29"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6FFB69" w14:textId="77777777" w:rsidR="007D6320" w:rsidRPr="00D173CD" w:rsidRDefault="007D6320" w:rsidP="00523F34">
      <w:pPr>
        <w:tabs>
          <w:tab w:val="left" w:pos="0"/>
          <w:tab w:val="center" w:pos="709"/>
        </w:tabs>
        <w:ind w:right="63"/>
        <w:contextualSpacing/>
        <w:jc w:val="both"/>
        <w:rPr>
          <w:rFonts w:ascii="Bierstadt" w:eastAsia="Arial" w:hAnsi="Bierstadt" w:cs="Arial"/>
          <w:sz w:val="22"/>
          <w:szCs w:val="22"/>
        </w:rPr>
      </w:pPr>
    </w:p>
    <w:p w14:paraId="5C0CD55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Manter preposto aceito pela Administração no local do serviço para representá-lo na execução do contrato.</w:t>
      </w:r>
    </w:p>
    <w:p w14:paraId="7361DCEC" w14:textId="77777777" w:rsidR="007D6320" w:rsidRPr="00D173CD" w:rsidRDefault="007D6320" w:rsidP="003724ED">
      <w:pPr>
        <w:pStyle w:val="PargrafodaLista"/>
        <w:rPr>
          <w:rFonts w:ascii="Bierstadt" w:eastAsia="Arial" w:hAnsi="Bierstadt" w:cs="Arial"/>
          <w:sz w:val="22"/>
          <w:szCs w:val="22"/>
        </w:rPr>
      </w:pPr>
    </w:p>
    <w:p w14:paraId="0C6533E9" w14:textId="77777777" w:rsidR="007D6320" w:rsidRPr="00D173CD" w:rsidRDefault="007D6320" w:rsidP="003724ED">
      <w:pPr>
        <w:numPr>
          <w:ilvl w:val="2"/>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 indicação ou a manutenção do preposto da empresa poderá ser recusada pelo órgão ou entidade, desde que devidamente justificada, devendo a empresa designar outro para o exercício da atividade.</w:t>
      </w:r>
    </w:p>
    <w:p w14:paraId="218533F5" w14:textId="77777777" w:rsidR="007D6320" w:rsidRPr="00D173CD" w:rsidRDefault="007D6320" w:rsidP="003724ED">
      <w:pPr>
        <w:pStyle w:val="PargrafodaLista"/>
        <w:rPr>
          <w:rFonts w:ascii="Bierstadt" w:hAnsi="Bierstadt"/>
          <w:sz w:val="22"/>
          <w:szCs w:val="22"/>
        </w:rPr>
      </w:pPr>
    </w:p>
    <w:p w14:paraId="0E270E55"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lastRenderedPageBreak/>
        <w:t>Responsabilizar-se pelos vícios e danos decorrentes do objeto, de acordo com o Código de Defesa do Consumidor (Lei nº 8.078, de 1990);</w:t>
      </w:r>
    </w:p>
    <w:p w14:paraId="0B5D7B92" w14:textId="77777777" w:rsidR="007D6320" w:rsidRPr="00D173CD" w:rsidRDefault="007D6320" w:rsidP="00523F34">
      <w:pPr>
        <w:pStyle w:val="PargrafodaLista"/>
        <w:rPr>
          <w:rFonts w:ascii="Bierstadt" w:hAnsi="Bierstadt"/>
          <w:sz w:val="22"/>
          <w:szCs w:val="22"/>
        </w:rPr>
      </w:pPr>
    </w:p>
    <w:p w14:paraId="1C5A355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Comunicar ao contratante, no prazo máximo de 24 (vinte e quatro) horas que antecede a data da entrega, os motivos que impossibilitem o cumprimento do prazo previsto, com a devida comprovação;</w:t>
      </w:r>
    </w:p>
    <w:p w14:paraId="4BBDA911" w14:textId="77777777" w:rsidR="007D6320" w:rsidRPr="00D173CD" w:rsidRDefault="007D6320" w:rsidP="00523F34">
      <w:pPr>
        <w:pStyle w:val="PargrafodaLista"/>
        <w:rPr>
          <w:rFonts w:ascii="Bierstadt" w:hAnsi="Bierstadt"/>
          <w:sz w:val="22"/>
          <w:szCs w:val="22"/>
        </w:rPr>
      </w:pPr>
    </w:p>
    <w:p w14:paraId="460BD62E" w14:textId="77777777" w:rsidR="007D6320" w:rsidRPr="00D173CD" w:rsidRDefault="007D6320" w:rsidP="003724ED">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Atender às determinações regulares emitidas pelo fiscal ou gestor do contrato ou autoridade superior (art. 137, II, da Lei n.º 14.133, de 2021) e prestar todo esclarecimento ou informação por eles solicitados;</w:t>
      </w:r>
    </w:p>
    <w:p w14:paraId="4F2476DB" w14:textId="77777777" w:rsidR="007D6320" w:rsidRPr="00D173CD" w:rsidRDefault="007D6320" w:rsidP="003724ED">
      <w:pPr>
        <w:pStyle w:val="PargrafodaLista"/>
        <w:rPr>
          <w:rFonts w:ascii="Bierstadt" w:eastAsia="Arial" w:hAnsi="Bierstadt" w:cs="Arial"/>
          <w:sz w:val="22"/>
          <w:szCs w:val="22"/>
        </w:rPr>
      </w:pPr>
    </w:p>
    <w:p w14:paraId="44F088B9" w14:textId="77777777" w:rsidR="007D6320" w:rsidRPr="00D173CD" w:rsidRDefault="007D6320" w:rsidP="003724ED">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BA00E4" w14:textId="77777777" w:rsidR="007D6320" w:rsidRPr="00D173CD" w:rsidRDefault="007D6320" w:rsidP="00523F34">
      <w:pPr>
        <w:pStyle w:val="PargrafodaLista"/>
        <w:rPr>
          <w:rFonts w:ascii="Bierstadt" w:hAnsi="Bierstadt"/>
          <w:sz w:val="22"/>
          <w:szCs w:val="22"/>
        </w:rPr>
      </w:pPr>
    </w:p>
    <w:p w14:paraId="2CC102F2"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39AC8C5" w14:textId="77777777" w:rsidR="007D6320" w:rsidRPr="00D173CD" w:rsidRDefault="007D6320" w:rsidP="00E309A6">
      <w:pPr>
        <w:pStyle w:val="PargrafodaLista"/>
        <w:rPr>
          <w:rFonts w:ascii="Bierstadt" w:eastAsia="Arial" w:hAnsi="Bierstadt" w:cs="Arial"/>
          <w:sz w:val="22"/>
          <w:szCs w:val="22"/>
        </w:rPr>
      </w:pPr>
    </w:p>
    <w:p w14:paraId="6414F2A6"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2ADB648" w14:textId="77777777" w:rsidR="007D6320" w:rsidRPr="00D173CD" w:rsidRDefault="007D6320" w:rsidP="00523F34">
      <w:pPr>
        <w:pStyle w:val="PargrafodaLista"/>
        <w:rPr>
          <w:rFonts w:ascii="Bierstadt" w:hAnsi="Bierstadt"/>
          <w:sz w:val="22"/>
          <w:szCs w:val="22"/>
        </w:rPr>
      </w:pPr>
    </w:p>
    <w:p w14:paraId="2D3691D1"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84D878" w14:textId="77777777" w:rsidR="007D6320" w:rsidRPr="00D173CD" w:rsidRDefault="007D6320" w:rsidP="00523F34">
      <w:pPr>
        <w:pStyle w:val="PargrafodaLista"/>
        <w:rPr>
          <w:rFonts w:ascii="Bierstadt" w:hAnsi="Bierstadt"/>
          <w:sz w:val="22"/>
          <w:szCs w:val="22"/>
        </w:rPr>
      </w:pPr>
    </w:p>
    <w:p w14:paraId="00712965"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04DCB34" w14:textId="77777777" w:rsidR="007D6320" w:rsidRPr="00D173CD" w:rsidRDefault="007D6320" w:rsidP="00E24D29">
      <w:pPr>
        <w:pStyle w:val="PargrafodaLista"/>
        <w:rPr>
          <w:rFonts w:ascii="Bierstadt" w:hAnsi="Bierstadt"/>
          <w:sz w:val="22"/>
          <w:szCs w:val="22"/>
        </w:rPr>
      </w:pPr>
    </w:p>
    <w:p w14:paraId="1379569F"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0FCD0BD" w14:textId="77777777" w:rsidR="007D6320" w:rsidRPr="00D173CD" w:rsidRDefault="007D6320" w:rsidP="00E24D29">
      <w:pPr>
        <w:tabs>
          <w:tab w:val="left" w:pos="0"/>
          <w:tab w:val="center" w:pos="709"/>
        </w:tabs>
        <w:ind w:right="63"/>
        <w:contextualSpacing/>
        <w:jc w:val="both"/>
        <w:rPr>
          <w:rFonts w:ascii="Bierstadt" w:eastAsia="Arial" w:hAnsi="Bierstadt" w:cs="Arial"/>
          <w:sz w:val="22"/>
          <w:szCs w:val="22"/>
        </w:rPr>
      </w:pPr>
    </w:p>
    <w:p w14:paraId="6DE0C2FA"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Comunicar ao Fiscal do contrato, no prazo de 24 (vinte e quatro) horas, qualquer ocorrência anormal ou acidente que se verifique no local da execução do objeto contratual.</w:t>
      </w:r>
    </w:p>
    <w:p w14:paraId="62A4F0FC" w14:textId="77777777" w:rsidR="007D6320" w:rsidRPr="00D173CD" w:rsidRDefault="007D6320" w:rsidP="00E24D29">
      <w:pPr>
        <w:pStyle w:val="PargrafodaLista"/>
        <w:rPr>
          <w:rFonts w:ascii="Bierstadt" w:eastAsia="Arial" w:hAnsi="Bierstadt" w:cs="Arial"/>
          <w:sz w:val="22"/>
          <w:szCs w:val="22"/>
        </w:rPr>
      </w:pPr>
    </w:p>
    <w:p w14:paraId="6CBDD507"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Efetuar comunicação ao Contratante, assim que tiver ciência da impossibilidade de realização ou finalização do serviço no prazo estabelecido, para adoção de ações de contingência cabíveis.</w:t>
      </w:r>
    </w:p>
    <w:p w14:paraId="49A25372" w14:textId="77777777" w:rsidR="007D6320" w:rsidRPr="00D173CD" w:rsidRDefault="007D6320" w:rsidP="00E24D29">
      <w:pPr>
        <w:pStyle w:val="PargrafodaLista"/>
        <w:rPr>
          <w:rFonts w:ascii="Bierstadt" w:eastAsia="Arial" w:hAnsi="Bierstadt" w:cs="Arial"/>
          <w:sz w:val="22"/>
          <w:szCs w:val="22"/>
        </w:rPr>
      </w:pPr>
    </w:p>
    <w:p w14:paraId="73681773"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lastRenderedPageBreak/>
        <w:t>Prestar todo esclarecimento ou informação solicitada pelo Contratante ou por seus prepostos, garantindo-lhes o acesso, a qualquer tempo, ao local dos trabalhos, bem como aos documentos relativos à execução do empreendimento.</w:t>
      </w:r>
    </w:p>
    <w:p w14:paraId="7B588B36" w14:textId="77777777" w:rsidR="007D6320" w:rsidRPr="00D173CD" w:rsidRDefault="007D6320" w:rsidP="00E24D29">
      <w:pPr>
        <w:pStyle w:val="PargrafodaLista"/>
        <w:rPr>
          <w:rFonts w:ascii="Bierstadt" w:hAnsi="Bierstadt"/>
          <w:sz w:val="22"/>
          <w:szCs w:val="22"/>
        </w:rPr>
      </w:pPr>
    </w:p>
    <w:p w14:paraId="0EE1A150" w14:textId="77777777" w:rsidR="007D6320" w:rsidRPr="00D173CD" w:rsidRDefault="007D6320" w:rsidP="00490831">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Paralisar, por determinação do contratante, qualquer atividade que não esteja sendo executada de acordo com a boa técnica ou que ponha em risco a segurança de pessoas ou bens de terceiros.</w:t>
      </w:r>
    </w:p>
    <w:p w14:paraId="00F635EF" w14:textId="77777777" w:rsidR="007D6320" w:rsidRPr="00D173CD" w:rsidRDefault="007D6320" w:rsidP="00490831">
      <w:pPr>
        <w:pStyle w:val="PargrafodaLista"/>
        <w:rPr>
          <w:rFonts w:ascii="Bierstadt" w:eastAsia="Arial" w:hAnsi="Bierstadt" w:cs="Arial"/>
          <w:sz w:val="22"/>
          <w:szCs w:val="22"/>
        </w:rPr>
      </w:pPr>
    </w:p>
    <w:p w14:paraId="007FCA53" w14:textId="77777777" w:rsidR="007D6320" w:rsidRPr="00D173CD" w:rsidRDefault="007D6320" w:rsidP="00490831">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Submeter previamente, por escrito, ao contratante, para análise e aprovação, quaisquer mudanças nos métodos executivos que fujam às especificações do memorial descritivo ou instrumento congênere.</w:t>
      </w:r>
    </w:p>
    <w:p w14:paraId="418183FB" w14:textId="77777777" w:rsidR="007D6320" w:rsidRPr="00D173CD" w:rsidRDefault="007D6320" w:rsidP="00523F34">
      <w:pPr>
        <w:pStyle w:val="PargrafodaLista"/>
        <w:rPr>
          <w:rFonts w:ascii="Bierstadt" w:hAnsi="Bierstadt"/>
          <w:sz w:val="22"/>
          <w:szCs w:val="22"/>
        </w:rPr>
      </w:pPr>
    </w:p>
    <w:p w14:paraId="20B11182"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Manter durante toda a vigência do contrato, em compatibilidade com as obrigações assumidas, todas as condições exigidas para </w:t>
      </w:r>
      <w:r w:rsidRPr="00D173CD">
        <w:rPr>
          <w:rFonts w:ascii="Bierstadt" w:hAnsi="Bierstadt"/>
          <w:sz w:val="22"/>
          <w:szCs w:val="22"/>
          <w:bdr w:val="none" w:sz="0" w:space="0" w:color="auto" w:frame="1"/>
        </w:rPr>
        <w:t>qualificação na contratação direta;</w:t>
      </w:r>
    </w:p>
    <w:p w14:paraId="43F960DF" w14:textId="77777777" w:rsidR="007D6320" w:rsidRPr="00D173CD" w:rsidRDefault="007D6320" w:rsidP="00523F34">
      <w:pPr>
        <w:pStyle w:val="PargrafodaLista"/>
        <w:rPr>
          <w:rFonts w:ascii="Bierstadt" w:hAnsi="Bierstadt"/>
          <w:sz w:val="22"/>
          <w:szCs w:val="22"/>
        </w:rPr>
      </w:pPr>
    </w:p>
    <w:p w14:paraId="51063123"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597FBA8" w14:textId="77777777" w:rsidR="007D6320" w:rsidRPr="00D173CD" w:rsidRDefault="007D6320" w:rsidP="00523F34">
      <w:pPr>
        <w:pStyle w:val="PargrafodaLista"/>
        <w:rPr>
          <w:rFonts w:ascii="Bierstadt" w:hAnsi="Bierstadt"/>
          <w:sz w:val="22"/>
          <w:szCs w:val="22"/>
        </w:rPr>
      </w:pPr>
    </w:p>
    <w:p w14:paraId="629E441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Comprovar a reserva de cargos a que se refere a cláusula acima, no prazo fixado pelo fiscal do contrato, com a indicação dos empregados que preencheram as referidas vagas (art. 116, parágrafo único, da Lei n.º 14.133, de 2021);</w:t>
      </w:r>
    </w:p>
    <w:p w14:paraId="6CA7A52F" w14:textId="77777777" w:rsidR="007D6320" w:rsidRPr="00D173CD" w:rsidRDefault="007D6320" w:rsidP="00523F34">
      <w:pPr>
        <w:pStyle w:val="PargrafodaLista"/>
        <w:rPr>
          <w:rFonts w:ascii="Bierstadt" w:hAnsi="Bierstadt"/>
          <w:sz w:val="22"/>
          <w:szCs w:val="22"/>
        </w:rPr>
      </w:pPr>
    </w:p>
    <w:p w14:paraId="7678F30F"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 xml:space="preserve">Guardar sigilo sobre todas as informações obtidas em decorrência do cumprimento do contrato; </w:t>
      </w:r>
    </w:p>
    <w:p w14:paraId="19117160" w14:textId="77777777" w:rsidR="007D6320" w:rsidRPr="00D173CD" w:rsidRDefault="007D6320" w:rsidP="00523F34">
      <w:pPr>
        <w:pStyle w:val="PargrafodaLista"/>
        <w:rPr>
          <w:rFonts w:ascii="Bierstadt" w:hAnsi="Bierstadt"/>
          <w:sz w:val="22"/>
          <w:szCs w:val="22"/>
        </w:rPr>
      </w:pPr>
    </w:p>
    <w:p w14:paraId="4D372B25"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7EF7EB" w14:textId="77777777" w:rsidR="007D6320" w:rsidRPr="00D173CD" w:rsidRDefault="007D6320" w:rsidP="00523F34">
      <w:pPr>
        <w:pStyle w:val="PargrafodaLista"/>
        <w:rPr>
          <w:rFonts w:ascii="Bierstadt" w:hAnsi="Bierstadt"/>
          <w:sz w:val="22"/>
          <w:szCs w:val="22"/>
        </w:rPr>
      </w:pPr>
    </w:p>
    <w:p w14:paraId="19F9C52B" w14:textId="77777777" w:rsidR="007D6320" w:rsidRPr="00D173CD" w:rsidRDefault="007D6320" w:rsidP="00523F34">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hAnsi="Bierstadt"/>
          <w:sz w:val="22"/>
          <w:szCs w:val="22"/>
        </w:rPr>
        <w:t>Cumprir, além dos postulados legais vigentes de âmbito federal, estadual ou municipal, as normas de segurança do contratante.</w:t>
      </w:r>
    </w:p>
    <w:p w14:paraId="1E0DD173" w14:textId="77777777" w:rsidR="007D6320" w:rsidRPr="00D173CD" w:rsidRDefault="007D6320" w:rsidP="00523F34">
      <w:pPr>
        <w:pStyle w:val="PargrafodaLista"/>
        <w:rPr>
          <w:rFonts w:ascii="Bierstadt" w:eastAsia="Arial" w:hAnsi="Bierstadt" w:cs="Arial"/>
          <w:sz w:val="22"/>
          <w:szCs w:val="22"/>
        </w:rPr>
      </w:pPr>
    </w:p>
    <w:p w14:paraId="1328DF8E"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Realizar os serviços de manutenção e assistência técnica na sede da contratante ou em outro local indicado por ela. </w:t>
      </w:r>
    </w:p>
    <w:p w14:paraId="2214F599" w14:textId="77777777" w:rsidR="007D6320" w:rsidRPr="00D173CD" w:rsidRDefault="007D6320" w:rsidP="00E24D29">
      <w:pPr>
        <w:pStyle w:val="PargrafodaLista"/>
        <w:rPr>
          <w:rFonts w:ascii="Bierstadt" w:eastAsia="Arial" w:hAnsi="Bierstadt" w:cs="Arial"/>
          <w:sz w:val="22"/>
          <w:szCs w:val="22"/>
        </w:rPr>
      </w:pPr>
    </w:p>
    <w:p w14:paraId="191EAC1A"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8BD19CB" w14:textId="77777777" w:rsidR="007D6320" w:rsidRPr="00D173CD" w:rsidRDefault="007D6320" w:rsidP="00E309A6">
      <w:pPr>
        <w:pStyle w:val="PargrafodaLista"/>
        <w:rPr>
          <w:rFonts w:ascii="Bierstadt" w:eastAsia="Arial" w:hAnsi="Bierstadt" w:cs="Arial"/>
          <w:sz w:val="22"/>
          <w:szCs w:val="22"/>
        </w:rPr>
      </w:pPr>
    </w:p>
    <w:p w14:paraId="19934B01"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Promover a guarda, manutenção e vigilância de materiais, ferramentas, e tudo o que for necessário à execução do objeto, durante a vigência do contrato.</w:t>
      </w:r>
    </w:p>
    <w:p w14:paraId="42B11910" w14:textId="77777777" w:rsidR="007D6320" w:rsidRPr="00D173CD" w:rsidRDefault="007D6320" w:rsidP="00E309A6">
      <w:pPr>
        <w:pStyle w:val="PargrafodaLista"/>
        <w:rPr>
          <w:rFonts w:ascii="Bierstadt" w:eastAsia="Arial" w:hAnsi="Bierstadt" w:cs="Arial"/>
          <w:sz w:val="22"/>
          <w:szCs w:val="22"/>
        </w:rPr>
      </w:pPr>
    </w:p>
    <w:p w14:paraId="1F1B6164"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874065A" w14:textId="77777777" w:rsidR="007D6320" w:rsidRPr="00D173CD" w:rsidRDefault="007D6320" w:rsidP="00E309A6">
      <w:pPr>
        <w:pStyle w:val="PargrafodaLista"/>
        <w:rPr>
          <w:rFonts w:ascii="Bierstadt" w:eastAsia="Arial" w:hAnsi="Bierstadt" w:cs="Arial"/>
          <w:sz w:val="22"/>
          <w:szCs w:val="22"/>
        </w:rPr>
      </w:pPr>
    </w:p>
    <w:p w14:paraId="1624A069"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Ceder ao Contratante todos os direitos patrimoniais relativos ao objeto contratado, o qual poderá ser livremente utilizado e/ou alterado em outras ocasiões, sem necessidade de nova autorização do Contratado.</w:t>
      </w:r>
    </w:p>
    <w:p w14:paraId="7BE580A2"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lastRenderedPageBreak/>
        <w:t>Manter os empregados nos horários predeterminados pelo Contratante.</w:t>
      </w:r>
    </w:p>
    <w:p w14:paraId="2E84CF99" w14:textId="77777777" w:rsidR="007D6320" w:rsidRPr="00D173CD" w:rsidRDefault="007D6320" w:rsidP="00E309A6">
      <w:pPr>
        <w:pStyle w:val="PargrafodaLista"/>
        <w:rPr>
          <w:rFonts w:ascii="Bierstadt" w:eastAsia="Arial" w:hAnsi="Bierstadt" w:cs="Arial"/>
          <w:sz w:val="22"/>
          <w:szCs w:val="22"/>
        </w:rPr>
      </w:pPr>
    </w:p>
    <w:p w14:paraId="381CE717"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Apresentar os empregados devidamente identificados por meio de crachá.</w:t>
      </w:r>
    </w:p>
    <w:p w14:paraId="47DA3446" w14:textId="77777777" w:rsidR="007D6320" w:rsidRPr="00D173CD" w:rsidRDefault="007D6320" w:rsidP="00E309A6">
      <w:pPr>
        <w:pStyle w:val="PargrafodaLista"/>
        <w:rPr>
          <w:rFonts w:ascii="Bierstadt" w:eastAsia="Arial" w:hAnsi="Bierstadt" w:cs="Arial"/>
          <w:sz w:val="22"/>
          <w:szCs w:val="22"/>
        </w:rPr>
      </w:pPr>
    </w:p>
    <w:p w14:paraId="19142FE2"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Apresentar ao Contratante, quando for o caso, a relação nominal dos empregados que adentrarão no órgão para a execução do serviço.</w:t>
      </w:r>
    </w:p>
    <w:p w14:paraId="367DAB66" w14:textId="77777777" w:rsidR="007D6320" w:rsidRPr="00D173CD" w:rsidRDefault="007D6320" w:rsidP="00E309A6">
      <w:pPr>
        <w:pStyle w:val="PargrafodaLista"/>
        <w:rPr>
          <w:rFonts w:ascii="Bierstadt" w:eastAsia="Arial" w:hAnsi="Bierstadt" w:cs="Arial"/>
          <w:sz w:val="22"/>
          <w:szCs w:val="22"/>
        </w:rPr>
      </w:pPr>
    </w:p>
    <w:p w14:paraId="0E2527AC"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Observar os preceitos da legislação sobre a jornada de trabalho, conforme a categoria profissional.</w:t>
      </w:r>
    </w:p>
    <w:p w14:paraId="426FAD21" w14:textId="77777777" w:rsidR="007D6320" w:rsidRPr="00D173CD" w:rsidRDefault="007D6320" w:rsidP="00E309A6">
      <w:pPr>
        <w:pStyle w:val="PargrafodaLista"/>
        <w:rPr>
          <w:rFonts w:ascii="Bierstadt" w:eastAsia="Arial" w:hAnsi="Bierstadt" w:cs="Arial"/>
          <w:sz w:val="22"/>
          <w:szCs w:val="22"/>
        </w:rPr>
      </w:pPr>
    </w:p>
    <w:p w14:paraId="515194F1"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1CBC61B" w14:textId="77777777" w:rsidR="007D6320" w:rsidRPr="00D173CD" w:rsidRDefault="007D6320" w:rsidP="00E309A6">
      <w:pPr>
        <w:pStyle w:val="PargrafodaLista"/>
        <w:rPr>
          <w:rFonts w:ascii="Bierstadt" w:eastAsia="Arial" w:hAnsi="Bierstadt" w:cs="Arial"/>
          <w:sz w:val="22"/>
          <w:szCs w:val="22"/>
        </w:rPr>
      </w:pPr>
    </w:p>
    <w:p w14:paraId="417BCA82"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Instruir seus empregados quanto à necessidade de acatar as Normas Internas do Contratante.</w:t>
      </w:r>
    </w:p>
    <w:p w14:paraId="4514A8C1" w14:textId="77777777" w:rsidR="007D6320" w:rsidRPr="00D173CD" w:rsidRDefault="007D6320" w:rsidP="00E309A6">
      <w:pPr>
        <w:pStyle w:val="PargrafodaLista"/>
        <w:rPr>
          <w:rFonts w:ascii="Bierstadt" w:eastAsia="Arial" w:hAnsi="Bierstadt" w:cs="Arial"/>
          <w:sz w:val="22"/>
          <w:szCs w:val="22"/>
        </w:rPr>
      </w:pPr>
    </w:p>
    <w:p w14:paraId="449AD18D"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265D51C" w14:textId="77777777" w:rsidR="007D6320" w:rsidRPr="00D173CD" w:rsidRDefault="007D6320" w:rsidP="00E309A6">
      <w:pPr>
        <w:pStyle w:val="PargrafodaLista"/>
        <w:rPr>
          <w:rFonts w:ascii="Bierstadt" w:eastAsia="Arial" w:hAnsi="Bierstadt" w:cs="Arial"/>
          <w:sz w:val="22"/>
          <w:szCs w:val="22"/>
        </w:rPr>
      </w:pPr>
    </w:p>
    <w:p w14:paraId="17AD4035"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Instruir os seus empregados, quanto à prevenção de incêndios nas áreas do Contratante.</w:t>
      </w:r>
    </w:p>
    <w:p w14:paraId="6C84EB19" w14:textId="77777777" w:rsidR="007D6320" w:rsidRPr="00D173CD" w:rsidRDefault="007D6320" w:rsidP="00E309A6">
      <w:pPr>
        <w:pStyle w:val="PargrafodaLista"/>
        <w:rPr>
          <w:rFonts w:ascii="Bierstadt" w:eastAsia="Arial" w:hAnsi="Bierstadt" w:cs="Arial"/>
          <w:sz w:val="22"/>
          <w:szCs w:val="22"/>
        </w:rPr>
      </w:pPr>
    </w:p>
    <w:p w14:paraId="423C179E"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Adotar as providências e precauções necessárias, inclusive consulta nos respectivos órgãos, se necessário for, a fim de que não venham a ser danificadas as redes </w:t>
      </w:r>
      <w:proofErr w:type="spellStart"/>
      <w:r w:rsidRPr="00D173CD">
        <w:rPr>
          <w:rFonts w:ascii="Bierstadt" w:eastAsia="Arial" w:hAnsi="Bierstadt" w:cs="Arial"/>
          <w:sz w:val="22"/>
          <w:szCs w:val="22"/>
        </w:rPr>
        <w:t>hidrossanitárias</w:t>
      </w:r>
      <w:proofErr w:type="spellEnd"/>
      <w:r w:rsidRPr="00D173CD">
        <w:rPr>
          <w:rFonts w:ascii="Bierstadt" w:eastAsia="Arial" w:hAnsi="Bierstadt" w:cs="Arial"/>
          <w:sz w:val="22"/>
          <w:szCs w:val="22"/>
        </w:rPr>
        <w:t>, elétricas e de comunicação.</w:t>
      </w:r>
    </w:p>
    <w:p w14:paraId="1662D3DB" w14:textId="77777777" w:rsidR="007D6320" w:rsidRPr="00D173CD" w:rsidRDefault="007D6320" w:rsidP="00E309A6">
      <w:pPr>
        <w:pStyle w:val="PargrafodaLista"/>
        <w:rPr>
          <w:rFonts w:ascii="Bierstadt" w:eastAsia="Arial" w:hAnsi="Bierstadt" w:cs="Arial"/>
          <w:sz w:val="22"/>
          <w:szCs w:val="22"/>
        </w:rPr>
      </w:pPr>
    </w:p>
    <w:p w14:paraId="686628A9" w14:textId="77777777" w:rsidR="007D6320" w:rsidRPr="00D173CD" w:rsidRDefault="007D6320" w:rsidP="00E309A6">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Obter junto aos órgãos competentes, conforme o caso, as licenças necessárias e demais documentos e autorizações exigíveis, na forma da legislação aplicável, inclusive os documentos a serem emitidos pela própria contratante, no prazo que for estipulado pelo fiscal do contrato.</w:t>
      </w:r>
    </w:p>
    <w:p w14:paraId="3232CCC3" w14:textId="77777777" w:rsidR="007D6320" w:rsidRPr="00D173CD" w:rsidRDefault="007D6320" w:rsidP="00E309A6">
      <w:pPr>
        <w:pStyle w:val="PargrafodaLista"/>
        <w:rPr>
          <w:rFonts w:ascii="Bierstadt" w:eastAsia="Arial" w:hAnsi="Bierstadt" w:cs="Arial"/>
          <w:sz w:val="22"/>
          <w:szCs w:val="22"/>
        </w:rPr>
      </w:pPr>
    </w:p>
    <w:p w14:paraId="61E627DC" w14:textId="77777777" w:rsidR="007D6320" w:rsidRPr="00D173CD" w:rsidRDefault="007D6320" w:rsidP="00C37BAA">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59406A7" w14:textId="77777777" w:rsidR="007D6320" w:rsidRPr="00D173CD" w:rsidRDefault="007D6320" w:rsidP="00C37BAA">
      <w:pPr>
        <w:pStyle w:val="PargrafodaLista"/>
        <w:rPr>
          <w:rFonts w:ascii="Bierstadt" w:eastAsia="Arial" w:hAnsi="Bierstadt" w:cs="Arial"/>
          <w:sz w:val="22"/>
          <w:szCs w:val="22"/>
        </w:rPr>
      </w:pPr>
    </w:p>
    <w:p w14:paraId="2AD00571" w14:textId="77777777" w:rsidR="007D6320" w:rsidRPr="00D173CD" w:rsidRDefault="007D6320" w:rsidP="00C37BAA">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Utilizar somente matéria-prima florestal procedente, nos termos do artigo 11 do Decreto n° 5.975, de 2006, de:</w:t>
      </w:r>
    </w:p>
    <w:p w14:paraId="096D928D" w14:textId="77777777" w:rsidR="007D6320" w:rsidRPr="00D173CD" w:rsidRDefault="007D6320" w:rsidP="00C37BAA">
      <w:pPr>
        <w:pStyle w:val="PargrafodaLista"/>
        <w:rPr>
          <w:rFonts w:ascii="Bierstadt" w:eastAsia="Arial" w:hAnsi="Bierstadt" w:cs="Arial"/>
          <w:sz w:val="22"/>
          <w:szCs w:val="22"/>
        </w:rPr>
      </w:pPr>
    </w:p>
    <w:p w14:paraId="4B9BDE2C" w14:textId="77777777" w:rsidR="007D6320" w:rsidRPr="00D173CD" w:rsidRDefault="007D6320" w:rsidP="00C37BAA">
      <w:pPr>
        <w:numPr>
          <w:ilvl w:val="2"/>
          <w:numId w:val="40"/>
        </w:numPr>
        <w:tabs>
          <w:tab w:val="left" w:pos="0"/>
          <w:tab w:val="center" w:pos="709"/>
        </w:tabs>
        <w:ind w:right="63"/>
        <w:contextualSpacing/>
        <w:jc w:val="both"/>
        <w:rPr>
          <w:rFonts w:ascii="Bierstadt" w:eastAsia="Arial" w:hAnsi="Bierstadt" w:cs="Arial"/>
          <w:sz w:val="22"/>
          <w:szCs w:val="22"/>
        </w:rPr>
      </w:pPr>
      <w:r w:rsidRPr="00D173CD">
        <w:rPr>
          <w:rFonts w:ascii="Bierstadt" w:eastAsia="Arial" w:hAnsi="Bierstadt" w:cs="Arial"/>
          <w:sz w:val="22"/>
          <w:szCs w:val="22"/>
        </w:rPr>
        <w:t>manejo florestal, realizado por meio de Plano de Manejo Florestal Sustentável - PMFS devidamente aprovado pelo órgão competente do Sistema Nacional do Meio Ambiente – SISNAMA</w:t>
      </w:r>
    </w:p>
    <w:p w14:paraId="35A72B9B" w14:textId="77777777" w:rsidR="007D6320" w:rsidRPr="00D173CD" w:rsidRDefault="007D6320" w:rsidP="00C37BAA">
      <w:pPr>
        <w:pStyle w:val="PargrafodaLista"/>
        <w:rPr>
          <w:rFonts w:ascii="Bierstadt" w:eastAsia="Arial" w:hAnsi="Bierstadt" w:cs="Arial"/>
          <w:sz w:val="22"/>
          <w:szCs w:val="22"/>
        </w:rPr>
      </w:pPr>
    </w:p>
    <w:p w14:paraId="6940A92E" w14:textId="77777777" w:rsidR="007D6320" w:rsidRPr="00D173CD" w:rsidRDefault="007D6320" w:rsidP="00C37BAA">
      <w:pPr>
        <w:numPr>
          <w:ilvl w:val="2"/>
          <w:numId w:val="40"/>
        </w:numPr>
        <w:tabs>
          <w:tab w:val="left" w:pos="0"/>
          <w:tab w:val="center" w:pos="709"/>
        </w:tabs>
        <w:ind w:right="63"/>
        <w:contextualSpacing/>
        <w:jc w:val="both"/>
        <w:rPr>
          <w:rFonts w:ascii="Bierstadt" w:eastAsia="Arial" w:hAnsi="Bierstadt" w:cs="Arial"/>
          <w:sz w:val="22"/>
          <w:szCs w:val="22"/>
        </w:rPr>
      </w:pPr>
      <w:r w:rsidRPr="00D173CD">
        <w:rPr>
          <w:rFonts w:ascii="Bierstadt" w:eastAsia="Arial" w:hAnsi="Bierstadt" w:cs="Arial"/>
          <w:sz w:val="22"/>
          <w:szCs w:val="22"/>
        </w:rPr>
        <w:t xml:space="preserve">supressão da vegetação natural, devidamente autorizada pelo órgão competente do Sistema Nacional do Meio Ambiente - SISNAMA; </w:t>
      </w:r>
    </w:p>
    <w:p w14:paraId="70A73BAD" w14:textId="77777777" w:rsidR="007D6320" w:rsidRPr="00D173CD" w:rsidRDefault="007D6320" w:rsidP="00C37BAA">
      <w:pPr>
        <w:numPr>
          <w:ilvl w:val="2"/>
          <w:numId w:val="40"/>
        </w:numPr>
        <w:tabs>
          <w:tab w:val="left" w:pos="0"/>
          <w:tab w:val="center" w:pos="709"/>
        </w:tabs>
        <w:ind w:right="63"/>
        <w:contextualSpacing/>
        <w:jc w:val="both"/>
        <w:rPr>
          <w:rFonts w:ascii="Bierstadt" w:eastAsia="Arial" w:hAnsi="Bierstadt" w:cs="Arial"/>
          <w:sz w:val="22"/>
          <w:szCs w:val="22"/>
        </w:rPr>
      </w:pPr>
      <w:r w:rsidRPr="00D173CD">
        <w:rPr>
          <w:rFonts w:ascii="Bierstadt" w:eastAsia="Arial" w:hAnsi="Bierstadt" w:cs="Arial"/>
          <w:sz w:val="22"/>
          <w:szCs w:val="22"/>
        </w:rPr>
        <w:t xml:space="preserve">florestas plantadas; e </w:t>
      </w:r>
    </w:p>
    <w:p w14:paraId="5AA94040" w14:textId="77777777" w:rsidR="007D6320" w:rsidRPr="00D173CD" w:rsidRDefault="007D6320" w:rsidP="00C37BAA">
      <w:pPr>
        <w:numPr>
          <w:ilvl w:val="2"/>
          <w:numId w:val="40"/>
        </w:numPr>
        <w:tabs>
          <w:tab w:val="left" w:pos="0"/>
          <w:tab w:val="center" w:pos="709"/>
        </w:tabs>
        <w:ind w:right="63"/>
        <w:contextualSpacing/>
        <w:jc w:val="both"/>
        <w:rPr>
          <w:rFonts w:ascii="Bierstadt" w:eastAsia="Arial" w:hAnsi="Bierstadt" w:cs="Arial"/>
          <w:sz w:val="22"/>
          <w:szCs w:val="22"/>
        </w:rPr>
      </w:pPr>
      <w:r w:rsidRPr="00D173CD">
        <w:rPr>
          <w:rFonts w:ascii="Bierstadt" w:eastAsia="Arial" w:hAnsi="Bierstadt" w:cs="Arial"/>
          <w:sz w:val="22"/>
          <w:szCs w:val="22"/>
        </w:rPr>
        <w:t>outras fontes de biomassa florestal, definidas em normas específicas do órgão ambiental competente.</w:t>
      </w:r>
    </w:p>
    <w:p w14:paraId="2A12C060" w14:textId="77777777" w:rsidR="007D6320" w:rsidRPr="00D173CD" w:rsidRDefault="007D6320" w:rsidP="00E24D29">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C6AF6A5" w14:textId="77777777" w:rsidR="007D6320" w:rsidRPr="00D173CD" w:rsidRDefault="007D6320" w:rsidP="00E24D29">
      <w:pPr>
        <w:tabs>
          <w:tab w:val="left" w:pos="0"/>
          <w:tab w:val="center" w:pos="709"/>
        </w:tabs>
        <w:ind w:right="63"/>
        <w:contextualSpacing/>
        <w:jc w:val="both"/>
        <w:rPr>
          <w:rFonts w:ascii="Bierstadt" w:eastAsia="Arial" w:hAnsi="Bierstadt" w:cs="Arial"/>
          <w:sz w:val="22"/>
          <w:szCs w:val="22"/>
        </w:rPr>
      </w:pPr>
    </w:p>
    <w:p w14:paraId="1E84F4A1" w14:textId="77777777" w:rsidR="007D6320" w:rsidRPr="00D173CD" w:rsidRDefault="007D6320" w:rsidP="003724ED">
      <w:pPr>
        <w:numPr>
          <w:ilvl w:val="1"/>
          <w:numId w:val="40"/>
        </w:numPr>
        <w:tabs>
          <w:tab w:val="left" w:pos="0"/>
          <w:tab w:val="center" w:pos="709"/>
        </w:tabs>
        <w:ind w:left="0" w:right="63" w:firstLine="0"/>
        <w:contextualSpacing/>
        <w:jc w:val="both"/>
        <w:rPr>
          <w:rFonts w:ascii="Bierstadt" w:eastAsia="Arial" w:hAnsi="Bierstadt" w:cs="Arial"/>
          <w:sz w:val="22"/>
          <w:szCs w:val="22"/>
        </w:rPr>
      </w:pPr>
      <w:r w:rsidRPr="00D173CD">
        <w:rPr>
          <w:rFonts w:ascii="Bierstadt" w:eastAsia="Arial" w:hAnsi="Bierstadt" w:cs="Arial"/>
          <w:sz w:val="22"/>
          <w:szCs w:val="22"/>
        </w:rPr>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DA99269" w14:textId="77777777" w:rsidR="007D6320" w:rsidRPr="00D173CD" w:rsidRDefault="007D6320" w:rsidP="007E0302">
      <w:pPr>
        <w:tabs>
          <w:tab w:val="center" w:pos="709"/>
        </w:tabs>
        <w:contextualSpacing/>
        <w:rPr>
          <w:rFonts w:ascii="Bierstadt" w:hAnsi="Bierstadt"/>
          <w:sz w:val="22"/>
          <w:szCs w:val="22"/>
        </w:rPr>
      </w:pPr>
    </w:p>
    <w:p w14:paraId="1D62C2C1" w14:textId="77777777" w:rsidR="007D6320" w:rsidRPr="00D173CD" w:rsidRDefault="007D6320" w:rsidP="00F11865">
      <w:pPr>
        <w:numPr>
          <w:ilvl w:val="0"/>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b/>
          <w:bCs/>
          <w:sz w:val="22"/>
          <w:szCs w:val="22"/>
        </w:rPr>
        <w:t xml:space="preserve">CLÁUSULA DÉCIMA- OBRIGAÇÕES PERTINENTES À LGPD </w:t>
      </w:r>
    </w:p>
    <w:p w14:paraId="70D61C49"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10802DF" w14:textId="77777777" w:rsidR="007D6320" w:rsidRPr="00D173CD" w:rsidRDefault="007D6320" w:rsidP="002C1FA8">
      <w:pPr>
        <w:tabs>
          <w:tab w:val="left" w:pos="0"/>
          <w:tab w:val="center" w:pos="709"/>
        </w:tabs>
        <w:ind w:right="63"/>
        <w:contextualSpacing/>
        <w:jc w:val="both"/>
        <w:rPr>
          <w:rFonts w:ascii="Bierstadt" w:eastAsia="Arial" w:hAnsi="Bierstadt" w:cs="Arial"/>
          <w:b/>
          <w:bCs/>
          <w:sz w:val="22"/>
          <w:szCs w:val="22"/>
        </w:rPr>
      </w:pPr>
    </w:p>
    <w:p w14:paraId="0B6303A6"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Os dados obtidos somente poderão ser utilizados para as finalidades que justificaram seu acesso e de acordo com a boa-fé e com os princípios do art. 6º da LGPD. </w:t>
      </w:r>
    </w:p>
    <w:p w14:paraId="708FBA96" w14:textId="77777777" w:rsidR="007D6320" w:rsidRPr="00D173CD" w:rsidRDefault="007D6320" w:rsidP="002C1FA8">
      <w:pPr>
        <w:pStyle w:val="PargrafodaLista"/>
        <w:ind w:left="0"/>
        <w:rPr>
          <w:rFonts w:ascii="Bierstadt" w:eastAsia="Arial" w:hAnsi="Bierstadt" w:cs="Arial"/>
          <w:sz w:val="22"/>
          <w:szCs w:val="22"/>
        </w:rPr>
      </w:pPr>
    </w:p>
    <w:p w14:paraId="54F6110A"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É vedado o compartilhamento com terceiros dos dados obtidos fora das hipóteses permitidas em Lei.</w:t>
      </w:r>
    </w:p>
    <w:p w14:paraId="7EF892E8" w14:textId="77777777" w:rsidR="007D6320" w:rsidRPr="00D173CD" w:rsidRDefault="007D6320" w:rsidP="002C1FA8">
      <w:pPr>
        <w:pStyle w:val="PargrafodaLista"/>
        <w:ind w:left="0"/>
        <w:rPr>
          <w:rFonts w:ascii="Bierstadt" w:eastAsia="Arial" w:hAnsi="Bierstadt" w:cs="Arial"/>
          <w:sz w:val="22"/>
          <w:szCs w:val="22"/>
        </w:rPr>
      </w:pPr>
    </w:p>
    <w:p w14:paraId="2128CC2A"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A Administração deverá ser informada no prazo de 5 (cinco) dias úteis sobre todos os contratos de </w:t>
      </w:r>
      <w:proofErr w:type="spellStart"/>
      <w:r w:rsidRPr="00D173CD">
        <w:rPr>
          <w:rFonts w:ascii="Bierstadt" w:eastAsia="Arial" w:hAnsi="Bierstadt" w:cs="Arial"/>
          <w:sz w:val="22"/>
          <w:szCs w:val="22"/>
        </w:rPr>
        <w:t>suboperação</w:t>
      </w:r>
      <w:proofErr w:type="spellEnd"/>
      <w:r w:rsidRPr="00D173CD">
        <w:rPr>
          <w:rFonts w:ascii="Bierstadt" w:eastAsia="Arial" w:hAnsi="Bierstadt" w:cs="Arial"/>
          <w:sz w:val="22"/>
          <w:szCs w:val="22"/>
        </w:rPr>
        <w:t xml:space="preserve"> firmados ou que venham a ser celebrados pelo Contratado. </w:t>
      </w:r>
    </w:p>
    <w:p w14:paraId="352D20BB" w14:textId="77777777" w:rsidR="007D6320" w:rsidRPr="00D173CD" w:rsidRDefault="007D6320" w:rsidP="002C1FA8">
      <w:pPr>
        <w:pStyle w:val="PargrafodaLista"/>
        <w:ind w:left="0"/>
        <w:rPr>
          <w:rFonts w:ascii="Bierstadt" w:eastAsia="Arial" w:hAnsi="Bierstadt" w:cs="Arial"/>
          <w:sz w:val="22"/>
          <w:szCs w:val="22"/>
        </w:rPr>
      </w:pPr>
    </w:p>
    <w:p w14:paraId="1F4D65A0"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7406DBC" w14:textId="77777777" w:rsidR="007D6320" w:rsidRPr="00D173CD" w:rsidRDefault="007D6320" w:rsidP="002C1FA8">
      <w:pPr>
        <w:pStyle w:val="PargrafodaLista"/>
        <w:ind w:left="0"/>
        <w:rPr>
          <w:rFonts w:ascii="Bierstadt" w:eastAsia="Arial" w:hAnsi="Bierstadt" w:cs="Arial"/>
          <w:sz w:val="22"/>
          <w:szCs w:val="22"/>
        </w:rPr>
      </w:pPr>
    </w:p>
    <w:p w14:paraId="7DBEB17D"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É dever do contratado orientar e treinar seus empregados sobre os deveres, requisitos e responsabilidades decorrentes da LGPD. </w:t>
      </w:r>
    </w:p>
    <w:p w14:paraId="17AC13B4" w14:textId="77777777" w:rsidR="007D6320" w:rsidRPr="00D173CD" w:rsidRDefault="007D6320" w:rsidP="002C1FA8">
      <w:pPr>
        <w:pStyle w:val="PargrafodaLista"/>
        <w:ind w:left="0"/>
        <w:rPr>
          <w:rFonts w:ascii="Bierstadt" w:eastAsia="Arial" w:hAnsi="Bierstadt" w:cs="Arial"/>
          <w:sz w:val="22"/>
          <w:szCs w:val="22"/>
        </w:rPr>
      </w:pPr>
    </w:p>
    <w:p w14:paraId="3F7CADA4"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O Contratado deverá exigir de </w:t>
      </w:r>
      <w:proofErr w:type="spellStart"/>
      <w:r w:rsidRPr="00D173CD">
        <w:rPr>
          <w:rFonts w:ascii="Bierstadt" w:eastAsia="Arial" w:hAnsi="Bierstadt" w:cs="Arial"/>
          <w:sz w:val="22"/>
          <w:szCs w:val="22"/>
        </w:rPr>
        <w:t>suboperadores</w:t>
      </w:r>
      <w:proofErr w:type="spellEnd"/>
      <w:r w:rsidRPr="00D173CD">
        <w:rPr>
          <w:rFonts w:ascii="Bierstadt" w:eastAsia="Arial" w:hAnsi="Bierstadt" w:cs="Arial"/>
          <w:sz w:val="22"/>
          <w:szCs w:val="22"/>
        </w:rPr>
        <w:t xml:space="preserve"> e subcontratados o cumprimento dos deveres da presente cláusula, permanecendo integralmente responsável por garantir sua observância.</w:t>
      </w:r>
    </w:p>
    <w:p w14:paraId="2D1E50D5" w14:textId="77777777" w:rsidR="007D6320" w:rsidRPr="00D173CD" w:rsidRDefault="007D6320" w:rsidP="002C1FA8">
      <w:pPr>
        <w:pStyle w:val="PargrafodaLista"/>
        <w:ind w:left="0"/>
        <w:rPr>
          <w:rFonts w:ascii="Bierstadt" w:eastAsia="Arial" w:hAnsi="Bierstadt" w:cs="Arial"/>
          <w:sz w:val="22"/>
          <w:szCs w:val="22"/>
        </w:rPr>
      </w:pPr>
    </w:p>
    <w:p w14:paraId="7F0FD690"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O Contratante poderá realizar diligência para aferir o cumprimento dessa cláusula, devendo o Contratado atender prontamente eventuais pedidos de comprovação formulados.  </w:t>
      </w:r>
    </w:p>
    <w:p w14:paraId="1DA754B1" w14:textId="77777777" w:rsidR="007D6320" w:rsidRPr="00D173CD" w:rsidRDefault="007D6320" w:rsidP="002C1FA8">
      <w:pPr>
        <w:pStyle w:val="PargrafodaLista"/>
        <w:ind w:left="0"/>
        <w:rPr>
          <w:rFonts w:ascii="Bierstadt" w:eastAsia="Arial" w:hAnsi="Bierstadt" w:cs="Arial"/>
          <w:sz w:val="22"/>
          <w:szCs w:val="22"/>
        </w:rPr>
      </w:pPr>
    </w:p>
    <w:p w14:paraId="3768BFE0"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4895C958" w14:textId="77777777" w:rsidR="007D6320" w:rsidRPr="00D173CD" w:rsidRDefault="007D6320" w:rsidP="002C1FA8">
      <w:pPr>
        <w:pStyle w:val="PargrafodaLista"/>
        <w:ind w:left="0"/>
        <w:rPr>
          <w:rFonts w:ascii="Bierstadt" w:eastAsia="Arial" w:hAnsi="Bierstadt" w:cs="Arial"/>
          <w:sz w:val="22"/>
          <w:szCs w:val="22"/>
        </w:rPr>
      </w:pPr>
    </w:p>
    <w:p w14:paraId="355A0E0F"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ADA2E2A" w14:textId="77777777" w:rsidR="007D6320" w:rsidRPr="00D173CD" w:rsidRDefault="007D6320" w:rsidP="002C1FA8">
      <w:pPr>
        <w:pStyle w:val="PargrafodaLista"/>
        <w:ind w:left="0"/>
        <w:rPr>
          <w:rFonts w:ascii="Bierstadt" w:eastAsia="Arial" w:hAnsi="Bierstadt" w:cs="Arial"/>
          <w:sz w:val="22"/>
          <w:szCs w:val="22"/>
        </w:rPr>
      </w:pPr>
    </w:p>
    <w:p w14:paraId="7F29DD7E"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Os referidos bancos de dados devem ser desenvolvidos em formato interoperável, a fim de garantir a reutilização desses dados pela Administração nas hipóteses previstas na LGPD.</w:t>
      </w:r>
    </w:p>
    <w:p w14:paraId="04231B9F" w14:textId="77777777" w:rsidR="007D6320" w:rsidRPr="00D173CD" w:rsidRDefault="007D6320" w:rsidP="002C1FA8">
      <w:pPr>
        <w:pStyle w:val="PargrafodaLista"/>
        <w:ind w:left="0"/>
        <w:rPr>
          <w:rFonts w:ascii="Bierstadt" w:eastAsia="Arial" w:hAnsi="Bierstadt" w:cs="Arial"/>
          <w:sz w:val="22"/>
          <w:szCs w:val="22"/>
        </w:rPr>
      </w:pPr>
    </w:p>
    <w:p w14:paraId="51E74527"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054D152" w14:textId="77777777" w:rsidR="007D6320" w:rsidRPr="00D173CD" w:rsidRDefault="007D6320" w:rsidP="002C1FA8">
      <w:pPr>
        <w:pStyle w:val="PargrafodaLista"/>
        <w:ind w:left="0"/>
        <w:rPr>
          <w:rFonts w:ascii="Bierstadt" w:eastAsia="Arial" w:hAnsi="Bierstadt" w:cs="Arial"/>
          <w:sz w:val="22"/>
          <w:szCs w:val="22"/>
        </w:rPr>
      </w:pPr>
    </w:p>
    <w:p w14:paraId="40EEFCB3"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Os contratos e convênios de que trata o § 1º do art. 26 da LGPD deverão ser comunicados à autoridade nacional.</w:t>
      </w:r>
    </w:p>
    <w:p w14:paraId="2B612490" w14:textId="77777777" w:rsidR="007D6320" w:rsidRPr="00D173CD" w:rsidRDefault="007D6320" w:rsidP="00596E82">
      <w:pPr>
        <w:tabs>
          <w:tab w:val="left" w:pos="0"/>
          <w:tab w:val="center" w:pos="709"/>
        </w:tabs>
        <w:ind w:right="63"/>
        <w:contextualSpacing/>
        <w:jc w:val="both"/>
        <w:rPr>
          <w:rFonts w:ascii="Bierstadt" w:eastAsia="Arial" w:hAnsi="Bierstadt" w:cs="Arial"/>
          <w:b/>
          <w:bCs/>
          <w:sz w:val="22"/>
          <w:szCs w:val="22"/>
        </w:rPr>
      </w:pPr>
    </w:p>
    <w:p w14:paraId="48C4715E" w14:textId="77777777" w:rsidR="007D6320" w:rsidRPr="00D173CD" w:rsidRDefault="007D6320" w:rsidP="00F11865">
      <w:pPr>
        <w:numPr>
          <w:ilvl w:val="0"/>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DÉCIMA PRIMIERA – GARANTIA DE EXECUÇÃO (art. 92, XII)</w:t>
      </w:r>
    </w:p>
    <w:p w14:paraId="333E00CF"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6CB1E0FC" w14:textId="77777777" w:rsidR="007D6320" w:rsidRPr="00D173CD" w:rsidRDefault="007D6320" w:rsidP="00297572">
      <w:pPr>
        <w:tabs>
          <w:tab w:val="left" w:pos="0"/>
          <w:tab w:val="center" w:pos="709"/>
        </w:tabs>
        <w:ind w:right="63"/>
        <w:contextualSpacing/>
        <w:jc w:val="both"/>
        <w:rPr>
          <w:rFonts w:ascii="Bierstadt" w:eastAsia="Arial" w:hAnsi="Bierstadt" w:cs="Arial"/>
          <w:b/>
          <w:bCs/>
          <w:sz w:val="22"/>
          <w:szCs w:val="22"/>
        </w:rPr>
      </w:pPr>
    </w:p>
    <w:p w14:paraId="7F1110F0"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Caso utilizada a modalidade de seguro-garantia, a apólice permanecerá em vigor mesmo que o contratado não pague o prêmio nas datas convencionadas.</w:t>
      </w:r>
    </w:p>
    <w:p w14:paraId="4CC3CEE2" w14:textId="77777777" w:rsidR="007D6320" w:rsidRPr="00D173CD" w:rsidRDefault="007D6320" w:rsidP="00297572">
      <w:pPr>
        <w:pStyle w:val="PargrafodaLista"/>
        <w:ind w:left="0"/>
        <w:rPr>
          <w:rFonts w:ascii="Bierstadt" w:hAnsi="Bierstadt"/>
          <w:sz w:val="22"/>
          <w:szCs w:val="22"/>
        </w:rPr>
      </w:pPr>
    </w:p>
    <w:p w14:paraId="0EE48C25"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 xml:space="preserve">Caso utilizada a modalidade de seguro-garantia, a apólice deverá ter validade durante a vigência do e 60 dias após o término da vigência contratual, permanecendo em vigor mesmo que o contratado não pague o prêmio nas datas convencionadas. </w:t>
      </w:r>
    </w:p>
    <w:p w14:paraId="70E12B53" w14:textId="77777777" w:rsidR="007D6320" w:rsidRPr="00D173CD" w:rsidRDefault="007D6320" w:rsidP="00297572">
      <w:pPr>
        <w:pStyle w:val="PargrafodaLista"/>
        <w:ind w:left="0"/>
        <w:rPr>
          <w:rFonts w:ascii="Bierstadt" w:hAnsi="Bierstadt"/>
          <w:sz w:val="22"/>
          <w:szCs w:val="22"/>
        </w:rPr>
      </w:pPr>
    </w:p>
    <w:p w14:paraId="0947FEB9"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A apólice do seguro garantia deverá acompanhar as modificações referentes à vigência do contrato principal mediante a emissão do respectivo endosso pela seguradora.</w:t>
      </w:r>
    </w:p>
    <w:p w14:paraId="2A03C484" w14:textId="77777777" w:rsidR="007D6320" w:rsidRPr="00D173CD" w:rsidRDefault="007D6320" w:rsidP="00297572">
      <w:pPr>
        <w:pStyle w:val="PargrafodaLista"/>
        <w:ind w:left="0"/>
        <w:rPr>
          <w:rFonts w:ascii="Bierstadt" w:hAnsi="Bierstadt"/>
          <w:sz w:val="22"/>
          <w:szCs w:val="22"/>
        </w:rPr>
      </w:pPr>
    </w:p>
    <w:p w14:paraId="6D96D677"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Será permitida a substituição da apólice de seguro-garantia na data de renovação ou de aniversário, desde que mantidas as condições e coberturas da apólice vigente e nenhum período fique descoberto, ressalvado o disposto no item 11.10 deste contrato.</w:t>
      </w:r>
    </w:p>
    <w:p w14:paraId="4EAE7D41" w14:textId="77777777" w:rsidR="007D6320" w:rsidRPr="00D173CD" w:rsidRDefault="007D6320" w:rsidP="00297572">
      <w:pPr>
        <w:pStyle w:val="PargrafodaLista"/>
        <w:ind w:left="0"/>
        <w:rPr>
          <w:rFonts w:ascii="Bierstadt" w:hAnsi="Bierstadt"/>
          <w:sz w:val="22"/>
          <w:szCs w:val="22"/>
        </w:rPr>
      </w:pPr>
    </w:p>
    <w:p w14:paraId="1708015B"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2928B243" w14:textId="77777777" w:rsidR="007D6320" w:rsidRPr="00D173CD" w:rsidRDefault="007D6320" w:rsidP="00297572">
      <w:pPr>
        <w:pStyle w:val="PargrafodaLista"/>
        <w:ind w:left="0"/>
        <w:rPr>
          <w:rFonts w:ascii="Bierstadt" w:hAnsi="Bierstadt"/>
          <w:sz w:val="22"/>
          <w:szCs w:val="22"/>
        </w:rPr>
      </w:pPr>
    </w:p>
    <w:p w14:paraId="194B82A5"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sz w:val="22"/>
          <w:szCs w:val="22"/>
        </w:rPr>
        <w:t xml:space="preserve">A garantia assegurará, qualquer que seja a modalidade escolhida, o pagamento de: </w:t>
      </w:r>
    </w:p>
    <w:p w14:paraId="00DFA04E" w14:textId="77777777" w:rsidR="007D6320" w:rsidRPr="00D173CD" w:rsidRDefault="007D6320" w:rsidP="00220CDC">
      <w:pPr>
        <w:numPr>
          <w:ilvl w:val="2"/>
          <w:numId w:val="44"/>
        </w:numPr>
        <w:tabs>
          <w:tab w:val="left" w:pos="0"/>
        </w:tabs>
        <w:ind w:left="0" w:right="63" w:firstLine="0"/>
        <w:contextualSpacing/>
        <w:jc w:val="both"/>
        <w:rPr>
          <w:rFonts w:ascii="Bierstadt" w:eastAsia="Arial" w:hAnsi="Bierstadt" w:cs="Arial"/>
          <w:b/>
          <w:bCs/>
          <w:sz w:val="22"/>
          <w:szCs w:val="22"/>
        </w:rPr>
      </w:pPr>
      <w:r w:rsidRPr="00D173CD">
        <w:rPr>
          <w:rFonts w:ascii="Bierstadt" w:hAnsi="Bierstadt"/>
          <w:sz w:val="22"/>
          <w:szCs w:val="22"/>
        </w:rPr>
        <w:t xml:space="preserve">prejuízos advindos do não cumprimento do objeto do contrato e do não adimplemento das demais obrigações nele previstas; </w:t>
      </w:r>
    </w:p>
    <w:p w14:paraId="1E1571D5" w14:textId="77777777" w:rsidR="007D6320" w:rsidRPr="00D173CD" w:rsidRDefault="007D6320" w:rsidP="00220CDC">
      <w:pPr>
        <w:numPr>
          <w:ilvl w:val="2"/>
          <w:numId w:val="44"/>
        </w:numPr>
        <w:tabs>
          <w:tab w:val="left" w:pos="0"/>
        </w:tabs>
        <w:ind w:left="0" w:right="63" w:firstLine="0"/>
        <w:contextualSpacing/>
        <w:jc w:val="both"/>
        <w:rPr>
          <w:rFonts w:ascii="Bierstadt" w:eastAsia="Arial" w:hAnsi="Bierstadt" w:cs="Arial"/>
          <w:b/>
          <w:bCs/>
          <w:sz w:val="22"/>
          <w:szCs w:val="22"/>
        </w:rPr>
      </w:pPr>
      <w:r w:rsidRPr="00D173CD">
        <w:rPr>
          <w:rFonts w:ascii="Bierstadt" w:hAnsi="Bierstadt"/>
          <w:sz w:val="22"/>
          <w:szCs w:val="22"/>
        </w:rPr>
        <w:t xml:space="preserve">multas moratórias e punitivas aplicadas pela Administração à contratada; e  </w:t>
      </w:r>
    </w:p>
    <w:p w14:paraId="37BCB346" w14:textId="77777777" w:rsidR="007D6320" w:rsidRPr="00D173CD" w:rsidRDefault="007D6320" w:rsidP="00220CDC">
      <w:pPr>
        <w:numPr>
          <w:ilvl w:val="2"/>
          <w:numId w:val="44"/>
        </w:numPr>
        <w:tabs>
          <w:tab w:val="left" w:pos="0"/>
        </w:tabs>
        <w:ind w:left="0" w:right="63" w:firstLine="0"/>
        <w:contextualSpacing/>
        <w:jc w:val="both"/>
        <w:rPr>
          <w:rFonts w:ascii="Bierstadt" w:eastAsia="Arial" w:hAnsi="Bierstadt" w:cs="Arial"/>
          <w:b/>
          <w:bCs/>
          <w:sz w:val="22"/>
          <w:szCs w:val="22"/>
        </w:rPr>
      </w:pPr>
      <w:r w:rsidRPr="00D173CD">
        <w:rPr>
          <w:rFonts w:ascii="Bierstadt" w:hAnsi="Bierstadt"/>
          <w:sz w:val="22"/>
          <w:szCs w:val="22"/>
        </w:rPr>
        <w:t>obrigações trabalhistas e previdenciárias de qualquer natureza e para com o FGTS, não adimplidas pelo contratado, quando couber.</w:t>
      </w:r>
    </w:p>
    <w:p w14:paraId="5D3660ED" w14:textId="77777777" w:rsidR="007D6320" w:rsidRPr="00D173CD" w:rsidRDefault="007D6320" w:rsidP="00297572">
      <w:pPr>
        <w:tabs>
          <w:tab w:val="left" w:pos="0"/>
          <w:tab w:val="center" w:pos="709"/>
        </w:tabs>
        <w:ind w:right="63"/>
        <w:contextualSpacing/>
        <w:jc w:val="both"/>
        <w:rPr>
          <w:rFonts w:ascii="Bierstadt" w:hAnsi="Bierstadt"/>
          <w:sz w:val="22"/>
          <w:szCs w:val="22"/>
        </w:rPr>
      </w:pPr>
    </w:p>
    <w:p w14:paraId="0A315A30"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 xml:space="preserve">A modalidade seguro-garantia somente será aceita se contemplar todos os eventos indicados no item anterior, observada a legislação que rege a matéria. </w:t>
      </w:r>
    </w:p>
    <w:p w14:paraId="225DA11B" w14:textId="77777777" w:rsidR="007D6320" w:rsidRPr="00D173CD" w:rsidRDefault="007D6320" w:rsidP="00B435E0">
      <w:pPr>
        <w:pStyle w:val="PargrafodaLista"/>
        <w:tabs>
          <w:tab w:val="left" w:pos="0"/>
          <w:tab w:val="center" w:pos="709"/>
        </w:tabs>
        <w:ind w:left="0" w:right="63"/>
        <w:jc w:val="both"/>
        <w:rPr>
          <w:rFonts w:ascii="Bierstadt" w:eastAsia="Arial" w:hAnsi="Bierstadt" w:cs="Arial"/>
          <w:b/>
          <w:bCs/>
          <w:sz w:val="22"/>
          <w:szCs w:val="22"/>
        </w:rPr>
      </w:pPr>
    </w:p>
    <w:p w14:paraId="7CFA4F17"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 xml:space="preserve">A garantia em dinheiro deverá ser efetuada em favor do contratante, em conta específica na Caixa Econômica Federal, com correção monetária. </w:t>
      </w:r>
    </w:p>
    <w:p w14:paraId="29B90DBB"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3B5099D2" w14:textId="77777777" w:rsidR="007D6320" w:rsidRPr="00D173CD" w:rsidRDefault="007D6320" w:rsidP="00B435E0">
      <w:pPr>
        <w:pStyle w:val="PargrafodaLista"/>
        <w:tabs>
          <w:tab w:val="left" w:pos="0"/>
          <w:tab w:val="center" w:pos="709"/>
        </w:tabs>
        <w:ind w:left="0" w:right="63"/>
        <w:jc w:val="both"/>
        <w:rPr>
          <w:rFonts w:ascii="Bierstadt" w:eastAsia="Arial" w:hAnsi="Bierstadt" w:cs="Arial"/>
          <w:b/>
          <w:bCs/>
          <w:sz w:val="22"/>
          <w:szCs w:val="22"/>
        </w:rPr>
      </w:pPr>
    </w:p>
    <w:p w14:paraId="1E29F3CB"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A7A78CE" w14:textId="77777777" w:rsidR="007D6320" w:rsidRPr="00D173CD" w:rsidRDefault="007D6320" w:rsidP="00B435E0">
      <w:pPr>
        <w:pStyle w:val="PargrafodaLista"/>
        <w:rPr>
          <w:rFonts w:ascii="Bierstadt" w:hAnsi="Bierstadt"/>
          <w:sz w:val="22"/>
          <w:szCs w:val="22"/>
        </w:rPr>
      </w:pPr>
    </w:p>
    <w:p w14:paraId="57794A4E"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 xml:space="preserve">No caso de alteração do valor do contrato, ou prorrogação de sua vigência, a garantia deverá ser ajustada ou renovada, seguindo os mesmos parâmetros utilizados quando da contratação. </w:t>
      </w:r>
    </w:p>
    <w:p w14:paraId="63247983" w14:textId="77777777" w:rsidR="007D6320" w:rsidRPr="00D173CD" w:rsidRDefault="007D6320" w:rsidP="00B435E0">
      <w:pPr>
        <w:pStyle w:val="PargrafodaLista"/>
        <w:rPr>
          <w:rFonts w:ascii="Bierstadt" w:hAnsi="Bierstadt"/>
          <w:sz w:val="22"/>
          <w:szCs w:val="22"/>
        </w:rPr>
      </w:pPr>
    </w:p>
    <w:p w14:paraId="09567501"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Se o valor da garantia for utilizado total ou parcialmente em pagamento de qualquer obrigação, o Contratado obriga-se a fazer a respectiva reposição no prazo máximo de 30 (trinta) dias úteis, contados da data em que for notificada.</w:t>
      </w:r>
    </w:p>
    <w:p w14:paraId="54D355BE" w14:textId="77777777" w:rsidR="007D6320" w:rsidRPr="00D173CD" w:rsidRDefault="007D6320" w:rsidP="00B435E0">
      <w:pPr>
        <w:pStyle w:val="PargrafodaLista"/>
        <w:rPr>
          <w:rFonts w:ascii="Bierstadt" w:hAnsi="Bierstadt"/>
          <w:sz w:val="22"/>
          <w:szCs w:val="22"/>
        </w:rPr>
      </w:pPr>
    </w:p>
    <w:p w14:paraId="4A8D4492" w14:textId="77777777" w:rsidR="007D6320" w:rsidRPr="00D173CD" w:rsidRDefault="007D6320" w:rsidP="00F11865">
      <w:pPr>
        <w:pStyle w:val="PargrafodaLista"/>
        <w:numPr>
          <w:ilvl w:val="1"/>
          <w:numId w:val="44"/>
        </w:numPr>
        <w:tabs>
          <w:tab w:val="left" w:pos="0"/>
          <w:tab w:val="center" w:pos="709"/>
        </w:tabs>
        <w:ind w:left="0" w:right="63" w:firstLine="0"/>
        <w:jc w:val="both"/>
        <w:rPr>
          <w:rFonts w:ascii="Bierstadt" w:eastAsia="Arial" w:hAnsi="Bierstadt" w:cs="Arial"/>
          <w:b/>
          <w:bCs/>
          <w:sz w:val="22"/>
          <w:szCs w:val="22"/>
        </w:rPr>
      </w:pPr>
      <w:r w:rsidRPr="00D173CD">
        <w:rPr>
          <w:rFonts w:ascii="Bierstadt" w:hAnsi="Bierstadt"/>
          <w:sz w:val="22"/>
          <w:szCs w:val="22"/>
        </w:rPr>
        <w:t>O Contratante executará a garantia na forma prevista na legislação que rege a matéria.</w:t>
      </w:r>
    </w:p>
    <w:p w14:paraId="288C7A1E" w14:textId="77777777" w:rsidR="007D6320" w:rsidRPr="00D173CD" w:rsidRDefault="007D6320" w:rsidP="00F11865">
      <w:pPr>
        <w:pStyle w:val="PargrafodaLista"/>
        <w:numPr>
          <w:ilvl w:val="2"/>
          <w:numId w:val="44"/>
        </w:numPr>
        <w:tabs>
          <w:tab w:val="left" w:pos="0"/>
          <w:tab w:val="center" w:pos="709"/>
        </w:tabs>
        <w:ind w:left="709" w:right="63" w:firstLine="0"/>
        <w:jc w:val="both"/>
        <w:rPr>
          <w:rFonts w:ascii="Bierstadt" w:eastAsia="Arial" w:hAnsi="Bierstadt" w:cs="Arial"/>
          <w:b/>
          <w:bCs/>
          <w:sz w:val="22"/>
          <w:szCs w:val="22"/>
        </w:rPr>
      </w:pPr>
      <w:r w:rsidRPr="00D173CD">
        <w:rPr>
          <w:rFonts w:ascii="Bierstadt" w:hAnsi="Bierstadt"/>
          <w:sz w:val="22"/>
          <w:szCs w:val="22"/>
        </w:rPr>
        <w:t>O emitente da garantia ofertada pelo contratado deverá ser notificado pelo contratante quanto ao início de processo administrativo para apuração de descumprimento de cláusulas contratuais (art. 137, § 4º, da Lei n.º 14.133, de 2021).</w:t>
      </w:r>
    </w:p>
    <w:p w14:paraId="3035AC03" w14:textId="77777777" w:rsidR="007D6320" w:rsidRPr="00D173CD" w:rsidRDefault="007D6320" w:rsidP="00F11865">
      <w:pPr>
        <w:pStyle w:val="PargrafodaLista"/>
        <w:numPr>
          <w:ilvl w:val="2"/>
          <w:numId w:val="44"/>
        </w:numPr>
        <w:tabs>
          <w:tab w:val="left" w:pos="0"/>
          <w:tab w:val="center" w:pos="709"/>
        </w:tabs>
        <w:ind w:left="709" w:right="63" w:firstLine="0"/>
        <w:jc w:val="both"/>
        <w:rPr>
          <w:rFonts w:ascii="Bierstadt" w:eastAsia="Arial" w:hAnsi="Bierstadt" w:cs="Arial"/>
          <w:b/>
          <w:bCs/>
          <w:sz w:val="22"/>
          <w:szCs w:val="22"/>
        </w:rPr>
      </w:pPr>
      <w:r w:rsidRPr="00D173CD">
        <w:rPr>
          <w:rFonts w:ascii="Bierstadt" w:hAnsi="Bierstadt"/>
          <w:sz w:val="22"/>
          <w:szCs w:val="22"/>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614C423" w14:textId="77777777" w:rsidR="007D6320" w:rsidRPr="00D173CD" w:rsidRDefault="007D6320" w:rsidP="00297572">
      <w:pPr>
        <w:tabs>
          <w:tab w:val="left" w:pos="0"/>
          <w:tab w:val="center" w:pos="4752"/>
        </w:tabs>
        <w:ind w:right="63"/>
        <w:jc w:val="both"/>
        <w:rPr>
          <w:rFonts w:ascii="Bierstadt" w:hAnsi="Bierstadt"/>
          <w:sz w:val="22"/>
          <w:szCs w:val="22"/>
        </w:rPr>
      </w:pPr>
    </w:p>
    <w:p w14:paraId="35B52C69" w14:textId="77777777" w:rsidR="007D6320" w:rsidRPr="00D173CD" w:rsidRDefault="007D6320" w:rsidP="00F11865">
      <w:pPr>
        <w:pStyle w:val="PargrafodaLista"/>
        <w:numPr>
          <w:ilvl w:val="1"/>
          <w:numId w:val="44"/>
        </w:numPr>
        <w:tabs>
          <w:tab w:val="left" w:pos="0"/>
        </w:tabs>
        <w:ind w:left="0" w:right="63" w:firstLine="0"/>
        <w:jc w:val="both"/>
        <w:rPr>
          <w:rFonts w:ascii="Bierstadt" w:hAnsi="Bierstadt"/>
          <w:sz w:val="22"/>
          <w:szCs w:val="22"/>
        </w:rPr>
      </w:pPr>
      <w:r w:rsidRPr="00D173CD">
        <w:rPr>
          <w:rFonts w:ascii="Bierstadt" w:hAnsi="Bierstadt"/>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2758CBE" w14:textId="77777777" w:rsidR="007D6320" w:rsidRPr="00D173CD" w:rsidRDefault="007D6320" w:rsidP="00B435E0">
      <w:pPr>
        <w:pStyle w:val="PargrafodaLista"/>
        <w:tabs>
          <w:tab w:val="left" w:pos="0"/>
        </w:tabs>
        <w:ind w:left="0" w:right="63"/>
        <w:jc w:val="both"/>
        <w:rPr>
          <w:rFonts w:ascii="Bierstadt" w:hAnsi="Bierstadt"/>
          <w:sz w:val="22"/>
          <w:szCs w:val="22"/>
        </w:rPr>
      </w:pPr>
    </w:p>
    <w:p w14:paraId="72A50B45" w14:textId="77777777" w:rsidR="007D6320" w:rsidRPr="00D173CD" w:rsidRDefault="007D6320" w:rsidP="00F11865">
      <w:pPr>
        <w:pStyle w:val="PargrafodaLista"/>
        <w:numPr>
          <w:ilvl w:val="1"/>
          <w:numId w:val="44"/>
        </w:numPr>
        <w:tabs>
          <w:tab w:val="left" w:pos="0"/>
        </w:tabs>
        <w:ind w:left="0" w:right="63" w:firstLine="0"/>
        <w:jc w:val="both"/>
        <w:rPr>
          <w:rFonts w:ascii="Bierstadt" w:hAnsi="Bierstadt"/>
          <w:sz w:val="22"/>
          <w:szCs w:val="22"/>
        </w:rPr>
      </w:pPr>
      <w:r w:rsidRPr="00D173CD">
        <w:rPr>
          <w:rFonts w:ascii="Bierstadt" w:hAnsi="Bierstadt"/>
          <w:sz w:val="22"/>
          <w:szCs w:val="22"/>
        </w:rPr>
        <w:t>A garantia somente será liberada ou restituída após a fiel execução do contrato ou após a sua extinção por culpa exclusiva da Administração e, quando em dinheiro, será atualizada monetariamente.</w:t>
      </w:r>
    </w:p>
    <w:p w14:paraId="40AE4364" w14:textId="77777777" w:rsidR="007D6320" w:rsidRPr="00D173CD" w:rsidRDefault="007D6320" w:rsidP="00B435E0">
      <w:pPr>
        <w:pStyle w:val="PargrafodaLista"/>
        <w:ind w:left="0"/>
        <w:rPr>
          <w:rFonts w:ascii="Bierstadt" w:hAnsi="Bierstadt"/>
          <w:sz w:val="22"/>
          <w:szCs w:val="22"/>
        </w:rPr>
      </w:pPr>
    </w:p>
    <w:p w14:paraId="785C1E54" w14:textId="77777777" w:rsidR="007D6320" w:rsidRPr="00D173CD" w:rsidRDefault="007D6320" w:rsidP="00F11865">
      <w:pPr>
        <w:pStyle w:val="PargrafodaLista"/>
        <w:numPr>
          <w:ilvl w:val="1"/>
          <w:numId w:val="44"/>
        </w:numPr>
        <w:tabs>
          <w:tab w:val="left" w:pos="0"/>
        </w:tabs>
        <w:ind w:left="0" w:right="63" w:firstLine="0"/>
        <w:jc w:val="both"/>
        <w:rPr>
          <w:rFonts w:ascii="Bierstadt" w:hAnsi="Bierstadt"/>
          <w:sz w:val="22"/>
          <w:szCs w:val="22"/>
        </w:rPr>
      </w:pPr>
      <w:r w:rsidRPr="00D173CD">
        <w:rPr>
          <w:rFonts w:ascii="Bierstadt" w:hAnsi="Bierstadt"/>
          <w:sz w:val="22"/>
          <w:szCs w:val="22"/>
        </w:rPr>
        <w:t xml:space="preserve">O garantidor não é parte para figurar em processo administrativo instaurado pelo contratante com o objetivo de apurar prejuízos e/ou aplicar sanções à contratada. </w:t>
      </w:r>
    </w:p>
    <w:p w14:paraId="010475E7" w14:textId="77777777" w:rsidR="007D6320" w:rsidRPr="00D173CD" w:rsidRDefault="007D6320" w:rsidP="00B435E0">
      <w:pPr>
        <w:pStyle w:val="PargrafodaLista"/>
        <w:ind w:left="0"/>
        <w:rPr>
          <w:rFonts w:ascii="Bierstadt" w:hAnsi="Bierstadt"/>
          <w:sz w:val="22"/>
          <w:szCs w:val="22"/>
        </w:rPr>
      </w:pPr>
    </w:p>
    <w:p w14:paraId="232BDC49" w14:textId="77777777" w:rsidR="007D6320" w:rsidRPr="00D173CD" w:rsidRDefault="007D6320" w:rsidP="00F11865">
      <w:pPr>
        <w:pStyle w:val="PargrafodaLista"/>
        <w:numPr>
          <w:ilvl w:val="1"/>
          <w:numId w:val="44"/>
        </w:numPr>
        <w:tabs>
          <w:tab w:val="left" w:pos="0"/>
        </w:tabs>
        <w:ind w:left="0" w:right="63" w:firstLine="0"/>
        <w:jc w:val="both"/>
        <w:rPr>
          <w:rFonts w:ascii="Bierstadt" w:hAnsi="Bierstadt"/>
          <w:sz w:val="22"/>
          <w:szCs w:val="22"/>
        </w:rPr>
      </w:pPr>
      <w:r w:rsidRPr="00D173CD">
        <w:rPr>
          <w:rFonts w:ascii="Bierstadt" w:hAnsi="Bierstadt"/>
          <w:sz w:val="22"/>
          <w:szCs w:val="22"/>
        </w:rPr>
        <w:t>O contratado autoriza o contratante a reter, a qualquer tempo, a garantia, na forma prevista no Edital e neste Contrato.</w:t>
      </w:r>
    </w:p>
    <w:p w14:paraId="64AEAD4B" w14:textId="77777777" w:rsidR="007D6320" w:rsidRPr="00D173CD" w:rsidRDefault="007D6320" w:rsidP="00B435E0">
      <w:pPr>
        <w:pStyle w:val="PargrafodaLista"/>
        <w:ind w:left="0"/>
        <w:rPr>
          <w:rFonts w:ascii="Bierstadt" w:hAnsi="Bierstadt"/>
          <w:sz w:val="22"/>
          <w:szCs w:val="22"/>
        </w:rPr>
      </w:pPr>
    </w:p>
    <w:p w14:paraId="1C3AF43F" w14:textId="77777777" w:rsidR="007D6320" w:rsidRPr="00D173CD" w:rsidRDefault="007D6320" w:rsidP="00F11865">
      <w:pPr>
        <w:pStyle w:val="PargrafodaLista"/>
        <w:numPr>
          <w:ilvl w:val="1"/>
          <w:numId w:val="44"/>
        </w:numPr>
        <w:tabs>
          <w:tab w:val="left" w:pos="0"/>
        </w:tabs>
        <w:ind w:left="0" w:right="63" w:firstLine="0"/>
        <w:jc w:val="both"/>
        <w:rPr>
          <w:rFonts w:ascii="Bierstadt" w:hAnsi="Bierstadt"/>
          <w:sz w:val="22"/>
          <w:szCs w:val="22"/>
        </w:rPr>
      </w:pPr>
      <w:r w:rsidRPr="00D173CD">
        <w:rPr>
          <w:rFonts w:ascii="Bierstadt" w:hAnsi="Bierstadt"/>
          <w:sz w:val="22"/>
          <w:szCs w:val="22"/>
        </w:rPr>
        <w:t>A garantia de execução é independente de eventual garantia do produto ou serviço prevista especificamente no Termo de Referência.</w:t>
      </w:r>
    </w:p>
    <w:p w14:paraId="1CB8D687" w14:textId="77777777" w:rsidR="007D6320" w:rsidRPr="00D173CD" w:rsidRDefault="007D6320" w:rsidP="007E0302">
      <w:pPr>
        <w:tabs>
          <w:tab w:val="left" w:pos="0"/>
          <w:tab w:val="center" w:pos="4752"/>
        </w:tabs>
        <w:ind w:right="63"/>
        <w:jc w:val="both"/>
        <w:rPr>
          <w:rFonts w:ascii="Bierstadt" w:eastAsia="Arial" w:hAnsi="Bierstadt" w:cs="Arial"/>
          <w:sz w:val="22"/>
          <w:szCs w:val="22"/>
        </w:rPr>
      </w:pPr>
    </w:p>
    <w:p w14:paraId="7A0AB103" w14:textId="77777777" w:rsidR="007D6320" w:rsidRPr="00D173CD" w:rsidRDefault="007D6320" w:rsidP="00F11865">
      <w:pPr>
        <w:numPr>
          <w:ilvl w:val="0"/>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hAnsi="Bierstadt"/>
          <w:b/>
          <w:bCs/>
          <w:sz w:val="22"/>
          <w:szCs w:val="22"/>
        </w:rPr>
        <w:t>CLÁUSULA DÉCIMA SEGUNDA – INFRAÇÕES E SANÇÕES ADMINISTRATIVAS (art. 92, XIV)</w:t>
      </w:r>
    </w:p>
    <w:p w14:paraId="0735B43C" w14:textId="77777777" w:rsidR="007D6320" w:rsidRPr="00D173CD" w:rsidRDefault="007D6320" w:rsidP="00F11865">
      <w:pPr>
        <w:numPr>
          <w:ilvl w:val="1"/>
          <w:numId w:val="44"/>
        </w:numPr>
        <w:tabs>
          <w:tab w:val="left" w:pos="0"/>
          <w:tab w:val="center" w:pos="709"/>
        </w:tabs>
        <w:ind w:left="0" w:right="63" w:firstLine="0"/>
        <w:contextualSpacing/>
        <w:jc w:val="both"/>
        <w:rPr>
          <w:rFonts w:ascii="Bierstadt" w:eastAsia="Arial" w:hAnsi="Bierstadt" w:cs="Arial"/>
          <w:b/>
          <w:bCs/>
          <w:sz w:val="22"/>
          <w:szCs w:val="22"/>
        </w:rPr>
      </w:pPr>
      <w:r w:rsidRPr="00D173CD">
        <w:rPr>
          <w:rFonts w:ascii="Bierstadt" w:eastAsia="Arial" w:hAnsi="Bierstadt" w:cs="Arial"/>
          <w:sz w:val="22"/>
          <w:szCs w:val="22"/>
        </w:rPr>
        <w:t xml:space="preserve">Comete infração administrativa o fornecedor que praticar quaisquer das hipóteses previstas no item 21.1 do termo de referência desta licitação. </w:t>
      </w:r>
    </w:p>
    <w:p w14:paraId="325003E4" w14:textId="77777777" w:rsidR="007D6320" w:rsidRPr="00D173CD" w:rsidRDefault="007D6320" w:rsidP="007E0302">
      <w:pPr>
        <w:tabs>
          <w:tab w:val="left" w:pos="0"/>
          <w:tab w:val="center" w:pos="709"/>
        </w:tabs>
        <w:ind w:right="63"/>
        <w:contextualSpacing/>
        <w:jc w:val="both"/>
        <w:rPr>
          <w:rFonts w:ascii="Bierstadt" w:eastAsia="Arial" w:hAnsi="Bierstadt" w:cs="Arial"/>
          <w:b/>
          <w:bCs/>
          <w:sz w:val="22"/>
          <w:szCs w:val="22"/>
        </w:rPr>
      </w:pPr>
    </w:p>
    <w:p w14:paraId="42B20E1B"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O fornecedor que cometer qualquer das infrações discriminadas nos subitens anteriores ficará sujeito as sanções previstas no artigo 156 da Lei nº 14.133, de 2021, desde que devidamente observadas as disposições e o rito previsto no mesmo artigo, e nos artigos 157 a 162, seus incisos e parágrafos da mesma lei, sem prejuízo da responsabilidade civil e criminal.</w:t>
      </w:r>
    </w:p>
    <w:p w14:paraId="43D3F833" w14:textId="77777777" w:rsidR="007D6320" w:rsidRPr="00D173CD" w:rsidRDefault="007D6320" w:rsidP="007E0302">
      <w:pPr>
        <w:contextualSpacing/>
        <w:rPr>
          <w:rFonts w:ascii="Bierstadt" w:eastAsia="Arial" w:hAnsi="Bierstadt" w:cs="Arial"/>
          <w:sz w:val="22"/>
          <w:szCs w:val="22"/>
        </w:rPr>
      </w:pPr>
    </w:p>
    <w:p w14:paraId="35E5A6ED"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As multas de Mora e Compensatória, serão aplicadas e cobradas da forma prevista no Termo de Referência. </w:t>
      </w:r>
    </w:p>
    <w:p w14:paraId="4641A93D" w14:textId="77777777" w:rsidR="007D6320" w:rsidRPr="00D173CD" w:rsidRDefault="007D6320" w:rsidP="007E0302">
      <w:pPr>
        <w:contextualSpacing/>
        <w:rPr>
          <w:rFonts w:ascii="Bierstadt" w:hAnsi="Bierstadt"/>
          <w:sz w:val="22"/>
          <w:szCs w:val="22"/>
        </w:rPr>
      </w:pPr>
    </w:p>
    <w:p w14:paraId="60066C83"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77D3A43" w14:textId="77777777" w:rsidR="007D6320" w:rsidRPr="00D173CD" w:rsidRDefault="007D6320" w:rsidP="007D6320">
      <w:pPr>
        <w:pStyle w:val="PargrafodaLista"/>
        <w:rPr>
          <w:rFonts w:ascii="Bierstadt" w:eastAsia="Arial" w:hAnsi="Bierstadt" w:cs="Arial"/>
          <w:sz w:val="22"/>
          <w:szCs w:val="22"/>
        </w:rPr>
      </w:pPr>
    </w:p>
    <w:p w14:paraId="69FF055A" w14:textId="77777777" w:rsidR="007D6320" w:rsidRPr="00D173CD" w:rsidRDefault="007D6320" w:rsidP="007D6320">
      <w:pPr>
        <w:contextualSpacing/>
        <w:jc w:val="both"/>
        <w:rPr>
          <w:rFonts w:ascii="Bierstadt" w:eastAsia="Arial" w:hAnsi="Bierstadt" w:cs="Arial"/>
          <w:sz w:val="22"/>
          <w:szCs w:val="22"/>
        </w:rPr>
      </w:pPr>
    </w:p>
    <w:p w14:paraId="717DD83F"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TERCEIRA – DA EXTINÇÃO CONTRATUAL (art. 92, XIX)</w:t>
      </w:r>
    </w:p>
    <w:p w14:paraId="03DDCFFE"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O contrato será extinto quando cumpridas as obrigações de ambas as partes, ainda que isso ocorra antes do prazo estipulado para tanto.</w:t>
      </w:r>
    </w:p>
    <w:p w14:paraId="6F80F459" w14:textId="77777777" w:rsidR="007D6320" w:rsidRPr="00D173CD" w:rsidRDefault="007D6320" w:rsidP="007E0302">
      <w:pPr>
        <w:contextualSpacing/>
        <w:jc w:val="both"/>
        <w:rPr>
          <w:rFonts w:ascii="Bierstadt" w:eastAsia="Arial" w:hAnsi="Bierstadt" w:cs="Arial"/>
          <w:sz w:val="22"/>
          <w:szCs w:val="22"/>
        </w:rPr>
      </w:pPr>
    </w:p>
    <w:p w14:paraId="412AF98F"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lastRenderedPageBreak/>
        <w:t>O contrato poderá ser extinto antes de cumpridas as obrigações nele estipuladas, ou antes do prazo nele fixado, por algum dos motivos previstos no artigo 137 da Lei nº 14.133/21, bem como amigavelmente, assegurados o contraditório e a ampla defesa, hipótese em que também se aplicam os artigos 138 e 139 da mesma Lei.</w:t>
      </w:r>
    </w:p>
    <w:p w14:paraId="28B4CD46" w14:textId="77777777" w:rsidR="007D6320" w:rsidRPr="00D173CD" w:rsidRDefault="007D6320" w:rsidP="007E0302">
      <w:pPr>
        <w:contextualSpacing/>
        <w:jc w:val="both"/>
        <w:rPr>
          <w:rFonts w:ascii="Bierstadt" w:eastAsia="Arial" w:hAnsi="Bierstadt" w:cs="Arial"/>
          <w:sz w:val="22"/>
          <w:szCs w:val="22"/>
        </w:rPr>
      </w:pPr>
    </w:p>
    <w:p w14:paraId="3B33C69B"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A alteração social ou a modificação da finalidade ou da estrutura da empresa não ensejará a extinção se não restringir sua capacidade de concluir o contrato.</w:t>
      </w:r>
    </w:p>
    <w:p w14:paraId="4C56E96C" w14:textId="77777777" w:rsidR="007D6320" w:rsidRPr="00D173CD" w:rsidRDefault="007D6320" w:rsidP="007E0302">
      <w:pPr>
        <w:contextualSpacing/>
        <w:rPr>
          <w:rFonts w:ascii="Bierstadt" w:hAnsi="Bierstadt"/>
          <w:sz w:val="22"/>
          <w:szCs w:val="22"/>
        </w:rPr>
      </w:pPr>
    </w:p>
    <w:p w14:paraId="3D45A828"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Se a operação de que trata o item anterior implicar mudança da pessoa jurídica contratada, deverá ser formalizado termo aditivo para alteração subjetiva.</w:t>
      </w:r>
    </w:p>
    <w:p w14:paraId="3450CACB" w14:textId="77777777" w:rsidR="007D6320" w:rsidRPr="00D173CD" w:rsidRDefault="007D6320" w:rsidP="007E0302">
      <w:pPr>
        <w:contextualSpacing/>
        <w:rPr>
          <w:rFonts w:ascii="Bierstadt" w:hAnsi="Bierstadt"/>
          <w:sz w:val="22"/>
          <w:szCs w:val="22"/>
        </w:rPr>
      </w:pPr>
    </w:p>
    <w:p w14:paraId="1A80936F"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 xml:space="preserve">O termo de extinção, sempre que possível, será precedido: </w:t>
      </w:r>
    </w:p>
    <w:p w14:paraId="51A4B9F4" w14:textId="77777777" w:rsidR="007D6320" w:rsidRPr="00D173CD" w:rsidRDefault="007D6320" w:rsidP="00F11865">
      <w:pPr>
        <w:numPr>
          <w:ilvl w:val="2"/>
          <w:numId w:val="44"/>
        </w:numPr>
        <w:ind w:left="0" w:firstLine="0"/>
        <w:contextualSpacing/>
        <w:jc w:val="both"/>
        <w:rPr>
          <w:rFonts w:ascii="Bierstadt" w:eastAsia="Arial" w:hAnsi="Bierstadt" w:cs="Arial"/>
          <w:sz w:val="22"/>
          <w:szCs w:val="22"/>
        </w:rPr>
      </w:pPr>
      <w:r w:rsidRPr="00D173CD">
        <w:rPr>
          <w:rFonts w:ascii="Bierstadt" w:hAnsi="Bierstadt"/>
          <w:sz w:val="22"/>
          <w:szCs w:val="22"/>
        </w:rPr>
        <w:t>Balanço dos eventos contratuais já cumpridos ou parcialmente cumpridos;</w:t>
      </w:r>
    </w:p>
    <w:p w14:paraId="377E9B0F" w14:textId="77777777" w:rsidR="007D6320" w:rsidRPr="00D173CD" w:rsidRDefault="007D6320" w:rsidP="00F11865">
      <w:pPr>
        <w:numPr>
          <w:ilvl w:val="2"/>
          <w:numId w:val="44"/>
        </w:numPr>
        <w:ind w:left="0" w:firstLine="0"/>
        <w:contextualSpacing/>
        <w:jc w:val="both"/>
        <w:rPr>
          <w:rFonts w:ascii="Bierstadt" w:eastAsia="Arial" w:hAnsi="Bierstadt" w:cs="Arial"/>
          <w:sz w:val="22"/>
          <w:szCs w:val="22"/>
        </w:rPr>
      </w:pPr>
      <w:r w:rsidRPr="00D173CD">
        <w:rPr>
          <w:rFonts w:ascii="Bierstadt" w:hAnsi="Bierstadt"/>
          <w:sz w:val="22"/>
          <w:szCs w:val="22"/>
        </w:rPr>
        <w:t>Relação dos pagamentos já efetuados e ainda devidos;</w:t>
      </w:r>
    </w:p>
    <w:p w14:paraId="0F0F6AFD" w14:textId="77777777" w:rsidR="007D6320" w:rsidRPr="00D173CD" w:rsidRDefault="007D6320" w:rsidP="00F11865">
      <w:pPr>
        <w:numPr>
          <w:ilvl w:val="2"/>
          <w:numId w:val="44"/>
        </w:numPr>
        <w:ind w:left="0" w:firstLine="0"/>
        <w:contextualSpacing/>
        <w:jc w:val="both"/>
        <w:rPr>
          <w:rFonts w:ascii="Bierstadt" w:eastAsia="Arial" w:hAnsi="Bierstadt" w:cs="Arial"/>
          <w:sz w:val="22"/>
          <w:szCs w:val="22"/>
        </w:rPr>
      </w:pPr>
      <w:r w:rsidRPr="00D173CD">
        <w:rPr>
          <w:rFonts w:ascii="Bierstadt" w:hAnsi="Bierstadt"/>
          <w:sz w:val="22"/>
          <w:szCs w:val="22"/>
        </w:rPr>
        <w:t>Indenizações e multas.</w:t>
      </w:r>
    </w:p>
    <w:p w14:paraId="5D882BE6" w14:textId="77777777" w:rsidR="007D6320" w:rsidRPr="00D173CD" w:rsidRDefault="007D6320" w:rsidP="007E0302">
      <w:pPr>
        <w:contextualSpacing/>
        <w:jc w:val="both"/>
        <w:rPr>
          <w:rFonts w:ascii="Bierstadt" w:eastAsia="Arial" w:hAnsi="Bierstadt" w:cs="Arial"/>
          <w:sz w:val="22"/>
          <w:szCs w:val="22"/>
        </w:rPr>
      </w:pPr>
    </w:p>
    <w:p w14:paraId="4C08F50A"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 xml:space="preserve">A extinção do contrato não configura óbice para o reconhecimento do desequilíbrio econômico-financeiro, hipótese em que será concedida indenização por meio de termo indenizatório (art. 131, </w:t>
      </w:r>
      <w:r w:rsidRPr="00D173CD">
        <w:rPr>
          <w:rFonts w:ascii="Bierstadt" w:hAnsi="Bierstadt"/>
          <w:i/>
          <w:iCs/>
          <w:sz w:val="22"/>
          <w:szCs w:val="22"/>
        </w:rPr>
        <w:t xml:space="preserve">caput, </w:t>
      </w:r>
      <w:r w:rsidRPr="00D173CD">
        <w:rPr>
          <w:rFonts w:ascii="Bierstadt" w:hAnsi="Bierstadt"/>
          <w:sz w:val="22"/>
          <w:szCs w:val="22"/>
        </w:rPr>
        <w:t xml:space="preserve">da Lei n.º 14.133, de 2021). </w:t>
      </w:r>
    </w:p>
    <w:p w14:paraId="0EAD5C59" w14:textId="77777777" w:rsidR="007D6320" w:rsidRPr="00D173CD" w:rsidRDefault="007D6320" w:rsidP="007E0302">
      <w:pPr>
        <w:contextualSpacing/>
        <w:jc w:val="both"/>
        <w:rPr>
          <w:rFonts w:ascii="Bierstadt" w:eastAsia="Arial" w:hAnsi="Bierstadt" w:cs="Arial"/>
          <w:sz w:val="22"/>
          <w:szCs w:val="22"/>
        </w:rPr>
      </w:pPr>
    </w:p>
    <w:p w14:paraId="2BBC8266"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O contrato poderá ser extinto ainda:</w:t>
      </w:r>
    </w:p>
    <w:p w14:paraId="79E34224" w14:textId="77777777" w:rsidR="007D6320" w:rsidRPr="00D173CD" w:rsidRDefault="007D6320" w:rsidP="00F11865">
      <w:pPr>
        <w:numPr>
          <w:ilvl w:val="2"/>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1E6D5D09" w14:textId="77777777" w:rsidR="007D6320" w:rsidRPr="00D173CD" w:rsidRDefault="007D6320" w:rsidP="00F11865">
      <w:pPr>
        <w:numPr>
          <w:ilvl w:val="2"/>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6496E2C8" w14:textId="77777777" w:rsidR="007D6320" w:rsidRPr="00D173CD" w:rsidRDefault="007D6320" w:rsidP="007E0302">
      <w:pPr>
        <w:contextualSpacing/>
        <w:jc w:val="both"/>
        <w:rPr>
          <w:rFonts w:ascii="Bierstadt" w:eastAsia="Arial" w:hAnsi="Bierstadt" w:cs="Arial"/>
          <w:sz w:val="22"/>
          <w:szCs w:val="22"/>
        </w:rPr>
      </w:pPr>
    </w:p>
    <w:p w14:paraId="0B86FB8F"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QUARTA – DOTAÇÃO ORÇAMENTÁRIA (art. 92, VIII)</w:t>
      </w:r>
    </w:p>
    <w:p w14:paraId="546D5BD0"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As despesas decorrentes da presente contratação correrão à conta de recursos específicos consignados no Orçamento Geral do Município deste exercício, na dotação abaixo discriminada:</w:t>
      </w:r>
    </w:p>
    <w:p w14:paraId="0268239E" w14:textId="77777777" w:rsidR="007D6320" w:rsidRPr="00D173CD" w:rsidRDefault="007D6320" w:rsidP="007E0302">
      <w:pPr>
        <w:jc w:val="both"/>
        <w:rPr>
          <w:rFonts w:ascii="Bierstadt" w:eastAsia="Arial" w:hAnsi="Bierstadt" w:cs="Arial"/>
          <w:sz w:val="22"/>
          <w:szCs w:val="22"/>
        </w:rPr>
      </w:pPr>
    </w:p>
    <w:p w14:paraId="702B0AD6"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 xml:space="preserve">Gestão/Unidade: </w:t>
      </w:r>
    </w:p>
    <w:p w14:paraId="3E4B948D"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 xml:space="preserve">Fonte de Recursos:  </w:t>
      </w:r>
    </w:p>
    <w:p w14:paraId="748EC9D9"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 xml:space="preserve">Programa de Trabalho: </w:t>
      </w:r>
    </w:p>
    <w:p w14:paraId="24E287DD"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 xml:space="preserve">Elemento de Despesa: </w:t>
      </w:r>
    </w:p>
    <w:p w14:paraId="2182F0D8"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 xml:space="preserve">Plano Interno: </w:t>
      </w:r>
    </w:p>
    <w:p w14:paraId="375E53DA" w14:textId="77777777" w:rsidR="007D6320" w:rsidRPr="00D173CD" w:rsidRDefault="007D6320" w:rsidP="007E0302">
      <w:pPr>
        <w:suppressAutoHyphens/>
        <w:jc w:val="both"/>
        <w:rPr>
          <w:rFonts w:ascii="Bierstadt" w:eastAsia="Arial" w:hAnsi="Bierstadt" w:cs="Arial"/>
          <w:sz w:val="22"/>
          <w:szCs w:val="22"/>
        </w:rPr>
      </w:pPr>
      <w:r w:rsidRPr="00D173CD">
        <w:rPr>
          <w:rFonts w:ascii="Bierstadt" w:eastAsia="Arial" w:hAnsi="Bierstadt" w:cs="Arial"/>
          <w:sz w:val="22"/>
          <w:szCs w:val="22"/>
        </w:rPr>
        <w:t>Nota de Empenho:</w:t>
      </w:r>
    </w:p>
    <w:p w14:paraId="38C3B3AE" w14:textId="77777777" w:rsidR="007D6320" w:rsidRPr="00D173CD" w:rsidRDefault="007D6320" w:rsidP="007E0302">
      <w:pPr>
        <w:contextualSpacing/>
        <w:jc w:val="both"/>
        <w:rPr>
          <w:rFonts w:ascii="Bierstadt" w:eastAsia="Arial" w:hAnsi="Bierstadt" w:cs="Arial"/>
          <w:sz w:val="22"/>
          <w:szCs w:val="22"/>
        </w:rPr>
      </w:pPr>
    </w:p>
    <w:p w14:paraId="46D0D9C0"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QUINTA – DOS CASOS OMISSOS (art. 92, III)</w:t>
      </w:r>
    </w:p>
    <w:p w14:paraId="553E75C9"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8399475" w14:textId="77777777" w:rsidR="007D6320" w:rsidRPr="00D173CD" w:rsidRDefault="007D6320" w:rsidP="007E0302">
      <w:pPr>
        <w:contextualSpacing/>
        <w:jc w:val="both"/>
        <w:rPr>
          <w:rFonts w:ascii="Bierstadt" w:eastAsia="Arial" w:hAnsi="Bierstadt" w:cs="Arial"/>
          <w:sz w:val="22"/>
          <w:szCs w:val="22"/>
        </w:rPr>
      </w:pPr>
    </w:p>
    <w:p w14:paraId="340130AF"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SEXTA – ALTERAÇÕES</w:t>
      </w:r>
    </w:p>
    <w:p w14:paraId="2CB57DCC"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 xml:space="preserve">Eventuais alterações contratuais reger-se-ão pela disciplina dos </w:t>
      </w:r>
      <w:proofErr w:type="spellStart"/>
      <w:r w:rsidRPr="00D173CD">
        <w:rPr>
          <w:rFonts w:ascii="Bierstadt" w:hAnsi="Bierstadt"/>
          <w:sz w:val="22"/>
          <w:szCs w:val="22"/>
        </w:rPr>
        <w:t>arts</w:t>
      </w:r>
      <w:proofErr w:type="spellEnd"/>
      <w:r w:rsidRPr="00D173CD">
        <w:rPr>
          <w:rFonts w:ascii="Bierstadt" w:hAnsi="Bierstadt"/>
          <w:sz w:val="22"/>
          <w:szCs w:val="22"/>
        </w:rPr>
        <w:t>. 124 e seguintes da Lei nº 14.133, de 2021.</w:t>
      </w:r>
    </w:p>
    <w:p w14:paraId="49A7B4E1" w14:textId="77777777" w:rsidR="007D6320" w:rsidRPr="00D173CD" w:rsidRDefault="007D6320" w:rsidP="007E0302">
      <w:pPr>
        <w:contextualSpacing/>
        <w:jc w:val="both"/>
        <w:rPr>
          <w:rFonts w:ascii="Bierstadt" w:eastAsia="Arial" w:hAnsi="Bierstadt" w:cs="Arial"/>
          <w:sz w:val="22"/>
          <w:szCs w:val="22"/>
        </w:rPr>
      </w:pPr>
    </w:p>
    <w:p w14:paraId="41D2F74D"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55661D76" w14:textId="77777777" w:rsidR="007D6320" w:rsidRPr="00D173CD" w:rsidRDefault="007D6320" w:rsidP="007E0302">
      <w:pPr>
        <w:contextualSpacing/>
        <w:rPr>
          <w:rFonts w:ascii="Bierstadt" w:hAnsi="Bierstadt"/>
          <w:sz w:val="22"/>
          <w:szCs w:val="22"/>
        </w:rPr>
      </w:pPr>
    </w:p>
    <w:p w14:paraId="49852590"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3FEDC28" w14:textId="77777777" w:rsidR="007D6320" w:rsidRPr="00D173CD" w:rsidRDefault="007D6320" w:rsidP="007E0302">
      <w:pPr>
        <w:contextualSpacing/>
        <w:rPr>
          <w:rFonts w:ascii="Bierstadt" w:hAnsi="Bierstadt"/>
          <w:sz w:val="22"/>
          <w:szCs w:val="22"/>
        </w:rPr>
      </w:pPr>
    </w:p>
    <w:p w14:paraId="3350B204"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Registros que não caracterizam alteração do contrato podem ser realizados por simples apostila, dispensada a celebração de termo aditivo, na forma do art. 136 da Lei nº 14.133, de 2021.</w:t>
      </w:r>
    </w:p>
    <w:p w14:paraId="39CA01DE" w14:textId="77777777" w:rsidR="007D6320" w:rsidRPr="00D173CD" w:rsidRDefault="007D6320" w:rsidP="007E0302">
      <w:pPr>
        <w:contextualSpacing/>
        <w:rPr>
          <w:rFonts w:ascii="Bierstadt" w:hAnsi="Bierstadt"/>
          <w:sz w:val="22"/>
          <w:szCs w:val="22"/>
        </w:rPr>
      </w:pPr>
    </w:p>
    <w:p w14:paraId="15B68741"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SÉTIMA – PUBLICAÇÃO</w:t>
      </w:r>
    </w:p>
    <w:p w14:paraId="166F87C8"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D173CD">
        <w:rPr>
          <w:rFonts w:ascii="Bierstadt" w:hAnsi="Bierstadt"/>
          <w:i/>
          <w:sz w:val="22"/>
          <w:szCs w:val="22"/>
        </w:rPr>
        <w:t>caput,</w:t>
      </w:r>
      <w:r w:rsidRPr="00D173CD">
        <w:rPr>
          <w:rFonts w:ascii="Bierstadt" w:hAnsi="Bierstadt"/>
          <w:sz w:val="22"/>
          <w:szCs w:val="22"/>
        </w:rPr>
        <w:t xml:space="preserve"> da Lei n.º 14.133, de 2021, e ao art. 8º, §2º, da Lei n. 12.527, de 2011.</w:t>
      </w:r>
    </w:p>
    <w:p w14:paraId="4FB8BBDA" w14:textId="77777777" w:rsidR="007D6320" w:rsidRPr="00D173CD" w:rsidRDefault="007D6320" w:rsidP="007E0302">
      <w:pPr>
        <w:contextualSpacing/>
        <w:jc w:val="both"/>
        <w:rPr>
          <w:rFonts w:ascii="Bierstadt" w:eastAsia="Arial" w:hAnsi="Bierstadt" w:cs="Arial"/>
          <w:sz w:val="22"/>
          <w:szCs w:val="22"/>
        </w:rPr>
      </w:pPr>
    </w:p>
    <w:p w14:paraId="7D0B7CDF" w14:textId="77777777" w:rsidR="007D6320" w:rsidRPr="00D173CD" w:rsidRDefault="007D6320" w:rsidP="00F11865">
      <w:pPr>
        <w:numPr>
          <w:ilvl w:val="0"/>
          <w:numId w:val="44"/>
        </w:numPr>
        <w:ind w:left="0" w:firstLine="0"/>
        <w:contextualSpacing/>
        <w:jc w:val="both"/>
        <w:rPr>
          <w:rFonts w:ascii="Bierstadt" w:eastAsia="Arial" w:hAnsi="Bierstadt" w:cs="Arial"/>
          <w:b/>
          <w:bCs/>
          <w:sz w:val="22"/>
          <w:szCs w:val="22"/>
        </w:rPr>
      </w:pPr>
      <w:r w:rsidRPr="00D173CD">
        <w:rPr>
          <w:rFonts w:ascii="Bierstadt" w:hAnsi="Bierstadt"/>
          <w:b/>
          <w:bCs/>
          <w:sz w:val="22"/>
          <w:szCs w:val="22"/>
        </w:rPr>
        <w:t>CLÁUSULA DÉCIMA OITAVA– FORO (art. 92, §1º)</w:t>
      </w:r>
    </w:p>
    <w:p w14:paraId="3CC27FAE"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hAnsi="Bierstadt"/>
          <w:sz w:val="22"/>
          <w:szCs w:val="22"/>
          <w:lang w:eastAsia="en-US"/>
        </w:rPr>
        <w:t>Fica eleito o Foro da Comarca de Humberto de Campos – MA</w:t>
      </w:r>
      <w:r w:rsidRPr="00D173CD">
        <w:rPr>
          <w:rFonts w:ascii="Bierstadt" w:hAnsi="Bierstadt"/>
          <w:sz w:val="22"/>
          <w:szCs w:val="22"/>
        </w:rPr>
        <w:t xml:space="preserve"> para dirimir os litígios que decorrerem da execução deste Termo de Contrato que não puderem ser compostos pela conciliação, conforme art. 92, §1º, da Lei nº 14.133/21.</w:t>
      </w:r>
    </w:p>
    <w:p w14:paraId="0CA91C0B" w14:textId="77777777" w:rsidR="007D6320" w:rsidRPr="00D173CD" w:rsidRDefault="007D6320" w:rsidP="007E0302">
      <w:pPr>
        <w:contextualSpacing/>
        <w:jc w:val="both"/>
        <w:rPr>
          <w:rFonts w:ascii="Bierstadt" w:eastAsia="Arial" w:hAnsi="Bierstadt" w:cs="Arial"/>
          <w:sz w:val="22"/>
          <w:szCs w:val="22"/>
        </w:rPr>
      </w:pPr>
    </w:p>
    <w:p w14:paraId="4EA57FB4" w14:textId="77777777" w:rsidR="007D6320" w:rsidRPr="00D173CD" w:rsidRDefault="007D6320" w:rsidP="00F11865">
      <w:pPr>
        <w:numPr>
          <w:ilvl w:val="1"/>
          <w:numId w:val="44"/>
        </w:numPr>
        <w:ind w:left="0" w:firstLine="0"/>
        <w:contextualSpacing/>
        <w:jc w:val="both"/>
        <w:rPr>
          <w:rFonts w:ascii="Bierstadt" w:eastAsia="Arial" w:hAnsi="Bierstadt" w:cs="Arial"/>
          <w:sz w:val="22"/>
          <w:szCs w:val="22"/>
        </w:rPr>
      </w:pPr>
      <w:r w:rsidRPr="00D173CD">
        <w:rPr>
          <w:rFonts w:ascii="Bierstadt" w:eastAsia="Arial" w:hAnsi="Bierstadt" w:cs="Arial"/>
          <w:sz w:val="22"/>
          <w:szCs w:val="22"/>
        </w:rPr>
        <w:t xml:space="preserve">Para firmeza e validade do pactuado, o presente Termo de Contrato foi impresso em 02 (duas) vias de igual teor, que, depois de lido e achado em ordem, vai assinado pelos contraentes. </w:t>
      </w:r>
    </w:p>
    <w:p w14:paraId="3E20EE96" w14:textId="77777777" w:rsidR="007D6320" w:rsidRPr="00D173CD" w:rsidRDefault="007D6320" w:rsidP="007E0302">
      <w:pPr>
        <w:contextualSpacing/>
        <w:jc w:val="both"/>
        <w:rPr>
          <w:rFonts w:ascii="Bierstadt" w:eastAsia="Arial" w:hAnsi="Bierstadt" w:cs="Arial"/>
          <w:sz w:val="22"/>
          <w:szCs w:val="22"/>
        </w:rPr>
      </w:pPr>
    </w:p>
    <w:p w14:paraId="106DD44D" w14:textId="77777777" w:rsidR="007D6320" w:rsidRPr="00D173CD" w:rsidRDefault="007D6320" w:rsidP="007E0302">
      <w:pPr>
        <w:ind w:right="63"/>
        <w:contextualSpacing/>
        <w:jc w:val="both"/>
        <w:rPr>
          <w:rFonts w:ascii="Bierstadt" w:hAnsi="Bierstadt"/>
          <w:bCs/>
          <w:sz w:val="22"/>
          <w:szCs w:val="22"/>
        </w:rPr>
      </w:pPr>
    </w:p>
    <w:p w14:paraId="60763F59" w14:textId="77777777" w:rsidR="007D6320" w:rsidRPr="00D173CD" w:rsidRDefault="007D6320" w:rsidP="007E0302">
      <w:pPr>
        <w:ind w:right="63"/>
        <w:jc w:val="center"/>
        <w:rPr>
          <w:rFonts w:ascii="Bierstadt" w:hAnsi="Bierstadt"/>
          <w:sz w:val="22"/>
          <w:szCs w:val="22"/>
        </w:rPr>
      </w:pPr>
      <w:r w:rsidRPr="00D173CD">
        <w:rPr>
          <w:rFonts w:ascii="Bierstadt" w:hAnsi="Bierstadt"/>
          <w:sz w:val="22"/>
          <w:szCs w:val="22"/>
        </w:rPr>
        <w:t xml:space="preserve">Primeira Cruz – </w:t>
      </w:r>
      <w:proofErr w:type="gramStart"/>
      <w:r w:rsidRPr="00D173CD">
        <w:rPr>
          <w:rFonts w:ascii="Bierstadt" w:hAnsi="Bierstadt"/>
          <w:sz w:val="22"/>
          <w:szCs w:val="22"/>
        </w:rPr>
        <w:t>MA,  _</w:t>
      </w:r>
      <w:proofErr w:type="gramEnd"/>
      <w:r w:rsidRPr="00D173CD">
        <w:rPr>
          <w:rFonts w:ascii="Bierstadt" w:hAnsi="Bierstadt"/>
          <w:sz w:val="22"/>
          <w:szCs w:val="22"/>
        </w:rPr>
        <w:t xml:space="preserve">___ de __________ </w:t>
      </w:r>
      <w:proofErr w:type="spellStart"/>
      <w:r w:rsidRPr="00D173CD">
        <w:rPr>
          <w:rFonts w:ascii="Bierstadt" w:hAnsi="Bierstadt"/>
          <w:sz w:val="22"/>
          <w:szCs w:val="22"/>
        </w:rPr>
        <w:t>de</w:t>
      </w:r>
      <w:proofErr w:type="spellEnd"/>
      <w:r w:rsidRPr="00D173CD">
        <w:rPr>
          <w:rFonts w:ascii="Bierstadt" w:hAnsi="Bierstadt"/>
          <w:sz w:val="22"/>
          <w:szCs w:val="22"/>
        </w:rPr>
        <w:t xml:space="preserve"> ______</w:t>
      </w:r>
    </w:p>
    <w:p w14:paraId="33692E12" w14:textId="77777777" w:rsidR="007D6320" w:rsidRPr="00D173CD" w:rsidRDefault="007D6320" w:rsidP="007E0302">
      <w:pPr>
        <w:ind w:right="63"/>
        <w:jc w:val="center"/>
        <w:rPr>
          <w:rFonts w:ascii="Bierstadt" w:hAnsi="Bierstadt"/>
          <w:sz w:val="22"/>
          <w:szCs w:val="22"/>
        </w:rPr>
      </w:pPr>
    </w:p>
    <w:p w14:paraId="6519423A" w14:textId="77777777" w:rsidR="007D6320" w:rsidRPr="00D173CD" w:rsidRDefault="007D6320" w:rsidP="00B435E0">
      <w:pPr>
        <w:ind w:right="63"/>
        <w:jc w:val="center"/>
        <w:rPr>
          <w:rFonts w:ascii="Bierstadt" w:hAnsi="Bierstadt"/>
          <w:sz w:val="22"/>
          <w:szCs w:val="22"/>
        </w:rPr>
      </w:pPr>
      <w:r w:rsidRPr="00D173CD">
        <w:rPr>
          <w:rFonts w:ascii="Bierstadt" w:hAnsi="Bierstadt"/>
          <w:sz w:val="22"/>
          <w:szCs w:val="22"/>
        </w:rPr>
        <w:t>_________________________</w:t>
      </w:r>
    </w:p>
    <w:p w14:paraId="150E952C" w14:textId="77777777" w:rsidR="007D6320" w:rsidRPr="00D173CD" w:rsidRDefault="007D6320" w:rsidP="00B435E0">
      <w:pPr>
        <w:ind w:right="63"/>
        <w:jc w:val="center"/>
        <w:rPr>
          <w:rFonts w:ascii="Bierstadt" w:hAnsi="Bierstadt"/>
          <w:sz w:val="22"/>
          <w:szCs w:val="22"/>
        </w:rPr>
      </w:pPr>
      <w:r w:rsidRPr="00D173CD">
        <w:rPr>
          <w:rFonts w:ascii="Bierstadt" w:hAnsi="Bierstadt"/>
          <w:sz w:val="22"/>
          <w:szCs w:val="22"/>
        </w:rPr>
        <w:t>Representante legal do CONTRATANTE</w:t>
      </w:r>
    </w:p>
    <w:p w14:paraId="6B7D7440" w14:textId="77777777" w:rsidR="007D6320" w:rsidRPr="00D173CD" w:rsidRDefault="007D6320" w:rsidP="00B435E0">
      <w:pPr>
        <w:ind w:right="63"/>
        <w:jc w:val="center"/>
        <w:rPr>
          <w:rFonts w:ascii="Bierstadt" w:hAnsi="Bierstadt"/>
          <w:sz w:val="22"/>
          <w:szCs w:val="22"/>
        </w:rPr>
      </w:pPr>
      <w:r w:rsidRPr="00D173CD">
        <w:rPr>
          <w:rFonts w:ascii="Bierstadt" w:hAnsi="Bierstadt"/>
          <w:sz w:val="22"/>
          <w:szCs w:val="22"/>
        </w:rPr>
        <w:t>_________________________</w:t>
      </w:r>
    </w:p>
    <w:p w14:paraId="46E1AF17" w14:textId="77777777" w:rsidR="007D6320" w:rsidRPr="00D173CD" w:rsidRDefault="007D6320" w:rsidP="00B435E0">
      <w:pPr>
        <w:ind w:right="63"/>
        <w:jc w:val="center"/>
        <w:rPr>
          <w:rFonts w:ascii="Bierstadt" w:hAnsi="Bierstadt"/>
          <w:sz w:val="22"/>
          <w:szCs w:val="22"/>
        </w:rPr>
      </w:pPr>
      <w:r w:rsidRPr="00D173CD">
        <w:rPr>
          <w:rFonts w:ascii="Bierstadt" w:hAnsi="Bierstadt"/>
          <w:sz w:val="22"/>
          <w:szCs w:val="22"/>
        </w:rPr>
        <w:t>Representante legal do CONTRATADO</w:t>
      </w:r>
    </w:p>
    <w:p w14:paraId="5B06D84D" w14:textId="77777777" w:rsidR="007D6320" w:rsidRPr="00D173CD" w:rsidRDefault="007D6320" w:rsidP="00B435E0">
      <w:pPr>
        <w:ind w:right="63"/>
        <w:rPr>
          <w:rFonts w:ascii="Bierstadt" w:hAnsi="Bierstadt"/>
          <w:sz w:val="22"/>
          <w:szCs w:val="22"/>
        </w:rPr>
      </w:pPr>
    </w:p>
    <w:p w14:paraId="30A4DEBC" w14:textId="77777777" w:rsidR="007D6320" w:rsidRPr="00D173CD" w:rsidRDefault="007D6320" w:rsidP="00B435E0">
      <w:pPr>
        <w:ind w:right="63"/>
        <w:rPr>
          <w:rFonts w:ascii="Bierstadt" w:hAnsi="Bierstadt"/>
          <w:sz w:val="22"/>
          <w:szCs w:val="22"/>
        </w:rPr>
      </w:pPr>
      <w:r w:rsidRPr="00D173CD">
        <w:rPr>
          <w:rFonts w:ascii="Bierstadt" w:hAnsi="Bierstadt"/>
          <w:sz w:val="22"/>
          <w:szCs w:val="22"/>
        </w:rPr>
        <w:t>TESTEMUNHAS:</w:t>
      </w:r>
    </w:p>
    <w:p w14:paraId="4001A731" w14:textId="77777777" w:rsidR="007D6320" w:rsidRPr="00D173CD" w:rsidRDefault="007D6320" w:rsidP="00B435E0">
      <w:pPr>
        <w:ind w:right="63"/>
        <w:rPr>
          <w:rFonts w:ascii="Bierstadt" w:hAnsi="Bierstadt"/>
          <w:sz w:val="22"/>
          <w:szCs w:val="22"/>
        </w:rPr>
      </w:pPr>
    </w:p>
    <w:p w14:paraId="1A77D4ED" w14:textId="77777777" w:rsidR="007D6320" w:rsidRPr="00D173CD" w:rsidRDefault="007D6320" w:rsidP="00B435E0">
      <w:pPr>
        <w:ind w:right="63"/>
        <w:rPr>
          <w:rFonts w:ascii="Bierstadt" w:hAnsi="Bierstadt"/>
          <w:sz w:val="22"/>
          <w:szCs w:val="22"/>
        </w:rPr>
      </w:pPr>
      <w:r w:rsidRPr="00D173CD">
        <w:rPr>
          <w:rFonts w:ascii="Bierstadt" w:hAnsi="Bierstadt"/>
          <w:sz w:val="22"/>
          <w:szCs w:val="22"/>
        </w:rPr>
        <w:t>1-</w:t>
      </w:r>
    </w:p>
    <w:p w14:paraId="02303E93" w14:textId="77777777" w:rsidR="007D6320" w:rsidRPr="00D173CD" w:rsidRDefault="007D6320" w:rsidP="00B435E0">
      <w:pPr>
        <w:ind w:right="63"/>
        <w:rPr>
          <w:rFonts w:ascii="Bierstadt" w:hAnsi="Bierstadt"/>
          <w:sz w:val="22"/>
          <w:szCs w:val="22"/>
        </w:rPr>
      </w:pPr>
    </w:p>
    <w:p w14:paraId="0FDD42E8" w14:textId="77777777" w:rsidR="007D6320" w:rsidRPr="00D173CD" w:rsidRDefault="007D6320" w:rsidP="00B435E0">
      <w:pPr>
        <w:ind w:right="63"/>
        <w:rPr>
          <w:rFonts w:ascii="Bierstadt" w:hAnsi="Bierstadt"/>
          <w:sz w:val="22"/>
          <w:szCs w:val="22"/>
        </w:rPr>
      </w:pPr>
      <w:r w:rsidRPr="00D173CD">
        <w:rPr>
          <w:rFonts w:ascii="Bierstadt" w:hAnsi="Bierstadt"/>
          <w:sz w:val="22"/>
          <w:szCs w:val="22"/>
        </w:rPr>
        <w:t xml:space="preserve">2-  </w:t>
      </w:r>
    </w:p>
    <w:p w14:paraId="365C65EC" w14:textId="77777777" w:rsidR="007D6320" w:rsidRPr="00D173CD" w:rsidRDefault="007D6320" w:rsidP="00453A42">
      <w:pPr>
        <w:rPr>
          <w:rFonts w:ascii="Bierstadt" w:hAnsi="Bierstadt"/>
          <w:b/>
          <w:sz w:val="22"/>
          <w:szCs w:val="22"/>
        </w:rPr>
      </w:pPr>
    </w:p>
    <w:p w14:paraId="11BEDC97" w14:textId="77777777" w:rsidR="007D6320" w:rsidRPr="00D173CD" w:rsidRDefault="007D6320" w:rsidP="00453A42">
      <w:pPr>
        <w:rPr>
          <w:rFonts w:ascii="Bierstadt" w:hAnsi="Bierstadt"/>
          <w:b/>
          <w:sz w:val="22"/>
          <w:szCs w:val="22"/>
        </w:rPr>
      </w:pPr>
    </w:p>
    <w:p w14:paraId="6A43251B" w14:textId="77777777" w:rsidR="007D6320" w:rsidRPr="00D173CD" w:rsidRDefault="007D6320" w:rsidP="00453A42">
      <w:pPr>
        <w:rPr>
          <w:rFonts w:ascii="Bierstadt" w:hAnsi="Bierstadt"/>
          <w:b/>
          <w:sz w:val="22"/>
          <w:szCs w:val="22"/>
        </w:rPr>
      </w:pPr>
    </w:p>
    <w:p w14:paraId="0F1C06CC" w14:textId="77777777" w:rsidR="007D6320" w:rsidRPr="00D173CD" w:rsidRDefault="007D6320" w:rsidP="00453A42">
      <w:pPr>
        <w:rPr>
          <w:rFonts w:ascii="Bierstadt" w:hAnsi="Bierstadt"/>
          <w:b/>
          <w:sz w:val="22"/>
          <w:szCs w:val="22"/>
        </w:rPr>
      </w:pPr>
    </w:p>
    <w:p w14:paraId="6F9BDB3C" w14:textId="77777777" w:rsidR="007D6320" w:rsidRPr="00D173CD" w:rsidRDefault="007D6320" w:rsidP="00453A42">
      <w:pPr>
        <w:rPr>
          <w:rFonts w:ascii="Bierstadt" w:hAnsi="Bierstadt"/>
          <w:b/>
          <w:sz w:val="22"/>
          <w:szCs w:val="22"/>
        </w:rPr>
      </w:pPr>
    </w:p>
    <w:p w14:paraId="4D75A331" w14:textId="77777777" w:rsidR="007D6320" w:rsidRPr="00D173CD" w:rsidRDefault="007D6320" w:rsidP="00453A42">
      <w:pPr>
        <w:rPr>
          <w:rFonts w:ascii="Bierstadt" w:hAnsi="Bierstadt"/>
          <w:b/>
          <w:sz w:val="22"/>
          <w:szCs w:val="22"/>
        </w:rPr>
      </w:pPr>
    </w:p>
    <w:p w14:paraId="38894C58" w14:textId="77777777" w:rsidR="007D6320" w:rsidRPr="00D173CD" w:rsidRDefault="007D6320" w:rsidP="00453A42">
      <w:pPr>
        <w:rPr>
          <w:rFonts w:ascii="Bierstadt" w:hAnsi="Bierstadt"/>
          <w:b/>
          <w:sz w:val="22"/>
          <w:szCs w:val="22"/>
        </w:rPr>
      </w:pPr>
    </w:p>
    <w:p w14:paraId="2DD2DDC7" w14:textId="77777777" w:rsidR="00D173CD" w:rsidRPr="00D173CD" w:rsidRDefault="00D173CD" w:rsidP="00453A42">
      <w:pPr>
        <w:rPr>
          <w:rFonts w:ascii="Bierstadt" w:hAnsi="Bierstadt"/>
          <w:b/>
          <w:sz w:val="22"/>
          <w:szCs w:val="22"/>
        </w:rPr>
      </w:pPr>
    </w:p>
    <w:p w14:paraId="591DE18E" w14:textId="77777777" w:rsidR="00D173CD" w:rsidRPr="00D173CD" w:rsidRDefault="00D173CD" w:rsidP="00453A42">
      <w:pPr>
        <w:rPr>
          <w:rFonts w:ascii="Bierstadt" w:hAnsi="Bierstadt"/>
          <w:b/>
          <w:sz w:val="22"/>
          <w:szCs w:val="22"/>
        </w:rPr>
      </w:pPr>
    </w:p>
    <w:p w14:paraId="719C437F" w14:textId="77777777" w:rsidR="00D173CD" w:rsidRPr="00D173CD" w:rsidRDefault="00D173CD" w:rsidP="00453A42">
      <w:pPr>
        <w:rPr>
          <w:rFonts w:ascii="Bierstadt" w:hAnsi="Bierstadt"/>
          <w:b/>
          <w:sz w:val="22"/>
          <w:szCs w:val="22"/>
        </w:rPr>
      </w:pPr>
    </w:p>
    <w:p w14:paraId="4100ED39" w14:textId="77777777" w:rsidR="00D173CD" w:rsidRPr="00D173CD" w:rsidRDefault="00D173CD" w:rsidP="00453A42">
      <w:pPr>
        <w:rPr>
          <w:rFonts w:ascii="Bierstadt" w:hAnsi="Bierstadt"/>
          <w:b/>
          <w:sz w:val="22"/>
          <w:szCs w:val="22"/>
        </w:rPr>
      </w:pPr>
    </w:p>
    <w:p w14:paraId="473B9839" w14:textId="77777777" w:rsidR="007D6320" w:rsidRPr="00D173CD" w:rsidRDefault="007D6320" w:rsidP="00453A42">
      <w:pPr>
        <w:rPr>
          <w:rFonts w:ascii="Bierstadt" w:hAnsi="Bierstadt"/>
          <w:b/>
          <w:sz w:val="22"/>
          <w:szCs w:val="22"/>
        </w:rPr>
      </w:pPr>
    </w:p>
    <w:p w14:paraId="73B3192D" w14:textId="77777777" w:rsidR="007D6320" w:rsidRPr="00D173CD" w:rsidRDefault="007D6320" w:rsidP="00453A42">
      <w:pPr>
        <w:rPr>
          <w:rFonts w:ascii="Bierstadt" w:hAnsi="Bierstadt"/>
          <w:b/>
          <w:sz w:val="22"/>
          <w:szCs w:val="22"/>
        </w:rPr>
      </w:pPr>
    </w:p>
    <w:p w14:paraId="622135C4" w14:textId="77777777" w:rsidR="007D6320" w:rsidRPr="00D173CD" w:rsidRDefault="007D6320" w:rsidP="00453A42">
      <w:pPr>
        <w:rPr>
          <w:rFonts w:ascii="Bierstadt" w:hAnsi="Bierstadt"/>
          <w:b/>
          <w:sz w:val="22"/>
          <w:szCs w:val="22"/>
        </w:rPr>
      </w:pPr>
    </w:p>
    <w:p w14:paraId="2F1880C9" w14:textId="77777777" w:rsidR="007D6320" w:rsidRPr="00D173CD" w:rsidRDefault="007D6320" w:rsidP="00BD2862">
      <w:pPr>
        <w:jc w:val="center"/>
        <w:rPr>
          <w:rFonts w:ascii="Bierstadt" w:hAnsi="Bierstadt"/>
          <w:b/>
          <w:sz w:val="22"/>
          <w:szCs w:val="22"/>
        </w:rPr>
      </w:pPr>
      <w:r w:rsidRPr="00D173CD">
        <w:rPr>
          <w:rFonts w:ascii="Bierstadt" w:hAnsi="Bierstadt"/>
          <w:b/>
          <w:sz w:val="22"/>
          <w:szCs w:val="22"/>
        </w:rPr>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5A117E07" w14:textId="77777777" w:rsidR="007D6320" w:rsidRPr="00D173CD" w:rsidRDefault="007D6320" w:rsidP="00312604">
      <w:pPr>
        <w:jc w:val="center"/>
        <w:rPr>
          <w:rFonts w:ascii="Bierstadt" w:hAnsi="Bierstadt"/>
          <w:b/>
          <w:sz w:val="22"/>
          <w:szCs w:val="22"/>
        </w:rPr>
      </w:pPr>
      <w:r w:rsidRPr="00D173CD">
        <w:rPr>
          <w:rFonts w:ascii="Bierstadt" w:hAnsi="Bierstadt"/>
          <w:b/>
          <w:sz w:val="22"/>
          <w:szCs w:val="22"/>
        </w:rPr>
        <w:t xml:space="preserve">ANEXO IV – MODELO DE </w:t>
      </w:r>
      <w:r w:rsidRPr="00D173CD">
        <w:rPr>
          <w:rFonts w:ascii="Bierstadt" w:eastAsia="Calibri" w:hAnsi="Bierstadt"/>
          <w:b/>
          <w:bCs/>
          <w:sz w:val="22"/>
          <w:szCs w:val="22"/>
          <w:lang w:eastAsia="en-US"/>
        </w:rPr>
        <w:t>DECLARAÇÃO ÚNICA</w:t>
      </w:r>
    </w:p>
    <w:p w14:paraId="6C1CB8AB" w14:textId="77777777" w:rsidR="007D6320" w:rsidRPr="00D173CD" w:rsidRDefault="007D6320" w:rsidP="00312604">
      <w:pPr>
        <w:rPr>
          <w:rFonts w:ascii="Bierstadt" w:eastAsia="Calibri" w:hAnsi="Bierstadt"/>
          <w:b/>
          <w:bCs/>
          <w:sz w:val="22"/>
          <w:szCs w:val="22"/>
          <w:lang w:eastAsia="en-US"/>
        </w:rPr>
      </w:pPr>
    </w:p>
    <w:p w14:paraId="24E56811" w14:textId="77777777" w:rsidR="007D6320" w:rsidRPr="00D173CD" w:rsidRDefault="007D6320" w:rsidP="00312604">
      <w:pPr>
        <w:rPr>
          <w:rFonts w:ascii="Bierstadt" w:eastAsia="Calibri" w:hAnsi="Bierstadt"/>
          <w:b/>
          <w:bCs/>
          <w:sz w:val="22"/>
          <w:szCs w:val="22"/>
          <w:lang w:eastAsia="en-US"/>
        </w:rPr>
      </w:pPr>
    </w:p>
    <w:p w14:paraId="0FD6160B" w14:textId="77777777" w:rsidR="007D6320" w:rsidRPr="00D173CD" w:rsidRDefault="007D6320" w:rsidP="00312604">
      <w:pPr>
        <w:rPr>
          <w:rFonts w:ascii="Bierstadt" w:hAnsi="Bierstadt"/>
          <w:b/>
          <w:sz w:val="22"/>
          <w:szCs w:val="22"/>
        </w:rPr>
      </w:pPr>
      <w:r w:rsidRPr="00D173CD">
        <w:rPr>
          <w:rFonts w:ascii="Bierstadt" w:hAnsi="Bierstadt"/>
          <w:b/>
          <w:bCs/>
          <w:sz w:val="22"/>
          <w:szCs w:val="22"/>
        </w:rPr>
        <w:t xml:space="preserve">Ref.: </w:t>
      </w:r>
      <w:r w:rsidRPr="00D173CD">
        <w:rPr>
          <w:rFonts w:ascii="Bierstadt" w:hAnsi="Bierstadt"/>
          <w:b/>
          <w:sz w:val="22"/>
          <w:szCs w:val="22"/>
        </w:rPr>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23184A83" w14:textId="77777777" w:rsidR="007D6320" w:rsidRPr="00D173CD" w:rsidRDefault="007D6320" w:rsidP="00312604">
      <w:pPr>
        <w:autoSpaceDE w:val="0"/>
        <w:autoSpaceDN w:val="0"/>
        <w:adjustRightInd w:val="0"/>
        <w:rPr>
          <w:rFonts w:ascii="Bierstadt" w:hAnsi="Bierstadt"/>
          <w:b/>
          <w:bCs/>
          <w:sz w:val="22"/>
          <w:szCs w:val="22"/>
        </w:rPr>
      </w:pPr>
    </w:p>
    <w:p w14:paraId="75EF4500" w14:textId="77777777" w:rsidR="007D6320" w:rsidRPr="00D173CD" w:rsidRDefault="007D6320" w:rsidP="00312604">
      <w:pPr>
        <w:autoSpaceDE w:val="0"/>
        <w:autoSpaceDN w:val="0"/>
        <w:adjustRightInd w:val="0"/>
        <w:rPr>
          <w:rFonts w:ascii="Bierstadt" w:hAnsi="Bierstadt"/>
          <w:sz w:val="22"/>
          <w:szCs w:val="22"/>
        </w:rPr>
      </w:pPr>
    </w:p>
    <w:p w14:paraId="773700CA" w14:textId="77777777" w:rsidR="007D6320" w:rsidRPr="00D173CD" w:rsidRDefault="007D6320" w:rsidP="00312604">
      <w:pPr>
        <w:autoSpaceDE w:val="0"/>
        <w:autoSpaceDN w:val="0"/>
        <w:adjustRightInd w:val="0"/>
        <w:ind w:firstLine="1134"/>
        <w:rPr>
          <w:rFonts w:ascii="Bierstadt" w:hAnsi="Bierstadt"/>
          <w:sz w:val="22"/>
          <w:szCs w:val="22"/>
        </w:rPr>
      </w:pPr>
      <w:r w:rsidRPr="00D173CD">
        <w:rPr>
          <w:rFonts w:ascii="Bierstadt" w:hAnsi="Bierstadt"/>
          <w:sz w:val="22"/>
          <w:szCs w:val="22"/>
        </w:rPr>
        <w:t>A empresa .........................................</w:t>
      </w:r>
      <w:r w:rsidRPr="00D173CD">
        <w:rPr>
          <w:rFonts w:ascii="Bierstadt" w:hAnsi="Bierstadt"/>
          <w:b/>
          <w:bCs/>
          <w:sz w:val="22"/>
          <w:szCs w:val="22"/>
        </w:rPr>
        <w:t xml:space="preserve">, </w:t>
      </w:r>
      <w:r w:rsidRPr="00D173CD">
        <w:rPr>
          <w:rFonts w:ascii="Bierstadt" w:hAnsi="Bierstadt"/>
          <w:sz w:val="22"/>
          <w:szCs w:val="22"/>
        </w:rPr>
        <w:t xml:space="preserve">inscrita no CNPJ nº................, por intermédio de seu representante legal o (a) </w:t>
      </w:r>
      <w:proofErr w:type="spellStart"/>
      <w:r w:rsidRPr="00D173CD">
        <w:rPr>
          <w:rFonts w:ascii="Bierstadt" w:hAnsi="Bierstadt"/>
          <w:sz w:val="22"/>
          <w:szCs w:val="22"/>
        </w:rPr>
        <w:t>Sr</w:t>
      </w:r>
      <w:proofErr w:type="spellEnd"/>
      <w:r w:rsidRPr="00D173CD">
        <w:rPr>
          <w:rFonts w:ascii="Bierstadt" w:hAnsi="Bierstadt"/>
          <w:sz w:val="22"/>
          <w:szCs w:val="22"/>
        </w:rPr>
        <w:t>(a)..................................................., portador (a) da CI nº.................... e do CPF nº ......................., DECLARA, sob as sanções administrativas cabíveis e sob as penas da lei, em especial o art. 299 do Código Penal Brasileiro, que:</w:t>
      </w:r>
    </w:p>
    <w:p w14:paraId="142645E3" w14:textId="77777777" w:rsidR="007D6320" w:rsidRPr="00D173CD" w:rsidRDefault="007D6320" w:rsidP="00312604">
      <w:pPr>
        <w:autoSpaceDE w:val="0"/>
        <w:autoSpaceDN w:val="0"/>
        <w:adjustRightInd w:val="0"/>
        <w:rPr>
          <w:rFonts w:ascii="Bierstadt" w:hAnsi="Bierstadt"/>
          <w:sz w:val="22"/>
          <w:szCs w:val="22"/>
        </w:rPr>
      </w:pPr>
    </w:p>
    <w:p w14:paraId="1B53DCB9" w14:textId="77777777" w:rsidR="007D6320" w:rsidRPr="00D173CD" w:rsidRDefault="007D6320" w:rsidP="00312604">
      <w:pPr>
        <w:numPr>
          <w:ilvl w:val="0"/>
          <w:numId w:val="41"/>
        </w:numPr>
        <w:autoSpaceDE w:val="0"/>
        <w:autoSpaceDN w:val="0"/>
        <w:adjustRightInd w:val="0"/>
        <w:jc w:val="both"/>
        <w:rPr>
          <w:rFonts w:ascii="Bierstadt" w:hAnsi="Bierstadt"/>
          <w:sz w:val="22"/>
          <w:szCs w:val="22"/>
        </w:rPr>
      </w:pPr>
      <w:r w:rsidRPr="00D173CD">
        <w:rPr>
          <w:rFonts w:ascii="Bierstadt" w:hAnsi="Bierstadt"/>
          <w:b/>
          <w:sz w:val="22"/>
          <w:szCs w:val="22"/>
        </w:rPr>
        <w:t xml:space="preserve">Quanto a empregar agentes incapazes ou relativamente incapazes; </w:t>
      </w:r>
      <w:r w:rsidRPr="00D173CD">
        <w:rPr>
          <w:rFonts w:ascii="Bierstadt" w:hAnsi="Bierstadt"/>
          <w:sz w:val="22"/>
          <w:szCs w:val="22"/>
        </w:rPr>
        <w:t>consoante o disposto no Inciso V do Art. 27 da Lei nº 8.666, de 21 de junho de 1983, acrescido pela Lei nº 9.854, de 27 de outubro de 1999, que não possui em seu quadro de pessoal empregado(s) com menos de 18(dezoito) anos em trabalho noturno, perigoso ou insalubre, e em qualquer trabalho menores de 16 (dezesseis) anos, salvo na condição de aprendiz a partir de 14 (quatorze).</w:t>
      </w:r>
    </w:p>
    <w:p w14:paraId="7B477514" w14:textId="77777777" w:rsidR="007D6320" w:rsidRPr="00D173CD" w:rsidRDefault="007D6320" w:rsidP="00D16C64">
      <w:pPr>
        <w:autoSpaceDE w:val="0"/>
        <w:autoSpaceDN w:val="0"/>
        <w:adjustRightInd w:val="0"/>
        <w:ind w:left="720"/>
        <w:jc w:val="both"/>
        <w:rPr>
          <w:rFonts w:ascii="Bierstadt" w:hAnsi="Bierstadt"/>
          <w:sz w:val="22"/>
          <w:szCs w:val="22"/>
        </w:rPr>
      </w:pPr>
    </w:p>
    <w:p w14:paraId="7F63723A" w14:textId="77777777" w:rsidR="007D6320" w:rsidRPr="00D173CD" w:rsidRDefault="007D6320" w:rsidP="00C570A7">
      <w:pPr>
        <w:numPr>
          <w:ilvl w:val="0"/>
          <w:numId w:val="41"/>
        </w:numPr>
        <w:autoSpaceDE w:val="0"/>
        <w:autoSpaceDN w:val="0"/>
        <w:adjustRightInd w:val="0"/>
        <w:jc w:val="both"/>
        <w:rPr>
          <w:rFonts w:ascii="Bierstadt" w:hAnsi="Bierstadt"/>
          <w:sz w:val="22"/>
          <w:szCs w:val="22"/>
        </w:rPr>
      </w:pPr>
      <w:r w:rsidRPr="00D173CD">
        <w:rPr>
          <w:rFonts w:ascii="Bierstadt" w:hAnsi="Bierstadt"/>
          <w:b/>
          <w:sz w:val="22"/>
          <w:szCs w:val="22"/>
        </w:rPr>
        <w:t xml:space="preserve">Quanto ao pleno conhecimento e atendimento às exigências de habilitação; </w:t>
      </w:r>
      <w:r w:rsidRPr="00D173CD">
        <w:rPr>
          <w:rFonts w:ascii="Bierstadt" w:hAnsi="Bierstadt"/>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2225EA" w14:textId="77777777" w:rsidR="007D6320" w:rsidRPr="00D173CD" w:rsidRDefault="007D6320" w:rsidP="00C570A7">
      <w:pPr>
        <w:autoSpaceDE w:val="0"/>
        <w:autoSpaceDN w:val="0"/>
        <w:adjustRightInd w:val="0"/>
        <w:jc w:val="both"/>
        <w:rPr>
          <w:rFonts w:ascii="Bierstadt" w:hAnsi="Bierstadt"/>
          <w:sz w:val="22"/>
          <w:szCs w:val="22"/>
        </w:rPr>
      </w:pPr>
    </w:p>
    <w:p w14:paraId="2A154BD0" w14:textId="77777777" w:rsidR="007D6320" w:rsidRPr="00D173CD" w:rsidRDefault="007D6320" w:rsidP="00C570A7">
      <w:pPr>
        <w:numPr>
          <w:ilvl w:val="0"/>
          <w:numId w:val="41"/>
        </w:numPr>
        <w:autoSpaceDE w:val="0"/>
        <w:autoSpaceDN w:val="0"/>
        <w:adjustRightInd w:val="0"/>
        <w:jc w:val="both"/>
        <w:rPr>
          <w:rFonts w:ascii="Bierstadt" w:hAnsi="Bierstadt"/>
          <w:sz w:val="22"/>
          <w:szCs w:val="22"/>
        </w:rPr>
      </w:pPr>
      <w:r w:rsidRPr="00D173CD">
        <w:rPr>
          <w:rFonts w:ascii="Bierstadt" w:hAnsi="Bierstadt"/>
          <w:b/>
          <w:sz w:val="22"/>
          <w:szCs w:val="22"/>
        </w:rPr>
        <w:t>Quanto a inexistência de fato impeditivo de licitar</w:t>
      </w:r>
      <w:r w:rsidRPr="00D173CD">
        <w:rPr>
          <w:rFonts w:ascii="Bierstadt" w:hAnsi="Bierstadt"/>
          <w:sz w:val="22"/>
          <w:szCs w:val="22"/>
        </w:rPr>
        <w:t>, e que até a presente data nenhum fato ocorreu que a inabilite a participar do PREGÃO em epígrafe, e que contra ela não existe nenhum pedido de falência ou concordata. Declara, outrossim, conhecer na íntegra o Edital e que se submete a todos os seus termos.</w:t>
      </w:r>
    </w:p>
    <w:p w14:paraId="0E0A412F" w14:textId="77777777" w:rsidR="007D6320" w:rsidRPr="00D173CD" w:rsidRDefault="007D6320" w:rsidP="00C570A7">
      <w:pPr>
        <w:pStyle w:val="TituloGraph"/>
        <w:numPr>
          <w:ilvl w:val="0"/>
          <w:numId w:val="0"/>
        </w:numPr>
        <w:ind w:left="720"/>
        <w:rPr>
          <w:rFonts w:ascii="Bierstadt" w:eastAsiaTheme="minorEastAsia" w:hAnsi="Bierstadt" w:cs="Tahoma"/>
          <w:b w:val="0"/>
          <w:sz w:val="22"/>
          <w:szCs w:val="22"/>
        </w:rPr>
      </w:pPr>
    </w:p>
    <w:p w14:paraId="3A735AA7" w14:textId="77777777" w:rsidR="007D6320" w:rsidRPr="00D173CD" w:rsidRDefault="007D6320" w:rsidP="00C570A7">
      <w:pPr>
        <w:pStyle w:val="TituloGraph"/>
        <w:rPr>
          <w:rFonts w:ascii="Bierstadt" w:eastAsiaTheme="minorEastAsia" w:hAnsi="Bierstadt" w:cs="Tahoma"/>
          <w:b w:val="0"/>
          <w:sz w:val="22"/>
          <w:szCs w:val="22"/>
        </w:rPr>
      </w:pPr>
      <w:r w:rsidRPr="00D173CD">
        <w:rPr>
          <w:rFonts w:ascii="Bierstadt" w:eastAsiaTheme="minorEastAsia" w:hAnsi="Bierstadt" w:cs="Tahoma"/>
          <w:b w:val="0"/>
          <w:sz w:val="22"/>
          <w:szCs w:val="22"/>
        </w:rPr>
        <w:t>não possui empregados executando trabalho degradante ou forçado, observando o disposto nos incisos III e IV do art. 1º e no inciso III do art. 5º da Constituição Federal;</w:t>
      </w:r>
    </w:p>
    <w:p w14:paraId="76698372" w14:textId="77777777" w:rsidR="007D6320" w:rsidRPr="00D173CD" w:rsidRDefault="007D6320" w:rsidP="00C570A7">
      <w:pPr>
        <w:pStyle w:val="PargrafodaLista"/>
        <w:rPr>
          <w:rFonts w:ascii="Bierstadt" w:hAnsi="Bierstadt" w:cs="Arial"/>
          <w:sz w:val="22"/>
          <w:szCs w:val="22"/>
        </w:rPr>
      </w:pPr>
    </w:p>
    <w:p w14:paraId="48E490E5" w14:textId="77777777" w:rsidR="007D6320" w:rsidRPr="00D173CD" w:rsidRDefault="007D6320" w:rsidP="00C570A7">
      <w:pPr>
        <w:pStyle w:val="TituloGraph"/>
        <w:rPr>
          <w:rFonts w:ascii="Bierstadt" w:eastAsiaTheme="minorEastAsia" w:hAnsi="Bierstadt" w:cs="Tahoma"/>
          <w:b w:val="0"/>
          <w:sz w:val="22"/>
          <w:szCs w:val="22"/>
        </w:rPr>
      </w:pPr>
      <w:r w:rsidRPr="00D173CD">
        <w:rPr>
          <w:rFonts w:ascii="Bierstadt" w:hAnsi="Bierstadt" w:cs="Arial"/>
          <w:sz w:val="22"/>
          <w:szCs w:val="22"/>
        </w:rPr>
        <w:t>cumpre as exigências de reserva de cargos para pessoa com deficiência e para reabilitado da Previdência Social, previstas em lei e em outras normas específicas.</w:t>
      </w:r>
    </w:p>
    <w:p w14:paraId="03976B00" w14:textId="77777777" w:rsidR="007D6320" w:rsidRPr="00D173CD" w:rsidRDefault="007D6320" w:rsidP="00312604">
      <w:pPr>
        <w:autoSpaceDE w:val="0"/>
        <w:autoSpaceDN w:val="0"/>
        <w:adjustRightInd w:val="0"/>
        <w:rPr>
          <w:rFonts w:ascii="Bierstadt" w:hAnsi="Bierstadt"/>
          <w:sz w:val="22"/>
          <w:szCs w:val="22"/>
        </w:rPr>
      </w:pPr>
    </w:p>
    <w:p w14:paraId="62F08F41" w14:textId="77777777" w:rsidR="007D6320" w:rsidRPr="00D173CD" w:rsidRDefault="007D6320" w:rsidP="00E44D3D">
      <w:pPr>
        <w:numPr>
          <w:ilvl w:val="0"/>
          <w:numId w:val="41"/>
        </w:numPr>
        <w:autoSpaceDE w:val="0"/>
        <w:autoSpaceDN w:val="0"/>
        <w:adjustRightInd w:val="0"/>
        <w:jc w:val="both"/>
        <w:rPr>
          <w:rFonts w:ascii="Bierstadt" w:hAnsi="Bierstadt"/>
          <w:sz w:val="22"/>
          <w:szCs w:val="22"/>
        </w:rPr>
      </w:pPr>
      <w:r w:rsidRPr="00D173CD">
        <w:rPr>
          <w:rFonts w:ascii="Bierstadt" w:hAnsi="Bierstadt"/>
          <w:b/>
          <w:sz w:val="22"/>
          <w:szCs w:val="22"/>
        </w:rPr>
        <w:t>Quanto a condição ME/EPP/COOP</w:t>
      </w:r>
      <w:r w:rsidRPr="00D173CD">
        <w:rPr>
          <w:rFonts w:ascii="Bierstadt" w:hAnsi="Bierstadt"/>
          <w:sz w:val="22"/>
          <w:szCs w:val="22"/>
        </w:rPr>
        <w:t xml:space="preserve">, esta empresa cumpre os requisitos estabelecidos no artigo 3° da Lei Complementar nº 123, de 2006, estando apto a usufruir do tratamento favorecido estabelecido em seus </w:t>
      </w:r>
      <w:proofErr w:type="spellStart"/>
      <w:r w:rsidRPr="00D173CD">
        <w:rPr>
          <w:rFonts w:ascii="Bierstadt" w:hAnsi="Bierstadt"/>
          <w:sz w:val="22"/>
          <w:szCs w:val="22"/>
        </w:rPr>
        <w:t>arts</w:t>
      </w:r>
      <w:proofErr w:type="spellEnd"/>
      <w:r w:rsidRPr="00D173CD">
        <w:rPr>
          <w:rFonts w:ascii="Bierstadt" w:hAnsi="Bierstadt"/>
          <w:sz w:val="22"/>
          <w:szCs w:val="22"/>
        </w:rPr>
        <w:t>. 42 a 49, observado o disposto nos §§ 1º ao 3º do art. 4º, da Lei n.º 14.133, de 2021 e está excluída das vedações constantes destes dispositivos e; na presente data, é considerada:</w:t>
      </w:r>
    </w:p>
    <w:p w14:paraId="41B4898E" w14:textId="77777777" w:rsidR="007D6320" w:rsidRPr="00D173CD" w:rsidRDefault="007D6320" w:rsidP="00312604">
      <w:pPr>
        <w:autoSpaceDE w:val="0"/>
        <w:autoSpaceDN w:val="0"/>
        <w:adjustRightInd w:val="0"/>
        <w:rPr>
          <w:rFonts w:ascii="Bierstadt" w:hAnsi="Bierstadt"/>
          <w:sz w:val="22"/>
          <w:szCs w:val="22"/>
        </w:rPr>
      </w:pPr>
    </w:p>
    <w:p w14:paraId="460DD75D" w14:textId="77777777" w:rsidR="007D6320" w:rsidRPr="00D173CD" w:rsidRDefault="007D6320" w:rsidP="004372AC">
      <w:pPr>
        <w:autoSpaceDE w:val="0"/>
        <w:autoSpaceDN w:val="0"/>
        <w:adjustRightInd w:val="0"/>
        <w:ind w:left="709"/>
        <w:rPr>
          <w:rFonts w:ascii="Bierstadt" w:hAnsi="Bierstadt"/>
          <w:sz w:val="22"/>
          <w:szCs w:val="22"/>
        </w:rPr>
      </w:pPr>
      <w:proofErr w:type="gramStart"/>
      <w:r w:rsidRPr="00D173CD">
        <w:rPr>
          <w:rFonts w:ascii="Bierstadt" w:hAnsi="Bierstadt"/>
          <w:sz w:val="22"/>
          <w:szCs w:val="22"/>
        </w:rPr>
        <w:t>( )</w:t>
      </w:r>
      <w:proofErr w:type="gramEnd"/>
      <w:r w:rsidRPr="00D173CD">
        <w:rPr>
          <w:rFonts w:ascii="Bierstadt" w:hAnsi="Bierstadt"/>
          <w:sz w:val="22"/>
          <w:szCs w:val="22"/>
        </w:rPr>
        <w:t xml:space="preserve"> MICROEMPRESA, conforme Lei Complementar nº 147/2014;</w:t>
      </w:r>
    </w:p>
    <w:p w14:paraId="1C0BEF44" w14:textId="77777777" w:rsidR="007D6320" w:rsidRPr="00D173CD" w:rsidRDefault="007D6320" w:rsidP="004372AC">
      <w:pPr>
        <w:autoSpaceDE w:val="0"/>
        <w:autoSpaceDN w:val="0"/>
        <w:adjustRightInd w:val="0"/>
        <w:ind w:left="709"/>
        <w:rPr>
          <w:rFonts w:ascii="Bierstadt" w:hAnsi="Bierstadt"/>
          <w:sz w:val="22"/>
          <w:szCs w:val="22"/>
        </w:rPr>
      </w:pPr>
      <w:proofErr w:type="gramStart"/>
      <w:r w:rsidRPr="00D173CD">
        <w:rPr>
          <w:rFonts w:ascii="Bierstadt" w:hAnsi="Bierstadt"/>
          <w:sz w:val="22"/>
          <w:szCs w:val="22"/>
        </w:rPr>
        <w:t>( )</w:t>
      </w:r>
      <w:proofErr w:type="gramEnd"/>
      <w:r w:rsidRPr="00D173CD">
        <w:rPr>
          <w:rFonts w:ascii="Bierstadt" w:hAnsi="Bierstadt"/>
          <w:sz w:val="22"/>
          <w:szCs w:val="22"/>
        </w:rPr>
        <w:t xml:space="preserve"> EMPRESA DE PEQUENO PORTE, conforme Lei Complementar nº 1472014.</w:t>
      </w:r>
    </w:p>
    <w:p w14:paraId="10E6CD70" w14:textId="77777777" w:rsidR="007D6320" w:rsidRPr="00D173CD" w:rsidRDefault="007D6320" w:rsidP="004372AC">
      <w:pPr>
        <w:autoSpaceDE w:val="0"/>
        <w:autoSpaceDN w:val="0"/>
        <w:adjustRightInd w:val="0"/>
        <w:ind w:left="709"/>
        <w:rPr>
          <w:rFonts w:ascii="Bierstadt" w:hAnsi="Bierstadt"/>
          <w:sz w:val="22"/>
          <w:szCs w:val="22"/>
        </w:rPr>
      </w:pPr>
      <w:proofErr w:type="gramStart"/>
      <w:r w:rsidRPr="00D173CD">
        <w:rPr>
          <w:rFonts w:ascii="Bierstadt" w:hAnsi="Bierstadt"/>
          <w:sz w:val="22"/>
          <w:szCs w:val="22"/>
        </w:rPr>
        <w:t>( )</w:t>
      </w:r>
      <w:proofErr w:type="gramEnd"/>
      <w:r w:rsidRPr="00D173CD">
        <w:rPr>
          <w:rFonts w:ascii="Bierstadt" w:hAnsi="Bierstadt"/>
          <w:sz w:val="22"/>
          <w:szCs w:val="22"/>
        </w:rPr>
        <w:t xml:space="preserve"> COOPERATIVA, conforme artigo 34 da Lei Federal nº. 11.488/2007 e cumprimos os requisitos estabelecidos no artigo 16 da Lei nº 14.133, de 2021.</w:t>
      </w:r>
    </w:p>
    <w:p w14:paraId="0163EAFA" w14:textId="77777777" w:rsidR="007D6320" w:rsidRPr="00D173CD" w:rsidRDefault="007D6320" w:rsidP="004372AC">
      <w:pPr>
        <w:autoSpaceDE w:val="0"/>
        <w:autoSpaceDN w:val="0"/>
        <w:adjustRightInd w:val="0"/>
        <w:ind w:left="709"/>
        <w:rPr>
          <w:rFonts w:ascii="Bierstadt" w:hAnsi="Bierstadt"/>
          <w:sz w:val="22"/>
          <w:szCs w:val="22"/>
        </w:rPr>
      </w:pPr>
      <w:proofErr w:type="gramStart"/>
      <w:r w:rsidRPr="00D173CD">
        <w:rPr>
          <w:rFonts w:ascii="Bierstadt" w:hAnsi="Bierstadt"/>
          <w:sz w:val="22"/>
          <w:szCs w:val="22"/>
        </w:rPr>
        <w:t>( )</w:t>
      </w:r>
      <w:proofErr w:type="gramEnd"/>
      <w:r w:rsidRPr="00D173CD">
        <w:rPr>
          <w:rFonts w:ascii="Bierstadt" w:hAnsi="Bierstadt"/>
          <w:sz w:val="22"/>
          <w:szCs w:val="22"/>
        </w:rPr>
        <w:t xml:space="preserve"> Não é ME/EPP/COOP.</w:t>
      </w:r>
    </w:p>
    <w:p w14:paraId="713A2F84" w14:textId="77777777" w:rsidR="007D6320" w:rsidRPr="00D173CD" w:rsidRDefault="007D6320" w:rsidP="0011698F">
      <w:pPr>
        <w:autoSpaceDE w:val="0"/>
        <w:autoSpaceDN w:val="0"/>
        <w:adjustRightInd w:val="0"/>
        <w:jc w:val="both"/>
        <w:rPr>
          <w:rFonts w:ascii="Bierstadt" w:hAnsi="Bierstadt"/>
          <w:sz w:val="22"/>
          <w:szCs w:val="22"/>
        </w:rPr>
      </w:pPr>
    </w:p>
    <w:p w14:paraId="603DCBB8" w14:textId="77777777" w:rsidR="007D6320" w:rsidRPr="00D173CD" w:rsidRDefault="007D6320" w:rsidP="00312604">
      <w:pPr>
        <w:numPr>
          <w:ilvl w:val="0"/>
          <w:numId w:val="41"/>
        </w:numPr>
        <w:autoSpaceDE w:val="0"/>
        <w:autoSpaceDN w:val="0"/>
        <w:adjustRightInd w:val="0"/>
        <w:jc w:val="both"/>
        <w:rPr>
          <w:rFonts w:ascii="Bierstadt" w:hAnsi="Bierstadt"/>
          <w:sz w:val="22"/>
          <w:szCs w:val="22"/>
        </w:rPr>
      </w:pPr>
      <w:r w:rsidRPr="00D173CD">
        <w:rPr>
          <w:rFonts w:ascii="Bierstadt" w:hAnsi="Bierstadt"/>
          <w:b/>
          <w:sz w:val="22"/>
          <w:szCs w:val="22"/>
        </w:rPr>
        <w:t>Quanto a elaboração independente de proposta:</w:t>
      </w:r>
    </w:p>
    <w:p w14:paraId="3DBD4575" w14:textId="77777777" w:rsidR="007D6320" w:rsidRPr="00D173CD" w:rsidRDefault="007D6320" w:rsidP="00312604">
      <w:pPr>
        <w:autoSpaceDE w:val="0"/>
        <w:autoSpaceDN w:val="0"/>
        <w:adjustRightInd w:val="0"/>
        <w:rPr>
          <w:rFonts w:ascii="Bierstadt" w:hAnsi="Bierstadt"/>
          <w:sz w:val="22"/>
          <w:szCs w:val="22"/>
        </w:rPr>
      </w:pPr>
    </w:p>
    <w:p w14:paraId="211E7DC3"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lastRenderedPageBreak/>
        <w:t>A proposta anexa foi elaborada de maneira independente (pelo licitante), e que o conteúdo da proposta anexa não foi, no todo ou em parte, direta ou indiretamente, informado, discutido com ou recebido de qualquer outro participante potencial ou de fato da (identificação da licitação), por qualquer meio ou por qualquer pessoa;</w:t>
      </w:r>
    </w:p>
    <w:p w14:paraId="29CB56AA"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t>A intenção de apresentar a proposta anexa não foi informada, discutido com ou recebido de qualquer outro participante potencial ou de fato da (identificação da licitação), por qualquer meio ou por qualquer pessoa;</w:t>
      </w:r>
    </w:p>
    <w:p w14:paraId="78C893C4"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t>Que não tentou, por qualquer meio ou por qualquer pessoa, influir na decisão de qualquer outro participante potencial ou de fato da (identificação da licitação) quanto a participar ou não da referida licitação;</w:t>
      </w:r>
    </w:p>
    <w:p w14:paraId="41D9C881"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t>Que o conteúdo da proposta anexa não será, no todo ou em parte, direta ou indiretamente, comunicado ou discutido com qualquer outro participante potencial ou de fato da (identificação da licitação) antes da adjudicação do objeto da referida licitação;</w:t>
      </w:r>
    </w:p>
    <w:p w14:paraId="5AEDD1E8"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t>Que o conteúdo da proposta anexa não foi, no todo ou em parte, direta ou indiretamente, informado a, discutido com ou recebido de qualquer integrante de (órgão licitante) antes da abertura oficial das propostas;</w:t>
      </w:r>
    </w:p>
    <w:p w14:paraId="709A9156" w14:textId="77777777" w:rsidR="007D6320" w:rsidRPr="00D173CD" w:rsidRDefault="007D6320" w:rsidP="00312604">
      <w:pPr>
        <w:numPr>
          <w:ilvl w:val="0"/>
          <w:numId w:val="42"/>
        </w:numPr>
        <w:autoSpaceDE w:val="0"/>
        <w:autoSpaceDN w:val="0"/>
        <w:adjustRightInd w:val="0"/>
        <w:jc w:val="both"/>
        <w:rPr>
          <w:rFonts w:ascii="Bierstadt" w:hAnsi="Bierstadt"/>
          <w:sz w:val="22"/>
          <w:szCs w:val="22"/>
        </w:rPr>
      </w:pPr>
      <w:r w:rsidRPr="00D173CD">
        <w:rPr>
          <w:rFonts w:ascii="Bierstadt" w:hAnsi="Bierstadt"/>
          <w:sz w:val="22"/>
          <w:szCs w:val="22"/>
        </w:rPr>
        <w:t>Que está plenamente ciente do teor e da extensão desta declaração e que detém plenos poderes e informações para firmá-la.</w:t>
      </w:r>
    </w:p>
    <w:p w14:paraId="74C68B32" w14:textId="77777777" w:rsidR="007D6320" w:rsidRPr="00D173CD" w:rsidRDefault="007D6320" w:rsidP="00312604">
      <w:pPr>
        <w:autoSpaceDE w:val="0"/>
        <w:autoSpaceDN w:val="0"/>
        <w:adjustRightInd w:val="0"/>
        <w:jc w:val="center"/>
        <w:rPr>
          <w:rFonts w:ascii="Bierstadt" w:hAnsi="Bierstadt"/>
          <w:sz w:val="22"/>
          <w:szCs w:val="22"/>
        </w:rPr>
      </w:pPr>
    </w:p>
    <w:p w14:paraId="7FD70036" w14:textId="77777777" w:rsidR="007D6320" w:rsidRPr="00D173CD" w:rsidRDefault="007D6320" w:rsidP="00312604">
      <w:pPr>
        <w:autoSpaceDE w:val="0"/>
        <w:autoSpaceDN w:val="0"/>
        <w:adjustRightInd w:val="0"/>
        <w:jc w:val="center"/>
        <w:rPr>
          <w:rFonts w:ascii="Bierstadt" w:hAnsi="Bierstadt"/>
          <w:sz w:val="22"/>
          <w:szCs w:val="22"/>
        </w:rPr>
      </w:pPr>
    </w:p>
    <w:p w14:paraId="76300BFA" w14:textId="77777777" w:rsidR="007D6320" w:rsidRPr="00D173CD" w:rsidRDefault="007D6320" w:rsidP="00312604">
      <w:pPr>
        <w:autoSpaceDE w:val="0"/>
        <w:autoSpaceDN w:val="0"/>
        <w:adjustRightInd w:val="0"/>
        <w:jc w:val="center"/>
        <w:rPr>
          <w:rFonts w:ascii="Bierstadt" w:hAnsi="Bierstadt"/>
          <w:sz w:val="22"/>
          <w:szCs w:val="22"/>
        </w:rPr>
      </w:pPr>
      <w:r w:rsidRPr="00D173CD">
        <w:rPr>
          <w:rFonts w:ascii="Bierstadt" w:hAnsi="Bierstadt"/>
          <w:sz w:val="22"/>
          <w:szCs w:val="22"/>
        </w:rPr>
        <w:t>Local e data</w:t>
      </w:r>
    </w:p>
    <w:p w14:paraId="2C487979" w14:textId="77777777" w:rsidR="007D6320" w:rsidRPr="00D173CD" w:rsidRDefault="007D6320" w:rsidP="00312604">
      <w:pPr>
        <w:autoSpaceDE w:val="0"/>
        <w:autoSpaceDN w:val="0"/>
        <w:adjustRightInd w:val="0"/>
        <w:jc w:val="center"/>
        <w:rPr>
          <w:rFonts w:ascii="Bierstadt" w:hAnsi="Bierstadt"/>
          <w:sz w:val="22"/>
          <w:szCs w:val="22"/>
        </w:rPr>
      </w:pPr>
      <w:r w:rsidRPr="00D173CD">
        <w:rPr>
          <w:rFonts w:ascii="Bierstadt" w:hAnsi="Bierstadt"/>
          <w:sz w:val="22"/>
          <w:szCs w:val="22"/>
        </w:rPr>
        <w:t>Nome e assinatura do representante legal</w:t>
      </w:r>
    </w:p>
    <w:p w14:paraId="7368CFFA" w14:textId="77777777" w:rsidR="007D6320" w:rsidRPr="00D173CD" w:rsidRDefault="007D6320" w:rsidP="00312604">
      <w:pPr>
        <w:jc w:val="center"/>
        <w:rPr>
          <w:rFonts w:ascii="Bierstadt" w:hAnsi="Bierstadt"/>
          <w:b/>
          <w:sz w:val="22"/>
          <w:szCs w:val="22"/>
          <w:u w:val="single"/>
        </w:rPr>
      </w:pPr>
      <w:r w:rsidRPr="00D173CD">
        <w:rPr>
          <w:rFonts w:ascii="Bierstadt" w:hAnsi="Bierstadt"/>
          <w:i/>
          <w:sz w:val="22"/>
          <w:szCs w:val="22"/>
        </w:rPr>
        <w:t>[Observação: em caso afirmativo, assinalar a ressalva acima - Esta declaração deverá ser emitida em papel que identifique o órgão (ou empresa) emissor]</w:t>
      </w:r>
    </w:p>
    <w:p w14:paraId="16FF8C6E" w14:textId="77777777" w:rsidR="007D6320" w:rsidRPr="00D173CD" w:rsidRDefault="007D6320" w:rsidP="00453A42">
      <w:pPr>
        <w:rPr>
          <w:rFonts w:ascii="Bierstadt" w:hAnsi="Bierstadt"/>
          <w:b/>
          <w:sz w:val="22"/>
          <w:szCs w:val="22"/>
        </w:rPr>
      </w:pPr>
    </w:p>
    <w:p w14:paraId="64BB0CEF" w14:textId="77777777" w:rsidR="007D6320" w:rsidRPr="00D173CD" w:rsidRDefault="007D6320" w:rsidP="00453A42">
      <w:pPr>
        <w:rPr>
          <w:rFonts w:ascii="Bierstadt" w:hAnsi="Bierstadt"/>
          <w:b/>
          <w:sz w:val="22"/>
          <w:szCs w:val="22"/>
        </w:rPr>
      </w:pPr>
    </w:p>
    <w:p w14:paraId="14DB1953" w14:textId="77777777" w:rsidR="007D6320" w:rsidRPr="00D173CD" w:rsidRDefault="007D6320" w:rsidP="00453A42">
      <w:pPr>
        <w:rPr>
          <w:rFonts w:ascii="Bierstadt" w:hAnsi="Bierstadt"/>
          <w:b/>
          <w:sz w:val="22"/>
          <w:szCs w:val="22"/>
        </w:rPr>
      </w:pPr>
    </w:p>
    <w:p w14:paraId="777B6414" w14:textId="77777777" w:rsidR="007D6320" w:rsidRPr="00D173CD" w:rsidRDefault="007D6320" w:rsidP="00453A42">
      <w:pPr>
        <w:rPr>
          <w:rFonts w:ascii="Bierstadt" w:hAnsi="Bierstadt"/>
          <w:b/>
          <w:sz w:val="22"/>
          <w:szCs w:val="22"/>
        </w:rPr>
      </w:pPr>
    </w:p>
    <w:p w14:paraId="5424D846" w14:textId="77777777" w:rsidR="007D6320" w:rsidRPr="00D173CD" w:rsidRDefault="007D6320" w:rsidP="00453A42">
      <w:pPr>
        <w:rPr>
          <w:rFonts w:ascii="Bierstadt" w:hAnsi="Bierstadt"/>
          <w:b/>
          <w:sz w:val="22"/>
          <w:szCs w:val="22"/>
        </w:rPr>
      </w:pPr>
    </w:p>
    <w:p w14:paraId="57B5E6A8" w14:textId="77777777" w:rsidR="007D6320" w:rsidRPr="00D173CD" w:rsidRDefault="007D6320" w:rsidP="00453A42">
      <w:pPr>
        <w:rPr>
          <w:rFonts w:ascii="Bierstadt" w:hAnsi="Bierstadt"/>
          <w:b/>
          <w:sz w:val="22"/>
          <w:szCs w:val="22"/>
        </w:rPr>
      </w:pPr>
    </w:p>
    <w:p w14:paraId="624240FF" w14:textId="77777777" w:rsidR="007D6320" w:rsidRPr="00D173CD" w:rsidRDefault="007D6320" w:rsidP="00453A42">
      <w:pPr>
        <w:rPr>
          <w:rFonts w:ascii="Bierstadt" w:hAnsi="Bierstadt"/>
          <w:b/>
          <w:sz w:val="22"/>
          <w:szCs w:val="22"/>
        </w:rPr>
      </w:pPr>
    </w:p>
    <w:p w14:paraId="642CFD81" w14:textId="77777777" w:rsidR="007D6320" w:rsidRPr="00D173CD" w:rsidRDefault="007D6320" w:rsidP="00453A42">
      <w:pPr>
        <w:rPr>
          <w:rFonts w:ascii="Bierstadt" w:hAnsi="Bierstadt"/>
          <w:b/>
          <w:sz w:val="22"/>
          <w:szCs w:val="22"/>
        </w:rPr>
      </w:pPr>
    </w:p>
    <w:p w14:paraId="5DFBE3BC" w14:textId="77777777" w:rsidR="007D6320" w:rsidRPr="00D173CD" w:rsidRDefault="007D6320" w:rsidP="00453A42">
      <w:pPr>
        <w:rPr>
          <w:rFonts w:ascii="Bierstadt" w:hAnsi="Bierstadt"/>
          <w:b/>
          <w:sz w:val="22"/>
          <w:szCs w:val="22"/>
        </w:rPr>
      </w:pPr>
    </w:p>
    <w:p w14:paraId="2E89F5C4" w14:textId="77777777" w:rsidR="007D6320" w:rsidRPr="00D173CD" w:rsidRDefault="007D6320" w:rsidP="00453A42">
      <w:pPr>
        <w:rPr>
          <w:rFonts w:ascii="Bierstadt" w:hAnsi="Bierstadt"/>
          <w:b/>
          <w:sz w:val="22"/>
          <w:szCs w:val="22"/>
        </w:rPr>
      </w:pPr>
    </w:p>
    <w:p w14:paraId="6CF0CAF5" w14:textId="77777777" w:rsidR="007D6320" w:rsidRPr="00D173CD" w:rsidRDefault="007D6320" w:rsidP="00453A42">
      <w:pPr>
        <w:rPr>
          <w:rFonts w:ascii="Bierstadt" w:hAnsi="Bierstadt"/>
          <w:b/>
          <w:sz w:val="22"/>
          <w:szCs w:val="22"/>
        </w:rPr>
      </w:pPr>
    </w:p>
    <w:p w14:paraId="61DAD3DC" w14:textId="77777777" w:rsidR="007D6320" w:rsidRPr="00D173CD" w:rsidRDefault="007D6320" w:rsidP="00453A42">
      <w:pPr>
        <w:rPr>
          <w:rFonts w:ascii="Bierstadt" w:hAnsi="Bierstadt"/>
          <w:b/>
          <w:sz w:val="22"/>
          <w:szCs w:val="22"/>
        </w:rPr>
      </w:pPr>
    </w:p>
    <w:p w14:paraId="1BA471E3" w14:textId="77777777" w:rsidR="007D6320" w:rsidRPr="00D173CD" w:rsidRDefault="007D6320" w:rsidP="00453A42">
      <w:pPr>
        <w:rPr>
          <w:rFonts w:ascii="Bierstadt" w:hAnsi="Bierstadt"/>
          <w:b/>
          <w:sz w:val="22"/>
          <w:szCs w:val="22"/>
        </w:rPr>
      </w:pPr>
    </w:p>
    <w:p w14:paraId="584CBBA6" w14:textId="77777777" w:rsidR="007D6320" w:rsidRPr="00D173CD" w:rsidRDefault="007D6320" w:rsidP="00453A42">
      <w:pPr>
        <w:rPr>
          <w:rFonts w:ascii="Bierstadt" w:hAnsi="Bierstadt"/>
          <w:b/>
          <w:sz w:val="22"/>
          <w:szCs w:val="22"/>
        </w:rPr>
      </w:pPr>
    </w:p>
    <w:p w14:paraId="115D3A5B" w14:textId="77777777" w:rsidR="007D6320" w:rsidRPr="00D173CD" w:rsidRDefault="007D6320" w:rsidP="00453A42">
      <w:pPr>
        <w:rPr>
          <w:rFonts w:ascii="Bierstadt" w:hAnsi="Bierstadt"/>
          <w:b/>
          <w:sz w:val="22"/>
          <w:szCs w:val="22"/>
        </w:rPr>
      </w:pPr>
    </w:p>
    <w:p w14:paraId="1B9A3D7E" w14:textId="77777777" w:rsidR="007D6320" w:rsidRPr="00D173CD" w:rsidRDefault="007D6320" w:rsidP="00453A42">
      <w:pPr>
        <w:rPr>
          <w:rFonts w:ascii="Bierstadt" w:hAnsi="Bierstadt"/>
          <w:b/>
          <w:sz w:val="22"/>
          <w:szCs w:val="22"/>
        </w:rPr>
      </w:pPr>
    </w:p>
    <w:p w14:paraId="348866A5" w14:textId="77777777" w:rsidR="007D6320" w:rsidRPr="00D173CD" w:rsidRDefault="007D6320" w:rsidP="00453A42">
      <w:pPr>
        <w:rPr>
          <w:rFonts w:ascii="Bierstadt" w:hAnsi="Bierstadt"/>
          <w:b/>
          <w:sz w:val="22"/>
          <w:szCs w:val="22"/>
        </w:rPr>
      </w:pPr>
    </w:p>
    <w:p w14:paraId="18AFFFD4" w14:textId="77777777" w:rsidR="007D6320" w:rsidRPr="00D173CD" w:rsidRDefault="007D6320" w:rsidP="00453A42">
      <w:pPr>
        <w:rPr>
          <w:rFonts w:ascii="Bierstadt" w:hAnsi="Bierstadt"/>
          <w:b/>
          <w:sz w:val="22"/>
          <w:szCs w:val="22"/>
        </w:rPr>
      </w:pPr>
    </w:p>
    <w:p w14:paraId="2AE4D045" w14:textId="77777777" w:rsidR="007D6320" w:rsidRPr="00D173CD" w:rsidRDefault="007D6320" w:rsidP="00453A42">
      <w:pPr>
        <w:rPr>
          <w:rFonts w:ascii="Bierstadt" w:hAnsi="Bierstadt"/>
          <w:b/>
          <w:sz w:val="22"/>
          <w:szCs w:val="22"/>
        </w:rPr>
      </w:pPr>
    </w:p>
    <w:p w14:paraId="2AF9C3BC" w14:textId="77777777" w:rsidR="007D6320" w:rsidRPr="00D173CD" w:rsidRDefault="007D6320" w:rsidP="00453A42">
      <w:pPr>
        <w:rPr>
          <w:rFonts w:ascii="Bierstadt" w:hAnsi="Bierstadt"/>
          <w:b/>
          <w:sz w:val="22"/>
          <w:szCs w:val="22"/>
        </w:rPr>
      </w:pPr>
    </w:p>
    <w:p w14:paraId="3005585A" w14:textId="77777777" w:rsidR="007D6320" w:rsidRPr="00D173CD" w:rsidRDefault="007D6320" w:rsidP="00453A42">
      <w:pPr>
        <w:rPr>
          <w:rFonts w:ascii="Bierstadt" w:hAnsi="Bierstadt"/>
          <w:b/>
          <w:sz w:val="22"/>
          <w:szCs w:val="22"/>
        </w:rPr>
      </w:pPr>
    </w:p>
    <w:p w14:paraId="2B5E66E8" w14:textId="77777777" w:rsidR="007D6320" w:rsidRPr="00D173CD" w:rsidRDefault="007D6320" w:rsidP="00453A42">
      <w:pPr>
        <w:rPr>
          <w:rFonts w:ascii="Bierstadt" w:hAnsi="Bierstadt"/>
          <w:b/>
          <w:sz w:val="22"/>
          <w:szCs w:val="22"/>
        </w:rPr>
      </w:pPr>
    </w:p>
    <w:p w14:paraId="64A879A8" w14:textId="77777777" w:rsidR="007D6320" w:rsidRPr="00D173CD" w:rsidRDefault="007D6320" w:rsidP="00453A42">
      <w:pPr>
        <w:rPr>
          <w:rFonts w:ascii="Bierstadt" w:hAnsi="Bierstadt"/>
          <w:b/>
          <w:sz w:val="22"/>
          <w:szCs w:val="22"/>
        </w:rPr>
      </w:pPr>
    </w:p>
    <w:p w14:paraId="50CB85A9" w14:textId="77777777" w:rsidR="007D6320" w:rsidRPr="00D173CD" w:rsidRDefault="007D6320" w:rsidP="00453A42">
      <w:pPr>
        <w:rPr>
          <w:rFonts w:ascii="Bierstadt" w:hAnsi="Bierstadt"/>
          <w:b/>
          <w:sz w:val="22"/>
          <w:szCs w:val="22"/>
        </w:rPr>
      </w:pPr>
    </w:p>
    <w:p w14:paraId="10F47A92" w14:textId="77777777" w:rsidR="007D6320" w:rsidRPr="00D173CD" w:rsidRDefault="007D6320" w:rsidP="00453A42">
      <w:pPr>
        <w:rPr>
          <w:rFonts w:ascii="Bierstadt" w:hAnsi="Bierstadt"/>
          <w:b/>
          <w:sz w:val="22"/>
          <w:szCs w:val="22"/>
        </w:rPr>
      </w:pPr>
    </w:p>
    <w:p w14:paraId="7062BCF2" w14:textId="77777777" w:rsidR="007D6320" w:rsidRPr="00D173CD" w:rsidRDefault="007D6320" w:rsidP="00453A42">
      <w:pPr>
        <w:rPr>
          <w:rFonts w:ascii="Bierstadt" w:hAnsi="Bierstadt"/>
          <w:b/>
          <w:sz w:val="22"/>
          <w:szCs w:val="22"/>
        </w:rPr>
      </w:pPr>
    </w:p>
    <w:p w14:paraId="2FBA3F2B" w14:textId="77777777" w:rsidR="007D6320" w:rsidRPr="00D173CD" w:rsidRDefault="007D6320" w:rsidP="00453A42">
      <w:pPr>
        <w:rPr>
          <w:rFonts w:ascii="Bierstadt" w:hAnsi="Bierstadt"/>
          <w:b/>
          <w:sz w:val="22"/>
          <w:szCs w:val="22"/>
        </w:rPr>
      </w:pPr>
    </w:p>
    <w:p w14:paraId="76EC16C5" w14:textId="77777777" w:rsidR="007D6320" w:rsidRPr="00D173CD" w:rsidRDefault="007D6320" w:rsidP="00453A42">
      <w:pPr>
        <w:rPr>
          <w:rFonts w:ascii="Bierstadt" w:hAnsi="Bierstadt"/>
          <w:b/>
          <w:sz w:val="22"/>
          <w:szCs w:val="22"/>
        </w:rPr>
      </w:pPr>
    </w:p>
    <w:p w14:paraId="5E0A38EB" w14:textId="77777777" w:rsidR="007D6320" w:rsidRPr="00D173CD" w:rsidRDefault="007D6320" w:rsidP="00E406ED">
      <w:pPr>
        <w:jc w:val="center"/>
        <w:rPr>
          <w:rFonts w:ascii="Bierstadt" w:hAnsi="Bierstadt"/>
          <w:b/>
          <w:sz w:val="22"/>
          <w:szCs w:val="22"/>
        </w:rPr>
      </w:pPr>
    </w:p>
    <w:p w14:paraId="49366863" w14:textId="77777777" w:rsidR="007D6320" w:rsidRPr="00D173CD" w:rsidRDefault="007D6320" w:rsidP="00E406ED">
      <w:pPr>
        <w:jc w:val="center"/>
        <w:rPr>
          <w:rFonts w:ascii="Bierstadt" w:hAnsi="Bierstadt"/>
          <w:b/>
          <w:sz w:val="22"/>
          <w:szCs w:val="22"/>
        </w:rPr>
      </w:pPr>
      <w:r w:rsidRPr="00D173CD">
        <w:rPr>
          <w:rFonts w:ascii="Bierstadt" w:hAnsi="Bierstadt"/>
          <w:b/>
          <w:sz w:val="22"/>
          <w:szCs w:val="22"/>
        </w:rPr>
        <w:t xml:space="preserve">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474F6FB6" w14:textId="77777777" w:rsidR="007D6320" w:rsidRPr="00D173CD" w:rsidRDefault="007D6320" w:rsidP="00E406ED">
      <w:pPr>
        <w:jc w:val="center"/>
        <w:rPr>
          <w:rFonts w:ascii="Bierstadt" w:hAnsi="Bierstadt"/>
          <w:b/>
          <w:bCs/>
          <w:sz w:val="22"/>
          <w:szCs w:val="22"/>
        </w:rPr>
      </w:pPr>
      <w:r w:rsidRPr="00D173CD">
        <w:rPr>
          <w:rFonts w:ascii="Bierstadt" w:hAnsi="Bierstadt"/>
          <w:b/>
          <w:bCs/>
          <w:snapToGrid w:val="0"/>
          <w:sz w:val="22"/>
          <w:szCs w:val="22"/>
        </w:rPr>
        <w:t xml:space="preserve">ANEXO V - </w:t>
      </w:r>
      <w:r w:rsidRPr="00D173CD">
        <w:rPr>
          <w:rFonts w:ascii="Bierstadt" w:hAnsi="Bierstadt"/>
          <w:b/>
          <w:bCs/>
          <w:sz w:val="22"/>
          <w:szCs w:val="22"/>
        </w:rPr>
        <w:t>MODELO DE CARTA PROPOSTA</w:t>
      </w:r>
    </w:p>
    <w:p w14:paraId="4D7D7979" w14:textId="77777777" w:rsidR="007D6320" w:rsidRPr="00D173CD" w:rsidRDefault="007D6320" w:rsidP="00E406ED">
      <w:pPr>
        <w:jc w:val="center"/>
        <w:rPr>
          <w:rFonts w:ascii="Bierstadt" w:hAnsi="Bierstadt"/>
          <w:b/>
          <w:bCs/>
          <w:sz w:val="22"/>
          <w:szCs w:val="22"/>
        </w:rPr>
      </w:pPr>
    </w:p>
    <w:p w14:paraId="61AA076C" w14:textId="77777777" w:rsidR="007D6320" w:rsidRPr="00D173CD" w:rsidRDefault="007D6320" w:rsidP="00E406ED">
      <w:pPr>
        <w:jc w:val="center"/>
        <w:rPr>
          <w:rFonts w:ascii="Bierstadt" w:hAnsi="Bierstadt"/>
          <w:b/>
          <w:bCs/>
          <w:sz w:val="22"/>
          <w:szCs w:val="22"/>
        </w:rPr>
      </w:pPr>
    </w:p>
    <w:p w14:paraId="52EBACB9" w14:textId="77777777" w:rsidR="007D6320" w:rsidRPr="00D173CD" w:rsidRDefault="007D6320" w:rsidP="00E406ED">
      <w:pPr>
        <w:jc w:val="both"/>
        <w:rPr>
          <w:rFonts w:ascii="Bierstadt" w:hAnsi="Bierstadt"/>
          <w:sz w:val="22"/>
          <w:szCs w:val="22"/>
        </w:rPr>
      </w:pPr>
      <w:r w:rsidRPr="00D173CD">
        <w:rPr>
          <w:rFonts w:ascii="Bierstadt" w:hAnsi="Bierstadt"/>
          <w:sz w:val="22"/>
          <w:szCs w:val="22"/>
        </w:rPr>
        <w:t xml:space="preserve">À </w:t>
      </w:r>
    </w:p>
    <w:p w14:paraId="364E2407" w14:textId="77777777" w:rsidR="007D6320" w:rsidRPr="00D173CD" w:rsidRDefault="007D6320" w:rsidP="00E406ED">
      <w:pPr>
        <w:jc w:val="both"/>
        <w:rPr>
          <w:rFonts w:ascii="Bierstadt" w:hAnsi="Bierstadt"/>
          <w:sz w:val="22"/>
          <w:szCs w:val="22"/>
        </w:rPr>
      </w:pPr>
      <w:r w:rsidRPr="00D173CD">
        <w:rPr>
          <w:rFonts w:ascii="Bierstadt" w:hAnsi="Bierstadt"/>
          <w:sz w:val="22"/>
          <w:szCs w:val="22"/>
        </w:rPr>
        <w:t xml:space="preserve">PREFEITURA MUNICIPAL DE PRIMEIRA CRUZ  </w:t>
      </w:r>
    </w:p>
    <w:p w14:paraId="6EC8ECD1" w14:textId="77777777" w:rsidR="007D6320" w:rsidRPr="00D173CD" w:rsidRDefault="007D6320" w:rsidP="00E406ED">
      <w:pPr>
        <w:jc w:val="both"/>
        <w:rPr>
          <w:rFonts w:ascii="Bierstadt" w:hAnsi="Bierstadt"/>
          <w:sz w:val="22"/>
          <w:szCs w:val="22"/>
        </w:rPr>
      </w:pPr>
      <w:r w:rsidRPr="00D173CD">
        <w:rPr>
          <w:rFonts w:ascii="Bierstadt" w:hAnsi="Bierstadt"/>
          <w:sz w:val="22"/>
          <w:szCs w:val="22"/>
        </w:rPr>
        <w:t xml:space="preserve">ATT: COMISSÃO DE LICITAÇÃO </w:t>
      </w:r>
    </w:p>
    <w:p w14:paraId="2D320AAF" w14:textId="77777777" w:rsidR="007D6320" w:rsidRPr="00D173CD" w:rsidRDefault="007D6320" w:rsidP="00E406ED">
      <w:pPr>
        <w:rPr>
          <w:rFonts w:ascii="Bierstadt" w:hAnsi="Bierstadt"/>
          <w:b/>
          <w:sz w:val="22"/>
          <w:szCs w:val="22"/>
        </w:rPr>
      </w:pPr>
      <w:r w:rsidRPr="00D173CD">
        <w:rPr>
          <w:rFonts w:ascii="Bierstadt" w:hAnsi="Bierstadt"/>
          <w:b/>
          <w:sz w:val="22"/>
          <w:szCs w:val="22"/>
        </w:rPr>
        <w:t xml:space="preserve">Ref.: 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73D09FAE" w14:textId="77777777" w:rsidR="007D6320" w:rsidRPr="00D173CD" w:rsidRDefault="007D6320" w:rsidP="00E406ED">
      <w:pPr>
        <w:ind w:right="22"/>
        <w:jc w:val="both"/>
        <w:rPr>
          <w:rFonts w:ascii="Bierstadt" w:hAnsi="Bierstadt"/>
          <w:sz w:val="22"/>
          <w:szCs w:val="22"/>
        </w:rPr>
      </w:pPr>
    </w:p>
    <w:p w14:paraId="258ADAB0" w14:textId="77777777" w:rsidR="007D6320" w:rsidRPr="00D173CD" w:rsidRDefault="007D6320" w:rsidP="00E406ED">
      <w:pPr>
        <w:ind w:right="22"/>
        <w:jc w:val="both"/>
        <w:rPr>
          <w:rFonts w:ascii="Bierstadt" w:hAnsi="Bierstadt"/>
          <w:sz w:val="22"/>
          <w:szCs w:val="22"/>
        </w:rPr>
      </w:pPr>
      <w:r w:rsidRPr="00D173CD">
        <w:rPr>
          <w:rFonts w:ascii="Bierstadt" w:hAnsi="Bierstadt"/>
          <w:sz w:val="22"/>
          <w:szCs w:val="22"/>
        </w:rPr>
        <w:t xml:space="preserve">Prezados Senhores, </w:t>
      </w:r>
    </w:p>
    <w:p w14:paraId="5AF44ACF" w14:textId="77777777" w:rsidR="007D6320" w:rsidRPr="00D173CD" w:rsidRDefault="007D6320" w:rsidP="00E406ED">
      <w:pPr>
        <w:ind w:right="22"/>
        <w:jc w:val="both"/>
        <w:rPr>
          <w:rFonts w:ascii="Bierstadt" w:hAnsi="Bierstadt"/>
          <w:sz w:val="22"/>
          <w:szCs w:val="22"/>
        </w:rPr>
      </w:pPr>
    </w:p>
    <w:p w14:paraId="68E6BBDE" w14:textId="77777777" w:rsidR="007D6320" w:rsidRPr="00D173CD" w:rsidRDefault="007D6320" w:rsidP="00E406ED">
      <w:pPr>
        <w:autoSpaceDE w:val="0"/>
        <w:autoSpaceDN w:val="0"/>
        <w:adjustRightInd w:val="0"/>
        <w:ind w:right="22"/>
        <w:jc w:val="both"/>
        <w:rPr>
          <w:rFonts w:ascii="Bierstadt" w:hAnsi="Bierstadt"/>
          <w:sz w:val="22"/>
          <w:szCs w:val="22"/>
        </w:rPr>
      </w:pPr>
      <w:r w:rsidRPr="00D173CD">
        <w:rPr>
          <w:rFonts w:ascii="Bierstadt" w:hAnsi="Bierstadt"/>
          <w:sz w:val="22"/>
          <w:szCs w:val="22"/>
        </w:rPr>
        <w:t>1. Pela presente, declaramos inteira submissão aos preceitos legais em vigor, especialmente da Lei n°10.520, de 17 de julho de 2002, da Lei nº 8.666, de 1 de junho de 1993 e das cláusulas constantes do Edital.</w:t>
      </w:r>
    </w:p>
    <w:p w14:paraId="76C2173A" w14:textId="77777777" w:rsidR="007D6320" w:rsidRPr="00D173CD" w:rsidRDefault="007D6320" w:rsidP="00E406ED">
      <w:pPr>
        <w:autoSpaceDE w:val="0"/>
        <w:autoSpaceDN w:val="0"/>
        <w:adjustRightInd w:val="0"/>
        <w:ind w:right="22"/>
        <w:jc w:val="both"/>
        <w:rPr>
          <w:rFonts w:ascii="Bierstadt" w:hAnsi="Bierstadt"/>
          <w:sz w:val="22"/>
          <w:szCs w:val="22"/>
        </w:rPr>
      </w:pPr>
    </w:p>
    <w:p w14:paraId="0F01F546" w14:textId="77777777" w:rsidR="007D6320" w:rsidRPr="00D173CD" w:rsidRDefault="007D6320" w:rsidP="00E406ED">
      <w:pPr>
        <w:rPr>
          <w:rFonts w:ascii="Bierstadt" w:hAnsi="Bierstadt"/>
          <w:b/>
          <w:sz w:val="22"/>
          <w:szCs w:val="22"/>
        </w:rPr>
      </w:pPr>
      <w:r w:rsidRPr="00D173CD">
        <w:rPr>
          <w:rFonts w:ascii="Bierstadt" w:hAnsi="Bierstadt"/>
          <w:sz w:val="22"/>
          <w:szCs w:val="22"/>
        </w:rPr>
        <w:t xml:space="preserve">2. Propomos à </w:t>
      </w:r>
      <w:r w:rsidRPr="00D173CD">
        <w:rPr>
          <w:rFonts w:ascii="Bierstadt" w:hAnsi="Bierstadt"/>
          <w:b/>
          <w:bCs/>
          <w:sz w:val="22"/>
          <w:szCs w:val="22"/>
        </w:rPr>
        <w:t>Prefeitura Municipal de Primeira Cruz</w:t>
      </w:r>
      <w:r w:rsidRPr="00D173CD">
        <w:rPr>
          <w:rFonts w:ascii="Bierstadt" w:hAnsi="Bierstadt"/>
          <w:sz w:val="22"/>
          <w:szCs w:val="22"/>
        </w:rPr>
        <w:t xml:space="preserve"> pelo preço total abaixo declinado nas condições estabelecidas, efetuar o fornecimento do objeto do</w:t>
      </w:r>
      <w:r w:rsidRPr="00D173CD">
        <w:rPr>
          <w:rFonts w:ascii="Bierstadt" w:hAnsi="Bierstadt"/>
          <w:b/>
          <w:sz w:val="22"/>
          <w:szCs w:val="22"/>
        </w:rPr>
        <w:t xml:space="preserve"> PREGÃO ELETRONICO Nº </w:t>
      </w:r>
      <w:r w:rsidRPr="00D173CD">
        <w:rPr>
          <w:rFonts w:ascii="Bierstadt" w:hAnsi="Bierstadt"/>
          <w:b/>
          <w:noProof/>
          <w:sz w:val="22"/>
          <w:szCs w:val="22"/>
        </w:rPr>
        <w:t>008/2024</w:t>
      </w:r>
      <w:r w:rsidRPr="00D173CD">
        <w:rPr>
          <w:rFonts w:ascii="Bierstadt" w:hAnsi="Bierstadt"/>
          <w:b/>
          <w:sz w:val="22"/>
          <w:szCs w:val="22"/>
        </w:rPr>
        <w:t xml:space="preserve"> – CPL</w:t>
      </w:r>
    </w:p>
    <w:p w14:paraId="592B32CE" w14:textId="77777777" w:rsidR="007D6320" w:rsidRPr="00D173CD" w:rsidRDefault="007D6320" w:rsidP="00E406ED">
      <w:pPr>
        <w:rPr>
          <w:rFonts w:ascii="Bierstadt" w:hAnsi="Bierstadt"/>
          <w:b/>
          <w:sz w:val="22"/>
          <w:szCs w:val="22"/>
        </w:rPr>
      </w:pPr>
    </w:p>
    <w:p w14:paraId="6948E166" w14:textId="77777777" w:rsidR="007D6320" w:rsidRPr="00D173CD" w:rsidRDefault="007D6320" w:rsidP="00E406ED">
      <w:pPr>
        <w:ind w:right="22"/>
        <w:jc w:val="both"/>
        <w:rPr>
          <w:rFonts w:ascii="Bierstadt" w:hAnsi="Bierstadt"/>
          <w:sz w:val="22"/>
          <w:szCs w:val="22"/>
        </w:rPr>
      </w:pPr>
      <w:r w:rsidRPr="00D173CD">
        <w:rPr>
          <w:rFonts w:ascii="Bierstadt" w:hAnsi="Bierstadt"/>
          <w:sz w:val="22"/>
          <w:szCs w:val="22"/>
        </w:rPr>
        <w:t>3. O prazo de validade desta Proposta é de 60 (sessenta) dias a contar da data da sua entrega.</w:t>
      </w:r>
    </w:p>
    <w:p w14:paraId="2BFBFAB8" w14:textId="77777777" w:rsidR="007D6320" w:rsidRPr="00D173CD" w:rsidRDefault="007D6320" w:rsidP="00E406ED">
      <w:pPr>
        <w:ind w:right="22"/>
        <w:jc w:val="both"/>
        <w:rPr>
          <w:rFonts w:ascii="Bierstadt" w:hAnsi="Bierstadt"/>
          <w:sz w:val="22"/>
          <w:szCs w:val="22"/>
        </w:rPr>
      </w:pPr>
    </w:p>
    <w:p w14:paraId="7CCE3790" w14:textId="77777777" w:rsidR="007D6320" w:rsidRPr="00D173CD" w:rsidRDefault="007D6320" w:rsidP="00E406ED">
      <w:pPr>
        <w:ind w:right="22"/>
        <w:jc w:val="both"/>
        <w:rPr>
          <w:rFonts w:ascii="Bierstadt" w:hAnsi="Bierstadt"/>
          <w:sz w:val="22"/>
          <w:szCs w:val="22"/>
        </w:rPr>
      </w:pPr>
      <w:r w:rsidRPr="00D173CD">
        <w:rPr>
          <w:rFonts w:ascii="Bierstadt" w:hAnsi="Bierstadt"/>
          <w:sz w:val="22"/>
          <w:szCs w:val="22"/>
        </w:rPr>
        <w:t xml:space="preserve">4. O prazo de Execução dos serviços será de 12 (doze) meses. </w:t>
      </w:r>
    </w:p>
    <w:p w14:paraId="0E367D89" w14:textId="77777777" w:rsidR="007D6320" w:rsidRPr="00D173CD" w:rsidRDefault="007D6320" w:rsidP="00E406ED">
      <w:pPr>
        <w:ind w:right="22"/>
        <w:jc w:val="both"/>
        <w:rPr>
          <w:rFonts w:ascii="Bierstadt" w:eastAsia="Batang" w:hAnsi="Bierstadt"/>
          <w:sz w:val="22"/>
          <w:szCs w:val="22"/>
        </w:rPr>
      </w:pPr>
    </w:p>
    <w:p w14:paraId="5B7AABBD" w14:textId="77777777" w:rsidR="007D6320" w:rsidRPr="00D173CD" w:rsidRDefault="007D6320" w:rsidP="00E406ED">
      <w:pPr>
        <w:ind w:right="22"/>
        <w:jc w:val="both"/>
        <w:rPr>
          <w:rFonts w:ascii="Bierstadt" w:hAnsi="Bierstadt"/>
          <w:sz w:val="22"/>
          <w:szCs w:val="22"/>
        </w:rPr>
      </w:pPr>
      <w:r w:rsidRPr="00D173CD">
        <w:rPr>
          <w:rFonts w:ascii="Bierstadt" w:hAnsi="Bierstadt"/>
          <w:sz w:val="22"/>
          <w:szCs w:val="22"/>
        </w:rPr>
        <w:t xml:space="preserve">5. Ratificamos o preço total no valor de R$ () para </w:t>
      </w:r>
      <w:r w:rsidRPr="00D173CD">
        <w:rPr>
          <w:rFonts w:ascii="Bierstadt" w:hAnsi="Bierstadt"/>
          <w:noProof/>
          <w:sz w:val="22"/>
          <w:szCs w:val="22"/>
        </w:rPr>
        <w:t>Contratação de empresa de engenharia para a realização dos serviços de Roçagem e Limpeza manual da cobertura vegetal de estradas vicinais no Município de Primeira Cruz - MA</w:t>
      </w:r>
      <w:r w:rsidRPr="00D173CD">
        <w:rPr>
          <w:rFonts w:ascii="Bierstadt" w:hAnsi="Bierstadt"/>
          <w:sz w:val="22"/>
          <w:szCs w:val="22"/>
        </w:rPr>
        <w:t xml:space="preserve">, conforme especificações contidas no </w:t>
      </w:r>
      <w:r w:rsidRPr="00D173CD">
        <w:rPr>
          <w:rFonts w:ascii="Bierstadt" w:hAnsi="Bierstadt"/>
          <w:b/>
          <w:bCs/>
          <w:sz w:val="22"/>
          <w:szCs w:val="22"/>
        </w:rPr>
        <w:t>ANEXO</w:t>
      </w:r>
      <w:r w:rsidRPr="00D173CD">
        <w:rPr>
          <w:rFonts w:ascii="Bierstadt" w:hAnsi="Bierstadt"/>
          <w:sz w:val="22"/>
          <w:szCs w:val="22"/>
        </w:rPr>
        <w:t xml:space="preserve"> </w:t>
      </w:r>
      <w:r w:rsidRPr="00D173CD">
        <w:rPr>
          <w:rFonts w:ascii="Bierstadt" w:hAnsi="Bierstadt"/>
          <w:b/>
          <w:bCs/>
          <w:sz w:val="22"/>
          <w:szCs w:val="22"/>
        </w:rPr>
        <w:t>I</w:t>
      </w:r>
      <w:r w:rsidRPr="00D173CD">
        <w:rPr>
          <w:rFonts w:ascii="Bierstadt" w:hAnsi="Bierstadt"/>
          <w:sz w:val="22"/>
          <w:szCs w:val="22"/>
        </w:rPr>
        <w:t xml:space="preserve"> – Termo de Referência e na tabela abaixo</w:t>
      </w:r>
    </w:p>
    <w:p w14:paraId="0C1B49A1" w14:textId="77777777" w:rsidR="007D6320" w:rsidRPr="00D173CD" w:rsidRDefault="007D6320" w:rsidP="00E406ED">
      <w:pPr>
        <w:ind w:right="22"/>
        <w:jc w:val="both"/>
        <w:rPr>
          <w:rFonts w:ascii="Bierstadt" w:hAnsi="Bierstadt"/>
          <w:sz w:val="22"/>
          <w:szCs w:val="22"/>
        </w:rPr>
      </w:pPr>
    </w:p>
    <w:p w14:paraId="0DE46269" w14:textId="77777777" w:rsidR="007D6320" w:rsidRPr="00D173CD" w:rsidRDefault="007D6320" w:rsidP="00E406ED">
      <w:pPr>
        <w:ind w:right="22"/>
        <w:jc w:val="both"/>
        <w:rPr>
          <w:rFonts w:ascii="Bierstadt" w:hAnsi="Bierstadt"/>
          <w:sz w:val="22"/>
          <w:szCs w:val="22"/>
        </w:rPr>
      </w:pPr>
      <w:r w:rsidRPr="00D173CD">
        <w:rPr>
          <w:rFonts w:ascii="Bierstadt" w:hAnsi="Bierstadt"/>
          <w:sz w:val="22"/>
          <w:szCs w:val="22"/>
        </w:rPr>
        <w:t>6. Outras informações: Razão Social da Proponente, Endereço, Telefone, Fax, Celular, E-mail, (se houver) CNPJ N° _____incluso o nome da Instituição Bancária n°, Agência e Conta corrente.</w:t>
      </w:r>
    </w:p>
    <w:p w14:paraId="0D9FFD1C" w14:textId="77777777" w:rsidR="007D6320" w:rsidRPr="00D173CD" w:rsidRDefault="007D6320" w:rsidP="00E406ED">
      <w:pPr>
        <w:ind w:right="22"/>
        <w:jc w:val="both"/>
        <w:rPr>
          <w:rFonts w:ascii="Bierstadt" w:hAnsi="Bierstadt"/>
          <w:b/>
          <w:sz w:val="22"/>
          <w:szCs w:val="22"/>
        </w:rPr>
      </w:pPr>
    </w:p>
    <w:p w14:paraId="4DBDE008" w14:textId="77777777" w:rsidR="007D6320" w:rsidRPr="00D173CD" w:rsidRDefault="007D6320" w:rsidP="00E406ED">
      <w:pPr>
        <w:ind w:right="51"/>
        <w:jc w:val="center"/>
        <w:rPr>
          <w:rFonts w:ascii="Bierstadt" w:hAnsi="Bierstadt"/>
          <w:sz w:val="22"/>
          <w:szCs w:val="22"/>
        </w:rPr>
      </w:pPr>
    </w:p>
    <w:p w14:paraId="084869FA" w14:textId="77777777" w:rsidR="007D6320" w:rsidRPr="00D173CD" w:rsidRDefault="007D6320" w:rsidP="00E406ED">
      <w:pPr>
        <w:ind w:right="51"/>
        <w:jc w:val="center"/>
        <w:rPr>
          <w:rFonts w:ascii="Bierstadt" w:hAnsi="Bierstadt"/>
          <w:sz w:val="22"/>
          <w:szCs w:val="22"/>
        </w:rPr>
      </w:pPr>
    </w:p>
    <w:p w14:paraId="5D1651D8" w14:textId="77777777" w:rsidR="007D6320" w:rsidRPr="00D173CD" w:rsidRDefault="007D6320" w:rsidP="00E406ED">
      <w:pPr>
        <w:ind w:right="51"/>
        <w:jc w:val="center"/>
        <w:rPr>
          <w:rFonts w:ascii="Bierstadt" w:hAnsi="Bierstadt"/>
          <w:sz w:val="22"/>
          <w:szCs w:val="22"/>
        </w:rPr>
      </w:pPr>
      <w:r w:rsidRPr="00D173CD">
        <w:rPr>
          <w:rFonts w:ascii="Bierstadt" w:hAnsi="Bierstadt"/>
          <w:sz w:val="22"/>
          <w:szCs w:val="22"/>
        </w:rPr>
        <w:t>Local, data e assinatura.</w:t>
      </w:r>
    </w:p>
    <w:p w14:paraId="3C4EA3E2" w14:textId="77777777" w:rsidR="007D6320" w:rsidRPr="00D173CD" w:rsidRDefault="007D6320" w:rsidP="00E406ED">
      <w:pPr>
        <w:ind w:right="51"/>
        <w:jc w:val="center"/>
        <w:rPr>
          <w:rFonts w:ascii="Bierstadt" w:hAnsi="Bierstadt"/>
          <w:sz w:val="22"/>
          <w:szCs w:val="22"/>
        </w:rPr>
      </w:pPr>
    </w:p>
    <w:p w14:paraId="2FF1FBD4" w14:textId="77777777" w:rsidR="007D6320" w:rsidRPr="00D173CD" w:rsidRDefault="007D6320" w:rsidP="00E406ED">
      <w:pPr>
        <w:ind w:right="51"/>
        <w:jc w:val="center"/>
        <w:rPr>
          <w:rFonts w:ascii="Bierstadt" w:hAnsi="Bierstadt"/>
          <w:sz w:val="22"/>
          <w:szCs w:val="22"/>
        </w:rPr>
      </w:pPr>
    </w:p>
    <w:p w14:paraId="7156CEFA" w14:textId="77777777" w:rsidR="007D6320" w:rsidRPr="00D173CD" w:rsidRDefault="007D6320" w:rsidP="00E406ED">
      <w:pPr>
        <w:ind w:right="51"/>
        <w:jc w:val="center"/>
        <w:rPr>
          <w:rFonts w:ascii="Bierstadt" w:hAnsi="Bierstadt"/>
          <w:sz w:val="22"/>
          <w:szCs w:val="22"/>
        </w:rPr>
      </w:pPr>
      <w:r w:rsidRPr="00D173CD">
        <w:rPr>
          <w:rFonts w:ascii="Bierstadt" w:hAnsi="Bierstadt"/>
          <w:sz w:val="22"/>
          <w:szCs w:val="22"/>
        </w:rPr>
        <w:t>____________________________________________________________</w:t>
      </w:r>
    </w:p>
    <w:p w14:paraId="2A4F3A4B" w14:textId="77777777" w:rsidR="007D6320" w:rsidRPr="00D173CD" w:rsidRDefault="007D6320" w:rsidP="00E406ED">
      <w:pPr>
        <w:pStyle w:val="A321065"/>
        <w:ind w:left="0" w:right="0" w:firstLine="0"/>
        <w:jc w:val="center"/>
        <w:rPr>
          <w:rFonts w:ascii="Bierstadt" w:hAnsi="Bierstadt" w:cs="Times New Roman"/>
          <w:b/>
          <w:bCs/>
          <w:sz w:val="22"/>
          <w:szCs w:val="22"/>
        </w:rPr>
      </w:pPr>
      <w:r w:rsidRPr="00D173CD">
        <w:rPr>
          <w:rFonts w:ascii="Bierstadt" w:hAnsi="Bierstadt" w:cs="Times New Roman"/>
          <w:sz w:val="22"/>
          <w:szCs w:val="22"/>
        </w:rPr>
        <w:t>(nome da empresa e do seu representante legal, com a devida identificação)</w:t>
      </w:r>
    </w:p>
    <w:p w14:paraId="3C7C1142" w14:textId="77777777" w:rsidR="007D6320" w:rsidRPr="00D173CD" w:rsidRDefault="007D6320" w:rsidP="00E406ED">
      <w:pPr>
        <w:ind w:right="22"/>
        <w:jc w:val="both"/>
        <w:rPr>
          <w:rFonts w:ascii="Bierstadt" w:hAnsi="Bierstadt"/>
          <w:sz w:val="22"/>
          <w:szCs w:val="22"/>
        </w:rPr>
      </w:pPr>
    </w:p>
    <w:p w14:paraId="7EAEEBC9" w14:textId="77777777" w:rsidR="007D6320" w:rsidRPr="00D173CD" w:rsidRDefault="007D6320" w:rsidP="006C3218">
      <w:pPr>
        <w:tabs>
          <w:tab w:val="left" w:pos="0"/>
        </w:tabs>
        <w:suppressAutoHyphens/>
        <w:rPr>
          <w:rFonts w:ascii="Bierstadt" w:hAnsi="Bierstadt"/>
          <w:b/>
          <w:sz w:val="22"/>
          <w:szCs w:val="22"/>
        </w:rPr>
        <w:sectPr w:rsidR="007D6320" w:rsidRPr="00D173CD" w:rsidSect="004F3552">
          <w:headerReference w:type="default" r:id="rId21"/>
          <w:footerReference w:type="default" r:id="rId22"/>
          <w:pgSz w:w="11906" w:h="16838"/>
          <w:pgMar w:top="1702" w:right="849" w:bottom="1276" w:left="1418" w:header="709" w:footer="461" w:gutter="0"/>
          <w:pgNumType w:start="1"/>
          <w:cols w:space="708"/>
          <w:docGrid w:linePitch="360"/>
        </w:sectPr>
      </w:pPr>
    </w:p>
    <w:p w14:paraId="179883EB" w14:textId="77777777" w:rsidR="007D6320" w:rsidRPr="00D173CD" w:rsidRDefault="007D6320" w:rsidP="00F34C97">
      <w:pPr>
        <w:jc w:val="both"/>
        <w:rPr>
          <w:rFonts w:ascii="Bierstadt" w:hAnsi="Bierstadt"/>
          <w:sz w:val="22"/>
          <w:szCs w:val="22"/>
        </w:rPr>
        <w:sectPr w:rsidR="007D6320" w:rsidRPr="00D173CD" w:rsidSect="004F3552">
          <w:type w:val="continuous"/>
          <w:pgSz w:w="11906" w:h="16838"/>
          <w:pgMar w:top="1843" w:right="1134" w:bottom="1418" w:left="1701" w:header="709" w:footer="709" w:gutter="0"/>
          <w:cols w:space="708"/>
          <w:docGrid w:linePitch="360"/>
        </w:sectPr>
      </w:pPr>
    </w:p>
    <w:p w14:paraId="510998A0" w14:textId="77777777" w:rsidR="007D6320" w:rsidRPr="00D173CD" w:rsidRDefault="007D6320" w:rsidP="00F34C97">
      <w:pPr>
        <w:jc w:val="both"/>
        <w:rPr>
          <w:rFonts w:ascii="Bierstadt" w:hAnsi="Bierstadt"/>
          <w:sz w:val="22"/>
          <w:szCs w:val="22"/>
        </w:rPr>
      </w:pPr>
    </w:p>
    <w:sectPr w:rsidR="007D6320" w:rsidRPr="00D173CD" w:rsidSect="004F3552">
      <w:type w:val="continuous"/>
      <w:pgSz w:w="11906" w:h="16838"/>
      <w:pgMar w:top="1843"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1FC01" w14:textId="77777777" w:rsidR="004F3552" w:rsidRDefault="004F3552">
      <w:r>
        <w:separator/>
      </w:r>
    </w:p>
  </w:endnote>
  <w:endnote w:type="continuationSeparator" w:id="0">
    <w:p w14:paraId="037E06A6" w14:textId="77777777" w:rsidR="004F3552" w:rsidRDefault="004F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auto"/>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ierstadt">
    <w:charset w:val="00"/>
    <w:family w:val="swiss"/>
    <w:pitch w:val="variable"/>
    <w:sig w:usb0="80000003" w:usb1="00000001"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16"/>
        <w:szCs w:val="16"/>
      </w:rPr>
      <w:id w:val="-1271083250"/>
      <w:docPartObj>
        <w:docPartGallery w:val="Page Numbers (Bottom of Page)"/>
        <w:docPartUnique/>
      </w:docPartObj>
    </w:sdtPr>
    <w:sdtContent>
      <w:sdt>
        <w:sdtPr>
          <w:rPr>
            <w:rFonts w:ascii="Calibri" w:hAnsi="Calibri" w:cs="Calibri"/>
            <w:sz w:val="16"/>
            <w:szCs w:val="16"/>
          </w:rPr>
          <w:id w:val="-1769616900"/>
          <w:docPartObj>
            <w:docPartGallery w:val="Page Numbers (Top of Page)"/>
            <w:docPartUnique/>
          </w:docPartObj>
        </w:sdtPr>
        <w:sdtContent>
          <w:p w14:paraId="62FCB3A1" w14:textId="77777777" w:rsidR="007D6320" w:rsidRPr="00656068" w:rsidRDefault="007D6320" w:rsidP="00CD7ACF">
            <w:pPr>
              <w:jc w:val="center"/>
              <w:rPr>
                <w:rFonts w:ascii="Calibri" w:hAnsi="Calibri" w:cs="Calibri"/>
                <w:color w:val="365F91" w:themeColor="accent1" w:themeShade="BF"/>
                <w:sz w:val="16"/>
                <w:szCs w:val="16"/>
              </w:rPr>
            </w:pPr>
            <w:r w:rsidRPr="00656068">
              <w:rPr>
                <w:rFonts w:ascii="Calibri" w:hAnsi="Calibri" w:cs="Calibri"/>
                <w:color w:val="365F91" w:themeColor="accent1" w:themeShade="BF"/>
                <w:sz w:val="16"/>
                <w:szCs w:val="16"/>
              </w:rPr>
              <w:t>PREFEITURA MUNICIPAL DE PRIMEIRA CRUZ/MA</w:t>
            </w:r>
          </w:p>
          <w:p w14:paraId="13841B7B" w14:textId="77777777" w:rsidR="007D6320" w:rsidRPr="00656068" w:rsidRDefault="007D6320" w:rsidP="00CD7ACF">
            <w:pPr>
              <w:jc w:val="center"/>
              <w:rPr>
                <w:rFonts w:ascii="Calibri" w:hAnsi="Calibri" w:cs="Calibri"/>
                <w:color w:val="365F91" w:themeColor="accent1" w:themeShade="BF"/>
                <w:sz w:val="16"/>
                <w:szCs w:val="16"/>
              </w:rPr>
            </w:pPr>
            <w:r w:rsidRPr="00656068">
              <w:rPr>
                <w:rFonts w:ascii="Calibri" w:hAnsi="Calibri" w:cs="Calibri"/>
                <w:color w:val="365F91" w:themeColor="accent1" w:themeShade="BF"/>
                <w:sz w:val="16"/>
                <w:szCs w:val="16"/>
              </w:rPr>
              <w:t>CNPJ nº. 06.240.352/0001-09</w:t>
            </w:r>
          </w:p>
          <w:p w14:paraId="4E1EF80D" w14:textId="77777777" w:rsidR="007D6320" w:rsidRPr="00656068" w:rsidRDefault="007D6320" w:rsidP="00CD7ACF">
            <w:pPr>
              <w:jc w:val="center"/>
              <w:rPr>
                <w:rFonts w:ascii="Calibri" w:hAnsi="Calibri" w:cs="Calibri"/>
                <w:color w:val="365F91" w:themeColor="accent1" w:themeShade="BF"/>
                <w:sz w:val="16"/>
                <w:szCs w:val="16"/>
              </w:rPr>
            </w:pPr>
            <w:r w:rsidRPr="00656068">
              <w:rPr>
                <w:rFonts w:ascii="Calibri" w:hAnsi="Calibri" w:cs="Calibri"/>
                <w:color w:val="365F91" w:themeColor="accent1" w:themeShade="BF"/>
                <w:sz w:val="16"/>
                <w:szCs w:val="16"/>
              </w:rPr>
              <w:t xml:space="preserve">Rua da Matriz, s/n, Centro, Primeira Cruz/MA – CEP. 65.190-000. E-mail: </w:t>
            </w:r>
            <w:bookmarkStart w:id="0" w:name="_Hlk157605089"/>
            <w:r w:rsidRPr="00656068">
              <w:fldChar w:fldCharType="begin"/>
            </w:r>
            <w:r w:rsidRPr="00656068">
              <w:instrText>HYPERLINK "mailto:licitacoes@primeiracruz.ma.gov.br"</w:instrText>
            </w:r>
            <w:r w:rsidRPr="00656068">
              <w:fldChar w:fldCharType="separate"/>
            </w:r>
            <w:r w:rsidRPr="00656068">
              <w:rPr>
                <w:rStyle w:val="Hyperlink"/>
                <w:sz w:val="16"/>
                <w:szCs w:val="16"/>
              </w:rPr>
              <w:t>licitacoes@primeiracruz.ma.gov.br</w:t>
            </w:r>
            <w:r w:rsidRPr="00656068">
              <w:rPr>
                <w:rStyle w:val="Hyperlink"/>
                <w:sz w:val="16"/>
                <w:szCs w:val="16"/>
              </w:rPr>
              <w:fldChar w:fldCharType="end"/>
            </w:r>
            <w:r w:rsidRPr="00656068">
              <w:rPr>
                <w:rStyle w:val="Hyperlink"/>
                <w:sz w:val="16"/>
                <w:szCs w:val="16"/>
              </w:rPr>
              <w:t xml:space="preserve"> </w:t>
            </w:r>
            <w:bookmarkEnd w:id="0"/>
          </w:p>
          <w:p w14:paraId="151EF7AC" w14:textId="77777777" w:rsidR="007D6320" w:rsidRPr="008B1314" w:rsidRDefault="007D6320" w:rsidP="008B1314">
            <w:pPr>
              <w:pStyle w:val="Rodap"/>
              <w:jc w:val="center"/>
              <w:rPr>
                <w:rFonts w:ascii="Calibri" w:hAnsi="Calibri" w:cs="Calibri"/>
                <w:sz w:val="16"/>
                <w:szCs w:val="16"/>
              </w:rPr>
            </w:pPr>
            <w:r w:rsidRPr="00CD7ACF">
              <w:rPr>
                <w:rFonts w:ascii="Calibri" w:hAnsi="Calibri" w:cs="Calibri"/>
                <w:sz w:val="16"/>
                <w:szCs w:val="16"/>
              </w:rPr>
              <w:t xml:space="preserve">Página </w:t>
            </w:r>
            <w:r w:rsidRPr="00CD7ACF">
              <w:rPr>
                <w:rFonts w:ascii="Calibri" w:hAnsi="Calibri" w:cs="Calibri"/>
                <w:b/>
                <w:bCs/>
                <w:sz w:val="16"/>
                <w:szCs w:val="16"/>
              </w:rPr>
              <w:fldChar w:fldCharType="begin"/>
            </w:r>
            <w:r w:rsidRPr="00CD7ACF">
              <w:rPr>
                <w:rFonts w:ascii="Calibri" w:hAnsi="Calibri" w:cs="Calibri"/>
                <w:b/>
                <w:bCs/>
                <w:sz w:val="16"/>
                <w:szCs w:val="16"/>
              </w:rPr>
              <w:instrText>PAGE</w:instrText>
            </w:r>
            <w:r w:rsidRPr="00CD7ACF">
              <w:rPr>
                <w:rFonts w:ascii="Calibri" w:hAnsi="Calibri" w:cs="Calibri"/>
                <w:b/>
                <w:bCs/>
                <w:sz w:val="16"/>
                <w:szCs w:val="16"/>
              </w:rPr>
              <w:fldChar w:fldCharType="separate"/>
            </w:r>
            <w:r w:rsidRPr="00CD7ACF">
              <w:rPr>
                <w:rFonts w:ascii="Calibri" w:hAnsi="Calibri" w:cs="Calibri"/>
                <w:b/>
                <w:bCs/>
                <w:sz w:val="16"/>
                <w:szCs w:val="16"/>
              </w:rPr>
              <w:t>2</w:t>
            </w:r>
            <w:r w:rsidRPr="00CD7ACF">
              <w:rPr>
                <w:rFonts w:ascii="Calibri" w:hAnsi="Calibri" w:cs="Calibri"/>
                <w:b/>
                <w:bCs/>
                <w:sz w:val="16"/>
                <w:szCs w:val="16"/>
              </w:rPr>
              <w:fldChar w:fldCharType="end"/>
            </w:r>
            <w:r w:rsidRPr="00CD7ACF">
              <w:rPr>
                <w:rFonts w:ascii="Calibri" w:hAnsi="Calibri" w:cs="Calibri"/>
                <w:sz w:val="16"/>
                <w:szCs w:val="16"/>
              </w:rPr>
              <w:t xml:space="preserve"> de </w:t>
            </w:r>
            <w:r w:rsidRPr="00CD7ACF">
              <w:rPr>
                <w:rFonts w:ascii="Calibri" w:hAnsi="Calibri" w:cs="Calibri"/>
                <w:b/>
                <w:bCs/>
                <w:sz w:val="16"/>
                <w:szCs w:val="16"/>
              </w:rPr>
              <w:fldChar w:fldCharType="begin"/>
            </w:r>
            <w:r w:rsidRPr="00CD7ACF">
              <w:rPr>
                <w:rFonts w:ascii="Calibri" w:hAnsi="Calibri" w:cs="Calibri"/>
                <w:b/>
                <w:bCs/>
                <w:sz w:val="16"/>
                <w:szCs w:val="16"/>
              </w:rPr>
              <w:instrText>NUMPAGES</w:instrText>
            </w:r>
            <w:r w:rsidRPr="00CD7ACF">
              <w:rPr>
                <w:rFonts w:ascii="Calibri" w:hAnsi="Calibri" w:cs="Calibri"/>
                <w:b/>
                <w:bCs/>
                <w:sz w:val="16"/>
                <w:szCs w:val="16"/>
              </w:rPr>
              <w:fldChar w:fldCharType="separate"/>
            </w:r>
            <w:r w:rsidRPr="00CD7ACF">
              <w:rPr>
                <w:rFonts w:ascii="Calibri" w:hAnsi="Calibri" w:cs="Calibri"/>
                <w:b/>
                <w:bCs/>
                <w:sz w:val="16"/>
                <w:szCs w:val="16"/>
              </w:rPr>
              <w:t>45</w:t>
            </w:r>
            <w:r w:rsidRPr="00CD7ACF">
              <w:rPr>
                <w:rFonts w:ascii="Calibri" w:hAnsi="Calibri" w:cs="Calibri"/>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E8B51" w14:textId="77777777" w:rsidR="004F3552" w:rsidRDefault="004F3552">
      <w:r>
        <w:separator/>
      </w:r>
    </w:p>
  </w:footnote>
  <w:footnote w:type="continuationSeparator" w:id="0">
    <w:p w14:paraId="2E045801" w14:textId="77777777" w:rsidR="004F3552" w:rsidRDefault="004F3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BE00" w14:textId="77777777" w:rsidR="007D6320" w:rsidRDefault="007D6320" w:rsidP="00A73975">
    <w:pPr>
      <w:pStyle w:val="Cabealho"/>
      <w:jc w:val="center"/>
    </w:pPr>
    <w:r>
      <w:rPr>
        <w:noProof/>
      </w:rPr>
      <mc:AlternateContent>
        <mc:Choice Requires="wps">
          <w:drawing>
            <wp:anchor distT="0" distB="0" distL="114300" distR="114300" simplePos="0" relativeHeight="251660288" behindDoc="0" locked="0" layoutInCell="1" allowOverlap="1" wp14:anchorId="4E0C161E" wp14:editId="40B95F5B">
              <wp:simplePos x="0" y="0"/>
              <wp:positionH relativeFrom="margin">
                <wp:posOffset>4867485</wp:posOffset>
              </wp:positionH>
              <wp:positionV relativeFrom="paragraph">
                <wp:posOffset>-424633</wp:posOffset>
              </wp:positionV>
              <wp:extent cx="1504950" cy="683288"/>
              <wp:effectExtent l="0" t="0" r="0" b="2540"/>
              <wp:wrapNone/>
              <wp:docPr id="4" name="Retângulo de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683288"/>
                      </a:xfrm>
                      <a:prstGeom prst="roundRect">
                        <a:avLst>
                          <a:gd name="adj" fmla="val 16667"/>
                        </a:avLst>
                      </a:prstGeom>
                      <a:solidFill>
                        <a:srgbClr val="FFFFFF"/>
                      </a:solidFill>
                      <a:ln w="9525">
                        <a:noFill/>
                        <a:round/>
                        <a:headEnd/>
                        <a:tailEnd/>
                      </a:ln>
                    </wps:spPr>
                    <wps:txbx>
                      <w:txbxContent>
                        <w:p w14:paraId="3A9E9C9C" w14:textId="77777777" w:rsidR="007D6320" w:rsidRPr="00220EEC" w:rsidRDefault="007D6320" w:rsidP="00CD7ACF">
                          <w:pPr>
                            <w:spacing w:line="360" w:lineRule="auto"/>
                            <w:jc w:val="center"/>
                            <w:rPr>
                              <w:sz w:val="16"/>
                              <w:szCs w:val="16"/>
                            </w:rPr>
                          </w:pPr>
                          <w:r w:rsidRPr="00220EEC">
                            <w:rPr>
                              <w:sz w:val="16"/>
                              <w:szCs w:val="16"/>
                            </w:rPr>
                            <w:t xml:space="preserve">Proc. ADM. N.º </w:t>
                          </w:r>
                          <w:r w:rsidRPr="00A246ED">
                            <w:rPr>
                              <w:noProof/>
                              <w:sz w:val="16"/>
                              <w:szCs w:val="16"/>
                            </w:rPr>
                            <w:t>010/2024</w:t>
                          </w:r>
                        </w:p>
                        <w:p w14:paraId="71EAE981" w14:textId="77777777" w:rsidR="007D6320" w:rsidRPr="00220EEC" w:rsidRDefault="007D6320" w:rsidP="00CD7ACF">
                          <w:pPr>
                            <w:spacing w:line="360" w:lineRule="auto"/>
                            <w:jc w:val="center"/>
                            <w:rPr>
                              <w:sz w:val="16"/>
                              <w:szCs w:val="16"/>
                            </w:rPr>
                          </w:pPr>
                          <w:r w:rsidRPr="00220EEC">
                            <w:rPr>
                              <w:sz w:val="16"/>
                              <w:szCs w:val="16"/>
                            </w:rPr>
                            <w:t>Fls. ________</w:t>
                          </w:r>
                          <w:r>
                            <w:rPr>
                              <w:sz w:val="16"/>
                              <w:szCs w:val="16"/>
                            </w:rPr>
                            <w:t>____</w:t>
                          </w:r>
                          <w:r w:rsidRPr="00220EEC">
                            <w:rPr>
                              <w:sz w:val="16"/>
                              <w:szCs w:val="16"/>
                            </w:rPr>
                            <w:t>___</w:t>
                          </w:r>
                          <w:r>
                            <w:rPr>
                              <w:sz w:val="16"/>
                              <w:szCs w:val="16"/>
                            </w:rPr>
                            <w:t>_</w:t>
                          </w:r>
                          <w:r w:rsidRPr="00220EEC">
                            <w:rPr>
                              <w:sz w:val="16"/>
                              <w:szCs w:val="16"/>
                            </w:rPr>
                            <w:t>__</w:t>
                          </w:r>
                        </w:p>
                        <w:p w14:paraId="5C0CFC16" w14:textId="77777777" w:rsidR="007D6320" w:rsidRPr="00220EEC" w:rsidRDefault="007D6320" w:rsidP="00CD7ACF">
                          <w:pPr>
                            <w:spacing w:line="360" w:lineRule="auto"/>
                            <w:jc w:val="center"/>
                            <w:rPr>
                              <w:sz w:val="16"/>
                              <w:szCs w:val="16"/>
                            </w:rPr>
                          </w:pPr>
                          <w:r w:rsidRPr="00220EEC">
                            <w:rPr>
                              <w:sz w:val="16"/>
                              <w:szCs w:val="16"/>
                            </w:rPr>
                            <w:t>Rub. _________</w:t>
                          </w:r>
                          <w:r>
                            <w:rPr>
                              <w:sz w:val="16"/>
                              <w:szCs w:val="16"/>
                            </w:rPr>
                            <w:t>____</w:t>
                          </w:r>
                          <w:r w:rsidRPr="00220EEC">
                            <w:rPr>
                              <w:sz w:val="16"/>
                              <w:szCs w:val="16"/>
                            </w:rPr>
                            <w:t>_</w:t>
                          </w:r>
                          <w:r>
                            <w:rPr>
                              <w:sz w:val="16"/>
                              <w:szCs w:val="16"/>
                            </w:rPr>
                            <w:t>_</w:t>
                          </w:r>
                          <w:r w:rsidRPr="00220EEC">
                            <w:rPr>
                              <w:sz w:val="16"/>
                              <w:szCs w:val="16"/>
                            </w:rPr>
                            <w:t>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0C161E" id="Retângulo de cantos arredondados 1" o:spid="_x0000_s1026" style="position:absolute;left:0;text-align:left;margin-left:383.25pt;margin-top:-33.45pt;width:118.5pt;height:53.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" stroked="f">
              <v:textbox inset="0,0,0,0">
                <w:txbxContent>
                  <w:p w14:paraId="3A9E9C9C" w14:textId="77777777" w:rsidR="007D6320" w:rsidRPr="00220EEC" w:rsidRDefault="007D6320" w:rsidP="00CD7ACF">
                    <w:pPr>
                      <w:spacing w:line="360" w:lineRule="auto"/>
                      <w:jc w:val="center"/>
                      <w:rPr>
                        <w:sz w:val="16"/>
                        <w:szCs w:val="16"/>
                      </w:rPr>
                    </w:pPr>
                    <w:r w:rsidRPr="00220EEC">
                      <w:rPr>
                        <w:sz w:val="16"/>
                        <w:szCs w:val="16"/>
                      </w:rPr>
                      <w:t xml:space="preserve">Proc. ADM. N.º </w:t>
                    </w:r>
                    <w:r w:rsidRPr="00A246ED">
                      <w:rPr>
                        <w:noProof/>
                        <w:sz w:val="16"/>
                        <w:szCs w:val="16"/>
                      </w:rPr>
                      <w:t>010/2024</w:t>
                    </w:r>
                  </w:p>
                  <w:p w14:paraId="71EAE981" w14:textId="77777777" w:rsidR="007D6320" w:rsidRPr="00220EEC" w:rsidRDefault="007D6320" w:rsidP="00CD7ACF">
                    <w:pPr>
                      <w:spacing w:line="360" w:lineRule="auto"/>
                      <w:jc w:val="center"/>
                      <w:rPr>
                        <w:sz w:val="16"/>
                        <w:szCs w:val="16"/>
                      </w:rPr>
                    </w:pPr>
                    <w:r w:rsidRPr="00220EEC">
                      <w:rPr>
                        <w:sz w:val="16"/>
                        <w:szCs w:val="16"/>
                      </w:rPr>
                      <w:t>Fls. ________</w:t>
                    </w:r>
                    <w:r>
                      <w:rPr>
                        <w:sz w:val="16"/>
                        <w:szCs w:val="16"/>
                      </w:rPr>
                      <w:t>____</w:t>
                    </w:r>
                    <w:r w:rsidRPr="00220EEC">
                      <w:rPr>
                        <w:sz w:val="16"/>
                        <w:szCs w:val="16"/>
                      </w:rPr>
                      <w:t>___</w:t>
                    </w:r>
                    <w:r>
                      <w:rPr>
                        <w:sz w:val="16"/>
                        <w:szCs w:val="16"/>
                      </w:rPr>
                      <w:t>_</w:t>
                    </w:r>
                    <w:r w:rsidRPr="00220EEC">
                      <w:rPr>
                        <w:sz w:val="16"/>
                        <w:szCs w:val="16"/>
                      </w:rPr>
                      <w:t>__</w:t>
                    </w:r>
                  </w:p>
                  <w:p w14:paraId="5C0CFC16" w14:textId="77777777" w:rsidR="007D6320" w:rsidRPr="00220EEC" w:rsidRDefault="007D6320" w:rsidP="00CD7ACF">
                    <w:pPr>
                      <w:spacing w:line="360" w:lineRule="auto"/>
                      <w:jc w:val="center"/>
                      <w:rPr>
                        <w:sz w:val="16"/>
                        <w:szCs w:val="16"/>
                      </w:rPr>
                    </w:pPr>
                    <w:r w:rsidRPr="00220EEC">
                      <w:rPr>
                        <w:sz w:val="16"/>
                        <w:szCs w:val="16"/>
                      </w:rPr>
                      <w:t>Rub. _________</w:t>
                    </w:r>
                    <w:r>
                      <w:rPr>
                        <w:sz w:val="16"/>
                        <w:szCs w:val="16"/>
                      </w:rPr>
                      <w:t>____</w:t>
                    </w:r>
                    <w:r w:rsidRPr="00220EEC">
                      <w:rPr>
                        <w:sz w:val="16"/>
                        <w:szCs w:val="16"/>
                      </w:rPr>
                      <w:t>_</w:t>
                    </w:r>
                    <w:r>
                      <w:rPr>
                        <w:sz w:val="16"/>
                        <w:szCs w:val="16"/>
                      </w:rPr>
                      <w:t>_</w:t>
                    </w:r>
                    <w:r w:rsidRPr="00220EEC">
                      <w:rPr>
                        <w:sz w:val="16"/>
                        <w:szCs w:val="16"/>
                      </w:rPr>
                      <w:t>__</w:t>
                    </w:r>
                  </w:p>
                </w:txbxContent>
              </v:textbox>
              <w10:wrap anchorx="margin"/>
            </v:roundrect>
          </w:pict>
        </mc:Fallback>
      </mc:AlternateContent>
    </w:r>
    <w:r>
      <w:rPr>
        <w:noProof/>
      </w:rPr>
      <w:drawing>
        <wp:anchor distT="0" distB="0" distL="114300" distR="114300" simplePos="0" relativeHeight="251659264" behindDoc="0" locked="0" layoutInCell="1" allowOverlap="1" wp14:anchorId="228BF376" wp14:editId="6E07C1B1">
          <wp:simplePos x="0" y="0"/>
          <wp:positionH relativeFrom="margin">
            <wp:align>center</wp:align>
          </wp:positionH>
          <wp:positionV relativeFrom="page">
            <wp:posOffset>244434</wp:posOffset>
          </wp:positionV>
          <wp:extent cx="814705" cy="732367"/>
          <wp:effectExtent l="0" t="0" r="4445" b="0"/>
          <wp:wrapNone/>
          <wp:docPr id="1875915667" name="Imagem 1875915667"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descr="Logotipo, nome da empresa&#10;&#10;Descrição gerada automaticamente"/>
                  <pic:cNvPicPr/>
                </pic:nvPicPr>
                <pic:blipFill rotWithShape="1">
                  <a:blip r:embed="rId1">
                    <a:extLst>
                      <a:ext uri="{28A0092B-C50C-407E-A947-70E740481C1C}">
                        <a14:useLocalDpi xmlns:a14="http://schemas.microsoft.com/office/drawing/2010/main" val="0"/>
                      </a:ext>
                    </a:extLst>
                  </a:blip>
                  <a:srcRect l="10383" t="12021" r="9289" b="15769"/>
                  <a:stretch/>
                </pic:blipFill>
                <pic:spPr bwMode="auto">
                  <a:xfrm>
                    <a:off x="0" y="0"/>
                    <a:ext cx="814705" cy="7323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0000006"/>
    <w:multiLevelType w:val="multilevel"/>
    <w:tmpl w:val="00000006"/>
    <w:name w:val="WW8Num6"/>
    <w:lvl w:ilvl="0">
      <w:start w:val="1"/>
      <w:numFmt w:val="none"/>
      <w:pStyle w:val="Commarcadores1"/>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1">
    <w:nsid w:val="018756F7"/>
    <w:multiLevelType w:val="multilevel"/>
    <w:tmpl w:val="F8BC0A6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1">
    <w:nsid w:val="06B75524"/>
    <w:multiLevelType w:val="multilevel"/>
    <w:tmpl w:val="170686C4"/>
    <w:lvl w:ilvl="0">
      <w:start w:val="13"/>
      <w:numFmt w:val="decimal"/>
      <w:lvlText w:val="%1"/>
      <w:lvlJc w:val="left"/>
      <w:pPr>
        <w:ind w:left="435" w:hanging="435"/>
      </w:pPr>
    </w:lvl>
    <w:lvl w:ilvl="1">
      <w:start w:val="5"/>
      <w:numFmt w:val="decimal"/>
      <w:lvlText w:val="%1.%2"/>
      <w:lvlJc w:val="left"/>
      <w:pPr>
        <w:ind w:left="1713" w:hanging="720"/>
      </w:pPr>
    </w:lvl>
    <w:lvl w:ilvl="2">
      <w:start w:val="1"/>
      <w:numFmt w:val="decimal"/>
      <w:lvlText w:val="%1.%2.%3"/>
      <w:lvlJc w:val="left"/>
      <w:pPr>
        <w:ind w:left="2706" w:hanging="720"/>
      </w:pPr>
    </w:lvl>
    <w:lvl w:ilvl="3">
      <w:start w:val="1"/>
      <w:numFmt w:val="decimal"/>
      <w:lvlText w:val="%1.%2.%3.%4"/>
      <w:lvlJc w:val="left"/>
      <w:pPr>
        <w:ind w:left="4059" w:hanging="1080"/>
      </w:pPr>
    </w:lvl>
    <w:lvl w:ilvl="4">
      <w:start w:val="1"/>
      <w:numFmt w:val="decimal"/>
      <w:lvlText w:val="%1.%2.%3.%4.%5"/>
      <w:lvlJc w:val="left"/>
      <w:pPr>
        <w:ind w:left="5412" w:hanging="1440"/>
      </w:pPr>
    </w:lvl>
    <w:lvl w:ilvl="5">
      <w:start w:val="1"/>
      <w:numFmt w:val="decimal"/>
      <w:lvlText w:val="%1.%2.%3.%4.%5.%6"/>
      <w:lvlJc w:val="left"/>
      <w:pPr>
        <w:ind w:left="6405" w:hanging="1440"/>
      </w:pPr>
    </w:lvl>
    <w:lvl w:ilvl="6">
      <w:start w:val="1"/>
      <w:numFmt w:val="decimal"/>
      <w:lvlText w:val="%1.%2.%3.%4.%5.%6.%7"/>
      <w:lvlJc w:val="left"/>
      <w:pPr>
        <w:ind w:left="7758" w:hanging="1800"/>
      </w:pPr>
    </w:lvl>
    <w:lvl w:ilvl="7">
      <w:start w:val="1"/>
      <w:numFmt w:val="decimal"/>
      <w:lvlText w:val="%1.%2.%3.%4.%5.%6.%7.%8"/>
      <w:lvlJc w:val="left"/>
      <w:pPr>
        <w:ind w:left="8751" w:hanging="1800"/>
      </w:pPr>
    </w:lvl>
    <w:lvl w:ilvl="8">
      <w:start w:val="1"/>
      <w:numFmt w:val="decimal"/>
      <w:lvlText w:val="%1.%2.%3.%4.%5.%6.%7.%8.%9"/>
      <w:lvlJc w:val="left"/>
      <w:pPr>
        <w:ind w:left="10104" w:hanging="2160"/>
      </w:pPr>
    </w:lvl>
  </w:abstractNum>
  <w:abstractNum w:abstractNumId="5" w15:restartNumberingAfterBreak="1">
    <w:nsid w:val="07A274D1"/>
    <w:multiLevelType w:val="multilevel"/>
    <w:tmpl w:val="8332762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1">
    <w:nsid w:val="0ED47D4A"/>
    <w:multiLevelType w:val="multilevel"/>
    <w:tmpl w:val="BBE4D4D6"/>
    <w:lvl w:ilvl="0">
      <w:start w:val="3"/>
      <w:numFmt w:val="decimal"/>
      <w:lvlText w:val="%1"/>
      <w:lvlJc w:val="left"/>
      <w:pPr>
        <w:ind w:left="360" w:hanging="360"/>
      </w:pPr>
      <w:rPr>
        <w:rFonts w:cs="Arial" w:hint="default"/>
        <w:color w:val="auto"/>
      </w:rPr>
    </w:lvl>
    <w:lvl w:ilvl="1">
      <w:start w:val="1"/>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1080" w:hanging="108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440" w:hanging="1440"/>
      </w:pPr>
      <w:rPr>
        <w:rFonts w:cs="Arial" w:hint="default"/>
        <w:color w:val="auto"/>
      </w:rPr>
    </w:lvl>
    <w:lvl w:ilvl="7">
      <w:start w:val="1"/>
      <w:numFmt w:val="decimal"/>
      <w:lvlText w:val="%1.%2.%3.%4.%5.%6.%7.%8"/>
      <w:lvlJc w:val="left"/>
      <w:pPr>
        <w:ind w:left="1440" w:hanging="1440"/>
      </w:pPr>
      <w:rPr>
        <w:rFonts w:cs="Arial" w:hint="default"/>
        <w:color w:val="auto"/>
      </w:rPr>
    </w:lvl>
    <w:lvl w:ilvl="8">
      <w:start w:val="1"/>
      <w:numFmt w:val="decimal"/>
      <w:lvlText w:val="%1.%2.%3.%4.%5.%6.%7.%8.%9"/>
      <w:lvlJc w:val="left"/>
      <w:pPr>
        <w:ind w:left="1800" w:hanging="1800"/>
      </w:pPr>
      <w:rPr>
        <w:rFonts w:cs="Arial" w:hint="default"/>
        <w:color w:val="auto"/>
      </w:rPr>
    </w:lvl>
  </w:abstractNum>
  <w:abstractNum w:abstractNumId="8" w15:restartNumberingAfterBreak="1">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1">
    <w:nsid w:val="1B4A2EB3"/>
    <w:multiLevelType w:val="multilevel"/>
    <w:tmpl w:val="719A87B8"/>
    <w:lvl w:ilvl="0">
      <w:start w:val="7"/>
      <w:numFmt w:val="decimal"/>
      <w:lvlText w:val="%1"/>
      <w:lvlJc w:val="left"/>
      <w:pPr>
        <w:ind w:left="360" w:hanging="360"/>
      </w:pPr>
      <w:rPr>
        <w:rFonts w:hint="default"/>
      </w:rPr>
    </w:lvl>
    <w:lvl w:ilvl="1">
      <w:start w:val="9"/>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1">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278A1B77"/>
    <w:multiLevelType w:val="multilevel"/>
    <w:tmpl w:val="A14A2B9A"/>
    <w:lvl w:ilvl="0">
      <w:start w:val="1"/>
      <w:numFmt w:val="upperRoman"/>
      <w:lvlText w:val="%1."/>
      <w:lvlJc w:val="center"/>
      <w:pPr>
        <w:tabs>
          <w:tab w:val="num" w:pos="644"/>
        </w:tabs>
        <w:ind w:left="0" w:firstLine="284"/>
      </w:pPr>
      <w:rPr>
        <w:rFonts w:hint="default"/>
      </w:rPr>
    </w:lvl>
    <w:lvl w:ilvl="1">
      <w:start w:val="1"/>
      <w:numFmt w:val="decimal"/>
      <w:isLgl/>
      <w:lvlText w:val="%1.%2."/>
      <w:lvlJc w:val="left"/>
      <w:pPr>
        <w:tabs>
          <w:tab w:val="num" w:pos="510"/>
        </w:tabs>
        <w:ind w:left="510" w:hanging="510"/>
      </w:pPr>
      <w:rPr>
        <w:rFonts w:ascii="Times New Roman" w:hAnsi="Times New Roman" w:hint="default"/>
        <w:sz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1">
    <w:nsid w:val="2B9A645D"/>
    <w:multiLevelType w:val="multilevel"/>
    <w:tmpl w:val="B7C6BBC0"/>
    <w:lvl w:ilvl="0">
      <w:start w:val="14"/>
      <w:numFmt w:val="decimal"/>
      <w:lvlText w:val="%1"/>
      <w:lvlJc w:val="left"/>
      <w:pPr>
        <w:ind w:left="435" w:hanging="435"/>
      </w:pPr>
    </w:lvl>
    <w:lvl w:ilvl="1">
      <w:start w:val="4"/>
      <w:numFmt w:val="decimal"/>
      <w:lvlText w:val="%1.%2"/>
      <w:lvlJc w:val="left"/>
      <w:pPr>
        <w:ind w:left="1713" w:hanging="720"/>
      </w:pPr>
    </w:lvl>
    <w:lvl w:ilvl="2">
      <w:start w:val="1"/>
      <w:numFmt w:val="decimal"/>
      <w:lvlText w:val="%1.%2.%3"/>
      <w:lvlJc w:val="left"/>
      <w:pPr>
        <w:ind w:left="2706" w:hanging="720"/>
      </w:pPr>
    </w:lvl>
    <w:lvl w:ilvl="3">
      <w:start w:val="1"/>
      <w:numFmt w:val="decimal"/>
      <w:lvlText w:val="%1.%2.%3.%4"/>
      <w:lvlJc w:val="left"/>
      <w:pPr>
        <w:ind w:left="4059" w:hanging="1080"/>
      </w:pPr>
    </w:lvl>
    <w:lvl w:ilvl="4">
      <w:start w:val="1"/>
      <w:numFmt w:val="decimal"/>
      <w:lvlText w:val="%1.%2.%3.%4.%5"/>
      <w:lvlJc w:val="left"/>
      <w:pPr>
        <w:ind w:left="5412" w:hanging="1440"/>
      </w:pPr>
    </w:lvl>
    <w:lvl w:ilvl="5">
      <w:start w:val="1"/>
      <w:numFmt w:val="decimal"/>
      <w:lvlText w:val="%1.%2.%3.%4.%5.%6"/>
      <w:lvlJc w:val="left"/>
      <w:pPr>
        <w:ind w:left="6405" w:hanging="1440"/>
      </w:pPr>
    </w:lvl>
    <w:lvl w:ilvl="6">
      <w:start w:val="1"/>
      <w:numFmt w:val="decimal"/>
      <w:lvlText w:val="%1.%2.%3.%4.%5.%6.%7"/>
      <w:lvlJc w:val="left"/>
      <w:pPr>
        <w:ind w:left="7758" w:hanging="1800"/>
      </w:pPr>
    </w:lvl>
    <w:lvl w:ilvl="7">
      <w:start w:val="1"/>
      <w:numFmt w:val="decimal"/>
      <w:lvlText w:val="%1.%2.%3.%4.%5.%6.%7.%8"/>
      <w:lvlJc w:val="left"/>
      <w:pPr>
        <w:ind w:left="8751" w:hanging="1800"/>
      </w:pPr>
    </w:lvl>
    <w:lvl w:ilvl="8">
      <w:start w:val="1"/>
      <w:numFmt w:val="decimal"/>
      <w:lvlText w:val="%1.%2.%3.%4.%5.%6.%7.%8.%9"/>
      <w:lvlJc w:val="left"/>
      <w:pPr>
        <w:ind w:left="10104" w:hanging="2160"/>
      </w:pPr>
    </w:lvl>
  </w:abstractNum>
  <w:abstractNum w:abstractNumId="13" w15:restartNumberingAfterBreak="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1">
    <w:nsid w:val="36FA55CC"/>
    <w:multiLevelType w:val="multilevel"/>
    <w:tmpl w:val="0F2EAAF4"/>
    <w:lvl w:ilvl="0">
      <w:start w:val="1"/>
      <w:numFmt w:val="decimal"/>
      <w:lvlText w:val="%1.0."/>
      <w:lvlJc w:val="left"/>
      <w:pPr>
        <w:ind w:left="360"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1">
    <w:nsid w:val="43FB48B8"/>
    <w:multiLevelType w:val="multilevel"/>
    <w:tmpl w:val="0F2EAAF4"/>
    <w:lvl w:ilvl="0">
      <w:start w:val="1"/>
      <w:numFmt w:val="decimal"/>
      <w:lvlText w:val="%1.0."/>
      <w:lvlJc w:val="left"/>
      <w:pPr>
        <w:ind w:left="360"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23911C4"/>
    <w:multiLevelType w:val="multilevel"/>
    <w:tmpl w:val="8DA0CD28"/>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0" w15:restartNumberingAfterBreak="1">
    <w:nsid w:val="57884AB6"/>
    <w:multiLevelType w:val="hybridMultilevel"/>
    <w:tmpl w:val="142EA6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1">
    <w:nsid w:val="5C4A4358"/>
    <w:multiLevelType w:val="multilevel"/>
    <w:tmpl w:val="97AAD788"/>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15:restartNumberingAfterBreak="1">
    <w:nsid w:val="62744AF4"/>
    <w:multiLevelType w:val="hybridMultilevel"/>
    <w:tmpl w:val="74848E5C"/>
    <w:lvl w:ilvl="0" w:tplc="800CDBE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1">
    <w:nsid w:val="66D66B49"/>
    <w:multiLevelType w:val="hybridMultilevel"/>
    <w:tmpl w:val="B98E22D4"/>
    <w:lvl w:ilvl="0" w:tplc="04160011">
      <w:start w:val="1"/>
      <w:numFmt w:val="decimal"/>
      <w:pStyle w:val="TituloGraph"/>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1">
    <w:nsid w:val="73F37483"/>
    <w:multiLevelType w:val="multilevel"/>
    <w:tmpl w:val="1788213C"/>
    <w:lvl w:ilvl="0">
      <w:start w:val="1"/>
      <w:numFmt w:val="decimal"/>
      <w:lvlText w:val="%1.0."/>
      <w:lvlJc w:val="left"/>
      <w:pPr>
        <w:ind w:left="720" w:hanging="72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15:restartNumberingAfterBreak="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1">
    <w:nsid w:val="764A4B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1">
    <w:nsid w:val="7CC42F52"/>
    <w:multiLevelType w:val="multilevel"/>
    <w:tmpl w:val="E0129F74"/>
    <w:lvl w:ilvl="0">
      <w:start w:val="8"/>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b w:val="0"/>
        <w:i w:val="0"/>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num w:numId="1" w16cid:durableId="1552112601">
    <w:abstractNumId w:val="10"/>
  </w:num>
  <w:num w:numId="2" w16cid:durableId="256865929">
    <w:abstractNumId w:val="0"/>
  </w:num>
  <w:num w:numId="3" w16cid:durableId="1189484963">
    <w:abstractNumId w:val="27"/>
  </w:num>
  <w:num w:numId="4" w16cid:durableId="801731188">
    <w:abstractNumId w:val="30"/>
  </w:num>
  <w:num w:numId="5" w16cid:durableId="659650285">
    <w:abstractNumId w:val="16"/>
  </w:num>
  <w:num w:numId="6" w16cid:durableId="285351460">
    <w:abstractNumId w:val="13"/>
  </w:num>
  <w:num w:numId="7" w16cid:durableId="549461000">
    <w:abstractNumId w:val="18"/>
  </w:num>
  <w:num w:numId="8" w16cid:durableId="1987852069">
    <w:abstractNumId w:val="25"/>
  </w:num>
  <w:num w:numId="9" w16cid:durableId="337002487">
    <w:abstractNumId w:val="10"/>
  </w:num>
  <w:num w:numId="10" w16cid:durableId="175289526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929264">
    <w:abstractNumId w:val="10"/>
  </w:num>
  <w:num w:numId="12" w16cid:durableId="1414006689">
    <w:abstractNumId w:val="10"/>
  </w:num>
  <w:num w:numId="13" w16cid:durableId="1449160441">
    <w:abstractNumId w:val="10"/>
    <w:lvlOverride w:ilvl="0">
      <w:startOverride w:val="20"/>
    </w:lvlOverride>
  </w:num>
  <w:num w:numId="14" w16cid:durableId="1399747927">
    <w:abstractNumId w:val="10"/>
  </w:num>
  <w:num w:numId="15" w16cid:durableId="445009272">
    <w:abstractNumId w:val="10"/>
    <w:lvlOverride w:ilvl="0">
      <w:startOverride w:val="20"/>
    </w:lvlOverride>
    <w:lvlOverride w:ilvl="1">
      <w:startOverride w:val="1"/>
    </w:lvlOverride>
  </w:num>
  <w:num w:numId="16" w16cid:durableId="1967851735">
    <w:abstractNumId w:val="29"/>
  </w:num>
  <w:num w:numId="17" w16cid:durableId="1073430515">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635709">
    <w:abstractNumId w:val="21"/>
  </w:num>
  <w:num w:numId="19" w16cid:durableId="1988319376">
    <w:abstractNumId w:val="6"/>
  </w:num>
  <w:num w:numId="20" w16cid:durableId="1170363847">
    <w:abstractNumId w:val="14"/>
  </w:num>
  <w:num w:numId="21" w16cid:durableId="495924979">
    <w:abstractNumId w:val="8"/>
  </w:num>
  <w:num w:numId="22" w16cid:durableId="867451353">
    <w:abstractNumId w:val="10"/>
    <w:lvlOverride w:ilvl="0">
      <w:startOverride w:val="9"/>
    </w:lvlOverride>
    <w:lvlOverride w:ilvl="1">
      <w:startOverride w:val="5"/>
    </w:lvlOverride>
  </w:num>
  <w:num w:numId="23" w16cid:durableId="1371103340">
    <w:abstractNumId w:val="10"/>
    <w:lvlOverride w:ilvl="0">
      <w:startOverride w:val="9"/>
    </w:lvlOverride>
    <w:lvlOverride w:ilvl="1">
      <w:startOverride w:val="13"/>
    </w:lvlOverride>
    <w:lvlOverride w:ilvl="2">
      <w:startOverride w:val="1"/>
    </w:lvlOverride>
  </w:num>
  <w:num w:numId="24" w16cid:durableId="802649887">
    <w:abstractNumId w:val="9"/>
  </w:num>
  <w:num w:numId="25" w16cid:durableId="1833829722">
    <w:abstractNumId w:val="10"/>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901750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552797">
    <w:abstractNumId w:val="28"/>
  </w:num>
  <w:num w:numId="28" w16cid:durableId="1894150521">
    <w:abstractNumId w:val="5"/>
  </w:num>
  <w:num w:numId="29" w16cid:durableId="1196775636">
    <w:abstractNumId w:val="1"/>
  </w:num>
  <w:num w:numId="30" w16cid:durableId="1883900817">
    <w:abstractNumId w:val="2"/>
  </w:num>
  <w:num w:numId="31" w16cid:durableId="312487849">
    <w:abstractNumId w:val="11"/>
  </w:num>
  <w:num w:numId="32" w16cid:durableId="315764086">
    <w:abstractNumId w:val="31"/>
  </w:num>
  <w:num w:numId="33" w16cid:durableId="2116440703">
    <w:abstractNumId w:val="19"/>
  </w:num>
  <w:num w:numId="34" w16cid:durableId="2015570284">
    <w:abstractNumId w:val="4"/>
    <w:lvlOverride w:ilvl="0">
      <w:startOverride w:val="1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8740826">
    <w:abstractNumId w:val="12"/>
    <w:lvlOverride w:ilvl="0">
      <w:startOverride w:val="1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4557916">
    <w:abstractNumId w:val="3"/>
  </w:num>
  <w:num w:numId="37" w16cid:durableId="1459373831">
    <w:abstractNumId w:val="23"/>
  </w:num>
  <w:num w:numId="38" w16cid:durableId="618494089">
    <w:abstractNumId w:val="26"/>
  </w:num>
  <w:num w:numId="39" w16cid:durableId="1472164295">
    <w:abstractNumId w:val="7"/>
  </w:num>
  <w:num w:numId="40" w16cid:durableId="1932078857">
    <w:abstractNumId w:val="17"/>
  </w:num>
  <w:num w:numId="41" w16cid:durableId="1741321891">
    <w:abstractNumId w:val="24"/>
  </w:num>
  <w:num w:numId="42" w16cid:durableId="1096362315">
    <w:abstractNumId w:val="20"/>
  </w:num>
  <w:num w:numId="43" w16cid:durableId="47654902">
    <w:abstractNumId w:val="22"/>
  </w:num>
  <w:num w:numId="44" w16cid:durableId="820927306">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19C6"/>
    <w:rsid w:val="0000236D"/>
    <w:rsid w:val="00003298"/>
    <w:rsid w:val="000066C8"/>
    <w:rsid w:val="00011265"/>
    <w:rsid w:val="00011390"/>
    <w:rsid w:val="000122C1"/>
    <w:rsid w:val="00012A11"/>
    <w:rsid w:val="00014236"/>
    <w:rsid w:val="00014E7A"/>
    <w:rsid w:val="00014FC0"/>
    <w:rsid w:val="00015C14"/>
    <w:rsid w:val="00015D4B"/>
    <w:rsid w:val="0002260C"/>
    <w:rsid w:val="0002306D"/>
    <w:rsid w:val="00023CDD"/>
    <w:rsid w:val="000242C8"/>
    <w:rsid w:val="00026A97"/>
    <w:rsid w:val="00027155"/>
    <w:rsid w:val="00027933"/>
    <w:rsid w:val="00027A5D"/>
    <w:rsid w:val="000302E5"/>
    <w:rsid w:val="000318BA"/>
    <w:rsid w:val="00032158"/>
    <w:rsid w:val="000321F5"/>
    <w:rsid w:val="00033321"/>
    <w:rsid w:val="000335F5"/>
    <w:rsid w:val="00034A29"/>
    <w:rsid w:val="00035D80"/>
    <w:rsid w:val="00037C97"/>
    <w:rsid w:val="00040957"/>
    <w:rsid w:val="00040D0F"/>
    <w:rsid w:val="00042714"/>
    <w:rsid w:val="00044CF4"/>
    <w:rsid w:val="000452C7"/>
    <w:rsid w:val="0004586D"/>
    <w:rsid w:val="00047277"/>
    <w:rsid w:val="00047D73"/>
    <w:rsid w:val="00050712"/>
    <w:rsid w:val="00050EA0"/>
    <w:rsid w:val="00051061"/>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6900"/>
    <w:rsid w:val="000670D6"/>
    <w:rsid w:val="000670EC"/>
    <w:rsid w:val="000677A2"/>
    <w:rsid w:val="000709FF"/>
    <w:rsid w:val="00070EA5"/>
    <w:rsid w:val="00070FD8"/>
    <w:rsid w:val="00073E63"/>
    <w:rsid w:val="00076CBC"/>
    <w:rsid w:val="0007709E"/>
    <w:rsid w:val="000779C7"/>
    <w:rsid w:val="00080B53"/>
    <w:rsid w:val="00081098"/>
    <w:rsid w:val="0008276E"/>
    <w:rsid w:val="00082DC7"/>
    <w:rsid w:val="00083A9A"/>
    <w:rsid w:val="00086D55"/>
    <w:rsid w:val="000872C8"/>
    <w:rsid w:val="00087EF2"/>
    <w:rsid w:val="000902AA"/>
    <w:rsid w:val="00090425"/>
    <w:rsid w:val="00090F5D"/>
    <w:rsid w:val="00091897"/>
    <w:rsid w:val="00092759"/>
    <w:rsid w:val="000929F8"/>
    <w:rsid w:val="00094321"/>
    <w:rsid w:val="00094A8E"/>
    <w:rsid w:val="00096270"/>
    <w:rsid w:val="000A102A"/>
    <w:rsid w:val="000A179E"/>
    <w:rsid w:val="000A1A7B"/>
    <w:rsid w:val="000A1B88"/>
    <w:rsid w:val="000A1EAC"/>
    <w:rsid w:val="000A23DA"/>
    <w:rsid w:val="000A2867"/>
    <w:rsid w:val="000A2B46"/>
    <w:rsid w:val="000A3A5C"/>
    <w:rsid w:val="000A498A"/>
    <w:rsid w:val="000A4A9F"/>
    <w:rsid w:val="000A50B2"/>
    <w:rsid w:val="000A5292"/>
    <w:rsid w:val="000A674F"/>
    <w:rsid w:val="000A6ADD"/>
    <w:rsid w:val="000A7D04"/>
    <w:rsid w:val="000B1626"/>
    <w:rsid w:val="000B1C01"/>
    <w:rsid w:val="000B226F"/>
    <w:rsid w:val="000B283A"/>
    <w:rsid w:val="000B7B55"/>
    <w:rsid w:val="000C052F"/>
    <w:rsid w:val="000C123B"/>
    <w:rsid w:val="000C20BD"/>
    <w:rsid w:val="000C21AD"/>
    <w:rsid w:val="000C2C16"/>
    <w:rsid w:val="000C2F6A"/>
    <w:rsid w:val="000C32BF"/>
    <w:rsid w:val="000C380A"/>
    <w:rsid w:val="000C3E5F"/>
    <w:rsid w:val="000C670A"/>
    <w:rsid w:val="000D239E"/>
    <w:rsid w:val="000D2A6B"/>
    <w:rsid w:val="000D2AC3"/>
    <w:rsid w:val="000D3F86"/>
    <w:rsid w:val="000D4159"/>
    <w:rsid w:val="000D5774"/>
    <w:rsid w:val="000D5E69"/>
    <w:rsid w:val="000E4C1B"/>
    <w:rsid w:val="000E53D3"/>
    <w:rsid w:val="000E610F"/>
    <w:rsid w:val="000E7EB8"/>
    <w:rsid w:val="000F0A2E"/>
    <w:rsid w:val="000F113C"/>
    <w:rsid w:val="000F1290"/>
    <w:rsid w:val="000F1C1C"/>
    <w:rsid w:val="000F2B66"/>
    <w:rsid w:val="000F2D6D"/>
    <w:rsid w:val="000F4088"/>
    <w:rsid w:val="000F4F96"/>
    <w:rsid w:val="000F5A07"/>
    <w:rsid w:val="000F7B34"/>
    <w:rsid w:val="001003FA"/>
    <w:rsid w:val="0010044D"/>
    <w:rsid w:val="00100990"/>
    <w:rsid w:val="00100BD1"/>
    <w:rsid w:val="001011D5"/>
    <w:rsid w:val="00103461"/>
    <w:rsid w:val="00105707"/>
    <w:rsid w:val="00106B39"/>
    <w:rsid w:val="00110305"/>
    <w:rsid w:val="001103FF"/>
    <w:rsid w:val="00110D97"/>
    <w:rsid w:val="00112A6A"/>
    <w:rsid w:val="00112ABD"/>
    <w:rsid w:val="001134D5"/>
    <w:rsid w:val="00113EEB"/>
    <w:rsid w:val="00114C63"/>
    <w:rsid w:val="00115429"/>
    <w:rsid w:val="0011575E"/>
    <w:rsid w:val="0011698F"/>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35EFF"/>
    <w:rsid w:val="0014004B"/>
    <w:rsid w:val="00140A41"/>
    <w:rsid w:val="0014325E"/>
    <w:rsid w:val="00143845"/>
    <w:rsid w:val="00144702"/>
    <w:rsid w:val="00146BDF"/>
    <w:rsid w:val="001508BF"/>
    <w:rsid w:val="001516EA"/>
    <w:rsid w:val="0015172D"/>
    <w:rsid w:val="00153E25"/>
    <w:rsid w:val="00154505"/>
    <w:rsid w:val="00154B86"/>
    <w:rsid w:val="00154BF4"/>
    <w:rsid w:val="001562A8"/>
    <w:rsid w:val="00156349"/>
    <w:rsid w:val="0015684D"/>
    <w:rsid w:val="001571EC"/>
    <w:rsid w:val="00157D8E"/>
    <w:rsid w:val="00160549"/>
    <w:rsid w:val="00160BBD"/>
    <w:rsid w:val="00160DA4"/>
    <w:rsid w:val="0016418C"/>
    <w:rsid w:val="001648FB"/>
    <w:rsid w:val="00164CC3"/>
    <w:rsid w:val="0016514B"/>
    <w:rsid w:val="0016584A"/>
    <w:rsid w:val="00166AEC"/>
    <w:rsid w:val="00170CE1"/>
    <w:rsid w:val="00170D49"/>
    <w:rsid w:val="00172A0F"/>
    <w:rsid w:val="00174A4F"/>
    <w:rsid w:val="00174CAA"/>
    <w:rsid w:val="00174D48"/>
    <w:rsid w:val="001777C6"/>
    <w:rsid w:val="00177CD5"/>
    <w:rsid w:val="001817D2"/>
    <w:rsid w:val="00181F1C"/>
    <w:rsid w:val="00184086"/>
    <w:rsid w:val="001842A6"/>
    <w:rsid w:val="00184AFD"/>
    <w:rsid w:val="00184E7C"/>
    <w:rsid w:val="00185F3B"/>
    <w:rsid w:val="00185F60"/>
    <w:rsid w:val="0018613B"/>
    <w:rsid w:val="0018688B"/>
    <w:rsid w:val="001904A8"/>
    <w:rsid w:val="00191140"/>
    <w:rsid w:val="001939F6"/>
    <w:rsid w:val="00194866"/>
    <w:rsid w:val="00194F7C"/>
    <w:rsid w:val="001959DA"/>
    <w:rsid w:val="00196235"/>
    <w:rsid w:val="001A0186"/>
    <w:rsid w:val="001A13FA"/>
    <w:rsid w:val="001A1732"/>
    <w:rsid w:val="001A2CE9"/>
    <w:rsid w:val="001A3A05"/>
    <w:rsid w:val="001A3ADF"/>
    <w:rsid w:val="001A3E18"/>
    <w:rsid w:val="001A5F2A"/>
    <w:rsid w:val="001A75FB"/>
    <w:rsid w:val="001B005B"/>
    <w:rsid w:val="001B03DD"/>
    <w:rsid w:val="001B1976"/>
    <w:rsid w:val="001B2538"/>
    <w:rsid w:val="001B2E46"/>
    <w:rsid w:val="001B3448"/>
    <w:rsid w:val="001B4C78"/>
    <w:rsid w:val="001B6423"/>
    <w:rsid w:val="001C0D84"/>
    <w:rsid w:val="001C11C5"/>
    <w:rsid w:val="001C2C97"/>
    <w:rsid w:val="001C2E71"/>
    <w:rsid w:val="001C31AB"/>
    <w:rsid w:val="001C3F32"/>
    <w:rsid w:val="001C48B6"/>
    <w:rsid w:val="001C4C04"/>
    <w:rsid w:val="001C5FEE"/>
    <w:rsid w:val="001C694F"/>
    <w:rsid w:val="001C7211"/>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A6E"/>
    <w:rsid w:val="001F0B83"/>
    <w:rsid w:val="001F0E4E"/>
    <w:rsid w:val="001F2F97"/>
    <w:rsid w:val="001F39FA"/>
    <w:rsid w:val="001F4C3C"/>
    <w:rsid w:val="001F66DD"/>
    <w:rsid w:val="0020019F"/>
    <w:rsid w:val="00200A4B"/>
    <w:rsid w:val="00201F24"/>
    <w:rsid w:val="00202A04"/>
    <w:rsid w:val="00202BFE"/>
    <w:rsid w:val="00205034"/>
    <w:rsid w:val="00205197"/>
    <w:rsid w:val="0020593D"/>
    <w:rsid w:val="00205B37"/>
    <w:rsid w:val="00205F6E"/>
    <w:rsid w:val="00206118"/>
    <w:rsid w:val="00207B98"/>
    <w:rsid w:val="00210001"/>
    <w:rsid w:val="0021106D"/>
    <w:rsid w:val="00213E2F"/>
    <w:rsid w:val="002175CF"/>
    <w:rsid w:val="00220CDC"/>
    <w:rsid w:val="00220D79"/>
    <w:rsid w:val="00220FFE"/>
    <w:rsid w:val="00221BA5"/>
    <w:rsid w:val="00222980"/>
    <w:rsid w:val="002241A2"/>
    <w:rsid w:val="002267BC"/>
    <w:rsid w:val="00227861"/>
    <w:rsid w:val="00230C82"/>
    <w:rsid w:val="002310E1"/>
    <w:rsid w:val="00231E9C"/>
    <w:rsid w:val="002322DE"/>
    <w:rsid w:val="00235187"/>
    <w:rsid w:val="00237A9F"/>
    <w:rsid w:val="00240B17"/>
    <w:rsid w:val="00241680"/>
    <w:rsid w:val="00241B29"/>
    <w:rsid w:val="00241D78"/>
    <w:rsid w:val="00245911"/>
    <w:rsid w:val="002459AD"/>
    <w:rsid w:val="00246DAE"/>
    <w:rsid w:val="00250968"/>
    <w:rsid w:val="00252859"/>
    <w:rsid w:val="00253319"/>
    <w:rsid w:val="002538B4"/>
    <w:rsid w:val="002538E3"/>
    <w:rsid w:val="00253C18"/>
    <w:rsid w:val="00253EDB"/>
    <w:rsid w:val="0025550D"/>
    <w:rsid w:val="0025592E"/>
    <w:rsid w:val="00255C24"/>
    <w:rsid w:val="00257DB8"/>
    <w:rsid w:val="0026055C"/>
    <w:rsid w:val="00260802"/>
    <w:rsid w:val="00261723"/>
    <w:rsid w:val="00261925"/>
    <w:rsid w:val="0026386A"/>
    <w:rsid w:val="002656A2"/>
    <w:rsid w:val="0026591C"/>
    <w:rsid w:val="00265B35"/>
    <w:rsid w:val="00267125"/>
    <w:rsid w:val="00267B22"/>
    <w:rsid w:val="00271CB6"/>
    <w:rsid w:val="0027248A"/>
    <w:rsid w:val="0027301A"/>
    <w:rsid w:val="0027381F"/>
    <w:rsid w:val="00276ECC"/>
    <w:rsid w:val="0028025A"/>
    <w:rsid w:val="00283D51"/>
    <w:rsid w:val="00283FEE"/>
    <w:rsid w:val="00285733"/>
    <w:rsid w:val="002866D3"/>
    <w:rsid w:val="0028765E"/>
    <w:rsid w:val="00287D22"/>
    <w:rsid w:val="0029037D"/>
    <w:rsid w:val="002923A3"/>
    <w:rsid w:val="002927E7"/>
    <w:rsid w:val="002937D4"/>
    <w:rsid w:val="0029386C"/>
    <w:rsid w:val="00293D30"/>
    <w:rsid w:val="002961D6"/>
    <w:rsid w:val="00297572"/>
    <w:rsid w:val="00297A10"/>
    <w:rsid w:val="002A0D02"/>
    <w:rsid w:val="002A127F"/>
    <w:rsid w:val="002A19C7"/>
    <w:rsid w:val="002A2822"/>
    <w:rsid w:val="002A4265"/>
    <w:rsid w:val="002A4A7D"/>
    <w:rsid w:val="002A51E3"/>
    <w:rsid w:val="002B0A65"/>
    <w:rsid w:val="002B0CF8"/>
    <w:rsid w:val="002B1EC9"/>
    <w:rsid w:val="002B2A87"/>
    <w:rsid w:val="002B2E88"/>
    <w:rsid w:val="002B2EE9"/>
    <w:rsid w:val="002B3ACD"/>
    <w:rsid w:val="002B7727"/>
    <w:rsid w:val="002B7EB0"/>
    <w:rsid w:val="002C1258"/>
    <w:rsid w:val="002C17A8"/>
    <w:rsid w:val="002C1FA8"/>
    <w:rsid w:val="002C4E86"/>
    <w:rsid w:val="002C54C1"/>
    <w:rsid w:val="002C72B3"/>
    <w:rsid w:val="002D07BF"/>
    <w:rsid w:val="002D14AB"/>
    <w:rsid w:val="002D1E8D"/>
    <w:rsid w:val="002D5122"/>
    <w:rsid w:val="002D5CA9"/>
    <w:rsid w:val="002D5D96"/>
    <w:rsid w:val="002D6984"/>
    <w:rsid w:val="002D6BF6"/>
    <w:rsid w:val="002D78B4"/>
    <w:rsid w:val="002D7C8E"/>
    <w:rsid w:val="002E15A7"/>
    <w:rsid w:val="002E160F"/>
    <w:rsid w:val="002E2074"/>
    <w:rsid w:val="002E2372"/>
    <w:rsid w:val="002E276E"/>
    <w:rsid w:val="002E2B74"/>
    <w:rsid w:val="002E3A3F"/>
    <w:rsid w:val="002E3F91"/>
    <w:rsid w:val="002E480D"/>
    <w:rsid w:val="002E5386"/>
    <w:rsid w:val="002E5F6B"/>
    <w:rsid w:val="002E6499"/>
    <w:rsid w:val="002E649F"/>
    <w:rsid w:val="002F084D"/>
    <w:rsid w:val="002F308B"/>
    <w:rsid w:val="002F3A33"/>
    <w:rsid w:val="002F6672"/>
    <w:rsid w:val="003015D3"/>
    <w:rsid w:val="003023C6"/>
    <w:rsid w:val="00303DF2"/>
    <w:rsid w:val="003051D8"/>
    <w:rsid w:val="003070AF"/>
    <w:rsid w:val="0030718E"/>
    <w:rsid w:val="00307798"/>
    <w:rsid w:val="00307DBE"/>
    <w:rsid w:val="003105D9"/>
    <w:rsid w:val="00310B4A"/>
    <w:rsid w:val="00312604"/>
    <w:rsid w:val="00313B45"/>
    <w:rsid w:val="00313E32"/>
    <w:rsid w:val="00320345"/>
    <w:rsid w:val="00322A3E"/>
    <w:rsid w:val="00322C08"/>
    <w:rsid w:val="003238C3"/>
    <w:rsid w:val="00324BCD"/>
    <w:rsid w:val="00324F30"/>
    <w:rsid w:val="00325023"/>
    <w:rsid w:val="00325FD8"/>
    <w:rsid w:val="003265B9"/>
    <w:rsid w:val="003265FC"/>
    <w:rsid w:val="00327232"/>
    <w:rsid w:val="0033103B"/>
    <w:rsid w:val="00331182"/>
    <w:rsid w:val="00332AB2"/>
    <w:rsid w:val="003343F8"/>
    <w:rsid w:val="00336EF7"/>
    <w:rsid w:val="0033777C"/>
    <w:rsid w:val="0033795C"/>
    <w:rsid w:val="00337ED2"/>
    <w:rsid w:val="0034018E"/>
    <w:rsid w:val="00340192"/>
    <w:rsid w:val="00340EE0"/>
    <w:rsid w:val="003412B1"/>
    <w:rsid w:val="003415B6"/>
    <w:rsid w:val="00341B71"/>
    <w:rsid w:val="00341EBB"/>
    <w:rsid w:val="00342CB9"/>
    <w:rsid w:val="00343032"/>
    <w:rsid w:val="003436E4"/>
    <w:rsid w:val="00343A5B"/>
    <w:rsid w:val="00343C3E"/>
    <w:rsid w:val="00343FE5"/>
    <w:rsid w:val="00345AA4"/>
    <w:rsid w:val="0034712C"/>
    <w:rsid w:val="00347598"/>
    <w:rsid w:val="00352541"/>
    <w:rsid w:val="00356122"/>
    <w:rsid w:val="0035658A"/>
    <w:rsid w:val="00360444"/>
    <w:rsid w:val="0036051A"/>
    <w:rsid w:val="00362847"/>
    <w:rsid w:val="003629E4"/>
    <w:rsid w:val="00362C17"/>
    <w:rsid w:val="00364141"/>
    <w:rsid w:val="003648BA"/>
    <w:rsid w:val="00364A66"/>
    <w:rsid w:val="003671ED"/>
    <w:rsid w:val="00367EF6"/>
    <w:rsid w:val="00370DA7"/>
    <w:rsid w:val="00370FE8"/>
    <w:rsid w:val="00371E7E"/>
    <w:rsid w:val="003724ED"/>
    <w:rsid w:val="00373F2A"/>
    <w:rsid w:val="003751AD"/>
    <w:rsid w:val="00376A71"/>
    <w:rsid w:val="003779A2"/>
    <w:rsid w:val="003800AF"/>
    <w:rsid w:val="0038139C"/>
    <w:rsid w:val="00381581"/>
    <w:rsid w:val="00381E84"/>
    <w:rsid w:val="0038245E"/>
    <w:rsid w:val="00382798"/>
    <w:rsid w:val="00383CAA"/>
    <w:rsid w:val="003842E9"/>
    <w:rsid w:val="00384683"/>
    <w:rsid w:val="00384DBB"/>
    <w:rsid w:val="00386157"/>
    <w:rsid w:val="00386ADE"/>
    <w:rsid w:val="00386C8D"/>
    <w:rsid w:val="003911FA"/>
    <w:rsid w:val="00391E14"/>
    <w:rsid w:val="003959F6"/>
    <w:rsid w:val="003963D1"/>
    <w:rsid w:val="003A2584"/>
    <w:rsid w:val="003A5367"/>
    <w:rsid w:val="003A54A7"/>
    <w:rsid w:val="003A71A0"/>
    <w:rsid w:val="003A73C1"/>
    <w:rsid w:val="003A79B2"/>
    <w:rsid w:val="003B2B65"/>
    <w:rsid w:val="003B3755"/>
    <w:rsid w:val="003B3F08"/>
    <w:rsid w:val="003B47AE"/>
    <w:rsid w:val="003B791E"/>
    <w:rsid w:val="003C0D2B"/>
    <w:rsid w:val="003C502C"/>
    <w:rsid w:val="003C609E"/>
    <w:rsid w:val="003C6275"/>
    <w:rsid w:val="003C6CE4"/>
    <w:rsid w:val="003D0D66"/>
    <w:rsid w:val="003D1078"/>
    <w:rsid w:val="003D129F"/>
    <w:rsid w:val="003D4284"/>
    <w:rsid w:val="003D4382"/>
    <w:rsid w:val="003D4B54"/>
    <w:rsid w:val="003D584E"/>
    <w:rsid w:val="003D6109"/>
    <w:rsid w:val="003D6C15"/>
    <w:rsid w:val="003D727D"/>
    <w:rsid w:val="003E4181"/>
    <w:rsid w:val="003E4927"/>
    <w:rsid w:val="003E4D76"/>
    <w:rsid w:val="003E55B1"/>
    <w:rsid w:val="003E74B0"/>
    <w:rsid w:val="003E79EC"/>
    <w:rsid w:val="003E7DE1"/>
    <w:rsid w:val="003F004A"/>
    <w:rsid w:val="003F092F"/>
    <w:rsid w:val="003F1437"/>
    <w:rsid w:val="003F185C"/>
    <w:rsid w:val="003F1DD8"/>
    <w:rsid w:val="003F2479"/>
    <w:rsid w:val="003F305B"/>
    <w:rsid w:val="003F3197"/>
    <w:rsid w:val="003F36A3"/>
    <w:rsid w:val="003F4937"/>
    <w:rsid w:val="003F6883"/>
    <w:rsid w:val="00403C8E"/>
    <w:rsid w:val="0040443F"/>
    <w:rsid w:val="004053E1"/>
    <w:rsid w:val="00405763"/>
    <w:rsid w:val="00407F1C"/>
    <w:rsid w:val="0041011A"/>
    <w:rsid w:val="004130BD"/>
    <w:rsid w:val="00413DFC"/>
    <w:rsid w:val="0041402E"/>
    <w:rsid w:val="004141CB"/>
    <w:rsid w:val="00414DDA"/>
    <w:rsid w:val="00415F27"/>
    <w:rsid w:val="0041680D"/>
    <w:rsid w:val="00416A59"/>
    <w:rsid w:val="00417CA8"/>
    <w:rsid w:val="004201F0"/>
    <w:rsid w:val="0042021B"/>
    <w:rsid w:val="004202BA"/>
    <w:rsid w:val="004204C0"/>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372AC"/>
    <w:rsid w:val="00441EA1"/>
    <w:rsid w:val="0044294C"/>
    <w:rsid w:val="00445798"/>
    <w:rsid w:val="004458CA"/>
    <w:rsid w:val="00446E40"/>
    <w:rsid w:val="0044725C"/>
    <w:rsid w:val="00447465"/>
    <w:rsid w:val="00447DA6"/>
    <w:rsid w:val="004502C9"/>
    <w:rsid w:val="00451065"/>
    <w:rsid w:val="0045133B"/>
    <w:rsid w:val="00453A42"/>
    <w:rsid w:val="0045540E"/>
    <w:rsid w:val="00455CBE"/>
    <w:rsid w:val="00455EB7"/>
    <w:rsid w:val="00455FD5"/>
    <w:rsid w:val="004570E1"/>
    <w:rsid w:val="00457496"/>
    <w:rsid w:val="00460AE8"/>
    <w:rsid w:val="00460E8A"/>
    <w:rsid w:val="004617D7"/>
    <w:rsid w:val="0046230A"/>
    <w:rsid w:val="00462707"/>
    <w:rsid w:val="00462C95"/>
    <w:rsid w:val="0046486A"/>
    <w:rsid w:val="00464E7E"/>
    <w:rsid w:val="0046697C"/>
    <w:rsid w:val="00466F3B"/>
    <w:rsid w:val="0046744C"/>
    <w:rsid w:val="00471443"/>
    <w:rsid w:val="00472103"/>
    <w:rsid w:val="00472EA8"/>
    <w:rsid w:val="00474325"/>
    <w:rsid w:val="00476C51"/>
    <w:rsid w:val="004773FC"/>
    <w:rsid w:val="00477C60"/>
    <w:rsid w:val="00480328"/>
    <w:rsid w:val="00482163"/>
    <w:rsid w:val="004834FC"/>
    <w:rsid w:val="00483B15"/>
    <w:rsid w:val="00483FB9"/>
    <w:rsid w:val="004875F1"/>
    <w:rsid w:val="00490831"/>
    <w:rsid w:val="00491176"/>
    <w:rsid w:val="004919E4"/>
    <w:rsid w:val="00491F90"/>
    <w:rsid w:val="0049286D"/>
    <w:rsid w:val="00492C93"/>
    <w:rsid w:val="00494AE7"/>
    <w:rsid w:val="00494E37"/>
    <w:rsid w:val="004951CD"/>
    <w:rsid w:val="00495FC7"/>
    <w:rsid w:val="0049669A"/>
    <w:rsid w:val="004A3794"/>
    <w:rsid w:val="004A3A6C"/>
    <w:rsid w:val="004A57D7"/>
    <w:rsid w:val="004A6AA4"/>
    <w:rsid w:val="004A781C"/>
    <w:rsid w:val="004B05B0"/>
    <w:rsid w:val="004B0CAC"/>
    <w:rsid w:val="004B19B5"/>
    <w:rsid w:val="004B1D7D"/>
    <w:rsid w:val="004B2677"/>
    <w:rsid w:val="004B460A"/>
    <w:rsid w:val="004B4F03"/>
    <w:rsid w:val="004C0212"/>
    <w:rsid w:val="004C05F9"/>
    <w:rsid w:val="004C09BC"/>
    <w:rsid w:val="004C1573"/>
    <w:rsid w:val="004C4681"/>
    <w:rsid w:val="004C4F8F"/>
    <w:rsid w:val="004D067A"/>
    <w:rsid w:val="004D31CA"/>
    <w:rsid w:val="004D38D3"/>
    <w:rsid w:val="004D4468"/>
    <w:rsid w:val="004D5E92"/>
    <w:rsid w:val="004D60F4"/>
    <w:rsid w:val="004D715C"/>
    <w:rsid w:val="004E0194"/>
    <w:rsid w:val="004E1325"/>
    <w:rsid w:val="004E1905"/>
    <w:rsid w:val="004E1E6B"/>
    <w:rsid w:val="004E2308"/>
    <w:rsid w:val="004E2A2E"/>
    <w:rsid w:val="004E2D14"/>
    <w:rsid w:val="004E3BF3"/>
    <w:rsid w:val="004F0A3B"/>
    <w:rsid w:val="004F1294"/>
    <w:rsid w:val="004F1959"/>
    <w:rsid w:val="004F1A89"/>
    <w:rsid w:val="004F2445"/>
    <w:rsid w:val="004F3552"/>
    <w:rsid w:val="004F56C3"/>
    <w:rsid w:val="004F5DF9"/>
    <w:rsid w:val="004F66B4"/>
    <w:rsid w:val="004F78C6"/>
    <w:rsid w:val="005009C7"/>
    <w:rsid w:val="00501790"/>
    <w:rsid w:val="0050224C"/>
    <w:rsid w:val="0050340D"/>
    <w:rsid w:val="005037A6"/>
    <w:rsid w:val="00503851"/>
    <w:rsid w:val="005077D1"/>
    <w:rsid w:val="005104ED"/>
    <w:rsid w:val="00510960"/>
    <w:rsid w:val="00510A57"/>
    <w:rsid w:val="00512548"/>
    <w:rsid w:val="005128F7"/>
    <w:rsid w:val="00512D53"/>
    <w:rsid w:val="00514883"/>
    <w:rsid w:val="0051571F"/>
    <w:rsid w:val="00515BBC"/>
    <w:rsid w:val="005164CD"/>
    <w:rsid w:val="0051677E"/>
    <w:rsid w:val="00516B66"/>
    <w:rsid w:val="00516B96"/>
    <w:rsid w:val="00517D94"/>
    <w:rsid w:val="005201AC"/>
    <w:rsid w:val="00521DA7"/>
    <w:rsid w:val="00521DFE"/>
    <w:rsid w:val="00523F34"/>
    <w:rsid w:val="00524710"/>
    <w:rsid w:val="005268EB"/>
    <w:rsid w:val="005273E0"/>
    <w:rsid w:val="00527D57"/>
    <w:rsid w:val="0053119E"/>
    <w:rsid w:val="0053132E"/>
    <w:rsid w:val="00532126"/>
    <w:rsid w:val="00532A04"/>
    <w:rsid w:val="00535A68"/>
    <w:rsid w:val="0054016D"/>
    <w:rsid w:val="0054077F"/>
    <w:rsid w:val="00541BAF"/>
    <w:rsid w:val="00541DB9"/>
    <w:rsid w:val="00543FA2"/>
    <w:rsid w:val="005520B4"/>
    <w:rsid w:val="005539FC"/>
    <w:rsid w:val="005555D6"/>
    <w:rsid w:val="00555F46"/>
    <w:rsid w:val="00556D01"/>
    <w:rsid w:val="00557405"/>
    <w:rsid w:val="005578BB"/>
    <w:rsid w:val="00560149"/>
    <w:rsid w:val="00561C04"/>
    <w:rsid w:val="0056213B"/>
    <w:rsid w:val="00562182"/>
    <w:rsid w:val="00562331"/>
    <w:rsid w:val="00562F82"/>
    <w:rsid w:val="00563451"/>
    <w:rsid w:val="00563699"/>
    <w:rsid w:val="0056373B"/>
    <w:rsid w:val="00564913"/>
    <w:rsid w:val="00564978"/>
    <w:rsid w:val="005663FC"/>
    <w:rsid w:val="00566918"/>
    <w:rsid w:val="00566D73"/>
    <w:rsid w:val="00567C15"/>
    <w:rsid w:val="00570B5A"/>
    <w:rsid w:val="0057249A"/>
    <w:rsid w:val="00572663"/>
    <w:rsid w:val="00573BD8"/>
    <w:rsid w:val="00574238"/>
    <w:rsid w:val="00574704"/>
    <w:rsid w:val="00576256"/>
    <w:rsid w:val="005800D8"/>
    <w:rsid w:val="00581492"/>
    <w:rsid w:val="0058443D"/>
    <w:rsid w:val="005846C9"/>
    <w:rsid w:val="005873FC"/>
    <w:rsid w:val="00590EAF"/>
    <w:rsid w:val="0059549E"/>
    <w:rsid w:val="00595DA6"/>
    <w:rsid w:val="00596E82"/>
    <w:rsid w:val="00597AC2"/>
    <w:rsid w:val="00597CA8"/>
    <w:rsid w:val="005A0202"/>
    <w:rsid w:val="005A029D"/>
    <w:rsid w:val="005A29E3"/>
    <w:rsid w:val="005A2D31"/>
    <w:rsid w:val="005A3861"/>
    <w:rsid w:val="005A3B20"/>
    <w:rsid w:val="005A445B"/>
    <w:rsid w:val="005A507E"/>
    <w:rsid w:val="005A5A4F"/>
    <w:rsid w:val="005A5C12"/>
    <w:rsid w:val="005A640F"/>
    <w:rsid w:val="005A65CD"/>
    <w:rsid w:val="005A6A91"/>
    <w:rsid w:val="005A7143"/>
    <w:rsid w:val="005A750C"/>
    <w:rsid w:val="005B0066"/>
    <w:rsid w:val="005B018E"/>
    <w:rsid w:val="005B07CB"/>
    <w:rsid w:val="005B14C8"/>
    <w:rsid w:val="005B20FA"/>
    <w:rsid w:val="005B3094"/>
    <w:rsid w:val="005B41F1"/>
    <w:rsid w:val="005B48F0"/>
    <w:rsid w:val="005B4D36"/>
    <w:rsid w:val="005B5D6A"/>
    <w:rsid w:val="005B6D6F"/>
    <w:rsid w:val="005B785F"/>
    <w:rsid w:val="005C0A2B"/>
    <w:rsid w:val="005C0E10"/>
    <w:rsid w:val="005C3522"/>
    <w:rsid w:val="005C3930"/>
    <w:rsid w:val="005C3E02"/>
    <w:rsid w:val="005C4633"/>
    <w:rsid w:val="005C76D8"/>
    <w:rsid w:val="005C7D37"/>
    <w:rsid w:val="005D4B7D"/>
    <w:rsid w:val="005D4F67"/>
    <w:rsid w:val="005D5C32"/>
    <w:rsid w:val="005D6447"/>
    <w:rsid w:val="005D71B0"/>
    <w:rsid w:val="005E1140"/>
    <w:rsid w:val="005E1321"/>
    <w:rsid w:val="005E2DD4"/>
    <w:rsid w:val="005E3FB5"/>
    <w:rsid w:val="005E587B"/>
    <w:rsid w:val="005E60E9"/>
    <w:rsid w:val="005E6642"/>
    <w:rsid w:val="005E6C5D"/>
    <w:rsid w:val="005E6D43"/>
    <w:rsid w:val="005E75AD"/>
    <w:rsid w:val="005F333B"/>
    <w:rsid w:val="005F35B0"/>
    <w:rsid w:val="005F51F9"/>
    <w:rsid w:val="005F6AE0"/>
    <w:rsid w:val="005F6F64"/>
    <w:rsid w:val="005F7566"/>
    <w:rsid w:val="005F76E7"/>
    <w:rsid w:val="005F7AE3"/>
    <w:rsid w:val="005F7B0A"/>
    <w:rsid w:val="00600C49"/>
    <w:rsid w:val="00604FCF"/>
    <w:rsid w:val="00605C11"/>
    <w:rsid w:val="00606440"/>
    <w:rsid w:val="0060721B"/>
    <w:rsid w:val="006078C2"/>
    <w:rsid w:val="00607EFD"/>
    <w:rsid w:val="00611810"/>
    <w:rsid w:val="006118B2"/>
    <w:rsid w:val="00612729"/>
    <w:rsid w:val="00613538"/>
    <w:rsid w:val="0061387E"/>
    <w:rsid w:val="00614AA6"/>
    <w:rsid w:val="00614B9F"/>
    <w:rsid w:val="006156F8"/>
    <w:rsid w:val="00615A36"/>
    <w:rsid w:val="006171A9"/>
    <w:rsid w:val="0062051A"/>
    <w:rsid w:val="0062277F"/>
    <w:rsid w:val="00623436"/>
    <w:rsid w:val="006243BF"/>
    <w:rsid w:val="00625D3B"/>
    <w:rsid w:val="00626502"/>
    <w:rsid w:val="00627C2F"/>
    <w:rsid w:val="00630464"/>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5DFF"/>
    <w:rsid w:val="00656068"/>
    <w:rsid w:val="00656A30"/>
    <w:rsid w:val="0066135B"/>
    <w:rsid w:val="00661946"/>
    <w:rsid w:val="00663029"/>
    <w:rsid w:val="006649DC"/>
    <w:rsid w:val="00666139"/>
    <w:rsid w:val="006673E7"/>
    <w:rsid w:val="00667560"/>
    <w:rsid w:val="00667646"/>
    <w:rsid w:val="00667C76"/>
    <w:rsid w:val="00671932"/>
    <w:rsid w:val="00672293"/>
    <w:rsid w:val="006735EB"/>
    <w:rsid w:val="00674964"/>
    <w:rsid w:val="00675EF4"/>
    <w:rsid w:val="00677831"/>
    <w:rsid w:val="006779CB"/>
    <w:rsid w:val="00680B7E"/>
    <w:rsid w:val="00683B94"/>
    <w:rsid w:val="00686692"/>
    <w:rsid w:val="006876DE"/>
    <w:rsid w:val="00693033"/>
    <w:rsid w:val="00693321"/>
    <w:rsid w:val="00693D45"/>
    <w:rsid w:val="00694893"/>
    <w:rsid w:val="00694DD9"/>
    <w:rsid w:val="00697671"/>
    <w:rsid w:val="006A0DCA"/>
    <w:rsid w:val="006A12B1"/>
    <w:rsid w:val="006A20EB"/>
    <w:rsid w:val="006A40EE"/>
    <w:rsid w:val="006A5F42"/>
    <w:rsid w:val="006A6103"/>
    <w:rsid w:val="006A6690"/>
    <w:rsid w:val="006A6B84"/>
    <w:rsid w:val="006A77E1"/>
    <w:rsid w:val="006B10ED"/>
    <w:rsid w:val="006B156A"/>
    <w:rsid w:val="006B194C"/>
    <w:rsid w:val="006B51B2"/>
    <w:rsid w:val="006B5B94"/>
    <w:rsid w:val="006B5EBC"/>
    <w:rsid w:val="006B72E1"/>
    <w:rsid w:val="006B7D67"/>
    <w:rsid w:val="006C0D78"/>
    <w:rsid w:val="006C17A0"/>
    <w:rsid w:val="006C17D4"/>
    <w:rsid w:val="006C2CC5"/>
    <w:rsid w:val="006C3218"/>
    <w:rsid w:val="006C5AAA"/>
    <w:rsid w:val="006C7300"/>
    <w:rsid w:val="006D04BE"/>
    <w:rsid w:val="006D1B6C"/>
    <w:rsid w:val="006D27E3"/>
    <w:rsid w:val="006D28E7"/>
    <w:rsid w:val="006D2BFA"/>
    <w:rsid w:val="006D4135"/>
    <w:rsid w:val="006D472D"/>
    <w:rsid w:val="006D5D55"/>
    <w:rsid w:val="006D70F2"/>
    <w:rsid w:val="006D780E"/>
    <w:rsid w:val="006D7854"/>
    <w:rsid w:val="006E09F2"/>
    <w:rsid w:val="006E1B4C"/>
    <w:rsid w:val="006E20B2"/>
    <w:rsid w:val="006E2D9C"/>
    <w:rsid w:val="006E53E9"/>
    <w:rsid w:val="006E5777"/>
    <w:rsid w:val="006E6236"/>
    <w:rsid w:val="006E721C"/>
    <w:rsid w:val="006E7556"/>
    <w:rsid w:val="006E786D"/>
    <w:rsid w:val="006F2599"/>
    <w:rsid w:val="006F3EE2"/>
    <w:rsid w:val="006F55FD"/>
    <w:rsid w:val="006F5EB6"/>
    <w:rsid w:val="006F6AED"/>
    <w:rsid w:val="00700CBD"/>
    <w:rsid w:val="00702245"/>
    <w:rsid w:val="007028C7"/>
    <w:rsid w:val="00704462"/>
    <w:rsid w:val="007049A5"/>
    <w:rsid w:val="007055DF"/>
    <w:rsid w:val="00710C7E"/>
    <w:rsid w:val="00710F3D"/>
    <w:rsid w:val="0071215E"/>
    <w:rsid w:val="007145B4"/>
    <w:rsid w:val="007164C4"/>
    <w:rsid w:val="00716ABD"/>
    <w:rsid w:val="00724A5F"/>
    <w:rsid w:val="00724FF7"/>
    <w:rsid w:val="0072717B"/>
    <w:rsid w:val="007274E3"/>
    <w:rsid w:val="00730973"/>
    <w:rsid w:val="007319AC"/>
    <w:rsid w:val="007321C2"/>
    <w:rsid w:val="00733DE0"/>
    <w:rsid w:val="00734CE1"/>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654A"/>
    <w:rsid w:val="00756F76"/>
    <w:rsid w:val="00761AF2"/>
    <w:rsid w:val="00762F53"/>
    <w:rsid w:val="00766275"/>
    <w:rsid w:val="0076696B"/>
    <w:rsid w:val="00766C72"/>
    <w:rsid w:val="007679B9"/>
    <w:rsid w:val="007725B4"/>
    <w:rsid w:val="00773785"/>
    <w:rsid w:val="0077505F"/>
    <w:rsid w:val="00775259"/>
    <w:rsid w:val="007753A4"/>
    <w:rsid w:val="00775F5A"/>
    <w:rsid w:val="00776216"/>
    <w:rsid w:val="007763D6"/>
    <w:rsid w:val="00776572"/>
    <w:rsid w:val="0077738D"/>
    <w:rsid w:val="007774C2"/>
    <w:rsid w:val="00777ADF"/>
    <w:rsid w:val="007803A2"/>
    <w:rsid w:val="0078672B"/>
    <w:rsid w:val="00787D28"/>
    <w:rsid w:val="0079000C"/>
    <w:rsid w:val="00790B3E"/>
    <w:rsid w:val="00790D93"/>
    <w:rsid w:val="00791CD7"/>
    <w:rsid w:val="00791F2C"/>
    <w:rsid w:val="00792D22"/>
    <w:rsid w:val="0079430D"/>
    <w:rsid w:val="007953B9"/>
    <w:rsid w:val="0079754C"/>
    <w:rsid w:val="007A1395"/>
    <w:rsid w:val="007A22E9"/>
    <w:rsid w:val="007A24EB"/>
    <w:rsid w:val="007A2616"/>
    <w:rsid w:val="007A282D"/>
    <w:rsid w:val="007A3B34"/>
    <w:rsid w:val="007A4F2F"/>
    <w:rsid w:val="007A5A10"/>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FC"/>
    <w:rsid w:val="007C2707"/>
    <w:rsid w:val="007C6623"/>
    <w:rsid w:val="007D0D04"/>
    <w:rsid w:val="007D0E78"/>
    <w:rsid w:val="007D212A"/>
    <w:rsid w:val="007D3572"/>
    <w:rsid w:val="007D3FCB"/>
    <w:rsid w:val="007D501A"/>
    <w:rsid w:val="007D5105"/>
    <w:rsid w:val="007D6320"/>
    <w:rsid w:val="007E0302"/>
    <w:rsid w:val="007E103C"/>
    <w:rsid w:val="007E230F"/>
    <w:rsid w:val="007E300C"/>
    <w:rsid w:val="007E3133"/>
    <w:rsid w:val="007E3995"/>
    <w:rsid w:val="007E39A1"/>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10B"/>
    <w:rsid w:val="007F77AD"/>
    <w:rsid w:val="00802670"/>
    <w:rsid w:val="00803615"/>
    <w:rsid w:val="00803805"/>
    <w:rsid w:val="00803F6B"/>
    <w:rsid w:val="00804C68"/>
    <w:rsid w:val="00805337"/>
    <w:rsid w:val="0080582D"/>
    <w:rsid w:val="008059CD"/>
    <w:rsid w:val="0080756C"/>
    <w:rsid w:val="00807F99"/>
    <w:rsid w:val="00807FAE"/>
    <w:rsid w:val="008152DB"/>
    <w:rsid w:val="00815792"/>
    <w:rsid w:val="008169FD"/>
    <w:rsid w:val="008203A8"/>
    <w:rsid w:val="00824831"/>
    <w:rsid w:val="008251AB"/>
    <w:rsid w:val="0082541D"/>
    <w:rsid w:val="00825ABA"/>
    <w:rsid w:val="008270CE"/>
    <w:rsid w:val="00831204"/>
    <w:rsid w:val="00831208"/>
    <w:rsid w:val="00831253"/>
    <w:rsid w:val="008321FE"/>
    <w:rsid w:val="00834684"/>
    <w:rsid w:val="00834C8F"/>
    <w:rsid w:val="00835378"/>
    <w:rsid w:val="00835A02"/>
    <w:rsid w:val="00836387"/>
    <w:rsid w:val="00837428"/>
    <w:rsid w:val="0083796E"/>
    <w:rsid w:val="00840449"/>
    <w:rsid w:val="00840BF1"/>
    <w:rsid w:val="00841859"/>
    <w:rsid w:val="008429CF"/>
    <w:rsid w:val="0084405B"/>
    <w:rsid w:val="008443C4"/>
    <w:rsid w:val="008446E2"/>
    <w:rsid w:val="00844CEC"/>
    <w:rsid w:val="00845630"/>
    <w:rsid w:val="0084708B"/>
    <w:rsid w:val="00847E19"/>
    <w:rsid w:val="00850CD3"/>
    <w:rsid w:val="0085112C"/>
    <w:rsid w:val="0085183E"/>
    <w:rsid w:val="00851BEB"/>
    <w:rsid w:val="00853339"/>
    <w:rsid w:val="00853766"/>
    <w:rsid w:val="00856B1B"/>
    <w:rsid w:val="0085724C"/>
    <w:rsid w:val="00857D58"/>
    <w:rsid w:val="008601A9"/>
    <w:rsid w:val="00860C62"/>
    <w:rsid w:val="00862ACD"/>
    <w:rsid w:val="008630F7"/>
    <w:rsid w:val="0086409C"/>
    <w:rsid w:val="0086517F"/>
    <w:rsid w:val="00865B0D"/>
    <w:rsid w:val="00867351"/>
    <w:rsid w:val="00871B33"/>
    <w:rsid w:val="00872949"/>
    <w:rsid w:val="008730BB"/>
    <w:rsid w:val="00873E83"/>
    <w:rsid w:val="008748E2"/>
    <w:rsid w:val="008753F7"/>
    <w:rsid w:val="00877391"/>
    <w:rsid w:val="00877B4E"/>
    <w:rsid w:val="00883C32"/>
    <w:rsid w:val="00883C5A"/>
    <w:rsid w:val="00885CDD"/>
    <w:rsid w:val="008874C6"/>
    <w:rsid w:val="00887874"/>
    <w:rsid w:val="00887E41"/>
    <w:rsid w:val="008909B7"/>
    <w:rsid w:val="00890D6F"/>
    <w:rsid w:val="00892D75"/>
    <w:rsid w:val="008941DB"/>
    <w:rsid w:val="008948D0"/>
    <w:rsid w:val="00895940"/>
    <w:rsid w:val="008A0E9B"/>
    <w:rsid w:val="008A16EA"/>
    <w:rsid w:val="008A2C5D"/>
    <w:rsid w:val="008A5209"/>
    <w:rsid w:val="008A5DDC"/>
    <w:rsid w:val="008A5FC8"/>
    <w:rsid w:val="008A7417"/>
    <w:rsid w:val="008B1314"/>
    <w:rsid w:val="008B2929"/>
    <w:rsid w:val="008B31F9"/>
    <w:rsid w:val="008B3F45"/>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5357"/>
    <w:rsid w:val="008C6874"/>
    <w:rsid w:val="008D2AC6"/>
    <w:rsid w:val="008D2CAF"/>
    <w:rsid w:val="008D3ACE"/>
    <w:rsid w:val="008D3B84"/>
    <w:rsid w:val="008D51CC"/>
    <w:rsid w:val="008D6073"/>
    <w:rsid w:val="008D648F"/>
    <w:rsid w:val="008E006B"/>
    <w:rsid w:val="008E0CD1"/>
    <w:rsid w:val="008E1CB2"/>
    <w:rsid w:val="008E2A0E"/>
    <w:rsid w:val="008E314A"/>
    <w:rsid w:val="008E32B5"/>
    <w:rsid w:val="008E4F95"/>
    <w:rsid w:val="008E5366"/>
    <w:rsid w:val="008F1FC1"/>
    <w:rsid w:val="008F2238"/>
    <w:rsid w:val="008F35DC"/>
    <w:rsid w:val="008F4D52"/>
    <w:rsid w:val="008F4E41"/>
    <w:rsid w:val="008F5276"/>
    <w:rsid w:val="008F568B"/>
    <w:rsid w:val="008F6A96"/>
    <w:rsid w:val="008F7DA4"/>
    <w:rsid w:val="009015BF"/>
    <w:rsid w:val="00902C0D"/>
    <w:rsid w:val="0090408D"/>
    <w:rsid w:val="00904C80"/>
    <w:rsid w:val="00904E6B"/>
    <w:rsid w:val="00905E74"/>
    <w:rsid w:val="00906EEC"/>
    <w:rsid w:val="00910AE9"/>
    <w:rsid w:val="00913F33"/>
    <w:rsid w:val="00914204"/>
    <w:rsid w:val="00914392"/>
    <w:rsid w:val="009143B2"/>
    <w:rsid w:val="00915C7E"/>
    <w:rsid w:val="009204AF"/>
    <w:rsid w:val="009205C5"/>
    <w:rsid w:val="009206C0"/>
    <w:rsid w:val="00922162"/>
    <w:rsid w:val="00922606"/>
    <w:rsid w:val="00922D31"/>
    <w:rsid w:val="009239D4"/>
    <w:rsid w:val="0092559F"/>
    <w:rsid w:val="0092607C"/>
    <w:rsid w:val="009277C2"/>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471C8"/>
    <w:rsid w:val="00950D81"/>
    <w:rsid w:val="00952A05"/>
    <w:rsid w:val="009530C3"/>
    <w:rsid w:val="009543EB"/>
    <w:rsid w:val="00954978"/>
    <w:rsid w:val="00954B1B"/>
    <w:rsid w:val="00956ACE"/>
    <w:rsid w:val="00957B86"/>
    <w:rsid w:val="009620E6"/>
    <w:rsid w:val="009623AB"/>
    <w:rsid w:val="009631C3"/>
    <w:rsid w:val="00967ED7"/>
    <w:rsid w:val="00970A6B"/>
    <w:rsid w:val="00970A7E"/>
    <w:rsid w:val="00971171"/>
    <w:rsid w:val="009713C6"/>
    <w:rsid w:val="00971D9B"/>
    <w:rsid w:val="009731EC"/>
    <w:rsid w:val="009732E9"/>
    <w:rsid w:val="009737D9"/>
    <w:rsid w:val="009763C4"/>
    <w:rsid w:val="00977BC5"/>
    <w:rsid w:val="009803F1"/>
    <w:rsid w:val="009828C6"/>
    <w:rsid w:val="00982964"/>
    <w:rsid w:val="009844F7"/>
    <w:rsid w:val="00984753"/>
    <w:rsid w:val="00984AA1"/>
    <w:rsid w:val="0098536E"/>
    <w:rsid w:val="00985462"/>
    <w:rsid w:val="009861AC"/>
    <w:rsid w:val="00987913"/>
    <w:rsid w:val="0099079E"/>
    <w:rsid w:val="0099189A"/>
    <w:rsid w:val="00992870"/>
    <w:rsid w:val="00993AB6"/>
    <w:rsid w:val="00993DDC"/>
    <w:rsid w:val="00994079"/>
    <w:rsid w:val="00995FFD"/>
    <w:rsid w:val="00997F4B"/>
    <w:rsid w:val="009A244C"/>
    <w:rsid w:val="009A2BBB"/>
    <w:rsid w:val="009A3612"/>
    <w:rsid w:val="009A4059"/>
    <w:rsid w:val="009A44C8"/>
    <w:rsid w:val="009A45B0"/>
    <w:rsid w:val="009A6A6F"/>
    <w:rsid w:val="009A735F"/>
    <w:rsid w:val="009B07DC"/>
    <w:rsid w:val="009B1B69"/>
    <w:rsid w:val="009B533B"/>
    <w:rsid w:val="009B5478"/>
    <w:rsid w:val="009B7570"/>
    <w:rsid w:val="009C1051"/>
    <w:rsid w:val="009C16FB"/>
    <w:rsid w:val="009C2128"/>
    <w:rsid w:val="009C37B1"/>
    <w:rsid w:val="009C3B95"/>
    <w:rsid w:val="009C3C80"/>
    <w:rsid w:val="009C470D"/>
    <w:rsid w:val="009C638B"/>
    <w:rsid w:val="009D217F"/>
    <w:rsid w:val="009D3626"/>
    <w:rsid w:val="009D3B66"/>
    <w:rsid w:val="009D68FB"/>
    <w:rsid w:val="009E04B3"/>
    <w:rsid w:val="009E0714"/>
    <w:rsid w:val="009E0DFC"/>
    <w:rsid w:val="009E15AD"/>
    <w:rsid w:val="009E30B7"/>
    <w:rsid w:val="009E442B"/>
    <w:rsid w:val="009E5252"/>
    <w:rsid w:val="009E5B74"/>
    <w:rsid w:val="009E6E9A"/>
    <w:rsid w:val="009E7C14"/>
    <w:rsid w:val="009F094B"/>
    <w:rsid w:val="009F0A01"/>
    <w:rsid w:val="009F3B2B"/>
    <w:rsid w:val="009F3CA2"/>
    <w:rsid w:val="009F419C"/>
    <w:rsid w:val="009F43E0"/>
    <w:rsid w:val="009F62D9"/>
    <w:rsid w:val="009F7E5A"/>
    <w:rsid w:val="00A01D7B"/>
    <w:rsid w:val="00A04583"/>
    <w:rsid w:val="00A04D6C"/>
    <w:rsid w:val="00A055A5"/>
    <w:rsid w:val="00A0765A"/>
    <w:rsid w:val="00A116EB"/>
    <w:rsid w:val="00A12A7C"/>
    <w:rsid w:val="00A1330E"/>
    <w:rsid w:val="00A138DE"/>
    <w:rsid w:val="00A140F7"/>
    <w:rsid w:val="00A15328"/>
    <w:rsid w:val="00A215A8"/>
    <w:rsid w:val="00A22790"/>
    <w:rsid w:val="00A23838"/>
    <w:rsid w:val="00A23944"/>
    <w:rsid w:val="00A25FA0"/>
    <w:rsid w:val="00A2678B"/>
    <w:rsid w:val="00A31A3C"/>
    <w:rsid w:val="00A31AFE"/>
    <w:rsid w:val="00A320C1"/>
    <w:rsid w:val="00A32E8A"/>
    <w:rsid w:val="00A33F37"/>
    <w:rsid w:val="00A34A91"/>
    <w:rsid w:val="00A35C5C"/>
    <w:rsid w:val="00A36AB7"/>
    <w:rsid w:val="00A374EB"/>
    <w:rsid w:val="00A37EB6"/>
    <w:rsid w:val="00A402A1"/>
    <w:rsid w:val="00A4152B"/>
    <w:rsid w:val="00A42E1B"/>
    <w:rsid w:val="00A43ABA"/>
    <w:rsid w:val="00A44175"/>
    <w:rsid w:val="00A45A85"/>
    <w:rsid w:val="00A475B0"/>
    <w:rsid w:val="00A50D22"/>
    <w:rsid w:val="00A512C3"/>
    <w:rsid w:val="00A5223C"/>
    <w:rsid w:val="00A528B0"/>
    <w:rsid w:val="00A54E22"/>
    <w:rsid w:val="00A55140"/>
    <w:rsid w:val="00A571FE"/>
    <w:rsid w:val="00A57DDC"/>
    <w:rsid w:val="00A60300"/>
    <w:rsid w:val="00A60395"/>
    <w:rsid w:val="00A6045A"/>
    <w:rsid w:val="00A60766"/>
    <w:rsid w:val="00A61836"/>
    <w:rsid w:val="00A6193D"/>
    <w:rsid w:val="00A6287E"/>
    <w:rsid w:val="00A64A3F"/>
    <w:rsid w:val="00A6710A"/>
    <w:rsid w:val="00A67354"/>
    <w:rsid w:val="00A71593"/>
    <w:rsid w:val="00A72644"/>
    <w:rsid w:val="00A72B79"/>
    <w:rsid w:val="00A73975"/>
    <w:rsid w:val="00A73BD7"/>
    <w:rsid w:val="00A742C7"/>
    <w:rsid w:val="00A7453E"/>
    <w:rsid w:val="00A753C0"/>
    <w:rsid w:val="00A75510"/>
    <w:rsid w:val="00A77C2C"/>
    <w:rsid w:val="00A80062"/>
    <w:rsid w:val="00A8095B"/>
    <w:rsid w:val="00A82146"/>
    <w:rsid w:val="00A856EB"/>
    <w:rsid w:val="00A857F7"/>
    <w:rsid w:val="00A9022E"/>
    <w:rsid w:val="00A902D4"/>
    <w:rsid w:val="00A9408B"/>
    <w:rsid w:val="00A9464D"/>
    <w:rsid w:val="00A94974"/>
    <w:rsid w:val="00A9539C"/>
    <w:rsid w:val="00A95683"/>
    <w:rsid w:val="00A95FEB"/>
    <w:rsid w:val="00A9641B"/>
    <w:rsid w:val="00A96E34"/>
    <w:rsid w:val="00AA1165"/>
    <w:rsid w:val="00AA1480"/>
    <w:rsid w:val="00AA1E32"/>
    <w:rsid w:val="00AA2A10"/>
    <w:rsid w:val="00AA397F"/>
    <w:rsid w:val="00AA3F31"/>
    <w:rsid w:val="00AA4625"/>
    <w:rsid w:val="00AA5517"/>
    <w:rsid w:val="00AB1F1A"/>
    <w:rsid w:val="00AB239C"/>
    <w:rsid w:val="00AB31D7"/>
    <w:rsid w:val="00AB53E4"/>
    <w:rsid w:val="00AB5467"/>
    <w:rsid w:val="00AC2BEF"/>
    <w:rsid w:val="00AC2F08"/>
    <w:rsid w:val="00AC35B2"/>
    <w:rsid w:val="00AC4F34"/>
    <w:rsid w:val="00AC6EC2"/>
    <w:rsid w:val="00AD13C0"/>
    <w:rsid w:val="00AD1F3E"/>
    <w:rsid w:val="00AD2001"/>
    <w:rsid w:val="00AD2036"/>
    <w:rsid w:val="00AD22E3"/>
    <w:rsid w:val="00AD4439"/>
    <w:rsid w:val="00AD6FB9"/>
    <w:rsid w:val="00AD76F2"/>
    <w:rsid w:val="00AD7D03"/>
    <w:rsid w:val="00AE1224"/>
    <w:rsid w:val="00AE12C5"/>
    <w:rsid w:val="00AE18A3"/>
    <w:rsid w:val="00AE3A4B"/>
    <w:rsid w:val="00AE3A63"/>
    <w:rsid w:val="00AE4291"/>
    <w:rsid w:val="00AE4755"/>
    <w:rsid w:val="00AE5416"/>
    <w:rsid w:val="00AE5435"/>
    <w:rsid w:val="00AE645C"/>
    <w:rsid w:val="00AE6E1F"/>
    <w:rsid w:val="00AF1AFD"/>
    <w:rsid w:val="00AF2918"/>
    <w:rsid w:val="00AF3ABE"/>
    <w:rsid w:val="00AF555A"/>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BD"/>
    <w:rsid w:val="00B07BDC"/>
    <w:rsid w:val="00B1218F"/>
    <w:rsid w:val="00B122CE"/>
    <w:rsid w:val="00B13262"/>
    <w:rsid w:val="00B14140"/>
    <w:rsid w:val="00B145CD"/>
    <w:rsid w:val="00B14791"/>
    <w:rsid w:val="00B14C20"/>
    <w:rsid w:val="00B16238"/>
    <w:rsid w:val="00B17B8F"/>
    <w:rsid w:val="00B21628"/>
    <w:rsid w:val="00B22554"/>
    <w:rsid w:val="00B23F81"/>
    <w:rsid w:val="00B23F8B"/>
    <w:rsid w:val="00B24204"/>
    <w:rsid w:val="00B24EB1"/>
    <w:rsid w:val="00B2663B"/>
    <w:rsid w:val="00B27724"/>
    <w:rsid w:val="00B30266"/>
    <w:rsid w:val="00B30BC2"/>
    <w:rsid w:val="00B30C63"/>
    <w:rsid w:val="00B30F3D"/>
    <w:rsid w:val="00B315B3"/>
    <w:rsid w:val="00B31645"/>
    <w:rsid w:val="00B328BE"/>
    <w:rsid w:val="00B34514"/>
    <w:rsid w:val="00B34550"/>
    <w:rsid w:val="00B34F46"/>
    <w:rsid w:val="00B35482"/>
    <w:rsid w:val="00B3755C"/>
    <w:rsid w:val="00B37837"/>
    <w:rsid w:val="00B379BC"/>
    <w:rsid w:val="00B37F7E"/>
    <w:rsid w:val="00B42043"/>
    <w:rsid w:val="00B432A0"/>
    <w:rsid w:val="00B435E0"/>
    <w:rsid w:val="00B45473"/>
    <w:rsid w:val="00B457B8"/>
    <w:rsid w:val="00B4738B"/>
    <w:rsid w:val="00B476AF"/>
    <w:rsid w:val="00B50E2A"/>
    <w:rsid w:val="00B517F7"/>
    <w:rsid w:val="00B51EBF"/>
    <w:rsid w:val="00B52342"/>
    <w:rsid w:val="00B52720"/>
    <w:rsid w:val="00B52AFC"/>
    <w:rsid w:val="00B52EFE"/>
    <w:rsid w:val="00B54840"/>
    <w:rsid w:val="00B54F95"/>
    <w:rsid w:val="00B56016"/>
    <w:rsid w:val="00B56A3D"/>
    <w:rsid w:val="00B57479"/>
    <w:rsid w:val="00B60331"/>
    <w:rsid w:val="00B60A8A"/>
    <w:rsid w:val="00B60DCA"/>
    <w:rsid w:val="00B6305A"/>
    <w:rsid w:val="00B6369D"/>
    <w:rsid w:val="00B63C73"/>
    <w:rsid w:val="00B642C5"/>
    <w:rsid w:val="00B65868"/>
    <w:rsid w:val="00B65C7C"/>
    <w:rsid w:val="00B66F3E"/>
    <w:rsid w:val="00B672B3"/>
    <w:rsid w:val="00B678CC"/>
    <w:rsid w:val="00B678DB"/>
    <w:rsid w:val="00B712C3"/>
    <w:rsid w:val="00B7367C"/>
    <w:rsid w:val="00B76DB6"/>
    <w:rsid w:val="00B76EA0"/>
    <w:rsid w:val="00B77761"/>
    <w:rsid w:val="00B77DBF"/>
    <w:rsid w:val="00B80269"/>
    <w:rsid w:val="00B8044D"/>
    <w:rsid w:val="00B810DF"/>
    <w:rsid w:val="00B81CD3"/>
    <w:rsid w:val="00B81FBB"/>
    <w:rsid w:val="00B823AE"/>
    <w:rsid w:val="00B84851"/>
    <w:rsid w:val="00B84D6C"/>
    <w:rsid w:val="00B85414"/>
    <w:rsid w:val="00B8799A"/>
    <w:rsid w:val="00B902B9"/>
    <w:rsid w:val="00B90708"/>
    <w:rsid w:val="00B910E0"/>
    <w:rsid w:val="00B92C59"/>
    <w:rsid w:val="00B93BA2"/>
    <w:rsid w:val="00B957C6"/>
    <w:rsid w:val="00B95B21"/>
    <w:rsid w:val="00B95BFE"/>
    <w:rsid w:val="00B96C22"/>
    <w:rsid w:val="00B972D3"/>
    <w:rsid w:val="00BA0965"/>
    <w:rsid w:val="00BA1458"/>
    <w:rsid w:val="00BA1705"/>
    <w:rsid w:val="00BA2132"/>
    <w:rsid w:val="00BA2973"/>
    <w:rsid w:val="00BA3224"/>
    <w:rsid w:val="00BA456F"/>
    <w:rsid w:val="00BA5352"/>
    <w:rsid w:val="00BA5469"/>
    <w:rsid w:val="00BA659C"/>
    <w:rsid w:val="00BA7C4B"/>
    <w:rsid w:val="00BB1260"/>
    <w:rsid w:val="00BB4389"/>
    <w:rsid w:val="00BB61BE"/>
    <w:rsid w:val="00BB75E2"/>
    <w:rsid w:val="00BB77F4"/>
    <w:rsid w:val="00BC1712"/>
    <w:rsid w:val="00BC1F08"/>
    <w:rsid w:val="00BC22AB"/>
    <w:rsid w:val="00BC2797"/>
    <w:rsid w:val="00BC29B3"/>
    <w:rsid w:val="00BC2F58"/>
    <w:rsid w:val="00BC4189"/>
    <w:rsid w:val="00BC4227"/>
    <w:rsid w:val="00BC4340"/>
    <w:rsid w:val="00BC54CD"/>
    <w:rsid w:val="00BC56F5"/>
    <w:rsid w:val="00BC615D"/>
    <w:rsid w:val="00BC687C"/>
    <w:rsid w:val="00BC6CD8"/>
    <w:rsid w:val="00BC6E97"/>
    <w:rsid w:val="00BD0637"/>
    <w:rsid w:val="00BD1366"/>
    <w:rsid w:val="00BD1AC1"/>
    <w:rsid w:val="00BD1D46"/>
    <w:rsid w:val="00BD2542"/>
    <w:rsid w:val="00BD2862"/>
    <w:rsid w:val="00BD3419"/>
    <w:rsid w:val="00BD43E5"/>
    <w:rsid w:val="00BD5479"/>
    <w:rsid w:val="00BD57EF"/>
    <w:rsid w:val="00BD59E3"/>
    <w:rsid w:val="00BD5A19"/>
    <w:rsid w:val="00BD771F"/>
    <w:rsid w:val="00BD7FD7"/>
    <w:rsid w:val="00BE0315"/>
    <w:rsid w:val="00BE05F0"/>
    <w:rsid w:val="00BE091A"/>
    <w:rsid w:val="00BE1772"/>
    <w:rsid w:val="00BE1DEB"/>
    <w:rsid w:val="00BE1FDE"/>
    <w:rsid w:val="00BF0A46"/>
    <w:rsid w:val="00BF0E8E"/>
    <w:rsid w:val="00BF12AC"/>
    <w:rsid w:val="00BF1A7F"/>
    <w:rsid w:val="00BF3E91"/>
    <w:rsid w:val="00BF561D"/>
    <w:rsid w:val="00BF70EF"/>
    <w:rsid w:val="00C00474"/>
    <w:rsid w:val="00C00F37"/>
    <w:rsid w:val="00C02A99"/>
    <w:rsid w:val="00C03F51"/>
    <w:rsid w:val="00C10CC7"/>
    <w:rsid w:val="00C111ED"/>
    <w:rsid w:val="00C11DF8"/>
    <w:rsid w:val="00C13225"/>
    <w:rsid w:val="00C1369A"/>
    <w:rsid w:val="00C136A2"/>
    <w:rsid w:val="00C14C86"/>
    <w:rsid w:val="00C15313"/>
    <w:rsid w:val="00C15A5F"/>
    <w:rsid w:val="00C15F63"/>
    <w:rsid w:val="00C17715"/>
    <w:rsid w:val="00C229F8"/>
    <w:rsid w:val="00C2369A"/>
    <w:rsid w:val="00C25365"/>
    <w:rsid w:val="00C25B02"/>
    <w:rsid w:val="00C322F1"/>
    <w:rsid w:val="00C33284"/>
    <w:rsid w:val="00C33F76"/>
    <w:rsid w:val="00C34398"/>
    <w:rsid w:val="00C343E5"/>
    <w:rsid w:val="00C34BFC"/>
    <w:rsid w:val="00C351A6"/>
    <w:rsid w:val="00C35A4C"/>
    <w:rsid w:val="00C35E0D"/>
    <w:rsid w:val="00C371FA"/>
    <w:rsid w:val="00C377A2"/>
    <w:rsid w:val="00C37BAA"/>
    <w:rsid w:val="00C46F61"/>
    <w:rsid w:val="00C47598"/>
    <w:rsid w:val="00C47BB2"/>
    <w:rsid w:val="00C47CC5"/>
    <w:rsid w:val="00C5063A"/>
    <w:rsid w:val="00C51A32"/>
    <w:rsid w:val="00C51C28"/>
    <w:rsid w:val="00C53456"/>
    <w:rsid w:val="00C53E6D"/>
    <w:rsid w:val="00C55EA7"/>
    <w:rsid w:val="00C570A7"/>
    <w:rsid w:val="00C60C2D"/>
    <w:rsid w:val="00C6162E"/>
    <w:rsid w:val="00C62E87"/>
    <w:rsid w:val="00C65399"/>
    <w:rsid w:val="00C65917"/>
    <w:rsid w:val="00C70043"/>
    <w:rsid w:val="00C71B5B"/>
    <w:rsid w:val="00C7208D"/>
    <w:rsid w:val="00C721DE"/>
    <w:rsid w:val="00C73861"/>
    <w:rsid w:val="00C7432C"/>
    <w:rsid w:val="00C75791"/>
    <w:rsid w:val="00C757B4"/>
    <w:rsid w:val="00C75F30"/>
    <w:rsid w:val="00C76304"/>
    <w:rsid w:val="00C76427"/>
    <w:rsid w:val="00C77F90"/>
    <w:rsid w:val="00C80080"/>
    <w:rsid w:val="00C80554"/>
    <w:rsid w:val="00C84955"/>
    <w:rsid w:val="00C84A39"/>
    <w:rsid w:val="00C85FED"/>
    <w:rsid w:val="00C8627C"/>
    <w:rsid w:val="00C86467"/>
    <w:rsid w:val="00C87199"/>
    <w:rsid w:val="00C912FD"/>
    <w:rsid w:val="00C941F9"/>
    <w:rsid w:val="00C95C72"/>
    <w:rsid w:val="00C95FE9"/>
    <w:rsid w:val="00C96B86"/>
    <w:rsid w:val="00C971F9"/>
    <w:rsid w:val="00C97DF7"/>
    <w:rsid w:val="00CA14C9"/>
    <w:rsid w:val="00CA1A6A"/>
    <w:rsid w:val="00CA24FB"/>
    <w:rsid w:val="00CA27D6"/>
    <w:rsid w:val="00CA2AF9"/>
    <w:rsid w:val="00CA6108"/>
    <w:rsid w:val="00CA64D5"/>
    <w:rsid w:val="00CB1877"/>
    <w:rsid w:val="00CB3201"/>
    <w:rsid w:val="00CB3415"/>
    <w:rsid w:val="00CB4329"/>
    <w:rsid w:val="00CB5A90"/>
    <w:rsid w:val="00CB6290"/>
    <w:rsid w:val="00CB766B"/>
    <w:rsid w:val="00CC191C"/>
    <w:rsid w:val="00CC356D"/>
    <w:rsid w:val="00CC3FEB"/>
    <w:rsid w:val="00CC4CCA"/>
    <w:rsid w:val="00CC6A23"/>
    <w:rsid w:val="00CC6F87"/>
    <w:rsid w:val="00CD02FB"/>
    <w:rsid w:val="00CD0EF3"/>
    <w:rsid w:val="00CD109D"/>
    <w:rsid w:val="00CD1E9D"/>
    <w:rsid w:val="00CD2D54"/>
    <w:rsid w:val="00CD2D57"/>
    <w:rsid w:val="00CD5288"/>
    <w:rsid w:val="00CD66E6"/>
    <w:rsid w:val="00CD6ABB"/>
    <w:rsid w:val="00CD7ACF"/>
    <w:rsid w:val="00CE1983"/>
    <w:rsid w:val="00CE2909"/>
    <w:rsid w:val="00CE417B"/>
    <w:rsid w:val="00CE53E5"/>
    <w:rsid w:val="00CE5CF2"/>
    <w:rsid w:val="00CE71E9"/>
    <w:rsid w:val="00CF0BDB"/>
    <w:rsid w:val="00CF2572"/>
    <w:rsid w:val="00CF25A1"/>
    <w:rsid w:val="00CF2C8C"/>
    <w:rsid w:val="00CF2FFE"/>
    <w:rsid w:val="00CF3124"/>
    <w:rsid w:val="00CF461F"/>
    <w:rsid w:val="00CF4B8B"/>
    <w:rsid w:val="00CF5A44"/>
    <w:rsid w:val="00CF6B77"/>
    <w:rsid w:val="00CF71E3"/>
    <w:rsid w:val="00D00A5D"/>
    <w:rsid w:val="00D00A87"/>
    <w:rsid w:val="00D01354"/>
    <w:rsid w:val="00D01910"/>
    <w:rsid w:val="00D02F2F"/>
    <w:rsid w:val="00D03CB9"/>
    <w:rsid w:val="00D05411"/>
    <w:rsid w:val="00D055F6"/>
    <w:rsid w:val="00D06476"/>
    <w:rsid w:val="00D06995"/>
    <w:rsid w:val="00D12069"/>
    <w:rsid w:val="00D13087"/>
    <w:rsid w:val="00D16C64"/>
    <w:rsid w:val="00D16FA0"/>
    <w:rsid w:val="00D17378"/>
    <w:rsid w:val="00D173CD"/>
    <w:rsid w:val="00D213B6"/>
    <w:rsid w:val="00D216B2"/>
    <w:rsid w:val="00D26479"/>
    <w:rsid w:val="00D26DCE"/>
    <w:rsid w:val="00D27D7D"/>
    <w:rsid w:val="00D319AD"/>
    <w:rsid w:val="00D3275F"/>
    <w:rsid w:val="00D32D65"/>
    <w:rsid w:val="00D341F3"/>
    <w:rsid w:val="00D34548"/>
    <w:rsid w:val="00D34914"/>
    <w:rsid w:val="00D3792B"/>
    <w:rsid w:val="00D37A37"/>
    <w:rsid w:val="00D4128C"/>
    <w:rsid w:val="00D41BB8"/>
    <w:rsid w:val="00D4411B"/>
    <w:rsid w:val="00D44EC6"/>
    <w:rsid w:val="00D470FD"/>
    <w:rsid w:val="00D5130A"/>
    <w:rsid w:val="00D51533"/>
    <w:rsid w:val="00D51769"/>
    <w:rsid w:val="00D522D8"/>
    <w:rsid w:val="00D52C74"/>
    <w:rsid w:val="00D5491C"/>
    <w:rsid w:val="00D54CCF"/>
    <w:rsid w:val="00D554E8"/>
    <w:rsid w:val="00D55E12"/>
    <w:rsid w:val="00D5748E"/>
    <w:rsid w:val="00D612A9"/>
    <w:rsid w:val="00D6411E"/>
    <w:rsid w:val="00D64482"/>
    <w:rsid w:val="00D66935"/>
    <w:rsid w:val="00D735D0"/>
    <w:rsid w:val="00D77FF7"/>
    <w:rsid w:val="00D80021"/>
    <w:rsid w:val="00D84C22"/>
    <w:rsid w:val="00D858D9"/>
    <w:rsid w:val="00D8724C"/>
    <w:rsid w:val="00D87E37"/>
    <w:rsid w:val="00D90407"/>
    <w:rsid w:val="00D9093E"/>
    <w:rsid w:val="00D90B76"/>
    <w:rsid w:val="00D93004"/>
    <w:rsid w:val="00D93711"/>
    <w:rsid w:val="00D938C1"/>
    <w:rsid w:val="00D93F6C"/>
    <w:rsid w:val="00D942C4"/>
    <w:rsid w:val="00D95DBC"/>
    <w:rsid w:val="00D96D2A"/>
    <w:rsid w:val="00DA017B"/>
    <w:rsid w:val="00DA2412"/>
    <w:rsid w:val="00DA2C76"/>
    <w:rsid w:val="00DA466E"/>
    <w:rsid w:val="00DA47A8"/>
    <w:rsid w:val="00DA658B"/>
    <w:rsid w:val="00DA7CB4"/>
    <w:rsid w:val="00DA7D61"/>
    <w:rsid w:val="00DB026E"/>
    <w:rsid w:val="00DB1890"/>
    <w:rsid w:val="00DB3592"/>
    <w:rsid w:val="00DB47E5"/>
    <w:rsid w:val="00DB4C93"/>
    <w:rsid w:val="00DB5421"/>
    <w:rsid w:val="00DB64F4"/>
    <w:rsid w:val="00DC2688"/>
    <w:rsid w:val="00DC2894"/>
    <w:rsid w:val="00DC3F8A"/>
    <w:rsid w:val="00DC43B8"/>
    <w:rsid w:val="00DC626A"/>
    <w:rsid w:val="00DC6B6B"/>
    <w:rsid w:val="00DC795E"/>
    <w:rsid w:val="00DD1537"/>
    <w:rsid w:val="00DD3A14"/>
    <w:rsid w:val="00DD46E9"/>
    <w:rsid w:val="00DD5680"/>
    <w:rsid w:val="00DD5944"/>
    <w:rsid w:val="00DD740A"/>
    <w:rsid w:val="00DD7F26"/>
    <w:rsid w:val="00DE0D00"/>
    <w:rsid w:val="00DE16CD"/>
    <w:rsid w:val="00DE6492"/>
    <w:rsid w:val="00DF1BD1"/>
    <w:rsid w:val="00DF280B"/>
    <w:rsid w:val="00DF28B7"/>
    <w:rsid w:val="00DF3079"/>
    <w:rsid w:val="00DF3345"/>
    <w:rsid w:val="00DF383D"/>
    <w:rsid w:val="00DF3D34"/>
    <w:rsid w:val="00DF5F6C"/>
    <w:rsid w:val="00DF68C0"/>
    <w:rsid w:val="00DF6CF4"/>
    <w:rsid w:val="00DF7650"/>
    <w:rsid w:val="00DF7A4B"/>
    <w:rsid w:val="00DF7F5A"/>
    <w:rsid w:val="00E00332"/>
    <w:rsid w:val="00E00FFD"/>
    <w:rsid w:val="00E02A02"/>
    <w:rsid w:val="00E034F7"/>
    <w:rsid w:val="00E04590"/>
    <w:rsid w:val="00E04C02"/>
    <w:rsid w:val="00E053B2"/>
    <w:rsid w:val="00E05ADF"/>
    <w:rsid w:val="00E0617A"/>
    <w:rsid w:val="00E064D3"/>
    <w:rsid w:val="00E06595"/>
    <w:rsid w:val="00E12316"/>
    <w:rsid w:val="00E1277F"/>
    <w:rsid w:val="00E139D5"/>
    <w:rsid w:val="00E14CA5"/>
    <w:rsid w:val="00E15202"/>
    <w:rsid w:val="00E152DF"/>
    <w:rsid w:val="00E15505"/>
    <w:rsid w:val="00E22D1B"/>
    <w:rsid w:val="00E235F5"/>
    <w:rsid w:val="00E23783"/>
    <w:rsid w:val="00E242A8"/>
    <w:rsid w:val="00E24D29"/>
    <w:rsid w:val="00E256E5"/>
    <w:rsid w:val="00E26411"/>
    <w:rsid w:val="00E27AE8"/>
    <w:rsid w:val="00E3008F"/>
    <w:rsid w:val="00E307B6"/>
    <w:rsid w:val="00E309A6"/>
    <w:rsid w:val="00E32E9C"/>
    <w:rsid w:val="00E34EBE"/>
    <w:rsid w:val="00E34F85"/>
    <w:rsid w:val="00E406ED"/>
    <w:rsid w:val="00E4196F"/>
    <w:rsid w:val="00E41A87"/>
    <w:rsid w:val="00E41AD6"/>
    <w:rsid w:val="00E41B44"/>
    <w:rsid w:val="00E42017"/>
    <w:rsid w:val="00E42730"/>
    <w:rsid w:val="00E44D3D"/>
    <w:rsid w:val="00E45AB1"/>
    <w:rsid w:val="00E45C81"/>
    <w:rsid w:val="00E46268"/>
    <w:rsid w:val="00E462F2"/>
    <w:rsid w:val="00E464D2"/>
    <w:rsid w:val="00E528F9"/>
    <w:rsid w:val="00E53522"/>
    <w:rsid w:val="00E55854"/>
    <w:rsid w:val="00E56707"/>
    <w:rsid w:val="00E57739"/>
    <w:rsid w:val="00E628AD"/>
    <w:rsid w:val="00E62908"/>
    <w:rsid w:val="00E63EB4"/>
    <w:rsid w:val="00E64339"/>
    <w:rsid w:val="00E677BD"/>
    <w:rsid w:val="00E708BC"/>
    <w:rsid w:val="00E70C44"/>
    <w:rsid w:val="00E70D49"/>
    <w:rsid w:val="00E72B6E"/>
    <w:rsid w:val="00E740A2"/>
    <w:rsid w:val="00E74973"/>
    <w:rsid w:val="00E74B16"/>
    <w:rsid w:val="00E74B6D"/>
    <w:rsid w:val="00E775E3"/>
    <w:rsid w:val="00E81BFF"/>
    <w:rsid w:val="00E8246C"/>
    <w:rsid w:val="00E84570"/>
    <w:rsid w:val="00E8487A"/>
    <w:rsid w:val="00E872A7"/>
    <w:rsid w:val="00E87F07"/>
    <w:rsid w:val="00E901AB"/>
    <w:rsid w:val="00E91BDA"/>
    <w:rsid w:val="00E9292A"/>
    <w:rsid w:val="00E95997"/>
    <w:rsid w:val="00E967EA"/>
    <w:rsid w:val="00E97299"/>
    <w:rsid w:val="00E97428"/>
    <w:rsid w:val="00EA0858"/>
    <w:rsid w:val="00EA13E1"/>
    <w:rsid w:val="00EA19E9"/>
    <w:rsid w:val="00EA2443"/>
    <w:rsid w:val="00EA369D"/>
    <w:rsid w:val="00EA3B6D"/>
    <w:rsid w:val="00EA3EF5"/>
    <w:rsid w:val="00EA411E"/>
    <w:rsid w:val="00EA4C4D"/>
    <w:rsid w:val="00EA4E00"/>
    <w:rsid w:val="00EA641F"/>
    <w:rsid w:val="00EA6A5A"/>
    <w:rsid w:val="00EA714D"/>
    <w:rsid w:val="00EB19E0"/>
    <w:rsid w:val="00EB1C21"/>
    <w:rsid w:val="00EB249C"/>
    <w:rsid w:val="00EB3B36"/>
    <w:rsid w:val="00EB5754"/>
    <w:rsid w:val="00EB5A80"/>
    <w:rsid w:val="00EB780D"/>
    <w:rsid w:val="00EB7FBE"/>
    <w:rsid w:val="00EC07DD"/>
    <w:rsid w:val="00EC07ED"/>
    <w:rsid w:val="00EC093F"/>
    <w:rsid w:val="00EC0D7C"/>
    <w:rsid w:val="00EC11A8"/>
    <w:rsid w:val="00EC2BBA"/>
    <w:rsid w:val="00EC3652"/>
    <w:rsid w:val="00EC3D03"/>
    <w:rsid w:val="00EC7F14"/>
    <w:rsid w:val="00ED1B1A"/>
    <w:rsid w:val="00ED3078"/>
    <w:rsid w:val="00ED3187"/>
    <w:rsid w:val="00ED3B24"/>
    <w:rsid w:val="00ED415E"/>
    <w:rsid w:val="00ED4969"/>
    <w:rsid w:val="00ED56D3"/>
    <w:rsid w:val="00ED78E4"/>
    <w:rsid w:val="00EE220A"/>
    <w:rsid w:val="00EE2448"/>
    <w:rsid w:val="00EE2853"/>
    <w:rsid w:val="00EE352A"/>
    <w:rsid w:val="00EE5DE2"/>
    <w:rsid w:val="00EF26DD"/>
    <w:rsid w:val="00EF2B66"/>
    <w:rsid w:val="00EF3CF7"/>
    <w:rsid w:val="00EF5D36"/>
    <w:rsid w:val="00EF66FC"/>
    <w:rsid w:val="00EF6B68"/>
    <w:rsid w:val="00F0135B"/>
    <w:rsid w:val="00F02E73"/>
    <w:rsid w:val="00F030C7"/>
    <w:rsid w:val="00F10140"/>
    <w:rsid w:val="00F109C7"/>
    <w:rsid w:val="00F11865"/>
    <w:rsid w:val="00F11BAF"/>
    <w:rsid w:val="00F11CE3"/>
    <w:rsid w:val="00F132DC"/>
    <w:rsid w:val="00F13A9A"/>
    <w:rsid w:val="00F13B27"/>
    <w:rsid w:val="00F15C07"/>
    <w:rsid w:val="00F16559"/>
    <w:rsid w:val="00F16E77"/>
    <w:rsid w:val="00F16FDF"/>
    <w:rsid w:val="00F17DCE"/>
    <w:rsid w:val="00F217B2"/>
    <w:rsid w:val="00F22750"/>
    <w:rsid w:val="00F23CA1"/>
    <w:rsid w:val="00F23E1B"/>
    <w:rsid w:val="00F2401A"/>
    <w:rsid w:val="00F257BB"/>
    <w:rsid w:val="00F2646F"/>
    <w:rsid w:val="00F26E33"/>
    <w:rsid w:val="00F27E65"/>
    <w:rsid w:val="00F30C99"/>
    <w:rsid w:val="00F30EE7"/>
    <w:rsid w:val="00F318BA"/>
    <w:rsid w:val="00F31DEA"/>
    <w:rsid w:val="00F322A4"/>
    <w:rsid w:val="00F338D8"/>
    <w:rsid w:val="00F33B08"/>
    <w:rsid w:val="00F34C97"/>
    <w:rsid w:val="00F356D2"/>
    <w:rsid w:val="00F36281"/>
    <w:rsid w:val="00F36A95"/>
    <w:rsid w:val="00F36F01"/>
    <w:rsid w:val="00F37349"/>
    <w:rsid w:val="00F405C9"/>
    <w:rsid w:val="00F40A19"/>
    <w:rsid w:val="00F40C29"/>
    <w:rsid w:val="00F40D62"/>
    <w:rsid w:val="00F414CD"/>
    <w:rsid w:val="00F414F8"/>
    <w:rsid w:val="00F44FA1"/>
    <w:rsid w:val="00F45418"/>
    <w:rsid w:val="00F47626"/>
    <w:rsid w:val="00F47CAB"/>
    <w:rsid w:val="00F47CB1"/>
    <w:rsid w:val="00F50275"/>
    <w:rsid w:val="00F505C7"/>
    <w:rsid w:val="00F507E8"/>
    <w:rsid w:val="00F51366"/>
    <w:rsid w:val="00F534AD"/>
    <w:rsid w:val="00F53C75"/>
    <w:rsid w:val="00F53C9E"/>
    <w:rsid w:val="00F5413F"/>
    <w:rsid w:val="00F54199"/>
    <w:rsid w:val="00F54824"/>
    <w:rsid w:val="00F54D09"/>
    <w:rsid w:val="00F566F6"/>
    <w:rsid w:val="00F56CE1"/>
    <w:rsid w:val="00F6003E"/>
    <w:rsid w:val="00F60839"/>
    <w:rsid w:val="00F61DD5"/>
    <w:rsid w:val="00F62AE5"/>
    <w:rsid w:val="00F62D01"/>
    <w:rsid w:val="00F62EE5"/>
    <w:rsid w:val="00F6667D"/>
    <w:rsid w:val="00F669C5"/>
    <w:rsid w:val="00F67C1B"/>
    <w:rsid w:val="00F70195"/>
    <w:rsid w:val="00F72DEA"/>
    <w:rsid w:val="00F72E07"/>
    <w:rsid w:val="00F75340"/>
    <w:rsid w:val="00F75710"/>
    <w:rsid w:val="00F75739"/>
    <w:rsid w:val="00F75AC9"/>
    <w:rsid w:val="00F75E4E"/>
    <w:rsid w:val="00F75ED1"/>
    <w:rsid w:val="00F77814"/>
    <w:rsid w:val="00F80221"/>
    <w:rsid w:val="00F803B0"/>
    <w:rsid w:val="00F80409"/>
    <w:rsid w:val="00F805F1"/>
    <w:rsid w:val="00F80E14"/>
    <w:rsid w:val="00F80E25"/>
    <w:rsid w:val="00F81524"/>
    <w:rsid w:val="00F83362"/>
    <w:rsid w:val="00F8600C"/>
    <w:rsid w:val="00F863C1"/>
    <w:rsid w:val="00F869B7"/>
    <w:rsid w:val="00F86E68"/>
    <w:rsid w:val="00F86EF5"/>
    <w:rsid w:val="00F90021"/>
    <w:rsid w:val="00F9005C"/>
    <w:rsid w:val="00F904AE"/>
    <w:rsid w:val="00F90826"/>
    <w:rsid w:val="00F91CBA"/>
    <w:rsid w:val="00F91DF2"/>
    <w:rsid w:val="00F92513"/>
    <w:rsid w:val="00F93214"/>
    <w:rsid w:val="00F93AEB"/>
    <w:rsid w:val="00F9506A"/>
    <w:rsid w:val="00F95B03"/>
    <w:rsid w:val="00F96026"/>
    <w:rsid w:val="00F96B57"/>
    <w:rsid w:val="00F97C10"/>
    <w:rsid w:val="00F97CE1"/>
    <w:rsid w:val="00FA0966"/>
    <w:rsid w:val="00FA6905"/>
    <w:rsid w:val="00FA6A70"/>
    <w:rsid w:val="00FA7A01"/>
    <w:rsid w:val="00FB03E9"/>
    <w:rsid w:val="00FB231E"/>
    <w:rsid w:val="00FB2528"/>
    <w:rsid w:val="00FB2F2E"/>
    <w:rsid w:val="00FB37C3"/>
    <w:rsid w:val="00FB3842"/>
    <w:rsid w:val="00FB4456"/>
    <w:rsid w:val="00FB4D43"/>
    <w:rsid w:val="00FB5485"/>
    <w:rsid w:val="00FB5D74"/>
    <w:rsid w:val="00FB6981"/>
    <w:rsid w:val="00FB6A71"/>
    <w:rsid w:val="00FB7076"/>
    <w:rsid w:val="00FC0936"/>
    <w:rsid w:val="00FC12F8"/>
    <w:rsid w:val="00FC21CD"/>
    <w:rsid w:val="00FC3598"/>
    <w:rsid w:val="00FC3A0E"/>
    <w:rsid w:val="00FC3B9D"/>
    <w:rsid w:val="00FC4607"/>
    <w:rsid w:val="00FC4D08"/>
    <w:rsid w:val="00FC5D45"/>
    <w:rsid w:val="00FC5E78"/>
    <w:rsid w:val="00FC691C"/>
    <w:rsid w:val="00FD0A3A"/>
    <w:rsid w:val="00FD16AF"/>
    <w:rsid w:val="00FD18F7"/>
    <w:rsid w:val="00FD1F4D"/>
    <w:rsid w:val="00FD2218"/>
    <w:rsid w:val="00FD2A3E"/>
    <w:rsid w:val="00FD539B"/>
    <w:rsid w:val="00FD546E"/>
    <w:rsid w:val="00FD7077"/>
    <w:rsid w:val="00FE0D97"/>
    <w:rsid w:val="00FE153D"/>
    <w:rsid w:val="00FE5BBC"/>
    <w:rsid w:val="00FE6638"/>
    <w:rsid w:val="00FF1D68"/>
    <w:rsid w:val="00FF2B42"/>
    <w:rsid w:val="00FF454E"/>
    <w:rsid w:val="00FF507F"/>
    <w:rsid w:val="00FF5D4D"/>
    <w:rsid w:val="00FF649E"/>
    <w:rsid w:val="00FF6FE3"/>
    <w:rsid w:val="00FF761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BE64B0"/>
  <w15:docId w15:val="{31A48CBF-0B7A-4FE2-8204-04B6F18D9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aliases w:val="h1,Head1,Título 1 Big"/>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H3,h3"/>
    <w:basedOn w:val="Normal"/>
    <w:next w:val="Normal"/>
    <w:link w:val="Ttulo3Char"/>
    <w:qFormat/>
    <w:rsid w:val="00E406ED"/>
    <w:pPr>
      <w:keepNext/>
      <w:tabs>
        <w:tab w:val="num" w:pos="0"/>
      </w:tabs>
      <w:suppressAutoHyphens/>
      <w:spacing w:before="240" w:after="60"/>
      <w:outlineLvl w:val="2"/>
    </w:pPr>
    <w:rPr>
      <w:rFonts w:ascii="Arial" w:eastAsia="Times New Roman" w:hAnsi="Arial" w:cs="Times New Roman"/>
      <w:szCs w:val="20"/>
      <w:lang w:eastAsia="ar-SA"/>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E406E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qFormat/>
    <w:rsid w:val="00E406ED"/>
    <w:pPr>
      <w:tabs>
        <w:tab w:val="num" w:pos="0"/>
      </w:tabs>
      <w:suppressAutoHyphens/>
      <w:spacing w:before="240" w:after="60"/>
      <w:outlineLvl w:val="5"/>
    </w:pPr>
    <w:rPr>
      <w:rFonts w:ascii="Times New Roman" w:eastAsia="Times New Roman" w:hAnsi="Times New Roman" w:cs="Times New Roman"/>
      <w:i/>
      <w:sz w:val="22"/>
      <w:szCs w:val="20"/>
      <w:lang w:eastAsia="ar-SA"/>
    </w:rPr>
  </w:style>
  <w:style w:type="paragraph" w:styleId="Ttulo7">
    <w:name w:val="heading 7"/>
    <w:basedOn w:val="Normal"/>
    <w:next w:val="Normal"/>
    <w:link w:val="Ttulo7Char"/>
    <w:unhideWhenUsed/>
    <w:qFormat/>
    <w:rsid w:val="00E406ED"/>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nhideWhenUsed/>
    <w:qFormat/>
    <w:rsid w:val="00E406E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E406ED"/>
    <w:pPr>
      <w:keepNext/>
      <w:tabs>
        <w:tab w:val="num" w:pos="0"/>
      </w:tabs>
      <w:suppressAutoHyphens/>
      <w:jc w:val="center"/>
      <w:outlineLvl w:val="8"/>
    </w:pPr>
    <w:rPr>
      <w:rFonts w:ascii="Times New Roman" w:eastAsia="Times New Roman" w:hAnsi="Times New Roman"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Titulo 3,Texto ABNT,Título do Quadro,Segund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encabezado,hd,he,Cabeçalho 1,Cabeçalho superior,Heading 1a"/>
    <w:basedOn w:val="Normal"/>
    <w:link w:val="CabealhoChar"/>
    <w:rsid w:val="00CA24FB"/>
    <w:pPr>
      <w:tabs>
        <w:tab w:val="center" w:pos="4252"/>
        <w:tab w:val="right" w:pos="8504"/>
      </w:tabs>
    </w:pPr>
  </w:style>
  <w:style w:type="character" w:customStyle="1" w:styleId="CabealhoChar">
    <w:name w:val="Cabeçalho Char"/>
    <w:aliases w:val="encabezado Char,hd Char,he Char,Cabeçalho 1 Char,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aliases w:val="h1 Char,Head1 Char,Título 1 Big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aliases w:val=" Char, Char Char Char Char Char Char Char Char"/>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aliases w:val=" Char Char, Char Char Char Char Char Char Char Char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C0E10"/>
    <w:rPr>
      <w:color w:val="605E5C"/>
      <w:shd w:val="clear" w:color="auto" w:fill="E1DFDD"/>
    </w:rPr>
  </w:style>
  <w:style w:type="character" w:styleId="nfase">
    <w:name w:val="Emphasis"/>
    <w:qFormat/>
    <w:rsid w:val="00DA2412"/>
    <w:rPr>
      <w:rFonts w:cs="Times New Roman"/>
      <w:i/>
      <w:iCs/>
    </w:rPr>
  </w:style>
  <w:style w:type="character" w:customStyle="1" w:styleId="Ttulo5Char">
    <w:name w:val="Título 5 Char"/>
    <w:basedOn w:val="Fontepargpadro"/>
    <w:link w:val="Ttulo5"/>
    <w:rsid w:val="00E406ED"/>
    <w:rPr>
      <w:rFonts w:asciiTheme="majorHAnsi" w:eastAsiaTheme="majorEastAsia" w:hAnsiTheme="majorHAnsi" w:cstheme="majorBidi"/>
      <w:color w:val="365F91" w:themeColor="accent1" w:themeShade="BF"/>
      <w:sz w:val="24"/>
      <w:szCs w:val="24"/>
      <w:lang w:eastAsia="pt-BR"/>
    </w:rPr>
  </w:style>
  <w:style w:type="character" w:customStyle="1" w:styleId="Ttulo7Char">
    <w:name w:val="Título 7 Char"/>
    <w:basedOn w:val="Fontepargpadro"/>
    <w:link w:val="Ttulo7"/>
    <w:rsid w:val="00E406ED"/>
    <w:rPr>
      <w:rFonts w:asciiTheme="majorHAnsi" w:eastAsiaTheme="majorEastAsia" w:hAnsiTheme="majorHAnsi" w:cstheme="majorBidi"/>
      <w:i/>
      <w:iCs/>
      <w:color w:val="243F60" w:themeColor="accent1" w:themeShade="7F"/>
      <w:sz w:val="24"/>
      <w:szCs w:val="24"/>
      <w:lang w:eastAsia="pt-BR"/>
    </w:rPr>
  </w:style>
  <w:style w:type="character" w:customStyle="1" w:styleId="Ttulo8Char">
    <w:name w:val="Título 8 Char"/>
    <w:basedOn w:val="Fontepargpadro"/>
    <w:link w:val="Ttulo8"/>
    <w:rsid w:val="00E406ED"/>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aliases w:val="H3 Char,h3 Char"/>
    <w:basedOn w:val="Fontepargpadro"/>
    <w:link w:val="Ttulo3"/>
    <w:rsid w:val="00E406ED"/>
    <w:rPr>
      <w:rFonts w:ascii="Arial" w:eastAsia="Times New Roman" w:hAnsi="Arial"/>
      <w:sz w:val="24"/>
      <w:lang w:eastAsia="ar-SA"/>
    </w:rPr>
  </w:style>
  <w:style w:type="character" w:customStyle="1" w:styleId="Ttulo6Char">
    <w:name w:val="Título 6 Char"/>
    <w:basedOn w:val="Fontepargpadro"/>
    <w:link w:val="Ttulo6"/>
    <w:rsid w:val="00E406ED"/>
    <w:rPr>
      <w:rFonts w:eastAsia="Times New Roman"/>
      <w:i/>
      <w:sz w:val="22"/>
      <w:lang w:eastAsia="ar-SA"/>
    </w:rPr>
  </w:style>
  <w:style w:type="character" w:customStyle="1" w:styleId="Ttulo9Char">
    <w:name w:val="Título 9 Char"/>
    <w:basedOn w:val="Fontepargpadro"/>
    <w:link w:val="Ttulo9"/>
    <w:rsid w:val="00E406ED"/>
    <w:rPr>
      <w:rFonts w:eastAsia="Times New Roman"/>
      <w:sz w:val="24"/>
      <w:lang w:eastAsia="ar-SA"/>
    </w:rPr>
  </w:style>
  <w:style w:type="character" w:customStyle="1" w:styleId="WW8Num2z0">
    <w:name w:val="WW8Num2z0"/>
    <w:rsid w:val="00E406ED"/>
    <w:rPr>
      <w:rFonts w:ascii="Wingdings" w:hAnsi="Wingdings"/>
      <w:sz w:val="16"/>
    </w:rPr>
  </w:style>
  <w:style w:type="character" w:customStyle="1" w:styleId="WW8Num7z0">
    <w:name w:val="WW8Num7z0"/>
    <w:rsid w:val="00E406ED"/>
    <w:rPr>
      <w:rFonts w:ascii="Times New Roman" w:eastAsia="Times New Roman" w:hAnsi="Times New Roman" w:cs="Times New Roman"/>
    </w:rPr>
  </w:style>
  <w:style w:type="character" w:customStyle="1" w:styleId="Absatz-Standardschriftart">
    <w:name w:val="Absatz-Standardschriftart"/>
    <w:rsid w:val="00E406ED"/>
  </w:style>
  <w:style w:type="character" w:customStyle="1" w:styleId="WW-Absatz-Standardschriftart">
    <w:name w:val="WW-Absatz-Standardschriftart"/>
    <w:rsid w:val="00E406ED"/>
  </w:style>
  <w:style w:type="character" w:customStyle="1" w:styleId="WW8Num8z0">
    <w:name w:val="WW8Num8z0"/>
    <w:rsid w:val="00E406ED"/>
    <w:rPr>
      <w:rFonts w:ascii="Wingdings" w:hAnsi="Wingdings"/>
      <w:sz w:val="16"/>
    </w:rPr>
  </w:style>
  <w:style w:type="character" w:customStyle="1" w:styleId="WW8Num9z0">
    <w:name w:val="WW8Num9z0"/>
    <w:rsid w:val="00E406ED"/>
    <w:rPr>
      <w:rFonts w:ascii="Symbol" w:hAnsi="Symbol"/>
      <w:color w:val="auto"/>
    </w:rPr>
  </w:style>
  <w:style w:type="character" w:customStyle="1" w:styleId="WW8Num10z0">
    <w:name w:val="WW8Num10z0"/>
    <w:rsid w:val="00E406ED"/>
    <w:rPr>
      <w:rFonts w:ascii="Symbol" w:hAnsi="Symbol"/>
      <w:color w:val="auto"/>
    </w:rPr>
  </w:style>
  <w:style w:type="character" w:customStyle="1" w:styleId="WW-Absatz-Standardschriftart1">
    <w:name w:val="WW-Absatz-Standardschriftart1"/>
    <w:rsid w:val="00E406ED"/>
  </w:style>
  <w:style w:type="character" w:customStyle="1" w:styleId="WW-Absatz-Standardschriftart11">
    <w:name w:val="WW-Absatz-Standardschriftart11"/>
    <w:rsid w:val="00E406ED"/>
  </w:style>
  <w:style w:type="character" w:customStyle="1" w:styleId="WW-Absatz-Standardschriftart111">
    <w:name w:val="WW-Absatz-Standardschriftart111"/>
    <w:rsid w:val="00E406ED"/>
  </w:style>
  <w:style w:type="character" w:customStyle="1" w:styleId="WW-Absatz-Standardschriftart1111">
    <w:name w:val="WW-Absatz-Standardschriftart1111"/>
    <w:rsid w:val="00E406ED"/>
  </w:style>
  <w:style w:type="character" w:customStyle="1" w:styleId="WW-Absatz-Standardschriftart11111">
    <w:name w:val="WW-Absatz-Standardschriftart11111"/>
    <w:rsid w:val="00E406ED"/>
  </w:style>
  <w:style w:type="character" w:customStyle="1" w:styleId="WW8Num3z0">
    <w:name w:val="WW8Num3z0"/>
    <w:rsid w:val="00E406ED"/>
    <w:rPr>
      <w:rFonts w:ascii="Wingdings" w:hAnsi="Wingdings"/>
    </w:rPr>
  </w:style>
  <w:style w:type="character" w:customStyle="1" w:styleId="WW8Num3z3">
    <w:name w:val="WW8Num3z3"/>
    <w:rsid w:val="00E406ED"/>
    <w:rPr>
      <w:rFonts w:ascii="Symbol" w:hAnsi="Symbol"/>
    </w:rPr>
  </w:style>
  <w:style w:type="character" w:customStyle="1" w:styleId="WW8Num3z4">
    <w:name w:val="WW8Num3z4"/>
    <w:rsid w:val="00E406ED"/>
    <w:rPr>
      <w:rFonts w:ascii="Courier New" w:hAnsi="Courier New"/>
    </w:rPr>
  </w:style>
  <w:style w:type="character" w:customStyle="1" w:styleId="WW8Num4z0">
    <w:name w:val="WW8Num4z0"/>
    <w:rsid w:val="00E406ED"/>
    <w:rPr>
      <w:rFonts w:ascii="Wingdings" w:hAnsi="Wingdings"/>
      <w:sz w:val="16"/>
    </w:rPr>
  </w:style>
  <w:style w:type="character" w:customStyle="1" w:styleId="WW8Num4z1">
    <w:name w:val="WW8Num4z1"/>
    <w:rsid w:val="00E406ED"/>
    <w:rPr>
      <w:rFonts w:ascii="Courier New" w:hAnsi="Courier New"/>
    </w:rPr>
  </w:style>
  <w:style w:type="character" w:customStyle="1" w:styleId="WW8Num4z2">
    <w:name w:val="WW8Num4z2"/>
    <w:rsid w:val="00E406ED"/>
    <w:rPr>
      <w:rFonts w:ascii="Wingdings" w:hAnsi="Wingdings"/>
    </w:rPr>
  </w:style>
  <w:style w:type="character" w:customStyle="1" w:styleId="WW8Num4z3">
    <w:name w:val="WW8Num4z3"/>
    <w:rsid w:val="00E406ED"/>
    <w:rPr>
      <w:rFonts w:ascii="Symbol" w:hAnsi="Symbol"/>
    </w:rPr>
  </w:style>
  <w:style w:type="character" w:customStyle="1" w:styleId="WW8Num7z1">
    <w:name w:val="WW8Num7z1"/>
    <w:rsid w:val="00E406ED"/>
    <w:rPr>
      <w:rFonts w:ascii="Courier New" w:hAnsi="Courier New"/>
    </w:rPr>
  </w:style>
  <w:style w:type="character" w:customStyle="1" w:styleId="WW8Num7z2">
    <w:name w:val="WW8Num7z2"/>
    <w:rsid w:val="00E406ED"/>
    <w:rPr>
      <w:rFonts w:ascii="Wingdings" w:hAnsi="Wingdings"/>
    </w:rPr>
  </w:style>
  <w:style w:type="character" w:customStyle="1" w:styleId="WW8Num7z3">
    <w:name w:val="WW8Num7z3"/>
    <w:rsid w:val="00E406ED"/>
    <w:rPr>
      <w:rFonts w:ascii="Symbol" w:hAnsi="Symbol"/>
    </w:rPr>
  </w:style>
  <w:style w:type="character" w:customStyle="1" w:styleId="WW8Num8z1">
    <w:name w:val="WW8Num8z1"/>
    <w:rsid w:val="00E406ED"/>
    <w:rPr>
      <w:rFonts w:ascii="Courier New" w:hAnsi="Courier New"/>
    </w:rPr>
  </w:style>
  <w:style w:type="character" w:customStyle="1" w:styleId="WW8Num8z2">
    <w:name w:val="WW8Num8z2"/>
    <w:rsid w:val="00E406ED"/>
    <w:rPr>
      <w:rFonts w:ascii="Wingdings" w:hAnsi="Wingdings"/>
    </w:rPr>
  </w:style>
  <w:style w:type="character" w:customStyle="1" w:styleId="WW8Num8z3">
    <w:name w:val="WW8Num8z3"/>
    <w:rsid w:val="00E406ED"/>
    <w:rPr>
      <w:rFonts w:ascii="Symbol" w:hAnsi="Symbol"/>
    </w:rPr>
  </w:style>
  <w:style w:type="character" w:customStyle="1" w:styleId="WW8Num12z0">
    <w:name w:val="WW8Num12z0"/>
    <w:rsid w:val="00E406ED"/>
    <w:rPr>
      <w:rFonts w:ascii="Arial" w:eastAsia="Times New Roman" w:hAnsi="Arial" w:cs="Arial"/>
    </w:rPr>
  </w:style>
  <w:style w:type="character" w:customStyle="1" w:styleId="WW8Num12z1">
    <w:name w:val="WW8Num12z1"/>
    <w:rsid w:val="00E406ED"/>
    <w:rPr>
      <w:rFonts w:ascii="Symbol" w:hAnsi="Symbol"/>
    </w:rPr>
  </w:style>
  <w:style w:type="character" w:customStyle="1" w:styleId="WW8Num12z2">
    <w:name w:val="WW8Num12z2"/>
    <w:rsid w:val="00E406ED"/>
    <w:rPr>
      <w:rFonts w:ascii="Wingdings" w:hAnsi="Wingdings"/>
    </w:rPr>
  </w:style>
  <w:style w:type="character" w:customStyle="1" w:styleId="WW8Num12z4">
    <w:name w:val="WW8Num12z4"/>
    <w:rsid w:val="00E406ED"/>
    <w:rPr>
      <w:rFonts w:ascii="Courier New" w:hAnsi="Courier New"/>
    </w:rPr>
  </w:style>
  <w:style w:type="character" w:customStyle="1" w:styleId="WW8Num13z0">
    <w:name w:val="WW8Num13z0"/>
    <w:rsid w:val="00E406ED"/>
    <w:rPr>
      <w:rFonts w:ascii="Wingdings" w:hAnsi="Wingdings"/>
      <w:sz w:val="16"/>
    </w:rPr>
  </w:style>
  <w:style w:type="character" w:customStyle="1" w:styleId="WW8Num13z1">
    <w:name w:val="WW8Num13z1"/>
    <w:rsid w:val="00E406ED"/>
    <w:rPr>
      <w:rFonts w:ascii="Courier New" w:hAnsi="Courier New"/>
    </w:rPr>
  </w:style>
  <w:style w:type="character" w:customStyle="1" w:styleId="WW8Num13z2">
    <w:name w:val="WW8Num13z2"/>
    <w:rsid w:val="00E406ED"/>
    <w:rPr>
      <w:rFonts w:ascii="Wingdings" w:hAnsi="Wingdings"/>
    </w:rPr>
  </w:style>
  <w:style w:type="character" w:customStyle="1" w:styleId="WW8Num13z3">
    <w:name w:val="WW8Num13z3"/>
    <w:rsid w:val="00E406ED"/>
    <w:rPr>
      <w:rFonts w:ascii="Symbol" w:hAnsi="Symbol"/>
    </w:rPr>
  </w:style>
  <w:style w:type="character" w:customStyle="1" w:styleId="WW8Num15z0">
    <w:name w:val="WW8Num15z0"/>
    <w:rsid w:val="00E406ED"/>
    <w:rPr>
      <w:rFonts w:ascii="Wingdings" w:hAnsi="Wingdings"/>
    </w:rPr>
  </w:style>
  <w:style w:type="character" w:customStyle="1" w:styleId="WW8Num15z1">
    <w:name w:val="WW8Num15z1"/>
    <w:rsid w:val="00E406ED"/>
    <w:rPr>
      <w:rFonts w:ascii="Courier New" w:hAnsi="Courier New" w:cs="Courier New"/>
    </w:rPr>
  </w:style>
  <w:style w:type="character" w:customStyle="1" w:styleId="WW8Num15z3">
    <w:name w:val="WW8Num15z3"/>
    <w:rsid w:val="00E406ED"/>
    <w:rPr>
      <w:rFonts w:ascii="Symbol" w:hAnsi="Symbol"/>
    </w:rPr>
  </w:style>
  <w:style w:type="character" w:customStyle="1" w:styleId="WW8NumSt1z0">
    <w:name w:val="WW8NumSt1z0"/>
    <w:rsid w:val="00E406ED"/>
    <w:rPr>
      <w:rFonts w:ascii="Symbol" w:hAnsi="Symbol"/>
    </w:rPr>
  </w:style>
  <w:style w:type="character" w:customStyle="1" w:styleId="WW8NumSt8z0">
    <w:name w:val="WW8NumSt8z0"/>
    <w:rsid w:val="00E406ED"/>
    <w:rPr>
      <w:rFonts w:ascii="Symbol" w:hAnsi="Symbol"/>
    </w:rPr>
  </w:style>
  <w:style w:type="character" w:customStyle="1" w:styleId="Fontepargpadro1">
    <w:name w:val="Fonte parág. padrão1"/>
    <w:rsid w:val="00E406ED"/>
  </w:style>
  <w:style w:type="character" w:styleId="Nmerodepgina">
    <w:name w:val="page number"/>
    <w:basedOn w:val="Fontepargpadro1"/>
    <w:rsid w:val="00E406ED"/>
  </w:style>
  <w:style w:type="character" w:customStyle="1" w:styleId="Smbolosdenumerao">
    <w:name w:val="Símbolos de numeração"/>
    <w:rsid w:val="00E406ED"/>
  </w:style>
  <w:style w:type="paragraph" w:customStyle="1" w:styleId="Captulo">
    <w:name w:val="Capítulo"/>
    <w:basedOn w:val="Normal"/>
    <w:next w:val="Corpodetexto"/>
    <w:rsid w:val="00E406ED"/>
    <w:pPr>
      <w:keepNext/>
      <w:suppressAutoHyphens/>
      <w:spacing w:before="240" w:after="120"/>
    </w:pPr>
    <w:rPr>
      <w:rFonts w:ascii="Arial" w:eastAsia="MS Mincho" w:hAnsi="Arial"/>
      <w:sz w:val="28"/>
      <w:szCs w:val="28"/>
      <w:lang w:eastAsia="ar-SA"/>
    </w:rPr>
  </w:style>
  <w:style w:type="paragraph" w:styleId="Lista">
    <w:name w:val="List"/>
    <w:basedOn w:val="Normal"/>
    <w:semiHidden/>
    <w:rsid w:val="00E406ED"/>
    <w:pPr>
      <w:suppressAutoHyphens/>
      <w:ind w:left="283" w:hanging="283"/>
    </w:pPr>
    <w:rPr>
      <w:rFonts w:ascii="Times New Roman" w:eastAsia="Times New Roman" w:hAnsi="Times New Roman" w:cs="Times New Roman"/>
      <w:sz w:val="20"/>
      <w:szCs w:val="20"/>
      <w:lang w:eastAsia="ar-SA"/>
    </w:rPr>
  </w:style>
  <w:style w:type="paragraph" w:customStyle="1" w:styleId="Legenda1">
    <w:name w:val="Legenda1"/>
    <w:basedOn w:val="Normal"/>
    <w:next w:val="Normal"/>
    <w:rsid w:val="00E406ED"/>
    <w:pPr>
      <w:suppressAutoHyphens/>
    </w:pPr>
    <w:rPr>
      <w:rFonts w:ascii="Arial" w:eastAsia="Times New Roman" w:hAnsi="Arial" w:cs="Times New Roman"/>
      <w:b/>
      <w:sz w:val="26"/>
      <w:szCs w:val="20"/>
      <w:lang w:eastAsia="ar-SA"/>
    </w:rPr>
  </w:style>
  <w:style w:type="paragraph" w:customStyle="1" w:styleId="ndice">
    <w:name w:val="Índice"/>
    <w:basedOn w:val="Normal"/>
    <w:rsid w:val="00E406ED"/>
    <w:pPr>
      <w:suppressLineNumbers/>
      <w:suppressAutoHyphens/>
    </w:pPr>
    <w:rPr>
      <w:rFonts w:ascii="Times New Roman" w:eastAsia="Times New Roman" w:hAnsi="Times New Roman"/>
      <w:sz w:val="20"/>
      <w:szCs w:val="20"/>
      <w:lang w:eastAsia="ar-SA"/>
    </w:rPr>
  </w:style>
  <w:style w:type="paragraph" w:customStyle="1" w:styleId="Lista21">
    <w:name w:val="Lista 21"/>
    <w:basedOn w:val="Normal"/>
    <w:rsid w:val="00E406ED"/>
    <w:pPr>
      <w:suppressAutoHyphens/>
      <w:ind w:left="566" w:hanging="283"/>
    </w:pPr>
    <w:rPr>
      <w:rFonts w:ascii="Times New Roman" w:eastAsia="Times New Roman" w:hAnsi="Times New Roman" w:cs="Times New Roman"/>
      <w:sz w:val="20"/>
      <w:szCs w:val="20"/>
      <w:lang w:eastAsia="ar-SA"/>
    </w:rPr>
  </w:style>
  <w:style w:type="paragraph" w:customStyle="1" w:styleId="Lista31">
    <w:name w:val="Lista 31"/>
    <w:basedOn w:val="Normal"/>
    <w:rsid w:val="00E406ED"/>
    <w:pPr>
      <w:suppressAutoHyphens/>
      <w:ind w:left="849" w:hanging="283"/>
    </w:pPr>
    <w:rPr>
      <w:rFonts w:ascii="Times New Roman" w:eastAsia="Times New Roman" w:hAnsi="Times New Roman" w:cs="Times New Roman"/>
      <w:sz w:val="20"/>
      <w:szCs w:val="20"/>
      <w:lang w:eastAsia="ar-SA"/>
    </w:rPr>
  </w:style>
  <w:style w:type="paragraph" w:customStyle="1" w:styleId="Lista41">
    <w:name w:val="Lista 41"/>
    <w:basedOn w:val="Normal"/>
    <w:rsid w:val="00E406ED"/>
    <w:pPr>
      <w:suppressAutoHyphens/>
      <w:ind w:left="1132" w:hanging="283"/>
    </w:pPr>
    <w:rPr>
      <w:rFonts w:ascii="Times New Roman" w:eastAsia="Times New Roman" w:hAnsi="Times New Roman" w:cs="Times New Roman"/>
      <w:sz w:val="20"/>
      <w:szCs w:val="20"/>
      <w:lang w:eastAsia="ar-SA"/>
    </w:rPr>
  </w:style>
  <w:style w:type="paragraph" w:customStyle="1" w:styleId="Lista51">
    <w:name w:val="Lista 51"/>
    <w:basedOn w:val="Normal"/>
    <w:rsid w:val="00E406ED"/>
    <w:pPr>
      <w:suppressAutoHyphens/>
      <w:ind w:left="1415" w:hanging="283"/>
    </w:pPr>
    <w:rPr>
      <w:rFonts w:ascii="Times New Roman" w:eastAsia="Times New Roman" w:hAnsi="Times New Roman" w:cs="Times New Roman"/>
      <w:sz w:val="20"/>
      <w:szCs w:val="20"/>
      <w:lang w:eastAsia="ar-SA"/>
    </w:rPr>
  </w:style>
  <w:style w:type="paragraph" w:customStyle="1" w:styleId="Cabealhodamensagem1">
    <w:name w:val="Cabeçalho da mensagem1"/>
    <w:basedOn w:val="Normal"/>
    <w:rsid w:val="00E406ED"/>
    <w:pPr>
      <w:pBdr>
        <w:top w:val="single" w:sz="4" w:space="1" w:color="000000"/>
        <w:left w:val="single" w:sz="4" w:space="1" w:color="000000"/>
        <w:bottom w:val="single" w:sz="4" w:space="1" w:color="000000"/>
        <w:right w:val="single" w:sz="4" w:space="1" w:color="000000"/>
      </w:pBdr>
      <w:shd w:val="clear" w:color="auto" w:fill="CCCCCC"/>
      <w:suppressAutoHyphens/>
      <w:ind w:left="1134" w:hanging="1134"/>
    </w:pPr>
    <w:rPr>
      <w:rFonts w:ascii="Arial" w:eastAsia="Times New Roman" w:hAnsi="Arial" w:cs="Times New Roman"/>
      <w:szCs w:val="20"/>
      <w:lang w:eastAsia="ar-SA"/>
    </w:rPr>
  </w:style>
  <w:style w:type="paragraph" w:customStyle="1" w:styleId="Encerramento1">
    <w:name w:val="Encerramento1"/>
    <w:basedOn w:val="Normal"/>
    <w:rsid w:val="00E406ED"/>
    <w:pPr>
      <w:suppressAutoHyphens/>
      <w:ind w:left="4252"/>
    </w:pPr>
    <w:rPr>
      <w:rFonts w:ascii="Times New Roman" w:eastAsia="Times New Roman" w:hAnsi="Times New Roman" w:cs="Times New Roman"/>
      <w:sz w:val="20"/>
      <w:szCs w:val="20"/>
      <w:lang w:eastAsia="ar-SA"/>
    </w:rPr>
  </w:style>
  <w:style w:type="paragraph" w:customStyle="1" w:styleId="Commarcadores1">
    <w:name w:val="Com marcadores1"/>
    <w:basedOn w:val="Normal"/>
    <w:rsid w:val="00E406ED"/>
    <w:pPr>
      <w:numPr>
        <w:numId w:val="30"/>
      </w:numPr>
      <w:suppressAutoHyphens/>
      <w:ind w:left="0" w:firstLine="0"/>
    </w:pPr>
    <w:rPr>
      <w:rFonts w:ascii="Times New Roman" w:eastAsia="Times New Roman" w:hAnsi="Times New Roman" w:cs="Times New Roman"/>
      <w:sz w:val="20"/>
      <w:szCs w:val="20"/>
      <w:lang w:eastAsia="ar-SA"/>
    </w:rPr>
  </w:style>
  <w:style w:type="paragraph" w:customStyle="1" w:styleId="Commarcadores31">
    <w:name w:val="Com marcadores 31"/>
    <w:basedOn w:val="Normal"/>
    <w:rsid w:val="00E406ED"/>
    <w:pPr>
      <w:suppressAutoHyphens/>
      <w:ind w:left="849" w:hanging="283"/>
    </w:pPr>
    <w:rPr>
      <w:rFonts w:ascii="Times New Roman" w:eastAsia="Times New Roman" w:hAnsi="Times New Roman" w:cs="Times New Roman"/>
      <w:sz w:val="20"/>
      <w:szCs w:val="20"/>
      <w:lang w:eastAsia="ar-SA"/>
    </w:rPr>
  </w:style>
  <w:style w:type="paragraph" w:customStyle="1" w:styleId="Commarcadores41">
    <w:name w:val="Com marcadores 41"/>
    <w:basedOn w:val="Normal"/>
    <w:rsid w:val="00E406ED"/>
    <w:pPr>
      <w:suppressAutoHyphens/>
      <w:ind w:left="1132" w:hanging="283"/>
    </w:pPr>
    <w:rPr>
      <w:rFonts w:ascii="Times New Roman" w:eastAsia="Times New Roman" w:hAnsi="Times New Roman" w:cs="Times New Roman"/>
      <w:sz w:val="20"/>
      <w:szCs w:val="20"/>
      <w:lang w:eastAsia="ar-SA"/>
    </w:rPr>
  </w:style>
  <w:style w:type="paragraph" w:customStyle="1" w:styleId="Listadecontinuao1">
    <w:name w:val="Lista de continuação1"/>
    <w:basedOn w:val="Normal"/>
    <w:rsid w:val="00E406ED"/>
    <w:pPr>
      <w:suppressAutoHyphens/>
      <w:spacing w:after="120"/>
      <w:ind w:left="283"/>
    </w:pPr>
    <w:rPr>
      <w:rFonts w:ascii="Times New Roman" w:eastAsia="Times New Roman" w:hAnsi="Times New Roman" w:cs="Times New Roman"/>
      <w:sz w:val="20"/>
      <w:szCs w:val="20"/>
      <w:lang w:eastAsia="ar-SA"/>
    </w:rPr>
  </w:style>
  <w:style w:type="paragraph" w:customStyle="1" w:styleId="Listadecontinuao21">
    <w:name w:val="Lista de continuação 21"/>
    <w:basedOn w:val="Normal"/>
    <w:rsid w:val="00E406ED"/>
    <w:pPr>
      <w:suppressAutoHyphens/>
      <w:spacing w:after="120"/>
      <w:ind w:left="566"/>
    </w:pPr>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rsid w:val="00E406ED"/>
    <w:pPr>
      <w:suppressAutoHyphens/>
      <w:spacing w:after="120"/>
      <w:ind w:left="283"/>
    </w:pPr>
    <w:rPr>
      <w:rFonts w:ascii="Times New Roman" w:eastAsia="Times New Roman" w:hAnsi="Times New Roman" w:cs="Times New Roman"/>
      <w:sz w:val="20"/>
      <w:szCs w:val="20"/>
      <w:lang w:val="x-none" w:eastAsia="ar-SA"/>
    </w:rPr>
  </w:style>
  <w:style w:type="character" w:customStyle="1" w:styleId="RecuodecorpodetextoChar">
    <w:name w:val="Recuo de corpo de texto Char"/>
    <w:basedOn w:val="Fontepargpadro"/>
    <w:link w:val="Recuodecorpodetexto"/>
    <w:rsid w:val="00E406ED"/>
    <w:rPr>
      <w:rFonts w:eastAsia="Times New Roman"/>
      <w:lang w:val="x-none" w:eastAsia="ar-SA"/>
    </w:rPr>
  </w:style>
  <w:style w:type="paragraph" w:customStyle="1" w:styleId="Recuodecorpodetexto21">
    <w:name w:val="Recuo de corpo de texto 21"/>
    <w:basedOn w:val="Normal"/>
    <w:rsid w:val="00E406ED"/>
    <w:pPr>
      <w:suppressAutoHyphens/>
      <w:spacing w:after="240"/>
      <w:ind w:left="1134" w:hanging="567"/>
      <w:jc w:val="both"/>
    </w:pPr>
    <w:rPr>
      <w:rFonts w:ascii="Arial" w:eastAsia="Times New Roman" w:hAnsi="Arial" w:cs="Times New Roman"/>
      <w:szCs w:val="20"/>
      <w:lang w:eastAsia="ar-SA"/>
    </w:rPr>
  </w:style>
  <w:style w:type="paragraph" w:customStyle="1" w:styleId="Recuodecorpodetexto31">
    <w:name w:val="Recuo de corpo de texto 31"/>
    <w:basedOn w:val="Normal"/>
    <w:rsid w:val="00E406ED"/>
    <w:pPr>
      <w:suppressAutoHyphens/>
      <w:ind w:firstLine="2268"/>
      <w:jc w:val="both"/>
    </w:pPr>
    <w:rPr>
      <w:rFonts w:ascii="Arial" w:eastAsia="Times New Roman" w:hAnsi="Arial" w:cs="Arial"/>
      <w:szCs w:val="20"/>
      <w:lang w:eastAsia="ar-SA"/>
    </w:rPr>
  </w:style>
  <w:style w:type="paragraph" w:customStyle="1" w:styleId="DefinitionTerm">
    <w:name w:val="Definition Term"/>
    <w:basedOn w:val="Normal"/>
    <w:next w:val="Normal"/>
    <w:rsid w:val="00E406ED"/>
    <w:pPr>
      <w:suppressAutoHyphens/>
      <w:snapToGrid w:val="0"/>
    </w:pPr>
    <w:rPr>
      <w:rFonts w:ascii="Times New Roman" w:eastAsia="Times New Roman" w:hAnsi="Times New Roman" w:cs="Times New Roman"/>
      <w:szCs w:val="20"/>
      <w:lang w:eastAsia="ar-SA"/>
    </w:rPr>
  </w:style>
  <w:style w:type="paragraph" w:customStyle="1" w:styleId="Realizaes">
    <w:name w:val="Realizações"/>
    <w:basedOn w:val="Normal"/>
    <w:rsid w:val="00E406ED"/>
    <w:pPr>
      <w:suppressAutoHyphens/>
    </w:pPr>
    <w:rPr>
      <w:rFonts w:ascii="Times New Roman" w:eastAsia="Times New Roman" w:hAnsi="Times New Roman" w:cs="Times New Roman"/>
      <w:sz w:val="20"/>
      <w:szCs w:val="20"/>
      <w:lang w:eastAsia="ar-SA"/>
    </w:rPr>
  </w:style>
  <w:style w:type="paragraph" w:customStyle="1" w:styleId="Corpodetexto31">
    <w:name w:val="Corpo de texto 31"/>
    <w:basedOn w:val="Normal"/>
    <w:rsid w:val="00E406ED"/>
    <w:pPr>
      <w:suppressAutoHyphens/>
      <w:spacing w:after="120"/>
      <w:jc w:val="both"/>
    </w:pPr>
    <w:rPr>
      <w:rFonts w:ascii="Arial" w:eastAsia="Times New Roman" w:hAnsi="Arial" w:cs="Times New Roman"/>
      <w:szCs w:val="20"/>
      <w:lang w:eastAsia="ar-SA"/>
    </w:rPr>
  </w:style>
  <w:style w:type="paragraph" w:customStyle="1" w:styleId="Corpodetexto21">
    <w:name w:val="Corpo de texto 21"/>
    <w:basedOn w:val="Normal"/>
    <w:rsid w:val="00E406ED"/>
    <w:pPr>
      <w:suppressAutoHyphens/>
      <w:spacing w:after="120" w:line="480" w:lineRule="auto"/>
    </w:pPr>
    <w:rPr>
      <w:rFonts w:ascii="Times New Roman" w:eastAsia="Times New Roman" w:hAnsi="Times New Roman" w:cs="Times New Roman"/>
      <w:szCs w:val="20"/>
      <w:lang w:eastAsia="ar-SA"/>
    </w:rPr>
  </w:style>
  <w:style w:type="paragraph" w:styleId="Subttulo">
    <w:name w:val="Subtitle"/>
    <w:basedOn w:val="Normal"/>
    <w:next w:val="Corpodetexto"/>
    <w:link w:val="SubttuloChar"/>
    <w:qFormat/>
    <w:rsid w:val="00E406ED"/>
    <w:pPr>
      <w:suppressAutoHyphens/>
      <w:jc w:val="center"/>
    </w:pPr>
    <w:rPr>
      <w:rFonts w:ascii="Arial" w:eastAsia="Times New Roman" w:hAnsi="Arial" w:cs="Times New Roman"/>
      <w:b/>
      <w:sz w:val="22"/>
      <w:szCs w:val="20"/>
      <w:lang w:eastAsia="ar-SA"/>
    </w:rPr>
  </w:style>
  <w:style w:type="character" w:customStyle="1" w:styleId="SubttuloChar">
    <w:name w:val="Subtítulo Char"/>
    <w:basedOn w:val="Fontepargpadro"/>
    <w:link w:val="Subttulo"/>
    <w:rsid w:val="00E406ED"/>
    <w:rPr>
      <w:rFonts w:ascii="Arial" w:eastAsia="Times New Roman" w:hAnsi="Arial"/>
      <w:b/>
      <w:sz w:val="22"/>
      <w:lang w:eastAsia="ar-SA"/>
    </w:rPr>
  </w:style>
  <w:style w:type="paragraph" w:customStyle="1" w:styleId="xl26">
    <w:name w:val="xl26"/>
    <w:basedOn w:val="Normal"/>
    <w:rsid w:val="00E406ED"/>
    <w:pPr>
      <w:pBdr>
        <w:bottom w:val="double" w:sz="1" w:space="0" w:color="000000"/>
      </w:pBdr>
      <w:suppressAutoHyphens/>
      <w:spacing w:before="100" w:after="100"/>
    </w:pPr>
    <w:rPr>
      <w:rFonts w:ascii="Arial Unicode MS" w:eastAsia="Arial Unicode MS" w:hAnsi="Arial Unicode MS" w:cs="Arial Unicode MS"/>
      <w:lang w:eastAsia="ar-SA"/>
    </w:rPr>
  </w:style>
  <w:style w:type="paragraph" w:customStyle="1" w:styleId="Contedodatabela">
    <w:name w:val="Conteúdo da tabela"/>
    <w:basedOn w:val="Normal"/>
    <w:rsid w:val="00E406ED"/>
    <w:pPr>
      <w:suppressLineNumbers/>
      <w:suppressAutoHyphens/>
    </w:pPr>
    <w:rPr>
      <w:rFonts w:ascii="Times New Roman" w:eastAsia="Times New Roman" w:hAnsi="Times New Roman" w:cs="Times New Roman"/>
      <w:sz w:val="20"/>
      <w:szCs w:val="20"/>
      <w:lang w:eastAsia="ar-SA"/>
    </w:rPr>
  </w:style>
  <w:style w:type="paragraph" w:customStyle="1" w:styleId="Ttulodatabela">
    <w:name w:val="Título da tabela"/>
    <w:basedOn w:val="Contedodatabela"/>
    <w:rsid w:val="00E406ED"/>
    <w:pPr>
      <w:jc w:val="center"/>
    </w:pPr>
    <w:rPr>
      <w:b/>
      <w:bCs/>
    </w:rPr>
  </w:style>
  <w:style w:type="paragraph" w:customStyle="1" w:styleId="Contedodoquadro">
    <w:name w:val="Conteúdo do quadro"/>
    <w:basedOn w:val="Corpodetexto"/>
    <w:rsid w:val="00E406ED"/>
    <w:pPr>
      <w:suppressAutoHyphens/>
      <w:spacing w:before="0" w:beforeAutospacing="0" w:after="120" w:afterAutospacing="0"/>
    </w:pPr>
    <w:rPr>
      <w:sz w:val="20"/>
      <w:szCs w:val="20"/>
      <w:lang w:val="x-none" w:eastAsia="ar-SA"/>
    </w:rPr>
  </w:style>
  <w:style w:type="paragraph" w:customStyle="1" w:styleId="DefinitionList">
    <w:name w:val="Definition List"/>
    <w:basedOn w:val="Normal"/>
    <w:next w:val="Normal"/>
    <w:rsid w:val="00E406ED"/>
    <w:pPr>
      <w:suppressAutoHyphens/>
      <w:ind w:left="360"/>
    </w:pPr>
    <w:rPr>
      <w:rFonts w:ascii="Times New Roman" w:eastAsia="Times New Roman" w:hAnsi="Times New Roman" w:cs="Times New Roman"/>
      <w:sz w:val="20"/>
      <w:szCs w:val="20"/>
      <w:lang w:eastAsia="ar-SA"/>
    </w:rPr>
  </w:style>
  <w:style w:type="paragraph" w:styleId="Recuodecorpodetexto3">
    <w:name w:val="Body Text Indent 3"/>
    <w:basedOn w:val="Normal"/>
    <w:link w:val="Recuodecorpodetexto3Char"/>
    <w:rsid w:val="00E406ED"/>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E406ED"/>
    <w:rPr>
      <w:rFonts w:eastAsia="Times New Roman"/>
      <w:sz w:val="16"/>
      <w:szCs w:val="16"/>
      <w:lang w:val="x-none" w:eastAsia="x-none"/>
    </w:rPr>
  </w:style>
  <w:style w:type="paragraph" w:customStyle="1" w:styleId="seqletra">
    <w:name w:val="seq_letra"/>
    <w:rsid w:val="00E406ED"/>
    <w:pPr>
      <w:spacing w:before="120" w:after="120"/>
      <w:jc w:val="both"/>
    </w:pPr>
    <w:rPr>
      <w:rFonts w:ascii="Arial" w:eastAsia="Times New Roman" w:hAnsi="Arial"/>
      <w:sz w:val="22"/>
      <w:lang w:eastAsia="pt-BR"/>
    </w:rPr>
  </w:style>
  <w:style w:type="paragraph" w:styleId="Corpodetexto2">
    <w:name w:val="Body Text 2"/>
    <w:basedOn w:val="Normal"/>
    <w:link w:val="Corpodetexto2Char"/>
    <w:rsid w:val="00E406ED"/>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rsid w:val="00E406ED"/>
    <w:rPr>
      <w:rFonts w:eastAsia="Times New Roman"/>
      <w:sz w:val="24"/>
      <w:szCs w:val="24"/>
      <w:lang w:val="x-none" w:eastAsia="x-none"/>
    </w:rPr>
  </w:style>
  <w:style w:type="paragraph" w:styleId="Recuodecorpodetexto2">
    <w:name w:val="Body Text Indent 2"/>
    <w:basedOn w:val="Normal"/>
    <w:link w:val="Recuodecorpodetexto2Char"/>
    <w:rsid w:val="00E406ED"/>
    <w:pPr>
      <w:spacing w:after="120" w:line="480" w:lineRule="auto"/>
      <w:ind w:left="283"/>
    </w:pPr>
    <w:rPr>
      <w:rFonts w:ascii="Times New Roman" w:eastAsia="Times New Roman" w:hAnsi="Times New Roman" w:cs="Times New Roman"/>
      <w:lang w:val="x-none" w:eastAsia="x-none"/>
    </w:rPr>
  </w:style>
  <w:style w:type="character" w:customStyle="1" w:styleId="Recuodecorpodetexto2Char">
    <w:name w:val="Recuo de corpo de texto 2 Char"/>
    <w:basedOn w:val="Fontepargpadro"/>
    <w:link w:val="Recuodecorpodetexto2"/>
    <w:rsid w:val="00E406ED"/>
    <w:rPr>
      <w:rFonts w:eastAsia="Times New Roman"/>
      <w:sz w:val="24"/>
      <w:szCs w:val="24"/>
      <w:lang w:val="x-none" w:eastAsia="x-none"/>
    </w:rPr>
  </w:style>
  <w:style w:type="paragraph" w:customStyle="1" w:styleId="Blockquote">
    <w:name w:val="Blockquote"/>
    <w:basedOn w:val="Normal"/>
    <w:rsid w:val="00E406ED"/>
    <w:pPr>
      <w:spacing w:before="100" w:after="100"/>
      <w:ind w:left="360" w:right="360"/>
    </w:pPr>
    <w:rPr>
      <w:rFonts w:ascii="Times New Roman" w:eastAsia="Times New Roman" w:hAnsi="Times New Roman" w:cs="Times New Roman"/>
      <w:szCs w:val="20"/>
    </w:rPr>
  </w:style>
  <w:style w:type="paragraph" w:customStyle="1" w:styleId="A101675">
    <w:name w:val="_A101675"/>
    <w:basedOn w:val="Normal"/>
    <w:rsid w:val="00E406ED"/>
    <w:pPr>
      <w:ind w:left="2160" w:firstLine="1296"/>
      <w:jc w:val="both"/>
    </w:pPr>
    <w:rPr>
      <w:rFonts w:ascii="Tms Rmn" w:eastAsia="Times New Roman" w:hAnsi="Tms Rmn" w:cs="Tms Rmn"/>
    </w:rPr>
  </w:style>
  <w:style w:type="paragraph" w:customStyle="1" w:styleId="A191065">
    <w:name w:val="_A191065"/>
    <w:basedOn w:val="Normal"/>
    <w:rsid w:val="00E406ED"/>
    <w:pPr>
      <w:ind w:left="1296" w:right="1440" w:firstLine="2592"/>
      <w:jc w:val="both"/>
    </w:pPr>
    <w:rPr>
      <w:rFonts w:ascii="Tms Rmn" w:eastAsia="Times New Roman" w:hAnsi="Tms Rmn" w:cs="Tms Rmn"/>
    </w:rPr>
  </w:style>
  <w:style w:type="paragraph" w:customStyle="1" w:styleId="N21">
    <w:name w:val="N21"/>
    <w:basedOn w:val="Normal"/>
    <w:rsid w:val="00E406ED"/>
    <w:pPr>
      <w:spacing w:before="60"/>
      <w:ind w:left="2268" w:hanging="425"/>
      <w:jc w:val="both"/>
    </w:pPr>
    <w:rPr>
      <w:rFonts w:ascii="Arial" w:eastAsia="Times New Roman" w:hAnsi="Arial" w:cs="Arial"/>
      <w:sz w:val="20"/>
      <w:szCs w:val="20"/>
    </w:rPr>
  </w:style>
  <w:style w:type="paragraph" w:customStyle="1" w:styleId="Ttulo1doRosinaldo">
    <w:name w:val="Título 1 do Rosinaldo"/>
    <w:basedOn w:val="Normal"/>
    <w:rsid w:val="00E406ED"/>
    <w:pPr>
      <w:tabs>
        <w:tab w:val="num" w:pos="720"/>
      </w:tabs>
      <w:ind w:left="720" w:hanging="720"/>
      <w:jc w:val="both"/>
    </w:pPr>
    <w:rPr>
      <w:rFonts w:ascii="Arial" w:eastAsia="Times New Roman" w:hAnsi="Arial" w:cs="Arial"/>
    </w:rPr>
  </w:style>
  <w:style w:type="paragraph" w:customStyle="1" w:styleId="A321065">
    <w:name w:val="_A321065"/>
    <w:basedOn w:val="Normal"/>
    <w:rsid w:val="00E406ED"/>
    <w:pPr>
      <w:ind w:left="1296" w:right="1440" w:firstLine="4464"/>
      <w:jc w:val="both"/>
    </w:pPr>
    <w:rPr>
      <w:rFonts w:ascii="Tms Rmn" w:eastAsia="Times New Roman" w:hAnsi="Tms Rmn" w:cs="Tms Rmn"/>
    </w:rPr>
  </w:style>
  <w:style w:type="paragraph" w:customStyle="1" w:styleId="Corpodetexto32">
    <w:name w:val="Corpo de texto 32"/>
    <w:basedOn w:val="Normal"/>
    <w:rsid w:val="00E406ED"/>
    <w:pPr>
      <w:suppressAutoHyphens/>
      <w:spacing w:after="120"/>
      <w:jc w:val="both"/>
    </w:pPr>
    <w:rPr>
      <w:rFonts w:ascii="Arial" w:eastAsia="Times New Roman" w:hAnsi="Arial" w:cs="Times New Roman"/>
      <w:lang w:eastAsia="ar-SA"/>
    </w:rPr>
  </w:style>
  <w:style w:type="paragraph" w:styleId="SemEspaamento">
    <w:name w:val="No Spacing"/>
    <w:link w:val="SemEspaamentoChar"/>
    <w:uiPriority w:val="1"/>
    <w:qFormat/>
    <w:rsid w:val="00E406ED"/>
    <w:rPr>
      <w:rFonts w:ascii="Calibri" w:eastAsia="Calibri" w:hAnsi="Calibri"/>
      <w:sz w:val="22"/>
      <w:szCs w:val="22"/>
    </w:rPr>
  </w:style>
  <w:style w:type="character" w:customStyle="1" w:styleId="ft">
    <w:name w:val="ft"/>
    <w:rsid w:val="00E406ED"/>
  </w:style>
  <w:style w:type="paragraph" w:customStyle="1" w:styleId="Corpodetexto22">
    <w:name w:val="Corpo de texto 22"/>
    <w:basedOn w:val="Normal"/>
    <w:rsid w:val="00E406ED"/>
    <w:pPr>
      <w:suppressAutoHyphens/>
      <w:spacing w:line="360" w:lineRule="atLeast"/>
      <w:jc w:val="both"/>
    </w:pPr>
    <w:rPr>
      <w:rFonts w:ascii="Bookman Old Style" w:eastAsia="Times New Roman" w:hAnsi="Bookman Old Style" w:cs="Times New Roman"/>
      <w:szCs w:val="20"/>
      <w:lang w:eastAsia="ar-SA"/>
    </w:rPr>
  </w:style>
  <w:style w:type="paragraph" w:customStyle="1" w:styleId="EDITAL">
    <w:name w:val="EDITAL"/>
    <w:basedOn w:val="Normal"/>
    <w:rsid w:val="00E406ED"/>
    <w:pPr>
      <w:suppressAutoHyphens/>
      <w:ind w:left="288" w:right="288" w:firstLine="288"/>
      <w:jc w:val="both"/>
    </w:pPr>
    <w:rPr>
      <w:rFonts w:ascii="Times New Roman" w:eastAsia="Times New Roman" w:hAnsi="Times New Roman" w:cs="Times New Roman"/>
      <w:szCs w:val="20"/>
      <w:lang w:eastAsia="ar-SA"/>
    </w:rPr>
  </w:style>
  <w:style w:type="paragraph" w:customStyle="1" w:styleId="A022465">
    <w:name w:val="_A022465"/>
    <w:basedOn w:val="Normal"/>
    <w:rsid w:val="00E406ED"/>
    <w:pPr>
      <w:suppressAutoHyphens/>
      <w:ind w:left="3312" w:right="144" w:firstLine="144"/>
      <w:jc w:val="both"/>
    </w:pPr>
    <w:rPr>
      <w:rFonts w:ascii="Times New Roman" w:eastAsia="Times New Roman" w:hAnsi="Times New Roman" w:cs="Times New Roman"/>
      <w:szCs w:val="20"/>
      <w:lang w:eastAsia="ar-SA"/>
    </w:rPr>
  </w:style>
  <w:style w:type="paragraph" w:customStyle="1" w:styleId="A102175">
    <w:name w:val="_A102175"/>
    <w:basedOn w:val="Normal"/>
    <w:rsid w:val="00E406ED"/>
    <w:pPr>
      <w:suppressAutoHyphens/>
      <w:ind w:left="2880" w:firstLine="1296"/>
      <w:jc w:val="both"/>
    </w:pPr>
    <w:rPr>
      <w:rFonts w:ascii="Tms Rmn" w:eastAsia="Times New Roman" w:hAnsi="Tms Rmn" w:cs="Times New Roman"/>
      <w:lang w:eastAsia="ar-SA"/>
    </w:rPr>
  </w:style>
  <w:style w:type="paragraph" w:customStyle="1" w:styleId="Default">
    <w:name w:val="Default"/>
    <w:rsid w:val="00E406ED"/>
    <w:pPr>
      <w:autoSpaceDE w:val="0"/>
      <w:autoSpaceDN w:val="0"/>
      <w:adjustRightInd w:val="0"/>
    </w:pPr>
    <w:rPr>
      <w:rFonts w:ascii="Arial" w:eastAsia="Times New Roman" w:hAnsi="Arial" w:cs="Arial"/>
      <w:color w:val="000000"/>
      <w:sz w:val="24"/>
      <w:szCs w:val="24"/>
      <w:lang w:eastAsia="pt-BR"/>
    </w:rPr>
  </w:style>
  <w:style w:type="paragraph" w:customStyle="1" w:styleId="Recuo1">
    <w:name w:val="Recuo1"/>
    <w:basedOn w:val="Normal"/>
    <w:rsid w:val="00E406ED"/>
    <w:pPr>
      <w:ind w:left="1418" w:hanging="567"/>
      <w:jc w:val="both"/>
    </w:pPr>
    <w:rPr>
      <w:rFonts w:ascii="Arial" w:eastAsia="Times New Roman" w:hAnsi="Arial" w:cs="Times New Roman"/>
      <w:sz w:val="26"/>
      <w:szCs w:val="20"/>
    </w:rPr>
  </w:style>
  <w:style w:type="paragraph" w:styleId="Textoembloco">
    <w:name w:val="Block Text"/>
    <w:basedOn w:val="Normal"/>
    <w:rsid w:val="00E406ED"/>
    <w:pPr>
      <w:ind w:left="1134" w:right="-1"/>
      <w:jc w:val="both"/>
    </w:pPr>
    <w:rPr>
      <w:rFonts w:ascii="Arial" w:eastAsia="Times New Roman" w:hAnsi="Arial" w:cs="Times New Roman"/>
      <w:sz w:val="22"/>
      <w:szCs w:val="20"/>
    </w:rPr>
  </w:style>
  <w:style w:type="paragraph" w:customStyle="1" w:styleId="Normal1">
    <w:name w:val="Normal1"/>
    <w:basedOn w:val="Normal"/>
    <w:rsid w:val="00E406ED"/>
    <w:pPr>
      <w:widowControl w:val="0"/>
      <w:spacing w:before="120"/>
      <w:jc w:val="both"/>
    </w:pPr>
    <w:rPr>
      <w:rFonts w:ascii="Arial" w:eastAsia="Times New Roman" w:hAnsi="Arial" w:cs="Times New Roman"/>
      <w:sz w:val="22"/>
      <w:szCs w:val="20"/>
    </w:rPr>
  </w:style>
  <w:style w:type="character" w:styleId="Forte">
    <w:name w:val="Strong"/>
    <w:qFormat/>
    <w:rsid w:val="00E406ED"/>
    <w:rPr>
      <w:b/>
      <w:bCs/>
    </w:rPr>
  </w:style>
  <w:style w:type="paragraph" w:customStyle="1" w:styleId="PADRAO">
    <w:name w:val="PADRAO"/>
    <w:basedOn w:val="Normal"/>
    <w:rsid w:val="00E406ED"/>
    <w:pPr>
      <w:jc w:val="both"/>
    </w:pPr>
    <w:rPr>
      <w:rFonts w:ascii="Tms Rmn" w:eastAsia="Times New Roman" w:hAnsi="Tms Rmn" w:cs="Tms Rmn"/>
    </w:rPr>
  </w:style>
  <w:style w:type="character" w:styleId="HiperlinkVisitado">
    <w:name w:val="FollowedHyperlink"/>
    <w:uiPriority w:val="99"/>
    <w:unhideWhenUsed/>
    <w:rsid w:val="00E406ED"/>
    <w:rPr>
      <w:color w:val="800080"/>
      <w:u w:val="single"/>
    </w:rPr>
  </w:style>
  <w:style w:type="paragraph" w:customStyle="1" w:styleId="font5">
    <w:name w:val="font5"/>
    <w:basedOn w:val="Normal"/>
    <w:rsid w:val="00E406ED"/>
    <w:pPr>
      <w:spacing w:before="100" w:beforeAutospacing="1" w:after="100" w:afterAutospacing="1"/>
    </w:pPr>
    <w:rPr>
      <w:rFonts w:ascii="Arial" w:eastAsia="Times New Roman" w:hAnsi="Arial" w:cs="Arial"/>
      <w:b/>
      <w:bCs/>
    </w:rPr>
  </w:style>
  <w:style w:type="paragraph" w:customStyle="1" w:styleId="xl66">
    <w:name w:val="xl66"/>
    <w:basedOn w:val="Normal"/>
    <w:rsid w:val="00E406ED"/>
    <w:pPr>
      <w:spacing w:before="100" w:beforeAutospacing="1" w:after="100" w:afterAutospacing="1"/>
    </w:pPr>
    <w:rPr>
      <w:rFonts w:ascii="Arial" w:eastAsia="Times New Roman" w:hAnsi="Arial" w:cs="Arial"/>
      <w:sz w:val="22"/>
      <w:szCs w:val="22"/>
    </w:rPr>
  </w:style>
  <w:style w:type="paragraph" w:customStyle="1" w:styleId="xl67">
    <w:name w:val="xl67"/>
    <w:basedOn w:val="Normal"/>
    <w:rsid w:val="00E406ED"/>
    <w:pPr>
      <w:shd w:val="clear" w:color="000000" w:fill="FFFFFF"/>
      <w:spacing w:before="100" w:beforeAutospacing="1" w:after="100" w:afterAutospacing="1"/>
    </w:pPr>
    <w:rPr>
      <w:rFonts w:ascii="Arial" w:eastAsia="Times New Roman" w:hAnsi="Arial" w:cs="Arial"/>
      <w:sz w:val="22"/>
      <w:szCs w:val="22"/>
    </w:rPr>
  </w:style>
  <w:style w:type="paragraph" w:customStyle="1" w:styleId="xl68">
    <w:name w:val="xl68"/>
    <w:basedOn w:val="Normal"/>
    <w:rsid w:val="00E406ED"/>
    <w:pPr>
      <w:spacing w:before="100" w:beforeAutospacing="1" w:after="100" w:afterAutospacing="1"/>
    </w:pPr>
    <w:rPr>
      <w:rFonts w:ascii="Arial" w:eastAsia="Times New Roman" w:hAnsi="Arial" w:cs="Arial"/>
      <w:sz w:val="22"/>
      <w:szCs w:val="22"/>
    </w:rPr>
  </w:style>
  <w:style w:type="paragraph" w:customStyle="1" w:styleId="xl69">
    <w:name w:val="xl69"/>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70">
    <w:name w:val="xl70"/>
    <w:basedOn w:val="Normal"/>
    <w:rsid w:val="00E406ED"/>
    <w:pPr>
      <w:spacing w:before="100" w:beforeAutospacing="1" w:after="100" w:afterAutospacing="1"/>
      <w:jc w:val="center"/>
    </w:pPr>
    <w:rPr>
      <w:rFonts w:ascii="Arial" w:eastAsia="Times New Roman" w:hAnsi="Arial" w:cs="Arial"/>
      <w:sz w:val="22"/>
      <w:szCs w:val="22"/>
    </w:rPr>
  </w:style>
  <w:style w:type="paragraph" w:customStyle="1" w:styleId="xl71">
    <w:name w:val="xl71"/>
    <w:basedOn w:val="Normal"/>
    <w:rsid w:val="00E406ED"/>
    <w:pPr>
      <w:spacing w:before="100" w:beforeAutospacing="1" w:after="100" w:afterAutospacing="1"/>
      <w:textAlignment w:val="center"/>
    </w:pPr>
    <w:rPr>
      <w:rFonts w:ascii="Arial" w:eastAsia="Times New Roman" w:hAnsi="Arial" w:cs="Arial"/>
    </w:rPr>
  </w:style>
  <w:style w:type="paragraph" w:customStyle="1" w:styleId="xl72">
    <w:name w:val="xl72"/>
    <w:basedOn w:val="Normal"/>
    <w:rsid w:val="00E406ED"/>
    <w:pPr>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E406ED"/>
    <w:pPr>
      <w:spacing w:before="100" w:beforeAutospacing="1" w:after="100" w:afterAutospacing="1"/>
      <w:textAlignment w:val="center"/>
    </w:pPr>
    <w:rPr>
      <w:rFonts w:ascii="Arial" w:eastAsia="Times New Roman" w:hAnsi="Arial" w:cs="Arial"/>
      <w:sz w:val="22"/>
      <w:szCs w:val="22"/>
    </w:rPr>
  </w:style>
  <w:style w:type="paragraph" w:customStyle="1" w:styleId="xl74">
    <w:name w:val="xl74"/>
    <w:basedOn w:val="Normal"/>
    <w:rsid w:val="00E406ED"/>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75">
    <w:name w:val="xl75"/>
    <w:basedOn w:val="Normal"/>
    <w:rsid w:val="00E406ED"/>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76">
    <w:name w:val="xl76"/>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77">
    <w:name w:val="xl77"/>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78">
    <w:name w:val="xl78"/>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79">
    <w:name w:val="xl79"/>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80">
    <w:name w:val="xl80"/>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81">
    <w:name w:val="xl81"/>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82">
    <w:name w:val="xl82"/>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83">
    <w:name w:val="xl83"/>
    <w:basedOn w:val="Normal"/>
    <w:rsid w:val="00E406ED"/>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84">
    <w:name w:val="xl84"/>
    <w:basedOn w:val="Normal"/>
    <w:rsid w:val="00E406E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85">
    <w:name w:val="xl85"/>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86">
    <w:name w:val="xl86"/>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87">
    <w:name w:val="xl87"/>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88">
    <w:name w:val="xl88"/>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89">
    <w:name w:val="xl89"/>
    <w:basedOn w:val="Normal"/>
    <w:rsid w:val="00E406ED"/>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90">
    <w:name w:val="xl90"/>
    <w:basedOn w:val="Normal"/>
    <w:rsid w:val="00E406ED"/>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91">
    <w:name w:val="xl91"/>
    <w:basedOn w:val="Normal"/>
    <w:rsid w:val="00E406ED"/>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92">
    <w:name w:val="xl92"/>
    <w:basedOn w:val="Normal"/>
    <w:rsid w:val="00E406ED"/>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93">
    <w:name w:val="xl93"/>
    <w:basedOn w:val="Normal"/>
    <w:rsid w:val="00E406ED"/>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94">
    <w:name w:val="xl94"/>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rPr>
  </w:style>
  <w:style w:type="paragraph" w:customStyle="1" w:styleId="xl95">
    <w:name w:val="xl95"/>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96">
    <w:name w:val="xl96"/>
    <w:basedOn w:val="Normal"/>
    <w:rsid w:val="00E406ED"/>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97">
    <w:name w:val="xl97"/>
    <w:basedOn w:val="Normal"/>
    <w:rsid w:val="00E406ED"/>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98">
    <w:name w:val="xl98"/>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99">
    <w:name w:val="xl99"/>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0">
    <w:name w:val="xl100"/>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1">
    <w:name w:val="xl101"/>
    <w:basedOn w:val="Normal"/>
    <w:rsid w:val="00E406ED"/>
    <w:pPr>
      <w:pBdr>
        <w:top w:val="single" w:sz="4" w:space="0" w:color="auto"/>
        <w:left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02">
    <w:name w:val="xl102"/>
    <w:basedOn w:val="Normal"/>
    <w:rsid w:val="00E406ED"/>
    <w:pPr>
      <w:pBdr>
        <w:top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03">
    <w:name w:val="xl103"/>
    <w:basedOn w:val="Normal"/>
    <w:rsid w:val="00E406ED"/>
    <w:pPr>
      <w:pBdr>
        <w:top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04">
    <w:name w:val="xl104"/>
    <w:basedOn w:val="Normal"/>
    <w:rsid w:val="00E406ED"/>
    <w:pPr>
      <w:pBdr>
        <w:top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05">
    <w:name w:val="xl105"/>
    <w:basedOn w:val="Normal"/>
    <w:rsid w:val="00E406ED"/>
    <w:pPr>
      <w:pBdr>
        <w:top w:val="single" w:sz="4" w:space="0" w:color="auto"/>
        <w:right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06">
    <w:name w:val="xl106"/>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07">
    <w:name w:val="xl107"/>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rPr>
  </w:style>
  <w:style w:type="paragraph" w:customStyle="1" w:styleId="xl108">
    <w:name w:val="xl108"/>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rPr>
  </w:style>
  <w:style w:type="paragraph" w:customStyle="1" w:styleId="xl109">
    <w:name w:val="xl109"/>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rPr>
  </w:style>
  <w:style w:type="paragraph" w:customStyle="1" w:styleId="xl110">
    <w:name w:val="xl110"/>
    <w:basedOn w:val="Normal"/>
    <w:rsid w:val="00E406ED"/>
    <w:pPr>
      <w:pBdr>
        <w:top w:val="single" w:sz="4" w:space="0" w:color="auto"/>
        <w:bottom w:val="single" w:sz="4" w:space="0" w:color="auto"/>
      </w:pBdr>
      <w:shd w:val="clear" w:color="000000" w:fill="FFFFFF"/>
      <w:spacing w:before="100" w:beforeAutospacing="1" w:after="100" w:afterAutospacing="1"/>
      <w:jc w:val="right"/>
      <w:textAlignment w:val="top"/>
    </w:pPr>
    <w:rPr>
      <w:rFonts w:ascii="Arial" w:eastAsia="Times New Roman" w:hAnsi="Arial" w:cs="Arial"/>
      <w:b/>
      <w:bCs/>
    </w:rPr>
  </w:style>
  <w:style w:type="paragraph" w:customStyle="1" w:styleId="xl111">
    <w:name w:val="xl111"/>
    <w:basedOn w:val="Normal"/>
    <w:rsid w:val="00E406E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rPr>
  </w:style>
  <w:style w:type="paragraph" w:customStyle="1" w:styleId="xl113">
    <w:name w:val="xl113"/>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14">
    <w:name w:val="xl114"/>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15">
    <w:name w:val="xl115"/>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6">
    <w:name w:val="xl116"/>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7">
    <w:name w:val="xl117"/>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8">
    <w:name w:val="xl118"/>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9">
    <w:name w:val="xl119"/>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0">
    <w:name w:val="xl120"/>
    <w:basedOn w:val="Normal"/>
    <w:rsid w:val="00E406ED"/>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21">
    <w:name w:val="xl121"/>
    <w:basedOn w:val="Normal"/>
    <w:rsid w:val="00E406ED"/>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rPr>
  </w:style>
  <w:style w:type="paragraph" w:customStyle="1" w:styleId="xl122">
    <w:name w:val="xl122"/>
    <w:basedOn w:val="Normal"/>
    <w:rsid w:val="00E406ED"/>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23">
    <w:name w:val="xl123"/>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4">
    <w:name w:val="xl124"/>
    <w:basedOn w:val="Normal"/>
    <w:rsid w:val="00E40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5">
    <w:name w:val="xl125"/>
    <w:basedOn w:val="Normal"/>
    <w:rsid w:val="00E406ED"/>
    <w:pPr>
      <w:shd w:val="clear" w:color="000000" w:fill="FFFFFF"/>
      <w:spacing w:before="100" w:beforeAutospacing="1" w:after="100" w:afterAutospacing="1"/>
      <w:jc w:val="center"/>
    </w:pPr>
    <w:rPr>
      <w:rFonts w:ascii="Arial" w:eastAsia="Times New Roman" w:hAnsi="Arial" w:cs="Arial"/>
      <w:b/>
      <w:bCs/>
      <w:color w:val="FF0000"/>
    </w:rPr>
  </w:style>
  <w:style w:type="paragraph" w:customStyle="1" w:styleId="xl126">
    <w:name w:val="xl126"/>
    <w:basedOn w:val="Normal"/>
    <w:rsid w:val="00E406ED"/>
    <w:pPr>
      <w:shd w:val="clear" w:color="000000" w:fill="FFFFFF"/>
      <w:spacing w:before="100" w:beforeAutospacing="1" w:after="100" w:afterAutospacing="1"/>
    </w:pPr>
    <w:rPr>
      <w:rFonts w:ascii="Arial" w:eastAsia="Times New Roman" w:hAnsi="Arial" w:cs="Arial"/>
      <w:b/>
      <w:bCs/>
      <w:color w:val="FF0000"/>
    </w:rPr>
  </w:style>
  <w:style w:type="paragraph" w:customStyle="1" w:styleId="xl127">
    <w:name w:val="xl127"/>
    <w:basedOn w:val="Normal"/>
    <w:rsid w:val="00E40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xl128">
    <w:name w:val="xl128"/>
    <w:basedOn w:val="Normal"/>
    <w:rsid w:val="00E406ED"/>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rPr>
  </w:style>
  <w:style w:type="paragraph" w:customStyle="1" w:styleId="xl129">
    <w:name w:val="xl129"/>
    <w:basedOn w:val="Normal"/>
    <w:rsid w:val="00E406ED"/>
    <w:pPr>
      <w:pBdr>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rPr>
  </w:style>
  <w:style w:type="paragraph" w:customStyle="1" w:styleId="xl130">
    <w:name w:val="xl130"/>
    <w:basedOn w:val="Normal"/>
    <w:rsid w:val="00E406ED"/>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E406ED"/>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rPr>
  </w:style>
  <w:style w:type="paragraph" w:customStyle="1" w:styleId="Recuo2">
    <w:name w:val="Recuo2"/>
    <w:basedOn w:val="Normal"/>
    <w:rsid w:val="00E406ED"/>
    <w:pPr>
      <w:ind w:left="2269" w:hanging="851"/>
      <w:jc w:val="both"/>
    </w:pPr>
    <w:rPr>
      <w:rFonts w:ascii="Arial" w:eastAsia="Times New Roman" w:hAnsi="Arial" w:cs="Times New Roman"/>
      <w:sz w:val="26"/>
      <w:szCs w:val="20"/>
    </w:rPr>
  </w:style>
  <w:style w:type="paragraph" w:customStyle="1" w:styleId="Pargrafo">
    <w:name w:val="Parágrafo"/>
    <w:basedOn w:val="Normal"/>
    <w:rsid w:val="00E406ED"/>
    <w:pPr>
      <w:ind w:firstLine="1134"/>
      <w:jc w:val="both"/>
    </w:pPr>
    <w:rPr>
      <w:rFonts w:ascii="Arial" w:eastAsia="Times New Roman" w:hAnsi="Arial" w:cs="Times New Roman"/>
      <w:sz w:val="26"/>
      <w:szCs w:val="20"/>
    </w:rPr>
  </w:style>
  <w:style w:type="paragraph" w:customStyle="1" w:styleId="font8">
    <w:name w:val="font8"/>
    <w:basedOn w:val="Normal"/>
    <w:rsid w:val="00E406ED"/>
    <w:pPr>
      <w:spacing w:before="100" w:after="100"/>
    </w:pPr>
    <w:rPr>
      <w:rFonts w:ascii="Times New Roman" w:eastAsia="Arial Unicode MS" w:hAnsi="Times New Roman" w:cs="Times New Roman"/>
      <w:b/>
      <w:szCs w:val="20"/>
    </w:rPr>
  </w:style>
  <w:style w:type="paragraph" w:customStyle="1" w:styleId="Corpodetexto33">
    <w:name w:val="Corpo de texto 33"/>
    <w:basedOn w:val="Normal"/>
    <w:rsid w:val="00E406ED"/>
    <w:pPr>
      <w:jc w:val="both"/>
    </w:pPr>
    <w:rPr>
      <w:rFonts w:ascii="Arial" w:eastAsia="Times New Roman" w:hAnsi="Arial" w:cs="Times New Roman"/>
      <w:b/>
      <w:color w:val="000000"/>
      <w:szCs w:val="20"/>
    </w:rPr>
  </w:style>
  <w:style w:type="paragraph" w:customStyle="1" w:styleId="Clusula">
    <w:name w:val="Cláusula"/>
    <w:basedOn w:val="Normal"/>
    <w:rsid w:val="00E406ED"/>
    <w:pPr>
      <w:suppressAutoHyphens/>
      <w:spacing w:before="600" w:after="120" w:line="280" w:lineRule="exact"/>
      <w:jc w:val="both"/>
    </w:pPr>
    <w:rPr>
      <w:rFonts w:ascii="Times New Roman" w:eastAsia="Times New Roman" w:hAnsi="Times New Roman" w:cs="Times New Roman"/>
      <w:b/>
      <w:caps/>
      <w:sz w:val="25"/>
      <w:szCs w:val="20"/>
      <w:lang w:eastAsia="ar-SA"/>
    </w:rPr>
  </w:style>
  <w:style w:type="paragraph" w:customStyle="1" w:styleId="Item02">
    <w:name w:val="Item02"/>
    <w:basedOn w:val="Normal"/>
    <w:rsid w:val="00E406ED"/>
    <w:pPr>
      <w:tabs>
        <w:tab w:val="left" w:pos="720"/>
      </w:tabs>
      <w:suppressAutoHyphens/>
      <w:spacing w:before="240" w:after="120" w:line="320" w:lineRule="exact"/>
      <w:ind w:left="652" w:hanging="652"/>
      <w:jc w:val="both"/>
    </w:pPr>
    <w:rPr>
      <w:rFonts w:ascii="Times New Roman" w:eastAsia="Times New Roman" w:hAnsi="Times New Roman" w:cs="Times New Roman"/>
      <w:color w:val="000000"/>
      <w:sz w:val="25"/>
      <w:szCs w:val="20"/>
      <w:lang w:eastAsia="ar-SA"/>
    </w:rPr>
  </w:style>
  <w:style w:type="character" w:customStyle="1" w:styleId="SemEspaamentoChar">
    <w:name w:val="Sem Espaçamento Char"/>
    <w:link w:val="SemEspaamento"/>
    <w:uiPriority w:val="1"/>
    <w:rsid w:val="00E406ED"/>
    <w:rPr>
      <w:rFonts w:ascii="Calibri" w:eastAsia="Calibri" w:hAnsi="Calibri"/>
      <w:sz w:val="22"/>
      <w:szCs w:val="22"/>
    </w:rPr>
  </w:style>
  <w:style w:type="paragraph" w:customStyle="1" w:styleId="xl63">
    <w:name w:val="xl63"/>
    <w:basedOn w:val="Normal"/>
    <w:rsid w:val="00E406ED"/>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E406ED"/>
    <w:pPr>
      <w:spacing w:before="100" w:beforeAutospacing="1" w:after="100" w:afterAutospacing="1"/>
      <w:jc w:val="right"/>
    </w:pPr>
    <w:rPr>
      <w:rFonts w:ascii="Times New Roman" w:eastAsia="Times New Roman" w:hAnsi="Times New Roman" w:cs="Times New Roman"/>
    </w:rPr>
  </w:style>
  <w:style w:type="paragraph" w:customStyle="1" w:styleId="xl65">
    <w:name w:val="xl65"/>
    <w:basedOn w:val="Normal"/>
    <w:rsid w:val="00E406E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msonormal">
    <w:name w:val="x_msonormal"/>
    <w:basedOn w:val="Normal"/>
    <w:rsid w:val="00E406ED"/>
    <w:pPr>
      <w:spacing w:before="100" w:beforeAutospacing="1" w:after="100" w:afterAutospacing="1"/>
    </w:pPr>
    <w:rPr>
      <w:rFonts w:ascii="Times New Roman" w:eastAsia="Times New Roman" w:hAnsi="Times New Roman" w:cs="Times New Roman"/>
    </w:rPr>
  </w:style>
  <w:style w:type="character" w:customStyle="1" w:styleId="Manoel">
    <w:name w:val="Manoel"/>
    <w:qFormat/>
    <w:rsid w:val="00E406ED"/>
    <w:rPr>
      <w:rFonts w:ascii="Arial" w:hAnsi="Arial" w:cs="Arial"/>
      <w:color w:val="7030A0"/>
      <w:sz w:val="20"/>
    </w:rPr>
  </w:style>
  <w:style w:type="character" w:customStyle="1" w:styleId="SombreamentoMdio1-nfase3Char">
    <w:name w:val="Sombreamento Médio 1 - Ênfase 3 Char"/>
    <w:link w:val="SombreamentoMdio1-nfase31"/>
    <w:uiPriority w:val="29"/>
    <w:locked/>
    <w:rsid w:val="00E406ED"/>
    <w:rPr>
      <w:rFonts w:ascii="Ecofont_Spranq_eco_Sans" w:eastAsia="Calibri" w:hAnsi="Ecofont_Spranq_eco_Sans" w:cs="Tahoma"/>
      <w:i/>
      <w:iCs/>
      <w:color w:val="000000"/>
      <w:szCs w:val="24"/>
      <w:shd w:val="clear" w:color="auto" w:fill="FFFFCC"/>
    </w:rPr>
  </w:style>
  <w:style w:type="paragraph" w:customStyle="1" w:styleId="SombreamentoMdio1-nfase31">
    <w:name w:val="Sombreamento Médio 1 - Ênfase 31"/>
    <w:basedOn w:val="Normal"/>
    <w:next w:val="Normal"/>
    <w:link w:val="SombreamentoMdio1-nfase3Char"/>
    <w:uiPriority w:val="29"/>
    <w:qFormat/>
    <w:rsid w:val="00E406E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paragraph" w:customStyle="1" w:styleId="SombreamentoMdio1-nfase310">
    <w:name w:val="Sombreamento Médio 1 - Ênfase 310"/>
    <w:basedOn w:val="Normal"/>
    <w:next w:val="Normal"/>
    <w:rsid w:val="00E406E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GradeColorida-nfase1Char">
    <w:name w:val="Grade Colorida - Ênfase 1 Char"/>
    <w:link w:val="GradeColorida-nfase11"/>
    <w:uiPriority w:val="29"/>
    <w:locked/>
    <w:rsid w:val="00E406ED"/>
    <w:rPr>
      <w:rFonts w:ascii="Ecofont_Spranq_eco_Sans" w:eastAsia="Calibri" w:hAnsi="Ecofont_Spranq_eco_Sans"/>
      <w:i/>
      <w:iCs/>
      <w:szCs w:val="22"/>
      <w:shd w:val="clear" w:color="auto" w:fill="FFFFCC"/>
    </w:rPr>
  </w:style>
  <w:style w:type="paragraph" w:customStyle="1" w:styleId="GradeColorida-nfase11">
    <w:name w:val="Grade Colorida - Ênfase 11"/>
    <w:basedOn w:val="Normal"/>
    <w:next w:val="Normal"/>
    <w:link w:val="GradeColorida-nfase1Char"/>
    <w:uiPriority w:val="29"/>
    <w:qFormat/>
    <w:rsid w:val="00E406ED"/>
    <w:pPr>
      <w:pBdr>
        <w:top w:val="single" w:sz="4" w:space="1" w:color="auto"/>
        <w:left w:val="single" w:sz="4" w:space="4" w:color="auto"/>
        <w:bottom w:val="single" w:sz="4" w:space="1" w:color="auto"/>
        <w:right w:val="single" w:sz="4" w:space="4" w:color="auto"/>
      </w:pBdr>
      <w:shd w:val="clear" w:color="auto" w:fill="FFFFCC"/>
      <w:tabs>
        <w:tab w:val="left" w:pos="567"/>
        <w:tab w:val="left" w:pos="1134"/>
        <w:tab w:val="left" w:pos="1701"/>
        <w:tab w:val="left" w:pos="2268"/>
        <w:tab w:val="left" w:pos="2835"/>
      </w:tabs>
      <w:spacing w:before="120" w:after="120" w:line="276" w:lineRule="auto"/>
      <w:jc w:val="both"/>
    </w:pPr>
    <w:rPr>
      <w:rFonts w:eastAsia="Calibri" w:cs="Times New Roman"/>
      <w:i/>
      <w:iCs/>
      <w:sz w:val="20"/>
      <w:szCs w:val="22"/>
      <w:lang w:eastAsia="en-US"/>
    </w:rPr>
  </w:style>
  <w:style w:type="character" w:customStyle="1" w:styleId="GradeMdia2-nfase2Char">
    <w:name w:val="Grade Média 2 - Ênfase 2 Char"/>
    <w:link w:val="GradeMdia2-nfase21"/>
    <w:uiPriority w:val="29"/>
    <w:locked/>
    <w:rsid w:val="00E406ED"/>
    <w:rPr>
      <w:rFonts w:ascii="Ecofont_Spranq_eco_Sans" w:eastAsia="Calibri" w:hAnsi="Ecofont_Spranq_eco_Sans" w:cs="Tahoma"/>
      <w:i/>
      <w:iCs/>
      <w:color w:val="000000"/>
      <w:szCs w:val="24"/>
      <w:shd w:val="clear" w:color="auto" w:fill="FFFFCC"/>
    </w:rPr>
  </w:style>
  <w:style w:type="paragraph" w:customStyle="1" w:styleId="GradeMdia2-nfase21">
    <w:name w:val="Grade Média 2 - Ênfase 21"/>
    <w:basedOn w:val="Normal"/>
    <w:next w:val="Normal"/>
    <w:link w:val="GradeMdia2-nfase2Char"/>
    <w:uiPriority w:val="29"/>
    <w:qFormat/>
    <w:rsid w:val="00E406E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PargrafodaListaChar">
    <w:name w:val="Parágrafo da Lista Char"/>
    <w:aliases w:val="List I Paragraph Char,Titulo 3 Char,Texto ABNT Char,Título do Quadro Char,Segundo Char"/>
    <w:link w:val="PargrafodaLista"/>
    <w:uiPriority w:val="34"/>
    <w:rsid w:val="00364A66"/>
    <w:rPr>
      <w:rFonts w:ascii="Ecofont_Spranq_eco_Sans" w:hAnsi="Ecofont_Spranq_eco_Sans" w:cs="Tahoma"/>
      <w:sz w:val="24"/>
      <w:szCs w:val="24"/>
      <w:lang w:eastAsia="pt-BR"/>
    </w:rPr>
  </w:style>
  <w:style w:type="paragraph" w:customStyle="1" w:styleId="TituloGraph">
    <w:name w:val="Titulo Graph"/>
    <w:basedOn w:val="Normal"/>
    <w:rsid w:val="00362C17"/>
    <w:pPr>
      <w:numPr>
        <w:numId w:val="41"/>
      </w:numPr>
    </w:pPr>
    <w:rPr>
      <w:rFonts w:ascii="Times New Roman" w:eastAsia="Times New Roman"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15203464">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net.com.br" TargetMode="External"/><Relationship Id="rId18" Type="http://schemas.openxmlformats.org/officeDocument/2006/relationships/hyperlink" Target="mailto:licitacoes@primeiracruz.ma.gov.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licitanet.com.br" TargetMode="External"/><Relationship Id="rId17" Type="http://schemas.openxmlformats.org/officeDocument/2006/relationships/hyperlink" Target="https://www.portaltransparencia.gov.br/sancoes/cnep" TargetMode="External"/><Relationship Id="rId2" Type="http://schemas.openxmlformats.org/officeDocument/2006/relationships/customXml" Target="../customXml/item2.xml"/><Relationship Id="rId16" Type="http://schemas.openxmlformats.org/officeDocument/2006/relationships/hyperlink" Target="https://www.serpro.gov.br/links-fixos-superiores/assinador-digital/assinador-serpro" TargetMode="External"/><Relationship Id="rId20" Type="http://schemas.openxmlformats.org/officeDocument/2006/relationships/hyperlink" Target="mailto:licitacoes@primeiracruz.ma.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net.com.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fornecedor@licitanet.com.b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rimeiracruz.ma.gov.br/port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net.com.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2DC2F5BF-9E4B-403C-8E43-1A4E4273F57E}">
  <ds:schemaRefs>
    <ds:schemaRef ds:uri="http://schemas.openxmlformats.org/officeDocument/2006/bibliography"/>
  </ds:schemaRefs>
</ds:datastoreItem>
</file>

<file path=customXml/itemProps3.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TotalTime>
  <Pages>40</Pages>
  <Words>16507</Words>
  <Characters>89139</Characters>
  <Application>Microsoft Office Word</Application>
  <DocSecurity>0</DocSecurity>
  <Lines>742</Lines>
  <Paragraphs>210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105436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Israel Andrade</cp:lastModifiedBy>
  <cp:revision>4</cp:revision>
  <cp:lastPrinted>2019-10-10T16:52:00Z</cp:lastPrinted>
  <dcterms:created xsi:type="dcterms:W3CDTF">2024-03-26T01:22:00Z</dcterms:created>
  <dcterms:modified xsi:type="dcterms:W3CDTF">2024-03-26T01:33:00Z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