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7CB87" w14:textId="51DD5813" w:rsidR="00B6274C" w:rsidRDefault="00B136CB" w:rsidP="00B6274C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B136CB">
        <w:rPr>
          <w:rFonts w:ascii="Times New Roman" w:hAnsi="Times New Roman" w:cs="Times New Roman"/>
          <w:b/>
          <w:bCs/>
        </w:rPr>
        <w:t>AVISO DE CONTRATAÇÃO DIRETA</w:t>
      </w:r>
      <w:r w:rsidRPr="00B136CB">
        <w:rPr>
          <w:rFonts w:ascii="Times New Roman" w:hAnsi="Times New Roman" w:cs="Times New Roman"/>
          <w:b/>
          <w:bCs/>
        </w:rPr>
        <w:br/>
        <w:t xml:space="preserve">DISPENSA ELETRÔNICA Nº </w:t>
      </w:r>
      <w:r w:rsidR="00BC2052">
        <w:rPr>
          <w:rFonts w:ascii="Times New Roman" w:hAnsi="Times New Roman" w:cs="Times New Roman"/>
          <w:b/>
          <w:bCs/>
        </w:rPr>
        <w:t>015</w:t>
      </w:r>
      <w:r w:rsidRPr="00B136CB">
        <w:rPr>
          <w:rFonts w:ascii="Times New Roman" w:hAnsi="Times New Roman" w:cs="Times New Roman"/>
          <w:b/>
          <w:bCs/>
        </w:rPr>
        <w:t>/2026</w:t>
      </w:r>
      <w:r w:rsidRPr="00B136CB">
        <w:rPr>
          <w:rFonts w:ascii="Times New Roman" w:hAnsi="Times New Roman" w:cs="Times New Roman"/>
          <w:b/>
          <w:bCs/>
        </w:rPr>
        <w:br/>
        <w:t xml:space="preserve">PROCESSO ADMINISTRATIVO Nº </w:t>
      </w:r>
      <w:r w:rsidR="005F412F" w:rsidRPr="005F412F">
        <w:rPr>
          <w:rFonts w:ascii="Times New Roman" w:hAnsi="Times New Roman" w:cs="Times New Roman"/>
          <w:b/>
          <w:bCs/>
        </w:rPr>
        <w:t>65549/2026</w:t>
      </w:r>
    </w:p>
    <w:p w14:paraId="009ED716" w14:textId="77777777" w:rsidR="00B136CB" w:rsidRPr="00B6274C" w:rsidRDefault="00B136CB" w:rsidP="00B6274C">
      <w:pPr>
        <w:spacing w:after="0"/>
        <w:jc w:val="center"/>
        <w:rPr>
          <w:rFonts w:ascii="Times New Roman" w:hAnsi="Times New Roman" w:cs="Times New Roman"/>
        </w:rPr>
      </w:pPr>
    </w:p>
    <w:p w14:paraId="63E6A31E" w14:textId="11065C11" w:rsidR="00B6274C" w:rsidRDefault="00FC5584" w:rsidP="00B6274C">
      <w:pPr>
        <w:spacing w:after="0"/>
        <w:jc w:val="both"/>
        <w:rPr>
          <w:rFonts w:ascii="Times New Roman" w:hAnsi="Times New Roman" w:cs="Times New Roman"/>
        </w:rPr>
      </w:pPr>
      <w:r w:rsidRPr="00B6274C">
        <w:rPr>
          <w:rFonts w:ascii="Times New Roman" w:hAnsi="Times New Roman" w:cs="Times New Roman"/>
          <w:b/>
          <w:bCs/>
        </w:rPr>
        <w:t>OBJETO:</w:t>
      </w:r>
      <w:r w:rsidR="00B6274C" w:rsidRPr="00B6274C">
        <w:rPr>
          <w:rFonts w:ascii="Times New Roman" w:hAnsi="Times New Roman" w:cs="Times New Roman"/>
        </w:rPr>
        <w:t xml:space="preserve"> </w:t>
      </w:r>
      <w:r w:rsidR="005F0A95" w:rsidRPr="00A2134B">
        <w:rPr>
          <w:rFonts w:ascii="Times New Roman" w:hAnsi="Times New Roman" w:cs="Times New Roman"/>
          <w:bCs/>
          <w:color w:val="000000"/>
        </w:rPr>
        <w:t>Aquisição de aparelhos eletrônicos móveis, compreendendo tablets e smartphones, novos, de primeiro uso, com garantia do fabricante e demais acessórios necessários ao pleno funcionamento, destinados ao atendimento das demandas institucionais do Conselho Regional de Farmácia do Estado do Maranhão (CRF/MA)</w:t>
      </w:r>
      <w:r w:rsidR="00B6274C" w:rsidRPr="00B6274C">
        <w:rPr>
          <w:rFonts w:ascii="Times New Roman" w:hAnsi="Times New Roman" w:cs="Times New Roman"/>
        </w:rPr>
        <w:t>.</w:t>
      </w:r>
    </w:p>
    <w:p w14:paraId="0F7490FB" w14:textId="48069E7D" w:rsidR="00D855B6" w:rsidRPr="00D855B6" w:rsidRDefault="00D855B6" w:rsidP="00D855B6">
      <w:pPr>
        <w:spacing w:after="0"/>
        <w:rPr>
          <w:rFonts w:ascii="Times New Roman" w:hAnsi="Times New Roman" w:cs="Times New Roman"/>
          <w:b/>
          <w:bCs/>
        </w:rPr>
      </w:pPr>
      <w:r w:rsidRPr="00D855B6">
        <w:rPr>
          <w:rFonts w:ascii="Times New Roman" w:hAnsi="Times New Roman" w:cs="Times New Roman"/>
          <w:b/>
          <w:bCs/>
        </w:rPr>
        <w:t>VALOR ESTIMADO</w:t>
      </w:r>
    </w:p>
    <w:p w14:paraId="170AEF15" w14:textId="77884FA1" w:rsidR="00D855B6" w:rsidRPr="00D855B6" w:rsidRDefault="00D6068D" w:rsidP="00D855B6">
      <w:pPr>
        <w:spacing w:after="0"/>
        <w:rPr>
          <w:rFonts w:ascii="Times New Roman" w:hAnsi="Times New Roman" w:cs="Times New Roman"/>
        </w:rPr>
      </w:pPr>
      <w:r w:rsidRPr="00D6068D">
        <w:rPr>
          <w:rFonts w:ascii="Times New Roman" w:hAnsi="Times New Roman" w:cs="Times New Roman"/>
        </w:rPr>
        <w:t>R$ 37.090,09 (trinta e sete mil, noventa reais e nove centavos)</w:t>
      </w:r>
      <w:r w:rsidR="00D855B6" w:rsidRPr="00D855B6">
        <w:rPr>
          <w:rFonts w:ascii="Times New Roman" w:hAnsi="Times New Roman" w:cs="Times New Roman"/>
        </w:rPr>
        <w:t>.</w:t>
      </w:r>
    </w:p>
    <w:p w14:paraId="493EA95F" w14:textId="40FAEC44" w:rsidR="00D855B6" w:rsidRPr="00D855B6" w:rsidRDefault="00D855B6" w:rsidP="00D855B6">
      <w:pPr>
        <w:spacing w:after="0"/>
        <w:rPr>
          <w:rFonts w:ascii="Times New Roman" w:hAnsi="Times New Roman" w:cs="Times New Roman"/>
          <w:b/>
          <w:bCs/>
        </w:rPr>
      </w:pPr>
      <w:r w:rsidRPr="00D855B6">
        <w:rPr>
          <w:rFonts w:ascii="Times New Roman" w:hAnsi="Times New Roman" w:cs="Times New Roman"/>
          <w:b/>
          <w:bCs/>
        </w:rPr>
        <w:t>DATA DO PROCEDIMENTO</w:t>
      </w:r>
    </w:p>
    <w:p w14:paraId="2E542B7C" w14:textId="04CEAF41" w:rsidR="002F099B" w:rsidRDefault="00D855B6" w:rsidP="00D855B6">
      <w:pPr>
        <w:spacing w:after="0"/>
        <w:rPr>
          <w:rFonts w:ascii="Times New Roman" w:hAnsi="Times New Roman" w:cs="Times New Roman"/>
        </w:rPr>
      </w:pPr>
      <w:r w:rsidRPr="00D855B6">
        <w:rPr>
          <w:rFonts w:ascii="Times New Roman" w:hAnsi="Times New Roman" w:cs="Times New Roman"/>
        </w:rPr>
        <w:t xml:space="preserve">Cadastramento de propostas: </w:t>
      </w:r>
      <w:r w:rsidR="00FB165B">
        <w:rPr>
          <w:rFonts w:ascii="Times New Roman" w:hAnsi="Times New Roman" w:cs="Times New Roman"/>
        </w:rPr>
        <w:t>24</w:t>
      </w:r>
      <w:r w:rsidR="002F099B" w:rsidRPr="002F099B">
        <w:rPr>
          <w:rFonts w:ascii="Times New Roman" w:hAnsi="Times New Roman" w:cs="Times New Roman"/>
        </w:rPr>
        <w:t xml:space="preserve">/06/2026 até </w:t>
      </w:r>
      <w:r w:rsidR="00FB165B">
        <w:rPr>
          <w:rFonts w:ascii="Times New Roman" w:hAnsi="Times New Roman" w:cs="Times New Roman"/>
        </w:rPr>
        <w:t>29</w:t>
      </w:r>
      <w:r w:rsidR="002F099B" w:rsidRPr="002F099B">
        <w:rPr>
          <w:rFonts w:ascii="Times New Roman" w:hAnsi="Times New Roman" w:cs="Times New Roman"/>
        </w:rPr>
        <w:t>/06/2026, às 07h59min.</w:t>
      </w:r>
    </w:p>
    <w:p w14:paraId="55553B8E" w14:textId="68B359E5" w:rsidR="00D855B6" w:rsidRPr="00D855B6" w:rsidRDefault="00D855B6" w:rsidP="00D855B6">
      <w:pPr>
        <w:spacing w:after="0"/>
        <w:rPr>
          <w:rFonts w:ascii="Times New Roman" w:hAnsi="Times New Roman" w:cs="Times New Roman"/>
        </w:rPr>
      </w:pPr>
      <w:r w:rsidRPr="00D855B6">
        <w:rPr>
          <w:rFonts w:ascii="Times New Roman" w:hAnsi="Times New Roman" w:cs="Times New Roman"/>
        </w:rPr>
        <w:t xml:space="preserve">Abertura da sessão: </w:t>
      </w:r>
      <w:r w:rsidR="00FB165B">
        <w:rPr>
          <w:rFonts w:ascii="Times New Roman" w:hAnsi="Times New Roman" w:cs="Times New Roman"/>
        </w:rPr>
        <w:t>29</w:t>
      </w:r>
      <w:r w:rsidR="00BC2052" w:rsidRPr="00BC2052">
        <w:rPr>
          <w:rFonts w:ascii="Times New Roman" w:hAnsi="Times New Roman" w:cs="Times New Roman"/>
        </w:rPr>
        <w:t>/06/2026, às 08h00min.</w:t>
      </w:r>
    </w:p>
    <w:p w14:paraId="41DAA302" w14:textId="77777777" w:rsidR="00D855B6" w:rsidRPr="00D855B6" w:rsidRDefault="00D855B6" w:rsidP="00D855B6">
      <w:pPr>
        <w:spacing w:after="0"/>
        <w:rPr>
          <w:rFonts w:ascii="Times New Roman" w:hAnsi="Times New Roman" w:cs="Times New Roman"/>
        </w:rPr>
      </w:pPr>
      <w:r w:rsidRPr="00D855B6">
        <w:rPr>
          <w:rFonts w:ascii="Times New Roman" w:hAnsi="Times New Roman" w:cs="Times New Roman"/>
        </w:rPr>
        <w:t>Duração da fase de lances: 6 (seis) horas</w:t>
      </w:r>
    </w:p>
    <w:p w14:paraId="7BAC5732" w14:textId="7546B1C9" w:rsidR="00D855B6" w:rsidRPr="00D855B6" w:rsidRDefault="00D855B6" w:rsidP="00D855B6">
      <w:pPr>
        <w:spacing w:after="0"/>
        <w:rPr>
          <w:rFonts w:ascii="Times New Roman" w:hAnsi="Times New Roman" w:cs="Times New Roman"/>
          <w:b/>
          <w:bCs/>
        </w:rPr>
      </w:pPr>
      <w:r w:rsidRPr="00D855B6">
        <w:rPr>
          <w:rFonts w:ascii="Times New Roman" w:hAnsi="Times New Roman" w:cs="Times New Roman"/>
          <w:b/>
          <w:bCs/>
        </w:rPr>
        <w:t>LOCAL</w:t>
      </w:r>
    </w:p>
    <w:p w14:paraId="380BE817" w14:textId="77777777" w:rsidR="00D855B6" w:rsidRPr="00D855B6" w:rsidRDefault="00D855B6" w:rsidP="00D855B6">
      <w:pPr>
        <w:spacing w:after="0"/>
        <w:rPr>
          <w:rFonts w:ascii="Times New Roman" w:hAnsi="Times New Roman" w:cs="Times New Roman"/>
        </w:rPr>
      </w:pPr>
      <w:r w:rsidRPr="00D855B6">
        <w:rPr>
          <w:rFonts w:ascii="Times New Roman" w:hAnsi="Times New Roman" w:cs="Times New Roman"/>
        </w:rPr>
        <w:t>Sistema ComprasGov: www.compras.gov.br</w:t>
      </w:r>
    </w:p>
    <w:p w14:paraId="3F30F09A" w14:textId="4D886A2E" w:rsidR="00D855B6" w:rsidRPr="00D855B6" w:rsidRDefault="00D855B6" w:rsidP="00D855B6">
      <w:pPr>
        <w:spacing w:after="0"/>
        <w:rPr>
          <w:rFonts w:ascii="Times New Roman" w:hAnsi="Times New Roman" w:cs="Times New Roman"/>
          <w:b/>
          <w:bCs/>
        </w:rPr>
      </w:pPr>
      <w:r w:rsidRPr="00D855B6">
        <w:rPr>
          <w:rFonts w:ascii="Times New Roman" w:hAnsi="Times New Roman" w:cs="Times New Roman"/>
          <w:b/>
          <w:bCs/>
        </w:rPr>
        <w:t>CRITÉRIO DE JULGAMENTO</w:t>
      </w:r>
    </w:p>
    <w:p w14:paraId="1CC005A6" w14:textId="77777777" w:rsidR="00D855B6" w:rsidRPr="00D855B6" w:rsidRDefault="00D855B6" w:rsidP="00D855B6">
      <w:pPr>
        <w:spacing w:after="0"/>
        <w:rPr>
          <w:rFonts w:ascii="Times New Roman" w:hAnsi="Times New Roman" w:cs="Times New Roman"/>
        </w:rPr>
      </w:pPr>
      <w:r w:rsidRPr="00D855B6">
        <w:rPr>
          <w:rFonts w:ascii="Times New Roman" w:hAnsi="Times New Roman" w:cs="Times New Roman"/>
        </w:rPr>
        <w:t>Menor preço global.</w:t>
      </w:r>
    </w:p>
    <w:p w14:paraId="1F0967F5" w14:textId="0E930658" w:rsidR="00D855B6" w:rsidRPr="00D855B6" w:rsidRDefault="00D855B6" w:rsidP="00D855B6">
      <w:pPr>
        <w:spacing w:after="0"/>
        <w:rPr>
          <w:rFonts w:ascii="Times New Roman" w:hAnsi="Times New Roman" w:cs="Times New Roman"/>
          <w:b/>
          <w:bCs/>
        </w:rPr>
      </w:pPr>
      <w:r w:rsidRPr="00D855B6">
        <w:rPr>
          <w:rFonts w:ascii="Times New Roman" w:hAnsi="Times New Roman" w:cs="Times New Roman"/>
          <w:b/>
          <w:bCs/>
        </w:rPr>
        <w:t>PARTICIPAÇÃO</w:t>
      </w:r>
    </w:p>
    <w:p w14:paraId="7C8EA695" w14:textId="77777777" w:rsidR="00D855B6" w:rsidRPr="00D855B6" w:rsidRDefault="00D855B6" w:rsidP="00D855B6">
      <w:pPr>
        <w:spacing w:after="0"/>
        <w:rPr>
          <w:rFonts w:ascii="Times New Roman" w:hAnsi="Times New Roman" w:cs="Times New Roman"/>
        </w:rPr>
      </w:pPr>
      <w:r w:rsidRPr="00D855B6">
        <w:rPr>
          <w:rFonts w:ascii="Times New Roman" w:hAnsi="Times New Roman" w:cs="Times New Roman"/>
        </w:rPr>
        <w:t>Poderão participar os interessados devidamente cadastrados no sistema ComprasGov e que atendam às exigências deste Aviso e seus anexos.</w:t>
      </w:r>
    </w:p>
    <w:p w14:paraId="2A8858FA" w14:textId="03949102" w:rsidR="00D855B6" w:rsidRPr="00D855B6" w:rsidRDefault="00D855B6" w:rsidP="00D855B6">
      <w:pPr>
        <w:spacing w:after="0"/>
        <w:rPr>
          <w:rFonts w:ascii="Times New Roman" w:hAnsi="Times New Roman" w:cs="Times New Roman"/>
          <w:b/>
          <w:bCs/>
        </w:rPr>
      </w:pPr>
      <w:r w:rsidRPr="00D855B6">
        <w:rPr>
          <w:rFonts w:ascii="Times New Roman" w:hAnsi="Times New Roman" w:cs="Times New Roman"/>
          <w:b/>
          <w:bCs/>
        </w:rPr>
        <w:t>ENVIO DE PROPOSTAS E HABILITAÇÃO</w:t>
      </w:r>
    </w:p>
    <w:p w14:paraId="28330583" w14:textId="77777777" w:rsidR="00D855B6" w:rsidRPr="00D855B6" w:rsidRDefault="00D855B6" w:rsidP="00D855B6">
      <w:pPr>
        <w:spacing w:after="0"/>
        <w:rPr>
          <w:rFonts w:ascii="Times New Roman" w:hAnsi="Times New Roman" w:cs="Times New Roman"/>
        </w:rPr>
      </w:pPr>
      <w:r w:rsidRPr="00D855B6">
        <w:rPr>
          <w:rFonts w:ascii="Times New Roman" w:hAnsi="Times New Roman" w:cs="Times New Roman"/>
        </w:rPr>
        <w:t>As propostas serão enviadas exclusivamente pelo sistema eletrônico.</w:t>
      </w:r>
    </w:p>
    <w:p w14:paraId="54731A00" w14:textId="4867313B" w:rsidR="00133935" w:rsidRDefault="00D855B6" w:rsidP="00D855B6">
      <w:pPr>
        <w:spacing w:after="0"/>
        <w:rPr>
          <w:rFonts w:ascii="Times New Roman" w:hAnsi="Times New Roman" w:cs="Times New Roman"/>
        </w:rPr>
      </w:pPr>
      <w:r w:rsidRPr="00D855B6">
        <w:rPr>
          <w:rFonts w:ascii="Times New Roman" w:hAnsi="Times New Roman" w:cs="Times New Roman"/>
        </w:rPr>
        <w:t>A documentação de habilitação será exigida do fornecedor classificado em primeiro lugar, no prazo mínimo de 2 (duas) horas após convocação.</w:t>
      </w:r>
    </w:p>
    <w:p w14:paraId="1B76507E" w14:textId="77777777" w:rsidR="00D855B6" w:rsidRPr="00D855B6" w:rsidRDefault="00D855B6" w:rsidP="00D855B6">
      <w:pPr>
        <w:spacing w:after="0"/>
        <w:rPr>
          <w:rFonts w:ascii="Times New Roman" w:hAnsi="Times New Roman" w:cs="Times New Roman"/>
        </w:rPr>
      </w:pPr>
    </w:p>
    <w:p w14:paraId="5B3039FC" w14:textId="1987A042" w:rsidR="00797BE2" w:rsidRDefault="00797BE2" w:rsidP="00797BE2">
      <w:pPr>
        <w:jc w:val="center"/>
        <w:rPr>
          <w:rFonts w:ascii="Times New Roman" w:hAnsi="Times New Roman" w:cs="Times New Roman"/>
        </w:rPr>
      </w:pPr>
      <w:r w:rsidRPr="00797BE2">
        <w:rPr>
          <w:rFonts w:ascii="Times New Roman" w:hAnsi="Times New Roman" w:cs="Times New Roman"/>
        </w:rPr>
        <w:t xml:space="preserve">São Luís – MA, </w:t>
      </w:r>
      <w:r w:rsidR="00CB131B">
        <w:rPr>
          <w:rFonts w:ascii="Times New Roman" w:hAnsi="Times New Roman" w:cs="Times New Roman"/>
        </w:rPr>
        <w:t>24</w:t>
      </w:r>
      <w:r w:rsidR="00CC18CB">
        <w:rPr>
          <w:rFonts w:ascii="Times New Roman" w:hAnsi="Times New Roman" w:cs="Times New Roman"/>
        </w:rPr>
        <w:t xml:space="preserve"> de junho de 2026.</w:t>
      </w:r>
    </w:p>
    <w:p w14:paraId="4B980E67" w14:textId="77777777" w:rsidR="00797BE2" w:rsidRDefault="00797BE2" w:rsidP="00797BE2">
      <w:pPr>
        <w:jc w:val="center"/>
        <w:rPr>
          <w:rFonts w:ascii="Times New Roman" w:hAnsi="Times New Roman" w:cs="Times New Roman"/>
        </w:rPr>
      </w:pPr>
    </w:p>
    <w:p w14:paraId="36DACDEA" w14:textId="77777777" w:rsidR="00797BE2" w:rsidRPr="00797BE2" w:rsidRDefault="00797BE2" w:rsidP="00797BE2">
      <w:pPr>
        <w:jc w:val="center"/>
        <w:rPr>
          <w:rFonts w:ascii="Times New Roman" w:hAnsi="Times New Roman" w:cs="Times New Roman"/>
        </w:rPr>
      </w:pPr>
    </w:p>
    <w:p w14:paraId="3F58760D" w14:textId="77777777" w:rsidR="00797BE2" w:rsidRPr="00797BE2" w:rsidRDefault="00797BE2" w:rsidP="00FC5584">
      <w:pPr>
        <w:widowControl w:val="0"/>
        <w:spacing w:after="0" w:line="240" w:lineRule="auto"/>
        <w:jc w:val="center"/>
        <w:rPr>
          <w:rFonts w:ascii="Times New Roman" w:eastAsia="Cambria" w:hAnsi="Times New Roman" w:cs="Times New Roman"/>
          <w:b/>
          <w:lang w:eastAsia="en-US" w:bidi="en-US"/>
        </w:rPr>
      </w:pPr>
      <w:r w:rsidRPr="00797BE2">
        <w:rPr>
          <w:rFonts w:ascii="Times New Roman" w:eastAsia="Cambria" w:hAnsi="Times New Roman" w:cs="Times New Roman"/>
          <w:b/>
          <w:lang w:eastAsia="en-US" w:bidi="en-US"/>
        </w:rPr>
        <w:t>____________________________</w:t>
      </w:r>
    </w:p>
    <w:p w14:paraId="38FDDA4D" w14:textId="2E1006EB" w:rsidR="00797BE2" w:rsidRDefault="00FC5584" w:rsidP="00FC5584">
      <w:pPr>
        <w:spacing w:after="0" w:line="240" w:lineRule="auto"/>
        <w:jc w:val="center"/>
        <w:rPr>
          <w:rFonts w:ascii="Times New Roman" w:eastAsia="Cambria" w:hAnsi="Times New Roman" w:cs="Times New Roman"/>
          <w:lang w:eastAsia="en-US"/>
        </w:rPr>
      </w:pPr>
      <w:r w:rsidRPr="00FC5584">
        <w:rPr>
          <w:rFonts w:ascii="Times New Roman" w:eastAsia="Cambria" w:hAnsi="Times New Roman" w:cs="Times New Roman"/>
          <w:lang w:eastAsia="en-US"/>
        </w:rPr>
        <w:t>Harlyson Bruno Viegas Borges</w:t>
      </w:r>
    </w:p>
    <w:p w14:paraId="2EB1CBEC" w14:textId="1653B143" w:rsidR="00FC5584" w:rsidRPr="007F130D" w:rsidRDefault="00FC5584" w:rsidP="00FC5584">
      <w:pPr>
        <w:spacing w:after="0" w:line="240" w:lineRule="auto"/>
        <w:jc w:val="center"/>
      </w:pPr>
      <w:r>
        <w:rPr>
          <w:rFonts w:ascii="Times New Roman" w:eastAsia="Cambria" w:hAnsi="Times New Roman" w:cs="Times New Roman"/>
          <w:lang w:eastAsia="en-US"/>
        </w:rPr>
        <w:t>Agente de Contratação</w:t>
      </w:r>
    </w:p>
    <w:sectPr w:rsidR="00FC5584" w:rsidRPr="007F130D" w:rsidSect="00576546">
      <w:headerReference w:type="default" r:id="rId7"/>
      <w:footerReference w:type="default" r:id="rId8"/>
      <w:pgSz w:w="11906" w:h="16838"/>
      <w:pgMar w:top="1134" w:right="1134" w:bottom="1134" w:left="1134" w:header="284" w:footer="284" w:gutter="0"/>
      <w:pgNumType w:start="46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A9ABBE" w14:textId="77777777" w:rsidR="006A79B4" w:rsidRDefault="006A79B4">
      <w:pPr>
        <w:spacing w:after="0" w:line="240" w:lineRule="auto"/>
      </w:pPr>
      <w:r>
        <w:separator/>
      </w:r>
    </w:p>
  </w:endnote>
  <w:endnote w:type="continuationSeparator" w:id="0">
    <w:p w14:paraId="3B8BF9BE" w14:textId="77777777" w:rsidR="006A79B4" w:rsidRDefault="006A79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DA565120-F134-4416-A562-4A94C161E1C6}"/>
    <w:embedBold r:id="rId2" w:fontKey="{10A23D89-5E23-4E83-871D-AD442CA1026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E5CCF752-1921-439E-82CF-45A988021108}"/>
    <w:embedBold r:id="rId4" w:fontKey="{67C426D3-10A8-474F-A02B-BEF53CEA5C95}"/>
    <w:embedItalic r:id="rId5" w:fontKey="{F8822D29-BAAF-4E6D-BBB6-F339D918DE3B}"/>
  </w:font>
  <w:font w:name="Noto Sans Symbols">
    <w:charset w:val="00"/>
    <w:family w:val="auto"/>
    <w:pitch w:val="default"/>
    <w:embedRegular r:id="rId6" w:fontKey="{4AE358E9-21BC-42C6-9DA9-27CBA1AD6A3E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B9016" w14:textId="6FC25EC7" w:rsidR="000B5A93" w:rsidRDefault="000B5A93" w:rsidP="00A53692">
    <w:pPr>
      <w:pStyle w:val="Rodap"/>
    </w:pPr>
    <w:r w:rsidRPr="000D59CB">
      <w:rPr>
        <w:noProof/>
      </w:rPr>
      <w:drawing>
        <wp:anchor distT="0" distB="0" distL="114300" distR="114300" simplePos="0" relativeHeight="251663360" behindDoc="1" locked="0" layoutInCell="1" allowOverlap="1" wp14:anchorId="33EA581D" wp14:editId="4B1AEE1D">
          <wp:simplePos x="0" y="0"/>
          <wp:positionH relativeFrom="column">
            <wp:posOffset>-85725</wp:posOffset>
          </wp:positionH>
          <wp:positionV relativeFrom="paragraph">
            <wp:posOffset>142558</wp:posOffset>
          </wp:positionV>
          <wp:extent cx="6470015" cy="1254760"/>
          <wp:effectExtent l="0" t="0" r="0" b="0"/>
          <wp:wrapNone/>
          <wp:docPr id="210967038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0015" cy="1254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E934DB7" w14:textId="04750F1B" w:rsidR="000B5A93" w:rsidRDefault="000B5A93" w:rsidP="00A53692">
    <w:pPr>
      <w:pStyle w:val="Rodap"/>
    </w:pPr>
  </w:p>
  <w:p w14:paraId="7D9B1987" w14:textId="77777777" w:rsidR="000B5A93" w:rsidRDefault="000B5A93" w:rsidP="00A53692">
    <w:pPr>
      <w:pStyle w:val="Rodap"/>
    </w:pPr>
  </w:p>
  <w:p w14:paraId="2A9C846D" w14:textId="77777777" w:rsidR="000B5A93" w:rsidRDefault="000B5A93" w:rsidP="00A53692">
    <w:pPr>
      <w:pStyle w:val="Rodap"/>
    </w:pPr>
  </w:p>
  <w:p w14:paraId="486DECD5" w14:textId="7249CE2D" w:rsidR="000B5A93" w:rsidRDefault="000B5A93" w:rsidP="00A53692">
    <w:pPr>
      <w:pStyle w:val="Rodap"/>
    </w:pPr>
  </w:p>
  <w:p w14:paraId="178332E9" w14:textId="3C0D92B8" w:rsidR="009F786F" w:rsidRPr="00A53692" w:rsidRDefault="009F786F" w:rsidP="00A5369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D7F169" w14:textId="77777777" w:rsidR="006A79B4" w:rsidRDefault="006A79B4">
      <w:pPr>
        <w:spacing w:after="0" w:line="240" w:lineRule="auto"/>
      </w:pPr>
      <w:r>
        <w:separator/>
      </w:r>
    </w:p>
  </w:footnote>
  <w:footnote w:type="continuationSeparator" w:id="0">
    <w:p w14:paraId="313D2E72" w14:textId="77777777" w:rsidR="006A79B4" w:rsidRDefault="006A79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B8FB3" w14:textId="5769EFA8" w:rsidR="00A377CD" w:rsidRPr="00A377CD" w:rsidRDefault="00A377CD" w:rsidP="00A377CD">
    <w:pPr>
      <w:tabs>
        <w:tab w:val="center" w:pos="4252"/>
        <w:tab w:val="right" w:pos="8504"/>
      </w:tabs>
      <w:spacing w:after="0" w:line="240" w:lineRule="auto"/>
      <w:rPr>
        <w:rFonts w:cs="Times New Roman"/>
        <w:lang w:eastAsia="en-US"/>
      </w:rPr>
    </w:pPr>
    <w:r w:rsidRPr="00A377CD">
      <w:rPr>
        <w:rFonts w:cs="Times New Roman"/>
        <w:noProof/>
      </w:rPr>
      <w:drawing>
        <wp:anchor distT="0" distB="0" distL="114300" distR="114300" simplePos="0" relativeHeight="251659264" behindDoc="0" locked="0" layoutInCell="1" allowOverlap="1" wp14:anchorId="2894BFA3" wp14:editId="49F048D0">
          <wp:simplePos x="0" y="0"/>
          <wp:positionH relativeFrom="column">
            <wp:posOffset>-405130</wp:posOffset>
          </wp:positionH>
          <wp:positionV relativeFrom="paragraph">
            <wp:posOffset>52705</wp:posOffset>
          </wp:positionV>
          <wp:extent cx="1857375" cy="914400"/>
          <wp:effectExtent l="0" t="0" r="0" b="0"/>
          <wp:wrapSquare wrapText="bothSides"/>
          <wp:docPr id="11" name="Imagem 0" descr="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.png"/>
                  <pic:cNvPicPr/>
                </pic:nvPicPr>
                <pic:blipFill>
                  <a:blip r:embed="rId1"/>
                  <a:srcRect r="59504"/>
                  <a:stretch>
                    <a:fillRect/>
                  </a:stretch>
                </pic:blipFill>
                <pic:spPr>
                  <a:xfrm>
                    <a:off x="0" y="0"/>
                    <a:ext cx="1857375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A377CD">
      <w:rPr>
        <w:rFonts w:cs="Times New Roman"/>
        <w:noProof/>
      </w:rPr>
      <w:drawing>
        <wp:anchor distT="0" distB="0" distL="114300" distR="114300" simplePos="0" relativeHeight="251660288" behindDoc="0" locked="0" layoutInCell="1" allowOverlap="1" wp14:anchorId="4673E957" wp14:editId="5B3E2A5D">
          <wp:simplePos x="0" y="0"/>
          <wp:positionH relativeFrom="column">
            <wp:posOffset>5455920</wp:posOffset>
          </wp:positionH>
          <wp:positionV relativeFrom="paragraph">
            <wp:posOffset>8255</wp:posOffset>
          </wp:positionV>
          <wp:extent cx="873760" cy="1057275"/>
          <wp:effectExtent l="0" t="0" r="2540" b="0"/>
          <wp:wrapSquare wrapText="bothSides"/>
          <wp:docPr id="14" name="Imagem 0" descr="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.png"/>
                  <pic:cNvPicPr/>
                </pic:nvPicPr>
                <pic:blipFill>
                  <a:blip r:embed="rId1"/>
                  <a:srcRect l="83471"/>
                  <a:stretch>
                    <a:fillRect/>
                  </a:stretch>
                </pic:blipFill>
                <pic:spPr>
                  <a:xfrm>
                    <a:off x="0" y="0"/>
                    <a:ext cx="873760" cy="1057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A377CD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2DD139B1" wp14:editId="663A2BFE">
          <wp:simplePos x="0" y="0"/>
          <wp:positionH relativeFrom="column">
            <wp:posOffset>-494931</wp:posOffset>
          </wp:positionH>
          <wp:positionV relativeFrom="paragraph">
            <wp:posOffset>-67443</wp:posOffset>
          </wp:positionV>
          <wp:extent cx="6827845" cy="9675628"/>
          <wp:effectExtent l="0" t="0" r="0" b="0"/>
          <wp:wrapNone/>
          <wp:docPr id="13" name="Imagem 4" descr="fun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und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827845" cy="96756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0EEA968" w14:textId="77777777" w:rsidR="009F786F" w:rsidRDefault="009F786F" w:rsidP="00077CDE">
    <w:pPr>
      <w:pStyle w:val="Cabealho"/>
    </w:pPr>
  </w:p>
  <w:p w14:paraId="063B459B" w14:textId="77777777" w:rsidR="00A377CD" w:rsidRDefault="00A377CD" w:rsidP="00077CDE">
    <w:pPr>
      <w:pStyle w:val="Cabealho"/>
    </w:pPr>
  </w:p>
  <w:p w14:paraId="6F05697F" w14:textId="77777777" w:rsidR="00A377CD" w:rsidRDefault="00A377CD" w:rsidP="00077CDE">
    <w:pPr>
      <w:pStyle w:val="Cabealho"/>
    </w:pPr>
  </w:p>
  <w:p w14:paraId="37DF3249" w14:textId="77777777" w:rsidR="00A377CD" w:rsidRDefault="00A377CD" w:rsidP="00077CDE">
    <w:pPr>
      <w:pStyle w:val="Cabealho"/>
    </w:pPr>
  </w:p>
  <w:p w14:paraId="6BBB836F" w14:textId="77777777" w:rsidR="00A377CD" w:rsidRDefault="00A377CD" w:rsidP="00077CDE">
    <w:pPr>
      <w:pStyle w:val="Cabealho"/>
    </w:pPr>
  </w:p>
  <w:p w14:paraId="1921D86C" w14:textId="77777777" w:rsidR="00A377CD" w:rsidRPr="00077CDE" w:rsidRDefault="00A377CD" w:rsidP="00077CD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87447"/>
    <w:multiLevelType w:val="multilevel"/>
    <w:tmpl w:val="4146A0C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2E6201"/>
    <w:multiLevelType w:val="hybridMultilevel"/>
    <w:tmpl w:val="3818438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71E55"/>
    <w:multiLevelType w:val="multilevel"/>
    <w:tmpl w:val="F52C552C"/>
    <w:lvl w:ilvl="0">
      <w:start w:val="2"/>
      <w:numFmt w:val="decimal"/>
      <w:lvlText w:val="%1."/>
      <w:lvlJc w:val="left"/>
      <w:pPr>
        <w:ind w:left="360" w:hanging="360"/>
      </w:pPr>
      <w:rPr>
        <w:rFonts w:eastAsia="Calibri"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eastAsia="Calibri" w:hint="default"/>
        <w:b w:val="0"/>
        <w:bCs/>
        <w:color w:val="auto"/>
        <w:sz w:val="24"/>
      </w:rPr>
    </w:lvl>
    <w:lvl w:ilvl="2">
      <w:start w:val="1"/>
      <w:numFmt w:val="upperRoman"/>
      <w:lvlText w:val="%3."/>
      <w:lvlJc w:val="right"/>
      <w:pPr>
        <w:ind w:left="720" w:hanging="720"/>
      </w:pPr>
      <w:rPr>
        <w:rFonts w:hint="default"/>
        <w:b w:val="0"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abstractNum w:abstractNumId="3" w15:restartNumberingAfterBreak="0">
    <w:nsid w:val="09A663E4"/>
    <w:multiLevelType w:val="multilevel"/>
    <w:tmpl w:val="6C0A1696"/>
    <w:lvl w:ilvl="0">
      <w:start w:val="2"/>
      <w:numFmt w:val="decimal"/>
      <w:lvlText w:val="%1."/>
      <w:lvlJc w:val="left"/>
      <w:pPr>
        <w:ind w:left="360" w:hanging="360"/>
      </w:pPr>
      <w:rPr>
        <w:rFonts w:eastAsia="Calibri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Calibri" w:hint="default"/>
        <w:b/>
        <w:bCs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5540" w:hanging="720"/>
      </w:pPr>
      <w:rPr>
        <w:rFonts w:eastAsia="Calibri" w:hint="default"/>
        <w:b w:val="0"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Calibri" w:hint="default"/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abstractNum w:abstractNumId="4" w15:restartNumberingAfterBreak="0">
    <w:nsid w:val="0F126389"/>
    <w:multiLevelType w:val="multilevel"/>
    <w:tmpl w:val="6CA20F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5" w15:restartNumberingAfterBreak="0">
    <w:nsid w:val="23994CAD"/>
    <w:multiLevelType w:val="hybridMultilevel"/>
    <w:tmpl w:val="00B6ABBC"/>
    <w:lvl w:ilvl="0" w:tplc="D466D8DA">
      <w:start w:val="1"/>
      <w:numFmt w:val="upperRoman"/>
      <w:lvlText w:val="%1."/>
      <w:lvlJc w:val="right"/>
      <w:pPr>
        <w:ind w:left="144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99169B3"/>
    <w:multiLevelType w:val="hybridMultilevel"/>
    <w:tmpl w:val="B0C04620"/>
    <w:lvl w:ilvl="0" w:tplc="A9F00962">
      <w:start w:val="1"/>
      <w:numFmt w:val="lowerLetter"/>
      <w:lvlText w:val="%1)"/>
      <w:lvlJc w:val="left"/>
      <w:pPr>
        <w:ind w:left="402" w:hanging="284"/>
      </w:pPr>
      <w:rPr>
        <w:rFonts w:ascii="Times New Roman" w:eastAsia="Cambria" w:hAnsi="Times New Roman" w:cs="Times New Roman" w:hint="default"/>
        <w:w w:val="100"/>
        <w:sz w:val="24"/>
        <w:szCs w:val="24"/>
        <w:lang w:val="pt-PT" w:eastAsia="en-US" w:bidi="ar-SA"/>
      </w:rPr>
    </w:lvl>
    <w:lvl w:ilvl="1" w:tplc="173A4E7E">
      <w:numFmt w:val="bullet"/>
      <w:lvlText w:val="•"/>
      <w:lvlJc w:val="left"/>
      <w:pPr>
        <w:ind w:left="1385" w:hanging="284"/>
      </w:pPr>
      <w:rPr>
        <w:rFonts w:hint="default"/>
        <w:lang w:val="pt-PT" w:eastAsia="en-US" w:bidi="ar-SA"/>
      </w:rPr>
    </w:lvl>
    <w:lvl w:ilvl="2" w:tplc="9DC4EC3C">
      <w:numFmt w:val="bullet"/>
      <w:lvlText w:val="•"/>
      <w:lvlJc w:val="left"/>
      <w:pPr>
        <w:ind w:left="2370" w:hanging="284"/>
      </w:pPr>
      <w:rPr>
        <w:rFonts w:hint="default"/>
        <w:lang w:val="pt-PT" w:eastAsia="en-US" w:bidi="ar-SA"/>
      </w:rPr>
    </w:lvl>
    <w:lvl w:ilvl="3" w:tplc="3D429EB2">
      <w:numFmt w:val="bullet"/>
      <w:lvlText w:val="•"/>
      <w:lvlJc w:val="left"/>
      <w:pPr>
        <w:ind w:left="3355" w:hanging="284"/>
      </w:pPr>
      <w:rPr>
        <w:rFonts w:hint="default"/>
        <w:lang w:val="pt-PT" w:eastAsia="en-US" w:bidi="ar-SA"/>
      </w:rPr>
    </w:lvl>
    <w:lvl w:ilvl="4" w:tplc="9536B374">
      <w:numFmt w:val="bullet"/>
      <w:lvlText w:val="•"/>
      <w:lvlJc w:val="left"/>
      <w:pPr>
        <w:ind w:left="4340" w:hanging="284"/>
      </w:pPr>
      <w:rPr>
        <w:rFonts w:hint="default"/>
        <w:lang w:val="pt-PT" w:eastAsia="en-US" w:bidi="ar-SA"/>
      </w:rPr>
    </w:lvl>
    <w:lvl w:ilvl="5" w:tplc="1840D880">
      <w:numFmt w:val="bullet"/>
      <w:lvlText w:val="•"/>
      <w:lvlJc w:val="left"/>
      <w:pPr>
        <w:ind w:left="5325" w:hanging="284"/>
      </w:pPr>
      <w:rPr>
        <w:rFonts w:hint="default"/>
        <w:lang w:val="pt-PT" w:eastAsia="en-US" w:bidi="ar-SA"/>
      </w:rPr>
    </w:lvl>
    <w:lvl w:ilvl="6" w:tplc="23A25A10">
      <w:numFmt w:val="bullet"/>
      <w:lvlText w:val="•"/>
      <w:lvlJc w:val="left"/>
      <w:pPr>
        <w:ind w:left="6310" w:hanging="284"/>
      </w:pPr>
      <w:rPr>
        <w:rFonts w:hint="default"/>
        <w:lang w:val="pt-PT" w:eastAsia="en-US" w:bidi="ar-SA"/>
      </w:rPr>
    </w:lvl>
    <w:lvl w:ilvl="7" w:tplc="9182930A">
      <w:numFmt w:val="bullet"/>
      <w:lvlText w:val="•"/>
      <w:lvlJc w:val="left"/>
      <w:pPr>
        <w:ind w:left="7295" w:hanging="284"/>
      </w:pPr>
      <w:rPr>
        <w:rFonts w:hint="default"/>
        <w:lang w:val="pt-PT" w:eastAsia="en-US" w:bidi="ar-SA"/>
      </w:rPr>
    </w:lvl>
    <w:lvl w:ilvl="8" w:tplc="558C4EE6">
      <w:numFmt w:val="bullet"/>
      <w:lvlText w:val="•"/>
      <w:lvlJc w:val="left"/>
      <w:pPr>
        <w:ind w:left="8280" w:hanging="284"/>
      </w:pPr>
      <w:rPr>
        <w:rFonts w:hint="default"/>
        <w:lang w:val="pt-PT" w:eastAsia="en-US" w:bidi="ar-SA"/>
      </w:rPr>
    </w:lvl>
  </w:abstractNum>
  <w:abstractNum w:abstractNumId="7" w15:restartNumberingAfterBreak="0">
    <w:nsid w:val="58A3339C"/>
    <w:multiLevelType w:val="multilevel"/>
    <w:tmpl w:val="961AE8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" w15:restartNumberingAfterBreak="0">
    <w:nsid w:val="667726B0"/>
    <w:multiLevelType w:val="multilevel"/>
    <w:tmpl w:val="B0B47D8C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7CE47C75"/>
    <w:multiLevelType w:val="multilevel"/>
    <w:tmpl w:val="7220C2AA"/>
    <w:lvl w:ilvl="0">
      <w:start w:val="17"/>
      <w:numFmt w:val="decimal"/>
      <w:lvlText w:val="%1."/>
      <w:lvlJc w:val="left"/>
      <w:pPr>
        <w:ind w:left="492" w:hanging="492"/>
      </w:pPr>
      <w:rPr>
        <w:rFonts w:ascii="Cambria" w:hAnsi="Cambria" w:cs="Calibri"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ascii="Cambria" w:hAnsi="Cambria" w:cs="Calibri" w:hint="default"/>
        <w:b/>
        <w:bCs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ascii="Cambria" w:hAnsi="Cambria" w:cs="Calibri" w:hint="default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Cambria" w:hAnsi="Cambria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mbria" w:hAnsi="Cambria" w:cs="Calibri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Cambria" w:hAnsi="Cambria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mbria" w:hAnsi="Cambria" w:cs="Calibri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Cambria" w:hAnsi="Cambria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mbria" w:hAnsi="Cambria" w:cs="Calibri" w:hint="default"/>
      </w:rPr>
    </w:lvl>
  </w:abstractNum>
  <w:num w:numId="1" w16cid:durableId="1750030649">
    <w:abstractNumId w:val="0"/>
  </w:num>
  <w:num w:numId="2" w16cid:durableId="1616713722">
    <w:abstractNumId w:val="8"/>
  </w:num>
  <w:num w:numId="3" w16cid:durableId="1606576562">
    <w:abstractNumId w:val="3"/>
  </w:num>
  <w:num w:numId="4" w16cid:durableId="1095200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03210554">
    <w:abstractNumId w:val="2"/>
  </w:num>
  <w:num w:numId="6" w16cid:durableId="1128165036">
    <w:abstractNumId w:val="9"/>
  </w:num>
  <w:num w:numId="7" w16cid:durableId="991368978">
    <w:abstractNumId w:val="5"/>
  </w:num>
  <w:num w:numId="8" w16cid:durableId="885338672">
    <w:abstractNumId w:val="1"/>
  </w:num>
  <w:num w:numId="9" w16cid:durableId="1771438196">
    <w:abstractNumId w:val="7"/>
  </w:num>
  <w:num w:numId="10" w16cid:durableId="117684527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TrueTypeFont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786F"/>
    <w:rsid w:val="00077CDE"/>
    <w:rsid w:val="000B5A93"/>
    <w:rsid w:val="000E18E3"/>
    <w:rsid w:val="0013364F"/>
    <w:rsid w:val="00133935"/>
    <w:rsid w:val="001442F9"/>
    <w:rsid w:val="00174887"/>
    <w:rsid w:val="001772EB"/>
    <w:rsid w:val="001A50A9"/>
    <w:rsid w:val="001D3675"/>
    <w:rsid w:val="001D5338"/>
    <w:rsid w:val="00224B64"/>
    <w:rsid w:val="00275245"/>
    <w:rsid w:val="002960C6"/>
    <w:rsid w:val="002F099B"/>
    <w:rsid w:val="002F16FB"/>
    <w:rsid w:val="0030475A"/>
    <w:rsid w:val="003063AA"/>
    <w:rsid w:val="0031230E"/>
    <w:rsid w:val="00373431"/>
    <w:rsid w:val="003A1FCB"/>
    <w:rsid w:val="003F1ECF"/>
    <w:rsid w:val="004373FB"/>
    <w:rsid w:val="004729D4"/>
    <w:rsid w:val="004C1F8E"/>
    <w:rsid w:val="004E5A8C"/>
    <w:rsid w:val="004F28F7"/>
    <w:rsid w:val="00531F0D"/>
    <w:rsid w:val="00570199"/>
    <w:rsid w:val="00576546"/>
    <w:rsid w:val="00591331"/>
    <w:rsid w:val="00592337"/>
    <w:rsid w:val="0059512F"/>
    <w:rsid w:val="005A5C58"/>
    <w:rsid w:val="005F0A95"/>
    <w:rsid w:val="005F412F"/>
    <w:rsid w:val="006300E2"/>
    <w:rsid w:val="0068345C"/>
    <w:rsid w:val="006A5F10"/>
    <w:rsid w:val="006A79B4"/>
    <w:rsid w:val="006E768E"/>
    <w:rsid w:val="007206A1"/>
    <w:rsid w:val="00743978"/>
    <w:rsid w:val="00747958"/>
    <w:rsid w:val="007545CC"/>
    <w:rsid w:val="0078027E"/>
    <w:rsid w:val="0078702F"/>
    <w:rsid w:val="00797BE2"/>
    <w:rsid w:val="007B697F"/>
    <w:rsid w:val="007F0ADF"/>
    <w:rsid w:val="007F130D"/>
    <w:rsid w:val="00800390"/>
    <w:rsid w:val="00805B5A"/>
    <w:rsid w:val="00807AAD"/>
    <w:rsid w:val="00816FDC"/>
    <w:rsid w:val="008367E1"/>
    <w:rsid w:val="008579B7"/>
    <w:rsid w:val="008609BB"/>
    <w:rsid w:val="008D0C59"/>
    <w:rsid w:val="00941F2F"/>
    <w:rsid w:val="00944721"/>
    <w:rsid w:val="009C72CE"/>
    <w:rsid w:val="009F5512"/>
    <w:rsid w:val="009F786F"/>
    <w:rsid w:val="00A02898"/>
    <w:rsid w:val="00A05E47"/>
    <w:rsid w:val="00A153C5"/>
    <w:rsid w:val="00A377CD"/>
    <w:rsid w:val="00A5106E"/>
    <w:rsid w:val="00A53692"/>
    <w:rsid w:val="00A778CD"/>
    <w:rsid w:val="00A82962"/>
    <w:rsid w:val="00AE7D03"/>
    <w:rsid w:val="00B136CB"/>
    <w:rsid w:val="00B6274C"/>
    <w:rsid w:val="00B90F78"/>
    <w:rsid w:val="00BB4BF7"/>
    <w:rsid w:val="00BC2052"/>
    <w:rsid w:val="00C165A6"/>
    <w:rsid w:val="00C67067"/>
    <w:rsid w:val="00CA4FC2"/>
    <w:rsid w:val="00CB131B"/>
    <w:rsid w:val="00CC18CB"/>
    <w:rsid w:val="00CC5109"/>
    <w:rsid w:val="00D05CAC"/>
    <w:rsid w:val="00D12519"/>
    <w:rsid w:val="00D53C82"/>
    <w:rsid w:val="00D6068D"/>
    <w:rsid w:val="00D72516"/>
    <w:rsid w:val="00D855B6"/>
    <w:rsid w:val="00DB1155"/>
    <w:rsid w:val="00DF5A6B"/>
    <w:rsid w:val="00E23721"/>
    <w:rsid w:val="00E55677"/>
    <w:rsid w:val="00EE28F6"/>
    <w:rsid w:val="00EE5AF6"/>
    <w:rsid w:val="00FA410E"/>
    <w:rsid w:val="00FB165B"/>
    <w:rsid w:val="00FC2165"/>
    <w:rsid w:val="00FC5584"/>
    <w:rsid w:val="00FC563B"/>
    <w:rsid w:val="00FD6A90"/>
    <w:rsid w:val="00FE1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B87A4B"/>
  <w15:docId w15:val="{19AEBD75-F68F-414B-A7A2-A3FF1AAF3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8F6"/>
  </w:style>
  <w:style w:type="paragraph" w:styleId="Ttulo1">
    <w:name w:val="heading 1"/>
    <w:basedOn w:val="Normal"/>
    <w:next w:val="Normal"/>
    <w:uiPriority w:val="9"/>
    <w:qFormat/>
    <w:pPr>
      <w:spacing w:before="300" w:after="40"/>
      <w:outlineLvl w:val="0"/>
    </w:pPr>
    <w:rPr>
      <w:smallCaps/>
      <w:sz w:val="32"/>
      <w:szCs w:val="32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spacing w:after="0" w:line="36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Ttulo4">
    <w:name w:val="heading 4"/>
    <w:basedOn w:val="Normal"/>
    <w:next w:val="Normal"/>
    <w:uiPriority w:val="9"/>
    <w:unhideWhenUsed/>
    <w:qFormat/>
    <w:pPr>
      <w:keepNext/>
      <w:keepLines/>
      <w:spacing w:before="40" w:after="0"/>
      <w:outlineLvl w:val="3"/>
    </w:pPr>
    <w:rPr>
      <w:rFonts w:ascii="Cambria" w:eastAsia="Cambria" w:hAnsi="Cambria" w:cs="Cambria"/>
      <w:i/>
      <w:color w:val="36609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 w:line="240" w:lineRule="auto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pBdr>
        <w:top w:val="single" w:sz="12" w:space="1" w:color="C0504D"/>
      </w:pBdr>
      <w:spacing w:line="240" w:lineRule="auto"/>
      <w:jc w:val="right"/>
    </w:pPr>
    <w:rPr>
      <w:smallCaps/>
      <w:sz w:val="48"/>
      <w:szCs w:val="48"/>
    </w:rPr>
  </w:style>
  <w:style w:type="paragraph" w:styleId="Subttulo">
    <w:name w:val="Subtitle"/>
    <w:basedOn w:val="Normal"/>
    <w:next w:val="Normal"/>
    <w:uiPriority w:val="11"/>
    <w:qFormat/>
    <w:pPr>
      <w:spacing w:after="720" w:line="240" w:lineRule="auto"/>
      <w:jc w:val="right"/>
    </w:pPr>
    <w:rPr>
      <w:rFonts w:ascii="Cambria" w:eastAsia="Cambria" w:hAnsi="Cambria" w:cs="Cambria"/>
      <w:sz w:val="20"/>
      <w:szCs w:val="20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5765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76546"/>
  </w:style>
  <w:style w:type="paragraph" w:styleId="Rodap">
    <w:name w:val="footer"/>
    <w:basedOn w:val="Normal"/>
    <w:link w:val="RodapChar"/>
    <w:uiPriority w:val="99"/>
    <w:unhideWhenUsed/>
    <w:rsid w:val="005765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76546"/>
  </w:style>
  <w:style w:type="character" w:styleId="Hyperlink">
    <w:name w:val="Hyperlink"/>
    <w:basedOn w:val="Fontepargpadro"/>
    <w:uiPriority w:val="99"/>
    <w:unhideWhenUsed/>
    <w:rsid w:val="00FC2165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C2165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next w:val="Tabelacomgrade"/>
    <w:uiPriority w:val="59"/>
    <w:rsid w:val="00A510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comgrade">
    <w:name w:val="Table Grid"/>
    <w:basedOn w:val="Tabelanormal"/>
    <w:uiPriority w:val="39"/>
    <w:rsid w:val="00A510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39"/>
    <w:rsid w:val="009C72CE"/>
    <w:pPr>
      <w:spacing w:after="0" w:line="240" w:lineRule="auto"/>
    </w:pPr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5951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197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 Manzano Dias Marques</dc:creator>
  <cp:lastModifiedBy>Lincoln Noleto</cp:lastModifiedBy>
  <cp:revision>79</cp:revision>
  <cp:lastPrinted>2025-03-12T15:39:00Z</cp:lastPrinted>
  <dcterms:created xsi:type="dcterms:W3CDTF">2025-03-12T14:58:00Z</dcterms:created>
  <dcterms:modified xsi:type="dcterms:W3CDTF">2026-06-24T17:03:00Z</dcterms:modified>
</cp:coreProperties>
</file>