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5F3EE" w14:textId="77777777" w:rsidR="00AA4D79" w:rsidRPr="00127626" w:rsidRDefault="00AA4D79" w:rsidP="00E17BED">
      <w:pPr>
        <w:spacing w:after="0" w:line="240" w:lineRule="auto"/>
        <w:jc w:val="center"/>
        <w:rPr>
          <w:rFonts w:ascii="Arial Narrow" w:hAnsi="Arial Narrow" w:cs="Arial"/>
          <w:b/>
          <w:bCs/>
          <w:sz w:val="24"/>
          <w:szCs w:val="24"/>
        </w:rPr>
      </w:pPr>
    </w:p>
    <w:p w14:paraId="5C005D33" w14:textId="2628E42A" w:rsidR="00665FDC" w:rsidRPr="00127626" w:rsidRDefault="00665FDC" w:rsidP="00E17BED">
      <w:pPr>
        <w:spacing w:after="0" w:line="240" w:lineRule="auto"/>
        <w:jc w:val="center"/>
        <w:rPr>
          <w:rFonts w:ascii="Arial Narrow" w:hAnsi="Arial Narrow" w:cs="Arial"/>
          <w:b/>
          <w:bCs/>
          <w:sz w:val="24"/>
          <w:szCs w:val="24"/>
        </w:rPr>
      </w:pPr>
      <w:r w:rsidRPr="00127626">
        <w:rPr>
          <w:rFonts w:ascii="Arial Narrow" w:hAnsi="Arial Narrow" w:cs="Arial"/>
          <w:b/>
          <w:bCs/>
          <w:sz w:val="24"/>
          <w:szCs w:val="24"/>
        </w:rPr>
        <w:t xml:space="preserve">AVISO DE </w:t>
      </w:r>
      <w:r w:rsidR="008606E9" w:rsidRPr="00127626">
        <w:rPr>
          <w:rFonts w:ascii="Arial Narrow" w:hAnsi="Arial Narrow" w:cs="Arial"/>
          <w:b/>
          <w:bCs/>
          <w:sz w:val="24"/>
          <w:szCs w:val="24"/>
        </w:rPr>
        <w:t>DISPENSA</w:t>
      </w:r>
    </w:p>
    <w:p w14:paraId="48D90C0C" w14:textId="77777777" w:rsidR="00AA4D79" w:rsidRPr="00127626" w:rsidRDefault="00AA4D79" w:rsidP="00E17BED">
      <w:pPr>
        <w:spacing w:after="0" w:line="240" w:lineRule="auto"/>
        <w:jc w:val="center"/>
        <w:rPr>
          <w:rFonts w:ascii="Arial Narrow" w:hAnsi="Arial Narrow" w:cs="Arial"/>
          <w:b/>
          <w:bCs/>
          <w:sz w:val="24"/>
          <w:szCs w:val="24"/>
        </w:rPr>
      </w:pPr>
    </w:p>
    <w:p w14:paraId="150455D5" w14:textId="77777777" w:rsidR="00665FDC" w:rsidRPr="00127626" w:rsidRDefault="00665FDC" w:rsidP="00E17BED">
      <w:pPr>
        <w:spacing w:after="0" w:line="240" w:lineRule="auto"/>
        <w:rPr>
          <w:rFonts w:ascii="Arial Narrow" w:hAnsi="Arial Narrow" w:cs="Arial"/>
          <w:b/>
          <w:bCs/>
          <w:sz w:val="24"/>
          <w:szCs w:val="24"/>
        </w:rPr>
      </w:pPr>
    </w:p>
    <w:p w14:paraId="4E068792" w14:textId="7534D554" w:rsidR="00665FDC" w:rsidRPr="008349F1" w:rsidRDefault="00665FDC" w:rsidP="00E17BED">
      <w:pPr>
        <w:pStyle w:val="PargrafodaLista"/>
        <w:tabs>
          <w:tab w:val="left" w:pos="426"/>
        </w:tabs>
        <w:spacing w:after="0" w:line="240" w:lineRule="auto"/>
        <w:ind w:left="0"/>
        <w:jc w:val="both"/>
        <w:rPr>
          <w:rFonts w:ascii="Arial Narrow" w:hAnsi="Arial Narrow" w:cs="Arial"/>
          <w:b/>
          <w:bCs/>
          <w:sz w:val="24"/>
          <w:szCs w:val="24"/>
        </w:rPr>
      </w:pPr>
      <w:r w:rsidRPr="008349F1">
        <w:rPr>
          <w:rFonts w:ascii="Arial Narrow" w:hAnsi="Arial Narrow" w:cs="Arial"/>
          <w:b/>
          <w:bCs/>
          <w:sz w:val="24"/>
          <w:szCs w:val="24"/>
        </w:rPr>
        <w:t xml:space="preserve">DISPENSA DE LICITAÇÃO Nº </w:t>
      </w:r>
      <w:r w:rsidR="008349F1" w:rsidRPr="008349F1">
        <w:rPr>
          <w:rFonts w:ascii="Arial Narrow" w:hAnsi="Arial Narrow" w:cs="Arial"/>
          <w:b/>
          <w:bCs/>
          <w:sz w:val="24"/>
          <w:szCs w:val="24"/>
        </w:rPr>
        <w:t>0</w:t>
      </w:r>
      <w:r w:rsidR="005146A8">
        <w:rPr>
          <w:rFonts w:ascii="Arial Narrow" w:hAnsi="Arial Narrow" w:cs="Arial"/>
          <w:b/>
          <w:bCs/>
          <w:sz w:val="24"/>
          <w:szCs w:val="24"/>
        </w:rPr>
        <w:t>24</w:t>
      </w:r>
      <w:r w:rsidRPr="008349F1">
        <w:rPr>
          <w:rFonts w:ascii="Arial Narrow" w:hAnsi="Arial Narrow" w:cs="Arial"/>
          <w:b/>
          <w:bCs/>
          <w:sz w:val="24"/>
          <w:szCs w:val="24"/>
        </w:rPr>
        <w:t>/2024</w:t>
      </w:r>
    </w:p>
    <w:p w14:paraId="6B8BC2A7" w14:textId="47E09D6A" w:rsidR="00665FDC" w:rsidRPr="00127626" w:rsidRDefault="00665FDC" w:rsidP="00E17BED">
      <w:pPr>
        <w:pStyle w:val="PargrafodaLista"/>
        <w:tabs>
          <w:tab w:val="left" w:pos="426"/>
        </w:tabs>
        <w:spacing w:after="0" w:line="240" w:lineRule="auto"/>
        <w:ind w:left="0"/>
        <w:jc w:val="both"/>
        <w:rPr>
          <w:rFonts w:ascii="Arial Narrow" w:hAnsi="Arial Narrow" w:cs="Arial"/>
          <w:b/>
          <w:sz w:val="24"/>
          <w:szCs w:val="24"/>
        </w:rPr>
      </w:pPr>
      <w:r w:rsidRPr="008349F1">
        <w:rPr>
          <w:rFonts w:ascii="Arial Narrow" w:hAnsi="Arial Narrow" w:cs="Arial"/>
          <w:b/>
          <w:bCs/>
          <w:sz w:val="24"/>
          <w:szCs w:val="24"/>
        </w:rPr>
        <w:t>PROCEDIMENTO ADMINI</w:t>
      </w:r>
      <w:r w:rsidR="001E7C2E" w:rsidRPr="008349F1">
        <w:rPr>
          <w:rFonts w:ascii="Arial Narrow" w:hAnsi="Arial Narrow" w:cs="Arial"/>
          <w:b/>
          <w:bCs/>
          <w:sz w:val="24"/>
          <w:szCs w:val="24"/>
        </w:rPr>
        <w:t>S</w:t>
      </w:r>
      <w:r w:rsidRPr="008349F1">
        <w:rPr>
          <w:rFonts w:ascii="Arial Narrow" w:hAnsi="Arial Narrow" w:cs="Arial"/>
          <w:b/>
          <w:bCs/>
          <w:sz w:val="24"/>
          <w:szCs w:val="24"/>
        </w:rPr>
        <w:t xml:space="preserve">TRATIVO Nº </w:t>
      </w:r>
      <w:r w:rsidR="008349F1" w:rsidRPr="008349F1">
        <w:rPr>
          <w:rFonts w:ascii="Arial Narrow" w:hAnsi="Arial Narrow" w:cs="Arial"/>
          <w:b/>
          <w:bCs/>
          <w:sz w:val="24"/>
          <w:szCs w:val="24"/>
        </w:rPr>
        <w:t>0</w:t>
      </w:r>
      <w:r w:rsidR="005146A8">
        <w:rPr>
          <w:rFonts w:ascii="Arial Narrow" w:hAnsi="Arial Narrow" w:cs="Arial"/>
          <w:b/>
          <w:bCs/>
          <w:sz w:val="24"/>
          <w:szCs w:val="24"/>
        </w:rPr>
        <w:t>24</w:t>
      </w:r>
      <w:r w:rsidRPr="008349F1">
        <w:rPr>
          <w:rFonts w:ascii="Arial Narrow" w:hAnsi="Arial Narrow" w:cs="Arial"/>
          <w:b/>
          <w:bCs/>
          <w:sz w:val="24"/>
          <w:szCs w:val="24"/>
        </w:rPr>
        <w:t>/2024</w:t>
      </w:r>
    </w:p>
    <w:p w14:paraId="23F1E108" w14:textId="77777777" w:rsidR="00AA4D79" w:rsidRPr="00127626" w:rsidRDefault="00AA4D79" w:rsidP="00E17BED">
      <w:pPr>
        <w:tabs>
          <w:tab w:val="left" w:pos="426"/>
        </w:tabs>
        <w:spacing w:after="0" w:line="240" w:lineRule="auto"/>
        <w:jc w:val="both"/>
        <w:rPr>
          <w:rFonts w:ascii="Arial Narrow" w:hAnsi="Arial Narrow" w:cs="Arial"/>
          <w:b/>
          <w:sz w:val="24"/>
          <w:szCs w:val="24"/>
        </w:rPr>
      </w:pPr>
    </w:p>
    <w:p w14:paraId="217F02EA" w14:textId="7997860B" w:rsidR="00C85845" w:rsidRDefault="00B1430A" w:rsidP="00E17BED">
      <w:pPr>
        <w:tabs>
          <w:tab w:val="left" w:pos="426"/>
        </w:tabs>
        <w:spacing w:after="0" w:line="240" w:lineRule="auto"/>
        <w:jc w:val="both"/>
        <w:rPr>
          <w:rFonts w:ascii="Arial Narrow" w:hAnsi="Arial Narrow"/>
          <w:sz w:val="24"/>
          <w:szCs w:val="24"/>
        </w:rPr>
      </w:pPr>
      <w:bookmarkStart w:id="0" w:name="_Hlk165289348"/>
      <w:r w:rsidRPr="00127626">
        <w:rPr>
          <w:rFonts w:ascii="Arial Narrow" w:hAnsi="Arial Narrow" w:cs="Arial"/>
          <w:b/>
          <w:bCs/>
          <w:sz w:val="24"/>
          <w:szCs w:val="24"/>
        </w:rPr>
        <w:t>OBJETO:</w:t>
      </w:r>
      <w:r w:rsidRPr="00127626">
        <w:rPr>
          <w:rFonts w:ascii="Arial Narrow" w:hAnsi="Arial Narrow" w:cs="Arial"/>
          <w:sz w:val="24"/>
          <w:szCs w:val="24"/>
        </w:rPr>
        <w:t xml:space="preserve"> </w:t>
      </w:r>
      <w:bookmarkStart w:id="1" w:name="_Hlk166759664"/>
      <w:bookmarkStart w:id="2" w:name="_Hlk170993075"/>
      <w:r w:rsidR="00A73984" w:rsidRPr="00127626">
        <w:rPr>
          <w:rFonts w:ascii="Arial Narrow" w:hAnsi="Arial Narrow"/>
          <w:sz w:val="24"/>
          <w:szCs w:val="24"/>
        </w:rPr>
        <w:t xml:space="preserve">Contratação </w:t>
      </w:r>
      <w:r w:rsidR="00C91D3E">
        <w:rPr>
          <w:rFonts w:ascii="Arial Narrow" w:hAnsi="Arial Narrow"/>
          <w:sz w:val="24"/>
          <w:szCs w:val="24"/>
        </w:rPr>
        <w:t xml:space="preserve">direta, mediante dispensa de licitação com disputa, </w:t>
      </w:r>
      <w:r w:rsidR="00A73984" w:rsidRPr="00127626">
        <w:rPr>
          <w:rFonts w:ascii="Arial Narrow" w:hAnsi="Arial Narrow"/>
          <w:sz w:val="24"/>
          <w:szCs w:val="24"/>
        </w:rPr>
        <w:t xml:space="preserve">de pessoa jurídica especializada no fornecimento de </w:t>
      </w:r>
      <w:r w:rsidR="00FF4906" w:rsidRPr="002724F3">
        <w:rPr>
          <w:rFonts w:ascii="Arial Narrow" w:hAnsi="Arial Narrow"/>
          <w:sz w:val="24"/>
          <w:szCs w:val="24"/>
        </w:rPr>
        <w:t>material de expediente, material de limpeza e material permanente</w:t>
      </w:r>
      <w:r w:rsidR="009F7D2F" w:rsidRPr="00127626">
        <w:rPr>
          <w:rFonts w:ascii="Arial Narrow" w:hAnsi="Arial Narrow"/>
          <w:sz w:val="24"/>
          <w:szCs w:val="24"/>
        </w:rPr>
        <w:t>,</w:t>
      </w:r>
      <w:r w:rsidR="00A73984" w:rsidRPr="00127626">
        <w:rPr>
          <w:rFonts w:ascii="Arial Narrow" w:hAnsi="Arial Narrow"/>
          <w:sz w:val="24"/>
          <w:szCs w:val="24"/>
        </w:rPr>
        <w:t xml:space="preserve"> para atendimento das necessidades do Instituto de Previdência Social do Município do Paulista (PREVIPAULISTA). </w:t>
      </w:r>
      <w:bookmarkEnd w:id="0"/>
      <w:bookmarkEnd w:id="1"/>
      <w:bookmarkEnd w:id="2"/>
    </w:p>
    <w:p w14:paraId="69BAB3D3" w14:textId="77777777" w:rsidR="00360253" w:rsidRPr="00127626" w:rsidRDefault="00360253" w:rsidP="00E17BED">
      <w:pPr>
        <w:tabs>
          <w:tab w:val="left" w:pos="426"/>
        </w:tabs>
        <w:spacing w:after="0" w:line="240" w:lineRule="auto"/>
        <w:jc w:val="both"/>
        <w:rPr>
          <w:rFonts w:ascii="Arial Narrow" w:hAnsi="Arial Narrow"/>
          <w:sz w:val="24"/>
          <w:szCs w:val="24"/>
        </w:rPr>
      </w:pPr>
    </w:p>
    <w:p w14:paraId="223A076B" w14:textId="77777777" w:rsidR="00C85845" w:rsidRPr="00127626" w:rsidRDefault="00665FDC" w:rsidP="00E17BED">
      <w:pPr>
        <w:tabs>
          <w:tab w:val="left" w:pos="426"/>
        </w:tabs>
        <w:spacing w:after="0" w:line="240" w:lineRule="auto"/>
        <w:jc w:val="both"/>
        <w:rPr>
          <w:rFonts w:ascii="Arial Narrow" w:hAnsi="Arial Narrow" w:cs="Arial"/>
          <w:sz w:val="24"/>
          <w:szCs w:val="24"/>
        </w:rPr>
      </w:pPr>
      <w:r w:rsidRPr="00127626">
        <w:rPr>
          <w:rFonts w:ascii="Arial Narrow" w:hAnsi="Arial Narrow" w:cs="Arial"/>
          <w:b/>
          <w:bCs/>
          <w:sz w:val="24"/>
          <w:szCs w:val="24"/>
        </w:rPr>
        <w:t>VIGÊNCIA:</w:t>
      </w:r>
      <w:r w:rsidRPr="00127626">
        <w:rPr>
          <w:rFonts w:ascii="Arial Narrow" w:hAnsi="Arial Narrow" w:cs="Arial"/>
          <w:sz w:val="24"/>
          <w:szCs w:val="24"/>
        </w:rPr>
        <w:t xml:space="preserve"> </w:t>
      </w:r>
      <w:r w:rsidR="00E8686A" w:rsidRPr="00127626">
        <w:rPr>
          <w:rFonts w:ascii="Arial Narrow" w:hAnsi="Arial Narrow" w:cs="Arial"/>
          <w:sz w:val="24"/>
          <w:szCs w:val="24"/>
        </w:rPr>
        <w:t>12</w:t>
      </w:r>
      <w:r w:rsidRPr="00127626">
        <w:rPr>
          <w:rFonts w:ascii="Arial Narrow" w:hAnsi="Arial Narrow" w:cs="Arial"/>
          <w:sz w:val="24"/>
          <w:szCs w:val="24"/>
        </w:rPr>
        <w:t xml:space="preserve"> (</w:t>
      </w:r>
      <w:r w:rsidR="00E8686A" w:rsidRPr="00127626">
        <w:rPr>
          <w:rFonts w:ascii="Arial Narrow" w:hAnsi="Arial Narrow" w:cs="Arial"/>
          <w:sz w:val="24"/>
          <w:szCs w:val="24"/>
        </w:rPr>
        <w:t>doze</w:t>
      </w:r>
      <w:r w:rsidRPr="00127626">
        <w:rPr>
          <w:rFonts w:ascii="Arial Narrow" w:hAnsi="Arial Narrow" w:cs="Arial"/>
          <w:sz w:val="24"/>
          <w:szCs w:val="24"/>
        </w:rPr>
        <w:t>)</w:t>
      </w:r>
      <w:r w:rsidR="008859B5" w:rsidRPr="00127626">
        <w:rPr>
          <w:rFonts w:ascii="Arial Narrow" w:hAnsi="Arial Narrow" w:cs="Arial"/>
          <w:sz w:val="24"/>
          <w:szCs w:val="24"/>
        </w:rPr>
        <w:t xml:space="preserve"> </w:t>
      </w:r>
      <w:r w:rsidR="00E8686A" w:rsidRPr="00127626">
        <w:rPr>
          <w:rFonts w:ascii="Arial Narrow" w:hAnsi="Arial Narrow" w:cs="Arial"/>
          <w:sz w:val="24"/>
          <w:szCs w:val="24"/>
        </w:rPr>
        <w:t>meses</w:t>
      </w:r>
      <w:r w:rsidR="00F763AE" w:rsidRPr="00127626">
        <w:rPr>
          <w:rFonts w:ascii="Arial Narrow" w:hAnsi="Arial Narrow" w:cs="Arial"/>
          <w:sz w:val="24"/>
          <w:szCs w:val="24"/>
        </w:rPr>
        <w:t xml:space="preserve">. </w:t>
      </w:r>
    </w:p>
    <w:p w14:paraId="2B886C56" w14:textId="77777777" w:rsidR="00C85845" w:rsidRPr="00127626" w:rsidRDefault="00C85845" w:rsidP="00E17BED">
      <w:pPr>
        <w:tabs>
          <w:tab w:val="left" w:pos="426"/>
        </w:tabs>
        <w:spacing w:after="0" w:line="240" w:lineRule="auto"/>
        <w:jc w:val="both"/>
        <w:rPr>
          <w:rFonts w:ascii="Arial Narrow" w:hAnsi="Arial Narrow" w:cs="Arial"/>
          <w:sz w:val="24"/>
          <w:szCs w:val="24"/>
        </w:rPr>
      </w:pPr>
    </w:p>
    <w:p w14:paraId="3E8FD4F7" w14:textId="47DF9FD6" w:rsidR="00C85845" w:rsidRPr="00127626" w:rsidRDefault="00C85845" w:rsidP="00E17BED">
      <w:pPr>
        <w:tabs>
          <w:tab w:val="left" w:pos="426"/>
        </w:tabs>
        <w:spacing w:after="0" w:line="240" w:lineRule="auto"/>
        <w:jc w:val="both"/>
        <w:rPr>
          <w:rFonts w:ascii="Arial Narrow" w:hAnsi="Arial Narrow" w:cs="Arial"/>
          <w:sz w:val="24"/>
          <w:szCs w:val="24"/>
        </w:rPr>
      </w:pPr>
      <w:r w:rsidRPr="00127626">
        <w:rPr>
          <w:rFonts w:ascii="Arial Narrow" w:hAnsi="Arial Narrow" w:cs="Arial"/>
          <w:b/>
          <w:bCs/>
          <w:sz w:val="24"/>
          <w:szCs w:val="24"/>
        </w:rPr>
        <w:t>DATA E HORA DA SESSÃO</w:t>
      </w:r>
      <w:r w:rsidR="00F763AE" w:rsidRPr="00127626">
        <w:rPr>
          <w:rFonts w:ascii="Arial Narrow" w:hAnsi="Arial Narrow" w:cs="Arial"/>
          <w:b/>
          <w:bCs/>
          <w:sz w:val="24"/>
          <w:szCs w:val="24"/>
        </w:rPr>
        <w:t>:</w:t>
      </w:r>
      <w:r w:rsidR="00F763AE" w:rsidRPr="00127626">
        <w:rPr>
          <w:rFonts w:ascii="Arial Narrow" w:hAnsi="Arial Narrow" w:cs="Arial"/>
          <w:sz w:val="24"/>
          <w:szCs w:val="24"/>
        </w:rPr>
        <w:t xml:space="preserve"> </w:t>
      </w:r>
      <w:r w:rsidR="00F81AE4">
        <w:rPr>
          <w:rFonts w:ascii="Arial Narrow" w:hAnsi="Arial Narrow" w:cs="Arial"/>
          <w:sz w:val="24"/>
          <w:szCs w:val="24"/>
        </w:rPr>
        <w:t>17</w:t>
      </w:r>
      <w:r w:rsidR="00F763AE" w:rsidRPr="00CE7058">
        <w:rPr>
          <w:rFonts w:ascii="Arial Narrow" w:hAnsi="Arial Narrow" w:cs="Arial"/>
          <w:sz w:val="24"/>
          <w:szCs w:val="24"/>
        </w:rPr>
        <w:t xml:space="preserve"> de </w:t>
      </w:r>
      <w:r w:rsidR="001043D5">
        <w:rPr>
          <w:rFonts w:ascii="Arial Narrow" w:hAnsi="Arial Narrow" w:cs="Arial"/>
          <w:sz w:val="24"/>
          <w:szCs w:val="24"/>
        </w:rPr>
        <w:t>julho de</w:t>
      </w:r>
      <w:r w:rsidR="00F763AE" w:rsidRPr="00CE7058">
        <w:rPr>
          <w:rFonts w:ascii="Arial Narrow" w:hAnsi="Arial Narrow" w:cs="Arial"/>
          <w:sz w:val="24"/>
          <w:szCs w:val="24"/>
        </w:rPr>
        <w:t xml:space="preserve"> 2024</w:t>
      </w:r>
      <w:r w:rsidR="00F763AE" w:rsidRPr="00127626">
        <w:rPr>
          <w:rFonts w:ascii="Arial Narrow" w:hAnsi="Arial Narrow" w:cs="Arial"/>
          <w:sz w:val="24"/>
          <w:szCs w:val="24"/>
        </w:rPr>
        <w:t xml:space="preserve"> às </w:t>
      </w:r>
      <w:r w:rsidR="00CE7058">
        <w:rPr>
          <w:rFonts w:ascii="Arial Narrow" w:hAnsi="Arial Narrow" w:cs="Arial"/>
          <w:sz w:val="24"/>
          <w:szCs w:val="24"/>
        </w:rPr>
        <w:t>09</w:t>
      </w:r>
      <w:r w:rsidR="00F763AE" w:rsidRPr="00127626">
        <w:rPr>
          <w:rFonts w:ascii="Arial Narrow" w:hAnsi="Arial Narrow" w:cs="Arial"/>
          <w:sz w:val="24"/>
          <w:szCs w:val="24"/>
        </w:rPr>
        <w:t>:00 horas</w:t>
      </w:r>
      <w:r w:rsidR="009C651D" w:rsidRPr="00127626">
        <w:rPr>
          <w:rFonts w:ascii="Arial Narrow" w:hAnsi="Arial Narrow" w:cs="Arial"/>
          <w:sz w:val="24"/>
          <w:szCs w:val="24"/>
        </w:rPr>
        <w:t xml:space="preserve"> (horário de Brasília)</w:t>
      </w:r>
      <w:r w:rsidR="00F763AE" w:rsidRPr="00127626">
        <w:rPr>
          <w:rFonts w:ascii="Arial Narrow" w:hAnsi="Arial Narrow" w:cs="Arial"/>
          <w:sz w:val="24"/>
          <w:szCs w:val="24"/>
        </w:rPr>
        <w:t>, no endereço eletrônico:</w:t>
      </w:r>
      <w:r w:rsidRPr="00127626">
        <w:rPr>
          <w:rFonts w:ascii="Arial Narrow" w:hAnsi="Arial Narrow" w:cs="Arial"/>
          <w:sz w:val="24"/>
          <w:szCs w:val="24"/>
        </w:rPr>
        <w:t xml:space="preserve"> https://bllcompras.com/Home/Login.</w:t>
      </w:r>
      <w:r w:rsidR="00B1430A" w:rsidRPr="00127626">
        <w:rPr>
          <w:rFonts w:ascii="Arial Narrow" w:hAnsi="Arial Narrow" w:cs="Arial"/>
          <w:sz w:val="24"/>
          <w:szCs w:val="24"/>
        </w:rPr>
        <w:t xml:space="preserve"> </w:t>
      </w:r>
    </w:p>
    <w:p w14:paraId="4367C82F" w14:textId="77777777" w:rsidR="009C651D" w:rsidRPr="00127626" w:rsidRDefault="009C651D" w:rsidP="00E17BED">
      <w:pPr>
        <w:tabs>
          <w:tab w:val="left" w:pos="426"/>
        </w:tabs>
        <w:spacing w:after="0" w:line="240" w:lineRule="auto"/>
        <w:jc w:val="both"/>
        <w:rPr>
          <w:rFonts w:ascii="Arial Narrow" w:hAnsi="Arial Narrow" w:cs="Arial"/>
          <w:sz w:val="24"/>
          <w:szCs w:val="24"/>
        </w:rPr>
      </w:pPr>
    </w:p>
    <w:p w14:paraId="7D7451DA" w14:textId="7BC50811" w:rsidR="009C651D" w:rsidRPr="00127626" w:rsidRDefault="009C651D" w:rsidP="00E17BED">
      <w:pPr>
        <w:tabs>
          <w:tab w:val="left" w:pos="426"/>
        </w:tabs>
        <w:spacing w:after="0" w:line="240" w:lineRule="auto"/>
        <w:jc w:val="both"/>
        <w:rPr>
          <w:rFonts w:ascii="Arial Narrow" w:hAnsi="Arial Narrow" w:cs="Arial"/>
          <w:b/>
          <w:bCs/>
          <w:sz w:val="24"/>
          <w:szCs w:val="24"/>
        </w:rPr>
      </w:pPr>
      <w:r w:rsidRPr="00127626">
        <w:rPr>
          <w:rFonts w:ascii="Arial Narrow" w:hAnsi="Arial Narrow" w:cs="Arial"/>
          <w:b/>
          <w:bCs/>
          <w:sz w:val="24"/>
          <w:szCs w:val="24"/>
        </w:rPr>
        <w:t xml:space="preserve">Data de início para recebimento das propostas eletrônicas: das </w:t>
      </w:r>
      <w:r w:rsidR="00CE7058">
        <w:rPr>
          <w:rFonts w:ascii="Arial Narrow" w:hAnsi="Arial Narrow" w:cs="Arial"/>
          <w:b/>
          <w:bCs/>
          <w:sz w:val="24"/>
          <w:szCs w:val="24"/>
        </w:rPr>
        <w:t>08</w:t>
      </w:r>
      <w:r w:rsidRPr="00127626">
        <w:rPr>
          <w:rFonts w:ascii="Arial Narrow" w:hAnsi="Arial Narrow" w:cs="Arial"/>
          <w:b/>
          <w:bCs/>
          <w:sz w:val="24"/>
          <w:szCs w:val="24"/>
        </w:rPr>
        <w:t xml:space="preserve">:00h do dia </w:t>
      </w:r>
      <w:r w:rsidR="004F2371">
        <w:rPr>
          <w:rFonts w:ascii="Arial Narrow" w:hAnsi="Arial Narrow" w:cs="Arial"/>
          <w:b/>
          <w:bCs/>
          <w:sz w:val="24"/>
          <w:szCs w:val="24"/>
        </w:rPr>
        <w:t>09/07/2024</w:t>
      </w:r>
      <w:r w:rsidRPr="00127626">
        <w:rPr>
          <w:rFonts w:ascii="Arial Narrow" w:hAnsi="Arial Narrow" w:cs="Arial"/>
          <w:b/>
          <w:bCs/>
          <w:sz w:val="24"/>
          <w:szCs w:val="24"/>
        </w:rPr>
        <w:t xml:space="preserve"> até às </w:t>
      </w:r>
      <w:r w:rsidR="00CE7058">
        <w:rPr>
          <w:rFonts w:ascii="Arial Narrow" w:hAnsi="Arial Narrow" w:cs="Arial"/>
          <w:b/>
          <w:bCs/>
          <w:sz w:val="24"/>
          <w:szCs w:val="24"/>
        </w:rPr>
        <w:t>08</w:t>
      </w:r>
      <w:r w:rsidRPr="00127626">
        <w:rPr>
          <w:rFonts w:ascii="Arial Narrow" w:hAnsi="Arial Narrow" w:cs="Arial"/>
          <w:b/>
          <w:bCs/>
          <w:sz w:val="24"/>
          <w:szCs w:val="24"/>
        </w:rPr>
        <w:t>:</w:t>
      </w:r>
      <w:r w:rsidR="00CE7058">
        <w:rPr>
          <w:rFonts w:ascii="Arial Narrow" w:hAnsi="Arial Narrow" w:cs="Arial"/>
          <w:b/>
          <w:bCs/>
          <w:sz w:val="24"/>
          <w:szCs w:val="24"/>
        </w:rPr>
        <w:t>3</w:t>
      </w:r>
      <w:r w:rsidRPr="00127626">
        <w:rPr>
          <w:rFonts w:ascii="Arial Narrow" w:hAnsi="Arial Narrow" w:cs="Arial"/>
          <w:b/>
          <w:bCs/>
          <w:sz w:val="24"/>
          <w:szCs w:val="24"/>
        </w:rPr>
        <w:t xml:space="preserve">0h do dia </w:t>
      </w:r>
      <w:r w:rsidR="004F2371">
        <w:rPr>
          <w:rFonts w:ascii="Arial Narrow" w:hAnsi="Arial Narrow" w:cs="Arial"/>
          <w:b/>
          <w:bCs/>
          <w:sz w:val="24"/>
          <w:szCs w:val="24"/>
        </w:rPr>
        <w:t>17/07/2024</w:t>
      </w:r>
      <w:r w:rsidRPr="00127626">
        <w:rPr>
          <w:rFonts w:ascii="Arial Narrow" w:hAnsi="Arial Narrow" w:cs="Arial"/>
          <w:b/>
          <w:bCs/>
          <w:sz w:val="24"/>
          <w:szCs w:val="24"/>
        </w:rPr>
        <w:t xml:space="preserve"> (horário de Brasília). </w:t>
      </w:r>
    </w:p>
    <w:p w14:paraId="4EE8726D" w14:textId="77777777" w:rsidR="00C85845" w:rsidRPr="00127626" w:rsidRDefault="00C85845" w:rsidP="00E17BED">
      <w:pPr>
        <w:tabs>
          <w:tab w:val="left" w:pos="426"/>
        </w:tabs>
        <w:spacing w:after="0" w:line="240" w:lineRule="auto"/>
        <w:jc w:val="both"/>
        <w:rPr>
          <w:rFonts w:ascii="Arial Narrow" w:hAnsi="Arial Narrow" w:cs="Arial"/>
          <w:sz w:val="24"/>
          <w:szCs w:val="24"/>
        </w:rPr>
      </w:pPr>
    </w:p>
    <w:p w14:paraId="1EAEC67E" w14:textId="77777777" w:rsidR="00C85845" w:rsidRPr="002724F3" w:rsidRDefault="00B1430A" w:rsidP="00E17BED">
      <w:pPr>
        <w:tabs>
          <w:tab w:val="left" w:pos="426"/>
        </w:tabs>
        <w:spacing w:after="0" w:line="240" w:lineRule="auto"/>
        <w:jc w:val="both"/>
        <w:rPr>
          <w:rFonts w:ascii="Arial Narrow" w:hAnsi="Arial Narrow" w:cs="Arial"/>
          <w:sz w:val="24"/>
          <w:szCs w:val="24"/>
        </w:rPr>
      </w:pPr>
      <w:r w:rsidRPr="002724F3">
        <w:rPr>
          <w:rFonts w:ascii="Arial Narrow" w:hAnsi="Arial Narrow" w:cs="Arial"/>
          <w:b/>
          <w:bCs/>
          <w:sz w:val="24"/>
          <w:szCs w:val="24"/>
        </w:rPr>
        <w:t xml:space="preserve">VALOR ESTIMADO: </w:t>
      </w:r>
      <w:r w:rsidRPr="002724F3">
        <w:rPr>
          <w:rFonts w:ascii="Arial Narrow" w:hAnsi="Arial Narrow" w:cs="Arial"/>
          <w:sz w:val="24"/>
          <w:szCs w:val="24"/>
        </w:rPr>
        <w:t xml:space="preserve">Com Fundamento no parágrafo único do artigo 13 da Lei Municipal nº 053, de 16 de junho de 2023, o valor estimado será definido concomitantemente com o envio das propostas. </w:t>
      </w:r>
    </w:p>
    <w:p w14:paraId="02E37416" w14:textId="77777777" w:rsidR="00C85845" w:rsidRPr="002724F3" w:rsidRDefault="00C85845" w:rsidP="00E17BED">
      <w:pPr>
        <w:tabs>
          <w:tab w:val="left" w:pos="426"/>
        </w:tabs>
        <w:spacing w:after="0" w:line="240" w:lineRule="auto"/>
        <w:jc w:val="both"/>
        <w:rPr>
          <w:rFonts w:ascii="Arial Narrow" w:hAnsi="Arial Narrow" w:cs="Arial"/>
          <w:sz w:val="24"/>
          <w:szCs w:val="24"/>
        </w:rPr>
      </w:pPr>
    </w:p>
    <w:p w14:paraId="6FD0035E" w14:textId="29D28AF3" w:rsidR="00F763AE" w:rsidRPr="002724F3" w:rsidRDefault="0021042E" w:rsidP="00E17BED">
      <w:pPr>
        <w:tabs>
          <w:tab w:val="left" w:pos="426"/>
        </w:tabs>
        <w:spacing w:after="0" w:line="240" w:lineRule="auto"/>
        <w:jc w:val="both"/>
        <w:rPr>
          <w:rFonts w:ascii="Arial Narrow" w:hAnsi="Arial Narrow" w:cs="Arial"/>
          <w:sz w:val="24"/>
          <w:szCs w:val="24"/>
        </w:rPr>
      </w:pPr>
      <w:r w:rsidRPr="002724F3">
        <w:rPr>
          <w:rFonts w:ascii="Arial Narrow" w:hAnsi="Arial Narrow" w:cs="Arial"/>
          <w:sz w:val="24"/>
          <w:szCs w:val="24"/>
        </w:rPr>
        <w:t>Outras</w:t>
      </w:r>
      <w:r w:rsidR="00F763AE" w:rsidRPr="002724F3">
        <w:rPr>
          <w:rFonts w:ascii="Arial Narrow" w:hAnsi="Arial Narrow" w:cs="Arial"/>
          <w:sz w:val="24"/>
          <w:szCs w:val="24"/>
        </w:rPr>
        <w:t xml:space="preserve"> informações no horário das 8:00h às 13:00h, de segunda à sexta-feira, no endereço eletrônico</w:t>
      </w:r>
      <w:r w:rsidR="00A334A9" w:rsidRPr="002724F3">
        <w:rPr>
          <w:rFonts w:ascii="Arial Narrow" w:hAnsi="Arial Narrow" w:cs="Arial"/>
          <w:sz w:val="24"/>
          <w:szCs w:val="24"/>
        </w:rPr>
        <w:t xml:space="preserve">: </w:t>
      </w:r>
      <w:r w:rsidRPr="002724F3">
        <w:rPr>
          <w:rFonts w:ascii="Arial Narrow" w:hAnsi="Arial Narrow" w:cs="Arial"/>
          <w:b/>
          <w:bCs/>
          <w:sz w:val="24"/>
          <w:szCs w:val="24"/>
        </w:rPr>
        <w:t>licitacaoprevipaulista</w:t>
      </w:r>
      <w:r w:rsidR="00C85845" w:rsidRPr="002724F3">
        <w:rPr>
          <w:rFonts w:ascii="Arial Narrow" w:hAnsi="Arial Narrow" w:cs="Arial"/>
          <w:b/>
          <w:bCs/>
          <w:sz w:val="24"/>
          <w:szCs w:val="24"/>
        </w:rPr>
        <w:t>@gmail.com</w:t>
      </w:r>
      <w:r w:rsidR="00C85845" w:rsidRPr="002724F3">
        <w:rPr>
          <w:rFonts w:ascii="Arial Narrow" w:hAnsi="Arial Narrow" w:cs="Arial"/>
          <w:sz w:val="24"/>
          <w:szCs w:val="24"/>
        </w:rPr>
        <w:t xml:space="preserve"> </w:t>
      </w:r>
      <w:r w:rsidR="00F763AE" w:rsidRPr="002724F3">
        <w:rPr>
          <w:rFonts w:ascii="Arial Narrow" w:hAnsi="Arial Narrow" w:cs="Arial"/>
          <w:sz w:val="24"/>
          <w:szCs w:val="24"/>
        </w:rPr>
        <w:t>.</w:t>
      </w:r>
    </w:p>
    <w:p w14:paraId="32E3045A" w14:textId="77777777" w:rsidR="00BD1467" w:rsidRPr="00127626" w:rsidRDefault="00BD1467" w:rsidP="00E17BED">
      <w:pPr>
        <w:tabs>
          <w:tab w:val="left" w:pos="426"/>
        </w:tabs>
        <w:spacing w:after="0" w:line="240" w:lineRule="auto"/>
        <w:jc w:val="both"/>
        <w:rPr>
          <w:rFonts w:ascii="Arial Narrow" w:hAnsi="Arial Narrow" w:cs="Arial"/>
          <w:sz w:val="24"/>
          <w:szCs w:val="24"/>
        </w:rPr>
      </w:pPr>
    </w:p>
    <w:p w14:paraId="34BE4B99" w14:textId="3E0BF707" w:rsidR="0002073D" w:rsidRPr="00127626" w:rsidRDefault="0002073D" w:rsidP="00E17BED">
      <w:pPr>
        <w:spacing w:after="0" w:line="240" w:lineRule="auto"/>
        <w:jc w:val="both"/>
        <w:rPr>
          <w:rFonts w:ascii="Arial Narrow" w:hAnsi="Arial Narrow" w:cs="Arial"/>
          <w:sz w:val="24"/>
          <w:szCs w:val="24"/>
        </w:rPr>
      </w:pPr>
      <w:r w:rsidRPr="00127626">
        <w:rPr>
          <w:rFonts w:ascii="Arial Narrow" w:hAnsi="Arial Narrow" w:cs="Arial"/>
          <w:sz w:val="24"/>
          <w:szCs w:val="24"/>
        </w:rPr>
        <w:t xml:space="preserve">Anexos ao presente </w:t>
      </w:r>
      <w:r w:rsidRPr="002724F3">
        <w:rPr>
          <w:rFonts w:ascii="Arial Narrow" w:hAnsi="Arial Narrow" w:cs="Arial"/>
          <w:sz w:val="24"/>
          <w:szCs w:val="24"/>
        </w:rPr>
        <w:t>A</w:t>
      </w:r>
      <w:r w:rsidR="009F7D2F" w:rsidRPr="002724F3">
        <w:rPr>
          <w:rFonts w:ascii="Arial Narrow" w:hAnsi="Arial Narrow" w:cs="Arial"/>
          <w:sz w:val="24"/>
          <w:szCs w:val="24"/>
        </w:rPr>
        <w:t>v</w:t>
      </w:r>
      <w:r w:rsidRPr="002724F3">
        <w:rPr>
          <w:rFonts w:ascii="Arial Narrow" w:hAnsi="Arial Narrow" w:cs="Arial"/>
          <w:sz w:val="24"/>
          <w:szCs w:val="24"/>
        </w:rPr>
        <w:t>i</w:t>
      </w:r>
      <w:r w:rsidR="009F7D2F" w:rsidRPr="002724F3">
        <w:rPr>
          <w:rFonts w:ascii="Arial Narrow" w:hAnsi="Arial Narrow" w:cs="Arial"/>
          <w:sz w:val="24"/>
          <w:szCs w:val="24"/>
        </w:rPr>
        <w:t>s</w:t>
      </w:r>
      <w:r w:rsidRPr="002724F3">
        <w:rPr>
          <w:rFonts w:ascii="Arial Narrow" w:hAnsi="Arial Narrow" w:cs="Arial"/>
          <w:sz w:val="24"/>
          <w:szCs w:val="24"/>
        </w:rPr>
        <w:t>o</w:t>
      </w:r>
      <w:r w:rsidRPr="00127626">
        <w:rPr>
          <w:rFonts w:ascii="Arial Narrow" w:hAnsi="Arial Narrow" w:cs="Arial"/>
          <w:sz w:val="24"/>
          <w:szCs w:val="24"/>
        </w:rPr>
        <w:t>:</w:t>
      </w:r>
    </w:p>
    <w:p w14:paraId="0366EDA0" w14:textId="58B109ED" w:rsidR="0002073D" w:rsidRPr="00127626" w:rsidRDefault="00403AC4" w:rsidP="00E17BED">
      <w:pPr>
        <w:spacing w:after="0" w:line="240" w:lineRule="auto"/>
        <w:jc w:val="both"/>
        <w:rPr>
          <w:rFonts w:ascii="Arial Narrow" w:hAnsi="Arial Narrow" w:cs="Arial"/>
          <w:sz w:val="24"/>
          <w:szCs w:val="24"/>
        </w:rPr>
      </w:pPr>
      <w:r>
        <w:rPr>
          <w:rFonts w:ascii="Arial Narrow" w:hAnsi="Arial Narrow" w:cs="Arial"/>
          <w:sz w:val="24"/>
          <w:szCs w:val="24"/>
        </w:rPr>
        <w:t xml:space="preserve"> </w:t>
      </w:r>
    </w:p>
    <w:p w14:paraId="1EB6B9B7" w14:textId="77777777" w:rsidR="0002073D" w:rsidRPr="00127626" w:rsidRDefault="0002073D" w:rsidP="00E17BED">
      <w:pPr>
        <w:spacing w:after="0" w:line="240" w:lineRule="auto"/>
        <w:jc w:val="both"/>
        <w:rPr>
          <w:rFonts w:ascii="Arial Narrow" w:hAnsi="Arial Narrow" w:cs="Arial"/>
          <w:sz w:val="24"/>
          <w:szCs w:val="24"/>
        </w:rPr>
      </w:pPr>
      <w:r w:rsidRPr="00127626">
        <w:rPr>
          <w:rFonts w:ascii="Arial Narrow" w:hAnsi="Arial Narrow" w:cs="Arial"/>
          <w:sz w:val="24"/>
          <w:szCs w:val="24"/>
        </w:rPr>
        <w:t>Anexo I – Termo de Referência</w:t>
      </w:r>
    </w:p>
    <w:p w14:paraId="62FF69DC" w14:textId="3B11A513" w:rsidR="0002073D" w:rsidRPr="00127626" w:rsidRDefault="0002073D" w:rsidP="00E17BED">
      <w:pPr>
        <w:spacing w:after="0" w:line="240" w:lineRule="auto"/>
        <w:jc w:val="both"/>
        <w:rPr>
          <w:rFonts w:ascii="Arial Narrow" w:hAnsi="Arial Narrow" w:cs="Arial"/>
          <w:sz w:val="24"/>
          <w:szCs w:val="24"/>
        </w:rPr>
      </w:pPr>
      <w:r w:rsidRPr="00127626">
        <w:rPr>
          <w:rFonts w:ascii="Arial Narrow" w:hAnsi="Arial Narrow" w:cs="Arial"/>
          <w:sz w:val="24"/>
          <w:szCs w:val="24"/>
        </w:rPr>
        <w:t xml:space="preserve">Anexo II – </w:t>
      </w:r>
      <w:r w:rsidR="00EF7C59" w:rsidRPr="00127626">
        <w:rPr>
          <w:rFonts w:ascii="Arial Narrow" w:hAnsi="Arial Narrow" w:cs="Arial"/>
          <w:sz w:val="24"/>
          <w:szCs w:val="24"/>
        </w:rPr>
        <w:t>Modelo de Proposta</w:t>
      </w:r>
    </w:p>
    <w:p w14:paraId="7B8D0897" w14:textId="77777777" w:rsidR="0002073D" w:rsidRPr="00127626" w:rsidRDefault="0002073D" w:rsidP="00E17BED">
      <w:pPr>
        <w:spacing w:after="0" w:line="240" w:lineRule="auto"/>
        <w:jc w:val="both"/>
        <w:rPr>
          <w:rFonts w:ascii="Arial Narrow" w:hAnsi="Arial Narrow" w:cs="Arial"/>
          <w:sz w:val="24"/>
          <w:szCs w:val="24"/>
        </w:rPr>
      </w:pPr>
      <w:r w:rsidRPr="00127626">
        <w:rPr>
          <w:rFonts w:ascii="Arial Narrow" w:hAnsi="Arial Narrow" w:cs="Arial"/>
          <w:sz w:val="24"/>
          <w:szCs w:val="24"/>
        </w:rPr>
        <w:t>Anexo III – Modelo de Declarações</w:t>
      </w:r>
    </w:p>
    <w:p w14:paraId="5C9615A9" w14:textId="77777777" w:rsidR="0002073D" w:rsidRDefault="0002073D" w:rsidP="00E17BED">
      <w:pPr>
        <w:tabs>
          <w:tab w:val="left" w:pos="426"/>
        </w:tabs>
        <w:spacing w:after="0" w:line="240" w:lineRule="auto"/>
        <w:jc w:val="both"/>
        <w:rPr>
          <w:rFonts w:ascii="Arial Narrow" w:hAnsi="Arial Narrow" w:cs="Arial"/>
          <w:sz w:val="24"/>
          <w:szCs w:val="24"/>
        </w:rPr>
      </w:pPr>
    </w:p>
    <w:p w14:paraId="5F3BDEC1" w14:textId="77777777" w:rsidR="008349F1" w:rsidRPr="00127626" w:rsidRDefault="008349F1" w:rsidP="00E17BED">
      <w:pPr>
        <w:tabs>
          <w:tab w:val="left" w:pos="426"/>
        </w:tabs>
        <w:spacing w:after="0" w:line="240" w:lineRule="auto"/>
        <w:jc w:val="both"/>
        <w:rPr>
          <w:rFonts w:ascii="Arial Narrow" w:hAnsi="Arial Narrow" w:cs="Arial"/>
          <w:sz w:val="24"/>
          <w:szCs w:val="24"/>
        </w:rPr>
      </w:pPr>
    </w:p>
    <w:p w14:paraId="7B69BF4A" w14:textId="5BC577BE" w:rsidR="00665FDC" w:rsidRPr="00127626" w:rsidRDefault="00665FDC" w:rsidP="00E17BED">
      <w:pPr>
        <w:spacing w:after="0" w:line="240" w:lineRule="auto"/>
        <w:jc w:val="both"/>
        <w:rPr>
          <w:rFonts w:ascii="Arial Narrow" w:hAnsi="Arial Narrow" w:cs="Arial"/>
          <w:sz w:val="24"/>
          <w:szCs w:val="24"/>
        </w:rPr>
      </w:pPr>
      <w:r w:rsidRPr="00822515">
        <w:rPr>
          <w:rFonts w:ascii="Arial Narrow" w:hAnsi="Arial Narrow" w:cs="Arial"/>
          <w:sz w:val="24"/>
          <w:szCs w:val="24"/>
        </w:rPr>
        <w:t>Paulista/PE</w:t>
      </w:r>
      <w:r w:rsidR="00B1430A" w:rsidRPr="00822515">
        <w:rPr>
          <w:rFonts w:ascii="Arial Narrow" w:hAnsi="Arial Narrow" w:cs="Arial"/>
          <w:sz w:val="24"/>
          <w:szCs w:val="24"/>
        </w:rPr>
        <w:t>,</w:t>
      </w:r>
      <w:r w:rsidRPr="00822515">
        <w:rPr>
          <w:rFonts w:ascii="Arial Narrow" w:hAnsi="Arial Narrow" w:cs="Arial"/>
          <w:sz w:val="24"/>
          <w:szCs w:val="24"/>
        </w:rPr>
        <w:t xml:space="preserve"> </w:t>
      </w:r>
      <w:r w:rsidR="00822515" w:rsidRPr="002968D7">
        <w:rPr>
          <w:rFonts w:ascii="Arial Narrow" w:hAnsi="Arial Narrow" w:cs="Arial"/>
          <w:sz w:val="24"/>
          <w:szCs w:val="24"/>
        </w:rPr>
        <w:t>0</w:t>
      </w:r>
      <w:r w:rsidR="004F2371">
        <w:rPr>
          <w:rFonts w:ascii="Arial Narrow" w:hAnsi="Arial Narrow" w:cs="Arial"/>
          <w:sz w:val="24"/>
          <w:szCs w:val="24"/>
        </w:rPr>
        <w:t>5</w:t>
      </w:r>
      <w:r w:rsidRPr="002968D7">
        <w:rPr>
          <w:rFonts w:ascii="Arial Narrow" w:hAnsi="Arial Narrow" w:cs="Arial"/>
          <w:sz w:val="24"/>
          <w:szCs w:val="24"/>
        </w:rPr>
        <w:t xml:space="preserve"> de </w:t>
      </w:r>
      <w:r w:rsidR="00A73984" w:rsidRPr="002968D7">
        <w:rPr>
          <w:rFonts w:ascii="Arial Narrow" w:hAnsi="Arial Narrow" w:cs="Arial"/>
          <w:sz w:val="24"/>
          <w:szCs w:val="24"/>
        </w:rPr>
        <w:t>ju</w:t>
      </w:r>
      <w:r w:rsidR="002968D7">
        <w:rPr>
          <w:rFonts w:ascii="Arial Narrow" w:hAnsi="Arial Narrow" w:cs="Arial"/>
          <w:sz w:val="24"/>
          <w:szCs w:val="24"/>
        </w:rPr>
        <w:t>lh</w:t>
      </w:r>
      <w:r w:rsidR="00A73984" w:rsidRPr="002968D7">
        <w:rPr>
          <w:rFonts w:ascii="Arial Narrow" w:hAnsi="Arial Narrow" w:cs="Arial"/>
          <w:sz w:val="24"/>
          <w:szCs w:val="24"/>
        </w:rPr>
        <w:t>o</w:t>
      </w:r>
      <w:r w:rsidRPr="002968D7">
        <w:rPr>
          <w:rFonts w:ascii="Arial Narrow" w:hAnsi="Arial Narrow" w:cs="Arial"/>
          <w:sz w:val="24"/>
          <w:szCs w:val="24"/>
        </w:rPr>
        <w:t xml:space="preserve"> de 2024.</w:t>
      </w:r>
      <w:r w:rsidRPr="00127626">
        <w:rPr>
          <w:rFonts w:ascii="Arial Narrow" w:hAnsi="Arial Narrow" w:cs="Arial"/>
          <w:sz w:val="24"/>
          <w:szCs w:val="24"/>
        </w:rPr>
        <w:t xml:space="preserve"> </w:t>
      </w:r>
    </w:p>
    <w:p w14:paraId="33D50AA3" w14:textId="77777777" w:rsidR="00B91F31" w:rsidRPr="00127626" w:rsidRDefault="00B91F31" w:rsidP="00E17BED">
      <w:pPr>
        <w:spacing w:after="0" w:line="240" w:lineRule="auto"/>
        <w:jc w:val="both"/>
        <w:rPr>
          <w:rFonts w:ascii="Arial Narrow" w:hAnsi="Arial Narrow" w:cs="Arial"/>
          <w:sz w:val="24"/>
          <w:szCs w:val="24"/>
        </w:rPr>
      </w:pPr>
    </w:p>
    <w:p w14:paraId="20EEBB71" w14:textId="444ABF6C" w:rsidR="00B91F31" w:rsidRPr="00127626" w:rsidRDefault="00B91F31" w:rsidP="00E17BED">
      <w:pPr>
        <w:spacing w:after="0" w:line="240" w:lineRule="auto"/>
        <w:jc w:val="both"/>
        <w:rPr>
          <w:rFonts w:ascii="Arial Narrow" w:hAnsi="Arial Narrow" w:cs="Arial"/>
          <w:sz w:val="24"/>
          <w:szCs w:val="24"/>
        </w:rPr>
      </w:pPr>
      <w:r w:rsidRPr="00127626">
        <w:rPr>
          <w:rFonts w:ascii="Arial Narrow" w:hAnsi="Arial Narrow" w:cs="Arial"/>
          <w:sz w:val="24"/>
          <w:szCs w:val="24"/>
        </w:rPr>
        <w:t>______________________</w:t>
      </w:r>
    </w:p>
    <w:p w14:paraId="1051E159" w14:textId="7F44EDFF" w:rsidR="00B91F31" w:rsidRPr="00127626" w:rsidRDefault="00080673" w:rsidP="00E17BED">
      <w:pPr>
        <w:spacing w:after="0" w:line="240" w:lineRule="auto"/>
        <w:jc w:val="both"/>
        <w:rPr>
          <w:rFonts w:ascii="Arial Narrow" w:hAnsi="Arial Narrow" w:cs="Arial"/>
          <w:sz w:val="24"/>
          <w:szCs w:val="24"/>
        </w:rPr>
      </w:pPr>
      <w:r w:rsidRPr="00127626">
        <w:rPr>
          <w:rFonts w:ascii="Arial Narrow" w:hAnsi="Arial Narrow" w:cs="Arial"/>
          <w:sz w:val="24"/>
          <w:szCs w:val="24"/>
        </w:rPr>
        <w:t>Responsável</w:t>
      </w:r>
    </w:p>
    <w:p w14:paraId="68C4464C" w14:textId="747D87B7" w:rsidR="00BD1467" w:rsidRPr="00127626" w:rsidRDefault="00BD1467" w:rsidP="00E17BED">
      <w:pPr>
        <w:spacing w:after="0" w:line="240" w:lineRule="auto"/>
        <w:jc w:val="both"/>
        <w:rPr>
          <w:rFonts w:ascii="Arial Narrow" w:hAnsi="Arial Narrow" w:cs="Arial"/>
          <w:sz w:val="24"/>
          <w:szCs w:val="24"/>
        </w:rPr>
      </w:pPr>
      <w:r w:rsidRPr="00127626">
        <w:rPr>
          <w:rFonts w:ascii="Arial Narrow" w:hAnsi="Arial Narrow" w:cs="Arial"/>
          <w:sz w:val="24"/>
          <w:szCs w:val="24"/>
        </w:rPr>
        <w:t>PREVIPAULISTA</w:t>
      </w:r>
    </w:p>
    <w:p w14:paraId="22DC760B" w14:textId="77777777" w:rsidR="00665FDC" w:rsidRPr="00127626" w:rsidRDefault="00665FDC" w:rsidP="00E17BED">
      <w:pPr>
        <w:spacing w:after="0" w:line="240" w:lineRule="auto"/>
        <w:jc w:val="both"/>
        <w:rPr>
          <w:rFonts w:ascii="Arial Narrow" w:hAnsi="Arial Narrow" w:cs="Arial"/>
          <w:sz w:val="24"/>
          <w:szCs w:val="24"/>
        </w:rPr>
      </w:pPr>
    </w:p>
    <w:p w14:paraId="5373F2BC" w14:textId="77777777" w:rsidR="00AA4D79" w:rsidRPr="00127626" w:rsidRDefault="00AA4D79" w:rsidP="00E17BED">
      <w:pPr>
        <w:spacing w:after="0" w:line="240" w:lineRule="auto"/>
        <w:jc w:val="both"/>
        <w:rPr>
          <w:rFonts w:ascii="Arial Narrow" w:hAnsi="Arial Narrow" w:cs="Arial"/>
          <w:sz w:val="24"/>
          <w:szCs w:val="24"/>
        </w:rPr>
      </w:pPr>
    </w:p>
    <w:p w14:paraId="3C990B82" w14:textId="77777777" w:rsidR="00AA4D79" w:rsidRPr="00127626" w:rsidRDefault="00AA4D79" w:rsidP="00E17BED">
      <w:pPr>
        <w:spacing w:after="0" w:line="240" w:lineRule="auto"/>
        <w:jc w:val="both"/>
        <w:rPr>
          <w:rFonts w:ascii="Arial Narrow" w:hAnsi="Arial Narrow" w:cs="Arial"/>
          <w:sz w:val="24"/>
          <w:szCs w:val="24"/>
        </w:rPr>
      </w:pPr>
    </w:p>
    <w:p w14:paraId="0A0252D9" w14:textId="77777777" w:rsidR="00AA4D79" w:rsidRPr="00127626" w:rsidRDefault="00AA4D79" w:rsidP="00E17BED">
      <w:pPr>
        <w:spacing w:after="0" w:line="240" w:lineRule="auto"/>
        <w:jc w:val="both"/>
        <w:rPr>
          <w:rFonts w:ascii="Arial Narrow" w:hAnsi="Arial Narrow" w:cs="Arial"/>
          <w:sz w:val="24"/>
          <w:szCs w:val="24"/>
        </w:rPr>
      </w:pPr>
    </w:p>
    <w:p w14:paraId="743A7F73" w14:textId="77777777" w:rsidR="00AA4D79" w:rsidRDefault="00AA4D79" w:rsidP="00E17BED">
      <w:pPr>
        <w:spacing w:after="0" w:line="240" w:lineRule="auto"/>
        <w:jc w:val="both"/>
        <w:rPr>
          <w:rFonts w:ascii="Arial Narrow" w:hAnsi="Arial Narrow" w:cs="Arial"/>
          <w:sz w:val="24"/>
          <w:szCs w:val="24"/>
        </w:rPr>
      </w:pPr>
    </w:p>
    <w:p w14:paraId="079E65D1" w14:textId="77777777" w:rsidR="0021042E" w:rsidRDefault="0021042E" w:rsidP="00E17BED">
      <w:pPr>
        <w:spacing w:after="0" w:line="240" w:lineRule="auto"/>
        <w:jc w:val="both"/>
        <w:rPr>
          <w:rFonts w:ascii="Arial Narrow" w:hAnsi="Arial Narrow" w:cs="Arial"/>
          <w:sz w:val="24"/>
          <w:szCs w:val="24"/>
        </w:rPr>
      </w:pPr>
    </w:p>
    <w:p w14:paraId="6A3498E8" w14:textId="77777777" w:rsidR="003A43A8" w:rsidRDefault="003A43A8" w:rsidP="00E17BED">
      <w:pPr>
        <w:spacing w:after="0" w:line="240" w:lineRule="auto"/>
        <w:jc w:val="both"/>
        <w:rPr>
          <w:rFonts w:ascii="Arial Narrow" w:hAnsi="Arial Narrow" w:cs="Arial"/>
          <w:sz w:val="24"/>
          <w:szCs w:val="24"/>
        </w:rPr>
      </w:pPr>
    </w:p>
    <w:p w14:paraId="1F118646" w14:textId="77777777" w:rsidR="005146A8" w:rsidRDefault="005146A8" w:rsidP="00E17BED">
      <w:pPr>
        <w:spacing w:after="0" w:line="240" w:lineRule="auto"/>
        <w:jc w:val="both"/>
        <w:rPr>
          <w:rFonts w:ascii="Arial Narrow" w:hAnsi="Arial Narrow" w:cs="Arial"/>
          <w:sz w:val="24"/>
          <w:szCs w:val="24"/>
        </w:rPr>
      </w:pPr>
    </w:p>
    <w:p w14:paraId="49CC1ED5" w14:textId="77777777" w:rsidR="0021042E" w:rsidRDefault="0021042E" w:rsidP="00E17BED">
      <w:pPr>
        <w:spacing w:after="0" w:line="240" w:lineRule="auto"/>
        <w:jc w:val="both"/>
        <w:rPr>
          <w:rFonts w:ascii="Arial Narrow" w:hAnsi="Arial Narrow" w:cs="Arial"/>
          <w:sz w:val="24"/>
          <w:szCs w:val="24"/>
        </w:rPr>
      </w:pPr>
    </w:p>
    <w:p w14:paraId="23B2E405" w14:textId="77777777" w:rsidR="0021042E" w:rsidRPr="00127626" w:rsidRDefault="0021042E" w:rsidP="00E17BED">
      <w:pPr>
        <w:spacing w:after="0" w:line="240" w:lineRule="auto"/>
        <w:jc w:val="both"/>
        <w:rPr>
          <w:rFonts w:ascii="Arial Narrow" w:hAnsi="Arial Narrow" w:cs="Arial"/>
          <w:sz w:val="24"/>
          <w:szCs w:val="24"/>
        </w:rPr>
      </w:pPr>
    </w:p>
    <w:p w14:paraId="248995F8" w14:textId="77777777" w:rsidR="00AA4D79" w:rsidRPr="00127626" w:rsidRDefault="00AA4D79" w:rsidP="00E17BED">
      <w:pPr>
        <w:spacing w:after="0" w:line="240" w:lineRule="auto"/>
        <w:jc w:val="both"/>
        <w:rPr>
          <w:rFonts w:ascii="Arial Narrow" w:hAnsi="Arial Narrow" w:cs="Arial"/>
          <w:sz w:val="24"/>
          <w:szCs w:val="24"/>
        </w:rPr>
      </w:pPr>
    </w:p>
    <w:p w14:paraId="2AA72C4E" w14:textId="0D82FAA9" w:rsidR="00311698" w:rsidRPr="00127626" w:rsidRDefault="00311698" w:rsidP="00E17BED">
      <w:pPr>
        <w:spacing w:after="0" w:line="240" w:lineRule="auto"/>
        <w:jc w:val="center"/>
        <w:rPr>
          <w:rFonts w:ascii="Arial Narrow" w:hAnsi="Arial Narrow" w:cs="Arial"/>
          <w:b/>
          <w:bCs/>
          <w:color w:val="000000"/>
          <w:sz w:val="24"/>
          <w:szCs w:val="24"/>
        </w:rPr>
      </w:pPr>
      <w:r w:rsidRPr="00127626">
        <w:rPr>
          <w:rFonts w:ascii="Arial Narrow" w:hAnsi="Arial Narrow" w:cs="Arial"/>
          <w:b/>
          <w:bCs/>
          <w:color w:val="000000"/>
          <w:sz w:val="24"/>
          <w:szCs w:val="24"/>
        </w:rPr>
        <w:lastRenderedPageBreak/>
        <w:t>ANEXO I</w:t>
      </w:r>
    </w:p>
    <w:p w14:paraId="0B8C3B0C" w14:textId="77777777" w:rsidR="005146A8" w:rsidRPr="00127626" w:rsidRDefault="005146A8" w:rsidP="005146A8">
      <w:pPr>
        <w:spacing w:after="0" w:line="240" w:lineRule="auto"/>
        <w:rPr>
          <w:rFonts w:ascii="Arial Narrow" w:hAnsi="Arial Narrow" w:cs="Arial"/>
          <w:b/>
          <w:bCs/>
          <w:color w:val="000000"/>
          <w:sz w:val="24"/>
          <w:szCs w:val="24"/>
        </w:rPr>
      </w:pPr>
    </w:p>
    <w:p w14:paraId="1DC1E519" w14:textId="77777777" w:rsidR="005146A8" w:rsidRDefault="005146A8" w:rsidP="005146A8">
      <w:pPr>
        <w:spacing w:after="0" w:line="240" w:lineRule="auto"/>
        <w:jc w:val="center"/>
        <w:rPr>
          <w:rFonts w:ascii="Arial Narrow" w:hAnsi="Arial Narrow" w:cs="Arial"/>
          <w:b/>
          <w:bCs/>
          <w:color w:val="000000"/>
          <w:sz w:val="24"/>
          <w:szCs w:val="24"/>
        </w:rPr>
      </w:pPr>
      <w:r w:rsidRPr="00127626">
        <w:rPr>
          <w:rFonts w:ascii="Arial Narrow" w:hAnsi="Arial Narrow" w:cs="Arial"/>
          <w:b/>
          <w:bCs/>
          <w:color w:val="000000"/>
          <w:sz w:val="24"/>
          <w:szCs w:val="24"/>
        </w:rPr>
        <w:t>TERMO DE REFERÊNCIA</w:t>
      </w:r>
    </w:p>
    <w:p w14:paraId="327EAA3A" w14:textId="77777777" w:rsidR="005146A8" w:rsidRPr="00127626" w:rsidRDefault="005146A8" w:rsidP="005146A8">
      <w:pPr>
        <w:spacing w:after="0" w:line="240" w:lineRule="auto"/>
        <w:jc w:val="center"/>
        <w:rPr>
          <w:rFonts w:ascii="Arial Narrow" w:hAnsi="Arial Narrow" w:cs="Arial"/>
          <w:b/>
          <w:bCs/>
          <w:color w:val="000000"/>
          <w:sz w:val="24"/>
          <w:szCs w:val="24"/>
        </w:rPr>
      </w:pPr>
    </w:p>
    <w:p w14:paraId="40554B1D" w14:textId="77777777" w:rsidR="005146A8" w:rsidRPr="00127626" w:rsidRDefault="005146A8" w:rsidP="005146A8">
      <w:pPr>
        <w:spacing w:after="0" w:line="240" w:lineRule="auto"/>
        <w:jc w:val="center"/>
        <w:rPr>
          <w:rFonts w:ascii="Arial Narrow" w:hAnsi="Arial Narrow" w:cs="Arial"/>
          <w:b/>
          <w:bCs/>
          <w:color w:val="000000"/>
          <w:sz w:val="24"/>
          <w:szCs w:val="24"/>
        </w:rPr>
      </w:pPr>
    </w:p>
    <w:p w14:paraId="232F5B6C" w14:textId="77777777" w:rsidR="005146A8" w:rsidRPr="00127626" w:rsidRDefault="005146A8" w:rsidP="005146A8">
      <w:pPr>
        <w:pStyle w:val="Nivel1"/>
        <w:numPr>
          <w:ilvl w:val="0"/>
          <w:numId w:val="2"/>
        </w:numPr>
        <w:tabs>
          <w:tab w:val="left" w:pos="284"/>
        </w:tabs>
        <w:spacing w:before="0" w:after="0" w:line="240" w:lineRule="auto"/>
        <w:ind w:left="0" w:firstLine="0"/>
        <w:rPr>
          <w:rFonts w:ascii="Arial Narrow" w:hAnsi="Arial Narrow"/>
          <w:sz w:val="24"/>
          <w:szCs w:val="24"/>
        </w:rPr>
      </w:pPr>
      <w:bookmarkStart w:id="3" w:name="_Hlk82471863"/>
      <w:r w:rsidRPr="00127626">
        <w:rPr>
          <w:rFonts w:ascii="Arial Narrow" w:hAnsi="Arial Narrow"/>
          <w:sz w:val="24"/>
          <w:szCs w:val="24"/>
        </w:rPr>
        <w:t>DAS CONDIÇÕES GERAIS DA CONTRATAÇÃO (art. 6º, XXIII, “a” e “e” da Lei nº 14.133/2021).</w:t>
      </w:r>
    </w:p>
    <w:p w14:paraId="6AD30770" w14:textId="77777777" w:rsidR="005146A8" w:rsidRPr="00127626" w:rsidRDefault="005146A8" w:rsidP="005146A8">
      <w:pPr>
        <w:spacing w:after="0" w:line="240" w:lineRule="auto"/>
        <w:rPr>
          <w:rFonts w:ascii="Arial Narrow" w:hAnsi="Arial Narrow" w:cs="Arial"/>
          <w:sz w:val="24"/>
          <w:szCs w:val="24"/>
          <w:highlight w:val="yellow"/>
        </w:rPr>
      </w:pPr>
    </w:p>
    <w:p w14:paraId="3CD13F49" w14:textId="77777777" w:rsidR="005146A8" w:rsidRPr="00127626" w:rsidRDefault="005146A8" w:rsidP="005146A8">
      <w:pPr>
        <w:pStyle w:val="PargrafodaLista"/>
        <w:numPr>
          <w:ilvl w:val="1"/>
          <w:numId w:val="2"/>
        </w:numPr>
        <w:tabs>
          <w:tab w:val="left" w:pos="567"/>
        </w:tabs>
        <w:spacing w:after="0" w:line="240" w:lineRule="auto"/>
        <w:ind w:left="0" w:firstLine="0"/>
        <w:jc w:val="both"/>
        <w:rPr>
          <w:rFonts w:ascii="Arial Narrow" w:hAnsi="Arial Narrow"/>
          <w:sz w:val="24"/>
          <w:szCs w:val="24"/>
        </w:rPr>
      </w:pPr>
      <w:r w:rsidRPr="00127626">
        <w:rPr>
          <w:rFonts w:ascii="Arial Narrow" w:hAnsi="Arial Narrow"/>
          <w:sz w:val="24"/>
          <w:szCs w:val="24"/>
        </w:rPr>
        <w:t>Contratação</w:t>
      </w:r>
      <w:r>
        <w:rPr>
          <w:rFonts w:ascii="Arial Narrow" w:hAnsi="Arial Narrow"/>
          <w:sz w:val="24"/>
          <w:szCs w:val="24"/>
        </w:rPr>
        <w:t xml:space="preserve"> direta, mediante dispensa de licitação com disputa,</w:t>
      </w:r>
      <w:r w:rsidRPr="00127626">
        <w:rPr>
          <w:rFonts w:ascii="Arial Narrow" w:hAnsi="Arial Narrow"/>
          <w:sz w:val="24"/>
          <w:szCs w:val="24"/>
        </w:rPr>
        <w:t xml:space="preserve"> de pessoa jurídica especializada </w:t>
      </w:r>
      <w:r w:rsidRPr="00E2747E">
        <w:rPr>
          <w:rFonts w:ascii="Arial Narrow" w:hAnsi="Arial Narrow"/>
          <w:sz w:val="24"/>
          <w:szCs w:val="24"/>
        </w:rPr>
        <w:t>no fornecimento de material de expediente, material de limpeza e material permanente, para atendimento</w:t>
      </w:r>
      <w:r w:rsidRPr="00127626">
        <w:rPr>
          <w:rFonts w:ascii="Arial Narrow" w:hAnsi="Arial Narrow"/>
          <w:sz w:val="24"/>
          <w:szCs w:val="24"/>
        </w:rPr>
        <w:t xml:space="preserve"> das necessidades do Instituto de Previdência Social do Município do Paulista (PREVIPAULISTA).</w:t>
      </w:r>
    </w:p>
    <w:p w14:paraId="4275A711" w14:textId="77777777" w:rsidR="005146A8" w:rsidRPr="00127626" w:rsidRDefault="005146A8" w:rsidP="005146A8">
      <w:pPr>
        <w:pStyle w:val="PargrafodaLista"/>
        <w:tabs>
          <w:tab w:val="left" w:pos="567"/>
        </w:tabs>
        <w:spacing w:after="0" w:line="240" w:lineRule="auto"/>
        <w:ind w:left="0"/>
        <w:jc w:val="both"/>
        <w:rPr>
          <w:rFonts w:ascii="Arial Narrow" w:hAnsi="Arial Narrow"/>
          <w:sz w:val="24"/>
          <w:szCs w:val="24"/>
        </w:rPr>
      </w:pPr>
    </w:p>
    <w:p w14:paraId="3696FEF5" w14:textId="77777777" w:rsidR="005146A8" w:rsidRPr="00127626" w:rsidRDefault="005146A8" w:rsidP="005146A8">
      <w:pPr>
        <w:pStyle w:val="PargrafodaLista"/>
        <w:numPr>
          <w:ilvl w:val="1"/>
          <w:numId w:val="2"/>
        </w:numPr>
        <w:tabs>
          <w:tab w:val="left" w:pos="426"/>
        </w:tabs>
        <w:spacing w:after="0" w:line="240" w:lineRule="auto"/>
        <w:ind w:left="0" w:firstLine="0"/>
        <w:jc w:val="both"/>
        <w:rPr>
          <w:rFonts w:ascii="Arial Narrow" w:hAnsi="Arial Narrow" w:cs="Arial"/>
          <w:b/>
          <w:sz w:val="24"/>
          <w:szCs w:val="24"/>
        </w:rPr>
      </w:pPr>
      <w:r w:rsidRPr="00127626">
        <w:rPr>
          <w:rFonts w:ascii="Arial Narrow" w:hAnsi="Arial Narrow" w:cs="Arial"/>
          <w:sz w:val="24"/>
          <w:szCs w:val="24"/>
        </w:rPr>
        <w:t>Nos termos da tabela abaixo, conforme condições e exigências estabelecidas neste instrumento.</w:t>
      </w:r>
    </w:p>
    <w:p w14:paraId="59BFD74B" w14:textId="77777777" w:rsidR="005146A8" w:rsidRDefault="005146A8" w:rsidP="005146A8">
      <w:pPr>
        <w:spacing w:after="0" w:line="240" w:lineRule="auto"/>
        <w:jc w:val="both"/>
        <w:rPr>
          <w:rFonts w:ascii="Arial Narrow" w:hAnsi="Arial Narrow" w:cs="Arial"/>
          <w:sz w:val="24"/>
          <w:szCs w:val="24"/>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701"/>
        <w:gridCol w:w="3261"/>
        <w:gridCol w:w="567"/>
        <w:gridCol w:w="567"/>
        <w:gridCol w:w="1134"/>
        <w:gridCol w:w="1275"/>
      </w:tblGrid>
      <w:tr w:rsidR="005146A8" w:rsidRPr="00450D64" w14:paraId="07E02FD1" w14:textId="77777777" w:rsidTr="00887E8A">
        <w:trPr>
          <w:trHeight w:val="375"/>
        </w:trPr>
        <w:tc>
          <w:tcPr>
            <w:tcW w:w="9214" w:type="dxa"/>
            <w:gridSpan w:val="7"/>
            <w:shd w:val="clear" w:color="auto" w:fill="F2F2F2"/>
          </w:tcPr>
          <w:p w14:paraId="2FB32D5E" w14:textId="77777777" w:rsidR="005146A8" w:rsidRPr="00450D64" w:rsidRDefault="005146A8" w:rsidP="00887E8A">
            <w:pPr>
              <w:spacing w:after="0" w:line="240" w:lineRule="auto"/>
              <w:jc w:val="both"/>
              <w:rPr>
                <w:rFonts w:ascii="Arial Narrow" w:hAnsi="Arial Narrow" w:cs="Arial"/>
                <w:b/>
                <w:sz w:val="24"/>
                <w:szCs w:val="24"/>
              </w:rPr>
            </w:pPr>
            <w:bookmarkStart w:id="4" w:name="_Hlk170981618"/>
            <w:bookmarkStart w:id="5" w:name="_Hlk170982600"/>
            <w:r w:rsidRPr="00450D64">
              <w:rPr>
                <w:rFonts w:ascii="Arial Narrow" w:hAnsi="Arial Narrow" w:cs="Arial"/>
                <w:b/>
                <w:sz w:val="24"/>
                <w:szCs w:val="24"/>
              </w:rPr>
              <w:t>LOTE 1 - MATERIAL DE EXPEDIENTE</w:t>
            </w:r>
          </w:p>
        </w:tc>
      </w:tr>
      <w:tr w:rsidR="005146A8" w:rsidRPr="00450D64" w14:paraId="34CF06BD" w14:textId="77777777" w:rsidTr="00887E8A">
        <w:trPr>
          <w:trHeight w:val="602"/>
        </w:trPr>
        <w:tc>
          <w:tcPr>
            <w:tcW w:w="709" w:type="dxa"/>
            <w:shd w:val="clear" w:color="auto" w:fill="F2F2F2"/>
          </w:tcPr>
          <w:p w14:paraId="3E970F09"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Item</w:t>
            </w:r>
          </w:p>
        </w:tc>
        <w:tc>
          <w:tcPr>
            <w:tcW w:w="4962" w:type="dxa"/>
            <w:gridSpan w:val="2"/>
            <w:shd w:val="clear" w:color="auto" w:fill="F2F2F2"/>
          </w:tcPr>
          <w:p w14:paraId="4428A941"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Descrição</w:t>
            </w:r>
          </w:p>
        </w:tc>
        <w:tc>
          <w:tcPr>
            <w:tcW w:w="567" w:type="dxa"/>
            <w:shd w:val="clear" w:color="auto" w:fill="F2F2F2"/>
          </w:tcPr>
          <w:p w14:paraId="66F20C69" w14:textId="77777777" w:rsidR="005146A8" w:rsidRPr="00450D64" w:rsidRDefault="005146A8" w:rsidP="00887E8A">
            <w:pPr>
              <w:spacing w:after="0" w:line="240" w:lineRule="auto"/>
              <w:jc w:val="center"/>
              <w:rPr>
                <w:rFonts w:ascii="Arial Narrow" w:hAnsi="Arial Narrow" w:cs="Arial"/>
                <w:b/>
              </w:rPr>
            </w:pPr>
          </w:p>
        </w:tc>
        <w:tc>
          <w:tcPr>
            <w:tcW w:w="567" w:type="dxa"/>
            <w:shd w:val="clear" w:color="auto" w:fill="F2F2F2"/>
          </w:tcPr>
          <w:p w14:paraId="6ED30443"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Qtd</w:t>
            </w:r>
          </w:p>
        </w:tc>
        <w:tc>
          <w:tcPr>
            <w:tcW w:w="1134" w:type="dxa"/>
            <w:shd w:val="clear" w:color="auto" w:fill="F2F2F2"/>
          </w:tcPr>
          <w:p w14:paraId="305782AA"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Preço Unit.</w:t>
            </w:r>
          </w:p>
        </w:tc>
        <w:tc>
          <w:tcPr>
            <w:tcW w:w="1275" w:type="dxa"/>
            <w:shd w:val="clear" w:color="auto" w:fill="F2F2F2"/>
          </w:tcPr>
          <w:p w14:paraId="283C8535"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Preço Total</w:t>
            </w:r>
          </w:p>
        </w:tc>
      </w:tr>
      <w:tr w:rsidR="005146A8" w:rsidRPr="00450D64" w14:paraId="5A441815" w14:textId="77777777" w:rsidTr="00887E8A">
        <w:trPr>
          <w:trHeight w:val="2408"/>
        </w:trPr>
        <w:tc>
          <w:tcPr>
            <w:tcW w:w="709" w:type="dxa"/>
            <w:shd w:val="clear" w:color="auto" w:fill="auto"/>
          </w:tcPr>
          <w:p w14:paraId="05425B41"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01</w:t>
            </w:r>
          </w:p>
        </w:tc>
        <w:tc>
          <w:tcPr>
            <w:tcW w:w="1701" w:type="dxa"/>
            <w:shd w:val="clear" w:color="auto" w:fill="auto"/>
          </w:tcPr>
          <w:p w14:paraId="5DB370E1"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de Notas Auto</w:t>
            </w:r>
            <w:r>
              <w:rPr>
                <w:rFonts w:ascii="Arial Narrow" w:hAnsi="Arial Narrow" w:cs="Arial"/>
              </w:rPr>
              <w:t xml:space="preserve"> </w:t>
            </w:r>
            <w:r w:rsidRPr="00450D64">
              <w:rPr>
                <w:rFonts w:ascii="Arial Narrow" w:hAnsi="Arial Narrow" w:cs="Arial"/>
              </w:rPr>
              <w:t>Adesivas, 38X50 MM</w:t>
            </w:r>
          </w:p>
        </w:tc>
        <w:tc>
          <w:tcPr>
            <w:tcW w:w="3261" w:type="dxa"/>
            <w:shd w:val="clear" w:color="auto" w:fill="auto"/>
          </w:tcPr>
          <w:p w14:paraId="47FE3E4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de Notas Auto Adesivas - 4 Blocos de 38 mm x 50 mm - 100 Folhas - PT 4 UN, Material: Celulose Vegetal, Cor: Variada, Tipo: Removível, Características Adicionais: Auto-Adesivo.  Marca de referência de qualidade: 3M ou Post It equivalente ou de melhor qualidade.</w:t>
            </w:r>
          </w:p>
        </w:tc>
        <w:tc>
          <w:tcPr>
            <w:tcW w:w="567" w:type="dxa"/>
            <w:shd w:val="clear" w:color="auto" w:fill="auto"/>
          </w:tcPr>
          <w:p w14:paraId="7FA82220" w14:textId="77777777" w:rsidR="005146A8" w:rsidRDefault="005146A8" w:rsidP="00887E8A">
            <w:pPr>
              <w:spacing w:after="0" w:line="240" w:lineRule="auto"/>
              <w:jc w:val="center"/>
              <w:rPr>
                <w:rFonts w:ascii="Arial Narrow" w:hAnsi="Arial Narrow" w:cs="Arial"/>
              </w:rPr>
            </w:pPr>
          </w:p>
          <w:p w14:paraId="70321AE3"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shd w:val="clear" w:color="auto" w:fill="auto"/>
          </w:tcPr>
          <w:p w14:paraId="4D3E5AA5" w14:textId="77777777" w:rsidR="005146A8" w:rsidRDefault="005146A8" w:rsidP="00887E8A">
            <w:pPr>
              <w:spacing w:after="0" w:line="240" w:lineRule="auto"/>
              <w:jc w:val="center"/>
              <w:rPr>
                <w:rFonts w:ascii="Arial Narrow" w:hAnsi="Arial Narrow" w:cs="Arial"/>
              </w:rPr>
            </w:pPr>
          </w:p>
          <w:p w14:paraId="6C28403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5F3524E6" w14:textId="77777777" w:rsidR="005146A8" w:rsidRDefault="005146A8" w:rsidP="00887E8A">
            <w:pPr>
              <w:spacing w:after="0" w:line="240" w:lineRule="auto"/>
              <w:jc w:val="center"/>
              <w:rPr>
                <w:rFonts w:ascii="Arial Narrow" w:hAnsi="Arial Narrow" w:cs="Arial"/>
              </w:rPr>
            </w:pPr>
          </w:p>
          <w:p w14:paraId="14D56300"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5943A980" w14:textId="77777777" w:rsidR="005146A8" w:rsidRDefault="005146A8" w:rsidP="00887E8A">
            <w:pPr>
              <w:spacing w:after="0" w:line="240" w:lineRule="auto"/>
              <w:jc w:val="center"/>
              <w:rPr>
                <w:rFonts w:ascii="Arial Narrow" w:hAnsi="Arial Narrow" w:cs="Arial"/>
              </w:rPr>
            </w:pPr>
          </w:p>
          <w:p w14:paraId="13CA7DAD"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2903279C" w14:textId="77777777" w:rsidTr="00887E8A">
        <w:trPr>
          <w:trHeight w:val="1975"/>
        </w:trPr>
        <w:tc>
          <w:tcPr>
            <w:tcW w:w="709" w:type="dxa"/>
            <w:shd w:val="clear" w:color="auto" w:fill="auto"/>
          </w:tcPr>
          <w:p w14:paraId="015CCD5A"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02</w:t>
            </w:r>
          </w:p>
        </w:tc>
        <w:tc>
          <w:tcPr>
            <w:tcW w:w="1701" w:type="dxa"/>
            <w:shd w:val="clear" w:color="auto" w:fill="auto"/>
          </w:tcPr>
          <w:p w14:paraId="603EA28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de Notas Auto Adesivas, 76x76 MM</w:t>
            </w:r>
          </w:p>
        </w:tc>
        <w:tc>
          <w:tcPr>
            <w:tcW w:w="3261" w:type="dxa"/>
            <w:shd w:val="clear" w:color="auto" w:fill="auto"/>
          </w:tcPr>
          <w:p w14:paraId="5DECFA2A"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recado, material papel, cor amarela, largura 76mm, comprimento 76mm, auto-adesivo, removível, quantidade de folhas no bloco 100 und. Marca de referência de qualidade: 3M, post-it, equivalente ou de melhor qualidade.</w:t>
            </w:r>
          </w:p>
        </w:tc>
        <w:tc>
          <w:tcPr>
            <w:tcW w:w="567" w:type="dxa"/>
            <w:shd w:val="clear" w:color="auto" w:fill="auto"/>
          </w:tcPr>
          <w:p w14:paraId="6746179D" w14:textId="77777777" w:rsidR="005146A8" w:rsidRDefault="005146A8" w:rsidP="00887E8A">
            <w:pPr>
              <w:spacing w:after="0" w:line="240" w:lineRule="auto"/>
              <w:jc w:val="center"/>
              <w:rPr>
                <w:rFonts w:ascii="Arial Narrow" w:hAnsi="Arial Narrow" w:cs="Arial"/>
              </w:rPr>
            </w:pPr>
          </w:p>
          <w:p w14:paraId="0704D3A1"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5F37890D" w14:textId="77777777" w:rsidR="005146A8" w:rsidRDefault="005146A8" w:rsidP="00887E8A">
            <w:pPr>
              <w:spacing w:after="0" w:line="240" w:lineRule="auto"/>
              <w:jc w:val="center"/>
              <w:rPr>
                <w:rFonts w:ascii="Arial Narrow" w:hAnsi="Arial Narrow" w:cs="Arial"/>
              </w:rPr>
            </w:pPr>
          </w:p>
          <w:p w14:paraId="70918F16"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1B2B3741" w14:textId="77777777" w:rsidR="005146A8" w:rsidRDefault="005146A8" w:rsidP="00887E8A">
            <w:pPr>
              <w:spacing w:after="0" w:line="240" w:lineRule="auto"/>
              <w:jc w:val="center"/>
              <w:rPr>
                <w:rFonts w:ascii="Arial Narrow" w:hAnsi="Arial Narrow" w:cs="Arial"/>
              </w:rPr>
            </w:pPr>
          </w:p>
          <w:p w14:paraId="63F3809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0F9A1C98" w14:textId="77777777" w:rsidR="005146A8" w:rsidRDefault="005146A8" w:rsidP="00887E8A">
            <w:pPr>
              <w:spacing w:after="0" w:line="240" w:lineRule="auto"/>
              <w:jc w:val="center"/>
              <w:rPr>
                <w:rFonts w:ascii="Arial Narrow" w:hAnsi="Arial Narrow" w:cs="Arial"/>
              </w:rPr>
            </w:pPr>
          </w:p>
          <w:p w14:paraId="2647BBFA"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65C29CAF" w14:textId="77777777" w:rsidTr="00887E8A">
        <w:trPr>
          <w:trHeight w:val="1678"/>
        </w:trPr>
        <w:tc>
          <w:tcPr>
            <w:tcW w:w="709" w:type="dxa"/>
            <w:shd w:val="clear" w:color="auto" w:fill="auto"/>
          </w:tcPr>
          <w:p w14:paraId="79135194"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0</w:t>
            </w:r>
            <w:r>
              <w:rPr>
                <w:rFonts w:ascii="Arial Narrow" w:hAnsi="Arial Narrow" w:cs="Arial"/>
                <w:b/>
              </w:rPr>
              <w:t>3</w:t>
            </w:r>
          </w:p>
        </w:tc>
        <w:tc>
          <w:tcPr>
            <w:tcW w:w="1701" w:type="dxa"/>
            <w:shd w:val="clear" w:color="auto" w:fill="auto"/>
          </w:tcPr>
          <w:p w14:paraId="752D86A9"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Borracha de apagar, 40X30MM</w:t>
            </w:r>
          </w:p>
        </w:tc>
        <w:tc>
          <w:tcPr>
            <w:tcW w:w="3261" w:type="dxa"/>
            <w:shd w:val="clear" w:color="auto" w:fill="auto"/>
          </w:tcPr>
          <w:p w14:paraId="6E93F0CF"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Borracha Apagadora Escrita, Apaga lápis e lapiseira, 40X30mm, Cor: Branca, Tipo: Macia, Caixa com 40 unid. Marca de referência de qualidade: Mercur, Tilibra, equivalente ou de melhor qualidade.</w:t>
            </w:r>
          </w:p>
        </w:tc>
        <w:tc>
          <w:tcPr>
            <w:tcW w:w="567" w:type="dxa"/>
            <w:shd w:val="clear" w:color="auto" w:fill="auto"/>
          </w:tcPr>
          <w:p w14:paraId="3C8A394C" w14:textId="77777777" w:rsidR="005146A8" w:rsidRDefault="005146A8" w:rsidP="00887E8A">
            <w:pPr>
              <w:spacing w:after="0" w:line="240" w:lineRule="auto"/>
              <w:jc w:val="center"/>
              <w:rPr>
                <w:rFonts w:ascii="Arial Narrow" w:hAnsi="Arial Narrow" w:cs="Arial"/>
              </w:rPr>
            </w:pPr>
          </w:p>
          <w:p w14:paraId="1DC4FB71"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cx</w:t>
            </w:r>
          </w:p>
        </w:tc>
        <w:tc>
          <w:tcPr>
            <w:tcW w:w="567" w:type="dxa"/>
            <w:shd w:val="clear" w:color="auto" w:fill="auto"/>
          </w:tcPr>
          <w:p w14:paraId="28EEE7EF" w14:textId="77777777" w:rsidR="005146A8" w:rsidRDefault="005146A8" w:rsidP="00887E8A">
            <w:pPr>
              <w:spacing w:after="0" w:line="240" w:lineRule="auto"/>
              <w:jc w:val="center"/>
              <w:rPr>
                <w:rFonts w:ascii="Arial Narrow" w:hAnsi="Arial Narrow" w:cs="Arial"/>
              </w:rPr>
            </w:pPr>
          </w:p>
          <w:p w14:paraId="7044730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01</w:t>
            </w:r>
          </w:p>
        </w:tc>
        <w:tc>
          <w:tcPr>
            <w:tcW w:w="1134" w:type="dxa"/>
            <w:shd w:val="clear" w:color="auto" w:fill="auto"/>
          </w:tcPr>
          <w:p w14:paraId="0CFE682F" w14:textId="77777777" w:rsidR="005146A8" w:rsidRDefault="005146A8" w:rsidP="00887E8A">
            <w:pPr>
              <w:spacing w:after="0" w:line="240" w:lineRule="auto"/>
              <w:jc w:val="center"/>
              <w:rPr>
                <w:rFonts w:ascii="Arial Narrow" w:hAnsi="Arial Narrow" w:cs="Arial"/>
              </w:rPr>
            </w:pPr>
          </w:p>
          <w:p w14:paraId="16EF77D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7BD63A3D" w14:textId="77777777" w:rsidR="005146A8" w:rsidRDefault="005146A8" w:rsidP="00887E8A">
            <w:pPr>
              <w:spacing w:after="0" w:line="240" w:lineRule="auto"/>
              <w:jc w:val="center"/>
              <w:rPr>
                <w:rFonts w:ascii="Arial Narrow" w:hAnsi="Arial Narrow" w:cs="Arial"/>
              </w:rPr>
            </w:pPr>
          </w:p>
          <w:p w14:paraId="6485380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5BFCF82D" w14:textId="77777777" w:rsidTr="00887E8A">
        <w:trPr>
          <w:trHeight w:val="1406"/>
        </w:trPr>
        <w:tc>
          <w:tcPr>
            <w:tcW w:w="709" w:type="dxa"/>
            <w:shd w:val="clear" w:color="auto" w:fill="auto"/>
          </w:tcPr>
          <w:p w14:paraId="7601DE5B"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04</w:t>
            </w:r>
          </w:p>
        </w:tc>
        <w:tc>
          <w:tcPr>
            <w:tcW w:w="1701" w:type="dxa"/>
            <w:shd w:val="clear" w:color="auto" w:fill="auto"/>
          </w:tcPr>
          <w:p w14:paraId="40BC41C5"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Cola Branca, 90gr </w:t>
            </w:r>
          </w:p>
        </w:tc>
        <w:tc>
          <w:tcPr>
            <w:tcW w:w="3261" w:type="dxa"/>
            <w:shd w:val="clear" w:color="auto" w:fill="auto"/>
          </w:tcPr>
          <w:p w14:paraId="1133EE06"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Cola Aplicação: Escolar, Cor: Branca, Tipo: Líquido, Características Adicionais: Lavável, Não Tóxica, Validade Mínima 18 Meses, Composição: Polivinil Acetato - Pva</w:t>
            </w:r>
          </w:p>
        </w:tc>
        <w:tc>
          <w:tcPr>
            <w:tcW w:w="567" w:type="dxa"/>
            <w:shd w:val="clear" w:color="auto" w:fill="auto"/>
          </w:tcPr>
          <w:p w14:paraId="103F0C49" w14:textId="77777777" w:rsidR="005146A8" w:rsidRDefault="005146A8" w:rsidP="00887E8A">
            <w:pPr>
              <w:spacing w:after="0" w:line="240" w:lineRule="auto"/>
              <w:jc w:val="center"/>
              <w:rPr>
                <w:rFonts w:ascii="Arial Narrow" w:hAnsi="Arial Narrow" w:cs="Arial"/>
              </w:rPr>
            </w:pPr>
          </w:p>
          <w:p w14:paraId="5DC7178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39DE42B3" w14:textId="77777777" w:rsidR="005146A8" w:rsidRDefault="005146A8" w:rsidP="00887E8A">
            <w:pPr>
              <w:spacing w:after="0" w:line="240" w:lineRule="auto"/>
              <w:jc w:val="center"/>
              <w:rPr>
                <w:rFonts w:ascii="Arial Narrow" w:hAnsi="Arial Narrow" w:cs="Arial"/>
              </w:rPr>
            </w:pPr>
          </w:p>
          <w:p w14:paraId="1EB1B0C2"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10</w:t>
            </w:r>
          </w:p>
        </w:tc>
        <w:tc>
          <w:tcPr>
            <w:tcW w:w="1134" w:type="dxa"/>
            <w:shd w:val="clear" w:color="auto" w:fill="auto"/>
          </w:tcPr>
          <w:p w14:paraId="21D6D340" w14:textId="77777777" w:rsidR="005146A8" w:rsidRDefault="005146A8" w:rsidP="00887E8A">
            <w:pPr>
              <w:spacing w:after="0" w:line="240" w:lineRule="auto"/>
              <w:jc w:val="center"/>
              <w:rPr>
                <w:rFonts w:ascii="Arial Narrow" w:hAnsi="Arial Narrow" w:cs="Arial"/>
              </w:rPr>
            </w:pPr>
          </w:p>
          <w:p w14:paraId="497310BF"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5E5648B3" w14:textId="77777777" w:rsidR="005146A8" w:rsidRDefault="005146A8" w:rsidP="00887E8A">
            <w:pPr>
              <w:spacing w:after="0" w:line="240" w:lineRule="auto"/>
              <w:jc w:val="center"/>
              <w:rPr>
                <w:rFonts w:ascii="Arial Narrow" w:hAnsi="Arial Narrow" w:cs="Arial"/>
              </w:rPr>
            </w:pPr>
          </w:p>
          <w:p w14:paraId="2F2FE8A6"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0A5B42DC" w14:textId="77777777" w:rsidTr="00887E8A">
        <w:trPr>
          <w:trHeight w:val="1130"/>
        </w:trPr>
        <w:tc>
          <w:tcPr>
            <w:tcW w:w="709" w:type="dxa"/>
            <w:shd w:val="clear" w:color="auto" w:fill="auto"/>
          </w:tcPr>
          <w:p w14:paraId="12C9C851"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05</w:t>
            </w:r>
          </w:p>
        </w:tc>
        <w:tc>
          <w:tcPr>
            <w:tcW w:w="1701" w:type="dxa"/>
            <w:shd w:val="clear" w:color="auto" w:fill="auto"/>
          </w:tcPr>
          <w:p w14:paraId="62168977"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Fita adesiva transparente, 12mmx30m</w:t>
            </w:r>
          </w:p>
        </w:tc>
        <w:tc>
          <w:tcPr>
            <w:tcW w:w="3261" w:type="dxa"/>
            <w:shd w:val="clear" w:color="auto" w:fill="auto"/>
          </w:tcPr>
          <w:p w14:paraId="15A4835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Fita Adesiva Material: Polipropileno Transparente, Aplicação: Multiuso, Comprimento: 30 m, Tipo: Monoface, Largura: 12 mm.</w:t>
            </w:r>
          </w:p>
        </w:tc>
        <w:tc>
          <w:tcPr>
            <w:tcW w:w="567" w:type="dxa"/>
            <w:shd w:val="clear" w:color="auto" w:fill="auto"/>
          </w:tcPr>
          <w:p w14:paraId="63500DD4" w14:textId="77777777" w:rsidR="005146A8" w:rsidRDefault="005146A8" w:rsidP="00887E8A">
            <w:pPr>
              <w:spacing w:after="0" w:line="240" w:lineRule="auto"/>
              <w:jc w:val="center"/>
              <w:rPr>
                <w:rFonts w:ascii="Arial Narrow" w:hAnsi="Arial Narrow" w:cs="Arial"/>
              </w:rPr>
            </w:pPr>
          </w:p>
          <w:p w14:paraId="112F5AB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60B77950" w14:textId="77777777" w:rsidR="005146A8" w:rsidRDefault="005146A8" w:rsidP="00887E8A">
            <w:pPr>
              <w:spacing w:after="0" w:line="240" w:lineRule="auto"/>
              <w:jc w:val="center"/>
              <w:rPr>
                <w:rFonts w:ascii="Arial Narrow" w:hAnsi="Arial Narrow" w:cs="Arial"/>
              </w:rPr>
            </w:pPr>
          </w:p>
          <w:p w14:paraId="79B5EEA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5391F295" w14:textId="77777777" w:rsidR="005146A8" w:rsidRDefault="005146A8" w:rsidP="00887E8A">
            <w:pPr>
              <w:spacing w:after="0" w:line="240" w:lineRule="auto"/>
              <w:jc w:val="center"/>
              <w:rPr>
                <w:rFonts w:ascii="Arial Narrow" w:hAnsi="Arial Narrow" w:cs="Arial"/>
              </w:rPr>
            </w:pPr>
          </w:p>
          <w:p w14:paraId="21141DAA"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1BC2CCF0" w14:textId="77777777" w:rsidR="005146A8" w:rsidRDefault="005146A8" w:rsidP="00887E8A">
            <w:pPr>
              <w:spacing w:after="0" w:line="240" w:lineRule="auto"/>
              <w:jc w:val="center"/>
              <w:rPr>
                <w:rFonts w:ascii="Arial Narrow" w:hAnsi="Arial Narrow" w:cs="Arial"/>
              </w:rPr>
            </w:pPr>
          </w:p>
          <w:p w14:paraId="1B3CE649"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1D17EB0E" w14:textId="77777777" w:rsidTr="00887E8A">
        <w:trPr>
          <w:trHeight w:val="1118"/>
        </w:trPr>
        <w:tc>
          <w:tcPr>
            <w:tcW w:w="709" w:type="dxa"/>
            <w:shd w:val="clear" w:color="auto" w:fill="auto"/>
          </w:tcPr>
          <w:p w14:paraId="6A209835"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lastRenderedPageBreak/>
              <w:t>06</w:t>
            </w:r>
          </w:p>
        </w:tc>
        <w:tc>
          <w:tcPr>
            <w:tcW w:w="1701" w:type="dxa"/>
            <w:shd w:val="clear" w:color="auto" w:fill="auto"/>
          </w:tcPr>
          <w:p w14:paraId="7F7C227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Pilha AAA, não recarregável</w:t>
            </w:r>
          </w:p>
        </w:tc>
        <w:tc>
          <w:tcPr>
            <w:tcW w:w="3261" w:type="dxa"/>
            <w:shd w:val="clear" w:color="auto" w:fill="auto"/>
          </w:tcPr>
          <w:p w14:paraId="5843EB34"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Pilha, tamanho palito, modelo AAA, Sistema eletroquímico alcalina. Validade mínima de 12 (doze) meses a contar da entrega.</w:t>
            </w:r>
          </w:p>
        </w:tc>
        <w:tc>
          <w:tcPr>
            <w:tcW w:w="567" w:type="dxa"/>
            <w:shd w:val="clear" w:color="auto" w:fill="auto"/>
          </w:tcPr>
          <w:p w14:paraId="40A302FB" w14:textId="77777777" w:rsidR="005146A8" w:rsidRPr="00042DDC" w:rsidRDefault="005146A8" w:rsidP="00887E8A">
            <w:pPr>
              <w:spacing w:after="0" w:line="240" w:lineRule="auto"/>
              <w:jc w:val="center"/>
              <w:rPr>
                <w:rFonts w:ascii="Arial Narrow" w:hAnsi="Arial Narrow" w:cs="Arial"/>
              </w:rPr>
            </w:pPr>
          </w:p>
          <w:p w14:paraId="48B62FE6"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105866CB" w14:textId="77777777" w:rsidR="005146A8" w:rsidRPr="00042DDC" w:rsidRDefault="005146A8" w:rsidP="00887E8A">
            <w:pPr>
              <w:spacing w:after="0" w:line="240" w:lineRule="auto"/>
              <w:jc w:val="center"/>
              <w:rPr>
                <w:rFonts w:ascii="Arial Narrow" w:hAnsi="Arial Narrow" w:cs="Arial"/>
              </w:rPr>
            </w:pPr>
          </w:p>
          <w:p w14:paraId="2A6C443A"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24</w:t>
            </w:r>
          </w:p>
        </w:tc>
        <w:tc>
          <w:tcPr>
            <w:tcW w:w="1134" w:type="dxa"/>
            <w:shd w:val="clear" w:color="auto" w:fill="auto"/>
          </w:tcPr>
          <w:p w14:paraId="16822DAE" w14:textId="77777777" w:rsidR="005146A8" w:rsidRPr="00042DDC" w:rsidRDefault="005146A8" w:rsidP="00887E8A">
            <w:pPr>
              <w:spacing w:after="0" w:line="240" w:lineRule="auto"/>
              <w:jc w:val="center"/>
              <w:rPr>
                <w:rFonts w:ascii="Arial Narrow" w:hAnsi="Arial Narrow" w:cs="Arial"/>
              </w:rPr>
            </w:pPr>
          </w:p>
          <w:p w14:paraId="1B1F2010"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c>
          <w:tcPr>
            <w:tcW w:w="1275" w:type="dxa"/>
          </w:tcPr>
          <w:p w14:paraId="141DD3F7" w14:textId="77777777" w:rsidR="005146A8" w:rsidRPr="00042DDC" w:rsidRDefault="005146A8" w:rsidP="00887E8A">
            <w:pPr>
              <w:spacing w:after="0" w:line="240" w:lineRule="auto"/>
              <w:jc w:val="center"/>
              <w:rPr>
                <w:rFonts w:ascii="Arial Narrow" w:hAnsi="Arial Narrow" w:cs="Arial"/>
              </w:rPr>
            </w:pPr>
          </w:p>
          <w:p w14:paraId="57596F83"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r>
      <w:tr w:rsidR="005146A8" w:rsidRPr="00450D64" w14:paraId="5E767032" w14:textId="77777777" w:rsidTr="00887E8A">
        <w:trPr>
          <w:trHeight w:val="900"/>
        </w:trPr>
        <w:tc>
          <w:tcPr>
            <w:tcW w:w="709" w:type="dxa"/>
            <w:shd w:val="clear" w:color="auto" w:fill="auto"/>
          </w:tcPr>
          <w:p w14:paraId="39A1323B"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07</w:t>
            </w:r>
          </w:p>
        </w:tc>
        <w:tc>
          <w:tcPr>
            <w:tcW w:w="1701" w:type="dxa"/>
            <w:shd w:val="clear" w:color="auto" w:fill="auto"/>
          </w:tcPr>
          <w:p w14:paraId="7810D979"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Pincel Marcador Atômico 1100P</w:t>
            </w:r>
            <w:r>
              <w:rPr>
                <w:rFonts w:ascii="Arial Narrow" w:hAnsi="Arial Narrow" w:cs="Arial"/>
              </w:rPr>
              <w:t xml:space="preserve"> - Azul</w:t>
            </w:r>
            <w:r w:rsidRPr="00450D64">
              <w:rPr>
                <w:rFonts w:ascii="Arial Narrow" w:hAnsi="Arial Narrow" w:cs="Arial"/>
              </w:rPr>
              <w:t xml:space="preserve"> </w:t>
            </w:r>
          </w:p>
        </w:tc>
        <w:tc>
          <w:tcPr>
            <w:tcW w:w="3261" w:type="dxa"/>
            <w:shd w:val="clear" w:color="auto" w:fill="auto"/>
          </w:tcPr>
          <w:p w14:paraId="3973E135"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Pincel Atômico Material: Plástico Reciclado, Tipo Ponta: Feltro, Cor Tinta: Azul, Tipo Carga: Descartável</w:t>
            </w:r>
            <w:r>
              <w:rPr>
                <w:rFonts w:ascii="Arial Narrow" w:hAnsi="Arial Narrow" w:cs="Arial"/>
              </w:rPr>
              <w:t>.</w:t>
            </w:r>
          </w:p>
        </w:tc>
        <w:tc>
          <w:tcPr>
            <w:tcW w:w="567" w:type="dxa"/>
            <w:shd w:val="clear" w:color="auto" w:fill="auto"/>
          </w:tcPr>
          <w:p w14:paraId="2D93779C" w14:textId="77777777" w:rsidR="005146A8" w:rsidRDefault="005146A8" w:rsidP="00887E8A">
            <w:pPr>
              <w:spacing w:after="0" w:line="240" w:lineRule="auto"/>
              <w:jc w:val="center"/>
              <w:rPr>
                <w:rFonts w:ascii="Arial Narrow" w:hAnsi="Arial Narrow" w:cs="Arial"/>
              </w:rPr>
            </w:pPr>
          </w:p>
          <w:p w14:paraId="0D606ED8"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47891FC6" w14:textId="77777777" w:rsidR="005146A8" w:rsidRDefault="005146A8" w:rsidP="00887E8A">
            <w:pPr>
              <w:spacing w:after="0" w:line="240" w:lineRule="auto"/>
              <w:jc w:val="center"/>
              <w:rPr>
                <w:rFonts w:ascii="Arial Narrow" w:hAnsi="Arial Narrow" w:cs="Arial"/>
              </w:rPr>
            </w:pPr>
          </w:p>
          <w:p w14:paraId="7294B77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4E4EFD1D" w14:textId="77777777" w:rsidR="005146A8" w:rsidRDefault="005146A8" w:rsidP="00887E8A">
            <w:pPr>
              <w:spacing w:after="0" w:line="240" w:lineRule="auto"/>
              <w:jc w:val="center"/>
              <w:rPr>
                <w:rFonts w:ascii="Arial Narrow" w:hAnsi="Arial Narrow" w:cs="Arial"/>
              </w:rPr>
            </w:pPr>
          </w:p>
          <w:p w14:paraId="475113E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0C74907C" w14:textId="77777777" w:rsidR="005146A8" w:rsidRDefault="005146A8" w:rsidP="00887E8A">
            <w:pPr>
              <w:spacing w:after="0" w:line="240" w:lineRule="auto"/>
              <w:jc w:val="center"/>
              <w:rPr>
                <w:rFonts w:ascii="Arial Narrow" w:hAnsi="Arial Narrow" w:cs="Arial"/>
              </w:rPr>
            </w:pPr>
          </w:p>
          <w:p w14:paraId="6ED78E2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7EAC0CAC" w14:textId="77777777" w:rsidTr="00887E8A">
        <w:trPr>
          <w:trHeight w:val="900"/>
        </w:trPr>
        <w:tc>
          <w:tcPr>
            <w:tcW w:w="709" w:type="dxa"/>
            <w:shd w:val="clear" w:color="auto" w:fill="auto"/>
          </w:tcPr>
          <w:p w14:paraId="00BB272D"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08</w:t>
            </w:r>
          </w:p>
        </w:tc>
        <w:tc>
          <w:tcPr>
            <w:tcW w:w="1701" w:type="dxa"/>
            <w:shd w:val="clear" w:color="auto" w:fill="auto"/>
          </w:tcPr>
          <w:p w14:paraId="26DAAA3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Pincel Marcador Atômico 1100P </w:t>
            </w:r>
            <w:r>
              <w:rPr>
                <w:rFonts w:ascii="Arial Narrow" w:hAnsi="Arial Narrow" w:cs="Arial"/>
              </w:rPr>
              <w:t xml:space="preserve"> - Preta</w:t>
            </w:r>
          </w:p>
        </w:tc>
        <w:tc>
          <w:tcPr>
            <w:tcW w:w="3261" w:type="dxa"/>
            <w:shd w:val="clear" w:color="auto" w:fill="auto"/>
          </w:tcPr>
          <w:p w14:paraId="2DC1A52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Pincel Atômico Material: Plástico Reciclado, Tipo Ponta: Feltro, Cor Tinta: Preta, Tipo Carga: Descartável</w:t>
            </w:r>
            <w:r>
              <w:rPr>
                <w:rFonts w:ascii="Arial Narrow" w:hAnsi="Arial Narrow" w:cs="Arial"/>
              </w:rPr>
              <w:t>.</w:t>
            </w:r>
          </w:p>
        </w:tc>
        <w:tc>
          <w:tcPr>
            <w:tcW w:w="567" w:type="dxa"/>
            <w:shd w:val="clear" w:color="auto" w:fill="auto"/>
          </w:tcPr>
          <w:p w14:paraId="78EA8B78" w14:textId="77777777" w:rsidR="005146A8" w:rsidRDefault="005146A8" w:rsidP="00887E8A">
            <w:pPr>
              <w:spacing w:after="0" w:line="240" w:lineRule="auto"/>
              <w:jc w:val="center"/>
              <w:rPr>
                <w:rFonts w:ascii="Arial Narrow" w:hAnsi="Arial Narrow" w:cs="Arial"/>
              </w:rPr>
            </w:pPr>
          </w:p>
          <w:p w14:paraId="58F5742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5B765156" w14:textId="77777777" w:rsidR="005146A8" w:rsidRDefault="005146A8" w:rsidP="00887E8A">
            <w:pPr>
              <w:spacing w:after="0" w:line="240" w:lineRule="auto"/>
              <w:jc w:val="center"/>
              <w:rPr>
                <w:rFonts w:ascii="Arial Narrow" w:hAnsi="Arial Narrow" w:cs="Arial"/>
              </w:rPr>
            </w:pPr>
          </w:p>
          <w:p w14:paraId="651B4787"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6293E679" w14:textId="77777777" w:rsidR="005146A8" w:rsidRDefault="005146A8" w:rsidP="00887E8A">
            <w:pPr>
              <w:spacing w:after="0" w:line="240" w:lineRule="auto"/>
              <w:jc w:val="center"/>
              <w:rPr>
                <w:rFonts w:ascii="Arial Narrow" w:hAnsi="Arial Narrow" w:cs="Arial"/>
              </w:rPr>
            </w:pPr>
          </w:p>
          <w:p w14:paraId="5EFDA764"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440B95B3" w14:textId="77777777" w:rsidR="005146A8" w:rsidRDefault="005146A8" w:rsidP="00887E8A">
            <w:pPr>
              <w:spacing w:after="0" w:line="240" w:lineRule="auto"/>
              <w:jc w:val="center"/>
              <w:rPr>
                <w:rFonts w:ascii="Arial Narrow" w:hAnsi="Arial Narrow" w:cs="Arial"/>
              </w:rPr>
            </w:pPr>
          </w:p>
          <w:p w14:paraId="0B7ABCDC"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9EB73E5" w14:textId="77777777" w:rsidTr="00887E8A">
        <w:trPr>
          <w:trHeight w:val="1500"/>
        </w:trPr>
        <w:tc>
          <w:tcPr>
            <w:tcW w:w="709" w:type="dxa"/>
            <w:shd w:val="clear" w:color="auto" w:fill="auto"/>
          </w:tcPr>
          <w:p w14:paraId="296F3100"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09</w:t>
            </w:r>
          </w:p>
        </w:tc>
        <w:tc>
          <w:tcPr>
            <w:tcW w:w="1701" w:type="dxa"/>
            <w:shd w:val="clear" w:color="auto" w:fill="auto"/>
          </w:tcPr>
          <w:p w14:paraId="29B7930F"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Arquivo AZ</w:t>
            </w:r>
          </w:p>
        </w:tc>
        <w:tc>
          <w:tcPr>
            <w:tcW w:w="3261" w:type="dxa"/>
            <w:shd w:val="clear" w:color="auto" w:fill="auto"/>
          </w:tcPr>
          <w:p w14:paraId="029179E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Arquivo Altura: 350 mm, Cor: Preta, Tipo: Az, Largura: 285 mm, Características Adicionais: Revestida Dentro E Fora De Plástico Duro/Acabamento, Lombada: 70 mm, Prendedor Interno: Ferragem Removível</w:t>
            </w:r>
            <w:r>
              <w:rPr>
                <w:rFonts w:ascii="Arial Narrow" w:hAnsi="Arial Narrow" w:cs="Arial"/>
              </w:rPr>
              <w:t>.</w:t>
            </w:r>
          </w:p>
        </w:tc>
        <w:tc>
          <w:tcPr>
            <w:tcW w:w="567" w:type="dxa"/>
            <w:shd w:val="clear" w:color="auto" w:fill="auto"/>
          </w:tcPr>
          <w:p w14:paraId="21FF138D" w14:textId="77777777" w:rsidR="005146A8" w:rsidRDefault="005146A8" w:rsidP="00887E8A">
            <w:pPr>
              <w:spacing w:after="0" w:line="240" w:lineRule="auto"/>
              <w:jc w:val="center"/>
              <w:rPr>
                <w:rFonts w:ascii="Arial Narrow" w:hAnsi="Arial Narrow" w:cs="Arial"/>
              </w:rPr>
            </w:pPr>
          </w:p>
          <w:p w14:paraId="519DC04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2BE602D1" w14:textId="77777777" w:rsidR="005146A8" w:rsidRDefault="005146A8" w:rsidP="00887E8A">
            <w:pPr>
              <w:spacing w:after="0" w:line="240" w:lineRule="auto"/>
              <w:jc w:val="center"/>
              <w:rPr>
                <w:rFonts w:ascii="Arial Narrow" w:hAnsi="Arial Narrow" w:cs="Arial"/>
              </w:rPr>
            </w:pPr>
          </w:p>
          <w:p w14:paraId="3206C70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60</w:t>
            </w:r>
          </w:p>
        </w:tc>
        <w:tc>
          <w:tcPr>
            <w:tcW w:w="1134" w:type="dxa"/>
            <w:shd w:val="clear" w:color="auto" w:fill="auto"/>
          </w:tcPr>
          <w:p w14:paraId="490ED6E6" w14:textId="77777777" w:rsidR="005146A8" w:rsidRDefault="005146A8" w:rsidP="00887E8A">
            <w:pPr>
              <w:spacing w:after="0" w:line="240" w:lineRule="auto"/>
              <w:jc w:val="center"/>
              <w:rPr>
                <w:rFonts w:ascii="Arial Narrow" w:hAnsi="Arial Narrow" w:cs="Arial"/>
              </w:rPr>
            </w:pPr>
          </w:p>
          <w:p w14:paraId="59571097"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7C24654A" w14:textId="77777777" w:rsidR="005146A8" w:rsidRDefault="005146A8" w:rsidP="00887E8A">
            <w:pPr>
              <w:spacing w:after="0" w:line="240" w:lineRule="auto"/>
              <w:jc w:val="center"/>
              <w:rPr>
                <w:rFonts w:ascii="Arial Narrow" w:hAnsi="Arial Narrow" w:cs="Arial"/>
              </w:rPr>
            </w:pPr>
          </w:p>
          <w:p w14:paraId="1B4ED26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2E860034" w14:textId="77777777" w:rsidTr="00887E8A">
        <w:trPr>
          <w:trHeight w:val="1072"/>
        </w:trPr>
        <w:tc>
          <w:tcPr>
            <w:tcW w:w="709" w:type="dxa"/>
            <w:shd w:val="clear" w:color="auto" w:fill="auto"/>
          </w:tcPr>
          <w:p w14:paraId="18C9D8EF"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10</w:t>
            </w:r>
          </w:p>
        </w:tc>
        <w:tc>
          <w:tcPr>
            <w:tcW w:w="1701" w:type="dxa"/>
            <w:shd w:val="clear" w:color="auto" w:fill="auto"/>
          </w:tcPr>
          <w:p w14:paraId="1293F9E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Grampeador de Alicate até 30 folhas</w:t>
            </w:r>
          </w:p>
        </w:tc>
        <w:tc>
          <w:tcPr>
            <w:tcW w:w="3261" w:type="dxa"/>
            <w:shd w:val="clear" w:color="auto" w:fill="auto"/>
          </w:tcPr>
          <w:p w14:paraId="51E6EBC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Grampeador de mesa, em metal, grampo 24/6-8 e/ou 26/6-8, capacidade até 30 folhas, base com 20 cm, cor preta.</w:t>
            </w:r>
          </w:p>
        </w:tc>
        <w:tc>
          <w:tcPr>
            <w:tcW w:w="567" w:type="dxa"/>
            <w:shd w:val="clear" w:color="auto" w:fill="auto"/>
          </w:tcPr>
          <w:p w14:paraId="22F041D5" w14:textId="77777777" w:rsidR="005146A8" w:rsidRDefault="005146A8" w:rsidP="00887E8A">
            <w:pPr>
              <w:spacing w:after="0" w:line="240" w:lineRule="auto"/>
              <w:jc w:val="center"/>
              <w:rPr>
                <w:rFonts w:ascii="Arial Narrow" w:hAnsi="Arial Narrow" w:cs="Arial"/>
              </w:rPr>
            </w:pPr>
          </w:p>
          <w:p w14:paraId="761A4A9D"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69AD58C0" w14:textId="77777777" w:rsidR="005146A8" w:rsidRDefault="005146A8" w:rsidP="00887E8A">
            <w:pPr>
              <w:spacing w:after="0" w:line="240" w:lineRule="auto"/>
              <w:jc w:val="center"/>
              <w:rPr>
                <w:rFonts w:ascii="Arial Narrow" w:hAnsi="Arial Narrow" w:cs="Arial"/>
              </w:rPr>
            </w:pPr>
          </w:p>
          <w:p w14:paraId="3A32B75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05</w:t>
            </w:r>
          </w:p>
        </w:tc>
        <w:tc>
          <w:tcPr>
            <w:tcW w:w="1134" w:type="dxa"/>
            <w:shd w:val="clear" w:color="auto" w:fill="auto"/>
          </w:tcPr>
          <w:p w14:paraId="46B116B1" w14:textId="77777777" w:rsidR="005146A8" w:rsidRDefault="005146A8" w:rsidP="00887E8A">
            <w:pPr>
              <w:spacing w:after="0" w:line="240" w:lineRule="auto"/>
              <w:jc w:val="center"/>
              <w:rPr>
                <w:rFonts w:ascii="Arial Narrow" w:hAnsi="Arial Narrow" w:cs="Arial"/>
              </w:rPr>
            </w:pPr>
          </w:p>
          <w:p w14:paraId="12C06F14"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7B71FF85" w14:textId="77777777" w:rsidR="005146A8" w:rsidRDefault="005146A8" w:rsidP="00887E8A">
            <w:pPr>
              <w:spacing w:after="0" w:line="240" w:lineRule="auto"/>
              <w:jc w:val="center"/>
              <w:rPr>
                <w:rFonts w:ascii="Arial Narrow" w:hAnsi="Arial Narrow" w:cs="Arial"/>
              </w:rPr>
            </w:pPr>
          </w:p>
          <w:p w14:paraId="5F64866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ADBB17C" w14:textId="77777777" w:rsidTr="00887E8A">
        <w:trPr>
          <w:trHeight w:val="846"/>
        </w:trPr>
        <w:tc>
          <w:tcPr>
            <w:tcW w:w="709" w:type="dxa"/>
            <w:shd w:val="clear" w:color="auto" w:fill="auto"/>
          </w:tcPr>
          <w:p w14:paraId="65C2A75A"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11</w:t>
            </w:r>
          </w:p>
        </w:tc>
        <w:tc>
          <w:tcPr>
            <w:tcW w:w="1701" w:type="dxa"/>
            <w:shd w:val="clear" w:color="auto" w:fill="auto"/>
          </w:tcPr>
          <w:p w14:paraId="779B071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Perfurador de Papel </w:t>
            </w:r>
          </w:p>
        </w:tc>
        <w:tc>
          <w:tcPr>
            <w:tcW w:w="3261" w:type="dxa"/>
            <w:shd w:val="clear" w:color="auto" w:fill="auto"/>
          </w:tcPr>
          <w:p w14:paraId="116B6CE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Perfurador para papel em aço, com capacidade mínima de 30 folhas de 75gm², com 02 vasadores.</w:t>
            </w:r>
          </w:p>
        </w:tc>
        <w:tc>
          <w:tcPr>
            <w:tcW w:w="567" w:type="dxa"/>
            <w:shd w:val="clear" w:color="auto" w:fill="auto"/>
          </w:tcPr>
          <w:p w14:paraId="613C8259" w14:textId="77777777" w:rsidR="005146A8" w:rsidRDefault="005146A8" w:rsidP="00887E8A">
            <w:pPr>
              <w:spacing w:after="0" w:line="240" w:lineRule="auto"/>
              <w:jc w:val="center"/>
              <w:rPr>
                <w:rFonts w:ascii="Arial Narrow" w:hAnsi="Arial Narrow" w:cs="Arial"/>
              </w:rPr>
            </w:pPr>
          </w:p>
          <w:p w14:paraId="69617A47"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5B9CEFDA" w14:textId="77777777" w:rsidR="005146A8" w:rsidRDefault="005146A8" w:rsidP="00887E8A">
            <w:pPr>
              <w:spacing w:after="0" w:line="240" w:lineRule="auto"/>
              <w:jc w:val="center"/>
              <w:rPr>
                <w:rFonts w:ascii="Arial Narrow" w:hAnsi="Arial Narrow" w:cs="Arial"/>
              </w:rPr>
            </w:pPr>
          </w:p>
          <w:p w14:paraId="2EAA53E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02</w:t>
            </w:r>
          </w:p>
        </w:tc>
        <w:tc>
          <w:tcPr>
            <w:tcW w:w="1134" w:type="dxa"/>
            <w:shd w:val="clear" w:color="auto" w:fill="auto"/>
          </w:tcPr>
          <w:p w14:paraId="57620A0E" w14:textId="77777777" w:rsidR="005146A8" w:rsidRDefault="005146A8" w:rsidP="00887E8A">
            <w:pPr>
              <w:spacing w:after="0" w:line="240" w:lineRule="auto"/>
              <w:jc w:val="center"/>
              <w:rPr>
                <w:rFonts w:ascii="Arial Narrow" w:hAnsi="Arial Narrow" w:cs="Arial"/>
              </w:rPr>
            </w:pPr>
          </w:p>
          <w:p w14:paraId="672890F4"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1A4DC0A0" w14:textId="77777777" w:rsidR="005146A8" w:rsidRDefault="005146A8" w:rsidP="00887E8A">
            <w:pPr>
              <w:spacing w:after="0" w:line="240" w:lineRule="auto"/>
              <w:jc w:val="center"/>
              <w:rPr>
                <w:rFonts w:ascii="Arial Narrow" w:hAnsi="Arial Narrow" w:cs="Arial"/>
              </w:rPr>
            </w:pPr>
          </w:p>
          <w:p w14:paraId="33E387C0"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7990F45B" w14:textId="77777777" w:rsidTr="00887E8A">
        <w:trPr>
          <w:trHeight w:val="1200"/>
        </w:trPr>
        <w:tc>
          <w:tcPr>
            <w:tcW w:w="709" w:type="dxa"/>
            <w:shd w:val="clear" w:color="auto" w:fill="auto"/>
          </w:tcPr>
          <w:p w14:paraId="1934A8A2"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12</w:t>
            </w:r>
          </w:p>
        </w:tc>
        <w:tc>
          <w:tcPr>
            <w:tcW w:w="1701" w:type="dxa"/>
            <w:shd w:val="clear" w:color="auto" w:fill="auto"/>
          </w:tcPr>
          <w:p w14:paraId="1436066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pasta plástico</w:t>
            </w:r>
          </w:p>
        </w:tc>
        <w:tc>
          <w:tcPr>
            <w:tcW w:w="3261" w:type="dxa"/>
            <w:shd w:val="clear" w:color="auto" w:fill="auto"/>
          </w:tcPr>
          <w:p w14:paraId="779F5B3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Pasta Material: Plástico Polipropileno, Apresentação: Trilho, Comprimento: 80 MM, Características Adicionais: Capacidade 200 Folhas, Cor: Branca, Pacote com 50 unidades</w:t>
            </w:r>
          </w:p>
        </w:tc>
        <w:tc>
          <w:tcPr>
            <w:tcW w:w="567" w:type="dxa"/>
            <w:shd w:val="clear" w:color="auto" w:fill="auto"/>
          </w:tcPr>
          <w:p w14:paraId="377ABAEC" w14:textId="77777777" w:rsidR="005146A8" w:rsidRDefault="005146A8" w:rsidP="00887E8A">
            <w:pPr>
              <w:spacing w:after="0" w:line="240" w:lineRule="auto"/>
              <w:jc w:val="center"/>
              <w:rPr>
                <w:rFonts w:ascii="Arial Narrow" w:hAnsi="Arial Narrow" w:cs="Arial"/>
              </w:rPr>
            </w:pPr>
          </w:p>
          <w:p w14:paraId="7A61D243"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shd w:val="clear" w:color="auto" w:fill="auto"/>
          </w:tcPr>
          <w:p w14:paraId="15CC4F13" w14:textId="77777777" w:rsidR="005146A8" w:rsidRDefault="005146A8" w:rsidP="00887E8A">
            <w:pPr>
              <w:spacing w:after="0" w:line="240" w:lineRule="auto"/>
              <w:jc w:val="center"/>
              <w:rPr>
                <w:rFonts w:ascii="Arial Narrow" w:hAnsi="Arial Narrow" w:cs="Arial"/>
              </w:rPr>
            </w:pPr>
          </w:p>
          <w:p w14:paraId="5A0253C2"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26541ABC" w14:textId="77777777" w:rsidR="005146A8" w:rsidRDefault="005146A8" w:rsidP="00887E8A">
            <w:pPr>
              <w:spacing w:after="0" w:line="240" w:lineRule="auto"/>
              <w:jc w:val="center"/>
              <w:rPr>
                <w:rFonts w:ascii="Arial Narrow" w:hAnsi="Arial Narrow" w:cs="Arial"/>
              </w:rPr>
            </w:pPr>
          </w:p>
          <w:p w14:paraId="03926F4C"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23C477A6" w14:textId="77777777" w:rsidR="005146A8" w:rsidRDefault="005146A8" w:rsidP="00887E8A">
            <w:pPr>
              <w:spacing w:after="0" w:line="240" w:lineRule="auto"/>
              <w:jc w:val="center"/>
              <w:rPr>
                <w:rFonts w:ascii="Arial Narrow" w:hAnsi="Arial Narrow" w:cs="Arial"/>
              </w:rPr>
            </w:pPr>
          </w:p>
          <w:p w14:paraId="432EE84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0197C90F" w14:textId="77777777" w:rsidTr="00887E8A">
        <w:trPr>
          <w:trHeight w:val="1360"/>
        </w:trPr>
        <w:tc>
          <w:tcPr>
            <w:tcW w:w="709" w:type="dxa"/>
            <w:shd w:val="clear" w:color="auto" w:fill="auto"/>
          </w:tcPr>
          <w:p w14:paraId="48FB32BB"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13</w:t>
            </w:r>
          </w:p>
        </w:tc>
        <w:tc>
          <w:tcPr>
            <w:tcW w:w="1701" w:type="dxa"/>
            <w:shd w:val="clear" w:color="auto" w:fill="auto"/>
          </w:tcPr>
          <w:p w14:paraId="67D60A85"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Caixa Polionda 24x31x43,7 cm</w:t>
            </w:r>
          </w:p>
        </w:tc>
        <w:tc>
          <w:tcPr>
            <w:tcW w:w="3261" w:type="dxa"/>
            <w:shd w:val="clear" w:color="auto" w:fill="auto"/>
          </w:tcPr>
          <w:p w14:paraId="195E815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Caixa Organizadora Azul, The Best Box G, com pegadores que evitam a entrada de pó. Marca de referência de qualidade: Polibras, equivalente ou de melhor qualidade.</w:t>
            </w:r>
          </w:p>
        </w:tc>
        <w:tc>
          <w:tcPr>
            <w:tcW w:w="567" w:type="dxa"/>
            <w:shd w:val="clear" w:color="auto" w:fill="auto"/>
          </w:tcPr>
          <w:p w14:paraId="59938A3D" w14:textId="77777777" w:rsidR="005146A8" w:rsidRPr="00042DDC" w:rsidRDefault="005146A8" w:rsidP="00887E8A">
            <w:pPr>
              <w:spacing w:after="0" w:line="240" w:lineRule="auto"/>
              <w:jc w:val="center"/>
              <w:rPr>
                <w:rFonts w:ascii="Arial Narrow" w:hAnsi="Arial Narrow" w:cs="Arial"/>
              </w:rPr>
            </w:pPr>
          </w:p>
          <w:p w14:paraId="0C2B3E80"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72095D09" w14:textId="77777777" w:rsidR="005146A8" w:rsidRPr="00042DDC" w:rsidRDefault="005146A8" w:rsidP="00887E8A">
            <w:pPr>
              <w:spacing w:after="0" w:line="240" w:lineRule="auto"/>
              <w:jc w:val="center"/>
              <w:rPr>
                <w:rFonts w:ascii="Arial Narrow" w:hAnsi="Arial Narrow" w:cs="Arial"/>
              </w:rPr>
            </w:pPr>
          </w:p>
          <w:p w14:paraId="6C43065F"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62585E20" w14:textId="77777777" w:rsidR="005146A8" w:rsidRPr="00042DDC" w:rsidRDefault="005146A8" w:rsidP="00887E8A">
            <w:pPr>
              <w:spacing w:after="0" w:line="240" w:lineRule="auto"/>
              <w:jc w:val="center"/>
              <w:rPr>
                <w:rFonts w:ascii="Arial Narrow" w:hAnsi="Arial Narrow" w:cs="Arial"/>
              </w:rPr>
            </w:pPr>
          </w:p>
          <w:p w14:paraId="731FD5F4"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c>
          <w:tcPr>
            <w:tcW w:w="1275" w:type="dxa"/>
          </w:tcPr>
          <w:p w14:paraId="275FD3CC" w14:textId="77777777" w:rsidR="005146A8" w:rsidRPr="00042DDC" w:rsidRDefault="005146A8" w:rsidP="00887E8A">
            <w:pPr>
              <w:spacing w:after="0" w:line="240" w:lineRule="auto"/>
              <w:jc w:val="center"/>
              <w:rPr>
                <w:rFonts w:ascii="Arial Narrow" w:hAnsi="Arial Narrow" w:cs="Arial"/>
              </w:rPr>
            </w:pPr>
          </w:p>
          <w:p w14:paraId="224D1127"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r>
      <w:tr w:rsidR="005146A8" w:rsidRPr="00450D64" w14:paraId="05B2734C" w14:textId="77777777" w:rsidTr="00887E8A">
        <w:trPr>
          <w:trHeight w:val="841"/>
        </w:trPr>
        <w:tc>
          <w:tcPr>
            <w:tcW w:w="709" w:type="dxa"/>
            <w:shd w:val="clear" w:color="auto" w:fill="auto"/>
          </w:tcPr>
          <w:p w14:paraId="3708E74B"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14</w:t>
            </w:r>
          </w:p>
        </w:tc>
        <w:tc>
          <w:tcPr>
            <w:tcW w:w="1701" w:type="dxa"/>
            <w:shd w:val="clear" w:color="auto" w:fill="auto"/>
          </w:tcPr>
          <w:p w14:paraId="6B9DED7B"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para grampeador galvanizado 26/6</w:t>
            </w:r>
          </w:p>
        </w:tc>
        <w:tc>
          <w:tcPr>
            <w:tcW w:w="3261" w:type="dxa"/>
            <w:shd w:val="clear" w:color="auto" w:fill="auto"/>
          </w:tcPr>
          <w:p w14:paraId="24AC66B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Galvanizado 26/6 C/5000 Unidades, grampeia até 25 Folhas.</w:t>
            </w:r>
          </w:p>
        </w:tc>
        <w:tc>
          <w:tcPr>
            <w:tcW w:w="567" w:type="dxa"/>
            <w:shd w:val="clear" w:color="auto" w:fill="auto"/>
          </w:tcPr>
          <w:p w14:paraId="04EC7A6F"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cx</w:t>
            </w:r>
          </w:p>
        </w:tc>
        <w:tc>
          <w:tcPr>
            <w:tcW w:w="567" w:type="dxa"/>
            <w:shd w:val="clear" w:color="auto" w:fill="auto"/>
          </w:tcPr>
          <w:p w14:paraId="7F219789"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46BF7135" w14:textId="77777777" w:rsidR="005146A8" w:rsidRDefault="005146A8" w:rsidP="00887E8A">
            <w:pPr>
              <w:spacing w:after="0" w:line="240" w:lineRule="auto"/>
              <w:jc w:val="center"/>
              <w:rPr>
                <w:rFonts w:ascii="Arial Narrow" w:hAnsi="Arial Narrow" w:cs="Arial"/>
              </w:rPr>
            </w:pPr>
          </w:p>
          <w:p w14:paraId="3966E3A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3B378E7A" w14:textId="77777777" w:rsidR="005146A8" w:rsidRDefault="005146A8" w:rsidP="00887E8A">
            <w:pPr>
              <w:spacing w:after="0" w:line="240" w:lineRule="auto"/>
              <w:jc w:val="center"/>
              <w:rPr>
                <w:rFonts w:ascii="Arial Narrow" w:hAnsi="Arial Narrow" w:cs="Arial"/>
              </w:rPr>
            </w:pPr>
          </w:p>
          <w:p w14:paraId="5D61A2E1"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5DE85D1E" w14:textId="77777777" w:rsidTr="00887E8A">
        <w:trPr>
          <w:trHeight w:val="838"/>
        </w:trPr>
        <w:tc>
          <w:tcPr>
            <w:tcW w:w="709" w:type="dxa"/>
            <w:shd w:val="clear" w:color="auto" w:fill="auto"/>
          </w:tcPr>
          <w:p w14:paraId="29FDF11E"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15</w:t>
            </w:r>
          </w:p>
        </w:tc>
        <w:tc>
          <w:tcPr>
            <w:tcW w:w="1701" w:type="dxa"/>
            <w:shd w:val="clear" w:color="auto" w:fill="auto"/>
          </w:tcPr>
          <w:p w14:paraId="0E17E2D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para grampeador galvanizado 23/10</w:t>
            </w:r>
          </w:p>
        </w:tc>
        <w:tc>
          <w:tcPr>
            <w:tcW w:w="3261" w:type="dxa"/>
            <w:shd w:val="clear" w:color="auto" w:fill="auto"/>
          </w:tcPr>
          <w:p w14:paraId="45653A6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Galvanizado 23/10 caixa com 1.000 Unidades, grampeia até 70 Folhas de papel 75g/m².</w:t>
            </w:r>
          </w:p>
        </w:tc>
        <w:tc>
          <w:tcPr>
            <w:tcW w:w="567" w:type="dxa"/>
            <w:shd w:val="clear" w:color="auto" w:fill="auto"/>
          </w:tcPr>
          <w:p w14:paraId="577D5588" w14:textId="77777777" w:rsidR="005146A8" w:rsidRDefault="005146A8" w:rsidP="00887E8A">
            <w:pPr>
              <w:spacing w:after="0" w:line="240" w:lineRule="auto"/>
              <w:jc w:val="center"/>
              <w:rPr>
                <w:rFonts w:ascii="Arial Narrow" w:hAnsi="Arial Narrow" w:cs="Arial"/>
              </w:rPr>
            </w:pPr>
          </w:p>
          <w:p w14:paraId="7E472861"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cx</w:t>
            </w:r>
          </w:p>
        </w:tc>
        <w:tc>
          <w:tcPr>
            <w:tcW w:w="567" w:type="dxa"/>
            <w:shd w:val="clear" w:color="auto" w:fill="auto"/>
          </w:tcPr>
          <w:p w14:paraId="0AE5199D" w14:textId="77777777" w:rsidR="005146A8" w:rsidRDefault="005146A8" w:rsidP="00887E8A">
            <w:pPr>
              <w:spacing w:after="0" w:line="240" w:lineRule="auto"/>
              <w:jc w:val="center"/>
              <w:rPr>
                <w:rFonts w:ascii="Arial Narrow" w:hAnsi="Arial Narrow" w:cs="Arial"/>
              </w:rPr>
            </w:pPr>
          </w:p>
          <w:p w14:paraId="12143FA1"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05</w:t>
            </w:r>
          </w:p>
        </w:tc>
        <w:tc>
          <w:tcPr>
            <w:tcW w:w="1134" w:type="dxa"/>
            <w:shd w:val="clear" w:color="auto" w:fill="auto"/>
          </w:tcPr>
          <w:p w14:paraId="2DD9C1AE" w14:textId="77777777" w:rsidR="005146A8" w:rsidRDefault="005146A8" w:rsidP="00887E8A">
            <w:pPr>
              <w:spacing w:after="0" w:line="240" w:lineRule="auto"/>
              <w:jc w:val="center"/>
              <w:rPr>
                <w:rFonts w:ascii="Arial Narrow" w:hAnsi="Arial Narrow" w:cs="Arial"/>
              </w:rPr>
            </w:pPr>
          </w:p>
          <w:p w14:paraId="15E800E9"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0077B62D" w14:textId="77777777" w:rsidR="005146A8" w:rsidRDefault="005146A8" w:rsidP="00887E8A">
            <w:pPr>
              <w:spacing w:after="0" w:line="240" w:lineRule="auto"/>
              <w:jc w:val="center"/>
              <w:rPr>
                <w:rFonts w:ascii="Arial Narrow" w:hAnsi="Arial Narrow" w:cs="Arial"/>
              </w:rPr>
            </w:pPr>
          </w:p>
          <w:p w14:paraId="0B94936C"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46E16816" w14:textId="77777777" w:rsidTr="00887E8A">
        <w:trPr>
          <w:trHeight w:val="1404"/>
        </w:trPr>
        <w:tc>
          <w:tcPr>
            <w:tcW w:w="709" w:type="dxa"/>
            <w:shd w:val="clear" w:color="auto" w:fill="auto"/>
          </w:tcPr>
          <w:p w14:paraId="364926CC"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16</w:t>
            </w:r>
          </w:p>
        </w:tc>
        <w:tc>
          <w:tcPr>
            <w:tcW w:w="1701" w:type="dxa"/>
            <w:shd w:val="clear" w:color="auto" w:fill="auto"/>
          </w:tcPr>
          <w:p w14:paraId="2F6228A4"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Apagador para quadro branco</w:t>
            </w:r>
          </w:p>
        </w:tc>
        <w:tc>
          <w:tcPr>
            <w:tcW w:w="3261" w:type="dxa"/>
            <w:shd w:val="clear" w:color="auto" w:fill="auto"/>
          </w:tcPr>
          <w:p w14:paraId="63BDEED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Apagador de quadro branco, Cor: Preto, Produzido com plástico ABS e feltro tratado, Possui suporte para 2 marcadores, Ideal para uso em empresas e escolas.</w:t>
            </w:r>
          </w:p>
        </w:tc>
        <w:tc>
          <w:tcPr>
            <w:tcW w:w="567" w:type="dxa"/>
            <w:shd w:val="clear" w:color="auto" w:fill="auto"/>
          </w:tcPr>
          <w:p w14:paraId="087FE6ED" w14:textId="77777777" w:rsidR="005146A8" w:rsidRDefault="005146A8" w:rsidP="00887E8A">
            <w:pPr>
              <w:spacing w:after="0" w:line="240" w:lineRule="auto"/>
              <w:jc w:val="center"/>
              <w:rPr>
                <w:rFonts w:ascii="Arial Narrow" w:hAnsi="Arial Narrow" w:cs="Arial"/>
              </w:rPr>
            </w:pPr>
          </w:p>
          <w:p w14:paraId="2DCAD682"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59940CD8" w14:textId="77777777" w:rsidR="005146A8" w:rsidRDefault="005146A8" w:rsidP="00887E8A">
            <w:pPr>
              <w:spacing w:after="0" w:line="240" w:lineRule="auto"/>
              <w:jc w:val="center"/>
              <w:rPr>
                <w:rFonts w:ascii="Arial Narrow" w:hAnsi="Arial Narrow" w:cs="Arial"/>
              </w:rPr>
            </w:pPr>
          </w:p>
          <w:p w14:paraId="1FBDAF9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05</w:t>
            </w:r>
          </w:p>
        </w:tc>
        <w:tc>
          <w:tcPr>
            <w:tcW w:w="1134" w:type="dxa"/>
            <w:shd w:val="clear" w:color="auto" w:fill="auto"/>
          </w:tcPr>
          <w:p w14:paraId="4B05BD4C" w14:textId="77777777" w:rsidR="005146A8" w:rsidRDefault="005146A8" w:rsidP="00887E8A">
            <w:pPr>
              <w:spacing w:after="0" w:line="240" w:lineRule="auto"/>
              <w:jc w:val="center"/>
              <w:rPr>
                <w:rFonts w:ascii="Arial Narrow" w:hAnsi="Arial Narrow" w:cs="Arial"/>
              </w:rPr>
            </w:pPr>
          </w:p>
          <w:p w14:paraId="363BE21A"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325DE2F4" w14:textId="77777777" w:rsidR="005146A8" w:rsidRDefault="005146A8" w:rsidP="00887E8A">
            <w:pPr>
              <w:spacing w:after="0" w:line="240" w:lineRule="auto"/>
              <w:jc w:val="center"/>
              <w:rPr>
                <w:rFonts w:ascii="Arial Narrow" w:hAnsi="Arial Narrow" w:cs="Arial"/>
              </w:rPr>
            </w:pPr>
          </w:p>
          <w:p w14:paraId="56D8668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3E292CD" w14:textId="77777777" w:rsidTr="00887E8A">
        <w:trPr>
          <w:trHeight w:val="879"/>
        </w:trPr>
        <w:tc>
          <w:tcPr>
            <w:tcW w:w="709" w:type="dxa"/>
            <w:shd w:val="clear" w:color="auto" w:fill="auto"/>
            <w:vAlign w:val="center"/>
          </w:tcPr>
          <w:p w14:paraId="5062EC2F"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lastRenderedPageBreak/>
              <w:t>17</w:t>
            </w:r>
          </w:p>
        </w:tc>
        <w:tc>
          <w:tcPr>
            <w:tcW w:w="1701" w:type="dxa"/>
            <w:shd w:val="clear" w:color="auto" w:fill="auto"/>
            <w:vAlign w:val="center"/>
          </w:tcPr>
          <w:p w14:paraId="7E0B98E4"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Lâmina de Reposição para Estilete</w:t>
            </w:r>
          </w:p>
        </w:tc>
        <w:tc>
          <w:tcPr>
            <w:tcW w:w="3261" w:type="dxa"/>
            <w:shd w:val="clear" w:color="auto" w:fill="auto"/>
            <w:vAlign w:val="center"/>
          </w:tcPr>
          <w:p w14:paraId="1DF57085"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Lâmina de Reposição (tipo refil) para Estilete 18mm, blister com 10 unidades</w:t>
            </w:r>
          </w:p>
        </w:tc>
        <w:tc>
          <w:tcPr>
            <w:tcW w:w="567" w:type="dxa"/>
            <w:shd w:val="clear" w:color="auto" w:fill="auto"/>
            <w:vAlign w:val="center"/>
          </w:tcPr>
          <w:p w14:paraId="6BEA645F"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1A198A59" w14:textId="77777777" w:rsidR="005146A8" w:rsidRDefault="005146A8" w:rsidP="00887E8A">
            <w:pPr>
              <w:spacing w:after="0" w:line="240" w:lineRule="auto"/>
              <w:jc w:val="center"/>
              <w:rPr>
                <w:rFonts w:ascii="Arial Narrow" w:hAnsi="Arial Narrow" w:cs="Arial"/>
              </w:rPr>
            </w:pPr>
          </w:p>
          <w:p w14:paraId="60DD394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01</w:t>
            </w:r>
          </w:p>
        </w:tc>
        <w:tc>
          <w:tcPr>
            <w:tcW w:w="1134" w:type="dxa"/>
            <w:shd w:val="clear" w:color="auto" w:fill="auto"/>
          </w:tcPr>
          <w:p w14:paraId="21EBDE98" w14:textId="77777777" w:rsidR="005146A8" w:rsidRDefault="005146A8" w:rsidP="00887E8A">
            <w:pPr>
              <w:spacing w:after="0" w:line="240" w:lineRule="auto"/>
              <w:jc w:val="center"/>
              <w:rPr>
                <w:rFonts w:ascii="Arial Narrow" w:hAnsi="Arial Narrow" w:cs="Arial"/>
              </w:rPr>
            </w:pPr>
          </w:p>
          <w:p w14:paraId="70C739B8"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25FE3325" w14:textId="77777777" w:rsidR="005146A8" w:rsidRDefault="005146A8" w:rsidP="00887E8A">
            <w:pPr>
              <w:spacing w:after="0" w:line="240" w:lineRule="auto"/>
              <w:jc w:val="center"/>
              <w:rPr>
                <w:rFonts w:ascii="Arial Narrow" w:hAnsi="Arial Narrow" w:cs="Arial"/>
              </w:rPr>
            </w:pPr>
          </w:p>
          <w:p w14:paraId="23FCCA1D"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501A2D37" w14:textId="77777777" w:rsidTr="00887E8A">
        <w:trPr>
          <w:trHeight w:val="1082"/>
        </w:trPr>
        <w:tc>
          <w:tcPr>
            <w:tcW w:w="709" w:type="dxa"/>
            <w:shd w:val="clear" w:color="auto" w:fill="auto"/>
            <w:vAlign w:val="center"/>
          </w:tcPr>
          <w:p w14:paraId="16269B44"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18</w:t>
            </w:r>
          </w:p>
        </w:tc>
        <w:tc>
          <w:tcPr>
            <w:tcW w:w="1701" w:type="dxa"/>
            <w:shd w:val="clear" w:color="auto" w:fill="auto"/>
            <w:vAlign w:val="center"/>
          </w:tcPr>
          <w:p w14:paraId="621F3C8B"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Stencil Letras e Números Vazados</w:t>
            </w:r>
          </w:p>
        </w:tc>
        <w:tc>
          <w:tcPr>
            <w:tcW w:w="3261" w:type="dxa"/>
            <w:shd w:val="clear" w:color="auto" w:fill="auto"/>
            <w:vAlign w:val="center"/>
          </w:tcPr>
          <w:p w14:paraId="63628D37"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Stencil Letras e Números Vazados (Kit com letras e números vazado) 55mm X 75mm, molde e pintura, mínimo de 36 peças.</w:t>
            </w:r>
          </w:p>
        </w:tc>
        <w:tc>
          <w:tcPr>
            <w:tcW w:w="567" w:type="dxa"/>
            <w:shd w:val="clear" w:color="auto" w:fill="auto"/>
            <w:vAlign w:val="center"/>
          </w:tcPr>
          <w:p w14:paraId="56D06653"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13F254D9" w14:textId="77777777" w:rsidR="005146A8" w:rsidRDefault="005146A8" w:rsidP="00887E8A">
            <w:pPr>
              <w:spacing w:after="0" w:line="240" w:lineRule="auto"/>
              <w:jc w:val="center"/>
              <w:rPr>
                <w:rFonts w:ascii="Arial Narrow" w:hAnsi="Arial Narrow" w:cs="Arial"/>
              </w:rPr>
            </w:pPr>
          </w:p>
          <w:p w14:paraId="52ADC26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02</w:t>
            </w:r>
          </w:p>
        </w:tc>
        <w:tc>
          <w:tcPr>
            <w:tcW w:w="1134" w:type="dxa"/>
            <w:shd w:val="clear" w:color="auto" w:fill="auto"/>
          </w:tcPr>
          <w:p w14:paraId="6F06C9E5" w14:textId="77777777" w:rsidR="005146A8" w:rsidRDefault="005146A8" w:rsidP="00887E8A">
            <w:pPr>
              <w:spacing w:after="0" w:line="240" w:lineRule="auto"/>
              <w:jc w:val="center"/>
              <w:rPr>
                <w:rFonts w:ascii="Arial Narrow" w:hAnsi="Arial Narrow" w:cs="Arial"/>
              </w:rPr>
            </w:pPr>
          </w:p>
          <w:p w14:paraId="727C3B0B"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22F201B8" w14:textId="77777777" w:rsidR="005146A8" w:rsidRDefault="005146A8" w:rsidP="00887E8A">
            <w:pPr>
              <w:spacing w:after="0" w:line="240" w:lineRule="auto"/>
              <w:jc w:val="center"/>
              <w:rPr>
                <w:rFonts w:ascii="Arial Narrow" w:hAnsi="Arial Narrow" w:cs="Arial"/>
              </w:rPr>
            </w:pPr>
          </w:p>
          <w:p w14:paraId="3938B8E6"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681CF120" w14:textId="77777777" w:rsidTr="00887E8A">
        <w:trPr>
          <w:trHeight w:val="984"/>
        </w:trPr>
        <w:tc>
          <w:tcPr>
            <w:tcW w:w="709" w:type="dxa"/>
            <w:shd w:val="clear" w:color="auto" w:fill="auto"/>
            <w:vAlign w:val="center"/>
          </w:tcPr>
          <w:p w14:paraId="174572C5"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19</w:t>
            </w:r>
          </w:p>
        </w:tc>
        <w:tc>
          <w:tcPr>
            <w:tcW w:w="1701" w:type="dxa"/>
            <w:shd w:val="clear" w:color="auto" w:fill="auto"/>
            <w:vAlign w:val="center"/>
          </w:tcPr>
          <w:p w14:paraId="5E50B699"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Bobina picotada em plástico transparente</w:t>
            </w:r>
          </w:p>
        </w:tc>
        <w:tc>
          <w:tcPr>
            <w:tcW w:w="3261" w:type="dxa"/>
            <w:shd w:val="clear" w:color="auto" w:fill="auto"/>
            <w:vAlign w:val="center"/>
          </w:tcPr>
          <w:p w14:paraId="5979ECEA"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Bobina picotada em plástico transparente, medindo 25cm x 35cm, rolo com 500 sacos.</w:t>
            </w:r>
          </w:p>
        </w:tc>
        <w:tc>
          <w:tcPr>
            <w:tcW w:w="567" w:type="dxa"/>
            <w:shd w:val="clear" w:color="auto" w:fill="auto"/>
            <w:vAlign w:val="center"/>
          </w:tcPr>
          <w:p w14:paraId="3582A4F9"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6FFFC7BC" w14:textId="77777777" w:rsidR="005146A8" w:rsidRDefault="005146A8" w:rsidP="00887E8A">
            <w:pPr>
              <w:spacing w:after="0" w:line="240" w:lineRule="auto"/>
              <w:jc w:val="center"/>
              <w:rPr>
                <w:rFonts w:ascii="Arial Narrow" w:hAnsi="Arial Narrow" w:cs="Arial"/>
              </w:rPr>
            </w:pPr>
          </w:p>
          <w:p w14:paraId="429E6AF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02</w:t>
            </w:r>
          </w:p>
        </w:tc>
        <w:tc>
          <w:tcPr>
            <w:tcW w:w="1134" w:type="dxa"/>
            <w:shd w:val="clear" w:color="auto" w:fill="auto"/>
          </w:tcPr>
          <w:p w14:paraId="527B30C5" w14:textId="77777777" w:rsidR="005146A8" w:rsidRDefault="005146A8" w:rsidP="00887E8A">
            <w:pPr>
              <w:spacing w:after="0" w:line="240" w:lineRule="auto"/>
              <w:jc w:val="center"/>
              <w:rPr>
                <w:rFonts w:ascii="Arial Narrow" w:hAnsi="Arial Narrow" w:cs="Arial"/>
              </w:rPr>
            </w:pPr>
          </w:p>
          <w:p w14:paraId="5B0ACCA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48593F3D" w14:textId="77777777" w:rsidR="005146A8" w:rsidRDefault="005146A8" w:rsidP="00887E8A">
            <w:pPr>
              <w:spacing w:after="0" w:line="240" w:lineRule="auto"/>
              <w:jc w:val="center"/>
              <w:rPr>
                <w:rFonts w:ascii="Arial Narrow" w:hAnsi="Arial Narrow" w:cs="Arial"/>
              </w:rPr>
            </w:pPr>
          </w:p>
          <w:p w14:paraId="22DBDF94"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D3D152D" w14:textId="77777777" w:rsidTr="00887E8A">
        <w:trPr>
          <w:trHeight w:val="1551"/>
        </w:trPr>
        <w:tc>
          <w:tcPr>
            <w:tcW w:w="709" w:type="dxa"/>
            <w:shd w:val="clear" w:color="auto" w:fill="auto"/>
            <w:vAlign w:val="center"/>
          </w:tcPr>
          <w:p w14:paraId="395B59F4"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20</w:t>
            </w:r>
          </w:p>
        </w:tc>
        <w:tc>
          <w:tcPr>
            <w:tcW w:w="1701" w:type="dxa"/>
            <w:shd w:val="clear" w:color="auto" w:fill="auto"/>
            <w:vAlign w:val="center"/>
          </w:tcPr>
          <w:p w14:paraId="0096ACC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Classificadora</w:t>
            </w:r>
          </w:p>
        </w:tc>
        <w:tc>
          <w:tcPr>
            <w:tcW w:w="3261" w:type="dxa"/>
            <w:shd w:val="clear" w:color="auto" w:fill="auto"/>
            <w:vAlign w:val="center"/>
          </w:tcPr>
          <w:p w14:paraId="2F6E03B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Classificadora Azul 480g C/ Grampo C/ Impressão, Material: papel cartão duplo, Para folhas de tamanho A4, Dimensões: 35cm de comprimento, 23cm de largura e 1mm de espessura.</w:t>
            </w:r>
          </w:p>
        </w:tc>
        <w:tc>
          <w:tcPr>
            <w:tcW w:w="567" w:type="dxa"/>
            <w:shd w:val="clear" w:color="auto" w:fill="auto"/>
            <w:vAlign w:val="center"/>
          </w:tcPr>
          <w:p w14:paraId="2A904AC9"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7C91C9CF" w14:textId="77777777" w:rsidR="005146A8" w:rsidRDefault="005146A8" w:rsidP="00887E8A">
            <w:pPr>
              <w:spacing w:after="0" w:line="240" w:lineRule="auto"/>
              <w:jc w:val="center"/>
              <w:rPr>
                <w:rFonts w:ascii="Arial Narrow" w:hAnsi="Arial Narrow" w:cs="Arial"/>
              </w:rPr>
            </w:pPr>
          </w:p>
          <w:p w14:paraId="7FF80903" w14:textId="77777777" w:rsidR="005146A8" w:rsidRDefault="005146A8" w:rsidP="00887E8A">
            <w:pPr>
              <w:spacing w:after="0" w:line="240" w:lineRule="auto"/>
              <w:jc w:val="center"/>
              <w:rPr>
                <w:rFonts w:ascii="Arial Narrow" w:hAnsi="Arial Narrow" w:cs="Arial"/>
              </w:rPr>
            </w:pPr>
          </w:p>
          <w:p w14:paraId="697EB59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30</w:t>
            </w:r>
          </w:p>
        </w:tc>
        <w:tc>
          <w:tcPr>
            <w:tcW w:w="1134" w:type="dxa"/>
            <w:shd w:val="clear" w:color="auto" w:fill="auto"/>
          </w:tcPr>
          <w:p w14:paraId="3D096BA6" w14:textId="77777777" w:rsidR="005146A8" w:rsidRDefault="005146A8" w:rsidP="00887E8A">
            <w:pPr>
              <w:spacing w:after="0" w:line="240" w:lineRule="auto"/>
              <w:jc w:val="center"/>
              <w:rPr>
                <w:rFonts w:ascii="Arial Narrow" w:hAnsi="Arial Narrow" w:cs="Arial"/>
              </w:rPr>
            </w:pPr>
          </w:p>
          <w:p w14:paraId="2D739A9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46FD8FA8" w14:textId="77777777" w:rsidR="005146A8" w:rsidRDefault="005146A8" w:rsidP="00887E8A">
            <w:pPr>
              <w:spacing w:after="0" w:line="240" w:lineRule="auto"/>
              <w:jc w:val="center"/>
              <w:rPr>
                <w:rFonts w:ascii="Arial Narrow" w:hAnsi="Arial Narrow" w:cs="Arial"/>
              </w:rPr>
            </w:pPr>
          </w:p>
          <w:p w14:paraId="087CF7DA"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bookmarkEnd w:id="4"/>
    </w:tbl>
    <w:p w14:paraId="6B6234EA" w14:textId="77777777" w:rsidR="005146A8" w:rsidRPr="00450D64" w:rsidRDefault="005146A8" w:rsidP="005146A8">
      <w:pPr>
        <w:spacing w:after="0" w:line="240" w:lineRule="auto"/>
        <w:jc w:val="both"/>
        <w:rPr>
          <w:rFonts w:ascii="Arial Narrow" w:hAnsi="Arial Narrow" w:cs="Arial"/>
          <w:sz w:val="24"/>
          <w:szCs w:val="24"/>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19"/>
        <w:gridCol w:w="1691"/>
        <w:gridCol w:w="3238"/>
        <w:gridCol w:w="33"/>
        <w:gridCol w:w="567"/>
        <w:gridCol w:w="567"/>
        <w:gridCol w:w="1134"/>
        <w:gridCol w:w="1275"/>
      </w:tblGrid>
      <w:tr w:rsidR="005146A8" w:rsidRPr="00450D64" w14:paraId="374E4FDF" w14:textId="77777777" w:rsidTr="00887E8A">
        <w:trPr>
          <w:trHeight w:val="375"/>
        </w:trPr>
        <w:tc>
          <w:tcPr>
            <w:tcW w:w="9214" w:type="dxa"/>
            <w:gridSpan w:val="9"/>
            <w:shd w:val="clear" w:color="auto" w:fill="F2F2F2"/>
          </w:tcPr>
          <w:p w14:paraId="3194DF7B" w14:textId="77777777" w:rsidR="005146A8" w:rsidRPr="00450D64" w:rsidRDefault="005146A8" w:rsidP="00887E8A">
            <w:pPr>
              <w:spacing w:after="0" w:line="240" w:lineRule="auto"/>
              <w:jc w:val="both"/>
              <w:rPr>
                <w:rFonts w:ascii="Arial Narrow" w:hAnsi="Arial Narrow" w:cs="Arial"/>
                <w:b/>
              </w:rPr>
            </w:pPr>
            <w:bookmarkStart w:id="6" w:name="_Hlk170981647"/>
            <w:r w:rsidRPr="00450D64">
              <w:rPr>
                <w:rFonts w:ascii="Arial Narrow" w:hAnsi="Arial Narrow" w:cs="Arial"/>
                <w:b/>
              </w:rPr>
              <w:t xml:space="preserve">LOTE </w:t>
            </w:r>
            <w:r>
              <w:rPr>
                <w:rFonts w:ascii="Arial Narrow" w:hAnsi="Arial Narrow" w:cs="Arial"/>
                <w:b/>
              </w:rPr>
              <w:t>2</w:t>
            </w:r>
            <w:r w:rsidRPr="00450D64">
              <w:rPr>
                <w:rFonts w:ascii="Arial Narrow" w:hAnsi="Arial Narrow" w:cs="Arial"/>
                <w:b/>
              </w:rPr>
              <w:t xml:space="preserve"> - MATERIAL DE </w:t>
            </w:r>
            <w:r>
              <w:rPr>
                <w:rFonts w:ascii="Arial Narrow" w:hAnsi="Arial Narrow" w:cs="Arial"/>
                <w:b/>
              </w:rPr>
              <w:t>LIMPEZA</w:t>
            </w:r>
          </w:p>
        </w:tc>
      </w:tr>
      <w:tr w:rsidR="005146A8" w:rsidRPr="00450D64" w14:paraId="05A8E360" w14:textId="77777777" w:rsidTr="00887E8A">
        <w:trPr>
          <w:trHeight w:val="602"/>
        </w:trPr>
        <w:tc>
          <w:tcPr>
            <w:tcW w:w="709" w:type="dxa"/>
            <w:gridSpan w:val="2"/>
            <w:shd w:val="clear" w:color="auto" w:fill="F2F2F2"/>
          </w:tcPr>
          <w:p w14:paraId="525ADDDA" w14:textId="77777777" w:rsidR="005146A8" w:rsidRPr="00450D64" w:rsidRDefault="005146A8" w:rsidP="00887E8A">
            <w:pPr>
              <w:spacing w:after="0" w:line="240" w:lineRule="auto"/>
              <w:jc w:val="both"/>
              <w:rPr>
                <w:rFonts w:ascii="Arial Narrow" w:hAnsi="Arial Narrow" w:cs="Arial"/>
                <w:b/>
              </w:rPr>
            </w:pPr>
            <w:r>
              <w:rPr>
                <w:rFonts w:ascii="Arial Narrow" w:hAnsi="Arial Narrow" w:cs="Arial"/>
                <w:b/>
              </w:rPr>
              <w:t>Item</w:t>
            </w:r>
          </w:p>
        </w:tc>
        <w:tc>
          <w:tcPr>
            <w:tcW w:w="4962" w:type="dxa"/>
            <w:gridSpan w:val="3"/>
            <w:shd w:val="clear" w:color="auto" w:fill="F2F2F2"/>
          </w:tcPr>
          <w:p w14:paraId="02FDC4BF" w14:textId="77777777" w:rsidR="005146A8" w:rsidRPr="00450D64" w:rsidRDefault="005146A8" w:rsidP="00887E8A">
            <w:pPr>
              <w:spacing w:after="0" w:line="240" w:lineRule="auto"/>
              <w:jc w:val="both"/>
              <w:rPr>
                <w:rFonts w:ascii="Arial Narrow" w:hAnsi="Arial Narrow" w:cs="Arial"/>
                <w:b/>
              </w:rPr>
            </w:pPr>
            <w:r>
              <w:rPr>
                <w:rFonts w:ascii="Arial Narrow" w:hAnsi="Arial Narrow" w:cs="Arial"/>
                <w:b/>
              </w:rPr>
              <w:t>Descrição</w:t>
            </w:r>
          </w:p>
        </w:tc>
        <w:tc>
          <w:tcPr>
            <w:tcW w:w="567" w:type="dxa"/>
            <w:shd w:val="clear" w:color="auto" w:fill="F2F2F2"/>
          </w:tcPr>
          <w:p w14:paraId="5C7190FA" w14:textId="77777777" w:rsidR="005146A8" w:rsidRPr="00450D64" w:rsidRDefault="005146A8" w:rsidP="00887E8A">
            <w:pPr>
              <w:spacing w:after="0" w:line="240" w:lineRule="auto"/>
              <w:jc w:val="both"/>
              <w:rPr>
                <w:rFonts w:ascii="Arial Narrow" w:hAnsi="Arial Narrow" w:cs="Arial"/>
                <w:b/>
              </w:rPr>
            </w:pPr>
          </w:p>
        </w:tc>
        <w:tc>
          <w:tcPr>
            <w:tcW w:w="567" w:type="dxa"/>
            <w:shd w:val="clear" w:color="auto" w:fill="F2F2F2"/>
          </w:tcPr>
          <w:p w14:paraId="0BD3AC81"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Qtd</w:t>
            </w:r>
          </w:p>
        </w:tc>
        <w:tc>
          <w:tcPr>
            <w:tcW w:w="1134" w:type="dxa"/>
            <w:shd w:val="clear" w:color="auto" w:fill="F2F2F2"/>
          </w:tcPr>
          <w:p w14:paraId="528D87A3"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Preço Unit.</w:t>
            </w:r>
          </w:p>
        </w:tc>
        <w:tc>
          <w:tcPr>
            <w:tcW w:w="1275" w:type="dxa"/>
            <w:shd w:val="clear" w:color="auto" w:fill="F2F2F2"/>
          </w:tcPr>
          <w:p w14:paraId="1A994997"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Preço Total</w:t>
            </w:r>
          </w:p>
        </w:tc>
      </w:tr>
      <w:tr w:rsidR="005146A8" w:rsidRPr="00450D64" w14:paraId="629380E2" w14:textId="77777777" w:rsidTr="00887E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256"/>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B279239" w14:textId="77777777" w:rsidR="005146A8" w:rsidRPr="00450D64" w:rsidRDefault="005146A8" w:rsidP="00887E8A">
            <w:pPr>
              <w:spacing w:after="0" w:line="240" w:lineRule="auto"/>
              <w:jc w:val="center"/>
              <w:rPr>
                <w:rFonts w:ascii="Arial Narrow" w:hAnsi="Arial Narrow" w:cs="Arial"/>
                <w:b/>
                <w:bCs/>
              </w:rPr>
            </w:pPr>
            <w:r>
              <w:rPr>
                <w:rFonts w:ascii="Arial Narrow" w:hAnsi="Arial Narrow" w:cs="Arial"/>
                <w:b/>
                <w:bCs/>
              </w:rPr>
              <w:t>21</w:t>
            </w:r>
          </w:p>
        </w:tc>
        <w:tc>
          <w:tcPr>
            <w:tcW w:w="1710" w:type="dxa"/>
            <w:gridSpan w:val="2"/>
            <w:tcBorders>
              <w:top w:val="single" w:sz="4" w:space="0" w:color="auto"/>
              <w:left w:val="nil"/>
              <w:bottom w:val="single" w:sz="4" w:space="0" w:color="auto"/>
              <w:right w:val="single" w:sz="4" w:space="0" w:color="auto"/>
            </w:tcBorders>
            <w:shd w:val="clear" w:color="auto" w:fill="auto"/>
            <w:vAlign w:val="center"/>
          </w:tcPr>
          <w:p w14:paraId="78215EF5"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Saco Plástico</w:t>
            </w:r>
            <w:r w:rsidRPr="009647B6">
              <w:rPr>
                <w:rFonts w:ascii="Arial Narrow" w:hAnsi="Arial Narrow" w:cs="Arial"/>
              </w:rPr>
              <w:t xml:space="preserve"> -</w:t>
            </w:r>
            <w:r w:rsidRPr="00450D64">
              <w:rPr>
                <w:rFonts w:ascii="Arial Narrow" w:hAnsi="Arial Narrow" w:cs="Arial"/>
              </w:rPr>
              <w:t xml:space="preserve"> 30 L </w:t>
            </w:r>
          </w:p>
        </w:tc>
        <w:tc>
          <w:tcPr>
            <w:tcW w:w="3238" w:type="dxa"/>
            <w:tcBorders>
              <w:top w:val="single" w:sz="4" w:space="0" w:color="auto"/>
              <w:left w:val="nil"/>
              <w:bottom w:val="single" w:sz="4" w:space="0" w:color="auto"/>
              <w:right w:val="single" w:sz="4" w:space="0" w:color="auto"/>
            </w:tcBorders>
            <w:shd w:val="clear" w:color="auto" w:fill="auto"/>
            <w:vAlign w:val="center"/>
          </w:tcPr>
          <w:p w14:paraId="3344DD6F"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Saco plástico lixo, material polietileno alta densidade, aplicação coleta de lixo, capacidade 30 l, pacote com 100 unidades.</w:t>
            </w: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tcPr>
          <w:p w14:paraId="73EFABAF"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4C9A59E6"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1</w:t>
            </w:r>
            <w:r w:rsidRPr="009647B6">
              <w:rPr>
                <w:rFonts w:ascii="Arial Narrow" w:hAnsi="Arial Narrow" w:cs="Arial"/>
              </w:rPr>
              <w:t>0</w:t>
            </w:r>
          </w:p>
        </w:tc>
        <w:tc>
          <w:tcPr>
            <w:tcW w:w="1134" w:type="dxa"/>
            <w:tcBorders>
              <w:top w:val="single" w:sz="4" w:space="0" w:color="auto"/>
              <w:left w:val="nil"/>
              <w:bottom w:val="single" w:sz="4" w:space="0" w:color="auto"/>
              <w:right w:val="single" w:sz="4" w:space="0" w:color="auto"/>
            </w:tcBorders>
            <w:shd w:val="clear" w:color="auto" w:fill="auto"/>
            <w:noWrap/>
          </w:tcPr>
          <w:p w14:paraId="5877BA2C" w14:textId="77777777" w:rsidR="005146A8" w:rsidRPr="009647B6" w:rsidRDefault="005146A8" w:rsidP="00887E8A">
            <w:pPr>
              <w:spacing w:after="0" w:line="240" w:lineRule="auto"/>
              <w:jc w:val="center"/>
              <w:rPr>
                <w:rFonts w:ascii="Arial Narrow" w:hAnsi="Arial Narrow" w:cs="Arial"/>
              </w:rPr>
            </w:pPr>
          </w:p>
          <w:p w14:paraId="042E203A" w14:textId="77777777" w:rsidR="005146A8" w:rsidRPr="009647B6" w:rsidRDefault="005146A8" w:rsidP="00887E8A">
            <w:pPr>
              <w:spacing w:after="0" w:line="240" w:lineRule="auto"/>
              <w:jc w:val="center"/>
              <w:rPr>
                <w:rFonts w:ascii="Arial Narrow" w:hAnsi="Arial Narrow" w:cs="Arial"/>
              </w:rPr>
            </w:pPr>
          </w:p>
          <w:p w14:paraId="7896F64E"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c>
          <w:tcPr>
            <w:tcW w:w="1275" w:type="dxa"/>
            <w:tcBorders>
              <w:top w:val="single" w:sz="4" w:space="0" w:color="auto"/>
              <w:left w:val="nil"/>
              <w:bottom w:val="single" w:sz="4" w:space="0" w:color="auto"/>
              <w:right w:val="single" w:sz="4" w:space="0" w:color="auto"/>
            </w:tcBorders>
            <w:shd w:val="clear" w:color="auto" w:fill="auto"/>
            <w:noWrap/>
          </w:tcPr>
          <w:p w14:paraId="5274191A" w14:textId="77777777" w:rsidR="005146A8" w:rsidRPr="009647B6" w:rsidRDefault="005146A8" w:rsidP="00887E8A">
            <w:pPr>
              <w:spacing w:after="0" w:line="240" w:lineRule="auto"/>
              <w:jc w:val="center"/>
              <w:rPr>
                <w:rFonts w:ascii="Arial Narrow" w:hAnsi="Arial Narrow" w:cs="Arial"/>
              </w:rPr>
            </w:pPr>
          </w:p>
          <w:p w14:paraId="4AF3E392" w14:textId="77777777" w:rsidR="005146A8" w:rsidRPr="009647B6" w:rsidRDefault="005146A8" w:rsidP="00887E8A">
            <w:pPr>
              <w:spacing w:after="0" w:line="240" w:lineRule="auto"/>
              <w:jc w:val="center"/>
              <w:rPr>
                <w:rFonts w:ascii="Arial Narrow" w:hAnsi="Arial Narrow" w:cs="Arial"/>
              </w:rPr>
            </w:pPr>
          </w:p>
          <w:p w14:paraId="096E2BD0"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r>
      <w:tr w:rsidR="005146A8" w:rsidRPr="00450D64" w14:paraId="1954B12D" w14:textId="77777777" w:rsidTr="00887E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0"/>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FC45264" w14:textId="77777777" w:rsidR="005146A8" w:rsidRPr="00450D64" w:rsidRDefault="005146A8" w:rsidP="00887E8A">
            <w:pPr>
              <w:spacing w:after="0" w:line="240" w:lineRule="auto"/>
              <w:jc w:val="center"/>
              <w:rPr>
                <w:rFonts w:ascii="Arial Narrow" w:hAnsi="Arial Narrow" w:cs="Arial"/>
                <w:b/>
                <w:bCs/>
              </w:rPr>
            </w:pPr>
            <w:r>
              <w:rPr>
                <w:rFonts w:ascii="Arial Narrow" w:hAnsi="Arial Narrow" w:cs="Arial"/>
                <w:b/>
                <w:bCs/>
              </w:rPr>
              <w:t>22</w:t>
            </w:r>
          </w:p>
        </w:tc>
        <w:tc>
          <w:tcPr>
            <w:tcW w:w="1710" w:type="dxa"/>
            <w:gridSpan w:val="2"/>
            <w:tcBorders>
              <w:top w:val="single" w:sz="4" w:space="0" w:color="auto"/>
              <w:left w:val="nil"/>
              <w:bottom w:val="single" w:sz="4" w:space="0" w:color="auto"/>
              <w:right w:val="single" w:sz="4" w:space="0" w:color="auto"/>
            </w:tcBorders>
            <w:shd w:val="clear" w:color="auto" w:fill="auto"/>
            <w:vAlign w:val="center"/>
          </w:tcPr>
          <w:p w14:paraId="39999C9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Saco Plástico </w:t>
            </w:r>
            <w:r w:rsidRPr="009647B6">
              <w:rPr>
                <w:rFonts w:ascii="Arial Narrow" w:hAnsi="Arial Narrow" w:cs="Arial"/>
              </w:rPr>
              <w:t>-</w:t>
            </w:r>
            <w:r w:rsidRPr="00450D64">
              <w:rPr>
                <w:rFonts w:ascii="Arial Narrow" w:hAnsi="Arial Narrow" w:cs="Arial"/>
              </w:rPr>
              <w:t xml:space="preserve">100 L </w:t>
            </w:r>
          </w:p>
        </w:tc>
        <w:tc>
          <w:tcPr>
            <w:tcW w:w="3238" w:type="dxa"/>
            <w:tcBorders>
              <w:top w:val="single" w:sz="4" w:space="0" w:color="auto"/>
              <w:left w:val="nil"/>
              <w:bottom w:val="single" w:sz="4" w:space="0" w:color="auto"/>
              <w:right w:val="single" w:sz="4" w:space="0" w:color="auto"/>
            </w:tcBorders>
            <w:shd w:val="clear" w:color="auto" w:fill="auto"/>
            <w:vAlign w:val="center"/>
          </w:tcPr>
          <w:p w14:paraId="5518698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Saco plástico lixo, capacidade 100 l, cor preta, largura 85 cm, pacote com 100 unidades.</w:t>
            </w: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tcPr>
          <w:p w14:paraId="249432E3"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6470EAB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10</w:t>
            </w:r>
          </w:p>
        </w:tc>
        <w:tc>
          <w:tcPr>
            <w:tcW w:w="1134" w:type="dxa"/>
            <w:tcBorders>
              <w:top w:val="single" w:sz="4" w:space="0" w:color="auto"/>
              <w:left w:val="nil"/>
              <w:bottom w:val="single" w:sz="4" w:space="0" w:color="auto"/>
              <w:right w:val="single" w:sz="4" w:space="0" w:color="auto"/>
            </w:tcBorders>
            <w:shd w:val="clear" w:color="auto" w:fill="auto"/>
            <w:noWrap/>
          </w:tcPr>
          <w:p w14:paraId="5AE8FD17" w14:textId="77777777" w:rsidR="005146A8" w:rsidRPr="009647B6" w:rsidRDefault="005146A8" w:rsidP="00887E8A">
            <w:pPr>
              <w:spacing w:after="0" w:line="240" w:lineRule="auto"/>
              <w:jc w:val="center"/>
              <w:rPr>
                <w:rFonts w:ascii="Arial Narrow" w:hAnsi="Arial Narrow" w:cs="Arial"/>
              </w:rPr>
            </w:pPr>
          </w:p>
          <w:p w14:paraId="3742454E"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c>
          <w:tcPr>
            <w:tcW w:w="1275" w:type="dxa"/>
            <w:tcBorders>
              <w:top w:val="single" w:sz="4" w:space="0" w:color="auto"/>
              <w:left w:val="nil"/>
              <w:bottom w:val="single" w:sz="4" w:space="0" w:color="auto"/>
              <w:right w:val="single" w:sz="4" w:space="0" w:color="auto"/>
            </w:tcBorders>
            <w:shd w:val="clear" w:color="auto" w:fill="auto"/>
            <w:noWrap/>
          </w:tcPr>
          <w:p w14:paraId="04699509" w14:textId="77777777" w:rsidR="005146A8" w:rsidRPr="009647B6" w:rsidRDefault="005146A8" w:rsidP="00887E8A">
            <w:pPr>
              <w:spacing w:after="0" w:line="240" w:lineRule="auto"/>
              <w:jc w:val="center"/>
              <w:rPr>
                <w:rFonts w:ascii="Arial Narrow" w:hAnsi="Arial Narrow" w:cs="Arial"/>
              </w:rPr>
            </w:pPr>
          </w:p>
          <w:p w14:paraId="6187299F"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r>
      <w:bookmarkEnd w:id="6"/>
    </w:tbl>
    <w:p w14:paraId="611DBADA" w14:textId="77777777" w:rsidR="005146A8" w:rsidRDefault="005146A8" w:rsidP="005146A8">
      <w:pPr>
        <w:spacing w:after="0" w:line="240" w:lineRule="auto"/>
        <w:jc w:val="both"/>
        <w:rPr>
          <w:rFonts w:ascii="Arial Narrow" w:hAnsi="Arial Narrow" w:cs="Arial"/>
          <w:b/>
        </w:rPr>
      </w:pPr>
    </w:p>
    <w:tbl>
      <w:tblPr>
        <w:tblW w:w="9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1557"/>
        <w:gridCol w:w="3117"/>
        <w:gridCol w:w="709"/>
        <w:gridCol w:w="567"/>
        <w:gridCol w:w="1134"/>
        <w:gridCol w:w="1276"/>
      </w:tblGrid>
      <w:tr w:rsidR="005146A8" w:rsidRPr="00450D64" w14:paraId="35EA3B56" w14:textId="77777777" w:rsidTr="00887E8A">
        <w:trPr>
          <w:trHeight w:val="421"/>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F2F2F2"/>
          </w:tcPr>
          <w:p w14:paraId="4C961D2E" w14:textId="77777777" w:rsidR="005146A8" w:rsidRPr="00450D64" w:rsidRDefault="005146A8" w:rsidP="00887E8A">
            <w:pPr>
              <w:spacing w:after="0" w:line="240" w:lineRule="auto"/>
              <w:rPr>
                <w:rFonts w:ascii="Arial Narrow" w:hAnsi="Arial Narrow" w:cs="Arial"/>
                <w:b/>
              </w:rPr>
            </w:pPr>
            <w:bookmarkStart w:id="7" w:name="_Hlk170981686"/>
            <w:r w:rsidRPr="00450D64">
              <w:rPr>
                <w:rFonts w:ascii="Arial Narrow" w:hAnsi="Arial Narrow" w:cs="Arial"/>
                <w:b/>
              </w:rPr>
              <w:t xml:space="preserve">LOTE </w:t>
            </w:r>
            <w:r>
              <w:rPr>
                <w:rFonts w:ascii="Arial Narrow" w:hAnsi="Arial Narrow" w:cs="Arial"/>
                <w:b/>
              </w:rPr>
              <w:t>3</w:t>
            </w:r>
            <w:r w:rsidRPr="00450D64">
              <w:rPr>
                <w:rFonts w:ascii="Arial Narrow" w:hAnsi="Arial Narrow" w:cs="Arial"/>
                <w:b/>
              </w:rPr>
              <w:t xml:space="preserve"> - MATERIAL PERMANENTE</w:t>
            </w:r>
          </w:p>
        </w:tc>
      </w:tr>
      <w:tr w:rsidR="005146A8" w:rsidRPr="00450D64" w14:paraId="3003233F" w14:textId="77777777" w:rsidTr="00887E8A">
        <w:trPr>
          <w:trHeight w:val="555"/>
          <w:jc w:val="center"/>
        </w:trPr>
        <w:tc>
          <w:tcPr>
            <w:tcW w:w="848" w:type="dxa"/>
            <w:tcBorders>
              <w:top w:val="single" w:sz="4" w:space="0" w:color="000000"/>
              <w:left w:val="single" w:sz="4" w:space="0" w:color="000000"/>
              <w:bottom w:val="single" w:sz="4" w:space="0" w:color="000000"/>
              <w:right w:val="single" w:sz="4" w:space="0" w:color="000000"/>
            </w:tcBorders>
            <w:shd w:val="clear" w:color="auto" w:fill="F2F2F2"/>
          </w:tcPr>
          <w:p w14:paraId="75F332F9"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ITEM</w:t>
            </w:r>
          </w:p>
        </w:tc>
        <w:tc>
          <w:tcPr>
            <w:tcW w:w="4674" w:type="dxa"/>
            <w:gridSpan w:val="2"/>
            <w:tcBorders>
              <w:top w:val="single" w:sz="4" w:space="0" w:color="000000"/>
              <w:left w:val="single" w:sz="4" w:space="0" w:color="000000"/>
              <w:bottom w:val="single" w:sz="4" w:space="0" w:color="000000"/>
              <w:right w:val="single" w:sz="4" w:space="0" w:color="000000"/>
            </w:tcBorders>
            <w:shd w:val="clear" w:color="auto" w:fill="F2F2F2"/>
          </w:tcPr>
          <w:p w14:paraId="0DF76768"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6746B873" w14:textId="77777777" w:rsidR="005146A8" w:rsidRPr="00450D64" w:rsidRDefault="005146A8" w:rsidP="00887E8A">
            <w:pPr>
              <w:spacing w:after="0" w:line="240" w:lineRule="auto"/>
              <w:jc w:val="center"/>
              <w:rPr>
                <w:rFonts w:ascii="Arial Narrow" w:hAnsi="Arial Narrow"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1F1F1269"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0611F893"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Preço Unit.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7A79DC3E"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 xml:space="preserve">Preço </w:t>
            </w:r>
            <w:r>
              <w:rPr>
                <w:rFonts w:ascii="Arial Narrow" w:hAnsi="Arial Narrow" w:cs="Arial"/>
                <w:b/>
              </w:rPr>
              <w:t>Total</w:t>
            </w:r>
          </w:p>
        </w:tc>
      </w:tr>
      <w:tr w:rsidR="005146A8" w:rsidRPr="00450D64" w14:paraId="3DD7840E" w14:textId="77777777" w:rsidTr="00887E8A">
        <w:tblPrEx>
          <w:jc w:val="left"/>
        </w:tblPrEx>
        <w:trPr>
          <w:trHeight w:val="1361"/>
        </w:trPr>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036BF0F2"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23</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5F072B36"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Estante de Aço reforçada</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14:paraId="3111926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Estante de aço reforçada com 6 prateleiras, Chapa 26, desmontável, cor cinza padrão, Altura 1,98cm x largura 90cm x profundidade 40cm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A2A66D1" w14:textId="77777777" w:rsidR="005146A8" w:rsidRDefault="005146A8" w:rsidP="00887E8A">
            <w:pPr>
              <w:spacing w:after="0" w:line="240" w:lineRule="auto"/>
              <w:jc w:val="both"/>
              <w:rPr>
                <w:rFonts w:ascii="Arial Narrow" w:hAnsi="Arial Narrow" w:cs="Arial"/>
              </w:rPr>
            </w:pPr>
          </w:p>
          <w:p w14:paraId="17B71AE6" w14:textId="77777777" w:rsidR="005146A8" w:rsidRDefault="005146A8" w:rsidP="00887E8A">
            <w:pPr>
              <w:spacing w:after="0" w:line="240" w:lineRule="auto"/>
              <w:jc w:val="both"/>
              <w:rPr>
                <w:rFonts w:ascii="Arial Narrow" w:hAnsi="Arial Narrow" w:cs="Arial"/>
              </w:rPr>
            </w:pPr>
            <w:r w:rsidRPr="00450D64">
              <w:rPr>
                <w:rFonts w:ascii="Arial Narrow" w:hAnsi="Arial Narrow" w:cs="Arial"/>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68F9B28" w14:textId="77777777" w:rsidR="005146A8" w:rsidRDefault="005146A8" w:rsidP="00887E8A">
            <w:pPr>
              <w:spacing w:after="0" w:line="240" w:lineRule="auto"/>
              <w:jc w:val="both"/>
              <w:rPr>
                <w:rFonts w:ascii="Arial Narrow" w:hAnsi="Arial Narrow" w:cs="Arial"/>
              </w:rPr>
            </w:pPr>
          </w:p>
          <w:p w14:paraId="2E4030D0" w14:textId="77777777" w:rsidR="005146A8" w:rsidRDefault="005146A8" w:rsidP="00887E8A">
            <w:pPr>
              <w:spacing w:after="0" w:line="240" w:lineRule="auto"/>
              <w:jc w:val="both"/>
              <w:rPr>
                <w:rFonts w:ascii="Arial Narrow" w:hAnsi="Arial Narrow" w:cs="Arial"/>
              </w:rPr>
            </w:pPr>
            <w:r w:rsidRPr="00450D64">
              <w:rPr>
                <w:rFonts w:ascii="Arial Narrow" w:hAnsi="Arial Narrow" w:cs="Arial"/>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F9D68E3" w14:textId="77777777" w:rsidR="005146A8" w:rsidRDefault="005146A8" w:rsidP="00887E8A">
            <w:pPr>
              <w:spacing w:after="0" w:line="240" w:lineRule="auto"/>
              <w:jc w:val="center"/>
              <w:rPr>
                <w:rFonts w:ascii="Arial Narrow" w:hAnsi="Arial Narrow" w:cs="Arial"/>
              </w:rPr>
            </w:pPr>
          </w:p>
          <w:p w14:paraId="04CDB7B1" w14:textId="77777777" w:rsidR="005146A8" w:rsidRDefault="005146A8" w:rsidP="00887E8A">
            <w:pPr>
              <w:spacing w:after="0" w:line="240" w:lineRule="auto"/>
              <w:jc w:val="center"/>
              <w:rPr>
                <w:rFonts w:ascii="Arial Narrow" w:hAnsi="Arial Narrow" w:cs="Arial"/>
              </w:rPr>
            </w:pPr>
            <w:r>
              <w:rPr>
                <w:rFonts w:ascii="Arial Narrow" w:hAnsi="Arial Narrow" w:cs="Arial"/>
              </w:rPr>
              <w:t>00,00</w:t>
            </w:r>
          </w:p>
        </w:tc>
        <w:tc>
          <w:tcPr>
            <w:tcW w:w="1276" w:type="dxa"/>
            <w:tcBorders>
              <w:top w:val="single" w:sz="4" w:space="0" w:color="000000"/>
              <w:left w:val="single" w:sz="4" w:space="0" w:color="000000"/>
              <w:bottom w:val="single" w:sz="4" w:space="0" w:color="000000"/>
              <w:right w:val="single" w:sz="4" w:space="0" w:color="000000"/>
            </w:tcBorders>
          </w:tcPr>
          <w:p w14:paraId="630CB214" w14:textId="77777777" w:rsidR="005146A8" w:rsidRDefault="005146A8" w:rsidP="00887E8A">
            <w:pPr>
              <w:spacing w:after="0" w:line="240" w:lineRule="auto"/>
              <w:jc w:val="center"/>
              <w:rPr>
                <w:rFonts w:ascii="Arial Narrow" w:hAnsi="Arial Narrow" w:cs="Arial"/>
              </w:rPr>
            </w:pPr>
          </w:p>
          <w:p w14:paraId="79188C9E" w14:textId="77777777" w:rsidR="005146A8"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22484ED8" w14:textId="77777777" w:rsidTr="00887E8A">
        <w:tblPrEx>
          <w:jc w:val="left"/>
        </w:tblPrEx>
        <w:trPr>
          <w:trHeight w:val="652"/>
        </w:trPr>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0FF1F444" w14:textId="77777777" w:rsidR="005146A8" w:rsidRPr="008F6DDE" w:rsidRDefault="005146A8" w:rsidP="00887E8A">
            <w:pPr>
              <w:spacing w:after="0" w:line="240" w:lineRule="auto"/>
              <w:jc w:val="center"/>
              <w:rPr>
                <w:rFonts w:ascii="Arial Narrow" w:hAnsi="Arial Narrow" w:cs="Arial"/>
                <w:b/>
              </w:rPr>
            </w:pPr>
            <w:r>
              <w:rPr>
                <w:rFonts w:ascii="Arial Narrow" w:hAnsi="Arial Narrow" w:cs="Arial"/>
                <w:b/>
              </w:rPr>
              <w:t>24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50348CC0" w14:textId="77777777" w:rsidR="005146A8" w:rsidRPr="008F6DDE" w:rsidRDefault="005146A8" w:rsidP="00887E8A">
            <w:pPr>
              <w:spacing w:after="0" w:line="240" w:lineRule="auto"/>
              <w:rPr>
                <w:rFonts w:ascii="Arial Narrow" w:hAnsi="Arial Narrow" w:cs="Arial"/>
              </w:rPr>
            </w:pPr>
            <w:r w:rsidRPr="008F6DDE">
              <w:rPr>
                <w:rFonts w:ascii="Arial Narrow" w:hAnsi="Arial Narrow" w:cs="Arial"/>
              </w:rPr>
              <w:t>Cafeteira Elétrica mínima 30 xícaras - aço</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14:paraId="0B08767F" w14:textId="77777777" w:rsidR="005146A8" w:rsidRPr="008F6DDE" w:rsidRDefault="005146A8" w:rsidP="00887E8A">
            <w:pPr>
              <w:spacing w:after="0" w:line="240" w:lineRule="auto"/>
              <w:rPr>
                <w:rFonts w:ascii="Arial Narrow" w:hAnsi="Arial Narrow" w:cs="Arial"/>
              </w:rPr>
            </w:pPr>
            <w:r w:rsidRPr="008F6DDE">
              <w:rPr>
                <w:rFonts w:ascii="Arial Narrow" w:hAnsi="Arial Narrow" w:cs="Arial"/>
              </w:rPr>
              <w:t>Cafeteira Elétrica mínima 30 xícaras, Material da Jarra Inox.  Características Adicionais: Termostato, Resistência blindada, Visor, 220 V, Potência mínima 800W. Garantia mínima de 12 meses.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B6AA52" w14:textId="77777777" w:rsidR="005146A8" w:rsidRPr="008F6DDE" w:rsidRDefault="005146A8" w:rsidP="00887E8A">
            <w:pPr>
              <w:spacing w:after="0" w:line="240" w:lineRule="auto"/>
              <w:jc w:val="both"/>
              <w:rPr>
                <w:rFonts w:ascii="Arial Narrow" w:hAnsi="Arial Narrow" w:cs="Arial"/>
              </w:rPr>
            </w:pPr>
          </w:p>
          <w:p w14:paraId="20B0F0DF" w14:textId="77777777" w:rsidR="005146A8" w:rsidRPr="008F6DDE" w:rsidRDefault="005146A8" w:rsidP="00887E8A">
            <w:pPr>
              <w:spacing w:after="0" w:line="240" w:lineRule="auto"/>
              <w:jc w:val="both"/>
              <w:rPr>
                <w:rFonts w:ascii="Arial Narrow" w:hAnsi="Arial Narrow" w:cs="Arial"/>
              </w:rPr>
            </w:pPr>
            <w:r w:rsidRPr="008F6DDE">
              <w:rPr>
                <w:rFonts w:ascii="Arial Narrow" w:hAnsi="Arial Narrow" w:cs="Arial"/>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F154FC3" w14:textId="77777777" w:rsidR="005146A8" w:rsidRPr="008F6DDE" w:rsidRDefault="005146A8" w:rsidP="00887E8A">
            <w:pPr>
              <w:spacing w:after="0" w:line="240" w:lineRule="auto"/>
              <w:jc w:val="both"/>
              <w:rPr>
                <w:rFonts w:ascii="Arial Narrow" w:hAnsi="Arial Narrow" w:cs="Arial"/>
              </w:rPr>
            </w:pPr>
          </w:p>
          <w:p w14:paraId="2FA1C0E3" w14:textId="77777777" w:rsidR="005146A8" w:rsidRPr="008F6DDE" w:rsidRDefault="005146A8" w:rsidP="00887E8A">
            <w:pPr>
              <w:spacing w:after="0" w:line="240" w:lineRule="auto"/>
              <w:jc w:val="both"/>
              <w:rPr>
                <w:rFonts w:ascii="Arial Narrow" w:hAnsi="Arial Narrow" w:cs="Arial"/>
              </w:rPr>
            </w:pPr>
            <w:r w:rsidRPr="008F6DDE">
              <w:rPr>
                <w:rFonts w:ascii="Arial Narrow" w:hAnsi="Arial Narrow" w:cs="Arial"/>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B717E28" w14:textId="77777777" w:rsidR="005146A8" w:rsidRPr="008F6DDE" w:rsidRDefault="005146A8" w:rsidP="00887E8A">
            <w:pPr>
              <w:spacing w:after="0" w:line="240" w:lineRule="auto"/>
              <w:jc w:val="center"/>
              <w:rPr>
                <w:rFonts w:ascii="Arial Narrow" w:hAnsi="Arial Narrow" w:cs="Arial"/>
              </w:rPr>
            </w:pPr>
          </w:p>
          <w:p w14:paraId="7C01BF7C" w14:textId="77777777" w:rsidR="005146A8" w:rsidRPr="008F6DDE" w:rsidRDefault="005146A8" w:rsidP="00887E8A">
            <w:pPr>
              <w:spacing w:after="0" w:line="240" w:lineRule="auto"/>
              <w:jc w:val="center"/>
              <w:rPr>
                <w:rFonts w:ascii="Arial Narrow" w:hAnsi="Arial Narrow" w:cs="Arial"/>
              </w:rPr>
            </w:pPr>
            <w:r w:rsidRPr="008F6DDE">
              <w:rPr>
                <w:rFonts w:ascii="Arial Narrow" w:hAnsi="Arial Narrow" w:cs="Arial"/>
              </w:rPr>
              <w:t>00,00</w:t>
            </w:r>
          </w:p>
        </w:tc>
        <w:tc>
          <w:tcPr>
            <w:tcW w:w="1276" w:type="dxa"/>
            <w:tcBorders>
              <w:top w:val="single" w:sz="4" w:space="0" w:color="000000"/>
              <w:left w:val="single" w:sz="4" w:space="0" w:color="000000"/>
              <w:bottom w:val="single" w:sz="4" w:space="0" w:color="000000"/>
              <w:right w:val="single" w:sz="4" w:space="0" w:color="000000"/>
            </w:tcBorders>
          </w:tcPr>
          <w:p w14:paraId="6A1BFB18" w14:textId="77777777" w:rsidR="005146A8" w:rsidRPr="008F6DDE" w:rsidRDefault="005146A8" w:rsidP="00887E8A">
            <w:pPr>
              <w:spacing w:after="0" w:line="240" w:lineRule="auto"/>
              <w:jc w:val="center"/>
              <w:rPr>
                <w:rFonts w:ascii="Arial Narrow" w:hAnsi="Arial Narrow" w:cs="Arial"/>
              </w:rPr>
            </w:pPr>
          </w:p>
          <w:p w14:paraId="4E7CBC15" w14:textId="77777777" w:rsidR="005146A8" w:rsidRDefault="005146A8" w:rsidP="00887E8A">
            <w:pPr>
              <w:spacing w:after="0" w:line="240" w:lineRule="auto"/>
              <w:jc w:val="center"/>
              <w:rPr>
                <w:rFonts w:ascii="Arial Narrow" w:hAnsi="Arial Narrow" w:cs="Arial"/>
              </w:rPr>
            </w:pPr>
            <w:r w:rsidRPr="008F6DDE">
              <w:rPr>
                <w:rFonts w:ascii="Arial Narrow" w:hAnsi="Arial Narrow" w:cs="Arial"/>
              </w:rPr>
              <w:t>00,00</w:t>
            </w:r>
          </w:p>
        </w:tc>
      </w:tr>
      <w:tr w:rsidR="005146A8" w:rsidRPr="00450D64" w14:paraId="09A17808" w14:textId="77777777" w:rsidTr="00887E8A">
        <w:tblPrEx>
          <w:jc w:val="left"/>
        </w:tblPrEx>
        <w:trPr>
          <w:trHeight w:val="1361"/>
        </w:trPr>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4B056672" w14:textId="77777777" w:rsidR="005146A8" w:rsidRPr="00450D64" w:rsidRDefault="005146A8" w:rsidP="00887E8A">
            <w:pPr>
              <w:spacing w:after="0" w:line="240" w:lineRule="auto"/>
              <w:jc w:val="center"/>
              <w:rPr>
                <w:rFonts w:ascii="Arial Narrow" w:hAnsi="Arial Narrow" w:cs="Arial"/>
                <w:b/>
                <w:highlight w:val="yellow"/>
              </w:rPr>
            </w:pPr>
            <w:r>
              <w:rPr>
                <w:rFonts w:ascii="Arial Narrow" w:hAnsi="Arial Narrow" w:cs="Arial"/>
                <w:b/>
              </w:rPr>
              <w:lastRenderedPageBreak/>
              <w:t>25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2938032D" w14:textId="77777777" w:rsidR="005146A8" w:rsidRPr="00450D64" w:rsidRDefault="005146A8" w:rsidP="00887E8A">
            <w:pPr>
              <w:spacing w:after="0" w:line="240" w:lineRule="auto"/>
              <w:rPr>
                <w:rFonts w:ascii="Arial Narrow" w:hAnsi="Arial Narrow" w:cs="Arial"/>
                <w:highlight w:val="yellow"/>
              </w:rPr>
            </w:pPr>
            <w:r w:rsidRPr="00450D64">
              <w:rPr>
                <w:rFonts w:ascii="Arial Narrow" w:hAnsi="Arial Narrow" w:cs="Arial"/>
              </w:rPr>
              <w:t>Armário Escritório em MDF com 2 Portas</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14:paraId="64DE8E11" w14:textId="77777777" w:rsidR="005146A8" w:rsidRPr="00450D64" w:rsidRDefault="005146A8" w:rsidP="00887E8A">
            <w:pPr>
              <w:spacing w:after="0" w:line="240" w:lineRule="auto"/>
              <w:rPr>
                <w:rFonts w:ascii="Arial Narrow" w:hAnsi="Arial Narrow" w:cs="Arial"/>
                <w:highlight w:val="yellow"/>
              </w:rPr>
            </w:pPr>
            <w:r w:rsidRPr="00450D64">
              <w:rPr>
                <w:rFonts w:ascii="Arial Narrow" w:hAnsi="Arial Narrow" w:cs="Arial"/>
              </w:rPr>
              <w:t>Armário Escritório Material: Madeira Mdf, Quantidade Portas: 2 unidades, Prateleira 3 unidades Material Porta: Madeira Mdf , Revestimento: Freijó , Largura: 96 CM, Altura: 200 CM, Características Adicionais: Fechadura Com Chaves , Profundidade: 48 CM, Cor: Freijó , Material Estrutura: Madeira Mdf, Material Base: Madeira Mdf , Tipo: Alto, Espessura Tampo: 2 CM, Espessura: 20 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8FD0F45" w14:textId="77777777" w:rsidR="005146A8" w:rsidRDefault="005146A8" w:rsidP="00887E8A">
            <w:pPr>
              <w:spacing w:after="0" w:line="240" w:lineRule="auto"/>
              <w:jc w:val="both"/>
              <w:rPr>
                <w:rFonts w:ascii="Arial Narrow" w:hAnsi="Arial Narrow" w:cs="Arial"/>
              </w:rPr>
            </w:pPr>
          </w:p>
          <w:p w14:paraId="2F3FB5E4" w14:textId="77777777" w:rsidR="005146A8" w:rsidRDefault="005146A8" w:rsidP="00887E8A">
            <w:pPr>
              <w:spacing w:after="0" w:line="240" w:lineRule="auto"/>
              <w:jc w:val="both"/>
              <w:rPr>
                <w:rFonts w:ascii="Arial Narrow" w:hAnsi="Arial Narrow" w:cs="Arial"/>
              </w:rPr>
            </w:pPr>
          </w:p>
          <w:p w14:paraId="3A31ADEA" w14:textId="77777777" w:rsidR="005146A8" w:rsidRPr="009647B6" w:rsidRDefault="005146A8" w:rsidP="00887E8A">
            <w:pPr>
              <w:spacing w:after="0" w:line="240" w:lineRule="auto"/>
              <w:jc w:val="both"/>
              <w:rPr>
                <w:rFonts w:ascii="Arial Narrow" w:hAnsi="Arial Narrow" w:cs="Arial"/>
                <w:highlight w:val="yellow"/>
              </w:rPr>
            </w:pPr>
            <w:r w:rsidRPr="00450D64">
              <w:rPr>
                <w:rFonts w:ascii="Arial Narrow" w:hAnsi="Arial Narrow" w:cs="Arial"/>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EE9CBCB" w14:textId="77777777" w:rsidR="005146A8" w:rsidRDefault="005146A8" w:rsidP="00887E8A">
            <w:pPr>
              <w:spacing w:after="0" w:line="240" w:lineRule="auto"/>
              <w:jc w:val="both"/>
              <w:rPr>
                <w:rFonts w:ascii="Arial Narrow" w:hAnsi="Arial Narrow" w:cs="Arial"/>
              </w:rPr>
            </w:pPr>
          </w:p>
          <w:p w14:paraId="0A3BDFCD" w14:textId="77777777" w:rsidR="005146A8" w:rsidRDefault="005146A8" w:rsidP="00887E8A">
            <w:pPr>
              <w:spacing w:after="0" w:line="240" w:lineRule="auto"/>
              <w:jc w:val="both"/>
              <w:rPr>
                <w:rFonts w:ascii="Arial Narrow" w:hAnsi="Arial Narrow" w:cs="Arial"/>
              </w:rPr>
            </w:pPr>
          </w:p>
          <w:p w14:paraId="36055FAA" w14:textId="77777777" w:rsidR="005146A8" w:rsidRPr="009647B6" w:rsidRDefault="005146A8" w:rsidP="00887E8A">
            <w:pPr>
              <w:spacing w:after="0" w:line="240" w:lineRule="auto"/>
              <w:jc w:val="both"/>
              <w:rPr>
                <w:rFonts w:ascii="Arial Narrow" w:hAnsi="Arial Narrow" w:cs="Arial"/>
                <w:highlight w:val="yellow"/>
              </w:rPr>
            </w:pPr>
            <w:r w:rsidRPr="00450D64">
              <w:rPr>
                <w:rFonts w:ascii="Arial Narrow" w:hAnsi="Arial Narrow" w:cs="Arial"/>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33CC56" w14:textId="77777777" w:rsidR="005146A8" w:rsidRDefault="005146A8" w:rsidP="00887E8A">
            <w:pPr>
              <w:spacing w:after="0" w:line="240" w:lineRule="auto"/>
              <w:jc w:val="center"/>
              <w:rPr>
                <w:rFonts w:ascii="Arial Narrow" w:hAnsi="Arial Narrow" w:cs="Arial"/>
              </w:rPr>
            </w:pPr>
          </w:p>
          <w:p w14:paraId="6932AEF8" w14:textId="77777777" w:rsidR="005146A8" w:rsidRDefault="005146A8" w:rsidP="00887E8A">
            <w:pPr>
              <w:spacing w:after="0" w:line="240" w:lineRule="auto"/>
              <w:jc w:val="center"/>
              <w:rPr>
                <w:rFonts w:ascii="Arial Narrow" w:hAnsi="Arial Narrow" w:cs="Arial"/>
              </w:rPr>
            </w:pPr>
          </w:p>
          <w:p w14:paraId="586F54FB" w14:textId="77777777" w:rsidR="005146A8" w:rsidRPr="009647B6" w:rsidRDefault="005146A8" w:rsidP="00887E8A">
            <w:pPr>
              <w:spacing w:after="0" w:line="240" w:lineRule="auto"/>
              <w:jc w:val="center"/>
              <w:rPr>
                <w:rFonts w:ascii="Arial Narrow" w:hAnsi="Arial Narrow" w:cs="Arial"/>
                <w:highlight w:val="yellow"/>
              </w:rPr>
            </w:pPr>
            <w:r>
              <w:rPr>
                <w:rFonts w:ascii="Arial Narrow" w:hAnsi="Arial Narrow" w:cs="Arial"/>
              </w:rPr>
              <w:t>00,00</w:t>
            </w:r>
          </w:p>
        </w:tc>
        <w:tc>
          <w:tcPr>
            <w:tcW w:w="1276" w:type="dxa"/>
            <w:tcBorders>
              <w:top w:val="single" w:sz="4" w:space="0" w:color="000000"/>
              <w:left w:val="single" w:sz="4" w:space="0" w:color="000000"/>
              <w:bottom w:val="single" w:sz="4" w:space="0" w:color="000000"/>
              <w:right w:val="single" w:sz="4" w:space="0" w:color="000000"/>
            </w:tcBorders>
          </w:tcPr>
          <w:p w14:paraId="421C08CF" w14:textId="77777777" w:rsidR="005146A8" w:rsidRDefault="005146A8" w:rsidP="00887E8A">
            <w:pPr>
              <w:spacing w:after="0" w:line="240" w:lineRule="auto"/>
              <w:jc w:val="center"/>
              <w:rPr>
                <w:rFonts w:ascii="Arial Narrow" w:hAnsi="Arial Narrow" w:cs="Arial"/>
              </w:rPr>
            </w:pPr>
          </w:p>
          <w:p w14:paraId="488ACF0E" w14:textId="77777777" w:rsidR="005146A8" w:rsidRDefault="005146A8" w:rsidP="00887E8A">
            <w:pPr>
              <w:spacing w:after="0" w:line="240" w:lineRule="auto"/>
              <w:jc w:val="center"/>
              <w:rPr>
                <w:rFonts w:ascii="Arial Narrow" w:hAnsi="Arial Narrow" w:cs="Arial"/>
              </w:rPr>
            </w:pPr>
          </w:p>
          <w:p w14:paraId="10362E78" w14:textId="77777777" w:rsidR="005146A8" w:rsidRPr="009647B6" w:rsidRDefault="005146A8" w:rsidP="00887E8A">
            <w:pPr>
              <w:spacing w:after="0" w:line="240" w:lineRule="auto"/>
              <w:jc w:val="center"/>
              <w:rPr>
                <w:rFonts w:ascii="Arial Narrow" w:hAnsi="Arial Narrow" w:cs="Arial"/>
                <w:highlight w:val="yellow"/>
              </w:rPr>
            </w:pPr>
            <w:r>
              <w:rPr>
                <w:rFonts w:ascii="Arial Narrow" w:hAnsi="Arial Narrow" w:cs="Arial"/>
              </w:rPr>
              <w:t>00,00</w:t>
            </w:r>
          </w:p>
        </w:tc>
      </w:tr>
      <w:bookmarkEnd w:id="5"/>
      <w:bookmarkEnd w:id="7"/>
    </w:tbl>
    <w:p w14:paraId="1286747F" w14:textId="77777777" w:rsidR="005146A8" w:rsidRDefault="005146A8" w:rsidP="005146A8">
      <w:pPr>
        <w:spacing w:after="0" w:line="240" w:lineRule="auto"/>
        <w:jc w:val="both"/>
        <w:rPr>
          <w:rFonts w:ascii="Arial Narrow" w:hAnsi="Arial Narrow" w:cs="Arial"/>
          <w:b/>
          <w:sz w:val="24"/>
          <w:szCs w:val="24"/>
        </w:rPr>
      </w:pPr>
    </w:p>
    <w:tbl>
      <w:tblPr>
        <w:tblStyle w:val="Tabelacomgrade"/>
        <w:tblW w:w="0" w:type="auto"/>
        <w:tblInd w:w="5524" w:type="dxa"/>
        <w:tblLook w:val="04A0" w:firstRow="1" w:lastRow="0" w:firstColumn="1" w:lastColumn="0" w:noHBand="0" w:noVBand="1"/>
      </w:tblPr>
      <w:tblGrid>
        <w:gridCol w:w="2268"/>
        <w:gridCol w:w="1269"/>
      </w:tblGrid>
      <w:tr w:rsidR="005146A8" w14:paraId="54F6E8C0" w14:textId="77777777" w:rsidTr="00887E8A">
        <w:tc>
          <w:tcPr>
            <w:tcW w:w="2268" w:type="dxa"/>
          </w:tcPr>
          <w:p w14:paraId="4B2FD858" w14:textId="77777777" w:rsidR="005146A8" w:rsidRDefault="005146A8" w:rsidP="00887E8A">
            <w:pPr>
              <w:spacing w:after="0" w:line="240" w:lineRule="auto"/>
              <w:jc w:val="right"/>
              <w:rPr>
                <w:rFonts w:ascii="Arial Narrow" w:hAnsi="Arial Narrow" w:cs="Arial"/>
                <w:b/>
                <w:sz w:val="24"/>
                <w:szCs w:val="24"/>
              </w:rPr>
            </w:pPr>
            <w:r>
              <w:rPr>
                <w:rFonts w:ascii="Arial Narrow" w:hAnsi="Arial Narrow" w:cs="Arial"/>
                <w:b/>
                <w:sz w:val="24"/>
                <w:szCs w:val="24"/>
              </w:rPr>
              <w:t>VALOR TOTAL</w:t>
            </w:r>
          </w:p>
        </w:tc>
        <w:tc>
          <w:tcPr>
            <w:tcW w:w="1269" w:type="dxa"/>
          </w:tcPr>
          <w:p w14:paraId="058B8841" w14:textId="77777777" w:rsidR="005146A8" w:rsidRDefault="005146A8" w:rsidP="00887E8A">
            <w:pPr>
              <w:spacing w:after="0" w:line="240" w:lineRule="auto"/>
              <w:jc w:val="right"/>
              <w:rPr>
                <w:rFonts w:ascii="Arial Narrow" w:hAnsi="Arial Narrow" w:cs="Arial"/>
                <w:b/>
                <w:sz w:val="24"/>
                <w:szCs w:val="24"/>
              </w:rPr>
            </w:pPr>
            <w:r>
              <w:rPr>
                <w:rFonts w:ascii="Arial Narrow" w:hAnsi="Arial Narrow" w:cs="Arial"/>
                <w:b/>
                <w:sz w:val="24"/>
                <w:szCs w:val="24"/>
              </w:rPr>
              <w:t>R$ 00,00</w:t>
            </w:r>
          </w:p>
        </w:tc>
      </w:tr>
    </w:tbl>
    <w:p w14:paraId="1F4BDE00" w14:textId="77777777" w:rsidR="005146A8" w:rsidRPr="00450D64" w:rsidRDefault="005146A8" w:rsidP="005146A8">
      <w:pPr>
        <w:spacing w:after="0" w:line="240" w:lineRule="auto"/>
        <w:jc w:val="both"/>
        <w:rPr>
          <w:rFonts w:ascii="Arial Narrow" w:hAnsi="Arial Narrow" w:cs="Arial"/>
          <w:b/>
          <w:sz w:val="24"/>
          <w:szCs w:val="24"/>
        </w:rPr>
      </w:pPr>
    </w:p>
    <w:p w14:paraId="3C906E15" w14:textId="77777777" w:rsidR="005146A8" w:rsidRPr="00C91D3E" w:rsidRDefault="005146A8" w:rsidP="005146A8">
      <w:pPr>
        <w:spacing w:after="0" w:line="240" w:lineRule="auto"/>
        <w:jc w:val="both"/>
        <w:rPr>
          <w:rFonts w:ascii="Arial Narrow" w:hAnsi="Arial Narrow" w:cs="Arial"/>
          <w:sz w:val="24"/>
          <w:szCs w:val="24"/>
        </w:rPr>
      </w:pPr>
    </w:p>
    <w:p w14:paraId="0BDBEB6E" w14:textId="77777777" w:rsidR="005146A8" w:rsidRPr="00C91D3E" w:rsidRDefault="005146A8" w:rsidP="005146A8">
      <w:pPr>
        <w:pStyle w:val="PargrafodaLista"/>
        <w:numPr>
          <w:ilvl w:val="1"/>
          <w:numId w:val="5"/>
        </w:numPr>
        <w:tabs>
          <w:tab w:val="left" w:pos="426"/>
        </w:tabs>
        <w:spacing w:after="0" w:line="240" w:lineRule="auto"/>
        <w:ind w:left="0" w:firstLine="0"/>
        <w:jc w:val="both"/>
        <w:rPr>
          <w:rFonts w:ascii="Arial Narrow" w:hAnsi="Arial Narrow" w:cs="Arial"/>
          <w:sz w:val="24"/>
          <w:szCs w:val="24"/>
        </w:rPr>
      </w:pPr>
      <w:r w:rsidRPr="00C91D3E">
        <w:rPr>
          <w:rFonts w:ascii="Arial Narrow" w:hAnsi="Arial Narrow" w:cs="Arial"/>
          <w:sz w:val="24"/>
          <w:szCs w:val="24"/>
        </w:rPr>
        <w:t>As propostas apresentadas deverão ter prazo de, no mínimo, 60 (sessenta) dias, contados de sua apresentação.</w:t>
      </w:r>
    </w:p>
    <w:p w14:paraId="0EE39F99" w14:textId="77777777" w:rsidR="005146A8" w:rsidRPr="00C91D3E" w:rsidRDefault="005146A8" w:rsidP="005146A8">
      <w:pPr>
        <w:pStyle w:val="PargrafodaLista"/>
        <w:tabs>
          <w:tab w:val="left" w:pos="426"/>
        </w:tabs>
        <w:spacing w:after="0" w:line="240" w:lineRule="auto"/>
        <w:ind w:left="0"/>
        <w:jc w:val="both"/>
        <w:rPr>
          <w:rFonts w:ascii="Arial Narrow" w:hAnsi="Arial Narrow" w:cs="Arial"/>
          <w:sz w:val="24"/>
          <w:szCs w:val="24"/>
        </w:rPr>
      </w:pPr>
    </w:p>
    <w:p w14:paraId="4D6E72BE" w14:textId="77777777" w:rsidR="005146A8" w:rsidRPr="00C91D3E" w:rsidRDefault="005146A8" w:rsidP="005146A8">
      <w:pPr>
        <w:pStyle w:val="PargrafodaLista"/>
        <w:numPr>
          <w:ilvl w:val="2"/>
          <w:numId w:val="5"/>
        </w:numPr>
        <w:tabs>
          <w:tab w:val="left" w:pos="567"/>
          <w:tab w:val="left" w:pos="1134"/>
        </w:tabs>
        <w:spacing w:after="0" w:line="240" w:lineRule="auto"/>
        <w:ind w:left="0" w:firstLine="0"/>
        <w:jc w:val="both"/>
        <w:rPr>
          <w:rFonts w:ascii="Arial Narrow" w:hAnsi="Arial Narrow" w:cs="Arial"/>
          <w:sz w:val="24"/>
          <w:szCs w:val="24"/>
        </w:rPr>
      </w:pPr>
      <w:r w:rsidRPr="00C91D3E">
        <w:rPr>
          <w:rFonts w:ascii="Arial Narrow" w:hAnsi="Arial Narrow" w:cs="Arial"/>
          <w:sz w:val="24"/>
          <w:szCs w:val="24"/>
        </w:rPr>
        <w:t>Ainda que qualquer proposta contenha prazo de validade inferior ao estabelecido no subitem anterior, será considerado o prazo de 60 (sessenta) dias.</w:t>
      </w:r>
    </w:p>
    <w:p w14:paraId="2134CBC7" w14:textId="77777777" w:rsidR="005146A8" w:rsidRPr="00C91D3E" w:rsidRDefault="005146A8" w:rsidP="005146A8">
      <w:pPr>
        <w:pStyle w:val="PargrafodaLista"/>
        <w:tabs>
          <w:tab w:val="left" w:pos="426"/>
        </w:tabs>
        <w:spacing w:after="0" w:line="240" w:lineRule="auto"/>
        <w:ind w:left="0"/>
        <w:jc w:val="both"/>
        <w:rPr>
          <w:rFonts w:ascii="Arial Narrow" w:hAnsi="Arial Narrow" w:cs="Arial"/>
          <w:bCs/>
          <w:sz w:val="24"/>
          <w:szCs w:val="24"/>
        </w:rPr>
      </w:pPr>
    </w:p>
    <w:p w14:paraId="017A423A" w14:textId="77777777" w:rsidR="005146A8" w:rsidRPr="00C91D3E" w:rsidRDefault="005146A8" w:rsidP="005146A8">
      <w:pPr>
        <w:pStyle w:val="PargrafodaLista"/>
        <w:numPr>
          <w:ilvl w:val="1"/>
          <w:numId w:val="1"/>
        </w:numPr>
        <w:tabs>
          <w:tab w:val="left" w:pos="426"/>
        </w:tabs>
        <w:ind w:left="0" w:firstLine="0"/>
        <w:jc w:val="both"/>
        <w:rPr>
          <w:rFonts w:ascii="Arial Narrow" w:hAnsi="Arial Narrow" w:cs="Arial"/>
          <w:bCs/>
          <w:sz w:val="24"/>
          <w:szCs w:val="24"/>
        </w:rPr>
      </w:pPr>
      <w:r w:rsidRPr="00C91D3E">
        <w:rPr>
          <w:rFonts w:ascii="Arial Narrow" w:hAnsi="Arial Narrow" w:cs="Arial"/>
          <w:bCs/>
          <w:sz w:val="24"/>
          <w:szCs w:val="24"/>
        </w:rPr>
        <w:t>O objeto desta contratação não se enquadra como sendo de bem de luxo, conforme Decreto Federal nº 10.818, 27 de setembro de 2021.</w:t>
      </w:r>
    </w:p>
    <w:p w14:paraId="4A4B4FA3" w14:textId="77777777" w:rsidR="005146A8" w:rsidRPr="00127626" w:rsidRDefault="005146A8" w:rsidP="005146A8">
      <w:pPr>
        <w:pStyle w:val="PargrafodaLista"/>
        <w:tabs>
          <w:tab w:val="left" w:pos="426"/>
        </w:tabs>
        <w:spacing w:after="0" w:line="240" w:lineRule="auto"/>
        <w:ind w:left="0"/>
        <w:jc w:val="both"/>
        <w:rPr>
          <w:rFonts w:ascii="Arial Narrow" w:hAnsi="Arial Narrow" w:cs="Arial"/>
          <w:bCs/>
          <w:sz w:val="24"/>
          <w:szCs w:val="24"/>
        </w:rPr>
      </w:pPr>
    </w:p>
    <w:p w14:paraId="463AEC45" w14:textId="77777777" w:rsidR="005146A8" w:rsidRPr="00127626" w:rsidRDefault="005146A8" w:rsidP="005146A8">
      <w:pPr>
        <w:pStyle w:val="PargrafodaLista"/>
        <w:numPr>
          <w:ilvl w:val="1"/>
          <w:numId w:val="1"/>
        </w:numPr>
        <w:tabs>
          <w:tab w:val="left" w:pos="426"/>
        </w:tabs>
        <w:spacing w:after="0" w:line="240" w:lineRule="auto"/>
        <w:ind w:left="0" w:firstLine="0"/>
        <w:jc w:val="both"/>
        <w:rPr>
          <w:rFonts w:ascii="Arial Narrow" w:hAnsi="Arial Narrow" w:cs="Arial"/>
          <w:bCs/>
          <w:sz w:val="24"/>
          <w:szCs w:val="24"/>
        </w:rPr>
      </w:pPr>
      <w:r w:rsidRPr="00127626">
        <w:rPr>
          <w:rFonts w:ascii="Arial Narrow" w:hAnsi="Arial Narrow" w:cs="Arial"/>
          <w:bCs/>
          <w:sz w:val="24"/>
          <w:szCs w:val="24"/>
        </w:rPr>
        <w:t>O prazo de vigência da contratação será de 12 (doze) meses, contados da assinatura do termo contratual, podendo ser prorrogado, nos termos da Lei Federal nº 14.133, de 01 de abril de 2021, mediante termo aditivo a ser celebrado entre as partes.</w:t>
      </w:r>
    </w:p>
    <w:p w14:paraId="5D86E004" w14:textId="77777777" w:rsidR="005146A8" w:rsidRPr="00C91D3E" w:rsidRDefault="005146A8" w:rsidP="005146A8">
      <w:pPr>
        <w:pStyle w:val="PargrafodaLista"/>
        <w:tabs>
          <w:tab w:val="left" w:pos="426"/>
        </w:tabs>
        <w:spacing w:after="0" w:line="240" w:lineRule="auto"/>
        <w:ind w:left="0"/>
        <w:jc w:val="both"/>
        <w:rPr>
          <w:rFonts w:ascii="Arial Narrow" w:hAnsi="Arial Narrow" w:cs="Arial"/>
          <w:bCs/>
          <w:sz w:val="24"/>
          <w:szCs w:val="24"/>
        </w:rPr>
      </w:pPr>
    </w:p>
    <w:p w14:paraId="1A4CE833" w14:textId="77777777" w:rsidR="005146A8" w:rsidRPr="00C91D3E" w:rsidRDefault="005146A8" w:rsidP="005146A8">
      <w:pPr>
        <w:pStyle w:val="PargrafodaLista"/>
        <w:numPr>
          <w:ilvl w:val="1"/>
          <w:numId w:val="1"/>
        </w:numPr>
        <w:tabs>
          <w:tab w:val="left" w:pos="426"/>
        </w:tabs>
        <w:spacing w:after="0" w:line="240" w:lineRule="auto"/>
        <w:ind w:left="0" w:firstLine="0"/>
        <w:jc w:val="both"/>
        <w:rPr>
          <w:rFonts w:ascii="Arial Narrow" w:hAnsi="Arial Narrow" w:cs="Arial"/>
          <w:sz w:val="24"/>
          <w:szCs w:val="24"/>
        </w:rPr>
      </w:pPr>
      <w:r w:rsidRPr="00C91D3E">
        <w:rPr>
          <w:rFonts w:ascii="Arial Narrow" w:hAnsi="Arial Narrow" w:cs="Arial"/>
          <w:sz w:val="24"/>
          <w:szCs w:val="24"/>
        </w:rPr>
        <w:t xml:space="preserve">O critério de julgamento adotado será o </w:t>
      </w:r>
      <w:r w:rsidRPr="00C91D3E">
        <w:rPr>
          <w:rFonts w:ascii="Arial Narrow" w:hAnsi="Arial Narrow" w:cs="Arial"/>
          <w:b/>
          <w:bCs/>
          <w:sz w:val="24"/>
          <w:szCs w:val="24"/>
        </w:rPr>
        <w:t>menor preço por item</w:t>
      </w:r>
      <w:r w:rsidRPr="00C91D3E">
        <w:rPr>
          <w:rFonts w:ascii="Arial Narrow" w:hAnsi="Arial Narrow" w:cs="Arial"/>
          <w:sz w:val="24"/>
          <w:szCs w:val="24"/>
        </w:rPr>
        <w:t>, observadas as exigências contidas neste Termo de Referência e seus Anexos quanto às especificações do objeto</w:t>
      </w:r>
    </w:p>
    <w:p w14:paraId="1374B1D7" w14:textId="77777777" w:rsidR="005146A8" w:rsidRPr="00C91D3E" w:rsidRDefault="005146A8" w:rsidP="005146A8">
      <w:pPr>
        <w:pStyle w:val="PargrafodaLista"/>
        <w:tabs>
          <w:tab w:val="left" w:pos="426"/>
        </w:tabs>
        <w:spacing w:after="0" w:line="240" w:lineRule="auto"/>
        <w:ind w:left="0"/>
        <w:jc w:val="both"/>
        <w:rPr>
          <w:rFonts w:ascii="Arial Narrow" w:hAnsi="Arial Narrow" w:cs="Arial"/>
          <w:bCs/>
          <w:sz w:val="24"/>
          <w:szCs w:val="24"/>
        </w:rPr>
      </w:pPr>
    </w:p>
    <w:p w14:paraId="7ED73941" w14:textId="77777777" w:rsidR="005146A8" w:rsidRPr="00C91D3E" w:rsidRDefault="005146A8" w:rsidP="005146A8">
      <w:pPr>
        <w:pStyle w:val="Nivel1"/>
        <w:tabs>
          <w:tab w:val="left" w:pos="284"/>
        </w:tabs>
        <w:spacing w:before="0" w:after="0" w:line="240" w:lineRule="auto"/>
        <w:ind w:left="0" w:firstLine="0"/>
        <w:rPr>
          <w:rFonts w:ascii="Arial Narrow" w:hAnsi="Arial Narrow"/>
          <w:bCs/>
          <w:sz w:val="24"/>
          <w:szCs w:val="24"/>
        </w:rPr>
      </w:pPr>
      <w:r w:rsidRPr="00C91D3E">
        <w:rPr>
          <w:rFonts w:ascii="Arial Narrow" w:hAnsi="Arial Narrow"/>
          <w:bCs/>
          <w:sz w:val="24"/>
          <w:szCs w:val="24"/>
        </w:rPr>
        <w:t>FUNDAMENTAÇÃO E DESCRIÇÃO DA NECESSIDADE DA CONTRATAÇÃO (art. 6º, inciso XXIII, alínea ‘b’ da Lei n. 14.133/2021).</w:t>
      </w:r>
    </w:p>
    <w:p w14:paraId="21BC5CA4" w14:textId="77777777" w:rsidR="005146A8" w:rsidRPr="00C91D3E" w:rsidRDefault="005146A8" w:rsidP="005146A8">
      <w:pPr>
        <w:spacing w:after="0" w:line="240" w:lineRule="auto"/>
        <w:rPr>
          <w:rFonts w:ascii="Arial Narrow" w:hAnsi="Arial Narrow" w:cs="Arial"/>
          <w:sz w:val="24"/>
          <w:szCs w:val="24"/>
        </w:rPr>
      </w:pPr>
    </w:p>
    <w:p w14:paraId="523AB3F4" w14:textId="77777777" w:rsidR="005146A8" w:rsidRPr="00C91D3E" w:rsidRDefault="005146A8" w:rsidP="005146A8">
      <w:pPr>
        <w:pStyle w:val="PargrafodaLista"/>
        <w:numPr>
          <w:ilvl w:val="1"/>
          <w:numId w:val="5"/>
        </w:numPr>
        <w:tabs>
          <w:tab w:val="left" w:pos="426"/>
        </w:tabs>
        <w:spacing w:after="0" w:line="240" w:lineRule="auto"/>
        <w:ind w:left="0" w:firstLine="0"/>
        <w:jc w:val="both"/>
        <w:rPr>
          <w:rFonts w:ascii="Arial Narrow" w:hAnsi="Arial Narrow"/>
          <w:sz w:val="24"/>
          <w:szCs w:val="24"/>
        </w:rPr>
      </w:pPr>
      <w:r w:rsidRPr="00C91D3E">
        <w:rPr>
          <w:rFonts w:ascii="Arial Narrow" w:hAnsi="Arial Narrow"/>
          <w:sz w:val="24"/>
          <w:szCs w:val="24"/>
        </w:rPr>
        <w:t xml:space="preserve">Considerando </w:t>
      </w:r>
      <w:r w:rsidRPr="00C91D3E">
        <w:rPr>
          <w:rFonts w:ascii="Arial Narrow" w:hAnsi="Arial Narrow" w:cs="Arial"/>
          <w:sz w:val="24"/>
          <w:szCs w:val="24"/>
          <w:lang w:eastAsia="pt-BR"/>
        </w:rPr>
        <w:t xml:space="preserve">as necessidades de </w:t>
      </w:r>
      <w:r w:rsidRPr="00C91D3E">
        <w:rPr>
          <w:rFonts w:ascii="Arial Narrow" w:hAnsi="Arial Narrow"/>
          <w:sz w:val="24"/>
          <w:szCs w:val="24"/>
        </w:rPr>
        <w:t>material de expediente, material de limpeza e material permanente</w:t>
      </w:r>
      <w:r w:rsidRPr="00C91D3E">
        <w:rPr>
          <w:rFonts w:ascii="Arial Narrow" w:hAnsi="Arial Narrow" w:cs="Arial"/>
          <w:sz w:val="24"/>
          <w:szCs w:val="24"/>
          <w:lang w:eastAsia="pt-BR"/>
        </w:rPr>
        <w:t xml:space="preserve"> </w:t>
      </w:r>
      <w:r w:rsidRPr="00C91D3E">
        <w:rPr>
          <w:rFonts w:ascii="Arial Narrow" w:hAnsi="Arial Narrow" w:cs="Arial"/>
          <w:sz w:val="24"/>
          <w:szCs w:val="24"/>
        </w:rPr>
        <w:t>para suporte das necessidades do PREVIPAULISTA, s</w:t>
      </w:r>
      <w:r w:rsidRPr="00C91D3E">
        <w:rPr>
          <w:rFonts w:ascii="Arial Narrow" w:hAnsi="Arial Narrow" w:cs="Arial"/>
          <w:sz w:val="24"/>
          <w:szCs w:val="24"/>
          <w:lang w:eastAsia="pt-BR"/>
        </w:rPr>
        <w:t>endo indispensável à manutenção das atividades dos servidores, buscando a melhoria dos índices de eficiência, eficácia e agilidade das ações, sem comprometer a segurança na execução das tarefas</w:t>
      </w:r>
      <w:r w:rsidRPr="00C91D3E">
        <w:rPr>
          <w:rFonts w:ascii="Arial Narrow" w:hAnsi="Arial Narrow"/>
          <w:sz w:val="24"/>
          <w:szCs w:val="24"/>
        </w:rPr>
        <w:t>.</w:t>
      </w:r>
    </w:p>
    <w:p w14:paraId="31167035" w14:textId="77777777" w:rsidR="005146A8" w:rsidRPr="00127626" w:rsidRDefault="005146A8" w:rsidP="005146A8">
      <w:pPr>
        <w:pStyle w:val="PargrafodaLista"/>
        <w:tabs>
          <w:tab w:val="left" w:pos="426"/>
        </w:tabs>
        <w:spacing w:after="0" w:line="240" w:lineRule="auto"/>
        <w:ind w:left="0"/>
        <w:jc w:val="both"/>
        <w:rPr>
          <w:rFonts w:ascii="Arial Narrow" w:hAnsi="Arial Narrow"/>
          <w:sz w:val="24"/>
          <w:szCs w:val="24"/>
          <w:highlight w:val="yellow"/>
        </w:rPr>
      </w:pPr>
    </w:p>
    <w:p w14:paraId="44DB6F8E" w14:textId="77777777" w:rsidR="005146A8" w:rsidRPr="00127626" w:rsidRDefault="005146A8" w:rsidP="005146A8">
      <w:pPr>
        <w:pStyle w:val="PargrafodaLista"/>
        <w:numPr>
          <w:ilvl w:val="1"/>
          <w:numId w:val="5"/>
        </w:numPr>
        <w:tabs>
          <w:tab w:val="left" w:pos="426"/>
        </w:tabs>
        <w:spacing w:after="0" w:line="240" w:lineRule="auto"/>
        <w:ind w:left="0" w:firstLine="0"/>
        <w:jc w:val="both"/>
        <w:rPr>
          <w:rFonts w:ascii="Arial Narrow" w:hAnsi="Arial Narrow"/>
          <w:sz w:val="24"/>
          <w:szCs w:val="24"/>
        </w:rPr>
      </w:pPr>
      <w:r w:rsidRPr="00127626">
        <w:rPr>
          <w:rFonts w:ascii="Arial Narrow" w:hAnsi="Arial Narrow"/>
          <w:sz w:val="24"/>
          <w:szCs w:val="24"/>
        </w:rPr>
        <w:t>Considerando que a aquisição de produtos de limpeza adequados, garantem ambientes limpos e higienizados, o que é essencial para criar um ambiente acolhedor e digno, para os aposentados, pensionistas e servidores da Autarquia Previdenciária.</w:t>
      </w:r>
    </w:p>
    <w:p w14:paraId="31536D4F" w14:textId="77777777" w:rsidR="005146A8" w:rsidRPr="00127626" w:rsidRDefault="005146A8" w:rsidP="005146A8">
      <w:pPr>
        <w:pStyle w:val="PargrafodaLista"/>
        <w:tabs>
          <w:tab w:val="left" w:pos="426"/>
        </w:tabs>
        <w:spacing w:after="0" w:line="240" w:lineRule="auto"/>
        <w:ind w:left="0"/>
        <w:rPr>
          <w:rFonts w:ascii="Arial Narrow" w:hAnsi="Arial Narrow"/>
          <w:sz w:val="24"/>
          <w:szCs w:val="24"/>
          <w:highlight w:val="yellow"/>
        </w:rPr>
      </w:pPr>
    </w:p>
    <w:p w14:paraId="6895378E" w14:textId="77777777" w:rsidR="005146A8" w:rsidRPr="00C91D3E" w:rsidRDefault="005146A8" w:rsidP="005146A8">
      <w:pPr>
        <w:pStyle w:val="PargrafodaLista"/>
        <w:numPr>
          <w:ilvl w:val="1"/>
          <w:numId w:val="5"/>
        </w:numPr>
        <w:tabs>
          <w:tab w:val="left" w:pos="426"/>
        </w:tabs>
        <w:spacing w:after="0" w:line="240" w:lineRule="auto"/>
        <w:ind w:left="0" w:firstLine="0"/>
        <w:jc w:val="both"/>
        <w:rPr>
          <w:rFonts w:ascii="Arial Narrow" w:hAnsi="Arial Narrow"/>
          <w:sz w:val="24"/>
          <w:szCs w:val="24"/>
        </w:rPr>
      </w:pPr>
      <w:r w:rsidRPr="00C91D3E">
        <w:rPr>
          <w:rFonts w:ascii="Arial Narrow" w:hAnsi="Arial Narrow"/>
          <w:sz w:val="24"/>
          <w:szCs w:val="24"/>
        </w:rPr>
        <w:t xml:space="preserve">Considerando ainda que o baixo custo e pouca complexidade da contratação autoriza a abertura de procedimento de contratação direta, mediante dispensa de licitação, com fundamento no inciso II do artigo 75 da Lei Federal nº 14.133, de 01 de abril de 2021, Lei Geral da Licitação, tratando-se de dispensa de licitação em </w:t>
      </w:r>
      <w:r w:rsidRPr="00C91D3E">
        <w:rPr>
          <w:rFonts w:ascii="Arial Narrow" w:hAnsi="Arial Narrow"/>
          <w:b/>
          <w:bCs/>
          <w:sz w:val="24"/>
          <w:szCs w:val="24"/>
        </w:rPr>
        <w:t>razão do valor</w:t>
      </w:r>
      <w:r w:rsidRPr="00C91D3E">
        <w:rPr>
          <w:rFonts w:ascii="Arial Narrow" w:hAnsi="Arial Narrow"/>
          <w:sz w:val="24"/>
          <w:szCs w:val="24"/>
        </w:rPr>
        <w:t>.</w:t>
      </w:r>
    </w:p>
    <w:p w14:paraId="3F8123D8" w14:textId="77777777" w:rsidR="005146A8" w:rsidRPr="00127626" w:rsidRDefault="005146A8" w:rsidP="005146A8">
      <w:pPr>
        <w:pStyle w:val="PargrafodaLista"/>
        <w:tabs>
          <w:tab w:val="left" w:pos="426"/>
        </w:tabs>
        <w:spacing w:after="0" w:line="240" w:lineRule="auto"/>
        <w:ind w:left="0"/>
        <w:jc w:val="both"/>
        <w:rPr>
          <w:rFonts w:ascii="Arial Narrow" w:hAnsi="Arial Narrow" w:cs="Arial"/>
          <w:sz w:val="24"/>
          <w:szCs w:val="24"/>
          <w:highlight w:val="yellow"/>
        </w:rPr>
      </w:pPr>
    </w:p>
    <w:p w14:paraId="5848E677" w14:textId="77777777" w:rsidR="005146A8" w:rsidRPr="00127626" w:rsidRDefault="005146A8" w:rsidP="005146A8">
      <w:pPr>
        <w:pStyle w:val="Nivel1"/>
        <w:tabs>
          <w:tab w:val="left" w:pos="284"/>
        </w:tabs>
        <w:spacing w:before="0" w:after="0" w:line="240" w:lineRule="auto"/>
        <w:ind w:left="0" w:firstLine="0"/>
        <w:rPr>
          <w:rFonts w:ascii="Arial Narrow" w:hAnsi="Arial Narrow"/>
          <w:bCs/>
          <w:sz w:val="24"/>
          <w:szCs w:val="24"/>
        </w:rPr>
      </w:pPr>
      <w:r w:rsidRPr="00127626">
        <w:rPr>
          <w:rFonts w:ascii="Arial Narrow" w:hAnsi="Arial Narrow"/>
          <w:bCs/>
          <w:sz w:val="24"/>
          <w:szCs w:val="24"/>
        </w:rPr>
        <w:lastRenderedPageBreak/>
        <w:t xml:space="preserve">DESCRIÇÃO DA SOLUÇÃO COMO UM TODO CONSIDERANDO O CICLO DE VIDA DO OBJETO E ESPECIFICAÇÃO DO PRODUTO (art. 6º, inciso XXIII, alínea ‘c’, </w:t>
      </w:r>
      <w:bookmarkStart w:id="8" w:name="_Hlk166576543"/>
      <w:r w:rsidRPr="00127626">
        <w:rPr>
          <w:rFonts w:ascii="Arial Narrow" w:hAnsi="Arial Narrow"/>
          <w:bCs/>
          <w:sz w:val="24"/>
          <w:szCs w:val="24"/>
        </w:rPr>
        <w:t>e art. 40,</w:t>
      </w:r>
      <w:r w:rsidRPr="00127626">
        <w:rPr>
          <w:rFonts w:ascii="Arial Narrow" w:hAnsi="Arial Narrow"/>
          <w:sz w:val="24"/>
          <w:szCs w:val="24"/>
        </w:rPr>
        <w:t xml:space="preserve"> </w:t>
      </w:r>
      <w:r w:rsidRPr="00127626">
        <w:rPr>
          <w:rFonts w:ascii="Arial Narrow" w:hAnsi="Arial Narrow"/>
          <w:bCs/>
          <w:sz w:val="24"/>
          <w:szCs w:val="24"/>
        </w:rPr>
        <w:t>§1º, inciso I, da Lei nº 14.133/2021).</w:t>
      </w:r>
    </w:p>
    <w:bookmarkEnd w:id="8"/>
    <w:p w14:paraId="7FBE4AA1" w14:textId="77777777" w:rsidR="005146A8" w:rsidRPr="00127626" w:rsidRDefault="005146A8" w:rsidP="005146A8">
      <w:pPr>
        <w:spacing w:after="0" w:line="240" w:lineRule="auto"/>
        <w:rPr>
          <w:rFonts w:ascii="Arial Narrow" w:hAnsi="Arial Narrow"/>
          <w:sz w:val="24"/>
          <w:szCs w:val="24"/>
          <w:highlight w:val="yellow"/>
        </w:rPr>
      </w:pPr>
    </w:p>
    <w:p w14:paraId="4241F5CE" w14:textId="77777777" w:rsidR="005146A8" w:rsidRPr="00C91D3E" w:rsidRDefault="005146A8" w:rsidP="005146A8">
      <w:pPr>
        <w:pStyle w:val="Nivel1"/>
        <w:numPr>
          <w:ilvl w:val="1"/>
          <w:numId w:val="7"/>
        </w:numPr>
        <w:tabs>
          <w:tab w:val="left" w:pos="426"/>
        </w:tabs>
        <w:spacing w:before="0" w:after="0" w:line="240" w:lineRule="auto"/>
        <w:ind w:left="0" w:firstLine="0"/>
        <w:rPr>
          <w:rFonts w:ascii="Arial Narrow" w:hAnsi="Arial Narrow"/>
          <w:b w:val="0"/>
          <w:bCs/>
          <w:sz w:val="24"/>
          <w:szCs w:val="24"/>
        </w:rPr>
      </w:pPr>
      <w:r w:rsidRPr="00127626">
        <w:rPr>
          <w:rFonts w:ascii="Arial Narrow" w:hAnsi="Arial Narrow"/>
          <w:b w:val="0"/>
          <w:bCs/>
          <w:sz w:val="24"/>
          <w:szCs w:val="24"/>
        </w:rPr>
        <w:t xml:space="preserve"> </w:t>
      </w:r>
      <w:r w:rsidRPr="00E2747E">
        <w:rPr>
          <w:rFonts w:ascii="Arial Narrow" w:hAnsi="Arial Narrow"/>
          <w:b w:val="0"/>
          <w:bCs/>
          <w:sz w:val="24"/>
          <w:szCs w:val="24"/>
        </w:rPr>
        <w:t>A descrição da solução como um todo é o fornecimento de material de expediente, material de</w:t>
      </w:r>
      <w:r w:rsidRPr="00C91D3E">
        <w:rPr>
          <w:rFonts w:ascii="Arial Narrow" w:hAnsi="Arial Narrow"/>
          <w:b w:val="0"/>
          <w:bCs/>
          <w:sz w:val="24"/>
          <w:szCs w:val="24"/>
        </w:rPr>
        <w:t xml:space="preserve"> limpeza e material permanente, conforme descrições deste Termo de Referência e mediante escolha por dispensa de licitação na modalidade eletrônica.</w:t>
      </w:r>
    </w:p>
    <w:p w14:paraId="777FA84A" w14:textId="77777777" w:rsidR="005146A8" w:rsidRPr="00C91D3E" w:rsidRDefault="005146A8" w:rsidP="005146A8">
      <w:pPr>
        <w:spacing w:after="0" w:line="240" w:lineRule="auto"/>
        <w:rPr>
          <w:rFonts w:ascii="Arial Narrow" w:hAnsi="Arial Narrow"/>
          <w:sz w:val="24"/>
          <w:szCs w:val="24"/>
        </w:rPr>
      </w:pPr>
    </w:p>
    <w:p w14:paraId="77681185" w14:textId="77777777" w:rsidR="005146A8" w:rsidRPr="00C91D3E" w:rsidRDefault="005146A8" w:rsidP="005146A8">
      <w:pPr>
        <w:pStyle w:val="Nivel1"/>
        <w:numPr>
          <w:ilvl w:val="1"/>
          <w:numId w:val="7"/>
        </w:numPr>
        <w:tabs>
          <w:tab w:val="left" w:pos="426"/>
        </w:tabs>
        <w:spacing w:before="0" w:after="0" w:line="240" w:lineRule="auto"/>
        <w:ind w:left="0" w:firstLine="0"/>
        <w:rPr>
          <w:rFonts w:ascii="Arial Narrow" w:hAnsi="Arial Narrow"/>
          <w:b w:val="0"/>
          <w:bCs/>
          <w:sz w:val="24"/>
          <w:szCs w:val="24"/>
        </w:rPr>
      </w:pPr>
      <w:r w:rsidRPr="00C91D3E">
        <w:rPr>
          <w:rFonts w:ascii="Arial Narrow" w:hAnsi="Arial Narrow"/>
          <w:b w:val="0"/>
          <w:bCs/>
          <w:sz w:val="24"/>
          <w:szCs w:val="24"/>
        </w:rPr>
        <w:t>Após a sessão pública, será avaliado o item fornecido, a habilitação da empresa e gerada a Nota de Empenho conforme proposta enviada.</w:t>
      </w:r>
    </w:p>
    <w:p w14:paraId="6E751838" w14:textId="77777777" w:rsidR="005146A8" w:rsidRPr="00127626" w:rsidRDefault="005146A8" w:rsidP="005146A8">
      <w:pPr>
        <w:spacing w:after="0" w:line="240" w:lineRule="auto"/>
        <w:rPr>
          <w:rFonts w:ascii="Arial Narrow" w:hAnsi="Arial Narrow"/>
          <w:sz w:val="24"/>
          <w:szCs w:val="24"/>
        </w:rPr>
      </w:pPr>
    </w:p>
    <w:p w14:paraId="1D2F14C2" w14:textId="77777777" w:rsidR="005146A8" w:rsidRPr="00127626" w:rsidRDefault="005146A8" w:rsidP="005146A8">
      <w:pPr>
        <w:pStyle w:val="Nivel1"/>
        <w:tabs>
          <w:tab w:val="left" w:pos="284"/>
        </w:tabs>
        <w:spacing w:before="0" w:after="0" w:line="240" w:lineRule="auto"/>
        <w:ind w:left="0" w:firstLine="0"/>
        <w:rPr>
          <w:rFonts w:ascii="Arial Narrow" w:hAnsi="Arial Narrow"/>
          <w:bCs/>
          <w:sz w:val="24"/>
          <w:szCs w:val="24"/>
        </w:rPr>
      </w:pPr>
      <w:r w:rsidRPr="00127626">
        <w:rPr>
          <w:rFonts w:ascii="Arial Narrow" w:hAnsi="Arial Narrow"/>
          <w:bCs/>
          <w:sz w:val="24"/>
          <w:szCs w:val="24"/>
        </w:rPr>
        <w:t>REQUISITOS DA CONTRATAÇÃO (art. 6º, inciso XXIII, alínea ‘d’, da Lei nº 14.133/2021).</w:t>
      </w:r>
    </w:p>
    <w:p w14:paraId="323C060F" w14:textId="77777777" w:rsidR="005146A8" w:rsidRPr="00127626" w:rsidRDefault="005146A8" w:rsidP="005146A8">
      <w:pPr>
        <w:spacing w:after="0" w:line="240" w:lineRule="auto"/>
        <w:jc w:val="both"/>
        <w:rPr>
          <w:rFonts w:ascii="Arial Narrow" w:hAnsi="Arial Narrow" w:cs="Arial"/>
          <w:b/>
          <w:bCs/>
          <w:sz w:val="24"/>
          <w:szCs w:val="24"/>
          <w:highlight w:val="yellow"/>
        </w:rPr>
      </w:pPr>
    </w:p>
    <w:p w14:paraId="43C12E0A" w14:textId="77777777" w:rsidR="005146A8" w:rsidRPr="00127626" w:rsidRDefault="005146A8" w:rsidP="005146A8">
      <w:pPr>
        <w:pStyle w:val="PargrafodaLista"/>
        <w:numPr>
          <w:ilvl w:val="1"/>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 contratação deverá observar os seguintes requisitos:</w:t>
      </w:r>
    </w:p>
    <w:p w14:paraId="650FFF23" w14:textId="77777777" w:rsidR="005146A8" w:rsidRPr="00127626" w:rsidRDefault="005146A8" w:rsidP="005146A8">
      <w:pPr>
        <w:pStyle w:val="PargrafodaLista"/>
        <w:tabs>
          <w:tab w:val="left" w:pos="567"/>
        </w:tabs>
        <w:spacing w:after="0" w:line="240" w:lineRule="auto"/>
        <w:ind w:left="0"/>
        <w:jc w:val="both"/>
        <w:rPr>
          <w:rFonts w:ascii="Arial Narrow" w:hAnsi="Arial Narrow" w:cs="Arial"/>
          <w:sz w:val="24"/>
          <w:szCs w:val="24"/>
        </w:rPr>
      </w:pPr>
    </w:p>
    <w:p w14:paraId="31BBC2D3" w14:textId="77777777" w:rsidR="005146A8"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Sustentabilidade:</w:t>
      </w:r>
    </w:p>
    <w:p w14:paraId="0B2DDBB7" w14:textId="77777777" w:rsidR="005146A8" w:rsidRPr="00127626" w:rsidRDefault="005146A8" w:rsidP="005146A8">
      <w:pPr>
        <w:pStyle w:val="PargrafodaLista"/>
        <w:tabs>
          <w:tab w:val="left" w:pos="567"/>
        </w:tabs>
        <w:spacing w:after="0" w:line="240" w:lineRule="auto"/>
        <w:ind w:left="0"/>
        <w:jc w:val="both"/>
        <w:rPr>
          <w:rFonts w:ascii="Arial Narrow" w:hAnsi="Arial Narrow" w:cs="Arial"/>
          <w:sz w:val="24"/>
          <w:szCs w:val="24"/>
        </w:rPr>
      </w:pPr>
    </w:p>
    <w:p w14:paraId="7952C4C2" w14:textId="77777777" w:rsidR="005146A8" w:rsidRPr="00127626" w:rsidRDefault="005146A8" w:rsidP="005146A8">
      <w:pPr>
        <w:pStyle w:val="PargrafodaLista"/>
        <w:numPr>
          <w:ilvl w:val="3"/>
          <w:numId w:val="6"/>
        </w:numPr>
        <w:tabs>
          <w:tab w:val="left" w:pos="709"/>
          <w:tab w:val="left" w:pos="1560"/>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Além dos critérios de sustentabilidade eventualmente inseridos na descrição do objeto, devem ser atendidos os seguintes requisitos, que se baseiam no Guia Nacional de Contratações Sustentáveis:</w:t>
      </w:r>
    </w:p>
    <w:p w14:paraId="7753390A" w14:textId="77777777" w:rsidR="005146A8" w:rsidRPr="00127626" w:rsidRDefault="005146A8" w:rsidP="005146A8">
      <w:pPr>
        <w:pStyle w:val="PargrafodaLista"/>
        <w:numPr>
          <w:ilvl w:val="3"/>
          <w:numId w:val="6"/>
        </w:numPr>
        <w:tabs>
          <w:tab w:val="left" w:pos="709"/>
          <w:tab w:val="left" w:pos="1560"/>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Os materiais devem ser de boa qualidade, de forma que haja melhor relação custo x benefício;</w:t>
      </w:r>
    </w:p>
    <w:p w14:paraId="4EC02A7F" w14:textId="77777777" w:rsidR="005146A8" w:rsidRPr="00127626" w:rsidRDefault="005146A8" w:rsidP="005146A8">
      <w:pPr>
        <w:pStyle w:val="PargrafodaLista"/>
        <w:numPr>
          <w:ilvl w:val="3"/>
          <w:numId w:val="6"/>
        </w:numPr>
        <w:tabs>
          <w:tab w:val="left" w:pos="709"/>
          <w:tab w:val="left" w:pos="1560"/>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Os materiais utilizados devem ter baixo impacto sobre recursos naturais como flora, fauna, ar, solo e água;</w:t>
      </w:r>
    </w:p>
    <w:p w14:paraId="3D2B1956" w14:textId="77777777" w:rsidR="005146A8" w:rsidRPr="00127626" w:rsidRDefault="005146A8" w:rsidP="005146A8">
      <w:pPr>
        <w:pStyle w:val="PargrafodaLista"/>
        <w:numPr>
          <w:ilvl w:val="3"/>
          <w:numId w:val="6"/>
        </w:numPr>
        <w:tabs>
          <w:tab w:val="left" w:pos="709"/>
          <w:tab w:val="left" w:pos="1560"/>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Não será admitida a subcontratação do objeto contratual;</w:t>
      </w:r>
    </w:p>
    <w:p w14:paraId="3977D1DB" w14:textId="77777777" w:rsidR="005146A8" w:rsidRPr="00127626" w:rsidRDefault="005146A8" w:rsidP="005146A8">
      <w:pPr>
        <w:pStyle w:val="PargrafodaLista"/>
        <w:numPr>
          <w:ilvl w:val="3"/>
          <w:numId w:val="6"/>
        </w:numPr>
        <w:tabs>
          <w:tab w:val="left" w:pos="709"/>
          <w:tab w:val="left" w:pos="1560"/>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Não haverá exigência da garantia da contratação dos arts. 96 e seguintes da Lei nº 14.133/21, pelas razões abaixo justificadas:</w:t>
      </w:r>
    </w:p>
    <w:p w14:paraId="44BAA1B0" w14:textId="77777777" w:rsidR="005146A8" w:rsidRPr="00127626" w:rsidRDefault="005146A8" w:rsidP="005146A8">
      <w:pPr>
        <w:pStyle w:val="PargrafodaLista"/>
        <w:numPr>
          <w:ilvl w:val="4"/>
          <w:numId w:val="6"/>
        </w:numPr>
        <w:tabs>
          <w:tab w:val="left" w:pos="851"/>
          <w:tab w:val="left" w:pos="1701"/>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Trata-se de aquisição de bens de maneira pontual em que somente serão pagos </w:t>
      </w:r>
      <w:r>
        <w:rPr>
          <w:rFonts w:ascii="Arial Narrow" w:hAnsi="Arial Narrow" w:cs="Arial"/>
          <w:sz w:val="24"/>
          <w:szCs w:val="24"/>
        </w:rPr>
        <w:t>os</w:t>
      </w:r>
      <w:r w:rsidRPr="00127626">
        <w:rPr>
          <w:rFonts w:ascii="Arial Narrow" w:hAnsi="Arial Narrow" w:cs="Arial"/>
          <w:sz w:val="24"/>
          <w:szCs w:val="24"/>
        </w:rPr>
        <w:t xml:space="preserve"> fornecedores que entregarem efetivamente e em conformidade com o solicitado.</w:t>
      </w:r>
    </w:p>
    <w:p w14:paraId="46D9C2B1" w14:textId="77777777" w:rsidR="005146A8" w:rsidRPr="00127626" w:rsidRDefault="005146A8" w:rsidP="005146A8">
      <w:pPr>
        <w:pStyle w:val="PargrafodaLista"/>
        <w:tabs>
          <w:tab w:val="left" w:pos="993"/>
        </w:tabs>
        <w:spacing w:after="0" w:line="240" w:lineRule="auto"/>
        <w:ind w:left="0"/>
        <w:jc w:val="both"/>
        <w:rPr>
          <w:rFonts w:ascii="Arial Narrow" w:hAnsi="Arial Narrow" w:cs="Arial"/>
          <w:sz w:val="24"/>
          <w:szCs w:val="24"/>
        </w:rPr>
      </w:pPr>
    </w:p>
    <w:p w14:paraId="2B0ECD67" w14:textId="77777777" w:rsidR="005146A8" w:rsidRPr="00127626" w:rsidRDefault="005146A8" w:rsidP="005146A8">
      <w:pPr>
        <w:pStyle w:val="PargrafodaLista"/>
        <w:numPr>
          <w:ilvl w:val="1"/>
          <w:numId w:val="6"/>
        </w:numPr>
        <w:tabs>
          <w:tab w:val="left" w:pos="993"/>
        </w:tabs>
        <w:spacing w:after="0" w:line="240" w:lineRule="auto"/>
        <w:jc w:val="both"/>
        <w:rPr>
          <w:rFonts w:ascii="Arial Narrow" w:hAnsi="Arial Narrow" w:cs="Arial"/>
          <w:sz w:val="24"/>
          <w:szCs w:val="24"/>
        </w:rPr>
      </w:pPr>
      <w:r w:rsidRPr="00127626">
        <w:rPr>
          <w:rFonts w:ascii="Arial Narrow" w:hAnsi="Arial Narrow" w:cs="Arial"/>
          <w:sz w:val="24"/>
          <w:szCs w:val="24"/>
        </w:rPr>
        <w:t>O produto deverá atender às seguintes características:</w:t>
      </w:r>
    </w:p>
    <w:p w14:paraId="71EABEBC" w14:textId="77777777" w:rsidR="005146A8" w:rsidRPr="00127626" w:rsidRDefault="005146A8" w:rsidP="005146A8">
      <w:pPr>
        <w:pStyle w:val="PargrafodaLista"/>
        <w:tabs>
          <w:tab w:val="left" w:pos="993"/>
        </w:tabs>
        <w:spacing w:after="0" w:line="240" w:lineRule="auto"/>
        <w:ind w:left="432"/>
        <w:jc w:val="both"/>
        <w:rPr>
          <w:rFonts w:ascii="Arial Narrow" w:hAnsi="Arial Narrow" w:cs="Arial"/>
          <w:sz w:val="24"/>
          <w:szCs w:val="24"/>
        </w:rPr>
      </w:pPr>
    </w:p>
    <w:p w14:paraId="55A415BA" w14:textId="77777777" w:rsidR="005146A8" w:rsidRPr="00127626"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Cada item tem sua especificação bem definida, conforme tabela acima (</w:t>
      </w:r>
      <w:r w:rsidRPr="00B80092">
        <w:rPr>
          <w:rFonts w:ascii="Arial Narrow" w:hAnsi="Arial Narrow" w:cs="Arial"/>
          <w:sz w:val="24"/>
          <w:szCs w:val="24"/>
        </w:rPr>
        <w:t>item 1.2</w:t>
      </w:r>
      <w:r w:rsidRPr="00127626">
        <w:rPr>
          <w:rFonts w:ascii="Arial Narrow" w:hAnsi="Arial Narrow" w:cs="Arial"/>
          <w:sz w:val="24"/>
          <w:szCs w:val="24"/>
        </w:rPr>
        <w:t>), que deverá ser minuciosamente observada pelo fornecedor;</w:t>
      </w:r>
    </w:p>
    <w:p w14:paraId="12E25BE9" w14:textId="77777777" w:rsidR="005146A8"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Os bens poderão ser rejeitados, no todo ou em parte, quando em desacordo com as especificações constantes neste Termo de Referência e na proposta, devendo ser substituídos no prazo </w:t>
      </w:r>
      <w:r w:rsidRPr="002724F3">
        <w:rPr>
          <w:rFonts w:ascii="Arial Narrow" w:hAnsi="Arial Narrow" w:cs="Arial"/>
          <w:sz w:val="24"/>
          <w:szCs w:val="24"/>
        </w:rPr>
        <w:t xml:space="preserve">de </w:t>
      </w:r>
      <w:r w:rsidRPr="002724F3">
        <w:rPr>
          <w:rFonts w:ascii="Arial Narrow" w:hAnsi="Arial Narrow" w:cs="Arial"/>
          <w:b/>
          <w:bCs/>
          <w:sz w:val="24"/>
          <w:szCs w:val="24"/>
        </w:rPr>
        <w:t>5 (cinco) dias</w:t>
      </w:r>
      <w:r w:rsidRPr="002724F3">
        <w:rPr>
          <w:rFonts w:ascii="Arial Narrow" w:hAnsi="Arial Narrow" w:cs="Arial"/>
          <w:sz w:val="24"/>
          <w:szCs w:val="24"/>
        </w:rPr>
        <w:t>, a contar da notificação da contratada, às suas custas, sem prejuízo da aplicação das</w:t>
      </w:r>
      <w:r w:rsidRPr="00127626">
        <w:rPr>
          <w:rFonts w:ascii="Arial Narrow" w:hAnsi="Arial Narrow" w:cs="Arial"/>
          <w:sz w:val="24"/>
          <w:szCs w:val="24"/>
        </w:rPr>
        <w:t xml:space="preserve"> penalidades.</w:t>
      </w:r>
    </w:p>
    <w:p w14:paraId="10ECBD3C" w14:textId="77777777" w:rsidR="005146A8" w:rsidRPr="00127626"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Pr>
          <w:rFonts w:ascii="Arial Narrow" w:hAnsi="Arial Narrow" w:cs="Arial"/>
          <w:sz w:val="24"/>
          <w:szCs w:val="24"/>
        </w:rPr>
        <w:t>O prazo estipulado no subitem anterior poderá ser prorrogado por solicitação do licitante, desde que devidamente autorizado pelo Contratante.</w:t>
      </w:r>
    </w:p>
    <w:p w14:paraId="65245420" w14:textId="77777777" w:rsidR="005146A8" w:rsidRPr="00127626"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E2747E">
        <w:rPr>
          <w:rFonts w:ascii="Arial Narrow" w:hAnsi="Arial Narrow" w:cs="Arial"/>
          <w:sz w:val="24"/>
          <w:szCs w:val="24"/>
        </w:rPr>
        <w:t xml:space="preserve">Os bens serão recebidos no prazo de </w:t>
      </w:r>
      <w:r w:rsidRPr="00E2747E">
        <w:rPr>
          <w:rFonts w:ascii="Arial Narrow" w:hAnsi="Arial Narrow" w:cs="Arial"/>
          <w:b/>
          <w:bCs/>
          <w:sz w:val="24"/>
          <w:szCs w:val="24"/>
        </w:rPr>
        <w:t>10 (dez) dias</w:t>
      </w:r>
      <w:r w:rsidRPr="00E2747E">
        <w:rPr>
          <w:rFonts w:ascii="Arial Narrow" w:hAnsi="Arial Narrow" w:cs="Arial"/>
          <w:sz w:val="24"/>
          <w:szCs w:val="24"/>
        </w:rPr>
        <w:t xml:space="preserve">, após a verificação da qualidade e </w:t>
      </w:r>
      <w:r w:rsidRPr="00127626">
        <w:rPr>
          <w:rFonts w:ascii="Arial Narrow" w:hAnsi="Arial Narrow" w:cs="Arial"/>
          <w:sz w:val="24"/>
          <w:szCs w:val="24"/>
        </w:rPr>
        <w:t>quantidade do material e consequente aceitação mediante termo circunstanciado.</w:t>
      </w:r>
    </w:p>
    <w:p w14:paraId="3DBC4BB5" w14:textId="77777777" w:rsidR="005146A8" w:rsidRPr="00E2747E"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E2747E">
        <w:rPr>
          <w:rFonts w:ascii="Arial Narrow" w:hAnsi="Arial Narrow" w:cs="Arial"/>
          <w:sz w:val="24"/>
          <w:szCs w:val="24"/>
        </w:rPr>
        <w:t>Na hipótese de a verificação a que se refere o subitem anterior não ser procedida dentro do prazo fixado, reputar-se-á como realizada, consumando-se o recebimento definitivo no dia do esgotamento do prazo.</w:t>
      </w:r>
    </w:p>
    <w:p w14:paraId="7BB130CC" w14:textId="77777777" w:rsidR="005146A8" w:rsidRPr="00E2747E"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E2747E">
        <w:rPr>
          <w:rFonts w:ascii="Arial Narrow" w:hAnsi="Arial Narrow" w:cs="Arial"/>
          <w:sz w:val="24"/>
          <w:szCs w:val="24"/>
        </w:rPr>
        <w:t>O recebimento do objeto não exclui a responsabilidade da contratada pelos prejuízos resultantes da incorreta execução do contrato.</w:t>
      </w:r>
    </w:p>
    <w:p w14:paraId="57A9FE57" w14:textId="77777777" w:rsidR="005146A8" w:rsidRPr="00E2747E"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E2747E">
        <w:rPr>
          <w:rFonts w:ascii="Arial Narrow" w:hAnsi="Arial Narrow" w:cs="Arial"/>
          <w:sz w:val="24"/>
          <w:szCs w:val="24"/>
        </w:rPr>
        <w:t>A fiscalização ficará a cargo do servidor responsável, designado para esse fim, a quem serão entregues os materiais.</w:t>
      </w:r>
    </w:p>
    <w:p w14:paraId="2F8F2FBD" w14:textId="77777777" w:rsidR="005146A8" w:rsidRPr="00127626"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lastRenderedPageBreak/>
        <w:t>A falta do produto, cujo fornecimento incumbe à detentora do preço registrado, não poderá ser alegada como motivo de força maior para o atraso, má execução ou inexecução do fornecimento objeto deste Termo de Referência, e não eximirá a fornecedora das sanções a que está sujeita pelo não cumprimento dos prazos bem como as demais condições estabelecidas.</w:t>
      </w:r>
    </w:p>
    <w:p w14:paraId="2327413A" w14:textId="77777777" w:rsidR="005146A8" w:rsidRPr="00127626" w:rsidRDefault="005146A8" w:rsidP="005146A8">
      <w:pPr>
        <w:pStyle w:val="PargrafodaLista"/>
        <w:numPr>
          <w:ilvl w:val="2"/>
          <w:numId w:val="6"/>
        </w:numPr>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33FE0033" w14:textId="77777777" w:rsidR="005146A8" w:rsidRPr="00127626" w:rsidRDefault="005146A8" w:rsidP="005146A8">
      <w:pPr>
        <w:pStyle w:val="PargrafodaLista"/>
        <w:spacing w:after="0" w:line="240" w:lineRule="auto"/>
        <w:ind w:left="0"/>
        <w:jc w:val="both"/>
        <w:rPr>
          <w:rFonts w:ascii="Arial Narrow" w:hAnsi="Arial Narrow" w:cs="Arial"/>
          <w:color w:val="A20000"/>
          <w:sz w:val="24"/>
          <w:szCs w:val="24"/>
        </w:rPr>
      </w:pPr>
    </w:p>
    <w:p w14:paraId="325A6BDC" w14:textId="77777777" w:rsidR="005146A8" w:rsidRPr="00127626" w:rsidRDefault="005146A8" w:rsidP="005146A8">
      <w:pPr>
        <w:pStyle w:val="PargrafodaLista"/>
        <w:numPr>
          <w:ilvl w:val="1"/>
          <w:numId w:val="6"/>
        </w:numPr>
        <w:spacing w:after="0" w:line="240" w:lineRule="auto"/>
        <w:jc w:val="both"/>
        <w:rPr>
          <w:rFonts w:ascii="Arial Narrow" w:hAnsi="Arial Narrow" w:cs="Arial"/>
          <w:b/>
          <w:bCs/>
          <w:sz w:val="24"/>
          <w:szCs w:val="24"/>
        </w:rPr>
      </w:pPr>
      <w:r w:rsidRPr="00127626">
        <w:rPr>
          <w:rFonts w:ascii="Arial Narrow" w:hAnsi="Arial Narrow" w:cs="Arial"/>
          <w:b/>
          <w:bCs/>
          <w:sz w:val="24"/>
          <w:szCs w:val="24"/>
        </w:rPr>
        <w:t xml:space="preserve">Obrigações da contratada  </w:t>
      </w:r>
    </w:p>
    <w:p w14:paraId="51E8ADC3" w14:textId="77777777" w:rsidR="005146A8" w:rsidRPr="00127626" w:rsidRDefault="005146A8" w:rsidP="005146A8">
      <w:pPr>
        <w:pStyle w:val="PargrafodaLista"/>
        <w:spacing w:after="0" w:line="240" w:lineRule="auto"/>
        <w:ind w:left="432"/>
        <w:jc w:val="both"/>
        <w:rPr>
          <w:rFonts w:ascii="Arial Narrow" w:hAnsi="Arial Narrow" w:cs="Arial"/>
          <w:sz w:val="24"/>
          <w:szCs w:val="24"/>
        </w:rPr>
      </w:pPr>
    </w:p>
    <w:p w14:paraId="665EFFAF"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Obedecer às especificações constantes neste termo de referência;</w:t>
      </w:r>
    </w:p>
    <w:p w14:paraId="6583C15A"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Responsabilizar-se pelos serviços até a entrega, ressaltando que todas as despesas de transporte e outras necessárias ao cumprimento de suas obrigações serão de responsabilidade do contratado;</w:t>
      </w:r>
    </w:p>
    <w:p w14:paraId="0A9D7F4D"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Responsabilizar-se pela entrega dos produtos dentro do prazo estipulado;</w:t>
      </w:r>
    </w:p>
    <w:p w14:paraId="57296C23"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 retardamento não justificado da entrega do objeto considerar-se-á infração, passível de punição, nos moldes deste termo de referência e demais normas aplicáveis;</w:t>
      </w:r>
    </w:p>
    <w:p w14:paraId="6B265946"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Responsabilizar-se pelos danos causados diretamente ao PREVIPAULISTA ou a terceiros, decorrentes de culpa ou dolo, não excluindo ou reduzindo essa responsabilidade à fiscalização ou o acompanhamento pelo Contratante;</w:t>
      </w:r>
    </w:p>
    <w:p w14:paraId="393BB51C"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Arcar com todos os ônus e encargos decorrentes do fornecimento, compreendidas todas as despesas incidentes direta e indiretamente no custo, inclusive os previdenciários, trabalhistas e fiscais, tais como impostos, taxas e contribuições;</w:t>
      </w:r>
    </w:p>
    <w:p w14:paraId="429FD58E"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Manter, em compatibilidade com as obrigações assumidas, todas as condições de habilitação e qualificações exigidas;</w:t>
      </w:r>
    </w:p>
    <w:p w14:paraId="08D06F06" w14:textId="77777777" w:rsidR="005146A8"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Fornecer a seus agentes todos os equipamentos de proteção individual, nos termos da legislação em vigor, observando-se todos os procedimentos de segurança e higiene.</w:t>
      </w:r>
    </w:p>
    <w:p w14:paraId="3F3FE2C4" w14:textId="77777777" w:rsidR="005146A8"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B90C67">
        <w:rPr>
          <w:rFonts w:ascii="Arial Narrow" w:hAnsi="Arial Narrow" w:cs="Arial"/>
          <w:sz w:val="24"/>
          <w:szCs w:val="24"/>
        </w:rPr>
        <w:t>Responsabilizar-se pelos vícios e danos decorrentes do objeto, de acordo com as disposições do Código de Defesa do Consumidor (Lei nº 8.078,</w:t>
      </w:r>
      <w:r>
        <w:rPr>
          <w:rFonts w:ascii="Arial Narrow" w:hAnsi="Arial Narrow" w:cs="Arial"/>
          <w:sz w:val="24"/>
          <w:szCs w:val="24"/>
        </w:rPr>
        <w:t xml:space="preserve"> de 11 de setembro</w:t>
      </w:r>
      <w:r w:rsidRPr="00B90C67">
        <w:rPr>
          <w:rFonts w:ascii="Arial Narrow" w:hAnsi="Arial Narrow" w:cs="Arial"/>
          <w:sz w:val="24"/>
          <w:szCs w:val="24"/>
        </w:rPr>
        <w:t xml:space="preserve"> de 1990);</w:t>
      </w:r>
    </w:p>
    <w:p w14:paraId="10EB4BC7" w14:textId="77777777" w:rsidR="005146A8" w:rsidRPr="00B5087C"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color w:val="196B24" w:themeColor="accent3"/>
          <w:sz w:val="24"/>
          <w:szCs w:val="24"/>
        </w:rPr>
      </w:pPr>
      <w:r w:rsidRPr="00B5087C">
        <w:rPr>
          <w:rFonts w:ascii="Arial Narrow" w:eastAsia="Aptos" w:hAnsi="Arial Narrow" w:cs="Arial"/>
          <w:sz w:val="24"/>
          <w:szCs w:val="24"/>
        </w:rPr>
        <w:t>O licitante deverá observar todas as determinações constantes da Lei Federal nº 13.709, de 14 de agosto de 2018, Lei Geral de Proteção de Dados Pessoais</w:t>
      </w:r>
    </w:p>
    <w:p w14:paraId="2DC6CB37" w14:textId="77777777" w:rsidR="005146A8" w:rsidRPr="00127626" w:rsidRDefault="005146A8" w:rsidP="005146A8">
      <w:pPr>
        <w:pStyle w:val="PargrafodaLista"/>
        <w:tabs>
          <w:tab w:val="left" w:pos="567"/>
        </w:tabs>
        <w:spacing w:after="0" w:line="240" w:lineRule="auto"/>
        <w:ind w:left="0"/>
        <w:jc w:val="both"/>
        <w:rPr>
          <w:rFonts w:ascii="Arial Narrow" w:hAnsi="Arial Narrow" w:cs="Arial"/>
          <w:sz w:val="24"/>
          <w:szCs w:val="24"/>
        </w:rPr>
      </w:pPr>
    </w:p>
    <w:p w14:paraId="3E6EC01E" w14:textId="77777777" w:rsidR="005146A8" w:rsidRPr="00127626" w:rsidRDefault="005146A8" w:rsidP="005146A8">
      <w:pPr>
        <w:pStyle w:val="PargrafodaLista"/>
        <w:numPr>
          <w:ilvl w:val="1"/>
          <w:numId w:val="6"/>
        </w:numPr>
        <w:spacing w:after="0" w:line="240" w:lineRule="auto"/>
        <w:jc w:val="both"/>
        <w:rPr>
          <w:rFonts w:ascii="Arial Narrow" w:hAnsi="Arial Narrow" w:cs="Arial"/>
          <w:sz w:val="24"/>
          <w:szCs w:val="24"/>
        </w:rPr>
      </w:pPr>
      <w:r w:rsidRPr="00127626">
        <w:rPr>
          <w:rFonts w:ascii="Arial Narrow" w:hAnsi="Arial Narrow" w:cs="Arial"/>
          <w:b/>
          <w:bCs/>
          <w:sz w:val="24"/>
          <w:szCs w:val="24"/>
        </w:rPr>
        <w:t>Obrigações da contratante</w:t>
      </w:r>
    </w:p>
    <w:p w14:paraId="39CD0F26" w14:textId="77777777" w:rsidR="005146A8" w:rsidRPr="00127626" w:rsidRDefault="005146A8" w:rsidP="005146A8">
      <w:pPr>
        <w:pStyle w:val="PargrafodaLista"/>
        <w:tabs>
          <w:tab w:val="left" w:pos="567"/>
        </w:tabs>
        <w:spacing w:after="0" w:line="240" w:lineRule="auto"/>
        <w:ind w:left="432"/>
        <w:jc w:val="both"/>
        <w:rPr>
          <w:rFonts w:ascii="Arial Narrow" w:hAnsi="Arial Narrow" w:cs="Arial"/>
          <w:sz w:val="24"/>
          <w:szCs w:val="24"/>
        </w:rPr>
      </w:pPr>
    </w:p>
    <w:p w14:paraId="0ACAECE4"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Exercer a fiscalização da execução do objeto demandado;</w:t>
      </w:r>
    </w:p>
    <w:p w14:paraId="25EE9044"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Tomar todas as providências necessárias ao fiel cumprimento do</w:t>
      </w:r>
      <w:r>
        <w:rPr>
          <w:rFonts w:ascii="Arial Narrow" w:hAnsi="Arial Narrow" w:cs="Arial"/>
          <w:sz w:val="24"/>
          <w:szCs w:val="24"/>
        </w:rPr>
        <w:t xml:space="preserve"> </w:t>
      </w:r>
      <w:r w:rsidRPr="003C7B7E">
        <w:rPr>
          <w:rFonts w:ascii="Arial Narrow" w:eastAsia="Aptos" w:hAnsi="Arial Narrow" w:cs="Arial"/>
          <w:sz w:val="24"/>
          <w:szCs w:val="24"/>
        </w:rPr>
        <w:t>fornecimento dos bens</w:t>
      </w:r>
      <w:r w:rsidRPr="00127626">
        <w:rPr>
          <w:rFonts w:ascii="Arial Narrow" w:hAnsi="Arial Narrow" w:cs="Arial"/>
          <w:sz w:val="24"/>
          <w:szCs w:val="24"/>
        </w:rPr>
        <w:t>;</w:t>
      </w:r>
    </w:p>
    <w:p w14:paraId="4C214556"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Efetuar o pagamento devido, nos termos estabelecido no presente termo de referência;</w:t>
      </w:r>
    </w:p>
    <w:p w14:paraId="336DDCC5"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Facilitar, por todos os meios legais e razoáveis, o cumprimento da execução pelo Contratado, dando-lhe acesso e promovendo o bom entendimento entre seus funcionários e empregados do Contratado, cumprindo com as obrigações pré-estabelecidas;</w:t>
      </w:r>
    </w:p>
    <w:p w14:paraId="18BB33F5"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bookmarkStart w:id="9" w:name="_Hlk167437548"/>
      <w:r w:rsidRPr="00127626">
        <w:rPr>
          <w:rFonts w:ascii="Arial Narrow" w:hAnsi="Arial Narrow" w:cs="Arial"/>
          <w:sz w:val="24"/>
          <w:szCs w:val="24"/>
        </w:rPr>
        <w:t>Comunicar, por escrito, ao Contratado, qualquer irregularidade encontrada;</w:t>
      </w:r>
    </w:p>
    <w:p w14:paraId="60C4EEEE"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Analisar a nota fiscal/fatura, para verificar se a mesma é destinada a instituição e se as especificações são as mesmas descritas neste termo de referência;</w:t>
      </w:r>
    </w:p>
    <w:p w14:paraId="7E0F11C0"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Comunicar, por </w:t>
      </w:r>
      <w:r w:rsidRPr="00752572">
        <w:rPr>
          <w:rFonts w:ascii="Arial Narrow" w:hAnsi="Arial Narrow" w:cs="Arial"/>
          <w:sz w:val="24"/>
          <w:szCs w:val="24"/>
        </w:rPr>
        <w:t>escrito, ao Contratado, o não recebimento do objeto, apontando as razões de sua não adequação aos termos dos serviços</w:t>
      </w:r>
      <w:r w:rsidRPr="00127626">
        <w:rPr>
          <w:rFonts w:ascii="Arial Narrow" w:hAnsi="Arial Narrow" w:cs="Arial"/>
          <w:sz w:val="24"/>
          <w:szCs w:val="24"/>
        </w:rPr>
        <w:t>;</w:t>
      </w:r>
    </w:p>
    <w:p w14:paraId="2328E52B" w14:textId="77777777" w:rsidR="005146A8" w:rsidRPr="00A1111E"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Ao Contratante é reservado o direito de, sem que de qualquer forma restrinja a plenitude da responsabilidade da Contratada, exercer a mais ampla e completa fiscalização sobre o cumprimento das </w:t>
      </w:r>
      <w:r w:rsidRPr="00A1111E">
        <w:rPr>
          <w:rFonts w:ascii="Arial Narrow" w:hAnsi="Arial Narrow" w:cs="Arial"/>
          <w:sz w:val="24"/>
          <w:szCs w:val="24"/>
        </w:rPr>
        <w:t>especificações e condições deste objeto;</w:t>
      </w:r>
    </w:p>
    <w:p w14:paraId="72EC642E" w14:textId="77777777" w:rsidR="005146A8" w:rsidRPr="00A1111E" w:rsidRDefault="005146A8" w:rsidP="005146A8">
      <w:pPr>
        <w:pStyle w:val="PargrafodaLista"/>
        <w:tabs>
          <w:tab w:val="left" w:pos="567"/>
        </w:tabs>
        <w:spacing w:after="0" w:line="240" w:lineRule="auto"/>
        <w:ind w:left="0"/>
        <w:jc w:val="both"/>
        <w:rPr>
          <w:rFonts w:ascii="Arial Narrow" w:hAnsi="Arial Narrow" w:cs="Arial"/>
          <w:sz w:val="24"/>
          <w:szCs w:val="24"/>
        </w:rPr>
      </w:pPr>
    </w:p>
    <w:p w14:paraId="71CC3670" w14:textId="77777777" w:rsidR="005146A8" w:rsidRPr="00A1111E" w:rsidRDefault="005146A8" w:rsidP="005146A8">
      <w:pPr>
        <w:pStyle w:val="PargrafodaLista"/>
        <w:numPr>
          <w:ilvl w:val="1"/>
          <w:numId w:val="6"/>
        </w:numPr>
        <w:tabs>
          <w:tab w:val="left" w:pos="426"/>
        </w:tabs>
        <w:spacing w:after="0" w:line="240" w:lineRule="auto"/>
        <w:ind w:left="0" w:firstLine="0"/>
        <w:jc w:val="both"/>
        <w:rPr>
          <w:rFonts w:ascii="Arial Narrow" w:hAnsi="Arial Narrow" w:cs="Arial"/>
          <w:sz w:val="24"/>
          <w:szCs w:val="24"/>
        </w:rPr>
      </w:pPr>
      <w:r w:rsidRPr="00A1111E">
        <w:rPr>
          <w:rFonts w:ascii="Arial Narrow" w:hAnsi="Arial Narrow" w:cs="Arial"/>
          <w:sz w:val="24"/>
          <w:szCs w:val="24"/>
        </w:rPr>
        <w:lastRenderedPageBreak/>
        <w:t>O licitante terá prazo de 05 (cinco) dias para assinar ou retirar o instrumento contratual, em sendo o caso, sob pena de decair do direito de pactuar com o Instituto de Previdência Município do Paulista.</w:t>
      </w:r>
    </w:p>
    <w:p w14:paraId="42515F19" w14:textId="77777777" w:rsidR="005146A8" w:rsidRPr="00A1111E" w:rsidRDefault="005146A8" w:rsidP="005146A8">
      <w:pPr>
        <w:pStyle w:val="PargrafodaLista"/>
        <w:numPr>
          <w:ilvl w:val="1"/>
          <w:numId w:val="6"/>
        </w:numPr>
        <w:tabs>
          <w:tab w:val="left" w:pos="426"/>
        </w:tabs>
        <w:spacing w:after="0" w:line="240" w:lineRule="auto"/>
        <w:ind w:left="0" w:firstLine="0"/>
        <w:jc w:val="both"/>
        <w:rPr>
          <w:rFonts w:ascii="Arial Narrow" w:hAnsi="Arial Narrow" w:cs="Arial"/>
          <w:sz w:val="24"/>
          <w:szCs w:val="24"/>
        </w:rPr>
      </w:pPr>
      <w:r w:rsidRPr="00A1111E">
        <w:rPr>
          <w:rFonts w:ascii="Arial Narrow" w:hAnsi="Arial Narrow" w:cs="Arial"/>
          <w:sz w:val="24"/>
          <w:szCs w:val="24"/>
        </w:rPr>
        <w:t>O prazo acima especificado poderá ser prorrogado, por igual período, desde que solicitado pela licitante e autorizado pela Contratante.</w:t>
      </w:r>
    </w:p>
    <w:p w14:paraId="46BA1806" w14:textId="77777777" w:rsidR="005146A8" w:rsidRPr="00A1111E" w:rsidRDefault="005146A8" w:rsidP="005146A8">
      <w:pPr>
        <w:pStyle w:val="PargrafodaLista"/>
        <w:spacing w:after="0" w:line="240" w:lineRule="auto"/>
        <w:ind w:left="0"/>
        <w:jc w:val="both"/>
        <w:rPr>
          <w:rFonts w:ascii="Arial Narrow" w:hAnsi="Arial Narrow" w:cs="Arial"/>
          <w:sz w:val="24"/>
          <w:szCs w:val="24"/>
        </w:rPr>
      </w:pPr>
    </w:p>
    <w:bookmarkEnd w:id="9"/>
    <w:p w14:paraId="6C388521" w14:textId="77777777" w:rsidR="005146A8" w:rsidRPr="00127626" w:rsidRDefault="005146A8" w:rsidP="005146A8">
      <w:pPr>
        <w:pStyle w:val="PargrafodaLista"/>
        <w:numPr>
          <w:ilvl w:val="1"/>
          <w:numId w:val="6"/>
        </w:numPr>
        <w:spacing w:after="0" w:line="240" w:lineRule="auto"/>
        <w:jc w:val="both"/>
        <w:rPr>
          <w:rFonts w:ascii="Arial Narrow" w:hAnsi="Arial Narrow" w:cs="Arial"/>
          <w:sz w:val="24"/>
          <w:szCs w:val="24"/>
        </w:rPr>
      </w:pPr>
      <w:r w:rsidRPr="00127626">
        <w:rPr>
          <w:rFonts w:ascii="Arial Narrow" w:hAnsi="Arial Narrow" w:cs="Arial"/>
          <w:b/>
          <w:bCs/>
          <w:sz w:val="24"/>
          <w:szCs w:val="24"/>
        </w:rPr>
        <w:t>Infrações e Sanções Administrativas</w:t>
      </w:r>
    </w:p>
    <w:p w14:paraId="4F5832DB" w14:textId="77777777" w:rsidR="005146A8" w:rsidRPr="00127626" w:rsidRDefault="005146A8" w:rsidP="005146A8">
      <w:pPr>
        <w:pStyle w:val="PargrafodaLista"/>
        <w:spacing w:after="0" w:line="240" w:lineRule="auto"/>
        <w:rPr>
          <w:rFonts w:ascii="Arial Narrow" w:hAnsi="Arial Narrow" w:cs="Arial"/>
          <w:sz w:val="24"/>
          <w:szCs w:val="24"/>
        </w:rPr>
      </w:pPr>
    </w:p>
    <w:p w14:paraId="05A3DCBF" w14:textId="77777777" w:rsidR="005146A8" w:rsidRPr="00127626" w:rsidRDefault="005146A8" w:rsidP="005146A8">
      <w:pPr>
        <w:pStyle w:val="PargrafodaLista"/>
        <w:numPr>
          <w:ilvl w:val="2"/>
          <w:numId w:val="6"/>
        </w:numPr>
        <w:tabs>
          <w:tab w:val="left" w:pos="567"/>
        </w:tabs>
        <w:spacing w:after="0" w:line="240" w:lineRule="auto"/>
        <w:ind w:left="0" w:firstLine="0"/>
        <w:jc w:val="both"/>
        <w:rPr>
          <w:rFonts w:ascii="Arial Narrow" w:hAnsi="Arial Narrow" w:cs="Arial"/>
          <w:sz w:val="24"/>
          <w:szCs w:val="24"/>
        </w:rPr>
      </w:pPr>
      <w:r w:rsidRPr="00127626">
        <w:rPr>
          <w:rFonts w:ascii="Arial Narrow" w:hAnsi="Arial Narrow" w:cs="Arial"/>
          <w:kern w:val="2"/>
          <w:sz w:val="24"/>
          <w:szCs w:val="24"/>
        </w:rPr>
        <w:t>O licitante ou o contratado será responsabilizado administrativamente pelas seguintes infrações:</w:t>
      </w:r>
    </w:p>
    <w:p w14:paraId="7A582F0D"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p>
    <w:p w14:paraId="2411F13F"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bookmarkStart w:id="10" w:name="_Hlk167438368"/>
      <w:r w:rsidRPr="00127626">
        <w:rPr>
          <w:rFonts w:ascii="Arial Narrow" w:hAnsi="Arial Narrow" w:cs="Arial"/>
          <w:kern w:val="2"/>
          <w:sz w:val="24"/>
          <w:szCs w:val="24"/>
        </w:rPr>
        <w:t>I - dar causa à inexecução parcial do contrato;</w:t>
      </w:r>
    </w:p>
    <w:p w14:paraId="5F60CA89"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II - dar causa à inexecução parcial do contrato que cause grave dano à Administração, ao funcionamento dos serviços públicos ou ao interesse coletivo;</w:t>
      </w:r>
    </w:p>
    <w:p w14:paraId="1F46E301"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III - dar causa à inexecução total do contrato;</w:t>
      </w:r>
    </w:p>
    <w:p w14:paraId="7D7F7327"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IV - deixar de entregar a documentação exigida para o certame;</w:t>
      </w:r>
    </w:p>
    <w:p w14:paraId="1D719E8C"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V - não manter a proposta, salvo em decorrência de fato superveniente devidamente justificado;</w:t>
      </w:r>
    </w:p>
    <w:p w14:paraId="2ADC329C"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VI - não celebrar o contrato ou não entregar a documentação exigida para a contratação, quando convocado dentro do prazo de validade de sua proposta;</w:t>
      </w:r>
    </w:p>
    <w:p w14:paraId="5C8E44AA"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VII - ensejar o retardamento da execução ou da entrega do objeto da licitação sem motivo justificado;</w:t>
      </w:r>
    </w:p>
    <w:p w14:paraId="58ED1E39"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VIII - apresentar declaração ou documentação falsa exigida para o certame ou prestar declaração falsa durante a licitação ou a execução do contrato;</w:t>
      </w:r>
    </w:p>
    <w:p w14:paraId="1BAD6333"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IX - fraudar a licitação ou praticar ato fraudulento na execução do contrato;</w:t>
      </w:r>
    </w:p>
    <w:p w14:paraId="65C363FB"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X - comportar-se de modo inidôneo ou cometer fraude de qualquer natureza;</w:t>
      </w:r>
    </w:p>
    <w:p w14:paraId="13DF86D4"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XI - praticar atos ilícitos com vistas a frustrar os objetivos da licitação;</w:t>
      </w:r>
    </w:p>
    <w:p w14:paraId="0144230C"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XII - praticar ato lesivo previsto no art. 5º da Lei nº 12.846, de 1º de agosto de 2013.</w:t>
      </w:r>
    </w:p>
    <w:bookmarkEnd w:id="10"/>
    <w:p w14:paraId="2E014765" w14:textId="77777777" w:rsidR="005146A8" w:rsidRPr="00127626" w:rsidRDefault="005146A8" w:rsidP="005146A8">
      <w:pPr>
        <w:tabs>
          <w:tab w:val="left" w:pos="851"/>
        </w:tabs>
        <w:spacing w:after="0" w:line="240" w:lineRule="auto"/>
        <w:contextualSpacing/>
        <w:jc w:val="both"/>
        <w:rPr>
          <w:rFonts w:ascii="Arial Narrow" w:hAnsi="Arial Narrow" w:cs="Arial"/>
          <w:kern w:val="2"/>
          <w:sz w:val="24"/>
          <w:szCs w:val="24"/>
        </w:rPr>
      </w:pPr>
    </w:p>
    <w:p w14:paraId="021CC4D7" w14:textId="77777777" w:rsidR="005146A8" w:rsidRPr="00127626" w:rsidRDefault="005146A8" w:rsidP="005146A8">
      <w:pPr>
        <w:pStyle w:val="PargrafodaLista"/>
        <w:numPr>
          <w:ilvl w:val="2"/>
          <w:numId w:val="5"/>
        </w:numPr>
        <w:spacing w:after="0" w:line="240" w:lineRule="auto"/>
        <w:ind w:left="0" w:firstLine="0"/>
        <w:rPr>
          <w:rFonts w:ascii="Arial Narrow" w:hAnsi="Arial Narrow" w:cs="Arial"/>
          <w:sz w:val="24"/>
          <w:szCs w:val="24"/>
        </w:rPr>
      </w:pPr>
      <w:r w:rsidRPr="00127626">
        <w:rPr>
          <w:rFonts w:ascii="Arial Narrow" w:hAnsi="Arial Narrow" w:cs="Arial"/>
          <w:sz w:val="24"/>
          <w:szCs w:val="24"/>
        </w:rPr>
        <w:t>Serão aplicadas ao responsável pelas infrações administrativas previstas nesta Lei as seguintes sanções:</w:t>
      </w:r>
    </w:p>
    <w:p w14:paraId="24B80E3D" w14:textId="77777777" w:rsidR="005146A8" w:rsidRPr="00127626" w:rsidRDefault="005146A8" w:rsidP="005146A8">
      <w:pPr>
        <w:pStyle w:val="PargrafodaLista"/>
        <w:spacing w:after="0" w:line="240" w:lineRule="auto"/>
        <w:ind w:left="0"/>
        <w:rPr>
          <w:rFonts w:ascii="Arial Narrow" w:hAnsi="Arial Narrow" w:cs="Arial"/>
          <w:sz w:val="24"/>
          <w:szCs w:val="24"/>
        </w:rPr>
      </w:pPr>
    </w:p>
    <w:p w14:paraId="4406F6BE"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 - advertência;</w:t>
      </w:r>
    </w:p>
    <w:p w14:paraId="5A34AF2D"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II - multa;</w:t>
      </w:r>
    </w:p>
    <w:p w14:paraId="323132E8"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III - impedimento de licitar e contratar;</w:t>
      </w:r>
    </w:p>
    <w:p w14:paraId="247AB4CA"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IV - declaração de inidoneidade para licitar ou contratar.</w:t>
      </w:r>
    </w:p>
    <w:p w14:paraId="1276804E" w14:textId="77777777" w:rsidR="005146A8" w:rsidRPr="00127626" w:rsidRDefault="005146A8" w:rsidP="005146A8">
      <w:pPr>
        <w:pStyle w:val="PargrafodaLista"/>
        <w:spacing w:after="0" w:line="240" w:lineRule="auto"/>
        <w:ind w:left="0"/>
        <w:rPr>
          <w:rFonts w:ascii="Arial Narrow" w:hAnsi="Arial Narrow" w:cs="Arial"/>
          <w:sz w:val="24"/>
          <w:szCs w:val="24"/>
        </w:rPr>
      </w:pPr>
    </w:p>
    <w:p w14:paraId="6724D86C" w14:textId="77777777" w:rsidR="005146A8" w:rsidRPr="00127626" w:rsidRDefault="005146A8" w:rsidP="005146A8">
      <w:pPr>
        <w:pStyle w:val="PargrafodaLista"/>
        <w:numPr>
          <w:ilvl w:val="2"/>
          <w:numId w:val="5"/>
        </w:numPr>
        <w:spacing w:after="0" w:line="240" w:lineRule="auto"/>
        <w:ind w:left="0" w:firstLine="0"/>
        <w:rPr>
          <w:rFonts w:ascii="Arial Narrow" w:hAnsi="Arial Narrow" w:cs="Arial"/>
          <w:sz w:val="24"/>
          <w:szCs w:val="24"/>
        </w:rPr>
      </w:pPr>
      <w:r w:rsidRPr="00127626">
        <w:rPr>
          <w:rFonts w:ascii="Arial Narrow" w:hAnsi="Arial Narrow" w:cs="Arial"/>
          <w:sz w:val="24"/>
          <w:szCs w:val="24"/>
        </w:rPr>
        <w:t>Na aplicação das sanções serão considerados:</w:t>
      </w:r>
    </w:p>
    <w:p w14:paraId="0B8F87E5" w14:textId="77777777" w:rsidR="005146A8" w:rsidRPr="00127626" w:rsidRDefault="005146A8" w:rsidP="005146A8">
      <w:pPr>
        <w:pStyle w:val="PargrafodaLista"/>
        <w:spacing w:after="0" w:line="240" w:lineRule="auto"/>
        <w:ind w:left="0"/>
        <w:rPr>
          <w:rFonts w:ascii="Arial Narrow" w:hAnsi="Arial Narrow" w:cs="Arial"/>
          <w:sz w:val="24"/>
          <w:szCs w:val="24"/>
        </w:rPr>
      </w:pPr>
    </w:p>
    <w:p w14:paraId="1C5D1BCF"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 - a natureza e a gravidade da infração cometida;</w:t>
      </w:r>
    </w:p>
    <w:p w14:paraId="3B008FD8"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II - as peculiaridades do caso concreto;</w:t>
      </w:r>
    </w:p>
    <w:p w14:paraId="1F9B1B6D"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III - as circunstâncias agravantes ou atenuantes;</w:t>
      </w:r>
    </w:p>
    <w:p w14:paraId="1C77E2CA"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IV - os danos que dela provierem para a Administração Pública;</w:t>
      </w:r>
    </w:p>
    <w:p w14:paraId="3E443015" w14:textId="77777777" w:rsidR="005146A8" w:rsidRPr="00127626" w:rsidRDefault="005146A8" w:rsidP="005146A8">
      <w:pPr>
        <w:pStyle w:val="PargrafodaLista"/>
        <w:spacing w:after="0" w:line="240" w:lineRule="auto"/>
        <w:ind w:left="0"/>
        <w:rPr>
          <w:rFonts w:ascii="Arial Narrow" w:hAnsi="Arial Narrow" w:cs="Arial"/>
          <w:sz w:val="24"/>
          <w:szCs w:val="24"/>
        </w:rPr>
      </w:pPr>
      <w:r w:rsidRPr="00127626">
        <w:rPr>
          <w:rFonts w:ascii="Arial Narrow" w:hAnsi="Arial Narrow" w:cs="Arial"/>
          <w:sz w:val="24"/>
          <w:szCs w:val="24"/>
        </w:rPr>
        <w:t>V - a implantação ou o aperfeiçoamento de programa de integridade, conforme normas e orientações dos órgãos de controle.</w:t>
      </w:r>
    </w:p>
    <w:p w14:paraId="58F56128" w14:textId="77777777" w:rsidR="005146A8" w:rsidRPr="00127626" w:rsidRDefault="005146A8" w:rsidP="005146A8">
      <w:pPr>
        <w:pStyle w:val="PargrafodaLista"/>
        <w:spacing w:after="0" w:line="240" w:lineRule="auto"/>
        <w:ind w:left="0"/>
        <w:jc w:val="both"/>
        <w:rPr>
          <w:rFonts w:ascii="Arial Narrow" w:hAnsi="Arial Narrow" w:cs="Arial"/>
          <w:sz w:val="24"/>
          <w:szCs w:val="24"/>
        </w:rPr>
      </w:pPr>
    </w:p>
    <w:p w14:paraId="589D18F7" w14:textId="77777777" w:rsidR="005146A8" w:rsidRPr="00127626" w:rsidRDefault="005146A8" w:rsidP="005146A8">
      <w:pPr>
        <w:pStyle w:val="PargrafodaLista"/>
        <w:numPr>
          <w:ilvl w:val="2"/>
          <w:numId w:val="5"/>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 A sanção prevista no subitem I do item 4.7.2 será aplicada exclusivamente pela infração administrativa prevista no subitem I do item 4.7.1, quando não se justificar a imposição de penalidade mais grave.</w:t>
      </w:r>
    </w:p>
    <w:p w14:paraId="1DD3A8FA" w14:textId="77777777" w:rsidR="005146A8" w:rsidRPr="00127626" w:rsidRDefault="005146A8" w:rsidP="005146A8">
      <w:pPr>
        <w:pStyle w:val="PargrafodaLista"/>
        <w:numPr>
          <w:ilvl w:val="2"/>
          <w:numId w:val="5"/>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 sanção prevista no subitem II do item 4.7.2,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4.7.1.</w:t>
      </w:r>
    </w:p>
    <w:p w14:paraId="5C065237" w14:textId="77777777" w:rsidR="005146A8" w:rsidRPr="00127626" w:rsidRDefault="005146A8" w:rsidP="005146A8">
      <w:pPr>
        <w:pStyle w:val="PargrafodaLista"/>
        <w:numPr>
          <w:ilvl w:val="2"/>
          <w:numId w:val="5"/>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lastRenderedPageBreak/>
        <w:t>A sanção prevista no item III do item 4.7.2 será aplicada ao responsável pelas infrações administrativas previstas nos subitens II, III, IV, V, VI e VII do item 4.7.1,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98CE82F" w14:textId="77777777" w:rsidR="005146A8" w:rsidRPr="00127626" w:rsidRDefault="005146A8" w:rsidP="005146A8">
      <w:pPr>
        <w:pStyle w:val="PargrafodaLista"/>
        <w:numPr>
          <w:ilvl w:val="2"/>
          <w:numId w:val="5"/>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 sanção prevista no inciso IV do item 4.7.2 será aplicada ao responsável pelas infrações administrativas previstas nos subitens VIII, IX, X, XI e XII do item 4.7.1, bem como pelas infrações administrativas previstas nos subitens II, III, IV, V, VI e VII do item já mencionado que justifiquem a imposição de penalidade mais grave que a sanção referida no item 4.7.6, e impedirá o responsável de licitar ou contratar no âmbito da Administração Pública direta e indireta de todos os entes federativos, pelo prazo mínimo de 3 (três) anos e máximo de 6 (seis) anos.</w:t>
      </w:r>
    </w:p>
    <w:p w14:paraId="2DB45BF8" w14:textId="77777777" w:rsidR="005146A8" w:rsidRPr="00042DB0" w:rsidRDefault="005146A8" w:rsidP="005146A8">
      <w:pPr>
        <w:pStyle w:val="PargrafodaLista"/>
        <w:numPr>
          <w:ilvl w:val="2"/>
          <w:numId w:val="5"/>
        </w:numPr>
        <w:tabs>
          <w:tab w:val="left" w:pos="709"/>
        </w:tabs>
        <w:spacing w:after="0" w:line="240" w:lineRule="auto"/>
        <w:ind w:left="0" w:firstLine="0"/>
        <w:jc w:val="both"/>
        <w:rPr>
          <w:rFonts w:ascii="Arial Narrow" w:hAnsi="Arial Narrow" w:cs="Arial"/>
          <w:kern w:val="2"/>
          <w:sz w:val="24"/>
          <w:szCs w:val="24"/>
        </w:rPr>
      </w:pPr>
      <w:bookmarkStart w:id="11" w:name="_Hlk167439279"/>
      <w:r w:rsidRPr="00042DB0">
        <w:rPr>
          <w:rFonts w:ascii="Arial Narrow" w:hAnsi="Arial Narrow" w:cs="Arial"/>
          <w:kern w:val="2"/>
          <w:sz w:val="24"/>
          <w:szCs w:val="24"/>
        </w:rPr>
        <w:t>Os casos omissos serão resolvidos pelas partes Contratante, Contratado de comum acordo, com base na Lei Federal nº 14.133/2021 e suas alterações;</w:t>
      </w:r>
    </w:p>
    <w:p w14:paraId="7B390D89" w14:textId="77777777" w:rsidR="005146A8" w:rsidRDefault="005146A8" w:rsidP="005146A8">
      <w:pPr>
        <w:pStyle w:val="PargrafodaLista"/>
        <w:numPr>
          <w:ilvl w:val="2"/>
          <w:numId w:val="6"/>
        </w:numPr>
        <w:tabs>
          <w:tab w:val="left" w:pos="709"/>
        </w:tabs>
        <w:spacing w:after="0" w:line="240" w:lineRule="auto"/>
        <w:ind w:left="0" w:firstLine="0"/>
        <w:jc w:val="both"/>
        <w:rPr>
          <w:rFonts w:ascii="Arial Narrow" w:hAnsi="Arial Narrow" w:cs="Arial"/>
          <w:kern w:val="2"/>
          <w:sz w:val="24"/>
          <w:szCs w:val="24"/>
        </w:rPr>
      </w:pPr>
      <w:r w:rsidRPr="00042DB0">
        <w:rPr>
          <w:rFonts w:ascii="Arial Narrow" w:hAnsi="Arial Narrow" w:cs="Arial"/>
          <w:kern w:val="2"/>
          <w:sz w:val="24"/>
          <w:szCs w:val="24"/>
        </w:rPr>
        <w:t>Fica eleito o Foro da Comarca do Paulista para discussões de litígios decorrentes do objeto destes serviços, com renúncia de qualquer outro, por mais privilegiado que se configure.</w:t>
      </w:r>
    </w:p>
    <w:p w14:paraId="56C935CE" w14:textId="77777777" w:rsidR="005146A8" w:rsidRDefault="005146A8" w:rsidP="005146A8">
      <w:pPr>
        <w:pStyle w:val="PargrafodaLista"/>
        <w:numPr>
          <w:ilvl w:val="2"/>
          <w:numId w:val="6"/>
        </w:numPr>
        <w:tabs>
          <w:tab w:val="left" w:pos="567"/>
          <w:tab w:val="left" w:pos="709"/>
        </w:tabs>
        <w:spacing w:after="0" w:line="240" w:lineRule="auto"/>
        <w:ind w:left="0" w:firstLine="0"/>
        <w:jc w:val="both"/>
        <w:rPr>
          <w:rFonts w:ascii="Arial Narrow" w:hAnsi="Arial Narrow" w:cs="Arial"/>
          <w:kern w:val="2"/>
          <w:sz w:val="24"/>
          <w:szCs w:val="24"/>
        </w:rPr>
      </w:pPr>
      <w:r>
        <w:rPr>
          <w:rFonts w:ascii="Arial Narrow" w:hAnsi="Arial Narrow" w:cs="Arial"/>
          <w:kern w:val="2"/>
          <w:sz w:val="24"/>
          <w:szCs w:val="24"/>
        </w:rPr>
        <w:t>A presente contratação obedecerá ao regime de fornecimento por preço unitário.</w:t>
      </w:r>
    </w:p>
    <w:p w14:paraId="0022158D" w14:textId="77777777" w:rsidR="005146A8" w:rsidRPr="00042DB0" w:rsidRDefault="005146A8" w:rsidP="005146A8">
      <w:pPr>
        <w:pStyle w:val="PargrafodaLista"/>
        <w:numPr>
          <w:ilvl w:val="2"/>
          <w:numId w:val="6"/>
        </w:numPr>
        <w:tabs>
          <w:tab w:val="left" w:pos="567"/>
          <w:tab w:val="left" w:pos="709"/>
        </w:tabs>
        <w:spacing w:after="0" w:line="240" w:lineRule="auto"/>
        <w:ind w:left="0" w:firstLine="0"/>
        <w:jc w:val="both"/>
        <w:rPr>
          <w:rFonts w:ascii="Arial Narrow" w:hAnsi="Arial Narrow" w:cs="Arial"/>
          <w:kern w:val="2"/>
          <w:sz w:val="24"/>
          <w:szCs w:val="24"/>
        </w:rPr>
      </w:pPr>
      <w:r>
        <w:rPr>
          <w:rFonts w:ascii="Arial Narrow" w:hAnsi="Arial Narrow" w:cs="Arial"/>
          <w:kern w:val="2"/>
          <w:sz w:val="24"/>
          <w:szCs w:val="24"/>
        </w:rPr>
        <w:t>Não serão possíveis subcontratações</w:t>
      </w:r>
    </w:p>
    <w:bookmarkEnd w:id="11"/>
    <w:p w14:paraId="36A18369" w14:textId="77777777" w:rsidR="005146A8" w:rsidRPr="00042DB0" w:rsidRDefault="005146A8" w:rsidP="005146A8">
      <w:pPr>
        <w:pStyle w:val="PargrafodaLista"/>
        <w:tabs>
          <w:tab w:val="left" w:pos="567"/>
        </w:tabs>
        <w:spacing w:after="0" w:line="240" w:lineRule="auto"/>
        <w:ind w:left="0"/>
        <w:jc w:val="both"/>
        <w:rPr>
          <w:rFonts w:ascii="Arial Narrow" w:hAnsi="Arial Narrow" w:cs="Arial"/>
          <w:sz w:val="24"/>
          <w:szCs w:val="24"/>
        </w:rPr>
      </w:pPr>
    </w:p>
    <w:p w14:paraId="6D3B2E08" w14:textId="77777777" w:rsidR="005146A8" w:rsidRPr="00E71E86" w:rsidRDefault="005146A8" w:rsidP="005146A8">
      <w:pPr>
        <w:pStyle w:val="Nivel1"/>
        <w:tabs>
          <w:tab w:val="left" w:pos="284"/>
        </w:tabs>
        <w:spacing w:before="0" w:after="0" w:line="240" w:lineRule="auto"/>
        <w:ind w:left="0" w:firstLine="0"/>
        <w:rPr>
          <w:rFonts w:ascii="Arial Narrow" w:hAnsi="Arial Narrow"/>
          <w:bCs/>
          <w:sz w:val="24"/>
          <w:szCs w:val="24"/>
        </w:rPr>
      </w:pPr>
      <w:r w:rsidRPr="00E71E86">
        <w:rPr>
          <w:rFonts w:ascii="Arial Narrow" w:hAnsi="Arial Narrow"/>
          <w:bCs/>
          <w:sz w:val="24"/>
          <w:szCs w:val="24"/>
        </w:rPr>
        <w:t>MODELO DE EXECUÇÃO CONTRATUAL (arts. 6º, inciso XXIII, alínea ‘e’ e art. 40, §1º, inciso II, da Lei nº 14.133/2021).</w:t>
      </w:r>
    </w:p>
    <w:p w14:paraId="1261DDCC" w14:textId="77777777" w:rsidR="005146A8" w:rsidRPr="00127626" w:rsidRDefault="005146A8" w:rsidP="005146A8">
      <w:pPr>
        <w:pStyle w:val="PargrafodaLista"/>
        <w:tabs>
          <w:tab w:val="left" w:pos="567"/>
        </w:tabs>
        <w:spacing w:after="0" w:line="240" w:lineRule="auto"/>
        <w:ind w:left="0"/>
        <w:jc w:val="both"/>
        <w:rPr>
          <w:rFonts w:ascii="Arial Narrow" w:hAnsi="Arial Narrow" w:cs="Arial"/>
          <w:sz w:val="24"/>
          <w:szCs w:val="24"/>
          <w:highlight w:val="yellow"/>
        </w:rPr>
      </w:pPr>
    </w:p>
    <w:p w14:paraId="4F869C5F"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O prazo de entrega dos bens é de 15 (dias) dias, contados do envio da(s) nota(s) de empenho.</w:t>
      </w:r>
    </w:p>
    <w:p w14:paraId="7A29CA5D"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Desde que devidamente justificado e autorizado pelo Contratante, o prazo especificado no subitem anterior poderá ser prorrogado.</w:t>
      </w:r>
    </w:p>
    <w:p w14:paraId="30455A88"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 xml:space="preserve">Os bens deverão ser entregues na sede do Instituto de Previdência Social do Município do Paulista, localizado na Rua Doutor Demócrito de Souza Filho, nº 26, Bairro Nobre – Paulista/PE, CEP: 53401-560, no horário das 08:00h às 13:00h de segunda-feira à sexta-feira, ou em horário acordado entre as partes. </w:t>
      </w:r>
    </w:p>
    <w:p w14:paraId="6FAED9E9"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Desde que devidamente notificado, no prazo de 05 (cinco) dias antes do prazo final para entrega dos bens, os itens especificados neste termo de referência, poderão ser entregues em local e horário diferentes, previamente acordados entre as partes.</w:t>
      </w:r>
    </w:p>
    <w:p w14:paraId="21EABCED"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Os produtos adjudicados poderão ser particionados e fornecidos de acordo com as necessidades internas da Contratante, haja vista espaço insuficiente de armazenamento no local.</w:t>
      </w:r>
    </w:p>
    <w:p w14:paraId="455E9E8C"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bookmarkStart w:id="12" w:name="_Hlk167270374"/>
      <w:r w:rsidRPr="00064F5D">
        <w:rPr>
          <w:rFonts w:ascii="Arial Narrow" w:hAnsi="Arial Narrow" w:cs="Arial"/>
          <w:bCs/>
          <w:sz w:val="24"/>
          <w:szCs w:val="24"/>
        </w:rPr>
        <w:t>No caso de produtos perecíveis, o prazo de validade na data da entrega não poderá ser inferior a 01 (um) ano do prazo total recomendado pelo fabricante, caso a lei não determine prazo diferente.</w:t>
      </w:r>
    </w:p>
    <w:p w14:paraId="59F54184" w14:textId="77777777" w:rsidR="005146A8" w:rsidRPr="00064F5D" w:rsidRDefault="005146A8" w:rsidP="005146A8">
      <w:pPr>
        <w:pStyle w:val="PargrafodaLista"/>
        <w:numPr>
          <w:ilvl w:val="1"/>
          <w:numId w:val="6"/>
        </w:numPr>
        <w:tabs>
          <w:tab w:val="left" w:pos="709"/>
        </w:tabs>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Os bens serão recebidos provisoriamente, no prazo de 05 (cinco) dias, pelo servidor responsável pelo armazenamento dos produtos, e definitivamente no prazo máximo de 10 (dez) dias, contados do recebimento provisório, segundo especificado nos subitens 4.2.4 e 4.2.5.</w:t>
      </w:r>
    </w:p>
    <w:p w14:paraId="30DF4AEF"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bCs/>
          <w:sz w:val="24"/>
          <w:szCs w:val="24"/>
        </w:rPr>
        <w:t>O recebimento provisório ou definitivo não excluirá a responsabilidade civil pela solidez e pela segurança do serviço nem a responsabilidade ético-profissional pela perfeita execução do contrato.</w:t>
      </w:r>
    </w:p>
    <w:p w14:paraId="014A6E79" w14:textId="77777777" w:rsidR="005146A8" w:rsidRPr="00064F5D" w:rsidRDefault="005146A8" w:rsidP="005146A8">
      <w:pPr>
        <w:pStyle w:val="PargrafodaLista"/>
        <w:numPr>
          <w:ilvl w:val="1"/>
          <w:numId w:val="6"/>
        </w:numPr>
        <w:spacing w:after="0" w:line="240" w:lineRule="auto"/>
        <w:ind w:left="0" w:firstLine="0"/>
        <w:jc w:val="both"/>
        <w:rPr>
          <w:rFonts w:ascii="Arial Narrow" w:hAnsi="Arial Narrow" w:cs="Arial"/>
          <w:sz w:val="24"/>
          <w:szCs w:val="24"/>
        </w:rPr>
      </w:pPr>
      <w:r w:rsidRPr="00064F5D">
        <w:rPr>
          <w:rFonts w:ascii="Arial Narrow" w:hAnsi="Arial Narrow" w:cs="Arial"/>
          <w:sz w:val="24"/>
          <w:szCs w:val="24"/>
        </w:rPr>
        <w:t xml:space="preserve">O </w:t>
      </w:r>
      <w:bookmarkStart w:id="13" w:name="_Hlk167271095"/>
      <w:r w:rsidRPr="00064F5D">
        <w:rPr>
          <w:rFonts w:ascii="Arial Narrow" w:hAnsi="Arial Narrow" w:cs="Arial"/>
          <w:sz w:val="24"/>
          <w:szCs w:val="24"/>
        </w:rPr>
        <w:t xml:space="preserve">regime de execução </w:t>
      </w:r>
      <w:bookmarkEnd w:id="13"/>
      <w:r w:rsidRPr="00064F5D">
        <w:rPr>
          <w:rFonts w:ascii="Arial Narrow" w:hAnsi="Arial Narrow" w:cs="Arial"/>
          <w:sz w:val="24"/>
          <w:szCs w:val="24"/>
        </w:rPr>
        <w:t>contratual será de fornecimento por preço unitário.</w:t>
      </w:r>
    </w:p>
    <w:bookmarkEnd w:id="12"/>
    <w:p w14:paraId="1F7CBB8D" w14:textId="77777777" w:rsidR="005146A8" w:rsidRPr="00127626" w:rsidRDefault="005146A8" w:rsidP="005146A8">
      <w:pPr>
        <w:pStyle w:val="PargrafodaLista"/>
        <w:tabs>
          <w:tab w:val="left" w:pos="426"/>
        </w:tabs>
        <w:spacing w:after="0" w:line="240" w:lineRule="auto"/>
        <w:ind w:left="0"/>
        <w:jc w:val="both"/>
        <w:rPr>
          <w:rFonts w:ascii="Arial Narrow" w:hAnsi="Arial Narrow" w:cs="Arial"/>
          <w:b/>
          <w:bCs/>
          <w:sz w:val="24"/>
          <w:szCs w:val="24"/>
          <w:highlight w:val="yellow"/>
        </w:rPr>
      </w:pPr>
    </w:p>
    <w:p w14:paraId="0F33CE6B" w14:textId="77777777" w:rsidR="005146A8" w:rsidRPr="00127626" w:rsidRDefault="005146A8" w:rsidP="005146A8">
      <w:pPr>
        <w:pStyle w:val="Nivel1"/>
        <w:tabs>
          <w:tab w:val="left" w:pos="284"/>
          <w:tab w:val="left" w:pos="426"/>
        </w:tabs>
        <w:spacing w:before="0" w:after="0" w:line="240" w:lineRule="auto"/>
        <w:ind w:left="0" w:firstLine="0"/>
        <w:rPr>
          <w:rFonts w:ascii="Arial Narrow" w:hAnsi="Arial Narrow"/>
          <w:bCs/>
          <w:sz w:val="24"/>
          <w:szCs w:val="24"/>
        </w:rPr>
      </w:pPr>
      <w:r w:rsidRPr="00127626">
        <w:rPr>
          <w:rFonts w:ascii="Arial Narrow" w:hAnsi="Arial Narrow"/>
          <w:bCs/>
          <w:sz w:val="24"/>
          <w:szCs w:val="24"/>
        </w:rPr>
        <w:t xml:space="preserve">MODELO DE GESTÃO DO CONTRATO (art. 6º, XXIII, alínea “f” e </w:t>
      </w:r>
      <w:r w:rsidRPr="00BF7199">
        <w:rPr>
          <w:rFonts w:ascii="Arial Narrow" w:hAnsi="Arial Narrow"/>
          <w:bCs/>
          <w:color w:val="auto"/>
          <w:sz w:val="24"/>
          <w:szCs w:val="24"/>
        </w:rPr>
        <w:t xml:space="preserve">“g”, </w:t>
      </w:r>
      <w:r w:rsidRPr="00127626">
        <w:rPr>
          <w:rFonts w:ascii="Arial Narrow" w:hAnsi="Arial Narrow"/>
          <w:bCs/>
          <w:sz w:val="24"/>
          <w:szCs w:val="24"/>
        </w:rPr>
        <w:t>da Lei nº 14.133/21)</w:t>
      </w:r>
    </w:p>
    <w:p w14:paraId="518294B5" w14:textId="77777777" w:rsidR="005146A8" w:rsidRPr="00127626" w:rsidRDefault="005146A8" w:rsidP="005146A8">
      <w:pPr>
        <w:spacing w:after="0" w:line="240" w:lineRule="auto"/>
        <w:jc w:val="both"/>
        <w:rPr>
          <w:rFonts w:ascii="Arial Narrow" w:hAnsi="Arial Narrow" w:cs="Arial"/>
          <w:sz w:val="24"/>
          <w:szCs w:val="24"/>
          <w:highlight w:val="yellow"/>
        </w:rPr>
      </w:pPr>
    </w:p>
    <w:p w14:paraId="198FBDEF" w14:textId="77777777" w:rsidR="005146A8" w:rsidRPr="007433B4" w:rsidRDefault="005146A8" w:rsidP="005146A8">
      <w:pPr>
        <w:numPr>
          <w:ilvl w:val="1"/>
          <w:numId w:val="3"/>
        </w:numPr>
        <w:tabs>
          <w:tab w:val="left" w:pos="426"/>
        </w:tabs>
        <w:spacing w:after="0" w:line="240" w:lineRule="auto"/>
        <w:ind w:left="0" w:firstLine="0"/>
        <w:rPr>
          <w:rFonts w:ascii="Arial Narrow" w:hAnsi="Arial Narrow" w:cs="Arial"/>
          <w:sz w:val="24"/>
          <w:szCs w:val="24"/>
        </w:rPr>
      </w:pPr>
      <w:r w:rsidRPr="00127626">
        <w:rPr>
          <w:rFonts w:ascii="Arial Narrow" w:hAnsi="Arial Narrow" w:cs="Arial"/>
          <w:b/>
          <w:bCs/>
          <w:sz w:val="24"/>
          <w:szCs w:val="24"/>
        </w:rPr>
        <w:t>Rotinas de fiscalização contratual</w:t>
      </w:r>
    </w:p>
    <w:p w14:paraId="3A763146" w14:textId="77777777" w:rsidR="005146A8" w:rsidRPr="00127626" w:rsidRDefault="005146A8" w:rsidP="005146A8">
      <w:pPr>
        <w:tabs>
          <w:tab w:val="left" w:pos="426"/>
        </w:tabs>
        <w:spacing w:after="0" w:line="240" w:lineRule="auto"/>
        <w:rPr>
          <w:rFonts w:ascii="Arial Narrow" w:hAnsi="Arial Narrow" w:cs="Arial"/>
          <w:sz w:val="24"/>
          <w:szCs w:val="24"/>
        </w:rPr>
      </w:pPr>
    </w:p>
    <w:p w14:paraId="634D0DCA" w14:textId="77777777" w:rsidR="005146A8" w:rsidRPr="00127626" w:rsidRDefault="005146A8" w:rsidP="005146A8">
      <w:pPr>
        <w:numPr>
          <w:ilvl w:val="2"/>
          <w:numId w:val="3"/>
        </w:numPr>
        <w:tabs>
          <w:tab w:val="left" w:pos="426"/>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lastRenderedPageBreak/>
        <w:t>O contrato deverá ser executado fielmente pelas partes, de acordo com as cláusulas avençadas e as normas da Lei nº 14.133, de 2021, e cada parte responderá pelas consequências de sua inexecução total ou parcial (Lei nº 14.133/2021, art. 115, caput).</w:t>
      </w:r>
    </w:p>
    <w:p w14:paraId="1E16E38A" w14:textId="77777777" w:rsidR="005146A8" w:rsidRPr="00127626" w:rsidRDefault="005146A8" w:rsidP="005146A8">
      <w:pPr>
        <w:numPr>
          <w:ilvl w:val="2"/>
          <w:numId w:val="3"/>
        </w:numPr>
        <w:tabs>
          <w:tab w:val="left" w:pos="426"/>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6F23E0D9" w14:textId="77777777" w:rsidR="005146A8" w:rsidRPr="00127626" w:rsidRDefault="005146A8" w:rsidP="005146A8">
      <w:pPr>
        <w:numPr>
          <w:ilvl w:val="2"/>
          <w:numId w:val="3"/>
        </w:numPr>
        <w:tabs>
          <w:tab w:val="left" w:pos="426"/>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 execução do contrato deverá ser acompanhada e fiscalizada pelo fiscal do contrato, ou pelos respectivos substitutos (Lei nº 14.133/2021, art. 117, caput).</w:t>
      </w:r>
    </w:p>
    <w:p w14:paraId="4E75DC1E" w14:textId="77777777" w:rsidR="005146A8" w:rsidRPr="00127626" w:rsidRDefault="005146A8" w:rsidP="005146A8">
      <w:pPr>
        <w:tabs>
          <w:tab w:val="left" w:pos="567"/>
        </w:tabs>
        <w:spacing w:after="0" w:line="240" w:lineRule="auto"/>
        <w:jc w:val="both"/>
        <w:rPr>
          <w:rFonts w:ascii="Arial Narrow" w:hAnsi="Arial Narrow" w:cs="Arial"/>
          <w:sz w:val="24"/>
          <w:szCs w:val="24"/>
          <w:highlight w:val="yellow"/>
        </w:rPr>
      </w:pPr>
    </w:p>
    <w:p w14:paraId="1A8A4B55" w14:textId="77777777" w:rsidR="005146A8" w:rsidRPr="00127626" w:rsidRDefault="005146A8" w:rsidP="005146A8">
      <w:pPr>
        <w:numPr>
          <w:ilvl w:val="3"/>
          <w:numId w:val="1"/>
        </w:numPr>
        <w:tabs>
          <w:tab w:val="left" w:pos="709"/>
          <w:tab w:val="left" w:pos="1134"/>
        </w:tabs>
        <w:spacing w:after="0" w:line="240" w:lineRule="auto"/>
        <w:ind w:left="0" w:firstLine="0"/>
        <w:contextualSpacing/>
        <w:jc w:val="both"/>
        <w:rPr>
          <w:rFonts w:ascii="Arial Narrow" w:eastAsia="Times New Roman" w:hAnsi="Arial Narrow" w:cs="Arial"/>
          <w:sz w:val="24"/>
          <w:szCs w:val="24"/>
          <w:lang w:eastAsia="pt-BR"/>
        </w:rPr>
      </w:pPr>
      <w:r w:rsidRPr="00127626">
        <w:rPr>
          <w:rFonts w:ascii="Arial Narrow" w:eastAsia="Times New Roman" w:hAnsi="Arial Narrow" w:cs="Arial"/>
          <w:sz w:val="24"/>
          <w:szCs w:val="24"/>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4678CCF4" w14:textId="77777777" w:rsidR="005146A8" w:rsidRPr="00127626" w:rsidRDefault="005146A8" w:rsidP="005146A8">
      <w:pPr>
        <w:numPr>
          <w:ilvl w:val="3"/>
          <w:numId w:val="1"/>
        </w:numPr>
        <w:tabs>
          <w:tab w:val="left" w:pos="709"/>
          <w:tab w:val="left" w:pos="1134"/>
        </w:tabs>
        <w:spacing w:after="0" w:line="240" w:lineRule="auto"/>
        <w:ind w:left="0" w:firstLine="0"/>
        <w:contextualSpacing/>
        <w:jc w:val="both"/>
        <w:rPr>
          <w:rFonts w:ascii="Arial Narrow" w:eastAsia="Times New Roman" w:hAnsi="Arial Narrow" w:cs="Arial"/>
          <w:sz w:val="24"/>
          <w:szCs w:val="24"/>
          <w:lang w:eastAsia="pt-BR"/>
        </w:rPr>
      </w:pPr>
      <w:r w:rsidRPr="00127626">
        <w:rPr>
          <w:rFonts w:ascii="Arial Narrow" w:eastAsia="Times New Roman" w:hAnsi="Arial Narrow" w:cs="Arial"/>
          <w:sz w:val="24"/>
          <w:szCs w:val="24"/>
          <w:lang w:eastAsia="pt-BR"/>
        </w:rPr>
        <w:t>O fiscal do contrato informará a seus superiores, em tempo hábil para a adoção das medidas convenientes, a situação que demandar decisão ou providência que ultrapasse sua competência (Lei nº 14.133/2021, art. 117, §2º).</w:t>
      </w:r>
    </w:p>
    <w:p w14:paraId="235B74A6" w14:textId="77777777" w:rsidR="005146A8" w:rsidRPr="00127626" w:rsidRDefault="005146A8" w:rsidP="005146A8">
      <w:pPr>
        <w:spacing w:after="0" w:line="240" w:lineRule="auto"/>
        <w:jc w:val="both"/>
        <w:rPr>
          <w:rFonts w:ascii="Arial Narrow" w:hAnsi="Arial Narrow" w:cs="Arial"/>
          <w:sz w:val="24"/>
          <w:szCs w:val="24"/>
          <w:highlight w:val="yellow"/>
        </w:rPr>
      </w:pPr>
    </w:p>
    <w:p w14:paraId="0696CD24" w14:textId="77777777" w:rsidR="005146A8" w:rsidRPr="00127626"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2488078" w14:textId="77777777" w:rsidR="005146A8" w:rsidRPr="00127626"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27563BF" w14:textId="77777777" w:rsidR="005146A8"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Somente o contratado será responsável pelos encargos trabalhistas, previdenciários, fiscais e comerciais resultantes da execução do contrato (Lei nº 14.133/2021, art. 121, caput).</w:t>
      </w:r>
    </w:p>
    <w:p w14:paraId="3C805C4C" w14:textId="77777777" w:rsidR="005146A8" w:rsidRPr="00127626" w:rsidRDefault="005146A8" w:rsidP="005146A8">
      <w:pPr>
        <w:tabs>
          <w:tab w:val="left" w:pos="567"/>
        </w:tabs>
        <w:spacing w:after="0" w:line="240" w:lineRule="auto"/>
        <w:jc w:val="both"/>
        <w:rPr>
          <w:rFonts w:ascii="Arial Narrow" w:hAnsi="Arial Narrow" w:cs="Arial"/>
          <w:sz w:val="24"/>
          <w:szCs w:val="24"/>
        </w:rPr>
      </w:pPr>
    </w:p>
    <w:p w14:paraId="23619525" w14:textId="77777777" w:rsidR="005146A8" w:rsidRDefault="005146A8" w:rsidP="005146A8">
      <w:pPr>
        <w:numPr>
          <w:ilvl w:val="3"/>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71A3757E" w14:textId="77777777" w:rsidR="005146A8" w:rsidRPr="00127626" w:rsidRDefault="005146A8" w:rsidP="005146A8">
      <w:pPr>
        <w:tabs>
          <w:tab w:val="left" w:pos="1134"/>
        </w:tabs>
        <w:spacing w:after="0" w:line="240" w:lineRule="auto"/>
        <w:ind w:left="284"/>
        <w:jc w:val="both"/>
        <w:rPr>
          <w:rFonts w:ascii="Arial Narrow" w:hAnsi="Arial Narrow" w:cs="Arial"/>
          <w:sz w:val="24"/>
          <w:szCs w:val="24"/>
        </w:rPr>
      </w:pPr>
    </w:p>
    <w:p w14:paraId="26DF66CD" w14:textId="77777777" w:rsidR="005146A8" w:rsidRPr="00127626"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As comunicações entre o órgão ou entidade e a contratada devem ser realizadas por escrito sempre que o ato exigir tal formalidade, admitindo-se, excepcionalmente, o uso de mensagem eletrônica para esse fim (IN 5/2017, art. 44, §2º).</w:t>
      </w:r>
    </w:p>
    <w:p w14:paraId="63777C0B" w14:textId="77777777" w:rsidR="005146A8" w:rsidRPr="00127626"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O órgão ou entidade poderá convocar representante da empresa para adoção de providências que devam ser cumpridas de imediato (IN 5/2017, art. 44, 3º).</w:t>
      </w:r>
    </w:p>
    <w:p w14:paraId="79DEAD53" w14:textId="77777777" w:rsidR="005146A8" w:rsidRPr="00127626"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Antes do pagamento da nota fiscal ou da fatura, deverá ser consultada a situação da empresa junto ao SICAF.</w:t>
      </w:r>
    </w:p>
    <w:p w14:paraId="6EAC489A" w14:textId="77777777" w:rsidR="005146A8" w:rsidRPr="00127626"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626A3B19" w14:textId="77777777" w:rsidR="005146A8"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Além do disposto acima, a fiscalização contratual obedecerá às seguintes rotinas:</w:t>
      </w:r>
    </w:p>
    <w:p w14:paraId="206A115D" w14:textId="77777777" w:rsidR="005146A8" w:rsidRPr="00127626" w:rsidRDefault="005146A8" w:rsidP="005146A8">
      <w:pPr>
        <w:tabs>
          <w:tab w:val="left" w:pos="567"/>
        </w:tabs>
        <w:spacing w:after="0" w:line="240" w:lineRule="auto"/>
        <w:jc w:val="both"/>
        <w:rPr>
          <w:rFonts w:ascii="Arial Narrow" w:hAnsi="Arial Narrow" w:cs="Arial"/>
          <w:sz w:val="24"/>
          <w:szCs w:val="24"/>
        </w:rPr>
      </w:pPr>
    </w:p>
    <w:p w14:paraId="2028EA1D" w14:textId="77777777" w:rsidR="005146A8" w:rsidRPr="00127626" w:rsidRDefault="005146A8" w:rsidP="005146A8">
      <w:pPr>
        <w:numPr>
          <w:ilvl w:val="3"/>
          <w:numId w:val="1"/>
        </w:numPr>
        <w:tabs>
          <w:tab w:val="left" w:pos="851"/>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Verificação da compatibilidade do produto entregue com o especificado na compra.</w:t>
      </w:r>
    </w:p>
    <w:p w14:paraId="5CAA1F65" w14:textId="77777777" w:rsidR="005146A8" w:rsidRPr="007433B4" w:rsidRDefault="005146A8" w:rsidP="005146A8">
      <w:pPr>
        <w:tabs>
          <w:tab w:val="left" w:pos="1134"/>
        </w:tabs>
        <w:spacing w:after="0" w:line="240" w:lineRule="auto"/>
        <w:ind w:left="284"/>
        <w:jc w:val="both"/>
        <w:rPr>
          <w:rFonts w:ascii="Arial Narrow" w:hAnsi="Arial Narrow" w:cs="Arial"/>
          <w:sz w:val="24"/>
          <w:szCs w:val="24"/>
        </w:rPr>
      </w:pPr>
    </w:p>
    <w:p w14:paraId="05833CC3" w14:textId="77777777" w:rsidR="005146A8" w:rsidRPr="007433B4" w:rsidRDefault="005146A8" w:rsidP="005146A8">
      <w:pPr>
        <w:numPr>
          <w:ilvl w:val="1"/>
          <w:numId w:val="1"/>
        </w:numPr>
        <w:tabs>
          <w:tab w:val="left" w:pos="426"/>
        </w:tabs>
        <w:spacing w:after="0" w:line="240" w:lineRule="auto"/>
        <w:rPr>
          <w:rFonts w:ascii="Arial Narrow" w:hAnsi="Arial Narrow" w:cs="Arial"/>
          <w:sz w:val="24"/>
          <w:szCs w:val="24"/>
        </w:rPr>
      </w:pPr>
      <w:r w:rsidRPr="007433B4">
        <w:rPr>
          <w:rFonts w:ascii="Arial Narrow" w:hAnsi="Arial Narrow" w:cs="Arial"/>
          <w:b/>
          <w:bCs/>
          <w:sz w:val="24"/>
          <w:szCs w:val="24"/>
        </w:rPr>
        <w:t>Critérios de Medição e de Pagamento</w:t>
      </w:r>
      <w:bookmarkStart w:id="14" w:name="_Hlk164337723"/>
    </w:p>
    <w:p w14:paraId="16BEBADE" w14:textId="77777777" w:rsidR="005146A8" w:rsidRPr="007433B4" w:rsidRDefault="005146A8" w:rsidP="005146A8">
      <w:pPr>
        <w:tabs>
          <w:tab w:val="left" w:pos="426"/>
        </w:tabs>
        <w:spacing w:after="0" w:line="240" w:lineRule="auto"/>
        <w:ind w:left="432"/>
        <w:rPr>
          <w:rFonts w:ascii="Arial Narrow" w:hAnsi="Arial Narrow" w:cs="Arial"/>
          <w:sz w:val="24"/>
          <w:szCs w:val="24"/>
        </w:rPr>
      </w:pPr>
    </w:p>
    <w:p w14:paraId="2E1388B4" w14:textId="77777777" w:rsidR="005146A8" w:rsidRPr="0096412A" w:rsidRDefault="005146A8" w:rsidP="005146A8">
      <w:pPr>
        <w:numPr>
          <w:ilvl w:val="2"/>
          <w:numId w:val="1"/>
        </w:numPr>
        <w:tabs>
          <w:tab w:val="left" w:pos="709"/>
        </w:tabs>
        <w:spacing w:after="0" w:line="240" w:lineRule="auto"/>
        <w:ind w:left="0" w:firstLine="0"/>
        <w:jc w:val="both"/>
        <w:rPr>
          <w:rFonts w:ascii="Arial Narrow" w:hAnsi="Arial Narrow" w:cs="Arial"/>
          <w:sz w:val="24"/>
          <w:szCs w:val="24"/>
        </w:rPr>
      </w:pPr>
      <w:bookmarkStart w:id="15" w:name="_Hlk167279706"/>
      <w:bookmarkStart w:id="16" w:name="_Hlk167103888"/>
      <w:bookmarkEnd w:id="14"/>
      <w:r w:rsidRPr="0096412A">
        <w:rPr>
          <w:rFonts w:ascii="Arial Narrow" w:hAnsi="Arial Narrow" w:cs="Arial"/>
          <w:sz w:val="24"/>
          <w:szCs w:val="24"/>
        </w:rPr>
        <w:t xml:space="preserve">O pagamento será efetuado por empenho, </w:t>
      </w:r>
      <w:r>
        <w:rPr>
          <w:rFonts w:ascii="Arial Narrow" w:hAnsi="Arial Narrow" w:cs="Arial"/>
          <w:sz w:val="24"/>
          <w:szCs w:val="24"/>
        </w:rPr>
        <w:t xml:space="preserve">no prazo de 30 (trinta) dias, </w:t>
      </w:r>
      <w:r w:rsidRPr="0096412A">
        <w:rPr>
          <w:rFonts w:ascii="Arial Narrow" w:hAnsi="Arial Narrow" w:cs="Arial"/>
          <w:sz w:val="24"/>
          <w:szCs w:val="24"/>
        </w:rPr>
        <w:t>conforme valor fixado na proposta, após apresentação da Nota Fiscal/Fatura, devidamente atestados os serviços recebidos pelo setor técnico competente, comprovada sua efetiva execução;</w:t>
      </w:r>
    </w:p>
    <w:bookmarkEnd w:id="15"/>
    <w:p w14:paraId="3E7021C1" w14:textId="77777777" w:rsidR="005146A8" w:rsidRPr="0096412A" w:rsidRDefault="005146A8" w:rsidP="005146A8">
      <w:pPr>
        <w:pStyle w:val="PargrafodaLista"/>
        <w:numPr>
          <w:ilvl w:val="2"/>
          <w:numId w:val="1"/>
        </w:numPr>
        <w:tabs>
          <w:tab w:val="left" w:pos="709"/>
        </w:tabs>
        <w:spacing w:after="0" w:line="240" w:lineRule="auto"/>
        <w:ind w:left="0" w:firstLine="0"/>
        <w:jc w:val="both"/>
        <w:rPr>
          <w:rFonts w:ascii="Arial Narrow" w:hAnsi="Arial Narrow" w:cs="Arial"/>
          <w:sz w:val="24"/>
          <w:szCs w:val="24"/>
        </w:rPr>
      </w:pPr>
      <w:r w:rsidRPr="0096412A">
        <w:rPr>
          <w:rFonts w:ascii="Arial Narrow" w:hAnsi="Arial Narrow" w:cs="Arial"/>
          <w:sz w:val="24"/>
          <w:szCs w:val="24"/>
        </w:rPr>
        <w:lastRenderedPageBreak/>
        <w:t xml:space="preserve">O </w:t>
      </w:r>
      <w:bookmarkStart w:id="17" w:name="_Hlk167279745"/>
      <w:r w:rsidRPr="0096412A">
        <w:rPr>
          <w:rFonts w:ascii="Arial Narrow" w:hAnsi="Arial Narrow" w:cs="Arial"/>
          <w:sz w:val="24"/>
          <w:szCs w:val="24"/>
        </w:rPr>
        <w:t>Contratante reserva-se no direito de suspender o pagamento, caso o objeto esteja em desacordo com as especificações e condições constantes do presente termo de referência e instrumento pactual a ser efetivado;</w:t>
      </w:r>
      <w:bookmarkEnd w:id="17"/>
    </w:p>
    <w:p w14:paraId="6ECBC413" w14:textId="77777777" w:rsidR="005146A8" w:rsidRPr="00E57FD9" w:rsidRDefault="005146A8" w:rsidP="005146A8">
      <w:pPr>
        <w:pStyle w:val="PargrafodaLista"/>
        <w:numPr>
          <w:ilvl w:val="2"/>
          <w:numId w:val="1"/>
        </w:numPr>
        <w:tabs>
          <w:tab w:val="left" w:pos="567"/>
          <w:tab w:val="left" w:pos="709"/>
        </w:tabs>
        <w:spacing w:after="0" w:line="240" w:lineRule="auto"/>
        <w:ind w:left="0" w:firstLine="0"/>
        <w:jc w:val="both"/>
        <w:rPr>
          <w:rFonts w:ascii="Arial Narrow" w:hAnsi="Arial Narrow" w:cs="Arial"/>
          <w:sz w:val="24"/>
          <w:szCs w:val="24"/>
        </w:rPr>
      </w:pPr>
      <w:bookmarkStart w:id="18" w:name="_Hlk167279778"/>
      <w:r w:rsidRPr="0096412A">
        <w:rPr>
          <w:rFonts w:ascii="Arial Narrow" w:hAnsi="Arial Narrow" w:cs="Arial"/>
          <w:kern w:val="2"/>
          <w:sz w:val="24"/>
          <w:szCs w:val="24"/>
        </w:rPr>
        <w:t>Caso haja atraso no pagamento da nota/fatura, sem culpa atribuída à licitante, o valor será reajustado, por dia de atraso (</w:t>
      </w:r>
      <w:r w:rsidRPr="0096412A">
        <w:rPr>
          <w:rFonts w:ascii="Arial Narrow" w:hAnsi="Arial Narrow" w:cs="Arial"/>
          <w:i/>
          <w:iCs/>
          <w:kern w:val="2"/>
          <w:sz w:val="24"/>
          <w:szCs w:val="24"/>
        </w:rPr>
        <w:t>pro rata die)</w:t>
      </w:r>
      <w:r w:rsidRPr="0096412A">
        <w:rPr>
          <w:rFonts w:ascii="Arial Narrow" w:hAnsi="Arial Narrow" w:cs="Arial"/>
          <w:kern w:val="2"/>
          <w:sz w:val="24"/>
          <w:szCs w:val="24"/>
        </w:rPr>
        <w:t>, segundo Índice de Preço ao Consumido Amplo (IPCA), mantido pelo Instituto Brasileiro de Geografia e Estatística</w:t>
      </w:r>
      <w:bookmarkEnd w:id="18"/>
      <w:r w:rsidRPr="0096412A">
        <w:rPr>
          <w:rFonts w:ascii="Arial Narrow" w:hAnsi="Arial Narrow" w:cs="Arial"/>
          <w:kern w:val="2"/>
          <w:sz w:val="24"/>
          <w:szCs w:val="24"/>
        </w:rPr>
        <w:t>;</w:t>
      </w:r>
    </w:p>
    <w:p w14:paraId="1A2DFA60" w14:textId="77777777" w:rsidR="005146A8" w:rsidRPr="00BD7424" w:rsidRDefault="005146A8" w:rsidP="005146A8">
      <w:pPr>
        <w:pStyle w:val="PargrafodaLista"/>
        <w:numPr>
          <w:ilvl w:val="2"/>
          <w:numId w:val="1"/>
        </w:numPr>
        <w:tabs>
          <w:tab w:val="left" w:pos="709"/>
        </w:tabs>
        <w:spacing w:after="0" w:line="240" w:lineRule="auto"/>
        <w:ind w:left="0" w:firstLine="0"/>
        <w:jc w:val="both"/>
        <w:rPr>
          <w:rFonts w:ascii="Arial Narrow" w:hAnsi="Arial Narrow" w:cs="Arial"/>
          <w:sz w:val="24"/>
          <w:szCs w:val="24"/>
        </w:rPr>
      </w:pPr>
      <w:bookmarkStart w:id="19" w:name="_Hlk167279804"/>
      <w:r w:rsidRPr="00BD7424">
        <w:rPr>
          <w:rFonts w:ascii="Arial Narrow" w:hAnsi="Arial Narrow" w:cs="Arial"/>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0EAF6E2" w14:textId="77777777" w:rsidR="005146A8" w:rsidRPr="00BD7424" w:rsidRDefault="005146A8" w:rsidP="005146A8">
      <w:pPr>
        <w:pStyle w:val="PargrafodaLista"/>
        <w:numPr>
          <w:ilvl w:val="2"/>
          <w:numId w:val="1"/>
        </w:numPr>
        <w:tabs>
          <w:tab w:val="left" w:pos="709"/>
        </w:tabs>
        <w:spacing w:after="0" w:line="240" w:lineRule="auto"/>
        <w:ind w:left="0" w:firstLine="0"/>
        <w:jc w:val="both"/>
        <w:rPr>
          <w:rFonts w:ascii="Arial Narrow" w:hAnsi="Arial Narrow" w:cs="Arial"/>
          <w:sz w:val="24"/>
          <w:szCs w:val="24"/>
        </w:rPr>
      </w:pPr>
      <w:r w:rsidRPr="00BD7424">
        <w:rPr>
          <w:rFonts w:ascii="Arial Narrow" w:hAnsi="Arial Narrow" w:cs="Arial"/>
          <w:sz w:val="24"/>
          <w:szCs w:val="24"/>
        </w:rPr>
        <w:t>A Nota Fiscal ou Fatura deverá ser obrigatoriamente acompanhada da comprovação da regularidade fiscal, trabalhista e previdenciária, mantidas todas as qualificações conforme instrumento convocatório.</w:t>
      </w:r>
    </w:p>
    <w:p w14:paraId="010E3D48" w14:textId="77777777" w:rsidR="005146A8" w:rsidRPr="00BD7424" w:rsidRDefault="005146A8" w:rsidP="005146A8">
      <w:pPr>
        <w:pStyle w:val="PargrafodaLista"/>
        <w:numPr>
          <w:ilvl w:val="2"/>
          <w:numId w:val="1"/>
        </w:numPr>
        <w:tabs>
          <w:tab w:val="left" w:pos="709"/>
        </w:tabs>
        <w:spacing w:after="0" w:line="240" w:lineRule="auto"/>
        <w:ind w:left="0" w:firstLine="0"/>
        <w:jc w:val="both"/>
        <w:rPr>
          <w:rFonts w:ascii="Arial Narrow" w:hAnsi="Arial Narrow" w:cs="Arial"/>
          <w:sz w:val="24"/>
          <w:szCs w:val="24"/>
        </w:rPr>
      </w:pPr>
      <w:r w:rsidRPr="00BD7424">
        <w:rPr>
          <w:rFonts w:ascii="Arial Narrow" w:hAnsi="Arial Narrow" w:cs="Arial"/>
          <w:kern w:val="2"/>
          <w:sz w:val="24"/>
          <w:szCs w:val="24"/>
        </w:rPr>
        <w:t>Na eventualidade de prorrogação contratual, transcorrido interstício mínimo de 01 (um) ano, o concerto poderá ser reajustado, segundo Índice de Preço ao Consumido Amplo (IPCA), mantido pelo Instituto Brasileiro de Geografia e Estatística (IBGE), com base na data limite da apresentação da proposta.</w:t>
      </w:r>
    </w:p>
    <w:bookmarkEnd w:id="16"/>
    <w:bookmarkEnd w:id="19"/>
    <w:p w14:paraId="1A51AC54" w14:textId="77777777" w:rsidR="005146A8" w:rsidRPr="007433B4" w:rsidRDefault="005146A8" w:rsidP="005146A8">
      <w:pPr>
        <w:spacing w:after="0" w:line="240" w:lineRule="auto"/>
        <w:jc w:val="both"/>
        <w:rPr>
          <w:rFonts w:ascii="Arial Narrow" w:hAnsi="Arial Narrow" w:cs="Arial"/>
          <w:sz w:val="24"/>
          <w:szCs w:val="24"/>
        </w:rPr>
      </w:pPr>
    </w:p>
    <w:p w14:paraId="4A4CDCB2" w14:textId="77777777" w:rsidR="005146A8" w:rsidRPr="007433B4" w:rsidRDefault="005146A8" w:rsidP="005146A8">
      <w:pPr>
        <w:pStyle w:val="Nivel1"/>
        <w:tabs>
          <w:tab w:val="left" w:pos="284"/>
          <w:tab w:val="left" w:pos="426"/>
        </w:tabs>
        <w:spacing w:before="0" w:after="0" w:line="240" w:lineRule="auto"/>
        <w:ind w:left="0" w:firstLine="0"/>
        <w:rPr>
          <w:rFonts w:ascii="Arial Narrow" w:hAnsi="Arial Narrow"/>
          <w:bCs/>
          <w:color w:val="auto"/>
          <w:sz w:val="24"/>
          <w:szCs w:val="24"/>
        </w:rPr>
      </w:pPr>
      <w:r w:rsidRPr="007433B4">
        <w:rPr>
          <w:rFonts w:ascii="Arial Narrow" w:hAnsi="Arial Narrow"/>
          <w:bCs/>
          <w:color w:val="auto"/>
          <w:sz w:val="24"/>
          <w:szCs w:val="24"/>
        </w:rPr>
        <w:t>FORMA E CRITÉRIOS DE SELEÇÃO DO FORNECEDOR MEDIANTE O USO DO SISTEMA DE DISPENSA ELETRÔNICA, COM DISPUTA (art. 6º, inciso XXIII, alínea ‘h’, da Lei nº 14.133/2021)</w:t>
      </w:r>
    </w:p>
    <w:p w14:paraId="01BB7744" w14:textId="77777777" w:rsidR="005146A8" w:rsidRPr="007433B4" w:rsidRDefault="005146A8" w:rsidP="005146A8">
      <w:pPr>
        <w:spacing w:after="0" w:line="240" w:lineRule="auto"/>
        <w:rPr>
          <w:rFonts w:ascii="Arial Narrow" w:hAnsi="Arial Narrow"/>
          <w:sz w:val="24"/>
          <w:szCs w:val="24"/>
        </w:rPr>
      </w:pPr>
    </w:p>
    <w:p w14:paraId="0FDB185D" w14:textId="77777777" w:rsidR="005146A8" w:rsidRDefault="005146A8" w:rsidP="005146A8">
      <w:pPr>
        <w:numPr>
          <w:ilvl w:val="1"/>
          <w:numId w:val="5"/>
        </w:numPr>
        <w:tabs>
          <w:tab w:val="left" w:pos="0"/>
          <w:tab w:val="left" w:pos="709"/>
        </w:tabs>
        <w:spacing w:after="0" w:line="240" w:lineRule="auto"/>
        <w:ind w:left="0" w:firstLine="0"/>
        <w:jc w:val="both"/>
        <w:rPr>
          <w:rFonts w:ascii="Arial Narrow" w:hAnsi="Arial Narrow" w:cs="Arial"/>
          <w:sz w:val="24"/>
          <w:szCs w:val="24"/>
        </w:rPr>
      </w:pPr>
      <w:r w:rsidRPr="00127626">
        <w:rPr>
          <w:rFonts w:ascii="Arial Narrow" w:hAnsi="Arial Narrow" w:cs="Arial"/>
          <w:sz w:val="24"/>
          <w:szCs w:val="24"/>
        </w:rPr>
        <w:t xml:space="preserve">O fornecedor será selecionado por meio da realização de procedimento de dispensa de licitação, na forma eletrônica, </w:t>
      </w:r>
      <w:r>
        <w:rPr>
          <w:rFonts w:ascii="Arial Narrow" w:hAnsi="Arial Narrow" w:cs="Arial"/>
          <w:sz w:val="24"/>
          <w:szCs w:val="24"/>
        </w:rPr>
        <w:t xml:space="preserve">com disputa, </w:t>
      </w:r>
      <w:r w:rsidRPr="00127626">
        <w:rPr>
          <w:rFonts w:ascii="Arial Narrow" w:hAnsi="Arial Narrow" w:cs="Arial"/>
          <w:sz w:val="24"/>
          <w:szCs w:val="24"/>
        </w:rPr>
        <w:t>com fundamento na hipótese do art. 75, inciso II da Lei n.º 14.133/2021, que culminará com a seleção da proposta de menor preço por item.</w:t>
      </w:r>
    </w:p>
    <w:p w14:paraId="63426527" w14:textId="77777777" w:rsidR="005146A8"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Previamente à celebração do contrato, a Administração verificará o eventual descumprimento das condições para contratação, especialmente quanto à existência de sanção que a impeça, mediante a consulta a cadastros informativos oficiais, tais como:  </w:t>
      </w:r>
    </w:p>
    <w:p w14:paraId="052F70F3" w14:textId="77777777" w:rsidR="005146A8" w:rsidRPr="00127626" w:rsidRDefault="005146A8" w:rsidP="005146A8">
      <w:pPr>
        <w:pStyle w:val="PargrafodaLista"/>
        <w:spacing w:after="0" w:line="240" w:lineRule="auto"/>
        <w:ind w:left="0"/>
        <w:jc w:val="both"/>
        <w:rPr>
          <w:rFonts w:ascii="Arial Narrow" w:hAnsi="Arial Narrow"/>
          <w:sz w:val="24"/>
          <w:szCs w:val="24"/>
        </w:rPr>
      </w:pPr>
    </w:p>
    <w:p w14:paraId="080CBD59" w14:textId="77777777" w:rsidR="005146A8" w:rsidRPr="00127626" w:rsidRDefault="005146A8" w:rsidP="005146A8">
      <w:pPr>
        <w:pStyle w:val="PargrafodaLista"/>
        <w:numPr>
          <w:ilvl w:val="0"/>
          <w:numId w:val="11"/>
        </w:numPr>
        <w:spacing w:after="0" w:line="240" w:lineRule="auto"/>
        <w:jc w:val="both"/>
        <w:rPr>
          <w:rFonts w:ascii="Arial Narrow" w:hAnsi="Arial Narrow"/>
          <w:sz w:val="24"/>
          <w:szCs w:val="24"/>
        </w:rPr>
      </w:pPr>
      <w:r w:rsidRPr="00127626">
        <w:rPr>
          <w:rFonts w:ascii="Arial Narrow" w:hAnsi="Arial Narrow"/>
          <w:sz w:val="24"/>
          <w:szCs w:val="24"/>
        </w:rPr>
        <w:t>SICAF;</w:t>
      </w:r>
    </w:p>
    <w:p w14:paraId="6BC8B31B" w14:textId="77777777" w:rsidR="005146A8" w:rsidRPr="00127626" w:rsidRDefault="005146A8" w:rsidP="005146A8">
      <w:pPr>
        <w:pStyle w:val="PargrafodaLista"/>
        <w:numPr>
          <w:ilvl w:val="0"/>
          <w:numId w:val="11"/>
        </w:numPr>
        <w:spacing w:after="0" w:line="240" w:lineRule="auto"/>
        <w:jc w:val="both"/>
        <w:rPr>
          <w:rFonts w:ascii="Arial Narrow" w:hAnsi="Arial Narrow"/>
          <w:sz w:val="24"/>
          <w:szCs w:val="24"/>
        </w:rPr>
      </w:pPr>
      <w:r w:rsidRPr="00127626">
        <w:rPr>
          <w:rFonts w:ascii="Arial Narrow" w:hAnsi="Arial Narrow"/>
          <w:sz w:val="24"/>
          <w:szCs w:val="24"/>
        </w:rPr>
        <w:t>Cadastro Nacional de Empresas Inidôneas e Suspensas - CEIS, mantido pela Controladoria-Geral da União (</w:t>
      </w:r>
      <w:hyperlink r:id="rId8" w:history="1">
        <w:r w:rsidRPr="00127626">
          <w:rPr>
            <w:rStyle w:val="Hyperlink"/>
            <w:rFonts w:ascii="Arial Narrow" w:hAnsi="Arial Narrow"/>
            <w:sz w:val="24"/>
            <w:szCs w:val="24"/>
          </w:rPr>
          <w:t>www.portaldatransparencia.gov.br/ceis</w:t>
        </w:r>
      </w:hyperlink>
      <w:r w:rsidRPr="00127626">
        <w:rPr>
          <w:rFonts w:ascii="Arial Narrow" w:hAnsi="Arial Narrow"/>
          <w:sz w:val="24"/>
          <w:szCs w:val="24"/>
        </w:rPr>
        <w:t>);</w:t>
      </w:r>
    </w:p>
    <w:p w14:paraId="0D8C005B" w14:textId="77777777" w:rsidR="005146A8" w:rsidRPr="00127626" w:rsidRDefault="005146A8" w:rsidP="005146A8">
      <w:pPr>
        <w:pStyle w:val="PargrafodaLista"/>
        <w:numPr>
          <w:ilvl w:val="0"/>
          <w:numId w:val="11"/>
        </w:numPr>
        <w:spacing w:after="0" w:line="240" w:lineRule="auto"/>
        <w:jc w:val="both"/>
        <w:rPr>
          <w:rFonts w:ascii="Arial Narrow" w:hAnsi="Arial Narrow"/>
          <w:sz w:val="24"/>
          <w:szCs w:val="24"/>
        </w:rPr>
      </w:pPr>
      <w:r w:rsidRPr="00127626">
        <w:rPr>
          <w:rFonts w:ascii="Arial Narrow" w:hAnsi="Arial Narrow"/>
          <w:sz w:val="24"/>
          <w:szCs w:val="24"/>
        </w:rPr>
        <w:t>Cadastro Nacional de Empresas Punidas – CNEP, mantido pela Controladoria-Geral da União (</w:t>
      </w:r>
      <w:hyperlink r:id="rId9" w:history="1">
        <w:r w:rsidRPr="00127626">
          <w:rPr>
            <w:rStyle w:val="Hyperlink"/>
            <w:rFonts w:ascii="Arial Narrow" w:hAnsi="Arial Narrow"/>
            <w:sz w:val="24"/>
            <w:szCs w:val="24"/>
          </w:rPr>
          <w:t>https://www.portaltransparencia.gov.br/sancoes/cnep</w:t>
        </w:r>
      </w:hyperlink>
      <w:r w:rsidRPr="00127626">
        <w:rPr>
          <w:rFonts w:ascii="Arial Narrow" w:hAnsi="Arial Narrow"/>
          <w:sz w:val="24"/>
          <w:szCs w:val="24"/>
        </w:rPr>
        <w:t>)</w:t>
      </w:r>
    </w:p>
    <w:p w14:paraId="4EF66C1D" w14:textId="77777777" w:rsidR="005146A8" w:rsidRPr="00127626" w:rsidRDefault="005146A8" w:rsidP="005146A8">
      <w:pPr>
        <w:pStyle w:val="PargrafodaLista"/>
        <w:spacing w:after="0" w:line="240" w:lineRule="auto"/>
        <w:jc w:val="both"/>
        <w:rPr>
          <w:rFonts w:ascii="Arial Narrow" w:hAnsi="Arial Narrow"/>
          <w:sz w:val="24"/>
          <w:szCs w:val="24"/>
        </w:rPr>
      </w:pPr>
    </w:p>
    <w:p w14:paraId="5E9E7232"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8FC3F3"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495D2EAC"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A tentativa de burla será verificada por meio dos vínculos societários, linhas de fornecimento similares, dentre outros.</w:t>
      </w:r>
    </w:p>
    <w:p w14:paraId="16D45DD2"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O fornecedor será convocado para manifestação previamente a uma eventual negativa de contratação.</w:t>
      </w:r>
    </w:p>
    <w:p w14:paraId="6C1FF2E4"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Caso atendidas as condições para contratação, a habilitação do fornecedor será verificada por meio do SICAF, nos documentos por ele abrangidos.</w:t>
      </w:r>
    </w:p>
    <w:p w14:paraId="20B5F81C"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lastRenderedPageBreak/>
        <w:t>É dever do fornecedor manter atualizada a respectiva documentação constante do SICAF, ou encaminhar, quando solicitado pela Administração, a respectiva documentação atualizada.</w:t>
      </w:r>
    </w:p>
    <w:p w14:paraId="7FFC1792"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Não serão aceitos documentos de habilitação com indicação de CNPJ/CPF diferentes, salvo aqueles legalmente permitidos.</w:t>
      </w:r>
    </w:p>
    <w:p w14:paraId="05212E3C"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4F76061"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Serão aceitos registros de CNPJ de fornecedor matriz e filial com diferenças de números de documentos pertinentes ao CND e ao CRF/FGTS, quando for comprovada a centralização do recolhimento dessas contribuições.</w:t>
      </w:r>
    </w:p>
    <w:p w14:paraId="01394601" w14:textId="77777777" w:rsidR="005146A8" w:rsidRPr="00127626" w:rsidRDefault="005146A8" w:rsidP="005146A8">
      <w:pPr>
        <w:pStyle w:val="PargrafodaLista"/>
        <w:numPr>
          <w:ilvl w:val="1"/>
          <w:numId w:val="5"/>
        </w:numPr>
        <w:tabs>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Para fins de contratação, deverá o fornecedor comprovar os seguintes requisitos de habilitação:</w:t>
      </w:r>
    </w:p>
    <w:p w14:paraId="0D3F42E6" w14:textId="77777777" w:rsidR="005146A8" w:rsidRPr="00127626" w:rsidRDefault="005146A8" w:rsidP="005146A8">
      <w:pPr>
        <w:pStyle w:val="PargrafodaLista"/>
        <w:tabs>
          <w:tab w:val="left" w:pos="567"/>
        </w:tabs>
        <w:spacing w:after="0" w:line="240" w:lineRule="auto"/>
        <w:ind w:left="0"/>
        <w:jc w:val="both"/>
        <w:rPr>
          <w:rFonts w:ascii="Arial Narrow" w:hAnsi="Arial Narrow"/>
          <w:sz w:val="24"/>
          <w:szCs w:val="24"/>
        </w:rPr>
      </w:pPr>
    </w:p>
    <w:p w14:paraId="4EF61D50" w14:textId="77777777" w:rsidR="005146A8" w:rsidRDefault="005146A8" w:rsidP="005146A8">
      <w:pPr>
        <w:pStyle w:val="PargrafodaLista"/>
        <w:numPr>
          <w:ilvl w:val="1"/>
          <w:numId w:val="5"/>
        </w:numPr>
        <w:tabs>
          <w:tab w:val="left" w:pos="567"/>
        </w:tabs>
        <w:spacing w:after="0" w:line="240" w:lineRule="auto"/>
        <w:ind w:left="0" w:firstLine="0"/>
        <w:jc w:val="both"/>
        <w:rPr>
          <w:rFonts w:ascii="Arial Narrow" w:hAnsi="Arial Narrow"/>
          <w:b/>
          <w:bCs/>
          <w:sz w:val="24"/>
          <w:szCs w:val="24"/>
        </w:rPr>
      </w:pPr>
      <w:r w:rsidRPr="00127626">
        <w:rPr>
          <w:rFonts w:ascii="Arial Narrow" w:hAnsi="Arial Narrow"/>
          <w:b/>
          <w:bCs/>
          <w:sz w:val="24"/>
          <w:szCs w:val="24"/>
        </w:rPr>
        <w:t>Habilitação Jurídica</w:t>
      </w:r>
    </w:p>
    <w:p w14:paraId="52CF6E66" w14:textId="77777777" w:rsidR="005146A8" w:rsidRPr="00127626" w:rsidRDefault="005146A8" w:rsidP="005146A8">
      <w:pPr>
        <w:pStyle w:val="PargrafodaLista"/>
        <w:tabs>
          <w:tab w:val="left" w:pos="567"/>
        </w:tabs>
        <w:spacing w:after="0" w:line="240" w:lineRule="auto"/>
        <w:ind w:left="0"/>
        <w:jc w:val="both"/>
        <w:rPr>
          <w:rFonts w:ascii="Arial Narrow" w:hAnsi="Arial Narrow"/>
          <w:b/>
          <w:bCs/>
          <w:sz w:val="24"/>
          <w:szCs w:val="24"/>
        </w:rPr>
      </w:pPr>
    </w:p>
    <w:p w14:paraId="7ACB2999"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Prova de registro no órgão comercial competente, no caso de empresa individual;</w:t>
      </w:r>
    </w:p>
    <w:p w14:paraId="5F07DE06"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bookmarkStart w:id="20" w:name="_Hlk167095147"/>
      <w:r w:rsidRPr="00127626">
        <w:rPr>
          <w:rFonts w:ascii="Arial Narrow" w:hAnsi="Arial Narrow"/>
          <w:sz w:val="24"/>
          <w:szCs w:val="24"/>
        </w:rPr>
        <w:t>Ato constitutivo devidamente registrado no registro civil de pessoas jurídicas, tratando-se de sociedade não empresária, acompanhado de prova da diretoria em exercício</w:t>
      </w:r>
      <w:bookmarkEnd w:id="20"/>
      <w:r w:rsidRPr="00127626">
        <w:rPr>
          <w:rFonts w:ascii="Arial Narrow" w:hAnsi="Arial Narrow"/>
          <w:sz w:val="24"/>
          <w:szCs w:val="24"/>
        </w:rPr>
        <w:t>;</w:t>
      </w:r>
    </w:p>
    <w:p w14:paraId="4BDD675E"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bookmarkStart w:id="21" w:name="_Hlk167095185"/>
      <w:r w:rsidRPr="00127626">
        <w:rPr>
          <w:rFonts w:ascii="Arial Narrow" w:hAnsi="Arial Narrow"/>
          <w:sz w:val="24"/>
          <w:szCs w:val="24"/>
        </w:rPr>
        <w:t>Ato constitutivo, estatuto ou contrato social em vigor, devidamente registrado, em se tratando de sociedades comerciais, e, no caso de sociedades por ações, acompanhado de documentos de eleição de seus administradores</w:t>
      </w:r>
      <w:bookmarkEnd w:id="21"/>
      <w:r w:rsidRPr="00127626">
        <w:rPr>
          <w:rFonts w:ascii="Arial Narrow" w:hAnsi="Arial Narrow"/>
          <w:sz w:val="24"/>
          <w:szCs w:val="24"/>
        </w:rPr>
        <w:t>;</w:t>
      </w:r>
    </w:p>
    <w:p w14:paraId="07D35D2A"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Documentos de eleição ou designação dos atuais administradores, tratando-se de sociedade empresária;</w:t>
      </w:r>
    </w:p>
    <w:p w14:paraId="52A9C9D5" w14:textId="77777777" w:rsidR="005146A8" w:rsidRPr="00127626" w:rsidRDefault="005146A8" w:rsidP="005146A8">
      <w:pPr>
        <w:pStyle w:val="PargrafodaLista"/>
        <w:numPr>
          <w:ilvl w:val="2"/>
          <w:numId w:val="5"/>
        </w:numPr>
        <w:tabs>
          <w:tab w:val="left" w:pos="567"/>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Os documentos deverão estar acompanhados de todas as alterações ou da consolidação respectiva</w:t>
      </w:r>
      <w:r>
        <w:rPr>
          <w:rFonts w:ascii="Arial Narrow" w:hAnsi="Arial Narrow"/>
          <w:sz w:val="24"/>
          <w:szCs w:val="24"/>
        </w:rPr>
        <w:t>, com registro na junta comercial da sede do fornecedor</w:t>
      </w:r>
      <w:r w:rsidRPr="00127626">
        <w:rPr>
          <w:rFonts w:ascii="Arial Narrow" w:hAnsi="Arial Narrow"/>
          <w:sz w:val="24"/>
          <w:szCs w:val="24"/>
        </w:rPr>
        <w:t>.</w:t>
      </w:r>
    </w:p>
    <w:p w14:paraId="56B0C559" w14:textId="77777777" w:rsidR="005146A8" w:rsidRPr="00127626" w:rsidRDefault="005146A8" w:rsidP="005146A8">
      <w:pPr>
        <w:pStyle w:val="PargrafodaLista"/>
        <w:numPr>
          <w:ilvl w:val="2"/>
          <w:numId w:val="5"/>
        </w:numPr>
        <w:tabs>
          <w:tab w:val="left" w:pos="567"/>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 xml:space="preserve">Decreto de autorização, tratando-se de sociedade estrangeira no país, e ato de registro ou autorização para funcionamento, expedidos pelo órgão competente quando a atividade assim o exigir. </w:t>
      </w:r>
    </w:p>
    <w:p w14:paraId="568FC06C" w14:textId="77777777" w:rsidR="005146A8" w:rsidRPr="00127626" w:rsidRDefault="005146A8" w:rsidP="005146A8">
      <w:pPr>
        <w:pStyle w:val="PargrafodaLista"/>
        <w:numPr>
          <w:ilvl w:val="2"/>
          <w:numId w:val="5"/>
        </w:numPr>
        <w:tabs>
          <w:tab w:val="left" w:pos="567"/>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Documento de identificação dos sócios e administradores sociais.</w:t>
      </w:r>
    </w:p>
    <w:p w14:paraId="63D5C7F3" w14:textId="77777777" w:rsidR="005146A8" w:rsidRPr="00127626" w:rsidRDefault="005146A8" w:rsidP="005146A8">
      <w:pPr>
        <w:pStyle w:val="PargrafodaLista"/>
        <w:numPr>
          <w:ilvl w:val="2"/>
          <w:numId w:val="5"/>
        </w:numPr>
        <w:tabs>
          <w:tab w:val="left" w:pos="567"/>
          <w:tab w:val="left" w:pos="709"/>
        </w:tabs>
        <w:spacing w:after="0" w:line="240" w:lineRule="auto"/>
        <w:ind w:left="0" w:firstLine="0"/>
        <w:jc w:val="both"/>
        <w:rPr>
          <w:rFonts w:ascii="Arial Narrow" w:hAnsi="Arial Narrow"/>
          <w:sz w:val="24"/>
          <w:szCs w:val="24"/>
        </w:rPr>
      </w:pPr>
      <w:r w:rsidRPr="00127626">
        <w:rPr>
          <w:rFonts w:ascii="Arial Narrow" w:hAnsi="Arial Narrow"/>
          <w:sz w:val="24"/>
          <w:szCs w:val="24"/>
        </w:rPr>
        <w:t>Outros documentos não especificados, necessários ao exercício da atividade.</w:t>
      </w:r>
    </w:p>
    <w:p w14:paraId="1B649184" w14:textId="77777777" w:rsidR="005146A8" w:rsidRPr="00127626" w:rsidRDefault="005146A8" w:rsidP="005146A8">
      <w:pPr>
        <w:pStyle w:val="PargrafodaLista"/>
        <w:tabs>
          <w:tab w:val="left" w:pos="567"/>
        </w:tabs>
        <w:spacing w:after="0" w:line="240" w:lineRule="auto"/>
        <w:ind w:left="0"/>
        <w:jc w:val="both"/>
        <w:rPr>
          <w:rFonts w:ascii="Arial Narrow" w:hAnsi="Arial Narrow"/>
          <w:sz w:val="24"/>
          <w:szCs w:val="24"/>
        </w:rPr>
      </w:pPr>
    </w:p>
    <w:p w14:paraId="7C2F3F6E" w14:textId="77777777" w:rsidR="005146A8" w:rsidRDefault="005146A8" w:rsidP="005146A8">
      <w:pPr>
        <w:pStyle w:val="PargrafodaLista"/>
        <w:numPr>
          <w:ilvl w:val="1"/>
          <w:numId w:val="5"/>
        </w:numPr>
        <w:tabs>
          <w:tab w:val="left" w:pos="567"/>
        </w:tabs>
        <w:spacing w:after="0" w:line="240" w:lineRule="auto"/>
        <w:jc w:val="both"/>
        <w:rPr>
          <w:rFonts w:ascii="Arial Narrow" w:hAnsi="Arial Narrow"/>
          <w:b/>
          <w:bCs/>
          <w:sz w:val="24"/>
          <w:szCs w:val="24"/>
        </w:rPr>
      </w:pPr>
      <w:r w:rsidRPr="00127626">
        <w:rPr>
          <w:rFonts w:ascii="Arial Narrow" w:hAnsi="Arial Narrow"/>
          <w:b/>
          <w:bCs/>
          <w:sz w:val="24"/>
          <w:szCs w:val="24"/>
        </w:rPr>
        <w:t>Habilitações fiscal, social e trabalhista:</w:t>
      </w:r>
    </w:p>
    <w:p w14:paraId="3BA14DEE" w14:textId="77777777" w:rsidR="005146A8" w:rsidRPr="00127626" w:rsidRDefault="005146A8" w:rsidP="005146A8">
      <w:pPr>
        <w:pStyle w:val="PargrafodaLista"/>
        <w:tabs>
          <w:tab w:val="left" w:pos="567"/>
        </w:tabs>
        <w:spacing w:after="0" w:line="240" w:lineRule="auto"/>
        <w:ind w:left="432"/>
        <w:jc w:val="both"/>
        <w:rPr>
          <w:rFonts w:ascii="Arial Narrow" w:hAnsi="Arial Narrow"/>
          <w:b/>
          <w:bCs/>
          <w:sz w:val="24"/>
          <w:szCs w:val="24"/>
        </w:rPr>
      </w:pPr>
    </w:p>
    <w:p w14:paraId="36377DC0"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Comprovante de inscrição e situação cadastral no Cadastro Nacional de Pessoa Jurídica (CNPJ)de inscrição no Cadastro Nacional da Pessoa Jurídica (CNPJ);</w:t>
      </w:r>
    </w:p>
    <w:p w14:paraId="09E003DF"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720142AC"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Prova de regularidade relativa ao Fundo de Garantia por Tempo de Serviço (FGTS), comprovada através de apresentação de certidão fornecida pela Caixa Econômica Federal.</w:t>
      </w:r>
    </w:p>
    <w:p w14:paraId="3567B752"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Prova de regularidade para com a Fazenda Estadual, comprovada através de Certidão de Regularidade Fiscal (CRF), emitida pela Secretaria da Fazenda do domicílio ou sede da licitante. Considerando-se o licitante com filial no Estado de Pernambuco, deverá apresentar, também, a CRF de Pernambuco.</w:t>
      </w:r>
    </w:p>
    <w:p w14:paraId="66F0A1EC"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Prova de regularidade para com a Fazenda Municipal, comprovada através de Certidão de Regularidade Fiscal Municipal, emitida pela Prefeitura Municipal do domicílio ou sede da licitante.</w:t>
      </w:r>
    </w:p>
    <w:p w14:paraId="3880D278"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sz w:val="24"/>
          <w:szCs w:val="24"/>
        </w:rPr>
      </w:pPr>
      <w:r w:rsidRPr="00127626">
        <w:rPr>
          <w:rFonts w:ascii="Arial Narrow" w:hAnsi="Arial Narrow"/>
          <w:sz w:val="24"/>
          <w:szCs w:val="24"/>
        </w:rPr>
        <w:t>Prova de regularidade perante a Justiça do Trabalho, através de Certidão Negativa de Débitos Trabalhistas (CNDT) ou Certidão Positiva com efeitos de Negativa.</w:t>
      </w:r>
    </w:p>
    <w:p w14:paraId="41172979" w14:textId="77777777" w:rsidR="005146A8" w:rsidRPr="00127626" w:rsidRDefault="005146A8" w:rsidP="005146A8">
      <w:pPr>
        <w:pStyle w:val="PargrafodaLista"/>
        <w:tabs>
          <w:tab w:val="left" w:pos="567"/>
        </w:tabs>
        <w:spacing w:after="0" w:line="240" w:lineRule="auto"/>
        <w:ind w:left="568"/>
        <w:jc w:val="both"/>
        <w:rPr>
          <w:rFonts w:ascii="Arial Narrow" w:hAnsi="Arial Narrow"/>
          <w:sz w:val="24"/>
          <w:szCs w:val="24"/>
        </w:rPr>
      </w:pPr>
    </w:p>
    <w:p w14:paraId="309EE5AB" w14:textId="77777777" w:rsidR="005146A8" w:rsidRPr="00127626" w:rsidRDefault="005146A8" w:rsidP="005146A8">
      <w:pPr>
        <w:numPr>
          <w:ilvl w:val="1"/>
          <w:numId w:val="5"/>
        </w:numPr>
        <w:tabs>
          <w:tab w:val="left" w:pos="567"/>
        </w:tabs>
        <w:spacing w:after="0" w:line="240" w:lineRule="auto"/>
        <w:contextualSpacing/>
        <w:jc w:val="both"/>
        <w:rPr>
          <w:rFonts w:ascii="Arial Narrow" w:hAnsi="Arial Narrow" w:cs="Arial"/>
          <w:kern w:val="2"/>
          <w:sz w:val="24"/>
          <w:szCs w:val="24"/>
        </w:rPr>
      </w:pPr>
      <w:r w:rsidRPr="00127626">
        <w:rPr>
          <w:rFonts w:ascii="Arial Narrow" w:hAnsi="Arial Narrow" w:cs="Arial"/>
          <w:b/>
          <w:bCs/>
          <w:kern w:val="2"/>
          <w:sz w:val="24"/>
          <w:szCs w:val="24"/>
        </w:rPr>
        <w:t>Qualificação Econômico-financeira</w:t>
      </w:r>
    </w:p>
    <w:p w14:paraId="5ADD9B60" w14:textId="77777777" w:rsidR="005146A8" w:rsidRPr="00127626" w:rsidRDefault="005146A8" w:rsidP="005146A8">
      <w:pPr>
        <w:tabs>
          <w:tab w:val="left" w:pos="567"/>
        </w:tabs>
        <w:spacing w:after="0" w:line="240" w:lineRule="auto"/>
        <w:contextualSpacing/>
        <w:jc w:val="both"/>
        <w:rPr>
          <w:rFonts w:ascii="Arial Narrow" w:hAnsi="Arial Narrow" w:cs="Arial"/>
          <w:kern w:val="2"/>
          <w:sz w:val="24"/>
          <w:szCs w:val="24"/>
        </w:rPr>
      </w:pPr>
    </w:p>
    <w:p w14:paraId="029E8BF1" w14:textId="77777777" w:rsidR="005146A8" w:rsidRPr="00127626" w:rsidRDefault="005146A8" w:rsidP="005146A8">
      <w:pPr>
        <w:numPr>
          <w:ilvl w:val="2"/>
          <w:numId w:val="5"/>
        </w:numPr>
        <w:tabs>
          <w:tab w:val="left" w:pos="142"/>
          <w:tab w:val="left" w:pos="709"/>
        </w:tabs>
        <w:spacing w:after="0" w:line="240" w:lineRule="auto"/>
        <w:ind w:left="0" w:firstLine="1"/>
        <w:contextualSpacing/>
        <w:jc w:val="both"/>
        <w:rPr>
          <w:rFonts w:ascii="Arial Narrow" w:hAnsi="Arial Narrow" w:cs="Arial"/>
          <w:kern w:val="2"/>
          <w:sz w:val="24"/>
          <w:szCs w:val="24"/>
        </w:rPr>
      </w:pPr>
      <w:r w:rsidRPr="00127626">
        <w:rPr>
          <w:rFonts w:ascii="Arial Narrow" w:hAnsi="Arial Narrow" w:cs="Arial"/>
          <w:kern w:val="2"/>
          <w:sz w:val="24"/>
          <w:szCs w:val="24"/>
        </w:rPr>
        <w:t>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w:t>
      </w:r>
    </w:p>
    <w:p w14:paraId="176B5CC4" w14:textId="77777777" w:rsidR="005146A8" w:rsidRPr="00127626" w:rsidRDefault="005146A8" w:rsidP="005146A8">
      <w:pPr>
        <w:numPr>
          <w:ilvl w:val="2"/>
          <w:numId w:val="5"/>
        </w:numPr>
        <w:tabs>
          <w:tab w:val="left" w:pos="709"/>
        </w:tabs>
        <w:spacing w:after="0" w:line="240" w:lineRule="auto"/>
        <w:ind w:left="0" w:firstLine="1"/>
        <w:contextualSpacing/>
        <w:jc w:val="both"/>
        <w:rPr>
          <w:rFonts w:ascii="Arial Narrow" w:hAnsi="Arial Narrow" w:cs="Arial"/>
          <w:kern w:val="2"/>
          <w:sz w:val="24"/>
          <w:szCs w:val="24"/>
        </w:rPr>
      </w:pPr>
      <w:r w:rsidRPr="00127626">
        <w:rPr>
          <w:rFonts w:ascii="Arial Narrow" w:hAnsi="Arial Narrow" w:cs="Arial"/>
          <w:kern w:val="2"/>
          <w:sz w:val="24"/>
          <w:szCs w:val="24"/>
        </w:rPr>
        <w:t xml:space="preserve">Certidão Negativa de Falência ou Recuperação Judicial referente aos processos distribuídos pelo PJe (Processos Judiciais eletrônicos) em 1º e 2º graus, da sede da licitante ou de seu domicílio. </w:t>
      </w:r>
    </w:p>
    <w:p w14:paraId="0CD2983C" w14:textId="77777777" w:rsidR="005146A8" w:rsidRPr="00127626" w:rsidRDefault="005146A8" w:rsidP="005146A8">
      <w:pPr>
        <w:numPr>
          <w:ilvl w:val="2"/>
          <w:numId w:val="5"/>
        </w:numPr>
        <w:tabs>
          <w:tab w:val="left" w:pos="709"/>
        </w:tabs>
        <w:spacing w:after="0" w:line="240" w:lineRule="auto"/>
        <w:ind w:left="0" w:firstLine="1"/>
        <w:contextualSpacing/>
        <w:jc w:val="both"/>
        <w:rPr>
          <w:rFonts w:ascii="Arial Narrow" w:hAnsi="Arial Narrow" w:cs="Arial"/>
          <w:kern w:val="2"/>
          <w:sz w:val="24"/>
          <w:szCs w:val="24"/>
        </w:rPr>
      </w:pPr>
      <w:r w:rsidRPr="00127626">
        <w:rPr>
          <w:rFonts w:ascii="Arial Narrow" w:hAnsi="Arial Narrow" w:cs="Arial"/>
          <w:kern w:val="2"/>
          <w:sz w:val="24"/>
          <w:szCs w:val="24"/>
        </w:rPr>
        <w:t>Tratando-se de licitante sediada em outro estado da federação, deverá apresentar certidão falimentar nas condições especificadas em cada região.</w:t>
      </w:r>
    </w:p>
    <w:p w14:paraId="0626F5CA" w14:textId="77777777" w:rsidR="005146A8" w:rsidRPr="00127626" w:rsidRDefault="005146A8" w:rsidP="005146A8">
      <w:pPr>
        <w:tabs>
          <w:tab w:val="left" w:pos="426"/>
          <w:tab w:val="left" w:pos="567"/>
        </w:tabs>
        <w:spacing w:after="0" w:line="240" w:lineRule="auto"/>
        <w:contextualSpacing/>
        <w:jc w:val="both"/>
        <w:rPr>
          <w:rFonts w:ascii="Arial Narrow" w:hAnsi="Arial Narrow" w:cs="Arial"/>
          <w:kern w:val="2"/>
          <w:sz w:val="24"/>
          <w:szCs w:val="24"/>
        </w:rPr>
      </w:pPr>
    </w:p>
    <w:p w14:paraId="1FAFFE82" w14:textId="77777777" w:rsidR="005146A8" w:rsidRPr="00127626" w:rsidRDefault="005146A8" w:rsidP="005146A8">
      <w:pPr>
        <w:pStyle w:val="PargrafodaLista"/>
        <w:numPr>
          <w:ilvl w:val="1"/>
          <w:numId w:val="5"/>
        </w:numPr>
        <w:tabs>
          <w:tab w:val="left" w:pos="426"/>
          <w:tab w:val="left" w:pos="567"/>
        </w:tabs>
        <w:spacing w:after="0" w:line="240" w:lineRule="auto"/>
        <w:jc w:val="both"/>
        <w:rPr>
          <w:rFonts w:ascii="Arial Narrow" w:hAnsi="Arial Narrow" w:cs="Arial"/>
          <w:b/>
          <w:bCs/>
          <w:kern w:val="2"/>
          <w:sz w:val="24"/>
          <w:szCs w:val="24"/>
        </w:rPr>
      </w:pPr>
      <w:r w:rsidRPr="00127626">
        <w:rPr>
          <w:rFonts w:ascii="Arial Narrow" w:hAnsi="Arial Narrow" w:cs="Arial"/>
          <w:b/>
          <w:bCs/>
          <w:kern w:val="2"/>
          <w:sz w:val="24"/>
          <w:szCs w:val="24"/>
        </w:rPr>
        <w:t>Documentação complementar</w:t>
      </w:r>
    </w:p>
    <w:p w14:paraId="3DC37693" w14:textId="77777777" w:rsidR="005146A8" w:rsidRPr="00127626" w:rsidRDefault="005146A8" w:rsidP="005146A8">
      <w:pPr>
        <w:pStyle w:val="PargrafodaLista"/>
        <w:tabs>
          <w:tab w:val="left" w:pos="426"/>
          <w:tab w:val="left" w:pos="567"/>
        </w:tabs>
        <w:spacing w:after="0" w:line="240" w:lineRule="auto"/>
        <w:ind w:left="432"/>
        <w:jc w:val="both"/>
        <w:rPr>
          <w:rFonts w:ascii="Arial Narrow" w:hAnsi="Arial Narrow" w:cs="Arial"/>
          <w:b/>
          <w:bCs/>
          <w:kern w:val="2"/>
          <w:sz w:val="24"/>
          <w:szCs w:val="24"/>
        </w:rPr>
      </w:pPr>
    </w:p>
    <w:p w14:paraId="0EA8CBD5"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cs="Arial"/>
          <w:kern w:val="2"/>
          <w:sz w:val="24"/>
          <w:szCs w:val="24"/>
        </w:rPr>
      </w:pPr>
      <w:r w:rsidRPr="00127626">
        <w:rPr>
          <w:rFonts w:ascii="Arial Narrow" w:hAnsi="Arial Narrow" w:cs="Arial"/>
          <w:kern w:val="2"/>
          <w:sz w:val="24"/>
          <w:szCs w:val="24"/>
        </w:rPr>
        <w:t>A empresa, quando da apresentação dos documentos da habilitação ficará obrigada a prestar as seguintes declarações:</w:t>
      </w:r>
    </w:p>
    <w:p w14:paraId="7CA06977" w14:textId="77777777" w:rsidR="005146A8" w:rsidRPr="00127626" w:rsidRDefault="005146A8" w:rsidP="005146A8">
      <w:pPr>
        <w:tabs>
          <w:tab w:val="left" w:pos="709"/>
        </w:tabs>
        <w:spacing w:after="0" w:line="240" w:lineRule="auto"/>
        <w:contextualSpacing/>
        <w:jc w:val="both"/>
        <w:rPr>
          <w:rFonts w:ascii="Arial Narrow" w:hAnsi="Arial Narrow" w:cs="Arial"/>
          <w:kern w:val="2"/>
          <w:sz w:val="24"/>
          <w:szCs w:val="24"/>
        </w:rPr>
      </w:pPr>
    </w:p>
    <w:p w14:paraId="30FAF830" w14:textId="77777777" w:rsidR="005146A8" w:rsidRPr="00127626" w:rsidRDefault="005146A8" w:rsidP="005146A8">
      <w:pPr>
        <w:tabs>
          <w:tab w:val="left" w:pos="709"/>
          <w:tab w:val="left" w:pos="993"/>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w:t>
      </w:r>
      <w:r w:rsidRPr="00127626">
        <w:rPr>
          <w:rFonts w:ascii="Arial Narrow" w:hAnsi="Arial Narrow" w:cs="Arial"/>
          <w:kern w:val="2"/>
          <w:sz w:val="24"/>
          <w:szCs w:val="24"/>
        </w:rPr>
        <w:tab/>
        <w:t>Que inexistem fatos impeditivos para sua habilitação e que está ciente da obrigatoriedade de declarar ocorrências posteriores.</w:t>
      </w:r>
    </w:p>
    <w:p w14:paraId="271009F4" w14:textId="77777777" w:rsidR="005146A8" w:rsidRPr="00127626" w:rsidRDefault="005146A8" w:rsidP="005146A8">
      <w:pPr>
        <w:tabs>
          <w:tab w:val="left" w:pos="709"/>
          <w:tab w:val="left" w:pos="993"/>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II.</w:t>
      </w:r>
      <w:r w:rsidRPr="00127626">
        <w:rPr>
          <w:rFonts w:ascii="Arial Narrow" w:hAnsi="Arial Narrow" w:cs="Arial"/>
          <w:kern w:val="2"/>
          <w:sz w:val="24"/>
          <w:szCs w:val="24"/>
        </w:rPr>
        <w:tab/>
        <w:t>Que cumpre os requisitos estabelecidos no art. 3° da Lei Complementar nº 123, de 2006, estando apto a usufruir do tratamento favorecido estabelecido em seus arts. 42 a 49. (Se for o caso)</w:t>
      </w:r>
    </w:p>
    <w:p w14:paraId="2D5A982E" w14:textId="77777777" w:rsidR="005146A8" w:rsidRPr="00127626" w:rsidRDefault="005146A8" w:rsidP="005146A8">
      <w:pPr>
        <w:tabs>
          <w:tab w:val="left" w:pos="709"/>
          <w:tab w:val="left" w:pos="993"/>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III.</w:t>
      </w:r>
      <w:r w:rsidRPr="00127626">
        <w:rPr>
          <w:rFonts w:ascii="Arial Narrow" w:hAnsi="Arial Narrow" w:cs="Arial"/>
          <w:kern w:val="2"/>
          <w:sz w:val="24"/>
          <w:szCs w:val="24"/>
        </w:rPr>
        <w:tab/>
        <w:t>Que está ciente e concorda com as condições contidas no Aviso de Contratação Direta e seus anexos.</w:t>
      </w:r>
    </w:p>
    <w:p w14:paraId="078CDB94" w14:textId="77777777" w:rsidR="005146A8" w:rsidRPr="00127626" w:rsidRDefault="005146A8" w:rsidP="005146A8">
      <w:pPr>
        <w:tabs>
          <w:tab w:val="left" w:pos="709"/>
          <w:tab w:val="left" w:pos="993"/>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IV.</w:t>
      </w:r>
      <w:r w:rsidRPr="00127626">
        <w:rPr>
          <w:rFonts w:ascii="Arial Narrow" w:hAnsi="Arial Narrow" w:cs="Arial"/>
          <w:kern w:val="2"/>
          <w:sz w:val="24"/>
          <w:szCs w:val="24"/>
        </w:rPr>
        <w:tab/>
        <w:t>Que assume a responsabilidade pelas transações que forem efetuadas no sistema, assumindo como firmes e verdadeiras.</w:t>
      </w:r>
    </w:p>
    <w:p w14:paraId="41D07F74" w14:textId="77777777" w:rsidR="005146A8" w:rsidRPr="00127626" w:rsidRDefault="005146A8" w:rsidP="005146A8">
      <w:pPr>
        <w:tabs>
          <w:tab w:val="left" w:pos="709"/>
          <w:tab w:val="left" w:pos="993"/>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V.</w:t>
      </w:r>
      <w:r w:rsidRPr="00127626">
        <w:rPr>
          <w:rFonts w:ascii="Arial Narrow" w:hAnsi="Arial Narrow" w:cs="Arial"/>
          <w:kern w:val="2"/>
          <w:sz w:val="24"/>
          <w:szCs w:val="24"/>
        </w:rPr>
        <w:tab/>
        <w:t>Que cumpre as exigências de reserva de cargos para pessoa com deficiência e para reabilitado da Previdência Social, de que trata o art. 93 da Lei Federal nº 8.213/91.</w:t>
      </w:r>
    </w:p>
    <w:p w14:paraId="76B651F0" w14:textId="77777777" w:rsidR="005146A8" w:rsidRPr="00127626" w:rsidRDefault="005146A8" w:rsidP="005146A8">
      <w:pPr>
        <w:tabs>
          <w:tab w:val="left" w:pos="709"/>
          <w:tab w:val="left" w:pos="993"/>
        </w:tabs>
        <w:spacing w:after="0" w:line="240" w:lineRule="auto"/>
        <w:contextualSpacing/>
        <w:jc w:val="both"/>
        <w:rPr>
          <w:rFonts w:ascii="Arial Narrow" w:hAnsi="Arial Narrow" w:cs="Arial"/>
          <w:kern w:val="2"/>
          <w:sz w:val="24"/>
          <w:szCs w:val="24"/>
        </w:rPr>
      </w:pPr>
      <w:r w:rsidRPr="00127626">
        <w:rPr>
          <w:rFonts w:ascii="Arial Narrow" w:hAnsi="Arial Narrow" w:cs="Arial"/>
          <w:kern w:val="2"/>
          <w:sz w:val="24"/>
          <w:szCs w:val="24"/>
        </w:rPr>
        <w:t>VI.</w:t>
      </w:r>
      <w:r w:rsidRPr="00127626">
        <w:rPr>
          <w:rFonts w:ascii="Arial Narrow" w:hAnsi="Arial Narrow" w:cs="Arial"/>
          <w:kern w:val="2"/>
          <w:sz w:val="24"/>
          <w:szCs w:val="24"/>
        </w:rPr>
        <w:tab/>
        <w:t>Que não emprega menores de 18 anos em trabalho noturno, perigoso ou insalubre e não emprega menor de 16 anos, salvo menor, a partir de 14 anos, na condição de aprendiz, nos termos do art. 7°, XXXIII, da Constituição;</w:t>
      </w:r>
    </w:p>
    <w:p w14:paraId="4B726B5C" w14:textId="77777777" w:rsidR="005146A8" w:rsidRPr="00127626" w:rsidRDefault="005146A8" w:rsidP="005146A8">
      <w:pPr>
        <w:tabs>
          <w:tab w:val="left" w:pos="709"/>
        </w:tabs>
        <w:spacing w:after="0" w:line="240" w:lineRule="auto"/>
        <w:contextualSpacing/>
        <w:jc w:val="both"/>
        <w:rPr>
          <w:rFonts w:ascii="Arial Narrow" w:hAnsi="Arial Narrow" w:cs="Arial"/>
          <w:kern w:val="2"/>
          <w:sz w:val="24"/>
          <w:szCs w:val="24"/>
        </w:rPr>
      </w:pPr>
    </w:p>
    <w:p w14:paraId="7F8D75F8" w14:textId="77777777" w:rsidR="005146A8" w:rsidRPr="00127626" w:rsidRDefault="005146A8" w:rsidP="005146A8">
      <w:pPr>
        <w:pStyle w:val="PargrafodaLista"/>
        <w:numPr>
          <w:ilvl w:val="2"/>
          <w:numId w:val="5"/>
        </w:numPr>
        <w:tabs>
          <w:tab w:val="left" w:pos="709"/>
        </w:tabs>
        <w:spacing w:after="0" w:line="240" w:lineRule="auto"/>
        <w:ind w:left="0" w:firstLine="1"/>
        <w:jc w:val="both"/>
        <w:rPr>
          <w:rFonts w:ascii="Arial Narrow" w:hAnsi="Arial Narrow" w:cs="Arial"/>
          <w:kern w:val="2"/>
          <w:sz w:val="24"/>
          <w:szCs w:val="24"/>
        </w:rPr>
      </w:pPr>
      <w:r w:rsidRPr="00127626">
        <w:rPr>
          <w:rFonts w:ascii="Arial Narrow" w:hAnsi="Arial Narrow" w:cs="Arial"/>
          <w:kern w:val="2"/>
          <w:sz w:val="24"/>
          <w:szCs w:val="24"/>
        </w:rPr>
        <w:t>As declarações constantes no item anterior são obrigatórias, a exceção da constante do subitem II, que somente deverá ser fornecida por empresas que busquem o direito ao tratamento diferenciado constante na LC 123/06.</w:t>
      </w:r>
    </w:p>
    <w:p w14:paraId="70F3AB38" w14:textId="77777777" w:rsidR="005146A8" w:rsidRPr="00127626" w:rsidRDefault="005146A8" w:rsidP="005146A8">
      <w:pPr>
        <w:spacing w:after="0" w:line="240" w:lineRule="auto"/>
        <w:rPr>
          <w:rFonts w:ascii="Arial Narrow" w:hAnsi="Arial Narrow"/>
          <w:sz w:val="24"/>
          <w:szCs w:val="24"/>
        </w:rPr>
      </w:pPr>
    </w:p>
    <w:p w14:paraId="4EFC748F" w14:textId="77777777" w:rsidR="005146A8" w:rsidRPr="00127626" w:rsidRDefault="005146A8" w:rsidP="005146A8">
      <w:pPr>
        <w:pStyle w:val="Nivel1"/>
        <w:tabs>
          <w:tab w:val="left" w:pos="284"/>
          <w:tab w:val="left" w:pos="426"/>
        </w:tabs>
        <w:spacing w:before="0" w:after="0" w:line="240" w:lineRule="auto"/>
        <w:ind w:left="0" w:firstLine="0"/>
        <w:rPr>
          <w:rFonts w:ascii="Arial Narrow" w:hAnsi="Arial Narrow"/>
          <w:bCs/>
          <w:sz w:val="24"/>
          <w:szCs w:val="24"/>
        </w:rPr>
      </w:pPr>
      <w:r w:rsidRPr="00127626">
        <w:rPr>
          <w:rFonts w:ascii="Arial Narrow" w:hAnsi="Arial Narrow"/>
          <w:bCs/>
          <w:sz w:val="24"/>
          <w:szCs w:val="24"/>
        </w:rPr>
        <w:t xml:space="preserve">ADEQUAÇÃO ORÇAMENTÁRIA </w:t>
      </w:r>
    </w:p>
    <w:p w14:paraId="46107D79" w14:textId="77777777" w:rsidR="005146A8" w:rsidRPr="00127626" w:rsidRDefault="005146A8" w:rsidP="005146A8">
      <w:pPr>
        <w:pStyle w:val="PargrafodaLista"/>
        <w:spacing w:after="0" w:line="240" w:lineRule="auto"/>
        <w:ind w:left="432"/>
        <w:rPr>
          <w:rFonts w:ascii="Arial Narrow" w:hAnsi="Arial Narrow"/>
          <w:sz w:val="24"/>
          <w:szCs w:val="24"/>
        </w:rPr>
      </w:pPr>
    </w:p>
    <w:p w14:paraId="01AA578A" w14:textId="77777777" w:rsidR="005146A8" w:rsidRPr="00127626" w:rsidRDefault="005146A8" w:rsidP="005146A8">
      <w:pPr>
        <w:pStyle w:val="PargrafodaLista"/>
        <w:numPr>
          <w:ilvl w:val="1"/>
          <w:numId w:val="5"/>
        </w:numPr>
        <w:tabs>
          <w:tab w:val="left" w:pos="709"/>
        </w:tabs>
        <w:spacing w:after="0" w:line="240" w:lineRule="auto"/>
        <w:ind w:left="0" w:firstLine="0"/>
        <w:rPr>
          <w:rFonts w:ascii="Arial Narrow" w:hAnsi="Arial Narrow"/>
          <w:sz w:val="24"/>
          <w:szCs w:val="24"/>
        </w:rPr>
      </w:pPr>
      <w:r w:rsidRPr="00127626">
        <w:rPr>
          <w:rFonts w:ascii="Arial Narrow" w:hAnsi="Arial Narrow"/>
          <w:sz w:val="24"/>
          <w:szCs w:val="24"/>
        </w:rPr>
        <w:t xml:space="preserve">As despesas decorrentes da presente contratação ocorrerão à conta de recursos específicos consignados no orçamento </w:t>
      </w:r>
    </w:p>
    <w:p w14:paraId="7EECEEAB" w14:textId="77777777" w:rsidR="005146A8" w:rsidRPr="00127626" w:rsidRDefault="005146A8" w:rsidP="005146A8">
      <w:pPr>
        <w:pStyle w:val="PargrafodaLista"/>
        <w:numPr>
          <w:ilvl w:val="1"/>
          <w:numId w:val="5"/>
        </w:numPr>
        <w:tabs>
          <w:tab w:val="left" w:pos="709"/>
        </w:tabs>
        <w:spacing w:after="0" w:line="240" w:lineRule="auto"/>
        <w:ind w:left="0" w:firstLine="0"/>
        <w:rPr>
          <w:rFonts w:ascii="Arial Narrow" w:hAnsi="Arial Narrow"/>
          <w:sz w:val="24"/>
          <w:szCs w:val="24"/>
        </w:rPr>
      </w:pPr>
      <w:r w:rsidRPr="00127626">
        <w:rPr>
          <w:rFonts w:ascii="Arial Narrow" w:hAnsi="Arial Narrow"/>
          <w:sz w:val="24"/>
          <w:szCs w:val="24"/>
        </w:rPr>
        <w:t>A contratação será atendida pela seguinte dotação:</w:t>
      </w:r>
    </w:p>
    <w:p w14:paraId="628D1666" w14:textId="77777777" w:rsidR="005146A8" w:rsidRPr="00127626" w:rsidRDefault="005146A8" w:rsidP="005146A8">
      <w:pPr>
        <w:pStyle w:val="PargrafodaLista"/>
        <w:spacing w:after="0" w:line="240" w:lineRule="auto"/>
        <w:ind w:left="432"/>
        <w:rPr>
          <w:rFonts w:ascii="Arial Narrow" w:hAnsi="Arial Narrow"/>
          <w:sz w:val="24"/>
          <w:szCs w:val="24"/>
        </w:rPr>
      </w:pPr>
    </w:p>
    <w:tbl>
      <w:tblPr>
        <w:tblStyle w:val="Tabelacomgrade4"/>
        <w:tblW w:w="8959" w:type="dxa"/>
        <w:tblInd w:w="108" w:type="dxa"/>
        <w:tblLook w:val="04A0" w:firstRow="1" w:lastRow="0" w:firstColumn="1" w:lastColumn="0" w:noHBand="0" w:noVBand="1"/>
      </w:tblPr>
      <w:tblGrid>
        <w:gridCol w:w="1163"/>
        <w:gridCol w:w="7796"/>
      </w:tblGrid>
      <w:tr w:rsidR="005146A8" w:rsidRPr="00127626" w14:paraId="20708697" w14:textId="77777777" w:rsidTr="00887E8A">
        <w:tc>
          <w:tcPr>
            <w:tcW w:w="1163" w:type="dxa"/>
          </w:tcPr>
          <w:p w14:paraId="59A12B3C" w14:textId="77777777" w:rsidR="005146A8" w:rsidRPr="00127626" w:rsidRDefault="005146A8" w:rsidP="00887E8A">
            <w:pPr>
              <w:tabs>
                <w:tab w:val="left" w:pos="426"/>
              </w:tabs>
              <w:spacing w:after="0" w:line="240" w:lineRule="auto"/>
              <w:contextualSpacing/>
              <w:jc w:val="both"/>
              <w:rPr>
                <w:rFonts w:ascii="Arial Narrow" w:hAnsi="Arial Narrow" w:cs="Arial"/>
                <w:b/>
                <w:bCs/>
                <w:sz w:val="24"/>
                <w:szCs w:val="24"/>
              </w:rPr>
            </w:pPr>
            <w:r w:rsidRPr="00127626">
              <w:rPr>
                <w:rFonts w:ascii="Arial Narrow" w:hAnsi="Arial Narrow" w:cs="Arial"/>
                <w:b/>
                <w:bCs/>
                <w:sz w:val="24"/>
                <w:szCs w:val="24"/>
              </w:rPr>
              <w:t>Código</w:t>
            </w:r>
          </w:p>
        </w:tc>
        <w:tc>
          <w:tcPr>
            <w:tcW w:w="7796" w:type="dxa"/>
          </w:tcPr>
          <w:p w14:paraId="17047105" w14:textId="77777777" w:rsidR="005146A8" w:rsidRPr="00127626" w:rsidRDefault="005146A8" w:rsidP="00887E8A">
            <w:pPr>
              <w:tabs>
                <w:tab w:val="left" w:pos="426"/>
              </w:tabs>
              <w:spacing w:after="0" w:line="240" w:lineRule="auto"/>
              <w:contextualSpacing/>
              <w:jc w:val="both"/>
              <w:rPr>
                <w:rFonts w:ascii="Arial Narrow" w:hAnsi="Arial Narrow" w:cs="Arial"/>
                <w:b/>
                <w:bCs/>
                <w:sz w:val="24"/>
                <w:szCs w:val="24"/>
              </w:rPr>
            </w:pPr>
            <w:r w:rsidRPr="00127626">
              <w:rPr>
                <w:rFonts w:ascii="Arial Narrow" w:hAnsi="Arial Narrow" w:cs="Arial"/>
                <w:b/>
                <w:bCs/>
                <w:sz w:val="24"/>
                <w:szCs w:val="24"/>
              </w:rPr>
              <w:t>Descrição</w:t>
            </w:r>
          </w:p>
        </w:tc>
      </w:tr>
      <w:tr w:rsidR="005146A8" w:rsidRPr="00127626" w14:paraId="3375A619" w14:textId="77777777" w:rsidTr="00887E8A">
        <w:tc>
          <w:tcPr>
            <w:tcW w:w="1163" w:type="dxa"/>
          </w:tcPr>
          <w:p w14:paraId="17E8040F" w14:textId="77777777" w:rsidR="005146A8" w:rsidRPr="00127626" w:rsidRDefault="005146A8" w:rsidP="00887E8A">
            <w:pPr>
              <w:tabs>
                <w:tab w:val="left" w:pos="426"/>
              </w:tabs>
              <w:spacing w:after="0" w:line="240" w:lineRule="auto"/>
              <w:contextualSpacing/>
              <w:rPr>
                <w:rFonts w:ascii="Arial Narrow" w:hAnsi="Arial Narrow" w:cs="Arial"/>
                <w:sz w:val="24"/>
                <w:szCs w:val="24"/>
              </w:rPr>
            </w:pPr>
            <w:r w:rsidRPr="00127626">
              <w:rPr>
                <w:rFonts w:ascii="Arial Narrow" w:hAnsi="Arial Narrow" w:cs="Arial"/>
                <w:sz w:val="24"/>
                <w:szCs w:val="24"/>
              </w:rPr>
              <w:t>17301</w:t>
            </w:r>
          </w:p>
        </w:tc>
        <w:tc>
          <w:tcPr>
            <w:tcW w:w="7796" w:type="dxa"/>
          </w:tcPr>
          <w:p w14:paraId="3AF06594" w14:textId="77777777" w:rsidR="005146A8" w:rsidRPr="00127626" w:rsidRDefault="005146A8" w:rsidP="00887E8A">
            <w:pPr>
              <w:tabs>
                <w:tab w:val="left" w:pos="426"/>
              </w:tabs>
              <w:spacing w:after="0" w:line="240" w:lineRule="auto"/>
              <w:contextualSpacing/>
              <w:jc w:val="both"/>
              <w:rPr>
                <w:rFonts w:ascii="Arial Narrow" w:hAnsi="Arial Narrow" w:cs="Arial"/>
                <w:sz w:val="24"/>
                <w:szCs w:val="24"/>
              </w:rPr>
            </w:pPr>
            <w:r w:rsidRPr="00127626">
              <w:rPr>
                <w:rFonts w:ascii="Arial Narrow" w:hAnsi="Arial Narrow" w:cs="Arial"/>
                <w:sz w:val="24"/>
                <w:szCs w:val="24"/>
              </w:rPr>
              <w:t>Instituto de Previdência Social do Município do Paulista – Plano Financeiro</w:t>
            </w:r>
          </w:p>
        </w:tc>
      </w:tr>
      <w:tr w:rsidR="005146A8" w:rsidRPr="00127626" w14:paraId="0CD28C8C" w14:textId="77777777" w:rsidTr="00887E8A">
        <w:tc>
          <w:tcPr>
            <w:tcW w:w="1163" w:type="dxa"/>
          </w:tcPr>
          <w:p w14:paraId="4371E3ED" w14:textId="77777777" w:rsidR="005146A8" w:rsidRPr="00127626" w:rsidRDefault="005146A8" w:rsidP="00887E8A">
            <w:pPr>
              <w:tabs>
                <w:tab w:val="left" w:pos="426"/>
              </w:tabs>
              <w:spacing w:after="0" w:line="240" w:lineRule="auto"/>
              <w:contextualSpacing/>
              <w:rPr>
                <w:rFonts w:ascii="Arial Narrow" w:hAnsi="Arial Narrow" w:cs="Arial"/>
                <w:sz w:val="24"/>
                <w:szCs w:val="24"/>
              </w:rPr>
            </w:pPr>
            <w:r w:rsidRPr="00127626">
              <w:rPr>
                <w:rFonts w:ascii="Arial Narrow" w:hAnsi="Arial Narrow" w:cs="Arial"/>
                <w:sz w:val="24"/>
                <w:szCs w:val="24"/>
              </w:rPr>
              <w:t>09</w:t>
            </w:r>
          </w:p>
        </w:tc>
        <w:tc>
          <w:tcPr>
            <w:tcW w:w="7796" w:type="dxa"/>
          </w:tcPr>
          <w:p w14:paraId="0341C295" w14:textId="77777777" w:rsidR="005146A8" w:rsidRPr="00127626" w:rsidRDefault="005146A8" w:rsidP="00887E8A">
            <w:pPr>
              <w:tabs>
                <w:tab w:val="left" w:pos="426"/>
              </w:tabs>
              <w:spacing w:after="0" w:line="240" w:lineRule="auto"/>
              <w:contextualSpacing/>
              <w:jc w:val="both"/>
              <w:rPr>
                <w:rFonts w:ascii="Arial Narrow" w:hAnsi="Arial Narrow" w:cs="Arial"/>
                <w:sz w:val="24"/>
                <w:szCs w:val="24"/>
              </w:rPr>
            </w:pPr>
            <w:r w:rsidRPr="00127626">
              <w:rPr>
                <w:rFonts w:ascii="Arial Narrow" w:hAnsi="Arial Narrow" w:cs="Arial"/>
                <w:sz w:val="24"/>
                <w:szCs w:val="24"/>
              </w:rPr>
              <w:t>Previdência Social</w:t>
            </w:r>
          </w:p>
        </w:tc>
      </w:tr>
      <w:tr w:rsidR="005146A8" w:rsidRPr="00127626" w14:paraId="0743B58C" w14:textId="77777777" w:rsidTr="00887E8A">
        <w:tc>
          <w:tcPr>
            <w:tcW w:w="1163" w:type="dxa"/>
          </w:tcPr>
          <w:p w14:paraId="0466961B" w14:textId="77777777" w:rsidR="005146A8" w:rsidRPr="00127626" w:rsidRDefault="005146A8" w:rsidP="00887E8A">
            <w:pPr>
              <w:tabs>
                <w:tab w:val="left" w:pos="426"/>
              </w:tabs>
              <w:spacing w:after="0" w:line="240" w:lineRule="auto"/>
              <w:contextualSpacing/>
              <w:rPr>
                <w:rFonts w:ascii="Arial Narrow" w:hAnsi="Arial Narrow" w:cs="Arial"/>
                <w:sz w:val="24"/>
                <w:szCs w:val="24"/>
              </w:rPr>
            </w:pPr>
            <w:r w:rsidRPr="00127626">
              <w:rPr>
                <w:rFonts w:ascii="Arial Narrow" w:hAnsi="Arial Narrow" w:cs="Arial"/>
                <w:sz w:val="24"/>
                <w:szCs w:val="24"/>
              </w:rPr>
              <w:t>122</w:t>
            </w:r>
          </w:p>
        </w:tc>
        <w:tc>
          <w:tcPr>
            <w:tcW w:w="7796" w:type="dxa"/>
          </w:tcPr>
          <w:p w14:paraId="6E99399A" w14:textId="77777777" w:rsidR="005146A8" w:rsidRPr="00127626" w:rsidRDefault="005146A8" w:rsidP="00887E8A">
            <w:pPr>
              <w:tabs>
                <w:tab w:val="left" w:pos="426"/>
              </w:tabs>
              <w:spacing w:after="0" w:line="240" w:lineRule="auto"/>
              <w:contextualSpacing/>
              <w:jc w:val="both"/>
              <w:rPr>
                <w:rFonts w:ascii="Arial Narrow" w:hAnsi="Arial Narrow" w:cs="Arial"/>
                <w:sz w:val="24"/>
                <w:szCs w:val="24"/>
              </w:rPr>
            </w:pPr>
            <w:r w:rsidRPr="00127626">
              <w:rPr>
                <w:rFonts w:ascii="Arial Narrow" w:hAnsi="Arial Narrow" w:cs="Arial"/>
                <w:sz w:val="24"/>
                <w:szCs w:val="24"/>
              </w:rPr>
              <w:t>Administração Geral</w:t>
            </w:r>
          </w:p>
        </w:tc>
      </w:tr>
      <w:tr w:rsidR="005146A8" w:rsidRPr="00127626" w14:paraId="20E32F88" w14:textId="77777777" w:rsidTr="00887E8A">
        <w:tc>
          <w:tcPr>
            <w:tcW w:w="1163" w:type="dxa"/>
          </w:tcPr>
          <w:p w14:paraId="4B987E52" w14:textId="77777777" w:rsidR="005146A8" w:rsidRPr="00127626" w:rsidRDefault="005146A8" w:rsidP="00887E8A">
            <w:pPr>
              <w:tabs>
                <w:tab w:val="left" w:pos="426"/>
              </w:tabs>
              <w:spacing w:after="0" w:line="240" w:lineRule="auto"/>
              <w:contextualSpacing/>
              <w:rPr>
                <w:rFonts w:ascii="Arial Narrow" w:hAnsi="Arial Narrow" w:cs="Arial"/>
                <w:sz w:val="24"/>
                <w:szCs w:val="24"/>
              </w:rPr>
            </w:pPr>
            <w:r w:rsidRPr="00127626">
              <w:rPr>
                <w:rFonts w:ascii="Arial Narrow" w:hAnsi="Arial Narrow" w:cs="Arial"/>
                <w:sz w:val="24"/>
                <w:szCs w:val="24"/>
              </w:rPr>
              <w:t>4601</w:t>
            </w:r>
          </w:p>
        </w:tc>
        <w:tc>
          <w:tcPr>
            <w:tcW w:w="7796" w:type="dxa"/>
          </w:tcPr>
          <w:p w14:paraId="3432EE0D" w14:textId="77777777" w:rsidR="005146A8" w:rsidRPr="00127626" w:rsidRDefault="005146A8" w:rsidP="00887E8A">
            <w:pPr>
              <w:tabs>
                <w:tab w:val="left" w:pos="426"/>
              </w:tabs>
              <w:spacing w:after="0" w:line="240" w:lineRule="auto"/>
              <w:contextualSpacing/>
              <w:jc w:val="both"/>
              <w:rPr>
                <w:rFonts w:ascii="Arial Narrow" w:hAnsi="Arial Narrow" w:cs="Arial"/>
                <w:sz w:val="24"/>
                <w:szCs w:val="24"/>
              </w:rPr>
            </w:pPr>
            <w:r w:rsidRPr="00127626">
              <w:rPr>
                <w:rFonts w:ascii="Arial Narrow" w:hAnsi="Arial Narrow" w:cs="Arial"/>
                <w:sz w:val="24"/>
                <w:szCs w:val="24"/>
              </w:rPr>
              <w:t>Gestão das Ações do Instituto de Previdência PREVIPAULISTA</w:t>
            </w:r>
          </w:p>
        </w:tc>
      </w:tr>
      <w:tr w:rsidR="005146A8" w:rsidRPr="007433B4" w14:paraId="5D9674E9" w14:textId="77777777" w:rsidTr="00887E8A">
        <w:tc>
          <w:tcPr>
            <w:tcW w:w="1163" w:type="dxa"/>
          </w:tcPr>
          <w:p w14:paraId="46A340D5" w14:textId="77777777" w:rsidR="005146A8" w:rsidRPr="007433B4" w:rsidRDefault="005146A8" w:rsidP="00887E8A">
            <w:pPr>
              <w:tabs>
                <w:tab w:val="left" w:pos="426"/>
              </w:tabs>
              <w:spacing w:after="0" w:line="240" w:lineRule="auto"/>
              <w:contextualSpacing/>
              <w:rPr>
                <w:rFonts w:ascii="Arial Narrow" w:hAnsi="Arial Narrow" w:cs="Arial"/>
                <w:sz w:val="24"/>
                <w:szCs w:val="24"/>
              </w:rPr>
            </w:pPr>
            <w:r w:rsidRPr="007433B4">
              <w:rPr>
                <w:rFonts w:ascii="Arial Narrow" w:hAnsi="Arial Narrow" w:cs="Arial"/>
                <w:sz w:val="24"/>
                <w:szCs w:val="24"/>
              </w:rPr>
              <w:t>8501</w:t>
            </w:r>
          </w:p>
        </w:tc>
        <w:tc>
          <w:tcPr>
            <w:tcW w:w="7796" w:type="dxa"/>
          </w:tcPr>
          <w:p w14:paraId="7FFB0FB4" w14:textId="77777777" w:rsidR="005146A8" w:rsidRPr="007433B4" w:rsidRDefault="005146A8" w:rsidP="00887E8A">
            <w:pPr>
              <w:tabs>
                <w:tab w:val="left" w:pos="426"/>
              </w:tabs>
              <w:spacing w:after="0" w:line="240" w:lineRule="auto"/>
              <w:contextualSpacing/>
              <w:jc w:val="both"/>
              <w:rPr>
                <w:rFonts w:ascii="Arial Narrow" w:hAnsi="Arial Narrow" w:cs="Arial"/>
                <w:sz w:val="24"/>
                <w:szCs w:val="24"/>
              </w:rPr>
            </w:pPr>
            <w:r w:rsidRPr="007433B4">
              <w:rPr>
                <w:rFonts w:ascii="Arial Narrow" w:hAnsi="Arial Narrow" w:cs="Arial"/>
                <w:sz w:val="24"/>
                <w:szCs w:val="24"/>
              </w:rPr>
              <w:t>Direção e Gestão Admin. da Ações do Instituto de Previdência – Plano Financeiro</w:t>
            </w:r>
          </w:p>
        </w:tc>
      </w:tr>
      <w:tr w:rsidR="005146A8" w:rsidRPr="007433B4" w14:paraId="1ADFB502" w14:textId="77777777" w:rsidTr="00887E8A">
        <w:tc>
          <w:tcPr>
            <w:tcW w:w="1163" w:type="dxa"/>
          </w:tcPr>
          <w:p w14:paraId="700FE6AF" w14:textId="77777777" w:rsidR="005146A8" w:rsidRPr="007433B4" w:rsidRDefault="005146A8" w:rsidP="00887E8A">
            <w:pPr>
              <w:tabs>
                <w:tab w:val="left" w:pos="426"/>
              </w:tabs>
              <w:spacing w:after="0" w:line="240" w:lineRule="auto"/>
              <w:contextualSpacing/>
              <w:rPr>
                <w:rFonts w:ascii="Arial Narrow" w:hAnsi="Arial Narrow" w:cs="Arial"/>
                <w:sz w:val="24"/>
                <w:szCs w:val="24"/>
              </w:rPr>
            </w:pPr>
            <w:r w:rsidRPr="007433B4">
              <w:rPr>
                <w:rFonts w:ascii="Arial Narrow" w:hAnsi="Arial Narrow" w:cs="Arial"/>
                <w:sz w:val="24"/>
                <w:szCs w:val="24"/>
              </w:rPr>
              <w:lastRenderedPageBreak/>
              <w:t>339030</w:t>
            </w:r>
          </w:p>
        </w:tc>
        <w:tc>
          <w:tcPr>
            <w:tcW w:w="7796" w:type="dxa"/>
          </w:tcPr>
          <w:p w14:paraId="2D11B1D3" w14:textId="77777777" w:rsidR="005146A8" w:rsidRPr="007433B4" w:rsidRDefault="005146A8" w:rsidP="00887E8A">
            <w:pPr>
              <w:tabs>
                <w:tab w:val="left" w:pos="426"/>
              </w:tabs>
              <w:spacing w:after="0" w:line="240" w:lineRule="auto"/>
              <w:contextualSpacing/>
              <w:jc w:val="both"/>
              <w:rPr>
                <w:rFonts w:ascii="Arial Narrow" w:hAnsi="Arial Narrow" w:cs="Arial"/>
                <w:sz w:val="24"/>
                <w:szCs w:val="24"/>
              </w:rPr>
            </w:pPr>
            <w:r w:rsidRPr="007433B4">
              <w:rPr>
                <w:rFonts w:ascii="Arial Narrow" w:hAnsi="Arial Narrow" w:cs="Arial"/>
                <w:sz w:val="24"/>
                <w:szCs w:val="24"/>
              </w:rPr>
              <w:t>Material de Consumo</w:t>
            </w:r>
          </w:p>
        </w:tc>
      </w:tr>
      <w:tr w:rsidR="005146A8" w:rsidRPr="007433B4" w14:paraId="081B9A75" w14:textId="77777777" w:rsidTr="00887E8A">
        <w:tc>
          <w:tcPr>
            <w:tcW w:w="1163" w:type="dxa"/>
          </w:tcPr>
          <w:p w14:paraId="132FE0E6" w14:textId="77777777" w:rsidR="005146A8" w:rsidRPr="007433B4" w:rsidRDefault="005146A8" w:rsidP="00887E8A">
            <w:pPr>
              <w:tabs>
                <w:tab w:val="left" w:pos="426"/>
              </w:tabs>
              <w:spacing w:after="0" w:line="240" w:lineRule="auto"/>
              <w:contextualSpacing/>
              <w:rPr>
                <w:rFonts w:ascii="Arial Narrow" w:hAnsi="Arial Narrow" w:cs="Arial"/>
                <w:sz w:val="24"/>
                <w:szCs w:val="24"/>
              </w:rPr>
            </w:pPr>
            <w:r>
              <w:rPr>
                <w:rFonts w:ascii="Arial Narrow" w:hAnsi="Arial Narrow" w:cs="Arial"/>
                <w:sz w:val="24"/>
                <w:szCs w:val="24"/>
              </w:rPr>
              <w:t>449052</w:t>
            </w:r>
          </w:p>
        </w:tc>
        <w:tc>
          <w:tcPr>
            <w:tcW w:w="7796" w:type="dxa"/>
          </w:tcPr>
          <w:p w14:paraId="2ED3A2DC" w14:textId="77777777" w:rsidR="005146A8" w:rsidRPr="007433B4" w:rsidRDefault="005146A8" w:rsidP="00887E8A">
            <w:pPr>
              <w:tabs>
                <w:tab w:val="left" w:pos="426"/>
              </w:tabs>
              <w:spacing w:after="0" w:line="240" w:lineRule="auto"/>
              <w:contextualSpacing/>
              <w:jc w:val="both"/>
              <w:rPr>
                <w:rFonts w:ascii="Arial Narrow" w:hAnsi="Arial Narrow" w:cs="Arial"/>
                <w:sz w:val="24"/>
                <w:szCs w:val="24"/>
              </w:rPr>
            </w:pPr>
            <w:r>
              <w:rPr>
                <w:rFonts w:ascii="Arial Narrow" w:hAnsi="Arial Narrow" w:cs="Arial"/>
                <w:sz w:val="24"/>
                <w:szCs w:val="24"/>
              </w:rPr>
              <w:t>Material Permanente e Equipamentos</w:t>
            </w:r>
          </w:p>
        </w:tc>
      </w:tr>
      <w:tr w:rsidR="005146A8" w:rsidRPr="007433B4" w14:paraId="58C48F92" w14:textId="77777777" w:rsidTr="00887E8A">
        <w:tc>
          <w:tcPr>
            <w:tcW w:w="1163" w:type="dxa"/>
          </w:tcPr>
          <w:p w14:paraId="26012763" w14:textId="77777777" w:rsidR="005146A8" w:rsidRPr="007433B4" w:rsidRDefault="005146A8" w:rsidP="00887E8A">
            <w:pPr>
              <w:tabs>
                <w:tab w:val="left" w:pos="426"/>
              </w:tabs>
              <w:spacing w:after="0" w:line="240" w:lineRule="auto"/>
              <w:contextualSpacing/>
              <w:rPr>
                <w:rFonts w:ascii="Arial Narrow" w:hAnsi="Arial Narrow" w:cs="Arial"/>
                <w:sz w:val="24"/>
                <w:szCs w:val="24"/>
              </w:rPr>
            </w:pPr>
            <w:r w:rsidRPr="007433B4">
              <w:rPr>
                <w:rFonts w:ascii="Arial Narrow" w:hAnsi="Arial Narrow" w:cs="Arial"/>
                <w:sz w:val="24"/>
                <w:szCs w:val="24"/>
              </w:rPr>
              <w:t>18020000</w:t>
            </w:r>
          </w:p>
        </w:tc>
        <w:tc>
          <w:tcPr>
            <w:tcW w:w="7796" w:type="dxa"/>
          </w:tcPr>
          <w:p w14:paraId="1550D33D" w14:textId="77777777" w:rsidR="005146A8" w:rsidRPr="007433B4" w:rsidRDefault="005146A8" w:rsidP="00887E8A">
            <w:pPr>
              <w:tabs>
                <w:tab w:val="left" w:pos="426"/>
              </w:tabs>
              <w:spacing w:after="0" w:line="240" w:lineRule="auto"/>
              <w:contextualSpacing/>
              <w:jc w:val="both"/>
              <w:rPr>
                <w:rFonts w:ascii="Arial Narrow" w:hAnsi="Arial Narrow" w:cs="Arial"/>
                <w:sz w:val="24"/>
                <w:szCs w:val="24"/>
              </w:rPr>
            </w:pPr>
            <w:r w:rsidRPr="007433B4">
              <w:rPr>
                <w:rFonts w:ascii="Arial Narrow" w:hAnsi="Arial Narrow" w:cs="Arial"/>
                <w:sz w:val="24"/>
                <w:szCs w:val="24"/>
              </w:rPr>
              <w:t>Recursos Vinculados ao RPPS – Taxa Administrativa</w:t>
            </w:r>
          </w:p>
        </w:tc>
      </w:tr>
    </w:tbl>
    <w:p w14:paraId="07C4A7AA" w14:textId="77777777" w:rsidR="005146A8" w:rsidRPr="007433B4" w:rsidRDefault="005146A8" w:rsidP="005146A8">
      <w:pPr>
        <w:pStyle w:val="PargrafodaLista"/>
        <w:spacing w:after="0" w:line="240" w:lineRule="auto"/>
        <w:ind w:left="0"/>
        <w:rPr>
          <w:rFonts w:ascii="Arial Narrow" w:hAnsi="Arial Narrow"/>
          <w:sz w:val="24"/>
          <w:szCs w:val="24"/>
        </w:rPr>
      </w:pPr>
    </w:p>
    <w:p w14:paraId="1E60CD26" w14:textId="77777777" w:rsidR="005146A8" w:rsidRPr="007433B4" w:rsidRDefault="005146A8" w:rsidP="005146A8">
      <w:pPr>
        <w:spacing w:after="0" w:line="240" w:lineRule="auto"/>
        <w:rPr>
          <w:rFonts w:ascii="Arial Narrow" w:hAnsi="Arial Narrow"/>
          <w:sz w:val="24"/>
          <w:szCs w:val="24"/>
        </w:rPr>
      </w:pPr>
    </w:p>
    <w:p w14:paraId="02AADA9D" w14:textId="77777777" w:rsidR="005146A8" w:rsidRPr="007433B4" w:rsidRDefault="005146A8" w:rsidP="005146A8">
      <w:pPr>
        <w:spacing w:after="0" w:line="240" w:lineRule="auto"/>
        <w:jc w:val="both"/>
        <w:rPr>
          <w:rFonts w:ascii="Arial Narrow" w:hAnsi="Arial Narrow" w:cs="Arial"/>
          <w:sz w:val="24"/>
          <w:szCs w:val="24"/>
        </w:rPr>
      </w:pPr>
      <w:bookmarkStart w:id="22" w:name="_Hlk163559501"/>
      <w:bookmarkEnd w:id="3"/>
      <w:r w:rsidRPr="00244C7C">
        <w:rPr>
          <w:rFonts w:ascii="Arial Narrow" w:hAnsi="Arial Narrow" w:cs="Arial"/>
          <w:sz w:val="24"/>
          <w:szCs w:val="24"/>
        </w:rPr>
        <w:t xml:space="preserve">Paulista, </w:t>
      </w:r>
      <w:r>
        <w:rPr>
          <w:rFonts w:ascii="Arial Narrow" w:hAnsi="Arial Narrow" w:cs="Arial"/>
          <w:sz w:val="24"/>
          <w:szCs w:val="24"/>
        </w:rPr>
        <w:t>04</w:t>
      </w:r>
      <w:r w:rsidRPr="00244C7C">
        <w:rPr>
          <w:rFonts w:ascii="Arial Narrow" w:hAnsi="Arial Narrow" w:cs="Arial"/>
          <w:sz w:val="24"/>
          <w:szCs w:val="24"/>
        </w:rPr>
        <w:t xml:space="preserve"> de </w:t>
      </w:r>
      <w:r>
        <w:rPr>
          <w:rFonts w:ascii="Arial Narrow" w:hAnsi="Arial Narrow" w:cs="Arial"/>
          <w:sz w:val="24"/>
          <w:szCs w:val="24"/>
        </w:rPr>
        <w:t>julho</w:t>
      </w:r>
      <w:r w:rsidRPr="00244C7C">
        <w:rPr>
          <w:rFonts w:ascii="Arial Narrow" w:hAnsi="Arial Narrow" w:cs="Arial"/>
          <w:sz w:val="24"/>
          <w:szCs w:val="24"/>
        </w:rPr>
        <w:t xml:space="preserve"> de 2024</w:t>
      </w:r>
      <w:r>
        <w:rPr>
          <w:rFonts w:ascii="Arial Narrow" w:hAnsi="Arial Narrow" w:cs="Arial"/>
          <w:sz w:val="24"/>
          <w:szCs w:val="24"/>
        </w:rPr>
        <w:t>.</w:t>
      </w:r>
    </w:p>
    <w:p w14:paraId="6F91682A" w14:textId="77777777" w:rsidR="005146A8" w:rsidRPr="00127626" w:rsidRDefault="005146A8" w:rsidP="005146A8">
      <w:pPr>
        <w:spacing w:after="0" w:line="240" w:lineRule="auto"/>
        <w:jc w:val="both"/>
        <w:rPr>
          <w:rFonts w:ascii="Arial Narrow" w:hAnsi="Arial Narrow" w:cs="Arial"/>
          <w:sz w:val="24"/>
          <w:szCs w:val="24"/>
          <w:highlight w:val="yellow"/>
        </w:rPr>
      </w:pPr>
      <w:r w:rsidRPr="00127626">
        <w:rPr>
          <w:rFonts w:ascii="Arial Narrow" w:hAnsi="Arial Narrow" w:cs="Arial"/>
          <w:sz w:val="24"/>
          <w:szCs w:val="24"/>
          <w:highlight w:val="yellow"/>
        </w:rPr>
        <w:t xml:space="preserve">  </w:t>
      </w:r>
    </w:p>
    <w:p w14:paraId="3855F6C4" w14:textId="77777777" w:rsidR="005146A8" w:rsidRPr="00127626" w:rsidRDefault="005146A8" w:rsidP="005146A8">
      <w:pPr>
        <w:spacing w:after="0" w:line="240" w:lineRule="auto"/>
        <w:jc w:val="both"/>
        <w:rPr>
          <w:rFonts w:ascii="Arial Narrow" w:hAnsi="Arial Narrow" w:cs="Arial"/>
          <w:sz w:val="24"/>
          <w:szCs w:val="24"/>
          <w:highlight w:val="yellow"/>
        </w:rPr>
      </w:pPr>
    </w:p>
    <w:bookmarkEnd w:id="22"/>
    <w:p w14:paraId="54E89026" w14:textId="77777777" w:rsidR="005146A8" w:rsidRPr="00127626" w:rsidRDefault="005146A8" w:rsidP="005146A8">
      <w:pPr>
        <w:spacing w:after="0" w:line="240" w:lineRule="auto"/>
        <w:jc w:val="center"/>
        <w:rPr>
          <w:rFonts w:ascii="Arial Narrow" w:eastAsia="Arial Narrow" w:hAnsi="Arial Narrow" w:cs="Arial Narrow"/>
          <w:b/>
        </w:rPr>
      </w:pPr>
      <w:r w:rsidRPr="00127626">
        <w:rPr>
          <w:rFonts w:ascii="Arial Narrow" w:eastAsia="Arial Narrow" w:hAnsi="Arial Narrow" w:cs="Arial Narrow"/>
          <w:b/>
        </w:rPr>
        <w:t>___________________________________</w:t>
      </w:r>
    </w:p>
    <w:p w14:paraId="78EEDE90" w14:textId="77777777" w:rsidR="005146A8" w:rsidRPr="00127626" w:rsidRDefault="005146A8" w:rsidP="005146A8">
      <w:pPr>
        <w:pBdr>
          <w:top w:val="nil"/>
          <w:left w:val="nil"/>
          <w:bottom w:val="nil"/>
          <w:right w:val="nil"/>
          <w:between w:val="nil"/>
        </w:pBdr>
        <w:spacing w:after="0" w:line="240" w:lineRule="auto"/>
        <w:jc w:val="center"/>
        <w:rPr>
          <w:rFonts w:ascii="Arial Narrow" w:eastAsia="Arial Narrow" w:hAnsi="Arial Narrow" w:cs="Arial Narrow"/>
          <w:b/>
          <w:color w:val="000000"/>
        </w:rPr>
      </w:pPr>
      <w:r w:rsidRPr="00127626">
        <w:rPr>
          <w:rFonts w:ascii="Arial Narrow" w:eastAsia="Arial Narrow" w:hAnsi="Arial Narrow" w:cs="Arial Narrow"/>
          <w:b/>
          <w:color w:val="000000"/>
          <w:sz w:val="24"/>
          <w:szCs w:val="24"/>
        </w:rPr>
        <w:t>JUAREZ MARINHEIRO DE BRITO</w:t>
      </w:r>
    </w:p>
    <w:p w14:paraId="7EDD3591" w14:textId="77777777" w:rsidR="005146A8" w:rsidRPr="00127626" w:rsidRDefault="005146A8" w:rsidP="005146A8">
      <w:pPr>
        <w:pBdr>
          <w:top w:val="nil"/>
          <w:left w:val="nil"/>
          <w:bottom w:val="nil"/>
          <w:right w:val="nil"/>
          <w:between w:val="nil"/>
        </w:pBdr>
        <w:spacing w:after="0" w:line="240" w:lineRule="auto"/>
        <w:jc w:val="center"/>
        <w:rPr>
          <w:rFonts w:ascii="Arial Narrow" w:eastAsia="Arial Narrow" w:hAnsi="Arial Narrow" w:cs="Arial Narrow"/>
          <w:color w:val="000000"/>
        </w:rPr>
      </w:pPr>
      <w:r w:rsidRPr="00127626">
        <w:rPr>
          <w:rFonts w:ascii="Arial Narrow" w:eastAsia="Arial Narrow" w:hAnsi="Arial Narrow" w:cs="Arial Narrow"/>
          <w:color w:val="000000"/>
          <w:sz w:val="24"/>
          <w:szCs w:val="24"/>
        </w:rPr>
        <w:t>Coordenador Administrativo e Financeiro</w:t>
      </w:r>
    </w:p>
    <w:p w14:paraId="075CF43D" w14:textId="77777777" w:rsidR="005146A8" w:rsidRPr="00127626" w:rsidRDefault="005146A8" w:rsidP="005146A8">
      <w:pPr>
        <w:pBdr>
          <w:top w:val="nil"/>
          <w:left w:val="nil"/>
          <w:bottom w:val="nil"/>
          <w:right w:val="nil"/>
          <w:between w:val="nil"/>
        </w:pBdr>
        <w:spacing w:after="0" w:line="240" w:lineRule="auto"/>
        <w:jc w:val="center"/>
        <w:rPr>
          <w:rFonts w:ascii="Arial Narrow" w:eastAsia="Arial Narrow" w:hAnsi="Arial Narrow" w:cs="Arial Narrow"/>
          <w:color w:val="002060"/>
        </w:rPr>
      </w:pPr>
      <w:r w:rsidRPr="00127626">
        <w:rPr>
          <w:rFonts w:ascii="Arial Narrow" w:eastAsia="Arial Narrow" w:hAnsi="Arial Narrow" w:cs="Arial Narrow"/>
          <w:color w:val="000000"/>
          <w:sz w:val="24"/>
          <w:szCs w:val="24"/>
        </w:rPr>
        <w:t>PREVIPAULISTA</w:t>
      </w:r>
    </w:p>
    <w:p w14:paraId="141285AE" w14:textId="77777777" w:rsidR="005146A8" w:rsidRDefault="005146A8" w:rsidP="005146A8">
      <w:pPr>
        <w:spacing w:after="0" w:line="240" w:lineRule="auto"/>
        <w:jc w:val="both"/>
        <w:rPr>
          <w:rFonts w:ascii="Arial Narrow" w:eastAsia="Arial Narrow" w:hAnsi="Arial Narrow" w:cs="Arial Narrow"/>
        </w:rPr>
      </w:pPr>
    </w:p>
    <w:p w14:paraId="259F1C8F" w14:textId="77777777" w:rsidR="005146A8" w:rsidRDefault="005146A8" w:rsidP="005146A8">
      <w:pPr>
        <w:spacing w:after="0" w:line="240" w:lineRule="auto"/>
        <w:jc w:val="both"/>
        <w:rPr>
          <w:rFonts w:ascii="Arial Narrow" w:eastAsia="Arial Narrow" w:hAnsi="Arial Narrow" w:cs="Arial Narrow"/>
        </w:rPr>
      </w:pPr>
    </w:p>
    <w:p w14:paraId="5C299FF1" w14:textId="77777777" w:rsidR="001043D5" w:rsidRPr="00127626" w:rsidRDefault="001043D5" w:rsidP="005146A8">
      <w:pPr>
        <w:spacing w:after="0" w:line="240" w:lineRule="auto"/>
        <w:jc w:val="both"/>
        <w:rPr>
          <w:rFonts w:ascii="Arial Narrow" w:eastAsia="Arial Narrow" w:hAnsi="Arial Narrow" w:cs="Arial Narrow"/>
        </w:rPr>
      </w:pPr>
    </w:p>
    <w:p w14:paraId="64176434" w14:textId="77777777" w:rsidR="005146A8" w:rsidRPr="00127626" w:rsidRDefault="005146A8" w:rsidP="005146A8">
      <w:pPr>
        <w:spacing w:after="0" w:line="240" w:lineRule="auto"/>
        <w:jc w:val="both"/>
        <w:rPr>
          <w:rFonts w:ascii="Arial Narrow" w:eastAsia="Arial Narrow" w:hAnsi="Arial Narrow" w:cs="Arial Narrow"/>
        </w:rPr>
      </w:pPr>
      <w:r w:rsidRPr="00127626">
        <w:rPr>
          <w:rFonts w:ascii="Arial Narrow" w:eastAsia="Arial Narrow" w:hAnsi="Arial Narrow" w:cs="Arial Narrow"/>
        </w:rPr>
        <w:t>____________________________________                               ____________________________________</w:t>
      </w:r>
    </w:p>
    <w:p w14:paraId="706BF8F4" w14:textId="77777777" w:rsidR="005146A8" w:rsidRPr="00127626" w:rsidRDefault="005146A8" w:rsidP="005146A8">
      <w:pPr>
        <w:spacing w:after="0" w:line="240" w:lineRule="auto"/>
        <w:rPr>
          <w:rFonts w:ascii="Arial Narrow" w:eastAsia="Arial Narrow" w:hAnsi="Arial Narrow" w:cs="Arial Narrow"/>
        </w:rPr>
      </w:pPr>
      <w:r w:rsidRPr="00127626">
        <w:rPr>
          <w:rFonts w:ascii="Arial Narrow" w:eastAsia="Arial Narrow" w:hAnsi="Arial Narrow" w:cs="Arial Narrow"/>
          <w:b/>
        </w:rPr>
        <w:t xml:space="preserve">   SANDRA MARIA SIMPLÍCIO BARBOSA                                           KARIME SOARES DA SILVA                                  </w:t>
      </w:r>
    </w:p>
    <w:p w14:paraId="793A8F37" w14:textId="77777777" w:rsidR="005146A8" w:rsidRPr="00127626" w:rsidRDefault="005146A8" w:rsidP="005146A8">
      <w:pPr>
        <w:spacing w:after="0" w:line="240" w:lineRule="auto"/>
      </w:pPr>
      <w:r w:rsidRPr="00127626">
        <w:rPr>
          <w:rFonts w:ascii="Arial Narrow" w:eastAsia="Arial Narrow" w:hAnsi="Arial Narrow" w:cs="Arial Narrow"/>
        </w:rPr>
        <w:t xml:space="preserve">         Coordenador de Previdência                                                               Coordenador de Folha</w:t>
      </w:r>
    </w:p>
    <w:p w14:paraId="56952472" w14:textId="77777777" w:rsidR="005146A8" w:rsidRPr="00127626" w:rsidRDefault="005146A8" w:rsidP="005146A8"/>
    <w:p w14:paraId="32A3FFCF"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58996C3C"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10DA10F1"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18C8AA8C"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65436ACA"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6664AE7B" w14:textId="77777777" w:rsidR="005146A8" w:rsidRDefault="005146A8" w:rsidP="005146A8">
      <w:pPr>
        <w:spacing w:after="0" w:line="240" w:lineRule="auto"/>
        <w:jc w:val="center"/>
        <w:rPr>
          <w:rFonts w:ascii="Arial Narrow" w:eastAsia="MS Mincho" w:hAnsi="Arial Narrow" w:cs="Arial"/>
          <w:sz w:val="24"/>
          <w:szCs w:val="24"/>
          <w:lang w:eastAsia="pt-BR"/>
        </w:rPr>
      </w:pPr>
    </w:p>
    <w:p w14:paraId="3F86A27D" w14:textId="77777777" w:rsidR="005146A8" w:rsidRDefault="005146A8" w:rsidP="005146A8">
      <w:pPr>
        <w:spacing w:after="0" w:line="240" w:lineRule="auto"/>
        <w:jc w:val="center"/>
        <w:rPr>
          <w:rFonts w:ascii="Arial Narrow" w:eastAsia="MS Mincho" w:hAnsi="Arial Narrow" w:cs="Arial"/>
          <w:sz w:val="24"/>
          <w:szCs w:val="24"/>
          <w:lang w:eastAsia="pt-BR"/>
        </w:rPr>
      </w:pPr>
    </w:p>
    <w:p w14:paraId="2B146E47" w14:textId="77777777" w:rsidR="005146A8" w:rsidRDefault="005146A8" w:rsidP="005146A8">
      <w:pPr>
        <w:spacing w:after="0" w:line="240" w:lineRule="auto"/>
        <w:jc w:val="center"/>
        <w:rPr>
          <w:rFonts w:ascii="Arial Narrow" w:eastAsia="MS Mincho" w:hAnsi="Arial Narrow" w:cs="Arial"/>
          <w:sz w:val="24"/>
          <w:szCs w:val="24"/>
          <w:lang w:eastAsia="pt-BR"/>
        </w:rPr>
      </w:pPr>
    </w:p>
    <w:p w14:paraId="49D75D9A" w14:textId="77777777" w:rsidR="005146A8" w:rsidRDefault="005146A8" w:rsidP="005146A8">
      <w:pPr>
        <w:spacing w:after="0" w:line="240" w:lineRule="auto"/>
        <w:jc w:val="center"/>
        <w:rPr>
          <w:rFonts w:ascii="Arial Narrow" w:eastAsia="MS Mincho" w:hAnsi="Arial Narrow" w:cs="Arial"/>
          <w:sz w:val="24"/>
          <w:szCs w:val="24"/>
          <w:lang w:eastAsia="pt-BR"/>
        </w:rPr>
      </w:pPr>
    </w:p>
    <w:p w14:paraId="662EC58B" w14:textId="77777777" w:rsidR="005146A8" w:rsidRDefault="005146A8" w:rsidP="005146A8">
      <w:pPr>
        <w:spacing w:after="0" w:line="240" w:lineRule="auto"/>
        <w:jc w:val="center"/>
        <w:rPr>
          <w:rFonts w:ascii="Arial Narrow" w:eastAsia="MS Mincho" w:hAnsi="Arial Narrow" w:cs="Arial"/>
          <w:sz w:val="24"/>
          <w:szCs w:val="24"/>
          <w:lang w:eastAsia="pt-BR"/>
        </w:rPr>
      </w:pPr>
    </w:p>
    <w:p w14:paraId="2B5D5537" w14:textId="77777777" w:rsidR="005146A8" w:rsidRDefault="005146A8" w:rsidP="005146A8">
      <w:pPr>
        <w:spacing w:after="0" w:line="240" w:lineRule="auto"/>
        <w:jc w:val="center"/>
        <w:rPr>
          <w:rFonts w:ascii="Arial Narrow" w:eastAsia="MS Mincho" w:hAnsi="Arial Narrow" w:cs="Arial"/>
          <w:sz w:val="24"/>
          <w:szCs w:val="24"/>
          <w:lang w:eastAsia="pt-BR"/>
        </w:rPr>
      </w:pPr>
    </w:p>
    <w:p w14:paraId="369AF227" w14:textId="77777777" w:rsidR="005146A8" w:rsidRDefault="005146A8" w:rsidP="005146A8">
      <w:pPr>
        <w:spacing w:after="0" w:line="240" w:lineRule="auto"/>
        <w:jc w:val="center"/>
        <w:rPr>
          <w:rFonts w:ascii="Arial Narrow" w:eastAsia="MS Mincho" w:hAnsi="Arial Narrow" w:cs="Arial"/>
          <w:sz w:val="24"/>
          <w:szCs w:val="24"/>
          <w:lang w:eastAsia="pt-BR"/>
        </w:rPr>
      </w:pPr>
    </w:p>
    <w:p w14:paraId="71488D78" w14:textId="77777777" w:rsidR="005146A8" w:rsidRDefault="005146A8" w:rsidP="005146A8">
      <w:pPr>
        <w:spacing w:after="0" w:line="240" w:lineRule="auto"/>
        <w:jc w:val="center"/>
        <w:rPr>
          <w:rFonts w:ascii="Arial Narrow" w:eastAsia="MS Mincho" w:hAnsi="Arial Narrow" w:cs="Arial"/>
          <w:sz w:val="24"/>
          <w:szCs w:val="24"/>
          <w:lang w:eastAsia="pt-BR"/>
        </w:rPr>
      </w:pPr>
    </w:p>
    <w:p w14:paraId="0768237E" w14:textId="77777777" w:rsidR="005146A8" w:rsidRDefault="005146A8" w:rsidP="005146A8">
      <w:pPr>
        <w:spacing w:after="0" w:line="240" w:lineRule="auto"/>
        <w:jc w:val="center"/>
        <w:rPr>
          <w:rFonts w:ascii="Arial Narrow" w:eastAsia="MS Mincho" w:hAnsi="Arial Narrow" w:cs="Arial"/>
          <w:sz w:val="24"/>
          <w:szCs w:val="24"/>
          <w:lang w:eastAsia="pt-BR"/>
        </w:rPr>
      </w:pPr>
    </w:p>
    <w:p w14:paraId="412645A8" w14:textId="77777777" w:rsidR="005146A8" w:rsidRDefault="005146A8" w:rsidP="005146A8">
      <w:pPr>
        <w:spacing w:after="0" w:line="240" w:lineRule="auto"/>
        <w:jc w:val="center"/>
        <w:rPr>
          <w:rFonts w:ascii="Arial Narrow" w:eastAsia="MS Mincho" w:hAnsi="Arial Narrow" w:cs="Arial"/>
          <w:sz w:val="24"/>
          <w:szCs w:val="24"/>
          <w:lang w:eastAsia="pt-BR"/>
        </w:rPr>
      </w:pPr>
    </w:p>
    <w:p w14:paraId="744B104D" w14:textId="77777777" w:rsidR="005146A8" w:rsidRDefault="005146A8" w:rsidP="005146A8">
      <w:pPr>
        <w:spacing w:after="0" w:line="240" w:lineRule="auto"/>
        <w:jc w:val="center"/>
        <w:rPr>
          <w:rFonts w:ascii="Arial Narrow" w:eastAsia="MS Mincho" w:hAnsi="Arial Narrow" w:cs="Arial"/>
          <w:sz w:val="24"/>
          <w:szCs w:val="24"/>
          <w:lang w:eastAsia="pt-BR"/>
        </w:rPr>
      </w:pPr>
    </w:p>
    <w:p w14:paraId="7EBD44BE" w14:textId="77777777" w:rsidR="005146A8" w:rsidRDefault="005146A8" w:rsidP="005146A8">
      <w:pPr>
        <w:spacing w:after="0" w:line="240" w:lineRule="auto"/>
        <w:jc w:val="center"/>
        <w:rPr>
          <w:rFonts w:ascii="Arial Narrow" w:eastAsia="MS Mincho" w:hAnsi="Arial Narrow" w:cs="Arial"/>
          <w:sz w:val="24"/>
          <w:szCs w:val="24"/>
          <w:lang w:eastAsia="pt-BR"/>
        </w:rPr>
      </w:pPr>
    </w:p>
    <w:p w14:paraId="3E032715" w14:textId="77777777" w:rsidR="005146A8" w:rsidRDefault="005146A8" w:rsidP="005146A8">
      <w:pPr>
        <w:spacing w:after="0" w:line="240" w:lineRule="auto"/>
        <w:jc w:val="center"/>
        <w:rPr>
          <w:rFonts w:ascii="Arial Narrow" w:eastAsia="MS Mincho" w:hAnsi="Arial Narrow" w:cs="Arial"/>
          <w:sz w:val="24"/>
          <w:szCs w:val="24"/>
          <w:lang w:eastAsia="pt-BR"/>
        </w:rPr>
      </w:pPr>
    </w:p>
    <w:p w14:paraId="19FF266D" w14:textId="77777777" w:rsidR="005146A8" w:rsidRDefault="005146A8" w:rsidP="005146A8">
      <w:pPr>
        <w:spacing w:after="0" w:line="240" w:lineRule="auto"/>
        <w:jc w:val="center"/>
        <w:rPr>
          <w:rFonts w:ascii="Arial Narrow" w:eastAsia="MS Mincho" w:hAnsi="Arial Narrow" w:cs="Arial"/>
          <w:sz w:val="24"/>
          <w:szCs w:val="24"/>
          <w:lang w:eastAsia="pt-BR"/>
        </w:rPr>
      </w:pPr>
    </w:p>
    <w:p w14:paraId="6C71D63F" w14:textId="77777777" w:rsidR="005146A8" w:rsidRDefault="005146A8" w:rsidP="005146A8">
      <w:pPr>
        <w:spacing w:after="0" w:line="240" w:lineRule="auto"/>
        <w:jc w:val="center"/>
        <w:rPr>
          <w:rFonts w:ascii="Arial Narrow" w:eastAsia="MS Mincho" w:hAnsi="Arial Narrow" w:cs="Arial"/>
          <w:sz w:val="24"/>
          <w:szCs w:val="24"/>
          <w:lang w:eastAsia="pt-BR"/>
        </w:rPr>
      </w:pPr>
    </w:p>
    <w:p w14:paraId="663526FF" w14:textId="77777777" w:rsidR="005146A8" w:rsidRDefault="005146A8" w:rsidP="005146A8">
      <w:pPr>
        <w:spacing w:after="0" w:line="240" w:lineRule="auto"/>
        <w:jc w:val="center"/>
        <w:rPr>
          <w:rFonts w:ascii="Arial Narrow" w:eastAsia="MS Mincho" w:hAnsi="Arial Narrow" w:cs="Arial"/>
          <w:sz w:val="24"/>
          <w:szCs w:val="24"/>
          <w:lang w:eastAsia="pt-BR"/>
        </w:rPr>
      </w:pPr>
    </w:p>
    <w:p w14:paraId="2025E512" w14:textId="77777777" w:rsidR="005146A8" w:rsidRDefault="005146A8" w:rsidP="005146A8">
      <w:pPr>
        <w:spacing w:after="0" w:line="240" w:lineRule="auto"/>
        <w:jc w:val="center"/>
        <w:rPr>
          <w:rFonts w:ascii="Arial Narrow" w:eastAsia="MS Mincho" w:hAnsi="Arial Narrow" w:cs="Arial"/>
          <w:sz w:val="24"/>
          <w:szCs w:val="24"/>
          <w:lang w:eastAsia="pt-BR"/>
        </w:rPr>
      </w:pPr>
    </w:p>
    <w:p w14:paraId="68D1B49C" w14:textId="77777777" w:rsidR="005146A8" w:rsidRDefault="005146A8" w:rsidP="005146A8">
      <w:pPr>
        <w:spacing w:after="0" w:line="240" w:lineRule="auto"/>
        <w:jc w:val="center"/>
        <w:rPr>
          <w:rFonts w:ascii="Arial Narrow" w:eastAsia="MS Mincho" w:hAnsi="Arial Narrow" w:cs="Arial"/>
          <w:sz w:val="24"/>
          <w:szCs w:val="24"/>
          <w:lang w:eastAsia="pt-BR"/>
        </w:rPr>
      </w:pPr>
    </w:p>
    <w:p w14:paraId="500AB30A" w14:textId="77777777" w:rsidR="005146A8" w:rsidRDefault="005146A8" w:rsidP="005146A8">
      <w:pPr>
        <w:spacing w:after="0" w:line="240" w:lineRule="auto"/>
        <w:jc w:val="center"/>
        <w:rPr>
          <w:rFonts w:ascii="Arial Narrow" w:eastAsia="MS Mincho" w:hAnsi="Arial Narrow" w:cs="Arial"/>
          <w:sz w:val="24"/>
          <w:szCs w:val="24"/>
          <w:lang w:eastAsia="pt-BR"/>
        </w:rPr>
      </w:pPr>
    </w:p>
    <w:p w14:paraId="458375D4" w14:textId="77777777" w:rsidR="005146A8" w:rsidRDefault="005146A8" w:rsidP="005146A8">
      <w:pPr>
        <w:spacing w:after="0" w:line="240" w:lineRule="auto"/>
        <w:jc w:val="center"/>
        <w:rPr>
          <w:rFonts w:ascii="Arial Narrow" w:eastAsia="MS Mincho" w:hAnsi="Arial Narrow" w:cs="Arial"/>
          <w:sz w:val="24"/>
          <w:szCs w:val="24"/>
          <w:lang w:eastAsia="pt-BR"/>
        </w:rPr>
      </w:pPr>
    </w:p>
    <w:p w14:paraId="5F4C0EC5" w14:textId="77777777" w:rsidR="005146A8" w:rsidRDefault="005146A8" w:rsidP="005146A8">
      <w:pPr>
        <w:spacing w:after="0" w:line="240" w:lineRule="auto"/>
        <w:jc w:val="center"/>
        <w:rPr>
          <w:rFonts w:ascii="Arial Narrow" w:eastAsia="MS Mincho" w:hAnsi="Arial Narrow" w:cs="Arial"/>
          <w:sz w:val="24"/>
          <w:szCs w:val="24"/>
          <w:lang w:eastAsia="pt-BR"/>
        </w:rPr>
      </w:pPr>
    </w:p>
    <w:p w14:paraId="03DF83B9" w14:textId="77777777" w:rsidR="005146A8" w:rsidRDefault="005146A8" w:rsidP="005146A8">
      <w:pPr>
        <w:spacing w:after="0" w:line="240" w:lineRule="auto"/>
        <w:jc w:val="center"/>
        <w:rPr>
          <w:rFonts w:ascii="Arial Narrow" w:eastAsia="MS Mincho" w:hAnsi="Arial Narrow" w:cs="Arial"/>
          <w:sz w:val="24"/>
          <w:szCs w:val="24"/>
          <w:lang w:eastAsia="pt-BR"/>
        </w:rPr>
      </w:pPr>
    </w:p>
    <w:p w14:paraId="17EB9D5D" w14:textId="77777777" w:rsidR="005146A8" w:rsidRDefault="005146A8" w:rsidP="005146A8">
      <w:pPr>
        <w:spacing w:after="0" w:line="240" w:lineRule="auto"/>
        <w:rPr>
          <w:rFonts w:ascii="Arial Narrow" w:eastAsia="MS Mincho" w:hAnsi="Arial Narrow" w:cs="Arial"/>
          <w:sz w:val="24"/>
          <w:szCs w:val="24"/>
          <w:lang w:eastAsia="pt-BR"/>
        </w:rPr>
      </w:pPr>
    </w:p>
    <w:p w14:paraId="325AFCBB" w14:textId="77777777" w:rsidR="005146A8" w:rsidRDefault="005146A8" w:rsidP="005146A8">
      <w:pPr>
        <w:spacing w:after="0" w:line="240" w:lineRule="auto"/>
        <w:rPr>
          <w:rFonts w:ascii="Arial Narrow" w:eastAsia="MS Mincho" w:hAnsi="Arial Narrow" w:cs="Arial"/>
          <w:sz w:val="24"/>
          <w:szCs w:val="24"/>
          <w:lang w:eastAsia="pt-BR"/>
        </w:rPr>
      </w:pPr>
    </w:p>
    <w:p w14:paraId="417CF4EA" w14:textId="77777777" w:rsidR="005146A8" w:rsidRPr="00127626" w:rsidRDefault="005146A8" w:rsidP="005146A8">
      <w:pPr>
        <w:spacing w:after="0" w:line="240" w:lineRule="auto"/>
        <w:rPr>
          <w:rFonts w:ascii="Arial Narrow" w:eastAsia="MS Mincho" w:hAnsi="Arial Narrow" w:cs="Arial"/>
          <w:sz w:val="24"/>
          <w:szCs w:val="24"/>
          <w:lang w:eastAsia="pt-BR"/>
        </w:rPr>
      </w:pPr>
    </w:p>
    <w:p w14:paraId="4500B015" w14:textId="77777777" w:rsidR="005146A8" w:rsidRPr="00127626" w:rsidRDefault="005146A8" w:rsidP="005146A8">
      <w:pPr>
        <w:spacing w:after="0" w:line="240" w:lineRule="auto"/>
        <w:jc w:val="center"/>
        <w:rPr>
          <w:rFonts w:ascii="Arial Narrow" w:eastAsia="MS Mincho" w:hAnsi="Arial Narrow" w:cs="Arial"/>
          <w:b/>
          <w:bCs/>
          <w:sz w:val="24"/>
          <w:szCs w:val="24"/>
          <w:lang w:eastAsia="pt-BR"/>
        </w:rPr>
      </w:pPr>
      <w:r w:rsidRPr="00127626">
        <w:rPr>
          <w:rFonts w:ascii="Arial Narrow" w:eastAsia="MS Mincho" w:hAnsi="Arial Narrow" w:cs="Arial"/>
          <w:b/>
          <w:bCs/>
          <w:sz w:val="24"/>
          <w:szCs w:val="24"/>
          <w:lang w:eastAsia="pt-BR"/>
        </w:rPr>
        <w:t>ANEXO I</w:t>
      </w:r>
    </w:p>
    <w:p w14:paraId="466FF16A"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4F8D5CE7" w14:textId="77777777" w:rsidR="005146A8" w:rsidRPr="00127626" w:rsidRDefault="005146A8" w:rsidP="005146A8">
      <w:pPr>
        <w:spacing w:after="0" w:line="240" w:lineRule="auto"/>
        <w:jc w:val="both"/>
        <w:rPr>
          <w:rFonts w:ascii="Arial Narrow" w:hAnsi="Arial Narrow" w:cs="Arial"/>
          <w:sz w:val="24"/>
          <w:szCs w:val="24"/>
        </w:rPr>
      </w:pPr>
    </w:p>
    <w:p w14:paraId="7D31EB3F" w14:textId="77777777" w:rsidR="005146A8" w:rsidRPr="00127626" w:rsidRDefault="005146A8" w:rsidP="005146A8">
      <w:pPr>
        <w:spacing w:before="95"/>
        <w:ind w:left="301" w:right="896"/>
        <w:jc w:val="center"/>
        <w:rPr>
          <w:rFonts w:ascii="Arial Narrow" w:hAnsi="Arial Narrow"/>
          <w:b/>
          <w:sz w:val="24"/>
          <w:szCs w:val="24"/>
        </w:rPr>
      </w:pPr>
      <w:r w:rsidRPr="00127626">
        <w:rPr>
          <w:rFonts w:ascii="Arial Narrow" w:hAnsi="Arial Narrow"/>
          <w:b/>
          <w:sz w:val="24"/>
          <w:szCs w:val="24"/>
        </w:rPr>
        <w:t>(MODELO</w:t>
      </w:r>
      <w:r w:rsidRPr="00127626">
        <w:rPr>
          <w:rFonts w:ascii="Arial Narrow" w:hAnsi="Arial Narrow"/>
          <w:b/>
          <w:spacing w:val="-1"/>
          <w:sz w:val="24"/>
          <w:szCs w:val="24"/>
        </w:rPr>
        <w:t xml:space="preserve"> </w:t>
      </w:r>
      <w:r w:rsidRPr="00127626">
        <w:rPr>
          <w:rFonts w:ascii="Arial Narrow" w:hAnsi="Arial Narrow"/>
          <w:b/>
          <w:sz w:val="24"/>
          <w:szCs w:val="24"/>
        </w:rPr>
        <w:t>DE PROPOSTA</w:t>
      </w:r>
      <w:r w:rsidRPr="00127626">
        <w:rPr>
          <w:rFonts w:ascii="Arial Narrow" w:hAnsi="Arial Narrow"/>
          <w:b/>
          <w:spacing w:val="-4"/>
          <w:sz w:val="24"/>
          <w:szCs w:val="24"/>
        </w:rPr>
        <w:t xml:space="preserve"> </w:t>
      </w:r>
      <w:r w:rsidRPr="00127626">
        <w:rPr>
          <w:rFonts w:ascii="Arial Narrow" w:hAnsi="Arial Narrow"/>
          <w:b/>
          <w:sz w:val="24"/>
          <w:szCs w:val="24"/>
        </w:rPr>
        <w:t>DE</w:t>
      </w:r>
      <w:r w:rsidRPr="00127626">
        <w:rPr>
          <w:rFonts w:ascii="Arial Narrow" w:hAnsi="Arial Narrow"/>
          <w:b/>
          <w:spacing w:val="2"/>
          <w:sz w:val="24"/>
          <w:szCs w:val="24"/>
        </w:rPr>
        <w:t xml:space="preserve"> </w:t>
      </w:r>
      <w:r w:rsidRPr="00127626">
        <w:rPr>
          <w:rFonts w:ascii="Arial Narrow" w:hAnsi="Arial Narrow"/>
          <w:b/>
          <w:sz w:val="24"/>
          <w:szCs w:val="24"/>
        </w:rPr>
        <w:t>PREÇOS)</w:t>
      </w:r>
    </w:p>
    <w:p w14:paraId="7F1ACE36" w14:textId="77777777" w:rsidR="005146A8" w:rsidRPr="00127626" w:rsidRDefault="005146A8" w:rsidP="005146A8">
      <w:pPr>
        <w:ind w:left="299" w:right="896"/>
        <w:jc w:val="center"/>
        <w:rPr>
          <w:rFonts w:ascii="Arial Narrow" w:hAnsi="Arial Narrow"/>
          <w:sz w:val="24"/>
          <w:szCs w:val="24"/>
        </w:rPr>
      </w:pPr>
      <w:r w:rsidRPr="00127626">
        <w:rPr>
          <w:rFonts w:ascii="Arial Narrow" w:hAnsi="Arial Narrow"/>
          <w:sz w:val="24"/>
          <w:szCs w:val="24"/>
        </w:rPr>
        <w:t>(Em</w:t>
      </w:r>
      <w:r w:rsidRPr="00127626">
        <w:rPr>
          <w:rFonts w:ascii="Arial Narrow" w:hAnsi="Arial Narrow"/>
          <w:spacing w:val="3"/>
          <w:sz w:val="24"/>
          <w:szCs w:val="24"/>
        </w:rPr>
        <w:t xml:space="preserve"> </w:t>
      </w:r>
      <w:r w:rsidRPr="00127626">
        <w:rPr>
          <w:rFonts w:ascii="Arial Narrow" w:hAnsi="Arial Narrow"/>
          <w:sz w:val="24"/>
          <w:szCs w:val="24"/>
        </w:rPr>
        <w:t>papel</w:t>
      </w:r>
      <w:r w:rsidRPr="00127626">
        <w:rPr>
          <w:rFonts w:ascii="Arial Narrow" w:hAnsi="Arial Narrow"/>
          <w:spacing w:val="-3"/>
          <w:sz w:val="24"/>
          <w:szCs w:val="24"/>
        </w:rPr>
        <w:t xml:space="preserve"> </w:t>
      </w:r>
      <w:r w:rsidRPr="00127626">
        <w:rPr>
          <w:rFonts w:ascii="Arial Narrow" w:hAnsi="Arial Narrow"/>
          <w:sz w:val="24"/>
          <w:szCs w:val="24"/>
        </w:rPr>
        <w:t>timbrado</w:t>
      </w:r>
      <w:r w:rsidRPr="00127626">
        <w:rPr>
          <w:rFonts w:ascii="Arial Narrow" w:hAnsi="Arial Narrow"/>
          <w:spacing w:val="-2"/>
          <w:sz w:val="24"/>
          <w:szCs w:val="24"/>
        </w:rPr>
        <w:t xml:space="preserve"> </w:t>
      </w:r>
      <w:r w:rsidRPr="00127626">
        <w:rPr>
          <w:rFonts w:ascii="Arial Narrow" w:hAnsi="Arial Narrow"/>
          <w:sz w:val="24"/>
          <w:szCs w:val="24"/>
        </w:rPr>
        <w:t>contendo</w:t>
      </w:r>
      <w:r w:rsidRPr="00127626">
        <w:rPr>
          <w:rFonts w:ascii="Arial Narrow" w:hAnsi="Arial Narrow"/>
          <w:spacing w:val="-3"/>
          <w:sz w:val="24"/>
          <w:szCs w:val="24"/>
        </w:rPr>
        <w:t xml:space="preserve"> </w:t>
      </w:r>
      <w:r w:rsidRPr="00127626">
        <w:rPr>
          <w:rFonts w:ascii="Arial Narrow" w:hAnsi="Arial Narrow"/>
          <w:sz w:val="24"/>
          <w:szCs w:val="24"/>
        </w:rPr>
        <w:t>razão</w:t>
      </w:r>
      <w:r w:rsidRPr="00127626">
        <w:rPr>
          <w:rFonts w:ascii="Arial Narrow" w:hAnsi="Arial Narrow"/>
          <w:spacing w:val="-2"/>
          <w:sz w:val="24"/>
          <w:szCs w:val="24"/>
        </w:rPr>
        <w:t xml:space="preserve"> </w:t>
      </w:r>
      <w:r w:rsidRPr="00127626">
        <w:rPr>
          <w:rFonts w:ascii="Arial Narrow" w:hAnsi="Arial Narrow"/>
          <w:sz w:val="24"/>
          <w:szCs w:val="24"/>
        </w:rPr>
        <w:t>social, CNPJ,</w:t>
      </w:r>
      <w:r w:rsidRPr="00127626">
        <w:rPr>
          <w:rFonts w:ascii="Arial Narrow" w:hAnsi="Arial Narrow"/>
          <w:spacing w:val="-4"/>
          <w:sz w:val="24"/>
          <w:szCs w:val="24"/>
        </w:rPr>
        <w:t xml:space="preserve"> </w:t>
      </w:r>
      <w:r w:rsidRPr="00127626">
        <w:rPr>
          <w:rFonts w:ascii="Arial Narrow" w:hAnsi="Arial Narrow"/>
          <w:sz w:val="24"/>
          <w:szCs w:val="24"/>
        </w:rPr>
        <w:t>endereço</w:t>
      </w:r>
      <w:r w:rsidRPr="00127626">
        <w:rPr>
          <w:rFonts w:ascii="Arial Narrow" w:hAnsi="Arial Narrow"/>
          <w:spacing w:val="-3"/>
          <w:sz w:val="24"/>
          <w:szCs w:val="24"/>
        </w:rPr>
        <w:t xml:space="preserve"> </w:t>
      </w:r>
      <w:r w:rsidRPr="00127626">
        <w:rPr>
          <w:rFonts w:ascii="Arial Narrow" w:hAnsi="Arial Narrow"/>
          <w:sz w:val="24"/>
          <w:szCs w:val="24"/>
        </w:rPr>
        <w:t>e</w:t>
      </w:r>
      <w:r w:rsidRPr="00127626">
        <w:rPr>
          <w:rFonts w:ascii="Arial Narrow" w:hAnsi="Arial Narrow"/>
          <w:spacing w:val="-2"/>
          <w:sz w:val="24"/>
          <w:szCs w:val="24"/>
        </w:rPr>
        <w:t xml:space="preserve"> </w:t>
      </w:r>
      <w:r w:rsidRPr="00127626">
        <w:rPr>
          <w:rFonts w:ascii="Arial Narrow" w:hAnsi="Arial Narrow"/>
          <w:sz w:val="24"/>
          <w:szCs w:val="24"/>
        </w:rPr>
        <w:t>telefone)</w:t>
      </w:r>
    </w:p>
    <w:p w14:paraId="4265F769" w14:textId="77777777" w:rsidR="005146A8" w:rsidRPr="00127626" w:rsidRDefault="005146A8" w:rsidP="005146A8">
      <w:pPr>
        <w:pStyle w:val="Corpodetexto"/>
        <w:rPr>
          <w:rFonts w:ascii="Arial Narrow" w:hAnsi="Arial Narrow"/>
          <w:sz w:val="24"/>
          <w:szCs w:val="24"/>
        </w:rPr>
      </w:pPr>
    </w:p>
    <w:p w14:paraId="5CD1527B" w14:textId="77777777" w:rsidR="005146A8" w:rsidRPr="00127626" w:rsidRDefault="005146A8" w:rsidP="005146A8">
      <w:pPr>
        <w:spacing w:after="0"/>
        <w:rPr>
          <w:rFonts w:ascii="Arial Narrow" w:hAnsi="Arial Narrow"/>
          <w:sz w:val="24"/>
          <w:szCs w:val="24"/>
        </w:rPr>
      </w:pPr>
      <w:r w:rsidRPr="00127626">
        <w:rPr>
          <w:rFonts w:ascii="Arial Narrow" w:hAnsi="Arial Narrow"/>
          <w:sz w:val="24"/>
          <w:szCs w:val="24"/>
        </w:rPr>
        <w:t>Ao</w:t>
      </w:r>
    </w:p>
    <w:p w14:paraId="655622A1" w14:textId="77777777" w:rsidR="005146A8" w:rsidRPr="00127626" w:rsidRDefault="005146A8" w:rsidP="005146A8">
      <w:pPr>
        <w:spacing w:after="0"/>
        <w:ind w:right="-1"/>
        <w:rPr>
          <w:rFonts w:ascii="Arial Narrow" w:hAnsi="Arial Narrow"/>
          <w:spacing w:val="-53"/>
          <w:sz w:val="24"/>
          <w:szCs w:val="24"/>
        </w:rPr>
      </w:pPr>
      <w:r w:rsidRPr="00127626">
        <w:rPr>
          <w:rFonts w:ascii="Arial Narrow" w:hAnsi="Arial Narrow"/>
          <w:sz w:val="24"/>
          <w:szCs w:val="24"/>
        </w:rPr>
        <w:t>Instituto de Previdência Social do Município do Paulista/PE – PREVIPAULISTA</w:t>
      </w:r>
      <w:r w:rsidRPr="00127626">
        <w:rPr>
          <w:rFonts w:ascii="Arial Narrow" w:hAnsi="Arial Narrow"/>
          <w:spacing w:val="-53"/>
          <w:sz w:val="24"/>
          <w:szCs w:val="24"/>
        </w:rPr>
        <w:t xml:space="preserve"> </w:t>
      </w:r>
    </w:p>
    <w:p w14:paraId="347B748C" w14:textId="77777777" w:rsidR="005146A8" w:rsidRPr="00127626" w:rsidRDefault="005146A8" w:rsidP="005146A8">
      <w:pPr>
        <w:spacing w:after="0"/>
        <w:ind w:right="2245"/>
        <w:rPr>
          <w:rFonts w:ascii="Arial Narrow" w:hAnsi="Arial Narrow"/>
          <w:sz w:val="24"/>
          <w:szCs w:val="24"/>
        </w:rPr>
      </w:pPr>
      <w:r w:rsidRPr="00127626">
        <w:rPr>
          <w:rFonts w:ascii="Arial Narrow" w:hAnsi="Arial Narrow"/>
          <w:sz w:val="24"/>
          <w:szCs w:val="24"/>
        </w:rPr>
        <w:t>ATT. S.r.</w:t>
      </w:r>
      <w:r w:rsidRPr="00127626">
        <w:rPr>
          <w:rFonts w:ascii="Arial Narrow" w:hAnsi="Arial Narrow"/>
          <w:spacing w:val="-1"/>
          <w:sz w:val="24"/>
          <w:szCs w:val="24"/>
        </w:rPr>
        <w:t xml:space="preserve"> </w:t>
      </w:r>
      <w:r w:rsidRPr="00127626">
        <w:rPr>
          <w:rFonts w:ascii="Arial Narrow" w:hAnsi="Arial Narrow"/>
          <w:sz w:val="24"/>
          <w:szCs w:val="24"/>
        </w:rPr>
        <w:t>Diretor</w:t>
      </w:r>
      <w:r w:rsidRPr="00127626">
        <w:rPr>
          <w:rFonts w:ascii="Arial Narrow" w:hAnsi="Arial Narrow"/>
          <w:spacing w:val="1"/>
          <w:sz w:val="24"/>
          <w:szCs w:val="24"/>
        </w:rPr>
        <w:t xml:space="preserve"> </w:t>
      </w:r>
      <w:r w:rsidRPr="00127626">
        <w:rPr>
          <w:rFonts w:ascii="Arial Narrow" w:hAnsi="Arial Narrow"/>
          <w:sz w:val="24"/>
          <w:szCs w:val="24"/>
        </w:rPr>
        <w:t>Presidente</w:t>
      </w:r>
    </w:p>
    <w:p w14:paraId="7F32F493" w14:textId="77777777" w:rsidR="005146A8" w:rsidRPr="00127626" w:rsidRDefault="005146A8" w:rsidP="005146A8">
      <w:pPr>
        <w:pStyle w:val="Corpodetexto"/>
        <w:spacing w:before="2"/>
        <w:rPr>
          <w:rFonts w:ascii="Arial Narrow" w:hAnsi="Arial Narrow"/>
          <w:sz w:val="24"/>
          <w:szCs w:val="24"/>
        </w:rPr>
      </w:pPr>
    </w:p>
    <w:p w14:paraId="60DDA3CF" w14:textId="77777777" w:rsidR="005146A8" w:rsidRPr="00127626" w:rsidRDefault="005146A8" w:rsidP="005146A8">
      <w:pPr>
        <w:pStyle w:val="Corpodetexto"/>
        <w:spacing w:before="2"/>
        <w:rPr>
          <w:rFonts w:ascii="Arial Narrow" w:hAnsi="Arial Narrow"/>
          <w:sz w:val="24"/>
          <w:szCs w:val="24"/>
        </w:rPr>
      </w:pPr>
    </w:p>
    <w:p w14:paraId="31E23882" w14:textId="77777777" w:rsidR="005146A8" w:rsidRPr="00127626" w:rsidRDefault="005146A8" w:rsidP="005146A8">
      <w:pPr>
        <w:pStyle w:val="PargrafodaLista"/>
        <w:tabs>
          <w:tab w:val="left" w:pos="426"/>
        </w:tabs>
        <w:spacing w:after="0" w:line="240" w:lineRule="auto"/>
        <w:ind w:left="0"/>
        <w:jc w:val="both"/>
        <w:rPr>
          <w:rFonts w:ascii="Arial Narrow" w:hAnsi="Arial Narrow" w:cs="Arial"/>
          <w:b/>
          <w:bCs/>
          <w:sz w:val="24"/>
          <w:szCs w:val="24"/>
        </w:rPr>
      </w:pPr>
      <w:r w:rsidRPr="00127626">
        <w:rPr>
          <w:rFonts w:ascii="Arial Narrow" w:hAnsi="Arial Narrow" w:cs="Arial"/>
          <w:b/>
          <w:bCs/>
          <w:sz w:val="24"/>
          <w:szCs w:val="24"/>
        </w:rPr>
        <w:t xml:space="preserve">DISPENSA DE LICITAÇÃO Nº </w:t>
      </w:r>
      <w:r>
        <w:rPr>
          <w:rFonts w:ascii="Arial Narrow" w:hAnsi="Arial Narrow" w:cs="Arial"/>
          <w:b/>
          <w:bCs/>
          <w:sz w:val="24"/>
          <w:szCs w:val="24"/>
        </w:rPr>
        <w:t>024</w:t>
      </w:r>
      <w:r w:rsidRPr="00127626">
        <w:rPr>
          <w:rFonts w:ascii="Arial Narrow" w:hAnsi="Arial Narrow" w:cs="Arial"/>
          <w:b/>
          <w:bCs/>
          <w:sz w:val="24"/>
          <w:szCs w:val="24"/>
        </w:rPr>
        <w:t>/2024</w:t>
      </w:r>
    </w:p>
    <w:p w14:paraId="4E9E93D0" w14:textId="77777777" w:rsidR="005146A8" w:rsidRPr="00127626" w:rsidRDefault="005146A8" w:rsidP="005146A8">
      <w:pPr>
        <w:pStyle w:val="PargrafodaLista"/>
        <w:tabs>
          <w:tab w:val="left" w:pos="426"/>
        </w:tabs>
        <w:spacing w:after="0" w:line="240" w:lineRule="auto"/>
        <w:ind w:left="0"/>
        <w:jc w:val="both"/>
        <w:rPr>
          <w:rFonts w:ascii="Arial Narrow" w:hAnsi="Arial Narrow" w:cs="Arial"/>
          <w:b/>
          <w:sz w:val="24"/>
          <w:szCs w:val="24"/>
        </w:rPr>
      </w:pPr>
      <w:r w:rsidRPr="00127626">
        <w:rPr>
          <w:rFonts w:ascii="Arial Narrow" w:hAnsi="Arial Narrow" w:cs="Arial"/>
          <w:b/>
          <w:bCs/>
          <w:sz w:val="24"/>
          <w:szCs w:val="24"/>
        </w:rPr>
        <w:t xml:space="preserve">PROCEDIMENTO ADMINITRATIVO Nº </w:t>
      </w:r>
      <w:r>
        <w:rPr>
          <w:rFonts w:ascii="Arial Narrow" w:hAnsi="Arial Narrow" w:cs="Arial"/>
          <w:b/>
          <w:bCs/>
          <w:sz w:val="24"/>
          <w:szCs w:val="24"/>
        </w:rPr>
        <w:t>024/</w:t>
      </w:r>
      <w:r w:rsidRPr="00127626">
        <w:rPr>
          <w:rFonts w:ascii="Arial Narrow" w:hAnsi="Arial Narrow" w:cs="Arial"/>
          <w:b/>
          <w:bCs/>
          <w:sz w:val="24"/>
          <w:szCs w:val="24"/>
        </w:rPr>
        <w:t>2024</w:t>
      </w:r>
    </w:p>
    <w:p w14:paraId="3499826E" w14:textId="77777777" w:rsidR="005146A8" w:rsidRPr="00127626" w:rsidRDefault="005146A8" w:rsidP="005146A8">
      <w:pPr>
        <w:pStyle w:val="Corpodetexto"/>
        <w:rPr>
          <w:rFonts w:ascii="Arial Narrow" w:hAnsi="Arial Narrow"/>
          <w:b/>
          <w:sz w:val="24"/>
          <w:szCs w:val="24"/>
        </w:rPr>
      </w:pPr>
    </w:p>
    <w:p w14:paraId="002D9712" w14:textId="77777777" w:rsidR="005146A8" w:rsidRPr="00127626" w:rsidRDefault="005146A8" w:rsidP="005146A8">
      <w:pPr>
        <w:pStyle w:val="Corpodetexto"/>
        <w:rPr>
          <w:rFonts w:ascii="Arial Narrow" w:hAnsi="Arial Narrow"/>
          <w:b/>
          <w:sz w:val="24"/>
          <w:szCs w:val="24"/>
        </w:rPr>
      </w:pPr>
    </w:p>
    <w:p w14:paraId="70095099" w14:textId="77777777" w:rsidR="005146A8" w:rsidRPr="00127626" w:rsidRDefault="005146A8" w:rsidP="005146A8">
      <w:pPr>
        <w:tabs>
          <w:tab w:val="left" w:pos="426"/>
        </w:tabs>
        <w:spacing w:after="0" w:line="240" w:lineRule="auto"/>
        <w:jc w:val="both"/>
        <w:rPr>
          <w:rFonts w:ascii="Arial Narrow" w:hAnsi="Arial Narrow"/>
          <w:sz w:val="24"/>
          <w:szCs w:val="24"/>
        </w:rPr>
      </w:pPr>
      <w:r w:rsidRPr="00127626">
        <w:rPr>
          <w:rFonts w:ascii="Arial Narrow" w:hAnsi="Arial Narrow"/>
          <w:sz w:val="24"/>
          <w:szCs w:val="24"/>
        </w:rPr>
        <w:t xml:space="preserve">Contratação </w:t>
      </w:r>
      <w:r>
        <w:rPr>
          <w:rFonts w:ascii="Arial Narrow" w:hAnsi="Arial Narrow"/>
          <w:sz w:val="24"/>
          <w:szCs w:val="24"/>
        </w:rPr>
        <w:t xml:space="preserve">direta, mediante dispensa de licitação com disputa, </w:t>
      </w:r>
      <w:r w:rsidRPr="00127626">
        <w:rPr>
          <w:rFonts w:ascii="Arial Narrow" w:hAnsi="Arial Narrow"/>
          <w:sz w:val="24"/>
          <w:szCs w:val="24"/>
        </w:rPr>
        <w:t xml:space="preserve">de pessoa jurídica especializada no fornecimento de </w:t>
      </w:r>
      <w:r w:rsidRPr="001731C9">
        <w:rPr>
          <w:rFonts w:ascii="Arial Narrow" w:hAnsi="Arial Narrow"/>
          <w:sz w:val="24"/>
          <w:szCs w:val="24"/>
        </w:rPr>
        <w:t>material de expediente, material de limpeza e material permanente</w:t>
      </w:r>
      <w:r w:rsidRPr="00127626">
        <w:rPr>
          <w:rFonts w:ascii="Arial Narrow" w:hAnsi="Arial Narrow"/>
          <w:sz w:val="24"/>
          <w:szCs w:val="24"/>
        </w:rPr>
        <w:t>, para atendimento das necessidades do Instituto de Previdência Social do Município do Paulista (PREVIPAULISTA)</w:t>
      </w:r>
      <w:r w:rsidRPr="00127626">
        <w:rPr>
          <w:rFonts w:ascii="Arial Narrow" w:hAnsi="Arial Narrow"/>
          <w:b/>
          <w:sz w:val="24"/>
          <w:szCs w:val="24"/>
        </w:rPr>
        <w:t xml:space="preserve">, </w:t>
      </w:r>
      <w:r w:rsidRPr="00127626">
        <w:rPr>
          <w:rFonts w:ascii="Arial Narrow" w:hAnsi="Arial Narrow"/>
          <w:sz w:val="24"/>
          <w:szCs w:val="24"/>
        </w:rPr>
        <w:t>com</w:t>
      </w:r>
      <w:r w:rsidRPr="00127626">
        <w:rPr>
          <w:rFonts w:ascii="Arial Narrow" w:hAnsi="Arial Narrow"/>
          <w:spacing w:val="1"/>
          <w:sz w:val="24"/>
          <w:szCs w:val="24"/>
        </w:rPr>
        <w:t xml:space="preserve"> </w:t>
      </w:r>
      <w:r w:rsidRPr="00127626">
        <w:rPr>
          <w:rFonts w:ascii="Arial Narrow" w:hAnsi="Arial Narrow"/>
          <w:sz w:val="24"/>
          <w:szCs w:val="24"/>
        </w:rPr>
        <w:t>especificações e quantidades discriminadas neste termo de referência, através</w:t>
      </w:r>
      <w:r w:rsidRPr="00127626">
        <w:rPr>
          <w:rFonts w:ascii="Arial Narrow" w:hAnsi="Arial Narrow"/>
          <w:spacing w:val="1"/>
          <w:sz w:val="24"/>
          <w:szCs w:val="24"/>
        </w:rPr>
        <w:t xml:space="preserve"> </w:t>
      </w:r>
      <w:r w:rsidRPr="00127626">
        <w:rPr>
          <w:rFonts w:ascii="Arial Narrow" w:hAnsi="Arial Narrow"/>
          <w:sz w:val="24"/>
          <w:szCs w:val="24"/>
        </w:rPr>
        <w:t>de</w:t>
      </w:r>
      <w:r w:rsidRPr="00127626">
        <w:rPr>
          <w:rFonts w:ascii="Arial Narrow" w:hAnsi="Arial Narrow"/>
          <w:spacing w:val="1"/>
          <w:sz w:val="24"/>
          <w:szCs w:val="24"/>
        </w:rPr>
        <w:t xml:space="preserve"> </w:t>
      </w:r>
      <w:r w:rsidRPr="00127626">
        <w:rPr>
          <w:rFonts w:ascii="Arial Narrow" w:hAnsi="Arial Narrow"/>
          <w:sz w:val="24"/>
          <w:szCs w:val="24"/>
        </w:rPr>
        <w:t>dispensa de licitação fundada na hipótese do art. 75, inciso I, da Lei no 14.133/2021.</w:t>
      </w:r>
    </w:p>
    <w:p w14:paraId="3065ED3A" w14:textId="77777777" w:rsidR="005146A8" w:rsidRPr="00127626" w:rsidRDefault="005146A8" w:rsidP="005146A8">
      <w:pPr>
        <w:spacing w:before="205"/>
        <w:ind w:left="304" w:right="896"/>
        <w:jc w:val="center"/>
        <w:rPr>
          <w:rFonts w:ascii="Arial Narrow" w:hAnsi="Arial Narrow"/>
          <w:b/>
          <w:bCs/>
          <w:sz w:val="24"/>
          <w:szCs w:val="24"/>
        </w:rPr>
      </w:pPr>
      <w:r w:rsidRPr="00127626">
        <w:rPr>
          <w:rFonts w:ascii="Arial Narrow" w:hAnsi="Arial Narrow"/>
          <w:b/>
          <w:bCs/>
          <w:sz w:val="24"/>
          <w:szCs w:val="24"/>
        </w:rPr>
        <w:t>COMPOSIÇÃO DE</w:t>
      </w:r>
      <w:r w:rsidRPr="00127626">
        <w:rPr>
          <w:rFonts w:ascii="Arial Narrow" w:hAnsi="Arial Narrow"/>
          <w:b/>
          <w:bCs/>
          <w:spacing w:val="-2"/>
          <w:sz w:val="24"/>
          <w:szCs w:val="24"/>
        </w:rPr>
        <w:t xml:space="preserve"> </w:t>
      </w:r>
      <w:r w:rsidRPr="00127626">
        <w:rPr>
          <w:rFonts w:ascii="Arial Narrow" w:hAnsi="Arial Narrow"/>
          <w:b/>
          <w:bCs/>
          <w:sz w:val="24"/>
          <w:szCs w:val="24"/>
        </w:rPr>
        <w:t>PREÇO</w:t>
      </w:r>
    </w:p>
    <w:p w14:paraId="514AA4A8" w14:textId="77777777" w:rsidR="005146A8" w:rsidRPr="00450D64" w:rsidRDefault="005146A8" w:rsidP="005146A8">
      <w:pPr>
        <w:spacing w:after="0" w:line="240" w:lineRule="auto"/>
        <w:jc w:val="both"/>
        <w:rPr>
          <w:rFonts w:ascii="Arial Narrow" w:hAnsi="Arial Narrow" w:cs="Arial"/>
          <w:sz w:val="24"/>
          <w:szCs w:val="24"/>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701"/>
        <w:gridCol w:w="3261"/>
        <w:gridCol w:w="567"/>
        <w:gridCol w:w="567"/>
        <w:gridCol w:w="1134"/>
        <w:gridCol w:w="1275"/>
      </w:tblGrid>
      <w:tr w:rsidR="005146A8" w:rsidRPr="00450D64" w14:paraId="6B0966B8" w14:textId="77777777" w:rsidTr="00887E8A">
        <w:trPr>
          <w:trHeight w:val="375"/>
        </w:trPr>
        <w:tc>
          <w:tcPr>
            <w:tcW w:w="9214" w:type="dxa"/>
            <w:gridSpan w:val="7"/>
            <w:shd w:val="clear" w:color="auto" w:fill="F2F2F2"/>
          </w:tcPr>
          <w:p w14:paraId="379BB206" w14:textId="77777777" w:rsidR="005146A8" w:rsidRPr="00450D64" w:rsidRDefault="005146A8" w:rsidP="00887E8A">
            <w:pPr>
              <w:spacing w:after="0" w:line="240" w:lineRule="auto"/>
              <w:jc w:val="both"/>
              <w:rPr>
                <w:rFonts w:ascii="Arial Narrow" w:hAnsi="Arial Narrow" w:cs="Arial"/>
                <w:b/>
                <w:sz w:val="24"/>
                <w:szCs w:val="24"/>
              </w:rPr>
            </w:pPr>
            <w:r w:rsidRPr="00450D64">
              <w:rPr>
                <w:rFonts w:ascii="Arial Narrow" w:hAnsi="Arial Narrow" w:cs="Arial"/>
                <w:b/>
                <w:sz w:val="24"/>
                <w:szCs w:val="24"/>
              </w:rPr>
              <w:t>LOTE 1 - MATERIAL DE EXPEDIENTE</w:t>
            </w:r>
          </w:p>
        </w:tc>
      </w:tr>
      <w:tr w:rsidR="005146A8" w:rsidRPr="00450D64" w14:paraId="03083804" w14:textId="77777777" w:rsidTr="00887E8A">
        <w:trPr>
          <w:trHeight w:val="602"/>
        </w:trPr>
        <w:tc>
          <w:tcPr>
            <w:tcW w:w="709" w:type="dxa"/>
            <w:shd w:val="clear" w:color="auto" w:fill="F2F2F2"/>
          </w:tcPr>
          <w:p w14:paraId="62B6992D"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Item</w:t>
            </w:r>
          </w:p>
        </w:tc>
        <w:tc>
          <w:tcPr>
            <w:tcW w:w="4962" w:type="dxa"/>
            <w:gridSpan w:val="2"/>
            <w:shd w:val="clear" w:color="auto" w:fill="F2F2F2"/>
          </w:tcPr>
          <w:p w14:paraId="121F48C3"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Descrição</w:t>
            </w:r>
          </w:p>
        </w:tc>
        <w:tc>
          <w:tcPr>
            <w:tcW w:w="567" w:type="dxa"/>
            <w:shd w:val="clear" w:color="auto" w:fill="F2F2F2"/>
          </w:tcPr>
          <w:p w14:paraId="55372C84" w14:textId="77777777" w:rsidR="005146A8" w:rsidRPr="00450D64" w:rsidRDefault="005146A8" w:rsidP="00887E8A">
            <w:pPr>
              <w:spacing w:after="0" w:line="240" w:lineRule="auto"/>
              <w:jc w:val="center"/>
              <w:rPr>
                <w:rFonts w:ascii="Arial Narrow" w:hAnsi="Arial Narrow" w:cs="Arial"/>
                <w:b/>
              </w:rPr>
            </w:pPr>
          </w:p>
        </w:tc>
        <w:tc>
          <w:tcPr>
            <w:tcW w:w="567" w:type="dxa"/>
            <w:shd w:val="clear" w:color="auto" w:fill="F2F2F2"/>
          </w:tcPr>
          <w:p w14:paraId="40B3AF53"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Qtd</w:t>
            </w:r>
          </w:p>
        </w:tc>
        <w:tc>
          <w:tcPr>
            <w:tcW w:w="1134" w:type="dxa"/>
            <w:shd w:val="clear" w:color="auto" w:fill="F2F2F2"/>
          </w:tcPr>
          <w:p w14:paraId="4859E828"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Preço Unit.</w:t>
            </w:r>
          </w:p>
        </w:tc>
        <w:tc>
          <w:tcPr>
            <w:tcW w:w="1275" w:type="dxa"/>
            <w:shd w:val="clear" w:color="auto" w:fill="F2F2F2"/>
          </w:tcPr>
          <w:p w14:paraId="3C2C1AAD"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Preço Total</w:t>
            </w:r>
          </w:p>
        </w:tc>
      </w:tr>
      <w:tr w:rsidR="005146A8" w:rsidRPr="00450D64" w14:paraId="71A81E02" w14:textId="77777777" w:rsidTr="00887E8A">
        <w:trPr>
          <w:trHeight w:val="2408"/>
        </w:trPr>
        <w:tc>
          <w:tcPr>
            <w:tcW w:w="709" w:type="dxa"/>
            <w:shd w:val="clear" w:color="auto" w:fill="auto"/>
          </w:tcPr>
          <w:p w14:paraId="6D59AAC5"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01</w:t>
            </w:r>
          </w:p>
        </w:tc>
        <w:tc>
          <w:tcPr>
            <w:tcW w:w="1701" w:type="dxa"/>
            <w:shd w:val="clear" w:color="auto" w:fill="auto"/>
          </w:tcPr>
          <w:p w14:paraId="23F9460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de Notas Auto</w:t>
            </w:r>
            <w:r>
              <w:rPr>
                <w:rFonts w:ascii="Arial Narrow" w:hAnsi="Arial Narrow" w:cs="Arial"/>
              </w:rPr>
              <w:t xml:space="preserve"> </w:t>
            </w:r>
            <w:r w:rsidRPr="00450D64">
              <w:rPr>
                <w:rFonts w:ascii="Arial Narrow" w:hAnsi="Arial Narrow" w:cs="Arial"/>
              </w:rPr>
              <w:t>Adesivas, 38X50 MM</w:t>
            </w:r>
          </w:p>
        </w:tc>
        <w:tc>
          <w:tcPr>
            <w:tcW w:w="3261" w:type="dxa"/>
            <w:shd w:val="clear" w:color="auto" w:fill="auto"/>
          </w:tcPr>
          <w:p w14:paraId="2D011C4B"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de Notas Auto Adesivas - 4 Blocos de 38 mm x 50 mm - 100 Folhas - PT 4 UN, Material: Celulose Vegetal, Cor: Variada, Tipo: Removível, Características Adicionais: Auto-Adesivo.  Marca de referência de qualidade: 3M ou Post It equivalente ou de melhor qualidade.</w:t>
            </w:r>
          </w:p>
        </w:tc>
        <w:tc>
          <w:tcPr>
            <w:tcW w:w="567" w:type="dxa"/>
            <w:shd w:val="clear" w:color="auto" w:fill="auto"/>
          </w:tcPr>
          <w:p w14:paraId="1EA72C3C" w14:textId="77777777" w:rsidR="005146A8" w:rsidRDefault="005146A8" w:rsidP="00887E8A">
            <w:pPr>
              <w:spacing w:after="0" w:line="240" w:lineRule="auto"/>
              <w:jc w:val="center"/>
              <w:rPr>
                <w:rFonts w:ascii="Arial Narrow" w:hAnsi="Arial Narrow" w:cs="Arial"/>
              </w:rPr>
            </w:pPr>
          </w:p>
          <w:p w14:paraId="0E58BC1D"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shd w:val="clear" w:color="auto" w:fill="auto"/>
          </w:tcPr>
          <w:p w14:paraId="7D354E7E" w14:textId="77777777" w:rsidR="005146A8" w:rsidRDefault="005146A8" w:rsidP="00887E8A">
            <w:pPr>
              <w:spacing w:after="0" w:line="240" w:lineRule="auto"/>
              <w:jc w:val="center"/>
              <w:rPr>
                <w:rFonts w:ascii="Arial Narrow" w:hAnsi="Arial Narrow" w:cs="Arial"/>
              </w:rPr>
            </w:pPr>
          </w:p>
          <w:p w14:paraId="01112D31"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0AFF5632" w14:textId="77777777" w:rsidR="005146A8" w:rsidRDefault="005146A8" w:rsidP="00887E8A">
            <w:pPr>
              <w:spacing w:after="0" w:line="240" w:lineRule="auto"/>
              <w:jc w:val="center"/>
              <w:rPr>
                <w:rFonts w:ascii="Arial Narrow" w:hAnsi="Arial Narrow" w:cs="Arial"/>
              </w:rPr>
            </w:pPr>
          </w:p>
          <w:p w14:paraId="009A61C9"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3DA5FBAD" w14:textId="77777777" w:rsidR="005146A8" w:rsidRDefault="005146A8" w:rsidP="00887E8A">
            <w:pPr>
              <w:spacing w:after="0" w:line="240" w:lineRule="auto"/>
              <w:jc w:val="center"/>
              <w:rPr>
                <w:rFonts w:ascii="Arial Narrow" w:hAnsi="Arial Narrow" w:cs="Arial"/>
              </w:rPr>
            </w:pPr>
          </w:p>
          <w:p w14:paraId="23B4FF05"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7BE1DEE6" w14:textId="77777777" w:rsidTr="00887E8A">
        <w:trPr>
          <w:trHeight w:val="1975"/>
        </w:trPr>
        <w:tc>
          <w:tcPr>
            <w:tcW w:w="709" w:type="dxa"/>
            <w:shd w:val="clear" w:color="auto" w:fill="auto"/>
          </w:tcPr>
          <w:p w14:paraId="59941F99"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02</w:t>
            </w:r>
          </w:p>
        </w:tc>
        <w:tc>
          <w:tcPr>
            <w:tcW w:w="1701" w:type="dxa"/>
            <w:shd w:val="clear" w:color="auto" w:fill="auto"/>
          </w:tcPr>
          <w:p w14:paraId="228D079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de Notas Auto Adesivas, 76x76 MM</w:t>
            </w:r>
          </w:p>
        </w:tc>
        <w:tc>
          <w:tcPr>
            <w:tcW w:w="3261" w:type="dxa"/>
            <w:shd w:val="clear" w:color="auto" w:fill="auto"/>
          </w:tcPr>
          <w:p w14:paraId="176867D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Bloco recado, material papel, cor amarela, largura 76mm, comprimento 76mm, auto-adesivo, removível, quantidade de folhas no bloco 100 und. Marca de referência de qualidade: 3M, post-it, equivalente ou de melhor qualidade.</w:t>
            </w:r>
          </w:p>
        </w:tc>
        <w:tc>
          <w:tcPr>
            <w:tcW w:w="567" w:type="dxa"/>
            <w:shd w:val="clear" w:color="auto" w:fill="auto"/>
          </w:tcPr>
          <w:p w14:paraId="1B63BFD4" w14:textId="77777777" w:rsidR="005146A8" w:rsidRDefault="005146A8" w:rsidP="00887E8A">
            <w:pPr>
              <w:spacing w:after="0" w:line="240" w:lineRule="auto"/>
              <w:jc w:val="center"/>
              <w:rPr>
                <w:rFonts w:ascii="Arial Narrow" w:hAnsi="Arial Narrow" w:cs="Arial"/>
              </w:rPr>
            </w:pPr>
          </w:p>
          <w:p w14:paraId="5CC2E801"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3C4B4CD9" w14:textId="77777777" w:rsidR="005146A8" w:rsidRDefault="005146A8" w:rsidP="00887E8A">
            <w:pPr>
              <w:spacing w:after="0" w:line="240" w:lineRule="auto"/>
              <w:jc w:val="center"/>
              <w:rPr>
                <w:rFonts w:ascii="Arial Narrow" w:hAnsi="Arial Narrow" w:cs="Arial"/>
              </w:rPr>
            </w:pPr>
          </w:p>
          <w:p w14:paraId="2FCFFC8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591846EC" w14:textId="77777777" w:rsidR="005146A8" w:rsidRDefault="005146A8" w:rsidP="00887E8A">
            <w:pPr>
              <w:spacing w:after="0" w:line="240" w:lineRule="auto"/>
              <w:jc w:val="center"/>
              <w:rPr>
                <w:rFonts w:ascii="Arial Narrow" w:hAnsi="Arial Narrow" w:cs="Arial"/>
              </w:rPr>
            </w:pPr>
          </w:p>
          <w:p w14:paraId="1365B131"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3F4B5607" w14:textId="77777777" w:rsidR="005146A8" w:rsidRDefault="005146A8" w:rsidP="00887E8A">
            <w:pPr>
              <w:spacing w:after="0" w:line="240" w:lineRule="auto"/>
              <w:jc w:val="center"/>
              <w:rPr>
                <w:rFonts w:ascii="Arial Narrow" w:hAnsi="Arial Narrow" w:cs="Arial"/>
              </w:rPr>
            </w:pPr>
          </w:p>
          <w:p w14:paraId="48303158"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538A46D6" w14:textId="77777777" w:rsidTr="00887E8A">
        <w:trPr>
          <w:trHeight w:val="1678"/>
        </w:trPr>
        <w:tc>
          <w:tcPr>
            <w:tcW w:w="709" w:type="dxa"/>
            <w:shd w:val="clear" w:color="auto" w:fill="auto"/>
          </w:tcPr>
          <w:p w14:paraId="233106E8"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lastRenderedPageBreak/>
              <w:t>0</w:t>
            </w:r>
            <w:r>
              <w:rPr>
                <w:rFonts w:ascii="Arial Narrow" w:hAnsi="Arial Narrow" w:cs="Arial"/>
                <w:b/>
              </w:rPr>
              <w:t>3</w:t>
            </w:r>
          </w:p>
        </w:tc>
        <w:tc>
          <w:tcPr>
            <w:tcW w:w="1701" w:type="dxa"/>
            <w:shd w:val="clear" w:color="auto" w:fill="auto"/>
          </w:tcPr>
          <w:p w14:paraId="2AE2B4BF"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Borracha de apagar, 40X30MM</w:t>
            </w:r>
          </w:p>
        </w:tc>
        <w:tc>
          <w:tcPr>
            <w:tcW w:w="3261" w:type="dxa"/>
            <w:shd w:val="clear" w:color="auto" w:fill="auto"/>
          </w:tcPr>
          <w:p w14:paraId="563CBB4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Borracha Apagadora Escrita, Apaga lápis e lapiseira, 40X30mm, Cor: Branca, Tipo: Macia, Caixa com 40 unid. Marca de referência de qualidade: Mercur, Tilibra, equivalente ou de melhor qualidade.</w:t>
            </w:r>
          </w:p>
        </w:tc>
        <w:tc>
          <w:tcPr>
            <w:tcW w:w="567" w:type="dxa"/>
            <w:shd w:val="clear" w:color="auto" w:fill="auto"/>
          </w:tcPr>
          <w:p w14:paraId="72E9A653" w14:textId="77777777" w:rsidR="005146A8" w:rsidRDefault="005146A8" w:rsidP="00887E8A">
            <w:pPr>
              <w:spacing w:after="0" w:line="240" w:lineRule="auto"/>
              <w:jc w:val="center"/>
              <w:rPr>
                <w:rFonts w:ascii="Arial Narrow" w:hAnsi="Arial Narrow" w:cs="Arial"/>
              </w:rPr>
            </w:pPr>
          </w:p>
          <w:p w14:paraId="089EB0F2"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cx</w:t>
            </w:r>
          </w:p>
        </w:tc>
        <w:tc>
          <w:tcPr>
            <w:tcW w:w="567" w:type="dxa"/>
            <w:shd w:val="clear" w:color="auto" w:fill="auto"/>
          </w:tcPr>
          <w:p w14:paraId="4AF6F1E1" w14:textId="77777777" w:rsidR="005146A8" w:rsidRDefault="005146A8" w:rsidP="00887E8A">
            <w:pPr>
              <w:spacing w:after="0" w:line="240" w:lineRule="auto"/>
              <w:jc w:val="center"/>
              <w:rPr>
                <w:rFonts w:ascii="Arial Narrow" w:hAnsi="Arial Narrow" w:cs="Arial"/>
              </w:rPr>
            </w:pPr>
          </w:p>
          <w:p w14:paraId="7EAA26E4"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01</w:t>
            </w:r>
          </w:p>
        </w:tc>
        <w:tc>
          <w:tcPr>
            <w:tcW w:w="1134" w:type="dxa"/>
            <w:shd w:val="clear" w:color="auto" w:fill="auto"/>
          </w:tcPr>
          <w:p w14:paraId="60A2F715" w14:textId="77777777" w:rsidR="005146A8" w:rsidRDefault="005146A8" w:rsidP="00887E8A">
            <w:pPr>
              <w:spacing w:after="0" w:line="240" w:lineRule="auto"/>
              <w:jc w:val="center"/>
              <w:rPr>
                <w:rFonts w:ascii="Arial Narrow" w:hAnsi="Arial Narrow" w:cs="Arial"/>
              </w:rPr>
            </w:pPr>
          </w:p>
          <w:p w14:paraId="66EDBD03"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49791ADE" w14:textId="77777777" w:rsidR="005146A8" w:rsidRDefault="005146A8" w:rsidP="00887E8A">
            <w:pPr>
              <w:spacing w:after="0" w:line="240" w:lineRule="auto"/>
              <w:jc w:val="center"/>
              <w:rPr>
                <w:rFonts w:ascii="Arial Narrow" w:hAnsi="Arial Narrow" w:cs="Arial"/>
              </w:rPr>
            </w:pPr>
          </w:p>
          <w:p w14:paraId="46089D60"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4EA0CF79" w14:textId="77777777" w:rsidTr="00887E8A">
        <w:trPr>
          <w:trHeight w:val="1406"/>
        </w:trPr>
        <w:tc>
          <w:tcPr>
            <w:tcW w:w="709" w:type="dxa"/>
            <w:shd w:val="clear" w:color="auto" w:fill="auto"/>
          </w:tcPr>
          <w:p w14:paraId="7ACC6D36"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04</w:t>
            </w:r>
          </w:p>
        </w:tc>
        <w:tc>
          <w:tcPr>
            <w:tcW w:w="1701" w:type="dxa"/>
            <w:shd w:val="clear" w:color="auto" w:fill="auto"/>
          </w:tcPr>
          <w:p w14:paraId="0F8698E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Cola Branca, 90gr </w:t>
            </w:r>
          </w:p>
        </w:tc>
        <w:tc>
          <w:tcPr>
            <w:tcW w:w="3261" w:type="dxa"/>
            <w:shd w:val="clear" w:color="auto" w:fill="auto"/>
          </w:tcPr>
          <w:p w14:paraId="39A54337"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Cola Aplicação: Escolar, Cor: Branca, Tipo: Líquido, Características Adicionais: Lavável, Não Tóxica, Validade Mínima 18 Meses, Composição: Polivinil Acetato - Pva</w:t>
            </w:r>
          </w:p>
        </w:tc>
        <w:tc>
          <w:tcPr>
            <w:tcW w:w="567" w:type="dxa"/>
            <w:shd w:val="clear" w:color="auto" w:fill="auto"/>
          </w:tcPr>
          <w:p w14:paraId="141078A3" w14:textId="77777777" w:rsidR="005146A8" w:rsidRDefault="005146A8" w:rsidP="00887E8A">
            <w:pPr>
              <w:spacing w:after="0" w:line="240" w:lineRule="auto"/>
              <w:jc w:val="center"/>
              <w:rPr>
                <w:rFonts w:ascii="Arial Narrow" w:hAnsi="Arial Narrow" w:cs="Arial"/>
              </w:rPr>
            </w:pPr>
          </w:p>
          <w:p w14:paraId="56F0CF0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6F42C96E" w14:textId="77777777" w:rsidR="005146A8" w:rsidRDefault="005146A8" w:rsidP="00887E8A">
            <w:pPr>
              <w:spacing w:after="0" w:line="240" w:lineRule="auto"/>
              <w:jc w:val="center"/>
              <w:rPr>
                <w:rFonts w:ascii="Arial Narrow" w:hAnsi="Arial Narrow" w:cs="Arial"/>
              </w:rPr>
            </w:pPr>
          </w:p>
          <w:p w14:paraId="70368043"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10</w:t>
            </w:r>
          </w:p>
        </w:tc>
        <w:tc>
          <w:tcPr>
            <w:tcW w:w="1134" w:type="dxa"/>
            <w:shd w:val="clear" w:color="auto" w:fill="auto"/>
          </w:tcPr>
          <w:p w14:paraId="75E37B8E" w14:textId="77777777" w:rsidR="005146A8" w:rsidRDefault="005146A8" w:rsidP="00887E8A">
            <w:pPr>
              <w:spacing w:after="0" w:line="240" w:lineRule="auto"/>
              <w:jc w:val="center"/>
              <w:rPr>
                <w:rFonts w:ascii="Arial Narrow" w:hAnsi="Arial Narrow" w:cs="Arial"/>
              </w:rPr>
            </w:pPr>
          </w:p>
          <w:p w14:paraId="3307E21C"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507A18D3" w14:textId="77777777" w:rsidR="005146A8" w:rsidRDefault="005146A8" w:rsidP="00887E8A">
            <w:pPr>
              <w:spacing w:after="0" w:line="240" w:lineRule="auto"/>
              <w:jc w:val="center"/>
              <w:rPr>
                <w:rFonts w:ascii="Arial Narrow" w:hAnsi="Arial Narrow" w:cs="Arial"/>
              </w:rPr>
            </w:pPr>
          </w:p>
          <w:p w14:paraId="77172985"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116F3377" w14:textId="77777777" w:rsidTr="00887E8A">
        <w:trPr>
          <w:trHeight w:val="1130"/>
        </w:trPr>
        <w:tc>
          <w:tcPr>
            <w:tcW w:w="709" w:type="dxa"/>
            <w:shd w:val="clear" w:color="auto" w:fill="auto"/>
          </w:tcPr>
          <w:p w14:paraId="0A442E0D"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05</w:t>
            </w:r>
          </w:p>
        </w:tc>
        <w:tc>
          <w:tcPr>
            <w:tcW w:w="1701" w:type="dxa"/>
            <w:shd w:val="clear" w:color="auto" w:fill="auto"/>
          </w:tcPr>
          <w:p w14:paraId="74A75B1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Fita adesiva transparente, 12mmx30m</w:t>
            </w:r>
          </w:p>
        </w:tc>
        <w:tc>
          <w:tcPr>
            <w:tcW w:w="3261" w:type="dxa"/>
            <w:shd w:val="clear" w:color="auto" w:fill="auto"/>
          </w:tcPr>
          <w:p w14:paraId="535DC42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Fita Adesiva Material: Polipropileno Transparente, Aplicação: Multiuso, Comprimento: 30 m, Tipo: Monoface, Largura: 12 mm.</w:t>
            </w:r>
          </w:p>
        </w:tc>
        <w:tc>
          <w:tcPr>
            <w:tcW w:w="567" w:type="dxa"/>
            <w:shd w:val="clear" w:color="auto" w:fill="auto"/>
          </w:tcPr>
          <w:p w14:paraId="4F3A63A2" w14:textId="77777777" w:rsidR="005146A8" w:rsidRDefault="005146A8" w:rsidP="00887E8A">
            <w:pPr>
              <w:spacing w:after="0" w:line="240" w:lineRule="auto"/>
              <w:jc w:val="center"/>
              <w:rPr>
                <w:rFonts w:ascii="Arial Narrow" w:hAnsi="Arial Narrow" w:cs="Arial"/>
              </w:rPr>
            </w:pPr>
          </w:p>
          <w:p w14:paraId="0E0D0D6E"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25C8E4B1" w14:textId="77777777" w:rsidR="005146A8" w:rsidRDefault="005146A8" w:rsidP="00887E8A">
            <w:pPr>
              <w:spacing w:after="0" w:line="240" w:lineRule="auto"/>
              <w:jc w:val="center"/>
              <w:rPr>
                <w:rFonts w:ascii="Arial Narrow" w:hAnsi="Arial Narrow" w:cs="Arial"/>
              </w:rPr>
            </w:pPr>
          </w:p>
          <w:p w14:paraId="26FA28D4"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65FD0E47" w14:textId="77777777" w:rsidR="005146A8" w:rsidRDefault="005146A8" w:rsidP="00887E8A">
            <w:pPr>
              <w:spacing w:after="0" w:line="240" w:lineRule="auto"/>
              <w:jc w:val="center"/>
              <w:rPr>
                <w:rFonts w:ascii="Arial Narrow" w:hAnsi="Arial Narrow" w:cs="Arial"/>
              </w:rPr>
            </w:pPr>
          </w:p>
          <w:p w14:paraId="38199BA6"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497511AF" w14:textId="77777777" w:rsidR="005146A8" w:rsidRDefault="005146A8" w:rsidP="00887E8A">
            <w:pPr>
              <w:spacing w:after="0" w:line="240" w:lineRule="auto"/>
              <w:jc w:val="center"/>
              <w:rPr>
                <w:rFonts w:ascii="Arial Narrow" w:hAnsi="Arial Narrow" w:cs="Arial"/>
              </w:rPr>
            </w:pPr>
          </w:p>
          <w:p w14:paraId="2B34535F"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7B39450" w14:textId="77777777" w:rsidTr="00887E8A">
        <w:trPr>
          <w:trHeight w:val="1118"/>
        </w:trPr>
        <w:tc>
          <w:tcPr>
            <w:tcW w:w="709" w:type="dxa"/>
            <w:shd w:val="clear" w:color="auto" w:fill="auto"/>
          </w:tcPr>
          <w:p w14:paraId="7216086F"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06</w:t>
            </w:r>
          </w:p>
        </w:tc>
        <w:tc>
          <w:tcPr>
            <w:tcW w:w="1701" w:type="dxa"/>
            <w:shd w:val="clear" w:color="auto" w:fill="auto"/>
          </w:tcPr>
          <w:p w14:paraId="524E90F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Pilha AAA, não recarregável</w:t>
            </w:r>
          </w:p>
        </w:tc>
        <w:tc>
          <w:tcPr>
            <w:tcW w:w="3261" w:type="dxa"/>
            <w:shd w:val="clear" w:color="auto" w:fill="auto"/>
          </w:tcPr>
          <w:p w14:paraId="2B1C63AB"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Pilha, tamanho palito, modelo AAA, Sistema eletroquímico alcalina. Validade mínima de 12 (doze) meses a contar da entrega.</w:t>
            </w:r>
          </w:p>
        </w:tc>
        <w:tc>
          <w:tcPr>
            <w:tcW w:w="567" w:type="dxa"/>
            <w:shd w:val="clear" w:color="auto" w:fill="auto"/>
          </w:tcPr>
          <w:p w14:paraId="7B286E56" w14:textId="77777777" w:rsidR="005146A8" w:rsidRPr="00042DDC" w:rsidRDefault="005146A8" w:rsidP="00887E8A">
            <w:pPr>
              <w:spacing w:after="0" w:line="240" w:lineRule="auto"/>
              <w:jc w:val="center"/>
              <w:rPr>
                <w:rFonts w:ascii="Arial Narrow" w:hAnsi="Arial Narrow" w:cs="Arial"/>
              </w:rPr>
            </w:pPr>
          </w:p>
          <w:p w14:paraId="591DC390"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65E461EC" w14:textId="77777777" w:rsidR="005146A8" w:rsidRPr="00042DDC" w:rsidRDefault="005146A8" w:rsidP="00887E8A">
            <w:pPr>
              <w:spacing w:after="0" w:line="240" w:lineRule="auto"/>
              <w:jc w:val="center"/>
              <w:rPr>
                <w:rFonts w:ascii="Arial Narrow" w:hAnsi="Arial Narrow" w:cs="Arial"/>
              </w:rPr>
            </w:pPr>
          </w:p>
          <w:p w14:paraId="058D892F"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24</w:t>
            </w:r>
          </w:p>
        </w:tc>
        <w:tc>
          <w:tcPr>
            <w:tcW w:w="1134" w:type="dxa"/>
            <w:shd w:val="clear" w:color="auto" w:fill="auto"/>
          </w:tcPr>
          <w:p w14:paraId="21D47983" w14:textId="77777777" w:rsidR="005146A8" w:rsidRPr="00042DDC" w:rsidRDefault="005146A8" w:rsidP="00887E8A">
            <w:pPr>
              <w:spacing w:after="0" w:line="240" w:lineRule="auto"/>
              <w:jc w:val="center"/>
              <w:rPr>
                <w:rFonts w:ascii="Arial Narrow" w:hAnsi="Arial Narrow" w:cs="Arial"/>
              </w:rPr>
            </w:pPr>
          </w:p>
          <w:p w14:paraId="6F465B39"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c>
          <w:tcPr>
            <w:tcW w:w="1275" w:type="dxa"/>
          </w:tcPr>
          <w:p w14:paraId="7926823B" w14:textId="77777777" w:rsidR="005146A8" w:rsidRPr="00042DDC" w:rsidRDefault="005146A8" w:rsidP="00887E8A">
            <w:pPr>
              <w:spacing w:after="0" w:line="240" w:lineRule="auto"/>
              <w:jc w:val="center"/>
              <w:rPr>
                <w:rFonts w:ascii="Arial Narrow" w:hAnsi="Arial Narrow" w:cs="Arial"/>
              </w:rPr>
            </w:pPr>
          </w:p>
          <w:p w14:paraId="555EFA42"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r>
      <w:tr w:rsidR="005146A8" w:rsidRPr="00450D64" w14:paraId="49AA13F3" w14:textId="77777777" w:rsidTr="00887E8A">
        <w:trPr>
          <w:trHeight w:val="900"/>
        </w:trPr>
        <w:tc>
          <w:tcPr>
            <w:tcW w:w="709" w:type="dxa"/>
            <w:shd w:val="clear" w:color="auto" w:fill="auto"/>
          </w:tcPr>
          <w:p w14:paraId="7F4D8ED6"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07</w:t>
            </w:r>
          </w:p>
        </w:tc>
        <w:tc>
          <w:tcPr>
            <w:tcW w:w="1701" w:type="dxa"/>
            <w:shd w:val="clear" w:color="auto" w:fill="auto"/>
          </w:tcPr>
          <w:p w14:paraId="5D6D9669"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Pincel Marcador Atômico 1100P</w:t>
            </w:r>
            <w:r>
              <w:rPr>
                <w:rFonts w:ascii="Arial Narrow" w:hAnsi="Arial Narrow" w:cs="Arial"/>
              </w:rPr>
              <w:t xml:space="preserve"> - Azul</w:t>
            </w:r>
            <w:r w:rsidRPr="00450D64">
              <w:rPr>
                <w:rFonts w:ascii="Arial Narrow" w:hAnsi="Arial Narrow" w:cs="Arial"/>
              </w:rPr>
              <w:t xml:space="preserve"> </w:t>
            </w:r>
          </w:p>
        </w:tc>
        <w:tc>
          <w:tcPr>
            <w:tcW w:w="3261" w:type="dxa"/>
            <w:shd w:val="clear" w:color="auto" w:fill="auto"/>
          </w:tcPr>
          <w:p w14:paraId="50301EE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Pincel Atômico Material: Plástico Reciclado, Tipo Ponta: Feltro, Cor Tinta: Azul, Tipo Carga: Descartável</w:t>
            </w:r>
            <w:r>
              <w:rPr>
                <w:rFonts w:ascii="Arial Narrow" w:hAnsi="Arial Narrow" w:cs="Arial"/>
              </w:rPr>
              <w:t>.</w:t>
            </w:r>
          </w:p>
        </w:tc>
        <w:tc>
          <w:tcPr>
            <w:tcW w:w="567" w:type="dxa"/>
            <w:shd w:val="clear" w:color="auto" w:fill="auto"/>
          </w:tcPr>
          <w:p w14:paraId="611F2956" w14:textId="77777777" w:rsidR="005146A8" w:rsidRDefault="005146A8" w:rsidP="00887E8A">
            <w:pPr>
              <w:spacing w:after="0" w:line="240" w:lineRule="auto"/>
              <w:jc w:val="center"/>
              <w:rPr>
                <w:rFonts w:ascii="Arial Narrow" w:hAnsi="Arial Narrow" w:cs="Arial"/>
              </w:rPr>
            </w:pPr>
          </w:p>
          <w:p w14:paraId="0381ADC6"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20F43D21" w14:textId="77777777" w:rsidR="005146A8" w:rsidRDefault="005146A8" w:rsidP="00887E8A">
            <w:pPr>
              <w:spacing w:after="0" w:line="240" w:lineRule="auto"/>
              <w:jc w:val="center"/>
              <w:rPr>
                <w:rFonts w:ascii="Arial Narrow" w:hAnsi="Arial Narrow" w:cs="Arial"/>
              </w:rPr>
            </w:pPr>
          </w:p>
          <w:p w14:paraId="54D9D74E"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4425ADA4" w14:textId="77777777" w:rsidR="005146A8" w:rsidRDefault="005146A8" w:rsidP="00887E8A">
            <w:pPr>
              <w:spacing w:after="0" w:line="240" w:lineRule="auto"/>
              <w:jc w:val="center"/>
              <w:rPr>
                <w:rFonts w:ascii="Arial Narrow" w:hAnsi="Arial Narrow" w:cs="Arial"/>
              </w:rPr>
            </w:pPr>
          </w:p>
          <w:p w14:paraId="74835267"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6CFD33D9" w14:textId="77777777" w:rsidR="005146A8" w:rsidRDefault="005146A8" w:rsidP="00887E8A">
            <w:pPr>
              <w:spacing w:after="0" w:line="240" w:lineRule="auto"/>
              <w:jc w:val="center"/>
              <w:rPr>
                <w:rFonts w:ascii="Arial Narrow" w:hAnsi="Arial Narrow" w:cs="Arial"/>
              </w:rPr>
            </w:pPr>
          </w:p>
          <w:p w14:paraId="48BB048B"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2967DD69" w14:textId="77777777" w:rsidTr="00887E8A">
        <w:trPr>
          <w:trHeight w:val="900"/>
        </w:trPr>
        <w:tc>
          <w:tcPr>
            <w:tcW w:w="709" w:type="dxa"/>
            <w:shd w:val="clear" w:color="auto" w:fill="auto"/>
          </w:tcPr>
          <w:p w14:paraId="1CCC27BF"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08</w:t>
            </w:r>
          </w:p>
        </w:tc>
        <w:tc>
          <w:tcPr>
            <w:tcW w:w="1701" w:type="dxa"/>
            <w:shd w:val="clear" w:color="auto" w:fill="auto"/>
          </w:tcPr>
          <w:p w14:paraId="5F1D956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Pincel Marcador Atômico 1100P </w:t>
            </w:r>
            <w:r>
              <w:rPr>
                <w:rFonts w:ascii="Arial Narrow" w:hAnsi="Arial Narrow" w:cs="Arial"/>
              </w:rPr>
              <w:t xml:space="preserve"> - Preta</w:t>
            </w:r>
          </w:p>
        </w:tc>
        <w:tc>
          <w:tcPr>
            <w:tcW w:w="3261" w:type="dxa"/>
            <w:shd w:val="clear" w:color="auto" w:fill="auto"/>
          </w:tcPr>
          <w:p w14:paraId="0CF8F05A"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Pincel Atômico Material: Plástico Reciclado, Tipo Ponta: Feltro, Cor Tinta: Preta, Tipo Carga: Descartável</w:t>
            </w:r>
            <w:r>
              <w:rPr>
                <w:rFonts w:ascii="Arial Narrow" w:hAnsi="Arial Narrow" w:cs="Arial"/>
              </w:rPr>
              <w:t>.</w:t>
            </w:r>
          </w:p>
        </w:tc>
        <w:tc>
          <w:tcPr>
            <w:tcW w:w="567" w:type="dxa"/>
            <w:shd w:val="clear" w:color="auto" w:fill="auto"/>
          </w:tcPr>
          <w:p w14:paraId="45296A10" w14:textId="77777777" w:rsidR="005146A8" w:rsidRDefault="005146A8" w:rsidP="00887E8A">
            <w:pPr>
              <w:spacing w:after="0" w:line="240" w:lineRule="auto"/>
              <w:jc w:val="center"/>
              <w:rPr>
                <w:rFonts w:ascii="Arial Narrow" w:hAnsi="Arial Narrow" w:cs="Arial"/>
              </w:rPr>
            </w:pPr>
          </w:p>
          <w:p w14:paraId="60D6B89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287424FD" w14:textId="77777777" w:rsidR="005146A8" w:rsidRDefault="005146A8" w:rsidP="00887E8A">
            <w:pPr>
              <w:spacing w:after="0" w:line="240" w:lineRule="auto"/>
              <w:jc w:val="center"/>
              <w:rPr>
                <w:rFonts w:ascii="Arial Narrow" w:hAnsi="Arial Narrow" w:cs="Arial"/>
              </w:rPr>
            </w:pPr>
          </w:p>
          <w:p w14:paraId="0ABBD73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633C9353" w14:textId="77777777" w:rsidR="005146A8" w:rsidRDefault="005146A8" w:rsidP="00887E8A">
            <w:pPr>
              <w:spacing w:after="0" w:line="240" w:lineRule="auto"/>
              <w:jc w:val="center"/>
              <w:rPr>
                <w:rFonts w:ascii="Arial Narrow" w:hAnsi="Arial Narrow" w:cs="Arial"/>
              </w:rPr>
            </w:pPr>
          </w:p>
          <w:p w14:paraId="25ECCD64"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089040EF" w14:textId="77777777" w:rsidR="005146A8" w:rsidRDefault="005146A8" w:rsidP="00887E8A">
            <w:pPr>
              <w:spacing w:after="0" w:line="240" w:lineRule="auto"/>
              <w:jc w:val="center"/>
              <w:rPr>
                <w:rFonts w:ascii="Arial Narrow" w:hAnsi="Arial Narrow" w:cs="Arial"/>
              </w:rPr>
            </w:pPr>
          </w:p>
          <w:p w14:paraId="2117CED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6BE7432F" w14:textId="77777777" w:rsidTr="00887E8A">
        <w:trPr>
          <w:trHeight w:val="1500"/>
        </w:trPr>
        <w:tc>
          <w:tcPr>
            <w:tcW w:w="709" w:type="dxa"/>
            <w:shd w:val="clear" w:color="auto" w:fill="auto"/>
          </w:tcPr>
          <w:p w14:paraId="10A5D8EB"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09</w:t>
            </w:r>
          </w:p>
        </w:tc>
        <w:tc>
          <w:tcPr>
            <w:tcW w:w="1701" w:type="dxa"/>
            <w:shd w:val="clear" w:color="auto" w:fill="auto"/>
          </w:tcPr>
          <w:p w14:paraId="457F65B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Arquivo AZ</w:t>
            </w:r>
          </w:p>
        </w:tc>
        <w:tc>
          <w:tcPr>
            <w:tcW w:w="3261" w:type="dxa"/>
            <w:shd w:val="clear" w:color="auto" w:fill="auto"/>
          </w:tcPr>
          <w:p w14:paraId="436D2B97"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Arquivo Altura: 350 mm, Cor: Preta, Tipo: Az, Largura: 285 mm, Características Adicionais: Revestida Dentro E Fora De Plástico Duro/Acabamento, Lombada: 70 mm, Prendedor Interno: Ferragem Removível</w:t>
            </w:r>
            <w:r>
              <w:rPr>
                <w:rFonts w:ascii="Arial Narrow" w:hAnsi="Arial Narrow" w:cs="Arial"/>
              </w:rPr>
              <w:t>.</w:t>
            </w:r>
          </w:p>
        </w:tc>
        <w:tc>
          <w:tcPr>
            <w:tcW w:w="567" w:type="dxa"/>
            <w:shd w:val="clear" w:color="auto" w:fill="auto"/>
          </w:tcPr>
          <w:p w14:paraId="4E2E1619" w14:textId="77777777" w:rsidR="005146A8" w:rsidRDefault="005146A8" w:rsidP="00887E8A">
            <w:pPr>
              <w:spacing w:after="0" w:line="240" w:lineRule="auto"/>
              <w:jc w:val="center"/>
              <w:rPr>
                <w:rFonts w:ascii="Arial Narrow" w:hAnsi="Arial Narrow" w:cs="Arial"/>
              </w:rPr>
            </w:pPr>
          </w:p>
          <w:p w14:paraId="5912998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399948E1" w14:textId="77777777" w:rsidR="005146A8" w:rsidRDefault="005146A8" w:rsidP="00887E8A">
            <w:pPr>
              <w:spacing w:after="0" w:line="240" w:lineRule="auto"/>
              <w:jc w:val="center"/>
              <w:rPr>
                <w:rFonts w:ascii="Arial Narrow" w:hAnsi="Arial Narrow" w:cs="Arial"/>
              </w:rPr>
            </w:pPr>
          </w:p>
          <w:p w14:paraId="488DC258"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60</w:t>
            </w:r>
          </w:p>
        </w:tc>
        <w:tc>
          <w:tcPr>
            <w:tcW w:w="1134" w:type="dxa"/>
            <w:shd w:val="clear" w:color="auto" w:fill="auto"/>
          </w:tcPr>
          <w:p w14:paraId="0165854F" w14:textId="77777777" w:rsidR="005146A8" w:rsidRDefault="005146A8" w:rsidP="00887E8A">
            <w:pPr>
              <w:spacing w:after="0" w:line="240" w:lineRule="auto"/>
              <w:jc w:val="center"/>
              <w:rPr>
                <w:rFonts w:ascii="Arial Narrow" w:hAnsi="Arial Narrow" w:cs="Arial"/>
              </w:rPr>
            </w:pPr>
          </w:p>
          <w:p w14:paraId="2EB7EB49"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60CA2337" w14:textId="77777777" w:rsidR="005146A8" w:rsidRDefault="005146A8" w:rsidP="00887E8A">
            <w:pPr>
              <w:spacing w:after="0" w:line="240" w:lineRule="auto"/>
              <w:jc w:val="center"/>
              <w:rPr>
                <w:rFonts w:ascii="Arial Narrow" w:hAnsi="Arial Narrow" w:cs="Arial"/>
              </w:rPr>
            </w:pPr>
          </w:p>
          <w:p w14:paraId="45B5D633"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0FF79F8B" w14:textId="77777777" w:rsidTr="00887E8A">
        <w:trPr>
          <w:trHeight w:val="1072"/>
        </w:trPr>
        <w:tc>
          <w:tcPr>
            <w:tcW w:w="709" w:type="dxa"/>
            <w:shd w:val="clear" w:color="auto" w:fill="auto"/>
          </w:tcPr>
          <w:p w14:paraId="2209480E"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10</w:t>
            </w:r>
          </w:p>
        </w:tc>
        <w:tc>
          <w:tcPr>
            <w:tcW w:w="1701" w:type="dxa"/>
            <w:shd w:val="clear" w:color="auto" w:fill="auto"/>
          </w:tcPr>
          <w:p w14:paraId="591DFCC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Grampeador de Alicate até 30 folhas</w:t>
            </w:r>
          </w:p>
        </w:tc>
        <w:tc>
          <w:tcPr>
            <w:tcW w:w="3261" w:type="dxa"/>
            <w:shd w:val="clear" w:color="auto" w:fill="auto"/>
          </w:tcPr>
          <w:p w14:paraId="6E783BC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Grampeador de mesa, em metal, grampo 24/6-8 e/ou 26/6-8, capacidade até 30 folhas, base com 20 cm, cor preta.</w:t>
            </w:r>
          </w:p>
        </w:tc>
        <w:tc>
          <w:tcPr>
            <w:tcW w:w="567" w:type="dxa"/>
            <w:shd w:val="clear" w:color="auto" w:fill="auto"/>
          </w:tcPr>
          <w:p w14:paraId="159961EA" w14:textId="77777777" w:rsidR="005146A8" w:rsidRDefault="005146A8" w:rsidP="00887E8A">
            <w:pPr>
              <w:spacing w:after="0" w:line="240" w:lineRule="auto"/>
              <w:jc w:val="center"/>
              <w:rPr>
                <w:rFonts w:ascii="Arial Narrow" w:hAnsi="Arial Narrow" w:cs="Arial"/>
              </w:rPr>
            </w:pPr>
          </w:p>
          <w:p w14:paraId="384DF8C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224E52B9" w14:textId="77777777" w:rsidR="005146A8" w:rsidRDefault="005146A8" w:rsidP="00887E8A">
            <w:pPr>
              <w:spacing w:after="0" w:line="240" w:lineRule="auto"/>
              <w:jc w:val="center"/>
              <w:rPr>
                <w:rFonts w:ascii="Arial Narrow" w:hAnsi="Arial Narrow" w:cs="Arial"/>
              </w:rPr>
            </w:pPr>
          </w:p>
          <w:p w14:paraId="31C847E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05</w:t>
            </w:r>
          </w:p>
        </w:tc>
        <w:tc>
          <w:tcPr>
            <w:tcW w:w="1134" w:type="dxa"/>
            <w:shd w:val="clear" w:color="auto" w:fill="auto"/>
          </w:tcPr>
          <w:p w14:paraId="6B7BCB80" w14:textId="77777777" w:rsidR="005146A8" w:rsidRDefault="005146A8" w:rsidP="00887E8A">
            <w:pPr>
              <w:spacing w:after="0" w:line="240" w:lineRule="auto"/>
              <w:jc w:val="center"/>
              <w:rPr>
                <w:rFonts w:ascii="Arial Narrow" w:hAnsi="Arial Narrow" w:cs="Arial"/>
              </w:rPr>
            </w:pPr>
          </w:p>
          <w:p w14:paraId="073AD22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769C13BA" w14:textId="77777777" w:rsidR="005146A8" w:rsidRDefault="005146A8" w:rsidP="00887E8A">
            <w:pPr>
              <w:spacing w:after="0" w:line="240" w:lineRule="auto"/>
              <w:jc w:val="center"/>
              <w:rPr>
                <w:rFonts w:ascii="Arial Narrow" w:hAnsi="Arial Narrow" w:cs="Arial"/>
              </w:rPr>
            </w:pPr>
          </w:p>
          <w:p w14:paraId="5CADBB4F"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17108245" w14:textId="77777777" w:rsidTr="00887E8A">
        <w:trPr>
          <w:trHeight w:val="846"/>
        </w:trPr>
        <w:tc>
          <w:tcPr>
            <w:tcW w:w="709" w:type="dxa"/>
            <w:shd w:val="clear" w:color="auto" w:fill="auto"/>
          </w:tcPr>
          <w:p w14:paraId="29B042CE"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11</w:t>
            </w:r>
          </w:p>
        </w:tc>
        <w:tc>
          <w:tcPr>
            <w:tcW w:w="1701" w:type="dxa"/>
            <w:shd w:val="clear" w:color="auto" w:fill="auto"/>
          </w:tcPr>
          <w:p w14:paraId="69FFB239"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Perfurador de Papel </w:t>
            </w:r>
          </w:p>
        </w:tc>
        <w:tc>
          <w:tcPr>
            <w:tcW w:w="3261" w:type="dxa"/>
            <w:shd w:val="clear" w:color="auto" w:fill="auto"/>
          </w:tcPr>
          <w:p w14:paraId="1165294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Perfurador para papel em aço, com capacidade mínima de 30 folhas de 75gm², com 02 vasadores.</w:t>
            </w:r>
          </w:p>
        </w:tc>
        <w:tc>
          <w:tcPr>
            <w:tcW w:w="567" w:type="dxa"/>
            <w:shd w:val="clear" w:color="auto" w:fill="auto"/>
          </w:tcPr>
          <w:p w14:paraId="70EE145C" w14:textId="77777777" w:rsidR="005146A8" w:rsidRDefault="005146A8" w:rsidP="00887E8A">
            <w:pPr>
              <w:spacing w:after="0" w:line="240" w:lineRule="auto"/>
              <w:jc w:val="center"/>
              <w:rPr>
                <w:rFonts w:ascii="Arial Narrow" w:hAnsi="Arial Narrow" w:cs="Arial"/>
              </w:rPr>
            </w:pPr>
          </w:p>
          <w:p w14:paraId="788FFFC2"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4753BCDF" w14:textId="77777777" w:rsidR="005146A8" w:rsidRDefault="005146A8" w:rsidP="00887E8A">
            <w:pPr>
              <w:spacing w:after="0" w:line="240" w:lineRule="auto"/>
              <w:jc w:val="center"/>
              <w:rPr>
                <w:rFonts w:ascii="Arial Narrow" w:hAnsi="Arial Narrow" w:cs="Arial"/>
              </w:rPr>
            </w:pPr>
          </w:p>
          <w:p w14:paraId="7281998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02</w:t>
            </w:r>
          </w:p>
        </w:tc>
        <w:tc>
          <w:tcPr>
            <w:tcW w:w="1134" w:type="dxa"/>
            <w:shd w:val="clear" w:color="auto" w:fill="auto"/>
          </w:tcPr>
          <w:p w14:paraId="70EC3DDD" w14:textId="77777777" w:rsidR="005146A8" w:rsidRDefault="005146A8" w:rsidP="00887E8A">
            <w:pPr>
              <w:spacing w:after="0" w:line="240" w:lineRule="auto"/>
              <w:jc w:val="center"/>
              <w:rPr>
                <w:rFonts w:ascii="Arial Narrow" w:hAnsi="Arial Narrow" w:cs="Arial"/>
              </w:rPr>
            </w:pPr>
          </w:p>
          <w:p w14:paraId="320E3581"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66277731" w14:textId="77777777" w:rsidR="005146A8" w:rsidRDefault="005146A8" w:rsidP="00887E8A">
            <w:pPr>
              <w:spacing w:after="0" w:line="240" w:lineRule="auto"/>
              <w:jc w:val="center"/>
              <w:rPr>
                <w:rFonts w:ascii="Arial Narrow" w:hAnsi="Arial Narrow" w:cs="Arial"/>
              </w:rPr>
            </w:pPr>
          </w:p>
          <w:p w14:paraId="1314912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1496FF60" w14:textId="77777777" w:rsidTr="00887E8A">
        <w:trPr>
          <w:trHeight w:val="1200"/>
        </w:trPr>
        <w:tc>
          <w:tcPr>
            <w:tcW w:w="709" w:type="dxa"/>
            <w:shd w:val="clear" w:color="auto" w:fill="auto"/>
          </w:tcPr>
          <w:p w14:paraId="6F625E64"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12</w:t>
            </w:r>
          </w:p>
        </w:tc>
        <w:tc>
          <w:tcPr>
            <w:tcW w:w="1701" w:type="dxa"/>
            <w:shd w:val="clear" w:color="auto" w:fill="auto"/>
          </w:tcPr>
          <w:p w14:paraId="2BCC0D8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pasta plástico</w:t>
            </w:r>
          </w:p>
        </w:tc>
        <w:tc>
          <w:tcPr>
            <w:tcW w:w="3261" w:type="dxa"/>
            <w:shd w:val="clear" w:color="auto" w:fill="auto"/>
          </w:tcPr>
          <w:p w14:paraId="4E30B15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Pasta Material: Plástico Polipropileno, Apresentação: Trilho, Comprimento: 80 MM, Características Adicionais: Capacidade 200 Folhas, Cor: Branca, Pacote com 50 unidades</w:t>
            </w:r>
          </w:p>
        </w:tc>
        <w:tc>
          <w:tcPr>
            <w:tcW w:w="567" w:type="dxa"/>
            <w:shd w:val="clear" w:color="auto" w:fill="auto"/>
          </w:tcPr>
          <w:p w14:paraId="3D112024" w14:textId="77777777" w:rsidR="005146A8" w:rsidRDefault="005146A8" w:rsidP="00887E8A">
            <w:pPr>
              <w:spacing w:after="0" w:line="240" w:lineRule="auto"/>
              <w:jc w:val="center"/>
              <w:rPr>
                <w:rFonts w:ascii="Arial Narrow" w:hAnsi="Arial Narrow" w:cs="Arial"/>
              </w:rPr>
            </w:pPr>
          </w:p>
          <w:p w14:paraId="550AD95F"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shd w:val="clear" w:color="auto" w:fill="auto"/>
          </w:tcPr>
          <w:p w14:paraId="1C41F89E" w14:textId="77777777" w:rsidR="005146A8" w:rsidRDefault="005146A8" w:rsidP="00887E8A">
            <w:pPr>
              <w:spacing w:after="0" w:line="240" w:lineRule="auto"/>
              <w:jc w:val="center"/>
              <w:rPr>
                <w:rFonts w:ascii="Arial Narrow" w:hAnsi="Arial Narrow" w:cs="Arial"/>
              </w:rPr>
            </w:pPr>
          </w:p>
          <w:p w14:paraId="29EB767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492CFF2F" w14:textId="77777777" w:rsidR="005146A8" w:rsidRDefault="005146A8" w:rsidP="00887E8A">
            <w:pPr>
              <w:spacing w:after="0" w:line="240" w:lineRule="auto"/>
              <w:jc w:val="center"/>
              <w:rPr>
                <w:rFonts w:ascii="Arial Narrow" w:hAnsi="Arial Narrow" w:cs="Arial"/>
              </w:rPr>
            </w:pPr>
          </w:p>
          <w:p w14:paraId="5E46983F"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554B917C" w14:textId="77777777" w:rsidR="005146A8" w:rsidRDefault="005146A8" w:rsidP="00887E8A">
            <w:pPr>
              <w:spacing w:after="0" w:line="240" w:lineRule="auto"/>
              <w:jc w:val="center"/>
              <w:rPr>
                <w:rFonts w:ascii="Arial Narrow" w:hAnsi="Arial Narrow" w:cs="Arial"/>
              </w:rPr>
            </w:pPr>
          </w:p>
          <w:p w14:paraId="4F1931C4"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78171D45" w14:textId="77777777" w:rsidTr="00887E8A">
        <w:trPr>
          <w:trHeight w:val="1360"/>
        </w:trPr>
        <w:tc>
          <w:tcPr>
            <w:tcW w:w="709" w:type="dxa"/>
            <w:shd w:val="clear" w:color="auto" w:fill="auto"/>
          </w:tcPr>
          <w:p w14:paraId="7FCFD12D"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lastRenderedPageBreak/>
              <w:t>13</w:t>
            </w:r>
          </w:p>
        </w:tc>
        <w:tc>
          <w:tcPr>
            <w:tcW w:w="1701" w:type="dxa"/>
            <w:shd w:val="clear" w:color="auto" w:fill="auto"/>
          </w:tcPr>
          <w:p w14:paraId="62989A3D"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Caixa Polionda 24x31x43,7 cm</w:t>
            </w:r>
          </w:p>
        </w:tc>
        <w:tc>
          <w:tcPr>
            <w:tcW w:w="3261" w:type="dxa"/>
            <w:shd w:val="clear" w:color="auto" w:fill="auto"/>
          </w:tcPr>
          <w:p w14:paraId="13620FC6"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Caixa Organizadora Azul, The Best Box G, com pegadores que evitam a entrada de pó. Marca de referência de qualidade: Polibras, equivalente ou de melhor qualidade.</w:t>
            </w:r>
          </w:p>
        </w:tc>
        <w:tc>
          <w:tcPr>
            <w:tcW w:w="567" w:type="dxa"/>
            <w:shd w:val="clear" w:color="auto" w:fill="auto"/>
          </w:tcPr>
          <w:p w14:paraId="3403CAD7" w14:textId="77777777" w:rsidR="005146A8" w:rsidRPr="00042DDC" w:rsidRDefault="005146A8" w:rsidP="00887E8A">
            <w:pPr>
              <w:spacing w:after="0" w:line="240" w:lineRule="auto"/>
              <w:jc w:val="center"/>
              <w:rPr>
                <w:rFonts w:ascii="Arial Narrow" w:hAnsi="Arial Narrow" w:cs="Arial"/>
              </w:rPr>
            </w:pPr>
          </w:p>
          <w:p w14:paraId="10895E85"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00FBC194" w14:textId="77777777" w:rsidR="005146A8" w:rsidRPr="00042DDC" w:rsidRDefault="005146A8" w:rsidP="00887E8A">
            <w:pPr>
              <w:spacing w:after="0" w:line="240" w:lineRule="auto"/>
              <w:jc w:val="center"/>
              <w:rPr>
                <w:rFonts w:ascii="Arial Narrow" w:hAnsi="Arial Narrow" w:cs="Arial"/>
              </w:rPr>
            </w:pPr>
          </w:p>
          <w:p w14:paraId="553DF327"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20</w:t>
            </w:r>
          </w:p>
        </w:tc>
        <w:tc>
          <w:tcPr>
            <w:tcW w:w="1134" w:type="dxa"/>
            <w:shd w:val="clear" w:color="auto" w:fill="auto"/>
          </w:tcPr>
          <w:p w14:paraId="44A5F556" w14:textId="77777777" w:rsidR="005146A8" w:rsidRPr="00042DDC" w:rsidRDefault="005146A8" w:rsidP="00887E8A">
            <w:pPr>
              <w:spacing w:after="0" w:line="240" w:lineRule="auto"/>
              <w:jc w:val="center"/>
              <w:rPr>
                <w:rFonts w:ascii="Arial Narrow" w:hAnsi="Arial Narrow" w:cs="Arial"/>
              </w:rPr>
            </w:pPr>
          </w:p>
          <w:p w14:paraId="2DC1C533"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c>
          <w:tcPr>
            <w:tcW w:w="1275" w:type="dxa"/>
          </w:tcPr>
          <w:p w14:paraId="7DB71103" w14:textId="77777777" w:rsidR="005146A8" w:rsidRPr="00042DDC" w:rsidRDefault="005146A8" w:rsidP="00887E8A">
            <w:pPr>
              <w:spacing w:after="0" w:line="240" w:lineRule="auto"/>
              <w:jc w:val="center"/>
              <w:rPr>
                <w:rFonts w:ascii="Arial Narrow" w:hAnsi="Arial Narrow" w:cs="Arial"/>
              </w:rPr>
            </w:pPr>
          </w:p>
          <w:p w14:paraId="731497F9" w14:textId="77777777" w:rsidR="005146A8" w:rsidRPr="00450D64" w:rsidRDefault="005146A8" w:rsidP="00887E8A">
            <w:pPr>
              <w:spacing w:after="0" w:line="240" w:lineRule="auto"/>
              <w:jc w:val="center"/>
              <w:rPr>
                <w:rFonts w:ascii="Arial Narrow" w:hAnsi="Arial Narrow" w:cs="Arial"/>
              </w:rPr>
            </w:pPr>
            <w:r w:rsidRPr="00042DDC">
              <w:rPr>
                <w:rFonts w:ascii="Arial Narrow" w:hAnsi="Arial Narrow" w:cs="Arial"/>
              </w:rPr>
              <w:t>00,00</w:t>
            </w:r>
          </w:p>
        </w:tc>
      </w:tr>
      <w:tr w:rsidR="005146A8" w:rsidRPr="00450D64" w14:paraId="2DA38F40" w14:textId="77777777" w:rsidTr="00887E8A">
        <w:trPr>
          <w:trHeight w:val="841"/>
        </w:trPr>
        <w:tc>
          <w:tcPr>
            <w:tcW w:w="709" w:type="dxa"/>
            <w:shd w:val="clear" w:color="auto" w:fill="auto"/>
          </w:tcPr>
          <w:p w14:paraId="29CADCF9"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14</w:t>
            </w:r>
          </w:p>
        </w:tc>
        <w:tc>
          <w:tcPr>
            <w:tcW w:w="1701" w:type="dxa"/>
            <w:shd w:val="clear" w:color="auto" w:fill="auto"/>
          </w:tcPr>
          <w:p w14:paraId="668C0E8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para grampeador galvanizado 26/6</w:t>
            </w:r>
          </w:p>
        </w:tc>
        <w:tc>
          <w:tcPr>
            <w:tcW w:w="3261" w:type="dxa"/>
            <w:shd w:val="clear" w:color="auto" w:fill="auto"/>
          </w:tcPr>
          <w:p w14:paraId="261540B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Galvanizado 26/6 C/5000 Unidades, grampeia até 25 Folhas.</w:t>
            </w:r>
          </w:p>
        </w:tc>
        <w:tc>
          <w:tcPr>
            <w:tcW w:w="567" w:type="dxa"/>
            <w:shd w:val="clear" w:color="auto" w:fill="auto"/>
          </w:tcPr>
          <w:p w14:paraId="186125E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cx</w:t>
            </w:r>
          </w:p>
        </w:tc>
        <w:tc>
          <w:tcPr>
            <w:tcW w:w="567" w:type="dxa"/>
            <w:shd w:val="clear" w:color="auto" w:fill="auto"/>
          </w:tcPr>
          <w:p w14:paraId="61F875FF"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30</w:t>
            </w:r>
          </w:p>
        </w:tc>
        <w:tc>
          <w:tcPr>
            <w:tcW w:w="1134" w:type="dxa"/>
            <w:shd w:val="clear" w:color="auto" w:fill="auto"/>
          </w:tcPr>
          <w:p w14:paraId="13D3985F" w14:textId="77777777" w:rsidR="005146A8" w:rsidRDefault="005146A8" w:rsidP="00887E8A">
            <w:pPr>
              <w:spacing w:after="0" w:line="240" w:lineRule="auto"/>
              <w:jc w:val="center"/>
              <w:rPr>
                <w:rFonts w:ascii="Arial Narrow" w:hAnsi="Arial Narrow" w:cs="Arial"/>
              </w:rPr>
            </w:pPr>
          </w:p>
          <w:p w14:paraId="37893B18"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26ACE59B" w14:textId="77777777" w:rsidR="005146A8" w:rsidRDefault="005146A8" w:rsidP="00887E8A">
            <w:pPr>
              <w:spacing w:after="0" w:line="240" w:lineRule="auto"/>
              <w:jc w:val="center"/>
              <w:rPr>
                <w:rFonts w:ascii="Arial Narrow" w:hAnsi="Arial Narrow" w:cs="Arial"/>
              </w:rPr>
            </w:pPr>
          </w:p>
          <w:p w14:paraId="51F135A3"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0FAEAAC" w14:textId="77777777" w:rsidTr="00887E8A">
        <w:trPr>
          <w:trHeight w:val="838"/>
        </w:trPr>
        <w:tc>
          <w:tcPr>
            <w:tcW w:w="709" w:type="dxa"/>
            <w:shd w:val="clear" w:color="auto" w:fill="auto"/>
          </w:tcPr>
          <w:p w14:paraId="76BB4657"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15</w:t>
            </w:r>
          </w:p>
        </w:tc>
        <w:tc>
          <w:tcPr>
            <w:tcW w:w="1701" w:type="dxa"/>
            <w:shd w:val="clear" w:color="auto" w:fill="auto"/>
          </w:tcPr>
          <w:p w14:paraId="09866B60"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para grampeador galvanizado 23/10</w:t>
            </w:r>
          </w:p>
        </w:tc>
        <w:tc>
          <w:tcPr>
            <w:tcW w:w="3261" w:type="dxa"/>
            <w:shd w:val="clear" w:color="auto" w:fill="auto"/>
          </w:tcPr>
          <w:p w14:paraId="04D1E76B"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Grampo Galvanizado 23/10 caixa com 1.000 Unidades, grampeia até 70 Folhas de papel 75g/m².</w:t>
            </w:r>
          </w:p>
        </w:tc>
        <w:tc>
          <w:tcPr>
            <w:tcW w:w="567" w:type="dxa"/>
            <w:shd w:val="clear" w:color="auto" w:fill="auto"/>
          </w:tcPr>
          <w:p w14:paraId="03A7A76D" w14:textId="77777777" w:rsidR="005146A8" w:rsidRDefault="005146A8" w:rsidP="00887E8A">
            <w:pPr>
              <w:spacing w:after="0" w:line="240" w:lineRule="auto"/>
              <w:jc w:val="center"/>
              <w:rPr>
                <w:rFonts w:ascii="Arial Narrow" w:hAnsi="Arial Narrow" w:cs="Arial"/>
              </w:rPr>
            </w:pPr>
          </w:p>
          <w:p w14:paraId="51CEB2E0"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cx</w:t>
            </w:r>
          </w:p>
        </w:tc>
        <w:tc>
          <w:tcPr>
            <w:tcW w:w="567" w:type="dxa"/>
            <w:shd w:val="clear" w:color="auto" w:fill="auto"/>
          </w:tcPr>
          <w:p w14:paraId="01B110A6" w14:textId="77777777" w:rsidR="005146A8" w:rsidRDefault="005146A8" w:rsidP="00887E8A">
            <w:pPr>
              <w:spacing w:after="0" w:line="240" w:lineRule="auto"/>
              <w:jc w:val="center"/>
              <w:rPr>
                <w:rFonts w:ascii="Arial Narrow" w:hAnsi="Arial Narrow" w:cs="Arial"/>
              </w:rPr>
            </w:pPr>
          </w:p>
          <w:p w14:paraId="00D8588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05</w:t>
            </w:r>
          </w:p>
        </w:tc>
        <w:tc>
          <w:tcPr>
            <w:tcW w:w="1134" w:type="dxa"/>
            <w:shd w:val="clear" w:color="auto" w:fill="auto"/>
          </w:tcPr>
          <w:p w14:paraId="06C994BC" w14:textId="77777777" w:rsidR="005146A8" w:rsidRDefault="005146A8" w:rsidP="00887E8A">
            <w:pPr>
              <w:spacing w:after="0" w:line="240" w:lineRule="auto"/>
              <w:jc w:val="center"/>
              <w:rPr>
                <w:rFonts w:ascii="Arial Narrow" w:hAnsi="Arial Narrow" w:cs="Arial"/>
              </w:rPr>
            </w:pPr>
          </w:p>
          <w:p w14:paraId="7E5B984D"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1AEEAEE7" w14:textId="77777777" w:rsidR="005146A8" w:rsidRDefault="005146A8" w:rsidP="00887E8A">
            <w:pPr>
              <w:spacing w:after="0" w:line="240" w:lineRule="auto"/>
              <w:jc w:val="center"/>
              <w:rPr>
                <w:rFonts w:ascii="Arial Narrow" w:hAnsi="Arial Narrow" w:cs="Arial"/>
              </w:rPr>
            </w:pPr>
          </w:p>
          <w:p w14:paraId="51B8936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74BDA209" w14:textId="77777777" w:rsidTr="00887E8A">
        <w:trPr>
          <w:trHeight w:val="1404"/>
        </w:trPr>
        <w:tc>
          <w:tcPr>
            <w:tcW w:w="709" w:type="dxa"/>
            <w:shd w:val="clear" w:color="auto" w:fill="auto"/>
          </w:tcPr>
          <w:p w14:paraId="25099AAF"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16</w:t>
            </w:r>
          </w:p>
        </w:tc>
        <w:tc>
          <w:tcPr>
            <w:tcW w:w="1701" w:type="dxa"/>
            <w:shd w:val="clear" w:color="auto" w:fill="auto"/>
          </w:tcPr>
          <w:p w14:paraId="7C7FE90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Apagador para quadro branco</w:t>
            </w:r>
          </w:p>
        </w:tc>
        <w:tc>
          <w:tcPr>
            <w:tcW w:w="3261" w:type="dxa"/>
            <w:shd w:val="clear" w:color="auto" w:fill="auto"/>
          </w:tcPr>
          <w:p w14:paraId="521B163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Apagador de quadro branco, Cor: Preto, Produzido com plástico ABS e feltro tratado, Possui suporte para 2 marcadores, Ideal para uso em empresas e escolas.</w:t>
            </w:r>
          </w:p>
        </w:tc>
        <w:tc>
          <w:tcPr>
            <w:tcW w:w="567" w:type="dxa"/>
            <w:shd w:val="clear" w:color="auto" w:fill="auto"/>
          </w:tcPr>
          <w:p w14:paraId="742F4A9C" w14:textId="77777777" w:rsidR="005146A8" w:rsidRDefault="005146A8" w:rsidP="00887E8A">
            <w:pPr>
              <w:spacing w:after="0" w:line="240" w:lineRule="auto"/>
              <w:jc w:val="center"/>
              <w:rPr>
                <w:rFonts w:ascii="Arial Narrow" w:hAnsi="Arial Narrow" w:cs="Arial"/>
              </w:rPr>
            </w:pPr>
          </w:p>
          <w:p w14:paraId="554E49B1"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376DF16E" w14:textId="77777777" w:rsidR="005146A8" w:rsidRDefault="005146A8" w:rsidP="00887E8A">
            <w:pPr>
              <w:spacing w:after="0" w:line="240" w:lineRule="auto"/>
              <w:jc w:val="center"/>
              <w:rPr>
                <w:rFonts w:ascii="Arial Narrow" w:hAnsi="Arial Narrow" w:cs="Arial"/>
              </w:rPr>
            </w:pPr>
          </w:p>
          <w:p w14:paraId="0FD3D28B"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05</w:t>
            </w:r>
          </w:p>
        </w:tc>
        <w:tc>
          <w:tcPr>
            <w:tcW w:w="1134" w:type="dxa"/>
            <w:shd w:val="clear" w:color="auto" w:fill="auto"/>
          </w:tcPr>
          <w:p w14:paraId="4C40E035" w14:textId="77777777" w:rsidR="005146A8" w:rsidRDefault="005146A8" w:rsidP="00887E8A">
            <w:pPr>
              <w:spacing w:after="0" w:line="240" w:lineRule="auto"/>
              <w:jc w:val="center"/>
              <w:rPr>
                <w:rFonts w:ascii="Arial Narrow" w:hAnsi="Arial Narrow" w:cs="Arial"/>
              </w:rPr>
            </w:pPr>
          </w:p>
          <w:p w14:paraId="6FE6368E"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6DC7D59A" w14:textId="77777777" w:rsidR="005146A8" w:rsidRDefault="005146A8" w:rsidP="00887E8A">
            <w:pPr>
              <w:spacing w:after="0" w:line="240" w:lineRule="auto"/>
              <w:jc w:val="center"/>
              <w:rPr>
                <w:rFonts w:ascii="Arial Narrow" w:hAnsi="Arial Narrow" w:cs="Arial"/>
              </w:rPr>
            </w:pPr>
          </w:p>
          <w:p w14:paraId="265A6411"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99EB56E" w14:textId="77777777" w:rsidTr="00887E8A">
        <w:trPr>
          <w:trHeight w:val="879"/>
        </w:trPr>
        <w:tc>
          <w:tcPr>
            <w:tcW w:w="709" w:type="dxa"/>
            <w:shd w:val="clear" w:color="auto" w:fill="auto"/>
            <w:vAlign w:val="center"/>
          </w:tcPr>
          <w:p w14:paraId="29FE2683"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17</w:t>
            </w:r>
          </w:p>
        </w:tc>
        <w:tc>
          <w:tcPr>
            <w:tcW w:w="1701" w:type="dxa"/>
            <w:shd w:val="clear" w:color="auto" w:fill="auto"/>
            <w:vAlign w:val="center"/>
          </w:tcPr>
          <w:p w14:paraId="1618312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Lâmina de Reposição para Estilete</w:t>
            </w:r>
          </w:p>
        </w:tc>
        <w:tc>
          <w:tcPr>
            <w:tcW w:w="3261" w:type="dxa"/>
            <w:shd w:val="clear" w:color="auto" w:fill="auto"/>
            <w:vAlign w:val="center"/>
          </w:tcPr>
          <w:p w14:paraId="39227C89"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Lâmina de Reposição (tipo refil) para Estilete 18mm, blister com 10 unidades</w:t>
            </w:r>
          </w:p>
        </w:tc>
        <w:tc>
          <w:tcPr>
            <w:tcW w:w="567" w:type="dxa"/>
            <w:shd w:val="clear" w:color="auto" w:fill="auto"/>
            <w:vAlign w:val="center"/>
          </w:tcPr>
          <w:p w14:paraId="7B1065AA"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3F19190D" w14:textId="77777777" w:rsidR="005146A8" w:rsidRDefault="005146A8" w:rsidP="00887E8A">
            <w:pPr>
              <w:spacing w:after="0" w:line="240" w:lineRule="auto"/>
              <w:jc w:val="center"/>
              <w:rPr>
                <w:rFonts w:ascii="Arial Narrow" w:hAnsi="Arial Narrow" w:cs="Arial"/>
              </w:rPr>
            </w:pPr>
          </w:p>
          <w:p w14:paraId="40E2EFF3"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01</w:t>
            </w:r>
          </w:p>
        </w:tc>
        <w:tc>
          <w:tcPr>
            <w:tcW w:w="1134" w:type="dxa"/>
            <w:shd w:val="clear" w:color="auto" w:fill="auto"/>
          </w:tcPr>
          <w:p w14:paraId="5D1C0A27" w14:textId="77777777" w:rsidR="005146A8" w:rsidRDefault="005146A8" w:rsidP="00887E8A">
            <w:pPr>
              <w:spacing w:after="0" w:line="240" w:lineRule="auto"/>
              <w:jc w:val="center"/>
              <w:rPr>
                <w:rFonts w:ascii="Arial Narrow" w:hAnsi="Arial Narrow" w:cs="Arial"/>
              </w:rPr>
            </w:pPr>
          </w:p>
          <w:p w14:paraId="17BE61F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7DC04A57" w14:textId="77777777" w:rsidR="005146A8" w:rsidRDefault="005146A8" w:rsidP="00887E8A">
            <w:pPr>
              <w:spacing w:after="0" w:line="240" w:lineRule="auto"/>
              <w:jc w:val="center"/>
              <w:rPr>
                <w:rFonts w:ascii="Arial Narrow" w:hAnsi="Arial Narrow" w:cs="Arial"/>
              </w:rPr>
            </w:pPr>
          </w:p>
          <w:p w14:paraId="54F0EC1B"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0E0383EB" w14:textId="77777777" w:rsidTr="00887E8A">
        <w:trPr>
          <w:trHeight w:val="1082"/>
        </w:trPr>
        <w:tc>
          <w:tcPr>
            <w:tcW w:w="709" w:type="dxa"/>
            <w:shd w:val="clear" w:color="auto" w:fill="auto"/>
            <w:vAlign w:val="center"/>
          </w:tcPr>
          <w:p w14:paraId="18A30CD6"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18</w:t>
            </w:r>
          </w:p>
        </w:tc>
        <w:tc>
          <w:tcPr>
            <w:tcW w:w="1701" w:type="dxa"/>
            <w:shd w:val="clear" w:color="auto" w:fill="auto"/>
            <w:vAlign w:val="center"/>
          </w:tcPr>
          <w:p w14:paraId="4230395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Stencil Letras e Números Vazados</w:t>
            </w:r>
          </w:p>
        </w:tc>
        <w:tc>
          <w:tcPr>
            <w:tcW w:w="3261" w:type="dxa"/>
            <w:shd w:val="clear" w:color="auto" w:fill="auto"/>
            <w:vAlign w:val="center"/>
          </w:tcPr>
          <w:p w14:paraId="4F14C95F"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Stencil Letras e Números Vazados (Kit com letras e números vazado) 55mm X 75mm, molde e pintura, mínimo de 36 peças.</w:t>
            </w:r>
          </w:p>
        </w:tc>
        <w:tc>
          <w:tcPr>
            <w:tcW w:w="567" w:type="dxa"/>
            <w:shd w:val="clear" w:color="auto" w:fill="auto"/>
            <w:vAlign w:val="center"/>
          </w:tcPr>
          <w:p w14:paraId="6B7E2AA2"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623682FC" w14:textId="77777777" w:rsidR="005146A8" w:rsidRDefault="005146A8" w:rsidP="00887E8A">
            <w:pPr>
              <w:spacing w:after="0" w:line="240" w:lineRule="auto"/>
              <w:jc w:val="center"/>
              <w:rPr>
                <w:rFonts w:ascii="Arial Narrow" w:hAnsi="Arial Narrow" w:cs="Arial"/>
              </w:rPr>
            </w:pPr>
          </w:p>
          <w:p w14:paraId="604BDA6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02</w:t>
            </w:r>
          </w:p>
        </w:tc>
        <w:tc>
          <w:tcPr>
            <w:tcW w:w="1134" w:type="dxa"/>
            <w:shd w:val="clear" w:color="auto" w:fill="auto"/>
          </w:tcPr>
          <w:p w14:paraId="5905BD76" w14:textId="77777777" w:rsidR="005146A8" w:rsidRDefault="005146A8" w:rsidP="00887E8A">
            <w:pPr>
              <w:spacing w:after="0" w:line="240" w:lineRule="auto"/>
              <w:jc w:val="center"/>
              <w:rPr>
                <w:rFonts w:ascii="Arial Narrow" w:hAnsi="Arial Narrow" w:cs="Arial"/>
              </w:rPr>
            </w:pPr>
          </w:p>
          <w:p w14:paraId="4C424C3B"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267350A5" w14:textId="77777777" w:rsidR="005146A8" w:rsidRDefault="005146A8" w:rsidP="00887E8A">
            <w:pPr>
              <w:spacing w:after="0" w:line="240" w:lineRule="auto"/>
              <w:jc w:val="center"/>
              <w:rPr>
                <w:rFonts w:ascii="Arial Narrow" w:hAnsi="Arial Narrow" w:cs="Arial"/>
              </w:rPr>
            </w:pPr>
          </w:p>
          <w:p w14:paraId="30E9A248"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39338B32" w14:textId="77777777" w:rsidTr="00887E8A">
        <w:trPr>
          <w:trHeight w:val="984"/>
        </w:trPr>
        <w:tc>
          <w:tcPr>
            <w:tcW w:w="709" w:type="dxa"/>
            <w:shd w:val="clear" w:color="auto" w:fill="auto"/>
            <w:vAlign w:val="center"/>
          </w:tcPr>
          <w:p w14:paraId="37E88718"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19</w:t>
            </w:r>
          </w:p>
        </w:tc>
        <w:tc>
          <w:tcPr>
            <w:tcW w:w="1701" w:type="dxa"/>
            <w:shd w:val="clear" w:color="auto" w:fill="auto"/>
            <w:vAlign w:val="center"/>
          </w:tcPr>
          <w:p w14:paraId="6E936A73"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Bobina picotada em plástico transparente</w:t>
            </w:r>
          </w:p>
        </w:tc>
        <w:tc>
          <w:tcPr>
            <w:tcW w:w="3261" w:type="dxa"/>
            <w:shd w:val="clear" w:color="auto" w:fill="auto"/>
            <w:vAlign w:val="center"/>
          </w:tcPr>
          <w:p w14:paraId="2867A99A"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Bobina picotada em plástico transparente, medindo 25cm x 35cm, rolo com 500 sacos.</w:t>
            </w:r>
          </w:p>
        </w:tc>
        <w:tc>
          <w:tcPr>
            <w:tcW w:w="567" w:type="dxa"/>
            <w:shd w:val="clear" w:color="auto" w:fill="auto"/>
            <w:vAlign w:val="center"/>
          </w:tcPr>
          <w:p w14:paraId="2BE23B1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21026390" w14:textId="77777777" w:rsidR="005146A8" w:rsidRDefault="005146A8" w:rsidP="00887E8A">
            <w:pPr>
              <w:spacing w:after="0" w:line="240" w:lineRule="auto"/>
              <w:jc w:val="center"/>
              <w:rPr>
                <w:rFonts w:ascii="Arial Narrow" w:hAnsi="Arial Narrow" w:cs="Arial"/>
              </w:rPr>
            </w:pPr>
          </w:p>
          <w:p w14:paraId="73B23C3D"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02</w:t>
            </w:r>
          </w:p>
        </w:tc>
        <w:tc>
          <w:tcPr>
            <w:tcW w:w="1134" w:type="dxa"/>
            <w:shd w:val="clear" w:color="auto" w:fill="auto"/>
          </w:tcPr>
          <w:p w14:paraId="17BDE174" w14:textId="77777777" w:rsidR="005146A8" w:rsidRDefault="005146A8" w:rsidP="00887E8A">
            <w:pPr>
              <w:spacing w:after="0" w:line="240" w:lineRule="auto"/>
              <w:jc w:val="center"/>
              <w:rPr>
                <w:rFonts w:ascii="Arial Narrow" w:hAnsi="Arial Narrow" w:cs="Arial"/>
              </w:rPr>
            </w:pPr>
          </w:p>
          <w:p w14:paraId="6A7EEB31"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22119EA7" w14:textId="77777777" w:rsidR="005146A8" w:rsidRDefault="005146A8" w:rsidP="00887E8A">
            <w:pPr>
              <w:spacing w:after="0" w:line="240" w:lineRule="auto"/>
              <w:jc w:val="center"/>
              <w:rPr>
                <w:rFonts w:ascii="Arial Narrow" w:hAnsi="Arial Narrow" w:cs="Arial"/>
              </w:rPr>
            </w:pPr>
          </w:p>
          <w:p w14:paraId="19003D12"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28B5E744" w14:textId="77777777" w:rsidTr="00887E8A">
        <w:trPr>
          <w:trHeight w:val="1551"/>
        </w:trPr>
        <w:tc>
          <w:tcPr>
            <w:tcW w:w="709" w:type="dxa"/>
            <w:shd w:val="clear" w:color="auto" w:fill="auto"/>
            <w:vAlign w:val="center"/>
          </w:tcPr>
          <w:p w14:paraId="096FC4B9"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bCs/>
              </w:rPr>
              <w:t>20</w:t>
            </w:r>
          </w:p>
        </w:tc>
        <w:tc>
          <w:tcPr>
            <w:tcW w:w="1701" w:type="dxa"/>
            <w:shd w:val="clear" w:color="auto" w:fill="auto"/>
            <w:vAlign w:val="center"/>
          </w:tcPr>
          <w:p w14:paraId="1FDAB298"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Classificadora</w:t>
            </w:r>
          </w:p>
        </w:tc>
        <w:tc>
          <w:tcPr>
            <w:tcW w:w="3261" w:type="dxa"/>
            <w:shd w:val="clear" w:color="auto" w:fill="auto"/>
            <w:vAlign w:val="center"/>
          </w:tcPr>
          <w:p w14:paraId="24022C57"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Pasta Classificadora Azul 480g C/ Grampo C/ Impressão, Material: papel cartão duplo, Para folhas de tamanho A4, Dimensões: 35cm de comprimento, 23cm de largura e 1mm de espessura.</w:t>
            </w:r>
          </w:p>
        </w:tc>
        <w:tc>
          <w:tcPr>
            <w:tcW w:w="567" w:type="dxa"/>
            <w:shd w:val="clear" w:color="auto" w:fill="auto"/>
            <w:vAlign w:val="center"/>
          </w:tcPr>
          <w:p w14:paraId="026BC526"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und</w:t>
            </w:r>
          </w:p>
        </w:tc>
        <w:tc>
          <w:tcPr>
            <w:tcW w:w="567" w:type="dxa"/>
            <w:shd w:val="clear" w:color="auto" w:fill="auto"/>
          </w:tcPr>
          <w:p w14:paraId="7B76F77A" w14:textId="77777777" w:rsidR="005146A8" w:rsidRDefault="005146A8" w:rsidP="00887E8A">
            <w:pPr>
              <w:spacing w:after="0" w:line="240" w:lineRule="auto"/>
              <w:jc w:val="center"/>
              <w:rPr>
                <w:rFonts w:ascii="Arial Narrow" w:hAnsi="Arial Narrow" w:cs="Arial"/>
              </w:rPr>
            </w:pPr>
          </w:p>
          <w:p w14:paraId="1E00F7C3" w14:textId="77777777" w:rsidR="005146A8" w:rsidRDefault="005146A8" w:rsidP="00887E8A">
            <w:pPr>
              <w:spacing w:after="0" w:line="240" w:lineRule="auto"/>
              <w:jc w:val="center"/>
              <w:rPr>
                <w:rFonts w:ascii="Arial Narrow" w:hAnsi="Arial Narrow" w:cs="Arial"/>
              </w:rPr>
            </w:pPr>
          </w:p>
          <w:p w14:paraId="262DC8BC"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30</w:t>
            </w:r>
          </w:p>
        </w:tc>
        <w:tc>
          <w:tcPr>
            <w:tcW w:w="1134" w:type="dxa"/>
            <w:shd w:val="clear" w:color="auto" w:fill="auto"/>
          </w:tcPr>
          <w:p w14:paraId="457AA66B" w14:textId="77777777" w:rsidR="005146A8" w:rsidRDefault="005146A8" w:rsidP="00887E8A">
            <w:pPr>
              <w:spacing w:after="0" w:line="240" w:lineRule="auto"/>
              <w:jc w:val="center"/>
              <w:rPr>
                <w:rFonts w:ascii="Arial Narrow" w:hAnsi="Arial Narrow" w:cs="Arial"/>
              </w:rPr>
            </w:pPr>
          </w:p>
          <w:p w14:paraId="0D4F33B6"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c>
          <w:tcPr>
            <w:tcW w:w="1275" w:type="dxa"/>
          </w:tcPr>
          <w:p w14:paraId="327F829E" w14:textId="77777777" w:rsidR="005146A8" w:rsidRDefault="005146A8" w:rsidP="00887E8A">
            <w:pPr>
              <w:spacing w:after="0" w:line="240" w:lineRule="auto"/>
              <w:jc w:val="center"/>
              <w:rPr>
                <w:rFonts w:ascii="Arial Narrow" w:hAnsi="Arial Narrow" w:cs="Arial"/>
              </w:rPr>
            </w:pPr>
          </w:p>
          <w:p w14:paraId="60C2B566" w14:textId="77777777" w:rsidR="005146A8" w:rsidRPr="00450D64" w:rsidRDefault="005146A8" w:rsidP="00887E8A">
            <w:pPr>
              <w:spacing w:after="0" w:line="240" w:lineRule="auto"/>
              <w:jc w:val="center"/>
              <w:rPr>
                <w:rFonts w:ascii="Arial Narrow" w:hAnsi="Arial Narrow" w:cs="Arial"/>
              </w:rPr>
            </w:pPr>
            <w:r>
              <w:rPr>
                <w:rFonts w:ascii="Arial Narrow" w:hAnsi="Arial Narrow" w:cs="Arial"/>
              </w:rPr>
              <w:t>00,00</w:t>
            </w:r>
          </w:p>
        </w:tc>
      </w:tr>
    </w:tbl>
    <w:p w14:paraId="6575F40B" w14:textId="77777777" w:rsidR="005146A8" w:rsidRPr="00450D64" w:rsidRDefault="005146A8" w:rsidP="005146A8">
      <w:pPr>
        <w:spacing w:after="0" w:line="240" w:lineRule="auto"/>
        <w:jc w:val="both"/>
        <w:rPr>
          <w:rFonts w:ascii="Arial Narrow" w:hAnsi="Arial Narrow" w:cs="Arial"/>
          <w:sz w:val="24"/>
          <w:szCs w:val="24"/>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19"/>
        <w:gridCol w:w="1691"/>
        <w:gridCol w:w="3238"/>
        <w:gridCol w:w="33"/>
        <w:gridCol w:w="567"/>
        <w:gridCol w:w="567"/>
        <w:gridCol w:w="1134"/>
        <w:gridCol w:w="1275"/>
      </w:tblGrid>
      <w:tr w:rsidR="005146A8" w:rsidRPr="00450D64" w14:paraId="61EEB032" w14:textId="77777777" w:rsidTr="00887E8A">
        <w:trPr>
          <w:trHeight w:val="375"/>
        </w:trPr>
        <w:tc>
          <w:tcPr>
            <w:tcW w:w="9214" w:type="dxa"/>
            <w:gridSpan w:val="9"/>
            <w:shd w:val="clear" w:color="auto" w:fill="F2F2F2"/>
          </w:tcPr>
          <w:p w14:paraId="792029C0"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 xml:space="preserve">LOTE </w:t>
            </w:r>
            <w:r>
              <w:rPr>
                <w:rFonts w:ascii="Arial Narrow" w:hAnsi="Arial Narrow" w:cs="Arial"/>
                <w:b/>
              </w:rPr>
              <w:t>2</w:t>
            </w:r>
            <w:r w:rsidRPr="00450D64">
              <w:rPr>
                <w:rFonts w:ascii="Arial Narrow" w:hAnsi="Arial Narrow" w:cs="Arial"/>
                <w:b/>
              </w:rPr>
              <w:t xml:space="preserve"> - MATERIAL DE </w:t>
            </w:r>
            <w:r>
              <w:rPr>
                <w:rFonts w:ascii="Arial Narrow" w:hAnsi="Arial Narrow" w:cs="Arial"/>
                <w:b/>
              </w:rPr>
              <w:t>LIMPEZA</w:t>
            </w:r>
          </w:p>
        </w:tc>
      </w:tr>
      <w:tr w:rsidR="005146A8" w:rsidRPr="00450D64" w14:paraId="18A38832" w14:textId="77777777" w:rsidTr="00887E8A">
        <w:trPr>
          <w:trHeight w:val="602"/>
        </w:trPr>
        <w:tc>
          <w:tcPr>
            <w:tcW w:w="709" w:type="dxa"/>
            <w:gridSpan w:val="2"/>
            <w:shd w:val="clear" w:color="auto" w:fill="F2F2F2"/>
          </w:tcPr>
          <w:p w14:paraId="1CEA5B56" w14:textId="77777777" w:rsidR="005146A8" w:rsidRPr="00450D64" w:rsidRDefault="005146A8" w:rsidP="00887E8A">
            <w:pPr>
              <w:spacing w:after="0" w:line="240" w:lineRule="auto"/>
              <w:jc w:val="both"/>
              <w:rPr>
                <w:rFonts w:ascii="Arial Narrow" w:hAnsi="Arial Narrow" w:cs="Arial"/>
                <w:b/>
              </w:rPr>
            </w:pPr>
            <w:r>
              <w:rPr>
                <w:rFonts w:ascii="Arial Narrow" w:hAnsi="Arial Narrow" w:cs="Arial"/>
                <w:b/>
              </w:rPr>
              <w:t>Item</w:t>
            </w:r>
          </w:p>
        </w:tc>
        <w:tc>
          <w:tcPr>
            <w:tcW w:w="4962" w:type="dxa"/>
            <w:gridSpan w:val="3"/>
            <w:shd w:val="clear" w:color="auto" w:fill="F2F2F2"/>
          </w:tcPr>
          <w:p w14:paraId="65BEBEAB" w14:textId="77777777" w:rsidR="005146A8" w:rsidRPr="00450D64" w:rsidRDefault="005146A8" w:rsidP="00887E8A">
            <w:pPr>
              <w:spacing w:after="0" w:line="240" w:lineRule="auto"/>
              <w:jc w:val="both"/>
              <w:rPr>
                <w:rFonts w:ascii="Arial Narrow" w:hAnsi="Arial Narrow" w:cs="Arial"/>
                <w:b/>
              </w:rPr>
            </w:pPr>
            <w:r>
              <w:rPr>
                <w:rFonts w:ascii="Arial Narrow" w:hAnsi="Arial Narrow" w:cs="Arial"/>
                <w:b/>
              </w:rPr>
              <w:t>Descrição</w:t>
            </w:r>
          </w:p>
        </w:tc>
        <w:tc>
          <w:tcPr>
            <w:tcW w:w="567" w:type="dxa"/>
            <w:shd w:val="clear" w:color="auto" w:fill="F2F2F2"/>
          </w:tcPr>
          <w:p w14:paraId="61A58A73" w14:textId="77777777" w:rsidR="005146A8" w:rsidRPr="00450D64" w:rsidRDefault="005146A8" w:rsidP="00887E8A">
            <w:pPr>
              <w:spacing w:after="0" w:line="240" w:lineRule="auto"/>
              <w:jc w:val="both"/>
              <w:rPr>
                <w:rFonts w:ascii="Arial Narrow" w:hAnsi="Arial Narrow" w:cs="Arial"/>
                <w:b/>
              </w:rPr>
            </w:pPr>
          </w:p>
        </w:tc>
        <w:tc>
          <w:tcPr>
            <w:tcW w:w="567" w:type="dxa"/>
            <w:shd w:val="clear" w:color="auto" w:fill="F2F2F2"/>
          </w:tcPr>
          <w:p w14:paraId="26BD3FEF"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Qtd</w:t>
            </w:r>
          </w:p>
        </w:tc>
        <w:tc>
          <w:tcPr>
            <w:tcW w:w="1134" w:type="dxa"/>
            <w:shd w:val="clear" w:color="auto" w:fill="F2F2F2"/>
          </w:tcPr>
          <w:p w14:paraId="454A8BB7"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Preço Unit.</w:t>
            </w:r>
          </w:p>
        </w:tc>
        <w:tc>
          <w:tcPr>
            <w:tcW w:w="1275" w:type="dxa"/>
            <w:shd w:val="clear" w:color="auto" w:fill="F2F2F2"/>
          </w:tcPr>
          <w:p w14:paraId="57DEC7CA" w14:textId="77777777" w:rsidR="005146A8" w:rsidRPr="00450D64" w:rsidRDefault="005146A8" w:rsidP="00887E8A">
            <w:pPr>
              <w:spacing w:after="0" w:line="240" w:lineRule="auto"/>
              <w:jc w:val="both"/>
              <w:rPr>
                <w:rFonts w:ascii="Arial Narrow" w:hAnsi="Arial Narrow" w:cs="Arial"/>
                <w:b/>
              </w:rPr>
            </w:pPr>
            <w:r w:rsidRPr="00450D64">
              <w:rPr>
                <w:rFonts w:ascii="Arial Narrow" w:hAnsi="Arial Narrow" w:cs="Arial"/>
                <w:b/>
              </w:rPr>
              <w:t>Preço Total</w:t>
            </w:r>
          </w:p>
        </w:tc>
      </w:tr>
      <w:tr w:rsidR="005146A8" w:rsidRPr="00450D64" w14:paraId="0F2011FC" w14:textId="77777777" w:rsidTr="00887E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256"/>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4ACAAA6" w14:textId="77777777" w:rsidR="005146A8" w:rsidRPr="00450D64" w:rsidRDefault="005146A8" w:rsidP="00887E8A">
            <w:pPr>
              <w:spacing w:after="0" w:line="240" w:lineRule="auto"/>
              <w:jc w:val="center"/>
              <w:rPr>
                <w:rFonts w:ascii="Arial Narrow" w:hAnsi="Arial Narrow" w:cs="Arial"/>
                <w:b/>
                <w:bCs/>
              </w:rPr>
            </w:pPr>
            <w:r>
              <w:rPr>
                <w:rFonts w:ascii="Arial Narrow" w:hAnsi="Arial Narrow" w:cs="Arial"/>
                <w:b/>
                <w:bCs/>
              </w:rPr>
              <w:t>21</w:t>
            </w:r>
          </w:p>
        </w:tc>
        <w:tc>
          <w:tcPr>
            <w:tcW w:w="1710" w:type="dxa"/>
            <w:gridSpan w:val="2"/>
            <w:tcBorders>
              <w:top w:val="single" w:sz="4" w:space="0" w:color="auto"/>
              <w:left w:val="nil"/>
              <w:bottom w:val="single" w:sz="4" w:space="0" w:color="auto"/>
              <w:right w:val="single" w:sz="4" w:space="0" w:color="auto"/>
            </w:tcBorders>
            <w:shd w:val="clear" w:color="auto" w:fill="auto"/>
            <w:vAlign w:val="center"/>
          </w:tcPr>
          <w:p w14:paraId="7F1B7CE4"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Saco Plástico</w:t>
            </w:r>
            <w:r w:rsidRPr="009647B6">
              <w:rPr>
                <w:rFonts w:ascii="Arial Narrow" w:hAnsi="Arial Narrow" w:cs="Arial"/>
              </w:rPr>
              <w:t xml:space="preserve"> -</w:t>
            </w:r>
            <w:r w:rsidRPr="00450D64">
              <w:rPr>
                <w:rFonts w:ascii="Arial Narrow" w:hAnsi="Arial Narrow" w:cs="Arial"/>
              </w:rPr>
              <w:t xml:space="preserve"> 30 L </w:t>
            </w:r>
          </w:p>
        </w:tc>
        <w:tc>
          <w:tcPr>
            <w:tcW w:w="3238" w:type="dxa"/>
            <w:tcBorders>
              <w:top w:val="single" w:sz="4" w:space="0" w:color="auto"/>
              <w:left w:val="nil"/>
              <w:bottom w:val="single" w:sz="4" w:space="0" w:color="auto"/>
              <w:right w:val="single" w:sz="4" w:space="0" w:color="auto"/>
            </w:tcBorders>
            <w:shd w:val="clear" w:color="auto" w:fill="auto"/>
            <w:vAlign w:val="center"/>
          </w:tcPr>
          <w:p w14:paraId="5C9327D2"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Saco plástico lixo, material polietileno alta densidade, aplicação coleta de lixo, capacidade 30 l, pacote com 100 unidades.</w:t>
            </w: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tcPr>
          <w:p w14:paraId="146B79D6"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7A2DB259"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1</w:t>
            </w:r>
            <w:r w:rsidRPr="009647B6">
              <w:rPr>
                <w:rFonts w:ascii="Arial Narrow" w:hAnsi="Arial Narrow" w:cs="Arial"/>
              </w:rPr>
              <w:t>0</w:t>
            </w:r>
          </w:p>
        </w:tc>
        <w:tc>
          <w:tcPr>
            <w:tcW w:w="1134" w:type="dxa"/>
            <w:tcBorders>
              <w:top w:val="single" w:sz="4" w:space="0" w:color="auto"/>
              <w:left w:val="nil"/>
              <w:bottom w:val="single" w:sz="4" w:space="0" w:color="auto"/>
              <w:right w:val="single" w:sz="4" w:space="0" w:color="auto"/>
            </w:tcBorders>
            <w:shd w:val="clear" w:color="auto" w:fill="auto"/>
            <w:noWrap/>
          </w:tcPr>
          <w:p w14:paraId="461FF598" w14:textId="77777777" w:rsidR="005146A8" w:rsidRPr="009647B6" w:rsidRDefault="005146A8" w:rsidP="00887E8A">
            <w:pPr>
              <w:spacing w:after="0" w:line="240" w:lineRule="auto"/>
              <w:jc w:val="center"/>
              <w:rPr>
                <w:rFonts w:ascii="Arial Narrow" w:hAnsi="Arial Narrow" w:cs="Arial"/>
              </w:rPr>
            </w:pPr>
          </w:p>
          <w:p w14:paraId="531DAC66" w14:textId="77777777" w:rsidR="005146A8" w:rsidRPr="009647B6" w:rsidRDefault="005146A8" w:rsidP="00887E8A">
            <w:pPr>
              <w:spacing w:after="0" w:line="240" w:lineRule="auto"/>
              <w:jc w:val="center"/>
              <w:rPr>
                <w:rFonts w:ascii="Arial Narrow" w:hAnsi="Arial Narrow" w:cs="Arial"/>
              </w:rPr>
            </w:pPr>
          </w:p>
          <w:p w14:paraId="346B9946"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c>
          <w:tcPr>
            <w:tcW w:w="1275" w:type="dxa"/>
            <w:tcBorders>
              <w:top w:val="single" w:sz="4" w:space="0" w:color="auto"/>
              <w:left w:val="nil"/>
              <w:bottom w:val="single" w:sz="4" w:space="0" w:color="auto"/>
              <w:right w:val="single" w:sz="4" w:space="0" w:color="auto"/>
            </w:tcBorders>
            <w:shd w:val="clear" w:color="auto" w:fill="auto"/>
            <w:noWrap/>
          </w:tcPr>
          <w:p w14:paraId="1EE3F291" w14:textId="77777777" w:rsidR="005146A8" w:rsidRPr="009647B6" w:rsidRDefault="005146A8" w:rsidP="00887E8A">
            <w:pPr>
              <w:spacing w:after="0" w:line="240" w:lineRule="auto"/>
              <w:jc w:val="center"/>
              <w:rPr>
                <w:rFonts w:ascii="Arial Narrow" w:hAnsi="Arial Narrow" w:cs="Arial"/>
              </w:rPr>
            </w:pPr>
          </w:p>
          <w:p w14:paraId="29DD59E0" w14:textId="77777777" w:rsidR="005146A8" w:rsidRPr="009647B6" w:rsidRDefault="005146A8" w:rsidP="00887E8A">
            <w:pPr>
              <w:spacing w:after="0" w:line="240" w:lineRule="auto"/>
              <w:jc w:val="center"/>
              <w:rPr>
                <w:rFonts w:ascii="Arial Narrow" w:hAnsi="Arial Narrow" w:cs="Arial"/>
              </w:rPr>
            </w:pPr>
          </w:p>
          <w:p w14:paraId="2BCDBEDE"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r>
      <w:tr w:rsidR="005146A8" w:rsidRPr="00450D64" w14:paraId="46220897" w14:textId="77777777" w:rsidTr="00887E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00"/>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C5EA106" w14:textId="77777777" w:rsidR="005146A8" w:rsidRPr="00450D64" w:rsidRDefault="005146A8" w:rsidP="00887E8A">
            <w:pPr>
              <w:spacing w:after="0" w:line="240" w:lineRule="auto"/>
              <w:jc w:val="center"/>
              <w:rPr>
                <w:rFonts w:ascii="Arial Narrow" w:hAnsi="Arial Narrow" w:cs="Arial"/>
                <w:b/>
                <w:bCs/>
              </w:rPr>
            </w:pPr>
            <w:r>
              <w:rPr>
                <w:rFonts w:ascii="Arial Narrow" w:hAnsi="Arial Narrow" w:cs="Arial"/>
                <w:b/>
                <w:bCs/>
              </w:rPr>
              <w:t>22</w:t>
            </w:r>
          </w:p>
        </w:tc>
        <w:tc>
          <w:tcPr>
            <w:tcW w:w="1710" w:type="dxa"/>
            <w:gridSpan w:val="2"/>
            <w:tcBorders>
              <w:top w:val="single" w:sz="4" w:space="0" w:color="auto"/>
              <w:left w:val="nil"/>
              <w:bottom w:val="single" w:sz="4" w:space="0" w:color="auto"/>
              <w:right w:val="single" w:sz="4" w:space="0" w:color="auto"/>
            </w:tcBorders>
            <w:shd w:val="clear" w:color="auto" w:fill="auto"/>
            <w:vAlign w:val="center"/>
          </w:tcPr>
          <w:p w14:paraId="35545107"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 xml:space="preserve">Saco Plástico </w:t>
            </w:r>
            <w:r w:rsidRPr="009647B6">
              <w:rPr>
                <w:rFonts w:ascii="Arial Narrow" w:hAnsi="Arial Narrow" w:cs="Arial"/>
              </w:rPr>
              <w:t>-</w:t>
            </w:r>
            <w:r w:rsidRPr="00450D64">
              <w:rPr>
                <w:rFonts w:ascii="Arial Narrow" w:hAnsi="Arial Narrow" w:cs="Arial"/>
              </w:rPr>
              <w:t xml:space="preserve">100 L </w:t>
            </w:r>
          </w:p>
        </w:tc>
        <w:tc>
          <w:tcPr>
            <w:tcW w:w="3238" w:type="dxa"/>
            <w:tcBorders>
              <w:top w:val="single" w:sz="4" w:space="0" w:color="auto"/>
              <w:left w:val="nil"/>
              <w:bottom w:val="single" w:sz="4" w:space="0" w:color="auto"/>
              <w:right w:val="single" w:sz="4" w:space="0" w:color="auto"/>
            </w:tcBorders>
            <w:shd w:val="clear" w:color="auto" w:fill="auto"/>
            <w:vAlign w:val="center"/>
          </w:tcPr>
          <w:p w14:paraId="7EB537F4"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Saco plástico lixo, capacidade 100 l, cor preta, largura 85 cm, pacote com 100 unidades.</w:t>
            </w: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tcPr>
          <w:p w14:paraId="0930979C"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pct</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834FAD7" w14:textId="77777777" w:rsidR="005146A8" w:rsidRPr="00450D64" w:rsidRDefault="005146A8" w:rsidP="00887E8A">
            <w:pPr>
              <w:spacing w:after="0" w:line="240" w:lineRule="auto"/>
              <w:jc w:val="center"/>
              <w:rPr>
                <w:rFonts w:ascii="Arial Narrow" w:hAnsi="Arial Narrow" w:cs="Arial"/>
              </w:rPr>
            </w:pPr>
            <w:r w:rsidRPr="00450D64">
              <w:rPr>
                <w:rFonts w:ascii="Arial Narrow" w:hAnsi="Arial Narrow" w:cs="Arial"/>
              </w:rPr>
              <w:t>10</w:t>
            </w:r>
          </w:p>
        </w:tc>
        <w:tc>
          <w:tcPr>
            <w:tcW w:w="1134" w:type="dxa"/>
            <w:tcBorders>
              <w:top w:val="single" w:sz="4" w:space="0" w:color="auto"/>
              <w:left w:val="nil"/>
              <w:bottom w:val="single" w:sz="4" w:space="0" w:color="auto"/>
              <w:right w:val="single" w:sz="4" w:space="0" w:color="auto"/>
            </w:tcBorders>
            <w:shd w:val="clear" w:color="auto" w:fill="auto"/>
            <w:noWrap/>
          </w:tcPr>
          <w:p w14:paraId="1387C24E" w14:textId="77777777" w:rsidR="005146A8" w:rsidRPr="009647B6" w:rsidRDefault="005146A8" w:rsidP="00887E8A">
            <w:pPr>
              <w:spacing w:after="0" w:line="240" w:lineRule="auto"/>
              <w:jc w:val="center"/>
              <w:rPr>
                <w:rFonts w:ascii="Arial Narrow" w:hAnsi="Arial Narrow" w:cs="Arial"/>
              </w:rPr>
            </w:pPr>
          </w:p>
          <w:p w14:paraId="5A35E6A7"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c>
          <w:tcPr>
            <w:tcW w:w="1275" w:type="dxa"/>
            <w:tcBorders>
              <w:top w:val="single" w:sz="4" w:space="0" w:color="auto"/>
              <w:left w:val="nil"/>
              <w:bottom w:val="single" w:sz="4" w:space="0" w:color="auto"/>
              <w:right w:val="single" w:sz="4" w:space="0" w:color="auto"/>
            </w:tcBorders>
            <w:shd w:val="clear" w:color="auto" w:fill="auto"/>
            <w:noWrap/>
          </w:tcPr>
          <w:p w14:paraId="60DE76F9" w14:textId="77777777" w:rsidR="005146A8" w:rsidRPr="009647B6" w:rsidRDefault="005146A8" w:rsidP="00887E8A">
            <w:pPr>
              <w:spacing w:after="0" w:line="240" w:lineRule="auto"/>
              <w:jc w:val="center"/>
              <w:rPr>
                <w:rFonts w:ascii="Arial Narrow" w:hAnsi="Arial Narrow" w:cs="Arial"/>
              </w:rPr>
            </w:pPr>
          </w:p>
          <w:p w14:paraId="51871449" w14:textId="77777777" w:rsidR="005146A8" w:rsidRPr="00450D64" w:rsidRDefault="005146A8" w:rsidP="00887E8A">
            <w:pPr>
              <w:spacing w:after="0" w:line="240" w:lineRule="auto"/>
              <w:jc w:val="center"/>
              <w:rPr>
                <w:rFonts w:ascii="Arial Narrow" w:hAnsi="Arial Narrow" w:cs="Arial"/>
              </w:rPr>
            </w:pPr>
            <w:r w:rsidRPr="009647B6">
              <w:rPr>
                <w:rFonts w:ascii="Arial Narrow" w:hAnsi="Arial Narrow" w:cs="Arial"/>
              </w:rPr>
              <w:t>00,00</w:t>
            </w:r>
          </w:p>
        </w:tc>
      </w:tr>
    </w:tbl>
    <w:p w14:paraId="22B05B0E" w14:textId="77777777" w:rsidR="005146A8" w:rsidRDefault="005146A8" w:rsidP="005146A8">
      <w:pPr>
        <w:spacing w:after="0" w:line="240" w:lineRule="auto"/>
        <w:jc w:val="both"/>
        <w:rPr>
          <w:rFonts w:ascii="Arial Narrow" w:hAnsi="Arial Narrow" w:cs="Arial"/>
          <w:b/>
        </w:rPr>
      </w:pPr>
    </w:p>
    <w:p w14:paraId="62A1E586" w14:textId="77777777" w:rsidR="005146A8" w:rsidRDefault="005146A8" w:rsidP="005146A8">
      <w:pPr>
        <w:spacing w:after="0" w:line="240" w:lineRule="auto"/>
        <w:jc w:val="both"/>
        <w:rPr>
          <w:rFonts w:ascii="Arial Narrow" w:hAnsi="Arial Narrow" w:cs="Arial"/>
          <w:b/>
        </w:rPr>
      </w:pPr>
    </w:p>
    <w:p w14:paraId="77EF43C8" w14:textId="77777777" w:rsidR="005146A8" w:rsidRDefault="005146A8" w:rsidP="005146A8">
      <w:pPr>
        <w:spacing w:after="0" w:line="240" w:lineRule="auto"/>
        <w:jc w:val="both"/>
        <w:rPr>
          <w:rFonts w:ascii="Arial Narrow" w:hAnsi="Arial Narrow" w:cs="Arial"/>
          <w:b/>
        </w:rPr>
      </w:pPr>
    </w:p>
    <w:tbl>
      <w:tblPr>
        <w:tblW w:w="9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1557"/>
        <w:gridCol w:w="3117"/>
        <w:gridCol w:w="709"/>
        <w:gridCol w:w="567"/>
        <w:gridCol w:w="1134"/>
        <w:gridCol w:w="1276"/>
      </w:tblGrid>
      <w:tr w:rsidR="005146A8" w:rsidRPr="00450D64" w14:paraId="2534B088" w14:textId="77777777" w:rsidTr="00887E8A">
        <w:trPr>
          <w:trHeight w:val="421"/>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F2F2F2"/>
          </w:tcPr>
          <w:p w14:paraId="31084465" w14:textId="77777777" w:rsidR="005146A8" w:rsidRPr="00450D64" w:rsidRDefault="005146A8" w:rsidP="00887E8A">
            <w:pPr>
              <w:spacing w:after="0" w:line="240" w:lineRule="auto"/>
              <w:rPr>
                <w:rFonts w:ascii="Arial Narrow" w:hAnsi="Arial Narrow" w:cs="Arial"/>
                <w:b/>
              </w:rPr>
            </w:pPr>
            <w:r w:rsidRPr="00450D64">
              <w:rPr>
                <w:rFonts w:ascii="Arial Narrow" w:hAnsi="Arial Narrow" w:cs="Arial"/>
                <w:b/>
              </w:rPr>
              <w:lastRenderedPageBreak/>
              <w:t xml:space="preserve">LOTE </w:t>
            </w:r>
            <w:r>
              <w:rPr>
                <w:rFonts w:ascii="Arial Narrow" w:hAnsi="Arial Narrow" w:cs="Arial"/>
                <w:b/>
              </w:rPr>
              <w:t>3</w:t>
            </w:r>
            <w:r w:rsidRPr="00450D64">
              <w:rPr>
                <w:rFonts w:ascii="Arial Narrow" w:hAnsi="Arial Narrow" w:cs="Arial"/>
                <w:b/>
              </w:rPr>
              <w:t xml:space="preserve"> - MATERIAL PERMANENTE</w:t>
            </w:r>
          </w:p>
        </w:tc>
      </w:tr>
      <w:tr w:rsidR="005146A8" w:rsidRPr="00450D64" w14:paraId="3C5D7815" w14:textId="77777777" w:rsidTr="00887E8A">
        <w:trPr>
          <w:trHeight w:val="555"/>
          <w:jc w:val="center"/>
        </w:trPr>
        <w:tc>
          <w:tcPr>
            <w:tcW w:w="848" w:type="dxa"/>
            <w:tcBorders>
              <w:top w:val="single" w:sz="4" w:space="0" w:color="000000"/>
              <w:left w:val="single" w:sz="4" w:space="0" w:color="000000"/>
              <w:bottom w:val="single" w:sz="4" w:space="0" w:color="000000"/>
              <w:right w:val="single" w:sz="4" w:space="0" w:color="000000"/>
            </w:tcBorders>
            <w:shd w:val="clear" w:color="auto" w:fill="F2F2F2"/>
          </w:tcPr>
          <w:p w14:paraId="71652313"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ITEM</w:t>
            </w:r>
          </w:p>
        </w:tc>
        <w:tc>
          <w:tcPr>
            <w:tcW w:w="4674" w:type="dxa"/>
            <w:gridSpan w:val="2"/>
            <w:tcBorders>
              <w:top w:val="single" w:sz="4" w:space="0" w:color="000000"/>
              <w:left w:val="single" w:sz="4" w:space="0" w:color="000000"/>
              <w:bottom w:val="single" w:sz="4" w:space="0" w:color="000000"/>
              <w:right w:val="single" w:sz="4" w:space="0" w:color="000000"/>
            </w:tcBorders>
            <w:shd w:val="clear" w:color="auto" w:fill="F2F2F2"/>
          </w:tcPr>
          <w:p w14:paraId="4FFF8FA8"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1A36EE55" w14:textId="77777777" w:rsidR="005146A8" w:rsidRPr="00450D64" w:rsidRDefault="005146A8" w:rsidP="00887E8A">
            <w:pPr>
              <w:spacing w:after="0" w:line="240" w:lineRule="auto"/>
              <w:jc w:val="center"/>
              <w:rPr>
                <w:rFonts w:ascii="Arial Narrow" w:hAnsi="Arial Narrow"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48620599"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737DACCC"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Preço Unit.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375B15BB" w14:textId="77777777" w:rsidR="005146A8" w:rsidRPr="00450D64" w:rsidRDefault="005146A8" w:rsidP="00887E8A">
            <w:pPr>
              <w:spacing w:after="0" w:line="240" w:lineRule="auto"/>
              <w:jc w:val="center"/>
              <w:rPr>
                <w:rFonts w:ascii="Arial Narrow" w:hAnsi="Arial Narrow" w:cs="Arial"/>
                <w:b/>
              </w:rPr>
            </w:pPr>
            <w:r w:rsidRPr="00450D64">
              <w:rPr>
                <w:rFonts w:ascii="Arial Narrow" w:hAnsi="Arial Narrow" w:cs="Arial"/>
                <w:b/>
              </w:rPr>
              <w:t xml:space="preserve">Preço </w:t>
            </w:r>
            <w:r>
              <w:rPr>
                <w:rFonts w:ascii="Arial Narrow" w:hAnsi="Arial Narrow" w:cs="Arial"/>
                <w:b/>
              </w:rPr>
              <w:t>Total</w:t>
            </w:r>
          </w:p>
        </w:tc>
      </w:tr>
      <w:tr w:rsidR="005146A8" w:rsidRPr="00450D64" w14:paraId="7F559117" w14:textId="77777777" w:rsidTr="00887E8A">
        <w:tblPrEx>
          <w:jc w:val="left"/>
        </w:tblPrEx>
        <w:trPr>
          <w:trHeight w:val="1361"/>
        </w:trPr>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68D48C9A" w14:textId="77777777" w:rsidR="005146A8" w:rsidRPr="00450D64" w:rsidRDefault="005146A8" w:rsidP="00887E8A">
            <w:pPr>
              <w:spacing w:after="0" w:line="240" w:lineRule="auto"/>
              <w:jc w:val="center"/>
              <w:rPr>
                <w:rFonts w:ascii="Arial Narrow" w:hAnsi="Arial Narrow" w:cs="Arial"/>
                <w:b/>
              </w:rPr>
            </w:pPr>
            <w:r>
              <w:rPr>
                <w:rFonts w:ascii="Arial Narrow" w:hAnsi="Arial Narrow" w:cs="Arial"/>
                <w:b/>
              </w:rPr>
              <w:t>23</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3D22DB05"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Estante de Aço reforçada</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14:paraId="7D3917F1" w14:textId="77777777" w:rsidR="005146A8" w:rsidRPr="00450D64" w:rsidRDefault="005146A8" w:rsidP="00887E8A">
            <w:pPr>
              <w:spacing w:after="0" w:line="240" w:lineRule="auto"/>
              <w:rPr>
                <w:rFonts w:ascii="Arial Narrow" w:hAnsi="Arial Narrow" w:cs="Arial"/>
              </w:rPr>
            </w:pPr>
            <w:r w:rsidRPr="00450D64">
              <w:rPr>
                <w:rFonts w:ascii="Arial Narrow" w:hAnsi="Arial Narrow" w:cs="Arial"/>
              </w:rPr>
              <w:t>Estante de aço reforçada com 6 prateleiras, Chapa 26, desmontável, cor cinza padrão, Altura 1,98cm x largura 90cm x profundidade 40cm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58838C" w14:textId="77777777" w:rsidR="005146A8" w:rsidRDefault="005146A8" w:rsidP="00887E8A">
            <w:pPr>
              <w:spacing w:after="0" w:line="240" w:lineRule="auto"/>
              <w:jc w:val="both"/>
              <w:rPr>
                <w:rFonts w:ascii="Arial Narrow" w:hAnsi="Arial Narrow" w:cs="Arial"/>
              </w:rPr>
            </w:pPr>
          </w:p>
          <w:p w14:paraId="68BB433C" w14:textId="77777777" w:rsidR="005146A8" w:rsidRDefault="005146A8" w:rsidP="00887E8A">
            <w:pPr>
              <w:spacing w:after="0" w:line="240" w:lineRule="auto"/>
              <w:jc w:val="both"/>
              <w:rPr>
                <w:rFonts w:ascii="Arial Narrow" w:hAnsi="Arial Narrow" w:cs="Arial"/>
              </w:rPr>
            </w:pPr>
            <w:r w:rsidRPr="00450D64">
              <w:rPr>
                <w:rFonts w:ascii="Arial Narrow" w:hAnsi="Arial Narrow" w:cs="Arial"/>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30F4988" w14:textId="77777777" w:rsidR="005146A8" w:rsidRDefault="005146A8" w:rsidP="00887E8A">
            <w:pPr>
              <w:spacing w:after="0" w:line="240" w:lineRule="auto"/>
              <w:jc w:val="both"/>
              <w:rPr>
                <w:rFonts w:ascii="Arial Narrow" w:hAnsi="Arial Narrow" w:cs="Arial"/>
              </w:rPr>
            </w:pPr>
          </w:p>
          <w:p w14:paraId="2C84E676" w14:textId="77777777" w:rsidR="005146A8" w:rsidRDefault="005146A8" w:rsidP="00887E8A">
            <w:pPr>
              <w:spacing w:after="0" w:line="240" w:lineRule="auto"/>
              <w:jc w:val="both"/>
              <w:rPr>
                <w:rFonts w:ascii="Arial Narrow" w:hAnsi="Arial Narrow" w:cs="Arial"/>
              </w:rPr>
            </w:pPr>
            <w:r w:rsidRPr="00450D64">
              <w:rPr>
                <w:rFonts w:ascii="Arial Narrow" w:hAnsi="Arial Narrow" w:cs="Arial"/>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8A00AE" w14:textId="77777777" w:rsidR="005146A8" w:rsidRDefault="005146A8" w:rsidP="00887E8A">
            <w:pPr>
              <w:spacing w:after="0" w:line="240" w:lineRule="auto"/>
              <w:jc w:val="center"/>
              <w:rPr>
                <w:rFonts w:ascii="Arial Narrow" w:hAnsi="Arial Narrow" w:cs="Arial"/>
              </w:rPr>
            </w:pPr>
          </w:p>
          <w:p w14:paraId="2648D573" w14:textId="77777777" w:rsidR="005146A8" w:rsidRDefault="005146A8" w:rsidP="00887E8A">
            <w:pPr>
              <w:spacing w:after="0" w:line="240" w:lineRule="auto"/>
              <w:jc w:val="center"/>
              <w:rPr>
                <w:rFonts w:ascii="Arial Narrow" w:hAnsi="Arial Narrow" w:cs="Arial"/>
              </w:rPr>
            </w:pPr>
            <w:r>
              <w:rPr>
                <w:rFonts w:ascii="Arial Narrow" w:hAnsi="Arial Narrow" w:cs="Arial"/>
              </w:rPr>
              <w:t>00,00</w:t>
            </w:r>
          </w:p>
        </w:tc>
        <w:tc>
          <w:tcPr>
            <w:tcW w:w="1276" w:type="dxa"/>
            <w:tcBorders>
              <w:top w:val="single" w:sz="4" w:space="0" w:color="000000"/>
              <w:left w:val="single" w:sz="4" w:space="0" w:color="000000"/>
              <w:bottom w:val="single" w:sz="4" w:space="0" w:color="000000"/>
              <w:right w:val="single" w:sz="4" w:space="0" w:color="000000"/>
            </w:tcBorders>
          </w:tcPr>
          <w:p w14:paraId="53316622" w14:textId="77777777" w:rsidR="005146A8" w:rsidRDefault="005146A8" w:rsidP="00887E8A">
            <w:pPr>
              <w:spacing w:after="0" w:line="240" w:lineRule="auto"/>
              <w:jc w:val="center"/>
              <w:rPr>
                <w:rFonts w:ascii="Arial Narrow" w:hAnsi="Arial Narrow" w:cs="Arial"/>
              </w:rPr>
            </w:pPr>
          </w:p>
          <w:p w14:paraId="29280506" w14:textId="77777777" w:rsidR="005146A8" w:rsidRDefault="005146A8" w:rsidP="00887E8A">
            <w:pPr>
              <w:spacing w:after="0" w:line="240" w:lineRule="auto"/>
              <w:jc w:val="center"/>
              <w:rPr>
                <w:rFonts w:ascii="Arial Narrow" w:hAnsi="Arial Narrow" w:cs="Arial"/>
              </w:rPr>
            </w:pPr>
            <w:r>
              <w:rPr>
                <w:rFonts w:ascii="Arial Narrow" w:hAnsi="Arial Narrow" w:cs="Arial"/>
              </w:rPr>
              <w:t>00,00</w:t>
            </w:r>
          </w:p>
        </w:tc>
      </w:tr>
      <w:tr w:rsidR="005146A8" w:rsidRPr="00450D64" w14:paraId="0332D83F" w14:textId="77777777" w:rsidTr="00887E8A">
        <w:tblPrEx>
          <w:jc w:val="left"/>
        </w:tblPrEx>
        <w:trPr>
          <w:trHeight w:val="652"/>
        </w:trPr>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10AC1E5D" w14:textId="77777777" w:rsidR="005146A8" w:rsidRPr="008F6DDE" w:rsidRDefault="005146A8" w:rsidP="00887E8A">
            <w:pPr>
              <w:spacing w:after="0" w:line="240" w:lineRule="auto"/>
              <w:jc w:val="center"/>
              <w:rPr>
                <w:rFonts w:ascii="Arial Narrow" w:hAnsi="Arial Narrow" w:cs="Arial"/>
                <w:b/>
              </w:rPr>
            </w:pPr>
            <w:r>
              <w:rPr>
                <w:rFonts w:ascii="Arial Narrow" w:hAnsi="Arial Narrow" w:cs="Arial"/>
                <w:b/>
              </w:rPr>
              <w:t>24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361584C4" w14:textId="77777777" w:rsidR="005146A8" w:rsidRPr="008F6DDE" w:rsidRDefault="005146A8" w:rsidP="00887E8A">
            <w:pPr>
              <w:spacing w:after="0" w:line="240" w:lineRule="auto"/>
              <w:rPr>
                <w:rFonts w:ascii="Arial Narrow" w:hAnsi="Arial Narrow" w:cs="Arial"/>
              </w:rPr>
            </w:pPr>
            <w:r w:rsidRPr="008F6DDE">
              <w:rPr>
                <w:rFonts w:ascii="Arial Narrow" w:hAnsi="Arial Narrow" w:cs="Arial"/>
              </w:rPr>
              <w:t>Cafeteira Elétrica mínima 30 xícaras - aço</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14:paraId="729328C5" w14:textId="77777777" w:rsidR="005146A8" w:rsidRPr="008F6DDE" w:rsidRDefault="005146A8" w:rsidP="00887E8A">
            <w:pPr>
              <w:spacing w:after="0" w:line="240" w:lineRule="auto"/>
              <w:rPr>
                <w:rFonts w:ascii="Arial Narrow" w:hAnsi="Arial Narrow" w:cs="Arial"/>
              </w:rPr>
            </w:pPr>
            <w:r w:rsidRPr="008F6DDE">
              <w:rPr>
                <w:rFonts w:ascii="Arial Narrow" w:hAnsi="Arial Narrow" w:cs="Arial"/>
              </w:rPr>
              <w:t>Cafeteira Elétrica mínima 30 xícaras, Material da Jarra Inox.  Características Adicionais: Termostato, Resistência blindada, Visor, 220 V, Potência mínima 800W. Garantia mínima de 12 meses.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8FF80B" w14:textId="77777777" w:rsidR="005146A8" w:rsidRPr="008F6DDE" w:rsidRDefault="005146A8" w:rsidP="00887E8A">
            <w:pPr>
              <w:spacing w:after="0" w:line="240" w:lineRule="auto"/>
              <w:jc w:val="both"/>
              <w:rPr>
                <w:rFonts w:ascii="Arial Narrow" w:hAnsi="Arial Narrow" w:cs="Arial"/>
              </w:rPr>
            </w:pPr>
          </w:p>
          <w:p w14:paraId="382B75D2" w14:textId="77777777" w:rsidR="005146A8" w:rsidRPr="008F6DDE" w:rsidRDefault="005146A8" w:rsidP="00887E8A">
            <w:pPr>
              <w:spacing w:after="0" w:line="240" w:lineRule="auto"/>
              <w:jc w:val="both"/>
              <w:rPr>
                <w:rFonts w:ascii="Arial Narrow" w:hAnsi="Arial Narrow" w:cs="Arial"/>
              </w:rPr>
            </w:pPr>
            <w:r w:rsidRPr="008F6DDE">
              <w:rPr>
                <w:rFonts w:ascii="Arial Narrow" w:hAnsi="Arial Narrow" w:cs="Arial"/>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653B920" w14:textId="77777777" w:rsidR="005146A8" w:rsidRPr="008F6DDE" w:rsidRDefault="005146A8" w:rsidP="00887E8A">
            <w:pPr>
              <w:spacing w:after="0" w:line="240" w:lineRule="auto"/>
              <w:jc w:val="both"/>
              <w:rPr>
                <w:rFonts w:ascii="Arial Narrow" w:hAnsi="Arial Narrow" w:cs="Arial"/>
              </w:rPr>
            </w:pPr>
          </w:p>
          <w:p w14:paraId="04F1F78A" w14:textId="77777777" w:rsidR="005146A8" w:rsidRPr="008F6DDE" w:rsidRDefault="005146A8" w:rsidP="00887E8A">
            <w:pPr>
              <w:spacing w:after="0" w:line="240" w:lineRule="auto"/>
              <w:jc w:val="both"/>
              <w:rPr>
                <w:rFonts w:ascii="Arial Narrow" w:hAnsi="Arial Narrow" w:cs="Arial"/>
              </w:rPr>
            </w:pPr>
            <w:r w:rsidRPr="008F6DDE">
              <w:rPr>
                <w:rFonts w:ascii="Arial Narrow" w:hAnsi="Arial Narrow" w:cs="Arial"/>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B226CC" w14:textId="77777777" w:rsidR="005146A8" w:rsidRPr="008F6DDE" w:rsidRDefault="005146A8" w:rsidP="00887E8A">
            <w:pPr>
              <w:spacing w:after="0" w:line="240" w:lineRule="auto"/>
              <w:jc w:val="center"/>
              <w:rPr>
                <w:rFonts w:ascii="Arial Narrow" w:hAnsi="Arial Narrow" w:cs="Arial"/>
              </w:rPr>
            </w:pPr>
          </w:p>
          <w:p w14:paraId="3A874CC2" w14:textId="77777777" w:rsidR="005146A8" w:rsidRPr="008F6DDE" w:rsidRDefault="005146A8" w:rsidP="00887E8A">
            <w:pPr>
              <w:spacing w:after="0" w:line="240" w:lineRule="auto"/>
              <w:jc w:val="center"/>
              <w:rPr>
                <w:rFonts w:ascii="Arial Narrow" w:hAnsi="Arial Narrow" w:cs="Arial"/>
              </w:rPr>
            </w:pPr>
            <w:r w:rsidRPr="008F6DDE">
              <w:rPr>
                <w:rFonts w:ascii="Arial Narrow" w:hAnsi="Arial Narrow" w:cs="Arial"/>
              </w:rPr>
              <w:t>00,00</w:t>
            </w:r>
          </w:p>
        </w:tc>
        <w:tc>
          <w:tcPr>
            <w:tcW w:w="1276" w:type="dxa"/>
            <w:tcBorders>
              <w:top w:val="single" w:sz="4" w:space="0" w:color="000000"/>
              <w:left w:val="single" w:sz="4" w:space="0" w:color="000000"/>
              <w:bottom w:val="single" w:sz="4" w:space="0" w:color="000000"/>
              <w:right w:val="single" w:sz="4" w:space="0" w:color="000000"/>
            </w:tcBorders>
          </w:tcPr>
          <w:p w14:paraId="7398707C" w14:textId="77777777" w:rsidR="005146A8" w:rsidRPr="008F6DDE" w:rsidRDefault="005146A8" w:rsidP="00887E8A">
            <w:pPr>
              <w:spacing w:after="0" w:line="240" w:lineRule="auto"/>
              <w:jc w:val="center"/>
              <w:rPr>
                <w:rFonts w:ascii="Arial Narrow" w:hAnsi="Arial Narrow" w:cs="Arial"/>
              </w:rPr>
            </w:pPr>
          </w:p>
          <w:p w14:paraId="3A204639" w14:textId="77777777" w:rsidR="005146A8" w:rsidRDefault="005146A8" w:rsidP="00887E8A">
            <w:pPr>
              <w:spacing w:after="0" w:line="240" w:lineRule="auto"/>
              <w:jc w:val="center"/>
              <w:rPr>
                <w:rFonts w:ascii="Arial Narrow" w:hAnsi="Arial Narrow" w:cs="Arial"/>
              </w:rPr>
            </w:pPr>
            <w:r w:rsidRPr="008F6DDE">
              <w:rPr>
                <w:rFonts w:ascii="Arial Narrow" w:hAnsi="Arial Narrow" w:cs="Arial"/>
              </w:rPr>
              <w:t>00,00</w:t>
            </w:r>
          </w:p>
        </w:tc>
      </w:tr>
      <w:tr w:rsidR="005146A8" w:rsidRPr="00450D64" w14:paraId="545D3243" w14:textId="77777777" w:rsidTr="00887E8A">
        <w:tblPrEx>
          <w:jc w:val="left"/>
        </w:tblPrEx>
        <w:trPr>
          <w:trHeight w:val="1361"/>
        </w:trPr>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509E8CB4" w14:textId="77777777" w:rsidR="005146A8" w:rsidRPr="00450D64" w:rsidRDefault="005146A8" w:rsidP="00887E8A">
            <w:pPr>
              <w:spacing w:after="0" w:line="240" w:lineRule="auto"/>
              <w:jc w:val="center"/>
              <w:rPr>
                <w:rFonts w:ascii="Arial Narrow" w:hAnsi="Arial Narrow" w:cs="Arial"/>
                <w:b/>
                <w:highlight w:val="yellow"/>
              </w:rPr>
            </w:pPr>
            <w:r>
              <w:rPr>
                <w:rFonts w:ascii="Arial Narrow" w:hAnsi="Arial Narrow" w:cs="Arial"/>
                <w:b/>
              </w:rPr>
              <w:t>25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6D88A87C" w14:textId="77777777" w:rsidR="005146A8" w:rsidRPr="00450D64" w:rsidRDefault="005146A8" w:rsidP="00887E8A">
            <w:pPr>
              <w:spacing w:after="0" w:line="240" w:lineRule="auto"/>
              <w:rPr>
                <w:rFonts w:ascii="Arial Narrow" w:hAnsi="Arial Narrow" w:cs="Arial"/>
                <w:highlight w:val="yellow"/>
              </w:rPr>
            </w:pPr>
            <w:r w:rsidRPr="00450D64">
              <w:rPr>
                <w:rFonts w:ascii="Arial Narrow" w:hAnsi="Arial Narrow" w:cs="Arial"/>
              </w:rPr>
              <w:t>Armário Escritório em MDF com 2 Portas</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14:paraId="2EB49EC0" w14:textId="77777777" w:rsidR="005146A8" w:rsidRPr="00450D64" w:rsidRDefault="005146A8" w:rsidP="00887E8A">
            <w:pPr>
              <w:spacing w:after="0" w:line="240" w:lineRule="auto"/>
              <w:rPr>
                <w:rFonts w:ascii="Arial Narrow" w:hAnsi="Arial Narrow" w:cs="Arial"/>
                <w:highlight w:val="yellow"/>
              </w:rPr>
            </w:pPr>
            <w:r w:rsidRPr="00450D64">
              <w:rPr>
                <w:rFonts w:ascii="Arial Narrow" w:hAnsi="Arial Narrow" w:cs="Arial"/>
              </w:rPr>
              <w:t>Armário Escritório Material: Madeira Mdf, Quantidade Portas: 2 unidades, Prateleira 3 unidades Material Porta: Madeira Mdf , Revestimento: Freijó , Largura: 96 CM, Altura: 200 CM, Características Adicionais: Fechadura Com Chaves , Profundidade: 48 CM, Cor: Freijó , Material Estrutura: Madeira Mdf, Material Base: Madeira Mdf , Tipo: Alto, Espessura Tampo: 2 CM, Espessura: 20 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3AEF69" w14:textId="77777777" w:rsidR="005146A8" w:rsidRDefault="005146A8" w:rsidP="00887E8A">
            <w:pPr>
              <w:spacing w:after="0" w:line="240" w:lineRule="auto"/>
              <w:jc w:val="both"/>
              <w:rPr>
                <w:rFonts w:ascii="Arial Narrow" w:hAnsi="Arial Narrow" w:cs="Arial"/>
              </w:rPr>
            </w:pPr>
          </w:p>
          <w:p w14:paraId="09FF69D0" w14:textId="77777777" w:rsidR="005146A8" w:rsidRDefault="005146A8" w:rsidP="00887E8A">
            <w:pPr>
              <w:spacing w:after="0" w:line="240" w:lineRule="auto"/>
              <w:jc w:val="both"/>
              <w:rPr>
                <w:rFonts w:ascii="Arial Narrow" w:hAnsi="Arial Narrow" w:cs="Arial"/>
              </w:rPr>
            </w:pPr>
          </w:p>
          <w:p w14:paraId="268AFBCC" w14:textId="77777777" w:rsidR="005146A8" w:rsidRPr="009647B6" w:rsidRDefault="005146A8" w:rsidP="00887E8A">
            <w:pPr>
              <w:spacing w:after="0" w:line="240" w:lineRule="auto"/>
              <w:jc w:val="both"/>
              <w:rPr>
                <w:rFonts w:ascii="Arial Narrow" w:hAnsi="Arial Narrow" w:cs="Arial"/>
                <w:highlight w:val="yellow"/>
              </w:rPr>
            </w:pPr>
            <w:r w:rsidRPr="00450D64">
              <w:rPr>
                <w:rFonts w:ascii="Arial Narrow" w:hAnsi="Arial Narrow" w:cs="Arial"/>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CEA9388" w14:textId="77777777" w:rsidR="005146A8" w:rsidRDefault="005146A8" w:rsidP="00887E8A">
            <w:pPr>
              <w:spacing w:after="0" w:line="240" w:lineRule="auto"/>
              <w:jc w:val="both"/>
              <w:rPr>
                <w:rFonts w:ascii="Arial Narrow" w:hAnsi="Arial Narrow" w:cs="Arial"/>
              </w:rPr>
            </w:pPr>
          </w:p>
          <w:p w14:paraId="0E2A9AC1" w14:textId="77777777" w:rsidR="005146A8" w:rsidRDefault="005146A8" w:rsidP="00887E8A">
            <w:pPr>
              <w:spacing w:after="0" w:line="240" w:lineRule="auto"/>
              <w:jc w:val="both"/>
              <w:rPr>
                <w:rFonts w:ascii="Arial Narrow" w:hAnsi="Arial Narrow" w:cs="Arial"/>
              </w:rPr>
            </w:pPr>
          </w:p>
          <w:p w14:paraId="137FA97F" w14:textId="77777777" w:rsidR="005146A8" w:rsidRPr="009647B6" w:rsidRDefault="005146A8" w:rsidP="00887E8A">
            <w:pPr>
              <w:spacing w:after="0" w:line="240" w:lineRule="auto"/>
              <w:jc w:val="both"/>
              <w:rPr>
                <w:rFonts w:ascii="Arial Narrow" w:hAnsi="Arial Narrow" w:cs="Arial"/>
                <w:highlight w:val="yellow"/>
              </w:rPr>
            </w:pPr>
            <w:r w:rsidRPr="00450D64">
              <w:rPr>
                <w:rFonts w:ascii="Arial Narrow" w:hAnsi="Arial Narrow" w:cs="Arial"/>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3961646" w14:textId="77777777" w:rsidR="005146A8" w:rsidRDefault="005146A8" w:rsidP="00887E8A">
            <w:pPr>
              <w:spacing w:after="0" w:line="240" w:lineRule="auto"/>
              <w:jc w:val="center"/>
              <w:rPr>
                <w:rFonts w:ascii="Arial Narrow" w:hAnsi="Arial Narrow" w:cs="Arial"/>
              </w:rPr>
            </w:pPr>
          </w:p>
          <w:p w14:paraId="4FE14A8E" w14:textId="77777777" w:rsidR="005146A8" w:rsidRDefault="005146A8" w:rsidP="00887E8A">
            <w:pPr>
              <w:spacing w:after="0" w:line="240" w:lineRule="auto"/>
              <w:jc w:val="center"/>
              <w:rPr>
                <w:rFonts w:ascii="Arial Narrow" w:hAnsi="Arial Narrow" w:cs="Arial"/>
              </w:rPr>
            </w:pPr>
          </w:p>
          <w:p w14:paraId="10F5FC3C" w14:textId="77777777" w:rsidR="005146A8" w:rsidRPr="009647B6" w:rsidRDefault="005146A8" w:rsidP="00887E8A">
            <w:pPr>
              <w:spacing w:after="0" w:line="240" w:lineRule="auto"/>
              <w:jc w:val="center"/>
              <w:rPr>
                <w:rFonts w:ascii="Arial Narrow" w:hAnsi="Arial Narrow" w:cs="Arial"/>
                <w:highlight w:val="yellow"/>
              </w:rPr>
            </w:pPr>
            <w:r>
              <w:rPr>
                <w:rFonts w:ascii="Arial Narrow" w:hAnsi="Arial Narrow" w:cs="Arial"/>
              </w:rPr>
              <w:t>00,00</w:t>
            </w:r>
          </w:p>
        </w:tc>
        <w:tc>
          <w:tcPr>
            <w:tcW w:w="1276" w:type="dxa"/>
            <w:tcBorders>
              <w:top w:val="single" w:sz="4" w:space="0" w:color="000000"/>
              <w:left w:val="single" w:sz="4" w:space="0" w:color="000000"/>
              <w:bottom w:val="single" w:sz="4" w:space="0" w:color="000000"/>
              <w:right w:val="single" w:sz="4" w:space="0" w:color="000000"/>
            </w:tcBorders>
          </w:tcPr>
          <w:p w14:paraId="47DA4AAF" w14:textId="77777777" w:rsidR="005146A8" w:rsidRDefault="005146A8" w:rsidP="00887E8A">
            <w:pPr>
              <w:spacing w:after="0" w:line="240" w:lineRule="auto"/>
              <w:jc w:val="center"/>
              <w:rPr>
                <w:rFonts w:ascii="Arial Narrow" w:hAnsi="Arial Narrow" w:cs="Arial"/>
              </w:rPr>
            </w:pPr>
          </w:p>
          <w:p w14:paraId="1C7000F4" w14:textId="77777777" w:rsidR="005146A8" w:rsidRDefault="005146A8" w:rsidP="00887E8A">
            <w:pPr>
              <w:spacing w:after="0" w:line="240" w:lineRule="auto"/>
              <w:jc w:val="center"/>
              <w:rPr>
                <w:rFonts w:ascii="Arial Narrow" w:hAnsi="Arial Narrow" w:cs="Arial"/>
              </w:rPr>
            </w:pPr>
          </w:p>
          <w:p w14:paraId="0FE16144" w14:textId="77777777" w:rsidR="005146A8" w:rsidRPr="009647B6" w:rsidRDefault="005146A8" w:rsidP="00887E8A">
            <w:pPr>
              <w:spacing w:after="0" w:line="240" w:lineRule="auto"/>
              <w:jc w:val="center"/>
              <w:rPr>
                <w:rFonts w:ascii="Arial Narrow" w:hAnsi="Arial Narrow" w:cs="Arial"/>
                <w:highlight w:val="yellow"/>
              </w:rPr>
            </w:pPr>
            <w:r>
              <w:rPr>
                <w:rFonts w:ascii="Arial Narrow" w:hAnsi="Arial Narrow" w:cs="Arial"/>
              </w:rPr>
              <w:t>00,00</w:t>
            </w:r>
          </w:p>
        </w:tc>
      </w:tr>
    </w:tbl>
    <w:p w14:paraId="165E15E6" w14:textId="77777777" w:rsidR="005146A8" w:rsidRDefault="005146A8" w:rsidP="005146A8">
      <w:pPr>
        <w:spacing w:after="0" w:line="240" w:lineRule="auto"/>
        <w:jc w:val="both"/>
        <w:rPr>
          <w:rFonts w:ascii="Arial Narrow" w:hAnsi="Arial Narrow" w:cs="Arial"/>
          <w:b/>
        </w:rPr>
      </w:pPr>
    </w:p>
    <w:p w14:paraId="327ADF10" w14:textId="77777777" w:rsidR="005146A8" w:rsidRDefault="005146A8" w:rsidP="005146A8">
      <w:pPr>
        <w:spacing w:after="0" w:line="240" w:lineRule="auto"/>
        <w:jc w:val="both"/>
        <w:rPr>
          <w:rFonts w:ascii="Arial Narrow" w:hAnsi="Arial Narrow" w:cs="Arial"/>
          <w:b/>
          <w:sz w:val="24"/>
          <w:szCs w:val="24"/>
        </w:rPr>
      </w:pPr>
    </w:p>
    <w:tbl>
      <w:tblPr>
        <w:tblStyle w:val="Tabelacomgrade"/>
        <w:tblW w:w="0" w:type="auto"/>
        <w:tblInd w:w="5524" w:type="dxa"/>
        <w:tblLook w:val="04A0" w:firstRow="1" w:lastRow="0" w:firstColumn="1" w:lastColumn="0" w:noHBand="0" w:noVBand="1"/>
      </w:tblPr>
      <w:tblGrid>
        <w:gridCol w:w="2268"/>
        <w:gridCol w:w="1269"/>
      </w:tblGrid>
      <w:tr w:rsidR="005146A8" w14:paraId="12490B43" w14:textId="77777777" w:rsidTr="00887E8A">
        <w:tc>
          <w:tcPr>
            <w:tcW w:w="2268" w:type="dxa"/>
          </w:tcPr>
          <w:p w14:paraId="2ECC3FBB" w14:textId="77777777" w:rsidR="005146A8" w:rsidRDefault="005146A8" w:rsidP="00887E8A">
            <w:pPr>
              <w:spacing w:after="0" w:line="240" w:lineRule="auto"/>
              <w:jc w:val="right"/>
              <w:rPr>
                <w:rFonts w:ascii="Arial Narrow" w:hAnsi="Arial Narrow" w:cs="Arial"/>
                <w:b/>
                <w:sz w:val="24"/>
                <w:szCs w:val="24"/>
              </w:rPr>
            </w:pPr>
            <w:r>
              <w:rPr>
                <w:rFonts w:ascii="Arial Narrow" w:hAnsi="Arial Narrow" w:cs="Arial"/>
                <w:b/>
                <w:sz w:val="24"/>
                <w:szCs w:val="24"/>
              </w:rPr>
              <w:t>VALOR TOTAL</w:t>
            </w:r>
          </w:p>
        </w:tc>
        <w:tc>
          <w:tcPr>
            <w:tcW w:w="1269" w:type="dxa"/>
          </w:tcPr>
          <w:p w14:paraId="6CB5B762" w14:textId="77777777" w:rsidR="005146A8" w:rsidRDefault="005146A8" w:rsidP="00887E8A">
            <w:pPr>
              <w:spacing w:after="0" w:line="240" w:lineRule="auto"/>
              <w:jc w:val="right"/>
              <w:rPr>
                <w:rFonts w:ascii="Arial Narrow" w:hAnsi="Arial Narrow" w:cs="Arial"/>
                <w:b/>
                <w:sz w:val="24"/>
                <w:szCs w:val="24"/>
              </w:rPr>
            </w:pPr>
            <w:r>
              <w:rPr>
                <w:rFonts w:ascii="Arial Narrow" w:hAnsi="Arial Narrow" w:cs="Arial"/>
                <w:b/>
                <w:sz w:val="24"/>
                <w:szCs w:val="24"/>
              </w:rPr>
              <w:t>R$ 00,00</w:t>
            </w:r>
          </w:p>
        </w:tc>
      </w:tr>
    </w:tbl>
    <w:p w14:paraId="1741C91B" w14:textId="77777777" w:rsidR="005146A8" w:rsidRDefault="005146A8" w:rsidP="005146A8">
      <w:pPr>
        <w:tabs>
          <w:tab w:val="left" w:pos="5045"/>
          <w:tab w:val="left" w:pos="5325"/>
          <w:tab w:val="left" w:pos="6778"/>
        </w:tabs>
        <w:spacing w:after="0" w:line="240" w:lineRule="auto"/>
        <w:jc w:val="both"/>
        <w:rPr>
          <w:rFonts w:ascii="Arial Narrow" w:hAnsi="Arial Narrow"/>
          <w:sz w:val="24"/>
          <w:szCs w:val="24"/>
        </w:rPr>
      </w:pPr>
    </w:p>
    <w:p w14:paraId="51CCDA63" w14:textId="77777777" w:rsidR="005146A8" w:rsidRPr="00127626" w:rsidRDefault="005146A8" w:rsidP="005146A8">
      <w:pPr>
        <w:tabs>
          <w:tab w:val="left" w:pos="5045"/>
          <w:tab w:val="left" w:pos="5325"/>
          <w:tab w:val="left" w:pos="6778"/>
        </w:tabs>
        <w:spacing w:after="0" w:line="240" w:lineRule="auto"/>
        <w:jc w:val="both"/>
        <w:rPr>
          <w:rFonts w:ascii="Arial Narrow" w:hAnsi="Arial Narrow"/>
          <w:sz w:val="24"/>
          <w:szCs w:val="24"/>
        </w:rPr>
      </w:pPr>
      <w:r w:rsidRPr="00127626">
        <w:rPr>
          <w:rFonts w:ascii="Arial Narrow" w:hAnsi="Arial Narrow"/>
          <w:sz w:val="24"/>
          <w:szCs w:val="24"/>
        </w:rPr>
        <w:t>O</w:t>
      </w:r>
      <w:r w:rsidRPr="00127626">
        <w:rPr>
          <w:rFonts w:ascii="Arial Narrow" w:hAnsi="Arial Narrow"/>
          <w:spacing w:val="-3"/>
          <w:sz w:val="24"/>
          <w:szCs w:val="24"/>
        </w:rPr>
        <w:t xml:space="preserve"> </w:t>
      </w:r>
      <w:r w:rsidRPr="00127626">
        <w:rPr>
          <w:rFonts w:ascii="Arial Narrow" w:hAnsi="Arial Narrow"/>
          <w:sz w:val="24"/>
          <w:szCs w:val="24"/>
        </w:rPr>
        <w:t>valor global</w:t>
      </w:r>
      <w:r w:rsidRPr="00127626">
        <w:rPr>
          <w:rFonts w:ascii="Arial Narrow" w:hAnsi="Arial Narrow"/>
          <w:spacing w:val="4"/>
          <w:sz w:val="24"/>
          <w:szCs w:val="24"/>
        </w:rPr>
        <w:t xml:space="preserve"> </w:t>
      </w:r>
      <w:r w:rsidRPr="00127626">
        <w:rPr>
          <w:rFonts w:ascii="Arial Narrow" w:hAnsi="Arial Narrow"/>
          <w:sz w:val="24"/>
          <w:szCs w:val="24"/>
        </w:rPr>
        <w:t>da</w:t>
      </w:r>
      <w:r w:rsidRPr="00127626">
        <w:rPr>
          <w:rFonts w:ascii="Arial Narrow" w:hAnsi="Arial Narrow"/>
          <w:spacing w:val="-1"/>
          <w:sz w:val="24"/>
          <w:szCs w:val="24"/>
        </w:rPr>
        <w:t xml:space="preserve"> </w:t>
      </w:r>
      <w:r w:rsidRPr="00127626">
        <w:rPr>
          <w:rFonts w:ascii="Arial Narrow" w:hAnsi="Arial Narrow"/>
          <w:sz w:val="24"/>
          <w:szCs w:val="24"/>
        </w:rPr>
        <w:t>prestação dos</w:t>
      </w:r>
      <w:r w:rsidRPr="00127626">
        <w:rPr>
          <w:rFonts w:ascii="Arial Narrow" w:hAnsi="Arial Narrow"/>
          <w:spacing w:val="-4"/>
          <w:sz w:val="24"/>
          <w:szCs w:val="24"/>
        </w:rPr>
        <w:t xml:space="preserve"> </w:t>
      </w:r>
      <w:r w:rsidRPr="00127626">
        <w:rPr>
          <w:rFonts w:ascii="Arial Narrow" w:hAnsi="Arial Narrow"/>
          <w:sz w:val="24"/>
          <w:szCs w:val="24"/>
        </w:rPr>
        <w:t>serviços</w:t>
      </w:r>
      <w:r w:rsidRPr="00127626">
        <w:rPr>
          <w:rFonts w:ascii="Arial Narrow" w:hAnsi="Arial Narrow"/>
          <w:spacing w:val="-3"/>
          <w:sz w:val="24"/>
          <w:szCs w:val="24"/>
        </w:rPr>
        <w:t xml:space="preserve"> </w:t>
      </w:r>
      <w:r w:rsidRPr="00127626">
        <w:rPr>
          <w:rFonts w:ascii="Arial Narrow" w:hAnsi="Arial Narrow"/>
          <w:sz w:val="24"/>
          <w:szCs w:val="24"/>
        </w:rPr>
        <w:t>é</w:t>
      </w:r>
      <w:r w:rsidRPr="00127626">
        <w:rPr>
          <w:rFonts w:ascii="Arial Narrow" w:hAnsi="Arial Narrow"/>
          <w:spacing w:val="-1"/>
          <w:sz w:val="24"/>
          <w:szCs w:val="24"/>
        </w:rPr>
        <w:t xml:space="preserve"> </w:t>
      </w:r>
      <w:r w:rsidRPr="00127626">
        <w:rPr>
          <w:rFonts w:ascii="Arial Narrow" w:hAnsi="Arial Narrow"/>
          <w:sz w:val="24"/>
          <w:szCs w:val="24"/>
        </w:rPr>
        <w:t>de R$</w:t>
      </w:r>
      <w:r w:rsidRPr="00127626">
        <w:rPr>
          <w:rFonts w:ascii="Arial Narrow" w:hAnsi="Arial Narrow"/>
          <w:sz w:val="24"/>
          <w:szCs w:val="24"/>
          <w:u w:val="single"/>
        </w:rPr>
        <w:tab/>
        <w:t>,</w:t>
      </w:r>
      <w:r w:rsidRPr="00127626">
        <w:rPr>
          <w:rFonts w:ascii="Arial Narrow" w:hAnsi="Arial Narrow"/>
          <w:sz w:val="24"/>
          <w:szCs w:val="24"/>
          <w:u w:val="single"/>
        </w:rPr>
        <w:tab/>
      </w:r>
      <w:r w:rsidRPr="00127626">
        <w:rPr>
          <w:rFonts w:ascii="Arial Narrow" w:hAnsi="Arial Narrow"/>
          <w:sz w:val="24"/>
          <w:szCs w:val="24"/>
        </w:rPr>
        <w:t>(</w:t>
      </w:r>
      <w:r w:rsidRPr="00127626">
        <w:rPr>
          <w:rFonts w:ascii="Arial Narrow" w:hAnsi="Arial Narrow"/>
          <w:sz w:val="24"/>
          <w:szCs w:val="24"/>
          <w:u w:val="single"/>
        </w:rPr>
        <w:tab/>
      </w:r>
      <w:r w:rsidRPr="00127626">
        <w:rPr>
          <w:rFonts w:ascii="Arial Narrow" w:hAnsi="Arial Narrow"/>
          <w:sz w:val="24"/>
          <w:szCs w:val="24"/>
        </w:rPr>
        <w:t>_).</w:t>
      </w:r>
    </w:p>
    <w:p w14:paraId="3AE2F00A" w14:textId="77777777" w:rsidR="005146A8" w:rsidRPr="00127626" w:rsidRDefault="005146A8" w:rsidP="005146A8">
      <w:pPr>
        <w:spacing w:after="0" w:line="240" w:lineRule="auto"/>
        <w:jc w:val="both"/>
        <w:rPr>
          <w:rFonts w:ascii="Arial Narrow" w:hAnsi="Arial Narrow"/>
          <w:sz w:val="24"/>
          <w:szCs w:val="24"/>
        </w:rPr>
      </w:pPr>
      <w:r w:rsidRPr="00127626">
        <w:rPr>
          <w:rFonts w:ascii="Arial Narrow" w:hAnsi="Arial Narrow"/>
          <w:sz w:val="24"/>
          <w:szCs w:val="24"/>
        </w:rPr>
        <w:t>Esta</w:t>
      </w:r>
      <w:r w:rsidRPr="00127626">
        <w:rPr>
          <w:rFonts w:ascii="Arial Narrow" w:hAnsi="Arial Narrow"/>
          <w:spacing w:val="-2"/>
          <w:sz w:val="24"/>
          <w:szCs w:val="24"/>
        </w:rPr>
        <w:t xml:space="preserve"> </w:t>
      </w:r>
      <w:r w:rsidRPr="00127626">
        <w:rPr>
          <w:rFonts w:ascii="Arial Narrow" w:hAnsi="Arial Narrow"/>
          <w:sz w:val="24"/>
          <w:szCs w:val="24"/>
        </w:rPr>
        <w:t>proposta</w:t>
      </w:r>
      <w:r w:rsidRPr="00127626">
        <w:rPr>
          <w:rFonts w:ascii="Arial Narrow" w:hAnsi="Arial Narrow"/>
          <w:spacing w:val="-1"/>
          <w:sz w:val="24"/>
          <w:szCs w:val="24"/>
        </w:rPr>
        <w:t xml:space="preserve"> </w:t>
      </w:r>
      <w:r w:rsidRPr="00127626">
        <w:rPr>
          <w:rFonts w:ascii="Arial Narrow" w:hAnsi="Arial Narrow"/>
          <w:sz w:val="24"/>
          <w:szCs w:val="24"/>
        </w:rPr>
        <w:t>de</w:t>
      </w:r>
      <w:r w:rsidRPr="00127626">
        <w:rPr>
          <w:rFonts w:ascii="Arial Narrow" w:hAnsi="Arial Narrow"/>
          <w:spacing w:val="-1"/>
          <w:sz w:val="24"/>
          <w:szCs w:val="24"/>
        </w:rPr>
        <w:t xml:space="preserve"> </w:t>
      </w:r>
      <w:r w:rsidRPr="00127626">
        <w:rPr>
          <w:rFonts w:ascii="Arial Narrow" w:hAnsi="Arial Narrow"/>
          <w:sz w:val="24"/>
          <w:szCs w:val="24"/>
        </w:rPr>
        <w:t>preços</w:t>
      </w:r>
      <w:r w:rsidRPr="00127626">
        <w:rPr>
          <w:rFonts w:ascii="Arial Narrow" w:hAnsi="Arial Narrow"/>
          <w:spacing w:val="-4"/>
          <w:sz w:val="24"/>
          <w:szCs w:val="24"/>
        </w:rPr>
        <w:t xml:space="preserve"> </w:t>
      </w:r>
      <w:r w:rsidRPr="00127626">
        <w:rPr>
          <w:rFonts w:ascii="Arial Narrow" w:hAnsi="Arial Narrow"/>
          <w:sz w:val="24"/>
          <w:szCs w:val="24"/>
        </w:rPr>
        <w:t>tem</w:t>
      </w:r>
      <w:r w:rsidRPr="00127626">
        <w:rPr>
          <w:rFonts w:ascii="Arial Narrow" w:hAnsi="Arial Narrow"/>
          <w:spacing w:val="-4"/>
          <w:sz w:val="24"/>
          <w:szCs w:val="24"/>
        </w:rPr>
        <w:t xml:space="preserve"> </w:t>
      </w:r>
      <w:r w:rsidRPr="00127626">
        <w:rPr>
          <w:rFonts w:ascii="Arial Narrow" w:hAnsi="Arial Narrow"/>
          <w:sz w:val="24"/>
          <w:szCs w:val="24"/>
        </w:rPr>
        <w:t>validade</w:t>
      </w:r>
      <w:r w:rsidRPr="00127626">
        <w:rPr>
          <w:rFonts w:ascii="Arial Narrow" w:hAnsi="Arial Narrow"/>
          <w:spacing w:val="-1"/>
          <w:sz w:val="24"/>
          <w:szCs w:val="24"/>
        </w:rPr>
        <w:t xml:space="preserve"> </w:t>
      </w:r>
      <w:r w:rsidRPr="00127626">
        <w:rPr>
          <w:rFonts w:ascii="Arial Narrow" w:hAnsi="Arial Narrow"/>
          <w:sz w:val="24"/>
          <w:szCs w:val="24"/>
        </w:rPr>
        <w:t>de</w:t>
      </w:r>
      <w:r w:rsidRPr="00127626">
        <w:rPr>
          <w:rFonts w:ascii="Arial Narrow" w:hAnsi="Arial Narrow"/>
          <w:spacing w:val="-1"/>
          <w:sz w:val="24"/>
          <w:szCs w:val="24"/>
        </w:rPr>
        <w:t xml:space="preserve"> </w:t>
      </w:r>
      <w:r w:rsidRPr="00127626">
        <w:rPr>
          <w:rFonts w:ascii="Arial Narrow" w:hAnsi="Arial Narrow"/>
          <w:sz w:val="24"/>
          <w:szCs w:val="24"/>
        </w:rPr>
        <w:t>60</w:t>
      </w:r>
      <w:r w:rsidRPr="00127626">
        <w:rPr>
          <w:rFonts w:ascii="Arial Narrow" w:hAnsi="Arial Narrow"/>
          <w:spacing w:val="-1"/>
          <w:sz w:val="24"/>
          <w:szCs w:val="24"/>
        </w:rPr>
        <w:t xml:space="preserve"> </w:t>
      </w:r>
      <w:r w:rsidRPr="00127626">
        <w:rPr>
          <w:rFonts w:ascii="Arial Narrow" w:hAnsi="Arial Narrow"/>
          <w:sz w:val="24"/>
          <w:szCs w:val="24"/>
        </w:rPr>
        <w:t>dias.</w:t>
      </w:r>
    </w:p>
    <w:p w14:paraId="2F1F94F0" w14:textId="77777777" w:rsidR="005146A8" w:rsidRPr="00127626" w:rsidRDefault="005146A8" w:rsidP="005146A8">
      <w:pPr>
        <w:spacing w:after="0" w:line="240" w:lineRule="auto"/>
        <w:jc w:val="both"/>
        <w:rPr>
          <w:rFonts w:ascii="Arial Narrow" w:hAnsi="Arial Narrow"/>
          <w:sz w:val="24"/>
          <w:szCs w:val="24"/>
        </w:rPr>
      </w:pPr>
      <w:r w:rsidRPr="00127626">
        <w:rPr>
          <w:rFonts w:ascii="Arial Narrow" w:hAnsi="Arial Narrow"/>
          <w:sz w:val="24"/>
          <w:szCs w:val="24"/>
        </w:rPr>
        <w:t>Declaro para os devidos fins que esta proposta de preços está em conformidade ao proposto</w:t>
      </w:r>
      <w:r w:rsidRPr="00127626">
        <w:rPr>
          <w:rFonts w:ascii="Arial Narrow" w:hAnsi="Arial Narrow"/>
          <w:spacing w:val="-53"/>
          <w:sz w:val="24"/>
          <w:szCs w:val="24"/>
        </w:rPr>
        <w:t xml:space="preserve"> </w:t>
      </w:r>
      <w:r w:rsidRPr="00127626">
        <w:rPr>
          <w:rFonts w:ascii="Arial Narrow" w:hAnsi="Arial Narrow"/>
          <w:sz w:val="24"/>
          <w:szCs w:val="24"/>
        </w:rPr>
        <w:t>pelo</w:t>
      </w:r>
      <w:r w:rsidRPr="00127626">
        <w:rPr>
          <w:rFonts w:ascii="Arial Narrow" w:hAnsi="Arial Narrow"/>
          <w:spacing w:val="-1"/>
          <w:sz w:val="24"/>
          <w:szCs w:val="24"/>
        </w:rPr>
        <w:t xml:space="preserve"> </w:t>
      </w:r>
      <w:r w:rsidRPr="00127626">
        <w:rPr>
          <w:rFonts w:ascii="Arial Narrow" w:hAnsi="Arial Narrow"/>
          <w:sz w:val="24"/>
          <w:szCs w:val="24"/>
        </w:rPr>
        <w:t>termo</w:t>
      </w:r>
      <w:r w:rsidRPr="00127626">
        <w:rPr>
          <w:rFonts w:ascii="Arial Narrow" w:hAnsi="Arial Narrow"/>
          <w:spacing w:val="-5"/>
          <w:sz w:val="24"/>
          <w:szCs w:val="24"/>
        </w:rPr>
        <w:t xml:space="preserve"> </w:t>
      </w:r>
      <w:r w:rsidRPr="00127626">
        <w:rPr>
          <w:rFonts w:ascii="Arial Narrow" w:hAnsi="Arial Narrow"/>
          <w:sz w:val="24"/>
          <w:szCs w:val="24"/>
        </w:rPr>
        <w:t>de referência desta contratação direta.</w:t>
      </w:r>
    </w:p>
    <w:p w14:paraId="69A184D7" w14:textId="77777777" w:rsidR="005146A8" w:rsidRDefault="005146A8" w:rsidP="005146A8">
      <w:pPr>
        <w:tabs>
          <w:tab w:val="left" w:pos="1824"/>
        </w:tabs>
        <w:rPr>
          <w:rFonts w:ascii="Arial Narrow" w:hAnsi="Arial Narrow"/>
          <w:sz w:val="24"/>
          <w:szCs w:val="24"/>
        </w:rPr>
      </w:pPr>
    </w:p>
    <w:p w14:paraId="74721B25" w14:textId="77777777" w:rsidR="005146A8" w:rsidRPr="00127626" w:rsidRDefault="005146A8" w:rsidP="005146A8">
      <w:pPr>
        <w:tabs>
          <w:tab w:val="left" w:pos="1824"/>
        </w:tabs>
        <w:rPr>
          <w:rFonts w:ascii="Arial Narrow" w:hAnsi="Arial Narrow"/>
          <w:sz w:val="24"/>
          <w:szCs w:val="24"/>
        </w:rPr>
      </w:pPr>
      <w:r w:rsidRPr="00127626">
        <w:rPr>
          <w:rFonts w:ascii="Arial Narrow" w:hAnsi="Arial Narrow"/>
          <w:sz w:val="24"/>
          <w:szCs w:val="24"/>
        </w:rPr>
        <w:t>Paulista/PE,</w:t>
      </w:r>
      <w:r w:rsidRPr="00127626">
        <w:rPr>
          <w:rFonts w:ascii="Arial Narrow" w:hAnsi="Arial Narrow"/>
          <w:sz w:val="24"/>
          <w:szCs w:val="24"/>
          <w:u w:val="single"/>
        </w:rPr>
        <w:tab/>
      </w:r>
      <w:r w:rsidRPr="00127626">
        <w:rPr>
          <w:rFonts w:ascii="Arial Narrow" w:hAnsi="Arial Narrow"/>
          <w:sz w:val="24"/>
          <w:szCs w:val="24"/>
        </w:rPr>
        <w:t>de</w:t>
      </w:r>
      <w:r w:rsidRPr="00127626">
        <w:rPr>
          <w:rFonts w:ascii="Arial Narrow" w:hAnsi="Arial Narrow"/>
          <w:spacing w:val="-6"/>
          <w:sz w:val="24"/>
          <w:szCs w:val="24"/>
        </w:rPr>
        <w:t xml:space="preserve"> </w:t>
      </w:r>
      <w:r w:rsidRPr="00127626">
        <w:rPr>
          <w:rFonts w:ascii="Arial Narrow" w:hAnsi="Arial Narrow"/>
          <w:sz w:val="24"/>
          <w:szCs w:val="24"/>
        </w:rPr>
        <w:t>_______</w:t>
      </w:r>
      <w:r w:rsidRPr="00127626">
        <w:rPr>
          <w:rFonts w:ascii="Arial Narrow" w:hAnsi="Arial Narrow"/>
          <w:spacing w:val="-5"/>
          <w:sz w:val="24"/>
          <w:szCs w:val="24"/>
        </w:rPr>
        <w:t xml:space="preserve"> </w:t>
      </w:r>
      <w:r w:rsidRPr="00127626">
        <w:rPr>
          <w:rFonts w:ascii="Arial Narrow" w:hAnsi="Arial Narrow"/>
          <w:sz w:val="24"/>
          <w:szCs w:val="24"/>
        </w:rPr>
        <w:t>de 2024.</w:t>
      </w:r>
    </w:p>
    <w:p w14:paraId="588861FC" w14:textId="77777777" w:rsidR="005146A8" w:rsidRPr="00127626" w:rsidRDefault="005146A8" w:rsidP="005146A8">
      <w:pPr>
        <w:spacing w:after="0" w:line="240" w:lineRule="auto"/>
        <w:ind w:right="896"/>
        <w:jc w:val="center"/>
        <w:rPr>
          <w:rFonts w:ascii="Arial Narrow" w:hAnsi="Arial Narrow"/>
          <w:b/>
          <w:sz w:val="24"/>
          <w:szCs w:val="24"/>
        </w:rPr>
      </w:pPr>
      <w:r w:rsidRPr="00127626">
        <w:rPr>
          <w:rFonts w:ascii="Arial Narrow" w:hAnsi="Arial Narrow"/>
          <w:b/>
          <w:sz w:val="24"/>
          <w:szCs w:val="24"/>
        </w:rPr>
        <w:t>______________________________</w:t>
      </w:r>
    </w:p>
    <w:p w14:paraId="0323F105" w14:textId="77777777" w:rsidR="005146A8" w:rsidRPr="00127626" w:rsidRDefault="005146A8" w:rsidP="005146A8">
      <w:pPr>
        <w:spacing w:after="0" w:line="240" w:lineRule="auto"/>
        <w:ind w:right="896"/>
        <w:jc w:val="center"/>
        <w:rPr>
          <w:rFonts w:ascii="Arial Narrow" w:hAnsi="Arial Narrow"/>
          <w:b/>
          <w:sz w:val="24"/>
          <w:szCs w:val="24"/>
        </w:rPr>
      </w:pPr>
      <w:r w:rsidRPr="00127626">
        <w:rPr>
          <w:rFonts w:ascii="Arial Narrow" w:hAnsi="Arial Narrow"/>
          <w:b/>
          <w:sz w:val="24"/>
          <w:szCs w:val="24"/>
        </w:rPr>
        <w:t>Identificação</w:t>
      </w:r>
      <w:r w:rsidRPr="00127626">
        <w:rPr>
          <w:rFonts w:ascii="Arial Narrow" w:hAnsi="Arial Narrow"/>
          <w:b/>
          <w:spacing w:val="-4"/>
          <w:sz w:val="24"/>
          <w:szCs w:val="24"/>
        </w:rPr>
        <w:t xml:space="preserve"> </w:t>
      </w:r>
      <w:r w:rsidRPr="00127626">
        <w:rPr>
          <w:rFonts w:ascii="Arial Narrow" w:hAnsi="Arial Narrow"/>
          <w:b/>
          <w:sz w:val="24"/>
          <w:szCs w:val="24"/>
        </w:rPr>
        <w:t>e</w:t>
      </w:r>
      <w:r w:rsidRPr="00127626">
        <w:rPr>
          <w:rFonts w:ascii="Arial Narrow" w:hAnsi="Arial Narrow"/>
          <w:b/>
          <w:spacing w:val="-1"/>
          <w:sz w:val="24"/>
          <w:szCs w:val="24"/>
        </w:rPr>
        <w:t xml:space="preserve"> </w:t>
      </w:r>
      <w:r w:rsidRPr="00127626">
        <w:rPr>
          <w:rFonts w:ascii="Arial Narrow" w:hAnsi="Arial Narrow"/>
          <w:b/>
          <w:sz w:val="24"/>
          <w:szCs w:val="24"/>
        </w:rPr>
        <w:t>assinatura</w:t>
      </w:r>
    </w:p>
    <w:p w14:paraId="14E1F295" w14:textId="77777777" w:rsidR="005146A8" w:rsidRDefault="005146A8" w:rsidP="005146A8">
      <w:pPr>
        <w:spacing w:after="0" w:line="240" w:lineRule="auto"/>
        <w:ind w:right="896"/>
        <w:jc w:val="center"/>
        <w:rPr>
          <w:rFonts w:ascii="Arial Narrow" w:hAnsi="Arial Narrow"/>
          <w:b/>
          <w:sz w:val="24"/>
          <w:szCs w:val="24"/>
        </w:rPr>
      </w:pPr>
      <w:r w:rsidRPr="00127626">
        <w:rPr>
          <w:rFonts w:ascii="Arial Narrow" w:hAnsi="Arial Narrow"/>
          <w:b/>
          <w:sz w:val="24"/>
          <w:szCs w:val="24"/>
        </w:rPr>
        <w:t>Representante</w:t>
      </w:r>
      <w:r w:rsidRPr="00127626">
        <w:rPr>
          <w:rFonts w:ascii="Arial Narrow" w:hAnsi="Arial Narrow"/>
          <w:b/>
          <w:spacing w:val="-5"/>
          <w:sz w:val="24"/>
          <w:szCs w:val="24"/>
        </w:rPr>
        <w:t xml:space="preserve"> </w:t>
      </w:r>
      <w:r w:rsidRPr="00127626">
        <w:rPr>
          <w:rFonts w:ascii="Arial Narrow" w:hAnsi="Arial Narrow"/>
          <w:b/>
          <w:sz w:val="24"/>
          <w:szCs w:val="24"/>
        </w:rPr>
        <w:t>da empresa</w:t>
      </w:r>
    </w:p>
    <w:p w14:paraId="3B240696" w14:textId="77777777" w:rsidR="005146A8" w:rsidRDefault="005146A8" w:rsidP="005146A8">
      <w:pPr>
        <w:spacing w:after="0" w:line="240" w:lineRule="auto"/>
        <w:jc w:val="center"/>
        <w:rPr>
          <w:rFonts w:ascii="Arial Narrow" w:hAnsi="Arial Narrow" w:cs="Arial"/>
          <w:b/>
          <w:bCs/>
          <w:sz w:val="24"/>
          <w:szCs w:val="24"/>
        </w:rPr>
      </w:pPr>
    </w:p>
    <w:p w14:paraId="701D8BC5" w14:textId="77777777" w:rsidR="005146A8" w:rsidRDefault="005146A8" w:rsidP="005146A8">
      <w:pPr>
        <w:spacing w:after="0" w:line="240" w:lineRule="auto"/>
        <w:jc w:val="center"/>
        <w:rPr>
          <w:rFonts w:ascii="Arial Narrow" w:hAnsi="Arial Narrow" w:cs="Arial"/>
          <w:b/>
          <w:bCs/>
          <w:sz w:val="24"/>
          <w:szCs w:val="24"/>
        </w:rPr>
      </w:pPr>
    </w:p>
    <w:p w14:paraId="3887F842" w14:textId="77777777" w:rsidR="005146A8" w:rsidRDefault="005146A8" w:rsidP="005146A8">
      <w:pPr>
        <w:spacing w:after="0" w:line="240" w:lineRule="auto"/>
        <w:jc w:val="center"/>
        <w:rPr>
          <w:rFonts w:ascii="Arial Narrow" w:hAnsi="Arial Narrow" w:cs="Arial"/>
          <w:b/>
          <w:bCs/>
          <w:sz w:val="24"/>
          <w:szCs w:val="24"/>
        </w:rPr>
      </w:pPr>
    </w:p>
    <w:p w14:paraId="534BC0D6" w14:textId="77777777" w:rsidR="005146A8" w:rsidRDefault="005146A8" w:rsidP="005146A8">
      <w:pPr>
        <w:spacing w:after="0" w:line="240" w:lineRule="auto"/>
        <w:jc w:val="center"/>
        <w:rPr>
          <w:rFonts w:ascii="Arial Narrow" w:hAnsi="Arial Narrow" w:cs="Arial"/>
          <w:b/>
          <w:bCs/>
          <w:sz w:val="24"/>
          <w:szCs w:val="24"/>
        </w:rPr>
      </w:pPr>
    </w:p>
    <w:p w14:paraId="1C31A8D0" w14:textId="77777777" w:rsidR="005146A8" w:rsidRDefault="005146A8" w:rsidP="005146A8">
      <w:pPr>
        <w:spacing w:after="0" w:line="240" w:lineRule="auto"/>
        <w:jc w:val="center"/>
        <w:rPr>
          <w:rFonts w:ascii="Arial Narrow" w:hAnsi="Arial Narrow" w:cs="Arial"/>
          <w:b/>
          <w:bCs/>
          <w:sz w:val="24"/>
          <w:szCs w:val="24"/>
        </w:rPr>
      </w:pPr>
    </w:p>
    <w:p w14:paraId="3825E996" w14:textId="77777777" w:rsidR="005146A8" w:rsidRDefault="005146A8" w:rsidP="005146A8">
      <w:pPr>
        <w:spacing w:after="0" w:line="240" w:lineRule="auto"/>
        <w:jc w:val="center"/>
        <w:rPr>
          <w:rFonts w:ascii="Arial Narrow" w:hAnsi="Arial Narrow" w:cs="Arial"/>
          <w:b/>
          <w:bCs/>
          <w:sz w:val="24"/>
          <w:szCs w:val="24"/>
        </w:rPr>
      </w:pPr>
    </w:p>
    <w:p w14:paraId="217EF7E9" w14:textId="77777777" w:rsidR="005146A8" w:rsidRDefault="005146A8" w:rsidP="005146A8">
      <w:pPr>
        <w:spacing w:after="0" w:line="240" w:lineRule="auto"/>
        <w:jc w:val="center"/>
        <w:rPr>
          <w:rFonts w:ascii="Arial Narrow" w:hAnsi="Arial Narrow" w:cs="Arial"/>
          <w:b/>
          <w:bCs/>
          <w:sz w:val="24"/>
          <w:szCs w:val="24"/>
        </w:rPr>
      </w:pPr>
    </w:p>
    <w:p w14:paraId="1EF96603" w14:textId="77777777" w:rsidR="005146A8" w:rsidRDefault="005146A8" w:rsidP="005146A8">
      <w:pPr>
        <w:spacing w:after="0" w:line="240" w:lineRule="auto"/>
        <w:jc w:val="center"/>
        <w:rPr>
          <w:rFonts w:ascii="Arial Narrow" w:hAnsi="Arial Narrow" w:cs="Arial"/>
          <w:b/>
          <w:bCs/>
          <w:sz w:val="24"/>
          <w:szCs w:val="24"/>
        </w:rPr>
      </w:pPr>
    </w:p>
    <w:p w14:paraId="60CB35B0" w14:textId="77777777" w:rsidR="005146A8" w:rsidRPr="001731C9" w:rsidRDefault="005146A8" w:rsidP="005146A8">
      <w:pPr>
        <w:spacing w:after="0" w:line="240" w:lineRule="auto"/>
        <w:jc w:val="center"/>
        <w:rPr>
          <w:rFonts w:ascii="Arial Narrow" w:hAnsi="Arial Narrow" w:cs="Arial"/>
          <w:b/>
          <w:bCs/>
          <w:sz w:val="24"/>
          <w:szCs w:val="24"/>
        </w:rPr>
      </w:pPr>
      <w:r w:rsidRPr="001731C9">
        <w:rPr>
          <w:rFonts w:ascii="Arial Narrow" w:hAnsi="Arial Narrow" w:cs="Arial"/>
          <w:b/>
          <w:bCs/>
          <w:sz w:val="24"/>
          <w:szCs w:val="24"/>
        </w:rPr>
        <w:lastRenderedPageBreak/>
        <w:t>ANEXO II</w:t>
      </w:r>
    </w:p>
    <w:p w14:paraId="6ED78E68" w14:textId="77777777" w:rsidR="005146A8" w:rsidRDefault="005146A8" w:rsidP="005146A8">
      <w:pPr>
        <w:spacing w:after="0" w:line="240" w:lineRule="auto"/>
        <w:jc w:val="center"/>
        <w:rPr>
          <w:rFonts w:ascii="Arial Narrow" w:hAnsi="Arial Narrow" w:cs="Arial"/>
          <w:sz w:val="24"/>
          <w:szCs w:val="24"/>
          <w:highlight w:val="yellow"/>
        </w:rPr>
      </w:pPr>
    </w:p>
    <w:p w14:paraId="5E7F1414" w14:textId="77777777" w:rsidR="005146A8" w:rsidRDefault="005146A8" w:rsidP="005146A8">
      <w:pPr>
        <w:spacing w:after="0" w:line="240" w:lineRule="auto"/>
        <w:jc w:val="center"/>
        <w:rPr>
          <w:rFonts w:ascii="Arial Narrow" w:hAnsi="Arial Narrow" w:cs="Arial"/>
          <w:sz w:val="24"/>
          <w:szCs w:val="24"/>
          <w:highlight w:val="yellow"/>
        </w:rPr>
      </w:pPr>
    </w:p>
    <w:p w14:paraId="4C323D79"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(MODELO DE DECLARAÇÕES)</w:t>
      </w:r>
    </w:p>
    <w:p w14:paraId="3E6D2E9D"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(Em papel timbrado contendo razão social, CNPJ, endereço e telefone)</w:t>
      </w:r>
    </w:p>
    <w:p w14:paraId="7DA206D6" w14:textId="77777777" w:rsidR="005146A8" w:rsidRPr="00127626" w:rsidRDefault="005146A8" w:rsidP="005146A8">
      <w:pPr>
        <w:spacing w:after="0" w:line="240" w:lineRule="auto"/>
        <w:jc w:val="both"/>
        <w:rPr>
          <w:rFonts w:ascii="Arial Narrow" w:eastAsia="MS Mincho" w:hAnsi="Arial Narrow" w:cs="Arial"/>
          <w:sz w:val="24"/>
          <w:szCs w:val="24"/>
          <w:highlight w:val="yellow"/>
          <w:lang w:eastAsia="pt-BR"/>
        </w:rPr>
      </w:pPr>
    </w:p>
    <w:p w14:paraId="4BED3CB9"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Ao</w:t>
      </w:r>
    </w:p>
    <w:p w14:paraId="673F5E25"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Instituto de Previdência Social do Município do Paulista/PE – PREVIPAULISTA</w:t>
      </w:r>
    </w:p>
    <w:p w14:paraId="050BA296"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ATT. Sr Diretor Presidente</w:t>
      </w:r>
    </w:p>
    <w:p w14:paraId="2A69129C"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p>
    <w:p w14:paraId="1BFBB467" w14:textId="77777777" w:rsidR="005146A8" w:rsidRPr="00127626" w:rsidRDefault="005146A8" w:rsidP="005146A8">
      <w:pPr>
        <w:spacing w:after="0" w:line="240" w:lineRule="auto"/>
        <w:jc w:val="center"/>
        <w:rPr>
          <w:rFonts w:ascii="Arial Narrow" w:eastAsia="MS Mincho" w:hAnsi="Arial Narrow" w:cs="Arial"/>
          <w:b/>
          <w:bCs/>
          <w:sz w:val="24"/>
          <w:szCs w:val="24"/>
          <w:u w:val="single"/>
          <w:lang w:eastAsia="pt-BR"/>
        </w:rPr>
      </w:pPr>
      <w:r w:rsidRPr="00127626">
        <w:rPr>
          <w:rFonts w:ascii="Arial Narrow" w:eastAsia="MS Mincho" w:hAnsi="Arial Narrow" w:cs="Arial"/>
          <w:b/>
          <w:bCs/>
          <w:sz w:val="24"/>
          <w:szCs w:val="24"/>
          <w:u w:val="single"/>
          <w:lang w:eastAsia="pt-BR"/>
        </w:rPr>
        <w:t>D E C L A R A Ç Ã O</w:t>
      </w:r>
    </w:p>
    <w:p w14:paraId="2244A312"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p>
    <w:p w14:paraId="3E30A03D"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Em atendimento a vossa solicitação para contratação direta, declaramos que:</w:t>
      </w:r>
    </w:p>
    <w:p w14:paraId="6A800E90" w14:textId="77777777" w:rsidR="005146A8" w:rsidRPr="00127626" w:rsidRDefault="005146A8" w:rsidP="005146A8">
      <w:pPr>
        <w:spacing w:after="0" w:line="240" w:lineRule="auto"/>
        <w:jc w:val="both"/>
        <w:rPr>
          <w:rFonts w:ascii="Arial Narrow" w:eastAsia="MS Mincho" w:hAnsi="Arial Narrow" w:cs="Arial"/>
          <w:sz w:val="24"/>
          <w:szCs w:val="24"/>
          <w:lang w:eastAsia="pt-BR"/>
        </w:rPr>
      </w:pPr>
    </w:p>
    <w:p w14:paraId="4DBB9250" w14:textId="77777777" w:rsidR="005146A8" w:rsidRPr="00127626" w:rsidRDefault="005146A8" w:rsidP="005146A8">
      <w:pPr>
        <w:numPr>
          <w:ilvl w:val="2"/>
          <w:numId w:val="14"/>
        </w:numPr>
        <w:tabs>
          <w:tab w:val="left" w:pos="426"/>
        </w:tabs>
        <w:spacing w:after="120" w:line="240" w:lineRule="auto"/>
        <w:ind w:left="0" w:firstLine="0"/>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Que inexistem fatos impeditivos para sua habilitação e que está ciente da obrigatoriedade de declarar ocorrências posteriores.</w:t>
      </w:r>
    </w:p>
    <w:p w14:paraId="2FE8E566" w14:textId="77777777" w:rsidR="005146A8" w:rsidRPr="00127626" w:rsidRDefault="005146A8" w:rsidP="005146A8">
      <w:pPr>
        <w:numPr>
          <w:ilvl w:val="2"/>
          <w:numId w:val="14"/>
        </w:numPr>
        <w:tabs>
          <w:tab w:val="left" w:pos="426"/>
        </w:tabs>
        <w:spacing w:after="120" w:line="240" w:lineRule="auto"/>
        <w:ind w:left="0" w:firstLine="0"/>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Que cumpre os requisitos estabelecidos no art. 3° da Lei Complementar nº 123, de 2006, estando apto a usufruir do tratamento favorecido estabelecido em seus arts. 42 a 49. (</w:t>
      </w:r>
      <w:r w:rsidRPr="00127626">
        <w:rPr>
          <w:rFonts w:ascii="Arial Narrow" w:eastAsia="MS Mincho" w:hAnsi="Arial Narrow" w:cs="Arial"/>
          <w:b/>
          <w:bCs/>
          <w:sz w:val="24"/>
          <w:szCs w:val="24"/>
          <w:lang w:eastAsia="pt-BR"/>
        </w:rPr>
        <w:t>Se for o caso</w:t>
      </w:r>
      <w:r w:rsidRPr="00127626">
        <w:rPr>
          <w:rFonts w:ascii="Arial Narrow" w:eastAsia="MS Mincho" w:hAnsi="Arial Narrow" w:cs="Arial"/>
          <w:sz w:val="24"/>
          <w:szCs w:val="24"/>
          <w:lang w:eastAsia="pt-BR"/>
        </w:rPr>
        <w:t>)</w:t>
      </w:r>
    </w:p>
    <w:p w14:paraId="14B547D5" w14:textId="77777777" w:rsidR="005146A8" w:rsidRPr="00127626" w:rsidRDefault="005146A8" w:rsidP="005146A8">
      <w:pPr>
        <w:numPr>
          <w:ilvl w:val="2"/>
          <w:numId w:val="14"/>
        </w:numPr>
        <w:tabs>
          <w:tab w:val="left" w:pos="426"/>
        </w:tabs>
        <w:spacing w:after="120" w:line="240" w:lineRule="auto"/>
        <w:ind w:left="0" w:firstLine="0"/>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Que está ciente e concorda com as condições contidas no Aviso de Contratação Direta e seus anexos.</w:t>
      </w:r>
    </w:p>
    <w:p w14:paraId="09917EB0" w14:textId="77777777" w:rsidR="005146A8" w:rsidRPr="00127626" w:rsidRDefault="005146A8" w:rsidP="005146A8">
      <w:pPr>
        <w:numPr>
          <w:ilvl w:val="2"/>
          <w:numId w:val="14"/>
        </w:numPr>
        <w:tabs>
          <w:tab w:val="left" w:pos="426"/>
        </w:tabs>
        <w:spacing w:after="120" w:line="240" w:lineRule="auto"/>
        <w:ind w:left="0" w:firstLine="0"/>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Que assume a responsabilidade pelas transações que forem efetuadas no sistema, assumindo como firmes e verdadeiras.</w:t>
      </w:r>
    </w:p>
    <w:p w14:paraId="2DB5E447" w14:textId="77777777" w:rsidR="005146A8" w:rsidRPr="00127626" w:rsidRDefault="005146A8" w:rsidP="005146A8">
      <w:pPr>
        <w:numPr>
          <w:ilvl w:val="2"/>
          <w:numId w:val="14"/>
        </w:numPr>
        <w:tabs>
          <w:tab w:val="left" w:pos="426"/>
        </w:tabs>
        <w:spacing w:after="120" w:line="240" w:lineRule="auto"/>
        <w:ind w:left="0" w:firstLine="0"/>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Que cumpre as exigências de reserva de cargos para pessoa com deficiência e para reabilitado da Previdência Social, de que trata o art. 93 da Lei Federal nº 8.213/91.</w:t>
      </w:r>
    </w:p>
    <w:p w14:paraId="3603566E" w14:textId="77777777" w:rsidR="005146A8" w:rsidRPr="00127626" w:rsidRDefault="005146A8" w:rsidP="005146A8">
      <w:pPr>
        <w:numPr>
          <w:ilvl w:val="2"/>
          <w:numId w:val="14"/>
        </w:numPr>
        <w:tabs>
          <w:tab w:val="left" w:pos="426"/>
        </w:tabs>
        <w:spacing w:after="120" w:line="240" w:lineRule="auto"/>
        <w:ind w:left="0" w:firstLine="0"/>
        <w:jc w:val="both"/>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Que não emprega menores de 18 anos em trabalho noturno, perigoso ou insalubre e não emprega menor de 16 anos, salvo menor, a partir de 14 anos, na condição de aprendiz, nos termos do art. 7°, XXXIII, da Constituição;</w:t>
      </w:r>
    </w:p>
    <w:p w14:paraId="39177D3F" w14:textId="77777777" w:rsidR="005146A8" w:rsidRPr="00127626" w:rsidRDefault="005146A8" w:rsidP="005146A8">
      <w:pPr>
        <w:spacing w:after="0" w:line="240" w:lineRule="auto"/>
        <w:jc w:val="both"/>
        <w:rPr>
          <w:rFonts w:ascii="Arial Narrow" w:eastAsia="MS Mincho" w:hAnsi="Arial Narrow" w:cs="Arial"/>
          <w:b/>
          <w:sz w:val="24"/>
          <w:szCs w:val="24"/>
          <w:lang w:eastAsia="pt-BR"/>
        </w:rPr>
      </w:pPr>
    </w:p>
    <w:p w14:paraId="552CB812" w14:textId="77777777" w:rsidR="005146A8" w:rsidRPr="00127626" w:rsidRDefault="005146A8" w:rsidP="005146A8">
      <w:pPr>
        <w:spacing w:after="0" w:line="240" w:lineRule="auto"/>
        <w:jc w:val="center"/>
        <w:rPr>
          <w:rFonts w:ascii="Arial Narrow" w:eastAsia="MS Mincho" w:hAnsi="Arial Narrow" w:cs="Arial"/>
          <w:b/>
          <w:sz w:val="24"/>
          <w:szCs w:val="24"/>
          <w:lang w:eastAsia="pt-BR"/>
        </w:rPr>
      </w:pPr>
    </w:p>
    <w:p w14:paraId="2F9E70BE"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__________, ___ de ___ de ____</w:t>
      </w:r>
    </w:p>
    <w:p w14:paraId="6C57F992"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(local e data)</w:t>
      </w:r>
    </w:p>
    <w:p w14:paraId="060E39FF"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6AD3AB19"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5557D884"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_______________________</w:t>
      </w:r>
    </w:p>
    <w:p w14:paraId="261A124D"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r w:rsidRPr="00127626">
        <w:rPr>
          <w:rFonts w:ascii="Arial Narrow" w:eastAsia="MS Mincho" w:hAnsi="Arial Narrow" w:cs="Arial"/>
          <w:sz w:val="24"/>
          <w:szCs w:val="24"/>
          <w:lang w:eastAsia="pt-BR"/>
        </w:rPr>
        <w:t>Assinatura e identificação</w:t>
      </w:r>
    </w:p>
    <w:p w14:paraId="513CDF5A"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27514F32" w14:textId="77777777" w:rsidR="005146A8" w:rsidRPr="00127626" w:rsidRDefault="005146A8" w:rsidP="005146A8">
      <w:pPr>
        <w:spacing w:after="0" w:line="240" w:lineRule="auto"/>
        <w:jc w:val="center"/>
        <w:rPr>
          <w:rFonts w:ascii="Arial Narrow" w:eastAsia="MS Mincho" w:hAnsi="Arial Narrow" w:cs="Arial"/>
          <w:sz w:val="24"/>
          <w:szCs w:val="24"/>
          <w:lang w:eastAsia="pt-BR"/>
        </w:rPr>
      </w:pPr>
    </w:p>
    <w:p w14:paraId="75580049" w14:textId="77777777" w:rsidR="005146A8" w:rsidRDefault="005146A8" w:rsidP="005146A8">
      <w:pPr>
        <w:spacing w:after="0" w:line="240" w:lineRule="auto"/>
        <w:jc w:val="center"/>
        <w:rPr>
          <w:rFonts w:ascii="Arial Narrow" w:hAnsi="Arial Narrow" w:cs="Arial"/>
          <w:sz w:val="24"/>
          <w:szCs w:val="24"/>
          <w:highlight w:val="yellow"/>
        </w:rPr>
      </w:pPr>
    </w:p>
    <w:p w14:paraId="4C0FE987" w14:textId="77777777" w:rsidR="005146A8" w:rsidRDefault="005146A8" w:rsidP="005146A8">
      <w:pPr>
        <w:spacing w:after="0" w:line="240" w:lineRule="auto"/>
        <w:jc w:val="center"/>
        <w:rPr>
          <w:rFonts w:ascii="Arial Narrow" w:hAnsi="Arial Narrow" w:cs="Arial"/>
          <w:sz w:val="24"/>
          <w:szCs w:val="24"/>
          <w:highlight w:val="yellow"/>
        </w:rPr>
      </w:pPr>
    </w:p>
    <w:p w14:paraId="197EC75F" w14:textId="77777777" w:rsidR="005146A8" w:rsidRDefault="005146A8" w:rsidP="005146A8">
      <w:pPr>
        <w:spacing w:after="0" w:line="240" w:lineRule="auto"/>
        <w:jc w:val="center"/>
        <w:rPr>
          <w:rFonts w:ascii="Arial Narrow" w:hAnsi="Arial Narrow" w:cs="Arial"/>
          <w:sz w:val="24"/>
          <w:szCs w:val="24"/>
          <w:highlight w:val="yellow"/>
        </w:rPr>
      </w:pPr>
    </w:p>
    <w:p w14:paraId="2FB34D7F" w14:textId="77777777" w:rsidR="005146A8" w:rsidRDefault="005146A8" w:rsidP="005146A8">
      <w:pPr>
        <w:spacing w:after="0" w:line="240" w:lineRule="auto"/>
        <w:jc w:val="center"/>
        <w:rPr>
          <w:rFonts w:ascii="Arial Narrow" w:hAnsi="Arial Narrow" w:cs="Arial"/>
          <w:sz w:val="24"/>
          <w:szCs w:val="24"/>
          <w:highlight w:val="yellow"/>
        </w:rPr>
      </w:pPr>
    </w:p>
    <w:p w14:paraId="0CB0CDA4" w14:textId="77777777" w:rsidR="005146A8" w:rsidRDefault="005146A8" w:rsidP="005146A8">
      <w:pPr>
        <w:spacing w:after="0" w:line="240" w:lineRule="auto"/>
        <w:jc w:val="center"/>
        <w:rPr>
          <w:rFonts w:ascii="Arial Narrow" w:hAnsi="Arial Narrow" w:cs="Arial"/>
          <w:sz w:val="24"/>
          <w:szCs w:val="24"/>
          <w:highlight w:val="yellow"/>
        </w:rPr>
      </w:pPr>
    </w:p>
    <w:p w14:paraId="2B106C03" w14:textId="77777777" w:rsidR="00042DDC" w:rsidRPr="00127626" w:rsidRDefault="00042DDC" w:rsidP="00E17BED">
      <w:pPr>
        <w:spacing w:after="0" w:line="240" w:lineRule="auto"/>
        <w:jc w:val="center"/>
        <w:rPr>
          <w:rFonts w:ascii="Arial Narrow" w:hAnsi="Arial Narrow" w:cs="Arial"/>
          <w:b/>
          <w:bCs/>
          <w:color w:val="000000"/>
          <w:sz w:val="24"/>
          <w:szCs w:val="24"/>
        </w:rPr>
      </w:pPr>
    </w:p>
    <w:sectPr w:rsidR="00042DDC" w:rsidRPr="00127626" w:rsidSect="006075D4">
      <w:headerReference w:type="default" r:id="rId10"/>
      <w:footerReference w:type="default" r:id="rId11"/>
      <w:pgSz w:w="11906" w:h="16838"/>
      <w:pgMar w:top="1701" w:right="1134" w:bottom="1134" w:left="1701" w:header="0" w:footer="4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2BEA5" w14:textId="77777777" w:rsidR="000F27E3" w:rsidRDefault="000F27E3" w:rsidP="00265115">
      <w:pPr>
        <w:spacing w:after="0" w:line="240" w:lineRule="auto"/>
      </w:pPr>
      <w:r>
        <w:separator/>
      </w:r>
    </w:p>
  </w:endnote>
  <w:endnote w:type="continuationSeparator" w:id="0">
    <w:p w14:paraId="0059E726" w14:textId="77777777" w:rsidR="000F27E3" w:rsidRDefault="000F27E3" w:rsidP="0026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charset w:val="00"/>
    <w:family w:val="auto"/>
    <w:pitch w:val="default"/>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8"/>
        <w:szCs w:val="18"/>
      </w:rPr>
      <w:id w:val="1778524672"/>
      <w:docPartObj>
        <w:docPartGallery w:val="Page Numbers (Bottom of Page)"/>
        <w:docPartUnique/>
      </w:docPartObj>
    </w:sdtPr>
    <w:sdtContent>
      <w:sdt>
        <w:sdtPr>
          <w:rPr>
            <w:rFonts w:ascii="Arial" w:hAnsi="Arial" w:cs="Arial"/>
            <w:sz w:val="18"/>
            <w:szCs w:val="18"/>
          </w:rPr>
          <w:id w:val="1728636285"/>
          <w:docPartObj>
            <w:docPartGallery w:val="Page Numbers (Top of Page)"/>
            <w:docPartUnique/>
          </w:docPartObj>
        </w:sdtPr>
        <w:sdtContent>
          <w:p w14:paraId="1AAF2402" w14:textId="3311DD3A" w:rsidR="00AE1AEE" w:rsidRPr="00AE1AEE" w:rsidRDefault="00AE1AEE">
            <w:pPr>
              <w:pStyle w:val="Rodap"/>
              <w:jc w:val="center"/>
              <w:rPr>
                <w:rFonts w:ascii="Arial" w:hAnsi="Arial" w:cs="Arial"/>
                <w:sz w:val="18"/>
                <w:szCs w:val="18"/>
              </w:rPr>
            </w:pPr>
            <w:r w:rsidRPr="00AE1AEE">
              <w:rPr>
                <w:rFonts w:ascii="Arial" w:hAnsi="Arial" w:cs="Arial"/>
                <w:sz w:val="18"/>
                <w:szCs w:val="18"/>
              </w:rPr>
              <w:t xml:space="preserve">Página </w:t>
            </w:r>
            <w:r w:rsidRPr="00AE1AEE">
              <w:rPr>
                <w:rFonts w:ascii="Arial" w:hAnsi="Arial" w:cs="Arial"/>
                <w:b/>
                <w:bCs/>
                <w:sz w:val="18"/>
                <w:szCs w:val="18"/>
              </w:rPr>
              <w:fldChar w:fldCharType="begin"/>
            </w:r>
            <w:r w:rsidRPr="00AE1AEE">
              <w:rPr>
                <w:rFonts w:ascii="Arial" w:hAnsi="Arial" w:cs="Arial"/>
                <w:b/>
                <w:bCs/>
                <w:sz w:val="18"/>
                <w:szCs w:val="18"/>
              </w:rPr>
              <w:instrText>PAGE</w:instrText>
            </w:r>
            <w:r w:rsidRPr="00AE1AEE">
              <w:rPr>
                <w:rFonts w:ascii="Arial" w:hAnsi="Arial" w:cs="Arial"/>
                <w:b/>
                <w:bCs/>
                <w:sz w:val="18"/>
                <w:szCs w:val="18"/>
              </w:rPr>
              <w:fldChar w:fldCharType="separate"/>
            </w:r>
            <w:r w:rsidR="00B10748">
              <w:rPr>
                <w:rFonts w:ascii="Arial" w:hAnsi="Arial" w:cs="Arial"/>
                <w:b/>
                <w:bCs/>
                <w:noProof/>
                <w:sz w:val="18"/>
                <w:szCs w:val="18"/>
              </w:rPr>
              <w:t>11</w:t>
            </w:r>
            <w:r w:rsidRPr="00AE1AEE">
              <w:rPr>
                <w:rFonts w:ascii="Arial" w:hAnsi="Arial" w:cs="Arial"/>
                <w:b/>
                <w:bCs/>
                <w:sz w:val="18"/>
                <w:szCs w:val="18"/>
              </w:rPr>
              <w:fldChar w:fldCharType="end"/>
            </w:r>
            <w:r w:rsidRPr="00AE1AEE">
              <w:rPr>
                <w:rFonts w:ascii="Arial" w:hAnsi="Arial" w:cs="Arial"/>
                <w:sz w:val="18"/>
                <w:szCs w:val="18"/>
              </w:rPr>
              <w:t xml:space="preserve"> de </w:t>
            </w:r>
            <w:r w:rsidRPr="00AE1AEE">
              <w:rPr>
                <w:rFonts w:ascii="Arial" w:hAnsi="Arial" w:cs="Arial"/>
                <w:b/>
                <w:bCs/>
                <w:sz w:val="18"/>
                <w:szCs w:val="18"/>
              </w:rPr>
              <w:fldChar w:fldCharType="begin"/>
            </w:r>
            <w:r w:rsidRPr="00AE1AEE">
              <w:rPr>
                <w:rFonts w:ascii="Arial" w:hAnsi="Arial" w:cs="Arial"/>
                <w:b/>
                <w:bCs/>
                <w:sz w:val="18"/>
                <w:szCs w:val="18"/>
              </w:rPr>
              <w:instrText>NUMPAGES</w:instrText>
            </w:r>
            <w:r w:rsidRPr="00AE1AEE">
              <w:rPr>
                <w:rFonts w:ascii="Arial" w:hAnsi="Arial" w:cs="Arial"/>
                <w:b/>
                <w:bCs/>
                <w:sz w:val="18"/>
                <w:szCs w:val="18"/>
              </w:rPr>
              <w:fldChar w:fldCharType="separate"/>
            </w:r>
            <w:r w:rsidR="00B10748">
              <w:rPr>
                <w:rFonts w:ascii="Arial" w:hAnsi="Arial" w:cs="Arial"/>
                <w:b/>
                <w:bCs/>
                <w:noProof/>
                <w:sz w:val="18"/>
                <w:szCs w:val="18"/>
              </w:rPr>
              <w:t>12</w:t>
            </w:r>
            <w:r w:rsidRPr="00AE1AEE">
              <w:rPr>
                <w:rFonts w:ascii="Arial" w:hAnsi="Arial" w:cs="Arial"/>
                <w:b/>
                <w:bCs/>
                <w:sz w:val="18"/>
                <w:szCs w:val="18"/>
              </w:rPr>
              <w:fldChar w:fldCharType="end"/>
            </w:r>
          </w:p>
        </w:sdtContent>
      </w:sdt>
    </w:sdtContent>
  </w:sdt>
  <w:p w14:paraId="7F28100E" w14:textId="77777777" w:rsidR="00AE1AEE" w:rsidRPr="00AE1AEE" w:rsidRDefault="00AE1AEE" w:rsidP="00AE1AEE">
    <w:pPr>
      <w:tabs>
        <w:tab w:val="center" w:pos="4252"/>
        <w:tab w:val="right" w:pos="8504"/>
      </w:tabs>
      <w:spacing w:after="0" w:line="240" w:lineRule="auto"/>
      <w:jc w:val="center"/>
      <w:rPr>
        <w:rFonts w:ascii="Arial" w:eastAsia="Times New Roman" w:hAnsi="Arial" w:cs="Arial"/>
        <w:sz w:val="18"/>
        <w:szCs w:val="18"/>
      </w:rPr>
    </w:pPr>
    <w:r w:rsidRPr="00AE1AEE">
      <w:rPr>
        <w:rFonts w:ascii="Arial" w:eastAsia="Times New Roman" w:hAnsi="Arial" w:cs="Arial"/>
        <w:sz w:val="18"/>
        <w:szCs w:val="18"/>
      </w:rPr>
      <w:t>Instituto de Previdência Social do Município do Paulista/PE – PREVIPAULISTA</w:t>
    </w:r>
  </w:p>
  <w:p w14:paraId="08CD9F5A" w14:textId="1D640F71" w:rsidR="00AE1AEE" w:rsidRPr="00AE1AEE" w:rsidRDefault="00AE1AEE" w:rsidP="00AE1AEE">
    <w:pPr>
      <w:tabs>
        <w:tab w:val="center" w:pos="4252"/>
        <w:tab w:val="center" w:pos="4535"/>
        <w:tab w:val="right" w:pos="8504"/>
        <w:tab w:val="right" w:pos="9071"/>
      </w:tabs>
      <w:spacing w:after="0" w:line="240" w:lineRule="auto"/>
      <w:rPr>
        <w:rFonts w:ascii="Arial" w:eastAsia="Times New Roman" w:hAnsi="Arial" w:cs="Arial"/>
        <w:sz w:val="18"/>
        <w:szCs w:val="18"/>
      </w:rPr>
    </w:pPr>
    <w:r w:rsidRPr="00AE1AEE">
      <w:rPr>
        <w:rFonts w:ascii="Arial" w:eastAsia="Times New Roman" w:hAnsi="Arial" w:cs="Arial"/>
        <w:sz w:val="18"/>
        <w:szCs w:val="18"/>
      </w:rPr>
      <w:tab/>
      <w:t>End. Rua Dr. Demócrito de Souza nº 26, Bairro Nobre, Paulista/PE</w:t>
    </w:r>
    <w:r>
      <w:rPr>
        <w:rFonts w:ascii="Arial" w:eastAsia="Times New Roman" w:hAnsi="Arial" w:cs="Arial"/>
        <w:sz w:val="18"/>
        <w:szCs w:val="18"/>
      </w:rPr>
      <w:t xml:space="preserve">. </w:t>
    </w:r>
    <w:r w:rsidRPr="00AE1AEE">
      <w:rPr>
        <w:rFonts w:ascii="Arial" w:eastAsia="Times New Roman" w:hAnsi="Arial" w:cs="Arial"/>
        <w:sz w:val="18"/>
        <w:szCs w:val="18"/>
      </w:rPr>
      <w:t>CNPJ: 07.010.511/0001-33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77760" w14:textId="77777777" w:rsidR="000F27E3" w:rsidRDefault="000F27E3" w:rsidP="00265115">
      <w:pPr>
        <w:spacing w:after="0" w:line="240" w:lineRule="auto"/>
      </w:pPr>
      <w:r>
        <w:separator/>
      </w:r>
    </w:p>
  </w:footnote>
  <w:footnote w:type="continuationSeparator" w:id="0">
    <w:p w14:paraId="2CE81E12" w14:textId="77777777" w:rsidR="000F27E3" w:rsidRDefault="000F27E3" w:rsidP="00265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5A726" w14:textId="77777777" w:rsidR="00265115" w:rsidRPr="003C7232" w:rsidRDefault="00265115" w:rsidP="002078DB">
    <w:pPr>
      <w:spacing w:before="284" w:after="0" w:line="240" w:lineRule="auto"/>
      <w:jc w:val="center"/>
      <w:rPr>
        <w:rFonts w:ascii="Arial" w:hAnsi="Arial" w:cs="Arial"/>
        <w:sz w:val="20"/>
        <w:szCs w:val="20"/>
      </w:rPr>
    </w:pPr>
    <w:bookmarkStart w:id="23" w:name="_Hlk166759830"/>
    <w:r w:rsidRPr="003C7232">
      <w:rPr>
        <w:rFonts w:ascii="Arial" w:hAnsi="Arial" w:cs="Arial"/>
        <w:noProof/>
        <w:sz w:val="20"/>
        <w:szCs w:val="20"/>
        <w:lang w:eastAsia="pt-BR"/>
      </w:rPr>
      <w:drawing>
        <wp:inline distT="0" distB="0" distL="0" distR="0" wp14:anchorId="191C07B4" wp14:editId="411B5626">
          <wp:extent cx="579120" cy="595497"/>
          <wp:effectExtent l="0" t="0" r="0" b="0"/>
          <wp:docPr id="215023320" name="Imagem 215023320" descr="http://blog.suri-emu.co.jp/wp-content/uploads/2012/06/logo-acordo-previdencia-social-suriemu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http://blog.suri-emu.co.jp/wp-content/uploads/2012/06/logo-acordo-previdencia-social-suriemublog.jpg"/>
                  <pic:cNvPicPr>
                    <a:picLocks noChangeAspect="1" noChangeArrowheads="1"/>
                  </pic:cNvPicPr>
                </pic:nvPicPr>
                <pic:blipFill>
                  <a:blip r:embed="rId1">
                    <a:extLst>
                      <a:ext uri="{28A0092B-C50C-407E-A947-70E740481C1C}">
                        <a14:useLocalDpi xmlns:a14="http://schemas.microsoft.com/office/drawing/2010/main" val="0"/>
                      </a:ext>
                    </a:extLst>
                  </a:blip>
                  <a:srcRect l="47125" t="35884" r="23679" b="23747"/>
                  <a:stretch>
                    <a:fillRect/>
                  </a:stretch>
                </pic:blipFill>
                <pic:spPr bwMode="auto">
                  <a:xfrm>
                    <a:off x="0" y="0"/>
                    <a:ext cx="580724" cy="597146"/>
                  </a:xfrm>
                  <a:prstGeom prst="rect">
                    <a:avLst/>
                  </a:prstGeom>
                  <a:noFill/>
                  <a:ln>
                    <a:noFill/>
                  </a:ln>
                </pic:spPr>
              </pic:pic>
            </a:graphicData>
          </a:graphic>
        </wp:inline>
      </w:drawing>
    </w:r>
  </w:p>
  <w:p w14:paraId="002A46E8" w14:textId="77777777" w:rsidR="00265115" w:rsidRPr="003C7232" w:rsidRDefault="00265115" w:rsidP="00265115">
    <w:pPr>
      <w:spacing w:after="0" w:line="240" w:lineRule="auto"/>
      <w:jc w:val="center"/>
      <w:rPr>
        <w:rFonts w:ascii="Arial" w:hAnsi="Arial" w:cs="Arial"/>
        <w:b/>
        <w:sz w:val="20"/>
        <w:szCs w:val="20"/>
      </w:rPr>
    </w:pPr>
    <w:r w:rsidRPr="003C7232">
      <w:rPr>
        <w:rFonts w:ascii="Arial" w:hAnsi="Arial" w:cs="Arial"/>
        <w:b/>
        <w:sz w:val="20"/>
        <w:szCs w:val="20"/>
      </w:rPr>
      <w:t>INSTITUTO DE PREVIDÊNCIA SOCIAL</w:t>
    </w:r>
  </w:p>
  <w:p w14:paraId="70EEED8C" w14:textId="77777777" w:rsidR="00265115" w:rsidRPr="003C7232" w:rsidRDefault="00265115" w:rsidP="00265115">
    <w:pPr>
      <w:spacing w:after="0" w:line="240" w:lineRule="auto"/>
      <w:jc w:val="center"/>
      <w:rPr>
        <w:rFonts w:ascii="Arial" w:hAnsi="Arial" w:cs="Arial"/>
        <w:b/>
        <w:sz w:val="20"/>
        <w:szCs w:val="20"/>
      </w:rPr>
    </w:pPr>
    <w:r w:rsidRPr="003C7232">
      <w:rPr>
        <w:rFonts w:ascii="Arial" w:hAnsi="Arial" w:cs="Arial"/>
        <w:b/>
        <w:sz w:val="20"/>
        <w:szCs w:val="20"/>
      </w:rPr>
      <w:t>DO MUNICÍPIO DO PAULISTA – PREVIPAULISTA</w:t>
    </w:r>
  </w:p>
  <w:bookmarkEnd w:id="23"/>
  <w:p w14:paraId="7BFAB17B" w14:textId="77777777" w:rsidR="00265115" w:rsidRPr="002078DB" w:rsidRDefault="00265115">
    <w:pPr>
      <w:pStyle w:val="Cabealh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B1212"/>
    <w:multiLevelType w:val="hybridMultilevel"/>
    <w:tmpl w:val="1A30E60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404BAA"/>
    <w:multiLevelType w:val="multilevel"/>
    <w:tmpl w:val="DDAC88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AB5638"/>
    <w:multiLevelType w:val="hybridMultilevel"/>
    <w:tmpl w:val="0DA609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C0126B"/>
    <w:multiLevelType w:val="multilevel"/>
    <w:tmpl w:val="FF2623F6"/>
    <w:lvl w:ilvl="0">
      <w:start w:val="11"/>
      <w:numFmt w:val="decimal"/>
      <w:lvlText w:val="%1."/>
      <w:lvlJc w:val="left"/>
      <w:pPr>
        <w:ind w:left="480" w:hanging="480"/>
      </w:pPr>
      <w:rPr>
        <w:rFonts w:hint="default"/>
      </w:rPr>
    </w:lvl>
    <w:lvl w:ilvl="1">
      <w:start w:val="1"/>
      <w:numFmt w:val="upperRoman"/>
      <w:lvlText w:val="%2."/>
      <w:lvlJc w:val="righ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250866"/>
    <w:multiLevelType w:val="multilevel"/>
    <w:tmpl w:val="BECE8E56"/>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913BFE"/>
    <w:multiLevelType w:val="hybridMultilevel"/>
    <w:tmpl w:val="F30E27D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C64B65"/>
    <w:multiLevelType w:val="multilevel"/>
    <w:tmpl w:val="4F62FB1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7F1CEA40"/>
    <w:lvl w:ilvl="0">
      <w:start w:val="1"/>
      <w:numFmt w:val="decimal"/>
      <w:pStyle w:val="Nivel1"/>
      <w:lvlText w:val="%1."/>
      <w:lvlJc w:val="left"/>
      <w:pPr>
        <w:ind w:left="360" w:hanging="360"/>
      </w:pPr>
      <w:rPr>
        <w:rFonts w:hint="default"/>
        <w:b/>
        <w:color w:val="auto"/>
        <w:sz w:val="28"/>
        <w:szCs w:val="28"/>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DE2AEB"/>
    <w:multiLevelType w:val="hybridMultilevel"/>
    <w:tmpl w:val="3F620E96"/>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9221FA"/>
    <w:multiLevelType w:val="multilevel"/>
    <w:tmpl w:val="48CC1A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50614C"/>
    <w:multiLevelType w:val="multilevel"/>
    <w:tmpl w:val="C8E6B8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CA1980"/>
    <w:multiLevelType w:val="multilevel"/>
    <w:tmpl w:val="D9D6870C"/>
    <w:lvl w:ilvl="0">
      <w:start w:val="6"/>
      <w:numFmt w:val="decimal"/>
      <w:lvlText w:val="%1"/>
      <w:lvlJc w:val="left"/>
      <w:pPr>
        <w:ind w:left="465" w:hanging="465"/>
      </w:pPr>
      <w:rPr>
        <w:rFonts w:hint="default"/>
      </w:rPr>
    </w:lvl>
    <w:lvl w:ilvl="1">
      <w:start w:val="1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567FB1"/>
    <w:multiLevelType w:val="multilevel"/>
    <w:tmpl w:val="5932319E"/>
    <w:lvl w:ilvl="0">
      <w:start w:val="10"/>
      <w:numFmt w:val="decimal"/>
      <w:lvlText w:val="%1"/>
      <w:lvlJc w:val="left"/>
      <w:pPr>
        <w:ind w:left="465" w:hanging="465"/>
      </w:pPr>
      <w:rPr>
        <w:rFonts w:hint="default"/>
      </w:rPr>
    </w:lvl>
    <w:lvl w:ilvl="1">
      <w:start w:val="1"/>
      <w:numFmt w:val="upperRoman"/>
      <w:lvlText w:val="%2."/>
      <w:lvlJc w:val="right"/>
      <w:pPr>
        <w:ind w:left="72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1C3FD5"/>
    <w:multiLevelType w:val="hybridMultilevel"/>
    <w:tmpl w:val="7158DD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0374BF1"/>
    <w:multiLevelType w:val="multilevel"/>
    <w:tmpl w:val="B6D0B8A6"/>
    <w:lvl w:ilvl="0">
      <w:start w:val="3"/>
      <w:numFmt w:val="decimal"/>
      <w:lvlText w:val="%1."/>
      <w:lvlJc w:val="left"/>
      <w:pPr>
        <w:ind w:left="360" w:hanging="360"/>
      </w:pPr>
    </w:lvl>
    <w:lvl w:ilvl="1">
      <w:start w:val="9"/>
      <w:numFmt w:val="decimal"/>
      <w:lvlText w:val="%1.%2."/>
      <w:lvlJc w:val="left"/>
      <w:pPr>
        <w:ind w:left="1358" w:hanging="359"/>
      </w:pPr>
    </w:lvl>
    <w:lvl w:ilvl="2">
      <w:start w:val="1"/>
      <w:numFmt w:val="decimal"/>
      <w:lvlText w:val="%3."/>
      <w:lvlJc w:val="left"/>
      <w:pPr>
        <w:ind w:left="2716" w:hanging="719"/>
      </w:pPr>
      <w:rPr>
        <w:rFonts w:ascii="Calibri" w:eastAsia="Calibri" w:hAnsi="Calibri" w:cs="Calibri"/>
      </w:rPr>
    </w:lvl>
    <w:lvl w:ilvl="3">
      <w:start w:val="1"/>
      <w:numFmt w:val="decimal"/>
      <w:lvlText w:val="%1.%2.%3.%4."/>
      <w:lvlJc w:val="left"/>
      <w:pPr>
        <w:ind w:left="3714" w:hanging="720"/>
      </w:pPr>
    </w:lvl>
    <w:lvl w:ilvl="4">
      <w:start w:val="1"/>
      <w:numFmt w:val="decimal"/>
      <w:lvlText w:val="%1.%2.%3.%4.%5."/>
      <w:lvlJc w:val="left"/>
      <w:pPr>
        <w:ind w:left="5072" w:hanging="1080"/>
      </w:pPr>
    </w:lvl>
    <w:lvl w:ilvl="5">
      <w:start w:val="1"/>
      <w:numFmt w:val="decimal"/>
      <w:lvlText w:val="%1.%2.%3.%4.%5.%6."/>
      <w:lvlJc w:val="left"/>
      <w:pPr>
        <w:ind w:left="6070" w:hanging="1080"/>
      </w:pPr>
    </w:lvl>
    <w:lvl w:ilvl="6">
      <w:start w:val="1"/>
      <w:numFmt w:val="decimal"/>
      <w:lvlText w:val="%1.%2.%3.%4.%5.%6.%7."/>
      <w:lvlJc w:val="left"/>
      <w:pPr>
        <w:ind w:left="7068" w:hanging="1080"/>
      </w:pPr>
    </w:lvl>
    <w:lvl w:ilvl="7">
      <w:start w:val="1"/>
      <w:numFmt w:val="decimal"/>
      <w:lvlText w:val="%1.%2.%3.%4.%5.%6.%7.%8."/>
      <w:lvlJc w:val="left"/>
      <w:pPr>
        <w:ind w:left="8426" w:hanging="1440"/>
      </w:pPr>
    </w:lvl>
    <w:lvl w:ilvl="8">
      <w:start w:val="1"/>
      <w:numFmt w:val="decimal"/>
      <w:lvlText w:val="%1.%2.%3.%4.%5.%6.%7.%8.%9."/>
      <w:lvlJc w:val="left"/>
      <w:pPr>
        <w:ind w:left="9424" w:hanging="1440"/>
      </w:pPr>
    </w:lvl>
  </w:abstractNum>
  <w:abstractNum w:abstractNumId="15" w15:restartNumberingAfterBreak="0">
    <w:nsid w:val="443F6D18"/>
    <w:multiLevelType w:val="multilevel"/>
    <w:tmpl w:val="174E90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2353DF"/>
    <w:multiLevelType w:val="multilevel"/>
    <w:tmpl w:val="6C9C0FF6"/>
    <w:styleLink w:val="Listaatual1"/>
    <w:lvl w:ilvl="0">
      <w:start w:val="1"/>
      <w:numFmt w:val="decimal"/>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DDE0397"/>
    <w:multiLevelType w:val="multilevel"/>
    <w:tmpl w:val="DD164A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B6233F"/>
    <w:multiLevelType w:val="multilevel"/>
    <w:tmpl w:val="6C9C0FF6"/>
    <w:styleLink w:val="Listaatual2"/>
    <w:lvl w:ilvl="0">
      <w:start w:val="1"/>
      <w:numFmt w:val="decimal"/>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2705D1D"/>
    <w:multiLevelType w:val="hybridMultilevel"/>
    <w:tmpl w:val="2C0C19B6"/>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030A0D"/>
    <w:multiLevelType w:val="hybridMultilevel"/>
    <w:tmpl w:val="900C9298"/>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1DD361E"/>
    <w:multiLevelType w:val="multilevel"/>
    <w:tmpl w:val="AF50418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ascii="Arial" w:hAnsi="Arial" w:cs="Arial"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8596962"/>
    <w:multiLevelType w:val="multilevel"/>
    <w:tmpl w:val="D4C405E8"/>
    <w:lvl w:ilvl="0">
      <w:start w:val="10"/>
      <w:numFmt w:val="decimal"/>
      <w:lvlText w:val="%1"/>
      <w:lvlJc w:val="left"/>
      <w:pPr>
        <w:ind w:left="465" w:hanging="465"/>
      </w:pPr>
      <w:rPr>
        <w:rFonts w:hint="default"/>
      </w:rPr>
    </w:lvl>
    <w:lvl w:ilvl="1">
      <w:start w:val="1"/>
      <w:numFmt w:val="upperRoman"/>
      <w:lvlText w:val="%2."/>
      <w:lvlJc w:val="right"/>
      <w:pPr>
        <w:ind w:left="72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724AD9"/>
    <w:multiLevelType w:val="multilevel"/>
    <w:tmpl w:val="3D52C76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743F5D86"/>
    <w:multiLevelType w:val="multilevel"/>
    <w:tmpl w:val="32C06B3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3359DC"/>
    <w:multiLevelType w:val="hybridMultilevel"/>
    <w:tmpl w:val="04B616B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53A69"/>
    <w:multiLevelType w:val="hybridMultilevel"/>
    <w:tmpl w:val="7E6C8DE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2155294">
    <w:abstractNumId w:val="7"/>
  </w:num>
  <w:num w:numId="2" w16cid:durableId="8437124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8277634">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6677193">
    <w:abstractNumId w:val="7"/>
    <w:lvlOverride w:ilvl="0">
      <w:startOverride w:val="5"/>
    </w:lvlOverride>
    <w:lvlOverride w:ilvl="1">
      <w:startOverride w:val="1"/>
    </w:lvlOverride>
  </w:num>
  <w:num w:numId="5" w16cid:durableId="746224140">
    <w:abstractNumId w:val="7"/>
  </w:num>
  <w:num w:numId="6" w16cid:durableId="1063986137">
    <w:abstractNumId w:val="7"/>
  </w:num>
  <w:num w:numId="7" w16cid:durableId="1546143251">
    <w:abstractNumId w:val="7"/>
  </w:num>
  <w:num w:numId="8" w16cid:durableId="1141729987">
    <w:abstractNumId w:val="16"/>
  </w:num>
  <w:num w:numId="9" w16cid:durableId="894663152">
    <w:abstractNumId w:val="18"/>
  </w:num>
  <w:num w:numId="10" w16cid:durableId="278613138">
    <w:abstractNumId w:val="13"/>
  </w:num>
  <w:num w:numId="11" w16cid:durableId="335109569">
    <w:abstractNumId w:val="2"/>
  </w:num>
  <w:num w:numId="12" w16cid:durableId="1461659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92093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3258896">
    <w:abstractNumId w:val="14"/>
  </w:num>
  <w:num w:numId="15" w16cid:durableId="1806852178">
    <w:abstractNumId w:val="23"/>
  </w:num>
  <w:num w:numId="16" w16cid:durableId="1082332559">
    <w:abstractNumId w:val="17"/>
  </w:num>
  <w:num w:numId="17" w16cid:durableId="1918053412">
    <w:abstractNumId w:val="1"/>
  </w:num>
  <w:num w:numId="18" w16cid:durableId="1281381629">
    <w:abstractNumId w:val="10"/>
  </w:num>
  <w:num w:numId="19" w16cid:durableId="701713970">
    <w:abstractNumId w:val="6"/>
  </w:num>
  <w:num w:numId="20" w16cid:durableId="100077472">
    <w:abstractNumId w:val="24"/>
  </w:num>
  <w:num w:numId="21" w16cid:durableId="1023021036">
    <w:abstractNumId w:val="9"/>
  </w:num>
  <w:num w:numId="22" w16cid:durableId="537930748">
    <w:abstractNumId w:val="19"/>
  </w:num>
  <w:num w:numId="23" w16cid:durableId="1493793723">
    <w:abstractNumId w:val="25"/>
  </w:num>
  <w:num w:numId="24" w16cid:durableId="491221768">
    <w:abstractNumId w:val="20"/>
  </w:num>
  <w:num w:numId="25" w16cid:durableId="1916545273">
    <w:abstractNumId w:val="8"/>
  </w:num>
  <w:num w:numId="26" w16cid:durableId="563957526">
    <w:abstractNumId w:val="26"/>
  </w:num>
  <w:num w:numId="27" w16cid:durableId="1111364254">
    <w:abstractNumId w:val="5"/>
  </w:num>
  <w:num w:numId="28" w16cid:durableId="845244894">
    <w:abstractNumId w:val="11"/>
  </w:num>
  <w:num w:numId="29" w16cid:durableId="1678653547">
    <w:abstractNumId w:val="0"/>
  </w:num>
  <w:num w:numId="30" w16cid:durableId="12075833">
    <w:abstractNumId w:val="12"/>
  </w:num>
  <w:num w:numId="31" w16cid:durableId="2017879050">
    <w:abstractNumId w:val="4"/>
  </w:num>
  <w:num w:numId="32" w16cid:durableId="604775835">
    <w:abstractNumId w:val="22"/>
  </w:num>
  <w:num w:numId="33" w16cid:durableId="904071938">
    <w:abstractNumId w:val="3"/>
  </w:num>
  <w:num w:numId="34" w16cid:durableId="415326424">
    <w:abstractNumId w:val="21"/>
  </w:num>
  <w:num w:numId="35" w16cid:durableId="11309741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7846576">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115"/>
    <w:rsid w:val="00002268"/>
    <w:rsid w:val="000104FE"/>
    <w:rsid w:val="0002073D"/>
    <w:rsid w:val="0003507B"/>
    <w:rsid w:val="000415E7"/>
    <w:rsid w:val="00042DB0"/>
    <w:rsid w:val="00042DDC"/>
    <w:rsid w:val="00043989"/>
    <w:rsid w:val="00044A7C"/>
    <w:rsid w:val="000469E3"/>
    <w:rsid w:val="000553B7"/>
    <w:rsid w:val="00064F5D"/>
    <w:rsid w:val="00065FF5"/>
    <w:rsid w:val="00071E28"/>
    <w:rsid w:val="000751D8"/>
    <w:rsid w:val="00076792"/>
    <w:rsid w:val="00080673"/>
    <w:rsid w:val="0008769B"/>
    <w:rsid w:val="00093CF3"/>
    <w:rsid w:val="000A5C9C"/>
    <w:rsid w:val="000B58BE"/>
    <w:rsid w:val="000D28FF"/>
    <w:rsid w:val="000D5444"/>
    <w:rsid w:val="000F14AA"/>
    <w:rsid w:val="000F18D8"/>
    <w:rsid w:val="000F27E3"/>
    <w:rsid w:val="000F3B58"/>
    <w:rsid w:val="00103B42"/>
    <w:rsid w:val="001043D5"/>
    <w:rsid w:val="00105DD3"/>
    <w:rsid w:val="0011171F"/>
    <w:rsid w:val="001211D6"/>
    <w:rsid w:val="00127626"/>
    <w:rsid w:val="0013204A"/>
    <w:rsid w:val="00135A14"/>
    <w:rsid w:val="00137287"/>
    <w:rsid w:val="0014342E"/>
    <w:rsid w:val="00152E31"/>
    <w:rsid w:val="001617E4"/>
    <w:rsid w:val="00161C6A"/>
    <w:rsid w:val="00163E30"/>
    <w:rsid w:val="001646D5"/>
    <w:rsid w:val="0017223E"/>
    <w:rsid w:val="001731C9"/>
    <w:rsid w:val="00175E3B"/>
    <w:rsid w:val="0018414D"/>
    <w:rsid w:val="0019510E"/>
    <w:rsid w:val="001A59F9"/>
    <w:rsid w:val="001C02AF"/>
    <w:rsid w:val="001E7C2E"/>
    <w:rsid w:val="0020148D"/>
    <w:rsid w:val="00207259"/>
    <w:rsid w:val="002078DB"/>
    <w:rsid w:val="0021042E"/>
    <w:rsid w:val="00220269"/>
    <w:rsid w:val="0022111A"/>
    <w:rsid w:val="00230369"/>
    <w:rsid w:val="00236B3E"/>
    <w:rsid w:val="00237C50"/>
    <w:rsid w:val="00243B22"/>
    <w:rsid w:val="0025176C"/>
    <w:rsid w:val="00256415"/>
    <w:rsid w:val="00257647"/>
    <w:rsid w:val="00265115"/>
    <w:rsid w:val="00267787"/>
    <w:rsid w:val="002724F3"/>
    <w:rsid w:val="00292BE6"/>
    <w:rsid w:val="002968D7"/>
    <w:rsid w:val="002A798A"/>
    <w:rsid w:val="002B6056"/>
    <w:rsid w:val="002B7671"/>
    <w:rsid w:val="002C402D"/>
    <w:rsid w:val="002D11A4"/>
    <w:rsid w:val="002D2110"/>
    <w:rsid w:val="002F4584"/>
    <w:rsid w:val="00301FD3"/>
    <w:rsid w:val="00304C79"/>
    <w:rsid w:val="00311698"/>
    <w:rsid w:val="00315A93"/>
    <w:rsid w:val="003236C7"/>
    <w:rsid w:val="00327243"/>
    <w:rsid w:val="00344AD9"/>
    <w:rsid w:val="00346608"/>
    <w:rsid w:val="00347680"/>
    <w:rsid w:val="00360253"/>
    <w:rsid w:val="00361DC7"/>
    <w:rsid w:val="00372582"/>
    <w:rsid w:val="003A43A8"/>
    <w:rsid w:val="003B344B"/>
    <w:rsid w:val="003C228F"/>
    <w:rsid w:val="003C3AB1"/>
    <w:rsid w:val="003C7232"/>
    <w:rsid w:val="003D00B8"/>
    <w:rsid w:val="003D7D08"/>
    <w:rsid w:val="003D7E28"/>
    <w:rsid w:val="003E3F95"/>
    <w:rsid w:val="0040388E"/>
    <w:rsid w:val="00403AC4"/>
    <w:rsid w:val="0041268A"/>
    <w:rsid w:val="00415058"/>
    <w:rsid w:val="004211C0"/>
    <w:rsid w:val="00422636"/>
    <w:rsid w:val="00422F46"/>
    <w:rsid w:val="00424247"/>
    <w:rsid w:val="00431324"/>
    <w:rsid w:val="00433793"/>
    <w:rsid w:val="00435CDD"/>
    <w:rsid w:val="00436C5C"/>
    <w:rsid w:val="0044213F"/>
    <w:rsid w:val="00443DFB"/>
    <w:rsid w:val="00446E6E"/>
    <w:rsid w:val="00450D64"/>
    <w:rsid w:val="00455EC9"/>
    <w:rsid w:val="00465B8E"/>
    <w:rsid w:val="004661C8"/>
    <w:rsid w:val="004702FB"/>
    <w:rsid w:val="00472DEC"/>
    <w:rsid w:val="00485B72"/>
    <w:rsid w:val="004955B4"/>
    <w:rsid w:val="0049759B"/>
    <w:rsid w:val="0049787B"/>
    <w:rsid w:val="004A61EC"/>
    <w:rsid w:val="004A6D9F"/>
    <w:rsid w:val="004A7437"/>
    <w:rsid w:val="004B1271"/>
    <w:rsid w:val="004B383D"/>
    <w:rsid w:val="004C0682"/>
    <w:rsid w:val="004C33B4"/>
    <w:rsid w:val="004E0F63"/>
    <w:rsid w:val="004E5CEA"/>
    <w:rsid w:val="004F2371"/>
    <w:rsid w:val="004F30AA"/>
    <w:rsid w:val="00503524"/>
    <w:rsid w:val="00504B49"/>
    <w:rsid w:val="0050574B"/>
    <w:rsid w:val="00505C41"/>
    <w:rsid w:val="005061FF"/>
    <w:rsid w:val="00511141"/>
    <w:rsid w:val="00513BBC"/>
    <w:rsid w:val="00514133"/>
    <w:rsid w:val="005146A8"/>
    <w:rsid w:val="00517543"/>
    <w:rsid w:val="005237F6"/>
    <w:rsid w:val="00536ED0"/>
    <w:rsid w:val="00540FC3"/>
    <w:rsid w:val="005431D3"/>
    <w:rsid w:val="00547AA5"/>
    <w:rsid w:val="00550C8B"/>
    <w:rsid w:val="0055413E"/>
    <w:rsid w:val="0056586C"/>
    <w:rsid w:val="005719E8"/>
    <w:rsid w:val="00586AC2"/>
    <w:rsid w:val="00587276"/>
    <w:rsid w:val="00587AE5"/>
    <w:rsid w:val="005A0A3C"/>
    <w:rsid w:val="005A1BB6"/>
    <w:rsid w:val="005B1ABA"/>
    <w:rsid w:val="005B29D7"/>
    <w:rsid w:val="005B34AF"/>
    <w:rsid w:val="005C19D0"/>
    <w:rsid w:val="005D5575"/>
    <w:rsid w:val="005F05BC"/>
    <w:rsid w:val="005F3E69"/>
    <w:rsid w:val="0060514F"/>
    <w:rsid w:val="006075D4"/>
    <w:rsid w:val="0063075B"/>
    <w:rsid w:val="006508B0"/>
    <w:rsid w:val="0065300F"/>
    <w:rsid w:val="00661920"/>
    <w:rsid w:val="00665FDC"/>
    <w:rsid w:val="006711CF"/>
    <w:rsid w:val="00677AD5"/>
    <w:rsid w:val="00677B5F"/>
    <w:rsid w:val="00683516"/>
    <w:rsid w:val="00685196"/>
    <w:rsid w:val="00687B7C"/>
    <w:rsid w:val="006C0C81"/>
    <w:rsid w:val="006C2949"/>
    <w:rsid w:val="006D7C41"/>
    <w:rsid w:val="006E4CE7"/>
    <w:rsid w:val="006E6B2B"/>
    <w:rsid w:val="00705A14"/>
    <w:rsid w:val="007069E6"/>
    <w:rsid w:val="0071340D"/>
    <w:rsid w:val="007203AE"/>
    <w:rsid w:val="00737227"/>
    <w:rsid w:val="00743264"/>
    <w:rsid w:val="007433B4"/>
    <w:rsid w:val="00744B36"/>
    <w:rsid w:val="007478B9"/>
    <w:rsid w:val="007479AE"/>
    <w:rsid w:val="00752572"/>
    <w:rsid w:val="007714F2"/>
    <w:rsid w:val="007729C8"/>
    <w:rsid w:val="00772C9C"/>
    <w:rsid w:val="00776CF6"/>
    <w:rsid w:val="00781A7D"/>
    <w:rsid w:val="00793B67"/>
    <w:rsid w:val="007A191E"/>
    <w:rsid w:val="007C73C2"/>
    <w:rsid w:val="007D1011"/>
    <w:rsid w:val="007D1282"/>
    <w:rsid w:val="007D7339"/>
    <w:rsid w:val="007E3118"/>
    <w:rsid w:val="007F0741"/>
    <w:rsid w:val="007F3C25"/>
    <w:rsid w:val="007F652C"/>
    <w:rsid w:val="00800998"/>
    <w:rsid w:val="00801015"/>
    <w:rsid w:val="00803867"/>
    <w:rsid w:val="00822515"/>
    <w:rsid w:val="0082267C"/>
    <w:rsid w:val="008234FA"/>
    <w:rsid w:val="00830D5A"/>
    <w:rsid w:val="00832B42"/>
    <w:rsid w:val="008349F1"/>
    <w:rsid w:val="0084285A"/>
    <w:rsid w:val="00850037"/>
    <w:rsid w:val="00855606"/>
    <w:rsid w:val="008606E9"/>
    <w:rsid w:val="00864849"/>
    <w:rsid w:val="00871B99"/>
    <w:rsid w:val="00883A56"/>
    <w:rsid w:val="008859B5"/>
    <w:rsid w:val="00886DBB"/>
    <w:rsid w:val="0088702E"/>
    <w:rsid w:val="00892197"/>
    <w:rsid w:val="00895A96"/>
    <w:rsid w:val="008B0A21"/>
    <w:rsid w:val="008B5FE3"/>
    <w:rsid w:val="008C1B10"/>
    <w:rsid w:val="008C7006"/>
    <w:rsid w:val="008D1AA4"/>
    <w:rsid w:val="008F685F"/>
    <w:rsid w:val="008F6DDE"/>
    <w:rsid w:val="00906F0D"/>
    <w:rsid w:val="00912297"/>
    <w:rsid w:val="00925BC9"/>
    <w:rsid w:val="00952510"/>
    <w:rsid w:val="00953F13"/>
    <w:rsid w:val="009647B6"/>
    <w:rsid w:val="00966473"/>
    <w:rsid w:val="0098073E"/>
    <w:rsid w:val="0098693A"/>
    <w:rsid w:val="009A06A9"/>
    <w:rsid w:val="009B4937"/>
    <w:rsid w:val="009C4438"/>
    <w:rsid w:val="009C5CDE"/>
    <w:rsid w:val="009C651D"/>
    <w:rsid w:val="009C792F"/>
    <w:rsid w:val="009D2D11"/>
    <w:rsid w:val="009F27BC"/>
    <w:rsid w:val="009F4C18"/>
    <w:rsid w:val="009F5E06"/>
    <w:rsid w:val="009F7D2F"/>
    <w:rsid w:val="00A1111E"/>
    <w:rsid w:val="00A16501"/>
    <w:rsid w:val="00A334A9"/>
    <w:rsid w:val="00A35F5C"/>
    <w:rsid w:val="00A41455"/>
    <w:rsid w:val="00A43B68"/>
    <w:rsid w:val="00A45372"/>
    <w:rsid w:val="00A45B2A"/>
    <w:rsid w:val="00A64655"/>
    <w:rsid w:val="00A73984"/>
    <w:rsid w:val="00A74406"/>
    <w:rsid w:val="00AA2EAD"/>
    <w:rsid w:val="00AA49A4"/>
    <w:rsid w:val="00AA4D79"/>
    <w:rsid w:val="00AE1AEE"/>
    <w:rsid w:val="00AF270A"/>
    <w:rsid w:val="00AF5C03"/>
    <w:rsid w:val="00B0106E"/>
    <w:rsid w:val="00B024A1"/>
    <w:rsid w:val="00B10748"/>
    <w:rsid w:val="00B13A9D"/>
    <w:rsid w:val="00B1430A"/>
    <w:rsid w:val="00B14835"/>
    <w:rsid w:val="00B1509F"/>
    <w:rsid w:val="00B42F43"/>
    <w:rsid w:val="00B44DED"/>
    <w:rsid w:val="00B5087C"/>
    <w:rsid w:val="00B565BC"/>
    <w:rsid w:val="00B57C8D"/>
    <w:rsid w:val="00B611D2"/>
    <w:rsid w:val="00B612A0"/>
    <w:rsid w:val="00B61704"/>
    <w:rsid w:val="00B62F20"/>
    <w:rsid w:val="00B6394B"/>
    <w:rsid w:val="00B67631"/>
    <w:rsid w:val="00B76417"/>
    <w:rsid w:val="00B80092"/>
    <w:rsid w:val="00B804FE"/>
    <w:rsid w:val="00B86A19"/>
    <w:rsid w:val="00B90C67"/>
    <w:rsid w:val="00B91F31"/>
    <w:rsid w:val="00B972DB"/>
    <w:rsid w:val="00BA6FE6"/>
    <w:rsid w:val="00BB2320"/>
    <w:rsid w:val="00BB4CF7"/>
    <w:rsid w:val="00BC14AE"/>
    <w:rsid w:val="00BC5297"/>
    <w:rsid w:val="00BD1467"/>
    <w:rsid w:val="00BD1B7B"/>
    <w:rsid w:val="00BD565C"/>
    <w:rsid w:val="00BD6053"/>
    <w:rsid w:val="00BD7424"/>
    <w:rsid w:val="00BF0944"/>
    <w:rsid w:val="00BF2C41"/>
    <w:rsid w:val="00BF663A"/>
    <w:rsid w:val="00BF6E24"/>
    <w:rsid w:val="00C1007E"/>
    <w:rsid w:val="00C12523"/>
    <w:rsid w:val="00C1725A"/>
    <w:rsid w:val="00C17F6B"/>
    <w:rsid w:val="00C2688E"/>
    <w:rsid w:val="00C445E5"/>
    <w:rsid w:val="00C67DED"/>
    <w:rsid w:val="00C85845"/>
    <w:rsid w:val="00C907FB"/>
    <w:rsid w:val="00C91D3E"/>
    <w:rsid w:val="00C94C2D"/>
    <w:rsid w:val="00C963C9"/>
    <w:rsid w:val="00C976CC"/>
    <w:rsid w:val="00CE7058"/>
    <w:rsid w:val="00D12A8C"/>
    <w:rsid w:val="00D15BFD"/>
    <w:rsid w:val="00D169F8"/>
    <w:rsid w:val="00D202F2"/>
    <w:rsid w:val="00D32BE8"/>
    <w:rsid w:val="00D367C8"/>
    <w:rsid w:val="00D454BE"/>
    <w:rsid w:val="00D47CE6"/>
    <w:rsid w:val="00D62901"/>
    <w:rsid w:val="00D642B6"/>
    <w:rsid w:val="00D65851"/>
    <w:rsid w:val="00D70D43"/>
    <w:rsid w:val="00D714E2"/>
    <w:rsid w:val="00D7399A"/>
    <w:rsid w:val="00D76248"/>
    <w:rsid w:val="00D77255"/>
    <w:rsid w:val="00D84F33"/>
    <w:rsid w:val="00D95309"/>
    <w:rsid w:val="00DA692C"/>
    <w:rsid w:val="00DB0FB8"/>
    <w:rsid w:val="00DB137F"/>
    <w:rsid w:val="00DC4FE2"/>
    <w:rsid w:val="00DC79EC"/>
    <w:rsid w:val="00DD220D"/>
    <w:rsid w:val="00DD4105"/>
    <w:rsid w:val="00DD47AE"/>
    <w:rsid w:val="00E01205"/>
    <w:rsid w:val="00E072C2"/>
    <w:rsid w:val="00E07693"/>
    <w:rsid w:val="00E10762"/>
    <w:rsid w:val="00E15658"/>
    <w:rsid w:val="00E17BED"/>
    <w:rsid w:val="00E216C0"/>
    <w:rsid w:val="00E22E9B"/>
    <w:rsid w:val="00E2747E"/>
    <w:rsid w:val="00E443A4"/>
    <w:rsid w:val="00E457ED"/>
    <w:rsid w:val="00E471FB"/>
    <w:rsid w:val="00E51F05"/>
    <w:rsid w:val="00E54F18"/>
    <w:rsid w:val="00E57AD0"/>
    <w:rsid w:val="00E645C9"/>
    <w:rsid w:val="00E71E86"/>
    <w:rsid w:val="00E76882"/>
    <w:rsid w:val="00E827A9"/>
    <w:rsid w:val="00E8297D"/>
    <w:rsid w:val="00E8686A"/>
    <w:rsid w:val="00E95F3E"/>
    <w:rsid w:val="00E97EF8"/>
    <w:rsid w:val="00EB62E4"/>
    <w:rsid w:val="00EC2A66"/>
    <w:rsid w:val="00EC62A7"/>
    <w:rsid w:val="00EC7657"/>
    <w:rsid w:val="00ED2EBB"/>
    <w:rsid w:val="00ED39AB"/>
    <w:rsid w:val="00EE0C50"/>
    <w:rsid w:val="00EF7C59"/>
    <w:rsid w:val="00F046F0"/>
    <w:rsid w:val="00F05D38"/>
    <w:rsid w:val="00F068E9"/>
    <w:rsid w:val="00F16EFC"/>
    <w:rsid w:val="00F244F7"/>
    <w:rsid w:val="00F3396B"/>
    <w:rsid w:val="00F4107F"/>
    <w:rsid w:val="00F63F54"/>
    <w:rsid w:val="00F64EC2"/>
    <w:rsid w:val="00F721DE"/>
    <w:rsid w:val="00F763AE"/>
    <w:rsid w:val="00F81AE4"/>
    <w:rsid w:val="00F8567F"/>
    <w:rsid w:val="00F904DD"/>
    <w:rsid w:val="00F92FE4"/>
    <w:rsid w:val="00F9606C"/>
    <w:rsid w:val="00F96643"/>
    <w:rsid w:val="00FA7F1B"/>
    <w:rsid w:val="00FC3DE8"/>
    <w:rsid w:val="00FC4813"/>
    <w:rsid w:val="00FD4681"/>
    <w:rsid w:val="00FD5518"/>
    <w:rsid w:val="00FF0D81"/>
    <w:rsid w:val="00FF4906"/>
    <w:rsid w:val="00FF59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06D29"/>
  <w15:chartTrackingRefBased/>
  <w15:docId w15:val="{1254D908-D570-4473-BD3E-E00E9961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D9F"/>
    <w:pPr>
      <w:spacing w:after="160" w:line="259" w:lineRule="auto"/>
    </w:pPr>
    <w:rPr>
      <w:kern w:val="0"/>
    </w:rPr>
  </w:style>
  <w:style w:type="paragraph" w:styleId="Ttulo1">
    <w:name w:val="heading 1"/>
    <w:basedOn w:val="Normal"/>
    <w:next w:val="Normal"/>
    <w:link w:val="Ttulo1Char"/>
    <w:uiPriority w:val="9"/>
    <w:qFormat/>
    <w:rsid w:val="00265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65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651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651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651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6511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6511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6511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6511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511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6511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6511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6511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6511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6511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651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651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65115"/>
    <w:rPr>
      <w:rFonts w:eastAsiaTheme="majorEastAsia" w:cstheme="majorBidi"/>
      <w:color w:val="272727" w:themeColor="text1" w:themeTint="D8"/>
    </w:rPr>
  </w:style>
  <w:style w:type="paragraph" w:styleId="Ttulo">
    <w:name w:val="Title"/>
    <w:basedOn w:val="Normal"/>
    <w:next w:val="Normal"/>
    <w:link w:val="TtuloChar"/>
    <w:uiPriority w:val="10"/>
    <w:qFormat/>
    <w:rsid w:val="0026511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651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651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65115"/>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uiPriority w:val="29"/>
    <w:qFormat/>
    <w:rsid w:val="00265115"/>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uiPriority w:val="29"/>
    <w:rsid w:val="00265115"/>
    <w:rPr>
      <w:i/>
      <w:iCs/>
      <w:color w:val="404040" w:themeColor="text1" w:themeTint="BF"/>
    </w:rPr>
  </w:style>
  <w:style w:type="paragraph" w:styleId="PargrafodaLista">
    <w:name w:val="List Paragraph"/>
    <w:aliases w:val="Segundo,Lista Itens,Parágrafo da Lista11,List Paragraph,descritivo,Tabela,Subtítulo Projeto Básico,Parágrafo da Lista111,List Paragraph1"/>
    <w:basedOn w:val="Normal"/>
    <w:link w:val="PargrafodaListaChar"/>
    <w:uiPriority w:val="34"/>
    <w:qFormat/>
    <w:rsid w:val="00265115"/>
    <w:pPr>
      <w:ind w:left="720"/>
      <w:contextualSpacing/>
    </w:pPr>
  </w:style>
  <w:style w:type="character" w:styleId="nfaseIntensa">
    <w:name w:val="Intense Emphasis"/>
    <w:basedOn w:val="Fontepargpadro"/>
    <w:uiPriority w:val="21"/>
    <w:qFormat/>
    <w:rsid w:val="00265115"/>
    <w:rPr>
      <w:i/>
      <w:iCs/>
      <w:color w:val="0F4761" w:themeColor="accent1" w:themeShade="BF"/>
    </w:rPr>
  </w:style>
  <w:style w:type="paragraph" w:styleId="CitaoIntensa">
    <w:name w:val="Intense Quote"/>
    <w:basedOn w:val="Normal"/>
    <w:next w:val="Normal"/>
    <w:link w:val="CitaoIntensaChar"/>
    <w:uiPriority w:val="30"/>
    <w:qFormat/>
    <w:rsid w:val="00265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65115"/>
    <w:rPr>
      <w:i/>
      <w:iCs/>
      <w:color w:val="0F4761" w:themeColor="accent1" w:themeShade="BF"/>
    </w:rPr>
  </w:style>
  <w:style w:type="character" w:styleId="RefernciaIntensa">
    <w:name w:val="Intense Reference"/>
    <w:basedOn w:val="Fontepargpadro"/>
    <w:uiPriority w:val="32"/>
    <w:qFormat/>
    <w:rsid w:val="00265115"/>
    <w:rPr>
      <w:b/>
      <w:bCs/>
      <w:smallCaps/>
      <w:color w:val="0F4761" w:themeColor="accent1" w:themeShade="BF"/>
      <w:spacing w:val="5"/>
    </w:rPr>
  </w:style>
  <w:style w:type="paragraph" w:styleId="Cabealho">
    <w:name w:val="header"/>
    <w:basedOn w:val="Normal"/>
    <w:link w:val="CabealhoChar"/>
    <w:uiPriority w:val="99"/>
    <w:unhideWhenUsed/>
    <w:rsid w:val="00265115"/>
    <w:pPr>
      <w:tabs>
        <w:tab w:val="center" w:pos="4252"/>
        <w:tab w:val="right" w:pos="8504"/>
      </w:tabs>
    </w:pPr>
  </w:style>
  <w:style w:type="character" w:customStyle="1" w:styleId="CabealhoChar">
    <w:name w:val="Cabeçalho Char"/>
    <w:basedOn w:val="Fontepargpadro"/>
    <w:link w:val="Cabealho"/>
    <w:uiPriority w:val="99"/>
    <w:rsid w:val="00265115"/>
  </w:style>
  <w:style w:type="paragraph" w:styleId="Rodap">
    <w:name w:val="footer"/>
    <w:basedOn w:val="Normal"/>
    <w:link w:val="RodapChar"/>
    <w:uiPriority w:val="99"/>
    <w:unhideWhenUsed/>
    <w:rsid w:val="00265115"/>
    <w:pPr>
      <w:tabs>
        <w:tab w:val="center" w:pos="4252"/>
        <w:tab w:val="right" w:pos="8504"/>
      </w:tabs>
    </w:pPr>
  </w:style>
  <w:style w:type="character" w:customStyle="1" w:styleId="RodapChar">
    <w:name w:val="Rodapé Char"/>
    <w:basedOn w:val="Fontepargpadro"/>
    <w:link w:val="Rodap"/>
    <w:uiPriority w:val="99"/>
    <w:rsid w:val="00265115"/>
  </w:style>
  <w:style w:type="character" w:styleId="Hyperlink">
    <w:name w:val="Hyperlink"/>
    <w:unhideWhenUsed/>
    <w:rsid w:val="005431D3"/>
    <w:rPr>
      <w:color w:val="000080"/>
      <w:u w:val="single"/>
    </w:rPr>
  </w:style>
  <w:style w:type="character" w:customStyle="1" w:styleId="Nivel1Char">
    <w:name w:val="Nivel1 Char"/>
    <w:basedOn w:val="Fontepargpadro"/>
    <w:link w:val="Nivel1"/>
    <w:locked/>
    <w:rsid w:val="005431D3"/>
    <w:rPr>
      <w:rFonts w:ascii="Arial" w:eastAsiaTheme="majorEastAsia" w:hAnsi="Arial" w:cs="Arial"/>
      <w:b/>
      <w:color w:val="000000"/>
      <w:kern w:val="0"/>
      <w:sz w:val="32"/>
      <w:szCs w:val="32"/>
    </w:rPr>
  </w:style>
  <w:style w:type="paragraph" w:customStyle="1" w:styleId="Nivel1">
    <w:name w:val="Nivel1"/>
    <w:basedOn w:val="Ttulo1"/>
    <w:next w:val="Normal"/>
    <w:link w:val="Nivel1Char"/>
    <w:qFormat/>
    <w:rsid w:val="005431D3"/>
    <w:pPr>
      <w:numPr>
        <w:numId w:val="5"/>
      </w:numPr>
      <w:spacing w:before="480" w:after="120" w:line="276" w:lineRule="auto"/>
      <w:jc w:val="both"/>
    </w:pPr>
    <w:rPr>
      <w:rFonts w:ascii="Arial" w:hAnsi="Arial" w:cs="Arial"/>
      <w:b/>
      <w:color w:val="000000"/>
      <w:sz w:val="32"/>
      <w:szCs w:val="32"/>
    </w:rPr>
  </w:style>
  <w:style w:type="table" w:styleId="Tabelacomgrade">
    <w:name w:val="Table Grid"/>
    <w:basedOn w:val="Tabelanormal"/>
    <w:uiPriority w:val="39"/>
    <w:rsid w:val="005431D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31D3"/>
    <w:rPr>
      <w:b/>
      <w:bCs/>
    </w:rPr>
  </w:style>
  <w:style w:type="paragraph" w:customStyle="1" w:styleId="Standard">
    <w:name w:val="Standard"/>
    <w:rsid w:val="005431D3"/>
    <w:pPr>
      <w:suppressAutoHyphens/>
      <w:autoSpaceDN w:val="0"/>
    </w:pPr>
    <w:rPr>
      <w:rFonts w:ascii="Liberation Serif" w:eastAsia="NSimSun" w:hAnsi="Liberation Serif" w:cs="Lucida Sans"/>
      <w:kern w:val="3"/>
      <w:sz w:val="24"/>
      <w:szCs w:val="24"/>
      <w:lang w:eastAsia="zh-CN" w:bidi="hi-IN"/>
    </w:rPr>
  </w:style>
  <w:style w:type="paragraph" w:customStyle="1" w:styleId="citao2">
    <w:name w:val="citação 2"/>
    <w:basedOn w:val="Citao"/>
    <w:link w:val="citao2Char"/>
    <w:qFormat/>
    <w:rsid w:val="005431D3"/>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after="0"/>
      <w:jc w:val="both"/>
    </w:pPr>
    <w:rPr>
      <w:rFonts w:ascii="Arial" w:eastAsia="Calibri" w:hAnsi="Arial" w:cs="Tahoma"/>
      <w:color w:val="000000"/>
      <w:kern w:val="3"/>
      <w:sz w:val="20"/>
      <w:szCs w:val="20"/>
      <w:lang w:eastAsia="zh-CN" w:bidi="hi-IN"/>
    </w:rPr>
  </w:style>
  <w:style w:type="character" w:customStyle="1" w:styleId="Nivel2Char">
    <w:name w:val="Nivel 2 Char"/>
    <w:basedOn w:val="Fontepargpadro"/>
    <w:link w:val="Nivel2"/>
    <w:locked/>
    <w:rsid w:val="005431D3"/>
    <w:rPr>
      <w:rFonts w:ascii="Arial" w:hAnsi="Arial" w:cs="Arial"/>
      <w:color w:val="000000"/>
    </w:rPr>
  </w:style>
  <w:style w:type="paragraph" w:customStyle="1" w:styleId="Nivel2">
    <w:name w:val="Nivel 2"/>
    <w:basedOn w:val="Normal"/>
    <w:link w:val="Nivel2Char"/>
    <w:qFormat/>
    <w:rsid w:val="005431D3"/>
    <w:pPr>
      <w:spacing w:before="120" w:after="120" w:line="276" w:lineRule="auto"/>
      <w:jc w:val="both"/>
    </w:pPr>
    <w:rPr>
      <w:rFonts w:ascii="Arial" w:hAnsi="Arial" w:cs="Arial"/>
      <w:color w:val="000000"/>
      <w:kern w:val="2"/>
    </w:rPr>
  </w:style>
  <w:style w:type="paragraph" w:customStyle="1" w:styleId="PADRO">
    <w:name w:val="PADRÃO"/>
    <w:qFormat/>
    <w:rsid w:val="005431D3"/>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kern w:val="0"/>
      <w:sz w:val="20"/>
      <w:szCs w:val="24"/>
      <w:lang w:eastAsia="zh-CN" w:bidi="hi-IN"/>
    </w:rPr>
  </w:style>
  <w:style w:type="character" w:customStyle="1" w:styleId="citao2Char">
    <w:name w:val="citação 2 Char"/>
    <w:basedOn w:val="CitaoChar"/>
    <w:link w:val="citao2"/>
    <w:rsid w:val="005431D3"/>
    <w:rPr>
      <w:rFonts w:ascii="Arial" w:eastAsia="Calibri" w:hAnsi="Arial" w:cs="Tahoma"/>
      <w:i/>
      <w:iCs/>
      <w:color w:val="000000"/>
      <w:kern w:val="3"/>
      <w:sz w:val="20"/>
      <w:szCs w:val="20"/>
      <w:shd w:val="clear" w:color="auto" w:fill="FFFFCC"/>
      <w:lang w:eastAsia="zh-CN" w:bidi="hi-IN"/>
    </w:rPr>
  </w:style>
  <w:style w:type="paragraph" w:customStyle="1" w:styleId="Nvel2Opcional">
    <w:name w:val="Nível 2 Opcional"/>
    <w:basedOn w:val="Normal"/>
    <w:link w:val="Nvel2OpcionalChar"/>
    <w:qFormat/>
    <w:rsid w:val="005431D3"/>
    <w:pPr>
      <w:spacing w:before="120" w:after="120" w:line="276" w:lineRule="auto"/>
      <w:ind w:left="432" w:hanging="432"/>
      <w:jc w:val="both"/>
    </w:pPr>
    <w:rPr>
      <w:rFonts w:ascii="Arial" w:eastAsia="Times New Roman" w:hAnsi="Arial" w:cs="Arial"/>
      <w:i/>
      <w:color w:val="FF0000"/>
      <w:sz w:val="20"/>
      <w:szCs w:val="20"/>
      <w:lang w:eastAsia="pt-BR"/>
    </w:rPr>
  </w:style>
  <w:style w:type="character" w:customStyle="1" w:styleId="Nvel2OpcionalChar">
    <w:name w:val="Nível 2 Opcional Char"/>
    <w:basedOn w:val="Fontepargpadro"/>
    <w:link w:val="Nvel2Opcional"/>
    <w:locked/>
    <w:rsid w:val="005431D3"/>
    <w:rPr>
      <w:rFonts w:ascii="Arial" w:eastAsia="Times New Roman" w:hAnsi="Arial" w:cs="Arial"/>
      <w:i/>
      <w:color w:val="FF0000"/>
      <w:kern w:val="0"/>
      <w:sz w:val="20"/>
      <w:szCs w:val="20"/>
      <w:lang w:eastAsia="pt-BR"/>
    </w:rPr>
  </w:style>
  <w:style w:type="table" w:customStyle="1" w:styleId="Tabelacomgrade4">
    <w:name w:val="Tabela com grade4"/>
    <w:basedOn w:val="Tabelanormal"/>
    <w:next w:val="Tabelacomgrade"/>
    <w:uiPriority w:val="39"/>
    <w:rsid w:val="0040388E"/>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86DBB"/>
    <w:pPr>
      <w:widowControl w:val="0"/>
      <w:autoSpaceDE w:val="0"/>
      <w:autoSpaceDN w:val="0"/>
    </w:pPr>
    <w:rPr>
      <w:kern w:val="0"/>
      <w:lang w:val="en-US"/>
    </w:rPr>
    <w:tblPr>
      <w:tblInd w:w="0" w:type="dxa"/>
      <w:tblCellMar>
        <w:top w:w="0" w:type="dxa"/>
        <w:left w:w="0" w:type="dxa"/>
        <w:bottom w:w="0" w:type="dxa"/>
        <w:right w:w="0" w:type="dxa"/>
      </w:tblCellMar>
    </w:tblPr>
  </w:style>
  <w:style w:type="numbering" w:customStyle="1" w:styleId="Listaatual1">
    <w:name w:val="Lista atual1"/>
    <w:uiPriority w:val="99"/>
    <w:rsid w:val="00800998"/>
    <w:pPr>
      <w:numPr>
        <w:numId w:val="8"/>
      </w:numPr>
    </w:pPr>
  </w:style>
  <w:style w:type="numbering" w:customStyle="1" w:styleId="Listaatual2">
    <w:name w:val="Lista atual2"/>
    <w:uiPriority w:val="99"/>
    <w:rsid w:val="00800998"/>
    <w:pPr>
      <w:numPr>
        <w:numId w:val="9"/>
      </w:numPr>
    </w:pPr>
  </w:style>
  <w:style w:type="character" w:customStyle="1" w:styleId="PargrafodaListaChar">
    <w:name w:val="Parágrafo da Lista Char"/>
    <w:aliases w:val="Segundo Char,Lista Itens Char,Parágrafo da Lista11 Char,List Paragraph Char,descritivo Char,Tabela Char,Subtítulo Projeto Básico Char,Parágrafo da Lista111 Char,List Paragraph1 Char"/>
    <w:link w:val="PargrafodaLista"/>
    <w:uiPriority w:val="34"/>
    <w:qFormat/>
    <w:locked/>
    <w:rsid w:val="00665FDC"/>
    <w:rPr>
      <w:kern w:val="0"/>
    </w:rPr>
  </w:style>
  <w:style w:type="character" w:customStyle="1" w:styleId="MenoPendente1">
    <w:name w:val="Menção Pendente1"/>
    <w:basedOn w:val="Fontepargpadro"/>
    <w:uiPriority w:val="99"/>
    <w:semiHidden/>
    <w:unhideWhenUsed/>
    <w:rsid w:val="00B611D2"/>
    <w:rPr>
      <w:color w:val="605E5C"/>
      <w:shd w:val="clear" w:color="auto" w:fill="E1DFDD"/>
    </w:rPr>
  </w:style>
  <w:style w:type="character" w:styleId="MenoPendente">
    <w:name w:val="Unresolved Mention"/>
    <w:basedOn w:val="Fontepargpadro"/>
    <w:uiPriority w:val="99"/>
    <w:semiHidden/>
    <w:unhideWhenUsed/>
    <w:rsid w:val="00C85845"/>
    <w:rPr>
      <w:color w:val="605E5C"/>
      <w:shd w:val="clear" w:color="auto" w:fill="E1DFDD"/>
    </w:rPr>
  </w:style>
  <w:style w:type="paragraph" w:styleId="Corpodetexto">
    <w:name w:val="Body Text"/>
    <w:basedOn w:val="Normal"/>
    <w:link w:val="CorpodetextoChar"/>
    <w:uiPriority w:val="1"/>
    <w:qFormat/>
    <w:rsid w:val="00422F46"/>
    <w:pPr>
      <w:widowControl w:val="0"/>
      <w:autoSpaceDE w:val="0"/>
      <w:autoSpaceDN w:val="0"/>
      <w:spacing w:after="0" w:line="240" w:lineRule="auto"/>
    </w:pPr>
    <w:rPr>
      <w:rFonts w:ascii="Arial MT" w:eastAsia="Arial MT" w:hAnsi="Arial MT" w:cs="Arial MT"/>
      <w:lang w:val="pt-PT"/>
      <w14:ligatures w14:val="none"/>
    </w:rPr>
  </w:style>
  <w:style w:type="character" w:customStyle="1" w:styleId="CorpodetextoChar">
    <w:name w:val="Corpo de texto Char"/>
    <w:basedOn w:val="Fontepargpadro"/>
    <w:link w:val="Corpodetexto"/>
    <w:uiPriority w:val="1"/>
    <w:rsid w:val="00422F46"/>
    <w:rPr>
      <w:rFonts w:ascii="Arial MT" w:eastAsia="Arial MT" w:hAnsi="Arial MT" w:cs="Arial MT"/>
      <w:kern w:val="0"/>
      <w:lang w:val="pt-PT"/>
      <w14:ligatures w14:val="none"/>
    </w:rPr>
  </w:style>
  <w:style w:type="paragraph" w:customStyle="1" w:styleId="Normal1">
    <w:name w:val="Normal1"/>
    <w:rsid w:val="006C0C81"/>
    <w:pPr>
      <w:widowControl w:val="0"/>
      <w:spacing w:after="200" w:line="276" w:lineRule="auto"/>
    </w:pPr>
    <w:rPr>
      <w:rFonts w:ascii="Calibri" w:eastAsia="Calibri" w:hAnsi="Calibri" w:cs="Calibri"/>
      <w:kern w:val="0"/>
      <w:lang w:eastAsia="pt-BR"/>
      <w14:ligatures w14:val="none"/>
    </w:rPr>
  </w:style>
  <w:style w:type="paragraph" w:customStyle="1" w:styleId="Nivel01Titulo">
    <w:name w:val="Nivel_01_Titulo"/>
    <w:basedOn w:val="Ttulo1"/>
    <w:next w:val="Normal"/>
    <w:qFormat/>
    <w:rsid w:val="00B565BC"/>
    <w:pPr>
      <w:numPr>
        <w:numId w:val="34"/>
      </w:numPr>
      <w:tabs>
        <w:tab w:val="left" w:pos="567"/>
      </w:tabs>
      <w:spacing w:before="240" w:after="0" w:line="240" w:lineRule="auto"/>
      <w:jc w:val="both"/>
    </w:pPr>
    <w:rPr>
      <w:rFonts w:ascii="Arial" w:hAnsi="Arial" w:cs="Times New Roman"/>
      <w:b/>
      <w:bCs/>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470386">
      <w:bodyDiv w:val="1"/>
      <w:marLeft w:val="0"/>
      <w:marRight w:val="0"/>
      <w:marTop w:val="0"/>
      <w:marBottom w:val="0"/>
      <w:divBdr>
        <w:top w:val="none" w:sz="0" w:space="0" w:color="auto"/>
        <w:left w:val="none" w:sz="0" w:space="0" w:color="auto"/>
        <w:bottom w:val="none" w:sz="0" w:space="0" w:color="auto"/>
        <w:right w:val="none" w:sz="0" w:space="0" w:color="auto"/>
      </w:divBdr>
    </w:div>
    <w:div w:id="183121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4CA62-4702-43FB-B205-15173AC88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19</Pages>
  <Words>6660</Words>
  <Characters>35964</Characters>
  <Application>Microsoft Office Word</Application>
  <DocSecurity>0</DocSecurity>
  <Lines>299</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Silva Lima</dc:creator>
  <cp:keywords/>
  <dc:description/>
  <cp:lastModifiedBy>Louise Neres</cp:lastModifiedBy>
  <cp:revision>117</cp:revision>
  <cp:lastPrinted>2024-06-05T13:15:00Z</cp:lastPrinted>
  <dcterms:created xsi:type="dcterms:W3CDTF">2024-05-13T16:33:00Z</dcterms:created>
  <dcterms:modified xsi:type="dcterms:W3CDTF">2024-07-05T14:16:00Z</dcterms:modified>
</cp:coreProperties>
</file>