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1CBF9" w14:textId="77777777" w:rsidR="00013520" w:rsidRPr="006905A1" w:rsidRDefault="00013520" w:rsidP="009B10EE">
      <w:pPr>
        <w:spacing w:line="276" w:lineRule="auto"/>
        <w:jc w:val="center"/>
        <w:rPr>
          <w:rFonts w:ascii="Arial" w:eastAsia="Arial" w:hAnsi="Arial" w:cs="Arial"/>
          <w:b/>
          <w:sz w:val="22"/>
          <w:szCs w:val="22"/>
        </w:rPr>
      </w:pPr>
      <w:bookmarkStart w:id="0" w:name="_Hlk141191607"/>
    </w:p>
    <w:p w14:paraId="7D34708C" w14:textId="006E7BE6" w:rsidR="00C107FA" w:rsidRPr="00C7389D" w:rsidRDefault="00C107FA" w:rsidP="00C107FA">
      <w:pPr>
        <w:spacing w:line="360" w:lineRule="auto"/>
        <w:jc w:val="center"/>
        <w:rPr>
          <w:rFonts w:ascii="Arial" w:eastAsia="Arial" w:hAnsi="Arial" w:cs="Arial"/>
          <w:b/>
          <w:sz w:val="22"/>
          <w:szCs w:val="22"/>
          <w:u w:val="single"/>
        </w:rPr>
      </w:pPr>
      <w:r w:rsidRPr="00C7389D">
        <w:rPr>
          <w:rFonts w:ascii="Arial" w:eastAsia="Arial" w:hAnsi="Arial" w:cs="Arial"/>
          <w:b/>
          <w:sz w:val="22"/>
          <w:szCs w:val="22"/>
        </w:rPr>
        <w:t xml:space="preserve">PREGÃO ELETRÔNICO Nº </w:t>
      </w:r>
      <w:r w:rsidR="009846B8">
        <w:rPr>
          <w:rFonts w:ascii="Arial" w:eastAsia="Arial" w:hAnsi="Arial" w:cs="Arial"/>
          <w:b/>
          <w:sz w:val="22"/>
          <w:szCs w:val="22"/>
        </w:rPr>
        <w:t>012/2024</w:t>
      </w:r>
    </w:p>
    <w:p w14:paraId="5FCE9927" w14:textId="77777777" w:rsidR="00C107FA" w:rsidRPr="00C7389D" w:rsidRDefault="00C107FA" w:rsidP="00C107FA">
      <w:pPr>
        <w:spacing w:line="360" w:lineRule="auto"/>
        <w:jc w:val="center"/>
        <w:rPr>
          <w:rFonts w:ascii="Arial" w:eastAsia="Arial" w:hAnsi="Arial" w:cs="Arial"/>
          <w:b/>
          <w:sz w:val="22"/>
          <w:szCs w:val="22"/>
        </w:rPr>
      </w:pPr>
      <w:r w:rsidRPr="00C7389D">
        <w:rPr>
          <w:rFonts w:ascii="Arial" w:eastAsia="Arial" w:hAnsi="Arial" w:cs="Arial"/>
          <w:b/>
          <w:sz w:val="22"/>
          <w:szCs w:val="22"/>
        </w:rPr>
        <w:t xml:space="preserve">PROCESSO N° </w:t>
      </w:r>
      <w:r w:rsidRPr="00C7389D">
        <w:rPr>
          <w:rFonts w:ascii="Arial" w:hAnsi="Arial" w:cs="Arial"/>
          <w:b/>
          <w:bCs/>
          <w:sz w:val="22"/>
          <w:szCs w:val="22"/>
        </w:rPr>
        <w:t>CO-CT/002660/2024</w:t>
      </w:r>
    </w:p>
    <w:p w14:paraId="193853BC" w14:textId="77777777" w:rsidR="00970F01" w:rsidRPr="00DD7B9C" w:rsidRDefault="00970F01" w:rsidP="00013520">
      <w:pPr>
        <w:spacing w:line="360" w:lineRule="auto"/>
        <w:jc w:val="center"/>
        <w:rPr>
          <w:rFonts w:ascii="Arial" w:hAnsi="Arial" w:cs="Arial"/>
          <w:b/>
          <w:sz w:val="22"/>
          <w:szCs w:val="22"/>
        </w:rPr>
      </w:pPr>
    </w:p>
    <w:p w14:paraId="24F9BB28" w14:textId="77777777" w:rsidR="00CB0035" w:rsidRPr="00DD7B9C" w:rsidRDefault="00CB0035" w:rsidP="00013520">
      <w:pPr>
        <w:widowControl w:val="0"/>
        <w:tabs>
          <w:tab w:val="left" w:pos="720"/>
        </w:tabs>
        <w:spacing w:line="360" w:lineRule="auto"/>
        <w:jc w:val="center"/>
        <w:rPr>
          <w:rFonts w:ascii="Arial" w:hAnsi="Arial" w:cs="Arial"/>
          <w:b/>
          <w:sz w:val="22"/>
          <w:szCs w:val="22"/>
          <w:lang w:eastAsia="pt-BR"/>
        </w:rPr>
      </w:pPr>
      <w:r w:rsidRPr="00DD7B9C">
        <w:rPr>
          <w:rFonts w:ascii="Arial" w:hAnsi="Arial" w:cs="Arial"/>
          <w:b/>
          <w:sz w:val="22"/>
          <w:szCs w:val="22"/>
          <w:lang w:eastAsia="pt-BR"/>
        </w:rPr>
        <w:t>ANEXO II</w:t>
      </w:r>
    </w:p>
    <w:p w14:paraId="26AB15C4" w14:textId="77777777" w:rsidR="00CB0035" w:rsidRPr="006905A1" w:rsidRDefault="00CB0035" w:rsidP="00013520">
      <w:pPr>
        <w:widowControl w:val="0"/>
        <w:tabs>
          <w:tab w:val="left" w:pos="720"/>
        </w:tabs>
        <w:spacing w:line="360" w:lineRule="auto"/>
        <w:jc w:val="center"/>
        <w:rPr>
          <w:rFonts w:ascii="Arial" w:hAnsi="Arial" w:cs="Arial"/>
          <w:b/>
          <w:sz w:val="22"/>
          <w:szCs w:val="22"/>
          <w:lang w:eastAsia="pt-BR"/>
        </w:rPr>
      </w:pPr>
    </w:p>
    <w:p w14:paraId="20F0FF6F" w14:textId="1723FE7F" w:rsidR="00970F01" w:rsidRPr="0034360C" w:rsidRDefault="00970F01" w:rsidP="00013520">
      <w:pPr>
        <w:widowControl w:val="0"/>
        <w:tabs>
          <w:tab w:val="left" w:pos="720"/>
        </w:tabs>
        <w:spacing w:line="360" w:lineRule="auto"/>
        <w:jc w:val="center"/>
        <w:rPr>
          <w:rFonts w:ascii="Arial" w:hAnsi="Arial" w:cs="Arial"/>
          <w:b/>
          <w:sz w:val="22"/>
          <w:szCs w:val="22"/>
          <w:u w:val="single"/>
          <w:lang w:eastAsia="pt-BR"/>
        </w:rPr>
      </w:pPr>
      <w:r w:rsidRPr="006905A1">
        <w:rPr>
          <w:rFonts w:ascii="Arial" w:hAnsi="Arial" w:cs="Arial"/>
          <w:b/>
          <w:sz w:val="22"/>
          <w:szCs w:val="22"/>
          <w:u w:val="single"/>
          <w:lang w:eastAsia="pt-BR"/>
        </w:rPr>
        <w:t>MODELO DE PROPOSTA</w:t>
      </w:r>
      <w:r w:rsidR="007C2164" w:rsidRPr="006905A1">
        <w:rPr>
          <w:rFonts w:ascii="Arial" w:hAnsi="Arial" w:cs="Arial"/>
          <w:b/>
          <w:sz w:val="22"/>
          <w:szCs w:val="22"/>
          <w:u w:val="single"/>
          <w:lang w:eastAsia="pt-BR"/>
        </w:rPr>
        <w:t xml:space="preserve"> DE PREÇOS</w:t>
      </w:r>
    </w:p>
    <w:p w14:paraId="59D8830C" w14:textId="77777777" w:rsidR="00970F01" w:rsidRPr="00013520" w:rsidRDefault="00970F01" w:rsidP="00013520">
      <w:pPr>
        <w:spacing w:line="360" w:lineRule="auto"/>
        <w:jc w:val="both"/>
        <w:rPr>
          <w:rFonts w:ascii="Arial" w:hAnsi="Arial" w:cs="Arial"/>
          <w:sz w:val="22"/>
          <w:szCs w:val="22"/>
        </w:rPr>
      </w:pPr>
    </w:p>
    <w:p w14:paraId="39797459" w14:textId="02891E29" w:rsidR="00DC15D2" w:rsidRPr="00C107FA" w:rsidRDefault="00970F01" w:rsidP="00C107FA">
      <w:pPr>
        <w:spacing w:line="360" w:lineRule="auto"/>
        <w:jc w:val="both"/>
        <w:rPr>
          <w:rFonts w:ascii="Arial" w:eastAsia="Arial" w:hAnsi="Arial" w:cs="Arial"/>
          <w:sz w:val="22"/>
          <w:szCs w:val="22"/>
          <w:lang w:eastAsia="pt-BR"/>
        </w:rPr>
      </w:pPr>
      <w:r w:rsidRPr="00C107FA">
        <w:rPr>
          <w:rFonts w:ascii="Arial" w:hAnsi="Arial" w:cs="Arial"/>
          <w:b/>
          <w:bCs/>
          <w:sz w:val="22"/>
          <w:szCs w:val="22"/>
        </w:rPr>
        <w:t xml:space="preserve">OBJETO: </w:t>
      </w:r>
      <w:bookmarkStart w:id="1" w:name="_Hlk168321147"/>
      <w:bookmarkEnd w:id="0"/>
      <w:r w:rsidR="00C107FA" w:rsidRPr="00C107FA">
        <w:rPr>
          <w:rFonts w:ascii="Arial" w:hAnsi="Arial" w:cs="Arial"/>
          <w:sz w:val="22"/>
          <w:szCs w:val="22"/>
        </w:rPr>
        <w:t>Contratação de empresa especializada no fornecimento de solução de proteção de dados para Microsoft 365, em formato de subscrição, por usuário, pelo período de 36 (trinta e seis) meses, incluindo o armazenamento em nuvem, instalação/customização/parametrização, suporte e manutenção da solução e repasse de conhecimento da solução, conforme especificações técnicas, conforme especificações técnicas, quantidades e exigências estabelecidas no Termo de Referência, Anexo I d</w:t>
      </w:r>
      <w:r w:rsidR="00CB0B19">
        <w:rPr>
          <w:rFonts w:ascii="Arial" w:hAnsi="Arial" w:cs="Arial"/>
          <w:sz w:val="22"/>
          <w:szCs w:val="22"/>
        </w:rPr>
        <w:t>o</w:t>
      </w:r>
      <w:r w:rsidR="00C107FA" w:rsidRPr="00C107FA">
        <w:rPr>
          <w:rFonts w:ascii="Arial" w:hAnsi="Arial" w:cs="Arial"/>
          <w:sz w:val="22"/>
          <w:szCs w:val="22"/>
        </w:rPr>
        <w:t xml:space="preserve"> Edital</w:t>
      </w:r>
      <w:r w:rsidR="00DD7B9C" w:rsidRPr="00C107FA">
        <w:rPr>
          <w:rFonts w:ascii="Arial" w:eastAsia="Arial" w:hAnsi="Arial" w:cs="Arial"/>
          <w:sz w:val="22"/>
          <w:szCs w:val="22"/>
          <w:lang w:eastAsia="pt-BR"/>
        </w:rPr>
        <w:t>.</w:t>
      </w:r>
      <w:bookmarkEnd w:id="1"/>
    </w:p>
    <w:p w14:paraId="250739C7" w14:textId="03715B71" w:rsidR="00152396" w:rsidRPr="00E67350" w:rsidRDefault="00152396" w:rsidP="00DC15D2">
      <w:pPr>
        <w:pStyle w:val="PargrafodaLista"/>
        <w:suppressAutoHyphens w:val="0"/>
        <w:autoSpaceDE w:val="0"/>
        <w:autoSpaceDN w:val="0"/>
        <w:adjustRightInd w:val="0"/>
        <w:spacing w:line="360" w:lineRule="auto"/>
        <w:ind w:left="-142" w:right="-285"/>
        <w:jc w:val="both"/>
        <w:rPr>
          <w:rFonts w:ascii="Arial" w:hAnsi="Arial" w:cs="Arial"/>
          <w:sz w:val="22"/>
          <w:szCs w:val="22"/>
        </w:rPr>
      </w:pPr>
    </w:p>
    <w:p w14:paraId="313C808C" w14:textId="40949AD7" w:rsidR="00C70EF8" w:rsidRPr="00E67350" w:rsidRDefault="00C70EF8" w:rsidP="00013520">
      <w:pPr>
        <w:spacing w:line="360" w:lineRule="auto"/>
        <w:jc w:val="both"/>
        <w:rPr>
          <w:rFonts w:ascii="Arial" w:hAnsi="Arial" w:cs="Arial"/>
          <w:sz w:val="22"/>
          <w:szCs w:val="22"/>
        </w:rPr>
      </w:pPr>
      <w:r w:rsidRPr="00E67350">
        <w:rPr>
          <w:rFonts w:ascii="Arial" w:hAnsi="Arial" w:cs="Arial"/>
          <w:sz w:val="22"/>
          <w:szCs w:val="22"/>
        </w:rPr>
        <w:t xml:space="preserve">A Empresa .................. com sede em..........  (endereço completo), inscrita no CNPJ/MF sob o n.º............., neste ato representada por ............, abaixo assinado, interessada na prestação do objeto do presente </w:t>
      </w:r>
      <w:r w:rsidRPr="00E67350">
        <w:rPr>
          <w:rFonts w:ascii="Arial" w:hAnsi="Arial" w:cs="Arial"/>
          <w:b/>
          <w:bCs/>
          <w:sz w:val="22"/>
          <w:szCs w:val="22"/>
        </w:rPr>
        <w:t xml:space="preserve">Pregão Eletrônico nº </w:t>
      </w:r>
      <w:r w:rsidR="009846B8">
        <w:rPr>
          <w:rFonts w:ascii="Arial" w:hAnsi="Arial" w:cs="Arial"/>
          <w:b/>
          <w:bCs/>
          <w:sz w:val="22"/>
          <w:szCs w:val="22"/>
        </w:rPr>
        <w:t>012/2024</w:t>
      </w:r>
      <w:r w:rsidRPr="00E67350">
        <w:rPr>
          <w:rFonts w:ascii="Arial" w:hAnsi="Arial" w:cs="Arial"/>
          <w:sz w:val="22"/>
          <w:szCs w:val="22"/>
        </w:rPr>
        <w:t xml:space="preserve">, nos termos referido Edital e seus anexos, apresenta sua Proposta Comercial à Agência Brasileira de Desenvolvimento Industrial – </w:t>
      </w:r>
      <w:r w:rsidRPr="00E67350">
        <w:rPr>
          <w:rFonts w:ascii="Arial" w:hAnsi="Arial" w:cs="Arial"/>
          <w:b/>
          <w:sz w:val="22"/>
          <w:szCs w:val="22"/>
        </w:rPr>
        <w:t>ABDI</w:t>
      </w:r>
      <w:r w:rsidRPr="00E67350">
        <w:rPr>
          <w:rFonts w:ascii="Arial" w:hAnsi="Arial" w:cs="Arial"/>
          <w:sz w:val="22"/>
          <w:szCs w:val="22"/>
        </w:rPr>
        <w:t>, no</w:t>
      </w:r>
      <w:r w:rsidR="00970F01" w:rsidRPr="00E67350">
        <w:rPr>
          <w:rFonts w:ascii="Arial" w:hAnsi="Arial" w:cs="Arial"/>
          <w:sz w:val="22"/>
          <w:szCs w:val="22"/>
        </w:rPr>
        <w:t xml:space="preserve"> </w:t>
      </w:r>
      <w:r w:rsidR="006905A1" w:rsidRPr="00E67350">
        <w:rPr>
          <w:rFonts w:ascii="Arial" w:hAnsi="Arial" w:cs="Arial"/>
          <w:b/>
          <w:bCs/>
          <w:sz w:val="22"/>
          <w:szCs w:val="22"/>
        </w:rPr>
        <w:t>VALOR GLOBAL</w:t>
      </w:r>
      <w:r w:rsidR="006905A1" w:rsidRPr="00E67350">
        <w:rPr>
          <w:rFonts w:ascii="Arial" w:hAnsi="Arial" w:cs="Arial"/>
          <w:sz w:val="22"/>
          <w:szCs w:val="22"/>
        </w:rPr>
        <w:t xml:space="preserve"> de </w:t>
      </w:r>
      <w:r w:rsidR="006905A1" w:rsidRPr="00E67350">
        <w:rPr>
          <w:rFonts w:ascii="Arial" w:hAnsi="Arial" w:cs="Arial"/>
          <w:b/>
          <w:bCs/>
          <w:sz w:val="22"/>
          <w:szCs w:val="22"/>
        </w:rPr>
        <w:t xml:space="preserve">R$ </w:t>
      </w:r>
      <w:proofErr w:type="gramStart"/>
      <w:r w:rsidR="006905A1" w:rsidRPr="00E67350">
        <w:rPr>
          <w:rFonts w:ascii="Arial" w:hAnsi="Arial" w:cs="Arial"/>
          <w:b/>
          <w:bCs/>
          <w:sz w:val="22"/>
          <w:szCs w:val="22"/>
        </w:rPr>
        <w:t>XXX.XXX,XX</w:t>
      </w:r>
      <w:proofErr w:type="gramEnd"/>
      <w:r w:rsidR="006905A1" w:rsidRPr="00E67350">
        <w:rPr>
          <w:rFonts w:ascii="Arial" w:hAnsi="Arial" w:cs="Arial"/>
          <w:b/>
          <w:bCs/>
          <w:sz w:val="22"/>
          <w:szCs w:val="22"/>
        </w:rPr>
        <w:t xml:space="preserve"> (valor por extenso)</w:t>
      </w:r>
      <w:r w:rsidR="006905A1" w:rsidRPr="00E67350">
        <w:rPr>
          <w:rFonts w:ascii="Arial" w:hAnsi="Arial" w:cs="Arial"/>
          <w:sz w:val="22"/>
          <w:szCs w:val="22"/>
        </w:rPr>
        <w:t>, conforme detalhamento abaixo:</w:t>
      </w:r>
    </w:p>
    <w:p w14:paraId="7A5C14B4" w14:textId="77777777" w:rsidR="00DD7B9C" w:rsidRPr="00E67350" w:rsidRDefault="00DD7B9C" w:rsidP="00825ABF">
      <w:pPr>
        <w:spacing w:line="360" w:lineRule="auto"/>
        <w:jc w:val="both"/>
        <w:rPr>
          <w:rFonts w:ascii="Arial" w:hAnsi="Arial" w:cs="Arial"/>
          <w:b/>
        </w:rPr>
      </w:pPr>
    </w:p>
    <w:tbl>
      <w:tblPr>
        <w:tblStyle w:val="Tabelacomgrade"/>
        <w:tblW w:w="0" w:type="auto"/>
        <w:tblInd w:w="-5" w:type="dxa"/>
        <w:tblLook w:val="04A0" w:firstRow="1" w:lastRow="0" w:firstColumn="1" w:lastColumn="0" w:noHBand="0" w:noVBand="1"/>
      </w:tblPr>
      <w:tblGrid>
        <w:gridCol w:w="709"/>
        <w:gridCol w:w="3260"/>
        <w:gridCol w:w="1298"/>
        <w:gridCol w:w="784"/>
        <w:gridCol w:w="892"/>
        <w:gridCol w:w="1002"/>
        <w:gridCol w:w="1122"/>
      </w:tblGrid>
      <w:tr w:rsidR="00C107FA" w:rsidRPr="00C7389D" w14:paraId="0BF93986" w14:textId="77777777" w:rsidTr="00C107FA">
        <w:tc>
          <w:tcPr>
            <w:tcW w:w="9067" w:type="dxa"/>
            <w:gridSpan w:val="7"/>
          </w:tcPr>
          <w:p w14:paraId="3BF6F3F1"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LOTE ÚNICO</w:t>
            </w:r>
          </w:p>
        </w:tc>
      </w:tr>
      <w:tr w:rsidR="00C107FA" w:rsidRPr="00C7389D" w14:paraId="3B131754" w14:textId="77777777" w:rsidTr="00C107FA">
        <w:tc>
          <w:tcPr>
            <w:tcW w:w="709" w:type="dxa"/>
            <w:vAlign w:val="center"/>
          </w:tcPr>
          <w:p w14:paraId="73209368"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ITEM</w:t>
            </w:r>
          </w:p>
        </w:tc>
        <w:tc>
          <w:tcPr>
            <w:tcW w:w="3260" w:type="dxa"/>
            <w:vAlign w:val="center"/>
          </w:tcPr>
          <w:p w14:paraId="43C3F2CB"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DESCRIÇÃO</w:t>
            </w:r>
          </w:p>
        </w:tc>
        <w:tc>
          <w:tcPr>
            <w:tcW w:w="1298" w:type="dxa"/>
          </w:tcPr>
          <w:p w14:paraId="4F4632E2"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QUANT. MÁX.</w:t>
            </w:r>
          </w:p>
          <w:p w14:paraId="531AD979"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LICENÇAS</w:t>
            </w:r>
          </w:p>
        </w:tc>
        <w:tc>
          <w:tcPr>
            <w:tcW w:w="784" w:type="dxa"/>
            <w:vAlign w:val="center"/>
          </w:tcPr>
          <w:p w14:paraId="4815DAD6"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VLR. UNIT.</w:t>
            </w:r>
          </w:p>
        </w:tc>
        <w:tc>
          <w:tcPr>
            <w:tcW w:w="892" w:type="dxa"/>
          </w:tcPr>
          <w:p w14:paraId="09792275"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VLR. MENSAL</w:t>
            </w:r>
          </w:p>
        </w:tc>
        <w:tc>
          <w:tcPr>
            <w:tcW w:w="1002" w:type="dxa"/>
          </w:tcPr>
          <w:p w14:paraId="072B8666"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VLR. 12 MESES</w:t>
            </w:r>
          </w:p>
        </w:tc>
        <w:tc>
          <w:tcPr>
            <w:tcW w:w="1122" w:type="dxa"/>
          </w:tcPr>
          <w:p w14:paraId="2BCFAAC2"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VLR.</w:t>
            </w:r>
          </w:p>
          <w:p w14:paraId="58D694B0"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36 MESES</w:t>
            </w:r>
          </w:p>
        </w:tc>
      </w:tr>
      <w:tr w:rsidR="00C107FA" w:rsidRPr="00C7389D" w14:paraId="11ACD70D" w14:textId="77777777" w:rsidTr="00C107FA">
        <w:trPr>
          <w:trHeight w:val="2319"/>
        </w:trPr>
        <w:tc>
          <w:tcPr>
            <w:tcW w:w="709" w:type="dxa"/>
            <w:vAlign w:val="center"/>
          </w:tcPr>
          <w:p w14:paraId="6672C0DD"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sz w:val="16"/>
                <w:szCs w:val="16"/>
              </w:rPr>
            </w:pPr>
            <w:r w:rsidRPr="00C7389D">
              <w:rPr>
                <w:rFonts w:ascii="Arial" w:eastAsiaTheme="minorHAnsi" w:hAnsi="Arial" w:cs="Arial"/>
                <w:sz w:val="16"/>
                <w:szCs w:val="16"/>
              </w:rPr>
              <w:t>1</w:t>
            </w:r>
          </w:p>
        </w:tc>
        <w:tc>
          <w:tcPr>
            <w:tcW w:w="3260" w:type="dxa"/>
            <w:shd w:val="clear" w:color="auto" w:fill="auto"/>
            <w:vAlign w:val="center"/>
          </w:tcPr>
          <w:p w14:paraId="5B5DC5D6" w14:textId="4C2F989D" w:rsidR="00C107FA" w:rsidRPr="00C7389D" w:rsidRDefault="00C107FA" w:rsidP="00C107FA">
            <w:pPr>
              <w:suppressAutoHyphens w:val="0"/>
              <w:autoSpaceDE w:val="0"/>
              <w:autoSpaceDN w:val="0"/>
              <w:adjustRightInd w:val="0"/>
              <w:spacing w:line="360" w:lineRule="auto"/>
              <w:jc w:val="both"/>
              <w:rPr>
                <w:rFonts w:ascii="Arial" w:eastAsiaTheme="minorHAnsi" w:hAnsi="Arial" w:cs="Arial"/>
                <w:sz w:val="16"/>
                <w:szCs w:val="16"/>
              </w:rPr>
            </w:pPr>
            <w:r w:rsidRPr="00C7389D">
              <w:rPr>
                <w:rFonts w:ascii="Arial" w:hAnsi="Arial" w:cs="Arial"/>
                <w:sz w:val="16"/>
                <w:szCs w:val="16"/>
              </w:rPr>
              <w:t>Solução de proteção de dados do Microsoft 365, em formato de subscrição, por usuário, para 36 meses, incluindo o armazenamento em</w:t>
            </w:r>
            <w:r>
              <w:rPr>
                <w:rFonts w:ascii="Arial" w:hAnsi="Arial" w:cs="Arial"/>
                <w:sz w:val="16"/>
                <w:szCs w:val="16"/>
              </w:rPr>
              <w:t xml:space="preserve"> </w:t>
            </w:r>
            <w:r w:rsidRPr="00C7389D">
              <w:rPr>
                <w:rFonts w:ascii="Arial" w:hAnsi="Arial" w:cs="Arial"/>
                <w:sz w:val="16"/>
                <w:szCs w:val="16"/>
              </w:rPr>
              <w:t>nuvem,</w:t>
            </w:r>
            <w:r>
              <w:rPr>
                <w:rFonts w:ascii="Arial" w:hAnsi="Arial" w:cs="Arial"/>
                <w:sz w:val="16"/>
                <w:szCs w:val="16"/>
              </w:rPr>
              <w:t xml:space="preserve"> </w:t>
            </w:r>
            <w:r w:rsidRPr="00C7389D">
              <w:rPr>
                <w:rFonts w:ascii="Arial" w:hAnsi="Arial" w:cs="Arial"/>
                <w:sz w:val="16"/>
                <w:szCs w:val="16"/>
              </w:rPr>
              <w:t>instalação/customização/parametrização, suporte e manutenção da solução e repasse de conhecimento da solução.</w:t>
            </w:r>
          </w:p>
        </w:tc>
        <w:tc>
          <w:tcPr>
            <w:tcW w:w="1298" w:type="dxa"/>
            <w:vAlign w:val="center"/>
          </w:tcPr>
          <w:p w14:paraId="377B7DA2" w14:textId="77777777" w:rsidR="00C107FA" w:rsidRPr="00C7389D" w:rsidRDefault="00C107FA" w:rsidP="008269F2">
            <w:pPr>
              <w:pStyle w:val="PargrafodaLista"/>
              <w:autoSpaceDE w:val="0"/>
              <w:autoSpaceDN w:val="0"/>
              <w:adjustRightInd w:val="0"/>
              <w:spacing w:line="360" w:lineRule="auto"/>
              <w:ind w:left="57"/>
              <w:jc w:val="center"/>
              <w:rPr>
                <w:rFonts w:ascii="Arial" w:eastAsiaTheme="minorHAnsi" w:hAnsi="Arial" w:cs="Arial"/>
                <w:b/>
                <w:bCs/>
                <w:sz w:val="16"/>
                <w:szCs w:val="16"/>
              </w:rPr>
            </w:pPr>
            <w:r w:rsidRPr="00C7389D">
              <w:rPr>
                <w:rFonts w:ascii="Arial" w:eastAsiaTheme="minorHAnsi" w:hAnsi="Arial" w:cs="Arial"/>
                <w:b/>
                <w:bCs/>
                <w:sz w:val="16"/>
                <w:szCs w:val="16"/>
              </w:rPr>
              <w:t>250</w:t>
            </w:r>
          </w:p>
        </w:tc>
        <w:tc>
          <w:tcPr>
            <w:tcW w:w="784" w:type="dxa"/>
            <w:shd w:val="clear" w:color="auto" w:fill="auto"/>
            <w:vAlign w:val="center"/>
          </w:tcPr>
          <w:p w14:paraId="178F6FFE" w14:textId="3CD9C10A"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 xml:space="preserve">R$ </w:t>
            </w:r>
          </w:p>
        </w:tc>
        <w:tc>
          <w:tcPr>
            <w:tcW w:w="892" w:type="dxa"/>
          </w:tcPr>
          <w:p w14:paraId="74C82954"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3DE67559"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4D30BEA8"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793398BD" w14:textId="77777777" w:rsidR="00C107FA" w:rsidRPr="00C7389D" w:rsidRDefault="00C107FA" w:rsidP="00C107FA">
            <w:pPr>
              <w:pStyle w:val="PargrafodaLista"/>
              <w:autoSpaceDE w:val="0"/>
              <w:autoSpaceDN w:val="0"/>
              <w:adjustRightInd w:val="0"/>
              <w:spacing w:line="360" w:lineRule="auto"/>
              <w:ind w:left="0"/>
              <w:rPr>
                <w:rFonts w:ascii="Arial" w:eastAsiaTheme="minorHAnsi" w:hAnsi="Arial" w:cs="Arial"/>
                <w:b/>
                <w:bCs/>
                <w:sz w:val="16"/>
                <w:szCs w:val="16"/>
              </w:rPr>
            </w:pPr>
          </w:p>
          <w:p w14:paraId="4B7775F5" w14:textId="08CF68C3"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 xml:space="preserve">R$ </w:t>
            </w:r>
          </w:p>
        </w:tc>
        <w:tc>
          <w:tcPr>
            <w:tcW w:w="1002" w:type="dxa"/>
          </w:tcPr>
          <w:p w14:paraId="40F5160A"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155B55E7"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6BFB3158"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1CC4E4B5" w14:textId="77777777" w:rsidR="00C107FA" w:rsidRPr="00C7389D" w:rsidRDefault="00C107FA" w:rsidP="00C107FA">
            <w:pPr>
              <w:pStyle w:val="PargrafodaLista"/>
              <w:autoSpaceDE w:val="0"/>
              <w:autoSpaceDN w:val="0"/>
              <w:adjustRightInd w:val="0"/>
              <w:spacing w:line="360" w:lineRule="auto"/>
              <w:ind w:left="0"/>
              <w:rPr>
                <w:rFonts w:ascii="Arial" w:eastAsiaTheme="minorHAnsi" w:hAnsi="Arial" w:cs="Arial"/>
                <w:b/>
                <w:bCs/>
                <w:sz w:val="16"/>
                <w:szCs w:val="16"/>
              </w:rPr>
            </w:pPr>
          </w:p>
          <w:p w14:paraId="4886BCBC" w14:textId="17F2C94C"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 xml:space="preserve">R$ </w:t>
            </w:r>
          </w:p>
        </w:tc>
        <w:tc>
          <w:tcPr>
            <w:tcW w:w="1122" w:type="dxa"/>
          </w:tcPr>
          <w:p w14:paraId="74034EFC"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3DFA1FD2"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3FA381F2" w14:textId="77777777"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p>
          <w:p w14:paraId="34931CC6" w14:textId="77777777" w:rsidR="00C107FA" w:rsidRPr="00C7389D" w:rsidRDefault="00C107FA" w:rsidP="00C107FA">
            <w:pPr>
              <w:pStyle w:val="PargrafodaLista"/>
              <w:autoSpaceDE w:val="0"/>
              <w:autoSpaceDN w:val="0"/>
              <w:adjustRightInd w:val="0"/>
              <w:spacing w:line="360" w:lineRule="auto"/>
              <w:ind w:left="0"/>
              <w:rPr>
                <w:rFonts w:ascii="Arial" w:eastAsiaTheme="minorHAnsi" w:hAnsi="Arial" w:cs="Arial"/>
                <w:b/>
                <w:bCs/>
                <w:sz w:val="16"/>
                <w:szCs w:val="16"/>
              </w:rPr>
            </w:pPr>
          </w:p>
          <w:p w14:paraId="0AC3B96A" w14:textId="582134E3" w:rsidR="00C107FA" w:rsidRPr="00C7389D" w:rsidRDefault="00C107FA" w:rsidP="008269F2">
            <w:pPr>
              <w:pStyle w:val="PargrafodaLista"/>
              <w:autoSpaceDE w:val="0"/>
              <w:autoSpaceDN w:val="0"/>
              <w:adjustRightInd w:val="0"/>
              <w:spacing w:line="360" w:lineRule="auto"/>
              <w:ind w:left="0"/>
              <w:jc w:val="center"/>
              <w:rPr>
                <w:rFonts w:ascii="Arial" w:eastAsiaTheme="minorHAnsi" w:hAnsi="Arial" w:cs="Arial"/>
                <w:b/>
                <w:bCs/>
                <w:sz w:val="16"/>
                <w:szCs w:val="16"/>
              </w:rPr>
            </w:pPr>
            <w:r w:rsidRPr="00C7389D">
              <w:rPr>
                <w:rFonts w:ascii="Arial" w:eastAsiaTheme="minorHAnsi" w:hAnsi="Arial" w:cs="Arial"/>
                <w:b/>
                <w:bCs/>
                <w:sz w:val="16"/>
                <w:szCs w:val="16"/>
              </w:rPr>
              <w:t xml:space="preserve">R$ </w:t>
            </w:r>
          </w:p>
        </w:tc>
      </w:tr>
    </w:tbl>
    <w:p w14:paraId="7A3F7F7E" w14:textId="77777777" w:rsidR="00825ABF" w:rsidRPr="00E67350" w:rsidRDefault="00825ABF" w:rsidP="00825ABF">
      <w:pPr>
        <w:spacing w:line="360" w:lineRule="auto"/>
        <w:jc w:val="both"/>
        <w:rPr>
          <w:rFonts w:ascii="Arial" w:hAnsi="Arial" w:cs="Arial"/>
          <w:sz w:val="22"/>
          <w:szCs w:val="22"/>
        </w:rPr>
      </w:pPr>
    </w:p>
    <w:p w14:paraId="76B72996" w14:textId="77777777" w:rsidR="00FD0D24" w:rsidRPr="00E67350" w:rsidRDefault="00FD0D24" w:rsidP="00504AD8">
      <w:pPr>
        <w:spacing w:line="360" w:lineRule="auto"/>
        <w:jc w:val="both"/>
        <w:rPr>
          <w:rFonts w:ascii="Arial" w:hAnsi="Arial" w:cs="Arial"/>
          <w:sz w:val="22"/>
          <w:szCs w:val="22"/>
        </w:rPr>
      </w:pPr>
    </w:p>
    <w:p w14:paraId="6A63E5B8" w14:textId="5196166C" w:rsidR="009617FD" w:rsidRPr="00E67350" w:rsidRDefault="009617FD" w:rsidP="00B50C78">
      <w:pPr>
        <w:spacing w:after="120" w:line="276" w:lineRule="auto"/>
        <w:jc w:val="both"/>
        <w:rPr>
          <w:rFonts w:ascii="Arial" w:hAnsi="Arial" w:cs="Arial"/>
          <w:sz w:val="22"/>
          <w:szCs w:val="22"/>
        </w:rPr>
      </w:pPr>
      <w:r w:rsidRPr="00E67350">
        <w:rPr>
          <w:rFonts w:ascii="Arial" w:hAnsi="Arial" w:cs="Arial"/>
          <w:sz w:val="22"/>
          <w:szCs w:val="22"/>
        </w:rPr>
        <w:t xml:space="preserve">Dados da </w:t>
      </w:r>
      <w:r w:rsidR="006905A1" w:rsidRPr="00E67350">
        <w:rPr>
          <w:rFonts w:ascii="Arial" w:hAnsi="Arial" w:cs="Arial"/>
          <w:sz w:val="22"/>
          <w:szCs w:val="22"/>
        </w:rPr>
        <w:t>licitante</w:t>
      </w:r>
      <w:r w:rsidRPr="00E67350">
        <w:rPr>
          <w:rFonts w:ascii="Arial" w:hAnsi="Arial" w:cs="Arial"/>
          <w:sz w:val="22"/>
          <w:szCs w:val="22"/>
        </w:rPr>
        <w:t xml:space="preserve"> proponente</w:t>
      </w:r>
      <w:r w:rsidR="000D5D98" w:rsidRPr="00E67350">
        <w:rPr>
          <w:rFonts w:ascii="Arial" w:hAnsi="Arial" w:cs="Arial"/>
          <w:sz w:val="22"/>
          <w:szCs w:val="22"/>
        </w:rPr>
        <w:t xml:space="preserve"> e do responsável pela assinatura do contrato</w:t>
      </w:r>
      <w:r w:rsidRPr="00E67350">
        <w:rPr>
          <w:rFonts w:ascii="Arial" w:hAnsi="Arial" w:cs="Arial"/>
          <w:sz w:val="22"/>
          <w:szCs w:val="22"/>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9617FD" w:rsidRPr="00E67350" w14:paraId="4A56D8B8" w14:textId="77777777" w:rsidTr="00123362">
        <w:trPr>
          <w:trHeight w:val="256"/>
        </w:trPr>
        <w:tc>
          <w:tcPr>
            <w:tcW w:w="3402" w:type="dxa"/>
          </w:tcPr>
          <w:p w14:paraId="1570A6FA" w14:textId="2700244A"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Razão Social:</w:t>
            </w:r>
          </w:p>
        </w:tc>
        <w:tc>
          <w:tcPr>
            <w:tcW w:w="5670" w:type="dxa"/>
          </w:tcPr>
          <w:p w14:paraId="1DC28436" w14:textId="77777777" w:rsidR="009617FD" w:rsidRPr="00E67350" w:rsidRDefault="009617FD" w:rsidP="00B50C78">
            <w:pPr>
              <w:spacing w:line="276" w:lineRule="auto"/>
              <w:jc w:val="both"/>
              <w:rPr>
                <w:rFonts w:ascii="Arial" w:hAnsi="Arial" w:cs="Arial"/>
                <w:b/>
                <w:sz w:val="22"/>
                <w:szCs w:val="22"/>
              </w:rPr>
            </w:pPr>
          </w:p>
        </w:tc>
      </w:tr>
      <w:tr w:rsidR="009617FD" w:rsidRPr="00E67350" w14:paraId="17E4DC6B" w14:textId="77777777" w:rsidTr="00123362">
        <w:trPr>
          <w:trHeight w:val="256"/>
        </w:trPr>
        <w:tc>
          <w:tcPr>
            <w:tcW w:w="3402" w:type="dxa"/>
          </w:tcPr>
          <w:p w14:paraId="00C4E12A"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CNPJ:</w:t>
            </w:r>
          </w:p>
        </w:tc>
        <w:tc>
          <w:tcPr>
            <w:tcW w:w="5670" w:type="dxa"/>
          </w:tcPr>
          <w:p w14:paraId="1BFEC554" w14:textId="77777777" w:rsidR="009617FD" w:rsidRPr="00E67350" w:rsidRDefault="009617FD" w:rsidP="00B50C78">
            <w:pPr>
              <w:spacing w:line="276" w:lineRule="auto"/>
              <w:jc w:val="both"/>
              <w:rPr>
                <w:rFonts w:ascii="Arial" w:hAnsi="Arial" w:cs="Arial"/>
                <w:b/>
                <w:sz w:val="22"/>
                <w:szCs w:val="22"/>
              </w:rPr>
            </w:pPr>
          </w:p>
        </w:tc>
      </w:tr>
      <w:tr w:rsidR="009617FD" w:rsidRPr="00E67350" w14:paraId="5DF864AB" w14:textId="77777777" w:rsidTr="00123362">
        <w:trPr>
          <w:trHeight w:val="256"/>
        </w:trPr>
        <w:tc>
          <w:tcPr>
            <w:tcW w:w="3402" w:type="dxa"/>
          </w:tcPr>
          <w:p w14:paraId="41E8BCFD"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Endereço:</w:t>
            </w:r>
          </w:p>
        </w:tc>
        <w:tc>
          <w:tcPr>
            <w:tcW w:w="5670" w:type="dxa"/>
          </w:tcPr>
          <w:p w14:paraId="18A71C61" w14:textId="77777777" w:rsidR="009617FD" w:rsidRPr="00E67350" w:rsidRDefault="009617FD" w:rsidP="00B50C78">
            <w:pPr>
              <w:spacing w:line="276" w:lineRule="auto"/>
              <w:jc w:val="both"/>
              <w:rPr>
                <w:rFonts w:ascii="Arial" w:hAnsi="Arial" w:cs="Arial"/>
                <w:b/>
                <w:sz w:val="22"/>
                <w:szCs w:val="22"/>
              </w:rPr>
            </w:pPr>
          </w:p>
        </w:tc>
      </w:tr>
      <w:tr w:rsidR="009617FD" w:rsidRPr="00E67350" w14:paraId="6E925439" w14:textId="77777777" w:rsidTr="00123362">
        <w:trPr>
          <w:trHeight w:val="256"/>
        </w:trPr>
        <w:tc>
          <w:tcPr>
            <w:tcW w:w="3402" w:type="dxa"/>
          </w:tcPr>
          <w:p w14:paraId="1D3ACD23"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lastRenderedPageBreak/>
              <w:t>E-mail:</w:t>
            </w:r>
          </w:p>
        </w:tc>
        <w:tc>
          <w:tcPr>
            <w:tcW w:w="5670" w:type="dxa"/>
          </w:tcPr>
          <w:p w14:paraId="73DC8975" w14:textId="77777777" w:rsidR="009617FD" w:rsidRPr="00E67350" w:rsidRDefault="009617FD" w:rsidP="00B50C78">
            <w:pPr>
              <w:spacing w:line="276" w:lineRule="auto"/>
              <w:jc w:val="both"/>
              <w:rPr>
                <w:rFonts w:ascii="Arial" w:hAnsi="Arial" w:cs="Arial"/>
                <w:b/>
                <w:sz w:val="22"/>
                <w:szCs w:val="22"/>
              </w:rPr>
            </w:pPr>
          </w:p>
        </w:tc>
      </w:tr>
      <w:tr w:rsidR="009617FD" w:rsidRPr="00E67350" w14:paraId="72DF49B8" w14:textId="77777777" w:rsidTr="00123362">
        <w:trPr>
          <w:trHeight w:val="256"/>
        </w:trPr>
        <w:tc>
          <w:tcPr>
            <w:tcW w:w="3402" w:type="dxa"/>
          </w:tcPr>
          <w:p w14:paraId="7EB5FF2C"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Telefone/fax:</w:t>
            </w:r>
          </w:p>
        </w:tc>
        <w:tc>
          <w:tcPr>
            <w:tcW w:w="5670" w:type="dxa"/>
          </w:tcPr>
          <w:p w14:paraId="270B2D8D" w14:textId="77777777" w:rsidR="009617FD" w:rsidRPr="00E67350" w:rsidRDefault="009617FD" w:rsidP="00B50C78">
            <w:pPr>
              <w:spacing w:line="276" w:lineRule="auto"/>
              <w:jc w:val="both"/>
              <w:rPr>
                <w:rFonts w:ascii="Arial" w:hAnsi="Arial" w:cs="Arial"/>
                <w:b/>
                <w:sz w:val="22"/>
                <w:szCs w:val="22"/>
              </w:rPr>
            </w:pPr>
          </w:p>
        </w:tc>
      </w:tr>
      <w:tr w:rsidR="009617FD" w:rsidRPr="00E67350" w14:paraId="50432401" w14:textId="77777777" w:rsidTr="00123362">
        <w:trPr>
          <w:trHeight w:val="256"/>
        </w:trPr>
        <w:tc>
          <w:tcPr>
            <w:tcW w:w="3402" w:type="dxa"/>
          </w:tcPr>
          <w:p w14:paraId="7B1C0D54"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Dados bancários:</w:t>
            </w:r>
          </w:p>
        </w:tc>
        <w:tc>
          <w:tcPr>
            <w:tcW w:w="5670" w:type="dxa"/>
          </w:tcPr>
          <w:p w14:paraId="7E384885" w14:textId="77777777" w:rsidR="009617FD" w:rsidRPr="00E67350" w:rsidRDefault="009617FD" w:rsidP="00B50C78">
            <w:pPr>
              <w:spacing w:line="276" w:lineRule="auto"/>
              <w:jc w:val="both"/>
              <w:rPr>
                <w:rFonts w:ascii="Arial" w:hAnsi="Arial" w:cs="Arial"/>
                <w:b/>
                <w:sz w:val="22"/>
                <w:szCs w:val="22"/>
              </w:rPr>
            </w:pPr>
          </w:p>
        </w:tc>
      </w:tr>
      <w:tr w:rsidR="009617FD" w:rsidRPr="00E67350" w14:paraId="5CA26296" w14:textId="77777777" w:rsidTr="00123362">
        <w:trPr>
          <w:trHeight w:val="256"/>
        </w:trPr>
        <w:tc>
          <w:tcPr>
            <w:tcW w:w="3402" w:type="dxa"/>
          </w:tcPr>
          <w:p w14:paraId="3AC926C9" w14:textId="68F59B1C" w:rsidR="009617FD" w:rsidRPr="00E67350" w:rsidRDefault="009617FD" w:rsidP="00B50C78">
            <w:pPr>
              <w:spacing w:line="276" w:lineRule="auto"/>
              <w:rPr>
                <w:rFonts w:ascii="Arial" w:hAnsi="Arial" w:cs="Arial"/>
                <w:b/>
                <w:sz w:val="22"/>
                <w:szCs w:val="22"/>
              </w:rPr>
            </w:pPr>
            <w:r w:rsidRPr="00E67350">
              <w:rPr>
                <w:rFonts w:ascii="Arial" w:hAnsi="Arial" w:cs="Arial"/>
                <w:b/>
                <w:sz w:val="22"/>
                <w:szCs w:val="22"/>
              </w:rPr>
              <w:t>Representante Legal</w:t>
            </w:r>
            <w:r w:rsidR="000D5D98" w:rsidRPr="00E67350">
              <w:rPr>
                <w:rFonts w:ascii="Arial" w:hAnsi="Arial" w:cs="Arial"/>
                <w:b/>
                <w:sz w:val="22"/>
                <w:szCs w:val="22"/>
              </w:rPr>
              <w:t xml:space="preserve"> ou Procurador</w:t>
            </w:r>
            <w:r w:rsidRPr="00E67350">
              <w:rPr>
                <w:rFonts w:ascii="Arial" w:hAnsi="Arial" w:cs="Arial"/>
                <w:b/>
                <w:sz w:val="22"/>
                <w:szCs w:val="22"/>
              </w:rPr>
              <w:t>:</w:t>
            </w:r>
          </w:p>
        </w:tc>
        <w:tc>
          <w:tcPr>
            <w:tcW w:w="5670" w:type="dxa"/>
          </w:tcPr>
          <w:p w14:paraId="51E1C07D" w14:textId="77777777" w:rsidR="009617FD" w:rsidRPr="00E67350" w:rsidRDefault="009617FD" w:rsidP="00B50C78">
            <w:pPr>
              <w:spacing w:line="276" w:lineRule="auto"/>
              <w:jc w:val="both"/>
              <w:rPr>
                <w:rFonts w:ascii="Arial" w:hAnsi="Arial" w:cs="Arial"/>
                <w:b/>
                <w:sz w:val="22"/>
                <w:szCs w:val="22"/>
              </w:rPr>
            </w:pPr>
          </w:p>
        </w:tc>
      </w:tr>
      <w:tr w:rsidR="009B10EE" w:rsidRPr="00E67350" w14:paraId="33E059BC" w14:textId="77777777" w:rsidTr="00123362">
        <w:trPr>
          <w:trHeight w:val="256"/>
        </w:trPr>
        <w:tc>
          <w:tcPr>
            <w:tcW w:w="3402" w:type="dxa"/>
          </w:tcPr>
          <w:p w14:paraId="73727DAE" w14:textId="003A2F43" w:rsidR="009B10EE" w:rsidRPr="00E67350" w:rsidRDefault="009B10EE" w:rsidP="00B50C78">
            <w:pPr>
              <w:spacing w:line="276" w:lineRule="auto"/>
              <w:jc w:val="both"/>
              <w:rPr>
                <w:rFonts w:ascii="Arial" w:hAnsi="Arial" w:cs="Arial"/>
                <w:b/>
                <w:sz w:val="22"/>
                <w:szCs w:val="22"/>
              </w:rPr>
            </w:pPr>
            <w:r w:rsidRPr="00E67350">
              <w:rPr>
                <w:rFonts w:ascii="Arial" w:hAnsi="Arial" w:cs="Arial"/>
                <w:b/>
                <w:sz w:val="22"/>
                <w:szCs w:val="22"/>
              </w:rPr>
              <w:t>Documento de Identificação:</w:t>
            </w:r>
          </w:p>
        </w:tc>
        <w:tc>
          <w:tcPr>
            <w:tcW w:w="5670" w:type="dxa"/>
          </w:tcPr>
          <w:p w14:paraId="0A4C803D" w14:textId="77777777" w:rsidR="009B10EE" w:rsidRPr="00E67350" w:rsidRDefault="009B10EE" w:rsidP="00B50C78">
            <w:pPr>
              <w:spacing w:line="276" w:lineRule="auto"/>
              <w:jc w:val="both"/>
              <w:rPr>
                <w:rFonts w:ascii="Arial" w:hAnsi="Arial" w:cs="Arial"/>
                <w:b/>
                <w:sz w:val="22"/>
                <w:szCs w:val="22"/>
              </w:rPr>
            </w:pPr>
          </w:p>
        </w:tc>
      </w:tr>
      <w:tr w:rsidR="009617FD" w:rsidRPr="00E67350" w14:paraId="1494218D" w14:textId="77777777" w:rsidTr="00123362">
        <w:trPr>
          <w:trHeight w:val="256"/>
        </w:trPr>
        <w:tc>
          <w:tcPr>
            <w:tcW w:w="3402" w:type="dxa"/>
          </w:tcPr>
          <w:p w14:paraId="1C7627F9"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Qualificação:</w:t>
            </w:r>
          </w:p>
        </w:tc>
        <w:tc>
          <w:tcPr>
            <w:tcW w:w="5670" w:type="dxa"/>
          </w:tcPr>
          <w:p w14:paraId="7BE829AF" w14:textId="77777777" w:rsidR="009617FD" w:rsidRPr="00E67350" w:rsidRDefault="009617FD" w:rsidP="00B50C78">
            <w:pPr>
              <w:spacing w:line="276" w:lineRule="auto"/>
              <w:jc w:val="both"/>
              <w:rPr>
                <w:rFonts w:ascii="Arial" w:hAnsi="Arial" w:cs="Arial"/>
                <w:b/>
                <w:sz w:val="22"/>
                <w:szCs w:val="22"/>
              </w:rPr>
            </w:pPr>
          </w:p>
        </w:tc>
      </w:tr>
    </w:tbl>
    <w:p w14:paraId="4995B4A6" w14:textId="77777777" w:rsidR="00532248" w:rsidRPr="00E67350" w:rsidRDefault="00532248" w:rsidP="00B50C78">
      <w:pPr>
        <w:spacing w:line="276" w:lineRule="auto"/>
        <w:jc w:val="both"/>
        <w:rPr>
          <w:rFonts w:ascii="Arial" w:hAnsi="Arial" w:cs="Arial"/>
          <w:sz w:val="22"/>
          <w:szCs w:val="22"/>
        </w:rPr>
      </w:pPr>
    </w:p>
    <w:p w14:paraId="1D937F84" w14:textId="3CCF3D36" w:rsidR="009617FD" w:rsidRPr="00E67350" w:rsidRDefault="009617FD" w:rsidP="00013520">
      <w:pPr>
        <w:spacing w:line="360" w:lineRule="auto"/>
        <w:jc w:val="both"/>
        <w:rPr>
          <w:rFonts w:ascii="Arial" w:hAnsi="Arial" w:cs="Arial"/>
          <w:b/>
          <w:bCs/>
          <w:sz w:val="22"/>
          <w:szCs w:val="22"/>
        </w:rPr>
      </w:pPr>
      <w:r w:rsidRPr="00E67350">
        <w:rPr>
          <w:rFonts w:ascii="Arial" w:hAnsi="Arial" w:cs="Arial"/>
          <w:b/>
          <w:bCs/>
          <w:sz w:val="22"/>
          <w:szCs w:val="22"/>
        </w:rPr>
        <w:t>O proponente declara:</w:t>
      </w:r>
    </w:p>
    <w:p w14:paraId="0CF7FDBA" w14:textId="36AFB024"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a validade da proposta é de 60 (sessenta) dias, contados a partir do dia subsequente ao da efetiva abertura das propostas;</w:t>
      </w:r>
    </w:p>
    <w:p w14:paraId="20CD7F7F" w14:textId="4D071DC9"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possui condições necessárias e disponíveis para o perfeito cumprimento do objeto desta licitação, responsabilizando-se por desempenhar a contento todas as obrigações contratuais descritas neste Edital e respectivo instrumento contratual;</w:t>
      </w:r>
    </w:p>
    <w:p w14:paraId="06A0E416" w14:textId="073831D7" w:rsidR="00123362" w:rsidRPr="00E67350" w:rsidRDefault="009B10EE" w:rsidP="009C6CEB">
      <w:pPr>
        <w:pStyle w:val="PargrafodaLista"/>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recebeu todos os elementos e informações para cumprimento das obrigações objeto da licitação e aceita expressamente as condições dispostas no ato convocatório;</w:t>
      </w:r>
    </w:p>
    <w:p w14:paraId="655AD544" w14:textId="65A528FF" w:rsidR="00123362" w:rsidRPr="00E67350"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sob as penas da Lei, nesta data, não existem fatos impeditivos à participação desta empresa no presente processo licitatório, estando ciente integralmente dos requisitos de Habilitação do </w:t>
      </w:r>
      <w:r w:rsidRPr="00E67350">
        <w:rPr>
          <w:rFonts w:ascii="Arial" w:hAnsi="Arial" w:cs="Arial"/>
          <w:b/>
          <w:bCs/>
          <w:sz w:val="22"/>
          <w:szCs w:val="22"/>
        </w:rPr>
        <w:t xml:space="preserve">Pregão Eletrônico </w:t>
      </w:r>
      <w:r w:rsidRPr="009846B8">
        <w:rPr>
          <w:rFonts w:ascii="Arial" w:hAnsi="Arial" w:cs="Arial"/>
          <w:b/>
          <w:bCs/>
          <w:sz w:val="22"/>
          <w:szCs w:val="22"/>
        </w:rPr>
        <w:t xml:space="preserve">nº </w:t>
      </w:r>
      <w:r w:rsidR="009846B8">
        <w:rPr>
          <w:rFonts w:ascii="Arial" w:hAnsi="Arial" w:cs="Arial"/>
          <w:b/>
          <w:bCs/>
          <w:sz w:val="22"/>
          <w:szCs w:val="22"/>
        </w:rPr>
        <w:t>012/2024</w:t>
      </w:r>
      <w:r w:rsidRPr="00E67350">
        <w:rPr>
          <w:rFonts w:ascii="Arial" w:hAnsi="Arial" w:cs="Arial"/>
          <w:sz w:val="22"/>
          <w:szCs w:val="22"/>
        </w:rPr>
        <w:t>, conforme Edital;</w:t>
      </w:r>
    </w:p>
    <w:p w14:paraId="68B47129" w14:textId="4DFC3A37" w:rsidR="00123362" w:rsidRPr="00E67350" w:rsidRDefault="009B10EE" w:rsidP="009C6CEB">
      <w:pPr>
        <w:pStyle w:val="PargrafodaLista"/>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 xml:space="preserve">nos valores constantes desta proposta estão incluídas </w:t>
      </w:r>
      <w:r w:rsidR="00123362" w:rsidRPr="00E67350">
        <w:rPr>
          <w:rFonts w:ascii="Arial" w:eastAsia="MBFIKM+Arial" w:hAnsi="Arial" w:cs="Arial"/>
          <w:sz w:val="22"/>
          <w:szCs w:val="22"/>
        </w:rPr>
        <w:t>todas as despesas relativas ao objeto, tais como: insumos, materiais, mão-de-obra, ferramentas, equipamentos, seguros, taxas, fretes, tributos, incidências fiscais e contribuições de qualquer natureza ou espécie, encargos sociais, salários, custos diretos e indiretos e quaisquer outros encargos incidentes sobre o objeto deste pregão, quando necessários à perfeita execução do objeto da licitação</w:t>
      </w:r>
      <w:r w:rsidR="00123362" w:rsidRPr="00E67350">
        <w:rPr>
          <w:rFonts w:ascii="Arial" w:hAnsi="Arial" w:cs="Arial"/>
          <w:sz w:val="22"/>
          <w:szCs w:val="22"/>
        </w:rPr>
        <w:t>;</w:t>
      </w:r>
    </w:p>
    <w:p w14:paraId="6D661B77" w14:textId="02CB353A"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 xml:space="preserve">a presente proposta foi elaborada de maneira independente por esta empresa, e que o conteúdo desta proposta não foi, no todo ou em parte, direta ou indiretamente, informado, discutido com ou recebido de qualquer outro participante potencial ou de fato do </w:t>
      </w:r>
      <w:r w:rsidR="00123362" w:rsidRPr="00E67350">
        <w:rPr>
          <w:rFonts w:ascii="Arial" w:hAnsi="Arial" w:cs="Arial"/>
          <w:b/>
          <w:bCs/>
          <w:sz w:val="22"/>
          <w:szCs w:val="22"/>
        </w:rPr>
        <w:t xml:space="preserve">Pregão Eletrônico nº </w:t>
      </w:r>
      <w:r w:rsidR="009846B8">
        <w:rPr>
          <w:rFonts w:ascii="Arial" w:hAnsi="Arial" w:cs="Arial"/>
          <w:b/>
          <w:sz w:val="22"/>
          <w:szCs w:val="22"/>
        </w:rPr>
        <w:t>012/2024</w:t>
      </w:r>
      <w:r w:rsidR="00123362" w:rsidRPr="00E67350">
        <w:rPr>
          <w:rFonts w:ascii="Arial" w:hAnsi="Arial" w:cs="Arial"/>
          <w:sz w:val="22"/>
          <w:szCs w:val="22"/>
        </w:rPr>
        <w:t>, por qualquer meio ou por qualquer pessoa;</w:t>
      </w:r>
    </w:p>
    <w:p w14:paraId="0138A1D0" w14:textId="77777777" w:rsidR="00123362" w:rsidRPr="00013520"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ser garantida a prestação dos serviços</w:t>
      </w:r>
      <w:r w:rsidRPr="00013520">
        <w:rPr>
          <w:rFonts w:ascii="Arial" w:hAnsi="Arial" w:cs="Arial"/>
          <w:sz w:val="22"/>
          <w:szCs w:val="22"/>
        </w:rPr>
        <w:t xml:space="preserve"> bem como os preços ofertados durante toda a realização do futuro Contrato; </w:t>
      </w:r>
    </w:p>
    <w:p w14:paraId="74A46C85" w14:textId="09B94CC8" w:rsidR="00123362" w:rsidRPr="0001352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013520">
        <w:rPr>
          <w:rFonts w:ascii="Arial" w:hAnsi="Arial" w:cs="Arial"/>
          <w:sz w:val="22"/>
          <w:szCs w:val="22"/>
        </w:rPr>
        <w:t xml:space="preserve">que </w:t>
      </w:r>
      <w:r w:rsidR="00123362" w:rsidRPr="00013520">
        <w:rPr>
          <w:rFonts w:ascii="Arial" w:hAnsi="Arial" w:cs="Arial"/>
          <w:sz w:val="22"/>
          <w:szCs w:val="22"/>
        </w:rPr>
        <w:t xml:space="preserve">examinou cuidadosamente o Edital e seus Anexos, especialmente o Termo de Referência, e está ciente de todas as suas condições e a elas desde já se submete; </w:t>
      </w:r>
    </w:p>
    <w:p w14:paraId="62E420DA" w14:textId="7F7E21A0" w:rsidR="00123362" w:rsidRPr="00013520" w:rsidRDefault="009B10EE" w:rsidP="009C6CEB">
      <w:pPr>
        <w:pStyle w:val="PargrafodaLista"/>
        <w:numPr>
          <w:ilvl w:val="0"/>
          <w:numId w:val="1"/>
        </w:numPr>
        <w:spacing w:line="360" w:lineRule="auto"/>
        <w:ind w:left="284" w:hanging="284"/>
        <w:jc w:val="both"/>
        <w:rPr>
          <w:rFonts w:ascii="Arial" w:hAnsi="Arial" w:cs="Arial"/>
          <w:iCs/>
          <w:sz w:val="22"/>
          <w:szCs w:val="22"/>
        </w:rPr>
      </w:pPr>
      <w:r w:rsidRPr="00013520">
        <w:rPr>
          <w:rFonts w:ascii="Arial" w:hAnsi="Arial" w:cs="Arial"/>
          <w:iCs/>
          <w:sz w:val="22"/>
          <w:szCs w:val="22"/>
        </w:rPr>
        <w:t xml:space="preserve">que </w:t>
      </w:r>
      <w:r w:rsidR="00123362" w:rsidRPr="00013520">
        <w:rPr>
          <w:rFonts w:ascii="Arial" w:hAnsi="Arial" w:cs="Arial"/>
          <w:iCs/>
          <w:sz w:val="22"/>
          <w:szCs w:val="22"/>
        </w:rPr>
        <w:t>conhece a Lei Geral de Proteção de Dados Pessoais – LGPD, Lei nº 13.709, de 14 de agosto de 2018, e autorizo a ABDI a coletar e tratar os dados pessoais de meus representantes, para o fim exclusivo de viabilizar o presente procedimento licitatório e a futura execução do objeto contratado;</w:t>
      </w:r>
    </w:p>
    <w:p w14:paraId="6BD2C4C4" w14:textId="27198EA1" w:rsidR="00DD7B9C" w:rsidRDefault="00123362" w:rsidP="009C6CEB">
      <w:pPr>
        <w:pStyle w:val="PargrafodaLista"/>
        <w:numPr>
          <w:ilvl w:val="0"/>
          <w:numId w:val="1"/>
        </w:numPr>
        <w:spacing w:line="360" w:lineRule="auto"/>
        <w:ind w:left="284" w:hanging="284"/>
        <w:jc w:val="both"/>
        <w:rPr>
          <w:rFonts w:ascii="Arial" w:hAnsi="Arial" w:cs="Arial"/>
          <w:iCs/>
          <w:sz w:val="22"/>
          <w:szCs w:val="22"/>
        </w:rPr>
      </w:pPr>
      <w:r w:rsidRPr="00DD7B9C">
        <w:rPr>
          <w:rFonts w:ascii="Arial" w:hAnsi="Arial" w:cs="Arial"/>
          <w:iCs/>
          <w:sz w:val="22"/>
          <w:szCs w:val="22"/>
        </w:rPr>
        <w:lastRenderedPageBreak/>
        <w:t>que não foi declarada inidônea e não está suspensa ou impedida de contratar com a Administração Pública ou outros entes do Sistema S</w:t>
      </w:r>
      <w:r w:rsidR="009642DD" w:rsidRPr="00DD7B9C">
        <w:rPr>
          <w:rFonts w:ascii="Arial" w:hAnsi="Arial" w:cs="Arial"/>
          <w:iCs/>
          <w:sz w:val="22"/>
          <w:szCs w:val="22"/>
        </w:rPr>
        <w:t>;</w:t>
      </w:r>
      <w:r w:rsidR="00825ABF">
        <w:rPr>
          <w:rFonts w:ascii="Arial" w:hAnsi="Arial" w:cs="Arial"/>
          <w:iCs/>
          <w:sz w:val="22"/>
          <w:szCs w:val="22"/>
        </w:rPr>
        <w:t xml:space="preserve"> e</w:t>
      </w:r>
    </w:p>
    <w:p w14:paraId="3240F9B7" w14:textId="3956AFBD" w:rsidR="00406602" w:rsidRDefault="009642DD" w:rsidP="00825ABF">
      <w:pPr>
        <w:pStyle w:val="PargrafodaLista"/>
        <w:numPr>
          <w:ilvl w:val="0"/>
          <w:numId w:val="1"/>
        </w:numPr>
        <w:spacing w:line="360" w:lineRule="auto"/>
        <w:ind w:left="284" w:hanging="284"/>
        <w:jc w:val="both"/>
        <w:rPr>
          <w:rFonts w:ascii="Arial" w:hAnsi="Arial" w:cs="Arial"/>
          <w:iCs/>
          <w:sz w:val="22"/>
          <w:szCs w:val="22"/>
        </w:rPr>
      </w:pPr>
      <w:r w:rsidRPr="00DD7B9C">
        <w:rPr>
          <w:rFonts w:ascii="Arial" w:hAnsi="Arial" w:cs="Arial"/>
          <w:iCs/>
          <w:sz w:val="22"/>
          <w:szCs w:val="22"/>
        </w:rPr>
        <w:t>que seus dirigentes, controladores, acionistas ou detentores de mais de 5% (cinco por cento) do capital com direito a voto não são membros do Conselho Deliberativo, do Conselho Fiscal, da Diretoria Executiva ou empregados da ABDI, bem como seus cônjuges, companheiros ou parentes em linha reta, colateral ou por afinidade, até o terceiro grau</w:t>
      </w:r>
      <w:r w:rsidR="00511619" w:rsidRPr="00DD7B9C">
        <w:rPr>
          <w:rFonts w:ascii="Arial" w:hAnsi="Arial" w:cs="Arial"/>
          <w:iCs/>
          <w:sz w:val="22"/>
          <w:szCs w:val="22"/>
        </w:rPr>
        <w:t>, ressalvados, neste caso, os demais serviços sociais autônomos e pessoas jurídicas integrantes da Administração Pública</w:t>
      </w:r>
      <w:r w:rsidR="00825ABF">
        <w:rPr>
          <w:rFonts w:ascii="Arial" w:hAnsi="Arial" w:cs="Arial"/>
          <w:iCs/>
          <w:sz w:val="22"/>
          <w:szCs w:val="22"/>
        </w:rPr>
        <w:t>.</w:t>
      </w:r>
    </w:p>
    <w:p w14:paraId="54E73225" w14:textId="77777777" w:rsidR="006905A1" w:rsidRDefault="006905A1" w:rsidP="00013520">
      <w:pPr>
        <w:pStyle w:val="PargrafodaLista"/>
        <w:spacing w:line="360" w:lineRule="auto"/>
        <w:ind w:left="284"/>
        <w:jc w:val="both"/>
        <w:rPr>
          <w:rFonts w:ascii="Arial" w:hAnsi="Arial" w:cs="Arial"/>
          <w:iCs/>
          <w:sz w:val="22"/>
          <w:szCs w:val="22"/>
        </w:rPr>
      </w:pPr>
    </w:p>
    <w:p w14:paraId="7243B4F8" w14:textId="77777777" w:rsidR="00825ABF" w:rsidRPr="00013520" w:rsidRDefault="00825ABF" w:rsidP="00013520">
      <w:pPr>
        <w:pStyle w:val="PargrafodaLista"/>
        <w:spacing w:line="360" w:lineRule="auto"/>
        <w:ind w:left="284"/>
        <w:jc w:val="both"/>
        <w:rPr>
          <w:rFonts w:ascii="Arial" w:hAnsi="Arial" w:cs="Arial"/>
          <w:iCs/>
          <w:sz w:val="22"/>
          <w:szCs w:val="22"/>
        </w:rPr>
      </w:pPr>
    </w:p>
    <w:p w14:paraId="00384051" w14:textId="77777777" w:rsidR="0000177F"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w:t>
      </w:r>
    </w:p>
    <w:p w14:paraId="3B50F96B" w14:textId="6CF3D071" w:rsidR="00DF6290" w:rsidRDefault="0000177F" w:rsidP="00DD7B9C">
      <w:pPr>
        <w:spacing w:line="360" w:lineRule="auto"/>
        <w:jc w:val="center"/>
        <w:rPr>
          <w:rFonts w:ascii="Arial" w:hAnsi="Arial" w:cs="Arial"/>
          <w:sz w:val="22"/>
          <w:szCs w:val="22"/>
        </w:rPr>
      </w:pPr>
      <w:r w:rsidRPr="00013520">
        <w:rPr>
          <w:rFonts w:ascii="Arial" w:hAnsi="Arial" w:cs="Arial"/>
          <w:sz w:val="22"/>
          <w:szCs w:val="22"/>
        </w:rPr>
        <w:t>(data)</w:t>
      </w:r>
    </w:p>
    <w:p w14:paraId="6A976E03" w14:textId="77777777" w:rsidR="00825ABF" w:rsidRPr="00013520" w:rsidRDefault="00825ABF" w:rsidP="00DD7B9C">
      <w:pPr>
        <w:spacing w:line="360" w:lineRule="auto"/>
        <w:jc w:val="center"/>
        <w:rPr>
          <w:rFonts w:ascii="Arial" w:hAnsi="Arial" w:cs="Arial"/>
          <w:sz w:val="22"/>
          <w:szCs w:val="22"/>
        </w:rPr>
      </w:pPr>
    </w:p>
    <w:p w14:paraId="52DA71E7" w14:textId="6DEAC354" w:rsidR="006E2DC6"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_______________________________________</w:t>
      </w:r>
    </w:p>
    <w:p w14:paraId="21508895" w14:textId="028343FE" w:rsidR="0000177F" w:rsidRPr="00013520" w:rsidRDefault="0000177F" w:rsidP="00013520">
      <w:pPr>
        <w:spacing w:line="360" w:lineRule="auto"/>
        <w:jc w:val="center"/>
        <w:rPr>
          <w:rFonts w:ascii="Arial" w:hAnsi="Arial" w:cs="Arial"/>
          <w:sz w:val="22"/>
          <w:szCs w:val="22"/>
        </w:rPr>
      </w:pPr>
      <w:r w:rsidRPr="00013520">
        <w:rPr>
          <w:rFonts w:ascii="Arial" w:hAnsi="Arial" w:cs="Arial"/>
          <w:sz w:val="22"/>
          <w:szCs w:val="22"/>
        </w:rPr>
        <w:t>Identificação e assinatura do representante legal</w:t>
      </w:r>
      <w:r w:rsidR="00B50C78" w:rsidRPr="00013520">
        <w:rPr>
          <w:rFonts w:ascii="Arial" w:hAnsi="Arial" w:cs="Arial"/>
          <w:sz w:val="22"/>
          <w:szCs w:val="22"/>
        </w:rPr>
        <w:t xml:space="preserve"> ou procurador</w:t>
      </w:r>
    </w:p>
    <w:p w14:paraId="465CB103" w14:textId="4447F725" w:rsidR="00123362" w:rsidRPr="00013520" w:rsidRDefault="00794415" w:rsidP="00013520">
      <w:pPr>
        <w:spacing w:line="360" w:lineRule="auto"/>
        <w:jc w:val="center"/>
        <w:rPr>
          <w:rFonts w:ascii="Arial" w:hAnsi="Arial" w:cs="Arial"/>
          <w:sz w:val="22"/>
          <w:szCs w:val="22"/>
        </w:rPr>
      </w:pPr>
      <w:r w:rsidRPr="00013520">
        <w:rPr>
          <w:rFonts w:ascii="Arial" w:hAnsi="Arial" w:cs="Arial"/>
          <w:sz w:val="22"/>
          <w:szCs w:val="22"/>
        </w:rPr>
        <w:t>Contat</w:t>
      </w:r>
      <w:r w:rsidR="005027DB" w:rsidRPr="00013520">
        <w:rPr>
          <w:rFonts w:ascii="Arial" w:hAnsi="Arial" w:cs="Arial"/>
          <w:sz w:val="22"/>
          <w:szCs w:val="22"/>
        </w:rPr>
        <w:t>os da empresa: telefone e e-mail</w:t>
      </w:r>
      <w:r w:rsidRPr="00013520">
        <w:rPr>
          <w:rFonts w:ascii="Arial" w:hAnsi="Arial" w:cs="Arial"/>
          <w:sz w:val="22"/>
          <w:szCs w:val="22"/>
        </w:rPr>
        <w:t>.</w:t>
      </w:r>
    </w:p>
    <w:sectPr w:rsidR="00123362" w:rsidRPr="00013520" w:rsidSect="00E3244C">
      <w:headerReference w:type="default" r:id="rId8"/>
      <w:footerReference w:type="default" r:id="rId9"/>
      <w:pgSz w:w="11906" w:h="16838"/>
      <w:pgMar w:top="141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FCD58" w14:textId="77777777" w:rsidR="009512CA" w:rsidRDefault="009512CA" w:rsidP="002B1CFE">
      <w:r>
        <w:separator/>
      </w:r>
    </w:p>
  </w:endnote>
  <w:endnote w:type="continuationSeparator" w:id="0">
    <w:p w14:paraId="4C5C65E1" w14:textId="77777777" w:rsidR="009512CA" w:rsidRDefault="009512CA" w:rsidP="002B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BFIKM+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713856"/>
      <w:docPartObj>
        <w:docPartGallery w:val="Page Numbers (Bottom of Page)"/>
        <w:docPartUnique/>
      </w:docPartObj>
    </w:sdtPr>
    <w:sdtEndPr/>
    <w:sdtContent>
      <w:p w14:paraId="3843CB97" w14:textId="068310F0" w:rsidR="009512CA" w:rsidRDefault="009512CA">
        <w:pPr>
          <w:pStyle w:val="Rodap"/>
          <w:jc w:val="center"/>
        </w:pPr>
        <w:r>
          <w:fldChar w:fldCharType="begin"/>
        </w:r>
        <w:r>
          <w:instrText>PAGE   \* MERGEFORMAT</w:instrText>
        </w:r>
        <w:r>
          <w:fldChar w:fldCharType="separate"/>
        </w:r>
        <w:r>
          <w:rPr>
            <w:noProof/>
          </w:rPr>
          <w:t>4</w:t>
        </w:r>
        <w:r>
          <w:fldChar w:fldCharType="end"/>
        </w:r>
      </w:p>
    </w:sdtContent>
  </w:sdt>
  <w:p w14:paraId="1BE633DA" w14:textId="77777777" w:rsidR="009512CA" w:rsidRDefault="009512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D3265" w14:textId="77777777" w:rsidR="009512CA" w:rsidRDefault="009512CA" w:rsidP="002B1CFE">
      <w:r>
        <w:separator/>
      </w:r>
    </w:p>
  </w:footnote>
  <w:footnote w:type="continuationSeparator" w:id="0">
    <w:p w14:paraId="68A4B790" w14:textId="77777777" w:rsidR="009512CA" w:rsidRDefault="009512CA" w:rsidP="002B1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CE510" w14:textId="4692F895" w:rsidR="009512CA" w:rsidRDefault="009642DD">
    <w:pPr>
      <w:pStyle w:val="Cabealho"/>
    </w:pPr>
    <w:r>
      <w:rPr>
        <w:noProof/>
      </w:rPr>
      <w:drawing>
        <wp:inline distT="0" distB="0" distL="0" distR="0" wp14:anchorId="0F574AFE" wp14:editId="7AD393E3">
          <wp:extent cx="1524347" cy="787579"/>
          <wp:effectExtent l="0" t="0" r="0" b="0"/>
          <wp:docPr id="1971221018"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21018" name="Imagem 1" descr="Uma imagem contendo Interface gráfica do usuári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24347" cy="7875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444B710"/>
    <w:lvl w:ilvl="0">
      <w:start w:val="1"/>
      <w:numFmt w:val="bullet"/>
      <w:pStyle w:val="Commarcadores"/>
      <w:lvlText w:val=""/>
      <w:lvlJc w:val="left"/>
      <w:pPr>
        <w:tabs>
          <w:tab w:val="num" w:pos="-1440"/>
        </w:tabs>
        <w:ind w:left="-1440" w:hanging="360"/>
      </w:pPr>
      <w:rPr>
        <w:rFonts w:ascii="Symbol" w:hAnsi="Symbol" w:hint="default"/>
      </w:rPr>
    </w:lvl>
  </w:abstractNum>
  <w:abstractNum w:abstractNumId="1" w15:restartNumberingAfterBreak="0">
    <w:nsid w:val="05BB76DE"/>
    <w:multiLevelType w:val="multilevel"/>
    <w:tmpl w:val="C21C3158"/>
    <w:lvl w:ilvl="0">
      <w:start w:val="1"/>
      <w:numFmt w:val="decimal"/>
      <w:lvlText w:val="%1."/>
      <w:lvlJc w:val="left"/>
      <w:pPr>
        <w:tabs>
          <w:tab w:val="num" w:pos="360"/>
        </w:tabs>
        <w:ind w:left="0" w:firstLine="0"/>
      </w:pPr>
      <w:rPr>
        <w:rFonts w:ascii="Arial" w:hAnsi="Arial" w:hint="default"/>
        <w:b/>
        <w:i w:val="0"/>
        <w:sz w:val="22"/>
        <w:szCs w:val="22"/>
        <w:u w:val="none"/>
      </w:rPr>
    </w:lvl>
    <w:lvl w:ilvl="1">
      <w:start w:val="1"/>
      <w:numFmt w:val="decimal"/>
      <w:lvlText w:val="%1.%2."/>
      <w:lvlJc w:val="left"/>
      <w:pPr>
        <w:tabs>
          <w:tab w:val="num" w:pos="360"/>
        </w:tabs>
        <w:ind w:left="0" w:firstLine="0"/>
      </w:pPr>
      <w:rPr>
        <w:rFonts w:ascii="Arial" w:hAnsi="Arial" w:hint="default"/>
        <w:b/>
        <w:i w:val="0"/>
        <w:color w:val="000000"/>
        <w:sz w:val="22"/>
        <w:szCs w:val="22"/>
        <w:u w:val="none"/>
      </w:rPr>
    </w:lvl>
    <w:lvl w:ilvl="2">
      <w:start w:val="1"/>
      <w:numFmt w:val="decimal"/>
      <w:lvlText w:val="%1.%2.%3."/>
      <w:lvlJc w:val="left"/>
      <w:pPr>
        <w:tabs>
          <w:tab w:val="num" w:pos="1487"/>
        </w:tabs>
        <w:ind w:left="597" w:firstLine="113"/>
      </w:pPr>
      <w:rPr>
        <w:rFonts w:ascii="Arial" w:hAnsi="Arial" w:hint="default"/>
        <w:b/>
        <w:i w:val="0"/>
        <w:sz w:val="22"/>
        <w:szCs w:val="22"/>
      </w:rPr>
    </w:lvl>
    <w:lvl w:ilvl="3">
      <w:start w:val="1"/>
      <w:numFmt w:val="decimal"/>
      <w:lvlText w:val="%1.%2.%3.%4."/>
      <w:lvlJc w:val="left"/>
      <w:pPr>
        <w:tabs>
          <w:tab w:val="num" w:pos="1684"/>
        </w:tabs>
        <w:ind w:left="624" w:firstLine="227"/>
      </w:pPr>
      <w:rPr>
        <w:rFonts w:ascii="Arial" w:hAnsi="Arial" w:hint="default"/>
        <w:b/>
        <w:i w:val="0"/>
        <w:sz w:val="22"/>
        <w:szCs w:val="22"/>
      </w:rPr>
    </w:lvl>
    <w:lvl w:ilvl="4">
      <w:start w:val="1"/>
      <w:numFmt w:val="decimal"/>
      <w:pStyle w:val="Normal5"/>
      <w:lvlText w:val="%1.%2.%3.%4.%5."/>
      <w:lvlJc w:val="left"/>
      <w:pPr>
        <w:tabs>
          <w:tab w:val="num" w:pos="1590"/>
        </w:tabs>
        <w:ind w:left="0" w:firstLine="340"/>
      </w:pPr>
      <w:rPr>
        <w:rFonts w:ascii="Arial" w:hAnsi="Arial" w:hint="default"/>
        <w:b/>
        <w:i w:val="0"/>
        <w:sz w:val="22"/>
        <w:szCs w:val="22"/>
      </w:rPr>
    </w:lvl>
    <w:lvl w:ilvl="5">
      <w:start w:val="1"/>
      <w:numFmt w:val="decimal"/>
      <w:pStyle w:val="Normal6"/>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AB864E8"/>
    <w:multiLevelType w:val="hybridMultilevel"/>
    <w:tmpl w:val="1568BA9A"/>
    <w:lvl w:ilvl="0" w:tplc="2B3626AE">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7EF2919"/>
    <w:multiLevelType w:val="hybridMultilevel"/>
    <w:tmpl w:val="0D2CB178"/>
    <w:lvl w:ilvl="0" w:tplc="C54EF4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51024765">
    <w:abstractNumId w:val="3"/>
  </w:num>
  <w:num w:numId="2" w16cid:durableId="1494833085">
    <w:abstractNumId w:val="1"/>
  </w:num>
  <w:num w:numId="3" w16cid:durableId="1462383114">
    <w:abstractNumId w:val="2"/>
  </w:num>
  <w:num w:numId="4" w16cid:durableId="36263725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revisionView w:inkAnnotations="0"/>
  <w:defaultTabStop w:val="708"/>
  <w:hyphenationZone w:val="425"/>
  <w:characterSpacingControl w:val="doNotCompress"/>
  <w:hdrShapeDefaults>
    <o:shapedefaults v:ext="edit" spidmax="194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FE"/>
    <w:rsid w:val="0000177F"/>
    <w:rsid w:val="00013520"/>
    <w:rsid w:val="0002310D"/>
    <w:rsid w:val="000237B5"/>
    <w:rsid w:val="000256D2"/>
    <w:rsid w:val="000471E7"/>
    <w:rsid w:val="00051AA6"/>
    <w:rsid w:val="00062F9C"/>
    <w:rsid w:val="000806F3"/>
    <w:rsid w:val="0009017D"/>
    <w:rsid w:val="00097E8D"/>
    <w:rsid w:val="000C3B67"/>
    <w:rsid w:val="000C5A76"/>
    <w:rsid w:val="000D15F2"/>
    <w:rsid w:val="000D23BE"/>
    <w:rsid w:val="000D5D98"/>
    <w:rsid w:val="000F6319"/>
    <w:rsid w:val="0011132D"/>
    <w:rsid w:val="001115E6"/>
    <w:rsid w:val="00123362"/>
    <w:rsid w:val="00124696"/>
    <w:rsid w:val="00126E88"/>
    <w:rsid w:val="00147183"/>
    <w:rsid w:val="00152396"/>
    <w:rsid w:val="0016462C"/>
    <w:rsid w:val="00176BFD"/>
    <w:rsid w:val="00181D6D"/>
    <w:rsid w:val="0018277B"/>
    <w:rsid w:val="00193641"/>
    <w:rsid w:val="001A76AE"/>
    <w:rsid w:val="001C78D9"/>
    <w:rsid w:val="001E1BAE"/>
    <w:rsid w:val="001F6EFA"/>
    <w:rsid w:val="002128E4"/>
    <w:rsid w:val="00217D98"/>
    <w:rsid w:val="0022577D"/>
    <w:rsid w:val="00230C27"/>
    <w:rsid w:val="00232328"/>
    <w:rsid w:val="00251645"/>
    <w:rsid w:val="00256AD8"/>
    <w:rsid w:val="00270BF8"/>
    <w:rsid w:val="00271D21"/>
    <w:rsid w:val="0028258B"/>
    <w:rsid w:val="0028447A"/>
    <w:rsid w:val="00284FA2"/>
    <w:rsid w:val="00294D5C"/>
    <w:rsid w:val="002A2605"/>
    <w:rsid w:val="002B1CFE"/>
    <w:rsid w:val="002E6A3E"/>
    <w:rsid w:val="00301C08"/>
    <w:rsid w:val="00305D6F"/>
    <w:rsid w:val="00311BA1"/>
    <w:rsid w:val="00321F8D"/>
    <w:rsid w:val="0032534C"/>
    <w:rsid w:val="00325D29"/>
    <w:rsid w:val="00327818"/>
    <w:rsid w:val="003371A6"/>
    <w:rsid w:val="0034360C"/>
    <w:rsid w:val="00344680"/>
    <w:rsid w:val="0035506B"/>
    <w:rsid w:val="00364621"/>
    <w:rsid w:val="003901F7"/>
    <w:rsid w:val="003904C1"/>
    <w:rsid w:val="003A67B8"/>
    <w:rsid w:val="003B06BE"/>
    <w:rsid w:val="003B23D7"/>
    <w:rsid w:val="003B326E"/>
    <w:rsid w:val="003E169E"/>
    <w:rsid w:val="003E6F0E"/>
    <w:rsid w:val="003F112C"/>
    <w:rsid w:val="003F2516"/>
    <w:rsid w:val="00401FB1"/>
    <w:rsid w:val="00402EFD"/>
    <w:rsid w:val="00403015"/>
    <w:rsid w:val="00403D03"/>
    <w:rsid w:val="0040592C"/>
    <w:rsid w:val="00406602"/>
    <w:rsid w:val="00416FE9"/>
    <w:rsid w:val="004231B1"/>
    <w:rsid w:val="00435853"/>
    <w:rsid w:val="004372E5"/>
    <w:rsid w:val="00454171"/>
    <w:rsid w:val="004602FE"/>
    <w:rsid w:val="004A7CC9"/>
    <w:rsid w:val="004C0A4B"/>
    <w:rsid w:val="004C2554"/>
    <w:rsid w:val="004C7D52"/>
    <w:rsid w:val="004D3F46"/>
    <w:rsid w:val="004E5E81"/>
    <w:rsid w:val="005027DB"/>
    <w:rsid w:val="00502989"/>
    <w:rsid w:val="00504AD8"/>
    <w:rsid w:val="00511619"/>
    <w:rsid w:val="00526709"/>
    <w:rsid w:val="00532248"/>
    <w:rsid w:val="0053228C"/>
    <w:rsid w:val="00541D50"/>
    <w:rsid w:val="005A3EE7"/>
    <w:rsid w:val="005B4A04"/>
    <w:rsid w:val="005C1B81"/>
    <w:rsid w:val="005C3B4D"/>
    <w:rsid w:val="005C3FE9"/>
    <w:rsid w:val="005E212A"/>
    <w:rsid w:val="005F0D93"/>
    <w:rsid w:val="005F0F07"/>
    <w:rsid w:val="005F4854"/>
    <w:rsid w:val="006070C6"/>
    <w:rsid w:val="00620F20"/>
    <w:rsid w:val="00634ADD"/>
    <w:rsid w:val="00653747"/>
    <w:rsid w:val="0066521B"/>
    <w:rsid w:val="00670E29"/>
    <w:rsid w:val="00677B48"/>
    <w:rsid w:val="0068702B"/>
    <w:rsid w:val="00687A84"/>
    <w:rsid w:val="006905A1"/>
    <w:rsid w:val="00693147"/>
    <w:rsid w:val="006B5572"/>
    <w:rsid w:val="006B6292"/>
    <w:rsid w:val="006C4469"/>
    <w:rsid w:val="006D7FC8"/>
    <w:rsid w:val="006E2DC6"/>
    <w:rsid w:val="006F2052"/>
    <w:rsid w:val="006F4CCF"/>
    <w:rsid w:val="007076EC"/>
    <w:rsid w:val="00712095"/>
    <w:rsid w:val="00713D86"/>
    <w:rsid w:val="0072334B"/>
    <w:rsid w:val="00725F79"/>
    <w:rsid w:val="007321CC"/>
    <w:rsid w:val="007459CA"/>
    <w:rsid w:val="007542CE"/>
    <w:rsid w:val="00756208"/>
    <w:rsid w:val="007609FE"/>
    <w:rsid w:val="00764CDA"/>
    <w:rsid w:val="0076692B"/>
    <w:rsid w:val="007773CB"/>
    <w:rsid w:val="00794415"/>
    <w:rsid w:val="00797738"/>
    <w:rsid w:val="007A184D"/>
    <w:rsid w:val="007A2429"/>
    <w:rsid w:val="007A2AFC"/>
    <w:rsid w:val="007B0B60"/>
    <w:rsid w:val="007B3AC3"/>
    <w:rsid w:val="007C2164"/>
    <w:rsid w:val="007D6485"/>
    <w:rsid w:val="007D6680"/>
    <w:rsid w:val="007E00D3"/>
    <w:rsid w:val="007E06F5"/>
    <w:rsid w:val="007F2EC2"/>
    <w:rsid w:val="007F4FE9"/>
    <w:rsid w:val="00803F85"/>
    <w:rsid w:val="0080612E"/>
    <w:rsid w:val="00806133"/>
    <w:rsid w:val="00825ABF"/>
    <w:rsid w:val="00830BD1"/>
    <w:rsid w:val="008364F5"/>
    <w:rsid w:val="00837485"/>
    <w:rsid w:val="008441A3"/>
    <w:rsid w:val="00851885"/>
    <w:rsid w:val="0085205D"/>
    <w:rsid w:val="008523A8"/>
    <w:rsid w:val="00854FB5"/>
    <w:rsid w:val="008621CC"/>
    <w:rsid w:val="00874905"/>
    <w:rsid w:val="00874CF8"/>
    <w:rsid w:val="008771B8"/>
    <w:rsid w:val="00894B06"/>
    <w:rsid w:val="00894B26"/>
    <w:rsid w:val="00895780"/>
    <w:rsid w:val="008C7652"/>
    <w:rsid w:val="008D789D"/>
    <w:rsid w:val="008E1271"/>
    <w:rsid w:val="008E70BE"/>
    <w:rsid w:val="009008E3"/>
    <w:rsid w:val="009029DE"/>
    <w:rsid w:val="00912E2A"/>
    <w:rsid w:val="00914EED"/>
    <w:rsid w:val="00927A7D"/>
    <w:rsid w:val="009321FD"/>
    <w:rsid w:val="0093314D"/>
    <w:rsid w:val="00943057"/>
    <w:rsid w:val="00947A1B"/>
    <w:rsid w:val="009512CA"/>
    <w:rsid w:val="009558BA"/>
    <w:rsid w:val="009617FD"/>
    <w:rsid w:val="00962D62"/>
    <w:rsid w:val="009642DD"/>
    <w:rsid w:val="00967285"/>
    <w:rsid w:val="009706A4"/>
    <w:rsid w:val="00970F01"/>
    <w:rsid w:val="009846B8"/>
    <w:rsid w:val="009969EE"/>
    <w:rsid w:val="009A5446"/>
    <w:rsid w:val="009B10EE"/>
    <w:rsid w:val="009C427C"/>
    <w:rsid w:val="009C6CEB"/>
    <w:rsid w:val="009F25B6"/>
    <w:rsid w:val="009F453D"/>
    <w:rsid w:val="00A3657F"/>
    <w:rsid w:val="00A37362"/>
    <w:rsid w:val="00A525E9"/>
    <w:rsid w:val="00A57553"/>
    <w:rsid w:val="00A61FB8"/>
    <w:rsid w:val="00A666A7"/>
    <w:rsid w:val="00A916FD"/>
    <w:rsid w:val="00AA39EA"/>
    <w:rsid w:val="00AA74C5"/>
    <w:rsid w:val="00AB5BF7"/>
    <w:rsid w:val="00AB6EF2"/>
    <w:rsid w:val="00AE36BF"/>
    <w:rsid w:val="00AE6BD2"/>
    <w:rsid w:val="00B00B14"/>
    <w:rsid w:val="00B17B4A"/>
    <w:rsid w:val="00B21FBB"/>
    <w:rsid w:val="00B33EB1"/>
    <w:rsid w:val="00B4339B"/>
    <w:rsid w:val="00B50C78"/>
    <w:rsid w:val="00B578A1"/>
    <w:rsid w:val="00BA2EDE"/>
    <w:rsid w:val="00BA6D47"/>
    <w:rsid w:val="00BB0DE4"/>
    <w:rsid w:val="00BD4A59"/>
    <w:rsid w:val="00BE716E"/>
    <w:rsid w:val="00C02A18"/>
    <w:rsid w:val="00C03104"/>
    <w:rsid w:val="00C06705"/>
    <w:rsid w:val="00C107FA"/>
    <w:rsid w:val="00C35B03"/>
    <w:rsid w:val="00C448B2"/>
    <w:rsid w:val="00C4492C"/>
    <w:rsid w:val="00C46A6A"/>
    <w:rsid w:val="00C5181C"/>
    <w:rsid w:val="00C6449A"/>
    <w:rsid w:val="00C70EF8"/>
    <w:rsid w:val="00C714F1"/>
    <w:rsid w:val="00C81589"/>
    <w:rsid w:val="00C86AE7"/>
    <w:rsid w:val="00C96FF4"/>
    <w:rsid w:val="00CA7651"/>
    <w:rsid w:val="00CB0035"/>
    <w:rsid w:val="00CB0707"/>
    <w:rsid w:val="00CB0B19"/>
    <w:rsid w:val="00CB1361"/>
    <w:rsid w:val="00CD0558"/>
    <w:rsid w:val="00CD4DB7"/>
    <w:rsid w:val="00D05B1F"/>
    <w:rsid w:val="00D10E89"/>
    <w:rsid w:val="00D122DB"/>
    <w:rsid w:val="00D15938"/>
    <w:rsid w:val="00D203DD"/>
    <w:rsid w:val="00D5440A"/>
    <w:rsid w:val="00D74906"/>
    <w:rsid w:val="00D750D4"/>
    <w:rsid w:val="00D83C48"/>
    <w:rsid w:val="00D87B96"/>
    <w:rsid w:val="00D87BEB"/>
    <w:rsid w:val="00D94FC5"/>
    <w:rsid w:val="00D9785A"/>
    <w:rsid w:val="00DB0E06"/>
    <w:rsid w:val="00DC15D2"/>
    <w:rsid w:val="00DC380F"/>
    <w:rsid w:val="00DD619D"/>
    <w:rsid w:val="00DD7B9C"/>
    <w:rsid w:val="00DF0CDA"/>
    <w:rsid w:val="00DF6290"/>
    <w:rsid w:val="00E10DED"/>
    <w:rsid w:val="00E11950"/>
    <w:rsid w:val="00E12604"/>
    <w:rsid w:val="00E12F77"/>
    <w:rsid w:val="00E142E2"/>
    <w:rsid w:val="00E1675B"/>
    <w:rsid w:val="00E2009C"/>
    <w:rsid w:val="00E24DBB"/>
    <w:rsid w:val="00E268FC"/>
    <w:rsid w:val="00E3244C"/>
    <w:rsid w:val="00E507E6"/>
    <w:rsid w:val="00E5590C"/>
    <w:rsid w:val="00E6179F"/>
    <w:rsid w:val="00E618E2"/>
    <w:rsid w:val="00E63CF7"/>
    <w:rsid w:val="00E67350"/>
    <w:rsid w:val="00E74516"/>
    <w:rsid w:val="00E74AD1"/>
    <w:rsid w:val="00E8421F"/>
    <w:rsid w:val="00E97C7B"/>
    <w:rsid w:val="00EA2CBD"/>
    <w:rsid w:val="00EA2E83"/>
    <w:rsid w:val="00EA597C"/>
    <w:rsid w:val="00EE08A3"/>
    <w:rsid w:val="00EE1AF1"/>
    <w:rsid w:val="00F0592F"/>
    <w:rsid w:val="00F22436"/>
    <w:rsid w:val="00F228A7"/>
    <w:rsid w:val="00F505B2"/>
    <w:rsid w:val="00F54A75"/>
    <w:rsid w:val="00F72E4A"/>
    <w:rsid w:val="00F774A0"/>
    <w:rsid w:val="00F81967"/>
    <w:rsid w:val="00F83D1A"/>
    <w:rsid w:val="00F9140B"/>
    <w:rsid w:val="00F95EF5"/>
    <w:rsid w:val="00FA0B8F"/>
    <w:rsid w:val="00FA2342"/>
    <w:rsid w:val="00FA472A"/>
    <w:rsid w:val="00FB0D5A"/>
    <w:rsid w:val="00FD0D24"/>
    <w:rsid w:val="00FD6DFA"/>
    <w:rsid w:val="00FE0480"/>
    <w:rsid w:val="00FF3674"/>
    <w:rsid w:val="00FF50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61"/>
    <o:shapelayout v:ext="edit">
      <o:idmap v:ext="edit" data="1"/>
    </o:shapelayout>
  </w:shapeDefaults>
  <w:decimalSymbol w:val=","/>
  <w:listSeparator w:val=";"/>
  <w14:docId w14:val="64DFCC5D"/>
  <w15:docId w15:val="{50CC7AF5-F3FA-43E3-861E-36E4C67A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CFE"/>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9C6CEB"/>
    <w:pPr>
      <w:keepNext/>
      <w:keepLines/>
      <w:suppressAutoHyphens w:val="0"/>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9C6CEB"/>
    <w:pPr>
      <w:keepNext/>
      <w:keepLines/>
      <w:suppressAutoHyphens w:val="0"/>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9C6CEB"/>
    <w:pPr>
      <w:keepNext/>
      <w:keepLines/>
      <w:suppressAutoHyphens w:val="0"/>
      <w:spacing w:before="160" w:after="80" w:line="278" w:lineRule="auto"/>
      <w:outlineLvl w:val="2"/>
    </w:pPr>
    <w:rPr>
      <w:rFonts w:asciiTheme="minorHAnsi" w:eastAsiaTheme="majorEastAsia" w:hAnsiTheme="minorHAnsi" w:cstheme="majorBidi"/>
      <w:color w:val="365F9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C6CEB"/>
    <w:pPr>
      <w:keepNext/>
      <w:keepLines/>
      <w:suppressAutoHyphens w:val="0"/>
      <w:spacing w:before="80" w:after="40" w:line="278" w:lineRule="auto"/>
      <w:outlineLvl w:val="3"/>
    </w:pPr>
    <w:rPr>
      <w:rFonts w:asciiTheme="minorHAnsi" w:eastAsiaTheme="majorEastAsia" w:hAnsiTheme="minorHAnsi" w:cstheme="majorBidi"/>
      <w:i/>
      <w:iCs/>
      <w:color w:val="365F9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9C6CEB"/>
    <w:pPr>
      <w:keepNext/>
      <w:keepLines/>
      <w:suppressAutoHyphens w:val="0"/>
      <w:spacing w:before="80" w:after="40" w:line="278"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9C6CE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9C6CE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9C6CE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9C6CEB"/>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7">
    <w:name w:val="Estilo7"/>
    <w:basedOn w:val="Normal"/>
    <w:rsid w:val="002B1CFE"/>
    <w:pPr>
      <w:ind w:left="1134"/>
      <w:jc w:val="both"/>
    </w:pPr>
  </w:style>
  <w:style w:type="paragraph" w:styleId="Cabealho">
    <w:name w:val="header"/>
    <w:basedOn w:val="Normal"/>
    <w:link w:val="CabealhoChar"/>
    <w:uiPriority w:val="99"/>
    <w:unhideWhenUsed/>
    <w:rsid w:val="002B1CFE"/>
    <w:pPr>
      <w:tabs>
        <w:tab w:val="center" w:pos="4252"/>
        <w:tab w:val="right" w:pos="8504"/>
      </w:tabs>
    </w:pPr>
  </w:style>
  <w:style w:type="character" w:customStyle="1" w:styleId="CabealhoChar">
    <w:name w:val="Cabeçalho Char"/>
    <w:basedOn w:val="Fontepargpadro"/>
    <w:link w:val="Cabealho"/>
    <w:uiPriority w:val="99"/>
    <w:rsid w:val="002B1CFE"/>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2B1CFE"/>
    <w:pPr>
      <w:tabs>
        <w:tab w:val="center" w:pos="4252"/>
        <w:tab w:val="right" w:pos="8504"/>
      </w:tabs>
    </w:pPr>
  </w:style>
  <w:style w:type="character" w:customStyle="1" w:styleId="RodapChar">
    <w:name w:val="Rodapé Char"/>
    <w:basedOn w:val="Fontepargpadro"/>
    <w:link w:val="Rodap"/>
    <w:uiPriority w:val="99"/>
    <w:rsid w:val="002B1CFE"/>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2B1CFE"/>
    <w:rPr>
      <w:rFonts w:ascii="Tahoma" w:hAnsi="Tahoma" w:cs="Tahoma"/>
      <w:sz w:val="16"/>
      <w:szCs w:val="16"/>
    </w:rPr>
  </w:style>
  <w:style w:type="character" w:customStyle="1" w:styleId="TextodebaloChar">
    <w:name w:val="Texto de balão Char"/>
    <w:basedOn w:val="Fontepargpadro"/>
    <w:link w:val="Textodebalo"/>
    <w:uiPriority w:val="99"/>
    <w:semiHidden/>
    <w:rsid w:val="002B1CFE"/>
    <w:rPr>
      <w:rFonts w:ascii="Tahoma" w:eastAsia="Times New Roman" w:hAnsi="Tahoma" w:cs="Tahoma"/>
      <w:sz w:val="16"/>
      <w:szCs w:val="16"/>
      <w:lang w:eastAsia="ar-SA"/>
    </w:rPr>
  </w:style>
  <w:style w:type="paragraph" w:styleId="PargrafodaLista">
    <w:name w:val="List Paragraph"/>
    <w:aliases w:val="Lista Paragrafo em Preto,DOCs_Paragrafo-1,Texto,List Paragraph,Parágrafo da Lista2,List Paragraph Char Char Char,Tópico1"/>
    <w:basedOn w:val="Normal"/>
    <w:link w:val="PargrafodaListaChar"/>
    <w:uiPriority w:val="1"/>
    <w:qFormat/>
    <w:rsid w:val="00F83D1A"/>
    <w:pPr>
      <w:ind w:left="720"/>
      <w:contextualSpacing/>
    </w:pPr>
  </w:style>
  <w:style w:type="paragraph" w:customStyle="1" w:styleId="WW-Corpodetexto2">
    <w:name w:val="WW-Corpo de texto 2"/>
    <w:basedOn w:val="Normal"/>
    <w:rsid w:val="0000177F"/>
    <w:pPr>
      <w:widowControl w:val="0"/>
    </w:pPr>
    <w:rPr>
      <w:sz w:val="24"/>
      <w:lang w:eastAsia="pt-BR"/>
    </w:rPr>
  </w:style>
  <w:style w:type="paragraph" w:customStyle="1" w:styleId="Corpodetexto21">
    <w:name w:val="Corpo de texto 21"/>
    <w:basedOn w:val="Normal"/>
    <w:rsid w:val="0000177F"/>
    <w:pPr>
      <w:widowControl w:val="0"/>
    </w:pPr>
    <w:rPr>
      <w:sz w:val="24"/>
      <w:lang w:eastAsia="pt-BR"/>
    </w:rPr>
  </w:style>
  <w:style w:type="table" w:styleId="Tabelacomgrade">
    <w:name w:val="Table Grid"/>
    <w:basedOn w:val="Tabelanormal"/>
    <w:uiPriority w:val="59"/>
    <w:rsid w:val="00193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nfase5">
    <w:name w:val="Light Grid Accent 5"/>
    <w:basedOn w:val="Tabelanormal"/>
    <w:uiPriority w:val="62"/>
    <w:rsid w:val="0019364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mentoClaro-nfase5">
    <w:name w:val="Light Shading Accent 5"/>
    <w:basedOn w:val="Tabelanormal"/>
    <w:uiPriority w:val="60"/>
    <w:rsid w:val="00193641"/>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4">
    <w:name w:val="Light Shading Accent 4"/>
    <w:basedOn w:val="Tabelanormal"/>
    <w:uiPriority w:val="60"/>
    <w:rsid w:val="00193641"/>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Corpodetexto">
    <w:name w:val="Body Text"/>
    <w:basedOn w:val="Normal"/>
    <w:link w:val="CorpodetextoChar"/>
    <w:rsid w:val="00943057"/>
    <w:pPr>
      <w:spacing w:after="120"/>
    </w:pPr>
  </w:style>
  <w:style w:type="character" w:customStyle="1" w:styleId="CorpodetextoChar">
    <w:name w:val="Corpo de texto Char"/>
    <w:basedOn w:val="Fontepargpadro"/>
    <w:link w:val="Corpodetexto"/>
    <w:rsid w:val="00943057"/>
    <w:rPr>
      <w:rFonts w:ascii="Times New Roman" w:eastAsia="Times New Roman" w:hAnsi="Times New Roman" w:cs="Times New Roman"/>
      <w:sz w:val="20"/>
      <w:szCs w:val="20"/>
      <w:lang w:eastAsia="ar-SA"/>
    </w:rPr>
  </w:style>
  <w:style w:type="table" w:styleId="ListaClara-nfase1">
    <w:name w:val="Light List Accent 1"/>
    <w:basedOn w:val="Tabelanormal"/>
    <w:uiPriority w:val="61"/>
    <w:rsid w:val="005C3FE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decomentrio">
    <w:name w:val="annotation reference"/>
    <w:basedOn w:val="Fontepargpadro"/>
    <w:uiPriority w:val="99"/>
    <w:semiHidden/>
    <w:unhideWhenUsed/>
    <w:rsid w:val="00A61FB8"/>
    <w:rPr>
      <w:sz w:val="16"/>
      <w:szCs w:val="16"/>
    </w:rPr>
  </w:style>
  <w:style w:type="paragraph" w:styleId="Textodecomentrio">
    <w:name w:val="annotation text"/>
    <w:basedOn w:val="Normal"/>
    <w:link w:val="TextodecomentrioChar"/>
    <w:uiPriority w:val="99"/>
    <w:unhideWhenUsed/>
    <w:rsid w:val="00A61FB8"/>
  </w:style>
  <w:style w:type="character" w:customStyle="1" w:styleId="TextodecomentrioChar">
    <w:name w:val="Texto de comentário Char"/>
    <w:basedOn w:val="Fontepargpadro"/>
    <w:link w:val="Textodecomentrio"/>
    <w:uiPriority w:val="99"/>
    <w:rsid w:val="00A61FB8"/>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A61FB8"/>
    <w:rPr>
      <w:b/>
      <w:bCs/>
    </w:rPr>
  </w:style>
  <w:style w:type="character" w:customStyle="1" w:styleId="AssuntodocomentrioChar">
    <w:name w:val="Assunto do comentário Char"/>
    <w:basedOn w:val="TextodecomentrioChar"/>
    <w:link w:val="Assuntodocomentrio"/>
    <w:uiPriority w:val="99"/>
    <w:semiHidden/>
    <w:rsid w:val="00A61FB8"/>
    <w:rPr>
      <w:rFonts w:ascii="Times New Roman" w:eastAsia="Times New Roman" w:hAnsi="Times New Roman" w:cs="Times New Roman"/>
      <w:b/>
      <w:bCs/>
      <w:sz w:val="20"/>
      <w:szCs w:val="20"/>
      <w:lang w:eastAsia="ar-SA"/>
    </w:rPr>
  </w:style>
  <w:style w:type="character" w:customStyle="1" w:styleId="PargrafodaListaChar">
    <w:name w:val="Parágrafo da Lista Char"/>
    <w:aliases w:val="Lista Paragrafo em Preto Char,DOCs_Paragrafo-1 Char,Texto Char,List Paragraph Char,Parágrafo da Lista2 Char,List Paragraph Char Char Char Char,Tópico1 Char"/>
    <w:link w:val="PargrafodaLista"/>
    <w:uiPriority w:val="34"/>
    <w:qFormat/>
    <w:rsid w:val="00C02A18"/>
    <w:rPr>
      <w:rFonts w:ascii="Times New Roman" w:eastAsia="Times New Roman" w:hAnsi="Times New Roman" w:cs="Times New Roman"/>
      <w:sz w:val="20"/>
      <w:szCs w:val="20"/>
      <w:lang w:eastAsia="ar-SA"/>
    </w:rPr>
  </w:style>
  <w:style w:type="paragraph" w:customStyle="1" w:styleId="p8">
    <w:name w:val="p8"/>
    <w:basedOn w:val="Normal"/>
    <w:rsid w:val="0076692B"/>
    <w:pPr>
      <w:widowControl w:val="0"/>
      <w:tabs>
        <w:tab w:val="left" w:pos="204"/>
      </w:tabs>
      <w:suppressAutoHyphens w:val="0"/>
      <w:autoSpaceDE w:val="0"/>
      <w:autoSpaceDN w:val="0"/>
      <w:adjustRightInd w:val="0"/>
      <w:spacing w:line="385" w:lineRule="atLeast"/>
      <w:jc w:val="both"/>
    </w:pPr>
    <w:rPr>
      <w:sz w:val="24"/>
      <w:szCs w:val="24"/>
      <w:lang w:val="en-US" w:eastAsia="pt-BR"/>
    </w:rPr>
  </w:style>
  <w:style w:type="paragraph" w:customStyle="1" w:styleId="Default">
    <w:name w:val="Default"/>
    <w:rsid w:val="00DD619D"/>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5C1B81"/>
    <w:pPr>
      <w:spacing w:after="0" w:line="240" w:lineRule="auto"/>
    </w:pPr>
    <w:rPr>
      <w:rFonts w:ascii="Times New Roman" w:eastAsia="Times New Roman" w:hAnsi="Times New Roman" w:cs="Times New Roman"/>
      <w:sz w:val="20"/>
      <w:szCs w:val="20"/>
      <w:lang w:eastAsia="ar-SA"/>
    </w:rPr>
  </w:style>
  <w:style w:type="paragraph" w:customStyle="1" w:styleId="TableParagraph">
    <w:name w:val="Table Paragraph"/>
    <w:basedOn w:val="Normal"/>
    <w:uiPriority w:val="1"/>
    <w:qFormat/>
    <w:rsid w:val="009512CA"/>
    <w:pPr>
      <w:widowControl w:val="0"/>
      <w:suppressAutoHyphens w:val="0"/>
      <w:autoSpaceDE w:val="0"/>
      <w:autoSpaceDN w:val="0"/>
    </w:pPr>
    <w:rPr>
      <w:rFonts w:ascii="Arial" w:eastAsia="Arial" w:hAnsi="Arial" w:cs="Arial"/>
      <w:sz w:val="22"/>
      <w:szCs w:val="22"/>
      <w:lang w:val="pt-PT" w:eastAsia="en-US"/>
    </w:rPr>
  </w:style>
  <w:style w:type="paragraph" w:customStyle="1" w:styleId="Normal5">
    <w:name w:val="Normal 5"/>
    <w:basedOn w:val="Normal"/>
    <w:rsid w:val="000256D2"/>
    <w:pPr>
      <w:keepLines/>
      <w:numPr>
        <w:ilvl w:val="4"/>
        <w:numId w:val="2"/>
      </w:numPr>
      <w:suppressAutoHyphens w:val="0"/>
      <w:spacing w:before="120"/>
      <w:jc w:val="both"/>
      <w:outlineLvl w:val="4"/>
    </w:pPr>
    <w:rPr>
      <w:rFonts w:ascii="Arial" w:hAnsi="Arial"/>
      <w:spacing w:val="10"/>
      <w:sz w:val="18"/>
      <w:lang w:eastAsia="pt-BR"/>
    </w:rPr>
  </w:style>
  <w:style w:type="paragraph" w:customStyle="1" w:styleId="Normal6">
    <w:name w:val="Normal 6"/>
    <w:basedOn w:val="Normal"/>
    <w:rsid w:val="000256D2"/>
    <w:pPr>
      <w:keepLines/>
      <w:numPr>
        <w:ilvl w:val="5"/>
        <w:numId w:val="2"/>
      </w:numPr>
      <w:suppressAutoHyphens w:val="0"/>
      <w:spacing w:before="120"/>
      <w:jc w:val="both"/>
      <w:outlineLvl w:val="5"/>
    </w:pPr>
    <w:rPr>
      <w:rFonts w:ascii="Arial" w:hAnsi="Arial"/>
      <w:spacing w:val="10"/>
      <w:sz w:val="18"/>
      <w:lang w:eastAsia="pt-BR"/>
    </w:rPr>
  </w:style>
  <w:style w:type="paragraph" w:styleId="Commarcadores">
    <w:name w:val="List Bullet"/>
    <w:basedOn w:val="Normal"/>
    <w:uiPriority w:val="99"/>
    <w:unhideWhenUsed/>
    <w:rsid w:val="00270BF8"/>
    <w:pPr>
      <w:widowControl w:val="0"/>
      <w:numPr>
        <w:numId w:val="4"/>
      </w:numPr>
      <w:contextualSpacing/>
    </w:pPr>
    <w:rPr>
      <w:sz w:val="24"/>
      <w:lang w:eastAsia="en-US"/>
    </w:rPr>
  </w:style>
  <w:style w:type="table" w:customStyle="1" w:styleId="Tabelacomgrade1">
    <w:name w:val="Tabela com grade1"/>
    <w:basedOn w:val="Tabelanormal"/>
    <w:next w:val="Tabelacomgrade"/>
    <w:uiPriority w:val="59"/>
    <w:rsid w:val="00270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7B9C"/>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DD7B9C"/>
    <w:rPr>
      <w:b/>
      <w:bCs/>
    </w:rPr>
  </w:style>
  <w:style w:type="character" w:styleId="Hyperlink">
    <w:name w:val="Hyperlink"/>
    <w:basedOn w:val="Fontepargpadro"/>
    <w:uiPriority w:val="99"/>
    <w:unhideWhenUsed/>
    <w:rsid w:val="00DD7B9C"/>
    <w:rPr>
      <w:color w:val="0000FF" w:themeColor="hyperlink"/>
      <w:u w:val="single"/>
    </w:rPr>
  </w:style>
  <w:style w:type="character" w:customStyle="1" w:styleId="Ttulo1Char">
    <w:name w:val="Título 1 Char"/>
    <w:basedOn w:val="Fontepargpadro"/>
    <w:link w:val="Ttulo1"/>
    <w:uiPriority w:val="9"/>
    <w:rsid w:val="009C6CEB"/>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9C6CEB"/>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9C6CEB"/>
    <w:rPr>
      <w:rFonts w:eastAsiaTheme="majorEastAsia" w:cstheme="majorBidi"/>
      <w:color w:val="365F91"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9C6CEB"/>
    <w:rPr>
      <w:rFonts w:eastAsiaTheme="majorEastAsia" w:cstheme="majorBidi"/>
      <w:i/>
      <w:iCs/>
      <w:color w:val="365F91"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C6CE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C6CE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C6CE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C6CE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C6CEB"/>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9C6CEB"/>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9C6CEB"/>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C6CE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C6CE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C6CEB"/>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9C6CEB"/>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C6CEB"/>
    <w:rPr>
      <w:i/>
      <w:iCs/>
      <w:color w:val="365F91" w:themeColor="accent1" w:themeShade="BF"/>
    </w:rPr>
  </w:style>
  <w:style w:type="paragraph" w:styleId="CitaoIntensa">
    <w:name w:val="Intense Quote"/>
    <w:basedOn w:val="Normal"/>
    <w:next w:val="Normal"/>
    <w:link w:val="CitaoIntensaChar"/>
    <w:uiPriority w:val="30"/>
    <w:qFormat/>
    <w:rsid w:val="009C6CEB"/>
    <w:pPr>
      <w:pBdr>
        <w:top w:val="single" w:sz="4" w:space="10" w:color="365F91" w:themeColor="accent1" w:themeShade="BF"/>
        <w:bottom w:val="single" w:sz="4" w:space="10" w:color="365F9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9C6CEB"/>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9C6CEB"/>
    <w:rPr>
      <w:b/>
      <w:bCs/>
      <w:smallCaps/>
      <w:color w:val="365F91" w:themeColor="accent1" w:themeShade="BF"/>
      <w:spacing w:val="5"/>
    </w:rPr>
  </w:style>
  <w:style w:type="paragraph" w:customStyle="1" w:styleId="f-row">
    <w:name w:val="f-row"/>
    <w:basedOn w:val="Normal"/>
    <w:rsid w:val="009C6CEB"/>
    <w:pPr>
      <w:suppressAutoHyphens w:val="0"/>
      <w:spacing w:before="100" w:beforeAutospacing="1" w:after="100" w:afterAutospacing="1"/>
    </w:pPr>
    <w:rPr>
      <w:sz w:val="24"/>
      <w:szCs w:val="24"/>
      <w:lang w:eastAsia="pt-BR"/>
    </w:rPr>
  </w:style>
  <w:style w:type="paragraph" w:customStyle="1" w:styleId="ow-feature-description-list">
    <w:name w:val="ow-feature-description-list"/>
    <w:basedOn w:val="Normal"/>
    <w:rsid w:val="009C6CEB"/>
    <w:pPr>
      <w:suppressAutoHyphens w:val="0"/>
      <w:spacing w:before="100" w:beforeAutospacing="1" w:after="100" w:afterAutospacing="1"/>
    </w:pPr>
    <w:rPr>
      <w:sz w:val="24"/>
      <w:szCs w:val="24"/>
      <w:lang w:eastAsia="pt-BR"/>
    </w:rPr>
  </w:style>
  <w:style w:type="paragraph" w:customStyle="1" w:styleId="c-paragraph-3">
    <w:name w:val="c-paragraph-3"/>
    <w:basedOn w:val="Normal"/>
    <w:rsid w:val="009C6CEB"/>
    <w:pPr>
      <w:suppressAutoHyphens w:val="0"/>
      <w:spacing w:before="100" w:beforeAutospacing="1" w:after="100" w:afterAutospacing="1"/>
    </w:pPr>
    <w:rPr>
      <w:sz w:val="24"/>
      <w:szCs w:val="24"/>
      <w:lang w:eastAsia="pt-BR"/>
    </w:rPr>
  </w:style>
  <w:style w:type="table" w:customStyle="1" w:styleId="TableNormal">
    <w:name w:val="Table Normal"/>
    <w:uiPriority w:val="2"/>
    <w:semiHidden/>
    <w:qFormat/>
    <w:rsid w:val="009C6CEB"/>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C6CEB"/>
    <w:rPr>
      <w:color w:val="605E5C"/>
      <w:shd w:val="clear" w:color="auto" w:fill="E1DFDD"/>
    </w:rPr>
  </w:style>
  <w:style w:type="paragraph" w:customStyle="1" w:styleId="pf0">
    <w:name w:val="pf0"/>
    <w:basedOn w:val="Normal"/>
    <w:rsid w:val="009C6CEB"/>
    <w:pPr>
      <w:suppressAutoHyphens w:val="0"/>
      <w:spacing w:before="100" w:beforeAutospacing="1" w:after="100" w:afterAutospacing="1"/>
    </w:pPr>
    <w:rPr>
      <w:sz w:val="24"/>
      <w:szCs w:val="24"/>
      <w:lang w:eastAsia="pt-BR"/>
    </w:rPr>
  </w:style>
  <w:style w:type="character" w:customStyle="1" w:styleId="cf01">
    <w:name w:val="cf01"/>
    <w:basedOn w:val="Fontepargpadro"/>
    <w:rsid w:val="009C6CEB"/>
    <w:rPr>
      <w:rFonts w:ascii="Segoe UI" w:hAnsi="Segoe UI" w:cs="Segoe UI" w:hint="default"/>
      <w:sz w:val="18"/>
      <w:szCs w:val="18"/>
    </w:rPr>
  </w:style>
  <w:style w:type="character" w:styleId="HiperlinkVisitado">
    <w:name w:val="FollowedHyperlink"/>
    <w:basedOn w:val="Fontepargpadro"/>
    <w:uiPriority w:val="99"/>
    <w:semiHidden/>
    <w:unhideWhenUsed/>
    <w:rsid w:val="009C6CEB"/>
    <w:rPr>
      <w:color w:val="96607D"/>
      <w:u w:val="single"/>
    </w:rPr>
  </w:style>
  <w:style w:type="paragraph" w:customStyle="1" w:styleId="msonormal0">
    <w:name w:val="msonormal"/>
    <w:basedOn w:val="Normal"/>
    <w:rsid w:val="009C6CEB"/>
    <w:pPr>
      <w:suppressAutoHyphens w:val="0"/>
      <w:spacing w:before="100" w:beforeAutospacing="1" w:after="100" w:afterAutospacing="1"/>
    </w:pPr>
    <w:rPr>
      <w:sz w:val="24"/>
      <w:szCs w:val="24"/>
      <w:lang w:eastAsia="pt-BR"/>
    </w:rPr>
  </w:style>
  <w:style w:type="paragraph" w:customStyle="1" w:styleId="font5">
    <w:name w:val="font5"/>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6">
    <w:name w:val="font6"/>
    <w:basedOn w:val="Normal"/>
    <w:rsid w:val="009C6CEB"/>
    <w:pPr>
      <w:suppressAutoHyphens w:val="0"/>
      <w:spacing w:before="100" w:beforeAutospacing="1" w:after="100" w:afterAutospacing="1"/>
    </w:pPr>
    <w:rPr>
      <w:rFonts w:ascii="Arial" w:hAnsi="Arial" w:cs="Arial"/>
      <w:b/>
      <w:bCs/>
      <w:color w:val="000000"/>
      <w:lang w:eastAsia="pt-BR"/>
    </w:rPr>
  </w:style>
  <w:style w:type="paragraph" w:customStyle="1" w:styleId="font7">
    <w:name w:val="font7"/>
    <w:basedOn w:val="Normal"/>
    <w:rsid w:val="009C6CEB"/>
    <w:pPr>
      <w:suppressAutoHyphens w:val="0"/>
      <w:spacing w:before="100" w:beforeAutospacing="1" w:after="100" w:afterAutospacing="1"/>
    </w:pPr>
    <w:rPr>
      <w:color w:val="000000"/>
      <w:sz w:val="14"/>
      <w:szCs w:val="14"/>
      <w:lang w:eastAsia="pt-BR"/>
    </w:rPr>
  </w:style>
  <w:style w:type="paragraph" w:customStyle="1" w:styleId="font8">
    <w:name w:val="font8"/>
    <w:basedOn w:val="Normal"/>
    <w:rsid w:val="009C6CEB"/>
    <w:pPr>
      <w:suppressAutoHyphens w:val="0"/>
      <w:spacing w:before="100" w:beforeAutospacing="1" w:after="100" w:afterAutospacing="1"/>
    </w:pPr>
    <w:rPr>
      <w:rFonts w:ascii="Arial" w:hAnsi="Arial" w:cs="Arial"/>
      <w:color w:val="404040"/>
      <w:lang w:eastAsia="pt-BR"/>
    </w:rPr>
  </w:style>
  <w:style w:type="paragraph" w:customStyle="1" w:styleId="font9">
    <w:name w:val="font9"/>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10">
    <w:name w:val="font10"/>
    <w:basedOn w:val="Normal"/>
    <w:rsid w:val="009C6CEB"/>
    <w:pPr>
      <w:suppressAutoHyphens w:val="0"/>
      <w:spacing w:before="100" w:beforeAutospacing="1" w:after="100" w:afterAutospacing="1"/>
    </w:pPr>
    <w:rPr>
      <w:color w:val="000000"/>
      <w:sz w:val="14"/>
      <w:szCs w:val="14"/>
      <w:lang w:eastAsia="pt-BR"/>
    </w:rPr>
  </w:style>
  <w:style w:type="paragraph" w:customStyle="1" w:styleId="xl65">
    <w:name w:val="xl65"/>
    <w:basedOn w:val="Normal"/>
    <w:rsid w:val="009C6CEB"/>
    <w:pPr>
      <w:pBdr>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66">
    <w:name w:val="xl66"/>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lang w:eastAsia="pt-BR"/>
    </w:rPr>
  </w:style>
  <w:style w:type="paragraph" w:customStyle="1" w:styleId="xl67">
    <w:name w:val="xl67"/>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68">
    <w:name w:val="xl68"/>
    <w:basedOn w:val="Normal"/>
    <w:rsid w:val="009C6CEB"/>
    <w:pPr>
      <w:pBdr>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69">
    <w:name w:val="xl69"/>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70">
    <w:name w:val="xl70"/>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1">
    <w:name w:val="xl71"/>
    <w:basedOn w:val="Normal"/>
    <w:rsid w:val="009C6CEB"/>
    <w:pPr>
      <w:pBdr>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72">
    <w:name w:val="xl72"/>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3">
    <w:name w:val="xl73"/>
    <w:basedOn w:val="Normal"/>
    <w:rsid w:val="009C6CEB"/>
    <w:pPr>
      <w:pBdr>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4">
    <w:name w:val="xl74"/>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5">
    <w:name w:val="xl75"/>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6">
    <w:name w:val="xl76"/>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7">
    <w:name w:val="xl77"/>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8">
    <w:name w:val="xl78"/>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79">
    <w:name w:val="xl79"/>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0">
    <w:name w:val="xl80"/>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1">
    <w:name w:val="xl81"/>
    <w:basedOn w:val="Normal"/>
    <w:rsid w:val="009C6CEB"/>
    <w:pPr>
      <w:pBdr>
        <w:top w:val="single" w:sz="8" w:space="0" w:color="auto"/>
        <w:left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2">
    <w:name w:val="xl82"/>
    <w:basedOn w:val="Normal"/>
    <w:rsid w:val="009C6CEB"/>
    <w:pPr>
      <w:pBdr>
        <w:top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3">
    <w:name w:val="xl83"/>
    <w:basedOn w:val="Normal"/>
    <w:rsid w:val="009C6CEB"/>
    <w:pPr>
      <w:pBdr>
        <w:top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84">
    <w:name w:val="xl84"/>
    <w:basedOn w:val="Normal"/>
    <w:rsid w:val="009C6CEB"/>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5">
    <w:name w:val="xl85"/>
    <w:basedOn w:val="Normal"/>
    <w:rsid w:val="009C6CEB"/>
    <w:pPr>
      <w:pBdr>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6">
    <w:name w:val="xl86"/>
    <w:basedOn w:val="Normal"/>
    <w:rsid w:val="009C6CEB"/>
    <w:pPr>
      <w:pBdr>
        <w:left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09953">
      <w:bodyDiv w:val="1"/>
      <w:marLeft w:val="0"/>
      <w:marRight w:val="0"/>
      <w:marTop w:val="0"/>
      <w:marBottom w:val="0"/>
      <w:divBdr>
        <w:top w:val="none" w:sz="0" w:space="0" w:color="auto"/>
        <w:left w:val="none" w:sz="0" w:space="0" w:color="auto"/>
        <w:bottom w:val="none" w:sz="0" w:space="0" w:color="auto"/>
        <w:right w:val="none" w:sz="0" w:space="0" w:color="auto"/>
      </w:divBdr>
    </w:div>
    <w:div w:id="213398466">
      <w:bodyDiv w:val="1"/>
      <w:marLeft w:val="0"/>
      <w:marRight w:val="0"/>
      <w:marTop w:val="0"/>
      <w:marBottom w:val="0"/>
      <w:divBdr>
        <w:top w:val="none" w:sz="0" w:space="0" w:color="auto"/>
        <w:left w:val="none" w:sz="0" w:space="0" w:color="auto"/>
        <w:bottom w:val="none" w:sz="0" w:space="0" w:color="auto"/>
        <w:right w:val="none" w:sz="0" w:space="0" w:color="auto"/>
      </w:divBdr>
    </w:div>
    <w:div w:id="461775990">
      <w:bodyDiv w:val="1"/>
      <w:marLeft w:val="0"/>
      <w:marRight w:val="0"/>
      <w:marTop w:val="0"/>
      <w:marBottom w:val="0"/>
      <w:divBdr>
        <w:top w:val="none" w:sz="0" w:space="0" w:color="auto"/>
        <w:left w:val="none" w:sz="0" w:space="0" w:color="auto"/>
        <w:bottom w:val="none" w:sz="0" w:space="0" w:color="auto"/>
        <w:right w:val="none" w:sz="0" w:space="0" w:color="auto"/>
      </w:divBdr>
      <w:divsChild>
        <w:div w:id="383333311">
          <w:marLeft w:val="0"/>
          <w:marRight w:val="0"/>
          <w:marTop w:val="0"/>
          <w:marBottom w:val="0"/>
          <w:divBdr>
            <w:top w:val="none" w:sz="0" w:space="0" w:color="auto"/>
            <w:left w:val="none" w:sz="0" w:space="0" w:color="auto"/>
            <w:bottom w:val="none" w:sz="0" w:space="0" w:color="auto"/>
            <w:right w:val="none" w:sz="0" w:space="0" w:color="auto"/>
          </w:divBdr>
        </w:div>
        <w:div w:id="822506210">
          <w:marLeft w:val="0"/>
          <w:marRight w:val="0"/>
          <w:marTop w:val="0"/>
          <w:marBottom w:val="0"/>
          <w:divBdr>
            <w:top w:val="none" w:sz="0" w:space="0" w:color="auto"/>
            <w:left w:val="none" w:sz="0" w:space="0" w:color="auto"/>
            <w:bottom w:val="none" w:sz="0" w:space="0" w:color="auto"/>
            <w:right w:val="none" w:sz="0" w:space="0" w:color="auto"/>
          </w:divBdr>
        </w:div>
        <w:div w:id="1868518699">
          <w:marLeft w:val="0"/>
          <w:marRight w:val="0"/>
          <w:marTop w:val="0"/>
          <w:marBottom w:val="0"/>
          <w:divBdr>
            <w:top w:val="none" w:sz="0" w:space="0" w:color="auto"/>
            <w:left w:val="none" w:sz="0" w:space="0" w:color="auto"/>
            <w:bottom w:val="none" w:sz="0" w:space="0" w:color="auto"/>
            <w:right w:val="none" w:sz="0" w:space="0" w:color="auto"/>
          </w:divBdr>
          <w:divsChild>
            <w:div w:id="380254432">
              <w:marLeft w:val="-75"/>
              <w:marRight w:val="0"/>
              <w:marTop w:val="30"/>
              <w:marBottom w:val="30"/>
              <w:divBdr>
                <w:top w:val="none" w:sz="0" w:space="0" w:color="auto"/>
                <w:left w:val="none" w:sz="0" w:space="0" w:color="auto"/>
                <w:bottom w:val="none" w:sz="0" w:space="0" w:color="auto"/>
                <w:right w:val="none" w:sz="0" w:space="0" w:color="auto"/>
              </w:divBdr>
              <w:divsChild>
                <w:div w:id="1449933295">
                  <w:marLeft w:val="0"/>
                  <w:marRight w:val="0"/>
                  <w:marTop w:val="0"/>
                  <w:marBottom w:val="0"/>
                  <w:divBdr>
                    <w:top w:val="none" w:sz="0" w:space="0" w:color="auto"/>
                    <w:left w:val="none" w:sz="0" w:space="0" w:color="auto"/>
                    <w:bottom w:val="none" w:sz="0" w:space="0" w:color="auto"/>
                    <w:right w:val="none" w:sz="0" w:space="0" w:color="auto"/>
                  </w:divBdr>
                  <w:divsChild>
                    <w:div w:id="1805805057">
                      <w:marLeft w:val="0"/>
                      <w:marRight w:val="0"/>
                      <w:marTop w:val="0"/>
                      <w:marBottom w:val="0"/>
                      <w:divBdr>
                        <w:top w:val="none" w:sz="0" w:space="0" w:color="auto"/>
                        <w:left w:val="none" w:sz="0" w:space="0" w:color="auto"/>
                        <w:bottom w:val="none" w:sz="0" w:space="0" w:color="auto"/>
                        <w:right w:val="none" w:sz="0" w:space="0" w:color="auto"/>
                      </w:divBdr>
                    </w:div>
                  </w:divsChild>
                </w:div>
                <w:div w:id="1657104381">
                  <w:marLeft w:val="0"/>
                  <w:marRight w:val="0"/>
                  <w:marTop w:val="0"/>
                  <w:marBottom w:val="0"/>
                  <w:divBdr>
                    <w:top w:val="none" w:sz="0" w:space="0" w:color="auto"/>
                    <w:left w:val="none" w:sz="0" w:space="0" w:color="auto"/>
                    <w:bottom w:val="none" w:sz="0" w:space="0" w:color="auto"/>
                    <w:right w:val="none" w:sz="0" w:space="0" w:color="auto"/>
                  </w:divBdr>
                  <w:divsChild>
                    <w:div w:id="515196075">
                      <w:marLeft w:val="0"/>
                      <w:marRight w:val="0"/>
                      <w:marTop w:val="0"/>
                      <w:marBottom w:val="0"/>
                      <w:divBdr>
                        <w:top w:val="none" w:sz="0" w:space="0" w:color="auto"/>
                        <w:left w:val="none" w:sz="0" w:space="0" w:color="auto"/>
                        <w:bottom w:val="none" w:sz="0" w:space="0" w:color="auto"/>
                        <w:right w:val="none" w:sz="0" w:space="0" w:color="auto"/>
                      </w:divBdr>
                    </w:div>
                  </w:divsChild>
                </w:div>
                <w:div w:id="538707507">
                  <w:marLeft w:val="0"/>
                  <w:marRight w:val="0"/>
                  <w:marTop w:val="0"/>
                  <w:marBottom w:val="0"/>
                  <w:divBdr>
                    <w:top w:val="none" w:sz="0" w:space="0" w:color="auto"/>
                    <w:left w:val="none" w:sz="0" w:space="0" w:color="auto"/>
                    <w:bottom w:val="none" w:sz="0" w:space="0" w:color="auto"/>
                    <w:right w:val="none" w:sz="0" w:space="0" w:color="auto"/>
                  </w:divBdr>
                  <w:divsChild>
                    <w:div w:id="1947032747">
                      <w:marLeft w:val="0"/>
                      <w:marRight w:val="0"/>
                      <w:marTop w:val="0"/>
                      <w:marBottom w:val="0"/>
                      <w:divBdr>
                        <w:top w:val="none" w:sz="0" w:space="0" w:color="auto"/>
                        <w:left w:val="none" w:sz="0" w:space="0" w:color="auto"/>
                        <w:bottom w:val="none" w:sz="0" w:space="0" w:color="auto"/>
                        <w:right w:val="none" w:sz="0" w:space="0" w:color="auto"/>
                      </w:divBdr>
                    </w:div>
                  </w:divsChild>
                </w:div>
                <w:div w:id="19164184">
                  <w:marLeft w:val="0"/>
                  <w:marRight w:val="0"/>
                  <w:marTop w:val="0"/>
                  <w:marBottom w:val="0"/>
                  <w:divBdr>
                    <w:top w:val="none" w:sz="0" w:space="0" w:color="auto"/>
                    <w:left w:val="none" w:sz="0" w:space="0" w:color="auto"/>
                    <w:bottom w:val="none" w:sz="0" w:space="0" w:color="auto"/>
                    <w:right w:val="none" w:sz="0" w:space="0" w:color="auto"/>
                  </w:divBdr>
                  <w:divsChild>
                    <w:div w:id="1251962718">
                      <w:marLeft w:val="0"/>
                      <w:marRight w:val="0"/>
                      <w:marTop w:val="0"/>
                      <w:marBottom w:val="0"/>
                      <w:divBdr>
                        <w:top w:val="none" w:sz="0" w:space="0" w:color="auto"/>
                        <w:left w:val="none" w:sz="0" w:space="0" w:color="auto"/>
                        <w:bottom w:val="none" w:sz="0" w:space="0" w:color="auto"/>
                        <w:right w:val="none" w:sz="0" w:space="0" w:color="auto"/>
                      </w:divBdr>
                    </w:div>
                  </w:divsChild>
                </w:div>
                <w:div w:id="2114209281">
                  <w:marLeft w:val="0"/>
                  <w:marRight w:val="0"/>
                  <w:marTop w:val="0"/>
                  <w:marBottom w:val="0"/>
                  <w:divBdr>
                    <w:top w:val="none" w:sz="0" w:space="0" w:color="auto"/>
                    <w:left w:val="none" w:sz="0" w:space="0" w:color="auto"/>
                    <w:bottom w:val="none" w:sz="0" w:space="0" w:color="auto"/>
                    <w:right w:val="none" w:sz="0" w:space="0" w:color="auto"/>
                  </w:divBdr>
                  <w:divsChild>
                    <w:div w:id="1807045538">
                      <w:marLeft w:val="0"/>
                      <w:marRight w:val="0"/>
                      <w:marTop w:val="0"/>
                      <w:marBottom w:val="0"/>
                      <w:divBdr>
                        <w:top w:val="none" w:sz="0" w:space="0" w:color="auto"/>
                        <w:left w:val="none" w:sz="0" w:space="0" w:color="auto"/>
                        <w:bottom w:val="none" w:sz="0" w:space="0" w:color="auto"/>
                        <w:right w:val="none" w:sz="0" w:space="0" w:color="auto"/>
                      </w:divBdr>
                    </w:div>
                  </w:divsChild>
                </w:div>
                <w:div w:id="1527711004">
                  <w:marLeft w:val="0"/>
                  <w:marRight w:val="0"/>
                  <w:marTop w:val="0"/>
                  <w:marBottom w:val="0"/>
                  <w:divBdr>
                    <w:top w:val="none" w:sz="0" w:space="0" w:color="auto"/>
                    <w:left w:val="none" w:sz="0" w:space="0" w:color="auto"/>
                    <w:bottom w:val="none" w:sz="0" w:space="0" w:color="auto"/>
                    <w:right w:val="none" w:sz="0" w:space="0" w:color="auto"/>
                  </w:divBdr>
                  <w:divsChild>
                    <w:div w:id="515507489">
                      <w:marLeft w:val="0"/>
                      <w:marRight w:val="0"/>
                      <w:marTop w:val="0"/>
                      <w:marBottom w:val="0"/>
                      <w:divBdr>
                        <w:top w:val="none" w:sz="0" w:space="0" w:color="auto"/>
                        <w:left w:val="none" w:sz="0" w:space="0" w:color="auto"/>
                        <w:bottom w:val="none" w:sz="0" w:space="0" w:color="auto"/>
                        <w:right w:val="none" w:sz="0" w:space="0" w:color="auto"/>
                      </w:divBdr>
                    </w:div>
                  </w:divsChild>
                </w:div>
                <w:div w:id="906455713">
                  <w:marLeft w:val="0"/>
                  <w:marRight w:val="0"/>
                  <w:marTop w:val="0"/>
                  <w:marBottom w:val="0"/>
                  <w:divBdr>
                    <w:top w:val="none" w:sz="0" w:space="0" w:color="auto"/>
                    <w:left w:val="none" w:sz="0" w:space="0" w:color="auto"/>
                    <w:bottom w:val="none" w:sz="0" w:space="0" w:color="auto"/>
                    <w:right w:val="none" w:sz="0" w:space="0" w:color="auto"/>
                  </w:divBdr>
                  <w:divsChild>
                    <w:div w:id="220755430">
                      <w:marLeft w:val="0"/>
                      <w:marRight w:val="0"/>
                      <w:marTop w:val="0"/>
                      <w:marBottom w:val="0"/>
                      <w:divBdr>
                        <w:top w:val="none" w:sz="0" w:space="0" w:color="auto"/>
                        <w:left w:val="none" w:sz="0" w:space="0" w:color="auto"/>
                        <w:bottom w:val="none" w:sz="0" w:space="0" w:color="auto"/>
                        <w:right w:val="none" w:sz="0" w:space="0" w:color="auto"/>
                      </w:divBdr>
                    </w:div>
                  </w:divsChild>
                </w:div>
                <w:div w:id="802507196">
                  <w:marLeft w:val="0"/>
                  <w:marRight w:val="0"/>
                  <w:marTop w:val="0"/>
                  <w:marBottom w:val="0"/>
                  <w:divBdr>
                    <w:top w:val="none" w:sz="0" w:space="0" w:color="auto"/>
                    <w:left w:val="none" w:sz="0" w:space="0" w:color="auto"/>
                    <w:bottom w:val="none" w:sz="0" w:space="0" w:color="auto"/>
                    <w:right w:val="none" w:sz="0" w:space="0" w:color="auto"/>
                  </w:divBdr>
                  <w:divsChild>
                    <w:div w:id="1177965301">
                      <w:marLeft w:val="0"/>
                      <w:marRight w:val="0"/>
                      <w:marTop w:val="0"/>
                      <w:marBottom w:val="0"/>
                      <w:divBdr>
                        <w:top w:val="none" w:sz="0" w:space="0" w:color="auto"/>
                        <w:left w:val="none" w:sz="0" w:space="0" w:color="auto"/>
                        <w:bottom w:val="none" w:sz="0" w:space="0" w:color="auto"/>
                        <w:right w:val="none" w:sz="0" w:space="0" w:color="auto"/>
                      </w:divBdr>
                    </w:div>
                  </w:divsChild>
                </w:div>
                <w:div w:id="1158573503">
                  <w:marLeft w:val="0"/>
                  <w:marRight w:val="0"/>
                  <w:marTop w:val="0"/>
                  <w:marBottom w:val="0"/>
                  <w:divBdr>
                    <w:top w:val="none" w:sz="0" w:space="0" w:color="auto"/>
                    <w:left w:val="none" w:sz="0" w:space="0" w:color="auto"/>
                    <w:bottom w:val="none" w:sz="0" w:space="0" w:color="auto"/>
                    <w:right w:val="none" w:sz="0" w:space="0" w:color="auto"/>
                  </w:divBdr>
                  <w:divsChild>
                    <w:div w:id="1506284267">
                      <w:marLeft w:val="0"/>
                      <w:marRight w:val="0"/>
                      <w:marTop w:val="0"/>
                      <w:marBottom w:val="0"/>
                      <w:divBdr>
                        <w:top w:val="none" w:sz="0" w:space="0" w:color="auto"/>
                        <w:left w:val="none" w:sz="0" w:space="0" w:color="auto"/>
                        <w:bottom w:val="none" w:sz="0" w:space="0" w:color="auto"/>
                        <w:right w:val="none" w:sz="0" w:space="0" w:color="auto"/>
                      </w:divBdr>
                    </w:div>
                  </w:divsChild>
                </w:div>
                <w:div w:id="2117362774">
                  <w:marLeft w:val="0"/>
                  <w:marRight w:val="0"/>
                  <w:marTop w:val="0"/>
                  <w:marBottom w:val="0"/>
                  <w:divBdr>
                    <w:top w:val="none" w:sz="0" w:space="0" w:color="auto"/>
                    <w:left w:val="none" w:sz="0" w:space="0" w:color="auto"/>
                    <w:bottom w:val="none" w:sz="0" w:space="0" w:color="auto"/>
                    <w:right w:val="none" w:sz="0" w:space="0" w:color="auto"/>
                  </w:divBdr>
                  <w:divsChild>
                    <w:div w:id="19241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93630">
          <w:marLeft w:val="0"/>
          <w:marRight w:val="0"/>
          <w:marTop w:val="0"/>
          <w:marBottom w:val="0"/>
          <w:divBdr>
            <w:top w:val="none" w:sz="0" w:space="0" w:color="auto"/>
            <w:left w:val="none" w:sz="0" w:space="0" w:color="auto"/>
            <w:bottom w:val="none" w:sz="0" w:space="0" w:color="auto"/>
            <w:right w:val="none" w:sz="0" w:space="0" w:color="auto"/>
          </w:divBdr>
        </w:div>
        <w:div w:id="1563325015">
          <w:marLeft w:val="0"/>
          <w:marRight w:val="0"/>
          <w:marTop w:val="0"/>
          <w:marBottom w:val="0"/>
          <w:divBdr>
            <w:top w:val="none" w:sz="0" w:space="0" w:color="auto"/>
            <w:left w:val="none" w:sz="0" w:space="0" w:color="auto"/>
            <w:bottom w:val="none" w:sz="0" w:space="0" w:color="auto"/>
            <w:right w:val="none" w:sz="0" w:space="0" w:color="auto"/>
          </w:divBdr>
        </w:div>
        <w:div w:id="650409142">
          <w:marLeft w:val="0"/>
          <w:marRight w:val="0"/>
          <w:marTop w:val="0"/>
          <w:marBottom w:val="0"/>
          <w:divBdr>
            <w:top w:val="none" w:sz="0" w:space="0" w:color="auto"/>
            <w:left w:val="none" w:sz="0" w:space="0" w:color="auto"/>
            <w:bottom w:val="none" w:sz="0" w:space="0" w:color="auto"/>
            <w:right w:val="none" w:sz="0" w:space="0" w:color="auto"/>
          </w:divBdr>
        </w:div>
        <w:div w:id="1397507695">
          <w:marLeft w:val="0"/>
          <w:marRight w:val="0"/>
          <w:marTop w:val="0"/>
          <w:marBottom w:val="0"/>
          <w:divBdr>
            <w:top w:val="none" w:sz="0" w:space="0" w:color="auto"/>
            <w:left w:val="none" w:sz="0" w:space="0" w:color="auto"/>
            <w:bottom w:val="none" w:sz="0" w:space="0" w:color="auto"/>
            <w:right w:val="none" w:sz="0" w:space="0" w:color="auto"/>
          </w:divBdr>
          <w:divsChild>
            <w:div w:id="1077899878">
              <w:marLeft w:val="-75"/>
              <w:marRight w:val="0"/>
              <w:marTop w:val="30"/>
              <w:marBottom w:val="30"/>
              <w:divBdr>
                <w:top w:val="none" w:sz="0" w:space="0" w:color="auto"/>
                <w:left w:val="none" w:sz="0" w:space="0" w:color="auto"/>
                <w:bottom w:val="none" w:sz="0" w:space="0" w:color="auto"/>
                <w:right w:val="none" w:sz="0" w:space="0" w:color="auto"/>
              </w:divBdr>
              <w:divsChild>
                <w:div w:id="2139685850">
                  <w:marLeft w:val="0"/>
                  <w:marRight w:val="0"/>
                  <w:marTop w:val="0"/>
                  <w:marBottom w:val="0"/>
                  <w:divBdr>
                    <w:top w:val="none" w:sz="0" w:space="0" w:color="auto"/>
                    <w:left w:val="none" w:sz="0" w:space="0" w:color="auto"/>
                    <w:bottom w:val="none" w:sz="0" w:space="0" w:color="auto"/>
                    <w:right w:val="none" w:sz="0" w:space="0" w:color="auto"/>
                  </w:divBdr>
                  <w:divsChild>
                    <w:div w:id="99497030">
                      <w:marLeft w:val="0"/>
                      <w:marRight w:val="0"/>
                      <w:marTop w:val="0"/>
                      <w:marBottom w:val="0"/>
                      <w:divBdr>
                        <w:top w:val="none" w:sz="0" w:space="0" w:color="auto"/>
                        <w:left w:val="none" w:sz="0" w:space="0" w:color="auto"/>
                        <w:bottom w:val="none" w:sz="0" w:space="0" w:color="auto"/>
                        <w:right w:val="none" w:sz="0" w:space="0" w:color="auto"/>
                      </w:divBdr>
                    </w:div>
                  </w:divsChild>
                </w:div>
                <w:div w:id="928080185">
                  <w:marLeft w:val="0"/>
                  <w:marRight w:val="0"/>
                  <w:marTop w:val="0"/>
                  <w:marBottom w:val="0"/>
                  <w:divBdr>
                    <w:top w:val="none" w:sz="0" w:space="0" w:color="auto"/>
                    <w:left w:val="none" w:sz="0" w:space="0" w:color="auto"/>
                    <w:bottom w:val="none" w:sz="0" w:space="0" w:color="auto"/>
                    <w:right w:val="none" w:sz="0" w:space="0" w:color="auto"/>
                  </w:divBdr>
                  <w:divsChild>
                    <w:div w:id="1061564778">
                      <w:marLeft w:val="0"/>
                      <w:marRight w:val="0"/>
                      <w:marTop w:val="0"/>
                      <w:marBottom w:val="0"/>
                      <w:divBdr>
                        <w:top w:val="none" w:sz="0" w:space="0" w:color="auto"/>
                        <w:left w:val="none" w:sz="0" w:space="0" w:color="auto"/>
                        <w:bottom w:val="none" w:sz="0" w:space="0" w:color="auto"/>
                        <w:right w:val="none" w:sz="0" w:space="0" w:color="auto"/>
                      </w:divBdr>
                    </w:div>
                  </w:divsChild>
                </w:div>
                <w:div w:id="407460341">
                  <w:marLeft w:val="0"/>
                  <w:marRight w:val="0"/>
                  <w:marTop w:val="0"/>
                  <w:marBottom w:val="0"/>
                  <w:divBdr>
                    <w:top w:val="none" w:sz="0" w:space="0" w:color="auto"/>
                    <w:left w:val="none" w:sz="0" w:space="0" w:color="auto"/>
                    <w:bottom w:val="none" w:sz="0" w:space="0" w:color="auto"/>
                    <w:right w:val="none" w:sz="0" w:space="0" w:color="auto"/>
                  </w:divBdr>
                  <w:divsChild>
                    <w:div w:id="2028485130">
                      <w:marLeft w:val="0"/>
                      <w:marRight w:val="0"/>
                      <w:marTop w:val="0"/>
                      <w:marBottom w:val="0"/>
                      <w:divBdr>
                        <w:top w:val="none" w:sz="0" w:space="0" w:color="auto"/>
                        <w:left w:val="none" w:sz="0" w:space="0" w:color="auto"/>
                        <w:bottom w:val="none" w:sz="0" w:space="0" w:color="auto"/>
                        <w:right w:val="none" w:sz="0" w:space="0" w:color="auto"/>
                      </w:divBdr>
                    </w:div>
                  </w:divsChild>
                </w:div>
                <w:div w:id="1583373858">
                  <w:marLeft w:val="0"/>
                  <w:marRight w:val="0"/>
                  <w:marTop w:val="0"/>
                  <w:marBottom w:val="0"/>
                  <w:divBdr>
                    <w:top w:val="none" w:sz="0" w:space="0" w:color="auto"/>
                    <w:left w:val="none" w:sz="0" w:space="0" w:color="auto"/>
                    <w:bottom w:val="none" w:sz="0" w:space="0" w:color="auto"/>
                    <w:right w:val="none" w:sz="0" w:space="0" w:color="auto"/>
                  </w:divBdr>
                  <w:divsChild>
                    <w:div w:id="496387152">
                      <w:marLeft w:val="0"/>
                      <w:marRight w:val="0"/>
                      <w:marTop w:val="0"/>
                      <w:marBottom w:val="0"/>
                      <w:divBdr>
                        <w:top w:val="none" w:sz="0" w:space="0" w:color="auto"/>
                        <w:left w:val="none" w:sz="0" w:space="0" w:color="auto"/>
                        <w:bottom w:val="none" w:sz="0" w:space="0" w:color="auto"/>
                        <w:right w:val="none" w:sz="0" w:space="0" w:color="auto"/>
                      </w:divBdr>
                    </w:div>
                  </w:divsChild>
                </w:div>
                <w:div w:id="946427267">
                  <w:marLeft w:val="0"/>
                  <w:marRight w:val="0"/>
                  <w:marTop w:val="0"/>
                  <w:marBottom w:val="0"/>
                  <w:divBdr>
                    <w:top w:val="none" w:sz="0" w:space="0" w:color="auto"/>
                    <w:left w:val="none" w:sz="0" w:space="0" w:color="auto"/>
                    <w:bottom w:val="none" w:sz="0" w:space="0" w:color="auto"/>
                    <w:right w:val="none" w:sz="0" w:space="0" w:color="auto"/>
                  </w:divBdr>
                  <w:divsChild>
                    <w:div w:id="1799756069">
                      <w:marLeft w:val="0"/>
                      <w:marRight w:val="0"/>
                      <w:marTop w:val="0"/>
                      <w:marBottom w:val="0"/>
                      <w:divBdr>
                        <w:top w:val="none" w:sz="0" w:space="0" w:color="auto"/>
                        <w:left w:val="none" w:sz="0" w:space="0" w:color="auto"/>
                        <w:bottom w:val="none" w:sz="0" w:space="0" w:color="auto"/>
                        <w:right w:val="none" w:sz="0" w:space="0" w:color="auto"/>
                      </w:divBdr>
                    </w:div>
                  </w:divsChild>
                </w:div>
                <w:div w:id="1563447146">
                  <w:marLeft w:val="0"/>
                  <w:marRight w:val="0"/>
                  <w:marTop w:val="0"/>
                  <w:marBottom w:val="0"/>
                  <w:divBdr>
                    <w:top w:val="none" w:sz="0" w:space="0" w:color="auto"/>
                    <w:left w:val="none" w:sz="0" w:space="0" w:color="auto"/>
                    <w:bottom w:val="none" w:sz="0" w:space="0" w:color="auto"/>
                    <w:right w:val="none" w:sz="0" w:space="0" w:color="auto"/>
                  </w:divBdr>
                  <w:divsChild>
                    <w:div w:id="303776471">
                      <w:marLeft w:val="0"/>
                      <w:marRight w:val="0"/>
                      <w:marTop w:val="0"/>
                      <w:marBottom w:val="0"/>
                      <w:divBdr>
                        <w:top w:val="none" w:sz="0" w:space="0" w:color="auto"/>
                        <w:left w:val="none" w:sz="0" w:space="0" w:color="auto"/>
                        <w:bottom w:val="none" w:sz="0" w:space="0" w:color="auto"/>
                        <w:right w:val="none" w:sz="0" w:space="0" w:color="auto"/>
                      </w:divBdr>
                    </w:div>
                  </w:divsChild>
                </w:div>
                <w:div w:id="825391022">
                  <w:marLeft w:val="0"/>
                  <w:marRight w:val="0"/>
                  <w:marTop w:val="0"/>
                  <w:marBottom w:val="0"/>
                  <w:divBdr>
                    <w:top w:val="none" w:sz="0" w:space="0" w:color="auto"/>
                    <w:left w:val="none" w:sz="0" w:space="0" w:color="auto"/>
                    <w:bottom w:val="none" w:sz="0" w:space="0" w:color="auto"/>
                    <w:right w:val="none" w:sz="0" w:space="0" w:color="auto"/>
                  </w:divBdr>
                  <w:divsChild>
                    <w:div w:id="828789817">
                      <w:marLeft w:val="0"/>
                      <w:marRight w:val="0"/>
                      <w:marTop w:val="0"/>
                      <w:marBottom w:val="0"/>
                      <w:divBdr>
                        <w:top w:val="none" w:sz="0" w:space="0" w:color="auto"/>
                        <w:left w:val="none" w:sz="0" w:space="0" w:color="auto"/>
                        <w:bottom w:val="none" w:sz="0" w:space="0" w:color="auto"/>
                        <w:right w:val="none" w:sz="0" w:space="0" w:color="auto"/>
                      </w:divBdr>
                    </w:div>
                  </w:divsChild>
                </w:div>
                <w:div w:id="575016897">
                  <w:marLeft w:val="0"/>
                  <w:marRight w:val="0"/>
                  <w:marTop w:val="0"/>
                  <w:marBottom w:val="0"/>
                  <w:divBdr>
                    <w:top w:val="none" w:sz="0" w:space="0" w:color="auto"/>
                    <w:left w:val="none" w:sz="0" w:space="0" w:color="auto"/>
                    <w:bottom w:val="none" w:sz="0" w:space="0" w:color="auto"/>
                    <w:right w:val="none" w:sz="0" w:space="0" w:color="auto"/>
                  </w:divBdr>
                  <w:divsChild>
                    <w:div w:id="2108306256">
                      <w:marLeft w:val="0"/>
                      <w:marRight w:val="0"/>
                      <w:marTop w:val="0"/>
                      <w:marBottom w:val="0"/>
                      <w:divBdr>
                        <w:top w:val="none" w:sz="0" w:space="0" w:color="auto"/>
                        <w:left w:val="none" w:sz="0" w:space="0" w:color="auto"/>
                        <w:bottom w:val="none" w:sz="0" w:space="0" w:color="auto"/>
                        <w:right w:val="none" w:sz="0" w:space="0" w:color="auto"/>
                      </w:divBdr>
                    </w:div>
                  </w:divsChild>
                </w:div>
                <w:div w:id="750658034">
                  <w:marLeft w:val="0"/>
                  <w:marRight w:val="0"/>
                  <w:marTop w:val="0"/>
                  <w:marBottom w:val="0"/>
                  <w:divBdr>
                    <w:top w:val="none" w:sz="0" w:space="0" w:color="auto"/>
                    <w:left w:val="none" w:sz="0" w:space="0" w:color="auto"/>
                    <w:bottom w:val="none" w:sz="0" w:space="0" w:color="auto"/>
                    <w:right w:val="none" w:sz="0" w:space="0" w:color="auto"/>
                  </w:divBdr>
                  <w:divsChild>
                    <w:div w:id="1866550535">
                      <w:marLeft w:val="0"/>
                      <w:marRight w:val="0"/>
                      <w:marTop w:val="0"/>
                      <w:marBottom w:val="0"/>
                      <w:divBdr>
                        <w:top w:val="none" w:sz="0" w:space="0" w:color="auto"/>
                        <w:left w:val="none" w:sz="0" w:space="0" w:color="auto"/>
                        <w:bottom w:val="none" w:sz="0" w:space="0" w:color="auto"/>
                        <w:right w:val="none" w:sz="0" w:space="0" w:color="auto"/>
                      </w:divBdr>
                    </w:div>
                  </w:divsChild>
                </w:div>
                <w:div w:id="182979685">
                  <w:marLeft w:val="0"/>
                  <w:marRight w:val="0"/>
                  <w:marTop w:val="0"/>
                  <w:marBottom w:val="0"/>
                  <w:divBdr>
                    <w:top w:val="none" w:sz="0" w:space="0" w:color="auto"/>
                    <w:left w:val="none" w:sz="0" w:space="0" w:color="auto"/>
                    <w:bottom w:val="none" w:sz="0" w:space="0" w:color="auto"/>
                    <w:right w:val="none" w:sz="0" w:space="0" w:color="auto"/>
                  </w:divBdr>
                  <w:divsChild>
                    <w:div w:id="1519344760">
                      <w:marLeft w:val="0"/>
                      <w:marRight w:val="0"/>
                      <w:marTop w:val="0"/>
                      <w:marBottom w:val="0"/>
                      <w:divBdr>
                        <w:top w:val="none" w:sz="0" w:space="0" w:color="auto"/>
                        <w:left w:val="none" w:sz="0" w:space="0" w:color="auto"/>
                        <w:bottom w:val="none" w:sz="0" w:space="0" w:color="auto"/>
                        <w:right w:val="none" w:sz="0" w:space="0" w:color="auto"/>
                      </w:divBdr>
                    </w:div>
                  </w:divsChild>
                </w:div>
                <w:div w:id="793476683">
                  <w:marLeft w:val="0"/>
                  <w:marRight w:val="0"/>
                  <w:marTop w:val="0"/>
                  <w:marBottom w:val="0"/>
                  <w:divBdr>
                    <w:top w:val="none" w:sz="0" w:space="0" w:color="auto"/>
                    <w:left w:val="none" w:sz="0" w:space="0" w:color="auto"/>
                    <w:bottom w:val="none" w:sz="0" w:space="0" w:color="auto"/>
                    <w:right w:val="none" w:sz="0" w:space="0" w:color="auto"/>
                  </w:divBdr>
                  <w:divsChild>
                    <w:div w:id="2022733273">
                      <w:marLeft w:val="0"/>
                      <w:marRight w:val="0"/>
                      <w:marTop w:val="0"/>
                      <w:marBottom w:val="0"/>
                      <w:divBdr>
                        <w:top w:val="none" w:sz="0" w:space="0" w:color="auto"/>
                        <w:left w:val="none" w:sz="0" w:space="0" w:color="auto"/>
                        <w:bottom w:val="none" w:sz="0" w:space="0" w:color="auto"/>
                        <w:right w:val="none" w:sz="0" w:space="0" w:color="auto"/>
                      </w:divBdr>
                    </w:div>
                  </w:divsChild>
                </w:div>
                <w:div w:id="48773490">
                  <w:marLeft w:val="0"/>
                  <w:marRight w:val="0"/>
                  <w:marTop w:val="0"/>
                  <w:marBottom w:val="0"/>
                  <w:divBdr>
                    <w:top w:val="none" w:sz="0" w:space="0" w:color="auto"/>
                    <w:left w:val="none" w:sz="0" w:space="0" w:color="auto"/>
                    <w:bottom w:val="none" w:sz="0" w:space="0" w:color="auto"/>
                    <w:right w:val="none" w:sz="0" w:space="0" w:color="auto"/>
                  </w:divBdr>
                  <w:divsChild>
                    <w:div w:id="869800094">
                      <w:marLeft w:val="0"/>
                      <w:marRight w:val="0"/>
                      <w:marTop w:val="0"/>
                      <w:marBottom w:val="0"/>
                      <w:divBdr>
                        <w:top w:val="none" w:sz="0" w:space="0" w:color="auto"/>
                        <w:left w:val="none" w:sz="0" w:space="0" w:color="auto"/>
                        <w:bottom w:val="none" w:sz="0" w:space="0" w:color="auto"/>
                        <w:right w:val="none" w:sz="0" w:space="0" w:color="auto"/>
                      </w:divBdr>
                    </w:div>
                  </w:divsChild>
                </w:div>
                <w:div w:id="836187120">
                  <w:marLeft w:val="0"/>
                  <w:marRight w:val="0"/>
                  <w:marTop w:val="0"/>
                  <w:marBottom w:val="0"/>
                  <w:divBdr>
                    <w:top w:val="none" w:sz="0" w:space="0" w:color="auto"/>
                    <w:left w:val="none" w:sz="0" w:space="0" w:color="auto"/>
                    <w:bottom w:val="none" w:sz="0" w:space="0" w:color="auto"/>
                    <w:right w:val="none" w:sz="0" w:space="0" w:color="auto"/>
                  </w:divBdr>
                  <w:divsChild>
                    <w:div w:id="1793598194">
                      <w:marLeft w:val="0"/>
                      <w:marRight w:val="0"/>
                      <w:marTop w:val="0"/>
                      <w:marBottom w:val="0"/>
                      <w:divBdr>
                        <w:top w:val="none" w:sz="0" w:space="0" w:color="auto"/>
                        <w:left w:val="none" w:sz="0" w:space="0" w:color="auto"/>
                        <w:bottom w:val="none" w:sz="0" w:space="0" w:color="auto"/>
                        <w:right w:val="none" w:sz="0" w:space="0" w:color="auto"/>
                      </w:divBdr>
                    </w:div>
                  </w:divsChild>
                </w:div>
                <w:div w:id="1488204719">
                  <w:marLeft w:val="0"/>
                  <w:marRight w:val="0"/>
                  <w:marTop w:val="0"/>
                  <w:marBottom w:val="0"/>
                  <w:divBdr>
                    <w:top w:val="none" w:sz="0" w:space="0" w:color="auto"/>
                    <w:left w:val="none" w:sz="0" w:space="0" w:color="auto"/>
                    <w:bottom w:val="none" w:sz="0" w:space="0" w:color="auto"/>
                    <w:right w:val="none" w:sz="0" w:space="0" w:color="auto"/>
                  </w:divBdr>
                  <w:divsChild>
                    <w:div w:id="383723198">
                      <w:marLeft w:val="0"/>
                      <w:marRight w:val="0"/>
                      <w:marTop w:val="0"/>
                      <w:marBottom w:val="0"/>
                      <w:divBdr>
                        <w:top w:val="none" w:sz="0" w:space="0" w:color="auto"/>
                        <w:left w:val="none" w:sz="0" w:space="0" w:color="auto"/>
                        <w:bottom w:val="none" w:sz="0" w:space="0" w:color="auto"/>
                        <w:right w:val="none" w:sz="0" w:space="0" w:color="auto"/>
                      </w:divBdr>
                    </w:div>
                  </w:divsChild>
                </w:div>
                <w:div w:id="213660888">
                  <w:marLeft w:val="0"/>
                  <w:marRight w:val="0"/>
                  <w:marTop w:val="0"/>
                  <w:marBottom w:val="0"/>
                  <w:divBdr>
                    <w:top w:val="none" w:sz="0" w:space="0" w:color="auto"/>
                    <w:left w:val="none" w:sz="0" w:space="0" w:color="auto"/>
                    <w:bottom w:val="none" w:sz="0" w:space="0" w:color="auto"/>
                    <w:right w:val="none" w:sz="0" w:space="0" w:color="auto"/>
                  </w:divBdr>
                  <w:divsChild>
                    <w:div w:id="1543637093">
                      <w:marLeft w:val="0"/>
                      <w:marRight w:val="0"/>
                      <w:marTop w:val="0"/>
                      <w:marBottom w:val="0"/>
                      <w:divBdr>
                        <w:top w:val="none" w:sz="0" w:space="0" w:color="auto"/>
                        <w:left w:val="none" w:sz="0" w:space="0" w:color="auto"/>
                        <w:bottom w:val="none" w:sz="0" w:space="0" w:color="auto"/>
                        <w:right w:val="none" w:sz="0" w:space="0" w:color="auto"/>
                      </w:divBdr>
                    </w:div>
                  </w:divsChild>
                </w:div>
                <w:div w:id="458109727">
                  <w:marLeft w:val="0"/>
                  <w:marRight w:val="0"/>
                  <w:marTop w:val="0"/>
                  <w:marBottom w:val="0"/>
                  <w:divBdr>
                    <w:top w:val="none" w:sz="0" w:space="0" w:color="auto"/>
                    <w:left w:val="none" w:sz="0" w:space="0" w:color="auto"/>
                    <w:bottom w:val="none" w:sz="0" w:space="0" w:color="auto"/>
                    <w:right w:val="none" w:sz="0" w:space="0" w:color="auto"/>
                  </w:divBdr>
                  <w:divsChild>
                    <w:div w:id="1342274586">
                      <w:marLeft w:val="0"/>
                      <w:marRight w:val="0"/>
                      <w:marTop w:val="0"/>
                      <w:marBottom w:val="0"/>
                      <w:divBdr>
                        <w:top w:val="none" w:sz="0" w:space="0" w:color="auto"/>
                        <w:left w:val="none" w:sz="0" w:space="0" w:color="auto"/>
                        <w:bottom w:val="none" w:sz="0" w:space="0" w:color="auto"/>
                        <w:right w:val="none" w:sz="0" w:space="0" w:color="auto"/>
                      </w:divBdr>
                    </w:div>
                  </w:divsChild>
                </w:div>
                <w:div w:id="1534803412">
                  <w:marLeft w:val="0"/>
                  <w:marRight w:val="0"/>
                  <w:marTop w:val="0"/>
                  <w:marBottom w:val="0"/>
                  <w:divBdr>
                    <w:top w:val="none" w:sz="0" w:space="0" w:color="auto"/>
                    <w:left w:val="none" w:sz="0" w:space="0" w:color="auto"/>
                    <w:bottom w:val="none" w:sz="0" w:space="0" w:color="auto"/>
                    <w:right w:val="none" w:sz="0" w:space="0" w:color="auto"/>
                  </w:divBdr>
                  <w:divsChild>
                    <w:div w:id="1036854363">
                      <w:marLeft w:val="0"/>
                      <w:marRight w:val="0"/>
                      <w:marTop w:val="0"/>
                      <w:marBottom w:val="0"/>
                      <w:divBdr>
                        <w:top w:val="none" w:sz="0" w:space="0" w:color="auto"/>
                        <w:left w:val="none" w:sz="0" w:space="0" w:color="auto"/>
                        <w:bottom w:val="none" w:sz="0" w:space="0" w:color="auto"/>
                        <w:right w:val="none" w:sz="0" w:space="0" w:color="auto"/>
                      </w:divBdr>
                    </w:div>
                  </w:divsChild>
                </w:div>
                <w:div w:id="442968552">
                  <w:marLeft w:val="0"/>
                  <w:marRight w:val="0"/>
                  <w:marTop w:val="0"/>
                  <w:marBottom w:val="0"/>
                  <w:divBdr>
                    <w:top w:val="none" w:sz="0" w:space="0" w:color="auto"/>
                    <w:left w:val="none" w:sz="0" w:space="0" w:color="auto"/>
                    <w:bottom w:val="none" w:sz="0" w:space="0" w:color="auto"/>
                    <w:right w:val="none" w:sz="0" w:space="0" w:color="auto"/>
                  </w:divBdr>
                  <w:divsChild>
                    <w:div w:id="2078284519">
                      <w:marLeft w:val="0"/>
                      <w:marRight w:val="0"/>
                      <w:marTop w:val="0"/>
                      <w:marBottom w:val="0"/>
                      <w:divBdr>
                        <w:top w:val="none" w:sz="0" w:space="0" w:color="auto"/>
                        <w:left w:val="none" w:sz="0" w:space="0" w:color="auto"/>
                        <w:bottom w:val="none" w:sz="0" w:space="0" w:color="auto"/>
                        <w:right w:val="none" w:sz="0" w:space="0" w:color="auto"/>
                      </w:divBdr>
                    </w:div>
                  </w:divsChild>
                </w:div>
                <w:div w:id="1988317842">
                  <w:marLeft w:val="0"/>
                  <w:marRight w:val="0"/>
                  <w:marTop w:val="0"/>
                  <w:marBottom w:val="0"/>
                  <w:divBdr>
                    <w:top w:val="none" w:sz="0" w:space="0" w:color="auto"/>
                    <w:left w:val="none" w:sz="0" w:space="0" w:color="auto"/>
                    <w:bottom w:val="none" w:sz="0" w:space="0" w:color="auto"/>
                    <w:right w:val="none" w:sz="0" w:space="0" w:color="auto"/>
                  </w:divBdr>
                  <w:divsChild>
                    <w:div w:id="1316758273">
                      <w:marLeft w:val="0"/>
                      <w:marRight w:val="0"/>
                      <w:marTop w:val="0"/>
                      <w:marBottom w:val="0"/>
                      <w:divBdr>
                        <w:top w:val="none" w:sz="0" w:space="0" w:color="auto"/>
                        <w:left w:val="none" w:sz="0" w:space="0" w:color="auto"/>
                        <w:bottom w:val="none" w:sz="0" w:space="0" w:color="auto"/>
                        <w:right w:val="none" w:sz="0" w:space="0" w:color="auto"/>
                      </w:divBdr>
                    </w:div>
                  </w:divsChild>
                </w:div>
                <w:div w:id="496381704">
                  <w:marLeft w:val="0"/>
                  <w:marRight w:val="0"/>
                  <w:marTop w:val="0"/>
                  <w:marBottom w:val="0"/>
                  <w:divBdr>
                    <w:top w:val="none" w:sz="0" w:space="0" w:color="auto"/>
                    <w:left w:val="none" w:sz="0" w:space="0" w:color="auto"/>
                    <w:bottom w:val="none" w:sz="0" w:space="0" w:color="auto"/>
                    <w:right w:val="none" w:sz="0" w:space="0" w:color="auto"/>
                  </w:divBdr>
                  <w:divsChild>
                    <w:div w:id="1115559778">
                      <w:marLeft w:val="0"/>
                      <w:marRight w:val="0"/>
                      <w:marTop w:val="0"/>
                      <w:marBottom w:val="0"/>
                      <w:divBdr>
                        <w:top w:val="none" w:sz="0" w:space="0" w:color="auto"/>
                        <w:left w:val="none" w:sz="0" w:space="0" w:color="auto"/>
                        <w:bottom w:val="none" w:sz="0" w:space="0" w:color="auto"/>
                        <w:right w:val="none" w:sz="0" w:space="0" w:color="auto"/>
                      </w:divBdr>
                    </w:div>
                  </w:divsChild>
                </w:div>
                <w:div w:id="79911712">
                  <w:marLeft w:val="0"/>
                  <w:marRight w:val="0"/>
                  <w:marTop w:val="0"/>
                  <w:marBottom w:val="0"/>
                  <w:divBdr>
                    <w:top w:val="none" w:sz="0" w:space="0" w:color="auto"/>
                    <w:left w:val="none" w:sz="0" w:space="0" w:color="auto"/>
                    <w:bottom w:val="none" w:sz="0" w:space="0" w:color="auto"/>
                    <w:right w:val="none" w:sz="0" w:space="0" w:color="auto"/>
                  </w:divBdr>
                  <w:divsChild>
                    <w:div w:id="1498838525">
                      <w:marLeft w:val="0"/>
                      <w:marRight w:val="0"/>
                      <w:marTop w:val="0"/>
                      <w:marBottom w:val="0"/>
                      <w:divBdr>
                        <w:top w:val="none" w:sz="0" w:space="0" w:color="auto"/>
                        <w:left w:val="none" w:sz="0" w:space="0" w:color="auto"/>
                        <w:bottom w:val="none" w:sz="0" w:space="0" w:color="auto"/>
                        <w:right w:val="none" w:sz="0" w:space="0" w:color="auto"/>
                      </w:divBdr>
                    </w:div>
                  </w:divsChild>
                </w:div>
                <w:div w:id="58021114">
                  <w:marLeft w:val="0"/>
                  <w:marRight w:val="0"/>
                  <w:marTop w:val="0"/>
                  <w:marBottom w:val="0"/>
                  <w:divBdr>
                    <w:top w:val="none" w:sz="0" w:space="0" w:color="auto"/>
                    <w:left w:val="none" w:sz="0" w:space="0" w:color="auto"/>
                    <w:bottom w:val="none" w:sz="0" w:space="0" w:color="auto"/>
                    <w:right w:val="none" w:sz="0" w:space="0" w:color="auto"/>
                  </w:divBdr>
                  <w:divsChild>
                    <w:div w:id="1895895652">
                      <w:marLeft w:val="0"/>
                      <w:marRight w:val="0"/>
                      <w:marTop w:val="0"/>
                      <w:marBottom w:val="0"/>
                      <w:divBdr>
                        <w:top w:val="none" w:sz="0" w:space="0" w:color="auto"/>
                        <w:left w:val="none" w:sz="0" w:space="0" w:color="auto"/>
                        <w:bottom w:val="none" w:sz="0" w:space="0" w:color="auto"/>
                        <w:right w:val="none" w:sz="0" w:space="0" w:color="auto"/>
                      </w:divBdr>
                    </w:div>
                  </w:divsChild>
                </w:div>
                <w:div w:id="1498689840">
                  <w:marLeft w:val="0"/>
                  <w:marRight w:val="0"/>
                  <w:marTop w:val="0"/>
                  <w:marBottom w:val="0"/>
                  <w:divBdr>
                    <w:top w:val="none" w:sz="0" w:space="0" w:color="auto"/>
                    <w:left w:val="none" w:sz="0" w:space="0" w:color="auto"/>
                    <w:bottom w:val="none" w:sz="0" w:space="0" w:color="auto"/>
                    <w:right w:val="none" w:sz="0" w:space="0" w:color="auto"/>
                  </w:divBdr>
                  <w:divsChild>
                    <w:div w:id="719744487">
                      <w:marLeft w:val="0"/>
                      <w:marRight w:val="0"/>
                      <w:marTop w:val="0"/>
                      <w:marBottom w:val="0"/>
                      <w:divBdr>
                        <w:top w:val="none" w:sz="0" w:space="0" w:color="auto"/>
                        <w:left w:val="none" w:sz="0" w:space="0" w:color="auto"/>
                        <w:bottom w:val="none" w:sz="0" w:space="0" w:color="auto"/>
                        <w:right w:val="none" w:sz="0" w:space="0" w:color="auto"/>
                      </w:divBdr>
                    </w:div>
                  </w:divsChild>
                </w:div>
                <w:div w:id="1995639061">
                  <w:marLeft w:val="0"/>
                  <w:marRight w:val="0"/>
                  <w:marTop w:val="0"/>
                  <w:marBottom w:val="0"/>
                  <w:divBdr>
                    <w:top w:val="none" w:sz="0" w:space="0" w:color="auto"/>
                    <w:left w:val="none" w:sz="0" w:space="0" w:color="auto"/>
                    <w:bottom w:val="none" w:sz="0" w:space="0" w:color="auto"/>
                    <w:right w:val="none" w:sz="0" w:space="0" w:color="auto"/>
                  </w:divBdr>
                  <w:divsChild>
                    <w:div w:id="54665395">
                      <w:marLeft w:val="0"/>
                      <w:marRight w:val="0"/>
                      <w:marTop w:val="0"/>
                      <w:marBottom w:val="0"/>
                      <w:divBdr>
                        <w:top w:val="none" w:sz="0" w:space="0" w:color="auto"/>
                        <w:left w:val="none" w:sz="0" w:space="0" w:color="auto"/>
                        <w:bottom w:val="none" w:sz="0" w:space="0" w:color="auto"/>
                        <w:right w:val="none" w:sz="0" w:space="0" w:color="auto"/>
                      </w:divBdr>
                    </w:div>
                  </w:divsChild>
                </w:div>
                <w:div w:id="71201997">
                  <w:marLeft w:val="0"/>
                  <w:marRight w:val="0"/>
                  <w:marTop w:val="0"/>
                  <w:marBottom w:val="0"/>
                  <w:divBdr>
                    <w:top w:val="none" w:sz="0" w:space="0" w:color="auto"/>
                    <w:left w:val="none" w:sz="0" w:space="0" w:color="auto"/>
                    <w:bottom w:val="none" w:sz="0" w:space="0" w:color="auto"/>
                    <w:right w:val="none" w:sz="0" w:space="0" w:color="auto"/>
                  </w:divBdr>
                  <w:divsChild>
                    <w:div w:id="93601820">
                      <w:marLeft w:val="0"/>
                      <w:marRight w:val="0"/>
                      <w:marTop w:val="0"/>
                      <w:marBottom w:val="0"/>
                      <w:divBdr>
                        <w:top w:val="none" w:sz="0" w:space="0" w:color="auto"/>
                        <w:left w:val="none" w:sz="0" w:space="0" w:color="auto"/>
                        <w:bottom w:val="none" w:sz="0" w:space="0" w:color="auto"/>
                        <w:right w:val="none" w:sz="0" w:space="0" w:color="auto"/>
                      </w:divBdr>
                    </w:div>
                  </w:divsChild>
                </w:div>
                <w:div w:id="147480793">
                  <w:marLeft w:val="0"/>
                  <w:marRight w:val="0"/>
                  <w:marTop w:val="0"/>
                  <w:marBottom w:val="0"/>
                  <w:divBdr>
                    <w:top w:val="none" w:sz="0" w:space="0" w:color="auto"/>
                    <w:left w:val="none" w:sz="0" w:space="0" w:color="auto"/>
                    <w:bottom w:val="none" w:sz="0" w:space="0" w:color="auto"/>
                    <w:right w:val="none" w:sz="0" w:space="0" w:color="auto"/>
                  </w:divBdr>
                  <w:divsChild>
                    <w:div w:id="2134668186">
                      <w:marLeft w:val="0"/>
                      <w:marRight w:val="0"/>
                      <w:marTop w:val="0"/>
                      <w:marBottom w:val="0"/>
                      <w:divBdr>
                        <w:top w:val="none" w:sz="0" w:space="0" w:color="auto"/>
                        <w:left w:val="none" w:sz="0" w:space="0" w:color="auto"/>
                        <w:bottom w:val="none" w:sz="0" w:space="0" w:color="auto"/>
                        <w:right w:val="none" w:sz="0" w:space="0" w:color="auto"/>
                      </w:divBdr>
                    </w:div>
                  </w:divsChild>
                </w:div>
                <w:div w:id="978416522">
                  <w:marLeft w:val="0"/>
                  <w:marRight w:val="0"/>
                  <w:marTop w:val="0"/>
                  <w:marBottom w:val="0"/>
                  <w:divBdr>
                    <w:top w:val="none" w:sz="0" w:space="0" w:color="auto"/>
                    <w:left w:val="none" w:sz="0" w:space="0" w:color="auto"/>
                    <w:bottom w:val="none" w:sz="0" w:space="0" w:color="auto"/>
                    <w:right w:val="none" w:sz="0" w:space="0" w:color="auto"/>
                  </w:divBdr>
                  <w:divsChild>
                    <w:div w:id="159738252">
                      <w:marLeft w:val="0"/>
                      <w:marRight w:val="0"/>
                      <w:marTop w:val="0"/>
                      <w:marBottom w:val="0"/>
                      <w:divBdr>
                        <w:top w:val="none" w:sz="0" w:space="0" w:color="auto"/>
                        <w:left w:val="none" w:sz="0" w:space="0" w:color="auto"/>
                        <w:bottom w:val="none" w:sz="0" w:space="0" w:color="auto"/>
                        <w:right w:val="none" w:sz="0" w:space="0" w:color="auto"/>
                      </w:divBdr>
                    </w:div>
                  </w:divsChild>
                </w:div>
                <w:div w:id="317072763">
                  <w:marLeft w:val="0"/>
                  <w:marRight w:val="0"/>
                  <w:marTop w:val="0"/>
                  <w:marBottom w:val="0"/>
                  <w:divBdr>
                    <w:top w:val="none" w:sz="0" w:space="0" w:color="auto"/>
                    <w:left w:val="none" w:sz="0" w:space="0" w:color="auto"/>
                    <w:bottom w:val="none" w:sz="0" w:space="0" w:color="auto"/>
                    <w:right w:val="none" w:sz="0" w:space="0" w:color="auto"/>
                  </w:divBdr>
                  <w:divsChild>
                    <w:div w:id="761612097">
                      <w:marLeft w:val="0"/>
                      <w:marRight w:val="0"/>
                      <w:marTop w:val="0"/>
                      <w:marBottom w:val="0"/>
                      <w:divBdr>
                        <w:top w:val="none" w:sz="0" w:space="0" w:color="auto"/>
                        <w:left w:val="none" w:sz="0" w:space="0" w:color="auto"/>
                        <w:bottom w:val="none" w:sz="0" w:space="0" w:color="auto"/>
                        <w:right w:val="none" w:sz="0" w:space="0" w:color="auto"/>
                      </w:divBdr>
                    </w:div>
                  </w:divsChild>
                </w:div>
                <w:div w:id="1092818510">
                  <w:marLeft w:val="0"/>
                  <w:marRight w:val="0"/>
                  <w:marTop w:val="0"/>
                  <w:marBottom w:val="0"/>
                  <w:divBdr>
                    <w:top w:val="none" w:sz="0" w:space="0" w:color="auto"/>
                    <w:left w:val="none" w:sz="0" w:space="0" w:color="auto"/>
                    <w:bottom w:val="none" w:sz="0" w:space="0" w:color="auto"/>
                    <w:right w:val="none" w:sz="0" w:space="0" w:color="auto"/>
                  </w:divBdr>
                  <w:divsChild>
                    <w:div w:id="1937129485">
                      <w:marLeft w:val="0"/>
                      <w:marRight w:val="0"/>
                      <w:marTop w:val="0"/>
                      <w:marBottom w:val="0"/>
                      <w:divBdr>
                        <w:top w:val="none" w:sz="0" w:space="0" w:color="auto"/>
                        <w:left w:val="none" w:sz="0" w:space="0" w:color="auto"/>
                        <w:bottom w:val="none" w:sz="0" w:space="0" w:color="auto"/>
                        <w:right w:val="none" w:sz="0" w:space="0" w:color="auto"/>
                      </w:divBdr>
                    </w:div>
                  </w:divsChild>
                </w:div>
                <w:div w:id="933054274">
                  <w:marLeft w:val="0"/>
                  <w:marRight w:val="0"/>
                  <w:marTop w:val="0"/>
                  <w:marBottom w:val="0"/>
                  <w:divBdr>
                    <w:top w:val="none" w:sz="0" w:space="0" w:color="auto"/>
                    <w:left w:val="none" w:sz="0" w:space="0" w:color="auto"/>
                    <w:bottom w:val="none" w:sz="0" w:space="0" w:color="auto"/>
                    <w:right w:val="none" w:sz="0" w:space="0" w:color="auto"/>
                  </w:divBdr>
                  <w:divsChild>
                    <w:div w:id="1095247195">
                      <w:marLeft w:val="0"/>
                      <w:marRight w:val="0"/>
                      <w:marTop w:val="0"/>
                      <w:marBottom w:val="0"/>
                      <w:divBdr>
                        <w:top w:val="none" w:sz="0" w:space="0" w:color="auto"/>
                        <w:left w:val="none" w:sz="0" w:space="0" w:color="auto"/>
                        <w:bottom w:val="none" w:sz="0" w:space="0" w:color="auto"/>
                        <w:right w:val="none" w:sz="0" w:space="0" w:color="auto"/>
                      </w:divBdr>
                    </w:div>
                  </w:divsChild>
                </w:div>
                <w:div w:id="1001203773">
                  <w:marLeft w:val="0"/>
                  <w:marRight w:val="0"/>
                  <w:marTop w:val="0"/>
                  <w:marBottom w:val="0"/>
                  <w:divBdr>
                    <w:top w:val="none" w:sz="0" w:space="0" w:color="auto"/>
                    <w:left w:val="none" w:sz="0" w:space="0" w:color="auto"/>
                    <w:bottom w:val="none" w:sz="0" w:space="0" w:color="auto"/>
                    <w:right w:val="none" w:sz="0" w:space="0" w:color="auto"/>
                  </w:divBdr>
                  <w:divsChild>
                    <w:div w:id="1064110125">
                      <w:marLeft w:val="0"/>
                      <w:marRight w:val="0"/>
                      <w:marTop w:val="0"/>
                      <w:marBottom w:val="0"/>
                      <w:divBdr>
                        <w:top w:val="none" w:sz="0" w:space="0" w:color="auto"/>
                        <w:left w:val="none" w:sz="0" w:space="0" w:color="auto"/>
                        <w:bottom w:val="none" w:sz="0" w:space="0" w:color="auto"/>
                        <w:right w:val="none" w:sz="0" w:space="0" w:color="auto"/>
                      </w:divBdr>
                    </w:div>
                  </w:divsChild>
                </w:div>
                <w:div w:id="1355303303">
                  <w:marLeft w:val="0"/>
                  <w:marRight w:val="0"/>
                  <w:marTop w:val="0"/>
                  <w:marBottom w:val="0"/>
                  <w:divBdr>
                    <w:top w:val="none" w:sz="0" w:space="0" w:color="auto"/>
                    <w:left w:val="none" w:sz="0" w:space="0" w:color="auto"/>
                    <w:bottom w:val="none" w:sz="0" w:space="0" w:color="auto"/>
                    <w:right w:val="none" w:sz="0" w:space="0" w:color="auto"/>
                  </w:divBdr>
                  <w:divsChild>
                    <w:div w:id="1179350416">
                      <w:marLeft w:val="0"/>
                      <w:marRight w:val="0"/>
                      <w:marTop w:val="0"/>
                      <w:marBottom w:val="0"/>
                      <w:divBdr>
                        <w:top w:val="none" w:sz="0" w:space="0" w:color="auto"/>
                        <w:left w:val="none" w:sz="0" w:space="0" w:color="auto"/>
                        <w:bottom w:val="none" w:sz="0" w:space="0" w:color="auto"/>
                        <w:right w:val="none" w:sz="0" w:space="0" w:color="auto"/>
                      </w:divBdr>
                    </w:div>
                  </w:divsChild>
                </w:div>
                <w:div w:id="684483622">
                  <w:marLeft w:val="0"/>
                  <w:marRight w:val="0"/>
                  <w:marTop w:val="0"/>
                  <w:marBottom w:val="0"/>
                  <w:divBdr>
                    <w:top w:val="none" w:sz="0" w:space="0" w:color="auto"/>
                    <w:left w:val="none" w:sz="0" w:space="0" w:color="auto"/>
                    <w:bottom w:val="none" w:sz="0" w:space="0" w:color="auto"/>
                    <w:right w:val="none" w:sz="0" w:space="0" w:color="auto"/>
                  </w:divBdr>
                  <w:divsChild>
                    <w:div w:id="1770537749">
                      <w:marLeft w:val="0"/>
                      <w:marRight w:val="0"/>
                      <w:marTop w:val="0"/>
                      <w:marBottom w:val="0"/>
                      <w:divBdr>
                        <w:top w:val="none" w:sz="0" w:space="0" w:color="auto"/>
                        <w:left w:val="none" w:sz="0" w:space="0" w:color="auto"/>
                        <w:bottom w:val="none" w:sz="0" w:space="0" w:color="auto"/>
                        <w:right w:val="none" w:sz="0" w:space="0" w:color="auto"/>
                      </w:divBdr>
                    </w:div>
                  </w:divsChild>
                </w:div>
                <w:div w:id="408843329">
                  <w:marLeft w:val="0"/>
                  <w:marRight w:val="0"/>
                  <w:marTop w:val="0"/>
                  <w:marBottom w:val="0"/>
                  <w:divBdr>
                    <w:top w:val="none" w:sz="0" w:space="0" w:color="auto"/>
                    <w:left w:val="none" w:sz="0" w:space="0" w:color="auto"/>
                    <w:bottom w:val="none" w:sz="0" w:space="0" w:color="auto"/>
                    <w:right w:val="none" w:sz="0" w:space="0" w:color="auto"/>
                  </w:divBdr>
                  <w:divsChild>
                    <w:div w:id="913052724">
                      <w:marLeft w:val="0"/>
                      <w:marRight w:val="0"/>
                      <w:marTop w:val="0"/>
                      <w:marBottom w:val="0"/>
                      <w:divBdr>
                        <w:top w:val="none" w:sz="0" w:space="0" w:color="auto"/>
                        <w:left w:val="none" w:sz="0" w:space="0" w:color="auto"/>
                        <w:bottom w:val="none" w:sz="0" w:space="0" w:color="auto"/>
                        <w:right w:val="none" w:sz="0" w:space="0" w:color="auto"/>
                      </w:divBdr>
                    </w:div>
                  </w:divsChild>
                </w:div>
                <w:div w:id="1700205747">
                  <w:marLeft w:val="0"/>
                  <w:marRight w:val="0"/>
                  <w:marTop w:val="0"/>
                  <w:marBottom w:val="0"/>
                  <w:divBdr>
                    <w:top w:val="none" w:sz="0" w:space="0" w:color="auto"/>
                    <w:left w:val="none" w:sz="0" w:space="0" w:color="auto"/>
                    <w:bottom w:val="none" w:sz="0" w:space="0" w:color="auto"/>
                    <w:right w:val="none" w:sz="0" w:space="0" w:color="auto"/>
                  </w:divBdr>
                  <w:divsChild>
                    <w:div w:id="100688145">
                      <w:marLeft w:val="0"/>
                      <w:marRight w:val="0"/>
                      <w:marTop w:val="0"/>
                      <w:marBottom w:val="0"/>
                      <w:divBdr>
                        <w:top w:val="none" w:sz="0" w:space="0" w:color="auto"/>
                        <w:left w:val="none" w:sz="0" w:space="0" w:color="auto"/>
                        <w:bottom w:val="none" w:sz="0" w:space="0" w:color="auto"/>
                        <w:right w:val="none" w:sz="0" w:space="0" w:color="auto"/>
                      </w:divBdr>
                    </w:div>
                  </w:divsChild>
                </w:div>
                <w:div w:id="805664088">
                  <w:marLeft w:val="0"/>
                  <w:marRight w:val="0"/>
                  <w:marTop w:val="0"/>
                  <w:marBottom w:val="0"/>
                  <w:divBdr>
                    <w:top w:val="none" w:sz="0" w:space="0" w:color="auto"/>
                    <w:left w:val="none" w:sz="0" w:space="0" w:color="auto"/>
                    <w:bottom w:val="none" w:sz="0" w:space="0" w:color="auto"/>
                    <w:right w:val="none" w:sz="0" w:space="0" w:color="auto"/>
                  </w:divBdr>
                  <w:divsChild>
                    <w:div w:id="835536972">
                      <w:marLeft w:val="0"/>
                      <w:marRight w:val="0"/>
                      <w:marTop w:val="0"/>
                      <w:marBottom w:val="0"/>
                      <w:divBdr>
                        <w:top w:val="none" w:sz="0" w:space="0" w:color="auto"/>
                        <w:left w:val="none" w:sz="0" w:space="0" w:color="auto"/>
                        <w:bottom w:val="none" w:sz="0" w:space="0" w:color="auto"/>
                        <w:right w:val="none" w:sz="0" w:space="0" w:color="auto"/>
                      </w:divBdr>
                    </w:div>
                  </w:divsChild>
                </w:div>
                <w:div w:id="1713991099">
                  <w:marLeft w:val="0"/>
                  <w:marRight w:val="0"/>
                  <w:marTop w:val="0"/>
                  <w:marBottom w:val="0"/>
                  <w:divBdr>
                    <w:top w:val="none" w:sz="0" w:space="0" w:color="auto"/>
                    <w:left w:val="none" w:sz="0" w:space="0" w:color="auto"/>
                    <w:bottom w:val="none" w:sz="0" w:space="0" w:color="auto"/>
                    <w:right w:val="none" w:sz="0" w:space="0" w:color="auto"/>
                  </w:divBdr>
                  <w:divsChild>
                    <w:div w:id="1817185083">
                      <w:marLeft w:val="0"/>
                      <w:marRight w:val="0"/>
                      <w:marTop w:val="0"/>
                      <w:marBottom w:val="0"/>
                      <w:divBdr>
                        <w:top w:val="none" w:sz="0" w:space="0" w:color="auto"/>
                        <w:left w:val="none" w:sz="0" w:space="0" w:color="auto"/>
                        <w:bottom w:val="none" w:sz="0" w:space="0" w:color="auto"/>
                        <w:right w:val="none" w:sz="0" w:space="0" w:color="auto"/>
                      </w:divBdr>
                    </w:div>
                  </w:divsChild>
                </w:div>
                <w:div w:id="1373192008">
                  <w:marLeft w:val="0"/>
                  <w:marRight w:val="0"/>
                  <w:marTop w:val="0"/>
                  <w:marBottom w:val="0"/>
                  <w:divBdr>
                    <w:top w:val="none" w:sz="0" w:space="0" w:color="auto"/>
                    <w:left w:val="none" w:sz="0" w:space="0" w:color="auto"/>
                    <w:bottom w:val="none" w:sz="0" w:space="0" w:color="auto"/>
                    <w:right w:val="none" w:sz="0" w:space="0" w:color="auto"/>
                  </w:divBdr>
                  <w:divsChild>
                    <w:div w:id="1515417940">
                      <w:marLeft w:val="0"/>
                      <w:marRight w:val="0"/>
                      <w:marTop w:val="0"/>
                      <w:marBottom w:val="0"/>
                      <w:divBdr>
                        <w:top w:val="none" w:sz="0" w:space="0" w:color="auto"/>
                        <w:left w:val="none" w:sz="0" w:space="0" w:color="auto"/>
                        <w:bottom w:val="none" w:sz="0" w:space="0" w:color="auto"/>
                        <w:right w:val="none" w:sz="0" w:space="0" w:color="auto"/>
                      </w:divBdr>
                    </w:div>
                  </w:divsChild>
                </w:div>
                <w:div w:id="1433239328">
                  <w:marLeft w:val="0"/>
                  <w:marRight w:val="0"/>
                  <w:marTop w:val="0"/>
                  <w:marBottom w:val="0"/>
                  <w:divBdr>
                    <w:top w:val="none" w:sz="0" w:space="0" w:color="auto"/>
                    <w:left w:val="none" w:sz="0" w:space="0" w:color="auto"/>
                    <w:bottom w:val="none" w:sz="0" w:space="0" w:color="auto"/>
                    <w:right w:val="none" w:sz="0" w:space="0" w:color="auto"/>
                  </w:divBdr>
                  <w:divsChild>
                    <w:div w:id="1023171960">
                      <w:marLeft w:val="0"/>
                      <w:marRight w:val="0"/>
                      <w:marTop w:val="0"/>
                      <w:marBottom w:val="0"/>
                      <w:divBdr>
                        <w:top w:val="none" w:sz="0" w:space="0" w:color="auto"/>
                        <w:left w:val="none" w:sz="0" w:space="0" w:color="auto"/>
                        <w:bottom w:val="none" w:sz="0" w:space="0" w:color="auto"/>
                        <w:right w:val="none" w:sz="0" w:space="0" w:color="auto"/>
                      </w:divBdr>
                    </w:div>
                  </w:divsChild>
                </w:div>
                <w:div w:id="2096320510">
                  <w:marLeft w:val="0"/>
                  <w:marRight w:val="0"/>
                  <w:marTop w:val="0"/>
                  <w:marBottom w:val="0"/>
                  <w:divBdr>
                    <w:top w:val="none" w:sz="0" w:space="0" w:color="auto"/>
                    <w:left w:val="none" w:sz="0" w:space="0" w:color="auto"/>
                    <w:bottom w:val="none" w:sz="0" w:space="0" w:color="auto"/>
                    <w:right w:val="none" w:sz="0" w:space="0" w:color="auto"/>
                  </w:divBdr>
                  <w:divsChild>
                    <w:div w:id="255988133">
                      <w:marLeft w:val="0"/>
                      <w:marRight w:val="0"/>
                      <w:marTop w:val="0"/>
                      <w:marBottom w:val="0"/>
                      <w:divBdr>
                        <w:top w:val="none" w:sz="0" w:space="0" w:color="auto"/>
                        <w:left w:val="none" w:sz="0" w:space="0" w:color="auto"/>
                        <w:bottom w:val="none" w:sz="0" w:space="0" w:color="auto"/>
                        <w:right w:val="none" w:sz="0" w:space="0" w:color="auto"/>
                      </w:divBdr>
                    </w:div>
                  </w:divsChild>
                </w:div>
                <w:div w:id="865291503">
                  <w:marLeft w:val="0"/>
                  <w:marRight w:val="0"/>
                  <w:marTop w:val="0"/>
                  <w:marBottom w:val="0"/>
                  <w:divBdr>
                    <w:top w:val="none" w:sz="0" w:space="0" w:color="auto"/>
                    <w:left w:val="none" w:sz="0" w:space="0" w:color="auto"/>
                    <w:bottom w:val="none" w:sz="0" w:space="0" w:color="auto"/>
                    <w:right w:val="none" w:sz="0" w:space="0" w:color="auto"/>
                  </w:divBdr>
                  <w:divsChild>
                    <w:div w:id="1375546252">
                      <w:marLeft w:val="0"/>
                      <w:marRight w:val="0"/>
                      <w:marTop w:val="0"/>
                      <w:marBottom w:val="0"/>
                      <w:divBdr>
                        <w:top w:val="none" w:sz="0" w:space="0" w:color="auto"/>
                        <w:left w:val="none" w:sz="0" w:space="0" w:color="auto"/>
                        <w:bottom w:val="none" w:sz="0" w:space="0" w:color="auto"/>
                        <w:right w:val="none" w:sz="0" w:space="0" w:color="auto"/>
                      </w:divBdr>
                    </w:div>
                  </w:divsChild>
                </w:div>
                <w:div w:id="1737700271">
                  <w:marLeft w:val="0"/>
                  <w:marRight w:val="0"/>
                  <w:marTop w:val="0"/>
                  <w:marBottom w:val="0"/>
                  <w:divBdr>
                    <w:top w:val="none" w:sz="0" w:space="0" w:color="auto"/>
                    <w:left w:val="none" w:sz="0" w:space="0" w:color="auto"/>
                    <w:bottom w:val="none" w:sz="0" w:space="0" w:color="auto"/>
                    <w:right w:val="none" w:sz="0" w:space="0" w:color="auto"/>
                  </w:divBdr>
                  <w:divsChild>
                    <w:div w:id="329676097">
                      <w:marLeft w:val="0"/>
                      <w:marRight w:val="0"/>
                      <w:marTop w:val="0"/>
                      <w:marBottom w:val="0"/>
                      <w:divBdr>
                        <w:top w:val="none" w:sz="0" w:space="0" w:color="auto"/>
                        <w:left w:val="none" w:sz="0" w:space="0" w:color="auto"/>
                        <w:bottom w:val="none" w:sz="0" w:space="0" w:color="auto"/>
                        <w:right w:val="none" w:sz="0" w:space="0" w:color="auto"/>
                      </w:divBdr>
                    </w:div>
                  </w:divsChild>
                </w:div>
                <w:div w:id="354497837">
                  <w:marLeft w:val="0"/>
                  <w:marRight w:val="0"/>
                  <w:marTop w:val="0"/>
                  <w:marBottom w:val="0"/>
                  <w:divBdr>
                    <w:top w:val="none" w:sz="0" w:space="0" w:color="auto"/>
                    <w:left w:val="none" w:sz="0" w:space="0" w:color="auto"/>
                    <w:bottom w:val="none" w:sz="0" w:space="0" w:color="auto"/>
                    <w:right w:val="none" w:sz="0" w:space="0" w:color="auto"/>
                  </w:divBdr>
                  <w:divsChild>
                    <w:div w:id="1616863516">
                      <w:marLeft w:val="0"/>
                      <w:marRight w:val="0"/>
                      <w:marTop w:val="0"/>
                      <w:marBottom w:val="0"/>
                      <w:divBdr>
                        <w:top w:val="none" w:sz="0" w:space="0" w:color="auto"/>
                        <w:left w:val="none" w:sz="0" w:space="0" w:color="auto"/>
                        <w:bottom w:val="none" w:sz="0" w:space="0" w:color="auto"/>
                        <w:right w:val="none" w:sz="0" w:space="0" w:color="auto"/>
                      </w:divBdr>
                    </w:div>
                  </w:divsChild>
                </w:div>
                <w:div w:id="2010982755">
                  <w:marLeft w:val="0"/>
                  <w:marRight w:val="0"/>
                  <w:marTop w:val="0"/>
                  <w:marBottom w:val="0"/>
                  <w:divBdr>
                    <w:top w:val="none" w:sz="0" w:space="0" w:color="auto"/>
                    <w:left w:val="none" w:sz="0" w:space="0" w:color="auto"/>
                    <w:bottom w:val="none" w:sz="0" w:space="0" w:color="auto"/>
                    <w:right w:val="none" w:sz="0" w:space="0" w:color="auto"/>
                  </w:divBdr>
                  <w:divsChild>
                    <w:div w:id="242028685">
                      <w:marLeft w:val="0"/>
                      <w:marRight w:val="0"/>
                      <w:marTop w:val="0"/>
                      <w:marBottom w:val="0"/>
                      <w:divBdr>
                        <w:top w:val="none" w:sz="0" w:space="0" w:color="auto"/>
                        <w:left w:val="none" w:sz="0" w:space="0" w:color="auto"/>
                        <w:bottom w:val="none" w:sz="0" w:space="0" w:color="auto"/>
                        <w:right w:val="none" w:sz="0" w:space="0" w:color="auto"/>
                      </w:divBdr>
                    </w:div>
                  </w:divsChild>
                </w:div>
                <w:div w:id="1775784115">
                  <w:marLeft w:val="0"/>
                  <w:marRight w:val="0"/>
                  <w:marTop w:val="0"/>
                  <w:marBottom w:val="0"/>
                  <w:divBdr>
                    <w:top w:val="none" w:sz="0" w:space="0" w:color="auto"/>
                    <w:left w:val="none" w:sz="0" w:space="0" w:color="auto"/>
                    <w:bottom w:val="none" w:sz="0" w:space="0" w:color="auto"/>
                    <w:right w:val="none" w:sz="0" w:space="0" w:color="auto"/>
                  </w:divBdr>
                  <w:divsChild>
                    <w:div w:id="1074084831">
                      <w:marLeft w:val="0"/>
                      <w:marRight w:val="0"/>
                      <w:marTop w:val="0"/>
                      <w:marBottom w:val="0"/>
                      <w:divBdr>
                        <w:top w:val="none" w:sz="0" w:space="0" w:color="auto"/>
                        <w:left w:val="none" w:sz="0" w:space="0" w:color="auto"/>
                        <w:bottom w:val="none" w:sz="0" w:space="0" w:color="auto"/>
                        <w:right w:val="none" w:sz="0" w:space="0" w:color="auto"/>
                      </w:divBdr>
                    </w:div>
                  </w:divsChild>
                </w:div>
                <w:div w:id="687095960">
                  <w:marLeft w:val="0"/>
                  <w:marRight w:val="0"/>
                  <w:marTop w:val="0"/>
                  <w:marBottom w:val="0"/>
                  <w:divBdr>
                    <w:top w:val="none" w:sz="0" w:space="0" w:color="auto"/>
                    <w:left w:val="none" w:sz="0" w:space="0" w:color="auto"/>
                    <w:bottom w:val="none" w:sz="0" w:space="0" w:color="auto"/>
                    <w:right w:val="none" w:sz="0" w:space="0" w:color="auto"/>
                  </w:divBdr>
                  <w:divsChild>
                    <w:div w:id="1898852486">
                      <w:marLeft w:val="0"/>
                      <w:marRight w:val="0"/>
                      <w:marTop w:val="0"/>
                      <w:marBottom w:val="0"/>
                      <w:divBdr>
                        <w:top w:val="none" w:sz="0" w:space="0" w:color="auto"/>
                        <w:left w:val="none" w:sz="0" w:space="0" w:color="auto"/>
                        <w:bottom w:val="none" w:sz="0" w:space="0" w:color="auto"/>
                        <w:right w:val="none" w:sz="0" w:space="0" w:color="auto"/>
                      </w:divBdr>
                    </w:div>
                  </w:divsChild>
                </w:div>
                <w:div w:id="534318996">
                  <w:marLeft w:val="0"/>
                  <w:marRight w:val="0"/>
                  <w:marTop w:val="0"/>
                  <w:marBottom w:val="0"/>
                  <w:divBdr>
                    <w:top w:val="none" w:sz="0" w:space="0" w:color="auto"/>
                    <w:left w:val="none" w:sz="0" w:space="0" w:color="auto"/>
                    <w:bottom w:val="none" w:sz="0" w:space="0" w:color="auto"/>
                    <w:right w:val="none" w:sz="0" w:space="0" w:color="auto"/>
                  </w:divBdr>
                  <w:divsChild>
                    <w:div w:id="869299055">
                      <w:marLeft w:val="0"/>
                      <w:marRight w:val="0"/>
                      <w:marTop w:val="0"/>
                      <w:marBottom w:val="0"/>
                      <w:divBdr>
                        <w:top w:val="none" w:sz="0" w:space="0" w:color="auto"/>
                        <w:left w:val="none" w:sz="0" w:space="0" w:color="auto"/>
                        <w:bottom w:val="none" w:sz="0" w:space="0" w:color="auto"/>
                        <w:right w:val="none" w:sz="0" w:space="0" w:color="auto"/>
                      </w:divBdr>
                    </w:div>
                  </w:divsChild>
                </w:div>
                <w:div w:id="1028023192">
                  <w:marLeft w:val="0"/>
                  <w:marRight w:val="0"/>
                  <w:marTop w:val="0"/>
                  <w:marBottom w:val="0"/>
                  <w:divBdr>
                    <w:top w:val="none" w:sz="0" w:space="0" w:color="auto"/>
                    <w:left w:val="none" w:sz="0" w:space="0" w:color="auto"/>
                    <w:bottom w:val="none" w:sz="0" w:space="0" w:color="auto"/>
                    <w:right w:val="none" w:sz="0" w:space="0" w:color="auto"/>
                  </w:divBdr>
                  <w:divsChild>
                    <w:div w:id="795832389">
                      <w:marLeft w:val="0"/>
                      <w:marRight w:val="0"/>
                      <w:marTop w:val="0"/>
                      <w:marBottom w:val="0"/>
                      <w:divBdr>
                        <w:top w:val="none" w:sz="0" w:space="0" w:color="auto"/>
                        <w:left w:val="none" w:sz="0" w:space="0" w:color="auto"/>
                        <w:bottom w:val="none" w:sz="0" w:space="0" w:color="auto"/>
                        <w:right w:val="none" w:sz="0" w:space="0" w:color="auto"/>
                      </w:divBdr>
                    </w:div>
                  </w:divsChild>
                </w:div>
                <w:div w:id="657074549">
                  <w:marLeft w:val="0"/>
                  <w:marRight w:val="0"/>
                  <w:marTop w:val="0"/>
                  <w:marBottom w:val="0"/>
                  <w:divBdr>
                    <w:top w:val="none" w:sz="0" w:space="0" w:color="auto"/>
                    <w:left w:val="none" w:sz="0" w:space="0" w:color="auto"/>
                    <w:bottom w:val="none" w:sz="0" w:space="0" w:color="auto"/>
                    <w:right w:val="none" w:sz="0" w:space="0" w:color="auto"/>
                  </w:divBdr>
                  <w:divsChild>
                    <w:div w:id="1390610317">
                      <w:marLeft w:val="0"/>
                      <w:marRight w:val="0"/>
                      <w:marTop w:val="0"/>
                      <w:marBottom w:val="0"/>
                      <w:divBdr>
                        <w:top w:val="none" w:sz="0" w:space="0" w:color="auto"/>
                        <w:left w:val="none" w:sz="0" w:space="0" w:color="auto"/>
                        <w:bottom w:val="none" w:sz="0" w:space="0" w:color="auto"/>
                        <w:right w:val="none" w:sz="0" w:space="0" w:color="auto"/>
                      </w:divBdr>
                    </w:div>
                  </w:divsChild>
                </w:div>
                <w:div w:id="421727982">
                  <w:marLeft w:val="0"/>
                  <w:marRight w:val="0"/>
                  <w:marTop w:val="0"/>
                  <w:marBottom w:val="0"/>
                  <w:divBdr>
                    <w:top w:val="none" w:sz="0" w:space="0" w:color="auto"/>
                    <w:left w:val="none" w:sz="0" w:space="0" w:color="auto"/>
                    <w:bottom w:val="none" w:sz="0" w:space="0" w:color="auto"/>
                    <w:right w:val="none" w:sz="0" w:space="0" w:color="auto"/>
                  </w:divBdr>
                  <w:divsChild>
                    <w:div w:id="2022512288">
                      <w:marLeft w:val="0"/>
                      <w:marRight w:val="0"/>
                      <w:marTop w:val="0"/>
                      <w:marBottom w:val="0"/>
                      <w:divBdr>
                        <w:top w:val="none" w:sz="0" w:space="0" w:color="auto"/>
                        <w:left w:val="none" w:sz="0" w:space="0" w:color="auto"/>
                        <w:bottom w:val="none" w:sz="0" w:space="0" w:color="auto"/>
                        <w:right w:val="none" w:sz="0" w:space="0" w:color="auto"/>
                      </w:divBdr>
                    </w:div>
                  </w:divsChild>
                </w:div>
                <w:div w:id="436827613">
                  <w:marLeft w:val="0"/>
                  <w:marRight w:val="0"/>
                  <w:marTop w:val="0"/>
                  <w:marBottom w:val="0"/>
                  <w:divBdr>
                    <w:top w:val="none" w:sz="0" w:space="0" w:color="auto"/>
                    <w:left w:val="none" w:sz="0" w:space="0" w:color="auto"/>
                    <w:bottom w:val="none" w:sz="0" w:space="0" w:color="auto"/>
                    <w:right w:val="none" w:sz="0" w:space="0" w:color="auto"/>
                  </w:divBdr>
                  <w:divsChild>
                    <w:div w:id="1565483896">
                      <w:marLeft w:val="0"/>
                      <w:marRight w:val="0"/>
                      <w:marTop w:val="0"/>
                      <w:marBottom w:val="0"/>
                      <w:divBdr>
                        <w:top w:val="none" w:sz="0" w:space="0" w:color="auto"/>
                        <w:left w:val="none" w:sz="0" w:space="0" w:color="auto"/>
                        <w:bottom w:val="none" w:sz="0" w:space="0" w:color="auto"/>
                        <w:right w:val="none" w:sz="0" w:space="0" w:color="auto"/>
                      </w:divBdr>
                    </w:div>
                  </w:divsChild>
                </w:div>
                <w:div w:id="280650211">
                  <w:marLeft w:val="0"/>
                  <w:marRight w:val="0"/>
                  <w:marTop w:val="0"/>
                  <w:marBottom w:val="0"/>
                  <w:divBdr>
                    <w:top w:val="none" w:sz="0" w:space="0" w:color="auto"/>
                    <w:left w:val="none" w:sz="0" w:space="0" w:color="auto"/>
                    <w:bottom w:val="none" w:sz="0" w:space="0" w:color="auto"/>
                    <w:right w:val="none" w:sz="0" w:space="0" w:color="auto"/>
                  </w:divBdr>
                  <w:divsChild>
                    <w:div w:id="1175847933">
                      <w:marLeft w:val="0"/>
                      <w:marRight w:val="0"/>
                      <w:marTop w:val="0"/>
                      <w:marBottom w:val="0"/>
                      <w:divBdr>
                        <w:top w:val="none" w:sz="0" w:space="0" w:color="auto"/>
                        <w:left w:val="none" w:sz="0" w:space="0" w:color="auto"/>
                        <w:bottom w:val="none" w:sz="0" w:space="0" w:color="auto"/>
                        <w:right w:val="none" w:sz="0" w:space="0" w:color="auto"/>
                      </w:divBdr>
                    </w:div>
                  </w:divsChild>
                </w:div>
                <w:div w:id="244343555">
                  <w:marLeft w:val="0"/>
                  <w:marRight w:val="0"/>
                  <w:marTop w:val="0"/>
                  <w:marBottom w:val="0"/>
                  <w:divBdr>
                    <w:top w:val="none" w:sz="0" w:space="0" w:color="auto"/>
                    <w:left w:val="none" w:sz="0" w:space="0" w:color="auto"/>
                    <w:bottom w:val="none" w:sz="0" w:space="0" w:color="auto"/>
                    <w:right w:val="none" w:sz="0" w:space="0" w:color="auto"/>
                  </w:divBdr>
                  <w:divsChild>
                    <w:div w:id="1972711848">
                      <w:marLeft w:val="0"/>
                      <w:marRight w:val="0"/>
                      <w:marTop w:val="0"/>
                      <w:marBottom w:val="0"/>
                      <w:divBdr>
                        <w:top w:val="none" w:sz="0" w:space="0" w:color="auto"/>
                        <w:left w:val="none" w:sz="0" w:space="0" w:color="auto"/>
                        <w:bottom w:val="none" w:sz="0" w:space="0" w:color="auto"/>
                        <w:right w:val="none" w:sz="0" w:space="0" w:color="auto"/>
                      </w:divBdr>
                    </w:div>
                  </w:divsChild>
                </w:div>
                <w:div w:id="1927764216">
                  <w:marLeft w:val="0"/>
                  <w:marRight w:val="0"/>
                  <w:marTop w:val="0"/>
                  <w:marBottom w:val="0"/>
                  <w:divBdr>
                    <w:top w:val="none" w:sz="0" w:space="0" w:color="auto"/>
                    <w:left w:val="none" w:sz="0" w:space="0" w:color="auto"/>
                    <w:bottom w:val="none" w:sz="0" w:space="0" w:color="auto"/>
                    <w:right w:val="none" w:sz="0" w:space="0" w:color="auto"/>
                  </w:divBdr>
                  <w:divsChild>
                    <w:div w:id="385568366">
                      <w:marLeft w:val="0"/>
                      <w:marRight w:val="0"/>
                      <w:marTop w:val="0"/>
                      <w:marBottom w:val="0"/>
                      <w:divBdr>
                        <w:top w:val="none" w:sz="0" w:space="0" w:color="auto"/>
                        <w:left w:val="none" w:sz="0" w:space="0" w:color="auto"/>
                        <w:bottom w:val="none" w:sz="0" w:space="0" w:color="auto"/>
                        <w:right w:val="none" w:sz="0" w:space="0" w:color="auto"/>
                      </w:divBdr>
                    </w:div>
                  </w:divsChild>
                </w:div>
                <w:div w:id="1934971451">
                  <w:marLeft w:val="0"/>
                  <w:marRight w:val="0"/>
                  <w:marTop w:val="0"/>
                  <w:marBottom w:val="0"/>
                  <w:divBdr>
                    <w:top w:val="none" w:sz="0" w:space="0" w:color="auto"/>
                    <w:left w:val="none" w:sz="0" w:space="0" w:color="auto"/>
                    <w:bottom w:val="none" w:sz="0" w:space="0" w:color="auto"/>
                    <w:right w:val="none" w:sz="0" w:space="0" w:color="auto"/>
                  </w:divBdr>
                  <w:divsChild>
                    <w:div w:id="12718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1938">
          <w:marLeft w:val="0"/>
          <w:marRight w:val="0"/>
          <w:marTop w:val="0"/>
          <w:marBottom w:val="0"/>
          <w:divBdr>
            <w:top w:val="none" w:sz="0" w:space="0" w:color="auto"/>
            <w:left w:val="none" w:sz="0" w:space="0" w:color="auto"/>
            <w:bottom w:val="none" w:sz="0" w:space="0" w:color="auto"/>
            <w:right w:val="none" w:sz="0" w:space="0" w:color="auto"/>
          </w:divBdr>
        </w:div>
        <w:div w:id="1827432685">
          <w:marLeft w:val="0"/>
          <w:marRight w:val="0"/>
          <w:marTop w:val="0"/>
          <w:marBottom w:val="0"/>
          <w:divBdr>
            <w:top w:val="none" w:sz="0" w:space="0" w:color="auto"/>
            <w:left w:val="none" w:sz="0" w:space="0" w:color="auto"/>
            <w:bottom w:val="none" w:sz="0" w:space="0" w:color="auto"/>
            <w:right w:val="none" w:sz="0" w:space="0" w:color="auto"/>
          </w:divBdr>
        </w:div>
        <w:div w:id="1862935617">
          <w:marLeft w:val="0"/>
          <w:marRight w:val="0"/>
          <w:marTop w:val="0"/>
          <w:marBottom w:val="0"/>
          <w:divBdr>
            <w:top w:val="none" w:sz="0" w:space="0" w:color="auto"/>
            <w:left w:val="none" w:sz="0" w:space="0" w:color="auto"/>
            <w:bottom w:val="none" w:sz="0" w:space="0" w:color="auto"/>
            <w:right w:val="none" w:sz="0" w:space="0" w:color="auto"/>
          </w:divBdr>
        </w:div>
        <w:div w:id="1756825981">
          <w:marLeft w:val="0"/>
          <w:marRight w:val="0"/>
          <w:marTop w:val="0"/>
          <w:marBottom w:val="0"/>
          <w:divBdr>
            <w:top w:val="none" w:sz="0" w:space="0" w:color="auto"/>
            <w:left w:val="none" w:sz="0" w:space="0" w:color="auto"/>
            <w:bottom w:val="none" w:sz="0" w:space="0" w:color="auto"/>
            <w:right w:val="none" w:sz="0" w:space="0" w:color="auto"/>
          </w:divBdr>
        </w:div>
        <w:div w:id="452094620">
          <w:marLeft w:val="0"/>
          <w:marRight w:val="0"/>
          <w:marTop w:val="0"/>
          <w:marBottom w:val="0"/>
          <w:divBdr>
            <w:top w:val="none" w:sz="0" w:space="0" w:color="auto"/>
            <w:left w:val="none" w:sz="0" w:space="0" w:color="auto"/>
            <w:bottom w:val="none" w:sz="0" w:space="0" w:color="auto"/>
            <w:right w:val="none" w:sz="0" w:space="0" w:color="auto"/>
          </w:divBdr>
        </w:div>
        <w:div w:id="2135251094">
          <w:marLeft w:val="0"/>
          <w:marRight w:val="0"/>
          <w:marTop w:val="0"/>
          <w:marBottom w:val="0"/>
          <w:divBdr>
            <w:top w:val="none" w:sz="0" w:space="0" w:color="auto"/>
            <w:left w:val="none" w:sz="0" w:space="0" w:color="auto"/>
            <w:bottom w:val="none" w:sz="0" w:space="0" w:color="auto"/>
            <w:right w:val="none" w:sz="0" w:space="0" w:color="auto"/>
          </w:divBdr>
        </w:div>
        <w:div w:id="949509124">
          <w:marLeft w:val="0"/>
          <w:marRight w:val="0"/>
          <w:marTop w:val="0"/>
          <w:marBottom w:val="0"/>
          <w:divBdr>
            <w:top w:val="none" w:sz="0" w:space="0" w:color="auto"/>
            <w:left w:val="none" w:sz="0" w:space="0" w:color="auto"/>
            <w:bottom w:val="none" w:sz="0" w:space="0" w:color="auto"/>
            <w:right w:val="none" w:sz="0" w:space="0" w:color="auto"/>
          </w:divBdr>
          <w:divsChild>
            <w:div w:id="345864265">
              <w:marLeft w:val="-75"/>
              <w:marRight w:val="0"/>
              <w:marTop w:val="30"/>
              <w:marBottom w:val="30"/>
              <w:divBdr>
                <w:top w:val="none" w:sz="0" w:space="0" w:color="auto"/>
                <w:left w:val="none" w:sz="0" w:space="0" w:color="auto"/>
                <w:bottom w:val="none" w:sz="0" w:space="0" w:color="auto"/>
                <w:right w:val="none" w:sz="0" w:space="0" w:color="auto"/>
              </w:divBdr>
              <w:divsChild>
                <w:div w:id="1828201398">
                  <w:marLeft w:val="0"/>
                  <w:marRight w:val="0"/>
                  <w:marTop w:val="0"/>
                  <w:marBottom w:val="0"/>
                  <w:divBdr>
                    <w:top w:val="none" w:sz="0" w:space="0" w:color="auto"/>
                    <w:left w:val="none" w:sz="0" w:space="0" w:color="auto"/>
                    <w:bottom w:val="none" w:sz="0" w:space="0" w:color="auto"/>
                    <w:right w:val="none" w:sz="0" w:space="0" w:color="auto"/>
                  </w:divBdr>
                  <w:divsChild>
                    <w:div w:id="602566690">
                      <w:marLeft w:val="0"/>
                      <w:marRight w:val="0"/>
                      <w:marTop w:val="0"/>
                      <w:marBottom w:val="0"/>
                      <w:divBdr>
                        <w:top w:val="none" w:sz="0" w:space="0" w:color="auto"/>
                        <w:left w:val="none" w:sz="0" w:space="0" w:color="auto"/>
                        <w:bottom w:val="none" w:sz="0" w:space="0" w:color="auto"/>
                        <w:right w:val="none" w:sz="0" w:space="0" w:color="auto"/>
                      </w:divBdr>
                    </w:div>
                  </w:divsChild>
                </w:div>
                <w:div w:id="436021212">
                  <w:marLeft w:val="0"/>
                  <w:marRight w:val="0"/>
                  <w:marTop w:val="0"/>
                  <w:marBottom w:val="0"/>
                  <w:divBdr>
                    <w:top w:val="none" w:sz="0" w:space="0" w:color="auto"/>
                    <w:left w:val="none" w:sz="0" w:space="0" w:color="auto"/>
                    <w:bottom w:val="none" w:sz="0" w:space="0" w:color="auto"/>
                    <w:right w:val="none" w:sz="0" w:space="0" w:color="auto"/>
                  </w:divBdr>
                  <w:divsChild>
                    <w:div w:id="306014156">
                      <w:marLeft w:val="0"/>
                      <w:marRight w:val="0"/>
                      <w:marTop w:val="0"/>
                      <w:marBottom w:val="0"/>
                      <w:divBdr>
                        <w:top w:val="none" w:sz="0" w:space="0" w:color="auto"/>
                        <w:left w:val="none" w:sz="0" w:space="0" w:color="auto"/>
                        <w:bottom w:val="none" w:sz="0" w:space="0" w:color="auto"/>
                        <w:right w:val="none" w:sz="0" w:space="0" w:color="auto"/>
                      </w:divBdr>
                    </w:div>
                  </w:divsChild>
                </w:div>
                <w:div w:id="1804959169">
                  <w:marLeft w:val="0"/>
                  <w:marRight w:val="0"/>
                  <w:marTop w:val="0"/>
                  <w:marBottom w:val="0"/>
                  <w:divBdr>
                    <w:top w:val="none" w:sz="0" w:space="0" w:color="auto"/>
                    <w:left w:val="none" w:sz="0" w:space="0" w:color="auto"/>
                    <w:bottom w:val="none" w:sz="0" w:space="0" w:color="auto"/>
                    <w:right w:val="none" w:sz="0" w:space="0" w:color="auto"/>
                  </w:divBdr>
                  <w:divsChild>
                    <w:div w:id="860631266">
                      <w:marLeft w:val="0"/>
                      <w:marRight w:val="0"/>
                      <w:marTop w:val="0"/>
                      <w:marBottom w:val="0"/>
                      <w:divBdr>
                        <w:top w:val="none" w:sz="0" w:space="0" w:color="auto"/>
                        <w:left w:val="none" w:sz="0" w:space="0" w:color="auto"/>
                        <w:bottom w:val="none" w:sz="0" w:space="0" w:color="auto"/>
                        <w:right w:val="none" w:sz="0" w:space="0" w:color="auto"/>
                      </w:divBdr>
                    </w:div>
                  </w:divsChild>
                </w:div>
                <w:div w:id="1593197976">
                  <w:marLeft w:val="0"/>
                  <w:marRight w:val="0"/>
                  <w:marTop w:val="0"/>
                  <w:marBottom w:val="0"/>
                  <w:divBdr>
                    <w:top w:val="none" w:sz="0" w:space="0" w:color="auto"/>
                    <w:left w:val="none" w:sz="0" w:space="0" w:color="auto"/>
                    <w:bottom w:val="none" w:sz="0" w:space="0" w:color="auto"/>
                    <w:right w:val="none" w:sz="0" w:space="0" w:color="auto"/>
                  </w:divBdr>
                  <w:divsChild>
                    <w:div w:id="315649698">
                      <w:marLeft w:val="0"/>
                      <w:marRight w:val="0"/>
                      <w:marTop w:val="0"/>
                      <w:marBottom w:val="0"/>
                      <w:divBdr>
                        <w:top w:val="none" w:sz="0" w:space="0" w:color="auto"/>
                        <w:left w:val="none" w:sz="0" w:space="0" w:color="auto"/>
                        <w:bottom w:val="none" w:sz="0" w:space="0" w:color="auto"/>
                        <w:right w:val="none" w:sz="0" w:space="0" w:color="auto"/>
                      </w:divBdr>
                    </w:div>
                  </w:divsChild>
                </w:div>
                <w:div w:id="2083524255">
                  <w:marLeft w:val="0"/>
                  <w:marRight w:val="0"/>
                  <w:marTop w:val="0"/>
                  <w:marBottom w:val="0"/>
                  <w:divBdr>
                    <w:top w:val="none" w:sz="0" w:space="0" w:color="auto"/>
                    <w:left w:val="none" w:sz="0" w:space="0" w:color="auto"/>
                    <w:bottom w:val="none" w:sz="0" w:space="0" w:color="auto"/>
                    <w:right w:val="none" w:sz="0" w:space="0" w:color="auto"/>
                  </w:divBdr>
                  <w:divsChild>
                    <w:div w:id="1677993700">
                      <w:marLeft w:val="0"/>
                      <w:marRight w:val="0"/>
                      <w:marTop w:val="0"/>
                      <w:marBottom w:val="0"/>
                      <w:divBdr>
                        <w:top w:val="none" w:sz="0" w:space="0" w:color="auto"/>
                        <w:left w:val="none" w:sz="0" w:space="0" w:color="auto"/>
                        <w:bottom w:val="none" w:sz="0" w:space="0" w:color="auto"/>
                        <w:right w:val="none" w:sz="0" w:space="0" w:color="auto"/>
                      </w:divBdr>
                    </w:div>
                  </w:divsChild>
                </w:div>
                <w:div w:id="508255813">
                  <w:marLeft w:val="0"/>
                  <w:marRight w:val="0"/>
                  <w:marTop w:val="0"/>
                  <w:marBottom w:val="0"/>
                  <w:divBdr>
                    <w:top w:val="none" w:sz="0" w:space="0" w:color="auto"/>
                    <w:left w:val="none" w:sz="0" w:space="0" w:color="auto"/>
                    <w:bottom w:val="none" w:sz="0" w:space="0" w:color="auto"/>
                    <w:right w:val="none" w:sz="0" w:space="0" w:color="auto"/>
                  </w:divBdr>
                  <w:divsChild>
                    <w:div w:id="1722361769">
                      <w:marLeft w:val="0"/>
                      <w:marRight w:val="0"/>
                      <w:marTop w:val="0"/>
                      <w:marBottom w:val="0"/>
                      <w:divBdr>
                        <w:top w:val="none" w:sz="0" w:space="0" w:color="auto"/>
                        <w:left w:val="none" w:sz="0" w:space="0" w:color="auto"/>
                        <w:bottom w:val="none" w:sz="0" w:space="0" w:color="auto"/>
                        <w:right w:val="none" w:sz="0" w:space="0" w:color="auto"/>
                      </w:divBdr>
                    </w:div>
                  </w:divsChild>
                </w:div>
                <w:div w:id="1927111658">
                  <w:marLeft w:val="0"/>
                  <w:marRight w:val="0"/>
                  <w:marTop w:val="0"/>
                  <w:marBottom w:val="0"/>
                  <w:divBdr>
                    <w:top w:val="none" w:sz="0" w:space="0" w:color="auto"/>
                    <w:left w:val="none" w:sz="0" w:space="0" w:color="auto"/>
                    <w:bottom w:val="none" w:sz="0" w:space="0" w:color="auto"/>
                    <w:right w:val="none" w:sz="0" w:space="0" w:color="auto"/>
                  </w:divBdr>
                  <w:divsChild>
                    <w:div w:id="703360437">
                      <w:marLeft w:val="0"/>
                      <w:marRight w:val="0"/>
                      <w:marTop w:val="0"/>
                      <w:marBottom w:val="0"/>
                      <w:divBdr>
                        <w:top w:val="none" w:sz="0" w:space="0" w:color="auto"/>
                        <w:left w:val="none" w:sz="0" w:space="0" w:color="auto"/>
                        <w:bottom w:val="none" w:sz="0" w:space="0" w:color="auto"/>
                        <w:right w:val="none" w:sz="0" w:space="0" w:color="auto"/>
                      </w:divBdr>
                    </w:div>
                  </w:divsChild>
                </w:div>
                <w:div w:id="10229788">
                  <w:marLeft w:val="0"/>
                  <w:marRight w:val="0"/>
                  <w:marTop w:val="0"/>
                  <w:marBottom w:val="0"/>
                  <w:divBdr>
                    <w:top w:val="none" w:sz="0" w:space="0" w:color="auto"/>
                    <w:left w:val="none" w:sz="0" w:space="0" w:color="auto"/>
                    <w:bottom w:val="none" w:sz="0" w:space="0" w:color="auto"/>
                    <w:right w:val="none" w:sz="0" w:space="0" w:color="auto"/>
                  </w:divBdr>
                  <w:divsChild>
                    <w:div w:id="632560655">
                      <w:marLeft w:val="0"/>
                      <w:marRight w:val="0"/>
                      <w:marTop w:val="0"/>
                      <w:marBottom w:val="0"/>
                      <w:divBdr>
                        <w:top w:val="none" w:sz="0" w:space="0" w:color="auto"/>
                        <w:left w:val="none" w:sz="0" w:space="0" w:color="auto"/>
                        <w:bottom w:val="none" w:sz="0" w:space="0" w:color="auto"/>
                        <w:right w:val="none" w:sz="0" w:space="0" w:color="auto"/>
                      </w:divBdr>
                    </w:div>
                  </w:divsChild>
                </w:div>
                <w:div w:id="2060011234">
                  <w:marLeft w:val="0"/>
                  <w:marRight w:val="0"/>
                  <w:marTop w:val="0"/>
                  <w:marBottom w:val="0"/>
                  <w:divBdr>
                    <w:top w:val="none" w:sz="0" w:space="0" w:color="auto"/>
                    <w:left w:val="none" w:sz="0" w:space="0" w:color="auto"/>
                    <w:bottom w:val="none" w:sz="0" w:space="0" w:color="auto"/>
                    <w:right w:val="none" w:sz="0" w:space="0" w:color="auto"/>
                  </w:divBdr>
                  <w:divsChild>
                    <w:div w:id="2001230831">
                      <w:marLeft w:val="0"/>
                      <w:marRight w:val="0"/>
                      <w:marTop w:val="0"/>
                      <w:marBottom w:val="0"/>
                      <w:divBdr>
                        <w:top w:val="none" w:sz="0" w:space="0" w:color="auto"/>
                        <w:left w:val="none" w:sz="0" w:space="0" w:color="auto"/>
                        <w:bottom w:val="none" w:sz="0" w:space="0" w:color="auto"/>
                        <w:right w:val="none" w:sz="0" w:space="0" w:color="auto"/>
                      </w:divBdr>
                    </w:div>
                    <w:div w:id="105738855">
                      <w:marLeft w:val="0"/>
                      <w:marRight w:val="0"/>
                      <w:marTop w:val="0"/>
                      <w:marBottom w:val="0"/>
                      <w:divBdr>
                        <w:top w:val="none" w:sz="0" w:space="0" w:color="auto"/>
                        <w:left w:val="none" w:sz="0" w:space="0" w:color="auto"/>
                        <w:bottom w:val="none" w:sz="0" w:space="0" w:color="auto"/>
                        <w:right w:val="none" w:sz="0" w:space="0" w:color="auto"/>
                      </w:divBdr>
                    </w:div>
                  </w:divsChild>
                </w:div>
                <w:div w:id="518004264">
                  <w:marLeft w:val="0"/>
                  <w:marRight w:val="0"/>
                  <w:marTop w:val="0"/>
                  <w:marBottom w:val="0"/>
                  <w:divBdr>
                    <w:top w:val="none" w:sz="0" w:space="0" w:color="auto"/>
                    <w:left w:val="none" w:sz="0" w:space="0" w:color="auto"/>
                    <w:bottom w:val="none" w:sz="0" w:space="0" w:color="auto"/>
                    <w:right w:val="none" w:sz="0" w:space="0" w:color="auto"/>
                  </w:divBdr>
                  <w:divsChild>
                    <w:div w:id="1912498638">
                      <w:marLeft w:val="0"/>
                      <w:marRight w:val="0"/>
                      <w:marTop w:val="0"/>
                      <w:marBottom w:val="0"/>
                      <w:divBdr>
                        <w:top w:val="none" w:sz="0" w:space="0" w:color="auto"/>
                        <w:left w:val="none" w:sz="0" w:space="0" w:color="auto"/>
                        <w:bottom w:val="none" w:sz="0" w:space="0" w:color="auto"/>
                        <w:right w:val="none" w:sz="0" w:space="0" w:color="auto"/>
                      </w:divBdr>
                    </w:div>
                  </w:divsChild>
                </w:div>
                <w:div w:id="1140417227">
                  <w:marLeft w:val="0"/>
                  <w:marRight w:val="0"/>
                  <w:marTop w:val="0"/>
                  <w:marBottom w:val="0"/>
                  <w:divBdr>
                    <w:top w:val="none" w:sz="0" w:space="0" w:color="auto"/>
                    <w:left w:val="none" w:sz="0" w:space="0" w:color="auto"/>
                    <w:bottom w:val="none" w:sz="0" w:space="0" w:color="auto"/>
                    <w:right w:val="none" w:sz="0" w:space="0" w:color="auto"/>
                  </w:divBdr>
                  <w:divsChild>
                    <w:div w:id="1666204348">
                      <w:marLeft w:val="0"/>
                      <w:marRight w:val="0"/>
                      <w:marTop w:val="0"/>
                      <w:marBottom w:val="0"/>
                      <w:divBdr>
                        <w:top w:val="none" w:sz="0" w:space="0" w:color="auto"/>
                        <w:left w:val="none" w:sz="0" w:space="0" w:color="auto"/>
                        <w:bottom w:val="none" w:sz="0" w:space="0" w:color="auto"/>
                        <w:right w:val="none" w:sz="0" w:space="0" w:color="auto"/>
                      </w:divBdr>
                    </w:div>
                  </w:divsChild>
                </w:div>
                <w:div w:id="1940094573">
                  <w:marLeft w:val="0"/>
                  <w:marRight w:val="0"/>
                  <w:marTop w:val="0"/>
                  <w:marBottom w:val="0"/>
                  <w:divBdr>
                    <w:top w:val="none" w:sz="0" w:space="0" w:color="auto"/>
                    <w:left w:val="none" w:sz="0" w:space="0" w:color="auto"/>
                    <w:bottom w:val="none" w:sz="0" w:space="0" w:color="auto"/>
                    <w:right w:val="none" w:sz="0" w:space="0" w:color="auto"/>
                  </w:divBdr>
                  <w:divsChild>
                    <w:div w:id="416022988">
                      <w:marLeft w:val="0"/>
                      <w:marRight w:val="0"/>
                      <w:marTop w:val="0"/>
                      <w:marBottom w:val="0"/>
                      <w:divBdr>
                        <w:top w:val="none" w:sz="0" w:space="0" w:color="auto"/>
                        <w:left w:val="none" w:sz="0" w:space="0" w:color="auto"/>
                        <w:bottom w:val="none" w:sz="0" w:space="0" w:color="auto"/>
                        <w:right w:val="none" w:sz="0" w:space="0" w:color="auto"/>
                      </w:divBdr>
                    </w:div>
                  </w:divsChild>
                </w:div>
                <w:div w:id="1677683197">
                  <w:marLeft w:val="0"/>
                  <w:marRight w:val="0"/>
                  <w:marTop w:val="0"/>
                  <w:marBottom w:val="0"/>
                  <w:divBdr>
                    <w:top w:val="none" w:sz="0" w:space="0" w:color="auto"/>
                    <w:left w:val="none" w:sz="0" w:space="0" w:color="auto"/>
                    <w:bottom w:val="none" w:sz="0" w:space="0" w:color="auto"/>
                    <w:right w:val="none" w:sz="0" w:space="0" w:color="auto"/>
                  </w:divBdr>
                  <w:divsChild>
                    <w:div w:id="1290091877">
                      <w:marLeft w:val="0"/>
                      <w:marRight w:val="0"/>
                      <w:marTop w:val="0"/>
                      <w:marBottom w:val="0"/>
                      <w:divBdr>
                        <w:top w:val="none" w:sz="0" w:space="0" w:color="auto"/>
                        <w:left w:val="none" w:sz="0" w:space="0" w:color="auto"/>
                        <w:bottom w:val="none" w:sz="0" w:space="0" w:color="auto"/>
                        <w:right w:val="none" w:sz="0" w:space="0" w:color="auto"/>
                      </w:divBdr>
                    </w:div>
                  </w:divsChild>
                </w:div>
                <w:div w:id="296880941">
                  <w:marLeft w:val="0"/>
                  <w:marRight w:val="0"/>
                  <w:marTop w:val="0"/>
                  <w:marBottom w:val="0"/>
                  <w:divBdr>
                    <w:top w:val="none" w:sz="0" w:space="0" w:color="auto"/>
                    <w:left w:val="none" w:sz="0" w:space="0" w:color="auto"/>
                    <w:bottom w:val="none" w:sz="0" w:space="0" w:color="auto"/>
                    <w:right w:val="none" w:sz="0" w:space="0" w:color="auto"/>
                  </w:divBdr>
                  <w:divsChild>
                    <w:div w:id="616647325">
                      <w:marLeft w:val="0"/>
                      <w:marRight w:val="0"/>
                      <w:marTop w:val="0"/>
                      <w:marBottom w:val="0"/>
                      <w:divBdr>
                        <w:top w:val="none" w:sz="0" w:space="0" w:color="auto"/>
                        <w:left w:val="none" w:sz="0" w:space="0" w:color="auto"/>
                        <w:bottom w:val="none" w:sz="0" w:space="0" w:color="auto"/>
                        <w:right w:val="none" w:sz="0" w:space="0" w:color="auto"/>
                      </w:divBdr>
                    </w:div>
                  </w:divsChild>
                </w:div>
                <w:div w:id="989215378">
                  <w:marLeft w:val="0"/>
                  <w:marRight w:val="0"/>
                  <w:marTop w:val="0"/>
                  <w:marBottom w:val="0"/>
                  <w:divBdr>
                    <w:top w:val="none" w:sz="0" w:space="0" w:color="auto"/>
                    <w:left w:val="none" w:sz="0" w:space="0" w:color="auto"/>
                    <w:bottom w:val="none" w:sz="0" w:space="0" w:color="auto"/>
                    <w:right w:val="none" w:sz="0" w:space="0" w:color="auto"/>
                  </w:divBdr>
                  <w:divsChild>
                    <w:div w:id="91011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8834">
          <w:marLeft w:val="0"/>
          <w:marRight w:val="0"/>
          <w:marTop w:val="0"/>
          <w:marBottom w:val="0"/>
          <w:divBdr>
            <w:top w:val="none" w:sz="0" w:space="0" w:color="auto"/>
            <w:left w:val="none" w:sz="0" w:space="0" w:color="auto"/>
            <w:bottom w:val="none" w:sz="0" w:space="0" w:color="auto"/>
            <w:right w:val="none" w:sz="0" w:space="0" w:color="auto"/>
          </w:divBdr>
        </w:div>
        <w:div w:id="1089303451">
          <w:marLeft w:val="0"/>
          <w:marRight w:val="0"/>
          <w:marTop w:val="0"/>
          <w:marBottom w:val="0"/>
          <w:divBdr>
            <w:top w:val="none" w:sz="0" w:space="0" w:color="auto"/>
            <w:left w:val="none" w:sz="0" w:space="0" w:color="auto"/>
            <w:bottom w:val="none" w:sz="0" w:space="0" w:color="auto"/>
            <w:right w:val="none" w:sz="0" w:space="0" w:color="auto"/>
          </w:divBdr>
        </w:div>
        <w:div w:id="848838424">
          <w:marLeft w:val="0"/>
          <w:marRight w:val="0"/>
          <w:marTop w:val="0"/>
          <w:marBottom w:val="0"/>
          <w:divBdr>
            <w:top w:val="none" w:sz="0" w:space="0" w:color="auto"/>
            <w:left w:val="none" w:sz="0" w:space="0" w:color="auto"/>
            <w:bottom w:val="none" w:sz="0" w:space="0" w:color="auto"/>
            <w:right w:val="none" w:sz="0" w:space="0" w:color="auto"/>
          </w:divBdr>
        </w:div>
        <w:div w:id="605312198">
          <w:marLeft w:val="0"/>
          <w:marRight w:val="0"/>
          <w:marTop w:val="0"/>
          <w:marBottom w:val="0"/>
          <w:divBdr>
            <w:top w:val="none" w:sz="0" w:space="0" w:color="auto"/>
            <w:left w:val="none" w:sz="0" w:space="0" w:color="auto"/>
            <w:bottom w:val="none" w:sz="0" w:space="0" w:color="auto"/>
            <w:right w:val="none" w:sz="0" w:space="0" w:color="auto"/>
          </w:divBdr>
          <w:divsChild>
            <w:div w:id="1638949676">
              <w:marLeft w:val="-75"/>
              <w:marRight w:val="0"/>
              <w:marTop w:val="30"/>
              <w:marBottom w:val="30"/>
              <w:divBdr>
                <w:top w:val="none" w:sz="0" w:space="0" w:color="auto"/>
                <w:left w:val="none" w:sz="0" w:space="0" w:color="auto"/>
                <w:bottom w:val="none" w:sz="0" w:space="0" w:color="auto"/>
                <w:right w:val="none" w:sz="0" w:space="0" w:color="auto"/>
              </w:divBdr>
              <w:divsChild>
                <w:div w:id="621689944">
                  <w:marLeft w:val="0"/>
                  <w:marRight w:val="0"/>
                  <w:marTop w:val="0"/>
                  <w:marBottom w:val="0"/>
                  <w:divBdr>
                    <w:top w:val="none" w:sz="0" w:space="0" w:color="auto"/>
                    <w:left w:val="none" w:sz="0" w:space="0" w:color="auto"/>
                    <w:bottom w:val="none" w:sz="0" w:space="0" w:color="auto"/>
                    <w:right w:val="none" w:sz="0" w:space="0" w:color="auto"/>
                  </w:divBdr>
                  <w:divsChild>
                    <w:div w:id="598175756">
                      <w:marLeft w:val="0"/>
                      <w:marRight w:val="0"/>
                      <w:marTop w:val="0"/>
                      <w:marBottom w:val="0"/>
                      <w:divBdr>
                        <w:top w:val="none" w:sz="0" w:space="0" w:color="auto"/>
                        <w:left w:val="none" w:sz="0" w:space="0" w:color="auto"/>
                        <w:bottom w:val="none" w:sz="0" w:space="0" w:color="auto"/>
                        <w:right w:val="none" w:sz="0" w:space="0" w:color="auto"/>
                      </w:divBdr>
                    </w:div>
                  </w:divsChild>
                </w:div>
                <w:div w:id="1207838751">
                  <w:marLeft w:val="0"/>
                  <w:marRight w:val="0"/>
                  <w:marTop w:val="0"/>
                  <w:marBottom w:val="0"/>
                  <w:divBdr>
                    <w:top w:val="none" w:sz="0" w:space="0" w:color="auto"/>
                    <w:left w:val="none" w:sz="0" w:space="0" w:color="auto"/>
                    <w:bottom w:val="none" w:sz="0" w:space="0" w:color="auto"/>
                    <w:right w:val="none" w:sz="0" w:space="0" w:color="auto"/>
                  </w:divBdr>
                  <w:divsChild>
                    <w:div w:id="91586230">
                      <w:marLeft w:val="0"/>
                      <w:marRight w:val="0"/>
                      <w:marTop w:val="0"/>
                      <w:marBottom w:val="0"/>
                      <w:divBdr>
                        <w:top w:val="none" w:sz="0" w:space="0" w:color="auto"/>
                        <w:left w:val="none" w:sz="0" w:space="0" w:color="auto"/>
                        <w:bottom w:val="none" w:sz="0" w:space="0" w:color="auto"/>
                        <w:right w:val="none" w:sz="0" w:space="0" w:color="auto"/>
                      </w:divBdr>
                    </w:div>
                  </w:divsChild>
                </w:div>
                <w:div w:id="679626346">
                  <w:marLeft w:val="0"/>
                  <w:marRight w:val="0"/>
                  <w:marTop w:val="0"/>
                  <w:marBottom w:val="0"/>
                  <w:divBdr>
                    <w:top w:val="none" w:sz="0" w:space="0" w:color="auto"/>
                    <w:left w:val="none" w:sz="0" w:space="0" w:color="auto"/>
                    <w:bottom w:val="none" w:sz="0" w:space="0" w:color="auto"/>
                    <w:right w:val="none" w:sz="0" w:space="0" w:color="auto"/>
                  </w:divBdr>
                  <w:divsChild>
                    <w:div w:id="1347555880">
                      <w:marLeft w:val="0"/>
                      <w:marRight w:val="0"/>
                      <w:marTop w:val="0"/>
                      <w:marBottom w:val="0"/>
                      <w:divBdr>
                        <w:top w:val="none" w:sz="0" w:space="0" w:color="auto"/>
                        <w:left w:val="none" w:sz="0" w:space="0" w:color="auto"/>
                        <w:bottom w:val="none" w:sz="0" w:space="0" w:color="auto"/>
                        <w:right w:val="none" w:sz="0" w:space="0" w:color="auto"/>
                      </w:divBdr>
                    </w:div>
                  </w:divsChild>
                </w:div>
                <w:div w:id="1564677255">
                  <w:marLeft w:val="0"/>
                  <w:marRight w:val="0"/>
                  <w:marTop w:val="0"/>
                  <w:marBottom w:val="0"/>
                  <w:divBdr>
                    <w:top w:val="none" w:sz="0" w:space="0" w:color="auto"/>
                    <w:left w:val="none" w:sz="0" w:space="0" w:color="auto"/>
                    <w:bottom w:val="none" w:sz="0" w:space="0" w:color="auto"/>
                    <w:right w:val="none" w:sz="0" w:space="0" w:color="auto"/>
                  </w:divBdr>
                  <w:divsChild>
                    <w:div w:id="1934437325">
                      <w:marLeft w:val="0"/>
                      <w:marRight w:val="0"/>
                      <w:marTop w:val="0"/>
                      <w:marBottom w:val="0"/>
                      <w:divBdr>
                        <w:top w:val="none" w:sz="0" w:space="0" w:color="auto"/>
                        <w:left w:val="none" w:sz="0" w:space="0" w:color="auto"/>
                        <w:bottom w:val="none" w:sz="0" w:space="0" w:color="auto"/>
                        <w:right w:val="none" w:sz="0" w:space="0" w:color="auto"/>
                      </w:divBdr>
                    </w:div>
                  </w:divsChild>
                </w:div>
                <w:div w:id="703092724">
                  <w:marLeft w:val="0"/>
                  <w:marRight w:val="0"/>
                  <w:marTop w:val="0"/>
                  <w:marBottom w:val="0"/>
                  <w:divBdr>
                    <w:top w:val="none" w:sz="0" w:space="0" w:color="auto"/>
                    <w:left w:val="none" w:sz="0" w:space="0" w:color="auto"/>
                    <w:bottom w:val="none" w:sz="0" w:space="0" w:color="auto"/>
                    <w:right w:val="none" w:sz="0" w:space="0" w:color="auto"/>
                  </w:divBdr>
                  <w:divsChild>
                    <w:div w:id="270170261">
                      <w:marLeft w:val="0"/>
                      <w:marRight w:val="0"/>
                      <w:marTop w:val="0"/>
                      <w:marBottom w:val="0"/>
                      <w:divBdr>
                        <w:top w:val="none" w:sz="0" w:space="0" w:color="auto"/>
                        <w:left w:val="none" w:sz="0" w:space="0" w:color="auto"/>
                        <w:bottom w:val="none" w:sz="0" w:space="0" w:color="auto"/>
                        <w:right w:val="none" w:sz="0" w:space="0" w:color="auto"/>
                      </w:divBdr>
                    </w:div>
                  </w:divsChild>
                </w:div>
                <w:div w:id="210118384">
                  <w:marLeft w:val="0"/>
                  <w:marRight w:val="0"/>
                  <w:marTop w:val="0"/>
                  <w:marBottom w:val="0"/>
                  <w:divBdr>
                    <w:top w:val="none" w:sz="0" w:space="0" w:color="auto"/>
                    <w:left w:val="none" w:sz="0" w:space="0" w:color="auto"/>
                    <w:bottom w:val="none" w:sz="0" w:space="0" w:color="auto"/>
                    <w:right w:val="none" w:sz="0" w:space="0" w:color="auto"/>
                  </w:divBdr>
                  <w:divsChild>
                    <w:div w:id="1431781457">
                      <w:marLeft w:val="0"/>
                      <w:marRight w:val="0"/>
                      <w:marTop w:val="0"/>
                      <w:marBottom w:val="0"/>
                      <w:divBdr>
                        <w:top w:val="none" w:sz="0" w:space="0" w:color="auto"/>
                        <w:left w:val="none" w:sz="0" w:space="0" w:color="auto"/>
                        <w:bottom w:val="none" w:sz="0" w:space="0" w:color="auto"/>
                        <w:right w:val="none" w:sz="0" w:space="0" w:color="auto"/>
                      </w:divBdr>
                    </w:div>
                  </w:divsChild>
                </w:div>
                <w:div w:id="197397115">
                  <w:marLeft w:val="0"/>
                  <w:marRight w:val="0"/>
                  <w:marTop w:val="0"/>
                  <w:marBottom w:val="0"/>
                  <w:divBdr>
                    <w:top w:val="none" w:sz="0" w:space="0" w:color="auto"/>
                    <w:left w:val="none" w:sz="0" w:space="0" w:color="auto"/>
                    <w:bottom w:val="none" w:sz="0" w:space="0" w:color="auto"/>
                    <w:right w:val="none" w:sz="0" w:space="0" w:color="auto"/>
                  </w:divBdr>
                  <w:divsChild>
                    <w:div w:id="1186404894">
                      <w:marLeft w:val="0"/>
                      <w:marRight w:val="0"/>
                      <w:marTop w:val="0"/>
                      <w:marBottom w:val="0"/>
                      <w:divBdr>
                        <w:top w:val="none" w:sz="0" w:space="0" w:color="auto"/>
                        <w:left w:val="none" w:sz="0" w:space="0" w:color="auto"/>
                        <w:bottom w:val="none" w:sz="0" w:space="0" w:color="auto"/>
                        <w:right w:val="none" w:sz="0" w:space="0" w:color="auto"/>
                      </w:divBdr>
                    </w:div>
                  </w:divsChild>
                </w:div>
                <w:div w:id="419300188">
                  <w:marLeft w:val="0"/>
                  <w:marRight w:val="0"/>
                  <w:marTop w:val="0"/>
                  <w:marBottom w:val="0"/>
                  <w:divBdr>
                    <w:top w:val="none" w:sz="0" w:space="0" w:color="auto"/>
                    <w:left w:val="none" w:sz="0" w:space="0" w:color="auto"/>
                    <w:bottom w:val="none" w:sz="0" w:space="0" w:color="auto"/>
                    <w:right w:val="none" w:sz="0" w:space="0" w:color="auto"/>
                  </w:divBdr>
                  <w:divsChild>
                    <w:div w:id="144668064">
                      <w:marLeft w:val="0"/>
                      <w:marRight w:val="0"/>
                      <w:marTop w:val="0"/>
                      <w:marBottom w:val="0"/>
                      <w:divBdr>
                        <w:top w:val="none" w:sz="0" w:space="0" w:color="auto"/>
                        <w:left w:val="none" w:sz="0" w:space="0" w:color="auto"/>
                        <w:bottom w:val="none" w:sz="0" w:space="0" w:color="auto"/>
                        <w:right w:val="none" w:sz="0" w:space="0" w:color="auto"/>
                      </w:divBdr>
                    </w:div>
                  </w:divsChild>
                </w:div>
                <w:div w:id="315108786">
                  <w:marLeft w:val="0"/>
                  <w:marRight w:val="0"/>
                  <w:marTop w:val="0"/>
                  <w:marBottom w:val="0"/>
                  <w:divBdr>
                    <w:top w:val="none" w:sz="0" w:space="0" w:color="auto"/>
                    <w:left w:val="none" w:sz="0" w:space="0" w:color="auto"/>
                    <w:bottom w:val="none" w:sz="0" w:space="0" w:color="auto"/>
                    <w:right w:val="none" w:sz="0" w:space="0" w:color="auto"/>
                  </w:divBdr>
                  <w:divsChild>
                    <w:div w:id="1656106635">
                      <w:marLeft w:val="0"/>
                      <w:marRight w:val="0"/>
                      <w:marTop w:val="0"/>
                      <w:marBottom w:val="0"/>
                      <w:divBdr>
                        <w:top w:val="none" w:sz="0" w:space="0" w:color="auto"/>
                        <w:left w:val="none" w:sz="0" w:space="0" w:color="auto"/>
                        <w:bottom w:val="none" w:sz="0" w:space="0" w:color="auto"/>
                        <w:right w:val="none" w:sz="0" w:space="0" w:color="auto"/>
                      </w:divBdr>
                    </w:div>
                  </w:divsChild>
                </w:div>
                <w:div w:id="902718765">
                  <w:marLeft w:val="0"/>
                  <w:marRight w:val="0"/>
                  <w:marTop w:val="0"/>
                  <w:marBottom w:val="0"/>
                  <w:divBdr>
                    <w:top w:val="none" w:sz="0" w:space="0" w:color="auto"/>
                    <w:left w:val="none" w:sz="0" w:space="0" w:color="auto"/>
                    <w:bottom w:val="none" w:sz="0" w:space="0" w:color="auto"/>
                    <w:right w:val="none" w:sz="0" w:space="0" w:color="auto"/>
                  </w:divBdr>
                  <w:divsChild>
                    <w:div w:id="1949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565460">
          <w:marLeft w:val="0"/>
          <w:marRight w:val="0"/>
          <w:marTop w:val="0"/>
          <w:marBottom w:val="0"/>
          <w:divBdr>
            <w:top w:val="none" w:sz="0" w:space="0" w:color="auto"/>
            <w:left w:val="none" w:sz="0" w:space="0" w:color="auto"/>
            <w:bottom w:val="none" w:sz="0" w:space="0" w:color="auto"/>
            <w:right w:val="none" w:sz="0" w:space="0" w:color="auto"/>
          </w:divBdr>
        </w:div>
        <w:div w:id="132141563">
          <w:marLeft w:val="0"/>
          <w:marRight w:val="0"/>
          <w:marTop w:val="0"/>
          <w:marBottom w:val="0"/>
          <w:divBdr>
            <w:top w:val="none" w:sz="0" w:space="0" w:color="auto"/>
            <w:left w:val="none" w:sz="0" w:space="0" w:color="auto"/>
            <w:bottom w:val="none" w:sz="0" w:space="0" w:color="auto"/>
            <w:right w:val="none" w:sz="0" w:space="0" w:color="auto"/>
          </w:divBdr>
        </w:div>
      </w:divsChild>
    </w:div>
    <w:div w:id="499077945">
      <w:bodyDiv w:val="1"/>
      <w:marLeft w:val="0"/>
      <w:marRight w:val="0"/>
      <w:marTop w:val="0"/>
      <w:marBottom w:val="0"/>
      <w:divBdr>
        <w:top w:val="none" w:sz="0" w:space="0" w:color="auto"/>
        <w:left w:val="none" w:sz="0" w:space="0" w:color="auto"/>
        <w:bottom w:val="none" w:sz="0" w:space="0" w:color="auto"/>
        <w:right w:val="none" w:sz="0" w:space="0" w:color="auto"/>
      </w:divBdr>
    </w:div>
    <w:div w:id="500320233">
      <w:bodyDiv w:val="1"/>
      <w:marLeft w:val="0"/>
      <w:marRight w:val="0"/>
      <w:marTop w:val="0"/>
      <w:marBottom w:val="0"/>
      <w:divBdr>
        <w:top w:val="none" w:sz="0" w:space="0" w:color="auto"/>
        <w:left w:val="none" w:sz="0" w:space="0" w:color="auto"/>
        <w:bottom w:val="none" w:sz="0" w:space="0" w:color="auto"/>
        <w:right w:val="none" w:sz="0" w:space="0" w:color="auto"/>
      </w:divBdr>
    </w:div>
    <w:div w:id="742685337">
      <w:bodyDiv w:val="1"/>
      <w:marLeft w:val="0"/>
      <w:marRight w:val="0"/>
      <w:marTop w:val="0"/>
      <w:marBottom w:val="0"/>
      <w:divBdr>
        <w:top w:val="none" w:sz="0" w:space="0" w:color="auto"/>
        <w:left w:val="none" w:sz="0" w:space="0" w:color="auto"/>
        <w:bottom w:val="none" w:sz="0" w:space="0" w:color="auto"/>
        <w:right w:val="none" w:sz="0" w:space="0" w:color="auto"/>
      </w:divBdr>
    </w:div>
    <w:div w:id="883326340">
      <w:bodyDiv w:val="1"/>
      <w:marLeft w:val="0"/>
      <w:marRight w:val="0"/>
      <w:marTop w:val="0"/>
      <w:marBottom w:val="0"/>
      <w:divBdr>
        <w:top w:val="none" w:sz="0" w:space="0" w:color="auto"/>
        <w:left w:val="none" w:sz="0" w:space="0" w:color="auto"/>
        <w:bottom w:val="none" w:sz="0" w:space="0" w:color="auto"/>
        <w:right w:val="none" w:sz="0" w:space="0" w:color="auto"/>
      </w:divBdr>
    </w:div>
    <w:div w:id="1140197114">
      <w:bodyDiv w:val="1"/>
      <w:marLeft w:val="0"/>
      <w:marRight w:val="0"/>
      <w:marTop w:val="0"/>
      <w:marBottom w:val="0"/>
      <w:divBdr>
        <w:top w:val="none" w:sz="0" w:space="0" w:color="auto"/>
        <w:left w:val="none" w:sz="0" w:space="0" w:color="auto"/>
        <w:bottom w:val="none" w:sz="0" w:space="0" w:color="auto"/>
        <w:right w:val="none" w:sz="0" w:space="0" w:color="auto"/>
      </w:divBdr>
    </w:div>
    <w:div w:id="1161384795">
      <w:bodyDiv w:val="1"/>
      <w:marLeft w:val="0"/>
      <w:marRight w:val="0"/>
      <w:marTop w:val="0"/>
      <w:marBottom w:val="0"/>
      <w:divBdr>
        <w:top w:val="none" w:sz="0" w:space="0" w:color="auto"/>
        <w:left w:val="none" w:sz="0" w:space="0" w:color="auto"/>
        <w:bottom w:val="none" w:sz="0" w:space="0" w:color="auto"/>
        <w:right w:val="none" w:sz="0" w:space="0" w:color="auto"/>
      </w:divBdr>
    </w:div>
    <w:div w:id="1205369917">
      <w:bodyDiv w:val="1"/>
      <w:marLeft w:val="0"/>
      <w:marRight w:val="0"/>
      <w:marTop w:val="0"/>
      <w:marBottom w:val="0"/>
      <w:divBdr>
        <w:top w:val="none" w:sz="0" w:space="0" w:color="auto"/>
        <w:left w:val="none" w:sz="0" w:space="0" w:color="auto"/>
        <w:bottom w:val="none" w:sz="0" w:space="0" w:color="auto"/>
        <w:right w:val="none" w:sz="0" w:space="0" w:color="auto"/>
      </w:divBdr>
    </w:div>
    <w:div w:id="1537111609">
      <w:bodyDiv w:val="1"/>
      <w:marLeft w:val="0"/>
      <w:marRight w:val="0"/>
      <w:marTop w:val="0"/>
      <w:marBottom w:val="0"/>
      <w:divBdr>
        <w:top w:val="none" w:sz="0" w:space="0" w:color="auto"/>
        <w:left w:val="none" w:sz="0" w:space="0" w:color="auto"/>
        <w:bottom w:val="none" w:sz="0" w:space="0" w:color="auto"/>
        <w:right w:val="none" w:sz="0" w:space="0" w:color="auto"/>
      </w:divBdr>
    </w:div>
    <w:div w:id="1625622947">
      <w:bodyDiv w:val="1"/>
      <w:marLeft w:val="0"/>
      <w:marRight w:val="0"/>
      <w:marTop w:val="0"/>
      <w:marBottom w:val="0"/>
      <w:divBdr>
        <w:top w:val="none" w:sz="0" w:space="0" w:color="auto"/>
        <w:left w:val="none" w:sz="0" w:space="0" w:color="auto"/>
        <w:bottom w:val="none" w:sz="0" w:space="0" w:color="auto"/>
        <w:right w:val="none" w:sz="0" w:space="0" w:color="auto"/>
      </w:divBdr>
    </w:div>
    <w:div w:id="1649167022">
      <w:bodyDiv w:val="1"/>
      <w:marLeft w:val="0"/>
      <w:marRight w:val="0"/>
      <w:marTop w:val="0"/>
      <w:marBottom w:val="0"/>
      <w:divBdr>
        <w:top w:val="none" w:sz="0" w:space="0" w:color="auto"/>
        <w:left w:val="none" w:sz="0" w:space="0" w:color="auto"/>
        <w:bottom w:val="none" w:sz="0" w:space="0" w:color="auto"/>
        <w:right w:val="none" w:sz="0" w:space="0" w:color="auto"/>
      </w:divBdr>
    </w:div>
    <w:div w:id="2049988099">
      <w:bodyDiv w:val="1"/>
      <w:marLeft w:val="0"/>
      <w:marRight w:val="0"/>
      <w:marTop w:val="0"/>
      <w:marBottom w:val="0"/>
      <w:divBdr>
        <w:top w:val="none" w:sz="0" w:space="0" w:color="auto"/>
        <w:left w:val="none" w:sz="0" w:space="0" w:color="auto"/>
        <w:bottom w:val="none" w:sz="0" w:space="0" w:color="auto"/>
        <w:right w:val="none" w:sz="0" w:space="0" w:color="auto"/>
      </w:divBdr>
    </w:div>
    <w:div w:id="210626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E1CBF-2FE2-4298-90F4-3BB379FB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3</Pages>
  <Words>722</Words>
  <Characters>3901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valtafin</dc:creator>
  <cp:lastModifiedBy>Juliana dos Santos Loiola</cp:lastModifiedBy>
  <cp:revision>159</cp:revision>
  <cp:lastPrinted>2024-10-22T14:41:00Z</cp:lastPrinted>
  <dcterms:created xsi:type="dcterms:W3CDTF">2015-10-01T13:15:00Z</dcterms:created>
  <dcterms:modified xsi:type="dcterms:W3CDTF">2024-10-22T18:09:00Z</dcterms:modified>
</cp:coreProperties>
</file>