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CC0FD3" w14:textId="77777777" w:rsidR="001C397D" w:rsidRPr="009D4A92" w:rsidRDefault="001C397D" w:rsidP="00D00308">
      <w:pPr>
        <w:jc w:val="center"/>
        <w:rPr>
          <w:rFonts w:ascii="Arial" w:hAnsi="Arial" w:cs="Arial"/>
          <w:sz w:val="24"/>
          <w:szCs w:val="24"/>
        </w:rPr>
      </w:pPr>
      <w:r w:rsidRPr="009D4A92">
        <w:rPr>
          <w:rFonts w:ascii="Arial" w:hAnsi="Arial" w:cs="Arial"/>
          <w:sz w:val="24"/>
          <w:szCs w:val="24"/>
        </w:rPr>
        <w:t>Extrato de Edital Aviso</w:t>
      </w:r>
    </w:p>
    <w:p w14:paraId="0D881455" w14:textId="4DF035EB" w:rsidR="001C397D" w:rsidRDefault="001C397D" w:rsidP="00D00308">
      <w:pPr>
        <w:jc w:val="center"/>
        <w:rPr>
          <w:rFonts w:ascii="Arial" w:hAnsi="Arial" w:cs="Arial"/>
          <w:sz w:val="24"/>
          <w:szCs w:val="24"/>
        </w:rPr>
      </w:pPr>
      <w:r w:rsidRPr="009D4A92">
        <w:rPr>
          <w:rFonts w:ascii="Arial" w:hAnsi="Arial" w:cs="Arial"/>
          <w:sz w:val="24"/>
          <w:szCs w:val="24"/>
        </w:rPr>
        <w:t xml:space="preserve">Aviso de </w:t>
      </w:r>
      <w:r w:rsidR="00D00308" w:rsidRPr="009D4A92">
        <w:rPr>
          <w:rFonts w:ascii="Arial" w:hAnsi="Arial" w:cs="Arial"/>
          <w:sz w:val="24"/>
          <w:szCs w:val="24"/>
        </w:rPr>
        <w:t>I</w:t>
      </w:r>
      <w:r w:rsidRPr="009D4A92">
        <w:rPr>
          <w:rFonts w:ascii="Arial" w:hAnsi="Arial" w:cs="Arial"/>
          <w:sz w:val="24"/>
          <w:szCs w:val="24"/>
        </w:rPr>
        <w:t xml:space="preserve">nexigibilidade </w:t>
      </w:r>
      <w:r w:rsidR="00C27F19">
        <w:rPr>
          <w:rFonts w:ascii="Arial" w:hAnsi="Arial" w:cs="Arial"/>
          <w:sz w:val="24"/>
          <w:szCs w:val="24"/>
        </w:rPr>
        <w:t>46</w:t>
      </w:r>
    </w:p>
    <w:p w14:paraId="13527556" w14:textId="77777777" w:rsidR="00D04F16" w:rsidRDefault="00D04F16" w:rsidP="00D00308">
      <w:pPr>
        <w:jc w:val="center"/>
        <w:rPr>
          <w:rFonts w:ascii="Arial" w:hAnsi="Arial" w:cs="Arial"/>
          <w:sz w:val="24"/>
          <w:szCs w:val="24"/>
        </w:rPr>
      </w:pPr>
    </w:p>
    <w:p w14:paraId="5D2F5D44" w14:textId="4357A6A7" w:rsidR="00E60818" w:rsidRPr="00166D19" w:rsidRDefault="00E60818" w:rsidP="00E60818">
      <w:pPr>
        <w:jc w:val="both"/>
      </w:pPr>
      <w:r w:rsidRPr="00BA790A">
        <w:rPr>
          <w:b/>
          <w:bCs/>
          <w:sz w:val="28"/>
          <w:szCs w:val="28"/>
        </w:rPr>
        <w:t>OBJETO:</w:t>
      </w:r>
      <w:bookmarkStart w:id="0" w:name="_Hlk161739850"/>
      <w:r>
        <w:rPr>
          <w:b/>
          <w:bCs/>
        </w:rPr>
        <w:t xml:space="preserve"> </w:t>
      </w:r>
      <w:bookmarkStart w:id="1" w:name="_Hlk166586240"/>
      <w:bookmarkStart w:id="2" w:name="_Hlk166586289"/>
      <w:r>
        <w:rPr>
          <w:b/>
          <w:bCs/>
        </w:rPr>
        <w:t xml:space="preserve"> </w:t>
      </w:r>
      <w:r w:rsidR="00BA790A">
        <w:rPr>
          <w:rFonts w:ascii="Arial" w:hAnsi="Arial" w:cs="Arial"/>
          <w:b/>
          <w:bCs/>
          <w:sz w:val="24"/>
          <w:szCs w:val="24"/>
        </w:rPr>
        <w:t>Participação de campanha na Etapa de Junho para incentivar ações de responsabilidade ambienta a recuperação das nascentes do Arroio Castelhano que abastecem mais 90% da população</w:t>
      </w:r>
    </w:p>
    <w:bookmarkEnd w:id="0"/>
    <w:bookmarkEnd w:id="1"/>
    <w:p w14:paraId="7D19F4E2" w14:textId="24673371" w:rsidR="00E60818" w:rsidRDefault="00E60818" w:rsidP="00E60818">
      <w:pPr>
        <w:jc w:val="both"/>
      </w:pPr>
      <w:r w:rsidRPr="00C14640">
        <w:rPr>
          <w:b/>
          <w:bCs/>
        </w:rPr>
        <w:t>CREDOR</w:t>
      </w:r>
      <w:r>
        <w:t>:</w:t>
      </w:r>
      <w:r w:rsidRPr="00B243F3">
        <w:t xml:space="preserve"> </w:t>
      </w:r>
      <w:bookmarkStart w:id="3" w:name="_Hlk161739823"/>
      <w:r w:rsidR="00BA790A">
        <w:rPr>
          <w:rFonts w:ascii="Arial" w:hAnsi="Arial" w:cs="Arial"/>
          <w:sz w:val="24"/>
          <w:szCs w:val="24"/>
        </w:rPr>
        <w:t>Folha do Mate - EPP</w:t>
      </w:r>
    </w:p>
    <w:p w14:paraId="427C440D" w14:textId="3C041AD5" w:rsidR="00E60818" w:rsidRDefault="00E60818" w:rsidP="00E60818">
      <w:pPr>
        <w:jc w:val="both"/>
      </w:pPr>
      <w:r w:rsidRPr="008056CC">
        <w:rPr>
          <w:b/>
          <w:bCs/>
        </w:rPr>
        <w:t>CNPJ:</w:t>
      </w:r>
      <w: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BA790A" w:rsidRPr="0061252F">
        <w:rPr>
          <w:rFonts w:ascii="Arial" w:hAnsi="Arial" w:cs="Arial"/>
          <w:sz w:val="24"/>
          <w:szCs w:val="24"/>
        </w:rPr>
        <w:t xml:space="preserve">R$ </w:t>
      </w:r>
      <w:r w:rsidR="00BA790A">
        <w:rPr>
          <w:rFonts w:ascii="Arial" w:hAnsi="Arial" w:cs="Arial"/>
          <w:sz w:val="24"/>
          <w:szCs w:val="24"/>
        </w:rPr>
        <w:t xml:space="preserve">1250,00 </w:t>
      </w:r>
      <w:proofErr w:type="gramStart"/>
      <w:r w:rsidR="00BA790A">
        <w:rPr>
          <w:rFonts w:ascii="Arial" w:hAnsi="Arial" w:cs="Arial"/>
          <w:sz w:val="24"/>
          <w:szCs w:val="24"/>
        </w:rPr>
        <w:t>( mil</w:t>
      </w:r>
      <w:proofErr w:type="gramEnd"/>
      <w:r w:rsidR="00BA790A">
        <w:rPr>
          <w:rFonts w:ascii="Arial" w:hAnsi="Arial" w:cs="Arial"/>
          <w:sz w:val="24"/>
          <w:szCs w:val="24"/>
        </w:rPr>
        <w:t xml:space="preserve"> duzentos e cinquenta reais)</w:t>
      </w:r>
      <w:r w:rsidR="00C27F19">
        <w:rPr>
          <w:rFonts w:ascii="Arial" w:hAnsi="Arial" w:cs="Arial"/>
          <w:sz w:val="24"/>
          <w:szCs w:val="24"/>
        </w:rPr>
        <w:t xml:space="preserve">. </w:t>
      </w:r>
    </w:p>
    <w:p w14:paraId="06D7F886" w14:textId="048626BD" w:rsidR="00E60818" w:rsidRDefault="00C27F19" w:rsidP="00E60818">
      <w:pPr>
        <w:jc w:val="both"/>
      </w:pPr>
      <w:r>
        <w:rPr>
          <w:rFonts w:ascii="Arial" w:hAnsi="Arial" w:cs="Arial"/>
          <w:sz w:val="24"/>
          <w:szCs w:val="24"/>
        </w:rPr>
        <w:t>R$ 3750,00</w:t>
      </w:r>
    </w:p>
    <w:bookmarkEnd w:id="2"/>
    <w:bookmarkEnd w:id="3"/>
    <w:p w14:paraId="1A1B39E2" w14:textId="77777777" w:rsidR="00D04F16" w:rsidRDefault="00D04F16" w:rsidP="00D00308">
      <w:pPr>
        <w:jc w:val="center"/>
      </w:pPr>
    </w:p>
    <w:p w14:paraId="05F457FF" w14:textId="77777777" w:rsidR="00D04F16" w:rsidRPr="009D4A92" w:rsidRDefault="00D04F16" w:rsidP="00D00308">
      <w:pPr>
        <w:jc w:val="center"/>
        <w:rPr>
          <w:rFonts w:ascii="Arial" w:hAnsi="Arial" w:cs="Arial"/>
          <w:sz w:val="24"/>
          <w:szCs w:val="24"/>
        </w:rPr>
      </w:pPr>
    </w:p>
    <w:p w14:paraId="11FC5539" w14:textId="77777777" w:rsidR="00D00308" w:rsidRDefault="00D00308" w:rsidP="00D0030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08E812" w14:textId="70A0D71B" w:rsidR="00D04F16" w:rsidRPr="00D04F16" w:rsidRDefault="00D04F16" w:rsidP="00D04F16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sectPr w:rsidR="00D04F16" w:rsidRPr="00D04F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97D"/>
    <w:rsid w:val="000D65E3"/>
    <w:rsid w:val="000E2766"/>
    <w:rsid w:val="001C397D"/>
    <w:rsid w:val="002E20DE"/>
    <w:rsid w:val="002F3641"/>
    <w:rsid w:val="00327BE3"/>
    <w:rsid w:val="00337F91"/>
    <w:rsid w:val="00453007"/>
    <w:rsid w:val="00515975"/>
    <w:rsid w:val="0055394F"/>
    <w:rsid w:val="008E2908"/>
    <w:rsid w:val="009D4A92"/>
    <w:rsid w:val="00A52CD9"/>
    <w:rsid w:val="00AF3793"/>
    <w:rsid w:val="00AF68ED"/>
    <w:rsid w:val="00B1712D"/>
    <w:rsid w:val="00B54606"/>
    <w:rsid w:val="00BA790A"/>
    <w:rsid w:val="00C27F19"/>
    <w:rsid w:val="00CD310D"/>
    <w:rsid w:val="00CD52AC"/>
    <w:rsid w:val="00CD5E5E"/>
    <w:rsid w:val="00D00308"/>
    <w:rsid w:val="00D04F16"/>
    <w:rsid w:val="00DB7824"/>
    <w:rsid w:val="00E25604"/>
    <w:rsid w:val="00E60818"/>
    <w:rsid w:val="00EB2C66"/>
    <w:rsid w:val="00F6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192FE"/>
  <w15:chartTrackingRefBased/>
  <w15:docId w15:val="{EFFAA5C5-BB4D-4C99-80AC-398147CD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52CD9"/>
    <w:pPr>
      <w:ind w:left="72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5539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76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99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Deise Ferreira</dc:creator>
  <cp:keywords/>
  <dc:description/>
  <cp:lastModifiedBy>Almoxarifado CMVA</cp:lastModifiedBy>
  <cp:revision>3</cp:revision>
  <cp:lastPrinted>2024-06-07T12:51:00Z</cp:lastPrinted>
  <dcterms:created xsi:type="dcterms:W3CDTF">2024-10-29T13:51:00Z</dcterms:created>
  <dcterms:modified xsi:type="dcterms:W3CDTF">2024-10-29T13:57:00Z</dcterms:modified>
</cp:coreProperties>
</file>