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B94" w:rsidRDefault="00C45B94">
      <w:pPr>
        <w:tabs>
          <w:tab w:val="center" w:pos="4419"/>
          <w:tab w:val="right" w:pos="8838"/>
        </w:tabs>
        <w:spacing w:after="0"/>
        <w:ind w:left="0" w:hanging="2"/>
        <w:jc w:val="center"/>
        <w:rPr>
          <w:sz w:val="22"/>
          <w:szCs w:val="22"/>
        </w:rPr>
      </w:pPr>
    </w:p>
    <w:p w:rsidR="00C45B94" w:rsidRDefault="000B4967">
      <w:pPr>
        <w:spacing w:after="0"/>
        <w:ind w:left="0" w:hanging="2"/>
        <w:jc w:val="center"/>
        <w:rPr>
          <w:sz w:val="22"/>
          <w:szCs w:val="22"/>
        </w:rPr>
      </w:pPr>
      <w:r>
        <w:rPr>
          <w:b/>
          <w:sz w:val="22"/>
          <w:szCs w:val="22"/>
        </w:rPr>
        <w:t>DOCUMENTO DE FORMALIZAÇÃO DA DEMANDA</w:t>
      </w:r>
    </w:p>
    <w:p w:rsidR="00C45B94" w:rsidRDefault="00C45B94">
      <w:pPr>
        <w:spacing w:after="0"/>
        <w:ind w:left="0" w:hanging="2"/>
        <w:jc w:val="center"/>
        <w:rPr>
          <w:color w:val="FF0000"/>
          <w:sz w:val="22"/>
          <w:szCs w:val="22"/>
        </w:rPr>
      </w:pPr>
    </w:p>
    <w:tbl>
      <w:tblPr>
        <w:tblW w:w="95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70"/>
        <w:gridCol w:w="1560"/>
        <w:gridCol w:w="3240"/>
      </w:tblGrid>
      <w:tr w:rsidR="00C45B94" w:rsidTr="00FC176B">
        <w:trPr>
          <w:jc w:val="center"/>
        </w:trPr>
        <w:tc>
          <w:tcPr>
            <w:tcW w:w="9570" w:type="dxa"/>
            <w:gridSpan w:val="3"/>
            <w:shd w:val="clear" w:color="auto" w:fill="auto"/>
          </w:tcPr>
          <w:p w:rsidR="00C45B94" w:rsidRPr="00FC176B" w:rsidRDefault="000B4967" w:rsidP="00FC176B">
            <w:pPr>
              <w:spacing w:after="0"/>
              <w:ind w:left="0" w:hanging="2"/>
              <w:rPr>
                <w:sz w:val="22"/>
                <w:szCs w:val="22"/>
              </w:rPr>
            </w:pPr>
            <w:r w:rsidRPr="00FC176B">
              <w:rPr>
                <w:sz w:val="22"/>
                <w:szCs w:val="22"/>
              </w:rPr>
              <w:t xml:space="preserve">Requisitante: </w:t>
            </w:r>
            <w:r w:rsidR="00411DBF" w:rsidRPr="00411DBF">
              <w:rPr>
                <w:sz w:val="22"/>
                <w:szCs w:val="22"/>
              </w:rPr>
              <w:t>SECRETARIA DE ESTADO DA INDÚSTRIA, COMÉRCIO E SERVIÇO - SICOS</w:t>
            </w:r>
          </w:p>
        </w:tc>
      </w:tr>
      <w:tr w:rsidR="00C45B94" w:rsidTr="00FC176B">
        <w:trPr>
          <w:jc w:val="center"/>
        </w:trPr>
        <w:tc>
          <w:tcPr>
            <w:tcW w:w="6330" w:type="dxa"/>
            <w:gridSpan w:val="2"/>
            <w:shd w:val="clear" w:color="auto" w:fill="auto"/>
          </w:tcPr>
          <w:p w:rsidR="00C45B94" w:rsidRPr="00FC176B" w:rsidRDefault="000B4967" w:rsidP="00FC176B">
            <w:pPr>
              <w:spacing w:after="0"/>
              <w:ind w:left="0" w:hanging="2"/>
              <w:rPr>
                <w:sz w:val="22"/>
                <w:szCs w:val="22"/>
              </w:rPr>
            </w:pPr>
            <w:r w:rsidRPr="00FC176B">
              <w:rPr>
                <w:sz w:val="22"/>
                <w:szCs w:val="22"/>
              </w:rPr>
              <w:t xml:space="preserve">Responsável pela Demanda: </w:t>
            </w:r>
            <w:r w:rsidR="00411DBF">
              <w:rPr>
                <w:sz w:val="22"/>
                <w:szCs w:val="22"/>
              </w:rPr>
              <w:t xml:space="preserve">Felipe da Silva </w:t>
            </w:r>
            <w:proofErr w:type="spellStart"/>
            <w:r w:rsidR="00411DBF">
              <w:rPr>
                <w:sz w:val="22"/>
                <w:szCs w:val="22"/>
              </w:rPr>
              <w:t>Saldias</w:t>
            </w:r>
            <w:proofErr w:type="spellEnd"/>
            <w:r w:rsidR="00411DBF">
              <w:rPr>
                <w:sz w:val="22"/>
                <w:szCs w:val="22"/>
              </w:rPr>
              <w:t xml:space="preserve"> </w:t>
            </w:r>
            <w:proofErr w:type="spellStart"/>
            <w:r w:rsidR="00411DBF">
              <w:rPr>
                <w:sz w:val="22"/>
                <w:szCs w:val="22"/>
              </w:rPr>
              <w:t>Palacios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C45B94" w:rsidRPr="00FC176B" w:rsidRDefault="000B4967" w:rsidP="00FC176B">
            <w:pPr>
              <w:spacing w:after="0"/>
              <w:ind w:left="0" w:hanging="2"/>
              <w:rPr>
                <w:sz w:val="22"/>
                <w:szCs w:val="22"/>
              </w:rPr>
            </w:pPr>
            <w:r w:rsidRPr="00FC176B">
              <w:rPr>
                <w:sz w:val="22"/>
                <w:szCs w:val="22"/>
              </w:rPr>
              <w:t xml:space="preserve">Matrícula: </w:t>
            </w:r>
            <w:r w:rsidR="00411DBF">
              <w:rPr>
                <w:sz w:val="22"/>
                <w:szCs w:val="22"/>
              </w:rPr>
              <w:t>957.331-3-01</w:t>
            </w:r>
          </w:p>
        </w:tc>
      </w:tr>
      <w:tr w:rsidR="00C45B94" w:rsidTr="00FC176B">
        <w:trPr>
          <w:jc w:val="center"/>
        </w:trPr>
        <w:tc>
          <w:tcPr>
            <w:tcW w:w="4770" w:type="dxa"/>
            <w:tcBorders>
              <w:bottom w:val="single" w:sz="4" w:space="0" w:color="000000"/>
            </w:tcBorders>
            <w:shd w:val="clear" w:color="auto" w:fill="auto"/>
          </w:tcPr>
          <w:p w:rsidR="00C45B94" w:rsidRPr="00FC176B" w:rsidRDefault="000B4967" w:rsidP="00911319">
            <w:pPr>
              <w:spacing w:after="0"/>
              <w:ind w:left="0" w:hanging="2"/>
              <w:rPr>
                <w:sz w:val="22"/>
                <w:szCs w:val="22"/>
              </w:rPr>
            </w:pPr>
            <w:r w:rsidRPr="00FC176B">
              <w:rPr>
                <w:sz w:val="22"/>
                <w:szCs w:val="22"/>
              </w:rPr>
              <w:t>E-mail:</w:t>
            </w:r>
            <w:r w:rsidR="00411DBF">
              <w:rPr>
                <w:sz w:val="22"/>
                <w:szCs w:val="22"/>
              </w:rPr>
              <w:t xml:space="preserve"> geapo@s</w:t>
            </w:r>
            <w:r w:rsidR="00911319">
              <w:rPr>
                <w:sz w:val="22"/>
                <w:szCs w:val="22"/>
              </w:rPr>
              <w:t>icos</w:t>
            </w:r>
            <w:r w:rsidR="00411DBF">
              <w:rPr>
                <w:sz w:val="22"/>
                <w:szCs w:val="22"/>
              </w:rPr>
              <w:t>.sc.gov.br</w:t>
            </w:r>
          </w:p>
        </w:tc>
        <w:tc>
          <w:tcPr>
            <w:tcW w:w="480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45B94" w:rsidRPr="00FC176B" w:rsidRDefault="000B4967" w:rsidP="00411DBF">
            <w:pPr>
              <w:spacing w:after="0"/>
              <w:ind w:left="0" w:hanging="2"/>
              <w:rPr>
                <w:sz w:val="22"/>
                <w:szCs w:val="22"/>
              </w:rPr>
            </w:pPr>
            <w:r w:rsidRPr="00FC176B">
              <w:rPr>
                <w:sz w:val="22"/>
                <w:szCs w:val="22"/>
              </w:rPr>
              <w:t>Telefone: (</w:t>
            </w:r>
            <w:r w:rsidR="00411DBF">
              <w:rPr>
                <w:sz w:val="22"/>
                <w:szCs w:val="22"/>
              </w:rPr>
              <w:t>48</w:t>
            </w:r>
            <w:r w:rsidRPr="00FC176B">
              <w:rPr>
                <w:sz w:val="22"/>
                <w:szCs w:val="22"/>
              </w:rPr>
              <w:t>)</w:t>
            </w:r>
            <w:r w:rsidR="00411DBF">
              <w:rPr>
                <w:sz w:val="22"/>
                <w:szCs w:val="22"/>
              </w:rPr>
              <w:t xml:space="preserve"> 3665.4282</w:t>
            </w:r>
          </w:p>
        </w:tc>
      </w:tr>
      <w:tr w:rsidR="00C45B94" w:rsidTr="00FC176B">
        <w:trPr>
          <w:jc w:val="center"/>
        </w:trPr>
        <w:tc>
          <w:tcPr>
            <w:tcW w:w="9570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C45B94" w:rsidRPr="00FC176B" w:rsidRDefault="00C45B94" w:rsidP="00FC176B">
            <w:pPr>
              <w:spacing w:after="0" w:line="276" w:lineRule="auto"/>
              <w:ind w:left="0" w:hanging="2"/>
              <w:rPr>
                <w:color w:val="FF0000"/>
                <w:sz w:val="22"/>
                <w:szCs w:val="22"/>
                <w:shd w:val="clear" w:color="auto" w:fill="FFF2CC"/>
              </w:rPr>
            </w:pPr>
          </w:p>
        </w:tc>
      </w:tr>
      <w:tr w:rsidR="00C45B94" w:rsidRPr="0039781B" w:rsidTr="0039781B">
        <w:trPr>
          <w:jc w:val="center"/>
        </w:trPr>
        <w:tc>
          <w:tcPr>
            <w:tcW w:w="9570" w:type="dxa"/>
            <w:gridSpan w:val="3"/>
            <w:tcBorders>
              <w:top w:val="single" w:sz="4" w:space="0" w:color="000000"/>
            </w:tcBorders>
            <w:shd w:val="clear" w:color="auto" w:fill="365F91" w:themeFill="accent1" w:themeFillShade="BF"/>
          </w:tcPr>
          <w:p w:rsidR="00C45B94" w:rsidRPr="0039781B" w:rsidRDefault="000B4967" w:rsidP="00FF3074">
            <w:pPr>
              <w:spacing w:after="0"/>
              <w:ind w:left="0" w:hanging="2"/>
              <w:rPr>
                <w:color w:val="FFFFFF" w:themeColor="background1"/>
                <w:sz w:val="22"/>
                <w:szCs w:val="22"/>
              </w:rPr>
            </w:pPr>
            <w:r w:rsidRPr="0039781B">
              <w:rPr>
                <w:b/>
                <w:color w:val="FFFFFF" w:themeColor="background1"/>
                <w:sz w:val="22"/>
                <w:szCs w:val="22"/>
              </w:rPr>
              <w:t>1.</w:t>
            </w:r>
            <w:r w:rsidRPr="0039781B">
              <w:rPr>
                <w:color w:val="FFFFFF" w:themeColor="background1"/>
                <w:sz w:val="22"/>
                <w:szCs w:val="22"/>
              </w:rPr>
              <w:t xml:space="preserve"> </w:t>
            </w:r>
            <w:r w:rsidR="00FF3074" w:rsidRPr="0039781B">
              <w:rPr>
                <w:b/>
                <w:color w:val="FFFFFF" w:themeColor="background1"/>
                <w:sz w:val="22"/>
                <w:szCs w:val="22"/>
              </w:rPr>
              <w:t>Objeto</w:t>
            </w:r>
          </w:p>
        </w:tc>
      </w:tr>
      <w:tr w:rsidR="00FF3074" w:rsidTr="00FC176B">
        <w:trPr>
          <w:jc w:val="center"/>
        </w:trPr>
        <w:tc>
          <w:tcPr>
            <w:tcW w:w="9570" w:type="dxa"/>
            <w:gridSpan w:val="3"/>
            <w:tcBorders>
              <w:top w:val="single" w:sz="4" w:space="0" w:color="000000"/>
            </w:tcBorders>
            <w:shd w:val="clear" w:color="auto" w:fill="auto"/>
          </w:tcPr>
          <w:p w:rsidR="00FF3074" w:rsidRPr="00411DBF" w:rsidRDefault="00FF3074" w:rsidP="00FC176B">
            <w:pPr>
              <w:spacing w:after="0"/>
              <w:ind w:left="0" w:hanging="2"/>
              <w:rPr>
                <w:sz w:val="22"/>
                <w:szCs w:val="22"/>
              </w:rPr>
            </w:pPr>
          </w:p>
          <w:p w:rsidR="00AF4AEF" w:rsidRPr="00FC176B" w:rsidRDefault="00053C35" w:rsidP="00FC176B">
            <w:pPr>
              <w:spacing w:after="0"/>
              <w:ind w:left="0" w:hanging="2"/>
              <w:rPr>
                <w:color w:val="548DD4"/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053C35">
              <w:rPr>
                <w:sz w:val="22"/>
                <w:szCs w:val="22"/>
              </w:rPr>
              <w:t xml:space="preserve">quisição de mobiliário e eletrodomésticos para uso da SICOS </w:t>
            </w:r>
          </w:p>
        </w:tc>
      </w:tr>
      <w:tr w:rsidR="00FF3074" w:rsidRPr="0039781B" w:rsidTr="0039781B">
        <w:trPr>
          <w:jc w:val="center"/>
        </w:trPr>
        <w:tc>
          <w:tcPr>
            <w:tcW w:w="9570" w:type="dxa"/>
            <w:gridSpan w:val="3"/>
            <w:tcBorders>
              <w:top w:val="single" w:sz="4" w:space="0" w:color="000000"/>
            </w:tcBorders>
            <w:shd w:val="clear" w:color="auto" w:fill="365F91" w:themeFill="accent1" w:themeFillShade="BF"/>
          </w:tcPr>
          <w:p w:rsidR="00FF3074" w:rsidRPr="0039781B" w:rsidRDefault="00FF3074" w:rsidP="00993473">
            <w:pPr>
              <w:spacing w:after="0"/>
              <w:ind w:left="0" w:hanging="2"/>
              <w:rPr>
                <w:color w:val="FFFFFF" w:themeColor="background1"/>
                <w:sz w:val="22"/>
                <w:szCs w:val="22"/>
              </w:rPr>
            </w:pPr>
            <w:r w:rsidRPr="0039781B">
              <w:rPr>
                <w:b/>
                <w:color w:val="FFFFFF" w:themeColor="background1"/>
                <w:sz w:val="22"/>
                <w:szCs w:val="22"/>
              </w:rPr>
              <w:t>2.</w:t>
            </w:r>
            <w:r w:rsidRPr="0039781B">
              <w:rPr>
                <w:color w:val="FFFFFF" w:themeColor="background1"/>
                <w:sz w:val="22"/>
                <w:szCs w:val="22"/>
              </w:rPr>
              <w:t xml:space="preserve"> </w:t>
            </w:r>
            <w:r w:rsidRPr="0039781B">
              <w:rPr>
                <w:b/>
                <w:color w:val="FFFFFF" w:themeColor="background1"/>
                <w:sz w:val="22"/>
                <w:szCs w:val="22"/>
              </w:rPr>
              <w:t>Descrições e quantidades</w:t>
            </w:r>
          </w:p>
        </w:tc>
      </w:tr>
      <w:tr w:rsidR="00FF3074" w:rsidTr="00993473">
        <w:trPr>
          <w:jc w:val="center"/>
        </w:trPr>
        <w:tc>
          <w:tcPr>
            <w:tcW w:w="9570" w:type="dxa"/>
            <w:gridSpan w:val="3"/>
            <w:tcBorders>
              <w:top w:val="single" w:sz="4" w:space="0" w:color="000000"/>
            </w:tcBorders>
            <w:shd w:val="clear" w:color="auto" w:fill="auto"/>
          </w:tcPr>
          <w:p w:rsidR="0039781B" w:rsidRDefault="0039781B" w:rsidP="00993473">
            <w:pPr>
              <w:spacing w:after="0"/>
              <w:ind w:left="0" w:hanging="2"/>
              <w:rPr>
                <w:b/>
                <w:sz w:val="22"/>
                <w:szCs w:val="22"/>
              </w:rPr>
            </w:pPr>
          </w:p>
          <w:tbl>
            <w:tblPr>
              <w:tblW w:w="6686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33"/>
              <w:gridCol w:w="1418"/>
              <w:gridCol w:w="3402"/>
              <w:gridCol w:w="1133"/>
            </w:tblGrid>
            <w:tr w:rsidR="00053C35" w:rsidRPr="00053C35" w:rsidTr="00053C35">
              <w:trPr>
                <w:trHeight w:val="825"/>
                <w:jc w:val="center"/>
              </w:trPr>
              <w:tc>
                <w:tcPr>
                  <w:tcW w:w="7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b/>
                      <w:bCs/>
                      <w:color w:val="00000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b/>
                      <w:bCs/>
                      <w:color w:val="000000"/>
                      <w:sz w:val="16"/>
                      <w:szCs w:val="16"/>
                    </w:rPr>
                    <w:t>NOME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b/>
                      <w:bCs/>
                      <w:color w:val="000000"/>
                      <w:sz w:val="16"/>
                      <w:szCs w:val="16"/>
                    </w:rPr>
                    <w:t>ESPECIFICAÇÃO MÍNIMA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b/>
                      <w:bCs/>
                      <w:color w:val="000000"/>
                      <w:sz w:val="16"/>
                      <w:szCs w:val="16"/>
                    </w:rPr>
                    <w:t>QUANTIDADE</w:t>
                  </w:r>
                </w:p>
              </w:tc>
            </w:tr>
            <w:tr w:rsidR="00053C35" w:rsidRPr="00053C35" w:rsidTr="00053C35">
              <w:trPr>
                <w:trHeight w:val="1500"/>
                <w:jc w:val="center"/>
              </w:trPr>
              <w:tc>
                <w:tcPr>
                  <w:tcW w:w="7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Refrigerador 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No mínimo 300 </w:t>
                  </w:r>
                  <w:proofErr w:type="gramStart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litros,  </w:t>
                  </w:r>
                  <w:proofErr w:type="spellStart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frost</w:t>
                  </w:r>
                  <w:proofErr w:type="spellEnd"/>
                  <w:proofErr w:type="gramEnd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free</w:t>
                  </w:r>
                  <w:proofErr w:type="spellEnd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, com controle de temperatura, 220V, 1 Porta com freezer interno , cor: Branco, Dimensões máximas </w:t>
                  </w:r>
                  <w:proofErr w:type="spellStart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LxAxP</w:t>
                  </w:r>
                  <w:proofErr w:type="spellEnd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 = 65cmX160cmX75 cm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53C35" w:rsidRPr="00053C35" w:rsidTr="00053C35">
              <w:trPr>
                <w:trHeight w:val="1200"/>
                <w:jc w:val="center"/>
              </w:trPr>
              <w:tc>
                <w:tcPr>
                  <w:tcW w:w="7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Microondas</w:t>
                  </w:r>
                  <w:proofErr w:type="spellEnd"/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Capacidade mínima de 27 litros, espelhado, potência mínima 750W, 220V, Dimensões aproximadas </w:t>
                  </w:r>
                  <w:proofErr w:type="spellStart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AxLxP</w:t>
                  </w:r>
                  <w:proofErr w:type="spellEnd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= 29,2x48,5x39,6. 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4</w:t>
                  </w:r>
                </w:p>
              </w:tc>
            </w:tr>
            <w:tr w:rsidR="00053C35" w:rsidRPr="00053C35" w:rsidTr="00053C35">
              <w:trPr>
                <w:trHeight w:val="900"/>
                <w:jc w:val="center"/>
              </w:trPr>
              <w:tc>
                <w:tcPr>
                  <w:tcW w:w="7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Balcão de pia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Balcão em MDP, 3 portas, 1 gaveta, Branco, sem tampo, Dimensões limite </w:t>
                  </w:r>
                  <w:proofErr w:type="spellStart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LxAxP</w:t>
                  </w:r>
                  <w:proofErr w:type="spellEnd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 = 116-118 </w:t>
                  </w:r>
                  <w:proofErr w:type="gramStart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x</w:t>
                  </w:r>
                  <w:proofErr w:type="gramEnd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 75-83 x 49-53cm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53C35" w:rsidRPr="00053C35" w:rsidTr="00053C35">
              <w:trPr>
                <w:trHeight w:val="975"/>
                <w:jc w:val="center"/>
              </w:trPr>
              <w:tc>
                <w:tcPr>
                  <w:tcW w:w="7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Cuba de pia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Pia em inox retangular, 120cm com furo da válvula descentralizado, Dimensões limite </w:t>
                  </w:r>
                  <w:proofErr w:type="spellStart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AxLxP</w:t>
                  </w:r>
                  <w:proofErr w:type="spellEnd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 = 9-12x119-123x53-58cm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53C35" w:rsidRPr="00053C35" w:rsidTr="00053C35">
              <w:trPr>
                <w:trHeight w:val="1500"/>
                <w:jc w:val="center"/>
              </w:trPr>
              <w:tc>
                <w:tcPr>
                  <w:tcW w:w="7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Fogão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Fogão 4 bocas, </w:t>
                  </w:r>
                  <w:proofErr w:type="spellStart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vitrocerâmico</w:t>
                  </w:r>
                  <w:proofErr w:type="spellEnd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, elétrico, 220V, no mínimo 7 níveis de potência, na cor preto, com timer, largura aproximada </w:t>
                  </w:r>
                  <w:proofErr w:type="spellStart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LxAxP</w:t>
                  </w:r>
                  <w:proofErr w:type="spellEnd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 = 58,5,5x51cm, potência mínima de 6000W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53C35" w:rsidRPr="00053C35" w:rsidTr="00053C35">
              <w:trPr>
                <w:trHeight w:val="1500"/>
                <w:jc w:val="center"/>
              </w:trPr>
              <w:tc>
                <w:tcPr>
                  <w:tcW w:w="7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Bebedouro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Bebedouro com capacidade mínima de reservatório 1,9L. Dimensões aproximadas </w:t>
                  </w:r>
                  <w:proofErr w:type="spellStart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AxLxC</w:t>
                  </w:r>
                  <w:proofErr w:type="spellEnd"/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 (mm) = 423x280x406, refrigeração por compressor, termostato frontal, na cor BRANCA, aparador de água removível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53C35" w:rsidRPr="00053C35" w:rsidRDefault="00053C35" w:rsidP="00053C35">
                  <w:pPr>
                    <w:spacing w:line="240" w:lineRule="auto"/>
                    <w:ind w:left="0" w:hanging="2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3C3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AF4AEF" w:rsidRDefault="00AF4AEF" w:rsidP="00053C35">
            <w:pPr>
              <w:spacing w:after="0"/>
              <w:ind w:left="0" w:hanging="2"/>
              <w:rPr>
                <w:color w:val="FF0000"/>
                <w:sz w:val="22"/>
                <w:szCs w:val="22"/>
              </w:rPr>
            </w:pPr>
          </w:p>
          <w:p w:rsidR="00053C35" w:rsidRPr="00FC176B" w:rsidRDefault="00053C35" w:rsidP="00053C35">
            <w:pPr>
              <w:spacing w:after="0"/>
              <w:ind w:left="0" w:hanging="2"/>
              <w:rPr>
                <w:color w:val="FF0000"/>
                <w:sz w:val="22"/>
                <w:szCs w:val="22"/>
              </w:rPr>
            </w:pPr>
          </w:p>
        </w:tc>
      </w:tr>
      <w:tr w:rsidR="00FF3074" w:rsidRPr="0039781B" w:rsidTr="0039781B">
        <w:trPr>
          <w:jc w:val="center"/>
        </w:trPr>
        <w:tc>
          <w:tcPr>
            <w:tcW w:w="9570" w:type="dxa"/>
            <w:gridSpan w:val="3"/>
            <w:tcBorders>
              <w:top w:val="single" w:sz="4" w:space="0" w:color="000000"/>
            </w:tcBorders>
            <w:shd w:val="clear" w:color="auto" w:fill="365F91" w:themeFill="accent1" w:themeFillShade="BF"/>
          </w:tcPr>
          <w:p w:rsidR="00FF3074" w:rsidRPr="0039781B" w:rsidRDefault="00FF3074" w:rsidP="00993473">
            <w:pPr>
              <w:spacing w:after="0"/>
              <w:ind w:left="0" w:hanging="2"/>
              <w:rPr>
                <w:color w:val="FFFFFF" w:themeColor="background1"/>
                <w:sz w:val="22"/>
                <w:szCs w:val="22"/>
              </w:rPr>
            </w:pPr>
            <w:r w:rsidRPr="0039781B">
              <w:rPr>
                <w:b/>
                <w:color w:val="FFFFFF" w:themeColor="background1"/>
                <w:sz w:val="22"/>
                <w:szCs w:val="22"/>
              </w:rPr>
              <w:t>3.</w:t>
            </w:r>
            <w:r w:rsidRPr="0039781B">
              <w:rPr>
                <w:color w:val="FFFFFF" w:themeColor="background1"/>
                <w:sz w:val="22"/>
                <w:szCs w:val="22"/>
              </w:rPr>
              <w:t xml:space="preserve"> </w:t>
            </w:r>
            <w:r w:rsidRPr="0039781B">
              <w:rPr>
                <w:b/>
                <w:color w:val="FFFFFF" w:themeColor="background1"/>
                <w:sz w:val="22"/>
                <w:szCs w:val="22"/>
              </w:rPr>
              <w:t>Justificativa da necessidade da aquisição, considerando o Planejamento Estratégico (se for o caso)</w:t>
            </w:r>
          </w:p>
        </w:tc>
      </w:tr>
      <w:tr w:rsidR="00C45B94" w:rsidTr="00FC176B">
        <w:trPr>
          <w:jc w:val="center"/>
        </w:trPr>
        <w:tc>
          <w:tcPr>
            <w:tcW w:w="9570" w:type="dxa"/>
            <w:gridSpan w:val="3"/>
            <w:tcBorders>
              <w:top w:val="single" w:sz="4" w:space="0" w:color="000000"/>
            </w:tcBorders>
            <w:shd w:val="clear" w:color="auto" w:fill="auto"/>
          </w:tcPr>
          <w:p w:rsidR="00053C35" w:rsidRPr="00053C35" w:rsidRDefault="00053C35" w:rsidP="00053C35">
            <w:pPr>
              <w:spacing w:after="0" w:line="240" w:lineRule="auto"/>
              <w:ind w:left="-2" w:firstLineChars="295" w:firstLine="708"/>
              <w:rPr>
                <w:rFonts w:ascii="Garamond" w:hAnsi="Garamond" w:cs="Arial"/>
              </w:rPr>
            </w:pPr>
            <w:r w:rsidRPr="00053C35">
              <w:rPr>
                <w:rFonts w:ascii="Garamond" w:hAnsi="Garamond" w:cs="Arial"/>
              </w:rPr>
              <w:t>Com o advento da Re</w:t>
            </w:r>
            <w:bookmarkStart w:id="0" w:name="_GoBack"/>
            <w:bookmarkEnd w:id="0"/>
            <w:r w:rsidRPr="00053C35">
              <w:rPr>
                <w:rFonts w:ascii="Garamond" w:hAnsi="Garamond" w:cs="Arial"/>
              </w:rPr>
              <w:t>forma Administrativa, Lei nº 18.646, de 5 de junho de 2013, a Secretaria foi criada a partir da extinta Secretaria de Estado de Desenvolvimento Econômico Sustentável, - SDE onde foram criadas também outras 3 Secretarias (SEPLAN, SEMAE E SCTI).</w:t>
            </w:r>
          </w:p>
          <w:p w:rsidR="00053C35" w:rsidRPr="00053C35" w:rsidRDefault="00053C35" w:rsidP="00053C35">
            <w:pPr>
              <w:spacing w:after="0" w:line="240" w:lineRule="auto"/>
              <w:ind w:left="-2" w:firstLineChars="295" w:firstLine="708"/>
              <w:rPr>
                <w:rFonts w:ascii="Garamond" w:hAnsi="Garamond" w:cs="Arial"/>
              </w:rPr>
            </w:pPr>
            <w:r w:rsidRPr="00053C35">
              <w:rPr>
                <w:rFonts w:ascii="Garamond" w:hAnsi="Garamond" w:cs="Arial"/>
              </w:rPr>
              <w:lastRenderedPageBreak/>
              <w:t xml:space="preserve">Dessa forma, o espaço antes utilizado apenas por uma Secretaria precisou ser dividido por 3 Secretarias (SICOS, SEMAE e SCTI), e assim também ocorreu com os bens e patrimônios já existentes. </w:t>
            </w:r>
          </w:p>
          <w:p w:rsidR="00053C35" w:rsidRPr="00053C35" w:rsidRDefault="00053C35" w:rsidP="00053C35">
            <w:pPr>
              <w:spacing w:after="0" w:line="240" w:lineRule="auto"/>
              <w:ind w:left="-2" w:firstLineChars="295" w:firstLine="708"/>
              <w:rPr>
                <w:rFonts w:ascii="Garamond" w:hAnsi="Garamond" w:cs="Arial"/>
              </w:rPr>
            </w:pPr>
            <w:r w:rsidRPr="00053C35">
              <w:rPr>
                <w:rFonts w:ascii="Garamond" w:hAnsi="Garamond" w:cs="Arial"/>
              </w:rPr>
              <w:t>A SICOS optou por efetuar a mudança de sede devido ao espaço atual estar sendo dividido com as demais secretarias e para viabilizar esta troca de espaço é necessário a aquisição de equipamentos novos para equipar a copa e proporcionar uma melhoria nas condições de trabalho de todos os servidores.</w:t>
            </w:r>
          </w:p>
          <w:p w:rsidR="0039781B" w:rsidRPr="00FC176B" w:rsidRDefault="00053C35" w:rsidP="00053C35">
            <w:pPr>
              <w:spacing w:after="0" w:line="240" w:lineRule="auto"/>
              <w:ind w:left="-2" w:firstLineChars="295" w:firstLine="708"/>
              <w:rPr>
                <w:color w:val="548DD4"/>
                <w:sz w:val="22"/>
                <w:szCs w:val="22"/>
              </w:rPr>
            </w:pPr>
            <w:r w:rsidRPr="00053C35">
              <w:rPr>
                <w:rFonts w:ascii="Garamond" w:hAnsi="Garamond" w:cs="Arial"/>
              </w:rPr>
              <w:t>Alguns postos do SINE também apresentaram a demanda de aquisição de eletrodomésticos e assim, optou-se por fazer a aquisição que atenda essas solicitações</w:t>
            </w:r>
          </w:p>
        </w:tc>
      </w:tr>
      <w:tr w:rsidR="00C45B94" w:rsidRPr="0039781B" w:rsidTr="0039781B">
        <w:trPr>
          <w:jc w:val="center"/>
        </w:trPr>
        <w:tc>
          <w:tcPr>
            <w:tcW w:w="9570" w:type="dxa"/>
            <w:gridSpan w:val="3"/>
            <w:shd w:val="clear" w:color="auto" w:fill="365F91" w:themeFill="accent1" w:themeFillShade="BF"/>
          </w:tcPr>
          <w:p w:rsidR="00C45B94" w:rsidRPr="0039781B" w:rsidRDefault="009A73FD" w:rsidP="00FC176B">
            <w:pPr>
              <w:spacing w:after="0"/>
              <w:ind w:left="0" w:hanging="2"/>
              <w:rPr>
                <w:color w:val="FFFFFF" w:themeColor="background1"/>
                <w:sz w:val="22"/>
                <w:szCs w:val="22"/>
              </w:rPr>
            </w:pPr>
            <w:r w:rsidRPr="0039781B">
              <w:rPr>
                <w:b/>
                <w:color w:val="FFFFFF" w:themeColor="background1"/>
                <w:sz w:val="22"/>
                <w:szCs w:val="22"/>
              </w:rPr>
              <w:lastRenderedPageBreak/>
              <w:t>4</w:t>
            </w:r>
            <w:r w:rsidR="000B4967" w:rsidRPr="0039781B">
              <w:rPr>
                <w:b/>
                <w:color w:val="FFFFFF" w:themeColor="background1"/>
                <w:sz w:val="22"/>
                <w:szCs w:val="22"/>
              </w:rPr>
              <w:t>.</w:t>
            </w:r>
            <w:r w:rsidR="000B4967" w:rsidRPr="0039781B">
              <w:rPr>
                <w:color w:val="FFFFFF" w:themeColor="background1"/>
                <w:sz w:val="22"/>
                <w:szCs w:val="22"/>
              </w:rPr>
              <w:t xml:space="preserve"> </w:t>
            </w:r>
            <w:r w:rsidR="000B4967" w:rsidRPr="0039781B">
              <w:rPr>
                <w:b/>
                <w:color w:val="FFFFFF" w:themeColor="background1"/>
                <w:sz w:val="22"/>
                <w:szCs w:val="22"/>
              </w:rPr>
              <w:t>Previsão de data em que devem ser adquiridos os materiais e/ou serviços</w:t>
            </w:r>
          </w:p>
        </w:tc>
      </w:tr>
      <w:tr w:rsidR="00C45B94" w:rsidTr="00FC176B">
        <w:trPr>
          <w:jc w:val="center"/>
        </w:trPr>
        <w:tc>
          <w:tcPr>
            <w:tcW w:w="9570" w:type="dxa"/>
            <w:gridSpan w:val="3"/>
            <w:shd w:val="clear" w:color="auto" w:fill="auto"/>
          </w:tcPr>
          <w:p w:rsidR="0039781B" w:rsidRDefault="0039781B" w:rsidP="0039781B">
            <w:pPr>
              <w:spacing w:after="0"/>
              <w:ind w:left="0" w:hanging="2"/>
              <w:rPr>
                <w:b/>
                <w:color w:val="548DD4" w:themeColor="text2" w:themeTint="99"/>
                <w:sz w:val="22"/>
                <w:szCs w:val="22"/>
              </w:rPr>
            </w:pPr>
          </w:p>
          <w:p w:rsidR="0039781B" w:rsidRDefault="00411DBF" w:rsidP="00FC176B">
            <w:pPr>
              <w:spacing w:after="0"/>
              <w:ind w:left="0" w:hanging="2"/>
              <w:rPr>
                <w:rFonts w:ascii="Garamond" w:hAnsi="Garamond" w:cs="Arial"/>
                <w:sz w:val="22"/>
                <w:szCs w:val="22"/>
              </w:rPr>
            </w:pPr>
            <w:r w:rsidRPr="005A2A33">
              <w:rPr>
                <w:rFonts w:ascii="Garamond" w:hAnsi="Garamond" w:cs="Arial"/>
                <w:sz w:val="22"/>
                <w:szCs w:val="22"/>
              </w:rPr>
              <w:t>A vigência do contrato será até 31/12/202</w:t>
            </w:r>
            <w:r w:rsidR="00AF4AEF">
              <w:rPr>
                <w:rFonts w:ascii="Garamond" w:hAnsi="Garamond" w:cs="Arial"/>
                <w:sz w:val="22"/>
                <w:szCs w:val="22"/>
              </w:rPr>
              <w:t>3</w:t>
            </w:r>
            <w:r w:rsidRPr="005A2A33">
              <w:rPr>
                <w:rFonts w:ascii="Garamond" w:hAnsi="Garamond" w:cs="Arial"/>
                <w:sz w:val="22"/>
                <w:szCs w:val="22"/>
              </w:rPr>
              <w:t xml:space="preserve">, iniciando </w:t>
            </w:r>
            <w:r w:rsidR="00AF4AEF">
              <w:rPr>
                <w:rFonts w:ascii="Garamond" w:hAnsi="Garamond" w:cs="Arial"/>
                <w:sz w:val="22"/>
                <w:szCs w:val="22"/>
              </w:rPr>
              <w:t>na data de assinatura.</w:t>
            </w:r>
          </w:p>
          <w:p w:rsidR="00411DBF" w:rsidRPr="00FC176B" w:rsidRDefault="00411DBF" w:rsidP="00FC176B">
            <w:pPr>
              <w:spacing w:after="0"/>
              <w:ind w:left="0" w:hanging="2"/>
              <w:rPr>
                <w:color w:val="548DD4"/>
                <w:sz w:val="22"/>
                <w:szCs w:val="22"/>
              </w:rPr>
            </w:pPr>
          </w:p>
        </w:tc>
      </w:tr>
      <w:tr w:rsidR="00FF3074" w:rsidRPr="0039781B" w:rsidTr="0039781B">
        <w:trPr>
          <w:jc w:val="center"/>
        </w:trPr>
        <w:tc>
          <w:tcPr>
            <w:tcW w:w="9570" w:type="dxa"/>
            <w:gridSpan w:val="3"/>
            <w:shd w:val="clear" w:color="auto" w:fill="365F91" w:themeFill="accent1" w:themeFillShade="BF"/>
          </w:tcPr>
          <w:p w:rsidR="00FF3074" w:rsidRPr="0039781B" w:rsidRDefault="009A73FD" w:rsidP="009A73FD">
            <w:pPr>
              <w:spacing w:after="0"/>
              <w:ind w:left="0" w:hanging="2"/>
              <w:rPr>
                <w:color w:val="FFFFFF" w:themeColor="background1"/>
                <w:sz w:val="22"/>
                <w:szCs w:val="22"/>
              </w:rPr>
            </w:pPr>
            <w:r w:rsidRPr="0039781B">
              <w:rPr>
                <w:b/>
                <w:color w:val="FFFFFF" w:themeColor="background1"/>
                <w:sz w:val="22"/>
                <w:szCs w:val="22"/>
              </w:rPr>
              <w:t>5</w:t>
            </w:r>
            <w:r w:rsidR="00FF3074" w:rsidRPr="0039781B">
              <w:rPr>
                <w:b/>
                <w:color w:val="FFFFFF" w:themeColor="background1"/>
                <w:sz w:val="22"/>
                <w:szCs w:val="22"/>
              </w:rPr>
              <w:t>.</w:t>
            </w:r>
            <w:r w:rsidR="00FF3074" w:rsidRPr="0039781B">
              <w:rPr>
                <w:color w:val="FFFFFF" w:themeColor="background1"/>
                <w:sz w:val="22"/>
                <w:szCs w:val="22"/>
              </w:rPr>
              <w:t xml:space="preserve"> </w:t>
            </w:r>
            <w:r w:rsidRPr="0039781B">
              <w:rPr>
                <w:b/>
                <w:color w:val="FFFFFF" w:themeColor="background1"/>
                <w:sz w:val="22"/>
                <w:szCs w:val="22"/>
              </w:rPr>
              <w:t>O objeto a ser adquirido está previsto no Plano Anual de Compras?</w:t>
            </w:r>
          </w:p>
        </w:tc>
      </w:tr>
      <w:tr w:rsidR="00FF3074" w:rsidTr="00FC176B">
        <w:trPr>
          <w:jc w:val="center"/>
        </w:trPr>
        <w:tc>
          <w:tcPr>
            <w:tcW w:w="9570" w:type="dxa"/>
            <w:gridSpan w:val="3"/>
            <w:shd w:val="clear" w:color="auto" w:fill="auto"/>
          </w:tcPr>
          <w:p w:rsidR="0039781B" w:rsidRDefault="0039781B" w:rsidP="00FC176B">
            <w:pPr>
              <w:spacing w:after="0"/>
              <w:ind w:left="0" w:hanging="2"/>
              <w:rPr>
                <w:color w:val="548DD4"/>
                <w:sz w:val="22"/>
                <w:szCs w:val="22"/>
              </w:rPr>
            </w:pPr>
          </w:p>
          <w:p w:rsidR="00FF3074" w:rsidRPr="0039781B" w:rsidRDefault="009A73FD" w:rsidP="00FC176B">
            <w:pPr>
              <w:spacing w:after="0"/>
              <w:ind w:left="0" w:hanging="2"/>
              <w:rPr>
                <w:sz w:val="22"/>
                <w:szCs w:val="22"/>
              </w:rPr>
            </w:pPr>
            <w:proofErr w:type="gramStart"/>
            <w:r w:rsidRPr="0039781B">
              <w:rPr>
                <w:sz w:val="22"/>
                <w:szCs w:val="22"/>
              </w:rPr>
              <w:t>(  )</w:t>
            </w:r>
            <w:proofErr w:type="gramEnd"/>
            <w:r w:rsidRPr="0039781B">
              <w:rPr>
                <w:sz w:val="22"/>
                <w:szCs w:val="22"/>
              </w:rPr>
              <w:t xml:space="preserve"> Sim    ( </w:t>
            </w:r>
            <w:r w:rsidR="00411DBF">
              <w:rPr>
                <w:sz w:val="22"/>
                <w:szCs w:val="22"/>
              </w:rPr>
              <w:t>X</w:t>
            </w:r>
            <w:r w:rsidRPr="0039781B">
              <w:rPr>
                <w:sz w:val="22"/>
                <w:szCs w:val="22"/>
              </w:rPr>
              <w:t xml:space="preserve"> ) Não </w:t>
            </w:r>
          </w:p>
          <w:p w:rsidR="0039781B" w:rsidRPr="00FC176B" w:rsidRDefault="0039781B" w:rsidP="00FC176B">
            <w:pPr>
              <w:spacing w:after="0"/>
              <w:ind w:left="0" w:hanging="2"/>
              <w:rPr>
                <w:color w:val="548DD4"/>
                <w:sz w:val="22"/>
                <w:szCs w:val="22"/>
              </w:rPr>
            </w:pPr>
          </w:p>
        </w:tc>
      </w:tr>
      <w:tr w:rsidR="00C45B94" w:rsidRPr="0039781B" w:rsidTr="0039781B">
        <w:trPr>
          <w:trHeight w:val="150"/>
          <w:jc w:val="center"/>
        </w:trPr>
        <w:tc>
          <w:tcPr>
            <w:tcW w:w="9570" w:type="dxa"/>
            <w:gridSpan w:val="3"/>
            <w:shd w:val="clear" w:color="auto" w:fill="365F91" w:themeFill="accent1" w:themeFillShade="BF"/>
          </w:tcPr>
          <w:p w:rsidR="00C45B94" w:rsidRPr="0039781B" w:rsidRDefault="00A63C58" w:rsidP="00FC176B">
            <w:pPr>
              <w:spacing w:after="0"/>
              <w:ind w:left="0" w:hanging="2"/>
              <w:rPr>
                <w:color w:val="FFFFFF" w:themeColor="background1"/>
                <w:sz w:val="22"/>
                <w:szCs w:val="22"/>
              </w:rPr>
            </w:pPr>
            <w:r w:rsidRPr="0039781B">
              <w:rPr>
                <w:b/>
                <w:color w:val="FFFFFF" w:themeColor="background1"/>
                <w:sz w:val="22"/>
                <w:szCs w:val="22"/>
              </w:rPr>
              <w:t>6</w:t>
            </w:r>
            <w:r w:rsidR="000B4967" w:rsidRPr="0039781B">
              <w:rPr>
                <w:b/>
                <w:color w:val="FFFFFF" w:themeColor="background1"/>
                <w:sz w:val="22"/>
                <w:szCs w:val="22"/>
              </w:rPr>
              <w:t>. Informações adicionais</w:t>
            </w:r>
          </w:p>
        </w:tc>
      </w:tr>
      <w:tr w:rsidR="00C45B94" w:rsidTr="00FC176B">
        <w:trPr>
          <w:trHeight w:val="150"/>
          <w:jc w:val="center"/>
        </w:trPr>
        <w:tc>
          <w:tcPr>
            <w:tcW w:w="9570" w:type="dxa"/>
            <w:gridSpan w:val="3"/>
            <w:shd w:val="clear" w:color="auto" w:fill="auto"/>
          </w:tcPr>
          <w:p w:rsidR="0039781B" w:rsidRDefault="0039781B" w:rsidP="0039781B">
            <w:pPr>
              <w:spacing w:after="0"/>
              <w:ind w:left="0" w:hanging="2"/>
              <w:rPr>
                <w:b/>
                <w:color w:val="548DD4" w:themeColor="text2" w:themeTint="99"/>
                <w:sz w:val="22"/>
                <w:szCs w:val="22"/>
              </w:rPr>
            </w:pPr>
          </w:p>
          <w:p w:rsidR="0039781B" w:rsidRPr="00FC176B" w:rsidRDefault="0039781B" w:rsidP="00411DBF">
            <w:pPr>
              <w:spacing w:after="0"/>
              <w:ind w:left="0" w:hanging="2"/>
              <w:rPr>
                <w:sz w:val="22"/>
                <w:szCs w:val="22"/>
              </w:rPr>
            </w:pPr>
          </w:p>
        </w:tc>
      </w:tr>
      <w:tr w:rsidR="00C45B94" w:rsidRPr="0039781B" w:rsidTr="0039781B">
        <w:trPr>
          <w:trHeight w:val="150"/>
          <w:jc w:val="center"/>
        </w:trPr>
        <w:tc>
          <w:tcPr>
            <w:tcW w:w="9570" w:type="dxa"/>
            <w:gridSpan w:val="3"/>
            <w:shd w:val="clear" w:color="auto" w:fill="365F91" w:themeFill="accent1" w:themeFillShade="BF"/>
          </w:tcPr>
          <w:p w:rsidR="00C45B94" w:rsidRPr="0039781B" w:rsidRDefault="00A63C58" w:rsidP="00A63C58">
            <w:pPr>
              <w:spacing w:after="0"/>
              <w:ind w:left="0" w:hanging="2"/>
              <w:rPr>
                <w:color w:val="FFFFFF" w:themeColor="background1"/>
                <w:sz w:val="22"/>
                <w:szCs w:val="22"/>
              </w:rPr>
            </w:pPr>
            <w:r w:rsidRPr="0039781B">
              <w:rPr>
                <w:b/>
                <w:color w:val="FFFFFF" w:themeColor="background1"/>
                <w:sz w:val="22"/>
                <w:szCs w:val="22"/>
              </w:rPr>
              <w:t>7</w:t>
            </w:r>
            <w:r w:rsidR="000B4967" w:rsidRPr="0039781B">
              <w:rPr>
                <w:b/>
                <w:color w:val="FFFFFF" w:themeColor="background1"/>
                <w:sz w:val="22"/>
                <w:szCs w:val="22"/>
              </w:rPr>
              <w:t>. Anexos</w:t>
            </w:r>
          </w:p>
        </w:tc>
      </w:tr>
      <w:tr w:rsidR="00C45B94" w:rsidTr="00FC176B">
        <w:trPr>
          <w:trHeight w:val="150"/>
          <w:jc w:val="center"/>
        </w:trPr>
        <w:tc>
          <w:tcPr>
            <w:tcW w:w="9570" w:type="dxa"/>
            <w:gridSpan w:val="3"/>
            <w:shd w:val="clear" w:color="auto" w:fill="auto"/>
          </w:tcPr>
          <w:p w:rsidR="00C45B94" w:rsidRDefault="00C45B94" w:rsidP="00FC176B">
            <w:pPr>
              <w:spacing w:after="0"/>
              <w:ind w:left="0" w:hanging="2"/>
              <w:rPr>
                <w:color w:val="548DD4"/>
                <w:sz w:val="22"/>
                <w:szCs w:val="22"/>
              </w:rPr>
            </w:pPr>
          </w:p>
          <w:p w:rsidR="0039781B" w:rsidRPr="00FC176B" w:rsidRDefault="0039781B" w:rsidP="00FC176B">
            <w:pPr>
              <w:spacing w:after="0"/>
              <w:ind w:left="0" w:hanging="2"/>
              <w:rPr>
                <w:color w:val="548DD4"/>
                <w:sz w:val="22"/>
                <w:szCs w:val="22"/>
              </w:rPr>
            </w:pPr>
          </w:p>
        </w:tc>
      </w:tr>
      <w:tr w:rsidR="00C45B94" w:rsidRPr="0039781B" w:rsidTr="0039781B">
        <w:trPr>
          <w:jc w:val="center"/>
        </w:trPr>
        <w:tc>
          <w:tcPr>
            <w:tcW w:w="4770" w:type="dxa"/>
            <w:tcBorders>
              <w:bottom w:val="single" w:sz="4" w:space="0" w:color="000000"/>
            </w:tcBorders>
            <w:shd w:val="clear" w:color="auto" w:fill="365F91" w:themeFill="accent1" w:themeFillShade="BF"/>
          </w:tcPr>
          <w:p w:rsidR="00C45B94" w:rsidRPr="0039781B" w:rsidRDefault="000B4967" w:rsidP="00FC176B">
            <w:pPr>
              <w:spacing w:after="0"/>
              <w:ind w:left="0" w:hanging="2"/>
              <w:jc w:val="center"/>
              <w:rPr>
                <w:color w:val="FFFFFF" w:themeColor="background1"/>
                <w:sz w:val="22"/>
                <w:szCs w:val="22"/>
              </w:rPr>
            </w:pPr>
            <w:r w:rsidRPr="0039781B">
              <w:rPr>
                <w:b/>
                <w:color w:val="FFFFFF" w:themeColor="background1"/>
                <w:sz w:val="22"/>
                <w:szCs w:val="22"/>
              </w:rPr>
              <w:t>Responsável pela Formalização da Demanda</w:t>
            </w:r>
          </w:p>
        </w:tc>
        <w:tc>
          <w:tcPr>
            <w:tcW w:w="4800" w:type="dxa"/>
            <w:gridSpan w:val="2"/>
            <w:shd w:val="clear" w:color="auto" w:fill="365F91" w:themeFill="accent1" w:themeFillShade="BF"/>
          </w:tcPr>
          <w:p w:rsidR="00C45B94" w:rsidRPr="0039781B" w:rsidRDefault="000B4967" w:rsidP="00FC176B">
            <w:pPr>
              <w:spacing w:after="0"/>
              <w:ind w:left="0" w:hanging="2"/>
              <w:jc w:val="center"/>
              <w:rPr>
                <w:color w:val="FFFFFF" w:themeColor="background1"/>
                <w:sz w:val="22"/>
                <w:szCs w:val="22"/>
              </w:rPr>
            </w:pPr>
            <w:r w:rsidRPr="0039781B">
              <w:rPr>
                <w:b/>
                <w:color w:val="FFFFFF" w:themeColor="background1"/>
                <w:sz w:val="22"/>
                <w:szCs w:val="22"/>
              </w:rPr>
              <w:t>Chefia Imediata</w:t>
            </w:r>
          </w:p>
        </w:tc>
      </w:tr>
      <w:tr w:rsidR="00C45B94" w:rsidTr="00FC176B">
        <w:trPr>
          <w:jc w:val="center"/>
        </w:trPr>
        <w:tc>
          <w:tcPr>
            <w:tcW w:w="4770" w:type="dxa"/>
            <w:tcBorders>
              <w:bottom w:val="single" w:sz="4" w:space="0" w:color="000000"/>
            </w:tcBorders>
            <w:shd w:val="clear" w:color="auto" w:fill="auto"/>
          </w:tcPr>
          <w:p w:rsidR="00C45B94" w:rsidRPr="00FC176B" w:rsidRDefault="000B4967" w:rsidP="00FC176B">
            <w:pPr>
              <w:spacing w:after="0"/>
              <w:ind w:left="0" w:hanging="2"/>
              <w:rPr>
                <w:sz w:val="22"/>
                <w:szCs w:val="22"/>
              </w:rPr>
            </w:pPr>
            <w:r w:rsidRPr="00FC176B">
              <w:rPr>
                <w:sz w:val="22"/>
                <w:szCs w:val="22"/>
              </w:rPr>
              <w:t xml:space="preserve">Nome: </w:t>
            </w:r>
            <w:r w:rsidR="00411DBF">
              <w:rPr>
                <w:sz w:val="22"/>
                <w:szCs w:val="22"/>
              </w:rPr>
              <w:t xml:space="preserve">Felipe da Silva </w:t>
            </w:r>
            <w:proofErr w:type="spellStart"/>
            <w:r w:rsidR="00411DBF">
              <w:rPr>
                <w:sz w:val="22"/>
                <w:szCs w:val="22"/>
              </w:rPr>
              <w:t>Saldias</w:t>
            </w:r>
            <w:proofErr w:type="spellEnd"/>
            <w:r w:rsidR="00411DBF">
              <w:rPr>
                <w:sz w:val="22"/>
                <w:szCs w:val="22"/>
              </w:rPr>
              <w:t xml:space="preserve"> </w:t>
            </w:r>
            <w:proofErr w:type="spellStart"/>
            <w:r w:rsidR="00411DBF">
              <w:rPr>
                <w:sz w:val="22"/>
                <w:szCs w:val="22"/>
              </w:rPr>
              <w:t>Palacios</w:t>
            </w:r>
            <w:proofErr w:type="spellEnd"/>
          </w:p>
          <w:p w:rsidR="00C45B94" w:rsidRPr="00FC176B" w:rsidRDefault="000B4967" w:rsidP="00FC176B">
            <w:pPr>
              <w:spacing w:after="0"/>
              <w:ind w:left="0" w:hanging="2"/>
              <w:rPr>
                <w:sz w:val="22"/>
                <w:szCs w:val="22"/>
              </w:rPr>
            </w:pPr>
            <w:r w:rsidRPr="00FC176B">
              <w:rPr>
                <w:sz w:val="22"/>
                <w:szCs w:val="22"/>
              </w:rPr>
              <w:t>Matrícula:</w:t>
            </w:r>
            <w:r w:rsidR="00411DBF">
              <w:rPr>
                <w:sz w:val="22"/>
                <w:szCs w:val="22"/>
              </w:rPr>
              <w:t xml:space="preserve"> 957.331-3-01</w:t>
            </w:r>
          </w:p>
          <w:p w:rsidR="00C45B94" w:rsidRPr="00FC176B" w:rsidRDefault="000B4967" w:rsidP="00FC176B">
            <w:pPr>
              <w:spacing w:after="0"/>
              <w:ind w:left="0" w:hanging="2"/>
              <w:rPr>
                <w:sz w:val="22"/>
                <w:szCs w:val="22"/>
              </w:rPr>
            </w:pPr>
            <w:r w:rsidRPr="00FC176B">
              <w:rPr>
                <w:sz w:val="22"/>
                <w:szCs w:val="22"/>
              </w:rPr>
              <w:t xml:space="preserve">Função: </w:t>
            </w:r>
            <w:r w:rsidR="00411DBF">
              <w:rPr>
                <w:sz w:val="22"/>
                <w:szCs w:val="22"/>
              </w:rPr>
              <w:t>Gerente de Apoio Operacional</w:t>
            </w:r>
          </w:p>
          <w:p w:rsidR="00C45B94" w:rsidRPr="00FC176B" w:rsidRDefault="00C45B94" w:rsidP="00FC176B">
            <w:pPr>
              <w:spacing w:after="0"/>
              <w:ind w:left="0" w:hanging="2"/>
              <w:rPr>
                <w:sz w:val="22"/>
                <w:szCs w:val="22"/>
              </w:rPr>
            </w:pPr>
          </w:p>
          <w:p w:rsidR="00C45B94" w:rsidRPr="00411DBF" w:rsidRDefault="00411DBF" w:rsidP="00F625DE">
            <w:pPr>
              <w:spacing w:after="0"/>
              <w:ind w:left="0" w:hanging="2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(</w:t>
            </w:r>
            <w:r w:rsidRPr="00411DBF">
              <w:rPr>
                <w:i/>
                <w:sz w:val="22"/>
                <w:szCs w:val="22"/>
              </w:rPr>
              <w:t>Assinado digitalmente</w:t>
            </w:r>
            <w:r>
              <w:rPr>
                <w:i/>
                <w:sz w:val="22"/>
                <w:szCs w:val="22"/>
              </w:rPr>
              <w:t>)</w:t>
            </w:r>
            <w:r w:rsidR="000B4967" w:rsidRPr="00411DBF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4800" w:type="dxa"/>
            <w:gridSpan w:val="2"/>
            <w:shd w:val="clear" w:color="auto" w:fill="auto"/>
          </w:tcPr>
          <w:p w:rsidR="00C45B94" w:rsidRPr="00FC176B" w:rsidRDefault="000B4967" w:rsidP="00FC176B">
            <w:pPr>
              <w:spacing w:after="0"/>
              <w:ind w:left="0" w:hanging="2"/>
              <w:rPr>
                <w:sz w:val="22"/>
                <w:szCs w:val="22"/>
              </w:rPr>
            </w:pPr>
            <w:r w:rsidRPr="00FC176B">
              <w:rPr>
                <w:sz w:val="22"/>
                <w:szCs w:val="22"/>
              </w:rPr>
              <w:t>Nome:</w:t>
            </w:r>
            <w:r w:rsidR="00512D58">
              <w:rPr>
                <w:sz w:val="22"/>
                <w:szCs w:val="22"/>
              </w:rPr>
              <w:t xml:space="preserve"> </w:t>
            </w:r>
            <w:proofErr w:type="spellStart"/>
            <w:r w:rsidR="00512D58" w:rsidRPr="00512D58">
              <w:rPr>
                <w:sz w:val="22"/>
                <w:szCs w:val="22"/>
              </w:rPr>
              <w:t>Jonianderson</w:t>
            </w:r>
            <w:proofErr w:type="spellEnd"/>
            <w:r w:rsidR="00512D58" w:rsidRPr="00512D58">
              <w:rPr>
                <w:sz w:val="22"/>
                <w:szCs w:val="22"/>
              </w:rPr>
              <w:t xml:space="preserve"> Menezes</w:t>
            </w:r>
          </w:p>
          <w:p w:rsidR="00C45B94" w:rsidRPr="00FC176B" w:rsidRDefault="000B4967" w:rsidP="00FC176B">
            <w:pPr>
              <w:spacing w:after="0"/>
              <w:ind w:left="0" w:hanging="2"/>
              <w:rPr>
                <w:sz w:val="22"/>
                <w:szCs w:val="22"/>
              </w:rPr>
            </w:pPr>
            <w:r w:rsidRPr="00FC176B">
              <w:rPr>
                <w:sz w:val="22"/>
                <w:szCs w:val="22"/>
              </w:rPr>
              <w:t>Matrícula:</w:t>
            </w:r>
            <w:r w:rsidR="00512D58">
              <w:rPr>
                <w:sz w:val="22"/>
                <w:szCs w:val="22"/>
              </w:rPr>
              <w:t xml:space="preserve"> 0328212-0-02</w:t>
            </w:r>
          </w:p>
          <w:p w:rsidR="00C45B94" w:rsidRPr="00FC176B" w:rsidRDefault="000B4967" w:rsidP="00FC176B">
            <w:pPr>
              <w:spacing w:after="0"/>
              <w:ind w:left="0" w:hanging="2"/>
              <w:rPr>
                <w:sz w:val="22"/>
                <w:szCs w:val="22"/>
              </w:rPr>
            </w:pPr>
            <w:r w:rsidRPr="00FC176B">
              <w:rPr>
                <w:sz w:val="22"/>
                <w:szCs w:val="22"/>
              </w:rPr>
              <w:t>Função:</w:t>
            </w:r>
            <w:r w:rsidR="00512D58">
              <w:rPr>
                <w:sz w:val="22"/>
                <w:szCs w:val="22"/>
              </w:rPr>
              <w:t xml:space="preserve"> Secretário Adjunto</w:t>
            </w:r>
          </w:p>
          <w:p w:rsidR="00C45B94" w:rsidRPr="00FC176B" w:rsidRDefault="00C45B94" w:rsidP="00FC176B">
            <w:pPr>
              <w:spacing w:after="0"/>
              <w:ind w:left="0" w:hanging="2"/>
              <w:rPr>
                <w:sz w:val="22"/>
                <w:szCs w:val="22"/>
              </w:rPr>
            </w:pPr>
          </w:p>
          <w:p w:rsidR="00A63C58" w:rsidRPr="00FC176B" w:rsidRDefault="00411DBF" w:rsidP="00FC176B">
            <w:pPr>
              <w:spacing w:after="0"/>
              <w:ind w:left="0" w:hanging="2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(</w:t>
            </w:r>
            <w:r w:rsidRPr="00411DBF">
              <w:rPr>
                <w:i/>
                <w:sz w:val="22"/>
                <w:szCs w:val="22"/>
              </w:rPr>
              <w:t>Assinado digitalmente</w:t>
            </w:r>
            <w:r>
              <w:rPr>
                <w:i/>
                <w:sz w:val="22"/>
                <w:szCs w:val="22"/>
              </w:rPr>
              <w:t>)</w:t>
            </w:r>
            <w:r w:rsidRPr="00FC176B">
              <w:rPr>
                <w:sz w:val="22"/>
                <w:szCs w:val="22"/>
              </w:rPr>
              <w:t xml:space="preserve"> </w:t>
            </w:r>
          </w:p>
        </w:tc>
      </w:tr>
    </w:tbl>
    <w:p w:rsidR="00411DBF" w:rsidRDefault="00411DBF" w:rsidP="00411DBF">
      <w:pPr>
        <w:spacing w:after="0"/>
        <w:ind w:left="0" w:hanging="2"/>
        <w:rPr>
          <w:sz w:val="22"/>
          <w:szCs w:val="22"/>
          <w:lang w:val="pt-PT"/>
        </w:rPr>
        <w:sectPr w:rsidR="00411DBF" w:rsidSect="00DA095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566" w:right="1133" w:bottom="1133" w:left="1700" w:header="708" w:footer="708" w:gutter="0"/>
          <w:pgNumType w:start="1"/>
          <w:cols w:space="720"/>
        </w:sectPr>
      </w:pPr>
    </w:p>
    <w:p w:rsidR="0039781B" w:rsidRDefault="0039781B" w:rsidP="00411DBF">
      <w:pPr>
        <w:spacing w:after="0"/>
        <w:ind w:left="0" w:hanging="2"/>
        <w:rPr>
          <w:sz w:val="22"/>
          <w:szCs w:val="22"/>
          <w:lang w:val="pt-PT"/>
        </w:rPr>
      </w:pPr>
    </w:p>
    <w:p w:rsidR="00411DBF" w:rsidRDefault="00411DBF" w:rsidP="00411DBF">
      <w:pPr>
        <w:spacing w:after="0"/>
        <w:ind w:left="0" w:hanging="2"/>
        <w:rPr>
          <w:sz w:val="22"/>
          <w:szCs w:val="22"/>
          <w:lang w:val="pt-PT"/>
        </w:rPr>
        <w:sectPr w:rsidR="00411DBF" w:rsidSect="00411DBF">
          <w:type w:val="continuous"/>
          <w:pgSz w:w="11906" w:h="16838"/>
          <w:pgMar w:top="566" w:right="1133" w:bottom="1133" w:left="1700" w:header="708" w:footer="708" w:gutter="0"/>
          <w:pgNumType w:start="1"/>
          <w:cols w:space="720"/>
        </w:sectPr>
      </w:pPr>
    </w:p>
    <w:p w:rsidR="00411DBF" w:rsidRDefault="00411DBF" w:rsidP="00411DBF">
      <w:pPr>
        <w:spacing w:after="0"/>
        <w:ind w:left="0" w:hanging="2"/>
        <w:rPr>
          <w:sz w:val="22"/>
          <w:szCs w:val="22"/>
          <w:lang w:val="pt-PT"/>
        </w:rPr>
      </w:pPr>
    </w:p>
    <w:p w:rsidR="00411DBF" w:rsidRPr="00BB693B" w:rsidRDefault="00411DBF" w:rsidP="00411DBF">
      <w:pPr>
        <w:pStyle w:val="TxBrp9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line="360" w:lineRule="auto"/>
        <w:ind w:firstLine="1701"/>
        <w:jc w:val="both"/>
        <w:rPr>
          <w:rFonts w:ascii="Courier New" w:hAnsi="Courier New" w:cs="Courier New"/>
        </w:rPr>
      </w:pPr>
      <w:r w:rsidRPr="00BB693B">
        <w:rPr>
          <w:rFonts w:ascii="Courier New" w:hAnsi="Courier New" w:cs="Courier New"/>
          <w:iCs/>
        </w:rPr>
        <w:t>De acordo.</w:t>
      </w:r>
    </w:p>
    <w:p w:rsidR="00411DBF" w:rsidRPr="00BB693B" w:rsidRDefault="00411DBF" w:rsidP="00411DBF">
      <w:pPr>
        <w:pStyle w:val="TxBrp9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line="360" w:lineRule="auto"/>
        <w:ind w:firstLine="1701"/>
        <w:jc w:val="both"/>
        <w:rPr>
          <w:rFonts w:ascii="Courier New" w:hAnsi="Courier New" w:cs="Courier New"/>
        </w:rPr>
      </w:pPr>
      <w:r w:rsidRPr="00BB693B">
        <w:rPr>
          <w:rFonts w:ascii="Courier New" w:hAnsi="Courier New" w:cs="Courier New"/>
          <w:iCs/>
        </w:rPr>
        <w:t xml:space="preserve">Autorizo o prosseguimento do expediente. </w:t>
      </w:r>
    </w:p>
    <w:p w:rsidR="00411DBF" w:rsidRDefault="00411DBF" w:rsidP="00411DBF">
      <w:pPr>
        <w:pStyle w:val="TxBrp9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line="360" w:lineRule="auto"/>
        <w:ind w:firstLine="1701"/>
        <w:jc w:val="both"/>
        <w:rPr>
          <w:rFonts w:ascii="Courier New" w:hAnsi="Courier New" w:cs="Courier New"/>
        </w:rPr>
      </w:pPr>
    </w:p>
    <w:p w:rsidR="00411DBF" w:rsidRPr="00624C81" w:rsidRDefault="00411DBF" w:rsidP="00411DBF">
      <w:pPr>
        <w:pStyle w:val="TxBrp9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line="360" w:lineRule="auto"/>
        <w:ind w:firstLine="1701"/>
        <w:rPr>
          <w:rFonts w:ascii="Courier New" w:hAnsi="Courier New" w:cs="Courier New"/>
          <w:sz w:val="20"/>
          <w:szCs w:val="20"/>
        </w:rPr>
      </w:pPr>
      <w:r w:rsidRPr="00624C81">
        <w:rPr>
          <w:rFonts w:ascii="Courier New" w:hAnsi="Courier New" w:cs="Courier New"/>
          <w:sz w:val="20"/>
          <w:szCs w:val="20"/>
        </w:rPr>
        <w:t>(</w:t>
      </w:r>
      <w:r w:rsidRPr="00624C81">
        <w:rPr>
          <w:rFonts w:ascii="Courier New" w:hAnsi="Courier New" w:cs="Courier New"/>
          <w:i/>
          <w:sz w:val="20"/>
          <w:szCs w:val="20"/>
        </w:rPr>
        <w:t>Assinado digitalmente</w:t>
      </w:r>
      <w:r w:rsidRPr="00624C81">
        <w:rPr>
          <w:rFonts w:ascii="Courier New" w:hAnsi="Courier New" w:cs="Courier New"/>
          <w:sz w:val="20"/>
          <w:szCs w:val="20"/>
        </w:rPr>
        <w:t>)</w:t>
      </w:r>
    </w:p>
    <w:p w:rsidR="00411DBF" w:rsidRPr="00624C81" w:rsidRDefault="00411DBF" w:rsidP="00411DBF">
      <w:pPr>
        <w:pStyle w:val="TxBrp9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line="360" w:lineRule="auto"/>
        <w:ind w:firstLine="1701"/>
        <w:rPr>
          <w:rFonts w:ascii="Courier New" w:hAnsi="Courier New" w:cs="Courier New"/>
          <w:b/>
        </w:rPr>
      </w:pPr>
      <w:r w:rsidRPr="00624C81">
        <w:rPr>
          <w:rFonts w:ascii="Courier New" w:hAnsi="Courier New" w:cs="Courier New"/>
          <w:b/>
        </w:rPr>
        <w:t xml:space="preserve">Silvio </w:t>
      </w:r>
      <w:proofErr w:type="spellStart"/>
      <w:r w:rsidRPr="00624C81">
        <w:rPr>
          <w:rFonts w:ascii="Courier New" w:hAnsi="Courier New" w:cs="Courier New"/>
          <w:b/>
        </w:rPr>
        <w:t>Dreveck</w:t>
      </w:r>
      <w:proofErr w:type="spellEnd"/>
    </w:p>
    <w:p w:rsidR="00411DBF" w:rsidRPr="00BB693B" w:rsidRDefault="00411DBF" w:rsidP="00411DBF">
      <w:pPr>
        <w:pStyle w:val="TxBrp9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line="360" w:lineRule="auto"/>
        <w:ind w:firstLine="1701"/>
        <w:rPr>
          <w:rFonts w:ascii="Courier New" w:hAnsi="Courier New" w:cs="Courier New"/>
        </w:rPr>
      </w:pPr>
      <w:r w:rsidRPr="00624C81">
        <w:rPr>
          <w:rFonts w:ascii="Courier New" w:hAnsi="Courier New" w:cs="Courier New"/>
        </w:rPr>
        <w:t>Secretario de Estado</w:t>
      </w:r>
    </w:p>
    <w:p w:rsidR="00411DBF" w:rsidRDefault="00411DBF" w:rsidP="00411DBF">
      <w:pPr>
        <w:ind w:left="1" w:hanging="3"/>
        <w:jc w:val="center"/>
        <w:rPr>
          <w:color w:val="000000"/>
          <w:spacing w:val="20"/>
        </w:rPr>
      </w:pPr>
    </w:p>
    <w:p w:rsidR="00411DBF" w:rsidRPr="0039781B" w:rsidRDefault="00411DBF" w:rsidP="00411DBF">
      <w:pPr>
        <w:spacing w:after="0"/>
        <w:ind w:left="0" w:hanging="2"/>
        <w:rPr>
          <w:sz w:val="22"/>
          <w:szCs w:val="22"/>
          <w:lang w:val="pt-PT"/>
        </w:rPr>
      </w:pPr>
    </w:p>
    <w:sectPr w:rsidR="00411DBF" w:rsidRPr="0039781B" w:rsidSect="00411DBF">
      <w:type w:val="continuous"/>
      <w:pgSz w:w="11906" w:h="16838"/>
      <w:pgMar w:top="566" w:right="1133" w:bottom="1133" w:left="17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1B3E" w:rsidRDefault="006D1B3E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6D1B3E" w:rsidRDefault="006D1B3E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76B" w:rsidRDefault="00FC176B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B94" w:rsidRDefault="00C45B94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ind w:left="0" w:hanging="2"/>
      <w:jc w:val="left"/>
      <w:rPr>
        <w:sz w:val="20"/>
        <w:szCs w:val="20"/>
      </w:rPr>
    </w:pPr>
  </w:p>
  <w:p w:rsidR="00C45B94" w:rsidRDefault="00C45B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2" w:firstLine="0"/>
      <w:rPr>
        <w:color w:val="000000"/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76B" w:rsidRDefault="00FC176B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1B3E" w:rsidRDefault="006D1B3E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6D1B3E" w:rsidRDefault="006D1B3E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76B" w:rsidRDefault="00FC176B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B94" w:rsidRPr="00411DBF" w:rsidRDefault="000B4967" w:rsidP="00FC176B">
    <w:pPr>
      <w:tabs>
        <w:tab w:val="left" w:pos="1440"/>
      </w:tabs>
      <w:spacing w:after="0"/>
      <w:ind w:leftChars="412" w:left="991" w:hanging="2"/>
      <w:rPr>
        <w:sz w:val="20"/>
        <w:szCs w:val="20"/>
      </w:rPr>
    </w:pPr>
    <w:r w:rsidRPr="00411DBF">
      <w:rPr>
        <w:sz w:val="20"/>
        <w:szCs w:val="20"/>
      </w:rPr>
      <w:t>ESTADO DE SANTA CATARINA</w:t>
    </w:r>
    <w:r w:rsidR="0039781B" w:rsidRPr="00411DBF">
      <w:rPr>
        <w:noProof/>
        <w:sz w:val="20"/>
        <w:szCs w:val="20"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-128905</wp:posOffset>
          </wp:positionH>
          <wp:positionV relativeFrom="paragraph">
            <wp:posOffset>-7620</wp:posOffset>
          </wp:positionV>
          <wp:extent cx="609600" cy="618490"/>
          <wp:effectExtent l="1905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184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11DBF" w:rsidRPr="00411DBF" w:rsidRDefault="00411DBF" w:rsidP="00411DBF">
    <w:pPr>
      <w:tabs>
        <w:tab w:val="left" w:pos="10800"/>
      </w:tabs>
      <w:spacing w:after="0" w:line="100" w:lineRule="atLeast"/>
      <w:ind w:leftChars="412" w:left="991" w:hanging="2"/>
      <w:rPr>
        <w:sz w:val="20"/>
        <w:szCs w:val="20"/>
      </w:rPr>
    </w:pPr>
    <w:r w:rsidRPr="00411DBF">
      <w:rPr>
        <w:sz w:val="20"/>
        <w:szCs w:val="20"/>
      </w:rPr>
      <w:t>SECRETARIA DE ESTADO DA INDÚSTRIA, COMÉRCIO E SERVIÇO - SICOS</w:t>
    </w:r>
  </w:p>
  <w:p w:rsidR="00C45B94" w:rsidRDefault="00C45B94">
    <w:pPr>
      <w:tabs>
        <w:tab w:val="left" w:pos="10800"/>
      </w:tabs>
      <w:spacing w:after="0"/>
      <w:ind w:left="0" w:hanging="2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76B" w:rsidRDefault="00FC176B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B160CD"/>
    <w:multiLevelType w:val="multilevel"/>
    <w:tmpl w:val="E796E40E"/>
    <w:lvl w:ilvl="0">
      <w:start w:val="1"/>
      <w:numFmt w:val="lowerLetter"/>
      <w:lvlText w:val="%1."/>
      <w:lvlJc w:val="left"/>
      <w:pPr>
        <w:ind w:left="720" w:hanging="360"/>
      </w:pPr>
      <w:rPr>
        <w:color w:val="548DD4" w:themeColor="text2" w:themeTint="99"/>
        <w:u w:val="none"/>
        <w:vertAlign w:val="baseli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  <w:vertAlign w:val="baseline"/>
      </w:rPr>
    </w:lvl>
  </w:abstractNum>
  <w:abstractNum w:abstractNumId="1" w15:restartNumberingAfterBreak="0">
    <w:nsid w:val="76AD2716"/>
    <w:multiLevelType w:val="multilevel"/>
    <w:tmpl w:val="7CF2B26E"/>
    <w:lvl w:ilvl="0">
      <w:start w:val="1"/>
      <w:numFmt w:val="bullet"/>
      <w:lvlText w:val="●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B94"/>
    <w:rsid w:val="00053C35"/>
    <w:rsid w:val="000B4967"/>
    <w:rsid w:val="0039781B"/>
    <w:rsid w:val="00411DBF"/>
    <w:rsid w:val="004C38EF"/>
    <w:rsid w:val="00512D58"/>
    <w:rsid w:val="00532B95"/>
    <w:rsid w:val="005B6F9E"/>
    <w:rsid w:val="006A1EEA"/>
    <w:rsid w:val="006D1B3E"/>
    <w:rsid w:val="0076256D"/>
    <w:rsid w:val="00911319"/>
    <w:rsid w:val="00993473"/>
    <w:rsid w:val="009A73FD"/>
    <w:rsid w:val="009D783C"/>
    <w:rsid w:val="00A63C58"/>
    <w:rsid w:val="00AF4AEF"/>
    <w:rsid w:val="00C2176D"/>
    <w:rsid w:val="00C45B94"/>
    <w:rsid w:val="00DA0954"/>
    <w:rsid w:val="00E67FA7"/>
    <w:rsid w:val="00F625DE"/>
    <w:rsid w:val="00FB3EAF"/>
    <w:rsid w:val="00FB769D"/>
    <w:rsid w:val="00FC176B"/>
    <w:rsid w:val="00FC19B4"/>
    <w:rsid w:val="00FF3074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7E825F6-EFB9-46D2-86DB-3A68DC6EC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954"/>
    <w:pPr>
      <w:suppressAutoHyphens/>
      <w:spacing w:after="36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tulo1">
    <w:name w:val="heading 1"/>
    <w:basedOn w:val="Normal"/>
    <w:next w:val="Normal"/>
    <w:uiPriority w:val="9"/>
    <w:qFormat/>
    <w:rsid w:val="00DA0954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DA095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DA095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DA095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DA095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DA095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DA0954"/>
    <w:pPr>
      <w:spacing w:after="360"/>
      <w:jc w:val="both"/>
    </w:pPr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DA095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DA0954"/>
    <w:pPr>
      <w:spacing w:after="360"/>
      <w:jc w:val="both"/>
    </w:pPr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DA0954"/>
    <w:pPr>
      <w:spacing w:after="360"/>
      <w:jc w:val="both"/>
    </w:pPr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next w:val="TableNormal1"/>
    <w:rsid w:val="00DA0954"/>
    <w:pPr>
      <w:suppressAutoHyphens/>
      <w:spacing w:after="36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position w:val="-1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rsid w:val="00DA095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DA095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rsid w:val="00DA095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qFormat/>
    <w:rsid w:val="00DA095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sid w:val="00DA0954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abealho">
    <w:name w:val="header"/>
    <w:basedOn w:val="Normal"/>
    <w:qFormat/>
    <w:rsid w:val="00DA0954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rsid w:val="00DA0954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"/>
    <w:qFormat/>
    <w:rsid w:val="00DA0954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rsid w:val="00DA0954"/>
    <w:rPr>
      <w:w w:val="100"/>
      <w:position w:val="-1"/>
      <w:effect w:val="none"/>
      <w:vertAlign w:val="baseline"/>
      <w:cs w:val="0"/>
      <w:em w:val="none"/>
    </w:rPr>
  </w:style>
  <w:style w:type="table" w:customStyle="1" w:styleId="a1">
    <w:basedOn w:val="TableNormal2"/>
    <w:rsid w:val="00DA095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rsid w:val="00DA095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rsid w:val="00DA095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rsid w:val="00DA0954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rsid w:val="00DA0954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rsid w:val="00DA0954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rsid w:val="00DA0954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rsid w:val="00DA0954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rsid w:val="00DA0954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9781B"/>
    <w:pPr>
      <w:suppressAutoHyphens w:val="0"/>
      <w:spacing w:after="0" w:line="240" w:lineRule="auto"/>
      <w:ind w:leftChars="0" w:left="0" w:firstLineChars="0" w:firstLine="0"/>
      <w:jc w:val="left"/>
      <w:textDirection w:val="lrTb"/>
      <w:textAlignment w:val="auto"/>
      <w:outlineLvl w:val="9"/>
    </w:pPr>
    <w:rPr>
      <w:rFonts w:ascii="Arial MT" w:eastAsia="Arial MT" w:hAnsi="Arial MT" w:cs="Arial MT"/>
      <w:position w:val="0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9781B"/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TxBrp9">
    <w:name w:val="TxBr_p9"/>
    <w:basedOn w:val="Normal"/>
    <w:rsid w:val="00411DBF"/>
    <w:pPr>
      <w:tabs>
        <w:tab w:val="left" w:pos="204"/>
      </w:tabs>
      <w:spacing w:after="0" w:line="306" w:lineRule="atLeast"/>
      <w:ind w:leftChars="0" w:left="0" w:firstLineChars="0" w:firstLine="0"/>
      <w:jc w:val="left"/>
      <w:textDirection w:val="lrTb"/>
      <w:textAlignment w:val="auto"/>
      <w:outlineLvl w:val="9"/>
    </w:pPr>
    <w:rPr>
      <w:rFonts w:ascii="Times New Roman" w:eastAsia="Times New Roman" w:hAnsi="Times New Roman" w:cs="Times New Roman"/>
      <w:kern w:val="2"/>
      <w:position w:val="0"/>
      <w:lang w:eastAsia="zh-CN"/>
    </w:rPr>
  </w:style>
  <w:style w:type="paragraph" w:customStyle="1" w:styleId="Default">
    <w:name w:val="Default"/>
    <w:qFormat/>
    <w:rsid w:val="00411DBF"/>
    <w:pPr>
      <w:suppressAutoHyphens/>
    </w:pPr>
    <w:rPr>
      <w:rFonts w:ascii="Times New Roman" w:eastAsia="Times New Roman" w:hAnsi="Times New Roman" w:cs="Times New Roman"/>
      <w:color w:val="000000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/9GdTd5dHo+tMlR6GFfvTrPcr7g==">AMUW2mXBFwgBq7WgbjsJwZjoDXNX9X34LBdbsf/CWw1S+Zg+RYlAmJz661A4XAM+7PXUgnMXMEBi71D8y7ne1MM8ya3jpQqXCazi6UbC1Ro/TqAsP0eyLn8=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2CB5F6B-2D79-4806-8D90-95429791B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480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Giani da Rocha</dc:creator>
  <cp:lastModifiedBy>Felipe</cp:lastModifiedBy>
  <cp:revision>3</cp:revision>
  <dcterms:created xsi:type="dcterms:W3CDTF">2023-08-18T21:11:00Z</dcterms:created>
  <dcterms:modified xsi:type="dcterms:W3CDTF">2023-08-18T21:14:00Z</dcterms:modified>
</cp:coreProperties>
</file>