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Azul Systems, Inc. Java 11.0.23 on Linux -->
    <w:p w:rsidRPr="00E058A2" w:rsidR="00CC57BB" w:rsidP="00CC57BB" w:rsidRDefault="00CC57B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Pr="00E058A2" w:rsidR="00CC57BB" w:rsidP="00CC57BB" w:rsidRDefault="00CC57BB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058A2">
        <w:rPr>
          <w:rFonts w:ascii="Arial" w:hAnsi="Arial" w:cs="Arial"/>
          <w:b/>
          <w:sz w:val="28"/>
          <w:szCs w:val="28"/>
          <w:u w:val="single"/>
        </w:rPr>
        <w:t xml:space="preserve">PROCESSO LICITATÓRIO Nº </w:t>
      </w:r>
      <w:r w:rsidRPr="00E058A2">
        <w:rPr>
          <w:rFonts w:ascii="Arial" w:hAnsi="Arial" w:cs="Arial"/>
          <w:b/>
          <w:sz w:val="28"/>
          <w:szCs w:val="28"/>
          <w:u w:val="single"/>
        </w:rPr>
        <w:t xml:space="preserve">03/2025</w:t>
      </w:r>
    </w:p>
    <w:p w:rsidRPr="00E058A2" w:rsidR="00CC57BB" w:rsidP="00CC57BB" w:rsidRDefault="00CC57BB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Pr="00E058A2" w:rsidR="00CC57BB" w:rsidP="00CC57BB" w:rsidRDefault="00CC57BB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Pr="00E058A2" w:rsidR="00E058A2" w:rsidP="00CC57BB" w:rsidRDefault="00CC57BB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E058A2">
        <w:rPr>
          <w:rFonts w:ascii="Arial" w:hAnsi="Arial" w:cs="Arial"/>
          <w:b/>
          <w:sz w:val="28"/>
          <w:szCs w:val="28"/>
          <w:u w:val="single"/>
        </w:rPr>
        <w:t>TERMO DE HOMOLOGAÇÃO</w:t>
      </w:r>
    </w:p>
    <w:p w:rsidRPr="00E058A2" w:rsidR="00CC57BB" w:rsidP="00CC57BB" w:rsidRDefault="00CC57B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Pr="00E058A2" w:rsidR="00CC57BB" w:rsidP="00CC57BB" w:rsidRDefault="00CC57B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Pr="00E058A2" w:rsidR="00E058A2" w:rsidP="00CC57BB" w:rsidRDefault="00CC57BB">
      <w:pPr>
        <w:jc w:val="both"/>
        <w:rPr>
          <w:rFonts w:ascii="Arial" w:hAnsi="Arial" w:cs="Arial"/>
          <w:b/>
          <w:sz w:val="22"/>
          <w:szCs w:val="22"/>
        </w:rPr>
      </w:pPr>
      <w:r w:rsidRPr="00E058A2">
        <w:rPr>
          <w:rFonts w:ascii="Arial" w:hAnsi="Arial" w:cs="Arial"/>
          <w:sz w:val="22"/>
          <w:szCs w:val="22"/>
        </w:rPr>
        <w:t xml:space="preserve">Considerando o </w:t>
      </w:r>
      <w:r w:rsidRPr="00E058A2" w:rsidR="00CB1968">
        <w:rPr>
          <w:rFonts w:ascii="Arial" w:hAnsi="Arial" w:cs="Arial"/>
          <w:sz w:val="22"/>
          <w:szCs w:val="22"/>
        </w:rPr>
        <w:t>disposto na</w:t>
      </w:r>
      <w:r w:rsidRPr="00E058A2">
        <w:rPr>
          <w:rFonts w:ascii="Arial" w:hAnsi="Arial" w:cs="Arial"/>
          <w:sz w:val="22"/>
          <w:szCs w:val="22"/>
        </w:rPr>
        <w:t xml:space="preserve"> Lei Federal nº 14.133/21, após cumpridas as formalidades legais, </w:t>
      </w:r>
      <w:r w:rsidRPr="00E058A2" w:rsidR="00521AA2">
        <w:rPr>
          <w:rFonts w:ascii="Arial" w:hAnsi="Arial" w:cs="Arial"/>
          <w:sz w:val="22"/>
          <w:szCs w:val="22"/>
        </w:rPr>
        <w:t>adjudico seu ob</w:t>
      </w:r>
      <w:r w:rsidRPr="00E058A2" w:rsidR="00521AA2">
        <w:rPr>
          <w:rFonts w:ascii="Arial" w:hAnsi="Arial" w:cs="Arial"/>
          <w:sz w:val="22"/>
          <w:szCs w:val="22"/>
        </w:rPr>
        <w:t xml:space="preserve">jeto em favor </w:t>
      </w:r>
      <w:proofErr w:type="gramStart"/>
      <w:r w:rsidRPr="00E058A2" w:rsidR="00521AA2">
        <w:rPr>
          <w:rFonts w:ascii="Arial" w:hAnsi="Arial" w:cs="Arial"/>
          <w:sz w:val="22"/>
          <w:szCs w:val="22"/>
        </w:rPr>
        <w:t>da(</w:t>
      </w:r>
      <w:proofErr w:type="gramEnd"/>
      <w:r w:rsidRPr="00E058A2" w:rsidR="00521AA2">
        <w:rPr>
          <w:rFonts w:ascii="Arial" w:hAnsi="Arial" w:cs="Arial"/>
          <w:sz w:val="22"/>
          <w:szCs w:val="22"/>
        </w:rPr>
        <w:t xml:space="preserve">s) empresa(s) abaixo, e </w:t>
      </w:r>
      <w:r w:rsidRPr="00E058A2">
        <w:rPr>
          <w:rFonts w:ascii="Arial" w:hAnsi="Arial" w:cs="Arial"/>
          <w:sz w:val="22"/>
          <w:szCs w:val="22"/>
        </w:rPr>
        <w:t>homologo a licitação efetuada</w:t>
      </w:r>
      <w:r w:rsidRPr="00E058A2" w:rsidR="007C163D">
        <w:rPr>
          <w:rFonts w:ascii="Arial" w:hAnsi="Arial" w:cs="Arial"/>
          <w:sz w:val="22"/>
          <w:szCs w:val="22"/>
        </w:rPr>
        <w:t xml:space="preserve"> n</w:t>
      </w:r>
      <w:r w:rsidRPr="00E058A2" w:rsidR="007C163D">
        <w:rPr>
          <w:rFonts w:ascii="Arial" w:hAnsi="Arial" w:cs="Arial"/>
          <w:sz w:val="22"/>
          <w:szCs w:val="22"/>
        </w:rPr>
        <w:t xml:space="preserve">os termos, quantitativos e valores indicados </w:t>
      </w:r>
      <w:r w:rsidR="00E058A2">
        <w:rPr>
          <w:rFonts w:ascii="Arial" w:hAnsi="Arial" w:cs="Arial"/>
          <w:sz w:val="22"/>
          <w:szCs w:val="22"/>
        </w:rPr>
        <w:t>a seguir:</w:t>
      </w:r>
    </w:p>
    <w:p w:rsidRPr="00E058A2" w:rsidR="00CC57BB" w:rsidP="00CC57BB" w:rsidRDefault="00CC57BB">
      <w:pPr>
        <w:jc w:val="both"/>
        <w:rPr>
          <w:rFonts w:ascii="Arial" w:hAnsi="Arial" w:cs="Arial"/>
          <w:sz w:val="22"/>
          <w:szCs w:val="22"/>
        </w:rPr>
      </w:pPr>
    </w:p>
    <w:p>
      <w:r>
        <w:rPr>
          <w:rFonts w:ascii="Arial" w:hAnsi="Arial" w:cs="Arial"/>
          <w:sz w:val="22"/>
        </w:rPr>
        <w:t xml:space="preserve"/>
      </w:r>
      <w:r>
        <w:rPr>
          <w:rFonts w:ascii="Arial" w:hAnsi="Arial" w:cs="Arial"/>
          <w:b/>
          <w:sz w:val="22"/>
        </w:rPr>
        <w:t xml:space="preserve">
512 - CYTOLOGY ANALISES EM CITOPATOLOGIA LTDA (43.412.480/0001-00)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446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2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2"/>
              </w:rPr>
              <w:t xml:space="preserve">Item</w:t>
            </w:r>
          </w:p>
        </w:tc>
        <w:tc>
          <w:tcPr>
            <w:tcW w:w="3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2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  <w:sz w:val="22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  <w:sz w:val="22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20/01/2025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</w:t>
            </w:r>
          </w:p>
        </w:tc>
        <w:tc>
          <w:tcPr>
            <w:tcW w:w="3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1595 - ANATOMO-PATOLOGICO
DO COLO UTERINO -
BIOPSIA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1.200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66,44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79.728,00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20/01/2025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</w:t>
            </w:r>
          </w:p>
        </w:tc>
        <w:tc>
          <w:tcPr>
            <w:tcW w:w="3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1591 - ANATOMOPATOLOGICO
DE MAMA - BIOPSIA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1.200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66,14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79.368,00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20/01/2025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3</w:t>
            </w:r>
          </w:p>
        </w:tc>
        <w:tc>
          <w:tcPr>
            <w:tcW w:w="3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1593 - ANATOMO-PATOLOGICO
DO COLO UTERINO -
PECA CIRURGICA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1.200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65,19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78.228,00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20/01/2025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4</w:t>
            </w:r>
          </w:p>
        </w:tc>
        <w:tc>
          <w:tcPr>
            <w:tcW w:w="3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1592 - ANATOMO-PATOLÓGICO
PARA CONGELAMENTO /
PARAFINA POR PEÇA
CIRURGICA OU POR
BIOPSIA (EXCETO COLO
UTERINO E MAMA)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1.200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66,44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79.728,00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20/01/2025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5</w:t>
            </w:r>
          </w:p>
        </w:tc>
        <w:tc>
          <w:tcPr>
            <w:tcW w:w="3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2481 - CITOPATOLÓGICO CERVICO VAGINAL/MICROFLORA-RASTREAM ENTO (PAPANICOLAU/PREVENTVO)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1.200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14,37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17.244,00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20/01/2025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6</w:t>
            </w:r>
          </w:p>
        </w:tc>
        <w:tc>
          <w:tcPr>
            <w:tcW w:w="3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1597 - CITOPATOLOGICO DE
MAMA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1.200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35,34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42.408,00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20/01/2025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7</w:t>
            </w:r>
          </w:p>
        </w:tc>
        <w:tc>
          <w:tcPr>
            <w:tcW w:w="3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2487 - DETECÇÃO DE CHLAMYDIA TRACHOMATIS - CITOLOGIA MEIO LÍQUIDO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169,49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42.372,50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20/01/2025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8</w:t>
            </w:r>
          </w:p>
        </w:tc>
        <w:tc>
          <w:tcPr>
            <w:tcW w:w="3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2488 - DETECÇÃO DE NEISSERIA GONORRHOEAE - CITOLOGIA MEIO LÍQUIDO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169,49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42.372,50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20/01/2025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9</w:t>
            </w:r>
          </w:p>
        </w:tc>
        <w:tc>
          <w:tcPr>
            <w:tcW w:w="3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1663 - IMUNOHISTOQUIMICA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120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688,55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82.626,00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20/01/2025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10</w:t>
            </w:r>
          </w:p>
        </w:tc>
        <w:tc>
          <w:tcPr>
            <w:tcW w:w="3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1664 - IMUNOHISTOQUIMICA DE
NEOPLASIAS MALIGNAS (POR
MARCADOR)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120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204,06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24.487,20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20/01/2025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11</w:t>
            </w:r>
          </w:p>
        </w:tc>
        <w:tc>
          <w:tcPr>
            <w:tcW w:w="3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2499 - IMUNOHISTOQUIMICA PARA MARCADORES ESPECÍFICO ALK IMUNO MUTAÇÃO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24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1.694,88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40.677,12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20/01/2025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12</w:t>
            </w:r>
          </w:p>
        </w:tc>
        <w:tc>
          <w:tcPr>
            <w:tcW w:w="3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2504 - IMUNOHISTOQUIMICA PARA MARCADORES ESPECÍFICO MICROSATÉLITE PCR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24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1.949,11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46.778,64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20/01/2025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13</w:t>
            </w:r>
          </w:p>
        </w:tc>
        <w:tc>
          <w:tcPr>
            <w:tcW w:w="3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2498 - IMUNOHISTOQUIMICA PARA MARCADORES ESPECÍFICO PDL1 PARA MAMA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24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1.949,11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46.778,64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20/01/2025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14</w:t>
            </w:r>
          </w:p>
        </w:tc>
        <w:tc>
          <w:tcPr>
            <w:tcW w:w="3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2485 - PESQUISA COMPLEMENTAR POR PCR - PAINEL IST/DST/MULTIPLEX - CITOLOGIA MEIO LÍQUIDO/SÊMEN/URINA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317,79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31.779,00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  <w:sz w:val="22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734.575,60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</w:tr>
    </w:tbl>
    <w:p w:rsidRPr="00E058A2" w:rsidR="00CC57BB" w:rsidP="00CC57BB" w:rsidRDefault="00CC57BB">
      <w:pPr>
        <w:jc w:val="both"/>
        <w:rPr>
          <w:rFonts w:ascii="Arial" w:hAnsi="Arial" w:cs="Arial"/>
          <w:sz w:val="22"/>
          <w:szCs w:val="22"/>
        </w:rPr>
      </w:pPr>
    </w:p>
    <w:p w:rsidRPr="00E058A2" w:rsidR="00CC57BB" w:rsidP="00CC57BB" w:rsidRDefault="00CC57BB">
      <w:pPr>
        <w:jc w:val="both"/>
        <w:rPr>
          <w:rFonts w:ascii="Arial" w:hAnsi="Arial" w:cs="Arial"/>
          <w:sz w:val="22"/>
          <w:szCs w:val="22"/>
        </w:rPr>
      </w:pPr>
      <w:r w:rsidRPr="00E058A2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Pr="00E058A2" w:rsidR="00CC57BB" w:rsidP="00E058A2" w:rsidRDefault="00CC57BB">
      <w:pPr>
        <w:jc w:val="right"/>
        <w:rPr>
          <w:rFonts w:ascii="Arial" w:hAnsi="Arial" w:cs="Arial"/>
          <w:sz w:val="22"/>
          <w:szCs w:val="22"/>
        </w:rPr>
      </w:pPr>
      <w:r w:rsidRPr="00E058A2">
        <w:rPr>
          <w:rFonts w:ascii="Arial" w:hAnsi="Arial" w:cs="Arial"/>
          <w:sz w:val="22"/>
          <w:szCs w:val="22"/>
        </w:rPr>
        <w:t xml:space="preserve">Lages, SC, </w:t>
      </w:r>
      <w:r w:rsidRPr="00E058A2">
        <w:rPr>
          <w:rFonts w:ascii="Arial" w:hAnsi="Arial" w:cs="Arial"/>
          <w:sz w:val="22"/>
          <w:szCs w:val="22"/>
        </w:rPr>
        <w:t xml:space="preserve">20/01/2025</w:t>
      </w:r>
    </w:p>
    <w:p w:rsidR="00CC57BB" w:rsidP="00CC57BB" w:rsidRDefault="00CC57BB">
      <w:pPr>
        <w:ind w:firstLine="1701"/>
        <w:jc w:val="both"/>
        <w:rPr>
          <w:rFonts w:ascii="Arial" w:hAnsi="Arial" w:cs="Arial"/>
          <w:b/>
          <w:sz w:val="22"/>
          <w:szCs w:val="22"/>
        </w:rPr>
      </w:pPr>
      <w:r w:rsidRPr="00E058A2">
        <w:rPr>
          <w:rFonts w:ascii="Arial" w:hAnsi="Arial" w:cs="Arial"/>
          <w:b/>
          <w:sz w:val="22"/>
          <w:szCs w:val="22"/>
        </w:rPr>
        <w:t xml:space="preserve">         </w:t>
      </w:r>
    </w:p>
    <w:p w:rsidR="00E058A2" w:rsidP="00CC57BB" w:rsidRDefault="00E058A2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Pr="00E058A2" w:rsidR="00E058A2" w:rsidP="00CC57BB" w:rsidRDefault="00E058A2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Pr="00E058A2" w:rsidR="00CC57BB" w:rsidP="00CC57BB" w:rsidRDefault="00CC57BB">
      <w:pPr>
        <w:jc w:val="center"/>
        <w:rPr>
          <w:rFonts w:ascii="Arial" w:hAnsi="Arial" w:cs="Arial"/>
          <w:b/>
          <w:sz w:val="28"/>
          <w:szCs w:val="28"/>
        </w:rPr>
      </w:pPr>
      <w:r w:rsidRPr="00E058A2">
        <w:rPr>
          <w:rFonts w:ascii="Arial" w:hAnsi="Arial" w:cs="Arial"/>
          <w:b/>
          <w:sz w:val="28"/>
          <w:szCs w:val="28"/>
        </w:rPr>
        <w:t xml:space="preserve">        BEATRIZ BLEYER RODRIGUES                                                     </w:t>
      </w:r>
    </w:p>
    <w:p w:rsidRPr="00E058A2" w:rsidR="00CC57BB" w:rsidP="00CC57BB" w:rsidRDefault="00CC57BB">
      <w:pPr>
        <w:jc w:val="center"/>
        <w:rPr>
          <w:rFonts w:ascii="Arial" w:hAnsi="Arial" w:cs="Arial"/>
          <w:b/>
          <w:sz w:val="28"/>
          <w:szCs w:val="28"/>
        </w:rPr>
      </w:pPr>
      <w:r w:rsidRPr="00E058A2">
        <w:rPr>
          <w:rFonts w:ascii="Arial" w:hAnsi="Arial" w:cs="Arial"/>
          <w:b/>
          <w:sz w:val="28"/>
          <w:szCs w:val="28"/>
        </w:rPr>
        <w:t>DIRETORA EXECUTIVA</w:t>
      </w:r>
    </w:p>
    <w:p w:rsidRPr="00E058A2" w:rsidR="00CC57BB" w:rsidP="00CC57BB" w:rsidRDefault="00CC57BB">
      <w:pPr>
        <w:jc w:val="center"/>
        <w:rPr>
          <w:rFonts w:ascii="Arial" w:hAnsi="Arial" w:cs="Arial"/>
          <w:b/>
          <w:sz w:val="28"/>
          <w:szCs w:val="28"/>
        </w:rPr>
      </w:pPr>
      <w:r w:rsidRPr="00E058A2">
        <w:rPr>
          <w:rFonts w:ascii="Arial" w:hAnsi="Arial" w:cs="Arial"/>
          <w:b/>
          <w:sz w:val="28"/>
          <w:szCs w:val="28"/>
        </w:rPr>
        <w:t>CISAMURES</w:t>
      </w:r>
    </w:p>
    <w:p w:rsidRPr="00E058A2" w:rsidR="0043630C" w:rsidP="00CC57BB" w:rsidRDefault="0043630C">
      <w:pPr>
        <w:rPr>
          <w:rFonts w:ascii="Arial" w:hAnsi="Arial" w:cs="Arial"/>
          <w:sz w:val="22"/>
          <w:szCs w:val="22"/>
        </w:rPr>
      </w:pPr>
    </w:p>
    <w:p w:rsidRPr="00E058A2" w:rsidR="00CB1968" w:rsidP="00CC57BB" w:rsidRDefault="00CB1968">
      <w:pPr>
        <w:rPr>
          <w:rFonts w:ascii="Arial" w:hAnsi="Arial" w:cs="Arial"/>
          <w:sz w:val="22"/>
          <w:szCs w:val="22"/>
        </w:rPr>
      </w:pPr>
    </w:p>
    <w:p w:rsidRPr="00E058A2" w:rsidR="00CB1968" w:rsidP="00CC57BB" w:rsidRDefault="00CB1968">
      <w:pPr>
        <w:rPr>
          <w:rFonts w:ascii="Arial" w:hAnsi="Arial" w:cs="Arial"/>
          <w:sz w:val="22"/>
          <w:szCs w:val="22"/>
        </w:rPr>
      </w:pPr>
      <w:bookmarkStart w:name="_GoBack" w:id="0"/>
      <w:bookmarkEnd w:id="0"/>
    </w:p>
    <w:sectPr w:rsidRPr="00E058A2" w:rsidR="00CB1968" w:rsidSect="0043630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73B" w:rsidRDefault="007D773B" w:rsidP="0043630C">
      <w:r>
        <w:separator/>
      </w:r>
    </w:p>
  </w:endnote>
  <w:endnote w:type="continuationSeparator" w:id="0">
    <w:p w:rsidR="007D773B" w:rsidRDefault="007D773B" w:rsidP="00436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43630C" w:rsidP="0043630C" w:rsidRDefault="00081D44">
    <w:pPr>
      <w:pStyle w:val="Rodap"/>
      <w:ind w:left="-993"/>
    </w:pPr>
    <w:r>
      <w:rPr>
        <w:noProof/>
      </w:rPr>
      <w:drawing>
        <wp:inline distT="0" distB="0" distL="0" distR="0">
          <wp:extent cx="7439025" cy="1219200"/>
          <wp:effectExtent l="0" t="0" r="9525" b="0"/>
          <wp:docPr id="6" name="Imagem 6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6" name="RODAPE TIMBRAD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9025" cy="1219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73B" w:rsidRDefault="007D773B" w:rsidP="0043630C">
      <w:r>
        <w:separator/>
      </w:r>
    </w:p>
  </w:footnote>
  <w:footnote w:type="continuationSeparator" w:id="0">
    <w:p w:rsidR="007D773B" w:rsidRDefault="007D773B" w:rsidP="0043630C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43630C" w:rsidRDefault="007D773B">
    <w:pPr>
      <w:pStyle w:val="Cabealho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486.85pt;height:431.3pt;z-index:-251657216;mso-position-horizontal:center;mso-position-horizontal-relative:margin;mso-position-vertical:center;mso-position-vertical-relative:margin" id="WordPictureWatermark14279094" o:spid="_x0000_s2050" o:allowincell="f">
          <v:imagedata o:title="MARCADAGUA TIMBRADO" r:id="rId1"/>
          <w10:wrap anchorx="margin" anchory="margin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Pr="0043630C" w:rsidR="0043630C" w:rsidP="0043630C" w:rsidRDefault="007D773B">
    <w:pPr>
      <w:pStyle w:val="Cabealho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486.85pt;height:431.3pt;z-index:-251656192;mso-position-horizontal:center;mso-position-horizontal-relative:margin;mso-position-vertical:center;mso-position-vertical-relative:margin" id="WordPictureWatermark14279095" o:spid="_x0000_s2051" o:allowincell="f">
          <v:imagedata o:title="MARCADAGUA TIMBRADO" r:id="rId1"/>
          <w10:wrap anchorx="margin" anchory="margin"/>
        </v:shape>
      </w:pict>
    </w:r>
    <w:r w:rsidR="0043630C">
      <w:rPr>
        <w:noProof/>
      </w:rPr>
      <w:drawing>
        <wp:inline distT="0" distB="0" distL="0" distR="0">
          <wp:extent cx="6188710" cy="630555"/>
          <wp:effectExtent l="0" t="0" r="2540" b="0"/>
          <wp:docPr id="4" name="Imagem 4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CABECALHO TIMBRAD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8710" cy="6305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43630C" w:rsidRDefault="007D773B">
    <w:pPr>
      <w:pStyle w:val="Cabealho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486.85pt;height:431.3pt;z-index:-251658240;mso-position-horizontal:center;mso-position-horizontal-relative:margin;mso-position-vertical:center;mso-position-vertical-relative:margin" id="WordPictureWatermark14279093" o:spid="_x0000_s2049" o:allowincell="f">
          <v:imagedata o:title="MARCADAGUA TIMBRADO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31879"/>
    <w:multiLevelType w:val="hybridMultilevel"/>
    <w:tmpl w:val="31D2D0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hdrShapeDefaults>
    <o:shapedefaults spidmax="2052" v:ext="edit"/>
    <o:shapelayout v:ext="edit">
      <o:idmap data="2" v:ext="edit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0C"/>
    <w:rsid w:val="00081D44"/>
    <w:rsid w:val="000F3738"/>
    <w:rsid w:val="00121767"/>
    <w:rsid w:val="0013734E"/>
    <w:rsid w:val="00172AD1"/>
    <w:rsid w:val="001D60EA"/>
    <w:rsid w:val="00225AF2"/>
    <w:rsid w:val="00255CC0"/>
    <w:rsid w:val="00304734"/>
    <w:rsid w:val="00367198"/>
    <w:rsid w:val="003C4596"/>
    <w:rsid w:val="003E4AF5"/>
    <w:rsid w:val="0043630C"/>
    <w:rsid w:val="004660EE"/>
    <w:rsid w:val="00477CE1"/>
    <w:rsid w:val="00521AA2"/>
    <w:rsid w:val="00537FE2"/>
    <w:rsid w:val="005B2341"/>
    <w:rsid w:val="005C525B"/>
    <w:rsid w:val="00652490"/>
    <w:rsid w:val="006644EB"/>
    <w:rsid w:val="00741FE5"/>
    <w:rsid w:val="007C163D"/>
    <w:rsid w:val="007D773B"/>
    <w:rsid w:val="0084693E"/>
    <w:rsid w:val="00967736"/>
    <w:rsid w:val="00A05491"/>
    <w:rsid w:val="00A51607"/>
    <w:rsid w:val="00B27756"/>
    <w:rsid w:val="00BC5ACC"/>
    <w:rsid w:val="00C11C95"/>
    <w:rsid w:val="00C53235"/>
    <w:rsid w:val="00C910D9"/>
    <w:rsid w:val="00CA4DC2"/>
    <w:rsid w:val="00CB1968"/>
    <w:rsid w:val="00CC57BB"/>
    <w:rsid w:val="00CE036F"/>
    <w:rsid w:val="00CF5927"/>
    <w:rsid w:val="00D45AB8"/>
    <w:rsid w:val="00D84E53"/>
    <w:rsid w:val="00DC19BE"/>
    <w:rsid w:val="00DC5F10"/>
    <w:rsid w:val="00E058A2"/>
    <w:rsid w:val="00E10E70"/>
    <w:rsid w:val="00E5498E"/>
    <w:rsid w:val="00F14A87"/>
    <w:rsid w:val="00F4478C"/>
    <w:rsid w:val="00FC4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2" v:ext="edit"/>
    <o:shapelayout v:ext="edit">
      <o:idmap data="1" v:ext="edit"/>
    </o:shapelayout>
  </w:shapeDefaults>
  <w:decimalSymbol w:val=","/>
  <w:listSeparator w:val=";"/>
  <w15:chartTrackingRefBased/>
  <w14:docId w14:val="17ECFBF5"/>
  <w15:docId w15:val="{D7AD0A9C-5C63-41CD-99E0-82BB2C4BE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1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3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30C"/>
  </w:style>
  <w:style w:type="paragraph" w:styleId="Rodap">
    <w:name w:val="footer"/>
    <w:basedOn w:val="Normal"/>
    <w:link w:val="RodapChar"/>
    <w:uiPriority w:val="99"/>
    <w:unhideWhenUsed/>
    <w:rsid w:val="004363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30C"/>
  </w:style>
  <w:style w:type="paragraph" w:customStyle="1" w:styleId="Default">
    <w:name w:val="Default"/>
    <w:rsid w:val="00741F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8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24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1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theme/theme1.xml" Type="http://schemas.openxmlformats.org/officeDocument/2006/relationships/theme" Id="rId12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ntTable.xml" Type="http://schemas.openxmlformats.org/officeDocument/2006/relationships/fontTable" Id="rId11"/>
    <Relationship Target="footnotes.xml" Type="http://schemas.openxmlformats.org/officeDocument/2006/relationships/footnotes" Id="rId5"/>
    <Relationship Target="header3.xml" Type="http://schemas.openxmlformats.org/officeDocument/2006/relationships/head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</Relationships>

</file>

<file path=word/_rels/footer1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_rels/header3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957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CISAMURES</dc:creator>
  <cp:keywords/>
  <dc:description/>
  <cp:lastModifiedBy>Guilherme CISAMURES</cp:lastModifiedBy>
  <cp:revision>10</cp:revision>
  <cp:lastPrinted>2024-01-15T11:44:00Z</cp:lastPrinted>
  <dcterms:created xsi:type="dcterms:W3CDTF">2024-10-14T14:08:00Z</dcterms:created>
  <dcterms:modified xsi:type="dcterms:W3CDTF">2024-10-14T14:48:00Z</dcterms:modified>
</cp:coreProperties>
</file>