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C6F" w:rsidRPr="00C53079" w:rsidRDefault="00327C6F" w:rsidP="00327C6F">
      <w:pPr>
        <w:keepNext/>
        <w:shd w:val="clear" w:color="auto" w:fill="002060"/>
        <w:tabs>
          <w:tab w:val="left" w:pos="4536"/>
        </w:tabs>
        <w:jc w:val="center"/>
        <w:outlineLvl w:val="0"/>
        <w:rPr>
          <w:rFonts w:ascii="Cambria" w:hAnsi="Cambria" w:cs="Arial"/>
          <w:b/>
          <w:bCs/>
          <w:sz w:val="22"/>
          <w:szCs w:val="22"/>
        </w:rPr>
      </w:pPr>
      <w:r w:rsidRPr="00C53079">
        <w:rPr>
          <w:rFonts w:ascii="Cambria" w:hAnsi="Cambria" w:cs="Arial"/>
          <w:b/>
          <w:bCs/>
          <w:sz w:val="22"/>
          <w:szCs w:val="22"/>
        </w:rPr>
        <w:t>AUTORIZAÇÃO PARA A PUBLICAÇÃO DO EDITAL</w:t>
      </w:r>
    </w:p>
    <w:p w:rsidR="00327C6F" w:rsidRPr="00C53079" w:rsidRDefault="00327C6F" w:rsidP="00327C6F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="Cambria" w:eastAsia="NSimSun" w:hAnsi="Cambria" w:cs="Lucida Sans"/>
          <w:kern w:val="3"/>
          <w:sz w:val="22"/>
          <w:szCs w:val="22"/>
          <w:lang w:eastAsia="zh-CN" w:bidi="hi-IN"/>
        </w:rPr>
      </w:pPr>
    </w:p>
    <w:p w:rsidR="00327C6F" w:rsidRDefault="00327C6F" w:rsidP="00327C6F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="Cambria" w:hAnsi="Cambria"/>
          <w:b/>
          <w:bCs/>
          <w:sz w:val="22"/>
          <w:szCs w:val="22"/>
        </w:rPr>
      </w:pPr>
      <w:r w:rsidRPr="00C53079">
        <w:rPr>
          <w:rFonts w:ascii="Cambria" w:hAnsi="Cambria" w:cs="Arial"/>
          <w:sz w:val="22"/>
          <w:szCs w:val="22"/>
        </w:rPr>
        <w:t xml:space="preserve">Estando devidamente cumpridas as formalidades previstas na Lei Federal nº 14.133/21, </w:t>
      </w:r>
      <w:r w:rsidRPr="00C53079">
        <w:rPr>
          <w:rFonts w:ascii="Cambria" w:hAnsi="Cambria" w:cs="Arial"/>
          <w:b/>
          <w:sz w:val="22"/>
          <w:szCs w:val="22"/>
          <w:u w:val="single"/>
        </w:rPr>
        <w:t>AUTORIZO</w:t>
      </w:r>
      <w:r w:rsidRPr="00C53079">
        <w:rPr>
          <w:rFonts w:ascii="Cambria" w:hAnsi="Cambria" w:cs="Arial"/>
          <w:sz w:val="22"/>
          <w:szCs w:val="22"/>
        </w:rPr>
        <w:t xml:space="preserve"> a despesa do procedimento administrativo de Dispensa Eletrônica, com fundamento no art. 75, I da Lei 14.133/2021 e demais dispositivos da referida lei, </w:t>
      </w:r>
      <w:r w:rsidRPr="00C53079">
        <w:rPr>
          <w:rFonts w:ascii="Cambria" w:eastAsia="Arial Unicode MS" w:hAnsi="Cambria" w:cs="Arial Unicode MS"/>
          <w:bCs/>
          <w:color w:val="000000"/>
          <w:sz w:val="22"/>
          <w:szCs w:val="22"/>
          <w:lang w:bidi="pt-BR"/>
        </w:rPr>
        <w:t xml:space="preserve">bem como as normas do art. 48 do Decreto Municipal n° 0204001/2024 de 02 de abril de 2024, cujo objeto é a </w:t>
      </w:r>
      <w:r w:rsidRPr="00780E18">
        <w:rPr>
          <w:rFonts w:ascii="Cambria" w:hAnsi="Cambria"/>
          <w:b/>
          <w:bCs/>
          <w:sz w:val="22"/>
          <w:szCs w:val="22"/>
        </w:rPr>
        <w:t>CONTRATAÇÃO DE EMPRESA PARA PRESTAÇÃO DE SERVIÇOS TÉCNICOS DE CONSULTORIA E ASSESSORIA FINANCEIRA, DESTINADA A AUXILIAR A ADMINISTRAÇÃO DA SECRETARIA MUNICIPAL DE EDUCAÇÃO, DO MUNICIPIO DE SANTANA DO CARIRI/CE, COMPREENDENDO O ACOMPANHAMENTO TÉCNICO, ANALÍTICO E ESTRATÉGICO DE EXECUÇÃO DOS PROJETOS E ATIVIDADES DESENVOLVIDAS POR ESTA SECRETARIA</w:t>
      </w:r>
      <w:r>
        <w:rPr>
          <w:rFonts w:ascii="Cambria" w:hAnsi="Cambria"/>
          <w:b/>
          <w:bCs/>
          <w:sz w:val="22"/>
          <w:szCs w:val="22"/>
        </w:rPr>
        <w:t>.</w:t>
      </w:r>
    </w:p>
    <w:p w:rsidR="00327C6F" w:rsidRPr="00C53079" w:rsidRDefault="00327C6F" w:rsidP="00327C6F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="Cambria" w:hAnsi="Cambria" w:cs="Arial"/>
          <w:sz w:val="22"/>
          <w:szCs w:val="22"/>
          <w:lang w:eastAsia="en-US"/>
        </w:rPr>
      </w:pPr>
      <w:r w:rsidRPr="00C53079">
        <w:rPr>
          <w:rFonts w:ascii="Cambria" w:hAnsi="Cambria" w:cs="Arial"/>
          <w:sz w:val="22"/>
          <w:szCs w:val="22"/>
          <w:lang w:eastAsia="en-US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:rsidR="00327C6F" w:rsidRPr="00C53079" w:rsidRDefault="00327C6F" w:rsidP="00327C6F">
      <w:pPr>
        <w:suppressAutoHyphens/>
        <w:autoSpaceDN w:val="0"/>
        <w:ind w:firstLine="708"/>
        <w:jc w:val="both"/>
        <w:textAlignment w:val="baseline"/>
        <w:rPr>
          <w:rFonts w:ascii="Cambria" w:eastAsia="NSimSun" w:hAnsi="Cambria" w:cs="Lucida Sans"/>
          <w:kern w:val="3"/>
          <w:sz w:val="22"/>
          <w:szCs w:val="22"/>
          <w:lang w:eastAsia="zh-CN" w:bidi="hi-IN"/>
        </w:rPr>
      </w:pPr>
      <w:r w:rsidRPr="00C53079">
        <w:rPr>
          <w:rFonts w:ascii="Cambria" w:eastAsia="NSimSun" w:hAnsi="Cambria" w:cs="Lucida Sans"/>
          <w:kern w:val="3"/>
          <w:sz w:val="22"/>
          <w:szCs w:val="22"/>
          <w:lang w:eastAsia="zh-CN" w:bidi="hi-IN"/>
        </w:rPr>
        <w:t>Encaminha-se os autos do processo ao Agente de Contratação para as providências cabíveis.</w:t>
      </w:r>
    </w:p>
    <w:p w:rsidR="00327C6F" w:rsidRPr="00C53079" w:rsidRDefault="00327C6F" w:rsidP="00327C6F">
      <w:pPr>
        <w:jc w:val="right"/>
        <w:rPr>
          <w:rFonts w:ascii="Cambria" w:hAnsi="Cambria" w:cs="Calibri"/>
          <w:sz w:val="22"/>
          <w:szCs w:val="22"/>
        </w:rPr>
      </w:pPr>
    </w:p>
    <w:p w:rsidR="00327C6F" w:rsidRPr="00C53079" w:rsidRDefault="00327C6F" w:rsidP="00327C6F">
      <w:pPr>
        <w:jc w:val="right"/>
        <w:rPr>
          <w:rFonts w:ascii="Cambria" w:hAnsi="Cambria" w:cs="Calibri"/>
          <w:sz w:val="22"/>
          <w:szCs w:val="22"/>
        </w:rPr>
      </w:pPr>
    </w:p>
    <w:p w:rsidR="00327C6F" w:rsidRPr="00C53079" w:rsidRDefault="00327C6F" w:rsidP="00327C6F">
      <w:pPr>
        <w:jc w:val="right"/>
        <w:rPr>
          <w:rFonts w:ascii="Cambria" w:hAnsi="Cambria" w:cs="Calibri"/>
          <w:sz w:val="22"/>
          <w:szCs w:val="22"/>
        </w:rPr>
      </w:pPr>
    </w:p>
    <w:p w:rsidR="00327C6F" w:rsidRPr="00C53079" w:rsidRDefault="00327C6F" w:rsidP="00327C6F">
      <w:pPr>
        <w:jc w:val="right"/>
        <w:rPr>
          <w:rFonts w:ascii="Cambria" w:hAnsi="Cambria" w:cs="Calibri"/>
          <w:sz w:val="22"/>
          <w:szCs w:val="22"/>
        </w:rPr>
      </w:pPr>
      <w:r w:rsidRPr="00C53079">
        <w:rPr>
          <w:rFonts w:ascii="Cambria" w:hAnsi="Cambria" w:cs="Calibri"/>
          <w:sz w:val="22"/>
          <w:szCs w:val="22"/>
        </w:rPr>
        <w:t xml:space="preserve">Santana do Cariri-CE, </w:t>
      </w:r>
      <w:r>
        <w:rPr>
          <w:rFonts w:ascii="Cambria" w:hAnsi="Cambria" w:cs="Calibri"/>
          <w:sz w:val="22"/>
          <w:szCs w:val="22"/>
        </w:rPr>
        <w:t>05 de agosto de 2026</w:t>
      </w:r>
    </w:p>
    <w:p w:rsidR="00327C6F" w:rsidRPr="00C53079" w:rsidRDefault="00327C6F" w:rsidP="00327C6F">
      <w:pPr>
        <w:spacing w:before="60" w:after="60" w:line="360" w:lineRule="auto"/>
        <w:jc w:val="both"/>
        <w:rPr>
          <w:rFonts w:ascii="Cambria" w:hAnsi="Cambria" w:cs="Arial"/>
          <w:bCs/>
          <w:iCs/>
          <w:sz w:val="22"/>
          <w:szCs w:val="22"/>
        </w:rPr>
      </w:pPr>
    </w:p>
    <w:p w:rsidR="00327C6F" w:rsidRPr="00C53079" w:rsidRDefault="00327C6F" w:rsidP="00327C6F">
      <w:pPr>
        <w:jc w:val="center"/>
        <w:rPr>
          <w:rFonts w:ascii="Cambria" w:hAnsi="Cambria" w:cs="Calibri"/>
          <w:bCs/>
          <w:sz w:val="22"/>
          <w:szCs w:val="22"/>
        </w:rPr>
      </w:pPr>
      <w:r w:rsidRPr="00C53079">
        <w:rPr>
          <w:rFonts w:ascii="Cambria" w:hAnsi="Cambria" w:cs="Calibri"/>
          <w:bCs/>
          <w:sz w:val="22"/>
          <w:szCs w:val="22"/>
        </w:rPr>
        <w:t>__________________________________________________</w:t>
      </w:r>
    </w:p>
    <w:p w:rsidR="00327C6F" w:rsidRPr="00C53079" w:rsidRDefault="00327C6F" w:rsidP="00327C6F">
      <w:pPr>
        <w:jc w:val="center"/>
        <w:rPr>
          <w:rFonts w:ascii="Cambria" w:hAnsi="Cambria" w:cs="Calibri"/>
          <w:bCs/>
          <w:sz w:val="22"/>
          <w:szCs w:val="22"/>
        </w:rPr>
      </w:pPr>
      <w:r>
        <w:rPr>
          <w:rFonts w:ascii="Cambria" w:hAnsi="Cambria" w:cs="Calibri"/>
          <w:bCs/>
          <w:sz w:val="22"/>
          <w:szCs w:val="22"/>
        </w:rPr>
        <w:t>MARCIO DO CARMO DA SILVA</w:t>
      </w:r>
    </w:p>
    <w:p w:rsidR="00327C6F" w:rsidRPr="00C53079" w:rsidRDefault="00327C6F" w:rsidP="00327C6F">
      <w:pPr>
        <w:jc w:val="center"/>
        <w:rPr>
          <w:rFonts w:ascii="Cambria" w:hAnsi="Cambria" w:cs="Arial"/>
          <w:bCs/>
          <w:sz w:val="22"/>
          <w:szCs w:val="22"/>
        </w:rPr>
      </w:pPr>
      <w:r w:rsidRPr="00C53079">
        <w:rPr>
          <w:rFonts w:ascii="Cambria" w:hAnsi="Cambria" w:cs="Calibri"/>
          <w:bCs/>
          <w:sz w:val="22"/>
          <w:szCs w:val="22"/>
        </w:rPr>
        <w:t xml:space="preserve">ORDENADORA DE DESPESAS DA SECRETARIA DE </w:t>
      </w:r>
      <w:r>
        <w:rPr>
          <w:rFonts w:ascii="Cambria" w:hAnsi="Cambria" w:cs="Calibri"/>
          <w:bCs/>
          <w:sz w:val="22"/>
          <w:szCs w:val="22"/>
        </w:rPr>
        <w:t>EDUCAÇÃO</w:t>
      </w:r>
    </w:p>
    <w:p w:rsidR="00327C6F" w:rsidRPr="00C53079" w:rsidRDefault="00327C6F" w:rsidP="00327C6F">
      <w:pPr>
        <w:jc w:val="center"/>
        <w:rPr>
          <w:rFonts w:ascii="Cambria" w:hAnsi="Cambria" w:cs="Arial"/>
          <w:sz w:val="22"/>
          <w:szCs w:val="22"/>
        </w:rPr>
      </w:pPr>
    </w:p>
    <w:p w:rsidR="00327C6F" w:rsidRPr="00C53079" w:rsidRDefault="00327C6F" w:rsidP="00327C6F">
      <w:pPr>
        <w:jc w:val="center"/>
        <w:rPr>
          <w:rFonts w:ascii="Cambria" w:hAnsi="Cambria" w:cs="Arial"/>
          <w:sz w:val="22"/>
          <w:szCs w:val="22"/>
        </w:rPr>
      </w:pPr>
    </w:p>
    <w:p w:rsidR="00AE62B6" w:rsidRDefault="00AE62B6">
      <w:bookmarkStart w:id="0" w:name="_GoBack"/>
      <w:bookmarkEnd w:id="0"/>
    </w:p>
    <w:sectPr w:rsidR="00AE62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C6F"/>
    <w:rsid w:val="00327C6F"/>
    <w:rsid w:val="00AE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78DAC-3567-439C-992B-5FA51FE2F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2026-08-07T16:34:00Z</dcterms:created>
  <dcterms:modified xsi:type="dcterms:W3CDTF">2026-08-07T16:34:00Z</dcterms:modified>
</cp:coreProperties>
</file>