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b/>
          <w:bCs/>
        </w:rPr>
        <w:t>CERTIFICADO DE PRÉ-QUALIFICAÇÃO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PQ2505/2026</w:t>
      </w:r>
    </w:p>
    <w:p>
      <w:pPr>
        <w:jc w:val="center"/>
      </w:pPr>
    </w:p>
    <w:p>
      <w:pPr>
        <w:jc w:val="both"/>
      </w:pPr>
      <w:r>
        <w:t xml:space="preserve">O/A </w:t>
      </w:r>
      <w:r>
        <w:rPr>
          <w:b/>
          <w:bCs/>
          <w:lang w:val="pt-PT"/>
        </w:rPr>
        <w:t xml:space="preserve">PREFEITURA MUNICIPAL DE COREAÚ</w:t>
      </w:r>
      <w:r>
        <w:t xml:space="preserve">, com sede em </w:t>
      </w:r>
      <w:r>
        <w:rPr>
          <w:lang w:val="pt-PT"/>
        </w:rPr>
        <w:t xml:space="preserve">Av. Prefeito Vilar Fontenele 55 - Centro, Coreaú/CE</w:t>
      </w:r>
      <w:r>
        <w:t xml:space="preserve">, inscrita no CNPJ sob o nº </w:t>
      </w:r>
      <w:r>
        <w:rPr>
          <w:lang w:val="pt-PT"/>
        </w:rPr>
        <w:t xml:space="preserve">07.598.618/0001-44</w:t>
      </w:r>
      <w:r>
        <w:t xml:space="preserve">, por meio do(a) agente de contratação,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PQ2505/2026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AGUIA CONSTRUCOES E INCORPORACOES LTDA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12.049.385/0001-60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Rua Livreiro Edésio 129 - dionisio torres, FORTALEZA/CE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079.***.**8-79 | HEITOR MOURAO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PRÉ QUALIFICAÇÃO PARA A CONSTRUÇÃO DE PRAÇA DA IGREJA DA LOCALIDADE DE SALVA VIDAS NO MUNICIPIO DE COREAÚ/CE, JUNTO A SECRETARIA DE INFRAESTRUTURA E DESENVOLVIMENTO URBANO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COREAÚ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22 DE JULHO DE 2026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b/>
          <w:bCs/>
          <w:lang w:val="pt-PT"/>
        </w:rPr>
      </w:pPr>
      <w:bookmarkStart w:id="0" w:name="_GoBack"/>
      <w:r>
        <w:rPr>
          <w:b/>
          <w:bCs/>
          <w:lang w:val="pt-PT"/>
        </w:rPr>
        <w:t xml:space="preserve">MARIA KAROLYNE SOARES DE SÁ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bookmarkEnd w:id="0"/>
    <w:p>
      <w:pPr>
        <w:jc w:val="both"/>
        <w:rPr>
          <w:lang w:val="pt-PT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SimSun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SimHei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PREFEITURA MUNICIPAL DE COREAÚ – CE | CNPJ: 07.598.618/0001-44</w:t>
    </w:r>
  </w:p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Av. Prefeito Vilar Fontenele 55 - Centro, Coreaú/CE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vertAnchor="page" w:horzAnchor="page" w:tblpX="518" w:tblpY="83"/>
      <w:tblOverlap w:val="never"/>
      <w:tblW w:w="11199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928"/>
      <w:gridCol w:w="9271"/>
    </w:tblGrid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70" w:hRule="atLeast"/>
      </w:trPr>
      <w:tc>
        <w:tcPr>
          <w:tcW w:w="1928" w:type="dxa"/>
          <w:vAlign w:val="center"/>
        </w:tcPr>
        <w:p>
          <w:pPr>
            <w:jc w:val="center"/>
          </w:pPr>
          <w:r>
            <w:drawing>
              <wp:inline distT="0" distB="0" distL="114300" distR="114300">
                <wp:extent cx="718820" cy="815340"/>
                <wp:effectExtent l="0" t="0" r="5080" b="381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818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71" w:type="dxa"/>
          <w:vAlign w:val="center"/>
        </w:tcPr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b/>
              <w:bCs/>
              <w:color w:val="333333"/>
              <w:sz w:val="20"/>
              <w:szCs w:val="20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PREFEITURA MUNICIPAL DE COREAÚ</w:t>
          </w:r>
        </w:p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color w:val="333333"/>
              <w:sz w:val="16"/>
              <w:szCs w:val="16"/>
            </w:rPr>
          </w:pPr>
          <w:r>
            <w:rPr>
              <w:color w:val="333333"/>
              <w:sz w:val="14"/>
              <w:szCs w:val="14"/>
            </w:rPr>
            <w:t xml:space="preserve">SECRETARIA MUNICIPAL DE INFRAESTRUTURA E DESENVOLVIMENTO URBANO</w:t>
          </w:r>
        </w:p>
      </w:tc>
    </w:tr>
  </w:tbl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9B7630"/>
    <w:rsid w:val="00DC3DBC"/>
    <w:rsid w:val="00ED72C2"/>
    <w:rsid w:val="00EE26E1"/>
    <w:rsid w:val="00F7177B"/>
    <w:rsid w:val="00FE615B"/>
    <w:rsid w:val="577F8CFF"/>
    <w:rsid w:val="72FFEB4B"/>
    <w:rsid w:val="76FF8912"/>
    <w:rsid w:val="9F7FF120"/>
    <w:rsid w:val="BFFDBA83"/>
    <w:rsid w:val="FE3791D6"/>
    <w:rsid w:val="FFFB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4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5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/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1066</Characters>
  <Lines>8</Lines>
  <Paragraphs>2</Paragraphs>
  <TotalTime>2</TotalTime>
  <ScaleCrop>false</ScaleCrop>
  <LinksUpToDate>false</LinksUpToDate>
  <CharactersWithSpaces>1261</CharactersWithSpaces>
  <Application>WPS Office_11.1.0.9505_F1E327BC-269C-435d-A152-05C5408002CA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2025-08-29T03:28:00Z</dcterms:created>
  <dc:creator>DAVI</dc:creator>
  <cp:lastModifiedBy>dev</cp:lastModifiedBy>
  <dcterms:modified xsi:type="dcterms:W3CDTF">2026-05-03T16:04:05Z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1046-11.1.0.9505</vt:lpwstr>
  </property>
</Properties>
</file>