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C554B" w14:textId="77777777" w:rsidR="00F05173" w:rsidRDefault="00F05173" w:rsidP="00CF035D">
      <w:pPr>
        <w:ind w:left="-426"/>
      </w:pPr>
    </w:p>
    <w:p w14:paraId="3FCEE1B1" w14:textId="66B03437" w:rsidR="00F05173" w:rsidRDefault="00D102E4" w:rsidP="00FE0F36">
      <w:pPr>
        <w:pStyle w:val="Ttulo3"/>
        <w:numPr>
          <w:ilvl w:val="0"/>
          <w:numId w:val="0"/>
        </w:numPr>
        <w:spacing w:line="276" w:lineRule="auto"/>
        <w:ind w:left="-426" w:right="-14"/>
        <w:jc w:val="center"/>
        <w:rPr>
          <w:rFonts w:ascii="Candara" w:hAnsi="Candara"/>
          <w:b/>
          <w:bCs/>
          <w:spacing w:val="-1"/>
          <w:sz w:val="28"/>
          <w:szCs w:val="28"/>
        </w:rPr>
      </w:pPr>
      <w:r>
        <w:rPr>
          <w:rFonts w:ascii="Candara" w:hAnsi="Candara"/>
          <w:b/>
          <w:bCs/>
          <w:sz w:val="28"/>
          <w:szCs w:val="28"/>
        </w:rPr>
        <w:t>ESTUDO</w:t>
      </w:r>
      <w:r>
        <w:rPr>
          <w:rFonts w:ascii="Candara" w:hAnsi="Candara"/>
          <w:b/>
          <w:bCs/>
          <w:spacing w:val="-6"/>
          <w:sz w:val="28"/>
          <w:szCs w:val="28"/>
        </w:rPr>
        <w:t xml:space="preserve"> </w:t>
      </w:r>
      <w:r>
        <w:rPr>
          <w:rFonts w:ascii="Candara" w:hAnsi="Candara"/>
          <w:b/>
          <w:bCs/>
          <w:sz w:val="28"/>
          <w:szCs w:val="28"/>
        </w:rPr>
        <w:t>TÉCNICO</w:t>
      </w:r>
      <w:r>
        <w:rPr>
          <w:rFonts w:ascii="Candara" w:hAnsi="Candara"/>
          <w:b/>
          <w:bCs/>
          <w:spacing w:val="-6"/>
          <w:sz w:val="28"/>
          <w:szCs w:val="28"/>
        </w:rPr>
        <w:t xml:space="preserve"> </w:t>
      </w:r>
      <w:r>
        <w:rPr>
          <w:rFonts w:ascii="Candara" w:hAnsi="Candara"/>
          <w:b/>
          <w:bCs/>
          <w:sz w:val="28"/>
          <w:szCs w:val="28"/>
        </w:rPr>
        <w:t>PRELIMINAR</w:t>
      </w:r>
      <w:r>
        <w:rPr>
          <w:rFonts w:ascii="Candara" w:hAnsi="Candara"/>
          <w:b/>
          <w:bCs/>
          <w:spacing w:val="-3"/>
          <w:sz w:val="28"/>
          <w:szCs w:val="28"/>
        </w:rPr>
        <w:t xml:space="preserve"> </w:t>
      </w:r>
      <w:r>
        <w:rPr>
          <w:rFonts w:ascii="Candara" w:hAnsi="Candara"/>
          <w:b/>
          <w:bCs/>
          <w:sz w:val="28"/>
          <w:szCs w:val="28"/>
        </w:rPr>
        <w:t>–</w:t>
      </w:r>
      <w:r>
        <w:rPr>
          <w:rFonts w:ascii="Candara" w:hAnsi="Candara"/>
          <w:b/>
          <w:bCs/>
          <w:spacing w:val="-7"/>
          <w:sz w:val="28"/>
          <w:szCs w:val="28"/>
        </w:rPr>
        <w:t xml:space="preserve"> </w:t>
      </w:r>
      <w:r>
        <w:rPr>
          <w:rFonts w:ascii="Candara" w:hAnsi="Candara"/>
          <w:b/>
          <w:bCs/>
          <w:sz w:val="28"/>
          <w:szCs w:val="28"/>
        </w:rPr>
        <w:t>ETP</w:t>
      </w:r>
      <w:r>
        <w:rPr>
          <w:rFonts w:ascii="Candara" w:hAnsi="Candara"/>
          <w:b/>
          <w:bCs/>
          <w:spacing w:val="-6"/>
          <w:sz w:val="28"/>
          <w:szCs w:val="28"/>
        </w:rPr>
        <w:t xml:space="preserve"> </w:t>
      </w:r>
      <w:r>
        <w:rPr>
          <w:rFonts w:ascii="Candara" w:hAnsi="Candara"/>
          <w:b/>
          <w:bCs/>
          <w:spacing w:val="-1"/>
          <w:sz w:val="28"/>
          <w:szCs w:val="28"/>
        </w:rPr>
        <w:t>00</w:t>
      </w:r>
      <w:r w:rsidR="00AA23BE">
        <w:rPr>
          <w:rFonts w:ascii="Candara" w:hAnsi="Candara"/>
          <w:b/>
          <w:bCs/>
          <w:spacing w:val="-1"/>
          <w:sz w:val="28"/>
          <w:szCs w:val="28"/>
        </w:rPr>
        <w:t>1</w:t>
      </w:r>
      <w:r>
        <w:rPr>
          <w:rFonts w:ascii="Candara" w:hAnsi="Candara"/>
          <w:b/>
          <w:bCs/>
          <w:spacing w:val="-1"/>
          <w:sz w:val="28"/>
          <w:szCs w:val="28"/>
        </w:rPr>
        <w:t>/202</w:t>
      </w:r>
      <w:r w:rsidR="00AA23BE">
        <w:rPr>
          <w:rFonts w:ascii="Candara" w:hAnsi="Candara"/>
          <w:b/>
          <w:bCs/>
          <w:spacing w:val="-1"/>
          <w:sz w:val="28"/>
          <w:szCs w:val="28"/>
        </w:rPr>
        <w:t>6</w:t>
      </w:r>
      <w:r>
        <w:rPr>
          <w:rFonts w:ascii="Candara" w:hAnsi="Candara"/>
          <w:b/>
          <w:bCs/>
          <w:spacing w:val="-1"/>
          <w:sz w:val="28"/>
          <w:szCs w:val="28"/>
        </w:rPr>
        <w:t>/</w:t>
      </w:r>
      <w:r w:rsidR="001E6888">
        <w:rPr>
          <w:rFonts w:ascii="Candara" w:hAnsi="Candara"/>
          <w:b/>
          <w:bCs/>
          <w:spacing w:val="-1"/>
          <w:sz w:val="28"/>
          <w:szCs w:val="28"/>
        </w:rPr>
        <w:t>S</w:t>
      </w:r>
      <w:r w:rsidR="00AA23BE">
        <w:rPr>
          <w:rFonts w:ascii="Candara" w:hAnsi="Candara"/>
          <w:b/>
          <w:bCs/>
          <w:spacing w:val="-1"/>
          <w:sz w:val="28"/>
          <w:szCs w:val="28"/>
        </w:rPr>
        <w:t>MT</w:t>
      </w:r>
      <w:r w:rsidR="0016482B">
        <w:rPr>
          <w:rFonts w:ascii="Candara" w:hAnsi="Candara"/>
          <w:b/>
          <w:bCs/>
          <w:spacing w:val="-1"/>
          <w:sz w:val="28"/>
          <w:szCs w:val="28"/>
        </w:rPr>
        <w:t>O</w:t>
      </w:r>
      <w:r w:rsidR="00AA23BE">
        <w:rPr>
          <w:rFonts w:ascii="Candara" w:hAnsi="Candara"/>
          <w:b/>
          <w:bCs/>
          <w:spacing w:val="-1"/>
          <w:sz w:val="28"/>
          <w:szCs w:val="28"/>
        </w:rPr>
        <w:t>P</w:t>
      </w:r>
    </w:p>
    <w:p w14:paraId="2F27172F" w14:textId="77777777" w:rsidR="00FE0F36" w:rsidRPr="00FE0F36" w:rsidRDefault="00FE0F36" w:rsidP="00FE0F36">
      <w:pPr>
        <w:rPr>
          <w:lang w:val="pt-BR" w:eastAsia="pt-BR"/>
        </w:rPr>
      </w:pPr>
    </w:p>
    <w:p w14:paraId="7EB51C50" w14:textId="383D36DC" w:rsidR="00F05173" w:rsidRDefault="00D102E4" w:rsidP="00CF035D">
      <w:pPr>
        <w:pStyle w:val="Corpodetexto"/>
        <w:spacing w:line="276" w:lineRule="auto"/>
        <w:ind w:left="-426" w:right="-14"/>
        <w:rPr>
          <w:rFonts w:ascii="Times New Roman" w:eastAsia="NSimSun" w:hAnsi="Times New Roman" w:cs="Times New Roman"/>
          <w:kern w:val="1"/>
          <w:sz w:val="24"/>
          <w:szCs w:val="24"/>
          <w:u w:val="single"/>
          <w:lang w:val="pt-BR" w:eastAsia="zh-CN" w:bidi="hi-IN"/>
        </w:rPr>
      </w:pPr>
      <w:r>
        <w:rPr>
          <w:rFonts w:ascii="Candara" w:hAnsi="Candara"/>
          <w:b/>
        </w:rPr>
        <w:t>OBJETO</w:t>
      </w:r>
      <w:r w:rsidR="00D01566">
        <w:rPr>
          <w:rFonts w:ascii="Candara" w:hAnsi="Candara"/>
          <w:b/>
        </w:rPr>
        <w:t>:</w:t>
      </w:r>
      <w:r w:rsidR="00D01566" w:rsidRPr="00D01566">
        <w:t xml:space="preserve"> </w:t>
      </w:r>
      <w:r w:rsidR="002B6507">
        <w:rPr>
          <w:rFonts w:ascii="Candara" w:hAnsi="Candara"/>
          <w:b/>
          <w:lang w:val="pt-BR"/>
        </w:rPr>
        <w:t xml:space="preserve">LIMPEZA URBANA DE </w:t>
      </w:r>
      <w:r w:rsidR="00F01D5B">
        <w:rPr>
          <w:rFonts w:ascii="Candara" w:hAnsi="Candara"/>
          <w:b/>
          <w:lang w:val="pt-BR"/>
        </w:rPr>
        <w:t>ANGICOS/RN</w:t>
      </w:r>
      <w:r w:rsidR="00C80F8D">
        <w:rPr>
          <w:rFonts w:ascii="Candara" w:hAnsi="Candara"/>
          <w:b/>
          <w:lang w:val="pt-BR"/>
        </w:rPr>
        <w:t xml:space="preserve"> </w:t>
      </w:r>
    </w:p>
    <w:p w14:paraId="050C212D" w14:textId="4CDCF917" w:rsidR="00F05173" w:rsidRDefault="00D102E4" w:rsidP="00CF035D">
      <w:pPr>
        <w:pStyle w:val="Corpodetexto"/>
        <w:spacing w:line="276" w:lineRule="auto"/>
        <w:ind w:left="-426" w:right="-14"/>
        <w:rPr>
          <w:rFonts w:ascii="Candara" w:hAnsi="Candara"/>
          <w:b/>
          <w:lang w:val="pt-BR"/>
        </w:rPr>
      </w:pPr>
      <w:r>
        <w:rPr>
          <w:rFonts w:ascii="Candara" w:hAnsi="Candara"/>
          <w:b/>
          <w:lang w:val="pt-BR"/>
        </w:rPr>
        <w:t xml:space="preserve">LOCAL: </w:t>
      </w:r>
      <w:r w:rsidR="00C40BD5">
        <w:rPr>
          <w:rFonts w:ascii="Candara" w:hAnsi="Candara"/>
          <w:b/>
          <w:lang w:val="pt-BR"/>
        </w:rPr>
        <w:t xml:space="preserve">Zona </w:t>
      </w:r>
      <w:r w:rsidR="006D3ABF">
        <w:rPr>
          <w:rFonts w:ascii="Candara" w:hAnsi="Candara"/>
          <w:b/>
          <w:lang w:val="pt-BR"/>
        </w:rPr>
        <w:t xml:space="preserve">urbana </w:t>
      </w:r>
      <w:r w:rsidR="00C40BD5">
        <w:rPr>
          <w:rFonts w:ascii="Candara" w:hAnsi="Candara"/>
          <w:b/>
          <w:lang w:val="pt-BR"/>
        </w:rPr>
        <w:t>de Angicos/RN.</w:t>
      </w:r>
    </w:p>
    <w:p w14:paraId="3D61756B" w14:textId="77777777" w:rsidR="00F05173" w:rsidRDefault="00F05173" w:rsidP="00CF035D">
      <w:pPr>
        <w:spacing w:line="276" w:lineRule="auto"/>
        <w:ind w:left="-426" w:right="-14"/>
        <w:rPr>
          <w:rFonts w:ascii="Candara" w:hAnsi="Candara"/>
          <w:b/>
          <w:spacing w:val="-2"/>
          <w:sz w:val="20"/>
          <w:szCs w:val="20"/>
        </w:rPr>
      </w:pPr>
    </w:p>
    <w:p w14:paraId="5EE25AF1" w14:textId="77777777" w:rsidR="00F05173" w:rsidRDefault="00D102E4" w:rsidP="00CF035D">
      <w:pPr>
        <w:pStyle w:val="PargrafodaLista"/>
        <w:numPr>
          <w:ilvl w:val="0"/>
          <w:numId w:val="4"/>
        </w:numPr>
        <w:spacing w:line="276" w:lineRule="auto"/>
        <w:ind w:left="-426" w:right="-14"/>
        <w:rPr>
          <w:rFonts w:ascii="Candara" w:hAnsi="Candara"/>
          <w:b/>
          <w:sz w:val="20"/>
          <w:szCs w:val="20"/>
        </w:rPr>
      </w:pPr>
      <w:r>
        <w:rPr>
          <w:rFonts w:ascii="Candara" w:hAnsi="Candara"/>
          <w:b/>
          <w:spacing w:val="-2"/>
          <w:sz w:val="20"/>
          <w:szCs w:val="20"/>
        </w:rPr>
        <w:t>INTRODUÇÃO</w:t>
      </w:r>
    </w:p>
    <w:p w14:paraId="2CC7BDEC" w14:textId="77777777" w:rsidR="00F05173" w:rsidRDefault="00F05173" w:rsidP="00CF035D">
      <w:pPr>
        <w:pStyle w:val="Corpodetexto"/>
        <w:spacing w:line="276" w:lineRule="auto"/>
        <w:ind w:left="-426" w:right="-14"/>
        <w:rPr>
          <w:rFonts w:ascii="Candara" w:hAnsi="Candara"/>
          <w:b/>
        </w:rPr>
      </w:pPr>
    </w:p>
    <w:p w14:paraId="7F0E8714" w14:textId="77777777" w:rsidR="00812C31" w:rsidRPr="00812C31" w:rsidRDefault="00812C31" w:rsidP="00812C31">
      <w:pPr>
        <w:pStyle w:val="Corpodetexto"/>
        <w:spacing w:before="1" w:line="276" w:lineRule="auto"/>
        <w:ind w:left="-426" w:right="-14"/>
        <w:jc w:val="both"/>
        <w:rPr>
          <w:rFonts w:ascii="Candara" w:hAnsi="Candara"/>
        </w:rPr>
      </w:pPr>
      <w:r w:rsidRPr="00812C31">
        <w:rPr>
          <w:rFonts w:ascii="Candara" w:hAnsi="Candara"/>
        </w:rPr>
        <w:t>O presente documento caracteriza a etapa inicial do planejamento da contratação pública, apresentando os estudos técnicos preliminares necessários à definição da melhor solução para atendimento da demanda de limpeza urbana no município de Angicos/RN.</w:t>
      </w:r>
    </w:p>
    <w:p w14:paraId="0F4820AB" w14:textId="77777777" w:rsidR="005B6C6B" w:rsidRDefault="005B6C6B" w:rsidP="00812C31">
      <w:pPr>
        <w:pStyle w:val="Corpodetexto"/>
        <w:spacing w:before="1" w:line="276" w:lineRule="auto"/>
        <w:ind w:left="-426" w:right="-14"/>
        <w:jc w:val="both"/>
        <w:rPr>
          <w:rFonts w:ascii="Candara" w:hAnsi="Candara"/>
        </w:rPr>
      </w:pPr>
    </w:p>
    <w:p w14:paraId="6B610B97" w14:textId="69B992F8" w:rsidR="00812C31" w:rsidRPr="00812C31" w:rsidRDefault="00812C31" w:rsidP="00812C31">
      <w:pPr>
        <w:pStyle w:val="Corpodetexto"/>
        <w:spacing w:before="1" w:line="276" w:lineRule="auto"/>
        <w:ind w:left="-426" w:right="-14"/>
        <w:jc w:val="both"/>
        <w:rPr>
          <w:rFonts w:ascii="Candara" w:hAnsi="Candara"/>
        </w:rPr>
      </w:pPr>
      <w:r w:rsidRPr="00812C31">
        <w:rPr>
          <w:rFonts w:ascii="Candara" w:hAnsi="Candara"/>
        </w:rPr>
        <w:t>A presente contratação tem como finalidade assegurar a adequada prestação dos serviços de limpeza urbana, essenciais à promoção da saúde pública, preservação ambiental e melhoria da qualidade de vida da população, em conformidade com a legislação vigente e os princípios da Administração Pública, especialmente os da eficiência, economicidade e interesse público.</w:t>
      </w:r>
    </w:p>
    <w:p w14:paraId="1FF088B7" w14:textId="77777777" w:rsidR="005B6C6B" w:rsidRDefault="005B6C6B" w:rsidP="00812C31">
      <w:pPr>
        <w:pStyle w:val="Corpodetexto"/>
        <w:spacing w:before="1" w:line="276" w:lineRule="auto"/>
        <w:ind w:left="-426" w:right="-14"/>
        <w:jc w:val="both"/>
        <w:rPr>
          <w:rFonts w:ascii="Candara" w:hAnsi="Candara"/>
        </w:rPr>
      </w:pPr>
    </w:p>
    <w:p w14:paraId="05068D7B" w14:textId="64CCCD65" w:rsidR="00812C31" w:rsidRPr="00812C31" w:rsidRDefault="00812C31" w:rsidP="00812C31">
      <w:pPr>
        <w:pStyle w:val="Corpodetexto"/>
        <w:spacing w:before="1" w:line="276" w:lineRule="auto"/>
        <w:ind w:left="-426" w:right="-14"/>
        <w:jc w:val="both"/>
        <w:rPr>
          <w:rFonts w:ascii="Candara" w:hAnsi="Candara"/>
        </w:rPr>
      </w:pPr>
      <w:r w:rsidRPr="00812C31">
        <w:rPr>
          <w:rFonts w:ascii="Candara" w:hAnsi="Candara"/>
        </w:rPr>
        <w:t>Nesse contexto, o objeto da licitação compreende a execução de serviços contínuos de limpeza urbana, incluindo a coleta e transporte de resíduos sólidos domiciliares e comerciais, coleta de resíduos volumosos e vegetais, varrição de vias e logradouros públicos, capinação, roçagem, raspagem, pintura de meio-fio, limpeza de sistemas de drenagem, bem como a manutenção de áreas verdes, praças e cemitérios.</w:t>
      </w:r>
    </w:p>
    <w:p w14:paraId="676E5144" w14:textId="77777777" w:rsidR="00812C31" w:rsidRPr="00812C31" w:rsidRDefault="00812C31" w:rsidP="00812C31">
      <w:pPr>
        <w:pStyle w:val="Corpodetexto"/>
        <w:spacing w:before="1" w:line="276" w:lineRule="auto"/>
        <w:ind w:left="-426" w:right="-14"/>
        <w:jc w:val="both"/>
        <w:rPr>
          <w:rFonts w:ascii="Candara" w:hAnsi="Candara"/>
        </w:rPr>
      </w:pPr>
      <w:r w:rsidRPr="00812C31">
        <w:rPr>
          <w:rFonts w:ascii="Candara" w:hAnsi="Candara"/>
        </w:rPr>
        <w:t>Dessa forma, este estudo visa analisar a necessidade da contratação, avaliar as alternativas disponíveis no mercado e fundamentar tecnicamente a escolha da solução mais adequada, garantindo a prestação eficiente e contínua dos serviços, com qualidade e sustentabilidade.</w:t>
      </w:r>
    </w:p>
    <w:p w14:paraId="0783821D" w14:textId="77777777" w:rsidR="00D01566" w:rsidRDefault="00D01566" w:rsidP="00C80F8D">
      <w:pPr>
        <w:pStyle w:val="Corpodetexto"/>
        <w:spacing w:line="276" w:lineRule="auto"/>
        <w:ind w:right="-14"/>
        <w:rPr>
          <w:rFonts w:ascii="Candara" w:hAnsi="Candara"/>
        </w:rPr>
      </w:pPr>
    </w:p>
    <w:p w14:paraId="3348CFD2" w14:textId="77777777" w:rsidR="00CD6B3A" w:rsidRDefault="00D102E4" w:rsidP="00CD6B3A">
      <w:pPr>
        <w:pStyle w:val="Ttulo1"/>
        <w:numPr>
          <w:ilvl w:val="0"/>
          <w:numId w:val="4"/>
        </w:numPr>
        <w:spacing w:line="276" w:lineRule="auto"/>
        <w:ind w:left="-426"/>
        <w:rPr>
          <w:rFonts w:ascii="Candara" w:hAnsi="Candara"/>
          <w:sz w:val="20"/>
          <w:szCs w:val="20"/>
        </w:rPr>
      </w:pPr>
      <w:r>
        <w:rPr>
          <w:rFonts w:ascii="Candara" w:hAnsi="Candara"/>
          <w:sz w:val="20"/>
          <w:szCs w:val="20"/>
        </w:rPr>
        <w:t>OBJETO</w:t>
      </w:r>
    </w:p>
    <w:p w14:paraId="50C0A1DD" w14:textId="5A53F52F" w:rsidR="00812C31" w:rsidRDefault="00812C31" w:rsidP="00CD6B3A">
      <w:pPr>
        <w:pStyle w:val="Ttulo1"/>
        <w:numPr>
          <w:ilvl w:val="0"/>
          <w:numId w:val="0"/>
        </w:numPr>
        <w:spacing w:line="276" w:lineRule="auto"/>
        <w:ind w:left="-426"/>
        <w:rPr>
          <w:rFonts w:ascii="Candara" w:eastAsia="Arial" w:hAnsi="Candara"/>
          <w:b w:val="0"/>
          <w:caps w:val="0"/>
          <w:sz w:val="20"/>
          <w:szCs w:val="20"/>
          <w:lang w:val="pt-PT" w:eastAsia="en-US"/>
        </w:rPr>
      </w:pPr>
      <w:r w:rsidRPr="00812C31">
        <w:rPr>
          <w:rFonts w:ascii="Candara" w:eastAsia="Arial" w:hAnsi="Candara"/>
          <w:b w:val="0"/>
          <w:caps w:val="0"/>
          <w:sz w:val="20"/>
          <w:szCs w:val="20"/>
          <w:lang w:val="pt-PT" w:eastAsia="en-US"/>
        </w:rPr>
        <w:t>A presente contratação destina-se à prestação de serviços continuados de limpeza urbana no município de Angicos/RN, abrangendo a coleta e o transporte de resíduos sólidos domiciliares e comerciais, coleta de resíduos volumosos e vegetais, varrição de vias e logradouros públicos, capinação, roçagem, raspagem, pintura de meio-fio, limpeza de sistemas de drenagem, bem como a manutenção de áreas verdes, praças e cemitérios, conforme especificações técnicas, planilhas orçamentárias, memorial descritivo e demais documentos que integrarão o respectivo processo administrativo.</w:t>
      </w:r>
    </w:p>
    <w:p w14:paraId="1C993982" w14:textId="63787BF9" w:rsidR="00812C31" w:rsidRDefault="00D102E4" w:rsidP="00812C31">
      <w:pPr>
        <w:pStyle w:val="Ttulo1"/>
        <w:numPr>
          <w:ilvl w:val="0"/>
          <w:numId w:val="4"/>
        </w:numPr>
        <w:spacing w:line="276" w:lineRule="auto"/>
        <w:ind w:left="-426"/>
        <w:rPr>
          <w:rFonts w:ascii="Candara" w:hAnsi="Candara"/>
          <w:spacing w:val="-2"/>
          <w:sz w:val="20"/>
          <w:szCs w:val="20"/>
        </w:rPr>
      </w:pPr>
      <w:r>
        <w:rPr>
          <w:rFonts w:ascii="Candara" w:hAnsi="Candara"/>
          <w:sz w:val="20"/>
          <w:szCs w:val="20"/>
        </w:rPr>
        <w:t>LOCALIZAÇÃO</w:t>
      </w:r>
      <w:r>
        <w:rPr>
          <w:rFonts w:ascii="Candara" w:hAnsi="Candara"/>
          <w:spacing w:val="-7"/>
          <w:sz w:val="20"/>
          <w:szCs w:val="20"/>
        </w:rPr>
        <w:t xml:space="preserve"> </w:t>
      </w:r>
      <w:r>
        <w:rPr>
          <w:rFonts w:ascii="Candara" w:hAnsi="Candara"/>
          <w:sz w:val="20"/>
          <w:szCs w:val="20"/>
        </w:rPr>
        <w:t>DA</w:t>
      </w:r>
      <w:r>
        <w:rPr>
          <w:rFonts w:ascii="Candara" w:hAnsi="Candara"/>
          <w:spacing w:val="-7"/>
          <w:sz w:val="20"/>
          <w:szCs w:val="20"/>
        </w:rPr>
        <w:t xml:space="preserve"> </w:t>
      </w:r>
      <w:r>
        <w:rPr>
          <w:rFonts w:ascii="Candara" w:hAnsi="Candara"/>
          <w:spacing w:val="-2"/>
          <w:sz w:val="20"/>
          <w:szCs w:val="20"/>
        </w:rPr>
        <w:t>OBRA/SERVIÇO</w:t>
      </w:r>
    </w:p>
    <w:p w14:paraId="683B05DF" w14:textId="77777777" w:rsidR="00812C31" w:rsidRPr="00812C31" w:rsidRDefault="00812C31" w:rsidP="00812C31">
      <w:pPr>
        <w:pStyle w:val="Ttulo1"/>
        <w:numPr>
          <w:ilvl w:val="0"/>
          <w:numId w:val="0"/>
        </w:numPr>
        <w:spacing w:line="276" w:lineRule="auto"/>
        <w:ind w:left="-426"/>
        <w:rPr>
          <w:rFonts w:ascii="Candara" w:eastAsia="Arial" w:hAnsi="Candara"/>
          <w:b w:val="0"/>
          <w:caps w:val="0"/>
          <w:sz w:val="20"/>
          <w:szCs w:val="20"/>
          <w:lang w:val="pt-PT" w:eastAsia="en-US"/>
        </w:rPr>
      </w:pPr>
      <w:r w:rsidRPr="00812C31">
        <w:rPr>
          <w:rFonts w:ascii="Candara" w:eastAsia="Arial" w:hAnsi="Candara"/>
          <w:b w:val="0"/>
          <w:caps w:val="0"/>
          <w:sz w:val="20"/>
          <w:szCs w:val="20"/>
          <w:lang w:val="pt-PT" w:eastAsia="en-US"/>
        </w:rPr>
        <w:t>Os serviços de limpeza urbana serão executados em toda a zona urbana do município de Angicos/RN, abrangendo vias públicas, logradouros, praças, áreas verdes, equipamentos públicos e demais espaços de uso coletivo, conforme delimitação definida pela Administração Municipal e detalhada nos documentos técnicos que compõem o processo administrativo.</w:t>
      </w:r>
    </w:p>
    <w:p w14:paraId="3B5D38EB" w14:textId="77777777" w:rsidR="00812C31" w:rsidRPr="00812C31" w:rsidRDefault="00812C31" w:rsidP="00812C31">
      <w:pPr>
        <w:pStyle w:val="Ttulo1"/>
        <w:numPr>
          <w:ilvl w:val="0"/>
          <w:numId w:val="0"/>
        </w:numPr>
        <w:spacing w:line="276" w:lineRule="auto"/>
        <w:ind w:left="-426"/>
        <w:rPr>
          <w:rFonts w:ascii="Candara" w:eastAsia="Arial" w:hAnsi="Candara"/>
          <w:b w:val="0"/>
          <w:caps w:val="0"/>
          <w:sz w:val="20"/>
          <w:szCs w:val="20"/>
          <w:lang w:val="pt-PT" w:eastAsia="en-US"/>
        </w:rPr>
      </w:pPr>
      <w:r w:rsidRPr="00812C31">
        <w:rPr>
          <w:rFonts w:ascii="Candara" w:eastAsia="Arial" w:hAnsi="Candara"/>
          <w:b w:val="0"/>
          <w:caps w:val="0"/>
          <w:sz w:val="20"/>
          <w:szCs w:val="20"/>
          <w:lang w:val="pt-PT" w:eastAsia="en-US"/>
        </w:rPr>
        <w:t>A área de atuação poderá ser ajustada conforme a necessidade do município, considerando a expansão urbana, alterações no perímetro urbano e demandas operacionais dos serviços, sempre em conformidade com o planejamento da gestão pública municipal.</w:t>
      </w:r>
    </w:p>
    <w:p w14:paraId="2038E3CA" w14:textId="77777777" w:rsidR="00812C31" w:rsidRPr="00812C31" w:rsidRDefault="00812C31" w:rsidP="00812C31">
      <w:pPr>
        <w:rPr>
          <w:lang w:val="pt-BR" w:eastAsia="pt-BR"/>
        </w:rPr>
      </w:pPr>
    </w:p>
    <w:p w14:paraId="7E02AEA7" w14:textId="27526378" w:rsidR="00F05173" w:rsidRDefault="00D102E4" w:rsidP="00CF035D">
      <w:pPr>
        <w:pStyle w:val="Ttulo1"/>
        <w:numPr>
          <w:ilvl w:val="0"/>
          <w:numId w:val="4"/>
        </w:numPr>
        <w:spacing w:line="276" w:lineRule="auto"/>
        <w:ind w:left="-426"/>
        <w:rPr>
          <w:rFonts w:ascii="Candara" w:hAnsi="Candara"/>
          <w:spacing w:val="-4"/>
          <w:sz w:val="20"/>
          <w:szCs w:val="20"/>
        </w:rPr>
      </w:pPr>
      <w:r>
        <w:rPr>
          <w:rFonts w:ascii="Candara" w:hAnsi="Candara"/>
          <w:sz w:val="20"/>
          <w:szCs w:val="20"/>
        </w:rPr>
        <w:lastRenderedPageBreak/>
        <w:t xml:space="preserve">A DOCUMENTAÇÃO FOTOGRÁFICA DA ÁREA </w:t>
      </w:r>
      <w:r w:rsidR="00972ED4">
        <w:rPr>
          <w:rFonts w:ascii="Candara" w:hAnsi="Candara"/>
          <w:sz w:val="20"/>
          <w:szCs w:val="20"/>
        </w:rPr>
        <w:t>DO SERVIÇO</w:t>
      </w:r>
    </w:p>
    <w:p w14:paraId="47F344BD" w14:textId="0EB14B68" w:rsidR="00F05173" w:rsidRDefault="00D102E4" w:rsidP="001F2536">
      <w:pPr>
        <w:pStyle w:val="Corpodetexto"/>
        <w:spacing w:before="3" w:line="276" w:lineRule="auto"/>
        <w:ind w:left="-426" w:right="-14"/>
        <w:jc w:val="both"/>
        <w:rPr>
          <w:rFonts w:ascii="Candara" w:hAnsi="Candara"/>
        </w:rPr>
      </w:pPr>
      <w:r>
        <w:rPr>
          <w:rFonts w:ascii="Candara" w:hAnsi="Candara"/>
        </w:rPr>
        <w:t>Neste</w:t>
      </w:r>
      <w:r>
        <w:rPr>
          <w:rFonts w:ascii="Candara" w:hAnsi="Candara"/>
          <w:spacing w:val="-12"/>
        </w:rPr>
        <w:t xml:space="preserve"> </w:t>
      </w:r>
      <w:r>
        <w:rPr>
          <w:rFonts w:ascii="Candara" w:hAnsi="Candara"/>
        </w:rPr>
        <w:t>relatório,</w:t>
      </w:r>
      <w:r>
        <w:rPr>
          <w:rFonts w:ascii="Candara" w:hAnsi="Candara"/>
          <w:spacing w:val="-11"/>
        </w:rPr>
        <w:t xml:space="preserve"> </w:t>
      </w:r>
      <w:r>
        <w:rPr>
          <w:rFonts w:ascii="Candara" w:hAnsi="Candara"/>
        </w:rPr>
        <w:t>encontram-se</w:t>
      </w:r>
      <w:r>
        <w:rPr>
          <w:rFonts w:ascii="Candara" w:hAnsi="Candara"/>
          <w:spacing w:val="-11"/>
        </w:rPr>
        <w:t xml:space="preserve"> </w:t>
      </w:r>
      <w:r w:rsidR="0090732A">
        <w:rPr>
          <w:rFonts w:ascii="Candara" w:hAnsi="Candara"/>
          <w:spacing w:val="-11"/>
        </w:rPr>
        <w:t>delimitado o mapa da cidade de Angicos/RN em que compreende a área de prestação dos serviços.</w:t>
      </w:r>
    </w:p>
    <w:p w14:paraId="110FDD24" w14:textId="3440972C" w:rsidR="0090732A" w:rsidRPr="0090732A" w:rsidRDefault="0090732A" w:rsidP="0090732A">
      <w:pPr>
        <w:widowControl/>
        <w:spacing w:before="100" w:beforeAutospacing="1" w:after="100" w:afterAutospacing="1"/>
        <w:rPr>
          <w:rFonts w:ascii="Times New Roman" w:eastAsia="Times New Roman" w:hAnsi="Times New Roman" w:cs="Times New Roman"/>
          <w:sz w:val="24"/>
          <w:szCs w:val="24"/>
          <w:lang w:val="pt-BR" w:eastAsia="pt-BR"/>
        </w:rPr>
      </w:pPr>
      <w:r w:rsidRPr="0090732A">
        <w:rPr>
          <w:rFonts w:ascii="Times New Roman" w:eastAsia="Times New Roman" w:hAnsi="Times New Roman" w:cs="Times New Roman"/>
          <w:noProof/>
          <w:sz w:val="24"/>
          <w:szCs w:val="24"/>
          <w:lang w:val="pt-BR" w:eastAsia="pt-BR"/>
        </w:rPr>
        <w:drawing>
          <wp:inline distT="0" distB="0" distL="0" distR="0" wp14:anchorId="42FD78CB" wp14:editId="7EDB0AF7">
            <wp:extent cx="5762625" cy="3921760"/>
            <wp:effectExtent l="0" t="0" r="9525"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2625" cy="3921760"/>
                    </a:xfrm>
                    <a:prstGeom prst="rect">
                      <a:avLst/>
                    </a:prstGeom>
                    <a:noFill/>
                    <a:ln>
                      <a:noFill/>
                    </a:ln>
                  </pic:spPr>
                </pic:pic>
              </a:graphicData>
            </a:graphic>
          </wp:inline>
        </w:drawing>
      </w:r>
    </w:p>
    <w:p w14:paraId="33BABB18" w14:textId="4306E67C" w:rsidR="001A7ACB" w:rsidRDefault="0090732A" w:rsidP="00826B60">
      <w:pPr>
        <w:pStyle w:val="Corpodetexto"/>
        <w:spacing w:line="276" w:lineRule="auto"/>
        <w:ind w:left="-426" w:right="-14"/>
        <w:jc w:val="center"/>
        <w:rPr>
          <w:rFonts w:ascii="Candara" w:eastAsia="Candara" w:hAnsi="Candara" w:cs="Candara"/>
          <w:sz w:val="18"/>
          <w:szCs w:val="18"/>
        </w:rPr>
      </w:pPr>
      <w:r>
        <w:rPr>
          <w:rFonts w:ascii="Candara" w:eastAsia="Candara" w:hAnsi="Candara" w:cs="Candara"/>
          <w:sz w:val="18"/>
          <w:szCs w:val="18"/>
        </w:rPr>
        <w:t>Mapa de Localização da cidade de Angicos</w:t>
      </w:r>
    </w:p>
    <w:p w14:paraId="094B390F" w14:textId="77777777" w:rsidR="00826B60" w:rsidRDefault="00826B60" w:rsidP="00CF035D">
      <w:pPr>
        <w:pStyle w:val="Corpodetexto"/>
        <w:spacing w:line="276" w:lineRule="auto"/>
        <w:ind w:left="-426" w:right="-14"/>
        <w:jc w:val="center"/>
        <w:rPr>
          <w:rFonts w:ascii="Candara" w:eastAsia="Candara" w:hAnsi="Candara" w:cs="Candara"/>
          <w:sz w:val="18"/>
          <w:szCs w:val="18"/>
        </w:rPr>
      </w:pPr>
    </w:p>
    <w:p w14:paraId="3E7E02EB" w14:textId="77777777" w:rsidR="007A427B" w:rsidRPr="007A427B" w:rsidRDefault="00D102E4" w:rsidP="007A427B">
      <w:pPr>
        <w:pStyle w:val="Ttulo1"/>
        <w:numPr>
          <w:ilvl w:val="0"/>
          <w:numId w:val="4"/>
        </w:numPr>
        <w:spacing w:line="276" w:lineRule="auto"/>
        <w:ind w:left="-426"/>
        <w:rPr>
          <w:rFonts w:ascii="Candara" w:hAnsi="Candara"/>
          <w:sz w:val="20"/>
          <w:szCs w:val="20"/>
        </w:rPr>
      </w:pPr>
      <w:r>
        <w:rPr>
          <w:rFonts w:ascii="Candara" w:hAnsi="Candara"/>
          <w:sz w:val="20"/>
          <w:szCs w:val="20"/>
        </w:rPr>
        <w:t>NATUREZA</w:t>
      </w:r>
      <w:r>
        <w:rPr>
          <w:rFonts w:ascii="Candara" w:hAnsi="Candara"/>
          <w:spacing w:val="-4"/>
          <w:sz w:val="20"/>
          <w:szCs w:val="20"/>
        </w:rPr>
        <w:t xml:space="preserve"> </w:t>
      </w:r>
      <w:r>
        <w:rPr>
          <w:rFonts w:ascii="Candara" w:hAnsi="Candara"/>
          <w:sz w:val="20"/>
          <w:szCs w:val="20"/>
        </w:rPr>
        <w:t>E</w:t>
      </w:r>
      <w:r>
        <w:rPr>
          <w:rFonts w:ascii="Candara" w:hAnsi="Candara"/>
          <w:spacing w:val="-7"/>
          <w:sz w:val="20"/>
          <w:szCs w:val="20"/>
        </w:rPr>
        <w:t xml:space="preserve"> </w:t>
      </w:r>
      <w:r>
        <w:rPr>
          <w:rFonts w:ascii="Candara" w:hAnsi="Candara"/>
          <w:sz w:val="20"/>
          <w:szCs w:val="20"/>
        </w:rPr>
        <w:t>FINALIDADE</w:t>
      </w:r>
      <w:r>
        <w:rPr>
          <w:rFonts w:ascii="Candara" w:hAnsi="Candara"/>
          <w:spacing w:val="-6"/>
          <w:sz w:val="20"/>
          <w:szCs w:val="20"/>
        </w:rPr>
        <w:t xml:space="preserve"> </w:t>
      </w:r>
      <w:r>
        <w:rPr>
          <w:rFonts w:ascii="Candara" w:hAnsi="Candara"/>
          <w:sz w:val="20"/>
          <w:szCs w:val="20"/>
        </w:rPr>
        <w:t>DA</w:t>
      </w:r>
      <w:r>
        <w:rPr>
          <w:rFonts w:ascii="Candara" w:hAnsi="Candara"/>
          <w:spacing w:val="-5"/>
          <w:sz w:val="20"/>
          <w:szCs w:val="20"/>
        </w:rPr>
        <w:t xml:space="preserve"> </w:t>
      </w:r>
      <w:r>
        <w:rPr>
          <w:rFonts w:ascii="Candara" w:hAnsi="Candara"/>
          <w:sz w:val="20"/>
          <w:szCs w:val="20"/>
        </w:rPr>
        <w:t>OBRA</w:t>
      </w:r>
      <w:r>
        <w:rPr>
          <w:rFonts w:ascii="Candara" w:hAnsi="Candara"/>
          <w:spacing w:val="-6"/>
          <w:sz w:val="20"/>
          <w:szCs w:val="20"/>
        </w:rPr>
        <w:t xml:space="preserve"> </w:t>
      </w:r>
      <w:r>
        <w:rPr>
          <w:rFonts w:ascii="Candara" w:hAnsi="Candara"/>
          <w:sz w:val="20"/>
          <w:szCs w:val="20"/>
        </w:rPr>
        <w:t>OU</w:t>
      </w:r>
      <w:r>
        <w:rPr>
          <w:rFonts w:ascii="Candara" w:hAnsi="Candara"/>
          <w:spacing w:val="-2"/>
          <w:sz w:val="20"/>
          <w:szCs w:val="20"/>
        </w:rPr>
        <w:t xml:space="preserve"> </w:t>
      </w:r>
      <w:r>
        <w:rPr>
          <w:rFonts w:ascii="Candara" w:hAnsi="Candara"/>
          <w:sz w:val="20"/>
          <w:szCs w:val="20"/>
        </w:rPr>
        <w:t>SERVIÇO</w:t>
      </w:r>
      <w:r>
        <w:rPr>
          <w:rFonts w:ascii="Candara" w:hAnsi="Candara"/>
          <w:spacing w:val="-3"/>
          <w:sz w:val="20"/>
          <w:szCs w:val="20"/>
        </w:rPr>
        <w:t xml:space="preserve"> </w:t>
      </w:r>
      <w:r>
        <w:rPr>
          <w:rFonts w:ascii="Candara" w:hAnsi="Candara"/>
          <w:sz w:val="20"/>
          <w:szCs w:val="20"/>
        </w:rPr>
        <w:t>DE</w:t>
      </w:r>
      <w:r>
        <w:rPr>
          <w:rFonts w:ascii="Candara" w:hAnsi="Candara"/>
          <w:spacing w:val="-4"/>
          <w:sz w:val="20"/>
          <w:szCs w:val="20"/>
        </w:rPr>
        <w:t xml:space="preserve"> </w:t>
      </w:r>
      <w:r>
        <w:rPr>
          <w:rFonts w:ascii="Candara" w:hAnsi="Candara"/>
          <w:spacing w:val="-2"/>
          <w:sz w:val="20"/>
          <w:szCs w:val="20"/>
        </w:rPr>
        <w:t>ENGENHARIA</w:t>
      </w:r>
    </w:p>
    <w:p w14:paraId="195F701C" w14:textId="77777777" w:rsidR="0006618C" w:rsidRPr="0006618C" w:rsidRDefault="0006618C" w:rsidP="0006618C">
      <w:pPr>
        <w:pStyle w:val="Ttulo1"/>
        <w:numPr>
          <w:ilvl w:val="0"/>
          <w:numId w:val="0"/>
        </w:numPr>
        <w:spacing w:line="276" w:lineRule="auto"/>
        <w:ind w:left="-426"/>
        <w:rPr>
          <w:rFonts w:ascii="Candara" w:eastAsia="Arial" w:hAnsi="Candara"/>
          <w:b w:val="0"/>
          <w:caps w:val="0"/>
          <w:sz w:val="20"/>
          <w:szCs w:val="20"/>
          <w:lang w:val="pt-PT" w:eastAsia="en-US"/>
        </w:rPr>
      </w:pPr>
      <w:r w:rsidRPr="0006618C">
        <w:rPr>
          <w:rFonts w:ascii="Candara" w:eastAsia="Arial" w:hAnsi="Candara"/>
          <w:b w:val="0"/>
          <w:caps w:val="0"/>
          <w:sz w:val="20"/>
          <w:szCs w:val="20"/>
          <w:lang w:val="pt-PT" w:eastAsia="en-US"/>
        </w:rPr>
        <w:t>Os serviços de limpeza urbana no município de Angicos/RN caracterizam-se como serviços comuns de engenharia, de natureza continuada, uma vez que envolvem atividades operacionais padronizadas, com técnicas, métodos, equipamentos e insumos amplamente utilizados e difundidos no mercado.</w:t>
      </w:r>
    </w:p>
    <w:p w14:paraId="29B9D256" w14:textId="054DEBE5" w:rsidR="0006618C" w:rsidRPr="0006618C" w:rsidRDefault="0006618C" w:rsidP="0006618C">
      <w:pPr>
        <w:pStyle w:val="Ttulo1"/>
        <w:numPr>
          <w:ilvl w:val="0"/>
          <w:numId w:val="0"/>
        </w:numPr>
        <w:spacing w:line="276" w:lineRule="auto"/>
        <w:ind w:left="-426"/>
        <w:rPr>
          <w:rFonts w:ascii="Candara" w:eastAsia="Arial" w:hAnsi="Candara"/>
          <w:b w:val="0"/>
          <w:caps w:val="0"/>
          <w:sz w:val="20"/>
          <w:szCs w:val="20"/>
          <w:lang w:val="pt-PT" w:eastAsia="en-US"/>
        </w:rPr>
      </w:pPr>
      <w:r w:rsidRPr="0006618C">
        <w:rPr>
          <w:rFonts w:ascii="Candara" w:eastAsia="Arial" w:hAnsi="Candara"/>
          <w:b w:val="0"/>
          <w:caps w:val="0"/>
          <w:sz w:val="20"/>
          <w:szCs w:val="20"/>
          <w:lang w:val="pt-PT" w:eastAsia="en-US"/>
        </w:rPr>
        <w:t>As atividades a serem executadas, tais como coleta e transporte de resíduos sólidos, varrição de vias públicas, capinação, roçagem, raspagem, pintura de meio-fio, limpeza de sistemas de drenagem e manutenção de áreas verdes, possuem especificações técnicas usuais, permitindo a definição clara de padrões de desempenho e qualidade, bem como a aferição objetiva dos resultados, o que assegura ampla competitividade no processo licitatório.</w:t>
      </w:r>
    </w:p>
    <w:p w14:paraId="3FD7B195" w14:textId="07868865" w:rsidR="007A427B" w:rsidRDefault="0006618C" w:rsidP="00F127B7">
      <w:pPr>
        <w:pStyle w:val="Ttulo1"/>
        <w:numPr>
          <w:ilvl w:val="0"/>
          <w:numId w:val="0"/>
        </w:numPr>
        <w:spacing w:line="276" w:lineRule="auto"/>
        <w:ind w:left="-426"/>
        <w:rPr>
          <w:rFonts w:ascii="Candara" w:eastAsia="Arial" w:hAnsi="Candara"/>
          <w:b w:val="0"/>
          <w:caps w:val="0"/>
          <w:sz w:val="20"/>
          <w:szCs w:val="20"/>
          <w:lang w:val="pt-PT" w:eastAsia="en-US"/>
        </w:rPr>
      </w:pPr>
      <w:r w:rsidRPr="0006618C">
        <w:rPr>
          <w:rFonts w:ascii="Candara" w:eastAsia="Arial" w:hAnsi="Candara"/>
          <w:b w:val="0"/>
          <w:caps w:val="0"/>
          <w:sz w:val="20"/>
          <w:szCs w:val="20"/>
          <w:lang w:val="pt-PT" w:eastAsia="en-US"/>
        </w:rPr>
        <w:t>A contratação desses serviços possui caráter essencial e contínuo, sendo indispensável à manutenção da salubridade urbana, à prevenção de doenças, à preservação do meio ambiente e à adequada organização dos espaços públicos. Além disso, contribui diretamente para a melhoria da qualidade de vida da população, valorização do espaço urbano e atendimento às diretrizes da política nacional de resíduos sólidos.</w:t>
      </w:r>
    </w:p>
    <w:p w14:paraId="4F2B4DAD" w14:textId="77777777" w:rsidR="00F127B7" w:rsidRPr="00F127B7" w:rsidRDefault="00F127B7" w:rsidP="00F127B7"/>
    <w:p w14:paraId="5D03537B" w14:textId="77777777" w:rsidR="00F05173" w:rsidRDefault="00F05173" w:rsidP="00CF035D">
      <w:pPr>
        <w:pStyle w:val="Corpodetexto"/>
        <w:spacing w:line="276" w:lineRule="auto"/>
        <w:ind w:left="-426" w:right="-14"/>
        <w:jc w:val="both"/>
        <w:rPr>
          <w:rFonts w:ascii="Candara" w:hAnsi="Candara"/>
        </w:rPr>
      </w:pPr>
    </w:p>
    <w:p w14:paraId="63A670F2"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Sobre o sigilo deste documento:</w:t>
      </w:r>
    </w:p>
    <w:p w14:paraId="0347D6E6" w14:textId="77777777" w:rsidR="00F05173" w:rsidRDefault="00D102E4" w:rsidP="009344DF">
      <w:pPr>
        <w:pStyle w:val="Corpodetexto"/>
        <w:spacing w:line="276" w:lineRule="auto"/>
        <w:ind w:left="-425" w:right="-11"/>
        <w:jc w:val="both"/>
        <w:rPr>
          <w:rFonts w:ascii="Candara" w:hAnsi="Candara"/>
        </w:rPr>
      </w:pPr>
      <w:r>
        <w:rPr>
          <w:rFonts w:ascii="Candara" w:hAnsi="Candara"/>
        </w:rPr>
        <w:t>As informações contidas no presente estudo poderão estar disponíveis para qualquer interessado, pois não se caracterizam como sigilosas na forma da Lei nº 12.527/2011.</w:t>
      </w:r>
    </w:p>
    <w:p w14:paraId="760BE701" w14:textId="77777777" w:rsidR="00F05173" w:rsidRDefault="00F05173" w:rsidP="00CF035D">
      <w:pPr>
        <w:pStyle w:val="Corpodetexto"/>
        <w:spacing w:line="276" w:lineRule="auto"/>
        <w:ind w:left="-426" w:right="-14"/>
        <w:rPr>
          <w:rFonts w:ascii="Candara" w:hAnsi="Candara"/>
        </w:rPr>
      </w:pPr>
    </w:p>
    <w:p w14:paraId="682B83C7" w14:textId="77777777" w:rsidR="00A623BB" w:rsidRPr="00A623BB" w:rsidRDefault="00D102E4" w:rsidP="00A623BB">
      <w:pPr>
        <w:pStyle w:val="Ttulo1"/>
        <w:numPr>
          <w:ilvl w:val="0"/>
          <w:numId w:val="4"/>
        </w:numPr>
        <w:spacing w:line="276" w:lineRule="auto"/>
        <w:ind w:left="-426"/>
        <w:rPr>
          <w:rFonts w:ascii="Candara" w:hAnsi="Candara"/>
          <w:sz w:val="20"/>
          <w:szCs w:val="20"/>
        </w:rPr>
      </w:pPr>
      <w:r>
        <w:rPr>
          <w:rFonts w:ascii="Candara" w:hAnsi="Candara"/>
          <w:sz w:val="20"/>
          <w:szCs w:val="20"/>
        </w:rPr>
        <w:t>DESCRIÇÃO</w:t>
      </w:r>
      <w:r>
        <w:rPr>
          <w:rFonts w:ascii="Candara" w:hAnsi="Candara"/>
          <w:spacing w:val="-7"/>
          <w:sz w:val="20"/>
          <w:szCs w:val="20"/>
        </w:rPr>
        <w:t xml:space="preserve"> </w:t>
      </w:r>
      <w:r>
        <w:rPr>
          <w:rFonts w:ascii="Candara" w:hAnsi="Candara"/>
          <w:sz w:val="20"/>
          <w:szCs w:val="20"/>
        </w:rPr>
        <w:t>DA</w:t>
      </w:r>
      <w:r>
        <w:rPr>
          <w:rFonts w:ascii="Candara" w:hAnsi="Candara"/>
          <w:spacing w:val="-6"/>
          <w:sz w:val="20"/>
          <w:szCs w:val="20"/>
        </w:rPr>
        <w:t xml:space="preserve"> </w:t>
      </w:r>
      <w:r>
        <w:rPr>
          <w:rFonts w:ascii="Candara" w:hAnsi="Candara"/>
          <w:sz w:val="20"/>
          <w:szCs w:val="20"/>
        </w:rPr>
        <w:t>NECESSIDADE</w:t>
      </w:r>
      <w:r>
        <w:rPr>
          <w:rFonts w:ascii="Candara" w:hAnsi="Candara"/>
          <w:spacing w:val="-5"/>
          <w:sz w:val="20"/>
          <w:szCs w:val="20"/>
        </w:rPr>
        <w:t xml:space="preserve"> </w:t>
      </w:r>
      <w:r>
        <w:rPr>
          <w:rFonts w:ascii="Candara" w:hAnsi="Candara"/>
          <w:sz w:val="20"/>
          <w:szCs w:val="20"/>
        </w:rPr>
        <w:t>DE</w:t>
      </w:r>
      <w:r>
        <w:rPr>
          <w:rFonts w:ascii="Candara" w:hAnsi="Candara"/>
          <w:spacing w:val="-5"/>
          <w:sz w:val="20"/>
          <w:szCs w:val="20"/>
        </w:rPr>
        <w:t xml:space="preserve"> </w:t>
      </w:r>
      <w:r>
        <w:rPr>
          <w:rFonts w:ascii="Candara" w:hAnsi="Candara"/>
          <w:spacing w:val="-2"/>
          <w:sz w:val="20"/>
          <w:szCs w:val="20"/>
        </w:rPr>
        <w:t>CONTRATAÇÃO</w:t>
      </w:r>
    </w:p>
    <w:p w14:paraId="7D6CFEB7" w14:textId="77777777" w:rsidR="00A449CE" w:rsidRPr="00A449CE" w:rsidRDefault="00A449CE" w:rsidP="00A449CE">
      <w:pPr>
        <w:pStyle w:val="Corpodetexto"/>
        <w:spacing w:line="276" w:lineRule="auto"/>
        <w:ind w:left="-425" w:right="-11"/>
        <w:jc w:val="both"/>
        <w:rPr>
          <w:rFonts w:ascii="Candara" w:hAnsi="Candara"/>
        </w:rPr>
      </w:pPr>
      <w:r w:rsidRPr="00A449CE">
        <w:rPr>
          <w:rFonts w:ascii="Candara" w:hAnsi="Candara"/>
        </w:rPr>
        <w:t>A contratação de empresa especializada para a prestação dos serviços de limpeza urbana no município de Angicos/RN justifica-se pela necessidade de assegurar a continuidade, regularidade e eficiência das atividades essenciais de manejo de resíduos sólidos e conservação dos espaços públicos, em conformidade com as diretrizes legais e normativas aplicáveis à Administração Pública.</w:t>
      </w:r>
    </w:p>
    <w:p w14:paraId="069031A2" w14:textId="77777777" w:rsidR="005B6C6B" w:rsidRDefault="005B6C6B" w:rsidP="00A449CE">
      <w:pPr>
        <w:pStyle w:val="Corpodetexto"/>
        <w:spacing w:line="276" w:lineRule="auto"/>
        <w:ind w:left="-425" w:right="-11"/>
        <w:jc w:val="both"/>
        <w:rPr>
          <w:rFonts w:ascii="Candara" w:hAnsi="Candara"/>
        </w:rPr>
      </w:pPr>
    </w:p>
    <w:p w14:paraId="5974B3F5" w14:textId="072737B1" w:rsidR="00A449CE" w:rsidRPr="00A449CE" w:rsidRDefault="00A449CE" w:rsidP="00A449CE">
      <w:pPr>
        <w:pStyle w:val="Corpodetexto"/>
        <w:spacing w:line="276" w:lineRule="auto"/>
        <w:ind w:left="-425" w:right="-11"/>
        <w:jc w:val="both"/>
        <w:rPr>
          <w:rFonts w:ascii="Candara" w:hAnsi="Candara"/>
        </w:rPr>
      </w:pPr>
      <w:r w:rsidRPr="00A449CE">
        <w:rPr>
          <w:rFonts w:ascii="Candara" w:hAnsi="Candara"/>
        </w:rPr>
        <w:t>Nos termos da Lei nº 11.445/2007, que estabelece as diretrizes nacionais para o saneamento básico, e da Lei nº 12.305/2010, que institui a Política Nacional de Resíduos Sólidos, é dever do poder público municipal garantir a adequada prestação dos serviços de limpeza urbana e manejo de resíduos sólidos, visando à proteção da saúde pública e à preservação do meio ambiente.</w:t>
      </w:r>
    </w:p>
    <w:p w14:paraId="42F33439" w14:textId="77777777" w:rsidR="005B6C6B" w:rsidRDefault="005B6C6B" w:rsidP="00A449CE">
      <w:pPr>
        <w:pStyle w:val="Corpodetexto"/>
        <w:spacing w:line="276" w:lineRule="auto"/>
        <w:ind w:left="-425" w:right="-11"/>
        <w:jc w:val="both"/>
        <w:rPr>
          <w:rFonts w:ascii="Candara" w:hAnsi="Candara"/>
        </w:rPr>
      </w:pPr>
    </w:p>
    <w:p w14:paraId="6D28930C" w14:textId="529BED80" w:rsidR="00A449CE" w:rsidRPr="00A449CE" w:rsidRDefault="00A449CE" w:rsidP="00A449CE">
      <w:pPr>
        <w:pStyle w:val="Corpodetexto"/>
        <w:spacing w:line="276" w:lineRule="auto"/>
        <w:ind w:left="-425" w:right="-11"/>
        <w:jc w:val="both"/>
        <w:rPr>
          <w:rFonts w:ascii="Candara" w:hAnsi="Candara"/>
        </w:rPr>
      </w:pPr>
      <w:r w:rsidRPr="00A449CE">
        <w:rPr>
          <w:rFonts w:ascii="Candara" w:hAnsi="Candara"/>
        </w:rPr>
        <w:t>Além disso, conforme disposto na Lei nº 14.133/2021, a Administração deve planejar suas contratações de forma a assegurar a seleção da proposta mais vantajosa, com observância aos princípios da eficiência, economicidade e interesse público, o que reforça a necessidade da elaboração do presente Estudo Técnico Preliminar.</w:t>
      </w:r>
    </w:p>
    <w:p w14:paraId="589476BC" w14:textId="77777777" w:rsidR="005B6C6B" w:rsidRDefault="005B6C6B" w:rsidP="00A449CE">
      <w:pPr>
        <w:pStyle w:val="Corpodetexto"/>
        <w:spacing w:line="276" w:lineRule="auto"/>
        <w:ind w:left="-425" w:right="-11"/>
        <w:jc w:val="both"/>
        <w:rPr>
          <w:rFonts w:ascii="Candara" w:hAnsi="Candara"/>
        </w:rPr>
      </w:pPr>
    </w:p>
    <w:p w14:paraId="489E136B" w14:textId="3DD6129A" w:rsidR="00A449CE" w:rsidRPr="00A449CE" w:rsidRDefault="00A449CE" w:rsidP="00A449CE">
      <w:pPr>
        <w:pStyle w:val="Corpodetexto"/>
        <w:spacing w:line="276" w:lineRule="auto"/>
        <w:ind w:left="-425" w:right="-11"/>
        <w:jc w:val="both"/>
        <w:rPr>
          <w:rFonts w:ascii="Candara" w:hAnsi="Candara"/>
        </w:rPr>
      </w:pPr>
      <w:r w:rsidRPr="00A449CE">
        <w:rPr>
          <w:rFonts w:ascii="Candara" w:hAnsi="Candara"/>
        </w:rPr>
        <w:t>Atualmente, a adequada execução dos serviços de coleta e transporte de resíduos sólidos domiciliares e comerciais, coleta de resíduos volumosos e vegetais, varrição de vias e logradouros públicos, capinação, roçagem, raspagem, pintura de meio-fio, limpeza de sistemas de drenagem e manutenção de áreas verdes é fundamental para evitar o acúmulo de resíduos, a proliferação de vetores de doenças, a degradação ambiental e o comprometimento da qualidade de vida da população.</w:t>
      </w:r>
    </w:p>
    <w:p w14:paraId="2987124E" w14:textId="77777777" w:rsidR="005B6C6B" w:rsidRDefault="005B6C6B" w:rsidP="00A449CE">
      <w:pPr>
        <w:pStyle w:val="Corpodetexto"/>
        <w:spacing w:line="276" w:lineRule="auto"/>
        <w:ind w:left="-425" w:right="-11"/>
        <w:jc w:val="both"/>
        <w:rPr>
          <w:rFonts w:ascii="Candara" w:hAnsi="Candara"/>
        </w:rPr>
      </w:pPr>
    </w:p>
    <w:p w14:paraId="735BC49D" w14:textId="29B8970A" w:rsidR="00A449CE" w:rsidRPr="00A449CE" w:rsidRDefault="00A449CE" w:rsidP="00A449CE">
      <w:pPr>
        <w:pStyle w:val="Corpodetexto"/>
        <w:spacing w:line="276" w:lineRule="auto"/>
        <w:ind w:left="-425" w:right="-11"/>
        <w:jc w:val="both"/>
        <w:rPr>
          <w:rFonts w:ascii="Candara" w:hAnsi="Candara"/>
        </w:rPr>
      </w:pPr>
      <w:r w:rsidRPr="00A449CE">
        <w:rPr>
          <w:rFonts w:ascii="Candara" w:hAnsi="Candara"/>
        </w:rPr>
        <w:t>A ausência ou deficiência desses serviços pode ocasionar impactos significativos à saúde pública, ao meio ambiente e à organização urbana, tornando imprescindível a prestação contínua e eficiente dessas atividades, as quais possuem caráter essencial.</w:t>
      </w:r>
    </w:p>
    <w:p w14:paraId="75AA84E1" w14:textId="77777777" w:rsidR="005B6C6B" w:rsidRDefault="005B6C6B" w:rsidP="00A449CE">
      <w:pPr>
        <w:pStyle w:val="Corpodetexto"/>
        <w:spacing w:line="276" w:lineRule="auto"/>
        <w:ind w:left="-425" w:right="-11"/>
        <w:jc w:val="both"/>
        <w:rPr>
          <w:rFonts w:ascii="Candara" w:hAnsi="Candara"/>
        </w:rPr>
      </w:pPr>
    </w:p>
    <w:p w14:paraId="2292A596" w14:textId="615E31D4" w:rsidR="00A449CE" w:rsidRPr="00A449CE" w:rsidRDefault="00A449CE" w:rsidP="00A449CE">
      <w:pPr>
        <w:pStyle w:val="Corpodetexto"/>
        <w:spacing w:line="276" w:lineRule="auto"/>
        <w:ind w:left="-425" w:right="-11"/>
        <w:jc w:val="both"/>
        <w:rPr>
          <w:rFonts w:ascii="Candara" w:hAnsi="Candara"/>
        </w:rPr>
      </w:pPr>
      <w:r w:rsidRPr="00A449CE">
        <w:rPr>
          <w:rFonts w:ascii="Candara" w:hAnsi="Candara"/>
        </w:rPr>
        <w:t>Dessa forma, torna-se necessária a contratação de empresa tecnicamente capacitada, que disponha de equipe, equipamentos e estrutura operacional adequados, apta a executar os serviços com qualidade, segurança e em conformidade com as normas técnicas, ambientais e sanitárias vigentes, assegurando a eficiência, sustentabilidade e regularidade da limpeza urbana no município de Angicos/RN.</w:t>
      </w:r>
    </w:p>
    <w:p w14:paraId="1A6F8B39" w14:textId="77777777" w:rsidR="00A623BB" w:rsidRPr="00A623BB" w:rsidRDefault="00A623BB" w:rsidP="00A623BB"/>
    <w:p w14:paraId="3B4A0BB3"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DEMONSTRAÇÃO</w:t>
      </w:r>
      <w:r>
        <w:rPr>
          <w:rFonts w:ascii="Candara" w:hAnsi="Candara"/>
          <w:spacing w:val="-4"/>
          <w:sz w:val="20"/>
          <w:szCs w:val="20"/>
        </w:rPr>
        <w:t xml:space="preserve"> </w:t>
      </w:r>
      <w:r>
        <w:rPr>
          <w:rFonts w:ascii="Candara" w:hAnsi="Candara"/>
          <w:sz w:val="20"/>
          <w:szCs w:val="20"/>
        </w:rPr>
        <w:t>DA</w:t>
      </w:r>
      <w:r>
        <w:rPr>
          <w:rFonts w:ascii="Candara" w:hAnsi="Candara"/>
          <w:spacing w:val="-6"/>
          <w:sz w:val="20"/>
          <w:szCs w:val="20"/>
        </w:rPr>
        <w:t xml:space="preserve"> </w:t>
      </w:r>
      <w:r>
        <w:rPr>
          <w:rFonts w:ascii="Candara" w:hAnsi="Candara"/>
          <w:sz w:val="20"/>
          <w:szCs w:val="20"/>
        </w:rPr>
        <w:t>PREVISÃO</w:t>
      </w:r>
      <w:r>
        <w:rPr>
          <w:rFonts w:ascii="Candara" w:hAnsi="Candara"/>
          <w:spacing w:val="-7"/>
          <w:sz w:val="20"/>
          <w:szCs w:val="20"/>
        </w:rPr>
        <w:t xml:space="preserve"> </w:t>
      </w:r>
      <w:r>
        <w:rPr>
          <w:rFonts w:ascii="Candara" w:hAnsi="Candara"/>
          <w:sz w:val="20"/>
          <w:szCs w:val="20"/>
        </w:rPr>
        <w:t>DA</w:t>
      </w:r>
      <w:r>
        <w:rPr>
          <w:rFonts w:ascii="Candara" w:hAnsi="Candara"/>
          <w:spacing w:val="-6"/>
          <w:sz w:val="20"/>
          <w:szCs w:val="20"/>
        </w:rPr>
        <w:t xml:space="preserve"> </w:t>
      </w:r>
      <w:r>
        <w:rPr>
          <w:rFonts w:ascii="Candara" w:hAnsi="Candara"/>
          <w:sz w:val="20"/>
          <w:szCs w:val="20"/>
        </w:rPr>
        <w:t>CONTRATAÇÃO</w:t>
      </w:r>
      <w:r>
        <w:rPr>
          <w:rFonts w:ascii="Candara" w:hAnsi="Candara"/>
          <w:spacing w:val="-7"/>
          <w:sz w:val="20"/>
          <w:szCs w:val="20"/>
        </w:rPr>
        <w:t xml:space="preserve"> </w:t>
      </w:r>
      <w:r>
        <w:rPr>
          <w:rFonts w:ascii="Candara" w:hAnsi="Candara"/>
          <w:sz w:val="20"/>
          <w:szCs w:val="20"/>
        </w:rPr>
        <w:t>NO</w:t>
      </w:r>
      <w:r>
        <w:rPr>
          <w:rFonts w:ascii="Candara" w:hAnsi="Candara"/>
          <w:spacing w:val="-7"/>
          <w:sz w:val="20"/>
          <w:szCs w:val="20"/>
        </w:rPr>
        <w:t xml:space="preserve"> </w:t>
      </w:r>
      <w:r>
        <w:rPr>
          <w:rFonts w:ascii="Candara" w:hAnsi="Candara"/>
          <w:sz w:val="20"/>
          <w:szCs w:val="20"/>
        </w:rPr>
        <w:t>PLANEJAMENTO MUNICIPAL.</w:t>
      </w:r>
    </w:p>
    <w:p w14:paraId="22AFB130" w14:textId="77777777" w:rsidR="00F05173" w:rsidRDefault="00D102E4" w:rsidP="00CF035D">
      <w:pPr>
        <w:pStyle w:val="Corpodetexto"/>
        <w:spacing w:before="4" w:line="276" w:lineRule="auto"/>
        <w:ind w:left="-426" w:right="-14"/>
        <w:jc w:val="both"/>
        <w:rPr>
          <w:rFonts w:ascii="Candara" w:hAnsi="Candara"/>
          <w:bCs/>
        </w:rPr>
      </w:pPr>
      <w:r>
        <w:rPr>
          <w:rFonts w:ascii="Candara" w:hAnsi="Candara"/>
          <w:bCs/>
        </w:rPr>
        <w:t>As ações propostas estão dentro do planejamento municipal e constam na LOA e no PPA do município.</w:t>
      </w:r>
    </w:p>
    <w:p w14:paraId="492D4C23" w14:textId="77777777" w:rsidR="00F05173" w:rsidRDefault="00F05173" w:rsidP="00CF035D">
      <w:pPr>
        <w:pStyle w:val="Corpodetexto"/>
        <w:spacing w:before="4" w:line="276" w:lineRule="auto"/>
        <w:ind w:left="-426" w:right="-14"/>
        <w:rPr>
          <w:rFonts w:ascii="Candara" w:hAnsi="Candara"/>
          <w:bCs/>
        </w:rPr>
      </w:pPr>
    </w:p>
    <w:p w14:paraId="69CEC26A"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DESCRIÇÃO</w:t>
      </w:r>
      <w:r>
        <w:rPr>
          <w:rFonts w:ascii="Candara" w:hAnsi="Candara"/>
          <w:spacing w:val="-7"/>
          <w:sz w:val="20"/>
          <w:szCs w:val="20"/>
        </w:rPr>
        <w:t xml:space="preserve"> </w:t>
      </w:r>
      <w:r>
        <w:rPr>
          <w:rFonts w:ascii="Candara" w:hAnsi="Candara"/>
          <w:sz w:val="20"/>
          <w:szCs w:val="20"/>
        </w:rPr>
        <w:t>DOS</w:t>
      </w:r>
      <w:r>
        <w:rPr>
          <w:rFonts w:ascii="Candara" w:hAnsi="Candara"/>
          <w:spacing w:val="-7"/>
          <w:sz w:val="20"/>
          <w:szCs w:val="20"/>
        </w:rPr>
        <w:t xml:space="preserve"> </w:t>
      </w:r>
      <w:r>
        <w:rPr>
          <w:rFonts w:ascii="Candara" w:hAnsi="Candara"/>
          <w:sz w:val="20"/>
          <w:szCs w:val="20"/>
        </w:rPr>
        <w:t>REQUISITOS</w:t>
      </w:r>
      <w:r>
        <w:rPr>
          <w:rFonts w:ascii="Candara" w:hAnsi="Candara"/>
          <w:spacing w:val="-7"/>
          <w:sz w:val="20"/>
          <w:szCs w:val="20"/>
        </w:rPr>
        <w:t xml:space="preserve"> </w:t>
      </w:r>
      <w:r>
        <w:rPr>
          <w:rFonts w:ascii="Candara" w:hAnsi="Candara"/>
          <w:sz w:val="20"/>
          <w:szCs w:val="20"/>
        </w:rPr>
        <w:t>DA</w:t>
      </w:r>
      <w:r>
        <w:rPr>
          <w:rFonts w:ascii="Candara" w:hAnsi="Candara"/>
          <w:spacing w:val="-6"/>
          <w:sz w:val="20"/>
          <w:szCs w:val="20"/>
        </w:rPr>
        <w:t xml:space="preserve"> </w:t>
      </w:r>
      <w:r>
        <w:rPr>
          <w:rFonts w:ascii="Candara" w:hAnsi="Candara"/>
          <w:spacing w:val="-2"/>
          <w:sz w:val="20"/>
          <w:szCs w:val="20"/>
        </w:rPr>
        <w:t>CONTRATAÇÃO</w:t>
      </w:r>
    </w:p>
    <w:p w14:paraId="302DD392" w14:textId="54CF5BC3" w:rsidR="00DA60F6" w:rsidRPr="00DA60F6" w:rsidRDefault="00DA60F6" w:rsidP="00DA60F6">
      <w:pPr>
        <w:pStyle w:val="Corpodetexto"/>
        <w:spacing w:line="276" w:lineRule="auto"/>
        <w:ind w:left="-426" w:right="-14"/>
        <w:jc w:val="both"/>
        <w:rPr>
          <w:rFonts w:ascii="Candara" w:hAnsi="Candara"/>
        </w:rPr>
      </w:pPr>
      <w:r w:rsidRPr="00DA60F6">
        <w:rPr>
          <w:rFonts w:ascii="Candara" w:hAnsi="Candara"/>
        </w:rPr>
        <w:t xml:space="preserve">Os serviços deverão ser prestados por empresa especializada no ramo de limpeza urbana, devidamente </w:t>
      </w:r>
      <w:r w:rsidRPr="00DA60F6">
        <w:rPr>
          <w:rFonts w:ascii="Candara" w:hAnsi="Candara"/>
        </w:rPr>
        <w:lastRenderedPageBreak/>
        <w:t>constituída, regular perante os órgãos competentes e que comprove capacidade técnica e operacional compatível com o objeto da contratação, em conformidade com a legislação vigente e com os padrões de qualidade, segurança e sustentabilidade estabelecidos neste instrumento.</w:t>
      </w:r>
    </w:p>
    <w:p w14:paraId="3ABF8BAD" w14:textId="77777777" w:rsidR="005B6C6B" w:rsidRDefault="005B6C6B" w:rsidP="00DA60F6">
      <w:pPr>
        <w:pStyle w:val="Corpodetexto"/>
        <w:spacing w:line="276" w:lineRule="auto"/>
        <w:ind w:left="-426" w:right="-14"/>
        <w:jc w:val="both"/>
        <w:rPr>
          <w:rFonts w:ascii="Candara" w:hAnsi="Candara"/>
        </w:rPr>
      </w:pPr>
    </w:p>
    <w:p w14:paraId="691A5BCF" w14:textId="5B111E2D" w:rsidR="00DA60F6" w:rsidRPr="00DA60F6" w:rsidRDefault="00DA60F6" w:rsidP="00DA60F6">
      <w:pPr>
        <w:pStyle w:val="Corpodetexto"/>
        <w:spacing w:line="276" w:lineRule="auto"/>
        <w:ind w:left="-426" w:right="-14"/>
        <w:jc w:val="both"/>
        <w:rPr>
          <w:rFonts w:ascii="Candara" w:hAnsi="Candara"/>
        </w:rPr>
      </w:pPr>
      <w:r w:rsidRPr="001F07EC">
        <w:rPr>
          <w:rFonts w:ascii="Candara" w:hAnsi="Candara"/>
          <w:b/>
          <w:bCs/>
          <w:u w:val="single"/>
        </w:rPr>
        <w:t>O objeto caracteriza-se como serviço comum de engenharia, de natureza continuada</w:t>
      </w:r>
      <w:r w:rsidRPr="00DA60F6">
        <w:rPr>
          <w:rFonts w:ascii="Candara" w:hAnsi="Candara"/>
        </w:rPr>
        <w:t>, com escopo previamente definido, cujas atividades serão executadas de forma sistemática e ininterrupta, conforme planejamento operacional, rotas, frequências e quantitativos estabelecidos pela Administração Municipal.</w:t>
      </w:r>
    </w:p>
    <w:p w14:paraId="73D8B127" w14:textId="77777777" w:rsidR="005B6C6B" w:rsidRDefault="005B6C6B" w:rsidP="00DA60F6">
      <w:pPr>
        <w:pStyle w:val="Corpodetexto"/>
        <w:spacing w:line="276" w:lineRule="auto"/>
        <w:ind w:left="-426" w:right="-14"/>
        <w:jc w:val="both"/>
        <w:rPr>
          <w:rFonts w:ascii="Candara" w:hAnsi="Candara"/>
        </w:rPr>
      </w:pPr>
    </w:p>
    <w:p w14:paraId="3340F0E3" w14:textId="77F457C9" w:rsidR="00DA60F6" w:rsidRPr="00DA60F6" w:rsidRDefault="00DA60F6" w:rsidP="00DA60F6">
      <w:pPr>
        <w:pStyle w:val="Corpodetexto"/>
        <w:spacing w:line="276" w:lineRule="auto"/>
        <w:ind w:left="-426" w:right="-14"/>
        <w:jc w:val="both"/>
        <w:rPr>
          <w:rFonts w:ascii="Candara" w:hAnsi="Candara"/>
        </w:rPr>
      </w:pPr>
      <w:r w:rsidRPr="00DA60F6">
        <w:rPr>
          <w:rFonts w:ascii="Candara" w:hAnsi="Candara"/>
        </w:rPr>
        <w:t>A contratação deverá contemplar a disponibilização de mão de obra qualificada, equipamentos adequados (como caminhões coletores, caçambas, ferramentas e utensílios), insumos necessários e estrutura logística suficiente para a plena execução dos serviços, garantindo eficiência, regularidade e atendimento integral da área urbana do município.</w:t>
      </w:r>
    </w:p>
    <w:p w14:paraId="16E2055C" w14:textId="77777777" w:rsidR="005B6C6B" w:rsidRDefault="005B6C6B" w:rsidP="00DA60F6">
      <w:pPr>
        <w:pStyle w:val="Corpodetexto"/>
        <w:spacing w:line="276" w:lineRule="auto"/>
        <w:ind w:left="-426" w:right="-14"/>
        <w:jc w:val="both"/>
        <w:rPr>
          <w:rFonts w:ascii="Candara" w:hAnsi="Candara"/>
        </w:rPr>
      </w:pPr>
    </w:p>
    <w:p w14:paraId="5D660264" w14:textId="2F136A4E" w:rsidR="00DA60F6" w:rsidRPr="00DA60F6" w:rsidRDefault="00DA60F6" w:rsidP="00DA60F6">
      <w:pPr>
        <w:pStyle w:val="Corpodetexto"/>
        <w:spacing w:line="276" w:lineRule="auto"/>
        <w:ind w:left="-426" w:right="-14"/>
        <w:jc w:val="both"/>
        <w:rPr>
          <w:rFonts w:ascii="Candara" w:hAnsi="Candara"/>
        </w:rPr>
      </w:pPr>
      <w:r w:rsidRPr="00DA60F6">
        <w:rPr>
          <w:rFonts w:ascii="Candara" w:hAnsi="Candara"/>
        </w:rPr>
        <w:t>Deverão ser observados, ainda, requisitos relacionados à sustentabilidade ambiental, incluindo a destinação adequada dos resíduos coletados, em conformidade com a legislação ambiental vigente, bem como a adoção de boas práticas operacionais que minimizem impactos ao meio ambiente.</w:t>
      </w:r>
    </w:p>
    <w:p w14:paraId="5B88EDB0" w14:textId="77777777" w:rsidR="005B6C6B" w:rsidRDefault="005B6C6B" w:rsidP="00DA60F6">
      <w:pPr>
        <w:pStyle w:val="Corpodetexto"/>
        <w:spacing w:line="276" w:lineRule="auto"/>
        <w:ind w:left="-426" w:right="-14"/>
        <w:jc w:val="both"/>
        <w:rPr>
          <w:rFonts w:ascii="Candara" w:hAnsi="Candara"/>
        </w:rPr>
      </w:pPr>
    </w:p>
    <w:p w14:paraId="2D768C92" w14:textId="3AE76E8D" w:rsidR="00DA60F6" w:rsidRPr="00DA60F6" w:rsidRDefault="00DA60F6" w:rsidP="00DA60F6">
      <w:pPr>
        <w:pStyle w:val="Corpodetexto"/>
        <w:spacing w:line="276" w:lineRule="auto"/>
        <w:ind w:left="-426" w:right="-14"/>
        <w:jc w:val="both"/>
        <w:rPr>
          <w:rFonts w:ascii="Candara" w:hAnsi="Candara"/>
        </w:rPr>
      </w:pPr>
      <w:r w:rsidRPr="00DA60F6">
        <w:rPr>
          <w:rFonts w:ascii="Candara" w:hAnsi="Candara"/>
        </w:rPr>
        <w:t>Os serviços deverão atender a critérios objetivos de desempenho e qualidade, permitindo a adequada fiscalização por parte da Administração, mediante indicadores como frequência de coleta, cobertura das rotas, nível de limpeza das vias públicas e atendimento às demandas operacionais.</w:t>
      </w:r>
    </w:p>
    <w:p w14:paraId="2F03ABED" w14:textId="77777777" w:rsidR="005B6C6B" w:rsidRDefault="005B6C6B" w:rsidP="00AC4227">
      <w:pPr>
        <w:pStyle w:val="Corpodetexto"/>
        <w:spacing w:line="276" w:lineRule="auto"/>
        <w:ind w:left="-426" w:right="-14"/>
        <w:jc w:val="both"/>
        <w:rPr>
          <w:rFonts w:ascii="Candara" w:hAnsi="Candara"/>
        </w:rPr>
      </w:pPr>
    </w:p>
    <w:p w14:paraId="37FB9980" w14:textId="0F50EF94" w:rsidR="00AC4227" w:rsidRPr="00DA60F6" w:rsidRDefault="00DA60F6" w:rsidP="00AC4227">
      <w:pPr>
        <w:pStyle w:val="Corpodetexto"/>
        <w:spacing w:line="276" w:lineRule="auto"/>
        <w:ind w:left="-426" w:right="-14"/>
        <w:jc w:val="both"/>
        <w:rPr>
          <w:rFonts w:ascii="Candara" w:hAnsi="Candara"/>
        </w:rPr>
      </w:pPr>
      <w:r w:rsidRPr="00DA60F6">
        <w:rPr>
          <w:rFonts w:ascii="Candara" w:hAnsi="Candara"/>
        </w:rPr>
        <w:t>A contratação será regida pela Lei nº 14.133/2021, enquadrando-se na modalidade licitatória aplicável aos serviços comuns, assegurando ampla competitividade, isonomia entre os licitantes e seleção da proposta mais vantajosa para a Administração Pública</w:t>
      </w:r>
      <w:r w:rsidR="00AC4227">
        <w:rPr>
          <w:rFonts w:ascii="Candara" w:hAnsi="Candara"/>
        </w:rPr>
        <w:t>.</w:t>
      </w:r>
    </w:p>
    <w:p w14:paraId="53D4370E" w14:textId="77777777" w:rsidR="005B6C6B" w:rsidRDefault="005B6C6B" w:rsidP="005B6C6B">
      <w:pPr>
        <w:pStyle w:val="Corpodetexto"/>
        <w:spacing w:line="276" w:lineRule="auto"/>
        <w:ind w:left="-426" w:right="-14"/>
        <w:jc w:val="both"/>
        <w:rPr>
          <w:rFonts w:ascii="Candara" w:hAnsi="Candara"/>
        </w:rPr>
      </w:pPr>
    </w:p>
    <w:p w14:paraId="13419AB6" w14:textId="3311FAED" w:rsidR="00DA60F6" w:rsidRPr="00DA60F6" w:rsidRDefault="00DA60F6" w:rsidP="005B6C6B">
      <w:pPr>
        <w:pStyle w:val="Corpodetexto"/>
        <w:spacing w:line="276" w:lineRule="auto"/>
        <w:ind w:left="-426" w:right="-14"/>
        <w:jc w:val="both"/>
        <w:rPr>
          <w:rFonts w:ascii="Candara" w:hAnsi="Candara"/>
        </w:rPr>
      </w:pPr>
      <w:r w:rsidRPr="00DA60F6">
        <w:rPr>
          <w:rFonts w:ascii="Candara" w:hAnsi="Candara"/>
        </w:rPr>
        <w:t>Os requisitos ora estabelecidos foram definidos de forma a não restringir a competitividade do certame, garantindo a participação de empresas aptas à execução do objeto, em consonância com os princípios da legalidade, impessoalidade, moralidade, publicidade e eficiência.</w:t>
      </w:r>
    </w:p>
    <w:p w14:paraId="36BBBE28" w14:textId="77777777" w:rsidR="00F05173" w:rsidRDefault="00F05173" w:rsidP="00CF035D">
      <w:pPr>
        <w:pStyle w:val="Corpodetexto"/>
        <w:spacing w:line="276" w:lineRule="auto"/>
        <w:ind w:left="-426" w:right="-14"/>
        <w:jc w:val="both"/>
        <w:rPr>
          <w:rFonts w:ascii="Candara" w:hAnsi="Candara"/>
        </w:rPr>
      </w:pPr>
    </w:p>
    <w:p w14:paraId="5B7AE6B0" w14:textId="3431966D" w:rsidR="00F05173" w:rsidRDefault="00107254" w:rsidP="00CF035D">
      <w:pPr>
        <w:pStyle w:val="Corpodetexto"/>
        <w:spacing w:line="276" w:lineRule="auto"/>
        <w:ind w:left="-426" w:right="-14"/>
        <w:jc w:val="both"/>
        <w:rPr>
          <w:rFonts w:ascii="Candara" w:hAnsi="Candara"/>
        </w:rPr>
      </w:pPr>
      <w:r>
        <w:rPr>
          <w:rFonts w:ascii="Candara" w:hAnsi="Candara"/>
          <w:b/>
          <w:bCs/>
        </w:rPr>
        <w:t>O Pregão</w:t>
      </w:r>
      <w:r w:rsidR="009E459F">
        <w:rPr>
          <w:rFonts w:ascii="Candara" w:hAnsi="Candara"/>
          <w:b/>
          <w:bCs/>
        </w:rPr>
        <w:t xml:space="preserve">, na sua forma eletronica, </w:t>
      </w:r>
      <w:r w:rsidR="00D102E4">
        <w:rPr>
          <w:rFonts w:ascii="Candara" w:hAnsi="Candara"/>
          <w:b/>
          <w:bCs/>
        </w:rPr>
        <w:t>terá</w:t>
      </w:r>
      <w:r w:rsidR="00D102E4">
        <w:rPr>
          <w:rFonts w:ascii="Candara" w:hAnsi="Candara"/>
          <w:b/>
          <w:bCs/>
          <w:spacing w:val="-1"/>
        </w:rPr>
        <w:t xml:space="preserve"> </w:t>
      </w:r>
      <w:r w:rsidR="00D102E4">
        <w:rPr>
          <w:rFonts w:ascii="Candara" w:hAnsi="Candara"/>
          <w:b/>
          <w:bCs/>
        </w:rPr>
        <w:t>por</w:t>
      </w:r>
      <w:r w:rsidR="00D102E4">
        <w:rPr>
          <w:rFonts w:ascii="Candara" w:hAnsi="Candara"/>
          <w:b/>
          <w:bCs/>
          <w:spacing w:val="-1"/>
        </w:rPr>
        <w:t xml:space="preserve"> </w:t>
      </w:r>
      <w:r w:rsidR="00D102E4">
        <w:rPr>
          <w:rFonts w:ascii="Candara" w:hAnsi="Candara"/>
          <w:b/>
          <w:bCs/>
        </w:rPr>
        <w:t>fundamento</w:t>
      </w:r>
      <w:r w:rsidR="00D102E4">
        <w:rPr>
          <w:rFonts w:ascii="Candara" w:hAnsi="Candara"/>
          <w:b/>
          <w:bCs/>
          <w:spacing w:val="-2"/>
        </w:rPr>
        <w:t xml:space="preserve"> </w:t>
      </w:r>
      <w:r w:rsidR="00D102E4">
        <w:rPr>
          <w:rFonts w:ascii="Candara" w:hAnsi="Candara"/>
          <w:b/>
          <w:bCs/>
        </w:rPr>
        <w:t>legal</w:t>
      </w:r>
      <w:r w:rsidR="00D102E4">
        <w:rPr>
          <w:rFonts w:ascii="Candara" w:hAnsi="Candara"/>
          <w:b/>
          <w:bCs/>
          <w:spacing w:val="-3"/>
        </w:rPr>
        <w:t xml:space="preserve"> </w:t>
      </w:r>
      <w:r w:rsidR="00D102E4">
        <w:rPr>
          <w:rFonts w:ascii="Candara" w:hAnsi="Candara"/>
          <w:b/>
          <w:bCs/>
        </w:rPr>
        <w:t>o</w:t>
      </w:r>
      <w:r w:rsidR="00D102E4">
        <w:rPr>
          <w:rFonts w:ascii="Candara" w:hAnsi="Candara"/>
          <w:b/>
          <w:bCs/>
          <w:spacing w:val="-1"/>
        </w:rPr>
        <w:t xml:space="preserve"> </w:t>
      </w:r>
      <w:r w:rsidR="00D102E4">
        <w:rPr>
          <w:rFonts w:ascii="Candara" w:hAnsi="Candara"/>
          <w:b/>
          <w:bCs/>
        </w:rPr>
        <w:t>regramento</w:t>
      </w:r>
      <w:r w:rsidR="00D102E4">
        <w:rPr>
          <w:rFonts w:ascii="Candara" w:hAnsi="Candara"/>
          <w:b/>
          <w:bCs/>
          <w:spacing w:val="-1"/>
        </w:rPr>
        <w:t xml:space="preserve"> </w:t>
      </w:r>
      <w:r w:rsidR="00D102E4">
        <w:rPr>
          <w:rFonts w:ascii="Candara" w:hAnsi="Candara"/>
          <w:b/>
          <w:bCs/>
        </w:rPr>
        <w:t>disposto</w:t>
      </w:r>
      <w:r w:rsidR="00D102E4">
        <w:rPr>
          <w:rFonts w:ascii="Candara" w:hAnsi="Candara"/>
          <w:b/>
          <w:bCs/>
          <w:spacing w:val="-2"/>
        </w:rPr>
        <w:t xml:space="preserve"> </w:t>
      </w:r>
      <w:r w:rsidR="00D102E4">
        <w:rPr>
          <w:rFonts w:ascii="Candara" w:hAnsi="Candara"/>
          <w:b/>
          <w:bCs/>
        </w:rPr>
        <w:t>no</w:t>
      </w:r>
      <w:r w:rsidR="00D102E4">
        <w:rPr>
          <w:rFonts w:ascii="Candara" w:hAnsi="Candara"/>
          <w:b/>
          <w:bCs/>
          <w:spacing w:val="-2"/>
        </w:rPr>
        <w:t xml:space="preserve"> </w:t>
      </w:r>
      <w:r w:rsidR="00D102E4">
        <w:rPr>
          <w:rFonts w:ascii="Candara" w:hAnsi="Candara"/>
          <w:b/>
          <w:bCs/>
        </w:rPr>
        <w:t>art.2º,</w:t>
      </w:r>
      <w:r w:rsidR="00D102E4">
        <w:rPr>
          <w:rFonts w:ascii="Candara" w:hAnsi="Candara"/>
          <w:b/>
          <w:bCs/>
          <w:spacing w:val="-1"/>
        </w:rPr>
        <w:t xml:space="preserve"> </w:t>
      </w:r>
      <w:r w:rsidR="00D102E4">
        <w:rPr>
          <w:rFonts w:ascii="Candara" w:hAnsi="Candara"/>
          <w:b/>
          <w:bCs/>
        </w:rPr>
        <w:t>inciso</w:t>
      </w:r>
      <w:r w:rsidR="00D102E4">
        <w:rPr>
          <w:rFonts w:ascii="Candara" w:hAnsi="Candara"/>
          <w:b/>
          <w:bCs/>
          <w:spacing w:val="-1"/>
        </w:rPr>
        <w:t xml:space="preserve"> </w:t>
      </w:r>
      <w:r w:rsidR="00A908C3">
        <w:rPr>
          <w:rFonts w:ascii="Candara" w:hAnsi="Candara"/>
          <w:b/>
          <w:bCs/>
          <w:spacing w:val="-1"/>
        </w:rPr>
        <w:t>I</w:t>
      </w:r>
      <w:r w:rsidR="00D102E4">
        <w:rPr>
          <w:rFonts w:ascii="Candara" w:hAnsi="Candara"/>
          <w:b/>
          <w:bCs/>
        </w:rPr>
        <w:t>V</w:t>
      </w:r>
      <w:r w:rsidR="001244E0">
        <w:rPr>
          <w:rFonts w:ascii="Candara" w:hAnsi="Candara"/>
          <w:b/>
          <w:bCs/>
          <w:spacing w:val="-1"/>
        </w:rPr>
        <w:t>; Art 28, Inciso I</w:t>
      </w:r>
      <w:r w:rsidR="0031469C">
        <w:rPr>
          <w:rFonts w:ascii="Candara" w:hAnsi="Candara"/>
          <w:b/>
          <w:bCs/>
          <w:spacing w:val="-1"/>
        </w:rPr>
        <w:t xml:space="preserve"> e Art 6</w:t>
      </w:r>
      <w:r w:rsidR="00712FAD">
        <w:rPr>
          <w:rFonts w:ascii="Candara" w:hAnsi="Candara"/>
          <w:b/>
          <w:bCs/>
          <w:spacing w:val="-1"/>
        </w:rPr>
        <w:t xml:space="preserve">, Inciso XXI, Alinea A, </w:t>
      </w:r>
      <w:r w:rsidR="00D102E4">
        <w:rPr>
          <w:rFonts w:ascii="Candara" w:hAnsi="Candara"/>
          <w:b/>
          <w:bCs/>
        </w:rPr>
        <w:t>da Lei n.º 14.133/2021</w:t>
      </w:r>
      <w:r w:rsidR="00D102E4">
        <w:rPr>
          <w:rFonts w:ascii="Candara" w:hAnsi="Candara"/>
        </w:rPr>
        <w:t>;</w:t>
      </w:r>
    </w:p>
    <w:p w14:paraId="14F0C5D5" w14:textId="20B76B42" w:rsidR="00F05173" w:rsidRDefault="00D102E4" w:rsidP="00CF035D">
      <w:pPr>
        <w:pStyle w:val="Corpodetexto"/>
        <w:spacing w:line="276" w:lineRule="auto"/>
        <w:ind w:left="-426" w:right="-14"/>
        <w:jc w:val="both"/>
        <w:rPr>
          <w:rFonts w:ascii="Candara" w:hAnsi="Candara"/>
          <w:spacing w:val="-2"/>
        </w:rPr>
      </w:pPr>
      <w:r>
        <w:rPr>
          <w:rFonts w:ascii="Candara" w:hAnsi="Candara"/>
        </w:rPr>
        <w:t xml:space="preserve">Para a presente contratação foi elaborado Projeto Básico </w:t>
      </w:r>
      <w:r w:rsidR="00AC4227">
        <w:rPr>
          <w:rFonts w:ascii="Candara" w:hAnsi="Candara"/>
        </w:rPr>
        <w:t>com planilhas orçamentárias e es</w:t>
      </w:r>
      <w:r w:rsidR="00A908C3">
        <w:rPr>
          <w:rFonts w:ascii="Candara" w:hAnsi="Candara"/>
        </w:rPr>
        <w:t>p</w:t>
      </w:r>
      <w:r w:rsidR="00AC4227">
        <w:rPr>
          <w:rFonts w:ascii="Candara" w:hAnsi="Candara"/>
        </w:rPr>
        <w:t>ecificações técnicas</w:t>
      </w:r>
      <w:r>
        <w:rPr>
          <w:rFonts w:ascii="Candara" w:hAnsi="Candara"/>
        </w:rPr>
        <w:t xml:space="preserve">, com nível de precisão adequado para definir e dimensionar </w:t>
      </w:r>
      <w:r w:rsidR="00AC4227">
        <w:rPr>
          <w:rFonts w:ascii="Candara" w:hAnsi="Candara"/>
        </w:rPr>
        <w:t>o serviço que será executado</w:t>
      </w:r>
      <w:r>
        <w:rPr>
          <w:rFonts w:ascii="Candara" w:hAnsi="Candara"/>
        </w:rPr>
        <w:t>, que assegure</w:t>
      </w:r>
      <w:r>
        <w:rPr>
          <w:rFonts w:ascii="Candara" w:hAnsi="Candara"/>
          <w:spacing w:val="-6"/>
        </w:rPr>
        <w:t xml:space="preserve"> </w:t>
      </w:r>
      <w:r>
        <w:rPr>
          <w:rFonts w:ascii="Candara" w:hAnsi="Candara"/>
        </w:rPr>
        <w:t>a</w:t>
      </w:r>
      <w:r>
        <w:rPr>
          <w:rFonts w:ascii="Candara" w:hAnsi="Candara"/>
          <w:spacing w:val="-6"/>
        </w:rPr>
        <w:t xml:space="preserve"> </w:t>
      </w:r>
      <w:r>
        <w:rPr>
          <w:rFonts w:ascii="Candara" w:hAnsi="Candara"/>
        </w:rPr>
        <w:t>viabilidade</w:t>
      </w:r>
      <w:r>
        <w:rPr>
          <w:rFonts w:ascii="Candara" w:hAnsi="Candara"/>
          <w:spacing w:val="-6"/>
        </w:rPr>
        <w:t xml:space="preserve"> </w:t>
      </w:r>
      <w:r>
        <w:rPr>
          <w:rFonts w:ascii="Candara" w:hAnsi="Candara"/>
        </w:rPr>
        <w:t>técnica</w:t>
      </w:r>
      <w:r>
        <w:rPr>
          <w:rFonts w:ascii="Candara" w:hAnsi="Candara"/>
          <w:spacing w:val="-6"/>
        </w:rPr>
        <w:t xml:space="preserve"> </w:t>
      </w:r>
      <w:r w:rsidR="00AC4227">
        <w:rPr>
          <w:rFonts w:ascii="Candara" w:hAnsi="Candara"/>
          <w:spacing w:val="-6"/>
        </w:rPr>
        <w:t>do serviço que será prestado</w:t>
      </w:r>
      <w:r>
        <w:rPr>
          <w:rFonts w:ascii="Candara" w:hAnsi="Candara"/>
          <w:spacing w:val="-2"/>
        </w:rPr>
        <w:t>.</w:t>
      </w:r>
    </w:p>
    <w:p w14:paraId="73E23253" w14:textId="77777777" w:rsidR="00F05173" w:rsidRDefault="00F05173" w:rsidP="00CF035D">
      <w:pPr>
        <w:pStyle w:val="Corpodetexto"/>
        <w:spacing w:line="276" w:lineRule="auto"/>
        <w:ind w:left="-426" w:right="-14"/>
        <w:jc w:val="both"/>
        <w:rPr>
          <w:rFonts w:ascii="Candara" w:hAnsi="Candara"/>
        </w:rPr>
      </w:pPr>
    </w:p>
    <w:p w14:paraId="47B191F6"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Requisitos</w:t>
      </w:r>
      <w:r>
        <w:rPr>
          <w:rFonts w:ascii="Candara" w:hAnsi="Candara"/>
          <w:spacing w:val="-6"/>
          <w:sz w:val="20"/>
          <w:szCs w:val="20"/>
        </w:rPr>
        <w:t xml:space="preserve"> </w:t>
      </w:r>
      <w:r>
        <w:rPr>
          <w:rFonts w:ascii="Candara" w:hAnsi="Candara"/>
          <w:sz w:val="20"/>
          <w:szCs w:val="20"/>
        </w:rPr>
        <w:t>técnicos</w:t>
      </w:r>
      <w:r>
        <w:rPr>
          <w:rFonts w:ascii="Candara" w:hAnsi="Candara"/>
          <w:spacing w:val="-6"/>
          <w:sz w:val="20"/>
          <w:szCs w:val="20"/>
        </w:rPr>
        <w:t xml:space="preserve"> </w:t>
      </w:r>
      <w:r>
        <w:rPr>
          <w:rFonts w:ascii="Candara" w:hAnsi="Candara"/>
          <w:sz w:val="20"/>
          <w:szCs w:val="20"/>
        </w:rPr>
        <w:t>da</w:t>
      </w:r>
      <w:r>
        <w:rPr>
          <w:rFonts w:ascii="Candara" w:hAnsi="Candara"/>
          <w:spacing w:val="-5"/>
          <w:sz w:val="20"/>
          <w:szCs w:val="20"/>
        </w:rPr>
        <w:t xml:space="preserve"> </w:t>
      </w:r>
      <w:r>
        <w:rPr>
          <w:rFonts w:ascii="Candara" w:hAnsi="Candara"/>
          <w:spacing w:val="-2"/>
          <w:sz w:val="20"/>
          <w:szCs w:val="20"/>
        </w:rPr>
        <w:t>contratação</w:t>
      </w:r>
    </w:p>
    <w:p w14:paraId="098D75C4" w14:textId="0D9B6FD2" w:rsidR="00C5509B" w:rsidRPr="00C5509B" w:rsidRDefault="00C5509B" w:rsidP="00C5509B">
      <w:pPr>
        <w:pStyle w:val="Corpodetexto"/>
        <w:spacing w:line="276" w:lineRule="auto"/>
        <w:ind w:left="-426" w:right="-14"/>
        <w:jc w:val="both"/>
        <w:rPr>
          <w:rFonts w:ascii="Candara" w:hAnsi="Candara"/>
        </w:rPr>
      </w:pPr>
      <w:r>
        <w:rPr>
          <w:rFonts w:ascii="Candara" w:hAnsi="Candara"/>
        </w:rPr>
        <w:t xml:space="preserve">10.1 </w:t>
      </w:r>
      <w:r w:rsidRPr="00C5509B">
        <w:rPr>
          <w:rFonts w:ascii="Candara" w:hAnsi="Candara"/>
        </w:rPr>
        <w:t>DA QUALIFICAÇÃO TÉCNICA</w:t>
      </w:r>
    </w:p>
    <w:p w14:paraId="12EB8F30" w14:textId="77777777" w:rsidR="00C5509B" w:rsidRPr="00C5509B" w:rsidRDefault="00C5509B" w:rsidP="00C5509B">
      <w:pPr>
        <w:pStyle w:val="Corpodetexto"/>
        <w:spacing w:line="276" w:lineRule="auto"/>
        <w:ind w:left="-426" w:right="-14"/>
        <w:jc w:val="both"/>
        <w:rPr>
          <w:rFonts w:ascii="Candara" w:hAnsi="Candara"/>
        </w:rPr>
      </w:pPr>
    </w:p>
    <w:p w14:paraId="71E0D3A4" w14:textId="77777777" w:rsidR="00C5509B" w:rsidRPr="00C5509B" w:rsidRDefault="00C5509B" w:rsidP="00C5509B">
      <w:pPr>
        <w:pStyle w:val="Corpodetexto"/>
        <w:spacing w:line="276" w:lineRule="auto"/>
        <w:ind w:left="-426" w:right="-14"/>
        <w:jc w:val="both"/>
        <w:rPr>
          <w:rFonts w:ascii="Candara" w:hAnsi="Candara"/>
          <w:b/>
          <w:bCs/>
        </w:rPr>
      </w:pPr>
      <w:bookmarkStart w:id="0" w:name="_Hlk219818146"/>
      <w:r w:rsidRPr="00C5509B">
        <w:rPr>
          <w:rFonts w:ascii="Candara" w:hAnsi="Candara"/>
          <w:b/>
          <w:bCs/>
        </w:rPr>
        <w:t>a) Qualificação Técnico-Operacional:</w:t>
      </w:r>
    </w:p>
    <w:p w14:paraId="5924250D" w14:textId="77777777" w:rsidR="00C5509B" w:rsidRPr="00C5509B" w:rsidRDefault="00C5509B" w:rsidP="00C5509B">
      <w:pPr>
        <w:pStyle w:val="Corpodetexto"/>
        <w:spacing w:line="276" w:lineRule="auto"/>
        <w:ind w:left="-426" w:right="-14"/>
        <w:jc w:val="both"/>
        <w:rPr>
          <w:rFonts w:ascii="Candara" w:hAnsi="Candara"/>
        </w:rPr>
      </w:pPr>
    </w:p>
    <w:p w14:paraId="5AAE41E8"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a1. Certidão de Registro e Quitação ou inscrição da empresa no Conselho Regional de Engenharia e Agronomia (CREA) ou Conselho de Arquitetura e Urbanismo (CAU), da Pessoa Jurídica;</w:t>
      </w:r>
    </w:p>
    <w:p w14:paraId="6A23477B" w14:textId="77777777" w:rsidR="00C5509B" w:rsidRPr="00C5509B" w:rsidRDefault="00C5509B" w:rsidP="00C5509B">
      <w:pPr>
        <w:pStyle w:val="Corpodetexto"/>
        <w:spacing w:line="276" w:lineRule="auto"/>
        <w:ind w:left="-426" w:right="-14"/>
        <w:jc w:val="both"/>
        <w:rPr>
          <w:rFonts w:ascii="Candara" w:hAnsi="Candara"/>
        </w:rPr>
      </w:pPr>
    </w:p>
    <w:p w14:paraId="667A3098"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a.2. Comprovação de que a licitante possui em seu quadro técnico, na data da entrega das propostas, profissionais </w:t>
      </w:r>
      <w:r w:rsidRPr="00C5509B">
        <w:rPr>
          <w:rFonts w:ascii="Candara" w:hAnsi="Candara"/>
        </w:rPr>
        <w:lastRenderedPageBreak/>
        <w:t xml:space="preserve">de nível superior, registrados em seus respectivos conselhos, no mínimo os seguintes profissionais: </w:t>
      </w:r>
    </w:p>
    <w:p w14:paraId="78A71B2C" w14:textId="77777777" w:rsidR="00C5509B" w:rsidRPr="00C5509B" w:rsidRDefault="00C5509B" w:rsidP="00C5509B">
      <w:pPr>
        <w:pStyle w:val="Corpodetexto"/>
        <w:spacing w:line="276" w:lineRule="auto"/>
        <w:ind w:left="-426" w:right="-14"/>
        <w:jc w:val="both"/>
        <w:rPr>
          <w:rFonts w:ascii="Candara" w:hAnsi="Candara"/>
        </w:rPr>
      </w:pPr>
    </w:p>
    <w:p w14:paraId="3DCA4CAA"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Engenheiro Civil; </w:t>
      </w:r>
    </w:p>
    <w:p w14:paraId="14EBDBF8"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Engenheiro Ambiental ou engenheiro especialista em engenharia ambiental; </w:t>
      </w:r>
    </w:p>
    <w:p w14:paraId="37627423"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Engenheiro Agrônomo;</w:t>
      </w:r>
    </w:p>
    <w:p w14:paraId="570E41A6"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Engenheiro de Segurança do Trabalho ou engenheiro especialista ou pós-graduado em Segurança do Trabalho;</w:t>
      </w:r>
    </w:p>
    <w:p w14:paraId="58F95C76" w14:textId="77777777" w:rsidR="00C5509B" w:rsidRPr="00C5509B" w:rsidRDefault="00C5509B" w:rsidP="00C5509B">
      <w:pPr>
        <w:pStyle w:val="Corpodetexto"/>
        <w:spacing w:line="276" w:lineRule="auto"/>
        <w:ind w:left="-426" w:right="-14"/>
        <w:jc w:val="both"/>
        <w:rPr>
          <w:rFonts w:ascii="Candara" w:hAnsi="Candara"/>
        </w:rPr>
      </w:pPr>
    </w:p>
    <w:p w14:paraId="715D0EEE"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a.3. Os profissionais indicados pela Licitante para fins de comprovação da capacidade técnico-profissional deverão pertencer ao quadro permanente. </w:t>
      </w:r>
    </w:p>
    <w:p w14:paraId="1A12A82A" w14:textId="77777777" w:rsidR="00C5509B" w:rsidRPr="00C5509B" w:rsidRDefault="00C5509B" w:rsidP="00C5509B">
      <w:pPr>
        <w:pStyle w:val="Corpodetexto"/>
        <w:spacing w:line="276" w:lineRule="auto"/>
        <w:ind w:left="-426" w:right="-14"/>
        <w:jc w:val="both"/>
        <w:rPr>
          <w:rFonts w:ascii="Candara" w:hAnsi="Candara"/>
        </w:rPr>
      </w:pPr>
    </w:p>
    <w:p w14:paraId="58CA15B8" w14:textId="3A5E9229"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a.4. Entende-se, para fins deste </w:t>
      </w:r>
      <w:r w:rsidR="000B1D80">
        <w:rPr>
          <w:rFonts w:ascii="Candara" w:hAnsi="Candara"/>
        </w:rPr>
        <w:t>Estudo Técnco Pre</w:t>
      </w:r>
      <w:r w:rsidRPr="00C5509B">
        <w:rPr>
          <w:rFonts w:ascii="Candara" w:hAnsi="Candara"/>
        </w:rPr>
        <w:t>l</w:t>
      </w:r>
      <w:r w:rsidR="000B1D80">
        <w:rPr>
          <w:rFonts w:ascii="Candara" w:hAnsi="Candara"/>
        </w:rPr>
        <w:t>iminar</w:t>
      </w:r>
      <w:r w:rsidRPr="00C5509B">
        <w:rPr>
          <w:rFonts w:ascii="Candara" w:hAnsi="Candara"/>
        </w:rPr>
        <w:t>, como pertencente ao quadro permanente:</w:t>
      </w:r>
    </w:p>
    <w:p w14:paraId="5BB0121A" w14:textId="77777777" w:rsidR="00C5509B" w:rsidRPr="00C5509B" w:rsidRDefault="00C5509B" w:rsidP="00C5509B">
      <w:pPr>
        <w:pStyle w:val="Corpodetexto"/>
        <w:spacing w:line="276" w:lineRule="auto"/>
        <w:ind w:left="-426" w:right="-14"/>
        <w:jc w:val="both"/>
        <w:rPr>
          <w:rFonts w:ascii="Candara" w:hAnsi="Candara"/>
        </w:rPr>
      </w:pPr>
    </w:p>
    <w:p w14:paraId="0CB35C9F"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Sócio: Contrato Social devidamente registrado no órgão competente;</w:t>
      </w:r>
    </w:p>
    <w:p w14:paraId="57F4E5D3"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Empregado: cópia atualizada da Carteira de Trabalho e Previdência Social – CTPS ou Contrato de Trabalho em vigor;</w:t>
      </w:r>
    </w:p>
    <w:p w14:paraId="6921B3FB"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Responsável Técnico: cópia da Certidão expedida pelo Conselho de Classe competente da Sede ou Filial da Licitante onde consta o registro do profissional como Responsável Técnico, ou a apresentação de um dos seguintes documentos:</w:t>
      </w:r>
    </w:p>
    <w:p w14:paraId="4D028657" w14:textId="77777777" w:rsidR="00C5509B" w:rsidRPr="00C5509B" w:rsidRDefault="00C5509B" w:rsidP="00C5509B">
      <w:pPr>
        <w:pStyle w:val="Corpodetexto"/>
        <w:spacing w:line="276" w:lineRule="auto"/>
        <w:ind w:left="-426" w:right="-14"/>
        <w:jc w:val="both"/>
        <w:rPr>
          <w:rFonts w:ascii="Candara" w:hAnsi="Candara"/>
        </w:rPr>
      </w:pPr>
    </w:p>
    <w:p w14:paraId="74E88F7E" w14:textId="4B0C6417" w:rsidR="00C5509B" w:rsidRPr="00C5509B" w:rsidRDefault="00DB7158" w:rsidP="00C5509B">
      <w:pPr>
        <w:pStyle w:val="Corpodetexto"/>
        <w:spacing w:line="276" w:lineRule="auto"/>
        <w:ind w:left="-426" w:right="-14"/>
        <w:jc w:val="both"/>
        <w:rPr>
          <w:rFonts w:ascii="Candara" w:hAnsi="Candara"/>
        </w:rPr>
      </w:pPr>
      <w:r>
        <w:rPr>
          <w:rFonts w:ascii="Candara" w:hAnsi="Candara"/>
        </w:rPr>
        <w:t>10</w:t>
      </w:r>
      <w:r w:rsidR="00C5509B" w:rsidRPr="00C5509B">
        <w:rPr>
          <w:rFonts w:ascii="Candara" w:hAnsi="Candara"/>
        </w:rPr>
        <w:t>.1.</w:t>
      </w:r>
      <w:r>
        <w:rPr>
          <w:rFonts w:ascii="Candara" w:hAnsi="Candara"/>
        </w:rPr>
        <w:t>1</w:t>
      </w:r>
      <w:r w:rsidR="00C5509B" w:rsidRPr="00C5509B">
        <w:rPr>
          <w:rFonts w:ascii="Candara" w:hAnsi="Candara"/>
        </w:rPr>
        <w:t>)  Ficha de Registro do Empregado - RE, devidamente registrada no Ministério do Trabalho; ou Carteira de Trabalho e Previdência Social - CTPS, em nome do profissional; ou Contrato Social ou último aditivo se houver; ou Contrato de prestação de serviço futuro, sem vínculo empregatício.</w:t>
      </w:r>
    </w:p>
    <w:p w14:paraId="18D5D773" w14:textId="77777777" w:rsidR="00C5509B" w:rsidRPr="00C5509B" w:rsidRDefault="00C5509B" w:rsidP="00C5509B">
      <w:pPr>
        <w:pStyle w:val="Corpodetexto"/>
        <w:spacing w:line="276" w:lineRule="auto"/>
        <w:ind w:left="-426" w:right="-14"/>
        <w:jc w:val="both"/>
        <w:rPr>
          <w:rFonts w:ascii="Candara" w:hAnsi="Candara"/>
        </w:rPr>
      </w:pPr>
    </w:p>
    <w:p w14:paraId="5EB72839" w14:textId="3C6903D7" w:rsidR="00C5509B" w:rsidRPr="00C5509B" w:rsidRDefault="00DB7158" w:rsidP="00C5509B">
      <w:pPr>
        <w:pStyle w:val="Corpodetexto"/>
        <w:spacing w:line="276" w:lineRule="auto"/>
        <w:ind w:left="-426" w:right="-14"/>
        <w:jc w:val="both"/>
        <w:rPr>
          <w:rFonts w:ascii="Candara" w:hAnsi="Candara"/>
        </w:rPr>
      </w:pPr>
      <w:r>
        <w:rPr>
          <w:rFonts w:ascii="Candara" w:hAnsi="Candara"/>
        </w:rPr>
        <w:t>10.1</w:t>
      </w:r>
      <w:r w:rsidR="00C5509B" w:rsidRPr="00C5509B">
        <w:rPr>
          <w:rFonts w:ascii="Candara" w:hAnsi="Candara"/>
        </w:rPr>
        <w:t>.2) Profissional contratado: contrato de prestação de serviço ou contrato de prestação de serviço futuro. O contrato de prestação de serviços que se refira à obrigação futura do profissional em responder tecnicamente pela licitante deverá especificar sua vinculação à execução integral da obra/serviço objeto desta licitação.</w:t>
      </w:r>
    </w:p>
    <w:p w14:paraId="338EFD8E" w14:textId="77777777" w:rsidR="00C5509B" w:rsidRPr="00C5509B" w:rsidRDefault="00C5509B" w:rsidP="00C5509B">
      <w:pPr>
        <w:pStyle w:val="Corpodetexto"/>
        <w:spacing w:line="276" w:lineRule="auto"/>
        <w:ind w:left="-426" w:right="-14"/>
        <w:jc w:val="both"/>
        <w:rPr>
          <w:rFonts w:ascii="Candara" w:hAnsi="Candara"/>
        </w:rPr>
      </w:pPr>
    </w:p>
    <w:p w14:paraId="0FA20B2D"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a.4.1. O profissional indicado pela licitante para fins de comprovação da capacidade técnico-profissional deverá acompanhar a execução dos serviços, admitindo-se sua substituição por profissionais de experiência equivalente ou superior, desde que aprovado pelo gestor do contrato e ratificada pelo seu superior. Para essa substituição, a qualificação técnica do profissional substituto deverá atender as mesmas exigências deste Edital.</w:t>
      </w:r>
    </w:p>
    <w:p w14:paraId="569387FA" w14:textId="77777777" w:rsidR="00C5509B" w:rsidRPr="00C5509B" w:rsidRDefault="00C5509B" w:rsidP="00C5509B">
      <w:pPr>
        <w:pStyle w:val="Corpodetexto"/>
        <w:spacing w:line="276" w:lineRule="auto"/>
        <w:ind w:left="-426" w:right="-14"/>
        <w:jc w:val="both"/>
        <w:rPr>
          <w:rFonts w:ascii="Candara" w:hAnsi="Candara"/>
        </w:rPr>
      </w:pPr>
    </w:p>
    <w:p w14:paraId="74D4585C"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a.5. Prova de aptidão para o desempenho de atividade pertinente e compatível em características, quantidades e prazos com o objeto desta licitação, por meio da apresentação de Atestado(s) ou Certidão(ões), expedido(s) por pessoa jurídica de direito público ou privado, devidamente registrado(s) no CREA ou CAU, necessariamente em nome da empresa licitante que tenha executado ou participado da execução de obras e serviços de engenharia equivalentes ou semelhantes, que correspondem às parcelas de maior relevância do objeto licitado.</w:t>
      </w:r>
    </w:p>
    <w:bookmarkEnd w:id="0"/>
    <w:p w14:paraId="114EB9C3" w14:textId="77777777" w:rsidR="00C5509B" w:rsidRPr="00C5509B" w:rsidRDefault="00C5509B" w:rsidP="00C5509B">
      <w:pPr>
        <w:pStyle w:val="Corpodetexto"/>
        <w:spacing w:line="276" w:lineRule="auto"/>
        <w:ind w:left="-426" w:right="-14"/>
        <w:jc w:val="both"/>
        <w:rPr>
          <w:rFonts w:ascii="Candara" w:hAnsi="Candara"/>
        </w:rPr>
      </w:pPr>
    </w:p>
    <w:p w14:paraId="14391687"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a.5.1 Será admitido o somatório de atestados para comprovação da experiência anterior do Responsável Técnico, podendo inclusive indicar mais de um Responsável Técnico, na execução de todos os serviços discriminados.</w:t>
      </w:r>
    </w:p>
    <w:p w14:paraId="6D2204B8" w14:textId="77777777" w:rsidR="00C5509B" w:rsidRPr="00C5509B" w:rsidRDefault="00C5509B" w:rsidP="00C5509B">
      <w:pPr>
        <w:pStyle w:val="Corpodetexto"/>
        <w:spacing w:line="276" w:lineRule="auto"/>
        <w:ind w:left="-426" w:right="-14"/>
        <w:jc w:val="both"/>
        <w:rPr>
          <w:rFonts w:ascii="Candara" w:hAnsi="Candara"/>
        </w:rPr>
      </w:pPr>
    </w:p>
    <w:p w14:paraId="4D1BF237" w14:textId="77777777" w:rsidR="00C5509B" w:rsidRPr="00C5509B" w:rsidRDefault="00C5509B" w:rsidP="00C5509B">
      <w:pPr>
        <w:pStyle w:val="Corpodetexto"/>
        <w:spacing w:line="276" w:lineRule="auto"/>
        <w:ind w:left="-426" w:right="-14"/>
        <w:jc w:val="both"/>
        <w:rPr>
          <w:rFonts w:ascii="Candara" w:hAnsi="Candara"/>
        </w:rPr>
      </w:pPr>
      <w:bookmarkStart w:id="1" w:name="_Hlk219818332"/>
      <w:r w:rsidRPr="00C5509B">
        <w:rPr>
          <w:rFonts w:ascii="Candara" w:hAnsi="Candara"/>
        </w:rPr>
        <w:t>a.5.2. No caso de duas ou mais licitantes indicarem um mesmo profissional como responsável técnico todas serão inabilitadas.</w:t>
      </w:r>
    </w:p>
    <w:bookmarkEnd w:id="1"/>
    <w:p w14:paraId="44280D0F" w14:textId="77777777" w:rsidR="00C5509B" w:rsidRPr="00C5509B" w:rsidRDefault="00C5509B" w:rsidP="00C5509B">
      <w:pPr>
        <w:pStyle w:val="Corpodetexto"/>
        <w:spacing w:line="276" w:lineRule="auto"/>
        <w:ind w:left="-426" w:right="-14"/>
        <w:jc w:val="both"/>
        <w:rPr>
          <w:rFonts w:ascii="Candara" w:hAnsi="Candara"/>
        </w:rPr>
      </w:pPr>
    </w:p>
    <w:p w14:paraId="4F89D390"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a.5.3. Os atestados deverão ser emitidos por pessoas jurídicas de direito público ou privado contratantes dos serviços. As Certidões de Acervo Técnico (CAT) deverão ser expedidas e registradas pelo Conselho Regional </w:t>
      </w:r>
      <w:r w:rsidRPr="00C5509B">
        <w:rPr>
          <w:rFonts w:ascii="Candara" w:hAnsi="Candara"/>
        </w:rPr>
        <w:lastRenderedPageBreak/>
        <w:t>competente.</w:t>
      </w:r>
    </w:p>
    <w:p w14:paraId="7586105A" w14:textId="77777777" w:rsidR="00C5509B" w:rsidRPr="00C5509B" w:rsidRDefault="00C5509B" w:rsidP="00C5509B">
      <w:pPr>
        <w:pStyle w:val="Corpodetexto"/>
        <w:spacing w:line="276" w:lineRule="auto"/>
        <w:ind w:left="-426" w:right="-14"/>
        <w:jc w:val="both"/>
        <w:rPr>
          <w:rFonts w:ascii="Candara" w:hAnsi="Candara"/>
        </w:rPr>
      </w:pPr>
    </w:p>
    <w:p w14:paraId="332E531E"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a.5.4. Nos referidos atestados e/ou certidões deverá constar o nome do profissional indicado e a função desempenhada (para fins de capacidade técnico-profissional), o número do(s) contrato(s), nomes do contratado, do contratante e a discriminação dos serviços e quantitativos executados.</w:t>
      </w:r>
    </w:p>
    <w:p w14:paraId="13377AA5" w14:textId="77777777" w:rsidR="00C5509B" w:rsidRPr="00C5509B" w:rsidRDefault="00C5509B" w:rsidP="00C5509B">
      <w:pPr>
        <w:pStyle w:val="Corpodetexto"/>
        <w:spacing w:line="276" w:lineRule="auto"/>
        <w:ind w:left="-426" w:right="-14"/>
        <w:jc w:val="both"/>
        <w:rPr>
          <w:rFonts w:ascii="Candara" w:hAnsi="Candara"/>
        </w:rPr>
      </w:pPr>
    </w:p>
    <w:p w14:paraId="5268D020"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a.5.5. Deverá(ão) constar, preferencialmente, do(s) atestado(s) de capacidade técnico profissional, ou da(s) certidão(ões) expedida(s) pelo Conselho de Classe competente, em destaque, os seguintes dados: data de início e término dos serviços; local de execução; nome do contratante e pessoa jurídica e da pessoa jurídica contratada; nome do(s) responsável(is) técnico(s), seu(s) título(s) profissional(is) e número(as) de registro(s) no Conselho de Classe competente;</w:t>
      </w:r>
    </w:p>
    <w:p w14:paraId="1A0540B5" w14:textId="77777777" w:rsidR="00C5509B" w:rsidRPr="00C5509B" w:rsidRDefault="00C5509B" w:rsidP="00C5509B">
      <w:pPr>
        <w:pStyle w:val="Corpodetexto"/>
        <w:spacing w:line="276" w:lineRule="auto"/>
        <w:ind w:left="-426" w:right="-14"/>
        <w:jc w:val="both"/>
        <w:rPr>
          <w:rFonts w:ascii="Candara" w:hAnsi="Candara"/>
        </w:rPr>
      </w:pPr>
    </w:p>
    <w:p w14:paraId="56901481"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a.5.6.</w:t>
      </w:r>
      <w:r w:rsidRPr="00C5509B">
        <w:rPr>
          <w:rFonts w:ascii="Candara" w:hAnsi="Candara"/>
        </w:rPr>
        <w:tab/>
        <w:t>No caso de atestado de consórcio, só serão aceitos e analisados atestados, acompanhados das respectivas CAT's, emitidos em nome das empresas consorciadas e que citem especificamente o percentual de participação, bem como os serviços e respectivas quantidades executadas por cada empresa consorciada, conforme Acórdãos 2.299/2007; 2.036/2008; 2.255/2008; 2.993/2009; 3.131/2011 e 2.898/2012 do TCU.</w:t>
      </w:r>
    </w:p>
    <w:p w14:paraId="706F6DE7" w14:textId="77777777" w:rsidR="00C5509B" w:rsidRPr="00C5509B" w:rsidRDefault="00C5509B" w:rsidP="00C5509B">
      <w:pPr>
        <w:pStyle w:val="Corpodetexto"/>
        <w:spacing w:line="276" w:lineRule="auto"/>
        <w:ind w:left="-426" w:right="-14"/>
        <w:jc w:val="both"/>
        <w:rPr>
          <w:rFonts w:ascii="Candara" w:hAnsi="Candara"/>
        </w:rPr>
      </w:pPr>
    </w:p>
    <w:p w14:paraId="7DD83D56"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a.5.7. O(s) atestado(s) devera(ão) comprovar a execução de serviços com características compatíveis com o objeto licitado e dos itens de maior relevância, conforme planilha demonstrativa abaixo, conforme será estabelecido no edital, respeitando o disposto no art. 67, §§ 1º e 2º, da Lei nº 14.133/2021.</w:t>
      </w:r>
    </w:p>
    <w:p w14:paraId="6BB60759" w14:textId="77777777" w:rsidR="00C5509B" w:rsidRPr="00C5509B" w:rsidRDefault="00C5509B" w:rsidP="00C5509B">
      <w:pPr>
        <w:pStyle w:val="Corpodetexto"/>
        <w:spacing w:line="276" w:lineRule="auto"/>
        <w:ind w:left="-426" w:right="-14"/>
        <w:jc w:val="both"/>
        <w:rPr>
          <w:rFonts w:ascii="Candara" w:hAnsi="Candara"/>
        </w:rPr>
      </w:pPr>
    </w:p>
    <w:tbl>
      <w:tblPr>
        <w:tblW w:w="8792"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5592"/>
        <w:gridCol w:w="1440"/>
        <w:gridCol w:w="1120"/>
      </w:tblGrid>
      <w:tr w:rsidR="00DB7158" w:rsidRPr="00DB7158" w14:paraId="23AE1E62" w14:textId="77777777" w:rsidTr="0091739A">
        <w:trPr>
          <w:trHeight w:val="300"/>
        </w:trPr>
        <w:tc>
          <w:tcPr>
            <w:tcW w:w="640" w:type="dxa"/>
            <w:vAlign w:val="center"/>
            <w:hideMark/>
          </w:tcPr>
          <w:p w14:paraId="03152CD4"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Item</w:t>
            </w:r>
          </w:p>
        </w:tc>
        <w:tc>
          <w:tcPr>
            <w:tcW w:w="5592" w:type="dxa"/>
            <w:vAlign w:val="center"/>
            <w:hideMark/>
          </w:tcPr>
          <w:p w14:paraId="5E657BD5"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Descrição dos Serviços</w:t>
            </w:r>
          </w:p>
        </w:tc>
        <w:tc>
          <w:tcPr>
            <w:tcW w:w="1440" w:type="dxa"/>
            <w:vAlign w:val="center"/>
            <w:hideMark/>
          </w:tcPr>
          <w:p w14:paraId="764C8AC5"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Unidade</w:t>
            </w:r>
          </w:p>
        </w:tc>
        <w:tc>
          <w:tcPr>
            <w:tcW w:w="1120" w:type="dxa"/>
            <w:vAlign w:val="center"/>
            <w:hideMark/>
          </w:tcPr>
          <w:p w14:paraId="7174AA17"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Quant.</w:t>
            </w:r>
          </w:p>
        </w:tc>
      </w:tr>
      <w:tr w:rsidR="00DB7158" w:rsidRPr="00DB7158" w14:paraId="2CD3FC53" w14:textId="77777777" w:rsidTr="0091739A">
        <w:trPr>
          <w:trHeight w:val="855"/>
        </w:trPr>
        <w:tc>
          <w:tcPr>
            <w:tcW w:w="640" w:type="dxa"/>
            <w:vAlign w:val="center"/>
            <w:hideMark/>
          </w:tcPr>
          <w:p w14:paraId="69D049F9"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1</w:t>
            </w:r>
          </w:p>
        </w:tc>
        <w:tc>
          <w:tcPr>
            <w:tcW w:w="5592" w:type="dxa"/>
            <w:vAlign w:val="center"/>
            <w:hideMark/>
          </w:tcPr>
          <w:p w14:paraId="76B2D462" w14:textId="77777777" w:rsidR="00DB7158" w:rsidRPr="00DB7158" w:rsidRDefault="00DB7158" w:rsidP="0091739A">
            <w:pPr>
              <w:jc w:val="both"/>
              <w:rPr>
                <w:rFonts w:ascii="Candara" w:eastAsia="Times New Roman" w:hAnsi="Candara"/>
                <w:color w:val="1F1F1F"/>
                <w:sz w:val="20"/>
                <w:szCs w:val="20"/>
              </w:rPr>
            </w:pPr>
            <w:r w:rsidRPr="00DB7158">
              <w:rPr>
                <w:rFonts w:ascii="Candara" w:eastAsia="Times New Roman" w:hAnsi="Candara"/>
                <w:color w:val="1F1F1F"/>
                <w:sz w:val="20"/>
                <w:szCs w:val="20"/>
              </w:rPr>
              <w:t>Coleta mecanizada de resíduos sólidos de transporte de resíduos sólidos volumosos de entulho com uso de caminhão</w:t>
            </w:r>
          </w:p>
        </w:tc>
        <w:tc>
          <w:tcPr>
            <w:tcW w:w="1440" w:type="dxa"/>
            <w:vAlign w:val="center"/>
            <w:hideMark/>
          </w:tcPr>
          <w:p w14:paraId="458AA844"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t/mês</w:t>
            </w:r>
          </w:p>
        </w:tc>
        <w:tc>
          <w:tcPr>
            <w:tcW w:w="1120" w:type="dxa"/>
            <w:vAlign w:val="center"/>
            <w:hideMark/>
          </w:tcPr>
          <w:p w14:paraId="73660B7F"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260,20</w:t>
            </w:r>
          </w:p>
        </w:tc>
      </w:tr>
      <w:tr w:rsidR="00DB7158" w:rsidRPr="00DB7158" w14:paraId="1477192D" w14:textId="77777777" w:rsidTr="0091739A">
        <w:trPr>
          <w:trHeight w:val="570"/>
        </w:trPr>
        <w:tc>
          <w:tcPr>
            <w:tcW w:w="640" w:type="dxa"/>
            <w:vAlign w:val="center"/>
            <w:hideMark/>
          </w:tcPr>
          <w:p w14:paraId="5B83D949"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2</w:t>
            </w:r>
          </w:p>
        </w:tc>
        <w:tc>
          <w:tcPr>
            <w:tcW w:w="5592" w:type="dxa"/>
            <w:vAlign w:val="center"/>
            <w:hideMark/>
          </w:tcPr>
          <w:p w14:paraId="6C33BD41" w14:textId="77777777" w:rsidR="00DB7158" w:rsidRPr="00DB7158" w:rsidRDefault="00DB7158" w:rsidP="0091739A">
            <w:pPr>
              <w:jc w:val="both"/>
              <w:rPr>
                <w:rFonts w:ascii="Candara" w:eastAsia="Times New Roman" w:hAnsi="Candara"/>
                <w:color w:val="1F1F1F"/>
                <w:sz w:val="20"/>
                <w:szCs w:val="20"/>
              </w:rPr>
            </w:pPr>
            <w:r w:rsidRPr="00DB7158">
              <w:rPr>
                <w:rFonts w:ascii="Candara" w:eastAsia="Times New Roman" w:hAnsi="Candara"/>
                <w:color w:val="1F1F1F"/>
                <w:sz w:val="20"/>
                <w:szCs w:val="20"/>
              </w:rPr>
              <w:t>Roçagem, raspagem, capinação mecânica e pintura de meio-fio</w:t>
            </w:r>
          </w:p>
        </w:tc>
        <w:tc>
          <w:tcPr>
            <w:tcW w:w="1440" w:type="dxa"/>
            <w:vAlign w:val="center"/>
            <w:hideMark/>
          </w:tcPr>
          <w:p w14:paraId="17F04A7F"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hora/homem</w:t>
            </w:r>
          </w:p>
        </w:tc>
        <w:tc>
          <w:tcPr>
            <w:tcW w:w="1120" w:type="dxa"/>
            <w:vAlign w:val="center"/>
            <w:hideMark/>
          </w:tcPr>
          <w:p w14:paraId="7866A28E"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1,00</w:t>
            </w:r>
          </w:p>
        </w:tc>
      </w:tr>
      <w:tr w:rsidR="00DB7158" w:rsidRPr="00DB7158" w14:paraId="07D566A5" w14:textId="77777777" w:rsidTr="0091739A">
        <w:trPr>
          <w:trHeight w:val="855"/>
        </w:trPr>
        <w:tc>
          <w:tcPr>
            <w:tcW w:w="640" w:type="dxa"/>
            <w:vAlign w:val="center"/>
            <w:hideMark/>
          </w:tcPr>
          <w:p w14:paraId="380D82EE"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3</w:t>
            </w:r>
          </w:p>
        </w:tc>
        <w:tc>
          <w:tcPr>
            <w:tcW w:w="5592" w:type="dxa"/>
            <w:vAlign w:val="center"/>
            <w:hideMark/>
          </w:tcPr>
          <w:p w14:paraId="7964A50C" w14:textId="77777777" w:rsidR="00DB7158" w:rsidRPr="00DB7158" w:rsidRDefault="00DB7158" w:rsidP="0091739A">
            <w:pPr>
              <w:jc w:val="both"/>
              <w:rPr>
                <w:rFonts w:ascii="Candara" w:eastAsia="Times New Roman" w:hAnsi="Candara"/>
                <w:color w:val="1F1F1F"/>
                <w:sz w:val="20"/>
                <w:szCs w:val="20"/>
              </w:rPr>
            </w:pPr>
            <w:r w:rsidRPr="00DB7158">
              <w:rPr>
                <w:rFonts w:ascii="Candara" w:eastAsia="Times New Roman" w:hAnsi="Candara"/>
                <w:color w:val="1F1F1F"/>
                <w:sz w:val="20"/>
                <w:szCs w:val="20"/>
              </w:rPr>
              <w:t>Coleta manual e transporte de resíduos sólidos volumosos de entulho com o uso de caminhão basculante de 6m³</w:t>
            </w:r>
          </w:p>
        </w:tc>
        <w:tc>
          <w:tcPr>
            <w:tcW w:w="1440" w:type="dxa"/>
            <w:vAlign w:val="center"/>
            <w:hideMark/>
          </w:tcPr>
          <w:p w14:paraId="251CAD3B"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t/mês</w:t>
            </w:r>
          </w:p>
        </w:tc>
        <w:tc>
          <w:tcPr>
            <w:tcW w:w="1120" w:type="dxa"/>
            <w:vAlign w:val="center"/>
            <w:hideMark/>
          </w:tcPr>
          <w:p w14:paraId="582E6B40"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225,35</w:t>
            </w:r>
          </w:p>
        </w:tc>
      </w:tr>
      <w:tr w:rsidR="00DB7158" w:rsidRPr="00DB7158" w14:paraId="2B86A923" w14:textId="77777777" w:rsidTr="0091739A">
        <w:trPr>
          <w:trHeight w:val="300"/>
        </w:trPr>
        <w:tc>
          <w:tcPr>
            <w:tcW w:w="640" w:type="dxa"/>
            <w:vAlign w:val="center"/>
            <w:hideMark/>
          </w:tcPr>
          <w:p w14:paraId="20CF8D1A"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4</w:t>
            </w:r>
          </w:p>
        </w:tc>
        <w:tc>
          <w:tcPr>
            <w:tcW w:w="5592" w:type="dxa"/>
            <w:vAlign w:val="center"/>
            <w:hideMark/>
          </w:tcPr>
          <w:p w14:paraId="5564EB05" w14:textId="77777777" w:rsidR="00DB7158" w:rsidRPr="00DB7158" w:rsidRDefault="00DB7158" w:rsidP="0091739A">
            <w:pPr>
              <w:jc w:val="both"/>
              <w:rPr>
                <w:rFonts w:ascii="Candara" w:eastAsia="Times New Roman" w:hAnsi="Candara"/>
                <w:color w:val="1F1F1F"/>
                <w:sz w:val="20"/>
                <w:szCs w:val="20"/>
              </w:rPr>
            </w:pPr>
            <w:r w:rsidRPr="00DB7158">
              <w:rPr>
                <w:rFonts w:ascii="Candara" w:eastAsia="Times New Roman" w:hAnsi="Candara"/>
                <w:color w:val="1F1F1F"/>
                <w:sz w:val="20"/>
                <w:szCs w:val="20"/>
              </w:rPr>
              <w:t>Varrição manual de Logradouros Públicos</w:t>
            </w:r>
          </w:p>
        </w:tc>
        <w:tc>
          <w:tcPr>
            <w:tcW w:w="1440" w:type="dxa"/>
            <w:vAlign w:val="center"/>
            <w:hideMark/>
          </w:tcPr>
          <w:p w14:paraId="1B991116"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Equipe/mês</w:t>
            </w:r>
          </w:p>
        </w:tc>
        <w:tc>
          <w:tcPr>
            <w:tcW w:w="1120" w:type="dxa"/>
            <w:vAlign w:val="center"/>
            <w:hideMark/>
          </w:tcPr>
          <w:p w14:paraId="5A312C8B"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1,00</w:t>
            </w:r>
          </w:p>
        </w:tc>
      </w:tr>
      <w:tr w:rsidR="00DB7158" w:rsidRPr="00DB7158" w14:paraId="242EA01F" w14:textId="77777777" w:rsidTr="0091739A">
        <w:trPr>
          <w:trHeight w:val="300"/>
        </w:trPr>
        <w:tc>
          <w:tcPr>
            <w:tcW w:w="640" w:type="dxa"/>
            <w:vAlign w:val="center"/>
            <w:hideMark/>
          </w:tcPr>
          <w:p w14:paraId="681378FB" w14:textId="77777777" w:rsidR="00DB7158" w:rsidRPr="00DB7158" w:rsidRDefault="00DB7158" w:rsidP="0091739A">
            <w:pPr>
              <w:jc w:val="center"/>
              <w:rPr>
                <w:rFonts w:ascii="Candara" w:eastAsia="Times New Roman" w:hAnsi="Candara"/>
                <w:b/>
                <w:bCs/>
                <w:color w:val="1F1F1F"/>
                <w:sz w:val="20"/>
                <w:szCs w:val="20"/>
              </w:rPr>
            </w:pPr>
            <w:r w:rsidRPr="00DB7158">
              <w:rPr>
                <w:rFonts w:ascii="Candara" w:eastAsia="Times New Roman" w:hAnsi="Candara"/>
                <w:b/>
                <w:bCs/>
                <w:color w:val="1F1F1F"/>
                <w:sz w:val="20"/>
                <w:szCs w:val="20"/>
              </w:rPr>
              <w:t>5</w:t>
            </w:r>
          </w:p>
        </w:tc>
        <w:tc>
          <w:tcPr>
            <w:tcW w:w="5592" w:type="dxa"/>
            <w:vAlign w:val="center"/>
            <w:hideMark/>
          </w:tcPr>
          <w:p w14:paraId="4E152A25" w14:textId="77777777" w:rsidR="00DB7158" w:rsidRPr="00DB7158" w:rsidRDefault="00DB7158" w:rsidP="0091739A">
            <w:pPr>
              <w:jc w:val="both"/>
              <w:rPr>
                <w:rFonts w:ascii="Candara" w:eastAsia="Times New Roman" w:hAnsi="Candara"/>
                <w:color w:val="1F1F1F"/>
                <w:sz w:val="20"/>
                <w:szCs w:val="20"/>
              </w:rPr>
            </w:pPr>
            <w:r w:rsidRPr="00DB7158">
              <w:rPr>
                <w:rFonts w:ascii="Candara" w:eastAsia="Times New Roman" w:hAnsi="Candara"/>
                <w:color w:val="1F1F1F"/>
                <w:sz w:val="20"/>
                <w:szCs w:val="20"/>
              </w:rPr>
              <w:t>Operação de aterro controlado</w:t>
            </w:r>
          </w:p>
        </w:tc>
        <w:tc>
          <w:tcPr>
            <w:tcW w:w="1440" w:type="dxa"/>
            <w:vAlign w:val="center"/>
            <w:hideMark/>
          </w:tcPr>
          <w:p w14:paraId="1CFEBC0A"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t/mês</w:t>
            </w:r>
          </w:p>
        </w:tc>
        <w:tc>
          <w:tcPr>
            <w:tcW w:w="1120" w:type="dxa"/>
            <w:vAlign w:val="center"/>
            <w:hideMark/>
          </w:tcPr>
          <w:p w14:paraId="73808301" w14:textId="77777777" w:rsidR="00DB7158" w:rsidRPr="00DB7158" w:rsidRDefault="00DB7158" w:rsidP="0091739A">
            <w:pPr>
              <w:jc w:val="center"/>
              <w:rPr>
                <w:rFonts w:ascii="Candara" w:eastAsia="Times New Roman" w:hAnsi="Candara"/>
                <w:color w:val="1F1F1F"/>
                <w:sz w:val="20"/>
                <w:szCs w:val="20"/>
              </w:rPr>
            </w:pPr>
            <w:r w:rsidRPr="00DB7158">
              <w:rPr>
                <w:rFonts w:ascii="Candara" w:eastAsia="Times New Roman" w:hAnsi="Candara"/>
                <w:color w:val="1F1F1F"/>
                <w:sz w:val="20"/>
                <w:szCs w:val="20"/>
              </w:rPr>
              <w:t>248,32</w:t>
            </w:r>
          </w:p>
        </w:tc>
      </w:tr>
    </w:tbl>
    <w:p w14:paraId="1F980F91" w14:textId="77777777" w:rsidR="00C5509B" w:rsidRPr="00C5509B" w:rsidRDefault="00C5509B" w:rsidP="00C5509B">
      <w:pPr>
        <w:pStyle w:val="Corpodetexto"/>
        <w:spacing w:line="276" w:lineRule="auto"/>
        <w:ind w:left="-426" w:right="-14"/>
        <w:jc w:val="both"/>
        <w:rPr>
          <w:rFonts w:ascii="Candara" w:hAnsi="Candara"/>
        </w:rPr>
      </w:pPr>
    </w:p>
    <w:p w14:paraId="2799FA41"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a.7. Licença de Operação (LO) ou Licença Simplificada (LS) para Transporte de resíduos sólidos urbanos – IDEMA/RN ou órgão equivalente no Estado de origem da licitante seguindo o expresso na Lei Complementar Estadual no 272/2004;</w:t>
      </w:r>
    </w:p>
    <w:p w14:paraId="59225B84" w14:textId="77777777" w:rsidR="00C5509B" w:rsidRPr="00C5509B" w:rsidRDefault="00C5509B" w:rsidP="00C5509B">
      <w:pPr>
        <w:pStyle w:val="Corpodetexto"/>
        <w:spacing w:line="276" w:lineRule="auto"/>
        <w:ind w:left="-426" w:right="-14"/>
        <w:jc w:val="both"/>
        <w:rPr>
          <w:rFonts w:ascii="Candara" w:hAnsi="Candara"/>
        </w:rPr>
      </w:pPr>
    </w:p>
    <w:p w14:paraId="161DB0DF"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a.8. </w:t>
      </w:r>
      <w:r w:rsidRPr="00C5509B">
        <w:rPr>
          <w:rFonts w:ascii="Candara" w:hAnsi="Candara"/>
        </w:rPr>
        <w:tab/>
        <w:t>Inscrição no Cadastro Técnico Federal – CTF do IBAMA, acompanhado do Certificado de Regularidade – CR, dentro da validade da empresa licitante.</w:t>
      </w:r>
    </w:p>
    <w:p w14:paraId="0C170D4B" w14:textId="77777777" w:rsidR="00C5509B" w:rsidRPr="00C5509B" w:rsidRDefault="00C5509B" w:rsidP="00C5509B">
      <w:pPr>
        <w:pStyle w:val="Corpodetexto"/>
        <w:spacing w:line="276" w:lineRule="auto"/>
        <w:ind w:left="-426" w:right="-14"/>
        <w:jc w:val="both"/>
        <w:rPr>
          <w:rFonts w:ascii="Candara" w:hAnsi="Candara"/>
        </w:rPr>
      </w:pPr>
    </w:p>
    <w:p w14:paraId="6B65A526"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a.9. Certidão Negativa de Débito Ambiental, expedida pela Secretaria Municipal de Meio Ambiente ou órgão similar do Domicílio/Cidade da empresa licitante. (caso, o município origem, não emita tal certidão o licitante deve apresentar comprovação de não emissão do documento pela secretaria municipal solicitada.</w:t>
      </w:r>
    </w:p>
    <w:p w14:paraId="357D97C5" w14:textId="77777777" w:rsidR="00C5509B" w:rsidRPr="00C5509B" w:rsidRDefault="00C5509B" w:rsidP="00C5509B">
      <w:pPr>
        <w:pStyle w:val="Corpodetexto"/>
        <w:spacing w:line="276" w:lineRule="auto"/>
        <w:ind w:left="-426" w:right="-14"/>
        <w:jc w:val="both"/>
        <w:rPr>
          <w:rFonts w:ascii="Candara" w:hAnsi="Candara"/>
        </w:rPr>
      </w:pPr>
    </w:p>
    <w:p w14:paraId="2E3428E0"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lastRenderedPageBreak/>
        <w:t>a.10. Licença de Operação (LO) do aterro sanitário que será feito a destinação final dos resíduos, compreendendo as atividades licenciadas de:</w:t>
      </w:r>
    </w:p>
    <w:p w14:paraId="2210D7B8" w14:textId="77777777" w:rsidR="00C5509B" w:rsidRPr="00C5509B" w:rsidRDefault="00C5509B" w:rsidP="00C5509B">
      <w:pPr>
        <w:pStyle w:val="Corpodetexto"/>
        <w:spacing w:line="276" w:lineRule="auto"/>
        <w:ind w:left="-426" w:right="-14"/>
        <w:jc w:val="both"/>
        <w:rPr>
          <w:rFonts w:ascii="Candara" w:hAnsi="Candara"/>
        </w:rPr>
      </w:pPr>
    </w:p>
    <w:p w14:paraId="7B30661D"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Aterro Sanitário para recebimento de Resíduos Sólidos Urbanos (RSU) resíduos Classe II</w:t>
      </w:r>
    </w:p>
    <w:p w14:paraId="0ACA5030"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Galpão de Triagem para resíduos recicláveis.</w:t>
      </w:r>
    </w:p>
    <w:p w14:paraId="0E72F96A" w14:textId="77777777" w:rsidR="00C5509B" w:rsidRPr="00C5509B" w:rsidRDefault="00C5509B" w:rsidP="00C5509B">
      <w:pPr>
        <w:pStyle w:val="Corpodetexto"/>
        <w:spacing w:line="276" w:lineRule="auto"/>
        <w:ind w:left="-426" w:right="-14"/>
        <w:jc w:val="both"/>
        <w:rPr>
          <w:rFonts w:ascii="Candara" w:hAnsi="Candara"/>
        </w:rPr>
      </w:pPr>
    </w:p>
    <w:p w14:paraId="6BD6FEEB"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a.11. Autorização de Funcionamento dentro da validade, da Agência de Vigilância Sanitária do estado onde está localizado o Aterro Sanitário.</w:t>
      </w:r>
    </w:p>
    <w:p w14:paraId="31FE6C0B" w14:textId="77777777" w:rsidR="00C5509B" w:rsidRPr="00C5509B" w:rsidRDefault="00C5509B" w:rsidP="00C5509B">
      <w:pPr>
        <w:pStyle w:val="Corpodetexto"/>
        <w:spacing w:line="276" w:lineRule="auto"/>
        <w:ind w:left="-426" w:right="-14"/>
        <w:jc w:val="both"/>
        <w:rPr>
          <w:rFonts w:ascii="Candara" w:hAnsi="Candara"/>
        </w:rPr>
      </w:pPr>
    </w:p>
    <w:p w14:paraId="0883A06A"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a.12. Certificado de Regularidade – CR, junto ao IBAMA – Instituto Brasileiro do Meio Ambiente e dos Recursos Naturais Renováveis, dentro da validade, para tratamento e destinação de resíduos industriais líquidos e sólidos, da empresa detentora do Aterro Sanitário.</w:t>
      </w:r>
    </w:p>
    <w:p w14:paraId="3CADC1BF" w14:textId="77777777" w:rsidR="00C5509B" w:rsidRPr="00C5509B" w:rsidRDefault="00C5509B" w:rsidP="00C5509B">
      <w:pPr>
        <w:pStyle w:val="Corpodetexto"/>
        <w:spacing w:line="276" w:lineRule="auto"/>
        <w:ind w:left="-426" w:right="-14"/>
        <w:jc w:val="both"/>
        <w:rPr>
          <w:rFonts w:ascii="Candara" w:hAnsi="Candara"/>
        </w:rPr>
      </w:pPr>
    </w:p>
    <w:p w14:paraId="70EEA1E9"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a.13. Licença de Operação (LO) ou Licença Simplificada (LS) para Coleta e transporte de resíduos industriais, comerciais – IDEMA/RN ou órgão equivalente no Estado de origem da licitante. Em caso de terceirização apresentar contrato de prestação de serviço.</w:t>
      </w:r>
    </w:p>
    <w:p w14:paraId="0DC66C92" w14:textId="77777777" w:rsidR="00C5509B" w:rsidRPr="00C5509B" w:rsidRDefault="00C5509B" w:rsidP="00C5509B">
      <w:pPr>
        <w:pStyle w:val="Corpodetexto"/>
        <w:spacing w:line="276" w:lineRule="auto"/>
        <w:ind w:left="-426" w:right="-14"/>
        <w:jc w:val="both"/>
        <w:rPr>
          <w:rFonts w:ascii="Candara" w:hAnsi="Candara"/>
        </w:rPr>
      </w:pPr>
    </w:p>
    <w:p w14:paraId="103FD982" w14:textId="77777777" w:rsidR="00C5509B" w:rsidRPr="00C5509B" w:rsidRDefault="00C5509B" w:rsidP="00C5509B">
      <w:pPr>
        <w:pStyle w:val="Corpodetexto"/>
        <w:spacing w:line="276" w:lineRule="auto"/>
        <w:ind w:left="-426" w:right="-14"/>
        <w:jc w:val="both"/>
        <w:rPr>
          <w:rFonts w:ascii="Candara" w:hAnsi="Candara"/>
        </w:rPr>
      </w:pPr>
      <w:bookmarkStart w:id="2" w:name="_Hlk219818403"/>
      <w:r w:rsidRPr="00C5509B">
        <w:rPr>
          <w:rFonts w:ascii="Candara" w:hAnsi="Candara"/>
        </w:rPr>
        <w:t>a.15. Indicação do pessoal técnico, das instalações e do aparelhamento adequados e disponíveis para a realização do objeto desta licitação, bem como da qualificação de cada membro da equipe técnica que se responsabilizará pelos trabalhos.</w:t>
      </w:r>
    </w:p>
    <w:p w14:paraId="7C881A1A" w14:textId="77777777" w:rsidR="00C5509B" w:rsidRPr="00C5509B" w:rsidRDefault="00C5509B" w:rsidP="00C5509B">
      <w:pPr>
        <w:pStyle w:val="Corpodetexto"/>
        <w:spacing w:line="276" w:lineRule="auto"/>
        <w:ind w:left="-426" w:right="-14"/>
        <w:jc w:val="both"/>
        <w:rPr>
          <w:rFonts w:ascii="Candara" w:hAnsi="Candara"/>
        </w:rPr>
      </w:pPr>
    </w:p>
    <w:p w14:paraId="0C5E5B66"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a.16. Atestado de vistoria (visita técnica) ao local dos serviços, emitido pela secretaria municipal de obras do município, ou declaração que tomou conhecimento de todas as peculiaridades para perfeita execução do objeto.</w:t>
      </w:r>
    </w:p>
    <w:p w14:paraId="1AE50696" w14:textId="77777777" w:rsidR="00C5509B" w:rsidRPr="00C5509B" w:rsidRDefault="00C5509B" w:rsidP="00C5509B">
      <w:pPr>
        <w:pStyle w:val="Corpodetexto"/>
        <w:spacing w:line="276" w:lineRule="auto"/>
        <w:ind w:left="-426" w:right="-14"/>
        <w:jc w:val="both"/>
        <w:rPr>
          <w:rFonts w:ascii="Candara" w:hAnsi="Candara"/>
        </w:rPr>
      </w:pPr>
    </w:p>
    <w:p w14:paraId="5F3A7A9D" w14:textId="77777777" w:rsidR="00C5509B" w:rsidRPr="000B1E1F" w:rsidRDefault="00C5509B" w:rsidP="00C5509B">
      <w:pPr>
        <w:pStyle w:val="Corpodetexto"/>
        <w:spacing w:line="276" w:lineRule="auto"/>
        <w:ind w:left="-426" w:right="-14"/>
        <w:jc w:val="both"/>
        <w:rPr>
          <w:rFonts w:ascii="Candara" w:hAnsi="Candara"/>
          <w:b/>
          <w:bCs/>
        </w:rPr>
      </w:pPr>
      <w:bookmarkStart w:id="3" w:name="_Hlk219818483"/>
      <w:bookmarkEnd w:id="2"/>
      <w:r w:rsidRPr="000B1E1F">
        <w:rPr>
          <w:rFonts w:ascii="Candara" w:hAnsi="Candara"/>
          <w:b/>
          <w:bCs/>
        </w:rPr>
        <w:t>b. Qualificação Técnico-Profissional:</w:t>
      </w:r>
    </w:p>
    <w:p w14:paraId="617EB5DF" w14:textId="77777777" w:rsidR="00C5509B" w:rsidRPr="00C5509B" w:rsidRDefault="00C5509B" w:rsidP="00C5509B">
      <w:pPr>
        <w:pStyle w:val="Corpodetexto"/>
        <w:spacing w:line="276" w:lineRule="auto"/>
        <w:ind w:left="-426" w:right="-14"/>
        <w:jc w:val="both"/>
        <w:rPr>
          <w:rFonts w:ascii="Candara" w:hAnsi="Candara"/>
        </w:rPr>
      </w:pPr>
    </w:p>
    <w:p w14:paraId="551407DF"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b.1. Certidão de Registro e Quitação ou inscrição no Conselho Regional de Engenharia e Agronomia (CREA) ou Conselho de Arquitetura e Urbanismo (CAU), dos responsáveis técnicos, conforme as áreas de atuação;</w:t>
      </w:r>
    </w:p>
    <w:bookmarkEnd w:id="3"/>
    <w:p w14:paraId="7C7EEA5F" w14:textId="77777777" w:rsidR="00C5509B" w:rsidRPr="00C5509B" w:rsidRDefault="00C5509B" w:rsidP="00C5509B">
      <w:pPr>
        <w:pStyle w:val="Corpodetexto"/>
        <w:spacing w:line="276" w:lineRule="auto"/>
        <w:ind w:left="-426" w:right="-14"/>
        <w:jc w:val="both"/>
        <w:rPr>
          <w:rFonts w:ascii="Candara" w:hAnsi="Candara"/>
        </w:rPr>
      </w:pPr>
    </w:p>
    <w:p w14:paraId="2BF24216" w14:textId="77777777" w:rsidR="00C5509B" w:rsidRPr="00C5509B" w:rsidRDefault="00C5509B" w:rsidP="00C5509B">
      <w:pPr>
        <w:pStyle w:val="Corpodetexto"/>
        <w:spacing w:line="276" w:lineRule="auto"/>
        <w:ind w:left="-426" w:right="-14"/>
        <w:jc w:val="both"/>
        <w:rPr>
          <w:rFonts w:ascii="Candara" w:hAnsi="Candara"/>
        </w:rPr>
      </w:pPr>
      <w:bookmarkStart w:id="4" w:name="_Hlk219818536"/>
      <w:r w:rsidRPr="00C5509B">
        <w:rPr>
          <w:rFonts w:ascii="Candara" w:hAnsi="Candara"/>
        </w:rPr>
        <w:t>b.2. Comprovação da capacitação técnico-profissional, mediante apresentação de Certidão de Acervo Técnico – CAT, expedida pelo CREA ou CAU da região pertinente, nos termos da legislação aplicável, em nome do responsável técnico e/ou membro da equipe técnica que participará da execução do contrato, a saber;</w:t>
      </w:r>
    </w:p>
    <w:p w14:paraId="07DE1E56"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a) Engenheiro Civil; </w:t>
      </w:r>
    </w:p>
    <w:bookmarkEnd w:id="4"/>
    <w:p w14:paraId="6F3E82A2"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 xml:space="preserve">b) Engenheiro Ambiental ou engenheiro especialista em engenharia ambiental; </w:t>
      </w:r>
    </w:p>
    <w:p w14:paraId="4C26864C"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c) Engenheiro Agrônomo;</w:t>
      </w:r>
    </w:p>
    <w:p w14:paraId="7CFAFEC7" w14:textId="77777777" w:rsidR="00C5509B" w:rsidRPr="00C5509B" w:rsidRDefault="00C5509B" w:rsidP="00C5509B">
      <w:pPr>
        <w:pStyle w:val="Corpodetexto"/>
        <w:spacing w:line="276" w:lineRule="auto"/>
        <w:ind w:left="-426" w:right="-14"/>
        <w:jc w:val="both"/>
        <w:rPr>
          <w:rFonts w:ascii="Candara" w:hAnsi="Candara"/>
        </w:rPr>
      </w:pPr>
    </w:p>
    <w:p w14:paraId="440D0B15" w14:textId="77777777" w:rsidR="00C5509B" w:rsidRPr="00C5509B" w:rsidRDefault="00C5509B" w:rsidP="00C5509B">
      <w:pPr>
        <w:pStyle w:val="Corpodetexto"/>
        <w:spacing w:line="276" w:lineRule="auto"/>
        <w:ind w:left="-426" w:right="-14"/>
        <w:jc w:val="both"/>
        <w:rPr>
          <w:rFonts w:ascii="Candara" w:hAnsi="Candara"/>
        </w:rPr>
      </w:pPr>
      <w:bookmarkStart w:id="5" w:name="_Hlk219818580"/>
      <w:r w:rsidRPr="00C5509B">
        <w:rPr>
          <w:rFonts w:ascii="Candara" w:hAnsi="Candara"/>
        </w:rPr>
        <w:t>b.2.1. O(s) Certidão de Acervo Técnico – CAT, devera(ão) comprovar a execução de serviços com características compatíveis com o objeto licitado e dos itens de maior relevância, conforme planilha demonstrativa abaixo, conforme será estabelecido no edital, respeitando o disposto no art. 67, §§ 1º e 2º, da Lei nº 14.133/2021.</w:t>
      </w:r>
    </w:p>
    <w:bookmarkEnd w:id="5"/>
    <w:p w14:paraId="436F08F5" w14:textId="77777777" w:rsidR="00C5509B" w:rsidRPr="00C5509B" w:rsidRDefault="00C5509B" w:rsidP="00C5509B">
      <w:pPr>
        <w:pStyle w:val="Corpodetexto"/>
        <w:spacing w:line="276" w:lineRule="auto"/>
        <w:ind w:left="-426" w:right="-14"/>
        <w:jc w:val="both"/>
        <w:rPr>
          <w:rFonts w:ascii="Candara" w:hAnsi="Candara"/>
        </w:rPr>
      </w:pPr>
    </w:p>
    <w:p w14:paraId="15B7812A"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a) Engenheiro Civil:</w:t>
      </w:r>
    </w:p>
    <w:tbl>
      <w:tblPr>
        <w:tblW w:w="8520" w:type="dxa"/>
        <w:tblInd w:w="75" w:type="dxa"/>
        <w:tblCellMar>
          <w:left w:w="70" w:type="dxa"/>
          <w:right w:w="70" w:type="dxa"/>
        </w:tblCellMar>
        <w:tblLook w:val="04A0" w:firstRow="1" w:lastRow="0" w:firstColumn="1" w:lastColumn="0" w:noHBand="0" w:noVBand="1"/>
      </w:tblPr>
      <w:tblGrid>
        <w:gridCol w:w="640"/>
        <w:gridCol w:w="5320"/>
        <w:gridCol w:w="1440"/>
        <w:gridCol w:w="1120"/>
      </w:tblGrid>
      <w:tr w:rsidR="000B1E1F" w:rsidRPr="000B1E1F" w14:paraId="6AF57C8C" w14:textId="77777777" w:rsidTr="0091739A">
        <w:trPr>
          <w:trHeight w:val="300"/>
        </w:trPr>
        <w:tc>
          <w:tcPr>
            <w:tcW w:w="640" w:type="dxa"/>
            <w:tcBorders>
              <w:top w:val="single" w:sz="4" w:space="0" w:color="auto"/>
              <w:left w:val="single" w:sz="4" w:space="0" w:color="auto"/>
              <w:bottom w:val="single" w:sz="4" w:space="0" w:color="auto"/>
              <w:right w:val="single" w:sz="4" w:space="0" w:color="auto"/>
            </w:tcBorders>
            <w:vAlign w:val="center"/>
            <w:hideMark/>
          </w:tcPr>
          <w:p w14:paraId="3D162F10" w14:textId="77777777" w:rsidR="000B1E1F" w:rsidRPr="000B1E1F" w:rsidRDefault="000B1E1F" w:rsidP="0091739A">
            <w:pPr>
              <w:jc w:val="center"/>
              <w:rPr>
                <w:rFonts w:ascii="Candara" w:eastAsia="Times New Roman" w:hAnsi="Candara"/>
                <w:b/>
                <w:bCs/>
                <w:color w:val="1F1F1F"/>
                <w:sz w:val="20"/>
                <w:szCs w:val="20"/>
              </w:rPr>
            </w:pPr>
            <w:r w:rsidRPr="000B1E1F">
              <w:rPr>
                <w:rFonts w:ascii="Candara" w:eastAsia="Times New Roman" w:hAnsi="Candara"/>
                <w:b/>
                <w:bCs/>
                <w:color w:val="1F1F1F"/>
                <w:sz w:val="20"/>
                <w:szCs w:val="20"/>
              </w:rPr>
              <w:t>Item</w:t>
            </w:r>
          </w:p>
        </w:tc>
        <w:tc>
          <w:tcPr>
            <w:tcW w:w="5320" w:type="dxa"/>
            <w:tcBorders>
              <w:top w:val="single" w:sz="4" w:space="0" w:color="auto"/>
              <w:left w:val="nil"/>
              <w:bottom w:val="single" w:sz="4" w:space="0" w:color="auto"/>
              <w:right w:val="single" w:sz="4" w:space="0" w:color="auto"/>
            </w:tcBorders>
            <w:vAlign w:val="center"/>
            <w:hideMark/>
          </w:tcPr>
          <w:p w14:paraId="17183F53" w14:textId="77777777" w:rsidR="000B1E1F" w:rsidRPr="000B1E1F" w:rsidRDefault="000B1E1F" w:rsidP="0091739A">
            <w:pPr>
              <w:jc w:val="center"/>
              <w:rPr>
                <w:rFonts w:ascii="Candara" w:eastAsia="Times New Roman" w:hAnsi="Candara"/>
                <w:b/>
                <w:bCs/>
                <w:color w:val="1F1F1F"/>
                <w:sz w:val="20"/>
                <w:szCs w:val="20"/>
              </w:rPr>
            </w:pPr>
            <w:r w:rsidRPr="000B1E1F">
              <w:rPr>
                <w:rFonts w:ascii="Candara" w:eastAsia="Times New Roman" w:hAnsi="Candara"/>
                <w:b/>
                <w:bCs/>
                <w:color w:val="1F1F1F"/>
                <w:sz w:val="20"/>
                <w:szCs w:val="20"/>
              </w:rPr>
              <w:t>Descrição dos Serviços</w:t>
            </w:r>
          </w:p>
        </w:tc>
        <w:tc>
          <w:tcPr>
            <w:tcW w:w="1440" w:type="dxa"/>
            <w:tcBorders>
              <w:top w:val="single" w:sz="4" w:space="0" w:color="auto"/>
              <w:left w:val="nil"/>
              <w:bottom w:val="single" w:sz="4" w:space="0" w:color="auto"/>
              <w:right w:val="single" w:sz="4" w:space="0" w:color="auto"/>
            </w:tcBorders>
            <w:vAlign w:val="center"/>
            <w:hideMark/>
          </w:tcPr>
          <w:p w14:paraId="184203B5" w14:textId="77777777" w:rsidR="000B1E1F" w:rsidRPr="000B1E1F" w:rsidRDefault="000B1E1F" w:rsidP="0091739A">
            <w:pPr>
              <w:jc w:val="center"/>
              <w:rPr>
                <w:rFonts w:ascii="Candara" w:eastAsia="Times New Roman" w:hAnsi="Candara"/>
                <w:b/>
                <w:bCs/>
                <w:color w:val="1F1F1F"/>
                <w:sz w:val="20"/>
                <w:szCs w:val="20"/>
              </w:rPr>
            </w:pPr>
            <w:r w:rsidRPr="000B1E1F">
              <w:rPr>
                <w:rFonts w:ascii="Candara" w:eastAsia="Times New Roman" w:hAnsi="Candara"/>
                <w:b/>
                <w:bCs/>
                <w:color w:val="1F1F1F"/>
                <w:sz w:val="20"/>
                <w:szCs w:val="20"/>
              </w:rPr>
              <w:t>Unidade</w:t>
            </w:r>
          </w:p>
        </w:tc>
        <w:tc>
          <w:tcPr>
            <w:tcW w:w="1120" w:type="dxa"/>
            <w:tcBorders>
              <w:top w:val="single" w:sz="4" w:space="0" w:color="auto"/>
              <w:left w:val="nil"/>
              <w:bottom w:val="single" w:sz="4" w:space="0" w:color="auto"/>
              <w:right w:val="single" w:sz="4" w:space="0" w:color="auto"/>
            </w:tcBorders>
            <w:vAlign w:val="center"/>
            <w:hideMark/>
          </w:tcPr>
          <w:p w14:paraId="37950534" w14:textId="77777777" w:rsidR="000B1E1F" w:rsidRPr="000B1E1F" w:rsidRDefault="000B1E1F" w:rsidP="0091739A">
            <w:pPr>
              <w:jc w:val="center"/>
              <w:rPr>
                <w:rFonts w:ascii="Candara" w:eastAsia="Times New Roman" w:hAnsi="Candara"/>
                <w:b/>
                <w:bCs/>
                <w:color w:val="1F1F1F"/>
                <w:sz w:val="20"/>
                <w:szCs w:val="20"/>
              </w:rPr>
            </w:pPr>
            <w:r w:rsidRPr="000B1E1F">
              <w:rPr>
                <w:rFonts w:ascii="Candara" w:eastAsia="Times New Roman" w:hAnsi="Candara"/>
                <w:b/>
                <w:bCs/>
                <w:color w:val="1F1F1F"/>
                <w:sz w:val="20"/>
                <w:szCs w:val="20"/>
              </w:rPr>
              <w:t>Quant.</w:t>
            </w:r>
          </w:p>
        </w:tc>
      </w:tr>
      <w:tr w:rsidR="000B1E1F" w:rsidRPr="000B1E1F" w14:paraId="64CF5FD0" w14:textId="77777777" w:rsidTr="0091739A">
        <w:trPr>
          <w:trHeight w:val="855"/>
        </w:trPr>
        <w:tc>
          <w:tcPr>
            <w:tcW w:w="640" w:type="dxa"/>
            <w:tcBorders>
              <w:top w:val="nil"/>
              <w:left w:val="single" w:sz="4" w:space="0" w:color="auto"/>
              <w:bottom w:val="single" w:sz="4" w:space="0" w:color="auto"/>
              <w:right w:val="single" w:sz="4" w:space="0" w:color="auto"/>
            </w:tcBorders>
            <w:vAlign w:val="center"/>
            <w:hideMark/>
          </w:tcPr>
          <w:p w14:paraId="66B7ECD6"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lastRenderedPageBreak/>
              <w:t>1</w:t>
            </w:r>
          </w:p>
        </w:tc>
        <w:tc>
          <w:tcPr>
            <w:tcW w:w="5320" w:type="dxa"/>
            <w:tcBorders>
              <w:top w:val="nil"/>
              <w:left w:val="nil"/>
              <w:bottom w:val="single" w:sz="4" w:space="0" w:color="auto"/>
              <w:right w:val="single" w:sz="4" w:space="0" w:color="auto"/>
            </w:tcBorders>
            <w:vAlign w:val="center"/>
            <w:hideMark/>
          </w:tcPr>
          <w:p w14:paraId="3905AFD3" w14:textId="77777777" w:rsidR="000B1E1F" w:rsidRPr="000B1E1F" w:rsidRDefault="000B1E1F" w:rsidP="0091739A">
            <w:pPr>
              <w:jc w:val="both"/>
              <w:rPr>
                <w:rFonts w:ascii="Candara" w:eastAsia="Times New Roman" w:hAnsi="Candara"/>
                <w:color w:val="1F1F1F"/>
                <w:sz w:val="20"/>
                <w:szCs w:val="20"/>
              </w:rPr>
            </w:pPr>
            <w:r w:rsidRPr="000B1E1F">
              <w:rPr>
                <w:rFonts w:ascii="Candara" w:eastAsia="Times New Roman" w:hAnsi="Candara"/>
                <w:color w:val="1F1F1F"/>
                <w:sz w:val="20"/>
                <w:szCs w:val="20"/>
              </w:rPr>
              <w:t>Coleta mecanizada de resíduos sólidos de transporte de resíduos sólidos volumosos de entulho com uso de caminhão</w:t>
            </w:r>
          </w:p>
        </w:tc>
        <w:tc>
          <w:tcPr>
            <w:tcW w:w="1440" w:type="dxa"/>
            <w:tcBorders>
              <w:top w:val="nil"/>
              <w:left w:val="nil"/>
              <w:bottom w:val="single" w:sz="4" w:space="0" w:color="auto"/>
              <w:right w:val="single" w:sz="4" w:space="0" w:color="auto"/>
            </w:tcBorders>
            <w:vAlign w:val="center"/>
            <w:hideMark/>
          </w:tcPr>
          <w:p w14:paraId="2A370294"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t/mês</w:t>
            </w:r>
          </w:p>
        </w:tc>
        <w:tc>
          <w:tcPr>
            <w:tcW w:w="1120" w:type="dxa"/>
            <w:tcBorders>
              <w:top w:val="nil"/>
              <w:left w:val="nil"/>
              <w:bottom w:val="single" w:sz="4" w:space="0" w:color="auto"/>
              <w:right w:val="single" w:sz="4" w:space="0" w:color="auto"/>
            </w:tcBorders>
            <w:vAlign w:val="center"/>
            <w:hideMark/>
          </w:tcPr>
          <w:p w14:paraId="1B6AA1D6"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260,20</w:t>
            </w:r>
          </w:p>
        </w:tc>
      </w:tr>
      <w:tr w:rsidR="000B1E1F" w:rsidRPr="000B1E1F" w14:paraId="59291730" w14:textId="77777777" w:rsidTr="0091739A">
        <w:trPr>
          <w:trHeight w:val="855"/>
        </w:trPr>
        <w:tc>
          <w:tcPr>
            <w:tcW w:w="640" w:type="dxa"/>
            <w:tcBorders>
              <w:top w:val="nil"/>
              <w:left w:val="single" w:sz="4" w:space="0" w:color="auto"/>
              <w:bottom w:val="single" w:sz="4" w:space="0" w:color="auto"/>
              <w:right w:val="single" w:sz="4" w:space="0" w:color="auto"/>
            </w:tcBorders>
            <w:vAlign w:val="center"/>
            <w:hideMark/>
          </w:tcPr>
          <w:p w14:paraId="029B9CF0"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2</w:t>
            </w:r>
          </w:p>
        </w:tc>
        <w:tc>
          <w:tcPr>
            <w:tcW w:w="5320" w:type="dxa"/>
            <w:tcBorders>
              <w:top w:val="nil"/>
              <w:left w:val="nil"/>
              <w:bottom w:val="single" w:sz="4" w:space="0" w:color="auto"/>
              <w:right w:val="single" w:sz="4" w:space="0" w:color="auto"/>
            </w:tcBorders>
            <w:vAlign w:val="center"/>
            <w:hideMark/>
          </w:tcPr>
          <w:p w14:paraId="26E045A8" w14:textId="77777777" w:rsidR="000B1E1F" w:rsidRPr="000B1E1F" w:rsidRDefault="000B1E1F" w:rsidP="0091739A">
            <w:pPr>
              <w:jc w:val="both"/>
              <w:rPr>
                <w:rFonts w:ascii="Candara" w:eastAsia="Times New Roman" w:hAnsi="Candara"/>
                <w:color w:val="1F1F1F"/>
                <w:sz w:val="20"/>
                <w:szCs w:val="20"/>
              </w:rPr>
            </w:pPr>
            <w:r w:rsidRPr="000B1E1F">
              <w:rPr>
                <w:rFonts w:ascii="Candara" w:eastAsia="Times New Roman" w:hAnsi="Candara"/>
                <w:color w:val="1F1F1F"/>
                <w:sz w:val="20"/>
                <w:szCs w:val="20"/>
              </w:rPr>
              <w:t>Coleta manual e transporte de resíduos sólidos volumosos de entulho com o uso de caminhão basculante de 6m³</w:t>
            </w:r>
          </w:p>
        </w:tc>
        <w:tc>
          <w:tcPr>
            <w:tcW w:w="1440" w:type="dxa"/>
            <w:tcBorders>
              <w:top w:val="nil"/>
              <w:left w:val="nil"/>
              <w:bottom w:val="single" w:sz="4" w:space="0" w:color="auto"/>
              <w:right w:val="single" w:sz="4" w:space="0" w:color="auto"/>
            </w:tcBorders>
            <w:vAlign w:val="center"/>
            <w:hideMark/>
          </w:tcPr>
          <w:p w14:paraId="04DD06CB"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t/mês</w:t>
            </w:r>
          </w:p>
        </w:tc>
        <w:tc>
          <w:tcPr>
            <w:tcW w:w="1120" w:type="dxa"/>
            <w:tcBorders>
              <w:top w:val="nil"/>
              <w:left w:val="nil"/>
              <w:bottom w:val="single" w:sz="4" w:space="0" w:color="auto"/>
              <w:right w:val="single" w:sz="4" w:space="0" w:color="auto"/>
            </w:tcBorders>
            <w:vAlign w:val="center"/>
            <w:hideMark/>
          </w:tcPr>
          <w:p w14:paraId="2E5A4C2D"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225,35</w:t>
            </w:r>
          </w:p>
        </w:tc>
      </w:tr>
      <w:tr w:rsidR="000B1E1F" w:rsidRPr="000B1E1F" w14:paraId="60E04085" w14:textId="77777777" w:rsidTr="0091739A">
        <w:trPr>
          <w:trHeight w:val="285"/>
        </w:trPr>
        <w:tc>
          <w:tcPr>
            <w:tcW w:w="640" w:type="dxa"/>
            <w:tcBorders>
              <w:top w:val="nil"/>
              <w:left w:val="single" w:sz="4" w:space="0" w:color="auto"/>
              <w:bottom w:val="single" w:sz="4" w:space="0" w:color="auto"/>
              <w:right w:val="single" w:sz="4" w:space="0" w:color="auto"/>
            </w:tcBorders>
            <w:vAlign w:val="center"/>
            <w:hideMark/>
          </w:tcPr>
          <w:p w14:paraId="186B7929"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3</w:t>
            </w:r>
          </w:p>
        </w:tc>
        <w:tc>
          <w:tcPr>
            <w:tcW w:w="5320" w:type="dxa"/>
            <w:tcBorders>
              <w:top w:val="nil"/>
              <w:left w:val="nil"/>
              <w:bottom w:val="single" w:sz="4" w:space="0" w:color="auto"/>
              <w:right w:val="single" w:sz="4" w:space="0" w:color="auto"/>
            </w:tcBorders>
            <w:vAlign w:val="center"/>
            <w:hideMark/>
          </w:tcPr>
          <w:p w14:paraId="6E13E2DF" w14:textId="77777777" w:rsidR="000B1E1F" w:rsidRPr="000B1E1F" w:rsidRDefault="000B1E1F" w:rsidP="0091739A">
            <w:pPr>
              <w:jc w:val="both"/>
              <w:rPr>
                <w:rFonts w:ascii="Candara" w:eastAsia="Times New Roman" w:hAnsi="Candara"/>
                <w:color w:val="1F1F1F"/>
                <w:sz w:val="20"/>
                <w:szCs w:val="20"/>
              </w:rPr>
            </w:pPr>
            <w:r w:rsidRPr="000B1E1F">
              <w:rPr>
                <w:rFonts w:ascii="Candara" w:eastAsia="Times New Roman" w:hAnsi="Candara"/>
                <w:color w:val="1F1F1F"/>
                <w:sz w:val="20"/>
                <w:szCs w:val="20"/>
              </w:rPr>
              <w:t>Varrição manual de Logradouros Públicos</w:t>
            </w:r>
          </w:p>
        </w:tc>
        <w:tc>
          <w:tcPr>
            <w:tcW w:w="1440" w:type="dxa"/>
            <w:tcBorders>
              <w:top w:val="nil"/>
              <w:left w:val="nil"/>
              <w:bottom w:val="single" w:sz="4" w:space="0" w:color="auto"/>
              <w:right w:val="single" w:sz="4" w:space="0" w:color="auto"/>
            </w:tcBorders>
            <w:vAlign w:val="center"/>
            <w:hideMark/>
          </w:tcPr>
          <w:p w14:paraId="0BF38212"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Equipe/mês</w:t>
            </w:r>
          </w:p>
        </w:tc>
        <w:tc>
          <w:tcPr>
            <w:tcW w:w="1120" w:type="dxa"/>
            <w:tcBorders>
              <w:top w:val="nil"/>
              <w:left w:val="nil"/>
              <w:bottom w:val="single" w:sz="4" w:space="0" w:color="auto"/>
              <w:right w:val="single" w:sz="4" w:space="0" w:color="auto"/>
            </w:tcBorders>
            <w:vAlign w:val="center"/>
            <w:hideMark/>
          </w:tcPr>
          <w:p w14:paraId="17D1A629"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1,00</w:t>
            </w:r>
          </w:p>
        </w:tc>
      </w:tr>
      <w:tr w:rsidR="000B1E1F" w:rsidRPr="000B1E1F" w14:paraId="1008754E" w14:textId="77777777" w:rsidTr="0091739A">
        <w:trPr>
          <w:trHeight w:val="285"/>
        </w:trPr>
        <w:tc>
          <w:tcPr>
            <w:tcW w:w="640" w:type="dxa"/>
            <w:tcBorders>
              <w:top w:val="nil"/>
              <w:left w:val="single" w:sz="4" w:space="0" w:color="auto"/>
              <w:bottom w:val="single" w:sz="4" w:space="0" w:color="auto"/>
              <w:right w:val="single" w:sz="4" w:space="0" w:color="auto"/>
            </w:tcBorders>
            <w:vAlign w:val="center"/>
            <w:hideMark/>
          </w:tcPr>
          <w:p w14:paraId="16180F0D"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4</w:t>
            </w:r>
          </w:p>
        </w:tc>
        <w:tc>
          <w:tcPr>
            <w:tcW w:w="5320" w:type="dxa"/>
            <w:tcBorders>
              <w:top w:val="nil"/>
              <w:left w:val="nil"/>
              <w:bottom w:val="single" w:sz="4" w:space="0" w:color="auto"/>
              <w:right w:val="single" w:sz="4" w:space="0" w:color="auto"/>
            </w:tcBorders>
            <w:vAlign w:val="center"/>
            <w:hideMark/>
          </w:tcPr>
          <w:p w14:paraId="34062C4E" w14:textId="77777777" w:rsidR="000B1E1F" w:rsidRPr="000B1E1F" w:rsidRDefault="000B1E1F" w:rsidP="0091739A">
            <w:pPr>
              <w:jc w:val="both"/>
              <w:rPr>
                <w:rFonts w:ascii="Candara" w:eastAsia="Times New Roman" w:hAnsi="Candara"/>
                <w:color w:val="1F1F1F"/>
                <w:sz w:val="20"/>
                <w:szCs w:val="20"/>
              </w:rPr>
            </w:pPr>
            <w:r w:rsidRPr="000B1E1F">
              <w:rPr>
                <w:rFonts w:ascii="Candara" w:eastAsia="Times New Roman" w:hAnsi="Candara"/>
                <w:color w:val="1F1F1F"/>
                <w:sz w:val="20"/>
                <w:szCs w:val="20"/>
              </w:rPr>
              <w:t>Operação de aterro controlado</w:t>
            </w:r>
          </w:p>
        </w:tc>
        <w:tc>
          <w:tcPr>
            <w:tcW w:w="1440" w:type="dxa"/>
            <w:tcBorders>
              <w:top w:val="nil"/>
              <w:left w:val="nil"/>
              <w:bottom w:val="single" w:sz="4" w:space="0" w:color="auto"/>
              <w:right w:val="single" w:sz="4" w:space="0" w:color="auto"/>
            </w:tcBorders>
            <w:vAlign w:val="center"/>
            <w:hideMark/>
          </w:tcPr>
          <w:p w14:paraId="6BDE8A38"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t/mês</w:t>
            </w:r>
          </w:p>
        </w:tc>
        <w:tc>
          <w:tcPr>
            <w:tcW w:w="1120" w:type="dxa"/>
            <w:tcBorders>
              <w:top w:val="nil"/>
              <w:left w:val="nil"/>
              <w:bottom w:val="single" w:sz="4" w:space="0" w:color="auto"/>
              <w:right w:val="single" w:sz="4" w:space="0" w:color="auto"/>
            </w:tcBorders>
            <w:vAlign w:val="center"/>
            <w:hideMark/>
          </w:tcPr>
          <w:p w14:paraId="53697709"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248,32</w:t>
            </w:r>
          </w:p>
        </w:tc>
      </w:tr>
    </w:tbl>
    <w:p w14:paraId="798959A7" w14:textId="77777777" w:rsidR="00C5509B" w:rsidRPr="00C5509B" w:rsidRDefault="00C5509B" w:rsidP="00C5509B">
      <w:pPr>
        <w:pStyle w:val="Corpodetexto"/>
        <w:spacing w:line="276" w:lineRule="auto"/>
        <w:ind w:left="-426" w:right="-14"/>
        <w:jc w:val="both"/>
        <w:rPr>
          <w:rFonts w:ascii="Candara" w:hAnsi="Candara"/>
        </w:rPr>
      </w:pPr>
    </w:p>
    <w:p w14:paraId="25415A13"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b) Engenheiro Ambiental ou engenheiro especialista em engenharia ambiental:</w:t>
      </w:r>
    </w:p>
    <w:tbl>
      <w:tblPr>
        <w:tblW w:w="8520" w:type="dxa"/>
        <w:tblInd w:w="75" w:type="dxa"/>
        <w:tblCellMar>
          <w:left w:w="70" w:type="dxa"/>
          <w:right w:w="70" w:type="dxa"/>
        </w:tblCellMar>
        <w:tblLook w:val="04A0" w:firstRow="1" w:lastRow="0" w:firstColumn="1" w:lastColumn="0" w:noHBand="0" w:noVBand="1"/>
      </w:tblPr>
      <w:tblGrid>
        <w:gridCol w:w="640"/>
        <w:gridCol w:w="5320"/>
        <w:gridCol w:w="1440"/>
        <w:gridCol w:w="1120"/>
      </w:tblGrid>
      <w:tr w:rsidR="000B1E1F" w:rsidRPr="000B1E1F" w14:paraId="7DC5C4C0" w14:textId="77777777" w:rsidTr="0091739A">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14:paraId="169506F9" w14:textId="77777777" w:rsidR="000B1E1F" w:rsidRPr="000B1E1F" w:rsidRDefault="000B1E1F" w:rsidP="0091739A">
            <w:pPr>
              <w:jc w:val="center"/>
              <w:rPr>
                <w:rFonts w:ascii="Candara" w:eastAsia="Times New Roman" w:hAnsi="Candara"/>
                <w:b/>
                <w:bCs/>
                <w:color w:val="000000"/>
                <w:sz w:val="20"/>
                <w:szCs w:val="20"/>
              </w:rPr>
            </w:pPr>
            <w:r w:rsidRPr="000B1E1F">
              <w:rPr>
                <w:rFonts w:ascii="Candara" w:eastAsia="Times New Roman" w:hAnsi="Candara"/>
                <w:b/>
                <w:bCs/>
                <w:color w:val="000000"/>
                <w:sz w:val="20"/>
                <w:szCs w:val="20"/>
              </w:rPr>
              <w:t>Item</w:t>
            </w:r>
          </w:p>
        </w:tc>
        <w:tc>
          <w:tcPr>
            <w:tcW w:w="5320" w:type="dxa"/>
            <w:tcBorders>
              <w:top w:val="single" w:sz="4" w:space="0" w:color="auto"/>
              <w:left w:val="nil"/>
              <w:bottom w:val="single" w:sz="4" w:space="0" w:color="auto"/>
              <w:right w:val="single" w:sz="4" w:space="0" w:color="auto"/>
            </w:tcBorders>
            <w:noWrap/>
            <w:vAlign w:val="center"/>
            <w:hideMark/>
          </w:tcPr>
          <w:p w14:paraId="6E392EC9" w14:textId="77777777" w:rsidR="000B1E1F" w:rsidRPr="000B1E1F" w:rsidRDefault="000B1E1F" w:rsidP="0091739A">
            <w:pPr>
              <w:jc w:val="center"/>
              <w:rPr>
                <w:rFonts w:ascii="Candara" w:eastAsia="Times New Roman" w:hAnsi="Candara"/>
                <w:b/>
                <w:bCs/>
                <w:color w:val="000000"/>
                <w:sz w:val="20"/>
                <w:szCs w:val="20"/>
              </w:rPr>
            </w:pPr>
            <w:r w:rsidRPr="000B1E1F">
              <w:rPr>
                <w:rFonts w:ascii="Candara" w:eastAsia="Times New Roman" w:hAnsi="Candara"/>
                <w:b/>
                <w:bCs/>
                <w:color w:val="000000"/>
                <w:sz w:val="20"/>
                <w:szCs w:val="20"/>
              </w:rPr>
              <w:t>Descrição dos Serviços</w:t>
            </w:r>
          </w:p>
        </w:tc>
        <w:tc>
          <w:tcPr>
            <w:tcW w:w="1440" w:type="dxa"/>
            <w:tcBorders>
              <w:top w:val="single" w:sz="4" w:space="0" w:color="auto"/>
              <w:left w:val="nil"/>
              <w:bottom w:val="single" w:sz="4" w:space="0" w:color="auto"/>
              <w:right w:val="single" w:sz="4" w:space="0" w:color="auto"/>
            </w:tcBorders>
            <w:noWrap/>
            <w:vAlign w:val="center"/>
            <w:hideMark/>
          </w:tcPr>
          <w:p w14:paraId="22C4B4EE" w14:textId="77777777" w:rsidR="000B1E1F" w:rsidRPr="000B1E1F" w:rsidRDefault="000B1E1F" w:rsidP="0091739A">
            <w:pPr>
              <w:jc w:val="center"/>
              <w:rPr>
                <w:rFonts w:ascii="Candara" w:eastAsia="Times New Roman" w:hAnsi="Candara"/>
                <w:b/>
                <w:bCs/>
                <w:color w:val="000000"/>
                <w:sz w:val="20"/>
                <w:szCs w:val="20"/>
              </w:rPr>
            </w:pPr>
            <w:r w:rsidRPr="000B1E1F">
              <w:rPr>
                <w:rFonts w:ascii="Candara" w:eastAsia="Times New Roman" w:hAnsi="Candara"/>
                <w:b/>
                <w:bCs/>
                <w:color w:val="000000"/>
                <w:sz w:val="20"/>
                <w:szCs w:val="20"/>
              </w:rPr>
              <w:t>Unidade</w:t>
            </w:r>
          </w:p>
        </w:tc>
        <w:tc>
          <w:tcPr>
            <w:tcW w:w="1120" w:type="dxa"/>
            <w:tcBorders>
              <w:top w:val="single" w:sz="4" w:space="0" w:color="auto"/>
              <w:left w:val="nil"/>
              <w:bottom w:val="single" w:sz="4" w:space="0" w:color="auto"/>
              <w:right w:val="single" w:sz="4" w:space="0" w:color="auto"/>
            </w:tcBorders>
            <w:noWrap/>
            <w:vAlign w:val="center"/>
            <w:hideMark/>
          </w:tcPr>
          <w:p w14:paraId="6F5DD51E" w14:textId="77777777" w:rsidR="000B1E1F" w:rsidRPr="000B1E1F" w:rsidRDefault="000B1E1F" w:rsidP="0091739A">
            <w:pPr>
              <w:jc w:val="center"/>
              <w:rPr>
                <w:rFonts w:ascii="Candara" w:eastAsia="Times New Roman" w:hAnsi="Candara"/>
                <w:b/>
                <w:bCs/>
                <w:color w:val="000000"/>
                <w:sz w:val="20"/>
                <w:szCs w:val="20"/>
              </w:rPr>
            </w:pPr>
            <w:r w:rsidRPr="000B1E1F">
              <w:rPr>
                <w:rFonts w:ascii="Candara" w:eastAsia="Times New Roman" w:hAnsi="Candara"/>
                <w:b/>
                <w:bCs/>
                <w:color w:val="000000"/>
                <w:sz w:val="20"/>
                <w:szCs w:val="20"/>
              </w:rPr>
              <w:t>Quant.</w:t>
            </w:r>
          </w:p>
        </w:tc>
      </w:tr>
      <w:tr w:rsidR="000B1E1F" w:rsidRPr="000B1E1F" w14:paraId="608C1F3D" w14:textId="77777777" w:rsidTr="0091739A">
        <w:trPr>
          <w:trHeight w:val="285"/>
        </w:trPr>
        <w:tc>
          <w:tcPr>
            <w:tcW w:w="640" w:type="dxa"/>
            <w:tcBorders>
              <w:top w:val="nil"/>
              <w:left w:val="single" w:sz="4" w:space="0" w:color="auto"/>
              <w:bottom w:val="single" w:sz="4" w:space="0" w:color="auto"/>
              <w:right w:val="single" w:sz="4" w:space="0" w:color="auto"/>
            </w:tcBorders>
            <w:noWrap/>
            <w:vAlign w:val="center"/>
            <w:hideMark/>
          </w:tcPr>
          <w:p w14:paraId="2719E679"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1</w:t>
            </w:r>
          </w:p>
        </w:tc>
        <w:tc>
          <w:tcPr>
            <w:tcW w:w="5320" w:type="dxa"/>
            <w:tcBorders>
              <w:top w:val="nil"/>
              <w:left w:val="nil"/>
              <w:bottom w:val="single" w:sz="4" w:space="0" w:color="auto"/>
              <w:right w:val="single" w:sz="4" w:space="0" w:color="auto"/>
            </w:tcBorders>
            <w:noWrap/>
            <w:vAlign w:val="center"/>
            <w:hideMark/>
          </w:tcPr>
          <w:p w14:paraId="27AB7904" w14:textId="77777777" w:rsidR="000B1E1F" w:rsidRPr="000B1E1F" w:rsidRDefault="000B1E1F" w:rsidP="0091739A">
            <w:pPr>
              <w:jc w:val="both"/>
              <w:rPr>
                <w:rFonts w:ascii="Candara" w:eastAsia="Times New Roman" w:hAnsi="Candara"/>
                <w:color w:val="000000"/>
                <w:sz w:val="20"/>
                <w:szCs w:val="20"/>
              </w:rPr>
            </w:pPr>
            <w:r w:rsidRPr="000B1E1F">
              <w:rPr>
                <w:rFonts w:ascii="Candara" w:eastAsia="Times New Roman" w:hAnsi="Candara"/>
                <w:color w:val="000000"/>
                <w:sz w:val="20"/>
                <w:szCs w:val="20"/>
              </w:rPr>
              <w:t>Roçagem e raspagem</w:t>
            </w:r>
          </w:p>
        </w:tc>
        <w:tc>
          <w:tcPr>
            <w:tcW w:w="1440" w:type="dxa"/>
            <w:tcBorders>
              <w:top w:val="nil"/>
              <w:left w:val="nil"/>
              <w:bottom w:val="single" w:sz="4" w:space="0" w:color="auto"/>
              <w:right w:val="single" w:sz="4" w:space="0" w:color="auto"/>
            </w:tcBorders>
            <w:noWrap/>
            <w:vAlign w:val="center"/>
            <w:hideMark/>
          </w:tcPr>
          <w:p w14:paraId="784E45BF"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Equipe/mês</w:t>
            </w:r>
          </w:p>
        </w:tc>
        <w:tc>
          <w:tcPr>
            <w:tcW w:w="1120" w:type="dxa"/>
            <w:tcBorders>
              <w:top w:val="nil"/>
              <w:left w:val="nil"/>
              <w:bottom w:val="single" w:sz="4" w:space="0" w:color="auto"/>
              <w:right w:val="single" w:sz="4" w:space="0" w:color="auto"/>
            </w:tcBorders>
            <w:noWrap/>
            <w:vAlign w:val="center"/>
            <w:hideMark/>
          </w:tcPr>
          <w:p w14:paraId="6DD6B289"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1,00</w:t>
            </w:r>
          </w:p>
        </w:tc>
      </w:tr>
      <w:tr w:rsidR="000B1E1F" w:rsidRPr="000B1E1F" w14:paraId="36DA9549" w14:textId="77777777" w:rsidTr="0091739A">
        <w:trPr>
          <w:trHeight w:val="285"/>
        </w:trPr>
        <w:tc>
          <w:tcPr>
            <w:tcW w:w="640" w:type="dxa"/>
            <w:tcBorders>
              <w:top w:val="nil"/>
              <w:left w:val="single" w:sz="4" w:space="0" w:color="auto"/>
              <w:bottom w:val="single" w:sz="4" w:space="0" w:color="auto"/>
              <w:right w:val="single" w:sz="4" w:space="0" w:color="auto"/>
            </w:tcBorders>
            <w:noWrap/>
            <w:vAlign w:val="center"/>
            <w:hideMark/>
          </w:tcPr>
          <w:p w14:paraId="7A974F88"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2</w:t>
            </w:r>
          </w:p>
        </w:tc>
        <w:tc>
          <w:tcPr>
            <w:tcW w:w="5320" w:type="dxa"/>
            <w:tcBorders>
              <w:top w:val="nil"/>
              <w:left w:val="nil"/>
              <w:bottom w:val="single" w:sz="4" w:space="0" w:color="auto"/>
              <w:right w:val="single" w:sz="4" w:space="0" w:color="auto"/>
            </w:tcBorders>
            <w:noWrap/>
            <w:vAlign w:val="center"/>
            <w:hideMark/>
          </w:tcPr>
          <w:p w14:paraId="19D31596" w14:textId="77777777" w:rsidR="000B1E1F" w:rsidRPr="000B1E1F" w:rsidRDefault="000B1E1F" w:rsidP="0091739A">
            <w:pPr>
              <w:jc w:val="both"/>
              <w:rPr>
                <w:rFonts w:ascii="Candara" w:eastAsia="Times New Roman" w:hAnsi="Candara"/>
                <w:color w:val="000000"/>
                <w:sz w:val="20"/>
                <w:szCs w:val="20"/>
              </w:rPr>
            </w:pPr>
            <w:r w:rsidRPr="000B1E1F">
              <w:rPr>
                <w:rFonts w:ascii="Candara" w:eastAsia="Times New Roman" w:hAnsi="Candara"/>
                <w:color w:val="000000"/>
                <w:sz w:val="20"/>
                <w:szCs w:val="20"/>
              </w:rPr>
              <w:t>Varrição manual de Logradouros Públicos</w:t>
            </w:r>
          </w:p>
        </w:tc>
        <w:tc>
          <w:tcPr>
            <w:tcW w:w="1440" w:type="dxa"/>
            <w:tcBorders>
              <w:top w:val="nil"/>
              <w:left w:val="nil"/>
              <w:bottom w:val="single" w:sz="4" w:space="0" w:color="auto"/>
              <w:right w:val="single" w:sz="4" w:space="0" w:color="auto"/>
            </w:tcBorders>
            <w:noWrap/>
            <w:vAlign w:val="center"/>
            <w:hideMark/>
          </w:tcPr>
          <w:p w14:paraId="51EFD4A9"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Equipe/mês</w:t>
            </w:r>
          </w:p>
        </w:tc>
        <w:tc>
          <w:tcPr>
            <w:tcW w:w="1120" w:type="dxa"/>
            <w:tcBorders>
              <w:top w:val="nil"/>
              <w:left w:val="nil"/>
              <w:bottom w:val="single" w:sz="4" w:space="0" w:color="auto"/>
              <w:right w:val="single" w:sz="4" w:space="0" w:color="auto"/>
            </w:tcBorders>
            <w:noWrap/>
            <w:vAlign w:val="center"/>
            <w:hideMark/>
          </w:tcPr>
          <w:p w14:paraId="78BE47EF"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1,00</w:t>
            </w:r>
          </w:p>
        </w:tc>
      </w:tr>
    </w:tbl>
    <w:p w14:paraId="000DC300" w14:textId="77777777" w:rsidR="00C5509B" w:rsidRPr="00C5509B" w:rsidRDefault="00C5509B" w:rsidP="00C5509B">
      <w:pPr>
        <w:pStyle w:val="Corpodetexto"/>
        <w:spacing w:line="276" w:lineRule="auto"/>
        <w:ind w:left="-426" w:right="-14"/>
        <w:jc w:val="both"/>
        <w:rPr>
          <w:rFonts w:ascii="Candara" w:hAnsi="Candara"/>
        </w:rPr>
      </w:pPr>
    </w:p>
    <w:p w14:paraId="2AFE7CD7"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c) Engenheiro Agrônomo:</w:t>
      </w:r>
    </w:p>
    <w:tbl>
      <w:tblPr>
        <w:tblW w:w="8828" w:type="dxa"/>
        <w:tblInd w:w="75" w:type="dxa"/>
        <w:tblCellMar>
          <w:left w:w="70" w:type="dxa"/>
          <w:right w:w="70" w:type="dxa"/>
        </w:tblCellMar>
        <w:tblLook w:val="04A0" w:firstRow="1" w:lastRow="0" w:firstColumn="1" w:lastColumn="0" w:noHBand="0" w:noVBand="1"/>
      </w:tblPr>
      <w:tblGrid>
        <w:gridCol w:w="533"/>
        <w:gridCol w:w="6607"/>
        <w:gridCol w:w="1111"/>
        <w:gridCol w:w="739"/>
      </w:tblGrid>
      <w:tr w:rsidR="000B1E1F" w:rsidRPr="000B1E1F" w14:paraId="3E81E158" w14:textId="77777777" w:rsidTr="0091739A">
        <w:trPr>
          <w:trHeight w:val="300"/>
        </w:trPr>
        <w:tc>
          <w:tcPr>
            <w:tcW w:w="431" w:type="dxa"/>
            <w:tcBorders>
              <w:top w:val="single" w:sz="4" w:space="0" w:color="auto"/>
              <w:left w:val="single" w:sz="4" w:space="0" w:color="auto"/>
              <w:bottom w:val="single" w:sz="4" w:space="0" w:color="auto"/>
              <w:right w:val="single" w:sz="4" w:space="0" w:color="auto"/>
            </w:tcBorders>
            <w:noWrap/>
            <w:vAlign w:val="center"/>
            <w:hideMark/>
          </w:tcPr>
          <w:p w14:paraId="15449D1E" w14:textId="77777777" w:rsidR="000B1E1F" w:rsidRPr="000B1E1F" w:rsidRDefault="000B1E1F" w:rsidP="0091739A">
            <w:pPr>
              <w:jc w:val="center"/>
              <w:rPr>
                <w:rFonts w:ascii="Candara" w:eastAsia="Times New Roman" w:hAnsi="Candara"/>
                <w:b/>
                <w:bCs/>
                <w:color w:val="000000"/>
                <w:sz w:val="20"/>
                <w:szCs w:val="20"/>
              </w:rPr>
            </w:pPr>
            <w:r w:rsidRPr="000B1E1F">
              <w:rPr>
                <w:rFonts w:ascii="Candara" w:eastAsia="Times New Roman" w:hAnsi="Candara"/>
                <w:b/>
                <w:bCs/>
                <w:color w:val="000000"/>
                <w:sz w:val="20"/>
                <w:szCs w:val="20"/>
              </w:rPr>
              <w:t>Item</w:t>
            </w:r>
          </w:p>
        </w:tc>
        <w:tc>
          <w:tcPr>
            <w:tcW w:w="6692" w:type="dxa"/>
            <w:tcBorders>
              <w:top w:val="single" w:sz="4" w:space="0" w:color="auto"/>
              <w:left w:val="nil"/>
              <w:bottom w:val="single" w:sz="4" w:space="0" w:color="auto"/>
              <w:right w:val="single" w:sz="4" w:space="0" w:color="auto"/>
            </w:tcBorders>
            <w:noWrap/>
            <w:vAlign w:val="center"/>
            <w:hideMark/>
          </w:tcPr>
          <w:p w14:paraId="044C4605" w14:textId="77777777" w:rsidR="000B1E1F" w:rsidRPr="000B1E1F" w:rsidRDefault="000B1E1F" w:rsidP="0091739A">
            <w:pPr>
              <w:jc w:val="center"/>
              <w:rPr>
                <w:rFonts w:ascii="Candara" w:eastAsia="Times New Roman" w:hAnsi="Candara"/>
                <w:b/>
                <w:bCs/>
                <w:color w:val="000000"/>
                <w:sz w:val="20"/>
                <w:szCs w:val="20"/>
              </w:rPr>
            </w:pPr>
            <w:r w:rsidRPr="000B1E1F">
              <w:rPr>
                <w:rFonts w:ascii="Candara" w:eastAsia="Times New Roman" w:hAnsi="Candara"/>
                <w:b/>
                <w:bCs/>
                <w:color w:val="000000"/>
                <w:sz w:val="20"/>
                <w:szCs w:val="20"/>
              </w:rPr>
              <w:t>Descrição dos Serviços</w:t>
            </w:r>
          </w:p>
        </w:tc>
        <w:tc>
          <w:tcPr>
            <w:tcW w:w="958" w:type="dxa"/>
            <w:tcBorders>
              <w:top w:val="single" w:sz="4" w:space="0" w:color="auto"/>
              <w:left w:val="nil"/>
              <w:bottom w:val="single" w:sz="4" w:space="0" w:color="auto"/>
              <w:right w:val="single" w:sz="4" w:space="0" w:color="auto"/>
            </w:tcBorders>
            <w:noWrap/>
            <w:vAlign w:val="center"/>
            <w:hideMark/>
          </w:tcPr>
          <w:p w14:paraId="7D26D12E" w14:textId="77777777" w:rsidR="000B1E1F" w:rsidRPr="000B1E1F" w:rsidRDefault="000B1E1F" w:rsidP="0091739A">
            <w:pPr>
              <w:jc w:val="center"/>
              <w:rPr>
                <w:rFonts w:ascii="Candara" w:eastAsia="Times New Roman" w:hAnsi="Candara"/>
                <w:b/>
                <w:bCs/>
                <w:color w:val="000000"/>
                <w:sz w:val="20"/>
                <w:szCs w:val="20"/>
              </w:rPr>
            </w:pPr>
            <w:r w:rsidRPr="000B1E1F">
              <w:rPr>
                <w:rFonts w:ascii="Candara" w:eastAsia="Times New Roman" w:hAnsi="Candara"/>
                <w:b/>
                <w:bCs/>
                <w:color w:val="000000"/>
                <w:sz w:val="20"/>
                <w:szCs w:val="20"/>
              </w:rPr>
              <w:t>Unidade</w:t>
            </w:r>
          </w:p>
        </w:tc>
        <w:tc>
          <w:tcPr>
            <w:tcW w:w="747" w:type="dxa"/>
            <w:tcBorders>
              <w:top w:val="single" w:sz="4" w:space="0" w:color="auto"/>
              <w:left w:val="nil"/>
              <w:bottom w:val="single" w:sz="4" w:space="0" w:color="auto"/>
              <w:right w:val="single" w:sz="4" w:space="0" w:color="auto"/>
            </w:tcBorders>
            <w:noWrap/>
            <w:vAlign w:val="center"/>
            <w:hideMark/>
          </w:tcPr>
          <w:p w14:paraId="5533C7B9" w14:textId="77777777" w:rsidR="000B1E1F" w:rsidRPr="000B1E1F" w:rsidRDefault="000B1E1F" w:rsidP="0091739A">
            <w:pPr>
              <w:jc w:val="center"/>
              <w:rPr>
                <w:rFonts w:ascii="Candara" w:eastAsia="Times New Roman" w:hAnsi="Candara"/>
                <w:b/>
                <w:bCs/>
                <w:color w:val="000000"/>
                <w:sz w:val="20"/>
                <w:szCs w:val="20"/>
              </w:rPr>
            </w:pPr>
            <w:r w:rsidRPr="000B1E1F">
              <w:rPr>
                <w:rFonts w:ascii="Candara" w:eastAsia="Times New Roman" w:hAnsi="Candara"/>
                <w:b/>
                <w:bCs/>
                <w:color w:val="000000"/>
                <w:sz w:val="20"/>
                <w:szCs w:val="20"/>
              </w:rPr>
              <w:t>Quant.</w:t>
            </w:r>
          </w:p>
        </w:tc>
      </w:tr>
      <w:tr w:rsidR="000B1E1F" w:rsidRPr="000B1E1F" w14:paraId="0462D600" w14:textId="77777777" w:rsidTr="0091739A">
        <w:trPr>
          <w:trHeight w:val="285"/>
        </w:trPr>
        <w:tc>
          <w:tcPr>
            <w:tcW w:w="431" w:type="dxa"/>
            <w:tcBorders>
              <w:top w:val="nil"/>
              <w:left w:val="single" w:sz="4" w:space="0" w:color="auto"/>
              <w:bottom w:val="single" w:sz="4" w:space="0" w:color="auto"/>
              <w:right w:val="single" w:sz="4" w:space="0" w:color="auto"/>
            </w:tcBorders>
            <w:vAlign w:val="center"/>
            <w:hideMark/>
          </w:tcPr>
          <w:p w14:paraId="17AEBE58"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1</w:t>
            </w:r>
          </w:p>
        </w:tc>
        <w:tc>
          <w:tcPr>
            <w:tcW w:w="6692" w:type="dxa"/>
            <w:tcBorders>
              <w:top w:val="nil"/>
              <w:left w:val="nil"/>
              <w:bottom w:val="single" w:sz="4" w:space="0" w:color="auto"/>
              <w:right w:val="single" w:sz="4" w:space="0" w:color="auto"/>
            </w:tcBorders>
            <w:vAlign w:val="center"/>
            <w:hideMark/>
          </w:tcPr>
          <w:p w14:paraId="25C8F37D" w14:textId="77777777" w:rsidR="000B1E1F" w:rsidRPr="000B1E1F" w:rsidRDefault="000B1E1F" w:rsidP="0091739A">
            <w:pPr>
              <w:jc w:val="both"/>
              <w:rPr>
                <w:rFonts w:ascii="Candara" w:eastAsia="Times New Roman" w:hAnsi="Candara"/>
                <w:color w:val="1F1F1F"/>
                <w:sz w:val="20"/>
                <w:szCs w:val="20"/>
              </w:rPr>
            </w:pPr>
            <w:r w:rsidRPr="000B1E1F">
              <w:rPr>
                <w:rFonts w:ascii="Candara" w:eastAsia="Times New Roman" w:hAnsi="Candara"/>
                <w:color w:val="1F1F1F"/>
                <w:sz w:val="20"/>
                <w:szCs w:val="20"/>
              </w:rPr>
              <w:t>Manutenção de Jardins e paisagismo</w:t>
            </w:r>
          </w:p>
        </w:tc>
        <w:tc>
          <w:tcPr>
            <w:tcW w:w="958" w:type="dxa"/>
            <w:tcBorders>
              <w:top w:val="nil"/>
              <w:left w:val="nil"/>
              <w:bottom w:val="single" w:sz="4" w:space="0" w:color="auto"/>
              <w:right w:val="single" w:sz="4" w:space="0" w:color="auto"/>
            </w:tcBorders>
            <w:vAlign w:val="center"/>
            <w:hideMark/>
          </w:tcPr>
          <w:p w14:paraId="2931BAC2"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Equipe/mês</w:t>
            </w:r>
          </w:p>
        </w:tc>
        <w:tc>
          <w:tcPr>
            <w:tcW w:w="747" w:type="dxa"/>
            <w:tcBorders>
              <w:top w:val="nil"/>
              <w:left w:val="nil"/>
              <w:bottom w:val="single" w:sz="4" w:space="0" w:color="auto"/>
              <w:right w:val="single" w:sz="4" w:space="0" w:color="auto"/>
            </w:tcBorders>
            <w:vAlign w:val="center"/>
            <w:hideMark/>
          </w:tcPr>
          <w:p w14:paraId="73D66EBA" w14:textId="77777777" w:rsidR="000B1E1F" w:rsidRPr="000B1E1F" w:rsidRDefault="000B1E1F" w:rsidP="0091739A">
            <w:pPr>
              <w:jc w:val="center"/>
              <w:rPr>
                <w:rFonts w:ascii="Candara" w:eastAsia="Times New Roman" w:hAnsi="Candara"/>
                <w:color w:val="1F1F1F"/>
                <w:sz w:val="20"/>
                <w:szCs w:val="20"/>
              </w:rPr>
            </w:pPr>
            <w:r w:rsidRPr="000B1E1F">
              <w:rPr>
                <w:rFonts w:ascii="Candara" w:eastAsia="Times New Roman" w:hAnsi="Candara"/>
                <w:color w:val="1F1F1F"/>
                <w:sz w:val="20"/>
                <w:szCs w:val="20"/>
              </w:rPr>
              <w:t>1</w:t>
            </w:r>
          </w:p>
        </w:tc>
      </w:tr>
      <w:tr w:rsidR="000B1E1F" w:rsidRPr="000B1E1F" w14:paraId="7AE1BCC3" w14:textId="77777777" w:rsidTr="0091739A">
        <w:trPr>
          <w:trHeight w:val="630"/>
        </w:trPr>
        <w:tc>
          <w:tcPr>
            <w:tcW w:w="431" w:type="dxa"/>
            <w:tcBorders>
              <w:top w:val="nil"/>
              <w:left w:val="single" w:sz="4" w:space="0" w:color="auto"/>
              <w:bottom w:val="single" w:sz="4" w:space="0" w:color="auto"/>
              <w:right w:val="single" w:sz="4" w:space="0" w:color="auto"/>
            </w:tcBorders>
            <w:noWrap/>
            <w:vAlign w:val="center"/>
            <w:hideMark/>
          </w:tcPr>
          <w:p w14:paraId="5EB87E5D"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2</w:t>
            </w:r>
          </w:p>
        </w:tc>
        <w:tc>
          <w:tcPr>
            <w:tcW w:w="6692" w:type="dxa"/>
            <w:tcBorders>
              <w:top w:val="nil"/>
              <w:left w:val="nil"/>
              <w:bottom w:val="single" w:sz="4" w:space="0" w:color="auto"/>
              <w:right w:val="single" w:sz="4" w:space="0" w:color="auto"/>
            </w:tcBorders>
            <w:noWrap/>
            <w:vAlign w:val="center"/>
            <w:hideMark/>
          </w:tcPr>
          <w:p w14:paraId="66D490BF" w14:textId="77777777" w:rsidR="000B1E1F" w:rsidRPr="000B1E1F" w:rsidRDefault="000B1E1F" w:rsidP="0091739A">
            <w:pPr>
              <w:jc w:val="both"/>
              <w:rPr>
                <w:rFonts w:ascii="Candara" w:eastAsia="Times New Roman" w:hAnsi="Candara"/>
                <w:color w:val="000000"/>
                <w:sz w:val="20"/>
                <w:szCs w:val="20"/>
              </w:rPr>
            </w:pPr>
            <w:r w:rsidRPr="000B1E1F">
              <w:rPr>
                <w:rFonts w:ascii="Candara" w:eastAsia="Times New Roman" w:hAnsi="Candara"/>
                <w:color w:val="000000"/>
                <w:sz w:val="20"/>
                <w:szCs w:val="20"/>
              </w:rPr>
              <w:t>Transporte, coleta, execução de resíduos sólidos volumosos de podas e execução de podas de árvores</w:t>
            </w:r>
          </w:p>
        </w:tc>
        <w:tc>
          <w:tcPr>
            <w:tcW w:w="958" w:type="dxa"/>
            <w:tcBorders>
              <w:top w:val="nil"/>
              <w:left w:val="nil"/>
              <w:bottom w:val="single" w:sz="4" w:space="0" w:color="auto"/>
              <w:right w:val="single" w:sz="4" w:space="0" w:color="auto"/>
            </w:tcBorders>
            <w:noWrap/>
            <w:vAlign w:val="center"/>
            <w:hideMark/>
          </w:tcPr>
          <w:p w14:paraId="03C1DCDC"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Equipe/mês</w:t>
            </w:r>
          </w:p>
        </w:tc>
        <w:tc>
          <w:tcPr>
            <w:tcW w:w="747" w:type="dxa"/>
            <w:tcBorders>
              <w:top w:val="nil"/>
              <w:left w:val="nil"/>
              <w:bottom w:val="single" w:sz="4" w:space="0" w:color="auto"/>
              <w:right w:val="single" w:sz="4" w:space="0" w:color="auto"/>
            </w:tcBorders>
            <w:noWrap/>
            <w:vAlign w:val="center"/>
            <w:hideMark/>
          </w:tcPr>
          <w:p w14:paraId="3F42A5DC"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1,00</w:t>
            </w:r>
          </w:p>
        </w:tc>
      </w:tr>
      <w:tr w:rsidR="000B1E1F" w:rsidRPr="000B1E1F" w14:paraId="35922F6C" w14:textId="77777777" w:rsidTr="0091739A">
        <w:trPr>
          <w:trHeight w:val="285"/>
        </w:trPr>
        <w:tc>
          <w:tcPr>
            <w:tcW w:w="431" w:type="dxa"/>
            <w:tcBorders>
              <w:top w:val="nil"/>
              <w:left w:val="single" w:sz="4" w:space="0" w:color="auto"/>
              <w:bottom w:val="single" w:sz="4" w:space="0" w:color="auto"/>
              <w:right w:val="single" w:sz="4" w:space="0" w:color="auto"/>
            </w:tcBorders>
            <w:noWrap/>
            <w:vAlign w:val="center"/>
            <w:hideMark/>
          </w:tcPr>
          <w:p w14:paraId="41138EDC"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3</w:t>
            </w:r>
          </w:p>
        </w:tc>
        <w:tc>
          <w:tcPr>
            <w:tcW w:w="6692" w:type="dxa"/>
            <w:tcBorders>
              <w:top w:val="nil"/>
              <w:left w:val="nil"/>
              <w:bottom w:val="single" w:sz="4" w:space="0" w:color="auto"/>
              <w:right w:val="single" w:sz="4" w:space="0" w:color="auto"/>
            </w:tcBorders>
            <w:noWrap/>
            <w:vAlign w:val="center"/>
            <w:hideMark/>
          </w:tcPr>
          <w:p w14:paraId="265C57E1" w14:textId="77777777" w:rsidR="000B1E1F" w:rsidRPr="000B1E1F" w:rsidRDefault="000B1E1F" w:rsidP="0091739A">
            <w:pPr>
              <w:jc w:val="both"/>
              <w:rPr>
                <w:rFonts w:ascii="Candara" w:eastAsia="Times New Roman" w:hAnsi="Candara"/>
                <w:color w:val="000000"/>
                <w:sz w:val="20"/>
                <w:szCs w:val="20"/>
              </w:rPr>
            </w:pPr>
            <w:r w:rsidRPr="000B1E1F">
              <w:rPr>
                <w:rFonts w:ascii="Candara" w:eastAsia="Times New Roman" w:hAnsi="Candara"/>
                <w:color w:val="000000"/>
                <w:sz w:val="20"/>
                <w:szCs w:val="20"/>
              </w:rPr>
              <w:t>Roçagem, capina e raspagem</w:t>
            </w:r>
          </w:p>
        </w:tc>
        <w:tc>
          <w:tcPr>
            <w:tcW w:w="958" w:type="dxa"/>
            <w:tcBorders>
              <w:top w:val="nil"/>
              <w:left w:val="nil"/>
              <w:bottom w:val="single" w:sz="4" w:space="0" w:color="auto"/>
              <w:right w:val="single" w:sz="4" w:space="0" w:color="auto"/>
            </w:tcBorders>
            <w:noWrap/>
            <w:vAlign w:val="center"/>
            <w:hideMark/>
          </w:tcPr>
          <w:p w14:paraId="3FA410EE"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Equipe/mês</w:t>
            </w:r>
          </w:p>
        </w:tc>
        <w:tc>
          <w:tcPr>
            <w:tcW w:w="747" w:type="dxa"/>
            <w:tcBorders>
              <w:top w:val="nil"/>
              <w:left w:val="nil"/>
              <w:bottom w:val="single" w:sz="4" w:space="0" w:color="auto"/>
              <w:right w:val="single" w:sz="4" w:space="0" w:color="auto"/>
            </w:tcBorders>
            <w:noWrap/>
            <w:vAlign w:val="center"/>
            <w:hideMark/>
          </w:tcPr>
          <w:p w14:paraId="142A4B29" w14:textId="77777777" w:rsidR="000B1E1F" w:rsidRPr="000B1E1F" w:rsidRDefault="000B1E1F" w:rsidP="0091739A">
            <w:pPr>
              <w:jc w:val="center"/>
              <w:rPr>
                <w:rFonts w:ascii="Candara" w:eastAsia="Times New Roman" w:hAnsi="Candara"/>
                <w:color w:val="000000"/>
                <w:sz w:val="20"/>
                <w:szCs w:val="20"/>
              </w:rPr>
            </w:pPr>
            <w:r w:rsidRPr="000B1E1F">
              <w:rPr>
                <w:rFonts w:ascii="Candara" w:eastAsia="Times New Roman" w:hAnsi="Candara"/>
                <w:color w:val="000000"/>
                <w:sz w:val="20"/>
                <w:szCs w:val="20"/>
              </w:rPr>
              <w:t>1,00</w:t>
            </w:r>
          </w:p>
        </w:tc>
      </w:tr>
    </w:tbl>
    <w:p w14:paraId="0F6CCBFE" w14:textId="77777777" w:rsidR="00C5509B" w:rsidRPr="00C5509B" w:rsidRDefault="00C5509B" w:rsidP="00C5509B">
      <w:pPr>
        <w:pStyle w:val="Corpodetexto"/>
        <w:spacing w:line="276" w:lineRule="auto"/>
        <w:ind w:left="-426" w:right="-14"/>
        <w:jc w:val="both"/>
        <w:rPr>
          <w:rFonts w:ascii="Candara" w:hAnsi="Candara"/>
        </w:rPr>
      </w:pPr>
    </w:p>
    <w:p w14:paraId="5BDA7B54" w14:textId="77777777" w:rsidR="00C5509B" w:rsidRPr="00C5509B" w:rsidRDefault="00C5509B" w:rsidP="00C5509B">
      <w:pPr>
        <w:pStyle w:val="Corpodetexto"/>
        <w:spacing w:line="276" w:lineRule="auto"/>
        <w:ind w:left="-426" w:right="-14"/>
        <w:jc w:val="both"/>
        <w:rPr>
          <w:rFonts w:ascii="Candara" w:hAnsi="Candara"/>
        </w:rPr>
      </w:pPr>
      <w:r w:rsidRPr="00C5509B">
        <w:rPr>
          <w:rFonts w:ascii="Candara" w:hAnsi="Candara"/>
        </w:rPr>
        <w:t>b.3.</w:t>
      </w:r>
      <w:r w:rsidRPr="00C5509B">
        <w:rPr>
          <w:rFonts w:ascii="Candara" w:hAnsi="Candara"/>
        </w:rPr>
        <w:tab/>
        <w:t>Certidão de Registro e Regularidade – PF (responsável técnico) para comprovação de registro e quitação no Conselho Regional de Administração - CRA da região pertinente.</w:t>
      </w:r>
    </w:p>
    <w:p w14:paraId="7144429F" w14:textId="68DEF9A4" w:rsidR="00F05173" w:rsidRDefault="00F05173" w:rsidP="00C5509B">
      <w:pPr>
        <w:pStyle w:val="Corpodetexto"/>
        <w:spacing w:line="276" w:lineRule="auto"/>
        <w:ind w:left="-426" w:right="-14"/>
        <w:jc w:val="both"/>
        <w:rPr>
          <w:rFonts w:ascii="Candara" w:hAnsi="Candara"/>
        </w:rPr>
      </w:pPr>
    </w:p>
    <w:p w14:paraId="4D1BEC3B" w14:textId="77777777" w:rsidR="00C5509B" w:rsidRDefault="00C5509B" w:rsidP="00C5509B">
      <w:pPr>
        <w:pStyle w:val="Corpodetexto"/>
        <w:spacing w:line="276" w:lineRule="auto"/>
        <w:ind w:left="-426" w:right="-14"/>
        <w:jc w:val="both"/>
        <w:rPr>
          <w:rFonts w:ascii="Candara" w:hAnsi="Candara"/>
        </w:rPr>
      </w:pPr>
    </w:p>
    <w:p w14:paraId="62BCCF76"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Requisitos</w:t>
      </w:r>
      <w:r>
        <w:rPr>
          <w:rFonts w:ascii="Candara" w:hAnsi="Candara"/>
          <w:spacing w:val="-6"/>
          <w:sz w:val="20"/>
          <w:szCs w:val="20"/>
        </w:rPr>
        <w:t xml:space="preserve"> </w:t>
      </w:r>
      <w:r>
        <w:rPr>
          <w:rFonts w:ascii="Candara" w:hAnsi="Candara"/>
          <w:sz w:val="20"/>
          <w:szCs w:val="20"/>
        </w:rPr>
        <w:t>de</w:t>
      </w:r>
      <w:r>
        <w:rPr>
          <w:rFonts w:ascii="Candara" w:hAnsi="Candara"/>
          <w:spacing w:val="-6"/>
          <w:sz w:val="20"/>
          <w:szCs w:val="20"/>
        </w:rPr>
        <w:t xml:space="preserve"> </w:t>
      </w:r>
      <w:r>
        <w:rPr>
          <w:rFonts w:ascii="Candara" w:hAnsi="Candara"/>
          <w:sz w:val="20"/>
          <w:szCs w:val="20"/>
        </w:rPr>
        <w:t>sustentabilidade</w:t>
      </w:r>
    </w:p>
    <w:p w14:paraId="1CE67AD3" w14:textId="5487F9B1"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A contratação deverá observar critérios de sustentabilidade ambiental, em conformidade com a legislação vigente, especialmente a Lei nº 12.305/2010 e normas dos órgãos ambientais competentes, devendo a empresa contratada adotar práticas que minimizem os impactos ambientais decorrentes da execução dos serviços.</w:t>
      </w:r>
    </w:p>
    <w:p w14:paraId="2BB9769D" w14:textId="77777777" w:rsidR="005B6C6B" w:rsidRDefault="005B6C6B" w:rsidP="00A7579A">
      <w:pPr>
        <w:pStyle w:val="Corpodetexto"/>
        <w:spacing w:line="276" w:lineRule="auto"/>
        <w:ind w:left="-426" w:right="-14"/>
        <w:jc w:val="both"/>
        <w:rPr>
          <w:rFonts w:ascii="Candara" w:hAnsi="Candara"/>
        </w:rPr>
      </w:pPr>
    </w:p>
    <w:p w14:paraId="5102B762" w14:textId="7207AE5F"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a) Os serviços deverão ser executados com base no uso racional de recursos naturais, evitando desperdícios de insumos, água e energia, bem como priorizando, sempre que possível, o uso de fontes de energia mais limpas e renováveis.</w:t>
      </w:r>
    </w:p>
    <w:p w14:paraId="7042166C"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b) A contratada deverá garantir o manejo adequado dos resíduos coletados, responsabilizando-se pela segregação, acondicionamento, transporte e destinação final ambientalmente adequada, em conformidade com a legislação vigente.</w:t>
      </w:r>
    </w:p>
    <w:p w14:paraId="326315B0"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c) Deverão ser adotadas boas práticas operacionais que reduzam a geração de resíduos secundários durante a execução dos serviços, bem como a emissão de poluentes e ruídos.</w:t>
      </w:r>
    </w:p>
    <w:p w14:paraId="1E43BC82"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d) Os produtos eventualmente utilizados nas atividades de limpeza deverão atender às normas da Agência Nacional de Vigilância Sanitária (ANVISA), garantindo segurança à saúde pública e ao meio ambiente.</w:t>
      </w:r>
    </w:p>
    <w:p w14:paraId="27A38A37"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 xml:space="preserve">e) A empresa contratada deverá promover a capacitação contínua de seus colaboradores quanto ao uso racional </w:t>
      </w:r>
      <w:r w:rsidRPr="00A7579A">
        <w:rPr>
          <w:rFonts w:ascii="Candara" w:hAnsi="Candara"/>
        </w:rPr>
        <w:lastRenderedPageBreak/>
        <w:t>de recursos, à correta segregação de resíduos e às práticas de sustentabilidade ambiental.</w:t>
      </w:r>
    </w:p>
    <w:p w14:paraId="47FA224B"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f) Deverá ser incentivada a coleta seletiva, com a adequada separação de resíduos recicláveis, promovendo, sempre que possível, a destinação desses materiais a associações ou cooperativas de catadores locais.</w:t>
      </w:r>
    </w:p>
    <w:p w14:paraId="62026791"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g) A contratada deverá adotar medidas para redução do consumo de papel, priorizando o uso de meios digitais para comunicação, relatórios e registros operacionais.</w:t>
      </w:r>
    </w:p>
    <w:p w14:paraId="114C1B17"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h) Deverão ser observadas as normas de segurança do trabalho, com a adoção de medidas de proteção aos trabalhadores, incluindo o fornecimento e uso obrigatório de Equipamentos de Proteção Individual (EPIs), bem como a mitigação de riscos ocupacionais.</w:t>
      </w:r>
    </w:p>
    <w:p w14:paraId="2FB80D09"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i) Sempre que possível, deverão ser priorizados equipamentos e veículos com menor emissão de poluentes, contribuindo para a melhoria da qualidade ambiental urbana.</w:t>
      </w:r>
    </w:p>
    <w:p w14:paraId="42D8D747" w14:textId="77777777" w:rsidR="00A7579A" w:rsidRPr="00A7579A" w:rsidRDefault="00A7579A" w:rsidP="00A7579A">
      <w:pPr>
        <w:pStyle w:val="Corpodetexto"/>
        <w:spacing w:line="276" w:lineRule="auto"/>
        <w:ind w:left="-426" w:right="-14"/>
        <w:jc w:val="both"/>
        <w:rPr>
          <w:rFonts w:ascii="Candara" w:hAnsi="Candara"/>
        </w:rPr>
      </w:pPr>
      <w:r w:rsidRPr="00A7579A">
        <w:rPr>
          <w:rFonts w:ascii="Candara" w:hAnsi="Candara"/>
        </w:rPr>
        <w:t>j) A contratada deverá estimular o uso de tecnologias e ferramentas digitais para otimização dos serviços, redução de impactos ambientais e melhoria da eficiência operacional.</w:t>
      </w:r>
    </w:p>
    <w:p w14:paraId="689900A1" w14:textId="77777777" w:rsidR="00F05173" w:rsidRDefault="00F05173" w:rsidP="00A7579A">
      <w:pPr>
        <w:pStyle w:val="Corpodetexto"/>
        <w:spacing w:before="91" w:line="276" w:lineRule="auto"/>
        <w:ind w:right="-14"/>
        <w:rPr>
          <w:rFonts w:ascii="Candara" w:hAnsi="Candara"/>
        </w:rPr>
      </w:pPr>
    </w:p>
    <w:p w14:paraId="50BA0E08"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Requisitos</w:t>
      </w:r>
      <w:r>
        <w:rPr>
          <w:rFonts w:ascii="Candara" w:hAnsi="Candara"/>
          <w:spacing w:val="-7"/>
          <w:sz w:val="20"/>
          <w:szCs w:val="20"/>
        </w:rPr>
        <w:t xml:space="preserve"> </w:t>
      </w:r>
      <w:r>
        <w:rPr>
          <w:rFonts w:ascii="Candara" w:hAnsi="Candara"/>
          <w:sz w:val="20"/>
          <w:szCs w:val="20"/>
        </w:rPr>
        <w:t>normativos</w:t>
      </w:r>
      <w:r>
        <w:rPr>
          <w:rFonts w:ascii="Candara" w:hAnsi="Candara"/>
          <w:spacing w:val="-6"/>
          <w:sz w:val="20"/>
          <w:szCs w:val="20"/>
        </w:rPr>
        <w:t xml:space="preserve"> </w:t>
      </w:r>
      <w:r>
        <w:rPr>
          <w:rFonts w:ascii="Candara" w:hAnsi="Candara"/>
          <w:sz w:val="20"/>
          <w:szCs w:val="20"/>
        </w:rPr>
        <w:t>que</w:t>
      </w:r>
      <w:r>
        <w:rPr>
          <w:rFonts w:ascii="Candara" w:hAnsi="Candara"/>
          <w:spacing w:val="-5"/>
          <w:sz w:val="20"/>
          <w:szCs w:val="20"/>
        </w:rPr>
        <w:t xml:space="preserve"> </w:t>
      </w:r>
      <w:r>
        <w:rPr>
          <w:rFonts w:ascii="Candara" w:hAnsi="Candara"/>
          <w:sz w:val="20"/>
          <w:szCs w:val="20"/>
        </w:rPr>
        <w:t>disciplinam</w:t>
      </w:r>
      <w:r>
        <w:rPr>
          <w:rFonts w:ascii="Candara" w:hAnsi="Candara"/>
          <w:spacing w:val="-5"/>
          <w:sz w:val="20"/>
          <w:szCs w:val="20"/>
        </w:rPr>
        <w:t xml:space="preserve"> </w:t>
      </w:r>
      <w:r>
        <w:rPr>
          <w:rFonts w:ascii="Candara" w:hAnsi="Candara"/>
          <w:sz w:val="20"/>
          <w:szCs w:val="20"/>
        </w:rPr>
        <w:t>os</w:t>
      </w:r>
      <w:r>
        <w:rPr>
          <w:rFonts w:ascii="Candara" w:hAnsi="Candara"/>
          <w:spacing w:val="-6"/>
          <w:sz w:val="20"/>
          <w:szCs w:val="20"/>
        </w:rPr>
        <w:t xml:space="preserve"> </w:t>
      </w:r>
      <w:r>
        <w:rPr>
          <w:rFonts w:ascii="Candara" w:hAnsi="Candara"/>
          <w:sz w:val="20"/>
          <w:szCs w:val="20"/>
        </w:rPr>
        <w:t>serviços</w:t>
      </w:r>
      <w:r>
        <w:rPr>
          <w:rFonts w:ascii="Candara" w:hAnsi="Candara"/>
          <w:spacing w:val="-4"/>
          <w:sz w:val="20"/>
          <w:szCs w:val="20"/>
        </w:rPr>
        <w:t xml:space="preserve"> </w:t>
      </w:r>
      <w:r>
        <w:rPr>
          <w:rFonts w:ascii="Candara" w:hAnsi="Candara"/>
          <w:sz w:val="20"/>
          <w:szCs w:val="20"/>
        </w:rPr>
        <w:t>a</w:t>
      </w:r>
      <w:r>
        <w:rPr>
          <w:rFonts w:ascii="Candara" w:hAnsi="Candara"/>
          <w:spacing w:val="-6"/>
          <w:sz w:val="20"/>
          <w:szCs w:val="20"/>
        </w:rPr>
        <w:t xml:space="preserve"> </w:t>
      </w:r>
      <w:r>
        <w:rPr>
          <w:rFonts w:ascii="Candara" w:hAnsi="Candara"/>
          <w:sz w:val="20"/>
          <w:szCs w:val="20"/>
        </w:rPr>
        <w:t>serem</w:t>
      </w:r>
      <w:r>
        <w:rPr>
          <w:rFonts w:ascii="Candara" w:hAnsi="Candara"/>
          <w:spacing w:val="-4"/>
          <w:sz w:val="20"/>
          <w:szCs w:val="20"/>
        </w:rPr>
        <w:t xml:space="preserve"> </w:t>
      </w:r>
      <w:r>
        <w:rPr>
          <w:rFonts w:ascii="Candara" w:hAnsi="Candara"/>
          <w:spacing w:val="-2"/>
          <w:sz w:val="20"/>
          <w:szCs w:val="20"/>
        </w:rPr>
        <w:t>contratados</w:t>
      </w:r>
    </w:p>
    <w:p w14:paraId="0CB9382E" w14:textId="77777777" w:rsidR="00F05173" w:rsidRDefault="00D102E4" w:rsidP="00CF035D">
      <w:pPr>
        <w:pStyle w:val="PargrafodaLista"/>
        <w:numPr>
          <w:ilvl w:val="0"/>
          <w:numId w:val="6"/>
        </w:numPr>
        <w:tabs>
          <w:tab w:val="left" w:pos="1134"/>
        </w:tabs>
        <w:spacing w:line="276" w:lineRule="auto"/>
        <w:ind w:left="-426" w:right="-14"/>
        <w:jc w:val="both"/>
        <w:rPr>
          <w:rFonts w:ascii="Candara" w:hAnsi="Candara"/>
          <w:sz w:val="20"/>
          <w:szCs w:val="20"/>
        </w:rPr>
      </w:pPr>
      <w:r>
        <w:rPr>
          <w:rFonts w:ascii="Candara" w:hAnsi="Candara"/>
          <w:sz w:val="20"/>
          <w:szCs w:val="20"/>
        </w:rPr>
        <w:t>Lei</w:t>
      </w:r>
      <w:r>
        <w:rPr>
          <w:rFonts w:ascii="Candara" w:hAnsi="Candara"/>
          <w:spacing w:val="-5"/>
          <w:sz w:val="20"/>
          <w:szCs w:val="20"/>
        </w:rPr>
        <w:t xml:space="preserve"> </w:t>
      </w:r>
      <w:r>
        <w:rPr>
          <w:rFonts w:ascii="Candara" w:hAnsi="Candara"/>
          <w:sz w:val="20"/>
          <w:szCs w:val="20"/>
        </w:rPr>
        <w:t>nº</w:t>
      </w:r>
      <w:r>
        <w:rPr>
          <w:rFonts w:ascii="Candara" w:hAnsi="Candara"/>
          <w:spacing w:val="-5"/>
          <w:sz w:val="20"/>
          <w:szCs w:val="20"/>
        </w:rPr>
        <w:t xml:space="preserve"> </w:t>
      </w:r>
      <w:r>
        <w:rPr>
          <w:rFonts w:ascii="Candara" w:hAnsi="Candara"/>
          <w:sz w:val="20"/>
          <w:szCs w:val="20"/>
        </w:rPr>
        <w:t>14.133,</w:t>
      </w:r>
      <w:r>
        <w:rPr>
          <w:rFonts w:ascii="Candara" w:hAnsi="Candara"/>
          <w:spacing w:val="-5"/>
          <w:sz w:val="20"/>
          <w:szCs w:val="20"/>
        </w:rPr>
        <w:t xml:space="preserve"> </w:t>
      </w:r>
      <w:r>
        <w:rPr>
          <w:rFonts w:ascii="Candara" w:hAnsi="Candara"/>
          <w:sz w:val="20"/>
          <w:szCs w:val="20"/>
        </w:rPr>
        <w:t>de</w:t>
      </w:r>
      <w:r>
        <w:rPr>
          <w:rFonts w:ascii="Candara" w:hAnsi="Candara"/>
          <w:spacing w:val="-8"/>
          <w:sz w:val="20"/>
          <w:szCs w:val="20"/>
        </w:rPr>
        <w:t xml:space="preserve"> </w:t>
      </w:r>
      <w:r>
        <w:rPr>
          <w:rFonts w:ascii="Candara" w:hAnsi="Candara"/>
          <w:sz w:val="20"/>
          <w:szCs w:val="20"/>
        </w:rPr>
        <w:t>1º</w:t>
      </w:r>
      <w:r>
        <w:rPr>
          <w:rFonts w:ascii="Candara" w:hAnsi="Candara"/>
          <w:spacing w:val="-5"/>
          <w:sz w:val="20"/>
          <w:szCs w:val="20"/>
        </w:rPr>
        <w:t xml:space="preserve"> </w:t>
      </w:r>
      <w:r>
        <w:rPr>
          <w:rFonts w:ascii="Candara" w:hAnsi="Candara"/>
          <w:sz w:val="20"/>
          <w:szCs w:val="20"/>
        </w:rPr>
        <w:t>de</w:t>
      </w:r>
      <w:r>
        <w:rPr>
          <w:rFonts w:ascii="Candara" w:hAnsi="Candara"/>
          <w:spacing w:val="-5"/>
          <w:sz w:val="20"/>
          <w:szCs w:val="20"/>
        </w:rPr>
        <w:t xml:space="preserve"> </w:t>
      </w:r>
      <w:r>
        <w:rPr>
          <w:rFonts w:ascii="Candara" w:hAnsi="Candara"/>
          <w:sz w:val="20"/>
          <w:szCs w:val="20"/>
        </w:rPr>
        <w:t>abril</w:t>
      </w:r>
      <w:r>
        <w:rPr>
          <w:rFonts w:ascii="Candara" w:hAnsi="Candara"/>
          <w:spacing w:val="-6"/>
          <w:sz w:val="20"/>
          <w:szCs w:val="20"/>
        </w:rPr>
        <w:t xml:space="preserve"> </w:t>
      </w:r>
      <w:r>
        <w:rPr>
          <w:rFonts w:ascii="Candara" w:hAnsi="Candara"/>
          <w:sz w:val="20"/>
          <w:szCs w:val="20"/>
        </w:rPr>
        <w:t>de</w:t>
      </w:r>
      <w:r>
        <w:rPr>
          <w:rFonts w:ascii="Candara" w:hAnsi="Candara"/>
          <w:spacing w:val="-4"/>
          <w:sz w:val="20"/>
          <w:szCs w:val="20"/>
        </w:rPr>
        <w:t xml:space="preserve"> </w:t>
      </w:r>
      <w:r>
        <w:rPr>
          <w:rFonts w:ascii="Candara" w:hAnsi="Candara"/>
          <w:sz w:val="20"/>
          <w:szCs w:val="20"/>
        </w:rPr>
        <w:t>2021,</w:t>
      </w:r>
      <w:r>
        <w:rPr>
          <w:rFonts w:ascii="Candara" w:hAnsi="Candara"/>
          <w:spacing w:val="-5"/>
          <w:sz w:val="20"/>
          <w:szCs w:val="20"/>
        </w:rPr>
        <w:t xml:space="preserve"> </w:t>
      </w:r>
      <w:r>
        <w:rPr>
          <w:rFonts w:ascii="Candara" w:hAnsi="Candara"/>
          <w:sz w:val="20"/>
          <w:szCs w:val="20"/>
        </w:rPr>
        <w:t>Lei</w:t>
      </w:r>
      <w:r>
        <w:rPr>
          <w:rFonts w:ascii="Candara" w:hAnsi="Candara"/>
          <w:spacing w:val="-3"/>
          <w:sz w:val="20"/>
          <w:szCs w:val="20"/>
        </w:rPr>
        <w:t xml:space="preserve"> </w:t>
      </w:r>
      <w:r>
        <w:rPr>
          <w:rFonts w:ascii="Candara" w:hAnsi="Candara"/>
          <w:sz w:val="20"/>
          <w:szCs w:val="20"/>
        </w:rPr>
        <w:t>de</w:t>
      </w:r>
      <w:r>
        <w:rPr>
          <w:rFonts w:ascii="Candara" w:hAnsi="Candara"/>
          <w:spacing w:val="-4"/>
          <w:sz w:val="20"/>
          <w:szCs w:val="20"/>
        </w:rPr>
        <w:t xml:space="preserve"> </w:t>
      </w:r>
      <w:r>
        <w:rPr>
          <w:rFonts w:ascii="Candara" w:hAnsi="Candara"/>
          <w:sz w:val="20"/>
          <w:szCs w:val="20"/>
        </w:rPr>
        <w:t>Licitações</w:t>
      </w:r>
      <w:r>
        <w:rPr>
          <w:rFonts w:ascii="Candara" w:hAnsi="Candara"/>
          <w:spacing w:val="-3"/>
          <w:sz w:val="20"/>
          <w:szCs w:val="20"/>
        </w:rPr>
        <w:t xml:space="preserve"> </w:t>
      </w:r>
      <w:r>
        <w:rPr>
          <w:rFonts w:ascii="Candara" w:hAnsi="Candara"/>
          <w:sz w:val="20"/>
          <w:szCs w:val="20"/>
        </w:rPr>
        <w:t>e</w:t>
      </w:r>
      <w:r>
        <w:rPr>
          <w:rFonts w:ascii="Candara" w:hAnsi="Candara"/>
          <w:spacing w:val="-4"/>
          <w:sz w:val="20"/>
          <w:szCs w:val="20"/>
        </w:rPr>
        <w:t xml:space="preserve"> </w:t>
      </w:r>
      <w:r>
        <w:rPr>
          <w:rFonts w:ascii="Candara" w:hAnsi="Candara"/>
          <w:sz w:val="20"/>
          <w:szCs w:val="20"/>
        </w:rPr>
        <w:t>Contratos</w:t>
      </w:r>
      <w:r>
        <w:rPr>
          <w:rFonts w:ascii="Candara" w:hAnsi="Candara"/>
          <w:spacing w:val="-2"/>
          <w:sz w:val="20"/>
          <w:szCs w:val="20"/>
        </w:rPr>
        <w:t xml:space="preserve"> Administrativos;</w:t>
      </w:r>
    </w:p>
    <w:p w14:paraId="38ACE612" w14:textId="77777777" w:rsidR="00F05173" w:rsidRDefault="00D102E4" w:rsidP="00CF035D">
      <w:pPr>
        <w:pStyle w:val="PargrafodaLista"/>
        <w:numPr>
          <w:ilvl w:val="0"/>
          <w:numId w:val="6"/>
        </w:numPr>
        <w:tabs>
          <w:tab w:val="left" w:pos="1134"/>
        </w:tabs>
        <w:spacing w:before="93" w:line="276" w:lineRule="auto"/>
        <w:ind w:left="-426" w:right="-14"/>
        <w:jc w:val="both"/>
        <w:rPr>
          <w:rFonts w:ascii="Candara" w:hAnsi="Candara"/>
          <w:sz w:val="20"/>
          <w:szCs w:val="20"/>
        </w:rPr>
      </w:pPr>
      <w:r>
        <w:rPr>
          <w:rFonts w:ascii="Candara" w:hAnsi="Candara"/>
          <w:sz w:val="20"/>
          <w:szCs w:val="20"/>
        </w:rPr>
        <w:t>Normas</w:t>
      </w:r>
      <w:r>
        <w:rPr>
          <w:rFonts w:ascii="Candara" w:hAnsi="Candara"/>
          <w:spacing w:val="-9"/>
          <w:sz w:val="20"/>
          <w:szCs w:val="20"/>
        </w:rPr>
        <w:t xml:space="preserve"> </w:t>
      </w:r>
      <w:r>
        <w:rPr>
          <w:rFonts w:ascii="Candara" w:hAnsi="Candara"/>
          <w:sz w:val="20"/>
          <w:szCs w:val="20"/>
        </w:rPr>
        <w:t>da</w:t>
      </w:r>
      <w:r>
        <w:rPr>
          <w:rFonts w:ascii="Candara" w:hAnsi="Candara"/>
          <w:spacing w:val="-8"/>
          <w:sz w:val="20"/>
          <w:szCs w:val="20"/>
        </w:rPr>
        <w:t xml:space="preserve"> </w:t>
      </w:r>
      <w:r>
        <w:rPr>
          <w:rFonts w:ascii="Candara" w:hAnsi="Candara"/>
          <w:sz w:val="20"/>
          <w:szCs w:val="20"/>
        </w:rPr>
        <w:t>ABNT</w:t>
      </w:r>
      <w:r>
        <w:rPr>
          <w:rFonts w:ascii="Candara" w:hAnsi="Candara"/>
          <w:spacing w:val="-9"/>
          <w:sz w:val="20"/>
          <w:szCs w:val="20"/>
        </w:rPr>
        <w:t xml:space="preserve"> </w:t>
      </w:r>
      <w:r>
        <w:rPr>
          <w:rFonts w:ascii="Candara" w:hAnsi="Candara"/>
          <w:sz w:val="20"/>
          <w:szCs w:val="20"/>
        </w:rPr>
        <w:t>e</w:t>
      </w:r>
      <w:r>
        <w:rPr>
          <w:rFonts w:ascii="Candara" w:hAnsi="Candara"/>
          <w:spacing w:val="-11"/>
          <w:sz w:val="20"/>
          <w:szCs w:val="20"/>
        </w:rPr>
        <w:t xml:space="preserve"> </w:t>
      </w:r>
      <w:r>
        <w:rPr>
          <w:rFonts w:ascii="Candara" w:hAnsi="Candara"/>
          <w:sz w:val="20"/>
          <w:szCs w:val="20"/>
        </w:rPr>
        <w:t>das</w:t>
      </w:r>
      <w:r>
        <w:rPr>
          <w:rFonts w:ascii="Candara" w:hAnsi="Candara"/>
          <w:spacing w:val="-9"/>
          <w:sz w:val="20"/>
          <w:szCs w:val="20"/>
        </w:rPr>
        <w:t xml:space="preserve"> </w:t>
      </w:r>
      <w:r>
        <w:rPr>
          <w:rFonts w:ascii="Candara" w:hAnsi="Candara"/>
          <w:sz w:val="20"/>
          <w:szCs w:val="20"/>
        </w:rPr>
        <w:t>legislações</w:t>
      </w:r>
      <w:r>
        <w:rPr>
          <w:rFonts w:ascii="Candara" w:hAnsi="Candara"/>
          <w:spacing w:val="-9"/>
          <w:sz w:val="20"/>
          <w:szCs w:val="20"/>
        </w:rPr>
        <w:t xml:space="preserve"> </w:t>
      </w:r>
      <w:r>
        <w:rPr>
          <w:rFonts w:ascii="Candara" w:hAnsi="Candara"/>
          <w:sz w:val="20"/>
          <w:szCs w:val="20"/>
        </w:rPr>
        <w:t>pertinentes</w:t>
      </w:r>
      <w:r>
        <w:rPr>
          <w:rFonts w:ascii="Candara" w:hAnsi="Candara"/>
          <w:spacing w:val="-9"/>
          <w:sz w:val="20"/>
          <w:szCs w:val="20"/>
        </w:rPr>
        <w:t xml:space="preserve"> </w:t>
      </w:r>
      <w:r>
        <w:rPr>
          <w:rFonts w:ascii="Candara" w:hAnsi="Candara"/>
          <w:sz w:val="20"/>
          <w:szCs w:val="20"/>
        </w:rPr>
        <w:t>para</w:t>
      </w:r>
      <w:r>
        <w:rPr>
          <w:rFonts w:ascii="Candara" w:hAnsi="Candara"/>
          <w:spacing w:val="-9"/>
          <w:sz w:val="20"/>
          <w:szCs w:val="20"/>
        </w:rPr>
        <w:t xml:space="preserve"> </w:t>
      </w:r>
      <w:r>
        <w:rPr>
          <w:rFonts w:ascii="Candara" w:hAnsi="Candara"/>
          <w:sz w:val="20"/>
          <w:szCs w:val="20"/>
        </w:rPr>
        <w:t>execução</w:t>
      </w:r>
      <w:r>
        <w:rPr>
          <w:rFonts w:ascii="Candara" w:hAnsi="Candara"/>
          <w:spacing w:val="-12"/>
          <w:sz w:val="20"/>
          <w:szCs w:val="20"/>
        </w:rPr>
        <w:t xml:space="preserve"> </w:t>
      </w:r>
      <w:r>
        <w:rPr>
          <w:rFonts w:ascii="Candara" w:hAnsi="Candara"/>
          <w:sz w:val="20"/>
          <w:szCs w:val="20"/>
        </w:rPr>
        <w:t>de</w:t>
      </w:r>
      <w:r>
        <w:rPr>
          <w:rFonts w:ascii="Candara" w:hAnsi="Candara"/>
          <w:spacing w:val="-10"/>
          <w:sz w:val="20"/>
          <w:szCs w:val="20"/>
        </w:rPr>
        <w:t xml:space="preserve"> </w:t>
      </w:r>
      <w:r>
        <w:rPr>
          <w:rFonts w:ascii="Candara" w:hAnsi="Candara"/>
          <w:sz w:val="20"/>
          <w:szCs w:val="20"/>
        </w:rPr>
        <w:t>todos</w:t>
      </w:r>
      <w:r>
        <w:rPr>
          <w:rFonts w:ascii="Candara" w:hAnsi="Candara"/>
          <w:spacing w:val="-9"/>
          <w:sz w:val="20"/>
          <w:szCs w:val="20"/>
        </w:rPr>
        <w:t xml:space="preserve"> </w:t>
      </w:r>
      <w:r>
        <w:rPr>
          <w:rFonts w:ascii="Candara" w:hAnsi="Candara"/>
          <w:sz w:val="20"/>
          <w:szCs w:val="20"/>
        </w:rPr>
        <w:t>os</w:t>
      </w:r>
      <w:r>
        <w:rPr>
          <w:rFonts w:ascii="Candara" w:hAnsi="Candara"/>
          <w:spacing w:val="-9"/>
          <w:sz w:val="20"/>
          <w:szCs w:val="20"/>
        </w:rPr>
        <w:t xml:space="preserve"> </w:t>
      </w:r>
      <w:r>
        <w:rPr>
          <w:rFonts w:ascii="Candara" w:hAnsi="Candara"/>
          <w:sz w:val="20"/>
          <w:szCs w:val="20"/>
        </w:rPr>
        <w:t>serviços aplicáveis na execução da obra, inclusive no que tange a qualidade dos materiais;</w:t>
      </w:r>
    </w:p>
    <w:p w14:paraId="5C032491" w14:textId="77777777" w:rsidR="00F05173" w:rsidRDefault="00D102E4" w:rsidP="00CF035D">
      <w:pPr>
        <w:pStyle w:val="PargrafodaLista"/>
        <w:numPr>
          <w:ilvl w:val="0"/>
          <w:numId w:val="6"/>
        </w:numPr>
        <w:tabs>
          <w:tab w:val="left" w:pos="1134"/>
        </w:tabs>
        <w:spacing w:line="276" w:lineRule="auto"/>
        <w:ind w:left="-426" w:right="-14"/>
        <w:jc w:val="both"/>
        <w:rPr>
          <w:rFonts w:ascii="Candara" w:hAnsi="Candara"/>
          <w:sz w:val="20"/>
          <w:szCs w:val="20"/>
        </w:rPr>
      </w:pPr>
      <w:r>
        <w:rPr>
          <w:rFonts w:ascii="Candara" w:hAnsi="Candara"/>
          <w:sz w:val="20"/>
          <w:szCs w:val="20"/>
        </w:rPr>
        <w:t>Lei nº 5.194, de 24 de dezembro 1966, que regula o exercício das profissões de Engenharia e dá outras providências;</w:t>
      </w:r>
    </w:p>
    <w:p w14:paraId="7F9EBB51" w14:textId="77777777" w:rsidR="00F05173" w:rsidRDefault="00D102E4" w:rsidP="00CF035D">
      <w:pPr>
        <w:pStyle w:val="PargrafodaLista"/>
        <w:numPr>
          <w:ilvl w:val="0"/>
          <w:numId w:val="6"/>
        </w:numPr>
        <w:tabs>
          <w:tab w:val="left" w:pos="1134"/>
        </w:tabs>
        <w:spacing w:before="3" w:line="276" w:lineRule="auto"/>
        <w:ind w:left="-426" w:right="-14"/>
        <w:jc w:val="both"/>
        <w:rPr>
          <w:rFonts w:ascii="Candara" w:hAnsi="Candara"/>
          <w:sz w:val="20"/>
          <w:szCs w:val="20"/>
        </w:rPr>
      </w:pPr>
      <w:r>
        <w:rPr>
          <w:rFonts w:ascii="Candara" w:hAnsi="Candara"/>
          <w:spacing w:val="-2"/>
          <w:sz w:val="20"/>
          <w:szCs w:val="20"/>
        </w:rPr>
        <w:t>Lei</w:t>
      </w:r>
      <w:r>
        <w:rPr>
          <w:rFonts w:ascii="Candara" w:hAnsi="Candara"/>
          <w:spacing w:val="-4"/>
          <w:sz w:val="20"/>
          <w:szCs w:val="20"/>
        </w:rPr>
        <w:t xml:space="preserve"> </w:t>
      </w:r>
      <w:r>
        <w:rPr>
          <w:rFonts w:ascii="Candara" w:hAnsi="Candara"/>
          <w:spacing w:val="-2"/>
          <w:sz w:val="20"/>
          <w:szCs w:val="20"/>
        </w:rPr>
        <w:t>nº</w:t>
      </w:r>
      <w:r>
        <w:rPr>
          <w:rFonts w:ascii="Candara" w:hAnsi="Candara"/>
          <w:spacing w:val="-3"/>
          <w:sz w:val="20"/>
          <w:szCs w:val="20"/>
        </w:rPr>
        <w:t xml:space="preserve"> </w:t>
      </w:r>
      <w:r>
        <w:rPr>
          <w:rFonts w:ascii="Candara" w:hAnsi="Candara"/>
          <w:spacing w:val="-2"/>
          <w:sz w:val="20"/>
          <w:szCs w:val="20"/>
        </w:rPr>
        <w:t>12.378/2010</w:t>
      </w:r>
      <w:r>
        <w:rPr>
          <w:rFonts w:ascii="Candara" w:hAnsi="Candara"/>
          <w:spacing w:val="-3"/>
          <w:sz w:val="20"/>
          <w:szCs w:val="20"/>
        </w:rPr>
        <w:t xml:space="preserve"> </w:t>
      </w:r>
      <w:r>
        <w:rPr>
          <w:rFonts w:ascii="Candara" w:hAnsi="Candara"/>
          <w:spacing w:val="-2"/>
          <w:sz w:val="20"/>
          <w:szCs w:val="20"/>
        </w:rPr>
        <w:t>regula</w:t>
      </w:r>
      <w:r>
        <w:rPr>
          <w:rFonts w:ascii="Candara" w:hAnsi="Candara"/>
          <w:spacing w:val="-3"/>
          <w:sz w:val="20"/>
          <w:szCs w:val="20"/>
        </w:rPr>
        <w:t xml:space="preserve"> </w:t>
      </w:r>
      <w:r>
        <w:rPr>
          <w:rFonts w:ascii="Candara" w:hAnsi="Candara"/>
          <w:spacing w:val="-2"/>
          <w:sz w:val="20"/>
          <w:szCs w:val="20"/>
        </w:rPr>
        <w:t>o</w:t>
      </w:r>
      <w:r>
        <w:rPr>
          <w:rFonts w:ascii="Candara" w:hAnsi="Candara"/>
          <w:spacing w:val="-3"/>
          <w:sz w:val="20"/>
          <w:szCs w:val="20"/>
        </w:rPr>
        <w:t xml:space="preserve"> </w:t>
      </w:r>
      <w:r>
        <w:rPr>
          <w:rFonts w:ascii="Candara" w:hAnsi="Candara"/>
          <w:spacing w:val="-2"/>
          <w:sz w:val="20"/>
          <w:szCs w:val="20"/>
        </w:rPr>
        <w:t>exercício</w:t>
      </w:r>
      <w:r>
        <w:rPr>
          <w:rFonts w:ascii="Candara" w:hAnsi="Candara"/>
          <w:spacing w:val="-7"/>
          <w:sz w:val="20"/>
          <w:szCs w:val="20"/>
        </w:rPr>
        <w:t xml:space="preserve"> </w:t>
      </w:r>
      <w:r>
        <w:rPr>
          <w:rFonts w:ascii="Candara" w:hAnsi="Candara"/>
          <w:spacing w:val="-2"/>
          <w:sz w:val="20"/>
          <w:szCs w:val="20"/>
        </w:rPr>
        <w:t>da</w:t>
      </w:r>
      <w:r>
        <w:rPr>
          <w:rFonts w:ascii="Candara" w:hAnsi="Candara"/>
          <w:spacing w:val="-3"/>
          <w:sz w:val="20"/>
          <w:szCs w:val="20"/>
        </w:rPr>
        <w:t xml:space="preserve"> </w:t>
      </w:r>
      <w:r>
        <w:rPr>
          <w:rFonts w:ascii="Candara" w:hAnsi="Candara"/>
          <w:spacing w:val="-2"/>
          <w:sz w:val="20"/>
          <w:szCs w:val="20"/>
        </w:rPr>
        <w:t>Arquitetura</w:t>
      </w:r>
      <w:r>
        <w:rPr>
          <w:rFonts w:ascii="Candara" w:hAnsi="Candara"/>
          <w:spacing w:val="-4"/>
          <w:sz w:val="20"/>
          <w:szCs w:val="20"/>
        </w:rPr>
        <w:t xml:space="preserve"> </w:t>
      </w:r>
      <w:r>
        <w:rPr>
          <w:rFonts w:ascii="Candara" w:hAnsi="Candara"/>
          <w:spacing w:val="-2"/>
          <w:sz w:val="20"/>
          <w:szCs w:val="20"/>
        </w:rPr>
        <w:t>e</w:t>
      </w:r>
      <w:r>
        <w:rPr>
          <w:rFonts w:ascii="Candara" w:hAnsi="Candara"/>
          <w:spacing w:val="-3"/>
          <w:sz w:val="20"/>
          <w:szCs w:val="20"/>
        </w:rPr>
        <w:t xml:space="preserve"> </w:t>
      </w:r>
      <w:r>
        <w:rPr>
          <w:rFonts w:ascii="Candara" w:hAnsi="Candara"/>
          <w:spacing w:val="-2"/>
          <w:sz w:val="20"/>
          <w:szCs w:val="20"/>
        </w:rPr>
        <w:t>cria</w:t>
      </w:r>
      <w:r>
        <w:rPr>
          <w:rFonts w:ascii="Candara" w:hAnsi="Candara"/>
          <w:spacing w:val="-3"/>
          <w:sz w:val="20"/>
          <w:szCs w:val="20"/>
        </w:rPr>
        <w:t xml:space="preserve"> </w:t>
      </w:r>
      <w:r>
        <w:rPr>
          <w:rFonts w:ascii="Candara" w:hAnsi="Candara"/>
          <w:spacing w:val="-2"/>
          <w:sz w:val="20"/>
          <w:szCs w:val="20"/>
        </w:rPr>
        <w:t>o</w:t>
      </w:r>
      <w:r>
        <w:rPr>
          <w:rFonts w:ascii="Candara" w:hAnsi="Candara"/>
          <w:spacing w:val="-4"/>
          <w:sz w:val="20"/>
          <w:szCs w:val="20"/>
        </w:rPr>
        <w:t xml:space="preserve"> </w:t>
      </w:r>
      <w:r>
        <w:rPr>
          <w:rFonts w:ascii="Candara" w:hAnsi="Candara"/>
          <w:spacing w:val="-2"/>
          <w:sz w:val="20"/>
          <w:szCs w:val="20"/>
        </w:rPr>
        <w:t>Conselho</w:t>
      </w:r>
      <w:r>
        <w:rPr>
          <w:rFonts w:ascii="Candara" w:hAnsi="Candara"/>
          <w:spacing w:val="-3"/>
          <w:sz w:val="20"/>
          <w:szCs w:val="20"/>
        </w:rPr>
        <w:t xml:space="preserve"> </w:t>
      </w:r>
      <w:r>
        <w:rPr>
          <w:rFonts w:ascii="Candara" w:hAnsi="Candara"/>
          <w:spacing w:val="-2"/>
          <w:sz w:val="20"/>
          <w:szCs w:val="20"/>
        </w:rPr>
        <w:t>de</w:t>
      </w:r>
      <w:r>
        <w:rPr>
          <w:rFonts w:ascii="Candara" w:hAnsi="Candara"/>
          <w:spacing w:val="-3"/>
          <w:sz w:val="20"/>
          <w:szCs w:val="20"/>
        </w:rPr>
        <w:t xml:space="preserve"> </w:t>
      </w:r>
      <w:r>
        <w:rPr>
          <w:rFonts w:ascii="Candara" w:hAnsi="Candara"/>
          <w:spacing w:val="-2"/>
          <w:sz w:val="20"/>
          <w:szCs w:val="20"/>
        </w:rPr>
        <w:t xml:space="preserve">Arquitetura </w:t>
      </w:r>
      <w:r>
        <w:rPr>
          <w:rFonts w:ascii="Candara" w:hAnsi="Candara"/>
          <w:sz w:val="20"/>
          <w:szCs w:val="20"/>
        </w:rPr>
        <w:t>e Urbanismo do Brasil (CAU/BR) e das Unidades da Federação (CAU/UF);</w:t>
      </w:r>
    </w:p>
    <w:p w14:paraId="0785212B" w14:textId="77777777" w:rsidR="00F05173" w:rsidRDefault="00D102E4" w:rsidP="00CF035D">
      <w:pPr>
        <w:pStyle w:val="PargrafodaLista"/>
        <w:numPr>
          <w:ilvl w:val="0"/>
          <w:numId w:val="6"/>
        </w:numPr>
        <w:tabs>
          <w:tab w:val="left" w:pos="1134"/>
        </w:tabs>
        <w:spacing w:before="1" w:line="276" w:lineRule="auto"/>
        <w:ind w:left="-426" w:right="-14"/>
        <w:jc w:val="both"/>
        <w:rPr>
          <w:rFonts w:ascii="Candara" w:hAnsi="Candara"/>
          <w:sz w:val="20"/>
          <w:szCs w:val="20"/>
        </w:rPr>
      </w:pPr>
      <w:r>
        <w:rPr>
          <w:rFonts w:ascii="Candara" w:hAnsi="Candara"/>
          <w:sz w:val="20"/>
          <w:szCs w:val="20"/>
        </w:rPr>
        <w:t>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w:t>
      </w:r>
    </w:p>
    <w:p w14:paraId="19562326" w14:textId="77777777" w:rsidR="00F05173" w:rsidRDefault="00D102E4" w:rsidP="00CF035D">
      <w:pPr>
        <w:pStyle w:val="PargrafodaLista"/>
        <w:numPr>
          <w:ilvl w:val="0"/>
          <w:numId w:val="6"/>
        </w:numPr>
        <w:tabs>
          <w:tab w:val="left" w:pos="1134"/>
        </w:tabs>
        <w:spacing w:before="1" w:line="276" w:lineRule="auto"/>
        <w:ind w:left="-426" w:right="-14"/>
        <w:rPr>
          <w:rFonts w:ascii="Candara" w:hAnsi="Candara"/>
          <w:sz w:val="20"/>
          <w:szCs w:val="20"/>
        </w:rPr>
      </w:pPr>
      <w:r>
        <w:rPr>
          <w:rFonts w:ascii="Candara" w:hAnsi="Candara"/>
          <w:sz w:val="20"/>
          <w:szCs w:val="20"/>
        </w:rPr>
        <w:t>Resolução CONAMA nº 307, de 05 de julho de 2002, que estabelece diretrizes,</w:t>
      </w:r>
      <w:r>
        <w:rPr>
          <w:rFonts w:ascii="Candara" w:hAnsi="Candara"/>
          <w:spacing w:val="80"/>
          <w:sz w:val="20"/>
          <w:szCs w:val="20"/>
        </w:rPr>
        <w:t xml:space="preserve"> </w:t>
      </w:r>
      <w:r>
        <w:rPr>
          <w:rFonts w:ascii="Candara" w:hAnsi="Candara"/>
          <w:sz w:val="20"/>
          <w:szCs w:val="20"/>
        </w:rPr>
        <w:t>critérios e procedimentos para a gestão dos resíduos da construção civil.</w:t>
      </w:r>
    </w:p>
    <w:p w14:paraId="188F28F2" w14:textId="77777777" w:rsidR="00F05173" w:rsidRDefault="00F05173" w:rsidP="00CF035D">
      <w:pPr>
        <w:pStyle w:val="Corpodetexto"/>
        <w:spacing w:line="276" w:lineRule="auto"/>
        <w:ind w:left="-426" w:right="-14"/>
        <w:rPr>
          <w:rFonts w:ascii="Candara" w:hAnsi="Candara"/>
        </w:rPr>
      </w:pPr>
    </w:p>
    <w:p w14:paraId="472291F9"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ESTIMATIVA</w:t>
      </w:r>
      <w:r>
        <w:rPr>
          <w:rFonts w:ascii="Candara" w:hAnsi="Candara"/>
          <w:spacing w:val="-6"/>
          <w:sz w:val="20"/>
          <w:szCs w:val="20"/>
        </w:rPr>
        <w:t xml:space="preserve"> </w:t>
      </w:r>
      <w:r>
        <w:rPr>
          <w:rFonts w:ascii="Candara" w:hAnsi="Candara"/>
          <w:sz w:val="20"/>
          <w:szCs w:val="20"/>
        </w:rPr>
        <w:t>DAS</w:t>
      </w:r>
      <w:r>
        <w:rPr>
          <w:rFonts w:ascii="Candara" w:hAnsi="Candara"/>
          <w:spacing w:val="-8"/>
          <w:sz w:val="20"/>
          <w:szCs w:val="20"/>
        </w:rPr>
        <w:t xml:space="preserve"> </w:t>
      </w:r>
      <w:r>
        <w:rPr>
          <w:rFonts w:ascii="Candara" w:hAnsi="Candara"/>
          <w:spacing w:val="-2"/>
          <w:sz w:val="20"/>
          <w:szCs w:val="20"/>
        </w:rPr>
        <w:t>QUANTIDADES</w:t>
      </w:r>
    </w:p>
    <w:p w14:paraId="12F58F07" w14:textId="77777777" w:rsidR="006135BF" w:rsidRPr="006135BF" w:rsidRDefault="006135BF" w:rsidP="006135BF">
      <w:pPr>
        <w:pStyle w:val="Corpodetexto"/>
        <w:spacing w:line="276" w:lineRule="auto"/>
        <w:ind w:left="-426" w:right="-14"/>
        <w:jc w:val="both"/>
        <w:rPr>
          <w:rFonts w:ascii="Candara" w:hAnsi="Candara"/>
        </w:rPr>
      </w:pPr>
      <w:r w:rsidRPr="006135BF">
        <w:rPr>
          <w:rFonts w:ascii="Candara" w:hAnsi="Candara"/>
        </w:rPr>
        <w:t>Os quantitativos dos serviços relacionados ao objeto da contratação foram estimados com base em levantamento técnico da área urbana do município de Angicos/RN, considerando fatores como extensão das vias públicas, número de logradouros, áreas verdes existentes, densidade populacional, geração média de resíduos sólidos e frequência necessária para a adequada prestação dos serviços.</w:t>
      </w:r>
    </w:p>
    <w:p w14:paraId="79274179" w14:textId="77777777" w:rsidR="005B6C6B" w:rsidRDefault="005B6C6B" w:rsidP="006135BF">
      <w:pPr>
        <w:pStyle w:val="Corpodetexto"/>
        <w:spacing w:line="276" w:lineRule="auto"/>
        <w:ind w:left="-426" w:right="-14"/>
        <w:jc w:val="both"/>
        <w:rPr>
          <w:rFonts w:ascii="Candara" w:hAnsi="Candara"/>
        </w:rPr>
      </w:pPr>
    </w:p>
    <w:p w14:paraId="717CB6D6" w14:textId="6C93B22C" w:rsidR="006135BF" w:rsidRPr="006135BF" w:rsidRDefault="006135BF" w:rsidP="006135BF">
      <w:pPr>
        <w:pStyle w:val="Corpodetexto"/>
        <w:spacing w:line="276" w:lineRule="auto"/>
        <w:ind w:left="-426" w:right="-14"/>
        <w:jc w:val="both"/>
        <w:rPr>
          <w:rFonts w:ascii="Candara" w:hAnsi="Candara"/>
        </w:rPr>
      </w:pPr>
      <w:r w:rsidRPr="006135BF">
        <w:rPr>
          <w:rFonts w:ascii="Candara" w:hAnsi="Candara"/>
        </w:rPr>
        <w:t>As quantidades contemplam, dentre outros aspectos, o volume estimado de resíduos a ser coletado e transportado, a extensão das vias a serem varridas, as áreas sujeitas a capinação, roçagem e manutenção, bem como a periodicidade de execução de cada atividade, de modo a garantir a cobertura integral da zona urbana.</w:t>
      </w:r>
    </w:p>
    <w:p w14:paraId="1F326D31" w14:textId="77777777" w:rsidR="005B6C6B" w:rsidRDefault="005B6C6B" w:rsidP="006135BF">
      <w:pPr>
        <w:pStyle w:val="Corpodetexto"/>
        <w:spacing w:line="276" w:lineRule="auto"/>
        <w:ind w:left="-426" w:right="-14"/>
        <w:jc w:val="both"/>
        <w:rPr>
          <w:rFonts w:ascii="Candara" w:hAnsi="Candara"/>
        </w:rPr>
      </w:pPr>
    </w:p>
    <w:p w14:paraId="587F31E4" w14:textId="227C8CCE" w:rsidR="006135BF" w:rsidRPr="006135BF" w:rsidRDefault="006135BF" w:rsidP="006135BF">
      <w:pPr>
        <w:pStyle w:val="Corpodetexto"/>
        <w:spacing w:line="276" w:lineRule="auto"/>
        <w:ind w:left="-426" w:right="-14"/>
        <w:jc w:val="both"/>
        <w:rPr>
          <w:rFonts w:ascii="Candara" w:hAnsi="Candara"/>
        </w:rPr>
      </w:pPr>
      <w:r w:rsidRPr="006135BF">
        <w:rPr>
          <w:rFonts w:ascii="Candara" w:hAnsi="Candara"/>
        </w:rPr>
        <w:t>Os dados e parâmetros adotados foram organizados em planilha orçamentária e memória de cálculo, que integram o processo administrativo, permitindo a adequada mensuração dos serviços, a estimativa de custos e o planejamento operacional da execução.</w:t>
      </w:r>
    </w:p>
    <w:p w14:paraId="01011B2F" w14:textId="77777777" w:rsidR="005B6C6B" w:rsidRDefault="005B6C6B" w:rsidP="006135BF">
      <w:pPr>
        <w:pStyle w:val="Corpodetexto"/>
        <w:spacing w:line="276" w:lineRule="auto"/>
        <w:ind w:left="-426" w:right="-14"/>
        <w:jc w:val="both"/>
        <w:rPr>
          <w:rFonts w:ascii="Candara" w:hAnsi="Candara"/>
        </w:rPr>
      </w:pPr>
    </w:p>
    <w:p w14:paraId="22A9E54D" w14:textId="2AD9CFAE" w:rsidR="006135BF" w:rsidRPr="006135BF" w:rsidRDefault="006135BF" w:rsidP="006135BF">
      <w:pPr>
        <w:pStyle w:val="Corpodetexto"/>
        <w:spacing w:line="276" w:lineRule="auto"/>
        <w:ind w:left="-426" w:right="-14"/>
        <w:jc w:val="both"/>
        <w:rPr>
          <w:rFonts w:ascii="Candara" w:hAnsi="Candara"/>
        </w:rPr>
      </w:pPr>
      <w:r w:rsidRPr="006135BF">
        <w:rPr>
          <w:rFonts w:ascii="Candara" w:hAnsi="Candara"/>
        </w:rPr>
        <w:t xml:space="preserve">As estimativas foram elaboradas com nível de precisão suficiente para caracterizar o objeto da contratação, </w:t>
      </w:r>
      <w:r w:rsidRPr="006135BF">
        <w:rPr>
          <w:rFonts w:ascii="Candara" w:hAnsi="Candara"/>
        </w:rPr>
        <w:lastRenderedPageBreak/>
        <w:t>possibilitando a formulação de propostas pelos licitantes e a posterior aferição dos serviços executados, em conformidade com normas técnicas aplicáveis e boas práticas de engenharia.</w:t>
      </w:r>
    </w:p>
    <w:p w14:paraId="7BC9FB45" w14:textId="77777777" w:rsidR="00F05173" w:rsidRDefault="00F05173" w:rsidP="00CF035D">
      <w:pPr>
        <w:pStyle w:val="Corpodetexto"/>
        <w:spacing w:before="132" w:line="276" w:lineRule="auto"/>
        <w:ind w:left="-426" w:right="-14"/>
        <w:rPr>
          <w:rFonts w:ascii="Candara" w:hAnsi="Candara"/>
        </w:rPr>
      </w:pPr>
    </w:p>
    <w:p w14:paraId="5B10E67A" w14:textId="77777777" w:rsidR="008D4CE5" w:rsidRDefault="00D102E4" w:rsidP="008D4CE5">
      <w:pPr>
        <w:pStyle w:val="Ttulo1"/>
        <w:numPr>
          <w:ilvl w:val="0"/>
          <w:numId w:val="4"/>
        </w:numPr>
        <w:spacing w:line="276" w:lineRule="auto"/>
        <w:ind w:left="-426"/>
        <w:rPr>
          <w:rFonts w:ascii="Candara" w:hAnsi="Candara"/>
          <w:sz w:val="20"/>
          <w:szCs w:val="20"/>
        </w:rPr>
      </w:pPr>
      <w:r>
        <w:rPr>
          <w:rFonts w:ascii="Candara" w:hAnsi="Candara"/>
          <w:sz w:val="20"/>
          <w:szCs w:val="20"/>
        </w:rPr>
        <w:t>LEVANTAMENTO</w:t>
      </w:r>
      <w:r>
        <w:rPr>
          <w:rFonts w:ascii="Candara" w:hAnsi="Candara"/>
          <w:spacing w:val="40"/>
          <w:sz w:val="20"/>
          <w:szCs w:val="20"/>
        </w:rPr>
        <w:t xml:space="preserve"> </w:t>
      </w:r>
      <w:r>
        <w:rPr>
          <w:rFonts w:ascii="Candara" w:hAnsi="Candara"/>
          <w:sz w:val="20"/>
          <w:szCs w:val="20"/>
        </w:rPr>
        <w:t>DE</w:t>
      </w:r>
      <w:r>
        <w:rPr>
          <w:rFonts w:ascii="Candara" w:hAnsi="Candara"/>
          <w:spacing w:val="40"/>
          <w:sz w:val="20"/>
          <w:szCs w:val="20"/>
        </w:rPr>
        <w:t xml:space="preserve"> </w:t>
      </w:r>
      <w:r>
        <w:rPr>
          <w:rFonts w:ascii="Candara" w:hAnsi="Candara"/>
          <w:sz w:val="20"/>
          <w:szCs w:val="20"/>
        </w:rPr>
        <w:t>MERCADO</w:t>
      </w:r>
      <w:r>
        <w:rPr>
          <w:rFonts w:ascii="Candara" w:hAnsi="Candara"/>
          <w:spacing w:val="40"/>
          <w:sz w:val="20"/>
          <w:szCs w:val="20"/>
        </w:rPr>
        <w:t xml:space="preserve"> </w:t>
      </w:r>
      <w:r>
        <w:rPr>
          <w:rFonts w:ascii="Candara" w:hAnsi="Candara"/>
          <w:sz w:val="20"/>
          <w:szCs w:val="20"/>
        </w:rPr>
        <w:t>E</w:t>
      </w:r>
      <w:r>
        <w:rPr>
          <w:rFonts w:ascii="Candara" w:hAnsi="Candara"/>
          <w:spacing w:val="40"/>
          <w:sz w:val="20"/>
          <w:szCs w:val="20"/>
        </w:rPr>
        <w:t xml:space="preserve"> </w:t>
      </w:r>
      <w:r>
        <w:rPr>
          <w:rFonts w:ascii="Candara" w:hAnsi="Candara"/>
          <w:sz w:val="20"/>
          <w:szCs w:val="20"/>
        </w:rPr>
        <w:t>JUSTIFICATIVA</w:t>
      </w:r>
      <w:r>
        <w:rPr>
          <w:rFonts w:ascii="Candara" w:hAnsi="Candara"/>
          <w:spacing w:val="40"/>
          <w:sz w:val="20"/>
          <w:szCs w:val="20"/>
        </w:rPr>
        <w:t xml:space="preserve"> </w:t>
      </w:r>
      <w:r>
        <w:rPr>
          <w:rFonts w:ascii="Candara" w:hAnsi="Candara"/>
          <w:sz w:val="20"/>
          <w:szCs w:val="20"/>
        </w:rPr>
        <w:t>DA</w:t>
      </w:r>
      <w:r>
        <w:rPr>
          <w:rFonts w:ascii="Candara" w:hAnsi="Candara"/>
          <w:spacing w:val="40"/>
          <w:sz w:val="20"/>
          <w:szCs w:val="20"/>
        </w:rPr>
        <w:t xml:space="preserve"> </w:t>
      </w:r>
      <w:r>
        <w:rPr>
          <w:rFonts w:ascii="Candara" w:hAnsi="Candara"/>
          <w:sz w:val="20"/>
          <w:szCs w:val="20"/>
        </w:rPr>
        <w:t>ESCOLHA</w:t>
      </w:r>
      <w:r>
        <w:rPr>
          <w:rFonts w:ascii="Candara" w:hAnsi="Candara"/>
          <w:spacing w:val="40"/>
          <w:sz w:val="20"/>
          <w:szCs w:val="20"/>
        </w:rPr>
        <w:t xml:space="preserve"> </w:t>
      </w:r>
      <w:r>
        <w:rPr>
          <w:rFonts w:ascii="Candara" w:hAnsi="Candara"/>
          <w:sz w:val="20"/>
          <w:szCs w:val="20"/>
        </w:rPr>
        <w:t>DO</w:t>
      </w:r>
      <w:r>
        <w:rPr>
          <w:rFonts w:ascii="Candara" w:hAnsi="Candara"/>
          <w:spacing w:val="40"/>
          <w:sz w:val="20"/>
          <w:szCs w:val="20"/>
        </w:rPr>
        <w:t xml:space="preserve"> </w:t>
      </w:r>
      <w:r>
        <w:rPr>
          <w:rFonts w:ascii="Candara" w:hAnsi="Candara"/>
          <w:sz w:val="20"/>
          <w:szCs w:val="20"/>
        </w:rPr>
        <w:t>TIPO</w:t>
      </w:r>
      <w:r>
        <w:rPr>
          <w:rFonts w:ascii="Candara" w:hAnsi="Candara"/>
          <w:spacing w:val="40"/>
          <w:sz w:val="20"/>
          <w:szCs w:val="20"/>
        </w:rPr>
        <w:t xml:space="preserve"> </w:t>
      </w:r>
      <w:r>
        <w:rPr>
          <w:rFonts w:ascii="Candara" w:hAnsi="Candara"/>
          <w:sz w:val="20"/>
          <w:szCs w:val="20"/>
        </w:rPr>
        <w:t>DE SOLUÇÃO A CONTRATAR</w:t>
      </w:r>
    </w:p>
    <w:p w14:paraId="5F722654" w14:textId="77777777"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O levantamento de mercado realizado identificou que a prestação de serviços de limpeza urbana é amplamente ofertada por empresas especializadas, que dispõem de capacidade técnica, operacional e logística para execução de atividades como coleta e transporte de resíduos sólidos, varrição de vias públicas, capinação, roçagem e manutenção de áreas urbanas.</w:t>
      </w:r>
    </w:p>
    <w:p w14:paraId="3294A938" w14:textId="77777777" w:rsid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Dentre as alternativas analisadas, destacam-se:</w:t>
      </w:r>
    </w:p>
    <w:p w14:paraId="0AD060D5" w14:textId="7B752CD7" w:rsidR="00E12759" w:rsidRDefault="00E12759" w:rsidP="00E12759">
      <w:pPr>
        <w:pStyle w:val="Ttulo1"/>
        <w:numPr>
          <w:ilvl w:val="0"/>
          <w:numId w:val="20"/>
        </w:numPr>
        <w:spacing w:line="276" w:lineRule="auto"/>
        <w:rPr>
          <w:rFonts w:ascii="Candara" w:eastAsia="Arial" w:hAnsi="Candara"/>
          <w:b w:val="0"/>
          <w:caps w:val="0"/>
          <w:sz w:val="20"/>
          <w:szCs w:val="20"/>
          <w:lang w:val="pt-PT" w:eastAsia="en-US"/>
        </w:rPr>
      </w:pPr>
      <w:r>
        <w:rPr>
          <w:rFonts w:ascii="Candara" w:eastAsia="Arial" w:hAnsi="Candara"/>
          <w:b w:val="0"/>
          <w:caps w:val="0"/>
          <w:sz w:val="20"/>
          <w:szCs w:val="20"/>
          <w:lang w:val="pt-PT" w:eastAsia="en-US"/>
        </w:rPr>
        <w:t>E</w:t>
      </w:r>
      <w:r w:rsidRPr="00E12759">
        <w:rPr>
          <w:rFonts w:ascii="Candara" w:eastAsia="Arial" w:hAnsi="Candara"/>
          <w:b w:val="0"/>
          <w:caps w:val="0"/>
          <w:sz w:val="20"/>
          <w:szCs w:val="20"/>
          <w:lang w:val="pt-PT" w:eastAsia="en-US"/>
        </w:rPr>
        <w:t>xecução direta pela Administração Pública; e</w:t>
      </w:r>
    </w:p>
    <w:p w14:paraId="3935439A" w14:textId="2E13BA33" w:rsidR="00E12759" w:rsidRPr="00E12759" w:rsidRDefault="00E12759" w:rsidP="00E12759">
      <w:pPr>
        <w:pStyle w:val="Ttulo1"/>
        <w:numPr>
          <w:ilvl w:val="0"/>
          <w:numId w:val="20"/>
        </w:numPr>
        <w:spacing w:line="276" w:lineRule="auto"/>
        <w:rPr>
          <w:rFonts w:ascii="Candara" w:eastAsia="Arial" w:hAnsi="Candara"/>
          <w:b w:val="0"/>
          <w:caps w:val="0"/>
          <w:sz w:val="20"/>
          <w:szCs w:val="20"/>
          <w:lang w:val="pt-PT" w:eastAsia="en-US"/>
        </w:rPr>
      </w:pPr>
      <w:r>
        <w:rPr>
          <w:rFonts w:ascii="Candara" w:eastAsia="Arial" w:hAnsi="Candara"/>
          <w:b w:val="0"/>
          <w:caps w:val="0"/>
          <w:sz w:val="20"/>
          <w:szCs w:val="20"/>
          <w:lang w:val="pt-PT" w:eastAsia="en-US"/>
        </w:rPr>
        <w:t>C</w:t>
      </w:r>
      <w:r w:rsidRPr="00E12759">
        <w:rPr>
          <w:rFonts w:ascii="Candara" w:eastAsia="Arial" w:hAnsi="Candara"/>
          <w:b w:val="0"/>
          <w:caps w:val="0"/>
          <w:sz w:val="20"/>
          <w:szCs w:val="20"/>
          <w:lang w:val="pt-PT" w:eastAsia="en-US"/>
        </w:rPr>
        <w:t>ontratação de empresa especializada.</w:t>
      </w:r>
    </w:p>
    <w:p w14:paraId="4B6F31AD" w14:textId="77777777"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A execução direta mostrou-se inviável diante da necessidade de estrutura operacional robusta, aquisição e manutenção de frota específica, contratação e gestão de mão de obra, além dos custos administrativos envolvidos. Por outro lado, a terceirização dos serviços apresenta maior eficiência operacional, economicidade e flexibilidade na gestão, sendo amplamente adotada por municípios de porte semelhante.</w:t>
      </w:r>
    </w:p>
    <w:p w14:paraId="03D1A5AC" w14:textId="77777777"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Dessa forma, a solução mais adequada consiste na contratação de empresa especializada para execução indireta dos serviços.</w:t>
      </w:r>
    </w:p>
    <w:p w14:paraId="1CCD7993" w14:textId="77777777"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 xml:space="preserve">O regime de execução a ser adotado será o de </w:t>
      </w:r>
      <w:r w:rsidRPr="00E12759">
        <w:rPr>
          <w:rFonts w:ascii="Candara" w:eastAsia="Arial" w:hAnsi="Candara"/>
          <w:bCs/>
          <w:caps w:val="0"/>
          <w:sz w:val="20"/>
          <w:szCs w:val="20"/>
          <w:lang w:val="pt-PT" w:eastAsia="en-US"/>
        </w:rPr>
        <w:t>empreitada por preço unitário</w:t>
      </w:r>
      <w:r w:rsidRPr="00E12759">
        <w:rPr>
          <w:rFonts w:ascii="Candara" w:eastAsia="Arial" w:hAnsi="Candara"/>
          <w:b w:val="0"/>
          <w:caps w:val="0"/>
          <w:sz w:val="20"/>
          <w:szCs w:val="20"/>
          <w:lang w:val="pt-PT" w:eastAsia="en-US"/>
        </w:rPr>
        <w:t>, nos termos da Lei nº 14.133/2021, tendo em vista que os serviços serão medidos conforme unidades previamente definidas (toneladas coletadas, metros varridos, áreas capinadas, entre outros), permitindo maior controle, transparência e precisão nas medições e pagamentos.</w:t>
      </w:r>
    </w:p>
    <w:p w14:paraId="618E4AD6" w14:textId="77777777" w:rsidR="005B6C6B" w:rsidRDefault="005B6C6B" w:rsidP="00E12759">
      <w:pPr>
        <w:pStyle w:val="Ttulo1"/>
        <w:numPr>
          <w:ilvl w:val="0"/>
          <w:numId w:val="0"/>
        </w:numPr>
        <w:spacing w:line="276" w:lineRule="auto"/>
        <w:ind w:left="-426"/>
        <w:rPr>
          <w:rFonts w:ascii="Candara" w:eastAsia="Arial" w:hAnsi="Candara"/>
          <w:b w:val="0"/>
          <w:caps w:val="0"/>
          <w:sz w:val="20"/>
          <w:szCs w:val="20"/>
          <w:lang w:val="pt-PT" w:eastAsia="en-US"/>
        </w:rPr>
      </w:pPr>
    </w:p>
    <w:p w14:paraId="11BDB7D3" w14:textId="06FE36F0"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 xml:space="preserve">A modalidade de licitação indicada é a </w:t>
      </w:r>
      <w:r w:rsidRPr="00E12759">
        <w:rPr>
          <w:rFonts w:ascii="Candara" w:eastAsia="Arial" w:hAnsi="Candara"/>
          <w:bCs/>
          <w:caps w:val="0"/>
          <w:sz w:val="20"/>
          <w:szCs w:val="20"/>
          <w:lang w:val="pt-PT" w:eastAsia="en-US"/>
        </w:rPr>
        <w:t>Concorrência Eletrônica</w:t>
      </w:r>
      <w:r w:rsidRPr="00E12759">
        <w:rPr>
          <w:rFonts w:ascii="Candara" w:eastAsia="Arial" w:hAnsi="Candara"/>
          <w:b w:val="0"/>
          <w:caps w:val="0"/>
          <w:sz w:val="20"/>
          <w:szCs w:val="20"/>
          <w:lang w:val="pt-PT" w:eastAsia="en-US"/>
        </w:rPr>
        <w:t>, por se tratar de serviço comum de engenharia, cujos padrões de desempenho e qualidade podem ser objetivamente definidos no edital, garantindo ampla competitividade e transparência no certame.</w:t>
      </w:r>
    </w:p>
    <w:p w14:paraId="3A0FB0CB" w14:textId="77777777" w:rsidR="005B6C6B" w:rsidRDefault="005B6C6B" w:rsidP="00E12759">
      <w:pPr>
        <w:pStyle w:val="Ttulo1"/>
        <w:numPr>
          <w:ilvl w:val="0"/>
          <w:numId w:val="0"/>
        </w:numPr>
        <w:spacing w:line="276" w:lineRule="auto"/>
        <w:ind w:left="-426"/>
        <w:rPr>
          <w:rFonts w:ascii="Candara" w:eastAsia="Arial" w:hAnsi="Candara"/>
          <w:b w:val="0"/>
          <w:caps w:val="0"/>
          <w:sz w:val="20"/>
          <w:szCs w:val="20"/>
          <w:lang w:val="pt-PT" w:eastAsia="en-US"/>
        </w:rPr>
      </w:pPr>
    </w:p>
    <w:p w14:paraId="3641CEB4" w14:textId="1B8AE213" w:rsid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 xml:space="preserve">O critério de julgamento será o de </w:t>
      </w:r>
      <w:r w:rsidRPr="00E12759">
        <w:rPr>
          <w:rFonts w:ascii="Candara" w:eastAsia="Arial" w:hAnsi="Candara"/>
          <w:bCs/>
          <w:caps w:val="0"/>
          <w:sz w:val="20"/>
          <w:szCs w:val="20"/>
          <w:lang w:val="pt-PT" w:eastAsia="en-US"/>
        </w:rPr>
        <w:t>menor preço</w:t>
      </w:r>
      <w:r w:rsidRPr="00E12759">
        <w:rPr>
          <w:rFonts w:ascii="Candara" w:eastAsia="Arial" w:hAnsi="Candara"/>
          <w:b w:val="0"/>
          <w:caps w:val="0"/>
          <w:sz w:val="20"/>
          <w:szCs w:val="20"/>
          <w:lang w:val="pt-PT" w:eastAsia="en-US"/>
        </w:rPr>
        <w:t>, considerando tratar-se de serviços padronizados, com especificações usuais de mercado, assegurando a seleção da proposta mais vantajosa para a Administração Pública, sem prejuízo da qualidade exigida.</w:t>
      </w:r>
    </w:p>
    <w:p w14:paraId="5D76D731" w14:textId="77777777" w:rsidR="005B6C6B" w:rsidRPr="005B6C6B" w:rsidRDefault="005B6C6B" w:rsidP="005B6C6B"/>
    <w:p w14:paraId="15A399F2" w14:textId="77777777"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 Da participação de ME e EPP</w:t>
      </w:r>
    </w:p>
    <w:p w14:paraId="4055A87D" w14:textId="332A5316" w:rsid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A participação de Microempresas e Empresas de Pequeno Porte será assegurada nos termos da Lei Complementar nº 123/2006, podendo ser aplicados os benefícios legais cabíveis, desde que compatíveis com a natureza e vulto da contratação, não havendo impedimento à sua participação no certame.</w:t>
      </w:r>
    </w:p>
    <w:p w14:paraId="79C23620" w14:textId="77777777" w:rsidR="005B6C6B" w:rsidRPr="005B6C6B" w:rsidRDefault="005B6C6B" w:rsidP="005B6C6B"/>
    <w:p w14:paraId="312D9981" w14:textId="77777777"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 Da participação de consórcios</w:t>
      </w:r>
    </w:p>
    <w:p w14:paraId="3D66B863" w14:textId="2AA3603D" w:rsid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lastRenderedPageBreak/>
        <w:t>Será admitida a participação de empresas em regime de consórcio, nos termos da legislação vigente, como forma de ampliar a competitividade e possibilitar a soma de capacidades técnicas e operacionais, especialmente considerando a complexidade logística e a abrangência dos serviços.</w:t>
      </w:r>
    </w:p>
    <w:p w14:paraId="58AFCC51" w14:textId="77777777" w:rsidR="005B6C6B" w:rsidRPr="005B6C6B" w:rsidRDefault="005B6C6B" w:rsidP="005B6C6B"/>
    <w:p w14:paraId="28BC9598" w14:textId="77777777"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 Da participação de empresas estrangeiras</w:t>
      </w:r>
    </w:p>
    <w:p w14:paraId="65C3A3B6" w14:textId="6B3E1631" w:rsid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A participação de empresas estrangeiras poderá ser admitida, desde que atendam às exigências legais e estejam devidamente autorizadas a funcionar no país, conforme a legislação aplicável, ampliando a competitividade do certame.</w:t>
      </w:r>
    </w:p>
    <w:p w14:paraId="47E63CAD" w14:textId="77777777" w:rsidR="005B6C6B" w:rsidRPr="005B6C6B" w:rsidRDefault="005B6C6B" w:rsidP="005B6C6B"/>
    <w:p w14:paraId="1D6C5F80" w14:textId="77777777"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 Da subcontratação</w:t>
      </w:r>
    </w:p>
    <w:p w14:paraId="619877EE" w14:textId="66B2A1D2" w:rsid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Será admitida a subcontratação de parcelas acessórias dos serviços, desde que não comprometam o objeto principal da contratação e mediante prévia autorização da Administração, garantindo maior flexibilidade operacional sem prejuízo da qualidade e responsabilidade da contratada.</w:t>
      </w:r>
    </w:p>
    <w:p w14:paraId="6DF6E17C" w14:textId="77777777" w:rsidR="005B6C6B" w:rsidRPr="005B6C6B" w:rsidRDefault="005B6C6B" w:rsidP="005B6C6B"/>
    <w:p w14:paraId="3129F898" w14:textId="333536FA" w:rsidR="005B6C6B" w:rsidRDefault="00E12759" w:rsidP="005B6C6B">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 Da ausência de consulta pública</w:t>
      </w:r>
    </w:p>
    <w:p w14:paraId="2D250D81" w14:textId="3F47663D" w:rsidR="00E12759" w:rsidRPr="00E12759" w:rsidRDefault="00E12759" w:rsidP="00E12759">
      <w:pPr>
        <w:pStyle w:val="Ttulo1"/>
        <w:numPr>
          <w:ilvl w:val="0"/>
          <w:numId w:val="0"/>
        </w:numPr>
        <w:spacing w:line="276" w:lineRule="auto"/>
        <w:ind w:left="-426"/>
        <w:rPr>
          <w:rFonts w:ascii="Candara" w:eastAsia="Arial" w:hAnsi="Candara"/>
          <w:b w:val="0"/>
          <w:caps w:val="0"/>
          <w:sz w:val="20"/>
          <w:szCs w:val="20"/>
          <w:lang w:val="pt-PT" w:eastAsia="en-US"/>
        </w:rPr>
      </w:pPr>
      <w:r w:rsidRPr="00E12759">
        <w:rPr>
          <w:rFonts w:ascii="Candara" w:eastAsia="Arial" w:hAnsi="Candara"/>
          <w:b w:val="0"/>
          <w:caps w:val="0"/>
          <w:sz w:val="20"/>
          <w:szCs w:val="20"/>
          <w:lang w:val="pt-PT" w:eastAsia="en-US"/>
        </w:rPr>
        <w:t>Não se identifica a necessidade de realização de audiência ou consulta pública, tendo em vista tratar-se de serviços contínuos e essenciais já consolidados no âmbito da Administração Pública municipal.</w:t>
      </w:r>
    </w:p>
    <w:p w14:paraId="399BF1D2" w14:textId="77777777" w:rsidR="00F05173" w:rsidRDefault="00F05173" w:rsidP="00CF035D">
      <w:pPr>
        <w:pStyle w:val="Corpodetexto"/>
        <w:spacing w:line="276" w:lineRule="auto"/>
        <w:ind w:left="-426" w:right="-14"/>
        <w:rPr>
          <w:rFonts w:ascii="Candara" w:hAnsi="Candara"/>
        </w:rPr>
      </w:pPr>
    </w:p>
    <w:p w14:paraId="2E98DF5B"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ESTIMATIVA</w:t>
      </w:r>
      <w:r>
        <w:rPr>
          <w:rFonts w:ascii="Candara" w:hAnsi="Candara"/>
          <w:spacing w:val="-6"/>
          <w:sz w:val="20"/>
          <w:szCs w:val="20"/>
        </w:rPr>
        <w:t xml:space="preserve"> </w:t>
      </w:r>
      <w:r>
        <w:rPr>
          <w:rFonts w:ascii="Candara" w:hAnsi="Candara"/>
          <w:sz w:val="20"/>
          <w:szCs w:val="20"/>
        </w:rPr>
        <w:t>DO</w:t>
      </w:r>
      <w:r>
        <w:rPr>
          <w:rFonts w:ascii="Candara" w:hAnsi="Candara"/>
          <w:spacing w:val="-4"/>
          <w:sz w:val="20"/>
          <w:szCs w:val="20"/>
        </w:rPr>
        <w:t xml:space="preserve"> </w:t>
      </w:r>
      <w:r>
        <w:rPr>
          <w:rFonts w:ascii="Candara" w:hAnsi="Candara"/>
          <w:sz w:val="20"/>
          <w:szCs w:val="20"/>
        </w:rPr>
        <w:t>VALOR</w:t>
      </w:r>
      <w:r>
        <w:rPr>
          <w:rFonts w:ascii="Candara" w:hAnsi="Candara"/>
          <w:spacing w:val="-3"/>
          <w:sz w:val="20"/>
          <w:szCs w:val="20"/>
        </w:rPr>
        <w:t xml:space="preserve"> </w:t>
      </w:r>
      <w:r>
        <w:rPr>
          <w:rFonts w:ascii="Candara" w:hAnsi="Candara"/>
          <w:sz w:val="20"/>
          <w:szCs w:val="20"/>
        </w:rPr>
        <w:t>DA</w:t>
      </w:r>
      <w:r>
        <w:rPr>
          <w:rFonts w:ascii="Candara" w:hAnsi="Candara"/>
          <w:spacing w:val="-6"/>
          <w:sz w:val="20"/>
          <w:szCs w:val="20"/>
        </w:rPr>
        <w:t xml:space="preserve"> </w:t>
      </w:r>
      <w:r>
        <w:rPr>
          <w:rFonts w:ascii="Candara" w:hAnsi="Candara"/>
          <w:spacing w:val="-2"/>
          <w:sz w:val="20"/>
          <w:szCs w:val="20"/>
        </w:rPr>
        <w:t>CONTRATAÇÃO</w:t>
      </w:r>
    </w:p>
    <w:p w14:paraId="5E2C0F9A" w14:textId="77777777" w:rsidR="009F4A46" w:rsidRPr="009F4A46" w:rsidRDefault="009F4A46" w:rsidP="009F4A46">
      <w:pPr>
        <w:pStyle w:val="Corpodetexto"/>
        <w:spacing w:line="276" w:lineRule="auto"/>
        <w:ind w:left="-426" w:right="-14"/>
        <w:jc w:val="both"/>
        <w:rPr>
          <w:rFonts w:ascii="Candara" w:hAnsi="Candara"/>
        </w:rPr>
      </w:pPr>
      <w:r w:rsidRPr="009F4A46">
        <w:rPr>
          <w:rFonts w:ascii="Candara" w:hAnsi="Candara"/>
        </w:rPr>
        <w:t>A estimativa do valor da contratação será baseada nos quantitativos levantados para a execução dos serviços de limpeza urbana no município de Angicos/RN, conforme planilha orçamentária e memória de cálculo que integram o processo administrativo.</w:t>
      </w:r>
    </w:p>
    <w:p w14:paraId="144F3F98" w14:textId="77777777" w:rsidR="005B6C6B" w:rsidRDefault="005B6C6B" w:rsidP="009F4A46">
      <w:pPr>
        <w:pStyle w:val="Corpodetexto"/>
        <w:spacing w:line="276" w:lineRule="auto"/>
        <w:ind w:left="-426" w:right="-14"/>
        <w:jc w:val="both"/>
        <w:rPr>
          <w:rFonts w:ascii="Candara" w:hAnsi="Candara"/>
        </w:rPr>
      </w:pPr>
    </w:p>
    <w:p w14:paraId="5B5F6F2B" w14:textId="2DAB00ED" w:rsidR="009F4A46" w:rsidRPr="009F4A46" w:rsidRDefault="009F4A46" w:rsidP="009F4A46">
      <w:pPr>
        <w:pStyle w:val="Corpodetexto"/>
        <w:spacing w:line="276" w:lineRule="auto"/>
        <w:ind w:left="-426" w:right="-14"/>
        <w:jc w:val="both"/>
        <w:rPr>
          <w:rFonts w:ascii="Candara" w:hAnsi="Candara"/>
        </w:rPr>
      </w:pPr>
      <w:r w:rsidRPr="009F4A46">
        <w:rPr>
          <w:rFonts w:ascii="Candara" w:hAnsi="Candara"/>
        </w:rPr>
        <w:t>Para a formação dos preços de referência, serão utilizadas fontes compatíveis com a natureza do objeto, incluindo pesquisa de mercado junto a empresas do ramo, contratos similares firmados por outros municípios, dados públicos disponíveis em portais de transparência, bem como sistemas referenciais de custos quando aplicáveis.</w:t>
      </w:r>
    </w:p>
    <w:p w14:paraId="7738B7DC" w14:textId="77777777" w:rsidR="009F4A46" w:rsidRPr="009F4A46" w:rsidRDefault="009F4A46" w:rsidP="009F4A46">
      <w:pPr>
        <w:pStyle w:val="Corpodetexto"/>
        <w:spacing w:line="276" w:lineRule="auto"/>
        <w:ind w:left="-426" w:right="-14"/>
        <w:jc w:val="both"/>
        <w:rPr>
          <w:rFonts w:ascii="Candara" w:hAnsi="Candara"/>
        </w:rPr>
      </w:pPr>
      <w:r w:rsidRPr="009F4A46">
        <w:rPr>
          <w:rFonts w:ascii="Candara" w:hAnsi="Candara"/>
        </w:rPr>
        <w:t>Considerando que os serviços de limpeza urbana possuem características específicas e, em muitos casos, não estão integralmente contemplados em sistemas como o SINAPI, poderão ser adotadas composições próprias de custos, devidamente justificadas, contendo a discriminação de insumos, mão de obra, equipamentos, encargos sociais e demais componentes necessários à execução dos serviços.</w:t>
      </w:r>
    </w:p>
    <w:p w14:paraId="2CF0D1BD" w14:textId="77777777" w:rsidR="005B6C6B" w:rsidRDefault="005B6C6B" w:rsidP="009F4A46">
      <w:pPr>
        <w:pStyle w:val="Corpodetexto"/>
        <w:spacing w:line="276" w:lineRule="auto"/>
        <w:ind w:left="-426" w:right="-14"/>
        <w:jc w:val="both"/>
        <w:rPr>
          <w:rFonts w:ascii="Candara" w:hAnsi="Candara"/>
        </w:rPr>
      </w:pPr>
    </w:p>
    <w:p w14:paraId="55F25AB2" w14:textId="4A72B0AE" w:rsidR="009F4A46" w:rsidRPr="009F4A46" w:rsidRDefault="009F4A46" w:rsidP="009F4A46">
      <w:pPr>
        <w:pStyle w:val="Corpodetexto"/>
        <w:spacing w:line="276" w:lineRule="auto"/>
        <w:ind w:left="-426" w:right="-14"/>
        <w:jc w:val="both"/>
        <w:rPr>
          <w:rFonts w:ascii="Candara" w:hAnsi="Candara"/>
        </w:rPr>
      </w:pPr>
      <w:r w:rsidRPr="009F4A46">
        <w:rPr>
          <w:rFonts w:ascii="Candara" w:hAnsi="Candara"/>
        </w:rPr>
        <w:t>As composições unitárias deverão apresentar nível de detalhamento suficiente para garantir a transparência, rastreabilidade e controle dos valores adotados, incluindo memória de cálculo dos coeficientes utilizados e identificação do responsável técnico pela sua elaboração.</w:t>
      </w:r>
    </w:p>
    <w:p w14:paraId="0A03AF8F" w14:textId="77777777" w:rsidR="005B6C6B" w:rsidRDefault="005B6C6B" w:rsidP="009F4A46">
      <w:pPr>
        <w:pStyle w:val="Corpodetexto"/>
        <w:spacing w:line="276" w:lineRule="auto"/>
        <w:ind w:left="-426" w:right="-14"/>
        <w:jc w:val="both"/>
        <w:rPr>
          <w:rFonts w:ascii="Candara" w:hAnsi="Candara"/>
        </w:rPr>
      </w:pPr>
    </w:p>
    <w:p w14:paraId="4D8E4E88" w14:textId="0E3B0A38" w:rsidR="009F4A46" w:rsidRPr="009F4A46" w:rsidRDefault="009F4A46" w:rsidP="009F4A46">
      <w:pPr>
        <w:pStyle w:val="Corpodetexto"/>
        <w:spacing w:line="276" w:lineRule="auto"/>
        <w:ind w:left="-426" w:right="-14"/>
        <w:jc w:val="both"/>
        <w:rPr>
          <w:rFonts w:ascii="Candara" w:hAnsi="Candara"/>
        </w:rPr>
      </w:pPr>
      <w:r w:rsidRPr="009F4A46">
        <w:rPr>
          <w:rFonts w:ascii="Candara" w:hAnsi="Candara"/>
        </w:rPr>
        <w:t>O orçamento estimado será elaborado por equipe técnica qualificada, resultando no valor global de referência da contratação, o qual subsidiará a definição do critério de aceitabilidade das propostas no processo licitatório, em conformidade com a Lei nº 14.133/2021.</w:t>
      </w:r>
    </w:p>
    <w:p w14:paraId="4D6B45BF" w14:textId="77777777" w:rsidR="00F05173" w:rsidRDefault="00F05173" w:rsidP="00CF035D">
      <w:pPr>
        <w:pStyle w:val="Corpodetexto"/>
        <w:spacing w:line="276" w:lineRule="auto"/>
        <w:ind w:left="-426" w:right="-14"/>
        <w:rPr>
          <w:rFonts w:ascii="Candara" w:hAnsi="Candara"/>
        </w:rPr>
      </w:pPr>
    </w:p>
    <w:p w14:paraId="690DB9FF" w14:textId="4BA8FA6D" w:rsidR="00287C18" w:rsidRDefault="00D102E4" w:rsidP="00287C18">
      <w:pPr>
        <w:pStyle w:val="Ttulo1"/>
        <w:numPr>
          <w:ilvl w:val="0"/>
          <w:numId w:val="4"/>
        </w:numPr>
        <w:spacing w:line="276" w:lineRule="auto"/>
        <w:ind w:left="-426"/>
        <w:rPr>
          <w:rFonts w:ascii="Candara" w:hAnsi="Candara"/>
          <w:spacing w:val="-2"/>
          <w:sz w:val="20"/>
          <w:szCs w:val="20"/>
        </w:rPr>
      </w:pPr>
      <w:r>
        <w:rPr>
          <w:rFonts w:ascii="Candara" w:hAnsi="Candara"/>
          <w:sz w:val="20"/>
          <w:szCs w:val="20"/>
        </w:rPr>
        <w:lastRenderedPageBreak/>
        <w:t>DESCRIÇÃO</w:t>
      </w:r>
      <w:r>
        <w:rPr>
          <w:rFonts w:ascii="Candara" w:hAnsi="Candara"/>
          <w:spacing w:val="-6"/>
          <w:sz w:val="20"/>
          <w:szCs w:val="20"/>
        </w:rPr>
        <w:t xml:space="preserve"> </w:t>
      </w:r>
      <w:r>
        <w:rPr>
          <w:rFonts w:ascii="Candara" w:hAnsi="Candara"/>
          <w:sz w:val="20"/>
          <w:szCs w:val="20"/>
        </w:rPr>
        <w:t>DA</w:t>
      </w:r>
      <w:r>
        <w:rPr>
          <w:rFonts w:ascii="Candara" w:hAnsi="Candara"/>
          <w:spacing w:val="-6"/>
          <w:sz w:val="20"/>
          <w:szCs w:val="20"/>
        </w:rPr>
        <w:t xml:space="preserve"> </w:t>
      </w:r>
      <w:r>
        <w:rPr>
          <w:rFonts w:ascii="Candara" w:hAnsi="Candara"/>
          <w:spacing w:val="-2"/>
          <w:sz w:val="20"/>
          <w:szCs w:val="20"/>
        </w:rPr>
        <w:t>SOLUÇÃO</w:t>
      </w:r>
    </w:p>
    <w:p w14:paraId="75EFA4FC" w14:textId="77777777" w:rsidR="00287C18" w:rsidRPr="00287C18" w:rsidRDefault="00287C18" w:rsidP="00287C18">
      <w:pPr>
        <w:pStyle w:val="Corpodetexto"/>
        <w:spacing w:line="276" w:lineRule="auto"/>
        <w:ind w:left="-426" w:right="-14"/>
        <w:jc w:val="both"/>
        <w:rPr>
          <w:rFonts w:ascii="Candara" w:hAnsi="Candara"/>
        </w:rPr>
      </w:pPr>
      <w:r w:rsidRPr="00287C18">
        <w:rPr>
          <w:rFonts w:ascii="Candara" w:hAnsi="Candara"/>
        </w:rPr>
        <w:t>A solução proposta consiste na contratação de empresa especializada para a prestação contínua dos serviços de limpeza urbana no município de Angicos/RN, com execução indireta, mediante disponibilização de equipe técnica, mão de obra operacional, equipamentos, veículos e insumos necessários ao atendimento integral da área urbana.</w:t>
      </w:r>
    </w:p>
    <w:p w14:paraId="66C0D1BC" w14:textId="77777777" w:rsidR="005B6C6B" w:rsidRDefault="005B6C6B" w:rsidP="00287C18">
      <w:pPr>
        <w:pStyle w:val="Corpodetexto"/>
        <w:spacing w:line="276" w:lineRule="auto"/>
        <w:ind w:left="-426" w:right="-14"/>
        <w:jc w:val="both"/>
        <w:rPr>
          <w:rFonts w:ascii="Candara" w:hAnsi="Candara"/>
        </w:rPr>
      </w:pPr>
    </w:p>
    <w:p w14:paraId="0599471E" w14:textId="707F8290" w:rsidR="00287C18" w:rsidRPr="00287C18" w:rsidRDefault="00287C18" w:rsidP="00287C18">
      <w:pPr>
        <w:pStyle w:val="Corpodetexto"/>
        <w:spacing w:line="276" w:lineRule="auto"/>
        <w:ind w:left="-426" w:right="-14"/>
        <w:jc w:val="both"/>
        <w:rPr>
          <w:rFonts w:ascii="Candara" w:hAnsi="Candara"/>
        </w:rPr>
      </w:pPr>
      <w:r w:rsidRPr="00287C18">
        <w:rPr>
          <w:rFonts w:ascii="Candara" w:hAnsi="Candara"/>
        </w:rPr>
        <w:t>A execução dos serviços deverá ocorrer de forma planejada, sistemática e ininterrupta, conforme rotas, frequências e padrões de qualidade definidos no Termo de Referência, contemplando, no mínimo, as seguintes atividades:</w:t>
      </w:r>
    </w:p>
    <w:p w14:paraId="644A0F35" w14:textId="77777777" w:rsidR="00287C18" w:rsidRPr="00287C18" w:rsidRDefault="00287C18" w:rsidP="00287C18">
      <w:pPr>
        <w:pStyle w:val="Corpodetexto"/>
        <w:numPr>
          <w:ilvl w:val="0"/>
          <w:numId w:val="22"/>
        </w:numPr>
        <w:spacing w:line="276" w:lineRule="auto"/>
        <w:ind w:right="-14"/>
        <w:jc w:val="both"/>
        <w:rPr>
          <w:rFonts w:ascii="Candara" w:hAnsi="Candara"/>
        </w:rPr>
      </w:pPr>
      <w:r w:rsidRPr="00287C18">
        <w:rPr>
          <w:rFonts w:ascii="Candara" w:hAnsi="Candara"/>
        </w:rPr>
        <w:t xml:space="preserve">Coleta e transporte de resíduos sólidos domiciliares e comerciais; </w:t>
      </w:r>
    </w:p>
    <w:p w14:paraId="08363EC5" w14:textId="77777777" w:rsidR="00287C18" w:rsidRPr="00287C18" w:rsidRDefault="00287C18" w:rsidP="00287C18">
      <w:pPr>
        <w:pStyle w:val="Corpodetexto"/>
        <w:numPr>
          <w:ilvl w:val="0"/>
          <w:numId w:val="22"/>
        </w:numPr>
        <w:spacing w:line="276" w:lineRule="auto"/>
        <w:ind w:right="-14"/>
        <w:jc w:val="both"/>
        <w:rPr>
          <w:rFonts w:ascii="Candara" w:hAnsi="Candara"/>
        </w:rPr>
      </w:pPr>
      <w:r w:rsidRPr="00287C18">
        <w:rPr>
          <w:rFonts w:ascii="Candara" w:hAnsi="Candara"/>
        </w:rPr>
        <w:t xml:space="preserve">Coleta de resíduos volumosos e vegetais; </w:t>
      </w:r>
    </w:p>
    <w:p w14:paraId="2412CF3B" w14:textId="77777777" w:rsidR="00287C18" w:rsidRPr="00287C18" w:rsidRDefault="00287C18" w:rsidP="00287C18">
      <w:pPr>
        <w:pStyle w:val="Corpodetexto"/>
        <w:numPr>
          <w:ilvl w:val="0"/>
          <w:numId w:val="22"/>
        </w:numPr>
        <w:spacing w:line="276" w:lineRule="auto"/>
        <w:ind w:right="-14"/>
        <w:jc w:val="both"/>
        <w:rPr>
          <w:rFonts w:ascii="Candara" w:hAnsi="Candara"/>
        </w:rPr>
      </w:pPr>
      <w:r w:rsidRPr="00287C18">
        <w:rPr>
          <w:rFonts w:ascii="Candara" w:hAnsi="Candara"/>
        </w:rPr>
        <w:t xml:space="preserve">Varrição manual e/ou mecanizada de vias e logradouros públicos; </w:t>
      </w:r>
    </w:p>
    <w:p w14:paraId="00A4BEBD" w14:textId="77777777" w:rsidR="00287C18" w:rsidRPr="00287C18" w:rsidRDefault="00287C18" w:rsidP="00287C18">
      <w:pPr>
        <w:pStyle w:val="Corpodetexto"/>
        <w:numPr>
          <w:ilvl w:val="0"/>
          <w:numId w:val="22"/>
        </w:numPr>
        <w:spacing w:line="276" w:lineRule="auto"/>
        <w:ind w:right="-14"/>
        <w:jc w:val="both"/>
        <w:rPr>
          <w:rFonts w:ascii="Candara" w:hAnsi="Candara"/>
        </w:rPr>
      </w:pPr>
      <w:r w:rsidRPr="00287C18">
        <w:rPr>
          <w:rFonts w:ascii="Candara" w:hAnsi="Candara"/>
        </w:rPr>
        <w:t xml:space="preserve">Capinação, roçagem e raspagem de vias e áreas públicas; </w:t>
      </w:r>
    </w:p>
    <w:p w14:paraId="4B3603E5" w14:textId="77777777" w:rsidR="00287C18" w:rsidRPr="00287C18" w:rsidRDefault="00287C18" w:rsidP="00287C18">
      <w:pPr>
        <w:pStyle w:val="Corpodetexto"/>
        <w:numPr>
          <w:ilvl w:val="0"/>
          <w:numId w:val="22"/>
        </w:numPr>
        <w:spacing w:line="276" w:lineRule="auto"/>
        <w:ind w:right="-14"/>
        <w:jc w:val="both"/>
        <w:rPr>
          <w:rFonts w:ascii="Candara" w:hAnsi="Candara"/>
        </w:rPr>
      </w:pPr>
      <w:r w:rsidRPr="00287C18">
        <w:rPr>
          <w:rFonts w:ascii="Candara" w:hAnsi="Candara"/>
        </w:rPr>
        <w:t xml:space="preserve">Pintura de meio-fio; </w:t>
      </w:r>
    </w:p>
    <w:p w14:paraId="72403A9C" w14:textId="77777777" w:rsidR="00287C18" w:rsidRPr="00287C18" w:rsidRDefault="00287C18" w:rsidP="00287C18">
      <w:pPr>
        <w:pStyle w:val="Corpodetexto"/>
        <w:numPr>
          <w:ilvl w:val="0"/>
          <w:numId w:val="22"/>
        </w:numPr>
        <w:spacing w:line="276" w:lineRule="auto"/>
        <w:ind w:right="-14"/>
        <w:jc w:val="both"/>
        <w:rPr>
          <w:rFonts w:ascii="Candara" w:hAnsi="Candara"/>
        </w:rPr>
      </w:pPr>
      <w:r w:rsidRPr="00287C18">
        <w:rPr>
          <w:rFonts w:ascii="Candara" w:hAnsi="Candara"/>
        </w:rPr>
        <w:t xml:space="preserve">Limpeza de sistemas de drenagem superficial; </w:t>
      </w:r>
    </w:p>
    <w:p w14:paraId="251576D9" w14:textId="77777777" w:rsidR="00287C18" w:rsidRPr="00287C18" w:rsidRDefault="00287C18" w:rsidP="00287C18">
      <w:pPr>
        <w:pStyle w:val="Corpodetexto"/>
        <w:numPr>
          <w:ilvl w:val="0"/>
          <w:numId w:val="22"/>
        </w:numPr>
        <w:spacing w:line="276" w:lineRule="auto"/>
        <w:ind w:right="-14"/>
        <w:jc w:val="both"/>
        <w:rPr>
          <w:rFonts w:ascii="Candara" w:hAnsi="Candara"/>
        </w:rPr>
      </w:pPr>
      <w:r w:rsidRPr="00287C18">
        <w:rPr>
          <w:rFonts w:ascii="Candara" w:hAnsi="Candara"/>
        </w:rPr>
        <w:t xml:space="preserve">Manutenção e conservação de praças, áreas verdes e demais espaços públicos. </w:t>
      </w:r>
    </w:p>
    <w:p w14:paraId="3CC519E7" w14:textId="77777777" w:rsidR="005B6C6B" w:rsidRDefault="005B6C6B" w:rsidP="00287C18">
      <w:pPr>
        <w:pStyle w:val="Corpodetexto"/>
        <w:spacing w:line="276" w:lineRule="auto"/>
        <w:ind w:left="-426" w:right="-14"/>
        <w:jc w:val="both"/>
        <w:rPr>
          <w:rFonts w:ascii="Candara" w:hAnsi="Candara"/>
        </w:rPr>
      </w:pPr>
    </w:p>
    <w:p w14:paraId="437D2631" w14:textId="7A1CC52C" w:rsidR="00287C18" w:rsidRPr="00287C18" w:rsidRDefault="00287C18" w:rsidP="00287C18">
      <w:pPr>
        <w:pStyle w:val="Corpodetexto"/>
        <w:spacing w:line="276" w:lineRule="auto"/>
        <w:ind w:left="-426" w:right="-14"/>
        <w:jc w:val="both"/>
        <w:rPr>
          <w:rFonts w:ascii="Candara" w:hAnsi="Candara"/>
        </w:rPr>
      </w:pPr>
      <w:r w:rsidRPr="00287C18">
        <w:rPr>
          <w:rFonts w:ascii="Candara" w:hAnsi="Candara"/>
        </w:rPr>
        <w:t>A solução deverá incluir a definição de rotas operacionais, cronogramas de execução, dimensionamento de equipes e frota, bem como a adoção de indicadores de desempenho que permitam o monitoramento da qualidade dos serviços prestados.</w:t>
      </w:r>
    </w:p>
    <w:p w14:paraId="646B0E9F" w14:textId="77777777" w:rsidR="005B6C6B" w:rsidRDefault="005B6C6B" w:rsidP="00287C18">
      <w:pPr>
        <w:pStyle w:val="Corpodetexto"/>
        <w:spacing w:line="276" w:lineRule="auto"/>
        <w:ind w:left="-426" w:right="-14"/>
        <w:jc w:val="both"/>
        <w:rPr>
          <w:rFonts w:ascii="Candara" w:hAnsi="Candara"/>
        </w:rPr>
      </w:pPr>
    </w:p>
    <w:p w14:paraId="332F0AF5" w14:textId="21CD84C4" w:rsidR="00287C18" w:rsidRPr="00287C18" w:rsidRDefault="00287C18" w:rsidP="00287C18">
      <w:pPr>
        <w:pStyle w:val="Corpodetexto"/>
        <w:spacing w:line="276" w:lineRule="auto"/>
        <w:ind w:left="-426" w:right="-14"/>
        <w:jc w:val="both"/>
        <w:rPr>
          <w:rFonts w:ascii="Candara" w:hAnsi="Candara"/>
        </w:rPr>
      </w:pPr>
      <w:r w:rsidRPr="00287C18">
        <w:rPr>
          <w:rFonts w:ascii="Candara" w:hAnsi="Candara"/>
        </w:rPr>
        <w:t>Os serviços deverão ser executados em conformidade com as normas técnicas, ambientais e sanitárias vigentes, observando critérios de eficiência, sustentabilidade e segurança do trabalho, de modo a assegurar a adequada limpeza urbana, a preservação do meio ambiente e a melhoria da qualidade de vida da população.</w:t>
      </w:r>
    </w:p>
    <w:p w14:paraId="2C9C0DCD" w14:textId="77777777" w:rsidR="00287C18" w:rsidRPr="00287C18" w:rsidRDefault="00287C18" w:rsidP="00287C18">
      <w:pPr>
        <w:rPr>
          <w:lang w:val="pt-BR" w:eastAsia="pt-BR"/>
        </w:rPr>
      </w:pPr>
    </w:p>
    <w:p w14:paraId="6C3C9457"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JUSTIFICATIVA</w:t>
      </w:r>
      <w:r>
        <w:rPr>
          <w:rFonts w:ascii="Candara" w:hAnsi="Candara"/>
          <w:spacing w:val="-7"/>
          <w:sz w:val="20"/>
          <w:szCs w:val="20"/>
        </w:rPr>
        <w:t xml:space="preserve"> </w:t>
      </w:r>
      <w:r>
        <w:rPr>
          <w:rFonts w:ascii="Candara" w:hAnsi="Candara"/>
          <w:sz w:val="20"/>
          <w:szCs w:val="20"/>
        </w:rPr>
        <w:t>PARA</w:t>
      </w:r>
      <w:r>
        <w:rPr>
          <w:rFonts w:ascii="Candara" w:hAnsi="Candara"/>
          <w:spacing w:val="-10"/>
          <w:sz w:val="20"/>
          <w:szCs w:val="20"/>
        </w:rPr>
        <w:t xml:space="preserve"> </w:t>
      </w:r>
      <w:r>
        <w:rPr>
          <w:rFonts w:ascii="Candara" w:hAnsi="Candara"/>
          <w:sz w:val="20"/>
          <w:szCs w:val="20"/>
        </w:rPr>
        <w:t>PARCELAMENTO</w:t>
      </w:r>
      <w:r>
        <w:rPr>
          <w:rFonts w:ascii="Candara" w:hAnsi="Candara"/>
          <w:spacing w:val="-8"/>
          <w:sz w:val="20"/>
          <w:szCs w:val="20"/>
        </w:rPr>
        <w:t xml:space="preserve"> </w:t>
      </w:r>
      <w:r>
        <w:rPr>
          <w:rFonts w:ascii="Candara" w:hAnsi="Candara"/>
          <w:sz w:val="20"/>
          <w:szCs w:val="20"/>
        </w:rPr>
        <w:t>OU</w:t>
      </w:r>
      <w:r>
        <w:rPr>
          <w:rFonts w:ascii="Candara" w:hAnsi="Candara"/>
          <w:spacing w:val="-7"/>
          <w:sz w:val="20"/>
          <w:szCs w:val="20"/>
        </w:rPr>
        <w:t xml:space="preserve"> </w:t>
      </w:r>
      <w:r>
        <w:rPr>
          <w:rFonts w:ascii="Candara" w:hAnsi="Candara"/>
          <w:sz w:val="20"/>
          <w:szCs w:val="20"/>
        </w:rPr>
        <w:t>NÃO-PARCELAMENTO</w:t>
      </w:r>
      <w:r>
        <w:rPr>
          <w:rFonts w:ascii="Candara" w:hAnsi="Candara"/>
          <w:spacing w:val="-8"/>
          <w:sz w:val="20"/>
          <w:szCs w:val="20"/>
        </w:rPr>
        <w:t xml:space="preserve"> </w:t>
      </w:r>
      <w:r>
        <w:rPr>
          <w:rFonts w:ascii="Candara" w:hAnsi="Candara"/>
          <w:sz w:val="20"/>
          <w:szCs w:val="20"/>
        </w:rPr>
        <w:t>DA</w:t>
      </w:r>
      <w:r>
        <w:rPr>
          <w:rFonts w:ascii="Candara" w:hAnsi="Candara"/>
          <w:spacing w:val="-8"/>
          <w:sz w:val="20"/>
          <w:szCs w:val="20"/>
        </w:rPr>
        <w:t xml:space="preserve"> </w:t>
      </w:r>
      <w:r>
        <w:rPr>
          <w:rFonts w:ascii="Candara" w:hAnsi="Candara"/>
          <w:spacing w:val="-2"/>
          <w:sz w:val="20"/>
          <w:szCs w:val="20"/>
        </w:rPr>
        <w:t>SOLUÇÃO</w:t>
      </w:r>
    </w:p>
    <w:p w14:paraId="1CF41ED5" w14:textId="77777777" w:rsidR="00E60A29" w:rsidRDefault="00E60A29" w:rsidP="00E60A29">
      <w:pPr>
        <w:pStyle w:val="Corpodetexto"/>
        <w:spacing w:line="276" w:lineRule="auto"/>
        <w:ind w:left="-426" w:right="-14"/>
        <w:jc w:val="both"/>
        <w:rPr>
          <w:rFonts w:ascii="Candara" w:hAnsi="Candara"/>
        </w:rPr>
      </w:pPr>
    </w:p>
    <w:p w14:paraId="794A2D92" w14:textId="77777777" w:rsidR="009A18B5" w:rsidRPr="009A18B5" w:rsidRDefault="009A18B5" w:rsidP="009A18B5">
      <w:pPr>
        <w:pStyle w:val="Corpodetexto"/>
        <w:spacing w:line="276" w:lineRule="auto"/>
        <w:ind w:left="-426" w:right="-14"/>
        <w:jc w:val="both"/>
        <w:rPr>
          <w:rFonts w:ascii="Candara" w:hAnsi="Candara"/>
        </w:rPr>
      </w:pPr>
      <w:r w:rsidRPr="009A18B5">
        <w:rPr>
          <w:rFonts w:ascii="Candara" w:hAnsi="Candara"/>
        </w:rPr>
        <w:t xml:space="preserve">O parcelamento da solução </w:t>
      </w:r>
      <w:r w:rsidRPr="009A18B5">
        <w:rPr>
          <w:rFonts w:ascii="Candara" w:hAnsi="Candara"/>
          <w:b/>
          <w:bCs/>
        </w:rPr>
        <w:t>não se mostra recomendável</w:t>
      </w:r>
      <w:r w:rsidRPr="009A18B5">
        <w:rPr>
          <w:rFonts w:ascii="Candara" w:hAnsi="Candara"/>
        </w:rPr>
        <w:t>, sob os aspectos da eficiência técnica, operacional e econômica, considerando a natureza contínua e integrada dos serviços de limpeza urbana no município de Angicos/RN.</w:t>
      </w:r>
    </w:p>
    <w:p w14:paraId="47A7ACF1" w14:textId="77777777" w:rsidR="00503F04" w:rsidRDefault="00503F04" w:rsidP="009A18B5">
      <w:pPr>
        <w:pStyle w:val="Corpodetexto"/>
        <w:spacing w:line="276" w:lineRule="auto"/>
        <w:ind w:left="-426" w:right="-14"/>
        <w:jc w:val="both"/>
        <w:rPr>
          <w:rFonts w:ascii="Candara" w:hAnsi="Candara"/>
        </w:rPr>
      </w:pPr>
    </w:p>
    <w:p w14:paraId="2DC341F6" w14:textId="2FA0D211" w:rsidR="009A18B5" w:rsidRPr="009A18B5" w:rsidRDefault="009A18B5" w:rsidP="009A18B5">
      <w:pPr>
        <w:pStyle w:val="Corpodetexto"/>
        <w:spacing w:line="276" w:lineRule="auto"/>
        <w:ind w:left="-426" w:right="-14"/>
        <w:jc w:val="both"/>
        <w:rPr>
          <w:rFonts w:ascii="Candara" w:hAnsi="Candara"/>
        </w:rPr>
      </w:pPr>
      <w:r w:rsidRPr="009A18B5">
        <w:rPr>
          <w:rFonts w:ascii="Candara" w:hAnsi="Candara"/>
        </w:rPr>
        <w:t>Os serviços que compõem o objeto da contratação, tais como coleta e transporte de resíduos sólidos, varrição de vias públicas, capinação, roçagem, raspagem, limpeza de drenagem e manutenção de áreas públicas, são atividades interdependentes e complementares, que demandam planejamento unificado, gestão integrada de equipes, otimização de rotas e uso compartilhado de equipamentos e infraestrutura operacional.</w:t>
      </w:r>
    </w:p>
    <w:p w14:paraId="2325BE80" w14:textId="77777777" w:rsidR="00503F04" w:rsidRDefault="00503F04" w:rsidP="009A18B5">
      <w:pPr>
        <w:pStyle w:val="Corpodetexto"/>
        <w:spacing w:line="276" w:lineRule="auto"/>
        <w:ind w:left="-426" w:right="-14"/>
        <w:jc w:val="both"/>
        <w:rPr>
          <w:rFonts w:ascii="Candara" w:hAnsi="Candara"/>
        </w:rPr>
      </w:pPr>
    </w:p>
    <w:p w14:paraId="36C64107" w14:textId="06A2806E" w:rsidR="009A18B5" w:rsidRPr="009A18B5" w:rsidRDefault="009A18B5" w:rsidP="009A18B5">
      <w:pPr>
        <w:pStyle w:val="Corpodetexto"/>
        <w:spacing w:line="276" w:lineRule="auto"/>
        <w:ind w:left="-426" w:right="-14"/>
        <w:jc w:val="both"/>
        <w:rPr>
          <w:rFonts w:ascii="Candara" w:hAnsi="Candara"/>
        </w:rPr>
      </w:pPr>
      <w:r w:rsidRPr="009A18B5">
        <w:rPr>
          <w:rFonts w:ascii="Candara" w:hAnsi="Candara"/>
        </w:rPr>
        <w:t>A eventual divisão do objeto em múltiplos contratos poderia comprometer a eficiência da execução, dificultar a coordenação das atividades, gerar sobreposição ou lacunas na prestação dos serviços, além de aumentar os custos administrativos e operacionais para a Administração Pública. Também poderia haver conflitos de responsabilidade entre diferentes contratadas, prejudicando a fiscalização e a qualidade dos serviços prestados.</w:t>
      </w:r>
    </w:p>
    <w:p w14:paraId="6ACA1FD5" w14:textId="77777777" w:rsidR="00503F04" w:rsidRDefault="00503F04" w:rsidP="009A18B5">
      <w:pPr>
        <w:pStyle w:val="Corpodetexto"/>
        <w:spacing w:line="276" w:lineRule="auto"/>
        <w:ind w:left="-426" w:right="-14"/>
        <w:jc w:val="both"/>
        <w:rPr>
          <w:rFonts w:ascii="Candara" w:hAnsi="Candara"/>
        </w:rPr>
      </w:pPr>
    </w:p>
    <w:p w14:paraId="6EB96808" w14:textId="7A09F35D" w:rsidR="009A18B5" w:rsidRPr="009A18B5" w:rsidRDefault="009A18B5" w:rsidP="009A18B5">
      <w:pPr>
        <w:pStyle w:val="Corpodetexto"/>
        <w:spacing w:line="276" w:lineRule="auto"/>
        <w:ind w:left="-426" w:right="-14"/>
        <w:jc w:val="both"/>
        <w:rPr>
          <w:rFonts w:ascii="Candara" w:hAnsi="Candara"/>
        </w:rPr>
      </w:pPr>
      <w:r w:rsidRPr="009A18B5">
        <w:rPr>
          <w:rFonts w:ascii="Candara" w:hAnsi="Candara"/>
        </w:rPr>
        <w:t xml:space="preserve">Sob o ponto de vista econômico, a contratação de forma integrada possibilita ganhos de escala, melhor aproveitamento de recursos humanos e materiais, redução de custos com mobilização e gestão contratual, além de maior eficiência na execução dos serviços. O parcelamento, por sua vez, não garante aumento significativo da </w:t>
      </w:r>
      <w:r w:rsidRPr="009A18B5">
        <w:rPr>
          <w:rFonts w:ascii="Candara" w:hAnsi="Candara"/>
        </w:rPr>
        <w:lastRenderedPageBreak/>
        <w:t>competitividade, podendo inclusive resultar em propostas menos vantajosas para a Administração.</w:t>
      </w:r>
    </w:p>
    <w:p w14:paraId="55FD721E" w14:textId="77777777" w:rsidR="00503F04" w:rsidRDefault="00503F04" w:rsidP="009A18B5">
      <w:pPr>
        <w:pStyle w:val="Corpodetexto"/>
        <w:spacing w:line="276" w:lineRule="auto"/>
        <w:ind w:left="-426" w:right="-14"/>
        <w:jc w:val="both"/>
        <w:rPr>
          <w:rFonts w:ascii="Candara" w:hAnsi="Candara"/>
        </w:rPr>
      </w:pPr>
    </w:p>
    <w:p w14:paraId="59D8E77A" w14:textId="673421B1" w:rsidR="009A18B5" w:rsidRPr="009A18B5" w:rsidRDefault="009A18B5" w:rsidP="009A18B5">
      <w:pPr>
        <w:pStyle w:val="Corpodetexto"/>
        <w:spacing w:line="276" w:lineRule="auto"/>
        <w:ind w:left="-426" w:right="-14"/>
        <w:jc w:val="both"/>
        <w:rPr>
          <w:rFonts w:ascii="Candara" w:hAnsi="Candara"/>
        </w:rPr>
      </w:pPr>
      <w:r w:rsidRPr="009A18B5">
        <w:rPr>
          <w:rFonts w:ascii="Candara" w:hAnsi="Candara"/>
        </w:rPr>
        <w:t>Dessa forma, conclui-se que a contratação deve ocorrer de forma não parcelada, sendo esta a alternativa mais adequada para assegurar a prestação contínua, eficiente e de qualidade dos serviços de limpeza urbana, em conformidade com os princípios estabelecidos na Lei nº 14.133/2021.</w:t>
      </w:r>
    </w:p>
    <w:p w14:paraId="451C74BA" w14:textId="77777777" w:rsidR="00F05173" w:rsidRDefault="00F05173" w:rsidP="00503F04">
      <w:pPr>
        <w:pStyle w:val="Corpodetexto"/>
        <w:spacing w:line="276" w:lineRule="auto"/>
        <w:ind w:right="-14"/>
        <w:jc w:val="both"/>
        <w:rPr>
          <w:rFonts w:ascii="Candara" w:hAnsi="Candara"/>
        </w:rPr>
      </w:pPr>
    </w:p>
    <w:p w14:paraId="6FB6EA4B"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Identificação da titularidade;</w:t>
      </w:r>
    </w:p>
    <w:p w14:paraId="3BE228A9" w14:textId="77777777" w:rsidR="005B6C6B" w:rsidRPr="005B6C6B" w:rsidRDefault="005B6C6B" w:rsidP="005B6C6B">
      <w:pPr>
        <w:pStyle w:val="Corpodetexto"/>
        <w:spacing w:line="276" w:lineRule="auto"/>
        <w:ind w:left="-426" w:right="-14"/>
        <w:jc w:val="both"/>
        <w:rPr>
          <w:rFonts w:ascii="Candara" w:hAnsi="Candara"/>
        </w:rPr>
      </w:pPr>
      <w:r w:rsidRPr="005B6C6B">
        <w:rPr>
          <w:rFonts w:ascii="Candara" w:hAnsi="Candara"/>
        </w:rPr>
        <w:t>Os serviços de limpeza urbana e manejo de resíduos sólidos constituem serviço público de titularidade do Município de Angicos/RN, nos termos da legislação vigente, sendo de responsabilidade da Administração Municipal a sua organização, planejamento, regulação e fiscalização.</w:t>
      </w:r>
    </w:p>
    <w:p w14:paraId="60F64C86" w14:textId="77777777" w:rsidR="005B6C6B" w:rsidRDefault="005B6C6B" w:rsidP="005B6C6B">
      <w:pPr>
        <w:pStyle w:val="Corpodetexto"/>
        <w:spacing w:line="276" w:lineRule="auto"/>
        <w:ind w:left="-426" w:right="-14"/>
        <w:jc w:val="both"/>
        <w:rPr>
          <w:rFonts w:ascii="Candara" w:hAnsi="Candara"/>
        </w:rPr>
      </w:pPr>
    </w:p>
    <w:p w14:paraId="6E3E9F47" w14:textId="7799C3B7" w:rsidR="005B6C6B" w:rsidRPr="005B6C6B" w:rsidRDefault="005B6C6B" w:rsidP="005B6C6B">
      <w:pPr>
        <w:pStyle w:val="Corpodetexto"/>
        <w:spacing w:line="276" w:lineRule="auto"/>
        <w:ind w:left="-426" w:right="-14"/>
        <w:jc w:val="both"/>
        <w:rPr>
          <w:rFonts w:ascii="Candara" w:hAnsi="Candara"/>
        </w:rPr>
      </w:pPr>
      <w:r w:rsidRPr="005B6C6B">
        <w:rPr>
          <w:rFonts w:ascii="Candara" w:hAnsi="Candara"/>
        </w:rPr>
        <w:t>A prestação dos serviços será realizada de forma indireta, mediante contratação de empresa especializada, permanecendo a titularidade e a responsabilidade pela adequada prestação dos serviços sob competência do Município de Angicos/RN.</w:t>
      </w:r>
    </w:p>
    <w:p w14:paraId="489BB5E0" w14:textId="77777777" w:rsidR="005B6C6B" w:rsidRDefault="005B6C6B" w:rsidP="00CF035D">
      <w:pPr>
        <w:pStyle w:val="Corpodetexto"/>
        <w:spacing w:line="276" w:lineRule="auto"/>
        <w:ind w:left="-426" w:right="-14"/>
        <w:jc w:val="both"/>
        <w:rPr>
          <w:rFonts w:ascii="Candara" w:hAnsi="Candara"/>
        </w:rPr>
      </w:pPr>
    </w:p>
    <w:p w14:paraId="63850EA8" w14:textId="77777777" w:rsidR="00F05173" w:rsidRDefault="00F05173" w:rsidP="00CF035D">
      <w:pPr>
        <w:pStyle w:val="Corpodetexto"/>
        <w:spacing w:line="276" w:lineRule="auto"/>
        <w:ind w:left="-426" w:right="-14"/>
        <w:jc w:val="both"/>
        <w:rPr>
          <w:rFonts w:ascii="Candara" w:hAnsi="Candara"/>
        </w:rPr>
      </w:pPr>
    </w:p>
    <w:p w14:paraId="02903946"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Natureza e finalidade da obra de engenharia;</w:t>
      </w:r>
    </w:p>
    <w:p w14:paraId="0EA86CF3" w14:textId="77777777" w:rsidR="00D55097" w:rsidRPr="00D55097" w:rsidRDefault="00D55097" w:rsidP="00D55097">
      <w:pPr>
        <w:pStyle w:val="Corpodetexto"/>
        <w:spacing w:line="276" w:lineRule="auto"/>
        <w:ind w:left="-426" w:right="-14"/>
        <w:jc w:val="both"/>
        <w:rPr>
          <w:rFonts w:ascii="Candara" w:hAnsi="Candara"/>
        </w:rPr>
      </w:pPr>
      <w:r w:rsidRPr="00D55097">
        <w:rPr>
          <w:rFonts w:ascii="Candara" w:hAnsi="Candara"/>
        </w:rPr>
        <w:t>O objeto da presente contratação, consistente na prestação de serviços de limpeza urbana no município de Angicos/RN, caracteriza-se como serviço comum de engenharia, de natureza continuada, nos termos da Lei nº 14.133/2021, uma vez que envolve a aplicação de técnicas operacionais padronizadas, com o emprego de mão de obra, equipamentos e insumos amplamente disponíveis no mercado.</w:t>
      </w:r>
    </w:p>
    <w:p w14:paraId="5A86D1CE" w14:textId="77777777" w:rsidR="00D55097" w:rsidRDefault="00D55097" w:rsidP="00D55097">
      <w:pPr>
        <w:pStyle w:val="Corpodetexto"/>
        <w:spacing w:line="276" w:lineRule="auto"/>
        <w:ind w:left="-426" w:right="-14"/>
        <w:jc w:val="both"/>
        <w:rPr>
          <w:rFonts w:ascii="Candara" w:hAnsi="Candara"/>
        </w:rPr>
      </w:pPr>
    </w:p>
    <w:p w14:paraId="6E684E5D" w14:textId="5465A564" w:rsidR="00D55097" w:rsidRPr="00D55097" w:rsidRDefault="00D55097" w:rsidP="00D55097">
      <w:pPr>
        <w:pStyle w:val="Corpodetexto"/>
        <w:spacing w:line="276" w:lineRule="auto"/>
        <w:ind w:left="-426" w:right="-14"/>
        <w:jc w:val="both"/>
        <w:rPr>
          <w:rFonts w:ascii="Candara" w:hAnsi="Candara"/>
        </w:rPr>
      </w:pPr>
      <w:r w:rsidRPr="00D55097">
        <w:rPr>
          <w:rFonts w:ascii="Candara" w:hAnsi="Candara"/>
        </w:rPr>
        <w:t>A execução dos serviços compreende um conjunto integrado de atividades, tais como coleta e transporte de resíduos sólidos domiciliares e comerciais, coleta de resíduos volumosos e vegetais, varrição de vias e logradouros públicos, capinação, roçagem, raspagem, pintura de meio-fio, limpeza de sistemas de drenagem e manutenção de áreas públicas, que devem ser realizadas de forma contínua, sistemática e coordenada.</w:t>
      </w:r>
    </w:p>
    <w:p w14:paraId="05D5691D" w14:textId="77777777" w:rsidR="00D55097" w:rsidRDefault="00D55097" w:rsidP="00D55097">
      <w:pPr>
        <w:pStyle w:val="Corpodetexto"/>
        <w:spacing w:line="276" w:lineRule="auto"/>
        <w:ind w:left="-426" w:right="-14"/>
        <w:jc w:val="both"/>
        <w:rPr>
          <w:rFonts w:ascii="Candara" w:hAnsi="Candara"/>
        </w:rPr>
      </w:pPr>
    </w:p>
    <w:p w14:paraId="28FEF8B9" w14:textId="1B1216B6" w:rsidR="008F3448" w:rsidRPr="008F3448" w:rsidRDefault="00D55097" w:rsidP="00D55097">
      <w:pPr>
        <w:pStyle w:val="Corpodetexto"/>
        <w:spacing w:line="276" w:lineRule="auto"/>
        <w:ind w:left="-426" w:right="-14"/>
        <w:jc w:val="both"/>
        <w:rPr>
          <w:rFonts w:ascii="Candara" w:hAnsi="Candara"/>
        </w:rPr>
      </w:pPr>
      <w:r w:rsidRPr="00D55097">
        <w:rPr>
          <w:rFonts w:ascii="Candara" w:hAnsi="Candara"/>
        </w:rPr>
        <w:t>A finalidade da contratação é garantir a adequada prestação dos serviços de limpeza urbana, promovendo a salubridade dos espaços públicos, prevenindo a proliferação de doenças, assegurando a preservação ambiental e contribuindo para a melhoria da qualidade de vida da população do município de Angicos/RN. Além disso, busca-se assegurar a organização e conservação do ambiente urbano, em consonância com as políticas públicas de saneamento básico e gestão de resíduos sólidos.</w:t>
      </w:r>
    </w:p>
    <w:p w14:paraId="27504023" w14:textId="78148E30" w:rsidR="00D46F5A" w:rsidRPr="00AE15EA" w:rsidRDefault="00D46F5A" w:rsidP="00D46F5A">
      <w:pPr>
        <w:pStyle w:val="Corpodetexto"/>
        <w:spacing w:line="276" w:lineRule="auto"/>
        <w:ind w:left="-426" w:right="-14"/>
        <w:jc w:val="both"/>
        <w:rPr>
          <w:rFonts w:ascii="Candara" w:hAnsi="Candara"/>
        </w:rPr>
      </w:pPr>
    </w:p>
    <w:p w14:paraId="1B53D7E2"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JUSTIFICATIVA PARA O PARCELAMENTO OU NÃO DA CONTRATAÇÃO</w:t>
      </w:r>
    </w:p>
    <w:p w14:paraId="28E629F5" w14:textId="77777777"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A presente contratação refere-se à prestação contínua dos serviços de limpeza urbana no município de Angicos/RN, envolvendo atividades interdependentes e complementares, tais como coleta e transporte de resíduos sólidos, varrição de vias públicas, capinação, roçagem, raspagem, limpeza de drenagem e manutenção de áreas públicas.</w:t>
      </w:r>
    </w:p>
    <w:p w14:paraId="15763BB3" w14:textId="77777777" w:rsidR="00C31AB3" w:rsidRDefault="00C31AB3" w:rsidP="00C31AB3">
      <w:pPr>
        <w:pStyle w:val="Corpodetexto"/>
        <w:spacing w:line="276" w:lineRule="auto"/>
        <w:ind w:left="-426"/>
        <w:jc w:val="both"/>
        <w:rPr>
          <w:rFonts w:ascii="Candara" w:hAnsi="Candara"/>
          <w:lang w:val="pt-BR" w:eastAsia="pt-BR"/>
        </w:rPr>
      </w:pPr>
    </w:p>
    <w:p w14:paraId="20E4661C" w14:textId="3EA6862D"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 xml:space="preserve">A divisão do objeto em múltiplos lotes não se mostra tecnicamente viável, tendo em vista que os serviços demandam planejamento integrado, definição otimizada de rotas, compartilhamento de equipamentos e atuação coordenada das equipes. A fragmentação da contratação poderia comprometer a eficiência operacional, gerar </w:t>
      </w:r>
      <w:r w:rsidRPr="00C31AB3">
        <w:rPr>
          <w:rFonts w:ascii="Candara" w:hAnsi="Candara"/>
          <w:lang w:val="pt-BR" w:eastAsia="pt-BR"/>
        </w:rPr>
        <w:lastRenderedPageBreak/>
        <w:t>sobreposição ou descontinuidade na execução dos serviços, além de dificultar a fiscalização e o controle por parte da Administração.</w:t>
      </w:r>
    </w:p>
    <w:p w14:paraId="00D12FDF" w14:textId="77777777" w:rsidR="00C31AB3" w:rsidRDefault="00C31AB3" w:rsidP="00C31AB3">
      <w:pPr>
        <w:pStyle w:val="Corpodetexto"/>
        <w:spacing w:line="276" w:lineRule="auto"/>
        <w:ind w:left="-426"/>
        <w:jc w:val="both"/>
        <w:rPr>
          <w:rFonts w:ascii="Candara" w:hAnsi="Candara"/>
          <w:lang w:val="pt-BR" w:eastAsia="pt-BR"/>
        </w:rPr>
      </w:pPr>
    </w:p>
    <w:p w14:paraId="752E0C4C" w14:textId="73DD0336"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Do ponto de vista econômico, a contratação em lote único proporciona ganhos de escala, redução de custos operacionais e maior eficiência na alocação de recursos humanos e materiais. A eventual divisão em vários contratos implicaria aumento de custos administrativos, múltiplas mobilizações e maior complexidade na gestão contratual.</w:t>
      </w:r>
    </w:p>
    <w:p w14:paraId="7A2E0418" w14:textId="77777777" w:rsidR="00C31AB3" w:rsidRDefault="00C31AB3" w:rsidP="00C31AB3">
      <w:pPr>
        <w:pStyle w:val="Corpodetexto"/>
        <w:spacing w:line="276" w:lineRule="auto"/>
        <w:ind w:left="-426"/>
        <w:jc w:val="both"/>
        <w:rPr>
          <w:rFonts w:ascii="Candara" w:hAnsi="Candara"/>
          <w:lang w:val="pt-BR" w:eastAsia="pt-BR"/>
        </w:rPr>
      </w:pPr>
    </w:p>
    <w:p w14:paraId="029AAE6F" w14:textId="74263E39"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Ademais, por se tratar de serviço essencial e contínuo, a execução integrada por uma única contratada favorece a padronização dos serviços, a responsabilização clara e a manutenção dos níveis de qualidade exigidos.</w:t>
      </w:r>
    </w:p>
    <w:p w14:paraId="4A04C9AC" w14:textId="77777777" w:rsidR="00C31AB3" w:rsidRDefault="00C31AB3" w:rsidP="00C31AB3">
      <w:pPr>
        <w:pStyle w:val="Corpodetexto"/>
        <w:spacing w:line="276" w:lineRule="auto"/>
        <w:ind w:left="-426"/>
        <w:jc w:val="both"/>
        <w:rPr>
          <w:rFonts w:ascii="Candara" w:hAnsi="Candara"/>
          <w:lang w:val="pt-BR" w:eastAsia="pt-BR"/>
        </w:rPr>
      </w:pPr>
    </w:p>
    <w:p w14:paraId="03227E51" w14:textId="52600DF8"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 xml:space="preserve">Dessa forma, conclui-se que a contratação deve ocorrer em lote único, sendo </w:t>
      </w:r>
      <w:proofErr w:type="spellStart"/>
      <w:r w:rsidRPr="00C31AB3">
        <w:rPr>
          <w:rFonts w:ascii="Candara" w:hAnsi="Candara"/>
          <w:lang w:val="pt-BR" w:eastAsia="pt-BR"/>
        </w:rPr>
        <w:t>esta</w:t>
      </w:r>
      <w:proofErr w:type="spellEnd"/>
      <w:r w:rsidRPr="00C31AB3">
        <w:rPr>
          <w:rFonts w:ascii="Candara" w:hAnsi="Candara"/>
          <w:lang w:val="pt-BR" w:eastAsia="pt-BR"/>
        </w:rPr>
        <w:t xml:space="preserve"> a alternativa mais adequada sob os aspectos técnico, operacional e econômico, em conformidade com os princípios estabelecidos na Lei nº 14.133/2021.</w:t>
      </w:r>
    </w:p>
    <w:p w14:paraId="1FF31DBB" w14:textId="77777777" w:rsidR="00FA4C19" w:rsidRDefault="00FA4C19" w:rsidP="00C31AB3">
      <w:pPr>
        <w:pStyle w:val="Corpodetexto"/>
        <w:spacing w:line="276" w:lineRule="auto"/>
        <w:jc w:val="both"/>
        <w:rPr>
          <w:rFonts w:ascii="Candara" w:hAnsi="Candara"/>
          <w:lang w:val="pt-BR" w:eastAsia="pt-BR"/>
        </w:rPr>
      </w:pPr>
    </w:p>
    <w:p w14:paraId="48E65C13" w14:textId="77777777" w:rsidR="00F05173" w:rsidRPr="00C80F8D" w:rsidRDefault="00D102E4" w:rsidP="00CF035D">
      <w:pPr>
        <w:pStyle w:val="Ttulo1"/>
        <w:numPr>
          <w:ilvl w:val="0"/>
          <w:numId w:val="4"/>
        </w:numPr>
        <w:spacing w:line="276" w:lineRule="auto"/>
        <w:ind w:left="-426"/>
        <w:rPr>
          <w:rFonts w:ascii="Candara" w:hAnsi="Candara"/>
          <w:sz w:val="20"/>
          <w:szCs w:val="20"/>
        </w:rPr>
      </w:pPr>
      <w:r w:rsidRPr="00C80F8D">
        <w:rPr>
          <w:rFonts w:ascii="Candara" w:hAnsi="Candara"/>
          <w:sz w:val="20"/>
          <w:szCs w:val="20"/>
        </w:rPr>
        <w:t>DEMONSTRATIVO</w:t>
      </w:r>
      <w:r w:rsidRPr="00C80F8D">
        <w:rPr>
          <w:rFonts w:ascii="Candara" w:hAnsi="Candara"/>
          <w:spacing w:val="-10"/>
          <w:sz w:val="20"/>
          <w:szCs w:val="20"/>
        </w:rPr>
        <w:t xml:space="preserve"> </w:t>
      </w:r>
      <w:r w:rsidRPr="00C80F8D">
        <w:rPr>
          <w:rFonts w:ascii="Candara" w:hAnsi="Candara"/>
          <w:sz w:val="20"/>
          <w:szCs w:val="20"/>
        </w:rPr>
        <w:t>DOS</w:t>
      </w:r>
      <w:r w:rsidRPr="00C80F8D">
        <w:rPr>
          <w:rFonts w:ascii="Candara" w:hAnsi="Candara"/>
          <w:spacing w:val="-8"/>
          <w:sz w:val="20"/>
          <w:szCs w:val="20"/>
        </w:rPr>
        <w:t xml:space="preserve"> </w:t>
      </w:r>
      <w:r w:rsidRPr="00C80F8D">
        <w:rPr>
          <w:rFonts w:ascii="Candara" w:hAnsi="Candara"/>
          <w:sz w:val="20"/>
          <w:szCs w:val="20"/>
        </w:rPr>
        <w:t>RESULTADOS</w:t>
      </w:r>
      <w:r w:rsidRPr="00C80F8D">
        <w:rPr>
          <w:rFonts w:ascii="Candara" w:hAnsi="Candara"/>
          <w:spacing w:val="-8"/>
          <w:sz w:val="20"/>
          <w:szCs w:val="20"/>
        </w:rPr>
        <w:t xml:space="preserve"> </w:t>
      </w:r>
      <w:r w:rsidRPr="00C80F8D">
        <w:rPr>
          <w:rFonts w:ascii="Candara" w:hAnsi="Candara"/>
          <w:spacing w:val="-2"/>
          <w:sz w:val="20"/>
          <w:szCs w:val="20"/>
        </w:rPr>
        <w:t>PRETENDIDOS</w:t>
      </w:r>
    </w:p>
    <w:p w14:paraId="1BB88632" w14:textId="77777777" w:rsidR="0068231D" w:rsidRDefault="0068231D" w:rsidP="0068231D">
      <w:pPr>
        <w:pStyle w:val="Corpodetexto"/>
        <w:spacing w:before="90" w:line="276" w:lineRule="auto"/>
        <w:ind w:left="-426" w:right="-14"/>
        <w:jc w:val="both"/>
        <w:rPr>
          <w:rFonts w:ascii="Candara" w:hAnsi="Candara"/>
        </w:rPr>
      </w:pPr>
    </w:p>
    <w:p w14:paraId="447D712B" w14:textId="77777777"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A contratação dos serviços de limpeza urbana no município de Angicos/RN tem como objetivo assegurar a adequada prestação de serviços essenciais à população, promovendo a manutenção da limpeza dos espaços públicos, a melhoria das condições sanitárias e a preservação ambiental.</w:t>
      </w:r>
    </w:p>
    <w:p w14:paraId="6D48491B" w14:textId="77777777" w:rsidR="00C31AB3" w:rsidRDefault="00C31AB3" w:rsidP="00C31AB3">
      <w:pPr>
        <w:pStyle w:val="Corpodetexto"/>
        <w:spacing w:line="276" w:lineRule="auto"/>
        <w:ind w:left="-426"/>
        <w:jc w:val="both"/>
        <w:rPr>
          <w:rFonts w:ascii="Candara" w:hAnsi="Candara"/>
          <w:lang w:val="pt-BR" w:eastAsia="pt-BR"/>
        </w:rPr>
      </w:pPr>
    </w:p>
    <w:p w14:paraId="1B6B6041" w14:textId="64E62C8F"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Com a execução eficiente e contínua dos serviços, espera-se alcançar a redução do acúmulo de resíduos sólidos em vias e logradouros públicos, a diminuição da proliferação de vetores de doenças, a melhoria da estética urbana e o aumento da qualidade de vida da população.</w:t>
      </w:r>
    </w:p>
    <w:p w14:paraId="18DB46CA" w14:textId="77777777" w:rsidR="00C31AB3" w:rsidRDefault="00C31AB3" w:rsidP="00C31AB3">
      <w:pPr>
        <w:pStyle w:val="Corpodetexto"/>
        <w:spacing w:line="276" w:lineRule="auto"/>
        <w:ind w:left="-426"/>
        <w:jc w:val="both"/>
        <w:rPr>
          <w:rFonts w:ascii="Candara" w:hAnsi="Candara"/>
          <w:lang w:val="pt-BR" w:eastAsia="pt-BR"/>
        </w:rPr>
      </w:pPr>
    </w:p>
    <w:p w14:paraId="01586B18" w14:textId="092984E0"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A prestação regular dos serviços contribuirá, ainda, para a organização do espaço urbano, a valorização das áreas públicas, o fortalecimento das políticas de saneamento básico e a adequada gestão dos resíduos sólidos, em conformidade com a Lei nº 12.305/2010.</w:t>
      </w:r>
    </w:p>
    <w:p w14:paraId="7EBC11B3" w14:textId="77777777" w:rsidR="00C31AB3" w:rsidRDefault="00C31AB3" w:rsidP="00C31AB3">
      <w:pPr>
        <w:pStyle w:val="Corpodetexto"/>
        <w:spacing w:line="276" w:lineRule="auto"/>
        <w:ind w:left="-426"/>
        <w:jc w:val="both"/>
        <w:rPr>
          <w:rFonts w:ascii="Candara" w:hAnsi="Candara"/>
          <w:lang w:val="pt-BR" w:eastAsia="pt-BR"/>
        </w:rPr>
      </w:pPr>
    </w:p>
    <w:p w14:paraId="38112427" w14:textId="2F377CD0"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A empresa contratada deverá atender integralmente às exigências do Edital, do Termo de Referência e das normas técnicas aplicáveis, assegurando a execução dos serviços dentro dos padrões de qualidade, segurança e sustentabilidade estabelecidos, com monitoramento por indicadores de desempenho definidos pela Administração.</w:t>
      </w:r>
    </w:p>
    <w:p w14:paraId="6849E975" w14:textId="77777777" w:rsidR="00C31AB3" w:rsidRDefault="00C31AB3" w:rsidP="00C31AB3">
      <w:pPr>
        <w:pStyle w:val="Corpodetexto"/>
        <w:spacing w:line="276" w:lineRule="auto"/>
        <w:ind w:left="-426"/>
        <w:jc w:val="both"/>
        <w:rPr>
          <w:rFonts w:ascii="Candara" w:hAnsi="Candara"/>
          <w:lang w:val="pt-BR" w:eastAsia="pt-BR"/>
        </w:rPr>
      </w:pPr>
    </w:p>
    <w:p w14:paraId="04A4BAFF" w14:textId="0FFFED93" w:rsidR="00C31AB3" w:rsidRPr="00C31AB3" w:rsidRDefault="00C31AB3" w:rsidP="00C31AB3">
      <w:pPr>
        <w:pStyle w:val="Corpodetexto"/>
        <w:spacing w:line="276" w:lineRule="auto"/>
        <w:ind w:left="-426"/>
        <w:jc w:val="both"/>
        <w:rPr>
          <w:rFonts w:ascii="Candara" w:hAnsi="Candara"/>
          <w:lang w:val="pt-BR" w:eastAsia="pt-BR"/>
        </w:rPr>
      </w:pPr>
      <w:r w:rsidRPr="00C31AB3">
        <w:rPr>
          <w:rFonts w:ascii="Candara" w:hAnsi="Candara"/>
          <w:lang w:val="pt-BR" w:eastAsia="pt-BR"/>
        </w:rPr>
        <w:t>Dessa forma, a contratação visa garantir a eficiência, continuidade e qualidade dos serviços de limpeza urbana, assegurando o pleno atendimento às necessidades da população e a adequada aplicação dos recursos públicos.</w:t>
      </w:r>
    </w:p>
    <w:p w14:paraId="09D7A54F" w14:textId="77777777" w:rsidR="0068231D" w:rsidRPr="00D326C5" w:rsidRDefault="0068231D" w:rsidP="00D326C5">
      <w:pPr>
        <w:pStyle w:val="Corpodetexto"/>
        <w:spacing w:before="90" w:line="276" w:lineRule="auto"/>
        <w:ind w:left="-426" w:right="-14"/>
        <w:jc w:val="both"/>
        <w:rPr>
          <w:rFonts w:ascii="Candara" w:hAnsi="Candara"/>
        </w:rPr>
      </w:pPr>
    </w:p>
    <w:p w14:paraId="2A8A1014"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PROVIDÊNCIAS</w:t>
      </w:r>
      <w:r>
        <w:rPr>
          <w:rFonts w:ascii="Candara" w:hAnsi="Candara"/>
          <w:spacing w:val="-8"/>
          <w:sz w:val="20"/>
          <w:szCs w:val="20"/>
        </w:rPr>
        <w:t xml:space="preserve"> </w:t>
      </w:r>
      <w:r>
        <w:rPr>
          <w:rFonts w:ascii="Candara" w:hAnsi="Candara"/>
          <w:sz w:val="20"/>
          <w:szCs w:val="20"/>
        </w:rPr>
        <w:t>PRÉVIAS</w:t>
      </w:r>
      <w:r>
        <w:rPr>
          <w:rFonts w:ascii="Candara" w:hAnsi="Candara"/>
          <w:spacing w:val="-7"/>
          <w:sz w:val="20"/>
          <w:szCs w:val="20"/>
        </w:rPr>
        <w:t xml:space="preserve"> </w:t>
      </w:r>
      <w:r>
        <w:rPr>
          <w:rFonts w:ascii="Candara" w:hAnsi="Candara"/>
          <w:sz w:val="20"/>
          <w:szCs w:val="20"/>
        </w:rPr>
        <w:t>AO</w:t>
      </w:r>
      <w:r>
        <w:rPr>
          <w:rFonts w:ascii="Candara" w:hAnsi="Candara"/>
          <w:spacing w:val="-8"/>
          <w:sz w:val="20"/>
          <w:szCs w:val="20"/>
        </w:rPr>
        <w:t xml:space="preserve"> </w:t>
      </w:r>
      <w:r>
        <w:rPr>
          <w:rFonts w:ascii="Candara" w:hAnsi="Candara"/>
          <w:spacing w:val="-2"/>
          <w:sz w:val="20"/>
          <w:szCs w:val="20"/>
        </w:rPr>
        <w:t>CONTRATO</w:t>
      </w:r>
    </w:p>
    <w:p w14:paraId="3C332252"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Visando à adequada instrução do processo e à correta execução do contrato, a Administração deverá adotar, previamente à contratação, as seguintes providências:</w:t>
      </w:r>
    </w:p>
    <w:p w14:paraId="02217EE4" w14:textId="77777777" w:rsidR="00F94DB0" w:rsidRDefault="00F94DB0" w:rsidP="00F94DB0">
      <w:pPr>
        <w:pStyle w:val="Corpodetexto"/>
        <w:spacing w:line="276" w:lineRule="auto"/>
        <w:ind w:left="-426"/>
        <w:jc w:val="both"/>
        <w:rPr>
          <w:rFonts w:ascii="Candara" w:hAnsi="Candara"/>
          <w:lang w:val="pt-BR" w:eastAsia="pt-BR"/>
        </w:rPr>
      </w:pPr>
    </w:p>
    <w:p w14:paraId="10B868F3" w14:textId="1AF9F465"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 xml:space="preserve">Elaboração e aprovação do Estudo Técnico Preliminar (ETP), contendo a análise da necessidade da contratação e a definição da solução mais adequada, nos termos da Lei nº 14.133/2021; </w:t>
      </w:r>
    </w:p>
    <w:p w14:paraId="59B846C0" w14:textId="77777777" w:rsidR="00F94DB0" w:rsidRDefault="00F94DB0" w:rsidP="00F94DB0">
      <w:pPr>
        <w:pStyle w:val="Corpodetexto"/>
        <w:spacing w:line="276" w:lineRule="auto"/>
        <w:ind w:left="-426"/>
        <w:jc w:val="both"/>
        <w:rPr>
          <w:rFonts w:ascii="Candara" w:hAnsi="Candara"/>
          <w:lang w:val="pt-BR" w:eastAsia="pt-BR"/>
        </w:rPr>
      </w:pPr>
    </w:p>
    <w:p w14:paraId="0D9EFEDC" w14:textId="5A0DAD25"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 xml:space="preserve">Levantamento detalhado das áreas a serem atendidas, incluindo definição de rotas, frequências de execução dos serviços, quantitativos estimados e dimensionamento operacional; </w:t>
      </w:r>
    </w:p>
    <w:p w14:paraId="5DB7D158" w14:textId="77777777" w:rsidR="00F94DB0" w:rsidRDefault="00F94DB0" w:rsidP="00F94DB0">
      <w:pPr>
        <w:pStyle w:val="Corpodetexto"/>
        <w:spacing w:line="276" w:lineRule="auto"/>
        <w:ind w:left="-426"/>
        <w:jc w:val="both"/>
        <w:rPr>
          <w:rFonts w:ascii="Candara" w:hAnsi="Candara"/>
          <w:lang w:val="pt-BR" w:eastAsia="pt-BR"/>
        </w:rPr>
      </w:pPr>
    </w:p>
    <w:p w14:paraId="27A3E376" w14:textId="59F18CB5"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Elaboração do Termo de Referência</w:t>
      </w:r>
      <w:r>
        <w:rPr>
          <w:rFonts w:ascii="Candara" w:hAnsi="Candara"/>
          <w:lang w:val="pt-BR" w:eastAsia="pt-BR"/>
        </w:rPr>
        <w:t>/Especificações Técnicas</w:t>
      </w:r>
      <w:r w:rsidRPr="00F94DB0">
        <w:rPr>
          <w:rFonts w:ascii="Candara" w:hAnsi="Candara"/>
          <w:lang w:val="pt-BR" w:eastAsia="pt-BR"/>
        </w:rPr>
        <w:t xml:space="preserve">, contendo a descrição detalhada dos serviços, metodologia de execução, critérios de medição e pagamento, indicadores de desempenho, obrigações das partes e demais condições contratuais; </w:t>
      </w:r>
    </w:p>
    <w:p w14:paraId="5559FFC8"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 xml:space="preserve">Elaboração da planilha orçamentária e memória de cálculo, com base em pesquisa de mercado e composições de custos compatíveis com o objeto; </w:t>
      </w:r>
    </w:p>
    <w:p w14:paraId="78B6744B"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 xml:space="preserve">Definição da modalidade de licitação, regime de execução, critério de julgamento e demais parâmetros do certame; </w:t>
      </w:r>
    </w:p>
    <w:p w14:paraId="0A985CE2"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 xml:space="preserve">Elaboração e aprovação do Edital de Licitação e seus anexos; </w:t>
      </w:r>
    </w:p>
    <w:p w14:paraId="122FF27E"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 xml:space="preserve">Designação de servidor ou comissão responsável pela fiscalização e gestão do contrato. </w:t>
      </w:r>
    </w:p>
    <w:p w14:paraId="54767B94"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Para o processamento da Concorrência Eletrônica e execução contratual, caberá à CONTRATANTE:</w:t>
      </w:r>
    </w:p>
    <w:p w14:paraId="606FB242"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7.1 Fornecer as informações técnicas necessárias à execução dos serviços, por meio do Termo de Referência e seus anexos;</w:t>
      </w:r>
    </w:p>
    <w:p w14:paraId="3816717B"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7.2 Exigir o cumprimento de todas as obrigações assumidas pela CONTRATADA, conforme as cláusulas contratuais e a proposta apresentada;</w:t>
      </w:r>
    </w:p>
    <w:p w14:paraId="500C5DEA"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7.3 Acompanhar e fiscalizar a execução dos serviços, por meio de servidor ou comissão designada, avaliando o desempenho da contratada;</w:t>
      </w:r>
    </w:p>
    <w:p w14:paraId="057BB8DF"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7.4 Notificar formalmente a CONTRATADA acerca de eventuais irregularidades na execução dos serviços, determinando as devidas correções;</w:t>
      </w:r>
    </w:p>
    <w:p w14:paraId="766FF4D6"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7.5 Aplicar, quando cabível, as sanções administrativas previstas em contrato e na legislação vigente.</w:t>
      </w:r>
    </w:p>
    <w:p w14:paraId="4010ADED"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No âmbito do processo licitatório e da execução contratual, a contratada deverá:</w:t>
      </w:r>
    </w:p>
    <w:p w14:paraId="5AED446C"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a) Executar os serviços conforme as especificações do Termo de Referência e demais documentos contratuais;</w:t>
      </w:r>
    </w:p>
    <w:p w14:paraId="5B66CF94"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b) Comunicar à fiscalização quaisquer ocorrências que possam interferir na execução dos serviços;</w:t>
      </w:r>
    </w:p>
    <w:p w14:paraId="123653A2"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c) Prestar esclarecimentos e informações sempre que solicitado pela Administração;</w:t>
      </w:r>
    </w:p>
    <w:p w14:paraId="493332C9" w14:textId="77777777" w:rsidR="00F94DB0" w:rsidRPr="00F94DB0" w:rsidRDefault="00F94DB0" w:rsidP="00F94DB0">
      <w:pPr>
        <w:pStyle w:val="Corpodetexto"/>
        <w:spacing w:line="276" w:lineRule="auto"/>
        <w:ind w:left="-426"/>
        <w:jc w:val="both"/>
        <w:rPr>
          <w:rFonts w:ascii="Candara" w:hAnsi="Candara"/>
          <w:lang w:val="pt-BR" w:eastAsia="pt-BR"/>
        </w:rPr>
      </w:pPr>
      <w:r w:rsidRPr="00F94DB0">
        <w:rPr>
          <w:rFonts w:ascii="Candara" w:hAnsi="Candara"/>
          <w:lang w:val="pt-BR" w:eastAsia="pt-BR"/>
        </w:rPr>
        <w:t>d) Manter as condições de habilitação e qualificação exigidas durante toda a execução do contrato.</w:t>
      </w:r>
    </w:p>
    <w:p w14:paraId="233F7395" w14:textId="77777777" w:rsidR="00F05173" w:rsidRDefault="00F05173" w:rsidP="001B0A7B">
      <w:pPr>
        <w:pStyle w:val="Corpodetexto"/>
        <w:spacing w:line="276" w:lineRule="auto"/>
        <w:ind w:right="-14"/>
        <w:rPr>
          <w:rFonts w:ascii="Candara" w:hAnsi="Candara"/>
        </w:rPr>
      </w:pPr>
    </w:p>
    <w:p w14:paraId="5441D173"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CONTRATAÇÕES</w:t>
      </w:r>
      <w:r>
        <w:rPr>
          <w:rFonts w:ascii="Candara" w:hAnsi="Candara"/>
          <w:spacing w:val="-8"/>
          <w:sz w:val="20"/>
          <w:szCs w:val="20"/>
        </w:rPr>
        <w:t xml:space="preserve"> </w:t>
      </w:r>
      <w:r>
        <w:rPr>
          <w:rFonts w:ascii="Candara" w:hAnsi="Candara"/>
          <w:sz w:val="20"/>
          <w:szCs w:val="20"/>
        </w:rPr>
        <w:t>CORRELATAS</w:t>
      </w:r>
      <w:r>
        <w:rPr>
          <w:rFonts w:ascii="Candara" w:hAnsi="Candara"/>
          <w:spacing w:val="-8"/>
          <w:sz w:val="20"/>
          <w:szCs w:val="20"/>
        </w:rPr>
        <w:t xml:space="preserve"> </w:t>
      </w:r>
      <w:r>
        <w:rPr>
          <w:rFonts w:ascii="Candara" w:hAnsi="Candara"/>
          <w:sz w:val="20"/>
          <w:szCs w:val="20"/>
        </w:rPr>
        <w:t>/</w:t>
      </w:r>
      <w:r>
        <w:rPr>
          <w:rFonts w:ascii="Candara" w:hAnsi="Candara"/>
          <w:spacing w:val="-8"/>
          <w:sz w:val="20"/>
          <w:szCs w:val="20"/>
        </w:rPr>
        <w:t xml:space="preserve"> </w:t>
      </w:r>
      <w:r>
        <w:rPr>
          <w:rFonts w:ascii="Candara" w:hAnsi="Candara"/>
          <w:spacing w:val="-2"/>
          <w:sz w:val="20"/>
          <w:szCs w:val="20"/>
        </w:rPr>
        <w:t>INTERDEPENDENTES</w:t>
      </w:r>
    </w:p>
    <w:p w14:paraId="7C0D1D10" w14:textId="77777777" w:rsidR="00F05173" w:rsidRDefault="00D102E4" w:rsidP="00CF035D">
      <w:pPr>
        <w:spacing w:before="1" w:line="276" w:lineRule="auto"/>
        <w:ind w:left="-426" w:right="-14"/>
        <w:jc w:val="both"/>
        <w:rPr>
          <w:rFonts w:ascii="Candara" w:hAnsi="Candara"/>
          <w:sz w:val="20"/>
          <w:szCs w:val="20"/>
        </w:rPr>
      </w:pPr>
      <w:r>
        <w:rPr>
          <w:rFonts w:ascii="Candara" w:hAnsi="Candara"/>
          <w:b/>
          <w:sz w:val="20"/>
          <w:szCs w:val="20"/>
        </w:rPr>
        <w:t xml:space="preserve">Fundamentação: </w:t>
      </w:r>
      <w:r>
        <w:rPr>
          <w:rFonts w:ascii="Candara" w:hAnsi="Candara"/>
          <w:sz w:val="20"/>
          <w:szCs w:val="20"/>
        </w:rPr>
        <w:t>Contratações correlatas e/ou interdependentes. (Inciso XI do §</w:t>
      </w:r>
      <w:r>
        <w:rPr>
          <w:rFonts w:ascii="Candara" w:hAnsi="Candara"/>
          <w:spacing w:val="40"/>
          <w:sz w:val="20"/>
          <w:szCs w:val="20"/>
        </w:rPr>
        <w:t xml:space="preserve"> </w:t>
      </w:r>
      <w:r>
        <w:rPr>
          <w:rFonts w:ascii="Candara" w:hAnsi="Candara"/>
          <w:sz w:val="20"/>
          <w:szCs w:val="20"/>
        </w:rPr>
        <w:t>1° do art. 18 da Lei 14.133/21 e art. 7°, inciso VIII da IN 40/2020).</w:t>
      </w:r>
    </w:p>
    <w:p w14:paraId="1E20EB6C" w14:textId="77777777" w:rsidR="00F05173" w:rsidRDefault="00F05173" w:rsidP="00CF035D">
      <w:pPr>
        <w:pStyle w:val="Corpodetexto"/>
        <w:spacing w:before="110" w:line="276" w:lineRule="auto"/>
        <w:ind w:left="-426" w:right="-14"/>
        <w:rPr>
          <w:rFonts w:ascii="Candara" w:hAnsi="Candara"/>
        </w:rPr>
      </w:pPr>
    </w:p>
    <w:p w14:paraId="6FF44468" w14:textId="77777777" w:rsidR="00F05173" w:rsidRDefault="00D102E4" w:rsidP="00CF035D">
      <w:pPr>
        <w:pStyle w:val="Corpodetexto"/>
        <w:spacing w:line="276" w:lineRule="auto"/>
        <w:ind w:left="-426" w:right="-14"/>
        <w:jc w:val="both"/>
        <w:rPr>
          <w:rFonts w:ascii="Candara" w:hAnsi="Candara"/>
        </w:rPr>
      </w:pPr>
      <w:r>
        <w:rPr>
          <w:rFonts w:ascii="Candara" w:hAnsi="Candara"/>
        </w:rPr>
        <w:t>Inicialmente,</w:t>
      </w:r>
      <w:r>
        <w:rPr>
          <w:rFonts w:ascii="Candara" w:hAnsi="Candara"/>
          <w:spacing w:val="-4"/>
        </w:rPr>
        <w:t xml:space="preserve"> </w:t>
      </w:r>
      <w:r>
        <w:rPr>
          <w:rFonts w:ascii="Candara" w:hAnsi="Candara"/>
        </w:rPr>
        <w:t>não</w:t>
      </w:r>
      <w:r>
        <w:rPr>
          <w:rFonts w:ascii="Candara" w:hAnsi="Candara"/>
          <w:spacing w:val="-3"/>
        </w:rPr>
        <w:t xml:space="preserve"> </w:t>
      </w:r>
      <w:r>
        <w:rPr>
          <w:rFonts w:ascii="Candara" w:hAnsi="Candara"/>
        </w:rPr>
        <w:t>existem</w:t>
      </w:r>
      <w:r>
        <w:rPr>
          <w:rFonts w:ascii="Candara" w:hAnsi="Candara"/>
          <w:spacing w:val="-2"/>
        </w:rPr>
        <w:t xml:space="preserve"> </w:t>
      </w:r>
      <w:r>
        <w:rPr>
          <w:rFonts w:ascii="Candara" w:hAnsi="Candara"/>
        </w:rPr>
        <w:t>em</w:t>
      </w:r>
      <w:r>
        <w:rPr>
          <w:rFonts w:ascii="Candara" w:hAnsi="Candara"/>
          <w:spacing w:val="-3"/>
        </w:rPr>
        <w:t xml:space="preserve"> </w:t>
      </w:r>
      <w:r>
        <w:rPr>
          <w:rFonts w:ascii="Candara" w:hAnsi="Candara"/>
        </w:rPr>
        <w:t>andamento</w:t>
      </w:r>
      <w:r>
        <w:rPr>
          <w:rFonts w:ascii="Candara" w:hAnsi="Candara"/>
          <w:spacing w:val="-4"/>
        </w:rPr>
        <w:t xml:space="preserve"> </w:t>
      </w:r>
      <w:r>
        <w:rPr>
          <w:rFonts w:ascii="Candara" w:hAnsi="Candara"/>
        </w:rPr>
        <w:t>contratações</w:t>
      </w:r>
      <w:r>
        <w:rPr>
          <w:rFonts w:ascii="Candara" w:hAnsi="Candara"/>
          <w:spacing w:val="-2"/>
        </w:rPr>
        <w:t xml:space="preserve"> </w:t>
      </w:r>
      <w:r>
        <w:rPr>
          <w:rFonts w:ascii="Candara" w:hAnsi="Candara"/>
        </w:rPr>
        <w:t>correlatas</w:t>
      </w:r>
      <w:r>
        <w:rPr>
          <w:rFonts w:ascii="Candara" w:hAnsi="Candara"/>
          <w:spacing w:val="-2"/>
        </w:rPr>
        <w:t xml:space="preserve"> </w:t>
      </w:r>
      <w:r>
        <w:rPr>
          <w:rFonts w:ascii="Candara" w:hAnsi="Candara"/>
        </w:rPr>
        <w:t>ou</w:t>
      </w:r>
      <w:r>
        <w:rPr>
          <w:rFonts w:ascii="Candara" w:hAnsi="Candara"/>
          <w:spacing w:val="-3"/>
        </w:rPr>
        <w:t xml:space="preserve"> </w:t>
      </w:r>
      <w:r>
        <w:rPr>
          <w:rFonts w:ascii="Candara" w:hAnsi="Candara"/>
        </w:rPr>
        <w:t>interdependentes</w:t>
      </w:r>
      <w:r>
        <w:rPr>
          <w:rFonts w:ascii="Candara" w:hAnsi="Candara"/>
          <w:spacing w:val="-3"/>
        </w:rPr>
        <w:t xml:space="preserve"> </w:t>
      </w:r>
      <w:r>
        <w:rPr>
          <w:rFonts w:ascii="Candara" w:hAnsi="Candara"/>
        </w:rPr>
        <w:t>que venham a interferir ou merecer maiores cuidados no planejamento da futura contratação.</w:t>
      </w:r>
    </w:p>
    <w:p w14:paraId="08F13023" w14:textId="77777777" w:rsidR="00F05173" w:rsidRDefault="00F05173" w:rsidP="00CF035D">
      <w:pPr>
        <w:pStyle w:val="Corpodetexto"/>
        <w:spacing w:before="91" w:line="276" w:lineRule="auto"/>
        <w:ind w:left="-426" w:right="-14"/>
        <w:rPr>
          <w:rFonts w:ascii="Candara" w:hAnsi="Candara"/>
        </w:rPr>
      </w:pPr>
    </w:p>
    <w:p w14:paraId="27D066FD"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DESCRIÇÃO</w:t>
      </w:r>
      <w:r>
        <w:rPr>
          <w:rFonts w:ascii="Candara" w:hAnsi="Candara"/>
          <w:spacing w:val="-7"/>
          <w:sz w:val="20"/>
          <w:szCs w:val="20"/>
        </w:rPr>
        <w:t xml:space="preserve"> </w:t>
      </w:r>
      <w:r>
        <w:rPr>
          <w:rFonts w:ascii="Candara" w:hAnsi="Candara"/>
          <w:sz w:val="20"/>
          <w:szCs w:val="20"/>
        </w:rPr>
        <w:t>DOS</w:t>
      </w:r>
      <w:r>
        <w:rPr>
          <w:rFonts w:ascii="Candara" w:hAnsi="Candara"/>
          <w:spacing w:val="-7"/>
          <w:sz w:val="20"/>
          <w:szCs w:val="20"/>
        </w:rPr>
        <w:t xml:space="preserve"> </w:t>
      </w:r>
      <w:r>
        <w:rPr>
          <w:rFonts w:ascii="Candara" w:hAnsi="Candara"/>
          <w:sz w:val="20"/>
          <w:szCs w:val="20"/>
        </w:rPr>
        <w:t>IMPACTOS</w:t>
      </w:r>
      <w:r>
        <w:rPr>
          <w:rFonts w:ascii="Candara" w:hAnsi="Candara"/>
          <w:spacing w:val="-7"/>
          <w:sz w:val="20"/>
          <w:szCs w:val="20"/>
        </w:rPr>
        <w:t xml:space="preserve"> </w:t>
      </w:r>
      <w:r>
        <w:rPr>
          <w:rFonts w:ascii="Candara" w:hAnsi="Candara"/>
          <w:spacing w:val="-2"/>
          <w:sz w:val="20"/>
          <w:szCs w:val="20"/>
        </w:rPr>
        <w:t>AMBIENTAIS</w:t>
      </w:r>
    </w:p>
    <w:p w14:paraId="010BBB33" w14:textId="77777777" w:rsidR="00F05173" w:rsidRDefault="00D102E4" w:rsidP="00CF035D">
      <w:pPr>
        <w:spacing w:line="276" w:lineRule="auto"/>
        <w:ind w:left="-426" w:right="-14"/>
        <w:jc w:val="both"/>
        <w:rPr>
          <w:rFonts w:ascii="Candara" w:hAnsi="Candara"/>
          <w:sz w:val="20"/>
          <w:szCs w:val="20"/>
        </w:rPr>
      </w:pPr>
      <w:r>
        <w:rPr>
          <w:rFonts w:ascii="Candara" w:hAnsi="Candara"/>
          <w:b/>
          <w:sz w:val="20"/>
          <w:szCs w:val="20"/>
        </w:rPr>
        <w:t xml:space="preserve">Fundamentação: </w:t>
      </w:r>
      <w:r>
        <w:rPr>
          <w:rFonts w:ascii="Candara" w:hAnsi="Candara"/>
          <w:sz w:val="20"/>
          <w:szCs w:val="20"/>
        </w:rPr>
        <w:t>Descrição de possíveis impactos ambientais e respectivas</w:t>
      </w:r>
      <w:r>
        <w:rPr>
          <w:rFonts w:ascii="Candara" w:hAnsi="Candara"/>
          <w:spacing w:val="40"/>
          <w:sz w:val="20"/>
          <w:szCs w:val="20"/>
        </w:rPr>
        <w:t xml:space="preserve"> </w:t>
      </w:r>
      <w:r>
        <w:rPr>
          <w:rFonts w:ascii="Candara" w:hAnsi="Candara"/>
          <w:sz w:val="20"/>
          <w:szCs w:val="20"/>
        </w:rPr>
        <w:t>medidas</w:t>
      </w:r>
      <w:r>
        <w:rPr>
          <w:rFonts w:ascii="Candara" w:hAnsi="Candara"/>
          <w:spacing w:val="40"/>
          <w:sz w:val="20"/>
          <w:szCs w:val="20"/>
        </w:rPr>
        <w:t xml:space="preserve"> </w:t>
      </w:r>
      <w:r>
        <w:rPr>
          <w:rFonts w:ascii="Candara" w:hAnsi="Candara"/>
          <w:sz w:val="20"/>
          <w:szCs w:val="20"/>
        </w:rPr>
        <w:t>mitigadoras,</w:t>
      </w:r>
      <w:r>
        <w:rPr>
          <w:rFonts w:ascii="Candara" w:hAnsi="Candara"/>
          <w:spacing w:val="40"/>
          <w:sz w:val="20"/>
          <w:szCs w:val="20"/>
        </w:rPr>
        <w:t xml:space="preserve"> </w:t>
      </w:r>
      <w:r>
        <w:rPr>
          <w:rFonts w:ascii="Candara" w:hAnsi="Candara"/>
          <w:sz w:val="20"/>
          <w:szCs w:val="20"/>
        </w:rPr>
        <w:t>incluídos</w:t>
      </w:r>
      <w:r>
        <w:rPr>
          <w:rFonts w:ascii="Candara" w:hAnsi="Candara"/>
          <w:spacing w:val="40"/>
          <w:sz w:val="20"/>
          <w:szCs w:val="20"/>
        </w:rPr>
        <w:t xml:space="preserve"> </w:t>
      </w:r>
      <w:r>
        <w:rPr>
          <w:rFonts w:ascii="Candara" w:hAnsi="Candara"/>
          <w:sz w:val="20"/>
          <w:szCs w:val="20"/>
        </w:rPr>
        <w:t>requisitos</w:t>
      </w:r>
      <w:r>
        <w:rPr>
          <w:rFonts w:ascii="Candara" w:hAnsi="Candara"/>
          <w:spacing w:val="40"/>
          <w:sz w:val="20"/>
          <w:szCs w:val="20"/>
        </w:rPr>
        <w:t xml:space="preserve"> </w:t>
      </w:r>
      <w:r>
        <w:rPr>
          <w:rFonts w:ascii="Candara" w:hAnsi="Candara"/>
          <w:sz w:val="20"/>
          <w:szCs w:val="20"/>
        </w:rPr>
        <w:t>de</w:t>
      </w:r>
      <w:r>
        <w:rPr>
          <w:rFonts w:ascii="Candara" w:hAnsi="Candara"/>
          <w:spacing w:val="40"/>
          <w:sz w:val="20"/>
          <w:szCs w:val="20"/>
        </w:rPr>
        <w:t xml:space="preserve"> </w:t>
      </w:r>
      <w:r>
        <w:rPr>
          <w:rFonts w:ascii="Candara" w:hAnsi="Candara"/>
          <w:sz w:val="20"/>
          <w:szCs w:val="20"/>
        </w:rPr>
        <w:t>baixo</w:t>
      </w:r>
      <w:r>
        <w:rPr>
          <w:rFonts w:ascii="Candara" w:hAnsi="Candara"/>
          <w:spacing w:val="40"/>
          <w:sz w:val="20"/>
          <w:szCs w:val="20"/>
        </w:rPr>
        <w:t xml:space="preserve"> </w:t>
      </w:r>
      <w:r>
        <w:rPr>
          <w:rFonts w:ascii="Candara" w:hAnsi="Candara"/>
          <w:sz w:val="20"/>
          <w:szCs w:val="20"/>
        </w:rPr>
        <w:t>consumo</w:t>
      </w:r>
      <w:r>
        <w:rPr>
          <w:rFonts w:ascii="Candara" w:hAnsi="Candara"/>
          <w:spacing w:val="40"/>
          <w:sz w:val="20"/>
          <w:szCs w:val="20"/>
        </w:rPr>
        <w:t xml:space="preserve"> </w:t>
      </w:r>
      <w:r>
        <w:rPr>
          <w:rFonts w:ascii="Candara" w:hAnsi="Candara"/>
          <w:sz w:val="20"/>
          <w:szCs w:val="20"/>
        </w:rPr>
        <w:t>de energia</w:t>
      </w:r>
      <w:r>
        <w:rPr>
          <w:rFonts w:ascii="Candara" w:hAnsi="Candara"/>
          <w:spacing w:val="40"/>
          <w:sz w:val="20"/>
          <w:szCs w:val="20"/>
        </w:rPr>
        <w:t xml:space="preserve"> </w:t>
      </w:r>
      <w:r>
        <w:rPr>
          <w:rFonts w:ascii="Candara" w:hAnsi="Candara"/>
          <w:sz w:val="20"/>
          <w:szCs w:val="20"/>
        </w:rPr>
        <w:t>e</w:t>
      </w:r>
      <w:r>
        <w:rPr>
          <w:rFonts w:ascii="Candara" w:hAnsi="Candara"/>
          <w:spacing w:val="40"/>
          <w:sz w:val="20"/>
          <w:szCs w:val="20"/>
        </w:rPr>
        <w:t xml:space="preserve"> </w:t>
      </w:r>
      <w:r>
        <w:rPr>
          <w:rFonts w:ascii="Candara" w:hAnsi="Candara"/>
          <w:sz w:val="20"/>
          <w:szCs w:val="20"/>
        </w:rPr>
        <w:t>de</w:t>
      </w:r>
      <w:r>
        <w:rPr>
          <w:rFonts w:ascii="Candara" w:hAnsi="Candara"/>
          <w:spacing w:val="40"/>
          <w:sz w:val="20"/>
          <w:szCs w:val="20"/>
        </w:rPr>
        <w:t xml:space="preserve"> </w:t>
      </w:r>
      <w:r>
        <w:rPr>
          <w:rFonts w:ascii="Candara" w:hAnsi="Candara"/>
          <w:sz w:val="20"/>
          <w:szCs w:val="20"/>
        </w:rPr>
        <w:t>outros recursos, bem como logística reversa para desfazimento e reciclagem de</w:t>
      </w:r>
      <w:r>
        <w:rPr>
          <w:rFonts w:ascii="Candara" w:hAnsi="Candara"/>
          <w:spacing w:val="40"/>
          <w:sz w:val="20"/>
          <w:szCs w:val="20"/>
        </w:rPr>
        <w:t xml:space="preserve"> </w:t>
      </w:r>
      <w:r>
        <w:rPr>
          <w:rFonts w:ascii="Candara" w:hAnsi="Candara"/>
          <w:sz w:val="20"/>
          <w:szCs w:val="20"/>
        </w:rPr>
        <w:t>bens e refugos, quando aplicável. (Inciso XII do § 1° do art. 18 da Lei 14.133/21)</w:t>
      </w:r>
    </w:p>
    <w:p w14:paraId="3A194B5A" w14:textId="77777777" w:rsidR="00F05173" w:rsidRDefault="00D102E4" w:rsidP="00CF035D">
      <w:pPr>
        <w:pStyle w:val="Corpodetexto"/>
        <w:spacing w:before="161" w:line="276" w:lineRule="auto"/>
        <w:ind w:left="-426" w:right="-14"/>
        <w:jc w:val="both"/>
        <w:rPr>
          <w:rFonts w:ascii="Candara" w:hAnsi="Candara"/>
        </w:rPr>
      </w:pPr>
      <w:r>
        <w:rPr>
          <w:rFonts w:ascii="Candara" w:hAnsi="Candara"/>
        </w:rPr>
        <w:t xml:space="preserve">O procedimento para contratações públicas busca sempre o melhor para o interesse público, tal conceito vai além do mero cotejo de menores preços, para analisar os benefícios do processo torna-se necessário avaliar os impactos </w:t>
      </w:r>
      <w:r>
        <w:rPr>
          <w:rFonts w:ascii="Candara" w:hAnsi="Candara"/>
        </w:rPr>
        <w:lastRenderedPageBreak/>
        <w:t>positivos e negativos na aquisição quanto a:</w:t>
      </w:r>
    </w:p>
    <w:p w14:paraId="776C7B88" w14:textId="77777777" w:rsidR="00F05173" w:rsidRDefault="00F05173" w:rsidP="00CF035D">
      <w:pPr>
        <w:pStyle w:val="Corpodetexto"/>
        <w:spacing w:before="91" w:line="276" w:lineRule="auto"/>
        <w:ind w:left="-426" w:right="-14"/>
        <w:rPr>
          <w:rFonts w:ascii="Candara" w:hAnsi="Candara"/>
        </w:rPr>
      </w:pPr>
    </w:p>
    <w:p w14:paraId="17CC12C9" w14:textId="77777777" w:rsidR="00F05173" w:rsidRDefault="00D102E4" w:rsidP="00CF035D">
      <w:pPr>
        <w:pStyle w:val="PargrafodaLista"/>
        <w:numPr>
          <w:ilvl w:val="0"/>
          <w:numId w:val="11"/>
        </w:numPr>
        <w:tabs>
          <w:tab w:val="left" w:pos="1214"/>
        </w:tabs>
        <w:spacing w:line="276" w:lineRule="auto"/>
        <w:ind w:left="-426" w:right="-14"/>
        <w:rPr>
          <w:rFonts w:ascii="Candara" w:hAnsi="Candara"/>
          <w:sz w:val="20"/>
          <w:szCs w:val="20"/>
        </w:rPr>
      </w:pPr>
      <w:r>
        <w:rPr>
          <w:rFonts w:ascii="Candara" w:hAnsi="Candara"/>
          <w:sz w:val="20"/>
          <w:szCs w:val="20"/>
        </w:rPr>
        <w:t>A</w:t>
      </w:r>
      <w:r>
        <w:rPr>
          <w:rFonts w:ascii="Candara" w:hAnsi="Candara"/>
          <w:spacing w:val="-6"/>
          <w:sz w:val="20"/>
          <w:szCs w:val="20"/>
        </w:rPr>
        <w:t xml:space="preserve"> </w:t>
      </w:r>
      <w:r>
        <w:rPr>
          <w:rFonts w:ascii="Candara" w:hAnsi="Candara"/>
          <w:sz w:val="20"/>
          <w:szCs w:val="20"/>
        </w:rPr>
        <w:t>observância</w:t>
      </w:r>
      <w:r>
        <w:rPr>
          <w:rFonts w:ascii="Candara" w:hAnsi="Candara"/>
          <w:spacing w:val="-3"/>
          <w:sz w:val="20"/>
          <w:szCs w:val="20"/>
        </w:rPr>
        <w:t xml:space="preserve"> </w:t>
      </w:r>
      <w:r>
        <w:rPr>
          <w:rFonts w:ascii="Candara" w:hAnsi="Candara"/>
          <w:sz w:val="20"/>
          <w:szCs w:val="20"/>
        </w:rPr>
        <w:t>de</w:t>
      </w:r>
      <w:r>
        <w:rPr>
          <w:rFonts w:ascii="Candara" w:hAnsi="Candara"/>
          <w:spacing w:val="-2"/>
          <w:sz w:val="20"/>
          <w:szCs w:val="20"/>
        </w:rPr>
        <w:t xml:space="preserve"> </w:t>
      </w:r>
      <w:r>
        <w:rPr>
          <w:rFonts w:ascii="Candara" w:hAnsi="Candara"/>
          <w:sz w:val="20"/>
          <w:szCs w:val="20"/>
        </w:rPr>
        <w:t>normas</w:t>
      </w:r>
      <w:r>
        <w:rPr>
          <w:rFonts w:ascii="Candara" w:hAnsi="Candara"/>
          <w:spacing w:val="-5"/>
          <w:sz w:val="20"/>
          <w:szCs w:val="20"/>
        </w:rPr>
        <w:t xml:space="preserve"> </w:t>
      </w:r>
      <w:r>
        <w:rPr>
          <w:rFonts w:ascii="Candara" w:hAnsi="Candara"/>
          <w:sz w:val="20"/>
          <w:szCs w:val="20"/>
        </w:rPr>
        <w:t>e</w:t>
      </w:r>
      <w:r>
        <w:rPr>
          <w:rFonts w:ascii="Candara" w:hAnsi="Candara"/>
          <w:spacing w:val="-4"/>
          <w:sz w:val="20"/>
          <w:szCs w:val="20"/>
        </w:rPr>
        <w:t xml:space="preserve"> </w:t>
      </w:r>
      <w:r>
        <w:rPr>
          <w:rFonts w:ascii="Candara" w:hAnsi="Candara"/>
          <w:sz w:val="20"/>
          <w:szCs w:val="20"/>
        </w:rPr>
        <w:t>critérios de</w:t>
      </w:r>
      <w:r>
        <w:rPr>
          <w:rFonts w:ascii="Candara" w:hAnsi="Candara"/>
          <w:spacing w:val="-5"/>
          <w:sz w:val="20"/>
          <w:szCs w:val="20"/>
        </w:rPr>
        <w:t xml:space="preserve"> </w:t>
      </w:r>
      <w:r>
        <w:rPr>
          <w:rFonts w:ascii="Candara" w:hAnsi="Candara"/>
          <w:spacing w:val="-2"/>
          <w:sz w:val="20"/>
          <w:szCs w:val="20"/>
        </w:rPr>
        <w:t>sustentabilidade;</w:t>
      </w:r>
    </w:p>
    <w:p w14:paraId="0AF95E99" w14:textId="77777777" w:rsidR="00F05173" w:rsidRDefault="00D102E4" w:rsidP="00CF035D">
      <w:pPr>
        <w:pStyle w:val="PargrafodaLista"/>
        <w:numPr>
          <w:ilvl w:val="0"/>
          <w:numId w:val="11"/>
        </w:numPr>
        <w:tabs>
          <w:tab w:val="left" w:pos="1214"/>
        </w:tabs>
        <w:spacing w:before="92" w:line="276" w:lineRule="auto"/>
        <w:ind w:left="-426" w:right="-14"/>
        <w:rPr>
          <w:rFonts w:ascii="Candara" w:hAnsi="Candara"/>
          <w:sz w:val="20"/>
          <w:szCs w:val="20"/>
        </w:rPr>
      </w:pPr>
      <w:r>
        <w:rPr>
          <w:rFonts w:ascii="Candara" w:hAnsi="Candara"/>
          <w:sz w:val="20"/>
          <w:szCs w:val="20"/>
        </w:rPr>
        <w:t>O</w:t>
      </w:r>
      <w:r>
        <w:rPr>
          <w:rFonts w:ascii="Candara" w:hAnsi="Candara"/>
          <w:spacing w:val="-5"/>
          <w:sz w:val="20"/>
          <w:szCs w:val="20"/>
        </w:rPr>
        <w:t xml:space="preserve"> </w:t>
      </w:r>
      <w:r>
        <w:rPr>
          <w:rFonts w:ascii="Candara" w:hAnsi="Candara"/>
          <w:sz w:val="20"/>
          <w:szCs w:val="20"/>
        </w:rPr>
        <w:t>emprego</w:t>
      </w:r>
      <w:r>
        <w:rPr>
          <w:rFonts w:ascii="Candara" w:hAnsi="Candara"/>
          <w:spacing w:val="-3"/>
          <w:sz w:val="20"/>
          <w:szCs w:val="20"/>
        </w:rPr>
        <w:t xml:space="preserve"> </w:t>
      </w:r>
      <w:r>
        <w:rPr>
          <w:rFonts w:ascii="Candara" w:hAnsi="Candara"/>
          <w:sz w:val="20"/>
          <w:szCs w:val="20"/>
        </w:rPr>
        <w:t>apurado</w:t>
      </w:r>
      <w:r>
        <w:rPr>
          <w:rFonts w:ascii="Candara" w:hAnsi="Candara"/>
          <w:spacing w:val="-4"/>
          <w:sz w:val="20"/>
          <w:szCs w:val="20"/>
        </w:rPr>
        <w:t xml:space="preserve"> </w:t>
      </w:r>
      <w:r>
        <w:rPr>
          <w:rFonts w:ascii="Candara" w:hAnsi="Candara"/>
          <w:sz w:val="20"/>
          <w:szCs w:val="20"/>
        </w:rPr>
        <w:t>dos</w:t>
      </w:r>
      <w:r>
        <w:rPr>
          <w:rFonts w:ascii="Candara" w:hAnsi="Candara"/>
          <w:spacing w:val="-2"/>
          <w:sz w:val="20"/>
          <w:szCs w:val="20"/>
        </w:rPr>
        <w:t xml:space="preserve"> </w:t>
      </w:r>
      <w:r>
        <w:rPr>
          <w:rFonts w:ascii="Candara" w:hAnsi="Candara"/>
          <w:sz w:val="20"/>
          <w:szCs w:val="20"/>
        </w:rPr>
        <w:t>recursos</w:t>
      </w:r>
      <w:r>
        <w:rPr>
          <w:rFonts w:ascii="Candara" w:hAnsi="Candara"/>
          <w:spacing w:val="-4"/>
          <w:sz w:val="20"/>
          <w:szCs w:val="20"/>
        </w:rPr>
        <w:t xml:space="preserve"> </w:t>
      </w:r>
      <w:r>
        <w:rPr>
          <w:rFonts w:ascii="Candara" w:hAnsi="Candara"/>
          <w:spacing w:val="-2"/>
          <w:sz w:val="20"/>
          <w:szCs w:val="20"/>
        </w:rPr>
        <w:t>públicos;</w:t>
      </w:r>
    </w:p>
    <w:p w14:paraId="1BAEC231" w14:textId="77777777" w:rsidR="00F05173" w:rsidRDefault="00D102E4" w:rsidP="00CF035D">
      <w:pPr>
        <w:pStyle w:val="PargrafodaLista"/>
        <w:numPr>
          <w:ilvl w:val="0"/>
          <w:numId w:val="11"/>
        </w:numPr>
        <w:tabs>
          <w:tab w:val="left" w:pos="1206"/>
        </w:tabs>
        <w:spacing w:before="93" w:line="276" w:lineRule="auto"/>
        <w:ind w:left="-426" w:right="-14"/>
        <w:rPr>
          <w:rFonts w:ascii="Candara" w:hAnsi="Candara"/>
          <w:sz w:val="20"/>
          <w:szCs w:val="20"/>
        </w:rPr>
      </w:pPr>
      <w:r>
        <w:rPr>
          <w:rFonts w:ascii="Candara" w:hAnsi="Candara"/>
          <w:sz w:val="20"/>
          <w:szCs w:val="20"/>
        </w:rPr>
        <w:t>Conservação</w:t>
      </w:r>
      <w:r>
        <w:rPr>
          <w:rFonts w:ascii="Candara" w:hAnsi="Candara"/>
          <w:spacing w:val="-7"/>
          <w:sz w:val="20"/>
          <w:szCs w:val="20"/>
        </w:rPr>
        <w:t xml:space="preserve"> </w:t>
      </w:r>
      <w:r>
        <w:rPr>
          <w:rFonts w:ascii="Candara" w:hAnsi="Candara"/>
          <w:sz w:val="20"/>
          <w:szCs w:val="20"/>
        </w:rPr>
        <w:t>e</w:t>
      </w:r>
      <w:r>
        <w:rPr>
          <w:rFonts w:ascii="Candara" w:hAnsi="Candara"/>
          <w:spacing w:val="-4"/>
          <w:sz w:val="20"/>
          <w:szCs w:val="20"/>
        </w:rPr>
        <w:t xml:space="preserve"> </w:t>
      </w:r>
      <w:r>
        <w:rPr>
          <w:rFonts w:ascii="Candara" w:hAnsi="Candara"/>
          <w:sz w:val="20"/>
          <w:szCs w:val="20"/>
        </w:rPr>
        <w:t>gestão</w:t>
      </w:r>
      <w:r>
        <w:rPr>
          <w:rFonts w:ascii="Candara" w:hAnsi="Candara"/>
          <w:spacing w:val="-6"/>
          <w:sz w:val="20"/>
          <w:szCs w:val="20"/>
        </w:rPr>
        <w:t xml:space="preserve"> </w:t>
      </w:r>
      <w:r>
        <w:rPr>
          <w:rFonts w:ascii="Candara" w:hAnsi="Candara"/>
          <w:sz w:val="20"/>
          <w:szCs w:val="20"/>
        </w:rPr>
        <w:t>responsável</w:t>
      </w:r>
      <w:r>
        <w:rPr>
          <w:rFonts w:ascii="Candara" w:hAnsi="Candara"/>
          <w:spacing w:val="-6"/>
          <w:sz w:val="20"/>
          <w:szCs w:val="20"/>
        </w:rPr>
        <w:t xml:space="preserve"> </w:t>
      </w:r>
      <w:r>
        <w:rPr>
          <w:rFonts w:ascii="Candara" w:hAnsi="Candara"/>
          <w:sz w:val="20"/>
          <w:szCs w:val="20"/>
        </w:rPr>
        <w:t>de</w:t>
      </w:r>
      <w:r>
        <w:rPr>
          <w:rFonts w:ascii="Candara" w:hAnsi="Candara"/>
          <w:spacing w:val="-4"/>
          <w:sz w:val="20"/>
          <w:szCs w:val="20"/>
        </w:rPr>
        <w:t xml:space="preserve"> </w:t>
      </w:r>
      <w:r>
        <w:rPr>
          <w:rFonts w:ascii="Candara" w:hAnsi="Candara"/>
          <w:sz w:val="20"/>
          <w:szCs w:val="20"/>
        </w:rPr>
        <w:t>recursos</w:t>
      </w:r>
      <w:r>
        <w:rPr>
          <w:rFonts w:ascii="Candara" w:hAnsi="Candara"/>
          <w:spacing w:val="-5"/>
          <w:sz w:val="20"/>
          <w:szCs w:val="20"/>
        </w:rPr>
        <w:t xml:space="preserve"> </w:t>
      </w:r>
      <w:r>
        <w:rPr>
          <w:rFonts w:ascii="Candara" w:hAnsi="Candara"/>
          <w:spacing w:val="-2"/>
          <w:sz w:val="20"/>
          <w:szCs w:val="20"/>
        </w:rPr>
        <w:t>naturais;</w:t>
      </w:r>
    </w:p>
    <w:p w14:paraId="1A5C8488" w14:textId="77777777" w:rsidR="00F05173" w:rsidRDefault="00D102E4" w:rsidP="00CF035D">
      <w:pPr>
        <w:pStyle w:val="PargrafodaLista"/>
        <w:numPr>
          <w:ilvl w:val="0"/>
          <w:numId w:val="11"/>
        </w:numPr>
        <w:tabs>
          <w:tab w:val="left" w:pos="1214"/>
        </w:tabs>
        <w:spacing w:before="90" w:line="276" w:lineRule="auto"/>
        <w:ind w:left="-426" w:right="-14"/>
        <w:rPr>
          <w:rFonts w:ascii="Candara" w:hAnsi="Candara"/>
          <w:sz w:val="20"/>
          <w:szCs w:val="20"/>
        </w:rPr>
      </w:pPr>
      <w:r>
        <w:rPr>
          <w:rFonts w:ascii="Candara" w:hAnsi="Candara"/>
          <w:sz w:val="20"/>
          <w:szCs w:val="20"/>
        </w:rPr>
        <w:t>Uso</w:t>
      </w:r>
      <w:r>
        <w:rPr>
          <w:rFonts w:ascii="Candara" w:hAnsi="Candara"/>
          <w:spacing w:val="-6"/>
          <w:sz w:val="20"/>
          <w:szCs w:val="20"/>
        </w:rPr>
        <w:t xml:space="preserve"> </w:t>
      </w:r>
      <w:r>
        <w:rPr>
          <w:rFonts w:ascii="Candara" w:hAnsi="Candara"/>
          <w:sz w:val="20"/>
          <w:szCs w:val="20"/>
        </w:rPr>
        <w:t>de</w:t>
      </w:r>
      <w:r>
        <w:rPr>
          <w:rFonts w:ascii="Candara" w:hAnsi="Candara"/>
          <w:spacing w:val="-3"/>
          <w:sz w:val="20"/>
          <w:szCs w:val="20"/>
        </w:rPr>
        <w:t xml:space="preserve"> </w:t>
      </w:r>
      <w:r>
        <w:rPr>
          <w:rFonts w:ascii="Candara" w:hAnsi="Candara"/>
          <w:sz w:val="20"/>
          <w:szCs w:val="20"/>
        </w:rPr>
        <w:t>agregados</w:t>
      </w:r>
      <w:r>
        <w:rPr>
          <w:rFonts w:ascii="Candara" w:hAnsi="Candara"/>
          <w:spacing w:val="-3"/>
          <w:sz w:val="20"/>
          <w:szCs w:val="20"/>
        </w:rPr>
        <w:t xml:space="preserve"> </w:t>
      </w:r>
      <w:r>
        <w:rPr>
          <w:rFonts w:ascii="Candara" w:hAnsi="Candara"/>
          <w:sz w:val="20"/>
          <w:szCs w:val="20"/>
        </w:rPr>
        <w:t>reciclados,</w:t>
      </w:r>
      <w:r>
        <w:rPr>
          <w:rFonts w:ascii="Candara" w:hAnsi="Candara"/>
          <w:spacing w:val="-4"/>
          <w:sz w:val="20"/>
          <w:szCs w:val="20"/>
        </w:rPr>
        <w:t xml:space="preserve"> </w:t>
      </w:r>
      <w:r>
        <w:rPr>
          <w:rFonts w:ascii="Candara" w:hAnsi="Candara"/>
          <w:sz w:val="20"/>
          <w:szCs w:val="20"/>
        </w:rPr>
        <w:t>sempre</w:t>
      </w:r>
      <w:r>
        <w:rPr>
          <w:rFonts w:ascii="Candara" w:hAnsi="Candara"/>
          <w:spacing w:val="-5"/>
          <w:sz w:val="20"/>
          <w:szCs w:val="20"/>
        </w:rPr>
        <w:t xml:space="preserve"> </w:t>
      </w:r>
      <w:r>
        <w:rPr>
          <w:rFonts w:ascii="Candara" w:hAnsi="Candara"/>
          <w:sz w:val="20"/>
          <w:szCs w:val="20"/>
        </w:rPr>
        <w:t>que</w:t>
      </w:r>
      <w:r>
        <w:rPr>
          <w:rFonts w:ascii="Candara" w:hAnsi="Candara"/>
          <w:spacing w:val="-3"/>
          <w:sz w:val="20"/>
          <w:szCs w:val="20"/>
        </w:rPr>
        <w:t xml:space="preserve"> </w:t>
      </w:r>
      <w:r>
        <w:rPr>
          <w:rFonts w:ascii="Candara" w:hAnsi="Candara"/>
          <w:sz w:val="20"/>
          <w:szCs w:val="20"/>
        </w:rPr>
        <w:t>existir</w:t>
      </w:r>
      <w:r>
        <w:rPr>
          <w:rFonts w:ascii="Candara" w:hAnsi="Candara"/>
          <w:spacing w:val="-5"/>
          <w:sz w:val="20"/>
          <w:szCs w:val="20"/>
        </w:rPr>
        <w:t xml:space="preserve"> </w:t>
      </w:r>
      <w:r>
        <w:rPr>
          <w:rFonts w:ascii="Candara" w:hAnsi="Candara"/>
          <w:sz w:val="20"/>
          <w:szCs w:val="20"/>
        </w:rPr>
        <w:t xml:space="preserve">a </w:t>
      </w:r>
      <w:r>
        <w:rPr>
          <w:rFonts w:ascii="Candara" w:hAnsi="Candara"/>
          <w:spacing w:val="-2"/>
          <w:sz w:val="20"/>
          <w:szCs w:val="20"/>
        </w:rPr>
        <w:t>oferta;</w:t>
      </w:r>
    </w:p>
    <w:p w14:paraId="6A5507C1" w14:textId="77777777" w:rsidR="00F05173" w:rsidRDefault="00D102E4" w:rsidP="00CF035D">
      <w:pPr>
        <w:pStyle w:val="PargrafodaLista"/>
        <w:numPr>
          <w:ilvl w:val="0"/>
          <w:numId w:val="11"/>
        </w:numPr>
        <w:tabs>
          <w:tab w:val="left" w:pos="1214"/>
        </w:tabs>
        <w:spacing w:before="93" w:line="276" w:lineRule="auto"/>
        <w:ind w:left="-426" w:right="-14"/>
        <w:rPr>
          <w:rFonts w:ascii="Candara" w:hAnsi="Candara"/>
          <w:sz w:val="20"/>
          <w:szCs w:val="20"/>
        </w:rPr>
      </w:pPr>
      <w:r>
        <w:rPr>
          <w:rFonts w:ascii="Candara" w:hAnsi="Candara"/>
          <w:sz w:val="20"/>
          <w:szCs w:val="20"/>
        </w:rPr>
        <w:t>Remoção</w:t>
      </w:r>
      <w:r>
        <w:rPr>
          <w:rFonts w:ascii="Candara" w:hAnsi="Candara"/>
          <w:spacing w:val="-5"/>
          <w:sz w:val="20"/>
          <w:szCs w:val="20"/>
        </w:rPr>
        <w:t xml:space="preserve"> </w:t>
      </w:r>
      <w:r>
        <w:rPr>
          <w:rFonts w:ascii="Candara" w:hAnsi="Candara"/>
          <w:sz w:val="20"/>
          <w:szCs w:val="20"/>
        </w:rPr>
        <w:t>apropriada</w:t>
      </w:r>
      <w:r>
        <w:rPr>
          <w:rFonts w:ascii="Candara" w:hAnsi="Candara"/>
          <w:spacing w:val="-5"/>
          <w:sz w:val="20"/>
          <w:szCs w:val="20"/>
        </w:rPr>
        <w:t xml:space="preserve"> </w:t>
      </w:r>
      <w:r>
        <w:rPr>
          <w:rFonts w:ascii="Candara" w:hAnsi="Candara"/>
          <w:sz w:val="20"/>
          <w:szCs w:val="20"/>
        </w:rPr>
        <w:t>dos</w:t>
      </w:r>
      <w:r>
        <w:rPr>
          <w:rFonts w:ascii="Candara" w:hAnsi="Candara"/>
          <w:spacing w:val="-4"/>
          <w:sz w:val="20"/>
          <w:szCs w:val="20"/>
        </w:rPr>
        <w:t xml:space="preserve"> </w:t>
      </w:r>
      <w:r>
        <w:rPr>
          <w:rFonts w:ascii="Candara" w:hAnsi="Candara"/>
          <w:sz w:val="20"/>
          <w:szCs w:val="20"/>
        </w:rPr>
        <w:t>resíduos</w:t>
      </w:r>
      <w:r>
        <w:rPr>
          <w:rFonts w:ascii="Candara" w:hAnsi="Candara"/>
          <w:spacing w:val="-4"/>
          <w:sz w:val="20"/>
          <w:szCs w:val="20"/>
        </w:rPr>
        <w:t xml:space="preserve"> </w:t>
      </w:r>
      <w:r>
        <w:rPr>
          <w:rFonts w:ascii="Candara" w:hAnsi="Candara"/>
          <w:sz w:val="20"/>
          <w:szCs w:val="20"/>
        </w:rPr>
        <w:t>conforme</w:t>
      </w:r>
      <w:r>
        <w:rPr>
          <w:rFonts w:ascii="Candara" w:hAnsi="Candara"/>
          <w:spacing w:val="-3"/>
          <w:sz w:val="20"/>
          <w:szCs w:val="20"/>
        </w:rPr>
        <w:t xml:space="preserve"> </w:t>
      </w:r>
      <w:r>
        <w:rPr>
          <w:rFonts w:ascii="Candara" w:hAnsi="Candara"/>
          <w:sz w:val="20"/>
          <w:szCs w:val="20"/>
        </w:rPr>
        <w:t>normas</w:t>
      </w:r>
      <w:r>
        <w:rPr>
          <w:rFonts w:ascii="Candara" w:hAnsi="Candara"/>
          <w:spacing w:val="-3"/>
          <w:sz w:val="20"/>
          <w:szCs w:val="20"/>
        </w:rPr>
        <w:t xml:space="preserve"> </w:t>
      </w:r>
      <w:r>
        <w:rPr>
          <w:rFonts w:ascii="Candara" w:hAnsi="Candara"/>
          <w:sz w:val="20"/>
          <w:szCs w:val="20"/>
        </w:rPr>
        <w:t>de</w:t>
      </w:r>
      <w:r>
        <w:rPr>
          <w:rFonts w:ascii="Candara" w:hAnsi="Candara"/>
          <w:spacing w:val="-5"/>
          <w:sz w:val="20"/>
          <w:szCs w:val="20"/>
        </w:rPr>
        <w:t xml:space="preserve"> </w:t>
      </w:r>
      <w:r>
        <w:rPr>
          <w:rFonts w:ascii="Candara" w:hAnsi="Candara"/>
          <w:sz w:val="20"/>
          <w:szCs w:val="20"/>
        </w:rPr>
        <w:t>Controle</w:t>
      </w:r>
      <w:r>
        <w:rPr>
          <w:rFonts w:ascii="Candara" w:hAnsi="Candara"/>
          <w:spacing w:val="-6"/>
          <w:sz w:val="20"/>
          <w:szCs w:val="20"/>
        </w:rPr>
        <w:t xml:space="preserve"> </w:t>
      </w:r>
      <w:r>
        <w:rPr>
          <w:rFonts w:ascii="Candara" w:hAnsi="Candara"/>
          <w:sz w:val="20"/>
          <w:szCs w:val="20"/>
        </w:rPr>
        <w:t>de</w:t>
      </w:r>
      <w:r>
        <w:rPr>
          <w:rFonts w:ascii="Candara" w:hAnsi="Candara"/>
          <w:spacing w:val="-5"/>
          <w:sz w:val="20"/>
          <w:szCs w:val="20"/>
        </w:rPr>
        <w:t xml:space="preserve"> </w:t>
      </w:r>
      <w:r>
        <w:rPr>
          <w:rFonts w:ascii="Candara" w:hAnsi="Candara"/>
          <w:sz w:val="20"/>
          <w:szCs w:val="20"/>
        </w:rPr>
        <w:t>Transporte</w:t>
      </w:r>
      <w:r>
        <w:rPr>
          <w:rFonts w:ascii="Candara" w:hAnsi="Candara"/>
          <w:spacing w:val="-6"/>
          <w:sz w:val="20"/>
          <w:szCs w:val="20"/>
        </w:rPr>
        <w:t xml:space="preserve"> </w:t>
      </w:r>
      <w:r>
        <w:rPr>
          <w:rFonts w:ascii="Candara" w:hAnsi="Candara"/>
          <w:sz w:val="20"/>
          <w:szCs w:val="20"/>
        </w:rPr>
        <w:t>de</w:t>
      </w:r>
      <w:r>
        <w:rPr>
          <w:rFonts w:ascii="Candara" w:hAnsi="Candara"/>
          <w:spacing w:val="-4"/>
          <w:sz w:val="20"/>
          <w:szCs w:val="20"/>
        </w:rPr>
        <w:t xml:space="preserve"> </w:t>
      </w:r>
      <w:r>
        <w:rPr>
          <w:rFonts w:ascii="Candara" w:hAnsi="Candara"/>
          <w:spacing w:val="-2"/>
          <w:sz w:val="20"/>
          <w:szCs w:val="20"/>
        </w:rPr>
        <w:t>Resíduos.</w:t>
      </w:r>
    </w:p>
    <w:p w14:paraId="5B1779B6" w14:textId="77777777" w:rsidR="00F05173" w:rsidRDefault="00D102E4" w:rsidP="00CF035D">
      <w:pPr>
        <w:pStyle w:val="PargrafodaLista"/>
        <w:numPr>
          <w:ilvl w:val="0"/>
          <w:numId w:val="11"/>
        </w:numPr>
        <w:tabs>
          <w:tab w:val="left" w:pos="1195"/>
        </w:tabs>
        <w:spacing w:before="92" w:line="276" w:lineRule="auto"/>
        <w:ind w:left="-426" w:right="-14"/>
        <w:rPr>
          <w:rFonts w:ascii="Candara" w:hAnsi="Candara"/>
          <w:sz w:val="20"/>
          <w:szCs w:val="20"/>
        </w:rPr>
      </w:pPr>
      <w:r>
        <w:rPr>
          <w:rFonts w:ascii="Candara" w:hAnsi="Candara"/>
          <w:sz w:val="20"/>
          <w:szCs w:val="20"/>
        </w:rPr>
        <w:t>Observância</w:t>
      </w:r>
      <w:r>
        <w:rPr>
          <w:rFonts w:ascii="Candara" w:hAnsi="Candara"/>
          <w:spacing w:val="20"/>
          <w:sz w:val="20"/>
          <w:szCs w:val="20"/>
        </w:rPr>
        <w:t xml:space="preserve"> </w:t>
      </w:r>
      <w:r>
        <w:rPr>
          <w:rFonts w:ascii="Candara" w:hAnsi="Candara"/>
          <w:sz w:val="20"/>
          <w:szCs w:val="20"/>
        </w:rPr>
        <w:t>das</w:t>
      </w:r>
      <w:r>
        <w:rPr>
          <w:rFonts w:ascii="Candara" w:hAnsi="Candara"/>
          <w:spacing w:val="21"/>
          <w:sz w:val="20"/>
          <w:szCs w:val="20"/>
        </w:rPr>
        <w:t xml:space="preserve"> </w:t>
      </w:r>
      <w:r>
        <w:rPr>
          <w:rFonts w:ascii="Candara" w:hAnsi="Candara"/>
          <w:sz w:val="20"/>
          <w:szCs w:val="20"/>
        </w:rPr>
        <w:t>normas</w:t>
      </w:r>
      <w:r>
        <w:rPr>
          <w:rFonts w:ascii="Candara" w:hAnsi="Candara"/>
          <w:spacing w:val="22"/>
          <w:sz w:val="20"/>
          <w:szCs w:val="20"/>
        </w:rPr>
        <w:t xml:space="preserve"> </w:t>
      </w:r>
      <w:r>
        <w:rPr>
          <w:rFonts w:ascii="Candara" w:hAnsi="Candara"/>
          <w:sz w:val="20"/>
          <w:szCs w:val="20"/>
        </w:rPr>
        <w:t>de</w:t>
      </w:r>
      <w:r>
        <w:rPr>
          <w:rFonts w:ascii="Candara" w:hAnsi="Candara"/>
          <w:spacing w:val="20"/>
          <w:sz w:val="20"/>
          <w:szCs w:val="20"/>
        </w:rPr>
        <w:t xml:space="preserve"> </w:t>
      </w:r>
      <w:r>
        <w:rPr>
          <w:rFonts w:ascii="Candara" w:hAnsi="Candara"/>
          <w:sz w:val="20"/>
          <w:szCs w:val="20"/>
        </w:rPr>
        <w:t>qualidade</w:t>
      </w:r>
      <w:r>
        <w:rPr>
          <w:rFonts w:ascii="Candara" w:hAnsi="Candara"/>
          <w:spacing w:val="20"/>
          <w:sz w:val="20"/>
          <w:szCs w:val="20"/>
        </w:rPr>
        <w:t xml:space="preserve"> </w:t>
      </w:r>
      <w:r>
        <w:rPr>
          <w:rFonts w:ascii="Candara" w:hAnsi="Candara"/>
          <w:sz w:val="20"/>
          <w:szCs w:val="20"/>
        </w:rPr>
        <w:t>e</w:t>
      </w:r>
      <w:r>
        <w:rPr>
          <w:rFonts w:ascii="Candara" w:hAnsi="Candara"/>
          <w:spacing w:val="20"/>
          <w:sz w:val="20"/>
          <w:szCs w:val="20"/>
        </w:rPr>
        <w:t xml:space="preserve"> </w:t>
      </w:r>
      <w:r>
        <w:rPr>
          <w:rFonts w:ascii="Candara" w:hAnsi="Candara"/>
          <w:sz w:val="20"/>
          <w:szCs w:val="20"/>
        </w:rPr>
        <w:t>certificação</w:t>
      </w:r>
      <w:r>
        <w:rPr>
          <w:rFonts w:ascii="Candara" w:hAnsi="Candara"/>
          <w:spacing w:val="21"/>
          <w:sz w:val="20"/>
          <w:szCs w:val="20"/>
        </w:rPr>
        <w:t xml:space="preserve"> </w:t>
      </w:r>
      <w:r>
        <w:rPr>
          <w:rFonts w:ascii="Candara" w:hAnsi="Candara"/>
          <w:sz w:val="20"/>
          <w:szCs w:val="20"/>
        </w:rPr>
        <w:t>nacionais</w:t>
      </w:r>
      <w:r>
        <w:rPr>
          <w:rFonts w:ascii="Candara" w:hAnsi="Candara"/>
          <w:spacing w:val="21"/>
          <w:sz w:val="20"/>
          <w:szCs w:val="20"/>
        </w:rPr>
        <w:t xml:space="preserve"> </w:t>
      </w:r>
      <w:r>
        <w:rPr>
          <w:rFonts w:ascii="Candara" w:hAnsi="Candara"/>
          <w:sz w:val="20"/>
          <w:szCs w:val="20"/>
        </w:rPr>
        <w:t>e públicas</w:t>
      </w:r>
      <w:r>
        <w:rPr>
          <w:rFonts w:ascii="Candara" w:hAnsi="Candara"/>
          <w:spacing w:val="21"/>
          <w:sz w:val="20"/>
          <w:szCs w:val="20"/>
        </w:rPr>
        <w:t xml:space="preserve"> </w:t>
      </w:r>
      <w:r>
        <w:rPr>
          <w:rFonts w:ascii="Candara" w:hAnsi="Candara"/>
          <w:sz w:val="20"/>
          <w:szCs w:val="20"/>
        </w:rPr>
        <w:t>como</w:t>
      </w:r>
      <w:r>
        <w:rPr>
          <w:rFonts w:ascii="Candara" w:hAnsi="Candara"/>
          <w:spacing w:val="20"/>
          <w:sz w:val="20"/>
          <w:szCs w:val="20"/>
        </w:rPr>
        <w:t xml:space="preserve"> </w:t>
      </w:r>
      <w:r>
        <w:rPr>
          <w:rFonts w:ascii="Candara" w:hAnsi="Candara"/>
          <w:sz w:val="20"/>
          <w:szCs w:val="20"/>
        </w:rPr>
        <w:t>INMETRO</w:t>
      </w:r>
      <w:r>
        <w:rPr>
          <w:rFonts w:ascii="Candara" w:hAnsi="Candara"/>
          <w:spacing w:val="21"/>
          <w:sz w:val="20"/>
          <w:szCs w:val="20"/>
        </w:rPr>
        <w:t xml:space="preserve"> </w:t>
      </w:r>
      <w:r>
        <w:rPr>
          <w:rFonts w:ascii="Candara" w:hAnsi="Candara"/>
          <w:sz w:val="20"/>
          <w:szCs w:val="20"/>
        </w:rPr>
        <w:t xml:space="preserve">e </w:t>
      </w:r>
      <w:r>
        <w:rPr>
          <w:rFonts w:ascii="Candara" w:hAnsi="Candara"/>
          <w:spacing w:val="-2"/>
          <w:sz w:val="20"/>
          <w:szCs w:val="20"/>
        </w:rPr>
        <w:t>ABNT.</w:t>
      </w:r>
    </w:p>
    <w:p w14:paraId="2EA52BF6" w14:textId="77777777" w:rsidR="00F05173" w:rsidRDefault="00D102E4" w:rsidP="00CF035D">
      <w:pPr>
        <w:pStyle w:val="Corpodetexto"/>
        <w:spacing w:before="54" w:line="276" w:lineRule="auto"/>
        <w:ind w:left="-426" w:right="-14"/>
        <w:jc w:val="both"/>
        <w:rPr>
          <w:rFonts w:ascii="Candara" w:hAnsi="Candara"/>
        </w:rPr>
      </w:pPr>
      <w:r>
        <w:rPr>
          <w:rFonts w:ascii="Candara" w:hAnsi="Candara"/>
        </w:rPr>
        <w:t>No art. 45, Lei nº 14.133/21 determina que as obras e serviços de engenharia deverão respeitar, especialmente, as normas relativas a disposição final ambientalmente adequada dos resíduos sólidos gerados pelas obras CONTRATADAS, mitigação por condicionantes e compensação ambiental, utilização de produtos, de equipamentos e de serviços que, comprovadamente,</w:t>
      </w:r>
      <w:r>
        <w:rPr>
          <w:rFonts w:ascii="Candara" w:hAnsi="Candara"/>
          <w:spacing w:val="-12"/>
        </w:rPr>
        <w:t xml:space="preserve"> </w:t>
      </w:r>
      <w:r>
        <w:rPr>
          <w:rFonts w:ascii="Candara" w:hAnsi="Candara"/>
        </w:rPr>
        <w:t>favoreçam</w:t>
      </w:r>
      <w:r>
        <w:rPr>
          <w:rFonts w:ascii="Candara" w:hAnsi="Candara"/>
          <w:spacing w:val="78"/>
        </w:rPr>
        <w:t xml:space="preserve"> </w:t>
      </w:r>
      <w:r>
        <w:rPr>
          <w:rFonts w:ascii="Candara" w:hAnsi="Candara"/>
        </w:rPr>
        <w:t>a</w:t>
      </w:r>
      <w:r>
        <w:rPr>
          <w:rFonts w:ascii="Candara" w:hAnsi="Candara"/>
          <w:spacing w:val="-12"/>
        </w:rPr>
        <w:t xml:space="preserve"> </w:t>
      </w:r>
      <w:r>
        <w:rPr>
          <w:rFonts w:ascii="Candara" w:hAnsi="Candara"/>
        </w:rPr>
        <w:t>redução</w:t>
      </w:r>
      <w:r>
        <w:rPr>
          <w:rFonts w:ascii="Candara" w:hAnsi="Candara"/>
          <w:spacing w:val="-11"/>
        </w:rPr>
        <w:t xml:space="preserve"> </w:t>
      </w:r>
      <w:r>
        <w:rPr>
          <w:rFonts w:ascii="Candara" w:hAnsi="Candara"/>
        </w:rPr>
        <w:t>do</w:t>
      </w:r>
      <w:r>
        <w:rPr>
          <w:rFonts w:ascii="Candara" w:hAnsi="Candara"/>
          <w:spacing w:val="-11"/>
        </w:rPr>
        <w:t xml:space="preserve"> </w:t>
      </w:r>
      <w:r>
        <w:rPr>
          <w:rFonts w:ascii="Candara" w:hAnsi="Candara"/>
        </w:rPr>
        <w:t>consumo</w:t>
      </w:r>
      <w:r>
        <w:rPr>
          <w:rFonts w:ascii="Candara" w:hAnsi="Candara"/>
          <w:spacing w:val="-11"/>
        </w:rPr>
        <w:t xml:space="preserve"> </w:t>
      </w:r>
      <w:r>
        <w:rPr>
          <w:rFonts w:ascii="Candara" w:hAnsi="Candara"/>
        </w:rPr>
        <w:t>de</w:t>
      </w:r>
      <w:r>
        <w:rPr>
          <w:rFonts w:ascii="Candara" w:hAnsi="Candara"/>
          <w:spacing w:val="-11"/>
        </w:rPr>
        <w:t xml:space="preserve"> </w:t>
      </w:r>
      <w:r>
        <w:rPr>
          <w:rFonts w:ascii="Candara" w:hAnsi="Candara"/>
        </w:rPr>
        <w:t>energia</w:t>
      </w:r>
      <w:r>
        <w:rPr>
          <w:rFonts w:ascii="Candara" w:hAnsi="Candara"/>
          <w:spacing w:val="-11"/>
        </w:rPr>
        <w:t xml:space="preserve"> </w:t>
      </w:r>
      <w:r>
        <w:rPr>
          <w:rFonts w:ascii="Candara" w:hAnsi="Candara"/>
        </w:rPr>
        <w:t>e</w:t>
      </w:r>
      <w:r>
        <w:rPr>
          <w:rFonts w:ascii="Candara" w:hAnsi="Candara"/>
          <w:spacing w:val="-11"/>
        </w:rPr>
        <w:t xml:space="preserve"> </w:t>
      </w:r>
      <w:r>
        <w:rPr>
          <w:rFonts w:ascii="Candara" w:hAnsi="Candara"/>
        </w:rPr>
        <w:t>de</w:t>
      </w:r>
      <w:r>
        <w:rPr>
          <w:rFonts w:ascii="Candara" w:hAnsi="Candara"/>
          <w:spacing w:val="-11"/>
        </w:rPr>
        <w:t xml:space="preserve"> </w:t>
      </w:r>
      <w:r>
        <w:rPr>
          <w:rFonts w:ascii="Candara" w:hAnsi="Candara"/>
        </w:rPr>
        <w:t>recursos</w:t>
      </w:r>
      <w:r>
        <w:rPr>
          <w:rFonts w:ascii="Candara" w:hAnsi="Candara"/>
          <w:spacing w:val="-10"/>
        </w:rPr>
        <w:t xml:space="preserve"> </w:t>
      </w:r>
      <w:r>
        <w:rPr>
          <w:rFonts w:ascii="Candara" w:hAnsi="Candara"/>
        </w:rPr>
        <w:t>naturais,</w:t>
      </w:r>
      <w:r>
        <w:rPr>
          <w:rFonts w:ascii="Candara" w:hAnsi="Candara"/>
          <w:spacing w:val="-11"/>
        </w:rPr>
        <w:t xml:space="preserve"> </w:t>
      </w:r>
      <w:r>
        <w:rPr>
          <w:rFonts w:ascii="Candara" w:hAnsi="Candara"/>
        </w:rPr>
        <w:t>avaliação de impacto de vizinhança, proteção do patrimônio histórico, cultural, arqueológico e imaterial, inclusive por meio da avaliação do impacto direto ou indireto causado pelas obra CONTRATADA.</w:t>
      </w:r>
    </w:p>
    <w:p w14:paraId="119444FA" w14:textId="77777777" w:rsidR="00F05173" w:rsidRDefault="00D102E4" w:rsidP="00CF035D">
      <w:pPr>
        <w:pStyle w:val="Corpodetexto"/>
        <w:spacing w:line="276" w:lineRule="auto"/>
        <w:ind w:left="-426" w:right="-14"/>
        <w:jc w:val="both"/>
        <w:rPr>
          <w:rFonts w:ascii="Candara" w:hAnsi="Candara"/>
        </w:rPr>
      </w:pPr>
      <w:r>
        <w:rPr>
          <w:rFonts w:ascii="Candara" w:hAnsi="Candara"/>
        </w:rPr>
        <w:t>Na</w:t>
      </w:r>
      <w:r>
        <w:rPr>
          <w:rFonts w:ascii="Candara" w:hAnsi="Candara"/>
          <w:spacing w:val="-8"/>
        </w:rPr>
        <w:t xml:space="preserve"> </w:t>
      </w:r>
      <w:r>
        <w:rPr>
          <w:rFonts w:ascii="Candara" w:hAnsi="Candara"/>
        </w:rPr>
        <w:t>mesma</w:t>
      </w:r>
      <w:r>
        <w:rPr>
          <w:rFonts w:ascii="Candara" w:hAnsi="Candara"/>
          <w:spacing w:val="-8"/>
        </w:rPr>
        <w:t xml:space="preserve"> </w:t>
      </w:r>
      <w:r>
        <w:rPr>
          <w:rFonts w:ascii="Candara" w:hAnsi="Candara"/>
        </w:rPr>
        <w:t>acepção</w:t>
      </w:r>
      <w:r>
        <w:rPr>
          <w:rFonts w:ascii="Candara" w:hAnsi="Candara"/>
          <w:spacing w:val="-8"/>
        </w:rPr>
        <w:t xml:space="preserve"> </w:t>
      </w:r>
      <w:r>
        <w:rPr>
          <w:rFonts w:ascii="Candara" w:hAnsi="Candara"/>
        </w:rPr>
        <w:t>a</w:t>
      </w:r>
      <w:r>
        <w:rPr>
          <w:rFonts w:ascii="Candara" w:hAnsi="Candara"/>
          <w:spacing w:val="-6"/>
        </w:rPr>
        <w:t xml:space="preserve"> </w:t>
      </w:r>
      <w:r>
        <w:rPr>
          <w:rFonts w:ascii="Candara" w:hAnsi="Candara"/>
        </w:rPr>
        <w:t>Resolução</w:t>
      </w:r>
      <w:r>
        <w:rPr>
          <w:rFonts w:ascii="Candara" w:hAnsi="Candara"/>
          <w:spacing w:val="-8"/>
        </w:rPr>
        <w:t xml:space="preserve"> </w:t>
      </w:r>
      <w:r>
        <w:rPr>
          <w:rFonts w:ascii="Candara" w:hAnsi="Candara"/>
        </w:rPr>
        <w:t>CONAMA</w:t>
      </w:r>
      <w:r>
        <w:rPr>
          <w:rFonts w:ascii="Candara" w:hAnsi="Candara"/>
          <w:spacing w:val="-8"/>
        </w:rPr>
        <w:t xml:space="preserve"> </w:t>
      </w:r>
      <w:r>
        <w:rPr>
          <w:rFonts w:ascii="Candara" w:hAnsi="Candara"/>
        </w:rPr>
        <w:t>nº</w:t>
      </w:r>
      <w:r>
        <w:rPr>
          <w:rFonts w:ascii="Candara" w:hAnsi="Candara"/>
          <w:spacing w:val="-9"/>
        </w:rPr>
        <w:t xml:space="preserve"> </w:t>
      </w:r>
      <w:r>
        <w:rPr>
          <w:rFonts w:ascii="Candara" w:hAnsi="Candara"/>
        </w:rPr>
        <w:t>307/2002</w:t>
      </w:r>
      <w:r>
        <w:rPr>
          <w:rFonts w:ascii="Candara" w:hAnsi="Candara"/>
          <w:spacing w:val="-9"/>
        </w:rPr>
        <w:t xml:space="preserve"> </w:t>
      </w:r>
      <w:r>
        <w:rPr>
          <w:rFonts w:ascii="Candara" w:hAnsi="Candara"/>
        </w:rPr>
        <w:t>define</w:t>
      </w:r>
      <w:r>
        <w:rPr>
          <w:rFonts w:ascii="Candara" w:hAnsi="Candara"/>
          <w:spacing w:val="-8"/>
        </w:rPr>
        <w:t xml:space="preserve"> </w:t>
      </w:r>
      <w:r>
        <w:rPr>
          <w:rFonts w:ascii="Candara" w:hAnsi="Candara"/>
        </w:rPr>
        <w:t>resíduos</w:t>
      </w:r>
      <w:r>
        <w:rPr>
          <w:rFonts w:ascii="Candara" w:hAnsi="Candara"/>
          <w:spacing w:val="-5"/>
        </w:rPr>
        <w:t xml:space="preserve"> </w:t>
      </w:r>
      <w:r>
        <w:rPr>
          <w:rFonts w:ascii="Candara" w:hAnsi="Candara"/>
        </w:rPr>
        <w:t>da</w:t>
      </w:r>
      <w:r>
        <w:rPr>
          <w:rFonts w:ascii="Candara" w:hAnsi="Candara"/>
          <w:spacing w:val="-8"/>
        </w:rPr>
        <w:t xml:space="preserve"> </w:t>
      </w:r>
      <w:r>
        <w:rPr>
          <w:rFonts w:ascii="Candara" w:hAnsi="Candara"/>
        </w:rPr>
        <w:t>construção</w:t>
      </w:r>
      <w:r>
        <w:rPr>
          <w:rFonts w:ascii="Candara" w:hAnsi="Candara"/>
          <w:spacing w:val="-8"/>
        </w:rPr>
        <w:t xml:space="preserve"> </w:t>
      </w:r>
      <w:r>
        <w:rPr>
          <w:rFonts w:ascii="Candara" w:hAnsi="Candara"/>
        </w:rPr>
        <w:t>civil como</w:t>
      </w:r>
      <w:r>
        <w:rPr>
          <w:rFonts w:ascii="Candara" w:hAnsi="Candara"/>
          <w:spacing w:val="-12"/>
        </w:rPr>
        <w:t xml:space="preserve"> </w:t>
      </w:r>
      <w:r>
        <w:rPr>
          <w:rFonts w:ascii="Candara" w:hAnsi="Candara"/>
        </w:rPr>
        <w:t>aqueles</w:t>
      </w:r>
      <w:r>
        <w:rPr>
          <w:rFonts w:ascii="Candara" w:hAnsi="Candara"/>
          <w:spacing w:val="-11"/>
        </w:rPr>
        <w:t xml:space="preserve"> </w:t>
      </w:r>
      <w:r>
        <w:rPr>
          <w:rFonts w:ascii="Candara" w:hAnsi="Candara"/>
        </w:rPr>
        <w:t>provenientes</w:t>
      </w:r>
      <w:r>
        <w:rPr>
          <w:rFonts w:ascii="Candara" w:hAnsi="Candara"/>
          <w:spacing w:val="-11"/>
        </w:rPr>
        <w:t xml:space="preserve"> </w:t>
      </w:r>
      <w:r>
        <w:rPr>
          <w:rFonts w:ascii="Candara" w:hAnsi="Candara"/>
        </w:rPr>
        <w:t>de</w:t>
      </w:r>
      <w:r>
        <w:rPr>
          <w:rFonts w:ascii="Candara" w:hAnsi="Candara"/>
          <w:spacing w:val="-11"/>
        </w:rPr>
        <w:t xml:space="preserve"> </w:t>
      </w:r>
      <w:r>
        <w:rPr>
          <w:rFonts w:ascii="Candara" w:hAnsi="Candara"/>
        </w:rPr>
        <w:t>construções,</w:t>
      </w:r>
      <w:r>
        <w:rPr>
          <w:rFonts w:ascii="Candara" w:hAnsi="Candara"/>
          <w:spacing w:val="-11"/>
        </w:rPr>
        <w:t xml:space="preserve"> </w:t>
      </w:r>
      <w:r>
        <w:rPr>
          <w:rFonts w:ascii="Candara" w:hAnsi="Candara"/>
        </w:rPr>
        <w:t>reformas,</w:t>
      </w:r>
      <w:r>
        <w:rPr>
          <w:rFonts w:ascii="Candara" w:hAnsi="Candara"/>
          <w:spacing w:val="-11"/>
        </w:rPr>
        <w:t xml:space="preserve"> </w:t>
      </w:r>
      <w:r>
        <w:rPr>
          <w:rFonts w:ascii="Candara" w:hAnsi="Candara"/>
        </w:rPr>
        <w:t>reparos</w:t>
      </w:r>
      <w:r>
        <w:rPr>
          <w:rFonts w:ascii="Candara" w:hAnsi="Candara"/>
          <w:spacing w:val="-11"/>
        </w:rPr>
        <w:t xml:space="preserve"> </w:t>
      </w:r>
      <w:r>
        <w:rPr>
          <w:rFonts w:ascii="Candara" w:hAnsi="Candara"/>
        </w:rPr>
        <w:t>e</w:t>
      </w:r>
      <w:r>
        <w:rPr>
          <w:rFonts w:ascii="Candara" w:hAnsi="Candara"/>
          <w:spacing w:val="-11"/>
        </w:rPr>
        <w:t xml:space="preserve"> </w:t>
      </w:r>
      <w:r>
        <w:rPr>
          <w:rFonts w:ascii="Candara" w:hAnsi="Candara"/>
        </w:rPr>
        <w:t>demolições</w:t>
      </w:r>
      <w:r>
        <w:rPr>
          <w:rFonts w:ascii="Candara" w:hAnsi="Candara"/>
          <w:spacing w:val="-12"/>
        </w:rPr>
        <w:t xml:space="preserve"> </w:t>
      </w:r>
      <w:r>
        <w:rPr>
          <w:rFonts w:ascii="Candara" w:hAnsi="Candara"/>
        </w:rPr>
        <w:t>de</w:t>
      </w:r>
      <w:r>
        <w:rPr>
          <w:rFonts w:ascii="Candara" w:hAnsi="Candara"/>
          <w:spacing w:val="-11"/>
        </w:rPr>
        <w:t xml:space="preserve"> </w:t>
      </w:r>
      <w:r>
        <w:rPr>
          <w:rFonts w:ascii="Candara" w:hAnsi="Candara"/>
        </w:rPr>
        <w:t>obras</w:t>
      </w:r>
      <w:r>
        <w:rPr>
          <w:rFonts w:ascii="Candara" w:hAnsi="Candara"/>
          <w:spacing w:val="-11"/>
        </w:rPr>
        <w:t xml:space="preserve"> </w:t>
      </w:r>
      <w:r>
        <w:rPr>
          <w:rFonts w:ascii="Candara" w:hAnsi="Candara"/>
        </w:rPr>
        <w:t>de</w:t>
      </w:r>
      <w:r>
        <w:rPr>
          <w:rFonts w:ascii="Candara" w:hAnsi="Candara"/>
          <w:spacing w:val="-11"/>
        </w:rPr>
        <w:t xml:space="preserve"> </w:t>
      </w:r>
      <w:r>
        <w:rPr>
          <w:rFonts w:ascii="Candara" w:hAnsi="Candara"/>
        </w:rPr>
        <w:t>construção civil, e os resultantes da preparação e da escavação de terrenos, tais como: tijolos, blocos cerâmicos, concreto em geral, solos, rochas, metais, resinas, colas, tintas, madeiras e compensados,</w:t>
      </w:r>
      <w:r>
        <w:rPr>
          <w:rFonts w:ascii="Candara" w:hAnsi="Candara"/>
          <w:spacing w:val="-2"/>
        </w:rPr>
        <w:t xml:space="preserve"> </w:t>
      </w:r>
      <w:r>
        <w:rPr>
          <w:rFonts w:ascii="Candara" w:hAnsi="Candara"/>
        </w:rPr>
        <w:t>forros,</w:t>
      </w:r>
      <w:r>
        <w:rPr>
          <w:rFonts w:ascii="Candara" w:hAnsi="Candara"/>
          <w:spacing w:val="-2"/>
        </w:rPr>
        <w:t xml:space="preserve"> </w:t>
      </w:r>
      <w:r>
        <w:rPr>
          <w:rFonts w:ascii="Candara" w:hAnsi="Candara"/>
        </w:rPr>
        <w:t>argamassa,</w:t>
      </w:r>
      <w:r>
        <w:rPr>
          <w:rFonts w:ascii="Candara" w:hAnsi="Candara"/>
          <w:spacing w:val="-2"/>
        </w:rPr>
        <w:t xml:space="preserve"> </w:t>
      </w:r>
      <w:r>
        <w:rPr>
          <w:rFonts w:ascii="Candara" w:hAnsi="Candara"/>
        </w:rPr>
        <w:t>gesso,</w:t>
      </w:r>
      <w:r>
        <w:rPr>
          <w:rFonts w:ascii="Candara" w:hAnsi="Candara"/>
          <w:spacing w:val="-2"/>
        </w:rPr>
        <w:t xml:space="preserve"> </w:t>
      </w:r>
      <w:r>
        <w:rPr>
          <w:rFonts w:ascii="Candara" w:hAnsi="Candara"/>
        </w:rPr>
        <w:t>telhas,</w:t>
      </w:r>
      <w:r>
        <w:rPr>
          <w:rFonts w:ascii="Candara" w:hAnsi="Candara"/>
          <w:spacing w:val="-2"/>
        </w:rPr>
        <w:t xml:space="preserve"> </w:t>
      </w:r>
      <w:r>
        <w:rPr>
          <w:rFonts w:ascii="Candara" w:hAnsi="Candara"/>
        </w:rPr>
        <w:t>pavimento</w:t>
      </w:r>
      <w:r>
        <w:rPr>
          <w:rFonts w:ascii="Candara" w:hAnsi="Candara"/>
          <w:spacing w:val="-2"/>
        </w:rPr>
        <w:t xml:space="preserve"> </w:t>
      </w:r>
      <w:r>
        <w:rPr>
          <w:rFonts w:ascii="Candara" w:hAnsi="Candara"/>
        </w:rPr>
        <w:t>asfáltico,</w:t>
      </w:r>
      <w:r>
        <w:rPr>
          <w:rFonts w:ascii="Candara" w:hAnsi="Candara"/>
          <w:spacing w:val="-2"/>
        </w:rPr>
        <w:t xml:space="preserve"> </w:t>
      </w:r>
      <w:r>
        <w:rPr>
          <w:rFonts w:ascii="Candara" w:hAnsi="Candara"/>
        </w:rPr>
        <w:t>vidros,</w:t>
      </w:r>
      <w:r>
        <w:rPr>
          <w:rFonts w:ascii="Candara" w:hAnsi="Candara"/>
          <w:spacing w:val="-2"/>
        </w:rPr>
        <w:t xml:space="preserve"> </w:t>
      </w:r>
      <w:r>
        <w:rPr>
          <w:rFonts w:ascii="Candara" w:hAnsi="Candara"/>
        </w:rPr>
        <w:t>plásticos,</w:t>
      </w:r>
      <w:r>
        <w:rPr>
          <w:rFonts w:ascii="Candara" w:hAnsi="Candara"/>
          <w:spacing w:val="-5"/>
        </w:rPr>
        <w:t xml:space="preserve"> </w:t>
      </w:r>
      <w:r>
        <w:rPr>
          <w:rFonts w:ascii="Candara" w:hAnsi="Candara"/>
        </w:rPr>
        <w:t>tubulações, fiação elétrica</w:t>
      </w:r>
      <w:r>
        <w:rPr>
          <w:rFonts w:ascii="Candara" w:hAnsi="Candara"/>
          <w:spacing w:val="-2"/>
        </w:rPr>
        <w:t xml:space="preserve"> </w:t>
      </w:r>
      <w:r>
        <w:rPr>
          <w:rFonts w:ascii="Candara" w:hAnsi="Candara"/>
        </w:rPr>
        <w:t>etc.,</w:t>
      </w:r>
      <w:r>
        <w:rPr>
          <w:rFonts w:ascii="Candara" w:hAnsi="Candara"/>
          <w:spacing w:val="-3"/>
        </w:rPr>
        <w:t xml:space="preserve"> </w:t>
      </w:r>
      <w:r>
        <w:rPr>
          <w:rFonts w:ascii="Candara" w:hAnsi="Candara"/>
        </w:rPr>
        <w:t>comumente</w:t>
      </w:r>
      <w:r>
        <w:rPr>
          <w:rFonts w:ascii="Candara" w:hAnsi="Candara"/>
          <w:spacing w:val="-2"/>
        </w:rPr>
        <w:t xml:space="preserve"> </w:t>
      </w:r>
      <w:r>
        <w:rPr>
          <w:rFonts w:ascii="Candara" w:hAnsi="Candara"/>
        </w:rPr>
        <w:t>chamados</w:t>
      </w:r>
      <w:r>
        <w:rPr>
          <w:rFonts w:ascii="Candara" w:hAnsi="Candara"/>
          <w:spacing w:val="-2"/>
        </w:rPr>
        <w:t xml:space="preserve"> </w:t>
      </w:r>
      <w:r>
        <w:rPr>
          <w:rFonts w:ascii="Candara" w:hAnsi="Candara"/>
        </w:rPr>
        <w:t>de</w:t>
      </w:r>
      <w:r>
        <w:rPr>
          <w:rFonts w:ascii="Candara" w:hAnsi="Candara"/>
          <w:spacing w:val="-2"/>
        </w:rPr>
        <w:t xml:space="preserve"> </w:t>
      </w:r>
      <w:r>
        <w:rPr>
          <w:rFonts w:ascii="Candara" w:hAnsi="Candara"/>
        </w:rPr>
        <w:t>entulhos de</w:t>
      </w:r>
      <w:r>
        <w:rPr>
          <w:rFonts w:ascii="Candara" w:hAnsi="Candara"/>
          <w:spacing w:val="-3"/>
        </w:rPr>
        <w:t xml:space="preserve"> </w:t>
      </w:r>
      <w:r>
        <w:rPr>
          <w:rFonts w:ascii="Candara" w:hAnsi="Candara"/>
        </w:rPr>
        <w:t>obras,</w:t>
      </w:r>
      <w:r>
        <w:rPr>
          <w:rFonts w:ascii="Candara" w:hAnsi="Candara"/>
          <w:spacing w:val="-3"/>
        </w:rPr>
        <w:t xml:space="preserve"> </w:t>
      </w:r>
      <w:r>
        <w:rPr>
          <w:rFonts w:ascii="Candara" w:hAnsi="Candara"/>
        </w:rPr>
        <w:t>caliça</w:t>
      </w:r>
      <w:r>
        <w:rPr>
          <w:rFonts w:ascii="Candara" w:hAnsi="Candara"/>
          <w:spacing w:val="-3"/>
        </w:rPr>
        <w:t xml:space="preserve"> </w:t>
      </w:r>
      <w:r>
        <w:rPr>
          <w:rFonts w:ascii="Candara" w:hAnsi="Candara"/>
        </w:rPr>
        <w:t>ou</w:t>
      </w:r>
      <w:r>
        <w:rPr>
          <w:rFonts w:ascii="Candara" w:hAnsi="Candara"/>
          <w:spacing w:val="-3"/>
        </w:rPr>
        <w:t xml:space="preserve"> </w:t>
      </w:r>
      <w:r>
        <w:rPr>
          <w:rFonts w:ascii="Candara" w:hAnsi="Candara"/>
        </w:rPr>
        <w:t>metralha.</w:t>
      </w:r>
      <w:r>
        <w:rPr>
          <w:rFonts w:ascii="Candara" w:hAnsi="Candara"/>
          <w:spacing w:val="-2"/>
        </w:rPr>
        <w:t xml:space="preserve"> </w:t>
      </w:r>
      <w:r>
        <w:rPr>
          <w:rFonts w:ascii="Candara" w:hAnsi="Candara"/>
        </w:rPr>
        <w:t>Sob</w:t>
      </w:r>
      <w:r>
        <w:rPr>
          <w:rFonts w:ascii="Candara" w:hAnsi="Candara"/>
          <w:spacing w:val="-2"/>
        </w:rPr>
        <w:t xml:space="preserve"> </w:t>
      </w:r>
      <w:r>
        <w:rPr>
          <w:rFonts w:ascii="Candara" w:hAnsi="Candara"/>
        </w:rPr>
        <w:t>esse</w:t>
      </w:r>
      <w:r>
        <w:rPr>
          <w:rFonts w:ascii="Candara" w:hAnsi="Candara"/>
          <w:spacing w:val="-2"/>
        </w:rPr>
        <w:t xml:space="preserve"> </w:t>
      </w:r>
      <w:r>
        <w:rPr>
          <w:rFonts w:ascii="Candara" w:hAnsi="Candara"/>
        </w:rPr>
        <w:t>viés normativo,</w:t>
      </w:r>
      <w:r>
        <w:rPr>
          <w:rFonts w:ascii="Candara" w:hAnsi="Candara"/>
          <w:spacing w:val="24"/>
        </w:rPr>
        <w:t xml:space="preserve"> </w:t>
      </w:r>
      <w:r>
        <w:rPr>
          <w:rFonts w:ascii="Candara" w:hAnsi="Candara"/>
        </w:rPr>
        <w:t>a</w:t>
      </w:r>
      <w:r>
        <w:rPr>
          <w:rFonts w:ascii="Candara" w:hAnsi="Candara"/>
          <w:spacing w:val="22"/>
        </w:rPr>
        <w:t xml:space="preserve"> </w:t>
      </w:r>
      <w:r>
        <w:rPr>
          <w:rFonts w:ascii="Candara" w:hAnsi="Candara"/>
        </w:rPr>
        <w:t>contratação</w:t>
      </w:r>
      <w:r>
        <w:rPr>
          <w:rFonts w:ascii="Candara" w:hAnsi="Candara"/>
          <w:spacing w:val="23"/>
        </w:rPr>
        <w:t xml:space="preserve"> </w:t>
      </w:r>
      <w:r>
        <w:rPr>
          <w:rFonts w:ascii="Candara" w:hAnsi="Candara"/>
        </w:rPr>
        <w:t>pretendida</w:t>
      </w:r>
      <w:r>
        <w:rPr>
          <w:rFonts w:ascii="Candara" w:hAnsi="Candara"/>
          <w:spacing w:val="23"/>
        </w:rPr>
        <w:t xml:space="preserve"> </w:t>
      </w:r>
      <w:r>
        <w:rPr>
          <w:rFonts w:ascii="Candara" w:hAnsi="Candara"/>
        </w:rPr>
        <w:t>nesta</w:t>
      </w:r>
      <w:r>
        <w:rPr>
          <w:rFonts w:ascii="Candara" w:hAnsi="Candara"/>
          <w:spacing w:val="25"/>
        </w:rPr>
        <w:t xml:space="preserve"> </w:t>
      </w:r>
      <w:r>
        <w:rPr>
          <w:rFonts w:ascii="Candara" w:hAnsi="Candara"/>
        </w:rPr>
        <w:t>Concorrência</w:t>
      </w:r>
      <w:r>
        <w:rPr>
          <w:rFonts w:ascii="Candara" w:hAnsi="Candara"/>
          <w:spacing w:val="23"/>
        </w:rPr>
        <w:t xml:space="preserve"> </w:t>
      </w:r>
      <w:r>
        <w:rPr>
          <w:rFonts w:ascii="Candara" w:hAnsi="Candara"/>
        </w:rPr>
        <w:t>Eletrônica</w:t>
      </w:r>
      <w:r>
        <w:rPr>
          <w:rFonts w:ascii="Candara" w:hAnsi="Candara"/>
          <w:spacing w:val="23"/>
        </w:rPr>
        <w:t xml:space="preserve"> </w:t>
      </w:r>
      <w:r>
        <w:rPr>
          <w:rFonts w:ascii="Candara" w:hAnsi="Candara"/>
        </w:rPr>
        <w:t>caracteriza-se</w:t>
      </w:r>
      <w:r>
        <w:rPr>
          <w:rFonts w:ascii="Candara" w:hAnsi="Candara"/>
          <w:spacing w:val="22"/>
        </w:rPr>
        <w:t xml:space="preserve"> </w:t>
      </w:r>
      <w:r>
        <w:rPr>
          <w:rFonts w:ascii="Candara" w:hAnsi="Candara"/>
        </w:rPr>
        <w:t>com</w:t>
      </w:r>
      <w:r>
        <w:rPr>
          <w:rFonts w:ascii="Candara" w:hAnsi="Candara"/>
          <w:spacing w:val="23"/>
        </w:rPr>
        <w:t xml:space="preserve"> </w:t>
      </w:r>
      <w:r>
        <w:rPr>
          <w:rFonts w:ascii="Candara" w:hAnsi="Candara"/>
        </w:rPr>
        <w:t>obra</w:t>
      </w:r>
      <w:r>
        <w:rPr>
          <w:rFonts w:ascii="Candara" w:hAnsi="Candara"/>
          <w:spacing w:val="24"/>
        </w:rPr>
        <w:t xml:space="preserve"> </w:t>
      </w:r>
      <w:r>
        <w:rPr>
          <w:rFonts w:ascii="Candara" w:hAnsi="Candara"/>
          <w:spacing w:val="-5"/>
        </w:rPr>
        <w:t xml:space="preserve">de </w:t>
      </w:r>
      <w:r>
        <w:rPr>
          <w:rFonts w:ascii="Candara" w:hAnsi="Candara"/>
        </w:rPr>
        <w:t>engenharia</w:t>
      </w:r>
      <w:r>
        <w:rPr>
          <w:rFonts w:ascii="Candara" w:hAnsi="Candara"/>
          <w:spacing w:val="-3"/>
        </w:rPr>
        <w:t xml:space="preserve"> </w:t>
      </w:r>
      <w:r>
        <w:rPr>
          <w:rFonts w:ascii="Candara" w:hAnsi="Candara"/>
        </w:rPr>
        <w:t>e</w:t>
      </w:r>
      <w:r>
        <w:rPr>
          <w:rFonts w:ascii="Candara" w:hAnsi="Candara"/>
          <w:spacing w:val="-5"/>
        </w:rPr>
        <w:t xml:space="preserve"> </w:t>
      </w:r>
      <w:r>
        <w:rPr>
          <w:rFonts w:ascii="Candara" w:hAnsi="Candara"/>
        </w:rPr>
        <w:t>a</w:t>
      </w:r>
      <w:r>
        <w:rPr>
          <w:rFonts w:ascii="Candara" w:hAnsi="Candara"/>
          <w:spacing w:val="-4"/>
        </w:rPr>
        <w:t xml:space="preserve"> </w:t>
      </w:r>
      <w:r>
        <w:rPr>
          <w:rFonts w:ascii="Candara" w:hAnsi="Candara"/>
        </w:rPr>
        <w:t>sua</w:t>
      </w:r>
      <w:r>
        <w:rPr>
          <w:rFonts w:ascii="Candara" w:hAnsi="Candara"/>
          <w:spacing w:val="-3"/>
        </w:rPr>
        <w:t xml:space="preserve"> </w:t>
      </w:r>
      <w:r>
        <w:rPr>
          <w:rFonts w:ascii="Candara" w:hAnsi="Candara"/>
        </w:rPr>
        <w:t>execução</w:t>
      </w:r>
      <w:r>
        <w:rPr>
          <w:rFonts w:ascii="Candara" w:hAnsi="Candara"/>
          <w:spacing w:val="-5"/>
        </w:rPr>
        <w:t xml:space="preserve"> </w:t>
      </w:r>
      <w:r>
        <w:rPr>
          <w:rFonts w:ascii="Candara" w:hAnsi="Candara"/>
        </w:rPr>
        <w:t>implicará</w:t>
      </w:r>
      <w:r>
        <w:rPr>
          <w:rFonts w:ascii="Candara" w:hAnsi="Candara"/>
          <w:spacing w:val="-3"/>
        </w:rPr>
        <w:t xml:space="preserve"> </w:t>
      </w:r>
      <w:r>
        <w:rPr>
          <w:rFonts w:ascii="Candara" w:hAnsi="Candara"/>
        </w:rPr>
        <w:t>diretamente</w:t>
      </w:r>
      <w:r>
        <w:rPr>
          <w:rFonts w:ascii="Candara" w:hAnsi="Candara"/>
          <w:spacing w:val="-3"/>
        </w:rPr>
        <w:t xml:space="preserve"> </w:t>
      </w:r>
      <w:r>
        <w:rPr>
          <w:rFonts w:ascii="Candara" w:hAnsi="Candara"/>
        </w:rPr>
        <w:t>na</w:t>
      </w:r>
      <w:r>
        <w:rPr>
          <w:rFonts w:ascii="Candara" w:hAnsi="Candara"/>
          <w:spacing w:val="-5"/>
        </w:rPr>
        <w:t xml:space="preserve"> </w:t>
      </w:r>
      <w:r>
        <w:rPr>
          <w:rFonts w:ascii="Candara" w:hAnsi="Candara"/>
        </w:rPr>
        <w:t>geração</w:t>
      </w:r>
      <w:r>
        <w:rPr>
          <w:rFonts w:ascii="Candara" w:hAnsi="Candara"/>
          <w:spacing w:val="-4"/>
        </w:rPr>
        <w:t xml:space="preserve"> </w:t>
      </w:r>
      <w:r>
        <w:rPr>
          <w:rFonts w:ascii="Candara" w:hAnsi="Candara"/>
        </w:rPr>
        <w:t>de</w:t>
      </w:r>
      <w:r>
        <w:rPr>
          <w:rFonts w:ascii="Candara" w:hAnsi="Candara"/>
          <w:spacing w:val="-4"/>
        </w:rPr>
        <w:t xml:space="preserve"> </w:t>
      </w:r>
      <w:r>
        <w:rPr>
          <w:rFonts w:ascii="Candara" w:hAnsi="Candara"/>
        </w:rPr>
        <w:t>resíduos de</w:t>
      </w:r>
      <w:r>
        <w:rPr>
          <w:rFonts w:ascii="Candara" w:hAnsi="Candara"/>
          <w:spacing w:val="-4"/>
        </w:rPr>
        <w:t xml:space="preserve"> </w:t>
      </w:r>
      <w:r>
        <w:rPr>
          <w:rFonts w:ascii="Candara" w:hAnsi="Candara"/>
        </w:rPr>
        <w:t>construção</w:t>
      </w:r>
      <w:r>
        <w:rPr>
          <w:rFonts w:ascii="Candara" w:hAnsi="Candara"/>
          <w:spacing w:val="-5"/>
        </w:rPr>
        <w:t xml:space="preserve"> </w:t>
      </w:r>
      <w:r>
        <w:rPr>
          <w:rFonts w:ascii="Candara" w:hAnsi="Candara"/>
        </w:rPr>
        <w:t>civil,</w:t>
      </w:r>
      <w:r>
        <w:rPr>
          <w:rFonts w:ascii="Candara" w:hAnsi="Candara"/>
          <w:spacing w:val="-3"/>
        </w:rPr>
        <w:t xml:space="preserve"> </w:t>
      </w:r>
      <w:r>
        <w:rPr>
          <w:rFonts w:ascii="Candara" w:hAnsi="Candara"/>
        </w:rPr>
        <w:t>de modo que deverá a futura CONTRATADA empreender esforços para minimizar a produção de resíduos,</w:t>
      </w:r>
      <w:r>
        <w:rPr>
          <w:rFonts w:ascii="Candara" w:hAnsi="Candara"/>
          <w:spacing w:val="-6"/>
        </w:rPr>
        <w:t xml:space="preserve"> </w:t>
      </w:r>
      <w:r>
        <w:rPr>
          <w:rFonts w:ascii="Candara" w:hAnsi="Candara"/>
        </w:rPr>
        <w:t>dando</w:t>
      </w:r>
      <w:r>
        <w:rPr>
          <w:rFonts w:ascii="Candara" w:hAnsi="Candara"/>
          <w:spacing w:val="-6"/>
        </w:rPr>
        <w:t xml:space="preserve"> </w:t>
      </w:r>
      <w:r>
        <w:rPr>
          <w:rFonts w:ascii="Candara" w:hAnsi="Candara"/>
        </w:rPr>
        <w:t>destinação</w:t>
      </w:r>
      <w:r>
        <w:rPr>
          <w:rFonts w:ascii="Candara" w:hAnsi="Candara"/>
          <w:spacing w:val="-7"/>
        </w:rPr>
        <w:t xml:space="preserve"> </w:t>
      </w:r>
      <w:r>
        <w:rPr>
          <w:rFonts w:ascii="Candara" w:hAnsi="Candara"/>
        </w:rPr>
        <w:t>adequada</w:t>
      </w:r>
      <w:r>
        <w:rPr>
          <w:rFonts w:ascii="Candara" w:hAnsi="Candara"/>
          <w:spacing w:val="-7"/>
        </w:rPr>
        <w:t xml:space="preserve"> </w:t>
      </w:r>
      <w:r>
        <w:rPr>
          <w:rFonts w:ascii="Candara" w:hAnsi="Candara"/>
        </w:rPr>
        <w:t>aqueles</w:t>
      </w:r>
      <w:r>
        <w:rPr>
          <w:rFonts w:ascii="Candara" w:hAnsi="Candara"/>
          <w:spacing w:val="-8"/>
        </w:rPr>
        <w:t xml:space="preserve"> </w:t>
      </w:r>
      <w:r>
        <w:rPr>
          <w:rFonts w:ascii="Candara" w:hAnsi="Candara"/>
        </w:rPr>
        <w:t>de</w:t>
      </w:r>
      <w:r>
        <w:rPr>
          <w:rFonts w:ascii="Candara" w:hAnsi="Candara"/>
          <w:spacing w:val="-9"/>
        </w:rPr>
        <w:t xml:space="preserve"> </w:t>
      </w:r>
      <w:r>
        <w:rPr>
          <w:rFonts w:ascii="Candara" w:hAnsi="Candara"/>
        </w:rPr>
        <w:t>inevitável</w:t>
      </w:r>
      <w:r>
        <w:rPr>
          <w:rFonts w:ascii="Candara" w:hAnsi="Candara"/>
          <w:spacing w:val="-8"/>
        </w:rPr>
        <w:t xml:space="preserve"> </w:t>
      </w:r>
      <w:r>
        <w:rPr>
          <w:rFonts w:ascii="Candara" w:hAnsi="Candara"/>
        </w:rPr>
        <w:t>produção,</w:t>
      </w:r>
      <w:r>
        <w:rPr>
          <w:rFonts w:ascii="Candara" w:hAnsi="Candara"/>
          <w:spacing w:val="-9"/>
        </w:rPr>
        <w:t xml:space="preserve"> </w:t>
      </w:r>
      <w:r>
        <w:rPr>
          <w:rFonts w:ascii="Candara" w:hAnsi="Candara"/>
        </w:rPr>
        <w:t>visando</w:t>
      </w:r>
      <w:r>
        <w:rPr>
          <w:rFonts w:ascii="Candara" w:hAnsi="Candara"/>
          <w:spacing w:val="-8"/>
        </w:rPr>
        <w:t xml:space="preserve"> </w:t>
      </w:r>
      <w:r>
        <w:rPr>
          <w:rFonts w:ascii="Candara" w:hAnsi="Candara"/>
        </w:rPr>
        <w:t>mitigar</w:t>
      </w:r>
      <w:r>
        <w:rPr>
          <w:rFonts w:ascii="Candara" w:hAnsi="Candara"/>
          <w:spacing w:val="-5"/>
        </w:rPr>
        <w:t xml:space="preserve"> </w:t>
      </w:r>
      <w:r>
        <w:rPr>
          <w:rFonts w:ascii="Candara" w:hAnsi="Candara"/>
        </w:rPr>
        <w:t>os</w:t>
      </w:r>
      <w:r>
        <w:rPr>
          <w:rFonts w:ascii="Candara" w:hAnsi="Candara"/>
          <w:spacing w:val="-8"/>
        </w:rPr>
        <w:t xml:space="preserve"> </w:t>
      </w:r>
      <w:r>
        <w:rPr>
          <w:rFonts w:ascii="Candara" w:hAnsi="Candara"/>
        </w:rPr>
        <w:t>possíveis danos ambientais.</w:t>
      </w:r>
    </w:p>
    <w:p w14:paraId="0026DEAD" w14:textId="77777777" w:rsidR="00F05173" w:rsidRDefault="00D102E4" w:rsidP="00CF035D">
      <w:pPr>
        <w:pStyle w:val="Corpodetexto"/>
        <w:spacing w:line="276" w:lineRule="auto"/>
        <w:ind w:left="-426" w:right="-14"/>
        <w:jc w:val="both"/>
        <w:rPr>
          <w:rFonts w:ascii="Candara" w:hAnsi="Candara"/>
        </w:rPr>
      </w:pPr>
      <w:r>
        <w:rPr>
          <w:rFonts w:ascii="Candara" w:hAnsi="Candara"/>
        </w:rPr>
        <w:t>Tal entendimento consta do art.6º, inciso XXV da Lei nº 14.133 de 2021 que dispõe que deve o Termo de Referência conter o conjunto de elementos necessários e suficientes, com nível de precisão adequado para definir e dimensionar a obra, de modo que assegure o tratamento apropriado do impacto ambiental.</w:t>
      </w:r>
    </w:p>
    <w:p w14:paraId="6E393AA2" w14:textId="77777777" w:rsidR="00F05173" w:rsidRDefault="00D102E4" w:rsidP="00CF035D">
      <w:pPr>
        <w:pStyle w:val="Corpodetexto"/>
        <w:spacing w:line="276" w:lineRule="auto"/>
        <w:ind w:left="-426" w:right="-14"/>
        <w:jc w:val="both"/>
        <w:rPr>
          <w:rFonts w:ascii="Candara" w:hAnsi="Candara"/>
        </w:rPr>
      </w:pPr>
      <w:r>
        <w:rPr>
          <w:rFonts w:ascii="Candara" w:hAnsi="Candara"/>
        </w:rPr>
        <w:t>Diante disso, na execução da obra deverá a CONTRATANTE e a CONTRATADA a observância das normas de proteção ambiental, cabendo a primeira fiscalização quanto ao estrito cumprimento da legislação e a segunda o respeito às leis ambientais na consecução da obra.</w:t>
      </w:r>
    </w:p>
    <w:p w14:paraId="248B4401" w14:textId="77777777" w:rsidR="00F05173" w:rsidRDefault="00F05173" w:rsidP="00CF035D">
      <w:pPr>
        <w:pStyle w:val="Corpodetexto"/>
        <w:spacing w:line="276" w:lineRule="auto"/>
        <w:ind w:left="-426" w:right="-14"/>
        <w:rPr>
          <w:rFonts w:ascii="Candara" w:hAnsi="Candara"/>
        </w:rPr>
      </w:pPr>
    </w:p>
    <w:p w14:paraId="0DBC927D"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MAPA</w:t>
      </w:r>
      <w:r>
        <w:rPr>
          <w:rFonts w:ascii="Candara" w:hAnsi="Candara"/>
          <w:spacing w:val="-4"/>
          <w:sz w:val="20"/>
          <w:szCs w:val="20"/>
        </w:rPr>
        <w:t xml:space="preserve"> </w:t>
      </w:r>
      <w:r>
        <w:rPr>
          <w:rFonts w:ascii="Candara" w:hAnsi="Candara"/>
          <w:sz w:val="20"/>
          <w:szCs w:val="20"/>
        </w:rPr>
        <w:t>DE</w:t>
      </w:r>
      <w:r>
        <w:rPr>
          <w:rFonts w:ascii="Candara" w:hAnsi="Candara"/>
          <w:spacing w:val="-3"/>
          <w:sz w:val="20"/>
          <w:szCs w:val="20"/>
        </w:rPr>
        <w:t xml:space="preserve"> </w:t>
      </w:r>
      <w:r>
        <w:rPr>
          <w:rFonts w:ascii="Candara" w:hAnsi="Candara"/>
          <w:spacing w:val="-2"/>
          <w:sz w:val="20"/>
          <w:szCs w:val="20"/>
        </w:rPr>
        <w:t>RISCOS</w:t>
      </w:r>
    </w:p>
    <w:p w14:paraId="164C7AC3" w14:textId="77777777" w:rsidR="00F05173" w:rsidRDefault="00D102E4" w:rsidP="00CF035D">
      <w:pPr>
        <w:pStyle w:val="Corpodetexto"/>
        <w:spacing w:line="276" w:lineRule="auto"/>
        <w:ind w:left="-426" w:right="-14"/>
        <w:jc w:val="both"/>
        <w:rPr>
          <w:rFonts w:ascii="Candara" w:hAnsi="Candara"/>
        </w:rPr>
      </w:pPr>
      <w:r>
        <w:rPr>
          <w:rFonts w:ascii="Candara" w:hAnsi="Candara"/>
        </w:rPr>
        <w:t>O mapa de risco da contratação será retratado por meio do documento elaborado para a identificação dos principais riscos que permeiam o procedimento de Concorrência Eletrônica, contendo</w:t>
      </w:r>
      <w:r>
        <w:rPr>
          <w:rFonts w:ascii="Candara" w:hAnsi="Candara"/>
          <w:spacing w:val="-4"/>
        </w:rPr>
        <w:t xml:space="preserve"> </w:t>
      </w:r>
      <w:r>
        <w:rPr>
          <w:rFonts w:ascii="Candara" w:hAnsi="Candara"/>
        </w:rPr>
        <w:t>as</w:t>
      </w:r>
      <w:r>
        <w:rPr>
          <w:rFonts w:ascii="Candara" w:hAnsi="Candara"/>
          <w:spacing w:val="-2"/>
        </w:rPr>
        <w:t xml:space="preserve"> </w:t>
      </w:r>
      <w:r>
        <w:rPr>
          <w:rFonts w:ascii="Candara" w:hAnsi="Candara"/>
        </w:rPr>
        <w:t>ações</w:t>
      </w:r>
      <w:r>
        <w:rPr>
          <w:rFonts w:ascii="Candara" w:hAnsi="Candara"/>
          <w:spacing w:val="-3"/>
        </w:rPr>
        <w:t xml:space="preserve"> </w:t>
      </w:r>
      <w:r>
        <w:rPr>
          <w:rFonts w:ascii="Candara" w:hAnsi="Candara"/>
        </w:rPr>
        <w:t>de</w:t>
      </w:r>
      <w:r>
        <w:rPr>
          <w:rFonts w:ascii="Candara" w:hAnsi="Candara"/>
          <w:spacing w:val="-5"/>
        </w:rPr>
        <w:t xml:space="preserve"> </w:t>
      </w:r>
      <w:r>
        <w:rPr>
          <w:rFonts w:ascii="Candara" w:hAnsi="Candara"/>
        </w:rPr>
        <w:t>controle,</w:t>
      </w:r>
      <w:r>
        <w:rPr>
          <w:rFonts w:ascii="Candara" w:hAnsi="Candara"/>
          <w:spacing w:val="-2"/>
        </w:rPr>
        <w:t xml:space="preserve"> </w:t>
      </w:r>
      <w:r>
        <w:rPr>
          <w:rFonts w:ascii="Candara" w:hAnsi="Candara"/>
        </w:rPr>
        <w:t>prevenção</w:t>
      </w:r>
      <w:r>
        <w:rPr>
          <w:rFonts w:ascii="Candara" w:hAnsi="Candara"/>
          <w:spacing w:val="-2"/>
        </w:rPr>
        <w:t xml:space="preserve"> </w:t>
      </w:r>
      <w:r>
        <w:rPr>
          <w:rFonts w:ascii="Candara" w:hAnsi="Candara"/>
        </w:rPr>
        <w:t>e</w:t>
      </w:r>
      <w:r>
        <w:rPr>
          <w:rFonts w:ascii="Candara" w:hAnsi="Candara"/>
          <w:spacing w:val="-5"/>
        </w:rPr>
        <w:t xml:space="preserve"> </w:t>
      </w:r>
      <w:r>
        <w:rPr>
          <w:rFonts w:ascii="Candara" w:hAnsi="Candara"/>
        </w:rPr>
        <w:t>mitigação</w:t>
      </w:r>
      <w:r>
        <w:rPr>
          <w:rFonts w:ascii="Candara" w:hAnsi="Candara"/>
          <w:spacing w:val="-4"/>
        </w:rPr>
        <w:t xml:space="preserve"> </w:t>
      </w:r>
      <w:r>
        <w:rPr>
          <w:rFonts w:ascii="Candara" w:hAnsi="Candara"/>
        </w:rPr>
        <w:t>de</w:t>
      </w:r>
      <w:r>
        <w:rPr>
          <w:rFonts w:ascii="Candara" w:hAnsi="Candara"/>
          <w:spacing w:val="-2"/>
        </w:rPr>
        <w:t xml:space="preserve"> </w:t>
      </w:r>
      <w:r>
        <w:rPr>
          <w:rFonts w:ascii="Candara" w:hAnsi="Candara"/>
        </w:rPr>
        <w:t>impactos,</w:t>
      </w:r>
      <w:r>
        <w:rPr>
          <w:rFonts w:ascii="Candara" w:hAnsi="Candara"/>
          <w:spacing w:val="-5"/>
        </w:rPr>
        <w:t xml:space="preserve"> </w:t>
      </w:r>
      <w:r>
        <w:rPr>
          <w:rFonts w:ascii="Candara" w:hAnsi="Candara"/>
        </w:rPr>
        <w:t>materializando-se</w:t>
      </w:r>
      <w:r>
        <w:rPr>
          <w:rFonts w:ascii="Candara" w:hAnsi="Candara"/>
          <w:spacing w:val="-5"/>
        </w:rPr>
        <w:t xml:space="preserve"> </w:t>
      </w:r>
      <w:r>
        <w:rPr>
          <w:rFonts w:ascii="Candara" w:hAnsi="Candara"/>
        </w:rPr>
        <w:t>no</w:t>
      </w:r>
      <w:r>
        <w:rPr>
          <w:rFonts w:ascii="Candara" w:hAnsi="Candara"/>
          <w:spacing w:val="-2"/>
        </w:rPr>
        <w:t xml:space="preserve"> </w:t>
      </w:r>
      <w:r>
        <w:rPr>
          <w:rFonts w:ascii="Candara" w:hAnsi="Candara"/>
        </w:rPr>
        <w:t>mapa</w:t>
      </w:r>
      <w:r>
        <w:rPr>
          <w:rFonts w:ascii="Candara" w:hAnsi="Candara"/>
          <w:spacing w:val="-5"/>
        </w:rPr>
        <w:t xml:space="preserve"> </w:t>
      </w:r>
      <w:r>
        <w:rPr>
          <w:rFonts w:ascii="Candara" w:hAnsi="Candara"/>
        </w:rPr>
        <w:t>de risco da contratação.</w:t>
      </w:r>
    </w:p>
    <w:p w14:paraId="0F0E4AE8" w14:textId="77777777" w:rsidR="00F05173" w:rsidRDefault="00F05173" w:rsidP="00CF035D">
      <w:pPr>
        <w:pStyle w:val="Corpodetexto"/>
        <w:spacing w:before="8" w:line="276" w:lineRule="auto"/>
        <w:ind w:left="-426" w:right="-14"/>
        <w:rPr>
          <w:rFonts w:ascii="Candara" w:hAnsi="Candara"/>
        </w:rPr>
      </w:pPr>
    </w:p>
    <w:p w14:paraId="325C655F" w14:textId="77777777" w:rsidR="00F05173" w:rsidRDefault="00D102E4" w:rsidP="00CF035D">
      <w:pPr>
        <w:pStyle w:val="Ttulo4"/>
        <w:numPr>
          <w:ilvl w:val="1"/>
          <w:numId w:val="7"/>
        </w:numPr>
        <w:tabs>
          <w:tab w:val="left" w:pos="2161"/>
        </w:tabs>
        <w:spacing w:before="40" w:after="0" w:line="276" w:lineRule="auto"/>
        <w:ind w:left="-426" w:right="-14"/>
        <w:rPr>
          <w:rFonts w:ascii="Candara" w:eastAsia="Cambria" w:hAnsi="Candara" w:cs="Cambria"/>
          <w:b w:val="0"/>
          <w:bCs w:val="0"/>
          <w:i/>
          <w:iCs/>
          <w:sz w:val="20"/>
          <w:szCs w:val="20"/>
          <w:lang w:val="pt-PT" w:eastAsia="en-US"/>
        </w:rPr>
      </w:pPr>
      <w:r>
        <w:rPr>
          <w:rFonts w:ascii="Candara" w:eastAsia="Cambria" w:hAnsi="Candara" w:cs="Cambria"/>
          <w:b w:val="0"/>
          <w:bCs w:val="0"/>
          <w:i/>
          <w:iCs/>
          <w:sz w:val="20"/>
          <w:szCs w:val="20"/>
          <w:lang w:val="pt-PT" w:eastAsia="en-US"/>
        </w:rPr>
        <w:t>Fase</w:t>
      </w:r>
      <w:r>
        <w:rPr>
          <w:rFonts w:ascii="Candara" w:eastAsia="Cambria" w:hAnsi="Candara" w:cs="Cambria"/>
          <w:b w:val="0"/>
          <w:bCs w:val="0"/>
          <w:i/>
          <w:iCs/>
          <w:spacing w:val="-5"/>
          <w:sz w:val="20"/>
          <w:szCs w:val="20"/>
          <w:lang w:val="pt-PT" w:eastAsia="en-US"/>
        </w:rPr>
        <w:t xml:space="preserve"> </w:t>
      </w:r>
      <w:r>
        <w:rPr>
          <w:rFonts w:ascii="Candara" w:eastAsia="Cambria" w:hAnsi="Candara" w:cs="Cambria"/>
          <w:b w:val="0"/>
          <w:bCs w:val="0"/>
          <w:i/>
          <w:iCs/>
          <w:sz w:val="20"/>
          <w:szCs w:val="20"/>
          <w:lang w:val="pt-PT" w:eastAsia="en-US"/>
        </w:rPr>
        <w:t xml:space="preserve">– </w:t>
      </w:r>
      <w:r>
        <w:rPr>
          <w:rFonts w:ascii="Candara" w:eastAsia="Cambria" w:hAnsi="Candara" w:cs="Cambria"/>
          <w:b w:val="0"/>
          <w:bCs w:val="0"/>
          <w:i/>
          <w:iCs/>
          <w:spacing w:val="-2"/>
          <w:sz w:val="20"/>
          <w:szCs w:val="20"/>
          <w:lang w:val="pt-PT" w:eastAsia="en-US"/>
        </w:rPr>
        <w:t>Planejamento</w:t>
      </w:r>
    </w:p>
    <w:tbl>
      <w:tblPr>
        <w:tblW w:w="10095" w:type="dxa"/>
        <w:tblInd w:w="-856" w:type="dxa"/>
        <w:tblLook w:val="01E0" w:firstRow="1" w:lastRow="1" w:firstColumn="1" w:lastColumn="1" w:noHBand="0" w:noVBand="0"/>
      </w:tblPr>
      <w:tblGrid>
        <w:gridCol w:w="1872"/>
        <w:gridCol w:w="1172"/>
        <w:gridCol w:w="2137"/>
        <w:gridCol w:w="707"/>
        <w:gridCol w:w="2400"/>
        <w:gridCol w:w="1807"/>
      </w:tblGrid>
      <w:tr w:rsidR="00F05173" w14:paraId="788C0A18" w14:textId="77777777" w:rsidTr="00915177">
        <w:trPr>
          <w:trHeight w:val="279"/>
        </w:trPr>
        <w:tc>
          <w:tcPr>
            <w:tcW w:w="1984" w:type="dxa"/>
            <w:tcBorders>
              <w:top w:val="single" w:sz="4" w:space="0" w:color="000000"/>
              <w:left w:val="single" w:sz="4" w:space="0" w:color="000000"/>
              <w:bottom w:val="single" w:sz="8" w:space="0" w:color="000000"/>
              <w:right w:val="single" w:sz="8" w:space="0" w:color="000000"/>
            </w:tcBorders>
            <w:shd w:val="solid" w:color="222222" w:fill="auto"/>
            <w:vAlign w:val="center"/>
          </w:tcPr>
          <w:p w14:paraId="1DA9C51B" w14:textId="77777777" w:rsidR="00F05173" w:rsidRDefault="00D102E4" w:rsidP="00915177">
            <w:pPr>
              <w:pStyle w:val="TableParagraph"/>
              <w:jc w:val="center"/>
              <w:rPr>
                <w:rFonts w:ascii="Candara" w:hAnsi="Candara"/>
                <w:b/>
                <w:sz w:val="16"/>
                <w:szCs w:val="16"/>
              </w:rPr>
            </w:pPr>
            <w:r>
              <w:rPr>
                <w:rFonts w:ascii="Candara" w:hAnsi="Candara"/>
                <w:b/>
                <w:spacing w:val="-2"/>
                <w:w w:val="105"/>
                <w:sz w:val="16"/>
                <w:szCs w:val="16"/>
              </w:rPr>
              <w:t>RISCO</w:t>
            </w:r>
          </w:p>
        </w:tc>
        <w:tc>
          <w:tcPr>
            <w:tcW w:w="745" w:type="dxa"/>
            <w:tcBorders>
              <w:top w:val="single" w:sz="4" w:space="0" w:color="000000"/>
              <w:left w:val="single" w:sz="4" w:space="0" w:color="000000"/>
              <w:bottom w:val="single" w:sz="8" w:space="0" w:color="000000"/>
              <w:right w:val="single" w:sz="8" w:space="0" w:color="000000"/>
            </w:tcBorders>
            <w:shd w:val="solid" w:color="222222" w:fill="auto"/>
            <w:tcMar>
              <w:left w:w="-6" w:type="dxa"/>
              <w:right w:w="-15" w:type="dxa"/>
            </w:tcMar>
            <w:vAlign w:val="center"/>
          </w:tcPr>
          <w:p w14:paraId="14FB5D40" w14:textId="77777777" w:rsidR="00F05173" w:rsidRDefault="00D102E4" w:rsidP="00915177">
            <w:pPr>
              <w:pStyle w:val="TableParagraph"/>
              <w:jc w:val="center"/>
              <w:rPr>
                <w:rFonts w:ascii="Candara" w:hAnsi="Candara"/>
                <w:b/>
                <w:spacing w:val="-4"/>
                <w:w w:val="105"/>
                <w:sz w:val="16"/>
                <w:szCs w:val="16"/>
              </w:rPr>
            </w:pPr>
            <w:r>
              <w:rPr>
                <w:rFonts w:ascii="Candara" w:hAnsi="Candara"/>
                <w:b/>
                <w:spacing w:val="-4"/>
                <w:w w:val="105"/>
                <w:sz w:val="16"/>
                <w:szCs w:val="16"/>
              </w:rPr>
              <w:t>ESCALA DE PROBABILIDADE</w:t>
            </w:r>
          </w:p>
        </w:tc>
        <w:tc>
          <w:tcPr>
            <w:tcW w:w="2234" w:type="dxa"/>
            <w:tcBorders>
              <w:top w:val="single" w:sz="4" w:space="0" w:color="000000"/>
              <w:left w:val="single" w:sz="8" w:space="0" w:color="000000"/>
              <w:bottom w:val="single" w:sz="8" w:space="0" w:color="000000"/>
              <w:right w:val="single" w:sz="8" w:space="0" w:color="000000"/>
            </w:tcBorders>
            <w:shd w:val="solid" w:color="222222" w:fill="auto"/>
            <w:vAlign w:val="center"/>
          </w:tcPr>
          <w:p w14:paraId="0A351BD2" w14:textId="77777777" w:rsidR="00F05173" w:rsidRDefault="00D102E4" w:rsidP="00915177">
            <w:pPr>
              <w:pStyle w:val="TableParagraph"/>
              <w:jc w:val="center"/>
              <w:rPr>
                <w:rFonts w:ascii="Candara" w:hAnsi="Candara"/>
                <w:b/>
                <w:sz w:val="16"/>
                <w:szCs w:val="16"/>
              </w:rPr>
            </w:pPr>
            <w:r>
              <w:rPr>
                <w:rFonts w:ascii="Candara" w:hAnsi="Candara"/>
                <w:b/>
                <w:spacing w:val="-4"/>
                <w:w w:val="105"/>
                <w:sz w:val="16"/>
                <w:szCs w:val="16"/>
              </w:rPr>
              <w:t>DESCRIÇÃO</w:t>
            </w:r>
            <w:r>
              <w:rPr>
                <w:rFonts w:ascii="Candara" w:hAnsi="Candara"/>
                <w:b/>
                <w:spacing w:val="-2"/>
                <w:sz w:val="16"/>
                <w:szCs w:val="16"/>
              </w:rPr>
              <w:t xml:space="preserve"> </w:t>
            </w:r>
            <w:r>
              <w:rPr>
                <w:rFonts w:ascii="Candara" w:hAnsi="Candara"/>
                <w:b/>
                <w:spacing w:val="-4"/>
                <w:w w:val="105"/>
                <w:sz w:val="16"/>
                <w:szCs w:val="16"/>
              </w:rPr>
              <w:t>DO</w:t>
            </w:r>
            <w:r>
              <w:rPr>
                <w:rFonts w:ascii="Candara" w:hAnsi="Candara"/>
                <w:b/>
                <w:spacing w:val="-5"/>
                <w:w w:val="105"/>
                <w:sz w:val="16"/>
                <w:szCs w:val="16"/>
              </w:rPr>
              <w:t xml:space="preserve"> </w:t>
            </w:r>
            <w:r>
              <w:rPr>
                <w:rFonts w:ascii="Candara" w:hAnsi="Candara"/>
                <w:b/>
                <w:spacing w:val="-4"/>
                <w:w w:val="105"/>
                <w:sz w:val="16"/>
                <w:szCs w:val="16"/>
              </w:rPr>
              <w:t>IMPACTO</w:t>
            </w:r>
          </w:p>
        </w:tc>
        <w:tc>
          <w:tcPr>
            <w:tcW w:w="708" w:type="dxa"/>
            <w:tcBorders>
              <w:top w:val="single" w:sz="4" w:space="0" w:color="000000"/>
              <w:left w:val="single" w:sz="8" w:space="0" w:color="000000"/>
              <w:bottom w:val="single" w:sz="8" w:space="0" w:color="000000"/>
              <w:right w:val="single" w:sz="8" w:space="0" w:color="000000"/>
            </w:tcBorders>
            <w:shd w:val="solid" w:color="222222" w:fill="auto"/>
            <w:tcMar>
              <w:left w:w="-13" w:type="dxa"/>
              <w:right w:w="-24" w:type="dxa"/>
            </w:tcMar>
            <w:vAlign w:val="center"/>
          </w:tcPr>
          <w:p w14:paraId="32790A47" w14:textId="77777777" w:rsidR="00F05173" w:rsidRDefault="00D102E4" w:rsidP="00915177">
            <w:pPr>
              <w:pStyle w:val="TableParagraph"/>
              <w:jc w:val="center"/>
              <w:rPr>
                <w:rFonts w:ascii="Candara" w:hAnsi="Candara"/>
                <w:b/>
                <w:spacing w:val="-2"/>
                <w:w w:val="105"/>
                <w:sz w:val="16"/>
                <w:szCs w:val="16"/>
              </w:rPr>
            </w:pPr>
            <w:r>
              <w:rPr>
                <w:rFonts w:ascii="Candara" w:hAnsi="Candara"/>
                <w:b/>
                <w:spacing w:val="-2"/>
                <w:w w:val="105"/>
                <w:sz w:val="16"/>
                <w:szCs w:val="16"/>
              </w:rPr>
              <w:t>ESCALA DE IMPACTO</w:t>
            </w:r>
          </w:p>
        </w:tc>
        <w:tc>
          <w:tcPr>
            <w:tcW w:w="2551" w:type="dxa"/>
            <w:tcBorders>
              <w:top w:val="single" w:sz="4" w:space="0" w:color="000000"/>
              <w:left w:val="single" w:sz="8" w:space="0" w:color="000000"/>
              <w:bottom w:val="single" w:sz="8" w:space="0" w:color="000000"/>
              <w:right w:val="single" w:sz="8" w:space="0" w:color="000000"/>
            </w:tcBorders>
            <w:shd w:val="solid" w:color="222222" w:fill="auto"/>
            <w:vAlign w:val="center"/>
          </w:tcPr>
          <w:p w14:paraId="688C081A" w14:textId="77777777" w:rsidR="00F05173" w:rsidRDefault="00D102E4" w:rsidP="00915177">
            <w:pPr>
              <w:pStyle w:val="TableParagraph"/>
              <w:jc w:val="center"/>
              <w:rPr>
                <w:rFonts w:ascii="Candara" w:hAnsi="Candara"/>
                <w:b/>
                <w:sz w:val="16"/>
                <w:szCs w:val="16"/>
              </w:rPr>
            </w:pPr>
            <w:r>
              <w:rPr>
                <w:rFonts w:ascii="Candara" w:hAnsi="Candara"/>
                <w:b/>
                <w:spacing w:val="-2"/>
                <w:w w:val="105"/>
                <w:sz w:val="16"/>
                <w:szCs w:val="16"/>
              </w:rPr>
              <w:t>AÇÃO</w:t>
            </w:r>
            <w:r>
              <w:rPr>
                <w:rFonts w:ascii="Candara" w:hAnsi="Candara"/>
                <w:b/>
                <w:spacing w:val="-6"/>
                <w:w w:val="105"/>
                <w:sz w:val="16"/>
                <w:szCs w:val="16"/>
              </w:rPr>
              <w:t xml:space="preserve"> </w:t>
            </w:r>
            <w:r>
              <w:rPr>
                <w:rFonts w:ascii="Candara" w:hAnsi="Candara"/>
                <w:b/>
                <w:spacing w:val="-2"/>
                <w:w w:val="105"/>
                <w:sz w:val="16"/>
                <w:szCs w:val="16"/>
              </w:rPr>
              <w:t>PREVENTIVA</w:t>
            </w:r>
            <w:r>
              <w:rPr>
                <w:rFonts w:ascii="Candara" w:hAnsi="Candara"/>
                <w:b/>
                <w:spacing w:val="-1"/>
                <w:sz w:val="16"/>
                <w:szCs w:val="16"/>
              </w:rPr>
              <w:t xml:space="preserve"> </w:t>
            </w:r>
            <w:r>
              <w:rPr>
                <w:rFonts w:ascii="Candara" w:hAnsi="Candara"/>
                <w:b/>
                <w:spacing w:val="-2"/>
                <w:w w:val="105"/>
                <w:sz w:val="16"/>
                <w:szCs w:val="16"/>
              </w:rPr>
              <w:t>RESPONSÁVEL</w:t>
            </w:r>
          </w:p>
        </w:tc>
        <w:tc>
          <w:tcPr>
            <w:tcW w:w="1873" w:type="dxa"/>
            <w:tcBorders>
              <w:top w:val="single" w:sz="4" w:space="0" w:color="000000"/>
              <w:left w:val="single" w:sz="8" w:space="0" w:color="000000"/>
              <w:bottom w:val="single" w:sz="8" w:space="0" w:color="000000"/>
              <w:right w:val="single" w:sz="8" w:space="0" w:color="000000"/>
            </w:tcBorders>
            <w:shd w:val="solid" w:color="222222" w:fill="auto"/>
            <w:vAlign w:val="center"/>
          </w:tcPr>
          <w:p w14:paraId="5F1FC421" w14:textId="77777777" w:rsidR="00F05173" w:rsidRDefault="00D102E4" w:rsidP="00915177">
            <w:pPr>
              <w:pStyle w:val="TableParagraph"/>
              <w:jc w:val="center"/>
              <w:rPr>
                <w:rFonts w:ascii="Candara" w:hAnsi="Candara"/>
                <w:b/>
                <w:sz w:val="16"/>
                <w:szCs w:val="16"/>
              </w:rPr>
            </w:pPr>
            <w:r>
              <w:rPr>
                <w:rFonts w:ascii="Candara" w:hAnsi="Candara"/>
                <w:b/>
                <w:spacing w:val="-2"/>
                <w:w w:val="105"/>
                <w:sz w:val="16"/>
                <w:szCs w:val="16"/>
              </w:rPr>
              <w:t>AÇÃO</w:t>
            </w:r>
            <w:r>
              <w:rPr>
                <w:rFonts w:ascii="Candara" w:hAnsi="Candara"/>
                <w:b/>
                <w:spacing w:val="-4"/>
                <w:w w:val="105"/>
                <w:sz w:val="16"/>
                <w:szCs w:val="16"/>
              </w:rPr>
              <w:t xml:space="preserve"> </w:t>
            </w:r>
            <w:r>
              <w:rPr>
                <w:rFonts w:ascii="Candara" w:hAnsi="Candara"/>
                <w:b/>
                <w:spacing w:val="-2"/>
                <w:w w:val="105"/>
                <w:sz w:val="16"/>
                <w:szCs w:val="16"/>
              </w:rPr>
              <w:t>DE</w:t>
            </w:r>
            <w:r>
              <w:rPr>
                <w:rFonts w:ascii="Candara" w:hAnsi="Candara"/>
                <w:b/>
                <w:spacing w:val="-9"/>
                <w:w w:val="105"/>
                <w:sz w:val="16"/>
                <w:szCs w:val="16"/>
              </w:rPr>
              <w:t xml:space="preserve"> </w:t>
            </w:r>
            <w:r>
              <w:rPr>
                <w:rFonts w:ascii="Candara" w:hAnsi="Candara"/>
                <w:b/>
                <w:spacing w:val="-2"/>
                <w:w w:val="105"/>
                <w:sz w:val="16"/>
                <w:szCs w:val="16"/>
              </w:rPr>
              <w:t>CONTINGÊNCIA</w:t>
            </w:r>
          </w:p>
          <w:p w14:paraId="60B41B66" w14:textId="77777777" w:rsidR="00F05173" w:rsidRDefault="00D102E4" w:rsidP="00915177">
            <w:pPr>
              <w:pStyle w:val="TableParagraph"/>
              <w:jc w:val="center"/>
              <w:rPr>
                <w:rFonts w:ascii="Candara" w:hAnsi="Candara"/>
                <w:b/>
                <w:sz w:val="16"/>
                <w:szCs w:val="16"/>
              </w:rPr>
            </w:pPr>
            <w:r>
              <w:rPr>
                <w:rFonts w:ascii="Candara" w:hAnsi="Candara"/>
                <w:b/>
                <w:spacing w:val="-2"/>
                <w:w w:val="105"/>
                <w:sz w:val="16"/>
                <w:szCs w:val="16"/>
              </w:rPr>
              <w:t>RESPONSÁVEL</w:t>
            </w:r>
          </w:p>
        </w:tc>
      </w:tr>
      <w:tr w:rsidR="00F05173" w14:paraId="5E0ECE4C" w14:textId="77777777" w:rsidTr="00915177">
        <w:trPr>
          <w:trHeight w:val="1466"/>
        </w:trPr>
        <w:tc>
          <w:tcPr>
            <w:tcW w:w="1984" w:type="dxa"/>
            <w:tcBorders>
              <w:top w:val="single" w:sz="8" w:space="0" w:color="000000"/>
              <w:left w:val="single" w:sz="4" w:space="0" w:color="000000"/>
              <w:bottom w:val="single" w:sz="8" w:space="0" w:color="000000"/>
              <w:right w:val="single" w:sz="8" w:space="0" w:color="000000"/>
            </w:tcBorders>
            <w:vAlign w:val="center"/>
          </w:tcPr>
          <w:p w14:paraId="2F6C2618"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lastRenderedPageBreak/>
              <w:t>1-Incorreta</w:t>
            </w:r>
            <w:r w:rsidRPr="000C0859">
              <w:rPr>
                <w:rFonts w:ascii="Candara" w:hAnsi="Candara"/>
                <w:spacing w:val="-8"/>
                <w:w w:val="105"/>
                <w:sz w:val="14"/>
                <w:szCs w:val="14"/>
              </w:rPr>
              <w:t xml:space="preserve"> </w:t>
            </w:r>
            <w:r w:rsidRPr="000C0859">
              <w:rPr>
                <w:rFonts w:ascii="Candara" w:hAnsi="Candara"/>
                <w:w w:val="105"/>
                <w:sz w:val="14"/>
                <w:szCs w:val="14"/>
              </w:rPr>
              <w:t>identificação</w:t>
            </w:r>
            <w:r w:rsidRPr="000C0859">
              <w:rPr>
                <w:rFonts w:ascii="Candara" w:hAnsi="Candara"/>
                <w:spacing w:val="40"/>
                <w:w w:val="105"/>
                <w:sz w:val="14"/>
                <w:szCs w:val="14"/>
              </w:rPr>
              <w:t xml:space="preserve"> </w:t>
            </w:r>
            <w:r w:rsidRPr="000C0859">
              <w:rPr>
                <w:rFonts w:ascii="Candara" w:hAnsi="Candara"/>
                <w:w w:val="105"/>
                <w:sz w:val="14"/>
                <w:szCs w:val="14"/>
              </w:rPr>
              <w:t>da</w:t>
            </w:r>
            <w:r w:rsidRPr="000C0859">
              <w:rPr>
                <w:rFonts w:ascii="Candara" w:hAnsi="Candara"/>
                <w:spacing w:val="-8"/>
                <w:w w:val="105"/>
                <w:sz w:val="14"/>
                <w:szCs w:val="14"/>
              </w:rPr>
              <w:t xml:space="preserve"> </w:t>
            </w:r>
            <w:r w:rsidRPr="000C0859">
              <w:rPr>
                <w:rFonts w:ascii="Candara" w:hAnsi="Candara"/>
                <w:w w:val="105"/>
                <w:sz w:val="14"/>
                <w:szCs w:val="14"/>
              </w:rPr>
              <w:t>demanda</w:t>
            </w:r>
          </w:p>
        </w:tc>
        <w:tc>
          <w:tcPr>
            <w:tcW w:w="745" w:type="dxa"/>
            <w:tcBorders>
              <w:top w:val="single" w:sz="8" w:space="0" w:color="000000"/>
              <w:left w:val="single" w:sz="4" w:space="0" w:color="000000"/>
              <w:bottom w:val="single" w:sz="4" w:space="0" w:color="000000"/>
              <w:right w:val="single" w:sz="8" w:space="0" w:color="000000"/>
            </w:tcBorders>
            <w:vAlign w:val="center"/>
          </w:tcPr>
          <w:p w14:paraId="62FE256F" w14:textId="77777777" w:rsidR="00F05173" w:rsidRPr="000C0859" w:rsidRDefault="00D102E4" w:rsidP="00915177">
            <w:pPr>
              <w:pStyle w:val="TableParagraph"/>
              <w:jc w:val="center"/>
              <w:rPr>
                <w:rFonts w:ascii="Candara" w:hAnsi="Candara"/>
                <w:b/>
                <w:sz w:val="14"/>
                <w:szCs w:val="14"/>
                <w:lang w:val="pt-BR"/>
              </w:rPr>
            </w:pPr>
            <w:r w:rsidRPr="000C0859">
              <w:rPr>
                <w:rFonts w:ascii="Candara" w:hAnsi="Candara"/>
                <w:b/>
                <w:sz w:val="14"/>
                <w:szCs w:val="14"/>
                <w:lang w:val="pt-BR"/>
              </w:rPr>
              <w:t>Raro</w:t>
            </w:r>
          </w:p>
        </w:tc>
        <w:tc>
          <w:tcPr>
            <w:tcW w:w="2234" w:type="dxa"/>
            <w:tcBorders>
              <w:top w:val="single" w:sz="8" w:space="0" w:color="000000"/>
              <w:left w:val="single" w:sz="8" w:space="0" w:color="000000"/>
              <w:bottom w:val="single" w:sz="8" w:space="0" w:color="000000"/>
              <w:right w:val="single" w:sz="8" w:space="0" w:color="000000"/>
            </w:tcBorders>
            <w:vAlign w:val="center"/>
          </w:tcPr>
          <w:p w14:paraId="4AEEEE70"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Instrução</w:t>
            </w:r>
            <w:r w:rsidRPr="000C0859">
              <w:rPr>
                <w:rFonts w:ascii="Candara" w:hAnsi="Candara"/>
                <w:spacing w:val="5"/>
                <w:w w:val="105"/>
                <w:sz w:val="14"/>
                <w:szCs w:val="14"/>
              </w:rPr>
              <w:t xml:space="preserve"> </w:t>
            </w:r>
            <w:r w:rsidRPr="000C0859">
              <w:rPr>
                <w:rFonts w:ascii="Candara" w:hAnsi="Candara"/>
                <w:w w:val="105"/>
                <w:sz w:val="14"/>
                <w:szCs w:val="14"/>
              </w:rPr>
              <w:t>processual</w:t>
            </w:r>
            <w:r w:rsidRPr="000C0859">
              <w:rPr>
                <w:rFonts w:ascii="Candara" w:hAnsi="Candara"/>
                <w:spacing w:val="2"/>
                <w:w w:val="105"/>
                <w:sz w:val="14"/>
                <w:szCs w:val="14"/>
              </w:rPr>
              <w:t xml:space="preserve"> </w:t>
            </w:r>
            <w:r w:rsidRPr="000C0859">
              <w:rPr>
                <w:rFonts w:ascii="Candara" w:hAnsi="Candara"/>
                <w:spacing w:val="-2"/>
                <w:w w:val="105"/>
                <w:sz w:val="14"/>
                <w:szCs w:val="14"/>
              </w:rPr>
              <w:t>inadequada</w:t>
            </w:r>
          </w:p>
        </w:tc>
        <w:tc>
          <w:tcPr>
            <w:tcW w:w="708" w:type="dxa"/>
            <w:tcBorders>
              <w:top w:val="single" w:sz="8" w:space="0" w:color="000000"/>
              <w:left w:val="single" w:sz="8" w:space="0" w:color="000000"/>
              <w:bottom w:val="single" w:sz="4" w:space="0" w:color="000000"/>
              <w:right w:val="single" w:sz="8" w:space="0" w:color="000000"/>
            </w:tcBorders>
            <w:vAlign w:val="center"/>
          </w:tcPr>
          <w:p w14:paraId="4B3E13BB" w14:textId="77777777" w:rsidR="00F05173" w:rsidRPr="000C0859" w:rsidRDefault="00D102E4" w:rsidP="00915177">
            <w:pPr>
              <w:pStyle w:val="TableParagraph"/>
              <w:jc w:val="center"/>
              <w:rPr>
                <w:rFonts w:ascii="Candara" w:hAnsi="Candara"/>
                <w:sz w:val="14"/>
                <w:szCs w:val="14"/>
              </w:rPr>
            </w:pPr>
            <w:r w:rsidRPr="000C0859">
              <w:rPr>
                <w:rFonts w:ascii="Candara" w:hAnsi="Candara"/>
                <w:sz w:val="14"/>
                <w:szCs w:val="14"/>
              </w:rPr>
              <w:t>alto</w:t>
            </w:r>
          </w:p>
        </w:tc>
        <w:tc>
          <w:tcPr>
            <w:tcW w:w="2551" w:type="dxa"/>
            <w:tcBorders>
              <w:top w:val="single" w:sz="8" w:space="0" w:color="000000"/>
              <w:left w:val="single" w:sz="8" w:space="0" w:color="000000"/>
              <w:bottom w:val="single" w:sz="4" w:space="0" w:color="000000"/>
              <w:right w:val="single" w:sz="8" w:space="0" w:color="000000"/>
            </w:tcBorders>
            <w:vAlign w:val="center"/>
          </w:tcPr>
          <w:p w14:paraId="2787CCFE" w14:textId="77777777" w:rsidR="00F05173" w:rsidRPr="000C0859" w:rsidRDefault="00D102E4" w:rsidP="00915177">
            <w:pPr>
              <w:pStyle w:val="TableParagraph"/>
              <w:jc w:val="center"/>
              <w:rPr>
                <w:rFonts w:ascii="Candara" w:hAnsi="Candara"/>
                <w:b/>
                <w:sz w:val="14"/>
                <w:szCs w:val="14"/>
              </w:rPr>
            </w:pPr>
            <w:r w:rsidRPr="000C0859">
              <w:rPr>
                <w:rFonts w:ascii="Candara" w:hAnsi="Candara"/>
                <w:w w:val="105"/>
                <w:sz w:val="14"/>
                <w:szCs w:val="14"/>
              </w:rPr>
              <w:t>Verificar</w:t>
            </w:r>
            <w:r w:rsidRPr="000C0859">
              <w:rPr>
                <w:rFonts w:ascii="Candara" w:hAnsi="Candara"/>
                <w:spacing w:val="6"/>
                <w:w w:val="105"/>
                <w:sz w:val="14"/>
                <w:szCs w:val="14"/>
              </w:rPr>
              <w:t xml:space="preserve"> </w:t>
            </w:r>
            <w:r w:rsidRPr="000C0859">
              <w:rPr>
                <w:rFonts w:ascii="Candara" w:hAnsi="Candara"/>
                <w:w w:val="105"/>
                <w:sz w:val="14"/>
                <w:szCs w:val="14"/>
              </w:rPr>
              <w:t>corretamente</w:t>
            </w:r>
            <w:r w:rsidRPr="000C0859">
              <w:rPr>
                <w:rFonts w:ascii="Candara" w:hAnsi="Candara"/>
                <w:spacing w:val="1"/>
                <w:w w:val="105"/>
                <w:sz w:val="14"/>
                <w:szCs w:val="14"/>
              </w:rPr>
              <w:t xml:space="preserve"> </w:t>
            </w:r>
            <w:r w:rsidRPr="000C0859">
              <w:rPr>
                <w:rFonts w:ascii="Candara" w:hAnsi="Candara"/>
                <w:w w:val="105"/>
                <w:sz w:val="14"/>
                <w:szCs w:val="14"/>
              </w:rPr>
              <w:t>a</w:t>
            </w:r>
            <w:r w:rsidRPr="000C0859">
              <w:rPr>
                <w:rFonts w:ascii="Candara" w:hAnsi="Candara"/>
                <w:spacing w:val="-1"/>
                <w:w w:val="105"/>
                <w:sz w:val="14"/>
                <w:szCs w:val="14"/>
              </w:rPr>
              <w:t xml:space="preserve"> D</w:t>
            </w:r>
            <w:r w:rsidRPr="000C0859">
              <w:rPr>
                <w:rFonts w:ascii="Candara" w:hAnsi="Candara"/>
                <w:spacing w:val="-2"/>
                <w:w w:val="105"/>
                <w:sz w:val="14"/>
                <w:szCs w:val="14"/>
              </w:rPr>
              <w:t>emanda.</w:t>
            </w:r>
          </w:p>
          <w:p w14:paraId="1FD000DF"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Informar-se</w:t>
            </w:r>
            <w:r w:rsidRPr="000C0859">
              <w:rPr>
                <w:rFonts w:ascii="Candara" w:hAnsi="Candara"/>
                <w:spacing w:val="-8"/>
                <w:w w:val="105"/>
                <w:sz w:val="14"/>
                <w:szCs w:val="14"/>
              </w:rPr>
              <w:t xml:space="preserve"> </w:t>
            </w:r>
            <w:r w:rsidRPr="000C0859">
              <w:rPr>
                <w:rFonts w:ascii="Candara" w:hAnsi="Candara"/>
                <w:w w:val="105"/>
                <w:sz w:val="14"/>
                <w:szCs w:val="14"/>
              </w:rPr>
              <w:t>corretamente</w:t>
            </w:r>
            <w:r w:rsidRPr="000C0859">
              <w:rPr>
                <w:rFonts w:ascii="Candara" w:hAnsi="Candara"/>
                <w:spacing w:val="-7"/>
                <w:w w:val="105"/>
                <w:sz w:val="14"/>
                <w:szCs w:val="14"/>
              </w:rPr>
              <w:t xml:space="preserve"> </w:t>
            </w:r>
            <w:r w:rsidRPr="000C0859">
              <w:rPr>
                <w:rFonts w:ascii="Candara" w:hAnsi="Candara"/>
                <w:w w:val="105"/>
                <w:sz w:val="14"/>
                <w:szCs w:val="14"/>
              </w:rPr>
              <w:t>junto</w:t>
            </w:r>
            <w:r w:rsidRPr="000C0859">
              <w:rPr>
                <w:rFonts w:ascii="Candara" w:hAnsi="Candara"/>
                <w:spacing w:val="-7"/>
                <w:w w:val="105"/>
                <w:sz w:val="14"/>
                <w:szCs w:val="14"/>
              </w:rPr>
              <w:t xml:space="preserve"> </w:t>
            </w:r>
            <w:r w:rsidRPr="000C0859">
              <w:rPr>
                <w:rFonts w:ascii="Candara" w:hAnsi="Candara"/>
                <w:w w:val="105"/>
                <w:sz w:val="14"/>
                <w:szCs w:val="14"/>
              </w:rPr>
              <w:t>ao</w:t>
            </w:r>
            <w:r w:rsidRPr="000C0859">
              <w:rPr>
                <w:rFonts w:ascii="Candara" w:hAnsi="Candara"/>
                <w:spacing w:val="-8"/>
                <w:w w:val="105"/>
                <w:sz w:val="14"/>
                <w:szCs w:val="14"/>
              </w:rPr>
              <w:t xml:space="preserve"> </w:t>
            </w:r>
            <w:r w:rsidRPr="000C0859">
              <w:rPr>
                <w:rFonts w:ascii="Candara" w:hAnsi="Candara"/>
                <w:w w:val="105"/>
                <w:sz w:val="14"/>
                <w:szCs w:val="14"/>
              </w:rPr>
              <w:t>setor</w:t>
            </w:r>
            <w:r w:rsidRPr="000C0859">
              <w:rPr>
                <w:rFonts w:ascii="Candara" w:hAnsi="Candara"/>
                <w:spacing w:val="40"/>
                <w:w w:val="105"/>
                <w:sz w:val="14"/>
                <w:szCs w:val="14"/>
              </w:rPr>
              <w:t xml:space="preserve"> </w:t>
            </w:r>
            <w:r w:rsidRPr="000C0859">
              <w:rPr>
                <w:rFonts w:ascii="Candara" w:hAnsi="Candara"/>
                <w:w w:val="105"/>
                <w:sz w:val="14"/>
                <w:szCs w:val="14"/>
              </w:rPr>
              <w:t>responsável</w:t>
            </w:r>
            <w:r w:rsidRPr="000C0859">
              <w:rPr>
                <w:rFonts w:ascii="Candara" w:hAnsi="Candara"/>
                <w:spacing w:val="-8"/>
                <w:w w:val="105"/>
                <w:sz w:val="14"/>
                <w:szCs w:val="14"/>
              </w:rPr>
              <w:t xml:space="preserve"> </w:t>
            </w:r>
            <w:r w:rsidRPr="000C0859">
              <w:rPr>
                <w:rFonts w:ascii="Candara" w:hAnsi="Candara"/>
                <w:w w:val="105"/>
                <w:sz w:val="14"/>
                <w:szCs w:val="14"/>
              </w:rPr>
              <w:t>pela</w:t>
            </w:r>
            <w:r w:rsidRPr="000C0859">
              <w:rPr>
                <w:rFonts w:ascii="Candara" w:hAnsi="Candara"/>
                <w:spacing w:val="-7"/>
                <w:w w:val="105"/>
                <w:sz w:val="14"/>
                <w:szCs w:val="14"/>
              </w:rPr>
              <w:t xml:space="preserve"> </w:t>
            </w:r>
            <w:r w:rsidRPr="000C0859">
              <w:rPr>
                <w:rFonts w:ascii="Candara" w:hAnsi="Candara"/>
                <w:w w:val="105"/>
                <w:sz w:val="14"/>
                <w:szCs w:val="14"/>
              </w:rPr>
              <w:t>demanda,</w:t>
            </w:r>
            <w:r w:rsidRPr="000C0859">
              <w:rPr>
                <w:rFonts w:ascii="Candara" w:hAnsi="Candara"/>
                <w:spacing w:val="-7"/>
                <w:w w:val="105"/>
                <w:sz w:val="14"/>
                <w:szCs w:val="14"/>
              </w:rPr>
              <w:t xml:space="preserve"> </w:t>
            </w:r>
            <w:r w:rsidRPr="000C0859">
              <w:rPr>
                <w:rFonts w:ascii="Candara" w:hAnsi="Candara"/>
                <w:w w:val="105"/>
                <w:sz w:val="14"/>
                <w:szCs w:val="14"/>
              </w:rPr>
              <w:t>solicitando</w:t>
            </w:r>
            <w:r w:rsidRPr="000C0859">
              <w:rPr>
                <w:rFonts w:ascii="Candara" w:hAnsi="Candara"/>
                <w:spacing w:val="40"/>
                <w:w w:val="105"/>
                <w:sz w:val="14"/>
                <w:szCs w:val="14"/>
              </w:rPr>
              <w:t xml:space="preserve"> </w:t>
            </w:r>
            <w:r w:rsidRPr="000C0859">
              <w:rPr>
                <w:rFonts w:ascii="Candara" w:hAnsi="Candara"/>
                <w:w w:val="105"/>
                <w:sz w:val="14"/>
                <w:szCs w:val="14"/>
              </w:rPr>
              <w:t>ratificação</w:t>
            </w:r>
            <w:r w:rsidRPr="000C0859">
              <w:rPr>
                <w:rFonts w:ascii="Candara" w:hAnsi="Candara"/>
                <w:spacing w:val="1"/>
                <w:w w:val="105"/>
                <w:sz w:val="14"/>
                <w:szCs w:val="14"/>
              </w:rPr>
              <w:t xml:space="preserve"> </w:t>
            </w:r>
            <w:r w:rsidRPr="000C0859">
              <w:rPr>
                <w:rFonts w:ascii="Candara" w:hAnsi="Candara"/>
                <w:w w:val="105"/>
                <w:sz w:val="14"/>
                <w:szCs w:val="14"/>
              </w:rPr>
              <w:t>ou</w:t>
            </w:r>
            <w:r w:rsidRPr="000C0859">
              <w:rPr>
                <w:rFonts w:ascii="Candara" w:hAnsi="Candara"/>
                <w:spacing w:val="3"/>
                <w:w w:val="105"/>
                <w:sz w:val="14"/>
                <w:szCs w:val="14"/>
              </w:rPr>
              <w:t xml:space="preserve"> </w:t>
            </w:r>
            <w:r w:rsidRPr="000C0859">
              <w:rPr>
                <w:rFonts w:ascii="Candara" w:hAnsi="Candara"/>
                <w:w w:val="105"/>
                <w:sz w:val="14"/>
                <w:szCs w:val="14"/>
              </w:rPr>
              <w:t>retificação</w:t>
            </w:r>
            <w:r w:rsidRPr="000C0859">
              <w:rPr>
                <w:rFonts w:ascii="Candara" w:hAnsi="Candara"/>
                <w:spacing w:val="4"/>
                <w:w w:val="105"/>
                <w:sz w:val="14"/>
                <w:szCs w:val="14"/>
              </w:rPr>
              <w:t xml:space="preserve"> </w:t>
            </w:r>
            <w:r w:rsidRPr="000C0859">
              <w:rPr>
                <w:rFonts w:ascii="Candara" w:hAnsi="Candara"/>
                <w:w w:val="105"/>
                <w:sz w:val="14"/>
                <w:szCs w:val="14"/>
              </w:rPr>
              <w:t>dos</w:t>
            </w:r>
            <w:r w:rsidRPr="000C0859">
              <w:rPr>
                <w:rFonts w:ascii="Candara" w:hAnsi="Candara"/>
                <w:spacing w:val="10"/>
                <w:w w:val="105"/>
                <w:sz w:val="14"/>
                <w:szCs w:val="14"/>
              </w:rPr>
              <w:t xml:space="preserve"> </w:t>
            </w:r>
            <w:r w:rsidRPr="000C0859">
              <w:rPr>
                <w:rFonts w:ascii="Candara" w:hAnsi="Candara"/>
                <w:spacing w:val="-2"/>
                <w:w w:val="105"/>
                <w:sz w:val="14"/>
                <w:szCs w:val="14"/>
              </w:rPr>
              <w:t>objetos.</w:t>
            </w:r>
          </w:p>
        </w:tc>
        <w:tc>
          <w:tcPr>
            <w:tcW w:w="1873" w:type="dxa"/>
            <w:tcBorders>
              <w:top w:val="single" w:sz="8" w:space="0" w:color="000000"/>
              <w:left w:val="single" w:sz="8" w:space="0" w:color="000000"/>
              <w:bottom w:val="single" w:sz="8" w:space="0" w:color="000000"/>
              <w:right w:val="single" w:sz="8" w:space="0" w:color="000000"/>
            </w:tcBorders>
            <w:vAlign w:val="center"/>
          </w:tcPr>
          <w:p w14:paraId="09BE2143"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Quando</w:t>
            </w:r>
            <w:r w:rsidRPr="000C0859">
              <w:rPr>
                <w:rFonts w:ascii="Candara" w:hAnsi="Candara"/>
                <w:spacing w:val="-8"/>
                <w:w w:val="105"/>
                <w:sz w:val="14"/>
                <w:szCs w:val="14"/>
              </w:rPr>
              <w:t xml:space="preserve"> </w:t>
            </w:r>
            <w:r w:rsidRPr="000C0859">
              <w:rPr>
                <w:rFonts w:ascii="Candara" w:hAnsi="Candara"/>
                <w:w w:val="105"/>
                <w:sz w:val="14"/>
                <w:szCs w:val="14"/>
              </w:rPr>
              <w:t>detectado</w:t>
            </w:r>
            <w:r w:rsidRPr="000C0859">
              <w:rPr>
                <w:rFonts w:ascii="Candara" w:hAnsi="Candara"/>
                <w:spacing w:val="-7"/>
                <w:w w:val="105"/>
                <w:sz w:val="14"/>
                <w:szCs w:val="14"/>
              </w:rPr>
              <w:t xml:space="preserve"> </w:t>
            </w:r>
            <w:r w:rsidRPr="000C0859">
              <w:rPr>
                <w:rFonts w:ascii="Candara" w:hAnsi="Candara"/>
                <w:w w:val="105"/>
                <w:sz w:val="14"/>
                <w:szCs w:val="14"/>
              </w:rPr>
              <w:t>o</w:t>
            </w:r>
            <w:r w:rsidRPr="000C0859">
              <w:rPr>
                <w:rFonts w:ascii="Candara" w:hAnsi="Candara"/>
                <w:spacing w:val="-7"/>
                <w:w w:val="105"/>
                <w:sz w:val="14"/>
                <w:szCs w:val="14"/>
              </w:rPr>
              <w:t xml:space="preserve"> </w:t>
            </w:r>
            <w:r w:rsidRPr="000C0859">
              <w:rPr>
                <w:rFonts w:ascii="Candara" w:hAnsi="Candara"/>
                <w:w w:val="105"/>
                <w:sz w:val="14"/>
                <w:szCs w:val="14"/>
              </w:rPr>
              <w:t>erro</w:t>
            </w:r>
            <w:r w:rsidRPr="000C0859">
              <w:rPr>
                <w:rFonts w:ascii="Candara" w:hAnsi="Candara"/>
                <w:spacing w:val="-8"/>
                <w:w w:val="105"/>
                <w:sz w:val="14"/>
                <w:szCs w:val="14"/>
              </w:rPr>
              <w:t xml:space="preserve"> </w:t>
            </w:r>
            <w:r w:rsidRPr="000C0859">
              <w:rPr>
                <w:rFonts w:ascii="Candara" w:hAnsi="Candara"/>
                <w:w w:val="105"/>
                <w:sz w:val="14"/>
                <w:szCs w:val="14"/>
              </w:rPr>
              <w:t>quanto</w:t>
            </w:r>
            <w:r w:rsidRPr="000C0859">
              <w:rPr>
                <w:rFonts w:ascii="Candara" w:hAnsi="Candara"/>
                <w:spacing w:val="-7"/>
                <w:w w:val="105"/>
                <w:sz w:val="14"/>
                <w:szCs w:val="14"/>
              </w:rPr>
              <w:t xml:space="preserve"> </w:t>
            </w:r>
            <w:r w:rsidRPr="000C0859">
              <w:rPr>
                <w:rFonts w:ascii="Candara" w:hAnsi="Candara"/>
                <w:w w:val="105"/>
                <w:sz w:val="14"/>
                <w:szCs w:val="14"/>
              </w:rPr>
              <w:t>a</w:t>
            </w:r>
            <w:r w:rsidRPr="000C0859">
              <w:rPr>
                <w:rFonts w:ascii="Candara" w:hAnsi="Candara"/>
                <w:spacing w:val="40"/>
                <w:w w:val="105"/>
                <w:sz w:val="14"/>
                <w:szCs w:val="14"/>
              </w:rPr>
              <w:t xml:space="preserve"> </w:t>
            </w:r>
            <w:r w:rsidRPr="000C0859">
              <w:rPr>
                <w:rFonts w:ascii="Candara" w:hAnsi="Candara"/>
                <w:w w:val="105"/>
                <w:sz w:val="14"/>
                <w:szCs w:val="14"/>
              </w:rPr>
              <w:t>real necessidade da demanda,</w:t>
            </w:r>
            <w:r w:rsidRPr="000C0859">
              <w:rPr>
                <w:rFonts w:ascii="Candara" w:hAnsi="Candara"/>
                <w:spacing w:val="40"/>
                <w:w w:val="105"/>
                <w:sz w:val="14"/>
                <w:szCs w:val="14"/>
              </w:rPr>
              <w:t xml:space="preserve"> </w:t>
            </w:r>
            <w:r w:rsidRPr="000C0859">
              <w:rPr>
                <w:rFonts w:ascii="Candara" w:hAnsi="Candara"/>
                <w:w w:val="105"/>
                <w:sz w:val="14"/>
                <w:szCs w:val="14"/>
              </w:rPr>
              <w:t>parar o processo no estágio em</w:t>
            </w:r>
            <w:r w:rsidRPr="000C0859">
              <w:rPr>
                <w:rFonts w:ascii="Candara" w:hAnsi="Candara"/>
                <w:spacing w:val="40"/>
                <w:w w:val="105"/>
                <w:sz w:val="14"/>
                <w:szCs w:val="14"/>
              </w:rPr>
              <w:t xml:space="preserve"> </w:t>
            </w:r>
            <w:r w:rsidRPr="000C0859">
              <w:rPr>
                <w:rFonts w:ascii="Candara" w:hAnsi="Candara"/>
                <w:w w:val="105"/>
                <w:sz w:val="14"/>
                <w:szCs w:val="14"/>
              </w:rPr>
              <w:t>que se encontrar e proceder com</w:t>
            </w:r>
            <w:r w:rsidRPr="000C0859">
              <w:rPr>
                <w:rFonts w:ascii="Candara" w:hAnsi="Candara"/>
                <w:spacing w:val="40"/>
                <w:w w:val="105"/>
                <w:sz w:val="14"/>
                <w:szCs w:val="14"/>
              </w:rPr>
              <w:t xml:space="preserve"> </w:t>
            </w:r>
            <w:r w:rsidRPr="000C0859">
              <w:rPr>
                <w:rFonts w:ascii="Candara" w:hAnsi="Candara"/>
                <w:w w:val="105"/>
                <w:sz w:val="14"/>
                <w:szCs w:val="14"/>
              </w:rPr>
              <w:t xml:space="preserve">a retificação dos artefactos </w:t>
            </w:r>
            <w:r w:rsidRPr="000C0859">
              <w:rPr>
                <w:rFonts w:ascii="Candara" w:hAnsi="Candara"/>
                <w:spacing w:val="-2"/>
                <w:w w:val="105"/>
                <w:sz w:val="14"/>
                <w:szCs w:val="14"/>
              </w:rPr>
              <w:t>técnicos.</w:t>
            </w:r>
          </w:p>
        </w:tc>
      </w:tr>
      <w:tr w:rsidR="00F05173" w14:paraId="40DB56CC" w14:textId="77777777" w:rsidTr="00915177">
        <w:trPr>
          <w:trHeight w:val="713"/>
        </w:trPr>
        <w:tc>
          <w:tcPr>
            <w:tcW w:w="1984" w:type="dxa"/>
            <w:tcBorders>
              <w:top w:val="single" w:sz="8" w:space="0" w:color="000000"/>
              <w:left w:val="single" w:sz="4" w:space="0" w:color="000000"/>
              <w:bottom w:val="single" w:sz="8" w:space="0" w:color="000000"/>
              <w:right w:val="single" w:sz="8" w:space="0" w:color="000000"/>
            </w:tcBorders>
            <w:vAlign w:val="center"/>
          </w:tcPr>
          <w:p w14:paraId="790D13F8"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2- Falta de designação</w:t>
            </w:r>
            <w:r w:rsidRPr="000C0859">
              <w:rPr>
                <w:rFonts w:ascii="Candara" w:hAnsi="Candara"/>
                <w:spacing w:val="40"/>
                <w:w w:val="105"/>
                <w:sz w:val="14"/>
                <w:szCs w:val="14"/>
              </w:rPr>
              <w:t xml:space="preserve"> </w:t>
            </w:r>
            <w:r w:rsidRPr="000C0859">
              <w:rPr>
                <w:rFonts w:ascii="Candara" w:hAnsi="Candara"/>
                <w:w w:val="105"/>
                <w:sz w:val="14"/>
                <w:szCs w:val="14"/>
              </w:rPr>
              <w:t>ou</w:t>
            </w:r>
            <w:r w:rsidRPr="000C0859">
              <w:rPr>
                <w:rFonts w:ascii="Candara" w:hAnsi="Candara"/>
                <w:spacing w:val="-8"/>
                <w:w w:val="105"/>
                <w:sz w:val="14"/>
                <w:szCs w:val="14"/>
              </w:rPr>
              <w:t xml:space="preserve"> </w:t>
            </w:r>
            <w:r w:rsidRPr="000C0859">
              <w:rPr>
                <w:rFonts w:ascii="Candara" w:hAnsi="Candara"/>
                <w:w w:val="105"/>
                <w:sz w:val="14"/>
                <w:szCs w:val="14"/>
              </w:rPr>
              <w:t>designação</w:t>
            </w:r>
            <w:r w:rsidRPr="000C0859">
              <w:rPr>
                <w:rFonts w:ascii="Candara" w:hAnsi="Candara"/>
                <w:spacing w:val="-7"/>
                <w:w w:val="105"/>
                <w:sz w:val="14"/>
                <w:szCs w:val="14"/>
              </w:rPr>
              <w:t xml:space="preserve"> </w:t>
            </w:r>
            <w:r w:rsidRPr="000C0859">
              <w:rPr>
                <w:rFonts w:ascii="Candara" w:hAnsi="Candara"/>
                <w:w w:val="105"/>
                <w:sz w:val="14"/>
                <w:szCs w:val="14"/>
              </w:rPr>
              <w:t>incorreta</w:t>
            </w:r>
            <w:r w:rsidRPr="000C0859">
              <w:rPr>
                <w:rFonts w:ascii="Candara" w:hAnsi="Candara"/>
                <w:spacing w:val="40"/>
                <w:w w:val="105"/>
                <w:sz w:val="14"/>
                <w:szCs w:val="14"/>
              </w:rPr>
              <w:t xml:space="preserve"> </w:t>
            </w:r>
            <w:r w:rsidRPr="000C0859">
              <w:rPr>
                <w:rFonts w:ascii="Candara" w:hAnsi="Candara"/>
                <w:w w:val="105"/>
                <w:sz w:val="14"/>
                <w:szCs w:val="14"/>
              </w:rPr>
              <w:t>de</w:t>
            </w:r>
            <w:r w:rsidRPr="000C0859">
              <w:rPr>
                <w:rFonts w:ascii="Candara" w:hAnsi="Candara"/>
                <w:spacing w:val="-8"/>
                <w:w w:val="105"/>
                <w:sz w:val="14"/>
                <w:szCs w:val="14"/>
              </w:rPr>
              <w:t xml:space="preserve"> </w:t>
            </w:r>
            <w:r w:rsidRPr="000C0859">
              <w:rPr>
                <w:rFonts w:ascii="Candara" w:hAnsi="Candara"/>
                <w:w w:val="105"/>
                <w:sz w:val="14"/>
                <w:szCs w:val="14"/>
              </w:rPr>
              <w:t>responsáveis</w:t>
            </w:r>
          </w:p>
        </w:tc>
        <w:tc>
          <w:tcPr>
            <w:tcW w:w="745" w:type="dxa"/>
            <w:tcBorders>
              <w:top w:val="single" w:sz="8" w:space="0" w:color="000000"/>
              <w:left w:val="single" w:sz="4" w:space="0" w:color="000000"/>
              <w:bottom w:val="single" w:sz="8" w:space="0" w:color="000000"/>
              <w:right w:val="single" w:sz="8" w:space="0" w:color="000000"/>
            </w:tcBorders>
            <w:vAlign w:val="center"/>
          </w:tcPr>
          <w:p w14:paraId="05C4138C" w14:textId="77777777" w:rsidR="00F05173" w:rsidRPr="000C0859" w:rsidRDefault="00D102E4" w:rsidP="00915177">
            <w:pPr>
              <w:pStyle w:val="TableParagraph"/>
              <w:jc w:val="center"/>
              <w:rPr>
                <w:rFonts w:ascii="Candara" w:hAnsi="Candara"/>
                <w:w w:val="105"/>
                <w:sz w:val="14"/>
                <w:szCs w:val="14"/>
              </w:rPr>
            </w:pPr>
            <w:r w:rsidRPr="000C0859">
              <w:rPr>
                <w:rFonts w:ascii="Candara" w:hAnsi="Candara"/>
                <w:b/>
                <w:sz w:val="14"/>
                <w:szCs w:val="14"/>
                <w:lang w:val="pt-BR"/>
              </w:rPr>
              <w:t>Raro</w:t>
            </w:r>
          </w:p>
        </w:tc>
        <w:tc>
          <w:tcPr>
            <w:tcW w:w="2234" w:type="dxa"/>
            <w:tcBorders>
              <w:top w:val="single" w:sz="8" w:space="0" w:color="000000"/>
              <w:left w:val="single" w:sz="8" w:space="0" w:color="000000"/>
              <w:bottom w:val="single" w:sz="8" w:space="0" w:color="000000"/>
              <w:right w:val="single" w:sz="8" w:space="0" w:color="000000"/>
            </w:tcBorders>
            <w:vAlign w:val="center"/>
          </w:tcPr>
          <w:p w14:paraId="4E2E9E7A"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Falta de análise dos instrumentos</w:t>
            </w:r>
            <w:r w:rsidRPr="000C0859">
              <w:rPr>
                <w:rFonts w:ascii="Candara" w:hAnsi="Candara"/>
                <w:spacing w:val="40"/>
                <w:w w:val="105"/>
                <w:sz w:val="14"/>
                <w:szCs w:val="14"/>
              </w:rPr>
              <w:t xml:space="preserve"> </w:t>
            </w:r>
            <w:r w:rsidRPr="000C0859">
              <w:rPr>
                <w:rFonts w:ascii="Candara" w:hAnsi="Candara"/>
                <w:w w:val="105"/>
                <w:sz w:val="14"/>
                <w:szCs w:val="14"/>
              </w:rPr>
              <w:t>processuais. Falta de verificação da</w:t>
            </w:r>
            <w:r w:rsidRPr="000C0859">
              <w:rPr>
                <w:rFonts w:ascii="Candara" w:hAnsi="Candara"/>
                <w:spacing w:val="40"/>
                <w:w w:val="105"/>
                <w:sz w:val="14"/>
                <w:szCs w:val="14"/>
              </w:rPr>
              <w:t xml:space="preserve"> </w:t>
            </w:r>
            <w:r w:rsidRPr="000C0859">
              <w:rPr>
                <w:rFonts w:ascii="Candara" w:hAnsi="Candara"/>
                <w:w w:val="105"/>
                <w:sz w:val="14"/>
                <w:szCs w:val="14"/>
              </w:rPr>
              <w:t>necessidade</w:t>
            </w:r>
            <w:r w:rsidRPr="000C0859">
              <w:rPr>
                <w:rFonts w:ascii="Candara" w:hAnsi="Candara"/>
                <w:spacing w:val="-3"/>
                <w:w w:val="105"/>
                <w:sz w:val="14"/>
                <w:szCs w:val="14"/>
              </w:rPr>
              <w:t xml:space="preserve"> </w:t>
            </w:r>
            <w:r w:rsidRPr="000C0859">
              <w:rPr>
                <w:rFonts w:ascii="Candara" w:hAnsi="Candara"/>
                <w:w w:val="105"/>
                <w:sz w:val="14"/>
                <w:szCs w:val="14"/>
              </w:rPr>
              <w:t>a</w:t>
            </w:r>
            <w:r w:rsidRPr="000C0859">
              <w:rPr>
                <w:rFonts w:ascii="Candara" w:hAnsi="Candara"/>
                <w:spacing w:val="-5"/>
                <w:w w:val="105"/>
                <w:sz w:val="14"/>
                <w:szCs w:val="14"/>
              </w:rPr>
              <w:t xml:space="preserve"> </w:t>
            </w:r>
            <w:r w:rsidRPr="000C0859">
              <w:rPr>
                <w:rFonts w:ascii="Candara" w:hAnsi="Candara"/>
                <w:w w:val="105"/>
                <w:sz w:val="14"/>
                <w:szCs w:val="14"/>
              </w:rPr>
              <w:t>ser</w:t>
            </w:r>
            <w:r w:rsidRPr="000C0859">
              <w:rPr>
                <w:rFonts w:ascii="Candara" w:hAnsi="Candara"/>
                <w:spacing w:val="-1"/>
                <w:w w:val="105"/>
                <w:sz w:val="14"/>
                <w:szCs w:val="14"/>
              </w:rPr>
              <w:t xml:space="preserve"> </w:t>
            </w:r>
            <w:r w:rsidRPr="000C0859">
              <w:rPr>
                <w:rFonts w:ascii="Candara" w:hAnsi="Candara"/>
                <w:w w:val="105"/>
                <w:sz w:val="14"/>
                <w:szCs w:val="14"/>
              </w:rPr>
              <w:t>atendida.</w:t>
            </w:r>
            <w:r w:rsidRPr="000C0859">
              <w:rPr>
                <w:rFonts w:ascii="Candara" w:hAnsi="Candara"/>
                <w:spacing w:val="-2"/>
                <w:w w:val="105"/>
                <w:sz w:val="14"/>
                <w:szCs w:val="14"/>
              </w:rPr>
              <w:t xml:space="preserve"> </w:t>
            </w:r>
            <w:r w:rsidRPr="000C0859">
              <w:rPr>
                <w:rFonts w:ascii="Candara" w:hAnsi="Candara"/>
                <w:w w:val="105"/>
                <w:sz w:val="14"/>
                <w:szCs w:val="14"/>
              </w:rPr>
              <w:t>Falta</w:t>
            </w:r>
            <w:r w:rsidRPr="000C0859">
              <w:rPr>
                <w:rFonts w:ascii="Candara" w:hAnsi="Candara"/>
                <w:spacing w:val="-5"/>
                <w:w w:val="105"/>
                <w:sz w:val="14"/>
                <w:szCs w:val="14"/>
              </w:rPr>
              <w:t xml:space="preserve"> de </w:t>
            </w:r>
            <w:r w:rsidRPr="000C0859">
              <w:rPr>
                <w:rFonts w:ascii="Candara" w:hAnsi="Candara"/>
                <w:spacing w:val="-2"/>
                <w:w w:val="105"/>
                <w:sz w:val="14"/>
                <w:szCs w:val="14"/>
              </w:rPr>
              <w:t>dimensionamento</w:t>
            </w:r>
            <w:r w:rsidRPr="000C0859">
              <w:rPr>
                <w:rFonts w:ascii="Candara" w:hAnsi="Candara"/>
                <w:spacing w:val="4"/>
                <w:w w:val="105"/>
                <w:sz w:val="14"/>
                <w:szCs w:val="14"/>
              </w:rPr>
              <w:t xml:space="preserve"> </w:t>
            </w:r>
            <w:r w:rsidRPr="000C0859">
              <w:rPr>
                <w:rFonts w:ascii="Candara" w:hAnsi="Candara"/>
                <w:spacing w:val="-2"/>
                <w:w w:val="105"/>
                <w:sz w:val="14"/>
                <w:szCs w:val="14"/>
              </w:rPr>
              <w:t>correto</w:t>
            </w:r>
            <w:r w:rsidRPr="000C0859">
              <w:rPr>
                <w:rFonts w:ascii="Candara" w:hAnsi="Candara"/>
                <w:spacing w:val="4"/>
                <w:w w:val="105"/>
                <w:sz w:val="14"/>
                <w:szCs w:val="14"/>
              </w:rPr>
              <w:t xml:space="preserve"> </w:t>
            </w:r>
            <w:r w:rsidRPr="000C0859">
              <w:rPr>
                <w:rFonts w:ascii="Candara" w:hAnsi="Candara"/>
                <w:spacing w:val="-2"/>
                <w:w w:val="105"/>
                <w:sz w:val="14"/>
                <w:szCs w:val="14"/>
              </w:rPr>
              <w:t>do</w:t>
            </w:r>
            <w:r w:rsidRPr="000C0859">
              <w:rPr>
                <w:rFonts w:ascii="Candara" w:hAnsi="Candara"/>
                <w:spacing w:val="7"/>
                <w:w w:val="105"/>
                <w:sz w:val="14"/>
                <w:szCs w:val="14"/>
              </w:rPr>
              <w:t xml:space="preserve"> </w:t>
            </w:r>
            <w:r w:rsidRPr="000C0859">
              <w:rPr>
                <w:rFonts w:ascii="Candara" w:hAnsi="Candara"/>
                <w:spacing w:val="-2"/>
                <w:w w:val="105"/>
                <w:sz w:val="14"/>
                <w:szCs w:val="14"/>
              </w:rPr>
              <w:t>objeto</w:t>
            </w:r>
            <w:r w:rsidRPr="000C0859">
              <w:rPr>
                <w:rFonts w:ascii="Candara" w:hAnsi="Candara"/>
                <w:spacing w:val="3"/>
                <w:w w:val="105"/>
                <w:sz w:val="14"/>
                <w:szCs w:val="14"/>
              </w:rPr>
              <w:t xml:space="preserve"> </w:t>
            </w:r>
            <w:r w:rsidRPr="000C0859">
              <w:rPr>
                <w:rFonts w:ascii="Candara" w:hAnsi="Candara"/>
                <w:spacing w:val="-2"/>
                <w:w w:val="105"/>
                <w:sz w:val="14"/>
                <w:szCs w:val="14"/>
              </w:rPr>
              <w:t>a</w:t>
            </w:r>
            <w:r w:rsidRPr="000C0859">
              <w:rPr>
                <w:rFonts w:ascii="Candara" w:hAnsi="Candara"/>
                <w:spacing w:val="6"/>
                <w:w w:val="105"/>
                <w:sz w:val="14"/>
                <w:szCs w:val="14"/>
              </w:rPr>
              <w:t xml:space="preserve"> </w:t>
            </w:r>
            <w:r w:rsidRPr="000C0859">
              <w:rPr>
                <w:rFonts w:ascii="Candara" w:hAnsi="Candara"/>
                <w:spacing w:val="-5"/>
                <w:w w:val="105"/>
                <w:sz w:val="14"/>
                <w:szCs w:val="14"/>
              </w:rPr>
              <w:t xml:space="preserve">ser </w:t>
            </w:r>
            <w:r w:rsidRPr="000C0859">
              <w:rPr>
                <w:rFonts w:ascii="Candara" w:hAnsi="Candara"/>
                <w:spacing w:val="-2"/>
                <w:w w:val="105"/>
                <w:sz w:val="14"/>
                <w:szCs w:val="14"/>
              </w:rPr>
              <w:t>licitado.</w:t>
            </w:r>
          </w:p>
        </w:tc>
        <w:tc>
          <w:tcPr>
            <w:tcW w:w="708" w:type="dxa"/>
            <w:tcBorders>
              <w:top w:val="single" w:sz="8" w:space="0" w:color="000000"/>
              <w:left w:val="single" w:sz="8" w:space="0" w:color="000000"/>
              <w:bottom w:val="single" w:sz="8" w:space="0" w:color="000000"/>
              <w:right w:val="single" w:sz="8" w:space="0" w:color="000000"/>
            </w:tcBorders>
            <w:vAlign w:val="center"/>
          </w:tcPr>
          <w:p w14:paraId="6D828622" w14:textId="77777777" w:rsidR="00F05173" w:rsidRPr="000C0859" w:rsidRDefault="00D102E4" w:rsidP="00915177">
            <w:pPr>
              <w:pStyle w:val="TableParagraph"/>
              <w:jc w:val="center"/>
              <w:rPr>
                <w:rFonts w:ascii="Candara" w:hAnsi="Candara"/>
                <w:b/>
                <w:sz w:val="14"/>
                <w:szCs w:val="14"/>
              </w:rPr>
            </w:pPr>
            <w:r w:rsidRPr="000C0859">
              <w:rPr>
                <w:rFonts w:ascii="Candara" w:hAnsi="Candara"/>
                <w:b/>
                <w:sz w:val="14"/>
                <w:szCs w:val="14"/>
              </w:rPr>
              <w:t>baixo</w:t>
            </w:r>
          </w:p>
        </w:tc>
        <w:tc>
          <w:tcPr>
            <w:tcW w:w="2551" w:type="dxa"/>
            <w:tcBorders>
              <w:top w:val="single" w:sz="8" w:space="0" w:color="000000"/>
              <w:left w:val="single" w:sz="8" w:space="0" w:color="000000"/>
              <w:bottom w:val="single" w:sz="8" w:space="0" w:color="000000"/>
              <w:right w:val="single" w:sz="8" w:space="0" w:color="000000"/>
            </w:tcBorders>
            <w:vAlign w:val="center"/>
          </w:tcPr>
          <w:p w14:paraId="4360C20F"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Identificar</w:t>
            </w:r>
            <w:r w:rsidRPr="000C0859">
              <w:rPr>
                <w:rFonts w:ascii="Candara" w:hAnsi="Candara"/>
                <w:spacing w:val="-8"/>
                <w:w w:val="105"/>
                <w:sz w:val="14"/>
                <w:szCs w:val="14"/>
              </w:rPr>
              <w:t xml:space="preserve"> </w:t>
            </w:r>
            <w:r w:rsidRPr="000C0859">
              <w:rPr>
                <w:rFonts w:ascii="Candara" w:hAnsi="Candara"/>
                <w:w w:val="105"/>
                <w:sz w:val="14"/>
                <w:szCs w:val="14"/>
              </w:rPr>
              <w:t>corretamente</w:t>
            </w:r>
            <w:r w:rsidRPr="000C0859">
              <w:rPr>
                <w:rFonts w:ascii="Candara" w:hAnsi="Candara"/>
                <w:spacing w:val="-7"/>
                <w:w w:val="105"/>
                <w:sz w:val="14"/>
                <w:szCs w:val="14"/>
              </w:rPr>
              <w:t xml:space="preserve"> </w:t>
            </w:r>
            <w:r w:rsidRPr="000C0859">
              <w:rPr>
                <w:rFonts w:ascii="Candara" w:hAnsi="Candara"/>
                <w:w w:val="105"/>
                <w:sz w:val="14"/>
                <w:szCs w:val="14"/>
              </w:rPr>
              <w:t>os</w:t>
            </w:r>
            <w:r w:rsidRPr="000C0859">
              <w:rPr>
                <w:rFonts w:ascii="Candara" w:hAnsi="Candara"/>
                <w:spacing w:val="-7"/>
                <w:w w:val="105"/>
                <w:sz w:val="14"/>
                <w:szCs w:val="14"/>
              </w:rPr>
              <w:t xml:space="preserve"> </w:t>
            </w:r>
            <w:r w:rsidRPr="000C0859">
              <w:rPr>
                <w:rFonts w:ascii="Candara" w:hAnsi="Candara"/>
                <w:w w:val="105"/>
                <w:sz w:val="14"/>
                <w:szCs w:val="14"/>
              </w:rPr>
              <w:t>problemas</w:t>
            </w:r>
            <w:r w:rsidRPr="000C0859">
              <w:rPr>
                <w:rFonts w:ascii="Candara" w:hAnsi="Candara"/>
                <w:spacing w:val="-8"/>
                <w:w w:val="105"/>
                <w:sz w:val="14"/>
                <w:szCs w:val="14"/>
              </w:rPr>
              <w:t xml:space="preserve"> </w:t>
            </w:r>
            <w:r w:rsidRPr="000C0859">
              <w:rPr>
                <w:rFonts w:ascii="Candara" w:hAnsi="Candara"/>
                <w:w w:val="105"/>
                <w:sz w:val="14"/>
                <w:szCs w:val="14"/>
              </w:rPr>
              <w:t>a</w:t>
            </w:r>
            <w:r w:rsidRPr="000C0859">
              <w:rPr>
                <w:rFonts w:ascii="Candara" w:hAnsi="Candara"/>
                <w:spacing w:val="40"/>
                <w:w w:val="105"/>
                <w:sz w:val="14"/>
                <w:szCs w:val="14"/>
              </w:rPr>
              <w:t xml:space="preserve"> </w:t>
            </w:r>
            <w:r w:rsidRPr="000C0859">
              <w:rPr>
                <w:rFonts w:ascii="Candara" w:hAnsi="Candara"/>
                <w:w w:val="105"/>
                <w:sz w:val="14"/>
                <w:szCs w:val="14"/>
              </w:rPr>
              <w:t>serem</w:t>
            </w:r>
            <w:r w:rsidRPr="000C0859">
              <w:rPr>
                <w:rFonts w:ascii="Candara" w:hAnsi="Candara"/>
                <w:spacing w:val="-14"/>
                <w:w w:val="105"/>
                <w:sz w:val="14"/>
                <w:szCs w:val="14"/>
              </w:rPr>
              <w:t xml:space="preserve"> </w:t>
            </w:r>
            <w:r w:rsidRPr="000C0859">
              <w:rPr>
                <w:rFonts w:ascii="Candara" w:hAnsi="Candara"/>
                <w:w w:val="105"/>
                <w:sz w:val="14"/>
                <w:szCs w:val="14"/>
              </w:rPr>
              <w:t>resolvidos.</w:t>
            </w:r>
          </w:p>
        </w:tc>
        <w:tc>
          <w:tcPr>
            <w:tcW w:w="1873" w:type="dxa"/>
            <w:tcBorders>
              <w:top w:val="single" w:sz="8" w:space="0" w:color="000000"/>
              <w:left w:val="single" w:sz="8" w:space="0" w:color="000000"/>
              <w:bottom w:val="single" w:sz="8" w:space="0" w:color="000000"/>
              <w:right w:val="single" w:sz="8" w:space="0" w:color="000000"/>
            </w:tcBorders>
            <w:vAlign w:val="center"/>
          </w:tcPr>
          <w:p w14:paraId="72018F17"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Análise</w:t>
            </w:r>
            <w:r w:rsidRPr="000C0859">
              <w:rPr>
                <w:rFonts w:ascii="Candara" w:hAnsi="Candara"/>
                <w:spacing w:val="-8"/>
                <w:w w:val="105"/>
                <w:sz w:val="14"/>
                <w:szCs w:val="14"/>
              </w:rPr>
              <w:t xml:space="preserve"> </w:t>
            </w:r>
            <w:r w:rsidRPr="000C0859">
              <w:rPr>
                <w:rFonts w:ascii="Candara" w:hAnsi="Candara"/>
                <w:w w:val="105"/>
                <w:sz w:val="14"/>
                <w:szCs w:val="14"/>
              </w:rPr>
              <w:t>prévia</w:t>
            </w:r>
            <w:r w:rsidRPr="000C0859">
              <w:rPr>
                <w:rFonts w:ascii="Candara" w:hAnsi="Candara"/>
                <w:spacing w:val="-7"/>
                <w:w w:val="105"/>
                <w:sz w:val="14"/>
                <w:szCs w:val="14"/>
              </w:rPr>
              <w:t xml:space="preserve"> </w:t>
            </w:r>
            <w:r w:rsidRPr="000C0859">
              <w:rPr>
                <w:rFonts w:ascii="Candara" w:hAnsi="Candara"/>
                <w:w w:val="105"/>
                <w:sz w:val="14"/>
                <w:szCs w:val="14"/>
              </w:rPr>
              <w:t>do</w:t>
            </w:r>
            <w:r w:rsidRPr="000C0859">
              <w:rPr>
                <w:rFonts w:ascii="Candara" w:hAnsi="Candara"/>
                <w:spacing w:val="-6"/>
                <w:w w:val="105"/>
                <w:sz w:val="14"/>
                <w:szCs w:val="14"/>
              </w:rPr>
              <w:t xml:space="preserve"> </w:t>
            </w:r>
            <w:r w:rsidRPr="000C0859">
              <w:rPr>
                <w:rFonts w:ascii="Candara" w:hAnsi="Candara"/>
                <w:w w:val="105"/>
                <w:sz w:val="14"/>
                <w:szCs w:val="14"/>
              </w:rPr>
              <w:t>objeto</w:t>
            </w:r>
            <w:r w:rsidRPr="000C0859">
              <w:rPr>
                <w:rFonts w:ascii="Candara" w:hAnsi="Candara"/>
                <w:spacing w:val="-8"/>
                <w:w w:val="105"/>
                <w:sz w:val="14"/>
                <w:szCs w:val="14"/>
              </w:rPr>
              <w:t xml:space="preserve"> </w:t>
            </w:r>
            <w:r w:rsidRPr="000C0859">
              <w:rPr>
                <w:rFonts w:ascii="Candara" w:hAnsi="Candara"/>
                <w:w w:val="105"/>
                <w:sz w:val="14"/>
                <w:szCs w:val="14"/>
              </w:rPr>
              <w:t>a</w:t>
            </w:r>
            <w:r w:rsidRPr="000C0859">
              <w:rPr>
                <w:rFonts w:ascii="Candara" w:hAnsi="Candara"/>
                <w:spacing w:val="-7"/>
                <w:w w:val="105"/>
                <w:sz w:val="14"/>
                <w:szCs w:val="14"/>
              </w:rPr>
              <w:t xml:space="preserve"> </w:t>
            </w:r>
            <w:r w:rsidRPr="000C0859">
              <w:rPr>
                <w:rFonts w:ascii="Candara" w:hAnsi="Candara"/>
                <w:w w:val="105"/>
                <w:sz w:val="14"/>
                <w:szCs w:val="14"/>
              </w:rPr>
              <w:t>ser</w:t>
            </w:r>
            <w:r w:rsidRPr="000C0859">
              <w:rPr>
                <w:rFonts w:ascii="Candara" w:hAnsi="Candara"/>
                <w:spacing w:val="40"/>
                <w:w w:val="105"/>
                <w:sz w:val="14"/>
                <w:szCs w:val="14"/>
              </w:rPr>
              <w:t xml:space="preserve"> </w:t>
            </w:r>
            <w:r w:rsidRPr="000C0859">
              <w:rPr>
                <w:rFonts w:ascii="Candara" w:hAnsi="Candara"/>
                <w:w w:val="105"/>
                <w:sz w:val="14"/>
                <w:szCs w:val="14"/>
              </w:rPr>
              <w:t>licitado,</w:t>
            </w:r>
            <w:r w:rsidRPr="000C0859">
              <w:rPr>
                <w:rFonts w:ascii="Candara" w:hAnsi="Candara"/>
                <w:spacing w:val="-5"/>
                <w:w w:val="105"/>
                <w:sz w:val="14"/>
                <w:szCs w:val="14"/>
              </w:rPr>
              <w:t xml:space="preserve"> </w:t>
            </w:r>
            <w:r w:rsidRPr="000C0859">
              <w:rPr>
                <w:rFonts w:ascii="Candara" w:hAnsi="Candara"/>
                <w:w w:val="105"/>
                <w:sz w:val="14"/>
                <w:szCs w:val="14"/>
              </w:rPr>
              <w:t>direcionando</w:t>
            </w:r>
            <w:r w:rsidRPr="000C0859">
              <w:rPr>
                <w:rFonts w:ascii="Candara" w:hAnsi="Candara"/>
                <w:spacing w:val="-7"/>
                <w:w w:val="105"/>
                <w:sz w:val="14"/>
                <w:szCs w:val="14"/>
              </w:rPr>
              <w:t xml:space="preserve"> </w:t>
            </w:r>
            <w:r w:rsidRPr="000C0859">
              <w:rPr>
                <w:rFonts w:ascii="Candara" w:hAnsi="Candara"/>
                <w:w w:val="105"/>
                <w:sz w:val="14"/>
                <w:szCs w:val="14"/>
              </w:rPr>
              <w:t>para</w:t>
            </w:r>
            <w:r w:rsidRPr="000C0859">
              <w:rPr>
                <w:rFonts w:ascii="Candara" w:hAnsi="Candara"/>
                <w:spacing w:val="-7"/>
                <w:w w:val="105"/>
                <w:sz w:val="14"/>
                <w:szCs w:val="14"/>
              </w:rPr>
              <w:t xml:space="preserve"> </w:t>
            </w:r>
            <w:r w:rsidRPr="000C0859">
              <w:rPr>
                <w:rFonts w:ascii="Candara" w:hAnsi="Candara"/>
                <w:w w:val="105"/>
                <w:sz w:val="14"/>
                <w:szCs w:val="14"/>
              </w:rPr>
              <w:t>as</w:t>
            </w:r>
            <w:r w:rsidRPr="000C0859">
              <w:rPr>
                <w:rFonts w:ascii="Candara" w:hAnsi="Candara"/>
                <w:spacing w:val="40"/>
                <w:w w:val="105"/>
                <w:sz w:val="14"/>
                <w:szCs w:val="14"/>
              </w:rPr>
              <w:t xml:space="preserve"> </w:t>
            </w:r>
            <w:r w:rsidRPr="000C0859">
              <w:rPr>
                <w:rFonts w:ascii="Candara" w:hAnsi="Candara"/>
                <w:w w:val="105"/>
                <w:sz w:val="14"/>
                <w:szCs w:val="14"/>
              </w:rPr>
              <w:t>equipes</w:t>
            </w:r>
            <w:r w:rsidRPr="000C0859">
              <w:rPr>
                <w:rFonts w:ascii="Candara" w:hAnsi="Candara"/>
                <w:spacing w:val="-2"/>
                <w:w w:val="105"/>
                <w:sz w:val="14"/>
                <w:szCs w:val="14"/>
              </w:rPr>
              <w:t xml:space="preserve"> </w:t>
            </w:r>
            <w:r w:rsidRPr="000C0859">
              <w:rPr>
                <w:rFonts w:ascii="Candara" w:hAnsi="Candara"/>
                <w:w w:val="105"/>
                <w:sz w:val="14"/>
                <w:szCs w:val="14"/>
              </w:rPr>
              <w:t>corretas.</w:t>
            </w:r>
          </w:p>
        </w:tc>
      </w:tr>
      <w:tr w:rsidR="00F05173" w14:paraId="5DEC8858" w14:textId="77777777" w:rsidTr="00915177">
        <w:trPr>
          <w:trHeight w:val="1146"/>
        </w:trPr>
        <w:tc>
          <w:tcPr>
            <w:tcW w:w="1984" w:type="dxa"/>
            <w:tcBorders>
              <w:top w:val="single" w:sz="8" w:space="0" w:color="000000"/>
              <w:left w:val="single" w:sz="4" w:space="0" w:color="000000"/>
              <w:bottom w:val="single" w:sz="8" w:space="0" w:color="000000"/>
              <w:right w:val="single" w:sz="8" w:space="0" w:color="000000"/>
            </w:tcBorders>
            <w:vAlign w:val="center"/>
          </w:tcPr>
          <w:p w14:paraId="399DAA40" w14:textId="77777777" w:rsidR="00F05173" w:rsidRPr="000C0859" w:rsidRDefault="00D102E4" w:rsidP="00915177">
            <w:pPr>
              <w:pStyle w:val="TableParagraph"/>
              <w:jc w:val="center"/>
              <w:rPr>
                <w:rFonts w:ascii="Candara" w:hAnsi="Candara"/>
                <w:sz w:val="14"/>
                <w:szCs w:val="14"/>
              </w:rPr>
            </w:pPr>
            <w:r w:rsidRPr="000C0859">
              <w:rPr>
                <w:rFonts w:ascii="Candara" w:hAnsi="Candara"/>
                <w:spacing w:val="-2"/>
                <w:w w:val="105"/>
                <w:sz w:val="14"/>
                <w:szCs w:val="14"/>
              </w:rPr>
              <w:t>3-</w:t>
            </w:r>
            <w:r w:rsidRPr="000C0859">
              <w:rPr>
                <w:rFonts w:ascii="Candara" w:hAnsi="Candara"/>
                <w:spacing w:val="-6"/>
                <w:w w:val="105"/>
                <w:sz w:val="14"/>
                <w:szCs w:val="14"/>
              </w:rPr>
              <w:t xml:space="preserve"> </w:t>
            </w:r>
            <w:r w:rsidRPr="000C0859">
              <w:rPr>
                <w:rFonts w:ascii="Candara" w:hAnsi="Candara"/>
                <w:spacing w:val="-2"/>
                <w:w w:val="105"/>
                <w:sz w:val="14"/>
                <w:szCs w:val="14"/>
              </w:rPr>
              <w:t>Estudos</w:t>
            </w:r>
            <w:r w:rsidRPr="000C0859">
              <w:rPr>
                <w:rFonts w:ascii="Candara" w:hAnsi="Candara"/>
                <w:spacing w:val="-5"/>
                <w:w w:val="105"/>
                <w:sz w:val="14"/>
                <w:szCs w:val="14"/>
              </w:rPr>
              <w:t xml:space="preserve"> </w:t>
            </w:r>
            <w:r w:rsidRPr="000C0859">
              <w:rPr>
                <w:rFonts w:ascii="Candara" w:hAnsi="Candara"/>
                <w:spacing w:val="-2"/>
                <w:w w:val="105"/>
                <w:sz w:val="14"/>
                <w:szCs w:val="14"/>
              </w:rPr>
              <w:t>preliminares</w:t>
            </w:r>
            <w:r w:rsidRPr="000C0859">
              <w:rPr>
                <w:rFonts w:ascii="Candara" w:hAnsi="Candara"/>
                <w:spacing w:val="40"/>
                <w:w w:val="105"/>
                <w:sz w:val="14"/>
                <w:szCs w:val="14"/>
              </w:rPr>
              <w:t xml:space="preserve"> </w:t>
            </w:r>
            <w:r w:rsidRPr="000C0859">
              <w:rPr>
                <w:rFonts w:ascii="Candara" w:hAnsi="Candara"/>
                <w:spacing w:val="-2"/>
                <w:w w:val="105"/>
                <w:sz w:val="14"/>
                <w:szCs w:val="14"/>
              </w:rPr>
              <w:t>incorretos.</w:t>
            </w:r>
          </w:p>
        </w:tc>
        <w:tc>
          <w:tcPr>
            <w:tcW w:w="745" w:type="dxa"/>
            <w:tcBorders>
              <w:top w:val="single" w:sz="8" w:space="0" w:color="000000"/>
              <w:left w:val="single" w:sz="4" w:space="0" w:color="000000"/>
              <w:bottom w:val="single" w:sz="8" w:space="0" w:color="000000"/>
              <w:right w:val="single" w:sz="8" w:space="0" w:color="000000"/>
            </w:tcBorders>
            <w:vAlign w:val="center"/>
          </w:tcPr>
          <w:p w14:paraId="7099206E" w14:textId="77777777" w:rsidR="00F05173" w:rsidRPr="000C0859" w:rsidRDefault="00D102E4" w:rsidP="00915177">
            <w:pPr>
              <w:pStyle w:val="TableParagraph"/>
              <w:jc w:val="center"/>
              <w:rPr>
                <w:rFonts w:ascii="Candara" w:hAnsi="Candara"/>
                <w:b/>
                <w:sz w:val="14"/>
                <w:szCs w:val="14"/>
              </w:rPr>
            </w:pPr>
            <w:r w:rsidRPr="000C0859">
              <w:rPr>
                <w:rFonts w:ascii="Candara" w:hAnsi="Candara"/>
                <w:b/>
                <w:sz w:val="14"/>
                <w:szCs w:val="14"/>
                <w:lang w:val="pt-BR"/>
              </w:rPr>
              <w:t>Raro</w:t>
            </w:r>
          </w:p>
        </w:tc>
        <w:tc>
          <w:tcPr>
            <w:tcW w:w="2234" w:type="dxa"/>
            <w:tcBorders>
              <w:top w:val="single" w:sz="8" w:space="0" w:color="000000"/>
              <w:left w:val="single" w:sz="8" w:space="0" w:color="000000"/>
              <w:bottom w:val="single" w:sz="8" w:space="0" w:color="000000"/>
              <w:right w:val="single" w:sz="8" w:space="0" w:color="000000"/>
            </w:tcBorders>
            <w:vAlign w:val="center"/>
          </w:tcPr>
          <w:p w14:paraId="3D7E0B3B"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Instrução</w:t>
            </w:r>
            <w:r w:rsidRPr="000C0859">
              <w:rPr>
                <w:rFonts w:ascii="Candara" w:hAnsi="Candara"/>
                <w:spacing w:val="-8"/>
                <w:w w:val="105"/>
                <w:sz w:val="14"/>
                <w:szCs w:val="14"/>
              </w:rPr>
              <w:t xml:space="preserve"> </w:t>
            </w:r>
            <w:r w:rsidRPr="000C0859">
              <w:rPr>
                <w:rFonts w:ascii="Candara" w:hAnsi="Candara"/>
                <w:w w:val="105"/>
                <w:sz w:val="14"/>
                <w:szCs w:val="14"/>
              </w:rPr>
              <w:t>processual</w:t>
            </w:r>
            <w:r w:rsidRPr="000C0859">
              <w:rPr>
                <w:rFonts w:ascii="Candara" w:hAnsi="Candara"/>
                <w:spacing w:val="-7"/>
                <w:w w:val="105"/>
                <w:sz w:val="14"/>
                <w:szCs w:val="14"/>
              </w:rPr>
              <w:t xml:space="preserve"> </w:t>
            </w:r>
            <w:r w:rsidRPr="000C0859">
              <w:rPr>
                <w:rFonts w:ascii="Candara" w:hAnsi="Candara"/>
                <w:w w:val="105"/>
                <w:sz w:val="14"/>
                <w:szCs w:val="14"/>
              </w:rPr>
              <w:t>inadequada.</w:t>
            </w:r>
            <w:r w:rsidRPr="000C0859">
              <w:rPr>
                <w:rFonts w:ascii="Candara" w:hAnsi="Candara"/>
                <w:spacing w:val="-7"/>
                <w:w w:val="105"/>
                <w:sz w:val="14"/>
                <w:szCs w:val="14"/>
              </w:rPr>
              <w:t xml:space="preserve"> </w:t>
            </w:r>
            <w:r w:rsidRPr="000C0859">
              <w:rPr>
                <w:rFonts w:ascii="Candara" w:hAnsi="Candara"/>
                <w:w w:val="105"/>
                <w:sz w:val="14"/>
                <w:szCs w:val="14"/>
              </w:rPr>
              <w:t>Falha</w:t>
            </w:r>
            <w:r w:rsidRPr="000C0859">
              <w:rPr>
                <w:rFonts w:ascii="Candara" w:hAnsi="Candara"/>
                <w:spacing w:val="-8"/>
                <w:w w:val="105"/>
                <w:sz w:val="14"/>
                <w:szCs w:val="14"/>
              </w:rPr>
              <w:t xml:space="preserve"> </w:t>
            </w:r>
            <w:r w:rsidRPr="000C0859">
              <w:rPr>
                <w:rFonts w:ascii="Candara" w:hAnsi="Candara"/>
                <w:w w:val="105"/>
                <w:sz w:val="14"/>
                <w:szCs w:val="14"/>
              </w:rPr>
              <w:t>no</w:t>
            </w:r>
            <w:r w:rsidRPr="000C0859">
              <w:rPr>
                <w:rFonts w:ascii="Candara" w:hAnsi="Candara"/>
                <w:spacing w:val="40"/>
                <w:w w:val="105"/>
                <w:sz w:val="14"/>
                <w:szCs w:val="14"/>
              </w:rPr>
              <w:t xml:space="preserve"> </w:t>
            </w:r>
            <w:r w:rsidRPr="000C0859">
              <w:rPr>
                <w:rFonts w:ascii="Candara" w:hAnsi="Candara"/>
                <w:w w:val="105"/>
                <w:sz w:val="14"/>
                <w:szCs w:val="14"/>
              </w:rPr>
              <w:t>atendimento das necessidades da área</w:t>
            </w:r>
            <w:r w:rsidRPr="000C0859">
              <w:rPr>
                <w:rFonts w:ascii="Candara" w:hAnsi="Candara"/>
                <w:spacing w:val="40"/>
                <w:w w:val="105"/>
                <w:sz w:val="14"/>
                <w:szCs w:val="14"/>
              </w:rPr>
              <w:t xml:space="preserve"> </w:t>
            </w:r>
            <w:r w:rsidRPr="000C0859">
              <w:rPr>
                <w:rFonts w:ascii="Candara" w:hAnsi="Candara"/>
                <w:spacing w:val="-2"/>
                <w:w w:val="105"/>
                <w:sz w:val="14"/>
                <w:szCs w:val="14"/>
              </w:rPr>
              <w:t>demandante.</w:t>
            </w:r>
          </w:p>
        </w:tc>
        <w:tc>
          <w:tcPr>
            <w:tcW w:w="708" w:type="dxa"/>
            <w:tcBorders>
              <w:top w:val="single" w:sz="8" w:space="0" w:color="000000"/>
              <w:left w:val="single" w:sz="8" w:space="0" w:color="000000"/>
              <w:bottom w:val="single" w:sz="8" w:space="0" w:color="000000"/>
              <w:right w:val="single" w:sz="8" w:space="0" w:color="000000"/>
            </w:tcBorders>
            <w:vAlign w:val="center"/>
          </w:tcPr>
          <w:p w14:paraId="2781A63C" w14:textId="77777777" w:rsidR="00F05173" w:rsidRPr="000C0859" w:rsidRDefault="00D102E4" w:rsidP="00915177">
            <w:pPr>
              <w:pStyle w:val="TableParagraph"/>
              <w:jc w:val="center"/>
              <w:rPr>
                <w:rFonts w:ascii="Candara" w:hAnsi="Candara"/>
                <w:w w:val="105"/>
                <w:sz w:val="14"/>
                <w:szCs w:val="14"/>
              </w:rPr>
            </w:pPr>
            <w:r w:rsidRPr="000C0859">
              <w:rPr>
                <w:rFonts w:ascii="Candara" w:hAnsi="Candara"/>
                <w:b/>
                <w:sz w:val="14"/>
                <w:szCs w:val="14"/>
              </w:rPr>
              <w:t>baixo</w:t>
            </w:r>
          </w:p>
        </w:tc>
        <w:tc>
          <w:tcPr>
            <w:tcW w:w="2551" w:type="dxa"/>
            <w:tcBorders>
              <w:top w:val="single" w:sz="8" w:space="0" w:color="000000"/>
              <w:left w:val="single" w:sz="8" w:space="0" w:color="000000"/>
              <w:bottom w:val="single" w:sz="8" w:space="0" w:color="000000"/>
              <w:right w:val="single" w:sz="8" w:space="0" w:color="000000"/>
            </w:tcBorders>
            <w:vAlign w:val="center"/>
          </w:tcPr>
          <w:p w14:paraId="33D3106F"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Identificar corretamente os setores</w:t>
            </w:r>
            <w:r w:rsidRPr="000C0859">
              <w:rPr>
                <w:rFonts w:ascii="Candara" w:hAnsi="Candara"/>
                <w:spacing w:val="40"/>
                <w:w w:val="105"/>
                <w:sz w:val="14"/>
                <w:szCs w:val="14"/>
              </w:rPr>
              <w:t xml:space="preserve"> </w:t>
            </w:r>
            <w:r w:rsidRPr="000C0859">
              <w:rPr>
                <w:rFonts w:ascii="Candara" w:hAnsi="Candara"/>
                <w:w w:val="105"/>
                <w:sz w:val="14"/>
                <w:szCs w:val="14"/>
              </w:rPr>
              <w:t>responsáveis.</w:t>
            </w:r>
            <w:r w:rsidRPr="000C0859">
              <w:rPr>
                <w:rFonts w:ascii="Candara" w:hAnsi="Candara"/>
                <w:spacing w:val="-8"/>
                <w:w w:val="105"/>
                <w:sz w:val="14"/>
                <w:szCs w:val="14"/>
              </w:rPr>
              <w:t xml:space="preserve"> </w:t>
            </w:r>
            <w:r w:rsidRPr="000C0859">
              <w:rPr>
                <w:rFonts w:ascii="Candara" w:hAnsi="Candara"/>
                <w:w w:val="105"/>
                <w:sz w:val="14"/>
                <w:szCs w:val="14"/>
              </w:rPr>
              <w:t>Solicitar</w:t>
            </w:r>
            <w:r w:rsidRPr="000C0859">
              <w:rPr>
                <w:rFonts w:ascii="Candara" w:hAnsi="Candara"/>
                <w:spacing w:val="-7"/>
                <w:w w:val="105"/>
                <w:sz w:val="14"/>
                <w:szCs w:val="14"/>
              </w:rPr>
              <w:t xml:space="preserve"> </w:t>
            </w:r>
            <w:r w:rsidRPr="000C0859">
              <w:rPr>
                <w:rFonts w:ascii="Candara" w:hAnsi="Candara"/>
                <w:w w:val="105"/>
                <w:sz w:val="14"/>
                <w:szCs w:val="14"/>
              </w:rPr>
              <w:t>indicação</w:t>
            </w:r>
            <w:r w:rsidRPr="000C0859">
              <w:rPr>
                <w:rFonts w:ascii="Candara" w:hAnsi="Candara"/>
                <w:spacing w:val="-7"/>
                <w:w w:val="105"/>
                <w:sz w:val="14"/>
                <w:szCs w:val="14"/>
              </w:rPr>
              <w:t xml:space="preserve"> </w:t>
            </w:r>
            <w:r w:rsidRPr="000C0859">
              <w:rPr>
                <w:rFonts w:ascii="Candara" w:hAnsi="Candara"/>
                <w:w w:val="105"/>
                <w:sz w:val="14"/>
                <w:szCs w:val="14"/>
              </w:rPr>
              <w:t>de</w:t>
            </w:r>
          </w:p>
          <w:p w14:paraId="432A347C"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responsáveis</w:t>
            </w:r>
            <w:r w:rsidRPr="000C0859">
              <w:rPr>
                <w:rFonts w:ascii="Candara" w:hAnsi="Candara"/>
                <w:spacing w:val="-1"/>
                <w:w w:val="105"/>
                <w:sz w:val="14"/>
                <w:szCs w:val="14"/>
              </w:rPr>
              <w:t xml:space="preserve"> </w:t>
            </w:r>
            <w:r w:rsidRPr="000C0859">
              <w:rPr>
                <w:rFonts w:ascii="Candara" w:hAnsi="Candara"/>
                <w:w w:val="105"/>
                <w:sz w:val="14"/>
                <w:szCs w:val="14"/>
              </w:rPr>
              <w:t>técnicos</w:t>
            </w:r>
            <w:r w:rsidRPr="000C0859">
              <w:rPr>
                <w:rFonts w:ascii="Candara" w:hAnsi="Candara"/>
                <w:spacing w:val="-1"/>
                <w:w w:val="105"/>
                <w:sz w:val="14"/>
                <w:szCs w:val="14"/>
              </w:rPr>
              <w:t xml:space="preserve"> </w:t>
            </w:r>
            <w:r w:rsidRPr="000C0859">
              <w:rPr>
                <w:rFonts w:ascii="Candara" w:hAnsi="Candara"/>
                <w:w w:val="105"/>
                <w:sz w:val="14"/>
                <w:szCs w:val="14"/>
              </w:rPr>
              <w:t>e</w:t>
            </w:r>
            <w:r w:rsidRPr="000C0859">
              <w:rPr>
                <w:rFonts w:ascii="Candara" w:hAnsi="Candara"/>
                <w:spacing w:val="-7"/>
                <w:w w:val="105"/>
                <w:sz w:val="14"/>
                <w:szCs w:val="14"/>
              </w:rPr>
              <w:t xml:space="preserve"> </w:t>
            </w:r>
            <w:r w:rsidRPr="000C0859">
              <w:rPr>
                <w:rFonts w:ascii="Candara" w:hAnsi="Candara"/>
                <w:w w:val="105"/>
                <w:sz w:val="14"/>
                <w:szCs w:val="14"/>
              </w:rPr>
              <w:t>demandantes.</w:t>
            </w:r>
            <w:r w:rsidRPr="000C0859">
              <w:rPr>
                <w:rFonts w:ascii="Candara" w:hAnsi="Candara"/>
                <w:spacing w:val="-6"/>
                <w:w w:val="105"/>
                <w:sz w:val="14"/>
                <w:szCs w:val="14"/>
              </w:rPr>
              <w:t xml:space="preserve"> </w:t>
            </w:r>
            <w:r w:rsidRPr="000C0859">
              <w:rPr>
                <w:rFonts w:ascii="Candara" w:hAnsi="Candara"/>
                <w:w w:val="105"/>
                <w:sz w:val="14"/>
                <w:szCs w:val="14"/>
              </w:rPr>
              <w:t>As</w:t>
            </w:r>
            <w:r w:rsidRPr="000C0859">
              <w:rPr>
                <w:rFonts w:ascii="Candara" w:hAnsi="Candara"/>
                <w:spacing w:val="40"/>
                <w:w w:val="105"/>
                <w:sz w:val="14"/>
                <w:szCs w:val="14"/>
              </w:rPr>
              <w:t xml:space="preserve"> </w:t>
            </w:r>
            <w:r w:rsidRPr="000C0859">
              <w:rPr>
                <w:rFonts w:ascii="Candara" w:hAnsi="Candara"/>
                <w:w w:val="105"/>
                <w:sz w:val="14"/>
                <w:szCs w:val="14"/>
              </w:rPr>
              <w:t>indicações deverão ser compostas por servidores com</w:t>
            </w:r>
            <w:r w:rsidRPr="000C0859">
              <w:rPr>
                <w:rFonts w:ascii="Candara" w:hAnsi="Candara"/>
                <w:spacing w:val="-6"/>
                <w:w w:val="105"/>
                <w:sz w:val="14"/>
                <w:szCs w:val="14"/>
              </w:rPr>
              <w:t xml:space="preserve"> </w:t>
            </w:r>
            <w:r w:rsidRPr="000C0859">
              <w:rPr>
                <w:rFonts w:ascii="Candara" w:hAnsi="Candara"/>
                <w:w w:val="105"/>
                <w:sz w:val="14"/>
                <w:szCs w:val="14"/>
              </w:rPr>
              <w:t>conhecimento técnico do</w:t>
            </w:r>
            <w:r w:rsidRPr="000C0859">
              <w:rPr>
                <w:rFonts w:ascii="Candara" w:hAnsi="Candara"/>
                <w:spacing w:val="40"/>
                <w:w w:val="105"/>
                <w:sz w:val="14"/>
                <w:szCs w:val="14"/>
              </w:rPr>
              <w:t xml:space="preserve"> </w:t>
            </w:r>
            <w:r w:rsidRPr="000C0859">
              <w:rPr>
                <w:rFonts w:ascii="Candara" w:hAnsi="Candara"/>
                <w:w w:val="105"/>
                <w:sz w:val="14"/>
                <w:szCs w:val="14"/>
              </w:rPr>
              <w:t>objeto,</w:t>
            </w:r>
            <w:r w:rsidRPr="000C0859">
              <w:rPr>
                <w:rFonts w:ascii="Candara" w:hAnsi="Candara"/>
                <w:spacing w:val="-8"/>
                <w:w w:val="105"/>
                <w:sz w:val="14"/>
                <w:szCs w:val="14"/>
              </w:rPr>
              <w:t xml:space="preserve"> </w:t>
            </w:r>
            <w:r w:rsidRPr="000C0859">
              <w:rPr>
                <w:rFonts w:ascii="Candara" w:hAnsi="Candara"/>
                <w:w w:val="105"/>
                <w:sz w:val="14"/>
                <w:szCs w:val="14"/>
              </w:rPr>
              <w:t>de</w:t>
            </w:r>
            <w:r w:rsidRPr="000C0859">
              <w:rPr>
                <w:rFonts w:ascii="Candara" w:hAnsi="Candara"/>
                <w:spacing w:val="-7"/>
                <w:w w:val="105"/>
                <w:sz w:val="14"/>
                <w:szCs w:val="14"/>
              </w:rPr>
              <w:t xml:space="preserve"> </w:t>
            </w:r>
            <w:r w:rsidRPr="000C0859">
              <w:rPr>
                <w:rFonts w:ascii="Candara" w:hAnsi="Candara"/>
                <w:w w:val="105"/>
                <w:sz w:val="14"/>
                <w:szCs w:val="14"/>
              </w:rPr>
              <w:t>legislação</w:t>
            </w:r>
            <w:r w:rsidRPr="000C0859">
              <w:rPr>
                <w:rFonts w:ascii="Candara" w:hAnsi="Candara"/>
                <w:spacing w:val="-7"/>
                <w:w w:val="105"/>
                <w:sz w:val="14"/>
                <w:szCs w:val="14"/>
              </w:rPr>
              <w:t xml:space="preserve"> </w:t>
            </w:r>
            <w:r w:rsidRPr="000C0859">
              <w:rPr>
                <w:rFonts w:ascii="Candara" w:hAnsi="Candara"/>
                <w:w w:val="105"/>
                <w:sz w:val="14"/>
                <w:szCs w:val="14"/>
              </w:rPr>
              <w:t>pertinente</w:t>
            </w:r>
            <w:r w:rsidRPr="000C0859">
              <w:rPr>
                <w:rFonts w:ascii="Candara" w:hAnsi="Candara"/>
                <w:spacing w:val="-8"/>
                <w:w w:val="105"/>
                <w:sz w:val="14"/>
                <w:szCs w:val="14"/>
              </w:rPr>
              <w:t xml:space="preserve"> </w:t>
            </w:r>
            <w:r w:rsidRPr="000C0859">
              <w:rPr>
                <w:rFonts w:ascii="Candara" w:hAnsi="Candara"/>
                <w:w w:val="105"/>
                <w:sz w:val="14"/>
                <w:szCs w:val="14"/>
              </w:rPr>
              <w:t>ao</w:t>
            </w:r>
            <w:r w:rsidRPr="000C0859">
              <w:rPr>
                <w:rFonts w:ascii="Candara" w:hAnsi="Candara"/>
                <w:spacing w:val="-7"/>
                <w:w w:val="105"/>
                <w:sz w:val="14"/>
                <w:szCs w:val="14"/>
              </w:rPr>
              <w:t xml:space="preserve"> </w:t>
            </w:r>
            <w:r w:rsidRPr="000C0859">
              <w:rPr>
                <w:rFonts w:ascii="Candara" w:hAnsi="Candara"/>
                <w:w w:val="105"/>
                <w:sz w:val="14"/>
                <w:szCs w:val="14"/>
              </w:rPr>
              <w:t>objeto</w:t>
            </w:r>
            <w:r w:rsidRPr="000C0859">
              <w:rPr>
                <w:rFonts w:ascii="Candara" w:hAnsi="Candara"/>
                <w:spacing w:val="-7"/>
                <w:w w:val="105"/>
                <w:sz w:val="14"/>
                <w:szCs w:val="14"/>
              </w:rPr>
              <w:t xml:space="preserve"> </w:t>
            </w:r>
            <w:r w:rsidRPr="000C0859">
              <w:rPr>
                <w:rFonts w:ascii="Candara" w:hAnsi="Candara"/>
                <w:w w:val="105"/>
                <w:sz w:val="14"/>
                <w:szCs w:val="14"/>
              </w:rPr>
              <w:t>e</w:t>
            </w:r>
            <w:r w:rsidRPr="000C0859">
              <w:rPr>
                <w:rFonts w:ascii="Candara" w:hAnsi="Candara"/>
                <w:spacing w:val="40"/>
                <w:w w:val="105"/>
                <w:sz w:val="14"/>
                <w:szCs w:val="14"/>
              </w:rPr>
              <w:t xml:space="preserve"> </w:t>
            </w:r>
            <w:r w:rsidRPr="000C0859">
              <w:rPr>
                <w:rFonts w:ascii="Candara" w:hAnsi="Candara"/>
                <w:w w:val="105"/>
                <w:sz w:val="14"/>
                <w:szCs w:val="14"/>
              </w:rPr>
              <w:t>dos procedimentos da contratação.</w:t>
            </w:r>
          </w:p>
        </w:tc>
        <w:tc>
          <w:tcPr>
            <w:tcW w:w="1873" w:type="dxa"/>
            <w:tcBorders>
              <w:top w:val="single" w:sz="8" w:space="0" w:color="000000"/>
              <w:left w:val="single" w:sz="8" w:space="0" w:color="000000"/>
              <w:bottom w:val="single" w:sz="8" w:space="0" w:color="000000"/>
              <w:right w:val="single" w:sz="8" w:space="0" w:color="000000"/>
            </w:tcBorders>
            <w:vAlign w:val="center"/>
          </w:tcPr>
          <w:p w14:paraId="452C61CC"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Análise</w:t>
            </w:r>
            <w:r w:rsidRPr="000C0859">
              <w:rPr>
                <w:rFonts w:ascii="Candara" w:hAnsi="Candara"/>
                <w:spacing w:val="-8"/>
                <w:w w:val="105"/>
                <w:sz w:val="14"/>
                <w:szCs w:val="14"/>
              </w:rPr>
              <w:t xml:space="preserve"> </w:t>
            </w:r>
            <w:r w:rsidRPr="000C0859">
              <w:rPr>
                <w:rFonts w:ascii="Candara" w:hAnsi="Candara"/>
                <w:w w:val="105"/>
                <w:sz w:val="14"/>
                <w:szCs w:val="14"/>
              </w:rPr>
              <w:t>prévia</w:t>
            </w:r>
            <w:r w:rsidRPr="000C0859">
              <w:rPr>
                <w:rFonts w:ascii="Candara" w:hAnsi="Candara"/>
                <w:spacing w:val="-7"/>
                <w:w w:val="105"/>
                <w:sz w:val="14"/>
                <w:szCs w:val="14"/>
              </w:rPr>
              <w:t xml:space="preserve"> </w:t>
            </w:r>
            <w:r w:rsidRPr="000C0859">
              <w:rPr>
                <w:rFonts w:ascii="Candara" w:hAnsi="Candara"/>
                <w:w w:val="105"/>
                <w:sz w:val="14"/>
                <w:szCs w:val="14"/>
              </w:rPr>
              <w:t>do</w:t>
            </w:r>
            <w:r w:rsidRPr="000C0859">
              <w:rPr>
                <w:rFonts w:ascii="Candara" w:hAnsi="Candara"/>
                <w:spacing w:val="-6"/>
                <w:w w:val="105"/>
                <w:sz w:val="14"/>
                <w:szCs w:val="14"/>
              </w:rPr>
              <w:t xml:space="preserve"> </w:t>
            </w:r>
            <w:r w:rsidRPr="000C0859">
              <w:rPr>
                <w:rFonts w:ascii="Candara" w:hAnsi="Candara"/>
                <w:w w:val="105"/>
                <w:sz w:val="14"/>
                <w:szCs w:val="14"/>
              </w:rPr>
              <w:t>objeto</w:t>
            </w:r>
            <w:r w:rsidRPr="000C0859">
              <w:rPr>
                <w:rFonts w:ascii="Candara" w:hAnsi="Candara"/>
                <w:spacing w:val="-8"/>
                <w:w w:val="105"/>
                <w:sz w:val="14"/>
                <w:szCs w:val="14"/>
              </w:rPr>
              <w:t xml:space="preserve"> </w:t>
            </w:r>
            <w:r w:rsidRPr="000C0859">
              <w:rPr>
                <w:rFonts w:ascii="Candara" w:hAnsi="Candara"/>
                <w:w w:val="105"/>
                <w:sz w:val="14"/>
                <w:szCs w:val="14"/>
              </w:rPr>
              <w:t>a</w:t>
            </w:r>
            <w:r w:rsidRPr="000C0859">
              <w:rPr>
                <w:rFonts w:ascii="Candara" w:hAnsi="Candara"/>
                <w:spacing w:val="-7"/>
                <w:w w:val="105"/>
                <w:sz w:val="14"/>
                <w:szCs w:val="14"/>
              </w:rPr>
              <w:t xml:space="preserve"> </w:t>
            </w:r>
            <w:r w:rsidRPr="000C0859">
              <w:rPr>
                <w:rFonts w:ascii="Candara" w:hAnsi="Candara"/>
                <w:w w:val="105"/>
                <w:sz w:val="14"/>
                <w:szCs w:val="14"/>
              </w:rPr>
              <w:t>ser</w:t>
            </w:r>
            <w:r w:rsidRPr="000C0859">
              <w:rPr>
                <w:rFonts w:ascii="Candara" w:hAnsi="Candara"/>
                <w:spacing w:val="40"/>
                <w:w w:val="105"/>
                <w:sz w:val="14"/>
                <w:szCs w:val="14"/>
              </w:rPr>
              <w:t xml:space="preserve"> </w:t>
            </w:r>
            <w:r w:rsidRPr="000C0859">
              <w:rPr>
                <w:rFonts w:ascii="Candara" w:hAnsi="Candara"/>
                <w:w w:val="105"/>
                <w:sz w:val="14"/>
                <w:szCs w:val="14"/>
              </w:rPr>
              <w:t>licitado,</w:t>
            </w:r>
            <w:r w:rsidRPr="000C0859">
              <w:rPr>
                <w:rFonts w:ascii="Candara" w:hAnsi="Candara"/>
                <w:spacing w:val="-5"/>
                <w:w w:val="105"/>
                <w:sz w:val="14"/>
                <w:szCs w:val="14"/>
              </w:rPr>
              <w:t xml:space="preserve"> </w:t>
            </w:r>
            <w:r w:rsidRPr="000C0859">
              <w:rPr>
                <w:rFonts w:ascii="Candara" w:hAnsi="Candara"/>
                <w:w w:val="105"/>
                <w:sz w:val="14"/>
                <w:szCs w:val="14"/>
              </w:rPr>
              <w:t>direcionando</w:t>
            </w:r>
            <w:r w:rsidRPr="000C0859">
              <w:rPr>
                <w:rFonts w:ascii="Candara" w:hAnsi="Candara"/>
                <w:spacing w:val="-7"/>
                <w:w w:val="105"/>
                <w:sz w:val="14"/>
                <w:szCs w:val="14"/>
              </w:rPr>
              <w:t xml:space="preserve"> </w:t>
            </w:r>
            <w:r w:rsidRPr="000C0859">
              <w:rPr>
                <w:rFonts w:ascii="Candara" w:hAnsi="Candara"/>
                <w:w w:val="105"/>
                <w:sz w:val="14"/>
                <w:szCs w:val="14"/>
              </w:rPr>
              <w:t>para</w:t>
            </w:r>
            <w:r w:rsidRPr="000C0859">
              <w:rPr>
                <w:rFonts w:ascii="Candara" w:hAnsi="Candara"/>
                <w:spacing w:val="-7"/>
                <w:w w:val="105"/>
                <w:sz w:val="14"/>
                <w:szCs w:val="14"/>
              </w:rPr>
              <w:t xml:space="preserve"> </w:t>
            </w:r>
            <w:r w:rsidRPr="000C0859">
              <w:rPr>
                <w:rFonts w:ascii="Candara" w:hAnsi="Candara"/>
                <w:w w:val="105"/>
                <w:sz w:val="14"/>
                <w:szCs w:val="14"/>
              </w:rPr>
              <w:t>as</w:t>
            </w:r>
            <w:r w:rsidRPr="000C0859">
              <w:rPr>
                <w:rFonts w:ascii="Candara" w:hAnsi="Candara"/>
                <w:spacing w:val="40"/>
                <w:w w:val="105"/>
                <w:sz w:val="14"/>
                <w:szCs w:val="14"/>
              </w:rPr>
              <w:t xml:space="preserve"> </w:t>
            </w:r>
            <w:r w:rsidRPr="000C0859">
              <w:rPr>
                <w:rFonts w:ascii="Candara" w:hAnsi="Candara"/>
                <w:w w:val="105"/>
                <w:sz w:val="14"/>
                <w:szCs w:val="14"/>
              </w:rPr>
              <w:t>equipes</w:t>
            </w:r>
            <w:r w:rsidRPr="000C0859">
              <w:rPr>
                <w:rFonts w:ascii="Candara" w:hAnsi="Candara"/>
                <w:spacing w:val="-2"/>
                <w:w w:val="105"/>
                <w:sz w:val="14"/>
                <w:szCs w:val="14"/>
              </w:rPr>
              <w:t xml:space="preserve"> </w:t>
            </w:r>
            <w:r w:rsidRPr="000C0859">
              <w:rPr>
                <w:rFonts w:ascii="Candara" w:hAnsi="Candara"/>
                <w:w w:val="105"/>
                <w:sz w:val="14"/>
                <w:szCs w:val="14"/>
              </w:rPr>
              <w:t>responsáveis</w:t>
            </w:r>
          </w:p>
          <w:p w14:paraId="52B0A666"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acompanharem</w:t>
            </w:r>
            <w:r w:rsidRPr="000C0859">
              <w:rPr>
                <w:rFonts w:ascii="Candara" w:hAnsi="Candara"/>
                <w:spacing w:val="-12"/>
                <w:w w:val="105"/>
                <w:sz w:val="14"/>
                <w:szCs w:val="14"/>
              </w:rPr>
              <w:t xml:space="preserve"> </w:t>
            </w:r>
            <w:r w:rsidRPr="000C0859">
              <w:rPr>
                <w:rFonts w:ascii="Candara" w:hAnsi="Candara"/>
                <w:w w:val="105"/>
                <w:sz w:val="14"/>
                <w:szCs w:val="14"/>
              </w:rPr>
              <w:t>a</w:t>
            </w:r>
            <w:r w:rsidRPr="000C0859">
              <w:rPr>
                <w:rFonts w:ascii="Candara" w:hAnsi="Candara"/>
                <w:spacing w:val="-7"/>
                <w:w w:val="105"/>
                <w:sz w:val="14"/>
                <w:szCs w:val="14"/>
              </w:rPr>
              <w:t xml:space="preserve"> </w:t>
            </w:r>
            <w:r w:rsidRPr="000C0859">
              <w:rPr>
                <w:rFonts w:ascii="Candara" w:hAnsi="Candara"/>
                <w:w w:val="105"/>
                <w:sz w:val="14"/>
                <w:szCs w:val="14"/>
              </w:rPr>
              <w:t>instrução</w:t>
            </w:r>
            <w:r w:rsidRPr="000C0859">
              <w:rPr>
                <w:rFonts w:ascii="Candara" w:hAnsi="Candara"/>
                <w:spacing w:val="40"/>
                <w:w w:val="105"/>
                <w:sz w:val="14"/>
                <w:szCs w:val="14"/>
              </w:rPr>
              <w:t xml:space="preserve"> </w:t>
            </w:r>
            <w:r w:rsidRPr="000C0859">
              <w:rPr>
                <w:rFonts w:ascii="Candara" w:hAnsi="Candara"/>
                <w:spacing w:val="-2"/>
                <w:w w:val="105"/>
                <w:sz w:val="14"/>
                <w:szCs w:val="14"/>
              </w:rPr>
              <w:t>processual.</w:t>
            </w:r>
          </w:p>
        </w:tc>
      </w:tr>
      <w:tr w:rsidR="00F05173" w14:paraId="47ED6D4C" w14:textId="77777777" w:rsidTr="00915177">
        <w:trPr>
          <w:trHeight w:val="417"/>
        </w:trPr>
        <w:tc>
          <w:tcPr>
            <w:tcW w:w="1984" w:type="dxa"/>
            <w:vMerge w:val="restart"/>
            <w:tcBorders>
              <w:top w:val="single" w:sz="8" w:space="0" w:color="000000"/>
              <w:left w:val="single" w:sz="4" w:space="0" w:color="000000"/>
              <w:bottom w:val="single" w:sz="8" w:space="0" w:color="000000"/>
              <w:right w:val="single" w:sz="8" w:space="0" w:color="000000"/>
            </w:tcBorders>
            <w:vAlign w:val="center"/>
          </w:tcPr>
          <w:p w14:paraId="56378A62"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4-</w:t>
            </w:r>
            <w:r w:rsidRPr="000C0859">
              <w:rPr>
                <w:rFonts w:ascii="Candara" w:hAnsi="Candara"/>
                <w:spacing w:val="-6"/>
                <w:w w:val="105"/>
                <w:sz w:val="14"/>
                <w:szCs w:val="14"/>
              </w:rPr>
              <w:t xml:space="preserve"> </w:t>
            </w:r>
            <w:r w:rsidRPr="000C0859">
              <w:rPr>
                <w:rFonts w:ascii="Candara" w:hAnsi="Candara"/>
                <w:w w:val="105"/>
                <w:sz w:val="14"/>
                <w:szCs w:val="14"/>
              </w:rPr>
              <w:t>Estimativa</w:t>
            </w:r>
            <w:r w:rsidRPr="000C0859">
              <w:rPr>
                <w:rFonts w:ascii="Candara" w:hAnsi="Candara"/>
                <w:spacing w:val="40"/>
                <w:w w:val="105"/>
                <w:sz w:val="14"/>
                <w:szCs w:val="14"/>
              </w:rPr>
              <w:t xml:space="preserve"> </w:t>
            </w:r>
            <w:r w:rsidRPr="000C0859">
              <w:rPr>
                <w:rFonts w:ascii="Candara" w:hAnsi="Candara"/>
                <w:w w:val="105"/>
                <w:sz w:val="14"/>
                <w:szCs w:val="14"/>
              </w:rPr>
              <w:t>inadequada</w:t>
            </w:r>
            <w:r w:rsidRPr="000C0859">
              <w:rPr>
                <w:rFonts w:ascii="Candara" w:hAnsi="Candara"/>
                <w:spacing w:val="-8"/>
                <w:w w:val="105"/>
                <w:sz w:val="14"/>
                <w:szCs w:val="14"/>
              </w:rPr>
              <w:t xml:space="preserve"> </w:t>
            </w:r>
            <w:r w:rsidRPr="000C0859">
              <w:rPr>
                <w:rFonts w:ascii="Candara" w:hAnsi="Candara"/>
                <w:w w:val="105"/>
                <w:sz w:val="14"/>
                <w:szCs w:val="14"/>
              </w:rPr>
              <w:t>de</w:t>
            </w:r>
            <w:r w:rsidRPr="000C0859">
              <w:rPr>
                <w:rFonts w:ascii="Candara" w:hAnsi="Candara"/>
                <w:spacing w:val="40"/>
                <w:w w:val="105"/>
                <w:sz w:val="14"/>
                <w:szCs w:val="14"/>
              </w:rPr>
              <w:t xml:space="preserve"> </w:t>
            </w:r>
            <w:r w:rsidRPr="000C0859">
              <w:rPr>
                <w:rFonts w:ascii="Candara" w:hAnsi="Candara"/>
                <w:w w:val="105"/>
                <w:sz w:val="14"/>
                <w:szCs w:val="14"/>
              </w:rPr>
              <w:t>quantitativo</w:t>
            </w:r>
            <w:r w:rsidRPr="000C0859">
              <w:rPr>
                <w:rFonts w:ascii="Candara" w:hAnsi="Candara"/>
                <w:spacing w:val="-8"/>
                <w:w w:val="105"/>
                <w:sz w:val="14"/>
                <w:szCs w:val="14"/>
              </w:rPr>
              <w:t xml:space="preserve"> </w:t>
            </w:r>
            <w:r w:rsidRPr="000C0859">
              <w:rPr>
                <w:rFonts w:ascii="Candara" w:hAnsi="Candara"/>
                <w:w w:val="105"/>
                <w:sz w:val="14"/>
                <w:szCs w:val="14"/>
              </w:rPr>
              <w:t>do</w:t>
            </w:r>
            <w:r w:rsidRPr="000C0859">
              <w:rPr>
                <w:rFonts w:ascii="Candara" w:hAnsi="Candara"/>
                <w:spacing w:val="-7"/>
                <w:w w:val="105"/>
                <w:sz w:val="14"/>
                <w:szCs w:val="14"/>
              </w:rPr>
              <w:t xml:space="preserve"> </w:t>
            </w:r>
            <w:r w:rsidRPr="000C0859">
              <w:rPr>
                <w:rFonts w:ascii="Candara" w:hAnsi="Candara"/>
                <w:w w:val="105"/>
                <w:sz w:val="14"/>
                <w:szCs w:val="14"/>
              </w:rPr>
              <w:t>objeto</w:t>
            </w:r>
            <w:r w:rsidRPr="000C0859">
              <w:rPr>
                <w:rFonts w:ascii="Candara" w:hAnsi="Candara"/>
                <w:spacing w:val="-7"/>
                <w:w w:val="105"/>
                <w:sz w:val="14"/>
                <w:szCs w:val="14"/>
              </w:rPr>
              <w:t xml:space="preserve"> </w:t>
            </w:r>
            <w:r w:rsidRPr="000C0859">
              <w:rPr>
                <w:rFonts w:ascii="Candara" w:hAnsi="Candara"/>
                <w:w w:val="105"/>
                <w:sz w:val="14"/>
                <w:szCs w:val="14"/>
              </w:rPr>
              <w:t>a</w:t>
            </w:r>
            <w:r w:rsidRPr="000C0859">
              <w:rPr>
                <w:rFonts w:ascii="Candara" w:hAnsi="Candara"/>
                <w:spacing w:val="40"/>
                <w:w w:val="105"/>
                <w:sz w:val="14"/>
                <w:szCs w:val="14"/>
              </w:rPr>
              <w:t xml:space="preserve"> </w:t>
            </w:r>
            <w:r w:rsidRPr="000C0859">
              <w:rPr>
                <w:rFonts w:ascii="Candara" w:hAnsi="Candara"/>
                <w:w w:val="105"/>
                <w:sz w:val="14"/>
                <w:szCs w:val="14"/>
              </w:rPr>
              <w:t>ser</w:t>
            </w:r>
            <w:r w:rsidRPr="000C0859">
              <w:rPr>
                <w:rFonts w:ascii="Candara" w:hAnsi="Candara"/>
                <w:spacing w:val="-4"/>
                <w:w w:val="105"/>
                <w:sz w:val="14"/>
                <w:szCs w:val="14"/>
              </w:rPr>
              <w:t xml:space="preserve"> </w:t>
            </w:r>
            <w:r w:rsidRPr="000C0859">
              <w:rPr>
                <w:rFonts w:ascii="Candara" w:hAnsi="Candara"/>
                <w:w w:val="105"/>
                <w:sz w:val="14"/>
                <w:szCs w:val="14"/>
              </w:rPr>
              <w:t>licitado.</w:t>
            </w:r>
          </w:p>
        </w:tc>
        <w:tc>
          <w:tcPr>
            <w:tcW w:w="745" w:type="dxa"/>
            <w:vMerge w:val="restart"/>
            <w:tcBorders>
              <w:top w:val="single" w:sz="8" w:space="0" w:color="000000"/>
              <w:left w:val="single" w:sz="4" w:space="0" w:color="000000"/>
              <w:bottom w:val="single" w:sz="4" w:space="0" w:color="000000"/>
              <w:right w:val="single" w:sz="8" w:space="0" w:color="000000"/>
            </w:tcBorders>
            <w:vAlign w:val="center"/>
          </w:tcPr>
          <w:p w14:paraId="2BC4B974" w14:textId="77777777" w:rsidR="00F05173" w:rsidRPr="000C0859" w:rsidRDefault="00D102E4" w:rsidP="00915177">
            <w:pPr>
              <w:pStyle w:val="TableParagraph"/>
              <w:jc w:val="center"/>
              <w:rPr>
                <w:rFonts w:ascii="Candara" w:hAnsi="Candara"/>
                <w:w w:val="105"/>
                <w:sz w:val="14"/>
                <w:szCs w:val="14"/>
              </w:rPr>
            </w:pPr>
            <w:r w:rsidRPr="000C0859">
              <w:rPr>
                <w:rFonts w:ascii="Candara" w:hAnsi="Candara"/>
                <w:w w:val="105"/>
                <w:sz w:val="14"/>
                <w:szCs w:val="14"/>
              </w:rPr>
              <w:t>Pouco provável</w:t>
            </w:r>
          </w:p>
        </w:tc>
        <w:tc>
          <w:tcPr>
            <w:tcW w:w="2234" w:type="dxa"/>
            <w:tcBorders>
              <w:top w:val="single" w:sz="8" w:space="0" w:color="000000"/>
              <w:left w:val="single" w:sz="8" w:space="0" w:color="000000"/>
              <w:bottom w:val="single" w:sz="6" w:space="0" w:color="F1F1F1"/>
              <w:right w:val="single" w:sz="8" w:space="0" w:color="000000"/>
            </w:tcBorders>
            <w:vAlign w:val="center"/>
          </w:tcPr>
          <w:p w14:paraId="350B678A"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Falha</w:t>
            </w:r>
            <w:r w:rsidRPr="000C0859">
              <w:rPr>
                <w:rFonts w:ascii="Candara" w:hAnsi="Candara"/>
                <w:spacing w:val="-8"/>
                <w:w w:val="105"/>
                <w:sz w:val="14"/>
                <w:szCs w:val="14"/>
              </w:rPr>
              <w:t xml:space="preserve"> </w:t>
            </w:r>
            <w:r w:rsidRPr="000C0859">
              <w:rPr>
                <w:rFonts w:ascii="Candara" w:hAnsi="Candara"/>
                <w:w w:val="105"/>
                <w:sz w:val="14"/>
                <w:szCs w:val="14"/>
              </w:rPr>
              <w:t>no</w:t>
            </w:r>
            <w:r w:rsidRPr="000C0859">
              <w:rPr>
                <w:rFonts w:ascii="Candara" w:hAnsi="Candara"/>
                <w:spacing w:val="-7"/>
                <w:w w:val="105"/>
                <w:sz w:val="14"/>
                <w:szCs w:val="14"/>
              </w:rPr>
              <w:t xml:space="preserve"> </w:t>
            </w:r>
            <w:r w:rsidRPr="000C0859">
              <w:rPr>
                <w:rFonts w:ascii="Candara" w:hAnsi="Candara"/>
                <w:w w:val="105"/>
                <w:sz w:val="14"/>
                <w:szCs w:val="14"/>
              </w:rPr>
              <w:t>atendimento</w:t>
            </w:r>
            <w:r w:rsidRPr="000C0859">
              <w:rPr>
                <w:rFonts w:ascii="Candara" w:hAnsi="Candara"/>
                <w:spacing w:val="-7"/>
                <w:w w:val="105"/>
                <w:sz w:val="14"/>
                <w:szCs w:val="14"/>
              </w:rPr>
              <w:t xml:space="preserve"> </w:t>
            </w:r>
            <w:r w:rsidRPr="000C0859">
              <w:rPr>
                <w:rFonts w:ascii="Candara" w:hAnsi="Candara"/>
                <w:w w:val="105"/>
                <w:sz w:val="14"/>
                <w:szCs w:val="14"/>
              </w:rPr>
              <w:t>das</w:t>
            </w:r>
            <w:r w:rsidRPr="000C0859">
              <w:rPr>
                <w:rFonts w:ascii="Candara" w:hAnsi="Candara"/>
                <w:spacing w:val="-8"/>
                <w:w w:val="105"/>
                <w:sz w:val="14"/>
                <w:szCs w:val="14"/>
              </w:rPr>
              <w:t xml:space="preserve"> </w:t>
            </w:r>
            <w:r w:rsidRPr="000C0859">
              <w:rPr>
                <w:rFonts w:ascii="Candara" w:hAnsi="Candara"/>
                <w:w w:val="105"/>
                <w:sz w:val="14"/>
                <w:szCs w:val="14"/>
              </w:rPr>
              <w:t>necessidades</w:t>
            </w:r>
            <w:r w:rsidRPr="000C0859">
              <w:rPr>
                <w:rFonts w:ascii="Candara" w:hAnsi="Candara"/>
                <w:spacing w:val="-7"/>
                <w:w w:val="105"/>
                <w:sz w:val="14"/>
                <w:szCs w:val="14"/>
              </w:rPr>
              <w:t xml:space="preserve"> </w:t>
            </w:r>
            <w:r w:rsidRPr="000C0859">
              <w:rPr>
                <w:rFonts w:ascii="Candara" w:hAnsi="Candara"/>
                <w:w w:val="105"/>
                <w:sz w:val="14"/>
                <w:szCs w:val="14"/>
              </w:rPr>
              <w:t>da</w:t>
            </w:r>
            <w:r w:rsidRPr="000C0859">
              <w:rPr>
                <w:rFonts w:ascii="Candara" w:hAnsi="Candara"/>
                <w:spacing w:val="40"/>
                <w:w w:val="105"/>
                <w:sz w:val="14"/>
                <w:szCs w:val="14"/>
              </w:rPr>
              <w:t xml:space="preserve"> </w:t>
            </w:r>
            <w:r w:rsidRPr="000C0859">
              <w:rPr>
                <w:rFonts w:ascii="Candara" w:hAnsi="Candara"/>
                <w:w w:val="105"/>
                <w:sz w:val="14"/>
                <w:szCs w:val="14"/>
              </w:rPr>
              <w:t>área demandante do serviço.</w:t>
            </w:r>
          </w:p>
        </w:tc>
        <w:tc>
          <w:tcPr>
            <w:tcW w:w="708" w:type="dxa"/>
            <w:vMerge w:val="restart"/>
            <w:tcBorders>
              <w:top w:val="single" w:sz="8" w:space="0" w:color="000000"/>
              <w:left w:val="single" w:sz="8" w:space="0" w:color="000000"/>
              <w:bottom w:val="single" w:sz="4" w:space="0" w:color="000000"/>
              <w:right w:val="single" w:sz="8" w:space="0" w:color="000000"/>
            </w:tcBorders>
            <w:vAlign w:val="center"/>
          </w:tcPr>
          <w:p w14:paraId="118FEF27" w14:textId="77777777" w:rsidR="00F05173" w:rsidRPr="000C0859" w:rsidRDefault="00D102E4" w:rsidP="00915177">
            <w:pPr>
              <w:pStyle w:val="TableParagraph"/>
              <w:jc w:val="center"/>
              <w:rPr>
                <w:rFonts w:ascii="Candara" w:hAnsi="Candara"/>
                <w:w w:val="105"/>
                <w:sz w:val="14"/>
                <w:szCs w:val="14"/>
              </w:rPr>
            </w:pPr>
            <w:r w:rsidRPr="000C0859">
              <w:rPr>
                <w:rFonts w:ascii="Candara" w:hAnsi="Candara"/>
                <w:b/>
                <w:sz w:val="14"/>
                <w:szCs w:val="14"/>
              </w:rPr>
              <w:t>baixo</w:t>
            </w:r>
          </w:p>
        </w:tc>
        <w:tc>
          <w:tcPr>
            <w:tcW w:w="2551" w:type="dxa"/>
            <w:tcBorders>
              <w:top w:val="single" w:sz="8" w:space="0" w:color="000000"/>
              <w:left w:val="single" w:sz="8" w:space="0" w:color="000000"/>
              <w:bottom w:val="single" w:sz="6" w:space="0" w:color="F1F1F1"/>
              <w:right w:val="single" w:sz="8" w:space="0" w:color="000000"/>
            </w:tcBorders>
            <w:vAlign w:val="center"/>
          </w:tcPr>
          <w:p w14:paraId="59D672B9"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Adequado levantamento das reais</w:t>
            </w:r>
            <w:r w:rsidRPr="000C0859">
              <w:rPr>
                <w:rFonts w:ascii="Candara" w:hAnsi="Candara"/>
                <w:spacing w:val="40"/>
                <w:w w:val="105"/>
                <w:sz w:val="14"/>
                <w:szCs w:val="14"/>
              </w:rPr>
              <w:t xml:space="preserve"> </w:t>
            </w:r>
            <w:r w:rsidRPr="000C0859">
              <w:rPr>
                <w:rFonts w:ascii="Candara" w:hAnsi="Candara"/>
                <w:w w:val="105"/>
                <w:sz w:val="14"/>
                <w:szCs w:val="14"/>
              </w:rPr>
              <w:t>necessidades</w:t>
            </w:r>
            <w:r w:rsidRPr="000C0859">
              <w:rPr>
                <w:rFonts w:ascii="Candara" w:hAnsi="Candara"/>
                <w:spacing w:val="-8"/>
                <w:w w:val="105"/>
                <w:sz w:val="14"/>
                <w:szCs w:val="14"/>
              </w:rPr>
              <w:t xml:space="preserve"> </w:t>
            </w:r>
            <w:r w:rsidRPr="000C0859">
              <w:rPr>
                <w:rFonts w:ascii="Candara" w:hAnsi="Candara"/>
                <w:w w:val="105"/>
                <w:sz w:val="14"/>
                <w:szCs w:val="14"/>
              </w:rPr>
              <w:t>da</w:t>
            </w:r>
            <w:r w:rsidRPr="000C0859">
              <w:rPr>
                <w:rFonts w:ascii="Candara" w:hAnsi="Candara"/>
                <w:spacing w:val="-7"/>
                <w:w w:val="105"/>
                <w:sz w:val="14"/>
                <w:szCs w:val="14"/>
              </w:rPr>
              <w:t xml:space="preserve"> </w:t>
            </w:r>
            <w:r w:rsidRPr="000C0859">
              <w:rPr>
                <w:rFonts w:ascii="Candara" w:hAnsi="Candara"/>
                <w:w w:val="105"/>
                <w:sz w:val="14"/>
                <w:szCs w:val="14"/>
              </w:rPr>
              <w:t>área</w:t>
            </w:r>
            <w:r w:rsidRPr="000C0859">
              <w:rPr>
                <w:rFonts w:ascii="Candara" w:hAnsi="Candara"/>
                <w:spacing w:val="-7"/>
                <w:w w:val="105"/>
                <w:sz w:val="14"/>
                <w:szCs w:val="14"/>
              </w:rPr>
              <w:t xml:space="preserve"> </w:t>
            </w:r>
            <w:r w:rsidRPr="000C0859">
              <w:rPr>
                <w:rFonts w:ascii="Candara" w:hAnsi="Candara"/>
                <w:w w:val="105"/>
                <w:sz w:val="14"/>
                <w:szCs w:val="14"/>
              </w:rPr>
              <w:t>demandante</w:t>
            </w:r>
            <w:r w:rsidRPr="000C0859">
              <w:rPr>
                <w:rFonts w:ascii="Candara" w:hAnsi="Candara"/>
                <w:spacing w:val="-8"/>
                <w:w w:val="105"/>
                <w:sz w:val="14"/>
                <w:szCs w:val="14"/>
              </w:rPr>
              <w:t xml:space="preserve"> </w:t>
            </w:r>
            <w:r w:rsidRPr="000C0859">
              <w:rPr>
                <w:rFonts w:ascii="Candara" w:hAnsi="Candara"/>
                <w:w w:val="105"/>
                <w:sz w:val="14"/>
                <w:szCs w:val="14"/>
              </w:rPr>
              <w:t>do</w:t>
            </w:r>
          </w:p>
          <w:p w14:paraId="12FC0EF5" w14:textId="77777777" w:rsidR="00F05173" w:rsidRPr="000C0859" w:rsidRDefault="00D102E4" w:rsidP="00915177">
            <w:pPr>
              <w:pStyle w:val="TableParagraph"/>
              <w:jc w:val="center"/>
              <w:rPr>
                <w:rFonts w:ascii="Candara" w:hAnsi="Candara"/>
                <w:sz w:val="14"/>
                <w:szCs w:val="14"/>
              </w:rPr>
            </w:pPr>
            <w:r w:rsidRPr="000C0859">
              <w:rPr>
                <w:rFonts w:ascii="Candara" w:hAnsi="Candara"/>
                <w:spacing w:val="-2"/>
                <w:w w:val="105"/>
                <w:sz w:val="14"/>
                <w:szCs w:val="14"/>
              </w:rPr>
              <w:t>serviço.</w:t>
            </w:r>
          </w:p>
        </w:tc>
        <w:tc>
          <w:tcPr>
            <w:tcW w:w="1873" w:type="dxa"/>
            <w:vMerge w:val="restart"/>
            <w:tcBorders>
              <w:top w:val="single" w:sz="8" w:space="0" w:color="000000"/>
              <w:left w:val="single" w:sz="8" w:space="0" w:color="000000"/>
              <w:bottom w:val="single" w:sz="8" w:space="0" w:color="000000"/>
              <w:right w:val="single" w:sz="8" w:space="0" w:color="000000"/>
            </w:tcBorders>
            <w:vAlign w:val="center"/>
          </w:tcPr>
          <w:p w14:paraId="6AD6881F"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Análise</w:t>
            </w:r>
            <w:r w:rsidRPr="000C0859">
              <w:rPr>
                <w:rFonts w:ascii="Candara" w:hAnsi="Candara"/>
                <w:spacing w:val="-8"/>
                <w:w w:val="105"/>
                <w:sz w:val="14"/>
                <w:szCs w:val="14"/>
              </w:rPr>
              <w:t xml:space="preserve"> </w:t>
            </w:r>
            <w:r w:rsidRPr="000C0859">
              <w:rPr>
                <w:rFonts w:ascii="Candara" w:hAnsi="Candara"/>
                <w:w w:val="105"/>
                <w:sz w:val="14"/>
                <w:szCs w:val="14"/>
              </w:rPr>
              <w:t>de</w:t>
            </w:r>
            <w:r w:rsidRPr="000C0859">
              <w:rPr>
                <w:rFonts w:ascii="Candara" w:hAnsi="Candara"/>
                <w:spacing w:val="-7"/>
                <w:w w:val="105"/>
                <w:sz w:val="14"/>
                <w:szCs w:val="14"/>
              </w:rPr>
              <w:t xml:space="preserve"> </w:t>
            </w:r>
            <w:r w:rsidRPr="000C0859">
              <w:rPr>
                <w:rFonts w:ascii="Candara" w:hAnsi="Candara"/>
                <w:w w:val="105"/>
                <w:sz w:val="14"/>
                <w:szCs w:val="14"/>
              </w:rPr>
              <w:t>possibilidade</w:t>
            </w:r>
            <w:r w:rsidRPr="000C0859">
              <w:rPr>
                <w:rFonts w:ascii="Candara" w:hAnsi="Candara"/>
                <w:spacing w:val="-7"/>
                <w:w w:val="105"/>
                <w:sz w:val="14"/>
                <w:szCs w:val="14"/>
              </w:rPr>
              <w:t xml:space="preserve"> </w:t>
            </w:r>
            <w:r w:rsidRPr="000C0859">
              <w:rPr>
                <w:rFonts w:ascii="Candara" w:hAnsi="Candara"/>
                <w:w w:val="105"/>
                <w:sz w:val="14"/>
                <w:szCs w:val="14"/>
              </w:rPr>
              <w:t>de</w:t>
            </w:r>
            <w:r w:rsidRPr="000C0859">
              <w:rPr>
                <w:rFonts w:ascii="Candara" w:hAnsi="Candara"/>
                <w:spacing w:val="-8"/>
                <w:w w:val="105"/>
                <w:sz w:val="14"/>
                <w:szCs w:val="14"/>
              </w:rPr>
              <w:t xml:space="preserve"> </w:t>
            </w:r>
            <w:r w:rsidRPr="000C0859">
              <w:rPr>
                <w:rFonts w:ascii="Candara" w:hAnsi="Candara"/>
                <w:w w:val="105"/>
                <w:sz w:val="14"/>
                <w:szCs w:val="14"/>
              </w:rPr>
              <w:t>aditivo</w:t>
            </w:r>
            <w:r w:rsidRPr="000C0859">
              <w:rPr>
                <w:rFonts w:ascii="Candara" w:hAnsi="Candara"/>
                <w:spacing w:val="40"/>
                <w:w w:val="105"/>
                <w:sz w:val="14"/>
                <w:szCs w:val="14"/>
              </w:rPr>
              <w:t xml:space="preserve"> </w:t>
            </w:r>
            <w:r w:rsidRPr="000C0859">
              <w:rPr>
                <w:rFonts w:ascii="Candara" w:hAnsi="Candara"/>
                <w:w w:val="105"/>
                <w:sz w:val="14"/>
                <w:szCs w:val="14"/>
              </w:rPr>
              <w:t>contratual, levando em</w:t>
            </w:r>
            <w:r w:rsidRPr="000C0859">
              <w:rPr>
                <w:rFonts w:ascii="Candara" w:hAnsi="Candara"/>
                <w:spacing w:val="40"/>
                <w:w w:val="105"/>
                <w:sz w:val="14"/>
                <w:szCs w:val="14"/>
              </w:rPr>
              <w:t xml:space="preserve"> </w:t>
            </w:r>
            <w:r w:rsidRPr="000C0859">
              <w:rPr>
                <w:rFonts w:ascii="Candara" w:hAnsi="Candara"/>
                <w:w w:val="105"/>
                <w:sz w:val="14"/>
                <w:szCs w:val="14"/>
              </w:rPr>
              <w:t>consideração a percentagem</w:t>
            </w:r>
          </w:p>
          <w:p w14:paraId="4330F32A"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estabelecida para acréscimos ou</w:t>
            </w:r>
            <w:r w:rsidRPr="000C0859">
              <w:rPr>
                <w:rFonts w:ascii="Candara" w:hAnsi="Candara"/>
                <w:spacing w:val="40"/>
                <w:w w:val="105"/>
                <w:sz w:val="14"/>
                <w:szCs w:val="14"/>
              </w:rPr>
              <w:t xml:space="preserve"> </w:t>
            </w:r>
            <w:r w:rsidRPr="000C0859">
              <w:rPr>
                <w:rFonts w:ascii="Candara" w:hAnsi="Candara"/>
                <w:w w:val="105"/>
                <w:sz w:val="14"/>
                <w:szCs w:val="14"/>
              </w:rPr>
              <w:t>supressões</w:t>
            </w:r>
            <w:r w:rsidRPr="000C0859">
              <w:rPr>
                <w:rFonts w:ascii="Candara" w:hAnsi="Candara"/>
                <w:spacing w:val="6"/>
                <w:w w:val="105"/>
                <w:sz w:val="14"/>
                <w:szCs w:val="14"/>
              </w:rPr>
              <w:t xml:space="preserve"> </w:t>
            </w:r>
            <w:r w:rsidRPr="000C0859">
              <w:rPr>
                <w:rFonts w:ascii="Candara" w:hAnsi="Candara"/>
                <w:w w:val="105"/>
                <w:sz w:val="14"/>
                <w:szCs w:val="14"/>
              </w:rPr>
              <w:t>do</w:t>
            </w:r>
            <w:r w:rsidRPr="000C0859">
              <w:rPr>
                <w:rFonts w:ascii="Candara" w:hAnsi="Candara"/>
                <w:spacing w:val="1"/>
                <w:w w:val="105"/>
                <w:sz w:val="14"/>
                <w:szCs w:val="14"/>
              </w:rPr>
              <w:t xml:space="preserve"> </w:t>
            </w:r>
            <w:r w:rsidRPr="000C0859">
              <w:rPr>
                <w:rFonts w:ascii="Candara" w:hAnsi="Candara"/>
                <w:w w:val="105"/>
                <w:sz w:val="14"/>
                <w:szCs w:val="14"/>
              </w:rPr>
              <w:t>objeto em</w:t>
            </w:r>
            <w:r w:rsidRPr="000C0859">
              <w:rPr>
                <w:rFonts w:ascii="Candara" w:hAnsi="Candara"/>
                <w:spacing w:val="-12"/>
                <w:w w:val="105"/>
                <w:sz w:val="14"/>
                <w:szCs w:val="14"/>
              </w:rPr>
              <w:t xml:space="preserve"> </w:t>
            </w:r>
            <w:r w:rsidRPr="000C0859">
              <w:rPr>
                <w:rFonts w:ascii="Candara" w:hAnsi="Candara"/>
                <w:spacing w:val="-2"/>
                <w:w w:val="105"/>
                <w:sz w:val="14"/>
                <w:szCs w:val="14"/>
              </w:rPr>
              <w:t>questão.</w:t>
            </w:r>
          </w:p>
        </w:tc>
      </w:tr>
      <w:tr w:rsidR="00F05173" w14:paraId="677677D1" w14:textId="77777777" w:rsidTr="00915177">
        <w:trPr>
          <w:trHeight w:val="419"/>
        </w:trPr>
        <w:tc>
          <w:tcPr>
            <w:tcW w:w="1984" w:type="dxa"/>
            <w:vMerge/>
            <w:tcBorders>
              <w:top w:val="nil"/>
              <w:left w:val="single" w:sz="4" w:space="0" w:color="000000"/>
              <w:bottom w:val="single" w:sz="8" w:space="0" w:color="000000"/>
              <w:right w:val="single" w:sz="8" w:space="0" w:color="000000"/>
            </w:tcBorders>
            <w:vAlign w:val="center"/>
          </w:tcPr>
          <w:p w14:paraId="7A86CAAE" w14:textId="77777777" w:rsidR="00F05173" w:rsidRPr="000C0859" w:rsidRDefault="00F05173" w:rsidP="00915177">
            <w:pPr>
              <w:jc w:val="center"/>
              <w:rPr>
                <w:sz w:val="14"/>
                <w:szCs w:val="14"/>
              </w:rPr>
            </w:pPr>
          </w:p>
        </w:tc>
        <w:tc>
          <w:tcPr>
            <w:tcW w:w="745" w:type="dxa"/>
            <w:vMerge/>
            <w:tcBorders>
              <w:top w:val="single" w:sz="4" w:space="0" w:color="000000"/>
              <w:left w:val="single" w:sz="4" w:space="0" w:color="000000"/>
              <w:bottom w:val="single" w:sz="8" w:space="0" w:color="000000"/>
              <w:right w:val="single" w:sz="8" w:space="0" w:color="000000"/>
            </w:tcBorders>
            <w:vAlign w:val="center"/>
          </w:tcPr>
          <w:p w14:paraId="201A7FC1" w14:textId="77777777" w:rsidR="00F05173" w:rsidRPr="000C0859" w:rsidRDefault="00F05173" w:rsidP="00915177">
            <w:pPr>
              <w:jc w:val="center"/>
              <w:rPr>
                <w:sz w:val="14"/>
                <w:szCs w:val="14"/>
              </w:rPr>
            </w:pPr>
          </w:p>
        </w:tc>
        <w:tc>
          <w:tcPr>
            <w:tcW w:w="2234" w:type="dxa"/>
            <w:tcBorders>
              <w:top w:val="single" w:sz="6" w:space="0" w:color="F1F1F1"/>
              <w:left w:val="single" w:sz="8" w:space="0" w:color="000000"/>
              <w:bottom w:val="single" w:sz="8" w:space="0" w:color="000000"/>
              <w:right w:val="single" w:sz="8" w:space="0" w:color="000000"/>
            </w:tcBorders>
            <w:vAlign w:val="center"/>
          </w:tcPr>
          <w:p w14:paraId="33A3E369" w14:textId="77777777" w:rsidR="00F05173" w:rsidRPr="000C0859" w:rsidRDefault="00D102E4" w:rsidP="00915177">
            <w:pPr>
              <w:pStyle w:val="TableParagraph"/>
              <w:jc w:val="center"/>
              <w:rPr>
                <w:rFonts w:ascii="Candara" w:hAnsi="Candara"/>
                <w:sz w:val="14"/>
                <w:szCs w:val="14"/>
              </w:rPr>
            </w:pPr>
            <w:r w:rsidRPr="000C0859">
              <w:rPr>
                <w:rFonts w:ascii="Candara" w:hAnsi="Candara"/>
                <w:spacing w:val="-2"/>
                <w:w w:val="105"/>
                <w:sz w:val="14"/>
                <w:szCs w:val="14"/>
              </w:rPr>
              <w:t>Impossibilidade de aditivo contratual</w:t>
            </w:r>
            <w:r w:rsidRPr="000C0859">
              <w:rPr>
                <w:rFonts w:ascii="Candara" w:hAnsi="Candara"/>
                <w:spacing w:val="40"/>
                <w:w w:val="105"/>
                <w:sz w:val="14"/>
                <w:szCs w:val="14"/>
              </w:rPr>
              <w:t xml:space="preserve"> </w:t>
            </w:r>
            <w:r w:rsidRPr="000C0859">
              <w:rPr>
                <w:rFonts w:ascii="Candara" w:hAnsi="Candara"/>
                <w:w w:val="105"/>
                <w:sz w:val="14"/>
                <w:szCs w:val="14"/>
              </w:rPr>
              <w:t>(acréscimo ou supressão).</w:t>
            </w:r>
          </w:p>
        </w:tc>
        <w:tc>
          <w:tcPr>
            <w:tcW w:w="708" w:type="dxa"/>
            <w:vMerge/>
            <w:tcBorders>
              <w:top w:val="single" w:sz="4" w:space="0" w:color="000000"/>
              <w:left w:val="single" w:sz="8" w:space="0" w:color="000000"/>
              <w:bottom w:val="single" w:sz="8" w:space="0" w:color="000000"/>
              <w:right w:val="single" w:sz="8" w:space="0" w:color="000000"/>
            </w:tcBorders>
            <w:vAlign w:val="center"/>
          </w:tcPr>
          <w:p w14:paraId="3157F3E2" w14:textId="77777777" w:rsidR="00F05173" w:rsidRPr="000C0859" w:rsidRDefault="00F05173" w:rsidP="00915177">
            <w:pPr>
              <w:jc w:val="center"/>
              <w:rPr>
                <w:sz w:val="14"/>
                <w:szCs w:val="14"/>
              </w:rPr>
            </w:pPr>
          </w:p>
        </w:tc>
        <w:tc>
          <w:tcPr>
            <w:tcW w:w="2551" w:type="dxa"/>
            <w:tcBorders>
              <w:top w:val="single" w:sz="6" w:space="0" w:color="F1F1F1"/>
              <w:left w:val="single" w:sz="8" w:space="0" w:color="000000"/>
              <w:bottom w:val="single" w:sz="8" w:space="0" w:color="000000"/>
              <w:right w:val="single" w:sz="8" w:space="0" w:color="000000"/>
            </w:tcBorders>
            <w:vAlign w:val="center"/>
          </w:tcPr>
          <w:p w14:paraId="1633FC8C"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Envolver</w:t>
            </w:r>
            <w:r w:rsidRPr="000C0859">
              <w:rPr>
                <w:rFonts w:ascii="Candara" w:hAnsi="Candara"/>
                <w:spacing w:val="4"/>
                <w:w w:val="105"/>
                <w:sz w:val="14"/>
                <w:szCs w:val="14"/>
              </w:rPr>
              <w:t xml:space="preserve"> </w:t>
            </w:r>
            <w:r w:rsidRPr="000C0859">
              <w:rPr>
                <w:rFonts w:ascii="Candara" w:hAnsi="Candara"/>
                <w:w w:val="105"/>
                <w:sz w:val="14"/>
                <w:szCs w:val="14"/>
              </w:rPr>
              <w:t>setores</w:t>
            </w:r>
            <w:r w:rsidRPr="000C0859">
              <w:rPr>
                <w:rFonts w:ascii="Candara" w:hAnsi="Candara"/>
                <w:spacing w:val="6"/>
                <w:w w:val="105"/>
                <w:sz w:val="14"/>
                <w:szCs w:val="14"/>
              </w:rPr>
              <w:t xml:space="preserve"> </w:t>
            </w:r>
            <w:r w:rsidRPr="000C0859">
              <w:rPr>
                <w:rFonts w:ascii="Candara" w:hAnsi="Candara"/>
                <w:w w:val="105"/>
                <w:sz w:val="14"/>
                <w:szCs w:val="14"/>
              </w:rPr>
              <w:t>responsáveis</w:t>
            </w:r>
            <w:r w:rsidRPr="000C0859">
              <w:rPr>
                <w:rFonts w:ascii="Candara" w:hAnsi="Candara"/>
                <w:spacing w:val="4"/>
                <w:w w:val="105"/>
                <w:sz w:val="14"/>
                <w:szCs w:val="14"/>
              </w:rPr>
              <w:t xml:space="preserve"> </w:t>
            </w:r>
            <w:r w:rsidRPr="000C0859">
              <w:rPr>
                <w:rFonts w:ascii="Candara" w:hAnsi="Candara"/>
                <w:spacing w:val="-5"/>
                <w:w w:val="105"/>
                <w:sz w:val="14"/>
                <w:szCs w:val="14"/>
              </w:rPr>
              <w:t>na</w:t>
            </w:r>
          </w:p>
          <w:p w14:paraId="636C395C"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instrução</w:t>
            </w:r>
            <w:r w:rsidRPr="000C0859">
              <w:rPr>
                <w:rFonts w:ascii="Candara" w:hAnsi="Candara"/>
                <w:spacing w:val="-8"/>
                <w:w w:val="105"/>
                <w:sz w:val="14"/>
                <w:szCs w:val="14"/>
              </w:rPr>
              <w:t xml:space="preserve"> </w:t>
            </w:r>
            <w:r w:rsidRPr="000C0859">
              <w:rPr>
                <w:rFonts w:ascii="Candara" w:hAnsi="Candara"/>
                <w:w w:val="105"/>
                <w:sz w:val="14"/>
                <w:szCs w:val="14"/>
              </w:rPr>
              <w:t>inicial</w:t>
            </w:r>
            <w:r w:rsidRPr="000C0859">
              <w:rPr>
                <w:rFonts w:ascii="Candara" w:hAnsi="Candara"/>
                <w:spacing w:val="-7"/>
                <w:w w:val="105"/>
                <w:sz w:val="14"/>
                <w:szCs w:val="14"/>
              </w:rPr>
              <w:t xml:space="preserve"> </w:t>
            </w:r>
            <w:r w:rsidRPr="000C0859">
              <w:rPr>
                <w:rFonts w:ascii="Candara" w:hAnsi="Candara"/>
                <w:w w:val="105"/>
                <w:sz w:val="14"/>
                <w:szCs w:val="14"/>
              </w:rPr>
              <w:t>do</w:t>
            </w:r>
            <w:r w:rsidRPr="000C0859">
              <w:rPr>
                <w:rFonts w:ascii="Candara" w:hAnsi="Candara"/>
                <w:spacing w:val="-7"/>
                <w:w w:val="105"/>
                <w:sz w:val="14"/>
                <w:szCs w:val="14"/>
              </w:rPr>
              <w:t xml:space="preserve"> </w:t>
            </w:r>
            <w:r w:rsidRPr="000C0859">
              <w:rPr>
                <w:rFonts w:ascii="Candara" w:hAnsi="Candara"/>
                <w:w w:val="105"/>
                <w:sz w:val="14"/>
                <w:szCs w:val="14"/>
              </w:rPr>
              <w:t>processo,</w:t>
            </w:r>
            <w:r w:rsidRPr="000C0859">
              <w:rPr>
                <w:rFonts w:ascii="Candara" w:hAnsi="Candara"/>
                <w:spacing w:val="-7"/>
                <w:w w:val="105"/>
                <w:sz w:val="14"/>
                <w:szCs w:val="14"/>
              </w:rPr>
              <w:t xml:space="preserve"> </w:t>
            </w:r>
            <w:r w:rsidRPr="000C0859">
              <w:rPr>
                <w:rFonts w:ascii="Candara" w:hAnsi="Candara"/>
                <w:w w:val="105"/>
                <w:sz w:val="14"/>
                <w:szCs w:val="14"/>
              </w:rPr>
              <w:t>solicitando</w:t>
            </w:r>
            <w:r w:rsidRPr="000C0859">
              <w:rPr>
                <w:rFonts w:ascii="Candara" w:hAnsi="Candara"/>
                <w:spacing w:val="40"/>
                <w:w w:val="105"/>
                <w:sz w:val="14"/>
                <w:szCs w:val="14"/>
              </w:rPr>
              <w:t xml:space="preserve"> </w:t>
            </w:r>
            <w:r w:rsidRPr="000C0859">
              <w:rPr>
                <w:rFonts w:ascii="Candara" w:hAnsi="Candara"/>
                <w:w w:val="105"/>
                <w:sz w:val="14"/>
                <w:szCs w:val="14"/>
              </w:rPr>
              <w:t>ratificação ou retificação dos objetos.</w:t>
            </w:r>
          </w:p>
        </w:tc>
        <w:tc>
          <w:tcPr>
            <w:tcW w:w="1873" w:type="dxa"/>
            <w:vMerge/>
            <w:tcBorders>
              <w:top w:val="nil"/>
              <w:left w:val="single" w:sz="8" w:space="0" w:color="000000"/>
              <w:bottom w:val="single" w:sz="8" w:space="0" w:color="000000"/>
              <w:right w:val="single" w:sz="8" w:space="0" w:color="000000"/>
            </w:tcBorders>
            <w:vAlign w:val="center"/>
          </w:tcPr>
          <w:p w14:paraId="49E16898" w14:textId="77777777" w:rsidR="00F05173" w:rsidRPr="000C0859" w:rsidRDefault="00F05173" w:rsidP="00915177">
            <w:pPr>
              <w:jc w:val="center"/>
              <w:rPr>
                <w:sz w:val="14"/>
                <w:szCs w:val="14"/>
              </w:rPr>
            </w:pPr>
          </w:p>
        </w:tc>
      </w:tr>
      <w:tr w:rsidR="00F05173" w14:paraId="7EDB5507" w14:textId="77777777" w:rsidTr="00915177">
        <w:trPr>
          <w:trHeight w:val="562"/>
        </w:trPr>
        <w:tc>
          <w:tcPr>
            <w:tcW w:w="1984" w:type="dxa"/>
            <w:vMerge w:val="restart"/>
            <w:tcBorders>
              <w:top w:val="single" w:sz="8" w:space="0" w:color="000000"/>
              <w:left w:val="single" w:sz="4" w:space="0" w:color="000000"/>
              <w:bottom w:val="single" w:sz="8" w:space="0" w:color="000000"/>
              <w:right w:val="single" w:sz="8" w:space="0" w:color="000000"/>
            </w:tcBorders>
            <w:vAlign w:val="center"/>
          </w:tcPr>
          <w:p w14:paraId="46DF7CA5"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5-</w:t>
            </w:r>
            <w:r w:rsidRPr="000C0859">
              <w:rPr>
                <w:rFonts w:ascii="Candara" w:hAnsi="Candara"/>
                <w:spacing w:val="5"/>
                <w:w w:val="105"/>
                <w:sz w:val="14"/>
                <w:szCs w:val="14"/>
              </w:rPr>
              <w:t xml:space="preserve"> </w:t>
            </w:r>
            <w:r w:rsidRPr="000C0859">
              <w:rPr>
                <w:rFonts w:ascii="Candara" w:hAnsi="Candara"/>
                <w:w w:val="105"/>
                <w:sz w:val="14"/>
                <w:szCs w:val="14"/>
              </w:rPr>
              <w:t>Fracasso</w:t>
            </w:r>
            <w:r w:rsidRPr="000C0859">
              <w:rPr>
                <w:rFonts w:ascii="Candara" w:hAnsi="Candara"/>
                <w:spacing w:val="3"/>
                <w:w w:val="105"/>
                <w:sz w:val="14"/>
                <w:szCs w:val="14"/>
              </w:rPr>
              <w:t xml:space="preserve"> </w:t>
            </w:r>
            <w:r w:rsidRPr="000C0859">
              <w:rPr>
                <w:rFonts w:ascii="Candara" w:hAnsi="Candara"/>
                <w:w w:val="105"/>
                <w:sz w:val="14"/>
                <w:szCs w:val="14"/>
              </w:rPr>
              <w:t>da</w:t>
            </w:r>
            <w:r w:rsidRPr="000C0859">
              <w:rPr>
                <w:rFonts w:ascii="Candara" w:hAnsi="Candara"/>
                <w:spacing w:val="-1"/>
                <w:w w:val="105"/>
                <w:sz w:val="14"/>
                <w:szCs w:val="14"/>
              </w:rPr>
              <w:t xml:space="preserve"> </w:t>
            </w:r>
            <w:r w:rsidRPr="000C0859">
              <w:rPr>
                <w:rFonts w:ascii="Candara" w:hAnsi="Candara"/>
                <w:spacing w:val="-2"/>
                <w:w w:val="105"/>
                <w:sz w:val="14"/>
                <w:szCs w:val="14"/>
              </w:rPr>
              <w:t>licitação</w:t>
            </w:r>
          </w:p>
        </w:tc>
        <w:tc>
          <w:tcPr>
            <w:tcW w:w="745" w:type="dxa"/>
            <w:vMerge w:val="restart"/>
            <w:tcBorders>
              <w:top w:val="single" w:sz="8" w:space="0" w:color="000000"/>
              <w:left w:val="single" w:sz="4" w:space="0" w:color="000000"/>
              <w:bottom w:val="single" w:sz="4" w:space="0" w:color="000000"/>
              <w:right w:val="single" w:sz="8" w:space="0" w:color="000000"/>
            </w:tcBorders>
            <w:vAlign w:val="center"/>
          </w:tcPr>
          <w:p w14:paraId="06BD991E" w14:textId="77777777" w:rsidR="00F05173" w:rsidRPr="000C0859" w:rsidRDefault="00D102E4" w:rsidP="00915177">
            <w:pPr>
              <w:pStyle w:val="TableParagraph"/>
              <w:jc w:val="center"/>
              <w:rPr>
                <w:rFonts w:ascii="Candara" w:hAnsi="Candara"/>
                <w:b/>
                <w:sz w:val="14"/>
                <w:szCs w:val="14"/>
              </w:rPr>
            </w:pPr>
            <w:r w:rsidRPr="000C0859">
              <w:rPr>
                <w:rFonts w:ascii="Candara" w:hAnsi="Candara"/>
                <w:w w:val="105"/>
                <w:sz w:val="14"/>
                <w:szCs w:val="14"/>
              </w:rPr>
              <w:t>Pouco provável</w:t>
            </w:r>
          </w:p>
        </w:tc>
        <w:tc>
          <w:tcPr>
            <w:tcW w:w="2234" w:type="dxa"/>
            <w:vMerge w:val="restart"/>
            <w:tcBorders>
              <w:top w:val="single" w:sz="8" w:space="0" w:color="000000"/>
              <w:left w:val="single" w:sz="8" w:space="0" w:color="000000"/>
              <w:bottom w:val="single" w:sz="8" w:space="0" w:color="000000"/>
              <w:right w:val="single" w:sz="8" w:space="0" w:color="000000"/>
            </w:tcBorders>
            <w:vAlign w:val="center"/>
          </w:tcPr>
          <w:p w14:paraId="32A7B8D7"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Atrasos da execução do objeto com</w:t>
            </w:r>
            <w:r w:rsidRPr="000C0859">
              <w:rPr>
                <w:rFonts w:ascii="Candara" w:hAnsi="Candara"/>
                <w:spacing w:val="40"/>
                <w:w w:val="105"/>
                <w:sz w:val="14"/>
                <w:szCs w:val="14"/>
              </w:rPr>
              <w:t xml:space="preserve"> </w:t>
            </w:r>
            <w:r w:rsidRPr="000C0859">
              <w:rPr>
                <w:rFonts w:ascii="Candara" w:hAnsi="Candara"/>
                <w:w w:val="105"/>
                <w:sz w:val="14"/>
                <w:szCs w:val="14"/>
              </w:rPr>
              <w:t>aumento</w:t>
            </w:r>
            <w:r w:rsidRPr="000C0859">
              <w:rPr>
                <w:rFonts w:ascii="Candara" w:hAnsi="Candara"/>
                <w:spacing w:val="-8"/>
                <w:w w:val="105"/>
                <w:sz w:val="14"/>
                <w:szCs w:val="14"/>
              </w:rPr>
              <w:t xml:space="preserve"> </w:t>
            </w:r>
            <w:r w:rsidRPr="000C0859">
              <w:rPr>
                <w:rFonts w:ascii="Candara" w:hAnsi="Candara"/>
                <w:w w:val="105"/>
                <w:sz w:val="14"/>
                <w:szCs w:val="14"/>
              </w:rPr>
              <w:t>da</w:t>
            </w:r>
            <w:r w:rsidRPr="000C0859">
              <w:rPr>
                <w:rFonts w:ascii="Candara" w:hAnsi="Candara"/>
                <w:spacing w:val="8"/>
                <w:w w:val="105"/>
                <w:sz w:val="14"/>
                <w:szCs w:val="14"/>
              </w:rPr>
              <w:t xml:space="preserve"> </w:t>
            </w:r>
            <w:r w:rsidRPr="000C0859">
              <w:rPr>
                <w:rFonts w:ascii="Candara" w:hAnsi="Candara"/>
                <w:w w:val="105"/>
                <w:sz w:val="14"/>
                <w:szCs w:val="14"/>
              </w:rPr>
              <w:t>demanda</w:t>
            </w:r>
            <w:r w:rsidRPr="000C0859">
              <w:rPr>
                <w:rFonts w:ascii="Candara" w:hAnsi="Candara"/>
                <w:spacing w:val="-7"/>
                <w:w w:val="105"/>
                <w:sz w:val="14"/>
                <w:szCs w:val="14"/>
              </w:rPr>
              <w:t xml:space="preserve"> </w:t>
            </w:r>
            <w:r w:rsidRPr="000C0859">
              <w:rPr>
                <w:rFonts w:ascii="Candara" w:hAnsi="Candara"/>
                <w:w w:val="105"/>
                <w:sz w:val="14"/>
                <w:szCs w:val="14"/>
              </w:rPr>
              <w:t>de</w:t>
            </w:r>
            <w:r w:rsidRPr="000C0859">
              <w:rPr>
                <w:rFonts w:ascii="Candara" w:hAnsi="Candara"/>
                <w:spacing w:val="-8"/>
                <w:w w:val="105"/>
                <w:sz w:val="14"/>
                <w:szCs w:val="14"/>
              </w:rPr>
              <w:t xml:space="preserve"> </w:t>
            </w:r>
            <w:r w:rsidRPr="000C0859">
              <w:rPr>
                <w:rFonts w:ascii="Candara" w:hAnsi="Candara"/>
                <w:w w:val="105"/>
                <w:sz w:val="14"/>
                <w:szCs w:val="14"/>
              </w:rPr>
              <w:t>tráfego</w:t>
            </w:r>
            <w:r w:rsidRPr="000C0859">
              <w:rPr>
                <w:rFonts w:ascii="Candara" w:hAnsi="Candara"/>
                <w:spacing w:val="-7"/>
                <w:w w:val="105"/>
                <w:sz w:val="14"/>
                <w:szCs w:val="14"/>
              </w:rPr>
              <w:t xml:space="preserve"> </w:t>
            </w:r>
            <w:r w:rsidRPr="000C0859">
              <w:rPr>
                <w:rFonts w:ascii="Candara" w:hAnsi="Candara"/>
                <w:w w:val="105"/>
                <w:sz w:val="14"/>
                <w:szCs w:val="14"/>
              </w:rPr>
              <w:t>não</w:t>
            </w:r>
            <w:r w:rsidRPr="000C0859">
              <w:rPr>
                <w:rFonts w:ascii="Candara" w:hAnsi="Candara"/>
                <w:spacing w:val="40"/>
                <w:w w:val="105"/>
                <w:sz w:val="14"/>
                <w:szCs w:val="14"/>
              </w:rPr>
              <w:t xml:space="preserve"> </w:t>
            </w:r>
            <w:r w:rsidRPr="000C0859">
              <w:rPr>
                <w:rFonts w:ascii="Candara" w:hAnsi="Candara"/>
                <w:w w:val="105"/>
                <w:sz w:val="14"/>
                <w:szCs w:val="14"/>
              </w:rPr>
              <w:t>atendido. Comprometimento do desenvolvimento</w:t>
            </w:r>
            <w:r w:rsidRPr="000C0859">
              <w:rPr>
                <w:rFonts w:ascii="Candara" w:hAnsi="Candara"/>
                <w:spacing w:val="-3"/>
                <w:w w:val="105"/>
                <w:sz w:val="14"/>
                <w:szCs w:val="14"/>
              </w:rPr>
              <w:t xml:space="preserve"> </w:t>
            </w:r>
            <w:r w:rsidRPr="000C0859">
              <w:rPr>
                <w:rFonts w:ascii="Candara" w:hAnsi="Candara"/>
                <w:w w:val="105"/>
                <w:sz w:val="14"/>
                <w:szCs w:val="14"/>
              </w:rPr>
              <w:t>e</w:t>
            </w:r>
            <w:r w:rsidRPr="000C0859">
              <w:rPr>
                <w:rFonts w:ascii="Candara" w:hAnsi="Candara"/>
                <w:spacing w:val="-1"/>
                <w:w w:val="105"/>
                <w:sz w:val="14"/>
                <w:szCs w:val="14"/>
              </w:rPr>
              <w:t xml:space="preserve"> </w:t>
            </w:r>
            <w:r w:rsidRPr="000C0859">
              <w:rPr>
                <w:rFonts w:ascii="Candara" w:hAnsi="Candara"/>
                <w:w w:val="105"/>
                <w:sz w:val="14"/>
                <w:szCs w:val="14"/>
              </w:rPr>
              <w:t>segurança</w:t>
            </w:r>
            <w:r w:rsidRPr="000C0859">
              <w:rPr>
                <w:rFonts w:ascii="Candara" w:hAnsi="Candara"/>
                <w:spacing w:val="-3"/>
                <w:w w:val="105"/>
                <w:sz w:val="14"/>
                <w:szCs w:val="14"/>
              </w:rPr>
              <w:t xml:space="preserve"> </w:t>
            </w:r>
            <w:r w:rsidRPr="000C0859">
              <w:rPr>
                <w:rFonts w:ascii="Candara" w:hAnsi="Candara"/>
                <w:w w:val="105"/>
                <w:sz w:val="14"/>
                <w:szCs w:val="14"/>
              </w:rPr>
              <w:t>da</w:t>
            </w:r>
            <w:r w:rsidRPr="000C0859">
              <w:rPr>
                <w:rFonts w:ascii="Candara" w:hAnsi="Candara"/>
                <w:spacing w:val="-1"/>
                <w:w w:val="105"/>
                <w:sz w:val="14"/>
                <w:szCs w:val="14"/>
              </w:rPr>
              <w:t xml:space="preserve"> </w:t>
            </w:r>
            <w:r w:rsidRPr="000C0859">
              <w:rPr>
                <w:rFonts w:ascii="Candara" w:hAnsi="Candara"/>
                <w:spacing w:val="-2"/>
                <w:w w:val="105"/>
                <w:sz w:val="14"/>
                <w:szCs w:val="14"/>
              </w:rPr>
              <w:t>região.</w:t>
            </w:r>
          </w:p>
        </w:tc>
        <w:tc>
          <w:tcPr>
            <w:tcW w:w="708" w:type="dxa"/>
            <w:vMerge w:val="restart"/>
            <w:tcBorders>
              <w:top w:val="single" w:sz="8" w:space="0" w:color="000000"/>
              <w:left w:val="single" w:sz="8" w:space="0" w:color="000000"/>
              <w:bottom w:val="single" w:sz="4" w:space="0" w:color="000000"/>
              <w:right w:val="single" w:sz="8" w:space="0" w:color="000000"/>
            </w:tcBorders>
            <w:vAlign w:val="center"/>
          </w:tcPr>
          <w:p w14:paraId="676AD8A2" w14:textId="77777777" w:rsidR="00F05173" w:rsidRPr="000C0859" w:rsidRDefault="00D102E4" w:rsidP="00915177">
            <w:pPr>
              <w:pStyle w:val="TableParagraph"/>
              <w:jc w:val="center"/>
              <w:rPr>
                <w:rFonts w:ascii="Candara" w:hAnsi="Candara"/>
                <w:w w:val="105"/>
                <w:sz w:val="14"/>
                <w:szCs w:val="14"/>
              </w:rPr>
            </w:pPr>
            <w:r w:rsidRPr="000C0859">
              <w:rPr>
                <w:rFonts w:ascii="Candara" w:hAnsi="Candara"/>
                <w:b/>
                <w:sz w:val="14"/>
                <w:szCs w:val="14"/>
              </w:rPr>
              <w:t>baixo</w:t>
            </w:r>
          </w:p>
        </w:tc>
        <w:tc>
          <w:tcPr>
            <w:tcW w:w="2551" w:type="dxa"/>
            <w:tcBorders>
              <w:top w:val="single" w:sz="8" w:space="0" w:color="000000"/>
              <w:left w:val="single" w:sz="8" w:space="0" w:color="000000"/>
              <w:bottom w:val="single" w:sz="6" w:space="0" w:color="F1F1F1"/>
              <w:right w:val="single" w:sz="8" w:space="0" w:color="000000"/>
            </w:tcBorders>
            <w:vAlign w:val="center"/>
          </w:tcPr>
          <w:p w14:paraId="0905B877"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Realizar o</w:t>
            </w:r>
            <w:r w:rsidRPr="000C0859">
              <w:rPr>
                <w:rFonts w:ascii="Candara" w:hAnsi="Candara"/>
                <w:spacing w:val="-2"/>
                <w:w w:val="105"/>
                <w:sz w:val="14"/>
                <w:szCs w:val="14"/>
              </w:rPr>
              <w:t xml:space="preserve"> </w:t>
            </w:r>
            <w:r w:rsidRPr="000C0859">
              <w:rPr>
                <w:rFonts w:ascii="Candara" w:hAnsi="Candara"/>
                <w:w w:val="105"/>
                <w:sz w:val="14"/>
                <w:szCs w:val="14"/>
              </w:rPr>
              <w:t>adequado</w:t>
            </w:r>
            <w:r w:rsidRPr="000C0859">
              <w:rPr>
                <w:rFonts w:ascii="Candara" w:hAnsi="Candara"/>
                <w:spacing w:val="-2"/>
                <w:w w:val="105"/>
                <w:sz w:val="14"/>
                <w:szCs w:val="14"/>
              </w:rPr>
              <w:t xml:space="preserve"> </w:t>
            </w:r>
            <w:r w:rsidRPr="000C0859">
              <w:rPr>
                <w:rFonts w:ascii="Candara" w:hAnsi="Candara"/>
                <w:w w:val="105"/>
                <w:sz w:val="14"/>
                <w:szCs w:val="14"/>
              </w:rPr>
              <w:t>levantamento das</w:t>
            </w:r>
            <w:r w:rsidRPr="000C0859">
              <w:rPr>
                <w:rFonts w:ascii="Candara" w:hAnsi="Candara"/>
                <w:spacing w:val="40"/>
                <w:w w:val="105"/>
                <w:sz w:val="14"/>
                <w:szCs w:val="14"/>
              </w:rPr>
              <w:t xml:space="preserve"> </w:t>
            </w:r>
            <w:r w:rsidRPr="000C0859">
              <w:rPr>
                <w:rFonts w:ascii="Candara" w:hAnsi="Candara"/>
                <w:w w:val="105"/>
                <w:sz w:val="14"/>
                <w:szCs w:val="14"/>
              </w:rPr>
              <w:t>necessidades de execução</w:t>
            </w:r>
            <w:r w:rsidRPr="000C0859">
              <w:rPr>
                <w:rFonts w:ascii="Candara" w:hAnsi="Candara"/>
                <w:spacing w:val="-1"/>
                <w:w w:val="105"/>
                <w:sz w:val="14"/>
                <w:szCs w:val="14"/>
              </w:rPr>
              <w:t xml:space="preserve"> </w:t>
            </w:r>
            <w:r w:rsidRPr="000C0859">
              <w:rPr>
                <w:rFonts w:ascii="Candara" w:hAnsi="Candara"/>
                <w:w w:val="105"/>
                <w:sz w:val="14"/>
                <w:szCs w:val="14"/>
              </w:rPr>
              <w:t>com</w:t>
            </w:r>
            <w:r w:rsidRPr="000C0859">
              <w:rPr>
                <w:rFonts w:ascii="Candara" w:hAnsi="Candara"/>
                <w:spacing w:val="-13"/>
                <w:w w:val="105"/>
                <w:sz w:val="14"/>
                <w:szCs w:val="14"/>
              </w:rPr>
              <w:t xml:space="preserve"> </w:t>
            </w:r>
            <w:r w:rsidRPr="000C0859">
              <w:rPr>
                <w:rFonts w:ascii="Candara" w:hAnsi="Candara"/>
                <w:w w:val="105"/>
                <w:sz w:val="14"/>
                <w:szCs w:val="14"/>
              </w:rPr>
              <w:t>preços</w:t>
            </w:r>
            <w:r w:rsidRPr="000C0859">
              <w:rPr>
                <w:rFonts w:ascii="Candara" w:hAnsi="Candara"/>
                <w:spacing w:val="40"/>
                <w:w w:val="105"/>
                <w:sz w:val="14"/>
                <w:szCs w:val="14"/>
              </w:rPr>
              <w:t xml:space="preserve"> </w:t>
            </w:r>
            <w:r w:rsidRPr="000C0859">
              <w:rPr>
                <w:rFonts w:ascii="Candara" w:hAnsi="Candara"/>
                <w:w w:val="105"/>
                <w:sz w:val="14"/>
                <w:szCs w:val="14"/>
              </w:rPr>
              <w:t xml:space="preserve">compatíveis e atualizados ao valor de </w:t>
            </w:r>
            <w:r w:rsidRPr="000C0859">
              <w:rPr>
                <w:rFonts w:ascii="Candara" w:hAnsi="Candara"/>
                <w:spacing w:val="-2"/>
                <w:w w:val="105"/>
                <w:sz w:val="14"/>
                <w:szCs w:val="14"/>
              </w:rPr>
              <w:t>mercado.</w:t>
            </w:r>
          </w:p>
        </w:tc>
        <w:tc>
          <w:tcPr>
            <w:tcW w:w="1873" w:type="dxa"/>
            <w:vMerge w:val="restart"/>
            <w:tcBorders>
              <w:top w:val="single" w:sz="8" w:space="0" w:color="000000"/>
              <w:left w:val="single" w:sz="8" w:space="0" w:color="000000"/>
              <w:bottom w:val="single" w:sz="8" w:space="0" w:color="000000"/>
              <w:right w:val="single" w:sz="8" w:space="0" w:color="000000"/>
            </w:tcBorders>
            <w:vAlign w:val="center"/>
          </w:tcPr>
          <w:p w14:paraId="3B825924"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Formar</w:t>
            </w:r>
            <w:r w:rsidRPr="000C0859">
              <w:rPr>
                <w:rFonts w:ascii="Candara" w:hAnsi="Candara"/>
                <w:spacing w:val="-8"/>
                <w:w w:val="105"/>
                <w:sz w:val="14"/>
                <w:szCs w:val="14"/>
              </w:rPr>
              <w:t xml:space="preserve"> </w:t>
            </w:r>
            <w:r w:rsidRPr="000C0859">
              <w:rPr>
                <w:rFonts w:ascii="Candara" w:hAnsi="Candara"/>
                <w:w w:val="105"/>
                <w:sz w:val="14"/>
                <w:szCs w:val="14"/>
              </w:rPr>
              <w:t>grupo</w:t>
            </w:r>
            <w:r w:rsidRPr="000C0859">
              <w:rPr>
                <w:rFonts w:ascii="Candara" w:hAnsi="Candara"/>
                <w:spacing w:val="-7"/>
                <w:w w:val="105"/>
                <w:sz w:val="14"/>
                <w:szCs w:val="14"/>
              </w:rPr>
              <w:t xml:space="preserve"> </w:t>
            </w:r>
            <w:r w:rsidRPr="000C0859">
              <w:rPr>
                <w:rFonts w:ascii="Candara" w:hAnsi="Candara"/>
                <w:w w:val="105"/>
                <w:sz w:val="14"/>
                <w:szCs w:val="14"/>
              </w:rPr>
              <w:t>de</w:t>
            </w:r>
            <w:r w:rsidRPr="000C0859">
              <w:rPr>
                <w:rFonts w:ascii="Candara" w:hAnsi="Candara"/>
                <w:spacing w:val="-7"/>
                <w:w w:val="105"/>
                <w:sz w:val="14"/>
                <w:szCs w:val="14"/>
              </w:rPr>
              <w:t xml:space="preserve"> </w:t>
            </w:r>
            <w:r w:rsidRPr="000C0859">
              <w:rPr>
                <w:rFonts w:ascii="Candara" w:hAnsi="Candara"/>
                <w:w w:val="105"/>
                <w:sz w:val="14"/>
                <w:szCs w:val="14"/>
              </w:rPr>
              <w:t>trabalho</w:t>
            </w:r>
            <w:r w:rsidRPr="000C0859">
              <w:rPr>
                <w:rFonts w:ascii="Candara" w:hAnsi="Candara"/>
                <w:spacing w:val="-8"/>
                <w:w w:val="105"/>
                <w:sz w:val="14"/>
                <w:szCs w:val="14"/>
              </w:rPr>
              <w:t xml:space="preserve"> </w:t>
            </w:r>
            <w:r w:rsidRPr="000C0859">
              <w:rPr>
                <w:rFonts w:ascii="Candara" w:hAnsi="Candara"/>
                <w:w w:val="105"/>
                <w:sz w:val="14"/>
                <w:szCs w:val="14"/>
              </w:rPr>
              <w:t>com</w:t>
            </w:r>
            <w:r w:rsidRPr="000C0859">
              <w:rPr>
                <w:rFonts w:ascii="Candara" w:hAnsi="Candara"/>
                <w:spacing w:val="40"/>
                <w:w w:val="105"/>
                <w:sz w:val="14"/>
                <w:szCs w:val="14"/>
              </w:rPr>
              <w:t xml:space="preserve"> </w:t>
            </w:r>
            <w:r w:rsidRPr="000C0859">
              <w:rPr>
                <w:rFonts w:ascii="Candara" w:hAnsi="Candara"/>
                <w:w w:val="105"/>
                <w:sz w:val="14"/>
                <w:szCs w:val="14"/>
              </w:rPr>
              <w:t>conhecimento técnico e com</w:t>
            </w:r>
          </w:p>
          <w:p w14:paraId="12A27E7E"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experiência,</w:t>
            </w:r>
            <w:r w:rsidRPr="000C0859">
              <w:rPr>
                <w:rFonts w:ascii="Candara" w:hAnsi="Candara"/>
                <w:spacing w:val="-8"/>
                <w:w w:val="105"/>
                <w:sz w:val="14"/>
                <w:szCs w:val="14"/>
              </w:rPr>
              <w:t xml:space="preserve"> </w:t>
            </w:r>
            <w:r w:rsidRPr="000C0859">
              <w:rPr>
                <w:rFonts w:ascii="Candara" w:hAnsi="Candara"/>
                <w:w w:val="105"/>
                <w:sz w:val="14"/>
                <w:szCs w:val="14"/>
              </w:rPr>
              <w:t>com</w:t>
            </w:r>
            <w:r w:rsidRPr="000C0859">
              <w:rPr>
                <w:rFonts w:ascii="Candara" w:hAnsi="Candara"/>
                <w:spacing w:val="-12"/>
                <w:w w:val="105"/>
                <w:sz w:val="14"/>
                <w:szCs w:val="14"/>
              </w:rPr>
              <w:t xml:space="preserve"> </w:t>
            </w:r>
            <w:r w:rsidRPr="000C0859">
              <w:rPr>
                <w:rFonts w:ascii="Candara" w:hAnsi="Candara"/>
                <w:w w:val="105"/>
                <w:sz w:val="14"/>
                <w:szCs w:val="14"/>
              </w:rPr>
              <w:t>conhecimento</w:t>
            </w:r>
            <w:r w:rsidRPr="000C0859">
              <w:rPr>
                <w:rFonts w:ascii="Candara" w:hAnsi="Candara"/>
                <w:spacing w:val="-7"/>
                <w:w w:val="105"/>
                <w:sz w:val="14"/>
                <w:szCs w:val="14"/>
              </w:rPr>
              <w:t xml:space="preserve"> </w:t>
            </w:r>
            <w:r w:rsidRPr="000C0859">
              <w:rPr>
                <w:rFonts w:ascii="Candara" w:hAnsi="Candara"/>
                <w:w w:val="105"/>
                <w:sz w:val="14"/>
                <w:szCs w:val="14"/>
              </w:rPr>
              <w:t>do</w:t>
            </w:r>
            <w:r w:rsidRPr="000C0859">
              <w:rPr>
                <w:rFonts w:ascii="Candara" w:hAnsi="Candara"/>
                <w:spacing w:val="40"/>
                <w:w w:val="105"/>
                <w:sz w:val="14"/>
                <w:szCs w:val="14"/>
              </w:rPr>
              <w:t xml:space="preserve"> </w:t>
            </w:r>
            <w:r w:rsidRPr="000C0859">
              <w:rPr>
                <w:rFonts w:ascii="Candara" w:hAnsi="Candara"/>
                <w:w w:val="105"/>
                <w:sz w:val="14"/>
                <w:szCs w:val="14"/>
              </w:rPr>
              <w:t>e condições necessárias em</w:t>
            </w:r>
            <w:r w:rsidRPr="000C0859">
              <w:rPr>
                <w:rFonts w:ascii="Candara" w:hAnsi="Candara"/>
                <w:spacing w:val="40"/>
                <w:w w:val="105"/>
                <w:sz w:val="14"/>
                <w:szCs w:val="14"/>
              </w:rPr>
              <w:t xml:space="preserve"> </w:t>
            </w:r>
            <w:r w:rsidRPr="000C0859">
              <w:rPr>
                <w:rFonts w:ascii="Candara" w:hAnsi="Candara"/>
                <w:spacing w:val="-2"/>
                <w:w w:val="105"/>
                <w:sz w:val="14"/>
                <w:szCs w:val="14"/>
              </w:rPr>
              <w:t>editais</w:t>
            </w:r>
          </w:p>
        </w:tc>
      </w:tr>
      <w:tr w:rsidR="00F05173" w14:paraId="4C013C5A" w14:textId="77777777" w:rsidTr="00915177">
        <w:trPr>
          <w:trHeight w:val="616"/>
        </w:trPr>
        <w:tc>
          <w:tcPr>
            <w:tcW w:w="1984" w:type="dxa"/>
            <w:vMerge/>
            <w:tcBorders>
              <w:top w:val="nil"/>
              <w:left w:val="single" w:sz="4" w:space="0" w:color="000000"/>
              <w:bottom w:val="single" w:sz="8" w:space="0" w:color="000000"/>
              <w:right w:val="single" w:sz="8" w:space="0" w:color="000000"/>
            </w:tcBorders>
            <w:vAlign w:val="center"/>
          </w:tcPr>
          <w:p w14:paraId="3F59E2A8" w14:textId="77777777" w:rsidR="00F05173" w:rsidRPr="000C0859" w:rsidRDefault="00F05173" w:rsidP="00915177">
            <w:pPr>
              <w:jc w:val="center"/>
              <w:rPr>
                <w:sz w:val="14"/>
                <w:szCs w:val="14"/>
              </w:rPr>
            </w:pPr>
          </w:p>
        </w:tc>
        <w:tc>
          <w:tcPr>
            <w:tcW w:w="745" w:type="dxa"/>
            <w:vMerge/>
            <w:tcBorders>
              <w:top w:val="single" w:sz="4" w:space="0" w:color="000000"/>
              <w:left w:val="single" w:sz="4" w:space="0" w:color="000000"/>
              <w:bottom w:val="single" w:sz="4" w:space="0" w:color="000000"/>
              <w:right w:val="single" w:sz="8" w:space="0" w:color="000000"/>
            </w:tcBorders>
            <w:vAlign w:val="center"/>
          </w:tcPr>
          <w:p w14:paraId="76591D45" w14:textId="77777777" w:rsidR="00F05173" w:rsidRPr="000C0859" w:rsidRDefault="00F05173" w:rsidP="00915177">
            <w:pPr>
              <w:jc w:val="center"/>
              <w:rPr>
                <w:sz w:val="14"/>
                <w:szCs w:val="14"/>
              </w:rPr>
            </w:pPr>
          </w:p>
        </w:tc>
        <w:tc>
          <w:tcPr>
            <w:tcW w:w="2234" w:type="dxa"/>
            <w:vMerge/>
            <w:tcBorders>
              <w:top w:val="nil"/>
              <w:left w:val="single" w:sz="8" w:space="0" w:color="000000"/>
              <w:bottom w:val="single" w:sz="8" w:space="0" w:color="000000"/>
              <w:right w:val="single" w:sz="8" w:space="0" w:color="000000"/>
            </w:tcBorders>
            <w:vAlign w:val="center"/>
          </w:tcPr>
          <w:p w14:paraId="53C4E2E4" w14:textId="77777777" w:rsidR="00F05173" w:rsidRPr="000C0859" w:rsidRDefault="00F05173" w:rsidP="00915177">
            <w:pPr>
              <w:jc w:val="center"/>
              <w:rPr>
                <w:sz w:val="14"/>
                <w:szCs w:val="14"/>
              </w:rPr>
            </w:pPr>
          </w:p>
        </w:tc>
        <w:tc>
          <w:tcPr>
            <w:tcW w:w="708" w:type="dxa"/>
            <w:vMerge/>
            <w:tcBorders>
              <w:top w:val="single" w:sz="4" w:space="0" w:color="000000"/>
              <w:left w:val="single" w:sz="8" w:space="0" w:color="000000"/>
              <w:bottom w:val="single" w:sz="4" w:space="0" w:color="000000"/>
              <w:right w:val="single" w:sz="8" w:space="0" w:color="000000"/>
            </w:tcBorders>
            <w:vAlign w:val="center"/>
          </w:tcPr>
          <w:p w14:paraId="4341245D" w14:textId="77777777" w:rsidR="00F05173" w:rsidRPr="000C0859" w:rsidRDefault="00F05173" w:rsidP="00915177">
            <w:pPr>
              <w:jc w:val="center"/>
              <w:rPr>
                <w:sz w:val="14"/>
                <w:szCs w:val="14"/>
              </w:rPr>
            </w:pPr>
          </w:p>
        </w:tc>
        <w:tc>
          <w:tcPr>
            <w:tcW w:w="2551" w:type="dxa"/>
            <w:tcBorders>
              <w:top w:val="single" w:sz="6" w:space="0" w:color="F1F1F1"/>
              <w:left w:val="single" w:sz="8" w:space="0" w:color="000000"/>
              <w:bottom w:val="single" w:sz="4" w:space="0" w:color="000000"/>
              <w:right w:val="single" w:sz="8" w:space="0" w:color="000000"/>
            </w:tcBorders>
            <w:vAlign w:val="center"/>
          </w:tcPr>
          <w:p w14:paraId="351CCDF7"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Envolver setores responsáveis na</w:t>
            </w:r>
            <w:r w:rsidRPr="000C0859">
              <w:rPr>
                <w:rFonts w:ascii="Candara" w:hAnsi="Candara"/>
                <w:spacing w:val="40"/>
                <w:w w:val="105"/>
                <w:sz w:val="14"/>
                <w:szCs w:val="14"/>
              </w:rPr>
              <w:t xml:space="preserve"> </w:t>
            </w:r>
            <w:r w:rsidRPr="000C0859">
              <w:rPr>
                <w:rFonts w:ascii="Candara" w:hAnsi="Candara"/>
                <w:w w:val="105"/>
                <w:sz w:val="14"/>
                <w:szCs w:val="14"/>
              </w:rPr>
              <w:t>instrução</w:t>
            </w:r>
            <w:r w:rsidRPr="000C0859">
              <w:rPr>
                <w:rFonts w:ascii="Candara" w:hAnsi="Candara"/>
                <w:spacing w:val="-8"/>
                <w:w w:val="105"/>
                <w:sz w:val="14"/>
                <w:szCs w:val="14"/>
              </w:rPr>
              <w:t xml:space="preserve"> </w:t>
            </w:r>
            <w:r w:rsidRPr="000C0859">
              <w:rPr>
                <w:rFonts w:ascii="Candara" w:hAnsi="Candara"/>
                <w:w w:val="105"/>
                <w:sz w:val="14"/>
                <w:szCs w:val="14"/>
              </w:rPr>
              <w:t>inicial</w:t>
            </w:r>
            <w:r w:rsidRPr="000C0859">
              <w:rPr>
                <w:rFonts w:ascii="Candara" w:hAnsi="Candara"/>
                <w:spacing w:val="-7"/>
                <w:w w:val="105"/>
                <w:sz w:val="14"/>
                <w:szCs w:val="14"/>
              </w:rPr>
              <w:t xml:space="preserve"> </w:t>
            </w:r>
            <w:r w:rsidRPr="000C0859">
              <w:rPr>
                <w:rFonts w:ascii="Candara" w:hAnsi="Candara"/>
                <w:w w:val="105"/>
                <w:sz w:val="14"/>
                <w:szCs w:val="14"/>
              </w:rPr>
              <w:t>do</w:t>
            </w:r>
            <w:r w:rsidRPr="000C0859">
              <w:rPr>
                <w:rFonts w:ascii="Candara" w:hAnsi="Candara"/>
                <w:spacing w:val="-7"/>
                <w:w w:val="105"/>
                <w:sz w:val="14"/>
                <w:szCs w:val="14"/>
              </w:rPr>
              <w:t xml:space="preserve"> </w:t>
            </w:r>
            <w:r w:rsidRPr="000C0859">
              <w:rPr>
                <w:rFonts w:ascii="Candara" w:hAnsi="Candara"/>
                <w:w w:val="105"/>
                <w:sz w:val="14"/>
                <w:szCs w:val="14"/>
              </w:rPr>
              <w:t>processo,</w:t>
            </w:r>
            <w:r w:rsidRPr="000C0859">
              <w:rPr>
                <w:rFonts w:ascii="Candara" w:hAnsi="Candara"/>
                <w:spacing w:val="-7"/>
                <w:w w:val="105"/>
                <w:sz w:val="14"/>
                <w:szCs w:val="14"/>
              </w:rPr>
              <w:t xml:space="preserve"> </w:t>
            </w:r>
            <w:r w:rsidRPr="000C0859">
              <w:rPr>
                <w:rFonts w:ascii="Candara" w:hAnsi="Candara"/>
                <w:w w:val="105"/>
                <w:sz w:val="14"/>
                <w:szCs w:val="14"/>
              </w:rPr>
              <w:t>solicitando ratificação</w:t>
            </w:r>
            <w:r w:rsidRPr="000C0859">
              <w:rPr>
                <w:rFonts w:ascii="Candara" w:hAnsi="Candara"/>
                <w:spacing w:val="9"/>
                <w:w w:val="105"/>
                <w:sz w:val="14"/>
                <w:szCs w:val="14"/>
              </w:rPr>
              <w:t xml:space="preserve"> </w:t>
            </w:r>
            <w:r w:rsidRPr="000C0859">
              <w:rPr>
                <w:rFonts w:ascii="Candara" w:hAnsi="Candara"/>
                <w:spacing w:val="-5"/>
                <w:w w:val="105"/>
                <w:sz w:val="14"/>
                <w:szCs w:val="14"/>
              </w:rPr>
              <w:t xml:space="preserve">ou </w:t>
            </w:r>
            <w:r w:rsidRPr="000C0859">
              <w:rPr>
                <w:rFonts w:ascii="Candara" w:hAnsi="Candara"/>
                <w:w w:val="105"/>
                <w:sz w:val="14"/>
                <w:szCs w:val="14"/>
              </w:rPr>
              <w:t>retificação</w:t>
            </w:r>
            <w:r w:rsidRPr="000C0859">
              <w:rPr>
                <w:rFonts w:ascii="Candara" w:hAnsi="Candara"/>
                <w:spacing w:val="2"/>
                <w:w w:val="105"/>
                <w:sz w:val="14"/>
                <w:szCs w:val="14"/>
              </w:rPr>
              <w:t xml:space="preserve"> </w:t>
            </w:r>
            <w:r w:rsidRPr="000C0859">
              <w:rPr>
                <w:rFonts w:ascii="Candara" w:hAnsi="Candara"/>
                <w:w w:val="105"/>
                <w:sz w:val="14"/>
                <w:szCs w:val="14"/>
              </w:rPr>
              <w:t>dos</w:t>
            </w:r>
            <w:r w:rsidRPr="000C0859">
              <w:rPr>
                <w:rFonts w:ascii="Candara" w:hAnsi="Candara"/>
                <w:spacing w:val="9"/>
                <w:w w:val="105"/>
                <w:sz w:val="14"/>
                <w:szCs w:val="14"/>
              </w:rPr>
              <w:t xml:space="preserve"> </w:t>
            </w:r>
            <w:r w:rsidRPr="000C0859">
              <w:rPr>
                <w:rFonts w:ascii="Candara" w:hAnsi="Candara"/>
                <w:spacing w:val="-2"/>
                <w:w w:val="105"/>
                <w:sz w:val="14"/>
                <w:szCs w:val="14"/>
              </w:rPr>
              <w:t>objetos.</w:t>
            </w:r>
          </w:p>
        </w:tc>
        <w:tc>
          <w:tcPr>
            <w:tcW w:w="1873" w:type="dxa"/>
            <w:vMerge/>
            <w:tcBorders>
              <w:top w:val="nil"/>
              <w:left w:val="single" w:sz="8" w:space="0" w:color="000000"/>
              <w:bottom w:val="single" w:sz="8" w:space="0" w:color="000000"/>
              <w:right w:val="single" w:sz="8" w:space="0" w:color="000000"/>
            </w:tcBorders>
            <w:vAlign w:val="center"/>
          </w:tcPr>
          <w:p w14:paraId="2D164FD4" w14:textId="77777777" w:rsidR="00F05173" w:rsidRPr="000C0859" w:rsidRDefault="00F05173" w:rsidP="00915177">
            <w:pPr>
              <w:jc w:val="center"/>
              <w:rPr>
                <w:sz w:val="14"/>
                <w:szCs w:val="14"/>
              </w:rPr>
            </w:pPr>
          </w:p>
        </w:tc>
      </w:tr>
      <w:tr w:rsidR="00F05173" w14:paraId="583E7C4F" w14:textId="77777777" w:rsidTr="00915177">
        <w:trPr>
          <w:trHeight w:val="569"/>
        </w:trPr>
        <w:tc>
          <w:tcPr>
            <w:tcW w:w="1984" w:type="dxa"/>
            <w:tcBorders>
              <w:top w:val="single" w:sz="8" w:space="0" w:color="000000"/>
              <w:left w:val="single" w:sz="4" w:space="0" w:color="000000"/>
              <w:bottom w:val="single" w:sz="4" w:space="0" w:color="000000"/>
              <w:right w:val="single" w:sz="8" w:space="0" w:color="000000"/>
            </w:tcBorders>
            <w:vAlign w:val="center"/>
          </w:tcPr>
          <w:p w14:paraId="66751558" w14:textId="77777777" w:rsidR="00F05173" w:rsidRPr="000C0859" w:rsidRDefault="00D102E4" w:rsidP="00915177">
            <w:pPr>
              <w:pStyle w:val="TableParagraph"/>
              <w:jc w:val="center"/>
              <w:rPr>
                <w:rFonts w:ascii="Candara" w:hAnsi="Candara"/>
                <w:sz w:val="14"/>
                <w:szCs w:val="14"/>
              </w:rPr>
            </w:pPr>
            <w:r w:rsidRPr="000C0859">
              <w:rPr>
                <w:rFonts w:ascii="Candara" w:hAnsi="Candara"/>
                <w:spacing w:val="-2"/>
                <w:w w:val="105"/>
                <w:sz w:val="14"/>
                <w:szCs w:val="14"/>
              </w:rPr>
              <w:t>6-</w:t>
            </w:r>
            <w:r w:rsidRPr="000C0859">
              <w:rPr>
                <w:rFonts w:ascii="Candara" w:hAnsi="Candara"/>
                <w:spacing w:val="5"/>
                <w:w w:val="105"/>
                <w:sz w:val="14"/>
                <w:szCs w:val="14"/>
              </w:rPr>
              <w:t xml:space="preserve"> </w:t>
            </w:r>
            <w:r w:rsidRPr="000C0859">
              <w:rPr>
                <w:rFonts w:ascii="Candara" w:hAnsi="Candara"/>
                <w:spacing w:val="-2"/>
                <w:w w:val="105"/>
                <w:sz w:val="14"/>
                <w:szCs w:val="14"/>
              </w:rPr>
              <w:t>Impugnação</w:t>
            </w:r>
            <w:r w:rsidRPr="000C0859">
              <w:rPr>
                <w:rFonts w:ascii="Candara" w:hAnsi="Candara"/>
                <w:spacing w:val="-1"/>
                <w:w w:val="105"/>
                <w:sz w:val="14"/>
                <w:szCs w:val="14"/>
              </w:rPr>
              <w:t xml:space="preserve"> </w:t>
            </w:r>
            <w:r w:rsidRPr="000C0859">
              <w:rPr>
                <w:rFonts w:ascii="Candara" w:hAnsi="Candara"/>
                <w:spacing w:val="-2"/>
                <w:w w:val="105"/>
                <w:sz w:val="14"/>
                <w:szCs w:val="14"/>
              </w:rPr>
              <w:t>do</w:t>
            </w:r>
            <w:r w:rsidRPr="000C0859">
              <w:rPr>
                <w:rFonts w:ascii="Candara" w:hAnsi="Candara"/>
                <w:spacing w:val="1"/>
                <w:w w:val="105"/>
                <w:sz w:val="14"/>
                <w:szCs w:val="14"/>
              </w:rPr>
              <w:t xml:space="preserve"> </w:t>
            </w:r>
            <w:r w:rsidRPr="000C0859">
              <w:rPr>
                <w:rFonts w:ascii="Candara" w:hAnsi="Candara"/>
                <w:spacing w:val="-2"/>
                <w:w w:val="105"/>
                <w:sz w:val="14"/>
                <w:szCs w:val="14"/>
              </w:rPr>
              <w:t>edital</w:t>
            </w:r>
          </w:p>
        </w:tc>
        <w:tc>
          <w:tcPr>
            <w:tcW w:w="745" w:type="dxa"/>
            <w:tcBorders>
              <w:top w:val="single" w:sz="8" w:space="0" w:color="000000"/>
              <w:left w:val="single" w:sz="4" w:space="0" w:color="000000"/>
              <w:bottom w:val="single" w:sz="4" w:space="0" w:color="000000"/>
              <w:right w:val="single" w:sz="8" w:space="0" w:color="000000"/>
            </w:tcBorders>
            <w:vAlign w:val="center"/>
          </w:tcPr>
          <w:p w14:paraId="34C0CA34" w14:textId="77777777" w:rsidR="00F05173" w:rsidRPr="000C0859" w:rsidRDefault="00D102E4" w:rsidP="00915177">
            <w:pPr>
              <w:pStyle w:val="TableParagraph"/>
              <w:jc w:val="center"/>
              <w:rPr>
                <w:rFonts w:ascii="Candara" w:hAnsi="Candara"/>
                <w:w w:val="105"/>
                <w:sz w:val="14"/>
                <w:szCs w:val="14"/>
              </w:rPr>
            </w:pPr>
            <w:r w:rsidRPr="000C0859">
              <w:rPr>
                <w:rFonts w:ascii="Candara" w:hAnsi="Candara"/>
                <w:w w:val="105"/>
                <w:sz w:val="14"/>
                <w:szCs w:val="14"/>
              </w:rPr>
              <w:t>Pouco provável</w:t>
            </w:r>
          </w:p>
        </w:tc>
        <w:tc>
          <w:tcPr>
            <w:tcW w:w="2234" w:type="dxa"/>
            <w:tcBorders>
              <w:top w:val="single" w:sz="8" w:space="0" w:color="000000"/>
              <w:left w:val="single" w:sz="8" w:space="0" w:color="000000"/>
              <w:bottom w:val="single" w:sz="4" w:space="0" w:color="000000"/>
              <w:right w:val="single" w:sz="8" w:space="0" w:color="000000"/>
            </w:tcBorders>
            <w:vAlign w:val="center"/>
          </w:tcPr>
          <w:p w14:paraId="631A02AF"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Atraso na contratação da empresa e</w:t>
            </w:r>
            <w:r w:rsidRPr="000C0859">
              <w:rPr>
                <w:rFonts w:ascii="Candara" w:hAnsi="Candara"/>
                <w:spacing w:val="40"/>
                <w:w w:val="105"/>
                <w:sz w:val="14"/>
                <w:szCs w:val="14"/>
              </w:rPr>
              <w:t xml:space="preserve"> </w:t>
            </w:r>
            <w:r w:rsidRPr="000C0859">
              <w:rPr>
                <w:rFonts w:ascii="Candara" w:hAnsi="Candara"/>
                <w:w w:val="105"/>
                <w:sz w:val="14"/>
                <w:szCs w:val="14"/>
              </w:rPr>
              <w:t>consequente</w:t>
            </w:r>
            <w:r w:rsidRPr="000C0859">
              <w:rPr>
                <w:rFonts w:ascii="Candara" w:hAnsi="Candara"/>
                <w:spacing w:val="-7"/>
                <w:w w:val="105"/>
                <w:sz w:val="14"/>
                <w:szCs w:val="14"/>
              </w:rPr>
              <w:t xml:space="preserve"> </w:t>
            </w:r>
            <w:r w:rsidRPr="000C0859">
              <w:rPr>
                <w:rFonts w:ascii="Candara" w:hAnsi="Candara"/>
                <w:w w:val="105"/>
                <w:sz w:val="14"/>
                <w:szCs w:val="14"/>
              </w:rPr>
              <w:t>dificuldades</w:t>
            </w:r>
            <w:r w:rsidRPr="000C0859">
              <w:rPr>
                <w:rFonts w:ascii="Candara" w:hAnsi="Candara"/>
                <w:spacing w:val="-2"/>
                <w:w w:val="105"/>
                <w:sz w:val="14"/>
                <w:szCs w:val="14"/>
              </w:rPr>
              <w:t xml:space="preserve"> </w:t>
            </w:r>
            <w:r w:rsidRPr="000C0859">
              <w:rPr>
                <w:rFonts w:ascii="Candara" w:hAnsi="Candara"/>
                <w:w w:val="105"/>
                <w:sz w:val="14"/>
                <w:szCs w:val="14"/>
              </w:rPr>
              <w:t>para</w:t>
            </w:r>
            <w:r w:rsidRPr="000C0859">
              <w:rPr>
                <w:rFonts w:ascii="Candara" w:hAnsi="Candara"/>
                <w:spacing w:val="-7"/>
                <w:w w:val="105"/>
                <w:sz w:val="14"/>
                <w:szCs w:val="14"/>
              </w:rPr>
              <w:t xml:space="preserve"> </w:t>
            </w:r>
            <w:r w:rsidRPr="000C0859">
              <w:rPr>
                <w:rFonts w:ascii="Candara" w:hAnsi="Candara"/>
                <w:w w:val="105"/>
                <w:sz w:val="14"/>
                <w:szCs w:val="14"/>
              </w:rPr>
              <w:t>o</w:t>
            </w:r>
            <w:r w:rsidRPr="000C0859">
              <w:rPr>
                <w:rFonts w:ascii="Candara" w:hAnsi="Candara"/>
                <w:spacing w:val="-7"/>
                <w:w w:val="105"/>
                <w:sz w:val="14"/>
                <w:szCs w:val="14"/>
              </w:rPr>
              <w:t xml:space="preserve"> </w:t>
            </w:r>
            <w:r w:rsidRPr="000C0859">
              <w:rPr>
                <w:rFonts w:ascii="Candara" w:hAnsi="Candara"/>
                <w:w w:val="105"/>
                <w:sz w:val="14"/>
                <w:szCs w:val="14"/>
              </w:rPr>
              <w:t>setor</w:t>
            </w:r>
            <w:r w:rsidRPr="000C0859">
              <w:rPr>
                <w:rFonts w:ascii="Candara" w:hAnsi="Candara"/>
                <w:spacing w:val="40"/>
                <w:w w:val="105"/>
                <w:sz w:val="14"/>
                <w:szCs w:val="14"/>
              </w:rPr>
              <w:t xml:space="preserve"> </w:t>
            </w:r>
            <w:r w:rsidRPr="000C0859">
              <w:rPr>
                <w:rFonts w:ascii="Candara" w:hAnsi="Candara"/>
                <w:spacing w:val="-2"/>
                <w:w w:val="105"/>
                <w:sz w:val="14"/>
                <w:szCs w:val="14"/>
              </w:rPr>
              <w:t>demandante</w:t>
            </w:r>
          </w:p>
        </w:tc>
        <w:tc>
          <w:tcPr>
            <w:tcW w:w="708" w:type="dxa"/>
            <w:tcBorders>
              <w:top w:val="single" w:sz="8" w:space="0" w:color="000000"/>
              <w:left w:val="single" w:sz="8" w:space="0" w:color="000000"/>
              <w:bottom w:val="single" w:sz="4" w:space="0" w:color="000000"/>
              <w:right w:val="single" w:sz="8" w:space="0" w:color="000000"/>
            </w:tcBorders>
            <w:vAlign w:val="center"/>
          </w:tcPr>
          <w:p w14:paraId="77E5CC96" w14:textId="77777777" w:rsidR="00F05173" w:rsidRPr="000C0859" w:rsidRDefault="00D102E4" w:rsidP="00915177">
            <w:pPr>
              <w:pStyle w:val="TableParagraph"/>
              <w:jc w:val="center"/>
              <w:rPr>
                <w:rFonts w:ascii="Candara" w:hAnsi="Candara"/>
                <w:w w:val="105"/>
                <w:sz w:val="14"/>
                <w:szCs w:val="14"/>
              </w:rPr>
            </w:pPr>
            <w:r w:rsidRPr="000C0859">
              <w:rPr>
                <w:rFonts w:ascii="Candara" w:hAnsi="Candara"/>
                <w:b/>
                <w:sz w:val="14"/>
                <w:szCs w:val="14"/>
              </w:rPr>
              <w:t>baixo</w:t>
            </w:r>
          </w:p>
        </w:tc>
        <w:tc>
          <w:tcPr>
            <w:tcW w:w="2551" w:type="dxa"/>
            <w:tcBorders>
              <w:top w:val="single" w:sz="8" w:space="0" w:color="000000"/>
              <w:left w:val="single" w:sz="8" w:space="0" w:color="000000"/>
              <w:bottom w:val="single" w:sz="4" w:space="0" w:color="000000"/>
              <w:right w:val="single" w:sz="8" w:space="0" w:color="000000"/>
            </w:tcBorders>
            <w:vAlign w:val="center"/>
          </w:tcPr>
          <w:p w14:paraId="45E68E9A" w14:textId="77777777" w:rsidR="00F05173" w:rsidRPr="000C0859" w:rsidRDefault="00D102E4" w:rsidP="00915177">
            <w:pPr>
              <w:pStyle w:val="TableParagraph"/>
              <w:jc w:val="center"/>
              <w:rPr>
                <w:rFonts w:ascii="Candara" w:hAnsi="Candara"/>
                <w:sz w:val="14"/>
                <w:szCs w:val="14"/>
              </w:rPr>
            </w:pPr>
            <w:r w:rsidRPr="000C0859">
              <w:rPr>
                <w:rFonts w:ascii="Candara" w:hAnsi="Candara"/>
                <w:w w:val="105"/>
                <w:sz w:val="14"/>
                <w:szCs w:val="14"/>
              </w:rPr>
              <w:t>Elaborar</w:t>
            </w:r>
            <w:r w:rsidRPr="000C0859">
              <w:rPr>
                <w:rFonts w:ascii="Candara" w:hAnsi="Candara"/>
                <w:spacing w:val="-3"/>
                <w:w w:val="105"/>
                <w:sz w:val="14"/>
                <w:szCs w:val="14"/>
              </w:rPr>
              <w:t xml:space="preserve"> </w:t>
            </w:r>
            <w:r w:rsidRPr="000C0859">
              <w:rPr>
                <w:rFonts w:ascii="Candara" w:hAnsi="Candara"/>
                <w:w w:val="105"/>
                <w:sz w:val="14"/>
                <w:szCs w:val="14"/>
              </w:rPr>
              <w:t>o</w:t>
            </w:r>
            <w:r w:rsidRPr="000C0859">
              <w:rPr>
                <w:rFonts w:ascii="Candara" w:hAnsi="Candara"/>
                <w:spacing w:val="-7"/>
                <w:w w:val="105"/>
                <w:sz w:val="14"/>
                <w:szCs w:val="14"/>
              </w:rPr>
              <w:t xml:space="preserve"> </w:t>
            </w:r>
            <w:r w:rsidRPr="000C0859">
              <w:rPr>
                <w:rFonts w:ascii="Candara" w:hAnsi="Candara"/>
                <w:w w:val="105"/>
                <w:sz w:val="14"/>
                <w:szCs w:val="14"/>
              </w:rPr>
              <w:t>edital</w:t>
            </w:r>
            <w:r w:rsidRPr="000C0859">
              <w:rPr>
                <w:rFonts w:ascii="Candara" w:hAnsi="Candara"/>
                <w:spacing w:val="-8"/>
                <w:w w:val="105"/>
                <w:sz w:val="14"/>
                <w:szCs w:val="14"/>
              </w:rPr>
              <w:t xml:space="preserve"> </w:t>
            </w:r>
            <w:r w:rsidRPr="000C0859">
              <w:rPr>
                <w:rFonts w:ascii="Candara" w:hAnsi="Candara"/>
                <w:w w:val="105"/>
                <w:sz w:val="14"/>
                <w:szCs w:val="14"/>
              </w:rPr>
              <w:t>corretamente.</w:t>
            </w:r>
            <w:r w:rsidRPr="000C0859">
              <w:rPr>
                <w:rFonts w:ascii="Candara" w:hAnsi="Candara"/>
                <w:spacing w:val="-5"/>
                <w:w w:val="105"/>
                <w:sz w:val="14"/>
                <w:szCs w:val="14"/>
              </w:rPr>
              <w:t xml:space="preserve"> </w:t>
            </w:r>
            <w:r w:rsidRPr="000C0859">
              <w:rPr>
                <w:rFonts w:ascii="Candara" w:hAnsi="Candara"/>
                <w:w w:val="105"/>
                <w:sz w:val="14"/>
                <w:szCs w:val="14"/>
              </w:rPr>
              <w:t>Atentar</w:t>
            </w:r>
            <w:r w:rsidRPr="000C0859">
              <w:rPr>
                <w:rFonts w:ascii="Candara" w:hAnsi="Candara"/>
                <w:spacing w:val="-3"/>
                <w:w w:val="105"/>
                <w:sz w:val="14"/>
                <w:szCs w:val="14"/>
              </w:rPr>
              <w:t xml:space="preserve"> </w:t>
            </w:r>
            <w:r w:rsidRPr="000C0859">
              <w:rPr>
                <w:rFonts w:ascii="Candara" w:hAnsi="Candara"/>
                <w:w w:val="105"/>
                <w:sz w:val="14"/>
                <w:szCs w:val="14"/>
              </w:rPr>
              <w:t>as</w:t>
            </w:r>
            <w:r w:rsidRPr="000C0859">
              <w:rPr>
                <w:rFonts w:ascii="Candara" w:hAnsi="Candara"/>
                <w:spacing w:val="40"/>
                <w:w w:val="105"/>
                <w:sz w:val="14"/>
                <w:szCs w:val="14"/>
              </w:rPr>
              <w:t xml:space="preserve"> </w:t>
            </w:r>
            <w:r w:rsidRPr="000C0859">
              <w:rPr>
                <w:rFonts w:ascii="Candara" w:hAnsi="Candara"/>
                <w:w w:val="105"/>
                <w:sz w:val="14"/>
                <w:szCs w:val="14"/>
              </w:rPr>
              <w:t>normas</w:t>
            </w:r>
            <w:r w:rsidRPr="000C0859">
              <w:rPr>
                <w:rFonts w:ascii="Candara" w:hAnsi="Candara"/>
                <w:spacing w:val="-8"/>
                <w:w w:val="105"/>
                <w:sz w:val="14"/>
                <w:szCs w:val="14"/>
              </w:rPr>
              <w:t xml:space="preserve"> </w:t>
            </w:r>
            <w:r w:rsidRPr="000C0859">
              <w:rPr>
                <w:rFonts w:ascii="Candara" w:hAnsi="Candara"/>
                <w:w w:val="105"/>
                <w:sz w:val="14"/>
                <w:szCs w:val="14"/>
              </w:rPr>
              <w:t>e</w:t>
            </w:r>
            <w:r w:rsidRPr="000C0859">
              <w:rPr>
                <w:rFonts w:ascii="Candara" w:hAnsi="Candara"/>
                <w:spacing w:val="-7"/>
                <w:w w:val="105"/>
                <w:sz w:val="14"/>
                <w:szCs w:val="14"/>
              </w:rPr>
              <w:t xml:space="preserve"> </w:t>
            </w:r>
            <w:r w:rsidRPr="000C0859">
              <w:rPr>
                <w:rFonts w:ascii="Candara" w:hAnsi="Candara"/>
                <w:w w:val="105"/>
                <w:sz w:val="14"/>
                <w:szCs w:val="14"/>
              </w:rPr>
              <w:t>legislações</w:t>
            </w:r>
            <w:r w:rsidRPr="000C0859">
              <w:rPr>
                <w:rFonts w:ascii="Candara" w:hAnsi="Candara"/>
                <w:spacing w:val="-7"/>
                <w:w w:val="105"/>
                <w:sz w:val="14"/>
                <w:szCs w:val="14"/>
              </w:rPr>
              <w:t xml:space="preserve"> </w:t>
            </w:r>
            <w:r w:rsidRPr="000C0859">
              <w:rPr>
                <w:rFonts w:ascii="Candara" w:hAnsi="Candara"/>
                <w:w w:val="105"/>
                <w:sz w:val="14"/>
                <w:szCs w:val="14"/>
              </w:rPr>
              <w:t>vigentes</w:t>
            </w:r>
            <w:r w:rsidRPr="000C0859">
              <w:rPr>
                <w:rFonts w:ascii="Candara" w:hAnsi="Candara"/>
                <w:spacing w:val="-8"/>
                <w:w w:val="105"/>
                <w:sz w:val="14"/>
                <w:szCs w:val="14"/>
              </w:rPr>
              <w:t xml:space="preserve"> </w:t>
            </w:r>
            <w:r w:rsidRPr="000C0859">
              <w:rPr>
                <w:rFonts w:ascii="Candara" w:hAnsi="Candara"/>
                <w:w w:val="105"/>
                <w:sz w:val="14"/>
                <w:szCs w:val="14"/>
              </w:rPr>
              <w:t>ao</w:t>
            </w:r>
            <w:r w:rsidRPr="000C0859">
              <w:rPr>
                <w:rFonts w:ascii="Candara" w:hAnsi="Candara"/>
                <w:spacing w:val="-7"/>
                <w:w w:val="105"/>
                <w:sz w:val="14"/>
                <w:szCs w:val="14"/>
              </w:rPr>
              <w:t xml:space="preserve"> </w:t>
            </w:r>
            <w:r w:rsidRPr="000C0859">
              <w:rPr>
                <w:rFonts w:ascii="Candara" w:hAnsi="Candara"/>
                <w:w w:val="105"/>
                <w:sz w:val="14"/>
                <w:szCs w:val="14"/>
              </w:rPr>
              <w:t>elaborar</w:t>
            </w:r>
            <w:r w:rsidRPr="000C0859">
              <w:rPr>
                <w:rFonts w:ascii="Candara" w:hAnsi="Candara"/>
                <w:spacing w:val="40"/>
                <w:w w:val="105"/>
                <w:sz w:val="14"/>
                <w:szCs w:val="14"/>
              </w:rPr>
              <w:t xml:space="preserve"> </w:t>
            </w:r>
            <w:r w:rsidRPr="000C0859">
              <w:rPr>
                <w:rFonts w:ascii="Candara" w:hAnsi="Candara"/>
                <w:spacing w:val="-2"/>
                <w:w w:val="105"/>
                <w:sz w:val="14"/>
                <w:szCs w:val="14"/>
              </w:rPr>
              <w:t>o</w:t>
            </w:r>
            <w:r w:rsidRPr="000C0859">
              <w:rPr>
                <w:rFonts w:ascii="Candara" w:hAnsi="Candara"/>
                <w:spacing w:val="5"/>
                <w:w w:val="105"/>
                <w:sz w:val="14"/>
                <w:szCs w:val="14"/>
              </w:rPr>
              <w:t xml:space="preserve"> </w:t>
            </w:r>
            <w:r w:rsidRPr="000C0859">
              <w:rPr>
                <w:rFonts w:ascii="Candara" w:hAnsi="Candara"/>
                <w:spacing w:val="-2"/>
                <w:w w:val="105"/>
                <w:sz w:val="14"/>
                <w:szCs w:val="14"/>
              </w:rPr>
              <w:t>editar.</w:t>
            </w:r>
            <w:r w:rsidRPr="000C0859">
              <w:rPr>
                <w:rFonts w:ascii="Candara" w:hAnsi="Candara"/>
                <w:spacing w:val="9"/>
                <w:w w:val="105"/>
                <w:sz w:val="14"/>
                <w:szCs w:val="14"/>
              </w:rPr>
              <w:t xml:space="preserve"> </w:t>
            </w:r>
            <w:r w:rsidRPr="000C0859">
              <w:rPr>
                <w:rFonts w:ascii="Candara" w:hAnsi="Candara"/>
                <w:spacing w:val="-2"/>
                <w:w w:val="105"/>
                <w:sz w:val="14"/>
                <w:szCs w:val="14"/>
              </w:rPr>
              <w:t>Compatibilizar</w:t>
            </w:r>
            <w:r w:rsidRPr="000C0859">
              <w:rPr>
                <w:rFonts w:ascii="Candara" w:hAnsi="Candara"/>
                <w:spacing w:val="10"/>
                <w:w w:val="105"/>
                <w:sz w:val="14"/>
                <w:szCs w:val="14"/>
              </w:rPr>
              <w:t xml:space="preserve"> </w:t>
            </w:r>
            <w:r w:rsidRPr="000C0859">
              <w:rPr>
                <w:rFonts w:ascii="Candara" w:hAnsi="Candara"/>
                <w:spacing w:val="-2"/>
                <w:w w:val="105"/>
                <w:sz w:val="14"/>
                <w:szCs w:val="14"/>
              </w:rPr>
              <w:t>informações</w:t>
            </w:r>
            <w:r w:rsidRPr="000C0859">
              <w:rPr>
                <w:rFonts w:ascii="Candara" w:hAnsi="Candara"/>
                <w:spacing w:val="10"/>
                <w:w w:val="105"/>
                <w:sz w:val="14"/>
                <w:szCs w:val="14"/>
              </w:rPr>
              <w:t xml:space="preserve"> </w:t>
            </w:r>
            <w:r w:rsidRPr="000C0859">
              <w:rPr>
                <w:rFonts w:ascii="Candara" w:hAnsi="Candara"/>
                <w:spacing w:val="-2"/>
                <w:w w:val="105"/>
                <w:sz w:val="14"/>
                <w:szCs w:val="14"/>
              </w:rPr>
              <w:t>com</w:t>
            </w:r>
            <w:r w:rsidRPr="000C0859">
              <w:rPr>
                <w:rFonts w:ascii="Candara" w:hAnsi="Candara"/>
                <w:spacing w:val="-9"/>
                <w:w w:val="105"/>
                <w:sz w:val="14"/>
                <w:szCs w:val="14"/>
              </w:rPr>
              <w:t xml:space="preserve"> </w:t>
            </w:r>
            <w:r w:rsidRPr="000C0859">
              <w:rPr>
                <w:rFonts w:ascii="Candara" w:hAnsi="Candara"/>
                <w:spacing w:val="-10"/>
                <w:w w:val="105"/>
                <w:sz w:val="14"/>
                <w:szCs w:val="14"/>
              </w:rPr>
              <w:t>o</w:t>
            </w:r>
            <w:r w:rsidRPr="000C0859">
              <w:rPr>
                <w:rFonts w:ascii="Candara" w:hAnsi="Candara"/>
                <w:spacing w:val="-2"/>
                <w:w w:val="105"/>
                <w:sz w:val="14"/>
                <w:szCs w:val="14"/>
              </w:rPr>
              <w:t xml:space="preserve"> Termo</w:t>
            </w:r>
            <w:r w:rsidRPr="000C0859">
              <w:rPr>
                <w:rFonts w:ascii="Candara" w:hAnsi="Candara"/>
                <w:spacing w:val="-3"/>
                <w:w w:val="105"/>
                <w:sz w:val="14"/>
                <w:szCs w:val="14"/>
              </w:rPr>
              <w:t xml:space="preserve"> </w:t>
            </w:r>
            <w:r w:rsidRPr="000C0859">
              <w:rPr>
                <w:rFonts w:ascii="Candara" w:hAnsi="Candara"/>
                <w:spacing w:val="-2"/>
                <w:w w:val="105"/>
                <w:sz w:val="14"/>
                <w:szCs w:val="14"/>
              </w:rPr>
              <w:t>de</w:t>
            </w:r>
            <w:r w:rsidRPr="000C0859">
              <w:rPr>
                <w:rFonts w:ascii="Candara" w:hAnsi="Candara"/>
                <w:w w:val="105"/>
                <w:sz w:val="14"/>
                <w:szCs w:val="14"/>
              </w:rPr>
              <w:t xml:space="preserve"> </w:t>
            </w:r>
            <w:r w:rsidRPr="000C0859">
              <w:rPr>
                <w:rFonts w:ascii="Candara" w:hAnsi="Candara"/>
                <w:spacing w:val="-2"/>
                <w:w w:val="105"/>
                <w:sz w:val="14"/>
                <w:szCs w:val="14"/>
              </w:rPr>
              <w:t>Referência.</w:t>
            </w:r>
          </w:p>
        </w:tc>
        <w:tc>
          <w:tcPr>
            <w:tcW w:w="1873" w:type="dxa"/>
            <w:tcBorders>
              <w:top w:val="single" w:sz="8" w:space="0" w:color="000000"/>
              <w:left w:val="single" w:sz="8" w:space="0" w:color="000000"/>
              <w:bottom w:val="single" w:sz="4" w:space="0" w:color="000000"/>
              <w:right w:val="single" w:sz="8" w:space="0" w:color="000000"/>
            </w:tcBorders>
            <w:vAlign w:val="center"/>
          </w:tcPr>
          <w:p w14:paraId="38F98A61" w14:textId="77777777" w:rsidR="00F05173" w:rsidRPr="000C0859" w:rsidRDefault="00D102E4" w:rsidP="00915177">
            <w:pPr>
              <w:pStyle w:val="TableParagraph"/>
              <w:jc w:val="center"/>
              <w:rPr>
                <w:rFonts w:ascii="Candara" w:hAnsi="Candara"/>
                <w:sz w:val="14"/>
                <w:szCs w:val="14"/>
              </w:rPr>
            </w:pPr>
            <w:r w:rsidRPr="000C0859">
              <w:rPr>
                <w:rFonts w:ascii="Candara" w:hAnsi="Candara"/>
                <w:spacing w:val="-2"/>
                <w:w w:val="105"/>
                <w:sz w:val="14"/>
                <w:szCs w:val="14"/>
              </w:rPr>
              <w:t>Treinamento</w:t>
            </w:r>
            <w:r w:rsidRPr="000C0859">
              <w:rPr>
                <w:rFonts w:ascii="Candara" w:hAnsi="Candara"/>
                <w:w w:val="105"/>
                <w:sz w:val="14"/>
                <w:szCs w:val="14"/>
              </w:rPr>
              <w:t xml:space="preserve"> </w:t>
            </w:r>
            <w:r w:rsidRPr="000C0859">
              <w:rPr>
                <w:rFonts w:ascii="Candara" w:hAnsi="Candara"/>
                <w:spacing w:val="-2"/>
                <w:w w:val="105"/>
                <w:sz w:val="14"/>
                <w:szCs w:val="14"/>
              </w:rPr>
              <w:t>da</w:t>
            </w:r>
            <w:r w:rsidRPr="000C0859">
              <w:rPr>
                <w:rFonts w:ascii="Candara" w:hAnsi="Candara"/>
                <w:spacing w:val="1"/>
                <w:w w:val="105"/>
                <w:sz w:val="14"/>
                <w:szCs w:val="14"/>
              </w:rPr>
              <w:t xml:space="preserve"> </w:t>
            </w:r>
            <w:r w:rsidRPr="000C0859">
              <w:rPr>
                <w:rFonts w:ascii="Candara" w:hAnsi="Candara"/>
                <w:spacing w:val="-2"/>
                <w:w w:val="105"/>
                <w:sz w:val="14"/>
                <w:szCs w:val="14"/>
              </w:rPr>
              <w:t>equipe</w:t>
            </w:r>
            <w:r w:rsidRPr="000C0859">
              <w:rPr>
                <w:rFonts w:ascii="Candara" w:hAnsi="Candara"/>
                <w:spacing w:val="3"/>
                <w:w w:val="105"/>
                <w:sz w:val="14"/>
                <w:szCs w:val="14"/>
              </w:rPr>
              <w:t xml:space="preserve"> </w:t>
            </w:r>
            <w:r w:rsidRPr="000C0859">
              <w:rPr>
                <w:rFonts w:ascii="Candara" w:hAnsi="Candara"/>
                <w:spacing w:val="-2"/>
                <w:w w:val="105"/>
                <w:sz w:val="14"/>
                <w:szCs w:val="14"/>
              </w:rPr>
              <w:t>de</w:t>
            </w:r>
            <w:r w:rsidRPr="000C0859">
              <w:rPr>
                <w:rFonts w:ascii="Candara" w:hAnsi="Candara"/>
                <w:spacing w:val="-1"/>
                <w:w w:val="105"/>
                <w:sz w:val="14"/>
                <w:szCs w:val="14"/>
              </w:rPr>
              <w:t xml:space="preserve"> </w:t>
            </w:r>
            <w:r w:rsidRPr="000C0859">
              <w:rPr>
                <w:rFonts w:ascii="Candara" w:hAnsi="Candara"/>
                <w:spacing w:val="-2"/>
                <w:w w:val="105"/>
                <w:sz w:val="14"/>
                <w:szCs w:val="14"/>
              </w:rPr>
              <w:t>apoio</w:t>
            </w:r>
          </w:p>
        </w:tc>
      </w:tr>
    </w:tbl>
    <w:p w14:paraId="7033D111" w14:textId="77777777" w:rsidR="00F05173" w:rsidRDefault="00D102E4" w:rsidP="00CF035D">
      <w:pPr>
        <w:spacing w:line="276" w:lineRule="auto"/>
        <w:ind w:left="-426" w:right="-14"/>
        <w:jc w:val="right"/>
        <w:rPr>
          <w:rFonts w:ascii="Candara" w:hAnsi="Candara"/>
          <w:b/>
          <w:sz w:val="16"/>
          <w:szCs w:val="16"/>
        </w:rPr>
      </w:pPr>
      <w:r>
        <w:rPr>
          <w:rFonts w:ascii="Candara" w:hAnsi="Candara"/>
          <w:b/>
          <w:sz w:val="16"/>
          <w:szCs w:val="16"/>
        </w:rPr>
        <w:t>Tabela</w:t>
      </w:r>
      <w:r>
        <w:rPr>
          <w:rFonts w:ascii="Candara" w:hAnsi="Candara"/>
          <w:b/>
          <w:spacing w:val="3"/>
          <w:sz w:val="16"/>
          <w:szCs w:val="16"/>
        </w:rPr>
        <w:t xml:space="preserve"> </w:t>
      </w:r>
      <w:r>
        <w:rPr>
          <w:rFonts w:ascii="Candara" w:hAnsi="Candara"/>
          <w:b/>
          <w:sz w:val="16"/>
          <w:szCs w:val="16"/>
        </w:rPr>
        <w:t>2</w:t>
      </w:r>
      <w:r>
        <w:rPr>
          <w:rFonts w:ascii="Candara" w:hAnsi="Candara"/>
          <w:b/>
          <w:spacing w:val="3"/>
          <w:sz w:val="16"/>
          <w:szCs w:val="16"/>
        </w:rPr>
        <w:t xml:space="preserve"> </w:t>
      </w:r>
      <w:r>
        <w:rPr>
          <w:rFonts w:ascii="Candara" w:hAnsi="Candara"/>
          <w:b/>
          <w:sz w:val="16"/>
          <w:szCs w:val="16"/>
        </w:rPr>
        <w:t>-</w:t>
      </w:r>
      <w:r>
        <w:rPr>
          <w:rFonts w:ascii="Candara" w:hAnsi="Candara"/>
          <w:b/>
          <w:spacing w:val="3"/>
          <w:sz w:val="16"/>
          <w:szCs w:val="16"/>
        </w:rPr>
        <w:t xml:space="preserve"> </w:t>
      </w:r>
      <w:r>
        <w:rPr>
          <w:rFonts w:ascii="Candara" w:hAnsi="Candara"/>
          <w:b/>
          <w:sz w:val="16"/>
          <w:szCs w:val="16"/>
        </w:rPr>
        <w:t>Mapa</w:t>
      </w:r>
      <w:r>
        <w:rPr>
          <w:rFonts w:ascii="Candara" w:hAnsi="Candara"/>
          <w:b/>
          <w:spacing w:val="3"/>
          <w:sz w:val="16"/>
          <w:szCs w:val="16"/>
        </w:rPr>
        <w:t xml:space="preserve"> </w:t>
      </w:r>
      <w:r>
        <w:rPr>
          <w:rFonts w:ascii="Candara" w:hAnsi="Candara"/>
          <w:b/>
          <w:sz w:val="16"/>
          <w:szCs w:val="16"/>
        </w:rPr>
        <w:t>de</w:t>
      </w:r>
      <w:r>
        <w:rPr>
          <w:rFonts w:ascii="Candara" w:hAnsi="Candara"/>
          <w:b/>
          <w:spacing w:val="4"/>
          <w:sz w:val="16"/>
          <w:szCs w:val="16"/>
        </w:rPr>
        <w:t xml:space="preserve"> </w:t>
      </w:r>
      <w:r>
        <w:rPr>
          <w:rFonts w:ascii="Candara" w:hAnsi="Candara"/>
          <w:b/>
          <w:sz w:val="16"/>
          <w:szCs w:val="16"/>
        </w:rPr>
        <w:t>Riscos</w:t>
      </w:r>
      <w:r>
        <w:rPr>
          <w:rFonts w:ascii="Candara" w:hAnsi="Candara"/>
          <w:b/>
          <w:spacing w:val="3"/>
          <w:sz w:val="16"/>
          <w:szCs w:val="16"/>
        </w:rPr>
        <w:t xml:space="preserve"> </w:t>
      </w:r>
      <w:r>
        <w:rPr>
          <w:rFonts w:ascii="Candara" w:hAnsi="Candara"/>
          <w:b/>
          <w:sz w:val="16"/>
          <w:szCs w:val="16"/>
        </w:rPr>
        <w:t>–</w:t>
      </w:r>
      <w:r>
        <w:rPr>
          <w:rFonts w:ascii="Candara" w:hAnsi="Candara"/>
          <w:b/>
          <w:spacing w:val="2"/>
          <w:sz w:val="16"/>
          <w:szCs w:val="16"/>
        </w:rPr>
        <w:t xml:space="preserve"> </w:t>
      </w:r>
      <w:r>
        <w:rPr>
          <w:rFonts w:ascii="Candara" w:hAnsi="Candara"/>
          <w:b/>
          <w:spacing w:val="-2"/>
          <w:sz w:val="16"/>
          <w:szCs w:val="16"/>
        </w:rPr>
        <w:t>Planejamento</w:t>
      </w:r>
    </w:p>
    <w:p w14:paraId="0EE8685F" w14:textId="77777777" w:rsidR="00F05173" w:rsidRDefault="00F05173" w:rsidP="00CF035D">
      <w:pPr>
        <w:pStyle w:val="Corpodetexto"/>
        <w:spacing w:line="276" w:lineRule="auto"/>
        <w:ind w:left="-426" w:right="-14"/>
        <w:rPr>
          <w:rFonts w:ascii="Candara" w:hAnsi="Candara"/>
          <w:b/>
          <w:sz w:val="16"/>
          <w:szCs w:val="16"/>
        </w:rPr>
      </w:pPr>
    </w:p>
    <w:p w14:paraId="04F8CD45" w14:textId="77777777" w:rsidR="00F05173" w:rsidRDefault="00F05173" w:rsidP="00CF035D">
      <w:pPr>
        <w:pStyle w:val="Corpodetexto"/>
        <w:spacing w:line="276" w:lineRule="auto"/>
        <w:ind w:left="-426" w:right="-14"/>
        <w:rPr>
          <w:rFonts w:ascii="Candara" w:hAnsi="Candara"/>
          <w:b/>
          <w:sz w:val="16"/>
          <w:szCs w:val="16"/>
        </w:rPr>
      </w:pPr>
    </w:p>
    <w:p w14:paraId="57E791DA" w14:textId="77777777" w:rsidR="00F05173" w:rsidRDefault="00D102E4" w:rsidP="00CF035D">
      <w:pPr>
        <w:pStyle w:val="Ttulo4"/>
        <w:numPr>
          <w:ilvl w:val="1"/>
          <w:numId w:val="7"/>
        </w:numPr>
        <w:tabs>
          <w:tab w:val="left" w:pos="2161"/>
        </w:tabs>
        <w:spacing w:before="40" w:after="0" w:line="276" w:lineRule="auto"/>
        <w:ind w:left="-426" w:right="-14"/>
        <w:rPr>
          <w:rFonts w:ascii="Candara" w:eastAsia="Cambria" w:hAnsi="Candara" w:cs="Cambria"/>
          <w:b w:val="0"/>
          <w:bCs w:val="0"/>
          <w:i/>
          <w:iCs/>
          <w:sz w:val="16"/>
          <w:szCs w:val="16"/>
          <w:lang w:val="pt-PT" w:eastAsia="en-US"/>
        </w:rPr>
      </w:pPr>
      <w:r>
        <w:rPr>
          <w:rFonts w:ascii="Candara" w:eastAsia="Cambria" w:hAnsi="Candara" w:cs="Cambria"/>
          <w:b w:val="0"/>
          <w:bCs w:val="0"/>
          <w:i/>
          <w:iCs/>
          <w:sz w:val="16"/>
          <w:szCs w:val="16"/>
          <w:lang w:val="pt-PT" w:eastAsia="en-US"/>
        </w:rPr>
        <w:t>Fase</w:t>
      </w:r>
      <w:r>
        <w:rPr>
          <w:rFonts w:ascii="Candara" w:eastAsia="Cambria" w:hAnsi="Candara" w:cs="Cambria"/>
          <w:b w:val="0"/>
          <w:bCs w:val="0"/>
          <w:i/>
          <w:iCs/>
          <w:spacing w:val="-6"/>
          <w:sz w:val="16"/>
          <w:szCs w:val="16"/>
          <w:lang w:val="pt-PT" w:eastAsia="en-US"/>
        </w:rPr>
        <w:t xml:space="preserve"> </w:t>
      </w:r>
      <w:r>
        <w:rPr>
          <w:rFonts w:ascii="Candara" w:eastAsia="Cambria" w:hAnsi="Candara" w:cs="Cambria"/>
          <w:b w:val="0"/>
          <w:bCs w:val="0"/>
          <w:i/>
          <w:iCs/>
          <w:sz w:val="16"/>
          <w:szCs w:val="16"/>
          <w:lang w:val="pt-PT" w:eastAsia="en-US"/>
        </w:rPr>
        <w:t>–</w:t>
      </w:r>
      <w:r>
        <w:rPr>
          <w:rFonts w:ascii="Candara" w:eastAsia="Cambria" w:hAnsi="Candara" w:cs="Cambria"/>
          <w:b w:val="0"/>
          <w:bCs w:val="0"/>
          <w:i/>
          <w:iCs/>
          <w:spacing w:val="-2"/>
          <w:sz w:val="16"/>
          <w:szCs w:val="16"/>
          <w:lang w:val="pt-PT" w:eastAsia="en-US"/>
        </w:rPr>
        <w:t xml:space="preserve"> </w:t>
      </w:r>
      <w:r>
        <w:rPr>
          <w:rFonts w:ascii="Candara" w:eastAsia="Cambria" w:hAnsi="Candara" w:cs="Cambria"/>
          <w:b w:val="0"/>
          <w:bCs w:val="0"/>
          <w:i/>
          <w:iCs/>
          <w:sz w:val="16"/>
          <w:szCs w:val="16"/>
          <w:lang w:val="pt-PT" w:eastAsia="en-US"/>
        </w:rPr>
        <w:t>Gestão</w:t>
      </w:r>
      <w:r>
        <w:rPr>
          <w:rFonts w:ascii="Candara" w:eastAsia="Cambria" w:hAnsi="Candara" w:cs="Cambria"/>
          <w:b w:val="0"/>
          <w:bCs w:val="0"/>
          <w:i/>
          <w:iCs/>
          <w:spacing w:val="-1"/>
          <w:sz w:val="16"/>
          <w:szCs w:val="16"/>
          <w:lang w:val="pt-PT" w:eastAsia="en-US"/>
        </w:rPr>
        <w:t xml:space="preserve"> </w:t>
      </w:r>
      <w:r>
        <w:rPr>
          <w:rFonts w:ascii="Candara" w:eastAsia="Cambria" w:hAnsi="Candara" w:cs="Cambria"/>
          <w:b w:val="0"/>
          <w:bCs w:val="0"/>
          <w:i/>
          <w:iCs/>
          <w:sz w:val="16"/>
          <w:szCs w:val="16"/>
          <w:lang w:val="pt-PT" w:eastAsia="en-US"/>
        </w:rPr>
        <w:t>contratual</w:t>
      </w:r>
      <w:r>
        <w:rPr>
          <w:rFonts w:ascii="Candara" w:eastAsia="Cambria" w:hAnsi="Candara" w:cs="Cambria"/>
          <w:b w:val="0"/>
          <w:bCs w:val="0"/>
          <w:i/>
          <w:iCs/>
          <w:spacing w:val="-3"/>
          <w:sz w:val="16"/>
          <w:szCs w:val="16"/>
          <w:lang w:val="pt-PT" w:eastAsia="en-US"/>
        </w:rPr>
        <w:t xml:space="preserve"> </w:t>
      </w:r>
      <w:r>
        <w:rPr>
          <w:rFonts w:ascii="Candara" w:eastAsia="Cambria" w:hAnsi="Candara" w:cs="Cambria"/>
          <w:b w:val="0"/>
          <w:bCs w:val="0"/>
          <w:i/>
          <w:iCs/>
          <w:sz w:val="16"/>
          <w:szCs w:val="16"/>
          <w:lang w:val="pt-PT" w:eastAsia="en-US"/>
        </w:rPr>
        <w:t>e</w:t>
      </w:r>
      <w:r>
        <w:rPr>
          <w:rFonts w:ascii="Candara" w:eastAsia="Cambria" w:hAnsi="Candara" w:cs="Cambria"/>
          <w:b w:val="0"/>
          <w:bCs w:val="0"/>
          <w:i/>
          <w:iCs/>
          <w:spacing w:val="-5"/>
          <w:sz w:val="16"/>
          <w:szCs w:val="16"/>
          <w:lang w:val="pt-PT" w:eastAsia="en-US"/>
        </w:rPr>
        <w:t xml:space="preserve"> </w:t>
      </w:r>
      <w:r>
        <w:rPr>
          <w:rFonts w:ascii="Candara" w:eastAsia="Cambria" w:hAnsi="Candara" w:cs="Cambria"/>
          <w:b w:val="0"/>
          <w:bCs w:val="0"/>
          <w:i/>
          <w:iCs/>
          <w:sz w:val="16"/>
          <w:szCs w:val="16"/>
          <w:lang w:val="pt-PT" w:eastAsia="en-US"/>
        </w:rPr>
        <w:t>execução</w:t>
      </w:r>
      <w:r>
        <w:rPr>
          <w:rFonts w:ascii="Candara" w:eastAsia="Cambria" w:hAnsi="Candara" w:cs="Cambria"/>
          <w:b w:val="0"/>
          <w:bCs w:val="0"/>
          <w:i/>
          <w:iCs/>
          <w:spacing w:val="-3"/>
          <w:sz w:val="16"/>
          <w:szCs w:val="16"/>
          <w:lang w:val="pt-PT" w:eastAsia="en-US"/>
        </w:rPr>
        <w:t xml:space="preserve"> </w:t>
      </w:r>
      <w:r>
        <w:rPr>
          <w:rFonts w:ascii="Candara" w:eastAsia="Cambria" w:hAnsi="Candara" w:cs="Cambria"/>
          <w:b w:val="0"/>
          <w:bCs w:val="0"/>
          <w:i/>
          <w:iCs/>
          <w:sz w:val="16"/>
          <w:szCs w:val="16"/>
          <w:lang w:val="pt-PT" w:eastAsia="en-US"/>
        </w:rPr>
        <w:t>do</w:t>
      </w:r>
      <w:r>
        <w:rPr>
          <w:rFonts w:ascii="Candara" w:eastAsia="Cambria" w:hAnsi="Candara" w:cs="Cambria"/>
          <w:b w:val="0"/>
          <w:bCs w:val="0"/>
          <w:i/>
          <w:iCs/>
          <w:spacing w:val="-3"/>
          <w:sz w:val="16"/>
          <w:szCs w:val="16"/>
          <w:lang w:val="pt-PT" w:eastAsia="en-US"/>
        </w:rPr>
        <w:t xml:space="preserve"> </w:t>
      </w:r>
      <w:r>
        <w:rPr>
          <w:rFonts w:ascii="Candara" w:eastAsia="Cambria" w:hAnsi="Candara" w:cs="Cambria"/>
          <w:b w:val="0"/>
          <w:bCs w:val="0"/>
          <w:i/>
          <w:iCs/>
          <w:sz w:val="16"/>
          <w:szCs w:val="16"/>
          <w:lang w:val="pt-PT" w:eastAsia="en-US"/>
        </w:rPr>
        <w:t>objeto</w:t>
      </w:r>
      <w:r>
        <w:rPr>
          <w:rFonts w:ascii="Candara" w:eastAsia="Cambria" w:hAnsi="Candara" w:cs="Cambria"/>
          <w:b w:val="0"/>
          <w:bCs w:val="0"/>
          <w:i/>
          <w:iCs/>
          <w:spacing w:val="-4"/>
          <w:sz w:val="16"/>
          <w:szCs w:val="16"/>
          <w:lang w:val="pt-PT" w:eastAsia="en-US"/>
        </w:rPr>
        <w:t xml:space="preserve"> </w:t>
      </w:r>
      <w:r>
        <w:rPr>
          <w:rFonts w:ascii="Candara" w:eastAsia="Cambria" w:hAnsi="Candara" w:cs="Cambria"/>
          <w:b w:val="0"/>
          <w:bCs w:val="0"/>
          <w:i/>
          <w:iCs/>
          <w:spacing w:val="-2"/>
          <w:sz w:val="16"/>
          <w:szCs w:val="16"/>
          <w:lang w:val="pt-PT" w:eastAsia="en-US"/>
        </w:rPr>
        <w:t>contratado</w:t>
      </w:r>
    </w:p>
    <w:p w14:paraId="69D34477" w14:textId="77777777" w:rsidR="00F05173" w:rsidRDefault="00F05173" w:rsidP="00CF035D">
      <w:pPr>
        <w:pStyle w:val="Corpodetexto"/>
        <w:spacing w:before="15" w:line="276" w:lineRule="auto"/>
        <w:ind w:left="-426" w:right="-14"/>
        <w:rPr>
          <w:rFonts w:ascii="Candara" w:hAnsi="Candara"/>
          <w:b/>
          <w:sz w:val="16"/>
          <w:szCs w:val="16"/>
        </w:rPr>
      </w:pPr>
    </w:p>
    <w:tbl>
      <w:tblPr>
        <w:tblW w:w="10234" w:type="dxa"/>
        <w:tblInd w:w="-856" w:type="dxa"/>
        <w:tblLook w:val="01E0" w:firstRow="1" w:lastRow="1" w:firstColumn="1" w:lastColumn="1" w:noHBand="0" w:noVBand="0"/>
      </w:tblPr>
      <w:tblGrid>
        <w:gridCol w:w="2620"/>
        <w:gridCol w:w="1368"/>
        <w:gridCol w:w="1557"/>
        <w:gridCol w:w="1077"/>
        <w:gridCol w:w="1962"/>
        <w:gridCol w:w="1650"/>
      </w:tblGrid>
      <w:tr w:rsidR="00F05173" w14:paraId="137AA65A" w14:textId="77777777" w:rsidTr="00915177">
        <w:trPr>
          <w:trHeight w:val="279"/>
        </w:trPr>
        <w:tc>
          <w:tcPr>
            <w:tcW w:w="2842" w:type="dxa"/>
            <w:tcBorders>
              <w:top w:val="single" w:sz="4" w:space="0" w:color="000000"/>
              <w:left w:val="single" w:sz="4" w:space="0" w:color="000000"/>
              <w:bottom w:val="single" w:sz="8" w:space="0" w:color="000000"/>
              <w:right w:val="single" w:sz="8" w:space="0" w:color="000000"/>
            </w:tcBorders>
            <w:shd w:val="solid" w:color="222222" w:fill="auto"/>
            <w:vAlign w:val="center"/>
          </w:tcPr>
          <w:p w14:paraId="68F67520" w14:textId="77777777" w:rsidR="00F05173" w:rsidRDefault="00D102E4" w:rsidP="00915177">
            <w:pPr>
              <w:pStyle w:val="TableParagraph"/>
              <w:jc w:val="center"/>
              <w:rPr>
                <w:rFonts w:ascii="Candara" w:hAnsi="Candara"/>
                <w:b/>
                <w:sz w:val="16"/>
                <w:szCs w:val="16"/>
              </w:rPr>
            </w:pPr>
            <w:r>
              <w:rPr>
                <w:rFonts w:ascii="Candara" w:hAnsi="Candara"/>
                <w:b/>
                <w:spacing w:val="-2"/>
                <w:w w:val="105"/>
                <w:sz w:val="16"/>
                <w:szCs w:val="16"/>
              </w:rPr>
              <w:t>RISCO</w:t>
            </w:r>
          </w:p>
        </w:tc>
        <w:tc>
          <w:tcPr>
            <w:tcW w:w="942" w:type="dxa"/>
            <w:tcBorders>
              <w:top w:val="single" w:sz="4" w:space="0" w:color="000000"/>
              <w:left w:val="single" w:sz="4" w:space="0" w:color="000000"/>
              <w:bottom w:val="single" w:sz="8" w:space="0" w:color="000000"/>
              <w:right w:val="single" w:sz="8" w:space="0" w:color="000000"/>
            </w:tcBorders>
            <w:shd w:val="solid" w:color="222222" w:fill="auto"/>
            <w:vAlign w:val="center"/>
          </w:tcPr>
          <w:p w14:paraId="51F83C0B" w14:textId="77777777" w:rsidR="00F05173" w:rsidRDefault="00D102E4" w:rsidP="00915177">
            <w:pPr>
              <w:pStyle w:val="TableParagraph"/>
              <w:jc w:val="center"/>
              <w:rPr>
                <w:rFonts w:ascii="Candara" w:hAnsi="Candara"/>
                <w:b/>
                <w:spacing w:val="-4"/>
                <w:w w:val="105"/>
                <w:sz w:val="16"/>
                <w:szCs w:val="16"/>
              </w:rPr>
            </w:pPr>
            <w:r>
              <w:rPr>
                <w:rFonts w:ascii="Candara" w:hAnsi="Candara"/>
                <w:b/>
                <w:spacing w:val="-4"/>
                <w:w w:val="105"/>
                <w:sz w:val="16"/>
                <w:szCs w:val="16"/>
              </w:rPr>
              <w:t>ESCALA DE PROBABILIDADE</w:t>
            </w:r>
          </w:p>
        </w:tc>
        <w:tc>
          <w:tcPr>
            <w:tcW w:w="1580" w:type="dxa"/>
            <w:tcBorders>
              <w:top w:val="single" w:sz="4" w:space="0" w:color="000000"/>
              <w:left w:val="single" w:sz="8" w:space="0" w:color="000000"/>
              <w:bottom w:val="single" w:sz="8" w:space="0" w:color="000000"/>
              <w:right w:val="single" w:sz="8" w:space="0" w:color="000000"/>
            </w:tcBorders>
            <w:shd w:val="solid" w:color="222222" w:fill="auto"/>
            <w:vAlign w:val="center"/>
          </w:tcPr>
          <w:p w14:paraId="3B244FA8" w14:textId="77777777" w:rsidR="00F05173" w:rsidRDefault="00D102E4" w:rsidP="00915177">
            <w:pPr>
              <w:pStyle w:val="TableParagraph"/>
              <w:jc w:val="center"/>
              <w:rPr>
                <w:rFonts w:ascii="Candara" w:hAnsi="Candara"/>
                <w:b/>
                <w:sz w:val="16"/>
                <w:szCs w:val="16"/>
              </w:rPr>
            </w:pPr>
            <w:r>
              <w:rPr>
                <w:rFonts w:ascii="Candara" w:hAnsi="Candara"/>
                <w:b/>
                <w:spacing w:val="-4"/>
                <w:w w:val="105"/>
                <w:sz w:val="16"/>
                <w:szCs w:val="16"/>
              </w:rPr>
              <w:t>DESCRIÇÃO</w:t>
            </w:r>
            <w:r>
              <w:rPr>
                <w:rFonts w:ascii="Candara" w:hAnsi="Candara"/>
                <w:b/>
                <w:spacing w:val="-2"/>
                <w:sz w:val="16"/>
                <w:szCs w:val="16"/>
              </w:rPr>
              <w:t xml:space="preserve"> </w:t>
            </w:r>
            <w:r>
              <w:rPr>
                <w:rFonts w:ascii="Candara" w:hAnsi="Candara"/>
                <w:b/>
                <w:spacing w:val="-4"/>
                <w:w w:val="105"/>
                <w:sz w:val="16"/>
                <w:szCs w:val="16"/>
              </w:rPr>
              <w:t>DO</w:t>
            </w:r>
            <w:r>
              <w:rPr>
                <w:rFonts w:ascii="Candara" w:hAnsi="Candara"/>
                <w:b/>
                <w:spacing w:val="-5"/>
                <w:w w:val="105"/>
                <w:sz w:val="16"/>
                <w:szCs w:val="16"/>
              </w:rPr>
              <w:t xml:space="preserve"> </w:t>
            </w:r>
            <w:r>
              <w:rPr>
                <w:rFonts w:ascii="Candara" w:hAnsi="Candara"/>
                <w:b/>
                <w:spacing w:val="-4"/>
                <w:w w:val="105"/>
                <w:sz w:val="16"/>
                <w:szCs w:val="16"/>
              </w:rPr>
              <w:t>IMPACTO</w:t>
            </w:r>
          </w:p>
        </w:tc>
        <w:tc>
          <w:tcPr>
            <w:tcW w:w="1107" w:type="dxa"/>
            <w:tcBorders>
              <w:top w:val="single" w:sz="4" w:space="0" w:color="000000"/>
              <w:left w:val="single" w:sz="8" w:space="0" w:color="000000"/>
              <w:bottom w:val="single" w:sz="8" w:space="0" w:color="000000"/>
              <w:right w:val="single" w:sz="8" w:space="0" w:color="000000"/>
            </w:tcBorders>
            <w:shd w:val="solid" w:color="222222" w:fill="auto"/>
            <w:vAlign w:val="center"/>
          </w:tcPr>
          <w:p w14:paraId="7B10BBD1" w14:textId="77777777" w:rsidR="00F05173" w:rsidRDefault="00D102E4" w:rsidP="00915177">
            <w:pPr>
              <w:pStyle w:val="TableParagraph"/>
              <w:jc w:val="center"/>
              <w:rPr>
                <w:rFonts w:ascii="Candara" w:hAnsi="Candara"/>
                <w:b/>
                <w:spacing w:val="-2"/>
                <w:w w:val="105"/>
                <w:sz w:val="16"/>
                <w:szCs w:val="16"/>
              </w:rPr>
            </w:pPr>
            <w:r>
              <w:rPr>
                <w:rFonts w:ascii="Candara" w:hAnsi="Candara"/>
                <w:b/>
                <w:spacing w:val="-2"/>
                <w:w w:val="105"/>
                <w:sz w:val="16"/>
                <w:szCs w:val="16"/>
              </w:rPr>
              <w:t>ESCALA DE IMPACTO</w:t>
            </w:r>
          </w:p>
        </w:tc>
        <w:tc>
          <w:tcPr>
            <w:tcW w:w="2065" w:type="dxa"/>
            <w:tcBorders>
              <w:top w:val="single" w:sz="4" w:space="0" w:color="000000"/>
              <w:left w:val="single" w:sz="8" w:space="0" w:color="000000"/>
              <w:bottom w:val="single" w:sz="8" w:space="0" w:color="000000"/>
              <w:right w:val="single" w:sz="8" w:space="0" w:color="000000"/>
            </w:tcBorders>
            <w:shd w:val="solid" w:color="222222" w:fill="auto"/>
            <w:vAlign w:val="center"/>
          </w:tcPr>
          <w:p w14:paraId="4C022E52" w14:textId="77777777" w:rsidR="00F05173" w:rsidRDefault="00D102E4" w:rsidP="00915177">
            <w:pPr>
              <w:pStyle w:val="TableParagraph"/>
              <w:jc w:val="center"/>
              <w:rPr>
                <w:rFonts w:ascii="Candara" w:hAnsi="Candara"/>
                <w:b/>
                <w:sz w:val="16"/>
                <w:szCs w:val="16"/>
              </w:rPr>
            </w:pPr>
            <w:r>
              <w:rPr>
                <w:rFonts w:ascii="Candara" w:hAnsi="Candara"/>
                <w:b/>
                <w:spacing w:val="-2"/>
                <w:w w:val="105"/>
                <w:sz w:val="16"/>
                <w:szCs w:val="16"/>
              </w:rPr>
              <w:t>AÇÃO</w:t>
            </w:r>
            <w:r>
              <w:rPr>
                <w:rFonts w:ascii="Candara" w:hAnsi="Candara"/>
                <w:b/>
                <w:spacing w:val="-6"/>
                <w:w w:val="105"/>
                <w:sz w:val="16"/>
                <w:szCs w:val="16"/>
              </w:rPr>
              <w:t xml:space="preserve"> </w:t>
            </w:r>
            <w:r>
              <w:rPr>
                <w:rFonts w:ascii="Candara" w:hAnsi="Candara"/>
                <w:b/>
                <w:spacing w:val="-2"/>
                <w:w w:val="105"/>
                <w:sz w:val="16"/>
                <w:szCs w:val="16"/>
              </w:rPr>
              <w:t>PREVENTIVA</w:t>
            </w:r>
            <w:r>
              <w:rPr>
                <w:rFonts w:ascii="Candara" w:hAnsi="Candara"/>
                <w:b/>
                <w:spacing w:val="-1"/>
                <w:sz w:val="16"/>
                <w:szCs w:val="16"/>
              </w:rPr>
              <w:t xml:space="preserve"> </w:t>
            </w:r>
            <w:r>
              <w:rPr>
                <w:rFonts w:ascii="Candara" w:hAnsi="Candara"/>
                <w:b/>
                <w:spacing w:val="-2"/>
                <w:w w:val="105"/>
                <w:sz w:val="16"/>
                <w:szCs w:val="16"/>
              </w:rPr>
              <w:t>RESPONSÁVEL</w:t>
            </w:r>
          </w:p>
        </w:tc>
        <w:tc>
          <w:tcPr>
            <w:tcW w:w="1698" w:type="dxa"/>
            <w:tcBorders>
              <w:top w:val="single" w:sz="4" w:space="0" w:color="000000"/>
              <w:left w:val="single" w:sz="8" w:space="0" w:color="000000"/>
              <w:bottom w:val="single" w:sz="8" w:space="0" w:color="000000"/>
              <w:right w:val="single" w:sz="8" w:space="0" w:color="000000"/>
            </w:tcBorders>
            <w:shd w:val="solid" w:color="222222" w:fill="auto"/>
            <w:vAlign w:val="center"/>
          </w:tcPr>
          <w:p w14:paraId="0AB7E120" w14:textId="77777777" w:rsidR="00F05173" w:rsidRDefault="00D102E4" w:rsidP="00915177">
            <w:pPr>
              <w:pStyle w:val="TableParagraph"/>
              <w:jc w:val="center"/>
              <w:rPr>
                <w:rFonts w:ascii="Candara" w:hAnsi="Candara"/>
                <w:b/>
                <w:sz w:val="16"/>
                <w:szCs w:val="16"/>
              </w:rPr>
            </w:pPr>
            <w:r>
              <w:rPr>
                <w:rFonts w:ascii="Candara" w:hAnsi="Candara"/>
                <w:b/>
                <w:spacing w:val="-2"/>
                <w:w w:val="105"/>
                <w:sz w:val="16"/>
                <w:szCs w:val="16"/>
              </w:rPr>
              <w:t>AÇÃO</w:t>
            </w:r>
            <w:r>
              <w:rPr>
                <w:rFonts w:ascii="Candara" w:hAnsi="Candara"/>
                <w:b/>
                <w:spacing w:val="-4"/>
                <w:w w:val="105"/>
                <w:sz w:val="16"/>
                <w:szCs w:val="16"/>
              </w:rPr>
              <w:t xml:space="preserve"> </w:t>
            </w:r>
            <w:r>
              <w:rPr>
                <w:rFonts w:ascii="Candara" w:hAnsi="Candara"/>
                <w:b/>
                <w:spacing w:val="-2"/>
                <w:w w:val="105"/>
                <w:sz w:val="16"/>
                <w:szCs w:val="16"/>
              </w:rPr>
              <w:t>DE</w:t>
            </w:r>
            <w:r>
              <w:rPr>
                <w:rFonts w:ascii="Candara" w:hAnsi="Candara"/>
                <w:b/>
                <w:spacing w:val="-9"/>
                <w:w w:val="105"/>
                <w:sz w:val="16"/>
                <w:szCs w:val="16"/>
              </w:rPr>
              <w:t xml:space="preserve"> </w:t>
            </w:r>
            <w:r>
              <w:rPr>
                <w:rFonts w:ascii="Candara" w:hAnsi="Candara"/>
                <w:b/>
                <w:spacing w:val="-2"/>
                <w:w w:val="105"/>
                <w:sz w:val="16"/>
                <w:szCs w:val="16"/>
              </w:rPr>
              <w:t>CONTINGÊNCIA</w:t>
            </w:r>
          </w:p>
          <w:p w14:paraId="4B443A3A" w14:textId="77777777" w:rsidR="00F05173" w:rsidRDefault="00D102E4" w:rsidP="00915177">
            <w:pPr>
              <w:pStyle w:val="TableParagraph"/>
              <w:tabs>
                <w:tab w:val="left" w:pos="113"/>
                <w:tab w:val="left" w:pos="227"/>
              </w:tabs>
              <w:jc w:val="center"/>
              <w:rPr>
                <w:rFonts w:ascii="Candara" w:hAnsi="Candara"/>
                <w:b/>
                <w:sz w:val="16"/>
                <w:szCs w:val="16"/>
              </w:rPr>
            </w:pPr>
            <w:r>
              <w:rPr>
                <w:rFonts w:ascii="Candara" w:hAnsi="Candara"/>
                <w:b/>
                <w:spacing w:val="-2"/>
                <w:w w:val="105"/>
                <w:sz w:val="16"/>
                <w:szCs w:val="16"/>
              </w:rPr>
              <w:t>RESPONSÁVEL</w:t>
            </w:r>
          </w:p>
        </w:tc>
      </w:tr>
      <w:tr w:rsidR="00F05173" w14:paraId="00A20FD6" w14:textId="77777777" w:rsidTr="00915177">
        <w:trPr>
          <w:trHeight w:val="271"/>
        </w:trPr>
        <w:tc>
          <w:tcPr>
            <w:tcW w:w="2842" w:type="dxa"/>
            <w:vMerge w:val="restart"/>
            <w:tcBorders>
              <w:top w:val="single" w:sz="8" w:space="0" w:color="000000"/>
              <w:left w:val="single" w:sz="8" w:space="0" w:color="000000"/>
              <w:bottom w:val="single" w:sz="8" w:space="0" w:color="000000"/>
              <w:right w:val="single" w:sz="8" w:space="0" w:color="000000"/>
            </w:tcBorders>
            <w:vAlign w:val="center"/>
          </w:tcPr>
          <w:p w14:paraId="634C9805" w14:textId="77777777" w:rsidR="00F05173" w:rsidRDefault="00D102E4" w:rsidP="00915177">
            <w:pPr>
              <w:pStyle w:val="TableParagraph"/>
              <w:jc w:val="center"/>
              <w:rPr>
                <w:rFonts w:ascii="Candara" w:hAnsi="Candara"/>
                <w:sz w:val="16"/>
                <w:szCs w:val="16"/>
              </w:rPr>
            </w:pPr>
            <w:r>
              <w:rPr>
                <w:rFonts w:ascii="Candara" w:hAnsi="Candara"/>
                <w:w w:val="105"/>
                <w:sz w:val="16"/>
                <w:szCs w:val="16"/>
              </w:rPr>
              <w:t>1-</w:t>
            </w:r>
            <w:r>
              <w:rPr>
                <w:rFonts w:ascii="Candara" w:hAnsi="Candara"/>
                <w:spacing w:val="-8"/>
                <w:w w:val="105"/>
                <w:sz w:val="16"/>
                <w:szCs w:val="16"/>
              </w:rPr>
              <w:t xml:space="preserve"> </w:t>
            </w:r>
            <w:r>
              <w:rPr>
                <w:rFonts w:ascii="Candara" w:hAnsi="Candara"/>
                <w:w w:val="105"/>
                <w:sz w:val="16"/>
                <w:szCs w:val="16"/>
              </w:rPr>
              <w:t>Execução</w:t>
            </w:r>
            <w:r>
              <w:rPr>
                <w:rFonts w:ascii="Candara" w:hAnsi="Candara"/>
                <w:spacing w:val="-7"/>
                <w:w w:val="105"/>
                <w:sz w:val="16"/>
                <w:szCs w:val="16"/>
              </w:rPr>
              <w:t xml:space="preserve"> </w:t>
            </w:r>
            <w:r>
              <w:rPr>
                <w:rFonts w:ascii="Candara" w:hAnsi="Candara"/>
                <w:w w:val="105"/>
                <w:sz w:val="16"/>
                <w:szCs w:val="16"/>
              </w:rPr>
              <w:t>do</w:t>
            </w:r>
            <w:r>
              <w:rPr>
                <w:rFonts w:ascii="Candara" w:hAnsi="Candara"/>
                <w:spacing w:val="-7"/>
                <w:w w:val="105"/>
                <w:sz w:val="16"/>
                <w:szCs w:val="16"/>
              </w:rPr>
              <w:t xml:space="preserve"> </w:t>
            </w:r>
            <w:r>
              <w:rPr>
                <w:rFonts w:ascii="Candara" w:hAnsi="Candara"/>
                <w:w w:val="105"/>
                <w:sz w:val="16"/>
                <w:szCs w:val="16"/>
              </w:rPr>
              <w:t>objeto</w:t>
            </w:r>
            <w:r>
              <w:rPr>
                <w:rFonts w:ascii="Candara" w:hAnsi="Candara"/>
                <w:spacing w:val="40"/>
                <w:w w:val="105"/>
                <w:sz w:val="16"/>
                <w:szCs w:val="16"/>
              </w:rPr>
              <w:t xml:space="preserve"> </w:t>
            </w:r>
            <w:r>
              <w:rPr>
                <w:rFonts w:ascii="Candara" w:hAnsi="Candara"/>
                <w:w w:val="105"/>
                <w:sz w:val="16"/>
                <w:szCs w:val="16"/>
              </w:rPr>
              <w:t>contratual</w:t>
            </w:r>
            <w:r>
              <w:rPr>
                <w:rFonts w:ascii="Candara" w:hAnsi="Candara"/>
                <w:spacing w:val="-8"/>
                <w:w w:val="105"/>
                <w:sz w:val="16"/>
                <w:szCs w:val="16"/>
              </w:rPr>
              <w:t xml:space="preserve"> </w:t>
            </w:r>
            <w:r>
              <w:rPr>
                <w:rFonts w:ascii="Candara" w:hAnsi="Candara"/>
                <w:w w:val="105"/>
                <w:sz w:val="16"/>
                <w:szCs w:val="16"/>
              </w:rPr>
              <w:t>em desacordo</w:t>
            </w:r>
            <w:r>
              <w:rPr>
                <w:rFonts w:ascii="Candara" w:hAnsi="Candara"/>
                <w:spacing w:val="-8"/>
                <w:w w:val="105"/>
                <w:sz w:val="16"/>
                <w:szCs w:val="16"/>
              </w:rPr>
              <w:t xml:space="preserve"> </w:t>
            </w:r>
            <w:r>
              <w:rPr>
                <w:rFonts w:ascii="Candara" w:hAnsi="Candara"/>
                <w:w w:val="105"/>
                <w:sz w:val="16"/>
                <w:szCs w:val="16"/>
              </w:rPr>
              <w:t>com</w:t>
            </w:r>
            <w:r>
              <w:rPr>
                <w:rFonts w:ascii="Candara" w:hAnsi="Candara"/>
                <w:spacing w:val="-13"/>
                <w:w w:val="105"/>
                <w:sz w:val="16"/>
                <w:szCs w:val="16"/>
              </w:rPr>
              <w:t xml:space="preserve"> </w:t>
            </w:r>
            <w:r>
              <w:rPr>
                <w:rFonts w:ascii="Candara" w:hAnsi="Candara"/>
                <w:w w:val="105"/>
                <w:sz w:val="16"/>
                <w:szCs w:val="16"/>
              </w:rPr>
              <w:t>o</w:t>
            </w:r>
            <w:r>
              <w:rPr>
                <w:rFonts w:ascii="Candara" w:hAnsi="Candara"/>
                <w:spacing w:val="40"/>
                <w:w w:val="105"/>
                <w:sz w:val="16"/>
                <w:szCs w:val="16"/>
              </w:rPr>
              <w:t xml:space="preserve"> </w:t>
            </w:r>
            <w:r>
              <w:rPr>
                <w:rFonts w:ascii="Candara" w:hAnsi="Candara"/>
                <w:spacing w:val="-2"/>
                <w:w w:val="105"/>
                <w:sz w:val="16"/>
                <w:szCs w:val="16"/>
              </w:rPr>
              <w:t>Contrato</w:t>
            </w:r>
          </w:p>
        </w:tc>
        <w:tc>
          <w:tcPr>
            <w:tcW w:w="942" w:type="dxa"/>
            <w:vMerge w:val="restart"/>
            <w:tcBorders>
              <w:top w:val="single" w:sz="8" w:space="0" w:color="000000"/>
              <w:left w:val="single" w:sz="8" w:space="0" w:color="000000"/>
              <w:bottom w:val="single" w:sz="8" w:space="0" w:color="000000"/>
              <w:right w:val="single" w:sz="8" w:space="0" w:color="000000"/>
            </w:tcBorders>
            <w:vAlign w:val="center"/>
          </w:tcPr>
          <w:p w14:paraId="0C70E30B" w14:textId="77777777" w:rsidR="00F05173" w:rsidRDefault="00D102E4" w:rsidP="00915177">
            <w:pPr>
              <w:pStyle w:val="TableParagraph"/>
              <w:jc w:val="center"/>
              <w:rPr>
                <w:rFonts w:ascii="Candara" w:hAnsi="Candara"/>
                <w:b/>
                <w:sz w:val="16"/>
                <w:szCs w:val="16"/>
              </w:rPr>
            </w:pPr>
            <w:r>
              <w:rPr>
                <w:rFonts w:ascii="Candara" w:hAnsi="Candara"/>
                <w:b/>
                <w:sz w:val="16"/>
                <w:szCs w:val="16"/>
              </w:rPr>
              <w:t>Raro</w:t>
            </w:r>
          </w:p>
        </w:tc>
        <w:tc>
          <w:tcPr>
            <w:tcW w:w="1580" w:type="dxa"/>
            <w:vMerge w:val="restart"/>
            <w:tcBorders>
              <w:top w:val="single" w:sz="8" w:space="0" w:color="000000"/>
              <w:left w:val="single" w:sz="8" w:space="0" w:color="000000"/>
              <w:bottom w:val="single" w:sz="8" w:space="0" w:color="000000"/>
              <w:right w:val="single" w:sz="8" w:space="0" w:color="000000"/>
            </w:tcBorders>
            <w:vAlign w:val="center"/>
          </w:tcPr>
          <w:p w14:paraId="61C2CDB3" w14:textId="77777777" w:rsidR="00F05173" w:rsidRDefault="00D102E4" w:rsidP="00915177">
            <w:pPr>
              <w:pStyle w:val="TableParagraph"/>
              <w:jc w:val="center"/>
              <w:rPr>
                <w:rFonts w:ascii="Candara" w:hAnsi="Candara"/>
                <w:sz w:val="16"/>
                <w:szCs w:val="16"/>
              </w:rPr>
            </w:pPr>
            <w:r>
              <w:rPr>
                <w:rFonts w:ascii="Candara" w:hAnsi="Candara"/>
                <w:w w:val="105"/>
                <w:sz w:val="16"/>
                <w:szCs w:val="16"/>
              </w:rPr>
              <w:t>Falha</w:t>
            </w:r>
            <w:r>
              <w:rPr>
                <w:rFonts w:ascii="Candara" w:hAnsi="Candara"/>
                <w:spacing w:val="-8"/>
                <w:w w:val="105"/>
                <w:sz w:val="16"/>
                <w:szCs w:val="16"/>
              </w:rPr>
              <w:t xml:space="preserve"> </w:t>
            </w:r>
            <w:r>
              <w:rPr>
                <w:rFonts w:ascii="Candara" w:hAnsi="Candara"/>
                <w:w w:val="105"/>
                <w:sz w:val="16"/>
                <w:szCs w:val="16"/>
              </w:rPr>
              <w:t>no</w:t>
            </w:r>
            <w:r>
              <w:rPr>
                <w:rFonts w:ascii="Candara" w:hAnsi="Candara"/>
                <w:spacing w:val="-7"/>
                <w:w w:val="105"/>
                <w:sz w:val="16"/>
                <w:szCs w:val="16"/>
              </w:rPr>
              <w:t xml:space="preserve"> </w:t>
            </w:r>
            <w:r>
              <w:rPr>
                <w:rFonts w:ascii="Candara" w:hAnsi="Candara"/>
                <w:w w:val="105"/>
                <w:sz w:val="16"/>
                <w:szCs w:val="16"/>
              </w:rPr>
              <w:t>atendimento</w:t>
            </w:r>
            <w:r>
              <w:rPr>
                <w:rFonts w:ascii="Candara" w:hAnsi="Candara"/>
                <w:spacing w:val="-7"/>
                <w:w w:val="105"/>
                <w:sz w:val="16"/>
                <w:szCs w:val="16"/>
              </w:rPr>
              <w:t xml:space="preserve"> </w:t>
            </w:r>
            <w:r>
              <w:rPr>
                <w:rFonts w:ascii="Candara" w:hAnsi="Candara"/>
                <w:w w:val="105"/>
                <w:sz w:val="16"/>
                <w:szCs w:val="16"/>
              </w:rPr>
              <w:t>das</w:t>
            </w:r>
            <w:r>
              <w:rPr>
                <w:rFonts w:ascii="Candara" w:hAnsi="Candara"/>
                <w:spacing w:val="-8"/>
                <w:w w:val="105"/>
                <w:sz w:val="16"/>
                <w:szCs w:val="16"/>
              </w:rPr>
              <w:t xml:space="preserve"> </w:t>
            </w:r>
            <w:r>
              <w:rPr>
                <w:rFonts w:ascii="Candara" w:hAnsi="Candara"/>
                <w:w w:val="105"/>
                <w:sz w:val="16"/>
                <w:szCs w:val="16"/>
              </w:rPr>
              <w:t>necessidades</w:t>
            </w:r>
            <w:r>
              <w:rPr>
                <w:rFonts w:ascii="Candara" w:hAnsi="Candara"/>
                <w:spacing w:val="-7"/>
                <w:w w:val="105"/>
                <w:sz w:val="16"/>
                <w:szCs w:val="16"/>
              </w:rPr>
              <w:t xml:space="preserve"> </w:t>
            </w:r>
            <w:r>
              <w:rPr>
                <w:rFonts w:ascii="Candara" w:hAnsi="Candara"/>
                <w:w w:val="105"/>
                <w:sz w:val="16"/>
                <w:szCs w:val="16"/>
              </w:rPr>
              <w:t>da</w:t>
            </w:r>
            <w:r>
              <w:rPr>
                <w:rFonts w:ascii="Candara" w:hAnsi="Candara"/>
                <w:spacing w:val="40"/>
                <w:w w:val="105"/>
                <w:sz w:val="16"/>
                <w:szCs w:val="16"/>
              </w:rPr>
              <w:t xml:space="preserve"> </w:t>
            </w:r>
            <w:r>
              <w:rPr>
                <w:rFonts w:ascii="Candara" w:hAnsi="Candara"/>
                <w:w w:val="105"/>
                <w:sz w:val="16"/>
                <w:szCs w:val="16"/>
              </w:rPr>
              <w:t xml:space="preserve">obra. Solução diversa da proposta nos </w:t>
            </w:r>
            <w:r>
              <w:rPr>
                <w:rFonts w:ascii="Candara" w:hAnsi="Candara"/>
                <w:spacing w:val="-2"/>
                <w:w w:val="105"/>
                <w:sz w:val="16"/>
                <w:szCs w:val="16"/>
              </w:rPr>
              <w:t>instrumentos</w:t>
            </w:r>
            <w:r>
              <w:rPr>
                <w:rFonts w:ascii="Candara" w:hAnsi="Candara"/>
                <w:spacing w:val="17"/>
                <w:w w:val="105"/>
                <w:sz w:val="16"/>
                <w:szCs w:val="16"/>
              </w:rPr>
              <w:t xml:space="preserve"> </w:t>
            </w:r>
            <w:r>
              <w:rPr>
                <w:rFonts w:ascii="Candara" w:hAnsi="Candara"/>
                <w:spacing w:val="-2"/>
                <w:w w:val="105"/>
                <w:sz w:val="16"/>
                <w:szCs w:val="16"/>
              </w:rPr>
              <w:t>convocatórios.</w:t>
            </w:r>
          </w:p>
        </w:tc>
        <w:tc>
          <w:tcPr>
            <w:tcW w:w="1107" w:type="dxa"/>
            <w:vMerge w:val="restart"/>
            <w:tcBorders>
              <w:top w:val="single" w:sz="8" w:space="0" w:color="000000"/>
              <w:left w:val="single" w:sz="8" w:space="0" w:color="000000"/>
              <w:bottom w:val="single" w:sz="8" w:space="0" w:color="000000"/>
              <w:right w:val="single" w:sz="8" w:space="0" w:color="000000"/>
            </w:tcBorders>
            <w:vAlign w:val="center"/>
          </w:tcPr>
          <w:p w14:paraId="095A286B" w14:textId="77777777" w:rsidR="00F05173" w:rsidRDefault="00D102E4" w:rsidP="00915177">
            <w:pPr>
              <w:pStyle w:val="TableParagraph"/>
              <w:jc w:val="center"/>
              <w:rPr>
                <w:rFonts w:ascii="Candara" w:hAnsi="Candara"/>
                <w:w w:val="105"/>
                <w:sz w:val="16"/>
                <w:szCs w:val="16"/>
              </w:rPr>
            </w:pPr>
            <w:r>
              <w:rPr>
                <w:rFonts w:ascii="Candara" w:hAnsi="Candara"/>
                <w:w w:val="105"/>
                <w:sz w:val="16"/>
                <w:szCs w:val="16"/>
              </w:rPr>
              <w:t>Baixo</w:t>
            </w:r>
          </w:p>
        </w:tc>
        <w:tc>
          <w:tcPr>
            <w:tcW w:w="2065" w:type="dxa"/>
            <w:tcBorders>
              <w:top w:val="single" w:sz="8" w:space="0" w:color="000000"/>
              <w:left w:val="single" w:sz="8" w:space="0" w:color="000000"/>
              <w:bottom w:val="single" w:sz="8" w:space="0" w:color="000000"/>
              <w:right w:val="single" w:sz="8" w:space="0" w:color="000000"/>
            </w:tcBorders>
            <w:vAlign w:val="center"/>
          </w:tcPr>
          <w:p w14:paraId="62CD42EC" w14:textId="77777777" w:rsidR="00F05173" w:rsidRDefault="00D102E4" w:rsidP="00915177">
            <w:pPr>
              <w:pStyle w:val="TableParagraph"/>
              <w:jc w:val="center"/>
              <w:rPr>
                <w:rFonts w:ascii="Candara" w:hAnsi="Candara"/>
                <w:sz w:val="16"/>
                <w:szCs w:val="16"/>
              </w:rPr>
            </w:pPr>
            <w:r>
              <w:rPr>
                <w:rFonts w:ascii="Candara" w:hAnsi="Candara"/>
                <w:w w:val="105"/>
                <w:sz w:val="16"/>
                <w:szCs w:val="16"/>
              </w:rPr>
              <w:t>Fiscalização</w:t>
            </w:r>
            <w:r>
              <w:rPr>
                <w:rFonts w:ascii="Candara" w:hAnsi="Candara"/>
                <w:spacing w:val="-4"/>
                <w:w w:val="105"/>
                <w:sz w:val="16"/>
                <w:szCs w:val="16"/>
              </w:rPr>
              <w:t xml:space="preserve"> </w:t>
            </w:r>
            <w:r>
              <w:rPr>
                <w:rFonts w:ascii="Candara" w:hAnsi="Candara"/>
                <w:w w:val="105"/>
                <w:sz w:val="16"/>
                <w:szCs w:val="16"/>
              </w:rPr>
              <w:t>mensal</w:t>
            </w:r>
            <w:r>
              <w:rPr>
                <w:rFonts w:ascii="Candara" w:hAnsi="Candara"/>
                <w:spacing w:val="-6"/>
                <w:w w:val="105"/>
                <w:sz w:val="16"/>
                <w:szCs w:val="16"/>
              </w:rPr>
              <w:t xml:space="preserve"> </w:t>
            </w:r>
            <w:r>
              <w:rPr>
                <w:rFonts w:ascii="Candara" w:hAnsi="Candara"/>
                <w:w w:val="105"/>
                <w:sz w:val="16"/>
                <w:szCs w:val="16"/>
              </w:rPr>
              <w:t>a</w:t>
            </w:r>
            <w:r>
              <w:rPr>
                <w:rFonts w:ascii="Candara" w:hAnsi="Candara"/>
                <w:spacing w:val="-4"/>
                <w:w w:val="105"/>
                <w:sz w:val="16"/>
                <w:szCs w:val="16"/>
              </w:rPr>
              <w:t xml:space="preserve"> </w:t>
            </w:r>
            <w:r>
              <w:rPr>
                <w:rFonts w:ascii="Candara" w:hAnsi="Candara"/>
                <w:w w:val="105"/>
                <w:sz w:val="16"/>
                <w:szCs w:val="16"/>
              </w:rPr>
              <w:t>ser</w:t>
            </w:r>
            <w:r>
              <w:rPr>
                <w:rFonts w:ascii="Candara" w:hAnsi="Candara"/>
                <w:spacing w:val="1"/>
                <w:w w:val="105"/>
                <w:sz w:val="16"/>
                <w:szCs w:val="16"/>
              </w:rPr>
              <w:t xml:space="preserve"> </w:t>
            </w:r>
            <w:r>
              <w:rPr>
                <w:rFonts w:ascii="Candara" w:hAnsi="Candara"/>
                <w:w w:val="105"/>
                <w:sz w:val="16"/>
                <w:szCs w:val="16"/>
              </w:rPr>
              <w:t>realizada</w:t>
            </w:r>
            <w:r>
              <w:rPr>
                <w:rFonts w:ascii="Candara" w:hAnsi="Candara"/>
                <w:spacing w:val="-4"/>
                <w:w w:val="105"/>
                <w:sz w:val="16"/>
                <w:szCs w:val="16"/>
              </w:rPr>
              <w:t xml:space="preserve"> pela </w:t>
            </w:r>
            <w:r>
              <w:rPr>
                <w:rFonts w:ascii="Candara" w:hAnsi="Candara"/>
                <w:spacing w:val="-2"/>
                <w:w w:val="105"/>
                <w:sz w:val="16"/>
                <w:szCs w:val="16"/>
              </w:rPr>
              <w:t>CONTRATANTE.</w:t>
            </w:r>
          </w:p>
        </w:tc>
        <w:tc>
          <w:tcPr>
            <w:tcW w:w="1698" w:type="dxa"/>
            <w:vMerge w:val="restart"/>
            <w:tcBorders>
              <w:top w:val="single" w:sz="8" w:space="0" w:color="000000"/>
              <w:left w:val="single" w:sz="8" w:space="0" w:color="000000"/>
              <w:bottom w:val="single" w:sz="8" w:space="0" w:color="000000"/>
              <w:right w:val="single" w:sz="8" w:space="0" w:color="000000"/>
            </w:tcBorders>
            <w:vAlign w:val="center"/>
          </w:tcPr>
          <w:p w14:paraId="778D3E75" w14:textId="77777777" w:rsidR="00F05173" w:rsidRDefault="00D102E4" w:rsidP="00915177">
            <w:pPr>
              <w:pStyle w:val="TableParagraph"/>
              <w:jc w:val="center"/>
              <w:rPr>
                <w:rFonts w:ascii="Candara" w:hAnsi="Candara"/>
                <w:sz w:val="16"/>
                <w:szCs w:val="16"/>
              </w:rPr>
            </w:pPr>
            <w:r>
              <w:rPr>
                <w:rFonts w:ascii="Candara" w:hAnsi="Candara"/>
                <w:w w:val="105"/>
                <w:sz w:val="16"/>
                <w:szCs w:val="16"/>
              </w:rPr>
              <w:t>Durante</w:t>
            </w:r>
            <w:r>
              <w:rPr>
                <w:rFonts w:ascii="Candara" w:hAnsi="Candara"/>
                <w:spacing w:val="-1"/>
                <w:w w:val="105"/>
                <w:sz w:val="16"/>
                <w:szCs w:val="16"/>
              </w:rPr>
              <w:t xml:space="preserve"> </w:t>
            </w:r>
            <w:r>
              <w:rPr>
                <w:rFonts w:ascii="Candara" w:hAnsi="Candara"/>
                <w:w w:val="105"/>
                <w:sz w:val="16"/>
                <w:szCs w:val="16"/>
              </w:rPr>
              <w:t>a</w:t>
            </w:r>
            <w:r>
              <w:rPr>
                <w:rFonts w:ascii="Candara" w:hAnsi="Candara"/>
                <w:spacing w:val="-2"/>
                <w:w w:val="105"/>
                <w:sz w:val="16"/>
                <w:szCs w:val="16"/>
              </w:rPr>
              <w:t xml:space="preserve"> </w:t>
            </w:r>
            <w:r>
              <w:rPr>
                <w:rFonts w:ascii="Candara" w:hAnsi="Candara"/>
                <w:w w:val="105"/>
                <w:sz w:val="16"/>
                <w:szCs w:val="16"/>
              </w:rPr>
              <w:t>vigência</w:t>
            </w:r>
            <w:r>
              <w:rPr>
                <w:rFonts w:ascii="Candara" w:hAnsi="Candara"/>
                <w:spacing w:val="-2"/>
                <w:w w:val="105"/>
                <w:sz w:val="16"/>
                <w:szCs w:val="16"/>
              </w:rPr>
              <w:t xml:space="preserve"> </w:t>
            </w:r>
            <w:r>
              <w:rPr>
                <w:rFonts w:ascii="Candara" w:hAnsi="Candara"/>
                <w:w w:val="105"/>
                <w:sz w:val="16"/>
                <w:szCs w:val="16"/>
              </w:rPr>
              <w:t>do</w:t>
            </w:r>
            <w:r>
              <w:rPr>
                <w:rFonts w:ascii="Candara" w:hAnsi="Candara"/>
                <w:spacing w:val="-1"/>
                <w:w w:val="105"/>
                <w:sz w:val="16"/>
                <w:szCs w:val="16"/>
              </w:rPr>
              <w:t xml:space="preserve"> </w:t>
            </w:r>
            <w:r>
              <w:rPr>
                <w:rFonts w:ascii="Candara" w:hAnsi="Candara"/>
                <w:w w:val="105"/>
                <w:sz w:val="16"/>
                <w:szCs w:val="16"/>
              </w:rPr>
              <w:t>contrato,</w:t>
            </w:r>
            <w:r>
              <w:rPr>
                <w:rFonts w:ascii="Candara" w:hAnsi="Candara"/>
                <w:spacing w:val="40"/>
                <w:w w:val="105"/>
                <w:sz w:val="16"/>
                <w:szCs w:val="16"/>
              </w:rPr>
              <w:t xml:space="preserve"> </w:t>
            </w:r>
            <w:r>
              <w:rPr>
                <w:rFonts w:ascii="Candara" w:hAnsi="Candara"/>
                <w:w w:val="105"/>
                <w:sz w:val="16"/>
                <w:szCs w:val="16"/>
              </w:rPr>
              <w:t>instauração</w:t>
            </w:r>
            <w:r>
              <w:rPr>
                <w:rFonts w:ascii="Candara" w:hAnsi="Candara"/>
                <w:spacing w:val="-8"/>
                <w:w w:val="105"/>
                <w:sz w:val="16"/>
                <w:szCs w:val="16"/>
              </w:rPr>
              <w:t xml:space="preserve"> </w:t>
            </w:r>
            <w:r>
              <w:rPr>
                <w:rFonts w:ascii="Candara" w:hAnsi="Candara"/>
                <w:w w:val="105"/>
                <w:sz w:val="16"/>
                <w:szCs w:val="16"/>
              </w:rPr>
              <w:t>de</w:t>
            </w:r>
            <w:r>
              <w:rPr>
                <w:rFonts w:ascii="Candara" w:hAnsi="Candara"/>
                <w:spacing w:val="-7"/>
                <w:w w:val="105"/>
                <w:sz w:val="16"/>
                <w:szCs w:val="16"/>
              </w:rPr>
              <w:t xml:space="preserve"> </w:t>
            </w:r>
            <w:r>
              <w:rPr>
                <w:rFonts w:ascii="Candara" w:hAnsi="Candara"/>
                <w:w w:val="105"/>
                <w:sz w:val="16"/>
                <w:szCs w:val="16"/>
              </w:rPr>
              <w:t>procedimento</w:t>
            </w:r>
            <w:r>
              <w:rPr>
                <w:rFonts w:ascii="Candara" w:hAnsi="Candara"/>
                <w:spacing w:val="-7"/>
                <w:w w:val="105"/>
                <w:sz w:val="16"/>
                <w:szCs w:val="16"/>
              </w:rPr>
              <w:t xml:space="preserve"> </w:t>
            </w:r>
            <w:r>
              <w:rPr>
                <w:rFonts w:ascii="Candara" w:hAnsi="Candara"/>
                <w:w w:val="105"/>
                <w:sz w:val="16"/>
                <w:szCs w:val="16"/>
              </w:rPr>
              <w:t>de</w:t>
            </w:r>
            <w:r>
              <w:rPr>
                <w:rFonts w:ascii="Candara" w:hAnsi="Candara"/>
                <w:spacing w:val="40"/>
                <w:w w:val="105"/>
                <w:sz w:val="16"/>
                <w:szCs w:val="16"/>
              </w:rPr>
              <w:t xml:space="preserve"> </w:t>
            </w:r>
            <w:r>
              <w:rPr>
                <w:rFonts w:ascii="Candara" w:hAnsi="Candara"/>
                <w:w w:val="105"/>
                <w:sz w:val="16"/>
                <w:szCs w:val="16"/>
              </w:rPr>
              <w:t>inadimplência contratual, com vistas</w:t>
            </w:r>
            <w:r>
              <w:rPr>
                <w:rFonts w:ascii="Candara" w:hAnsi="Candara"/>
                <w:spacing w:val="-7"/>
                <w:w w:val="105"/>
                <w:sz w:val="16"/>
                <w:szCs w:val="16"/>
              </w:rPr>
              <w:t xml:space="preserve"> </w:t>
            </w:r>
            <w:r>
              <w:rPr>
                <w:rFonts w:ascii="Candara" w:hAnsi="Candara"/>
                <w:w w:val="105"/>
                <w:sz w:val="16"/>
                <w:szCs w:val="16"/>
              </w:rPr>
              <w:t>à</w:t>
            </w:r>
            <w:r>
              <w:rPr>
                <w:rFonts w:ascii="Candara" w:hAnsi="Candara"/>
                <w:spacing w:val="-7"/>
                <w:w w:val="105"/>
                <w:sz w:val="16"/>
                <w:szCs w:val="16"/>
              </w:rPr>
              <w:t xml:space="preserve"> </w:t>
            </w:r>
            <w:r>
              <w:rPr>
                <w:rFonts w:ascii="Candara" w:hAnsi="Candara"/>
                <w:w w:val="105"/>
                <w:sz w:val="16"/>
                <w:szCs w:val="16"/>
              </w:rPr>
              <w:t>aplicação</w:t>
            </w:r>
            <w:r>
              <w:rPr>
                <w:rFonts w:ascii="Candara" w:hAnsi="Candara"/>
                <w:spacing w:val="-8"/>
                <w:w w:val="105"/>
                <w:sz w:val="16"/>
                <w:szCs w:val="16"/>
              </w:rPr>
              <w:t xml:space="preserve"> </w:t>
            </w:r>
            <w:r>
              <w:rPr>
                <w:rFonts w:ascii="Candara" w:hAnsi="Candara"/>
                <w:w w:val="105"/>
                <w:sz w:val="16"/>
                <w:szCs w:val="16"/>
              </w:rPr>
              <w:t>de</w:t>
            </w:r>
            <w:r>
              <w:rPr>
                <w:rFonts w:ascii="Candara" w:hAnsi="Candara"/>
                <w:spacing w:val="-7"/>
                <w:w w:val="105"/>
                <w:sz w:val="16"/>
                <w:szCs w:val="16"/>
              </w:rPr>
              <w:t xml:space="preserve"> </w:t>
            </w:r>
            <w:r>
              <w:rPr>
                <w:rFonts w:ascii="Candara" w:hAnsi="Candara"/>
                <w:w w:val="105"/>
                <w:sz w:val="16"/>
                <w:szCs w:val="16"/>
              </w:rPr>
              <w:t>penalidades</w:t>
            </w:r>
            <w:r>
              <w:rPr>
                <w:rFonts w:ascii="Candara" w:hAnsi="Candara"/>
                <w:spacing w:val="40"/>
                <w:w w:val="105"/>
                <w:sz w:val="16"/>
                <w:szCs w:val="16"/>
              </w:rPr>
              <w:t xml:space="preserve"> </w:t>
            </w:r>
            <w:r>
              <w:rPr>
                <w:rFonts w:ascii="Candara" w:hAnsi="Candara"/>
                <w:spacing w:val="-2"/>
                <w:w w:val="105"/>
                <w:sz w:val="16"/>
                <w:szCs w:val="16"/>
              </w:rPr>
              <w:t>contratuais.</w:t>
            </w:r>
          </w:p>
        </w:tc>
      </w:tr>
      <w:tr w:rsidR="00F05173" w14:paraId="4AC90C46" w14:textId="77777777" w:rsidTr="00915177">
        <w:trPr>
          <w:trHeight w:val="718"/>
        </w:trPr>
        <w:tc>
          <w:tcPr>
            <w:tcW w:w="2842" w:type="dxa"/>
            <w:vMerge/>
            <w:tcBorders>
              <w:top w:val="single" w:sz="8" w:space="0" w:color="000000"/>
              <w:left w:val="single" w:sz="8" w:space="0" w:color="000000"/>
              <w:bottom w:val="single" w:sz="8" w:space="0" w:color="000000"/>
              <w:right w:val="single" w:sz="8" w:space="0" w:color="000000"/>
            </w:tcBorders>
            <w:vAlign w:val="center"/>
          </w:tcPr>
          <w:p w14:paraId="644625A2" w14:textId="77777777" w:rsidR="00F05173" w:rsidRDefault="00F05173" w:rsidP="00915177">
            <w:pPr>
              <w:jc w:val="center"/>
            </w:pPr>
          </w:p>
        </w:tc>
        <w:tc>
          <w:tcPr>
            <w:tcW w:w="942" w:type="dxa"/>
            <w:vMerge/>
            <w:tcBorders>
              <w:top w:val="single" w:sz="8" w:space="0" w:color="000000"/>
              <w:left w:val="single" w:sz="8" w:space="0" w:color="000000"/>
              <w:bottom w:val="single" w:sz="8" w:space="0" w:color="000000"/>
              <w:right w:val="single" w:sz="8" w:space="0" w:color="000000"/>
            </w:tcBorders>
            <w:vAlign w:val="center"/>
          </w:tcPr>
          <w:p w14:paraId="721EAE16" w14:textId="77777777" w:rsidR="00F05173" w:rsidRDefault="00F05173" w:rsidP="00915177">
            <w:pPr>
              <w:jc w:val="center"/>
            </w:pPr>
          </w:p>
        </w:tc>
        <w:tc>
          <w:tcPr>
            <w:tcW w:w="1580" w:type="dxa"/>
            <w:vMerge/>
            <w:tcBorders>
              <w:top w:val="single" w:sz="8" w:space="0" w:color="000000"/>
              <w:left w:val="single" w:sz="8" w:space="0" w:color="000000"/>
              <w:bottom w:val="single" w:sz="8" w:space="0" w:color="000000"/>
              <w:right w:val="single" w:sz="8" w:space="0" w:color="000000"/>
            </w:tcBorders>
            <w:vAlign w:val="center"/>
          </w:tcPr>
          <w:p w14:paraId="1E097F6D" w14:textId="77777777" w:rsidR="00F05173" w:rsidRDefault="00F05173" w:rsidP="00915177">
            <w:pPr>
              <w:jc w:val="center"/>
            </w:pPr>
          </w:p>
        </w:tc>
        <w:tc>
          <w:tcPr>
            <w:tcW w:w="1107" w:type="dxa"/>
            <w:vMerge/>
            <w:tcBorders>
              <w:top w:val="single" w:sz="8" w:space="0" w:color="000000"/>
              <w:left w:val="single" w:sz="8" w:space="0" w:color="000000"/>
              <w:bottom w:val="single" w:sz="8" w:space="0" w:color="000000"/>
              <w:right w:val="single" w:sz="8" w:space="0" w:color="000000"/>
            </w:tcBorders>
            <w:vAlign w:val="center"/>
          </w:tcPr>
          <w:p w14:paraId="6D6A2EC5" w14:textId="77777777" w:rsidR="00F05173" w:rsidRDefault="00F05173" w:rsidP="00915177">
            <w:pPr>
              <w:jc w:val="center"/>
            </w:pPr>
          </w:p>
        </w:tc>
        <w:tc>
          <w:tcPr>
            <w:tcW w:w="2065" w:type="dxa"/>
            <w:tcBorders>
              <w:top w:val="single" w:sz="8" w:space="0" w:color="000000"/>
              <w:left w:val="single" w:sz="8" w:space="0" w:color="000000"/>
              <w:bottom w:val="single" w:sz="8" w:space="0" w:color="000000"/>
              <w:right w:val="single" w:sz="8" w:space="0" w:color="000000"/>
            </w:tcBorders>
            <w:vAlign w:val="center"/>
          </w:tcPr>
          <w:p w14:paraId="1D9121EC" w14:textId="77777777" w:rsidR="00F05173" w:rsidRDefault="00D102E4" w:rsidP="00915177">
            <w:pPr>
              <w:pStyle w:val="TableParagraph"/>
              <w:jc w:val="center"/>
              <w:rPr>
                <w:rFonts w:ascii="Candara" w:hAnsi="Candara"/>
                <w:sz w:val="16"/>
                <w:szCs w:val="16"/>
              </w:rPr>
            </w:pPr>
            <w:r>
              <w:rPr>
                <w:rFonts w:ascii="Candara" w:hAnsi="Candara"/>
                <w:spacing w:val="-2"/>
                <w:w w:val="105"/>
                <w:sz w:val="16"/>
                <w:szCs w:val="16"/>
              </w:rPr>
              <w:t>Determinação</w:t>
            </w:r>
            <w:r>
              <w:rPr>
                <w:rFonts w:ascii="Candara" w:hAnsi="Candara"/>
                <w:spacing w:val="4"/>
                <w:w w:val="105"/>
                <w:sz w:val="16"/>
                <w:szCs w:val="16"/>
              </w:rPr>
              <w:t xml:space="preserve"> </w:t>
            </w:r>
            <w:r>
              <w:rPr>
                <w:rFonts w:ascii="Candara" w:hAnsi="Candara"/>
                <w:spacing w:val="-2"/>
                <w:w w:val="105"/>
                <w:sz w:val="16"/>
                <w:szCs w:val="16"/>
              </w:rPr>
              <w:t>clara</w:t>
            </w:r>
            <w:r>
              <w:rPr>
                <w:rFonts w:ascii="Candara" w:hAnsi="Candara"/>
                <w:spacing w:val="5"/>
                <w:w w:val="105"/>
                <w:sz w:val="16"/>
                <w:szCs w:val="16"/>
              </w:rPr>
              <w:t xml:space="preserve"> </w:t>
            </w:r>
            <w:r>
              <w:rPr>
                <w:rFonts w:ascii="Candara" w:hAnsi="Candara"/>
                <w:spacing w:val="-2"/>
                <w:w w:val="105"/>
                <w:sz w:val="16"/>
                <w:szCs w:val="16"/>
              </w:rPr>
              <w:t>do</w:t>
            </w:r>
            <w:r>
              <w:rPr>
                <w:rFonts w:ascii="Candara" w:hAnsi="Candara"/>
                <w:spacing w:val="5"/>
                <w:w w:val="105"/>
                <w:sz w:val="16"/>
                <w:szCs w:val="16"/>
              </w:rPr>
              <w:t xml:space="preserve"> </w:t>
            </w:r>
            <w:r>
              <w:rPr>
                <w:rFonts w:ascii="Candara" w:hAnsi="Candara"/>
                <w:spacing w:val="-2"/>
                <w:w w:val="105"/>
                <w:sz w:val="16"/>
                <w:szCs w:val="16"/>
              </w:rPr>
              <w:t>objeto</w:t>
            </w:r>
            <w:r>
              <w:rPr>
                <w:rFonts w:ascii="Candara" w:hAnsi="Candara"/>
                <w:spacing w:val="5"/>
                <w:w w:val="105"/>
                <w:sz w:val="16"/>
                <w:szCs w:val="16"/>
              </w:rPr>
              <w:t xml:space="preserve"> </w:t>
            </w:r>
            <w:r>
              <w:rPr>
                <w:rFonts w:ascii="Candara" w:hAnsi="Candara"/>
                <w:spacing w:val="-2"/>
                <w:w w:val="105"/>
                <w:sz w:val="16"/>
                <w:szCs w:val="16"/>
              </w:rPr>
              <w:t>contratual.</w:t>
            </w:r>
          </w:p>
          <w:p w14:paraId="63CF1301" w14:textId="77777777" w:rsidR="00F05173" w:rsidRDefault="00D102E4" w:rsidP="00915177">
            <w:pPr>
              <w:pStyle w:val="TableParagraph"/>
              <w:jc w:val="center"/>
              <w:rPr>
                <w:rFonts w:ascii="Candara" w:hAnsi="Candara"/>
                <w:sz w:val="16"/>
                <w:szCs w:val="16"/>
              </w:rPr>
            </w:pPr>
            <w:r>
              <w:rPr>
                <w:rFonts w:ascii="Candara" w:hAnsi="Candara"/>
                <w:w w:val="105"/>
                <w:sz w:val="16"/>
                <w:szCs w:val="16"/>
              </w:rPr>
              <w:t>Capacitar</w:t>
            </w:r>
            <w:r>
              <w:rPr>
                <w:rFonts w:ascii="Candara" w:hAnsi="Candara"/>
                <w:spacing w:val="-2"/>
                <w:w w:val="105"/>
                <w:sz w:val="16"/>
                <w:szCs w:val="16"/>
              </w:rPr>
              <w:t xml:space="preserve"> </w:t>
            </w:r>
            <w:r>
              <w:rPr>
                <w:rFonts w:ascii="Candara" w:hAnsi="Candara"/>
                <w:w w:val="105"/>
                <w:sz w:val="16"/>
                <w:szCs w:val="16"/>
              </w:rPr>
              <w:t>a</w:t>
            </w:r>
            <w:r>
              <w:rPr>
                <w:rFonts w:ascii="Candara" w:hAnsi="Candara"/>
                <w:spacing w:val="-5"/>
                <w:w w:val="105"/>
                <w:sz w:val="16"/>
                <w:szCs w:val="16"/>
              </w:rPr>
              <w:t xml:space="preserve"> </w:t>
            </w:r>
            <w:r>
              <w:rPr>
                <w:rFonts w:ascii="Candara" w:hAnsi="Candara"/>
                <w:w w:val="105"/>
                <w:sz w:val="16"/>
                <w:szCs w:val="16"/>
              </w:rPr>
              <w:t>equipe</w:t>
            </w:r>
            <w:r>
              <w:rPr>
                <w:rFonts w:ascii="Candara" w:hAnsi="Candara"/>
                <w:spacing w:val="-4"/>
                <w:w w:val="105"/>
                <w:sz w:val="16"/>
                <w:szCs w:val="16"/>
              </w:rPr>
              <w:t xml:space="preserve"> </w:t>
            </w:r>
            <w:r>
              <w:rPr>
                <w:rFonts w:ascii="Candara" w:hAnsi="Candara"/>
                <w:w w:val="105"/>
                <w:sz w:val="16"/>
                <w:szCs w:val="16"/>
              </w:rPr>
              <w:t>de</w:t>
            </w:r>
            <w:r>
              <w:rPr>
                <w:rFonts w:ascii="Candara" w:hAnsi="Candara"/>
                <w:spacing w:val="-4"/>
                <w:w w:val="105"/>
                <w:sz w:val="16"/>
                <w:szCs w:val="16"/>
              </w:rPr>
              <w:t xml:space="preserve"> </w:t>
            </w:r>
            <w:r>
              <w:rPr>
                <w:rFonts w:ascii="Candara" w:hAnsi="Candara"/>
                <w:w w:val="105"/>
                <w:sz w:val="16"/>
                <w:szCs w:val="16"/>
              </w:rPr>
              <w:t>fiscalização</w:t>
            </w:r>
            <w:r>
              <w:rPr>
                <w:rFonts w:ascii="Candara" w:hAnsi="Candara"/>
                <w:spacing w:val="-3"/>
                <w:w w:val="105"/>
                <w:sz w:val="16"/>
                <w:szCs w:val="16"/>
              </w:rPr>
              <w:t xml:space="preserve"> </w:t>
            </w:r>
            <w:r>
              <w:rPr>
                <w:rFonts w:ascii="Candara" w:hAnsi="Candara"/>
                <w:spacing w:val="-5"/>
                <w:w w:val="105"/>
                <w:sz w:val="16"/>
                <w:szCs w:val="16"/>
              </w:rPr>
              <w:t xml:space="preserve">do </w:t>
            </w:r>
            <w:r>
              <w:rPr>
                <w:rFonts w:ascii="Candara" w:hAnsi="Candara"/>
                <w:w w:val="105"/>
                <w:sz w:val="16"/>
                <w:szCs w:val="16"/>
              </w:rPr>
              <w:t>contrato</w:t>
            </w:r>
            <w:r>
              <w:rPr>
                <w:rFonts w:ascii="Candara" w:hAnsi="Candara"/>
                <w:spacing w:val="-7"/>
                <w:w w:val="105"/>
                <w:sz w:val="16"/>
                <w:szCs w:val="16"/>
              </w:rPr>
              <w:t xml:space="preserve"> </w:t>
            </w:r>
            <w:r>
              <w:rPr>
                <w:rFonts w:ascii="Candara" w:hAnsi="Candara"/>
                <w:w w:val="105"/>
                <w:sz w:val="16"/>
                <w:szCs w:val="16"/>
              </w:rPr>
              <w:t>para</w:t>
            </w:r>
            <w:r>
              <w:rPr>
                <w:rFonts w:ascii="Candara" w:hAnsi="Candara"/>
                <w:spacing w:val="-6"/>
                <w:w w:val="105"/>
                <w:sz w:val="16"/>
                <w:szCs w:val="16"/>
              </w:rPr>
              <w:t xml:space="preserve"> </w:t>
            </w:r>
            <w:r>
              <w:rPr>
                <w:rFonts w:ascii="Candara" w:hAnsi="Candara"/>
                <w:w w:val="105"/>
                <w:sz w:val="16"/>
                <w:szCs w:val="16"/>
              </w:rPr>
              <w:t>identificar</w:t>
            </w:r>
            <w:r>
              <w:rPr>
                <w:rFonts w:ascii="Candara" w:hAnsi="Candara"/>
                <w:spacing w:val="-4"/>
                <w:w w:val="105"/>
                <w:sz w:val="16"/>
                <w:szCs w:val="16"/>
              </w:rPr>
              <w:t xml:space="preserve"> </w:t>
            </w:r>
            <w:r>
              <w:rPr>
                <w:rFonts w:ascii="Candara" w:hAnsi="Candara"/>
                <w:w w:val="105"/>
                <w:sz w:val="16"/>
                <w:szCs w:val="16"/>
              </w:rPr>
              <w:t>fraudes</w:t>
            </w:r>
            <w:r>
              <w:rPr>
                <w:rFonts w:ascii="Candara" w:hAnsi="Candara"/>
                <w:spacing w:val="-1"/>
                <w:w w:val="105"/>
                <w:sz w:val="16"/>
                <w:szCs w:val="16"/>
              </w:rPr>
              <w:t xml:space="preserve"> </w:t>
            </w:r>
            <w:r>
              <w:rPr>
                <w:rFonts w:ascii="Candara" w:hAnsi="Candara"/>
                <w:w w:val="105"/>
                <w:sz w:val="16"/>
                <w:szCs w:val="16"/>
              </w:rPr>
              <w:t>com</w:t>
            </w:r>
            <w:r>
              <w:rPr>
                <w:rFonts w:ascii="Candara" w:hAnsi="Candara"/>
                <w:spacing w:val="-14"/>
                <w:w w:val="105"/>
                <w:sz w:val="16"/>
                <w:szCs w:val="16"/>
              </w:rPr>
              <w:t xml:space="preserve"> </w:t>
            </w:r>
            <w:r>
              <w:rPr>
                <w:rFonts w:ascii="Candara" w:hAnsi="Candara"/>
                <w:w w:val="105"/>
                <w:sz w:val="16"/>
                <w:szCs w:val="16"/>
              </w:rPr>
              <w:t>maior</w:t>
            </w:r>
            <w:r>
              <w:rPr>
                <w:rFonts w:ascii="Candara" w:hAnsi="Candara"/>
                <w:spacing w:val="40"/>
                <w:w w:val="105"/>
                <w:sz w:val="16"/>
                <w:szCs w:val="16"/>
              </w:rPr>
              <w:t xml:space="preserve"> </w:t>
            </w:r>
            <w:r>
              <w:rPr>
                <w:rFonts w:ascii="Candara" w:hAnsi="Candara"/>
                <w:spacing w:val="-2"/>
                <w:w w:val="105"/>
                <w:sz w:val="16"/>
                <w:szCs w:val="16"/>
              </w:rPr>
              <w:t>facilidade.</w:t>
            </w:r>
          </w:p>
        </w:tc>
        <w:tc>
          <w:tcPr>
            <w:tcW w:w="1698" w:type="dxa"/>
            <w:vMerge/>
            <w:tcBorders>
              <w:top w:val="single" w:sz="8" w:space="0" w:color="000000"/>
              <w:left w:val="single" w:sz="8" w:space="0" w:color="000000"/>
              <w:bottom w:val="single" w:sz="8" w:space="0" w:color="000000"/>
              <w:right w:val="single" w:sz="8" w:space="0" w:color="000000"/>
            </w:tcBorders>
            <w:vAlign w:val="center"/>
          </w:tcPr>
          <w:p w14:paraId="1A18F704" w14:textId="77777777" w:rsidR="00F05173" w:rsidRDefault="00F05173" w:rsidP="00915177">
            <w:pPr>
              <w:jc w:val="center"/>
            </w:pPr>
          </w:p>
        </w:tc>
      </w:tr>
      <w:tr w:rsidR="00F05173" w14:paraId="2DF68153" w14:textId="77777777" w:rsidTr="00915177">
        <w:trPr>
          <w:trHeight w:val="1437"/>
        </w:trPr>
        <w:tc>
          <w:tcPr>
            <w:tcW w:w="2842" w:type="dxa"/>
            <w:tcBorders>
              <w:top w:val="single" w:sz="8" w:space="0" w:color="000000"/>
              <w:left w:val="single" w:sz="8" w:space="0" w:color="000000"/>
              <w:bottom w:val="single" w:sz="8" w:space="0" w:color="000000"/>
              <w:right w:val="single" w:sz="8" w:space="0" w:color="000000"/>
            </w:tcBorders>
            <w:vAlign w:val="center"/>
          </w:tcPr>
          <w:p w14:paraId="1DE8BFA2" w14:textId="77777777" w:rsidR="00F05173" w:rsidRDefault="00D102E4" w:rsidP="00915177">
            <w:pPr>
              <w:pStyle w:val="TableParagraph"/>
              <w:jc w:val="center"/>
              <w:rPr>
                <w:rFonts w:ascii="Candara" w:hAnsi="Candara"/>
                <w:sz w:val="16"/>
                <w:szCs w:val="16"/>
              </w:rPr>
            </w:pPr>
            <w:r>
              <w:rPr>
                <w:rFonts w:ascii="Candara" w:hAnsi="Candara"/>
                <w:w w:val="105"/>
                <w:sz w:val="16"/>
                <w:szCs w:val="16"/>
              </w:rPr>
              <w:lastRenderedPageBreak/>
              <w:t>2-</w:t>
            </w:r>
            <w:r>
              <w:rPr>
                <w:rFonts w:ascii="Candara" w:hAnsi="Candara"/>
                <w:spacing w:val="8"/>
                <w:w w:val="105"/>
                <w:sz w:val="16"/>
                <w:szCs w:val="16"/>
              </w:rPr>
              <w:t xml:space="preserve"> </w:t>
            </w:r>
            <w:r>
              <w:rPr>
                <w:rFonts w:ascii="Candara" w:hAnsi="Candara"/>
                <w:w w:val="105"/>
                <w:sz w:val="16"/>
                <w:szCs w:val="16"/>
              </w:rPr>
              <w:t>Atrasos</w:t>
            </w:r>
            <w:r>
              <w:rPr>
                <w:rFonts w:ascii="Candara" w:hAnsi="Candara"/>
                <w:spacing w:val="9"/>
                <w:w w:val="105"/>
                <w:sz w:val="16"/>
                <w:szCs w:val="16"/>
              </w:rPr>
              <w:t xml:space="preserve"> </w:t>
            </w:r>
            <w:r>
              <w:rPr>
                <w:rFonts w:ascii="Candara" w:hAnsi="Candara"/>
                <w:spacing w:val="-5"/>
                <w:w w:val="105"/>
                <w:sz w:val="16"/>
                <w:szCs w:val="16"/>
              </w:rPr>
              <w:t>na</w:t>
            </w:r>
          </w:p>
          <w:p w14:paraId="050C7A67" w14:textId="77777777" w:rsidR="00F05173" w:rsidRDefault="00D102E4" w:rsidP="00915177">
            <w:pPr>
              <w:pStyle w:val="TableParagraph"/>
              <w:jc w:val="center"/>
              <w:rPr>
                <w:rFonts w:ascii="Candara" w:hAnsi="Candara"/>
                <w:sz w:val="16"/>
                <w:szCs w:val="16"/>
              </w:rPr>
            </w:pPr>
            <w:r>
              <w:rPr>
                <w:rFonts w:ascii="Candara" w:hAnsi="Candara"/>
                <w:w w:val="105"/>
                <w:sz w:val="16"/>
                <w:szCs w:val="16"/>
              </w:rPr>
              <w:t>execução do contrato</w:t>
            </w:r>
            <w:r>
              <w:rPr>
                <w:rFonts w:ascii="Candara" w:hAnsi="Candara"/>
                <w:spacing w:val="40"/>
                <w:w w:val="105"/>
                <w:sz w:val="16"/>
                <w:szCs w:val="16"/>
              </w:rPr>
              <w:t xml:space="preserve"> </w:t>
            </w:r>
            <w:r>
              <w:rPr>
                <w:rFonts w:ascii="Candara" w:hAnsi="Candara"/>
                <w:w w:val="105"/>
                <w:sz w:val="16"/>
                <w:szCs w:val="16"/>
              </w:rPr>
              <w:t>ou</w:t>
            </w:r>
            <w:r>
              <w:rPr>
                <w:rFonts w:ascii="Candara" w:hAnsi="Candara"/>
                <w:spacing w:val="-3"/>
                <w:w w:val="105"/>
                <w:sz w:val="16"/>
                <w:szCs w:val="16"/>
              </w:rPr>
              <w:t xml:space="preserve"> </w:t>
            </w:r>
            <w:r>
              <w:rPr>
                <w:rFonts w:ascii="Candara" w:hAnsi="Candara"/>
                <w:w w:val="105"/>
                <w:sz w:val="16"/>
                <w:szCs w:val="16"/>
              </w:rPr>
              <w:t>baixa</w:t>
            </w:r>
            <w:r>
              <w:rPr>
                <w:rFonts w:ascii="Candara" w:hAnsi="Candara"/>
                <w:spacing w:val="-2"/>
                <w:w w:val="105"/>
                <w:sz w:val="16"/>
                <w:szCs w:val="16"/>
              </w:rPr>
              <w:t xml:space="preserve"> produtividade</w:t>
            </w:r>
          </w:p>
        </w:tc>
        <w:tc>
          <w:tcPr>
            <w:tcW w:w="942" w:type="dxa"/>
            <w:tcBorders>
              <w:top w:val="single" w:sz="8" w:space="0" w:color="000000"/>
              <w:left w:val="single" w:sz="8" w:space="0" w:color="000000"/>
              <w:bottom w:val="single" w:sz="8" w:space="0" w:color="000000"/>
              <w:right w:val="single" w:sz="8" w:space="0" w:color="000000"/>
            </w:tcBorders>
            <w:vAlign w:val="center"/>
          </w:tcPr>
          <w:p w14:paraId="4AC07F02" w14:textId="77777777" w:rsidR="00F05173" w:rsidRDefault="00D102E4" w:rsidP="00915177">
            <w:pPr>
              <w:pStyle w:val="TableParagraph"/>
              <w:jc w:val="center"/>
              <w:rPr>
                <w:rFonts w:ascii="Candara" w:hAnsi="Candara"/>
                <w:b/>
                <w:sz w:val="16"/>
                <w:szCs w:val="16"/>
              </w:rPr>
            </w:pPr>
            <w:r>
              <w:rPr>
                <w:rFonts w:ascii="Candara" w:hAnsi="Candara"/>
                <w:b/>
                <w:sz w:val="16"/>
                <w:szCs w:val="16"/>
              </w:rPr>
              <w:t>Pouco provável</w:t>
            </w:r>
          </w:p>
        </w:tc>
        <w:tc>
          <w:tcPr>
            <w:tcW w:w="1580" w:type="dxa"/>
            <w:tcBorders>
              <w:top w:val="single" w:sz="8" w:space="0" w:color="000000"/>
              <w:left w:val="single" w:sz="8" w:space="0" w:color="000000"/>
              <w:bottom w:val="single" w:sz="8" w:space="0" w:color="000000"/>
              <w:right w:val="single" w:sz="8" w:space="0" w:color="000000"/>
            </w:tcBorders>
            <w:vAlign w:val="center"/>
          </w:tcPr>
          <w:p w14:paraId="55D55567" w14:textId="77777777" w:rsidR="00F05173" w:rsidRDefault="00D102E4" w:rsidP="00915177">
            <w:pPr>
              <w:pStyle w:val="TableParagraph"/>
              <w:jc w:val="center"/>
              <w:rPr>
                <w:rFonts w:ascii="Candara" w:hAnsi="Candara"/>
                <w:sz w:val="16"/>
                <w:szCs w:val="16"/>
              </w:rPr>
            </w:pPr>
            <w:r>
              <w:rPr>
                <w:rFonts w:ascii="Candara" w:hAnsi="Candara"/>
                <w:w w:val="105"/>
                <w:sz w:val="16"/>
                <w:szCs w:val="16"/>
              </w:rPr>
              <w:t>Aumento</w:t>
            </w:r>
            <w:r>
              <w:rPr>
                <w:rFonts w:ascii="Candara" w:hAnsi="Candara"/>
                <w:spacing w:val="-8"/>
                <w:w w:val="105"/>
                <w:sz w:val="16"/>
                <w:szCs w:val="16"/>
              </w:rPr>
              <w:t xml:space="preserve"> </w:t>
            </w:r>
            <w:r>
              <w:rPr>
                <w:rFonts w:ascii="Candara" w:hAnsi="Candara"/>
                <w:w w:val="105"/>
                <w:sz w:val="16"/>
                <w:szCs w:val="16"/>
              </w:rPr>
              <w:t>do</w:t>
            </w:r>
            <w:r>
              <w:rPr>
                <w:rFonts w:ascii="Candara" w:hAnsi="Candara"/>
                <w:spacing w:val="-6"/>
                <w:w w:val="105"/>
                <w:sz w:val="16"/>
                <w:szCs w:val="16"/>
              </w:rPr>
              <w:t xml:space="preserve"> </w:t>
            </w:r>
            <w:r>
              <w:rPr>
                <w:rFonts w:ascii="Candara" w:hAnsi="Candara"/>
                <w:w w:val="105"/>
                <w:sz w:val="16"/>
                <w:szCs w:val="16"/>
              </w:rPr>
              <w:t>custo</w:t>
            </w:r>
            <w:r>
              <w:rPr>
                <w:rFonts w:ascii="Candara" w:hAnsi="Candara"/>
                <w:spacing w:val="-7"/>
                <w:w w:val="105"/>
                <w:sz w:val="16"/>
                <w:szCs w:val="16"/>
              </w:rPr>
              <w:t xml:space="preserve"> </w:t>
            </w:r>
            <w:r>
              <w:rPr>
                <w:rFonts w:ascii="Candara" w:hAnsi="Candara"/>
                <w:w w:val="105"/>
                <w:sz w:val="16"/>
                <w:szCs w:val="16"/>
              </w:rPr>
              <w:t>e</w:t>
            </w:r>
            <w:r>
              <w:rPr>
                <w:rFonts w:ascii="Candara" w:hAnsi="Candara"/>
                <w:spacing w:val="-6"/>
                <w:w w:val="105"/>
                <w:sz w:val="16"/>
                <w:szCs w:val="16"/>
              </w:rPr>
              <w:t xml:space="preserve"> </w:t>
            </w:r>
            <w:r>
              <w:rPr>
                <w:rFonts w:ascii="Candara" w:hAnsi="Candara"/>
                <w:w w:val="105"/>
                <w:sz w:val="16"/>
                <w:szCs w:val="16"/>
              </w:rPr>
              <w:t>demora</w:t>
            </w:r>
            <w:r>
              <w:rPr>
                <w:rFonts w:ascii="Candara" w:hAnsi="Candara"/>
                <w:spacing w:val="-5"/>
                <w:w w:val="105"/>
                <w:sz w:val="16"/>
                <w:szCs w:val="16"/>
              </w:rPr>
              <w:t xml:space="preserve"> </w:t>
            </w:r>
            <w:r>
              <w:rPr>
                <w:rFonts w:ascii="Candara" w:hAnsi="Candara"/>
                <w:w w:val="105"/>
                <w:sz w:val="16"/>
                <w:szCs w:val="16"/>
              </w:rPr>
              <w:t>na</w:t>
            </w:r>
            <w:r>
              <w:rPr>
                <w:rFonts w:ascii="Candara" w:hAnsi="Candara"/>
                <w:spacing w:val="-8"/>
                <w:w w:val="105"/>
                <w:sz w:val="16"/>
                <w:szCs w:val="16"/>
              </w:rPr>
              <w:t xml:space="preserve"> </w:t>
            </w:r>
            <w:r>
              <w:rPr>
                <w:rFonts w:ascii="Candara" w:hAnsi="Candara"/>
                <w:w w:val="105"/>
                <w:sz w:val="16"/>
                <w:szCs w:val="16"/>
              </w:rPr>
              <w:t>entrega</w:t>
            </w:r>
            <w:r>
              <w:rPr>
                <w:rFonts w:ascii="Candara" w:hAnsi="Candara"/>
                <w:spacing w:val="-7"/>
                <w:w w:val="105"/>
                <w:sz w:val="16"/>
                <w:szCs w:val="16"/>
              </w:rPr>
              <w:t xml:space="preserve"> </w:t>
            </w:r>
            <w:r>
              <w:rPr>
                <w:rFonts w:ascii="Candara" w:hAnsi="Candara"/>
                <w:w w:val="105"/>
                <w:sz w:val="16"/>
                <w:szCs w:val="16"/>
              </w:rPr>
              <w:t>da</w:t>
            </w:r>
            <w:r>
              <w:rPr>
                <w:rFonts w:ascii="Candara" w:hAnsi="Candara"/>
                <w:spacing w:val="40"/>
                <w:w w:val="105"/>
                <w:sz w:val="16"/>
                <w:szCs w:val="16"/>
              </w:rPr>
              <w:t xml:space="preserve"> </w:t>
            </w:r>
            <w:r>
              <w:rPr>
                <w:rFonts w:ascii="Candara" w:hAnsi="Candara"/>
                <w:spacing w:val="-2"/>
                <w:w w:val="105"/>
                <w:sz w:val="16"/>
                <w:szCs w:val="16"/>
              </w:rPr>
              <w:t xml:space="preserve">obra. </w:t>
            </w:r>
            <w:r>
              <w:rPr>
                <w:rFonts w:ascii="Candara" w:hAnsi="Candara"/>
                <w:sz w:val="16"/>
                <w:szCs w:val="16"/>
              </w:rPr>
              <w:t>Descontinuidade dos serviços</w:t>
            </w:r>
          </w:p>
        </w:tc>
        <w:tc>
          <w:tcPr>
            <w:tcW w:w="1107" w:type="dxa"/>
            <w:tcBorders>
              <w:top w:val="single" w:sz="8" w:space="0" w:color="000000"/>
              <w:left w:val="single" w:sz="8" w:space="0" w:color="000000"/>
              <w:bottom w:val="single" w:sz="8" w:space="0" w:color="000000"/>
              <w:right w:val="single" w:sz="8" w:space="0" w:color="000000"/>
            </w:tcBorders>
            <w:vAlign w:val="center"/>
          </w:tcPr>
          <w:p w14:paraId="743A3CE9" w14:textId="77777777" w:rsidR="00F05173" w:rsidRDefault="00D102E4" w:rsidP="00915177">
            <w:pPr>
              <w:pStyle w:val="TableParagraph"/>
              <w:jc w:val="center"/>
              <w:rPr>
                <w:rFonts w:ascii="Candara" w:hAnsi="Candara"/>
                <w:b/>
                <w:sz w:val="16"/>
                <w:szCs w:val="16"/>
              </w:rPr>
            </w:pPr>
            <w:r>
              <w:rPr>
                <w:rFonts w:ascii="Candara" w:hAnsi="Candara"/>
                <w:b/>
                <w:sz w:val="16"/>
                <w:szCs w:val="16"/>
              </w:rPr>
              <w:t>Baixo</w:t>
            </w:r>
          </w:p>
        </w:tc>
        <w:tc>
          <w:tcPr>
            <w:tcW w:w="2065" w:type="dxa"/>
            <w:tcBorders>
              <w:top w:val="single" w:sz="8" w:space="0" w:color="000000"/>
              <w:left w:val="single" w:sz="8" w:space="0" w:color="000000"/>
              <w:bottom w:val="single" w:sz="8" w:space="0" w:color="000000"/>
              <w:right w:val="single" w:sz="8" w:space="0" w:color="000000"/>
            </w:tcBorders>
            <w:vAlign w:val="center"/>
          </w:tcPr>
          <w:p w14:paraId="793FB771" w14:textId="77777777" w:rsidR="00F05173" w:rsidRDefault="00D102E4" w:rsidP="00915177">
            <w:pPr>
              <w:pStyle w:val="TableParagraph"/>
              <w:jc w:val="center"/>
              <w:rPr>
                <w:rFonts w:ascii="Candara" w:hAnsi="Candara"/>
                <w:sz w:val="16"/>
                <w:szCs w:val="16"/>
              </w:rPr>
            </w:pPr>
            <w:r>
              <w:rPr>
                <w:rFonts w:ascii="Candara" w:hAnsi="Candara"/>
                <w:spacing w:val="-2"/>
                <w:w w:val="105"/>
                <w:sz w:val="16"/>
                <w:szCs w:val="16"/>
              </w:rPr>
              <w:t>Fiscalização mensal, trimestral ou</w:t>
            </w:r>
            <w:r>
              <w:rPr>
                <w:rFonts w:ascii="Candara" w:hAnsi="Candara"/>
                <w:spacing w:val="40"/>
                <w:w w:val="105"/>
                <w:sz w:val="16"/>
                <w:szCs w:val="16"/>
              </w:rPr>
              <w:t xml:space="preserve"> </w:t>
            </w:r>
            <w:r>
              <w:rPr>
                <w:rFonts w:ascii="Candara" w:hAnsi="Candara"/>
                <w:w w:val="105"/>
                <w:sz w:val="16"/>
                <w:szCs w:val="16"/>
              </w:rPr>
              <w:t>semestral a ser realizada pela</w:t>
            </w:r>
            <w:r>
              <w:rPr>
                <w:rFonts w:ascii="Candara" w:hAnsi="Candara"/>
                <w:spacing w:val="40"/>
                <w:w w:val="105"/>
                <w:sz w:val="16"/>
                <w:szCs w:val="16"/>
              </w:rPr>
              <w:t xml:space="preserve"> </w:t>
            </w:r>
            <w:r>
              <w:rPr>
                <w:rFonts w:ascii="Candara" w:hAnsi="Candara"/>
                <w:spacing w:val="-2"/>
                <w:w w:val="105"/>
                <w:sz w:val="16"/>
                <w:szCs w:val="16"/>
              </w:rPr>
              <w:t>CONTRATANTE.</w:t>
            </w:r>
          </w:p>
        </w:tc>
        <w:tc>
          <w:tcPr>
            <w:tcW w:w="1698" w:type="dxa"/>
            <w:tcBorders>
              <w:top w:val="single" w:sz="8" w:space="0" w:color="000000"/>
              <w:left w:val="single" w:sz="8" w:space="0" w:color="000000"/>
              <w:bottom w:val="single" w:sz="8" w:space="0" w:color="000000"/>
              <w:right w:val="single" w:sz="8" w:space="0" w:color="000000"/>
            </w:tcBorders>
            <w:vAlign w:val="center"/>
          </w:tcPr>
          <w:p w14:paraId="1C6D738C" w14:textId="77777777" w:rsidR="00F05173" w:rsidRDefault="00D102E4" w:rsidP="00915177">
            <w:pPr>
              <w:pStyle w:val="TableParagraph"/>
              <w:jc w:val="center"/>
              <w:rPr>
                <w:rFonts w:ascii="Candara" w:hAnsi="Candara"/>
                <w:sz w:val="16"/>
                <w:szCs w:val="16"/>
              </w:rPr>
            </w:pPr>
            <w:r>
              <w:rPr>
                <w:rFonts w:ascii="Candara" w:hAnsi="Candara"/>
                <w:w w:val="105"/>
                <w:sz w:val="16"/>
                <w:szCs w:val="16"/>
              </w:rPr>
              <w:t>Durante</w:t>
            </w:r>
            <w:r>
              <w:rPr>
                <w:rFonts w:ascii="Candara" w:hAnsi="Candara"/>
                <w:spacing w:val="-1"/>
                <w:w w:val="105"/>
                <w:sz w:val="16"/>
                <w:szCs w:val="16"/>
              </w:rPr>
              <w:t xml:space="preserve"> </w:t>
            </w:r>
            <w:r>
              <w:rPr>
                <w:rFonts w:ascii="Candara" w:hAnsi="Candara"/>
                <w:w w:val="105"/>
                <w:sz w:val="16"/>
                <w:szCs w:val="16"/>
              </w:rPr>
              <w:t>a</w:t>
            </w:r>
            <w:r>
              <w:rPr>
                <w:rFonts w:ascii="Candara" w:hAnsi="Candara"/>
                <w:spacing w:val="-2"/>
                <w:w w:val="105"/>
                <w:sz w:val="16"/>
                <w:szCs w:val="16"/>
              </w:rPr>
              <w:t xml:space="preserve"> </w:t>
            </w:r>
            <w:r>
              <w:rPr>
                <w:rFonts w:ascii="Candara" w:hAnsi="Candara"/>
                <w:w w:val="105"/>
                <w:sz w:val="16"/>
                <w:szCs w:val="16"/>
              </w:rPr>
              <w:t>vigência</w:t>
            </w:r>
            <w:r>
              <w:rPr>
                <w:rFonts w:ascii="Candara" w:hAnsi="Candara"/>
                <w:spacing w:val="-2"/>
                <w:w w:val="105"/>
                <w:sz w:val="16"/>
                <w:szCs w:val="16"/>
              </w:rPr>
              <w:t xml:space="preserve"> </w:t>
            </w:r>
            <w:r>
              <w:rPr>
                <w:rFonts w:ascii="Candara" w:hAnsi="Candara"/>
                <w:w w:val="105"/>
                <w:sz w:val="16"/>
                <w:szCs w:val="16"/>
              </w:rPr>
              <w:t>do</w:t>
            </w:r>
            <w:r>
              <w:rPr>
                <w:rFonts w:ascii="Candara" w:hAnsi="Candara"/>
                <w:spacing w:val="-1"/>
                <w:w w:val="105"/>
                <w:sz w:val="16"/>
                <w:szCs w:val="16"/>
              </w:rPr>
              <w:t xml:space="preserve"> </w:t>
            </w:r>
            <w:r>
              <w:rPr>
                <w:rFonts w:ascii="Candara" w:hAnsi="Candara"/>
                <w:w w:val="105"/>
                <w:sz w:val="16"/>
                <w:szCs w:val="16"/>
              </w:rPr>
              <w:t>contrato,</w:t>
            </w:r>
            <w:r>
              <w:rPr>
                <w:rFonts w:ascii="Candara" w:hAnsi="Candara"/>
                <w:spacing w:val="40"/>
                <w:w w:val="105"/>
                <w:sz w:val="16"/>
                <w:szCs w:val="16"/>
              </w:rPr>
              <w:t xml:space="preserve"> </w:t>
            </w:r>
            <w:r>
              <w:rPr>
                <w:rFonts w:ascii="Candara" w:hAnsi="Candara"/>
                <w:w w:val="105"/>
                <w:sz w:val="16"/>
                <w:szCs w:val="16"/>
              </w:rPr>
              <w:t>instauração</w:t>
            </w:r>
            <w:r>
              <w:rPr>
                <w:rFonts w:ascii="Candara" w:hAnsi="Candara"/>
                <w:spacing w:val="-8"/>
                <w:w w:val="105"/>
                <w:sz w:val="16"/>
                <w:szCs w:val="16"/>
              </w:rPr>
              <w:t xml:space="preserve"> </w:t>
            </w:r>
            <w:r>
              <w:rPr>
                <w:rFonts w:ascii="Candara" w:hAnsi="Candara"/>
                <w:w w:val="105"/>
                <w:sz w:val="16"/>
                <w:szCs w:val="16"/>
              </w:rPr>
              <w:t>de</w:t>
            </w:r>
            <w:r>
              <w:rPr>
                <w:rFonts w:ascii="Candara" w:hAnsi="Candara"/>
                <w:spacing w:val="-7"/>
                <w:w w:val="105"/>
                <w:sz w:val="16"/>
                <w:szCs w:val="16"/>
              </w:rPr>
              <w:t xml:space="preserve"> </w:t>
            </w:r>
            <w:r>
              <w:rPr>
                <w:rFonts w:ascii="Candara" w:hAnsi="Candara"/>
                <w:w w:val="105"/>
                <w:sz w:val="16"/>
                <w:szCs w:val="16"/>
              </w:rPr>
              <w:t>procedimento</w:t>
            </w:r>
            <w:r>
              <w:rPr>
                <w:rFonts w:ascii="Candara" w:hAnsi="Candara"/>
                <w:spacing w:val="-7"/>
                <w:w w:val="105"/>
                <w:sz w:val="16"/>
                <w:szCs w:val="16"/>
              </w:rPr>
              <w:t xml:space="preserve"> </w:t>
            </w:r>
            <w:r>
              <w:rPr>
                <w:rFonts w:ascii="Candara" w:hAnsi="Candara"/>
                <w:w w:val="105"/>
                <w:sz w:val="16"/>
                <w:szCs w:val="16"/>
              </w:rPr>
              <w:t>de</w:t>
            </w:r>
            <w:r>
              <w:rPr>
                <w:rFonts w:ascii="Candara" w:hAnsi="Candara"/>
                <w:spacing w:val="40"/>
                <w:w w:val="105"/>
                <w:sz w:val="16"/>
                <w:szCs w:val="16"/>
              </w:rPr>
              <w:t xml:space="preserve"> </w:t>
            </w:r>
            <w:r>
              <w:rPr>
                <w:rFonts w:ascii="Candara" w:hAnsi="Candara"/>
                <w:w w:val="105"/>
                <w:sz w:val="16"/>
                <w:szCs w:val="16"/>
              </w:rPr>
              <w:t>inadimplência contratual, com</w:t>
            </w:r>
            <w:r>
              <w:rPr>
                <w:rFonts w:ascii="Candara" w:hAnsi="Candara"/>
                <w:spacing w:val="40"/>
                <w:w w:val="105"/>
                <w:sz w:val="16"/>
                <w:szCs w:val="16"/>
              </w:rPr>
              <w:t xml:space="preserve"> </w:t>
            </w:r>
            <w:r>
              <w:rPr>
                <w:rFonts w:ascii="Candara" w:hAnsi="Candara"/>
                <w:w w:val="105"/>
                <w:sz w:val="16"/>
                <w:szCs w:val="16"/>
              </w:rPr>
              <w:t xml:space="preserve">vistas a aplicação das </w:t>
            </w:r>
            <w:r>
              <w:rPr>
                <w:rFonts w:ascii="Candara" w:hAnsi="Candara"/>
                <w:spacing w:val="-2"/>
                <w:w w:val="105"/>
                <w:sz w:val="16"/>
                <w:szCs w:val="16"/>
              </w:rPr>
              <w:t>penalidades contratuais.</w:t>
            </w:r>
          </w:p>
        </w:tc>
      </w:tr>
      <w:tr w:rsidR="00F05173" w14:paraId="4D41AE18" w14:textId="77777777" w:rsidTr="00915177">
        <w:trPr>
          <w:trHeight w:val="423"/>
        </w:trPr>
        <w:tc>
          <w:tcPr>
            <w:tcW w:w="2842" w:type="dxa"/>
            <w:tcBorders>
              <w:top w:val="single" w:sz="8" w:space="0" w:color="000000"/>
              <w:left w:val="single" w:sz="8" w:space="0" w:color="000000"/>
              <w:bottom w:val="single" w:sz="8" w:space="0" w:color="000000"/>
              <w:right w:val="single" w:sz="8" w:space="0" w:color="000000"/>
            </w:tcBorders>
            <w:vAlign w:val="center"/>
          </w:tcPr>
          <w:p w14:paraId="64CC2138" w14:textId="77777777" w:rsidR="00F05173" w:rsidRDefault="00D102E4" w:rsidP="00915177">
            <w:pPr>
              <w:pStyle w:val="TableParagraph"/>
              <w:jc w:val="center"/>
              <w:rPr>
                <w:rFonts w:ascii="Candara" w:hAnsi="Candara"/>
                <w:sz w:val="16"/>
                <w:szCs w:val="16"/>
              </w:rPr>
            </w:pPr>
            <w:r>
              <w:rPr>
                <w:rFonts w:ascii="Candara" w:hAnsi="Candara"/>
                <w:w w:val="105"/>
                <w:sz w:val="16"/>
                <w:szCs w:val="16"/>
              </w:rPr>
              <w:t>3-</w:t>
            </w:r>
            <w:r>
              <w:rPr>
                <w:rFonts w:ascii="Candara" w:hAnsi="Candara"/>
                <w:spacing w:val="-8"/>
                <w:w w:val="105"/>
                <w:sz w:val="16"/>
                <w:szCs w:val="16"/>
              </w:rPr>
              <w:t xml:space="preserve"> </w:t>
            </w:r>
            <w:r>
              <w:rPr>
                <w:rFonts w:ascii="Candara" w:hAnsi="Candara"/>
                <w:w w:val="105"/>
                <w:sz w:val="16"/>
                <w:szCs w:val="16"/>
              </w:rPr>
              <w:t>Períodos</w:t>
            </w:r>
            <w:r>
              <w:rPr>
                <w:rFonts w:ascii="Candara" w:hAnsi="Candara"/>
                <w:spacing w:val="-4"/>
                <w:w w:val="105"/>
                <w:sz w:val="16"/>
                <w:szCs w:val="16"/>
              </w:rPr>
              <w:t xml:space="preserve"> </w:t>
            </w:r>
            <w:r>
              <w:rPr>
                <w:rFonts w:ascii="Candara" w:hAnsi="Candara"/>
                <w:w w:val="105"/>
                <w:sz w:val="16"/>
                <w:szCs w:val="16"/>
              </w:rPr>
              <w:t>de</w:t>
            </w:r>
            <w:r>
              <w:rPr>
                <w:rFonts w:ascii="Candara" w:hAnsi="Candara"/>
                <w:spacing w:val="-8"/>
                <w:w w:val="105"/>
                <w:sz w:val="16"/>
                <w:szCs w:val="16"/>
              </w:rPr>
              <w:t xml:space="preserve"> </w:t>
            </w:r>
            <w:r>
              <w:rPr>
                <w:rFonts w:ascii="Candara" w:hAnsi="Candara"/>
                <w:spacing w:val="-2"/>
                <w:w w:val="105"/>
                <w:sz w:val="16"/>
                <w:szCs w:val="16"/>
              </w:rPr>
              <w:t>chuva</w:t>
            </w:r>
          </w:p>
          <w:p w14:paraId="062359E8" w14:textId="77777777" w:rsidR="00F05173" w:rsidRDefault="00D102E4" w:rsidP="00915177">
            <w:pPr>
              <w:pStyle w:val="TableParagraph"/>
              <w:jc w:val="center"/>
              <w:rPr>
                <w:rFonts w:ascii="Candara" w:hAnsi="Candara"/>
                <w:sz w:val="16"/>
                <w:szCs w:val="16"/>
              </w:rPr>
            </w:pPr>
            <w:r>
              <w:rPr>
                <w:rFonts w:ascii="Candara" w:hAnsi="Candara"/>
                <w:w w:val="105"/>
                <w:sz w:val="16"/>
                <w:szCs w:val="16"/>
              </w:rPr>
              <w:t>fora</w:t>
            </w:r>
            <w:r>
              <w:rPr>
                <w:rFonts w:ascii="Candara" w:hAnsi="Candara"/>
                <w:spacing w:val="-8"/>
                <w:w w:val="105"/>
                <w:sz w:val="16"/>
                <w:szCs w:val="16"/>
              </w:rPr>
              <w:t xml:space="preserve"> </w:t>
            </w:r>
            <w:r>
              <w:rPr>
                <w:rFonts w:ascii="Candara" w:hAnsi="Candara"/>
                <w:w w:val="105"/>
                <w:sz w:val="16"/>
                <w:szCs w:val="16"/>
              </w:rPr>
              <w:t>da</w:t>
            </w:r>
            <w:r>
              <w:rPr>
                <w:rFonts w:ascii="Candara" w:hAnsi="Candara"/>
                <w:spacing w:val="-7"/>
                <w:w w:val="105"/>
                <w:sz w:val="16"/>
                <w:szCs w:val="16"/>
              </w:rPr>
              <w:t xml:space="preserve"> </w:t>
            </w:r>
            <w:r>
              <w:rPr>
                <w:rFonts w:ascii="Candara" w:hAnsi="Candara"/>
                <w:w w:val="105"/>
                <w:sz w:val="16"/>
                <w:szCs w:val="16"/>
              </w:rPr>
              <w:t>previsibilidade</w:t>
            </w:r>
            <w:r>
              <w:rPr>
                <w:rFonts w:ascii="Candara" w:hAnsi="Candara"/>
                <w:spacing w:val="40"/>
                <w:w w:val="105"/>
                <w:sz w:val="16"/>
                <w:szCs w:val="16"/>
              </w:rPr>
              <w:t xml:space="preserve"> </w:t>
            </w:r>
            <w:r>
              <w:rPr>
                <w:rFonts w:ascii="Candara" w:hAnsi="Candara"/>
                <w:spacing w:val="-2"/>
                <w:w w:val="105"/>
                <w:sz w:val="16"/>
                <w:szCs w:val="16"/>
              </w:rPr>
              <w:t>local</w:t>
            </w:r>
          </w:p>
        </w:tc>
        <w:tc>
          <w:tcPr>
            <w:tcW w:w="942" w:type="dxa"/>
            <w:tcBorders>
              <w:top w:val="single" w:sz="8" w:space="0" w:color="000000"/>
              <w:left w:val="single" w:sz="8" w:space="0" w:color="000000"/>
              <w:bottom w:val="single" w:sz="8" w:space="0" w:color="000000"/>
              <w:right w:val="single" w:sz="8" w:space="0" w:color="000000"/>
            </w:tcBorders>
            <w:vAlign w:val="center"/>
          </w:tcPr>
          <w:p w14:paraId="153CD6BA" w14:textId="77777777" w:rsidR="00F05173" w:rsidRDefault="00D102E4" w:rsidP="00915177">
            <w:pPr>
              <w:pStyle w:val="TableParagraph"/>
              <w:jc w:val="center"/>
              <w:rPr>
                <w:rFonts w:ascii="Candara" w:hAnsi="Candara"/>
                <w:w w:val="105"/>
                <w:sz w:val="16"/>
                <w:szCs w:val="16"/>
              </w:rPr>
            </w:pPr>
            <w:r>
              <w:rPr>
                <w:rFonts w:ascii="Candara" w:hAnsi="Candara"/>
                <w:w w:val="105"/>
                <w:sz w:val="16"/>
                <w:szCs w:val="16"/>
              </w:rPr>
              <w:t>Pouco provável</w:t>
            </w:r>
          </w:p>
        </w:tc>
        <w:tc>
          <w:tcPr>
            <w:tcW w:w="1580" w:type="dxa"/>
            <w:tcBorders>
              <w:top w:val="single" w:sz="8" w:space="0" w:color="000000"/>
              <w:left w:val="single" w:sz="8" w:space="0" w:color="000000"/>
              <w:bottom w:val="single" w:sz="8" w:space="0" w:color="000000"/>
              <w:right w:val="single" w:sz="8" w:space="0" w:color="000000"/>
            </w:tcBorders>
            <w:vAlign w:val="center"/>
          </w:tcPr>
          <w:p w14:paraId="5A064EF2" w14:textId="77777777" w:rsidR="00F05173" w:rsidRDefault="00D102E4" w:rsidP="00915177">
            <w:pPr>
              <w:pStyle w:val="TableParagraph"/>
              <w:jc w:val="center"/>
              <w:rPr>
                <w:rFonts w:ascii="Candara" w:hAnsi="Candara"/>
                <w:sz w:val="16"/>
                <w:szCs w:val="16"/>
              </w:rPr>
            </w:pPr>
            <w:r>
              <w:rPr>
                <w:rFonts w:ascii="Candara" w:hAnsi="Candara"/>
                <w:w w:val="105"/>
                <w:sz w:val="16"/>
                <w:szCs w:val="16"/>
              </w:rPr>
              <w:t>Aumento</w:t>
            </w:r>
            <w:r>
              <w:rPr>
                <w:rFonts w:ascii="Candara" w:hAnsi="Candara"/>
                <w:spacing w:val="-2"/>
                <w:w w:val="105"/>
                <w:sz w:val="16"/>
                <w:szCs w:val="16"/>
              </w:rPr>
              <w:t xml:space="preserve"> </w:t>
            </w:r>
            <w:r>
              <w:rPr>
                <w:rFonts w:ascii="Candara" w:hAnsi="Candara"/>
                <w:w w:val="105"/>
                <w:sz w:val="16"/>
                <w:szCs w:val="16"/>
              </w:rPr>
              <w:t>de</w:t>
            </w:r>
            <w:r>
              <w:rPr>
                <w:rFonts w:ascii="Candara" w:hAnsi="Candara"/>
                <w:spacing w:val="1"/>
                <w:w w:val="105"/>
                <w:sz w:val="16"/>
                <w:szCs w:val="16"/>
              </w:rPr>
              <w:t xml:space="preserve"> </w:t>
            </w:r>
            <w:r>
              <w:rPr>
                <w:rFonts w:ascii="Candara" w:hAnsi="Candara"/>
                <w:w w:val="105"/>
                <w:sz w:val="16"/>
                <w:szCs w:val="16"/>
              </w:rPr>
              <w:t>custos</w:t>
            </w:r>
            <w:r>
              <w:rPr>
                <w:rFonts w:ascii="Candara" w:hAnsi="Candara"/>
                <w:spacing w:val="5"/>
                <w:w w:val="105"/>
                <w:sz w:val="16"/>
                <w:szCs w:val="16"/>
              </w:rPr>
              <w:t xml:space="preserve"> </w:t>
            </w:r>
            <w:r>
              <w:rPr>
                <w:rFonts w:ascii="Candara" w:hAnsi="Candara"/>
                <w:w w:val="105"/>
                <w:sz w:val="16"/>
                <w:szCs w:val="16"/>
              </w:rPr>
              <w:t>e</w:t>
            </w:r>
            <w:r>
              <w:rPr>
                <w:rFonts w:ascii="Candara" w:hAnsi="Candara"/>
                <w:spacing w:val="1"/>
                <w:w w:val="105"/>
                <w:sz w:val="16"/>
                <w:szCs w:val="16"/>
              </w:rPr>
              <w:t xml:space="preserve"> </w:t>
            </w:r>
            <w:r>
              <w:rPr>
                <w:rFonts w:ascii="Candara" w:hAnsi="Candara"/>
                <w:w w:val="105"/>
                <w:sz w:val="16"/>
                <w:szCs w:val="16"/>
              </w:rPr>
              <w:t>atraso</w:t>
            </w:r>
            <w:r>
              <w:rPr>
                <w:rFonts w:ascii="Candara" w:hAnsi="Candara"/>
                <w:spacing w:val="2"/>
                <w:w w:val="105"/>
                <w:sz w:val="16"/>
                <w:szCs w:val="16"/>
              </w:rPr>
              <w:t xml:space="preserve"> </w:t>
            </w:r>
            <w:r>
              <w:rPr>
                <w:rFonts w:ascii="Candara" w:hAnsi="Candara"/>
                <w:spacing w:val="-5"/>
                <w:w w:val="105"/>
                <w:sz w:val="16"/>
                <w:szCs w:val="16"/>
              </w:rPr>
              <w:t>no</w:t>
            </w:r>
          </w:p>
          <w:p w14:paraId="3F0F8EA7" w14:textId="77777777" w:rsidR="00F05173" w:rsidRDefault="00D102E4" w:rsidP="00915177">
            <w:pPr>
              <w:pStyle w:val="TableParagraph"/>
              <w:jc w:val="center"/>
              <w:rPr>
                <w:rFonts w:ascii="Candara" w:hAnsi="Candara"/>
                <w:sz w:val="16"/>
                <w:szCs w:val="16"/>
              </w:rPr>
            </w:pPr>
            <w:r>
              <w:rPr>
                <w:rFonts w:ascii="Candara" w:hAnsi="Candara"/>
                <w:w w:val="105"/>
                <w:sz w:val="16"/>
                <w:szCs w:val="16"/>
              </w:rPr>
              <w:t>cronograma</w:t>
            </w:r>
            <w:r>
              <w:rPr>
                <w:rFonts w:ascii="Candara" w:hAnsi="Candara"/>
                <w:spacing w:val="-1"/>
                <w:w w:val="105"/>
                <w:sz w:val="16"/>
                <w:szCs w:val="16"/>
              </w:rPr>
              <w:t xml:space="preserve"> </w:t>
            </w:r>
            <w:r>
              <w:rPr>
                <w:rFonts w:ascii="Candara" w:hAnsi="Candara"/>
                <w:w w:val="105"/>
                <w:sz w:val="16"/>
                <w:szCs w:val="16"/>
              </w:rPr>
              <w:t>por caso</w:t>
            </w:r>
            <w:r>
              <w:rPr>
                <w:rFonts w:ascii="Candara" w:hAnsi="Candara"/>
                <w:spacing w:val="-3"/>
                <w:w w:val="105"/>
                <w:sz w:val="16"/>
                <w:szCs w:val="16"/>
              </w:rPr>
              <w:t xml:space="preserve"> </w:t>
            </w:r>
            <w:r>
              <w:rPr>
                <w:rFonts w:ascii="Candara" w:hAnsi="Candara"/>
                <w:w w:val="105"/>
                <w:sz w:val="16"/>
                <w:szCs w:val="16"/>
              </w:rPr>
              <w:t>fortuito</w:t>
            </w:r>
            <w:r>
              <w:rPr>
                <w:rFonts w:ascii="Candara" w:hAnsi="Candara"/>
                <w:spacing w:val="-1"/>
                <w:w w:val="105"/>
                <w:sz w:val="16"/>
                <w:szCs w:val="16"/>
              </w:rPr>
              <w:t xml:space="preserve"> </w:t>
            </w:r>
            <w:r>
              <w:rPr>
                <w:rFonts w:ascii="Candara" w:hAnsi="Candara"/>
                <w:w w:val="105"/>
                <w:sz w:val="16"/>
                <w:szCs w:val="16"/>
              </w:rPr>
              <w:t>ou</w:t>
            </w:r>
            <w:r>
              <w:rPr>
                <w:rFonts w:ascii="Candara" w:hAnsi="Candara"/>
                <w:spacing w:val="-2"/>
                <w:w w:val="105"/>
                <w:sz w:val="16"/>
                <w:szCs w:val="16"/>
              </w:rPr>
              <w:t xml:space="preserve"> </w:t>
            </w:r>
            <w:r>
              <w:rPr>
                <w:rFonts w:ascii="Candara" w:hAnsi="Candara"/>
                <w:w w:val="105"/>
                <w:sz w:val="16"/>
                <w:szCs w:val="16"/>
              </w:rPr>
              <w:t>força</w:t>
            </w:r>
            <w:r>
              <w:rPr>
                <w:rFonts w:ascii="Candara" w:hAnsi="Candara"/>
                <w:spacing w:val="40"/>
                <w:w w:val="105"/>
                <w:sz w:val="16"/>
                <w:szCs w:val="16"/>
              </w:rPr>
              <w:t xml:space="preserve"> </w:t>
            </w:r>
            <w:r>
              <w:rPr>
                <w:rFonts w:ascii="Candara" w:hAnsi="Candara"/>
                <w:spacing w:val="-2"/>
                <w:w w:val="105"/>
                <w:sz w:val="16"/>
                <w:szCs w:val="16"/>
              </w:rPr>
              <w:t>maior.</w:t>
            </w:r>
          </w:p>
        </w:tc>
        <w:tc>
          <w:tcPr>
            <w:tcW w:w="1107" w:type="dxa"/>
            <w:tcBorders>
              <w:top w:val="single" w:sz="8" w:space="0" w:color="000000"/>
              <w:left w:val="single" w:sz="8" w:space="0" w:color="000000"/>
              <w:bottom w:val="single" w:sz="8" w:space="0" w:color="000000"/>
              <w:right w:val="single" w:sz="8" w:space="0" w:color="000000"/>
            </w:tcBorders>
            <w:vAlign w:val="center"/>
          </w:tcPr>
          <w:p w14:paraId="52E0765B" w14:textId="77777777" w:rsidR="00F05173" w:rsidRDefault="00D102E4" w:rsidP="00915177">
            <w:pPr>
              <w:pStyle w:val="TableParagraph"/>
              <w:jc w:val="center"/>
              <w:rPr>
                <w:rFonts w:ascii="Candara" w:hAnsi="Candara"/>
                <w:b/>
                <w:sz w:val="16"/>
                <w:szCs w:val="16"/>
              </w:rPr>
            </w:pPr>
            <w:r>
              <w:rPr>
                <w:rFonts w:ascii="Candara" w:hAnsi="Candara"/>
                <w:b/>
                <w:sz w:val="16"/>
                <w:szCs w:val="16"/>
              </w:rPr>
              <w:t>Baixo</w:t>
            </w:r>
          </w:p>
        </w:tc>
        <w:tc>
          <w:tcPr>
            <w:tcW w:w="2065" w:type="dxa"/>
            <w:tcBorders>
              <w:top w:val="single" w:sz="8" w:space="0" w:color="000000"/>
              <w:left w:val="single" w:sz="8" w:space="0" w:color="000000"/>
              <w:bottom w:val="single" w:sz="8" w:space="0" w:color="000000"/>
              <w:right w:val="single" w:sz="8" w:space="0" w:color="000000"/>
            </w:tcBorders>
            <w:vAlign w:val="center"/>
          </w:tcPr>
          <w:p w14:paraId="08296B29" w14:textId="77777777" w:rsidR="00F05173" w:rsidRDefault="00F05173" w:rsidP="00915177">
            <w:pPr>
              <w:pStyle w:val="TableParagraph"/>
              <w:jc w:val="center"/>
              <w:rPr>
                <w:rFonts w:ascii="Candara" w:hAnsi="Candara"/>
                <w:b/>
                <w:sz w:val="16"/>
                <w:szCs w:val="16"/>
              </w:rPr>
            </w:pPr>
          </w:p>
          <w:p w14:paraId="3800BF2A" w14:textId="77777777" w:rsidR="00F05173" w:rsidRDefault="00D102E4" w:rsidP="00915177">
            <w:pPr>
              <w:pStyle w:val="TableParagraph"/>
              <w:jc w:val="center"/>
              <w:rPr>
                <w:rFonts w:ascii="Candara" w:hAnsi="Candara"/>
                <w:sz w:val="16"/>
                <w:szCs w:val="16"/>
              </w:rPr>
            </w:pPr>
            <w:r>
              <w:rPr>
                <w:rFonts w:ascii="Candara" w:hAnsi="Candara"/>
                <w:w w:val="105"/>
                <w:sz w:val="16"/>
                <w:szCs w:val="16"/>
              </w:rPr>
              <w:t>NÃO</w:t>
            </w:r>
            <w:r>
              <w:rPr>
                <w:rFonts w:ascii="Candara" w:hAnsi="Candara"/>
                <w:spacing w:val="-8"/>
                <w:w w:val="105"/>
                <w:sz w:val="16"/>
                <w:szCs w:val="16"/>
              </w:rPr>
              <w:t xml:space="preserve"> </w:t>
            </w:r>
            <w:r>
              <w:rPr>
                <w:rFonts w:ascii="Candara" w:hAnsi="Candara"/>
                <w:spacing w:val="-5"/>
                <w:w w:val="105"/>
                <w:sz w:val="16"/>
                <w:szCs w:val="16"/>
              </w:rPr>
              <w:t>HÁ.</w:t>
            </w:r>
          </w:p>
        </w:tc>
        <w:tc>
          <w:tcPr>
            <w:tcW w:w="1698" w:type="dxa"/>
            <w:tcBorders>
              <w:top w:val="single" w:sz="8" w:space="0" w:color="000000"/>
              <w:left w:val="single" w:sz="8" w:space="0" w:color="000000"/>
              <w:bottom w:val="single" w:sz="8" w:space="0" w:color="000000"/>
              <w:right w:val="single" w:sz="8" w:space="0" w:color="000000"/>
            </w:tcBorders>
            <w:vAlign w:val="center"/>
          </w:tcPr>
          <w:p w14:paraId="0FB27BBD" w14:textId="77777777" w:rsidR="00F05173" w:rsidRDefault="00D102E4" w:rsidP="00915177">
            <w:pPr>
              <w:pStyle w:val="TableParagraph"/>
              <w:jc w:val="center"/>
              <w:rPr>
                <w:rFonts w:ascii="Candara" w:hAnsi="Candara"/>
                <w:sz w:val="16"/>
                <w:szCs w:val="16"/>
              </w:rPr>
            </w:pPr>
            <w:r>
              <w:rPr>
                <w:rFonts w:ascii="Candara" w:hAnsi="Candara"/>
                <w:spacing w:val="-4"/>
                <w:w w:val="105"/>
                <w:sz w:val="16"/>
                <w:szCs w:val="16"/>
              </w:rPr>
              <w:t>Caberá</w:t>
            </w:r>
            <w:r>
              <w:rPr>
                <w:rFonts w:ascii="Candara" w:hAnsi="Candara"/>
                <w:spacing w:val="7"/>
                <w:w w:val="105"/>
                <w:sz w:val="16"/>
                <w:szCs w:val="16"/>
              </w:rPr>
              <w:t xml:space="preserve"> </w:t>
            </w:r>
            <w:r>
              <w:rPr>
                <w:rFonts w:ascii="Candara" w:hAnsi="Candara"/>
                <w:spacing w:val="-4"/>
                <w:w w:val="105"/>
                <w:sz w:val="16"/>
                <w:szCs w:val="16"/>
              </w:rPr>
              <w:t>a</w:t>
            </w:r>
            <w:r>
              <w:rPr>
                <w:rFonts w:ascii="Candara" w:hAnsi="Candara"/>
                <w:spacing w:val="4"/>
                <w:w w:val="105"/>
                <w:sz w:val="16"/>
                <w:szCs w:val="16"/>
              </w:rPr>
              <w:t xml:space="preserve"> </w:t>
            </w:r>
            <w:r>
              <w:rPr>
                <w:rFonts w:ascii="Candara" w:hAnsi="Candara"/>
                <w:spacing w:val="-4"/>
                <w:w w:val="105"/>
                <w:sz w:val="16"/>
                <w:szCs w:val="16"/>
              </w:rPr>
              <w:t>CONTRATANTE</w:t>
            </w:r>
            <w:r>
              <w:rPr>
                <w:rFonts w:ascii="Candara" w:hAnsi="Candara"/>
                <w:spacing w:val="-11"/>
                <w:w w:val="105"/>
                <w:sz w:val="16"/>
                <w:szCs w:val="16"/>
              </w:rPr>
              <w:t xml:space="preserve"> </w:t>
            </w:r>
            <w:r>
              <w:rPr>
                <w:rFonts w:ascii="Candara" w:hAnsi="Candara"/>
                <w:spacing w:val="-4"/>
                <w:w w:val="105"/>
                <w:sz w:val="16"/>
                <w:szCs w:val="16"/>
              </w:rPr>
              <w:t xml:space="preserve">análise </w:t>
            </w:r>
            <w:r>
              <w:rPr>
                <w:rFonts w:ascii="Candara" w:hAnsi="Candara"/>
                <w:w w:val="105"/>
                <w:sz w:val="16"/>
                <w:szCs w:val="16"/>
              </w:rPr>
              <w:t>das</w:t>
            </w:r>
            <w:r>
              <w:rPr>
                <w:rFonts w:ascii="Candara" w:hAnsi="Candara"/>
                <w:spacing w:val="-2"/>
                <w:w w:val="105"/>
                <w:sz w:val="16"/>
                <w:szCs w:val="16"/>
              </w:rPr>
              <w:t xml:space="preserve"> </w:t>
            </w:r>
            <w:r>
              <w:rPr>
                <w:rFonts w:ascii="Candara" w:hAnsi="Candara"/>
                <w:w w:val="105"/>
                <w:sz w:val="16"/>
                <w:szCs w:val="16"/>
              </w:rPr>
              <w:t>circunstâncias</w:t>
            </w:r>
            <w:r>
              <w:rPr>
                <w:rFonts w:ascii="Candara" w:hAnsi="Candara"/>
                <w:spacing w:val="-2"/>
                <w:w w:val="105"/>
                <w:sz w:val="16"/>
                <w:szCs w:val="16"/>
              </w:rPr>
              <w:t xml:space="preserve"> </w:t>
            </w:r>
            <w:r>
              <w:rPr>
                <w:rFonts w:ascii="Candara" w:hAnsi="Candara"/>
                <w:w w:val="105"/>
                <w:sz w:val="16"/>
                <w:szCs w:val="16"/>
              </w:rPr>
              <w:t>e</w:t>
            </w:r>
            <w:r>
              <w:rPr>
                <w:rFonts w:ascii="Candara" w:hAnsi="Candara"/>
                <w:spacing w:val="-7"/>
                <w:w w:val="105"/>
                <w:sz w:val="16"/>
                <w:szCs w:val="16"/>
              </w:rPr>
              <w:t xml:space="preserve"> </w:t>
            </w:r>
            <w:r>
              <w:rPr>
                <w:rFonts w:ascii="Candara" w:hAnsi="Candara"/>
                <w:w w:val="105"/>
                <w:sz w:val="16"/>
                <w:szCs w:val="16"/>
              </w:rPr>
              <w:t>ações</w:t>
            </w:r>
            <w:r>
              <w:rPr>
                <w:rFonts w:ascii="Candara" w:hAnsi="Candara"/>
                <w:spacing w:val="40"/>
                <w:w w:val="105"/>
                <w:sz w:val="16"/>
                <w:szCs w:val="16"/>
              </w:rPr>
              <w:t xml:space="preserve"> </w:t>
            </w:r>
            <w:r>
              <w:rPr>
                <w:rFonts w:ascii="Candara" w:hAnsi="Candara"/>
                <w:spacing w:val="-2"/>
                <w:w w:val="105"/>
                <w:sz w:val="16"/>
                <w:szCs w:val="16"/>
              </w:rPr>
              <w:t>possíveis.</w:t>
            </w:r>
          </w:p>
        </w:tc>
      </w:tr>
      <w:tr w:rsidR="00F05173" w14:paraId="1A992EE0" w14:textId="77777777" w:rsidTr="00915177">
        <w:trPr>
          <w:trHeight w:val="567"/>
        </w:trPr>
        <w:tc>
          <w:tcPr>
            <w:tcW w:w="2842" w:type="dxa"/>
            <w:tcBorders>
              <w:top w:val="single" w:sz="8" w:space="0" w:color="000000"/>
              <w:left w:val="single" w:sz="8" w:space="0" w:color="000000"/>
              <w:bottom w:val="single" w:sz="8" w:space="0" w:color="000000"/>
              <w:right w:val="single" w:sz="8" w:space="0" w:color="000000"/>
            </w:tcBorders>
            <w:vAlign w:val="center"/>
          </w:tcPr>
          <w:p w14:paraId="6BC09D8A" w14:textId="77777777" w:rsidR="00F05173" w:rsidRDefault="00D102E4" w:rsidP="00915177">
            <w:pPr>
              <w:pStyle w:val="TableParagraph"/>
              <w:jc w:val="center"/>
              <w:rPr>
                <w:rFonts w:ascii="Candara" w:hAnsi="Candara"/>
                <w:sz w:val="16"/>
                <w:szCs w:val="16"/>
              </w:rPr>
            </w:pPr>
            <w:r>
              <w:rPr>
                <w:rFonts w:ascii="Candara" w:hAnsi="Candara"/>
                <w:w w:val="105"/>
                <w:sz w:val="16"/>
                <w:szCs w:val="16"/>
              </w:rPr>
              <w:t>4- Contratação de</w:t>
            </w:r>
            <w:r>
              <w:rPr>
                <w:rFonts w:ascii="Candara" w:hAnsi="Candara"/>
                <w:spacing w:val="40"/>
                <w:w w:val="105"/>
                <w:sz w:val="16"/>
                <w:szCs w:val="16"/>
              </w:rPr>
              <w:t xml:space="preserve"> </w:t>
            </w:r>
            <w:r>
              <w:rPr>
                <w:rFonts w:ascii="Candara" w:hAnsi="Candara"/>
                <w:w w:val="105"/>
                <w:sz w:val="16"/>
                <w:szCs w:val="16"/>
              </w:rPr>
              <w:t>empresa</w:t>
            </w:r>
            <w:r>
              <w:rPr>
                <w:rFonts w:ascii="Candara" w:hAnsi="Candara"/>
                <w:spacing w:val="-8"/>
                <w:w w:val="105"/>
                <w:sz w:val="16"/>
                <w:szCs w:val="16"/>
              </w:rPr>
              <w:t xml:space="preserve"> </w:t>
            </w:r>
            <w:r>
              <w:rPr>
                <w:rFonts w:ascii="Candara" w:hAnsi="Candara"/>
                <w:w w:val="105"/>
                <w:sz w:val="16"/>
                <w:szCs w:val="16"/>
              </w:rPr>
              <w:t>sem</w:t>
            </w:r>
            <w:r>
              <w:rPr>
                <w:rFonts w:ascii="Candara" w:hAnsi="Candara"/>
                <w:spacing w:val="40"/>
                <w:w w:val="105"/>
                <w:sz w:val="16"/>
                <w:szCs w:val="16"/>
              </w:rPr>
              <w:t xml:space="preserve"> </w:t>
            </w:r>
            <w:r>
              <w:rPr>
                <w:rFonts w:ascii="Candara" w:hAnsi="Candara"/>
                <w:w w:val="105"/>
                <w:sz w:val="16"/>
                <w:szCs w:val="16"/>
              </w:rPr>
              <w:t>capacidade</w:t>
            </w:r>
            <w:r>
              <w:rPr>
                <w:rFonts w:ascii="Candara" w:hAnsi="Candara"/>
                <w:spacing w:val="-8"/>
                <w:w w:val="105"/>
                <w:sz w:val="16"/>
                <w:szCs w:val="16"/>
              </w:rPr>
              <w:t xml:space="preserve"> </w:t>
            </w:r>
            <w:r>
              <w:rPr>
                <w:rFonts w:ascii="Candara" w:hAnsi="Candara"/>
                <w:w w:val="105"/>
                <w:sz w:val="16"/>
                <w:szCs w:val="16"/>
              </w:rPr>
              <w:t>de</w:t>
            </w:r>
            <w:r>
              <w:rPr>
                <w:rFonts w:ascii="Candara" w:hAnsi="Candara"/>
                <w:spacing w:val="-7"/>
                <w:w w:val="105"/>
                <w:sz w:val="16"/>
                <w:szCs w:val="16"/>
              </w:rPr>
              <w:t xml:space="preserve"> </w:t>
            </w:r>
            <w:r>
              <w:rPr>
                <w:rFonts w:ascii="Candara" w:hAnsi="Candara"/>
                <w:w w:val="105"/>
                <w:sz w:val="16"/>
                <w:szCs w:val="16"/>
              </w:rPr>
              <w:t>executar o</w:t>
            </w:r>
            <w:r>
              <w:rPr>
                <w:rFonts w:ascii="Candara" w:hAnsi="Candara"/>
                <w:spacing w:val="-2"/>
                <w:w w:val="105"/>
                <w:sz w:val="16"/>
                <w:szCs w:val="16"/>
              </w:rPr>
              <w:t xml:space="preserve"> contrato</w:t>
            </w:r>
          </w:p>
        </w:tc>
        <w:tc>
          <w:tcPr>
            <w:tcW w:w="942" w:type="dxa"/>
            <w:tcBorders>
              <w:top w:val="single" w:sz="8" w:space="0" w:color="000000"/>
              <w:left w:val="single" w:sz="8" w:space="0" w:color="000000"/>
              <w:bottom w:val="single" w:sz="8" w:space="0" w:color="000000"/>
              <w:right w:val="single" w:sz="8" w:space="0" w:color="000000"/>
            </w:tcBorders>
            <w:vAlign w:val="center"/>
          </w:tcPr>
          <w:p w14:paraId="5768BAA2" w14:textId="77777777" w:rsidR="00F05173" w:rsidRDefault="00D102E4" w:rsidP="00915177">
            <w:pPr>
              <w:pStyle w:val="TableParagraph"/>
              <w:jc w:val="center"/>
              <w:rPr>
                <w:rFonts w:ascii="Candara" w:hAnsi="Candara"/>
                <w:b/>
                <w:sz w:val="16"/>
                <w:szCs w:val="16"/>
              </w:rPr>
            </w:pPr>
            <w:r>
              <w:rPr>
                <w:rFonts w:ascii="Candara" w:hAnsi="Candara"/>
                <w:b/>
                <w:sz w:val="16"/>
                <w:szCs w:val="16"/>
              </w:rPr>
              <w:t>Pouco provável</w:t>
            </w:r>
          </w:p>
        </w:tc>
        <w:tc>
          <w:tcPr>
            <w:tcW w:w="1580" w:type="dxa"/>
            <w:tcBorders>
              <w:top w:val="single" w:sz="8" w:space="0" w:color="000000"/>
              <w:left w:val="single" w:sz="8" w:space="0" w:color="000000"/>
              <w:bottom w:val="single" w:sz="8" w:space="0" w:color="000000"/>
              <w:right w:val="single" w:sz="8" w:space="0" w:color="000000"/>
            </w:tcBorders>
            <w:vAlign w:val="center"/>
          </w:tcPr>
          <w:p w14:paraId="67CCAA4C" w14:textId="77777777" w:rsidR="00F05173" w:rsidRDefault="00D102E4" w:rsidP="00915177">
            <w:pPr>
              <w:pStyle w:val="TableParagraph"/>
              <w:jc w:val="center"/>
              <w:rPr>
                <w:rFonts w:ascii="Candara" w:hAnsi="Candara"/>
                <w:sz w:val="16"/>
                <w:szCs w:val="16"/>
              </w:rPr>
            </w:pPr>
            <w:r>
              <w:rPr>
                <w:rFonts w:ascii="Candara" w:hAnsi="Candara"/>
                <w:w w:val="105"/>
                <w:sz w:val="16"/>
                <w:szCs w:val="16"/>
              </w:rPr>
              <w:t>Dificuldades</w:t>
            </w:r>
            <w:r>
              <w:rPr>
                <w:rFonts w:ascii="Candara" w:hAnsi="Candara"/>
                <w:spacing w:val="-2"/>
                <w:w w:val="105"/>
                <w:sz w:val="16"/>
                <w:szCs w:val="16"/>
              </w:rPr>
              <w:t xml:space="preserve"> </w:t>
            </w:r>
            <w:r>
              <w:rPr>
                <w:rFonts w:ascii="Candara" w:hAnsi="Candara"/>
                <w:w w:val="105"/>
                <w:sz w:val="16"/>
                <w:szCs w:val="16"/>
              </w:rPr>
              <w:t>na</w:t>
            </w:r>
            <w:r>
              <w:rPr>
                <w:rFonts w:ascii="Candara" w:hAnsi="Candara"/>
                <w:spacing w:val="-8"/>
                <w:w w:val="105"/>
                <w:sz w:val="16"/>
                <w:szCs w:val="16"/>
              </w:rPr>
              <w:t xml:space="preserve"> </w:t>
            </w:r>
            <w:r>
              <w:rPr>
                <w:rFonts w:ascii="Candara" w:hAnsi="Candara"/>
                <w:w w:val="105"/>
                <w:sz w:val="16"/>
                <w:szCs w:val="16"/>
              </w:rPr>
              <w:t>execução</w:t>
            </w:r>
            <w:r>
              <w:rPr>
                <w:rFonts w:ascii="Candara" w:hAnsi="Candara"/>
                <w:spacing w:val="-7"/>
                <w:w w:val="105"/>
                <w:sz w:val="16"/>
                <w:szCs w:val="16"/>
              </w:rPr>
              <w:t xml:space="preserve"> </w:t>
            </w:r>
            <w:r>
              <w:rPr>
                <w:rFonts w:ascii="Candara" w:hAnsi="Candara"/>
                <w:w w:val="105"/>
                <w:sz w:val="16"/>
                <w:szCs w:val="16"/>
              </w:rPr>
              <w:t>contratual,</w:t>
            </w:r>
            <w:r>
              <w:rPr>
                <w:rFonts w:ascii="Candara" w:hAnsi="Candara"/>
                <w:spacing w:val="-5"/>
                <w:w w:val="105"/>
                <w:sz w:val="16"/>
                <w:szCs w:val="16"/>
              </w:rPr>
              <w:t xml:space="preserve"> </w:t>
            </w:r>
            <w:r>
              <w:rPr>
                <w:rFonts w:ascii="Candara" w:hAnsi="Candara"/>
                <w:w w:val="105"/>
                <w:sz w:val="16"/>
                <w:szCs w:val="16"/>
              </w:rPr>
              <w:t>com</w:t>
            </w:r>
            <w:r>
              <w:rPr>
                <w:rFonts w:ascii="Candara" w:hAnsi="Candara"/>
                <w:spacing w:val="40"/>
                <w:w w:val="105"/>
                <w:sz w:val="16"/>
                <w:szCs w:val="16"/>
              </w:rPr>
              <w:t xml:space="preserve"> </w:t>
            </w:r>
            <w:r>
              <w:rPr>
                <w:rFonts w:ascii="Candara" w:hAnsi="Candara"/>
                <w:w w:val="105"/>
                <w:sz w:val="16"/>
                <w:szCs w:val="16"/>
              </w:rPr>
              <w:t>o não cumprimento adequado do objeto.</w:t>
            </w:r>
          </w:p>
        </w:tc>
        <w:tc>
          <w:tcPr>
            <w:tcW w:w="1107" w:type="dxa"/>
            <w:tcBorders>
              <w:top w:val="single" w:sz="8" w:space="0" w:color="000000"/>
              <w:left w:val="single" w:sz="8" w:space="0" w:color="000000"/>
              <w:bottom w:val="single" w:sz="8" w:space="0" w:color="000000"/>
              <w:right w:val="single" w:sz="8" w:space="0" w:color="000000"/>
            </w:tcBorders>
            <w:vAlign w:val="center"/>
          </w:tcPr>
          <w:p w14:paraId="31AE1075" w14:textId="77777777" w:rsidR="00F05173" w:rsidRDefault="00D102E4" w:rsidP="00915177">
            <w:pPr>
              <w:pStyle w:val="TableParagraph"/>
              <w:jc w:val="center"/>
              <w:rPr>
                <w:rFonts w:ascii="Candara" w:hAnsi="Candara"/>
                <w:w w:val="105"/>
                <w:sz w:val="16"/>
                <w:szCs w:val="16"/>
              </w:rPr>
            </w:pPr>
            <w:r>
              <w:rPr>
                <w:rFonts w:ascii="Candara" w:hAnsi="Candara"/>
                <w:w w:val="105"/>
                <w:sz w:val="16"/>
                <w:szCs w:val="16"/>
              </w:rPr>
              <w:t>Baixo</w:t>
            </w:r>
          </w:p>
        </w:tc>
        <w:tc>
          <w:tcPr>
            <w:tcW w:w="2065" w:type="dxa"/>
            <w:tcBorders>
              <w:top w:val="single" w:sz="8" w:space="0" w:color="000000"/>
              <w:left w:val="single" w:sz="8" w:space="0" w:color="000000"/>
              <w:bottom w:val="single" w:sz="8" w:space="0" w:color="000000"/>
              <w:right w:val="single" w:sz="8" w:space="0" w:color="000000"/>
            </w:tcBorders>
            <w:vAlign w:val="center"/>
          </w:tcPr>
          <w:p w14:paraId="7DBA3317" w14:textId="77777777" w:rsidR="00F05173" w:rsidRDefault="00D102E4" w:rsidP="00915177">
            <w:pPr>
              <w:pStyle w:val="TableParagraph"/>
              <w:jc w:val="center"/>
              <w:rPr>
                <w:rFonts w:ascii="Candara" w:hAnsi="Candara"/>
                <w:sz w:val="16"/>
                <w:szCs w:val="16"/>
              </w:rPr>
            </w:pPr>
            <w:r>
              <w:rPr>
                <w:rFonts w:ascii="Candara" w:hAnsi="Candara"/>
                <w:w w:val="105"/>
                <w:sz w:val="16"/>
                <w:szCs w:val="16"/>
              </w:rPr>
              <w:t>Realizar</w:t>
            </w:r>
            <w:r>
              <w:rPr>
                <w:rFonts w:ascii="Candara" w:hAnsi="Candara"/>
                <w:spacing w:val="-8"/>
                <w:w w:val="105"/>
                <w:sz w:val="16"/>
                <w:szCs w:val="16"/>
              </w:rPr>
              <w:t xml:space="preserve"> </w:t>
            </w:r>
            <w:r>
              <w:rPr>
                <w:rFonts w:ascii="Candara" w:hAnsi="Candara"/>
                <w:w w:val="105"/>
                <w:sz w:val="16"/>
                <w:szCs w:val="16"/>
              </w:rPr>
              <w:t>análise</w:t>
            </w:r>
            <w:r>
              <w:rPr>
                <w:rFonts w:ascii="Candara" w:hAnsi="Candara"/>
                <w:spacing w:val="-7"/>
                <w:w w:val="105"/>
                <w:sz w:val="16"/>
                <w:szCs w:val="16"/>
              </w:rPr>
              <w:t xml:space="preserve"> </w:t>
            </w:r>
            <w:r>
              <w:rPr>
                <w:rFonts w:ascii="Candara" w:hAnsi="Candara"/>
                <w:w w:val="105"/>
                <w:sz w:val="16"/>
                <w:szCs w:val="16"/>
              </w:rPr>
              <w:t>criteriosa</w:t>
            </w:r>
            <w:r>
              <w:rPr>
                <w:rFonts w:ascii="Candara" w:hAnsi="Candara"/>
                <w:spacing w:val="-7"/>
                <w:w w:val="105"/>
                <w:sz w:val="16"/>
                <w:szCs w:val="16"/>
              </w:rPr>
              <w:t xml:space="preserve"> </w:t>
            </w:r>
            <w:r>
              <w:rPr>
                <w:rFonts w:ascii="Candara" w:hAnsi="Candara"/>
                <w:w w:val="105"/>
                <w:sz w:val="16"/>
                <w:szCs w:val="16"/>
              </w:rPr>
              <w:t>da</w:t>
            </w:r>
            <w:r>
              <w:rPr>
                <w:rFonts w:ascii="Candara" w:hAnsi="Candara"/>
                <w:spacing w:val="-8"/>
                <w:w w:val="105"/>
                <w:sz w:val="16"/>
                <w:szCs w:val="16"/>
              </w:rPr>
              <w:t xml:space="preserve"> </w:t>
            </w:r>
            <w:r>
              <w:rPr>
                <w:rFonts w:ascii="Candara" w:hAnsi="Candara"/>
                <w:w w:val="105"/>
                <w:sz w:val="16"/>
                <w:szCs w:val="16"/>
              </w:rPr>
              <w:t>qualificação</w:t>
            </w:r>
            <w:r>
              <w:rPr>
                <w:rFonts w:ascii="Candara" w:hAnsi="Candara"/>
                <w:spacing w:val="40"/>
                <w:w w:val="105"/>
                <w:sz w:val="16"/>
                <w:szCs w:val="16"/>
              </w:rPr>
              <w:t xml:space="preserve"> </w:t>
            </w:r>
            <w:r>
              <w:rPr>
                <w:rFonts w:ascii="Candara" w:hAnsi="Candara"/>
                <w:w w:val="105"/>
                <w:sz w:val="16"/>
                <w:szCs w:val="16"/>
              </w:rPr>
              <w:t>técnica e económico-financeira da</w:t>
            </w:r>
            <w:r>
              <w:rPr>
                <w:rFonts w:ascii="Candara" w:hAnsi="Candara"/>
                <w:spacing w:val="40"/>
                <w:w w:val="105"/>
                <w:sz w:val="16"/>
                <w:szCs w:val="16"/>
              </w:rPr>
              <w:t xml:space="preserve"> </w:t>
            </w:r>
            <w:r>
              <w:rPr>
                <w:rFonts w:ascii="Candara" w:hAnsi="Candara"/>
                <w:spacing w:val="-2"/>
                <w:w w:val="105"/>
                <w:sz w:val="16"/>
                <w:szCs w:val="16"/>
              </w:rPr>
              <w:t>empresa.</w:t>
            </w:r>
          </w:p>
        </w:tc>
        <w:tc>
          <w:tcPr>
            <w:tcW w:w="1698" w:type="dxa"/>
            <w:tcBorders>
              <w:top w:val="single" w:sz="8" w:space="0" w:color="000000"/>
              <w:left w:val="single" w:sz="8" w:space="0" w:color="000000"/>
              <w:bottom w:val="single" w:sz="8" w:space="0" w:color="000000"/>
              <w:right w:val="single" w:sz="8" w:space="0" w:color="000000"/>
            </w:tcBorders>
            <w:vAlign w:val="center"/>
          </w:tcPr>
          <w:p w14:paraId="6B46EA58" w14:textId="77777777" w:rsidR="00F05173" w:rsidRDefault="00D102E4" w:rsidP="00915177">
            <w:pPr>
              <w:pStyle w:val="TableParagraph"/>
              <w:jc w:val="center"/>
              <w:rPr>
                <w:rFonts w:ascii="Candara" w:hAnsi="Candara"/>
                <w:sz w:val="16"/>
                <w:szCs w:val="16"/>
              </w:rPr>
            </w:pPr>
            <w:r>
              <w:rPr>
                <w:rFonts w:ascii="Candara" w:hAnsi="Candara"/>
                <w:spacing w:val="-2"/>
                <w:w w:val="105"/>
                <w:sz w:val="16"/>
                <w:szCs w:val="16"/>
              </w:rPr>
              <w:t>Avaliar adequadamente</w:t>
            </w:r>
            <w:r>
              <w:rPr>
                <w:rFonts w:ascii="Candara" w:hAnsi="Candara"/>
                <w:spacing w:val="-4"/>
                <w:w w:val="105"/>
                <w:sz w:val="16"/>
                <w:szCs w:val="16"/>
              </w:rPr>
              <w:t xml:space="preserve"> </w:t>
            </w:r>
            <w:r>
              <w:rPr>
                <w:rFonts w:ascii="Candara" w:hAnsi="Candara"/>
                <w:spacing w:val="-2"/>
                <w:w w:val="105"/>
                <w:sz w:val="16"/>
                <w:szCs w:val="16"/>
              </w:rPr>
              <w:t>a</w:t>
            </w:r>
            <w:r>
              <w:rPr>
                <w:rFonts w:ascii="Candara" w:hAnsi="Candara"/>
                <w:spacing w:val="40"/>
                <w:w w:val="105"/>
                <w:sz w:val="16"/>
                <w:szCs w:val="16"/>
              </w:rPr>
              <w:t xml:space="preserve"> </w:t>
            </w:r>
            <w:r>
              <w:rPr>
                <w:rFonts w:ascii="Candara" w:hAnsi="Candara"/>
                <w:spacing w:val="-2"/>
                <w:w w:val="105"/>
                <w:sz w:val="16"/>
                <w:szCs w:val="16"/>
              </w:rPr>
              <w:t>empresa.</w:t>
            </w:r>
          </w:p>
        </w:tc>
      </w:tr>
      <w:tr w:rsidR="00F05173" w14:paraId="087EC8BC" w14:textId="77777777" w:rsidTr="00915177">
        <w:trPr>
          <w:trHeight w:val="557"/>
        </w:trPr>
        <w:tc>
          <w:tcPr>
            <w:tcW w:w="2842" w:type="dxa"/>
            <w:tcBorders>
              <w:top w:val="single" w:sz="8" w:space="0" w:color="000000"/>
              <w:left w:val="single" w:sz="8" w:space="0" w:color="000000"/>
              <w:bottom w:val="single" w:sz="8" w:space="0" w:color="000000"/>
              <w:right w:val="single" w:sz="8" w:space="0" w:color="000000"/>
            </w:tcBorders>
            <w:vAlign w:val="center"/>
          </w:tcPr>
          <w:p w14:paraId="01A8196D" w14:textId="77777777" w:rsidR="00F05173" w:rsidRDefault="00D102E4" w:rsidP="00915177">
            <w:pPr>
              <w:pStyle w:val="TableParagraph"/>
              <w:jc w:val="center"/>
              <w:rPr>
                <w:rFonts w:ascii="Candara" w:hAnsi="Candara"/>
                <w:sz w:val="16"/>
                <w:szCs w:val="16"/>
              </w:rPr>
            </w:pPr>
            <w:r>
              <w:rPr>
                <w:rFonts w:ascii="Candara" w:hAnsi="Candara"/>
                <w:w w:val="105"/>
                <w:sz w:val="16"/>
                <w:szCs w:val="16"/>
              </w:rPr>
              <w:t>5-</w:t>
            </w:r>
            <w:r>
              <w:rPr>
                <w:rFonts w:ascii="Candara" w:hAnsi="Candara"/>
                <w:spacing w:val="-8"/>
                <w:w w:val="105"/>
                <w:sz w:val="16"/>
                <w:szCs w:val="16"/>
              </w:rPr>
              <w:t xml:space="preserve"> </w:t>
            </w:r>
            <w:r>
              <w:rPr>
                <w:rFonts w:ascii="Candara" w:hAnsi="Candara"/>
                <w:w w:val="105"/>
                <w:sz w:val="16"/>
                <w:szCs w:val="16"/>
              </w:rPr>
              <w:t>Execução</w:t>
            </w:r>
            <w:r>
              <w:rPr>
                <w:rFonts w:ascii="Candara" w:hAnsi="Candara"/>
                <w:spacing w:val="-7"/>
                <w:w w:val="105"/>
                <w:sz w:val="16"/>
                <w:szCs w:val="16"/>
              </w:rPr>
              <w:t xml:space="preserve"> </w:t>
            </w:r>
            <w:r>
              <w:rPr>
                <w:rFonts w:ascii="Candara" w:hAnsi="Candara"/>
                <w:w w:val="105"/>
                <w:sz w:val="16"/>
                <w:szCs w:val="16"/>
              </w:rPr>
              <w:t>do</w:t>
            </w:r>
            <w:r>
              <w:rPr>
                <w:rFonts w:ascii="Candara" w:hAnsi="Candara"/>
                <w:spacing w:val="-7"/>
                <w:w w:val="105"/>
                <w:sz w:val="16"/>
                <w:szCs w:val="16"/>
              </w:rPr>
              <w:t xml:space="preserve"> </w:t>
            </w:r>
            <w:r>
              <w:rPr>
                <w:rFonts w:ascii="Candara" w:hAnsi="Candara"/>
                <w:w w:val="105"/>
                <w:sz w:val="16"/>
                <w:szCs w:val="16"/>
              </w:rPr>
              <w:t>objeto</w:t>
            </w:r>
            <w:r>
              <w:rPr>
                <w:rFonts w:ascii="Candara" w:hAnsi="Candara"/>
                <w:spacing w:val="40"/>
                <w:w w:val="105"/>
                <w:sz w:val="16"/>
                <w:szCs w:val="16"/>
              </w:rPr>
              <w:t xml:space="preserve"> </w:t>
            </w:r>
            <w:r>
              <w:rPr>
                <w:rFonts w:ascii="Candara" w:hAnsi="Candara"/>
                <w:w w:val="105"/>
                <w:sz w:val="16"/>
                <w:szCs w:val="16"/>
              </w:rPr>
              <w:t>em</w:t>
            </w:r>
            <w:r>
              <w:rPr>
                <w:rFonts w:ascii="Candara" w:hAnsi="Candara"/>
                <w:spacing w:val="-3"/>
                <w:w w:val="105"/>
                <w:sz w:val="16"/>
                <w:szCs w:val="16"/>
              </w:rPr>
              <w:t xml:space="preserve"> </w:t>
            </w:r>
            <w:r>
              <w:rPr>
                <w:rFonts w:ascii="Candara" w:hAnsi="Candara"/>
                <w:w w:val="105"/>
                <w:sz w:val="16"/>
                <w:szCs w:val="16"/>
              </w:rPr>
              <w:t>desacordo com</w:t>
            </w:r>
            <w:r>
              <w:rPr>
                <w:rFonts w:ascii="Candara" w:hAnsi="Candara"/>
                <w:spacing w:val="-8"/>
                <w:w w:val="105"/>
                <w:sz w:val="16"/>
                <w:szCs w:val="16"/>
              </w:rPr>
              <w:t xml:space="preserve"> </w:t>
            </w:r>
            <w:r>
              <w:rPr>
                <w:rFonts w:ascii="Candara" w:hAnsi="Candara"/>
                <w:w w:val="105"/>
                <w:sz w:val="16"/>
                <w:szCs w:val="16"/>
              </w:rPr>
              <w:t>o</w:t>
            </w:r>
            <w:r>
              <w:rPr>
                <w:rFonts w:ascii="Candara" w:hAnsi="Candara"/>
                <w:spacing w:val="40"/>
                <w:w w:val="105"/>
                <w:sz w:val="16"/>
                <w:szCs w:val="16"/>
              </w:rPr>
              <w:t xml:space="preserve"> </w:t>
            </w:r>
            <w:r>
              <w:rPr>
                <w:rFonts w:ascii="Candara" w:hAnsi="Candara"/>
                <w:spacing w:val="-2"/>
                <w:w w:val="105"/>
                <w:sz w:val="16"/>
                <w:szCs w:val="16"/>
              </w:rPr>
              <w:t>contrato</w:t>
            </w:r>
          </w:p>
        </w:tc>
        <w:tc>
          <w:tcPr>
            <w:tcW w:w="942" w:type="dxa"/>
            <w:tcBorders>
              <w:top w:val="single" w:sz="8" w:space="0" w:color="000000"/>
              <w:left w:val="single" w:sz="8" w:space="0" w:color="000000"/>
              <w:bottom w:val="single" w:sz="8" w:space="0" w:color="000000"/>
              <w:right w:val="single" w:sz="8" w:space="0" w:color="000000"/>
            </w:tcBorders>
            <w:vAlign w:val="center"/>
          </w:tcPr>
          <w:p w14:paraId="28E41A1B" w14:textId="77777777" w:rsidR="00F05173" w:rsidRDefault="00D102E4" w:rsidP="00915177">
            <w:pPr>
              <w:pStyle w:val="TableParagraph"/>
              <w:jc w:val="center"/>
              <w:rPr>
                <w:rFonts w:ascii="Candara" w:hAnsi="Candara"/>
                <w:b/>
                <w:sz w:val="16"/>
                <w:szCs w:val="16"/>
              </w:rPr>
            </w:pPr>
            <w:r>
              <w:rPr>
                <w:rFonts w:ascii="Candara" w:hAnsi="Candara"/>
                <w:b/>
                <w:sz w:val="16"/>
                <w:szCs w:val="16"/>
              </w:rPr>
              <w:t>Raro</w:t>
            </w:r>
          </w:p>
        </w:tc>
        <w:tc>
          <w:tcPr>
            <w:tcW w:w="1580" w:type="dxa"/>
            <w:tcBorders>
              <w:top w:val="single" w:sz="8" w:space="0" w:color="000000"/>
              <w:left w:val="single" w:sz="8" w:space="0" w:color="000000"/>
              <w:bottom w:val="single" w:sz="8" w:space="0" w:color="000000"/>
              <w:right w:val="single" w:sz="8" w:space="0" w:color="000000"/>
            </w:tcBorders>
            <w:vAlign w:val="center"/>
          </w:tcPr>
          <w:p w14:paraId="51CA376E" w14:textId="77777777" w:rsidR="00F05173" w:rsidRDefault="00D102E4" w:rsidP="00915177">
            <w:pPr>
              <w:pStyle w:val="TableParagraph"/>
              <w:jc w:val="center"/>
              <w:rPr>
                <w:rFonts w:ascii="Candara" w:hAnsi="Candara"/>
                <w:sz w:val="16"/>
                <w:szCs w:val="16"/>
              </w:rPr>
            </w:pPr>
            <w:r>
              <w:rPr>
                <w:rFonts w:ascii="Candara" w:hAnsi="Candara"/>
                <w:spacing w:val="-2"/>
                <w:w w:val="105"/>
                <w:sz w:val="16"/>
                <w:szCs w:val="16"/>
              </w:rPr>
              <w:t>Não</w:t>
            </w:r>
            <w:r>
              <w:rPr>
                <w:rFonts w:ascii="Candara" w:hAnsi="Candara"/>
                <w:w w:val="105"/>
                <w:sz w:val="16"/>
                <w:szCs w:val="16"/>
              </w:rPr>
              <w:t xml:space="preserve"> </w:t>
            </w:r>
            <w:r>
              <w:rPr>
                <w:rFonts w:ascii="Candara" w:hAnsi="Candara"/>
                <w:spacing w:val="-2"/>
                <w:w w:val="105"/>
                <w:sz w:val="16"/>
                <w:szCs w:val="16"/>
              </w:rPr>
              <w:t>atendimento</w:t>
            </w:r>
            <w:r>
              <w:rPr>
                <w:rFonts w:ascii="Candara" w:hAnsi="Candara"/>
                <w:spacing w:val="-1"/>
                <w:sz w:val="16"/>
                <w:szCs w:val="16"/>
              </w:rPr>
              <w:t xml:space="preserve"> </w:t>
            </w:r>
            <w:r>
              <w:rPr>
                <w:rFonts w:ascii="Candara" w:hAnsi="Candara"/>
                <w:spacing w:val="-2"/>
                <w:w w:val="105"/>
                <w:sz w:val="16"/>
                <w:szCs w:val="16"/>
              </w:rPr>
              <w:t>da</w:t>
            </w:r>
            <w:r>
              <w:rPr>
                <w:rFonts w:ascii="Candara" w:hAnsi="Candara"/>
                <w:w w:val="105"/>
                <w:sz w:val="16"/>
                <w:szCs w:val="16"/>
              </w:rPr>
              <w:t xml:space="preserve"> </w:t>
            </w:r>
            <w:r>
              <w:rPr>
                <w:rFonts w:ascii="Candara" w:hAnsi="Candara"/>
                <w:spacing w:val="-2"/>
                <w:w w:val="105"/>
                <w:sz w:val="16"/>
                <w:szCs w:val="16"/>
              </w:rPr>
              <w:t>demanda</w:t>
            </w:r>
            <w:r>
              <w:rPr>
                <w:rFonts w:ascii="Candara" w:hAnsi="Candara"/>
                <w:spacing w:val="1"/>
                <w:w w:val="105"/>
                <w:sz w:val="16"/>
                <w:szCs w:val="16"/>
              </w:rPr>
              <w:t xml:space="preserve"> </w:t>
            </w:r>
            <w:r>
              <w:rPr>
                <w:rFonts w:ascii="Candara" w:hAnsi="Candara"/>
                <w:spacing w:val="-2"/>
                <w:w w:val="105"/>
                <w:sz w:val="16"/>
                <w:szCs w:val="16"/>
              </w:rPr>
              <w:t>do</w:t>
            </w:r>
            <w:r>
              <w:rPr>
                <w:rFonts w:ascii="Candara" w:hAnsi="Candara"/>
                <w:spacing w:val="-1"/>
                <w:w w:val="105"/>
                <w:sz w:val="16"/>
                <w:szCs w:val="16"/>
              </w:rPr>
              <w:t xml:space="preserve"> </w:t>
            </w:r>
            <w:r>
              <w:rPr>
                <w:rFonts w:ascii="Candara" w:hAnsi="Candara"/>
                <w:spacing w:val="-2"/>
                <w:w w:val="105"/>
                <w:sz w:val="16"/>
                <w:szCs w:val="16"/>
              </w:rPr>
              <w:t>órgão.</w:t>
            </w:r>
          </w:p>
        </w:tc>
        <w:tc>
          <w:tcPr>
            <w:tcW w:w="1107" w:type="dxa"/>
            <w:tcBorders>
              <w:top w:val="single" w:sz="8" w:space="0" w:color="000000"/>
              <w:left w:val="single" w:sz="8" w:space="0" w:color="000000"/>
              <w:bottom w:val="single" w:sz="8" w:space="0" w:color="000000"/>
              <w:right w:val="single" w:sz="8" w:space="0" w:color="000000"/>
            </w:tcBorders>
            <w:vAlign w:val="center"/>
          </w:tcPr>
          <w:p w14:paraId="55BD5016" w14:textId="77777777" w:rsidR="00F05173" w:rsidRDefault="00D102E4" w:rsidP="00915177">
            <w:pPr>
              <w:pStyle w:val="TableParagraph"/>
              <w:jc w:val="center"/>
              <w:rPr>
                <w:rFonts w:ascii="Candara" w:hAnsi="Candara"/>
                <w:b/>
                <w:sz w:val="16"/>
                <w:szCs w:val="16"/>
              </w:rPr>
            </w:pPr>
            <w:r>
              <w:rPr>
                <w:rFonts w:ascii="Candara" w:hAnsi="Candara"/>
                <w:b/>
                <w:sz w:val="16"/>
                <w:szCs w:val="16"/>
              </w:rPr>
              <w:t>Baixo</w:t>
            </w:r>
          </w:p>
        </w:tc>
        <w:tc>
          <w:tcPr>
            <w:tcW w:w="2065" w:type="dxa"/>
            <w:tcBorders>
              <w:top w:val="single" w:sz="8" w:space="0" w:color="000000"/>
              <w:left w:val="single" w:sz="8" w:space="0" w:color="000000"/>
              <w:bottom w:val="single" w:sz="8" w:space="0" w:color="000000"/>
              <w:right w:val="single" w:sz="8" w:space="0" w:color="000000"/>
            </w:tcBorders>
            <w:vAlign w:val="center"/>
          </w:tcPr>
          <w:p w14:paraId="5AB64B56" w14:textId="77777777" w:rsidR="00F05173" w:rsidRDefault="00D102E4" w:rsidP="00915177">
            <w:pPr>
              <w:pStyle w:val="TableParagraph"/>
              <w:jc w:val="center"/>
              <w:rPr>
                <w:rFonts w:ascii="Candara" w:hAnsi="Candara"/>
                <w:sz w:val="16"/>
                <w:szCs w:val="16"/>
              </w:rPr>
            </w:pPr>
            <w:r>
              <w:rPr>
                <w:rFonts w:ascii="Candara" w:hAnsi="Candara"/>
                <w:w w:val="105"/>
                <w:sz w:val="16"/>
                <w:szCs w:val="16"/>
              </w:rPr>
              <w:t>Realização</w:t>
            </w:r>
            <w:r>
              <w:rPr>
                <w:rFonts w:ascii="Candara" w:hAnsi="Candara"/>
                <w:spacing w:val="-7"/>
                <w:w w:val="105"/>
                <w:sz w:val="16"/>
                <w:szCs w:val="16"/>
              </w:rPr>
              <w:t xml:space="preserve"> </w:t>
            </w:r>
            <w:r>
              <w:rPr>
                <w:rFonts w:ascii="Candara" w:hAnsi="Candara"/>
                <w:w w:val="105"/>
                <w:sz w:val="16"/>
                <w:szCs w:val="16"/>
              </w:rPr>
              <w:t>de</w:t>
            </w:r>
            <w:r>
              <w:rPr>
                <w:rFonts w:ascii="Candara" w:hAnsi="Candara"/>
                <w:spacing w:val="-7"/>
                <w:w w:val="105"/>
                <w:sz w:val="16"/>
                <w:szCs w:val="16"/>
              </w:rPr>
              <w:t xml:space="preserve"> </w:t>
            </w:r>
            <w:r>
              <w:rPr>
                <w:rFonts w:ascii="Candara" w:hAnsi="Candara"/>
                <w:w w:val="105"/>
                <w:sz w:val="16"/>
                <w:szCs w:val="16"/>
              </w:rPr>
              <w:t>gestão</w:t>
            </w:r>
            <w:r>
              <w:rPr>
                <w:rFonts w:ascii="Candara" w:hAnsi="Candara"/>
                <w:spacing w:val="-7"/>
                <w:w w:val="105"/>
                <w:sz w:val="16"/>
                <w:szCs w:val="16"/>
              </w:rPr>
              <w:t xml:space="preserve"> </w:t>
            </w:r>
            <w:r>
              <w:rPr>
                <w:rFonts w:ascii="Candara" w:hAnsi="Candara"/>
                <w:w w:val="105"/>
                <w:sz w:val="16"/>
                <w:szCs w:val="16"/>
              </w:rPr>
              <w:t>e</w:t>
            </w:r>
            <w:r>
              <w:rPr>
                <w:rFonts w:ascii="Candara" w:hAnsi="Candara"/>
                <w:spacing w:val="-6"/>
                <w:w w:val="105"/>
                <w:sz w:val="16"/>
                <w:szCs w:val="16"/>
              </w:rPr>
              <w:t xml:space="preserve"> </w:t>
            </w:r>
            <w:r>
              <w:rPr>
                <w:rFonts w:ascii="Candara" w:hAnsi="Candara"/>
                <w:w w:val="105"/>
                <w:sz w:val="16"/>
                <w:szCs w:val="16"/>
              </w:rPr>
              <w:t>fiscalização</w:t>
            </w:r>
            <w:r>
              <w:rPr>
                <w:rFonts w:ascii="Candara" w:hAnsi="Candara"/>
                <w:spacing w:val="40"/>
                <w:w w:val="105"/>
                <w:sz w:val="16"/>
                <w:szCs w:val="16"/>
              </w:rPr>
              <w:t xml:space="preserve"> </w:t>
            </w:r>
            <w:r>
              <w:rPr>
                <w:rFonts w:ascii="Candara" w:hAnsi="Candara"/>
                <w:spacing w:val="-2"/>
                <w:w w:val="105"/>
                <w:sz w:val="16"/>
                <w:szCs w:val="16"/>
              </w:rPr>
              <w:t>adequada.</w:t>
            </w:r>
          </w:p>
        </w:tc>
        <w:tc>
          <w:tcPr>
            <w:tcW w:w="1698" w:type="dxa"/>
            <w:tcBorders>
              <w:top w:val="single" w:sz="8" w:space="0" w:color="000000"/>
              <w:left w:val="single" w:sz="8" w:space="0" w:color="000000"/>
              <w:bottom w:val="single" w:sz="8" w:space="0" w:color="000000"/>
              <w:right w:val="single" w:sz="8" w:space="0" w:color="000000"/>
            </w:tcBorders>
            <w:vAlign w:val="center"/>
          </w:tcPr>
          <w:p w14:paraId="1E74F8F0" w14:textId="77777777" w:rsidR="00F05173" w:rsidRDefault="00D102E4" w:rsidP="00915177">
            <w:pPr>
              <w:pStyle w:val="TableParagraph"/>
              <w:jc w:val="center"/>
              <w:rPr>
                <w:rFonts w:ascii="Candara" w:hAnsi="Candara"/>
                <w:sz w:val="16"/>
                <w:szCs w:val="16"/>
              </w:rPr>
            </w:pPr>
            <w:r>
              <w:rPr>
                <w:rFonts w:ascii="Candara" w:hAnsi="Candara"/>
                <w:w w:val="105"/>
                <w:sz w:val="16"/>
                <w:szCs w:val="16"/>
              </w:rPr>
              <w:t>Capacitação</w:t>
            </w:r>
            <w:r>
              <w:rPr>
                <w:rFonts w:ascii="Candara" w:hAnsi="Candara"/>
                <w:spacing w:val="-8"/>
                <w:w w:val="105"/>
                <w:sz w:val="16"/>
                <w:szCs w:val="16"/>
              </w:rPr>
              <w:t xml:space="preserve"> </w:t>
            </w:r>
            <w:r>
              <w:rPr>
                <w:rFonts w:ascii="Candara" w:hAnsi="Candara"/>
                <w:w w:val="105"/>
                <w:sz w:val="16"/>
                <w:szCs w:val="16"/>
              </w:rPr>
              <w:t>da</w:t>
            </w:r>
            <w:r>
              <w:rPr>
                <w:rFonts w:ascii="Candara" w:hAnsi="Candara"/>
                <w:spacing w:val="-7"/>
                <w:w w:val="105"/>
                <w:sz w:val="16"/>
                <w:szCs w:val="16"/>
              </w:rPr>
              <w:t xml:space="preserve"> </w:t>
            </w:r>
            <w:r>
              <w:rPr>
                <w:rFonts w:ascii="Candara" w:hAnsi="Candara"/>
                <w:w w:val="105"/>
                <w:sz w:val="16"/>
                <w:szCs w:val="16"/>
              </w:rPr>
              <w:t>equipe</w:t>
            </w:r>
            <w:r>
              <w:rPr>
                <w:rFonts w:ascii="Candara" w:hAnsi="Candara"/>
                <w:spacing w:val="-7"/>
                <w:w w:val="105"/>
                <w:sz w:val="16"/>
                <w:szCs w:val="16"/>
              </w:rPr>
              <w:t xml:space="preserve"> </w:t>
            </w:r>
            <w:r>
              <w:rPr>
                <w:rFonts w:ascii="Candara" w:hAnsi="Candara"/>
                <w:w w:val="105"/>
                <w:sz w:val="16"/>
                <w:szCs w:val="16"/>
              </w:rPr>
              <w:t>de</w:t>
            </w:r>
            <w:r>
              <w:rPr>
                <w:rFonts w:ascii="Candara" w:hAnsi="Candara"/>
                <w:spacing w:val="40"/>
                <w:w w:val="105"/>
                <w:sz w:val="16"/>
                <w:szCs w:val="16"/>
              </w:rPr>
              <w:t xml:space="preserve"> </w:t>
            </w:r>
            <w:r>
              <w:rPr>
                <w:rFonts w:ascii="Candara" w:hAnsi="Candara"/>
                <w:spacing w:val="-2"/>
                <w:w w:val="105"/>
                <w:sz w:val="16"/>
                <w:szCs w:val="16"/>
              </w:rPr>
              <w:t>fiscalização.</w:t>
            </w:r>
          </w:p>
        </w:tc>
      </w:tr>
      <w:tr w:rsidR="00F05173" w14:paraId="6264F887" w14:textId="77777777" w:rsidTr="00915177">
        <w:trPr>
          <w:trHeight w:val="340"/>
        </w:trPr>
        <w:tc>
          <w:tcPr>
            <w:tcW w:w="2842" w:type="dxa"/>
            <w:vMerge w:val="restart"/>
            <w:tcBorders>
              <w:top w:val="single" w:sz="8" w:space="0" w:color="000000"/>
              <w:left w:val="single" w:sz="8" w:space="0" w:color="000000"/>
              <w:bottom w:val="single" w:sz="8" w:space="0" w:color="000000"/>
              <w:right w:val="single" w:sz="8" w:space="0" w:color="000000"/>
            </w:tcBorders>
            <w:vAlign w:val="center"/>
          </w:tcPr>
          <w:p w14:paraId="02E79AF5" w14:textId="77777777" w:rsidR="00F05173" w:rsidRDefault="00D102E4" w:rsidP="00915177">
            <w:pPr>
              <w:pStyle w:val="TableParagraph"/>
              <w:jc w:val="center"/>
              <w:rPr>
                <w:rFonts w:ascii="Candara" w:hAnsi="Candara"/>
                <w:sz w:val="16"/>
                <w:szCs w:val="16"/>
              </w:rPr>
            </w:pPr>
            <w:r>
              <w:rPr>
                <w:rFonts w:ascii="Candara" w:hAnsi="Candara"/>
                <w:spacing w:val="-2"/>
                <w:w w:val="105"/>
                <w:sz w:val="16"/>
                <w:szCs w:val="16"/>
              </w:rPr>
              <w:t>6-</w:t>
            </w:r>
            <w:r>
              <w:rPr>
                <w:rFonts w:ascii="Candara" w:hAnsi="Candara"/>
                <w:spacing w:val="-6"/>
                <w:w w:val="105"/>
                <w:sz w:val="16"/>
                <w:szCs w:val="16"/>
              </w:rPr>
              <w:t xml:space="preserve"> </w:t>
            </w:r>
            <w:r>
              <w:rPr>
                <w:rFonts w:ascii="Candara" w:hAnsi="Candara"/>
                <w:spacing w:val="-2"/>
                <w:w w:val="105"/>
                <w:sz w:val="16"/>
                <w:szCs w:val="16"/>
              </w:rPr>
              <w:t>Falta</w:t>
            </w:r>
            <w:r>
              <w:rPr>
                <w:rFonts w:ascii="Candara" w:hAnsi="Candara"/>
                <w:spacing w:val="-5"/>
                <w:w w:val="105"/>
                <w:sz w:val="16"/>
                <w:szCs w:val="16"/>
              </w:rPr>
              <w:t xml:space="preserve"> </w:t>
            </w:r>
            <w:r>
              <w:rPr>
                <w:rFonts w:ascii="Candara" w:hAnsi="Candara"/>
                <w:spacing w:val="-2"/>
                <w:w w:val="105"/>
                <w:sz w:val="16"/>
                <w:szCs w:val="16"/>
              </w:rPr>
              <w:t>de</w:t>
            </w:r>
            <w:r>
              <w:rPr>
                <w:rFonts w:ascii="Candara" w:hAnsi="Candara"/>
                <w:spacing w:val="-5"/>
                <w:w w:val="105"/>
                <w:sz w:val="16"/>
                <w:szCs w:val="16"/>
              </w:rPr>
              <w:t xml:space="preserve"> </w:t>
            </w:r>
            <w:r>
              <w:rPr>
                <w:rFonts w:ascii="Candara" w:hAnsi="Candara"/>
                <w:spacing w:val="-2"/>
                <w:w w:val="105"/>
                <w:sz w:val="16"/>
                <w:szCs w:val="16"/>
              </w:rPr>
              <w:t>pagamento</w:t>
            </w:r>
            <w:r>
              <w:rPr>
                <w:rFonts w:ascii="Candara" w:hAnsi="Candara"/>
                <w:spacing w:val="-6"/>
                <w:w w:val="105"/>
                <w:sz w:val="16"/>
                <w:szCs w:val="16"/>
              </w:rPr>
              <w:t xml:space="preserve"> </w:t>
            </w:r>
            <w:r>
              <w:rPr>
                <w:rFonts w:ascii="Candara" w:hAnsi="Candara"/>
                <w:spacing w:val="-2"/>
                <w:w w:val="105"/>
                <w:sz w:val="16"/>
                <w:szCs w:val="16"/>
              </w:rPr>
              <w:t>à</w:t>
            </w:r>
            <w:r>
              <w:rPr>
                <w:rFonts w:ascii="Candara" w:hAnsi="Candara"/>
                <w:spacing w:val="40"/>
                <w:w w:val="105"/>
                <w:sz w:val="16"/>
                <w:szCs w:val="16"/>
              </w:rPr>
              <w:t xml:space="preserve"> </w:t>
            </w:r>
            <w:r>
              <w:rPr>
                <w:rFonts w:ascii="Candara" w:hAnsi="Candara"/>
                <w:spacing w:val="-2"/>
                <w:w w:val="105"/>
                <w:sz w:val="16"/>
                <w:szCs w:val="16"/>
              </w:rPr>
              <w:t>contratada</w:t>
            </w:r>
          </w:p>
        </w:tc>
        <w:tc>
          <w:tcPr>
            <w:tcW w:w="942" w:type="dxa"/>
            <w:vMerge w:val="restart"/>
            <w:tcBorders>
              <w:top w:val="single" w:sz="8" w:space="0" w:color="000000"/>
              <w:left w:val="single" w:sz="8" w:space="0" w:color="000000"/>
              <w:bottom w:val="single" w:sz="8" w:space="0" w:color="000000"/>
              <w:right w:val="single" w:sz="8" w:space="0" w:color="000000"/>
            </w:tcBorders>
            <w:vAlign w:val="center"/>
          </w:tcPr>
          <w:p w14:paraId="0A30677F" w14:textId="77777777" w:rsidR="00F05173" w:rsidRDefault="00D102E4" w:rsidP="00915177">
            <w:pPr>
              <w:pStyle w:val="TableParagraph"/>
              <w:jc w:val="center"/>
              <w:rPr>
                <w:rFonts w:ascii="Candara" w:hAnsi="Candara"/>
                <w:w w:val="105"/>
                <w:sz w:val="16"/>
                <w:szCs w:val="16"/>
              </w:rPr>
            </w:pPr>
            <w:r>
              <w:rPr>
                <w:rFonts w:ascii="Candara" w:hAnsi="Candara"/>
                <w:w w:val="105"/>
                <w:sz w:val="16"/>
                <w:szCs w:val="16"/>
              </w:rPr>
              <w:t>Raro</w:t>
            </w:r>
          </w:p>
        </w:tc>
        <w:tc>
          <w:tcPr>
            <w:tcW w:w="1580" w:type="dxa"/>
            <w:tcBorders>
              <w:top w:val="single" w:sz="8" w:space="0" w:color="000000"/>
              <w:left w:val="single" w:sz="8" w:space="0" w:color="000000"/>
              <w:bottom w:val="single" w:sz="8" w:space="0" w:color="000000"/>
              <w:right w:val="single" w:sz="8" w:space="0" w:color="000000"/>
            </w:tcBorders>
            <w:vAlign w:val="center"/>
          </w:tcPr>
          <w:p w14:paraId="7DFF3958" w14:textId="77777777" w:rsidR="00F05173" w:rsidRDefault="00D102E4" w:rsidP="00915177">
            <w:pPr>
              <w:pStyle w:val="TableParagraph"/>
              <w:jc w:val="center"/>
              <w:rPr>
                <w:rFonts w:ascii="Candara" w:hAnsi="Candara"/>
                <w:sz w:val="16"/>
                <w:szCs w:val="16"/>
              </w:rPr>
            </w:pPr>
            <w:r>
              <w:rPr>
                <w:rFonts w:ascii="Candara" w:hAnsi="Candara"/>
                <w:w w:val="105"/>
                <w:sz w:val="16"/>
                <w:szCs w:val="16"/>
              </w:rPr>
              <w:t>Insatisfação</w:t>
            </w:r>
            <w:r>
              <w:rPr>
                <w:rFonts w:ascii="Candara" w:hAnsi="Candara"/>
                <w:spacing w:val="1"/>
                <w:w w:val="105"/>
                <w:sz w:val="16"/>
                <w:szCs w:val="16"/>
              </w:rPr>
              <w:t xml:space="preserve"> </w:t>
            </w:r>
            <w:r>
              <w:rPr>
                <w:rFonts w:ascii="Candara" w:hAnsi="Candara"/>
                <w:w w:val="105"/>
                <w:sz w:val="16"/>
                <w:szCs w:val="16"/>
              </w:rPr>
              <w:t xml:space="preserve">da </w:t>
            </w:r>
            <w:r>
              <w:rPr>
                <w:rFonts w:ascii="Candara" w:hAnsi="Candara"/>
                <w:spacing w:val="-2"/>
                <w:w w:val="105"/>
                <w:sz w:val="16"/>
                <w:szCs w:val="16"/>
              </w:rPr>
              <w:t>contatada.</w:t>
            </w:r>
          </w:p>
        </w:tc>
        <w:tc>
          <w:tcPr>
            <w:tcW w:w="1107" w:type="dxa"/>
            <w:vMerge w:val="restart"/>
            <w:tcBorders>
              <w:top w:val="single" w:sz="8" w:space="0" w:color="000000"/>
              <w:left w:val="single" w:sz="8" w:space="0" w:color="000000"/>
              <w:bottom w:val="single" w:sz="8" w:space="0" w:color="000000"/>
              <w:right w:val="single" w:sz="8" w:space="0" w:color="000000"/>
            </w:tcBorders>
            <w:vAlign w:val="center"/>
          </w:tcPr>
          <w:p w14:paraId="4347DD5F" w14:textId="77777777" w:rsidR="00F05173" w:rsidRDefault="00D102E4" w:rsidP="00915177">
            <w:pPr>
              <w:pStyle w:val="TableParagraph"/>
              <w:jc w:val="center"/>
              <w:rPr>
                <w:rFonts w:ascii="Candara" w:hAnsi="Candara"/>
                <w:w w:val="105"/>
                <w:sz w:val="16"/>
                <w:szCs w:val="16"/>
              </w:rPr>
            </w:pPr>
            <w:r>
              <w:rPr>
                <w:rFonts w:ascii="Candara" w:hAnsi="Candara"/>
                <w:w w:val="105"/>
                <w:sz w:val="16"/>
                <w:szCs w:val="16"/>
              </w:rPr>
              <w:t>Baixo</w:t>
            </w:r>
          </w:p>
        </w:tc>
        <w:tc>
          <w:tcPr>
            <w:tcW w:w="2065" w:type="dxa"/>
            <w:tcBorders>
              <w:top w:val="single" w:sz="8" w:space="0" w:color="000000"/>
              <w:left w:val="single" w:sz="8" w:space="0" w:color="000000"/>
              <w:bottom w:val="single" w:sz="8" w:space="0" w:color="000000"/>
              <w:right w:val="single" w:sz="8" w:space="0" w:color="000000"/>
            </w:tcBorders>
            <w:vAlign w:val="center"/>
          </w:tcPr>
          <w:p w14:paraId="37044C2C" w14:textId="77777777" w:rsidR="00F05173" w:rsidRDefault="00D102E4" w:rsidP="00915177">
            <w:pPr>
              <w:pStyle w:val="TableParagraph"/>
              <w:jc w:val="center"/>
              <w:rPr>
                <w:rFonts w:ascii="Candara" w:hAnsi="Candara"/>
                <w:sz w:val="16"/>
                <w:szCs w:val="16"/>
              </w:rPr>
            </w:pPr>
            <w:r>
              <w:rPr>
                <w:rFonts w:ascii="Candara" w:hAnsi="Candara"/>
                <w:w w:val="105"/>
                <w:sz w:val="16"/>
                <w:szCs w:val="16"/>
              </w:rPr>
              <w:t>Realizar</w:t>
            </w:r>
            <w:r>
              <w:rPr>
                <w:rFonts w:ascii="Candara" w:hAnsi="Candara"/>
                <w:spacing w:val="-1"/>
                <w:w w:val="105"/>
                <w:sz w:val="16"/>
                <w:szCs w:val="16"/>
              </w:rPr>
              <w:t xml:space="preserve"> </w:t>
            </w:r>
            <w:r>
              <w:rPr>
                <w:rFonts w:ascii="Candara" w:hAnsi="Candara"/>
                <w:w w:val="105"/>
                <w:sz w:val="16"/>
                <w:szCs w:val="16"/>
              </w:rPr>
              <w:t>a</w:t>
            </w:r>
            <w:r>
              <w:rPr>
                <w:rFonts w:ascii="Candara" w:hAnsi="Candara"/>
                <w:spacing w:val="-6"/>
                <w:w w:val="105"/>
                <w:sz w:val="16"/>
                <w:szCs w:val="16"/>
              </w:rPr>
              <w:t xml:space="preserve"> </w:t>
            </w:r>
            <w:r>
              <w:rPr>
                <w:rFonts w:ascii="Candara" w:hAnsi="Candara"/>
                <w:w w:val="105"/>
                <w:sz w:val="16"/>
                <w:szCs w:val="16"/>
              </w:rPr>
              <w:t>análise</w:t>
            </w:r>
            <w:r>
              <w:rPr>
                <w:rFonts w:ascii="Candara" w:hAnsi="Candara"/>
                <w:spacing w:val="-4"/>
                <w:w w:val="105"/>
                <w:sz w:val="16"/>
                <w:szCs w:val="16"/>
              </w:rPr>
              <w:t xml:space="preserve"> </w:t>
            </w:r>
            <w:r>
              <w:rPr>
                <w:rFonts w:ascii="Candara" w:hAnsi="Candara"/>
                <w:w w:val="105"/>
                <w:sz w:val="16"/>
                <w:szCs w:val="16"/>
              </w:rPr>
              <w:t>prévia</w:t>
            </w:r>
            <w:r>
              <w:rPr>
                <w:rFonts w:ascii="Candara" w:hAnsi="Candara"/>
                <w:spacing w:val="-6"/>
                <w:w w:val="105"/>
                <w:sz w:val="16"/>
                <w:szCs w:val="16"/>
              </w:rPr>
              <w:t xml:space="preserve"> </w:t>
            </w:r>
            <w:r>
              <w:rPr>
                <w:rFonts w:ascii="Candara" w:hAnsi="Candara"/>
                <w:w w:val="105"/>
                <w:sz w:val="16"/>
                <w:szCs w:val="16"/>
              </w:rPr>
              <w:t>do</w:t>
            </w:r>
            <w:r>
              <w:rPr>
                <w:rFonts w:ascii="Candara" w:hAnsi="Candara"/>
                <w:spacing w:val="-6"/>
                <w:w w:val="105"/>
                <w:sz w:val="16"/>
                <w:szCs w:val="16"/>
              </w:rPr>
              <w:t xml:space="preserve"> </w:t>
            </w:r>
            <w:r>
              <w:rPr>
                <w:rFonts w:ascii="Candara" w:hAnsi="Candara"/>
                <w:spacing w:val="-2"/>
                <w:w w:val="105"/>
                <w:sz w:val="16"/>
                <w:szCs w:val="16"/>
              </w:rPr>
              <w:t>orçamento.</w:t>
            </w:r>
          </w:p>
        </w:tc>
        <w:tc>
          <w:tcPr>
            <w:tcW w:w="1698" w:type="dxa"/>
            <w:vMerge w:val="restart"/>
            <w:tcBorders>
              <w:top w:val="single" w:sz="8" w:space="0" w:color="000000"/>
              <w:left w:val="single" w:sz="8" w:space="0" w:color="000000"/>
              <w:bottom w:val="single" w:sz="8" w:space="0" w:color="000000"/>
              <w:right w:val="single" w:sz="8" w:space="0" w:color="000000"/>
            </w:tcBorders>
            <w:vAlign w:val="center"/>
          </w:tcPr>
          <w:p w14:paraId="3AEAF27A" w14:textId="77777777" w:rsidR="00F05173" w:rsidRDefault="00D102E4" w:rsidP="00915177">
            <w:pPr>
              <w:pStyle w:val="TableParagraph"/>
              <w:jc w:val="center"/>
              <w:rPr>
                <w:rFonts w:ascii="Candara" w:hAnsi="Candara"/>
                <w:sz w:val="16"/>
                <w:szCs w:val="16"/>
              </w:rPr>
            </w:pPr>
            <w:r>
              <w:rPr>
                <w:rFonts w:ascii="Candara" w:hAnsi="Candara"/>
                <w:w w:val="105"/>
                <w:sz w:val="16"/>
                <w:szCs w:val="16"/>
              </w:rPr>
              <w:t>Verificar</w:t>
            </w:r>
            <w:r>
              <w:rPr>
                <w:rFonts w:ascii="Candara" w:hAnsi="Candara"/>
                <w:spacing w:val="-8"/>
                <w:w w:val="105"/>
                <w:sz w:val="16"/>
                <w:szCs w:val="16"/>
              </w:rPr>
              <w:t xml:space="preserve"> </w:t>
            </w:r>
            <w:r>
              <w:rPr>
                <w:rFonts w:ascii="Candara" w:hAnsi="Candara"/>
                <w:w w:val="105"/>
                <w:sz w:val="16"/>
                <w:szCs w:val="16"/>
              </w:rPr>
              <w:t>periodicamente</w:t>
            </w:r>
            <w:r>
              <w:rPr>
                <w:rFonts w:ascii="Candara" w:hAnsi="Candara"/>
                <w:spacing w:val="-7"/>
                <w:w w:val="105"/>
                <w:sz w:val="16"/>
                <w:szCs w:val="16"/>
              </w:rPr>
              <w:t xml:space="preserve"> </w:t>
            </w:r>
            <w:r>
              <w:rPr>
                <w:rFonts w:ascii="Candara" w:hAnsi="Candara"/>
                <w:w w:val="105"/>
                <w:sz w:val="16"/>
                <w:szCs w:val="16"/>
              </w:rPr>
              <w:t>o</w:t>
            </w:r>
            <w:r>
              <w:rPr>
                <w:rFonts w:ascii="Candara" w:hAnsi="Candara"/>
                <w:spacing w:val="40"/>
                <w:w w:val="105"/>
                <w:sz w:val="16"/>
                <w:szCs w:val="16"/>
              </w:rPr>
              <w:t xml:space="preserve"> </w:t>
            </w:r>
            <w:r>
              <w:rPr>
                <w:rFonts w:ascii="Candara" w:hAnsi="Candara"/>
                <w:w w:val="105"/>
                <w:sz w:val="16"/>
                <w:szCs w:val="16"/>
              </w:rPr>
              <w:t>desempenho</w:t>
            </w:r>
            <w:r>
              <w:rPr>
                <w:rFonts w:ascii="Candara" w:hAnsi="Candara"/>
                <w:spacing w:val="-8"/>
                <w:w w:val="105"/>
                <w:sz w:val="16"/>
                <w:szCs w:val="16"/>
              </w:rPr>
              <w:t xml:space="preserve"> </w:t>
            </w:r>
            <w:r>
              <w:rPr>
                <w:rFonts w:ascii="Candara" w:hAnsi="Candara"/>
                <w:w w:val="105"/>
                <w:sz w:val="16"/>
                <w:szCs w:val="16"/>
              </w:rPr>
              <w:t>financeiro</w:t>
            </w:r>
            <w:r>
              <w:rPr>
                <w:rFonts w:ascii="Candara" w:hAnsi="Candara"/>
                <w:spacing w:val="-7"/>
                <w:w w:val="105"/>
                <w:sz w:val="16"/>
                <w:szCs w:val="16"/>
              </w:rPr>
              <w:t xml:space="preserve"> </w:t>
            </w:r>
            <w:r>
              <w:rPr>
                <w:rFonts w:ascii="Candara" w:hAnsi="Candara"/>
                <w:w w:val="105"/>
                <w:sz w:val="16"/>
                <w:szCs w:val="16"/>
              </w:rPr>
              <w:t>do</w:t>
            </w:r>
            <w:r>
              <w:rPr>
                <w:rFonts w:ascii="Candara" w:hAnsi="Candara"/>
                <w:spacing w:val="40"/>
                <w:w w:val="105"/>
                <w:sz w:val="16"/>
                <w:szCs w:val="16"/>
              </w:rPr>
              <w:t xml:space="preserve"> </w:t>
            </w:r>
            <w:r>
              <w:rPr>
                <w:rFonts w:ascii="Candara" w:hAnsi="Candara"/>
                <w:w w:val="105"/>
                <w:sz w:val="16"/>
                <w:szCs w:val="16"/>
              </w:rPr>
              <w:t>contrato e capacidade de</w:t>
            </w:r>
            <w:r>
              <w:rPr>
                <w:rFonts w:ascii="Candara" w:hAnsi="Candara"/>
                <w:spacing w:val="40"/>
                <w:w w:val="105"/>
                <w:sz w:val="16"/>
                <w:szCs w:val="16"/>
              </w:rPr>
              <w:t xml:space="preserve"> </w:t>
            </w:r>
            <w:r>
              <w:rPr>
                <w:rFonts w:ascii="Candara" w:hAnsi="Candara"/>
                <w:w w:val="105"/>
                <w:sz w:val="16"/>
                <w:szCs w:val="16"/>
              </w:rPr>
              <w:t>desembolso do órgão</w:t>
            </w:r>
          </w:p>
        </w:tc>
      </w:tr>
      <w:tr w:rsidR="00F05173" w14:paraId="6E6FD9EA" w14:textId="77777777" w:rsidTr="00915177">
        <w:trPr>
          <w:trHeight w:val="684"/>
        </w:trPr>
        <w:tc>
          <w:tcPr>
            <w:tcW w:w="2842" w:type="dxa"/>
            <w:vMerge/>
            <w:tcBorders>
              <w:top w:val="single" w:sz="8" w:space="0" w:color="000000"/>
              <w:left w:val="single" w:sz="8" w:space="0" w:color="000000"/>
              <w:bottom w:val="single" w:sz="8" w:space="0" w:color="000000"/>
              <w:right w:val="single" w:sz="8" w:space="0" w:color="000000"/>
            </w:tcBorders>
            <w:vAlign w:val="center"/>
          </w:tcPr>
          <w:p w14:paraId="569F3473" w14:textId="77777777" w:rsidR="00F05173" w:rsidRDefault="00F05173" w:rsidP="00915177">
            <w:pPr>
              <w:jc w:val="center"/>
            </w:pPr>
          </w:p>
        </w:tc>
        <w:tc>
          <w:tcPr>
            <w:tcW w:w="942" w:type="dxa"/>
            <w:vMerge/>
            <w:tcBorders>
              <w:top w:val="single" w:sz="8" w:space="0" w:color="000000"/>
              <w:left w:val="single" w:sz="8" w:space="0" w:color="000000"/>
              <w:bottom w:val="single" w:sz="8" w:space="0" w:color="000000"/>
              <w:right w:val="single" w:sz="8" w:space="0" w:color="000000"/>
            </w:tcBorders>
            <w:vAlign w:val="center"/>
          </w:tcPr>
          <w:p w14:paraId="34ABFEB6" w14:textId="77777777" w:rsidR="00F05173" w:rsidRDefault="00F05173" w:rsidP="00915177">
            <w:pPr>
              <w:jc w:val="center"/>
            </w:pPr>
          </w:p>
        </w:tc>
        <w:tc>
          <w:tcPr>
            <w:tcW w:w="1580" w:type="dxa"/>
            <w:tcBorders>
              <w:top w:val="single" w:sz="8" w:space="0" w:color="000000"/>
              <w:left w:val="single" w:sz="8" w:space="0" w:color="000000"/>
              <w:bottom w:val="single" w:sz="8" w:space="0" w:color="000000"/>
              <w:right w:val="single" w:sz="8" w:space="0" w:color="000000"/>
            </w:tcBorders>
            <w:vAlign w:val="center"/>
          </w:tcPr>
          <w:p w14:paraId="45576B47" w14:textId="77777777" w:rsidR="00F05173" w:rsidRDefault="00D102E4" w:rsidP="00915177">
            <w:pPr>
              <w:pStyle w:val="TableParagraph"/>
              <w:jc w:val="center"/>
              <w:rPr>
                <w:rFonts w:ascii="Candara" w:hAnsi="Candara"/>
                <w:sz w:val="16"/>
                <w:szCs w:val="16"/>
              </w:rPr>
            </w:pPr>
            <w:r>
              <w:rPr>
                <w:rFonts w:ascii="Candara" w:hAnsi="Candara"/>
                <w:spacing w:val="-2"/>
                <w:w w:val="105"/>
                <w:sz w:val="16"/>
                <w:szCs w:val="16"/>
              </w:rPr>
              <w:t>Descumprimento</w:t>
            </w:r>
            <w:r>
              <w:rPr>
                <w:rFonts w:ascii="Candara" w:hAnsi="Candara"/>
                <w:w w:val="105"/>
                <w:sz w:val="16"/>
                <w:szCs w:val="16"/>
              </w:rPr>
              <w:t xml:space="preserve"> </w:t>
            </w:r>
            <w:r>
              <w:rPr>
                <w:rFonts w:ascii="Candara" w:hAnsi="Candara"/>
                <w:spacing w:val="-2"/>
                <w:w w:val="105"/>
                <w:sz w:val="16"/>
                <w:szCs w:val="16"/>
              </w:rPr>
              <w:t>contratual.</w:t>
            </w:r>
          </w:p>
        </w:tc>
        <w:tc>
          <w:tcPr>
            <w:tcW w:w="1107" w:type="dxa"/>
            <w:vMerge/>
            <w:tcBorders>
              <w:top w:val="single" w:sz="8" w:space="0" w:color="000000"/>
              <w:left w:val="single" w:sz="8" w:space="0" w:color="000000"/>
              <w:bottom w:val="single" w:sz="8" w:space="0" w:color="000000"/>
              <w:right w:val="single" w:sz="8" w:space="0" w:color="000000"/>
            </w:tcBorders>
            <w:vAlign w:val="center"/>
          </w:tcPr>
          <w:p w14:paraId="45BB507E" w14:textId="77777777" w:rsidR="00F05173" w:rsidRDefault="00F05173" w:rsidP="00915177">
            <w:pPr>
              <w:jc w:val="center"/>
            </w:pPr>
          </w:p>
        </w:tc>
        <w:tc>
          <w:tcPr>
            <w:tcW w:w="2065" w:type="dxa"/>
            <w:tcBorders>
              <w:top w:val="single" w:sz="8" w:space="0" w:color="000000"/>
              <w:left w:val="single" w:sz="8" w:space="0" w:color="000000"/>
              <w:bottom w:val="single" w:sz="8" w:space="0" w:color="000000"/>
              <w:right w:val="single" w:sz="8" w:space="0" w:color="000000"/>
            </w:tcBorders>
            <w:vAlign w:val="center"/>
          </w:tcPr>
          <w:p w14:paraId="3E0BD97A" w14:textId="77777777" w:rsidR="00F05173" w:rsidRDefault="00D102E4" w:rsidP="00915177">
            <w:pPr>
              <w:pStyle w:val="TableParagraph"/>
              <w:jc w:val="center"/>
              <w:rPr>
                <w:rFonts w:ascii="Candara" w:hAnsi="Candara"/>
                <w:sz w:val="16"/>
                <w:szCs w:val="16"/>
              </w:rPr>
            </w:pPr>
            <w:r>
              <w:rPr>
                <w:rFonts w:ascii="Candara" w:hAnsi="Candara"/>
                <w:spacing w:val="-2"/>
                <w:w w:val="105"/>
                <w:sz w:val="16"/>
                <w:szCs w:val="16"/>
              </w:rPr>
              <w:t>Realizar</w:t>
            </w:r>
            <w:r>
              <w:rPr>
                <w:rFonts w:ascii="Candara" w:hAnsi="Candara"/>
                <w:spacing w:val="10"/>
                <w:w w:val="105"/>
                <w:sz w:val="16"/>
                <w:szCs w:val="16"/>
              </w:rPr>
              <w:t xml:space="preserve"> </w:t>
            </w:r>
            <w:r>
              <w:rPr>
                <w:rFonts w:ascii="Candara" w:hAnsi="Candara"/>
                <w:spacing w:val="-2"/>
                <w:w w:val="105"/>
                <w:sz w:val="16"/>
                <w:szCs w:val="16"/>
              </w:rPr>
              <w:t>gerenciamento</w:t>
            </w:r>
            <w:r>
              <w:rPr>
                <w:rFonts w:ascii="Candara" w:hAnsi="Candara"/>
                <w:spacing w:val="4"/>
                <w:w w:val="105"/>
                <w:sz w:val="16"/>
                <w:szCs w:val="16"/>
              </w:rPr>
              <w:t xml:space="preserve"> </w:t>
            </w:r>
            <w:r>
              <w:rPr>
                <w:rFonts w:ascii="Candara" w:hAnsi="Candara"/>
                <w:spacing w:val="-10"/>
                <w:w w:val="105"/>
                <w:sz w:val="16"/>
                <w:szCs w:val="16"/>
              </w:rPr>
              <w:t xml:space="preserve">e </w:t>
            </w:r>
            <w:r>
              <w:rPr>
                <w:rFonts w:ascii="Candara" w:hAnsi="Candara"/>
                <w:w w:val="105"/>
                <w:sz w:val="16"/>
                <w:szCs w:val="16"/>
              </w:rPr>
              <w:t>controle</w:t>
            </w:r>
            <w:r>
              <w:rPr>
                <w:rFonts w:ascii="Candara" w:hAnsi="Candara"/>
                <w:spacing w:val="-8"/>
                <w:w w:val="105"/>
                <w:sz w:val="16"/>
                <w:szCs w:val="16"/>
              </w:rPr>
              <w:t xml:space="preserve"> </w:t>
            </w:r>
            <w:r>
              <w:rPr>
                <w:rFonts w:ascii="Candara" w:hAnsi="Candara"/>
                <w:w w:val="105"/>
                <w:sz w:val="16"/>
                <w:szCs w:val="16"/>
              </w:rPr>
              <w:t>do</w:t>
            </w:r>
            <w:r>
              <w:rPr>
                <w:rFonts w:ascii="Candara" w:hAnsi="Candara"/>
                <w:spacing w:val="-7"/>
                <w:w w:val="105"/>
                <w:sz w:val="16"/>
                <w:szCs w:val="16"/>
              </w:rPr>
              <w:t xml:space="preserve"> </w:t>
            </w:r>
            <w:r>
              <w:rPr>
                <w:rFonts w:ascii="Candara" w:hAnsi="Candara"/>
                <w:w w:val="105"/>
                <w:sz w:val="16"/>
                <w:szCs w:val="16"/>
              </w:rPr>
              <w:t>orçamento</w:t>
            </w:r>
            <w:r>
              <w:rPr>
                <w:rFonts w:ascii="Candara" w:hAnsi="Candara"/>
                <w:spacing w:val="-7"/>
                <w:w w:val="105"/>
                <w:sz w:val="16"/>
                <w:szCs w:val="16"/>
              </w:rPr>
              <w:t xml:space="preserve"> </w:t>
            </w:r>
            <w:r>
              <w:rPr>
                <w:rFonts w:ascii="Candara" w:hAnsi="Candara"/>
                <w:w w:val="105"/>
                <w:sz w:val="16"/>
                <w:szCs w:val="16"/>
              </w:rPr>
              <w:t>destinado</w:t>
            </w:r>
            <w:r>
              <w:rPr>
                <w:rFonts w:ascii="Candara" w:hAnsi="Candara"/>
                <w:spacing w:val="-8"/>
                <w:w w:val="105"/>
                <w:sz w:val="16"/>
                <w:szCs w:val="16"/>
              </w:rPr>
              <w:t xml:space="preserve"> </w:t>
            </w:r>
            <w:r>
              <w:rPr>
                <w:rFonts w:ascii="Candara" w:hAnsi="Candara"/>
                <w:w w:val="105"/>
                <w:sz w:val="16"/>
                <w:szCs w:val="16"/>
              </w:rPr>
              <w:t>ao</w:t>
            </w:r>
            <w:r>
              <w:rPr>
                <w:rFonts w:ascii="Candara" w:hAnsi="Candara"/>
                <w:spacing w:val="40"/>
                <w:w w:val="105"/>
                <w:sz w:val="16"/>
                <w:szCs w:val="16"/>
              </w:rPr>
              <w:t xml:space="preserve"> </w:t>
            </w:r>
            <w:r>
              <w:rPr>
                <w:rFonts w:ascii="Candara" w:hAnsi="Candara"/>
                <w:spacing w:val="-2"/>
                <w:w w:val="105"/>
                <w:sz w:val="16"/>
                <w:szCs w:val="16"/>
              </w:rPr>
              <w:t>contrato.</w:t>
            </w:r>
          </w:p>
        </w:tc>
        <w:tc>
          <w:tcPr>
            <w:tcW w:w="1698" w:type="dxa"/>
            <w:vMerge/>
            <w:tcBorders>
              <w:top w:val="single" w:sz="8" w:space="0" w:color="000000"/>
              <w:left w:val="single" w:sz="8" w:space="0" w:color="000000"/>
              <w:bottom w:val="single" w:sz="8" w:space="0" w:color="000000"/>
              <w:right w:val="single" w:sz="8" w:space="0" w:color="000000"/>
            </w:tcBorders>
            <w:vAlign w:val="center"/>
          </w:tcPr>
          <w:p w14:paraId="67A2DFC8" w14:textId="77777777" w:rsidR="00F05173" w:rsidRDefault="00F05173" w:rsidP="00915177">
            <w:pPr>
              <w:jc w:val="center"/>
            </w:pPr>
          </w:p>
        </w:tc>
      </w:tr>
    </w:tbl>
    <w:p w14:paraId="5407D32D" w14:textId="77777777" w:rsidR="00F05173" w:rsidRDefault="00D102E4" w:rsidP="00CF035D">
      <w:pPr>
        <w:spacing w:before="16" w:line="276" w:lineRule="auto"/>
        <w:ind w:left="-426" w:right="-14"/>
        <w:jc w:val="center"/>
        <w:rPr>
          <w:rFonts w:ascii="Candara" w:hAnsi="Candara"/>
          <w:b/>
          <w:sz w:val="20"/>
          <w:szCs w:val="20"/>
        </w:rPr>
      </w:pPr>
      <w:r>
        <w:rPr>
          <w:rFonts w:ascii="Candara" w:hAnsi="Candara"/>
          <w:b/>
          <w:sz w:val="20"/>
          <w:szCs w:val="20"/>
        </w:rPr>
        <w:t>Tabela</w:t>
      </w:r>
      <w:r>
        <w:rPr>
          <w:rFonts w:ascii="Candara" w:hAnsi="Candara"/>
          <w:b/>
          <w:spacing w:val="3"/>
          <w:sz w:val="20"/>
          <w:szCs w:val="20"/>
        </w:rPr>
        <w:t xml:space="preserve"> </w:t>
      </w:r>
      <w:r>
        <w:rPr>
          <w:rFonts w:ascii="Candara" w:hAnsi="Candara"/>
          <w:b/>
          <w:sz w:val="20"/>
          <w:szCs w:val="20"/>
        </w:rPr>
        <w:t>3</w:t>
      </w:r>
      <w:r>
        <w:rPr>
          <w:rFonts w:ascii="Candara" w:hAnsi="Candara"/>
          <w:b/>
          <w:spacing w:val="3"/>
          <w:sz w:val="20"/>
          <w:szCs w:val="20"/>
        </w:rPr>
        <w:t xml:space="preserve"> </w:t>
      </w:r>
      <w:r>
        <w:rPr>
          <w:rFonts w:ascii="Candara" w:hAnsi="Candara"/>
          <w:b/>
          <w:sz w:val="20"/>
          <w:szCs w:val="20"/>
        </w:rPr>
        <w:t>-</w:t>
      </w:r>
      <w:r>
        <w:rPr>
          <w:rFonts w:ascii="Candara" w:hAnsi="Candara"/>
          <w:b/>
          <w:spacing w:val="3"/>
          <w:sz w:val="20"/>
          <w:szCs w:val="20"/>
        </w:rPr>
        <w:t xml:space="preserve"> </w:t>
      </w:r>
      <w:r>
        <w:rPr>
          <w:rFonts w:ascii="Candara" w:hAnsi="Candara"/>
          <w:b/>
          <w:sz w:val="20"/>
          <w:szCs w:val="20"/>
        </w:rPr>
        <w:t>Mapa</w:t>
      </w:r>
      <w:r>
        <w:rPr>
          <w:rFonts w:ascii="Candara" w:hAnsi="Candara"/>
          <w:b/>
          <w:spacing w:val="3"/>
          <w:sz w:val="20"/>
          <w:szCs w:val="20"/>
        </w:rPr>
        <w:t xml:space="preserve"> </w:t>
      </w:r>
      <w:r>
        <w:rPr>
          <w:rFonts w:ascii="Candara" w:hAnsi="Candara"/>
          <w:b/>
          <w:sz w:val="20"/>
          <w:szCs w:val="20"/>
        </w:rPr>
        <w:t>de</w:t>
      </w:r>
      <w:r>
        <w:rPr>
          <w:rFonts w:ascii="Candara" w:hAnsi="Candara"/>
          <w:b/>
          <w:spacing w:val="4"/>
          <w:sz w:val="20"/>
          <w:szCs w:val="20"/>
        </w:rPr>
        <w:t xml:space="preserve"> </w:t>
      </w:r>
      <w:r>
        <w:rPr>
          <w:rFonts w:ascii="Candara" w:hAnsi="Candara"/>
          <w:b/>
          <w:sz w:val="20"/>
          <w:szCs w:val="20"/>
        </w:rPr>
        <w:t>Riscos</w:t>
      </w:r>
      <w:r>
        <w:rPr>
          <w:rFonts w:ascii="Candara" w:hAnsi="Candara"/>
          <w:b/>
          <w:spacing w:val="39"/>
          <w:sz w:val="20"/>
          <w:szCs w:val="20"/>
        </w:rPr>
        <w:t xml:space="preserve"> </w:t>
      </w:r>
      <w:r>
        <w:rPr>
          <w:rFonts w:ascii="Candara" w:hAnsi="Candara"/>
          <w:b/>
          <w:sz w:val="20"/>
          <w:szCs w:val="20"/>
        </w:rPr>
        <w:t>-</w:t>
      </w:r>
      <w:r>
        <w:rPr>
          <w:rFonts w:ascii="Candara" w:hAnsi="Candara"/>
          <w:b/>
          <w:spacing w:val="3"/>
          <w:sz w:val="20"/>
          <w:szCs w:val="20"/>
        </w:rPr>
        <w:t xml:space="preserve"> </w:t>
      </w:r>
      <w:r>
        <w:rPr>
          <w:rFonts w:ascii="Candara" w:hAnsi="Candara"/>
          <w:b/>
          <w:sz w:val="20"/>
          <w:szCs w:val="20"/>
        </w:rPr>
        <w:t>Execução</w:t>
      </w:r>
      <w:r>
        <w:rPr>
          <w:rFonts w:ascii="Candara" w:hAnsi="Candara"/>
          <w:b/>
          <w:spacing w:val="2"/>
          <w:sz w:val="20"/>
          <w:szCs w:val="20"/>
        </w:rPr>
        <w:t xml:space="preserve"> </w:t>
      </w:r>
      <w:r>
        <w:rPr>
          <w:rFonts w:ascii="Candara" w:hAnsi="Candara"/>
          <w:b/>
          <w:sz w:val="20"/>
          <w:szCs w:val="20"/>
        </w:rPr>
        <w:t>do</w:t>
      </w:r>
      <w:r>
        <w:rPr>
          <w:rFonts w:ascii="Candara" w:hAnsi="Candara"/>
          <w:b/>
          <w:spacing w:val="2"/>
          <w:sz w:val="20"/>
          <w:szCs w:val="20"/>
        </w:rPr>
        <w:t xml:space="preserve"> </w:t>
      </w:r>
      <w:r>
        <w:rPr>
          <w:rFonts w:ascii="Candara" w:hAnsi="Candara"/>
          <w:b/>
          <w:spacing w:val="-2"/>
          <w:sz w:val="20"/>
          <w:szCs w:val="20"/>
        </w:rPr>
        <w:t>Contrato</w:t>
      </w:r>
    </w:p>
    <w:p w14:paraId="4B3D5836" w14:textId="77777777" w:rsidR="00F05173" w:rsidRDefault="00D102E4" w:rsidP="00CF035D">
      <w:pPr>
        <w:pStyle w:val="Corpodetexto"/>
        <w:spacing w:before="160" w:line="276" w:lineRule="auto"/>
        <w:ind w:left="-426" w:right="-14"/>
        <w:jc w:val="both"/>
        <w:rPr>
          <w:rFonts w:ascii="Candara" w:hAnsi="Candara"/>
        </w:rPr>
      </w:pPr>
      <w:r>
        <w:rPr>
          <w:rFonts w:ascii="Candara" w:hAnsi="Candara"/>
        </w:rPr>
        <w:t>No caso de atrasos na execução do contrato caso fique constatado culpa exclusiva do CONTRATADO deve ser providenciada a dedução dos serviços previstos no cronograma físico- financeiro e, se for o caso providenciar o devido ressarcimento. Ademais, visando prevenir a ocorrência de atrasos deverá</w:t>
      </w:r>
      <w:r>
        <w:rPr>
          <w:rFonts w:ascii="Candara" w:hAnsi="Candara"/>
          <w:spacing w:val="-1"/>
        </w:rPr>
        <w:t xml:space="preserve"> </w:t>
      </w:r>
      <w:r>
        <w:rPr>
          <w:rFonts w:ascii="Candara" w:hAnsi="Candara"/>
        </w:rPr>
        <w:t>constar dos demais artefactos da</w:t>
      </w:r>
      <w:r>
        <w:rPr>
          <w:rFonts w:ascii="Candara" w:hAnsi="Candara"/>
          <w:spacing w:val="-2"/>
        </w:rPr>
        <w:t xml:space="preserve"> </w:t>
      </w:r>
      <w:r>
        <w:rPr>
          <w:rFonts w:ascii="Candara" w:hAnsi="Candara"/>
        </w:rPr>
        <w:t>contratação</w:t>
      </w:r>
      <w:r>
        <w:rPr>
          <w:rFonts w:ascii="Candara" w:hAnsi="Candara"/>
          <w:spacing w:val="-2"/>
        </w:rPr>
        <w:t xml:space="preserve"> </w:t>
      </w:r>
      <w:r>
        <w:rPr>
          <w:rFonts w:ascii="Candara" w:hAnsi="Candara"/>
        </w:rPr>
        <w:t>prazos para verificação de</w:t>
      </w:r>
      <w:r>
        <w:rPr>
          <w:rFonts w:ascii="Candara" w:hAnsi="Candara"/>
          <w:spacing w:val="-5"/>
        </w:rPr>
        <w:t xml:space="preserve"> </w:t>
      </w:r>
      <w:r>
        <w:rPr>
          <w:rFonts w:ascii="Candara" w:hAnsi="Candara"/>
        </w:rPr>
        <w:t>eventuais</w:t>
      </w:r>
      <w:r>
        <w:rPr>
          <w:rFonts w:ascii="Candara" w:hAnsi="Candara"/>
          <w:spacing w:val="-5"/>
        </w:rPr>
        <w:t xml:space="preserve"> </w:t>
      </w:r>
      <w:r>
        <w:rPr>
          <w:rFonts w:ascii="Candara" w:hAnsi="Candara"/>
        </w:rPr>
        <w:t>atrasos</w:t>
      </w:r>
      <w:r>
        <w:rPr>
          <w:rFonts w:ascii="Candara" w:hAnsi="Candara"/>
          <w:spacing w:val="-3"/>
        </w:rPr>
        <w:t xml:space="preserve"> </w:t>
      </w:r>
      <w:r>
        <w:rPr>
          <w:rFonts w:ascii="Candara" w:hAnsi="Candara"/>
        </w:rPr>
        <w:t>no</w:t>
      </w:r>
      <w:r>
        <w:rPr>
          <w:rFonts w:ascii="Candara" w:hAnsi="Candara"/>
          <w:spacing w:val="-7"/>
        </w:rPr>
        <w:t xml:space="preserve"> </w:t>
      </w:r>
      <w:r>
        <w:rPr>
          <w:rFonts w:ascii="Candara" w:hAnsi="Candara"/>
        </w:rPr>
        <w:t>período</w:t>
      </w:r>
      <w:r>
        <w:rPr>
          <w:rFonts w:ascii="Candara" w:hAnsi="Candara"/>
          <w:spacing w:val="-5"/>
        </w:rPr>
        <w:t xml:space="preserve"> </w:t>
      </w:r>
      <w:r>
        <w:rPr>
          <w:rFonts w:ascii="Candara" w:hAnsi="Candara"/>
        </w:rPr>
        <w:t>a</w:t>
      </w:r>
      <w:r>
        <w:rPr>
          <w:rFonts w:ascii="Candara" w:hAnsi="Candara"/>
          <w:spacing w:val="-5"/>
        </w:rPr>
        <w:t xml:space="preserve"> </w:t>
      </w:r>
      <w:r>
        <w:rPr>
          <w:rFonts w:ascii="Candara" w:hAnsi="Candara"/>
        </w:rPr>
        <w:t>ser</w:t>
      </w:r>
      <w:r>
        <w:rPr>
          <w:rFonts w:ascii="Candara" w:hAnsi="Candara"/>
          <w:spacing w:val="-5"/>
        </w:rPr>
        <w:t xml:space="preserve"> </w:t>
      </w:r>
      <w:r>
        <w:rPr>
          <w:rFonts w:ascii="Candara" w:hAnsi="Candara"/>
        </w:rPr>
        <w:t>definidos</w:t>
      </w:r>
      <w:r>
        <w:rPr>
          <w:rFonts w:ascii="Candara" w:hAnsi="Candara"/>
          <w:spacing w:val="-3"/>
        </w:rPr>
        <w:t xml:space="preserve"> </w:t>
      </w:r>
      <w:r>
        <w:rPr>
          <w:rFonts w:ascii="Candara" w:hAnsi="Candara"/>
        </w:rPr>
        <w:t>em</w:t>
      </w:r>
      <w:r>
        <w:rPr>
          <w:rFonts w:ascii="Candara" w:hAnsi="Candara"/>
          <w:spacing w:val="-4"/>
        </w:rPr>
        <w:t xml:space="preserve"> </w:t>
      </w:r>
      <w:r>
        <w:rPr>
          <w:rFonts w:ascii="Candara" w:hAnsi="Candara"/>
        </w:rPr>
        <w:t>06</w:t>
      </w:r>
      <w:r>
        <w:rPr>
          <w:rFonts w:ascii="Candara" w:hAnsi="Candara"/>
          <w:spacing w:val="-3"/>
        </w:rPr>
        <w:t xml:space="preserve"> </w:t>
      </w:r>
      <w:r>
        <w:rPr>
          <w:rFonts w:ascii="Candara" w:hAnsi="Candara"/>
        </w:rPr>
        <w:t>meses,</w:t>
      </w:r>
      <w:r>
        <w:rPr>
          <w:rFonts w:ascii="Candara" w:hAnsi="Candara"/>
          <w:spacing w:val="-6"/>
        </w:rPr>
        <w:t xml:space="preserve"> </w:t>
      </w:r>
      <w:r>
        <w:rPr>
          <w:rFonts w:ascii="Candara" w:hAnsi="Candara"/>
        </w:rPr>
        <w:t>levando</w:t>
      </w:r>
      <w:r>
        <w:rPr>
          <w:rFonts w:ascii="Candara" w:hAnsi="Candara"/>
          <w:spacing w:val="-5"/>
        </w:rPr>
        <w:t xml:space="preserve"> </w:t>
      </w:r>
      <w:r>
        <w:rPr>
          <w:rFonts w:ascii="Candara" w:hAnsi="Candara"/>
        </w:rPr>
        <w:t>em</w:t>
      </w:r>
      <w:r>
        <w:rPr>
          <w:rFonts w:ascii="Candara" w:hAnsi="Candara"/>
          <w:spacing w:val="-5"/>
        </w:rPr>
        <w:t xml:space="preserve"> </w:t>
      </w:r>
      <w:r>
        <w:rPr>
          <w:rFonts w:ascii="Candara" w:hAnsi="Candara"/>
        </w:rPr>
        <w:t>consideração</w:t>
      </w:r>
      <w:r>
        <w:rPr>
          <w:rFonts w:ascii="Candara" w:hAnsi="Candara"/>
          <w:spacing w:val="-5"/>
        </w:rPr>
        <w:t xml:space="preserve"> </w:t>
      </w:r>
      <w:r>
        <w:rPr>
          <w:rFonts w:ascii="Candara" w:hAnsi="Candara"/>
        </w:rPr>
        <w:t>a</w:t>
      </w:r>
      <w:r>
        <w:rPr>
          <w:rFonts w:ascii="Candara" w:hAnsi="Candara"/>
          <w:spacing w:val="-5"/>
        </w:rPr>
        <w:t xml:space="preserve"> </w:t>
      </w:r>
      <w:r>
        <w:rPr>
          <w:rFonts w:ascii="Candara" w:hAnsi="Candara"/>
        </w:rPr>
        <w:t xml:space="preserve">vigência </w:t>
      </w:r>
      <w:r>
        <w:rPr>
          <w:rFonts w:ascii="Candara" w:hAnsi="Candara"/>
          <w:spacing w:val="-2"/>
        </w:rPr>
        <w:t>contratual.</w:t>
      </w:r>
    </w:p>
    <w:p w14:paraId="0B6DFAEB" w14:textId="77777777" w:rsidR="00F05173" w:rsidRDefault="00D102E4" w:rsidP="00CF035D">
      <w:pPr>
        <w:pStyle w:val="Corpodetexto"/>
        <w:spacing w:line="276" w:lineRule="auto"/>
        <w:ind w:left="-426" w:right="-14"/>
        <w:jc w:val="both"/>
        <w:rPr>
          <w:rFonts w:ascii="Candara" w:hAnsi="Candara"/>
        </w:rPr>
      </w:pPr>
      <w:r>
        <w:rPr>
          <w:rFonts w:ascii="Candara" w:hAnsi="Candara"/>
        </w:rPr>
        <w:t>O</w:t>
      </w:r>
      <w:r>
        <w:rPr>
          <w:rFonts w:ascii="Candara" w:hAnsi="Candara"/>
          <w:spacing w:val="-12"/>
        </w:rPr>
        <w:t xml:space="preserve"> </w:t>
      </w:r>
      <w:r>
        <w:rPr>
          <w:rFonts w:ascii="Candara" w:hAnsi="Candara"/>
        </w:rPr>
        <w:t>cronograma</w:t>
      </w:r>
      <w:r>
        <w:rPr>
          <w:rFonts w:ascii="Candara" w:hAnsi="Candara"/>
          <w:spacing w:val="-11"/>
        </w:rPr>
        <w:t xml:space="preserve"> </w:t>
      </w:r>
      <w:r>
        <w:rPr>
          <w:rFonts w:ascii="Candara" w:hAnsi="Candara"/>
        </w:rPr>
        <w:t>físico-financeiro</w:t>
      </w:r>
      <w:r>
        <w:rPr>
          <w:rFonts w:ascii="Candara" w:hAnsi="Candara"/>
          <w:spacing w:val="-11"/>
        </w:rPr>
        <w:t xml:space="preserve"> </w:t>
      </w:r>
      <w:r>
        <w:rPr>
          <w:rFonts w:ascii="Candara" w:hAnsi="Candara"/>
        </w:rPr>
        <w:t>deverá</w:t>
      </w:r>
      <w:r>
        <w:rPr>
          <w:rFonts w:ascii="Candara" w:hAnsi="Candara"/>
          <w:spacing w:val="-11"/>
        </w:rPr>
        <w:t xml:space="preserve"> </w:t>
      </w:r>
      <w:r>
        <w:rPr>
          <w:rFonts w:ascii="Candara" w:hAnsi="Candara"/>
        </w:rPr>
        <w:t>estar</w:t>
      </w:r>
      <w:r>
        <w:rPr>
          <w:rFonts w:ascii="Candara" w:hAnsi="Candara"/>
          <w:spacing w:val="-11"/>
        </w:rPr>
        <w:t xml:space="preserve"> </w:t>
      </w:r>
      <w:r>
        <w:rPr>
          <w:rFonts w:ascii="Candara" w:hAnsi="Candara"/>
        </w:rPr>
        <w:t>atualizado</w:t>
      </w:r>
      <w:r>
        <w:rPr>
          <w:rFonts w:ascii="Candara" w:hAnsi="Candara"/>
          <w:spacing w:val="-11"/>
        </w:rPr>
        <w:t xml:space="preserve"> </w:t>
      </w:r>
      <w:r>
        <w:rPr>
          <w:rFonts w:ascii="Candara" w:hAnsi="Candara"/>
        </w:rPr>
        <w:t>com</w:t>
      </w:r>
      <w:r>
        <w:rPr>
          <w:rFonts w:ascii="Candara" w:hAnsi="Candara"/>
          <w:spacing w:val="-11"/>
        </w:rPr>
        <w:t xml:space="preserve"> </w:t>
      </w:r>
      <w:r>
        <w:rPr>
          <w:rFonts w:ascii="Candara" w:hAnsi="Candara"/>
        </w:rPr>
        <w:t>a</w:t>
      </w:r>
      <w:r>
        <w:rPr>
          <w:rFonts w:ascii="Candara" w:hAnsi="Candara"/>
          <w:spacing w:val="-11"/>
        </w:rPr>
        <w:t xml:space="preserve"> </w:t>
      </w:r>
      <w:r>
        <w:rPr>
          <w:rFonts w:ascii="Candara" w:hAnsi="Candara"/>
        </w:rPr>
        <w:t>execução</w:t>
      </w:r>
      <w:r>
        <w:rPr>
          <w:rFonts w:ascii="Candara" w:hAnsi="Candara"/>
          <w:spacing w:val="-12"/>
        </w:rPr>
        <w:t xml:space="preserve"> </w:t>
      </w:r>
      <w:r>
        <w:rPr>
          <w:rFonts w:ascii="Candara" w:hAnsi="Candara"/>
        </w:rPr>
        <w:t>contratual,</w:t>
      </w:r>
      <w:r>
        <w:rPr>
          <w:rFonts w:ascii="Candara" w:hAnsi="Candara"/>
          <w:spacing w:val="-11"/>
        </w:rPr>
        <w:t xml:space="preserve"> </w:t>
      </w:r>
      <w:r>
        <w:rPr>
          <w:rFonts w:ascii="Candara" w:hAnsi="Candara"/>
        </w:rPr>
        <w:t>de</w:t>
      </w:r>
      <w:r>
        <w:rPr>
          <w:rFonts w:ascii="Candara" w:hAnsi="Candara"/>
          <w:spacing w:val="-11"/>
        </w:rPr>
        <w:t xml:space="preserve"> </w:t>
      </w:r>
      <w:r>
        <w:rPr>
          <w:rFonts w:ascii="Candara" w:hAnsi="Candara"/>
        </w:rPr>
        <w:t>modo que seja possível visualizar o acompanhamento da programação feita para a obra, em caso de atrasos significativos deverá ser providenciado termo aditivo para atualizá-lo.</w:t>
      </w:r>
    </w:p>
    <w:p w14:paraId="153FC10C" w14:textId="77777777" w:rsidR="00F05173" w:rsidRDefault="00F05173" w:rsidP="00CF035D">
      <w:pPr>
        <w:pStyle w:val="Corpodetexto"/>
        <w:spacing w:line="276" w:lineRule="auto"/>
        <w:ind w:left="-426" w:right="-14"/>
        <w:jc w:val="both"/>
        <w:rPr>
          <w:rFonts w:ascii="Candara" w:hAnsi="Candara"/>
        </w:rPr>
      </w:pPr>
    </w:p>
    <w:p w14:paraId="49DD9B43"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MATRIZ</w:t>
      </w:r>
      <w:r>
        <w:rPr>
          <w:rFonts w:ascii="Candara" w:hAnsi="Candara"/>
          <w:spacing w:val="-4"/>
          <w:sz w:val="20"/>
          <w:szCs w:val="20"/>
        </w:rPr>
        <w:t xml:space="preserve"> </w:t>
      </w:r>
      <w:r>
        <w:rPr>
          <w:rFonts w:ascii="Candara" w:hAnsi="Candara"/>
          <w:sz w:val="20"/>
          <w:szCs w:val="20"/>
        </w:rPr>
        <w:t>DE</w:t>
      </w:r>
      <w:r>
        <w:rPr>
          <w:rFonts w:ascii="Candara" w:hAnsi="Candara"/>
          <w:spacing w:val="-6"/>
          <w:sz w:val="20"/>
          <w:szCs w:val="20"/>
        </w:rPr>
        <w:t xml:space="preserve"> </w:t>
      </w:r>
      <w:r>
        <w:rPr>
          <w:rFonts w:ascii="Candara" w:hAnsi="Candara"/>
          <w:spacing w:val="-2"/>
          <w:sz w:val="20"/>
          <w:szCs w:val="20"/>
        </w:rPr>
        <w:t>RISCOS</w:t>
      </w:r>
    </w:p>
    <w:p w14:paraId="559A3221" w14:textId="77777777" w:rsidR="00F05173" w:rsidRDefault="00D102E4" w:rsidP="00CF035D">
      <w:pPr>
        <w:pStyle w:val="Corpodetexto"/>
        <w:spacing w:line="276" w:lineRule="auto"/>
        <w:ind w:left="-426" w:right="-14"/>
        <w:jc w:val="both"/>
        <w:rPr>
          <w:rFonts w:ascii="Candara" w:hAnsi="Candara"/>
        </w:rPr>
      </w:pPr>
      <w:r>
        <w:rPr>
          <w:rFonts w:ascii="Candara" w:hAnsi="Candara"/>
        </w:rPr>
        <w:t>A matriz de riscos é uma cláusula contratual definidora de riscos e de responsabilidades entre as partes e caracterizadora do equilíbrio económico-financeiro inicial do contrato, em termos de ônus financeiro decorrente de eventos supervenientes à contratação, contendo, a listagem de possíveis eventos supervenientes à assinatura do contrato que possam causar impacto em seu equilíbrio económico-financeiro e previsão de eventual necessidade de prolação de termo aditivo por ocasião de sua ocorrência.</w:t>
      </w:r>
    </w:p>
    <w:p w14:paraId="1781FF32" w14:textId="77777777" w:rsidR="00F05173" w:rsidRDefault="00D102E4" w:rsidP="00CF035D">
      <w:pPr>
        <w:pStyle w:val="Corpodetexto"/>
        <w:spacing w:line="276" w:lineRule="auto"/>
        <w:ind w:left="-426" w:right="-14"/>
        <w:jc w:val="both"/>
        <w:rPr>
          <w:rFonts w:ascii="Candara" w:hAnsi="Candara"/>
        </w:rPr>
      </w:pPr>
      <w:r>
        <w:rPr>
          <w:rFonts w:ascii="Candara" w:hAnsi="Candara"/>
        </w:rPr>
        <w:t>De</w:t>
      </w:r>
      <w:r>
        <w:rPr>
          <w:rFonts w:ascii="Candara" w:hAnsi="Candara"/>
          <w:spacing w:val="-5"/>
        </w:rPr>
        <w:t xml:space="preserve"> </w:t>
      </w:r>
      <w:r>
        <w:rPr>
          <w:rFonts w:ascii="Candara" w:hAnsi="Candara"/>
        </w:rPr>
        <w:t>acordo</w:t>
      </w:r>
      <w:r>
        <w:rPr>
          <w:rFonts w:ascii="Candara" w:hAnsi="Candara"/>
          <w:spacing w:val="-5"/>
        </w:rPr>
        <w:t xml:space="preserve"> </w:t>
      </w:r>
      <w:r>
        <w:rPr>
          <w:rFonts w:ascii="Candara" w:hAnsi="Candara"/>
        </w:rPr>
        <w:t>com</w:t>
      </w:r>
      <w:r>
        <w:rPr>
          <w:rFonts w:ascii="Candara" w:hAnsi="Candara"/>
          <w:spacing w:val="-6"/>
        </w:rPr>
        <w:t xml:space="preserve"> </w:t>
      </w:r>
      <w:r>
        <w:rPr>
          <w:rFonts w:ascii="Candara" w:hAnsi="Candara"/>
        </w:rPr>
        <w:t>o</w:t>
      </w:r>
      <w:r>
        <w:rPr>
          <w:rFonts w:ascii="Candara" w:hAnsi="Candara"/>
          <w:spacing w:val="-3"/>
        </w:rPr>
        <w:t xml:space="preserve"> </w:t>
      </w:r>
      <w:r>
        <w:rPr>
          <w:rFonts w:ascii="Candara" w:hAnsi="Candara"/>
        </w:rPr>
        <w:t>Art.</w:t>
      </w:r>
      <w:r>
        <w:rPr>
          <w:rFonts w:ascii="Candara" w:hAnsi="Candara"/>
          <w:spacing w:val="-2"/>
        </w:rPr>
        <w:t xml:space="preserve"> </w:t>
      </w:r>
      <w:r>
        <w:rPr>
          <w:rFonts w:ascii="Candara" w:hAnsi="Candara"/>
        </w:rPr>
        <w:t>316</w:t>
      </w:r>
      <w:r>
        <w:rPr>
          <w:rFonts w:ascii="Candara" w:hAnsi="Candara"/>
          <w:spacing w:val="-5"/>
        </w:rPr>
        <w:t xml:space="preserve"> </w:t>
      </w:r>
      <w:r>
        <w:rPr>
          <w:rFonts w:ascii="Candara" w:hAnsi="Candara"/>
        </w:rPr>
        <w:t>do</w:t>
      </w:r>
      <w:r>
        <w:rPr>
          <w:rFonts w:ascii="Candara" w:hAnsi="Candara"/>
          <w:spacing w:val="-4"/>
        </w:rPr>
        <w:t xml:space="preserve"> </w:t>
      </w:r>
      <w:r>
        <w:rPr>
          <w:rFonts w:ascii="Candara" w:hAnsi="Candara"/>
        </w:rPr>
        <w:t>decreto</w:t>
      </w:r>
      <w:r>
        <w:rPr>
          <w:rFonts w:ascii="Candara" w:hAnsi="Candara"/>
          <w:spacing w:val="-5"/>
        </w:rPr>
        <w:t xml:space="preserve"> </w:t>
      </w:r>
      <w:r>
        <w:rPr>
          <w:rFonts w:ascii="Candara" w:hAnsi="Candara"/>
        </w:rPr>
        <w:t>n.</w:t>
      </w:r>
      <w:r>
        <w:rPr>
          <w:rFonts w:ascii="Candara" w:hAnsi="Candara"/>
          <w:spacing w:val="-5"/>
        </w:rPr>
        <w:t xml:space="preserve"> </w:t>
      </w:r>
      <w:r>
        <w:rPr>
          <w:rFonts w:ascii="Candara" w:hAnsi="Candara"/>
        </w:rPr>
        <w:t>1525</w:t>
      </w:r>
      <w:r>
        <w:rPr>
          <w:rFonts w:ascii="Candara" w:hAnsi="Candara"/>
          <w:spacing w:val="-2"/>
        </w:rPr>
        <w:t xml:space="preserve"> </w:t>
      </w:r>
      <w:r>
        <w:rPr>
          <w:rFonts w:ascii="Candara" w:hAnsi="Candara"/>
        </w:rPr>
        <w:t>que</w:t>
      </w:r>
      <w:r>
        <w:rPr>
          <w:rFonts w:ascii="Candara" w:hAnsi="Candara"/>
          <w:spacing w:val="-5"/>
        </w:rPr>
        <w:t xml:space="preserve"> </w:t>
      </w:r>
      <w:r>
        <w:rPr>
          <w:rFonts w:ascii="Candara" w:hAnsi="Candara"/>
        </w:rPr>
        <w:t>regulamenta</w:t>
      </w:r>
      <w:r>
        <w:rPr>
          <w:rFonts w:ascii="Candara" w:hAnsi="Candara"/>
          <w:spacing w:val="-4"/>
        </w:rPr>
        <w:t xml:space="preserve"> </w:t>
      </w:r>
      <w:r>
        <w:rPr>
          <w:rFonts w:ascii="Candara" w:hAnsi="Candara"/>
        </w:rPr>
        <w:t>a</w:t>
      </w:r>
      <w:r>
        <w:rPr>
          <w:rFonts w:ascii="Candara" w:hAnsi="Candara"/>
          <w:spacing w:val="37"/>
        </w:rPr>
        <w:t xml:space="preserve"> </w:t>
      </w:r>
      <w:r>
        <w:rPr>
          <w:rFonts w:ascii="Candara" w:hAnsi="Candara"/>
        </w:rPr>
        <w:t>Lei</w:t>
      </w:r>
      <w:r>
        <w:rPr>
          <w:rFonts w:ascii="Candara" w:hAnsi="Candara"/>
          <w:spacing w:val="-6"/>
        </w:rPr>
        <w:t xml:space="preserve"> </w:t>
      </w:r>
      <w:r>
        <w:rPr>
          <w:rFonts w:ascii="Candara" w:hAnsi="Candara"/>
        </w:rPr>
        <w:t>14.133/21,</w:t>
      </w:r>
      <w:r>
        <w:rPr>
          <w:rFonts w:ascii="Candara" w:hAnsi="Candara"/>
          <w:spacing w:val="-3"/>
        </w:rPr>
        <w:t xml:space="preserve"> </w:t>
      </w:r>
      <w:r>
        <w:rPr>
          <w:rFonts w:ascii="Candara" w:hAnsi="Candara"/>
        </w:rPr>
        <w:t>deverá</w:t>
      </w:r>
      <w:r>
        <w:rPr>
          <w:rFonts w:ascii="Candara" w:hAnsi="Candara"/>
          <w:spacing w:val="-6"/>
        </w:rPr>
        <w:t xml:space="preserve"> </w:t>
      </w:r>
      <w:r>
        <w:rPr>
          <w:rFonts w:ascii="Candara" w:hAnsi="Candara"/>
        </w:rPr>
        <w:t>ser definido procedimento para gestão de riscos, de acordo com a realidade do órgão, de forma a mapear, analisar e definir a conduta a ser adotada em caso da concretização de riscos.</w:t>
      </w:r>
    </w:p>
    <w:p w14:paraId="7127E785" w14:textId="77777777" w:rsidR="00F05173" w:rsidRDefault="00D102E4" w:rsidP="00CF035D">
      <w:pPr>
        <w:pStyle w:val="Corpodetexto"/>
        <w:spacing w:line="276" w:lineRule="auto"/>
        <w:ind w:left="-426" w:right="-14"/>
        <w:jc w:val="both"/>
        <w:rPr>
          <w:rFonts w:ascii="Candara" w:hAnsi="Candara"/>
        </w:rPr>
      </w:pPr>
      <w:r>
        <w:rPr>
          <w:rFonts w:ascii="Candara" w:hAnsi="Candara"/>
        </w:rPr>
        <w:t>Atendidas as condições do contrato e da matriz de alocação de riscos, será</w:t>
      </w:r>
      <w:r>
        <w:rPr>
          <w:rFonts w:ascii="Candara" w:hAnsi="Candara"/>
          <w:spacing w:val="-7"/>
        </w:rPr>
        <w:t xml:space="preserve"> </w:t>
      </w:r>
      <w:r>
        <w:rPr>
          <w:rFonts w:ascii="Candara" w:hAnsi="Candara"/>
        </w:rPr>
        <w:t>considerado</w:t>
      </w:r>
      <w:r>
        <w:rPr>
          <w:rFonts w:ascii="Candara" w:hAnsi="Candara"/>
          <w:spacing w:val="-6"/>
        </w:rPr>
        <w:t xml:space="preserve"> </w:t>
      </w:r>
      <w:r>
        <w:rPr>
          <w:rFonts w:ascii="Candara" w:hAnsi="Candara"/>
        </w:rPr>
        <w:t>mantido</w:t>
      </w:r>
      <w:r>
        <w:rPr>
          <w:rFonts w:ascii="Candara" w:hAnsi="Candara"/>
          <w:spacing w:val="-4"/>
        </w:rPr>
        <w:t xml:space="preserve"> </w:t>
      </w:r>
      <w:r>
        <w:rPr>
          <w:rFonts w:ascii="Candara" w:hAnsi="Candara"/>
        </w:rPr>
        <w:t>o</w:t>
      </w:r>
      <w:r>
        <w:rPr>
          <w:rFonts w:ascii="Candara" w:hAnsi="Candara"/>
          <w:spacing w:val="-6"/>
        </w:rPr>
        <w:t xml:space="preserve"> </w:t>
      </w:r>
      <w:r>
        <w:rPr>
          <w:rFonts w:ascii="Candara" w:hAnsi="Candara"/>
        </w:rPr>
        <w:t>equilíbrio</w:t>
      </w:r>
      <w:r>
        <w:rPr>
          <w:rFonts w:ascii="Candara" w:hAnsi="Candara"/>
          <w:spacing w:val="-7"/>
        </w:rPr>
        <w:t xml:space="preserve"> </w:t>
      </w:r>
      <w:r>
        <w:rPr>
          <w:rFonts w:ascii="Candara" w:hAnsi="Candara"/>
        </w:rPr>
        <w:t>económico-financeiro,</w:t>
      </w:r>
      <w:r>
        <w:rPr>
          <w:rFonts w:ascii="Candara" w:hAnsi="Candara"/>
          <w:spacing w:val="-6"/>
        </w:rPr>
        <w:t xml:space="preserve"> </w:t>
      </w:r>
      <w:r>
        <w:rPr>
          <w:rFonts w:ascii="Candara" w:hAnsi="Candara"/>
        </w:rPr>
        <w:t>renunciando as</w:t>
      </w:r>
      <w:r>
        <w:rPr>
          <w:rFonts w:ascii="Candara" w:hAnsi="Candara"/>
          <w:spacing w:val="-5"/>
        </w:rPr>
        <w:t xml:space="preserve"> </w:t>
      </w:r>
      <w:r>
        <w:rPr>
          <w:rFonts w:ascii="Candara" w:hAnsi="Candara"/>
        </w:rPr>
        <w:t>partes</w:t>
      </w:r>
      <w:r>
        <w:rPr>
          <w:rFonts w:ascii="Candara" w:hAnsi="Candara"/>
          <w:spacing w:val="-5"/>
        </w:rPr>
        <w:t xml:space="preserve"> </w:t>
      </w:r>
      <w:r>
        <w:rPr>
          <w:rFonts w:ascii="Candara" w:hAnsi="Candara"/>
        </w:rPr>
        <w:t>aos</w:t>
      </w:r>
      <w:r>
        <w:rPr>
          <w:rFonts w:ascii="Candara" w:hAnsi="Candara"/>
          <w:spacing w:val="-4"/>
        </w:rPr>
        <w:t xml:space="preserve"> </w:t>
      </w:r>
      <w:r>
        <w:rPr>
          <w:rFonts w:ascii="Candara" w:hAnsi="Candara"/>
        </w:rPr>
        <w:t>pedidos</w:t>
      </w:r>
      <w:r>
        <w:rPr>
          <w:rFonts w:ascii="Candara" w:hAnsi="Candara"/>
          <w:spacing w:val="-7"/>
        </w:rPr>
        <w:t xml:space="preserve"> </w:t>
      </w:r>
      <w:r>
        <w:rPr>
          <w:rFonts w:ascii="Candara" w:hAnsi="Candara"/>
        </w:rPr>
        <w:t>de</w:t>
      </w:r>
      <w:r>
        <w:rPr>
          <w:rFonts w:ascii="Candara" w:hAnsi="Candara"/>
          <w:spacing w:val="-8"/>
        </w:rPr>
        <w:t xml:space="preserve"> </w:t>
      </w:r>
      <w:r>
        <w:rPr>
          <w:rFonts w:ascii="Candara" w:hAnsi="Candara"/>
        </w:rPr>
        <w:t>restabelecimento</w:t>
      </w:r>
      <w:r>
        <w:rPr>
          <w:rFonts w:ascii="Candara" w:hAnsi="Candara"/>
          <w:spacing w:val="-6"/>
        </w:rPr>
        <w:t xml:space="preserve"> </w:t>
      </w:r>
      <w:r>
        <w:rPr>
          <w:rFonts w:ascii="Candara" w:hAnsi="Candara"/>
        </w:rPr>
        <w:t>do</w:t>
      </w:r>
      <w:r>
        <w:rPr>
          <w:rFonts w:ascii="Candara" w:hAnsi="Candara"/>
          <w:spacing w:val="-5"/>
        </w:rPr>
        <w:t xml:space="preserve"> </w:t>
      </w:r>
      <w:r>
        <w:rPr>
          <w:rFonts w:ascii="Candara" w:hAnsi="Candara"/>
        </w:rPr>
        <w:t>equilíbrio</w:t>
      </w:r>
      <w:r>
        <w:rPr>
          <w:rFonts w:ascii="Candara" w:hAnsi="Candara"/>
          <w:spacing w:val="-8"/>
        </w:rPr>
        <w:t xml:space="preserve"> </w:t>
      </w:r>
      <w:r>
        <w:rPr>
          <w:rFonts w:ascii="Candara" w:hAnsi="Candara"/>
        </w:rPr>
        <w:t>relacionados</w:t>
      </w:r>
      <w:r>
        <w:rPr>
          <w:rFonts w:ascii="Candara" w:hAnsi="Candara"/>
          <w:spacing w:val="-5"/>
        </w:rPr>
        <w:t xml:space="preserve"> </w:t>
      </w:r>
      <w:r>
        <w:rPr>
          <w:rFonts w:ascii="Candara" w:hAnsi="Candara"/>
        </w:rPr>
        <w:t xml:space="preserve">aos </w:t>
      </w:r>
      <w:r>
        <w:rPr>
          <w:rFonts w:ascii="Candara" w:hAnsi="Candara"/>
        </w:rPr>
        <w:lastRenderedPageBreak/>
        <w:t>riscos assumidos.</w:t>
      </w:r>
    </w:p>
    <w:p w14:paraId="22E9C8A9" w14:textId="77777777" w:rsidR="00F05173" w:rsidRDefault="00D102E4" w:rsidP="00CF035D">
      <w:pPr>
        <w:pStyle w:val="Corpodetexto"/>
        <w:spacing w:line="276" w:lineRule="auto"/>
        <w:ind w:left="-426" w:right="-14"/>
        <w:rPr>
          <w:rFonts w:ascii="Candara" w:hAnsi="Candara"/>
        </w:rPr>
      </w:pPr>
      <w:r>
        <w:rPr>
          <w:rFonts w:ascii="Candara" w:hAnsi="Candara"/>
        </w:rPr>
        <w:t>Assim, sob o foco do gerenciamento de riscos, cujas probabilidades de ocorrência e dos respetivos impactos nos resultados do</w:t>
      </w:r>
      <w:r>
        <w:rPr>
          <w:rFonts w:ascii="Candara" w:hAnsi="Candara"/>
          <w:spacing w:val="-1"/>
        </w:rPr>
        <w:t xml:space="preserve"> </w:t>
      </w:r>
      <w:r>
        <w:rPr>
          <w:rFonts w:ascii="Candara" w:hAnsi="Candara"/>
        </w:rPr>
        <w:t>projeto,</w:t>
      </w:r>
      <w:r>
        <w:rPr>
          <w:rFonts w:ascii="Candara" w:hAnsi="Candara"/>
          <w:spacing w:val="-1"/>
        </w:rPr>
        <w:t xml:space="preserve"> </w:t>
      </w:r>
      <w:r>
        <w:rPr>
          <w:rFonts w:ascii="Candara" w:hAnsi="Candara"/>
        </w:rPr>
        <w:t>deverão</w:t>
      </w:r>
      <w:r>
        <w:rPr>
          <w:rFonts w:ascii="Candara" w:hAnsi="Candara"/>
          <w:spacing w:val="-2"/>
        </w:rPr>
        <w:t xml:space="preserve"> </w:t>
      </w:r>
      <w:r>
        <w:rPr>
          <w:rFonts w:ascii="Candara" w:hAnsi="Candara"/>
        </w:rPr>
        <w:t>ser mensurados e</w:t>
      </w:r>
      <w:r>
        <w:rPr>
          <w:rFonts w:ascii="Candara" w:hAnsi="Candara"/>
          <w:spacing w:val="-1"/>
        </w:rPr>
        <w:t xml:space="preserve"> </w:t>
      </w:r>
      <w:r>
        <w:rPr>
          <w:rFonts w:ascii="Candara" w:hAnsi="Candara"/>
        </w:rPr>
        <w:t>avaliados mediante</w:t>
      </w:r>
      <w:r>
        <w:rPr>
          <w:rFonts w:ascii="Candara" w:hAnsi="Candara"/>
          <w:spacing w:val="-2"/>
        </w:rPr>
        <w:t xml:space="preserve"> </w:t>
      </w:r>
      <w:r>
        <w:rPr>
          <w:rFonts w:ascii="Candara" w:hAnsi="Candara"/>
        </w:rPr>
        <w:t>a técnica</w:t>
      </w:r>
      <w:r>
        <w:rPr>
          <w:rFonts w:ascii="Candara" w:hAnsi="Candara"/>
          <w:spacing w:val="-2"/>
        </w:rPr>
        <w:t xml:space="preserve"> </w:t>
      </w:r>
      <w:r>
        <w:rPr>
          <w:rFonts w:ascii="Candara" w:hAnsi="Candara"/>
        </w:rPr>
        <w:t>metodológica</w:t>
      </w:r>
      <w:r>
        <w:rPr>
          <w:rFonts w:ascii="Candara" w:hAnsi="Candara"/>
          <w:spacing w:val="-5"/>
        </w:rPr>
        <w:t xml:space="preserve"> </w:t>
      </w:r>
      <w:r>
        <w:rPr>
          <w:rFonts w:ascii="Candara" w:hAnsi="Candara"/>
        </w:rPr>
        <w:t>adotada</w:t>
      </w:r>
      <w:r>
        <w:rPr>
          <w:rFonts w:ascii="Candara" w:hAnsi="Candara"/>
          <w:spacing w:val="-5"/>
        </w:rPr>
        <w:t xml:space="preserve"> </w:t>
      </w:r>
      <w:r>
        <w:rPr>
          <w:rFonts w:ascii="Candara" w:hAnsi="Candara"/>
        </w:rPr>
        <w:t>apresentada</w:t>
      </w:r>
      <w:r>
        <w:rPr>
          <w:rFonts w:ascii="Candara" w:hAnsi="Candara"/>
          <w:spacing w:val="-2"/>
        </w:rPr>
        <w:t xml:space="preserve"> </w:t>
      </w:r>
      <w:r>
        <w:rPr>
          <w:rFonts w:ascii="Candara" w:hAnsi="Candara"/>
        </w:rPr>
        <w:t>a</w:t>
      </w:r>
      <w:r>
        <w:rPr>
          <w:rFonts w:ascii="Candara" w:hAnsi="Candara"/>
          <w:spacing w:val="-5"/>
        </w:rPr>
        <w:t xml:space="preserve"> </w:t>
      </w:r>
      <w:r>
        <w:rPr>
          <w:rFonts w:ascii="Candara" w:hAnsi="Candara"/>
        </w:rPr>
        <w:t>seguir,</w:t>
      </w:r>
      <w:r>
        <w:rPr>
          <w:rFonts w:ascii="Candara" w:hAnsi="Candara"/>
          <w:spacing w:val="-3"/>
        </w:rPr>
        <w:t xml:space="preserve"> </w:t>
      </w:r>
      <w:r>
        <w:rPr>
          <w:rFonts w:ascii="Candara" w:hAnsi="Candara"/>
        </w:rPr>
        <w:t>onde</w:t>
      </w:r>
      <w:r>
        <w:rPr>
          <w:rFonts w:ascii="Candara" w:hAnsi="Candara"/>
          <w:spacing w:val="-3"/>
        </w:rPr>
        <w:t xml:space="preserve"> </w:t>
      </w:r>
      <w:r>
        <w:rPr>
          <w:rFonts w:ascii="Candara" w:hAnsi="Candara"/>
        </w:rPr>
        <w:t>a</w:t>
      </w:r>
      <w:r>
        <w:rPr>
          <w:rFonts w:ascii="Candara" w:hAnsi="Candara"/>
          <w:spacing w:val="-4"/>
        </w:rPr>
        <w:t xml:space="preserve"> </w:t>
      </w:r>
      <w:r>
        <w:rPr>
          <w:rFonts w:ascii="Candara" w:hAnsi="Candara"/>
        </w:rPr>
        <w:t>matriz</w:t>
      </w:r>
      <w:r>
        <w:rPr>
          <w:rFonts w:ascii="Candara" w:hAnsi="Candara"/>
          <w:spacing w:val="-4"/>
        </w:rPr>
        <w:t xml:space="preserve"> </w:t>
      </w:r>
      <w:r>
        <w:rPr>
          <w:rFonts w:ascii="Candara" w:hAnsi="Candara"/>
        </w:rPr>
        <w:t>de</w:t>
      </w:r>
      <w:r>
        <w:rPr>
          <w:rFonts w:ascii="Candara" w:hAnsi="Candara"/>
          <w:spacing w:val="-1"/>
        </w:rPr>
        <w:t xml:space="preserve"> </w:t>
      </w:r>
      <w:r>
        <w:rPr>
          <w:rFonts w:ascii="Candara" w:hAnsi="Candara"/>
        </w:rPr>
        <w:t>risco</w:t>
      </w:r>
      <w:r>
        <w:rPr>
          <w:rFonts w:ascii="Candara" w:hAnsi="Candara"/>
          <w:spacing w:val="-5"/>
        </w:rPr>
        <w:t xml:space="preserve"> </w:t>
      </w:r>
      <w:r>
        <w:rPr>
          <w:rFonts w:ascii="Candara" w:hAnsi="Candara"/>
        </w:rPr>
        <w:t>orientará</w:t>
      </w:r>
      <w:r>
        <w:rPr>
          <w:rFonts w:ascii="Candara" w:hAnsi="Candara"/>
          <w:spacing w:val="-5"/>
        </w:rPr>
        <w:t xml:space="preserve"> </w:t>
      </w:r>
      <w:r>
        <w:rPr>
          <w:rFonts w:ascii="Candara" w:hAnsi="Candara"/>
        </w:rPr>
        <w:t>os</w:t>
      </w:r>
      <w:r>
        <w:rPr>
          <w:rFonts w:ascii="Candara" w:hAnsi="Candara"/>
          <w:spacing w:val="-2"/>
        </w:rPr>
        <w:t xml:space="preserve"> </w:t>
      </w:r>
      <w:r>
        <w:rPr>
          <w:rFonts w:ascii="Candara" w:hAnsi="Candara"/>
        </w:rPr>
        <w:t>trabalhos desenvolvidos durante o contrato.</w:t>
      </w:r>
    </w:p>
    <w:p w14:paraId="7DC3D23C" w14:textId="77777777" w:rsidR="00F05173" w:rsidRDefault="00F05173" w:rsidP="00CF035D">
      <w:pPr>
        <w:pStyle w:val="Corpodetexto"/>
        <w:spacing w:before="91" w:line="276" w:lineRule="auto"/>
        <w:ind w:left="-426" w:right="-14"/>
        <w:rPr>
          <w:rFonts w:ascii="Candara" w:hAnsi="Candara"/>
        </w:rPr>
      </w:pPr>
    </w:p>
    <w:p w14:paraId="5C6535A4" w14:textId="77777777" w:rsidR="00F05173" w:rsidRDefault="00D102E4" w:rsidP="00CF035D">
      <w:pPr>
        <w:pStyle w:val="Ttulo4"/>
        <w:numPr>
          <w:ilvl w:val="0"/>
          <w:numId w:val="7"/>
        </w:numPr>
        <w:tabs>
          <w:tab w:val="left" w:pos="2161"/>
        </w:tabs>
        <w:spacing w:before="40" w:after="0" w:line="276" w:lineRule="auto"/>
        <w:ind w:left="-426" w:right="-14"/>
        <w:rPr>
          <w:rFonts w:ascii="Candara" w:eastAsia="Cambria" w:hAnsi="Candara" w:cs="Cambria"/>
          <w:b w:val="0"/>
          <w:bCs w:val="0"/>
          <w:i/>
          <w:iCs/>
          <w:sz w:val="20"/>
          <w:szCs w:val="20"/>
          <w:lang w:val="pt-PT" w:eastAsia="en-US"/>
        </w:rPr>
      </w:pPr>
      <w:r>
        <w:rPr>
          <w:rFonts w:ascii="Candara" w:eastAsia="Cambria" w:hAnsi="Candara" w:cs="Cambria"/>
          <w:b w:val="0"/>
          <w:bCs w:val="0"/>
          <w:i/>
          <w:iCs/>
          <w:sz w:val="20"/>
          <w:szCs w:val="20"/>
          <w:lang w:val="pt-PT" w:eastAsia="en-US"/>
        </w:rPr>
        <w:t>Avaliação</w:t>
      </w:r>
      <w:r>
        <w:rPr>
          <w:rFonts w:ascii="Candara" w:eastAsia="Cambria" w:hAnsi="Candara" w:cs="Cambria"/>
          <w:b w:val="0"/>
          <w:bCs w:val="0"/>
          <w:i/>
          <w:iCs/>
          <w:spacing w:val="-4"/>
          <w:sz w:val="20"/>
          <w:szCs w:val="20"/>
          <w:lang w:val="pt-PT" w:eastAsia="en-US"/>
        </w:rPr>
        <w:t xml:space="preserve"> </w:t>
      </w:r>
      <w:r>
        <w:rPr>
          <w:rFonts w:ascii="Candara" w:eastAsia="Cambria" w:hAnsi="Candara" w:cs="Cambria"/>
          <w:b w:val="0"/>
          <w:bCs w:val="0"/>
          <w:i/>
          <w:iCs/>
          <w:sz w:val="20"/>
          <w:szCs w:val="20"/>
          <w:lang w:val="pt-PT" w:eastAsia="en-US"/>
        </w:rPr>
        <w:t>de</w:t>
      </w:r>
      <w:r>
        <w:rPr>
          <w:rFonts w:ascii="Candara" w:eastAsia="Cambria" w:hAnsi="Candara" w:cs="Cambria"/>
          <w:b w:val="0"/>
          <w:bCs w:val="0"/>
          <w:i/>
          <w:iCs/>
          <w:spacing w:val="-5"/>
          <w:sz w:val="20"/>
          <w:szCs w:val="20"/>
          <w:lang w:val="pt-PT" w:eastAsia="en-US"/>
        </w:rPr>
        <w:t xml:space="preserve"> </w:t>
      </w:r>
      <w:r>
        <w:rPr>
          <w:rFonts w:ascii="Candara" w:eastAsia="Cambria" w:hAnsi="Candara" w:cs="Cambria"/>
          <w:b w:val="0"/>
          <w:bCs w:val="0"/>
          <w:i/>
          <w:iCs/>
          <w:sz w:val="20"/>
          <w:szCs w:val="20"/>
          <w:lang w:val="pt-PT" w:eastAsia="en-US"/>
        </w:rPr>
        <w:t>Riscos</w:t>
      </w:r>
      <w:r>
        <w:rPr>
          <w:rFonts w:ascii="Candara" w:eastAsia="Cambria" w:hAnsi="Candara" w:cs="Cambria"/>
          <w:b w:val="0"/>
          <w:bCs w:val="0"/>
          <w:i/>
          <w:iCs/>
          <w:spacing w:val="-3"/>
          <w:sz w:val="20"/>
          <w:szCs w:val="20"/>
          <w:lang w:val="pt-PT" w:eastAsia="en-US"/>
        </w:rPr>
        <w:t xml:space="preserve"> </w:t>
      </w:r>
      <w:r>
        <w:rPr>
          <w:rFonts w:ascii="Candara" w:eastAsia="Cambria" w:hAnsi="Candara" w:cs="Cambria"/>
          <w:b w:val="0"/>
          <w:bCs w:val="0"/>
          <w:i/>
          <w:iCs/>
          <w:sz w:val="20"/>
          <w:szCs w:val="20"/>
          <w:lang w:val="pt-PT" w:eastAsia="en-US"/>
        </w:rPr>
        <w:t>e</w:t>
      </w:r>
      <w:r>
        <w:rPr>
          <w:rFonts w:ascii="Candara" w:eastAsia="Cambria" w:hAnsi="Candara" w:cs="Cambria"/>
          <w:b w:val="0"/>
          <w:bCs w:val="0"/>
          <w:i/>
          <w:iCs/>
          <w:spacing w:val="-4"/>
          <w:sz w:val="20"/>
          <w:szCs w:val="20"/>
          <w:lang w:val="pt-PT" w:eastAsia="en-US"/>
        </w:rPr>
        <w:t xml:space="preserve"> </w:t>
      </w:r>
      <w:r>
        <w:rPr>
          <w:rFonts w:ascii="Candara" w:eastAsia="Cambria" w:hAnsi="Candara" w:cs="Cambria"/>
          <w:b w:val="0"/>
          <w:bCs w:val="0"/>
          <w:i/>
          <w:iCs/>
          <w:spacing w:val="-2"/>
          <w:sz w:val="20"/>
          <w:szCs w:val="20"/>
          <w:lang w:val="pt-PT" w:eastAsia="en-US"/>
        </w:rPr>
        <w:t>Controles</w:t>
      </w:r>
    </w:p>
    <w:p w14:paraId="31C7B982" w14:textId="77777777" w:rsidR="00F05173" w:rsidRDefault="00F05173" w:rsidP="00CF035D">
      <w:pPr>
        <w:pStyle w:val="Corpodetexto"/>
        <w:spacing w:before="1" w:line="276" w:lineRule="auto"/>
        <w:ind w:left="-426" w:right="-14"/>
        <w:rPr>
          <w:rFonts w:ascii="Candara" w:hAnsi="Candara"/>
          <w:b/>
        </w:rPr>
      </w:pPr>
    </w:p>
    <w:p w14:paraId="56247D67" w14:textId="77777777" w:rsidR="00F05173" w:rsidRDefault="00D102E4" w:rsidP="00CF035D">
      <w:pPr>
        <w:pStyle w:val="Corpodetexto"/>
        <w:spacing w:line="276" w:lineRule="auto"/>
        <w:ind w:left="-426" w:right="-14"/>
        <w:jc w:val="both"/>
        <w:rPr>
          <w:rFonts w:ascii="Candara" w:hAnsi="Candara"/>
        </w:rPr>
      </w:pPr>
      <w:r>
        <w:rPr>
          <w:rFonts w:ascii="Candara" w:hAnsi="Candara"/>
        </w:rPr>
        <w:t>A</w:t>
      </w:r>
      <w:r>
        <w:rPr>
          <w:rFonts w:ascii="Candara" w:hAnsi="Candara"/>
          <w:spacing w:val="-12"/>
        </w:rPr>
        <w:t xml:space="preserve"> </w:t>
      </w:r>
      <w:r>
        <w:rPr>
          <w:rFonts w:ascii="Candara" w:hAnsi="Candara"/>
        </w:rPr>
        <w:t>matriz</w:t>
      </w:r>
      <w:r>
        <w:rPr>
          <w:rFonts w:ascii="Candara" w:hAnsi="Candara"/>
          <w:spacing w:val="-11"/>
        </w:rPr>
        <w:t xml:space="preserve"> </w:t>
      </w:r>
      <w:r>
        <w:rPr>
          <w:rFonts w:ascii="Candara" w:hAnsi="Candara"/>
        </w:rPr>
        <w:t>de</w:t>
      </w:r>
      <w:r>
        <w:rPr>
          <w:rFonts w:ascii="Candara" w:hAnsi="Candara"/>
          <w:spacing w:val="-11"/>
        </w:rPr>
        <w:t xml:space="preserve"> </w:t>
      </w:r>
      <w:r>
        <w:rPr>
          <w:rFonts w:ascii="Candara" w:hAnsi="Candara"/>
        </w:rPr>
        <w:t>risco,</w:t>
      </w:r>
      <w:r>
        <w:rPr>
          <w:rFonts w:ascii="Candara" w:hAnsi="Candara"/>
          <w:spacing w:val="-11"/>
        </w:rPr>
        <w:t xml:space="preserve"> </w:t>
      </w:r>
      <w:r>
        <w:rPr>
          <w:rFonts w:ascii="Candara" w:hAnsi="Candara"/>
        </w:rPr>
        <w:t>mensurará</w:t>
      </w:r>
      <w:r>
        <w:rPr>
          <w:rFonts w:ascii="Candara" w:hAnsi="Candara"/>
          <w:spacing w:val="-11"/>
        </w:rPr>
        <w:t xml:space="preserve"> </w:t>
      </w:r>
      <w:r>
        <w:rPr>
          <w:rFonts w:ascii="Candara" w:hAnsi="Candara"/>
        </w:rPr>
        <w:t>os</w:t>
      </w:r>
      <w:r>
        <w:rPr>
          <w:rFonts w:ascii="Candara" w:hAnsi="Candara"/>
          <w:spacing w:val="-11"/>
        </w:rPr>
        <w:t xml:space="preserve"> </w:t>
      </w:r>
      <w:r>
        <w:rPr>
          <w:rFonts w:ascii="Candara" w:hAnsi="Candara"/>
        </w:rPr>
        <w:t>riscos</w:t>
      </w:r>
      <w:r>
        <w:rPr>
          <w:rFonts w:ascii="Candara" w:hAnsi="Candara"/>
          <w:spacing w:val="-11"/>
        </w:rPr>
        <w:t xml:space="preserve"> </w:t>
      </w:r>
      <w:r>
        <w:rPr>
          <w:rFonts w:ascii="Candara" w:hAnsi="Candara"/>
        </w:rPr>
        <w:t>inerentes,</w:t>
      </w:r>
      <w:r>
        <w:rPr>
          <w:rFonts w:ascii="Candara" w:hAnsi="Candara"/>
          <w:spacing w:val="-11"/>
        </w:rPr>
        <w:t xml:space="preserve"> </w:t>
      </w:r>
      <w:r>
        <w:rPr>
          <w:rFonts w:ascii="Candara" w:hAnsi="Candara"/>
        </w:rPr>
        <w:t>identificando</w:t>
      </w:r>
      <w:r>
        <w:rPr>
          <w:rFonts w:ascii="Candara" w:hAnsi="Candara"/>
          <w:spacing w:val="-12"/>
        </w:rPr>
        <w:t xml:space="preserve"> </w:t>
      </w:r>
      <w:r>
        <w:rPr>
          <w:rFonts w:ascii="Candara" w:hAnsi="Candara"/>
        </w:rPr>
        <w:t>e</w:t>
      </w:r>
      <w:r>
        <w:rPr>
          <w:rFonts w:ascii="Candara" w:hAnsi="Candara"/>
          <w:spacing w:val="-11"/>
        </w:rPr>
        <w:t xml:space="preserve"> </w:t>
      </w:r>
      <w:r>
        <w:rPr>
          <w:rFonts w:ascii="Candara" w:hAnsi="Candara"/>
        </w:rPr>
        <w:t>avaliando</w:t>
      </w:r>
      <w:r>
        <w:rPr>
          <w:rFonts w:ascii="Candara" w:hAnsi="Candara"/>
          <w:spacing w:val="-11"/>
        </w:rPr>
        <w:t xml:space="preserve"> </w:t>
      </w:r>
      <w:r>
        <w:rPr>
          <w:rFonts w:ascii="Candara" w:hAnsi="Candara"/>
        </w:rPr>
        <w:t>as</w:t>
      </w:r>
      <w:r>
        <w:rPr>
          <w:rFonts w:ascii="Candara" w:hAnsi="Candara"/>
          <w:spacing w:val="-11"/>
        </w:rPr>
        <w:t xml:space="preserve"> </w:t>
      </w:r>
      <w:r>
        <w:rPr>
          <w:rFonts w:ascii="Candara" w:hAnsi="Candara"/>
        </w:rPr>
        <w:t>probabilidades de</w:t>
      </w:r>
      <w:r>
        <w:rPr>
          <w:rFonts w:ascii="Candara" w:hAnsi="Candara"/>
          <w:spacing w:val="-12"/>
        </w:rPr>
        <w:t xml:space="preserve"> </w:t>
      </w:r>
      <w:r>
        <w:rPr>
          <w:rFonts w:ascii="Candara" w:hAnsi="Candara"/>
        </w:rPr>
        <w:t>ocorrência,</w:t>
      </w:r>
      <w:r>
        <w:rPr>
          <w:rFonts w:ascii="Candara" w:hAnsi="Candara"/>
          <w:spacing w:val="-9"/>
        </w:rPr>
        <w:t xml:space="preserve"> </w:t>
      </w:r>
      <w:r>
        <w:rPr>
          <w:rFonts w:ascii="Candara" w:hAnsi="Candara"/>
        </w:rPr>
        <w:t>o</w:t>
      </w:r>
      <w:r>
        <w:rPr>
          <w:rFonts w:ascii="Candara" w:hAnsi="Candara"/>
          <w:spacing w:val="-9"/>
        </w:rPr>
        <w:t xml:space="preserve"> </w:t>
      </w:r>
      <w:r>
        <w:rPr>
          <w:rFonts w:ascii="Candara" w:hAnsi="Candara"/>
        </w:rPr>
        <w:t>impacto</w:t>
      </w:r>
      <w:r>
        <w:rPr>
          <w:rFonts w:ascii="Candara" w:hAnsi="Candara"/>
          <w:spacing w:val="-11"/>
        </w:rPr>
        <w:t xml:space="preserve"> </w:t>
      </w:r>
      <w:r>
        <w:rPr>
          <w:rFonts w:ascii="Candara" w:hAnsi="Candara"/>
        </w:rPr>
        <w:tab/>
        <w:t>gerado,</w:t>
      </w:r>
      <w:r>
        <w:rPr>
          <w:rFonts w:ascii="Candara" w:hAnsi="Candara"/>
          <w:spacing w:val="-10"/>
        </w:rPr>
        <w:t xml:space="preserve"> </w:t>
      </w:r>
      <w:r>
        <w:rPr>
          <w:rFonts w:ascii="Candara" w:hAnsi="Candara"/>
        </w:rPr>
        <w:t>nível</w:t>
      </w:r>
      <w:r>
        <w:rPr>
          <w:rFonts w:ascii="Candara" w:hAnsi="Candara"/>
          <w:spacing w:val="-12"/>
        </w:rPr>
        <w:t xml:space="preserve"> </w:t>
      </w:r>
      <w:r>
        <w:rPr>
          <w:rFonts w:ascii="Candara" w:hAnsi="Candara"/>
        </w:rPr>
        <w:t>de</w:t>
      </w:r>
      <w:r>
        <w:rPr>
          <w:rFonts w:ascii="Candara" w:hAnsi="Candara"/>
          <w:spacing w:val="-11"/>
        </w:rPr>
        <w:t xml:space="preserve"> </w:t>
      </w:r>
      <w:r>
        <w:rPr>
          <w:rFonts w:ascii="Candara" w:hAnsi="Candara"/>
        </w:rPr>
        <w:t>risco,</w:t>
      </w:r>
      <w:r>
        <w:rPr>
          <w:rFonts w:ascii="Candara" w:hAnsi="Candara"/>
          <w:spacing w:val="-8"/>
        </w:rPr>
        <w:t xml:space="preserve"> </w:t>
      </w:r>
      <w:r>
        <w:rPr>
          <w:rFonts w:ascii="Candara" w:hAnsi="Candara"/>
        </w:rPr>
        <w:t>tratamentos</w:t>
      </w:r>
      <w:r>
        <w:rPr>
          <w:rFonts w:ascii="Candara" w:hAnsi="Candara"/>
          <w:spacing w:val="-11"/>
        </w:rPr>
        <w:t xml:space="preserve"> </w:t>
      </w:r>
      <w:r>
        <w:rPr>
          <w:rFonts w:ascii="Candara" w:hAnsi="Candara"/>
        </w:rPr>
        <w:t>e</w:t>
      </w:r>
      <w:r>
        <w:rPr>
          <w:rFonts w:ascii="Candara" w:hAnsi="Candara"/>
          <w:spacing w:val="-9"/>
        </w:rPr>
        <w:t xml:space="preserve"> </w:t>
      </w:r>
      <w:r>
        <w:rPr>
          <w:rFonts w:ascii="Candara" w:hAnsi="Candara"/>
        </w:rPr>
        <w:t>o</w:t>
      </w:r>
      <w:r>
        <w:rPr>
          <w:rFonts w:ascii="Candara" w:hAnsi="Candara"/>
          <w:spacing w:val="-11"/>
        </w:rPr>
        <w:t xml:space="preserve"> </w:t>
      </w:r>
      <w:r>
        <w:rPr>
          <w:rFonts w:ascii="Candara" w:hAnsi="Candara"/>
        </w:rPr>
        <w:t>apetite</w:t>
      </w:r>
      <w:r>
        <w:rPr>
          <w:rFonts w:ascii="Candara" w:hAnsi="Candara"/>
          <w:spacing w:val="-11"/>
        </w:rPr>
        <w:t xml:space="preserve"> </w:t>
      </w:r>
      <w:r>
        <w:rPr>
          <w:rFonts w:ascii="Candara" w:hAnsi="Candara"/>
        </w:rPr>
        <w:t>a</w:t>
      </w:r>
      <w:r>
        <w:rPr>
          <w:rFonts w:ascii="Candara" w:hAnsi="Candara"/>
          <w:spacing w:val="-9"/>
        </w:rPr>
        <w:t xml:space="preserve"> </w:t>
      </w:r>
      <w:r>
        <w:rPr>
          <w:rFonts w:ascii="Candara" w:hAnsi="Candara"/>
        </w:rPr>
        <w:t>riscos</w:t>
      </w:r>
      <w:r>
        <w:rPr>
          <w:rFonts w:ascii="Candara" w:hAnsi="Candara"/>
          <w:spacing w:val="-10"/>
        </w:rPr>
        <w:t xml:space="preserve"> </w:t>
      </w:r>
      <w:r>
        <w:rPr>
          <w:rFonts w:ascii="Candara" w:hAnsi="Candara"/>
        </w:rPr>
        <w:t>que</w:t>
      </w:r>
      <w:r>
        <w:rPr>
          <w:rFonts w:ascii="Candara" w:hAnsi="Candara"/>
          <w:spacing w:val="-10"/>
        </w:rPr>
        <w:t xml:space="preserve"> </w:t>
      </w:r>
      <w:r>
        <w:rPr>
          <w:rFonts w:ascii="Candara" w:hAnsi="Candara"/>
        </w:rPr>
        <w:t>a</w:t>
      </w:r>
      <w:r>
        <w:rPr>
          <w:rFonts w:ascii="Candara" w:hAnsi="Candara"/>
          <w:spacing w:val="-11"/>
        </w:rPr>
        <w:t xml:space="preserve"> </w:t>
      </w:r>
      <w:r>
        <w:rPr>
          <w:rFonts w:ascii="Candara" w:hAnsi="Candara"/>
        </w:rPr>
        <w:t>Administração estará disposta a suportar.</w:t>
      </w:r>
    </w:p>
    <w:p w14:paraId="50EBB5B4" w14:textId="77777777" w:rsidR="00F05173" w:rsidRDefault="00F05173" w:rsidP="00CF035D">
      <w:pPr>
        <w:pStyle w:val="Corpodetexto"/>
        <w:spacing w:before="132" w:line="276" w:lineRule="auto"/>
        <w:ind w:left="-426" w:right="-14"/>
        <w:rPr>
          <w:rFonts w:ascii="Candara" w:hAnsi="Candara"/>
        </w:rPr>
      </w:pPr>
    </w:p>
    <w:p w14:paraId="7DA699B2" w14:textId="77777777" w:rsidR="00F05173" w:rsidRDefault="00D102E4" w:rsidP="00CF035D">
      <w:pPr>
        <w:pStyle w:val="Ttulo4"/>
        <w:numPr>
          <w:ilvl w:val="1"/>
          <w:numId w:val="7"/>
        </w:numPr>
        <w:tabs>
          <w:tab w:val="left" w:pos="2161"/>
        </w:tabs>
        <w:spacing w:before="1" w:after="0" w:line="276" w:lineRule="auto"/>
        <w:ind w:left="-426" w:right="-14"/>
        <w:rPr>
          <w:rFonts w:ascii="Candara" w:eastAsia="Cambria" w:hAnsi="Candara" w:cs="Cambria"/>
          <w:b w:val="0"/>
          <w:bCs w:val="0"/>
          <w:i/>
          <w:iCs/>
          <w:sz w:val="20"/>
          <w:szCs w:val="20"/>
          <w:lang w:val="pt-PT" w:eastAsia="en-US"/>
        </w:rPr>
      </w:pPr>
      <w:r>
        <w:rPr>
          <w:rFonts w:ascii="Candara" w:eastAsia="Cambria" w:hAnsi="Candara" w:cs="Cambria"/>
          <w:b w:val="0"/>
          <w:bCs w:val="0"/>
          <w:i/>
          <w:iCs/>
          <w:sz w:val="20"/>
          <w:szCs w:val="20"/>
          <w:lang w:val="pt-PT" w:eastAsia="en-US"/>
        </w:rPr>
        <w:t>Escala</w:t>
      </w:r>
      <w:r>
        <w:rPr>
          <w:rFonts w:ascii="Candara" w:eastAsia="Cambria" w:hAnsi="Candara" w:cs="Cambria"/>
          <w:b w:val="0"/>
          <w:bCs w:val="0"/>
          <w:i/>
          <w:iCs/>
          <w:spacing w:val="-5"/>
          <w:sz w:val="20"/>
          <w:szCs w:val="20"/>
          <w:lang w:val="pt-PT" w:eastAsia="en-US"/>
        </w:rPr>
        <w:t xml:space="preserve"> </w:t>
      </w:r>
      <w:r>
        <w:rPr>
          <w:rFonts w:ascii="Candara" w:eastAsia="Cambria" w:hAnsi="Candara" w:cs="Cambria"/>
          <w:b w:val="0"/>
          <w:bCs w:val="0"/>
          <w:i/>
          <w:iCs/>
          <w:sz w:val="20"/>
          <w:szCs w:val="20"/>
          <w:lang w:val="pt-PT" w:eastAsia="en-US"/>
        </w:rPr>
        <w:t>de</w:t>
      </w:r>
      <w:r>
        <w:rPr>
          <w:rFonts w:ascii="Candara" w:eastAsia="Cambria" w:hAnsi="Candara" w:cs="Cambria"/>
          <w:b w:val="0"/>
          <w:bCs w:val="0"/>
          <w:i/>
          <w:iCs/>
          <w:spacing w:val="-4"/>
          <w:sz w:val="20"/>
          <w:szCs w:val="20"/>
          <w:lang w:val="pt-PT" w:eastAsia="en-US"/>
        </w:rPr>
        <w:t xml:space="preserve"> </w:t>
      </w:r>
      <w:r>
        <w:rPr>
          <w:rFonts w:ascii="Candara" w:eastAsia="Cambria" w:hAnsi="Candara" w:cs="Cambria"/>
          <w:b w:val="0"/>
          <w:bCs w:val="0"/>
          <w:i/>
          <w:iCs/>
          <w:spacing w:val="-2"/>
          <w:sz w:val="20"/>
          <w:szCs w:val="20"/>
          <w:lang w:val="pt-PT" w:eastAsia="en-US"/>
        </w:rPr>
        <w:t>Probabilidades</w:t>
      </w:r>
    </w:p>
    <w:p w14:paraId="7B6343A9" w14:textId="77777777" w:rsidR="00F05173" w:rsidRDefault="00F05173" w:rsidP="00CF035D">
      <w:pPr>
        <w:pStyle w:val="Corpodetexto"/>
        <w:spacing w:line="276" w:lineRule="auto"/>
        <w:ind w:left="-426" w:right="-14"/>
        <w:rPr>
          <w:rFonts w:ascii="Candara" w:hAnsi="Candara"/>
          <w:b/>
        </w:rPr>
      </w:pPr>
    </w:p>
    <w:p w14:paraId="2A27B04B" w14:textId="77777777" w:rsidR="00F05173" w:rsidRDefault="00D102E4" w:rsidP="00CF035D">
      <w:pPr>
        <w:pStyle w:val="Corpodetexto"/>
        <w:spacing w:line="276" w:lineRule="auto"/>
        <w:ind w:left="-426" w:right="-14"/>
        <w:rPr>
          <w:rFonts w:ascii="Candara" w:hAnsi="Candara"/>
        </w:rPr>
      </w:pPr>
      <w:r>
        <w:rPr>
          <w:rFonts w:ascii="Candara" w:hAnsi="Candara"/>
        </w:rPr>
        <w:t>Para cada</w:t>
      </w:r>
      <w:r>
        <w:rPr>
          <w:rFonts w:ascii="Candara" w:hAnsi="Candara"/>
          <w:spacing w:val="20"/>
        </w:rPr>
        <w:t xml:space="preserve"> </w:t>
      </w:r>
      <w:r>
        <w:rPr>
          <w:rFonts w:ascii="Candara" w:hAnsi="Candara"/>
        </w:rPr>
        <w:t>risco</w:t>
      </w:r>
      <w:r>
        <w:rPr>
          <w:rFonts w:ascii="Candara" w:hAnsi="Candara"/>
          <w:spacing w:val="21"/>
        </w:rPr>
        <w:t xml:space="preserve"> </w:t>
      </w:r>
      <w:r>
        <w:rPr>
          <w:rFonts w:ascii="Candara" w:hAnsi="Candara"/>
        </w:rPr>
        <w:t>identificado, deverá ser</w:t>
      </w:r>
      <w:r>
        <w:rPr>
          <w:rFonts w:ascii="Candara" w:hAnsi="Candara"/>
          <w:spacing w:val="20"/>
        </w:rPr>
        <w:t xml:space="preserve"> </w:t>
      </w:r>
      <w:r>
        <w:rPr>
          <w:rFonts w:ascii="Candara" w:hAnsi="Candara"/>
        </w:rPr>
        <w:t>analisado</w:t>
      </w:r>
      <w:r>
        <w:rPr>
          <w:rFonts w:ascii="Candara" w:hAnsi="Candara"/>
          <w:spacing w:val="20"/>
        </w:rPr>
        <w:t xml:space="preserve"> </w:t>
      </w:r>
      <w:r>
        <w:rPr>
          <w:rFonts w:ascii="Candara" w:hAnsi="Candara"/>
        </w:rPr>
        <w:t>as probabilidades de</w:t>
      </w:r>
      <w:r>
        <w:rPr>
          <w:rFonts w:ascii="Candara" w:hAnsi="Candara"/>
          <w:spacing w:val="20"/>
        </w:rPr>
        <w:t xml:space="preserve"> </w:t>
      </w:r>
      <w:r>
        <w:rPr>
          <w:rFonts w:ascii="Candara" w:hAnsi="Candara"/>
        </w:rPr>
        <w:t>sua</w:t>
      </w:r>
      <w:r>
        <w:rPr>
          <w:rFonts w:ascii="Candara" w:hAnsi="Candara"/>
          <w:spacing w:val="20"/>
        </w:rPr>
        <w:t xml:space="preserve"> </w:t>
      </w:r>
      <w:r>
        <w:rPr>
          <w:rFonts w:ascii="Candara" w:hAnsi="Candara"/>
        </w:rPr>
        <w:t>ocorrência, utilizando os parâmetros descritos através da tabela abaixo:</w:t>
      </w:r>
    </w:p>
    <w:tbl>
      <w:tblPr>
        <w:tblW w:w="6056" w:type="dxa"/>
        <w:tblInd w:w="1036" w:type="dxa"/>
        <w:tblLook w:val="01E0" w:firstRow="1" w:lastRow="1" w:firstColumn="1" w:lastColumn="1" w:noHBand="0" w:noVBand="0"/>
      </w:tblPr>
      <w:tblGrid>
        <w:gridCol w:w="966"/>
        <w:gridCol w:w="1679"/>
        <w:gridCol w:w="3411"/>
      </w:tblGrid>
      <w:tr w:rsidR="00F05173" w14:paraId="574451E3" w14:textId="77777777" w:rsidTr="00915177">
        <w:trPr>
          <w:trHeight w:val="340"/>
        </w:trPr>
        <w:tc>
          <w:tcPr>
            <w:tcW w:w="6056" w:type="dxa"/>
            <w:gridSpan w:val="3"/>
            <w:tcBorders>
              <w:top w:val="single" w:sz="8" w:space="0" w:color="000000"/>
              <w:left w:val="single" w:sz="8" w:space="0" w:color="000000"/>
              <w:bottom w:val="single" w:sz="8" w:space="0" w:color="000000"/>
              <w:right w:val="single" w:sz="8" w:space="0" w:color="000000"/>
            </w:tcBorders>
            <w:vAlign w:val="center"/>
          </w:tcPr>
          <w:p w14:paraId="4FA2F780" w14:textId="77777777" w:rsidR="00F05173" w:rsidRDefault="00F05173" w:rsidP="00915177">
            <w:pPr>
              <w:pStyle w:val="TableParagraph"/>
              <w:jc w:val="center"/>
              <w:rPr>
                <w:rFonts w:ascii="Candara" w:hAnsi="Candara"/>
                <w:b/>
                <w:w w:val="105"/>
                <w:sz w:val="16"/>
                <w:szCs w:val="16"/>
              </w:rPr>
            </w:pPr>
          </w:p>
          <w:p w14:paraId="39FDC391" w14:textId="77777777" w:rsidR="00F05173" w:rsidRDefault="00D102E4" w:rsidP="00915177">
            <w:pPr>
              <w:pStyle w:val="Corpodetexto"/>
              <w:jc w:val="center"/>
              <w:rPr>
                <w:rFonts w:ascii="Candara" w:hAnsi="Candara"/>
                <w:sz w:val="16"/>
                <w:szCs w:val="16"/>
              </w:rPr>
            </w:pPr>
            <w:r>
              <w:rPr>
                <w:rFonts w:ascii="Candara" w:hAnsi="Candara"/>
                <w:w w:val="105"/>
                <w:sz w:val="16"/>
                <w:szCs w:val="16"/>
              </w:rPr>
              <w:t>ESCALA</w:t>
            </w:r>
            <w:r>
              <w:rPr>
                <w:rFonts w:ascii="Candara" w:hAnsi="Candara"/>
                <w:spacing w:val="2"/>
                <w:w w:val="105"/>
                <w:sz w:val="16"/>
                <w:szCs w:val="16"/>
              </w:rPr>
              <w:t xml:space="preserve"> </w:t>
            </w:r>
            <w:r>
              <w:rPr>
                <w:rFonts w:ascii="Candara" w:hAnsi="Candara"/>
                <w:w w:val="105"/>
                <w:sz w:val="16"/>
                <w:szCs w:val="16"/>
              </w:rPr>
              <w:t>DE</w:t>
            </w:r>
            <w:r>
              <w:rPr>
                <w:rFonts w:ascii="Candara" w:hAnsi="Candara"/>
                <w:spacing w:val="2"/>
                <w:w w:val="105"/>
                <w:sz w:val="16"/>
                <w:szCs w:val="16"/>
              </w:rPr>
              <w:t xml:space="preserve"> </w:t>
            </w:r>
            <w:r>
              <w:rPr>
                <w:rFonts w:ascii="Candara" w:hAnsi="Candara"/>
                <w:w w:val="105"/>
                <w:sz w:val="16"/>
                <w:szCs w:val="16"/>
              </w:rPr>
              <w:t>PROBABILIDADES</w:t>
            </w:r>
          </w:p>
        </w:tc>
      </w:tr>
      <w:tr w:rsidR="00F05173" w14:paraId="1E155924" w14:textId="77777777" w:rsidTr="00915177">
        <w:trPr>
          <w:trHeight w:val="333"/>
        </w:trPr>
        <w:tc>
          <w:tcPr>
            <w:tcW w:w="966" w:type="dxa"/>
            <w:tcBorders>
              <w:top w:val="nil"/>
              <w:left w:val="single" w:sz="4" w:space="0" w:color="000000"/>
              <w:bottom w:val="single" w:sz="6" w:space="0" w:color="FFFFFF"/>
              <w:right w:val="single" w:sz="6" w:space="0" w:color="FFFFFF"/>
            </w:tcBorders>
            <w:shd w:val="solid" w:color="222222" w:fill="auto"/>
            <w:vAlign w:val="center"/>
          </w:tcPr>
          <w:p w14:paraId="730664DA" w14:textId="77777777" w:rsidR="00F05173" w:rsidRDefault="00D102E4" w:rsidP="00915177">
            <w:pPr>
              <w:pStyle w:val="TableParagraph"/>
              <w:jc w:val="center"/>
              <w:rPr>
                <w:rFonts w:ascii="Candara" w:hAnsi="Candara"/>
                <w:b/>
                <w:sz w:val="16"/>
                <w:szCs w:val="16"/>
              </w:rPr>
            </w:pPr>
            <w:r>
              <w:rPr>
                <w:rFonts w:ascii="Candara" w:hAnsi="Candara"/>
                <w:b/>
                <w:spacing w:val="-4"/>
                <w:sz w:val="16"/>
                <w:szCs w:val="16"/>
              </w:rPr>
              <w:t>Peso</w:t>
            </w:r>
          </w:p>
        </w:tc>
        <w:tc>
          <w:tcPr>
            <w:tcW w:w="1679" w:type="dxa"/>
            <w:tcBorders>
              <w:top w:val="nil"/>
              <w:left w:val="single" w:sz="6" w:space="0" w:color="FFFFFF"/>
              <w:bottom w:val="single" w:sz="6" w:space="0" w:color="FFFFFF"/>
              <w:right w:val="single" w:sz="6" w:space="0" w:color="FFFFFF"/>
            </w:tcBorders>
            <w:shd w:val="solid" w:color="222222" w:fill="auto"/>
            <w:vAlign w:val="center"/>
          </w:tcPr>
          <w:p w14:paraId="5757F4E8" w14:textId="77777777" w:rsidR="00F05173" w:rsidRDefault="00D102E4" w:rsidP="00915177">
            <w:pPr>
              <w:pStyle w:val="TableParagraph"/>
              <w:jc w:val="center"/>
              <w:rPr>
                <w:rFonts w:ascii="Candara" w:hAnsi="Candara"/>
                <w:b/>
                <w:sz w:val="16"/>
                <w:szCs w:val="16"/>
              </w:rPr>
            </w:pPr>
            <w:r>
              <w:rPr>
                <w:rFonts w:ascii="Candara" w:hAnsi="Candara"/>
                <w:b/>
                <w:spacing w:val="-2"/>
                <w:sz w:val="16"/>
                <w:szCs w:val="16"/>
              </w:rPr>
              <w:t>Escala</w:t>
            </w:r>
          </w:p>
        </w:tc>
        <w:tc>
          <w:tcPr>
            <w:tcW w:w="3411" w:type="dxa"/>
            <w:tcBorders>
              <w:top w:val="nil"/>
              <w:left w:val="single" w:sz="6" w:space="0" w:color="FFFFFF"/>
              <w:bottom w:val="single" w:sz="6" w:space="0" w:color="FFFFFF"/>
              <w:right w:val="single" w:sz="6" w:space="0" w:color="F2F2F2"/>
            </w:tcBorders>
            <w:shd w:val="solid" w:color="222222" w:fill="auto"/>
            <w:vAlign w:val="center"/>
          </w:tcPr>
          <w:p w14:paraId="645B4FE8" w14:textId="77777777" w:rsidR="00F05173" w:rsidRDefault="00D102E4" w:rsidP="00915177">
            <w:pPr>
              <w:pStyle w:val="TableParagraph"/>
              <w:jc w:val="center"/>
              <w:rPr>
                <w:rFonts w:ascii="Candara" w:hAnsi="Candara"/>
                <w:b/>
                <w:sz w:val="16"/>
                <w:szCs w:val="16"/>
              </w:rPr>
            </w:pPr>
            <w:r>
              <w:rPr>
                <w:rFonts w:ascii="Candara" w:hAnsi="Candara"/>
                <w:b/>
                <w:spacing w:val="-2"/>
                <w:sz w:val="16"/>
                <w:szCs w:val="16"/>
              </w:rPr>
              <w:t>Descrição</w:t>
            </w:r>
          </w:p>
        </w:tc>
      </w:tr>
      <w:tr w:rsidR="00F05173" w14:paraId="23F9067E" w14:textId="77777777" w:rsidTr="00915177">
        <w:trPr>
          <w:trHeight w:val="627"/>
        </w:trPr>
        <w:tc>
          <w:tcPr>
            <w:tcW w:w="966" w:type="dxa"/>
            <w:tcBorders>
              <w:top w:val="single" w:sz="6" w:space="0" w:color="FFFFFF"/>
              <w:left w:val="single" w:sz="4" w:space="0" w:color="000000"/>
              <w:bottom w:val="single" w:sz="6" w:space="0" w:color="FFFFFF"/>
              <w:right w:val="single" w:sz="6" w:space="0" w:color="FFFFFF"/>
            </w:tcBorders>
            <w:shd w:val="solid" w:color="222222" w:fill="auto"/>
            <w:vAlign w:val="center"/>
          </w:tcPr>
          <w:p w14:paraId="34097619" w14:textId="77777777" w:rsidR="00F05173" w:rsidRDefault="00D102E4" w:rsidP="00915177">
            <w:pPr>
              <w:pStyle w:val="TableParagraph"/>
              <w:pBdr>
                <w:top w:val="nil"/>
                <w:left w:val="single" w:sz="16" w:space="3" w:color="000000"/>
                <w:bottom w:val="nil"/>
                <w:right w:val="nil"/>
                <w:between w:val="nil"/>
              </w:pBdr>
              <w:jc w:val="center"/>
              <w:rPr>
                <w:rFonts w:ascii="Candara" w:hAnsi="Candara"/>
                <w:sz w:val="16"/>
                <w:szCs w:val="16"/>
              </w:rPr>
            </w:pPr>
            <w:r>
              <w:rPr>
                <w:rFonts w:ascii="Candara" w:hAnsi="Candara"/>
                <w:spacing w:val="-10"/>
                <w:w w:val="105"/>
                <w:sz w:val="16"/>
                <w:szCs w:val="16"/>
              </w:rPr>
              <w:t>1</w:t>
            </w:r>
          </w:p>
        </w:tc>
        <w:tc>
          <w:tcPr>
            <w:tcW w:w="1679" w:type="dxa"/>
            <w:tcBorders>
              <w:top w:val="single" w:sz="6" w:space="0" w:color="FFFFFF"/>
              <w:left w:val="single" w:sz="6" w:space="0" w:color="FFFFFF"/>
              <w:bottom w:val="single" w:sz="6" w:space="0" w:color="FFFFFF"/>
              <w:right w:val="single" w:sz="6" w:space="0" w:color="FFFFFF"/>
            </w:tcBorders>
            <w:shd w:val="solid" w:color="F2F2F2" w:fill="auto"/>
            <w:vAlign w:val="center"/>
          </w:tcPr>
          <w:p w14:paraId="6A046383" w14:textId="77777777" w:rsidR="00F05173" w:rsidRDefault="00D102E4" w:rsidP="00915177">
            <w:pPr>
              <w:pStyle w:val="Corpodetexto"/>
              <w:jc w:val="center"/>
              <w:rPr>
                <w:rFonts w:ascii="Candara" w:hAnsi="Candara"/>
                <w:sz w:val="16"/>
                <w:szCs w:val="16"/>
              </w:rPr>
            </w:pPr>
            <w:r>
              <w:rPr>
                <w:rFonts w:ascii="Candara" w:hAnsi="Candara"/>
                <w:w w:val="105"/>
                <w:sz w:val="16"/>
                <w:szCs w:val="16"/>
              </w:rPr>
              <w:t>Raro</w:t>
            </w:r>
          </w:p>
        </w:tc>
        <w:tc>
          <w:tcPr>
            <w:tcW w:w="3411" w:type="dxa"/>
            <w:tcBorders>
              <w:top w:val="single" w:sz="6" w:space="0" w:color="FFFFFF"/>
              <w:left w:val="single" w:sz="6" w:space="0" w:color="FFFFFF"/>
              <w:bottom w:val="single" w:sz="6" w:space="0" w:color="FFFFFF"/>
              <w:right w:val="single" w:sz="6" w:space="0" w:color="F2F2F2"/>
            </w:tcBorders>
            <w:shd w:val="solid" w:color="F2F2F2" w:fill="auto"/>
            <w:vAlign w:val="center"/>
          </w:tcPr>
          <w:p w14:paraId="456A8EE7" w14:textId="77777777" w:rsidR="00F05173" w:rsidRDefault="00D102E4" w:rsidP="00915177">
            <w:pPr>
              <w:pStyle w:val="Corpodetexto"/>
              <w:pBdr>
                <w:top w:val="nil"/>
                <w:left w:val="nil"/>
                <w:bottom w:val="nil"/>
                <w:right w:val="nil"/>
                <w:between w:val="nil"/>
              </w:pBdr>
              <w:jc w:val="center"/>
              <w:rPr>
                <w:rFonts w:ascii="Candara" w:hAnsi="Candara"/>
                <w:sz w:val="16"/>
                <w:szCs w:val="16"/>
              </w:rPr>
            </w:pPr>
            <w:r>
              <w:rPr>
                <w:rFonts w:ascii="Candara" w:hAnsi="Candara"/>
                <w:w w:val="105"/>
                <w:sz w:val="16"/>
                <w:szCs w:val="16"/>
              </w:rPr>
              <w:t>Acontece</w:t>
            </w:r>
            <w:r>
              <w:rPr>
                <w:rFonts w:ascii="Candara" w:hAnsi="Candara"/>
                <w:spacing w:val="6"/>
                <w:w w:val="105"/>
                <w:sz w:val="16"/>
                <w:szCs w:val="16"/>
              </w:rPr>
              <w:t xml:space="preserve"> </w:t>
            </w:r>
            <w:r>
              <w:rPr>
                <w:rFonts w:ascii="Candara" w:hAnsi="Candara"/>
                <w:w w:val="105"/>
                <w:sz w:val="16"/>
                <w:szCs w:val="16"/>
              </w:rPr>
              <w:t>apenas</w:t>
            </w:r>
            <w:r>
              <w:rPr>
                <w:rFonts w:ascii="Candara" w:hAnsi="Candara"/>
                <w:spacing w:val="16"/>
                <w:w w:val="105"/>
                <w:sz w:val="16"/>
                <w:szCs w:val="16"/>
              </w:rPr>
              <w:t xml:space="preserve"> </w:t>
            </w:r>
            <w:r>
              <w:rPr>
                <w:rFonts w:ascii="Candara" w:hAnsi="Candara"/>
                <w:w w:val="105"/>
                <w:sz w:val="16"/>
                <w:szCs w:val="16"/>
              </w:rPr>
              <w:t>em</w:t>
            </w:r>
            <w:r>
              <w:rPr>
                <w:rFonts w:ascii="Candara" w:hAnsi="Candara"/>
                <w:spacing w:val="4"/>
                <w:w w:val="105"/>
                <w:sz w:val="16"/>
                <w:szCs w:val="16"/>
              </w:rPr>
              <w:t xml:space="preserve"> </w:t>
            </w:r>
            <w:r>
              <w:rPr>
                <w:rFonts w:ascii="Candara" w:hAnsi="Candara"/>
                <w:w w:val="105"/>
                <w:sz w:val="16"/>
                <w:szCs w:val="16"/>
              </w:rPr>
              <w:t>situações</w:t>
            </w:r>
            <w:r>
              <w:rPr>
                <w:rFonts w:ascii="Candara" w:hAnsi="Candara"/>
                <w:spacing w:val="17"/>
                <w:w w:val="105"/>
                <w:sz w:val="16"/>
                <w:szCs w:val="16"/>
              </w:rPr>
              <w:t xml:space="preserve"> </w:t>
            </w:r>
            <w:r>
              <w:rPr>
                <w:rFonts w:ascii="Candara" w:hAnsi="Candara"/>
                <w:w w:val="105"/>
                <w:sz w:val="16"/>
                <w:szCs w:val="16"/>
              </w:rPr>
              <w:t>excepcionais;</w:t>
            </w:r>
            <w:r>
              <w:rPr>
                <w:rFonts w:ascii="Candara" w:hAnsi="Candara"/>
                <w:spacing w:val="3"/>
                <w:w w:val="105"/>
                <w:sz w:val="16"/>
                <w:szCs w:val="16"/>
              </w:rPr>
              <w:t xml:space="preserve"> </w:t>
            </w:r>
            <w:r>
              <w:rPr>
                <w:rFonts w:ascii="Candara" w:hAnsi="Candara"/>
                <w:w w:val="105"/>
                <w:sz w:val="16"/>
                <w:szCs w:val="16"/>
              </w:rPr>
              <w:t>não</w:t>
            </w:r>
            <w:r>
              <w:rPr>
                <w:rFonts w:ascii="Candara" w:hAnsi="Candara"/>
                <w:spacing w:val="9"/>
                <w:w w:val="105"/>
                <w:sz w:val="16"/>
                <w:szCs w:val="16"/>
              </w:rPr>
              <w:t xml:space="preserve"> </w:t>
            </w:r>
            <w:r>
              <w:rPr>
                <w:rFonts w:ascii="Candara" w:hAnsi="Candara"/>
                <w:w w:val="105"/>
                <w:sz w:val="16"/>
                <w:szCs w:val="16"/>
              </w:rPr>
              <w:t>há</w:t>
            </w:r>
            <w:r>
              <w:rPr>
                <w:rFonts w:ascii="Candara" w:hAnsi="Candara"/>
                <w:spacing w:val="16"/>
                <w:w w:val="105"/>
                <w:sz w:val="16"/>
                <w:szCs w:val="16"/>
              </w:rPr>
              <w:t xml:space="preserve"> </w:t>
            </w:r>
            <w:r>
              <w:rPr>
                <w:rFonts w:ascii="Candara" w:hAnsi="Candara"/>
                <w:w w:val="105"/>
                <w:sz w:val="16"/>
                <w:szCs w:val="16"/>
              </w:rPr>
              <w:t>histórico</w:t>
            </w:r>
            <w:r>
              <w:rPr>
                <w:rFonts w:ascii="Candara" w:hAnsi="Candara"/>
                <w:spacing w:val="10"/>
                <w:w w:val="105"/>
                <w:sz w:val="16"/>
                <w:szCs w:val="16"/>
              </w:rPr>
              <w:t xml:space="preserve"> </w:t>
            </w:r>
            <w:r>
              <w:rPr>
                <w:rFonts w:ascii="Candara" w:hAnsi="Candara"/>
                <w:w w:val="105"/>
                <w:sz w:val="16"/>
                <w:szCs w:val="16"/>
              </w:rPr>
              <w:t>conhecido</w:t>
            </w:r>
            <w:r>
              <w:rPr>
                <w:rFonts w:ascii="Candara" w:hAnsi="Candara"/>
                <w:spacing w:val="9"/>
                <w:w w:val="105"/>
                <w:sz w:val="16"/>
                <w:szCs w:val="16"/>
              </w:rPr>
              <w:t xml:space="preserve"> </w:t>
            </w:r>
            <w:r>
              <w:rPr>
                <w:rFonts w:ascii="Candara" w:hAnsi="Candara"/>
                <w:w w:val="105"/>
                <w:sz w:val="16"/>
                <w:szCs w:val="16"/>
              </w:rPr>
              <w:t>do</w:t>
            </w:r>
            <w:r>
              <w:rPr>
                <w:rFonts w:ascii="Candara" w:hAnsi="Candara"/>
                <w:spacing w:val="11"/>
                <w:w w:val="105"/>
                <w:sz w:val="16"/>
                <w:szCs w:val="16"/>
              </w:rPr>
              <w:t xml:space="preserve"> </w:t>
            </w:r>
            <w:r>
              <w:rPr>
                <w:rFonts w:ascii="Candara" w:hAnsi="Candara"/>
                <w:w w:val="105"/>
                <w:sz w:val="16"/>
                <w:szCs w:val="16"/>
              </w:rPr>
              <w:t>evento</w:t>
            </w:r>
            <w:r>
              <w:rPr>
                <w:rFonts w:ascii="Candara" w:hAnsi="Candara"/>
                <w:spacing w:val="10"/>
                <w:w w:val="105"/>
                <w:sz w:val="16"/>
                <w:szCs w:val="16"/>
              </w:rPr>
              <w:t xml:space="preserve"> </w:t>
            </w:r>
            <w:r>
              <w:rPr>
                <w:rFonts w:ascii="Candara" w:hAnsi="Candara"/>
                <w:w w:val="105"/>
                <w:sz w:val="16"/>
                <w:szCs w:val="16"/>
              </w:rPr>
              <w:t>ou</w:t>
            </w:r>
            <w:r>
              <w:rPr>
                <w:rFonts w:ascii="Candara" w:hAnsi="Candara"/>
                <w:spacing w:val="10"/>
                <w:w w:val="105"/>
                <w:sz w:val="16"/>
                <w:szCs w:val="16"/>
              </w:rPr>
              <w:t xml:space="preserve"> </w:t>
            </w:r>
            <w:r>
              <w:rPr>
                <w:rFonts w:ascii="Candara" w:hAnsi="Candara"/>
                <w:w w:val="105"/>
                <w:sz w:val="16"/>
                <w:szCs w:val="16"/>
              </w:rPr>
              <w:t>não</w:t>
            </w:r>
            <w:r>
              <w:rPr>
                <w:rFonts w:ascii="Candara" w:hAnsi="Candara"/>
                <w:spacing w:val="9"/>
                <w:w w:val="105"/>
                <w:sz w:val="16"/>
                <w:szCs w:val="16"/>
              </w:rPr>
              <w:t xml:space="preserve"> </w:t>
            </w:r>
            <w:r>
              <w:rPr>
                <w:rFonts w:ascii="Candara" w:hAnsi="Candara"/>
                <w:w w:val="105"/>
                <w:sz w:val="16"/>
                <w:szCs w:val="16"/>
              </w:rPr>
              <w:t>há</w:t>
            </w:r>
            <w:r>
              <w:rPr>
                <w:rFonts w:ascii="Candara" w:hAnsi="Candara"/>
                <w:spacing w:val="16"/>
                <w:w w:val="105"/>
                <w:sz w:val="16"/>
                <w:szCs w:val="16"/>
              </w:rPr>
              <w:t xml:space="preserve"> </w:t>
            </w:r>
            <w:r>
              <w:rPr>
                <w:rFonts w:ascii="Candara" w:hAnsi="Candara"/>
                <w:w w:val="105"/>
                <w:sz w:val="16"/>
                <w:szCs w:val="16"/>
              </w:rPr>
              <w:t>indícios</w:t>
            </w:r>
            <w:r>
              <w:rPr>
                <w:rFonts w:ascii="Candara" w:hAnsi="Candara"/>
                <w:spacing w:val="17"/>
                <w:w w:val="105"/>
                <w:sz w:val="16"/>
                <w:szCs w:val="16"/>
              </w:rPr>
              <w:t xml:space="preserve"> </w:t>
            </w:r>
            <w:r>
              <w:rPr>
                <w:rFonts w:ascii="Candara" w:hAnsi="Candara"/>
                <w:w w:val="105"/>
                <w:sz w:val="16"/>
                <w:szCs w:val="16"/>
              </w:rPr>
              <w:t>que</w:t>
            </w:r>
            <w:r>
              <w:rPr>
                <w:rFonts w:ascii="Candara" w:hAnsi="Candara"/>
                <w:spacing w:val="6"/>
                <w:w w:val="105"/>
                <w:sz w:val="16"/>
                <w:szCs w:val="16"/>
              </w:rPr>
              <w:t xml:space="preserve"> </w:t>
            </w:r>
            <w:r>
              <w:rPr>
                <w:rFonts w:ascii="Candara" w:hAnsi="Candara"/>
                <w:w w:val="105"/>
                <w:sz w:val="16"/>
                <w:szCs w:val="16"/>
              </w:rPr>
              <w:t>sinalizem</w:t>
            </w:r>
            <w:r>
              <w:rPr>
                <w:rFonts w:ascii="Candara" w:hAnsi="Candara"/>
                <w:spacing w:val="4"/>
                <w:w w:val="105"/>
                <w:sz w:val="16"/>
                <w:szCs w:val="16"/>
              </w:rPr>
              <w:t xml:space="preserve"> </w:t>
            </w:r>
            <w:r>
              <w:rPr>
                <w:rFonts w:ascii="Candara" w:hAnsi="Candara"/>
                <w:w w:val="105"/>
                <w:sz w:val="16"/>
                <w:szCs w:val="16"/>
              </w:rPr>
              <w:t>sua</w:t>
            </w:r>
            <w:r>
              <w:rPr>
                <w:rFonts w:ascii="Candara" w:hAnsi="Candara"/>
                <w:spacing w:val="15"/>
                <w:w w:val="105"/>
                <w:sz w:val="16"/>
                <w:szCs w:val="16"/>
              </w:rPr>
              <w:t xml:space="preserve"> </w:t>
            </w:r>
            <w:r>
              <w:rPr>
                <w:rFonts w:ascii="Candara" w:hAnsi="Candara"/>
                <w:spacing w:val="-2"/>
                <w:w w:val="105"/>
                <w:sz w:val="16"/>
                <w:szCs w:val="16"/>
              </w:rPr>
              <w:t>ocorrência.</w:t>
            </w:r>
          </w:p>
        </w:tc>
      </w:tr>
      <w:tr w:rsidR="00F05173" w14:paraId="797FFD49" w14:textId="77777777" w:rsidTr="00915177">
        <w:trPr>
          <w:trHeight w:val="225"/>
        </w:trPr>
        <w:tc>
          <w:tcPr>
            <w:tcW w:w="966" w:type="dxa"/>
            <w:tcBorders>
              <w:top w:val="single" w:sz="6" w:space="0" w:color="FFFFFF"/>
              <w:left w:val="single" w:sz="4" w:space="0" w:color="000000"/>
              <w:bottom w:val="single" w:sz="6" w:space="0" w:color="FFFFFF"/>
              <w:right w:val="single" w:sz="6" w:space="0" w:color="FFFFFF"/>
            </w:tcBorders>
            <w:shd w:val="solid" w:color="222222" w:fill="auto"/>
            <w:vAlign w:val="center"/>
          </w:tcPr>
          <w:p w14:paraId="237AC9B2" w14:textId="77777777" w:rsidR="00F05173" w:rsidRDefault="00D102E4" w:rsidP="00915177">
            <w:pPr>
              <w:pStyle w:val="TableParagraph"/>
              <w:jc w:val="center"/>
              <w:rPr>
                <w:rFonts w:ascii="Candara" w:hAnsi="Candara"/>
                <w:sz w:val="16"/>
                <w:szCs w:val="16"/>
              </w:rPr>
            </w:pPr>
            <w:r>
              <w:rPr>
                <w:rFonts w:ascii="Candara" w:hAnsi="Candara"/>
                <w:spacing w:val="-10"/>
                <w:w w:val="105"/>
                <w:sz w:val="16"/>
                <w:szCs w:val="16"/>
              </w:rPr>
              <w:t>2</w:t>
            </w:r>
          </w:p>
        </w:tc>
        <w:tc>
          <w:tcPr>
            <w:tcW w:w="1679" w:type="dxa"/>
            <w:tcBorders>
              <w:top w:val="single" w:sz="6" w:space="0" w:color="FFFFFF"/>
              <w:left w:val="single" w:sz="6" w:space="0" w:color="FFFFFF"/>
              <w:bottom w:val="single" w:sz="6" w:space="0" w:color="FFFFFF"/>
              <w:right w:val="single" w:sz="6" w:space="0" w:color="FFFFFF"/>
            </w:tcBorders>
            <w:shd w:val="solid" w:color="D8D8D8" w:fill="auto"/>
            <w:vAlign w:val="center"/>
          </w:tcPr>
          <w:p w14:paraId="389874CD" w14:textId="77777777" w:rsidR="00F05173" w:rsidRDefault="00D102E4" w:rsidP="00915177">
            <w:pPr>
              <w:pStyle w:val="Corpodetexto"/>
              <w:jc w:val="center"/>
              <w:rPr>
                <w:rFonts w:ascii="Candara" w:hAnsi="Candara"/>
                <w:sz w:val="16"/>
                <w:szCs w:val="16"/>
              </w:rPr>
            </w:pPr>
            <w:r>
              <w:rPr>
                <w:rFonts w:ascii="Candara" w:hAnsi="Candara"/>
                <w:w w:val="105"/>
                <w:sz w:val="16"/>
                <w:szCs w:val="16"/>
              </w:rPr>
              <w:t>Pouco</w:t>
            </w:r>
            <w:r>
              <w:rPr>
                <w:rFonts w:ascii="Candara" w:hAnsi="Candara"/>
                <w:spacing w:val="9"/>
                <w:w w:val="105"/>
                <w:sz w:val="16"/>
                <w:szCs w:val="16"/>
              </w:rPr>
              <w:t xml:space="preserve"> </w:t>
            </w:r>
            <w:r>
              <w:rPr>
                <w:rFonts w:ascii="Candara" w:hAnsi="Candara"/>
                <w:spacing w:val="-2"/>
                <w:w w:val="105"/>
                <w:sz w:val="16"/>
                <w:szCs w:val="16"/>
              </w:rPr>
              <w:t>provável</w:t>
            </w:r>
          </w:p>
        </w:tc>
        <w:tc>
          <w:tcPr>
            <w:tcW w:w="3411" w:type="dxa"/>
            <w:tcBorders>
              <w:top w:val="single" w:sz="6" w:space="0" w:color="FFFFFF"/>
              <w:left w:val="single" w:sz="6" w:space="0" w:color="FFFFFF"/>
              <w:bottom w:val="single" w:sz="6" w:space="0" w:color="FFFFFF"/>
              <w:right w:val="single" w:sz="6" w:space="0" w:color="F2F2F2"/>
            </w:tcBorders>
            <w:shd w:val="solid" w:color="D8D8D8" w:fill="auto"/>
            <w:vAlign w:val="center"/>
          </w:tcPr>
          <w:p w14:paraId="4BC5ACB8" w14:textId="77777777" w:rsidR="00F05173" w:rsidRDefault="00D102E4" w:rsidP="00915177">
            <w:pPr>
              <w:pStyle w:val="Corpodetexto"/>
              <w:pBdr>
                <w:top w:val="nil"/>
                <w:left w:val="nil"/>
                <w:bottom w:val="nil"/>
                <w:right w:val="nil"/>
                <w:between w:val="nil"/>
              </w:pBdr>
              <w:jc w:val="center"/>
              <w:rPr>
                <w:rFonts w:ascii="Candara" w:hAnsi="Candara"/>
                <w:sz w:val="16"/>
                <w:szCs w:val="16"/>
              </w:rPr>
            </w:pPr>
            <w:r>
              <w:rPr>
                <w:rFonts w:ascii="Candara" w:hAnsi="Candara"/>
                <w:w w:val="105"/>
                <w:sz w:val="16"/>
                <w:szCs w:val="16"/>
              </w:rPr>
              <w:t>O</w:t>
            </w:r>
            <w:r>
              <w:rPr>
                <w:rFonts w:ascii="Candara" w:hAnsi="Candara"/>
                <w:spacing w:val="14"/>
                <w:w w:val="105"/>
                <w:sz w:val="16"/>
                <w:szCs w:val="16"/>
              </w:rPr>
              <w:t xml:space="preserve"> </w:t>
            </w:r>
            <w:r>
              <w:rPr>
                <w:rFonts w:ascii="Candara" w:hAnsi="Candara"/>
                <w:w w:val="105"/>
                <w:sz w:val="16"/>
                <w:szCs w:val="16"/>
              </w:rPr>
              <w:t>histórico</w:t>
            </w:r>
            <w:r>
              <w:rPr>
                <w:rFonts w:ascii="Candara" w:hAnsi="Candara"/>
                <w:spacing w:val="12"/>
                <w:w w:val="105"/>
                <w:sz w:val="16"/>
                <w:szCs w:val="16"/>
              </w:rPr>
              <w:t xml:space="preserve"> </w:t>
            </w:r>
            <w:r>
              <w:rPr>
                <w:rFonts w:ascii="Candara" w:hAnsi="Candara"/>
                <w:w w:val="105"/>
                <w:sz w:val="16"/>
                <w:szCs w:val="16"/>
              </w:rPr>
              <w:t>conhecido</w:t>
            </w:r>
            <w:r>
              <w:rPr>
                <w:rFonts w:ascii="Candara" w:hAnsi="Candara"/>
                <w:spacing w:val="13"/>
                <w:w w:val="105"/>
                <w:sz w:val="16"/>
                <w:szCs w:val="16"/>
              </w:rPr>
              <w:t xml:space="preserve"> </w:t>
            </w:r>
            <w:r>
              <w:rPr>
                <w:rFonts w:ascii="Candara" w:hAnsi="Candara"/>
                <w:w w:val="105"/>
                <w:sz w:val="16"/>
                <w:szCs w:val="16"/>
              </w:rPr>
              <w:t>aponta</w:t>
            </w:r>
            <w:r>
              <w:rPr>
                <w:rFonts w:ascii="Candara" w:hAnsi="Candara"/>
                <w:spacing w:val="17"/>
                <w:w w:val="105"/>
                <w:sz w:val="16"/>
                <w:szCs w:val="16"/>
              </w:rPr>
              <w:t xml:space="preserve"> </w:t>
            </w:r>
            <w:r>
              <w:rPr>
                <w:rFonts w:ascii="Candara" w:hAnsi="Candara"/>
                <w:w w:val="105"/>
                <w:sz w:val="16"/>
                <w:szCs w:val="16"/>
              </w:rPr>
              <w:t>para</w:t>
            </w:r>
            <w:r>
              <w:rPr>
                <w:rFonts w:ascii="Candara" w:hAnsi="Candara"/>
                <w:spacing w:val="19"/>
                <w:w w:val="105"/>
                <w:sz w:val="16"/>
                <w:szCs w:val="16"/>
              </w:rPr>
              <w:t xml:space="preserve"> </w:t>
            </w:r>
            <w:r>
              <w:rPr>
                <w:rFonts w:ascii="Candara" w:hAnsi="Candara"/>
                <w:w w:val="105"/>
                <w:sz w:val="16"/>
                <w:szCs w:val="16"/>
              </w:rPr>
              <w:t>baixa</w:t>
            </w:r>
            <w:r>
              <w:rPr>
                <w:rFonts w:ascii="Candara" w:hAnsi="Candara"/>
                <w:spacing w:val="17"/>
                <w:w w:val="105"/>
                <w:sz w:val="16"/>
                <w:szCs w:val="16"/>
              </w:rPr>
              <w:t xml:space="preserve"> </w:t>
            </w:r>
            <w:r>
              <w:rPr>
                <w:rFonts w:ascii="Candara" w:hAnsi="Candara"/>
                <w:w w:val="105"/>
                <w:sz w:val="16"/>
                <w:szCs w:val="16"/>
              </w:rPr>
              <w:t>frequência</w:t>
            </w:r>
            <w:r>
              <w:rPr>
                <w:rFonts w:ascii="Candara" w:hAnsi="Candara"/>
                <w:spacing w:val="22"/>
                <w:w w:val="105"/>
                <w:sz w:val="16"/>
                <w:szCs w:val="16"/>
              </w:rPr>
              <w:t xml:space="preserve"> </w:t>
            </w:r>
            <w:r>
              <w:rPr>
                <w:rFonts w:ascii="Candara" w:hAnsi="Candara"/>
                <w:w w:val="105"/>
                <w:sz w:val="16"/>
                <w:szCs w:val="16"/>
              </w:rPr>
              <w:t>de</w:t>
            </w:r>
            <w:r>
              <w:rPr>
                <w:rFonts w:ascii="Candara" w:hAnsi="Candara"/>
                <w:spacing w:val="5"/>
                <w:w w:val="105"/>
                <w:sz w:val="16"/>
                <w:szCs w:val="16"/>
              </w:rPr>
              <w:t xml:space="preserve"> </w:t>
            </w:r>
            <w:r>
              <w:rPr>
                <w:rFonts w:ascii="Candara" w:hAnsi="Candara"/>
                <w:w w:val="105"/>
                <w:sz w:val="16"/>
                <w:szCs w:val="16"/>
              </w:rPr>
              <w:t>ocorrência</w:t>
            </w:r>
            <w:r>
              <w:rPr>
                <w:rFonts w:ascii="Candara" w:hAnsi="Candara"/>
                <w:spacing w:val="18"/>
                <w:w w:val="105"/>
                <w:sz w:val="16"/>
                <w:szCs w:val="16"/>
              </w:rPr>
              <w:t xml:space="preserve"> </w:t>
            </w:r>
            <w:r>
              <w:rPr>
                <w:rFonts w:ascii="Candara" w:hAnsi="Candara"/>
                <w:w w:val="105"/>
                <w:sz w:val="16"/>
                <w:szCs w:val="16"/>
              </w:rPr>
              <w:t>no</w:t>
            </w:r>
            <w:r>
              <w:rPr>
                <w:rFonts w:ascii="Candara" w:hAnsi="Candara"/>
                <w:spacing w:val="11"/>
                <w:w w:val="105"/>
                <w:sz w:val="16"/>
                <w:szCs w:val="16"/>
              </w:rPr>
              <w:t xml:space="preserve"> </w:t>
            </w:r>
            <w:r>
              <w:rPr>
                <w:rFonts w:ascii="Candara" w:hAnsi="Candara"/>
                <w:w w:val="105"/>
                <w:sz w:val="16"/>
                <w:szCs w:val="16"/>
              </w:rPr>
              <w:t>prazo</w:t>
            </w:r>
            <w:r>
              <w:rPr>
                <w:rFonts w:ascii="Candara" w:hAnsi="Candara"/>
                <w:spacing w:val="12"/>
                <w:w w:val="105"/>
                <w:sz w:val="16"/>
                <w:szCs w:val="16"/>
              </w:rPr>
              <w:t xml:space="preserve"> </w:t>
            </w:r>
            <w:r>
              <w:rPr>
                <w:rFonts w:ascii="Candara" w:hAnsi="Candara"/>
                <w:w w:val="105"/>
                <w:sz w:val="16"/>
                <w:szCs w:val="16"/>
              </w:rPr>
              <w:t>associado</w:t>
            </w:r>
            <w:r>
              <w:rPr>
                <w:rFonts w:ascii="Candara" w:hAnsi="Candara"/>
                <w:spacing w:val="13"/>
                <w:w w:val="105"/>
                <w:sz w:val="16"/>
                <w:szCs w:val="16"/>
              </w:rPr>
              <w:t xml:space="preserve"> </w:t>
            </w:r>
            <w:r>
              <w:rPr>
                <w:rFonts w:ascii="Candara" w:hAnsi="Candara"/>
                <w:w w:val="105"/>
                <w:sz w:val="16"/>
                <w:szCs w:val="16"/>
              </w:rPr>
              <w:t>ao</w:t>
            </w:r>
            <w:r>
              <w:rPr>
                <w:rFonts w:ascii="Candara" w:hAnsi="Candara"/>
                <w:spacing w:val="12"/>
                <w:w w:val="105"/>
                <w:sz w:val="16"/>
                <w:szCs w:val="16"/>
              </w:rPr>
              <w:t xml:space="preserve"> </w:t>
            </w:r>
            <w:r>
              <w:rPr>
                <w:rFonts w:ascii="Candara" w:hAnsi="Candara"/>
                <w:spacing w:val="-2"/>
                <w:w w:val="105"/>
                <w:sz w:val="16"/>
                <w:szCs w:val="16"/>
              </w:rPr>
              <w:t>objetivo.</w:t>
            </w:r>
          </w:p>
        </w:tc>
      </w:tr>
      <w:tr w:rsidR="00F05173" w14:paraId="2ACD72EF" w14:textId="77777777" w:rsidTr="00915177">
        <w:trPr>
          <w:trHeight w:val="457"/>
        </w:trPr>
        <w:tc>
          <w:tcPr>
            <w:tcW w:w="966" w:type="dxa"/>
            <w:tcBorders>
              <w:top w:val="single" w:sz="6" w:space="0" w:color="FFFFFF"/>
              <w:left w:val="single" w:sz="4" w:space="0" w:color="000000"/>
              <w:bottom w:val="single" w:sz="6" w:space="0" w:color="FFFFFF"/>
              <w:right w:val="single" w:sz="6" w:space="0" w:color="FFFFFF"/>
            </w:tcBorders>
            <w:shd w:val="solid" w:color="222222" w:fill="auto"/>
            <w:vAlign w:val="center"/>
          </w:tcPr>
          <w:p w14:paraId="3E24CFAF" w14:textId="77777777" w:rsidR="00F05173" w:rsidRDefault="00D102E4" w:rsidP="00915177">
            <w:pPr>
              <w:pStyle w:val="TableParagraph"/>
              <w:jc w:val="center"/>
              <w:rPr>
                <w:rFonts w:ascii="Candara" w:hAnsi="Candara"/>
                <w:sz w:val="16"/>
                <w:szCs w:val="16"/>
              </w:rPr>
            </w:pPr>
            <w:r>
              <w:rPr>
                <w:rFonts w:ascii="Candara" w:hAnsi="Candara"/>
                <w:spacing w:val="-10"/>
                <w:w w:val="105"/>
                <w:sz w:val="16"/>
                <w:szCs w:val="16"/>
              </w:rPr>
              <w:t>3</w:t>
            </w:r>
          </w:p>
        </w:tc>
        <w:tc>
          <w:tcPr>
            <w:tcW w:w="1679" w:type="dxa"/>
            <w:tcBorders>
              <w:top w:val="single" w:sz="6" w:space="0" w:color="FFFFFF"/>
              <w:left w:val="single" w:sz="6" w:space="0" w:color="FFFFFF"/>
              <w:bottom w:val="single" w:sz="6" w:space="0" w:color="FFFFFF"/>
              <w:right w:val="single" w:sz="6" w:space="0" w:color="FFFFFF"/>
            </w:tcBorders>
            <w:shd w:val="solid" w:color="F2F2F2" w:fill="auto"/>
            <w:vAlign w:val="center"/>
          </w:tcPr>
          <w:p w14:paraId="25403149" w14:textId="77777777" w:rsidR="00F05173" w:rsidRDefault="00D102E4" w:rsidP="00915177">
            <w:pPr>
              <w:pStyle w:val="Corpodetexto"/>
              <w:jc w:val="center"/>
              <w:rPr>
                <w:rFonts w:ascii="Candara" w:hAnsi="Candara"/>
                <w:sz w:val="16"/>
                <w:szCs w:val="16"/>
              </w:rPr>
            </w:pPr>
            <w:r>
              <w:rPr>
                <w:rFonts w:ascii="Candara" w:hAnsi="Candara"/>
                <w:spacing w:val="-2"/>
                <w:w w:val="105"/>
                <w:sz w:val="16"/>
                <w:szCs w:val="16"/>
              </w:rPr>
              <w:t>Provável</w:t>
            </w:r>
          </w:p>
        </w:tc>
        <w:tc>
          <w:tcPr>
            <w:tcW w:w="3411" w:type="dxa"/>
            <w:tcBorders>
              <w:top w:val="single" w:sz="6" w:space="0" w:color="FFFFFF"/>
              <w:left w:val="single" w:sz="6" w:space="0" w:color="FFFFFF"/>
              <w:bottom w:val="single" w:sz="6" w:space="0" w:color="FFFFFF"/>
              <w:right w:val="single" w:sz="6" w:space="0" w:color="F2F2F2"/>
            </w:tcBorders>
            <w:shd w:val="solid" w:color="F2F2F2" w:fill="auto"/>
            <w:vAlign w:val="center"/>
          </w:tcPr>
          <w:p w14:paraId="2AAF86A7" w14:textId="77777777" w:rsidR="00F05173" w:rsidRDefault="00D102E4" w:rsidP="00915177">
            <w:pPr>
              <w:pStyle w:val="Corpodetexto"/>
              <w:pBdr>
                <w:top w:val="nil"/>
                <w:left w:val="nil"/>
                <w:bottom w:val="nil"/>
                <w:right w:val="nil"/>
                <w:between w:val="nil"/>
              </w:pBdr>
              <w:jc w:val="center"/>
              <w:rPr>
                <w:rFonts w:ascii="Candara" w:hAnsi="Candara"/>
                <w:sz w:val="16"/>
                <w:szCs w:val="16"/>
              </w:rPr>
            </w:pPr>
            <w:r>
              <w:rPr>
                <w:rFonts w:ascii="Candara" w:hAnsi="Candara"/>
                <w:w w:val="105"/>
                <w:sz w:val="16"/>
                <w:szCs w:val="16"/>
              </w:rPr>
              <w:t>Repete-se</w:t>
            </w:r>
            <w:r>
              <w:rPr>
                <w:rFonts w:ascii="Candara" w:hAnsi="Candara"/>
                <w:spacing w:val="5"/>
                <w:w w:val="105"/>
                <w:sz w:val="16"/>
                <w:szCs w:val="16"/>
              </w:rPr>
              <w:t xml:space="preserve"> </w:t>
            </w:r>
            <w:r>
              <w:rPr>
                <w:rFonts w:ascii="Candara" w:hAnsi="Candara"/>
                <w:w w:val="105"/>
                <w:sz w:val="16"/>
                <w:szCs w:val="16"/>
              </w:rPr>
              <w:t>com</w:t>
            </w:r>
            <w:r>
              <w:rPr>
                <w:rFonts w:ascii="Candara" w:hAnsi="Candara"/>
                <w:spacing w:val="5"/>
                <w:w w:val="105"/>
                <w:sz w:val="16"/>
                <w:szCs w:val="16"/>
              </w:rPr>
              <w:t xml:space="preserve"> </w:t>
            </w:r>
            <w:r>
              <w:rPr>
                <w:rFonts w:ascii="Candara" w:hAnsi="Candara"/>
                <w:w w:val="105"/>
                <w:sz w:val="16"/>
                <w:szCs w:val="16"/>
              </w:rPr>
              <w:t>frequência</w:t>
            </w:r>
            <w:r>
              <w:rPr>
                <w:rFonts w:ascii="Candara" w:hAnsi="Candara"/>
                <w:spacing w:val="15"/>
                <w:w w:val="105"/>
                <w:sz w:val="16"/>
                <w:szCs w:val="16"/>
              </w:rPr>
              <w:t xml:space="preserve"> </w:t>
            </w:r>
            <w:r>
              <w:rPr>
                <w:rFonts w:ascii="Candara" w:hAnsi="Candara"/>
                <w:w w:val="105"/>
                <w:sz w:val="16"/>
                <w:szCs w:val="16"/>
              </w:rPr>
              <w:t>razoável</w:t>
            </w:r>
            <w:r>
              <w:rPr>
                <w:rFonts w:ascii="Candara" w:hAnsi="Candara"/>
                <w:spacing w:val="19"/>
                <w:w w:val="105"/>
                <w:sz w:val="16"/>
                <w:szCs w:val="16"/>
              </w:rPr>
              <w:t xml:space="preserve"> </w:t>
            </w:r>
            <w:r>
              <w:rPr>
                <w:rFonts w:ascii="Candara" w:hAnsi="Candara"/>
                <w:w w:val="105"/>
                <w:sz w:val="16"/>
                <w:szCs w:val="16"/>
              </w:rPr>
              <w:t>no</w:t>
            </w:r>
            <w:r>
              <w:rPr>
                <w:rFonts w:ascii="Candara" w:hAnsi="Candara"/>
                <w:spacing w:val="7"/>
                <w:w w:val="105"/>
                <w:sz w:val="16"/>
                <w:szCs w:val="16"/>
              </w:rPr>
              <w:t xml:space="preserve"> </w:t>
            </w:r>
            <w:r>
              <w:rPr>
                <w:rFonts w:ascii="Candara" w:hAnsi="Candara"/>
                <w:w w:val="105"/>
                <w:sz w:val="16"/>
                <w:szCs w:val="16"/>
              </w:rPr>
              <w:t>prazo</w:t>
            </w:r>
            <w:r>
              <w:rPr>
                <w:rFonts w:ascii="Candara" w:hAnsi="Candara"/>
                <w:spacing w:val="10"/>
                <w:w w:val="105"/>
                <w:sz w:val="16"/>
                <w:szCs w:val="16"/>
              </w:rPr>
              <w:t xml:space="preserve"> </w:t>
            </w:r>
            <w:r>
              <w:rPr>
                <w:rFonts w:ascii="Candara" w:hAnsi="Candara"/>
                <w:w w:val="105"/>
                <w:sz w:val="16"/>
                <w:szCs w:val="16"/>
              </w:rPr>
              <w:t>associado</w:t>
            </w:r>
            <w:r>
              <w:rPr>
                <w:rFonts w:ascii="Candara" w:hAnsi="Candara"/>
                <w:spacing w:val="12"/>
                <w:w w:val="105"/>
                <w:sz w:val="16"/>
                <w:szCs w:val="16"/>
              </w:rPr>
              <w:t xml:space="preserve"> </w:t>
            </w:r>
            <w:r>
              <w:rPr>
                <w:rFonts w:ascii="Candara" w:hAnsi="Candara"/>
                <w:w w:val="105"/>
                <w:sz w:val="16"/>
                <w:szCs w:val="16"/>
              </w:rPr>
              <w:t>ao</w:t>
            </w:r>
            <w:r>
              <w:rPr>
                <w:rFonts w:ascii="Candara" w:hAnsi="Candara"/>
                <w:spacing w:val="12"/>
                <w:w w:val="105"/>
                <w:sz w:val="16"/>
                <w:szCs w:val="16"/>
              </w:rPr>
              <w:t xml:space="preserve"> </w:t>
            </w:r>
            <w:r>
              <w:rPr>
                <w:rFonts w:ascii="Candara" w:hAnsi="Candara"/>
                <w:w w:val="105"/>
                <w:sz w:val="16"/>
                <w:szCs w:val="16"/>
              </w:rPr>
              <w:t>objetivo</w:t>
            </w:r>
            <w:r>
              <w:rPr>
                <w:rFonts w:ascii="Candara" w:hAnsi="Candara"/>
                <w:spacing w:val="9"/>
                <w:w w:val="105"/>
                <w:sz w:val="16"/>
                <w:szCs w:val="16"/>
              </w:rPr>
              <w:t xml:space="preserve"> </w:t>
            </w:r>
            <w:r>
              <w:rPr>
                <w:rFonts w:ascii="Candara" w:hAnsi="Candara"/>
                <w:w w:val="105"/>
                <w:sz w:val="16"/>
                <w:szCs w:val="16"/>
              </w:rPr>
              <w:t>ou</w:t>
            </w:r>
            <w:r>
              <w:rPr>
                <w:rFonts w:ascii="Candara" w:hAnsi="Candara"/>
                <w:spacing w:val="9"/>
                <w:w w:val="105"/>
                <w:sz w:val="16"/>
                <w:szCs w:val="16"/>
              </w:rPr>
              <w:t xml:space="preserve"> </w:t>
            </w:r>
            <w:r>
              <w:rPr>
                <w:rFonts w:ascii="Candara" w:hAnsi="Candara"/>
                <w:w w:val="105"/>
                <w:sz w:val="16"/>
                <w:szCs w:val="16"/>
              </w:rPr>
              <w:t>há</w:t>
            </w:r>
            <w:r>
              <w:rPr>
                <w:rFonts w:ascii="Candara" w:hAnsi="Candara"/>
                <w:spacing w:val="15"/>
                <w:w w:val="105"/>
                <w:sz w:val="16"/>
                <w:szCs w:val="16"/>
              </w:rPr>
              <w:t xml:space="preserve"> </w:t>
            </w:r>
            <w:r>
              <w:rPr>
                <w:rFonts w:ascii="Candara" w:hAnsi="Candara"/>
                <w:w w:val="105"/>
                <w:sz w:val="16"/>
                <w:szCs w:val="16"/>
              </w:rPr>
              <w:t>indícios</w:t>
            </w:r>
            <w:r>
              <w:rPr>
                <w:rFonts w:ascii="Candara" w:hAnsi="Candara"/>
                <w:spacing w:val="18"/>
                <w:w w:val="105"/>
                <w:sz w:val="16"/>
                <w:szCs w:val="16"/>
              </w:rPr>
              <w:t xml:space="preserve"> </w:t>
            </w:r>
            <w:r>
              <w:rPr>
                <w:rFonts w:ascii="Candara" w:hAnsi="Candara"/>
                <w:w w:val="105"/>
                <w:sz w:val="16"/>
                <w:szCs w:val="16"/>
              </w:rPr>
              <w:t>que</w:t>
            </w:r>
            <w:r>
              <w:rPr>
                <w:rFonts w:ascii="Candara" w:hAnsi="Candara"/>
                <w:spacing w:val="1"/>
                <w:w w:val="105"/>
                <w:sz w:val="16"/>
                <w:szCs w:val="16"/>
              </w:rPr>
              <w:t xml:space="preserve"> </w:t>
            </w:r>
            <w:r>
              <w:rPr>
                <w:rFonts w:ascii="Candara" w:hAnsi="Candara"/>
                <w:w w:val="105"/>
                <w:sz w:val="16"/>
                <w:szCs w:val="16"/>
              </w:rPr>
              <w:t>possa</w:t>
            </w:r>
            <w:r>
              <w:rPr>
                <w:rFonts w:ascii="Candara" w:hAnsi="Candara"/>
                <w:spacing w:val="15"/>
                <w:w w:val="105"/>
                <w:sz w:val="16"/>
                <w:szCs w:val="16"/>
              </w:rPr>
              <w:t xml:space="preserve"> </w:t>
            </w:r>
            <w:r>
              <w:rPr>
                <w:rFonts w:ascii="Candara" w:hAnsi="Candara"/>
                <w:w w:val="105"/>
                <w:sz w:val="16"/>
                <w:szCs w:val="16"/>
              </w:rPr>
              <w:t>ocorrer</w:t>
            </w:r>
            <w:r>
              <w:rPr>
                <w:rFonts w:ascii="Candara" w:hAnsi="Candara"/>
                <w:spacing w:val="12"/>
                <w:w w:val="105"/>
                <w:sz w:val="16"/>
                <w:szCs w:val="16"/>
              </w:rPr>
              <w:t xml:space="preserve"> </w:t>
            </w:r>
            <w:r>
              <w:rPr>
                <w:rFonts w:ascii="Candara" w:hAnsi="Candara"/>
                <w:w w:val="105"/>
                <w:sz w:val="16"/>
                <w:szCs w:val="16"/>
              </w:rPr>
              <w:t>nesse</w:t>
            </w:r>
            <w:r>
              <w:rPr>
                <w:rFonts w:ascii="Candara" w:hAnsi="Candara"/>
                <w:spacing w:val="1"/>
                <w:w w:val="105"/>
                <w:sz w:val="16"/>
                <w:szCs w:val="16"/>
              </w:rPr>
              <w:t xml:space="preserve"> </w:t>
            </w:r>
            <w:r>
              <w:rPr>
                <w:rFonts w:ascii="Candara" w:hAnsi="Candara"/>
                <w:spacing w:val="-2"/>
                <w:w w:val="105"/>
                <w:sz w:val="16"/>
                <w:szCs w:val="16"/>
              </w:rPr>
              <w:t>horizonte.</w:t>
            </w:r>
          </w:p>
        </w:tc>
      </w:tr>
      <w:tr w:rsidR="00F05173" w14:paraId="00865D0B" w14:textId="77777777" w:rsidTr="00915177">
        <w:trPr>
          <w:trHeight w:val="553"/>
        </w:trPr>
        <w:tc>
          <w:tcPr>
            <w:tcW w:w="966" w:type="dxa"/>
            <w:tcBorders>
              <w:top w:val="single" w:sz="6" w:space="0" w:color="FFFFFF"/>
              <w:left w:val="single" w:sz="4" w:space="0" w:color="000000"/>
              <w:bottom w:val="single" w:sz="6" w:space="0" w:color="FFFFFF"/>
              <w:right w:val="single" w:sz="6" w:space="0" w:color="FFFFFF"/>
            </w:tcBorders>
            <w:shd w:val="solid" w:color="222222" w:fill="auto"/>
            <w:vAlign w:val="center"/>
          </w:tcPr>
          <w:p w14:paraId="26BF127E" w14:textId="77777777" w:rsidR="00F05173" w:rsidRDefault="00D102E4" w:rsidP="00915177">
            <w:pPr>
              <w:pStyle w:val="TableParagraph"/>
              <w:jc w:val="center"/>
              <w:rPr>
                <w:rFonts w:ascii="Candara" w:hAnsi="Candara"/>
                <w:sz w:val="16"/>
                <w:szCs w:val="16"/>
              </w:rPr>
            </w:pPr>
            <w:r>
              <w:rPr>
                <w:rFonts w:ascii="Candara" w:hAnsi="Candara"/>
                <w:spacing w:val="-10"/>
                <w:w w:val="105"/>
                <w:sz w:val="16"/>
                <w:szCs w:val="16"/>
              </w:rPr>
              <w:t>4</w:t>
            </w:r>
          </w:p>
        </w:tc>
        <w:tc>
          <w:tcPr>
            <w:tcW w:w="1679" w:type="dxa"/>
            <w:tcBorders>
              <w:top w:val="single" w:sz="6" w:space="0" w:color="FFFFFF"/>
              <w:left w:val="single" w:sz="6" w:space="0" w:color="FFFFFF"/>
              <w:bottom w:val="single" w:sz="6" w:space="0" w:color="FFFFFF"/>
              <w:right w:val="single" w:sz="6" w:space="0" w:color="FFFFFF"/>
            </w:tcBorders>
            <w:shd w:val="solid" w:color="D8D8D8" w:fill="auto"/>
            <w:vAlign w:val="center"/>
          </w:tcPr>
          <w:p w14:paraId="0B35332F" w14:textId="77777777" w:rsidR="00F05173" w:rsidRDefault="00D102E4" w:rsidP="00915177">
            <w:pPr>
              <w:pStyle w:val="Corpodetexto"/>
              <w:jc w:val="center"/>
              <w:rPr>
                <w:rFonts w:ascii="Candara" w:hAnsi="Candara"/>
                <w:sz w:val="16"/>
                <w:szCs w:val="16"/>
              </w:rPr>
            </w:pPr>
            <w:r>
              <w:rPr>
                <w:rFonts w:ascii="Candara" w:hAnsi="Candara"/>
                <w:w w:val="105"/>
                <w:sz w:val="16"/>
                <w:szCs w:val="16"/>
              </w:rPr>
              <w:t>Muito</w:t>
            </w:r>
            <w:r>
              <w:rPr>
                <w:rFonts w:ascii="Candara" w:hAnsi="Candara"/>
                <w:spacing w:val="5"/>
                <w:w w:val="105"/>
                <w:sz w:val="16"/>
                <w:szCs w:val="16"/>
              </w:rPr>
              <w:t xml:space="preserve"> </w:t>
            </w:r>
            <w:r>
              <w:rPr>
                <w:rFonts w:ascii="Candara" w:hAnsi="Candara"/>
                <w:spacing w:val="-2"/>
                <w:w w:val="105"/>
                <w:sz w:val="16"/>
                <w:szCs w:val="16"/>
              </w:rPr>
              <w:t>provável</w:t>
            </w:r>
          </w:p>
        </w:tc>
        <w:tc>
          <w:tcPr>
            <w:tcW w:w="3411" w:type="dxa"/>
            <w:tcBorders>
              <w:top w:val="single" w:sz="6" w:space="0" w:color="FFFFFF"/>
              <w:left w:val="single" w:sz="6" w:space="0" w:color="FFFFFF"/>
              <w:bottom w:val="single" w:sz="6" w:space="0" w:color="FFFFFF"/>
              <w:right w:val="single" w:sz="6" w:space="0" w:color="F2F2F2"/>
            </w:tcBorders>
            <w:shd w:val="solid" w:color="D8D8D8" w:fill="auto"/>
            <w:vAlign w:val="center"/>
          </w:tcPr>
          <w:p w14:paraId="12F94986" w14:textId="77777777" w:rsidR="00F05173" w:rsidRDefault="00D102E4" w:rsidP="00915177">
            <w:pPr>
              <w:pStyle w:val="Corpodetexto"/>
              <w:jc w:val="center"/>
              <w:rPr>
                <w:rFonts w:ascii="Candara" w:hAnsi="Candara"/>
                <w:sz w:val="16"/>
                <w:szCs w:val="16"/>
              </w:rPr>
            </w:pPr>
            <w:r>
              <w:rPr>
                <w:rFonts w:ascii="Candara" w:hAnsi="Candara"/>
                <w:w w:val="105"/>
                <w:sz w:val="16"/>
                <w:szCs w:val="16"/>
              </w:rPr>
              <w:t>Repete-se</w:t>
            </w:r>
            <w:r>
              <w:rPr>
                <w:rFonts w:ascii="Candara" w:hAnsi="Candara"/>
                <w:spacing w:val="4"/>
                <w:w w:val="105"/>
                <w:sz w:val="16"/>
                <w:szCs w:val="16"/>
              </w:rPr>
              <w:t xml:space="preserve"> </w:t>
            </w:r>
            <w:r>
              <w:rPr>
                <w:rFonts w:ascii="Candara" w:hAnsi="Candara"/>
                <w:w w:val="105"/>
                <w:sz w:val="16"/>
                <w:szCs w:val="16"/>
              </w:rPr>
              <w:t>com</w:t>
            </w:r>
            <w:r>
              <w:rPr>
                <w:rFonts w:ascii="Candara" w:hAnsi="Candara"/>
                <w:spacing w:val="4"/>
                <w:w w:val="105"/>
                <w:sz w:val="16"/>
                <w:szCs w:val="16"/>
              </w:rPr>
              <w:t xml:space="preserve"> </w:t>
            </w:r>
            <w:r>
              <w:rPr>
                <w:rFonts w:ascii="Candara" w:hAnsi="Candara"/>
                <w:w w:val="105"/>
                <w:sz w:val="16"/>
                <w:szCs w:val="16"/>
              </w:rPr>
              <w:t>elevada</w:t>
            </w:r>
            <w:r>
              <w:rPr>
                <w:rFonts w:ascii="Candara" w:hAnsi="Candara"/>
                <w:spacing w:val="17"/>
                <w:w w:val="105"/>
                <w:sz w:val="16"/>
                <w:szCs w:val="16"/>
              </w:rPr>
              <w:t xml:space="preserve"> </w:t>
            </w:r>
            <w:r>
              <w:rPr>
                <w:rFonts w:ascii="Candara" w:hAnsi="Candara"/>
                <w:w w:val="105"/>
                <w:sz w:val="16"/>
                <w:szCs w:val="16"/>
              </w:rPr>
              <w:t>frequência</w:t>
            </w:r>
            <w:r>
              <w:rPr>
                <w:rFonts w:ascii="Candara" w:hAnsi="Candara"/>
                <w:spacing w:val="13"/>
                <w:w w:val="105"/>
                <w:sz w:val="16"/>
                <w:szCs w:val="16"/>
              </w:rPr>
              <w:t xml:space="preserve"> </w:t>
            </w:r>
            <w:r>
              <w:rPr>
                <w:rFonts w:ascii="Candara" w:hAnsi="Candara"/>
                <w:w w:val="105"/>
                <w:sz w:val="16"/>
                <w:szCs w:val="16"/>
              </w:rPr>
              <w:t>no</w:t>
            </w:r>
            <w:r>
              <w:rPr>
                <w:rFonts w:ascii="Candara" w:hAnsi="Candara"/>
                <w:spacing w:val="7"/>
                <w:w w:val="105"/>
                <w:sz w:val="16"/>
                <w:szCs w:val="16"/>
              </w:rPr>
              <w:t xml:space="preserve"> </w:t>
            </w:r>
            <w:r>
              <w:rPr>
                <w:rFonts w:ascii="Candara" w:hAnsi="Candara"/>
                <w:w w:val="105"/>
                <w:sz w:val="16"/>
                <w:szCs w:val="16"/>
              </w:rPr>
              <w:t>prazo</w:t>
            </w:r>
            <w:r>
              <w:rPr>
                <w:rFonts w:ascii="Candara" w:hAnsi="Candara"/>
                <w:spacing w:val="9"/>
                <w:w w:val="105"/>
                <w:sz w:val="16"/>
                <w:szCs w:val="16"/>
              </w:rPr>
              <w:t xml:space="preserve"> </w:t>
            </w:r>
            <w:r>
              <w:rPr>
                <w:rFonts w:ascii="Candara" w:hAnsi="Candara"/>
                <w:w w:val="105"/>
                <w:sz w:val="16"/>
                <w:szCs w:val="16"/>
              </w:rPr>
              <w:t>associado</w:t>
            </w:r>
            <w:r>
              <w:rPr>
                <w:rFonts w:ascii="Candara" w:hAnsi="Candara"/>
                <w:spacing w:val="8"/>
                <w:w w:val="105"/>
                <w:sz w:val="16"/>
                <w:szCs w:val="16"/>
              </w:rPr>
              <w:t xml:space="preserve"> </w:t>
            </w:r>
            <w:r>
              <w:rPr>
                <w:rFonts w:ascii="Candara" w:hAnsi="Candara"/>
                <w:w w:val="105"/>
                <w:sz w:val="16"/>
                <w:szCs w:val="16"/>
              </w:rPr>
              <w:t>ao</w:t>
            </w:r>
            <w:r>
              <w:rPr>
                <w:rFonts w:ascii="Candara" w:hAnsi="Candara"/>
                <w:spacing w:val="9"/>
                <w:w w:val="105"/>
                <w:sz w:val="16"/>
                <w:szCs w:val="16"/>
              </w:rPr>
              <w:t xml:space="preserve"> </w:t>
            </w:r>
            <w:r>
              <w:rPr>
                <w:rFonts w:ascii="Candara" w:hAnsi="Candara"/>
                <w:w w:val="105"/>
                <w:sz w:val="16"/>
                <w:szCs w:val="16"/>
              </w:rPr>
              <w:t>objetivo</w:t>
            </w:r>
            <w:r>
              <w:rPr>
                <w:rFonts w:ascii="Candara" w:hAnsi="Candara"/>
                <w:spacing w:val="7"/>
                <w:w w:val="105"/>
                <w:sz w:val="16"/>
                <w:szCs w:val="16"/>
              </w:rPr>
              <w:t xml:space="preserve"> </w:t>
            </w:r>
            <w:r>
              <w:rPr>
                <w:rFonts w:ascii="Candara" w:hAnsi="Candara"/>
                <w:w w:val="105"/>
                <w:sz w:val="16"/>
                <w:szCs w:val="16"/>
              </w:rPr>
              <w:t>ou</w:t>
            </w:r>
            <w:r>
              <w:rPr>
                <w:rFonts w:ascii="Candara" w:hAnsi="Candara"/>
                <w:spacing w:val="8"/>
                <w:w w:val="105"/>
                <w:sz w:val="16"/>
                <w:szCs w:val="16"/>
              </w:rPr>
              <w:t xml:space="preserve"> </w:t>
            </w:r>
            <w:r>
              <w:rPr>
                <w:rFonts w:ascii="Candara" w:hAnsi="Candara"/>
                <w:w w:val="105"/>
                <w:sz w:val="16"/>
                <w:szCs w:val="16"/>
              </w:rPr>
              <w:t>há</w:t>
            </w:r>
            <w:r>
              <w:rPr>
                <w:rFonts w:ascii="Candara" w:hAnsi="Candara"/>
                <w:spacing w:val="14"/>
                <w:w w:val="105"/>
                <w:sz w:val="16"/>
                <w:szCs w:val="16"/>
              </w:rPr>
              <w:t xml:space="preserve"> </w:t>
            </w:r>
            <w:r>
              <w:rPr>
                <w:rFonts w:ascii="Candara" w:hAnsi="Candara"/>
                <w:w w:val="105"/>
                <w:sz w:val="16"/>
                <w:szCs w:val="16"/>
              </w:rPr>
              <w:t>muitos</w:t>
            </w:r>
            <w:r>
              <w:rPr>
                <w:rFonts w:ascii="Candara" w:hAnsi="Candara"/>
                <w:spacing w:val="15"/>
                <w:w w:val="105"/>
                <w:sz w:val="16"/>
                <w:szCs w:val="16"/>
              </w:rPr>
              <w:t xml:space="preserve"> </w:t>
            </w:r>
            <w:r>
              <w:rPr>
                <w:rFonts w:ascii="Candara" w:hAnsi="Candara"/>
                <w:w w:val="105"/>
                <w:sz w:val="16"/>
                <w:szCs w:val="16"/>
              </w:rPr>
              <w:t>indícios</w:t>
            </w:r>
            <w:r>
              <w:rPr>
                <w:rFonts w:ascii="Candara" w:hAnsi="Candara"/>
                <w:spacing w:val="17"/>
                <w:w w:val="105"/>
                <w:sz w:val="16"/>
                <w:szCs w:val="16"/>
              </w:rPr>
              <w:t xml:space="preserve"> </w:t>
            </w:r>
            <w:r>
              <w:rPr>
                <w:rFonts w:ascii="Candara" w:hAnsi="Candara"/>
                <w:w w:val="105"/>
                <w:sz w:val="16"/>
                <w:szCs w:val="16"/>
              </w:rPr>
              <w:t>que</w:t>
            </w:r>
            <w:r>
              <w:rPr>
                <w:rFonts w:ascii="Candara" w:hAnsi="Candara"/>
                <w:spacing w:val="4"/>
                <w:w w:val="105"/>
                <w:sz w:val="16"/>
                <w:szCs w:val="16"/>
              </w:rPr>
              <w:t xml:space="preserve"> </w:t>
            </w:r>
            <w:r>
              <w:rPr>
                <w:rFonts w:ascii="Candara" w:hAnsi="Candara"/>
                <w:w w:val="105"/>
                <w:sz w:val="16"/>
                <w:szCs w:val="16"/>
              </w:rPr>
              <w:t>ocorrerá</w:t>
            </w:r>
            <w:r>
              <w:rPr>
                <w:rFonts w:ascii="Candara" w:hAnsi="Candara"/>
                <w:spacing w:val="15"/>
                <w:w w:val="105"/>
                <w:sz w:val="16"/>
                <w:szCs w:val="16"/>
              </w:rPr>
              <w:t xml:space="preserve"> </w:t>
            </w:r>
            <w:r>
              <w:rPr>
                <w:rFonts w:ascii="Candara" w:hAnsi="Candara"/>
                <w:w w:val="105"/>
                <w:sz w:val="16"/>
                <w:szCs w:val="16"/>
              </w:rPr>
              <w:t>nesse</w:t>
            </w:r>
            <w:r>
              <w:rPr>
                <w:rFonts w:ascii="Candara" w:hAnsi="Candara"/>
                <w:spacing w:val="4"/>
                <w:w w:val="105"/>
                <w:sz w:val="16"/>
                <w:szCs w:val="16"/>
              </w:rPr>
              <w:t xml:space="preserve"> </w:t>
            </w:r>
            <w:r>
              <w:rPr>
                <w:rFonts w:ascii="Candara" w:hAnsi="Candara"/>
                <w:spacing w:val="-2"/>
                <w:w w:val="105"/>
                <w:sz w:val="16"/>
                <w:szCs w:val="16"/>
              </w:rPr>
              <w:t>horizonte.</w:t>
            </w:r>
          </w:p>
        </w:tc>
      </w:tr>
      <w:tr w:rsidR="00F05173" w14:paraId="0EEE8ACC" w14:textId="77777777" w:rsidTr="00915177">
        <w:trPr>
          <w:trHeight w:val="266"/>
        </w:trPr>
        <w:tc>
          <w:tcPr>
            <w:tcW w:w="966" w:type="dxa"/>
            <w:tcBorders>
              <w:top w:val="single" w:sz="6" w:space="0" w:color="FFFFFF"/>
              <w:left w:val="single" w:sz="4" w:space="0" w:color="000000"/>
              <w:bottom w:val="single" w:sz="4" w:space="0" w:color="000000"/>
              <w:right w:val="single" w:sz="6" w:space="0" w:color="FFFFFF"/>
            </w:tcBorders>
            <w:shd w:val="solid" w:color="222222" w:fill="auto"/>
            <w:vAlign w:val="center"/>
          </w:tcPr>
          <w:p w14:paraId="3DAC2DC9" w14:textId="77777777" w:rsidR="00F05173" w:rsidRDefault="00D102E4" w:rsidP="00915177">
            <w:pPr>
              <w:pStyle w:val="TableParagraph"/>
              <w:jc w:val="center"/>
              <w:rPr>
                <w:rFonts w:ascii="Candara" w:hAnsi="Candara"/>
                <w:sz w:val="16"/>
                <w:szCs w:val="16"/>
              </w:rPr>
            </w:pPr>
            <w:r>
              <w:rPr>
                <w:rFonts w:ascii="Candara" w:hAnsi="Candara"/>
                <w:spacing w:val="-10"/>
                <w:w w:val="105"/>
                <w:sz w:val="16"/>
                <w:szCs w:val="16"/>
              </w:rPr>
              <w:t>5</w:t>
            </w:r>
          </w:p>
        </w:tc>
        <w:tc>
          <w:tcPr>
            <w:tcW w:w="1679" w:type="dxa"/>
            <w:tcBorders>
              <w:top w:val="single" w:sz="6" w:space="0" w:color="FFFFFF"/>
              <w:left w:val="single" w:sz="6" w:space="0" w:color="FFFFFF"/>
              <w:bottom w:val="single" w:sz="4" w:space="0" w:color="000000"/>
              <w:right w:val="single" w:sz="6" w:space="0" w:color="FFFFFF"/>
            </w:tcBorders>
            <w:shd w:val="solid" w:color="F2F2F2" w:fill="auto"/>
            <w:vAlign w:val="center"/>
          </w:tcPr>
          <w:p w14:paraId="11655A1B" w14:textId="77777777" w:rsidR="00F05173" w:rsidRDefault="00D102E4" w:rsidP="00915177">
            <w:pPr>
              <w:pStyle w:val="Corpodetexto"/>
              <w:jc w:val="center"/>
              <w:rPr>
                <w:rFonts w:ascii="Candara" w:hAnsi="Candara"/>
                <w:sz w:val="16"/>
                <w:szCs w:val="16"/>
              </w:rPr>
            </w:pPr>
            <w:r>
              <w:rPr>
                <w:rFonts w:ascii="Candara" w:hAnsi="Candara"/>
                <w:w w:val="105"/>
                <w:sz w:val="16"/>
                <w:szCs w:val="16"/>
              </w:rPr>
              <w:t>Praticamente</w:t>
            </w:r>
            <w:r>
              <w:rPr>
                <w:rFonts w:ascii="Candara" w:hAnsi="Candara"/>
                <w:spacing w:val="13"/>
                <w:w w:val="105"/>
                <w:sz w:val="16"/>
                <w:szCs w:val="16"/>
              </w:rPr>
              <w:t>. Certo</w:t>
            </w:r>
          </w:p>
        </w:tc>
        <w:tc>
          <w:tcPr>
            <w:tcW w:w="3411" w:type="dxa"/>
            <w:tcBorders>
              <w:top w:val="single" w:sz="6" w:space="0" w:color="FFFFFF"/>
              <w:left w:val="single" w:sz="6" w:space="0" w:color="FFFFFF"/>
              <w:bottom w:val="single" w:sz="4" w:space="0" w:color="000000"/>
              <w:right w:val="single" w:sz="8" w:space="0" w:color="000000"/>
            </w:tcBorders>
            <w:shd w:val="solid" w:color="F2F2F2" w:fill="auto"/>
            <w:vAlign w:val="center"/>
          </w:tcPr>
          <w:p w14:paraId="783E73D4" w14:textId="77777777" w:rsidR="00F05173" w:rsidRDefault="00D102E4" w:rsidP="00915177">
            <w:pPr>
              <w:pStyle w:val="Corpodetexto"/>
              <w:jc w:val="center"/>
              <w:rPr>
                <w:rFonts w:ascii="Candara" w:hAnsi="Candara"/>
                <w:sz w:val="16"/>
                <w:szCs w:val="16"/>
              </w:rPr>
            </w:pPr>
            <w:r>
              <w:rPr>
                <w:rFonts w:ascii="Candara" w:hAnsi="Candara"/>
                <w:w w:val="105"/>
                <w:sz w:val="16"/>
                <w:szCs w:val="16"/>
              </w:rPr>
              <w:t>Ocorrência</w:t>
            </w:r>
            <w:r>
              <w:rPr>
                <w:rFonts w:ascii="Candara" w:hAnsi="Candara"/>
                <w:spacing w:val="23"/>
                <w:w w:val="105"/>
                <w:sz w:val="16"/>
                <w:szCs w:val="16"/>
              </w:rPr>
              <w:t xml:space="preserve"> </w:t>
            </w:r>
            <w:r>
              <w:rPr>
                <w:rFonts w:ascii="Candara" w:hAnsi="Candara"/>
                <w:w w:val="105"/>
                <w:sz w:val="16"/>
                <w:szCs w:val="16"/>
              </w:rPr>
              <w:t>quase</w:t>
            </w:r>
            <w:r>
              <w:rPr>
                <w:rFonts w:ascii="Candara" w:hAnsi="Candara"/>
                <w:spacing w:val="11"/>
                <w:w w:val="105"/>
                <w:sz w:val="16"/>
                <w:szCs w:val="16"/>
              </w:rPr>
              <w:t xml:space="preserve"> </w:t>
            </w:r>
            <w:r>
              <w:rPr>
                <w:rFonts w:ascii="Candara" w:hAnsi="Candara"/>
                <w:w w:val="105"/>
                <w:sz w:val="16"/>
                <w:szCs w:val="16"/>
              </w:rPr>
              <w:t>garantida</w:t>
            </w:r>
            <w:r>
              <w:rPr>
                <w:rFonts w:ascii="Candara" w:hAnsi="Candara"/>
                <w:spacing w:val="22"/>
                <w:w w:val="105"/>
                <w:sz w:val="16"/>
                <w:szCs w:val="16"/>
              </w:rPr>
              <w:t xml:space="preserve"> </w:t>
            </w:r>
            <w:r>
              <w:rPr>
                <w:rFonts w:ascii="Candara" w:hAnsi="Candara"/>
                <w:w w:val="105"/>
                <w:sz w:val="16"/>
                <w:szCs w:val="16"/>
              </w:rPr>
              <w:t>no</w:t>
            </w:r>
            <w:r>
              <w:rPr>
                <w:rFonts w:ascii="Candara" w:hAnsi="Candara"/>
                <w:spacing w:val="16"/>
                <w:w w:val="105"/>
                <w:sz w:val="16"/>
                <w:szCs w:val="16"/>
              </w:rPr>
              <w:t xml:space="preserve"> </w:t>
            </w:r>
            <w:r>
              <w:rPr>
                <w:rFonts w:ascii="Candara" w:hAnsi="Candara"/>
                <w:w w:val="105"/>
                <w:sz w:val="16"/>
                <w:szCs w:val="16"/>
              </w:rPr>
              <w:t>prazo</w:t>
            </w:r>
            <w:r>
              <w:rPr>
                <w:rFonts w:ascii="Candara" w:hAnsi="Candara"/>
                <w:spacing w:val="15"/>
                <w:w w:val="105"/>
                <w:sz w:val="16"/>
                <w:szCs w:val="16"/>
              </w:rPr>
              <w:t xml:space="preserve"> </w:t>
            </w:r>
            <w:r>
              <w:rPr>
                <w:rFonts w:ascii="Candara" w:hAnsi="Candara"/>
                <w:w w:val="105"/>
                <w:sz w:val="16"/>
                <w:szCs w:val="16"/>
              </w:rPr>
              <w:t>associado</w:t>
            </w:r>
            <w:r>
              <w:rPr>
                <w:rFonts w:ascii="Candara" w:hAnsi="Candara"/>
                <w:spacing w:val="16"/>
                <w:w w:val="105"/>
                <w:sz w:val="16"/>
                <w:szCs w:val="16"/>
              </w:rPr>
              <w:t xml:space="preserve"> </w:t>
            </w:r>
            <w:r>
              <w:rPr>
                <w:rFonts w:ascii="Candara" w:hAnsi="Candara"/>
                <w:w w:val="105"/>
                <w:sz w:val="16"/>
                <w:szCs w:val="16"/>
              </w:rPr>
              <w:t>ao</w:t>
            </w:r>
            <w:r>
              <w:rPr>
                <w:rFonts w:ascii="Candara" w:hAnsi="Candara"/>
                <w:spacing w:val="14"/>
                <w:w w:val="105"/>
                <w:sz w:val="16"/>
                <w:szCs w:val="16"/>
              </w:rPr>
              <w:t xml:space="preserve"> </w:t>
            </w:r>
            <w:r>
              <w:rPr>
                <w:rFonts w:ascii="Candara" w:hAnsi="Candara"/>
                <w:spacing w:val="-2"/>
                <w:w w:val="105"/>
                <w:sz w:val="16"/>
                <w:szCs w:val="16"/>
              </w:rPr>
              <w:t>objetivo.</w:t>
            </w:r>
          </w:p>
        </w:tc>
      </w:tr>
    </w:tbl>
    <w:p w14:paraId="704F7478" w14:textId="77777777" w:rsidR="00F05173" w:rsidRDefault="00F05173" w:rsidP="00CF035D">
      <w:pPr>
        <w:pStyle w:val="Corpodetexto"/>
        <w:spacing w:line="276" w:lineRule="auto"/>
        <w:ind w:left="-426" w:right="-14"/>
        <w:rPr>
          <w:rFonts w:ascii="Candara" w:hAnsi="Candara"/>
        </w:rPr>
      </w:pPr>
    </w:p>
    <w:p w14:paraId="333420EC" w14:textId="77777777" w:rsidR="00F05173" w:rsidRDefault="00D102E4" w:rsidP="00CF035D">
      <w:pPr>
        <w:pStyle w:val="Ttulo4"/>
        <w:numPr>
          <w:ilvl w:val="1"/>
          <w:numId w:val="7"/>
        </w:numPr>
        <w:tabs>
          <w:tab w:val="left" w:pos="2161"/>
        </w:tabs>
        <w:spacing w:before="40" w:after="0" w:line="276" w:lineRule="auto"/>
        <w:ind w:left="-426" w:right="-14"/>
        <w:rPr>
          <w:rFonts w:ascii="Candara" w:eastAsia="Cambria" w:hAnsi="Candara" w:cs="Cambria"/>
          <w:b w:val="0"/>
          <w:bCs w:val="0"/>
          <w:i/>
          <w:iCs/>
          <w:sz w:val="20"/>
          <w:szCs w:val="20"/>
          <w:lang w:val="pt-PT" w:eastAsia="en-US"/>
        </w:rPr>
      </w:pPr>
      <w:r>
        <w:rPr>
          <w:rFonts w:ascii="Candara" w:eastAsia="Cambria" w:hAnsi="Candara" w:cs="Cambria"/>
          <w:b w:val="0"/>
          <w:bCs w:val="0"/>
          <w:i/>
          <w:iCs/>
          <w:sz w:val="20"/>
          <w:szCs w:val="20"/>
          <w:lang w:val="pt-PT" w:eastAsia="en-US"/>
        </w:rPr>
        <w:t>Escala</w:t>
      </w:r>
      <w:r>
        <w:rPr>
          <w:rFonts w:ascii="Candara" w:eastAsia="Cambria" w:hAnsi="Candara" w:cs="Cambria"/>
          <w:b w:val="0"/>
          <w:bCs w:val="0"/>
          <w:i/>
          <w:iCs/>
          <w:spacing w:val="-5"/>
          <w:sz w:val="20"/>
          <w:szCs w:val="20"/>
          <w:lang w:val="pt-PT" w:eastAsia="en-US"/>
        </w:rPr>
        <w:t xml:space="preserve"> </w:t>
      </w:r>
      <w:r>
        <w:rPr>
          <w:rFonts w:ascii="Candara" w:eastAsia="Cambria" w:hAnsi="Candara" w:cs="Cambria"/>
          <w:b w:val="0"/>
          <w:bCs w:val="0"/>
          <w:i/>
          <w:iCs/>
          <w:sz w:val="20"/>
          <w:szCs w:val="20"/>
          <w:lang w:val="pt-PT" w:eastAsia="en-US"/>
        </w:rPr>
        <w:t>de</w:t>
      </w:r>
      <w:r>
        <w:rPr>
          <w:rFonts w:ascii="Candara" w:eastAsia="Cambria" w:hAnsi="Candara" w:cs="Cambria"/>
          <w:b w:val="0"/>
          <w:bCs w:val="0"/>
          <w:i/>
          <w:iCs/>
          <w:spacing w:val="-4"/>
          <w:sz w:val="20"/>
          <w:szCs w:val="20"/>
          <w:lang w:val="pt-PT" w:eastAsia="en-US"/>
        </w:rPr>
        <w:t xml:space="preserve"> </w:t>
      </w:r>
      <w:r>
        <w:rPr>
          <w:rFonts w:ascii="Candara" w:eastAsia="Cambria" w:hAnsi="Candara" w:cs="Cambria"/>
          <w:b w:val="0"/>
          <w:bCs w:val="0"/>
          <w:i/>
          <w:iCs/>
          <w:spacing w:val="-2"/>
          <w:sz w:val="20"/>
          <w:szCs w:val="20"/>
          <w:lang w:val="pt-PT" w:eastAsia="en-US"/>
        </w:rPr>
        <w:t>Impacto</w:t>
      </w:r>
    </w:p>
    <w:p w14:paraId="71DFC4FD" w14:textId="77777777" w:rsidR="00F05173" w:rsidRDefault="00D102E4" w:rsidP="00CF035D">
      <w:pPr>
        <w:pStyle w:val="Corpodetexto"/>
        <w:spacing w:line="276" w:lineRule="auto"/>
        <w:ind w:left="-426" w:right="-14"/>
        <w:rPr>
          <w:rFonts w:ascii="Candara" w:hAnsi="Candara"/>
        </w:rPr>
      </w:pPr>
      <w:r>
        <w:rPr>
          <w:rFonts w:ascii="Candara" w:hAnsi="Candara"/>
        </w:rPr>
        <w:t>Outro parâmetro</w:t>
      </w:r>
      <w:r>
        <w:rPr>
          <w:rFonts w:ascii="Candara" w:hAnsi="Candara"/>
          <w:spacing w:val="-1"/>
        </w:rPr>
        <w:t xml:space="preserve"> </w:t>
      </w:r>
      <w:r>
        <w:rPr>
          <w:rFonts w:ascii="Candara" w:hAnsi="Candara"/>
        </w:rPr>
        <w:t>a ser analisado, será</w:t>
      </w:r>
      <w:r>
        <w:rPr>
          <w:rFonts w:ascii="Candara" w:hAnsi="Candara"/>
          <w:spacing w:val="-1"/>
        </w:rPr>
        <w:t xml:space="preserve"> </w:t>
      </w:r>
      <w:r>
        <w:rPr>
          <w:rFonts w:ascii="Candara" w:hAnsi="Candara"/>
        </w:rPr>
        <w:t>a escala</w:t>
      </w:r>
      <w:r>
        <w:rPr>
          <w:rFonts w:ascii="Candara" w:hAnsi="Candara"/>
          <w:spacing w:val="-1"/>
        </w:rPr>
        <w:t xml:space="preserve"> </w:t>
      </w:r>
      <w:r>
        <w:rPr>
          <w:rFonts w:ascii="Candara" w:hAnsi="Candara"/>
        </w:rPr>
        <w:t>de impacto</w:t>
      </w:r>
      <w:r>
        <w:rPr>
          <w:rFonts w:ascii="Candara" w:hAnsi="Candara"/>
          <w:spacing w:val="-1"/>
        </w:rPr>
        <w:t xml:space="preserve"> </w:t>
      </w:r>
      <w:r>
        <w:rPr>
          <w:rFonts w:ascii="Candara" w:hAnsi="Candara"/>
        </w:rPr>
        <w:t>que cada</w:t>
      </w:r>
      <w:r>
        <w:rPr>
          <w:rFonts w:ascii="Candara" w:hAnsi="Candara"/>
          <w:spacing w:val="-1"/>
        </w:rPr>
        <w:t xml:space="preserve"> </w:t>
      </w:r>
      <w:r>
        <w:rPr>
          <w:rFonts w:ascii="Candara" w:hAnsi="Candara"/>
        </w:rPr>
        <w:t>um dos riscos gerará ao contrato, conforme as definições da tabela a seguir:</w:t>
      </w:r>
    </w:p>
    <w:tbl>
      <w:tblPr>
        <w:tblW w:w="6674" w:type="dxa"/>
        <w:tblInd w:w="1036" w:type="dxa"/>
        <w:tblLook w:val="01E0" w:firstRow="1" w:lastRow="1" w:firstColumn="1" w:lastColumn="1" w:noHBand="0" w:noVBand="0"/>
      </w:tblPr>
      <w:tblGrid>
        <w:gridCol w:w="966"/>
        <w:gridCol w:w="1537"/>
        <w:gridCol w:w="4171"/>
      </w:tblGrid>
      <w:tr w:rsidR="00F05173" w14:paraId="6232C18E" w14:textId="77777777" w:rsidTr="00915177">
        <w:trPr>
          <w:trHeight w:val="296"/>
        </w:trPr>
        <w:tc>
          <w:tcPr>
            <w:tcW w:w="6674" w:type="dxa"/>
            <w:gridSpan w:val="3"/>
            <w:tcBorders>
              <w:top w:val="single" w:sz="4" w:space="0" w:color="000000"/>
              <w:left w:val="single" w:sz="4" w:space="0" w:color="000000"/>
              <w:bottom w:val="nil"/>
              <w:right w:val="single" w:sz="6" w:space="0" w:color="F2F2F2"/>
            </w:tcBorders>
            <w:vAlign w:val="center"/>
          </w:tcPr>
          <w:p w14:paraId="30951426" w14:textId="77777777" w:rsidR="00F05173" w:rsidRDefault="00D102E4" w:rsidP="00915177">
            <w:pPr>
              <w:pStyle w:val="Corpodetexto"/>
              <w:jc w:val="center"/>
              <w:rPr>
                <w:rFonts w:ascii="Candara" w:hAnsi="Candara"/>
                <w:sz w:val="16"/>
                <w:szCs w:val="16"/>
              </w:rPr>
            </w:pPr>
            <w:r>
              <w:rPr>
                <w:rFonts w:ascii="Candara" w:hAnsi="Candara"/>
                <w:w w:val="105"/>
                <w:sz w:val="16"/>
                <w:szCs w:val="16"/>
              </w:rPr>
              <w:t>Escala</w:t>
            </w:r>
            <w:r>
              <w:rPr>
                <w:rFonts w:ascii="Candara" w:hAnsi="Candara"/>
                <w:spacing w:val="1"/>
                <w:w w:val="105"/>
                <w:sz w:val="16"/>
                <w:szCs w:val="16"/>
              </w:rPr>
              <w:t xml:space="preserve"> </w:t>
            </w:r>
            <w:r>
              <w:rPr>
                <w:rFonts w:ascii="Candara" w:hAnsi="Candara"/>
                <w:w w:val="105"/>
                <w:sz w:val="16"/>
                <w:szCs w:val="16"/>
              </w:rPr>
              <w:t>de</w:t>
            </w:r>
            <w:r>
              <w:rPr>
                <w:rFonts w:ascii="Candara" w:hAnsi="Candara"/>
                <w:spacing w:val="2"/>
                <w:w w:val="105"/>
                <w:sz w:val="16"/>
                <w:szCs w:val="16"/>
              </w:rPr>
              <w:t xml:space="preserve"> </w:t>
            </w:r>
            <w:r>
              <w:rPr>
                <w:rFonts w:ascii="Candara" w:hAnsi="Candara"/>
                <w:spacing w:val="-2"/>
                <w:w w:val="105"/>
                <w:sz w:val="16"/>
                <w:szCs w:val="16"/>
              </w:rPr>
              <w:t>Impacto</w:t>
            </w:r>
          </w:p>
        </w:tc>
      </w:tr>
      <w:tr w:rsidR="00F05173" w14:paraId="1E5D0E09" w14:textId="77777777" w:rsidTr="00915177">
        <w:trPr>
          <w:trHeight w:val="129"/>
        </w:trPr>
        <w:tc>
          <w:tcPr>
            <w:tcW w:w="966" w:type="dxa"/>
            <w:tcBorders>
              <w:top w:val="nil"/>
              <w:left w:val="single" w:sz="4" w:space="0" w:color="000000"/>
              <w:bottom w:val="single" w:sz="6" w:space="0" w:color="FFFFFF"/>
              <w:right w:val="single" w:sz="6" w:space="0" w:color="FFFFFF"/>
            </w:tcBorders>
            <w:shd w:val="solid" w:color="222222" w:fill="auto"/>
            <w:vAlign w:val="center"/>
          </w:tcPr>
          <w:p w14:paraId="503856ED" w14:textId="77777777" w:rsidR="00F05173" w:rsidRDefault="00D102E4" w:rsidP="00915177">
            <w:pPr>
              <w:pStyle w:val="Corpodetexto"/>
              <w:jc w:val="center"/>
              <w:rPr>
                <w:rFonts w:ascii="Candara" w:hAnsi="Candara"/>
                <w:sz w:val="16"/>
                <w:szCs w:val="16"/>
              </w:rPr>
            </w:pPr>
            <w:r>
              <w:rPr>
                <w:rFonts w:ascii="Candara" w:hAnsi="Candara"/>
                <w:sz w:val="16"/>
                <w:szCs w:val="16"/>
              </w:rPr>
              <w:t>Peso</w:t>
            </w:r>
          </w:p>
        </w:tc>
        <w:tc>
          <w:tcPr>
            <w:tcW w:w="1537" w:type="dxa"/>
            <w:tcBorders>
              <w:top w:val="nil"/>
              <w:left w:val="single" w:sz="6" w:space="0" w:color="FFFFFF"/>
              <w:bottom w:val="single" w:sz="6" w:space="0" w:color="FFFFFF"/>
              <w:right w:val="single" w:sz="6" w:space="0" w:color="FFFFFF"/>
            </w:tcBorders>
            <w:shd w:val="solid" w:color="222222" w:fill="auto"/>
            <w:vAlign w:val="center"/>
          </w:tcPr>
          <w:p w14:paraId="1C6BA2FC" w14:textId="77777777" w:rsidR="00F05173" w:rsidRDefault="00D102E4" w:rsidP="00915177">
            <w:pPr>
              <w:pStyle w:val="Corpodetexto"/>
              <w:jc w:val="center"/>
              <w:rPr>
                <w:rFonts w:ascii="Candara" w:hAnsi="Candara"/>
                <w:sz w:val="16"/>
                <w:szCs w:val="16"/>
              </w:rPr>
            </w:pPr>
            <w:r>
              <w:rPr>
                <w:rFonts w:ascii="Candara" w:hAnsi="Candara"/>
                <w:spacing w:val="-2"/>
                <w:sz w:val="16"/>
                <w:szCs w:val="16"/>
              </w:rPr>
              <w:t>Escala</w:t>
            </w:r>
          </w:p>
        </w:tc>
        <w:tc>
          <w:tcPr>
            <w:tcW w:w="4171" w:type="dxa"/>
            <w:tcBorders>
              <w:top w:val="nil"/>
              <w:left w:val="single" w:sz="6" w:space="0" w:color="FFFFFF"/>
              <w:bottom w:val="single" w:sz="6" w:space="0" w:color="FFFFFF"/>
              <w:right w:val="single" w:sz="6" w:space="0" w:color="F2F2F2"/>
            </w:tcBorders>
            <w:shd w:val="solid" w:color="222222" w:fill="auto"/>
            <w:vAlign w:val="center"/>
          </w:tcPr>
          <w:p w14:paraId="68584BB3" w14:textId="77777777" w:rsidR="00F05173" w:rsidRDefault="00D102E4" w:rsidP="00915177">
            <w:pPr>
              <w:pStyle w:val="Corpodetexto"/>
              <w:jc w:val="center"/>
              <w:rPr>
                <w:rFonts w:ascii="Candara" w:hAnsi="Candara"/>
                <w:sz w:val="16"/>
                <w:szCs w:val="16"/>
              </w:rPr>
            </w:pPr>
            <w:r>
              <w:rPr>
                <w:rFonts w:ascii="Candara" w:hAnsi="Candara"/>
                <w:spacing w:val="-2"/>
                <w:sz w:val="16"/>
                <w:szCs w:val="16"/>
              </w:rPr>
              <w:t>Descrição</w:t>
            </w:r>
          </w:p>
        </w:tc>
      </w:tr>
      <w:tr w:rsidR="00F05173" w14:paraId="5659B112" w14:textId="77777777" w:rsidTr="00915177">
        <w:trPr>
          <w:trHeight w:val="102"/>
        </w:trPr>
        <w:tc>
          <w:tcPr>
            <w:tcW w:w="966" w:type="dxa"/>
            <w:tcBorders>
              <w:top w:val="single" w:sz="6" w:space="0" w:color="FFFFFF"/>
              <w:left w:val="single" w:sz="4" w:space="0" w:color="000000"/>
              <w:bottom w:val="single" w:sz="6" w:space="0" w:color="FFFFFF"/>
              <w:right w:val="single" w:sz="6" w:space="0" w:color="FFFFFF"/>
            </w:tcBorders>
            <w:shd w:val="solid" w:color="222222" w:fill="auto"/>
            <w:vAlign w:val="center"/>
          </w:tcPr>
          <w:p w14:paraId="72F03A58" w14:textId="77777777" w:rsidR="00F05173" w:rsidRDefault="00D102E4" w:rsidP="00915177">
            <w:pPr>
              <w:pStyle w:val="Corpodetexto"/>
              <w:jc w:val="center"/>
              <w:rPr>
                <w:rFonts w:ascii="Candara" w:hAnsi="Candara"/>
                <w:sz w:val="16"/>
                <w:szCs w:val="16"/>
              </w:rPr>
            </w:pPr>
            <w:r>
              <w:rPr>
                <w:rFonts w:ascii="Candara" w:hAnsi="Candara"/>
                <w:spacing w:val="-10"/>
                <w:w w:val="105"/>
                <w:sz w:val="16"/>
                <w:szCs w:val="16"/>
              </w:rPr>
              <w:t>1</w:t>
            </w:r>
          </w:p>
        </w:tc>
        <w:tc>
          <w:tcPr>
            <w:tcW w:w="1537" w:type="dxa"/>
            <w:tcBorders>
              <w:top w:val="single" w:sz="6" w:space="0" w:color="FFFFFF"/>
              <w:left w:val="single" w:sz="6" w:space="0" w:color="FFFFFF"/>
              <w:bottom w:val="single" w:sz="6" w:space="0" w:color="FFFFFF"/>
              <w:right w:val="single" w:sz="6" w:space="0" w:color="FFFFFF"/>
            </w:tcBorders>
            <w:shd w:val="solid" w:color="F2F2F2" w:fill="auto"/>
            <w:vAlign w:val="center"/>
          </w:tcPr>
          <w:p w14:paraId="04FB4253" w14:textId="77777777" w:rsidR="00F05173" w:rsidRDefault="00D102E4" w:rsidP="00915177">
            <w:pPr>
              <w:pStyle w:val="Corpodetexto"/>
              <w:jc w:val="center"/>
              <w:rPr>
                <w:rFonts w:ascii="Candara" w:hAnsi="Candara"/>
                <w:sz w:val="16"/>
                <w:szCs w:val="16"/>
              </w:rPr>
            </w:pPr>
            <w:r>
              <w:rPr>
                <w:rFonts w:ascii="Candara" w:hAnsi="Candara"/>
                <w:w w:val="105"/>
                <w:sz w:val="16"/>
                <w:szCs w:val="16"/>
              </w:rPr>
              <w:t>Muito</w:t>
            </w:r>
            <w:r>
              <w:rPr>
                <w:rFonts w:ascii="Candara" w:hAnsi="Candara"/>
                <w:spacing w:val="4"/>
                <w:w w:val="105"/>
                <w:sz w:val="16"/>
                <w:szCs w:val="16"/>
              </w:rPr>
              <w:t xml:space="preserve"> </w:t>
            </w:r>
            <w:r>
              <w:rPr>
                <w:rFonts w:ascii="Candara" w:hAnsi="Candara"/>
                <w:spacing w:val="-2"/>
                <w:w w:val="105"/>
                <w:sz w:val="16"/>
                <w:szCs w:val="16"/>
              </w:rPr>
              <w:t>baixo</w:t>
            </w:r>
          </w:p>
        </w:tc>
        <w:tc>
          <w:tcPr>
            <w:tcW w:w="4171" w:type="dxa"/>
            <w:tcBorders>
              <w:top w:val="single" w:sz="6" w:space="0" w:color="FFFFFF"/>
              <w:left w:val="single" w:sz="6" w:space="0" w:color="FFFFFF"/>
              <w:bottom w:val="single" w:sz="6" w:space="0" w:color="FFFFFF"/>
              <w:right w:val="single" w:sz="6" w:space="0" w:color="F2F2F2"/>
            </w:tcBorders>
            <w:shd w:val="solid" w:color="F2F2F2" w:fill="auto"/>
            <w:vAlign w:val="center"/>
          </w:tcPr>
          <w:p w14:paraId="362C2379" w14:textId="77777777" w:rsidR="00F05173" w:rsidRDefault="00D102E4" w:rsidP="00915177">
            <w:pPr>
              <w:pStyle w:val="Corpodetexto"/>
              <w:jc w:val="center"/>
              <w:rPr>
                <w:rFonts w:ascii="Candara" w:hAnsi="Candara"/>
                <w:sz w:val="16"/>
                <w:szCs w:val="16"/>
              </w:rPr>
            </w:pPr>
            <w:r>
              <w:rPr>
                <w:rFonts w:ascii="Candara" w:hAnsi="Candara"/>
                <w:w w:val="105"/>
                <w:sz w:val="16"/>
                <w:szCs w:val="16"/>
              </w:rPr>
              <w:t>Compromete</w:t>
            </w:r>
            <w:r>
              <w:rPr>
                <w:rFonts w:ascii="Candara" w:hAnsi="Candara"/>
                <w:spacing w:val="5"/>
                <w:w w:val="105"/>
                <w:sz w:val="16"/>
                <w:szCs w:val="16"/>
              </w:rPr>
              <w:t xml:space="preserve"> </w:t>
            </w:r>
            <w:r>
              <w:rPr>
                <w:rFonts w:ascii="Candara" w:hAnsi="Candara"/>
                <w:w w:val="105"/>
                <w:sz w:val="16"/>
                <w:szCs w:val="16"/>
              </w:rPr>
              <w:t>minimamente</w:t>
            </w:r>
            <w:r>
              <w:rPr>
                <w:rFonts w:ascii="Candara" w:hAnsi="Candara"/>
                <w:spacing w:val="5"/>
                <w:w w:val="105"/>
                <w:sz w:val="16"/>
                <w:szCs w:val="16"/>
              </w:rPr>
              <w:t xml:space="preserve"> </w:t>
            </w:r>
            <w:r>
              <w:rPr>
                <w:rFonts w:ascii="Candara" w:hAnsi="Candara"/>
                <w:w w:val="105"/>
                <w:sz w:val="16"/>
                <w:szCs w:val="16"/>
              </w:rPr>
              <w:t>o</w:t>
            </w:r>
            <w:r>
              <w:rPr>
                <w:rFonts w:ascii="Candara" w:hAnsi="Candara"/>
                <w:spacing w:val="8"/>
                <w:w w:val="105"/>
                <w:sz w:val="16"/>
                <w:szCs w:val="16"/>
              </w:rPr>
              <w:t xml:space="preserve"> </w:t>
            </w:r>
            <w:r>
              <w:rPr>
                <w:rFonts w:ascii="Candara" w:hAnsi="Candara"/>
                <w:w w:val="105"/>
                <w:sz w:val="16"/>
                <w:szCs w:val="16"/>
              </w:rPr>
              <w:t>atingimento</w:t>
            </w:r>
            <w:r>
              <w:rPr>
                <w:rFonts w:ascii="Candara" w:hAnsi="Candara"/>
                <w:spacing w:val="8"/>
                <w:w w:val="105"/>
                <w:sz w:val="16"/>
                <w:szCs w:val="16"/>
              </w:rPr>
              <w:t xml:space="preserve"> </w:t>
            </w:r>
            <w:r>
              <w:rPr>
                <w:rFonts w:ascii="Candara" w:hAnsi="Candara"/>
                <w:w w:val="105"/>
                <w:sz w:val="16"/>
                <w:szCs w:val="16"/>
              </w:rPr>
              <w:t>do</w:t>
            </w:r>
            <w:r>
              <w:rPr>
                <w:rFonts w:ascii="Candara" w:hAnsi="Candara"/>
                <w:spacing w:val="8"/>
                <w:w w:val="105"/>
                <w:sz w:val="16"/>
                <w:szCs w:val="16"/>
              </w:rPr>
              <w:t xml:space="preserve"> </w:t>
            </w:r>
            <w:r>
              <w:rPr>
                <w:rFonts w:ascii="Candara" w:hAnsi="Candara"/>
                <w:w w:val="105"/>
                <w:sz w:val="16"/>
                <w:szCs w:val="16"/>
              </w:rPr>
              <w:t>objetivo;</w:t>
            </w:r>
            <w:r>
              <w:rPr>
                <w:rFonts w:ascii="Candara" w:hAnsi="Candara"/>
                <w:spacing w:val="5"/>
                <w:w w:val="105"/>
                <w:sz w:val="16"/>
                <w:szCs w:val="16"/>
              </w:rPr>
              <w:t xml:space="preserve"> </w:t>
            </w:r>
            <w:r>
              <w:rPr>
                <w:rFonts w:ascii="Candara" w:hAnsi="Candara"/>
                <w:w w:val="105"/>
                <w:sz w:val="16"/>
                <w:szCs w:val="16"/>
              </w:rPr>
              <w:t>para</w:t>
            </w:r>
            <w:r>
              <w:rPr>
                <w:rFonts w:ascii="Candara" w:hAnsi="Candara"/>
                <w:spacing w:val="15"/>
                <w:w w:val="105"/>
                <w:sz w:val="16"/>
                <w:szCs w:val="16"/>
              </w:rPr>
              <w:t xml:space="preserve"> </w:t>
            </w:r>
            <w:r>
              <w:rPr>
                <w:rFonts w:ascii="Candara" w:hAnsi="Candara"/>
                <w:w w:val="105"/>
                <w:sz w:val="16"/>
                <w:szCs w:val="16"/>
              </w:rPr>
              <w:t>fins</w:t>
            </w:r>
            <w:r>
              <w:rPr>
                <w:rFonts w:ascii="Candara" w:hAnsi="Candara"/>
                <w:spacing w:val="17"/>
                <w:w w:val="105"/>
                <w:sz w:val="16"/>
                <w:szCs w:val="16"/>
              </w:rPr>
              <w:t xml:space="preserve"> </w:t>
            </w:r>
            <w:r>
              <w:rPr>
                <w:rFonts w:ascii="Candara" w:hAnsi="Candara"/>
                <w:w w:val="105"/>
                <w:sz w:val="16"/>
                <w:szCs w:val="16"/>
              </w:rPr>
              <w:t>práticos,</w:t>
            </w:r>
            <w:r>
              <w:rPr>
                <w:rFonts w:ascii="Candara" w:hAnsi="Candara"/>
                <w:spacing w:val="3"/>
                <w:w w:val="105"/>
                <w:sz w:val="16"/>
                <w:szCs w:val="16"/>
              </w:rPr>
              <w:t xml:space="preserve"> </w:t>
            </w:r>
            <w:r>
              <w:rPr>
                <w:rFonts w:ascii="Candara" w:hAnsi="Candara"/>
                <w:w w:val="105"/>
                <w:sz w:val="16"/>
                <w:szCs w:val="16"/>
              </w:rPr>
              <w:t>não</w:t>
            </w:r>
            <w:r>
              <w:rPr>
                <w:rFonts w:ascii="Candara" w:hAnsi="Candara"/>
                <w:spacing w:val="8"/>
                <w:w w:val="105"/>
                <w:sz w:val="16"/>
                <w:szCs w:val="16"/>
              </w:rPr>
              <w:t xml:space="preserve"> </w:t>
            </w:r>
            <w:r>
              <w:rPr>
                <w:rFonts w:ascii="Candara" w:hAnsi="Candara"/>
                <w:w w:val="105"/>
                <w:sz w:val="16"/>
                <w:szCs w:val="16"/>
              </w:rPr>
              <w:t>altera</w:t>
            </w:r>
            <w:r>
              <w:rPr>
                <w:rFonts w:ascii="Candara" w:hAnsi="Candara"/>
                <w:spacing w:val="15"/>
                <w:w w:val="105"/>
                <w:sz w:val="16"/>
                <w:szCs w:val="16"/>
              </w:rPr>
              <w:t xml:space="preserve"> </w:t>
            </w:r>
            <w:r>
              <w:rPr>
                <w:rFonts w:ascii="Candara" w:hAnsi="Candara"/>
                <w:w w:val="105"/>
                <w:sz w:val="16"/>
                <w:szCs w:val="16"/>
              </w:rPr>
              <w:t>o</w:t>
            </w:r>
            <w:r>
              <w:rPr>
                <w:rFonts w:ascii="Candara" w:hAnsi="Candara"/>
                <w:spacing w:val="9"/>
                <w:w w:val="105"/>
                <w:sz w:val="16"/>
                <w:szCs w:val="16"/>
              </w:rPr>
              <w:t xml:space="preserve"> </w:t>
            </w:r>
            <w:r>
              <w:rPr>
                <w:rFonts w:ascii="Candara" w:hAnsi="Candara"/>
                <w:w w:val="105"/>
                <w:sz w:val="16"/>
                <w:szCs w:val="16"/>
              </w:rPr>
              <w:t>alcance</w:t>
            </w:r>
            <w:r>
              <w:rPr>
                <w:rFonts w:ascii="Candara" w:hAnsi="Candara"/>
                <w:spacing w:val="5"/>
                <w:w w:val="105"/>
                <w:sz w:val="16"/>
                <w:szCs w:val="16"/>
              </w:rPr>
              <w:t xml:space="preserve"> </w:t>
            </w:r>
            <w:r>
              <w:rPr>
                <w:rFonts w:ascii="Candara" w:hAnsi="Candara"/>
                <w:w w:val="105"/>
                <w:sz w:val="16"/>
                <w:szCs w:val="16"/>
              </w:rPr>
              <w:t>do</w:t>
            </w:r>
            <w:r>
              <w:rPr>
                <w:rFonts w:ascii="Candara" w:hAnsi="Candara"/>
                <w:spacing w:val="9"/>
                <w:w w:val="105"/>
                <w:sz w:val="16"/>
                <w:szCs w:val="16"/>
              </w:rPr>
              <w:t xml:space="preserve"> </w:t>
            </w:r>
            <w:r>
              <w:rPr>
                <w:rFonts w:ascii="Candara" w:hAnsi="Candara"/>
                <w:spacing w:val="-2"/>
                <w:w w:val="105"/>
                <w:sz w:val="16"/>
                <w:szCs w:val="16"/>
              </w:rPr>
              <w:t>objetivo/resultado.</w:t>
            </w:r>
          </w:p>
        </w:tc>
      </w:tr>
      <w:tr w:rsidR="00F05173" w14:paraId="7D8C01C1" w14:textId="77777777" w:rsidTr="00915177">
        <w:trPr>
          <w:trHeight w:val="128"/>
        </w:trPr>
        <w:tc>
          <w:tcPr>
            <w:tcW w:w="966" w:type="dxa"/>
            <w:tcBorders>
              <w:top w:val="single" w:sz="6" w:space="0" w:color="FFFFFF"/>
              <w:left w:val="single" w:sz="4" w:space="0" w:color="000000"/>
              <w:bottom w:val="single" w:sz="6" w:space="0" w:color="FFFFFF"/>
              <w:right w:val="single" w:sz="6" w:space="0" w:color="FFFFFF"/>
            </w:tcBorders>
            <w:shd w:val="solid" w:color="222222" w:fill="auto"/>
            <w:vAlign w:val="center"/>
          </w:tcPr>
          <w:p w14:paraId="49EAF0C1" w14:textId="77777777" w:rsidR="00F05173" w:rsidRDefault="00D102E4" w:rsidP="00915177">
            <w:pPr>
              <w:pStyle w:val="Corpodetexto"/>
              <w:jc w:val="center"/>
              <w:rPr>
                <w:rFonts w:ascii="Candara" w:hAnsi="Candara"/>
                <w:sz w:val="16"/>
                <w:szCs w:val="16"/>
              </w:rPr>
            </w:pPr>
            <w:r>
              <w:rPr>
                <w:rFonts w:ascii="Candara" w:hAnsi="Candara"/>
                <w:spacing w:val="-10"/>
                <w:w w:val="105"/>
                <w:sz w:val="16"/>
                <w:szCs w:val="16"/>
              </w:rPr>
              <w:t>2</w:t>
            </w:r>
          </w:p>
        </w:tc>
        <w:tc>
          <w:tcPr>
            <w:tcW w:w="1537" w:type="dxa"/>
            <w:tcBorders>
              <w:top w:val="single" w:sz="6" w:space="0" w:color="FFFFFF"/>
              <w:left w:val="single" w:sz="6" w:space="0" w:color="FFFFFF"/>
              <w:bottom w:val="single" w:sz="6" w:space="0" w:color="FFFFFF"/>
              <w:right w:val="single" w:sz="6" w:space="0" w:color="FFFFFF"/>
            </w:tcBorders>
            <w:shd w:val="solid" w:color="D8D8D8" w:fill="auto"/>
            <w:vAlign w:val="center"/>
          </w:tcPr>
          <w:p w14:paraId="5523078F" w14:textId="77777777" w:rsidR="00F05173" w:rsidRDefault="00D102E4" w:rsidP="00915177">
            <w:pPr>
              <w:pStyle w:val="Corpodetexto"/>
              <w:jc w:val="center"/>
              <w:rPr>
                <w:rFonts w:ascii="Candara" w:hAnsi="Candara"/>
                <w:sz w:val="16"/>
                <w:szCs w:val="16"/>
              </w:rPr>
            </w:pPr>
            <w:r>
              <w:rPr>
                <w:rFonts w:ascii="Candara" w:hAnsi="Candara"/>
                <w:spacing w:val="-2"/>
                <w:w w:val="105"/>
                <w:sz w:val="16"/>
                <w:szCs w:val="16"/>
              </w:rPr>
              <w:t>Baixo</w:t>
            </w:r>
          </w:p>
        </w:tc>
        <w:tc>
          <w:tcPr>
            <w:tcW w:w="4171" w:type="dxa"/>
            <w:tcBorders>
              <w:top w:val="single" w:sz="6" w:space="0" w:color="FFFFFF"/>
              <w:left w:val="single" w:sz="6" w:space="0" w:color="FFFFFF"/>
              <w:bottom w:val="single" w:sz="6" w:space="0" w:color="FFFFFF"/>
              <w:right w:val="single" w:sz="6" w:space="0" w:color="F2F2F2"/>
            </w:tcBorders>
            <w:shd w:val="solid" w:color="D8D8D8" w:fill="auto"/>
            <w:vAlign w:val="center"/>
          </w:tcPr>
          <w:p w14:paraId="3BE5E4EC" w14:textId="77777777" w:rsidR="00F05173" w:rsidRDefault="00D102E4" w:rsidP="00915177">
            <w:pPr>
              <w:pStyle w:val="Corpodetexto"/>
              <w:jc w:val="center"/>
              <w:rPr>
                <w:rFonts w:ascii="Candara" w:hAnsi="Candara"/>
                <w:sz w:val="16"/>
                <w:szCs w:val="16"/>
              </w:rPr>
            </w:pPr>
            <w:r>
              <w:rPr>
                <w:rFonts w:ascii="Candara" w:hAnsi="Candara"/>
                <w:w w:val="105"/>
                <w:sz w:val="16"/>
                <w:szCs w:val="16"/>
              </w:rPr>
              <w:t>Compromete</w:t>
            </w:r>
            <w:r>
              <w:rPr>
                <w:rFonts w:ascii="Candara" w:hAnsi="Candara"/>
                <w:spacing w:val="3"/>
                <w:w w:val="105"/>
                <w:sz w:val="16"/>
                <w:szCs w:val="16"/>
              </w:rPr>
              <w:t xml:space="preserve"> </w:t>
            </w:r>
            <w:r>
              <w:rPr>
                <w:rFonts w:ascii="Candara" w:hAnsi="Candara"/>
                <w:w w:val="105"/>
                <w:sz w:val="16"/>
                <w:szCs w:val="16"/>
              </w:rPr>
              <w:t>em</w:t>
            </w:r>
            <w:r>
              <w:rPr>
                <w:rFonts w:ascii="Candara" w:hAnsi="Candara"/>
                <w:spacing w:val="3"/>
                <w:w w:val="105"/>
                <w:sz w:val="16"/>
                <w:szCs w:val="16"/>
              </w:rPr>
              <w:t xml:space="preserve"> </w:t>
            </w:r>
            <w:r>
              <w:rPr>
                <w:rFonts w:ascii="Candara" w:hAnsi="Candara"/>
                <w:w w:val="105"/>
                <w:sz w:val="16"/>
                <w:szCs w:val="16"/>
              </w:rPr>
              <w:t>alguma</w:t>
            </w:r>
            <w:r>
              <w:rPr>
                <w:rFonts w:ascii="Candara" w:hAnsi="Candara"/>
                <w:spacing w:val="11"/>
                <w:w w:val="105"/>
                <w:sz w:val="16"/>
                <w:szCs w:val="16"/>
              </w:rPr>
              <w:t xml:space="preserve"> </w:t>
            </w:r>
            <w:r>
              <w:rPr>
                <w:rFonts w:ascii="Candara" w:hAnsi="Candara"/>
                <w:w w:val="105"/>
                <w:sz w:val="16"/>
                <w:szCs w:val="16"/>
              </w:rPr>
              <w:t>medida</w:t>
            </w:r>
            <w:r>
              <w:rPr>
                <w:rFonts w:ascii="Candara" w:hAnsi="Candara"/>
                <w:spacing w:val="11"/>
                <w:w w:val="105"/>
                <w:sz w:val="16"/>
                <w:szCs w:val="16"/>
              </w:rPr>
              <w:t xml:space="preserve"> </w:t>
            </w:r>
            <w:r>
              <w:rPr>
                <w:rFonts w:ascii="Candara" w:hAnsi="Candara"/>
                <w:w w:val="105"/>
                <w:sz w:val="16"/>
                <w:szCs w:val="16"/>
              </w:rPr>
              <w:t>o</w:t>
            </w:r>
            <w:r>
              <w:rPr>
                <w:rFonts w:ascii="Candara" w:hAnsi="Candara"/>
                <w:spacing w:val="8"/>
                <w:w w:val="105"/>
                <w:sz w:val="16"/>
                <w:szCs w:val="16"/>
              </w:rPr>
              <w:t xml:space="preserve"> </w:t>
            </w:r>
            <w:r>
              <w:rPr>
                <w:rFonts w:ascii="Candara" w:hAnsi="Candara"/>
                <w:w w:val="105"/>
                <w:sz w:val="16"/>
                <w:szCs w:val="16"/>
              </w:rPr>
              <w:t>alcance</w:t>
            </w:r>
            <w:r>
              <w:rPr>
                <w:rFonts w:ascii="Candara" w:hAnsi="Candara"/>
                <w:spacing w:val="3"/>
                <w:w w:val="105"/>
                <w:sz w:val="16"/>
                <w:szCs w:val="16"/>
              </w:rPr>
              <w:t xml:space="preserve"> </w:t>
            </w:r>
            <w:r>
              <w:rPr>
                <w:rFonts w:ascii="Candara" w:hAnsi="Candara"/>
                <w:w w:val="105"/>
                <w:sz w:val="16"/>
                <w:szCs w:val="16"/>
              </w:rPr>
              <w:t>do</w:t>
            </w:r>
            <w:r>
              <w:rPr>
                <w:rFonts w:ascii="Candara" w:hAnsi="Candara"/>
                <w:spacing w:val="7"/>
                <w:w w:val="105"/>
                <w:sz w:val="16"/>
                <w:szCs w:val="16"/>
              </w:rPr>
              <w:t xml:space="preserve"> </w:t>
            </w:r>
            <w:r>
              <w:rPr>
                <w:rFonts w:ascii="Candara" w:hAnsi="Candara"/>
                <w:w w:val="105"/>
                <w:sz w:val="16"/>
                <w:szCs w:val="16"/>
              </w:rPr>
              <w:t>objetivo,</w:t>
            </w:r>
            <w:r>
              <w:rPr>
                <w:rFonts w:ascii="Candara" w:hAnsi="Candara"/>
                <w:spacing w:val="2"/>
                <w:w w:val="105"/>
                <w:sz w:val="16"/>
                <w:szCs w:val="16"/>
              </w:rPr>
              <w:t xml:space="preserve"> </w:t>
            </w:r>
            <w:r>
              <w:rPr>
                <w:rFonts w:ascii="Candara" w:hAnsi="Candara"/>
                <w:w w:val="105"/>
                <w:sz w:val="16"/>
                <w:szCs w:val="16"/>
              </w:rPr>
              <w:t>mas</w:t>
            </w:r>
            <w:r>
              <w:rPr>
                <w:rFonts w:ascii="Candara" w:hAnsi="Candara"/>
                <w:spacing w:val="15"/>
                <w:w w:val="105"/>
                <w:sz w:val="16"/>
                <w:szCs w:val="16"/>
              </w:rPr>
              <w:t xml:space="preserve"> </w:t>
            </w:r>
            <w:r>
              <w:rPr>
                <w:rFonts w:ascii="Candara" w:hAnsi="Candara"/>
                <w:w w:val="105"/>
                <w:sz w:val="16"/>
                <w:szCs w:val="16"/>
              </w:rPr>
              <w:t>não</w:t>
            </w:r>
            <w:r>
              <w:rPr>
                <w:rFonts w:ascii="Candara" w:hAnsi="Candara"/>
                <w:spacing w:val="7"/>
                <w:w w:val="105"/>
                <w:sz w:val="16"/>
                <w:szCs w:val="16"/>
              </w:rPr>
              <w:t xml:space="preserve"> </w:t>
            </w:r>
            <w:r>
              <w:rPr>
                <w:rFonts w:ascii="Candara" w:hAnsi="Candara"/>
                <w:w w:val="105"/>
                <w:sz w:val="16"/>
                <w:szCs w:val="16"/>
              </w:rPr>
              <w:t>impede</w:t>
            </w:r>
            <w:r>
              <w:rPr>
                <w:rFonts w:ascii="Candara" w:hAnsi="Candara"/>
                <w:spacing w:val="4"/>
                <w:w w:val="105"/>
                <w:sz w:val="16"/>
                <w:szCs w:val="16"/>
              </w:rPr>
              <w:t xml:space="preserve"> </w:t>
            </w:r>
            <w:r>
              <w:rPr>
                <w:rFonts w:ascii="Candara" w:hAnsi="Candara"/>
                <w:w w:val="105"/>
                <w:sz w:val="16"/>
                <w:szCs w:val="16"/>
              </w:rPr>
              <w:t>o</w:t>
            </w:r>
            <w:r>
              <w:rPr>
                <w:rFonts w:ascii="Candara" w:hAnsi="Candara"/>
                <w:spacing w:val="7"/>
                <w:w w:val="105"/>
                <w:sz w:val="16"/>
                <w:szCs w:val="16"/>
              </w:rPr>
              <w:t xml:space="preserve"> </w:t>
            </w:r>
            <w:r>
              <w:rPr>
                <w:rFonts w:ascii="Candara" w:hAnsi="Candara"/>
                <w:w w:val="105"/>
                <w:sz w:val="16"/>
                <w:szCs w:val="16"/>
              </w:rPr>
              <w:t>alcance</w:t>
            </w:r>
            <w:r>
              <w:rPr>
                <w:rFonts w:ascii="Candara" w:hAnsi="Candara"/>
                <w:spacing w:val="2"/>
                <w:w w:val="105"/>
                <w:sz w:val="16"/>
                <w:szCs w:val="16"/>
              </w:rPr>
              <w:t xml:space="preserve"> </w:t>
            </w:r>
            <w:r>
              <w:rPr>
                <w:rFonts w:ascii="Candara" w:hAnsi="Candara"/>
                <w:w w:val="105"/>
                <w:sz w:val="16"/>
                <w:szCs w:val="16"/>
              </w:rPr>
              <w:t>da</w:t>
            </w:r>
            <w:r>
              <w:rPr>
                <w:rFonts w:ascii="Candara" w:hAnsi="Candara"/>
                <w:spacing w:val="15"/>
                <w:w w:val="105"/>
                <w:sz w:val="16"/>
                <w:szCs w:val="16"/>
              </w:rPr>
              <w:t xml:space="preserve"> </w:t>
            </w:r>
            <w:r>
              <w:rPr>
                <w:rFonts w:ascii="Candara" w:hAnsi="Candara"/>
                <w:w w:val="105"/>
                <w:sz w:val="16"/>
                <w:szCs w:val="16"/>
              </w:rPr>
              <w:t>maior</w:t>
            </w:r>
            <w:r>
              <w:rPr>
                <w:rFonts w:ascii="Candara" w:hAnsi="Candara"/>
                <w:spacing w:val="10"/>
                <w:w w:val="105"/>
                <w:sz w:val="16"/>
                <w:szCs w:val="16"/>
              </w:rPr>
              <w:t xml:space="preserve"> </w:t>
            </w:r>
            <w:r>
              <w:rPr>
                <w:rFonts w:ascii="Candara" w:hAnsi="Candara"/>
                <w:w w:val="105"/>
                <w:sz w:val="16"/>
                <w:szCs w:val="16"/>
              </w:rPr>
              <w:t>parte</w:t>
            </w:r>
            <w:r>
              <w:rPr>
                <w:rFonts w:ascii="Candara" w:hAnsi="Candara"/>
                <w:spacing w:val="3"/>
                <w:w w:val="105"/>
                <w:sz w:val="16"/>
                <w:szCs w:val="16"/>
              </w:rPr>
              <w:t xml:space="preserve"> </w:t>
            </w:r>
            <w:r>
              <w:rPr>
                <w:rFonts w:ascii="Candara" w:hAnsi="Candara"/>
                <w:w w:val="105"/>
                <w:sz w:val="16"/>
                <w:szCs w:val="16"/>
              </w:rPr>
              <w:t>do</w:t>
            </w:r>
            <w:r>
              <w:rPr>
                <w:rFonts w:ascii="Candara" w:hAnsi="Candara"/>
                <w:spacing w:val="7"/>
                <w:w w:val="105"/>
                <w:sz w:val="16"/>
                <w:szCs w:val="16"/>
              </w:rPr>
              <w:t xml:space="preserve"> </w:t>
            </w:r>
            <w:r>
              <w:rPr>
                <w:rFonts w:ascii="Candara" w:hAnsi="Candara"/>
                <w:spacing w:val="-2"/>
                <w:w w:val="105"/>
                <w:sz w:val="16"/>
                <w:szCs w:val="16"/>
              </w:rPr>
              <w:t>objetivo/resultado.</w:t>
            </w:r>
          </w:p>
        </w:tc>
      </w:tr>
      <w:tr w:rsidR="00F05173" w14:paraId="062CFB23" w14:textId="77777777" w:rsidTr="00915177">
        <w:trPr>
          <w:trHeight w:val="128"/>
        </w:trPr>
        <w:tc>
          <w:tcPr>
            <w:tcW w:w="966" w:type="dxa"/>
            <w:tcBorders>
              <w:top w:val="single" w:sz="6" w:space="0" w:color="FFFFFF"/>
              <w:left w:val="single" w:sz="4" w:space="0" w:color="000000"/>
              <w:bottom w:val="single" w:sz="6" w:space="0" w:color="FFFFFF"/>
              <w:right w:val="single" w:sz="6" w:space="0" w:color="FFFFFF"/>
            </w:tcBorders>
            <w:shd w:val="solid" w:color="222222" w:fill="auto"/>
            <w:vAlign w:val="center"/>
          </w:tcPr>
          <w:p w14:paraId="7F2C4903" w14:textId="77777777" w:rsidR="00F05173" w:rsidRDefault="00D102E4" w:rsidP="00915177">
            <w:pPr>
              <w:pStyle w:val="Corpodetexto"/>
              <w:jc w:val="center"/>
              <w:rPr>
                <w:rFonts w:ascii="Candara" w:hAnsi="Candara"/>
                <w:sz w:val="16"/>
                <w:szCs w:val="16"/>
              </w:rPr>
            </w:pPr>
            <w:r>
              <w:rPr>
                <w:rFonts w:ascii="Candara" w:hAnsi="Candara"/>
                <w:spacing w:val="-10"/>
                <w:w w:val="105"/>
                <w:sz w:val="16"/>
                <w:szCs w:val="16"/>
              </w:rPr>
              <w:t>3</w:t>
            </w:r>
          </w:p>
        </w:tc>
        <w:tc>
          <w:tcPr>
            <w:tcW w:w="1537" w:type="dxa"/>
            <w:tcBorders>
              <w:top w:val="single" w:sz="6" w:space="0" w:color="FFFFFF"/>
              <w:left w:val="single" w:sz="6" w:space="0" w:color="FFFFFF"/>
              <w:bottom w:val="single" w:sz="6" w:space="0" w:color="FFFFFF"/>
              <w:right w:val="single" w:sz="6" w:space="0" w:color="FFFFFF"/>
            </w:tcBorders>
            <w:shd w:val="solid" w:color="F2F2F2" w:fill="auto"/>
            <w:vAlign w:val="center"/>
          </w:tcPr>
          <w:p w14:paraId="60F9FAB0" w14:textId="77777777" w:rsidR="00F05173" w:rsidRDefault="00D102E4" w:rsidP="00915177">
            <w:pPr>
              <w:pStyle w:val="Corpodetexto"/>
              <w:jc w:val="center"/>
              <w:rPr>
                <w:rFonts w:ascii="Candara" w:hAnsi="Candara"/>
                <w:sz w:val="16"/>
                <w:szCs w:val="16"/>
              </w:rPr>
            </w:pPr>
            <w:r>
              <w:rPr>
                <w:rFonts w:ascii="Candara" w:hAnsi="Candara"/>
                <w:spacing w:val="-2"/>
                <w:w w:val="105"/>
                <w:sz w:val="16"/>
                <w:szCs w:val="16"/>
              </w:rPr>
              <w:t>Médio</w:t>
            </w:r>
          </w:p>
        </w:tc>
        <w:tc>
          <w:tcPr>
            <w:tcW w:w="4171" w:type="dxa"/>
            <w:tcBorders>
              <w:top w:val="single" w:sz="6" w:space="0" w:color="FFFFFF"/>
              <w:left w:val="single" w:sz="6" w:space="0" w:color="FFFFFF"/>
              <w:bottom w:val="single" w:sz="6" w:space="0" w:color="FFFFFF"/>
              <w:right w:val="single" w:sz="6" w:space="0" w:color="F2F2F2"/>
            </w:tcBorders>
            <w:shd w:val="solid" w:color="F2F2F2" w:fill="auto"/>
            <w:vAlign w:val="center"/>
          </w:tcPr>
          <w:p w14:paraId="711322DA" w14:textId="77777777" w:rsidR="00F05173" w:rsidRDefault="00D102E4" w:rsidP="00915177">
            <w:pPr>
              <w:pStyle w:val="Corpodetexto"/>
              <w:jc w:val="center"/>
              <w:rPr>
                <w:rFonts w:ascii="Candara" w:hAnsi="Candara"/>
                <w:sz w:val="16"/>
                <w:szCs w:val="16"/>
              </w:rPr>
            </w:pPr>
            <w:r>
              <w:rPr>
                <w:rFonts w:ascii="Candara" w:hAnsi="Candara"/>
                <w:w w:val="105"/>
                <w:sz w:val="16"/>
                <w:szCs w:val="16"/>
              </w:rPr>
              <w:t>Compromete</w:t>
            </w:r>
            <w:r>
              <w:rPr>
                <w:rFonts w:ascii="Candara" w:hAnsi="Candara"/>
                <w:spacing w:val="3"/>
                <w:w w:val="105"/>
                <w:sz w:val="16"/>
                <w:szCs w:val="16"/>
              </w:rPr>
              <w:t xml:space="preserve"> </w:t>
            </w:r>
            <w:r>
              <w:rPr>
                <w:rFonts w:ascii="Candara" w:hAnsi="Candara"/>
                <w:w w:val="105"/>
                <w:sz w:val="16"/>
                <w:szCs w:val="16"/>
              </w:rPr>
              <w:t>razoavelmente</w:t>
            </w:r>
            <w:r>
              <w:rPr>
                <w:rFonts w:ascii="Candara" w:hAnsi="Candara"/>
                <w:spacing w:val="4"/>
                <w:w w:val="105"/>
                <w:sz w:val="16"/>
                <w:szCs w:val="16"/>
              </w:rPr>
              <w:t xml:space="preserve"> </w:t>
            </w:r>
            <w:r>
              <w:rPr>
                <w:rFonts w:ascii="Candara" w:hAnsi="Candara"/>
                <w:w w:val="105"/>
                <w:sz w:val="16"/>
                <w:szCs w:val="16"/>
              </w:rPr>
              <w:t>o</w:t>
            </w:r>
            <w:r>
              <w:rPr>
                <w:rFonts w:ascii="Candara" w:hAnsi="Candara"/>
                <w:spacing w:val="10"/>
                <w:w w:val="105"/>
                <w:sz w:val="16"/>
                <w:szCs w:val="16"/>
              </w:rPr>
              <w:t xml:space="preserve"> </w:t>
            </w:r>
            <w:r>
              <w:rPr>
                <w:rFonts w:ascii="Candara" w:hAnsi="Candara"/>
                <w:w w:val="105"/>
                <w:sz w:val="16"/>
                <w:szCs w:val="16"/>
              </w:rPr>
              <w:t>alcance</w:t>
            </w:r>
            <w:r>
              <w:rPr>
                <w:rFonts w:ascii="Candara" w:hAnsi="Candara"/>
                <w:spacing w:val="2"/>
                <w:w w:val="105"/>
                <w:sz w:val="16"/>
                <w:szCs w:val="16"/>
              </w:rPr>
              <w:t xml:space="preserve"> </w:t>
            </w:r>
            <w:r>
              <w:rPr>
                <w:rFonts w:ascii="Candara" w:hAnsi="Candara"/>
                <w:w w:val="105"/>
                <w:sz w:val="16"/>
                <w:szCs w:val="16"/>
              </w:rPr>
              <w:t>do</w:t>
            </w:r>
            <w:r>
              <w:rPr>
                <w:rFonts w:ascii="Candara" w:hAnsi="Candara"/>
                <w:spacing w:val="10"/>
                <w:w w:val="105"/>
                <w:sz w:val="16"/>
                <w:szCs w:val="16"/>
              </w:rPr>
              <w:t xml:space="preserve"> </w:t>
            </w:r>
            <w:r>
              <w:rPr>
                <w:rFonts w:ascii="Candara" w:hAnsi="Candara"/>
                <w:spacing w:val="-2"/>
                <w:w w:val="105"/>
                <w:sz w:val="16"/>
                <w:szCs w:val="16"/>
              </w:rPr>
              <w:t>objetivo/resultado.</w:t>
            </w:r>
          </w:p>
        </w:tc>
      </w:tr>
      <w:tr w:rsidR="00F05173" w14:paraId="32871FE7" w14:textId="77777777" w:rsidTr="00915177">
        <w:trPr>
          <w:trHeight w:val="128"/>
        </w:trPr>
        <w:tc>
          <w:tcPr>
            <w:tcW w:w="966" w:type="dxa"/>
            <w:tcBorders>
              <w:top w:val="single" w:sz="6" w:space="0" w:color="FFFFFF"/>
              <w:left w:val="single" w:sz="4" w:space="0" w:color="000000"/>
              <w:bottom w:val="single" w:sz="6" w:space="0" w:color="FFFFFF"/>
              <w:right w:val="single" w:sz="6" w:space="0" w:color="FFFFFF"/>
            </w:tcBorders>
            <w:shd w:val="solid" w:color="222222" w:fill="auto"/>
            <w:vAlign w:val="center"/>
          </w:tcPr>
          <w:p w14:paraId="06AB1D99" w14:textId="77777777" w:rsidR="00F05173" w:rsidRDefault="00D102E4" w:rsidP="00915177">
            <w:pPr>
              <w:pStyle w:val="Corpodetexto"/>
              <w:jc w:val="center"/>
              <w:rPr>
                <w:rFonts w:ascii="Candara" w:hAnsi="Candara"/>
                <w:sz w:val="16"/>
                <w:szCs w:val="16"/>
              </w:rPr>
            </w:pPr>
            <w:r>
              <w:rPr>
                <w:rFonts w:ascii="Candara" w:hAnsi="Candara"/>
                <w:spacing w:val="-10"/>
                <w:w w:val="105"/>
                <w:sz w:val="16"/>
                <w:szCs w:val="16"/>
              </w:rPr>
              <w:t>4</w:t>
            </w:r>
          </w:p>
        </w:tc>
        <w:tc>
          <w:tcPr>
            <w:tcW w:w="1537" w:type="dxa"/>
            <w:tcBorders>
              <w:top w:val="single" w:sz="6" w:space="0" w:color="FFFFFF"/>
              <w:left w:val="single" w:sz="6" w:space="0" w:color="FFFFFF"/>
              <w:bottom w:val="single" w:sz="6" w:space="0" w:color="FFFFFF"/>
              <w:right w:val="single" w:sz="6" w:space="0" w:color="FFFFFF"/>
            </w:tcBorders>
            <w:shd w:val="solid" w:color="D8D8D8" w:fill="auto"/>
            <w:vAlign w:val="center"/>
          </w:tcPr>
          <w:p w14:paraId="6D9B2CAE" w14:textId="77777777" w:rsidR="00F05173" w:rsidRDefault="00D102E4" w:rsidP="00915177">
            <w:pPr>
              <w:pStyle w:val="Corpodetexto"/>
              <w:jc w:val="center"/>
              <w:rPr>
                <w:rFonts w:ascii="Candara" w:hAnsi="Candara"/>
                <w:sz w:val="16"/>
                <w:szCs w:val="16"/>
              </w:rPr>
            </w:pPr>
            <w:r>
              <w:rPr>
                <w:rFonts w:ascii="Candara" w:hAnsi="Candara"/>
                <w:w w:val="105"/>
                <w:sz w:val="16"/>
                <w:szCs w:val="16"/>
              </w:rPr>
              <w:t>Alto</w:t>
            </w:r>
          </w:p>
        </w:tc>
        <w:tc>
          <w:tcPr>
            <w:tcW w:w="4171" w:type="dxa"/>
            <w:tcBorders>
              <w:top w:val="single" w:sz="6" w:space="0" w:color="FFFFFF"/>
              <w:left w:val="single" w:sz="6" w:space="0" w:color="FFFFFF"/>
              <w:bottom w:val="single" w:sz="6" w:space="0" w:color="FFFFFF"/>
              <w:right w:val="single" w:sz="6" w:space="0" w:color="F2F2F2"/>
            </w:tcBorders>
            <w:shd w:val="solid" w:color="D8D8D8" w:fill="auto"/>
            <w:vAlign w:val="center"/>
          </w:tcPr>
          <w:p w14:paraId="750DEE97" w14:textId="77777777" w:rsidR="00F05173" w:rsidRDefault="00D102E4" w:rsidP="00915177">
            <w:pPr>
              <w:pStyle w:val="Corpodetexto"/>
              <w:jc w:val="center"/>
              <w:rPr>
                <w:rFonts w:ascii="Candara" w:hAnsi="Candara"/>
                <w:sz w:val="16"/>
                <w:szCs w:val="16"/>
              </w:rPr>
            </w:pPr>
            <w:r>
              <w:rPr>
                <w:rFonts w:ascii="Candara" w:hAnsi="Candara"/>
                <w:w w:val="105"/>
                <w:sz w:val="16"/>
                <w:szCs w:val="16"/>
              </w:rPr>
              <w:t>Compromete a</w:t>
            </w:r>
            <w:r>
              <w:rPr>
                <w:rFonts w:ascii="Candara" w:hAnsi="Candara"/>
                <w:spacing w:val="10"/>
                <w:w w:val="105"/>
                <w:sz w:val="16"/>
                <w:szCs w:val="16"/>
              </w:rPr>
              <w:t xml:space="preserve"> </w:t>
            </w:r>
            <w:r>
              <w:rPr>
                <w:rFonts w:ascii="Candara" w:hAnsi="Candara"/>
                <w:w w:val="105"/>
                <w:sz w:val="16"/>
                <w:szCs w:val="16"/>
              </w:rPr>
              <w:t>maior</w:t>
            </w:r>
            <w:r>
              <w:rPr>
                <w:rFonts w:ascii="Candara" w:hAnsi="Candara"/>
                <w:spacing w:val="6"/>
                <w:w w:val="105"/>
                <w:sz w:val="16"/>
                <w:szCs w:val="16"/>
              </w:rPr>
              <w:t xml:space="preserve"> </w:t>
            </w:r>
            <w:r>
              <w:rPr>
                <w:rFonts w:ascii="Candara" w:hAnsi="Candara"/>
                <w:w w:val="105"/>
                <w:sz w:val="16"/>
                <w:szCs w:val="16"/>
              </w:rPr>
              <w:t>parte</w:t>
            </w:r>
            <w:r>
              <w:rPr>
                <w:rFonts w:ascii="Candara" w:hAnsi="Candara"/>
                <w:spacing w:val="1"/>
                <w:w w:val="105"/>
                <w:sz w:val="16"/>
                <w:szCs w:val="16"/>
              </w:rPr>
              <w:t xml:space="preserve"> </w:t>
            </w:r>
            <w:r>
              <w:rPr>
                <w:rFonts w:ascii="Candara" w:hAnsi="Candara"/>
                <w:w w:val="105"/>
                <w:sz w:val="16"/>
                <w:szCs w:val="16"/>
              </w:rPr>
              <w:t>do</w:t>
            </w:r>
            <w:r>
              <w:rPr>
                <w:rFonts w:ascii="Candara" w:hAnsi="Candara"/>
                <w:spacing w:val="5"/>
                <w:w w:val="105"/>
                <w:sz w:val="16"/>
                <w:szCs w:val="16"/>
              </w:rPr>
              <w:t xml:space="preserve"> </w:t>
            </w:r>
            <w:r>
              <w:rPr>
                <w:rFonts w:ascii="Candara" w:hAnsi="Candara"/>
                <w:w w:val="105"/>
                <w:sz w:val="16"/>
                <w:szCs w:val="16"/>
              </w:rPr>
              <w:t>atingimento</w:t>
            </w:r>
            <w:r>
              <w:rPr>
                <w:rFonts w:ascii="Candara" w:hAnsi="Candara"/>
                <w:spacing w:val="6"/>
                <w:w w:val="105"/>
                <w:sz w:val="16"/>
                <w:szCs w:val="16"/>
              </w:rPr>
              <w:t xml:space="preserve"> </w:t>
            </w:r>
            <w:r>
              <w:rPr>
                <w:rFonts w:ascii="Candara" w:hAnsi="Candara"/>
                <w:w w:val="105"/>
                <w:sz w:val="16"/>
                <w:szCs w:val="16"/>
              </w:rPr>
              <w:t>do</w:t>
            </w:r>
            <w:r>
              <w:rPr>
                <w:rFonts w:ascii="Candara" w:hAnsi="Candara"/>
                <w:spacing w:val="7"/>
                <w:w w:val="105"/>
                <w:sz w:val="16"/>
                <w:szCs w:val="16"/>
              </w:rPr>
              <w:t xml:space="preserve"> </w:t>
            </w:r>
            <w:r>
              <w:rPr>
                <w:rFonts w:ascii="Candara" w:hAnsi="Candara"/>
                <w:spacing w:val="-2"/>
                <w:w w:val="105"/>
                <w:sz w:val="16"/>
                <w:szCs w:val="16"/>
              </w:rPr>
              <w:t>objetivo/resultado.</w:t>
            </w:r>
          </w:p>
        </w:tc>
      </w:tr>
      <w:tr w:rsidR="00F05173" w14:paraId="1DB4C0B1" w14:textId="77777777" w:rsidTr="00915177">
        <w:trPr>
          <w:trHeight w:val="65"/>
        </w:trPr>
        <w:tc>
          <w:tcPr>
            <w:tcW w:w="966" w:type="dxa"/>
            <w:tcBorders>
              <w:top w:val="single" w:sz="6" w:space="0" w:color="FFFFFF"/>
              <w:left w:val="single" w:sz="4" w:space="0" w:color="000000"/>
              <w:bottom w:val="single" w:sz="4" w:space="0" w:color="000000"/>
              <w:right w:val="single" w:sz="6" w:space="0" w:color="FFFFFF"/>
            </w:tcBorders>
            <w:shd w:val="solid" w:color="222222" w:fill="auto"/>
            <w:vAlign w:val="center"/>
          </w:tcPr>
          <w:p w14:paraId="04DF9CF1" w14:textId="77777777" w:rsidR="00F05173" w:rsidRDefault="00D102E4" w:rsidP="00915177">
            <w:pPr>
              <w:pStyle w:val="Corpodetexto"/>
              <w:jc w:val="center"/>
              <w:rPr>
                <w:rFonts w:ascii="Candara" w:hAnsi="Candara"/>
                <w:sz w:val="16"/>
                <w:szCs w:val="16"/>
              </w:rPr>
            </w:pPr>
            <w:r>
              <w:rPr>
                <w:rFonts w:ascii="Candara" w:hAnsi="Candara"/>
                <w:spacing w:val="-10"/>
                <w:w w:val="105"/>
                <w:sz w:val="16"/>
                <w:szCs w:val="16"/>
              </w:rPr>
              <w:t>5</w:t>
            </w:r>
          </w:p>
        </w:tc>
        <w:tc>
          <w:tcPr>
            <w:tcW w:w="1537" w:type="dxa"/>
            <w:tcBorders>
              <w:top w:val="single" w:sz="6" w:space="0" w:color="FFFFFF"/>
              <w:left w:val="single" w:sz="6" w:space="0" w:color="FFFFFF"/>
              <w:bottom w:val="single" w:sz="4" w:space="0" w:color="000000"/>
              <w:right w:val="single" w:sz="6" w:space="0" w:color="FFFFFF"/>
            </w:tcBorders>
            <w:shd w:val="solid" w:color="F2F2F2" w:fill="auto"/>
            <w:vAlign w:val="center"/>
          </w:tcPr>
          <w:p w14:paraId="119469A0" w14:textId="77777777" w:rsidR="00F05173" w:rsidRDefault="00D102E4" w:rsidP="00915177">
            <w:pPr>
              <w:pStyle w:val="Corpodetexto"/>
              <w:jc w:val="center"/>
              <w:rPr>
                <w:rFonts w:ascii="Candara" w:hAnsi="Candara"/>
                <w:sz w:val="16"/>
                <w:szCs w:val="16"/>
              </w:rPr>
            </w:pPr>
            <w:r>
              <w:rPr>
                <w:rFonts w:ascii="Candara" w:hAnsi="Candara"/>
                <w:w w:val="105"/>
                <w:sz w:val="16"/>
                <w:szCs w:val="16"/>
              </w:rPr>
              <w:t>Muito</w:t>
            </w:r>
            <w:r>
              <w:rPr>
                <w:rFonts w:ascii="Candara" w:hAnsi="Candara"/>
                <w:spacing w:val="6"/>
                <w:w w:val="105"/>
                <w:sz w:val="16"/>
                <w:szCs w:val="16"/>
              </w:rPr>
              <w:t xml:space="preserve"> </w:t>
            </w:r>
            <w:r>
              <w:rPr>
                <w:rFonts w:ascii="Candara" w:hAnsi="Candara"/>
                <w:w w:val="105"/>
                <w:sz w:val="16"/>
                <w:szCs w:val="16"/>
              </w:rPr>
              <w:t>alto</w:t>
            </w:r>
          </w:p>
        </w:tc>
        <w:tc>
          <w:tcPr>
            <w:tcW w:w="4171" w:type="dxa"/>
            <w:tcBorders>
              <w:top w:val="single" w:sz="6" w:space="0" w:color="FFFFFF"/>
              <w:left w:val="single" w:sz="6" w:space="0" w:color="FFFFFF"/>
              <w:bottom w:val="single" w:sz="4" w:space="0" w:color="000000"/>
              <w:right w:val="single" w:sz="6" w:space="0" w:color="F2F2F2"/>
            </w:tcBorders>
            <w:shd w:val="solid" w:color="F2F2F2" w:fill="auto"/>
            <w:vAlign w:val="center"/>
          </w:tcPr>
          <w:p w14:paraId="05A4C8B7" w14:textId="77777777" w:rsidR="00F05173" w:rsidRDefault="00D102E4" w:rsidP="00915177">
            <w:pPr>
              <w:pStyle w:val="Corpodetexto"/>
              <w:jc w:val="center"/>
              <w:rPr>
                <w:rFonts w:ascii="Candara" w:hAnsi="Candara"/>
                <w:sz w:val="16"/>
                <w:szCs w:val="16"/>
              </w:rPr>
            </w:pPr>
            <w:r>
              <w:rPr>
                <w:rFonts w:ascii="Candara" w:hAnsi="Candara"/>
                <w:w w:val="105"/>
                <w:sz w:val="16"/>
                <w:szCs w:val="16"/>
              </w:rPr>
              <w:t>Compromete</w:t>
            </w:r>
            <w:r>
              <w:rPr>
                <w:rFonts w:ascii="Candara" w:hAnsi="Candara"/>
                <w:spacing w:val="1"/>
                <w:w w:val="105"/>
                <w:sz w:val="16"/>
                <w:szCs w:val="16"/>
              </w:rPr>
              <w:t xml:space="preserve"> </w:t>
            </w:r>
            <w:r>
              <w:rPr>
                <w:rFonts w:ascii="Candara" w:hAnsi="Candara"/>
                <w:w w:val="105"/>
                <w:sz w:val="16"/>
                <w:szCs w:val="16"/>
              </w:rPr>
              <w:t>totalmente</w:t>
            </w:r>
            <w:r>
              <w:rPr>
                <w:rFonts w:ascii="Candara" w:hAnsi="Candara"/>
                <w:spacing w:val="-2"/>
                <w:w w:val="105"/>
                <w:sz w:val="16"/>
                <w:szCs w:val="16"/>
              </w:rPr>
              <w:t xml:space="preserve"> </w:t>
            </w:r>
            <w:r>
              <w:rPr>
                <w:rFonts w:ascii="Candara" w:hAnsi="Candara"/>
                <w:w w:val="105"/>
                <w:sz w:val="16"/>
                <w:szCs w:val="16"/>
              </w:rPr>
              <w:t>ou</w:t>
            </w:r>
            <w:r>
              <w:rPr>
                <w:rFonts w:ascii="Candara" w:hAnsi="Candara"/>
                <w:spacing w:val="4"/>
                <w:w w:val="105"/>
                <w:sz w:val="16"/>
                <w:szCs w:val="16"/>
              </w:rPr>
              <w:t xml:space="preserve"> </w:t>
            </w:r>
            <w:r>
              <w:rPr>
                <w:rFonts w:ascii="Candara" w:hAnsi="Candara"/>
                <w:w w:val="105"/>
                <w:sz w:val="16"/>
                <w:szCs w:val="16"/>
              </w:rPr>
              <w:t>quase</w:t>
            </w:r>
            <w:r>
              <w:rPr>
                <w:rFonts w:ascii="Candara" w:hAnsi="Candara"/>
                <w:spacing w:val="-1"/>
                <w:w w:val="105"/>
                <w:sz w:val="16"/>
                <w:szCs w:val="16"/>
              </w:rPr>
              <w:t xml:space="preserve"> </w:t>
            </w:r>
            <w:r>
              <w:rPr>
                <w:rFonts w:ascii="Candara" w:hAnsi="Candara"/>
                <w:w w:val="105"/>
                <w:sz w:val="16"/>
                <w:szCs w:val="16"/>
              </w:rPr>
              <w:t>totalmente o</w:t>
            </w:r>
            <w:r>
              <w:rPr>
                <w:rFonts w:ascii="Candara" w:hAnsi="Candara"/>
                <w:spacing w:val="4"/>
                <w:w w:val="105"/>
                <w:sz w:val="16"/>
                <w:szCs w:val="16"/>
              </w:rPr>
              <w:t xml:space="preserve"> </w:t>
            </w:r>
            <w:r>
              <w:rPr>
                <w:rFonts w:ascii="Candara" w:hAnsi="Candara"/>
                <w:w w:val="105"/>
                <w:sz w:val="16"/>
                <w:szCs w:val="16"/>
              </w:rPr>
              <w:t>atingimento</w:t>
            </w:r>
            <w:r>
              <w:rPr>
                <w:rFonts w:ascii="Candara" w:hAnsi="Candara"/>
                <w:spacing w:val="5"/>
                <w:w w:val="105"/>
                <w:sz w:val="16"/>
                <w:szCs w:val="16"/>
              </w:rPr>
              <w:t xml:space="preserve"> </w:t>
            </w:r>
            <w:r>
              <w:rPr>
                <w:rFonts w:ascii="Candara" w:hAnsi="Candara"/>
                <w:w w:val="105"/>
                <w:sz w:val="16"/>
                <w:szCs w:val="16"/>
              </w:rPr>
              <w:t>do</w:t>
            </w:r>
            <w:r>
              <w:rPr>
                <w:rFonts w:ascii="Candara" w:hAnsi="Candara"/>
                <w:spacing w:val="5"/>
                <w:w w:val="105"/>
                <w:sz w:val="16"/>
                <w:szCs w:val="16"/>
              </w:rPr>
              <w:t xml:space="preserve"> </w:t>
            </w:r>
            <w:r>
              <w:rPr>
                <w:rFonts w:ascii="Candara" w:hAnsi="Candara"/>
                <w:spacing w:val="-2"/>
                <w:w w:val="105"/>
                <w:sz w:val="16"/>
                <w:szCs w:val="16"/>
              </w:rPr>
              <w:t>objetivo/resultado.</w:t>
            </w:r>
          </w:p>
        </w:tc>
      </w:tr>
    </w:tbl>
    <w:p w14:paraId="3A510039" w14:textId="77777777" w:rsidR="00F05173" w:rsidRDefault="00F05173" w:rsidP="00CF035D">
      <w:pPr>
        <w:pStyle w:val="Corpodetexto"/>
        <w:spacing w:before="38" w:line="276" w:lineRule="auto"/>
        <w:ind w:left="-426" w:right="-14"/>
        <w:rPr>
          <w:rFonts w:ascii="Candara" w:hAnsi="Candara"/>
        </w:rPr>
      </w:pPr>
    </w:p>
    <w:p w14:paraId="50824DD8" w14:textId="77777777" w:rsidR="00F05173" w:rsidRDefault="00D102E4" w:rsidP="00CF035D">
      <w:pPr>
        <w:pStyle w:val="Ttulo4"/>
        <w:numPr>
          <w:ilvl w:val="1"/>
          <w:numId w:val="7"/>
        </w:numPr>
        <w:tabs>
          <w:tab w:val="left" w:pos="2161"/>
        </w:tabs>
        <w:spacing w:before="40" w:after="0" w:line="276" w:lineRule="auto"/>
        <w:ind w:left="-426" w:right="-14"/>
        <w:rPr>
          <w:rFonts w:ascii="Candara" w:eastAsia="Cambria" w:hAnsi="Candara" w:cs="Cambria"/>
          <w:b w:val="0"/>
          <w:bCs w:val="0"/>
          <w:i/>
          <w:iCs/>
          <w:sz w:val="20"/>
          <w:szCs w:val="20"/>
          <w:lang w:val="pt-PT" w:eastAsia="en-US"/>
        </w:rPr>
      </w:pPr>
      <w:r>
        <w:rPr>
          <w:rFonts w:ascii="Candara" w:eastAsia="Cambria" w:hAnsi="Candara" w:cs="Cambria"/>
          <w:b w:val="0"/>
          <w:bCs w:val="0"/>
          <w:i/>
          <w:iCs/>
          <w:sz w:val="20"/>
          <w:szCs w:val="20"/>
          <w:lang w:val="pt-PT" w:eastAsia="en-US"/>
        </w:rPr>
        <w:lastRenderedPageBreak/>
        <w:t>Nível</w:t>
      </w:r>
      <w:r>
        <w:rPr>
          <w:rFonts w:ascii="Candara" w:eastAsia="Cambria" w:hAnsi="Candara" w:cs="Cambria"/>
          <w:b w:val="0"/>
          <w:bCs w:val="0"/>
          <w:i/>
          <w:iCs/>
          <w:spacing w:val="-3"/>
          <w:sz w:val="20"/>
          <w:szCs w:val="20"/>
          <w:lang w:val="pt-PT" w:eastAsia="en-US"/>
        </w:rPr>
        <w:t xml:space="preserve"> </w:t>
      </w:r>
      <w:r>
        <w:rPr>
          <w:rFonts w:ascii="Candara" w:eastAsia="Cambria" w:hAnsi="Candara" w:cs="Cambria"/>
          <w:b w:val="0"/>
          <w:bCs w:val="0"/>
          <w:i/>
          <w:iCs/>
          <w:sz w:val="20"/>
          <w:szCs w:val="20"/>
          <w:lang w:val="pt-PT" w:eastAsia="en-US"/>
        </w:rPr>
        <w:t>de</w:t>
      </w:r>
      <w:r>
        <w:rPr>
          <w:rFonts w:ascii="Candara" w:eastAsia="Cambria" w:hAnsi="Candara" w:cs="Cambria"/>
          <w:b w:val="0"/>
          <w:bCs w:val="0"/>
          <w:i/>
          <w:iCs/>
          <w:spacing w:val="-4"/>
          <w:sz w:val="20"/>
          <w:szCs w:val="20"/>
          <w:lang w:val="pt-PT" w:eastAsia="en-US"/>
        </w:rPr>
        <w:t xml:space="preserve"> </w:t>
      </w:r>
      <w:r>
        <w:rPr>
          <w:rFonts w:ascii="Candara" w:eastAsia="Cambria" w:hAnsi="Candara" w:cs="Cambria"/>
          <w:b w:val="0"/>
          <w:bCs w:val="0"/>
          <w:i/>
          <w:iCs/>
          <w:spacing w:val="-2"/>
          <w:sz w:val="20"/>
          <w:szCs w:val="20"/>
          <w:lang w:val="pt-PT" w:eastAsia="en-US"/>
        </w:rPr>
        <w:t>Risco</w:t>
      </w:r>
    </w:p>
    <w:p w14:paraId="31F127B8" w14:textId="77777777" w:rsidR="00F05173" w:rsidRDefault="00D102E4" w:rsidP="00CF035D">
      <w:pPr>
        <w:pStyle w:val="Corpodetexto"/>
        <w:spacing w:line="276" w:lineRule="auto"/>
        <w:ind w:left="-426" w:right="-14"/>
        <w:rPr>
          <w:rFonts w:ascii="Candara" w:hAnsi="Candara"/>
        </w:rPr>
      </w:pPr>
      <w:r>
        <w:rPr>
          <w:rFonts w:ascii="Candara" w:hAnsi="Candara"/>
        </w:rPr>
        <w:t>Em posse da combinação das informações Probabilidade x Impacto, será estabelecido os seguintes níveis de risco:</w:t>
      </w:r>
    </w:p>
    <w:tbl>
      <w:tblPr>
        <w:tblW w:w="1801" w:type="dxa"/>
        <w:jc w:val="center"/>
        <w:tblLook w:val="01E0" w:firstRow="1" w:lastRow="1" w:firstColumn="1" w:lastColumn="1" w:noHBand="0" w:noVBand="0"/>
      </w:tblPr>
      <w:tblGrid>
        <w:gridCol w:w="1801"/>
      </w:tblGrid>
      <w:tr w:rsidR="00F05173" w14:paraId="4F57A4E5" w14:textId="77777777" w:rsidTr="00C80F8D">
        <w:trPr>
          <w:trHeight w:val="189"/>
          <w:jc w:val="center"/>
        </w:trPr>
        <w:tc>
          <w:tcPr>
            <w:tcW w:w="1801" w:type="dxa"/>
            <w:tcBorders>
              <w:top w:val="single" w:sz="4" w:space="0" w:color="000000"/>
              <w:left w:val="single" w:sz="4" w:space="0" w:color="000000"/>
              <w:bottom w:val="nil"/>
              <w:right w:val="single" w:sz="8" w:space="0" w:color="000000"/>
            </w:tcBorders>
          </w:tcPr>
          <w:p w14:paraId="0B8D85EE" w14:textId="77777777" w:rsidR="00F05173" w:rsidRDefault="00D102E4" w:rsidP="00CF035D">
            <w:pPr>
              <w:pStyle w:val="TableParagraph"/>
              <w:spacing w:before="9" w:line="276" w:lineRule="auto"/>
              <w:ind w:left="-426" w:right="-14"/>
              <w:jc w:val="center"/>
              <w:rPr>
                <w:rFonts w:ascii="Candara" w:hAnsi="Candara"/>
                <w:b/>
                <w:sz w:val="20"/>
                <w:szCs w:val="20"/>
              </w:rPr>
            </w:pPr>
            <w:r>
              <w:rPr>
                <w:rFonts w:ascii="Candara" w:hAnsi="Candara"/>
                <w:b/>
                <w:sz w:val="20"/>
                <w:szCs w:val="20"/>
              </w:rPr>
              <w:t>Nível</w:t>
            </w:r>
            <w:r>
              <w:rPr>
                <w:rFonts w:ascii="Candara" w:hAnsi="Candara"/>
                <w:b/>
                <w:spacing w:val="12"/>
                <w:sz w:val="20"/>
                <w:szCs w:val="20"/>
              </w:rPr>
              <w:t xml:space="preserve"> </w:t>
            </w:r>
            <w:r>
              <w:rPr>
                <w:rFonts w:ascii="Candara" w:hAnsi="Candara"/>
                <w:b/>
                <w:sz w:val="20"/>
                <w:szCs w:val="20"/>
              </w:rPr>
              <w:t>de</w:t>
            </w:r>
            <w:r>
              <w:rPr>
                <w:rFonts w:ascii="Candara" w:hAnsi="Candara"/>
                <w:b/>
                <w:spacing w:val="8"/>
                <w:sz w:val="20"/>
                <w:szCs w:val="20"/>
              </w:rPr>
              <w:t xml:space="preserve"> </w:t>
            </w:r>
            <w:r>
              <w:rPr>
                <w:rFonts w:ascii="Candara" w:hAnsi="Candara"/>
                <w:b/>
                <w:spacing w:val="-2"/>
                <w:sz w:val="20"/>
                <w:szCs w:val="20"/>
              </w:rPr>
              <w:t>Risco</w:t>
            </w:r>
          </w:p>
        </w:tc>
      </w:tr>
      <w:tr w:rsidR="00F05173" w14:paraId="5A08A9F6" w14:textId="77777777" w:rsidTr="00C80F8D">
        <w:trPr>
          <w:trHeight w:val="199"/>
          <w:jc w:val="center"/>
        </w:trPr>
        <w:tc>
          <w:tcPr>
            <w:tcW w:w="1801" w:type="dxa"/>
            <w:tcBorders>
              <w:top w:val="nil"/>
              <w:left w:val="single" w:sz="4" w:space="0" w:color="000000"/>
              <w:bottom w:val="nil"/>
              <w:right w:val="single" w:sz="8" w:space="0" w:color="000000"/>
            </w:tcBorders>
            <w:shd w:val="solid" w:color="91CF50" w:fill="auto"/>
          </w:tcPr>
          <w:p w14:paraId="705DD030" w14:textId="77777777" w:rsidR="00F05173" w:rsidRDefault="00D102E4" w:rsidP="00CF035D">
            <w:pPr>
              <w:pStyle w:val="TableParagraph"/>
              <w:spacing w:before="37" w:line="276" w:lineRule="auto"/>
              <w:ind w:left="-426" w:right="-14"/>
              <w:jc w:val="center"/>
              <w:rPr>
                <w:rFonts w:ascii="Candara" w:hAnsi="Candara"/>
                <w:sz w:val="20"/>
                <w:szCs w:val="20"/>
              </w:rPr>
            </w:pPr>
            <w:r>
              <w:rPr>
                <w:rFonts w:ascii="Candara" w:hAnsi="Candara"/>
                <w:spacing w:val="-2"/>
                <w:w w:val="105"/>
                <w:sz w:val="20"/>
                <w:szCs w:val="20"/>
              </w:rPr>
              <w:t>Pequeno</w:t>
            </w:r>
          </w:p>
        </w:tc>
      </w:tr>
      <w:tr w:rsidR="00F05173" w14:paraId="0C1ED510" w14:textId="77777777" w:rsidTr="00C80F8D">
        <w:trPr>
          <w:trHeight w:val="201"/>
          <w:jc w:val="center"/>
        </w:trPr>
        <w:tc>
          <w:tcPr>
            <w:tcW w:w="1801" w:type="dxa"/>
            <w:tcBorders>
              <w:top w:val="nil"/>
              <w:left w:val="single" w:sz="4" w:space="0" w:color="000000"/>
              <w:bottom w:val="nil"/>
              <w:right w:val="single" w:sz="8" w:space="0" w:color="000000"/>
            </w:tcBorders>
            <w:shd w:val="solid" w:color="FFFF00" w:fill="auto"/>
          </w:tcPr>
          <w:p w14:paraId="196D2B32" w14:textId="77777777" w:rsidR="00F05173" w:rsidRDefault="00D102E4" w:rsidP="00CF035D">
            <w:pPr>
              <w:pStyle w:val="TableParagraph"/>
              <w:spacing w:before="37" w:line="276" w:lineRule="auto"/>
              <w:ind w:left="-426" w:right="-14"/>
              <w:jc w:val="center"/>
              <w:rPr>
                <w:rFonts w:ascii="Candara" w:hAnsi="Candara"/>
                <w:sz w:val="20"/>
                <w:szCs w:val="20"/>
              </w:rPr>
            </w:pPr>
            <w:r>
              <w:rPr>
                <w:rFonts w:ascii="Candara" w:hAnsi="Candara"/>
                <w:spacing w:val="-2"/>
                <w:w w:val="105"/>
                <w:sz w:val="20"/>
                <w:szCs w:val="20"/>
              </w:rPr>
              <w:t>Moderado</w:t>
            </w:r>
          </w:p>
        </w:tc>
      </w:tr>
      <w:tr w:rsidR="00F05173" w14:paraId="62A5D930" w14:textId="77777777" w:rsidTr="00C80F8D">
        <w:trPr>
          <w:trHeight w:val="199"/>
          <w:jc w:val="center"/>
        </w:trPr>
        <w:tc>
          <w:tcPr>
            <w:tcW w:w="1801" w:type="dxa"/>
            <w:tcBorders>
              <w:top w:val="nil"/>
              <w:left w:val="single" w:sz="4" w:space="0" w:color="000000"/>
              <w:bottom w:val="nil"/>
              <w:right w:val="single" w:sz="8" w:space="0" w:color="000000"/>
            </w:tcBorders>
            <w:shd w:val="solid" w:color="FFBF00" w:fill="auto"/>
          </w:tcPr>
          <w:p w14:paraId="15E08D9F" w14:textId="77777777" w:rsidR="00F05173" w:rsidRDefault="00D102E4" w:rsidP="00CF035D">
            <w:pPr>
              <w:pStyle w:val="TableParagraph"/>
              <w:spacing w:before="36" w:line="276" w:lineRule="auto"/>
              <w:ind w:left="-426" w:right="-14"/>
              <w:jc w:val="center"/>
              <w:rPr>
                <w:rFonts w:ascii="Candara" w:hAnsi="Candara"/>
                <w:sz w:val="20"/>
                <w:szCs w:val="20"/>
              </w:rPr>
            </w:pPr>
            <w:r>
              <w:rPr>
                <w:rFonts w:ascii="Candara" w:hAnsi="Candara"/>
                <w:spacing w:val="-4"/>
                <w:w w:val="105"/>
                <w:sz w:val="20"/>
                <w:szCs w:val="20"/>
              </w:rPr>
              <w:t>Alto</w:t>
            </w:r>
          </w:p>
        </w:tc>
      </w:tr>
      <w:tr w:rsidR="00F05173" w14:paraId="3900435C" w14:textId="77777777" w:rsidTr="00C80F8D">
        <w:trPr>
          <w:trHeight w:val="199"/>
          <w:jc w:val="center"/>
        </w:trPr>
        <w:tc>
          <w:tcPr>
            <w:tcW w:w="1801" w:type="dxa"/>
            <w:tcBorders>
              <w:top w:val="nil"/>
              <w:left w:val="single" w:sz="4" w:space="0" w:color="000000"/>
              <w:bottom w:val="single" w:sz="4" w:space="0" w:color="000000"/>
              <w:right w:val="single" w:sz="8" w:space="0" w:color="000000"/>
            </w:tcBorders>
            <w:shd w:val="solid" w:color="FF0000" w:fill="auto"/>
          </w:tcPr>
          <w:p w14:paraId="0F89EAC5" w14:textId="77777777" w:rsidR="00F05173" w:rsidRDefault="00D102E4" w:rsidP="00CF035D">
            <w:pPr>
              <w:pStyle w:val="TableParagraph"/>
              <w:spacing w:before="37" w:line="276" w:lineRule="auto"/>
              <w:ind w:left="-426" w:right="-14"/>
              <w:jc w:val="center"/>
              <w:rPr>
                <w:rFonts w:ascii="Candara" w:hAnsi="Candara"/>
                <w:sz w:val="20"/>
                <w:szCs w:val="20"/>
              </w:rPr>
            </w:pPr>
            <w:r>
              <w:rPr>
                <w:rFonts w:ascii="Candara" w:hAnsi="Candara"/>
                <w:spacing w:val="-2"/>
                <w:w w:val="105"/>
                <w:sz w:val="20"/>
                <w:szCs w:val="20"/>
              </w:rPr>
              <w:t>Crítico</w:t>
            </w:r>
          </w:p>
        </w:tc>
      </w:tr>
    </w:tbl>
    <w:p w14:paraId="5A24F850" w14:textId="77777777" w:rsidR="00F05173" w:rsidRDefault="00F05173" w:rsidP="00CF035D">
      <w:pPr>
        <w:pStyle w:val="Corpodetexto"/>
        <w:spacing w:before="131" w:line="276" w:lineRule="auto"/>
        <w:ind w:left="-426" w:right="-14"/>
        <w:rPr>
          <w:rFonts w:ascii="Candara" w:hAnsi="Candara"/>
        </w:rPr>
      </w:pPr>
    </w:p>
    <w:p w14:paraId="5756F160" w14:textId="77777777" w:rsidR="00F05173" w:rsidRDefault="00D102E4" w:rsidP="00CF035D">
      <w:pPr>
        <w:pStyle w:val="Ttulo4"/>
        <w:numPr>
          <w:ilvl w:val="1"/>
          <w:numId w:val="7"/>
        </w:numPr>
        <w:tabs>
          <w:tab w:val="left" w:pos="2161"/>
        </w:tabs>
        <w:spacing w:before="40" w:after="0" w:line="276" w:lineRule="auto"/>
        <w:ind w:left="-426" w:right="-14"/>
        <w:rPr>
          <w:rFonts w:ascii="Candara" w:eastAsia="Cambria" w:hAnsi="Candara" w:cs="Cambria"/>
          <w:b w:val="0"/>
          <w:bCs w:val="0"/>
          <w:i/>
          <w:iCs/>
          <w:sz w:val="20"/>
          <w:szCs w:val="20"/>
          <w:lang w:val="pt-PT" w:eastAsia="en-US"/>
        </w:rPr>
      </w:pPr>
      <w:r>
        <w:rPr>
          <w:rFonts w:ascii="Candara" w:eastAsia="Cambria" w:hAnsi="Candara" w:cs="Cambria"/>
          <w:b w:val="0"/>
          <w:bCs w:val="0"/>
          <w:i/>
          <w:iCs/>
          <w:sz w:val="20"/>
          <w:szCs w:val="20"/>
          <w:lang w:val="pt-PT" w:eastAsia="en-US"/>
        </w:rPr>
        <w:t>Escala</w:t>
      </w:r>
      <w:r>
        <w:rPr>
          <w:rFonts w:ascii="Candara" w:eastAsia="Cambria" w:hAnsi="Candara" w:cs="Cambria"/>
          <w:b w:val="0"/>
          <w:bCs w:val="0"/>
          <w:i/>
          <w:iCs/>
          <w:spacing w:val="-5"/>
          <w:sz w:val="20"/>
          <w:szCs w:val="20"/>
          <w:lang w:val="pt-PT" w:eastAsia="en-US"/>
        </w:rPr>
        <w:t xml:space="preserve"> </w:t>
      </w:r>
      <w:r>
        <w:rPr>
          <w:rFonts w:ascii="Candara" w:eastAsia="Cambria" w:hAnsi="Candara" w:cs="Cambria"/>
          <w:b w:val="0"/>
          <w:bCs w:val="0"/>
          <w:i/>
          <w:iCs/>
          <w:sz w:val="20"/>
          <w:szCs w:val="20"/>
          <w:lang w:val="pt-PT" w:eastAsia="en-US"/>
        </w:rPr>
        <w:t>de</w:t>
      </w:r>
      <w:r>
        <w:rPr>
          <w:rFonts w:ascii="Candara" w:eastAsia="Cambria" w:hAnsi="Candara" w:cs="Cambria"/>
          <w:b w:val="0"/>
          <w:bCs w:val="0"/>
          <w:i/>
          <w:iCs/>
          <w:spacing w:val="-4"/>
          <w:sz w:val="20"/>
          <w:szCs w:val="20"/>
          <w:lang w:val="pt-PT" w:eastAsia="en-US"/>
        </w:rPr>
        <w:t xml:space="preserve"> </w:t>
      </w:r>
      <w:r>
        <w:rPr>
          <w:rFonts w:ascii="Candara" w:eastAsia="Cambria" w:hAnsi="Candara" w:cs="Cambria"/>
          <w:b w:val="0"/>
          <w:bCs w:val="0"/>
          <w:i/>
          <w:iCs/>
          <w:spacing w:val="-2"/>
          <w:sz w:val="20"/>
          <w:szCs w:val="20"/>
          <w:lang w:val="pt-PT" w:eastAsia="en-US"/>
        </w:rPr>
        <w:t>Tratamento</w:t>
      </w:r>
    </w:p>
    <w:p w14:paraId="3D76C153" w14:textId="77777777" w:rsidR="00F05173" w:rsidRDefault="00D102E4" w:rsidP="00CF035D">
      <w:pPr>
        <w:pStyle w:val="Corpodetexto"/>
        <w:spacing w:line="276" w:lineRule="auto"/>
        <w:ind w:left="-426" w:right="-14"/>
        <w:rPr>
          <w:rFonts w:ascii="Candara" w:hAnsi="Candara"/>
        </w:rPr>
      </w:pPr>
      <w:r>
        <w:rPr>
          <w:rFonts w:ascii="Candara" w:hAnsi="Candara"/>
        </w:rPr>
        <w:t>Após a</w:t>
      </w:r>
      <w:r>
        <w:rPr>
          <w:rFonts w:ascii="Candara" w:hAnsi="Candara"/>
          <w:spacing w:val="-1"/>
        </w:rPr>
        <w:t xml:space="preserve"> </w:t>
      </w:r>
      <w:r>
        <w:rPr>
          <w:rFonts w:ascii="Candara" w:hAnsi="Candara"/>
        </w:rPr>
        <w:t>avaliação do</w:t>
      </w:r>
      <w:r>
        <w:rPr>
          <w:rFonts w:ascii="Candara" w:hAnsi="Candara"/>
          <w:spacing w:val="-1"/>
        </w:rPr>
        <w:t xml:space="preserve"> </w:t>
      </w:r>
      <w:r>
        <w:rPr>
          <w:rFonts w:ascii="Candara" w:hAnsi="Candara"/>
        </w:rPr>
        <w:t>nível</w:t>
      </w:r>
      <w:r>
        <w:rPr>
          <w:rFonts w:ascii="Candara" w:hAnsi="Candara"/>
          <w:spacing w:val="-1"/>
        </w:rPr>
        <w:t xml:space="preserve"> </w:t>
      </w:r>
      <w:r>
        <w:rPr>
          <w:rFonts w:ascii="Candara" w:hAnsi="Candara"/>
        </w:rPr>
        <w:t>do</w:t>
      </w:r>
      <w:r>
        <w:rPr>
          <w:rFonts w:ascii="Candara" w:hAnsi="Candara"/>
          <w:spacing w:val="-3"/>
        </w:rPr>
        <w:t xml:space="preserve"> </w:t>
      </w:r>
      <w:r>
        <w:rPr>
          <w:rFonts w:ascii="Candara" w:hAnsi="Candara"/>
        </w:rPr>
        <w:t>risco,</w:t>
      </w:r>
      <w:r>
        <w:rPr>
          <w:rFonts w:ascii="Candara" w:hAnsi="Candara"/>
          <w:spacing w:val="-1"/>
        </w:rPr>
        <w:t xml:space="preserve"> </w:t>
      </w:r>
      <w:r>
        <w:rPr>
          <w:rFonts w:ascii="Candara" w:hAnsi="Candara"/>
        </w:rPr>
        <w:t>deverá ser</w:t>
      </w:r>
      <w:r>
        <w:rPr>
          <w:rFonts w:ascii="Candara" w:hAnsi="Candara"/>
          <w:spacing w:val="-2"/>
        </w:rPr>
        <w:t xml:space="preserve"> </w:t>
      </w:r>
      <w:r>
        <w:rPr>
          <w:rFonts w:ascii="Candara" w:hAnsi="Candara"/>
        </w:rPr>
        <w:t>analisado</w:t>
      </w:r>
      <w:r>
        <w:rPr>
          <w:rFonts w:ascii="Candara" w:hAnsi="Candara"/>
          <w:spacing w:val="-3"/>
        </w:rPr>
        <w:t xml:space="preserve"> </w:t>
      </w:r>
      <w:r>
        <w:rPr>
          <w:rFonts w:ascii="Candara" w:hAnsi="Candara"/>
        </w:rPr>
        <w:t>a</w:t>
      </w:r>
      <w:r>
        <w:rPr>
          <w:rFonts w:ascii="Candara" w:hAnsi="Candara"/>
          <w:spacing w:val="-1"/>
        </w:rPr>
        <w:t xml:space="preserve"> </w:t>
      </w:r>
      <w:r>
        <w:rPr>
          <w:rFonts w:ascii="Candara" w:hAnsi="Candara"/>
        </w:rPr>
        <w:t>escala</w:t>
      </w:r>
      <w:r>
        <w:rPr>
          <w:rFonts w:ascii="Candara" w:hAnsi="Candara"/>
          <w:spacing w:val="-1"/>
        </w:rPr>
        <w:t xml:space="preserve"> </w:t>
      </w:r>
      <w:r>
        <w:rPr>
          <w:rFonts w:ascii="Candara" w:hAnsi="Candara"/>
        </w:rPr>
        <w:t>de</w:t>
      </w:r>
      <w:r>
        <w:rPr>
          <w:rFonts w:ascii="Candara" w:hAnsi="Candara"/>
          <w:spacing w:val="-1"/>
        </w:rPr>
        <w:t xml:space="preserve"> </w:t>
      </w:r>
      <w:r>
        <w:rPr>
          <w:rFonts w:ascii="Candara" w:hAnsi="Candara"/>
        </w:rPr>
        <w:t>tratamento para</w:t>
      </w:r>
      <w:r>
        <w:rPr>
          <w:rFonts w:ascii="Candara" w:hAnsi="Candara"/>
          <w:spacing w:val="-3"/>
        </w:rPr>
        <w:t xml:space="preserve"> </w:t>
      </w:r>
      <w:r>
        <w:rPr>
          <w:rFonts w:ascii="Candara" w:hAnsi="Candara"/>
          <w:spacing w:val="-4"/>
        </w:rPr>
        <w:t>cada</w:t>
      </w:r>
      <w:r>
        <w:rPr>
          <w:rFonts w:ascii="Candara" w:hAnsi="Candara"/>
        </w:rPr>
        <w:t xml:space="preserve"> </w:t>
      </w:r>
      <w:r>
        <w:rPr>
          <w:rFonts w:ascii="Candara" w:hAnsi="Candara"/>
          <w:spacing w:val="-2"/>
        </w:rPr>
        <w:t>risco.</w:t>
      </w:r>
    </w:p>
    <w:p w14:paraId="0FE351A4" w14:textId="77777777" w:rsidR="00F05173" w:rsidRDefault="00F05173" w:rsidP="00CF035D">
      <w:pPr>
        <w:pStyle w:val="Corpodetexto"/>
        <w:spacing w:before="136" w:line="276" w:lineRule="auto"/>
        <w:ind w:left="-426" w:right="-14"/>
        <w:rPr>
          <w:rFonts w:ascii="Candara" w:hAnsi="Candara"/>
        </w:rPr>
      </w:pPr>
    </w:p>
    <w:tbl>
      <w:tblPr>
        <w:tblW w:w="8788" w:type="dxa"/>
        <w:tblInd w:w="279" w:type="dxa"/>
        <w:tblLook w:val="01E0" w:firstRow="1" w:lastRow="1" w:firstColumn="1" w:lastColumn="1" w:noHBand="0" w:noVBand="0"/>
      </w:tblPr>
      <w:tblGrid>
        <w:gridCol w:w="2268"/>
        <w:gridCol w:w="6520"/>
      </w:tblGrid>
      <w:tr w:rsidR="00F05173" w14:paraId="3B880D77" w14:textId="77777777" w:rsidTr="00915177">
        <w:trPr>
          <w:trHeight w:val="148"/>
        </w:trPr>
        <w:tc>
          <w:tcPr>
            <w:tcW w:w="8788" w:type="dxa"/>
            <w:gridSpan w:val="2"/>
            <w:tcBorders>
              <w:top w:val="single" w:sz="4" w:space="0" w:color="000000"/>
              <w:left w:val="single" w:sz="4" w:space="0" w:color="000000"/>
              <w:bottom w:val="single" w:sz="8" w:space="0" w:color="000000"/>
              <w:right w:val="single" w:sz="8" w:space="0" w:color="F2F2F2"/>
            </w:tcBorders>
            <w:vAlign w:val="center"/>
          </w:tcPr>
          <w:p w14:paraId="1EBFB4CE" w14:textId="77777777" w:rsidR="00F05173" w:rsidRDefault="00D102E4" w:rsidP="00915177">
            <w:pPr>
              <w:pStyle w:val="Corpodetexto"/>
              <w:jc w:val="center"/>
              <w:rPr>
                <w:rFonts w:ascii="Candara" w:hAnsi="Candara"/>
              </w:rPr>
            </w:pPr>
            <w:r>
              <w:rPr>
                <w:rFonts w:ascii="Candara" w:hAnsi="Candara"/>
              </w:rPr>
              <w:t>Escala</w:t>
            </w:r>
            <w:r>
              <w:rPr>
                <w:rFonts w:ascii="Candara" w:hAnsi="Candara"/>
                <w:spacing w:val="6"/>
              </w:rPr>
              <w:t xml:space="preserve"> </w:t>
            </w:r>
            <w:r>
              <w:rPr>
                <w:rFonts w:ascii="Candara" w:hAnsi="Candara"/>
              </w:rPr>
              <w:t>de</w:t>
            </w:r>
            <w:r>
              <w:rPr>
                <w:rFonts w:ascii="Candara" w:hAnsi="Candara"/>
                <w:spacing w:val="5"/>
              </w:rPr>
              <w:t xml:space="preserve"> </w:t>
            </w:r>
            <w:r>
              <w:rPr>
                <w:rFonts w:ascii="Candara" w:hAnsi="Candara"/>
              </w:rPr>
              <w:t>Tratamento</w:t>
            </w:r>
          </w:p>
        </w:tc>
      </w:tr>
      <w:tr w:rsidR="00F05173" w14:paraId="775059F7" w14:textId="77777777" w:rsidTr="00915177">
        <w:trPr>
          <w:trHeight w:val="146"/>
        </w:trPr>
        <w:tc>
          <w:tcPr>
            <w:tcW w:w="2268" w:type="dxa"/>
            <w:tcBorders>
              <w:top w:val="single" w:sz="8" w:space="0" w:color="000000"/>
              <w:left w:val="single" w:sz="4" w:space="0" w:color="000000"/>
              <w:bottom w:val="single" w:sz="8" w:space="0" w:color="FFFFFF"/>
              <w:right w:val="single" w:sz="8" w:space="0" w:color="FFFFFF"/>
            </w:tcBorders>
            <w:shd w:val="solid" w:color="F2F2F2" w:fill="auto"/>
            <w:vAlign w:val="center"/>
          </w:tcPr>
          <w:p w14:paraId="6D7964C5" w14:textId="77777777" w:rsidR="00F05173" w:rsidRDefault="00D102E4" w:rsidP="00915177">
            <w:pPr>
              <w:pStyle w:val="Corpodetexto"/>
              <w:jc w:val="center"/>
              <w:rPr>
                <w:rFonts w:ascii="Candara" w:hAnsi="Candara"/>
              </w:rPr>
            </w:pPr>
            <w:r>
              <w:rPr>
                <w:rFonts w:ascii="Candara" w:hAnsi="Candara"/>
              </w:rPr>
              <w:t>Aceitar</w:t>
            </w:r>
          </w:p>
        </w:tc>
        <w:tc>
          <w:tcPr>
            <w:tcW w:w="6520" w:type="dxa"/>
            <w:tcBorders>
              <w:top w:val="single" w:sz="8" w:space="0" w:color="000000"/>
              <w:left w:val="single" w:sz="8" w:space="0" w:color="FFFFFF"/>
              <w:bottom w:val="single" w:sz="8" w:space="0" w:color="FFFFFF"/>
              <w:right w:val="single" w:sz="8" w:space="0" w:color="F2F2F2"/>
            </w:tcBorders>
            <w:shd w:val="solid" w:color="F2F2F2" w:fill="auto"/>
            <w:vAlign w:val="center"/>
          </w:tcPr>
          <w:p w14:paraId="651BD1E6" w14:textId="77777777" w:rsidR="00F05173" w:rsidRDefault="00D102E4" w:rsidP="00915177">
            <w:pPr>
              <w:pStyle w:val="Corpodetexto"/>
              <w:jc w:val="center"/>
              <w:rPr>
                <w:rFonts w:ascii="Candara" w:hAnsi="Candara"/>
              </w:rPr>
            </w:pPr>
            <w:r>
              <w:rPr>
                <w:rFonts w:ascii="Candara" w:hAnsi="Candara"/>
              </w:rPr>
              <w:t>Assumir</w:t>
            </w:r>
            <w:r>
              <w:rPr>
                <w:rFonts w:ascii="Candara" w:hAnsi="Candara"/>
                <w:spacing w:val="8"/>
              </w:rPr>
              <w:t xml:space="preserve"> </w:t>
            </w:r>
            <w:r>
              <w:rPr>
                <w:rFonts w:ascii="Candara" w:hAnsi="Candara"/>
              </w:rPr>
              <w:t>a</w:t>
            </w:r>
            <w:r>
              <w:rPr>
                <w:rFonts w:ascii="Candara" w:hAnsi="Candara"/>
                <w:spacing w:val="11"/>
              </w:rPr>
              <w:t xml:space="preserve"> </w:t>
            </w:r>
            <w:r>
              <w:rPr>
                <w:rFonts w:ascii="Candara" w:hAnsi="Candara"/>
              </w:rPr>
              <w:t>possibilidade de ocorrência</w:t>
            </w:r>
            <w:r>
              <w:rPr>
                <w:rFonts w:ascii="Candara" w:hAnsi="Candara"/>
                <w:spacing w:val="9"/>
              </w:rPr>
              <w:t xml:space="preserve"> </w:t>
            </w:r>
            <w:r>
              <w:rPr>
                <w:rFonts w:ascii="Candara" w:hAnsi="Candara"/>
              </w:rPr>
              <w:t>de um</w:t>
            </w:r>
            <w:r>
              <w:rPr>
                <w:rFonts w:ascii="Candara" w:hAnsi="Candara"/>
                <w:spacing w:val="1"/>
              </w:rPr>
              <w:t xml:space="preserve"> </w:t>
            </w:r>
            <w:r>
              <w:rPr>
                <w:rFonts w:ascii="Candara" w:hAnsi="Candara"/>
              </w:rPr>
              <w:t>risco</w:t>
            </w:r>
            <w:r>
              <w:rPr>
                <w:rFonts w:ascii="Candara" w:hAnsi="Candara"/>
                <w:spacing w:val="4"/>
              </w:rPr>
              <w:t xml:space="preserve"> </w:t>
            </w:r>
            <w:r>
              <w:rPr>
                <w:rFonts w:ascii="Candara" w:hAnsi="Candara"/>
              </w:rPr>
              <w:t>conscientemente.</w:t>
            </w:r>
            <w:r>
              <w:rPr>
                <w:rFonts w:ascii="Candara" w:hAnsi="Candara"/>
                <w:spacing w:val="-1"/>
              </w:rPr>
              <w:t xml:space="preserve"> </w:t>
            </w:r>
            <w:r>
              <w:rPr>
                <w:rFonts w:ascii="Candara" w:hAnsi="Candara"/>
              </w:rPr>
              <w:t>Aproveitar</w:t>
            </w:r>
            <w:r>
              <w:rPr>
                <w:rFonts w:ascii="Candara" w:hAnsi="Candara"/>
                <w:spacing w:val="8"/>
              </w:rPr>
              <w:t xml:space="preserve"> </w:t>
            </w:r>
            <w:r>
              <w:rPr>
                <w:rFonts w:ascii="Candara" w:hAnsi="Candara"/>
              </w:rPr>
              <w:t>uma</w:t>
            </w:r>
            <w:r>
              <w:rPr>
                <w:rFonts w:ascii="Candara" w:hAnsi="Candara"/>
                <w:spacing w:val="11"/>
              </w:rPr>
              <w:t xml:space="preserve"> </w:t>
            </w:r>
            <w:r>
              <w:rPr>
                <w:rFonts w:ascii="Candara" w:hAnsi="Candara"/>
              </w:rPr>
              <w:t>oportunidade.</w:t>
            </w:r>
          </w:p>
        </w:tc>
      </w:tr>
      <w:tr w:rsidR="00F05173" w14:paraId="427565EF" w14:textId="77777777" w:rsidTr="00915177">
        <w:trPr>
          <w:trHeight w:val="146"/>
        </w:trPr>
        <w:tc>
          <w:tcPr>
            <w:tcW w:w="2268" w:type="dxa"/>
            <w:tcBorders>
              <w:top w:val="single" w:sz="8" w:space="0" w:color="FFFFFF"/>
              <w:left w:val="single" w:sz="4" w:space="0" w:color="000000"/>
              <w:bottom w:val="single" w:sz="8" w:space="0" w:color="FFFFFF"/>
              <w:right w:val="single" w:sz="8" w:space="0" w:color="FFFFFF"/>
            </w:tcBorders>
            <w:shd w:val="solid" w:color="D8D8D8" w:fill="auto"/>
            <w:vAlign w:val="center"/>
          </w:tcPr>
          <w:p w14:paraId="60984AC5" w14:textId="77777777" w:rsidR="00F05173" w:rsidRDefault="00D102E4" w:rsidP="00915177">
            <w:pPr>
              <w:pStyle w:val="Corpodetexto"/>
              <w:jc w:val="center"/>
              <w:rPr>
                <w:rFonts w:ascii="Candara" w:hAnsi="Candara"/>
              </w:rPr>
            </w:pPr>
            <w:r>
              <w:rPr>
                <w:rFonts w:ascii="Candara" w:hAnsi="Candara"/>
              </w:rPr>
              <w:t>Mitigar</w:t>
            </w:r>
          </w:p>
        </w:tc>
        <w:tc>
          <w:tcPr>
            <w:tcW w:w="6520" w:type="dxa"/>
            <w:tcBorders>
              <w:top w:val="single" w:sz="8" w:space="0" w:color="FFFFFF"/>
              <w:left w:val="single" w:sz="8" w:space="0" w:color="FFFFFF"/>
              <w:bottom w:val="single" w:sz="8" w:space="0" w:color="FFFFFF"/>
              <w:right w:val="single" w:sz="8" w:space="0" w:color="F2F2F2"/>
            </w:tcBorders>
            <w:shd w:val="solid" w:color="D8D8D8" w:fill="auto"/>
            <w:vAlign w:val="center"/>
          </w:tcPr>
          <w:p w14:paraId="4D795317" w14:textId="77777777" w:rsidR="00F05173" w:rsidRDefault="00D102E4" w:rsidP="00915177">
            <w:pPr>
              <w:pStyle w:val="Corpodetexto"/>
              <w:jc w:val="center"/>
              <w:rPr>
                <w:rFonts w:ascii="Candara" w:hAnsi="Candara"/>
              </w:rPr>
            </w:pPr>
            <w:r>
              <w:rPr>
                <w:rFonts w:ascii="Candara" w:hAnsi="Candara"/>
              </w:rPr>
              <w:t>Reduzir</w:t>
            </w:r>
            <w:r>
              <w:rPr>
                <w:rFonts w:ascii="Candara" w:hAnsi="Candara"/>
                <w:spacing w:val="6"/>
              </w:rPr>
              <w:t xml:space="preserve"> </w:t>
            </w:r>
            <w:r>
              <w:rPr>
                <w:rFonts w:ascii="Candara" w:hAnsi="Candara"/>
              </w:rPr>
              <w:t>a</w:t>
            </w:r>
            <w:r>
              <w:rPr>
                <w:rFonts w:ascii="Candara" w:hAnsi="Candara"/>
                <w:spacing w:val="10"/>
              </w:rPr>
              <w:t xml:space="preserve"> </w:t>
            </w:r>
            <w:r>
              <w:rPr>
                <w:rFonts w:ascii="Candara" w:hAnsi="Candara"/>
              </w:rPr>
              <w:t>probabilidade ou</w:t>
            </w:r>
            <w:r>
              <w:rPr>
                <w:rFonts w:ascii="Candara" w:hAnsi="Candara"/>
                <w:spacing w:val="6"/>
              </w:rPr>
              <w:t xml:space="preserve"> </w:t>
            </w:r>
            <w:r>
              <w:rPr>
                <w:rFonts w:ascii="Candara" w:hAnsi="Candara"/>
              </w:rPr>
              <w:t>a</w:t>
            </w:r>
            <w:r>
              <w:rPr>
                <w:rFonts w:ascii="Candara" w:hAnsi="Candara"/>
                <w:spacing w:val="10"/>
              </w:rPr>
              <w:t xml:space="preserve"> </w:t>
            </w:r>
            <w:r>
              <w:rPr>
                <w:rFonts w:ascii="Candara" w:hAnsi="Candara"/>
              </w:rPr>
              <w:t>consequência</w:t>
            </w:r>
            <w:r>
              <w:rPr>
                <w:rFonts w:ascii="Candara" w:hAnsi="Candara"/>
                <w:spacing w:val="9"/>
              </w:rPr>
              <w:t xml:space="preserve"> </w:t>
            </w:r>
            <w:r>
              <w:rPr>
                <w:rFonts w:ascii="Candara" w:hAnsi="Candara"/>
              </w:rPr>
              <w:t>de um</w:t>
            </w:r>
            <w:r>
              <w:rPr>
                <w:rFonts w:ascii="Candara" w:hAnsi="Candara"/>
                <w:spacing w:val="1"/>
              </w:rPr>
              <w:t xml:space="preserve"> </w:t>
            </w:r>
            <w:r>
              <w:rPr>
                <w:rFonts w:ascii="Candara" w:hAnsi="Candara"/>
              </w:rPr>
              <w:t>risco,</w:t>
            </w:r>
            <w:r>
              <w:rPr>
                <w:rFonts w:ascii="Candara" w:hAnsi="Candara"/>
                <w:spacing w:val="2"/>
              </w:rPr>
              <w:t xml:space="preserve"> </w:t>
            </w:r>
            <w:r>
              <w:rPr>
                <w:rFonts w:ascii="Candara" w:hAnsi="Candara"/>
              </w:rPr>
              <w:t>em</w:t>
            </w:r>
            <w:r>
              <w:rPr>
                <w:rFonts w:ascii="Candara" w:hAnsi="Candara"/>
                <w:spacing w:val="-1"/>
              </w:rPr>
              <w:t xml:space="preserve"> </w:t>
            </w:r>
            <w:r>
              <w:rPr>
                <w:rFonts w:ascii="Candara" w:hAnsi="Candara"/>
              </w:rPr>
              <w:t>direção</w:t>
            </w:r>
            <w:r>
              <w:rPr>
                <w:rFonts w:ascii="Candara" w:hAnsi="Candara"/>
                <w:spacing w:val="6"/>
              </w:rPr>
              <w:t xml:space="preserve"> </w:t>
            </w:r>
            <w:r>
              <w:rPr>
                <w:rFonts w:ascii="Candara" w:hAnsi="Candara"/>
              </w:rPr>
              <w:t>ao</w:t>
            </w:r>
            <w:r>
              <w:rPr>
                <w:rFonts w:ascii="Candara" w:hAnsi="Candara"/>
                <w:spacing w:val="6"/>
              </w:rPr>
              <w:t xml:space="preserve"> </w:t>
            </w:r>
            <w:r>
              <w:rPr>
                <w:rFonts w:ascii="Candara" w:hAnsi="Candara"/>
              </w:rPr>
              <w:t>apetite a</w:t>
            </w:r>
            <w:r>
              <w:rPr>
                <w:rFonts w:ascii="Candara" w:hAnsi="Candara"/>
                <w:spacing w:val="12"/>
              </w:rPr>
              <w:t xml:space="preserve"> </w:t>
            </w:r>
            <w:r>
              <w:rPr>
                <w:rFonts w:ascii="Candara" w:hAnsi="Candara"/>
              </w:rPr>
              <w:t>riscos</w:t>
            </w:r>
            <w:r>
              <w:rPr>
                <w:rFonts w:ascii="Candara" w:hAnsi="Candara"/>
                <w:spacing w:val="9"/>
              </w:rPr>
              <w:t xml:space="preserve"> </w:t>
            </w:r>
            <w:r>
              <w:rPr>
                <w:rFonts w:ascii="Candara" w:hAnsi="Candara"/>
              </w:rPr>
              <w:t>da</w:t>
            </w:r>
            <w:r>
              <w:rPr>
                <w:rFonts w:ascii="Candara" w:hAnsi="Candara"/>
                <w:spacing w:val="11"/>
              </w:rPr>
              <w:t xml:space="preserve"> </w:t>
            </w:r>
            <w:r>
              <w:rPr>
                <w:rFonts w:ascii="Candara" w:hAnsi="Candara"/>
              </w:rPr>
              <w:t>organização.</w:t>
            </w:r>
          </w:p>
        </w:tc>
      </w:tr>
      <w:tr w:rsidR="00F05173" w14:paraId="66EA17AF" w14:textId="77777777" w:rsidTr="00915177">
        <w:trPr>
          <w:trHeight w:val="146"/>
        </w:trPr>
        <w:tc>
          <w:tcPr>
            <w:tcW w:w="2268" w:type="dxa"/>
            <w:tcBorders>
              <w:top w:val="single" w:sz="8" w:space="0" w:color="FFFFFF"/>
              <w:left w:val="single" w:sz="4" w:space="0" w:color="000000"/>
              <w:bottom w:val="single" w:sz="8" w:space="0" w:color="FFFFFF"/>
              <w:right w:val="single" w:sz="8" w:space="0" w:color="FFFFFF"/>
            </w:tcBorders>
            <w:shd w:val="solid" w:color="F2F2F2" w:fill="auto"/>
            <w:vAlign w:val="center"/>
          </w:tcPr>
          <w:p w14:paraId="2CD44DBA" w14:textId="77777777" w:rsidR="00F05173" w:rsidRDefault="00D102E4" w:rsidP="00915177">
            <w:pPr>
              <w:pStyle w:val="Corpodetexto"/>
              <w:jc w:val="center"/>
              <w:rPr>
                <w:rFonts w:ascii="Candara" w:hAnsi="Candara"/>
              </w:rPr>
            </w:pPr>
            <w:r>
              <w:rPr>
                <w:rFonts w:ascii="Candara" w:hAnsi="Candara"/>
              </w:rPr>
              <w:t>Transferir</w:t>
            </w:r>
          </w:p>
        </w:tc>
        <w:tc>
          <w:tcPr>
            <w:tcW w:w="6520" w:type="dxa"/>
            <w:tcBorders>
              <w:top w:val="single" w:sz="8" w:space="0" w:color="FFFFFF"/>
              <w:left w:val="single" w:sz="8" w:space="0" w:color="FFFFFF"/>
              <w:bottom w:val="single" w:sz="8" w:space="0" w:color="FFFFFF"/>
              <w:right w:val="single" w:sz="8" w:space="0" w:color="F2F2F2"/>
            </w:tcBorders>
            <w:shd w:val="solid" w:color="F2F2F2" w:fill="auto"/>
            <w:vAlign w:val="center"/>
          </w:tcPr>
          <w:p w14:paraId="67B6B27B" w14:textId="77777777" w:rsidR="00F05173" w:rsidRDefault="00D102E4" w:rsidP="00915177">
            <w:pPr>
              <w:pStyle w:val="Corpodetexto"/>
              <w:jc w:val="center"/>
              <w:rPr>
                <w:rFonts w:ascii="Candara" w:hAnsi="Candara"/>
              </w:rPr>
            </w:pPr>
            <w:r>
              <w:rPr>
                <w:rFonts w:ascii="Candara" w:hAnsi="Candara"/>
              </w:rPr>
              <w:t>Reduzir</w:t>
            </w:r>
            <w:r>
              <w:rPr>
                <w:rFonts w:ascii="Candara" w:hAnsi="Candara"/>
                <w:spacing w:val="6"/>
              </w:rPr>
              <w:t xml:space="preserve"> </w:t>
            </w:r>
            <w:r>
              <w:rPr>
                <w:rFonts w:ascii="Candara" w:hAnsi="Candara"/>
              </w:rPr>
              <w:t>a</w:t>
            </w:r>
            <w:r>
              <w:rPr>
                <w:rFonts w:ascii="Candara" w:hAnsi="Candara"/>
                <w:spacing w:val="14"/>
              </w:rPr>
              <w:t xml:space="preserve"> </w:t>
            </w:r>
            <w:r>
              <w:rPr>
                <w:rFonts w:ascii="Candara" w:hAnsi="Candara"/>
              </w:rPr>
              <w:t>probabilidade</w:t>
            </w:r>
            <w:r>
              <w:rPr>
                <w:rFonts w:ascii="Candara" w:hAnsi="Candara"/>
                <w:spacing w:val="-1"/>
              </w:rPr>
              <w:t xml:space="preserve"> </w:t>
            </w:r>
            <w:r>
              <w:rPr>
                <w:rFonts w:ascii="Candara" w:hAnsi="Candara"/>
              </w:rPr>
              <w:t>ou</w:t>
            </w:r>
            <w:r>
              <w:rPr>
                <w:rFonts w:ascii="Candara" w:hAnsi="Candara"/>
                <w:spacing w:val="7"/>
              </w:rPr>
              <w:t xml:space="preserve"> </w:t>
            </w:r>
            <w:r>
              <w:rPr>
                <w:rFonts w:ascii="Candara" w:hAnsi="Candara"/>
              </w:rPr>
              <w:t>a</w:t>
            </w:r>
            <w:r>
              <w:rPr>
                <w:rFonts w:ascii="Candara" w:hAnsi="Candara"/>
                <w:spacing w:val="9"/>
              </w:rPr>
              <w:t xml:space="preserve"> </w:t>
            </w:r>
            <w:r>
              <w:rPr>
                <w:rFonts w:ascii="Candara" w:hAnsi="Candara"/>
              </w:rPr>
              <w:t>consequência</w:t>
            </w:r>
            <w:r>
              <w:rPr>
                <w:rFonts w:ascii="Candara" w:hAnsi="Candara"/>
                <w:spacing w:val="10"/>
              </w:rPr>
              <w:t xml:space="preserve"> </w:t>
            </w:r>
            <w:r>
              <w:rPr>
                <w:rFonts w:ascii="Candara" w:hAnsi="Candara"/>
              </w:rPr>
              <w:t>de</w:t>
            </w:r>
            <w:r>
              <w:rPr>
                <w:rFonts w:ascii="Candara" w:hAnsi="Candara"/>
                <w:spacing w:val="-1"/>
              </w:rPr>
              <w:t xml:space="preserve"> </w:t>
            </w:r>
            <w:r>
              <w:rPr>
                <w:rFonts w:ascii="Candara" w:hAnsi="Candara"/>
              </w:rPr>
              <w:t>um</w:t>
            </w:r>
            <w:r>
              <w:rPr>
                <w:rFonts w:ascii="Candara" w:hAnsi="Candara"/>
                <w:spacing w:val="2"/>
              </w:rPr>
              <w:t xml:space="preserve"> </w:t>
            </w:r>
            <w:r>
              <w:rPr>
                <w:rFonts w:ascii="Candara" w:hAnsi="Candara"/>
              </w:rPr>
              <w:t>risco,</w:t>
            </w:r>
            <w:r>
              <w:rPr>
                <w:rFonts w:ascii="Candara" w:hAnsi="Candara"/>
                <w:spacing w:val="3"/>
              </w:rPr>
              <w:t xml:space="preserve"> </w:t>
            </w:r>
            <w:r>
              <w:rPr>
                <w:rFonts w:ascii="Candara" w:hAnsi="Candara"/>
              </w:rPr>
              <w:t>transferindo</w:t>
            </w:r>
            <w:r>
              <w:rPr>
                <w:rFonts w:ascii="Candara" w:hAnsi="Candara"/>
                <w:spacing w:val="5"/>
              </w:rPr>
              <w:t xml:space="preserve"> </w:t>
            </w:r>
            <w:r>
              <w:rPr>
                <w:rFonts w:ascii="Candara" w:hAnsi="Candara"/>
              </w:rPr>
              <w:t>ou</w:t>
            </w:r>
            <w:r>
              <w:rPr>
                <w:rFonts w:ascii="Candara" w:hAnsi="Candara"/>
                <w:spacing w:val="6"/>
              </w:rPr>
              <w:t xml:space="preserve"> </w:t>
            </w:r>
            <w:r>
              <w:rPr>
                <w:rFonts w:ascii="Candara" w:hAnsi="Candara"/>
              </w:rPr>
              <w:t>compartilhando</w:t>
            </w:r>
            <w:r>
              <w:rPr>
                <w:rFonts w:ascii="Candara" w:hAnsi="Candara"/>
                <w:spacing w:val="7"/>
              </w:rPr>
              <w:t xml:space="preserve"> </w:t>
            </w:r>
            <w:r>
              <w:rPr>
                <w:rFonts w:ascii="Candara" w:hAnsi="Candara"/>
              </w:rPr>
              <w:t>com</w:t>
            </w:r>
            <w:r>
              <w:rPr>
                <w:rFonts w:ascii="Candara" w:hAnsi="Candara"/>
                <w:spacing w:val="2"/>
              </w:rPr>
              <w:t xml:space="preserve"> </w:t>
            </w:r>
            <w:r>
              <w:rPr>
                <w:rFonts w:ascii="Candara" w:hAnsi="Candara"/>
              </w:rPr>
              <w:t>outra</w:t>
            </w:r>
            <w:r>
              <w:rPr>
                <w:rFonts w:ascii="Candara" w:hAnsi="Candara"/>
                <w:spacing w:val="11"/>
              </w:rPr>
              <w:t xml:space="preserve"> </w:t>
            </w:r>
            <w:r>
              <w:rPr>
                <w:rFonts w:ascii="Candara" w:hAnsi="Candara"/>
              </w:rPr>
              <w:t>organização.</w:t>
            </w:r>
          </w:p>
        </w:tc>
      </w:tr>
      <w:tr w:rsidR="00F05173" w14:paraId="2E850CCA" w14:textId="77777777" w:rsidTr="00915177">
        <w:trPr>
          <w:trHeight w:val="146"/>
        </w:trPr>
        <w:tc>
          <w:tcPr>
            <w:tcW w:w="2268" w:type="dxa"/>
            <w:tcBorders>
              <w:top w:val="single" w:sz="8" w:space="0" w:color="FFFFFF"/>
              <w:left w:val="single" w:sz="4" w:space="0" w:color="000000"/>
              <w:bottom w:val="single" w:sz="4" w:space="0" w:color="000000"/>
              <w:right w:val="single" w:sz="8" w:space="0" w:color="FFFFFF"/>
            </w:tcBorders>
            <w:shd w:val="solid" w:color="D8D8D8" w:fill="auto"/>
            <w:vAlign w:val="center"/>
          </w:tcPr>
          <w:p w14:paraId="3D9B9035" w14:textId="77777777" w:rsidR="00F05173" w:rsidRDefault="00D102E4" w:rsidP="00915177">
            <w:pPr>
              <w:pStyle w:val="Corpodetexto"/>
              <w:jc w:val="center"/>
              <w:rPr>
                <w:rFonts w:ascii="Candara" w:hAnsi="Candara"/>
              </w:rPr>
            </w:pPr>
            <w:r>
              <w:rPr>
                <w:rFonts w:ascii="Candara" w:hAnsi="Candara"/>
              </w:rPr>
              <w:t>Evitar</w:t>
            </w:r>
          </w:p>
        </w:tc>
        <w:tc>
          <w:tcPr>
            <w:tcW w:w="6520" w:type="dxa"/>
            <w:tcBorders>
              <w:top w:val="single" w:sz="8" w:space="0" w:color="FFFFFF"/>
              <w:left w:val="single" w:sz="8" w:space="0" w:color="FFFFFF"/>
              <w:bottom w:val="single" w:sz="4" w:space="0" w:color="000000"/>
              <w:right w:val="single" w:sz="8" w:space="0" w:color="F2F2F2"/>
            </w:tcBorders>
            <w:shd w:val="solid" w:color="D8D8D8" w:fill="auto"/>
            <w:vAlign w:val="center"/>
          </w:tcPr>
          <w:p w14:paraId="13F80FDB" w14:textId="77777777" w:rsidR="00F05173" w:rsidRDefault="00D102E4" w:rsidP="00915177">
            <w:pPr>
              <w:pStyle w:val="Corpodetexto"/>
              <w:jc w:val="center"/>
              <w:rPr>
                <w:rFonts w:ascii="Candara" w:hAnsi="Candara"/>
              </w:rPr>
            </w:pPr>
            <w:r>
              <w:rPr>
                <w:rFonts w:ascii="Candara" w:hAnsi="Candara"/>
              </w:rPr>
              <w:t>Optar</w:t>
            </w:r>
            <w:r>
              <w:rPr>
                <w:rFonts w:ascii="Candara" w:hAnsi="Candara"/>
                <w:spacing w:val="6"/>
              </w:rPr>
              <w:t xml:space="preserve"> </w:t>
            </w:r>
            <w:r>
              <w:rPr>
                <w:rFonts w:ascii="Candara" w:hAnsi="Candara"/>
              </w:rPr>
              <w:t>por</w:t>
            </w:r>
            <w:r>
              <w:rPr>
                <w:rFonts w:ascii="Candara" w:hAnsi="Candara"/>
                <w:spacing w:val="5"/>
              </w:rPr>
              <w:t xml:space="preserve"> </w:t>
            </w:r>
            <w:r>
              <w:rPr>
                <w:rFonts w:ascii="Candara" w:hAnsi="Candara"/>
              </w:rPr>
              <w:t>não</w:t>
            </w:r>
            <w:r>
              <w:rPr>
                <w:rFonts w:ascii="Candara" w:hAnsi="Candara"/>
                <w:spacing w:val="1"/>
              </w:rPr>
              <w:t xml:space="preserve"> </w:t>
            </w:r>
            <w:r>
              <w:rPr>
                <w:rFonts w:ascii="Candara" w:hAnsi="Candara"/>
              </w:rPr>
              <w:t>executar</w:t>
            </w:r>
            <w:r>
              <w:rPr>
                <w:rFonts w:ascii="Candara" w:hAnsi="Candara"/>
                <w:spacing w:val="5"/>
              </w:rPr>
              <w:t xml:space="preserve"> </w:t>
            </w:r>
            <w:r>
              <w:rPr>
                <w:rFonts w:ascii="Candara" w:hAnsi="Candara"/>
              </w:rPr>
              <w:t>um processo</w:t>
            </w:r>
            <w:r>
              <w:rPr>
                <w:rFonts w:ascii="Candara" w:hAnsi="Candara"/>
                <w:spacing w:val="3"/>
              </w:rPr>
              <w:t xml:space="preserve"> </w:t>
            </w:r>
            <w:r>
              <w:rPr>
                <w:rFonts w:ascii="Candara" w:hAnsi="Candara"/>
              </w:rPr>
              <w:t>ou</w:t>
            </w:r>
            <w:r>
              <w:rPr>
                <w:rFonts w:ascii="Candara" w:hAnsi="Candara"/>
                <w:spacing w:val="3"/>
              </w:rPr>
              <w:t xml:space="preserve"> </w:t>
            </w:r>
            <w:r>
              <w:rPr>
                <w:rFonts w:ascii="Candara" w:hAnsi="Candara"/>
              </w:rPr>
              <w:t>atividade.</w:t>
            </w:r>
            <w:r>
              <w:rPr>
                <w:rFonts w:ascii="Candara" w:hAnsi="Candara"/>
                <w:spacing w:val="-1"/>
              </w:rPr>
              <w:t xml:space="preserve"> </w:t>
            </w:r>
            <w:r>
              <w:rPr>
                <w:rFonts w:ascii="Candara" w:hAnsi="Candara"/>
              </w:rPr>
              <w:t>Única</w:t>
            </w:r>
            <w:r>
              <w:rPr>
                <w:rFonts w:ascii="Candara" w:hAnsi="Candara"/>
                <w:spacing w:val="6"/>
              </w:rPr>
              <w:t xml:space="preserve"> </w:t>
            </w:r>
            <w:r>
              <w:rPr>
                <w:rFonts w:ascii="Candara" w:hAnsi="Candara"/>
              </w:rPr>
              <w:t>forma</w:t>
            </w:r>
            <w:r>
              <w:rPr>
                <w:rFonts w:ascii="Candara" w:hAnsi="Candara"/>
                <w:spacing w:val="8"/>
              </w:rPr>
              <w:t xml:space="preserve"> </w:t>
            </w:r>
            <w:r>
              <w:rPr>
                <w:rFonts w:ascii="Candara" w:hAnsi="Candara"/>
              </w:rPr>
              <w:t>de se</w:t>
            </w:r>
            <w:r>
              <w:rPr>
                <w:rFonts w:ascii="Candara" w:hAnsi="Candara"/>
                <w:spacing w:val="-5"/>
              </w:rPr>
              <w:t xml:space="preserve"> </w:t>
            </w:r>
            <w:r>
              <w:rPr>
                <w:rFonts w:ascii="Candara" w:hAnsi="Candara"/>
              </w:rPr>
              <w:t>eliminar</w:t>
            </w:r>
            <w:r>
              <w:rPr>
                <w:rFonts w:ascii="Candara" w:hAnsi="Candara"/>
                <w:spacing w:val="3"/>
              </w:rPr>
              <w:t xml:space="preserve"> </w:t>
            </w:r>
            <w:r>
              <w:rPr>
                <w:rFonts w:ascii="Candara" w:hAnsi="Candara"/>
              </w:rPr>
              <w:t>totalmente</w:t>
            </w:r>
            <w:r>
              <w:rPr>
                <w:rFonts w:ascii="Candara" w:hAnsi="Candara"/>
                <w:spacing w:val="-3"/>
              </w:rPr>
              <w:t xml:space="preserve"> </w:t>
            </w:r>
            <w:r>
              <w:rPr>
                <w:rFonts w:ascii="Candara" w:hAnsi="Candara"/>
              </w:rPr>
              <w:t>o</w:t>
            </w:r>
            <w:r>
              <w:rPr>
                <w:rFonts w:ascii="Candara" w:hAnsi="Candara"/>
                <w:spacing w:val="1"/>
              </w:rPr>
              <w:t xml:space="preserve"> </w:t>
            </w:r>
            <w:r>
              <w:rPr>
                <w:rFonts w:ascii="Candara" w:hAnsi="Candara"/>
              </w:rPr>
              <w:t>risco.</w:t>
            </w:r>
          </w:p>
        </w:tc>
      </w:tr>
    </w:tbl>
    <w:p w14:paraId="41487F1E" w14:textId="77777777" w:rsidR="00F05173" w:rsidRDefault="00F05173" w:rsidP="00CF035D">
      <w:pPr>
        <w:pStyle w:val="Corpodetexto"/>
        <w:spacing w:line="276" w:lineRule="auto"/>
        <w:ind w:left="-426" w:right="-14"/>
        <w:rPr>
          <w:rFonts w:ascii="Candara" w:hAnsi="Candara"/>
        </w:rPr>
      </w:pPr>
    </w:p>
    <w:p w14:paraId="154184A8" w14:textId="77777777" w:rsidR="00F05173" w:rsidRDefault="00F05173" w:rsidP="00CF035D">
      <w:pPr>
        <w:pStyle w:val="Corpodetexto"/>
        <w:spacing w:line="276" w:lineRule="auto"/>
        <w:ind w:left="-426" w:right="-14"/>
        <w:rPr>
          <w:rFonts w:ascii="Candara" w:hAnsi="Candara"/>
        </w:rPr>
      </w:pPr>
    </w:p>
    <w:p w14:paraId="0D8AE3F2" w14:textId="77777777" w:rsidR="00F05173" w:rsidRDefault="00D102E4" w:rsidP="00CF035D">
      <w:pPr>
        <w:pStyle w:val="Ttulo4"/>
        <w:numPr>
          <w:ilvl w:val="1"/>
          <w:numId w:val="7"/>
        </w:numPr>
        <w:tabs>
          <w:tab w:val="left" w:pos="2161"/>
        </w:tabs>
        <w:spacing w:before="40" w:after="0" w:line="276" w:lineRule="auto"/>
        <w:ind w:left="-426" w:right="-14"/>
        <w:rPr>
          <w:rFonts w:ascii="Candara" w:eastAsia="Cambria" w:hAnsi="Candara" w:cs="Cambria"/>
          <w:b w:val="0"/>
          <w:bCs w:val="0"/>
          <w:i/>
          <w:iCs/>
          <w:sz w:val="20"/>
          <w:szCs w:val="20"/>
          <w:lang w:val="pt-PT" w:eastAsia="en-US"/>
        </w:rPr>
      </w:pPr>
      <w:r>
        <w:rPr>
          <w:rFonts w:ascii="Candara" w:eastAsia="Cambria" w:hAnsi="Candara" w:cs="Cambria"/>
          <w:b w:val="0"/>
          <w:bCs w:val="0"/>
          <w:i/>
          <w:iCs/>
          <w:sz w:val="20"/>
          <w:szCs w:val="20"/>
          <w:lang w:val="pt-PT" w:eastAsia="en-US"/>
        </w:rPr>
        <w:t>Apetite</w:t>
      </w:r>
      <w:r>
        <w:rPr>
          <w:rFonts w:ascii="Candara" w:eastAsia="Cambria" w:hAnsi="Candara" w:cs="Cambria"/>
          <w:b w:val="0"/>
          <w:bCs w:val="0"/>
          <w:i/>
          <w:iCs/>
          <w:spacing w:val="-5"/>
          <w:sz w:val="20"/>
          <w:szCs w:val="20"/>
          <w:lang w:val="pt-PT" w:eastAsia="en-US"/>
        </w:rPr>
        <w:t xml:space="preserve"> </w:t>
      </w:r>
      <w:r>
        <w:rPr>
          <w:rFonts w:ascii="Candara" w:eastAsia="Cambria" w:hAnsi="Candara" w:cs="Cambria"/>
          <w:b w:val="0"/>
          <w:bCs w:val="0"/>
          <w:i/>
          <w:iCs/>
          <w:sz w:val="20"/>
          <w:szCs w:val="20"/>
          <w:lang w:val="pt-PT" w:eastAsia="en-US"/>
        </w:rPr>
        <w:t>a</w:t>
      </w:r>
      <w:r>
        <w:rPr>
          <w:rFonts w:ascii="Candara" w:eastAsia="Cambria" w:hAnsi="Candara" w:cs="Cambria"/>
          <w:b w:val="0"/>
          <w:bCs w:val="0"/>
          <w:i/>
          <w:iCs/>
          <w:spacing w:val="-5"/>
          <w:sz w:val="20"/>
          <w:szCs w:val="20"/>
          <w:lang w:val="pt-PT" w:eastAsia="en-US"/>
        </w:rPr>
        <w:t xml:space="preserve"> </w:t>
      </w:r>
      <w:r>
        <w:rPr>
          <w:rFonts w:ascii="Candara" w:eastAsia="Cambria" w:hAnsi="Candara" w:cs="Cambria"/>
          <w:b w:val="0"/>
          <w:bCs w:val="0"/>
          <w:i/>
          <w:iCs/>
          <w:spacing w:val="-2"/>
          <w:sz w:val="20"/>
          <w:szCs w:val="20"/>
          <w:lang w:val="pt-PT" w:eastAsia="en-US"/>
        </w:rPr>
        <w:t>Riscos</w:t>
      </w:r>
    </w:p>
    <w:p w14:paraId="24577642" w14:textId="77777777" w:rsidR="00F05173" w:rsidRDefault="00D102E4" w:rsidP="00CF035D">
      <w:pPr>
        <w:pStyle w:val="Corpodetexto"/>
        <w:spacing w:line="276" w:lineRule="auto"/>
        <w:ind w:left="-426" w:right="-14"/>
        <w:rPr>
          <w:rFonts w:ascii="Candara" w:hAnsi="Candara"/>
        </w:rPr>
      </w:pPr>
      <w:r>
        <w:rPr>
          <w:rFonts w:ascii="Candara" w:hAnsi="Candara"/>
        </w:rPr>
        <w:t>Ao definir</w:t>
      </w:r>
      <w:r>
        <w:rPr>
          <w:rFonts w:ascii="Candara" w:hAnsi="Candara"/>
          <w:spacing w:val="-1"/>
        </w:rPr>
        <w:t xml:space="preserve"> </w:t>
      </w:r>
      <w:r>
        <w:rPr>
          <w:rFonts w:ascii="Candara" w:hAnsi="Candara"/>
        </w:rPr>
        <w:t>definida</w:t>
      </w:r>
      <w:r>
        <w:rPr>
          <w:rFonts w:ascii="Candara" w:hAnsi="Candara"/>
          <w:spacing w:val="-1"/>
        </w:rPr>
        <w:t xml:space="preserve"> </w:t>
      </w:r>
      <w:r>
        <w:rPr>
          <w:rFonts w:ascii="Candara" w:hAnsi="Candara"/>
        </w:rPr>
        <w:t>a</w:t>
      </w:r>
      <w:r>
        <w:rPr>
          <w:rFonts w:ascii="Candara" w:hAnsi="Candara"/>
          <w:spacing w:val="-1"/>
        </w:rPr>
        <w:t xml:space="preserve"> </w:t>
      </w:r>
      <w:r>
        <w:rPr>
          <w:rFonts w:ascii="Candara" w:hAnsi="Candara"/>
        </w:rPr>
        <w:t>resposta</w:t>
      </w:r>
      <w:r>
        <w:rPr>
          <w:rFonts w:ascii="Candara" w:hAnsi="Candara"/>
          <w:spacing w:val="-1"/>
        </w:rPr>
        <w:t xml:space="preserve"> </w:t>
      </w:r>
      <w:r>
        <w:rPr>
          <w:rFonts w:ascii="Candara" w:hAnsi="Candara"/>
        </w:rPr>
        <w:t>ao</w:t>
      </w:r>
      <w:r>
        <w:rPr>
          <w:rFonts w:ascii="Candara" w:hAnsi="Candara"/>
          <w:spacing w:val="-2"/>
        </w:rPr>
        <w:t xml:space="preserve"> </w:t>
      </w:r>
      <w:r>
        <w:rPr>
          <w:rFonts w:ascii="Candara" w:hAnsi="Candara"/>
        </w:rPr>
        <w:t>risco</w:t>
      </w:r>
      <w:r>
        <w:rPr>
          <w:rFonts w:ascii="Candara" w:hAnsi="Candara"/>
          <w:spacing w:val="-2"/>
        </w:rPr>
        <w:t xml:space="preserve"> </w:t>
      </w:r>
      <w:r>
        <w:rPr>
          <w:rFonts w:ascii="Candara" w:hAnsi="Candara"/>
        </w:rPr>
        <w:t>avaliado, deverá</w:t>
      </w:r>
      <w:r>
        <w:rPr>
          <w:rFonts w:ascii="Candara" w:hAnsi="Candara"/>
          <w:spacing w:val="-2"/>
        </w:rPr>
        <w:t xml:space="preserve"> </w:t>
      </w:r>
      <w:r>
        <w:rPr>
          <w:rFonts w:ascii="Candara" w:hAnsi="Candara"/>
        </w:rPr>
        <w:t>ser analisado a</w:t>
      </w:r>
      <w:r>
        <w:rPr>
          <w:rFonts w:ascii="Candara" w:hAnsi="Candara"/>
          <w:spacing w:val="-2"/>
        </w:rPr>
        <w:t xml:space="preserve"> </w:t>
      </w:r>
      <w:r>
        <w:rPr>
          <w:rFonts w:ascii="Candara" w:hAnsi="Candara"/>
        </w:rPr>
        <w:t>tolerância</w:t>
      </w:r>
      <w:r>
        <w:rPr>
          <w:rFonts w:ascii="Candara" w:hAnsi="Candara"/>
          <w:spacing w:val="-2"/>
        </w:rPr>
        <w:t xml:space="preserve"> </w:t>
      </w:r>
      <w:r>
        <w:rPr>
          <w:rFonts w:ascii="Candara" w:hAnsi="Candara"/>
        </w:rPr>
        <w:t>e apetite a riscos para a Secretaria de obras, podendo ser aceitos ou tratados.</w:t>
      </w:r>
    </w:p>
    <w:p w14:paraId="4A60966C" w14:textId="77777777" w:rsidR="00F05173" w:rsidRDefault="00F05173" w:rsidP="00CF035D">
      <w:pPr>
        <w:pStyle w:val="Corpodetexto"/>
        <w:spacing w:before="41" w:after="1" w:line="276" w:lineRule="auto"/>
        <w:ind w:left="-426" w:right="-14"/>
        <w:rPr>
          <w:rFonts w:ascii="Candara" w:hAnsi="Candara"/>
        </w:rPr>
      </w:pPr>
    </w:p>
    <w:tbl>
      <w:tblPr>
        <w:tblW w:w="8701" w:type="dxa"/>
        <w:tblInd w:w="279" w:type="dxa"/>
        <w:tblLook w:val="01E0" w:firstRow="1" w:lastRow="1" w:firstColumn="1" w:lastColumn="1" w:noHBand="0" w:noVBand="0"/>
      </w:tblPr>
      <w:tblGrid>
        <w:gridCol w:w="1864"/>
        <w:gridCol w:w="25"/>
        <w:gridCol w:w="1518"/>
        <w:gridCol w:w="1825"/>
        <w:gridCol w:w="1661"/>
        <w:gridCol w:w="1808"/>
      </w:tblGrid>
      <w:tr w:rsidR="00F05173" w14:paraId="60D968D8" w14:textId="77777777" w:rsidTr="00C80F8D">
        <w:trPr>
          <w:trHeight w:val="193"/>
        </w:trPr>
        <w:tc>
          <w:tcPr>
            <w:tcW w:w="8701" w:type="dxa"/>
            <w:gridSpan w:val="6"/>
            <w:tcBorders>
              <w:top w:val="single" w:sz="4" w:space="0" w:color="000000"/>
              <w:left w:val="single" w:sz="4" w:space="0" w:color="000000"/>
              <w:bottom w:val="nil"/>
              <w:right w:val="single" w:sz="12" w:space="0" w:color="000000"/>
            </w:tcBorders>
            <w:shd w:val="solid" w:color="222222" w:fill="auto"/>
            <w:vAlign w:val="center"/>
          </w:tcPr>
          <w:p w14:paraId="76777BE8" w14:textId="77777777" w:rsidR="00F05173" w:rsidRDefault="00D102E4" w:rsidP="00915177">
            <w:pPr>
              <w:pStyle w:val="TableParagraph"/>
              <w:jc w:val="center"/>
              <w:rPr>
                <w:rFonts w:ascii="Candara" w:hAnsi="Candara"/>
                <w:b/>
                <w:sz w:val="20"/>
                <w:szCs w:val="20"/>
              </w:rPr>
            </w:pPr>
            <w:r>
              <w:rPr>
                <w:rFonts w:ascii="Candara" w:hAnsi="Candara"/>
                <w:b/>
                <w:color w:val="FFFFFF"/>
                <w:sz w:val="20"/>
                <w:szCs w:val="20"/>
              </w:rPr>
              <w:t>Apetite</w:t>
            </w:r>
            <w:r>
              <w:rPr>
                <w:rFonts w:ascii="Candara" w:hAnsi="Candara"/>
                <w:b/>
                <w:color w:val="FFFFFF"/>
                <w:spacing w:val="11"/>
                <w:sz w:val="20"/>
                <w:szCs w:val="20"/>
              </w:rPr>
              <w:t xml:space="preserve"> </w:t>
            </w:r>
            <w:r>
              <w:rPr>
                <w:rFonts w:ascii="Candara" w:hAnsi="Candara"/>
                <w:b/>
                <w:color w:val="FFFFFF"/>
                <w:sz w:val="20"/>
                <w:szCs w:val="20"/>
              </w:rPr>
              <w:t xml:space="preserve">a </w:t>
            </w:r>
            <w:r>
              <w:rPr>
                <w:rFonts w:ascii="Candara" w:hAnsi="Candara"/>
                <w:b/>
                <w:color w:val="FFFFFF"/>
                <w:spacing w:val="-2"/>
                <w:sz w:val="20"/>
                <w:szCs w:val="20"/>
              </w:rPr>
              <w:t>Riscos</w:t>
            </w:r>
          </w:p>
        </w:tc>
      </w:tr>
      <w:tr w:rsidR="00F05173" w14:paraId="2133BC55" w14:textId="77777777" w:rsidTr="00C80F8D">
        <w:trPr>
          <w:trHeight w:val="156"/>
        </w:trPr>
        <w:tc>
          <w:tcPr>
            <w:tcW w:w="1889" w:type="dxa"/>
            <w:gridSpan w:val="2"/>
            <w:tcBorders>
              <w:top w:val="nil"/>
              <w:left w:val="single" w:sz="4" w:space="0" w:color="000000"/>
              <w:bottom w:val="single" w:sz="12" w:space="0" w:color="000000"/>
              <w:right w:val="single" w:sz="12" w:space="0" w:color="000000"/>
            </w:tcBorders>
            <w:vAlign w:val="center"/>
          </w:tcPr>
          <w:p w14:paraId="0F980029" w14:textId="77777777" w:rsidR="00F05173" w:rsidRDefault="00F05173" w:rsidP="00915177">
            <w:pPr>
              <w:pStyle w:val="Corpodetexto"/>
              <w:jc w:val="center"/>
              <w:rPr>
                <w:rFonts w:ascii="Candara" w:hAnsi="Candara"/>
              </w:rPr>
            </w:pPr>
          </w:p>
        </w:tc>
        <w:tc>
          <w:tcPr>
            <w:tcW w:w="1518" w:type="dxa"/>
            <w:tcBorders>
              <w:top w:val="single" w:sz="12" w:space="0" w:color="000000"/>
              <w:left w:val="single" w:sz="12" w:space="0" w:color="000000"/>
              <w:bottom w:val="single" w:sz="12" w:space="0" w:color="000000"/>
              <w:right w:val="single" w:sz="12" w:space="0" w:color="000000"/>
            </w:tcBorders>
            <w:shd w:val="solid" w:color="91CF50" w:fill="auto"/>
            <w:tcMar>
              <w:left w:w="-14" w:type="dxa"/>
            </w:tcMar>
            <w:vAlign w:val="center"/>
          </w:tcPr>
          <w:p w14:paraId="554AE8A1" w14:textId="77777777" w:rsidR="00F05173" w:rsidRDefault="00D102E4" w:rsidP="00915177">
            <w:pPr>
              <w:pStyle w:val="Corpodetexto"/>
              <w:jc w:val="center"/>
              <w:rPr>
                <w:rFonts w:ascii="Candara" w:hAnsi="Candara"/>
              </w:rPr>
            </w:pPr>
            <w:r>
              <w:rPr>
                <w:rFonts w:ascii="Candara" w:hAnsi="Candara"/>
                <w:spacing w:val="-2"/>
                <w:w w:val="105"/>
              </w:rPr>
              <w:t>Pequeno</w:t>
            </w:r>
          </w:p>
        </w:tc>
        <w:tc>
          <w:tcPr>
            <w:tcW w:w="1825" w:type="dxa"/>
            <w:tcBorders>
              <w:top w:val="single" w:sz="12" w:space="0" w:color="000000"/>
              <w:left w:val="single" w:sz="12" w:space="0" w:color="000000"/>
              <w:bottom w:val="single" w:sz="12" w:space="0" w:color="000000"/>
              <w:right w:val="single" w:sz="12" w:space="0" w:color="000000"/>
            </w:tcBorders>
            <w:shd w:val="solid" w:color="FFFF00" w:fill="auto"/>
            <w:vAlign w:val="center"/>
          </w:tcPr>
          <w:p w14:paraId="35CB4A1F" w14:textId="77777777" w:rsidR="00F05173" w:rsidRDefault="00D102E4" w:rsidP="00915177">
            <w:pPr>
              <w:pStyle w:val="Corpodetexto"/>
              <w:jc w:val="center"/>
              <w:rPr>
                <w:rFonts w:ascii="Candara" w:hAnsi="Candara"/>
              </w:rPr>
            </w:pPr>
            <w:r>
              <w:rPr>
                <w:rFonts w:ascii="Candara" w:hAnsi="Candara"/>
                <w:spacing w:val="-2"/>
                <w:w w:val="105"/>
              </w:rPr>
              <w:t>Moderado</w:t>
            </w:r>
          </w:p>
        </w:tc>
        <w:tc>
          <w:tcPr>
            <w:tcW w:w="1661" w:type="dxa"/>
            <w:tcBorders>
              <w:top w:val="single" w:sz="12" w:space="0" w:color="000000"/>
              <w:left w:val="single" w:sz="12" w:space="0" w:color="000000"/>
              <w:bottom w:val="single" w:sz="12" w:space="0" w:color="000000"/>
              <w:right w:val="single" w:sz="12" w:space="0" w:color="000000"/>
            </w:tcBorders>
            <w:shd w:val="solid" w:color="FFBF00" w:fill="auto"/>
            <w:vAlign w:val="center"/>
          </w:tcPr>
          <w:p w14:paraId="52E754BD" w14:textId="77777777" w:rsidR="00F05173" w:rsidRDefault="00D102E4" w:rsidP="00915177">
            <w:pPr>
              <w:pStyle w:val="Corpodetexto"/>
              <w:jc w:val="center"/>
              <w:rPr>
                <w:rFonts w:ascii="Candara" w:hAnsi="Candara"/>
              </w:rPr>
            </w:pPr>
            <w:r>
              <w:rPr>
                <w:rFonts w:ascii="Candara" w:hAnsi="Candara"/>
                <w:spacing w:val="-4"/>
                <w:w w:val="105"/>
              </w:rPr>
              <w:t>Alto</w:t>
            </w:r>
          </w:p>
        </w:tc>
        <w:tc>
          <w:tcPr>
            <w:tcW w:w="1808" w:type="dxa"/>
            <w:tcBorders>
              <w:top w:val="single" w:sz="12" w:space="0" w:color="000000"/>
              <w:left w:val="single" w:sz="12" w:space="0" w:color="000000"/>
              <w:bottom w:val="single" w:sz="12" w:space="0" w:color="000000"/>
              <w:right w:val="single" w:sz="12" w:space="0" w:color="000000"/>
            </w:tcBorders>
            <w:shd w:val="solid" w:color="FF0000" w:fill="auto"/>
            <w:vAlign w:val="center"/>
          </w:tcPr>
          <w:p w14:paraId="0FAAA976" w14:textId="77777777" w:rsidR="00F05173" w:rsidRDefault="00D102E4" w:rsidP="00915177">
            <w:pPr>
              <w:pStyle w:val="Corpodetexto"/>
              <w:jc w:val="center"/>
              <w:rPr>
                <w:rFonts w:ascii="Candara" w:hAnsi="Candara"/>
              </w:rPr>
            </w:pPr>
            <w:r>
              <w:rPr>
                <w:rFonts w:ascii="Candara" w:hAnsi="Candara"/>
                <w:spacing w:val="-2"/>
                <w:w w:val="105"/>
              </w:rPr>
              <w:t>Crítico</w:t>
            </w:r>
          </w:p>
        </w:tc>
      </w:tr>
      <w:tr w:rsidR="00F05173" w14:paraId="7FA6A921" w14:textId="77777777" w:rsidTr="00C80F8D">
        <w:trPr>
          <w:trHeight w:val="158"/>
        </w:trPr>
        <w:tc>
          <w:tcPr>
            <w:tcW w:w="1889" w:type="dxa"/>
            <w:gridSpan w:val="2"/>
            <w:tcBorders>
              <w:top w:val="single" w:sz="12" w:space="0" w:color="000000"/>
              <w:left w:val="single" w:sz="4" w:space="0" w:color="000000"/>
              <w:bottom w:val="single" w:sz="12" w:space="0" w:color="000000"/>
              <w:right w:val="single" w:sz="12" w:space="0" w:color="000000"/>
            </w:tcBorders>
            <w:shd w:val="solid" w:color="D8E4BC" w:fill="auto"/>
            <w:vAlign w:val="center"/>
          </w:tcPr>
          <w:p w14:paraId="58CCBFA6" w14:textId="77777777" w:rsidR="00F05173" w:rsidRDefault="00D102E4" w:rsidP="00915177">
            <w:pPr>
              <w:pStyle w:val="Corpodetexto"/>
              <w:jc w:val="center"/>
              <w:rPr>
                <w:rFonts w:ascii="Candara" w:hAnsi="Candara"/>
              </w:rPr>
            </w:pPr>
            <w:r>
              <w:rPr>
                <w:rFonts w:ascii="Candara" w:hAnsi="Candara"/>
                <w:w w:val="105"/>
              </w:rPr>
              <w:t>Muito</w:t>
            </w:r>
            <w:r>
              <w:rPr>
                <w:rFonts w:ascii="Candara" w:hAnsi="Candara"/>
                <w:spacing w:val="2"/>
                <w:w w:val="105"/>
              </w:rPr>
              <w:t xml:space="preserve"> </w:t>
            </w:r>
            <w:r>
              <w:rPr>
                <w:rFonts w:ascii="Candara" w:hAnsi="Candara"/>
                <w:spacing w:val="-2"/>
                <w:w w:val="105"/>
              </w:rPr>
              <w:t>baixo</w:t>
            </w:r>
          </w:p>
        </w:tc>
        <w:tc>
          <w:tcPr>
            <w:tcW w:w="1518" w:type="dxa"/>
            <w:tcBorders>
              <w:top w:val="single" w:sz="12" w:space="0" w:color="000000"/>
              <w:left w:val="single" w:sz="12" w:space="0" w:color="000000"/>
              <w:bottom w:val="single" w:sz="12" w:space="0" w:color="000000"/>
              <w:right w:val="nil"/>
            </w:tcBorders>
            <w:shd w:val="solid" w:color="FFFFFF" w:fill="auto"/>
            <w:vAlign w:val="center"/>
          </w:tcPr>
          <w:p w14:paraId="41E13B0A" w14:textId="77777777" w:rsidR="00F05173" w:rsidRDefault="00D102E4" w:rsidP="00915177">
            <w:pPr>
              <w:pStyle w:val="Corpodetexto"/>
              <w:tabs>
                <w:tab w:val="left" w:pos="227"/>
              </w:tabs>
              <w:jc w:val="center"/>
              <w:rPr>
                <w:rFonts w:ascii="Candara" w:hAnsi="Candara"/>
              </w:rPr>
            </w:pPr>
            <w:r>
              <w:rPr>
                <w:rFonts w:ascii="Candara" w:hAnsi="Candara"/>
                <w:spacing w:val="-2"/>
                <w:w w:val="105"/>
              </w:rPr>
              <w:t>Tratar</w:t>
            </w:r>
          </w:p>
        </w:tc>
        <w:tc>
          <w:tcPr>
            <w:tcW w:w="1825" w:type="dxa"/>
            <w:tcBorders>
              <w:top w:val="single" w:sz="12" w:space="0" w:color="000000"/>
              <w:left w:val="nil"/>
              <w:bottom w:val="nil"/>
              <w:right w:val="nil"/>
            </w:tcBorders>
            <w:shd w:val="solid" w:color="FFFFFF" w:fill="auto"/>
            <w:vAlign w:val="center"/>
          </w:tcPr>
          <w:p w14:paraId="78A2D282" w14:textId="77777777" w:rsidR="00F05173" w:rsidRDefault="00D102E4" w:rsidP="00915177">
            <w:pPr>
              <w:pStyle w:val="Corpodetexto"/>
              <w:jc w:val="center"/>
              <w:rPr>
                <w:rFonts w:ascii="Candara" w:hAnsi="Candara"/>
              </w:rPr>
            </w:pPr>
            <w:r>
              <w:rPr>
                <w:rFonts w:ascii="Candara" w:hAnsi="Candara"/>
                <w:spacing w:val="-2"/>
                <w:w w:val="105"/>
              </w:rPr>
              <w:t>Tratar</w:t>
            </w:r>
          </w:p>
        </w:tc>
        <w:tc>
          <w:tcPr>
            <w:tcW w:w="1661" w:type="dxa"/>
            <w:tcBorders>
              <w:top w:val="single" w:sz="12" w:space="0" w:color="000000"/>
              <w:left w:val="nil"/>
              <w:bottom w:val="nil"/>
              <w:right w:val="nil"/>
            </w:tcBorders>
            <w:shd w:val="solid" w:color="FFFFFF" w:fill="auto"/>
            <w:vAlign w:val="center"/>
          </w:tcPr>
          <w:p w14:paraId="1972CA4D" w14:textId="77777777" w:rsidR="00F05173" w:rsidRDefault="00D102E4" w:rsidP="00915177">
            <w:pPr>
              <w:pStyle w:val="Corpodetexto"/>
              <w:jc w:val="center"/>
              <w:rPr>
                <w:rFonts w:ascii="Candara" w:hAnsi="Candara"/>
              </w:rPr>
            </w:pPr>
            <w:r>
              <w:rPr>
                <w:rFonts w:ascii="Candara" w:hAnsi="Candara"/>
                <w:spacing w:val="-2"/>
                <w:w w:val="105"/>
              </w:rPr>
              <w:t>Tratar</w:t>
            </w:r>
          </w:p>
        </w:tc>
        <w:tc>
          <w:tcPr>
            <w:tcW w:w="1808" w:type="dxa"/>
            <w:tcBorders>
              <w:top w:val="single" w:sz="12" w:space="0" w:color="000000"/>
              <w:left w:val="nil"/>
              <w:bottom w:val="nil"/>
              <w:right w:val="single" w:sz="12" w:space="0" w:color="000000"/>
            </w:tcBorders>
            <w:shd w:val="solid" w:color="FFFFFF" w:fill="auto"/>
            <w:vAlign w:val="center"/>
          </w:tcPr>
          <w:p w14:paraId="63C7B63A" w14:textId="77777777" w:rsidR="00F05173" w:rsidRDefault="00D102E4" w:rsidP="00915177">
            <w:pPr>
              <w:pStyle w:val="Corpodetexto"/>
              <w:jc w:val="center"/>
              <w:rPr>
                <w:rFonts w:ascii="Candara" w:hAnsi="Candara"/>
              </w:rPr>
            </w:pPr>
            <w:r>
              <w:rPr>
                <w:rFonts w:ascii="Candara" w:hAnsi="Candara"/>
                <w:spacing w:val="-2"/>
                <w:w w:val="105"/>
              </w:rPr>
              <w:t>Tratar</w:t>
            </w:r>
          </w:p>
        </w:tc>
      </w:tr>
      <w:tr w:rsidR="00F05173" w14:paraId="7142EED4" w14:textId="77777777" w:rsidTr="00C80F8D">
        <w:trPr>
          <w:trHeight w:val="156"/>
        </w:trPr>
        <w:tc>
          <w:tcPr>
            <w:tcW w:w="1889" w:type="dxa"/>
            <w:gridSpan w:val="2"/>
            <w:tcBorders>
              <w:top w:val="single" w:sz="12" w:space="0" w:color="000000"/>
              <w:left w:val="single" w:sz="4" w:space="0" w:color="000000"/>
              <w:bottom w:val="single" w:sz="12" w:space="0" w:color="000000"/>
              <w:right w:val="single" w:sz="12" w:space="0" w:color="000000"/>
            </w:tcBorders>
            <w:shd w:val="solid" w:color="91CF50" w:fill="auto"/>
            <w:vAlign w:val="center"/>
          </w:tcPr>
          <w:p w14:paraId="37B363EE" w14:textId="77777777" w:rsidR="00F05173" w:rsidRDefault="00D102E4" w:rsidP="00915177">
            <w:pPr>
              <w:pStyle w:val="Corpodetexto"/>
              <w:jc w:val="center"/>
              <w:rPr>
                <w:rFonts w:ascii="Candara" w:hAnsi="Candara"/>
              </w:rPr>
            </w:pPr>
            <w:r>
              <w:rPr>
                <w:rFonts w:ascii="Candara" w:hAnsi="Candara"/>
                <w:spacing w:val="-2"/>
                <w:w w:val="105"/>
              </w:rPr>
              <w:t>Baixo</w:t>
            </w:r>
          </w:p>
        </w:tc>
        <w:tc>
          <w:tcPr>
            <w:tcW w:w="1518" w:type="dxa"/>
            <w:tcBorders>
              <w:top w:val="single" w:sz="12" w:space="0" w:color="000000"/>
              <w:left w:val="single" w:sz="12" w:space="0" w:color="000000"/>
              <w:bottom w:val="nil"/>
              <w:right w:val="single" w:sz="18" w:space="0" w:color="000000"/>
            </w:tcBorders>
            <w:vAlign w:val="center"/>
          </w:tcPr>
          <w:p w14:paraId="780D6E8F"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825" w:type="dxa"/>
            <w:tcBorders>
              <w:top w:val="nil"/>
              <w:left w:val="single" w:sz="18" w:space="0" w:color="000000"/>
              <w:bottom w:val="single" w:sz="12" w:space="0" w:color="000000"/>
              <w:right w:val="nil"/>
            </w:tcBorders>
            <w:vAlign w:val="center"/>
          </w:tcPr>
          <w:p w14:paraId="365760A1" w14:textId="77777777" w:rsidR="00F05173" w:rsidRDefault="00D102E4" w:rsidP="00915177">
            <w:pPr>
              <w:pStyle w:val="Corpodetexto"/>
              <w:jc w:val="center"/>
              <w:rPr>
                <w:rFonts w:ascii="Candara" w:hAnsi="Candara"/>
              </w:rPr>
            </w:pPr>
            <w:r>
              <w:rPr>
                <w:rFonts w:ascii="Candara" w:hAnsi="Candara"/>
                <w:spacing w:val="-2"/>
                <w:w w:val="105"/>
              </w:rPr>
              <w:t>Tratar</w:t>
            </w:r>
          </w:p>
        </w:tc>
        <w:tc>
          <w:tcPr>
            <w:tcW w:w="1661" w:type="dxa"/>
            <w:tcBorders>
              <w:top w:val="nil"/>
              <w:left w:val="nil"/>
              <w:bottom w:val="nil"/>
              <w:right w:val="nil"/>
            </w:tcBorders>
            <w:vAlign w:val="center"/>
          </w:tcPr>
          <w:p w14:paraId="5122E3EB" w14:textId="77777777" w:rsidR="00F05173" w:rsidRDefault="00D102E4" w:rsidP="00915177">
            <w:pPr>
              <w:pStyle w:val="Corpodetexto"/>
              <w:jc w:val="center"/>
              <w:rPr>
                <w:rFonts w:ascii="Candara" w:hAnsi="Candara"/>
              </w:rPr>
            </w:pPr>
            <w:r>
              <w:rPr>
                <w:rFonts w:ascii="Candara" w:hAnsi="Candara"/>
                <w:spacing w:val="-2"/>
                <w:w w:val="105"/>
              </w:rPr>
              <w:t>Tratar</w:t>
            </w:r>
          </w:p>
        </w:tc>
        <w:tc>
          <w:tcPr>
            <w:tcW w:w="1808" w:type="dxa"/>
            <w:tcBorders>
              <w:top w:val="nil"/>
              <w:left w:val="nil"/>
              <w:bottom w:val="nil"/>
              <w:right w:val="single" w:sz="12" w:space="0" w:color="000000"/>
            </w:tcBorders>
            <w:vAlign w:val="center"/>
          </w:tcPr>
          <w:p w14:paraId="428E89A2" w14:textId="77777777" w:rsidR="00F05173" w:rsidRDefault="00D102E4" w:rsidP="00915177">
            <w:pPr>
              <w:pStyle w:val="Corpodetexto"/>
              <w:jc w:val="center"/>
              <w:rPr>
                <w:rFonts w:ascii="Candara" w:hAnsi="Candara"/>
              </w:rPr>
            </w:pPr>
            <w:r>
              <w:rPr>
                <w:rFonts w:ascii="Candara" w:hAnsi="Candara"/>
                <w:spacing w:val="-2"/>
                <w:w w:val="105"/>
              </w:rPr>
              <w:t>Tratar</w:t>
            </w:r>
          </w:p>
        </w:tc>
      </w:tr>
      <w:tr w:rsidR="00F05173" w14:paraId="1ED6B93F" w14:textId="77777777" w:rsidTr="00C80F8D">
        <w:trPr>
          <w:trHeight w:val="156"/>
        </w:trPr>
        <w:tc>
          <w:tcPr>
            <w:tcW w:w="1889" w:type="dxa"/>
            <w:gridSpan w:val="2"/>
            <w:tcBorders>
              <w:top w:val="single" w:sz="12" w:space="0" w:color="000000"/>
              <w:left w:val="single" w:sz="4" w:space="0" w:color="000000"/>
              <w:bottom w:val="single" w:sz="12" w:space="0" w:color="000000"/>
              <w:right w:val="single" w:sz="12" w:space="0" w:color="000000"/>
            </w:tcBorders>
            <w:shd w:val="solid" w:color="FFFF00" w:fill="auto"/>
            <w:vAlign w:val="center"/>
          </w:tcPr>
          <w:p w14:paraId="2FD13932" w14:textId="77777777" w:rsidR="00F05173" w:rsidRDefault="00D102E4" w:rsidP="00915177">
            <w:pPr>
              <w:pStyle w:val="Corpodetexto"/>
              <w:jc w:val="center"/>
              <w:rPr>
                <w:rFonts w:ascii="Candara" w:hAnsi="Candara"/>
              </w:rPr>
            </w:pPr>
            <w:r>
              <w:rPr>
                <w:rFonts w:ascii="Candara" w:hAnsi="Candara"/>
                <w:spacing w:val="-4"/>
                <w:w w:val="105"/>
              </w:rPr>
              <w:t>Médio</w:t>
            </w:r>
          </w:p>
        </w:tc>
        <w:tc>
          <w:tcPr>
            <w:tcW w:w="1518" w:type="dxa"/>
            <w:tcBorders>
              <w:top w:val="nil"/>
              <w:left w:val="single" w:sz="12" w:space="0" w:color="000000"/>
              <w:bottom w:val="nil"/>
              <w:right w:val="nil"/>
            </w:tcBorders>
            <w:vAlign w:val="center"/>
          </w:tcPr>
          <w:p w14:paraId="088C0883"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825" w:type="dxa"/>
            <w:tcBorders>
              <w:top w:val="single" w:sz="12" w:space="0" w:color="000000"/>
              <w:left w:val="nil"/>
              <w:bottom w:val="nil"/>
              <w:right w:val="single" w:sz="18" w:space="0" w:color="000000"/>
            </w:tcBorders>
            <w:vAlign w:val="center"/>
          </w:tcPr>
          <w:p w14:paraId="7F2F38CB"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661" w:type="dxa"/>
            <w:tcBorders>
              <w:top w:val="nil"/>
              <w:left w:val="single" w:sz="18" w:space="0" w:color="000000"/>
              <w:bottom w:val="single" w:sz="12" w:space="0" w:color="000000"/>
              <w:right w:val="nil"/>
            </w:tcBorders>
            <w:vAlign w:val="center"/>
          </w:tcPr>
          <w:p w14:paraId="51A2AE38" w14:textId="77777777" w:rsidR="00F05173" w:rsidRDefault="00D102E4" w:rsidP="00915177">
            <w:pPr>
              <w:pStyle w:val="Corpodetexto"/>
              <w:jc w:val="center"/>
              <w:rPr>
                <w:rFonts w:ascii="Candara" w:hAnsi="Candara"/>
              </w:rPr>
            </w:pPr>
            <w:r>
              <w:rPr>
                <w:rFonts w:ascii="Candara" w:hAnsi="Candara"/>
                <w:spacing w:val="-2"/>
                <w:w w:val="105"/>
              </w:rPr>
              <w:t>Tratar</w:t>
            </w:r>
          </w:p>
        </w:tc>
        <w:tc>
          <w:tcPr>
            <w:tcW w:w="1808" w:type="dxa"/>
            <w:tcBorders>
              <w:top w:val="nil"/>
              <w:left w:val="nil"/>
              <w:bottom w:val="nil"/>
              <w:right w:val="single" w:sz="12" w:space="0" w:color="000000"/>
            </w:tcBorders>
            <w:vAlign w:val="center"/>
          </w:tcPr>
          <w:p w14:paraId="69027887" w14:textId="77777777" w:rsidR="00F05173" w:rsidRDefault="00D102E4" w:rsidP="00915177">
            <w:pPr>
              <w:pStyle w:val="Corpodetexto"/>
              <w:jc w:val="center"/>
              <w:rPr>
                <w:rFonts w:ascii="Candara" w:hAnsi="Candara"/>
              </w:rPr>
            </w:pPr>
            <w:r>
              <w:rPr>
                <w:rFonts w:ascii="Candara" w:hAnsi="Candara"/>
                <w:spacing w:val="-2"/>
                <w:w w:val="105"/>
              </w:rPr>
              <w:t>Tratar</w:t>
            </w:r>
          </w:p>
        </w:tc>
      </w:tr>
      <w:tr w:rsidR="00F05173" w14:paraId="590B63CD" w14:textId="77777777" w:rsidTr="00C80F8D">
        <w:trPr>
          <w:trHeight w:val="158"/>
        </w:trPr>
        <w:tc>
          <w:tcPr>
            <w:tcW w:w="1889" w:type="dxa"/>
            <w:gridSpan w:val="2"/>
            <w:tcBorders>
              <w:top w:val="single" w:sz="12" w:space="0" w:color="000000"/>
              <w:left w:val="single" w:sz="4" w:space="0" w:color="000000"/>
              <w:bottom w:val="single" w:sz="12" w:space="0" w:color="000000"/>
              <w:right w:val="single" w:sz="12" w:space="0" w:color="000000"/>
            </w:tcBorders>
            <w:shd w:val="solid" w:color="FFBF00" w:fill="auto"/>
            <w:vAlign w:val="center"/>
          </w:tcPr>
          <w:p w14:paraId="2E8D7670" w14:textId="77777777" w:rsidR="00F05173" w:rsidRDefault="00D102E4" w:rsidP="00915177">
            <w:pPr>
              <w:pStyle w:val="Corpodetexto"/>
              <w:jc w:val="center"/>
              <w:rPr>
                <w:rFonts w:ascii="Candara" w:hAnsi="Candara"/>
              </w:rPr>
            </w:pPr>
            <w:r>
              <w:rPr>
                <w:rFonts w:ascii="Candara" w:hAnsi="Candara"/>
                <w:spacing w:val="-4"/>
                <w:w w:val="105"/>
              </w:rPr>
              <w:t>Alto</w:t>
            </w:r>
          </w:p>
        </w:tc>
        <w:tc>
          <w:tcPr>
            <w:tcW w:w="1518" w:type="dxa"/>
            <w:tcBorders>
              <w:top w:val="nil"/>
              <w:left w:val="single" w:sz="12" w:space="0" w:color="000000"/>
              <w:bottom w:val="nil"/>
              <w:right w:val="nil"/>
            </w:tcBorders>
            <w:vAlign w:val="center"/>
          </w:tcPr>
          <w:p w14:paraId="04056448"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825" w:type="dxa"/>
            <w:tcBorders>
              <w:top w:val="nil"/>
              <w:left w:val="nil"/>
              <w:bottom w:val="nil"/>
              <w:right w:val="nil"/>
            </w:tcBorders>
            <w:vAlign w:val="center"/>
          </w:tcPr>
          <w:p w14:paraId="5DE4DD78"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661" w:type="dxa"/>
            <w:tcBorders>
              <w:top w:val="single" w:sz="12" w:space="0" w:color="000000"/>
              <w:left w:val="nil"/>
              <w:bottom w:val="nil"/>
              <w:right w:val="single" w:sz="18" w:space="0" w:color="000000"/>
            </w:tcBorders>
            <w:vAlign w:val="center"/>
          </w:tcPr>
          <w:p w14:paraId="30113117"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808" w:type="dxa"/>
            <w:tcBorders>
              <w:top w:val="nil"/>
              <w:left w:val="single" w:sz="18" w:space="0" w:color="000000"/>
              <w:bottom w:val="single" w:sz="12" w:space="0" w:color="000000"/>
              <w:right w:val="single" w:sz="12" w:space="0" w:color="000000"/>
            </w:tcBorders>
            <w:vAlign w:val="center"/>
          </w:tcPr>
          <w:p w14:paraId="1E9519CC" w14:textId="77777777" w:rsidR="00F05173" w:rsidRDefault="00D102E4" w:rsidP="00915177">
            <w:pPr>
              <w:pStyle w:val="Corpodetexto"/>
              <w:jc w:val="center"/>
              <w:rPr>
                <w:rFonts w:ascii="Candara" w:hAnsi="Candara"/>
              </w:rPr>
            </w:pPr>
            <w:r>
              <w:rPr>
                <w:rFonts w:ascii="Candara" w:hAnsi="Candara"/>
                <w:spacing w:val="-2"/>
                <w:w w:val="105"/>
              </w:rPr>
              <w:t>Tratar</w:t>
            </w:r>
          </w:p>
        </w:tc>
      </w:tr>
      <w:tr w:rsidR="00F05173" w14:paraId="526F13E4" w14:textId="77777777" w:rsidTr="00C80F8D">
        <w:trPr>
          <w:trHeight w:val="156"/>
        </w:trPr>
        <w:tc>
          <w:tcPr>
            <w:tcW w:w="1889" w:type="dxa"/>
            <w:gridSpan w:val="2"/>
            <w:tcBorders>
              <w:top w:val="single" w:sz="12" w:space="0" w:color="000000"/>
              <w:left w:val="single" w:sz="4" w:space="0" w:color="000000"/>
              <w:bottom w:val="single" w:sz="12" w:space="0" w:color="000000"/>
              <w:right w:val="single" w:sz="12" w:space="0" w:color="000000"/>
            </w:tcBorders>
            <w:shd w:val="solid" w:color="BF0000" w:fill="auto"/>
            <w:vAlign w:val="center"/>
          </w:tcPr>
          <w:p w14:paraId="25008E42" w14:textId="77777777" w:rsidR="00F05173" w:rsidRDefault="00D102E4" w:rsidP="00915177">
            <w:pPr>
              <w:pStyle w:val="Corpodetexto"/>
              <w:jc w:val="center"/>
              <w:rPr>
                <w:rFonts w:ascii="Candara" w:hAnsi="Candara"/>
              </w:rPr>
            </w:pPr>
            <w:r>
              <w:rPr>
                <w:rFonts w:ascii="Candara" w:hAnsi="Candara"/>
                <w:color w:val="FFFFFF"/>
                <w:w w:val="105"/>
              </w:rPr>
              <w:t>Muito</w:t>
            </w:r>
            <w:r>
              <w:rPr>
                <w:rFonts w:ascii="Candara" w:hAnsi="Candara"/>
                <w:color w:val="FFFFFF"/>
                <w:spacing w:val="-2"/>
                <w:w w:val="105"/>
              </w:rPr>
              <w:t xml:space="preserve"> </w:t>
            </w:r>
            <w:r>
              <w:rPr>
                <w:rFonts w:ascii="Candara" w:hAnsi="Candara"/>
                <w:color w:val="FFFFFF"/>
                <w:spacing w:val="-4"/>
                <w:w w:val="105"/>
              </w:rPr>
              <w:t>Alto</w:t>
            </w:r>
          </w:p>
        </w:tc>
        <w:tc>
          <w:tcPr>
            <w:tcW w:w="1518" w:type="dxa"/>
            <w:tcBorders>
              <w:top w:val="nil"/>
              <w:left w:val="single" w:sz="12" w:space="0" w:color="000000"/>
              <w:bottom w:val="single" w:sz="12" w:space="0" w:color="000000"/>
              <w:right w:val="nil"/>
            </w:tcBorders>
            <w:vAlign w:val="center"/>
          </w:tcPr>
          <w:p w14:paraId="215E4B33"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825" w:type="dxa"/>
            <w:tcBorders>
              <w:top w:val="nil"/>
              <w:left w:val="nil"/>
              <w:bottom w:val="single" w:sz="12" w:space="0" w:color="000000"/>
              <w:right w:val="nil"/>
            </w:tcBorders>
            <w:vAlign w:val="center"/>
          </w:tcPr>
          <w:p w14:paraId="3977B979"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661" w:type="dxa"/>
            <w:tcBorders>
              <w:top w:val="nil"/>
              <w:left w:val="nil"/>
              <w:bottom w:val="single" w:sz="12" w:space="0" w:color="000000"/>
              <w:right w:val="nil"/>
            </w:tcBorders>
            <w:vAlign w:val="center"/>
          </w:tcPr>
          <w:p w14:paraId="4113178C" w14:textId="77777777" w:rsidR="00F05173" w:rsidRDefault="00D102E4" w:rsidP="00915177">
            <w:pPr>
              <w:pStyle w:val="Corpodetexto"/>
              <w:jc w:val="center"/>
              <w:rPr>
                <w:rFonts w:ascii="Candara" w:hAnsi="Candara"/>
              </w:rPr>
            </w:pPr>
            <w:r>
              <w:rPr>
                <w:rFonts w:ascii="Candara" w:hAnsi="Candara"/>
                <w:spacing w:val="-2"/>
                <w:w w:val="105"/>
              </w:rPr>
              <w:t>Aceitar</w:t>
            </w:r>
          </w:p>
        </w:tc>
        <w:tc>
          <w:tcPr>
            <w:tcW w:w="1808" w:type="dxa"/>
            <w:tcBorders>
              <w:top w:val="single" w:sz="12" w:space="0" w:color="000000"/>
              <w:left w:val="nil"/>
              <w:bottom w:val="single" w:sz="12" w:space="0" w:color="000000"/>
              <w:right w:val="single" w:sz="12" w:space="0" w:color="000000"/>
            </w:tcBorders>
            <w:vAlign w:val="center"/>
          </w:tcPr>
          <w:p w14:paraId="147B1F5E" w14:textId="77777777" w:rsidR="00F05173" w:rsidRDefault="00D102E4" w:rsidP="00915177">
            <w:pPr>
              <w:pStyle w:val="Corpodetexto"/>
              <w:jc w:val="center"/>
              <w:rPr>
                <w:rFonts w:ascii="Candara" w:hAnsi="Candara"/>
              </w:rPr>
            </w:pPr>
            <w:r>
              <w:rPr>
                <w:rFonts w:ascii="Candara" w:hAnsi="Candara"/>
                <w:spacing w:val="-2"/>
                <w:w w:val="105"/>
              </w:rPr>
              <w:t>Aceitar</w:t>
            </w:r>
          </w:p>
        </w:tc>
      </w:tr>
      <w:tr w:rsidR="00F05173" w14:paraId="5F65B5E4" w14:textId="77777777" w:rsidTr="00C80F8D">
        <w:trPr>
          <w:trHeight w:val="194"/>
        </w:trPr>
        <w:tc>
          <w:tcPr>
            <w:tcW w:w="8701" w:type="dxa"/>
            <w:gridSpan w:val="6"/>
            <w:tcBorders>
              <w:top w:val="single" w:sz="4" w:space="0" w:color="000000"/>
              <w:left w:val="single" w:sz="4" w:space="0" w:color="000000"/>
              <w:bottom w:val="nil"/>
              <w:right w:val="single" w:sz="12" w:space="0" w:color="000000"/>
            </w:tcBorders>
            <w:shd w:val="solid" w:color="222222" w:fill="auto"/>
            <w:vAlign w:val="center"/>
          </w:tcPr>
          <w:p w14:paraId="0A5AFB41" w14:textId="77777777" w:rsidR="00F05173" w:rsidRDefault="00D102E4" w:rsidP="00915177">
            <w:pPr>
              <w:pStyle w:val="TableParagraph"/>
              <w:jc w:val="center"/>
              <w:rPr>
                <w:rFonts w:ascii="Candara" w:hAnsi="Candara"/>
                <w:b/>
                <w:sz w:val="20"/>
                <w:szCs w:val="20"/>
              </w:rPr>
            </w:pPr>
            <w:r>
              <w:rPr>
                <w:rFonts w:ascii="Candara" w:hAnsi="Candara"/>
                <w:b/>
                <w:color w:val="FFFFFF"/>
                <w:w w:val="105"/>
                <w:sz w:val="20"/>
                <w:szCs w:val="20"/>
              </w:rPr>
              <w:t>Apetite</w:t>
            </w:r>
            <w:r>
              <w:rPr>
                <w:rFonts w:ascii="Candara" w:hAnsi="Candara"/>
                <w:b/>
                <w:color w:val="FFFFFF"/>
                <w:spacing w:val="-8"/>
                <w:w w:val="105"/>
                <w:sz w:val="20"/>
                <w:szCs w:val="20"/>
              </w:rPr>
              <w:t xml:space="preserve"> </w:t>
            </w:r>
            <w:r>
              <w:rPr>
                <w:rFonts w:ascii="Candara" w:hAnsi="Candara"/>
                <w:b/>
                <w:color w:val="FFFFFF"/>
                <w:w w:val="105"/>
                <w:sz w:val="20"/>
                <w:szCs w:val="20"/>
              </w:rPr>
              <w:t>a</w:t>
            </w:r>
            <w:r>
              <w:rPr>
                <w:rFonts w:ascii="Candara" w:hAnsi="Candara"/>
                <w:b/>
                <w:color w:val="FFFFFF"/>
                <w:spacing w:val="-9"/>
                <w:w w:val="105"/>
                <w:sz w:val="20"/>
                <w:szCs w:val="20"/>
              </w:rPr>
              <w:t xml:space="preserve"> </w:t>
            </w:r>
            <w:r>
              <w:rPr>
                <w:rFonts w:ascii="Candara" w:hAnsi="Candara"/>
                <w:b/>
                <w:color w:val="FFFFFF"/>
                <w:w w:val="105"/>
                <w:sz w:val="20"/>
                <w:szCs w:val="20"/>
              </w:rPr>
              <w:t>Riscos</w:t>
            </w:r>
            <w:r>
              <w:rPr>
                <w:rFonts w:ascii="Candara" w:hAnsi="Candara"/>
                <w:b/>
                <w:color w:val="FFFFFF"/>
                <w:spacing w:val="-8"/>
                <w:w w:val="105"/>
                <w:sz w:val="20"/>
                <w:szCs w:val="20"/>
              </w:rPr>
              <w:t xml:space="preserve"> </w:t>
            </w:r>
            <w:r>
              <w:rPr>
                <w:rFonts w:ascii="Candara" w:hAnsi="Candara"/>
                <w:b/>
                <w:color w:val="FFFFFF"/>
                <w:w w:val="105"/>
                <w:sz w:val="20"/>
                <w:szCs w:val="20"/>
              </w:rPr>
              <w:t>-</w:t>
            </w:r>
            <w:r>
              <w:rPr>
                <w:rFonts w:ascii="Candara" w:hAnsi="Candara"/>
                <w:b/>
                <w:color w:val="FFFFFF"/>
                <w:spacing w:val="-6"/>
                <w:w w:val="105"/>
                <w:sz w:val="20"/>
                <w:szCs w:val="20"/>
              </w:rPr>
              <w:t xml:space="preserve"> </w:t>
            </w:r>
            <w:r>
              <w:rPr>
                <w:rFonts w:ascii="Candara" w:hAnsi="Candara"/>
                <w:b/>
                <w:color w:val="FFFFFF"/>
                <w:spacing w:val="-2"/>
                <w:w w:val="105"/>
                <w:sz w:val="20"/>
                <w:szCs w:val="20"/>
              </w:rPr>
              <w:t>Legenda</w:t>
            </w:r>
          </w:p>
        </w:tc>
      </w:tr>
      <w:tr w:rsidR="00F05173" w14:paraId="5EEF7F0E" w14:textId="77777777" w:rsidTr="00C80F8D">
        <w:trPr>
          <w:trHeight w:val="158"/>
        </w:trPr>
        <w:tc>
          <w:tcPr>
            <w:tcW w:w="1864" w:type="dxa"/>
            <w:tcBorders>
              <w:top w:val="single" w:sz="12" w:space="0" w:color="000000"/>
              <w:left w:val="single" w:sz="4" w:space="0" w:color="000000"/>
              <w:bottom w:val="single" w:sz="12" w:space="0" w:color="000000"/>
              <w:right w:val="single" w:sz="12" w:space="0" w:color="000000"/>
            </w:tcBorders>
            <w:shd w:val="solid" w:color="D8E4BC" w:fill="auto"/>
            <w:vAlign w:val="center"/>
          </w:tcPr>
          <w:p w14:paraId="5BFFDE64" w14:textId="77777777" w:rsidR="00F05173" w:rsidRDefault="00D102E4" w:rsidP="00915177">
            <w:pPr>
              <w:pStyle w:val="Corpodetexto"/>
              <w:jc w:val="center"/>
              <w:rPr>
                <w:rFonts w:ascii="Candara" w:hAnsi="Candara"/>
              </w:rPr>
            </w:pPr>
            <w:r>
              <w:rPr>
                <w:rFonts w:ascii="Candara" w:hAnsi="Candara"/>
                <w:w w:val="105"/>
              </w:rPr>
              <w:t>Muito</w:t>
            </w:r>
            <w:r>
              <w:rPr>
                <w:rFonts w:ascii="Candara" w:hAnsi="Candara"/>
                <w:spacing w:val="2"/>
                <w:w w:val="105"/>
              </w:rPr>
              <w:t xml:space="preserve"> </w:t>
            </w:r>
            <w:r>
              <w:rPr>
                <w:rFonts w:ascii="Candara" w:hAnsi="Candara"/>
                <w:spacing w:val="-2"/>
                <w:w w:val="105"/>
              </w:rPr>
              <w:t>Baixo</w:t>
            </w:r>
          </w:p>
        </w:tc>
        <w:tc>
          <w:tcPr>
            <w:tcW w:w="6837" w:type="dxa"/>
            <w:gridSpan w:val="5"/>
            <w:tcBorders>
              <w:top w:val="nil"/>
              <w:left w:val="single" w:sz="12" w:space="0" w:color="000000"/>
              <w:bottom w:val="nil"/>
              <w:right w:val="single" w:sz="12" w:space="0" w:color="000000"/>
            </w:tcBorders>
            <w:shd w:val="solid" w:color="FFFFFF" w:fill="auto"/>
            <w:vAlign w:val="center"/>
          </w:tcPr>
          <w:p w14:paraId="0203981F" w14:textId="77777777" w:rsidR="00F05173" w:rsidRDefault="00D102E4" w:rsidP="00915177">
            <w:pPr>
              <w:pStyle w:val="Corpodetexto"/>
              <w:jc w:val="right"/>
              <w:rPr>
                <w:rFonts w:ascii="Candara" w:hAnsi="Candara"/>
              </w:rPr>
            </w:pPr>
            <w:r>
              <w:rPr>
                <w:rFonts w:ascii="Candara" w:hAnsi="Candara"/>
                <w:w w:val="105"/>
              </w:rPr>
              <w:t>A</w:t>
            </w:r>
            <w:r>
              <w:rPr>
                <w:rFonts w:ascii="Candara" w:hAnsi="Candara"/>
                <w:spacing w:val="-3"/>
                <w:w w:val="105"/>
              </w:rPr>
              <w:t xml:space="preserve"> </w:t>
            </w:r>
            <w:r>
              <w:rPr>
                <w:rFonts w:ascii="Candara" w:hAnsi="Candara"/>
                <w:w w:val="105"/>
              </w:rPr>
              <w:t>organização</w:t>
            </w:r>
            <w:r>
              <w:rPr>
                <w:rFonts w:ascii="Candara" w:hAnsi="Candara"/>
                <w:spacing w:val="7"/>
                <w:w w:val="105"/>
              </w:rPr>
              <w:t xml:space="preserve"> </w:t>
            </w:r>
            <w:r>
              <w:rPr>
                <w:rFonts w:ascii="Candara" w:hAnsi="Candara"/>
                <w:w w:val="105"/>
              </w:rPr>
              <w:t>não</w:t>
            </w:r>
            <w:r>
              <w:rPr>
                <w:rFonts w:ascii="Candara" w:hAnsi="Candara"/>
                <w:spacing w:val="4"/>
                <w:w w:val="105"/>
              </w:rPr>
              <w:t xml:space="preserve"> </w:t>
            </w:r>
            <w:r>
              <w:rPr>
                <w:rFonts w:ascii="Candara" w:hAnsi="Candara"/>
                <w:w w:val="105"/>
              </w:rPr>
              <w:t>aceita</w:t>
            </w:r>
            <w:r>
              <w:rPr>
                <w:rFonts w:ascii="Candara" w:hAnsi="Candara"/>
                <w:spacing w:val="12"/>
                <w:w w:val="105"/>
              </w:rPr>
              <w:t xml:space="preserve"> </w:t>
            </w:r>
            <w:r>
              <w:rPr>
                <w:rFonts w:ascii="Candara" w:hAnsi="Candara"/>
                <w:w w:val="105"/>
              </w:rPr>
              <w:t>nenhum risco,</w:t>
            </w:r>
            <w:r>
              <w:rPr>
                <w:rFonts w:ascii="Candara" w:hAnsi="Candara"/>
                <w:spacing w:val="2"/>
                <w:w w:val="105"/>
              </w:rPr>
              <w:t xml:space="preserve"> </w:t>
            </w:r>
            <w:r>
              <w:rPr>
                <w:rFonts w:ascii="Candara" w:hAnsi="Candara"/>
                <w:w w:val="105"/>
              </w:rPr>
              <w:t>devendo</w:t>
            </w:r>
            <w:r>
              <w:rPr>
                <w:rFonts w:ascii="Candara" w:hAnsi="Candara"/>
                <w:spacing w:val="5"/>
                <w:w w:val="105"/>
              </w:rPr>
              <w:t xml:space="preserve"> </w:t>
            </w:r>
            <w:r>
              <w:rPr>
                <w:rFonts w:ascii="Candara" w:hAnsi="Candara"/>
                <w:w w:val="105"/>
              </w:rPr>
              <w:t>tratar</w:t>
            </w:r>
            <w:r>
              <w:rPr>
                <w:rFonts w:ascii="Candara" w:hAnsi="Candara"/>
                <w:spacing w:val="7"/>
                <w:w w:val="105"/>
              </w:rPr>
              <w:t xml:space="preserve"> </w:t>
            </w:r>
            <w:r>
              <w:rPr>
                <w:rFonts w:ascii="Candara" w:hAnsi="Candara"/>
                <w:w w:val="105"/>
              </w:rPr>
              <w:t>todos</w:t>
            </w:r>
            <w:r>
              <w:rPr>
                <w:rFonts w:ascii="Candara" w:hAnsi="Candara"/>
                <w:spacing w:val="15"/>
                <w:w w:val="105"/>
              </w:rPr>
              <w:t xml:space="preserve"> </w:t>
            </w:r>
            <w:r>
              <w:rPr>
                <w:rFonts w:ascii="Candara" w:hAnsi="Candara"/>
                <w:w w:val="105"/>
              </w:rPr>
              <w:t>os</w:t>
            </w:r>
            <w:r>
              <w:rPr>
                <w:rFonts w:ascii="Candara" w:hAnsi="Candara"/>
                <w:spacing w:val="15"/>
                <w:w w:val="105"/>
              </w:rPr>
              <w:t xml:space="preserve"> </w:t>
            </w:r>
            <w:r>
              <w:rPr>
                <w:rFonts w:ascii="Candara" w:hAnsi="Candara"/>
                <w:w w:val="105"/>
              </w:rPr>
              <w:t>eventos</w:t>
            </w:r>
            <w:r>
              <w:rPr>
                <w:rFonts w:ascii="Candara" w:hAnsi="Candara"/>
                <w:spacing w:val="14"/>
                <w:w w:val="105"/>
              </w:rPr>
              <w:t xml:space="preserve"> </w:t>
            </w:r>
            <w:r>
              <w:rPr>
                <w:rFonts w:ascii="Candara" w:hAnsi="Candara"/>
                <w:w w:val="105"/>
              </w:rPr>
              <w:t>de</w:t>
            </w:r>
            <w:r>
              <w:rPr>
                <w:rFonts w:ascii="Candara" w:hAnsi="Candara"/>
                <w:spacing w:val="-2"/>
                <w:w w:val="105"/>
              </w:rPr>
              <w:t xml:space="preserve"> risco.</w:t>
            </w:r>
          </w:p>
        </w:tc>
      </w:tr>
      <w:tr w:rsidR="00F05173" w14:paraId="60C99C46" w14:textId="77777777" w:rsidTr="00C80F8D">
        <w:trPr>
          <w:trHeight w:val="247"/>
        </w:trPr>
        <w:tc>
          <w:tcPr>
            <w:tcW w:w="1864" w:type="dxa"/>
            <w:tcBorders>
              <w:top w:val="single" w:sz="12" w:space="0" w:color="000000"/>
              <w:left w:val="single" w:sz="4" w:space="0" w:color="000000"/>
              <w:bottom w:val="single" w:sz="12" w:space="0" w:color="000000"/>
              <w:right w:val="single" w:sz="12" w:space="0" w:color="000000"/>
            </w:tcBorders>
            <w:shd w:val="solid" w:color="91CF50" w:fill="auto"/>
            <w:vAlign w:val="center"/>
          </w:tcPr>
          <w:p w14:paraId="24EA12DB" w14:textId="77777777" w:rsidR="00F05173" w:rsidRDefault="00D102E4" w:rsidP="00915177">
            <w:pPr>
              <w:pStyle w:val="Corpodetexto"/>
              <w:jc w:val="center"/>
              <w:rPr>
                <w:rFonts w:ascii="Candara" w:hAnsi="Candara"/>
              </w:rPr>
            </w:pPr>
            <w:r>
              <w:rPr>
                <w:rFonts w:ascii="Candara" w:hAnsi="Candara"/>
                <w:spacing w:val="-2"/>
                <w:w w:val="105"/>
              </w:rPr>
              <w:t>Baixo</w:t>
            </w:r>
          </w:p>
        </w:tc>
        <w:tc>
          <w:tcPr>
            <w:tcW w:w="6837" w:type="dxa"/>
            <w:gridSpan w:val="5"/>
            <w:vMerge w:val="restart"/>
            <w:tcBorders>
              <w:top w:val="nil"/>
              <w:left w:val="single" w:sz="12" w:space="0" w:color="000000"/>
              <w:bottom w:val="single" w:sz="12" w:space="0" w:color="000000"/>
              <w:right w:val="single" w:sz="12" w:space="0" w:color="000000"/>
            </w:tcBorders>
            <w:vAlign w:val="center"/>
          </w:tcPr>
          <w:p w14:paraId="42E23313" w14:textId="77777777" w:rsidR="00F05173" w:rsidRDefault="00D102E4" w:rsidP="00915177">
            <w:pPr>
              <w:pStyle w:val="Corpodetexto"/>
              <w:jc w:val="right"/>
              <w:rPr>
                <w:rFonts w:ascii="Candara" w:hAnsi="Candara"/>
              </w:rPr>
            </w:pPr>
            <w:r>
              <w:rPr>
                <w:rFonts w:ascii="Candara" w:hAnsi="Candara"/>
                <w:w w:val="105"/>
              </w:rPr>
              <w:t>A</w:t>
            </w:r>
            <w:r>
              <w:rPr>
                <w:rFonts w:ascii="Candara" w:hAnsi="Candara"/>
                <w:spacing w:val="3"/>
                <w:w w:val="105"/>
              </w:rPr>
              <w:t xml:space="preserve"> </w:t>
            </w:r>
            <w:r>
              <w:rPr>
                <w:rFonts w:ascii="Candara" w:hAnsi="Candara"/>
                <w:w w:val="105"/>
              </w:rPr>
              <w:t>organização</w:t>
            </w:r>
            <w:r>
              <w:rPr>
                <w:rFonts w:ascii="Candara" w:hAnsi="Candara"/>
                <w:spacing w:val="12"/>
                <w:w w:val="105"/>
              </w:rPr>
              <w:t xml:space="preserve"> </w:t>
            </w:r>
            <w:r>
              <w:rPr>
                <w:rFonts w:ascii="Candara" w:hAnsi="Candara"/>
                <w:w w:val="105"/>
              </w:rPr>
              <w:t>aceita</w:t>
            </w:r>
            <w:r>
              <w:rPr>
                <w:rFonts w:ascii="Candara" w:hAnsi="Candara"/>
                <w:spacing w:val="20"/>
                <w:w w:val="105"/>
              </w:rPr>
              <w:t xml:space="preserve"> </w:t>
            </w:r>
            <w:r>
              <w:rPr>
                <w:rFonts w:ascii="Candara" w:hAnsi="Candara"/>
                <w:w w:val="105"/>
              </w:rPr>
              <w:t>a</w:t>
            </w:r>
            <w:r>
              <w:rPr>
                <w:rFonts w:ascii="Candara" w:hAnsi="Candara"/>
                <w:spacing w:val="24"/>
                <w:w w:val="105"/>
              </w:rPr>
              <w:t xml:space="preserve"> </w:t>
            </w:r>
            <w:r>
              <w:rPr>
                <w:rFonts w:ascii="Candara" w:hAnsi="Candara"/>
                <w:w w:val="105"/>
              </w:rPr>
              <w:t>possibilidade</w:t>
            </w:r>
            <w:r>
              <w:rPr>
                <w:rFonts w:ascii="Candara" w:hAnsi="Candara"/>
                <w:spacing w:val="4"/>
                <w:w w:val="105"/>
              </w:rPr>
              <w:t xml:space="preserve"> </w:t>
            </w:r>
            <w:r>
              <w:rPr>
                <w:rFonts w:ascii="Candara" w:hAnsi="Candara"/>
                <w:w w:val="105"/>
              </w:rPr>
              <w:t>de</w:t>
            </w:r>
            <w:r>
              <w:rPr>
                <w:rFonts w:ascii="Candara" w:hAnsi="Candara"/>
                <w:spacing w:val="7"/>
                <w:w w:val="105"/>
              </w:rPr>
              <w:t xml:space="preserve"> </w:t>
            </w:r>
            <w:r>
              <w:rPr>
                <w:rFonts w:ascii="Candara" w:hAnsi="Candara"/>
                <w:w w:val="105"/>
              </w:rPr>
              <w:t>ocorrência</w:t>
            </w:r>
            <w:r>
              <w:rPr>
                <w:rFonts w:ascii="Candara" w:hAnsi="Candara"/>
                <w:spacing w:val="23"/>
                <w:w w:val="105"/>
              </w:rPr>
              <w:t xml:space="preserve"> </w:t>
            </w:r>
            <w:r>
              <w:rPr>
                <w:rFonts w:ascii="Candara" w:hAnsi="Candara"/>
                <w:w w:val="105"/>
              </w:rPr>
              <w:t>de</w:t>
            </w:r>
            <w:r>
              <w:rPr>
                <w:rFonts w:ascii="Candara" w:hAnsi="Candara"/>
                <w:spacing w:val="4"/>
                <w:w w:val="105"/>
              </w:rPr>
              <w:t xml:space="preserve"> </w:t>
            </w:r>
            <w:r>
              <w:rPr>
                <w:rFonts w:ascii="Candara" w:hAnsi="Candara"/>
                <w:w w:val="105"/>
              </w:rPr>
              <w:t>eventos</w:t>
            </w:r>
            <w:r>
              <w:rPr>
                <w:rFonts w:ascii="Candara" w:hAnsi="Candara"/>
                <w:spacing w:val="28"/>
                <w:w w:val="105"/>
              </w:rPr>
              <w:t xml:space="preserve"> </w:t>
            </w:r>
            <w:r>
              <w:rPr>
                <w:rFonts w:ascii="Candara" w:hAnsi="Candara"/>
                <w:w w:val="105"/>
              </w:rPr>
              <w:t>de</w:t>
            </w:r>
            <w:r>
              <w:rPr>
                <w:rFonts w:ascii="Candara" w:hAnsi="Candara"/>
                <w:spacing w:val="4"/>
                <w:w w:val="105"/>
              </w:rPr>
              <w:t xml:space="preserve"> </w:t>
            </w:r>
            <w:r>
              <w:rPr>
                <w:rFonts w:ascii="Candara" w:hAnsi="Candara"/>
                <w:w w:val="105"/>
              </w:rPr>
              <w:t>riscos</w:t>
            </w:r>
            <w:r>
              <w:rPr>
                <w:rFonts w:ascii="Candara" w:hAnsi="Candara"/>
                <w:spacing w:val="24"/>
                <w:w w:val="105"/>
              </w:rPr>
              <w:t xml:space="preserve"> </w:t>
            </w:r>
            <w:r>
              <w:rPr>
                <w:rFonts w:ascii="Candara" w:hAnsi="Candara"/>
                <w:spacing w:val="-2"/>
                <w:w w:val="105"/>
              </w:rPr>
              <w:t>baixos.</w:t>
            </w:r>
          </w:p>
          <w:p w14:paraId="7ACE3FBB" w14:textId="77777777" w:rsidR="00F05173" w:rsidRDefault="00D102E4" w:rsidP="00915177">
            <w:pPr>
              <w:pStyle w:val="Corpodetexto"/>
              <w:jc w:val="right"/>
              <w:rPr>
                <w:rFonts w:ascii="Candara" w:hAnsi="Candara"/>
              </w:rPr>
            </w:pPr>
            <w:r>
              <w:rPr>
                <w:rFonts w:ascii="Candara" w:hAnsi="Candara"/>
                <w:w w:val="105"/>
              </w:rPr>
              <w:t>A</w:t>
            </w:r>
            <w:r>
              <w:rPr>
                <w:rFonts w:ascii="Candara" w:hAnsi="Candara"/>
                <w:spacing w:val="7"/>
                <w:w w:val="105"/>
              </w:rPr>
              <w:t xml:space="preserve"> </w:t>
            </w:r>
            <w:r>
              <w:rPr>
                <w:rFonts w:ascii="Candara" w:hAnsi="Candara"/>
                <w:w w:val="105"/>
              </w:rPr>
              <w:t>organização</w:t>
            </w:r>
            <w:r>
              <w:rPr>
                <w:rFonts w:ascii="Candara" w:hAnsi="Candara"/>
                <w:spacing w:val="11"/>
                <w:w w:val="105"/>
              </w:rPr>
              <w:t xml:space="preserve"> </w:t>
            </w:r>
            <w:r>
              <w:rPr>
                <w:rFonts w:ascii="Candara" w:hAnsi="Candara"/>
                <w:w w:val="105"/>
              </w:rPr>
              <w:t>aceita</w:t>
            </w:r>
            <w:r>
              <w:rPr>
                <w:rFonts w:ascii="Candara" w:hAnsi="Candara"/>
                <w:spacing w:val="23"/>
                <w:w w:val="105"/>
              </w:rPr>
              <w:t xml:space="preserve"> </w:t>
            </w:r>
            <w:r>
              <w:rPr>
                <w:rFonts w:ascii="Candara" w:hAnsi="Candara"/>
                <w:w w:val="105"/>
              </w:rPr>
              <w:t>a</w:t>
            </w:r>
            <w:r>
              <w:rPr>
                <w:rFonts w:ascii="Candara" w:hAnsi="Candara"/>
                <w:spacing w:val="23"/>
                <w:w w:val="105"/>
              </w:rPr>
              <w:t xml:space="preserve"> </w:t>
            </w:r>
            <w:r>
              <w:rPr>
                <w:rFonts w:ascii="Candara" w:hAnsi="Candara"/>
                <w:w w:val="105"/>
              </w:rPr>
              <w:t>possibilidade</w:t>
            </w:r>
            <w:r>
              <w:rPr>
                <w:rFonts w:ascii="Candara" w:hAnsi="Candara"/>
                <w:spacing w:val="3"/>
                <w:w w:val="105"/>
              </w:rPr>
              <w:t xml:space="preserve"> </w:t>
            </w:r>
            <w:r>
              <w:rPr>
                <w:rFonts w:ascii="Candara" w:hAnsi="Candara"/>
                <w:w w:val="105"/>
              </w:rPr>
              <w:t>de</w:t>
            </w:r>
            <w:r>
              <w:rPr>
                <w:rFonts w:ascii="Candara" w:hAnsi="Candara"/>
                <w:spacing w:val="7"/>
                <w:w w:val="105"/>
              </w:rPr>
              <w:t xml:space="preserve"> </w:t>
            </w:r>
            <w:r>
              <w:rPr>
                <w:rFonts w:ascii="Candara" w:hAnsi="Candara"/>
                <w:w w:val="105"/>
              </w:rPr>
              <w:t>ocorrência</w:t>
            </w:r>
            <w:r>
              <w:rPr>
                <w:rFonts w:ascii="Candara" w:hAnsi="Candara"/>
                <w:spacing w:val="24"/>
                <w:w w:val="105"/>
              </w:rPr>
              <w:t xml:space="preserve"> </w:t>
            </w:r>
            <w:r>
              <w:rPr>
                <w:rFonts w:ascii="Candara" w:hAnsi="Candara"/>
                <w:w w:val="105"/>
              </w:rPr>
              <w:t>de</w:t>
            </w:r>
            <w:r>
              <w:rPr>
                <w:rFonts w:ascii="Candara" w:hAnsi="Candara"/>
                <w:spacing w:val="4"/>
                <w:w w:val="105"/>
              </w:rPr>
              <w:t xml:space="preserve"> </w:t>
            </w:r>
            <w:r>
              <w:rPr>
                <w:rFonts w:ascii="Candara" w:hAnsi="Candara"/>
                <w:w w:val="105"/>
              </w:rPr>
              <w:t>eventos</w:t>
            </w:r>
            <w:r>
              <w:rPr>
                <w:rFonts w:ascii="Candara" w:hAnsi="Candara"/>
                <w:spacing w:val="25"/>
                <w:w w:val="105"/>
              </w:rPr>
              <w:t xml:space="preserve"> </w:t>
            </w:r>
            <w:r>
              <w:rPr>
                <w:rFonts w:ascii="Candara" w:hAnsi="Candara"/>
                <w:w w:val="105"/>
              </w:rPr>
              <w:t>de</w:t>
            </w:r>
            <w:r>
              <w:rPr>
                <w:rFonts w:ascii="Candara" w:hAnsi="Candara"/>
                <w:spacing w:val="4"/>
                <w:w w:val="105"/>
              </w:rPr>
              <w:t xml:space="preserve"> </w:t>
            </w:r>
            <w:r>
              <w:rPr>
                <w:rFonts w:ascii="Candara" w:hAnsi="Candara"/>
                <w:w w:val="105"/>
              </w:rPr>
              <w:t>riscos</w:t>
            </w:r>
            <w:r>
              <w:rPr>
                <w:rFonts w:ascii="Candara" w:hAnsi="Candara"/>
                <w:spacing w:val="24"/>
                <w:w w:val="105"/>
              </w:rPr>
              <w:t xml:space="preserve"> </w:t>
            </w:r>
            <w:r>
              <w:rPr>
                <w:rFonts w:ascii="Candara" w:hAnsi="Candara"/>
                <w:w w:val="105"/>
              </w:rPr>
              <w:t>baixo</w:t>
            </w:r>
            <w:r>
              <w:rPr>
                <w:rFonts w:ascii="Candara" w:hAnsi="Candara"/>
                <w:spacing w:val="13"/>
                <w:w w:val="105"/>
              </w:rPr>
              <w:t xml:space="preserve"> </w:t>
            </w:r>
            <w:r>
              <w:rPr>
                <w:rFonts w:ascii="Candara" w:hAnsi="Candara"/>
                <w:w w:val="105"/>
              </w:rPr>
              <w:t>e</w:t>
            </w:r>
            <w:r>
              <w:rPr>
                <w:rFonts w:ascii="Candara" w:hAnsi="Candara"/>
                <w:spacing w:val="3"/>
                <w:w w:val="105"/>
              </w:rPr>
              <w:t xml:space="preserve"> </w:t>
            </w:r>
            <w:r>
              <w:rPr>
                <w:rFonts w:ascii="Candara" w:hAnsi="Candara"/>
                <w:spacing w:val="-2"/>
                <w:w w:val="105"/>
              </w:rPr>
              <w:t>moderados</w:t>
            </w:r>
          </w:p>
          <w:p w14:paraId="556FF559" w14:textId="77777777" w:rsidR="00F05173" w:rsidRDefault="00D102E4" w:rsidP="00915177">
            <w:pPr>
              <w:pStyle w:val="Corpodetexto"/>
              <w:jc w:val="right"/>
              <w:rPr>
                <w:rFonts w:ascii="Candara" w:hAnsi="Candara"/>
              </w:rPr>
            </w:pPr>
            <w:r>
              <w:rPr>
                <w:rFonts w:ascii="Candara" w:hAnsi="Candara"/>
                <w:w w:val="105"/>
              </w:rPr>
              <w:t>A</w:t>
            </w:r>
            <w:r>
              <w:rPr>
                <w:rFonts w:ascii="Candara" w:hAnsi="Candara"/>
                <w:spacing w:val="2"/>
                <w:w w:val="105"/>
              </w:rPr>
              <w:t xml:space="preserve"> </w:t>
            </w:r>
            <w:r>
              <w:rPr>
                <w:rFonts w:ascii="Candara" w:hAnsi="Candara"/>
                <w:w w:val="105"/>
              </w:rPr>
              <w:t>organização</w:t>
            </w:r>
            <w:r>
              <w:rPr>
                <w:rFonts w:ascii="Candara" w:hAnsi="Candara"/>
                <w:spacing w:val="11"/>
                <w:w w:val="105"/>
              </w:rPr>
              <w:t xml:space="preserve"> </w:t>
            </w:r>
            <w:r>
              <w:rPr>
                <w:rFonts w:ascii="Candara" w:hAnsi="Candara"/>
                <w:w w:val="105"/>
              </w:rPr>
              <w:t>aceita</w:t>
            </w:r>
            <w:r>
              <w:rPr>
                <w:rFonts w:ascii="Candara" w:hAnsi="Candara"/>
                <w:spacing w:val="19"/>
                <w:w w:val="105"/>
              </w:rPr>
              <w:t xml:space="preserve"> </w:t>
            </w:r>
            <w:r>
              <w:rPr>
                <w:rFonts w:ascii="Candara" w:hAnsi="Candara"/>
                <w:w w:val="105"/>
              </w:rPr>
              <w:t>a</w:t>
            </w:r>
            <w:r>
              <w:rPr>
                <w:rFonts w:ascii="Candara" w:hAnsi="Candara"/>
                <w:spacing w:val="23"/>
                <w:w w:val="105"/>
              </w:rPr>
              <w:t xml:space="preserve"> </w:t>
            </w:r>
            <w:r>
              <w:rPr>
                <w:rFonts w:ascii="Candara" w:hAnsi="Candara"/>
                <w:w w:val="105"/>
              </w:rPr>
              <w:t>possibilidade</w:t>
            </w:r>
            <w:r>
              <w:rPr>
                <w:rFonts w:ascii="Candara" w:hAnsi="Candara"/>
                <w:spacing w:val="3"/>
                <w:w w:val="105"/>
              </w:rPr>
              <w:t xml:space="preserve"> </w:t>
            </w:r>
            <w:r>
              <w:rPr>
                <w:rFonts w:ascii="Candara" w:hAnsi="Candara"/>
                <w:w w:val="105"/>
              </w:rPr>
              <w:t>de</w:t>
            </w:r>
            <w:r>
              <w:rPr>
                <w:rFonts w:ascii="Candara" w:hAnsi="Candara"/>
                <w:spacing w:val="7"/>
                <w:w w:val="105"/>
              </w:rPr>
              <w:t xml:space="preserve"> </w:t>
            </w:r>
            <w:r>
              <w:rPr>
                <w:rFonts w:ascii="Candara" w:hAnsi="Candara"/>
                <w:w w:val="105"/>
              </w:rPr>
              <w:t>ocorrência</w:t>
            </w:r>
            <w:r>
              <w:rPr>
                <w:rFonts w:ascii="Candara" w:hAnsi="Candara"/>
                <w:spacing w:val="22"/>
                <w:w w:val="105"/>
              </w:rPr>
              <w:t xml:space="preserve"> </w:t>
            </w:r>
            <w:r>
              <w:rPr>
                <w:rFonts w:ascii="Candara" w:hAnsi="Candara"/>
                <w:w w:val="105"/>
              </w:rPr>
              <w:t>de</w:t>
            </w:r>
            <w:r>
              <w:rPr>
                <w:rFonts w:ascii="Candara" w:hAnsi="Candara"/>
                <w:spacing w:val="3"/>
                <w:w w:val="105"/>
              </w:rPr>
              <w:t xml:space="preserve"> </w:t>
            </w:r>
            <w:r>
              <w:rPr>
                <w:rFonts w:ascii="Candara" w:hAnsi="Candara"/>
                <w:w w:val="105"/>
              </w:rPr>
              <w:t>eventos</w:t>
            </w:r>
            <w:r>
              <w:rPr>
                <w:rFonts w:ascii="Candara" w:hAnsi="Candara"/>
                <w:spacing w:val="27"/>
                <w:w w:val="105"/>
              </w:rPr>
              <w:t xml:space="preserve"> </w:t>
            </w:r>
            <w:r>
              <w:rPr>
                <w:rFonts w:ascii="Candara" w:hAnsi="Candara"/>
                <w:w w:val="105"/>
              </w:rPr>
              <w:t>de</w:t>
            </w:r>
            <w:r>
              <w:rPr>
                <w:rFonts w:ascii="Candara" w:hAnsi="Candara"/>
                <w:spacing w:val="3"/>
                <w:w w:val="105"/>
              </w:rPr>
              <w:t xml:space="preserve"> </w:t>
            </w:r>
            <w:r>
              <w:rPr>
                <w:rFonts w:ascii="Candara" w:hAnsi="Candara"/>
                <w:w w:val="105"/>
              </w:rPr>
              <w:t>riscos</w:t>
            </w:r>
            <w:r>
              <w:rPr>
                <w:rFonts w:ascii="Candara" w:hAnsi="Candara"/>
                <w:spacing w:val="23"/>
                <w:w w:val="105"/>
              </w:rPr>
              <w:t xml:space="preserve"> </w:t>
            </w:r>
            <w:r>
              <w:rPr>
                <w:rFonts w:ascii="Candara" w:hAnsi="Candara"/>
                <w:w w:val="105"/>
              </w:rPr>
              <w:t>baixo,</w:t>
            </w:r>
            <w:r>
              <w:rPr>
                <w:rFonts w:ascii="Candara" w:hAnsi="Candara"/>
                <w:spacing w:val="7"/>
                <w:w w:val="105"/>
              </w:rPr>
              <w:t xml:space="preserve"> </w:t>
            </w:r>
            <w:r>
              <w:rPr>
                <w:rFonts w:ascii="Candara" w:hAnsi="Candara"/>
                <w:w w:val="105"/>
              </w:rPr>
              <w:t>moderado</w:t>
            </w:r>
            <w:r>
              <w:rPr>
                <w:rFonts w:ascii="Candara" w:hAnsi="Candara"/>
                <w:spacing w:val="11"/>
                <w:w w:val="105"/>
              </w:rPr>
              <w:t xml:space="preserve"> </w:t>
            </w:r>
            <w:r>
              <w:rPr>
                <w:rFonts w:ascii="Candara" w:hAnsi="Candara"/>
                <w:w w:val="105"/>
              </w:rPr>
              <w:t>e</w:t>
            </w:r>
            <w:r>
              <w:rPr>
                <w:rFonts w:ascii="Candara" w:hAnsi="Candara"/>
                <w:spacing w:val="3"/>
                <w:w w:val="105"/>
              </w:rPr>
              <w:t xml:space="preserve"> </w:t>
            </w:r>
            <w:r>
              <w:rPr>
                <w:rFonts w:ascii="Candara" w:hAnsi="Candara"/>
                <w:spacing w:val="-4"/>
                <w:w w:val="105"/>
              </w:rPr>
              <w:t>altos</w:t>
            </w:r>
          </w:p>
          <w:p w14:paraId="43244075" w14:textId="77777777" w:rsidR="00F05173" w:rsidRDefault="00D102E4" w:rsidP="00915177">
            <w:pPr>
              <w:pStyle w:val="Corpodetexto"/>
              <w:jc w:val="right"/>
              <w:rPr>
                <w:rFonts w:ascii="Candara" w:hAnsi="Candara"/>
              </w:rPr>
            </w:pPr>
            <w:r>
              <w:rPr>
                <w:rFonts w:ascii="Candara" w:hAnsi="Candara"/>
                <w:w w:val="105"/>
              </w:rPr>
              <w:t>A</w:t>
            </w:r>
            <w:r>
              <w:rPr>
                <w:rFonts w:ascii="Candara" w:hAnsi="Candara"/>
                <w:spacing w:val="-1"/>
                <w:w w:val="105"/>
              </w:rPr>
              <w:t xml:space="preserve"> </w:t>
            </w:r>
            <w:r>
              <w:rPr>
                <w:rFonts w:ascii="Candara" w:hAnsi="Candara"/>
                <w:w w:val="105"/>
              </w:rPr>
              <w:t>organização</w:t>
            </w:r>
            <w:r>
              <w:rPr>
                <w:rFonts w:ascii="Candara" w:hAnsi="Candara"/>
                <w:spacing w:val="7"/>
                <w:w w:val="105"/>
              </w:rPr>
              <w:t xml:space="preserve"> </w:t>
            </w:r>
            <w:r>
              <w:rPr>
                <w:rFonts w:ascii="Candara" w:hAnsi="Candara"/>
                <w:w w:val="105"/>
              </w:rPr>
              <w:t>aceita</w:t>
            </w:r>
            <w:r>
              <w:rPr>
                <w:rFonts w:ascii="Candara" w:hAnsi="Candara"/>
                <w:spacing w:val="15"/>
                <w:w w:val="105"/>
              </w:rPr>
              <w:t xml:space="preserve"> </w:t>
            </w:r>
            <w:r>
              <w:rPr>
                <w:rFonts w:ascii="Candara" w:hAnsi="Candara"/>
                <w:w w:val="105"/>
              </w:rPr>
              <w:t>a</w:t>
            </w:r>
            <w:r>
              <w:rPr>
                <w:rFonts w:ascii="Candara" w:hAnsi="Candara"/>
                <w:spacing w:val="19"/>
                <w:w w:val="105"/>
              </w:rPr>
              <w:t xml:space="preserve"> </w:t>
            </w:r>
            <w:r>
              <w:rPr>
                <w:rFonts w:ascii="Candara" w:hAnsi="Candara"/>
                <w:w w:val="105"/>
              </w:rPr>
              <w:t>possibilidade</w:t>
            </w:r>
            <w:r>
              <w:rPr>
                <w:rFonts w:ascii="Candara" w:hAnsi="Candara"/>
                <w:spacing w:val="-1"/>
                <w:w w:val="105"/>
              </w:rPr>
              <w:t xml:space="preserve"> </w:t>
            </w:r>
            <w:r>
              <w:rPr>
                <w:rFonts w:ascii="Candara" w:hAnsi="Candara"/>
                <w:w w:val="105"/>
              </w:rPr>
              <w:t>de</w:t>
            </w:r>
            <w:r>
              <w:rPr>
                <w:rFonts w:ascii="Candara" w:hAnsi="Candara"/>
                <w:spacing w:val="3"/>
                <w:w w:val="105"/>
              </w:rPr>
              <w:t xml:space="preserve"> </w:t>
            </w:r>
            <w:r>
              <w:rPr>
                <w:rFonts w:ascii="Candara" w:hAnsi="Candara"/>
                <w:w w:val="105"/>
              </w:rPr>
              <w:t>ocorrência</w:t>
            </w:r>
            <w:r>
              <w:rPr>
                <w:rFonts w:ascii="Candara" w:hAnsi="Candara"/>
                <w:spacing w:val="17"/>
                <w:w w:val="105"/>
              </w:rPr>
              <w:t xml:space="preserve"> </w:t>
            </w:r>
            <w:r>
              <w:rPr>
                <w:rFonts w:ascii="Candara" w:hAnsi="Candara"/>
                <w:w w:val="105"/>
              </w:rPr>
              <w:t>de eventos</w:t>
            </w:r>
            <w:r>
              <w:rPr>
                <w:rFonts w:ascii="Candara" w:hAnsi="Candara"/>
                <w:spacing w:val="22"/>
                <w:w w:val="105"/>
              </w:rPr>
              <w:t xml:space="preserve"> </w:t>
            </w:r>
            <w:r>
              <w:rPr>
                <w:rFonts w:ascii="Candara" w:hAnsi="Candara"/>
                <w:w w:val="105"/>
              </w:rPr>
              <w:t>de todos</w:t>
            </w:r>
            <w:r>
              <w:rPr>
                <w:rFonts w:ascii="Candara" w:hAnsi="Candara"/>
                <w:spacing w:val="21"/>
                <w:w w:val="105"/>
              </w:rPr>
              <w:t xml:space="preserve"> </w:t>
            </w:r>
            <w:r>
              <w:rPr>
                <w:rFonts w:ascii="Candara" w:hAnsi="Candara"/>
                <w:w w:val="105"/>
              </w:rPr>
              <w:t>os</w:t>
            </w:r>
            <w:r>
              <w:rPr>
                <w:rFonts w:ascii="Candara" w:hAnsi="Candara"/>
                <w:spacing w:val="19"/>
                <w:w w:val="105"/>
              </w:rPr>
              <w:t xml:space="preserve"> </w:t>
            </w:r>
            <w:r>
              <w:rPr>
                <w:rFonts w:ascii="Candara" w:hAnsi="Candara"/>
                <w:w w:val="105"/>
              </w:rPr>
              <w:t>níveis</w:t>
            </w:r>
            <w:r>
              <w:rPr>
                <w:rFonts w:ascii="Candara" w:hAnsi="Candara"/>
                <w:spacing w:val="19"/>
                <w:w w:val="105"/>
              </w:rPr>
              <w:t xml:space="preserve"> </w:t>
            </w:r>
            <w:r>
              <w:rPr>
                <w:rFonts w:ascii="Candara" w:hAnsi="Candara"/>
                <w:w w:val="105"/>
              </w:rPr>
              <w:t xml:space="preserve">de </w:t>
            </w:r>
            <w:r>
              <w:rPr>
                <w:rFonts w:ascii="Candara" w:hAnsi="Candara"/>
                <w:spacing w:val="-2"/>
                <w:w w:val="105"/>
              </w:rPr>
              <w:t>risco.</w:t>
            </w:r>
          </w:p>
        </w:tc>
      </w:tr>
      <w:tr w:rsidR="00F05173" w14:paraId="2454C6E6" w14:textId="77777777" w:rsidTr="00C80F8D">
        <w:trPr>
          <w:trHeight w:val="516"/>
        </w:trPr>
        <w:tc>
          <w:tcPr>
            <w:tcW w:w="1864" w:type="dxa"/>
            <w:tcBorders>
              <w:top w:val="single" w:sz="12" w:space="0" w:color="000000"/>
              <w:left w:val="single" w:sz="4" w:space="0" w:color="000000"/>
              <w:bottom w:val="single" w:sz="12" w:space="0" w:color="000000"/>
              <w:right w:val="single" w:sz="12" w:space="0" w:color="000000"/>
            </w:tcBorders>
            <w:shd w:val="solid" w:color="FFFF00" w:fill="auto"/>
            <w:vAlign w:val="center"/>
          </w:tcPr>
          <w:p w14:paraId="317D061E" w14:textId="77777777" w:rsidR="00F05173" w:rsidRDefault="00D102E4" w:rsidP="00915177">
            <w:pPr>
              <w:pStyle w:val="TableParagraph"/>
              <w:jc w:val="center"/>
              <w:rPr>
                <w:rFonts w:ascii="Candara" w:hAnsi="Candara"/>
                <w:sz w:val="20"/>
                <w:szCs w:val="20"/>
              </w:rPr>
            </w:pPr>
            <w:r>
              <w:rPr>
                <w:rFonts w:ascii="Candara" w:hAnsi="Candara"/>
                <w:spacing w:val="-4"/>
                <w:w w:val="105"/>
                <w:sz w:val="20"/>
                <w:szCs w:val="20"/>
              </w:rPr>
              <w:t>Médio</w:t>
            </w:r>
          </w:p>
        </w:tc>
        <w:tc>
          <w:tcPr>
            <w:tcW w:w="6837" w:type="dxa"/>
            <w:gridSpan w:val="5"/>
            <w:vMerge/>
            <w:tcBorders>
              <w:top w:val="nil"/>
              <w:left w:val="single" w:sz="12" w:space="0" w:color="000000"/>
              <w:bottom w:val="single" w:sz="12" w:space="0" w:color="000000"/>
              <w:right w:val="single" w:sz="12" w:space="0" w:color="000000"/>
            </w:tcBorders>
            <w:vAlign w:val="center"/>
          </w:tcPr>
          <w:p w14:paraId="24607AD3" w14:textId="77777777" w:rsidR="00F05173" w:rsidRDefault="00F05173" w:rsidP="00915177"/>
        </w:tc>
      </w:tr>
      <w:tr w:rsidR="00F05173" w14:paraId="79929653" w14:textId="77777777" w:rsidTr="00C80F8D">
        <w:trPr>
          <w:trHeight w:val="524"/>
        </w:trPr>
        <w:tc>
          <w:tcPr>
            <w:tcW w:w="1864" w:type="dxa"/>
            <w:tcBorders>
              <w:top w:val="single" w:sz="12" w:space="0" w:color="000000"/>
              <w:left w:val="single" w:sz="4" w:space="0" w:color="000000"/>
              <w:bottom w:val="single" w:sz="12" w:space="0" w:color="000000"/>
              <w:right w:val="single" w:sz="12" w:space="0" w:color="000000"/>
            </w:tcBorders>
            <w:shd w:val="solid" w:color="FFBF00" w:fill="auto"/>
            <w:vAlign w:val="center"/>
          </w:tcPr>
          <w:p w14:paraId="635F1BA7" w14:textId="77777777" w:rsidR="00F05173" w:rsidRDefault="00D102E4" w:rsidP="00915177">
            <w:pPr>
              <w:pStyle w:val="TableParagraph"/>
              <w:jc w:val="center"/>
              <w:rPr>
                <w:rFonts w:ascii="Candara" w:hAnsi="Candara"/>
                <w:sz w:val="20"/>
                <w:szCs w:val="20"/>
              </w:rPr>
            </w:pPr>
            <w:r>
              <w:rPr>
                <w:rFonts w:ascii="Candara" w:hAnsi="Candara"/>
                <w:spacing w:val="-4"/>
                <w:w w:val="105"/>
                <w:sz w:val="20"/>
                <w:szCs w:val="20"/>
              </w:rPr>
              <w:t>Alto</w:t>
            </w:r>
          </w:p>
        </w:tc>
        <w:tc>
          <w:tcPr>
            <w:tcW w:w="6837" w:type="dxa"/>
            <w:gridSpan w:val="5"/>
            <w:vMerge/>
            <w:tcBorders>
              <w:top w:val="nil"/>
              <w:left w:val="single" w:sz="12" w:space="0" w:color="000000"/>
              <w:bottom w:val="single" w:sz="12" w:space="0" w:color="000000"/>
              <w:right w:val="single" w:sz="12" w:space="0" w:color="000000"/>
            </w:tcBorders>
            <w:vAlign w:val="center"/>
          </w:tcPr>
          <w:p w14:paraId="52B4B50D" w14:textId="77777777" w:rsidR="00F05173" w:rsidRDefault="00F05173" w:rsidP="00915177"/>
        </w:tc>
      </w:tr>
      <w:tr w:rsidR="00F05173" w14:paraId="24360702" w14:textId="77777777" w:rsidTr="00C80F8D">
        <w:trPr>
          <w:trHeight w:val="200"/>
        </w:trPr>
        <w:tc>
          <w:tcPr>
            <w:tcW w:w="1864" w:type="dxa"/>
            <w:tcBorders>
              <w:top w:val="single" w:sz="12" w:space="0" w:color="000000"/>
              <w:left w:val="single" w:sz="4" w:space="0" w:color="000000"/>
              <w:bottom w:val="single" w:sz="4" w:space="0" w:color="000000"/>
              <w:right w:val="single" w:sz="12" w:space="0" w:color="000000"/>
            </w:tcBorders>
            <w:shd w:val="solid" w:color="BF0000" w:fill="auto"/>
            <w:vAlign w:val="center"/>
          </w:tcPr>
          <w:p w14:paraId="079DEFDB" w14:textId="77777777" w:rsidR="00F05173" w:rsidRDefault="00D102E4" w:rsidP="00915177">
            <w:pPr>
              <w:pStyle w:val="TableParagraph"/>
              <w:jc w:val="center"/>
              <w:rPr>
                <w:rFonts w:ascii="Candara" w:hAnsi="Candara"/>
                <w:sz w:val="20"/>
                <w:szCs w:val="20"/>
              </w:rPr>
            </w:pPr>
            <w:r>
              <w:rPr>
                <w:rFonts w:ascii="Candara" w:hAnsi="Candara"/>
                <w:color w:val="FFFFFF"/>
                <w:w w:val="105"/>
                <w:sz w:val="20"/>
                <w:szCs w:val="20"/>
              </w:rPr>
              <w:t>Muito</w:t>
            </w:r>
            <w:r>
              <w:rPr>
                <w:rFonts w:ascii="Candara" w:hAnsi="Candara"/>
                <w:color w:val="FFFFFF"/>
                <w:spacing w:val="2"/>
                <w:w w:val="105"/>
                <w:sz w:val="20"/>
                <w:szCs w:val="20"/>
              </w:rPr>
              <w:t xml:space="preserve"> </w:t>
            </w:r>
            <w:r>
              <w:rPr>
                <w:rFonts w:ascii="Candara" w:hAnsi="Candara"/>
                <w:color w:val="FFFFFF"/>
                <w:spacing w:val="-4"/>
                <w:w w:val="105"/>
                <w:sz w:val="20"/>
                <w:szCs w:val="20"/>
              </w:rPr>
              <w:t>Alto</w:t>
            </w:r>
          </w:p>
        </w:tc>
        <w:tc>
          <w:tcPr>
            <w:tcW w:w="6837" w:type="dxa"/>
            <w:gridSpan w:val="5"/>
            <w:vMerge/>
            <w:tcBorders>
              <w:top w:val="nil"/>
              <w:left w:val="single" w:sz="12" w:space="0" w:color="000000"/>
              <w:bottom w:val="single" w:sz="4" w:space="0" w:color="000000"/>
              <w:right w:val="single" w:sz="12" w:space="0" w:color="000000"/>
            </w:tcBorders>
            <w:vAlign w:val="center"/>
          </w:tcPr>
          <w:p w14:paraId="51076838" w14:textId="77777777" w:rsidR="00F05173" w:rsidRDefault="00F05173" w:rsidP="00915177"/>
        </w:tc>
      </w:tr>
    </w:tbl>
    <w:p w14:paraId="47B7A953" w14:textId="77777777" w:rsidR="00F05173" w:rsidRDefault="00F05173" w:rsidP="00CF035D">
      <w:pPr>
        <w:pStyle w:val="Corpodetexto"/>
        <w:spacing w:line="276" w:lineRule="auto"/>
        <w:ind w:left="-426" w:right="-14"/>
        <w:rPr>
          <w:rFonts w:ascii="Candara" w:hAnsi="Candara"/>
        </w:rPr>
      </w:pPr>
    </w:p>
    <w:p w14:paraId="6BE7A792" w14:textId="77777777" w:rsidR="00F05173" w:rsidRDefault="00D102E4" w:rsidP="00CF035D">
      <w:pPr>
        <w:pStyle w:val="Ttulo1"/>
        <w:numPr>
          <w:ilvl w:val="0"/>
          <w:numId w:val="4"/>
        </w:numPr>
        <w:spacing w:line="276" w:lineRule="auto"/>
        <w:ind w:left="-426"/>
        <w:rPr>
          <w:rFonts w:ascii="Candara" w:hAnsi="Candara"/>
          <w:sz w:val="20"/>
          <w:szCs w:val="20"/>
        </w:rPr>
      </w:pPr>
      <w:r>
        <w:rPr>
          <w:rFonts w:ascii="Candara" w:hAnsi="Candara"/>
          <w:sz w:val="20"/>
          <w:szCs w:val="20"/>
        </w:rPr>
        <w:t>POSICIONAMENTO CONCLUSIVO QUANTO A VIABILIDADE DA CONTRATAÇÃO</w:t>
      </w:r>
    </w:p>
    <w:p w14:paraId="311484C0" w14:textId="00D610E4" w:rsidR="00F05173" w:rsidRPr="00C80F8D" w:rsidRDefault="00D102E4" w:rsidP="00CF035D">
      <w:pPr>
        <w:pStyle w:val="Corpodetexto"/>
        <w:spacing w:line="276" w:lineRule="auto"/>
        <w:ind w:left="-426" w:right="-14"/>
        <w:jc w:val="both"/>
        <w:rPr>
          <w:rFonts w:ascii="Candara" w:hAnsi="Candara"/>
        </w:rPr>
      </w:pPr>
      <w:r>
        <w:rPr>
          <w:rFonts w:ascii="Candara" w:hAnsi="Candara"/>
        </w:rPr>
        <w:t xml:space="preserve">As experiências anteriores indicam que a contratação apresenta viabilidade e alta probabilidade de alcance dos resultados pretendidos. </w:t>
      </w:r>
      <w:r w:rsidR="006A7468">
        <w:rPr>
          <w:rFonts w:ascii="Candara" w:hAnsi="Candara"/>
        </w:rPr>
        <w:t>A SM</w:t>
      </w:r>
      <w:r w:rsidR="00102604">
        <w:rPr>
          <w:rFonts w:ascii="Candara" w:hAnsi="Candara"/>
        </w:rPr>
        <w:t>AS</w:t>
      </w:r>
      <w:r>
        <w:rPr>
          <w:rFonts w:ascii="Candara" w:hAnsi="Candara"/>
        </w:rPr>
        <w:t xml:space="preserve"> não possui em seu quadro de servidores profissionais habilitados, em quantitativo suficiente, para a execução da obra em questão, de modo que para suprir tal necessidade torna-se </w:t>
      </w:r>
      <w:r w:rsidRPr="00C80F8D">
        <w:rPr>
          <w:rFonts w:ascii="Candara" w:hAnsi="Candara"/>
        </w:rPr>
        <w:t xml:space="preserve">imprescindível a contratação de empresa especializada, para atendimento da demanda exarada. Considerando: </w:t>
      </w:r>
    </w:p>
    <w:p w14:paraId="03E2B89C" w14:textId="77777777" w:rsidR="00102604" w:rsidRDefault="00102604" w:rsidP="00102604">
      <w:pPr>
        <w:pStyle w:val="Corpodetexto"/>
        <w:spacing w:line="276" w:lineRule="auto"/>
        <w:ind w:left="-426" w:right="-14"/>
        <w:jc w:val="both"/>
        <w:rPr>
          <w:rFonts w:ascii="Candara" w:hAnsi="Candara"/>
        </w:rPr>
      </w:pPr>
    </w:p>
    <w:p w14:paraId="0CE0EA81" w14:textId="77777777" w:rsidR="00915177" w:rsidRDefault="00102604" w:rsidP="00146F91">
      <w:pPr>
        <w:pStyle w:val="Corpodetexto"/>
        <w:spacing w:line="276" w:lineRule="auto"/>
        <w:ind w:left="-426" w:right="-14"/>
        <w:jc w:val="both"/>
        <w:rPr>
          <w:rFonts w:ascii="Candara" w:hAnsi="Candara"/>
        </w:rPr>
      </w:pPr>
      <w:r w:rsidRPr="00102604">
        <w:rPr>
          <w:rFonts w:ascii="Candara" w:hAnsi="Candara"/>
        </w:rPr>
        <w:t>a) A condição atual das residências beneficiadas, que não dispõem de instalações sanitárias adequadas;</w:t>
      </w:r>
      <w:r w:rsidRPr="00102604">
        <w:rPr>
          <w:rFonts w:ascii="Candara" w:hAnsi="Candara"/>
        </w:rPr>
        <w:br/>
        <w:t>b) As obrigações institucionais da SMAS quanto à promoção da saúde, dignidade e qualidade de vida das famílias em situação de vulnerabilidade;</w:t>
      </w:r>
    </w:p>
    <w:p w14:paraId="270831CD" w14:textId="2B9116C7" w:rsidR="00146F91" w:rsidRDefault="00102604" w:rsidP="00146F91">
      <w:pPr>
        <w:pStyle w:val="Corpodetexto"/>
        <w:spacing w:line="276" w:lineRule="auto"/>
        <w:ind w:left="-426" w:right="-14"/>
        <w:jc w:val="both"/>
        <w:rPr>
          <w:rFonts w:ascii="Candara" w:hAnsi="Candara"/>
        </w:rPr>
      </w:pPr>
      <w:r w:rsidRPr="00102604">
        <w:rPr>
          <w:rFonts w:ascii="Candara" w:hAnsi="Candara"/>
        </w:rPr>
        <w:t>c) A necessidade de garantir melhores condições de saneamento básico e conforto aos beneficiários do projeto;</w:t>
      </w:r>
      <w:r w:rsidRPr="00102604">
        <w:rPr>
          <w:rFonts w:ascii="Candara" w:hAnsi="Candara"/>
        </w:rPr>
        <w:br/>
        <w:t>d) Todo o exposto e apresentado neste Estudo Técnico Preliminar (ETP);</w:t>
      </w:r>
    </w:p>
    <w:p w14:paraId="65823521" w14:textId="77777777" w:rsidR="00146F91" w:rsidRDefault="00146F91" w:rsidP="00146F91">
      <w:pPr>
        <w:pStyle w:val="Corpodetexto"/>
        <w:spacing w:line="276" w:lineRule="auto"/>
        <w:ind w:left="-426" w:right="-14"/>
        <w:jc w:val="both"/>
        <w:rPr>
          <w:rFonts w:ascii="Times New Roman" w:eastAsia="Times New Roman" w:hAnsi="Times New Roman" w:cs="Times New Roman"/>
          <w:sz w:val="24"/>
          <w:szCs w:val="24"/>
          <w:lang w:val="pt-BR" w:eastAsia="pt-BR"/>
        </w:rPr>
      </w:pPr>
    </w:p>
    <w:p w14:paraId="7E8AD4B4" w14:textId="5F980199" w:rsidR="00102604" w:rsidRPr="00102604" w:rsidRDefault="00102604" w:rsidP="00146F91">
      <w:pPr>
        <w:pStyle w:val="Corpodetexto"/>
        <w:spacing w:line="276" w:lineRule="auto"/>
        <w:ind w:left="-426" w:right="-14"/>
        <w:jc w:val="both"/>
        <w:rPr>
          <w:rFonts w:ascii="Candara" w:hAnsi="Candara"/>
        </w:rPr>
      </w:pPr>
      <w:r w:rsidRPr="00102604">
        <w:rPr>
          <w:rFonts w:ascii="Candara" w:hAnsi="Candara"/>
        </w:rPr>
        <w:t xml:space="preserve">Declara-se, portanto, a </w:t>
      </w:r>
      <w:r w:rsidRPr="00146F91">
        <w:rPr>
          <w:rFonts w:ascii="Candara" w:hAnsi="Candara"/>
        </w:rPr>
        <w:t>necessidade e viabilidade da contratação dos serviços de construção de melhorias sanitárias domiciliares</w:t>
      </w:r>
      <w:r w:rsidRPr="00102604">
        <w:rPr>
          <w:rFonts w:ascii="Candara" w:hAnsi="Candara"/>
        </w:rPr>
        <w:t>, conforme as especificações e diretrizes estabelecidas neste ETP.</w:t>
      </w:r>
    </w:p>
    <w:p w14:paraId="0FBEDB10" w14:textId="77777777" w:rsidR="00F05173" w:rsidRDefault="00F05173" w:rsidP="00CF035D">
      <w:pPr>
        <w:pStyle w:val="Corpodetexto"/>
        <w:spacing w:line="276" w:lineRule="auto"/>
        <w:ind w:left="-426" w:right="-14"/>
        <w:jc w:val="both"/>
        <w:rPr>
          <w:rFonts w:ascii="Candara" w:hAnsi="Candara"/>
        </w:rPr>
      </w:pPr>
    </w:p>
    <w:p w14:paraId="27E6ADE9" w14:textId="77777777" w:rsidR="00F05173" w:rsidRDefault="00F05173" w:rsidP="00CF035D">
      <w:pPr>
        <w:pStyle w:val="Corpodetexto"/>
        <w:spacing w:line="276" w:lineRule="auto"/>
        <w:ind w:left="-426" w:right="-14"/>
        <w:jc w:val="right"/>
        <w:rPr>
          <w:rFonts w:ascii="Candara" w:hAnsi="Candara"/>
        </w:rPr>
      </w:pPr>
    </w:p>
    <w:p w14:paraId="57AA86DB" w14:textId="77777777" w:rsidR="00F05173" w:rsidRDefault="00F05173" w:rsidP="00CF035D">
      <w:pPr>
        <w:pStyle w:val="Corpodetexto"/>
        <w:spacing w:line="276" w:lineRule="auto"/>
        <w:ind w:left="-426" w:right="-14"/>
        <w:jc w:val="right"/>
        <w:rPr>
          <w:rFonts w:ascii="Candara" w:hAnsi="Candara"/>
        </w:rPr>
      </w:pPr>
    </w:p>
    <w:p w14:paraId="440456C6" w14:textId="77777777" w:rsidR="00F05173" w:rsidRDefault="00F05173" w:rsidP="00CF035D">
      <w:pPr>
        <w:pStyle w:val="Corpodetexto"/>
        <w:spacing w:line="276" w:lineRule="auto"/>
        <w:ind w:left="-426" w:right="-14"/>
        <w:jc w:val="right"/>
        <w:rPr>
          <w:rFonts w:ascii="Candara" w:hAnsi="Candara"/>
        </w:rPr>
      </w:pPr>
    </w:p>
    <w:p w14:paraId="7581D440" w14:textId="77777777" w:rsidR="00F05173" w:rsidRDefault="00F05173" w:rsidP="00CF035D">
      <w:pPr>
        <w:pStyle w:val="Corpodetexto"/>
        <w:spacing w:line="276" w:lineRule="auto"/>
        <w:ind w:left="-426" w:right="-14"/>
        <w:jc w:val="right"/>
        <w:rPr>
          <w:rFonts w:ascii="Candara" w:hAnsi="Candara"/>
        </w:rPr>
      </w:pPr>
    </w:p>
    <w:p w14:paraId="10B891CA" w14:textId="77777777" w:rsidR="00F05173" w:rsidRDefault="00F05173" w:rsidP="00CF035D">
      <w:pPr>
        <w:pStyle w:val="Corpodetexto"/>
        <w:spacing w:line="276" w:lineRule="auto"/>
        <w:ind w:left="-426" w:right="-14"/>
        <w:jc w:val="right"/>
        <w:rPr>
          <w:rFonts w:ascii="Candara" w:hAnsi="Candara"/>
        </w:rPr>
      </w:pPr>
    </w:p>
    <w:p w14:paraId="13BDB3A6" w14:textId="48836F13" w:rsidR="00F05173" w:rsidRDefault="00453177" w:rsidP="00CF035D">
      <w:pPr>
        <w:pStyle w:val="Corpodetexto"/>
        <w:spacing w:line="276" w:lineRule="auto"/>
        <w:ind w:left="-426" w:right="-14"/>
        <w:jc w:val="right"/>
        <w:rPr>
          <w:rFonts w:ascii="Candara" w:hAnsi="Candara"/>
        </w:rPr>
      </w:pPr>
      <w:r>
        <w:rPr>
          <w:rFonts w:ascii="Candara" w:hAnsi="Candara"/>
        </w:rPr>
        <w:t xml:space="preserve">Angicos/RN, </w:t>
      </w:r>
      <w:r w:rsidR="00955D30">
        <w:rPr>
          <w:rFonts w:ascii="Candara" w:hAnsi="Candara"/>
        </w:rPr>
        <w:t>05</w:t>
      </w:r>
      <w:r w:rsidR="00955933">
        <w:rPr>
          <w:rFonts w:ascii="Candara" w:hAnsi="Candara"/>
        </w:rPr>
        <w:t xml:space="preserve"> de </w:t>
      </w:r>
      <w:r w:rsidR="00955D30">
        <w:rPr>
          <w:rFonts w:ascii="Candara" w:hAnsi="Candara"/>
        </w:rPr>
        <w:t xml:space="preserve">Maio </w:t>
      </w:r>
      <w:r w:rsidR="00955933">
        <w:rPr>
          <w:rFonts w:ascii="Candara" w:hAnsi="Candara"/>
        </w:rPr>
        <w:t xml:space="preserve">de </w:t>
      </w:r>
      <w:r w:rsidR="00955933">
        <w:rPr>
          <w:rFonts w:ascii="Candara" w:hAnsi="Candara"/>
          <w:spacing w:val="-4"/>
        </w:rPr>
        <w:t>202</w:t>
      </w:r>
      <w:r w:rsidR="00955D30">
        <w:rPr>
          <w:rFonts w:ascii="Candara" w:hAnsi="Candara"/>
          <w:spacing w:val="-4"/>
        </w:rPr>
        <w:t>6</w:t>
      </w:r>
      <w:r w:rsidR="00955933">
        <w:rPr>
          <w:rFonts w:ascii="Candara" w:hAnsi="Candara"/>
          <w:spacing w:val="-4"/>
        </w:rPr>
        <w:t>.</w:t>
      </w:r>
    </w:p>
    <w:p w14:paraId="6FA1A2CC" w14:textId="77777777" w:rsidR="00F05173" w:rsidRDefault="00F05173" w:rsidP="00CF035D">
      <w:pPr>
        <w:pStyle w:val="Corpodetexto"/>
        <w:spacing w:line="276" w:lineRule="auto"/>
        <w:ind w:left="-426" w:right="-14"/>
        <w:rPr>
          <w:rFonts w:ascii="Candara" w:hAnsi="Candara"/>
        </w:rPr>
      </w:pPr>
    </w:p>
    <w:p w14:paraId="26EF4E7E" w14:textId="77777777" w:rsidR="00F05173" w:rsidRDefault="00F05173" w:rsidP="00CF035D">
      <w:pPr>
        <w:pStyle w:val="Corpodetexto"/>
        <w:spacing w:line="276" w:lineRule="auto"/>
        <w:ind w:left="-426" w:right="-14"/>
        <w:rPr>
          <w:rFonts w:ascii="Candara" w:hAnsi="Candara"/>
        </w:rPr>
      </w:pPr>
    </w:p>
    <w:p w14:paraId="45A2FE48" w14:textId="77777777" w:rsidR="00F05173" w:rsidRDefault="00F05173" w:rsidP="00CF035D">
      <w:pPr>
        <w:pStyle w:val="Corpodetexto"/>
        <w:spacing w:line="276" w:lineRule="auto"/>
        <w:ind w:left="-426" w:right="-14"/>
        <w:rPr>
          <w:rFonts w:ascii="Candara" w:hAnsi="Candara"/>
        </w:rPr>
      </w:pPr>
    </w:p>
    <w:p w14:paraId="1901E713" w14:textId="2F9DA077" w:rsidR="00F05173" w:rsidRDefault="00F05173" w:rsidP="00CF035D">
      <w:pPr>
        <w:pStyle w:val="Corpodetexto"/>
        <w:spacing w:line="276" w:lineRule="auto"/>
        <w:ind w:left="-426" w:right="-14"/>
        <w:rPr>
          <w:rFonts w:ascii="Candara" w:hAnsi="Candara"/>
        </w:rPr>
      </w:pPr>
    </w:p>
    <w:p w14:paraId="4D21B79E" w14:textId="2E0A4E37" w:rsidR="00D3173A" w:rsidRDefault="00D3173A" w:rsidP="00CF035D">
      <w:pPr>
        <w:pStyle w:val="Corpodetexto"/>
        <w:spacing w:line="276" w:lineRule="auto"/>
        <w:ind w:left="-426" w:right="-14"/>
        <w:rPr>
          <w:rFonts w:ascii="Candara" w:hAnsi="Candara"/>
        </w:rPr>
      </w:pPr>
    </w:p>
    <w:p w14:paraId="5C6753BE" w14:textId="77777777" w:rsidR="006C0E3F" w:rsidRDefault="006C0E3F" w:rsidP="00CF035D">
      <w:pPr>
        <w:pStyle w:val="Corpodetexto"/>
        <w:spacing w:line="276" w:lineRule="auto"/>
        <w:ind w:left="-426" w:right="-14"/>
        <w:rPr>
          <w:rFonts w:ascii="Candara" w:hAnsi="Candara"/>
        </w:rPr>
      </w:pPr>
    </w:p>
    <w:p w14:paraId="790A9259" w14:textId="7886F1EE" w:rsidR="00955933" w:rsidRPr="00077D56" w:rsidRDefault="00050FD0" w:rsidP="00CF035D">
      <w:pPr>
        <w:pStyle w:val="Corpodetexto"/>
        <w:spacing w:line="276" w:lineRule="auto"/>
        <w:ind w:left="-426" w:right="-14"/>
        <w:rPr>
          <w:rFonts w:ascii="Candara" w:eastAsia="Calibri" w:hAnsi="Candara" w:cs="Calibri"/>
          <w:spacing w:val="-2"/>
        </w:rPr>
      </w:pPr>
      <w:r>
        <w:rPr>
          <w:rFonts w:ascii="Candara" w:eastAsia="Calibri" w:hAnsi="Candara" w:cs="Calibri"/>
          <w:spacing w:val="-2"/>
        </w:rPr>
        <w:t>Antunes França Eduardo</w:t>
      </w:r>
      <w:r w:rsidR="00955933" w:rsidRPr="00077D56">
        <w:rPr>
          <w:rFonts w:ascii="Candara" w:eastAsia="Calibri" w:hAnsi="Candara" w:cs="Calibri"/>
          <w:spacing w:val="-2"/>
        </w:rPr>
        <w:t xml:space="preserve"> </w:t>
      </w:r>
    </w:p>
    <w:p w14:paraId="259D675B" w14:textId="1DF4468E" w:rsidR="00955933" w:rsidRPr="00077D56" w:rsidRDefault="00955933" w:rsidP="00CF035D">
      <w:pPr>
        <w:pStyle w:val="Corpodetexto"/>
        <w:spacing w:line="276" w:lineRule="auto"/>
        <w:ind w:left="-426" w:right="-14"/>
        <w:rPr>
          <w:rFonts w:ascii="Candara" w:eastAsia="Calibri" w:hAnsi="Candara" w:cs="Calibri"/>
          <w:spacing w:val="-2"/>
        </w:rPr>
      </w:pPr>
      <w:r w:rsidRPr="00077D56">
        <w:rPr>
          <w:rFonts w:ascii="Candara" w:eastAsia="Calibri" w:hAnsi="Candara" w:cs="Calibri"/>
          <w:spacing w:val="-2"/>
        </w:rPr>
        <w:t>Eng. Civil: 211</w:t>
      </w:r>
      <w:r w:rsidR="00050FD0">
        <w:rPr>
          <w:rFonts w:ascii="Candara" w:eastAsia="Calibri" w:hAnsi="Candara" w:cs="Calibri"/>
          <w:spacing w:val="-2"/>
        </w:rPr>
        <w:t>838656</w:t>
      </w:r>
      <w:r w:rsidRPr="00077D56">
        <w:rPr>
          <w:rFonts w:ascii="Candara" w:eastAsia="Calibri" w:hAnsi="Candara" w:cs="Calibri"/>
          <w:spacing w:val="-2"/>
        </w:rPr>
        <w:t>-</w:t>
      </w:r>
      <w:r w:rsidR="00050FD0">
        <w:rPr>
          <w:rFonts w:ascii="Candara" w:eastAsia="Calibri" w:hAnsi="Candara" w:cs="Calibri"/>
          <w:spacing w:val="-2"/>
        </w:rPr>
        <w:t>7</w:t>
      </w:r>
    </w:p>
    <w:p w14:paraId="2292CDD3" w14:textId="77777777" w:rsidR="00F05173" w:rsidRDefault="00F05173" w:rsidP="00CF035D">
      <w:pPr>
        <w:pStyle w:val="Corpodetexto"/>
        <w:spacing w:line="276" w:lineRule="auto"/>
        <w:ind w:left="-426" w:right="-14"/>
        <w:rPr>
          <w:rFonts w:ascii="Candara" w:hAnsi="Candara"/>
        </w:rPr>
      </w:pPr>
    </w:p>
    <w:p w14:paraId="74EEE13B" w14:textId="77777777" w:rsidR="00F05173" w:rsidRDefault="00F05173" w:rsidP="00CF035D">
      <w:pPr>
        <w:pStyle w:val="Corpodetexto"/>
        <w:spacing w:line="276" w:lineRule="auto"/>
        <w:ind w:left="-426" w:right="-14"/>
        <w:rPr>
          <w:rFonts w:ascii="Candara" w:hAnsi="Candara"/>
        </w:rPr>
      </w:pPr>
    </w:p>
    <w:p w14:paraId="0B437C83" w14:textId="0BB13C45" w:rsidR="00F05173" w:rsidRDefault="00F05173" w:rsidP="00CF035D">
      <w:pPr>
        <w:pStyle w:val="Corpodetexto"/>
        <w:spacing w:before="23" w:line="276" w:lineRule="auto"/>
        <w:ind w:left="-426" w:right="-14"/>
        <w:rPr>
          <w:rFonts w:ascii="Candara" w:hAnsi="Candara"/>
        </w:rPr>
      </w:pPr>
    </w:p>
    <w:p w14:paraId="2961D2A6" w14:textId="28DAEAE5" w:rsidR="00050FD0" w:rsidRDefault="00050FD0" w:rsidP="00CF035D">
      <w:pPr>
        <w:pStyle w:val="Corpodetexto"/>
        <w:spacing w:before="23" w:line="276" w:lineRule="auto"/>
        <w:ind w:left="-426" w:right="-14"/>
        <w:rPr>
          <w:rFonts w:ascii="Candara" w:hAnsi="Candara"/>
        </w:rPr>
      </w:pPr>
    </w:p>
    <w:p w14:paraId="71721CB2" w14:textId="41C3B9C5" w:rsidR="00050FD0" w:rsidRDefault="00050FD0" w:rsidP="00CF035D">
      <w:pPr>
        <w:pStyle w:val="Corpodetexto"/>
        <w:spacing w:before="23" w:line="276" w:lineRule="auto"/>
        <w:ind w:left="-426" w:right="-14"/>
        <w:rPr>
          <w:rFonts w:ascii="Candara" w:hAnsi="Candara"/>
        </w:rPr>
      </w:pPr>
    </w:p>
    <w:p w14:paraId="0CBAA3FE" w14:textId="6F32108D" w:rsidR="00050FD0" w:rsidRDefault="00050FD0" w:rsidP="00CF035D">
      <w:pPr>
        <w:pStyle w:val="Corpodetexto"/>
        <w:spacing w:before="23" w:line="276" w:lineRule="auto"/>
        <w:ind w:left="-426" w:right="-14"/>
        <w:rPr>
          <w:rFonts w:ascii="Candara" w:hAnsi="Candara"/>
        </w:rPr>
      </w:pPr>
    </w:p>
    <w:p w14:paraId="6EB1E3C9" w14:textId="397C8BE2" w:rsidR="00050FD0" w:rsidRDefault="00050FD0" w:rsidP="00CF035D">
      <w:pPr>
        <w:pStyle w:val="Corpodetexto"/>
        <w:spacing w:before="23" w:line="276" w:lineRule="auto"/>
        <w:ind w:left="-426" w:right="-14"/>
        <w:rPr>
          <w:rFonts w:ascii="Candara" w:hAnsi="Candara"/>
        </w:rPr>
      </w:pPr>
    </w:p>
    <w:p w14:paraId="7A0F2C4C" w14:textId="33235F97" w:rsidR="00050FD0" w:rsidRDefault="00050FD0" w:rsidP="00CF035D">
      <w:pPr>
        <w:pStyle w:val="Corpodetexto"/>
        <w:spacing w:before="23" w:line="276" w:lineRule="auto"/>
        <w:ind w:left="-426" w:right="-14"/>
        <w:rPr>
          <w:rFonts w:ascii="Candara" w:hAnsi="Candara"/>
        </w:rPr>
      </w:pPr>
    </w:p>
    <w:p w14:paraId="6F16E09F" w14:textId="5454BF8F" w:rsidR="00050FD0" w:rsidRDefault="00050FD0" w:rsidP="00CF035D">
      <w:pPr>
        <w:pStyle w:val="Corpodetexto"/>
        <w:spacing w:before="23" w:line="276" w:lineRule="auto"/>
        <w:ind w:left="-426" w:right="-14"/>
        <w:rPr>
          <w:rFonts w:ascii="Candara" w:hAnsi="Candara"/>
        </w:rPr>
      </w:pPr>
    </w:p>
    <w:p w14:paraId="5245AB03" w14:textId="55C14CAF" w:rsidR="0033542F" w:rsidRDefault="0033542F" w:rsidP="00CF035D">
      <w:pPr>
        <w:pStyle w:val="Corpodetexto"/>
        <w:spacing w:before="23" w:line="276" w:lineRule="auto"/>
        <w:ind w:left="-426" w:right="-14"/>
        <w:rPr>
          <w:rFonts w:ascii="Candara" w:hAnsi="Candara"/>
        </w:rPr>
      </w:pPr>
    </w:p>
    <w:p w14:paraId="73A7C276" w14:textId="05DC1E49" w:rsidR="00B212F1" w:rsidRDefault="00B212F1" w:rsidP="00CF035D">
      <w:pPr>
        <w:pStyle w:val="Corpodetexto"/>
        <w:spacing w:before="23" w:line="276" w:lineRule="auto"/>
        <w:ind w:left="-426" w:right="-14"/>
        <w:rPr>
          <w:rFonts w:ascii="Candara" w:hAnsi="Candara"/>
        </w:rPr>
      </w:pPr>
    </w:p>
    <w:p w14:paraId="68827BE8" w14:textId="70D8659F" w:rsidR="00B212F1" w:rsidRDefault="00B212F1" w:rsidP="00CF035D">
      <w:pPr>
        <w:pStyle w:val="Corpodetexto"/>
        <w:spacing w:before="23" w:line="276" w:lineRule="auto"/>
        <w:ind w:left="-426" w:right="-14"/>
        <w:rPr>
          <w:rFonts w:ascii="Candara" w:hAnsi="Candara"/>
        </w:rPr>
      </w:pPr>
    </w:p>
    <w:p w14:paraId="38BF65A5" w14:textId="21AB3F8A" w:rsidR="00B212F1" w:rsidRDefault="00B212F1" w:rsidP="00CF035D">
      <w:pPr>
        <w:pStyle w:val="Corpodetexto"/>
        <w:spacing w:before="23" w:line="276" w:lineRule="auto"/>
        <w:ind w:left="-426" w:right="-14"/>
        <w:rPr>
          <w:rFonts w:ascii="Candara" w:hAnsi="Candara"/>
        </w:rPr>
      </w:pPr>
    </w:p>
    <w:p w14:paraId="41B14762" w14:textId="490C418F" w:rsidR="00B212F1" w:rsidRDefault="00B212F1" w:rsidP="00CF035D">
      <w:pPr>
        <w:pStyle w:val="Corpodetexto"/>
        <w:spacing w:before="23" w:line="276" w:lineRule="auto"/>
        <w:ind w:left="-426" w:right="-14"/>
        <w:rPr>
          <w:rFonts w:ascii="Candara" w:hAnsi="Candara"/>
        </w:rPr>
      </w:pPr>
    </w:p>
    <w:p w14:paraId="763BE54F" w14:textId="72D90A26" w:rsidR="00B212F1" w:rsidRDefault="00B212F1" w:rsidP="00CF035D">
      <w:pPr>
        <w:pStyle w:val="Corpodetexto"/>
        <w:spacing w:before="23" w:line="276" w:lineRule="auto"/>
        <w:ind w:left="-426" w:right="-14"/>
        <w:rPr>
          <w:rFonts w:ascii="Candara" w:hAnsi="Candara"/>
        </w:rPr>
      </w:pPr>
    </w:p>
    <w:p w14:paraId="0B6736CA" w14:textId="11AD94EA" w:rsidR="00B212F1" w:rsidRDefault="00B212F1" w:rsidP="00CF035D">
      <w:pPr>
        <w:pStyle w:val="Corpodetexto"/>
        <w:spacing w:before="23" w:line="276" w:lineRule="auto"/>
        <w:ind w:left="-426" w:right="-14"/>
        <w:rPr>
          <w:rFonts w:ascii="Candara" w:hAnsi="Candara"/>
        </w:rPr>
      </w:pPr>
    </w:p>
    <w:p w14:paraId="4B368AF5" w14:textId="067DAA74" w:rsidR="00B212F1" w:rsidRDefault="00B212F1" w:rsidP="00CF035D">
      <w:pPr>
        <w:pStyle w:val="Corpodetexto"/>
        <w:spacing w:before="23" w:line="276" w:lineRule="auto"/>
        <w:ind w:left="-426" w:right="-14"/>
        <w:rPr>
          <w:rFonts w:ascii="Candara" w:hAnsi="Candara"/>
        </w:rPr>
      </w:pPr>
    </w:p>
    <w:p w14:paraId="1E00E8A1" w14:textId="23E91CB7" w:rsidR="00B212F1" w:rsidRDefault="00B212F1" w:rsidP="00CF035D">
      <w:pPr>
        <w:pStyle w:val="Corpodetexto"/>
        <w:spacing w:before="23" w:line="276" w:lineRule="auto"/>
        <w:ind w:left="-426" w:right="-14"/>
        <w:rPr>
          <w:rFonts w:ascii="Candara" w:hAnsi="Candara"/>
        </w:rPr>
      </w:pPr>
    </w:p>
    <w:p w14:paraId="40FF631C" w14:textId="2089FFB7" w:rsidR="00B212F1" w:rsidRDefault="00B212F1" w:rsidP="00CF035D">
      <w:pPr>
        <w:pStyle w:val="Corpodetexto"/>
        <w:spacing w:before="23" w:line="276" w:lineRule="auto"/>
        <w:ind w:left="-426" w:right="-14"/>
        <w:rPr>
          <w:rFonts w:ascii="Candara" w:hAnsi="Candara"/>
        </w:rPr>
      </w:pPr>
    </w:p>
    <w:p w14:paraId="6923E173" w14:textId="77777777" w:rsidR="00B212F1" w:rsidRDefault="00B212F1" w:rsidP="00CF035D">
      <w:pPr>
        <w:pStyle w:val="Corpodetexto"/>
        <w:spacing w:before="23" w:line="276" w:lineRule="auto"/>
        <w:ind w:left="-426" w:right="-14"/>
        <w:rPr>
          <w:rFonts w:ascii="Candara" w:hAnsi="Candara"/>
        </w:rPr>
      </w:pPr>
    </w:p>
    <w:p w14:paraId="07280527" w14:textId="255A5228" w:rsidR="0033542F" w:rsidRDefault="0033542F" w:rsidP="00CF035D">
      <w:pPr>
        <w:pStyle w:val="Corpodetexto"/>
        <w:spacing w:before="23" w:line="276" w:lineRule="auto"/>
        <w:ind w:left="-426" w:right="-14"/>
        <w:rPr>
          <w:rFonts w:ascii="Candara" w:hAnsi="Candara"/>
        </w:rPr>
      </w:pPr>
    </w:p>
    <w:p w14:paraId="150E89B9" w14:textId="69C632BB" w:rsidR="0033542F" w:rsidRDefault="0033542F" w:rsidP="00CF035D">
      <w:pPr>
        <w:pStyle w:val="Corpodetexto"/>
        <w:spacing w:before="23" w:line="276" w:lineRule="auto"/>
        <w:ind w:left="-426" w:right="-14"/>
        <w:rPr>
          <w:rFonts w:ascii="Candara" w:hAnsi="Candara"/>
        </w:rPr>
      </w:pPr>
    </w:p>
    <w:p w14:paraId="7395166F" w14:textId="398A8CBF" w:rsidR="0033542F" w:rsidRDefault="0033542F" w:rsidP="00CF035D">
      <w:pPr>
        <w:pStyle w:val="Corpodetexto"/>
        <w:spacing w:before="23" w:line="276" w:lineRule="auto"/>
        <w:ind w:left="-426" w:right="-14"/>
        <w:rPr>
          <w:rFonts w:ascii="Candara" w:hAnsi="Candara"/>
        </w:rPr>
      </w:pPr>
    </w:p>
    <w:p w14:paraId="370C6C9B" w14:textId="77777777" w:rsidR="00F05173" w:rsidRDefault="00D102E4" w:rsidP="00CF035D">
      <w:pPr>
        <w:pStyle w:val="Corpodetexto"/>
        <w:spacing w:before="23" w:line="276" w:lineRule="auto"/>
        <w:ind w:left="-426" w:right="-14"/>
        <w:rPr>
          <w:rFonts w:ascii="Candara" w:eastAsia="Times New Roman" w:hAnsi="Candara" w:cs="Times New Roman"/>
          <w:b/>
          <w:bCs/>
          <w:lang w:val="pt-BR" w:eastAsia="pt-BR"/>
        </w:rPr>
      </w:pPr>
      <w:r>
        <w:rPr>
          <w:rFonts w:ascii="Candara" w:eastAsia="Times New Roman" w:hAnsi="Candara" w:cs="Times New Roman"/>
          <w:b/>
          <w:bCs/>
          <w:lang w:val="pt-BR" w:eastAsia="pt-BR"/>
        </w:rPr>
        <w:t>TERMO DE</w:t>
      </w:r>
      <w:r>
        <w:rPr>
          <w:rFonts w:ascii="Candara" w:eastAsia="Times New Roman" w:hAnsi="Candara" w:cs="Times New Roman"/>
          <w:b/>
          <w:bCs/>
          <w:spacing w:val="4"/>
          <w:lang w:val="pt-BR" w:eastAsia="pt-BR"/>
        </w:rPr>
        <w:t xml:space="preserve"> </w:t>
      </w:r>
      <w:r>
        <w:rPr>
          <w:rFonts w:ascii="Candara" w:eastAsia="Times New Roman" w:hAnsi="Candara" w:cs="Times New Roman"/>
          <w:b/>
          <w:bCs/>
          <w:lang w:val="pt-BR" w:eastAsia="pt-BR"/>
        </w:rPr>
        <w:t>APROVAÇÃO</w:t>
      </w:r>
      <w:r>
        <w:rPr>
          <w:rFonts w:ascii="Candara" w:eastAsia="Times New Roman" w:hAnsi="Candara" w:cs="Times New Roman"/>
          <w:b/>
          <w:bCs/>
          <w:spacing w:val="4"/>
          <w:lang w:val="pt-BR" w:eastAsia="pt-BR"/>
        </w:rPr>
        <w:t xml:space="preserve"> </w:t>
      </w:r>
      <w:r>
        <w:rPr>
          <w:rFonts w:ascii="Candara" w:eastAsia="Times New Roman" w:hAnsi="Candara" w:cs="Times New Roman"/>
          <w:b/>
          <w:bCs/>
          <w:lang w:val="pt-BR" w:eastAsia="pt-BR"/>
        </w:rPr>
        <w:t>E</w:t>
      </w:r>
      <w:r>
        <w:rPr>
          <w:rFonts w:ascii="Candara" w:eastAsia="Times New Roman" w:hAnsi="Candara" w:cs="Times New Roman"/>
          <w:b/>
          <w:bCs/>
          <w:spacing w:val="8"/>
          <w:lang w:val="pt-BR" w:eastAsia="pt-BR"/>
        </w:rPr>
        <w:t xml:space="preserve"> </w:t>
      </w:r>
      <w:r>
        <w:rPr>
          <w:rFonts w:ascii="Candara" w:eastAsia="Times New Roman" w:hAnsi="Candara" w:cs="Times New Roman"/>
          <w:b/>
          <w:bCs/>
          <w:spacing w:val="-2"/>
          <w:lang w:val="pt-BR" w:eastAsia="pt-BR"/>
        </w:rPr>
        <w:t>AUTORIZAÇÃO.</w:t>
      </w:r>
    </w:p>
    <w:p w14:paraId="72AF46EE" w14:textId="13E7F2B6" w:rsidR="00F05173" w:rsidRDefault="00D102E4" w:rsidP="00CF035D">
      <w:pPr>
        <w:tabs>
          <w:tab w:val="left" w:pos="2710"/>
          <w:tab w:val="left" w:pos="3032"/>
          <w:tab w:val="left" w:pos="4127"/>
          <w:tab w:val="left" w:pos="4454"/>
          <w:tab w:val="left" w:pos="5324"/>
          <w:tab w:val="left" w:pos="6239"/>
          <w:tab w:val="left" w:pos="7445"/>
          <w:tab w:val="left" w:pos="7767"/>
        </w:tabs>
        <w:spacing w:line="276" w:lineRule="auto"/>
        <w:ind w:left="-426" w:right="-14"/>
        <w:rPr>
          <w:rFonts w:ascii="Candara" w:hAnsi="Candara"/>
          <w:sz w:val="20"/>
          <w:szCs w:val="20"/>
        </w:rPr>
      </w:pPr>
      <w:r>
        <w:rPr>
          <w:rFonts w:ascii="Candara" w:hAnsi="Candara"/>
          <w:spacing w:val="-2"/>
          <w:sz w:val="20"/>
          <w:szCs w:val="20"/>
        </w:rPr>
        <w:t>Analisamos</w:t>
      </w:r>
      <w:r>
        <w:rPr>
          <w:rFonts w:ascii="Candara" w:hAnsi="Candara"/>
          <w:sz w:val="20"/>
          <w:szCs w:val="20"/>
        </w:rPr>
        <w:t xml:space="preserve"> </w:t>
      </w:r>
      <w:r>
        <w:rPr>
          <w:rFonts w:ascii="Candara" w:hAnsi="Candara"/>
          <w:spacing w:val="-10"/>
          <w:sz w:val="20"/>
          <w:szCs w:val="20"/>
        </w:rPr>
        <w:t>e</w:t>
      </w:r>
      <w:r>
        <w:rPr>
          <w:rFonts w:ascii="Candara" w:hAnsi="Candara"/>
          <w:sz w:val="20"/>
          <w:szCs w:val="20"/>
        </w:rPr>
        <w:t xml:space="preserve"> </w:t>
      </w:r>
      <w:r>
        <w:rPr>
          <w:rFonts w:ascii="Candara" w:hAnsi="Candara"/>
          <w:spacing w:val="-2"/>
          <w:sz w:val="20"/>
          <w:szCs w:val="20"/>
        </w:rPr>
        <w:t>aprovamos</w:t>
      </w:r>
      <w:r>
        <w:rPr>
          <w:rFonts w:ascii="Candara" w:hAnsi="Candara"/>
          <w:sz w:val="20"/>
          <w:szCs w:val="20"/>
        </w:rPr>
        <w:t xml:space="preserve"> </w:t>
      </w:r>
      <w:r>
        <w:rPr>
          <w:rFonts w:ascii="Candara" w:hAnsi="Candara"/>
          <w:spacing w:val="-10"/>
          <w:sz w:val="20"/>
          <w:szCs w:val="20"/>
        </w:rPr>
        <w:t>o</w:t>
      </w:r>
      <w:r>
        <w:rPr>
          <w:rFonts w:ascii="Candara" w:hAnsi="Candara"/>
          <w:sz w:val="20"/>
          <w:szCs w:val="20"/>
        </w:rPr>
        <w:t xml:space="preserve"> </w:t>
      </w:r>
      <w:r>
        <w:rPr>
          <w:rFonts w:ascii="Candara" w:hAnsi="Candara"/>
          <w:spacing w:val="-2"/>
          <w:sz w:val="20"/>
          <w:szCs w:val="20"/>
        </w:rPr>
        <w:t>ESTUDO</w:t>
      </w:r>
      <w:r>
        <w:rPr>
          <w:rFonts w:ascii="Candara" w:hAnsi="Candara"/>
          <w:sz w:val="20"/>
          <w:szCs w:val="20"/>
        </w:rPr>
        <w:t xml:space="preserve"> </w:t>
      </w:r>
      <w:r>
        <w:rPr>
          <w:rFonts w:ascii="Candara" w:hAnsi="Candara"/>
          <w:spacing w:val="-2"/>
          <w:sz w:val="20"/>
          <w:szCs w:val="20"/>
        </w:rPr>
        <w:t>TÉCNICO</w:t>
      </w:r>
      <w:r>
        <w:rPr>
          <w:rFonts w:ascii="Candara" w:hAnsi="Candara"/>
          <w:sz w:val="20"/>
          <w:szCs w:val="20"/>
        </w:rPr>
        <w:t xml:space="preserve"> </w:t>
      </w:r>
      <w:r>
        <w:rPr>
          <w:rFonts w:ascii="Candara" w:hAnsi="Candara"/>
          <w:spacing w:val="-2"/>
          <w:sz w:val="20"/>
          <w:szCs w:val="20"/>
        </w:rPr>
        <w:t>PRELIMINAR</w:t>
      </w:r>
      <w:r>
        <w:rPr>
          <w:rFonts w:ascii="Candara" w:hAnsi="Candara"/>
          <w:sz w:val="20"/>
          <w:szCs w:val="20"/>
        </w:rPr>
        <w:t xml:space="preserve"> </w:t>
      </w:r>
      <w:r>
        <w:rPr>
          <w:rFonts w:ascii="Candara" w:hAnsi="Candara"/>
          <w:spacing w:val="-10"/>
          <w:sz w:val="20"/>
          <w:szCs w:val="20"/>
        </w:rPr>
        <w:t>–</w:t>
      </w:r>
      <w:r>
        <w:rPr>
          <w:rFonts w:ascii="Candara" w:hAnsi="Candara"/>
          <w:sz w:val="20"/>
          <w:szCs w:val="20"/>
        </w:rPr>
        <w:t xml:space="preserve"> </w:t>
      </w:r>
      <w:r>
        <w:rPr>
          <w:rFonts w:ascii="Candara" w:hAnsi="Candara"/>
          <w:spacing w:val="-4"/>
          <w:sz w:val="20"/>
          <w:szCs w:val="20"/>
        </w:rPr>
        <w:t>ETP</w:t>
      </w:r>
      <w:r w:rsidR="0033542F">
        <w:rPr>
          <w:rFonts w:ascii="Candara" w:hAnsi="Candara"/>
          <w:spacing w:val="-2"/>
          <w:sz w:val="20"/>
          <w:szCs w:val="20"/>
        </w:rPr>
        <w:t xml:space="preserve"> 00</w:t>
      </w:r>
      <w:r w:rsidR="00976076">
        <w:rPr>
          <w:rFonts w:ascii="Candara" w:hAnsi="Candara"/>
          <w:spacing w:val="-2"/>
          <w:sz w:val="20"/>
          <w:szCs w:val="20"/>
        </w:rPr>
        <w:t>1</w:t>
      </w:r>
      <w:r w:rsidR="00050FD0">
        <w:rPr>
          <w:rFonts w:ascii="Candara" w:hAnsi="Candara"/>
          <w:spacing w:val="-2"/>
          <w:sz w:val="20"/>
          <w:szCs w:val="20"/>
        </w:rPr>
        <w:t>/202</w:t>
      </w:r>
      <w:r w:rsidR="00976076">
        <w:rPr>
          <w:rFonts w:ascii="Candara" w:hAnsi="Candara"/>
          <w:spacing w:val="-2"/>
          <w:sz w:val="20"/>
          <w:szCs w:val="20"/>
        </w:rPr>
        <w:t>6</w:t>
      </w:r>
    </w:p>
    <w:p w14:paraId="49410362" w14:textId="77777777" w:rsidR="00F05173" w:rsidRDefault="00F05173" w:rsidP="00CF035D">
      <w:pPr>
        <w:pStyle w:val="Corpodetexto"/>
        <w:spacing w:before="118" w:line="276" w:lineRule="auto"/>
        <w:ind w:left="-426" w:right="-14"/>
        <w:rPr>
          <w:rFonts w:ascii="Candara" w:hAnsi="Candara"/>
        </w:rPr>
      </w:pPr>
    </w:p>
    <w:p w14:paraId="5E2BA83B" w14:textId="77777777" w:rsidR="00F05173" w:rsidRDefault="00D102E4" w:rsidP="00CF035D">
      <w:pPr>
        <w:pStyle w:val="Ttulo2"/>
        <w:numPr>
          <w:ilvl w:val="0"/>
          <w:numId w:val="0"/>
        </w:numPr>
        <w:tabs>
          <w:tab w:val="left" w:pos="2161"/>
        </w:tabs>
        <w:spacing w:before="1" w:line="276" w:lineRule="auto"/>
        <w:ind w:left="-426" w:right="-14"/>
        <w:jc w:val="left"/>
        <w:rPr>
          <w:rFonts w:ascii="Candara" w:hAnsi="Candara"/>
          <w:sz w:val="20"/>
        </w:rPr>
      </w:pPr>
      <w:r>
        <w:rPr>
          <w:rFonts w:ascii="Candara" w:hAnsi="Candara"/>
          <w:sz w:val="20"/>
        </w:rPr>
        <w:t>DA</w:t>
      </w:r>
      <w:r>
        <w:rPr>
          <w:rFonts w:ascii="Candara" w:hAnsi="Candara"/>
          <w:spacing w:val="5"/>
          <w:sz w:val="20"/>
        </w:rPr>
        <w:t xml:space="preserve"> </w:t>
      </w:r>
      <w:r>
        <w:rPr>
          <w:rFonts w:ascii="Candara" w:hAnsi="Candara"/>
          <w:spacing w:val="-2"/>
          <w:sz w:val="20"/>
        </w:rPr>
        <w:t>AUTORIZAÇÃO:</w:t>
      </w:r>
    </w:p>
    <w:p w14:paraId="4BE1D346" w14:textId="77777777" w:rsidR="00F05173" w:rsidRDefault="00D102E4" w:rsidP="00CF035D">
      <w:pPr>
        <w:spacing w:line="276" w:lineRule="auto"/>
        <w:ind w:left="-426" w:right="-14"/>
        <w:jc w:val="both"/>
        <w:rPr>
          <w:rFonts w:ascii="Candara" w:hAnsi="Candara"/>
          <w:sz w:val="20"/>
          <w:szCs w:val="20"/>
        </w:rPr>
      </w:pPr>
      <w:r>
        <w:rPr>
          <w:rFonts w:ascii="Candara" w:hAnsi="Candara"/>
          <w:sz w:val="20"/>
          <w:szCs w:val="20"/>
        </w:rPr>
        <w:t>A vista do que consta nos autos e considerando e que o Estudo Técnico Preliminar foi elaborado em obediência às normas pertinentes, estou de acordo com as informações prestadas</w:t>
      </w:r>
      <w:r>
        <w:rPr>
          <w:rFonts w:ascii="Candara" w:hAnsi="Candara"/>
          <w:spacing w:val="-3"/>
          <w:sz w:val="20"/>
          <w:szCs w:val="20"/>
        </w:rPr>
        <w:t xml:space="preserve"> </w:t>
      </w:r>
      <w:r>
        <w:rPr>
          <w:rFonts w:ascii="Candara" w:hAnsi="Candara"/>
          <w:sz w:val="20"/>
          <w:szCs w:val="20"/>
        </w:rPr>
        <w:t>no documento,</w:t>
      </w:r>
      <w:r>
        <w:rPr>
          <w:rFonts w:ascii="Candara" w:hAnsi="Candara"/>
          <w:spacing w:val="1"/>
          <w:sz w:val="20"/>
          <w:szCs w:val="20"/>
        </w:rPr>
        <w:t xml:space="preserve"> </w:t>
      </w:r>
      <w:r>
        <w:rPr>
          <w:rFonts w:ascii="Candara" w:hAnsi="Candara"/>
          <w:sz w:val="20"/>
          <w:szCs w:val="20"/>
        </w:rPr>
        <w:t>razão</w:t>
      </w:r>
      <w:r>
        <w:rPr>
          <w:rFonts w:ascii="Candara" w:hAnsi="Candara"/>
          <w:spacing w:val="2"/>
          <w:sz w:val="20"/>
          <w:szCs w:val="20"/>
        </w:rPr>
        <w:t xml:space="preserve"> </w:t>
      </w:r>
      <w:r>
        <w:rPr>
          <w:rFonts w:ascii="Candara" w:hAnsi="Candara"/>
          <w:sz w:val="20"/>
          <w:szCs w:val="20"/>
        </w:rPr>
        <w:t>pela qual aprovo</w:t>
      </w:r>
      <w:r>
        <w:rPr>
          <w:rFonts w:ascii="Candara" w:hAnsi="Candara"/>
          <w:spacing w:val="1"/>
          <w:sz w:val="20"/>
          <w:szCs w:val="20"/>
        </w:rPr>
        <w:t xml:space="preserve"> </w:t>
      </w:r>
      <w:r>
        <w:rPr>
          <w:rFonts w:ascii="Candara" w:hAnsi="Candara"/>
          <w:sz w:val="20"/>
          <w:szCs w:val="20"/>
        </w:rPr>
        <w:t>e</w:t>
      </w:r>
      <w:r>
        <w:rPr>
          <w:rFonts w:ascii="Candara" w:hAnsi="Candara"/>
          <w:spacing w:val="2"/>
          <w:sz w:val="20"/>
          <w:szCs w:val="20"/>
        </w:rPr>
        <w:t xml:space="preserve"> </w:t>
      </w:r>
      <w:r>
        <w:rPr>
          <w:rFonts w:ascii="Candara" w:hAnsi="Candara"/>
          <w:sz w:val="20"/>
          <w:szCs w:val="20"/>
        </w:rPr>
        <w:t>autorizo a continuidade</w:t>
      </w:r>
      <w:r>
        <w:rPr>
          <w:rFonts w:ascii="Candara" w:hAnsi="Candara"/>
          <w:spacing w:val="-1"/>
          <w:sz w:val="20"/>
          <w:szCs w:val="20"/>
        </w:rPr>
        <w:t xml:space="preserve"> </w:t>
      </w:r>
      <w:r>
        <w:rPr>
          <w:rFonts w:ascii="Candara" w:hAnsi="Candara"/>
          <w:sz w:val="20"/>
          <w:szCs w:val="20"/>
        </w:rPr>
        <w:t xml:space="preserve">do </w:t>
      </w:r>
      <w:r>
        <w:rPr>
          <w:rFonts w:ascii="Candara" w:hAnsi="Candara"/>
          <w:spacing w:val="-2"/>
          <w:sz w:val="20"/>
          <w:szCs w:val="20"/>
        </w:rPr>
        <w:t>procedimento.</w:t>
      </w:r>
    </w:p>
    <w:p w14:paraId="0A43ECB1" w14:textId="77777777" w:rsidR="00317497" w:rsidRDefault="00317497" w:rsidP="00CF035D">
      <w:pPr>
        <w:spacing w:line="276" w:lineRule="auto"/>
        <w:ind w:left="-426" w:right="-14"/>
        <w:jc w:val="right"/>
        <w:rPr>
          <w:rFonts w:ascii="Candara" w:hAnsi="Candara"/>
        </w:rPr>
      </w:pPr>
    </w:p>
    <w:p w14:paraId="12D84BD2" w14:textId="77777777" w:rsidR="00317497" w:rsidRDefault="00317497" w:rsidP="00CF035D">
      <w:pPr>
        <w:spacing w:line="276" w:lineRule="auto"/>
        <w:ind w:left="-426" w:right="-14"/>
        <w:jc w:val="right"/>
        <w:rPr>
          <w:rFonts w:ascii="Candara" w:hAnsi="Candara"/>
        </w:rPr>
      </w:pPr>
    </w:p>
    <w:p w14:paraId="7CB7C59C" w14:textId="77777777" w:rsidR="00317497" w:rsidRDefault="00317497" w:rsidP="00CF035D">
      <w:pPr>
        <w:spacing w:line="276" w:lineRule="auto"/>
        <w:ind w:left="-426" w:right="-14"/>
        <w:jc w:val="right"/>
        <w:rPr>
          <w:rFonts w:ascii="Candara" w:hAnsi="Candara"/>
        </w:rPr>
      </w:pPr>
    </w:p>
    <w:p w14:paraId="3172F73A" w14:textId="3A8F7B5A" w:rsidR="00F05173" w:rsidRDefault="00955933" w:rsidP="00CF035D">
      <w:pPr>
        <w:spacing w:line="276" w:lineRule="auto"/>
        <w:ind w:left="-426" w:right="-14"/>
        <w:jc w:val="right"/>
        <w:rPr>
          <w:rFonts w:ascii="Candara" w:hAnsi="Candara"/>
          <w:sz w:val="20"/>
          <w:szCs w:val="20"/>
        </w:rPr>
      </w:pPr>
      <w:r>
        <w:rPr>
          <w:rFonts w:ascii="Candara" w:hAnsi="Candara"/>
        </w:rPr>
        <w:t xml:space="preserve">Angicos/RN,  </w:t>
      </w:r>
      <w:r w:rsidR="00453177">
        <w:rPr>
          <w:rFonts w:ascii="Candara" w:hAnsi="Candara"/>
        </w:rPr>
        <w:t>0</w:t>
      </w:r>
      <w:r w:rsidR="00976076">
        <w:rPr>
          <w:rFonts w:ascii="Candara" w:hAnsi="Candara"/>
        </w:rPr>
        <w:t>5</w:t>
      </w:r>
      <w:r w:rsidR="00FA0A63">
        <w:rPr>
          <w:rFonts w:ascii="Candara" w:hAnsi="Candara"/>
        </w:rPr>
        <w:t xml:space="preserve"> </w:t>
      </w:r>
      <w:r>
        <w:rPr>
          <w:rFonts w:ascii="Candara" w:hAnsi="Candara"/>
        </w:rPr>
        <w:t xml:space="preserve">de </w:t>
      </w:r>
      <w:r w:rsidR="00976076">
        <w:rPr>
          <w:rFonts w:ascii="Candara" w:hAnsi="Candara"/>
        </w:rPr>
        <w:t>Maio</w:t>
      </w:r>
      <w:r>
        <w:rPr>
          <w:rFonts w:ascii="Candara" w:hAnsi="Candara"/>
        </w:rPr>
        <w:t xml:space="preserve"> de </w:t>
      </w:r>
      <w:r>
        <w:rPr>
          <w:rFonts w:ascii="Candara" w:hAnsi="Candara"/>
          <w:spacing w:val="-3"/>
        </w:rPr>
        <w:t>202</w:t>
      </w:r>
      <w:r w:rsidR="00976076">
        <w:rPr>
          <w:rFonts w:ascii="Candara" w:hAnsi="Candara"/>
          <w:spacing w:val="-3"/>
        </w:rPr>
        <w:t>6</w:t>
      </w:r>
      <w:r>
        <w:rPr>
          <w:rFonts w:ascii="Candara" w:hAnsi="Candara"/>
          <w:spacing w:val="-2"/>
          <w:sz w:val="20"/>
          <w:szCs w:val="20"/>
        </w:rPr>
        <w:t>.</w:t>
      </w:r>
    </w:p>
    <w:p w14:paraId="22833AE6" w14:textId="77777777" w:rsidR="00F05173" w:rsidRDefault="00F05173" w:rsidP="00CF035D">
      <w:pPr>
        <w:pStyle w:val="Corpodetexto"/>
        <w:spacing w:line="276" w:lineRule="auto"/>
        <w:ind w:left="-426" w:right="-14"/>
        <w:rPr>
          <w:rFonts w:ascii="Candara" w:hAnsi="Candara"/>
        </w:rPr>
      </w:pPr>
    </w:p>
    <w:p w14:paraId="1F774054" w14:textId="77777777" w:rsidR="00F05173" w:rsidRDefault="00F05173" w:rsidP="00CF035D">
      <w:pPr>
        <w:pStyle w:val="Corpodetexto"/>
        <w:spacing w:line="276" w:lineRule="auto"/>
        <w:ind w:left="-426" w:right="-14"/>
        <w:rPr>
          <w:rFonts w:ascii="Candara" w:hAnsi="Candara"/>
        </w:rPr>
      </w:pPr>
    </w:p>
    <w:p w14:paraId="3CEBA7E3" w14:textId="6A826678" w:rsidR="00F05173" w:rsidRDefault="00F05173" w:rsidP="00CF035D">
      <w:pPr>
        <w:pStyle w:val="Corpodetexto"/>
        <w:spacing w:line="276" w:lineRule="auto"/>
        <w:ind w:left="-426" w:right="-14"/>
        <w:rPr>
          <w:rFonts w:ascii="Candara" w:hAnsi="Candara"/>
        </w:rPr>
      </w:pPr>
    </w:p>
    <w:p w14:paraId="27A1FA4A" w14:textId="0C0BA38E" w:rsidR="00FA05E8" w:rsidRDefault="00FA05E8" w:rsidP="00CF035D">
      <w:pPr>
        <w:pStyle w:val="Corpodetexto"/>
        <w:spacing w:line="276" w:lineRule="auto"/>
        <w:ind w:left="-426" w:right="-14"/>
        <w:rPr>
          <w:rFonts w:ascii="Candara" w:hAnsi="Candara"/>
        </w:rPr>
      </w:pPr>
    </w:p>
    <w:p w14:paraId="358E3AAE" w14:textId="77777777" w:rsidR="00FA05E8" w:rsidRDefault="00FA05E8" w:rsidP="00CF035D">
      <w:pPr>
        <w:pStyle w:val="Corpodetexto"/>
        <w:spacing w:line="276" w:lineRule="auto"/>
        <w:ind w:left="-426" w:right="-14"/>
        <w:rPr>
          <w:rFonts w:ascii="Candara" w:hAnsi="Candara"/>
        </w:rPr>
      </w:pPr>
    </w:p>
    <w:p w14:paraId="5AFD7D96" w14:textId="49C7BDC8" w:rsidR="00CC58F5" w:rsidRDefault="00CC58F5" w:rsidP="00CF035D">
      <w:pPr>
        <w:pStyle w:val="Corpodetexto"/>
        <w:spacing w:line="276" w:lineRule="auto"/>
        <w:ind w:left="-426" w:right="-14"/>
        <w:rPr>
          <w:rFonts w:ascii="Candara" w:hAnsi="Candara"/>
        </w:rPr>
      </w:pPr>
    </w:p>
    <w:p w14:paraId="0EC876C7" w14:textId="77777777" w:rsidR="00CC58F5" w:rsidRDefault="00CC58F5" w:rsidP="00CF035D">
      <w:pPr>
        <w:pStyle w:val="Corpodetexto"/>
        <w:spacing w:line="276" w:lineRule="auto"/>
        <w:ind w:left="-426" w:right="-14"/>
        <w:rPr>
          <w:rFonts w:ascii="Candara" w:hAnsi="Candara"/>
        </w:rPr>
      </w:pPr>
    </w:p>
    <w:p w14:paraId="37949358" w14:textId="2664EF8F" w:rsidR="00F05173" w:rsidRDefault="00F05173" w:rsidP="00CF035D">
      <w:pPr>
        <w:pStyle w:val="Corpodetexto"/>
        <w:spacing w:line="276" w:lineRule="auto"/>
        <w:ind w:left="-426" w:right="-14"/>
        <w:rPr>
          <w:rFonts w:ascii="Candara" w:hAnsi="Candara"/>
        </w:rPr>
      </w:pPr>
    </w:p>
    <w:p w14:paraId="04B0ED87" w14:textId="0FE4C713" w:rsidR="00FA05E8" w:rsidRPr="00FA05E8" w:rsidRDefault="008668AF" w:rsidP="00FA05E8">
      <w:pPr>
        <w:pStyle w:val="Default"/>
        <w:jc w:val="center"/>
        <w:rPr>
          <w:rFonts w:ascii="Candara" w:hAnsi="Candara" w:cs="Times New Roman"/>
          <w:b/>
          <w:sz w:val="20"/>
          <w:szCs w:val="20"/>
        </w:rPr>
      </w:pPr>
      <w:r>
        <w:rPr>
          <w:rFonts w:ascii="Candara" w:hAnsi="Candara" w:cs="Times New Roman"/>
          <w:b/>
          <w:sz w:val="20"/>
          <w:szCs w:val="20"/>
        </w:rPr>
        <w:t>ANTÔNIO FLÁVIO DE MEDEIROS</w:t>
      </w:r>
    </w:p>
    <w:p w14:paraId="12951250" w14:textId="08098061" w:rsidR="00FA05E8" w:rsidRPr="00FA05E8" w:rsidRDefault="00FA05E8" w:rsidP="00FA05E8">
      <w:pPr>
        <w:pStyle w:val="Default"/>
        <w:jc w:val="center"/>
        <w:rPr>
          <w:rFonts w:ascii="Candara" w:hAnsi="Candara" w:cs="Times New Roman"/>
          <w:i/>
          <w:sz w:val="20"/>
          <w:szCs w:val="20"/>
        </w:rPr>
      </w:pPr>
      <w:r w:rsidRPr="00FA05E8">
        <w:rPr>
          <w:rFonts w:ascii="Candara" w:hAnsi="Candara" w:cs="Times New Roman"/>
          <w:i/>
          <w:sz w:val="20"/>
          <w:szCs w:val="20"/>
        </w:rPr>
        <w:t>Secretário</w:t>
      </w:r>
      <w:r w:rsidR="008668AF">
        <w:rPr>
          <w:rFonts w:ascii="Candara" w:hAnsi="Candara" w:cs="Times New Roman"/>
          <w:i/>
          <w:sz w:val="20"/>
          <w:szCs w:val="20"/>
        </w:rPr>
        <w:t xml:space="preserve"> Municipal de Transporte e Obras Públicas</w:t>
      </w:r>
    </w:p>
    <w:p w14:paraId="7BEC385D" w14:textId="50F11282" w:rsidR="00FA05E8" w:rsidRPr="00FA05E8" w:rsidRDefault="00FA05E8" w:rsidP="00FA05E8">
      <w:pPr>
        <w:pStyle w:val="Default"/>
        <w:jc w:val="center"/>
        <w:rPr>
          <w:rFonts w:ascii="Candara" w:hAnsi="Candara" w:cs="Times New Roman"/>
          <w:sz w:val="20"/>
          <w:szCs w:val="20"/>
        </w:rPr>
      </w:pPr>
    </w:p>
    <w:sectPr w:rsidR="00FA05E8" w:rsidRPr="00FA05E8">
      <w:headerReference w:type="default" r:id="rId8"/>
      <w:footerReference w:type="default" r:id="rId9"/>
      <w:type w:val="continuous"/>
      <w:pgSz w:w="11910" w:h="16840"/>
      <w:pgMar w:top="1701" w:right="1134" w:bottom="1134" w:left="1701" w:header="720" w:footer="0" w:gutter="0"/>
      <w:pgBorders w:offsetFrom="page">
        <w:top w:val="single" w:sz="12" w:space="24" w:color="000000"/>
        <w:left w:val="single" w:sz="12" w:space="24" w:color="000000"/>
        <w:bottom w:val="single" w:sz="12" w:space="24" w:color="000000"/>
        <w:right w:val="single" w:sz="12"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C9E79" w14:textId="77777777" w:rsidR="00F332FB" w:rsidRDefault="00F332FB">
      <w:r>
        <w:separator/>
      </w:r>
    </w:p>
  </w:endnote>
  <w:endnote w:type="continuationSeparator" w:id="0">
    <w:p w14:paraId="352FA629" w14:textId="77777777" w:rsidR="00F332FB" w:rsidRDefault="00F33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25638" w14:textId="77777777" w:rsidR="0034028D" w:rsidRDefault="0034028D">
    <w:pPr>
      <w:pStyle w:val="PargrafodaLista"/>
      <w:tabs>
        <w:tab w:val="left" w:pos="567"/>
      </w:tabs>
      <w:spacing w:line="276" w:lineRule="auto"/>
      <w:ind w:left="-47" w:right="-14"/>
      <w:jc w:val="right"/>
      <w:rPr>
        <w:rFonts w:ascii="Candara" w:hAnsi="Candara"/>
        <w:sz w:val="18"/>
        <w:szCs w:val="18"/>
      </w:rPr>
    </w:pPr>
  </w:p>
  <w:p w14:paraId="44B267CD" w14:textId="77777777" w:rsidR="0034028D" w:rsidRDefault="0034028D">
    <w:pPr>
      <w:pStyle w:val="PargrafodaLista"/>
      <w:tabs>
        <w:tab w:val="left" w:pos="567"/>
      </w:tabs>
      <w:spacing w:line="276" w:lineRule="auto"/>
      <w:ind w:left="-47" w:right="-14"/>
      <w:jc w:val="right"/>
      <w:rPr>
        <w:lang w:val="en-US"/>
      </w:rPr>
    </w:pPr>
  </w:p>
  <w:p w14:paraId="0B450BED" w14:textId="77777777" w:rsidR="0034028D" w:rsidRDefault="0034028D">
    <w:pPr>
      <w:pStyle w:val="PargrafodaLista"/>
      <w:tabs>
        <w:tab w:val="left" w:pos="567"/>
      </w:tabs>
      <w:spacing w:line="276" w:lineRule="auto"/>
      <w:ind w:left="-47" w:right="-14"/>
      <w:jc w:val="right"/>
      <w:rPr>
        <w:lang w:val="en-US"/>
      </w:rPr>
    </w:pPr>
  </w:p>
  <w:p w14:paraId="72E73E83" w14:textId="77777777" w:rsidR="0034028D" w:rsidRDefault="0034028D">
    <w:pPr>
      <w:pStyle w:val="PargrafodaLista"/>
      <w:tabs>
        <w:tab w:val="left" w:pos="567"/>
      </w:tabs>
      <w:spacing w:line="276" w:lineRule="auto"/>
      <w:ind w:left="-47" w:right="-14"/>
      <w:jc w:val="right"/>
      <w:rPr>
        <w:lang w:val="en-US"/>
      </w:rPr>
    </w:pPr>
  </w:p>
  <w:p w14:paraId="2C56295E" w14:textId="77777777" w:rsidR="0034028D" w:rsidRDefault="0034028D">
    <w:pPr>
      <w:pStyle w:val="PargrafodaLista"/>
      <w:tabs>
        <w:tab w:val="left" w:pos="567"/>
      </w:tabs>
      <w:spacing w:line="276" w:lineRule="auto"/>
      <w:ind w:left="-47" w:right="-14"/>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D7510" w14:textId="77777777" w:rsidR="00F332FB" w:rsidRDefault="00F332FB">
      <w:r>
        <w:separator/>
      </w:r>
    </w:p>
  </w:footnote>
  <w:footnote w:type="continuationSeparator" w:id="0">
    <w:p w14:paraId="4FA96682" w14:textId="77777777" w:rsidR="00F332FB" w:rsidRDefault="00F332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A88A2" w14:textId="77777777" w:rsidR="0034028D" w:rsidRPr="00CF035D" w:rsidRDefault="0034028D" w:rsidP="00CF035D">
    <w:pPr>
      <w:pStyle w:val="Cabealho"/>
      <w:jc w:val="center"/>
    </w:pPr>
    <w:r>
      <w:rPr>
        <w:noProof/>
        <w:lang w:val="pt-BR" w:eastAsia="pt-BR"/>
      </w:rPr>
      <w:drawing>
        <wp:inline distT="0" distB="0" distL="0" distR="0" wp14:anchorId="18862ED4" wp14:editId="6EBF2ECA">
          <wp:extent cx="3095625" cy="1269277"/>
          <wp:effectExtent l="0" t="0" r="0" b="7620"/>
          <wp:docPr id="284316929"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316929" name="Imagem 1"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0518" cy="127538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A4D"/>
    <w:multiLevelType w:val="hybridMultilevel"/>
    <w:tmpl w:val="73C6EE5C"/>
    <w:name w:val="Lista numerada 5"/>
    <w:lvl w:ilvl="0" w:tplc="CACA274E">
      <w:start w:val="1"/>
      <w:numFmt w:val="lowerLetter"/>
      <w:lvlText w:val="%1)"/>
      <w:lvlJc w:val="left"/>
      <w:pPr>
        <w:ind w:left="1768" w:firstLine="0"/>
      </w:pPr>
      <w:rPr>
        <w:rFonts w:ascii="Arial" w:eastAsia="Arial" w:hAnsi="Arial" w:cs="Arial"/>
        <w:b w:val="0"/>
        <w:spacing w:val="-1"/>
        <w:w w:val="99"/>
        <w:sz w:val="16"/>
        <w:szCs w:val="16"/>
        <w:lang w:val="pt-PT" w:eastAsia="en-US" w:bidi="ar-SA"/>
      </w:rPr>
    </w:lvl>
    <w:lvl w:ilvl="1" w:tplc="4FE8E90C">
      <w:start w:val="1"/>
      <w:numFmt w:val="lowerLetter"/>
      <w:lvlText w:val="%2."/>
      <w:lvlJc w:val="left"/>
      <w:pPr>
        <w:ind w:left="2684" w:firstLine="0"/>
      </w:pPr>
    </w:lvl>
    <w:lvl w:ilvl="2" w:tplc="0E0AD5A2">
      <w:start w:val="1"/>
      <w:numFmt w:val="lowerRoman"/>
      <w:lvlText w:val="%3."/>
      <w:lvlJc w:val="left"/>
      <w:pPr>
        <w:ind w:left="3584" w:firstLine="0"/>
      </w:pPr>
    </w:lvl>
    <w:lvl w:ilvl="3" w:tplc="26923CD6">
      <w:start w:val="1"/>
      <w:numFmt w:val="decimal"/>
      <w:lvlText w:val="%4."/>
      <w:lvlJc w:val="left"/>
      <w:pPr>
        <w:ind w:left="4124" w:firstLine="0"/>
      </w:pPr>
    </w:lvl>
    <w:lvl w:ilvl="4" w:tplc="6B3C5410">
      <w:start w:val="1"/>
      <w:numFmt w:val="lowerLetter"/>
      <w:lvlText w:val="%5."/>
      <w:lvlJc w:val="left"/>
      <w:pPr>
        <w:ind w:left="4844" w:firstLine="0"/>
      </w:pPr>
    </w:lvl>
    <w:lvl w:ilvl="5" w:tplc="82BE3E7C">
      <w:start w:val="1"/>
      <w:numFmt w:val="lowerRoman"/>
      <w:lvlText w:val="%6."/>
      <w:lvlJc w:val="left"/>
      <w:pPr>
        <w:ind w:left="5744" w:firstLine="0"/>
      </w:pPr>
    </w:lvl>
    <w:lvl w:ilvl="6" w:tplc="88E8B95A">
      <w:start w:val="1"/>
      <w:numFmt w:val="decimal"/>
      <w:lvlText w:val="%7."/>
      <w:lvlJc w:val="left"/>
      <w:pPr>
        <w:ind w:left="6284" w:firstLine="0"/>
      </w:pPr>
    </w:lvl>
    <w:lvl w:ilvl="7" w:tplc="2938D4B0">
      <w:start w:val="1"/>
      <w:numFmt w:val="lowerLetter"/>
      <w:lvlText w:val="%8."/>
      <w:lvlJc w:val="left"/>
      <w:pPr>
        <w:ind w:left="7004" w:firstLine="0"/>
      </w:pPr>
    </w:lvl>
    <w:lvl w:ilvl="8" w:tplc="13AAE6C8">
      <w:start w:val="1"/>
      <w:numFmt w:val="lowerRoman"/>
      <w:lvlText w:val="%9."/>
      <w:lvlJc w:val="left"/>
      <w:pPr>
        <w:ind w:left="7904" w:firstLine="0"/>
      </w:pPr>
    </w:lvl>
  </w:abstractNum>
  <w:abstractNum w:abstractNumId="1" w15:restartNumberingAfterBreak="0">
    <w:nsid w:val="02121CD1"/>
    <w:multiLevelType w:val="hybridMultilevel"/>
    <w:tmpl w:val="5BC60CEC"/>
    <w:name w:val="Lista numerada 10"/>
    <w:lvl w:ilvl="0" w:tplc="FEF8207C">
      <w:numFmt w:val="bullet"/>
      <w:lvlText w:val="o"/>
      <w:lvlJc w:val="left"/>
      <w:pPr>
        <w:ind w:left="1029" w:firstLine="0"/>
      </w:pPr>
      <w:rPr>
        <w:rFonts w:ascii="Arial" w:eastAsia="Arial" w:hAnsi="Arial" w:cs="Arial"/>
        <w:b w:val="0"/>
        <w:spacing w:val="0"/>
        <w:w w:val="99"/>
        <w:sz w:val="16"/>
        <w:szCs w:val="16"/>
        <w:lang w:val="pt-PT" w:eastAsia="en-US" w:bidi="ar-SA"/>
      </w:rPr>
    </w:lvl>
    <w:lvl w:ilvl="1" w:tplc="AD0ADB82">
      <w:numFmt w:val="bullet"/>
      <w:lvlText w:val="•"/>
      <w:lvlJc w:val="left"/>
      <w:pPr>
        <w:ind w:left="1768" w:firstLine="0"/>
      </w:pPr>
      <w:rPr>
        <w:lang w:val="pt-PT" w:eastAsia="en-US" w:bidi="ar-SA"/>
      </w:rPr>
    </w:lvl>
    <w:lvl w:ilvl="2" w:tplc="CD9212E8">
      <w:numFmt w:val="bullet"/>
      <w:lvlText w:val="•"/>
      <w:lvlJc w:val="left"/>
      <w:pPr>
        <w:ind w:left="2502" w:firstLine="0"/>
      </w:pPr>
      <w:rPr>
        <w:lang w:val="pt-PT" w:eastAsia="en-US" w:bidi="ar-SA"/>
      </w:rPr>
    </w:lvl>
    <w:lvl w:ilvl="3" w:tplc="900EE382">
      <w:numFmt w:val="bullet"/>
      <w:lvlText w:val="•"/>
      <w:lvlJc w:val="left"/>
      <w:pPr>
        <w:ind w:left="3236" w:firstLine="0"/>
      </w:pPr>
      <w:rPr>
        <w:lang w:val="pt-PT" w:eastAsia="en-US" w:bidi="ar-SA"/>
      </w:rPr>
    </w:lvl>
    <w:lvl w:ilvl="4" w:tplc="8D1E6256">
      <w:numFmt w:val="bullet"/>
      <w:lvlText w:val="•"/>
      <w:lvlJc w:val="left"/>
      <w:pPr>
        <w:ind w:left="3970" w:firstLine="0"/>
      </w:pPr>
      <w:rPr>
        <w:lang w:val="pt-PT" w:eastAsia="en-US" w:bidi="ar-SA"/>
      </w:rPr>
    </w:lvl>
    <w:lvl w:ilvl="5" w:tplc="DDFA5E10">
      <w:numFmt w:val="bullet"/>
      <w:lvlText w:val="•"/>
      <w:lvlJc w:val="left"/>
      <w:pPr>
        <w:ind w:left="4704" w:firstLine="0"/>
      </w:pPr>
      <w:rPr>
        <w:lang w:val="pt-PT" w:eastAsia="en-US" w:bidi="ar-SA"/>
      </w:rPr>
    </w:lvl>
    <w:lvl w:ilvl="6" w:tplc="F2E843C6">
      <w:numFmt w:val="bullet"/>
      <w:lvlText w:val="•"/>
      <w:lvlJc w:val="left"/>
      <w:pPr>
        <w:ind w:left="5438" w:firstLine="0"/>
      </w:pPr>
      <w:rPr>
        <w:lang w:val="pt-PT" w:eastAsia="en-US" w:bidi="ar-SA"/>
      </w:rPr>
    </w:lvl>
    <w:lvl w:ilvl="7" w:tplc="5F6AD2F6">
      <w:numFmt w:val="bullet"/>
      <w:lvlText w:val="•"/>
      <w:lvlJc w:val="left"/>
      <w:pPr>
        <w:ind w:left="6172" w:firstLine="0"/>
      </w:pPr>
      <w:rPr>
        <w:lang w:val="pt-PT" w:eastAsia="en-US" w:bidi="ar-SA"/>
      </w:rPr>
    </w:lvl>
    <w:lvl w:ilvl="8" w:tplc="AE382FEA">
      <w:numFmt w:val="bullet"/>
      <w:lvlText w:val="•"/>
      <w:lvlJc w:val="left"/>
      <w:pPr>
        <w:ind w:left="6906" w:firstLine="0"/>
      </w:pPr>
      <w:rPr>
        <w:lang w:val="pt-PT" w:eastAsia="en-US" w:bidi="ar-SA"/>
      </w:rPr>
    </w:lvl>
  </w:abstractNum>
  <w:abstractNum w:abstractNumId="2" w15:restartNumberingAfterBreak="0">
    <w:nsid w:val="0A576660"/>
    <w:multiLevelType w:val="multilevel"/>
    <w:tmpl w:val="9FC0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F2BCF"/>
    <w:multiLevelType w:val="hybridMultilevel"/>
    <w:tmpl w:val="AC969C62"/>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4" w15:restartNumberingAfterBreak="0">
    <w:nsid w:val="11227863"/>
    <w:multiLevelType w:val="hybridMultilevel"/>
    <w:tmpl w:val="97A4E3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F96AFB4E">
      <w:start w:val="1"/>
      <w:numFmt w:val="decimal"/>
      <w:lvlText w:val="%3."/>
      <w:lvlJc w:val="left"/>
      <w:pPr>
        <w:ind w:left="2160" w:hanging="360"/>
      </w:pPr>
      <w:rPr>
        <w:rFonts w:ascii="Arial Nova" w:eastAsiaTheme="minorEastAsia" w:hAnsi="Arial Nova" w:cs="Times New Roman"/>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E7B03A1"/>
    <w:multiLevelType w:val="hybridMultilevel"/>
    <w:tmpl w:val="C77A13D4"/>
    <w:name w:val="Lista numerada 2"/>
    <w:lvl w:ilvl="0" w:tplc="EC3673B0">
      <w:start w:val="1"/>
      <w:numFmt w:val="decimal"/>
      <w:lvlText w:val="%1."/>
      <w:lvlJc w:val="left"/>
      <w:pPr>
        <w:ind w:left="360" w:firstLine="0"/>
      </w:pPr>
    </w:lvl>
    <w:lvl w:ilvl="1" w:tplc="960A84B8">
      <w:start w:val="1"/>
      <w:numFmt w:val="lowerLetter"/>
      <w:lvlText w:val="%2."/>
      <w:lvlJc w:val="left"/>
      <w:pPr>
        <w:ind w:left="1080" w:firstLine="0"/>
      </w:pPr>
    </w:lvl>
    <w:lvl w:ilvl="2" w:tplc="043AA558">
      <w:start w:val="1"/>
      <w:numFmt w:val="lowerRoman"/>
      <w:lvlText w:val="%3."/>
      <w:lvlJc w:val="left"/>
      <w:pPr>
        <w:ind w:left="1980" w:firstLine="0"/>
      </w:pPr>
    </w:lvl>
    <w:lvl w:ilvl="3" w:tplc="8DC42722">
      <w:start w:val="1"/>
      <w:numFmt w:val="decimal"/>
      <w:lvlText w:val="%4."/>
      <w:lvlJc w:val="left"/>
      <w:pPr>
        <w:ind w:left="2520" w:firstLine="0"/>
      </w:pPr>
    </w:lvl>
    <w:lvl w:ilvl="4" w:tplc="A0AC62B0">
      <w:start w:val="1"/>
      <w:numFmt w:val="lowerLetter"/>
      <w:lvlText w:val="%5."/>
      <w:lvlJc w:val="left"/>
      <w:pPr>
        <w:ind w:left="3240" w:firstLine="0"/>
      </w:pPr>
    </w:lvl>
    <w:lvl w:ilvl="5" w:tplc="762E5342">
      <w:start w:val="1"/>
      <w:numFmt w:val="lowerRoman"/>
      <w:lvlText w:val="%6."/>
      <w:lvlJc w:val="left"/>
      <w:pPr>
        <w:ind w:left="4140" w:firstLine="0"/>
      </w:pPr>
    </w:lvl>
    <w:lvl w:ilvl="6" w:tplc="781AEF2C">
      <w:start w:val="1"/>
      <w:numFmt w:val="decimal"/>
      <w:lvlText w:val="%7."/>
      <w:lvlJc w:val="left"/>
      <w:pPr>
        <w:ind w:left="4680" w:firstLine="0"/>
      </w:pPr>
    </w:lvl>
    <w:lvl w:ilvl="7" w:tplc="EAD8EF5A">
      <w:start w:val="1"/>
      <w:numFmt w:val="lowerLetter"/>
      <w:lvlText w:val="%8."/>
      <w:lvlJc w:val="left"/>
      <w:pPr>
        <w:ind w:left="5400" w:firstLine="0"/>
      </w:pPr>
    </w:lvl>
    <w:lvl w:ilvl="8" w:tplc="DBACD608">
      <w:start w:val="1"/>
      <w:numFmt w:val="lowerRoman"/>
      <w:lvlText w:val="%9."/>
      <w:lvlJc w:val="left"/>
      <w:pPr>
        <w:ind w:left="6300" w:firstLine="0"/>
      </w:pPr>
    </w:lvl>
  </w:abstractNum>
  <w:abstractNum w:abstractNumId="6" w15:restartNumberingAfterBreak="0">
    <w:nsid w:val="228755D1"/>
    <w:multiLevelType w:val="hybridMultilevel"/>
    <w:tmpl w:val="455C3C2C"/>
    <w:lvl w:ilvl="0" w:tplc="FFFFFFFF">
      <w:start w:val="1"/>
      <w:numFmt w:val="decimal"/>
      <w:lvlText w:val="%1."/>
      <w:lvlJc w:val="left"/>
      <w:pPr>
        <w:ind w:left="1428" w:hanging="360"/>
      </w:pPr>
    </w:lvl>
    <w:lvl w:ilvl="1" w:tplc="0416000F">
      <w:start w:val="1"/>
      <w:numFmt w:val="decimal"/>
      <w:lvlText w:val="%2."/>
      <w:lvlJc w:val="left"/>
      <w:pPr>
        <w:ind w:left="142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7" w15:restartNumberingAfterBreak="0">
    <w:nsid w:val="25D87BF5"/>
    <w:multiLevelType w:val="multilevel"/>
    <w:tmpl w:val="56DA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8591B"/>
    <w:multiLevelType w:val="multilevel"/>
    <w:tmpl w:val="54C2FC9A"/>
    <w:name w:val="Lista numerada 1"/>
    <w:lvl w:ilvl="0">
      <w:start w:val="1"/>
      <w:numFmt w:val="decimal"/>
      <w:pStyle w:val="Ttulo1"/>
      <w:lvlText w:val="%1"/>
      <w:lvlJc w:val="left"/>
      <w:pPr>
        <w:ind w:left="360" w:firstLine="0"/>
      </w:pPr>
    </w:lvl>
    <w:lvl w:ilvl="1">
      <w:start w:val="1"/>
      <w:numFmt w:val="decimal"/>
      <w:pStyle w:val="Ttulo2"/>
      <w:lvlText w:val="%1.%2"/>
      <w:lvlJc w:val="left"/>
      <w:pPr>
        <w:ind w:left="360" w:firstLine="0"/>
      </w:pPr>
    </w:lvl>
    <w:lvl w:ilvl="2">
      <w:start w:val="1"/>
      <w:numFmt w:val="decimal"/>
      <w:pStyle w:val="Ttulo3"/>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9" w15:restartNumberingAfterBreak="0">
    <w:nsid w:val="40B23BE0"/>
    <w:multiLevelType w:val="hybridMultilevel"/>
    <w:tmpl w:val="5BE834A2"/>
    <w:lvl w:ilvl="0" w:tplc="A3A0A0FC">
      <w:numFmt w:val="none"/>
      <w:lvlText w:val=""/>
      <w:lvlJc w:val="left"/>
      <w:pPr>
        <w:tabs>
          <w:tab w:val="num" w:pos="360"/>
        </w:tabs>
        <w:ind w:left="360" w:hanging="360"/>
      </w:pPr>
    </w:lvl>
    <w:lvl w:ilvl="1" w:tplc="69C655D0">
      <w:numFmt w:val="none"/>
      <w:lvlText w:val=""/>
      <w:lvlJc w:val="left"/>
      <w:pPr>
        <w:tabs>
          <w:tab w:val="num" w:pos="360"/>
        </w:tabs>
        <w:ind w:left="360" w:hanging="360"/>
      </w:pPr>
    </w:lvl>
    <w:lvl w:ilvl="2" w:tplc="9B78C7E8">
      <w:numFmt w:val="none"/>
      <w:lvlText w:val=""/>
      <w:lvlJc w:val="left"/>
      <w:pPr>
        <w:tabs>
          <w:tab w:val="num" w:pos="360"/>
        </w:tabs>
        <w:ind w:left="360" w:hanging="360"/>
      </w:pPr>
    </w:lvl>
    <w:lvl w:ilvl="3" w:tplc="B83A388A">
      <w:numFmt w:val="none"/>
      <w:lvlText w:val=""/>
      <w:lvlJc w:val="left"/>
      <w:pPr>
        <w:tabs>
          <w:tab w:val="num" w:pos="360"/>
        </w:tabs>
        <w:ind w:left="360" w:hanging="360"/>
      </w:pPr>
    </w:lvl>
    <w:lvl w:ilvl="4" w:tplc="591E26D6">
      <w:numFmt w:val="none"/>
      <w:lvlText w:val=""/>
      <w:lvlJc w:val="left"/>
      <w:pPr>
        <w:tabs>
          <w:tab w:val="num" w:pos="360"/>
        </w:tabs>
        <w:ind w:left="360" w:hanging="360"/>
      </w:pPr>
    </w:lvl>
    <w:lvl w:ilvl="5" w:tplc="2F80BBA4">
      <w:numFmt w:val="none"/>
      <w:lvlText w:val=""/>
      <w:lvlJc w:val="left"/>
      <w:pPr>
        <w:tabs>
          <w:tab w:val="num" w:pos="360"/>
        </w:tabs>
        <w:ind w:left="360" w:hanging="360"/>
      </w:pPr>
    </w:lvl>
    <w:lvl w:ilvl="6" w:tplc="085C0476">
      <w:numFmt w:val="none"/>
      <w:lvlText w:val=""/>
      <w:lvlJc w:val="left"/>
      <w:pPr>
        <w:tabs>
          <w:tab w:val="num" w:pos="360"/>
        </w:tabs>
        <w:ind w:left="360" w:hanging="360"/>
      </w:pPr>
    </w:lvl>
    <w:lvl w:ilvl="7" w:tplc="7878086A">
      <w:numFmt w:val="none"/>
      <w:lvlText w:val=""/>
      <w:lvlJc w:val="left"/>
      <w:pPr>
        <w:tabs>
          <w:tab w:val="num" w:pos="360"/>
        </w:tabs>
        <w:ind w:left="360" w:hanging="360"/>
      </w:pPr>
    </w:lvl>
    <w:lvl w:ilvl="8" w:tplc="2FB24A62">
      <w:numFmt w:val="none"/>
      <w:lvlText w:val=""/>
      <w:lvlJc w:val="left"/>
      <w:pPr>
        <w:tabs>
          <w:tab w:val="num" w:pos="360"/>
        </w:tabs>
        <w:ind w:left="360" w:hanging="360"/>
      </w:pPr>
    </w:lvl>
  </w:abstractNum>
  <w:abstractNum w:abstractNumId="10" w15:restartNumberingAfterBreak="0">
    <w:nsid w:val="43067294"/>
    <w:multiLevelType w:val="hybridMultilevel"/>
    <w:tmpl w:val="B2642336"/>
    <w:name w:val="Lista numerada 6"/>
    <w:lvl w:ilvl="0" w:tplc="5A666464">
      <w:numFmt w:val="bullet"/>
      <w:lvlText w:val=""/>
      <w:lvlJc w:val="left"/>
      <w:pPr>
        <w:ind w:left="851" w:firstLine="0"/>
      </w:pPr>
      <w:rPr>
        <w:rFonts w:ascii="Symbol" w:hAnsi="Symbol"/>
        <w:spacing w:val="0"/>
        <w:w w:val="99"/>
        <w:lang w:val="pt-PT" w:eastAsia="en-US" w:bidi="ar-SA"/>
      </w:rPr>
    </w:lvl>
    <w:lvl w:ilvl="1" w:tplc="B40CA0B6">
      <w:start w:val="1"/>
      <w:numFmt w:val="lowerLetter"/>
      <w:lvlText w:val="%2)"/>
      <w:lvlJc w:val="left"/>
      <w:pPr>
        <w:ind w:left="1211" w:firstLine="0"/>
      </w:pPr>
      <w:rPr>
        <w:b/>
        <w:bCs/>
        <w:spacing w:val="-1"/>
        <w:w w:val="99"/>
        <w:sz w:val="16"/>
        <w:szCs w:val="16"/>
        <w:lang w:val="pt-PT" w:eastAsia="en-US" w:bidi="ar-SA"/>
      </w:rPr>
    </w:lvl>
    <w:lvl w:ilvl="2" w:tplc="EFE4B712">
      <w:start w:val="1"/>
      <w:numFmt w:val="lowerRoman"/>
      <w:lvlText w:val="%3)"/>
      <w:lvlJc w:val="left"/>
      <w:pPr>
        <w:ind w:left="1571" w:firstLine="0"/>
      </w:pPr>
      <w:rPr>
        <w:b w:val="0"/>
        <w:spacing w:val="0"/>
        <w:w w:val="99"/>
        <w:sz w:val="16"/>
        <w:szCs w:val="16"/>
        <w:lang w:val="pt-PT" w:eastAsia="en-US" w:bidi="ar-SA"/>
      </w:rPr>
    </w:lvl>
    <w:lvl w:ilvl="3" w:tplc="A6FCAAAA">
      <w:start w:val="1"/>
      <w:numFmt w:val="decimal"/>
      <w:lvlText w:val="(%4)"/>
      <w:lvlJc w:val="left"/>
      <w:pPr>
        <w:ind w:left="1931" w:firstLine="0"/>
      </w:pPr>
      <w:rPr>
        <w:lang w:val="pt-PT" w:eastAsia="en-US" w:bidi="ar-SA"/>
      </w:rPr>
    </w:lvl>
    <w:lvl w:ilvl="4" w:tplc="E9341C04">
      <w:start w:val="1"/>
      <w:numFmt w:val="lowerLetter"/>
      <w:lvlText w:val="(%5)"/>
      <w:lvlJc w:val="left"/>
      <w:pPr>
        <w:ind w:left="2291" w:firstLine="0"/>
      </w:pPr>
      <w:rPr>
        <w:lang w:val="pt-PT" w:eastAsia="en-US" w:bidi="ar-SA"/>
      </w:rPr>
    </w:lvl>
    <w:lvl w:ilvl="5" w:tplc="2DAEC8A2">
      <w:start w:val="1"/>
      <w:numFmt w:val="lowerRoman"/>
      <w:lvlText w:val="(%6)"/>
      <w:lvlJc w:val="left"/>
      <w:pPr>
        <w:ind w:left="2651" w:firstLine="0"/>
      </w:pPr>
      <w:rPr>
        <w:lang w:val="pt-PT" w:eastAsia="en-US" w:bidi="ar-SA"/>
      </w:rPr>
    </w:lvl>
    <w:lvl w:ilvl="6" w:tplc="85FC74B0">
      <w:start w:val="1"/>
      <w:numFmt w:val="decimal"/>
      <w:lvlText w:val="%7."/>
      <w:lvlJc w:val="left"/>
      <w:pPr>
        <w:ind w:left="3011" w:firstLine="0"/>
      </w:pPr>
      <w:rPr>
        <w:lang w:val="pt-PT" w:eastAsia="en-US" w:bidi="ar-SA"/>
      </w:rPr>
    </w:lvl>
    <w:lvl w:ilvl="7" w:tplc="0B003BAE">
      <w:start w:val="1"/>
      <w:numFmt w:val="lowerLetter"/>
      <w:lvlText w:val="%8."/>
      <w:lvlJc w:val="left"/>
      <w:pPr>
        <w:ind w:left="3371" w:firstLine="0"/>
      </w:pPr>
      <w:rPr>
        <w:lang w:val="pt-PT" w:eastAsia="en-US" w:bidi="ar-SA"/>
      </w:rPr>
    </w:lvl>
    <w:lvl w:ilvl="8" w:tplc="0324C69E">
      <w:start w:val="1"/>
      <w:numFmt w:val="lowerRoman"/>
      <w:lvlText w:val="%9."/>
      <w:lvlJc w:val="left"/>
      <w:pPr>
        <w:ind w:left="3731" w:firstLine="0"/>
      </w:pPr>
      <w:rPr>
        <w:lang w:val="pt-PT" w:eastAsia="en-US" w:bidi="ar-SA"/>
      </w:rPr>
    </w:lvl>
  </w:abstractNum>
  <w:abstractNum w:abstractNumId="11" w15:restartNumberingAfterBreak="0">
    <w:nsid w:val="4A544937"/>
    <w:multiLevelType w:val="hybridMultilevel"/>
    <w:tmpl w:val="00C4BB7A"/>
    <w:name w:val="Lista numerada 12"/>
    <w:lvl w:ilvl="0" w:tplc="CB7E3958">
      <w:numFmt w:val="bullet"/>
      <w:lvlText w:val=""/>
      <w:lvlJc w:val="left"/>
      <w:pPr>
        <w:ind w:left="851" w:firstLine="0"/>
      </w:pPr>
      <w:rPr>
        <w:rFonts w:ascii="Symbol" w:hAnsi="Symbol"/>
        <w:spacing w:val="0"/>
        <w:w w:val="99"/>
        <w:lang w:val="pt-PT" w:eastAsia="en-US" w:bidi="ar-SA"/>
      </w:rPr>
    </w:lvl>
    <w:lvl w:ilvl="1" w:tplc="3768DC64">
      <w:start w:val="1"/>
      <w:numFmt w:val="lowerLetter"/>
      <w:lvlText w:val="%2)"/>
      <w:lvlJc w:val="left"/>
      <w:pPr>
        <w:ind w:left="1211" w:firstLine="0"/>
      </w:pPr>
      <w:rPr>
        <w:b/>
        <w:bCs/>
        <w:spacing w:val="-1"/>
        <w:w w:val="99"/>
        <w:sz w:val="16"/>
        <w:szCs w:val="16"/>
        <w:lang w:val="pt-PT" w:eastAsia="en-US" w:bidi="ar-SA"/>
      </w:rPr>
    </w:lvl>
    <w:lvl w:ilvl="2" w:tplc="839C87A6">
      <w:start w:val="1"/>
      <w:numFmt w:val="lowerRoman"/>
      <w:lvlText w:val="%3)"/>
      <w:lvlJc w:val="left"/>
      <w:pPr>
        <w:ind w:left="1571" w:firstLine="0"/>
      </w:pPr>
      <w:rPr>
        <w:b w:val="0"/>
        <w:spacing w:val="0"/>
        <w:w w:val="99"/>
        <w:sz w:val="16"/>
        <w:szCs w:val="16"/>
        <w:lang w:val="pt-PT" w:eastAsia="en-US" w:bidi="ar-SA"/>
      </w:rPr>
    </w:lvl>
    <w:lvl w:ilvl="3" w:tplc="8910CEAE">
      <w:start w:val="1"/>
      <w:numFmt w:val="decimal"/>
      <w:lvlText w:val="(%4)"/>
      <w:lvlJc w:val="left"/>
      <w:pPr>
        <w:ind w:left="1931" w:firstLine="0"/>
      </w:pPr>
      <w:rPr>
        <w:lang w:val="pt-PT" w:eastAsia="en-US" w:bidi="ar-SA"/>
      </w:rPr>
    </w:lvl>
    <w:lvl w:ilvl="4" w:tplc="802EE3A6">
      <w:start w:val="1"/>
      <w:numFmt w:val="lowerLetter"/>
      <w:lvlText w:val="(%5)"/>
      <w:lvlJc w:val="left"/>
      <w:pPr>
        <w:ind w:left="2291" w:firstLine="0"/>
      </w:pPr>
      <w:rPr>
        <w:lang w:val="pt-PT" w:eastAsia="en-US" w:bidi="ar-SA"/>
      </w:rPr>
    </w:lvl>
    <w:lvl w:ilvl="5" w:tplc="1262A2E0">
      <w:start w:val="1"/>
      <w:numFmt w:val="lowerRoman"/>
      <w:lvlText w:val="(%6)"/>
      <w:lvlJc w:val="left"/>
      <w:pPr>
        <w:ind w:left="2651" w:firstLine="0"/>
      </w:pPr>
      <w:rPr>
        <w:lang w:val="pt-PT" w:eastAsia="en-US" w:bidi="ar-SA"/>
      </w:rPr>
    </w:lvl>
    <w:lvl w:ilvl="6" w:tplc="0E7C2586">
      <w:start w:val="1"/>
      <w:numFmt w:val="decimal"/>
      <w:lvlText w:val="%7."/>
      <w:lvlJc w:val="left"/>
      <w:pPr>
        <w:ind w:left="3011" w:firstLine="0"/>
      </w:pPr>
      <w:rPr>
        <w:lang w:val="pt-PT" w:eastAsia="en-US" w:bidi="ar-SA"/>
      </w:rPr>
    </w:lvl>
    <w:lvl w:ilvl="7" w:tplc="FFD2E4C6">
      <w:start w:val="1"/>
      <w:numFmt w:val="lowerLetter"/>
      <w:lvlText w:val="%8."/>
      <w:lvlJc w:val="left"/>
      <w:pPr>
        <w:ind w:left="3371" w:firstLine="0"/>
      </w:pPr>
      <w:rPr>
        <w:lang w:val="pt-PT" w:eastAsia="en-US" w:bidi="ar-SA"/>
      </w:rPr>
    </w:lvl>
    <w:lvl w:ilvl="8" w:tplc="01266CEC">
      <w:start w:val="1"/>
      <w:numFmt w:val="lowerRoman"/>
      <w:lvlText w:val="%9."/>
      <w:lvlJc w:val="left"/>
      <w:pPr>
        <w:ind w:left="3731" w:firstLine="0"/>
      </w:pPr>
      <w:rPr>
        <w:lang w:val="pt-PT" w:eastAsia="en-US" w:bidi="ar-SA"/>
      </w:rPr>
    </w:lvl>
  </w:abstractNum>
  <w:abstractNum w:abstractNumId="12" w15:restartNumberingAfterBreak="0">
    <w:nsid w:val="535F38B1"/>
    <w:multiLevelType w:val="hybridMultilevel"/>
    <w:tmpl w:val="196A4DE0"/>
    <w:name w:val="Lista numerada 9"/>
    <w:lvl w:ilvl="0" w:tplc="E36419F4">
      <w:start w:val="1"/>
      <w:numFmt w:val="decimal"/>
      <w:lvlText w:val="%1."/>
      <w:lvlJc w:val="left"/>
      <w:pPr>
        <w:ind w:left="1211" w:firstLine="0"/>
      </w:pPr>
    </w:lvl>
    <w:lvl w:ilvl="1" w:tplc="EDA69E9E">
      <w:start w:val="1"/>
      <w:numFmt w:val="lowerLetter"/>
      <w:lvlText w:val="%2."/>
      <w:lvlJc w:val="left"/>
      <w:pPr>
        <w:ind w:left="1931" w:firstLine="0"/>
      </w:pPr>
    </w:lvl>
    <w:lvl w:ilvl="2" w:tplc="B358E502">
      <w:start w:val="1"/>
      <w:numFmt w:val="lowerRoman"/>
      <w:lvlText w:val="%3."/>
      <w:lvlJc w:val="left"/>
      <w:pPr>
        <w:ind w:left="2831" w:firstLine="0"/>
      </w:pPr>
    </w:lvl>
    <w:lvl w:ilvl="3" w:tplc="0A887770">
      <w:start w:val="1"/>
      <w:numFmt w:val="decimal"/>
      <w:lvlText w:val="%4."/>
      <w:lvlJc w:val="left"/>
      <w:pPr>
        <w:ind w:left="3371" w:firstLine="0"/>
      </w:pPr>
    </w:lvl>
    <w:lvl w:ilvl="4" w:tplc="7CD471BC">
      <w:start w:val="1"/>
      <w:numFmt w:val="lowerLetter"/>
      <w:lvlText w:val="%5."/>
      <w:lvlJc w:val="left"/>
      <w:pPr>
        <w:ind w:left="4091" w:firstLine="0"/>
      </w:pPr>
    </w:lvl>
    <w:lvl w:ilvl="5" w:tplc="D4EE64BA">
      <w:start w:val="1"/>
      <w:numFmt w:val="lowerRoman"/>
      <w:lvlText w:val="%6."/>
      <w:lvlJc w:val="left"/>
      <w:pPr>
        <w:ind w:left="4991" w:firstLine="0"/>
      </w:pPr>
    </w:lvl>
    <w:lvl w:ilvl="6" w:tplc="CEE6DA88">
      <w:start w:val="1"/>
      <w:numFmt w:val="decimal"/>
      <w:lvlText w:val="%7."/>
      <w:lvlJc w:val="left"/>
      <w:pPr>
        <w:ind w:left="5531" w:firstLine="0"/>
      </w:pPr>
    </w:lvl>
    <w:lvl w:ilvl="7" w:tplc="2E2CBFF4">
      <w:start w:val="1"/>
      <w:numFmt w:val="lowerLetter"/>
      <w:lvlText w:val="%8."/>
      <w:lvlJc w:val="left"/>
      <w:pPr>
        <w:ind w:left="6251" w:firstLine="0"/>
      </w:pPr>
    </w:lvl>
    <w:lvl w:ilvl="8" w:tplc="72022162">
      <w:start w:val="1"/>
      <w:numFmt w:val="lowerRoman"/>
      <w:lvlText w:val="%9."/>
      <w:lvlJc w:val="left"/>
      <w:pPr>
        <w:ind w:left="7151" w:firstLine="0"/>
      </w:pPr>
    </w:lvl>
  </w:abstractNum>
  <w:abstractNum w:abstractNumId="13" w15:restartNumberingAfterBreak="0">
    <w:nsid w:val="5F8A0A65"/>
    <w:multiLevelType w:val="hybridMultilevel"/>
    <w:tmpl w:val="D40ECBE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2911B62"/>
    <w:multiLevelType w:val="multilevel"/>
    <w:tmpl w:val="8A02E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BF01B0"/>
    <w:multiLevelType w:val="hybridMultilevel"/>
    <w:tmpl w:val="B17C957E"/>
    <w:name w:val="Lista numerada 11"/>
    <w:lvl w:ilvl="0" w:tplc="7654E06C">
      <w:start w:val="1"/>
      <w:numFmt w:val="lowerLetter"/>
      <w:lvlText w:val="%1)"/>
      <w:lvlJc w:val="left"/>
      <w:pPr>
        <w:ind w:left="1028" w:firstLine="0"/>
      </w:pPr>
      <w:rPr>
        <w:rFonts w:ascii="Arial" w:eastAsia="Arial" w:hAnsi="Arial" w:cs="Arial"/>
        <w:b w:val="0"/>
        <w:spacing w:val="-1"/>
        <w:w w:val="99"/>
        <w:sz w:val="16"/>
        <w:szCs w:val="16"/>
        <w:lang w:val="pt-PT" w:eastAsia="en-US" w:bidi="ar-SA"/>
      </w:rPr>
    </w:lvl>
    <w:lvl w:ilvl="1" w:tplc="232E0748">
      <w:numFmt w:val="bullet"/>
      <w:lvlText w:val="•"/>
      <w:lvlJc w:val="left"/>
      <w:pPr>
        <w:ind w:left="1805" w:firstLine="0"/>
      </w:pPr>
      <w:rPr>
        <w:lang w:val="pt-PT" w:eastAsia="en-US" w:bidi="ar-SA"/>
      </w:rPr>
    </w:lvl>
    <w:lvl w:ilvl="2" w:tplc="D8523E42">
      <w:numFmt w:val="bullet"/>
      <w:lvlText w:val="•"/>
      <w:lvlJc w:val="left"/>
      <w:pPr>
        <w:ind w:left="2577" w:firstLine="0"/>
      </w:pPr>
      <w:rPr>
        <w:lang w:val="pt-PT" w:eastAsia="en-US" w:bidi="ar-SA"/>
      </w:rPr>
    </w:lvl>
    <w:lvl w:ilvl="3" w:tplc="FB2418CC">
      <w:numFmt w:val="bullet"/>
      <w:lvlText w:val="•"/>
      <w:lvlJc w:val="left"/>
      <w:pPr>
        <w:ind w:left="3349" w:firstLine="0"/>
      </w:pPr>
      <w:rPr>
        <w:lang w:val="pt-PT" w:eastAsia="en-US" w:bidi="ar-SA"/>
      </w:rPr>
    </w:lvl>
    <w:lvl w:ilvl="4" w:tplc="B186061E">
      <w:numFmt w:val="bullet"/>
      <w:lvlText w:val="•"/>
      <w:lvlJc w:val="left"/>
      <w:pPr>
        <w:ind w:left="4121" w:firstLine="0"/>
      </w:pPr>
      <w:rPr>
        <w:lang w:val="pt-PT" w:eastAsia="en-US" w:bidi="ar-SA"/>
      </w:rPr>
    </w:lvl>
    <w:lvl w:ilvl="5" w:tplc="EE606EE0">
      <w:numFmt w:val="bullet"/>
      <w:lvlText w:val="•"/>
      <w:lvlJc w:val="left"/>
      <w:pPr>
        <w:ind w:left="4893" w:firstLine="0"/>
      </w:pPr>
      <w:rPr>
        <w:lang w:val="pt-PT" w:eastAsia="en-US" w:bidi="ar-SA"/>
      </w:rPr>
    </w:lvl>
    <w:lvl w:ilvl="6" w:tplc="EFD20F8A">
      <w:numFmt w:val="bullet"/>
      <w:lvlText w:val="•"/>
      <w:lvlJc w:val="left"/>
      <w:pPr>
        <w:ind w:left="5665" w:firstLine="0"/>
      </w:pPr>
      <w:rPr>
        <w:lang w:val="pt-PT" w:eastAsia="en-US" w:bidi="ar-SA"/>
      </w:rPr>
    </w:lvl>
    <w:lvl w:ilvl="7" w:tplc="855CADCE">
      <w:numFmt w:val="bullet"/>
      <w:lvlText w:val="•"/>
      <w:lvlJc w:val="left"/>
      <w:pPr>
        <w:ind w:left="6437" w:firstLine="0"/>
      </w:pPr>
      <w:rPr>
        <w:lang w:val="pt-PT" w:eastAsia="en-US" w:bidi="ar-SA"/>
      </w:rPr>
    </w:lvl>
    <w:lvl w:ilvl="8" w:tplc="4CEA1A22">
      <w:numFmt w:val="bullet"/>
      <w:lvlText w:val="•"/>
      <w:lvlJc w:val="left"/>
      <w:pPr>
        <w:ind w:left="7209" w:firstLine="0"/>
      </w:pPr>
      <w:rPr>
        <w:lang w:val="pt-PT" w:eastAsia="en-US" w:bidi="ar-SA"/>
      </w:rPr>
    </w:lvl>
  </w:abstractNum>
  <w:abstractNum w:abstractNumId="16" w15:restartNumberingAfterBreak="0">
    <w:nsid w:val="70EA1846"/>
    <w:multiLevelType w:val="hybridMultilevel"/>
    <w:tmpl w:val="FB30127A"/>
    <w:name w:val="Lista numerada 8"/>
    <w:lvl w:ilvl="0" w:tplc="59580614">
      <w:start w:val="1"/>
      <w:numFmt w:val="lowerLetter"/>
      <w:lvlText w:val="%1)"/>
      <w:lvlJc w:val="left"/>
      <w:pPr>
        <w:ind w:left="473" w:firstLine="0"/>
      </w:pPr>
      <w:rPr>
        <w:rFonts w:ascii="Arial" w:eastAsia="Arial" w:hAnsi="Arial" w:cs="Arial"/>
        <w:b w:val="0"/>
        <w:spacing w:val="-1"/>
        <w:w w:val="99"/>
        <w:sz w:val="16"/>
        <w:szCs w:val="16"/>
        <w:lang w:val="pt-PT" w:eastAsia="en-US" w:bidi="ar-SA"/>
      </w:rPr>
    </w:lvl>
    <w:lvl w:ilvl="1" w:tplc="8EC8364E">
      <w:numFmt w:val="bullet"/>
      <w:lvlText w:val="•"/>
      <w:lvlJc w:val="left"/>
      <w:pPr>
        <w:ind w:left="1256" w:firstLine="0"/>
      </w:pPr>
      <w:rPr>
        <w:lang w:val="pt-PT" w:eastAsia="en-US" w:bidi="ar-SA"/>
      </w:rPr>
    </w:lvl>
    <w:lvl w:ilvl="2" w:tplc="CD828F70">
      <w:numFmt w:val="bullet"/>
      <w:lvlText w:val="•"/>
      <w:lvlJc w:val="left"/>
      <w:pPr>
        <w:ind w:left="1985" w:firstLine="0"/>
      </w:pPr>
      <w:rPr>
        <w:lang w:val="pt-PT" w:eastAsia="en-US" w:bidi="ar-SA"/>
      </w:rPr>
    </w:lvl>
    <w:lvl w:ilvl="3" w:tplc="29BA0FA0">
      <w:numFmt w:val="bullet"/>
      <w:lvlText w:val="•"/>
      <w:lvlJc w:val="left"/>
      <w:pPr>
        <w:ind w:left="2840" w:firstLine="0"/>
      </w:pPr>
      <w:rPr>
        <w:lang w:val="pt-PT" w:eastAsia="en-US" w:bidi="ar-SA"/>
      </w:rPr>
    </w:lvl>
    <w:lvl w:ilvl="4" w:tplc="C1241D7A">
      <w:numFmt w:val="bullet"/>
      <w:lvlText w:val="•"/>
      <w:lvlJc w:val="left"/>
      <w:pPr>
        <w:ind w:left="3632" w:firstLine="0"/>
      </w:pPr>
      <w:rPr>
        <w:lang w:val="pt-PT" w:eastAsia="en-US" w:bidi="ar-SA"/>
      </w:rPr>
    </w:lvl>
    <w:lvl w:ilvl="5" w:tplc="3738BE48">
      <w:numFmt w:val="bullet"/>
      <w:lvlText w:val="•"/>
      <w:lvlJc w:val="left"/>
      <w:pPr>
        <w:ind w:left="4424" w:firstLine="0"/>
      </w:pPr>
      <w:rPr>
        <w:lang w:val="pt-PT" w:eastAsia="en-US" w:bidi="ar-SA"/>
      </w:rPr>
    </w:lvl>
    <w:lvl w:ilvl="6" w:tplc="4D960802">
      <w:numFmt w:val="bullet"/>
      <w:lvlText w:val="•"/>
      <w:lvlJc w:val="left"/>
      <w:pPr>
        <w:ind w:left="5216" w:firstLine="0"/>
      </w:pPr>
      <w:rPr>
        <w:lang w:val="pt-PT" w:eastAsia="en-US" w:bidi="ar-SA"/>
      </w:rPr>
    </w:lvl>
    <w:lvl w:ilvl="7" w:tplc="A66882EA">
      <w:numFmt w:val="bullet"/>
      <w:lvlText w:val="•"/>
      <w:lvlJc w:val="left"/>
      <w:pPr>
        <w:ind w:left="6008" w:firstLine="0"/>
      </w:pPr>
      <w:rPr>
        <w:lang w:val="pt-PT" w:eastAsia="en-US" w:bidi="ar-SA"/>
      </w:rPr>
    </w:lvl>
    <w:lvl w:ilvl="8" w:tplc="DBFE5E7C">
      <w:numFmt w:val="bullet"/>
      <w:lvlText w:val="•"/>
      <w:lvlJc w:val="left"/>
      <w:pPr>
        <w:ind w:left="6800" w:firstLine="0"/>
      </w:pPr>
      <w:rPr>
        <w:lang w:val="pt-PT" w:eastAsia="en-US" w:bidi="ar-SA"/>
      </w:rPr>
    </w:lvl>
  </w:abstractNum>
  <w:abstractNum w:abstractNumId="17" w15:restartNumberingAfterBreak="0">
    <w:nsid w:val="768E7A0B"/>
    <w:multiLevelType w:val="hybridMultilevel"/>
    <w:tmpl w:val="98A812B8"/>
    <w:name w:val="Lista numerada 14"/>
    <w:lvl w:ilvl="0" w:tplc="609256BA">
      <w:start w:val="1"/>
      <w:numFmt w:val="lowerLetter"/>
      <w:lvlText w:val="%1)"/>
      <w:lvlJc w:val="left"/>
      <w:pPr>
        <w:ind w:left="1605" w:firstLine="0"/>
      </w:pPr>
      <w:rPr>
        <w:rFonts w:ascii="Arial" w:eastAsia="Arial" w:hAnsi="Arial" w:cs="Arial"/>
        <w:b w:val="0"/>
        <w:spacing w:val="-1"/>
        <w:w w:val="99"/>
        <w:sz w:val="16"/>
        <w:szCs w:val="16"/>
        <w:lang w:val="pt-PT" w:eastAsia="en-US" w:bidi="ar-SA"/>
      </w:rPr>
    </w:lvl>
    <w:lvl w:ilvl="1" w:tplc="8980911A">
      <w:numFmt w:val="bullet"/>
      <w:lvlText w:val="•"/>
      <w:lvlJc w:val="left"/>
      <w:pPr>
        <w:ind w:left="2282" w:firstLine="0"/>
      </w:pPr>
      <w:rPr>
        <w:lang w:val="pt-PT" w:eastAsia="en-US" w:bidi="ar-SA"/>
      </w:rPr>
    </w:lvl>
    <w:lvl w:ilvl="2" w:tplc="2C6A44F6">
      <w:numFmt w:val="bullet"/>
      <w:lvlText w:val="•"/>
      <w:lvlJc w:val="left"/>
      <w:pPr>
        <w:ind w:left="2960" w:firstLine="0"/>
      </w:pPr>
      <w:rPr>
        <w:lang w:val="pt-PT" w:eastAsia="en-US" w:bidi="ar-SA"/>
      </w:rPr>
    </w:lvl>
    <w:lvl w:ilvl="3" w:tplc="145692F0">
      <w:numFmt w:val="bullet"/>
      <w:lvlText w:val="•"/>
      <w:lvlJc w:val="left"/>
      <w:pPr>
        <w:ind w:left="3638" w:firstLine="0"/>
      </w:pPr>
      <w:rPr>
        <w:lang w:val="pt-PT" w:eastAsia="en-US" w:bidi="ar-SA"/>
      </w:rPr>
    </w:lvl>
    <w:lvl w:ilvl="4" w:tplc="81426040">
      <w:numFmt w:val="bullet"/>
      <w:lvlText w:val="•"/>
      <w:lvlJc w:val="left"/>
      <w:pPr>
        <w:ind w:left="4316" w:firstLine="0"/>
      </w:pPr>
      <w:rPr>
        <w:lang w:val="pt-PT" w:eastAsia="en-US" w:bidi="ar-SA"/>
      </w:rPr>
    </w:lvl>
    <w:lvl w:ilvl="5" w:tplc="F2426130">
      <w:numFmt w:val="bullet"/>
      <w:lvlText w:val="•"/>
      <w:lvlJc w:val="left"/>
      <w:pPr>
        <w:ind w:left="4994" w:firstLine="0"/>
      </w:pPr>
      <w:rPr>
        <w:lang w:val="pt-PT" w:eastAsia="en-US" w:bidi="ar-SA"/>
      </w:rPr>
    </w:lvl>
    <w:lvl w:ilvl="6" w:tplc="0D3AA788">
      <w:numFmt w:val="bullet"/>
      <w:lvlText w:val="•"/>
      <w:lvlJc w:val="left"/>
      <w:pPr>
        <w:ind w:left="5672" w:firstLine="0"/>
      </w:pPr>
      <w:rPr>
        <w:lang w:val="pt-PT" w:eastAsia="en-US" w:bidi="ar-SA"/>
      </w:rPr>
    </w:lvl>
    <w:lvl w:ilvl="7" w:tplc="847CEE68">
      <w:numFmt w:val="bullet"/>
      <w:lvlText w:val="•"/>
      <w:lvlJc w:val="left"/>
      <w:pPr>
        <w:ind w:left="6350" w:firstLine="0"/>
      </w:pPr>
      <w:rPr>
        <w:lang w:val="pt-PT" w:eastAsia="en-US" w:bidi="ar-SA"/>
      </w:rPr>
    </w:lvl>
    <w:lvl w:ilvl="8" w:tplc="9012A696">
      <w:numFmt w:val="bullet"/>
      <w:lvlText w:val="•"/>
      <w:lvlJc w:val="left"/>
      <w:pPr>
        <w:ind w:left="7028" w:firstLine="0"/>
      </w:pPr>
      <w:rPr>
        <w:lang w:val="pt-PT" w:eastAsia="en-US" w:bidi="ar-SA"/>
      </w:rPr>
    </w:lvl>
  </w:abstractNum>
  <w:abstractNum w:abstractNumId="18" w15:restartNumberingAfterBreak="0">
    <w:nsid w:val="76DA506B"/>
    <w:multiLevelType w:val="hybridMultilevel"/>
    <w:tmpl w:val="D8028578"/>
    <w:lvl w:ilvl="0" w:tplc="6A666172">
      <w:start w:val="1"/>
      <w:numFmt w:val="lowerRoman"/>
      <w:lvlText w:val="(%1)"/>
      <w:lvlJc w:val="left"/>
      <w:pPr>
        <w:ind w:left="294" w:hanging="72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9" w15:restartNumberingAfterBreak="0">
    <w:nsid w:val="77623CF1"/>
    <w:multiLevelType w:val="hybridMultilevel"/>
    <w:tmpl w:val="416AF7A6"/>
    <w:name w:val="Lista numerada 7"/>
    <w:lvl w:ilvl="0" w:tplc="38464B9E">
      <w:start w:val="1"/>
      <w:numFmt w:val="lowerLetter"/>
      <w:lvlText w:val="%1)"/>
      <w:lvlJc w:val="left"/>
      <w:pPr>
        <w:ind w:left="817" w:firstLine="0"/>
      </w:pPr>
      <w:rPr>
        <w:rFonts w:ascii="Arial" w:eastAsia="Arial" w:hAnsi="Arial" w:cs="Arial"/>
        <w:b w:val="0"/>
        <w:spacing w:val="-1"/>
        <w:w w:val="99"/>
        <w:sz w:val="16"/>
        <w:szCs w:val="16"/>
        <w:lang w:val="pt-PT" w:eastAsia="en-US" w:bidi="ar-SA"/>
      </w:rPr>
    </w:lvl>
    <w:lvl w:ilvl="1" w:tplc="482E6376">
      <w:numFmt w:val="bullet"/>
      <w:lvlText w:val="•"/>
      <w:lvlJc w:val="left"/>
      <w:pPr>
        <w:ind w:left="1600" w:firstLine="0"/>
      </w:pPr>
      <w:rPr>
        <w:lang w:val="pt-PT" w:eastAsia="en-US" w:bidi="ar-SA"/>
      </w:rPr>
    </w:lvl>
    <w:lvl w:ilvl="2" w:tplc="2AD46F52">
      <w:numFmt w:val="bullet"/>
      <w:lvlText w:val="•"/>
      <w:lvlJc w:val="left"/>
      <w:pPr>
        <w:ind w:left="2392" w:firstLine="0"/>
      </w:pPr>
      <w:rPr>
        <w:lang w:val="pt-PT" w:eastAsia="en-US" w:bidi="ar-SA"/>
      </w:rPr>
    </w:lvl>
    <w:lvl w:ilvl="3" w:tplc="05A86BBE">
      <w:numFmt w:val="bullet"/>
      <w:lvlText w:val="•"/>
      <w:lvlJc w:val="left"/>
      <w:pPr>
        <w:ind w:left="3184" w:firstLine="0"/>
      </w:pPr>
      <w:rPr>
        <w:lang w:val="pt-PT" w:eastAsia="en-US" w:bidi="ar-SA"/>
      </w:rPr>
    </w:lvl>
    <w:lvl w:ilvl="4" w:tplc="D87A6DC2">
      <w:numFmt w:val="bullet"/>
      <w:lvlText w:val="•"/>
      <w:lvlJc w:val="left"/>
      <w:pPr>
        <w:ind w:left="3976" w:firstLine="0"/>
      </w:pPr>
      <w:rPr>
        <w:lang w:val="pt-PT" w:eastAsia="en-US" w:bidi="ar-SA"/>
      </w:rPr>
    </w:lvl>
    <w:lvl w:ilvl="5" w:tplc="0F48A3BA">
      <w:numFmt w:val="bullet"/>
      <w:lvlText w:val="•"/>
      <w:lvlJc w:val="left"/>
      <w:pPr>
        <w:ind w:left="4768" w:firstLine="0"/>
      </w:pPr>
      <w:rPr>
        <w:lang w:val="pt-PT" w:eastAsia="en-US" w:bidi="ar-SA"/>
      </w:rPr>
    </w:lvl>
    <w:lvl w:ilvl="6" w:tplc="958A53C4">
      <w:numFmt w:val="bullet"/>
      <w:lvlText w:val="•"/>
      <w:lvlJc w:val="left"/>
      <w:pPr>
        <w:ind w:left="5560" w:firstLine="0"/>
      </w:pPr>
      <w:rPr>
        <w:lang w:val="pt-PT" w:eastAsia="en-US" w:bidi="ar-SA"/>
      </w:rPr>
    </w:lvl>
    <w:lvl w:ilvl="7" w:tplc="F4E81232">
      <w:numFmt w:val="bullet"/>
      <w:lvlText w:val="•"/>
      <w:lvlJc w:val="left"/>
      <w:pPr>
        <w:ind w:left="6352" w:firstLine="0"/>
      </w:pPr>
      <w:rPr>
        <w:lang w:val="pt-PT" w:eastAsia="en-US" w:bidi="ar-SA"/>
      </w:rPr>
    </w:lvl>
    <w:lvl w:ilvl="8" w:tplc="4B6CE0C6">
      <w:numFmt w:val="bullet"/>
      <w:lvlText w:val="•"/>
      <w:lvlJc w:val="left"/>
      <w:pPr>
        <w:ind w:left="7144" w:firstLine="0"/>
      </w:pPr>
      <w:rPr>
        <w:lang w:val="pt-PT" w:eastAsia="en-US" w:bidi="ar-SA"/>
      </w:rPr>
    </w:lvl>
  </w:abstractNum>
  <w:num w:numId="1" w16cid:durableId="1167860190">
    <w:abstractNumId w:val="8"/>
  </w:num>
  <w:num w:numId="2" w16cid:durableId="2060590195">
    <w:abstractNumId w:val="5"/>
  </w:num>
  <w:num w:numId="3" w16cid:durableId="574322623">
    <w:abstractNumId w:val="16"/>
  </w:num>
  <w:num w:numId="4" w16cid:durableId="1462914728">
    <w:abstractNumId w:val="12"/>
  </w:num>
  <w:num w:numId="5" w16cid:durableId="1408306669">
    <w:abstractNumId w:val="0"/>
  </w:num>
  <w:num w:numId="6" w16cid:durableId="1248921327">
    <w:abstractNumId w:val="17"/>
  </w:num>
  <w:num w:numId="7" w16cid:durableId="1207062968">
    <w:abstractNumId w:val="11"/>
  </w:num>
  <w:num w:numId="8" w16cid:durableId="567499635">
    <w:abstractNumId w:val="10"/>
  </w:num>
  <w:num w:numId="9" w16cid:durableId="1752005942">
    <w:abstractNumId w:val="1"/>
  </w:num>
  <w:num w:numId="10" w16cid:durableId="1728411431">
    <w:abstractNumId w:val="19"/>
  </w:num>
  <w:num w:numId="11" w16cid:durableId="933517845">
    <w:abstractNumId w:val="15"/>
  </w:num>
  <w:num w:numId="12" w16cid:durableId="1159417007">
    <w:abstractNumId w:val="9"/>
  </w:num>
  <w:num w:numId="13" w16cid:durableId="1751191618">
    <w:abstractNumId w:val="2"/>
  </w:num>
  <w:num w:numId="14" w16cid:durableId="1141581036">
    <w:abstractNumId w:val="8"/>
  </w:num>
  <w:num w:numId="15" w16cid:durableId="1171606363">
    <w:abstractNumId w:val="8"/>
  </w:num>
  <w:num w:numId="16" w16cid:durableId="1881629856">
    <w:abstractNumId w:val="6"/>
  </w:num>
  <w:num w:numId="17" w16cid:durableId="1309824011">
    <w:abstractNumId w:val="4"/>
  </w:num>
  <w:num w:numId="18" w16cid:durableId="1660766839">
    <w:abstractNumId w:val="13"/>
  </w:num>
  <w:num w:numId="19" w16cid:durableId="830411120">
    <w:abstractNumId w:val="8"/>
  </w:num>
  <w:num w:numId="20" w16cid:durableId="1758018553">
    <w:abstractNumId w:val="18"/>
  </w:num>
  <w:num w:numId="21" w16cid:durableId="1119908562">
    <w:abstractNumId w:val="7"/>
  </w:num>
  <w:num w:numId="22" w16cid:durableId="2087996831">
    <w:abstractNumId w:val="3"/>
  </w:num>
  <w:num w:numId="23" w16cid:durableId="10731663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173"/>
    <w:rsid w:val="000114E6"/>
    <w:rsid w:val="000234AC"/>
    <w:rsid w:val="00023D20"/>
    <w:rsid w:val="00050FD0"/>
    <w:rsid w:val="00054BDD"/>
    <w:rsid w:val="0006115A"/>
    <w:rsid w:val="00064FE7"/>
    <w:rsid w:val="0006618C"/>
    <w:rsid w:val="000705C3"/>
    <w:rsid w:val="00083538"/>
    <w:rsid w:val="00091EA3"/>
    <w:rsid w:val="00094FE9"/>
    <w:rsid w:val="000B1D80"/>
    <w:rsid w:val="000B1E1F"/>
    <w:rsid w:val="000B3C0A"/>
    <w:rsid w:val="000C0859"/>
    <w:rsid w:val="001012CA"/>
    <w:rsid w:val="00102604"/>
    <w:rsid w:val="00107254"/>
    <w:rsid w:val="001201C4"/>
    <w:rsid w:val="001230A6"/>
    <w:rsid w:val="001244E0"/>
    <w:rsid w:val="00133ADF"/>
    <w:rsid w:val="00146F91"/>
    <w:rsid w:val="00162643"/>
    <w:rsid w:val="0016482B"/>
    <w:rsid w:val="0018651F"/>
    <w:rsid w:val="001A325B"/>
    <w:rsid w:val="001A7ACB"/>
    <w:rsid w:val="001B0A7B"/>
    <w:rsid w:val="001B668D"/>
    <w:rsid w:val="001C76CC"/>
    <w:rsid w:val="001E5005"/>
    <w:rsid w:val="001E6419"/>
    <w:rsid w:val="001E6888"/>
    <w:rsid w:val="001F07EC"/>
    <w:rsid w:val="001F2536"/>
    <w:rsid w:val="001F7CA5"/>
    <w:rsid w:val="00227E48"/>
    <w:rsid w:val="002447BE"/>
    <w:rsid w:val="00257626"/>
    <w:rsid w:val="00270261"/>
    <w:rsid w:val="0027541B"/>
    <w:rsid w:val="002810E0"/>
    <w:rsid w:val="00283EB7"/>
    <w:rsid w:val="00287C18"/>
    <w:rsid w:val="002970E6"/>
    <w:rsid w:val="002B03AC"/>
    <w:rsid w:val="002B607B"/>
    <w:rsid w:val="002B6507"/>
    <w:rsid w:val="002C2B4E"/>
    <w:rsid w:val="002C3D6D"/>
    <w:rsid w:val="002C4508"/>
    <w:rsid w:val="002D41C7"/>
    <w:rsid w:val="002D59C7"/>
    <w:rsid w:val="002E40CE"/>
    <w:rsid w:val="002F08B3"/>
    <w:rsid w:val="002F4742"/>
    <w:rsid w:val="0031469C"/>
    <w:rsid w:val="00317497"/>
    <w:rsid w:val="00324ACF"/>
    <w:rsid w:val="0033542F"/>
    <w:rsid w:val="0034028D"/>
    <w:rsid w:val="00362F45"/>
    <w:rsid w:val="0036373A"/>
    <w:rsid w:val="0036607B"/>
    <w:rsid w:val="00366A8F"/>
    <w:rsid w:val="00382C60"/>
    <w:rsid w:val="003843FB"/>
    <w:rsid w:val="003B050F"/>
    <w:rsid w:val="003B59B8"/>
    <w:rsid w:val="003C56DB"/>
    <w:rsid w:val="003C731E"/>
    <w:rsid w:val="003E1540"/>
    <w:rsid w:val="00400342"/>
    <w:rsid w:val="00400BF2"/>
    <w:rsid w:val="0042722A"/>
    <w:rsid w:val="00450D69"/>
    <w:rsid w:val="00453177"/>
    <w:rsid w:val="004560E4"/>
    <w:rsid w:val="00490115"/>
    <w:rsid w:val="004A5B16"/>
    <w:rsid w:val="004B1E88"/>
    <w:rsid w:val="004C0B1E"/>
    <w:rsid w:val="004C4BDB"/>
    <w:rsid w:val="004D4C23"/>
    <w:rsid w:val="004F74B1"/>
    <w:rsid w:val="00500009"/>
    <w:rsid w:val="00503F04"/>
    <w:rsid w:val="005141DA"/>
    <w:rsid w:val="00520672"/>
    <w:rsid w:val="00522314"/>
    <w:rsid w:val="005269C2"/>
    <w:rsid w:val="00536EB9"/>
    <w:rsid w:val="00542042"/>
    <w:rsid w:val="00570ED6"/>
    <w:rsid w:val="00583A23"/>
    <w:rsid w:val="00593C16"/>
    <w:rsid w:val="005A1F57"/>
    <w:rsid w:val="005B3429"/>
    <w:rsid w:val="005B6C6B"/>
    <w:rsid w:val="005C0ACD"/>
    <w:rsid w:val="005C7CFB"/>
    <w:rsid w:val="005D02EB"/>
    <w:rsid w:val="00602C21"/>
    <w:rsid w:val="00606C1E"/>
    <w:rsid w:val="006135BF"/>
    <w:rsid w:val="006179B7"/>
    <w:rsid w:val="0062198E"/>
    <w:rsid w:val="00622BEE"/>
    <w:rsid w:val="00644345"/>
    <w:rsid w:val="00645D24"/>
    <w:rsid w:val="00652D02"/>
    <w:rsid w:val="006642B8"/>
    <w:rsid w:val="006765D1"/>
    <w:rsid w:val="0068231D"/>
    <w:rsid w:val="006A7468"/>
    <w:rsid w:val="006C0E3F"/>
    <w:rsid w:val="006D3ABF"/>
    <w:rsid w:val="00706075"/>
    <w:rsid w:val="00707A30"/>
    <w:rsid w:val="00712FAD"/>
    <w:rsid w:val="00722FEB"/>
    <w:rsid w:val="007271E0"/>
    <w:rsid w:val="00727A77"/>
    <w:rsid w:val="00740FEF"/>
    <w:rsid w:val="007426B1"/>
    <w:rsid w:val="00751961"/>
    <w:rsid w:val="00767D5B"/>
    <w:rsid w:val="007705CD"/>
    <w:rsid w:val="00773E09"/>
    <w:rsid w:val="00775794"/>
    <w:rsid w:val="00791790"/>
    <w:rsid w:val="007924F1"/>
    <w:rsid w:val="007A075C"/>
    <w:rsid w:val="007A427B"/>
    <w:rsid w:val="007A7302"/>
    <w:rsid w:val="007D21E6"/>
    <w:rsid w:val="007F0FED"/>
    <w:rsid w:val="007F6A67"/>
    <w:rsid w:val="00812C31"/>
    <w:rsid w:val="00823490"/>
    <w:rsid w:val="00825FCD"/>
    <w:rsid w:val="00826AA1"/>
    <w:rsid w:val="00826B60"/>
    <w:rsid w:val="00860DDC"/>
    <w:rsid w:val="008643C0"/>
    <w:rsid w:val="008668AF"/>
    <w:rsid w:val="00874BC7"/>
    <w:rsid w:val="00890B76"/>
    <w:rsid w:val="0089133E"/>
    <w:rsid w:val="00897D06"/>
    <w:rsid w:val="008B17FB"/>
    <w:rsid w:val="008B69C7"/>
    <w:rsid w:val="008B6EA2"/>
    <w:rsid w:val="008C0979"/>
    <w:rsid w:val="008C74D3"/>
    <w:rsid w:val="008D4CE5"/>
    <w:rsid w:val="008F3448"/>
    <w:rsid w:val="008F3BA8"/>
    <w:rsid w:val="00903461"/>
    <w:rsid w:val="00905D3E"/>
    <w:rsid w:val="0090732A"/>
    <w:rsid w:val="00915177"/>
    <w:rsid w:val="00917741"/>
    <w:rsid w:val="009344DF"/>
    <w:rsid w:val="00950FD7"/>
    <w:rsid w:val="00955933"/>
    <w:rsid w:val="00955D30"/>
    <w:rsid w:val="00972ED4"/>
    <w:rsid w:val="00976076"/>
    <w:rsid w:val="00976E42"/>
    <w:rsid w:val="00980CD2"/>
    <w:rsid w:val="0098472E"/>
    <w:rsid w:val="009965E1"/>
    <w:rsid w:val="009A0656"/>
    <w:rsid w:val="009A18B5"/>
    <w:rsid w:val="009B725E"/>
    <w:rsid w:val="009C577F"/>
    <w:rsid w:val="009E0C0E"/>
    <w:rsid w:val="009E459F"/>
    <w:rsid w:val="009F4A46"/>
    <w:rsid w:val="00A14D16"/>
    <w:rsid w:val="00A449CE"/>
    <w:rsid w:val="00A5203D"/>
    <w:rsid w:val="00A558E4"/>
    <w:rsid w:val="00A623BB"/>
    <w:rsid w:val="00A67F17"/>
    <w:rsid w:val="00A70977"/>
    <w:rsid w:val="00A7579A"/>
    <w:rsid w:val="00A80CA3"/>
    <w:rsid w:val="00A908C3"/>
    <w:rsid w:val="00A95A1B"/>
    <w:rsid w:val="00AA23BE"/>
    <w:rsid w:val="00AA54FE"/>
    <w:rsid w:val="00AC4227"/>
    <w:rsid w:val="00AD56AA"/>
    <w:rsid w:val="00AE15EA"/>
    <w:rsid w:val="00B010D1"/>
    <w:rsid w:val="00B04168"/>
    <w:rsid w:val="00B211E1"/>
    <w:rsid w:val="00B212F1"/>
    <w:rsid w:val="00B26AA2"/>
    <w:rsid w:val="00B42D43"/>
    <w:rsid w:val="00B91713"/>
    <w:rsid w:val="00BA2B90"/>
    <w:rsid w:val="00BA341D"/>
    <w:rsid w:val="00BA48A7"/>
    <w:rsid w:val="00BB015C"/>
    <w:rsid w:val="00BB026D"/>
    <w:rsid w:val="00BB6070"/>
    <w:rsid w:val="00BC0AEB"/>
    <w:rsid w:val="00BC172F"/>
    <w:rsid w:val="00BC3FD0"/>
    <w:rsid w:val="00BD7787"/>
    <w:rsid w:val="00C1656D"/>
    <w:rsid w:val="00C31AB3"/>
    <w:rsid w:val="00C32824"/>
    <w:rsid w:val="00C40BD5"/>
    <w:rsid w:val="00C40E51"/>
    <w:rsid w:val="00C45384"/>
    <w:rsid w:val="00C50819"/>
    <w:rsid w:val="00C51EB5"/>
    <w:rsid w:val="00C5509B"/>
    <w:rsid w:val="00C808CB"/>
    <w:rsid w:val="00C80F8D"/>
    <w:rsid w:val="00C92F8E"/>
    <w:rsid w:val="00CA4596"/>
    <w:rsid w:val="00CB71AE"/>
    <w:rsid w:val="00CC58F5"/>
    <w:rsid w:val="00CD46E9"/>
    <w:rsid w:val="00CD51EA"/>
    <w:rsid w:val="00CD6B3A"/>
    <w:rsid w:val="00CF035D"/>
    <w:rsid w:val="00CF65C8"/>
    <w:rsid w:val="00D01566"/>
    <w:rsid w:val="00D022E8"/>
    <w:rsid w:val="00D102E4"/>
    <w:rsid w:val="00D27B76"/>
    <w:rsid w:val="00D3173A"/>
    <w:rsid w:val="00D326C5"/>
    <w:rsid w:val="00D33467"/>
    <w:rsid w:val="00D42DAC"/>
    <w:rsid w:val="00D46F5A"/>
    <w:rsid w:val="00D55097"/>
    <w:rsid w:val="00D712FD"/>
    <w:rsid w:val="00D73FB4"/>
    <w:rsid w:val="00D741D2"/>
    <w:rsid w:val="00D7682A"/>
    <w:rsid w:val="00D90159"/>
    <w:rsid w:val="00D958C0"/>
    <w:rsid w:val="00DA60F6"/>
    <w:rsid w:val="00DB2D4B"/>
    <w:rsid w:val="00DB7158"/>
    <w:rsid w:val="00DC6EBB"/>
    <w:rsid w:val="00DE5536"/>
    <w:rsid w:val="00DF3069"/>
    <w:rsid w:val="00E12759"/>
    <w:rsid w:val="00E245DA"/>
    <w:rsid w:val="00E36586"/>
    <w:rsid w:val="00E46764"/>
    <w:rsid w:val="00E60A29"/>
    <w:rsid w:val="00E618F9"/>
    <w:rsid w:val="00EA54CC"/>
    <w:rsid w:val="00EB1BFB"/>
    <w:rsid w:val="00ED16C2"/>
    <w:rsid w:val="00ED5EC4"/>
    <w:rsid w:val="00ED7DE4"/>
    <w:rsid w:val="00EE1A9F"/>
    <w:rsid w:val="00EE597A"/>
    <w:rsid w:val="00EF0C76"/>
    <w:rsid w:val="00F00E44"/>
    <w:rsid w:val="00F01D5B"/>
    <w:rsid w:val="00F04C64"/>
    <w:rsid w:val="00F05173"/>
    <w:rsid w:val="00F127B7"/>
    <w:rsid w:val="00F1417C"/>
    <w:rsid w:val="00F332FB"/>
    <w:rsid w:val="00F61B68"/>
    <w:rsid w:val="00F802F1"/>
    <w:rsid w:val="00F8675A"/>
    <w:rsid w:val="00F925A3"/>
    <w:rsid w:val="00F92A88"/>
    <w:rsid w:val="00F94DB0"/>
    <w:rsid w:val="00F97D24"/>
    <w:rsid w:val="00FA05E8"/>
    <w:rsid w:val="00FA0A63"/>
    <w:rsid w:val="00FA4C19"/>
    <w:rsid w:val="00FB0161"/>
    <w:rsid w:val="00FB432B"/>
    <w:rsid w:val="00FB58FE"/>
    <w:rsid w:val="00FD2603"/>
    <w:rsid w:val="00FE0F36"/>
    <w:rsid w:val="00FE127C"/>
    <w:rsid w:val="00FE6ECB"/>
    <w:rsid w:val="00FF3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C949E"/>
  <w15:docId w15:val="{DCE5324E-C502-4386-95B5-84E38AF8E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Body Text" w:uiPriority="0" w:qFormat="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PT"/>
    </w:rPr>
  </w:style>
  <w:style w:type="paragraph" w:styleId="Ttulo1">
    <w:name w:val="heading 1"/>
    <w:basedOn w:val="Normal"/>
    <w:next w:val="Normal"/>
    <w:qFormat/>
    <w:pPr>
      <w:keepLines/>
      <w:widowControl/>
      <w:numPr>
        <w:numId w:val="1"/>
      </w:numPr>
      <w:spacing w:before="120" w:after="120" w:line="360" w:lineRule="auto"/>
      <w:jc w:val="both"/>
      <w:outlineLvl w:val="0"/>
    </w:pPr>
    <w:rPr>
      <w:rFonts w:ascii="Arial" w:eastAsia="Cambria" w:hAnsi="Arial" w:cs="Arial"/>
      <w:b/>
      <w:caps/>
      <w:sz w:val="24"/>
      <w:szCs w:val="24"/>
      <w:lang w:val="pt-BR" w:eastAsia="pt-BR"/>
    </w:rPr>
  </w:style>
  <w:style w:type="paragraph" w:styleId="Ttulo2">
    <w:name w:val="heading 2"/>
    <w:basedOn w:val="Normal"/>
    <w:next w:val="Normal"/>
    <w:qFormat/>
    <w:pPr>
      <w:widowControl/>
      <w:numPr>
        <w:ilvl w:val="1"/>
        <w:numId w:val="1"/>
      </w:numPr>
      <w:spacing w:before="240" w:after="240" w:line="360" w:lineRule="auto"/>
      <w:ind w:left="0" w:firstLine="709"/>
      <w:jc w:val="both"/>
      <w:outlineLvl w:val="1"/>
    </w:pPr>
    <w:rPr>
      <w:rFonts w:ascii="Arial" w:eastAsia="Times New Roman" w:hAnsi="Arial" w:cs="Times New Roman"/>
      <w:sz w:val="24"/>
      <w:szCs w:val="20"/>
      <w:lang w:val="pt-BR" w:eastAsia="pt-BR"/>
    </w:rPr>
  </w:style>
  <w:style w:type="paragraph" w:styleId="Ttulo3">
    <w:name w:val="heading 3"/>
    <w:basedOn w:val="Normal"/>
    <w:next w:val="Normal"/>
    <w:qFormat/>
    <w:pPr>
      <w:widowControl/>
      <w:numPr>
        <w:ilvl w:val="2"/>
        <w:numId w:val="1"/>
      </w:numPr>
      <w:spacing w:line="360" w:lineRule="auto"/>
      <w:ind w:left="0" w:firstLine="1134"/>
      <w:jc w:val="both"/>
      <w:outlineLvl w:val="2"/>
    </w:pPr>
    <w:rPr>
      <w:rFonts w:ascii="Arial" w:eastAsia="Cambria" w:hAnsi="Arial" w:cs="Cambria"/>
      <w:sz w:val="24"/>
      <w:szCs w:val="24"/>
      <w:lang w:val="pt-BR" w:eastAsia="pt-BR"/>
    </w:rPr>
  </w:style>
  <w:style w:type="paragraph" w:styleId="Ttulo4">
    <w:name w:val="heading 4"/>
    <w:basedOn w:val="Ttulo3"/>
    <w:next w:val="Normal"/>
    <w:qFormat/>
    <w:pPr>
      <w:keepNext/>
      <w:keepLines/>
      <w:widowControl w:val="0"/>
      <w:numPr>
        <w:ilvl w:val="0"/>
        <w:numId w:val="0"/>
      </w:numPr>
      <w:spacing w:before="240" w:after="60" w:line="240" w:lineRule="auto"/>
      <w:jc w:val="left"/>
      <w:outlineLvl w:val="3"/>
    </w:pPr>
    <w:rPr>
      <w:rFonts w:eastAsia="SimSun" w:cs="Arial"/>
      <w:b/>
      <w:bCs/>
      <w:kern w:val="1"/>
      <w:sz w:val="26"/>
      <w:szCs w:val="26"/>
      <w:lang w:eastAsia="zh-CN"/>
    </w:rPr>
  </w:style>
  <w:style w:type="paragraph" w:styleId="Ttulo5">
    <w:name w:val="heading 5"/>
    <w:basedOn w:val="Ttulo4"/>
    <w:next w:val="Normal"/>
    <w:qFormat/>
    <w:pPr>
      <w:outlineLvl w:val="4"/>
    </w:pPr>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rPr>
      <w:rFonts w:ascii="Arial" w:eastAsia="Arial" w:hAnsi="Arial" w:cs="Arial"/>
      <w:sz w:val="20"/>
      <w:szCs w:val="20"/>
    </w:rPr>
  </w:style>
  <w:style w:type="paragraph" w:styleId="PargrafodaLista">
    <w:name w:val="List Paragraph"/>
    <w:basedOn w:val="Normal"/>
    <w:uiPriority w:val="34"/>
    <w:qFormat/>
  </w:style>
  <w:style w:type="paragraph" w:customStyle="1" w:styleId="TableParagraph">
    <w:name w:val="Table Paragraph"/>
    <w:basedOn w:val="Normal"/>
    <w:qFormat/>
  </w:style>
  <w:style w:type="paragraph" w:customStyle="1" w:styleId="Default">
    <w:name w:val="Default"/>
    <w:qFormat/>
    <w:pPr>
      <w:widowControl/>
    </w:pPr>
    <w:rPr>
      <w:color w:val="000000"/>
      <w:sz w:val="24"/>
      <w:szCs w:val="24"/>
      <w:lang w:val="pt-BR"/>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styleId="SemEspaamento">
    <w:name w:val="No Spacing"/>
    <w:qFormat/>
    <w:rPr>
      <w:lang w:val="pt-PT"/>
    </w:rPr>
  </w:style>
  <w:style w:type="paragraph" w:customStyle="1" w:styleId="Standard">
    <w:name w:val="Standard"/>
    <w:qFormat/>
    <w:pPr>
      <w:widowControl/>
      <w:suppressAutoHyphens/>
    </w:pPr>
    <w:rPr>
      <w:rFonts w:ascii="Liberation Serif" w:eastAsia="NSimSun" w:hAnsi="Liberation Serif" w:cs="Lucida Sans"/>
      <w:kern w:val="1"/>
      <w:sz w:val="24"/>
      <w:szCs w:val="24"/>
      <w:lang w:val="pt-BR" w:eastAsia="zh-CN" w:bidi="hi-IN"/>
    </w:rPr>
  </w:style>
  <w:style w:type="paragraph" w:customStyle="1" w:styleId="TableContents">
    <w:name w:val="Table Contents"/>
    <w:basedOn w:val="Standard"/>
    <w:qFormat/>
    <w:pPr>
      <w:widowControl w:val="0"/>
      <w:suppressLineNumbers/>
    </w:pPr>
  </w:style>
  <w:style w:type="paragraph" w:styleId="Sumrio3">
    <w:name w:val="toc 3"/>
    <w:basedOn w:val="Normal"/>
    <w:next w:val="Normal"/>
    <w:qFormat/>
    <w:pPr>
      <w:ind w:left="566"/>
    </w:pPr>
  </w:style>
  <w:style w:type="paragraph" w:styleId="Sumrio1">
    <w:name w:val="toc 1"/>
    <w:basedOn w:val="Normal"/>
    <w:next w:val="Normal"/>
    <w:qFormat/>
  </w:style>
  <w:style w:type="paragraph" w:styleId="Sumrio4">
    <w:name w:val="toc 4"/>
    <w:basedOn w:val="Normal"/>
    <w:next w:val="Normal"/>
    <w:qFormat/>
    <w:pPr>
      <w:ind w:left="849"/>
    </w:pPr>
  </w:style>
  <w:style w:type="paragraph" w:styleId="Sumrio2">
    <w:name w:val="toc 2"/>
    <w:basedOn w:val="Normal"/>
    <w:next w:val="Normal"/>
    <w:qFormat/>
    <w:pPr>
      <w:ind w:left="283"/>
    </w:pPr>
  </w:style>
  <w:style w:type="character" w:customStyle="1" w:styleId="CabealhoChar">
    <w:name w:val="Cabeçalho Char"/>
    <w:basedOn w:val="Fontepargpadro"/>
    <w:rPr>
      <w:rFonts w:ascii="Calibri" w:eastAsia="Calibri" w:hAnsi="Calibri" w:cs="Calibri"/>
      <w:lang w:val="pt-PT"/>
    </w:rPr>
  </w:style>
  <w:style w:type="character" w:customStyle="1" w:styleId="RodapChar">
    <w:name w:val="Rodapé Char"/>
    <w:basedOn w:val="Fontepargpadro"/>
    <w:rPr>
      <w:rFonts w:ascii="Calibri" w:eastAsia="Calibri" w:hAnsi="Calibri" w:cs="Calibri"/>
      <w:lang w:val="pt-PT"/>
    </w:rPr>
  </w:style>
  <w:style w:type="character" w:customStyle="1" w:styleId="Ttulo1Char">
    <w:name w:val="Título 1 Char"/>
    <w:basedOn w:val="Fontepargpadro"/>
    <w:rPr>
      <w:rFonts w:ascii="Arial" w:eastAsia="Cambria" w:hAnsi="Arial" w:cs="Arial"/>
      <w:b/>
      <w:caps/>
      <w:sz w:val="24"/>
      <w:szCs w:val="24"/>
      <w:lang w:val="pt-BR" w:eastAsia="pt-BR"/>
    </w:rPr>
  </w:style>
  <w:style w:type="character" w:customStyle="1" w:styleId="Ttulo2Char">
    <w:name w:val="Título 2 Char"/>
    <w:basedOn w:val="Fontepargpadro"/>
    <w:rPr>
      <w:rFonts w:ascii="Arial" w:eastAsia="Times New Roman" w:hAnsi="Arial" w:cs="Times New Roman"/>
      <w:sz w:val="24"/>
      <w:szCs w:val="20"/>
      <w:lang w:val="pt-BR" w:eastAsia="pt-BR"/>
    </w:rPr>
  </w:style>
  <w:style w:type="character" w:customStyle="1" w:styleId="Ttulo3Char">
    <w:name w:val="Título 3 Char"/>
    <w:basedOn w:val="Fontepargpadro"/>
    <w:rPr>
      <w:rFonts w:ascii="Arial" w:eastAsia="Cambria" w:hAnsi="Arial" w:cs="Cambria"/>
      <w:sz w:val="24"/>
      <w:szCs w:val="24"/>
      <w:lang w:val="pt-BR" w:eastAsia="pt-BR"/>
    </w:rPr>
  </w:style>
  <w:style w:type="character" w:customStyle="1" w:styleId="CorpodetextoChar">
    <w:name w:val="Corpo de texto Char"/>
    <w:basedOn w:val="Fontepargpadro"/>
    <w:rPr>
      <w:rFonts w:ascii="Arial" w:eastAsia="Arial" w:hAnsi="Arial" w:cs="Arial"/>
      <w:sz w:val="20"/>
      <w:szCs w:val="20"/>
      <w:lang w:val="pt-PT"/>
    </w:rPr>
  </w:style>
  <w:style w:type="paragraph" w:styleId="NormalWeb">
    <w:name w:val="Normal (Web)"/>
    <w:basedOn w:val="Normal"/>
    <w:uiPriority w:val="99"/>
    <w:unhideWhenUsed/>
    <w:rsid w:val="001F2536"/>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9344DF"/>
    <w:rPr>
      <w:b/>
      <w:bCs/>
    </w:rPr>
  </w:style>
  <w:style w:type="character" w:customStyle="1" w:styleId="whitespace-normal">
    <w:name w:val="whitespace-normal"/>
    <w:basedOn w:val="Fontepargpadro"/>
    <w:rsid w:val="00A44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74895">
      <w:bodyDiv w:val="1"/>
      <w:marLeft w:val="0"/>
      <w:marRight w:val="0"/>
      <w:marTop w:val="0"/>
      <w:marBottom w:val="0"/>
      <w:divBdr>
        <w:top w:val="none" w:sz="0" w:space="0" w:color="auto"/>
        <w:left w:val="none" w:sz="0" w:space="0" w:color="auto"/>
        <w:bottom w:val="none" w:sz="0" w:space="0" w:color="auto"/>
        <w:right w:val="none" w:sz="0" w:space="0" w:color="auto"/>
      </w:divBdr>
    </w:div>
    <w:div w:id="101535757">
      <w:bodyDiv w:val="1"/>
      <w:marLeft w:val="0"/>
      <w:marRight w:val="0"/>
      <w:marTop w:val="0"/>
      <w:marBottom w:val="0"/>
      <w:divBdr>
        <w:top w:val="none" w:sz="0" w:space="0" w:color="auto"/>
        <w:left w:val="none" w:sz="0" w:space="0" w:color="auto"/>
        <w:bottom w:val="none" w:sz="0" w:space="0" w:color="auto"/>
        <w:right w:val="none" w:sz="0" w:space="0" w:color="auto"/>
      </w:divBdr>
    </w:div>
    <w:div w:id="183640934">
      <w:bodyDiv w:val="1"/>
      <w:marLeft w:val="0"/>
      <w:marRight w:val="0"/>
      <w:marTop w:val="0"/>
      <w:marBottom w:val="0"/>
      <w:divBdr>
        <w:top w:val="none" w:sz="0" w:space="0" w:color="auto"/>
        <w:left w:val="none" w:sz="0" w:space="0" w:color="auto"/>
        <w:bottom w:val="none" w:sz="0" w:space="0" w:color="auto"/>
        <w:right w:val="none" w:sz="0" w:space="0" w:color="auto"/>
      </w:divBdr>
    </w:div>
    <w:div w:id="187181897">
      <w:bodyDiv w:val="1"/>
      <w:marLeft w:val="0"/>
      <w:marRight w:val="0"/>
      <w:marTop w:val="0"/>
      <w:marBottom w:val="0"/>
      <w:divBdr>
        <w:top w:val="none" w:sz="0" w:space="0" w:color="auto"/>
        <w:left w:val="none" w:sz="0" w:space="0" w:color="auto"/>
        <w:bottom w:val="none" w:sz="0" w:space="0" w:color="auto"/>
        <w:right w:val="none" w:sz="0" w:space="0" w:color="auto"/>
      </w:divBdr>
    </w:div>
    <w:div w:id="245846548">
      <w:bodyDiv w:val="1"/>
      <w:marLeft w:val="0"/>
      <w:marRight w:val="0"/>
      <w:marTop w:val="0"/>
      <w:marBottom w:val="0"/>
      <w:divBdr>
        <w:top w:val="none" w:sz="0" w:space="0" w:color="auto"/>
        <w:left w:val="none" w:sz="0" w:space="0" w:color="auto"/>
        <w:bottom w:val="none" w:sz="0" w:space="0" w:color="auto"/>
        <w:right w:val="none" w:sz="0" w:space="0" w:color="auto"/>
      </w:divBdr>
    </w:div>
    <w:div w:id="329061491">
      <w:bodyDiv w:val="1"/>
      <w:marLeft w:val="0"/>
      <w:marRight w:val="0"/>
      <w:marTop w:val="0"/>
      <w:marBottom w:val="0"/>
      <w:divBdr>
        <w:top w:val="none" w:sz="0" w:space="0" w:color="auto"/>
        <w:left w:val="none" w:sz="0" w:space="0" w:color="auto"/>
        <w:bottom w:val="none" w:sz="0" w:space="0" w:color="auto"/>
        <w:right w:val="none" w:sz="0" w:space="0" w:color="auto"/>
      </w:divBdr>
    </w:div>
    <w:div w:id="355078707">
      <w:bodyDiv w:val="1"/>
      <w:marLeft w:val="0"/>
      <w:marRight w:val="0"/>
      <w:marTop w:val="0"/>
      <w:marBottom w:val="0"/>
      <w:divBdr>
        <w:top w:val="none" w:sz="0" w:space="0" w:color="auto"/>
        <w:left w:val="none" w:sz="0" w:space="0" w:color="auto"/>
        <w:bottom w:val="none" w:sz="0" w:space="0" w:color="auto"/>
        <w:right w:val="none" w:sz="0" w:space="0" w:color="auto"/>
      </w:divBdr>
    </w:div>
    <w:div w:id="418063313">
      <w:bodyDiv w:val="1"/>
      <w:marLeft w:val="0"/>
      <w:marRight w:val="0"/>
      <w:marTop w:val="0"/>
      <w:marBottom w:val="0"/>
      <w:divBdr>
        <w:top w:val="none" w:sz="0" w:space="0" w:color="auto"/>
        <w:left w:val="none" w:sz="0" w:space="0" w:color="auto"/>
        <w:bottom w:val="none" w:sz="0" w:space="0" w:color="auto"/>
        <w:right w:val="none" w:sz="0" w:space="0" w:color="auto"/>
      </w:divBdr>
    </w:div>
    <w:div w:id="483737175">
      <w:bodyDiv w:val="1"/>
      <w:marLeft w:val="0"/>
      <w:marRight w:val="0"/>
      <w:marTop w:val="0"/>
      <w:marBottom w:val="0"/>
      <w:divBdr>
        <w:top w:val="none" w:sz="0" w:space="0" w:color="auto"/>
        <w:left w:val="none" w:sz="0" w:space="0" w:color="auto"/>
        <w:bottom w:val="none" w:sz="0" w:space="0" w:color="auto"/>
        <w:right w:val="none" w:sz="0" w:space="0" w:color="auto"/>
      </w:divBdr>
    </w:div>
    <w:div w:id="488837398">
      <w:bodyDiv w:val="1"/>
      <w:marLeft w:val="0"/>
      <w:marRight w:val="0"/>
      <w:marTop w:val="0"/>
      <w:marBottom w:val="0"/>
      <w:divBdr>
        <w:top w:val="none" w:sz="0" w:space="0" w:color="auto"/>
        <w:left w:val="none" w:sz="0" w:space="0" w:color="auto"/>
        <w:bottom w:val="none" w:sz="0" w:space="0" w:color="auto"/>
        <w:right w:val="none" w:sz="0" w:space="0" w:color="auto"/>
      </w:divBdr>
    </w:div>
    <w:div w:id="493379086">
      <w:bodyDiv w:val="1"/>
      <w:marLeft w:val="0"/>
      <w:marRight w:val="0"/>
      <w:marTop w:val="0"/>
      <w:marBottom w:val="0"/>
      <w:divBdr>
        <w:top w:val="none" w:sz="0" w:space="0" w:color="auto"/>
        <w:left w:val="none" w:sz="0" w:space="0" w:color="auto"/>
        <w:bottom w:val="none" w:sz="0" w:space="0" w:color="auto"/>
        <w:right w:val="none" w:sz="0" w:space="0" w:color="auto"/>
      </w:divBdr>
    </w:div>
    <w:div w:id="510681011">
      <w:bodyDiv w:val="1"/>
      <w:marLeft w:val="0"/>
      <w:marRight w:val="0"/>
      <w:marTop w:val="0"/>
      <w:marBottom w:val="0"/>
      <w:divBdr>
        <w:top w:val="none" w:sz="0" w:space="0" w:color="auto"/>
        <w:left w:val="none" w:sz="0" w:space="0" w:color="auto"/>
        <w:bottom w:val="none" w:sz="0" w:space="0" w:color="auto"/>
        <w:right w:val="none" w:sz="0" w:space="0" w:color="auto"/>
      </w:divBdr>
    </w:div>
    <w:div w:id="545223372">
      <w:bodyDiv w:val="1"/>
      <w:marLeft w:val="0"/>
      <w:marRight w:val="0"/>
      <w:marTop w:val="0"/>
      <w:marBottom w:val="0"/>
      <w:divBdr>
        <w:top w:val="none" w:sz="0" w:space="0" w:color="auto"/>
        <w:left w:val="none" w:sz="0" w:space="0" w:color="auto"/>
        <w:bottom w:val="none" w:sz="0" w:space="0" w:color="auto"/>
        <w:right w:val="none" w:sz="0" w:space="0" w:color="auto"/>
      </w:divBdr>
    </w:div>
    <w:div w:id="594093591">
      <w:bodyDiv w:val="1"/>
      <w:marLeft w:val="0"/>
      <w:marRight w:val="0"/>
      <w:marTop w:val="0"/>
      <w:marBottom w:val="0"/>
      <w:divBdr>
        <w:top w:val="none" w:sz="0" w:space="0" w:color="auto"/>
        <w:left w:val="none" w:sz="0" w:space="0" w:color="auto"/>
        <w:bottom w:val="none" w:sz="0" w:space="0" w:color="auto"/>
        <w:right w:val="none" w:sz="0" w:space="0" w:color="auto"/>
      </w:divBdr>
    </w:div>
    <w:div w:id="639850633">
      <w:bodyDiv w:val="1"/>
      <w:marLeft w:val="0"/>
      <w:marRight w:val="0"/>
      <w:marTop w:val="0"/>
      <w:marBottom w:val="0"/>
      <w:divBdr>
        <w:top w:val="none" w:sz="0" w:space="0" w:color="auto"/>
        <w:left w:val="none" w:sz="0" w:space="0" w:color="auto"/>
        <w:bottom w:val="none" w:sz="0" w:space="0" w:color="auto"/>
        <w:right w:val="none" w:sz="0" w:space="0" w:color="auto"/>
      </w:divBdr>
    </w:div>
    <w:div w:id="664553983">
      <w:bodyDiv w:val="1"/>
      <w:marLeft w:val="0"/>
      <w:marRight w:val="0"/>
      <w:marTop w:val="0"/>
      <w:marBottom w:val="0"/>
      <w:divBdr>
        <w:top w:val="none" w:sz="0" w:space="0" w:color="auto"/>
        <w:left w:val="none" w:sz="0" w:space="0" w:color="auto"/>
        <w:bottom w:val="none" w:sz="0" w:space="0" w:color="auto"/>
        <w:right w:val="none" w:sz="0" w:space="0" w:color="auto"/>
      </w:divBdr>
    </w:div>
    <w:div w:id="686639548">
      <w:bodyDiv w:val="1"/>
      <w:marLeft w:val="0"/>
      <w:marRight w:val="0"/>
      <w:marTop w:val="0"/>
      <w:marBottom w:val="0"/>
      <w:divBdr>
        <w:top w:val="none" w:sz="0" w:space="0" w:color="auto"/>
        <w:left w:val="none" w:sz="0" w:space="0" w:color="auto"/>
        <w:bottom w:val="none" w:sz="0" w:space="0" w:color="auto"/>
        <w:right w:val="none" w:sz="0" w:space="0" w:color="auto"/>
      </w:divBdr>
    </w:div>
    <w:div w:id="687566754">
      <w:bodyDiv w:val="1"/>
      <w:marLeft w:val="0"/>
      <w:marRight w:val="0"/>
      <w:marTop w:val="0"/>
      <w:marBottom w:val="0"/>
      <w:divBdr>
        <w:top w:val="none" w:sz="0" w:space="0" w:color="auto"/>
        <w:left w:val="none" w:sz="0" w:space="0" w:color="auto"/>
        <w:bottom w:val="none" w:sz="0" w:space="0" w:color="auto"/>
        <w:right w:val="none" w:sz="0" w:space="0" w:color="auto"/>
      </w:divBdr>
    </w:div>
    <w:div w:id="694814928">
      <w:bodyDiv w:val="1"/>
      <w:marLeft w:val="0"/>
      <w:marRight w:val="0"/>
      <w:marTop w:val="0"/>
      <w:marBottom w:val="0"/>
      <w:divBdr>
        <w:top w:val="none" w:sz="0" w:space="0" w:color="auto"/>
        <w:left w:val="none" w:sz="0" w:space="0" w:color="auto"/>
        <w:bottom w:val="none" w:sz="0" w:space="0" w:color="auto"/>
        <w:right w:val="none" w:sz="0" w:space="0" w:color="auto"/>
      </w:divBdr>
    </w:div>
    <w:div w:id="710224278">
      <w:bodyDiv w:val="1"/>
      <w:marLeft w:val="0"/>
      <w:marRight w:val="0"/>
      <w:marTop w:val="0"/>
      <w:marBottom w:val="0"/>
      <w:divBdr>
        <w:top w:val="none" w:sz="0" w:space="0" w:color="auto"/>
        <w:left w:val="none" w:sz="0" w:space="0" w:color="auto"/>
        <w:bottom w:val="none" w:sz="0" w:space="0" w:color="auto"/>
        <w:right w:val="none" w:sz="0" w:space="0" w:color="auto"/>
      </w:divBdr>
    </w:div>
    <w:div w:id="731121486">
      <w:bodyDiv w:val="1"/>
      <w:marLeft w:val="0"/>
      <w:marRight w:val="0"/>
      <w:marTop w:val="0"/>
      <w:marBottom w:val="0"/>
      <w:divBdr>
        <w:top w:val="none" w:sz="0" w:space="0" w:color="auto"/>
        <w:left w:val="none" w:sz="0" w:space="0" w:color="auto"/>
        <w:bottom w:val="none" w:sz="0" w:space="0" w:color="auto"/>
        <w:right w:val="none" w:sz="0" w:space="0" w:color="auto"/>
      </w:divBdr>
    </w:div>
    <w:div w:id="732385785">
      <w:bodyDiv w:val="1"/>
      <w:marLeft w:val="0"/>
      <w:marRight w:val="0"/>
      <w:marTop w:val="0"/>
      <w:marBottom w:val="0"/>
      <w:divBdr>
        <w:top w:val="none" w:sz="0" w:space="0" w:color="auto"/>
        <w:left w:val="none" w:sz="0" w:space="0" w:color="auto"/>
        <w:bottom w:val="none" w:sz="0" w:space="0" w:color="auto"/>
        <w:right w:val="none" w:sz="0" w:space="0" w:color="auto"/>
      </w:divBdr>
    </w:div>
    <w:div w:id="738133510">
      <w:bodyDiv w:val="1"/>
      <w:marLeft w:val="0"/>
      <w:marRight w:val="0"/>
      <w:marTop w:val="0"/>
      <w:marBottom w:val="0"/>
      <w:divBdr>
        <w:top w:val="none" w:sz="0" w:space="0" w:color="auto"/>
        <w:left w:val="none" w:sz="0" w:space="0" w:color="auto"/>
        <w:bottom w:val="none" w:sz="0" w:space="0" w:color="auto"/>
        <w:right w:val="none" w:sz="0" w:space="0" w:color="auto"/>
      </w:divBdr>
    </w:div>
    <w:div w:id="915044404">
      <w:bodyDiv w:val="1"/>
      <w:marLeft w:val="0"/>
      <w:marRight w:val="0"/>
      <w:marTop w:val="0"/>
      <w:marBottom w:val="0"/>
      <w:divBdr>
        <w:top w:val="none" w:sz="0" w:space="0" w:color="auto"/>
        <w:left w:val="none" w:sz="0" w:space="0" w:color="auto"/>
        <w:bottom w:val="none" w:sz="0" w:space="0" w:color="auto"/>
        <w:right w:val="none" w:sz="0" w:space="0" w:color="auto"/>
      </w:divBdr>
    </w:div>
    <w:div w:id="941301799">
      <w:bodyDiv w:val="1"/>
      <w:marLeft w:val="0"/>
      <w:marRight w:val="0"/>
      <w:marTop w:val="0"/>
      <w:marBottom w:val="0"/>
      <w:divBdr>
        <w:top w:val="none" w:sz="0" w:space="0" w:color="auto"/>
        <w:left w:val="none" w:sz="0" w:space="0" w:color="auto"/>
        <w:bottom w:val="none" w:sz="0" w:space="0" w:color="auto"/>
        <w:right w:val="none" w:sz="0" w:space="0" w:color="auto"/>
      </w:divBdr>
    </w:div>
    <w:div w:id="1005790004">
      <w:bodyDiv w:val="1"/>
      <w:marLeft w:val="0"/>
      <w:marRight w:val="0"/>
      <w:marTop w:val="0"/>
      <w:marBottom w:val="0"/>
      <w:divBdr>
        <w:top w:val="none" w:sz="0" w:space="0" w:color="auto"/>
        <w:left w:val="none" w:sz="0" w:space="0" w:color="auto"/>
        <w:bottom w:val="none" w:sz="0" w:space="0" w:color="auto"/>
        <w:right w:val="none" w:sz="0" w:space="0" w:color="auto"/>
      </w:divBdr>
    </w:div>
    <w:div w:id="1011644962">
      <w:bodyDiv w:val="1"/>
      <w:marLeft w:val="0"/>
      <w:marRight w:val="0"/>
      <w:marTop w:val="0"/>
      <w:marBottom w:val="0"/>
      <w:divBdr>
        <w:top w:val="none" w:sz="0" w:space="0" w:color="auto"/>
        <w:left w:val="none" w:sz="0" w:space="0" w:color="auto"/>
        <w:bottom w:val="none" w:sz="0" w:space="0" w:color="auto"/>
        <w:right w:val="none" w:sz="0" w:space="0" w:color="auto"/>
      </w:divBdr>
    </w:div>
    <w:div w:id="1032609857">
      <w:bodyDiv w:val="1"/>
      <w:marLeft w:val="0"/>
      <w:marRight w:val="0"/>
      <w:marTop w:val="0"/>
      <w:marBottom w:val="0"/>
      <w:divBdr>
        <w:top w:val="none" w:sz="0" w:space="0" w:color="auto"/>
        <w:left w:val="none" w:sz="0" w:space="0" w:color="auto"/>
        <w:bottom w:val="none" w:sz="0" w:space="0" w:color="auto"/>
        <w:right w:val="none" w:sz="0" w:space="0" w:color="auto"/>
      </w:divBdr>
    </w:div>
    <w:div w:id="1205942593">
      <w:bodyDiv w:val="1"/>
      <w:marLeft w:val="0"/>
      <w:marRight w:val="0"/>
      <w:marTop w:val="0"/>
      <w:marBottom w:val="0"/>
      <w:divBdr>
        <w:top w:val="none" w:sz="0" w:space="0" w:color="auto"/>
        <w:left w:val="none" w:sz="0" w:space="0" w:color="auto"/>
        <w:bottom w:val="none" w:sz="0" w:space="0" w:color="auto"/>
        <w:right w:val="none" w:sz="0" w:space="0" w:color="auto"/>
      </w:divBdr>
    </w:div>
    <w:div w:id="1284770620">
      <w:bodyDiv w:val="1"/>
      <w:marLeft w:val="0"/>
      <w:marRight w:val="0"/>
      <w:marTop w:val="0"/>
      <w:marBottom w:val="0"/>
      <w:divBdr>
        <w:top w:val="none" w:sz="0" w:space="0" w:color="auto"/>
        <w:left w:val="none" w:sz="0" w:space="0" w:color="auto"/>
        <w:bottom w:val="none" w:sz="0" w:space="0" w:color="auto"/>
        <w:right w:val="none" w:sz="0" w:space="0" w:color="auto"/>
      </w:divBdr>
    </w:div>
    <w:div w:id="1347905668">
      <w:bodyDiv w:val="1"/>
      <w:marLeft w:val="0"/>
      <w:marRight w:val="0"/>
      <w:marTop w:val="0"/>
      <w:marBottom w:val="0"/>
      <w:divBdr>
        <w:top w:val="none" w:sz="0" w:space="0" w:color="auto"/>
        <w:left w:val="none" w:sz="0" w:space="0" w:color="auto"/>
        <w:bottom w:val="none" w:sz="0" w:space="0" w:color="auto"/>
        <w:right w:val="none" w:sz="0" w:space="0" w:color="auto"/>
      </w:divBdr>
    </w:div>
    <w:div w:id="1483496865">
      <w:bodyDiv w:val="1"/>
      <w:marLeft w:val="0"/>
      <w:marRight w:val="0"/>
      <w:marTop w:val="0"/>
      <w:marBottom w:val="0"/>
      <w:divBdr>
        <w:top w:val="none" w:sz="0" w:space="0" w:color="auto"/>
        <w:left w:val="none" w:sz="0" w:space="0" w:color="auto"/>
        <w:bottom w:val="none" w:sz="0" w:space="0" w:color="auto"/>
        <w:right w:val="none" w:sz="0" w:space="0" w:color="auto"/>
      </w:divBdr>
    </w:div>
    <w:div w:id="1495684728">
      <w:bodyDiv w:val="1"/>
      <w:marLeft w:val="0"/>
      <w:marRight w:val="0"/>
      <w:marTop w:val="0"/>
      <w:marBottom w:val="0"/>
      <w:divBdr>
        <w:top w:val="none" w:sz="0" w:space="0" w:color="auto"/>
        <w:left w:val="none" w:sz="0" w:space="0" w:color="auto"/>
        <w:bottom w:val="none" w:sz="0" w:space="0" w:color="auto"/>
        <w:right w:val="none" w:sz="0" w:space="0" w:color="auto"/>
      </w:divBdr>
    </w:div>
    <w:div w:id="1520193132">
      <w:bodyDiv w:val="1"/>
      <w:marLeft w:val="0"/>
      <w:marRight w:val="0"/>
      <w:marTop w:val="0"/>
      <w:marBottom w:val="0"/>
      <w:divBdr>
        <w:top w:val="none" w:sz="0" w:space="0" w:color="auto"/>
        <w:left w:val="none" w:sz="0" w:space="0" w:color="auto"/>
        <w:bottom w:val="none" w:sz="0" w:space="0" w:color="auto"/>
        <w:right w:val="none" w:sz="0" w:space="0" w:color="auto"/>
      </w:divBdr>
    </w:div>
    <w:div w:id="1528251993">
      <w:bodyDiv w:val="1"/>
      <w:marLeft w:val="0"/>
      <w:marRight w:val="0"/>
      <w:marTop w:val="0"/>
      <w:marBottom w:val="0"/>
      <w:divBdr>
        <w:top w:val="none" w:sz="0" w:space="0" w:color="auto"/>
        <w:left w:val="none" w:sz="0" w:space="0" w:color="auto"/>
        <w:bottom w:val="none" w:sz="0" w:space="0" w:color="auto"/>
        <w:right w:val="none" w:sz="0" w:space="0" w:color="auto"/>
      </w:divBdr>
    </w:div>
    <w:div w:id="1547260198">
      <w:bodyDiv w:val="1"/>
      <w:marLeft w:val="0"/>
      <w:marRight w:val="0"/>
      <w:marTop w:val="0"/>
      <w:marBottom w:val="0"/>
      <w:divBdr>
        <w:top w:val="none" w:sz="0" w:space="0" w:color="auto"/>
        <w:left w:val="none" w:sz="0" w:space="0" w:color="auto"/>
        <w:bottom w:val="none" w:sz="0" w:space="0" w:color="auto"/>
        <w:right w:val="none" w:sz="0" w:space="0" w:color="auto"/>
      </w:divBdr>
    </w:div>
    <w:div w:id="1640378444">
      <w:bodyDiv w:val="1"/>
      <w:marLeft w:val="0"/>
      <w:marRight w:val="0"/>
      <w:marTop w:val="0"/>
      <w:marBottom w:val="0"/>
      <w:divBdr>
        <w:top w:val="none" w:sz="0" w:space="0" w:color="auto"/>
        <w:left w:val="none" w:sz="0" w:space="0" w:color="auto"/>
        <w:bottom w:val="none" w:sz="0" w:space="0" w:color="auto"/>
        <w:right w:val="none" w:sz="0" w:space="0" w:color="auto"/>
      </w:divBdr>
    </w:div>
    <w:div w:id="1777022142">
      <w:bodyDiv w:val="1"/>
      <w:marLeft w:val="0"/>
      <w:marRight w:val="0"/>
      <w:marTop w:val="0"/>
      <w:marBottom w:val="0"/>
      <w:divBdr>
        <w:top w:val="none" w:sz="0" w:space="0" w:color="auto"/>
        <w:left w:val="none" w:sz="0" w:space="0" w:color="auto"/>
        <w:bottom w:val="none" w:sz="0" w:space="0" w:color="auto"/>
        <w:right w:val="none" w:sz="0" w:space="0" w:color="auto"/>
      </w:divBdr>
    </w:div>
    <w:div w:id="1870485955">
      <w:bodyDiv w:val="1"/>
      <w:marLeft w:val="0"/>
      <w:marRight w:val="0"/>
      <w:marTop w:val="0"/>
      <w:marBottom w:val="0"/>
      <w:divBdr>
        <w:top w:val="none" w:sz="0" w:space="0" w:color="auto"/>
        <w:left w:val="none" w:sz="0" w:space="0" w:color="auto"/>
        <w:bottom w:val="none" w:sz="0" w:space="0" w:color="auto"/>
        <w:right w:val="none" w:sz="0" w:space="0" w:color="auto"/>
      </w:divBdr>
    </w:div>
    <w:div w:id="1877622795">
      <w:bodyDiv w:val="1"/>
      <w:marLeft w:val="0"/>
      <w:marRight w:val="0"/>
      <w:marTop w:val="0"/>
      <w:marBottom w:val="0"/>
      <w:divBdr>
        <w:top w:val="none" w:sz="0" w:space="0" w:color="auto"/>
        <w:left w:val="none" w:sz="0" w:space="0" w:color="auto"/>
        <w:bottom w:val="none" w:sz="0" w:space="0" w:color="auto"/>
        <w:right w:val="none" w:sz="0" w:space="0" w:color="auto"/>
      </w:divBdr>
    </w:div>
    <w:div w:id="1929926841">
      <w:bodyDiv w:val="1"/>
      <w:marLeft w:val="0"/>
      <w:marRight w:val="0"/>
      <w:marTop w:val="0"/>
      <w:marBottom w:val="0"/>
      <w:divBdr>
        <w:top w:val="none" w:sz="0" w:space="0" w:color="auto"/>
        <w:left w:val="none" w:sz="0" w:space="0" w:color="auto"/>
        <w:bottom w:val="none" w:sz="0" w:space="0" w:color="auto"/>
        <w:right w:val="none" w:sz="0" w:space="0" w:color="auto"/>
      </w:divBdr>
    </w:div>
    <w:div w:id="1939826317">
      <w:bodyDiv w:val="1"/>
      <w:marLeft w:val="0"/>
      <w:marRight w:val="0"/>
      <w:marTop w:val="0"/>
      <w:marBottom w:val="0"/>
      <w:divBdr>
        <w:top w:val="none" w:sz="0" w:space="0" w:color="auto"/>
        <w:left w:val="none" w:sz="0" w:space="0" w:color="auto"/>
        <w:bottom w:val="none" w:sz="0" w:space="0" w:color="auto"/>
        <w:right w:val="none" w:sz="0" w:space="0" w:color="auto"/>
      </w:divBdr>
    </w:div>
    <w:div w:id="2065057520">
      <w:bodyDiv w:val="1"/>
      <w:marLeft w:val="0"/>
      <w:marRight w:val="0"/>
      <w:marTop w:val="0"/>
      <w:marBottom w:val="0"/>
      <w:divBdr>
        <w:top w:val="none" w:sz="0" w:space="0" w:color="auto"/>
        <w:left w:val="none" w:sz="0" w:space="0" w:color="auto"/>
        <w:bottom w:val="none" w:sz="0" w:space="0" w:color="auto"/>
        <w:right w:val="none" w:sz="0" w:space="0" w:color="auto"/>
      </w:divBdr>
    </w:div>
    <w:div w:id="2087143357">
      <w:bodyDiv w:val="1"/>
      <w:marLeft w:val="0"/>
      <w:marRight w:val="0"/>
      <w:marTop w:val="0"/>
      <w:marBottom w:val="0"/>
      <w:divBdr>
        <w:top w:val="none" w:sz="0" w:space="0" w:color="auto"/>
        <w:left w:val="none" w:sz="0" w:space="0" w:color="auto"/>
        <w:bottom w:val="none" w:sz="0" w:space="0" w:color="auto"/>
        <w:right w:val="none" w:sz="0" w:space="0" w:color="auto"/>
      </w:divBdr>
    </w:div>
    <w:div w:id="210175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mbria"/>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22</Pages>
  <Words>8636</Words>
  <Characters>46639</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PACHECO PEREIRA</dc:creator>
  <cp:keywords/>
  <dc:description/>
  <cp:lastModifiedBy>Rubens Suassuna</cp:lastModifiedBy>
  <cp:revision>10</cp:revision>
  <cp:lastPrinted>2024-05-24T16:59:00Z</cp:lastPrinted>
  <dcterms:created xsi:type="dcterms:W3CDTF">2026-05-05T16:29:00Z</dcterms:created>
  <dcterms:modified xsi:type="dcterms:W3CDTF">2026-05-10T14:23:00Z</dcterms:modified>
</cp:coreProperties>
</file>