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365FF4">
            <w:pPr>
              <w:pStyle w:val="NormalWeb"/>
              <w:jc w:val="center"/>
            </w:pPr>
            <w:r>
              <w:rPr>
                <w:b/>
                <w:bCs/>
              </w:rPr>
              <w:t>ESTADO DO RIO GRANDE DO NORTE</w:t>
            </w:r>
          </w:p>
          <w:p w:rsidR="00000000" w:rsidRDefault="00365FF4">
            <w:pPr>
              <w:pStyle w:val="NormalWeb"/>
              <w:jc w:val="center"/>
            </w:pPr>
            <w:r>
              <w:rPr>
                <w:b/>
                <w:bCs/>
              </w:rPr>
              <w:t>PREFEITURA MUNICIPAL DE EQUADOR</w:t>
            </w:r>
          </w:p>
          <w:p w:rsidR="00000000" w:rsidRDefault="00365FF4">
            <w:pPr>
              <w:pStyle w:val="NormalWeb"/>
            </w:pPr>
            <w:r>
              <w:t> </w:t>
            </w:r>
          </w:p>
          <w:p w:rsidR="00000000" w:rsidRDefault="00365FF4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000000" w:rsidRDefault="00365FF4">
            <w:pPr>
              <w:pStyle w:val="NormalWeb"/>
              <w:jc w:val="center"/>
            </w:pPr>
            <w:r>
              <w:t>DISPENSA DE LICITAÇÃO Nº DV00032/2026</w:t>
            </w:r>
          </w:p>
          <w:p w:rsidR="00000000" w:rsidRDefault="00365FF4">
            <w:pPr>
              <w:pStyle w:val="NormalWeb"/>
              <w:jc w:val="both"/>
            </w:pPr>
            <w:bookmarkStart w:id="0" w:name="_GoBack"/>
            <w:r>
              <w:t>A Prefeitura Municipal de Equador manifesta o interesse em obter propostas adicionais de eventuais interessados na contração direta, com base no Art. 75, inciso II, da Lei 14.133/21, restrita à participação de Microempresas, Empresas de Pequeno Porte e Equ</w:t>
            </w:r>
            <w:r>
              <w:t>iparados, que objetiva: Contratação de empresa para fornecimento de materiais de aviamento, costura e artesanato, destinados às atividades da Secretaria Municipal de Trabalho, Habitação e Assistência Social e da Secretaria Municipal de Educação, para utili</w:t>
            </w:r>
            <w:r>
              <w:t xml:space="preserve">zação em oficinas, projetos, ações pedagógicas, eventos e atividades culturais. O interessado poderá obter o respectivo Termo de Referência com a especificação do objeto pretendido junto ao Setor de Contratação, sediado na Rua Jose Marcelino, 100 - </w:t>
            </w:r>
            <w:proofErr w:type="spellStart"/>
            <w:r>
              <w:t>Dinarte</w:t>
            </w:r>
            <w:proofErr w:type="spellEnd"/>
            <w:r>
              <w:t xml:space="preserve"> Mariz - Equador - RN, ou acessando: http://equador.rn.gov.br/. O referido órgão de contratação estará recebendo as propostas até </w:t>
            </w:r>
            <w:r>
              <w:t>as 08:00 horas</w:t>
            </w:r>
            <w:r>
              <w:t xml:space="preserve"> d</w:t>
            </w:r>
            <w:r>
              <w:t xml:space="preserve">o dia 03 de </w:t>
            </w:r>
            <w:proofErr w:type="gramStart"/>
            <w:r>
              <w:t>Julho</w:t>
            </w:r>
            <w:proofErr w:type="gramEnd"/>
            <w:r>
              <w:t xml:space="preserve"> de 2026, que deverão</w:t>
            </w:r>
            <w:r>
              <w:t xml:space="preserve"> ser encaminhadas também pelo e-mail: licitac</w:t>
            </w:r>
            <w:r>
              <w:t>aoequador@gmail.com. Recursos: previstos no orçamento vigente. Fundamento legal: Lei Federal nº 14.133/21; Lei Complementar nº 123/06; e legislação pertinente, consideradas as alterações posteriores das referidas normas. Informações: no horário das 07:30 a</w:t>
            </w:r>
            <w:r>
              <w:t>s 13:00 horas dos dias úteis, no endereço supracitado.</w:t>
            </w:r>
          </w:p>
          <w:p w:rsidR="00000000" w:rsidRDefault="00365FF4">
            <w:pPr>
              <w:pStyle w:val="NormalWeb"/>
              <w:jc w:val="right"/>
            </w:pPr>
            <w:r>
              <w:t xml:space="preserve">Equador - RN, 29 de </w:t>
            </w:r>
            <w:proofErr w:type="gramStart"/>
            <w:r>
              <w:t>Junho</w:t>
            </w:r>
            <w:proofErr w:type="gramEnd"/>
            <w:r>
              <w:t xml:space="preserve"> de 2026</w:t>
            </w:r>
          </w:p>
          <w:p w:rsidR="00000000" w:rsidRDefault="00365FF4">
            <w:pPr>
              <w:pStyle w:val="NormalWeb"/>
              <w:jc w:val="right"/>
            </w:pPr>
            <w:r>
              <w:t>NATÁLIA ROBERTA DE SOUZA SILVA - Presidenta da Comissão</w:t>
            </w:r>
            <w:bookmarkEnd w:id="0"/>
          </w:p>
        </w:tc>
      </w:tr>
    </w:tbl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</w:pPr>
      <w:r>
        <w:t> </w:t>
      </w:r>
    </w:p>
    <w:p w:rsidR="00000000" w:rsidRDefault="00365FF4">
      <w:pPr>
        <w:pStyle w:val="NormalWeb"/>
        <w:ind w:firstLine="2000"/>
      </w:pPr>
      <w:r>
        <w:t>PUBLICAR:</w:t>
      </w:r>
    </w:p>
    <w:p w:rsidR="00000000" w:rsidRDefault="00365FF4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Eletrônico – </w:t>
      </w:r>
      <w:r>
        <w:t xml:space="preserve">FEMURN - </w:t>
      </w:r>
      <w:r>
        <w:rPr>
          <w:b/>
          <w:bCs/>
        </w:rPr>
        <w:t>29.06.26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65FF4"/>
    <w:rsid w:val="0036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E84A5-7D75-48C7-B4AC-27A6ECC4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2026-06-29T16:10:00Z</dcterms:created>
  <dcterms:modified xsi:type="dcterms:W3CDTF">2026-06-29T16:10:00Z</dcterms:modified>
</cp:coreProperties>
</file>