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65E8731" w14:textId="77777777" w:rsidR="000970BF" w:rsidRDefault="000970BF" w:rsidP="00FE419F">
      <w:pPr>
        <w:spacing w:after="0" w:line="240" w:lineRule="auto"/>
        <w:rPr>
          <w:rFonts w:ascii="Aptos" w:hAnsi="Aptos"/>
          <w:b/>
        </w:rPr>
      </w:pPr>
    </w:p>
    <w:p w14:paraId="4609881F" w14:textId="77777777" w:rsidR="00C162BC" w:rsidRPr="00C62787" w:rsidRDefault="00C162BC" w:rsidP="00FE419F">
      <w:pPr>
        <w:spacing w:after="0" w:line="240" w:lineRule="auto"/>
        <w:rPr>
          <w:rFonts w:ascii="Aptos" w:hAnsi="Aptos"/>
          <w:b/>
        </w:rPr>
      </w:pPr>
      <w:bookmarkStart w:id="0" w:name="_GoBack"/>
      <w:bookmarkEnd w:id="0"/>
    </w:p>
    <w:p w14:paraId="7094376B" w14:textId="63415DE6" w:rsidR="00280AEE" w:rsidRPr="00C62787" w:rsidRDefault="00280AEE" w:rsidP="00280AEE">
      <w:pPr>
        <w:spacing w:after="0" w:line="240" w:lineRule="auto"/>
        <w:jc w:val="center"/>
        <w:rPr>
          <w:rFonts w:ascii="Aptos" w:hAnsi="Aptos" w:cstheme="minorHAnsi"/>
          <w:b/>
          <w:bCs/>
        </w:rPr>
      </w:pPr>
      <w:r w:rsidRPr="00C62787">
        <w:rPr>
          <w:rFonts w:ascii="Aptos" w:hAnsi="Aptos" w:cstheme="minorHAnsi"/>
          <w:b/>
          <w:bCs/>
        </w:rPr>
        <w:t xml:space="preserve">TERMO DE </w:t>
      </w:r>
      <w:r w:rsidR="007A56D2" w:rsidRPr="00C62787">
        <w:rPr>
          <w:rFonts w:ascii="Aptos" w:hAnsi="Aptos" w:cstheme="minorHAnsi"/>
          <w:b/>
          <w:bCs/>
        </w:rPr>
        <w:t>AUTORIZAÇÃO</w:t>
      </w:r>
      <w:r w:rsidRPr="00C62787">
        <w:rPr>
          <w:rFonts w:ascii="Aptos" w:hAnsi="Aptos" w:cstheme="minorHAnsi"/>
          <w:b/>
          <w:bCs/>
        </w:rPr>
        <w:t xml:space="preserve"> DA </w:t>
      </w:r>
      <w:r w:rsidR="00187416" w:rsidRPr="00C62787">
        <w:rPr>
          <w:rFonts w:ascii="Aptos" w:hAnsi="Aptos" w:cstheme="minorHAnsi"/>
          <w:b/>
          <w:bCs/>
        </w:rPr>
        <w:t>INEXIGIBILIDADE</w:t>
      </w:r>
      <w:r w:rsidRPr="00C62787">
        <w:rPr>
          <w:rFonts w:ascii="Aptos" w:hAnsi="Aptos" w:cstheme="minorHAnsi"/>
          <w:b/>
          <w:bCs/>
        </w:rPr>
        <w:t xml:space="preserve"> Nº </w:t>
      </w:r>
      <w:r w:rsidR="00057DE9" w:rsidRPr="00C62787">
        <w:rPr>
          <w:rFonts w:ascii="Aptos" w:hAnsi="Aptos" w:cstheme="minorHAnsi"/>
          <w:b/>
        </w:rPr>
        <w:t>8/202</w:t>
      </w:r>
      <w:r w:rsidR="008E64F6">
        <w:rPr>
          <w:rFonts w:ascii="Aptos" w:hAnsi="Aptos" w:cstheme="minorHAnsi"/>
          <w:b/>
        </w:rPr>
        <w:t>6</w:t>
      </w:r>
      <w:r w:rsidR="00C57E7A" w:rsidRPr="00C62787">
        <w:rPr>
          <w:rFonts w:ascii="Aptos" w:hAnsi="Aptos" w:cstheme="minorHAnsi"/>
          <w:b/>
        </w:rPr>
        <w:t>-00</w:t>
      </w:r>
      <w:r w:rsidR="008E64F6">
        <w:rPr>
          <w:rFonts w:ascii="Aptos" w:hAnsi="Aptos" w:cstheme="minorHAnsi"/>
          <w:b/>
        </w:rPr>
        <w:t>16</w:t>
      </w:r>
    </w:p>
    <w:p w14:paraId="118D429A" w14:textId="59F10277" w:rsidR="00280AEE" w:rsidRPr="00C62787" w:rsidRDefault="00CE0EF3" w:rsidP="00280AEE">
      <w:pPr>
        <w:spacing w:after="0" w:line="240" w:lineRule="auto"/>
        <w:jc w:val="center"/>
        <w:rPr>
          <w:rFonts w:ascii="Aptos" w:hAnsi="Aptos" w:cstheme="minorHAnsi"/>
        </w:rPr>
      </w:pPr>
      <w:r w:rsidRPr="00C62787">
        <w:rPr>
          <w:rFonts w:ascii="Aptos" w:hAnsi="Aptos" w:cstheme="minorHAnsi"/>
        </w:rPr>
        <w:t xml:space="preserve">(LN Nº 14.133/21, ART. </w:t>
      </w:r>
      <w:proofErr w:type="gramStart"/>
      <w:r w:rsidRPr="00C62787">
        <w:rPr>
          <w:rFonts w:ascii="Aptos" w:hAnsi="Aptos" w:cstheme="minorHAnsi"/>
        </w:rPr>
        <w:t>74,</w:t>
      </w:r>
      <w:r w:rsidR="0019454C" w:rsidRPr="00C62787">
        <w:rPr>
          <w:rFonts w:ascii="Aptos" w:hAnsi="Aptos" w:cstheme="minorHAnsi"/>
        </w:rPr>
        <w:t>II</w:t>
      </w:r>
      <w:proofErr w:type="gramEnd"/>
      <w:r w:rsidRPr="00C62787">
        <w:rPr>
          <w:rFonts w:ascii="Aptos" w:hAnsi="Aptos" w:cstheme="minorHAnsi"/>
        </w:rPr>
        <w:t xml:space="preserve"> C/C A Resolução nº 028/2020-TCE/RN)</w:t>
      </w:r>
    </w:p>
    <w:p w14:paraId="6FAE6FF8" w14:textId="77777777" w:rsidR="00FE419F" w:rsidRPr="00C62787" w:rsidRDefault="00FE419F" w:rsidP="00280AEE">
      <w:pPr>
        <w:spacing w:after="0" w:line="240" w:lineRule="auto"/>
        <w:jc w:val="center"/>
        <w:rPr>
          <w:rFonts w:ascii="Aptos" w:hAnsi="Aptos" w:cstheme="minorHAnsi"/>
        </w:rPr>
      </w:pPr>
    </w:p>
    <w:p w14:paraId="1BC4A501" w14:textId="22462386" w:rsidR="00FE419F" w:rsidRPr="00C62787" w:rsidRDefault="00FE419F" w:rsidP="00FE419F">
      <w:pPr>
        <w:pStyle w:val="Cabealho"/>
        <w:jc w:val="both"/>
        <w:rPr>
          <w:rFonts w:ascii="Aptos" w:hAnsi="Aptos" w:cstheme="minorHAnsi"/>
        </w:rPr>
      </w:pPr>
      <w:r w:rsidRPr="00C62787">
        <w:rPr>
          <w:rFonts w:ascii="Aptos" w:hAnsi="Aptos" w:cstheme="minorHAnsi"/>
        </w:rPr>
        <w:t xml:space="preserve">          Em atendimento ao </w:t>
      </w:r>
      <w:r w:rsidR="004915EC" w:rsidRPr="00C62787">
        <w:rPr>
          <w:rFonts w:ascii="Aptos" w:hAnsi="Aptos" w:cstheme="minorHAnsi"/>
        </w:rPr>
        <w:t xml:space="preserve">art. 72, inciso </w:t>
      </w:r>
      <w:r w:rsidR="004915EC" w:rsidRPr="00C62787">
        <w:rPr>
          <w:rFonts w:ascii="Aptos" w:hAnsi="Aptos" w:cstheme="minorHAnsi"/>
          <w:color w:val="000000"/>
        </w:rPr>
        <w:t xml:space="preserve">VIII, </w:t>
      </w:r>
      <w:r w:rsidR="004915EC" w:rsidRPr="00C62787">
        <w:rPr>
          <w:rFonts w:ascii="Aptos" w:hAnsi="Aptos" w:cstheme="minorHAnsi"/>
        </w:rPr>
        <w:t>da</w:t>
      </w:r>
      <w:r w:rsidR="004915EC" w:rsidRPr="00C62787">
        <w:rPr>
          <w:rFonts w:ascii="Aptos" w:hAnsi="Aptos" w:cstheme="minorHAnsi"/>
          <w:color w:val="000000"/>
        </w:rPr>
        <w:t xml:space="preserve"> Lei Federal 14.133/21 </w:t>
      </w:r>
      <w:r w:rsidRPr="00C62787">
        <w:rPr>
          <w:rFonts w:ascii="Aptos" w:hAnsi="Aptos" w:cstheme="minorHAnsi"/>
          <w:color w:val="000000"/>
        </w:rPr>
        <w:t>e no uso das minhas atribuições legais enquanto Prefeita do Município de Pau dos Ferros/RN,</w:t>
      </w:r>
      <w:r w:rsidRPr="00C62787">
        <w:rPr>
          <w:rFonts w:ascii="Aptos" w:hAnsi="Aptos" w:cstheme="minorHAnsi"/>
        </w:rPr>
        <w:t xml:space="preserve"> </w:t>
      </w:r>
      <w:r w:rsidRPr="00C62787">
        <w:rPr>
          <w:rFonts w:ascii="Aptos" w:hAnsi="Aptos" w:cstheme="minorHAnsi"/>
          <w:b/>
        </w:rPr>
        <w:t>AUTORIZO</w:t>
      </w:r>
      <w:r w:rsidRPr="00C62787">
        <w:rPr>
          <w:rFonts w:ascii="Aptos" w:hAnsi="Aptos" w:cstheme="minorHAnsi"/>
        </w:rPr>
        <w:t xml:space="preserve"> a Inexigibilidade de Licitação nº </w:t>
      </w:r>
      <w:r w:rsidR="00057DE9" w:rsidRPr="00C62787">
        <w:rPr>
          <w:rFonts w:ascii="Aptos" w:hAnsi="Aptos" w:cstheme="minorHAnsi"/>
          <w:b/>
          <w:color w:val="000000" w:themeColor="text1"/>
        </w:rPr>
        <w:t>8/202</w:t>
      </w:r>
      <w:r w:rsidR="008E64F6">
        <w:rPr>
          <w:rFonts w:ascii="Aptos" w:hAnsi="Aptos" w:cstheme="minorHAnsi"/>
          <w:b/>
          <w:color w:val="000000" w:themeColor="text1"/>
        </w:rPr>
        <w:t>6</w:t>
      </w:r>
      <w:r w:rsidR="00057DE9" w:rsidRPr="00C62787">
        <w:rPr>
          <w:rFonts w:ascii="Aptos" w:hAnsi="Aptos" w:cstheme="minorHAnsi"/>
          <w:b/>
          <w:color w:val="000000" w:themeColor="text1"/>
        </w:rPr>
        <w:t>-001</w:t>
      </w:r>
      <w:r w:rsidR="008E64F6">
        <w:rPr>
          <w:rFonts w:ascii="Aptos" w:hAnsi="Aptos" w:cstheme="minorHAnsi"/>
          <w:b/>
          <w:color w:val="000000" w:themeColor="text1"/>
        </w:rPr>
        <w:t>6</w:t>
      </w:r>
      <w:r w:rsidRPr="00C62787">
        <w:rPr>
          <w:rFonts w:ascii="Aptos" w:hAnsi="Aptos" w:cstheme="minorHAnsi"/>
        </w:rPr>
        <w:t xml:space="preserve">, </w:t>
      </w:r>
      <w:r w:rsidRPr="00C62787">
        <w:rPr>
          <w:rFonts w:ascii="Aptos" w:hAnsi="Aptos" w:cstheme="minorHAnsi"/>
          <w:lang w:eastAsia="ar-SA"/>
        </w:rPr>
        <w:t xml:space="preserve">que tem como objeto </w:t>
      </w:r>
      <w:r w:rsidR="008E64F6" w:rsidRPr="008E64F6">
        <w:rPr>
          <w:rFonts w:ascii="Aptos" w:hAnsi="Aptos" w:cstheme="minorHAnsi"/>
          <w:b/>
          <w:bCs/>
        </w:rPr>
        <w:t xml:space="preserve">Contratação do Show Artístico Musical da Banda Cavalo de Pau, por intermédio de seu empresário exclusivo, para realização de </w:t>
      </w:r>
      <w:proofErr w:type="spellStart"/>
      <w:r w:rsidR="008E64F6" w:rsidRPr="008E64F6">
        <w:rPr>
          <w:rFonts w:ascii="Aptos" w:hAnsi="Aptos" w:cstheme="minorHAnsi"/>
          <w:b/>
          <w:bCs/>
        </w:rPr>
        <w:t>show</w:t>
      </w:r>
      <w:proofErr w:type="spellEnd"/>
      <w:r w:rsidR="008E64F6" w:rsidRPr="008E64F6">
        <w:rPr>
          <w:rFonts w:ascii="Aptos" w:hAnsi="Aptos" w:cstheme="minorHAnsi"/>
          <w:b/>
          <w:bCs/>
        </w:rPr>
        <w:t xml:space="preserve"> no evento titulado “SÃO JOÃO DA PRINCESINHA”, a realizar-se na praça de eventos Nossa Senhora da Conceição no dia 12/06/2026</w:t>
      </w:r>
      <w:r w:rsidR="008E64F6" w:rsidRPr="003449CF">
        <w:rPr>
          <w:rFonts w:ascii="Aptos" w:hAnsi="Aptos" w:cstheme="minorHAnsi"/>
        </w:rPr>
        <w:t>,</w:t>
      </w:r>
      <w:r w:rsidR="008E64F6">
        <w:rPr>
          <w:rFonts w:ascii="Aptos" w:hAnsi="Aptos" w:cstheme="minorHAnsi"/>
        </w:rPr>
        <w:t xml:space="preserve"> </w:t>
      </w:r>
      <w:r w:rsidR="0019454C" w:rsidRPr="00C62787">
        <w:rPr>
          <w:rFonts w:ascii="Aptos" w:hAnsi="Aptos" w:cstheme="minorHAnsi"/>
          <w:bCs/>
        </w:rPr>
        <w:t>conforme condições e especificações contidas no termo de referência</w:t>
      </w:r>
      <w:r w:rsidRPr="00C62787">
        <w:rPr>
          <w:rFonts w:ascii="Aptos" w:hAnsi="Aptos" w:cstheme="minorHAnsi"/>
          <w:bCs/>
          <w:color w:val="000000" w:themeColor="text1"/>
          <w:lang w:eastAsia="ar-SA"/>
        </w:rPr>
        <w:t>,</w:t>
      </w:r>
      <w:r w:rsidRPr="00C62787">
        <w:rPr>
          <w:rFonts w:ascii="Aptos" w:hAnsi="Aptos" w:cstheme="minorHAnsi"/>
          <w:bCs/>
        </w:rPr>
        <w:t xml:space="preserve"> fundamentada </w:t>
      </w:r>
      <w:r w:rsidRPr="00C62787">
        <w:rPr>
          <w:rFonts w:ascii="Aptos" w:hAnsi="Aptos" w:cstheme="minorHAnsi"/>
        </w:rPr>
        <w:t xml:space="preserve">no Art. </w:t>
      </w:r>
      <w:r w:rsidRPr="00C62787">
        <w:rPr>
          <w:rFonts w:ascii="Aptos" w:hAnsi="Aptos" w:cstheme="minorHAnsi"/>
          <w:color w:val="000000" w:themeColor="text1"/>
        </w:rPr>
        <w:t>74</w:t>
      </w:r>
      <w:r w:rsidR="0019454C" w:rsidRPr="00C62787">
        <w:rPr>
          <w:rFonts w:ascii="Aptos" w:hAnsi="Aptos" w:cstheme="minorHAnsi"/>
        </w:rPr>
        <w:t>, inciso II</w:t>
      </w:r>
      <w:r w:rsidR="00C16CBD" w:rsidRPr="00C62787">
        <w:rPr>
          <w:rFonts w:ascii="Aptos" w:hAnsi="Aptos" w:cstheme="minorHAnsi"/>
        </w:rPr>
        <w:t xml:space="preserve"> </w:t>
      </w:r>
      <w:r w:rsidRPr="00C62787">
        <w:rPr>
          <w:rFonts w:ascii="Aptos" w:hAnsi="Aptos" w:cstheme="minorHAnsi"/>
        </w:rPr>
        <w:t xml:space="preserve">do diploma legal supramencionado, adjudicando em favor da empresa </w:t>
      </w:r>
      <w:r w:rsidR="008E64F6" w:rsidRPr="00C56924">
        <w:rPr>
          <w:rFonts w:ascii="Aptos" w:hAnsi="Aptos" w:cstheme="minorHAnsi"/>
          <w:b/>
        </w:rPr>
        <w:t>MEFF - PROMOÇÕES DIVERSIONAIS LTDA</w:t>
      </w:r>
      <w:r w:rsidR="008E64F6" w:rsidRPr="00C62787">
        <w:rPr>
          <w:rFonts w:ascii="Aptos" w:hAnsi="Aptos" w:cstheme="minorHAnsi"/>
          <w:b/>
          <w:color w:val="000000" w:themeColor="text1"/>
        </w:rPr>
        <w:t xml:space="preserve"> </w:t>
      </w:r>
      <w:r w:rsidR="00595CD9" w:rsidRPr="00C62787">
        <w:rPr>
          <w:rFonts w:ascii="Aptos" w:hAnsi="Aptos" w:cstheme="minorHAnsi"/>
          <w:b/>
          <w:color w:val="000000" w:themeColor="text1"/>
        </w:rPr>
        <w:t xml:space="preserve">- CNPJ: </w:t>
      </w:r>
      <w:r w:rsidR="008E64F6" w:rsidRPr="008E64F6">
        <w:rPr>
          <w:rFonts w:ascii="Aptos" w:hAnsi="Aptos" w:cstheme="minorHAnsi"/>
          <w:b/>
          <w:bCs/>
        </w:rPr>
        <w:t>19.595.940/0001-07</w:t>
      </w:r>
      <w:r w:rsidRPr="00C62787">
        <w:rPr>
          <w:rFonts w:ascii="Aptos" w:hAnsi="Aptos" w:cstheme="minorHAnsi"/>
        </w:rPr>
        <w:t xml:space="preserve">, no valor de </w:t>
      </w:r>
      <w:r w:rsidR="00057DE9" w:rsidRPr="00C62787">
        <w:rPr>
          <w:rFonts w:ascii="Aptos" w:hAnsi="Aptos" w:cstheme="minorHAnsi"/>
          <w:b/>
        </w:rPr>
        <w:t xml:space="preserve">R$ </w:t>
      </w:r>
      <w:r w:rsidR="008E64F6">
        <w:rPr>
          <w:rFonts w:ascii="Aptos" w:hAnsi="Aptos" w:cstheme="minorHAnsi"/>
          <w:b/>
        </w:rPr>
        <w:t>135.000,00</w:t>
      </w:r>
      <w:r w:rsidR="00C62787">
        <w:rPr>
          <w:rFonts w:ascii="Aptos" w:hAnsi="Aptos" w:cstheme="minorHAnsi"/>
          <w:b/>
        </w:rPr>
        <w:t xml:space="preserve"> </w:t>
      </w:r>
      <w:r w:rsidR="0019454C" w:rsidRPr="00C62787">
        <w:rPr>
          <w:rFonts w:ascii="Aptos" w:hAnsi="Aptos" w:cstheme="minorHAnsi"/>
          <w:b/>
        </w:rPr>
        <w:t>(</w:t>
      </w:r>
      <w:r w:rsidR="008E64F6">
        <w:rPr>
          <w:rFonts w:ascii="Aptos" w:hAnsi="Aptos" w:cstheme="minorHAnsi"/>
          <w:b/>
        </w:rPr>
        <w:t>cento e trinta e cinco mil reais</w:t>
      </w:r>
      <w:r w:rsidR="0019454C" w:rsidRPr="00C62787">
        <w:rPr>
          <w:rFonts w:ascii="Aptos" w:hAnsi="Aptos" w:cstheme="minorHAnsi"/>
          <w:b/>
        </w:rPr>
        <w:t>)</w:t>
      </w:r>
      <w:r w:rsidRPr="00C62787">
        <w:rPr>
          <w:rFonts w:ascii="Aptos" w:hAnsi="Aptos"/>
        </w:rPr>
        <w:t>, conforme proposta apresentada</w:t>
      </w:r>
      <w:r w:rsidRPr="00C62787">
        <w:rPr>
          <w:rFonts w:ascii="Aptos" w:hAnsi="Aptos" w:cstheme="minorHAnsi"/>
        </w:rPr>
        <w:t>, referente ao Pr</w:t>
      </w:r>
      <w:r w:rsidRPr="00C62787">
        <w:rPr>
          <w:rFonts w:ascii="Aptos" w:hAnsi="Aptos" w:cstheme="minorHAnsi"/>
          <w:lang w:eastAsia="ar-SA"/>
        </w:rPr>
        <w:t xml:space="preserve">ocesso Administrativo de Despesa Nº </w:t>
      </w:r>
      <w:r w:rsidR="008E64F6">
        <w:rPr>
          <w:rFonts w:ascii="Aptos" w:hAnsi="Aptos" w:cstheme="minorHAnsi"/>
          <w:b/>
        </w:rPr>
        <w:t>28041401</w:t>
      </w:r>
      <w:r w:rsidR="00C62787" w:rsidRPr="00C62787">
        <w:rPr>
          <w:rFonts w:ascii="Aptos" w:hAnsi="Aptos" w:cstheme="minorHAnsi"/>
          <w:b/>
          <w:bCs/>
          <w:lang w:eastAsia="ar-SA"/>
        </w:rPr>
        <w:t>/2</w:t>
      </w:r>
      <w:r w:rsidR="00E35E28" w:rsidRPr="00C62787">
        <w:rPr>
          <w:rFonts w:ascii="Aptos" w:hAnsi="Aptos" w:cstheme="minorHAnsi"/>
          <w:b/>
        </w:rPr>
        <w:t>02</w:t>
      </w:r>
      <w:r w:rsidR="008E64F6">
        <w:rPr>
          <w:rFonts w:ascii="Aptos" w:hAnsi="Aptos" w:cstheme="minorHAnsi"/>
          <w:b/>
        </w:rPr>
        <w:t>6</w:t>
      </w:r>
      <w:r w:rsidRPr="00C62787">
        <w:rPr>
          <w:rFonts w:ascii="Aptos" w:hAnsi="Aptos" w:cstheme="minorHAnsi"/>
          <w:lang w:eastAsia="ar-SA"/>
        </w:rPr>
        <w:t xml:space="preserve">, conforme documentações comprobatórias, em anexo. </w:t>
      </w:r>
    </w:p>
    <w:p w14:paraId="61FADAF2" w14:textId="77777777" w:rsidR="00FE419F" w:rsidRPr="00C62787" w:rsidRDefault="00FE419F" w:rsidP="00FE419F">
      <w:pPr>
        <w:suppressAutoHyphens/>
        <w:spacing w:after="0" w:line="240" w:lineRule="auto"/>
        <w:ind w:right="-261" w:firstLine="851"/>
        <w:jc w:val="both"/>
        <w:rPr>
          <w:rFonts w:ascii="Aptos" w:hAnsi="Aptos" w:cstheme="minorHAnsi"/>
        </w:rPr>
      </w:pPr>
    </w:p>
    <w:p w14:paraId="520077AC" w14:textId="77777777" w:rsidR="00D63254" w:rsidRPr="00C62787" w:rsidRDefault="00D63254" w:rsidP="00280AEE">
      <w:pPr>
        <w:spacing w:after="0" w:line="240" w:lineRule="auto"/>
        <w:jc w:val="center"/>
        <w:rPr>
          <w:rFonts w:ascii="Aptos" w:hAnsi="Aptos" w:cstheme="minorHAnsi"/>
        </w:rPr>
      </w:pPr>
    </w:p>
    <w:p w14:paraId="614D88E3" w14:textId="7DAEA636" w:rsidR="00D63254" w:rsidRPr="00C62787" w:rsidRDefault="00B733BE" w:rsidP="00D63254">
      <w:pPr>
        <w:spacing w:after="0" w:line="240" w:lineRule="auto"/>
        <w:ind w:firstLine="709"/>
        <w:jc w:val="both"/>
        <w:rPr>
          <w:rFonts w:ascii="Aptos" w:hAnsi="Aptos" w:cstheme="minorHAnsi"/>
        </w:rPr>
      </w:pPr>
      <w:r w:rsidRPr="00C62787">
        <w:rPr>
          <w:rFonts w:ascii="Aptos" w:hAnsi="Aptos" w:cstheme="minorHAnsi"/>
        </w:rPr>
        <w:t>Ato contínuo</w:t>
      </w:r>
      <w:r w:rsidR="00D63254" w:rsidRPr="00C62787">
        <w:rPr>
          <w:rFonts w:ascii="Aptos" w:hAnsi="Aptos" w:cstheme="minorHAnsi"/>
        </w:rPr>
        <w:t>, publique-se.</w:t>
      </w:r>
    </w:p>
    <w:p w14:paraId="1A4FD63A" w14:textId="6EB5A053" w:rsidR="00CC1663" w:rsidRPr="00C62787" w:rsidRDefault="00CC1663" w:rsidP="00D63254">
      <w:pPr>
        <w:spacing w:after="0" w:line="240" w:lineRule="auto"/>
        <w:ind w:firstLine="709"/>
        <w:jc w:val="both"/>
        <w:rPr>
          <w:rFonts w:ascii="Aptos" w:hAnsi="Aptos" w:cstheme="minorHAnsi"/>
        </w:rPr>
      </w:pPr>
    </w:p>
    <w:p w14:paraId="106D3836" w14:textId="3844E365" w:rsidR="00B733BE" w:rsidRPr="00C62787" w:rsidRDefault="00B733BE" w:rsidP="00D63254">
      <w:pPr>
        <w:spacing w:after="0" w:line="240" w:lineRule="auto"/>
        <w:ind w:firstLine="709"/>
        <w:jc w:val="both"/>
        <w:rPr>
          <w:rFonts w:ascii="Aptos" w:hAnsi="Aptos" w:cstheme="minorHAnsi"/>
        </w:rPr>
      </w:pPr>
    </w:p>
    <w:p w14:paraId="79DFC453" w14:textId="15A53234" w:rsidR="0070021A" w:rsidRPr="00C62787" w:rsidRDefault="0070021A" w:rsidP="00D63254">
      <w:pPr>
        <w:spacing w:after="0" w:line="240" w:lineRule="auto"/>
        <w:ind w:firstLine="709"/>
        <w:jc w:val="both"/>
        <w:rPr>
          <w:rFonts w:ascii="Aptos" w:hAnsi="Aptos" w:cstheme="minorHAnsi"/>
        </w:rPr>
      </w:pPr>
    </w:p>
    <w:p w14:paraId="5F150506" w14:textId="4F0BCE12" w:rsidR="009458A5" w:rsidRPr="00C62787" w:rsidRDefault="009458A5" w:rsidP="00D20B73">
      <w:pPr>
        <w:autoSpaceDE w:val="0"/>
        <w:autoSpaceDN w:val="0"/>
        <w:adjustRightInd w:val="0"/>
        <w:spacing w:after="0" w:line="240" w:lineRule="auto"/>
        <w:jc w:val="center"/>
        <w:rPr>
          <w:rFonts w:ascii="Aptos" w:hAnsi="Aptos" w:cstheme="minorHAnsi"/>
          <w:color w:val="000000" w:themeColor="text1"/>
        </w:rPr>
      </w:pPr>
      <w:r w:rsidRPr="00C62787">
        <w:rPr>
          <w:rFonts w:ascii="Aptos" w:hAnsi="Aptos" w:cstheme="minorHAnsi"/>
        </w:rPr>
        <w:t xml:space="preserve">Pau dos Ferros/RN, </w:t>
      </w:r>
      <w:r w:rsidR="008E64F6">
        <w:rPr>
          <w:rFonts w:ascii="Aptos" w:hAnsi="Aptos" w:cstheme="minorHAnsi"/>
          <w:color w:val="000000" w:themeColor="text1"/>
        </w:rPr>
        <w:t>30</w:t>
      </w:r>
      <w:r w:rsidR="00595CD9" w:rsidRPr="00C62787">
        <w:rPr>
          <w:rFonts w:ascii="Aptos" w:hAnsi="Aptos" w:cstheme="minorHAnsi"/>
          <w:color w:val="000000" w:themeColor="text1"/>
        </w:rPr>
        <w:t xml:space="preserve"> de </w:t>
      </w:r>
      <w:r w:rsidR="008E64F6">
        <w:rPr>
          <w:rFonts w:ascii="Aptos" w:hAnsi="Aptos" w:cstheme="minorHAnsi"/>
          <w:color w:val="000000" w:themeColor="text1"/>
        </w:rPr>
        <w:t>abril</w:t>
      </w:r>
      <w:r w:rsidR="00595CD9" w:rsidRPr="00C62787">
        <w:rPr>
          <w:rFonts w:ascii="Aptos" w:hAnsi="Aptos" w:cstheme="minorHAnsi"/>
          <w:color w:val="000000" w:themeColor="text1"/>
        </w:rPr>
        <w:t xml:space="preserve"> de 202</w:t>
      </w:r>
      <w:r w:rsidR="008E64F6">
        <w:rPr>
          <w:rFonts w:ascii="Aptos" w:hAnsi="Aptos" w:cstheme="minorHAnsi"/>
          <w:color w:val="000000" w:themeColor="text1"/>
        </w:rPr>
        <w:t>6</w:t>
      </w:r>
      <w:r w:rsidRPr="00C62787">
        <w:rPr>
          <w:rFonts w:ascii="Aptos" w:hAnsi="Aptos" w:cstheme="minorHAnsi"/>
          <w:color w:val="000000" w:themeColor="text1"/>
        </w:rPr>
        <w:t xml:space="preserve">. </w:t>
      </w:r>
    </w:p>
    <w:p w14:paraId="25454936" w14:textId="44FAA83D" w:rsidR="00CB7923" w:rsidRPr="00C62787" w:rsidRDefault="00CB7923" w:rsidP="00D20B73">
      <w:pPr>
        <w:autoSpaceDE w:val="0"/>
        <w:autoSpaceDN w:val="0"/>
        <w:adjustRightInd w:val="0"/>
        <w:spacing w:after="0" w:line="240" w:lineRule="auto"/>
        <w:jc w:val="center"/>
        <w:rPr>
          <w:rFonts w:ascii="Aptos" w:hAnsi="Aptos" w:cstheme="minorHAnsi"/>
        </w:rPr>
      </w:pPr>
    </w:p>
    <w:p w14:paraId="09EE2CBC" w14:textId="078B847D" w:rsidR="0033039A" w:rsidRPr="00C62787" w:rsidRDefault="0033039A" w:rsidP="00D20B73">
      <w:pPr>
        <w:spacing w:after="0" w:line="240" w:lineRule="auto"/>
        <w:jc w:val="center"/>
        <w:rPr>
          <w:rFonts w:ascii="Aptos" w:hAnsi="Aptos" w:cstheme="minorHAnsi"/>
          <w:bCs/>
        </w:rPr>
      </w:pPr>
    </w:p>
    <w:p w14:paraId="5513D93B" w14:textId="3116CA50" w:rsidR="00217351" w:rsidRPr="00C62787" w:rsidRDefault="00217351" w:rsidP="00D20B73">
      <w:pPr>
        <w:spacing w:after="0" w:line="240" w:lineRule="auto"/>
        <w:jc w:val="center"/>
        <w:rPr>
          <w:rFonts w:ascii="Aptos" w:hAnsi="Aptos" w:cstheme="minorHAnsi"/>
          <w:bCs/>
        </w:rPr>
      </w:pPr>
    </w:p>
    <w:p w14:paraId="6CF0B851" w14:textId="77777777" w:rsidR="00D913FF" w:rsidRPr="00C62787" w:rsidRDefault="00D913FF" w:rsidP="00D20B73">
      <w:pPr>
        <w:spacing w:after="0" w:line="240" w:lineRule="auto"/>
        <w:jc w:val="center"/>
        <w:rPr>
          <w:rFonts w:ascii="Aptos" w:hAnsi="Aptos" w:cstheme="minorHAnsi"/>
          <w:bCs/>
        </w:rPr>
      </w:pPr>
    </w:p>
    <w:p w14:paraId="473B640F" w14:textId="77777777" w:rsidR="008746EA" w:rsidRPr="00C62787" w:rsidRDefault="008746EA" w:rsidP="00D20B73">
      <w:pPr>
        <w:spacing w:after="0" w:line="240" w:lineRule="auto"/>
        <w:jc w:val="center"/>
        <w:rPr>
          <w:rFonts w:ascii="Aptos" w:hAnsi="Aptos" w:cstheme="minorHAnsi"/>
          <w:bCs/>
        </w:rPr>
      </w:pPr>
      <w:r w:rsidRPr="00C62787">
        <w:rPr>
          <w:rFonts w:ascii="Aptos" w:hAnsi="Aptos" w:cstheme="minorHAnsi"/>
          <w:bCs/>
        </w:rPr>
        <w:t>___________________________________</w:t>
      </w:r>
    </w:p>
    <w:p w14:paraId="4C7A80C5" w14:textId="77777777" w:rsidR="008746EA" w:rsidRPr="00C62787" w:rsidRDefault="008746EA" w:rsidP="00D20B73">
      <w:pPr>
        <w:spacing w:after="0" w:line="240" w:lineRule="auto"/>
        <w:jc w:val="center"/>
        <w:rPr>
          <w:rFonts w:ascii="Aptos" w:hAnsi="Aptos" w:cstheme="minorHAnsi"/>
          <w:bCs/>
        </w:rPr>
      </w:pPr>
      <w:r w:rsidRPr="00C62787">
        <w:rPr>
          <w:rFonts w:ascii="Aptos" w:hAnsi="Aptos" w:cstheme="minorHAnsi"/>
          <w:bCs/>
        </w:rPr>
        <w:t>MARIANNA ALMEIDA NASCIMENTO</w:t>
      </w:r>
    </w:p>
    <w:p w14:paraId="12AADFEF" w14:textId="77777777" w:rsidR="008746EA" w:rsidRPr="00C62787" w:rsidRDefault="008746EA" w:rsidP="00D20B73">
      <w:pPr>
        <w:spacing w:after="0" w:line="240" w:lineRule="auto"/>
        <w:jc w:val="center"/>
        <w:rPr>
          <w:rFonts w:ascii="Aptos" w:hAnsi="Aptos" w:cstheme="minorHAnsi"/>
          <w:b/>
          <w:bCs/>
        </w:rPr>
      </w:pPr>
      <w:r w:rsidRPr="00C62787">
        <w:rPr>
          <w:rFonts w:ascii="Aptos" w:hAnsi="Aptos" w:cstheme="minorHAnsi"/>
          <w:b/>
          <w:bCs/>
        </w:rPr>
        <w:t>PREFEITA</w:t>
      </w:r>
    </w:p>
    <w:p w14:paraId="37FD7184" w14:textId="178CCF11" w:rsidR="00D913FF" w:rsidRPr="00C62787" w:rsidRDefault="00D913FF" w:rsidP="00B733BE">
      <w:pPr>
        <w:spacing w:after="0" w:line="240" w:lineRule="auto"/>
        <w:jc w:val="center"/>
        <w:rPr>
          <w:rFonts w:ascii="Aptos" w:hAnsi="Aptos" w:cstheme="minorHAnsi"/>
          <w:bCs/>
        </w:rPr>
      </w:pPr>
    </w:p>
    <w:p w14:paraId="7581849F" w14:textId="72955372" w:rsidR="00217351" w:rsidRPr="00C62787" w:rsidRDefault="00217351" w:rsidP="00B733BE">
      <w:pPr>
        <w:spacing w:after="0" w:line="240" w:lineRule="auto"/>
        <w:jc w:val="center"/>
        <w:rPr>
          <w:rFonts w:ascii="Aptos" w:hAnsi="Aptos" w:cstheme="minorHAnsi"/>
          <w:bCs/>
        </w:rPr>
      </w:pPr>
    </w:p>
    <w:p w14:paraId="1F69C2DB" w14:textId="77777777" w:rsidR="00B649BC" w:rsidRPr="00C62787" w:rsidRDefault="00B649BC" w:rsidP="00B733BE">
      <w:pPr>
        <w:spacing w:after="0" w:line="240" w:lineRule="auto"/>
        <w:jc w:val="center"/>
        <w:rPr>
          <w:rFonts w:ascii="Aptos" w:hAnsi="Aptos" w:cstheme="minorHAnsi"/>
          <w:b/>
          <w:bCs/>
        </w:rPr>
      </w:pPr>
    </w:p>
    <w:p w14:paraId="37651729" w14:textId="77777777" w:rsidR="00B649BC" w:rsidRPr="00C62787" w:rsidRDefault="00B649BC" w:rsidP="00B733BE">
      <w:pPr>
        <w:spacing w:after="0" w:line="240" w:lineRule="auto"/>
        <w:jc w:val="center"/>
        <w:rPr>
          <w:rFonts w:ascii="Aptos" w:hAnsi="Aptos" w:cstheme="minorHAnsi"/>
          <w:b/>
          <w:bCs/>
        </w:rPr>
      </w:pPr>
    </w:p>
    <w:p w14:paraId="3C36644D" w14:textId="77777777" w:rsidR="00B649BC" w:rsidRPr="00C62787" w:rsidRDefault="00B649BC" w:rsidP="00B733BE">
      <w:pPr>
        <w:spacing w:after="0" w:line="240" w:lineRule="auto"/>
        <w:jc w:val="center"/>
        <w:rPr>
          <w:rFonts w:ascii="Aptos" w:hAnsi="Aptos" w:cstheme="minorHAnsi"/>
          <w:b/>
          <w:bCs/>
        </w:rPr>
      </w:pPr>
    </w:p>
    <w:p w14:paraId="0DB2A0BD" w14:textId="77777777" w:rsidR="00B649BC" w:rsidRPr="00C62787" w:rsidRDefault="00B649BC" w:rsidP="00B733BE">
      <w:pPr>
        <w:spacing w:after="0" w:line="240" w:lineRule="auto"/>
        <w:jc w:val="center"/>
        <w:rPr>
          <w:rFonts w:ascii="Aptos" w:hAnsi="Aptos" w:cstheme="minorHAnsi"/>
          <w:b/>
          <w:bCs/>
        </w:rPr>
      </w:pPr>
    </w:p>
    <w:p w14:paraId="18CD2012" w14:textId="77777777" w:rsidR="00B649BC" w:rsidRPr="00C62787" w:rsidRDefault="00B649BC" w:rsidP="00B733BE">
      <w:pPr>
        <w:spacing w:after="0" w:line="240" w:lineRule="auto"/>
        <w:jc w:val="center"/>
        <w:rPr>
          <w:rFonts w:ascii="Aptos" w:hAnsi="Aptos" w:cstheme="minorHAnsi"/>
          <w:b/>
          <w:bCs/>
        </w:rPr>
      </w:pPr>
    </w:p>
    <w:p w14:paraId="105408DE" w14:textId="77777777" w:rsidR="00B649BC" w:rsidRPr="00C62787" w:rsidRDefault="00B649BC" w:rsidP="00B733BE">
      <w:pPr>
        <w:spacing w:after="0" w:line="240" w:lineRule="auto"/>
        <w:jc w:val="center"/>
        <w:rPr>
          <w:rFonts w:ascii="Aptos" w:hAnsi="Aptos" w:cstheme="minorHAnsi"/>
          <w:b/>
          <w:bCs/>
        </w:rPr>
      </w:pPr>
    </w:p>
    <w:p w14:paraId="02E4D437" w14:textId="77777777" w:rsidR="00B649BC" w:rsidRPr="00C62787" w:rsidRDefault="00B649BC" w:rsidP="00B733BE">
      <w:pPr>
        <w:spacing w:after="0" w:line="240" w:lineRule="auto"/>
        <w:jc w:val="center"/>
        <w:rPr>
          <w:rFonts w:ascii="Aptos" w:hAnsi="Aptos" w:cstheme="minorHAnsi"/>
          <w:b/>
          <w:bCs/>
        </w:rPr>
      </w:pPr>
    </w:p>
    <w:p w14:paraId="1FADF1DD" w14:textId="77777777" w:rsidR="00B649BC" w:rsidRPr="00C62787" w:rsidRDefault="00B649BC" w:rsidP="00B733BE">
      <w:pPr>
        <w:spacing w:after="0" w:line="240" w:lineRule="auto"/>
        <w:jc w:val="center"/>
        <w:rPr>
          <w:rFonts w:ascii="Aptos" w:hAnsi="Aptos" w:cstheme="minorHAnsi"/>
          <w:b/>
          <w:bCs/>
        </w:rPr>
      </w:pPr>
    </w:p>
    <w:p w14:paraId="44F5C6F4" w14:textId="77777777" w:rsidR="00B649BC" w:rsidRPr="00C62787" w:rsidRDefault="00B649BC" w:rsidP="005B39AC">
      <w:pPr>
        <w:spacing w:after="0" w:line="240" w:lineRule="auto"/>
        <w:rPr>
          <w:rFonts w:ascii="Aptos" w:hAnsi="Aptos" w:cstheme="minorHAnsi"/>
          <w:bCs/>
        </w:rPr>
      </w:pPr>
    </w:p>
    <w:sectPr w:rsidR="00B649BC" w:rsidRPr="00C62787" w:rsidSect="00D20B73">
      <w:headerReference w:type="default" r:id="rId6"/>
      <w:footerReference w:type="default" r:id="rId7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3B59FA2" w14:textId="77777777" w:rsidR="00AA6D52" w:rsidRDefault="00AA6D52" w:rsidP="00A37BA2">
      <w:pPr>
        <w:spacing w:after="0" w:line="240" w:lineRule="auto"/>
      </w:pPr>
      <w:r>
        <w:separator/>
      </w:r>
    </w:p>
  </w:endnote>
  <w:endnote w:type="continuationSeparator" w:id="0">
    <w:p w14:paraId="7F37E2BD" w14:textId="77777777" w:rsidR="00AA6D52" w:rsidRDefault="00AA6D52" w:rsidP="00A37B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Rovelle Uno">
    <w:altName w:val="Calibri"/>
    <w:panose1 w:val="00000000000000000000"/>
    <w:charset w:val="00"/>
    <w:family w:val="modern"/>
    <w:notTrueType/>
    <w:pitch w:val="variable"/>
    <w:sig w:usb0="00000001" w:usb1="0000204A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6D5FCD" w14:textId="09A77FD5" w:rsidR="0035285C" w:rsidRPr="00E50BAF" w:rsidRDefault="0035285C" w:rsidP="0035285C">
    <w:pPr>
      <w:pStyle w:val="Rodap"/>
      <w:jc w:val="center"/>
      <w:rPr>
        <w:rFonts w:ascii="Times New Roman" w:hAnsi="Times New Roman" w:cs="Times New Roman"/>
        <w:i/>
        <w:iCs/>
        <w:color w:val="1F3864" w:themeColor="accent1" w:themeShade="80"/>
        <w:sz w:val="20"/>
        <w:szCs w:val="20"/>
      </w:rPr>
    </w:pPr>
    <w:r w:rsidRPr="00E50BAF">
      <w:rPr>
        <w:rFonts w:ascii="Times New Roman" w:hAnsi="Times New Roman" w:cs="Times New Roman"/>
        <w:i/>
        <w:iCs/>
        <w:noProof/>
        <w:color w:val="4472C4" w:themeColor="accent1"/>
        <w:sz w:val="20"/>
        <w:szCs w:val="20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BA8A127" wp14:editId="418849C5">
              <wp:simplePos x="0" y="0"/>
              <wp:positionH relativeFrom="margin">
                <wp:align>center</wp:align>
              </wp:positionH>
              <wp:positionV relativeFrom="paragraph">
                <wp:posOffset>-67310</wp:posOffset>
              </wp:positionV>
              <wp:extent cx="6159398" cy="0"/>
              <wp:effectExtent l="0" t="0" r="0" b="0"/>
              <wp:wrapNone/>
              <wp:docPr id="15" name="Conector reto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59398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accent1"/>
                      </a:lnRef>
                      <a:fillRef idx="0">
                        <a:schemeClr val="accent1"/>
                      </a:fillRef>
                      <a:effectRef idx="2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42857124" id="Conector reto 15" o:spid="_x0000_s1026" style="position:absolute;z-index:251660288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from="0,-5.3pt" to="485pt,-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" strokecolor="#4472c4 [3204]" strokeweight="1.5pt">
              <v:stroke joinstyle="miter"/>
              <w10:wrap anchorx="margin"/>
            </v:line>
          </w:pict>
        </mc:Fallback>
      </mc:AlternateContent>
    </w:r>
    <w:r w:rsidRPr="00E50BAF">
      <w:rPr>
        <w:rFonts w:ascii="Times New Roman" w:hAnsi="Times New Roman" w:cs="Times New Roman"/>
        <w:i/>
        <w:iCs/>
        <w:color w:val="1F3864" w:themeColor="accent1" w:themeShade="80"/>
        <w:sz w:val="20"/>
        <w:szCs w:val="20"/>
      </w:rPr>
      <w:t>Prefeitura</w:t>
    </w:r>
    <w:r w:rsidR="00E50BAF" w:rsidRPr="00E50BAF">
      <w:rPr>
        <w:rFonts w:ascii="Times New Roman" w:hAnsi="Times New Roman" w:cs="Times New Roman"/>
        <w:i/>
        <w:iCs/>
        <w:color w:val="1F3864" w:themeColor="accent1" w:themeShade="80"/>
        <w:sz w:val="20"/>
        <w:szCs w:val="20"/>
      </w:rPr>
      <w:t xml:space="preserve"> Municipal</w:t>
    </w:r>
    <w:r w:rsidRPr="00E50BAF">
      <w:rPr>
        <w:rFonts w:ascii="Times New Roman" w:hAnsi="Times New Roman" w:cs="Times New Roman"/>
        <w:i/>
        <w:iCs/>
        <w:color w:val="1F3864" w:themeColor="accent1" w:themeShade="80"/>
        <w:sz w:val="20"/>
        <w:szCs w:val="20"/>
      </w:rPr>
      <w:t xml:space="preserve"> de Pau dos Ferros - CNPJ: 08.148.421/0</w:t>
    </w:r>
    <w:r w:rsidR="005D3789">
      <w:rPr>
        <w:rFonts w:ascii="Times New Roman" w:hAnsi="Times New Roman" w:cs="Times New Roman"/>
        <w:i/>
        <w:iCs/>
        <w:color w:val="1F3864" w:themeColor="accent1" w:themeShade="80"/>
        <w:sz w:val="20"/>
        <w:szCs w:val="20"/>
      </w:rPr>
      <w:t>001-76 | AV. Getúlio Vargas,</w:t>
    </w:r>
    <w:proofErr w:type="gramStart"/>
    <w:r w:rsidR="0070021A">
      <w:rPr>
        <w:rFonts w:ascii="Times New Roman" w:hAnsi="Times New Roman" w:cs="Times New Roman"/>
        <w:i/>
        <w:iCs/>
        <w:color w:val="1F3864" w:themeColor="accent1" w:themeShade="80"/>
        <w:sz w:val="20"/>
        <w:szCs w:val="20"/>
      </w:rPr>
      <w:t>1911</w:t>
    </w:r>
    <w:r w:rsidR="005D3789">
      <w:rPr>
        <w:rFonts w:ascii="Times New Roman" w:hAnsi="Times New Roman" w:cs="Times New Roman"/>
        <w:i/>
        <w:iCs/>
        <w:color w:val="1F3864" w:themeColor="accent1" w:themeShade="80"/>
        <w:sz w:val="20"/>
        <w:szCs w:val="20"/>
      </w:rPr>
      <w:t xml:space="preserve"> </w:t>
    </w:r>
    <w:r w:rsidRPr="00E50BAF">
      <w:rPr>
        <w:rFonts w:ascii="Times New Roman" w:hAnsi="Times New Roman" w:cs="Times New Roman"/>
        <w:i/>
        <w:iCs/>
        <w:color w:val="1F3864" w:themeColor="accent1" w:themeShade="80"/>
        <w:sz w:val="20"/>
        <w:szCs w:val="20"/>
      </w:rPr>
      <w:t xml:space="preserve"> -</w:t>
    </w:r>
    <w:proofErr w:type="gramEnd"/>
    <w:r w:rsidRPr="00E50BAF">
      <w:rPr>
        <w:rFonts w:ascii="Times New Roman" w:hAnsi="Times New Roman" w:cs="Times New Roman"/>
        <w:i/>
        <w:iCs/>
        <w:color w:val="1F3864" w:themeColor="accent1" w:themeShade="80"/>
        <w:sz w:val="20"/>
        <w:szCs w:val="20"/>
      </w:rPr>
      <w:t xml:space="preserve"> Centro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DCCEBE4" w14:textId="77777777" w:rsidR="00AA6D52" w:rsidRDefault="00AA6D52" w:rsidP="00A37BA2">
      <w:pPr>
        <w:spacing w:after="0" w:line="240" w:lineRule="auto"/>
      </w:pPr>
      <w:r>
        <w:separator/>
      </w:r>
    </w:p>
  </w:footnote>
  <w:footnote w:type="continuationSeparator" w:id="0">
    <w:p w14:paraId="1BA6583E" w14:textId="77777777" w:rsidR="00AA6D52" w:rsidRDefault="00AA6D52" w:rsidP="00A37B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67D8FE" w14:textId="4C23774B" w:rsidR="00E50BAF" w:rsidRDefault="00D20B73" w:rsidP="00D50720">
    <w:pPr>
      <w:pStyle w:val="Cabealho"/>
      <w:jc w:val="center"/>
      <w:rPr>
        <w:noProof/>
      </w:rPr>
    </w:pPr>
    <w:r>
      <w:rPr>
        <w:noProof/>
        <w:lang w:eastAsia="pt-BR"/>
      </w:rPr>
      <w:drawing>
        <wp:anchor distT="0" distB="0" distL="114300" distR="114300" simplePos="0" relativeHeight="251665408" behindDoc="0" locked="0" layoutInCell="1" allowOverlap="1" wp14:anchorId="1DE5589A" wp14:editId="7583FA5E">
          <wp:simplePos x="0" y="0"/>
          <wp:positionH relativeFrom="column">
            <wp:posOffset>5191125</wp:posOffset>
          </wp:positionH>
          <wp:positionV relativeFrom="paragraph">
            <wp:posOffset>-354330</wp:posOffset>
          </wp:positionV>
          <wp:extent cx="857250" cy="809625"/>
          <wp:effectExtent l="0" t="0" r="0" b="9525"/>
          <wp:wrapNone/>
          <wp:docPr id="283820691" name="Imagem 283820691" descr="C:\Users\CPL2\AppData\Local\Packages\Microsoft.MicrosoftEdge_8wekyb3d8bbwe\TempState\Downloads\CARIMBO CPL ATUAL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C:\Users\CPL2\AppData\Local\Packages\Microsoft.MicrosoftEdge_8wekyb3d8bbwe\TempState\Downloads\CARIMBO CPL ATUAL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velle Uno" w:hAnsi="Rovelle Uno"/>
        <w:noProof/>
        <w:lang w:eastAsia="pt-BR"/>
      </w:rPr>
      <w:drawing>
        <wp:anchor distT="0" distB="0" distL="114300" distR="114300" simplePos="0" relativeHeight="251663360" behindDoc="1" locked="0" layoutInCell="1" allowOverlap="1" wp14:anchorId="7C45163C" wp14:editId="6B2E07B8">
          <wp:simplePos x="0" y="0"/>
          <wp:positionH relativeFrom="margin">
            <wp:posOffset>-876300</wp:posOffset>
          </wp:positionH>
          <wp:positionV relativeFrom="paragraph">
            <wp:posOffset>-857691</wp:posOffset>
          </wp:positionV>
          <wp:extent cx="8096213" cy="11220450"/>
          <wp:effectExtent l="0" t="0" r="635" b="0"/>
          <wp:wrapNone/>
          <wp:docPr id="987018739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87018739" name="Imagem 2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96213" cy="112204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3FD0451" w14:textId="1D68C70D" w:rsidR="00A37BA2" w:rsidRDefault="00E50BAF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61312" behindDoc="1" locked="0" layoutInCell="1" allowOverlap="1" wp14:anchorId="3789770C" wp14:editId="30AB813D">
          <wp:simplePos x="0" y="0"/>
          <wp:positionH relativeFrom="margin">
            <wp:align>right</wp:align>
          </wp:positionH>
          <wp:positionV relativeFrom="paragraph">
            <wp:posOffset>2627194</wp:posOffset>
          </wp:positionV>
          <wp:extent cx="5759450" cy="4544695"/>
          <wp:effectExtent l="0" t="0" r="0" b="8255"/>
          <wp:wrapNone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45446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7BA2"/>
    <w:rsid w:val="00002C60"/>
    <w:rsid w:val="00004A46"/>
    <w:rsid w:val="00023B03"/>
    <w:rsid w:val="0004160D"/>
    <w:rsid w:val="000559C7"/>
    <w:rsid w:val="00057DE9"/>
    <w:rsid w:val="00062DA4"/>
    <w:rsid w:val="000744FA"/>
    <w:rsid w:val="00096874"/>
    <w:rsid w:val="000970BF"/>
    <w:rsid w:val="000B046E"/>
    <w:rsid w:val="000E5F5A"/>
    <w:rsid w:val="000E76FA"/>
    <w:rsid w:val="000F0C8B"/>
    <w:rsid w:val="00100068"/>
    <w:rsid w:val="00110072"/>
    <w:rsid w:val="00112DA9"/>
    <w:rsid w:val="00114265"/>
    <w:rsid w:val="00134C00"/>
    <w:rsid w:val="001440F9"/>
    <w:rsid w:val="001448D9"/>
    <w:rsid w:val="00182A45"/>
    <w:rsid w:val="00186F99"/>
    <w:rsid w:val="00187416"/>
    <w:rsid w:val="0019454C"/>
    <w:rsid w:val="001B61D9"/>
    <w:rsid w:val="001D0188"/>
    <w:rsid w:val="001E0E1B"/>
    <w:rsid w:val="001E7202"/>
    <w:rsid w:val="001F6855"/>
    <w:rsid w:val="001F7668"/>
    <w:rsid w:val="001F7D15"/>
    <w:rsid w:val="0021336E"/>
    <w:rsid w:val="00217351"/>
    <w:rsid w:val="002178A2"/>
    <w:rsid w:val="00220366"/>
    <w:rsid w:val="002548AB"/>
    <w:rsid w:val="0025569F"/>
    <w:rsid w:val="00257326"/>
    <w:rsid w:val="002574BF"/>
    <w:rsid w:val="002611A9"/>
    <w:rsid w:val="00261728"/>
    <w:rsid w:val="002706C8"/>
    <w:rsid w:val="00280AEE"/>
    <w:rsid w:val="00283B45"/>
    <w:rsid w:val="002B36FF"/>
    <w:rsid w:val="002B4471"/>
    <w:rsid w:val="002C1E1B"/>
    <w:rsid w:val="002C4518"/>
    <w:rsid w:val="002E626D"/>
    <w:rsid w:val="00314596"/>
    <w:rsid w:val="003152FD"/>
    <w:rsid w:val="0033039A"/>
    <w:rsid w:val="00334F3F"/>
    <w:rsid w:val="0035285C"/>
    <w:rsid w:val="00354C79"/>
    <w:rsid w:val="00364D3B"/>
    <w:rsid w:val="00367233"/>
    <w:rsid w:val="00385387"/>
    <w:rsid w:val="00392E56"/>
    <w:rsid w:val="003A390A"/>
    <w:rsid w:val="003A79A1"/>
    <w:rsid w:val="003D1F00"/>
    <w:rsid w:val="0040201C"/>
    <w:rsid w:val="00406358"/>
    <w:rsid w:val="00424BCA"/>
    <w:rsid w:val="00432BAC"/>
    <w:rsid w:val="00450A4F"/>
    <w:rsid w:val="0045481D"/>
    <w:rsid w:val="004643D4"/>
    <w:rsid w:val="004864D8"/>
    <w:rsid w:val="004915EC"/>
    <w:rsid w:val="004A6A79"/>
    <w:rsid w:val="004B602F"/>
    <w:rsid w:val="004E3CF8"/>
    <w:rsid w:val="004E4BCA"/>
    <w:rsid w:val="004F18F0"/>
    <w:rsid w:val="00520D08"/>
    <w:rsid w:val="005347BA"/>
    <w:rsid w:val="00536728"/>
    <w:rsid w:val="0053759C"/>
    <w:rsid w:val="00543543"/>
    <w:rsid w:val="00546C0E"/>
    <w:rsid w:val="00563D7E"/>
    <w:rsid w:val="00595CD9"/>
    <w:rsid w:val="00597AB3"/>
    <w:rsid w:val="005A4F35"/>
    <w:rsid w:val="005B39AC"/>
    <w:rsid w:val="005B4855"/>
    <w:rsid w:val="005C189B"/>
    <w:rsid w:val="005C76D0"/>
    <w:rsid w:val="005D0054"/>
    <w:rsid w:val="005D3789"/>
    <w:rsid w:val="005F298A"/>
    <w:rsid w:val="00621273"/>
    <w:rsid w:val="00646828"/>
    <w:rsid w:val="00675741"/>
    <w:rsid w:val="00681000"/>
    <w:rsid w:val="006B338D"/>
    <w:rsid w:val="006B4140"/>
    <w:rsid w:val="006C222B"/>
    <w:rsid w:val="006C306A"/>
    <w:rsid w:val="006E4604"/>
    <w:rsid w:val="0070021A"/>
    <w:rsid w:val="00702DA2"/>
    <w:rsid w:val="00705418"/>
    <w:rsid w:val="00714B6A"/>
    <w:rsid w:val="00717509"/>
    <w:rsid w:val="0072728D"/>
    <w:rsid w:val="00734D38"/>
    <w:rsid w:val="00744D9B"/>
    <w:rsid w:val="0077524E"/>
    <w:rsid w:val="00793A2C"/>
    <w:rsid w:val="0079780D"/>
    <w:rsid w:val="007A3ED2"/>
    <w:rsid w:val="007A56D2"/>
    <w:rsid w:val="007A6F40"/>
    <w:rsid w:val="007C59BF"/>
    <w:rsid w:val="007E7293"/>
    <w:rsid w:val="007F56D2"/>
    <w:rsid w:val="008179D7"/>
    <w:rsid w:val="00840E9C"/>
    <w:rsid w:val="00846089"/>
    <w:rsid w:val="0084683D"/>
    <w:rsid w:val="00846CCE"/>
    <w:rsid w:val="008746EA"/>
    <w:rsid w:val="00882706"/>
    <w:rsid w:val="0088446D"/>
    <w:rsid w:val="008946B7"/>
    <w:rsid w:val="008B6390"/>
    <w:rsid w:val="008E3234"/>
    <w:rsid w:val="008E5A7D"/>
    <w:rsid w:val="008E64F6"/>
    <w:rsid w:val="00905800"/>
    <w:rsid w:val="00907FD8"/>
    <w:rsid w:val="009360CC"/>
    <w:rsid w:val="009447D5"/>
    <w:rsid w:val="009458A5"/>
    <w:rsid w:val="0095020E"/>
    <w:rsid w:val="00964504"/>
    <w:rsid w:val="00972B8F"/>
    <w:rsid w:val="009A338F"/>
    <w:rsid w:val="009A450B"/>
    <w:rsid w:val="009B47DB"/>
    <w:rsid w:val="009C0E39"/>
    <w:rsid w:val="009E18E9"/>
    <w:rsid w:val="009F72CB"/>
    <w:rsid w:val="00A15E7D"/>
    <w:rsid w:val="00A17D89"/>
    <w:rsid w:val="00A256FA"/>
    <w:rsid w:val="00A36B7E"/>
    <w:rsid w:val="00A37BA2"/>
    <w:rsid w:val="00A454A4"/>
    <w:rsid w:val="00A8185C"/>
    <w:rsid w:val="00AA6D52"/>
    <w:rsid w:val="00AC127F"/>
    <w:rsid w:val="00AC2A78"/>
    <w:rsid w:val="00AD13C3"/>
    <w:rsid w:val="00B00978"/>
    <w:rsid w:val="00B02CAD"/>
    <w:rsid w:val="00B050D8"/>
    <w:rsid w:val="00B15CC1"/>
    <w:rsid w:val="00B22250"/>
    <w:rsid w:val="00B253B7"/>
    <w:rsid w:val="00B425EA"/>
    <w:rsid w:val="00B47286"/>
    <w:rsid w:val="00B649BC"/>
    <w:rsid w:val="00B733BE"/>
    <w:rsid w:val="00B755CB"/>
    <w:rsid w:val="00B801A5"/>
    <w:rsid w:val="00BB39CD"/>
    <w:rsid w:val="00BB4DD3"/>
    <w:rsid w:val="00BC09D3"/>
    <w:rsid w:val="00BD23DC"/>
    <w:rsid w:val="00BD7C60"/>
    <w:rsid w:val="00BD7E6F"/>
    <w:rsid w:val="00C10D00"/>
    <w:rsid w:val="00C162BC"/>
    <w:rsid w:val="00C16CBD"/>
    <w:rsid w:val="00C213DC"/>
    <w:rsid w:val="00C21628"/>
    <w:rsid w:val="00C4143C"/>
    <w:rsid w:val="00C44969"/>
    <w:rsid w:val="00C57E7A"/>
    <w:rsid w:val="00C62787"/>
    <w:rsid w:val="00C71121"/>
    <w:rsid w:val="00CA025D"/>
    <w:rsid w:val="00CA0925"/>
    <w:rsid w:val="00CA3EA2"/>
    <w:rsid w:val="00CB1693"/>
    <w:rsid w:val="00CB7923"/>
    <w:rsid w:val="00CC1663"/>
    <w:rsid w:val="00CD19CE"/>
    <w:rsid w:val="00CD321E"/>
    <w:rsid w:val="00CD7B21"/>
    <w:rsid w:val="00CE0EF3"/>
    <w:rsid w:val="00CE13A4"/>
    <w:rsid w:val="00CF7C76"/>
    <w:rsid w:val="00D0114F"/>
    <w:rsid w:val="00D02B4C"/>
    <w:rsid w:val="00D16678"/>
    <w:rsid w:val="00D20B73"/>
    <w:rsid w:val="00D23122"/>
    <w:rsid w:val="00D46579"/>
    <w:rsid w:val="00D50720"/>
    <w:rsid w:val="00D63254"/>
    <w:rsid w:val="00D913FF"/>
    <w:rsid w:val="00D936B2"/>
    <w:rsid w:val="00DA692C"/>
    <w:rsid w:val="00DB3299"/>
    <w:rsid w:val="00DC7549"/>
    <w:rsid w:val="00DD3E42"/>
    <w:rsid w:val="00DE0881"/>
    <w:rsid w:val="00E06BCB"/>
    <w:rsid w:val="00E35E28"/>
    <w:rsid w:val="00E36D94"/>
    <w:rsid w:val="00E415E6"/>
    <w:rsid w:val="00E50BAF"/>
    <w:rsid w:val="00E51426"/>
    <w:rsid w:val="00E60C00"/>
    <w:rsid w:val="00E65E3E"/>
    <w:rsid w:val="00E825C0"/>
    <w:rsid w:val="00E8268B"/>
    <w:rsid w:val="00E97D7A"/>
    <w:rsid w:val="00EA3CE8"/>
    <w:rsid w:val="00EB48DD"/>
    <w:rsid w:val="00ED1102"/>
    <w:rsid w:val="00ED3ED0"/>
    <w:rsid w:val="00EF4D4E"/>
    <w:rsid w:val="00F066A0"/>
    <w:rsid w:val="00F20395"/>
    <w:rsid w:val="00F2256B"/>
    <w:rsid w:val="00F30A66"/>
    <w:rsid w:val="00F421F0"/>
    <w:rsid w:val="00F46489"/>
    <w:rsid w:val="00F50F7F"/>
    <w:rsid w:val="00F53A6D"/>
    <w:rsid w:val="00F608E0"/>
    <w:rsid w:val="00F60EDA"/>
    <w:rsid w:val="00F61C37"/>
    <w:rsid w:val="00FD3B96"/>
    <w:rsid w:val="00FE4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2F1672"/>
  <w15:chartTrackingRefBased/>
  <w15:docId w15:val="{F17970D4-B014-4883-9F5C-FB96B00C8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37B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37BA2"/>
  </w:style>
  <w:style w:type="paragraph" w:styleId="Rodap">
    <w:name w:val="footer"/>
    <w:basedOn w:val="Normal"/>
    <w:link w:val="RodapChar"/>
    <w:uiPriority w:val="99"/>
    <w:unhideWhenUsed/>
    <w:rsid w:val="00A37B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37BA2"/>
  </w:style>
  <w:style w:type="paragraph" w:styleId="Textodebalo">
    <w:name w:val="Balloon Text"/>
    <w:basedOn w:val="Normal"/>
    <w:link w:val="TextodebaloChar"/>
    <w:uiPriority w:val="99"/>
    <w:semiHidden/>
    <w:unhideWhenUsed/>
    <w:rsid w:val="003303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3039A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7002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46828"/>
    <w:rPr>
      <w:b/>
      <w:bCs/>
    </w:rPr>
  </w:style>
  <w:style w:type="paragraph" w:styleId="PargrafodaLista">
    <w:name w:val="List Paragraph"/>
    <w:basedOn w:val="Normal"/>
    <w:uiPriority w:val="34"/>
    <w:qFormat/>
    <w:rsid w:val="00B425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4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62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1</Pages>
  <Words>191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Shirley Pessoa</dc:creator>
  <cp:keywords/>
  <dc:description/>
  <cp:lastModifiedBy>Heineken Gelada</cp:lastModifiedBy>
  <cp:revision>26</cp:revision>
  <cp:lastPrinted>2026-05-04T12:52:00Z</cp:lastPrinted>
  <dcterms:created xsi:type="dcterms:W3CDTF">2023-04-17T16:06:00Z</dcterms:created>
  <dcterms:modified xsi:type="dcterms:W3CDTF">2026-05-04T12:52:00Z</dcterms:modified>
</cp:coreProperties>
</file>