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body>
    <!-- Modified by docx4j 11.1.0 (Apache licensed) using REFERENCE JAXB in Oracle Java 11.0.21 on Linux -->
    <w:p w:rsidR="009F60BF" w:rsidP="009F60BF" w:rsidRDefault="009F60BF" w14:paraId="31AD59C7" w14:textId="77777777">
      <w:pPr>
        <w:spacing w:after="0" w:line="240" w:lineRule="auto"/>
        <w:jc w:val="center"/>
        <w:rPr>
          <w:rFonts w:ascii="Century" w:hAnsi="Century" w:cs="Times New Roman"/>
          <w:b/>
          <w:sz w:val="44"/>
        </w:rPr>
      </w:pPr>
    </w:p>
    <w:p w:rsidR="009F60BF" w:rsidP="009F60BF" w:rsidRDefault="009F60BF" w14:paraId="429A9D8F" w14:textId="524B66A3">
      <w:pPr>
        <w:spacing w:after="0" w:line="240" w:lineRule="auto"/>
        <w:jc w:val="center"/>
        <w:rPr>
          <w:rFonts w:ascii="Century" w:hAnsi="Century" w:cs="Times New Roman"/>
          <w:b/>
          <w:sz w:val="44"/>
        </w:rPr>
      </w:pPr>
      <w:r>
        <w:rPr>
          <w:rFonts w:ascii="Century" w:hAnsi="Century" w:cs="Times New Roman"/>
          <w:b/>
          <w:sz w:val="44"/>
        </w:rPr>
        <w:t>PROCESSO DE DESPESA</w:t>
      </w:r>
    </w:p>
    <w:p w:rsidR="009F60BF" w:rsidP="009F60BF" w:rsidRDefault="009F60BF" w14:paraId="409B5C7A" w14:textId="77777777">
      <w:pPr>
        <w:spacing w:after="0" w:line="240" w:lineRule="auto"/>
        <w:jc w:val="center"/>
        <w:rPr>
          <w:rFonts w:ascii="Century" w:hAnsi="Century" w:cs="Times New Roman"/>
          <w:b/>
          <w:sz w:val="32"/>
        </w:rPr>
      </w:pPr>
    </w:p>
    <w:p w:rsidR="009F60BF" w:rsidP="009F60BF" w:rsidRDefault="009F60BF" w14:paraId="233792E2" w14:textId="77777777">
      <w:pPr>
        <w:spacing w:after="0" w:line="240" w:lineRule="auto"/>
        <w:jc w:val="center"/>
        <w:rPr>
          <w:rFonts w:ascii="Century" w:hAnsi="Century" w:cs="Times New Roman"/>
          <w:b/>
          <w:sz w:val="32"/>
        </w:rPr>
      </w:pPr>
    </w:p>
    <w:p w:rsidR="009F60BF" w:rsidP="009F60BF" w:rsidRDefault="009F60BF" w14:paraId="260AA46C" w14:textId="77777777">
      <w:pPr>
        <w:spacing w:after="0" w:line="240" w:lineRule="auto"/>
        <w:rPr>
          <w:rFonts w:ascii="Century" w:hAnsi="Century" w:cs="Times New Roman"/>
          <w:b/>
          <w:sz w:val="32"/>
        </w:rPr>
      </w:pPr>
    </w:p>
    <w:p w:rsidR="009F60BF" w:rsidP="009F60BF" w:rsidRDefault="009F60BF" w14:paraId="01527F2E" w14:textId="77777777">
      <w:pPr>
        <w:spacing w:after="0" w:line="240" w:lineRule="auto"/>
        <w:jc w:val="center"/>
        <w:rPr>
          <w:rFonts w:ascii="Century" w:hAnsi="Century" w:cs="Times New Roman"/>
          <w:b/>
          <w:sz w:val="32"/>
        </w:rPr>
      </w:pPr>
    </w:p>
    <w:p w:rsidR="009F60BF" w:rsidP="009F60BF" w:rsidRDefault="009F60BF" w14:paraId="54E5C72D" w14:textId="77777777">
      <w:pPr>
        <w:spacing w:after="0" w:line="240" w:lineRule="auto"/>
        <w:jc w:val="center"/>
        <w:rPr>
          <w:rFonts w:ascii="Century" w:hAnsi="Century" w:cs="Times New Roman"/>
          <w:b/>
          <w:sz w:val="36"/>
          <w:szCs w:val="20"/>
        </w:rPr>
      </w:pPr>
      <w:r>
        <w:rPr>
          <w:rFonts w:ascii="Century" w:hAnsi="Century" w:cs="Times New Roman"/>
          <w:b/>
          <w:sz w:val="36"/>
          <w:szCs w:val="20"/>
        </w:rPr>
        <w:t xml:space="preserve">PROCESSO ADMINISTRATIVO Nº </w:t>
      </w:r>
      <w:r w:rsidRPr="0092735D">
        <w:rPr>
          <w:rFonts w:ascii="Century" w:hAnsi="Century" w:cs="Times New Roman"/>
          <w:b/>
          <w:sz w:val="36"/>
          <w:szCs w:val="20"/>
        </w:rPr>
        <w:t xml:space="preserve">00220/2024</w:t>
      </w:r>
    </w:p>
    <w:p w:rsidR="009F60BF" w:rsidP="009F60BF" w:rsidRDefault="009F60BF" w14:paraId="0E16DD6C" w14:textId="77777777">
      <w:pPr>
        <w:spacing w:after="0" w:line="240" w:lineRule="auto"/>
        <w:jc w:val="center"/>
        <w:rPr>
          <w:rFonts w:ascii="Century" w:hAnsi="Century" w:cs="Times New Roman"/>
          <w:b/>
          <w:sz w:val="40"/>
        </w:rPr>
      </w:pPr>
    </w:p>
    <w:p w:rsidR="009F60BF" w:rsidP="009F60BF" w:rsidRDefault="009F60BF" w14:paraId="1E392F89" w14:textId="77777777">
      <w:pPr>
        <w:spacing w:after="0" w:line="240" w:lineRule="auto"/>
        <w:jc w:val="center"/>
        <w:rPr>
          <w:rFonts w:ascii="Century" w:hAnsi="Century" w:cs="Times New Roman"/>
          <w:b/>
          <w:sz w:val="40"/>
        </w:rPr>
      </w:pPr>
    </w:p>
    <w:p w:rsidR="009F60BF" w:rsidP="009F60BF" w:rsidRDefault="009F60BF" w14:paraId="12E15032" w14:textId="77777777">
      <w:pPr>
        <w:spacing w:after="0" w:line="240" w:lineRule="auto"/>
        <w:jc w:val="center"/>
        <w:rPr>
          <w:rFonts w:ascii="Century" w:hAnsi="Century" w:cs="Times New Roman"/>
          <w:b/>
          <w:sz w:val="40"/>
        </w:rPr>
      </w:pPr>
      <w:r>
        <w:rPr>
          <w:rFonts w:ascii="Century" w:hAnsi="Century" w:cs="Times New Roman"/>
          <w:b/>
          <w:sz w:val="40"/>
        </w:rPr>
        <w:t xml:space="preserve">DISPENSA Nº </w:t>
      </w:r>
      <w:r w:rsidRPr="0092735D">
        <w:rPr>
          <w:rFonts w:ascii="Century" w:hAnsi="Century" w:cs="Times New Roman"/>
          <w:b/>
          <w:sz w:val="40"/>
        </w:rPr>
        <w:t xml:space="preserve">007-003/2024</w:t>
      </w:r>
    </w:p>
    <w:p w:rsidR="009F60BF" w:rsidP="009F60BF" w:rsidRDefault="009F60BF" w14:paraId="68CE5532" w14:textId="77777777">
      <w:pPr>
        <w:spacing w:after="0" w:line="240" w:lineRule="auto"/>
        <w:jc w:val="center"/>
        <w:rPr>
          <w:rFonts w:ascii="Century" w:hAnsi="Century" w:cs="Times New Roman"/>
          <w:b/>
          <w:sz w:val="40"/>
        </w:rPr>
      </w:pPr>
    </w:p>
    <w:p w:rsidR="009F60BF" w:rsidP="007F3BF9" w:rsidRDefault="00000000" w14:paraId="559C74E6" w14:textId="3EE579C2">
      <w:pPr>
        <w:spacing w:after="0" w:line="240" w:lineRule="auto"/>
        <w:rPr>
          <w:rFonts w:ascii="Century" w:hAnsi="Century" w:cs="Times New Roman"/>
          <w:b/>
          <w:sz w:val="28"/>
          <w:szCs w:val="28"/>
        </w:rPr>
      </w:pPr>
      <w:r>
        <w:rPr>
          <w:noProof/>
        </w:rPr>
        <w:pict w14:anchorId="1C3A2541">
          <v:roundrect arcsize="10923f" strokecolor="#4bacc6 [3208]" strokeweight="2.5pt" fillcolor="white [3201]" style="position:absolute;margin-left:-25.9pt;margin-top:279.65pt;width:495.1pt;height:127.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id="AutoShape 6" o:spid="_x0000_s1027">
            <v:shadow color="#868686"/>
            <w10:wrap anchorx="margin" anchory="margin"/>
          </v:roundrect>
        </w:pict>
      </w:r>
    </w:p>
    <w:p w:rsidR="007F3BF9" w:rsidP="007F3BF9" w:rsidRDefault="007F3BF9" w14:paraId="047CDAA7" w14:textId="77777777">
      <w:pPr>
        <w:spacing w:after="0" w:line="240" w:lineRule="auto"/>
        <w:rPr>
          <w:rFonts w:ascii="Century" w:hAnsi="Century" w:cs="Times New Roman"/>
          <w:b/>
          <w:sz w:val="28"/>
          <w:szCs w:val="28"/>
        </w:rPr>
      </w:pPr>
    </w:p>
    <w:p w:rsidR="008B1811" w:rsidP="009F60BF" w:rsidRDefault="008B1811" w14:paraId="3B0DB2ED" w14:textId="77777777">
      <w:pPr>
        <w:spacing w:after="0" w:line="240" w:lineRule="auto"/>
        <w:rPr>
          <w:rFonts w:ascii="Century" w:hAnsi="Century" w:cs="Times New Roman"/>
          <w:b/>
          <w:sz w:val="28"/>
          <w:szCs w:val="28"/>
        </w:rPr>
      </w:pPr>
    </w:p>
    <w:p w:rsidRPr="006B6840" w:rsidR="009F60BF" w:rsidP="009F60BF" w:rsidRDefault="009F60BF" w14:paraId="6E3D6BEA" w14:textId="340B92DB">
      <w:pPr>
        <w:spacing w:after="0" w:line="240" w:lineRule="auto"/>
        <w:rPr>
          <w:rFonts w:ascii="Century" w:hAnsi="Century" w:cs="Times New Roman"/>
          <w:b/>
          <w:sz w:val="28"/>
          <w:szCs w:val="28"/>
        </w:rPr>
      </w:pPr>
      <w:r w:rsidRPr="006B6840">
        <w:rPr>
          <w:rFonts w:ascii="Century" w:hAnsi="Century" w:cs="Times New Roman"/>
          <w:b/>
          <w:sz w:val="28"/>
          <w:szCs w:val="28"/>
        </w:rPr>
        <w:t xml:space="preserve">ÓRGÃO SOLICITANTE:  </w:t>
      </w:r>
      <w:r w:rsidRPr="006B6840">
        <w:rPr>
          <w:rFonts w:ascii="Century" w:hAnsi="Century" w:cs="Times New Roman"/>
          <w:b/>
          <w:sz w:val="28"/>
          <w:szCs w:val="28"/>
        </w:rPr>
        <w:t xml:space="preserve">SEC. MUN. EDUCAÇÃO, CULTURA, ESPORTE, LAZER E TURISMO</w:t>
      </w:r>
    </w:p>
    <w:p w:rsidR="009F60BF" w:rsidP="009F60BF" w:rsidRDefault="009F60BF" w14:paraId="4561D5C3" w14:textId="77777777">
      <w:pPr>
        <w:spacing w:after="0" w:line="240" w:lineRule="auto"/>
        <w:rPr>
          <w:rFonts w:ascii="Century" w:hAnsi="Century" w:cs="Times New Roman"/>
          <w:b/>
          <w:sz w:val="36"/>
        </w:rPr>
      </w:pPr>
    </w:p>
    <w:p w:rsidR="009F60BF" w:rsidP="009F60BF" w:rsidRDefault="009F60BF" w14:paraId="55526717" w14:textId="77777777">
      <w:pPr>
        <w:spacing w:after="0" w:line="240" w:lineRule="auto"/>
        <w:jc w:val="both"/>
        <w:rPr>
          <w:rFonts w:ascii="Century" w:hAnsi="Century" w:cs="Times New Roman"/>
          <w:b/>
          <w:sz w:val="36"/>
        </w:rPr>
      </w:pPr>
    </w:p>
    <w:p w:rsidR="009F60BF" w:rsidP="009F60BF" w:rsidRDefault="00000000" w14:paraId="5549C19C" w14:textId="0B325C55">
      <w:pPr>
        <w:spacing w:after="0" w:line="240" w:lineRule="auto"/>
        <w:jc w:val="both"/>
        <w:rPr>
          <w:rFonts w:ascii="Century" w:hAnsi="Century" w:cs="Times New Roman"/>
          <w:b/>
          <w:sz w:val="36"/>
        </w:rPr>
      </w:pPr>
      <w:r>
        <w:rPr>
          <w:noProof/>
        </w:rPr>
        <w:pict w14:anchorId="5A26525B">
          <v:roundrect arcsize="10923f" strokecolor="#4bacc6 [3208]" strokeweight="2.5pt" fillcolor="white [3201]" style="position:absolute;left:0;text-align:left;margin-left:-28.8pt;margin-top:447.45pt;width:498pt;height:133.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id="AutoShape 7" o:spid="_x0000_s1026">
            <v:shadow color="#868686"/>
            <w10:wrap anchorx="margin" anchory="margin"/>
          </v:roundrect>
        </w:pict>
      </w:r>
    </w:p>
    <w:p w:rsidR="009F60BF" w:rsidP="009F60BF" w:rsidRDefault="009F60BF" w14:paraId="099558DD" w14:textId="77777777">
      <w:pPr>
        <w:spacing w:after="0" w:line="240" w:lineRule="auto"/>
        <w:jc w:val="both"/>
        <w:rPr>
          <w:rFonts w:ascii="Century" w:hAnsi="Century" w:cs="Times New Roman"/>
          <w:b/>
          <w:sz w:val="36"/>
        </w:rPr>
      </w:pPr>
    </w:p>
    <w:p w:rsidR="009F60BF" w:rsidP="009F60BF" w:rsidRDefault="009F60BF" w14:paraId="417ECBEF" w14:textId="77777777">
      <w:pPr>
        <w:spacing w:after="0" w:line="240" w:lineRule="auto"/>
        <w:jc w:val="both"/>
        <w:rPr>
          <w:rFonts w:ascii="Century" w:hAnsi="Century" w:cs="Times New Roman"/>
          <w:b/>
          <w:sz w:val="36"/>
        </w:rPr>
      </w:pPr>
    </w:p>
    <w:p w:rsidR="009F60BF" w:rsidP="009F60BF" w:rsidRDefault="009F60BF" w14:paraId="38626BC3" w14:textId="77777777">
      <w:pPr>
        <w:spacing w:after="0" w:line="240" w:lineRule="auto"/>
        <w:jc w:val="both"/>
        <w:rPr>
          <w:rFonts w:ascii="Century" w:hAnsi="Century" w:cs="Times New Roman"/>
          <w:b/>
          <w:sz w:val="28"/>
          <w:szCs w:val="28"/>
        </w:rPr>
      </w:pPr>
    </w:p>
    <w:p w:rsidR="009F60BF" w:rsidP="009F60BF" w:rsidRDefault="009F60BF" w14:paraId="32CCECCF" w14:textId="77777777">
      <w:pPr>
        <w:spacing w:after="0" w:line="240" w:lineRule="auto"/>
        <w:jc w:val="both"/>
        <w:rPr>
          <w:rFonts w:ascii="Century" w:hAnsi="Century" w:cs="Times New Roman"/>
          <w:b/>
          <w:sz w:val="28"/>
          <w:szCs w:val="28"/>
        </w:rPr>
      </w:pPr>
    </w:p>
    <w:p w:rsidRPr="006B6840" w:rsidR="009F60BF" w:rsidP="007F3BF9" w:rsidRDefault="009F60BF" w14:paraId="7AA59A49" w14:textId="77777777">
      <w:pPr>
        <w:spacing w:after="0" w:line="240" w:lineRule="auto"/>
        <w:jc w:val="both"/>
        <w:rPr>
          <w:rFonts w:ascii="Century" w:hAnsi="Century" w:cs="Times New Roman"/>
          <w:b/>
          <w:sz w:val="28"/>
          <w:szCs w:val="28"/>
        </w:rPr>
      </w:pPr>
      <w:r w:rsidRPr="006B6840">
        <w:rPr>
          <w:rFonts w:ascii="Century" w:hAnsi="Century" w:cs="Times New Roman"/>
          <w:b/>
          <w:sz w:val="28"/>
          <w:szCs w:val="28"/>
        </w:rPr>
        <w:t xml:space="preserve">OBJETO: </w:t>
      </w:r>
      <w:r w:rsidRPr="006B6840">
        <w:rPr>
          <w:rFonts w:ascii="Century" w:hAnsi="Century" w:cs="Times New Roman"/>
          <w:b/>
          <w:sz w:val="28"/>
          <w:szCs w:val="28"/>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p>
    <w:p w:rsidR="009F60BF" w:rsidP="009F60BF" w:rsidRDefault="009F60BF" w14:paraId="3E1CE199" w14:textId="77777777">
      <w:pPr>
        <w:spacing w:after="0" w:line="240" w:lineRule="auto"/>
        <w:jc w:val="both"/>
        <w:rPr>
          <w:rFonts w:ascii="Century" w:hAnsi="Century" w:cs="Times New Roman"/>
          <w:b/>
          <w:sz w:val="36"/>
        </w:rPr>
      </w:pPr>
    </w:p>
    <w:p w:rsidR="009F60BF" w:rsidP="009F60BF" w:rsidRDefault="009F60BF" w14:paraId="750786D1" w14:textId="77777777">
      <w:pPr>
        <w:spacing w:after="0" w:line="240" w:lineRule="auto"/>
        <w:jc w:val="both"/>
        <w:rPr>
          <w:rFonts w:ascii="Century" w:hAnsi="Century" w:cs="Times New Roman"/>
          <w:b/>
          <w:sz w:val="36"/>
        </w:rPr>
      </w:pPr>
    </w:p>
    <w:p w:rsidR="009F60BF" w:rsidP="009F60BF" w:rsidRDefault="009F60BF" w14:paraId="3CCBF0C5" w14:textId="77777777">
      <w:pPr>
        <w:spacing w:after="0" w:line="240" w:lineRule="auto"/>
        <w:jc w:val="both"/>
        <w:rPr>
          <w:rFonts w:ascii="Century" w:hAnsi="Century" w:cs="Times New Roman"/>
          <w:b/>
          <w:sz w:val="36"/>
        </w:rPr>
      </w:pPr>
    </w:p>
    <w:p w:rsidR="009F60BF" w:rsidP="009F60BF" w:rsidRDefault="009F60BF" w14:paraId="76E07E52" w14:textId="77777777">
      <w:pPr>
        <w:spacing w:after="0" w:line="240" w:lineRule="auto"/>
        <w:jc w:val="both"/>
        <w:rPr>
          <w:rFonts w:ascii="Century" w:hAnsi="Century" w:cs="Times New Roman"/>
          <w:b/>
          <w:sz w:val="36"/>
        </w:rPr>
      </w:pPr>
    </w:p>
    <w:p w:rsidR="009F60BF" w:rsidP="009F60BF" w:rsidRDefault="009F60BF" w14:paraId="1D5AF7F1" w14:textId="77777777">
      <w:pPr>
        <w:spacing w:after="0" w:line="240" w:lineRule="auto"/>
        <w:jc w:val="center"/>
        <w:rPr>
          <w:rFonts w:ascii="Century" w:hAnsi="Century" w:cs="Times New Roman"/>
          <w:b/>
          <w:sz w:val="36"/>
        </w:rPr>
      </w:pPr>
    </w:p>
    <w:p w:rsidR="009F60BF" w:rsidP="009F60BF" w:rsidRDefault="009F60BF" w14:paraId="45E69E9C" w14:textId="77777777">
      <w:pPr>
        <w:spacing w:after="0" w:line="240" w:lineRule="auto"/>
        <w:jc w:val="center"/>
        <w:rPr>
          <w:rFonts w:ascii="Century" w:hAnsi="Century" w:cs="Times New Roman"/>
          <w:b/>
          <w:sz w:val="36"/>
        </w:rPr>
      </w:pPr>
    </w:p>
    <w:p w:rsidRPr="00F22BE4" w:rsidR="009F60BF" w:rsidP="00112D76" w:rsidRDefault="009F60BF" w14:paraId="5AB0C8DB" w14:textId="0EFE6E96">
      <w:pPr>
        <w:jc w:val="center"/>
        <w:rPr>
          <w:rFonts w:ascii="Times New Roman" w:hAnsi="Times New Roman" w:cs="Times New Roman"/>
          <w:b/>
          <w:bCs/>
          <w:sz w:val="24"/>
          <w:szCs w:val="24"/>
        </w:rPr>
      </w:pPr>
      <w:r w:rsidRPr="00F22BE4">
        <w:rPr>
          <w:rFonts w:ascii="Times New Roman" w:hAnsi="Times New Roman" w:cs="Times New Roman"/>
          <w:b/>
          <w:bCs/>
          <w:sz w:val="24"/>
          <w:szCs w:val="24"/>
        </w:rPr>
        <w:t>TERMO DE REFERÊNCIA</w:t>
      </w:r>
    </w:p>
    <w:p w:rsidRPr="00F22BE4" w:rsidR="009F60BF" w:rsidP="00122202" w:rsidRDefault="009F60BF" w14:paraId="4B165B90" w14:textId="1E0CF2BF">
      <w:pPr>
        <w:pBdr>
          <w:bottom w:val="single" w:color="auto" w:sz="4" w:space="1"/>
        </w:pBdr>
        <w:jc w:val="center"/>
        <w:rPr>
          <w:rFonts w:ascii="Times New Roman" w:hAnsi="Times New Roman" w:cs="Times New Roman"/>
          <w:b/>
          <w:bCs/>
          <w:sz w:val="24"/>
          <w:szCs w:val="24"/>
        </w:rPr>
      </w:pPr>
      <w:r>
        <w:rPr>
          <w:rFonts w:ascii="Times New Roman" w:hAnsi="Times New Roman" w:cs="Times New Roman"/>
          <w:b/>
          <w:bCs/>
          <w:sz w:val="24"/>
          <w:szCs w:val="24"/>
        </w:rPr>
        <w:t xml:space="preserve">Processo administrativo </w:t>
      </w:r>
      <w:r w:rsidRPr="00F22BE4">
        <w:rPr>
          <w:rFonts w:ascii="Times New Roman" w:hAnsi="Times New Roman" w:cs="Times New Roman"/>
          <w:b/>
          <w:bCs/>
          <w:sz w:val="24"/>
          <w:szCs w:val="24"/>
        </w:rPr>
        <w:t xml:space="preserve">nº </w:t>
      </w:r>
      <w:r w:rsidRPr="00122202" w:rsidR="00122202">
        <w:rPr>
          <w:rFonts w:ascii="Times New Roman" w:hAnsi="Times New Roman" w:cs="Times New Roman"/>
          <w:b/>
          <w:bCs/>
          <w:sz w:val="24"/>
          <w:szCs w:val="24"/>
        </w:rPr>
        <w:t xml:space="preserve">00220/2024</w:t>
      </w:r>
    </w:p>
    <w:p w:rsidR="009F60BF" w:rsidP="009F60BF" w:rsidRDefault="009F60BF" w14:paraId="5DA93E41" w14:textId="3ADB6F8E">
      <w:pPr>
        <w:spacing w:after="0" w:line="240" w:lineRule="auto"/>
        <w:ind w:right="-1"/>
        <w:jc w:val="center"/>
        <w:rPr>
          <w:rFonts w:ascii="Times New Roman" w:hAnsi="Times New Roman" w:cs="Times New Roman"/>
          <w:b/>
          <w:bCs/>
          <w:sz w:val="24"/>
          <w:szCs w:val="24"/>
        </w:rPr>
      </w:pPr>
    </w:p>
    <w:p w:rsidRPr="00F22BE4" w:rsidR="00122202" w:rsidP="00122202" w:rsidRDefault="00122202" w14:paraId="07CB41CE"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OBJETO</w:t>
      </w:r>
    </w:p>
    <w:p w:rsidR="00122202" w:rsidP="00122202" w:rsidRDefault="00122202" w14:paraId="1BA823A0" w14:textId="4A892AE7">
      <w:pPr>
        <w:ind w:firstLine="720"/>
        <w:jc w:val="both"/>
        <w:rPr>
          <w:rFonts w:ascii="Times New Roman" w:hAnsi="Times New Roman" w:cs="Times New Roman"/>
          <w:sz w:val="24"/>
          <w:szCs w:val="24"/>
        </w:rPr>
      </w:pPr>
      <w:r w:rsidRPr="006B2484">
        <w:rPr>
          <w:rFonts w:ascii="Times New Roman" w:hAnsi="Times New Roman" w:cs="Times New Roman"/>
          <w:b/>
          <w:color w:val="000000"/>
          <w:sz w:val="24"/>
          <w:szCs w:val="24"/>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sidRPr="00F22BE4">
        <w:rPr>
          <w:rFonts w:ascii="Times New Roman" w:hAnsi="Times New Roman" w:cs="Times New Roman"/>
          <w:sz w:val="24"/>
          <w:szCs w:val="24"/>
        </w:rPr>
        <w:t xml:space="preserve">, para fins de atender necessidades da administração pública, conforme condições, quantidades e exigências estabelecidas neste instrumento e seus anexos.</w:t>
      </w:r>
    </w:p>
    <w:p w:rsidRPr="00F22BE4" w:rsidR="00122202" w:rsidP="00122202" w:rsidRDefault="00122202" w14:paraId="1C6B75E9"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DESCRIÇÃO DOS ITENS</w:t>
      </w:r>
    </w:p>
    <w:p w:rsidR="00122202" w:rsidP="009F60BF" w:rsidRDefault="00122202" w14:paraId="0F535CFA" w14:textId="0C2293C1">
      <w:pPr>
        <w:spacing w:after="0" w:line="240" w:lineRule="auto"/>
        <w:ind w:right="-1"/>
        <w:jc w:val="center"/>
        <w:rPr>
          <w:rFonts w:ascii="Times New Roman" w:hAnsi="Times New Roman" w:cs="Times New Roman"/>
          <w:b/>
          <w:bCs/>
          <w:sz w:val="24"/>
          <w:szCs w:val="24"/>
        </w:rPr>
      </w:pPr>
    </w:p>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4"/>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4"/>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b/>
                <w:sz w:val="24"/>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8131 - Serviços de instalação de Subestação Aérea 75KVA - padrão Cosern, na Creche Proinfancia - Tipo C, localizada na Rua João Rufino, Sn, Centro, Coronel joão Pessoa/RN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Times New Roman" w:hAnsi="Times New Roman" w:cs="Times New Roman"/>
                <w:sz w:val="24"/>
              </w:rPr>
              <w:t xml:space="preserve">SERVIÇO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47.870,00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sz w:val="24"/>
              </w:rPr>
              <w:t xml:space="preserve"> 47.870,00</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Times New Roman" w:hAnsi="Times New Roman" w:cs="Times New Roman"/>
                <w:b/>
                <w:sz w:val="24"/>
              </w:rPr>
              <w:t xml:space="preserve"> 47.870,00</w:t>
            </w:r>
          </w:p>
        </w:tc>
      </w:tr>
    </w:tbl>
    <w:p w:rsidR="009134B4" w:rsidP="00122202" w:rsidRDefault="009134B4" w14:paraId="3CC9EA96" w14:textId="77777777">
      <w:pPr>
        <w:spacing w:after="0" w:line="240" w:lineRule="auto"/>
        <w:ind w:right="-1"/>
        <w:jc w:val="center"/>
        <w:rPr>
          <w:rFonts w:ascii="Times New Roman" w:hAnsi="Times New Roman" w:cs="Times New Roman"/>
          <w:sz w:val="24"/>
          <w:szCs w:val="24"/>
        </w:rPr>
      </w:pPr>
    </w:p>
    <w:p w:rsidRPr="0009720B" w:rsidR="009134B4" w:rsidP="0009720B" w:rsidRDefault="009134B4" w14:paraId="28331125" w14:textId="1D7E7E40">
      <w:pPr>
        <w:spacing w:after="160" w:line="259" w:lineRule="auto"/>
        <w:ind w:firstLine="360"/>
        <w:jc w:val="both"/>
        <w:rPr>
          <w:rFonts w:ascii="Times New Roman" w:hAnsi="Times New Roman" w:cs="Times New Roman"/>
          <w:sz w:val="24"/>
          <w:szCs w:val="24"/>
        </w:rPr>
      </w:pPr>
      <w:r w:rsidRPr="001B3A6B">
        <w:rPr>
          <w:rFonts w:ascii="Times New Roman" w:hAnsi="Times New Roman" w:cs="Times New Roman"/>
          <w:sz w:val="24"/>
          <w:szCs w:val="24"/>
        </w:rPr>
        <w:t xml:space="preserve">2.1.  </w:t>
      </w:r>
      <w:r w:rsidRPr="0009720B">
        <w:rPr>
          <w:rFonts w:ascii="Times New Roman" w:hAnsi="Times New Roman" w:cs="Times New Roman"/>
          <w:sz w:val="24"/>
          <w:szCs w:val="24"/>
        </w:rPr>
        <w:t xml:space="preserve">O objeto desta contratação não se enquadra como sendo de bem de luxo, conforme Decreto </w:t>
      </w:r>
      <w:r w:rsidR="0009720B">
        <w:rPr>
          <w:rFonts w:ascii="Times New Roman" w:hAnsi="Times New Roman" w:cs="Times New Roman"/>
          <w:sz w:val="24"/>
          <w:szCs w:val="24"/>
        </w:rPr>
        <w:t xml:space="preserve">Municipal </w:t>
      </w:r>
      <w:r w:rsidRPr="0009720B">
        <w:rPr>
          <w:rFonts w:ascii="Times New Roman" w:hAnsi="Times New Roman" w:cs="Times New Roman"/>
          <w:sz w:val="24"/>
          <w:szCs w:val="24"/>
        </w:rPr>
        <w:t>nº 1</w:t>
      </w:r>
      <w:r w:rsidR="0009720B">
        <w:rPr>
          <w:rFonts w:ascii="Times New Roman" w:hAnsi="Times New Roman" w:cs="Times New Roman"/>
          <w:sz w:val="24"/>
          <w:szCs w:val="24"/>
        </w:rPr>
        <w:t>38/2023</w:t>
      </w:r>
      <w:r w:rsidRPr="0009720B">
        <w:rPr>
          <w:rFonts w:ascii="Times New Roman" w:hAnsi="Times New Roman" w:cs="Times New Roman"/>
          <w:sz w:val="24"/>
          <w:szCs w:val="24"/>
        </w:rPr>
        <w:t>, de 2</w:t>
      </w:r>
      <w:r w:rsidR="0009720B">
        <w:rPr>
          <w:rFonts w:ascii="Times New Roman" w:hAnsi="Times New Roman" w:cs="Times New Roman"/>
          <w:sz w:val="24"/>
          <w:szCs w:val="24"/>
        </w:rPr>
        <w:t>4</w:t>
      </w:r>
      <w:r w:rsidRPr="0009720B">
        <w:rPr>
          <w:rFonts w:ascii="Times New Roman" w:hAnsi="Times New Roman" w:cs="Times New Roman"/>
          <w:sz w:val="24"/>
          <w:szCs w:val="24"/>
        </w:rPr>
        <w:t xml:space="preserve"> de </w:t>
      </w:r>
      <w:r w:rsidR="0009720B">
        <w:rPr>
          <w:rFonts w:ascii="Times New Roman" w:hAnsi="Times New Roman" w:cs="Times New Roman"/>
          <w:sz w:val="24"/>
          <w:szCs w:val="24"/>
        </w:rPr>
        <w:t>março</w:t>
      </w:r>
      <w:r w:rsidRPr="0009720B">
        <w:rPr>
          <w:rFonts w:ascii="Times New Roman" w:hAnsi="Times New Roman" w:cs="Times New Roman"/>
          <w:sz w:val="24"/>
          <w:szCs w:val="24"/>
        </w:rPr>
        <w:t xml:space="preserve"> de 202</w:t>
      </w:r>
      <w:r w:rsidR="0009720B">
        <w:rPr>
          <w:rFonts w:ascii="Times New Roman" w:hAnsi="Times New Roman" w:cs="Times New Roman"/>
          <w:sz w:val="24"/>
          <w:szCs w:val="24"/>
        </w:rPr>
        <w:t>3</w:t>
      </w:r>
      <w:r w:rsidRPr="0009720B">
        <w:rPr>
          <w:rFonts w:ascii="Times New Roman" w:hAnsi="Times New Roman" w:cs="Times New Roman"/>
          <w:sz w:val="24"/>
          <w:szCs w:val="24"/>
        </w:rPr>
        <w:t>.</w:t>
      </w:r>
    </w:p>
    <w:p w:rsidR="00122202" w:rsidP="00122202" w:rsidRDefault="00122202" w14:paraId="06CB3B1E" w14:textId="3DA79AC8">
      <w:pPr>
        <w:spacing w:after="0" w:line="240" w:lineRule="auto"/>
        <w:ind w:right="-1"/>
        <w:jc w:val="center"/>
        <w:rPr>
          <w:rFonts w:ascii="Times New Roman" w:hAnsi="Times New Roman" w:cs="Times New Roman"/>
          <w:sz w:val="24"/>
          <w:szCs w:val="24"/>
        </w:rPr>
      </w:pPr>
    </w:p>
    <w:p w:rsidRPr="00F22BE4" w:rsidR="00122202" w:rsidP="00122202" w:rsidRDefault="00122202" w14:paraId="6C0DBD2D"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DOCUMENTAÇÃO DE HABILITAÇÃO</w:t>
      </w:r>
    </w:p>
    <w:p w:rsidRPr="00F22BE4" w:rsidR="00122202" w:rsidP="00122202" w:rsidRDefault="00122202" w14:paraId="661F58C9" w14:textId="77777777">
      <w:pPr>
        <w:spacing w:before="120" w:after="120"/>
        <w:ind w:firstLine="360"/>
        <w:jc w:val="both"/>
        <w:rPr>
          <w:rFonts w:ascii="Times New Roman" w:hAnsi="Times New Roman" w:cs="Times New Roman"/>
          <w:sz w:val="24"/>
          <w:szCs w:val="24"/>
        </w:rPr>
      </w:pPr>
      <w:r w:rsidRPr="00F22BE4">
        <w:rPr>
          <w:rFonts w:ascii="Times New Roman" w:hAnsi="Times New Roman" w:cs="Times New Roman"/>
          <w:sz w:val="24"/>
          <w:szCs w:val="24"/>
          <w:lang w:eastAsia="ar-SA"/>
        </w:rPr>
        <w:t>Como condição prévia ao exame da documentação de habilitação</w:t>
      </w:r>
      <w:r w:rsidRPr="00F22BE4">
        <w:rPr>
          <w:rFonts w:ascii="Times New Roman" w:hAnsi="Times New Roman" w:cs="Times New Roman"/>
          <w:sz w:val="24"/>
          <w:szCs w:val="24"/>
        </w:rPr>
        <w:t xml:space="preserve"> do licitante detentor da proposta </w:t>
      </w:r>
      <w:r w:rsidRPr="00F22BE4">
        <w:rPr>
          <w:rFonts w:ascii="Times New Roman" w:hAnsi="Times New Roman" w:cs="Times New Roman"/>
          <w:color w:val="000000"/>
          <w:sz w:val="24"/>
          <w:szCs w:val="24"/>
        </w:rPr>
        <w:t>classificada em primeiro lugar</w:t>
      </w:r>
      <w:r w:rsidRPr="00F22BE4">
        <w:rPr>
          <w:rFonts w:ascii="Times New Roman" w:hAnsi="Times New Roman" w:cs="Times New Roman"/>
          <w:sz w:val="24"/>
          <w:szCs w:val="24"/>
          <w:lang w:eastAsia="ar-SA"/>
        </w:rPr>
        <w:t xml:space="preserve">, </w:t>
      </w:r>
      <w:r w:rsidRPr="00F22BE4">
        <w:rPr>
          <w:rFonts w:ascii="Times New Roman" w:hAnsi="Times New Roman" w:cs="Times New Roman"/>
          <w:sz w:val="24"/>
          <w:szCs w:val="24"/>
        </w:rPr>
        <w:t xml:space="preserve">o Agente de Contratação </w:t>
      </w:r>
      <w:r w:rsidRPr="00F22BE4">
        <w:rPr>
          <w:rFonts w:ascii="Times New Roman" w:hAnsi="Times New Roman" w:cs="Times New Roman"/>
          <w:sz w:val="24"/>
          <w:szCs w:val="24"/>
          <w:lang w:eastAsia="ar-SA"/>
        </w:rPr>
        <w:t>verificará o eventual descumprimento das condições de participação, especialmente quanto à</w:t>
      </w:r>
      <w:r w:rsidRPr="00F22BE4">
        <w:rPr>
          <w:rFonts w:ascii="Times New Roman" w:hAnsi="Times New Roman" w:cs="Times New Roman"/>
          <w:sz w:val="24"/>
          <w:szCs w:val="24"/>
        </w:rPr>
        <w:t xml:space="preserve"> existência de sanção que impeça a participação no certame ou a futura contratação, mediante a consulta aos seguintes cadastros:</w:t>
      </w:r>
    </w:p>
    <w:p w:rsidRPr="00F22BE4" w:rsidR="00122202" w:rsidP="00122202" w:rsidRDefault="00122202" w14:paraId="5B9E1785" w14:textId="77777777">
      <w:pPr>
        <w:pStyle w:val="PargrafodaLista"/>
        <w:spacing w:before="120" w:after="120"/>
        <w:contextualSpacing w:val="false"/>
        <w:jc w:val="both"/>
        <w:rPr>
          <w:rFonts w:ascii="Times New Roman" w:hAnsi="Times New Roman" w:cs="Times New Roman"/>
          <w:sz w:val="24"/>
          <w:szCs w:val="24"/>
        </w:rPr>
      </w:pPr>
      <w:r w:rsidRPr="00F22BE4">
        <w:rPr>
          <w:rStyle w:val="fontstyle01"/>
          <w:rFonts w:ascii="Times New Roman" w:hAnsi="Times New Roman" w:cs="Times New Roman"/>
        </w:rPr>
        <w:t xml:space="preserve">a) </w:t>
      </w:r>
      <w:r w:rsidRPr="00F22BE4">
        <w:rPr>
          <w:rFonts w:ascii="Times New Roman" w:hAnsi="Times New Roman" w:cs="Times New Roman"/>
          <w:sz w:val="24"/>
          <w:szCs w:val="24"/>
        </w:rPr>
        <w:t>SICAF e/ou outro sistema idôneo;</w:t>
      </w:r>
    </w:p>
    <w:p w:rsidRPr="00F22BE4" w:rsidR="00122202" w:rsidP="00122202" w:rsidRDefault="00122202" w14:paraId="5AF936DC" w14:textId="77777777">
      <w:pPr>
        <w:pStyle w:val="PargrafodaLista"/>
        <w:spacing w:before="120" w:after="120"/>
        <w:contextualSpacing w:val="false"/>
        <w:jc w:val="both"/>
        <w:rPr>
          <w:rFonts w:ascii="Times New Roman" w:hAnsi="Times New Roman" w:cs="Times New Roman"/>
          <w:sz w:val="24"/>
          <w:szCs w:val="24"/>
        </w:rPr>
      </w:pPr>
      <w:r w:rsidRPr="00F22BE4">
        <w:rPr>
          <w:rStyle w:val="fontstyle01"/>
          <w:rFonts w:ascii="Times New Roman" w:hAnsi="Times New Roman" w:cs="Times New Roman"/>
        </w:rPr>
        <w:t xml:space="preserve">b) </w:t>
      </w:r>
      <w:r w:rsidRPr="00F22BE4">
        <w:rPr>
          <w:rFonts w:ascii="Times New Roman" w:hAnsi="Times New Roman" w:cs="Times New Roman"/>
          <w:sz w:val="24"/>
          <w:szCs w:val="24"/>
        </w:rPr>
        <w:t>Cadastro Nacional de Empresas Inidôneas e Suspensas – CEIS, mantido pela Controladoria-Geral da União (</w:t>
      </w:r>
      <w:hyperlink w:history="true" r:id="rId8">
        <w:r w:rsidRPr="00F22BE4">
          <w:rPr>
            <w:rFonts w:ascii="Times New Roman" w:hAnsi="Times New Roman" w:cs="Times New Roman"/>
            <w:color w:val="0000FF"/>
            <w:sz w:val="24"/>
            <w:szCs w:val="24"/>
            <w:u w:val="single"/>
          </w:rPr>
          <w:t>www.portaldatransparencia.gov.br/ceis</w:t>
        </w:r>
      </w:hyperlink>
      <w:r w:rsidRPr="00F22BE4">
        <w:rPr>
          <w:rFonts w:ascii="Times New Roman" w:hAnsi="Times New Roman" w:cs="Times New Roman"/>
          <w:sz w:val="24"/>
          <w:szCs w:val="24"/>
        </w:rPr>
        <w:t>);</w:t>
      </w:r>
    </w:p>
    <w:p w:rsidRPr="00F22BE4" w:rsidR="00122202" w:rsidP="00122202" w:rsidRDefault="00122202" w14:paraId="25BA8531" w14:textId="77777777">
      <w:pPr>
        <w:pStyle w:val="PargrafodaLista"/>
        <w:spacing w:before="120" w:after="120"/>
        <w:contextualSpacing w:val="false"/>
        <w:jc w:val="both"/>
        <w:rPr>
          <w:rFonts w:ascii="Times New Roman" w:hAnsi="Times New Roman" w:cs="Times New Roman"/>
          <w:sz w:val="24"/>
          <w:szCs w:val="24"/>
        </w:rPr>
      </w:pPr>
      <w:r w:rsidRPr="00F22BE4">
        <w:rPr>
          <w:rFonts w:ascii="Times New Roman" w:hAnsi="Times New Roman" w:cs="Times New Roman"/>
          <w:sz w:val="24"/>
          <w:szCs w:val="24"/>
        </w:rPr>
        <w:t>c) Cadastro Nacional de Condenações Cíveis por Atos de Improbidade Administrativa, mantido pelo Conselho Nacional de Justiça (</w:t>
      </w:r>
      <w:hyperlink w:history="true" r:id="rId9">
        <w:r w:rsidRPr="00F22BE4">
          <w:rPr>
            <w:rFonts w:ascii="Times New Roman" w:hAnsi="Times New Roman" w:cs="Times New Roman"/>
            <w:color w:val="0000FF"/>
            <w:sz w:val="24"/>
            <w:szCs w:val="24"/>
            <w:u w:val="single"/>
          </w:rPr>
          <w:t>www.cnj.jus.br/improbidade_adm/consultar_requerido.php</w:t>
        </w:r>
      </w:hyperlink>
      <w:r w:rsidRPr="00F22BE4">
        <w:rPr>
          <w:rFonts w:ascii="Times New Roman" w:hAnsi="Times New Roman" w:cs="Times New Roman"/>
          <w:sz w:val="24"/>
          <w:szCs w:val="24"/>
        </w:rPr>
        <w:t>).</w:t>
      </w:r>
    </w:p>
    <w:p w:rsidRPr="00F22BE4" w:rsidR="00122202" w:rsidP="00122202" w:rsidRDefault="00122202" w14:paraId="7F947885" w14:textId="77777777">
      <w:pPr>
        <w:pStyle w:val="PargrafodaLista"/>
        <w:spacing w:before="120" w:after="120"/>
        <w:contextualSpacing w:val="false"/>
        <w:jc w:val="both"/>
        <w:rPr>
          <w:rFonts w:ascii="Times New Roman" w:hAnsi="Times New Roman" w:cs="Times New Roman"/>
          <w:sz w:val="24"/>
          <w:szCs w:val="24"/>
        </w:rPr>
      </w:pPr>
      <w:r w:rsidRPr="00F22BE4">
        <w:rPr>
          <w:rStyle w:val="fontstyle01"/>
          <w:rFonts w:ascii="Times New Roman" w:hAnsi="Times New Roman" w:cs="Times New Roman"/>
        </w:rPr>
        <w:t xml:space="preserve">d) </w:t>
      </w:r>
      <w:r w:rsidRPr="00F22BE4">
        <w:rPr>
          <w:rFonts w:ascii="Times New Roman" w:hAnsi="Times New Roman" w:cs="Times New Roman"/>
          <w:sz w:val="24"/>
          <w:szCs w:val="24"/>
        </w:rPr>
        <w:t>Lista de Inidôneos, mantida pelo Tribunal de Contas da União – TCU;</w:t>
      </w:r>
    </w:p>
    <w:p w:rsidRPr="00F22BE4" w:rsidR="00122202" w:rsidP="00122202" w:rsidRDefault="00122202" w14:paraId="7DE090B5" w14:textId="77777777">
      <w:pPr>
        <w:pStyle w:val="PargrafodaLista"/>
        <w:spacing w:before="120" w:after="120"/>
        <w:jc w:val="both"/>
        <w:rPr>
          <w:rFonts w:ascii="Times New Roman" w:hAnsi="Times New Roman" w:cs="Times New Roman"/>
          <w:sz w:val="24"/>
          <w:szCs w:val="24"/>
        </w:rPr>
      </w:pPr>
      <w:r w:rsidRPr="00F22BE4">
        <w:rPr>
          <w:rStyle w:val="fontstyle01"/>
          <w:rFonts w:ascii="Times New Roman" w:hAnsi="Times New Roman" w:cs="Times New Roman"/>
        </w:rPr>
        <w:t xml:space="preserve">e) </w:t>
      </w:r>
      <w:r w:rsidRPr="00F22BE4">
        <w:rPr>
          <w:rFonts w:ascii="Times New Roman" w:hAnsi="Times New Roman" w:cs="Times New Roman"/>
          <w:sz w:val="24"/>
          <w:szCs w:val="24"/>
        </w:rPr>
        <w:t>Lista de Inidôneos, mantida pelo Tribunal de Contas do Estado – TCE/RN.</w:t>
      </w:r>
    </w:p>
    <w:p w:rsidRPr="00F22BE4" w:rsidR="00122202" w:rsidP="00122202" w:rsidRDefault="00122202" w14:paraId="2B1C5C7A" w14:textId="77777777">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122202" w:rsidP="00122202" w:rsidRDefault="00122202" w14:paraId="7A147D5F" w14:textId="77777777">
      <w:pPr>
        <w:spacing w:before="120" w:after="120"/>
        <w:ind w:firstLine="360"/>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lastRenderedPageBreak/>
        <w:t>Constatada a existência de sanção, o Agente de Contratação reputará o licitante inabilitado, por falta de condição de participação.</w:t>
      </w:r>
    </w:p>
    <w:p w:rsidRPr="0057697B" w:rsidR="0057697B" w:rsidP="0057697B" w:rsidRDefault="0057697B" w14:paraId="11E2253B" w14:textId="77777777">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Não serão aceitos documentos de habilitação com indicação de CNPJ/CPF diferentes, salvo aqueles legalmente permitidos.</w:t>
      </w:r>
    </w:p>
    <w:p w:rsidRPr="0057697B" w:rsidR="0057697B" w:rsidP="0057697B" w:rsidRDefault="0057697B" w14:paraId="2BBAFC36" w14:textId="77777777">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rsidRPr="0057697B" w:rsidR="0057697B" w:rsidP="0057697B" w:rsidRDefault="0057697B" w14:paraId="3F6A6ACD" w14:textId="77777777">
      <w:pPr>
        <w:spacing w:before="120" w:after="120"/>
        <w:ind w:firstLine="360"/>
        <w:jc w:val="both"/>
        <w:rPr>
          <w:rFonts w:ascii="Times New Roman" w:hAnsi="Times New Roman" w:cs="Times New Roman"/>
          <w:color w:val="000000"/>
          <w:sz w:val="24"/>
          <w:szCs w:val="24"/>
        </w:rPr>
      </w:pPr>
      <w:r w:rsidRPr="0057697B">
        <w:rPr>
          <w:rFonts w:ascii="Times New Roman" w:hAnsi="Times New Roman" w:cs="Times New Roman"/>
          <w:color w:val="000000"/>
          <w:sz w:val="24"/>
          <w:szCs w:val="24"/>
        </w:rPr>
        <w:t>Serão aceitos registros de CNPJ de fornecedor matriz e filial com diferenças de números de documentos pertinentes ao CND e ao CRF/FGTS, quando for comprovada a centralização do recolhimento dessas contribuições.</w:t>
      </w:r>
    </w:p>
    <w:p w:rsidR="00E57CBA" w:rsidP="00E57CBA" w:rsidRDefault="00122202" w14:paraId="3C3BEDF2" w14:textId="77777777">
      <w:pPr>
        <w:spacing w:before="120" w:after="120"/>
        <w:ind w:firstLine="360"/>
        <w:jc w:val="both"/>
        <w:rPr>
          <w:rFonts w:ascii="Times New Roman" w:hAnsi="Times New Roman" w:cs="Times New Roman"/>
          <w:color w:val="000000"/>
          <w:sz w:val="24"/>
          <w:szCs w:val="24"/>
        </w:rPr>
      </w:pPr>
      <w:r w:rsidRPr="00E57CBA">
        <w:rPr>
          <w:rFonts w:ascii="Times New Roman" w:hAnsi="Times New Roman" w:cs="Times New Roman"/>
          <w:color w:val="000000"/>
          <w:sz w:val="24"/>
          <w:szCs w:val="24"/>
        </w:rPr>
        <w:t>A(s) empresa(s) vencedora(s) deverá(</w:t>
      </w:r>
      <w:r w:rsidRPr="00E57CBA" w:rsidR="005C64E4">
        <w:rPr>
          <w:rFonts w:ascii="Times New Roman" w:hAnsi="Times New Roman" w:cs="Times New Roman"/>
          <w:color w:val="000000"/>
          <w:sz w:val="24"/>
          <w:szCs w:val="24"/>
        </w:rPr>
        <w:t>a</w:t>
      </w:r>
      <w:r w:rsidRPr="00E57CBA">
        <w:rPr>
          <w:rFonts w:ascii="Times New Roman" w:hAnsi="Times New Roman" w:cs="Times New Roman"/>
          <w:color w:val="000000"/>
          <w:sz w:val="24"/>
          <w:szCs w:val="24"/>
        </w:rPr>
        <w:t xml:space="preserve">o) apresentar toda documentação necessária à habilitação, conforme descritas abaixo, no prazo de até </w:t>
      </w:r>
      <w:r w:rsidRPr="00145C6E">
        <w:rPr>
          <w:rFonts w:ascii="Times New Roman" w:hAnsi="Times New Roman" w:cs="Times New Roman"/>
          <w:b/>
          <w:bCs/>
          <w:color w:val="000000"/>
          <w:sz w:val="24"/>
          <w:szCs w:val="24"/>
        </w:rPr>
        <w:t>24h (vinte e quatro horas)</w:t>
      </w:r>
      <w:r w:rsidRPr="00E57CBA">
        <w:rPr>
          <w:rFonts w:ascii="Times New Roman" w:hAnsi="Times New Roman" w:cs="Times New Roman"/>
          <w:color w:val="000000"/>
          <w:sz w:val="24"/>
          <w:szCs w:val="24"/>
        </w:rPr>
        <w:t xml:space="preserve"> a contar do recebimento da solicitação via e-mail.</w:t>
      </w:r>
      <w:r w:rsidRPr="00E57CBA" w:rsidR="00E57CBA">
        <w:rPr>
          <w:rFonts w:ascii="Times New Roman" w:hAnsi="Times New Roman" w:cs="Times New Roman"/>
          <w:color w:val="000000"/>
          <w:sz w:val="24"/>
          <w:szCs w:val="24"/>
        </w:rPr>
        <w:t xml:space="preserve"> Para fins de habilitação, deverá o interessado comprovar os seguintes requisitos, que serão exigidos conforme sua natureza jurídica:</w:t>
      </w:r>
    </w:p>
    <w:p w:rsidRPr="00145C6E" w:rsidR="00145C6E" w:rsidP="00145C6E" w:rsidRDefault="00145C6E" w14:paraId="50DEF60D" w14:textId="77777777">
      <w:pPr>
        <w:pStyle w:val="Nvel1-SemNumPreto"/>
        <w:rPr>
          <w:rFonts w:ascii="Times New Roman" w:hAnsi="Times New Roman" w:cs="Times New Roman"/>
          <w:sz w:val="24"/>
          <w:szCs w:val="24"/>
        </w:rPr>
      </w:pPr>
      <w:r w:rsidRPr="00145C6E">
        <w:rPr>
          <w:rFonts w:ascii="Times New Roman" w:hAnsi="Times New Roman" w:cs="Times New Roman"/>
          <w:sz w:val="24"/>
          <w:szCs w:val="24"/>
        </w:rPr>
        <w:t>Habilitação jurídica</w:t>
      </w:r>
    </w:p>
    <w:p w:rsidR="00145C6E" w:rsidP="00145C6E" w:rsidRDefault="00145C6E" w14:paraId="14923E32"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bookmarkStart w:name="_Ref115800561" w:id="0"/>
      <w:r w:rsidRPr="00145C6E">
        <w:rPr>
          <w:rFonts w:ascii="Times New Roman" w:hAnsi="Times New Roman" w:cs="Times New Roman"/>
          <w:b/>
          <w:bCs/>
          <w:color w:val="000000"/>
          <w:sz w:val="24"/>
          <w:szCs w:val="24"/>
          <w:shd w:val="clear" w:color="auto" w:fill="FFFFFF"/>
        </w:rPr>
        <w:t>Pessoa física:</w:t>
      </w:r>
      <w:r w:rsidRPr="00145C6E">
        <w:rPr>
          <w:rFonts w:ascii="Times New Roman" w:hAnsi="Times New Roman" w:cs="Times New Roman"/>
          <w:color w:val="000000"/>
          <w:sz w:val="24"/>
          <w:szCs w:val="24"/>
          <w:shd w:val="clear" w:color="auto" w:fill="FFFFFF"/>
        </w:rPr>
        <w:t xml:space="preserve"> cédula de identidade (RG) ou documento equivalente que, por força de lei, tenha validade para fins de identificação em todo o território nacional;</w:t>
      </w:r>
      <w:bookmarkEnd w:id="0"/>
    </w:p>
    <w:p w:rsidRPr="00145C6E" w:rsidR="00145C6E" w:rsidP="00145C6E" w:rsidRDefault="00145C6E" w14:paraId="404B7979" w14:textId="77777777">
      <w:pPr>
        <w:pStyle w:val="PargrafodaLista"/>
        <w:spacing w:after="160" w:line="259" w:lineRule="auto"/>
        <w:ind w:left="1068"/>
        <w:jc w:val="both"/>
        <w:rPr>
          <w:rFonts w:ascii="Times New Roman" w:hAnsi="Times New Roman" w:cs="Times New Roman"/>
          <w:color w:val="000000"/>
          <w:sz w:val="24"/>
          <w:szCs w:val="24"/>
          <w:shd w:val="clear" w:color="auto" w:fill="FFFFFF"/>
        </w:rPr>
      </w:pPr>
    </w:p>
    <w:p w:rsidR="00145C6E" w:rsidP="00145C6E" w:rsidRDefault="00145C6E" w14:paraId="4968C61A"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Empresário individual:</w:t>
      </w:r>
      <w:r w:rsidRPr="00145C6E">
        <w:rPr>
          <w:rFonts w:ascii="Times New Roman" w:hAnsi="Times New Roman" w:cs="Times New Roman"/>
          <w:color w:val="000000"/>
          <w:sz w:val="24"/>
          <w:szCs w:val="24"/>
          <w:shd w:val="clear" w:color="auto" w:fill="FFFFFF"/>
        </w:rPr>
        <w:t xml:space="preserve"> inscrição no Registro Público de Empresas Mercantis, a cargo da Junta Comercial da respectiva sede; </w:t>
      </w:r>
    </w:p>
    <w:p w:rsidRPr="00145C6E" w:rsidR="00145C6E" w:rsidP="00145C6E" w:rsidRDefault="00145C6E" w14:paraId="74842D64" w14:textId="77777777">
      <w:pPr>
        <w:pStyle w:val="PargrafodaLista"/>
        <w:rPr>
          <w:rFonts w:ascii="Times New Roman" w:hAnsi="Times New Roman" w:cs="Times New Roman"/>
          <w:color w:val="000000"/>
          <w:sz w:val="24"/>
          <w:szCs w:val="24"/>
          <w:shd w:val="clear" w:color="auto" w:fill="FFFFFF"/>
        </w:rPr>
      </w:pPr>
    </w:p>
    <w:p w:rsidR="00145C6E" w:rsidP="00145C6E" w:rsidRDefault="00145C6E" w14:paraId="5384A74A"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Microempreendedor Individual - MEI:</w:t>
      </w:r>
      <w:r w:rsidRPr="00145C6E">
        <w:rPr>
          <w:rFonts w:ascii="Times New Roman" w:hAnsi="Times New Roman" w:cs="Times New Roman"/>
          <w:color w:val="000000"/>
          <w:sz w:val="24"/>
          <w:szCs w:val="24"/>
          <w:shd w:val="clear" w:color="auto" w:fill="FFFFFF"/>
        </w:rPr>
        <w:t xml:space="preserve"> Certificado da Condição de Microempreendedor Individual - CCMEI, cuja aceitação ficará condicionada à verificação da autenticidade no sítio </w:t>
      </w:r>
      <w:hyperlink r:id="rId10">
        <w:r w:rsidRPr="00145C6E">
          <w:rPr>
            <w:rFonts w:ascii="Times New Roman" w:hAnsi="Times New Roman" w:cs="Times New Roman"/>
            <w:color w:val="000000"/>
            <w:sz w:val="24"/>
            <w:szCs w:val="24"/>
            <w:shd w:val="clear" w:color="auto" w:fill="FFFFFF"/>
          </w:rPr>
          <w:t>https://www.gov.br/empresas-e-negocios/pt-br/empreendedor</w:t>
        </w:r>
      </w:hyperlink>
      <w:r w:rsidRPr="00145C6E">
        <w:rPr>
          <w:rFonts w:ascii="Times New Roman" w:hAnsi="Times New Roman" w:cs="Times New Roman"/>
          <w:color w:val="000000"/>
          <w:sz w:val="24"/>
          <w:szCs w:val="24"/>
          <w:shd w:val="clear" w:color="auto" w:fill="FFFFFF"/>
        </w:rPr>
        <w:t xml:space="preserve">; </w:t>
      </w:r>
    </w:p>
    <w:p w:rsidRPr="00145C6E" w:rsidR="00145C6E" w:rsidP="00145C6E" w:rsidRDefault="00145C6E" w14:paraId="4C8BAC5A" w14:textId="77777777">
      <w:pPr>
        <w:pStyle w:val="PargrafodaLista"/>
        <w:rPr>
          <w:rFonts w:ascii="Times New Roman" w:hAnsi="Times New Roman" w:cs="Times New Roman"/>
          <w:color w:val="000000"/>
          <w:sz w:val="24"/>
          <w:szCs w:val="24"/>
          <w:shd w:val="clear" w:color="auto" w:fill="FFFFFF"/>
        </w:rPr>
      </w:pPr>
    </w:p>
    <w:p w:rsidR="00145C6E" w:rsidP="00145C6E" w:rsidRDefault="00145C6E" w14:paraId="2312A58A"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145C6E">
        <w:rPr>
          <w:rFonts w:ascii="Times New Roman" w:hAnsi="Times New Roman" w:cs="Times New Roman"/>
          <w:b/>
          <w:bCs/>
          <w:color w:val="000000"/>
          <w:sz w:val="24"/>
          <w:szCs w:val="24"/>
          <w:shd w:val="clear" w:color="auto" w:fill="FFFFFF"/>
        </w:rPr>
        <w:t>Sociedade empresária, sociedade limitada unipessoal – SLU ou sociedade identificada como empresa individual de responsabilidade limitada - EIRELI:</w:t>
      </w:r>
      <w:r w:rsidRPr="00145C6E">
        <w:rPr>
          <w:rFonts w:ascii="Times New Roman" w:hAnsi="Times New Roman" w:cs="Times New Roman"/>
          <w:color w:val="000000"/>
          <w:sz w:val="24"/>
          <w:szCs w:val="24"/>
          <w:shd w:val="clear" w:color="auto" w:fill="FFFFFF"/>
        </w:rPr>
        <w:t xml:space="preserve"> inscrição do ato constitutivo, estatuto ou contrato social no Registro Público de Empresas Mercantis, a cargo da Junta Comercial da respectiva sede, acompanhada de documento comprobatório de seus administradores;</w:t>
      </w:r>
    </w:p>
    <w:p w:rsidR="00145C6E" w:rsidP="00145C6E" w:rsidRDefault="00145C6E" w14:paraId="7846FD83" w14:textId="77777777">
      <w:pPr>
        <w:spacing w:before="120" w:after="120"/>
        <w:ind w:firstLine="360"/>
        <w:jc w:val="both"/>
        <w:rPr>
          <w:rFonts w:ascii="Times New Roman" w:hAnsi="Times New Roman" w:cs="Times New Roman"/>
          <w:color w:val="000000"/>
          <w:sz w:val="24"/>
          <w:szCs w:val="24"/>
        </w:rPr>
      </w:pPr>
      <w:r w:rsidRPr="00145C6E">
        <w:rPr>
          <w:rFonts w:ascii="Times New Roman" w:hAnsi="Times New Roman" w:cs="Times New Roman"/>
          <w:color w:val="000000"/>
          <w:sz w:val="24"/>
          <w:szCs w:val="24"/>
        </w:rPr>
        <w:t>Os documentos apresentados deverão estar acompanhados de todas as alterações ou da consolidação respectiva.</w:t>
      </w:r>
    </w:p>
    <w:p w:rsidRPr="00145C6E" w:rsidR="00145C6E" w:rsidP="00145C6E" w:rsidRDefault="00145C6E" w14:paraId="2E1DC4D4" w14:textId="77777777">
      <w:pPr>
        <w:pStyle w:val="Nvel1-SemNumPreto"/>
        <w:rPr>
          <w:rFonts w:ascii="Times New Roman" w:hAnsi="Times New Roman" w:cs="Times New Roman"/>
          <w:sz w:val="24"/>
          <w:szCs w:val="24"/>
        </w:rPr>
      </w:pPr>
      <w:r w:rsidRPr="00145C6E">
        <w:rPr>
          <w:rFonts w:ascii="Times New Roman" w:hAnsi="Times New Roman" w:cs="Times New Roman"/>
          <w:sz w:val="24"/>
          <w:szCs w:val="24"/>
        </w:rPr>
        <w:lastRenderedPageBreak/>
        <w:t>Habilitação fiscal, social e trabalhista</w:t>
      </w:r>
    </w:p>
    <w:p w:rsidRPr="00D81895" w:rsidR="00145C6E" w:rsidP="00D81895" w:rsidRDefault="00145C6E" w14:paraId="4714D70D" w14:textId="5451270F">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Prova de inscrição no Cadastro Nacional de Pessoas Jurídicas ou no Cadastro de Pessoas Físicas, conforme o caso;</w:t>
      </w:r>
    </w:p>
    <w:p w:rsidRPr="00D81895" w:rsidR="00D81895" w:rsidP="00D81895" w:rsidRDefault="00D81895" w14:paraId="2CB6497D" w14:textId="77777777">
      <w:pPr>
        <w:pStyle w:val="PargrafodaLista"/>
        <w:spacing w:after="160" w:line="259" w:lineRule="auto"/>
        <w:ind w:left="1068"/>
        <w:jc w:val="both"/>
        <w:rPr>
          <w:rFonts w:ascii="Times New Roman" w:hAnsi="Times New Roman" w:cs="Times New Roman"/>
          <w:color w:val="000000"/>
          <w:sz w:val="24"/>
          <w:szCs w:val="24"/>
          <w:shd w:val="clear" w:color="auto" w:fill="FFFFFF"/>
        </w:rPr>
      </w:pPr>
    </w:p>
    <w:p w:rsidR="00D81895" w:rsidP="00D81895" w:rsidRDefault="00D81895" w14:paraId="5C4ACD44"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Fazenda federal, estadual e municipal do domicílio ou sede do licitante, ou outra equivalente, na forma da lei;</w:t>
      </w:r>
    </w:p>
    <w:p w:rsidRPr="00D81895" w:rsidR="00D81895" w:rsidP="00D81895" w:rsidRDefault="00D81895" w14:paraId="53D2F5EF" w14:textId="77777777">
      <w:pPr>
        <w:pStyle w:val="PargrafodaLista"/>
        <w:rPr>
          <w:rFonts w:ascii="Times New Roman" w:hAnsi="Times New Roman" w:cs="Times New Roman"/>
          <w:color w:val="000000"/>
          <w:sz w:val="24"/>
          <w:szCs w:val="24"/>
          <w:shd w:val="clear" w:color="auto" w:fill="FFFFFF"/>
        </w:rPr>
      </w:pPr>
    </w:p>
    <w:p w:rsidRPr="00D81895" w:rsidR="00D81895" w:rsidP="00D81895" w:rsidRDefault="00D81895" w14:paraId="3CB1A33D"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relativa à Seguridade Social e ao FGTS, que demonstre cumprimento dos encargos sociais instituídos por lei;</w:t>
      </w:r>
    </w:p>
    <w:p w:rsidRPr="00D81895" w:rsidR="00D81895" w:rsidP="00D81895" w:rsidRDefault="00D81895" w14:paraId="75DDA264" w14:textId="77777777">
      <w:pPr>
        <w:pStyle w:val="PargrafodaLista"/>
        <w:spacing w:after="160" w:line="259" w:lineRule="auto"/>
        <w:ind w:left="1068"/>
        <w:jc w:val="both"/>
        <w:rPr>
          <w:rFonts w:ascii="Times New Roman" w:hAnsi="Times New Roman" w:cs="Times New Roman"/>
          <w:color w:val="000000"/>
          <w:sz w:val="24"/>
          <w:szCs w:val="24"/>
          <w:shd w:val="clear" w:color="auto" w:fill="FFFFFF"/>
        </w:rPr>
      </w:pPr>
    </w:p>
    <w:p w:rsidRPr="00D81895" w:rsidR="00D81895" w:rsidP="00D81895" w:rsidRDefault="00D81895" w14:paraId="282E51DD"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declaração de que não emprega menor de 18 anos em trabalho noturno, perigoso ou insalubre e não emprega menor de 16 anos, salvo menor, a partir de 14 anos, na condição de aprendiz, nos termos do artigo 7°, XXXIII, da Constituição;</w:t>
      </w:r>
    </w:p>
    <w:p w:rsidRPr="00D81895" w:rsidR="00D81895" w:rsidP="00D81895" w:rsidRDefault="00D81895" w14:paraId="25EA4A3A" w14:textId="77777777">
      <w:pPr>
        <w:pStyle w:val="PargrafodaLista"/>
        <w:spacing w:after="160" w:line="259" w:lineRule="auto"/>
        <w:ind w:left="1068"/>
        <w:jc w:val="both"/>
        <w:rPr>
          <w:rFonts w:ascii="Times New Roman" w:hAnsi="Times New Roman" w:cs="Times New Roman"/>
          <w:color w:val="000000"/>
          <w:sz w:val="24"/>
          <w:szCs w:val="24"/>
          <w:shd w:val="clear" w:color="auto" w:fill="FFFFFF"/>
        </w:rPr>
      </w:pPr>
    </w:p>
    <w:p w:rsidR="00D81895" w:rsidP="00D81895" w:rsidRDefault="00D81895" w14:paraId="05D02678"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regularidade perante a Justiça do Trabalho;</w:t>
      </w:r>
    </w:p>
    <w:p w:rsidRPr="00D81895" w:rsidR="00D81895" w:rsidP="00D81895" w:rsidRDefault="00D81895" w14:paraId="34CA4942" w14:textId="77777777">
      <w:pPr>
        <w:pStyle w:val="PargrafodaLista"/>
        <w:rPr>
          <w:rFonts w:ascii="Times New Roman" w:hAnsi="Times New Roman" w:cs="Times New Roman"/>
          <w:color w:val="000000"/>
          <w:sz w:val="24"/>
          <w:szCs w:val="24"/>
          <w:shd w:val="clear" w:color="auto" w:fill="FFFFFF"/>
        </w:rPr>
      </w:pPr>
    </w:p>
    <w:p w:rsidRPr="00D81895" w:rsidR="00D81895" w:rsidP="00D81895" w:rsidRDefault="00D81895" w14:paraId="7366796D" w14:textId="3D4D3213">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D81895">
        <w:rPr>
          <w:rFonts w:ascii="Times New Roman" w:hAnsi="Times New Roman" w:cs="Times New Roman"/>
          <w:color w:val="000000"/>
          <w:sz w:val="24"/>
          <w:szCs w:val="24"/>
          <w:shd w:val="clear" w:color="auto" w:fill="FFFFFF"/>
        </w:rPr>
        <w:t>a inscrição no cadastro de contribuintes estadual e/ou municipal, se houver, relativo ao domicílio ou sede do licitante, pertinente ao seu ramo de atividade e compatível com o objeto contratual</w:t>
      </w:r>
    </w:p>
    <w:p w:rsidRPr="00D81895" w:rsidR="00D81895" w:rsidP="00D81895" w:rsidRDefault="00D81895" w14:paraId="359D8B7F" w14:textId="77777777">
      <w:pPr>
        <w:pStyle w:val="PargrafodaLista"/>
        <w:spacing w:after="160" w:line="259" w:lineRule="auto"/>
        <w:ind w:left="1068"/>
        <w:jc w:val="both"/>
        <w:rPr>
          <w:rFonts w:ascii="Times New Roman" w:hAnsi="Times New Roman" w:cs="Times New Roman"/>
          <w:color w:val="000000"/>
          <w:sz w:val="24"/>
          <w:szCs w:val="24"/>
          <w:shd w:val="clear" w:color="auto" w:fill="FFFFFF"/>
        </w:rPr>
      </w:pPr>
    </w:p>
    <w:p w:rsidRPr="00626401" w:rsidR="00D81895" w:rsidP="00626401" w:rsidRDefault="00D81895" w14:paraId="4D4D7633" w14:textId="04FB01AA">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 tendo em vista que a apresentação do Certificado de Condição de Microempreendedor Individual – CCMEI supre as exigências de inscrição nos cadastros fiscais, na medida em que essas informações constam no próprio Certificado.</w:t>
      </w:r>
    </w:p>
    <w:p w:rsidRPr="00B05890" w:rsidR="00B05890" w:rsidP="00B05890" w:rsidRDefault="00B05890" w14:paraId="2FC5C5A7" w14:textId="77777777">
      <w:pPr>
        <w:pStyle w:val="Nvel1-SemNumPreto"/>
        <w:rPr>
          <w:rFonts w:ascii="Times New Roman" w:hAnsi="Times New Roman" w:cs="Times New Roman"/>
          <w:sz w:val="24"/>
          <w:szCs w:val="24"/>
        </w:rPr>
      </w:pPr>
      <w:r w:rsidRPr="00B05890">
        <w:rPr>
          <w:rFonts w:ascii="Times New Roman" w:hAnsi="Times New Roman" w:cs="Times New Roman"/>
          <w:sz w:val="24"/>
          <w:szCs w:val="24"/>
        </w:rPr>
        <w:t>Qualificação Econômico-Financeira</w:t>
      </w:r>
    </w:p>
    <w:p w:rsidR="00B05890" w:rsidP="00B05890" w:rsidRDefault="00B05890" w14:paraId="47501109"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B05890">
        <w:rPr>
          <w:rFonts w:ascii="Times New Roman" w:hAnsi="Times New Roman" w:cs="Times New Roman"/>
          <w:color w:val="000000"/>
          <w:sz w:val="24"/>
          <w:szCs w:val="24"/>
          <w:shd w:val="clear" w:color="auto" w:fill="FFFFFF"/>
        </w:rPr>
        <w:t xml:space="preserve">Certidão negativa de falência expedida pelo distribuidor da sede do fornecedor - </w:t>
      </w:r>
      <w:hyperlink w:anchor="art69" r:id="rId11">
        <w:r w:rsidRPr="00B05890">
          <w:rPr>
            <w:rFonts w:ascii="Times New Roman" w:hAnsi="Times New Roman" w:cs="Times New Roman"/>
            <w:color w:val="000000"/>
            <w:sz w:val="24"/>
            <w:szCs w:val="24"/>
            <w:shd w:val="clear" w:color="auto" w:fill="FFFFFF"/>
          </w:rPr>
          <w:t>Lei nº 14.133, de 2021, art. 69, caput, inciso II</w:t>
        </w:r>
      </w:hyperlink>
      <w:r w:rsidRPr="00B05890">
        <w:rPr>
          <w:rFonts w:ascii="Times New Roman" w:hAnsi="Times New Roman" w:cs="Times New Roman"/>
          <w:color w:val="000000"/>
          <w:sz w:val="24"/>
          <w:szCs w:val="24"/>
          <w:shd w:val="clear" w:color="auto" w:fill="FFFFFF"/>
        </w:rPr>
        <w:t>);</w:t>
      </w:r>
    </w:p>
    <w:p w:rsidR="00B05890" w:rsidP="00B05890" w:rsidRDefault="00B05890" w14:paraId="2A37D1AB" w14:textId="77777777">
      <w:pPr>
        <w:pStyle w:val="Nvel1-SemNumPreto"/>
        <w:rPr>
          <w:rFonts w:ascii="Times New Roman" w:hAnsi="Times New Roman" w:cs="Times New Roman"/>
          <w:sz w:val="24"/>
          <w:szCs w:val="24"/>
        </w:rPr>
      </w:pPr>
      <w:r w:rsidRPr="00B05890">
        <w:rPr>
          <w:rFonts w:ascii="Times New Roman" w:hAnsi="Times New Roman" w:cs="Times New Roman"/>
          <w:sz w:val="24"/>
          <w:szCs w:val="24"/>
        </w:rPr>
        <w:t>Qualificação Técnica</w:t>
      </w:r>
    </w:p>
    <w:p w:rsidRPr="00B05890" w:rsidR="00B05890" w:rsidP="00B05890" w:rsidRDefault="00B05890" w14:paraId="3796CDED" w14:textId="77777777">
      <w:pPr>
        <w:pStyle w:val="PargrafodaLista"/>
        <w:numPr>
          <w:ilvl w:val="0"/>
          <w:numId w:val="4"/>
        </w:numPr>
        <w:spacing w:after="160" w:line="259" w:lineRule="auto"/>
        <w:jc w:val="both"/>
        <w:rPr>
          <w:rFonts w:ascii="Times New Roman" w:hAnsi="Times New Roman" w:cs="Times New Roman"/>
          <w:color w:val="000000"/>
          <w:sz w:val="24"/>
          <w:szCs w:val="24"/>
          <w:shd w:val="clear" w:color="auto" w:fill="FFFFFF"/>
        </w:rPr>
      </w:pPr>
      <w:r w:rsidRPr="00B05890">
        <w:rPr>
          <w:rFonts w:ascii="Times New Roman" w:hAnsi="Times New Roman" w:cs="Times New Roman"/>
          <w:color w:val="000000"/>
          <w:sz w:val="24"/>
          <w:szCs w:val="24"/>
          <w:shd w:val="clear" w:color="auto" w:fill="FFFFFF"/>
        </w:rPr>
        <w:t xml:space="preserve">Apresentação de um ou mais atestados de capacidade técnica, fornecido por pessoa jurídica de direito público ou privado devidamente identificada, em </w:t>
      </w:r>
      <w:r w:rsidRPr="00B05890">
        <w:rPr>
          <w:rFonts w:ascii="Times New Roman" w:hAnsi="Times New Roman" w:cs="Times New Roman"/>
          <w:b/>
          <w:bCs/>
          <w:color w:val="000000"/>
          <w:sz w:val="24"/>
          <w:szCs w:val="24"/>
          <w:shd w:val="clear" w:color="auto" w:fill="FFFFFF"/>
        </w:rPr>
        <w:t>NOME DA EMPRESA DECLARADA VENCEDORA</w:t>
      </w:r>
      <w:r w:rsidRPr="00B05890">
        <w:rPr>
          <w:rFonts w:ascii="Times New Roman" w:hAnsi="Times New Roman" w:cs="Times New Roman"/>
          <w:color w:val="000000"/>
          <w:sz w:val="24"/>
          <w:szCs w:val="24"/>
          <w:shd w:val="clear" w:color="auto" w:fill="FFFFFF"/>
        </w:rPr>
        <w:t>, relativo à execução dos serviços, compatível em características, quantidades e prazos com o objeto da presente licitação.</w:t>
      </w:r>
    </w:p>
    <w:p w:rsidRPr="00626401" w:rsidR="00122202" w:rsidP="00626401" w:rsidRDefault="00122202" w14:paraId="24FEB245" w14:textId="77777777">
      <w:pPr>
        <w:ind w:firstLine="720"/>
        <w:jc w:val="both"/>
        <w:rPr>
          <w:rFonts w:ascii="Times New Roman" w:hAnsi="Times New Roman" w:cs="Times New Roman"/>
          <w:bCs/>
          <w:color w:val="000000"/>
          <w:sz w:val="24"/>
          <w:szCs w:val="24"/>
        </w:rPr>
      </w:pPr>
      <w:r w:rsidRPr="00626401">
        <w:rPr>
          <w:rFonts w:ascii="Times New Roman" w:hAnsi="Times New Roman" w:cs="Times New Roman"/>
          <w:bCs/>
          <w:color w:val="000000"/>
          <w:sz w:val="24"/>
          <w:szCs w:val="24"/>
        </w:rPr>
        <w:t>Os documentos necessários à habilitação deverão estar com prazo vigente, à exceção daqueles que por sua natureza não contenham validade.</w:t>
      </w:r>
    </w:p>
    <w:p w:rsidRPr="002D4FD1" w:rsidR="002D4FD1" w:rsidP="002D4FD1" w:rsidRDefault="002D4FD1" w14:paraId="1DDB6A39" w14:textId="151D4DC0">
      <w:pPr>
        <w:pStyle w:val="PargrafodaLista"/>
        <w:numPr>
          <w:ilvl w:val="0"/>
          <w:numId w:val="3"/>
        </w:numPr>
        <w:jc w:val="both"/>
        <w:rPr>
          <w:rFonts w:ascii="Times New Roman" w:hAnsi="Times New Roman" w:cs="Times New Roman"/>
          <w:b/>
          <w:bCs/>
          <w:sz w:val="24"/>
          <w:szCs w:val="24"/>
        </w:rPr>
      </w:pPr>
      <w:r w:rsidRPr="002D4FD1">
        <w:rPr>
          <w:rFonts w:ascii="Times New Roman" w:hAnsi="Times New Roman" w:cs="Times New Roman"/>
          <w:b/>
          <w:bCs/>
          <w:sz w:val="24"/>
          <w:szCs w:val="24"/>
        </w:rPr>
        <w:lastRenderedPageBreak/>
        <w:t>DA DOTAÇÃO ORÇAMENTÁRIA</w:t>
      </w:r>
    </w:p>
    <w:p w:rsidR="00122202" w:rsidP="00122202" w:rsidRDefault="00EE46E5" w14:paraId="41CA6562" w14:textId="74744EEA">
      <w:pPr>
        <w:ind w:firstLine="709"/>
        <w:jc w:val="both"/>
        <w:rPr>
          <w:rFonts w:ascii="Times New Roman" w:hAnsi="Times New Roman" w:cs="Times New Roman"/>
          <w:sz w:val="24"/>
          <w:szCs w:val="24"/>
        </w:rPr>
      </w:pPr>
      <w:r w:rsidRPr="006B2484">
        <w:rPr>
          <w:rFonts w:ascii="Times New Roman" w:hAnsi="Times New Roman" w:cs="Times New Roman"/>
          <w:color w:val="000000"/>
          <w:sz w:val="24"/>
          <w:szCs w:val="24"/>
        </w:rPr>
        <w:t xml:space="preserve">433 - 2 . 2004 . 12 . 361 . 42 . 2.10 . 0 . 339039 Outros Serviços de Terceiros - Pessoa Jurídica</w:t>
      </w:r>
    </w:p>
    <w:p w:rsidR="00122202" w:rsidP="00122202" w:rsidRDefault="00EE46E5" w14:paraId="41CA6562" w14:textId="74744EEA">
      <w:pPr>
        <w:ind w:firstLine="709"/>
        <w:jc w:val="both"/>
        <w:rPr>
          <w:rFonts w:ascii="Times New Roman" w:hAnsi="Times New Roman" w:cs="Times New Roman"/>
          <w:sz w:val="24"/>
          <w:szCs w:val="24"/>
        </w:rPr>
      </w:pPr>
      <w:r w:rsidRPr="006B2484">
        <w:rPr>
          <w:rFonts w:ascii="Times New Roman" w:hAnsi="Times New Roman" w:cs="Times New Roman"/>
          <w:color w:val="000000"/>
          <w:sz w:val="24"/>
          <w:szCs w:val="24"/>
        </w:rPr>
        <w:t xml:space="preserve">436 - 2 . 2004 . 12 . 361 . 42 . 2.10 . 0 . 449051 Obras e Instalações</w:t>
      </w:r>
    </w:p>
    <w:p w:rsidR="00122202" w:rsidP="00122202" w:rsidRDefault="00EE46E5" w14:paraId="41CA6562" w14:textId="74744EEA">
      <w:pPr>
        <w:ind w:firstLine="709"/>
        <w:jc w:val="both"/>
        <w:rPr>
          <w:rFonts w:ascii="Times New Roman" w:hAnsi="Times New Roman" w:cs="Times New Roman"/>
          <w:sz w:val="24"/>
          <w:szCs w:val="24"/>
        </w:rPr>
      </w:pPr>
      <w:r w:rsidRPr="006B2484">
        <w:rPr>
          <w:rFonts w:ascii="Times New Roman" w:hAnsi="Times New Roman" w:cs="Times New Roman"/>
          <w:color w:val="000000"/>
          <w:sz w:val="24"/>
          <w:szCs w:val="24"/>
        </w:rPr>
        <w:t xml:space="preserve">437 - 2 . 2004 . 12 . 361 . 42 . 2.10 . 0 . 449052 Equipamentos e Material Permanente</w:t>
      </w:r>
    </w:p>
    <w:p>
      <w:r w:rsidRPr="00F22BE4" w:rsidR="00122202">
        <w:rPr>
          <w:rFonts w:ascii="Times New Roman" w:hAnsi="Times New Roman" w:cs="Times New Roman"/>
          <w:sz w:val="24"/>
          <w:szCs w:val="24"/>
        </w:rPr>
        <w:t xml:space="preserve">, no orçamento relativo ao exercício de 202</w:t>
      </w:r>
      <w:r w:rsidR="002D4FD1">
        <w:rPr>
          <w:rFonts w:ascii="Times New Roman" w:hAnsi="Times New Roman" w:cs="Times New Roman"/>
          <w:sz w:val="24"/>
          <w:szCs w:val="24"/>
        </w:rPr>
        <w:t xml:space="preserve">3</w:t>
      </w:r>
      <w:r w:rsidRPr="00F22BE4" w:rsidR="00122202">
        <w:rPr>
          <w:rFonts w:ascii="Times New Roman" w:hAnsi="Times New Roman" w:cs="Times New Roman"/>
          <w:sz w:val="24"/>
          <w:szCs w:val="24"/>
        </w:rPr>
        <w:t xml:space="preserve">.</w:t>
      </w:r>
    </w:p>
    <w:p w:rsidR="002D4FD1" w:rsidP="002D4FD1" w:rsidRDefault="002D4FD1" w14:paraId="530D4365" w14:textId="32BF357D">
      <w:pPr>
        <w:pStyle w:val="PargrafodaLista"/>
        <w:numPr>
          <w:ilvl w:val="0"/>
          <w:numId w:val="3"/>
        </w:numPr>
        <w:jc w:val="both"/>
        <w:rPr>
          <w:rFonts w:ascii="Times New Roman" w:hAnsi="Times New Roman" w:cs="Times New Roman"/>
          <w:b/>
          <w:bCs/>
          <w:sz w:val="24"/>
          <w:szCs w:val="24"/>
        </w:rPr>
      </w:pPr>
      <w:r>
        <w:rPr>
          <w:rFonts w:ascii="Times New Roman" w:hAnsi="Times New Roman" w:cs="Times New Roman"/>
          <w:b/>
          <w:bCs/>
          <w:sz w:val="24"/>
          <w:szCs w:val="24"/>
        </w:rPr>
        <w:t xml:space="preserve">DA VIGÊNCIA </w:t>
      </w:r>
      <w:r w:rsidR="005A7CAD">
        <w:rPr>
          <w:rFonts w:ascii="Times New Roman" w:hAnsi="Times New Roman" w:cs="Times New Roman"/>
          <w:b/>
          <w:bCs/>
          <w:sz w:val="24"/>
          <w:szCs w:val="24"/>
        </w:rPr>
        <w:t xml:space="preserve">E ASSINATURA </w:t>
      </w:r>
      <w:r>
        <w:rPr>
          <w:rFonts w:ascii="Times New Roman" w:hAnsi="Times New Roman" w:cs="Times New Roman"/>
          <w:b/>
          <w:bCs/>
          <w:sz w:val="24"/>
          <w:szCs w:val="24"/>
        </w:rPr>
        <w:t>DO CONTRATO</w:t>
      </w:r>
    </w:p>
    <w:p w:rsidRPr="0079557F" w:rsidR="002D4FD1" w:rsidP="002D4FD1" w:rsidRDefault="002D4FD1" w14:paraId="29B86984" w14:textId="77777777">
      <w:pPr>
        <w:ind w:firstLine="720"/>
        <w:jc w:val="both"/>
        <w:rPr>
          <w:rFonts w:ascii="Times New Roman" w:hAnsi="Times New Roman" w:cs="Times New Roman"/>
          <w:bCs/>
          <w:color w:val="000000"/>
          <w:sz w:val="24"/>
          <w:szCs w:val="24"/>
        </w:rPr>
      </w:pPr>
      <w:r w:rsidRPr="0079557F">
        <w:rPr>
          <w:rFonts w:ascii="Times New Roman" w:hAnsi="Times New Roman" w:cs="Times New Roman"/>
          <w:bCs/>
          <w:color w:val="000000"/>
          <w:sz w:val="24"/>
          <w:szCs w:val="24"/>
        </w:rPr>
        <w:t xml:space="preserve">O prazo de vigência da contratação é de 12 (doze) meses, contados da assinatura do contrato, prorrogável por até 10 anos, na forma dos </w:t>
      </w:r>
      <w:hyperlink w:history="true" w:anchor="art106" r:id="rId12">
        <w:r w:rsidRPr="0079557F">
          <w:rPr>
            <w:rFonts w:ascii="Times New Roman" w:hAnsi="Times New Roman" w:cs="Times New Roman"/>
            <w:bCs/>
            <w:color w:val="000000"/>
            <w:sz w:val="24"/>
            <w:szCs w:val="24"/>
          </w:rPr>
          <w:t>artigos 106 e 107 da Lei n° 14.133, de 2021</w:t>
        </w:r>
      </w:hyperlink>
      <w:r w:rsidRPr="0079557F">
        <w:rPr>
          <w:rFonts w:ascii="Times New Roman" w:hAnsi="Times New Roman" w:cs="Times New Roman"/>
          <w:bCs/>
          <w:color w:val="000000"/>
          <w:sz w:val="24"/>
          <w:szCs w:val="24"/>
        </w:rPr>
        <w:t>.</w:t>
      </w:r>
    </w:p>
    <w:p w:rsidRPr="0079557F" w:rsidR="002D4FD1" w:rsidP="002D4FD1" w:rsidRDefault="002D4FD1" w14:paraId="22B4B7CF" w14:textId="77777777">
      <w:pPr>
        <w:ind w:firstLine="720"/>
        <w:jc w:val="both"/>
        <w:rPr>
          <w:rFonts w:ascii="Times New Roman" w:hAnsi="Times New Roman" w:cs="Times New Roman"/>
          <w:bCs/>
          <w:color w:val="000000"/>
          <w:sz w:val="24"/>
          <w:szCs w:val="24"/>
        </w:rPr>
      </w:pPr>
      <w:r w:rsidRPr="0079557F">
        <w:rPr>
          <w:rFonts w:ascii="Times New Roman" w:hAnsi="Times New Roman" w:cs="Times New Roman"/>
          <w:bCs/>
          <w:color w:val="000000"/>
          <w:sz w:val="24"/>
          <w:szCs w:val="24"/>
        </w:rPr>
        <w:t>A prorrogação de que trata este item é condicionada ao ateste, pela autoridade competente, de que as condições e os preços permanecem vantajosos para a Administração, permitida a negociação com o contratado.</w:t>
      </w:r>
    </w:p>
    <w:p w:rsidR="002D4FD1" w:rsidP="002D4FD1" w:rsidRDefault="002D4FD1" w14:paraId="1EA9D5F8" w14:textId="5612057C">
      <w:pPr>
        <w:ind w:firstLine="709"/>
        <w:jc w:val="both"/>
        <w:rPr>
          <w:rFonts w:ascii="Times New Roman" w:hAnsi="Times New Roman" w:cs="Times New Roman"/>
          <w:color w:val="FF0000"/>
          <w:sz w:val="24"/>
          <w:szCs w:val="24"/>
        </w:rPr>
      </w:pPr>
      <w:r w:rsidRPr="002D4FD1">
        <w:rPr>
          <w:rFonts w:ascii="Times New Roman" w:hAnsi="Times New Roman" w:cs="Times New Roman"/>
          <w:color w:val="FF0000"/>
          <w:sz w:val="24"/>
          <w:szCs w:val="24"/>
        </w:rPr>
        <w:t>OU</w:t>
      </w:r>
    </w:p>
    <w:p w:rsidR="009134B4" w:rsidP="009134B4" w:rsidRDefault="009134B4" w14:paraId="392B1B3D" w14:textId="77777777">
      <w:pPr>
        <w:pStyle w:val="SemEspaamento"/>
        <w:spacing w:line="276" w:lineRule="auto"/>
        <w:ind w:firstLine="708"/>
        <w:jc w:val="both"/>
        <w:rPr>
          <w:rFonts w:ascii="Times New Roman" w:hAnsi="Times New Roman" w:cs="Times New Roman"/>
          <w:bCs/>
          <w:color w:val="FF0000"/>
          <w:sz w:val="24"/>
          <w:szCs w:val="24"/>
        </w:rPr>
      </w:pPr>
      <w:r w:rsidRPr="009134B4">
        <w:rPr>
          <w:rFonts w:ascii="Times New Roman" w:hAnsi="Times New Roman" w:cs="Times New Roman"/>
          <w:bCs/>
          <w:color w:val="FF0000"/>
          <w:sz w:val="24"/>
          <w:szCs w:val="24"/>
        </w:rPr>
        <w:t>O prazo de vigência da contratação é até o dia 29/12/2023. contados da assinatura do contrato, na forma do artigo 105 da Lei n° 14.133, de 2021.</w:t>
      </w:r>
    </w:p>
    <w:p w:rsidR="005A7CAD" w:rsidP="009134B4" w:rsidRDefault="005A7CAD" w14:paraId="32932B10" w14:textId="77777777">
      <w:pPr>
        <w:pStyle w:val="SemEspaamento"/>
        <w:spacing w:line="276" w:lineRule="auto"/>
        <w:ind w:firstLine="708"/>
        <w:jc w:val="both"/>
        <w:rPr>
          <w:rFonts w:ascii="Times New Roman" w:hAnsi="Times New Roman" w:cs="Times New Roman"/>
          <w:bCs/>
          <w:color w:val="FF0000"/>
          <w:sz w:val="24"/>
          <w:szCs w:val="24"/>
        </w:rPr>
      </w:pPr>
    </w:p>
    <w:p w:rsidR="005A7CAD" w:rsidP="005A7CAD" w:rsidRDefault="005A7CAD" w14:paraId="2C40F967" w14:textId="77777777">
      <w:pPr>
        <w:ind w:firstLine="72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Com fundamento nas disposições da Lei Federal nº 14.133/21 em seu artigo 90, o prazo para o(s) licitante(s) vencedor (es) assinarem o(s) contrato(s) será (</w:t>
      </w:r>
      <w:proofErr w:type="spellStart"/>
      <w:r>
        <w:rPr>
          <w:rFonts w:ascii="Times New Roman" w:hAnsi="Times New Roman" w:cs="Times New Roman"/>
          <w:bCs/>
          <w:color w:val="000000"/>
          <w:sz w:val="24"/>
          <w:szCs w:val="24"/>
        </w:rPr>
        <w:t>ão</w:t>
      </w:r>
      <w:proofErr w:type="spellEnd"/>
      <w:r>
        <w:rPr>
          <w:rFonts w:ascii="Times New Roman" w:hAnsi="Times New Roman" w:cs="Times New Roman"/>
          <w:bCs/>
          <w:color w:val="000000"/>
          <w:sz w:val="24"/>
          <w:szCs w:val="24"/>
        </w:rPr>
        <w:t xml:space="preserve">) de até </w:t>
      </w:r>
      <w:r>
        <w:rPr>
          <w:rFonts w:ascii="Times New Roman" w:hAnsi="Times New Roman" w:cs="Times New Roman"/>
          <w:b/>
          <w:color w:val="000000"/>
          <w:sz w:val="24"/>
          <w:szCs w:val="24"/>
        </w:rPr>
        <w:t>05 (cinco)</w:t>
      </w:r>
      <w:r>
        <w:rPr>
          <w:rFonts w:ascii="Times New Roman" w:hAnsi="Times New Roman" w:cs="Times New Roman"/>
          <w:bCs/>
          <w:color w:val="000000"/>
          <w:sz w:val="24"/>
          <w:szCs w:val="24"/>
        </w:rPr>
        <w:t xml:space="preserve"> dias úteis, a contar do recebimento da notificação expedida pelo Município de Coronel João Pessoa/RN. O presente prazo poderá ser prorrogado a critério de Administração, conforme § 1º do art. 90, da citada Lei.</w:t>
      </w:r>
    </w:p>
    <w:p w:rsidRPr="00CE48FE" w:rsidR="009134B4" w:rsidP="00CE48FE" w:rsidRDefault="009134B4" w14:paraId="5FA1C6C3" w14:textId="5B5F819F">
      <w:pPr>
        <w:pStyle w:val="PargrafodaLista"/>
        <w:numPr>
          <w:ilvl w:val="0"/>
          <w:numId w:val="3"/>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color w:val="FF0000"/>
          <w:sz w:val="24"/>
          <w:szCs w:val="24"/>
        </w:rPr>
        <w:t>DA PRESTAÇÃO DO SERVIÇO/OU DA ENTREGA</w:t>
      </w:r>
      <w:r w:rsidRPr="00CE48FE" w:rsidR="00CE48FE">
        <w:rPr>
          <w:rFonts w:ascii="Times New Roman" w:hAnsi="Times New Roman" w:cs="Times New Roman"/>
          <w:b/>
          <w:bCs/>
          <w:sz w:val="24"/>
          <w:szCs w:val="24"/>
        </w:rPr>
        <w:t>/ MODELO DE EXECUÇÃO DO OBJETO</w:t>
      </w:r>
    </w:p>
    <w:p w:rsidR="00CE48FE" w:rsidP="00CE48FE" w:rsidRDefault="00CE48FE" w14:paraId="3362F722" w14:textId="77777777">
      <w:pPr>
        <w:pStyle w:val="SemEspaamento"/>
        <w:spacing w:line="276" w:lineRule="auto"/>
        <w:jc w:val="both"/>
        <w:rPr>
          <w:rFonts w:ascii="Times New Roman" w:hAnsi="Times New Roman" w:cs="Times New Roman"/>
          <w:b/>
          <w:sz w:val="24"/>
          <w:szCs w:val="24"/>
        </w:rPr>
      </w:pPr>
    </w:p>
    <w:p w:rsidR="00CE48FE" w:rsidP="00CE48FE" w:rsidRDefault="00CE48FE" w14:paraId="1BA19235" w14:textId="77777777">
      <w:pPr>
        <w:ind w:firstLine="720"/>
        <w:jc w:val="both"/>
        <w:rPr>
          <w:rFonts w:ascii="Times New Roman" w:hAnsi="Times New Roman" w:cs="Times New Roman"/>
          <w:bCs/>
          <w:color w:val="000000"/>
          <w:sz w:val="24"/>
          <w:szCs w:val="24"/>
        </w:rPr>
      </w:pPr>
      <w:r w:rsidRPr="00CE48FE">
        <w:rPr>
          <w:rFonts w:ascii="Times New Roman" w:hAnsi="Times New Roman" w:cs="Times New Roman"/>
          <w:bCs/>
          <w:color w:val="000000"/>
          <w:sz w:val="24"/>
          <w:szCs w:val="24"/>
        </w:rPr>
        <w:t xml:space="preserve">O prazo de entrega dos bens é de ......... dias, contados do(a) ................................, em remessa única. </w:t>
      </w:r>
    </w:p>
    <w:p w:rsidRPr="00CE48FE" w:rsidR="00CE48FE" w:rsidP="00CE48FE" w:rsidRDefault="00CE48FE" w14:paraId="3C49B80C" w14:textId="77777777">
      <w:pPr>
        <w:ind w:firstLine="720"/>
        <w:jc w:val="both"/>
        <w:rPr>
          <w:rFonts w:ascii="Times New Roman" w:hAnsi="Times New Roman" w:cs="Times New Roman"/>
          <w:bCs/>
          <w:color w:val="000000"/>
          <w:sz w:val="24"/>
          <w:szCs w:val="24"/>
        </w:rPr>
      </w:pPr>
      <w:r w:rsidRPr="00CE48FE">
        <w:rPr>
          <w:rFonts w:ascii="Times New Roman" w:hAnsi="Times New Roman" w:cs="Times New Roman"/>
          <w:bCs/>
          <w:color w:val="000000"/>
          <w:sz w:val="24"/>
          <w:szCs w:val="24"/>
        </w:rPr>
        <w:t>Caso não seja possível a entrega na data assinalada, a empresa deverá comunicar as razões respectivas com pelo menos (...) dias de antecedência para que qualquer pleito de prorrogação de prazo seja analisado, ressalvadas situações de caso fortuito e força maior.</w:t>
      </w:r>
    </w:p>
    <w:p w:rsidR="00CE48FE" w:rsidP="00CE48FE" w:rsidRDefault="00CE48FE" w14:paraId="0CE77C17" w14:textId="77777777">
      <w:pPr>
        <w:ind w:firstLine="720"/>
        <w:jc w:val="both"/>
        <w:rPr>
          <w:rFonts w:ascii="Times New Roman" w:hAnsi="Times New Roman" w:cs="Times New Roman"/>
          <w:bCs/>
          <w:color w:val="000000"/>
          <w:sz w:val="24"/>
          <w:szCs w:val="24"/>
        </w:rPr>
      </w:pPr>
      <w:r w:rsidRPr="00CE48FE">
        <w:rPr>
          <w:rFonts w:ascii="Times New Roman" w:hAnsi="Times New Roman" w:cs="Times New Roman"/>
          <w:bCs/>
          <w:color w:val="000000"/>
          <w:sz w:val="24"/>
          <w:szCs w:val="24"/>
        </w:rPr>
        <w:t>Os bens deverão ser entregues no seguinte endereço [...]</w:t>
      </w:r>
    </w:p>
    <w:p w:rsidRPr="00CE48FE" w:rsidR="00CE48FE" w:rsidP="00CE48FE" w:rsidRDefault="00CE48FE" w14:paraId="041FE658" w14:textId="77777777">
      <w:pPr>
        <w:ind w:firstLine="720"/>
        <w:jc w:val="both"/>
        <w:rPr>
          <w:rFonts w:ascii="Times New Roman" w:hAnsi="Times New Roman" w:cs="Times New Roman"/>
          <w:bCs/>
          <w:color w:val="000000"/>
          <w:sz w:val="24"/>
          <w:szCs w:val="24"/>
        </w:rPr>
      </w:pPr>
    </w:p>
    <w:p w:rsidR="00CE48FE" w:rsidP="00CE48FE" w:rsidRDefault="00CE48FE" w14:paraId="7AF29111" w14:textId="77777777">
      <w:pPr>
        <w:pStyle w:val="PargrafodaLista"/>
        <w:numPr>
          <w:ilvl w:val="0"/>
          <w:numId w:val="3"/>
        </w:numPr>
        <w:spacing w:after="160" w:line="259" w:lineRule="auto"/>
        <w:jc w:val="both"/>
        <w:rPr>
          <w:rFonts w:ascii="Times New Roman" w:hAnsi="Times New Roman" w:cs="Times New Roman"/>
          <w:b/>
          <w:bCs/>
          <w:sz w:val="24"/>
          <w:szCs w:val="24"/>
        </w:rPr>
      </w:pPr>
      <w:r w:rsidRPr="00CE48FE">
        <w:rPr>
          <w:rFonts w:ascii="Times New Roman" w:hAnsi="Times New Roman" w:cs="Times New Roman"/>
          <w:b/>
          <w:bCs/>
          <w:sz w:val="24"/>
          <w:szCs w:val="24"/>
        </w:rPr>
        <w:t>MODELO DE GESTÃO DO CONTRATO</w:t>
      </w:r>
    </w:p>
    <w:p w:rsidRPr="009D3CC6" w:rsidR="009D3CC6" w:rsidP="009D3CC6" w:rsidRDefault="009D3CC6" w14:paraId="330E72FC"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lastRenderedPageBreak/>
        <w:t>O contrato deverá ser executado fielmente pelas partes, de acordo com as cláusulas avençadas e as normas da Lei nº 14.133, de 2021, e cada parte responderá pelas consequências de sua inexecução total ou parcial.</w:t>
      </w:r>
    </w:p>
    <w:p w:rsidRPr="009D3CC6" w:rsidR="009D3CC6" w:rsidP="009D3CC6" w:rsidRDefault="009D3CC6" w14:paraId="4C5DFCF8"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Pr="009D3CC6" w:rsidR="009D3CC6" w:rsidP="009D3CC6" w:rsidRDefault="009D3CC6" w14:paraId="4CBEA49D"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As comunicações entre o órgão ou entidade e a contratada devem ser realizadas por escrito sempre que o ato exigir tal formalidade, admitindo-se o uso de mensagem eletrônica para esse fim.</w:t>
      </w:r>
    </w:p>
    <w:p w:rsidRPr="009D3CC6" w:rsidR="009D3CC6" w:rsidP="009D3CC6" w:rsidRDefault="009D3CC6" w14:paraId="48BDF1CD"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órgão ou entidade poderá convocar representante da empresa para adoção de providências que devam ser cumpridas de imediato.</w:t>
      </w:r>
    </w:p>
    <w:p w:rsidRPr="009D3CC6" w:rsidR="009D3CC6" w:rsidP="009D3CC6" w:rsidRDefault="009D3CC6" w14:paraId="39F22C5A"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Pr="009D3CC6" w:rsidR="009D3CC6" w:rsidP="009D3CC6" w:rsidRDefault="009D3CC6" w14:paraId="1A9C3B3C" w14:textId="77777777">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w:t>
      </w:r>
    </w:p>
    <w:p w:rsidRPr="009D3CC6" w:rsidR="009D3CC6" w:rsidP="009D3CC6" w:rsidRDefault="009D3CC6" w14:paraId="76992BA9"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A execução do contrato deverá ser acompanhada e fiscalizada pelo(s) fiscal(</w:t>
      </w:r>
      <w:proofErr w:type="spellStart"/>
      <w:r w:rsidRPr="009D3CC6">
        <w:rPr>
          <w:rFonts w:ascii="Times New Roman" w:hAnsi="Times New Roman" w:cs="Times New Roman"/>
          <w:bCs/>
          <w:color w:val="000000"/>
          <w:sz w:val="24"/>
          <w:szCs w:val="24"/>
        </w:rPr>
        <w:t>is</w:t>
      </w:r>
      <w:proofErr w:type="spellEnd"/>
      <w:r w:rsidRPr="009D3CC6">
        <w:rPr>
          <w:rFonts w:ascii="Times New Roman" w:hAnsi="Times New Roman" w:cs="Times New Roman"/>
          <w:bCs/>
          <w:color w:val="000000"/>
          <w:sz w:val="24"/>
          <w:szCs w:val="24"/>
        </w:rPr>
        <w:t>) do contrato, ou pelos respectivos substitutos (</w:t>
      </w:r>
      <w:hyperlink w:anchor="art117" r:id="rId13">
        <w:r w:rsidRPr="009D3CC6">
          <w:rPr>
            <w:rFonts w:ascii="Times New Roman" w:hAnsi="Times New Roman" w:cs="Times New Roman"/>
            <w:bCs/>
            <w:color w:val="000000"/>
            <w:sz w:val="24"/>
            <w:szCs w:val="24"/>
          </w:rPr>
          <w:t>Lei nº 14.133, de 2021, art. 117, caput</w:t>
        </w:r>
      </w:hyperlink>
      <w:r w:rsidRPr="009D3CC6">
        <w:rPr>
          <w:rFonts w:ascii="Times New Roman" w:hAnsi="Times New Roman" w:cs="Times New Roman"/>
          <w:bCs/>
          <w:color w:val="000000"/>
          <w:sz w:val="24"/>
          <w:szCs w:val="24"/>
        </w:rPr>
        <w:t>).</w:t>
      </w:r>
    </w:p>
    <w:p w:rsidRPr="009D3CC6" w:rsidR="009D3CC6" w:rsidP="009D3CC6" w:rsidRDefault="009D3CC6" w14:paraId="6D2CDB71" w14:textId="77777777">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Técnica</w:t>
      </w:r>
    </w:p>
    <w:p w:rsidRPr="009D3CC6" w:rsidR="009D3CC6" w:rsidP="009D3CC6" w:rsidRDefault="009D3CC6" w14:paraId="6CEB715D"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rsidRPr="009D3CC6" w:rsidR="009D3CC6" w:rsidP="009D3CC6" w:rsidRDefault="009D3CC6" w14:paraId="1F68EB9B"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w:anchor="art117§1" r:id="rId14">
        <w:r w:rsidRPr="009D3CC6">
          <w:rPr>
            <w:rFonts w:ascii="Times New Roman" w:hAnsi="Times New Roman" w:cs="Times New Roman"/>
            <w:bCs/>
            <w:color w:val="000000"/>
            <w:sz w:val="24"/>
            <w:szCs w:val="24"/>
          </w:rPr>
          <w:t>Lei nº 14.133, de 2021, art. 117, §1º</w:t>
        </w:r>
      </w:hyperlink>
      <w:r w:rsidRPr="009D3CC6">
        <w:rPr>
          <w:rFonts w:ascii="Times New Roman" w:hAnsi="Times New Roman" w:cs="Times New Roman"/>
          <w:bCs/>
          <w:color w:val="000000"/>
          <w:sz w:val="24"/>
          <w:szCs w:val="24"/>
        </w:rPr>
        <w:t xml:space="preserve">, e </w:t>
      </w:r>
      <w:hyperlink w:anchor="art22" r:id="rId15">
        <w:r w:rsidRPr="009D3CC6">
          <w:rPr>
            <w:rFonts w:ascii="Times New Roman" w:hAnsi="Times New Roman" w:cs="Times New Roman"/>
            <w:bCs/>
            <w:color w:val="000000"/>
            <w:sz w:val="24"/>
            <w:szCs w:val="24"/>
          </w:rPr>
          <w:t>Decreto nº 11.246, de 2022, art. 22, II);</w:t>
        </w:r>
      </w:hyperlink>
    </w:p>
    <w:p w:rsidRPr="009D3CC6" w:rsidR="009D3CC6" w:rsidP="009D3CC6" w:rsidRDefault="009D3CC6" w14:paraId="172365AA"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Identificada qualquer inexatidão ou irregularidade, o fiscal técnico do contrato emitirá notificações para a correção da execução do contrato, determinando prazo para a correção. (</w:t>
      </w:r>
      <w:hyperlink w:anchor="art22" r:id="rId16">
        <w:r w:rsidRPr="009D3CC6">
          <w:rPr>
            <w:rFonts w:ascii="Times New Roman" w:hAnsi="Times New Roman" w:cs="Times New Roman"/>
            <w:bCs/>
            <w:color w:val="000000"/>
            <w:sz w:val="24"/>
            <w:szCs w:val="24"/>
          </w:rPr>
          <w:t>Decreto nº 11.246, de 2022, art. 22, III</w:t>
        </w:r>
      </w:hyperlink>
      <w:r w:rsidRPr="009D3CC6">
        <w:rPr>
          <w:rFonts w:ascii="Times New Roman" w:hAnsi="Times New Roman" w:cs="Times New Roman"/>
          <w:bCs/>
          <w:color w:val="000000"/>
          <w:sz w:val="24"/>
          <w:szCs w:val="24"/>
        </w:rPr>
        <w:t xml:space="preserve">); </w:t>
      </w:r>
    </w:p>
    <w:p w:rsidRPr="009D3CC6" w:rsidR="009D3CC6" w:rsidP="009D3CC6" w:rsidRDefault="009D3CC6" w14:paraId="43FFE1C1"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fiscal técnico do contrato informará ao gestor do contato, em tempo hábil, a situação que demandar decisão ou adoção de medidas que ultrapassem sua competência, </w:t>
      </w:r>
      <w:r w:rsidRPr="009D3CC6">
        <w:rPr>
          <w:rFonts w:ascii="Times New Roman" w:hAnsi="Times New Roman" w:cs="Times New Roman"/>
          <w:bCs/>
          <w:color w:val="000000"/>
          <w:sz w:val="24"/>
          <w:szCs w:val="24"/>
        </w:rPr>
        <w:lastRenderedPageBreak/>
        <w:t>para que adote as medidas necessárias e saneadoras, se for o caso. (</w:t>
      </w:r>
      <w:hyperlink w:anchor="art22" r:id="rId17">
        <w:r w:rsidRPr="009D3CC6">
          <w:rPr>
            <w:rFonts w:ascii="Times New Roman" w:hAnsi="Times New Roman" w:cs="Times New Roman"/>
            <w:bCs/>
            <w:color w:val="000000"/>
            <w:sz w:val="24"/>
            <w:szCs w:val="24"/>
          </w:rPr>
          <w:t>Decreto nº 11.246, de 2022, art. 22, IV</w:t>
        </w:r>
      </w:hyperlink>
      <w:r w:rsidRPr="009D3CC6">
        <w:rPr>
          <w:rFonts w:ascii="Times New Roman" w:hAnsi="Times New Roman" w:cs="Times New Roman"/>
          <w:bCs/>
          <w:color w:val="000000"/>
          <w:sz w:val="24"/>
          <w:szCs w:val="24"/>
        </w:rPr>
        <w:t>).</w:t>
      </w:r>
    </w:p>
    <w:p w:rsidRPr="009D3CC6" w:rsidR="009D3CC6" w:rsidP="009D3CC6" w:rsidRDefault="009D3CC6" w14:paraId="4A848F64"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No caso de ocorrências que possam inviabilizar a execução do contrato nas datas aprazadas, o fiscal técnico do contrato comunicará o fato imediatamente ao gestor do contrato. (</w:t>
      </w:r>
      <w:hyperlink w:anchor="art22" r:id="rId18">
        <w:r w:rsidRPr="009D3CC6">
          <w:rPr>
            <w:rFonts w:ascii="Times New Roman" w:hAnsi="Times New Roman" w:cs="Times New Roman"/>
            <w:bCs/>
            <w:color w:val="000000"/>
            <w:sz w:val="24"/>
            <w:szCs w:val="24"/>
          </w:rPr>
          <w:t>Decreto nº 11.246, de 2022, art. 22, V</w:t>
        </w:r>
      </w:hyperlink>
      <w:r w:rsidRPr="009D3CC6">
        <w:rPr>
          <w:rFonts w:ascii="Times New Roman" w:hAnsi="Times New Roman" w:cs="Times New Roman"/>
          <w:bCs/>
          <w:color w:val="000000"/>
          <w:sz w:val="24"/>
          <w:szCs w:val="24"/>
        </w:rPr>
        <w:t>).</w:t>
      </w:r>
    </w:p>
    <w:p w:rsidRPr="009D3CC6" w:rsidR="009D3CC6" w:rsidP="009D3CC6" w:rsidRDefault="009D3CC6" w14:paraId="5A7DC6D8"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fiscal técnico do contrato comunicará ao gestor do contrato, em tempo hábil, o término do contrato sob sua responsabilidade, com vistas à renovação tempestiva ou à prorrogação contratual </w:t>
      </w:r>
      <w:hyperlink w:anchor="art22" r:id="rId19">
        <w:r w:rsidRPr="009D3CC6">
          <w:rPr>
            <w:rFonts w:ascii="Times New Roman" w:hAnsi="Times New Roman" w:cs="Times New Roman"/>
            <w:bCs/>
            <w:color w:val="000000"/>
            <w:sz w:val="24"/>
            <w:szCs w:val="24"/>
          </w:rPr>
          <w:t>(Decreto nº 11.246, de 2022, art. 22, VII</w:t>
        </w:r>
      </w:hyperlink>
      <w:r w:rsidRPr="009D3CC6">
        <w:rPr>
          <w:rFonts w:ascii="Times New Roman" w:hAnsi="Times New Roman" w:cs="Times New Roman"/>
          <w:bCs/>
          <w:color w:val="000000"/>
          <w:sz w:val="24"/>
          <w:szCs w:val="24"/>
        </w:rPr>
        <w:t>).</w:t>
      </w:r>
    </w:p>
    <w:p w:rsidRPr="009D3CC6" w:rsidR="009D3CC6" w:rsidP="009D3CC6" w:rsidRDefault="009D3CC6" w14:paraId="26422C4E" w14:textId="77777777">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Fiscalização Administrativa</w:t>
      </w:r>
    </w:p>
    <w:p w:rsidRPr="009D3CC6" w:rsidR="009D3CC6" w:rsidP="009D3CC6" w:rsidRDefault="009D3CC6" w14:paraId="53AA6C06"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w:anchor="art23" r:id="rId20">
        <w:r w:rsidRPr="009D3CC6">
          <w:rPr>
            <w:rFonts w:ascii="Times New Roman" w:hAnsi="Times New Roman" w:cs="Times New Roman"/>
            <w:bCs/>
            <w:color w:val="000000"/>
            <w:sz w:val="24"/>
            <w:szCs w:val="24"/>
          </w:rPr>
          <w:t>Art. 23, I e II, do Decreto nº 11.246, de 2022</w:t>
        </w:r>
      </w:hyperlink>
      <w:r w:rsidRPr="009D3CC6">
        <w:rPr>
          <w:rFonts w:ascii="Times New Roman" w:hAnsi="Times New Roman" w:cs="Times New Roman"/>
          <w:bCs/>
          <w:color w:val="000000"/>
          <w:sz w:val="24"/>
          <w:szCs w:val="24"/>
        </w:rPr>
        <w:t>).</w:t>
      </w:r>
    </w:p>
    <w:p w:rsidR="009D3CC6" w:rsidP="009D3CC6" w:rsidRDefault="009D3CC6" w14:paraId="4BFF0B27"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w:anchor="art23" r:id="rId21">
        <w:r w:rsidRPr="009D3CC6">
          <w:rPr>
            <w:rFonts w:ascii="Times New Roman" w:hAnsi="Times New Roman" w:cs="Times New Roman"/>
            <w:bCs/>
            <w:color w:val="000000"/>
            <w:sz w:val="24"/>
            <w:szCs w:val="24"/>
          </w:rPr>
          <w:t>Decreto nº 11.246, de 2022, art. 23, IV</w:t>
        </w:r>
      </w:hyperlink>
      <w:r w:rsidRPr="009D3CC6">
        <w:rPr>
          <w:rFonts w:ascii="Times New Roman" w:hAnsi="Times New Roman" w:cs="Times New Roman"/>
          <w:bCs/>
          <w:color w:val="000000"/>
          <w:sz w:val="24"/>
          <w:szCs w:val="24"/>
        </w:rPr>
        <w:t>).</w:t>
      </w:r>
    </w:p>
    <w:p w:rsidRPr="009D3CC6" w:rsidR="009D3CC6" w:rsidP="009D3CC6" w:rsidRDefault="009D3CC6" w14:paraId="2698A6A6" w14:textId="77777777">
      <w:pPr>
        <w:ind w:firstLine="720"/>
        <w:jc w:val="both"/>
        <w:rPr>
          <w:rFonts w:ascii="Times New Roman" w:hAnsi="Times New Roman" w:cs="Times New Roman"/>
          <w:b/>
          <w:color w:val="000000"/>
          <w:sz w:val="24"/>
          <w:szCs w:val="24"/>
        </w:rPr>
      </w:pPr>
      <w:r w:rsidRPr="009D3CC6">
        <w:rPr>
          <w:rFonts w:ascii="Times New Roman" w:hAnsi="Times New Roman" w:cs="Times New Roman"/>
          <w:b/>
          <w:color w:val="000000"/>
          <w:sz w:val="24"/>
          <w:szCs w:val="24"/>
        </w:rPr>
        <w:t>Gestor do Contrato</w:t>
      </w:r>
    </w:p>
    <w:p w:rsidRPr="009D3CC6" w:rsidR="009D3CC6" w:rsidP="009D3CC6" w:rsidRDefault="009D3CC6" w14:paraId="493E084B"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Pr="009D3CC6" w:rsidR="009D3CC6" w:rsidP="009D3CC6" w:rsidRDefault="009D3CC6" w14:paraId="6BD104DA"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Pr="009D3CC6" w:rsidR="009D3CC6" w:rsidP="009D3CC6" w:rsidRDefault="009D3CC6" w14:paraId="4CB416B5"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Pr="009D3CC6" w:rsidR="009D3CC6" w:rsidP="009D3CC6" w:rsidRDefault="009D3CC6" w14:paraId="33D7ECCE"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lastRenderedPageBreak/>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Pr="009D3CC6" w:rsidR="009D3CC6" w:rsidP="009D3CC6" w:rsidRDefault="009D3CC6" w14:paraId="7DA46683"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Pr="009D3CC6" w:rsidR="009D3CC6" w:rsidP="009D3CC6" w:rsidRDefault="009D3CC6" w14:paraId="26FD9AF7"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9D3CC6" w:rsidP="009D3CC6" w:rsidRDefault="009D3CC6" w14:paraId="6A2EB471" w14:textId="77777777">
      <w:pPr>
        <w:ind w:firstLine="720"/>
        <w:jc w:val="both"/>
        <w:rPr>
          <w:rFonts w:ascii="Times New Roman" w:hAnsi="Times New Roman" w:cs="Times New Roman"/>
          <w:bCs/>
          <w:color w:val="000000"/>
          <w:sz w:val="24"/>
          <w:szCs w:val="24"/>
        </w:rPr>
      </w:pPr>
      <w:r w:rsidRPr="009D3CC6">
        <w:rPr>
          <w:rFonts w:ascii="Times New Roman" w:hAnsi="Times New Roman" w:cs="Times New Roman"/>
          <w:bCs/>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Pr="00A06A30" w:rsidR="009D3CC6" w:rsidP="00A06A30" w:rsidRDefault="009D3CC6" w14:paraId="004BC588" w14:textId="65F2D856">
      <w:pPr>
        <w:pStyle w:val="PargrafodaLista"/>
        <w:numPr>
          <w:ilvl w:val="0"/>
          <w:numId w:val="3"/>
        </w:numPr>
        <w:spacing w:after="160" w:line="259" w:lineRule="auto"/>
        <w:jc w:val="both"/>
        <w:rPr>
          <w:rFonts w:ascii="Times New Roman" w:hAnsi="Times New Roman" w:cs="Times New Roman"/>
          <w:b/>
          <w:bCs/>
          <w:sz w:val="24"/>
          <w:szCs w:val="24"/>
        </w:rPr>
      </w:pPr>
      <w:r w:rsidRPr="00A06A30">
        <w:rPr>
          <w:rFonts w:ascii="Times New Roman" w:hAnsi="Times New Roman" w:cs="Times New Roman"/>
          <w:b/>
          <w:bCs/>
          <w:sz w:val="24"/>
          <w:szCs w:val="24"/>
        </w:rPr>
        <w:t>CRITÉRIOS DE MEDIÇÃO E DE PAGAMENTO</w:t>
      </w:r>
    </w:p>
    <w:p w:rsidR="009D3CC6" w:rsidP="009D3CC6" w:rsidRDefault="009D3CC6" w14:paraId="75E5A1C2" w14:textId="77777777">
      <w:pPr>
        <w:pStyle w:val="Nvel1-SemNumPreto"/>
      </w:pPr>
      <w:r w:rsidRPr="1414B7F7">
        <w:t>Recebimento</w:t>
      </w:r>
    </w:p>
    <w:p w:rsidRPr="00A06A30" w:rsidR="009D3CC6" w:rsidP="00A06A30" w:rsidRDefault="009D3CC6" w14:paraId="057B87E4"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Pr="00A06A30" w:rsidR="009D3CC6" w:rsidP="00A06A30" w:rsidRDefault="009D3CC6" w14:paraId="6F18F3CB"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Os bens poderão ser rejeitados, no todo ou em parte, inclusive antes do recebimento provisório, quando em desacordo com as especificações constantes no Termo de Referência e na proposta, devendo ser substituídos no prazo de </w:t>
      </w:r>
      <w:r w:rsidRPr="00A06A30">
        <w:rPr>
          <w:rFonts w:ascii="Times New Roman" w:hAnsi="Times New Roman" w:cs="Times New Roman"/>
          <w:bCs/>
          <w:color w:val="FF0000"/>
          <w:sz w:val="24"/>
          <w:szCs w:val="24"/>
        </w:rPr>
        <w:t>.... (...)</w:t>
      </w:r>
      <w:r w:rsidRPr="00A06A30">
        <w:rPr>
          <w:rFonts w:ascii="Times New Roman" w:hAnsi="Times New Roman" w:cs="Times New Roman"/>
          <w:bCs/>
          <w:color w:val="000000"/>
          <w:sz w:val="24"/>
          <w:szCs w:val="24"/>
        </w:rPr>
        <w:t xml:space="preserve"> dias, a contar da notificação da contratada, às suas custas, sem prejuízo da aplicação das penalidades.</w:t>
      </w:r>
    </w:p>
    <w:p w:rsidRPr="00A06A30" w:rsidR="009D3CC6" w:rsidP="00A06A30" w:rsidRDefault="009D3CC6" w14:paraId="2B4D94E7"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 recebimento definitivo ocorrerá no prazo de </w:t>
      </w:r>
      <w:r w:rsidRPr="00A06A30">
        <w:rPr>
          <w:rFonts w:ascii="Times New Roman" w:hAnsi="Times New Roman" w:cs="Times New Roman"/>
          <w:bCs/>
          <w:color w:val="FF0000"/>
          <w:sz w:val="24"/>
          <w:szCs w:val="24"/>
        </w:rPr>
        <w:t>XXXX(XXXX)</w:t>
      </w:r>
      <w:r w:rsidRPr="00A06A30">
        <w:rPr>
          <w:rFonts w:ascii="Times New Roman" w:hAnsi="Times New Roman" w:cs="Times New Roman"/>
          <w:bCs/>
          <w:color w:val="000000"/>
          <w:sz w:val="24"/>
          <w:szCs w:val="24"/>
        </w:rPr>
        <w:t xml:space="preserve"> dias úteis, a contar do recebimento da nota fiscal ou instrumento de cobrança equivalente pela Administração, após a verificação da qualidade e quantidade do material e consequente aceitação mediante termo detalhado.</w:t>
      </w:r>
    </w:p>
    <w:p w:rsidRPr="00A06A30" w:rsidR="009D3CC6" w:rsidP="00A06A30" w:rsidRDefault="009D3CC6" w14:paraId="5A5639F5" w14:textId="0A04ABD3">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w:t>
      </w:r>
    </w:p>
    <w:p w:rsidRPr="00A06A30" w:rsidR="009D3CC6" w:rsidP="00A06A30" w:rsidRDefault="009D3CC6" w14:paraId="38FA5641"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lastRenderedPageBreak/>
        <w:t>O prazo para recebimento definitivo poderá ser excepcionalmente prorrogado, de forma justificada, por igual período, quando houver necessidade de diligências para a aferição do atendimento das exigências contratuais.</w:t>
      </w:r>
    </w:p>
    <w:p w:rsidRPr="00A06A30" w:rsidR="009D3CC6" w:rsidP="00A06A30" w:rsidRDefault="009D3CC6" w14:paraId="76CBC4D1"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No caso de controvérsia sobre a execução do objeto, quanto à dimensão, qualidade e quantidade, deverá ser observado o teor do </w:t>
      </w:r>
      <w:hyperlink w:anchor="art143" r:id="rId22">
        <w:r w:rsidRPr="00A06A30">
          <w:rPr>
            <w:rFonts w:ascii="Times New Roman" w:hAnsi="Times New Roman" w:cs="Times New Roman"/>
            <w:bCs/>
            <w:color w:val="000000"/>
            <w:sz w:val="24"/>
            <w:szCs w:val="24"/>
          </w:rPr>
          <w:t>art. 143 da Lei nº 14.133, de 2021</w:t>
        </w:r>
      </w:hyperlink>
      <w:r w:rsidRPr="00A06A30">
        <w:rPr>
          <w:rFonts w:ascii="Times New Roman" w:hAnsi="Times New Roman" w:cs="Times New Roman"/>
          <w:bCs/>
          <w:color w:val="000000"/>
          <w:sz w:val="24"/>
          <w:szCs w:val="24"/>
        </w:rPr>
        <w:t>, comunicando-se à empresa para emissão de Nota Fiscal no que pertine à parcela incontroversa da execução do objeto, para efeito de liquidação e pagamento.</w:t>
      </w:r>
    </w:p>
    <w:p w:rsidRPr="00A06A30" w:rsidR="009D3CC6" w:rsidP="00A06A30" w:rsidRDefault="009D3CC6" w14:paraId="024A7187"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Pr="0020168A" w:rsidR="009D3CC6" w:rsidP="00A06A30" w:rsidRDefault="009D3CC6" w14:paraId="7CF1F539" w14:textId="77777777">
      <w:pPr>
        <w:ind w:firstLine="720"/>
        <w:jc w:val="both"/>
      </w:pPr>
      <w:r w:rsidRPr="00A06A30">
        <w:rPr>
          <w:rFonts w:ascii="Times New Roman" w:hAnsi="Times New Roman" w:cs="Times New Roman"/>
          <w:bCs/>
          <w:color w:val="000000"/>
          <w:sz w:val="24"/>
          <w:szCs w:val="24"/>
        </w:rPr>
        <w:t>O recebimento provisório ou definitivo não excluirá a responsabilidade civil pela solidez e pela segurança dos bens nem a responsabilidade ético-profissional pela perfeita execução do contrato</w:t>
      </w:r>
      <w:r w:rsidRPr="5E08E88D">
        <w:t>.</w:t>
      </w:r>
    </w:p>
    <w:p w:rsidRPr="00F22BE4" w:rsidR="00122202" w:rsidP="00122202" w:rsidRDefault="00122202" w14:paraId="0CA03AF8"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CONDIÇÕES DE PARTICIPAÇÃO</w:t>
      </w:r>
    </w:p>
    <w:p w:rsidRPr="00F22BE4" w:rsidR="00122202" w:rsidP="00122202" w:rsidRDefault="00122202" w14:paraId="7A02F1D0" w14:textId="77777777">
      <w:pPr>
        <w:ind w:firstLine="709"/>
        <w:jc w:val="both"/>
        <w:rPr>
          <w:rFonts w:ascii="Times New Roman" w:hAnsi="Times New Roman" w:cs="Times New Roman"/>
          <w:sz w:val="24"/>
          <w:szCs w:val="24"/>
        </w:rPr>
      </w:pPr>
      <w:r w:rsidRPr="00F22BE4">
        <w:rPr>
          <w:rFonts w:ascii="Times New Roman" w:hAnsi="Times New Roman" w:cs="Times New Roman"/>
          <w:sz w:val="24"/>
          <w:szCs w:val="24"/>
        </w:rPr>
        <w:t>Poderão participar do processo os interessados estabelecidos no País, que atendam a todas as exigências contidas neste termo, e que pertençam ao ramo de atividade pertinente ao objeto pretendido.</w:t>
      </w:r>
    </w:p>
    <w:p w:rsidRPr="00F22BE4" w:rsidR="00122202" w:rsidP="00122202" w:rsidRDefault="00122202" w14:paraId="5E03C1D4" w14:textId="7A26E4D8">
      <w:pPr>
        <w:ind w:firstLine="709"/>
        <w:jc w:val="both"/>
        <w:rPr>
          <w:rFonts w:ascii="Times New Roman" w:hAnsi="Times New Roman" w:cs="Times New Roman"/>
          <w:sz w:val="24"/>
          <w:szCs w:val="24"/>
        </w:rPr>
      </w:pPr>
      <w:r w:rsidRPr="00F22BE4">
        <w:rPr>
          <w:rFonts w:ascii="Times New Roman" w:hAnsi="Times New Roman" w:cs="Times New Roman"/>
          <w:sz w:val="24"/>
          <w:szCs w:val="24"/>
        </w:rPr>
        <w:t>Não poderão participar dest</w:t>
      </w:r>
      <w:r w:rsidR="00112D76">
        <w:rPr>
          <w:rFonts w:ascii="Times New Roman" w:hAnsi="Times New Roman" w:cs="Times New Roman"/>
          <w:sz w:val="24"/>
          <w:szCs w:val="24"/>
        </w:rPr>
        <w:t>e processo</w:t>
      </w:r>
      <w:r w:rsidRPr="00F22BE4">
        <w:rPr>
          <w:rFonts w:ascii="Times New Roman" w:hAnsi="Times New Roman" w:cs="Times New Roman"/>
          <w:sz w:val="24"/>
          <w:szCs w:val="24"/>
        </w:rPr>
        <w:t xml:space="preserve"> de Licitação os interessados:</w:t>
      </w:r>
    </w:p>
    <w:p w:rsidRPr="00F22BE4" w:rsidR="00122202" w:rsidP="00122202" w:rsidRDefault="00122202" w14:paraId="512FD93A"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a) Proibidos de participar de licitações e celebrar contratos administrativos, na forma da legislação vigente;</w:t>
      </w:r>
    </w:p>
    <w:p w:rsidRPr="00F22BE4" w:rsidR="00122202" w:rsidP="00122202" w:rsidRDefault="00122202" w14:paraId="33AD5F89"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b) Que não atendam às condições deste Termo de Referência;</w:t>
      </w:r>
    </w:p>
    <w:p w:rsidRPr="00F22BE4" w:rsidR="00122202" w:rsidP="00122202" w:rsidRDefault="00122202" w14:paraId="1D36DFF7"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 Estrangeiros que não tenham representação legal no Brasil com poderes expressos para receber citação e responder administrativa ou judicialmente;</w:t>
      </w:r>
    </w:p>
    <w:p w:rsidRPr="00F22BE4" w:rsidR="00122202" w:rsidP="00122202" w:rsidRDefault="00122202" w14:paraId="5D3ACE5C"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d) Que se enquadrem nas vedações previstas no artigo 14º da Lei Federal n° 14.133/21;</w:t>
      </w:r>
    </w:p>
    <w:p w:rsidRPr="00F22BE4" w:rsidR="00122202" w:rsidP="00122202" w:rsidRDefault="00122202" w14:paraId="340B9223"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e) Organizações da Sociedade Civil de Interesse Público - OSC IP, atuando nessa condição (Acórdão n°746/2014 - TCU Plenário);</w:t>
      </w:r>
    </w:p>
    <w:p w:rsidRPr="00F22BE4" w:rsidR="00122202" w:rsidP="00122202" w:rsidRDefault="00122202" w14:paraId="3AF22613" w14:textId="77777777">
      <w:pPr>
        <w:spacing w:after="0"/>
        <w:ind w:left="709"/>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f) Estejam cumprindo penalidade de suspensão temporária imposta pela Administração Pública Municipal, ou, ainda, penalidade imposta por qualquer órgão da Administração Pública, nas hipóteses previstas nos incisos III e IV do art. 156 da Lei n° 14.133/21.</w:t>
      </w:r>
    </w:p>
    <w:p w:rsidRPr="00F22BE4" w:rsidR="00122202" w:rsidP="00122202" w:rsidRDefault="00122202" w14:paraId="76AB8D2D" w14:textId="77777777">
      <w:pPr>
        <w:spacing w:after="0" w:line="240" w:lineRule="auto"/>
        <w:jc w:val="both"/>
        <w:rPr>
          <w:rFonts w:ascii="Times New Roman" w:hAnsi="Times New Roman" w:cs="Times New Roman"/>
          <w:b/>
          <w:bCs/>
          <w:sz w:val="24"/>
          <w:szCs w:val="24"/>
        </w:rPr>
      </w:pPr>
    </w:p>
    <w:p w:rsidRPr="00F22BE4" w:rsidR="00122202" w:rsidP="00122202" w:rsidRDefault="00122202" w14:paraId="2E53F53B"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JUSTIFICATIVA</w:t>
      </w:r>
    </w:p>
    <w:p w:rsidRPr="00F22BE4" w:rsidR="00122202" w:rsidP="00122202" w:rsidRDefault="00122202" w14:paraId="65F391E7" w14:textId="77777777">
      <w:pPr>
        <w:pStyle w:val="PargrafodaLista"/>
        <w:jc w:val="both"/>
        <w:rPr>
          <w:rFonts w:ascii="Times New Roman" w:hAnsi="Times New Roman" w:cs="Times New Roman"/>
          <w:b/>
          <w:bCs/>
          <w:sz w:val="24"/>
          <w:szCs w:val="24"/>
        </w:rPr>
      </w:pPr>
    </w:p>
    <w:p w:rsidRPr="002D4FD1" w:rsidR="00122202" w:rsidP="002D4FD1" w:rsidRDefault="00555007" w14:paraId="4C3130F8" w14:textId="595E0783">
      <w:pPr>
        <w:ind w:firstLine="709"/>
        <w:jc w:val="both"/>
        <w:rPr>
          <w:rFonts w:ascii="Times New Roman" w:hAnsi="Times New Roman" w:cs="Times New Roman"/>
          <w:sz w:val="24"/>
          <w:szCs w:val="24"/>
        </w:rPr>
      </w:pPr>
      <w:r w:rsidRPr="002D4FD1">
        <w:rPr>
          <w:rFonts w:ascii="Times New Roman" w:hAnsi="Times New Roman" w:cs="Times New Roman"/>
          <w:sz w:val="24"/>
          <w:szCs w:val="24"/>
        </w:rPr>
        <w:t xml:space="preserve">A instalação da subestação é de extrema necessidade para o funcionamento da Creche Pro Infancia que está em fase final de construção. Cabe destacar que o fornecimento de energia atual não suporta a capacidade que a estrutura demanda (tais como equipamentos de ar condicionado e de informática, lâmpadas, etc.). Desse modo, a solicitação torna-se fundamental, para que possamos ter energia elétrica segura que propicie seu funcionamento sem interrupções e sem oscilações.</w:t>
      </w:r>
    </w:p>
    <w:p w:rsidRPr="00F22BE4" w:rsidR="00122202" w:rsidP="00122202" w:rsidRDefault="00122202" w14:paraId="16308312" w14:textId="77777777">
      <w:pPr>
        <w:pStyle w:val="PargrafodaLista"/>
        <w:jc w:val="both"/>
        <w:rPr>
          <w:rFonts w:ascii="Times New Roman" w:hAnsi="Times New Roman" w:cs="Times New Roman"/>
          <w:b/>
          <w:bCs/>
          <w:sz w:val="24"/>
          <w:szCs w:val="24"/>
        </w:rPr>
      </w:pPr>
    </w:p>
    <w:p w:rsidRPr="00F22BE4" w:rsidR="00122202" w:rsidP="00122202" w:rsidRDefault="00122202" w14:paraId="5E210F5F"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DOS OBJETIVOS A SEREM ALCANÇADOS POR MEIO DA CONTRATAÇÃO</w:t>
      </w:r>
    </w:p>
    <w:p w:rsidRPr="00F22BE4" w:rsidR="00122202" w:rsidP="00122202" w:rsidRDefault="00122202" w14:paraId="35579471" w14:textId="77777777">
      <w:pPr>
        <w:pStyle w:val="PargrafodaLista"/>
        <w:jc w:val="both"/>
        <w:rPr>
          <w:rFonts w:ascii="Times New Roman" w:hAnsi="Times New Roman" w:cs="Times New Roman"/>
          <w:b/>
          <w:bCs/>
          <w:sz w:val="24"/>
          <w:szCs w:val="24"/>
        </w:rPr>
      </w:pPr>
    </w:p>
    <w:p w:rsidRPr="00F22BE4" w:rsidR="00122202" w:rsidP="00122202" w:rsidRDefault="00122202" w14:paraId="024E09A9" w14:textId="77777777">
      <w:pPr>
        <w:pStyle w:val="PargrafodaLista"/>
        <w:rPr>
          <w:rFonts w:ascii="Times New Roman" w:hAnsi="Times New Roman" w:cs="Times New Roman"/>
          <w:b/>
          <w:bCs/>
          <w:sz w:val="24"/>
          <w:szCs w:val="24"/>
        </w:rPr>
      </w:pPr>
    </w:p>
    <w:p w:rsidRPr="00F22BE4" w:rsidR="00122202" w:rsidP="00122202" w:rsidRDefault="00122202" w14:paraId="06D54D5F"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PARCELAMENTO DO OBJETO</w:t>
      </w:r>
    </w:p>
    <w:p w:rsidRPr="00F22BE4" w:rsidR="00122202" w:rsidP="00122202" w:rsidRDefault="00122202" w14:paraId="4005F91A" w14:textId="77777777">
      <w:pPr>
        <w:spacing w:after="0"/>
        <w:ind w:firstLine="360"/>
        <w:jc w:val="both"/>
        <w:rPr>
          <w:rFonts w:ascii="Times New Roman" w:hAnsi="Times New Roman" w:cs="Times New Roman"/>
          <w:color w:val="000000"/>
          <w:sz w:val="24"/>
          <w:szCs w:val="24"/>
          <w:shd w:val="clear" w:color="auto" w:fill="FFFFFF"/>
        </w:rPr>
      </w:pPr>
      <w:r w:rsidRPr="00F22BE4">
        <w:rPr>
          <w:rFonts w:ascii="Times New Roman" w:hAnsi="Times New Roman" w:cs="Times New Roman"/>
          <w:color w:val="000000"/>
          <w:sz w:val="24"/>
          <w:szCs w:val="24"/>
          <w:shd w:val="clear" w:color="auto" w:fill="FFFFFF"/>
        </w:rPr>
        <w:t>Conforme art. 40, inciso V, alínea “d” c/c § 2º da Lei 14.133/21, as compras, poderão ser subdividas em parcelas, sendo este objeto tecnicamente viável e economicamente vantajoso para esta administração.</w:t>
      </w:r>
    </w:p>
    <w:p w:rsidRPr="00F22BE4" w:rsidR="00122202" w:rsidP="00122202" w:rsidRDefault="00122202" w14:paraId="40321EC5" w14:textId="77777777">
      <w:pPr>
        <w:spacing w:after="0"/>
        <w:ind w:firstLine="360"/>
        <w:jc w:val="both"/>
        <w:rPr>
          <w:rFonts w:ascii="Times New Roman" w:hAnsi="Times New Roman" w:cs="Times New Roman"/>
          <w:color w:val="000000"/>
          <w:sz w:val="24"/>
          <w:szCs w:val="24"/>
          <w:shd w:val="clear" w:color="auto" w:fill="FFFFFF"/>
        </w:rPr>
      </w:pPr>
    </w:p>
    <w:p w:rsidRPr="00F22BE4" w:rsidR="00122202" w:rsidP="00122202" w:rsidRDefault="00122202" w14:paraId="63946F41"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OBRIGAÇÕES DA CONTRATADA</w:t>
      </w:r>
    </w:p>
    <w:p w:rsidRPr="00F22BE4" w:rsidR="00122202" w:rsidP="00122202" w:rsidRDefault="00122202" w14:paraId="507CED00"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Contratada deve cumprir todas as obrigações constantes neste termo de referência, seus anexos e sua proposta, assumindo como exclusivamente seus os riscos e as despesas decorrentes da boa e perfeita execução do objeto e, ainda: </w:t>
      </w:r>
    </w:p>
    <w:p w:rsidRPr="00F22BE4" w:rsidR="00122202" w:rsidP="00122202" w:rsidRDefault="00122202" w14:paraId="639CF16A"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durante toda a execução do contrato, em compatibilidade com as obrigações assumidas, todas as condições de habilitação e qualificação exigidas na licitação.</w:t>
      </w:r>
    </w:p>
    <w:p w:rsidRPr="00F22BE4" w:rsidR="00122202" w:rsidP="00122202" w:rsidRDefault="00122202" w14:paraId="16E6563D"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Indicar preposto para representá-la durante a execução do contrato.</w:t>
      </w:r>
    </w:p>
    <w:p w:rsidRPr="00F22BE4" w:rsidR="00122202" w:rsidP="00122202" w:rsidRDefault="00122202" w14:paraId="1D8716C3"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Demais obrigações que constará no contrato.</w:t>
      </w:r>
    </w:p>
    <w:p w:rsidRPr="00F22BE4" w:rsidR="00122202" w:rsidP="00122202" w:rsidRDefault="00122202" w14:paraId="6280FDF2"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o Município de qualquer anormalidade de caráter urgente e prestar os esclarecimentos julgados necessários.</w:t>
      </w:r>
    </w:p>
    <w:p w:rsidRPr="00F22BE4" w:rsidR="00122202" w:rsidP="00122202" w:rsidRDefault="00122202" w14:paraId="099B1538"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informada o Município quanto a mudanças de endereço, telefones, fax e e-mail de seu estabelecimento e qualquer outra de interesse da Administração.</w:t>
      </w:r>
    </w:p>
    <w:p w:rsidRPr="00F22BE4" w:rsidR="00122202" w:rsidP="00122202" w:rsidRDefault="00122202" w14:paraId="469E2C4F"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Manter a CONTRATANTE informada sobre o andamento do fornecimento, informando-a sempre que se registrarem ocorrências extraordinárias.</w:t>
      </w:r>
    </w:p>
    <w:p w:rsidRPr="00F22BE4" w:rsidR="00122202" w:rsidP="00122202" w:rsidRDefault="00122202" w14:paraId="3D169C81" w14:textId="77777777">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color w:val="000000"/>
          <w:sz w:val="24"/>
          <w:szCs w:val="24"/>
        </w:rPr>
        <w:t>A licitante deverá apresentar condições concretas para o desenvolvimento das ações requeridas. Tal processo se dará através de documentos que comprovem a sua regularidade enquanto empresa e a adequada formação técnica e pedagógica de seus profissionais.</w:t>
      </w:r>
    </w:p>
    <w:p w:rsidRPr="00F22BE4" w:rsidR="00122202" w:rsidP="00122202" w:rsidRDefault="00122202" w14:paraId="277ED77B"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Arcar com a responsabilidade civil por todos e quaisquer danos materiais e morais causados pela ação ou omissão de seus empregados, trabalhadores, prepostos ou representantes, dolosa ou culposamente, à administração ou a terceiros.</w:t>
      </w:r>
    </w:p>
    <w:p w:rsidR="00D20386" w:rsidP="00D20386" w:rsidRDefault="00122202" w14:paraId="63DF5ACB"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Suspender o cumprimento de suas obrigações até que seja normalizada a situação apenas em caso que exista atraso </w:t>
      </w:r>
      <w:r w:rsidR="00D20386">
        <w:rPr>
          <w:rFonts w:ascii="Times New Roman" w:hAnsi="Times New Roman" w:cs="Times New Roman"/>
          <w:b/>
          <w:color w:val="000000"/>
          <w:sz w:val="24"/>
          <w:szCs w:val="24"/>
        </w:rPr>
        <w:t xml:space="preserve">SUPERIOR A 02 (DOIS) MESES, </w:t>
      </w:r>
      <w:r w:rsidRPr="005F0029" w:rsidR="00D20386">
        <w:rPr>
          <w:rFonts w:ascii="Times New Roman" w:hAnsi="Times New Roman" w:cs="Times New Roman"/>
          <w:b/>
          <w:color w:val="000000"/>
          <w:sz w:val="24"/>
          <w:szCs w:val="24"/>
        </w:rPr>
        <w:t>contado da emissão da nota fiscal, dos pagamentos ou de parcelas de pagamentos devidos pela Administração por despesas de obras, serviços ou fornecimentos</w:t>
      </w:r>
      <w:r w:rsidR="00D20386">
        <w:rPr>
          <w:rFonts w:ascii="Times New Roman" w:hAnsi="Times New Roman" w:cs="Times New Roman"/>
          <w:bCs/>
          <w:color w:val="000000"/>
          <w:sz w:val="24"/>
          <w:szCs w:val="24"/>
        </w:rPr>
        <w:t>, salvo em caso de calamidade pública, grave perturbação da ordem interna ou guerra, bem como quando decorrente de ato ou fato que o contratado tenha praticado, do qual tenha participado ou para qual tenha contribuído.</w:t>
      </w:r>
    </w:p>
    <w:p w:rsidRPr="00F22BE4" w:rsidR="00122202" w:rsidP="00D20386" w:rsidRDefault="00122202" w14:paraId="2A5D5EE8" w14:textId="0AAB0659">
      <w:pPr>
        <w:pStyle w:val="SemEspaamento"/>
        <w:spacing w:line="276" w:lineRule="auto"/>
        <w:ind w:firstLine="708"/>
        <w:jc w:val="both"/>
        <w:rPr>
          <w:rFonts w:ascii="Times New Roman" w:hAnsi="Times New Roman" w:cs="Times New Roman"/>
          <w:b/>
          <w:bCs/>
          <w:sz w:val="24"/>
          <w:szCs w:val="24"/>
        </w:rPr>
      </w:pPr>
    </w:p>
    <w:p w:rsidRPr="00F22BE4" w:rsidR="00122202" w:rsidP="00122202" w:rsidRDefault="00122202" w14:paraId="5B0EA865"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lastRenderedPageBreak/>
        <w:t>DAS OBRIGAÇÕES DA CONTRATANTE</w:t>
      </w:r>
    </w:p>
    <w:p w:rsidRPr="00F22BE4" w:rsidR="00122202" w:rsidP="00122202" w:rsidRDefault="00122202" w14:paraId="5C5F1AC8"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Proporcionar todas as condições para que a Contratada possa fornecer o produto de acordo com as determinações deste Termo de Referência.</w:t>
      </w:r>
    </w:p>
    <w:p w:rsidRPr="00F22BE4" w:rsidR="00122202" w:rsidP="00122202" w:rsidRDefault="00122202" w14:paraId="479360AB"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Comunicar à Contratada, por escrito, sobre imperfeições, falhas ou irregularidades verificadas no objeto do serviço, para que seja corrigido.</w:t>
      </w:r>
    </w:p>
    <w:p w:rsidRPr="00F22BE4" w:rsidR="00122202" w:rsidP="00122202" w:rsidRDefault="00122202" w14:paraId="7BF05D2E"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Acompanhar e fiscalizar o cumprimento das obrigações da Contratada, através de comissão/servidor especialmente designado.</w:t>
      </w:r>
    </w:p>
    <w:p w:rsidRPr="00F22BE4" w:rsidR="00122202" w:rsidP="00122202" w:rsidRDefault="00122202" w14:paraId="4F339E7A" w14:textId="08C3DC74">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Efetuar o pagamento à Contratada no valor correspondente a prestação dos serviços do objeto, no prazo e forma estabelecidos no </w:t>
      </w:r>
      <w:r w:rsidR="001A056B">
        <w:rPr>
          <w:rFonts w:ascii="Times New Roman" w:hAnsi="Times New Roman" w:cs="Times New Roman"/>
          <w:bCs/>
          <w:color w:val="000000"/>
          <w:sz w:val="24"/>
          <w:szCs w:val="24"/>
        </w:rPr>
        <w:t>Termo de Referência</w:t>
      </w:r>
      <w:r w:rsidRPr="00F22BE4">
        <w:rPr>
          <w:rFonts w:ascii="Times New Roman" w:hAnsi="Times New Roman" w:cs="Times New Roman"/>
          <w:bCs/>
          <w:color w:val="000000"/>
          <w:sz w:val="24"/>
          <w:szCs w:val="24"/>
        </w:rPr>
        <w:t xml:space="preserve"> e seus anexos.</w:t>
      </w:r>
    </w:p>
    <w:p w:rsidRPr="00F22BE4" w:rsidR="00122202" w:rsidP="00122202" w:rsidRDefault="00122202" w14:paraId="0A539666"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Pr="00F22BE4" w:rsidR="00122202" w:rsidP="00122202" w:rsidRDefault="00122202" w14:paraId="43BD85FF" w14:textId="77777777">
      <w:pPr>
        <w:pStyle w:val="SemEspaamento"/>
        <w:spacing w:line="276" w:lineRule="auto"/>
        <w:ind w:firstLine="708"/>
        <w:jc w:val="both"/>
        <w:rPr>
          <w:rFonts w:ascii="Times New Roman" w:hAnsi="Times New Roman" w:cs="Times New Roman"/>
          <w:color w:val="000000"/>
          <w:sz w:val="24"/>
          <w:szCs w:val="24"/>
        </w:rPr>
      </w:pPr>
      <w:r w:rsidRPr="00F22BE4">
        <w:rPr>
          <w:rFonts w:ascii="Times New Roman" w:hAnsi="Times New Roman" w:cs="Times New Roman"/>
          <w:bCs/>
          <w:color w:val="000000"/>
          <w:sz w:val="24"/>
          <w:szCs w:val="24"/>
        </w:rPr>
        <w:t>Permitir o acesso dos empregados da Contratada às suas dependências para a</w:t>
      </w:r>
      <w:r w:rsidRPr="00F22BE4">
        <w:rPr>
          <w:rFonts w:ascii="Times New Roman" w:hAnsi="Times New Roman" w:cs="Times New Roman"/>
          <w:color w:val="000000"/>
          <w:sz w:val="24"/>
          <w:szCs w:val="24"/>
        </w:rPr>
        <w:t xml:space="preserve"> execução do objeto contratado.</w:t>
      </w:r>
    </w:p>
    <w:p w:rsidRPr="00F22BE4" w:rsidR="00122202" w:rsidP="00122202" w:rsidRDefault="00122202" w14:paraId="58CA514A" w14:textId="77777777">
      <w:pPr>
        <w:pStyle w:val="SemEspaamento"/>
        <w:spacing w:line="276" w:lineRule="auto"/>
        <w:ind w:firstLine="708"/>
        <w:jc w:val="both"/>
        <w:rPr>
          <w:rFonts w:ascii="Times New Roman" w:hAnsi="Times New Roman" w:cs="Times New Roman"/>
          <w:color w:val="000000"/>
          <w:sz w:val="24"/>
          <w:szCs w:val="24"/>
        </w:rPr>
      </w:pPr>
    </w:p>
    <w:p w:rsidRPr="00F22BE4" w:rsidR="00122202" w:rsidP="00122202" w:rsidRDefault="00122202" w14:paraId="649D72ED"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FISCALIZAÇÃO E SUBCONTRATAÇÃO</w:t>
      </w:r>
    </w:p>
    <w:p w:rsidRPr="00F22BE4" w:rsidR="00122202" w:rsidP="00122202" w:rsidRDefault="00122202" w14:paraId="074ECF49"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Caberá o fiscal de contrato o recebimento da nota fiscal/fatura apresentada pela contratada e a devida atestação dos serviços, para fins de liquidação e pagamento.</w:t>
      </w:r>
    </w:p>
    <w:p w:rsidRPr="00F22BE4" w:rsidR="00122202" w:rsidP="00122202" w:rsidRDefault="00122202" w14:paraId="7572C72F"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Município de Coronel João Pessoa/RN indicará um representante titular, e seu respectivo substituto, para acompanhar a execução do Contrato, o qual registrará todas as ocorrências e deficiências porventura verificadas em relatório próprio, cuja cópia será encaminhada à licitante vencedora, objetivando a correção das irregularidades apontadas.</w:t>
      </w:r>
    </w:p>
    <w:p w:rsidR="00122202" w:rsidP="00122202" w:rsidRDefault="00122202" w14:paraId="4F504199" w14:textId="791824D1">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As decisões e providências que ultrapassem a competência do Fiscal do Contrato serão encaminhadas à autoridade competente da CONTRATANTE para adoção das medidas convenientes, consoante disposto no § 2º, do art. </w:t>
      </w:r>
      <w:r w:rsidR="00112D76">
        <w:rPr>
          <w:rFonts w:ascii="Times New Roman" w:hAnsi="Times New Roman" w:cs="Times New Roman"/>
          <w:bCs/>
          <w:color w:val="000000"/>
          <w:sz w:val="24"/>
          <w:szCs w:val="24"/>
        </w:rPr>
        <w:t>117</w:t>
      </w:r>
      <w:r w:rsidRPr="00F22BE4">
        <w:rPr>
          <w:rFonts w:ascii="Times New Roman" w:hAnsi="Times New Roman" w:cs="Times New Roman"/>
          <w:bCs/>
          <w:color w:val="000000"/>
          <w:sz w:val="24"/>
          <w:szCs w:val="24"/>
        </w:rPr>
        <w:t xml:space="preserve">, da Lei nº. </w:t>
      </w:r>
      <w:r w:rsidR="00112D76">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w:t>
      </w:r>
    </w:p>
    <w:p w:rsidRPr="002D4FD1" w:rsidR="00122202" w:rsidP="00122202" w:rsidRDefault="00122202" w14:paraId="54F1573C" w14:textId="77777777">
      <w:pPr>
        <w:pStyle w:val="SemEspaamento"/>
        <w:spacing w:line="276" w:lineRule="auto"/>
        <w:ind w:firstLine="708"/>
        <w:jc w:val="both"/>
        <w:rPr>
          <w:rFonts w:ascii="Times New Roman" w:hAnsi="Times New Roman" w:cs="Times New Roman"/>
          <w:b/>
          <w:color w:val="000000"/>
          <w:sz w:val="24"/>
          <w:szCs w:val="24"/>
        </w:rPr>
      </w:pPr>
      <w:r w:rsidRPr="002D4FD1">
        <w:rPr>
          <w:rFonts w:ascii="Times New Roman" w:hAnsi="Times New Roman" w:cs="Times New Roman"/>
          <w:b/>
          <w:color w:val="000000"/>
          <w:sz w:val="24"/>
          <w:szCs w:val="24"/>
        </w:rPr>
        <w:t>Não será admitida a subcontratação do objeto contratado.</w:t>
      </w:r>
    </w:p>
    <w:p w:rsidRPr="00F22BE4" w:rsidR="00122202" w:rsidP="00122202" w:rsidRDefault="00122202" w14:paraId="49AC6BAB" w14:textId="77777777">
      <w:pPr>
        <w:pStyle w:val="SemEspaamento"/>
        <w:spacing w:line="276" w:lineRule="auto"/>
        <w:jc w:val="both"/>
        <w:rPr>
          <w:rFonts w:ascii="Times New Roman" w:hAnsi="Times New Roman" w:cs="Times New Roman"/>
          <w:b/>
          <w:color w:val="000000"/>
          <w:sz w:val="24"/>
          <w:szCs w:val="24"/>
        </w:rPr>
      </w:pPr>
    </w:p>
    <w:p w:rsidRPr="00F22BE4" w:rsidR="00122202" w:rsidP="00122202" w:rsidRDefault="00122202" w14:paraId="76AB54E9"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SANÇÕES ADMINISTRATIVAS</w:t>
      </w:r>
    </w:p>
    <w:p w:rsidRPr="00B64676" w:rsidR="002E712B" w:rsidP="002E712B" w:rsidRDefault="002E712B" w14:paraId="10BFF94F" w14:textId="77777777">
      <w:pPr>
        <w:pStyle w:val="SemEspaamento"/>
        <w:spacing w:line="276" w:lineRule="auto"/>
        <w:ind w:firstLine="708"/>
        <w:jc w:val="both"/>
        <w:rPr>
          <w:rFonts w:ascii="Times New Roman" w:hAnsi="Times New Roman" w:cs="Times New Roman"/>
          <w:bCs/>
          <w:color w:val="000000"/>
          <w:sz w:val="24"/>
          <w:szCs w:val="24"/>
        </w:rPr>
      </w:pPr>
      <w:r w:rsidRPr="00B64676">
        <w:rPr>
          <w:rFonts w:ascii="Times New Roman" w:hAnsi="Times New Roman" w:cs="Times New Roman"/>
          <w:bCs/>
          <w:color w:val="000000"/>
          <w:sz w:val="24"/>
          <w:szCs w:val="24"/>
        </w:rPr>
        <w:t xml:space="preserve">Serão aplicadas ao responsável pelas infrações administrativas previstas na Lei 14.133/21 as seguintes sanções: </w:t>
      </w:r>
    </w:p>
    <w:p w:rsidRPr="005A674A" w:rsidR="002E712B" w:rsidP="002E712B" w:rsidRDefault="002E712B" w14:paraId="2FCC0E03" w14:textId="77777777">
      <w:pPr>
        <w:tabs>
          <w:tab w:val="left" w:pos="720"/>
        </w:tabs>
        <w:spacing w:after="0"/>
        <w:ind w:left="426" w:right="-1"/>
        <w:rPr>
          <w:rFonts w:ascii="Times New Roman" w:hAnsi="Times New Roman" w:cs="Times New Roman"/>
          <w:sz w:val="24"/>
          <w:szCs w:val="24"/>
        </w:rPr>
      </w:pPr>
    </w:p>
    <w:p w:rsidRPr="005A674A" w:rsidR="002E712B" w:rsidP="002E712B" w:rsidRDefault="002E712B" w14:paraId="4242596A"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A</w:t>
      </w:r>
      <w:r w:rsidRPr="005A674A">
        <w:rPr>
          <w:rFonts w:ascii="Times New Roman" w:hAnsi="Times New Roman" w:cs="Times New Roman"/>
          <w:sz w:val="24"/>
          <w:szCs w:val="24"/>
        </w:rPr>
        <w:t>dvertência;</w:t>
      </w:r>
    </w:p>
    <w:p w:rsidRPr="005A674A" w:rsidR="002E712B" w:rsidP="002E712B" w:rsidRDefault="002E712B" w14:paraId="066D0690"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p>
    <w:p w:rsidRPr="005A674A" w:rsidR="002E712B" w:rsidP="002E712B" w:rsidRDefault="002E712B" w14:paraId="1FA167A1"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M</w:t>
      </w:r>
      <w:r w:rsidRPr="005A674A">
        <w:rPr>
          <w:rFonts w:ascii="Times New Roman" w:hAnsi="Times New Roman" w:cs="Times New Roman"/>
          <w:sz w:val="24"/>
          <w:szCs w:val="24"/>
        </w:rPr>
        <w:t>ulta;</w:t>
      </w:r>
    </w:p>
    <w:p w:rsidRPr="005A674A" w:rsidR="002E712B" w:rsidP="002E712B" w:rsidRDefault="002E712B" w14:paraId="0E115080" w14:textId="77777777">
      <w:pPr>
        <w:tabs>
          <w:tab w:val="left" w:pos="720"/>
        </w:tabs>
        <w:spacing w:after="0"/>
        <w:ind w:left="426" w:right="-1"/>
        <w:rPr>
          <w:rFonts w:ascii="Times New Roman" w:hAnsi="Times New Roman" w:cs="Times New Roman"/>
          <w:sz w:val="24"/>
          <w:szCs w:val="24"/>
        </w:rPr>
      </w:pPr>
    </w:p>
    <w:p w:rsidRPr="005A674A" w:rsidR="002E712B" w:rsidP="002E712B" w:rsidRDefault="002E712B" w14:paraId="4949FD24"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I</w:t>
      </w:r>
      <w:r w:rsidRPr="005A674A">
        <w:rPr>
          <w:rFonts w:ascii="Times New Roman" w:hAnsi="Times New Roman" w:cs="Times New Roman"/>
          <w:sz w:val="24"/>
          <w:szCs w:val="24"/>
        </w:rPr>
        <w:t>mpedimento de licitar e contratar;</w:t>
      </w:r>
    </w:p>
    <w:p w:rsidR="002E712B" w:rsidP="002E712B" w:rsidRDefault="002E712B" w14:paraId="130ABDE0" w14:textId="77777777">
      <w:pPr>
        <w:tabs>
          <w:tab w:val="left" w:pos="720"/>
        </w:tabs>
        <w:spacing w:after="0"/>
        <w:ind w:left="426" w:right="-1"/>
        <w:rPr>
          <w:rFonts w:ascii="Times New Roman" w:hAnsi="Times New Roman" w:cs="Times New Roman"/>
          <w:sz w:val="24"/>
          <w:szCs w:val="24"/>
        </w:rPr>
      </w:pPr>
      <w:r w:rsidRPr="005A674A">
        <w:rPr>
          <w:rFonts w:ascii="Times New Roman" w:hAnsi="Times New Roman" w:cs="Times New Roman"/>
          <w:sz w:val="24"/>
          <w:szCs w:val="24"/>
        </w:rPr>
        <w:lastRenderedPageBreak/>
        <w:tab/>
      </w:r>
      <w:r>
        <w:rPr>
          <w:rFonts w:ascii="Times New Roman" w:hAnsi="Times New Roman" w:cs="Times New Roman"/>
          <w:sz w:val="24"/>
          <w:szCs w:val="24"/>
        </w:rPr>
        <w:tab/>
      </w:r>
      <w:r w:rsidRPr="005A674A">
        <w:rPr>
          <w:rFonts w:ascii="Times New Roman" w:hAnsi="Times New Roman" w:cs="Times New Roman"/>
          <w:sz w:val="24"/>
          <w:szCs w:val="24"/>
        </w:rPr>
        <w:t xml:space="preserve"> – </w:t>
      </w:r>
      <w:r>
        <w:rPr>
          <w:rFonts w:ascii="Times New Roman" w:hAnsi="Times New Roman" w:cs="Times New Roman"/>
          <w:sz w:val="24"/>
          <w:szCs w:val="24"/>
        </w:rPr>
        <w:t>D</w:t>
      </w:r>
      <w:r w:rsidRPr="005A674A">
        <w:rPr>
          <w:rFonts w:ascii="Times New Roman" w:hAnsi="Times New Roman" w:cs="Times New Roman"/>
          <w:sz w:val="24"/>
          <w:szCs w:val="24"/>
        </w:rPr>
        <w:t>eclaração de inidoneidade para licitar ou contratar</w:t>
      </w:r>
    </w:p>
    <w:p w:rsidR="002E712B" w:rsidP="002E712B" w:rsidRDefault="002E712B" w14:paraId="1E22F3B3" w14:textId="77777777">
      <w:pPr>
        <w:tabs>
          <w:tab w:val="left" w:pos="720"/>
        </w:tabs>
        <w:spacing w:after="0"/>
        <w:ind w:left="426" w:right="-1"/>
        <w:rPr>
          <w:rFonts w:ascii="Times New Roman" w:hAnsi="Times New Roman" w:cs="Times New Roman"/>
          <w:sz w:val="24"/>
          <w:szCs w:val="24"/>
        </w:rPr>
      </w:pPr>
    </w:p>
    <w:p w:rsidR="002E712B" w:rsidP="002E712B" w:rsidRDefault="002E712B" w14:paraId="3DEBCBC8" w14:textId="77777777">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multa prevista acima será a seguinte:</w:t>
      </w:r>
    </w:p>
    <w:p w:rsidRPr="00B64676" w:rsidR="002E712B" w:rsidP="002E712B" w:rsidRDefault="002E712B" w14:paraId="19F58283" w14:textId="77777777">
      <w:pPr>
        <w:pStyle w:val="SemEspaamento"/>
        <w:spacing w:line="276" w:lineRule="auto"/>
        <w:ind w:firstLine="708"/>
        <w:jc w:val="both"/>
        <w:rPr>
          <w:rFonts w:ascii="Times New Roman" w:hAnsi="Times New Roman" w:cs="Times New Roman"/>
          <w:bCs/>
          <w:color w:val="000000"/>
          <w:sz w:val="24"/>
          <w:szCs w:val="24"/>
        </w:rPr>
      </w:pPr>
    </w:p>
    <w:p w:rsidR="002E712B" w:rsidP="002E712B" w:rsidRDefault="002E712B" w14:paraId="7A9CA0AC" w14:textId="77777777">
      <w:pPr>
        <w:tabs>
          <w:tab w:val="left" w:pos="720"/>
        </w:tabs>
        <w:spacing w:after="0"/>
        <w:ind w:left="426" w:right="-1"/>
        <w:jc w:val="both"/>
        <w:rPr>
          <w:rFonts w:ascii="Times New Roman" w:hAnsi="Times New Roman" w:cs="Times New Roman"/>
          <w:sz w:val="24"/>
          <w:szCs w:val="24"/>
        </w:rPr>
      </w:pPr>
      <w:r>
        <w:rPr>
          <w:rFonts w:ascii="Times New Roman" w:hAnsi="Times New Roman" w:cs="Times New Roman"/>
          <w:sz w:val="24"/>
          <w:szCs w:val="24"/>
        </w:rPr>
        <w:tab/>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não poderá ser inferior a 0,5% (cinco décimos por cento) nem superior a 30% (trinta por cento) do</w:t>
      </w:r>
      <w:r>
        <w:rPr>
          <w:rFonts w:ascii="Times New Roman" w:hAnsi="Times New Roman" w:cs="Times New Roman"/>
          <w:sz w:val="24"/>
          <w:szCs w:val="24"/>
        </w:rPr>
        <w:t xml:space="preserve"> </w:t>
      </w:r>
      <w:r w:rsidRPr="0059770F">
        <w:rPr>
          <w:rFonts w:ascii="Times New Roman" w:hAnsi="Times New Roman" w:cs="Times New Roman"/>
          <w:sz w:val="24"/>
          <w:szCs w:val="24"/>
        </w:rPr>
        <w:t>valor</w:t>
      </w:r>
      <w:r>
        <w:rPr>
          <w:rFonts w:ascii="Times New Roman" w:hAnsi="Times New Roman" w:cs="Times New Roman"/>
          <w:sz w:val="24"/>
          <w:szCs w:val="24"/>
        </w:rPr>
        <w:t xml:space="preserve"> </w:t>
      </w:r>
      <w:r w:rsidRPr="0059770F">
        <w:rPr>
          <w:rFonts w:ascii="Times New Roman" w:hAnsi="Times New Roman" w:cs="Times New Roman"/>
          <w:sz w:val="24"/>
          <w:szCs w:val="24"/>
        </w:rPr>
        <w:t>do contrato licitado ou celebrado com contratação direta e será aplicada ao responsável por</w:t>
      </w:r>
      <w:r>
        <w:rPr>
          <w:rFonts w:ascii="Times New Roman" w:hAnsi="Times New Roman" w:cs="Times New Roman"/>
          <w:sz w:val="24"/>
          <w:szCs w:val="24"/>
        </w:rPr>
        <w:t xml:space="preserve"> </w:t>
      </w:r>
      <w:r w:rsidRPr="0059770F">
        <w:rPr>
          <w:rFonts w:ascii="Times New Roman" w:hAnsi="Times New Roman" w:cs="Times New Roman"/>
          <w:sz w:val="24"/>
          <w:szCs w:val="24"/>
        </w:rPr>
        <w:t>qualquer das infrações administrativas previstas no art. 155 d</w:t>
      </w:r>
      <w:r>
        <w:rPr>
          <w:rFonts w:ascii="Times New Roman" w:hAnsi="Times New Roman" w:cs="Times New Roman"/>
          <w:sz w:val="24"/>
          <w:szCs w:val="24"/>
        </w:rPr>
        <w:t>a Lei 14.133/21.</w:t>
      </w:r>
    </w:p>
    <w:p w:rsidR="002E712B" w:rsidP="002E712B" w:rsidRDefault="002E712B" w14:paraId="65CCD274" w14:textId="77777777">
      <w:pPr>
        <w:autoSpaceDE w:val="false"/>
        <w:autoSpaceDN w:val="false"/>
        <w:adjustRightInd w:val="false"/>
        <w:spacing w:after="0"/>
        <w:ind w:left="426"/>
        <w:jc w:val="both"/>
        <w:rPr>
          <w:rFonts w:ascii="Times New Roman" w:hAnsi="Times New Roman" w:cs="Times New Roman"/>
          <w:b/>
          <w:bCs/>
          <w:sz w:val="24"/>
          <w:szCs w:val="24"/>
        </w:rPr>
      </w:pPr>
    </w:p>
    <w:p w:rsidR="002E712B" w:rsidP="002E712B" w:rsidRDefault="002E712B" w14:paraId="7DB2A299" w14:textId="77777777">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O impedimento de licitar previsto acima será a seguinte:</w:t>
      </w:r>
    </w:p>
    <w:p w:rsidRPr="00B64676" w:rsidR="002E712B" w:rsidP="002E712B" w:rsidRDefault="002E712B" w14:paraId="4914CE74" w14:textId="77777777">
      <w:pPr>
        <w:pStyle w:val="SemEspaamento"/>
        <w:spacing w:line="276" w:lineRule="auto"/>
        <w:ind w:firstLine="708"/>
        <w:jc w:val="both"/>
        <w:rPr>
          <w:rFonts w:ascii="Times New Roman" w:hAnsi="Times New Roman" w:cs="Times New Roman"/>
          <w:bCs/>
          <w:color w:val="000000"/>
          <w:sz w:val="24"/>
          <w:szCs w:val="24"/>
        </w:rPr>
      </w:pPr>
    </w:p>
    <w:p w:rsidR="002E712B" w:rsidP="002E712B" w:rsidRDefault="002E712B" w14:paraId="3E41102F" w14:textId="77777777">
      <w:pPr>
        <w:autoSpaceDE w:val="false"/>
        <w:autoSpaceDN w:val="false"/>
        <w:adjustRightInd w:val="false"/>
        <w:spacing w:after="0"/>
        <w:ind w:left="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 </w:t>
      </w:r>
      <w:r w:rsidRPr="0059770F">
        <w:rPr>
          <w:rFonts w:ascii="Times New Roman" w:hAnsi="Times New Roman" w:cs="Times New Roman"/>
          <w:sz w:val="24"/>
          <w:szCs w:val="24"/>
        </w:rPr>
        <w:t>A sanção</w:t>
      </w:r>
      <w:r>
        <w:rPr>
          <w:rFonts w:ascii="Times New Roman" w:hAnsi="Times New Roman" w:cs="Times New Roman"/>
          <w:sz w:val="24"/>
          <w:szCs w:val="24"/>
        </w:rPr>
        <w:t xml:space="preserve"> </w:t>
      </w:r>
      <w:r w:rsidRPr="0059770F">
        <w:rPr>
          <w:rFonts w:ascii="Times New Roman" w:hAnsi="Times New Roman" w:cs="Times New Roman"/>
          <w:sz w:val="24"/>
          <w:szCs w:val="24"/>
        </w:rPr>
        <w:t xml:space="preserve">será aplicada ao responsável pelas infrações administrativas previstas nos incisos II, III, IV, V, VI e VII do </w:t>
      </w:r>
      <w:r w:rsidRPr="0059770F">
        <w:rPr>
          <w:rFonts w:ascii="Times New Roman" w:hAnsi="Times New Roman" w:cs="Times New Roman"/>
          <w:b/>
          <w:bCs/>
          <w:sz w:val="24"/>
          <w:szCs w:val="24"/>
        </w:rPr>
        <w:t xml:space="preserve">caput </w:t>
      </w:r>
      <w:r w:rsidRPr="0059770F">
        <w:rPr>
          <w:rFonts w:ascii="Times New Roman" w:hAnsi="Times New Roman" w:cs="Times New Roman"/>
          <w:sz w:val="24"/>
          <w:szCs w:val="24"/>
        </w:rPr>
        <w:t>do art. 155 da Lei</w:t>
      </w:r>
      <w:r>
        <w:rPr>
          <w:rFonts w:ascii="Times New Roman" w:hAnsi="Times New Roman" w:cs="Times New Roman"/>
          <w:sz w:val="24"/>
          <w:szCs w:val="24"/>
        </w:rPr>
        <w:t xml:space="preserve"> 14.133/21</w:t>
      </w:r>
      <w:r w:rsidRPr="0059770F">
        <w:rPr>
          <w:rFonts w:ascii="Times New Roman" w:hAnsi="Times New Roman" w:cs="Times New Roman"/>
          <w:sz w:val="24"/>
          <w:szCs w:val="24"/>
        </w:rPr>
        <w:t>, quando não se justificar a imposição de penalidade mais grave, e impedirá o responsável de licitar ou contratar no âmbito da Administração Pública direta e indireta do ente federativo que tiver aplicado a sanção, pelo prazo máximo de 3 (três) anos.</w:t>
      </w:r>
    </w:p>
    <w:p w:rsidR="002E712B" w:rsidP="002E712B" w:rsidRDefault="002E712B" w14:paraId="61169EF5" w14:textId="77777777">
      <w:pPr>
        <w:autoSpaceDE w:val="false"/>
        <w:autoSpaceDN w:val="false"/>
        <w:adjustRightInd w:val="false"/>
        <w:spacing w:after="0"/>
        <w:ind w:left="426"/>
        <w:jc w:val="both"/>
        <w:rPr>
          <w:rFonts w:ascii="Times New Roman" w:hAnsi="Times New Roman" w:cs="Times New Roman"/>
          <w:sz w:val="24"/>
          <w:szCs w:val="24"/>
        </w:rPr>
      </w:pPr>
    </w:p>
    <w:p w:rsidR="002E712B" w:rsidP="002E712B" w:rsidRDefault="002E712B" w14:paraId="3BDD0C93" w14:textId="77777777">
      <w:pPr>
        <w:pStyle w:val="SemEspaamento"/>
        <w:spacing w:line="276" w:lineRule="auto"/>
        <w:ind w:firstLine="708"/>
        <w:jc w:val="both"/>
        <w:rPr>
          <w:rFonts w:ascii="Times New Roman" w:hAnsi="Times New Roman" w:cs="Times New Roman"/>
          <w:bCs/>
          <w:color w:val="000000"/>
          <w:sz w:val="24"/>
          <w:szCs w:val="24"/>
        </w:rPr>
      </w:pPr>
      <w:r>
        <w:rPr>
          <w:rFonts w:ascii="Times New Roman" w:hAnsi="Times New Roman" w:cs="Times New Roman"/>
          <w:b/>
          <w:bCs/>
          <w:sz w:val="24"/>
          <w:szCs w:val="24"/>
        </w:rPr>
        <w:t xml:space="preserve"> </w:t>
      </w:r>
      <w:r w:rsidRPr="00B64676">
        <w:rPr>
          <w:rFonts w:ascii="Times New Roman" w:hAnsi="Times New Roman" w:cs="Times New Roman"/>
          <w:bCs/>
          <w:color w:val="000000"/>
          <w:sz w:val="24"/>
          <w:szCs w:val="24"/>
        </w:rPr>
        <w:t>A Declaração de Inidoneidade para licitar ou contratar acima será a seguinte:</w:t>
      </w:r>
    </w:p>
    <w:p w:rsidRPr="00B64676" w:rsidR="002E712B" w:rsidP="002E712B" w:rsidRDefault="002E712B" w14:paraId="2A3828A3" w14:textId="77777777">
      <w:pPr>
        <w:pStyle w:val="SemEspaamento"/>
        <w:spacing w:line="276" w:lineRule="auto"/>
        <w:ind w:firstLine="708"/>
        <w:jc w:val="both"/>
        <w:rPr>
          <w:rFonts w:ascii="Times New Roman" w:hAnsi="Times New Roman" w:cs="Times New Roman"/>
          <w:bCs/>
          <w:color w:val="000000"/>
          <w:sz w:val="24"/>
          <w:szCs w:val="24"/>
        </w:rPr>
      </w:pPr>
    </w:p>
    <w:p w:rsidRPr="00FE27BF" w:rsidR="002E712B" w:rsidP="002E712B" w:rsidRDefault="002E712B" w14:paraId="477BC8C2" w14:textId="77777777">
      <w:pPr>
        <w:autoSpaceDE w:val="false"/>
        <w:autoSpaceDN w:val="false"/>
        <w:adjustRightInd w:val="false"/>
        <w:spacing w:after="0"/>
        <w:ind w:left="426"/>
        <w:jc w:val="both"/>
        <w:rPr>
          <w:rFonts w:ascii="Times New Roman" w:hAnsi="Times New Roman" w:cs="Times New Roman"/>
          <w:sz w:val="24"/>
          <w:szCs w:val="24"/>
        </w:rPr>
      </w:pPr>
      <w:r>
        <w:rPr>
          <w:rFonts w:ascii="Times New Roman" w:hAnsi="Times New Roman" w:cs="Times New Roman"/>
          <w:sz w:val="24"/>
          <w:szCs w:val="24"/>
        </w:rPr>
        <w:tab/>
        <w:t xml:space="preserve">- </w:t>
      </w:r>
      <w:r w:rsidRPr="00FE27BF">
        <w:rPr>
          <w:rFonts w:ascii="Times New Roman" w:hAnsi="Times New Roman" w:cs="Times New Roman"/>
          <w:sz w:val="24"/>
          <w:szCs w:val="24"/>
        </w:rPr>
        <w:t>A sanção</w:t>
      </w:r>
      <w:r>
        <w:rPr>
          <w:rFonts w:ascii="Times New Roman" w:hAnsi="Times New Roman" w:cs="Times New Roman"/>
          <w:sz w:val="24"/>
          <w:szCs w:val="24"/>
        </w:rPr>
        <w:t xml:space="preserve"> </w:t>
      </w:r>
      <w:r w:rsidRPr="00FE27BF">
        <w:rPr>
          <w:rFonts w:ascii="Times New Roman" w:hAnsi="Times New Roman" w:cs="Times New Roman"/>
          <w:sz w:val="24"/>
          <w:szCs w:val="24"/>
        </w:rPr>
        <w:t>será aplicada ao responsável pelas</w:t>
      </w:r>
      <w:r>
        <w:rPr>
          <w:rFonts w:ascii="Times New Roman" w:hAnsi="Times New Roman" w:cs="Times New Roman"/>
          <w:sz w:val="24"/>
          <w:szCs w:val="24"/>
        </w:rPr>
        <w:t xml:space="preserve"> </w:t>
      </w:r>
      <w:r w:rsidRPr="00FE27BF">
        <w:rPr>
          <w:rFonts w:ascii="Times New Roman" w:hAnsi="Times New Roman" w:cs="Times New Roman"/>
          <w:sz w:val="24"/>
          <w:szCs w:val="24"/>
        </w:rPr>
        <w:t xml:space="preserve">infrações administrativas previstas nos incisos VIII, IX, X, XI e XII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art. 155 d</w:t>
      </w:r>
      <w:r>
        <w:rPr>
          <w:rFonts w:ascii="Times New Roman" w:hAnsi="Times New Roman" w:cs="Times New Roman"/>
          <w:sz w:val="24"/>
          <w:szCs w:val="24"/>
        </w:rPr>
        <w:t>a</w:t>
      </w:r>
      <w:r w:rsidRPr="00FE27BF">
        <w:rPr>
          <w:rFonts w:ascii="Times New Roman" w:hAnsi="Times New Roman" w:cs="Times New Roman"/>
          <w:sz w:val="24"/>
          <w:szCs w:val="24"/>
        </w:rPr>
        <w:t xml:space="preserve"> Lei</w:t>
      </w:r>
      <w:r>
        <w:rPr>
          <w:rFonts w:ascii="Times New Roman" w:hAnsi="Times New Roman" w:cs="Times New Roman"/>
          <w:sz w:val="24"/>
          <w:szCs w:val="24"/>
        </w:rPr>
        <w:t xml:space="preserve"> 14.133/21</w:t>
      </w:r>
      <w:r w:rsidRPr="00FE27BF">
        <w:rPr>
          <w:rFonts w:ascii="Times New Roman" w:hAnsi="Times New Roman" w:cs="Times New Roman"/>
          <w:sz w:val="24"/>
          <w:szCs w:val="24"/>
        </w:rPr>
        <w:t xml:space="preserve">, bem como pelas infrações administrativas previstas nos incisos II, III, IV, V, VI e VII do </w:t>
      </w:r>
      <w:r w:rsidRPr="00FE27BF">
        <w:rPr>
          <w:rFonts w:ascii="Times New Roman" w:hAnsi="Times New Roman" w:cs="Times New Roman"/>
          <w:b/>
          <w:bCs/>
          <w:sz w:val="24"/>
          <w:szCs w:val="24"/>
        </w:rPr>
        <w:t xml:space="preserve">caput </w:t>
      </w:r>
      <w:r w:rsidRPr="00FE27BF">
        <w:rPr>
          <w:rFonts w:ascii="Times New Roman" w:hAnsi="Times New Roman" w:cs="Times New Roman"/>
          <w:sz w:val="24"/>
          <w:szCs w:val="24"/>
        </w:rPr>
        <w:t>do referido artigo que justifiquem a imposição de penalidade mais grave que a sanção referida no § 4º d</w:t>
      </w:r>
      <w:r>
        <w:rPr>
          <w:rFonts w:ascii="Times New Roman" w:hAnsi="Times New Roman" w:cs="Times New Roman"/>
          <w:sz w:val="24"/>
          <w:szCs w:val="24"/>
        </w:rPr>
        <w:t>o art. 156 da referida lei</w:t>
      </w:r>
      <w:r w:rsidRPr="00FE27BF">
        <w:rPr>
          <w:rFonts w:ascii="Times New Roman" w:hAnsi="Times New Roman" w:cs="Times New Roman"/>
          <w:sz w:val="24"/>
          <w:szCs w:val="24"/>
        </w:rPr>
        <w:t>, e impedirá o responsável de licitar ou contratar no âmbito da Administração Pública direta e indireta de todos os entes</w:t>
      </w:r>
      <w:r>
        <w:rPr>
          <w:rFonts w:ascii="Times New Roman" w:hAnsi="Times New Roman" w:cs="Times New Roman"/>
          <w:sz w:val="24"/>
          <w:szCs w:val="24"/>
        </w:rPr>
        <w:t xml:space="preserve"> </w:t>
      </w:r>
      <w:r w:rsidRPr="00FE27BF">
        <w:rPr>
          <w:rFonts w:ascii="Times New Roman" w:hAnsi="Times New Roman" w:cs="Times New Roman"/>
          <w:sz w:val="24"/>
          <w:szCs w:val="24"/>
        </w:rPr>
        <w:t>federativos, pelo prazo mínimo de 3 (três) anos e máximo de 6 (seis) anos.</w:t>
      </w:r>
      <w:r>
        <w:rPr>
          <w:rFonts w:ascii="Times New Roman" w:hAnsi="Times New Roman" w:cs="Times New Roman"/>
          <w:sz w:val="24"/>
          <w:szCs w:val="24"/>
        </w:rPr>
        <w:t xml:space="preserve"> </w:t>
      </w:r>
    </w:p>
    <w:p w:rsidRPr="00F22BE4" w:rsidR="00122202" w:rsidP="00122202" w:rsidRDefault="00122202" w14:paraId="0BC103B7" w14:textId="77777777">
      <w:pPr>
        <w:pStyle w:val="SemEspaamento"/>
        <w:spacing w:line="276" w:lineRule="auto"/>
        <w:rPr>
          <w:rFonts w:ascii="Times New Roman" w:hAnsi="Times New Roman" w:cs="Times New Roman"/>
          <w:b/>
          <w:color w:val="000000"/>
          <w:sz w:val="24"/>
          <w:szCs w:val="24"/>
        </w:rPr>
      </w:pPr>
    </w:p>
    <w:p w:rsidRPr="00F22BE4" w:rsidR="00122202" w:rsidP="00122202" w:rsidRDefault="00122202" w14:paraId="06B8439F"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ALTERAÇÃO SUBJETIVA</w:t>
      </w:r>
    </w:p>
    <w:p w:rsidRPr="00F22BE4" w:rsidR="00122202" w:rsidP="00122202" w:rsidRDefault="00122202" w14:paraId="6606F0D1"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admissível a fusão, cisão ou incorporação da contratada com/em outra pessoa jurídica, desde que sejam observados pela nova pessoa jurídica todos os requisitos de habilitação exigidos na contratação original; sejam mantidas as demais cláusulas e condições do contrato; não haja prejuízo à execução do objeto pactuado e haja a anuência expressa da Administração a continuidade do contrato.</w:t>
      </w:r>
    </w:p>
    <w:p w:rsidRPr="00F22BE4" w:rsidR="00122202" w:rsidP="00122202" w:rsidRDefault="00122202" w14:paraId="33517BC3" w14:textId="77777777">
      <w:pPr>
        <w:pStyle w:val="SemEspaamento"/>
        <w:spacing w:line="276" w:lineRule="auto"/>
        <w:ind w:firstLine="708"/>
        <w:jc w:val="both"/>
        <w:rPr>
          <w:rFonts w:ascii="Times New Roman" w:hAnsi="Times New Roman" w:cs="Times New Roman"/>
          <w:bCs/>
          <w:color w:val="000000"/>
          <w:sz w:val="24"/>
          <w:szCs w:val="24"/>
        </w:rPr>
      </w:pPr>
    </w:p>
    <w:p w:rsidRPr="00F22BE4" w:rsidR="00122202" w:rsidP="00122202" w:rsidRDefault="00122202" w14:paraId="5805A8A7"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DO PAGAMENTO</w:t>
      </w:r>
    </w:p>
    <w:p w:rsidRPr="00A06A30" w:rsidR="00A06A30" w:rsidP="00A06A30" w:rsidRDefault="00A06A30" w14:paraId="78A4652A"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O pagamento será realizado por meio de ordem bancária, para crédito em banco, agência e conta corrente indicados pelo contratado.</w:t>
      </w:r>
    </w:p>
    <w:p w:rsidRPr="00A06A30" w:rsidR="00A06A30" w:rsidP="00A06A30" w:rsidRDefault="00A06A30" w14:paraId="55C9F1F8"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Será considerada data do pagamento o dia em que constar como emitida a ordem bancária para pagamento.</w:t>
      </w:r>
    </w:p>
    <w:p w:rsidRPr="00A06A30" w:rsidR="00A06A30" w:rsidP="00A06A30" w:rsidRDefault="00A06A30" w14:paraId="3F549EB8"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lastRenderedPageBreak/>
        <w:t>Quando do pagamento, será efetuada a retenção tributária prevista na legislação aplicável.</w:t>
      </w:r>
    </w:p>
    <w:p w:rsidRPr="00A06A30" w:rsidR="00A06A30" w:rsidP="00A06A30" w:rsidRDefault="00A06A30" w14:paraId="2C59DAB4"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Independentemente do percentual de tributo inserido na planilha, quando houver, serão retidos na fonte, quando da realização do pagamento, os percentuais estabelecidos na legislação vigente.</w:t>
      </w:r>
    </w:p>
    <w:p w:rsidRPr="00A06A30" w:rsidR="00A06A30" w:rsidP="00A06A30" w:rsidRDefault="00A06A30" w14:paraId="0E27E769"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 xml:space="preserve">O contratado regularmente optante pelo Simples Nacional, nos termos da </w:t>
      </w:r>
      <w:hyperlink r:id="rId23">
        <w:r w:rsidRPr="00A06A30">
          <w:rPr>
            <w:rFonts w:ascii="Times New Roman" w:hAnsi="Times New Roman" w:cs="Times New Roman"/>
            <w:bCs/>
            <w:color w:val="000000"/>
            <w:sz w:val="24"/>
            <w:szCs w:val="24"/>
          </w:rPr>
          <w:t>Lei Complementar nº 123, de 2006</w:t>
        </w:r>
      </w:hyperlink>
      <w:r w:rsidRPr="00A06A30">
        <w:rPr>
          <w:rFonts w:ascii="Times New Roman" w:hAnsi="Times New Roman" w:cs="Times New Roman"/>
          <w:bCs/>
          <w:color w:val="00000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Pr="00A06A30" w:rsidR="00122202" w:rsidP="00A06A30" w:rsidRDefault="00122202" w14:paraId="394AED03" w14:textId="02B30497">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As despesas da presente licitação correrão à conta dos recursos consignados em dotação orçamentária própria, prevista no Orçamento da do Município de Coronel João Pessoa – RN. Ressaltando-se que, à época da efetivação das aquisições/contratações que poderão advir deste processo licitatório, os recursos orçamentários correspondentes</w:t>
      </w:r>
      <w:r w:rsidRPr="00A06A30">
        <w:rPr>
          <w:rFonts w:ascii="Times New Roman" w:hAnsi="Times New Roman" w:cs="Times New Roman"/>
          <w:bCs/>
          <w:color w:val="000000"/>
          <w:sz w:val="24"/>
          <w:szCs w:val="24"/>
        </w:rPr>
        <w:t xml:space="preserve"> correrão à custa de cada Unidade Gestora solicitante;</w:t>
      </w:r>
    </w:p>
    <w:p w:rsidRPr="00A06A30" w:rsidR="00122202" w:rsidP="00A06A30" w:rsidRDefault="00122202" w14:paraId="0A73505A" w14:textId="77777777">
      <w:pPr>
        <w:ind w:firstLine="720"/>
        <w:jc w:val="both"/>
        <w:rPr>
          <w:rFonts w:ascii="Times New Roman" w:hAnsi="Times New Roman" w:cs="Times New Roman"/>
          <w:bCs/>
          <w:color w:val="000000"/>
          <w:sz w:val="24"/>
          <w:szCs w:val="24"/>
        </w:rPr>
      </w:pPr>
      <w:r w:rsidRPr="00A06A30">
        <w:rPr>
          <w:rFonts w:ascii="Times New Roman" w:hAnsi="Times New Roman" w:cs="Times New Roman"/>
          <w:bCs/>
          <w:color w:val="000000"/>
          <w:sz w:val="24"/>
          <w:szCs w:val="24"/>
        </w:rPr>
        <w:t>A nota fiscal/fatura emitida pelo fornecedor deverá conter, em local de fácil visualização, a indicação do número do processo licitatório, a fim de se acelerar o trâmite de recebimento do material e posterior liberação do documento fiscal para pagamento;</w:t>
      </w:r>
    </w:p>
    <w:p w:rsidRPr="00F22BE4" w:rsidR="00122202" w:rsidP="00A06A30" w:rsidRDefault="00122202" w14:paraId="04DE5262" w14:textId="30CCAC6D">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O pagamento será efetuado de acordo com a Resolução n.º 032/2016 – TCE/RN, subsidiada pelo art. </w:t>
      </w:r>
      <w:r w:rsidR="00112D76">
        <w:rPr>
          <w:rFonts w:ascii="Times New Roman" w:hAnsi="Times New Roman" w:cs="Times New Roman"/>
          <w:bCs/>
          <w:color w:val="000000"/>
          <w:sz w:val="24"/>
          <w:szCs w:val="24"/>
        </w:rPr>
        <w:t>141</w:t>
      </w:r>
      <w:r w:rsidRPr="00F22BE4">
        <w:rPr>
          <w:rFonts w:ascii="Times New Roman" w:hAnsi="Times New Roman" w:cs="Times New Roman"/>
          <w:bCs/>
          <w:color w:val="000000"/>
          <w:sz w:val="24"/>
          <w:szCs w:val="24"/>
        </w:rPr>
        <w:t xml:space="preserve"> da Lei </w:t>
      </w:r>
      <w:r w:rsidR="00112D76">
        <w:rPr>
          <w:rFonts w:ascii="Times New Roman" w:hAnsi="Times New Roman" w:cs="Times New Roman"/>
          <w:bCs/>
          <w:color w:val="000000"/>
          <w:sz w:val="24"/>
          <w:szCs w:val="24"/>
        </w:rPr>
        <w:t>14.133/21</w:t>
      </w:r>
      <w:r w:rsidRPr="00F22BE4">
        <w:rPr>
          <w:rFonts w:ascii="Times New Roman" w:hAnsi="Times New Roman" w:cs="Times New Roman"/>
          <w:bCs/>
          <w:color w:val="000000"/>
          <w:sz w:val="24"/>
          <w:szCs w:val="24"/>
        </w:rPr>
        <w:t>, obedecendo a ordem cronológica dos credores cujas despesas já foram liquidadas;</w:t>
      </w:r>
    </w:p>
    <w:p w:rsidRPr="00F22BE4" w:rsidR="00122202" w:rsidP="00A06A30" w:rsidRDefault="00122202" w14:paraId="600B2A3A" w14:textId="77777777">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liquidação da despesa ocorre no prazo de até 10 (dez) dias a contar do protocolamento por parte do credor da solicitação de cobrança;</w:t>
      </w:r>
    </w:p>
    <w:p w:rsidR="00122202" w:rsidP="00A06A30" w:rsidRDefault="00122202" w14:paraId="275FEEDB" w14:textId="006128FA">
      <w:pPr>
        <w:ind w:firstLine="720"/>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No âmbito de cada unidade gestora, o pagamento das despesas orçamentárias será efetuado após expedição da ordem de pagamento a que se refere o art. 64 da Lei nº 4.320, de 17 de março de 1964, respeitados a ordem cronológica das exigibilidades, classificada por fonte diferenciada de recursos</w:t>
      </w:r>
      <w:r w:rsidR="00112D76">
        <w:rPr>
          <w:rFonts w:ascii="Times New Roman" w:hAnsi="Times New Roman" w:cs="Times New Roman"/>
          <w:bCs/>
          <w:color w:val="000000"/>
          <w:sz w:val="24"/>
          <w:szCs w:val="24"/>
        </w:rPr>
        <w:t>.</w:t>
      </w:r>
    </w:p>
    <w:p w:rsidRPr="0057697B" w:rsidR="0057697B" w:rsidP="0057697B" w:rsidRDefault="0057697B" w14:paraId="50DAFC0D" w14:textId="77777777">
      <w:pPr>
        <w:pStyle w:val="PargrafodaLista"/>
        <w:numPr>
          <w:ilvl w:val="0"/>
          <w:numId w:val="3"/>
        </w:numPr>
        <w:spacing w:after="160" w:line="259" w:lineRule="auto"/>
        <w:jc w:val="both"/>
        <w:rPr>
          <w:rFonts w:ascii="Times New Roman" w:hAnsi="Times New Roman" w:cs="Times New Roman"/>
          <w:b/>
          <w:bCs/>
          <w:sz w:val="24"/>
          <w:szCs w:val="24"/>
        </w:rPr>
      </w:pPr>
      <w:r w:rsidRPr="0057697B">
        <w:rPr>
          <w:rFonts w:ascii="Times New Roman" w:hAnsi="Times New Roman" w:cs="Times New Roman"/>
          <w:b/>
          <w:bCs/>
          <w:sz w:val="24"/>
          <w:szCs w:val="24"/>
        </w:rPr>
        <w:t>FORMA E CRITÉRIOS DE SELEÇÃO DO FORNECEDOR E FORMA DE FORNECIMENTO</w:t>
      </w:r>
    </w:p>
    <w:p w:rsidRPr="0057697B" w:rsidR="0057697B" w:rsidP="0057697B" w:rsidRDefault="0057697B" w14:paraId="7C045663" w14:textId="23831610">
      <w:pPr>
        <w:ind w:firstLine="720"/>
        <w:jc w:val="both"/>
        <w:rPr>
          <w:rFonts w:ascii="Times New Roman" w:hAnsi="Times New Roman" w:cs="Times New Roman"/>
          <w:bCs/>
          <w:color w:val="000000"/>
          <w:sz w:val="24"/>
          <w:szCs w:val="24"/>
        </w:rPr>
      </w:pPr>
      <w:r w:rsidRPr="0057697B">
        <w:rPr>
          <w:rFonts w:ascii="Times New Roman" w:hAnsi="Times New Roman" w:cs="Times New Roman"/>
          <w:bCs/>
          <w:color w:val="000000"/>
          <w:sz w:val="24"/>
          <w:szCs w:val="24"/>
        </w:rPr>
        <w:t xml:space="preserve">O fornecedor será selecionado por meio da realização de procedimento de dispensa de licitação, na </w:t>
      </w:r>
      <w:r w:rsidRPr="0057697B">
        <w:rPr>
          <w:rFonts w:ascii="Times New Roman" w:hAnsi="Times New Roman" w:cs="Times New Roman"/>
          <w:bCs/>
          <w:color w:val="FF0000"/>
          <w:sz w:val="24"/>
          <w:szCs w:val="24"/>
        </w:rPr>
        <w:t>forma eletrônica,</w:t>
      </w:r>
      <w:r w:rsidRPr="0057697B">
        <w:rPr>
          <w:rFonts w:ascii="Times New Roman" w:hAnsi="Times New Roman" w:cs="Times New Roman"/>
          <w:bCs/>
          <w:color w:val="000000"/>
          <w:sz w:val="24"/>
          <w:szCs w:val="24"/>
        </w:rPr>
        <w:t xml:space="preserve"> com fundamento na hipótese do art. 75, </w:t>
      </w:r>
      <w:r w:rsidRPr="0057697B">
        <w:rPr>
          <w:rFonts w:ascii="Times New Roman" w:hAnsi="Times New Roman" w:cs="Times New Roman"/>
          <w:bCs/>
          <w:color w:val="FF0000"/>
          <w:sz w:val="24"/>
          <w:szCs w:val="24"/>
        </w:rPr>
        <w:t>inciso .........</w:t>
      </w:r>
      <w:r w:rsidRPr="0057697B">
        <w:rPr>
          <w:rFonts w:ascii="Times New Roman" w:hAnsi="Times New Roman" w:cs="Times New Roman"/>
          <w:bCs/>
          <w:color w:val="000000"/>
          <w:sz w:val="24"/>
          <w:szCs w:val="24"/>
        </w:rPr>
        <w:t xml:space="preserve"> da Lei n.º 14.133/2021</w:t>
      </w:r>
      <w:r>
        <w:rPr>
          <w:rFonts w:ascii="Times New Roman" w:hAnsi="Times New Roman" w:cs="Times New Roman"/>
          <w:bCs/>
          <w:color w:val="000000"/>
          <w:sz w:val="24"/>
          <w:szCs w:val="24"/>
        </w:rPr>
        <w:t xml:space="preserve">, </w:t>
      </w:r>
      <w:r w:rsidRPr="0057697B">
        <w:rPr>
          <w:rFonts w:ascii="Times New Roman" w:hAnsi="Times New Roman" w:cs="Times New Roman"/>
          <w:bCs/>
          <w:color w:val="000000"/>
          <w:sz w:val="24"/>
          <w:szCs w:val="24"/>
        </w:rPr>
        <w:t xml:space="preserve">que culminará com a seleção da proposta de </w:t>
      </w:r>
      <w:r w:rsidRPr="0057697B">
        <w:rPr>
          <w:rFonts w:ascii="Times New Roman" w:hAnsi="Times New Roman" w:cs="Times New Roman"/>
          <w:bCs/>
          <w:color w:val="FF0000"/>
          <w:sz w:val="24"/>
          <w:szCs w:val="24"/>
        </w:rPr>
        <w:t>...............(MENOR PREÇO POR GRUPO/ITEM/GLOBAL OU MAIOR DESCONTO).</w:t>
      </w:r>
    </w:p>
    <w:p w:rsidRPr="00F22BE4" w:rsidR="00122202" w:rsidP="00122202" w:rsidRDefault="00122202" w14:paraId="37DA2955"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lastRenderedPageBreak/>
        <w:t>DAS AMOSTRAS</w:t>
      </w:r>
    </w:p>
    <w:p w:rsidRPr="00F22BE4" w:rsidR="00122202" w:rsidP="00122202" w:rsidRDefault="00122202" w14:paraId="4770610B"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É facultado a solicitação de amostras a(s) licitantes (s) declarada(s) vencedora(s), referente ao(s) item (ris) do objeto desta licitação e/ou, sempre que possível, para verificação das características conforme especificações do termo de referência e proposta apresentada, no período de 03 (três) dias úteis a contar da data da solicitação.</w:t>
      </w:r>
    </w:p>
    <w:p w:rsidRPr="00F22BE4" w:rsidR="00122202" w:rsidP="00122202" w:rsidRDefault="00122202" w14:paraId="3D47C18E" w14:textId="36F968B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Caso sejam solicitadas amostras e estas não forem aprovadas pelo setor competente da Prefeitura Municipal de Coronel João Pessoa/RN, as referidas amostras deverão ser substituídas por outras que satisfaçam plenamente a todas as especificações contidas no Termo de Referência do respectivo </w:t>
      </w:r>
      <w:r w:rsidR="001A056B">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Para tanto será concedido o prazo máximo 02 (dois) dias úteis após a análise.</w:t>
      </w:r>
    </w:p>
    <w:p w:rsidRPr="00F22BE4" w:rsidR="00122202" w:rsidP="00122202" w:rsidRDefault="00122202" w14:paraId="04D94745" w14:textId="77777777">
      <w:pPr>
        <w:pStyle w:val="PargrafodaLista"/>
        <w:jc w:val="both"/>
        <w:rPr>
          <w:rFonts w:ascii="Times New Roman" w:hAnsi="Times New Roman" w:cs="Times New Roman"/>
          <w:b/>
          <w:bCs/>
          <w:sz w:val="24"/>
          <w:szCs w:val="24"/>
        </w:rPr>
      </w:pPr>
    </w:p>
    <w:p w:rsidRPr="00F22BE4" w:rsidR="00122202" w:rsidP="00122202" w:rsidRDefault="00122202" w14:paraId="1E8FDE03"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 PARTICIPAÇÃO DAS EMPRESAS ENQUADRADAS NA LC Nº 123, DE 14 DE DEZEMBRO DE 2006</w:t>
      </w:r>
    </w:p>
    <w:p w:rsidRPr="00B05890" w:rsidR="00122202" w:rsidP="00B05890" w:rsidRDefault="00122202" w14:paraId="1044D88F" w14:textId="77777777">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Nos termos dos artigos 42 e 43 da Lei Complementar nº 123, de 14 de dezembro de 2006, alterada pela lei complementar n° 147, de 7 de agosto de 2014, as microempresas e empresas de pequeno porte deverão apresentar toda a documentação exigida para efeito de comprovação de regularidade fiscal, mesmo que esta apresente alguma restrição.</w:t>
      </w:r>
    </w:p>
    <w:p w:rsidRPr="00B05890" w:rsidR="00122202" w:rsidP="00B05890" w:rsidRDefault="00122202" w14:paraId="3C3493A8" w14:textId="77777777">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Havendo alguma restrição na documentação, será assegurado o prazo de 05 (cinco) dias úteis a partir da declaração do proponente vencedor, prorrogável por igual período, a critério da Administração, para regularização da documentação, pagamento ou parcelamento do débito, e emissão de eventuais certidões negativas ou positivas, com efeito, de certidão negativa.</w:t>
      </w:r>
    </w:p>
    <w:p w:rsidRPr="00B05890" w:rsidR="00122202" w:rsidP="00B05890" w:rsidRDefault="00122202" w14:paraId="4811663A" w14:textId="77777777">
      <w:pPr>
        <w:ind w:firstLine="720"/>
        <w:jc w:val="both"/>
        <w:rPr>
          <w:rFonts w:ascii="Times New Roman" w:hAnsi="Times New Roman" w:cs="Times New Roman"/>
          <w:bCs/>
          <w:color w:val="000000"/>
          <w:sz w:val="24"/>
          <w:szCs w:val="24"/>
        </w:rPr>
      </w:pPr>
      <w:r w:rsidRPr="00B05890">
        <w:rPr>
          <w:rFonts w:ascii="Times New Roman" w:hAnsi="Times New Roman" w:cs="Times New Roman"/>
          <w:bCs/>
          <w:color w:val="000000"/>
          <w:sz w:val="24"/>
          <w:szCs w:val="24"/>
        </w:rPr>
        <w:t>Será assegurado, o tratamento favorecido, diferenciado e simplificado para microempresas, empresas de pequeno porte, agricultores familiares, produtores rurais pessoa física, microempreendedores individuais e sociedades cooperativas nas contratações públicas de bens, serviços e obras no âmbito da administração pública do Município de Coronel João Pessoa/RN em conformidade ao Decreto Municipal nº 76, de 06 de agosto de 2021.</w:t>
      </w:r>
    </w:p>
    <w:p w:rsidRPr="00F22BE4" w:rsidR="00122202" w:rsidP="00122202" w:rsidRDefault="00122202" w14:paraId="2DF4431E" w14:textId="77777777">
      <w:pPr>
        <w:pStyle w:val="PargrafodaLista"/>
        <w:numPr>
          <w:ilvl w:val="0"/>
          <w:numId w:val="3"/>
        </w:numPr>
        <w:spacing w:after="160" w:line="259" w:lineRule="auto"/>
        <w:jc w:val="both"/>
        <w:rPr>
          <w:rFonts w:ascii="Times New Roman" w:hAnsi="Times New Roman" w:cs="Times New Roman"/>
          <w:b/>
          <w:bCs/>
          <w:sz w:val="24"/>
          <w:szCs w:val="24"/>
        </w:rPr>
      </w:pPr>
      <w:r w:rsidRPr="00F22BE4">
        <w:rPr>
          <w:rFonts w:ascii="Times New Roman" w:hAnsi="Times New Roman" w:cs="Times New Roman"/>
          <w:b/>
          <w:bCs/>
          <w:sz w:val="24"/>
          <w:szCs w:val="24"/>
        </w:rPr>
        <w:t>DAS DISPOSIÇÕES GERAIS</w:t>
      </w:r>
    </w:p>
    <w:p w:rsidRPr="00F22BE4" w:rsidR="00122202" w:rsidP="00094046" w:rsidRDefault="00122202" w14:paraId="0EBFA447" w14:textId="6D9A0A76">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 xml:space="preserve">A Prefeitura Municipal de Coronel João Pessoa/RN, poderá revogar este </w:t>
      </w:r>
      <w:r w:rsidR="001A056B">
        <w:rPr>
          <w:rFonts w:ascii="Times New Roman" w:hAnsi="Times New Roman" w:cs="Times New Roman"/>
          <w:bCs/>
          <w:color w:val="000000"/>
          <w:sz w:val="24"/>
          <w:szCs w:val="24"/>
        </w:rPr>
        <w:t>processo</w:t>
      </w:r>
      <w:r w:rsidRPr="00F22BE4">
        <w:rPr>
          <w:rFonts w:ascii="Times New Roman" w:hAnsi="Times New Roman" w:cs="Times New Roman"/>
          <w:bCs/>
          <w:color w:val="000000"/>
          <w:sz w:val="24"/>
          <w:szCs w:val="24"/>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Pr="00F22BE4" w:rsidR="00122202" w:rsidP="00094046" w:rsidRDefault="00122202" w14:paraId="690DEB1E"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lastRenderedPageBreak/>
        <w:t>A anulação da licitação por motivo de ilegalidade não gera obrigação de indenizar.</w:t>
      </w:r>
    </w:p>
    <w:p w:rsidRPr="00F22BE4" w:rsidR="00122202" w:rsidP="00094046" w:rsidRDefault="00122202" w14:paraId="5601C7FF"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O licitante é o responsável pela fidelidade e legitimidade das informações prestadas e dos documentos apresentados em qualquer fase da licitação.</w:t>
      </w:r>
    </w:p>
    <w:p w:rsidRPr="00F22BE4" w:rsidR="00122202" w:rsidP="00094046" w:rsidRDefault="00122202" w14:paraId="1D626345"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Pr="00F22BE4" w:rsidR="00122202" w:rsidP="00094046" w:rsidRDefault="00122202" w14:paraId="62871B8A" w14:textId="77777777">
      <w:pPr>
        <w:pStyle w:val="SemEspaamento"/>
        <w:spacing w:line="276" w:lineRule="auto"/>
        <w:ind w:firstLine="708"/>
        <w:jc w:val="both"/>
        <w:rPr>
          <w:rFonts w:ascii="Times New Roman" w:hAnsi="Times New Roman" w:cs="Times New Roman"/>
          <w:bCs/>
          <w:color w:val="000000"/>
          <w:sz w:val="24"/>
          <w:szCs w:val="24"/>
        </w:rPr>
      </w:pPr>
      <w:r w:rsidRPr="00F22BE4">
        <w:rPr>
          <w:rFonts w:ascii="Times New Roman" w:hAnsi="Times New Roman" w:cs="Times New Roman"/>
          <w:bCs/>
          <w:color w:val="000000"/>
          <w:sz w:val="24"/>
          <w:szCs w:val="24"/>
        </w:rPr>
        <w:t>Este termo de referência foi elaborado em conjunto pelos(as) senhores(as) abaixo identificados com base na demanda/necessidade de cada respectiva secretaria.</w:t>
      </w:r>
    </w:p>
    <w:p w:rsidRPr="00F22BE4" w:rsidR="00122202" w:rsidP="00122202" w:rsidRDefault="00122202" w14:paraId="7438764A" w14:textId="77777777">
      <w:pPr>
        <w:pStyle w:val="SemEspaamento"/>
        <w:spacing w:line="276" w:lineRule="auto"/>
        <w:ind w:firstLine="360"/>
        <w:jc w:val="both"/>
        <w:rPr>
          <w:rFonts w:ascii="Times New Roman" w:hAnsi="Times New Roman" w:cs="Times New Roman"/>
          <w:bCs/>
          <w:color w:val="000000"/>
          <w:sz w:val="24"/>
          <w:szCs w:val="24"/>
        </w:rPr>
      </w:pPr>
    </w:p>
    <w:p w:rsidRPr="00F22BE4" w:rsidR="00122202" w:rsidP="00122202" w:rsidRDefault="00122202" w14:paraId="351EEA12" w14:textId="51D54A30">
      <w:pPr>
        <w:pStyle w:val="SemEspaamento"/>
        <w:spacing w:line="276" w:lineRule="auto"/>
        <w:jc w:val="right"/>
        <w:rPr>
          <w:rFonts w:ascii="Times New Roman" w:hAnsi="Times New Roman" w:cs="Times New Roman"/>
          <w:color w:val="000000"/>
          <w:sz w:val="24"/>
          <w:szCs w:val="24"/>
        </w:rPr>
      </w:pPr>
      <w:r w:rsidRPr="00F22BE4">
        <w:rPr>
          <w:rFonts w:ascii="Times New Roman" w:hAnsi="Times New Roman" w:cs="Times New Roman"/>
          <w:color w:val="000000"/>
          <w:sz w:val="24"/>
          <w:szCs w:val="24"/>
        </w:rPr>
        <w:t xml:space="preserve">Coronel João Pessoa/RN, </w:t>
      </w:r>
      <w:r w:rsidRPr="005B0DD8" w:rsidR="005B0DD8">
        <w:rPr>
          <w:rFonts w:ascii="Times New Roman" w:hAnsi="Times New Roman" w:cs="Times New Roman"/>
          <w:color w:val="000000"/>
          <w:sz w:val="24"/>
          <w:szCs w:val="24"/>
        </w:rPr>
        <w:t xml:space="preserve">2 de fevereiro de 2024</w:t>
      </w:r>
      <w:r w:rsidRPr="00F22BE4">
        <w:rPr>
          <w:rFonts w:ascii="Times New Roman" w:hAnsi="Times New Roman" w:cs="Times New Roman"/>
          <w:color w:val="000000"/>
          <w:sz w:val="24"/>
          <w:szCs w:val="24"/>
        </w:rPr>
        <w:t xml:space="preserve">.</w:t>
      </w:r>
    </w:p>
    <w:p w:rsidRPr="00F22BE4" w:rsidR="00122202" w:rsidP="00122202" w:rsidRDefault="00122202" w14:paraId="7E0691AC" w14:textId="77777777">
      <w:pPr>
        <w:pStyle w:val="SemEspaamento"/>
        <w:spacing w:line="276" w:lineRule="auto"/>
        <w:jc w:val="right"/>
        <w:rPr>
          <w:rFonts w:ascii="Times New Roman" w:hAnsi="Times New Roman" w:cs="Times New Roman"/>
          <w:color w:val="000000"/>
          <w:sz w:val="24"/>
          <w:szCs w:val="24"/>
        </w:rPr>
      </w:pPr>
    </w:p>
    <w:p w:rsidR="00CA09B1" w:rsidP="00122202" w:rsidRDefault="00CA09B1" w14:paraId="6550CC6D" w14:textId="77777777">
      <w:pPr>
        <w:pStyle w:val="Normal0"/>
        <w:ind w:left="28" w:right="-1"/>
        <w:jc w:val="center"/>
        <w:rPr>
          <w:rFonts w:ascii="Times New Roman" w:hAnsi="Times New Roman"/>
          <w:szCs w:val="24"/>
        </w:rPr>
      </w:pPr>
    </w:p>
    <w:p w:rsidR="009F60BF" w:rsidP="009F60BF" w:rsidRDefault="001A056B" w14:paraId="481B29A0" w14:textId="4007B8BC">
      <w:pPr>
        <w:pStyle w:val="Normal0"/>
        <w:ind w:right="-568"/>
        <w:jc w:val="both"/>
        <w:rPr>
          <w:rFonts w:ascii="Arial Narrow" w:hAnsi="Arial Narrow"/>
          <w:color w:val="000000"/>
          <w:sz w:val="22"/>
          <w:szCs w:val="22"/>
        </w:rPr>
      </w:pPr>
      <w:r w:rsidRPr="001A056B">
        <w:rPr>
          <w:rFonts w:ascii="Times New Roman" w:hAnsi="Times New Roman"/>
          <w:szCs w:val="24"/>
        </w:rPr>
        <w:t xml:space="preserve">&lt;SEM_VALOR&gt;</w:t>
      </w:r>
    </w:p>
    <w:p w:rsidR="009F60BF" w:rsidP="009F60BF" w:rsidRDefault="009F60BF" w14:paraId="5518CA1F" w14:textId="73F39570">
      <w:pPr>
        <w:pStyle w:val="Normal0"/>
        <w:ind w:right="-568"/>
        <w:jc w:val="center"/>
        <w:rPr>
          <w:rFonts w:ascii="Arial Narrow" w:hAnsi="Arial Narrow"/>
          <w:b/>
          <w:color w:val="000000"/>
          <w:sz w:val="22"/>
          <w:szCs w:val="22"/>
        </w:rPr>
      </w:pPr>
    </w:p>
    <w:p w:rsidR="00D20386" w:rsidP="00D20386" w:rsidRDefault="00D20386" w14:paraId="576F0CCC" w14:textId="77777777">
      <w:pPr>
        <w:jc w:val="center"/>
        <w:rPr>
          <w:rFonts w:ascii="Times New Roman" w:hAnsi="Times New Roman" w:cs="Times New Roman"/>
          <w:color w:val="000000"/>
          <w:sz w:val="24"/>
          <w:szCs w:val="24"/>
        </w:rPr>
      </w:pPr>
      <w:r>
        <w:rPr>
          <w:rFonts w:ascii="Times New Roman" w:hAnsi="Times New Roman" w:cs="Times New Roman"/>
          <w:b/>
          <w:color w:val="000000"/>
          <w:sz w:val="24"/>
          <w:szCs w:val="24"/>
        </w:rPr>
        <w:t>ANEXO I</w:t>
      </w:r>
    </w:p>
    <w:p w:rsidR="00D20386" w:rsidP="00D20386" w:rsidRDefault="00D20386" w14:paraId="5A4ADD01" w14:textId="77777777">
      <w:pPr>
        <w:jc w:val="center"/>
        <w:rPr>
          <w:rFonts w:ascii="Times New Roman" w:hAnsi="Times New Roman" w:cs="Times New Roman"/>
          <w:b/>
          <w:bCs/>
          <w:color w:val="000000"/>
          <w:sz w:val="24"/>
          <w:szCs w:val="24"/>
        </w:rPr>
      </w:pPr>
    </w:p>
    <w:p w:rsidR="00D20386" w:rsidP="00D20386" w:rsidRDefault="00D20386" w14:paraId="050D429D" w14:textId="77777777">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QUE ATENDE AOS REQUISITOS DO TERMO DE REFERÊNCIA</w:t>
      </w:r>
    </w:p>
    <w:p w:rsidR="00D20386" w:rsidP="00D20386" w:rsidRDefault="00D20386" w14:paraId="68C12CF1" w14:textId="77777777">
      <w:pPr>
        <w:jc w:val="center"/>
        <w:rPr>
          <w:rFonts w:ascii="Times New Roman" w:hAnsi="Times New Roman" w:cs="Times New Roman"/>
          <w:b/>
          <w:bCs/>
          <w:color w:val="000000"/>
          <w:sz w:val="24"/>
          <w:szCs w:val="24"/>
        </w:rPr>
      </w:pPr>
    </w:p>
    <w:p w:rsidR="00D20386" w:rsidP="00D20386" w:rsidRDefault="00D20386" w14:paraId="55E60453" w14:textId="1FC678F4">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 xml:space="preserve">00220/2024</w:t>
      </w:r>
      <w:r>
        <w:rPr>
          <w:rFonts w:ascii="Times New Roman" w:hAnsi="Times New Roman" w:cs="Times New Roman"/>
          <w:color w:val="000000"/>
          <w:sz w:val="24"/>
          <w:szCs w:val="24"/>
        </w:rPr>
        <w:t xml:space="preserve">.</w:t>
      </w:r>
    </w:p>
    <w:p w:rsidR="00D20386" w:rsidP="00D20386" w:rsidRDefault="00D20386" w14:paraId="7440B7C5" w14:textId="77777777">
      <w:pPr>
        <w:jc w:val="both"/>
        <w:rPr>
          <w:rFonts w:ascii="Times New Roman" w:hAnsi="Times New Roman" w:cs="Times New Roman"/>
          <w:color w:val="000000"/>
          <w:sz w:val="24"/>
          <w:szCs w:val="24"/>
        </w:rPr>
      </w:pPr>
    </w:p>
    <w:p w:rsidR="00D20386" w:rsidP="00D20386" w:rsidRDefault="00D20386" w14:paraId="71D6F5AD" w14:textId="77777777">
      <w:pPr>
        <w:ind w:firstLine="708"/>
        <w:jc w:val="both"/>
        <w:rPr>
          <w:rFonts w:ascii="Times New Roman" w:hAnsi="Times New Roman" w:cs="Times New Roman"/>
          <w:color w:val="000000"/>
          <w:sz w:val="24"/>
          <w:szCs w:val="24"/>
        </w:rPr>
      </w:pPr>
      <w:r>
        <w:rPr>
          <w:rFonts w:ascii="Times New Roman" w:hAnsi="Times New Roman" w:cs="Times New Roman"/>
          <w:b/>
          <w:bCs/>
          <w:color w:val="000000"/>
          <w:sz w:val="24"/>
          <w:szCs w:val="24"/>
        </w:rPr>
        <w:t xml:space="preserve">___________________ </w:t>
      </w:r>
      <w:r>
        <w:rPr>
          <w:rFonts w:ascii="Times New Roman" w:hAnsi="Times New Roman" w:cs="Times New Roman"/>
          <w:color w:val="000000"/>
          <w:sz w:val="24"/>
          <w:szCs w:val="24"/>
        </w:rPr>
        <w:t>(RAZÃO SOCIAL DA LICITANTE OU NOME),</w:t>
      </w:r>
      <w:r>
        <w:rPr>
          <w:rFonts w:ascii="Times New Roman" w:hAnsi="Times New Roman" w:cs="Times New Roman"/>
          <w:color w:val="000000"/>
        </w:rPr>
        <w:br/>
      </w:r>
      <w:r>
        <w:rPr>
          <w:rFonts w:ascii="Times New Roman" w:hAnsi="Times New Roman" w:cs="Times New Roman"/>
          <w:color w:val="000000"/>
          <w:sz w:val="24"/>
          <w:szCs w:val="24"/>
        </w:rPr>
        <w:t>_______________ (CNPJ OU CPF Nº), sediada/residente no (a)</w:t>
      </w:r>
      <w:r>
        <w:rPr>
          <w:rFonts w:ascii="Times New Roman" w:hAnsi="Times New Roman" w:cs="Times New Roman"/>
          <w:color w:val="000000"/>
        </w:rPr>
        <w:t xml:space="preserve"> </w:t>
      </w:r>
      <w:r>
        <w:rPr>
          <w:rFonts w:ascii="Times New Roman" w:hAnsi="Times New Roman" w:cs="Times New Roman"/>
          <w:color w:val="000000"/>
        </w:rPr>
        <w:br/>
      </w:r>
      <w:r>
        <w:rPr>
          <w:rFonts w:ascii="Times New Roman" w:hAnsi="Times New Roman" w:cs="Times New Roman"/>
          <w:color w:val="000000"/>
          <w:sz w:val="24"/>
          <w:szCs w:val="24"/>
        </w:rPr>
        <w:t>(ENDEREÇO COMPLETO), declara, sob as penas da lei, que cumpre, plenamente, os</w:t>
      </w:r>
      <w:r>
        <w:rPr>
          <w:rFonts w:ascii="Times New Roman" w:hAnsi="Times New Roman" w:cs="Times New Roman"/>
          <w:color w:val="000000"/>
        </w:rPr>
        <w:br/>
      </w:r>
      <w:r>
        <w:rPr>
          <w:rFonts w:ascii="Times New Roman" w:hAnsi="Times New Roman" w:cs="Times New Roman"/>
          <w:color w:val="000000"/>
          <w:sz w:val="24"/>
          <w:szCs w:val="24"/>
        </w:rPr>
        <w:t>requisitos exigidos e temos pleno conhecimento de todos os aspectos relativos à contratação em causa e nossa plena concordância com as condições estabelecidas no termo de referência.</w:t>
      </w:r>
    </w:p>
    <w:p w:rsidR="00D20386" w:rsidP="00D20386" w:rsidRDefault="00D20386" w14:paraId="5E9BEA74" w14:textId="77777777">
      <w:pPr>
        <w:ind w:firstLine="708"/>
        <w:jc w:val="both"/>
        <w:rPr>
          <w:rFonts w:ascii="Times New Roman" w:hAnsi="Times New Roman" w:cs="Times New Roman"/>
          <w:color w:val="000000"/>
          <w:sz w:val="24"/>
          <w:szCs w:val="24"/>
        </w:rPr>
      </w:pPr>
    </w:p>
    <w:p w:rsidR="00D20386" w:rsidP="00D20386" w:rsidRDefault="00D20386" w14:paraId="1E7E40AE" w14:textId="77777777">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rsidR="00D20386" w:rsidP="00D20386" w:rsidRDefault="00D20386" w14:paraId="6C841333" w14:textId="77777777">
      <w:pPr>
        <w:ind w:firstLine="708"/>
        <w:jc w:val="both"/>
        <w:rPr>
          <w:rFonts w:ascii="Times New Roman" w:hAnsi="Times New Roman" w:cs="Times New Roman"/>
          <w:color w:val="000000"/>
          <w:sz w:val="24"/>
          <w:szCs w:val="24"/>
        </w:rPr>
      </w:pPr>
    </w:p>
    <w:p w:rsidR="00D20386" w:rsidP="00D20386" w:rsidRDefault="00D20386" w14:paraId="21E16A04" w14:textId="77777777">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rsidR="00D20386" w:rsidP="00D20386" w:rsidRDefault="00D20386" w14:paraId="5FACD0E0" w14:textId="77777777">
      <w:pPr>
        <w:ind w:firstLine="708"/>
        <w:jc w:val="center"/>
        <w:rPr>
          <w:rFonts w:ascii="Times New Roman" w:hAnsi="Times New Roman" w:cs="Times New Roman"/>
          <w:b/>
          <w:bCs/>
          <w:i/>
          <w:iCs/>
          <w:color w:val="000000"/>
          <w:sz w:val="24"/>
          <w:szCs w:val="24"/>
        </w:rPr>
      </w:pPr>
      <w:r>
        <w:rPr>
          <w:rFonts w:ascii="Times New Roman" w:hAnsi="Times New Roman" w:cs="Times New Roman"/>
          <w:color w:val="000000"/>
        </w:rPr>
        <w:br/>
      </w: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rsidR="00D20386" w:rsidP="00D20386" w:rsidRDefault="00D20386" w14:paraId="03D60EC6" w14:textId="77777777">
      <w:pPr>
        <w:jc w:val="center"/>
        <w:rPr>
          <w:rFonts w:ascii="Times New Roman" w:hAnsi="Times New Roman" w:cs="Times New Roman"/>
          <w:b/>
          <w:bCs/>
          <w:color w:val="000000"/>
          <w:sz w:val="24"/>
          <w:szCs w:val="24"/>
        </w:rPr>
      </w:pPr>
    </w:p>
    <w:p w:rsidR="00D20386" w:rsidP="00D20386" w:rsidRDefault="00D20386" w14:paraId="46017CE6" w14:textId="77777777">
      <w:pPr>
        <w:rPr>
          <w:rFonts w:ascii="Times New Roman" w:hAnsi="Times New Roman" w:cs="Times New Roman"/>
          <w:b/>
          <w:bCs/>
          <w:color w:val="000000"/>
          <w:sz w:val="24"/>
          <w:szCs w:val="24"/>
        </w:rPr>
      </w:pPr>
      <w:r>
        <w:rPr>
          <w:rFonts w:ascii="Times New Roman" w:hAnsi="Times New Roman" w:cs="Times New Roman"/>
          <w:b/>
          <w:bCs/>
          <w:color w:val="000000"/>
          <w:sz w:val="24"/>
          <w:szCs w:val="24"/>
        </w:rPr>
        <w:br w:type="page"/>
      </w:r>
    </w:p>
    <w:p w:rsidR="00D20386" w:rsidP="00D20386" w:rsidRDefault="00D20386" w14:paraId="42215B85" w14:textId="77777777">
      <w:pPr>
        <w:jc w:val="center"/>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ANEXO II</w:t>
      </w:r>
    </w:p>
    <w:p w:rsidR="00D20386" w:rsidP="00D20386" w:rsidRDefault="00D20386" w14:paraId="14C0E099" w14:textId="77777777">
      <w:pPr>
        <w:jc w:val="center"/>
        <w:rPr>
          <w:rFonts w:ascii="Times New Roman" w:hAnsi="Times New Roman" w:cs="Times New Roman"/>
          <w:b/>
          <w:bCs/>
          <w:color w:val="000000"/>
          <w:sz w:val="24"/>
          <w:szCs w:val="24"/>
        </w:rPr>
      </w:pPr>
    </w:p>
    <w:p w:rsidR="00D20386" w:rsidP="00D20386" w:rsidRDefault="00D20386" w14:paraId="46751AE8" w14:textId="77777777">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DECLARAÇÃO DE INEXISTÊNCIA DE IMPEDIMENTO DE LICITAR OU CONTRATAR COM A ADMINISTRAÇÃO</w:t>
      </w:r>
    </w:p>
    <w:p w:rsidR="00D20386" w:rsidP="00D20386" w:rsidRDefault="00D20386" w14:paraId="15962182" w14:textId="77777777">
      <w:pPr>
        <w:jc w:val="center"/>
        <w:rPr>
          <w:rFonts w:ascii="Times New Roman" w:hAnsi="Times New Roman" w:cs="Times New Roman"/>
          <w:b/>
          <w:bCs/>
          <w:color w:val="000000"/>
          <w:sz w:val="24"/>
          <w:szCs w:val="24"/>
        </w:rPr>
      </w:pPr>
    </w:p>
    <w:p w:rsidR="00D20386" w:rsidP="00D20386" w:rsidRDefault="00D20386" w14:paraId="3B9028EE" w14:textId="5DA4D2EA">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 xml:space="preserve">00220/2024</w:t>
      </w:r>
      <w:r>
        <w:rPr>
          <w:rFonts w:ascii="Times New Roman" w:hAnsi="Times New Roman" w:cs="Times New Roman"/>
          <w:color w:val="000000"/>
          <w:sz w:val="24"/>
          <w:szCs w:val="24"/>
        </w:rPr>
        <w:t xml:space="preserve">.</w:t>
      </w:r>
    </w:p>
    <w:p w:rsidR="00D20386" w:rsidP="00D20386" w:rsidRDefault="00D20386" w14:paraId="247F0ED9" w14:textId="77777777">
      <w:pPr>
        <w:jc w:val="both"/>
        <w:rPr>
          <w:rFonts w:ascii="Times New Roman" w:hAnsi="Times New Roman" w:cs="Times New Roman"/>
          <w:color w:val="000000"/>
          <w:sz w:val="24"/>
          <w:szCs w:val="24"/>
        </w:rPr>
      </w:pPr>
    </w:p>
    <w:p w:rsidR="00D20386" w:rsidP="00D20386" w:rsidRDefault="00D20386" w14:paraId="39697340" w14:textId="77777777">
      <w:pPr>
        <w:jc w:val="both"/>
        <w:rPr>
          <w:rFonts w:ascii="Times New Roman" w:hAnsi="Times New Roman" w:cs="Times New Roman"/>
          <w:sz w:val="24"/>
          <w:szCs w:val="24"/>
        </w:rPr>
      </w:pPr>
      <w:r>
        <w:rPr>
          <w:rFonts w:ascii="Times New Roman" w:hAnsi="Times New Roman" w:cs="Times New Roman"/>
          <w:b/>
          <w:bCs/>
          <w:color w:val="000000"/>
          <w:sz w:val="24"/>
          <w:szCs w:val="24"/>
        </w:rPr>
        <w:t>__________________</w:t>
      </w:r>
      <w:proofErr w:type="gramStart"/>
      <w:r>
        <w:rPr>
          <w:rFonts w:ascii="Times New Roman" w:hAnsi="Times New Roman" w:cs="Times New Roman"/>
          <w:b/>
          <w:bCs/>
          <w:color w:val="000000"/>
          <w:sz w:val="24"/>
          <w:szCs w:val="24"/>
        </w:rPr>
        <w:t>_</w:t>
      </w:r>
      <w:r>
        <w:rPr>
          <w:rFonts w:ascii="Times New Roman" w:hAnsi="Times New Roman" w:cs="Times New Roman"/>
          <w:color w:val="000000"/>
          <w:sz w:val="24"/>
          <w:szCs w:val="24"/>
        </w:rPr>
        <w:t>(</w:t>
      </w:r>
      <w:bookmarkStart w:name="_Hlk106957381" w:id="1"/>
      <w:proofErr w:type="gramEnd"/>
      <w:r>
        <w:rPr>
          <w:rFonts w:ascii="Times New Roman" w:hAnsi="Times New Roman" w:cs="Times New Roman"/>
          <w:color w:val="000000"/>
          <w:sz w:val="24"/>
          <w:szCs w:val="24"/>
        </w:rPr>
        <w:t>RAZÃO SOCIAL DA LICITANTE OU NOME</w:t>
      </w:r>
      <w:bookmarkEnd w:id="1"/>
      <w:r>
        <w:rPr>
          <w:rFonts w:ascii="Times New Roman" w:hAnsi="Times New Roman" w:cs="Times New Roman"/>
          <w:color w:val="000000"/>
          <w:sz w:val="24"/>
          <w:szCs w:val="24"/>
        </w:rPr>
        <w:t>),</w:t>
      </w:r>
      <w:r>
        <w:rPr>
          <w:rFonts w:ascii="Times New Roman" w:hAnsi="Times New Roman" w:cs="Times New Roman"/>
          <w:color w:val="000000"/>
          <w:sz w:val="24"/>
          <w:szCs w:val="24"/>
        </w:rPr>
        <w:br/>
      </w:r>
      <w:bookmarkStart w:name="_Hlk106957444" w:id="2"/>
      <w:r>
        <w:rPr>
          <w:rFonts w:ascii="Times New Roman" w:hAnsi="Times New Roman" w:cs="Times New Roman"/>
          <w:color w:val="000000"/>
          <w:sz w:val="24"/>
          <w:szCs w:val="24"/>
        </w:rPr>
        <w:t>_______________(</w:t>
      </w:r>
      <w:bookmarkStart w:name="_Hlk106957420" w:id="3"/>
      <w:r>
        <w:rPr>
          <w:rFonts w:ascii="Times New Roman" w:hAnsi="Times New Roman" w:cs="Times New Roman"/>
          <w:color w:val="000000"/>
          <w:sz w:val="24"/>
          <w:szCs w:val="24"/>
        </w:rPr>
        <w:t>CNPJ OU CPF Nº</w:t>
      </w:r>
      <w:bookmarkEnd w:id="2"/>
      <w:bookmarkEnd w:id="3"/>
      <w:r>
        <w:rPr>
          <w:rFonts w:ascii="Times New Roman" w:hAnsi="Times New Roman" w:cs="Times New Roman"/>
          <w:color w:val="000000"/>
          <w:sz w:val="24"/>
          <w:szCs w:val="24"/>
        </w:rPr>
        <w:t xml:space="preserve">), </w:t>
      </w:r>
      <w:bookmarkStart w:name="_Hlk106957484" w:id="4"/>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bookmarkEnd w:id="4"/>
      <w:r>
        <w:rPr>
          <w:rFonts w:ascii="Times New Roman" w:hAnsi="Times New Roman" w:cs="Times New Roman"/>
          <w:sz w:val="24"/>
          <w:szCs w:val="24"/>
        </w:rPr>
        <w:t xml:space="preserve">, </w:t>
      </w:r>
      <w:r>
        <w:rPr>
          <w:rFonts w:ascii="Times New Roman" w:hAnsi="Times New Roman" w:cs="Times New Roman"/>
          <w:b/>
          <w:bCs/>
          <w:sz w:val="24"/>
          <w:szCs w:val="24"/>
        </w:rPr>
        <w:t>DECLARA,</w:t>
      </w:r>
      <w:r>
        <w:rPr>
          <w:rFonts w:ascii="Times New Roman" w:hAnsi="Times New Roman" w:cs="Times New Roman"/>
          <w:sz w:val="24"/>
          <w:szCs w:val="24"/>
        </w:rPr>
        <w:t xml:space="preserve"> para fins legais, a inexistência de impedimento para contratar ou licitar com a administração pública, ciente da obrigatoriedade de declarar ocorrências posteriores. </w:t>
      </w:r>
    </w:p>
    <w:p w:rsidR="00D20386" w:rsidP="00D20386" w:rsidRDefault="00D20386" w14:paraId="1D771E9E" w14:textId="77777777">
      <w:pPr>
        <w:jc w:val="both"/>
        <w:rPr>
          <w:rFonts w:ascii="Times New Roman" w:hAnsi="Times New Roman" w:cs="Times New Roman"/>
          <w:sz w:val="24"/>
          <w:szCs w:val="24"/>
        </w:rPr>
      </w:pPr>
    </w:p>
    <w:p w:rsidR="00D20386" w:rsidP="00D20386" w:rsidRDefault="00D20386" w14:paraId="7DDE47FF" w14:textId="77777777">
      <w:pPr>
        <w:jc w:val="both"/>
        <w:rPr>
          <w:rFonts w:ascii="Times New Roman" w:hAnsi="Times New Roman" w:cs="Times New Roman"/>
          <w:sz w:val="24"/>
          <w:szCs w:val="24"/>
        </w:rPr>
      </w:pPr>
    </w:p>
    <w:p w:rsidR="00D20386" w:rsidP="00D20386" w:rsidRDefault="00D20386" w14:paraId="537CEF1B" w14:textId="77777777">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Local e Data</w:t>
      </w:r>
    </w:p>
    <w:p w:rsidR="00D20386" w:rsidP="00D20386" w:rsidRDefault="00D20386" w14:paraId="7AEDC72E" w14:textId="77777777">
      <w:pPr>
        <w:ind w:firstLine="708"/>
        <w:jc w:val="both"/>
        <w:rPr>
          <w:rFonts w:ascii="Times New Roman" w:hAnsi="Times New Roman" w:cs="Times New Roman"/>
          <w:color w:val="000000"/>
          <w:sz w:val="24"/>
          <w:szCs w:val="24"/>
        </w:rPr>
      </w:pPr>
    </w:p>
    <w:p w:rsidR="00D20386" w:rsidP="00D20386" w:rsidRDefault="00D20386" w14:paraId="0EFF30E4" w14:textId="77777777">
      <w:pPr>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Atenciosamente,</w:t>
      </w:r>
    </w:p>
    <w:p w:rsidR="00D20386" w:rsidP="00D20386" w:rsidRDefault="00D20386" w14:paraId="6F0353FF" w14:textId="77777777">
      <w:pPr>
        <w:jc w:val="center"/>
        <w:rPr>
          <w:rFonts w:ascii="Times New Roman" w:hAnsi="Times New Roman" w:cs="Times New Roman"/>
          <w:b/>
          <w:sz w:val="24"/>
          <w:szCs w:val="24"/>
        </w:rPr>
      </w:pPr>
      <w:r>
        <w:rPr>
          <w:rFonts w:ascii="Times New Roman" w:hAnsi="Times New Roman" w:cs="Times New Roman"/>
          <w:color w:val="000000"/>
        </w:rPr>
        <w:br/>
      </w:r>
      <w:bookmarkStart w:name="_Hlk106957643" w:id="5"/>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bookmarkEnd w:id="5"/>
    </w:p>
    <w:p w:rsidR="00D20386" w:rsidP="009F60BF" w:rsidRDefault="00D20386" w14:paraId="62B8D129" w14:textId="77777777">
      <w:pPr>
        <w:pStyle w:val="Normal0"/>
        <w:ind w:right="-568"/>
        <w:jc w:val="center"/>
        <w:rPr>
          <w:rFonts w:ascii="Arial Narrow" w:hAnsi="Arial Narrow"/>
          <w:b/>
          <w:color w:val="000000"/>
          <w:sz w:val="22"/>
          <w:szCs w:val="22"/>
        </w:rPr>
      </w:pPr>
    </w:p>
    <w:p w:rsidR="009F60BF" w:rsidP="009F60BF" w:rsidRDefault="009F60BF" w14:paraId="330EEFCA" w14:textId="77777777">
      <w:pPr>
        <w:pStyle w:val="Normal0"/>
        <w:ind w:right="-568"/>
        <w:jc w:val="center"/>
        <w:rPr>
          <w:rFonts w:ascii="Arial Narrow" w:hAnsi="Arial Narrow"/>
          <w:b/>
          <w:color w:val="000000"/>
          <w:sz w:val="22"/>
          <w:szCs w:val="22"/>
        </w:rPr>
      </w:pPr>
    </w:p>
    <w:p w:rsidR="00D20386" w:rsidP="0092327E" w:rsidRDefault="00D20386" w14:paraId="6E1F4F95" w14:textId="77777777">
      <w:pPr>
        <w:spacing w:after="0"/>
        <w:jc w:val="center"/>
        <w:rPr>
          <w:rFonts w:ascii="Times New Roman" w:hAnsi="Times New Roman" w:cs="Times New Roman"/>
          <w:b/>
          <w:sz w:val="24"/>
          <w:szCs w:val="24"/>
        </w:rPr>
      </w:pPr>
    </w:p>
    <w:p w:rsidR="00D20386" w:rsidP="0092327E" w:rsidRDefault="00D20386" w14:paraId="39EA7E14" w14:textId="77777777">
      <w:pPr>
        <w:spacing w:after="0"/>
        <w:jc w:val="center"/>
        <w:rPr>
          <w:rFonts w:ascii="Times New Roman" w:hAnsi="Times New Roman" w:cs="Times New Roman"/>
          <w:b/>
          <w:sz w:val="24"/>
          <w:szCs w:val="24"/>
        </w:rPr>
      </w:pPr>
    </w:p>
    <w:p w:rsidR="00D20386" w:rsidP="0092327E" w:rsidRDefault="00D20386" w14:paraId="7BE0F935" w14:textId="77777777">
      <w:pPr>
        <w:spacing w:after="0"/>
        <w:jc w:val="center"/>
        <w:rPr>
          <w:rFonts w:ascii="Times New Roman" w:hAnsi="Times New Roman" w:cs="Times New Roman"/>
          <w:b/>
          <w:sz w:val="24"/>
          <w:szCs w:val="24"/>
        </w:rPr>
      </w:pPr>
    </w:p>
    <w:p w:rsidR="00D20386" w:rsidP="0092327E" w:rsidRDefault="00D20386" w14:paraId="2F79EDF1" w14:textId="77777777">
      <w:pPr>
        <w:spacing w:after="0"/>
        <w:jc w:val="center"/>
        <w:rPr>
          <w:rFonts w:ascii="Times New Roman" w:hAnsi="Times New Roman" w:cs="Times New Roman"/>
          <w:b/>
          <w:sz w:val="24"/>
          <w:szCs w:val="24"/>
        </w:rPr>
      </w:pPr>
    </w:p>
    <w:p w:rsidR="00D20386" w:rsidP="0092327E" w:rsidRDefault="00D20386" w14:paraId="5DAB505B" w14:textId="77777777">
      <w:pPr>
        <w:spacing w:after="0"/>
        <w:jc w:val="center"/>
        <w:rPr>
          <w:rFonts w:ascii="Times New Roman" w:hAnsi="Times New Roman" w:cs="Times New Roman"/>
          <w:b/>
          <w:sz w:val="24"/>
          <w:szCs w:val="24"/>
        </w:rPr>
      </w:pPr>
    </w:p>
    <w:p w:rsidR="00D20386" w:rsidP="0092327E" w:rsidRDefault="00D20386" w14:paraId="1829E0D5" w14:textId="77777777">
      <w:pPr>
        <w:spacing w:after="0"/>
        <w:jc w:val="center"/>
        <w:rPr>
          <w:rFonts w:ascii="Times New Roman" w:hAnsi="Times New Roman" w:cs="Times New Roman"/>
          <w:b/>
          <w:sz w:val="24"/>
          <w:szCs w:val="24"/>
        </w:rPr>
      </w:pPr>
    </w:p>
    <w:p w:rsidR="00D20386" w:rsidP="0092327E" w:rsidRDefault="00D20386" w14:paraId="1F0652FD" w14:textId="77777777">
      <w:pPr>
        <w:spacing w:after="0"/>
        <w:jc w:val="center"/>
        <w:rPr>
          <w:rFonts w:ascii="Times New Roman" w:hAnsi="Times New Roman" w:cs="Times New Roman"/>
          <w:b/>
          <w:sz w:val="24"/>
          <w:szCs w:val="24"/>
        </w:rPr>
      </w:pPr>
    </w:p>
    <w:p w:rsidR="00D20386" w:rsidP="0092327E" w:rsidRDefault="00D20386" w14:paraId="373E30C1" w14:textId="77777777">
      <w:pPr>
        <w:spacing w:after="0"/>
        <w:jc w:val="center"/>
        <w:rPr>
          <w:rFonts w:ascii="Times New Roman" w:hAnsi="Times New Roman" w:cs="Times New Roman"/>
          <w:b/>
          <w:sz w:val="24"/>
          <w:szCs w:val="24"/>
        </w:rPr>
      </w:pPr>
    </w:p>
    <w:p w:rsidR="00D20386" w:rsidP="0092327E" w:rsidRDefault="00D20386" w14:paraId="44F9ADA9" w14:textId="77777777">
      <w:pPr>
        <w:spacing w:after="0"/>
        <w:jc w:val="center"/>
        <w:rPr>
          <w:rFonts w:ascii="Times New Roman" w:hAnsi="Times New Roman" w:cs="Times New Roman"/>
          <w:b/>
          <w:sz w:val="24"/>
          <w:szCs w:val="24"/>
        </w:rPr>
      </w:pPr>
    </w:p>
    <w:p w:rsidR="00D20386" w:rsidP="0092327E" w:rsidRDefault="00D20386" w14:paraId="2FFCD925" w14:textId="77777777">
      <w:pPr>
        <w:spacing w:after="0"/>
        <w:jc w:val="center"/>
        <w:rPr>
          <w:rFonts w:ascii="Times New Roman" w:hAnsi="Times New Roman" w:cs="Times New Roman"/>
          <w:b/>
          <w:sz w:val="24"/>
          <w:szCs w:val="24"/>
        </w:rPr>
      </w:pPr>
    </w:p>
    <w:p w:rsidR="00D20386" w:rsidP="0092327E" w:rsidRDefault="00D20386" w14:paraId="6C5D2F61" w14:textId="77777777">
      <w:pPr>
        <w:spacing w:after="0"/>
        <w:jc w:val="center"/>
        <w:rPr>
          <w:rFonts w:ascii="Times New Roman" w:hAnsi="Times New Roman" w:cs="Times New Roman"/>
          <w:b/>
          <w:sz w:val="24"/>
          <w:szCs w:val="24"/>
        </w:rPr>
      </w:pPr>
    </w:p>
    <w:p w:rsidR="00D20386" w:rsidP="0092327E" w:rsidRDefault="00D20386" w14:paraId="7829DCA5" w14:textId="1D23C888">
      <w:pPr>
        <w:spacing w:after="0"/>
        <w:jc w:val="center"/>
        <w:rPr>
          <w:rFonts w:ascii="Times New Roman" w:hAnsi="Times New Roman" w:cs="Times New Roman"/>
          <w:b/>
          <w:sz w:val="24"/>
          <w:szCs w:val="24"/>
        </w:rPr>
      </w:pPr>
    </w:p>
    <w:p w:rsidR="00122E5A" w:rsidP="0092327E" w:rsidRDefault="00122E5A" w14:paraId="00D0D52A" w14:textId="42481EB1">
      <w:pPr>
        <w:spacing w:after="0"/>
        <w:jc w:val="center"/>
        <w:rPr>
          <w:rFonts w:ascii="Times New Roman" w:hAnsi="Times New Roman" w:cs="Times New Roman"/>
          <w:b/>
          <w:sz w:val="24"/>
          <w:szCs w:val="24"/>
        </w:rPr>
      </w:pPr>
      <w:r>
        <w:rPr>
          <w:rFonts w:ascii="Times New Roman" w:hAnsi="Times New Roman" w:cs="Times New Roman"/>
          <w:b/>
          <w:sz w:val="24"/>
          <w:szCs w:val="24"/>
        </w:rPr>
        <w:t>ANEXO III</w:t>
      </w:r>
    </w:p>
    <w:p w:rsidR="00122E5A" w:rsidP="0092327E" w:rsidRDefault="00122E5A" w14:paraId="7CE7B8E4" w14:textId="77777777">
      <w:pPr>
        <w:spacing w:after="0"/>
        <w:jc w:val="center"/>
        <w:rPr>
          <w:rFonts w:ascii="Times New Roman" w:hAnsi="Times New Roman" w:cs="Times New Roman"/>
          <w:b/>
          <w:sz w:val="24"/>
          <w:szCs w:val="24"/>
        </w:rPr>
      </w:pPr>
    </w:p>
    <w:p w:rsidRPr="00F25748" w:rsidR="00122E5A" w:rsidP="00122E5A" w:rsidRDefault="00122E5A" w14:paraId="082023F7" w14:textId="77777777">
      <w:pPr>
        <w:jc w:val="center"/>
        <w:rPr>
          <w:rFonts w:ascii="Times New Roman" w:hAnsi="Times New Roman" w:cs="Times New Roman"/>
          <w:b/>
          <w:bCs/>
          <w:sz w:val="24"/>
          <w:szCs w:val="24"/>
        </w:rPr>
      </w:pPr>
      <w:r w:rsidRPr="00F25748">
        <w:rPr>
          <w:rFonts w:ascii="Times New Roman" w:hAnsi="Times New Roman" w:cs="Times New Roman"/>
          <w:b/>
          <w:bCs/>
          <w:sz w:val="24"/>
          <w:szCs w:val="24"/>
        </w:rPr>
        <w:t>DECLARAÇÃO DE CUMPRIMENTO AO DISPOSTO NO INCISO XXXIII DO ART. 7 DA CONSTITUIÇÃO FEDERAL DA REPÚBLICA FEDERATIVA DO BRASIL</w:t>
      </w:r>
    </w:p>
    <w:p w:rsidR="00122E5A" w:rsidP="00122E5A" w:rsidRDefault="00122E5A" w14:paraId="1EA0E2A6" w14:textId="77777777">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Referência: processo administrativo nº </w:t>
      </w:r>
      <w:r w:rsidRPr="00122202">
        <w:rPr>
          <w:rFonts w:ascii="Times New Roman" w:hAnsi="Times New Roman" w:cs="Times New Roman"/>
          <w:b/>
          <w:bCs/>
          <w:sz w:val="24"/>
          <w:szCs w:val="24"/>
        </w:rPr>
        <w:t xml:space="preserve">00220/2024</w:t>
      </w:r>
      <w:r>
        <w:rPr>
          <w:rFonts w:ascii="Times New Roman" w:hAnsi="Times New Roman" w:cs="Times New Roman"/>
          <w:color w:val="000000"/>
          <w:sz w:val="24"/>
          <w:szCs w:val="24"/>
        </w:rPr>
        <w:t xml:space="preserve">.</w:t>
      </w:r>
    </w:p>
    <w:p w:rsidR="00122E5A" w:rsidP="00122E5A" w:rsidRDefault="00122E5A" w14:paraId="178E5FD7" w14:textId="77777777">
      <w:pPr>
        <w:spacing w:line="240" w:lineRule="auto"/>
        <w:jc w:val="center"/>
        <w:rPr>
          <w:rFonts w:ascii="Times New Roman" w:hAnsi="Times New Roman" w:cs="Times New Roman"/>
          <w:b/>
          <w:bCs/>
          <w:sz w:val="24"/>
          <w:szCs w:val="24"/>
        </w:rPr>
      </w:pPr>
    </w:p>
    <w:p w:rsidR="00122E5A" w:rsidP="00122E5A" w:rsidRDefault="00122E5A" w14:paraId="4BFF7446" w14:textId="77777777">
      <w:pPr>
        <w:spacing w:line="240" w:lineRule="auto"/>
        <w:jc w:val="center"/>
        <w:rPr>
          <w:rFonts w:ascii="Times New Roman" w:hAnsi="Times New Roman" w:cs="Times New Roman"/>
          <w:b/>
          <w:bCs/>
          <w:sz w:val="24"/>
          <w:szCs w:val="24"/>
        </w:rPr>
      </w:pPr>
    </w:p>
    <w:p w:rsidR="00122E5A" w:rsidP="00122E5A" w:rsidRDefault="00122E5A" w14:paraId="221C91F9" w14:textId="77777777">
      <w:pPr>
        <w:spacing w:line="240" w:lineRule="auto"/>
        <w:jc w:val="both"/>
        <w:rPr>
          <w:rFonts w:ascii="Times New Roman" w:hAnsi="Times New Roman" w:cs="Times New Roman"/>
          <w:sz w:val="24"/>
          <w:szCs w:val="24"/>
        </w:rPr>
      </w:pPr>
      <w:r>
        <w:rPr>
          <w:rFonts w:ascii="Times New Roman" w:hAnsi="Times New Roman" w:cs="Times New Roman"/>
          <w:sz w:val="24"/>
          <w:szCs w:val="24"/>
        </w:rPr>
        <w:tab/>
        <w:t>_______________</w:t>
      </w:r>
      <w:r>
        <w:rPr>
          <w:rFonts w:ascii="Times New Roman" w:hAnsi="Times New Roman" w:cs="Times New Roman"/>
          <w:color w:val="000000"/>
          <w:sz w:val="24"/>
          <w:szCs w:val="24"/>
        </w:rPr>
        <w:t>RAZÃO SOCIAL DA LICITANTE OU NOME</w:t>
      </w:r>
      <w:r>
        <w:rPr>
          <w:rFonts w:ascii="Times New Roman" w:hAnsi="Times New Roman" w:cs="Times New Roman"/>
          <w:sz w:val="24"/>
          <w:szCs w:val="24"/>
        </w:rPr>
        <w:t xml:space="preserve">, </w:t>
      </w:r>
      <w:r>
        <w:rPr>
          <w:rFonts w:ascii="Times New Roman" w:hAnsi="Times New Roman" w:cs="Times New Roman"/>
          <w:color w:val="000000"/>
          <w:sz w:val="24"/>
          <w:szCs w:val="24"/>
        </w:rPr>
        <w:t>______________</w:t>
      </w:r>
      <w:proofErr w:type="gramStart"/>
      <w:r>
        <w:rPr>
          <w:rFonts w:ascii="Times New Roman" w:hAnsi="Times New Roman" w:cs="Times New Roman"/>
          <w:color w:val="000000"/>
          <w:sz w:val="24"/>
          <w:szCs w:val="24"/>
        </w:rPr>
        <w:t>_(</w:t>
      </w:r>
      <w:proofErr w:type="gramEnd"/>
      <w:r>
        <w:rPr>
          <w:rFonts w:ascii="Times New Roman" w:hAnsi="Times New Roman" w:cs="Times New Roman"/>
          <w:color w:val="000000"/>
          <w:sz w:val="24"/>
          <w:szCs w:val="24"/>
        </w:rPr>
        <w:t>CNPJ OU CPF Nº</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sediada/residente no (a) </w:t>
      </w:r>
      <w:r>
        <w:rPr>
          <w:rFonts w:ascii="Times New Roman" w:hAnsi="Times New Roman" w:cs="Times New Roman"/>
          <w:color w:val="000000"/>
          <w:sz w:val="24"/>
          <w:szCs w:val="24"/>
        </w:rPr>
        <w:br/>
        <w:t>(ENDEREÇO COMPLETO)</w:t>
      </w:r>
      <w:r>
        <w:rPr>
          <w:rFonts w:ascii="Times New Roman" w:hAnsi="Times New Roman" w:cs="Times New Roman"/>
          <w:sz w:val="24"/>
          <w:szCs w:val="24"/>
        </w:rPr>
        <w:t xml:space="preserve">, DECLARA, sob as penas da lei, para surtir efeito junto </w:t>
      </w:r>
      <w:proofErr w:type="spellStart"/>
      <w:r>
        <w:rPr>
          <w:rFonts w:ascii="Times New Roman" w:hAnsi="Times New Roman" w:cs="Times New Roman"/>
          <w:sz w:val="24"/>
          <w:szCs w:val="24"/>
        </w:rPr>
        <w:t>á</w:t>
      </w:r>
      <w:proofErr w:type="spellEnd"/>
      <w:r>
        <w:rPr>
          <w:rFonts w:ascii="Times New Roman" w:hAnsi="Times New Roman" w:cs="Times New Roman"/>
          <w:sz w:val="24"/>
          <w:szCs w:val="24"/>
        </w:rPr>
        <w:t xml:space="preserve"> PREFEITURA MUNICIPAL DE CORONEL JOÃO PESSOA/RN, no procedimento licitatório sob a Dispensa de Licitação, que não incide na proibição contida no inciso XXXIII do Art.7º da Constituição da República Federativa do Brasil.</w:t>
      </w:r>
    </w:p>
    <w:p w:rsidR="00122E5A" w:rsidP="00122E5A" w:rsidRDefault="00122E5A" w14:paraId="3D18D08E" w14:textId="77777777">
      <w:pPr>
        <w:spacing w:line="240" w:lineRule="auto"/>
        <w:jc w:val="both"/>
        <w:rPr>
          <w:rFonts w:ascii="Times New Roman" w:hAnsi="Times New Roman" w:cs="Times New Roman"/>
          <w:sz w:val="24"/>
          <w:szCs w:val="24"/>
        </w:rPr>
      </w:pPr>
    </w:p>
    <w:p w:rsidR="00122E5A" w:rsidP="00122E5A" w:rsidRDefault="00122E5A" w14:paraId="7C059BEB" w14:textId="77777777">
      <w:pPr>
        <w:spacing w:line="240" w:lineRule="auto"/>
        <w:jc w:val="both"/>
        <w:rPr>
          <w:rFonts w:ascii="Times New Roman" w:hAnsi="Times New Roman" w:cs="Times New Roman"/>
          <w:sz w:val="24"/>
          <w:szCs w:val="24"/>
        </w:rPr>
      </w:pPr>
      <w:r>
        <w:rPr>
          <w:rFonts w:ascii="Times New Roman" w:hAnsi="Times New Roman" w:cs="Times New Roman"/>
          <w:sz w:val="24"/>
          <w:szCs w:val="24"/>
        </w:rPr>
        <w:t>Por ser verdade, firma o presente.</w:t>
      </w:r>
    </w:p>
    <w:p w:rsidR="00122E5A" w:rsidP="00122E5A" w:rsidRDefault="00122E5A" w14:paraId="7E3B7962" w14:textId="77777777">
      <w:pPr>
        <w:spacing w:line="240" w:lineRule="auto"/>
        <w:jc w:val="both"/>
        <w:rPr>
          <w:rFonts w:ascii="Times New Roman" w:hAnsi="Times New Roman" w:cs="Times New Roman"/>
          <w:sz w:val="24"/>
          <w:szCs w:val="24"/>
        </w:rPr>
      </w:pPr>
    </w:p>
    <w:p w:rsidR="00122E5A" w:rsidP="00122E5A" w:rsidRDefault="00122E5A" w14:paraId="4AAC9DE9" w14:textId="77777777">
      <w:pPr>
        <w:spacing w:line="240" w:lineRule="auto"/>
        <w:jc w:val="both"/>
        <w:rPr>
          <w:rFonts w:ascii="Times New Roman" w:hAnsi="Times New Roman" w:cs="Times New Roman"/>
          <w:sz w:val="24"/>
          <w:szCs w:val="24"/>
        </w:rPr>
      </w:pPr>
    </w:p>
    <w:p w:rsidRPr="006028AD" w:rsidR="00122E5A" w:rsidP="00122E5A" w:rsidRDefault="00122E5A" w14:paraId="5B32D07B" w14:textId="77777777">
      <w:pPr>
        <w:spacing w:line="240" w:lineRule="auto"/>
        <w:jc w:val="center"/>
        <w:rPr>
          <w:rFonts w:ascii="Times New Roman" w:hAnsi="Times New Roman" w:cs="Times New Roman"/>
          <w:sz w:val="24"/>
          <w:szCs w:val="24"/>
        </w:rPr>
      </w:pPr>
      <w:r>
        <w:rPr>
          <w:rFonts w:ascii="Times New Roman" w:hAnsi="Times New Roman" w:cs="Times New Roman"/>
          <w:color w:val="000000"/>
          <w:sz w:val="24"/>
          <w:szCs w:val="24"/>
        </w:rPr>
        <w:t>__________________________________</w:t>
      </w:r>
      <w:r>
        <w:rPr>
          <w:rFonts w:ascii="Times New Roman" w:hAnsi="Times New Roman" w:cs="Times New Roman"/>
          <w:color w:val="000000"/>
        </w:rPr>
        <w:br/>
      </w:r>
      <w:r>
        <w:rPr>
          <w:rFonts w:ascii="Times New Roman" w:hAnsi="Times New Roman" w:cs="Times New Roman"/>
          <w:color w:val="000000"/>
          <w:sz w:val="24"/>
          <w:szCs w:val="24"/>
        </w:rPr>
        <w:t>ASSINATURA</w:t>
      </w:r>
    </w:p>
    <w:p w:rsidR="00122E5A" w:rsidP="0092327E" w:rsidRDefault="00122E5A" w14:paraId="53930160" w14:textId="49A89CC9">
      <w:pPr>
        <w:spacing w:after="0"/>
        <w:jc w:val="center"/>
        <w:rPr>
          <w:rFonts w:ascii="Times New Roman" w:hAnsi="Times New Roman" w:cs="Times New Roman"/>
          <w:b/>
          <w:sz w:val="24"/>
          <w:szCs w:val="24"/>
        </w:rPr>
      </w:pPr>
    </w:p>
    <w:p w:rsidR="00122E5A" w:rsidP="0092327E" w:rsidRDefault="00122E5A" w14:paraId="6493ADD9" w14:textId="10814E14">
      <w:pPr>
        <w:spacing w:after="0"/>
        <w:jc w:val="center"/>
        <w:rPr>
          <w:rFonts w:ascii="Times New Roman" w:hAnsi="Times New Roman" w:cs="Times New Roman"/>
          <w:b/>
          <w:sz w:val="24"/>
          <w:szCs w:val="24"/>
        </w:rPr>
      </w:pPr>
    </w:p>
    <w:p w:rsidR="00122E5A" w:rsidP="0092327E" w:rsidRDefault="00122E5A" w14:paraId="4B9D0C7D" w14:textId="62F4EC3A">
      <w:pPr>
        <w:spacing w:after="0"/>
        <w:jc w:val="center"/>
        <w:rPr>
          <w:rFonts w:ascii="Times New Roman" w:hAnsi="Times New Roman" w:cs="Times New Roman"/>
          <w:b/>
          <w:sz w:val="24"/>
          <w:szCs w:val="24"/>
        </w:rPr>
      </w:pPr>
    </w:p>
    <w:p w:rsidR="00122E5A" w:rsidP="0092327E" w:rsidRDefault="00122E5A" w14:paraId="69175E96" w14:textId="40948173">
      <w:pPr>
        <w:spacing w:after="0"/>
        <w:jc w:val="center"/>
        <w:rPr>
          <w:rFonts w:ascii="Times New Roman" w:hAnsi="Times New Roman" w:cs="Times New Roman"/>
          <w:b/>
          <w:sz w:val="24"/>
          <w:szCs w:val="24"/>
        </w:rPr>
      </w:pPr>
    </w:p>
    <w:p w:rsidR="00122E5A" w:rsidP="0092327E" w:rsidRDefault="00122E5A" w14:paraId="1C36F444" w14:textId="0345A63B">
      <w:pPr>
        <w:spacing w:after="0"/>
        <w:jc w:val="center"/>
        <w:rPr>
          <w:rFonts w:ascii="Times New Roman" w:hAnsi="Times New Roman" w:cs="Times New Roman"/>
          <w:b/>
          <w:sz w:val="24"/>
          <w:szCs w:val="24"/>
        </w:rPr>
      </w:pPr>
    </w:p>
    <w:p w:rsidR="00122E5A" w:rsidP="0092327E" w:rsidRDefault="00122E5A" w14:paraId="2206CA86" w14:textId="79944D25">
      <w:pPr>
        <w:spacing w:after="0"/>
        <w:jc w:val="center"/>
        <w:rPr>
          <w:rFonts w:ascii="Times New Roman" w:hAnsi="Times New Roman" w:cs="Times New Roman"/>
          <w:b/>
          <w:sz w:val="24"/>
          <w:szCs w:val="24"/>
        </w:rPr>
      </w:pPr>
    </w:p>
    <w:p w:rsidR="00122E5A" w:rsidP="0092327E" w:rsidRDefault="00122E5A" w14:paraId="49608CD0" w14:textId="1806D185">
      <w:pPr>
        <w:spacing w:after="0"/>
        <w:jc w:val="center"/>
        <w:rPr>
          <w:rFonts w:ascii="Times New Roman" w:hAnsi="Times New Roman" w:cs="Times New Roman"/>
          <w:b/>
          <w:sz w:val="24"/>
          <w:szCs w:val="24"/>
        </w:rPr>
      </w:pPr>
    </w:p>
    <w:p w:rsidR="00122E5A" w:rsidP="0092327E" w:rsidRDefault="00122E5A" w14:paraId="58A09981" w14:textId="242DE0ED">
      <w:pPr>
        <w:spacing w:after="0"/>
        <w:jc w:val="center"/>
        <w:rPr>
          <w:rFonts w:ascii="Times New Roman" w:hAnsi="Times New Roman" w:cs="Times New Roman"/>
          <w:b/>
          <w:sz w:val="24"/>
          <w:szCs w:val="24"/>
        </w:rPr>
      </w:pPr>
    </w:p>
    <w:p w:rsidR="00122E5A" w:rsidP="0092327E" w:rsidRDefault="00122E5A" w14:paraId="0F1AAFA1" w14:textId="0DD06A90">
      <w:pPr>
        <w:spacing w:after="0"/>
        <w:jc w:val="center"/>
        <w:rPr>
          <w:rFonts w:ascii="Times New Roman" w:hAnsi="Times New Roman" w:cs="Times New Roman"/>
          <w:b/>
          <w:sz w:val="24"/>
          <w:szCs w:val="24"/>
        </w:rPr>
      </w:pPr>
    </w:p>
    <w:p w:rsidR="00122E5A" w:rsidP="0092327E" w:rsidRDefault="00122E5A" w14:paraId="0F94DD33" w14:textId="5CF69A8F">
      <w:pPr>
        <w:spacing w:after="0"/>
        <w:jc w:val="center"/>
        <w:rPr>
          <w:rFonts w:ascii="Times New Roman" w:hAnsi="Times New Roman" w:cs="Times New Roman"/>
          <w:b/>
          <w:sz w:val="24"/>
          <w:szCs w:val="24"/>
        </w:rPr>
      </w:pPr>
    </w:p>
    <w:p w:rsidR="00122E5A" w:rsidP="0092327E" w:rsidRDefault="00122E5A" w14:paraId="7B944027" w14:textId="016E2111">
      <w:pPr>
        <w:spacing w:after="0"/>
        <w:jc w:val="center"/>
        <w:rPr>
          <w:rFonts w:ascii="Times New Roman" w:hAnsi="Times New Roman" w:cs="Times New Roman"/>
          <w:b/>
          <w:sz w:val="24"/>
          <w:szCs w:val="24"/>
        </w:rPr>
      </w:pPr>
    </w:p>
    <w:p w:rsidR="00122E5A" w:rsidP="0092327E" w:rsidRDefault="00122E5A" w14:paraId="78F73741" w14:textId="3F0FADA7">
      <w:pPr>
        <w:spacing w:after="0"/>
        <w:jc w:val="center"/>
        <w:rPr>
          <w:rFonts w:ascii="Times New Roman" w:hAnsi="Times New Roman" w:cs="Times New Roman"/>
          <w:b/>
          <w:sz w:val="24"/>
          <w:szCs w:val="24"/>
        </w:rPr>
      </w:pPr>
    </w:p>
    <w:p w:rsidR="00122E5A" w:rsidP="0092327E" w:rsidRDefault="00122E5A" w14:paraId="5785BA68" w14:textId="404D0059">
      <w:pPr>
        <w:spacing w:after="0"/>
        <w:jc w:val="center"/>
        <w:rPr>
          <w:rFonts w:ascii="Times New Roman" w:hAnsi="Times New Roman" w:cs="Times New Roman"/>
          <w:b/>
          <w:sz w:val="24"/>
          <w:szCs w:val="24"/>
        </w:rPr>
      </w:pPr>
    </w:p>
    <w:p w:rsidR="00122E5A" w:rsidP="0092327E" w:rsidRDefault="00122E5A" w14:paraId="651324A1" w14:textId="2A712D93">
      <w:pPr>
        <w:spacing w:after="0"/>
        <w:jc w:val="center"/>
        <w:rPr>
          <w:rFonts w:ascii="Times New Roman" w:hAnsi="Times New Roman" w:cs="Times New Roman"/>
          <w:b/>
          <w:sz w:val="24"/>
          <w:szCs w:val="24"/>
        </w:rPr>
      </w:pPr>
    </w:p>
    <w:p w:rsidR="00122E5A" w:rsidP="0092327E" w:rsidRDefault="00122E5A" w14:paraId="52EE2842" w14:textId="158B4D3D">
      <w:pPr>
        <w:spacing w:after="0"/>
        <w:jc w:val="center"/>
        <w:rPr>
          <w:rFonts w:ascii="Times New Roman" w:hAnsi="Times New Roman" w:cs="Times New Roman"/>
          <w:b/>
          <w:sz w:val="24"/>
          <w:szCs w:val="24"/>
        </w:rPr>
      </w:pPr>
    </w:p>
    <w:p w:rsidR="00122E5A" w:rsidP="0092327E" w:rsidRDefault="00122E5A" w14:paraId="1C1EC7CC" w14:textId="63E39E25">
      <w:pPr>
        <w:spacing w:after="0"/>
        <w:jc w:val="center"/>
        <w:rPr>
          <w:rFonts w:ascii="Times New Roman" w:hAnsi="Times New Roman" w:cs="Times New Roman"/>
          <w:b/>
          <w:sz w:val="24"/>
          <w:szCs w:val="24"/>
        </w:rPr>
      </w:pPr>
    </w:p>
    <w:p w:rsidR="005C64E4" w:rsidP="0092327E" w:rsidRDefault="005C64E4" w14:paraId="5142D6C6" w14:textId="77777777">
      <w:pPr>
        <w:spacing w:after="0"/>
        <w:jc w:val="center"/>
        <w:rPr>
          <w:rFonts w:ascii="Times New Roman" w:hAnsi="Times New Roman" w:cs="Times New Roman"/>
          <w:b/>
          <w:sz w:val="24"/>
          <w:szCs w:val="24"/>
        </w:rPr>
      </w:pPr>
    </w:p>
    <w:p w:rsidR="005C64E4" w:rsidP="0092327E" w:rsidRDefault="005C64E4" w14:paraId="18235621" w14:textId="77777777">
      <w:pPr>
        <w:spacing w:after="0"/>
        <w:jc w:val="center"/>
        <w:rPr>
          <w:rFonts w:ascii="Times New Roman" w:hAnsi="Times New Roman" w:cs="Times New Roman"/>
          <w:b/>
          <w:sz w:val="24"/>
          <w:szCs w:val="24"/>
        </w:rPr>
      </w:pPr>
    </w:p>
    <w:p w:rsidR="0092327E" w:rsidP="0092327E" w:rsidRDefault="0092327E" w14:paraId="17B2462D" w14:textId="0C363F34">
      <w:pPr>
        <w:spacing w:after="0"/>
        <w:jc w:val="center"/>
        <w:rPr>
          <w:rFonts w:ascii="Times New Roman" w:hAnsi="Times New Roman" w:cs="Times New Roman"/>
          <w:b/>
          <w:sz w:val="24"/>
          <w:szCs w:val="24"/>
        </w:rPr>
      </w:pPr>
      <w:r>
        <w:rPr>
          <w:rFonts w:ascii="Times New Roman" w:hAnsi="Times New Roman" w:cs="Times New Roman"/>
          <w:b/>
          <w:sz w:val="24"/>
          <w:szCs w:val="24"/>
        </w:rPr>
        <w:t>D E S P A C H O</w:t>
      </w:r>
    </w:p>
    <w:p w:rsidR="0092327E" w:rsidP="0092327E" w:rsidRDefault="0092327E" w14:paraId="2D3AE020" w14:textId="77777777">
      <w:pPr>
        <w:spacing w:after="0"/>
        <w:jc w:val="center"/>
        <w:rPr>
          <w:rFonts w:ascii="Times New Roman" w:hAnsi="Times New Roman" w:cs="Times New Roman"/>
          <w:b/>
          <w:sz w:val="24"/>
          <w:szCs w:val="24"/>
        </w:rPr>
      </w:pPr>
    </w:p>
    <w:p w:rsidR="0092327E" w:rsidP="0092327E" w:rsidRDefault="0092327E" w14:paraId="46B4F2CF" w14:textId="77777777">
      <w:pPr>
        <w:spacing w:after="0"/>
        <w:jc w:val="center"/>
        <w:rPr>
          <w:rFonts w:ascii="Times New Roman" w:hAnsi="Times New Roman" w:cs="Times New Roman"/>
          <w:b/>
          <w:sz w:val="24"/>
          <w:szCs w:val="24"/>
        </w:rPr>
      </w:pPr>
    </w:p>
    <w:p w:rsidR="0092327E" w:rsidP="0092327E" w:rsidRDefault="0092327E" w14:paraId="26D3B81B" w14:textId="77777777">
      <w:pPr>
        <w:spacing w:after="0"/>
        <w:jc w:val="center"/>
        <w:rPr>
          <w:rFonts w:ascii="Times New Roman" w:hAnsi="Times New Roman" w:cs="Times New Roman"/>
          <w:b/>
          <w:sz w:val="24"/>
          <w:szCs w:val="24"/>
        </w:rPr>
      </w:pPr>
    </w:p>
    <w:p w:rsidRPr="00830195" w:rsidR="0092327E" w:rsidP="0092327E" w:rsidRDefault="0092327E" w14:paraId="234AB389" w14:textId="4E9E984D">
      <w:pPr>
        <w:spacing w:after="0"/>
        <w:rPr>
          <w:rFonts w:ascii="Times New Roman" w:hAnsi="Times New Roman" w:cs="Times New Roman"/>
          <w:sz w:val="24"/>
          <w:szCs w:val="24"/>
          <w:highlight w:val="yellow"/>
        </w:rPr>
      </w:pPr>
      <w:r w:rsidRPr="00830195">
        <w:rPr>
          <w:rFonts w:ascii="Times New Roman" w:hAnsi="Times New Roman" w:cs="Times New Roman"/>
          <w:sz w:val="24"/>
          <w:szCs w:val="24"/>
          <w:highlight w:val="yellow"/>
        </w:rPr>
        <w:t>A</w:t>
      </w:r>
      <w:r w:rsidR="00D20386">
        <w:rPr>
          <w:rFonts w:ascii="Times New Roman" w:hAnsi="Times New Roman" w:cs="Times New Roman"/>
          <w:sz w:val="24"/>
          <w:szCs w:val="24"/>
          <w:highlight w:val="yellow"/>
        </w:rPr>
        <w:t xml:space="preserve"> </w:t>
      </w:r>
      <w:r w:rsidRPr="00830195">
        <w:rPr>
          <w:rFonts w:ascii="Times New Roman" w:hAnsi="Times New Roman" w:cs="Times New Roman"/>
          <w:sz w:val="24"/>
          <w:szCs w:val="24"/>
          <w:highlight w:val="yellow"/>
        </w:rPr>
        <w:t>Senhor</w:t>
      </w:r>
      <w:r w:rsidR="00D20386">
        <w:rPr>
          <w:rFonts w:ascii="Times New Roman" w:hAnsi="Times New Roman" w:cs="Times New Roman"/>
          <w:sz w:val="24"/>
          <w:szCs w:val="24"/>
          <w:highlight w:val="yellow"/>
        </w:rPr>
        <w:t>a</w:t>
      </w:r>
    </w:p>
    <w:p w:rsidRPr="00D20386" w:rsidR="0092327E" w:rsidP="0092327E" w:rsidRDefault="0092327E" w14:paraId="03D64C71" w14:textId="3EB00D72">
      <w:pPr>
        <w:spacing w:after="0" w:line="240" w:lineRule="auto"/>
        <w:ind w:right="-1"/>
        <w:rPr>
          <w:rFonts w:ascii="Times New Roman" w:hAnsi="Times New Roman" w:cs="Times New Roman"/>
          <w:bCs/>
          <w:sz w:val="24"/>
          <w:szCs w:val="24"/>
          <w:highlight w:val="yellow"/>
        </w:rPr>
      </w:pPr>
      <w:r w:rsidRPr="00D20386">
        <w:rPr>
          <w:rFonts w:ascii="Times New Roman" w:hAnsi="Times New Roman" w:cs="Times New Roman"/>
          <w:bCs/>
          <w:sz w:val="24"/>
          <w:szCs w:val="24"/>
          <w:highlight w:val="yellow"/>
        </w:rPr>
        <w:t xml:space="preserve">Alana </w:t>
      </w:r>
      <w:r w:rsidR="00D20386">
        <w:rPr>
          <w:rFonts w:ascii="Times New Roman" w:hAnsi="Times New Roman" w:cs="Times New Roman"/>
          <w:bCs/>
          <w:sz w:val="24"/>
          <w:szCs w:val="24"/>
          <w:highlight w:val="yellow"/>
        </w:rPr>
        <w:t xml:space="preserve">de </w:t>
      </w:r>
      <w:r w:rsidRPr="00D20386">
        <w:rPr>
          <w:rFonts w:ascii="Times New Roman" w:hAnsi="Times New Roman" w:cs="Times New Roman"/>
          <w:bCs/>
          <w:sz w:val="24"/>
          <w:szCs w:val="24"/>
          <w:highlight w:val="yellow"/>
        </w:rPr>
        <w:t>Cassia Figueiredo Lima Rego</w:t>
      </w:r>
    </w:p>
    <w:p w:rsidRPr="00D20386" w:rsidR="0092327E" w:rsidP="0092327E" w:rsidRDefault="0092327E" w14:paraId="4F3F2AF8" w14:textId="77777777">
      <w:pPr>
        <w:pStyle w:val="Normal0"/>
        <w:ind w:right="-1"/>
        <w:rPr>
          <w:rFonts w:ascii="Times New Roman" w:hAnsi="Times New Roman"/>
          <w:b/>
          <w:szCs w:val="24"/>
        </w:rPr>
      </w:pPr>
      <w:r w:rsidRPr="00D20386">
        <w:rPr>
          <w:rFonts w:ascii="Times New Roman" w:hAnsi="Times New Roman"/>
          <w:b/>
          <w:szCs w:val="24"/>
          <w:highlight w:val="yellow"/>
        </w:rPr>
        <w:t>Sec. Mun. de Administração, Planejamento e Controle Interno</w:t>
      </w:r>
    </w:p>
    <w:p w:rsidR="0092327E" w:rsidP="0092327E" w:rsidRDefault="0092327E" w14:paraId="45605478" w14:textId="77777777">
      <w:pPr>
        <w:autoSpaceDE w:val="false"/>
        <w:autoSpaceDN w:val="false"/>
        <w:adjustRightInd w:val="false"/>
        <w:spacing w:after="0" w:line="240" w:lineRule="auto"/>
        <w:jc w:val="center"/>
        <w:rPr>
          <w:rFonts w:ascii="Times New Roman" w:hAnsi="Times New Roman" w:cs="Times New Roman"/>
          <w:sz w:val="24"/>
          <w:szCs w:val="24"/>
        </w:rPr>
      </w:pPr>
    </w:p>
    <w:p w:rsidR="0092327E" w:rsidP="0092327E" w:rsidRDefault="0092327E" w14:paraId="1B955A69" w14:textId="77777777">
      <w:pPr>
        <w:autoSpaceDE w:val="false"/>
        <w:autoSpaceDN w:val="false"/>
        <w:adjustRightInd w:val="false"/>
        <w:spacing w:after="0" w:line="240" w:lineRule="auto"/>
        <w:jc w:val="center"/>
        <w:rPr>
          <w:rFonts w:ascii="Times New Roman" w:hAnsi="Times New Roman" w:cs="Times New Roman"/>
          <w:sz w:val="24"/>
          <w:szCs w:val="24"/>
        </w:rPr>
      </w:pPr>
    </w:p>
    <w:p w:rsidR="0092327E" w:rsidP="0092327E" w:rsidRDefault="0092327E" w14:paraId="4BBA2750" w14:textId="77777777">
      <w:pPr>
        <w:autoSpaceDE w:val="false"/>
        <w:autoSpaceDN w:val="false"/>
        <w:adjustRightInd w:val="false"/>
        <w:spacing w:after="0" w:line="240" w:lineRule="auto"/>
        <w:rPr>
          <w:rFonts w:ascii="Times New Roman" w:hAnsi="Times New Roman" w:cs="Times New Roman"/>
          <w:sz w:val="24"/>
          <w:szCs w:val="24"/>
        </w:rPr>
      </w:pPr>
    </w:p>
    <w:p w:rsidR="0092327E" w:rsidP="0092327E" w:rsidRDefault="0092327E" w14:paraId="3F83189B" w14:textId="77777777">
      <w:pPr>
        <w:autoSpaceDE w:val="false"/>
        <w:autoSpaceDN w:val="false"/>
        <w:adjustRightInd w:val="false"/>
        <w:spacing w:after="0" w:line="240" w:lineRule="auto"/>
        <w:jc w:val="center"/>
        <w:rPr>
          <w:rFonts w:ascii="Times New Roman" w:hAnsi="Times New Roman" w:cs="Times New Roman"/>
          <w:sz w:val="24"/>
          <w:szCs w:val="24"/>
        </w:rPr>
      </w:pPr>
    </w:p>
    <w:p w:rsidR="0092327E" w:rsidP="0092327E" w:rsidRDefault="0092327E" w14:paraId="2353C568" w14:textId="77777777">
      <w:pPr>
        <w:autoSpaceDE w:val="false"/>
        <w:autoSpaceDN w:val="false"/>
        <w:adjustRightInd w:val="false"/>
        <w:spacing w:after="0" w:line="240" w:lineRule="auto"/>
        <w:jc w:val="both"/>
        <w:rPr>
          <w:rFonts w:ascii="Times New Roman" w:hAnsi="Times New Roman" w:cs="Times New Roman"/>
          <w:sz w:val="24"/>
          <w:szCs w:val="24"/>
        </w:rPr>
      </w:pPr>
    </w:p>
    <w:p w:rsidR="0092327E" w:rsidP="0092327E" w:rsidRDefault="0092327E" w14:paraId="5FC8EB1D" w14:textId="7F3AF21E">
      <w:pPr>
        <w:pStyle w:val="SemEspaamento"/>
        <w:ind w:firstLine="709"/>
        <w:jc w:val="both"/>
        <w:rPr>
          <w:rFonts w:ascii="Times New Roman" w:hAnsi="Times New Roman" w:cs="Times New Roman"/>
          <w:sz w:val="24"/>
          <w:szCs w:val="24"/>
        </w:rPr>
      </w:pPr>
      <w:r>
        <w:rPr>
          <w:rFonts w:ascii="Times New Roman" w:hAnsi="Times New Roman" w:cs="Times New Roman"/>
          <w:sz w:val="24"/>
          <w:szCs w:val="24"/>
        </w:rPr>
        <w:t xml:space="preserve">Aprovo </w:t>
      </w:r>
      <w:r w:rsidR="0051060F">
        <w:rPr>
          <w:rFonts w:ascii="Times New Roman" w:hAnsi="Times New Roman" w:cs="Times New Roman"/>
          <w:sz w:val="24"/>
          <w:szCs w:val="24"/>
        </w:rPr>
        <w:t xml:space="preserve">o</w:t>
      </w:r>
      <w:r>
        <w:rPr>
          <w:rFonts w:ascii="Times New Roman" w:hAnsi="Times New Roman" w:cs="Times New Roman"/>
          <w:sz w:val="24"/>
          <w:szCs w:val="24"/>
        </w:rPr>
        <w:t xml:space="preserve"> </w:t>
      </w:r>
      <w:r w:rsidR="0051060F">
        <w:rPr>
          <w:rFonts w:ascii="Times New Roman" w:hAnsi="Times New Roman" w:cs="Times New Roman"/>
          <w:sz w:val="24"/>
          <w:szCs w:val="24"/>
        </w:rPr>
        <w:t xml:space="preserve">Documento de Formalização de </w:t>
      </w:r>
      <w:r w:rsidR="0051060F">
        <w:rPr>
          <w:rFonts w:ascii="Times New Roman" w:hAnsi="Times New Roman" w:cs="Times New Roman"/>
          <w:sz w:val="24"/>
          <w:szCs w:val="24"/>
        </w:rPr>
        <w:t xml:space="preserve">Demanda </w:t>
      </w:r>
      <w:r>
        <w:rPr>
          <w:rFonts w:ascii="Times New Roman" w:hAnsi="Times New Roman" w:cs="Times New Roman"/>
          <w:sz w:val="24"/>
          <w:szCs w:val="24"/>
        </w:rPr>
        <w:t xml:space="preserve"> para</w:t>
      </w:r>
      <w:r>
        <w:rPr>
          <w:rFonts w:ascii="Times New Roman" w:hAnsi="Times New Roman" w:cs="Times New Roman"/>
          <w:sz w:val="24"/>
          <w:szCs w:val="24"/>
        </w:rPr>
        <w:t xml:space="preserve"> a </w:t>
      </w:r>
      <w:r w:rsidRPr="00830195">
        <w:rPr>
          <w:rFonts w:ascii="Times New Roman" w:hAnsi="Times New Roman" w:cs="Times New Roman"/>
          <w:b/>
          <w:bCs/>
          <w:sz w:val="24"/>
          <w:szCs w:val="24"/>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Pr>
          <w:rFonts w:ascii="Times New Roman" w:hAnsi="Times New Roman" w:cs="Times New Roman"/>
          <w:sz w:val="24"/>
          <w:szCs w:val="24"/>
        </w:rPr>
        <w:t xml:space="preserve"> e, </w:t>
      </w:r>
      <w:r w:rsidR="0051060F">
        <w:rPr>
          <w:rFonts w:ascii="Times New Roman" w:hAnsi="Times New Roman" w:cs="Times New Roman"/>
          <w:sz w:val="24"/>
          <w:szCs w:val="24"/>
        </w:rPr>
        <w:t xml:space="preserve">determino juntamente aos setores técnicos, quando for o caso, a elaboração do termo de referência e posteriormente o encaminhamento para a coleta de preços e elaboração de orçamento estimado para contratação</w:t>
      </w:r>
      <w:r>
        <w:rPr>
          <w:rFonts w:ascii="Times New Roman" w:hAnsi="Times New Roman" w:cs="Times New Roman"/>
          <w:sz w:val="24"/>
          <w:szCs w:val="24"/>
        </w:rPr>
        <w:t xml:space="preserve">.</w:t>
      </w:r>
    </w:p>
    <w:p w:rsidR="0092327E" w:rsidP="0092327E" w:rsidRDefault="0092327E" w14:paraId="39F0AA8D" w14:textId="77777777">
      <w:pPr>
        <w:autoSpaceDE w:val="false"/>
        <w:autoSpaceDN w:val="false"/>
        <w:adjustRightInd w:val="false"/>
        <w:spacing w:after="0" w:line="240" w:lineRule="auto"/>
        <w:jc w:val="both"/>
        <w:rPr>
          <w:rFonts w:ascii="Times New Roman" w:hAnsi="Times New Roman" w:cs="Times New Roman"/>
          <w:sz w:val="24"/>
          <w:szCs w:val="24"/>
        </w:rPr>
      </w:pPr>
    </w:p>
    <w:p w:rsidR="0092327E" w:rsidP="0092327E" w:rsidRDefault="0092327E" w14:paraId="60CBB617" w14:textId="77777777">
      <w:pPr>
        <w:pStyle w:val="Normal0"/>
        <w:ind w:right="-1"/>
        <w:jc w:val="center"/>
        <w:rPr>
          <w:rFonts w:ascii="Times New Roman" w:hAnsi="Times New Roman"/>
          <w:color w:val="000000"/>
          <w:szCs w:val="24"/>
        </w:rPr>
      </w:pPr>
    </w:p>
    <w:p w:rsidR="0092327E" w:rsidP="0092327E" w:rsidRDefault="0092327E" w14:paraId="02158C84" w14:textId="77777777">
      <w:pPr>
        <w:pStyle w:val="Normal0"/>
        <w:ind w:right="-1"/>
        <w:jc w:val="center"/>
        <w:rPr>
          <w:rFonts w:ascii="Times New Roman" w:hAnsi="Times New Roman"/>
          <w:color w:val="000000"/>
          <w:szCs w:val="24"/>
        </w:rPr>
      </w:pPr>
    </w:p>
    <w:p w:rsidR="0092327E" w:rsidP="0092327E" w:rsidRDefault="0092327E" w14:paraId="0FBC569C" w14:textId="7FCC8704">
      <w:pPr>
        <w:pStyle w:val="Normal0"/>
        <w:ind w:right="-1"/>
        <w:jc w:val="center"/>
        <w:rPr>
          <w:rFonts w:ascii="Times New Roman" w:hAnsi="Times New Roman"/>
          <w:color w:val="000000"/>
          <w:szCs w:val="24"/>
        </w:rPr>
      </w:pPr>
      <w:r>
        <w:rPr>
          <w:rFonts w:ascii="Times New Roman" w:hAnsi="Times New Roman"/>
          <w:color w:val="000000"/>
          <w:szCs w:val="24"/>
        </w:rPr>
        <w:t xml:space="preserve">Coronel João Pessoa/RN</w:t>
      </w:r>
      <w:r w:rsidR="005B0DD8">
        <w:rPr>
          <w:rFonts w:ascii="Times New Roman" w:hAnsi="Times New Roman"/>
          <w:color w:val="000000"/>
          <w:szCs w:val="24"/>
        </w:rPr>
        <w:t xml:space="preserve">,</w:t>
      </w:r>
      <w:r w:rsidRPr="005B0DD8" w:rsidR="005B0DD8">
        <w:t xml:space="preserve"> </w:t>
      </w:r>
      <w:r w:rsidRPr="005B0DD8" w:rsidR="005B0DD8">
        <w:rPr>
          <w:rFonts w:ascii="Times New Roman" w:hAnsi="Times New Roman"/>
          <w:color w:val="000000"/>
          <w:szCs w:val="24"/>
        </w:rPr>
        <w:t xml:space="preserve">2 de fevereiro de 2024</w:t>
      </w:r>
      <w:r>
        <w:rPr>
          <w:rFonts w:ascii="Times New Roman" w:hAnsi="Times New Roman"/>
          <w:color w:val="000000"/>
          <w:szCs w:val="24"/>
        </w:rPr>
        <w:t xml:space="preserve">.</w:t>
      </w:r>
    </w:p>
    <w:p w:rsidR="0092327E" w:rsidP="0092327E" w:rsidRDefault="0092327E" w14:paraId="47534A0F" w14:textId="77777777">
      <w:pPr>
        <w:pStyle w:val="Normal0"/>
        <w:ind w:right="-1"/>
        <w:jc w:val="both"/>
        <w:rPr>
          <w:rFonts w:ascii="Times New Roman" w:hAnsi="Times New Roman"/>
          <w:color w:val="000000"/>
          <w:szCs w:val="24"/>
        </w:rPr>
      </w:pPr>
    </w:p>
    <w:p w:rsidR="0092327E" w:rsidP="0092327E" w:rsidRDefault="0092327E" w14:paraId="614CF272" w14:textId="77777777">
      <w:pPr>
        <w:pStyle w:val="Normal0"/>
        <w:ind w:right="-1"/>
        <w:jc w:val="both"/>
        <w:rPr>
          <w:rFonts w:ascii="Times New Roman" w:hAnsi="Times New Roman"/>
          <w:color w:val="000000"/>
          <w:szCs w:val="24"/>
        </w:rPr>
      </w:pPr>
    </w:p>
    <w:p w:rsidR="0092327E" w:rsidP="0092327E" w:rsidRDefault="0092327E" w14:paraId="5FFDE6D0" w14:textId="77777777">
      <w:pPr>
        <w:pStyle w:val="Normal0"/>
        <w:ind w:right="-1"/>
        <w:jc w:val="both"/>
        <w:rPr>
          <w:rFonts w:ascii="Times New Roman" w:hAnsi="Times New Roman"/>
          <w:color w:val="000000"/>
          <w:szCs w:val="24"/>
        </w:rPr>
      </w:pPr>
    </w:p>
    <w:p w:rsidR="00D20386" w:rsidP="0092327E" w:rsidRDefault="00D20386" w14:paraId="4D519F9E" w14:textId="77777777">
      <w:pPr>
        <w:autoSpaceDE w:val="false"/>
        <w:autoSpaceDN w:val="false"/>
        <w:adjustRightInd w:val="false"/>
        <w:spacing w:after="0" w:line="240" w:lineRule="auto"/>
        <w:jc w:val="center"/>
        <w:rPr>
          <w:rFonts w:ascii="Times New Roman" w:hAnsi="Times New Roman" w:cs="Times New Roman"/>
          <w:sz w:val="24"/>
          <w:szCs w:val="24"/>
        </w:rPr>
      </w:pPr>
    </w:p>
    <w:p w:rsidR="00D20386" w:rsidP="0092327E" w:rsidRDefault="00D20386" w14:paraId="7DC3B8FA" w14:textId="53976EFA">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rsidR="0092327E" w:rsidP="0092327E" w:rsidRDefault="0092327E" w14:paraId="2A8CACE1" w14:textId="4F6556E7">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rsidR="0092327E" w:rsidP="0092327E" w:rsidRDefault="0092327E" w14:paraId="71D0FC1E" w14:textId="79913C8D">
      <w:pPr>
        <w:jc w:val="center"/>
        <w:rPr>
          <w:rFonts w:ascii="Times New Roman" w:hAnsi="Times New Roman" w:cs="Times New Roman"/>
          <w:b/>
          <w:sz w:val="24"/>
          <w:szCs w:val="24"/>
        </w:rPr>
      </w:pPr>
      <w:r>
        <w:rPr>
          <w:rFonts w:ascii="Times New Roman" w:hAnsi="Times New Roman" w:cs="Times New Roman"/>
          <w:b/>
          <w:sz w:val="24"/>
          <w:szCs w:val="24"/>
        </w:rPr>
        <w:t>Prefeita</w:t>
      </w:r>
      <w:r w:rsidR="00D20386">
        <w:rPr>
          <w:rFonts w:ascii="Times New Roman" w:hAnsi="Times New Roman" w:cs="Times New Roman"/>
          <w:b/>
          <w:sz w:val="24"/>
          <w:szCs w:val="24"/>
        </w:rPr>
        <w:t xml:space="preserve"> </w:t>
      </w:r>
      <w:proofErr w:type="spellStart"/>
      <w:r w:rsidR="00D20386">
        <w:rPr>
          <w:rFonts w:ascii="Times New Roman" w:hAnsi="Times New Roman" w:cs="Times New Roman"/>
          <w:b/>
          <w:sz w:val="24"/>
          <w:szCs w:val="24"/>
        </w:rPr>
        <w:t>Munipal</w:t>
      </w:r>
      <w:proofErr w:type="spellEnd"/>
    </w:p>
    <w:p w:rsidR="0092327E" w:rsidRDefault="0092327E" w14:paraId="315419A1" w14:textId="77777777">
      <w:pPr>
        <w:rPr>
          <w:rFonts w:ascii="Times New Roman" w:hAnsi="Times New Roman" w:cs="Times New Roman"/>
          <w:b/>
          <w:sz w:val="24"/>
          <w:szCs w:val="24"/>
        </w:rPr>
      </w:pPr>
      <w:r>
        <w:rPr>
          <w:rFonts w:ascii="Times New Roman" w:hAnsi="Times New Roman" w:cs="Times New Roman"/>
          <w:b/>
          <w:sz w:val="24"/>
          <w:szCs w:val="24"/>
        </w:rPr>
        <w:br w:type="page"/>
      </w:r>
    </w:p>
    <w:p w:rsidR="009F60BF" w:rsidP="009F60BF" w:rsidRDefault="009F60BF" w14:paraId="5B89F13B"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13452EF3" w14:textId="77777777">
      <w:pPr>
        <w:autoSpaceDE w:val="false"/>
        <w:autoSpaceDN w:val="false"/>
        <w:adjustRightInd w:val="false"/>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 E S P A C H O </w:t>
      </w:r>
    </w:p>
    <w:p w:rsidR="009F60BF" w:rsidP="009F60BF" w:rsidRDefault="009F60BF" w14:paraId="6026DFBD" w14:textId="77777777">
      <w:pPr>
        <w:spacing w:after="0"/>
        <w:rPr>
          <w:rFonts w:ascii="Times New Roman" w:hAnsi="Times New Roman" w:cs="Times New Roman"/>
          <w:sz w:val="24"/>
        </w:rPr>
      </w:pPr>
    </w:p>
    <w:p w:rsidR="009F60BF" w:rsidP="009F60BF" w:rsidRDefault="009F60BF" w14:paraId="4E625018" w14:textId="77777777">
      <w:pPr>
        <w:spacing w:after="0"/>
        <w:rPr>
          <w:rFonts w:ascii="Times New Roman" w:hAnsi="Times New Roman" w:cs="Times New Roman"/>
          <w:sz w:val="24"/>
        </w:rPr>
      </w:pPr>
    </w:p>
    <w:p w:rsidR="009F60BF" w:rsidP="009F60BF" w:rsidRDefault="009F60BF" w14:paraId="2CA77AEB" w14:textId="77777777">
      <w:pPr>
        <w:spacing w:after="0"/>
        <w:rPr>
          <w:rFonts w:ascii="Times New Roman" w:hAnsi="Times New Roman" w:cs="Times New Roman"/>
          <w:sz w:val="24"/>
        </w:rPr>
      </w:pPr>
      <w:r>
        <w:rPr>
          <w:rFonts w:ascii="Times New Roman" w:hAnsi="Times New Roman" w:cs="Times New Roman"/>
          <w:sz w:val="24"/>
        </w:rPr>
        <w:t>Ao Senhor</w:t>
      </w:r>
    </w:p>
    <w:p w:rsidRPr="00EE7B6C" w:rsidR="009F60BF" w:rsidP="009F60BF" w:rsidRDefault="00EE7B6C" w14:paraId="302346D0" w14:textId="15220ED4">
      <w:pPr>
        <w:spacing w:after="0"/>
        <w:rPr>
          <w:rFonts w:ascii="Times New Roman" w:hAnsi="Times New Roman" w:cs="Times New Roman"/>
          <w:sz w:val="24"/>
        </w:rPr>
      </w:pPr>
      <w:proofErr w:type="spellStart"/>
      <w:r w:rsidRPr="00EE7B6C">
        <w:rPr>
          <w:rFonts w:ascii="Times New Roman" w:hAnsi="Times New Roman" w:cs="Times New Roman"/>
          <w:sz w:val="24"/>
        </w:rPr>
        <w:t>Lellimar</w:t>
      </w:r>
      <w:proofErr w:type="spellEnd"/>
      <w:r w:rsidRPr="00EE7B6C">
        <w:rPr>
          <w:rFonts w:ascii="Times New Roman" w:hAnsi="Times New Roman" w:cs="Times New Roman"/>
          <w:sz w:val="24"/>
        </w:rPr>
        <w:t xml:space="preserve"> Nunes </w:t>
      </w:r>
      <w:r>
        <w:rPr>
          <w:rFonts w:ascii="Times New Roman" w:hAnsi="Times New Roman" w:cs="Times New Roman"/>
          <w:sz w:val="24"/>
        </w:rPr>
        <w:t>d</w:t>
      </w:r>
      <w:r w:rsidRPr="00EE7B6C">
        <w:rPr>
          <w:rFonts w:ascii="Times New Roman" w:hAnsi="Times New Roman" w:cs="Times New Roman"/>
          <w:sz w:val="24"/>
        </w:rPr>
        <w:t>a Silva</w:t>
      </w:r>
    </w:p>
    <w:p w:rsidRPr="00EE7B6C" w:rsidR="009F60BF" w:rsidP="009F60BF" w:rsidRDefault="009F60BF" w14:paraId="5460714D" w14:textId="77777777">
      <w:pPr>
        <w:spacing w:after="0"/>
        <w:rPr>
          <w:rFonts w:ascii="Times New Roman" w:hAnsi="Times New Roman" w:cs="Times New Roman"/>
          <w:b/>
          <w:bCs/>
          <w:szCs w:val="20"/>
        </w:rPr>
      </w:pPr>
      <w:proofErr w:type="spellStart"/>
      <w:r w:rsidRPr="00EE7B6C">
        <w:rPr>
          <w:rFonts w:ascii="Times New Roman" w:hAnsi="Times New Roman" w:cs="Times New Roman"/>
          <w:b/>
          <w:bCs/>
          <w:szCs w:val="20"/>
        </w:rPr>
        <w:t>Orçamentarista</w:t>
      </w:r>
      <w:proofErr w:type="spellEnd"/>
      <w:r w:rsidRPr="00EE7B6C">
        <w:rPr>
          <w:rFonts w:ascii="Times New Roman" w:hAnsi="Times New Roman" w:cs="Times New Roman"/>
          <w:b/>
          <w:bCs/>
          <w:szCs w:val="20"/>
        </w:rPr>
        <w:t xml:space="preserve"> – Portaria nº 042/2021</w:t>
      </w:r>
    </w:p>
    <w:p w:rsidR="009F60BF" w:rsidP="009F60BF" w:rsidRDefault="009F60BF" w14:paraId="12E78BB7"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57E79ECE"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6BC42EEF"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60496874"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767665" w:rsidRDefault="009F60BF" w14:paraId="7485EE0C" w14:textId="6733F7CE">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Encaminho, conforme despacho da Sra. Prefeita, processo objetivando a </w:t>
      </w:r>
      <w:r w:rsidRPr="00830195">
        <w:rPr>
          <w:rFonts w:ascii="Times New Roman" w:hAnsi="Times New Roman" w:cs="Times New Roman"/>
          <w:b/>
          <w:bCs/>
          <w:sz w:val="24"/>
          <w:szCs w:val="24"/>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Pr>
          <w:rFonts w:ascii="Times New Roman" w:hAnsi="Times New Roman" w:cs="Times New Roman"/>
          <w:sz w:val="24"/>
          <w:szCs w:val="24"/>
        </w:rPr>
        <w:t xml:space="preserve">,</w:t>
      </w:r>
      <w:r>
        <w:rPr>
          <w:rFonts w:ascii="Times New Roman" w:hAnsi="Times New Roman" w:cs="Times New Roman"/>
          <w:b/>
          <w:sz w:val="24"/>
        </w:rPr>
        <w:t xml:space="preserve"> </w:t>
      </w:r>
      <w:r>
        <w:rPr>
          <w:rFonts w:ascii="Times New Roman" w:hAnsi="Times New Roman" w:cs="Times New Roman"/>
          <w:sz w:val="24"/>
        </w:rPr>
        <w:t xml:space="preserve">para </w:t>
      </w:r>
      <w:r w:rsidR="0092327E">
        <w:rPr>
          <w:rFonts w:ascii="Times New Roman" w:hAnsi="Times New Roman" w:cs="Times New Roman"/>
          <w:sz w:val="24"/>
        </w:rPr>
        <w:t xml:space="preserve">coleta de preços</w:t>
      </w:r>
      <w:r>
        <w:rPr>
          <w:rFonts w:ascii="Times New Roman" w:hAnsi="Times New Roman" w:cs="Times New Roman"/>
          <w:sz w:val="24"/>
        </w:rPr>
        <w:t xml:space="preserve"> com base no Termo de Referência</w:t>
      </w:r>
      <w:r>
        <w:rPr>
          <w:rFonts w:ascii="Times New Roman" w:hAnsi="Times New Roman" w:cs="Times New Roman"/>
          <w:sz w:val="24"/>
          <w:szCs w:val="24"/>
        </w:rPr>
        <w:t xml:space="preserve">.</w:t>
      </w:r>
    </w:p>
    <w:p w:rsidR="00767665" w:rsidP="00767665" w:rsidRDefault="00767665" w14:paraId="4FB680F0" w14:textId="277D4EA1">
      <w:pPr>
        <w:pStyle w:val="SemEspaamento"/>
        <w:ind w:firstLine="708"/>
        <w:jc w:val="both"/>
        <w:rPr>
          <w:rFonts w:ascii="Times New Roman" w:hAnsi="Times New Roman" w:cs="Times New Roman"/>
          <w:sz w:val="24"/>
          <w:szCs w:val="24"/>
        </w:rPr>
      </w:pPr>
    </w:p>
    <w:p w:rsidR="00767665" w:rsidP="00767665" w:rsidRDefault="00767665" w14:paraId="0D3E4F5B" w14:textId="1D60B76A">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O devido procedimento deverá obedecer às regras da IN nº 65, de 7 de julho de 2021, como o art. 8º, § 2º do Decreto Municipal nº 104, de 17 de março de 2022.</w:t>
      </w:r>
    </w:p>
    <w:p w:rsidR="009F60BF" w:rsidP="009F60BF" w:rsidRDefault="009F60BF" w14:paraId="510A2DCE"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0E8C23F6"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314C4BF7"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570B1407" w14:textId="3653B1CA">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Coronel João Pessoa-RN, </w:t>
      </w:r>
      <w:r w:rsidRPr="005B0DD8" w:rsidR="005B0DD8">
        <w:rPr>
          <w:rFonts w:ascii="Times New Roman" w:hAnsi="Times New Roman" w:cs="Times New Roman"/>
          <w:sz w:val="24"/>
        </w:rPr>
        <w:t xml:space="preserve">2 de fevereiro de 2024</w:t>
      </w:r>
      <w:r>
        <w:rPr>
          <w:rFonts w:ascii="Times New Roman" w:hAnsi="Times New Roman" w:cs="Times New Roman"/>
          <w:sz w:val="24"/>
        </w:rPr>
        <w:t xml:space="preserve">.</w:t>
      </w:r>
    </w:p>
    <w:p w:rsidR="009F60BF" w:rsidP="009F60BF" w:rsidRDefault="009F60BF" w14:paraId="5F0C2D74"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71389DF8" w14:textId="77777777">
      <w:pPr>
        <w:autoSpaceDE w:val="false"/>
        <w:autoSpaceDN w:val="false"/>
        <w:adjustRightInd w:val="false"/>
        <w:spacing w:after="0" w:line="240" w:lineRule="auto"/>
        <w:jc w:val="center"/>
        <w:rPr>
          <w:rFonts w:ascii="Times New Roman" w:hAnsi="Times New Roman" w:cs="Times New Roman"/>
          <w:sz w:val="24"/>
          <w:szCs w:val="24"/>
        </w:rPr>
      </w:pPr>
    </w:p>
    <w:p w:rsidR="009F60BF" w:rsidP="009F60BF" w:rsidRDefault="009F60BF" w14:paraId="24112357" w14:textId="77777777">
      <w:pPr>
        <w:autoSpaceDE w:val="false"/>
        <w:autoSpaceDN w:val="false"/>
        <w:adjustRightInd w:val="false"/>
        <w:spacing w:after="0" w:line="240" w:lineRule="auto"/>
        <w:jc w:val="center"/>
        <w:rPr>
          <w:rFonts w:ascii="Times New Roman" w:hAnsi="Times New Roman" w:cs="Times New Roman"/>
          <w:sz w:val="24"/>
          <w:szCs w:val="24"/>
        </w:rPr>
      </w:pPr>
    </w:p>
    <w:p w:rsidR="009F60BF" w:rsidP="009F60BF" w:rsidRDefault="009F60BF" w14:paraId="408577FA" w14:textId="77777777">
      <w:pPr>
        <w:spacing w:after="0" w:line="240" w:lineRule="auto"/>
        <w:ind w:right="-1"/>
        <w:jc w:val="center"/>
        <w:rPr>
          <w:rFonts w:ascii="Times New Roman" w:hAnsi="Times New Roman" w:cs="Times New Roman"/>
          <w:sz w:val="24"/>
          <w:szCs w:val="24"/>
        </w:rPr>
      </w:pPr>
      <w:r>
        <w:rPr>
          <w:rFonts w:ascii="Times New Roman" w:hAnsi="Times New Roman" w:cs="Times New Roman"/>
          <w:sz w:val="24"/>
          <w:szCs w:val="24"/>
        </w:rPr>
        <w:t>______________________________________</w:t>
      </w:r>
    </w:p>
    <w:p w:rsidRPr="00830195" w:rsidR="009F60BF" w:rsidP="009F60BF" w:rsidRDefault="009F60BF" w14:paraId="5B589493" w14:textId="2D61907D">
      <w:pPr>
        <w:spacing w:after="0" w:line="240" w:lineRule="auto"/>
        <w:ind w:right="-1"/>
        <w:jc w:val="center"/>
        <w:rPr>
          <w:rFonts w:ascii="Times New Roman" w:hAnsi="Times New Roman" w:cs="Times New Roman"/>
          <w:sz w:val="24"/>
          <w:szCs w:val="24"/>
          <w:highlight w:val="yellow"/>
        </w:rPr>
      </w:pPr>
      <w:r w:rsidRPr="00830195">
        <w:rPr>
          <w:rFonts w:ascii="Times New Roman" w:hAnsi="Times New Roman" w:cs="Times New Roman"/>
          <w:sz w:val="24"/>
          <w:szCs w:val="24"/>
          <w:highlight w:val="yellow"/>
        </w:rPr>
        <w:t xml:space="preserve">Alana </w:t>
      </w:r>
      <w:r w:rsidR="00EE7B6C">
        <w:rPr>
          <w:rFonts w:ascii="Times New Roman" w:hAnsi="Times New Roman" w:cs="Times New Roman"/>
          <w:sz w:val="24"/>
          <w:szCs w:val="24"/>
          <w:highlight w:val="yellow"/>
        </w:rPr>
        <w:t xml:space="preserve">de </w:t>
      </w:r>
      <w:r w:rsidRPr="00830195">
        <w:rPr>
          <w:rFonts w:ascii="Times New Roman" w:hAnsi="Times New Roman" w:cs="Times New Roman"/>
          <w:sz w:val="24"/>
          <w:szCs w:val="24"/>
          <w:highlight w:val="yellow"/>
        </w:rPr>
        <w:t>Cassia Figueiredo Lima Rego</w:t>
      </w:r>
    </w:p>
    <w:p w:rsidR="009F60BF" w:rsidP="009F60BF" w:rsidRDefault="009F60BF" w14:paraId="7048B4AD" w14:textId="77777777">
      <w:pPr>
        <w:pStyle w:val="Normal0"/>
        <w:ind w:left="28" w:right="-1"/>
        <w:jc w:val="center"/>
        <w:rPr>
          <w:rFonts w:ascii="Times New Roman" w:hAnsi="Times New Roman"/>
          <w:b/>
          <w:szCs w:val="24"/>
        </w:rPr>
      </w:pPr>
      <w:r w:rsidRPr="00830195">
        <w:rPr>
          <w:rFonts w:ascii="Times New Roman" w:hAnsi="Times New Roman"/>
          <w:b/>
          <w:szCs w:val="24"/>
          <w:highlight w:val="yellow"/>
        </w:rPr>
        <w:t>Sec. Mun. de Administração, Planejamento e Controle Interno</w:t>
      </w:r>
    </w:p>
    <w:p w:rsidR="009F60BF" w:rsidP="009F60BF" w:rsidRDefault="009F60BF" w14:paraId="3048328E" w14:textId="77777777">
      <w:pPr>
        <w:rPr>
          <w:rFonts w:ascii="Times New Roman" w:hAnsi="Times New Roman" w:eastAsia="Arial" w:cs="Times New Roman"/>
          <w:b/>
          <w:sz w:val="24"/>
          <w:szCs w:val="24"/>
          <w:lang w:eastAsia="pt-BR"/>
        </w:rPr>
      </w:pPr>
      <w:r>
        <w:rPr>
          <w:rFonts w:ascii="Times New Roman" w:hAnsi="Times New Roman"/>
          <w:b/>
          <w:szCs w:val="24"/>
        </w:rPr>
        <w:br w:type="page"/>
      </w:r>
    </w:p>
    <w:p w:rsidR="00EE7B6C" w:rsidP="00EE7B6C" w:rsidRDefault="00EE7B6C" w14:paraId="7555AC01" w14:textId="77777777">
      <w:pPr>
        <w:autoSpaceDE w:val="false"/>
        <w:autoSpaceDN w:val="false"/>
        <w:adjustRightInd w:val="false"/>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D E S P A C H O</w:t>
      </w:r>
    </w:p>
    <w:p w:rsidR="009F60BF" w:rsidP="009F60BF" w:rsidRDefault="009F60BF" w14:paraId="5CC84607" w14:textId="77777777">
      <w:pPr>
        <w:spacing w:after="0"/>
        <w:rPr>
          <w:rFonts w:ascii="Times New Roman" w:hAnsi="Times New Roman" w:cs="Times New Roman"/>
          <w:sz w:val="24"/>
        </w:rPr>
      </w:pPr>
    </w:p>
    <w:p w:rsidR="009F60BF" w:rsidP="009F60BF" w:rsidRDefault="009F60BF" w14:paraId="0A336F96" w14:textId="77777777">
      <w:pPr>
        <w:spacing w:after="0"/>
        <w:rPr>
          <w:rFonts w:ascii="Times New Roman" w:hAnsi="Times New Roman" w:cs="Times New Roman"/>
          <w:sz w:val="24"/>
        </w:rPr>
      </w:pPr>
    </w:p>
    <w:p w:rsidRPr="00830195" w:rsidR="009F60BF" w:rsidP="009F60BF" w:rsidRDefault="009F60BF" w14:paraId="75162B1E" w14:textId="77777777">
      <w:pPr>
        <w:spacing w:after="0"/>
        <w:rPr>
          <w:rFonts w:ascii="Times New Roman" w:hAnsi="Times New Roman" w:cs="Times New Roman"/>
          <w:sz w:val="24"/>
          <w:highlight w:val="yellow"/>
        </w:rPr>
      </w:pPr>
      <w:r w:rsidRPr="00830195">
        <w:rPr>
          <w:rFonts w:ascii="Times New Roman" w:hAnsi="Times New Roman" w:cs="Times New Roman"/>
          <w:sz w:val="24"/>
          <w:highlight w:val="yellow"/>
        </w:rPr>
        <w:t>A Senhora Secretária</w:t>
      </w:r>
    </w:p>
    <w:p w:rsidRPr="00EE7B6C" w:rsidR="009F60BF" w:rsidP="009F60BF" w:rsidRDefault="00EE7B6C" w14:paraId="6E8103B9" w14:textId="5DFDD472">
      <w:pPr>
        <w:spacing w:after="0"/>
        <w:rPr>
          <w:rFonts w:ascii="Times New Roman" w:hAnsi="Times New Roman" w:cs="Times New Roman"/>
          <w:bCs/>
          <w:sz w:val="24"/>
          <w:highlight w:val="yellow"/>
        </w:rPr>
      </w:pPr>
      <w:r w:rsidRPr="00EE7B6C">
        <w:rPr>
          <w:rFonts w:ascii="Times New Roman" w:hAnsi="Times New Roman" w:cs="Times New Roman"/>
          <w:bCs/>
          <w:sz w:val="24"/>
          <w:highlight w:val="yellow"/>
        </w:rPr>
        <w:t xml:space="preserve">Alana </w:t>
      </w:r>
      <w:r>
        <w:rPr>
          <w:rFonts w:ascii="Times New Roman" w:hAnsi="Times New Roman" w:cs="Times New Roman"/>
          <w:bCs/>
          <w:sz w:val="24"/>
          <w:highlight w:val="yellow"/>
        </w:rPr>
        <w:t>d</w:t>
      </w:r>
      <w:r w:rsidRPr="00EE7B6C">
        <w:rPr>
          <w:rFonts w:ascii="Times New Roman" w:hAnsi="Times New Roman" w:cs="Times New Roman"/>
          <w:bCs/>
          <w:sz w:val="24"/>
          <w:highlight w:val="yellow"/>
        </w:rPr>
        <w:t>e Cássia Figueiredo Lima</w:t>
      </w:r>
      <w:r>
        <w:rPr>
          <w:rFonts w:ascii="Times New Roman" w:hAnsi="Times New Roman" w:cs="Times New Roman"/>
          <w:bCs/>
          <w:sz w:val="24"/>
          <w:highlight w:val="yellow"/>
        </w:rPr>
        <w:t xml:space="preserve"> Rego</w:t>
      </w:r>
    </w:p>
    <w:p w:rsidRPr="00EE7B6C" w:rsidR="009F60BF" w:rsidP="009F60BF" w:rsidRDefault="009F60BF" w14:paraId="6678CAB6" w14:textId="0B21CE65">
      <w:pPr>
        <w:spacing w:after="0"/>
        <w:rPr>
          <w:rFonts w:ascii="Times New Roman" w:hAnsi="Times New Roman" w:cs="Times New Roman"/>
          <w:b/>
          <w:bCs/>
          <w:sz w:val="24"/>
        </w:rPr>
      </w:pPr>
      <w:r w:rsidRPr="00EE7B6C">
        <w:rPr>
          <w:rFonts w:ascii="Times New Roman" w:hAnsi="Times New Roman" w:cs="Times New Roman"/>
          <w:b/>
          <w:bCs/>
          <w:sz w:val="24"/>
          <w:highlight w:val="yellow"/>
        </w:rPr>
        <w:t xml:space="preserve">Secretária Municipal de Administração, Planejamento e </w:t>
      </w:r>
      <w:r w:rsidR="00EE7B6C">
        <w:rPr>
          <w:rFonts w:ascii="Times New Roman" w:hAnsi="Times New Roman" w:cs="Times New Roman"/>
          <w:b/>
          <w:bCs/>
          <w:sz w:val="24"/>
        </w:rPr>
        <w:t>Controle Interno</w:t>
      </w:r>
    </w:p>
    <w:p w:rsidR="009F60BF" w:rsidP="009F60BF" w:rsidRDefault="009F60BF" w14:paraId="4305A7B8"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4B00247F"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5F84F021" w14:textId="77777777">
      <w:pPr>
        <w:autoSpaceDE w:val="false"/>
        <w:autoSpaceDN w:val="false"/>
        <w:adjustRightInd w:val="false"/>
        <w:spacing w:after="0" w:line="240" w:lineRule="auto"/>
        <w:jc w:val="center"/>
        <w:rPr>
          <w:rFonts w:ascii="Times New Roman" w:hAnsi="Times New Roman" w:cs="Times New Roman"/>
          <w:b/>
          <w:sz w:val="24"/>
          <w:szCs w:val="24"/>
        </w:rPr>
      </w:pPr>
    </w:p>
    <w:p w:rsidR="009F60BF" w:rsidP="009F60BF" w:rsidRDefault="009F60BF" w14:paraId="0A39A19E"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5FF9D0E9" w14:textId="02A9C457">
      <w:pPr>
        <w:pStyle w:val="SemEspaamento"/>
        <w:ind w:firstLine="708"/>
        <w:jc w:val="both"/>
        <w:rPr>
          <w:rFonts w:ascii="Times New Roman" w:hAnsi="Times New Roman" w:cs="Times New Roman"/>
          <w:sz w:val="24"/>
          <w:szCs w:val="24"/>
        </w:rPr>
      </w:pPr>
      <w:r>
        <w:rPr>
          <w:rFonts w:ascii="Times New Roman" w:hAnsi="Times New Roman" w:cs="Times New Roman"/>
          <w:sz w:val="24"/>
          <w:szCs w:val="24"/>
        </w:rPr>
        <w:t xml:space="preserve">Conforme solicitado, encaminho em anexo </w:t>
      </w:r>
      <w:r w:rsidR="00767665">
        <w:rPr>
          <w:rFonts w:ascii="Times New Roman" w:hAnsi="Times New Roman" w:cs="Times New Roman"/>
          <w:sz w:val="24"/>
          <w:szCs w:val="24"/>
        </w:rPr>
        <w:t xml:space="preserve">ao </w:t>
      </w:r>
      <w:r>
        <w:rPr>
          <w:rFonts w:ascii="Times New Roman" w:hAnsi="Times New Roman" w:cs="Times New Roman"/>
          <w:sz w:val="24"/>
          <w:szCs w:val="24"/>
        </w:rPr>
        <w:t xml:space="preserve">processo </w:t>
      </w:r>
      <w:r w:rsidR="00767665">
        <w:rPr>
          <w:rFonts w:ascii="Times New Roman" w:hAnsi="Times New Roman" w:cs="Times New Roman"/>
          <w:sz w:val="24"/>
          <w:szCs w:val="24"/>
        </w:rPr>
        <w:t>a</w:t>
      </w:r>
      <w:r>
        <w:rPr>
          <w:rFonts w:ascii="Times New Roman" w:hAnsi="Times New Roman" w:cs="Times New Roman"/>
          <w:sz w:val="24"/>
          <w:szCs w:val="24"/>
        </w:rPr>
        <w:t xml:space="preserve"> </w:t>
      </w:r>
      <w:r w:rsidR="00767665">
        <w:rPr>
          <w:rFonts w:ascii="Times New Roman" w:hAnsi="Times New Roman" w:cs="Times New Roman"/>
          <w:sz w:val="24"/>
          <w:szCs w:val="24"/>
        </w:rPr>
        <w:t>coleta</w:t>
      </w:r>
      <w:r>
        <w:rPr>
          <w:rFonts w:ascii="Times New Roman" w:hAnsi="Times New Roman" w:cs="Times New Roman"/>
          <w:sz w:val="24"/>
          <w:szCs w:val="24"/>
        </w:rPr>
        <w:t xml:space="preserve"> de preços acompanhado de mapa de apuração de preços em conformidade com o Termo de Referência.</w:t>
      </w:r>
    </w:p>
    <w:p w:rsidR="009F60BF" w:rsidP="009F60BF" w:rsidRDefault="009F60BF" w14:paraId="0DD0626C"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0E5C92AB"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10735DE6"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34E607BD" w14:textId="279F41E5">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rPr>
        <w:t xml:space="preserve">Coronel João Pessoa-RN, </w:t>
      </w:r>
      <w:r w:rsidRPr="005B0DD8" w:rsidR="005B0DD8">
        <w:rPr>
          <w:rFonts w:ascii="Times New Roman" w:hAnsi="Times New Roman" w:cs="Times New Roman"/>
          <w:sz w:val="24"/>
        </w:rPr>
        <w:t xml:space="preserve">2 de fevereiro de 2024</w:t>
      </w:r>
      <w:r>
        <w:rPr>
          <w:rFonts w:ascii="Times New Roman" w:hAnsi="Times New Roman" w:cs="Times New Roman"/>
          <w:sz w:val="24"/>
        </w:rPr>
        <w:t xml:space="preserve">.</w:t>
      </w:r>
    </w:p>
    <w:p w:rsidR="009F60BF" w:rsidP="009F60BF" w:rsidRDefault="009F60BF" w14:paraId="77C3A690" w14:textId="77777777">
      <w:pPr>
        <w:autoSpaceDE w:val="false"/>
        <w:autoSpaceDN w:val="false"/>
        <w:adjustRightInd w:val="false"/>
        <w:spacing w:after="0" w:line="240" w:lineRule="auto"/>
        <w:jc w:val="both"/>
        <w:rPr>
          <w:rFonts w:ascii="Times New Roman" w:hAnsi="Times New Roman" w:cs="Times New Roman"/>
          <w:sz w:val="24"/>
          <w:szCs w:val="24"/>
        </w:rPr>
      </w:pPr>
    </w:p>
    <w:p w:rsidR="009F60BF" w:rsidP="009F60BF" w:rsidRDefault="009F60BF" w14:paraId="27D9D867" w14:textId="77777777">
      <w:pPr>
        <w:autoSpaceDE w:val="false"/>
        <w:autoSpaceDN w:val="false"/>
        <w:adjustRightInd w:val="false"/>
        <w:spacing w:after="0" w:line="240" w:lineRule="auto"/>
        <w:jc w:val="center"/>
        <w:rPr>
          <w:rFonts w:ascii="Times New Roman" w:hAnsi="Times New Roman" w:cs="Times New Roman"/>
          <w:sz w:val="24"/>
          <w:szCs w:val="24"/>
        </w:rPr>
      </w:pPr>
    </w:p>
    <w:p w:rsidR="009F60BF" w:rsidP="009F60BF" w:rsidRDefault="009F60BF" w14:paraId="6B4FA515" w14:textId="77777777">
      <w:pPr>
        <w:autoSpaceDE w:val="false"/>
        <w:autoSpaceDN w:val="false"/>
        <w:adjustRightInd w:val="false"/>
        <w:spacing w:after="0" w:line="240" w:lineRule="auto"/>
        <w:jc w:val="center"/>
        <w:rPr>
          <w:rFonts w:ascii="Times New Roman" w:hAnsi="Times New Roman" w:cs="Times New Roman"/>
          <w:sz w:val="24"/>
          <w:szCs w:val="24"/>
        </w:rPr>
      </w:pPr>
    </w:p>
    <w:p w:rsidR="00EE7B6C" w:rsidP="009F60BF" w:rsidRDefault="00EE7B6C" w14:paraId="15E490FA" w14:textId="77777777">
      <w:pPr>
        <w:autoSpaceDE w:val="false"/>
        <w:autoSpaceDN w:val="false"/>
        <w:adjustRightInd w:val="false"/>
        <w:spacing w:after="0" w:line="240" w:lineRule="auto"/>
        <w:jc w:val="center"/>
        <w:rPr>
          <w:rFonts w:ascii="Times New Roman" w:hAnsi="Times New Roman" w:cs="Times New Roman"/>
          <w:sz w:val="24"/>
          <w:szCs w:val="24"/>
        </w:rPr>
      </w:pPr>
    </w:p>
    <w:p w:rsidR="00EE7B6C" w:rsidP="009F60BF" w:rsidRDefault="00EE7B6C" w14:paraId="4DA303A9" w14:textId="77777777">
      <w:pPr>
        <w:autoSpaceDE w:val="false"/>
        <w:autoSpaceDN w:val="false"/>
        <w:adjustRightInd w:val="false"/>
        <w:spacing w:after="0" w:line="240" w:lineRule="auto"/>
        <w:jc w:val="center"/>
        <w:rPr>
          <w:rFonts w:ascii="Times New Roman" w:hAnsi="Times New Roman" w:cs="Times New Roman"/>
          <w:sz w:val="24"/>
          <w:szCs w:val="24"/>
        </w:rPr>
      </w:pPr>
    </w:p>
    <w:p w:rsidR="009F60BF" w:rsidP="009F60BF" w:rsidRDefault="009F60BF" w14:paraId="697D0346" w14:textId="7C9A7C64">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009F60BF" w:rsidP="009F60BF" w:rsidRDefault="009F60BF" w14:paraId="7BF37CF4" w14:textId="77777777">
      <w:pPr>
        <w:spacing w:after="0"/>
        <w:jc w:val="center"/>
        <w:rPr>
          <w:rFonts w:ascii="Times New Roman" w:hAnsi="Times New Roman" w:cs="Times New Roman"/>
          <w:sz w:val="24"/>
        </w:rPr>
      </w:pPr>
      <w:r>
        <w:rPr>
          <w:rFonts w:ascii="Times New Roman" w:hAnsi="Times New Roman" w:cs="Times New Roman"/>
          <w:b/>
          <w:bCs/>
          <w:sz w:val="24"/>
        </w:rPr>
        <w:t>LELLIMAR NUNES DA SILVA</w:t>
      </w:r>
    </w:p>
    <w:p w:rsidR="009F60BF" w:rsidP="009F60BF" w:rsidRDefault="009F60BF" w14:paraId="470D8564" w14:textId="77777777">
      <w:pPr>
        <w:pStyle w:val="Normal0"/>
        <w:ind w:left="28" w:right="-1"/>
        <w:jc w:val="center"/>
        <w:rPr>
          <w:rFonts w:ascii="Times New Roman" w:hAnsi="Times New Roman"/>
        </w:rPr>
      </w:pPr>
      <w:proofErr w:type="spellStart"/>
      <w:r>
        <w:rPr>
          <w:rFonts w:ascii="Times New Roman" w:hAnsi="Times New Roman"/>
        </w:rPr>
        <w:t>Orçamentarista</w:t>
      </w:r>
      <w:proofErr w:type="spellEnd"/>
      <w:r>
        <w:rPr>
          <w:rFonts w:ascii="Times New Roman" w:hAnsi="Times New Roman"/>
        </w:rPr>
        <w:t xml:space="preserve"> – Portaria nº 042/2021</w:t>
      </w:r>
    </w:p>
    <w:p w:rsidR="009F60BF" w:rsidP="009F60BF" w:rsidRDefault="009F60BF" w14:paraId="6CC324C4" w14:textId="77777777">
      <w:pPr>
        <w:rPr>
          <w:rFonts w:ascii="Times New Roman" w:hAnsi="Times New Roman" w:eastAsia="Arial" w:cs="Times New Roman"/>
          <w:sz w:val="24"/>
          <w:szCs w:val="20"/>
          <w:lang w:eastAsia="pt-BR"/>
        </w:rPr>
      </w:pPr>
      <w:r>
        <w:rPr>
          <w:rFonts w:ascii="Times New Roman" w:hAnsi="Times New Roman"/>
        </w:rPr>
        <w:br w:type="page"/>
      </w:r>
    </w:p>
    <w:p w:rsidR="009F60BF" w:rsidP="009F60BF" w:rsidRDefault="009F60BF" w14:paraId="7BBB7DC6" w14:textId="77777777">
      <w:pPr>
        <w:spacing w:after="0"/>
        <w:jc w:val="center"/>
        <w:rPr>
          <w:rFonts w:ascii="Times New Roman" w:hAnsi="Times New Roman" w:cs="Times New Roman"/>
          <w:b/>
          <w:sz w:val="24"/>
        </w:rPr>
      </w:pPr>
      <w:r>
        <w:rPr>
          <w:rFonts w:ascii="Times New Roman" w:hAnsi="Times New Roman" w:cs="Times New Roman"/>
          <w:b/>
          <w:sz w:val="24"/>
        </w:rPr>
        <w:lastRenderedPageBreak/>
        <w:t>DESPACHO</w:t>
      </w:r>
    </w:p>
    <w:p w:rsidR="009F60BF" w:rsidP="009F60BF" w:rsidRDefault="009F60BF" w14:paraId="62D50F36" w14:textId="77777777">
      <w:pPr>
        <w:spacing w:after="0"/>
        <w:rPr>
          <w:rFonts w:ascii="Times New Roman" w:hAnsi="Times New Roman" w:cs="Times New Roman"/>
          <w:sz w:val="24"/>
        </w:rPr>
      </w:pPr>
    </w:p>
    <w:p w:rsidR="009F60BF" w:rsidP="009F60BF" w:rsidRDefault="009F60BF" w14:paraId="22B5753E" w14:textId="77777777">
      <w:pPr>
        <w:spacing w:after="0"/>
        <w:rPr>
          <w:rFonts w:ascii="Times New Roman" w:hAnsi="Times New Roman" w:cs="Times New Roman"/>
          <w:sz w:val="24"/>
        </w:rPr>
      </w:pPr>
      <w:r>
        <w:rPr>
          <w:rFonts w:ascii="Times New Roman" w:hAnsi="Times New Roman" w:cs="Times New Roman"/>
          <w:sz w:val="24"/>
        </w:rPr>
        <w:t>Aa Ilma. Senhora</w:t>
      </w:r>
    </w:p>
    <w:p w:rsidRPr="00EE7B6C" w:rsidR="009F60BF" w:rsidP="009F60BF" w:rsidRDefault="009F60BF" w14:paraId="265F9135" w14:textId="77777777">
      <w:pPr>
        <w:spacing w:after="0"/>
        <w:rPr>
          <w:rFonts w:ascii="Times New Roman" w:hAnsi="Times New Roman" w:cs="Times New Roman"/>
          <w:bCs/>
          <w:sz w:val="24"/>
        </w:rPr>
      </w:pPr>
      <w:r w:rsidRPr="00EE7B6C">
        <w:rPr>
          <w:rFonts w:ascii="Times New Roman" w:hAnsi="Times New Roman" w:cs="Times New Roman"/>
          <w:bCs/>
          <w:sz w:val="24"/>
        </w:rPr>
        <w:t>Maria de Fátima Alves da Costa</w:t>
      </w:r>
    </w:p>
    <w:p w:rsidRPr="00EE7B6C" w:rsidR="009F60BF" w:rsidP="009F60BF" w:rsidRDefault="009F60BF" w14:paraId="3B52753F" w14:textId="2F37A1CB">
      <w:pPr>
        <w:spacing w:after="0"/>
        <w:rPr>
          <w:rFonts w:ascii="Times New Roman" w:hAnsi="Times New Roman" w:cs="Times New Roman"/>
          <w:b/>
          <w:bCs/>
          <w:sz w:val="24"/>
        </w:rPr>
      </w:pPr>
      <w:r w:rsidRPr="00EE7B6C">
        <w:rPr>
          <w:rFonts w:ascii="Times New Roman" w:hAnsi="Times New Roman" w:cs="Times New Roman"/>
          <w:b/>
          <w:bCs/>
          <w:sz w:val="24"/>
        </w:rPr>
        <w:t>Prefeita</w:t>
      </w:r>
      <w:r w:rsidRPr="00EE7B6C" w:rsidR="00EE7B6C">
        <w:rPr>
          <w:rFonts w:ascii="Times New Roman" w:hAnsi="Times New Roman" w:cs="Times New Roman"/>
          <w:b/>
          <w:bCs/>
          <w:sz w:val="24"/>
        </w:rPr>
        <w:t xml:space="preserve"> Municipal</w:t>
      </w:r>
    </w:p>
    <w:p w:rsidR="009F60BF" w:rsidP="009F60BF" w:rsidRDefault="009F60BF" w14:paraId="6568C74E" w14:textId="77777777">
      <w:pPr>
        <w:pStyle w:val="Normal0"/>
        <w:ind w:left="28" w:right="-1"/>
        <w:jc w:val="center"/>
        <w:rPr>
          <w:rFonts w:ascii="Times New Roman" w:hAnsi="Times New Roman"/>
          <w:b/>
          <w:szCs w:val="24"/>
        </w:rPr>
      </w:pPr>
    </w:p>
    <w:p w:rsidR="009F60BF" w:rsidP="009F60BF" w:rsidRDefault="009F60BF" w14:paraId="7FB2D7DE" w14:textId="77777777">
      <w:pPr>
        <w:spacing w:after="0"/>
        <w:ind w:firstLine="708"/>
        <w:jc w:val="both"/>
        <w:rPr>
          <w:rFonts w:ascii="Times New Roman" w:hAnsi="Times New Roman" w:cs="Times New Roman"/>
          <w:sz w:val="24"/>
        </w:rPr>
      </w:pPr>
    </w:p>
    <w:p w:rsidR="009F60BF" w:rsidP="009F60BF" w:rsidRDefault="009F60BF" w14:paraId="0B106C5E" w14:textId="77777777">
      <w:pPr>
        <w:spacing w:after="0"/>
        <w:ind w:firstLine="708"/>
        <w:jc w:val="both"/>
        <w:rPr>
          <w:rFonts w:ascii="Times New Roman" w:hAnsi="Times New Roman" w:cs="Times New Roman"/>
          <w:sz w:val="24"/>
        </w:rPr>
      </w:pPr>
    </w:p>
    <w:p w:rsidR="009F60BF" w:rsidP="009F60BF" w:rsidRDefault="009F60BF" w14:paraId="101A0A6C" w14:textId="77777777">
      <w:pPr>
        <w:spacing w:after="0"/>
        <w:ind w:firstLine="708"/>
        <w:jc w:val="both"/>
        <w:rPr>
          <w:rFonts w:ascii="Times New Roman" w:hAnsi="Times New Roman" w:cs="Times New Roman"/>
          <w:sz w:val="24"/>
        </w:rPr>
      </w:pPr>
    </w:p>
    <w:p w:rsidR="009F60BF" w:rsidP="009F60BF" w:rsidRDefault="009F60BF" w14:paraId="520E9485" w14:textId="77777777">
      <w:pPr>
        <w:spacing w:after="0"/>
        <w:ind w:firstLine="708"/>
        <w:jc w:val="both"/>
        <w:rPr>
          <w:rFonts w:ascii="Times New Roman" w:hAnsi="Times New Roman" w:cs="Times New Roman"/>
          <w:sz w:val="24"/>
        </w:rPr>
      </w:pPr>
      <w:r>
        <w:rPr>
          <w:rFonts w:ascii="Times New Roman" w:hAnsi="Times New Roman" w:cs="Times New Roman"/>
          <w:sz w:val="24"/>
        </w:rPr>
        <w:t xml:space="preserve">Após realização da coleta de preços e estimativa de preço pelo setor de compras para a </w:t>
      </w:r>
      <w:r w:rsidRPr="00830195">
        <w:rPr>
          <w:rFonts w:ascii="Times New Roman" w:hAnsi="Times New Roman" w:cs="Times New Roman"/>
          <w:b/>
          <w:bCs/>
          <w:sz w:val="24"/>
          <w:szCs w:val="24"/>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Pr>
          <w:rFonts w:ascii="Times New Roman" w:hAnsi="Times New Roman" w:cs="Times New Roman"/>
          <w:sz w:val="24"/>
        </w:rPr>
        <w:t xml:space="preserve">, encaminho a senhora Prefeita para devido conhecimento.</w:t>
      </w:r>
    </w:p>
    <w:p w:rsidR="009F60BF" w:rsidP="009F60BF" w:rsidRDefault="009F60BF" w14:paraId="14649081" w14:textId="77777777">
      <w:pPr>
        <w:spacing w:after="0"/>
        <w:ind w:firstLine="708"/>
        <w:jc w:val="both"/>
        <w:rPr>
          <w:rFonts w:ascii="Times New Roman" w:hAnsi="Times New Roman" w:cs="Times New Roman"/>
          <w:sz w:val="24"/>
        </w:rPr>
      </w:pPr>
    </w:p>
    <w:p w:rsidR="009F60BF" w:rsidP="009F60BF" w:rsidRDefault="009F60BF" w14:paraId="710864B3" w14:textId="77777777">
      <w:pPr>
        <w:spacing w:after="0"/>
        <w:ind w:firstLine="708"/>
        <w:jc w:val="both"/>
        <w:rPr>
          <w:rFonts w:ascii="Times New Roman" w:hAnsi="Times New Roman" w:cs="Times New Roman"/>
          <w:sz w:val="24"/>
        </w:rPr>
      </w:pPr>
      <w:r>
        <w:rPr>
          <w:rFonts w:ascii="Times New Roman" w:hAnsi="Times New Roman" w:cs="Times New Roman"/>
          <w:sz w:val="24"/>
        </w:rPr>
        <w:t xml:space="preserve">O custo estimado total da presente contratação é de </w:t>
      </w:r>
      <w:r>
        <w:rPr>
          <w:rFonts w:ascii="Times New Roman" w:hAnsi="Times New Roman" w:cs="Times New Roman"/>
          <w:b/>
          <w:sz w:val="24"/>
        </w:rPr>
        <w:t xml:space="preserve">R$ </w:t>
      </w:r>
      <w:r w:rsidRPr="00830195">
        <w:rPr>
          <w:rFonts w:ascii="Times New Roman" w:hAnsi="Times New Roman" w:cs="Times New Roman"/>
          <w:b/>
          <w:sz w:val="24"/>
        </w:rPr>
        <w:t xml:space="preserve">R$ 47.870,00</w:t>
      </w:r>
      <w:r w:rsidRPr="00830195">
        <w:rPr>
          <w:rFonts w:ascii="Times New Roman" w:hAnsi="Times New Roman" w:cs="Times New Roman"/>
          <w:b/>
          <w:sz w:val="24"/>
        </w:rPr>
        <w:t xml:space="preserve"> </w:t>
      </w:r>
      <w:r>
        <w:rPr>
          <w:rFonts w:ascii="Times New Roman" w:hAnsi="Times New Roman" w:cs="Times New Roman"/>
          <w:b/>
          <w:sz w:val="24"/>
        </w:rPr>
        <w:t xml:space="preserve">(</w:t>
      </w:r>
      <w:r w:rsidRPr="00830195">
        <w:rPr>
          <w:rFonts w:ascii="Times New Roman" w:hAnsi="Times New Roman" w:cs="Times New Roman"/>
          <w:b/>
          <w:sz w:val="24"/>
        </w:rPr>
        <w:t xml:space="preserve">quarenta e sete mil e oitocentos e setenta reais</w:t>
      </w:r>
      <w:r>
        <w:rPr>
          <w:rFonts w:ascii="Times New Roman" w:hAnsi="Times New Roman" w:cs="Times New Roman"/>
          <w:b/>
          <w:sz w:val="24"/>
        </w:rPr>
        <w:t xml:space="preserve">).</w:t>
      </w:r>
    </w:p>
    <w:p w:rsidR="009F60BF" w:rsidP="009F60BF" w:rsidRDefault="009F60BF" w14:paraId="6A0C1DF0" w14:textId="77777777">
      <w:pPr>
        <w:spacing w:after="0"/>
        <w:jc w:val="both"/>
        <w:rPr>
          <w:rFonts w:ascii="Times New Roman" w:hAnsi="Times New Roman" w:cs="Times New Roman"/>
          <w:sz w:val="24"/>
        </w:rPr>
      </w:pPr>
    </w:p>
    <w:p w:rsidR="009F60BF" w:rsidP="009F60BF" w:rsidRDefault="009F60BF" w14:paraId="6DE56437" w14:textId="77777777">
      <w:pPr>
        <w:spacing w:after="0"/>
        <w:jc w:val="both"/>
        <w:rPr>
          <w:rFonts w:ascii="Times New Roman" w:hAnsi="Times New Roman" w:cs="Times New Roman"/>
          <w:sz w:val="24"/>
        </w:rPr>
      </w:pPr>
    </w:p>
    <w:p w:rsidR="009F60BF" w:rsidP="009F60BF" w:rsidRDefault="009F60BF" w14:paraId="14427EA1" w14:textId="77777777">
      <w:pPr>
        <w:spacing w:after="0"/>
        <w:jc w:val="both"/>
        <w:rPr>
          <w:rFonts w:ascii="Times New Roman" w:hAnsi="Times New Roman" w:cs="Times New Roman"/>
          <w:sz w:val="24"/>
        </w:rPr>
      </w:pPr>
    </w:p>
    <w:p w:rsidR="009F60BF" w:rsidP="009F60BF" w:rsidRDefault="009F60BF" w14:paraId="5600A8A6" w14:textId="6047F8C5">
      <w:pPr>
        <w:spacing w:after="0"/>
        <w:jc w:val="center"/>
        <w:rPr>
          <w:rFonts w:ascii="Times New Roman" w:hAnsi="Times New Roman" w:cs="Times New Roman"/>
          <w:sz w:val="24"/>
        </w:rPr>
      </w:pPr>
      <w:r>
        <w:rPr>
          <w:rFonts w:ascii="Times New Roman" w:hAnsi="Times New Roman" w:cs="Times New Roman"/>
          <w:sz w:val="24"/>
        </w:rPr>
        <w:t xml:space="preserve">Coronel João Pessoa-RN, </w:t>
      </w:r>
      <w:r w:rsidRPr="005B0DD8" w:rsidR="005B0DD8">
        <w:rPr>
          <w:rFonts w:ascii="Times New Roman" w:hAnsi="Times New Roman" w:cs="Times New Roman"/>
          <w:sz w:val="24"/>
        </w:rPr>
        <w:t xml:space="preserve">2 de fevereiro de 2024</w:t>
      </w:r>
      <w:r>
        <w:rPr>
          <w:rFonts w:ascii="Times New Roman" w:hAnsi="Times New Roman" w:cs="Times New Roman"/>
          <w:sz w:val="24"/>
        </w:rPr>
        <w:t xml:space="preserve">.</w:t>
      </w:r>
    </w:p>
    <w:p w:rsidR="009F60BF" w:rsidP="009F60BF" w:rsidRDefault="009F60BF" w14:paraId="7252D10D" w14:textId="77777777">
      <w:pPr>
        <w:spacing w:after="0"/>
        <w:jc w:val="center"/>
        <w:rPr>
          <w:rFonts w:ascii="Times New Roman" w:hAnsi="Times New Roman" w:cs="Times New Roman"/>
          <w:sz w:val="24"/>
        </w:rPr>
      </w:pPr>
    </w:p>
    <w:p w:rsidR="009F60BF" w:rsidP="009F60BF" w:rsidRDefault="009F60BF" w14:paraId="6E2ADD60" w14:textId="77777777">
      <w:pPr>
        <w:spacing w:after="0"/>
        <w:jc w:val="center"/>
        <w:rPr>
          <w:rFonts w:ascii="Times New Roman" w:hAnsi="Times New Roman" w:cs="Times New Roman"/>
          <w:sz w:val="24"/>
        </w:rPr>
      </w:pPr>
    </w:p>
    <w:p w:rsidR="009F60BF" w:rsidP="009F60BF" w:rsidRDefault="009F60BF" w14:paraId="7D7B9D3D" w14:textId="77777777">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w:t>
      </w:r>
    </w:p>
    <w:p w:rsidRPr="00830195" w:rsidR="009F60BF" w:rsidP="009F60BF" w:rsidRDefault="009F60BF" w14:paraId="0A4C269F" w14:textId="4A0ECF2C">
      <w:pPr>
        <w:spacing w:after="0"/>
        <w:jc w:val="center"/>
        <w:rPr>
          <w:rFonts w:ascii="Times New Roman" w:hAnsi="Times New Roman" w:cs="Times New Roman"/>
          <w:bCs/>
          <w:sz w:val="24"/>
          <w:highlight w:val="yellow"/>
        </w:rPr>
      </w:pPr>
      <w:r w:rsidRPr="00830195">
        <w:rPr>
          <w:rFonts w:ascii="Times New Roman" w:hAnsi="Times New Roman" w:cs="Times New Roman"/>
          <w:bCs/>
          <w:sz w:val="24"/>
          <w:highlight w:val="yellow"/>
        </w:rPr>
        <w:t>Alana de Cássia Figueiredo Lima</w:t>
      </w:r>
      <w:r w:rsidR="00EE7B6C">
        <w:rPr>
          <w:rFonts w:ascii="Times New Roman" w:hAnsi="Times New Roman" w:cs="Times New Roman"/>
          <w:bCs/>
          <w:sz w:val="24"/>
          <w:highlight w:val="yellow"/>
        </w:rPr>
        <w:t xml:space="preserve"> Rêgo</w:t>
      </w:r>
    </w:p>
    <w:p w:rsidR="009F60BF" w:rsidP="009F60BF" w:rsidRDefault="009F60BF" w14:paraId="2672662C" w14:textId="77777777">
      <w:pPr>
        <w:jc w:val="center"/>
        <w:rPr>
          <w:rFonts w:ascii="Times New Roman" w:hAnsi="Times New Roman"/>
          <w:b/>
          <w:szCs w:val="24"/>
        </w:rPr>
      </w:pPr>
      <w:r w:rsidRPr="00830195">
        <w:rPr>
          <w:rFonts w:ascii="Times New Roman" w:hAnsi="Times New Roman"/>
          <w:b/>
          <w:szCs w:val="24"/>
          <w:highlight w:val="yellow"/>
        </w:rPr>
        <w:t>Sec. Mun. de Administração, Planejamento e Controle Interno</w:t>
      </w:r>
    </w:p>
    <w:p w:rsidR="009F60BF" w:rsidP="009F60BF" w:rsidRDefault="009F60BF" w14:paraId="0DC6799C" w14:textId="77777777">
      <w:pPr>
        <w:rPr>
          <w:rFonts w:ascii="Times New Roman" w:hAnsi="Times New Roman"/>
          <w:b/>
          <w:szCs w:val="24"/>
        </w:rPr>
      </w:pPr>
      <w:r>
        <w:rPr>
          <w:rFonts w:ascii="Times New Roman" w:hAnsi="Times New Roman"/>
          <w:b/>
          <w:szCs w:val="24"/>
        </w:rPr>
        <w:br w:type="page"/>
      </w:r>
    </w:p>
    <w:p w:rsidR="009F60BF" w:rsidP="009F60BF" w:rsidRDefault="009F60BF" w14:paraId="1233FE10" w14:textId="77777777">
      <w:pPr>
        <w:jc w:val="center"/>
        <w:rPr>
          <w:rFonts w:ascii="Times New Roman" w:hAnsi="Times New Roman" w:cs="Times New Roman"/>
          <w:b/>
          <w:sz w:val="24"/>
        </w:rPr>
      </w:pPr>
      <w:r>
        <w:rPr>
          <w:rFonts w:ascii="Times New Roman" w:hAnsi="Times New Roman" w:cs="Times New Roman"/>
          <w:b/>
          <w:sz w:val="24"/>
        </w:rPr>
        <w:lastRenderedPageBreak/>
        <w:t>D E S P A C H O</w:t>
      </w:r>
    </w:p>
    <w:p w:rsidR="009F60BF" w:rsidP="009F60BF" w:rsidRDefault="009F60BF" w14:paraId="6FA65B9D" w14:textId="77777777">
      <w:pPr>
        <w:spacing w:after="0"/>
        <w:jc w:val="center"/>
        <w:rPr>
          <w:rFonts w:ascii="Times New Roman" w:hAnsi="Times New Roman" w:cs="Times New Roman"/>
          <w:b/>
          <w:sz w:val="24"/>
        </w:rPr>
      </w:pPr>
    </w:p>
    <w:p w:rsidR="009F60BF" w:rsidP="009F60BF" w:rsidRDefault="009F60BF" w14:paraId="5C1591E4" w14:textId="77777777">
      <w:pPr>
        <w:spacing w:after="0"/>
        <w:ind w:right="-1"/>
        <w:rPr>
          <w:rFonts w:ascii="Times New Roman" w:hAnsi="Times New Roman" w:cs="Times New Roman"/>
          <w:bCs/>
          <w:sz w:val="24"/>
        </w:rPr>
      </w:pPr>
      <w:r>
        <w:rPr>
          <w:rFonts w:ascii="Times New Roman" w:hAnsi="Times New Roman" w:cs="Times New Roman"/>
          <w:bCs/>
          <w:sz w:val="24"/>
        </w:rPr>
        <w:t>Ao Senhor</w:t>
      </w:r>
    </w:p>
    <w:p w:rsidRPr="00EE7B6C" w:rsidR="009F60BF" w:rsidP="009F60BF" w:rsidRDefault="009F60BF" w14:paraId="428ABB68" w14:textId="77777777">
      <w:pPr>
        <w:spacing w:after="0"/>
        <w:ind w:right="-1"/>
        <w:rPr>
          <w:rFonts w:ascii="Times New Roman" w:hAnsi="Times New Roman" w:cs="Times New Roman"/>
          <w:bCs/>
          <w:sz w:val="24"/>
        </w:rPr>
      </w:pPr>
      <w:r w:rsidRPr="00EE7B6C">
        <w:rPr>
          <w:rFonts w:ascii="Times New Roman" w:hAnsi="Times New Roman" w:cs="Times New Roman"/>
          <w:bCs/>
          <w:sz w:val="24"/>
        </w:rPr>
        <w:t>Carlos Henrique Alves Rêgo</w:t>
      </w:r>
    </w:p>
    <w:p w:rsidRPr="00EE7B6C" w:rsidR="009F60BF" w:rsidP="009F60BF" w:rsidRDefault="009F60BF" w14:paraId="5F446DFB" w14:textId="77777777">
      <w:pPr>
        <w:spacing w:after="0"/>
        <w:ind w:right="-1"/>
        <w:rPr>
          <w:rFonts w:ascii="Times New Roman" w:hAnsi="Times New Roman" w:cs="Times New Roman"/>
          <w:b/>
          <w:bCs/>
          <w:sz w:val="24"/>
        </w:rPr>
      </w:pPr>
      <w:r w:rsidRPr="00EE7B6C">
        <w:rPr>
          <w:rFonts w:ascii="Times New Roman" w:hAnsi="Times New Roman" w:cs="Times New Roman"/>
          <w:b/>
          <w:bCs/>
          <w:sz w:val="24"/>
        </w:rPr>
        <w:t>Sec. Mun. de Finanças e Orçamento</w:t>
      </w:r>
    </w:p>
    <w:p w:rsidR="009F60BF" w:rsidP="009F60BF" w:rsidRDefault="009F60BF" w14:paraId="5F3C10EC" w14:textId="77777777">
      <w:pPr>
        <w:spacing w:after="0"/>
        <w:jc w:val="center"/>
        <w:rPr>
          <w:rFonts w:ascii="Times New Roman" w:hAnsi="Times New Roman" w:cs="Times New Roman"/>
          <w:b/>
          <w:sz w:val="24"/>
        </w:rPr>
      </w:pPr>
    </w:p>
    <w:p w:rsidR="009F60BF" w:rsidP="009F60BF" w:rsidRDefault="009F60BF" w14:paraId="1E62064D" w14:textId="77777777">
      <w:pPr>
        <w:spacing w:after="0"/>
        <w:jc w:val="both"/>
        <w:rPr>
          <w:rFonts w:ascii="Times New Roman" w:hAnsi="Times New Roman" w:cs="Times New Roman"/>
          <w:sz w:val="24"/>
        </w:rPr>
      </w:pPr>
    </w:p>
    <w:p w:rsidR="009F60BF" w:rsidP="009F60BF" w:rsidRDefault="009F60BF" w14:paraId="31988646" w14:textId="233C618D">
      <w:pPr>
        <w:spacing w:after="0"/>
        <w:jc w:val="both"/>
        <w:rPr>
          <w:rFonts w:ascii="Times New Roman" w:hAnsi="Times New Roman" w:cs="Times New Roman"/>
          <w:sz w:val="24"/>
        </w:rPr>
      </w:pPr>
      <w:r>
        <w:rPr>
          <w:rFonts w:ascii="Times New Roman" w:hAnsi="Times New Roman" w:cs="Times New Roman"/>
          <w:sz w:val="24"/>
        </w:rPr>
        <w:tab/>
        <w:t xml:space="preserve">Após conhecimento da realização da cotação de preços, encaminho para o setor responsável com finalidade de comprovação da existência de crédito orçamentário, em conformidade </w:t>
      </w:r>
      <w:r w:rsidR="00112D76">
        <w:rPr>
          <w:rFonts w:ascii="Times New Roman" w:hAnsi="Times New Roman" w:cs="Times New Roman"/>
          <w:sz w:val="24"/>
        </w:rPr>
        <w:t>com o art. 16, II da Lei Complementar nº 101, de 04 de maio de 2000</w:t>
      </w:r>
      <w:r>
        <w:rPr>
          <w:rFonts w:ascii="Times New Roman" w:hAnsi="Times New Roman" w:cs="Times New Roman"/>
          <w:sz w:val="24"/>
        </w:rPr>
        <w:t>.</w:t>
      </w:r>
    </w:p>
    <w:p w:rsidR="009F60BF" w:rsidP="009F60BF" w:rsidRDefault="009F60BF" w14:paraId="4363FE27" w14:textId="77777777">
      <w:pPr>
        <w:spacing w:after="0"/>
        <w:jc w:val="both"/>
        <w:rPr>
          <w:rFonts w:ascii="Times New Roman" w:hAnsi="Times New Roman" w:cs="Times New Roman"/>
          <w:sz w:val="24"/>
        </w:rPr>
      </w:pPr>
    </w:p>
    <w:p w:rsidR="009F60BF" w:rsidP="009F60BF" w:rsidRDefault="009F60BF" w14:paraId="6E19E606" w14:textId="77777777">
      <w:pPr>
        <w:spacing w:after="0"/>
        <w:jc w:val="both"/>
        <w:rPr>
          <w:rFonts w:ascii="Times New Roman" w:hAnsi="Times New Roman" w:cs="Times New Roman"/>
          <w:sz w:val="24"/>
        </w:rPr>
      </w:pPr>
    </w:p>
    <w:p w:rsidR="009F60BF" w:rsidP="009F60BF" w:rsidRDefault="009F60BF" w14:paraId="729A556F" w14:textId="291ADA5E">
      <w:pPr>
        <w:spacing w:after="0"/>
        <w:jc w:val="center"/>
        <w:rPr>
          <w:rFonts w:ascii="Times New Roman" w:hAnsi="Times New Roman" w:cs="Times New Roman"/>
          <w:sz w:val="24"/>
        </w:rPr>
      </w:pPr>
      <w:r>
        <w:rPr>
          <w:rFonts w:ascii="Times New Roman" w:hAnsi="Times New Roman" w:cs="Times New Roman"/>
          <w:sz w:val="24"/>
        </w:rPr>
        <w:t xml:space="preserve">Coronel João Pessoa-RN, </w:t>
      </w:r>
      <w:r w:rsidRPr="005B0DD8" w:rsidR="005B0DD8">
        <w:rPr>
          <w:rFonts w:ascii="Times New Roman" w:hAnsi="Times New Roman" w:cs="Times New Roman"/>
          <w:sz w:val="24"/>
        </w:rPr>
        <w:t xml:space="preserve">2 de fevereiro de 2024</w:t>
      </w:r>
      <w:r>
        <w:rPr>
          <w:rFonts w:ascii="Times New Roman" w:hAnsi="Times New Roman" w:cs="Times New Roman"/>
          <w:sz w:val="24"/>
        </w:rPr>
        <w:t xml:space="preserve">.</w:t>
      </w:r>
    </w:p>
    <w:p w:rsidR="009F60BF" w:rsidP="009F60BF" w:rsidRDefault="009F60BF" w14:paraId="25CC7AD6" w14:textId="77777777">
      <w:pPr>
        <w:spacing w:after="0"/>
        <w:jc w:val="center"/>
        <w:rPr>
          <w:rFonts w:ascii="Times New Roman" w:hAnsi="Times New Roman" w:cs="Times New Roman"/>
          <w:sz w:val="24"/>
        </w:rPr>
      </w:pPr>
    </w:p>
    <w:p w:rsidR="009F60BF" w:rsidP="009F60BF" w:rsidRDefault="009F60BF" w14:paraId="309132CB" w14:textId="77777777">
      <w:pPr>
        <w:spacing w:after="0"/>
        <w:jc w:val="center"/>
        <w:rPr>
          <w:rFonts w:ascii="Times New Roman" w:hAnsi="Times New Roman" w:cs="Times New Roman"/>
          <w:sz w:val="24"/>
        </w:rPr>
      </w:pPr>
    </w:p>
    <w:p w:rsidR="00C07303" w:rsidP="009F60BF" w:rsidRDefault="00C07303" w14:paraId="05AA6732" w14:textId="77777777">
      <w:pPr>
        <w:autoSpaceDE w:val="false"/>
        <w:autoSpaceDN w:val="false"/>
        <w:adjustRightInd w:val="false"/>
        <w:spacing w:after="0" w:line="240" w:lineRule="auto"/>
        <w:jc w:val="center"/>
        <w:rPr>
          <w:rFonts w:ascii="Times New Roman" w:hAnsi="Times New Roman" w:cs="Times New Roman"/>
          <w:sz w:val="24"/>
          <w:szCs w:val="24"/>
        </w:rPr>
      </w:pPr>
    </w:p>
    <w:p w:rsidR="00C07303" w:rsidP="009F60BF" w:rsidRDefault="00C07303" w14:paraId="08104E5A" w14:textId="77777777">
      <w:pPr>
        <w:autoSpaceDE w:val="false"/>
        <w:autoSpaceDN w:val="false"/>
        <w:adjustRightInd w:val="false"/>
        <w:spacing w:after="0" w:line="240" w:lineRule="auto"/>
        <w:jc w:val="center"/>
        <w:rPr>
          <w:rFonts w:ascii="Times New Roman" w:hAnsi="Times New Roman" w:cs="Times New Roman"/>
          <w:sz w:val="24"/>
          <w:szCs w:val="24"/>
        </w:rPr>
      </w:pPr>
    </w:p>
    <w:p w:rsidR="00C07303" w:rsidP="009F60BF" w:rsidRDefault="00C07303" w14:paraId="6805CD0D" w14:textId="68FBA8AB">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w:t>
      </w:r>
    </w:p>
    <w:p w:rsidR="009F60BF" w:rsidP="009F60BF" w:rsidRDefault="009F60BF" w14:paraId="4D56616C" w14:textId="749A8C50">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rsidR="009F60BF" w:rsidP="009F60BF" w:rsidRDefault="009F60BF" w14:paraId="05E4579C" w14:textId="74DF2C44">
      <w:pPr>
        <w:jc w:val="center"/>
        <w:rPr>
          <w:rFonts w:ascii="Times New Roman" w:hAnsi="Times New Roman" w:cs="Times New Roman"/>
          <w:b/>
          <w:sz w:val="24"/>
        </w:rPr>
      </w:pPr>
      <w:r>
        <w:rPr>
          <w:rFonts w:ascii="Times New Roman" w:hAnsi="Times New Roman" w:cs="Times New Roman"/>
          <w:b/>
          <w:sz w:val="24"/>
        </w:rPr>
        <w:t>Prefeita</w:t>
      </w:r>
      <w:r w:rsidR="00C07303">
        <w:rPr>
          <w:rFonts w:ascii="Times New Roman" w:hAnsi="Times New Roman" w:cs="Times New Roman"/>
          <w:b/>
          <w:sz w:val="24"/>
        </w:rPr>
        <w:t xml:space="preserve"> Municipal</w:t>
      </w:r>
    </w:p>
    <w:p w:rsidR="009F60BF" w:rsidP="009F60BF" w:rsidRDefault="009F60BF" w14:paraId="2401BA50" w14:textId="77777777">
      <w:pPr>
        <w:jc w:val="center"/>
        <w:rPr>
          <w:rFonts w:ascii="Times New Roman" w:hAnsi="Times New Roman" w:cs="Times New Roman"/>
          <w:b/>
          <w:sz w:val="24"/>
          <w:szCs w:val="24"/>
        </w:rPr>
      </w:pPr>
    </w:p>
    <w:p w:rsidR="009F60BF" w:rsidP="009F60BF" w:rsidRDefault="009F60BF" w14:paraId="71556334" w14:textId="77777777">
      <w:pPr>
        <w:rPr>
          <w:rFonts w:ascii="Arial Narrow" w:hAnsi="Arial Narrow" w:eastAsia="Arial" w:cs="Arial"/>
          <w:b/>
          <w:color w:val="000000"/>
          <w:sz w:val="24"/>
          <w:szCs w:val="24"/>
          <w:lang w:eastAsia="pt-BR"/>
        </w:rPr>
      </w:pPr>
      <w:r>
        <w:rPr>
          <w:rFonts w:ascii="Arial Narrow" w:hAnsi="Arial Narrow" w:eastAsia="Arial" w:cs="Arial"/>
          <w:b/>
          <w:color w:val="000000"/>
          <w:sz w:val="24"/>
          <w:szCs w:val="24"/>
          <w:lang w:eastAsia="pt-BR"/>
        </w:rPr>
        <w:br w:type="page"/>
      </w:r>
    </w:p>
    <w:p w:rsidR="009F60BF" w:rsidP="009F60BF" w:rsidRDefault="009F60BF" w14:paraId="73CBC16A" w14:textId="77777777">
      <w:pPr>
        <w:spacing w:after="0" w:line="284" w:lineRule="atLeast"/>
        <w:ind w:right="-568"/>
        <w:jc w:val="center"/>
        <w:rPr>
          <w:rFonts w:ascii="Arial Narrow" w:hAnsi="Arial Narrow" w:eastAsia="Arial" w:cs="Times New Roman"/>
          <w:b/>
          <w:sz w:val="24"/>
          <w:szCs w:val="24"/>
        </w:rPr>
      </w:pPr>
    </w:p>
    <w:p w:rsidR="009F60BF" w:rsidP="009F60BF" w:rsidRDefault="009F60BF" w14:paraId="168FB085" w14:textId="77777777">
      <w:pPr>
        <w:spacing w:after="0" w:line="284" w:lineRule="atLeast"/>
        <w:ind w:right="-568"/>
        <w:jc w:val="center"/>
        <w:rPr>
          <w:rFonts w:ascii="Times New Roman" w:hAnsi="Times New Roman" w:eastAsia="Arial" w:cs="Times New Roman"/>
          <w:b/>
          <w:sz w:val="24"/>
          <w:szCs w:val="24"/>
        </w:rPr>
      </w:pPr>
      <w:r>
        <w:rPr>
          <w:rFonts w:ascii="Times New Roman" w:hAnsi="Times New Roman" w:eastAsia="Arial" w:cs="Times New Roman"/>
          <w:b/>
          <w:sz w:val="24"/>
          <w:szCs w:val="24"/>
        </w:rPr>
        <w:t>DECLARAÇÃO DE SALDO ORÇAMENTÁRIO E FINANCEIRO</w:t>
      </w:r>
    </w:p>
    <w:p w:rsidR="009F60BF" w:rsidP="009F60BF" w:rsidRDefault="009F60BF" w14:paraId="6CFFC423" w14:textId="299476A4">
      <w:pPr>
        <w:spacing w:after="0" w:line="284" w:lineRule="atLeast"/>
        <w:ind w:right="-568"/>
        <w:jc w:val="center"/>
        <w:rPr>
          <w:rFonts w:ascii="Times New Roman" w:hAnsi="Times New Roman" w:eastAsia="Times New Roman" w:cs="Times New Roman"/>
          <w:sz w:val="24"/>
          <w:szCs w:val="24"/>
          <w:lang w:val="en-US"/>
        </w:rPr>
      </w:pPr>
    </w:p>
    <w:p w:rsidR="009F60BF" w:rsidP="009F60BF" w:rsidRDefault="009F60BF" w14:paraId="2B1453E6" w14:textId="77777777">
      <w:pPr>
        <w:spacing w:after="0" w:line="284" w:lineRule="atLeast"/>
        <w:ind w:right="-568"/>
        <w:jc w:val="center"/>
        <w:rPr>
          <w:rFonts w:ascii="Times New Roman" w:hAnsi="Times New Roman" w:eastAsia="Arial" w:cs="Times New Roman"/>
          <w:sz w:val="24"/>
          <w:szCs w:val="24"/>
          <w:lang w:val="en-US"/>
        </w:rPr>
      </w:pPr>
    </w:p>
    <w:p w:rsidR="009F60BF" w:rsidP="009F60BF" w:rsidRDefault="009F60BF" w14:paraId="45E368A9" w14:textId="77777777">
      <w:pPr>
        <w:spacing w:after="0" w:line="284" w:lineRule="atLeast"/>
        <w:ind w:right="-568"/>
        <w:jc w:val="center"/>
        <w:rPr>
          <w:rFonts w:ascii="Times New Roman" w:hAnsi="Times New Roman" w:eastAsia="Arial" w:cs="Times New Roman"/>
          <w:sz w:val="24"/>
          <w:szCs w:val="24"/>
          <w:lang w:val="en-US"/>
        </w:rPr>
      </w:pPr>
    </w:p>
    <w:p w:rsidR="009F60BF" w:rsidP="009F60BF" w:rsidRDefault="009F60BF" w14:paraId="4032E786" w14:textId="77777777">
      <w:pPr>
        <w:spacing w:after="0" w:line="284" w:lineRule="atLeast"/>
        <w:ind w:right="-568"/>
        <w:jc w:val="both"/>
        <w:rPr>
          <w:rFonts w:ascii="Times New Roman" w:hAnsi="Times New Roman" w:eastAsia="Arial" w:cs="Times New Roman"/>
          <w:sz w:val="24"/>
          <w:szCs w:val="24"/>
          <w:lang w:val="en-US"/>
        </w:rPr>
      </w:pPr>
    </w:p>
    <w:p w:rsidR="009F60BF" w:rsidP="009F60BF" w:rsidRDefault="009F60BF" w14:paraId="7BE8C822" w14:textId="77777777">
      <w:pPr>
        <w:spacing w:after="0"/>
        <w:jc w:val="both"/>
        <w:rPr>
          <w:rFonts w:ascii="Times New Roman" w:hAnsi="Times New Roman" w:cs="Times New Roman"/>
          <w:sz w:val="24"/>
          <w:szCs w:val="24"/>
        </w:rPr>
      </w:pPr>
      <w:r>
        <w:rPr>
          <w:rFonts w:ascii="Times New Roman" w:hAnsi="Times New Roman" w:cs="Times New Roman"/>
          <w:sz w:val="24"/>
          <w:szCs w:val="24"/>
        </w:rPr>
        <w:t>A Ilma.º Sra. Prefeita</w:t>
      </w:r>
    </w:p>
    <w:p w:rsidRPr="00C07303" w:rsidR="009F60BF" w:rsidP="009F60BF" w:rsidRDefault="009F60BF" w14:paraId="2C52B2FE" w14:textId="77777777">
      <w:pPr>
        <w:spacing w:after="0"/>
        <w:jc w:val="both"/>
        <w:rPr>
          <w:rFonts w:ascii="Times New Roman" w:hAnsi="Times New Roman" w:cs="Times New Roman"/>
          <w:sz w:val="24"/>
          <w:szCs w:val="24"/>
        </w:rPr>
      </w:pPr>
      <w:r w:rsidRPr="00C07303">
        <w:rPr>
          <w:rFonts w:ascii="Times New Roman" w:hAnsi="Times New Roman" w:cs="Times New Roman"/>
          <w:sz w:val="24"/>
          <w:szCs w:val="24"/>
        </w:rPr>
        <w:t>Maria de Fátima Alves da Costa</w:t>
      </w:r>
    </w:p>
    <w:p w:rsidRPr="00C07303" w:rsidR="009F60BF" w:rsidP="009F60BF" w:rsidRDefault="009F60BF" w14:paraId="7BA990D0" w14:textId="6E317B79">
      <w:pPr>
        <w:autoSpaceDE w:val="false"/>
        <w:autoSpaceDN w:val="false"/>
        <w:adjustRightInd w:val="false"/>
        <w:spacing w:after="0" w:line="240" w:lineRule="auto"/>
        <w:rPr>
          <w:rFonts w:ascii="Times New Roman" w:hAnsi="Times New Roman" w:cs="Times New Roman"/>
          <w:b/>
          <w:bCs/>
          <w:sz w:val="24"/>
          <w:szCs w:val="24"/>
        </w:rPr>
      </w:pPr>
      <w:r w:rsidRPr="00C07303">
        <w:rPr>
          <w:rFonts w:ascii="Times New Roman" w:hAnsi="Times New Roman" w:cs="Times New Roman"/>
          <w:b/>
          <w:bCs/>
          <w:sz w:val="24"/>
          <w:szCs w:val="24"/>
        </w:rPr>
        <w:t>Prefeita</w:t>
      </w:r>
      <w:r w:rsidRPr="00C07303" w:rsidR="00C07303">
        <w:rPr>
          <w:rFonts w:ascii="Times New Roman" w:hAnsi="Times New Roman" w:cs="Times New Roman"/>
          <w:b/>
          <w:bCs/>
          <w:sz w:val="24"/>
          <w:szCs w:val="24"/>
        </w:rPr>
        <w:t xml:space="preserve"> Municipal</w:t>
      </w:r>
    </w:p>
    <w:p w:rsidR="009F60BF" w:rsidP="009F60BF" w:rsidRDefault="009F60BF" w14:paraId="332573E6"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3EDC0D9B" w14:textId="77777777">
      <w:pPr>
        <w:spacing w:after="0" w:line="284" w:lineRule="atLeast"/>
        <w:ind w:right="-568"/>
        <w:jc w:val="both"/>
        <w:rPr>
          <w:rFonts w:ascii="Times New Roman" w:hAnsi="Times New Roman" w:eastAsia="Arial" w:cs="Times New Roman"/>
          <w:sz w:val="24"/>
          <w:szCs w:val="24"/>
        </w:rPr>
      </w:pPr>
    </w:p>
    <w:p w:rsidR="009F60BF" w:rsidP="009F60BF" w:rsidRDefault="00102593" w14:paraId="1B02BEFD" w14:textId="4D1701A2">
      <w:pPr>
        <w:spacing w:after="0" w:line="284" w:lineRule="atLeast"/>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I</w:t>
      </w:r>
      <w:r w:rsidR="009F60BF">
        <w:rPr>
          <w:rFonts w:ascii="Times New Roman" w:hAnsi="Times New Roman" w:eastAsia="Arial" w:cs="Times New Roman"/>
          <w:sz w:val="24"/>
          <w:szCs w:val="24"/>
        </w:rPr>
        <w:t xml:space="preserve">nformamos a Vossa Senhoria a existência de crédito orçamentário para atender as despesas com a </w:t>
      </w:r>
      <w:r w:rsidRPr="008A0862" w:rsidR="009F60BF">
        <w:rPr>
          <w:rFonts w:ascii="Times New Roman" w:hAnsi="Times New Roman" w:eastAsia="Arial" w:cs="Times New Roman"/>
          <w:b/>
          <w:bCs/>
          <w:sz w:val="24"/>
          <w:szCs w:val="24"/>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sidRPr="008A0862" w:rsidR="009F60BF">
        <w:rPr>
          <w:rFonts w:ascii="Times New Roman" w:hAnsi="Times New Roman" w:eastAsia="Arial" w:cs="Times New Roman"/>
          <w:b/>
          <w:bCs/>
          <w:sz w:val="24"/>
          <w:szCs w:val="24"/>
        </w:rPr>
        <w:t xml:space="preserve">.</w:t>
      </w:r>
    </w:p>
    <w:p w:rsidR="009F60BF" w:rsidP="009F60BF" w:rsidRDefault="009F60BF" w14:paraId="5365B4EB" w14:textId="77777777">
      <w:pPr>
        <w:spacing w:after="0" w:line="284" w:lineRule="atLeast"/>
        <w:ind w:right="-568" w:firstLine="709"/>
        <w:jc w:val="both"/>
        <w:rPr>
          <w:rFonts w:ascii="Times New Roman" w:hAnsi="Times New Roman" w:eastAsia="Arial" w:cs="Times New Roman"/>
          <w:sz w:val="24"/>
          <w:szCs w:val="24"/>
        </w:rPr>
      </w:pPr>
    </w:p>
    <w:p w:rsidR="009F60BF" w:rsidP="009F60BF" w:rsidRDefault="009F60BF" w14:paraId="7FDA805F" w14:textId="77777777">
      <w:pPr>
        <w:spacing w:after="0" w:line="284" w:lineRule="atLeast"/>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A despesa será consignada à seguinte dotação orçamentária: </w:t>
      </w:r>
      <w:r>
        <w:rPr>
          <w:rFonts w:ascii="Times New Roman" w:hAnsi="Times New Roman" w:eastAsia="Arial" w:cs="Times New Roman"/>
          <w:sz w:val="24"/>
          <w:szCs w:val="24"/>
        </w:rPr>
        <w:t xml:space="preserve">433 - 2 . 2004 . 12 . 361 . 42 . 2.10 . 0 . 339039 Outros Serviços de Terceiros - Pessoa Jurídica</w:t>
      </w:r>
    </w:p>
    <w:p w:rsidR="009F60BF" w:rsidP="009F60BF" w:rsidRDefault="009F60BF" w14:paraId="7FDA805F" w14:textId="77777777">
      <w:pPr>
        <w:spacing w:after="0" w:line="284" w:lineRule="atLeast"/>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436 - 2 . 2004 . 12 . 361 . 42 . 2.10 . 0 . 449051 Obras e Instalações</w:t>
      </w:r>
    </w:p>
    <w:p w:rsidR="009F60BF" w:rsidP="009F60BF" w:rsidRDefault="009F60BF" w14:paraId="7FDA805F" w14:textId="77777777">
      <w:pPr>
        <w:spacing w:after="0" w:line="284" w:lineRule="atLeast"/>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437 - 2 . 2004 . 12 . 361 . 42 . 2.10 . 0 . 449052 Equipamentos e Material Permanente</w:t>
      </w:r>
    </w:p>
    <w:p>
      <w:r>
        <w:rPr>
          <w:rFonts w:ascii="Times New Roman" w:hAnsi="Times New Roman" w:cs="Times New Roman"/>
          <w:color w:val="000000"/>
          <w:sz w:val="24"/>
          <w:szCs w:val="24"/>
        </w:rPr>
        <w:t xml:space="preserve">.</w:t>
      </w:r>
    </w:p>
    <w:p w:rsidR="009F60BF" w:rsidP="009F60BF" w:rsidRDefault="009F60BF" w14:paraId="7C7BB704" w14:textId="77777777">
      <w:pPr>
        <w:spacing w:after="0" w:line="284" w:lineRule="atLeast"/>
        <w:ind w:right="-568" w:firstLine="709"/>
        <w:jc w:val="both"/>
        <w:rPr>
          <w:rFonts w:ascii="Times New Roman" w:hAnsi="Times New Roman" w:eastAsia="Arial" w:cs="Times New Roman"/>
          <w:sz w:val="24"/>
          <w:szCs w:val="24"/>
        </w:rPr>
      </w:pPr>
    </w:p>
    <w:p w:rsidR="009F60BF" w:rsidP="009F60BF" w:rsidRDefault="009F60BF" w14:paraId="3129140F" w14:textId="77777777">
      <w:pPr>
        <w:spacing w:after="0" w:line="284" w:lineRule="atLeast"/>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Informamos que os recursos destinados à cobertura das despesas ora pretendidos se encontram alocados no Orçamento Geral do Município e serão custeadas com recursos financeiros provenientes do Tesouro Municipal.</w:t>
      </w:r>
    </w:p>
    <w:p w:rsidR="009F60BF" w:rsidP="009F60BF" w:rsidRDefault="009F60BF" w14:paraId="0FF343D1"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027D5D88"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1E79CB27" w14:textId="154E7D40">
      <w:pPr>
        <w:spacing w:after="0" w:line="284" w:lineRule="atLeast"/>
        <w:ind w:right="-568"/>
        <w:jc w:val="center"/>
        <w:rPr>
          <w:rFonts w:ascii="Times New Roman" w:hAnsi="Times New Roman" w:eastAsia="Arial" w:cs="Times New Roman"/>
          <w:sz w:val="24"/>
          <w:szCs w:val="24"/>
        </w:rPr>
      </w:pPr>
      <w:r>
        <w:rPr>
          <w:rFonts w:ascii="Times New Roman" w:hAnsi="Times New Roman" w:eastAsia="Arial" w:cs="Times New Roman"/>
          <w:sz w:val="24"/>
          <w:szCs w:val="24"/>
        </w:rPr>
        <w:t xml:space="preserve">Coronel João Pessoa/RN, </w:t>
      </w:r>
      <w:r w:rsidRPr="005B0DD8" w:rsidR="005B0DD8">
        <w:rPr>
          <w:rFonts w:ascii="Times New Roman" w:hAnsi="Times New Roman" w:eastAsia="Arial" w:cs="Times New Roman"/>
          <w:sz w:val="24"/>
          <w:szCs w:val="24"/>
        </w:rPr>
        <w:t xml:space="preserve">2 de fevereiro de 2024</w:t>
      </w:r>
      <w:r>
        <w:rPr>
          <w:rFonts w:ascii="Times New Roman" w:hAnsi="Times New Roman" w:eastAsia="Arial" w:cs="Times New Roman"/>
          <w:sz w:val="24"/>
          <w:szCs w:val="24"/>
        </w:rPr>
        <w:t xml:space="preserve">.</w:t>
      </w:r>
    </w:p>
    <w:p w:rsidR="009F60BF" w:rsidP="009F60BF" w:rsidRDefault="009F60BF" w14:paraId="4173591C" w14:textId="77777777">
      <w:pPr>
        <w:spacing w:after="0" w:line="284" w:lineRule="atLeast"/>
        <w:ind w:right="-568"/>
        <w:jc w:val="center"/>
        <w:rPr>
          <w:rFonts w:ascii="Times New Roman" w:hAnsi="Times New Roman" w:eastAsia="Arial" w:cs="Times New Roman"/>
          <w:sz w:val="24"/>
          <w:szCs w:val="24"/>
        </w:rPr>
      </w:pPr>
    </w:p>
    <w:p w:rsidR="009F60BF" w:rsidP="009F60BF" w:rsidRDefault="009F60BF" w14:paraId="012E4BA9"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6819469E"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2CB70C65" w14:textId="77777777">
      <w:pPr>
        <w:spacing w:after="0"/>
        <w:jc w:val="center"/>
        <w:rPr>
          <w:rFonts w:ascii="Times New Roman" w:hAnsi="Times New Roman" w:cs="Times New Roman"/>
          <w:sz w:val="24"/>
          <w:szCs w:val="24"/>
        </w:rPr>
      </w:pPr>
      <w:r>
        <w:rPr>
          <w:rFonts w:ascii="Times New Roman" w:hAnsi="Times New Roman" w:cs="Times New Roman"/>
          <w:sz w:val="24"/>
          <w:szCs w:val="24"/>
        </w:rPr>
        <w:t>_____________________________</w:t>
      </w:r>
    </w:p>
    <w:p w:rsidRPr="00C07303" w:rsidR="009F60BF" w:rsidP="009F60BF" w:rsidRDefault="009F60BF" w14:paraId="05633A57" w14:textId="77777777">
      <w:pPr>
        <w:spacing w:after="0"/>
        <w:ind w:right="-1"/>
        <w:jc w:val="center"/>
        <w:rPr>
          <w:rFonts w:ascii="Times New Roman" w:hAnsi="Times New Roman" w:cs="Times New Roman"/>
          <w:bCs/>
          <w:sz w:val="24"/>
          <w:szCs w:val="24"/>
        </w:rPr>
      </w:pPr>
      <w:r w:rsidRPr="00C07303">
        <w:rPr>
          <w:rFonts w:ascii="Times New Roman" w:hAnsi="Times New Roman" w:cs="Times New Roman"/>
          <w:bCs/>
          <w:sz w:val="24"/>
          <w:szCs w:val="24"/>
        </w:rPr>
        <w:t>Carlos Henrique Alves Rêgo</w:t>
      </w:r>
    </w:p>
    <w:p w:rsidR="009F60BF" w:rsidP="009F60BF" w:rsidRDefault="009F60BF" w14:paraId="4AC1BF32" w14:textId="7B5ACC83">
      <w:pPr>
        <w:spacing w:after="0"/>
        <w:ind w:right="-1"/>
        <w:jc w:val="center"/>
        <w:rPr>
          <w:rFonts w:ascii="Times New Roman" w:hAnsi="Times New Roman" w:cs="Times New Roman"/>
          <w:b/>
          <w:bCs/>
          <w:sz w:val="24"/>
          <w:szCs w:val="24"/>
        </w:rPr>
      </w:pPr>
      <w:r w:rsidRPr="00C07303">
        <w:rPr>
          <w:rFonts w:ascii="Times New Roman" w:hAnsi="Times New Roman" w:cs="Times New Roman"/>
          <w:b/>
          <w:bCs/>
          <w:sz w:val="24"/>
          <w:szCs w:val="24"/>
        </w:rPr>
        <w:t>Sec. Mun. de Finanças e Orçamento</w:t>
      </w:r>
    </w:p>
    <w:p w:rsidRPr="00C07303" w:rsidR="00C07303" w:rsidP="009F60BF" w:rsidRDefault="00C07303" w14:paraId="6564ABA8" w14:textId="5CFAC886">
      <w:pPr>
        <w:spacing w:after="0"/>
        <w:ind w:right="-1"/>
        <w:jc w:val="center"/>
        <w:rPr>
          <w:rFonts w:ascii="Times New Roman" w:hAnsi="Times New Roman" w:cs="Times New Roman"/>
          <w:sz w:val="24"/>
          <w:szCs w:val="24"/>
        </w:rPr>
      </w:pPr>
      <w:r w:rsidRPr="00C07303">
        <w:rPr>
          <w:rFonts w:ascii="Times New Roman" w:hAnsi="Times New Roman" w:cs="Times New Roman"/>
          <w:sz w:val="24"/>
          <w:szCs w:val="24"/>
        </w:rPr>
        <w:t>Portaria nº 02/2021</w:t>
      </w:r>
    </w:p>
    <w:p w:rsidR="009F60BF" w:rsidP="009F60BF" w:rsidRDefault="009F60BF" w14:paraId="05D0C5B9" w14:textId="77777777">
      <w:pPr>
        <w:ind w:right="-568"/>
        <w:jc w:val="center"/>
        <w:rPr>
          <w:rFonts w:ascii="Arial Narrow" w:hAnsi="Arial Narrow" w:eastAsia="Arial" w:cs="Times New Roman"/>
          <w:b/>
        </w:rPr>
      </w:pPr>
      <w:r>
        <w:rPr>
          <w:rFonts w:ascii="Arial Narrow" w:hAnsi="Arial Narrow" w:eastAsia="Arial" w:cs="Times New Roman"/>
          <w:b/>
        </w:rPr>
        <w:br w:type="page"/>
      </w:r>
    </w:p>
    <w:p w:rsidR="009F60BF" w:rsidP="009F60BF" w:rsidRDefault="009F60BF" w14:paraId="353DF48B" w14:textId="77777777">
      <w:pPr>
        <w:spacing w:after="0" w:line="284" w:lineRule="atLeast"/>
        <w:ind w:right="-568"/>
        <w:jc w:val="center"/>
        <w:rPr>
          <w:rFonts w:ascii="Times New Roman" w:hAnsi="Times New Roman" w:eastAsia="Arial" w:cs="Times New Roman"/>
          <w:b/>
          <w:sz w:val="24"/>
          <w:szCs w:val="24"/>
        </w:rPr>
      </w:pPr>
    </w:p>
    <w:p w:rsidR="009F60BF" w:rsidP="009F60BF" w:rsidRDefault="009F60BF" w14:paraId="24DB4407" w14:textId="77777777">
      <w:pPr>
        <w:spacing w:after="0" w:line="284" w:lineRule="atLeast"/>
        <w:ind w:right="-568"/>
        <w:jc w:val="center"/>
        <w:rPr>
          <w:rFonts w:ascii="Times New Roman" w:hAnsi="Times New Roman" w:eastAsia="Arial" w:cs="Times New Roman"/>
          <w:b/>
          <w:sz w:val="24"/>
          <w:szCs w:val="24"/>
        </w:rPr>
      </w:pPr>
    </w:p>
    <w:p w:rsidR="009F60BF" w:rsidP="009F60BF" w:rsidRDefault="009F60BF" w14:paraId="0ACD779E" w14:textId="77777777">
      <w:pPr>
        <w:spacing w:after="0" w:line="284" w:lineRule="atLeast"/>
        <w:ind w:right="-568"/>
        <w:jc w:val="center"/>
        <w:rPr>
          <w:rFonts w:ascii="Times New Roman" w:hAnsi="Times New Roman" w:eastAsia="Arial" w:cs="Times New Roman"/>
          <w:b/>
          <w:sz w:val="24"/>
          <w:szCs w:val="24"/>
        </w:rPr>
      </w:pPr>
      <w:r>
        <w:rPr>
          <w:rFonts w:ascii="Times New Roman" w:hAnsi="Times New Roman" w:eastAsia="Arial" w:cs="Times New Roman"/>
          <w:b/>
          <w:sz w:val="24"/>
          <w:szCs w:val="24"/>
        </w:rPr>
        <w:t>DECLARAÇÃO DE ADEQUAÇÃO ORÇAMENTARIA E FINANCEIRA</w:t>
      </w:r>
    </w:p>
    <w:p w:rsidR="009F60BF" w:rsidP="009F60BF" w:rsidRDefault="009F60BF" w14:paraId="55BB308D" w14:textId="77777777">
      <w:pPr>
        <w:spacing w:after="0" w:line="284" w:lineRule="atLeast"/>
        <w:ind w:right="-568"/>
        <w:rPr>
          <w:rFonts w:ascii="Times New Roman" w:hAnsi="Times New Roman" w:eastAsia="Arial" w:cs="Times New Roman"/>
          <w:sz w:val="24"/>
          <w:szCs w:val="24"/>
          <w:lang w:val="en-US"/>
        </w:rPr>
      </w:pPr>
    </w:p>
    <w:p w:rsidR="009F60BF" w:rsidP="009F60BF" w:rsidRDefault="009F60BF" w14:paraId="0942716F" w14:textId="77777777">
      <w:pPr>
        <w:spacing w:after="0" w:line="284" w:lineRule="atLeast"/>
        <w:ind w:right="-568"/>
        <w:rPr>
          <w:rFonts w:ascii="Times New Roman" w:hAnsi="Times New Roman" w:eastAsia="Arial" w:cs="Times New Roman"/>
          <w:sz w:val="24"/>
          <w:szCs w:val="24"/>
          <w:lang w:val="en-US"/>
        </w:rPr>
      </w:pPr>
    </w:p>
    <w:p w:rsidR="009F60BF" w:rsidP="009F60BF" w:rsidRDefault="009F60BF" w14:paraId="55066B7E" w14:textId="77777777">
      <w:pPr>
        <w:spacing w:after="0" w:line="284" w:lineRule="atLeast"/>
        <w:ind w:right="-568"/>
        <w:rPr>
          <w:rFonts w:ascii="Times New Roman" w:hAnsi="Times New Roman" w:eastAsia="Arial" w:cs="Times New Roman"/>
          <w:sz w:val="24"/>
          <w:szCs w:val="24"/>
          <w:lang w:val="en-US"/>
        </w:rPr>
      </w:pPr>
    </w:p>
    <w:p w:rsidR="009F60BF" w:rsidP="009F60BF" w:rsidRDefault="009F60BF" w14:paraId="72569524" w14:textId="77777777">
      <w:pPr>
        <w:spacing w:after="0" w:line="284" w:lineRule="atLeast"/>
        <w:ind w:right="-568"/>
        <w:jc w:val="both"/>
        <w:rPr>
          <w:rFonts w:ascii="Times New Roman" w:hAnsi="Times New Roman" w:cs="Times New Roman"/>
          <w:color w:val="000000"/>
          <w:sz w:val="24"/>
          <w:szCs w:val="24"/>
        </w:rPr>
      </w:pPr>
      <w:r>
        <w:rPr>
          <w:rFonts w:ascii="Times New Roman" w:hAnsi="Times New Roman" w:eastAsia="Arial" w:cs="Times New Roman"/>
          <w:sz w:val="24"/>
          <w:szCs w:val="24"/>
        </w:rPr>
        <w:t xml:space="preserve">OBJETO: </w:t>
      </w:r>
      <w:r>
        <w:rPr>
          <w:rFonts w:ascii="Times New Roman" w:hAnsi="Times New Roman" w:eastAsia="Arial" w:cs="Times New Roman"/>
          <w:sz w:val="24"/>
          <w:szCs w:val="24"/>
        </w:rPr>
        <w:t xml:space="preserve">433 - 2 . 2004 . 12 . 361 . 42 . 2.10 . 0 . 339039 Outros Serviços de Terceiros - Pessoa Jurídica</w:t>
      </w:r>
    </w:p>
    <w:p w:rsidR="009F60BF" w:rsidP="009F60BF" w:rsidRDefault="009F60BF" w14:paraId="72569524" w14:textId="77777777">
      <w:pPr>
        <w:spacing w:after="0" w:line="284" w:lineRule="atLeast"/>
        <w:ind w:right="-568"/>
        <w:jc w:val="both"/>
        <w:rPr>
          <w:rFonts w:ascii="Times New Roman" w:hAnsi="Times New Roman" w:cs="Times New Roman"/>
          <w:color w:val="000000"/>
          <w:sz w:val="24"/>
          <w:szCs w:val="24"/>
        </w:rPr>
      </w:pPr>
      <w:r>
        <w:rPr>
          <w:rFonts w:ascii="Times New Roman" w:hAnsi="Times New Roman" w:eastAsia="Arial" w:cs="Times New Roman"/>
          <w:sz w:val="24"/>
          <w:szCs w:val="24"/>
        </w:rPr>
        <w:t xml:space="preserve">436 - 2 . 2004 . 12 . 361 . 42 . 2.10 . 0 . 449051 Obras e Instalações</w:t>
      </w:r>
    </w:p>
    <w:p w:rsidR="009F60BF" w:rsidP="009F60BF" w:rsidRDefault="009F60BF" w14:paraId="72569524" w14:textId="77777777">
      <w:pPr>
        <w:spacing w:after="0" w:line="284" w:lineRule="atLeast"/>
        <w:ind w:right="-568"/>
        <w:jc w:val="both"/>
        <w:rPr>
          <w:rFonts w:ascii="Times New Roman" w:hAnsi="Times New Roman" w:cs="Times New Roman"/>
          <w:color w:val="000000"/>
          <w:sz w:val="24"/>
          <w:szCs w:val="24"/>
        </w:rPr>
      </w:pPr>
      <w:r>
        <w:rPr>
          <w:rFonts w:ascii="Times New Roman" w:hAnsi="Times New Roman" w:eastAsia="Arial" w:cs="Times New Roman"/>
          <w:sz w:val="24"/>
          <w:szCs w:val="24"/>
        </w:rPr>
        <w:t xml:space="preserve">437 - 2 . 2004 . 12 . 361 . 42 . 2.10 . 0 . 449052 Equipamentos e Material Permanente</w:t>
      </w:r>
    </w:p>
    <w:p>
      <w:r w:rsidRPr="008A0862">
        <w:rPr>
          <w:rFonts w:ascii="Times New Roman" w:hAnsi="Times New Roman" w:cs="Times New Roman"/>
          <w:b/>
          <w:bCs/>
          <w:color w:val="000000"/>
          <w:sz w:val="24"/>
          <w:szCs w:val="24"/>
        </w:rPr>
        <w:t xml:space="preserve">.</w:t>
      </w:r>
    </w:p>
    <w:p w:rsidR="009F60BF" w:rsidP="009F60BF" w:rsidRDefault="009F60BF" w14:paraId="7EA47425"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0608A934" w14:textId="77777777">
      <w:pPr>
        <w:spacing w:after="0" w:line="284" w:lineRule="atLeast"/>
        <w:ind w:right="-568"/>
        <w:rPr>
          <w:rFonts w:ascii="Times New Roman" w:hAnsi="Times New Roman" w:eastAsia="Arial" w:cs="Times New Roman"/>
          <w:sz w:val="24"/>
          <w:szCs w:val="24"/>
        </w:rPr>
      </w:pPr>
    </w:p>
    <w:p w:rsidR="009F60BF" w:rsidP="009F60BF" w:rsidRDefault="009F60BF" w14:paraId="154FE9D0" w14:textId="3819EAF4">
      <w:pPr>
        <w:spacing w:after="0" w:line="284" w:lineRule="atLeast"/>
        <w:ind w:right="-568"/>
        <w:jc w:val="both"/>
        <w:rPr>
          <w:rFonts w:ascii="Times New Roman" w:hAnsi="Times New Roman" w:eastAsia="Arial" w:cs="Times New Roman"/>
          <w:sz w:val="24"/>
          <w:szCs w:val="24"/>
        </w:rPr>
      </w:pPr>
      <w:r>
        <w:rPr>
          <w:rFonts w:ascii="Times New Roman" w:hAnsi="Times New Roman" w:eastAsia="Arial" w:cs="Times New Roman"/>
          <w:sz w:val="24"/>
          <w:szCs w:val="24"/>
        </w:rPr>
        <w:tab/>
      </w:r>
      <w:r>
        <w:rPr>
          <w:rFonts w:ascii="Times New Roman" w:hAnsi="Times New Roman" w:eastAsia="Arial" w:cs="Times New Roman"/>
          <w:sz w:val="24"/>
          <w:szCs w:val="24"/>
        </w:rPr>
        <w:tab/>
        <w:t>Na qualidade de Prefeit</w:t>
      </w:r>
      <w:r w:rsidR="00C07303">
        <w:rPr>
          <w:rFonts w:ascii="Times New Roman" w:hAnsi="Times New Roman" w:eastAsia="Arial" w:cs="Times New Roman"/>
          <w:sz w:val="24"/>
          <w:szCs w:val="24"/>
        </w:rPr>
        <w:t>a</w:t>
      </w:r>
      <w:r>
        <w:rPr>
          <w:rFonts w:ascii="Times New Roman" w:hAnsi="Times New Roman" w:eastAsia="Arial" w:cs="Times New Roman"/>
          <w:sz w:val="24"/>
          <w:szCs w:val="24"/>
        </w:rPr>
        <w:t xml:space="preserve"> Municipal, declaro, para os efeitos do inciso II do artigo 16 da Lei Complementar nº 101 - Lei de Responsabilidade Fiscal, que a despesa acima especificada possui adequação orçamentária e financeira com a Lei Orçamentária Anual (LOA) e compatibilidade com o Plano Plurianual (PPA) e com a Lei de Diretrizes Orçamentária (LDO).</w:t>
      </w:r>
    </w:p>
    <w:p w:rsidR="009F60BF" w:rsidP="009F60BF" w:rsidRDefault="009F60BF" w14:paraId="35C993B3" w14:textId="77777777">
      <w:pPr>
        <w:spacing w:after="0" w:line="284" w:lineRule="atLeast"/>
        <w:ind w:right="-568"/>
        <w:jc w:val="both"/>
        <w:rPr>
          <w:rFonts w:ascii="Times New Roman" w:hAnsi="Times New Roman" w:eastAsia="Arial" w:cs="Times New Roman"/>
          <w:sz w:val="24"/>
          <w:szCs w:val="24"/>
        </w:rPr>
      </w:pPr>
    </w:p>
    <w:p w:rsidR="009F60BF" w:rsidP="009F60BF" w:rsidRDefault="009F60BF" w14:paraId="11340A47" w14:textId="77777777">
      <w:pPr>
        <w:spacing w:after="0" w:line="284" w:lineRule="atLeast"/>
        <w:ind w:right="-568"/>
        <w:rPr>
          <w:rFonts w:ascii="Times New Roman" w:hAnsi="Times New Roman" w:eastAsia="Arial" w:cs="Times New Roman"/>
          <w:sz w:val="24"/>
          <w:szCs w:val="24"/>
        </w:rPr>
      </w:pPr>
    </w:p>
    <w:p w:rsidR="009F60BF" w:rsidP="009F60BF" w:rsidRDefault="009F60BF" w14:paraId="147B0DE1" w14:textId="77777777">
      <w:pPr>
        <w:pStyle w:val="Normal0"/>
        <w:spacing w:line="284" w:lineRule="atLeast"/>
        <w:ind w:right="-568"/>
        <w:rPr>
          <w:rFonts w:ascii="Times New Roman" w:hAnsi="Times New Roman"/>
          <w:szCs w:val="24"/>
        </w:rPr>
      </w:pPr>
    </w:p>
    <w:p w:rsidR="009F60BF" w:rsidP="009F60BF" w:rsidRDefault="009F60BF" w14:paraId="4FD01A2C" w14:textId="164E4C5B">
      <w:pPr>
        <w:pStyle w:val="Normal0"/>
        <w:spacing w:line="284" w:lineRule="atLeast"/>
        <w:ind w:right="-568"/>
        <w:jc w:val="center"/>
        <w:rPr>
          <w:rFonts w:ascii="Times New Roman" w:hAnsi="Times New Roman"/>
          <w:szCs w:val="24"/>
        </w:rPr>
      </w:pPr>
      <w:r>
        <w:rPr>
          <w:rFonts w:ascii="Times New Roman" w:hAnsi="Times New Roman"/>
          <w:szCs w:val="24"/>
        </w:rPr>
        <w:t xml:space="preserve">Coronel João Pessoa/RN, </w:t>
      </w:r>
      <w:r w:rsidRPr="005B0DD8" w:rsidR="005B0DD8">
        <w:rPr>
          <w:rFonts w:ascii="Times New Roman" w:hAnsi="Times New Roman"/>
          <w:szCs w:val="24"/>
        </w:rPr>
        <w:t xml:space="preserve">2 de fevereiro de 2024</w:t>
      </w:r>
      <w:r>
        <w:rPr>
          <w:rFonts w:ascii="Times New Roman" w:hAnsi="Times New Roman"/>
          <w:szCs w:val="24"/>
        </w:rPr>
        <w:t xml:space="preserve">.</w:t>
      </w:r>
    </w:p>
    <w:p w:rsidR="009F60BF" w:rsidP="009F60BF" w:rsidRDefault="009F60BF" w14:paraId="7D88F4FB" w14:textId="77777777">
      <w:pPr>
        <w:pStyle w:val="Normal0"/>
        <w:spacing w:line="284" w:lineRule="atLeast"/>
        <w:ind w:right="-568"/>
        <w:jc w:val="center"/>
        <w:rPr>
          <w:rFonts w:ascii="Times New Roman" w:hAnsi="Times New Roman"/>
          <w:szCs w:val="24"/>
        </w:rPr>
      </w:pPr>
    </w:p>
    <w:p w:rsidR="009F60BF" w:rsidP="009F60BF" w:rsidRDefault="009F60BF" w14:paraId="0A2B29B6" w14:textId="77777777">
      <w:pPr>
        <w:pStyle w:val="Normal0"/>
        <w:spacing w:line="284" w:lineRule="atLeast"/>
        <w:ind w:right="-568"/>
        <w:jc w:val="center"/>
        <w:rPr>
          <w:rFonts w:ascii="Times New Roman" w:hAnsi="Times New Roman"/>
          <w:szCs w:val="24"/>
        </w:rPr>
      </w:pPr>
    </w:p>
    <w:p w:rsidR="009F60BF" w:rsidP="009F60BF" w:rsidRDefault="009F60BF" w14:paraId="34EBED94" w14:textId="77777777">
      <w:pPr>
        <w:pStyle w:val="Normal0"/>
        <w:spacing w:line="284" w:lineRule="atLeast"/>
        <w:ind w:right="-568"/>
        <w:jc w:val="center"/>
        <w:rPr>
          <w:rFonts w:ascii="Times New Roman" w:hAnsi="Times New Roman"/>
          <w:szCs w:val="24"/>
        </w:rPr>
      </w:pPr>
    </w:p>
    <w:p w:rsidR="00D20386" w:rsidP="009F60BF" w:rsidRDefault="00D20386" w14:paraId="1D2D9528" w14:textId="77777777">
      <w:pPr>
        <w:autoSpaceDE w:val="false"/>
        <w:autoSpaceDN w:val="false"/>
        <w:adjustRightInd w:val="false"/>
        <w:spacing w:after="0" w:line="240" w:lineRule="auto"/>
        <w:jc w:val="center"/>
        <w:rPr>
          <w:rFonts w:ascii="Times New Roman" w:hAnsi="Times New Roman" w:cs="Times New Roman"/>
          <w:sz w:val="24"/>
          <w:szCs w:val="24"/>
        </w:rPr>
      </w:pPr>
    </w:p>
    <w:p w:rsidR="00D20386" w:rsidP="009F60BF" w:rsidRDefault="00D20386" w14:paraId="75619F1D" w14:textId="01FA6D49">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w:t>
      </w:r>
    </w:p>
    <w:p w:rsidR="009F60BF" w:rsidP="009F60BF" w:rsidRDefault="009F60BF" w14:paraId="5A062506" w14:textId="78BFE92F">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rsidR="009F60BF" w:rsidP="009F60BF" w:rsidRDefault="009F60BF" w14:paraId="38C7445A" w14:textId="4C4E94DB">
      <w:pPr>
        <w:jc w:val="center"/>
        <w:rPr>
          <w:rFonts w:ascii="Times New Roman" w:hAnsi="Times New Roman" w:cs="Times New Roman"/>
          <w:b/>
          <w:sz w:val="24"/>
          <w:szCs w:val="24"/>
        </w:rPr>
      </w:pPr>
      <w:r>
        <w:rPr>
          <w:rFonts w:ascii="Times New Roman" w:hAnsi="Times New Roman" w:cs="Times New Roman"/>
          <w:b/>
          <w:sz w:val="24"/>
          <w:szCs w:val="24"/>
        </w:rPr>
        <w:t>Prefeita</w:t>
      </w:r>
      <w:r w:rsidR="00D20386">
        <w:rPr>
          <w:rFonts w:ascii="Times New Roman" w:hAnsi="Times New Roman" w:cs="Times New Roman"/>
          <w:b/>
          <w:sz w:val="24"/>
          <w:szCs w:val="24"/>
        </w:rPr>
        <w:t xml:space="preserve"> Municipal</w:t>
      </w:r>
    </w:p>
    <w:p w:rsidR="009F60BF" w:rsidP="009F60BF" w:rsidRDefault="009F60BF" w14:paraId="4F95FD1F" w14:textId="77777777">
      <w:pPr>
        <w:pStyle w:val="Normal0"/>
        <w:ind w:right="-568"/>
        <w:jc w:val="center"/>
        <w:rPr>
          <w:rFonts w:ascii="Arial Narrow" w:hAnsi="Arial Narrow"/>
          <w:sz w:val="22"/>
          <w:szCs w:val="22"/>
        </w:rPr>
      </w:pPr>
    </w:p>
    <w:p w:rsidR="009F60BF" w:rsidP="009F60BF" w:rsidRDefault="009F60BF" w14:paraId="481C7297" w14:textId="77777777">
      <w:pPr>
        <w:spacing w:after="0" w:line="240" w:lineRule="atLeast"/>
        <w:ind w:right="-568"/>
        <w:jc w:val="center"/>
        <w:rPr>
          <w:rFonts w:ascii="Arial Narrow" w:hAnsi="Arial Narrow" w:eastAsia="Arial" w:cs="Times New Roman"/>
        </w:rPr>
      </w:pPr>
      <w:r>
        <w:rPr>
          <w:rFonts w:ascii="Arial Narrow" w:hAnsi="Arial Narrow" w:eastAsia="Arial" w:cs="Times New Roman"/>
        </w:rPr>
        <w:br w:type="page"/>
      </w:r>
    </w:p>
    <w:p w:rsidR="009F60BF" w:rsidP="009F60BF" w:rsidRDefault="009F60BF" w14:paraId="0664ED04" w14:textId="77777777">
      <w:pPr>
        <w:spacing w:after="0" w:line="240" w:lineRule="atLeast"/>
        <w:ind w:right="-568"/>
        <w:jc w:val="center"/>
        <w:rPr>
          <w:rFonts w:ascii="Arial Narrow" w:hAnsi="Arial Narrow" w:eastAsia="Arial" w:cs="Times New Roman"/>
        </w:rPr>
      </w:pPr>
    </w:p>
    <w:p w:rsidR="009F60BF" w:rsidP="009F60BF" w:rsidRDefault="009F60BF" w14:paraId="0D9D8996" w14:textId="7A47429D">
      <w:pPr>
        <w:ind w:right="-568"/>
        <w:jc w:val="center"/>
        <w:rPr>
          <w:rFonts w:ascii="Times New Roman" w:hAnsi="Times New Roman" w:eastAsia="Arial" w:cs="Times New Roman"/>
          <w:b/>
          <w:sz w:val="24"/>
          <w:szCs w:val="24"/>
        </w:rPr>
      </w:pPr>
      <w:r>
        <w:rPr>
          <w:rFonts w:ascii="Times New Roman" w:hAnsi="Times New Roman" w:eastAsia="Arial" w:cs="Times New Roman"/>
          <w:b/>
          <w:sz w:val="24"/>
          <w:szCs w:val="24"/>
        </w:rPr>
        <w:t>AUTORIZAÇÃO</w:t>
      </w:r>
    </w:p>
    <w:p w:rsidR="006C6B5F" w:rsidP="009F60BF" w:rsidRDefault="006C6B5F" w14:paraId="18A28171" w14:textId="2D4C8F0A">
      <w:pPr>
        <w:ind w:right="-568"/>
        <w:jc w:val="center"/>
        <w:rPr>
          <w:rFonts w:ascii="Times New Roman" w:hAnsi="Times New Roman" w:eastAsia="Arial" w:cs="Times New Roman"/>
          <w:b/>
          <w:sz w:val="24"/>
          <w:szCs w:val="24"/>
        </w:rPr>
      </w:pPr>
    </w:p>
    <w:p w:rsidR="006C6B5F" w:rsidP="006C6B5F" w:rsidRDefault="006C6B5F" w14:paraId="54B3F83C" w14:textId="77C13435">
      <w:pPr>
        <w:spacing w:after="0"/>
        <w:rPr>
          <w:rFonts w:ascii="Times New Roman" w:hAnsi="Times New Roman" w:cs="Times New Roman"/>
          <w:sz w:val="24"/>
        </w:rPr>
      </w:pPr>
      <w:r>
        <w:rPr>
          <w:rFonts w:ascii="Times New Roman" w:hAnsi="Times New Roman" w:cs="Times New Roman"/>
          <w:sz w:val="24"/>
        </w:rPr>
        <w:t>Ao Senhor</w:t>
      </w:r>
    </w:p>
    <w:p w:rsidRPr="00C07303" w:rsidR="006C6B5F" w:rsidP="006C6B5F" w:rsidRDefault="006C6B5F" w14:paraId="17470B36" w14:textId="7418B81E">
      <w:pPr>
        <w:spacing w:after="0"/>
        <w:rPr>
          <w:rFonts w:ascii="Times New Roman" w:hAnsi="Times New Roman" w:cs="Times New Roman"/>
          <w:bCs/>
          <w:sz w:val="24"/>
        </w:rPr>
      </w:pPr>
      <w:r w:rsidRPr="00C07303">
        <w:rPr>
          <w:rFonts w:ascii="Times New Roman" w:hAnsi="Times New Roman" w:cs="Times New Roman"/>
          <w:bCs/>
          <w:sz w:val="24"/>
        </w:rPr>
        <w:t xml:space="preserve">REGILANIO </w:t>
      </w:r>
      <w:r w:rsidRPr="00C07303" w:rsidR="003C3E88">
        <w:rPr>
          <w:rFonts w:ascii="Times New Roman" w:hAnsi="Times New Roman" w:cs="Times New Roman"/>
          <w:bCs/>
          <w:sz w:val="24"/>
        </w:rPr>
        <w:t xml:space="preserve">DA </w:t>
      </w:r>
      <w:r w:rsidRPr="00C07303">
        <w:rPr>
          <w:rFonts w:ascii="Times New Roman" w:hAnsi="Times New Roman" w:cs="Times New Roman"/>
          <w:bCs/>
          <w:sz w:val="24"/>
        </w:rPr>
        <w:t>SILVA</w:t>
      </w:r>
    </w:p>
    <w:p w:rsidR="006C6B5F" w:rsidP="00D85EF8" w:rsidRDefault="006C6B5F" w14:paraId="6D1834F1" w14:textId="55576044">
      <w:pPr>
        <w:spacing w:after="0"/>
        <w:rPr>
          <w:rFonts w:ascii="Times New Roman" w:hAnsi="Times New Roman" w:cs="Times New Roman"/>
          <w:b/>
          <w:bCs/>
          <w:sz w:val="24"/>
        </w:rPr>
      </w:pPr>
      <w:r w:rsidRPr="00C07303">
        <w:rPr>
          <w:rFonts w:ascii="Times New Roman" w:hAnsi="Times New Roman" w:cs="Times New Roman"/>
          <w:b/>
          <w:bCs/>
          <w:sz w:val="24"/>
        </w:rPr>
        <w:t>Agente de Contratação</w:t>
      </w:r>
    </w:p>
    <w:p w:rsidRPr="00C07303" w:rsidR="00C07303" w:rsidP="00D85EF8" w:rsidRDefault="00C07303" w14:paraId="1414F170" w14:textId="36BA8183">
      <w:pPr>
        <w:spacing w:after="0"/>
        <w:rPr>
          <w:rFonts w:ascii="Times New Roman" w:hAnsi="Times New Roman" w:eastAsia="Arial" w:cs="Times New Roman"/>
          <w:sz w:val="24"/>
          <w:szCs w:val="24"/>
        </w:rPr>
      </w:pPr>
      <w:r w:rsidRPr="00C07303">
        <w:rPr>
          <w:rFonts w:ascii="Times New Roman" w:hAnsi="Times New Roman" w:cs="Times New Roman"/>
          <w:sz w:val="24"/>
        </w:rPr>
        <w:t>Portaria nº 052/2022</w:t>
      </w:r>
    </w:p>
    <w:p w:rsidR="009F60BF" w:rsidP="009F60BF" w:rsidRDefault="009F60BF" w14:paraId="6FB403F9" w14:textId="77777777">
      <w:pPr>
        <w:ind w:right="-568"/>
        <w:jc w:val="center"/>
        <w:rPr>
          <w:rFonts w:ascii="Times New Roman" w:hAnsi="Times New Roman" w:eastAsia="Arial" w:cs="Times New Roman"/>
          <w:b/>
          <w:sz w:val="24"/>
          <w:szCs w:val="24"/>
        </w:rPr>
      </w:pPr>
    </w:p>
    <w:p w:rsidR="009F60BF" w:rsidP="009F60BF" w:rsidRDefault="009F60BF" w14:paraId="68096868" w14:textId="77777777">
      <w:pPr>
        <w:ind w:right="-568"/>
        <w:rPr>
          <w:rFonts w:ascii="Times New Roman" w:hAnsi="Times New Roman" w:eastAsia="Arial" w:cs="Times New Roman"/>
          <w:sz w:val="24"/>
          <w:szCs w:val="24"/>
        </w:rPr>
      </w:pPr>
    </w:p>
    <w:p w:rsidR="00F758B8" w:rsidP="000C2A25" w:rsidRDefault="009F60BF" w14:paraId="0BB24531" w14:textId="5E64FE51">
      <w:pPr>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Na qualidade d</w:t>
      </w:r>
      <w:r w:rsidR="00102593">
        <w:rPr>
          <w:rFonts w:ascii="Times New Roman" w:hAnsi="Times New Roman" w:eastAsia="Arial" w:cs="Times New Roman"/>
          <w:sz w:val="24"/>
          <w:szCs w:val="24"/>
        </w:rPr>
        <w:t xml:space="preserve">a</w:t>
      </w:r>
      <w:r>
        <w:rPr>
          <w:rFonts w:ascii="Times New Roman" w:hAnsi="Times New Roman" w:eastAsia="Arial" w:cs="Times New Roman"/>
          <w:sz w:val="24"/>
          <w:szCs w:val="24"/>
        </w:rPr>
        <w:t xml:space="preserve"> Prefeit</w:t>
      </w:r>
      <w:r w:rsidR="00102593">
        <w:rPr>
          <w:rFonts w:ascii="Times New Roman" w:hAnsi="Times New Roman" w:eastAsia="Arial" w:cs="Times New Roman"/>
          <w:sz w:val="24"/>
          <w:szCs w:val="24"/>
        </w:rPr>
        <w:t xml:space="preserve">a</w:t>
      </w:r>
      <w:r>
        <w:rPr>
          <w:rFonts w:ascii="Times New Roman" w:hAnsi="Times New Roman" w:eastAsia="Arial" w:cs="Times New Roman"/>
          <w:sz w:val="24"/>
          <w:szCs w:val="24"/>
        </w:rPr>
        <w:t xml:space="preserve">, autorizo a abertura, protocolamento, autuação e numeração do processo administrativo</w:t>
      </w:r>
      <w:r w:rsidR="00102593">
        <w:rPr>
          <w:rFonts w:ascii="Times New Roman" w:hAnsi="Times New Roman" w:eastAsia="Arial" w:cs="Times New Roman"/>
          <w:sz w:val="24"/>
          <w:szCs w:val="24"/>
        </w:rPr>
        <w:t xml:space="preserve"> </w:t>
      </w:r>
      <w:r w:rsidR="00102593">
        <w:rPr>
          <w:rFonts w:ascii="Times New Roman" w:hAnsi="Times New Roman" w:eastAsia="Arial" w:cs="Times New Roman"/>
          <w:b/>
          <w:bCs/>
          <w:sz w:val="24"/>
          <w:szCs w:val="24"/>
        </w:rPr>
        <w:t xml:space="preserve">DISPENSA DE LICITAÇÃO</w:t>
      </w:r>
      <w:r w:rsidR="005C64E4">
        <w:rPr>
          <w:rFonts w:ascii="Times New Roman" w:hAnsi="Times New Roman" w:eastAsia="Arial" w:cs="Times New Roman"/>
          <w:sz w:val="24"/>
          <w:szCs w:val="24"/>
        </w:rPr>
        <w:t xml:space="preserve">, com fundamento legal no art. 75 inc. II da Lei nº 14.133/21</w:t>
      </w:r>
      <w:r>
        <w:rPr>
          <w:rFonts w:ascii="Times New Roman" w:hAnsi="Times New Roman" w:eastAsia="Arial" w:cs="Times New Roman"/>
          <w:sz w:val="24"/>
          <w:szCs w:val="24"/>
        </w:rPr>
        <w:t xml:space="preserve"> referente a </w:t>
      </w:r>
      <w:r>
        <w:rPr>
          <w:rFonts w:ascii="Times New Roman" w:hAnsi="Times New Roman" w:eastAsia="Arial" w:cs="Times New Roman"/>
          <w:sz w:val="24"/>
          <w:szCs w:val="24"/>
        </w:rPr>
        <w:t xml:space="preserve">433 - 2 . 2004 . 12 . 361 . 42 . 2.10 . 0 . 339039 Outros Serviços de Terceiros - Pessoa Jurídica</w:t>
      </w:r>
    </w:p>
    <w:p w:rsidR="00F758B8" w:rsidP="000C2A25" w:rsidRDefault="009F60BF" w14:paraId="0BB24531" w14:textId="5E64FE51">
      <w:pPr>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436 - 2 . 2004 . 12 . 361 . 42 . 2.10 . 0 . 449051 Obras e Instalações</w:t>
      </w:r>
    </w:p>
    <w:p w:rsidR="00F758B8" w:rsidP="000C2A25" w:rsidRDefault="009F60BF" w14:paraId="0BB24531" w14:textId="5E64FE51">
      <w:pPr>
        <w:ind w:right="-568" w:firstLine="709"/>
        <w:jc w:val="both"/>
        <w:rPr>
          <w:rFonts w:ascii="Times New Roman" w:hAnsi="Times New Roman" w:eastAsia="Arial" w:cs="Times New Roman"/>
          <w:sz w:val="24"/>
          <w:szCs w:val="24"/>
        </w:rPr>
      </w:pPr>
      <w:r>
        <w:rPr>
          <w:rFonts w:ascii="Times New Roman" w:hAnsi="Times New Roman" w:eastAsia="Arial" w:cs="Times New Roman"/>
          <w:sz w:val="24"/>
          <w:szCs w:val="24"/>
        </w:rPr>
        <w:t xml:space="preserve">437 - 2 . 2004 . 12 . 361 . 42 . 2.10 . 0 . 449052 Equipamentos e Material Permanente</w:t>
      </w:r>
    </w:p>
    <w:p>
      <w:r>
        <w:rPr>
          <w:rFonts w:ascii="Times New Roman" w:hAnsi="Times New Roman" w:eastAsia="Arial" w:cs="Times New Roman"/>
          <w:sz w:val="24"/>
          <w:szCs w:val="24"/>
        </w:rPr>
        <w:t xml:space="preserve">, na conformidade com os incisos I a IV do art. 15 da Resolução nº 028/2020 – TCE/RN, nos termos da requisição anexa, e instauro o presente processo administrativo.</w:t>
      </w:r>
    </w:p>
    <w:p w:rsidR="009F60BF" w:rsidP="00F758B8" w:rsidRDefault="009F60BF" w14:paraId="6998B857" w14:textId="234791D4">
      <w:pPr>
        <w:ind w:right="-568" w:firstLine="708"/>
        <w:rPr>
          <w:rFonts w:ascii="Times New Roman" w:hAnsi="Times New Roman" w:eastAsia="Arial" w:cs="Times New Roman"/>
          <w:sz w:val="24"/>
          <w:szCs w:val="24"/>
        </w:rPr>
      </w:pPr>
      <w:r>
        <w:rPr>
          <w:rFonts w:ascii="Times New Roman" w:hAnsi="Times New Roman" w:eastAsia="Arial" w:cs="Times New Roman"/>
          <w:sz w:val="24"/>
          <w:szCs w:val="24"/>
        </w:rPr>
        <w:t>Cumpra-se.</w:t>
      </w:r>
    </w:p>
    <w:p w:rsidR="009F60BF" w:rsidP="009F60BF" w:rsidRDefault="009F60BF" w14:paraId="22E4D5D2" w14:textId="77777777">
      <w:pPr>
        <w:ind w:right="-568"/>
        <w:rPr>
          <w:rFonts w:ascii="Times New Roman" w:hAnsi="Times New Roman" w:eastAsia="Arial" w:cs="Times New Roman"/>
          <w:sz w:val="24"/>
          <w:szCs w:val="24"/>
        </w:rPr>
      </w:pPr>
    </w:p>
    <w:p w:rsidR="009F60BF" w:rsidP="009F60BF" w:rsidRDefault="009F60BF" w14:paraId="3FEBA890" w14:textId="67F77017">
      <w:pPr>
        <w:spacing w:after="0"/>
        <w:jc w:val="center"/>
        <w:rPr>
          <w:rFonts w:ascii="Times New Roman" w:hAnsi="Times New Roman" w:cs="Times New Roman"/>
          <w:sz w:val="24"/>
          <w:szCs w:val="24"/>
        </w:rPr>
      </w:pPr>
      <w:r>
        <w:rPr>
          <w:rFonts w:ascii="Times New Roman" w:hAnsi="Times New Roman" w:cs="Times New Roman"/>
          <w:sz w:val="24"/>
          <w:szCs w:val="24"/>
        </w:rPr>
        <w:t xml:space="preserve">Coronel João Pessoa-RN, </w:t>
      </w:r>
      <w:r w:rsidRPr="005B0DD8" w:rsidR="005B0DD8">
        <w:rPr>
          <w:rFonts w:ascii="Times New Roman" w:hAnsi="Times New Roman" w:cs="Times New Roman"/>
          <w:sz w:val="24"/>
          <w:szCs w:val="24"/>
        </w:rPr>
        <w:t xml:space="preserve">2 de fevereiro de 2024</w:t>
      </w:r>
      <w:r>
        <w:rPr>
          <w:rFonts w:ascii="Times New Roman" w:hAnsi="Times New Roman" w:cs="Times New Roman"/>
          <w:sz w:val="24"/>
          <w:szCs w:val="24"/>
        </w:rPr>
        <w:t xml:space="preserve">.</w:t>
      </w:r>
    </w:p>
    <w:p w:rsidR="009F60BF" w:rsidP="009F60BF" w:rsidRDefault="009F60BF" w14:paraId="4EAE7CE5" w14:textId="77777777">
      <w:pPr>
        <w:spacing w:after="0"/>
        <w:jc w:val="center"/>
        <w:rPr>
          <w:rFonts w:ascii="Times New Roman" w:hAnsi="Times New Roman" w:cs="Times New Roman"/>
          <w:sz w:val="24"/>
          <w:szCs w:val="24"/>
        </w:rPr>
      </w:pPr>
    </w:p>
    <w:p w:rsidR="009F60BF" w:rsidP="009F60BF" w:rsidRDefault="009F60BF" w14:paraId="16FA3C34" w14:textId="77777777">
      <w:pPr>
        <w:spacing w:after="0"/>
        <w:jc w:val="center"/>
        <w:rPr>
          <w:rFonts w:ascii="Times New Roman" w:hAnsi="Times New Roman" w:cs="Times New Roman"/>
          <w:sz w:val="24"/>
          <w:szCs w:val="24"/>
        </w:rPr>
      </w:pPr>
    </w:p>
    <w:p w:rsidR="009F60BF" w:rsidP="009F60BF" w:rsidRDefault="009F60BF" w14:paraId="18E456A8" w14:textId="77777777">
      <w:pPr>
        <w:pBdr>
          <w:bottom w:val="single" w:color="auto" w:sz="12" w:space="1"/>
        </w:pBdr>
        <w:spacing w:after="0"/>
        <w:jc w:val="center"/>
        <w:rPr>
          <w:rFonts w:ascii="Times New Roman" w:hAnsi="Times New Roman" w:cs="Times New Roman"/>
          <w:sz w:val="24"/>
          <w:szCs w:val="24"/>
        </w:rPr>
      </w:pPr>
    </w:p>
    <w:p w:rsidR="009F60BF" w:rsidP="009F60BF" w:rsidRDefault="009F60BF" w14:paraId="0ADD349D" w14:textId="189BAD86">
      <w:pPr>
        <w:autoSpaceDE w:val="false"/>
        <w:autoSpaceDN w:val="false"/>
        <w:adjustRightInd w:val="false"/>
        <w:spacing w:after="0" w:line="240" w:lineRule="auto"/>
        <w:jc w:val="center"/>
        <w:rPr>
          <w:rFonts w:ascii="Times New Roman" w:hAnsi="Times New Roman" w:cs="Times New Roman"/>
          <w:sz w:val="24"/>
          <w:szCs w:val="24"/>
        </w:rPr>
      </w:pPr>
      <w:r>
        <w:rPr>
          <w:rFonts w:ascii="Times New Roman" w:hAnsi="Times New Roman" w:cs="Times New Roman"/>
          <w:sz w:val="24"/>
          <w:szCs w:val="24"/>
        </w:rPr>
        <w:t>Maria de Fátima Alves da Costa</w:t>
      </w:r>
    </w:p>
    <w:p w:rsidR="009F60BF" w:rsidP="009F60BF" w:rsidRDefault="009F60BF" w14:paraId="63382CBF" w14:textId="75C16DBC">
      <w:pPr>
        <w:jc w:val="center"/>
        <w:rPr>
          <w:rFonts w:ascii="Times New Roman" w:hAnsi="Times New Roman" w:cs="Times New Roman"/>
          <w:b/>
          <w:sz w:val="24"/>
          <w:szCs w:val="24"/>
        </w:rPr>
      </w:pPr>
      <w:r>
        <w:rPr>
          <w:rFonts w:ascii="Times New Roman" w:hAnsi="Times New Roman" w:cs="Times New Roman"/>
          <w:b/>
          <w:sz w:val="24"/>
          <w:szCs w:val="24"/>
        </w:rPr>
        <w:t>Prefeita</w:t>
      </w:r>
      <w:r w:rsidR="00C07303">
        <w:rPr>
          <w:rFonts w:ascii="Times New Roman" w:hAnsi="Times New Roman" w:cs="Times New Roman"/>
          <w:b/>
          <w:sz w:val="24"/>
          <w:szCs w:val="24"/>
        </w:rPr>
        <w:t xml:space="preserve"> Municipal</w:t>
      </w:r>
    </w:p>
    <w:p w:rsidR="009F60BF" w:rsidP="009F60BF" w:rsidRDefault="009F60BF" w14:paraId="7D1980B0" w14:textId="77777777">
      <w:pPr>
        <w:pStyle w:val="SemEspaamento"/>
        <w:rPr>
          <w:rFonts w:ascii="Century" w:hAnsi="Century"/>
          <w:b/>
        </w:rPr>
      </w:pPr>
    </w:p>
    <w:p w:rsidR="009F60BF" w:rsidP="009F60BF" w:rsidRDefault="009F60BF" w14:paraId="566ACFF4" w14:textId="77777777">
      <w:pPr>
        <w:rPr>
          <w:rFonts w:ascii="Courier New" w:hAnsi="Courier New" w:cs="Courier New"/>
          <w:b/>
        </w:rPr>
      </w:pPr>
      <w:r>
        <w:rPr>
          <w:rFonts w:ascii="Courier New" w:hAnsi="Courier New" w:cs="Courier New"/>
          <w:b/>
        </w:rPr>
        <w:br w:type="page"/>
      </w:r>
    </w:p>
    <w:p w:rsidR="009F60BF" w:rsidP="009F60BF" w:rsidRDefault="009F60BF" w14:paraId="5AB8B2C2" w14:textId="77777777">
      <w:pPr>
        <w:pStyle w:val="SemEspaamento"/>
        <w:jc w:val="center"/>
        <w:rPr>
          <w:rFonts w:ascii="Courier New" w:hAnsi="Courier New" w:cs="Courier New"/>
          <w:b/>
        </w:rPr>
      </w:pPr>
    </w:p>
    <w:p w:rsidRPr="00C07303" w:rsidR="009F60BF" w:rsidP="009F60BF" w:rsidRDefault="009F60BF" w14:paraId="7AAEA4A0" w14:textId="77777777">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 xml:space="preserve">PROCESSO ADMINISTRATIVO DE LICITAÇÃO:</w:t>
      </w:r>
      <w:r w:rsidRPr="00C07303">
        <w:rPr>
          <w:rFonts w:ascii="Times New Roman" w:hAnsi="Times New Roman" w:cs="Times New Roman"/>
          <w:sz w:val="24"/>
          <w:szCs w:val="24"/>
        </w:rPr>
        <w:t xml:space="preserve"> </w:t>
      </w:r>
      <w:r w:rsidRPr="00C07303">
        <w:rPr>
          <w:rFonts w:ascii="Times New Roman" w:hAnsi="Times New Roman" w:cs="Times New Roman"/>
          <w:b/>
          <w:sz w:val="24"/>
          <w:szCs w:val="24"/>
        </w:rPr>
        <w:t xml:space="preserve">00220/2024</w:t>
      </w:r>
    </w:p>
    <w:p w:rsidRPr="00C07303" w:rsidR="009F60BF" w:rsidP="009F60BF" w:rsidRDefault="009F60BF" w14:paraId="18EE7A66" w14:textId="77777777">
      <w:pPr>
        <w:pStyle w:val="SemEspaamento"/>
        <w:jc w:val="center"/>
        <w:rPr>
          <w:rFonts w:ascii="Times New Roman" w:hAnsi="Times New Roman" w:cs="Times New Roman"/>
          <w:b/>
          <w:sz w:val="24"/>
          <w:szCs w:val="24"/>
        </w:rPr>
      </w:pPr>
    </w:p>
    <w:p w:rsidRPr="00C07303" w:rsidR="009F60BF" w:rsidP="009F60BF" w:rsidRDefault="009F60BF" w14:paraId="0FDA60AB" w14:textId="77777777">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 xml:space="preserve">MODALIDADE: DISPENSA DE LICITAÇÃO Nº </w:t>
      </w:r>
      <w:r w:rsidRPr="00C07303">
        <w:rPr>
          <w:rFonts w:ascii="Times New Roman" w:hAnsi="Times New Roman" w:cs="Times New Roman"/>
          <w:b/>
          <w:sz w:val="24"/>
          <w:szCs w:val="24"/>
        </w:rPr>
        <w:t xml:space="preserve">007-003/2024</w:t>
      </w:r>
    </w:p>
    <w:p w:rsidRPr="00C07303" w:rsidR="009F60BF" w:rsidP="009F60BF" w:rsidRDefault="009F60BF" w14:paraId="47BB29C8" w14:textId="77777777">
      <w:pPr>
        <w:autoSpaceDE w:val="false"/>
        <w:autoSpaceDN w:val="false"/>
        <w:adjustRightInd w:val="false"/>
        <w:jc w:val="center"/>
        <w:rPr>
          <w:rFonts w:ascii="Times New Roman" w:hAnsi="Times New Roman" w:cs="Times New Roman"/>
          <w:b/>
          <w:bCs/>
          <w:color w:val="000000"/>
          <w:sz w:val="24"/>
          <w:szCs w:val="24"/>
        </w:rPr>
      </w:pPr>
    </w:p>
    <w:p w:rsidRPr="00C07303" w:rsidR="009F60BF" w:rsidP="009F60BF" w:rsidRDefault="009F60BF" w14:paraId="723EB731" w14:textId="77777777">
      <w:pPr>
        <w:autoSpaceDE w:val="false"/>
        <w:autoSpaceDN w:val="false"/>
        <w:adjustRightInd w:val="false"/>
        <w:jc w:val="center"/>
        <w:rPr>
          <w:rFonts w:ascii="Times New Roman" w:hAnsi="Times New Roman" w:cs="Times New Roman"/>
          <w:b/>
          <w:bCs/>
          <w:color w:val="000000"/>
          <w:sz w:val="24"/>
          <w:szCs w:val="24"/>
        </w:rPr>
      </w:pPr>
    </w:p>
    <w:p w:rsidRPr="00C07303" w:rsidR="009F60BF" w:rsidP="009F60BF" w:rsidRDefault="009F60BF" w14:paraId="6B06D553" w14:textId="77777777">
      <w:pPr>
        <w:autoSpaceDE w:val="false"/>
        <w:autoSpaceDN w:val="false"/>
        <w:adjustRightInd w:val="false"/>
        <w:jc w:val="center"/>
        <w:rPr>
          <w:rFonts w:ascii="Times New Roman" w:hAnsi="Times New Roman" w:cs="Times New Roman"/>
          <w:b/>
          <w:bCs/>
          <w:color w:val="000000"/>
          <w:sz w:val="24"/>
          <w:szCs w:val="24"/>
        </w:rPr>
      </w:pPr>
      <w:r w:rsidRPr="00C07303">
        <w:rPr>
          <w:rFonts w:ascii="Times New Roman" w:hAnsi="Times New Roman" w:cs="Times New Roman"/>
          <w:b/>
          <w:bCs/>
          <w:color w:val="000000"/>
          <w:sz w:val="24"/>
          <w:szCs w:val="24"/>
        </w:rPr>
        <w:t>AUTUAÇÃO</w:t>
      </w:r>
    </w:p>
    <w:p w:rsidRPr="00C07303" w:rsidR="009F60BF" w:rsidP="009F60BF" w:rsidRDefault="009F60BF" w14:paraId="0032BB2E" w14:textId="77777777">
      <w:pPr>
        <w:autoSpaceDE w:val="false"/>
        <w:autoSpaceDN w:val="false"/>
        <w:adjustRightInd w:val="false"/>
        <w:jc w:val="both"/>
        <w:rPr>
          <w:rFonts w:ascii="Times New Roman" w:hAnsi="Times New Roman" w:cs="Times New Roman"/>
          <w:color w:val="000000"/>
          <w:sz w:val="24"/>
          <w:szCs w:val="24"/>
        </w:rPr>
      </w:pPr>
    </w:p>
    <w:p w:rsidRPr="00C07303" w:rsidR="009F60BF" w:rsidP="009F60BF" w:rsidRDefault="009F60BF" w14:paraId="35438816" w14:textId="50572DDA">
      <w:pPr>
        <w:autoSpaceDE w:val="false"/>
        <w:autoSpaceDN w:val="false"/>
        <w:adjustRightInd w:val="false"/>
        <w:jc w:val="both"/>
        <w:rPr>
          <w:rFonts w:ascii="Times New Roman" w:hAnsi="Times New Roman" w:cs="Times New Roman"/>
          <w:color w:val="000000"/>
          <w:sz w:val="24"/>
          <w:szCs w:val="24"/>
        </w:rPr>
      </w:pPr>
      <w:r w:rsidRPr="00C07303">
        <w:rPr>
          <w:rFonts w:ascii="Times New Roman" w:hAnsi="Times New Roman" w:cs="Times New Roman"/>
          <w:color w:val="000000"/>
          <w:sz w:val="24"/>
          <w:szCs w:val="24"/>
        </w:rPr>
        <w:tab/>
        <w:t>Hoje, nesta cidade, na sala d</w:t>
      </w:r>
      <w:r w:rsidR="00094046">
        <w:rPr>
          <w:rFonts w:ascii="Times New Roman" w:hAnsi="Times New Roman" w:cs="Times New Roman"/>
          <w:color w:val="000000"/>
          <w:sz w:val="24"/>
          <w:szCs w:val="24"/>
        </w:rPr>
        <w:t>e Licitações e Contratos</w:t>
      </w:r>
      <w:r w:rsidRPr="00C07303">
        <w:rPr>
          <w:rFonts w:ascii="Times New Roman" w:hAnsi="Times New Roman" w:cs="Times New Roman"/>
          <w:color w:val="000000"/>
          <w:sz w:val="24"/>
          <w:szCs w:val="24"/>
        </w:rPr>
        <w:t xml:space="preserve">, autuo o processo </w:t>
      </w:r>
      <w:r w:rsidR="00094046">
        <w:rPr>
          <w:rFonts w:ascii="Times New Roman" w:hAnsi="Times New Roman" w:cs="Times New Roman"/>
          <w:color w:val="000000"/>
          <w:sz w:val="24"/>
          <w:szCs w:val="24"/>
        </w:rPr>
        <w:t>de Contratação Direta</w:t>
      </w:r>
      <w:r w:rsidRPr="00C07303">
        <w:rPr>
          <w:rFonts w:ascii="Times New Roman" w:hAnsi="Times New Roman" w:cs="Times New Roman"/>
          <w:color w:val="000000"/>
          <w:sz w:val="24"/>
          <w:szCs w:val="24"/>
        </w:rPr>
        <w:t xml:space="preserve"> que adiante se vê, do que para constar, lavrei este termo e o subscrevo.</w:t>
      </w:r>
    </w:p>
    <w:p w:rsidRPr="00C07303" w:rsidR="009F60BF" w:rsidP="009F60BF" w:rsidRDefault="009F60BF" w14:paraId="7AC88C8E" w14:textId="77777777">
      <w:pPr>
        <w:autoSpaceDE w:val="false"/>
        <w:autoSpaceDN w:val="false"/>
        <w:adjustRightInd w:val="false"/>
        <w:jc w:val="center"/>
        <w:rPr>
          <w:rFonts w:ascii="Times New Roman" w:hAnsi="Times New Roman" w:cs="Times New Roman"/>
          <w:sz w:val="24"/>
          <w:szCs w:val="24"/>
        </w:rPr>
      </w:pPr>
    </w:p>
    <w:p w:rsidRPr="00C07303" w:rsidR="009F60BF" w:rsidP="009F60BF" w:rsidRDefault="009F60BF" w14:paraId="7AC526A2" w14:textId="4B7209A5">
      <w:pPr>
        <w:autoSpaceDE w:val="false"/>
        <w:autoSpaceDN w:val="false"/>
        <w:adjustRightInd w:val="false"/>
        <w:jc w:val="center"/>
        <w:rPr>
          <w:rFonts w:ascii="Times New Roman" w:hAnsi="Times New Roman" w:cs="Times New Roman"/>
          <w:color w:val="000000"/>
          <w:sz w:val="24"/>
          <w:szCs w:val="24"/>
        </w:rPr>
      </w:pPr>
      <w:r w:rsidRPr="00C07303">
        <w:rPr>
          <w:rFonts w:ascii="Times New Roman" w:hAnsi="Times New Roman" w:cs="Times New Roman"/>
          <w:sz w:val="24"/>
          <w:szCs w:val="24"/>
        </w:rPr>
        <w:t xml:space="preserve">Coronel João Pessoa/RN, </w:t>
      </w:r>
      <w:r w:rsidRPr="00C07303" w:rsidR="005B0DD8">
        <w:rPr>
          <w:rFonts w:ascii="Times New Roman" w:hAnsi="Times New Roman" w:cs="Times New Roman"/>
          <w:sz w:val="24"/>
          <w:szCs w:val="24"/>
        </w:rPr>
        <w:t xml:space="preserve">2 de fevereiro de 2024</w:t>
      </w:r>
      <w:r w:rsidRPr="00C07303">
        <w:rPr>
          <w:rFonts w:ascii="Times New Roman" w:hAnsi="Times New Roman" w:cs="Times New Roman"/>
          <w:sz w:val="24"/>
          <w:szCs w:val="24"/>
        </w:rPr>
        <w:t xml:space="preserve">.</w:t>
      </w:r>
    </w:p>
    <w:p w:rsidR="009F60BF" w:rsidP="009F60BF" w:rsidRDefault="009F60BF" w14:paraId="78680936" w14:textId="3B86DFFC">
      <w:pPr>
        <w:autoSpaceDE w:val="false"/>
        <w:autoSpaceDN w:val="false"/>
        <w:adjustRightInd w:val="false"/>
        <w:jc w:val="center"/>
        <w:rPr>
          <w:rFonts w:ascii="Times New Roman" w:hAnsi="Times New Roman" w:cs="Times New Roman"/>
          <w:color w:val="000000"/>
          <w:sz w:val="24"/>
          <w:szCs w:val="24"/>
        </w:rPr>
      </w:pPr>
    </w:p>
    <w:p w:rsidRPr="00C07303" w:rsidR="00094046" w:rsidP="009F60BF" w:rsidRDefault="00094046" w14:paraId="404B8D94" w14:textId="77777777">
      <w:pPr>
        <w:autoSpaceDE w:val="false"/>
        <w:autoSpaceDN w:val="false"/>
        <w:adjustRightInd w:val="false"/>
        <w:jc w:val="center"/>
        <w:rPr>
          <w:rFonts w:ascii="Times New Roman" w:hAnsi="Times New Roman" w:cs="Times New Roman"/>
          <w:color w:val="000000"/>
          <w:sz w:val="24"/>
          <w:szCs w:val="24"/>
        </w:rPr>
      </w:pPr>
    </w:p>
    <w:p w:rsidRPr="00C07303" w:rsidR="009F60BF" w:rsidP="009F60BF" w:rsidRDefault="009F60BF" w14:paraId="4A366044" w14:textId="77777777">
      <w:pPr>
        <w:pStyle w:val="SemEspaamento"/>
        <w:jc w:val="center"/>
        <w:rPr>
          <w:rFonts w:ascii="Times New Roman" w:hAnsi="Times New Roman" w:cs="Times New Roman"/>
          <w:b/>
          <w:sz w:val="24"/>
          <w:szCs w:val="24"/>
        </w:rPr>
      </w:pPr>
      <w:r w:rsidRPr="00C07303">
        <w:rPr>
          <w:rFonts w:ascii="Times New Roman" w:hAnsi="Times New Roman" w:cs="Times New Roman"/>
          <w:b/>
          <w:sz w:val="24"/>
          <w:szCs w:val="24"/>
        </w:rPr>
        <w:t>_____________________________</w:t>
      </w:r>
    </w:p>
    <w:p w:rsidRPr="00C07303" w:rsidR="009F60BF" w:rsidP="009F60BF" w:rsidRDefault="00C07303" w14:paraId="2317F017" w14:textId="76C618BF">
      <w:pPr>
        <w:pStyle w:val="SemEspaamento"/>
        <w:jc w:val="center"/>
        <w:rPr>
          <w:rFonts w:ascii="Times New Roman" w:hAnsi="Times New Roman" w:cs="Times New Roman"/>
          <w:bCs/>
          <w:sz w:val="24"/>
          <w:szCs w:val="24"/>
        </w:rPr>
      </w:pPr>
      <w:proofErr w:type="spellStart"/>
      <w:r w:rsidRPr="00C07303">
        <w:rPr>
          <w:rFonts w:ascii="Times New Roman" w:hAnsi="Times New Roman" w:cs="Times New Roman"/>
          <w:bCs/>
          <w:sz w:val="24"/>
          <w:szCs w:val="24"/>
        </w:rPr>
        <w:t>Regilanio</w:t>
      </w:r>
      <w:proofErr w:type="spellEnd"/>
      <w:r w:rsidRPr="00C07303">
        <w:rPr>
          <w:rFonts w:ascii="Times New Roman" w:hAnsi="Times New Roman" w:cs="Times New Roman"/>
          <w:bCs/>
          <w:sz w:val="24"/>
          <w:szCs w:val="24"/>
        </w:rPr>
        <w:t xml:space="preserve"> </w:t>
      </w:r>
      <w:r>
        <w:rPr>
          <w:rFonts w:ascii="Times New Roman" w:hAnsi="Times New Roman" w:cs="Times New Roman"/>
          <w:bCs/>
          <w:sz w:val="24"/>
          <w:szCs w:val="24"/>
        </w:rPr>
        <w:t>d</w:t>
      </w:r>
      <w:r w:rsidRPr="00C07303">
        <w:rPr>
          <w:rFonts w:ascii="Times New Roman" w:hAnsi="Times New Roman" w:cs="Times New Roman"/>
          <w:bCs/>
          <w:sz w:val="24"/>
          <w:szCs w:val="24"/>
        </w:rPr>
        <w:t>a Silva</w:t>
      </w:r>
    </w:p>
    <w:p w:rsidRPr="00C07303" w:rsidR="00C07303" w:rsidP="00ED5F99" w:rsidRDefault="00D056AC" w14:paraId="357FDE77" w14:textId="77777777">
      <w:pPr>
        <w:pStyle w:val="SemEspaamento"/>
        <w:jc w:val="center"/>
        <w:rPr>
          <w:rFonts w:ascii="Times New Roman" w:hAnsi="Times New Roman" w:eastAsia="Times New Roman" w:cs="Times New Roman"/>
          <w:b/>
          <w:bCs/>
          <w:sz w:val="24"/>
          <w:szCs w:val="24"/>
        </w:rPr>
      </w:pPr>
      <w:r w:rsidRPr="00C07303">
        <w:rPr>
          <w:rFonts w:ascii="Times New Roman" w:hAnsi="Times New Roman" w:cs="Times New Roman"/>
          <w:b/>
          <w:bCs/>
          <w:sz w:val="24"/>
          <w:szCs w:val="24"/>
        </w:rPr>
        <w:t>Agente de Contratação</w:t>
      </w:r>
    </w:p>
    <w:p w:rsidRPr="00094046" w:rsidR="00F5474C" w:rsidP="00ED5F99" w:rsidRDefault="00C07303" w14:paraId="3285F47C" w14:textId="40D22B79">
      <w:pPr>
        <w:pStyle w:val="SemEspaamento"/>
        <w:jc w:val="center"/>
        <w:rPr>
          <w:rFonts w:ascii="Times New Roman" w:hAnsi="Times New Roman" w:eastAsia="Times New Roman" w:cs="Times New Roman"/>
          <w:sz w:val="24"/>
          <w:szCs w:val="24"/>
        </w:rPr>
      </w:pPr>
      <w:r w:rsidRPr="00094046">
        <w:rPr>
          <w:rFonts w:ascii="Times New Roman" w:hAnsi="Times New Roman" w:eastAsia="Times New Roman" w:cs="Times New Roman"/>
          <w:sz w:val="24"/>
          <w:szCs w:val="24"/>
        </w:rPr>
        <w:t>Portaria nº 052/2022</w:t>
      </w:r>
      <w:r w:rsidRPr="00094046" w:rsidR="00F5474C">
        <w:rPr>
          <w:rFonts w:ascii="Times New Roman" w:hAnsi="Times New Roman" w:eastAsia="Times New Roman" w:cs="Times New Roman"/>
          <w:sz w:val="24"/>
          <w:szCs w:val="24"/>
        </w:rPr>
        <w:br w:type="page"/>
      </w:r>
    </w:p>
    <w:p w:rsidRPr="00FA3121" w:rsidR="009F60BF" w:rsidP="009F60BF" w:rsidRDefault="009F60BF" w14:paraId="7D819751" w14:textId="5800F729">
      <w:pPr>
        <w:spacing w:after="0" w:line="240" w:lineRule="atLeast"/>
        <w:ind w:right="-568"/>
        <w:jc w:val="center"/>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lastRenderedPageBreak/>
        <w:t>MINUTA DO CONTRATO</w:t>
      </w:r>
    </w:p>
    <w:p w:rsidRPr="00FA3121" w:rsidR="009F60BF" w:rsidP="009F60BF" w:rsidRDefault="009F60BF" w14:paraId="6F96F87B" w14:textId="77777777">
      <w:pPr>
        <w:spacing w:after="0" w:line="240" w:lineRule="atLeast"/>
        <w:ind w:right="-568"/>
        <w:jc w:val="center"/>
        <w:rPr>
          <w:rFonts w:ascii="Times New Roman" w:hAnsi="Times New Roman" w:eastAsia="Times New Roman" w:cs="Times New Roman"/>
          <w:sz w:val="24"/>
          <w:szCs w:val="24"/>
        </w:rPr>
      </w:pPr>
    </w:p>
    <w:p w:rsidRPr="00FA3121" w:rsidR="009F60BF" w:rsidP="009F60BF" w:rsidRDefault="009F60BF" w14:paraId="39F34B32" w14:textId="6FC1C7EE">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Pelo presente instrumento de Contrato, de um lado a </w:t>
      </w:r>
      <w:r w:rsidRPr="00FA3121" w:rsidR="00ED5F99">
        <w:rPr>
          <w:rFonts w:ascii="Times New Roman" w:hAnsi="Times New Roman" w:eastAsia="Times New Roman" w:cs="Times New Roman"/>
          <w:b/>
          <w:bCs/>
          <w:sz w:val="24"/>
          <w:szCs w:val="24"/>
        </w:rPr>
        <w:t>MUNICÍPIO DE CORONEL JOÃO PESSOA</w:t>
      </w:r>
      <w:r w:rsidRPr="00FA3121">
        <w:rPr>
          <w:rFonts w:ascii="Times New Roman" w:hAnsi="Times New Roman" w:eastAsia="Times New Roman" w:cs="Times New Roman"/>
          <w:sz w:val="24"/>
          <w:szCs w:val="24"/>
        </w:rPr>
        <w:t xml:space="preserve">, através </w:t>
      </w:r>
      <w:r w:rsidRPr="00FA3121" w:rsidR="00ED5F99">
        <w:rPr>
          <w:rFonts w:ascii="Times New Roman" w:hAnsi="Times New Roman" w:eastAsia="Times New Roman" w:cs="Times New Roman"/>
          <w:sz w:val="24"/>
          <w:szCs w:val="24"/>
        </w:rPr>
        <w:t>da</w:t>
      </w:r>
      <w:r w:rsidRPr="00FA3121">
        <w:rPr>
          <w:rFonts w:ascii="Times New Roman" w:hAnsi="Times New Roman" w:eastAsia="Times New Roman" w:cs="Times New Roman"/>
          <w:sz w:val="24"/>
          <w:szCs w:val="24"/>
        </w:rPr>
        <w:t xml:space="preserve"> </w:t>
      </w:r>
      <w:r w:rsidRPr="00FA3121" w:rsidR="00ED5F99">
        <w:rPr>
          <w:rFonts w:ascii="Times New Roman" w:hAnsi="Times New Roman" w:eastAsia="Times New Roman" w:cs="Times New Roman"/>
          <w:b/>
          <w:bCs/>
          <w:sz w:val="24"/>
          <w:szCs w:val="24"/>
        </w:rPr>
        <w:t>SECRETARIA MUNICIPAL DE</w:t>
      </w:r>
      <w:r w:rsidRPr="00FA3121" w:rsidR="00ED5F99">
        <w:rPr>
          <w:rFonts w:ascii="Times New Roman" w:hAnsi="Times New Roman" w:eastAsia="Times New Roman" w:cs="Times New Roman"/>
          <w:sz w:val="24"/>
          <w:szCs w:val="24"/>
        </w:rPr>
        <w:t xml:space="preserve"> ...........................</w:t>
      </w:r>
      <w:r w:rsidRPr="00FA3121">
        <w:rPr>
          <w:rFonts w:ascii="Times New Roman" w:hAnsi="Times New Roman" w:eastAsia="Times New Roman" w:cs="Times New Roman"/>
          <w:sz w:val="24"/>
          <w:szCs w:val="24"/>
        </w:rPr>
        <w:t xml:space="preserve">, </w:t>
      </w:r>
      <w:r w:rsidRPr="00FA3121" w:rsidR="00ED5F99">
        <w:rPr>
          <w:rFonts w:ascii="Times New Roman" w:hAnsi="Times New Roman" w:eastAsia="Times New Roman" w:cs="Times New Roman"/>
          <w:sz w:val="24"/>
          <w:szCs w:val="24"/>
        </w:rPr>
        <w:t xml:space="preserve">inscrita no </w:t>
      </w:r>
      <w:r w:rsidRPr="00FA3121">
        <w:rPr>
          <w:rFonts w:ascii="Times New Roman" w:hAnsi="Times New Roman" w:eastAsia="Times New Roman" w:cs="Times New Roman"/>
          <w:sz w:val="24"/>
          <w:szCs w:val="24"/>
        </w:rPr>
        <w:t>CNPJ</w:t>
      </w:r>
      <w:r w:rsidRPr="00FA3121" w:rsidR="00ED5F99">
        <w:rPr>
          <w:rFonts w:ascii="Times New Roman" w:hAnsi="Times New Roman" w:eastAsia="Times New Roman" w:cs="Times New Roman"/>
          <w:sz w:val="24"/>
          <w:szCs w:val="24"/>
        </w:rPr>
        <w:t xml:space="preserve"> n</w:t>
      </w:r>
      <w:r w:rsidRPr="00FA3121">
        <w:rPr>
          <w:rFonts w:ascii="Times New Roman" w:hAnsi="Times New Roman" w:eastAsia="Times New Roman" w:cs="Times New Roman"/>
          <w:sz w:val="24"/>
          <w:szCs w:val="24"/>
        </w:rPr>
        <w:t>º 08.355.471/0001-24,</w:t>
      </w:r>
      <w:r w:rsidRPr="00FA3121" w:rsidR="00ED5F99">
        <w:rPr>
          <w:rFonts w:ascii="Times New Roman" w:hAnsi="Times New Roman" w:eastAsia="Times New Roman" w:cs="Times New Roman"/>
          <w:sz w:val="24"/>
          <w:szCs w:val="24"/>
        </w:rPr>
        <w:t xml:space="preserve"> neste ato representada pela Senhora Maria de Fátima Alves da Costa, casada, prefeita, inscrita no CPF nº 107.250.674-20,</w:t>
      </w:r>
      <w:r w:rsidRPr="00FA3121">
        <w:rPr>
          <w:rFonts w:ascii="Times New Roman" w:hAnsi="Times New Roman" w:eastAsia="Times New Roman" w:cs="Times New Roman"/>
          <w:sz w:val="24"/>
          <w:szCs w:val="24"/>
        </w:rPr>
        <w:t xml:space="preserve"> denominado daqui por diante de CONTRATANTE, e do outro lado ________________________, </w:t>
      </w:r>
      <w:r w:rsidRPr="00FA3121" w:rsidR="00ED5F99">
        <w:rPr>
          <w:rFonts w:ascii="Times New Roman" w:hAnsi="Times New Roman" w:eastAsia="Times New Roman" w:cs="Times New Roman"/>
          <w:sz w:val="24"/>
          <w:szCs w:val="24"/>
        </w:rPr>
        <w:t xml:space="preserve">inscrita no </w:t>
      </w:r>
      <w:r w:rsidRPr="00FA3121">
        <w:rPr>
          <w:rFonts w:ascii="Times New Roman" w:hAnsi="Times New Roman" w:eastAsia="Times New Roman" w:cs="Times New Roman"/>
          <w:sz w:val="24"/>
          <w:szCs w:val="24"/>
        </w:rPr>
        <w:t>CNPJ/CPF</w:t>
      </w:r>
      <w:r w:rsidRPr="00FA3121" w:rsidR="00ED5F99">
        <w:rPr>
          <w:rFonts w:ascii="Times New Roman" w:hAnsi="Times New Roman" w:eastAsia="Times New Roman" w:cs="Times New Roman"/>
          <w:sz w:val="24"/>
          <w:szCs w:val="24"/>
        </w:rPr>
        <w:t xml:space="preserve"> nº</w:t>
      </w:r>
      <w:r w:rsidRPr="00FA3121">
        <w:rPr>
          <w:rFonts w:ascii="Times New Roman" w:hAnsi="Times New Roman" w:eastAsia="Times New Roman" w:cs="Times New Roman"/>
          <w:sz w:val="24"/>
          <w:szCs w:val="24"/>
        </w:rPr>
        <w:t xml:space="preserve"> ____________________, </w:t>
      </w:r>
      <w:r w:rsidRPr="00FA3121" w:rsidR="00ED5F99">
        <w:rPr>
          <w:rFonts w:ascii="Times New Roman" w:hAnsi="Times New Roman" w:eastAsia="Times New Roman" w:cs="Times New Roman"/>
          <w:sz w:val="24"/>
          <w:szCs w:val="24"/>
        </w:rPr>
        <w:t xml:space="preserve">neste ato representada pelo(a) ............................, inscrito(a) no CPF nº ....................... residente ou </w:t>
      </w:r>
      <w:r w:rsidRPr="00FA3121">
        <w:rPr>
          <w:rFonts w:ascii="Times New Roman" w:hAnsi="Times New Roman" w:eastAsia="Times New Roman" w:cs="Times New Roman"/>
          <w:sz w:val="24"/>
          <w:szCs w:val="24"/>
        </w:rPr>
        <w:t>com sede na Rua ________________________, de agora em diante denominada CONTRATADA(O</w:t>
      </w:r>
      <w:r w:rsidRPr="00FA3121" w:rsidR="00F16D3C">
        <w:rPr>
          <w:rFonts w:ascii="Times New Roman" w:hAnsi="Times New Roman" w:eastAsia="Times New Roman" w:cs="Times New Roman"/>
          <w:sz w:val="24"/>
          <w:szCs w:val="24"/>
        </w:rPr>
        <w:t xml:space="preserve">), </w:t>
      </w:r>
      <w:r w:rsidRPr="00FA3121">
        <w:rPr>
          <w:rFonts w:ascii="Times New Roman" w:hAnsi="Times New Roman" w:eastAsia="Times New Roman" w:cs="Times New Roman"/>
          <w:sz w:val="24"/>
          <w:szCs w:val="24"/>
        </w:rPr>
        <w:t>têm justo e contratado o seguinte:</w:t>
      </w:r>
    </w:p>
    <w:p w:rsidRPr="00FA3121" w:rsidR="009F60BF" w:rsidP="009F60BF" w:rsidRDefault="009F60BF" w14:paraId="459895E1"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9BAB4FB" w14:textId="77777777">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PRIMEIRA - DO OBJETO CONTRATUAL</w:t>
      </w:r>
    </w:p>
    <w:p w:rsidRPr="00FA3121" w:rsidR="009F60BF" w:rsidP="009F60BF" w:rsidRDefault="009F60BF" w14:paraId="5ABDA54C" w14:textId="77777777">
      <w:pPr>
        <w:spacing w:after="0" w:line="240" w:lineRule="atLeast"/>
        <w:ind w:right="-568"/>
        <w:jc w:val="both"/>
        <w:rPr>
          <w:rFonts w:ascii="Times New Roman" w:hAnsi="Times New Roman" w:eastAsia="Times New Roman" w:cs="Times New Roman"/>
          <w:sz w:val="24"/>
          <w:szCs w:val="24"/>
        </w:rPr>
      </w:pPr>
    </w:p>
    <w:p w:rsidRPr="005722B4" w:rsidR="005722B4" w:rsidP="002200F6" w:rsidRDefault="009F60BF" w14:paraId="2B473DD2" w14:textId="77777777">
      <w:pPr>
        <w:pStyle w:val="PargrafodaLista"/>
        <w:numPr>
          <w:ilvl w:val="1"/>
          <w:numId w:val="1"/>
        </w:numPr>
        <w:spacing w:after="0" w:line="240" w:lineRule="atLeast"/>
        <w:ind w:right="-568"/>
        <w:jc w:val="both"/>
        <w:rPr>
          <w:rFonts w:ascii="Times New Roman" w:hAnsi="Times New Roman" w:eastAsia="Times New Roman" w:cs="Times New Roman"/>
          <w:sz w:val="24"/>
          <w:szCs w:val="24"/>
        </w:rPr>
      </w:pPr>
      <w:r w:rsidRPr="005722B4">
        <w:rPr>
          <w:rFonts w:ascii="Times New Roman" w:hAnsi="Times New Roman" w:eastAsia="Times New Roman" w:cs="Times New Roman"/>
          <w:sz w:val="24"/>
          <w:szCs w:val="24"/>
        </w:rPr>
        <w:t xml:space="preserve">- </w:t>
      </w:r>
      <w:r w:rsidRPr="005722B4">
        <w:rPr>
          <w:rFonts w:ascii="Times New Roman" w:hAnsi="Times New Roman" w:eastAsia="Arial" w:cs="Times New Roman"/>
          <w:b/>
          <w:bCs/>
          <w:sz w:val="24"/>
          <w:szCs w:val="24"/>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sidRPr="005722B4">
        <w:rPr>
          <w:rFonts w:ascii="Times New Roman" w:hAnsi="Times New Roman" w:eastAsia="Times New Roman" w:cs="Times New Roman"/>
          <w:b/>
          <w:bCs/>
          <w:sz w:val="24"/>
          <w:szCs w:val="24"/>
        </w:rPr>
        <w:t xml:space="preserve">.</w:t>
      </w:r>
    </w:p>
    <w:p w:rsidRPr="005722B4" w:rsidR="002200F6" w:rsidP="002200F6" w:rsidRDefault="002200F6" w14:paraId="6AFA9A68" w14:textId="2B605FC8">
      <w:pPr>
        <w:pStyle w:val="PargrafodaLista"/>
        <w:numPr>
          <w:ilvl w:val="1"/>
          <w:numId w:val="1"/>
        </w:numPr>
        <w:spacing w:after="0" w:line="240" w:lineRule="atLeast"/>
        <w:ind w:right="-568"/>
        <w:jc w:val="both"/>
        <w:rPr>
          <w:rFonts w:ascii="Times New Roman" w:hAnsi="Times New Roman" w:eastAsia="Times New Roman" w:cs="Times New Roman"/>
          <w:sz w:val="24"/>
          <w:szCs w:val="24"/>
        </w:rPr>
      </w:pPr>
      <w:r w:rsidRPr="005722B4">
        <w:rPr>
          <w:rFonts w:ascii="Times New Roman" w:hAnsi="Times New Roman" w:eastAsia="Times New Roman" w:cs="Times New Roman"/>
          <w:sz w:val="24"/>
          <w:szCs w:val="24"/>
        </w:rPr>
        <w:t>Este Termo de Contrato vincula-se ao termo de referência do processo administrativo nº ................., e à proposta de preços, independentemente de transcrição.</w:t>
      </w:r>
    </w:p>
    <w:p w:rsidRPr="00FA3121" w:rsidR="009F60BF" w:rsidP="009F60BF" w:rsidRDefault="009F60BF" w14:paraId="6BDC5EFA"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0349157" w14:textId="7872AEF6">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 xml:space="preserve">CLÁUSULA SEGUNDA - DA </w:t>
      </w:r>
      <w:r w:rsidR="00DA33A0">
        <w:rPr>
          <w:rFonts w:ascii="Times New Roman" w:hAnsi="Times New Roman" w:eastAsia="Times New Roman" w:cs="Times New Roman"/>
          <w:b/>
          <w:sz w:val="24"/>
          <w:szCs w:val="24"/>
        </w:rPr>
        <w:t>PUBLICAÇÃO</w:t>
      </w:r>
    </w:p>
    <w:p w:rsidRPr="00FA3121" w:rsidR="009F60BF" w:rsidP="009F60BF" w:rsidRDefault="009F60BF" w14:paraId="7BB85519"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69A59D83" w14:textId="009D4CFD">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2.1 - </w:t>
      </w:r>
      <w:r w:rsidRPr="00DA33A0" w:rsidR="00DA33A0">
        <w:rPr>
          <w:rFonts w:ascii="Times New Roman" w:hAnsi="Times New Roman" w:eastAsia="Times New Roman" w:cs="Times New Roman"/>
          <w:sz w:val="24"/>
          <w:szCs w:val="24"/>
        </w:rPr>
        <w:t xml:space="preserve">Incumbirá à CONTRATANTE providenciar a publicação deste instrumento, por extrato, </w:t>
      </w:r>
      <w:r w:rsidR="00DA33A0">
        <w:rPr>
          <w:rFonts w:ascii="Times New Roman" w:hAnsi="Times New Roman" w:eastAsia="Times New Roman" w:cs="Times New Roman"/>
          <w:sz w:val="24"/>
          <w:szCs w:val="24"/>
        </w:rPr>
        <w:t>em atendimento ao art. 14 do Decreto Municipal nº 104, de 17 de março de 2022.</w:t>
      </w:r>
    </w:p>
    <w:p w:rsidRPr="00FA3121" w:rsidR="009F60BF" w:rsidP="009F60BF" w:rsidRDefault="009F60BF" w14:paraId="1198955E" w14:textId="77777777">
      <w:pPr>
        <w:spacing w:after="0" w:line="240" w:lineRule="atLeast"/>
        <w:ind w:right="-568"/>
        <w:jc w:val="both"/>
        <w:rPr>
          <w:rFonts w:ascii="Times New Roman" w:hAnsi="Times New Roman" w:eastAsia="Times New Roman" w:cs="Times New Roman"/>
          <w:sz w:val="24"/>
          <w:szCs w:val="24"/>
        </w:rPr>
      </w:pPr>
    </w:p>
    <w:p w:rsidRPr="00FA3121" w:rsidR="009F60BF" w:rsidP="004F05A4" w:rsidRDefault="009F60BF" w14:paraId="25A6E468" w14:textId="02A65347">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TERCEIRA - OBRIGAÇÕES E RESPONSABILIDADES DA CONTRATA</w:t>
      </w:r>
      <w:r w:rsidR="004F05A4">
        <w:rPr>
          <w:rFonts w:ascii="Times New Roman" w:hAnsi="Times New Roman" w:eastAsia="Times New Roman" w:cs="Times New Roman"/>
          <w:b/>
          <w:sz w:val="24"/>
          <w:szCs w:val="24"/>
        </w:rPr>
        <w:t>NTE E CONTRATADA</w:t>
      </w:r>
    </w:p>
    <w:p w:rsidRPr="00FA3121" w:rsidR="009F60BF" w:rsidP="004F05A4" w:rsidRDefault="009F60BF" w14:paraId="0E953889" w14:textId="77777777">
      <w:pPr>
        <w:spacing w:after="0" w:line="240" w:lineRule="atLeast"/>
        <w:ind w:right="-568"/>
        <w:jc w:val="both"/>
        <w:rPr>
          <w:rFonts w:ascii="Times New Roman" w:hAnsi="Times New Roman" w:eastAsia="Times New Roman" w:cs="Times New Roman"/>
          <w:sz w:val="24"/>
          <w:szCs w:val="24"/>
        </w:rPr>
      </w:pPr>
    </w:p>
    <w:p w:rsidRPr="0046580A" w:rsidR="0046580A" w:rsidP="003D25B1" w:rsidRDefault="009F60BF" w14:paraId="6344F082" w14:textId="41D58097">
      <w:pPr>
        <w:spacing w:before="120" w:after="120"/>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3.1. </w:t>
      </w:r>
      <w:r w:rsidRPr="0046580A" w:rsidR="0046580A">
        <w:rPr>
          <w:rFonts w:ascii="Times New Roman" w:hAnsi="Times New Roman" w:eastAsia="Times New Roman" w:cs="Times New Roman"/>
          <w:sz w:val="24"/>
          <w:szCs w:val="24"/>
        </w:rPr>
        <w:t>As obrigações da CONTRATANTE e da CONTRATADA são aquelas previstas no Termo de Referência.</w:t>
      </w:r>
    </w:p>
    <w:p w:rsidRPr="00FA3121" w:rsidR="009F60BF" w:rsidP="003D25B1" w:rsidRDefault="009F60BF" w14:paraId="3103ED19" w14:textId="66CB958C">
      <w:pPr>
        <w:spacing w:after="0" w:line="240" w:lineRule="atLeast"/>
        <w:ind w:right="-568"/>
        <w:jc w:val="both"/>
        <w:rPr>
          <w:rFonts w:ascii="Times New Roman" w:hAnsi="Times New Roman" w:eastAsia="Times New Roman" w:cs="Times New Roman"/>
          <w:sz w:val="24"/>
          <w:szCs w:val="24"/>
        </w:rPr>
      </w:pPr>
    </w:p>
    <w:p w:rsidRPr="00FA3121" w:rsidR="009F60BF" w:rsidP="003D25B1" w:rsidRDefault="009F60BF" w14:paraId="7EABB36B" w14:textId="35956C21">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 xml:space="preserve">CLÁUSULA QUARTA </w:t>
      </w:r>
      <w:r w:rsidR="003D25B1">
        <w:rPr>
          <w:rFonts w:ascii="Times New Roman" w:hAnsi="Times New Roman" w:eastAsia="Times New Roman" w:cs="Times New Roman"/>
          <w:b/>
          <w:sz w:val="24"/>
          <w:szCs w:val="24"/>
        </w:rPr>
        <w:t>–</w:t>
      </w:r>
      <w:r w:rsidRPr="00FA3121">
        <w:rPr>
          <w:rFonts w:ascii="Times New Roman" w:hAnsi="Times New Roman" w:eastAsia="Times New Roman" w:cs="Times New Roman"/>
          <w:b/>
          <w:sz w:val="24"/>
          <w:szCs w:val="24"/>
        </w:rPr>
        <w:t xml:space="preserve"> DA</w:t>
      </w:r>
      <w:r w:rsidR="003D25B1">
        <w:rPr>
          <w:rFonts w:ascii="Times New Roman" w:hAnsi="Times New Roman" w:eastAsia="Times New Roman" w:cs="Times New Roman"/>
          <w:b/>
          <w:sz w:val="24"/>
          <w:szCs w:val="24"/>
        </w:rPr>
        <w:t xml:space="preserve"> RESCISÃO</w:t>
      </w:r>
    </w:p>
    <w:p w:rsidRPr="00FA3121" w:rsidR="009F60BF" w:rsidP="003D25B1" w:rsidRDefault="009F60BF" w14:paraId="1C0EF9D2" w14:textId="77777777">
      <w:pPr>
        <w:spacing w:after="0" w:line="240" w:lineRule="atLeast"/>
        <w:ind w:right="-568"/>
        <w:jc w:val="both"/>
        <w:rPr>
          <w:rFonts w:ascii="Times New Roman" w:hAnsi="Times New Roman" w:eastAsia="Times New Roman" w:cs="Times New Roman"/>
          <w:sz w:val="24"/>
          <w:szCs w:val="24"/>
        </w:rPr>
      </w:pPr>
    </w:p>
    <w:p w:rsidR="003D25B1" w:rsidP="003D25B1" w:rsidRDefault="009F60BF" w14:paraId="6F0D91C2" w14:textId="77777777">
      <w:pPr>
        <w:spacing w:before="120" w:after="120"/>
        <w:ind w:right="-568"/>
        <w:jc w:val="both"/>
        <w:rPr>
          <w:rFonts w:ascii="Times New Roman" w:hAnsi="Times New Roman" w:cs="Times New Roman"/>
          <w:sz w:val="24"/>
          <w:szCs w:val="24"/>
        </w:rPr>
      </w:pPr>
      <w:r w:rsidRPr="003D25B1">
        <w:rPr>
          <w:rFonts w:ascii="Times New Roman" w:hAnsi="Times New Roman" w:eastAsia="Times New Roman" w:cs="Times New Roman"/>
          <w:sz w:val="24"/>
          <w:szCs w:val="24"/>
        </w:rPr>
        <w:t xml:space="preserve">4.1. </w:t>
      </w:r>
      <w:r w:rsidRPr="003D25B1" w:rsidR="003D25B1">
        <w:rPr>
          <w:rFonts w:ascii="Times New Roman" w:hAnsi="Times New Roman" w:cs="Times New Roman"/>
          <w:sz w:val="24"/>
          <w:szCs w:val="24"/>
        </w:rPr>
        <w:t>O presente Termo de Contrato poderá ser rescindido</w:t>
      </w:r>
      <w:r w:rsidR="003D25B1">
        <w:rPr>
          <w:rFonts w:ascii="Times New Roman" w:hAnsi="Times New Roman" w:cs="Times New Roman"/>
          <w:sz w:val="24"/>
          <w:szCs w:val="24"/>
        </w:rPr>
        <w:t xml:space="preserve"> </w:t>
      </w:r>
      <w:r w:rsidRPr="003D25B1" w:rsidR="003D25B1">
        <w:rPr>
          <w:rFonts w:ascii="Times New Roman" w:hAnsi="Times New Roman" w:cs="Times New Roman"/>
          <w:sz w:val="24"/>
          <w:szCs w:val="24"/>
        </w:rPr>
        <w:t xml:space="preserve">nas situações previstas </w:t>
      </w:r>
      <w:r w:rsidR="003D25B1">
        <w:rPr>
          <w:rFonts w:ascii="Times New Roman" w:hAnsi="Times New Roman" w:cs="Times New Roman"/>
          <w:sz w:val="24"/>
          <w:szCs w:val="24"/>
        </w:rPr>
        <w:t>na Lei nº 14.133, de 01 de abril de 2021</w:t>
      </w:r>
      <w:r w:rsidRPr="003D25B1" w:rsidR="003D25B1">
        <w:rPr>
          <w:rFonts w:ascii="Times New Roman" w:hAnsi="Times New Roman" w:cs="Times New Roman"/>
          <w:sz w:val="24"/>
          <w:szCs w:val="24"/>
        </w:rPr>
        <w:t>, e com as consequências indicadas da mesma Lei, sem prejuízo da aplicação das sanções previstas no Termo de Referência</w:t>
      </w:r>
      <w:r w:rsidR="003D25B1">
        <w:rPr>
          <w:rFonts w:ascii="Times New Roman" w:hAnsi="Times New Roman" w:cs="Times New Roman"/>
          <w:sz w:val="24"/>
          <w:szCs w:val="24"/>
        </w:rPr>
        <w:t>;</w:t>
      </w:r>
    </w:p>
    <w:p w:rsidRPr="003D25B1" w:rsidR="003D25B1" w:rsidP="003D25B1" w:rsidRDefault="003D25B1" w14:paraId="3088FB1F" w14:textId="60080162">
      <w:pPr>
        <w:pStyle w:val="PargrafodaLista"/>
        <w:numPr>
          <w:ilvl w:val="1"/>
          <w:numId w:val="6"/>
        </w:numPr>
        <w:spacing w:before="120" w:after="120"/>
        <w:ind w:right="-568"/>
        <w:jc w:val="both"/>
        <w:rPr>
          <w:rFonts w:ascii="Times New Roman" w:hAnsi="Times New Roman" w:cs="Times New Roman"/>
          <w:sz w:val="24"/>
          <w:szCs w:val="24"/>
        </w:rPr>
      </w:pPr>
      <w:r w:rsidRPr="003D25B1">
        <w:rPr>
          <w:rFonts w:ascii="Times New Roman" w:hAnsi="Times New Roman" w:cs="Times New Roman"/>
          <w:sz w:val="24"/>
          <w:szCs w:val="24"/>
        </w:rPr>
        <w:t>O termo de rescisão, sempre que possível, será precedido:</w:t>
      </w:r>
    </w:p>
    <w:p w:rsidRPr="003D25B1" w:rsidR="003D25B1" w:rsidP="003D25B1" w:rsidRDefault="003D25B1" w14:paraId="1216B18D" w14:textId="20E314ED">
      <w:pPr>
        <w:spacing w:before="120" w:after="120"/>
        <w:ind w:left="1135" w:right="-568"/>
        <w:jc w:val="both"/>
        <w:rPr>
          <w:rFonts w:ascii="Times New Roman" w:hAnsi="Times New Roman" w:cs="Times New Roman"/>
          <w:sz w:val="24"/>
          <w:szCs w:val="24"/>
        </w:rPr>
      </w:pPr>
      <w:r>
        <w:rPr>
          <w:rFonts w:ascii="Times New Roman" w:hAnsi="Times New Roman" w:cs="Times New Roman"/>
          <w:sz w:val="24"/>
          <w:szCs w:val="24"/>
        </w:rPr>
        <w:t xml:space="preserve">4.2.1 </w:t>
      </w:r>
      <w:r w:rsidRPr="003D25B1">
        <w:rPr>
          <w:rFonts w:ascii="Times New Roman" w:hAnsi="Times New Roman" w:cs="Times New Roman"/>
          <w:sz w:val="24"/>
          <w:szCs w:val="24"/>
        </w:rPr>
        <w:t>Balanço dos eventos contratuais já cumpridos ou parcialmente cumpridos;</w:t>
      </w:r>
    </w:p>
    <w:p w:rsidRPr="003D25B1" w:rsidR="003D25B1" w:rsidP="003D25B1" w:rsidRDefault="003D25B1" w14:paraId="0BA6272C" w14:textId="43E03DAA">
      <w:pPr>
        <w:spacing w:before="120" w:after="120"/>
        <w:ind w:left="1134" w:right="-568"/>
        <w:jc w:val="both"/>
        <w:rPr>
          <w:rFonts w:ascii="Times New Roman" w:hAnsi="Times New Roman" w:cs="Times New Roman"/>
          <w:sz w:val="24"/>
          <w:szCs w:val="24"/>
        </w:rPr>
      </w:pPr>
      <w:r>
        <w:rPr>
          <w:rFonts w:ascii="Times New Roman" w:hAnsi="Times New Roman" w:cs="Times New Roman"/>
          <w:sz w:val="24"/>
          <w:szCs w:val="24"/>
        </w:rPr>
        <w:t xml:space="preserve">4.2.2 </w:t>
      </w:r>
      <w:r w:rsidRPr="003D25B1">
        <w:rPr>
          <w:rFonts w:ascii="Times New Roman" w:hAnsi="Times New Roman" w:cs="Times New Roman"/>
          <w:sz w:val="24"/>
          <w:szCs w:val="24"/>
        </w:rPr>
        <w:t>Relação dos pagamentos já efetuados e ainda devidos;</w:t>
      </w:r>
    </w:p>
    <w:p w:rsidRPr="000736A9" w:rsidR="003D25B1" w:rsidP="000736A9" w:rsidRDefault="003D25B1" w14:paraId="00397843" w14:textId="19DFD9BB">
      <w:pPr>
        <w:pStyle w:val="PargrafodaLista"/>
        <w:numPr>
          <w:ilvl w:val="2"/>
          <w:numId w:val="7"/>
        </w:numPr>
        <w:spacing w:before="120" w:after="120"/>
        <w:ind w:right="-568"/>
        <w:jc w:val="both"/>
        <w:rPr>
          <w:rFonts w:ascii="Times New Roman" w:hAnsi="Times New Roman" w:cs="Times New Roman"/>
          <w:sz w:val="24"/>
          <w:szCs w:val="24"/>
        </w:rPr>
      </w:pPr>
      <w:r w:rsidRPr="000736A9">
        <w:rPr>
          <w:rFonts w:ascii="Times New Roman" w:hAnsi="Times New Roman" w:cs="Times New Roman"/>
          <w:sz w:val="24"/>
          <w:szCs w:val="24"/>
        </w:rPr>
        <w:t>Indenizações e multas.</w:t>
      </w:r>
    </w:p>
    <w:p w:rsidRPr="003D25B1" w:rsidR="003D25B1" w:rsidP="000736A9" w:rsidRDefault="000736A9" w14:paraId="37C75B70" w14:textId="037FE7BF">
      <w:pPr>
        <w:spacing w:before="120" w:after="120"/>
        <w:ind w:right="-568"/>
        <w:jc w:val="both"/>
        <w:rPr>
          <w:rFonts w:ascii="Times New Roman" w:hAnsi="Times New Roman" w:cs="Times New Roman"/>
          <w:sz w:val="24"/>
          <w:szCs w:val="24"/>
        </w:rPr>
      </w:pPr>
      <w:r>
        <w:rPr>
          <w:rFonts w:ascii="Times New Roman" w:hAnsi="Times New Roman" w:cs="Times New Roman"/>
          <w:color w:val="000000"/>
          <w:sz w:val="24"/>
          <w:szCs w:val="24"/>
        </w:rPr>
        <w:t xml:space="preserve">4.3 </w:t>
      </w:r>
      <w:r w:rsidRPr="003D25B1" w:rsidR="003D25B1">
        <w:rPr>
          <w:rFonts w:ascii="Times New Roman" w:hAnsi="Times New Roman" w:cs="Times New Roman"/>
          <w:color w:val="000000"/>
          <w:sz w:val="24"/>
          <w:szCs w:val="24"/>
        </w:rPr>
        <w:t>O não pagamento dos salários e das verbas trabalhistas, e o não recolhimento das</w:t>
      </w:r>
      <w:r>
        <w:rPr>
          <w:rFonts w:ascii="Times New Roman" w:hAnsi="Times New Roman" w:cs="Times New Roman"/>
          <w:color w:val="000000"/>
          <w:sz w:val="24"/>
          <w:szCs w:val="24"/>
        </w:rPr>
        <w:t xml:space="preserve"> </w:t>
      </w:r>
      <w:r w:rsidRPr="003D25B1" w:rsidR="003D25B1">
        <w:rPr>
          <w:rFonts w:ascii="Times New Roman" w:hAnsi="Times New Roman" w:cs="Times New Roman"/>
          <w:color w:val="000000"/>
          <w:sz w:val="24"/>
          <w:szCs w:val="24"/>
        </w:rPr>
        <w:t xml:space="preserve">contribuições sociais, previdenciárias e para com o FGTS </w:t>
      </w:r>
      <w:r w:rsidRPr="003D25B1" w:rsidR="003D25B1">
        <w:rPr>
          <w:rFonts w:ascii="Times New Roman" w:hAnsi="Times New Roman" w:cs="Times New Roman"/>
          <w:sz w:val="24"/>
          <w:szCs w:val="24"/>
        </w:rPr>
        <w:t xml:space="preserve">poderá dar ensejo à rescisão </w:t>
      </w:r>
      <w:r w:rsidRPr="003D25B1" w:rsidR="003D25B1">
        <w:rPr>
          <w:rFonts w:ascii="Times New Roman" w:hAnsi="Times New Roman" w:cs="Times New Roman"/>
          <w:color w:val="000000"/>
          <w:sz w:val="24"/>
          <w:szCs w:val="24"/>
        </w:rPr>
        <w:t>do contrato por ato unilateral e escrito do CONTRATANTE e à aplicação das penalidades cabíveis</w:t>
      </w:r>
      <w:r w:rsidRPr="003D25B1" w:rsidR="003D25B1">
        <w:rPr>
          <w:rFonts w:ascii="Times New Roman" w:hAnsi="Times New Roman" w:cs="Times New Roman"/>
          <w:sz w:val="24"/>
          <w:szCs w:val="24"/>
        </w:rPr>
        <w:t xml:space="preserve">. </w:t>
      </w:r>
    </w:p>
    <w:p w:rsidRPr="00FA3121" w:rsidR="009F60BF" w:rsidP="000736A9" w:rsidRDefault="000736A9" w14:paraId="7F07A843" w14:textId="3B204BD2">
      <w:pPr>
        <w:spacing w:before="120" w:after="120"/>
        <w:ind w:right="-568"/>
        <w:jc w:val="both"/>
        <w:rPr>
          <w:rFonts w:ascii="Times New Roman" w:hAnsi="Times New Roman" w:eastAsia="Times New Roman" w:cs="Times New Roman"/>
          <w:sz w:val="24"/>
          <w:szCs w:val="24"/>
        </w:rPr>
      </w:pPr>
      <w:r>
        <w:rPr>
          <w:rFonts w:ascii="Times New Roman" w:hAnsi="Times New Roman" w:cs="Times New Roman"/>
          <w:sz w:val="24"/>
          <w:szCs w:val="24"/>
        </w:rPr>
        <w:lastRenderedPageBreak/>
        <w:t xml:space="preserve">4.3.1 </w:t>
      </w:r>
      <w:r w:rsidRPr="003D25B1" w:rsidR="003D25B1">
        <w:rPr>
          <w:rFonts w:ascii="Times New Roman" w:hAnsi="Times New Roman" w:cs="Times New Roman"/>
          <w:sz w:val="24"/>
          <w:szCs w:val="24"/>
        </w:rPr>
        <w:t>Quando</w:t>
      </w:r>
      <w:r w:rsidRPr="003D25B1" w:rsidR="003D25B1">
        <w:rPr>
          <w:rFonts w:ascii="Times New Roman" w:hAnsi="Times New Roman" w:cs="Times New Roman"/>
          <w:color w:val="000000"/>
          <w:sz w:val="24"/>
          <w:szCs w:val="24"/>
        </w:rPr>
        <w:t xml:space="preserve"> da rescisão, o fiscal administrativo deverá verificar o pagamento pela CONTRATADA das verbas rescisórias ou os documentos que comprovem que os empregados serão realocados em outra atividade de prestação de serviços, sem que ocorra a interrupção do contrato de trabalho.</w:t>
      </w:r>
    </w:p>
    <w:p w:rsidR="008E3450" w:rsidP="009F60BF" w:rsidRDefault="008E3450" w14:paraId="70EB2F67" w14:textId="77777777">
      <w:pPr>
        <w:spacing w:after="0" w:line="240" w:lineRule="atLeast"/>
        <w:ind w:right="-568"/>
        <w:jc w:val="both"/>
        <w:rPr>
          <w:rFonts w:ascii="Times New Roman" w:hAnsi="Times New Roman" w:eastAsia="Times New Roman" w:cs="Times New Roman"/>
          <w:b/>
          <w:sz w:val="24"/>
          <w:szCs w:val="24"/>
        </w:rPr>
      </w:pPr>
    </w:p>
    <w:p w:rsidRPr="00FA3121" w:rsidR="009F60BF" w:rsidP="009F60BF" w:rsidRDefault="009F60BF" w14:paraId="63CF085A" w14:textId="1FC2029E">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QUINTA - DA VIGÊNCIA</w:t>
      </w:r>
    </w:p>
    <w:p w:rsidRPr="00FA3121" w:rsidR="009F60BF" w:rsidP="009F60BF" w:rsidRDefault="009F60BF" w14:paraId="188041D5" w14:textId="77777777">
      <w:pPr>
        <w:spacing w:after="0" w:line="240" w:lineRule="atLeast"/>
        <w:ind w:right="-568"/>
        <w:jc w:val="both"/>
        <w:rPr>
          <w:rFonts w:ascii="Times New Roman" w:hAnsi="Times New Roman" w:eastAsia="Times New Roman" w:cs="Times New Roman"/>
          <w:sz w:val="24"/>
          <w:szCs w:val="24"/>
        </w:rPr>
      </w:pPr>
    </w:p>
    <w:p w:rsidRPr="00FA3121" w:rsidR="009F60BF" w:rsidP="00736B33" w:rsidRDefault="009F60BF" w14:paraId="0B6A59C1" w14:textId="0CBD0866">
      <w:pPr>
        <w:spacing w:before="120" w:after="120"/>
        <w:jc w:val="both"/>
        <w:rPr>
          <w:rFonts w:ascii="Times New Roman" w:hAnsi="Times New Roman" w:eastAsia="Times New Roman" w:cs="Times New Roman"/>
          <w:sz w:val="24"/>
          <w:szCs w:val="24"/>
        </w:rPr>
      </w:pPr>
      <w:r w:rsidRPr="00736B33">
        <w:rPr>
          <w:rFonts w:ascii="Times New Roman" w:hAnsi="Times New Roman" w:cs="Times New Roman"/>
          <w:color w:val="000000"/>
          <w:sz w:val="24"/>
          <w:szCs w:val="24"/>
        </w:rPr>
        <w:t>5.1</w:t>
      </w:r>
      <w:r w:rsidR="0067765E">
        <w:rPr>
          <w:rFonts w:ascii="Times New Roman" w:hAnsi="Times New Roman" w:cs="Times New Roman"/>
          <w:color w:val="000000"/>
          <w:sz w:val="24"/>
          <w:szCs w:val="24"/>
        </w:rPr>
        <w:t>.</w:t>
      </w:r>
      <w:r w:rsidRPr="00736B33">
        <w:rPr>
          <w:rFonts w:ascii="Times New Roman" w:hAnsi="Times New Roman" w:cs="Times New Roman"/>
          <w:color w:val="000000"/>
          <w:sz w:val="24"/>
          <w:szCs w:val="24"/>
        </w:rPr>
        <w:t xml:space="preserve"> </w:t>
      </w:r>
      <w:r w:rsidRPr="00736B33" w:rsidR="00736B33">
        <w:rPr>
          <w:rFonts w:ascii="Times New Roman" w:hAnsi="Times New Roman" w:cs="Times New Roman"/>
          <w:color w:val="000000"/>
          <w:sz w:val="24"/>
          <w:szCs w:val="24"/>
        </w:rPr>
        <w:t xml:space="preserve">O prazo de vigência deste Termo de Contrato </w:t>
      </w:r>
      <w:r w:rsidR="00A52A42">
        <w:rPr>
          <w:rFonts w:ascii="Times New Roman" w:hAnsi="Times New Roman" w:cs="Times New Roman"/>
          <w:color w:val="000000"/>
          <w:sz w:val="24"/>
          <w:szCs w:val="24"/>
        </w:rPr>
        <w:t>terá</w:t>
      </w:r>
      <w:r w:rsidRPr="00736B33" w:rsidR="00736B33">
        <w:rPr>
          <w:rFonts w:ascii="Times New Roman" w:hAnsi="Times New Roman" w:cs="Times New Roman"/>
          <w:color w:val="000000"/>
          <w:sz w:val="24"/>
          <w:szCs w:val="24"/>
        </w:rPr>
        <w:t xml:space="preserve"> início na data de .........../......../........ e encerramento </w:t>
      </w:r>
      <w:proofErr w:type="spellStart"/>
      <w:r w:rsidRPr="00736B33" w:rsidR="00736B33">
        <w:rPr>
          <w:rFonts w:ascii="Times New Roman" w:hAnsi="Times New Roman" w:cs="Times New Roman"/>
          <w:color w:val="000000"/>
          <w:sz w:val="24"/>
          <w:szCs w:val="24"/>
        </w:rPr>
        <w:t>em</w:t>
      </w:r>
      <w:proofErr w:type="spellEnd"/>
      <w:r w:rsidRPr="00736B33" w:rsidR="00736B33">
        <w:rPr>
          <w:rFonts w:ascii="Times New Roman" w:hAnsi="Times New Roman" w:cs="Times New Roman"/>
          <w:color w:val="000000"/>
          <w:sz w:val="24"/>
          <w:szCs w:val="24"/>
        </w:rPr>
        <w:t xml:space="preserve"> .........../........./.........., podendo ser prorrogado por interesse das partes, desde que haja autorização formal da autoridade competente e seja observado o</w:t>
      </w:r>
      <w:r w:rsidR="00A52A42">
        <w:rPr>
          <w:rFonts w:ascii="Times New Roman" w:hAnsi="Times New Roman" w:cs="Times New Roman"/>
          <w:color w:val="000000"/>
          <w:sz w:val="24"/>
          <w:szCs w:val="24"/>
        </w:rPr>
        <w:t>s</w:t>
      </w:r>
      <w:r w:rsidRPr="00736B33" w:rsidR="00736B33">
        <w:rPr>
          <w:rFonts w:ascii="Times New Roman" w:hAnsi="Times New Roman" w:cs="Times New Roman"/>
          <w:color w:val="000000"/>
          <w:sz w:val="24"/>
          <w:szCs w:val="24"/>
        </w:rPr>
        <w:t xml:space="preserve"> disposto</w:t>
      </w:r>
      <w:r w:rsidR="00A52A42">
        <w:rPr>
          <w:rFonts w:ascii="Times New Roman" w:hAnsi="Times New Roman" w:cs="Times New Roman"/>
          <w:color w:val="000000"/>
          <w:sz w:val="24"/>
          <w:szCs w:val="24"/>
        </w:rPr>
        <w:t>s</w:t>
      </w:r>
      <w:r w:rsidRPr="00736B33" w:rsidR="00736B33">
        <w:rPr>
          <w:rFonts w:ascii="Times New Roman" w:hAnsi="Times New Roman" w:cs="Times New Roman"/>
          <w:color w:val="000000"/>
          <w:sz w:val="24"/>
          <w:szCs w:val="24"/>
        </w:rPr>
        <w:t xml:space="preserve"> </w:t>
      </w:r>
      <w:r w:rsidR="00A52A42">
        <w:rPr>
          <w:rFonts w:ascii="Times New Roman" w:hAnsi="Times New Roman" w:cs="Times New Roman"/>
          <w:color w:val="000000"/>
          <w:sz w:val="24"/>
          <w:szCs w:val="24"/>
        </w:rPr>
        <w:t>na Lei nº 14.133, de 01 de abril de 2021</w:t>
      </w:r>
      <w:r w:rsidR="00DB1EE8">
        <w:rPr>
          <w:rFonts w:ascii="Times New Roman" w:hAnsi="Times New Roman" w:cs="Times New Roman"/>
          <w:color w:val="000000"/>
          <w:sz w:val="24"/>
          <w:szCs w:val="24"/>
        </w:rPr>
        <w:t>.</w:t>
      </w:r>
      <w:r w:rsidRPr="00736B33" w:rsidR="00736B33">
        <w:rPr>
          <w:rFonts w:ascii="Times New Roman" w:hAnsi="Times New Roman" w:cs="Times New Roman"/>
          <w:color w:val="000000"/>
          <w:sz w:val="24"/>
          <w:szCs w:val="24"/>
        </w:rPr>
        <w:t xml:space="preserve"> </w:t>
      </w:r>
    </w:p>
    <w:p w:rsidRPr="00FA3121" w:rsidR="009F60BF" w:rsidP="009F60BF" w:rsidRDefault="009F60BF" w14:paraId="0A01FEA2"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9924534" w14:textId="7AEDEE6D">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SEXTA - DA</w:t>
      </w:r>
      <w:r w:rsidR="0067765E">
        <w:rPr>
          <w:rFonts w:ascii="Times New Roman" w:hAnsi="Times New Roman" w:eastAsia="Times New Roman" w:cs="Times New Roman"/>
          <w:b/>
          <w:sz w:val="24"/>
          <w:szCs w:val="24"/>
        </w:rPr>
        <w:t>S</w:t>
      </w:r>
      <w:r w:rsidRPr="00FA3121">
        <w:rPr>
          <w:rFonts w:ascii="Times New Roman" w:hAnsi="Times New Roman" w:eastAsia="Times New Roman" w:cs="Times New Roman"/>
          <w:b/>
          <w:sz w:val="24"/>
          <w:szCs w:val="24"/>
        </w:rPr>
        <w:t xml:space="preserve"> </w:t>
      </w:r>
      <w:r w:rsidRPr="0067765E" w:rsidR="0067765E">
        <w:rPr>
          <w:rFonts w:ascii="Times New Roman" w:hAnsi="Times New Roman" w:eastAsia="Times New Roman" w:cs="Times New Roman"/>
          <w:b/>
          <w:sz w:val="24"/>
          <w:szCs w:val="24"/>
        </w:rPr>
        <w:t>VEDAÇÕES E PERMISSÕES</w:t>
      </w:r>
    </w:p>
    <w:p w:rsidRPr="00FA3121" w:rsidR="009F60BF" w:rsidP="009F60BF" w:rsidRDefault="009F60BF" w14:paraId="4B757FC8" w14:textId="77777777">
      <w:pPr>
        <w:spacing w:after="0" w:line="240" w:lineRule="atLeast"/>
        <w:ind w:right="-568"/>
        <w:jc w:val="both"/>
        <w:rPr>
          <w:rFonts w:ascii="Times New Roman" w:hAnsi="Times New Roman" w:eastAsia="Times New Roman" w:cs="Times New Roman"/>
          <w:sz w:val="24"/>
          <w:szCs w:val="24"/>
        </w:rPr>
      </w:pPr>
    </w:p>
    <w:p w:rsidRPr="0067765E" w:rsidR="0067765E" w:rsidP="0067765E" w:rsidRDefault="009F60BF" w14:paraId="26798177" w14:textId="0DB47B9C">
      <w:pPr>
        <w:spacing w:before="120" w:after="120"/>
        <w:jc w:val="both"/>
        <w:rPr>
          <w:rFonts w:ascii="Times New Roman" w:hAnsi="Times New Roman" w:cs="Times New Roman"/>
          <w:color w:val="000000"/>
          <w:sz w:val="24"/>
          <w:szCs w:val="24"/>
        </w:rPr>
      </w:pPr>
      <w:r w:rsidRPr="00FA3121">
        <w:rPr>
          <w:rFonts w:ascii="Times New Roman" w:hAnsi="Times New Roman" w:eastAsia="Times New Roman" w:cs="Times New Roman"/>
          <w:sz w:val="24"/>
          <w:szCs w:val="24"/>
        </w:rPr>
        <w:t>6.1</w:t>
      </w:r>
      <w:r w:rsidR="0067765E">
        <w:rPr>
          <w:rFonts w:ascii="Times New Roman" w:hAnsi="Times New Roman" w:eastAsia="Times New Roman" w:cs="Times New Roman"/>
          <w:sz w:val="24"/>
          <w:szCs w:val="24"/>
        </w:rPr>
        <w:t>.</w:t>
      </w:r>
      <w:r w:rsidRPr="00FA3121">
        <w:rPr>
          <w:rFonts w:ascii="Times New Roman" w:hAnsi="Times New Roman" w:eastAsia="Times New Roman" w:cs="Times New Roman"/>
          <w:sz w:val="24"/>
          <w:szCs w:val="24"/>
        </w:rPr>
        <w:t xml:space="preserve"> </w:t>
      </w:r>
      <w:r w:rsidRPr="0067765E" w:rsidR="0067765E">
        <w:rPr>
          <w:rFonts w:ascii="Times New Roman" w:hAnsi="Times New Roman" w:cs="Times New Roman"/>
          <w:color w:val="000000"/>
          <w:sz w:val="24"/>
          <w:szCs w:val="24"/>
        </w:rPr>
        <w:t>É vedado à CONTRATADA interromper a execução dos serviços sob alegação de</w:t>
      </w:r>
      <w:r w:rsidR="0067765E">
        <w:rPr>
          <w:rFonts w:ascii="Times New Roman" w:hAnsi="Times New Roman" w:cs="Times New Roman"/>
          <w:color w:val="000000"/>
          <w:sz w:val="24"/>
          <w:szCs w:val="24"/>
        </w:rPr>
        <w:t xml:space="preserve"> </w:t>
      </w:r>
      <w:r w:rsidRPr="0067765E" w:rsidR="0067765E">
        <w:rPr>
          <w:rFonts w:ascii="Times New Roman" w:hAnsi="Times New Roman" w:cs="Times New Roman"/>
          <w:color w:val="000000"/>
          <w:sz w:val="24"/>
          <w:szCs w:val="24"/>
        </w:rPr>
        <w:t>inadimplemento por parte da CONTRATANTE, salvo nos casos previstos em lei.</w:t>
      </w:r>
    </w:p>
    <w:p w:rsidRPr="0067765E" w:rsidR="009F60BF" w:rsidP="0067765E" w:rsidRDefault="0067765E" w14:paraId="75B3F5B8" w14:textId="1AA90376">
      <w:pPr>
        <w:spacing w:before="120" w:after="120"/>
        <w:jc w:val="both"/>
        <w:rPr>
          <w:rFonts w:ascii="Times New Roman" w:hAnsi="Times New Roman" w:cs="Times New Roman"/>
          <w:color w:val="000000"/>
          <w:sz w:val="24"/>
          <w:szCs w:val="24"/>
        </w:rPr>
      </w:pPr>
      <w:r w:rsidRPr="0067765E">
        <w:rPr>
          <w:rFonts w:ascii="Times New Roman" w:hAnsi="Times New Roman" w:cs="Times New Roman"/>
          <w:color w:val="000000"/>
          <w:sz w:val="24"/>
          <w:szCs w:val="24"/>
        </w:rPr>
        <w:t>6.2. É permitido à CONTRATADA caucionar ou utilizar este Termo de Contrato para</w:t>
      </w:r>
      <w:r>
        <w:rPr>
          <w:rFonts w:ascii="Times New Roman" w:hAnsi="Times New Roman" w:cs="Times New Roman"/>
          <w:color w:val="000000"/>
          <w:sz w:val="24"/>
          <w:szCs w:val="24"/>
        </w:rPr>
        <w:t xml:space="preserve"> </w:t>
      </w:r>
      <w:r w:rsidRPr="0067765E">
        <w:rPr>
          <w:rFonts w:ascii="Times New Roman" w:hAnsi="Times New Roman" w:cs="Times New Roman"/>
          <w:color w:val="000000"/>
          <w:sz w:val="24"/>
          <w:szCs w:val="24"/>
        </w:rPr>
        <w:t>qualquer operação financeira</w:t>
      </w:r>
      <w:r>
        <w:rPr>
          <w:rFonts w:ascii="Times New Roman" w:hAnsi="Times New Roman" w:cs="Times New Roman"/>
          <w:color w:val="000000"/>
          <w:sz w:val="24"/>
          <w:szCs w:val="24"/>
        </w:rPr>
        <w:t>.</w:t>
      </w:r>
    </w:p>
    <w:p w:rsidRPr="00FA3121" w:rsidR="009F60BF" w:rsidP="009F60BF" w:rsidRDefault="009F60BF" w14:paraId="13E67A6C"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BF34E57" w14:textId="1D78ADA1">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 xml:space="preserve">CLÁUSULA SÉTIMA - DAS </w:t>
      </w:r>
      <w:r w:rsidR="00455419">
        <w:rPr>
          <w:rFonts w:ascii="Times New Roman" w:hAnsi="Times New Roman" w:eastAsia="Times New Roman" w:cs="Times New Roman"/>
          <w:b/>
          <w:sz w:val="24"/>
          <w:szCs w:val="24"/>
        </w:rPr>
        <w:t>SANÇÕES ADMINISTRATIVAS</w:t>
      </w:r>
    </w:p>
    <w:p w:rsidRPr="00FA3121" w:rsidR="009F60BF" w:rsidP="009F60BF" w:rsidRDefault="009F60BF" w14:paraId="10110F90" w14:textId="77777777">
      <w:pPr>
        <w:spacing w:after="0" w:line="240" w:lineRule="atLeast"/>
        <w:ind w:right="-568"/>
        <w:jc w:val="both"/>
        <w:rPr>
          <w:rFonts w:ascii="Times New Roman" w:hAnsi="Times New Roman" w:eastAsia="Times New Roman" w:cs="Times New Roman"/>
          <w:sz w:val="24"/>
          <w:szCs w:val="24"/>
        </w:rPr>
      </w:pPr>
    </w:p>
    <w:p w:rsidRPr="00455419" w:rsidR="00455419" w:rsidP="00455419" w:rsidRDefault="009F60BF" w14:paraId="53BB83D8" w14:textId="39A9B67B">
      <w:pPr>
        <w:spacing w:before="120" w:after="120"/>
        <w:jc w:val="both"/>
        <w:rPr>
          <w:rFonts w:ascii="Times New Roman" w:hAnsi="Times New Roman" w:cs="Times New Roman"/>
          <w:color w:val="000000"/>
          <w:sz w:val="24"/>
          <w:szCs w:val="24"/>
        </w:rPr>
      </w:pPr>
      <w:r w:rsidRPr="00455419">
        <w:rPr>
          <w:rFonts w:ascii="Times New Roman" w:hAnsi="Times New Roman" w:cs="Times New Roman"/>
          <w:color w:val="000000"/>
          <w:sz w:val="24"/>
          <w:szCs w:val="24"/>
        </w:rPr>
        <w:t xml:space="preserve">7.1. </w:t>
      </w:r>
      <w:r w:rsidRPr="00455419" w:rsidR="00455419">
        <w:rPr>
          <w:rFonts w:ascii="Times New Roman" w:hAnsi="Times New Roman" w:cs="Times New Roman"/>
          <w:color w:val="000000"/>
          <w:sz w:val="24"/>
          <w:szCs w:val="24"/>
        </w:rPr>
        <w:t>As sanções relacionadas à execução do contrato são aquelas previstas no Termo de Referência.</w:t>
      </w:r>
    </w:p>
    <w:p w:rsidRPr="00FA3121" w:rsidR="009F60BF" w:rsidP="00455419" w:rsidRDefault="009F60BF" w14:paraId="2762AAAF" w14:textId="5BBDD78C">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F3AC994" w14:textId="333412B7">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 xml:space="preserve">CLÁUSULA OITAVA - DO </w:t>
      </w:r>
      <w:r w:rsidR="0010763B">
        <w:rPr>
          <w:rFonts w:ascii="Times New Roman" w:hAnsi="Times New Roman" w:eastAsia="Times New Roman" w:cs="Times New Roman"/>
          <w:b/>
          <w:sz w:val="24"/>
          <w:szCs w:val="24"/>
        </w:rPr>
        <w:t>PREÇO</w:t>
      </w:r>
    </w:p>
    <w:p w:rsidRPr="00FA3121" w:rsidR="009F60BF" w:rsidP="009F60BF" w:rsidRDefault="009F60BF" w14:paraId="5D53E99D" w14:textId="77777777">
      <w:pPr>
        <w:spacing w:after="0" w:line="240" w:lineRule="atLeast"/>
        <w:ind w:right="-568"/>
        <w:jc w:val="both"/>
        <w:rPr>
          <w:rFonts w:ascii="Times New Roman" w:hAnsi="Times New Roman" w:eastAsia="Times New Roman" w:cs="Times New Roman"/>
          <w:sz w:val="24"/>
          <w:szCs w:val="24"/>
        </w:rPr>
      </w:pPr>
    </w:p>
    <w:p w:rsidRPr="0010763B" w:rsidR="0010763B" w:rsidP="0010763B" w:rsidRDefault="009F60BF" w14:paraId="0F855CF8"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8.1 - </w:t>
      </w:r>
      <w:r w:rsidRPr="0010763B" w:rsidR="0010763B">
        <w:rPr>
          <w:rFonts w:ascii="Times New Roman" w:hAnsi="Times New Roman" w:eastAsia="Times New Roman" w:cs="Times New Roman"/>
          <w:sz w:val="24"/>
          <w:szCs w:val="24"/>
        </w:rPr>
        <w:t>O valor mensal da contratação é de R$ .......... (</w:t>
      </w:r>
      <w:proofErr w:type="gramStart"/>
      <w:r w:rsidRPr="0010763B" w:rsidR="0010763B">
        <w:rPr>
          <w:rFonts w:ascii="Times New Roman" w:hAnsi="Times New Roman" w:eastAsia="Times New Roman" w:cs="Times New Roman"/>
          <w:sz w:val="24"/>
          <w:szCs w:val="24"/>
        </w:rPr>
        <w:t>.....</w:t>
      </w:r>
      <w:proofErr w:type="gramEnd"/>
      <w:r w:rsidRPr="0010763B" w:rsidR="0010763B">
        <w:rPr>
          <w:rFonts w:ascii="Times New Roman" w:hAnsi="Times New Roman" w:eastAsia="Times New Roman" w:cs="Times New Roman"/>
          <w:sz w:val="24"/>
          <w:szCs w:val="24"/>
        </w:rPr>
        <w:t>), perfazendo o valor total de R$ ....... (....).</w:t>
      </w:r>
    </w:p>
    <w:p w:rsidRPr="00FA3121" w:rsidR="009F60BF" w:rsidP="009F60BF" w:rsidRDefault="009F60BF" w14:paraId="7481D4BC" w14:textId="0171E936">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33CB1AEC" w14:textId="77777777">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CLÁUSULA NONA - DA DOTAÇÃO ORÇAMENTÁRIA</w:t>
      </w:r>
    </w:p>
    <w:p w:rsidRPr="00FA3121" w:rsidR="009F60BF" w:rsidP="009F60BF" w:rsidRDefault="009F60BF" w14:paraId="11D4957F" w14:textId="77777777">
      <w:pPr>
        <w:spacing w:after="0" w:line="240" w:lineRule="atLeast"/>
        <w:ind w:right="-568"/>
        <w:jc w:val="both"/>
        <w:rPr>
          <w:rFonts w:ascii="Times New Roman" w:hAnsi="Times New Roman" w:eastAsia="Times New Roman" w:cs="Times New Roman"/>
          <w:sz w:val="24"/>
          <w:szCs w:val="24"/>
        </w:rPr>
      </w:pPr>
    </w:p>
    <w:p w:rsidR="009F60BF" w:rsidP="009F60BF" w:rsidRDefault="009F60BF" w14:paraId="2377E0BC"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9.1 - As despesas contratuais correrão por conta da verba do orçamento do(a) CONTRATANTE, na dotação orçamentária: </w:t>
      </w:r>
      <w:r w:rsidRPr="00FA3121">
        <w:rPr>
          <w:rFonts w:ascii="Times New Roman" w:hAnsi="Times New Roman" w:eastAsia="Times New Roman" w:cs="Times New Roman"/>
          <w:sz w:val="24"/>
          <w:szCs w:val="24"/>
        </w:rPr>
        <w:t xml:space="preserve">433 - 2 . 2004 . 12 . 361 . 42 . 2.10 . 0 . 339039 Outros Serviços de Terceiros - Pessoa Jurídica</w:t>
      </w:r>
    </w:p>
    <w:p w:rsidR="009F60BF" w:rsidP="009F60BF" w:rsidRDefault="009F60BF" w14:paraId="2377E0BC"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436 - 2 . 2004 . 12 . 361 . 42 . 2.10 . 0 . 449051 Obras e Instalações</w:t>
      </w:r>
    </w:p>
    <w:p w:rsidR="009F60BF" w:rsidP="009F60BF" w:rsidRDefault="009F60BF" w14:paraId="2377E0BC"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437 - 2 . 2004 . 12 . 361 . 42 . 2.10 . 0 . 449052 Equipamentos e Material Permanente</w:t>
      </w:r>
    </w:p>
    <w:p>
      <w:r w:rsidRPr="00FA3121">
        <w:rPr>
          <w:rFonts w:ascii="Times New Roman" w:hAnsi="Times New Roman" w:eastAsia="Times New Roman" w:cs="Times New Roman"/>
          <w:sz w:val="24"/>
          <w:szCs w:val="24"/>
        </w:rPr>
        <w:t xml:space="preserve">, ficando o saldo pertinente aos demais exercícios a ser empenhado oportunamente, à conta dos respectivos orçamentos, caso seja necessário.</w:t>
      </w:r>
    </w:p>
    <w:p w:rsidR="00BC56F7" w:rsidP="009F60BF" w:rsidRDefault="00BC56F7" w14:paraId="598819AF" w14:textId="77777777">
      <w:pPr>
        <w:spacing w:after="0" w:line="240" w:lineRule="atLeast"/>
        <w:ind w:right="-568"/>
        <w:jc w:val="both"/>
        <w:rPr>
          <w:rFonts w:ascii="Times New Roman" w:hAnsi="Times New Roman" w:eastAsia="Times New Roman" w:cs="Times New Roman"/>
          <w:sz w:val="24"/>
          <w:szCs w:val="24"/>
        </w:rPr>
      </w:pPr>
    </w:p>
    <w:p w:rsidRPr="00B93260" w:rsidR="00BC56F7" w:rsidP="00BC56F7" w:rsidRDefault="00BC56F7" w14:paraId="37FCCC8B" w14:textId="77777777">
      <w:pPr>
        <w:spacing w:after="0" w:line="240" w:lineRule="atLeast"/>
        <w:ind w:right="-568"/>
        <w:jc w:val="both"/>
        <w:rPr>
          <w:rFonts w:ascii="Times New Roman" w:hAnsi="Times New Roman" w:eastAsia="Times New Roman" w:cs="Times New Roman"/>
          <w:b/>
          <w:sz w:val="24"/>
          <w:szCs w:val="24"/>
        </w:rPr>
      </w:pPr>
      <w:r w:rsidRPr="00B93260">
        <w:rPr>
          <w:rFonts w:ascii="Times New Roman" w:hAnsi="Times New Roman" w:eastAsia="Times New Roman" w:cs="Times New Roman"/>
          <w:b/>
          <w:sz w:val="24"/>
          <w:szCs w:val="24"/>
        </w:rPr>
        <w:t xml:space="preserve">CLÁUSULA </w:t>
      </w:r>
      <w:r>
        <w:rPr>
          <w:rFonts w:ascii="Times New Roman" w:hAnsi="Times New Roman" w:eastAsia="Times New Roman" w:cs="Times New Roman"/>
          <w:b/>
          <w:sz w:val="24"/>
          <w:szCs w:val="24"/>
        </w:rPr>
        <w:t>DECIMA –</w:t>
      </w:r>
      <w:r w:rsidRPr="00B93260">
        <w:rPr>
          <w:rFonts w:ascii="Times New Roman" w:hAnsi="Times New Roman" w:eastAsia="Times New Roman" w:cs="Times New Roman"/>
          <w:b/>
          <w:sz w:val="24"/>
          <w:szCs w:val="24"/>
        </w:rPr>
        <w:t xml:space="preserve"> </w:t>
      </w:r>
      <w:r>
        <w:rPr>
          <w:rFonts w:ascii="Times New Roman" w:hAnsi="Times New Roman" w:eastAsia="Times New Roman" w:cs="Times New Roman"/>
          <w:b/>
          <w:sz w:val="24"/>
          <w:szCs w:val="24"/>
        </w:rPr>
        <w:t xml:space="preserve">DO </w:t>
      </w:r>
      <w:r w:rsidRPr="00B93260">
        <w:rPr>
          <w:rFonts w:ascii="Times New Roman" w:hAnsi="Times New Roman" w:eastAsia="Times New Roman" w:cs="Times New Roman"/>
          <w:b/>
          <w:sz w:val="24"/>
          <w:szCs w:val="24"/>
        </w:rPr>
        <w:t>REAJUSTE</w:t>
      </w:r>
    </w:p>
    <w:p w:rsidRPr="00BE46AD" w:rsidR="00BC56F7" w:rsidP="00BC56F7" w:rsidRDefault="00BC56F7" w14:paraId="783FBC18" w14:textId="77777777">
      <w:pPr>
        <w:spacing w:after="0" w:line="240" w:lineRule="atLeast"/>
        <w:ind w:right="-568"/>
        <w:jc w:val="both"/>
        <w:rPr>
          <w:rFonts w:ascii="Times New Roman" w:hAnsi="Times New Roman" w:eastAsia="Times New Roman" w:cs="Times New Roman"/>
          <w:sz w:val="24"/>
          <w:szCs w:val="24"/>
        </w:rPr>
      </w:pPr>
    </w:p>
    <w:p w:rsidR="00BC56F7" w:rsidP="00BC56F7" w:rsidRDefault="00BC56F7" w14:paraId="401FEF7C" w14:textId="77777777">
      <w:pPr>
        <w:spacing w:after="0" w:line="240" w:lineRule="atLeast"/>
        <w:ind w:right="-568"/>
        <w:jc w:val="both"/>
        <w:rPr>
          <w:rFonts w:ascii="Times New Roman" w:hAnsi="Times New Roman" w:eastAsia="Times New Roman" w:cs="Times New Roman"/>
          <w:sz w:val="24"/>
          <w:szCs w:val="24"/>
        </w:rPr>
      </w:pPr>
      <w:r w:rsidRPr="00B93260">
        <w:rPr>
          <w:rFonts w:ascii="Times New Roman" w:hAnsi="Times New Roman" w:eastAsia="Times New Roman" w:cs="Times New Roman"/>
          <w:sz w:val="24"/>
          <w:szCs w:val="24"/>
        </w:rPr>
        <w:t xml:space="preserve">10.1. Os preços inicialmente contratados são fixos e irreajustáveis no prazo de um ano contado da data do orçamento estimado, em </w:t>
      </w:r>
      <w:r w:rsidRPr="00B93260">
        <w:rPr>
          <w:rFonts w:ascii="Times New Roman" w:hAnsi="Times New Roman" w:eastAsia="Times New Roman" w:cs="Times New Roman"/>
          <w:color w:val="FF0000"/>
          <w:sz w:val="24"/>
          <w:szCs w:val="24"/>
        </w:rPr>
        <w:t xml:space="preserve">__/__/__ </w:t>
      </w:r>
    </w:p>
    <w:p w:rsidRPr="00B93260" w:rsidR="00BC56F7" w:rsidP="00BC56F7" w:rsidRDefault="00BC56F7" w14:paraId="2433512C" w14:textId="77777777">
      <w:pPr>
        <w:spacing w:after="0" w:line="240" w:lineRule="atLeast"/>
        <w:ind w:right="-568"/>
        <w:jc w:val="both"/>
        <w:rPr>
          <w:rFonts w:ascii="Times New Roman" w:hAnsi="Times New Roman" w:eastAsia="Times New Roman" w:cs="Times New Roman"/>
          <w:sz w:val="24"/>
          <w:szCs w:val="24"/>
        </w:rPr>
      </w:pPr>
    </w:p>
    <w:p w:rsidR="00BC56F7" w:rsidP="00BC56F7" w:rsidRDefault="00BC56F7" w14:paraId="5FBDD8C1" w14:textId="77777777">
      <w:pPr>
        <w:spacing w:after="0" w:line="240" w:lineRule="atLeast"/>
        <w:ind w:right="-568"/>
        <w:jc w:val="both"/>
        <w:rPr>
          <w:rFonts w:ascii="Times New Roman" w:hAnsi="Times New Roman" w:eastAsia="Times New Roman" w:cs="Times New Roman"/>
          <w:sz w:val="24"/>
          <w:szCs w:val="24"/>
        </w:rPr>
      </w:pPr>
      <w:r w:rsidRPr="00B93260">
        <w:rPr>
          <w:rFonts w:ascii="Times New Roman" w:hAnsi="Times New Roman" w:eastAsia="Times New Roman" w:cs="Times New Roman"/>
          <w:sz w:val="24"/>
          <w:szCs w:val="24"/>
        </w:rPr>
        <w:lastRenderedPageBreak/>
        <w:t xml:space="preserve">10.2. Após o interregno de um ano, e independentemente de pedido do Contratado, os preços iniciais serão reajustados, mediante a aplicação, pelo Contratante, do índice </w:t>
      </w:r>
      <w:r>
        <w:rPr>
          <w:rFonts w:ascii="Times New Roman" w:hAnsi="Times New Roman" w:eastAsia="Times New Roman" w:cs="Times New Roman"/>
          <w:sz w:val="24"/>
          <w:szCs w:val="24"/>
        </w:rPr>
        <w:t>IPCA - E</w:t>
      </w:r>
      <w:r w:rsidRPr="00B93260">
        <w:rPr>
          <w:rFonts w:ascii="Times New Roman" w:hAnsi="Times New Roman" w:eastAsia="Times New Roman" w:cs="Times New Roman"/>
          <w:sz w:val="24"/>
          <w:szCs w:val="24"/>
        </w:rPr>
        <w:t>, exclusivamente para as obrigações iniciadas e concluídas após a ocorrência da anualidade</w:t>
      </w:r>
      <w:r>
        <w:rPr>
          <w:rFonts w:ascii="Times New Roman" w:hAnsi="Times New Roman" w:eastAsia="Times New Roman" w:cs="Times New Roman"/>
          <w:sz w:val="24"/>
          <w:szCs w:val="24"/>
        </w:rPr>
        <w:t>.</w:t>
      </w:r>
    </w:p>
    <w:p w:rsidR="00BC56F7" w:rsidP="00BC56F7" w:rsidRDefault="00BC56F7" w14:paraId="113140CE" w14:textId="77777777">
      <w:pPr>
        <w:spacing w:after="0" w:line="240" w:lineRule="atLeast"/>
        <w:ind w:right="-568"/>
        <w:jc w:val="both"/>
        <w:rPr>
          <w:rFonts w:ascii="Times New Roman" w:hAnsi="Times New Roman" w:eastAsia="Times New Roman" w:cs="Times New Roman"/>
          <w:sz w:val="24"/>
          <w:szCs w:val="24"/>
        </w:rPr>
      </w:pPr>
    </w:p>
    <w:p w:rsidR="00BC56F7" w:rsidP="00BC56F7" w:rsidRDefault="00BC56F7" w14:paraId="298FC666" w14:textId="77777777">
      <w:pPr>
        <w:spacing w:after="0" w:line="240" w:lineRule="atLeast"/>
        <w:ind w:right="-56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10.3. </w:t>
      </w:r>
      <w:r w:rsidRPr="00B93260">
        <w:rPr>
          <w:rFonts w:ascii="Times New Roman" w:hAnsi="Times New Roman" w:eastAsia="Times New Roman" w:cs="Times New Roman"/>
          <w:sz w:val="24"/>
          <w:szCs w:val="24"/>
        </w:rPr>
        <w:t>Nos reajustes subsequentes ao primeiro, o interregno mínimo de um ano será contado a partir dos efeitos financeiros do último reajuste.</w:t>
      </w:r>
    </w:p>
    <w:p w:rsidRPr="00B93260" w:rsidR="00BC56F7" w:rsidP="00BC56F7" w:rsidRDefault="00BC56F7" w14:paraId="0BBB0D4D" w14:textId="77777777">
      <w:pPr>
        <w:spacing w:after="0" w:line="240" w:lineRule="atLeast"/>
        <w:ind w:right="-568"/>
        <w:jc w:val="both"/>
        <w:rPr>
          <w:rFonts w:ascii="Times New Roman" w:hAnsi="Times New Roman" w:eastAsia="Times New Roman" w:cs="Times New Roman"/>
          <w:sz w:val="24"/>
          <w:szCs w:val="24"/>
        </w:rPr>
      </w:pPr>
    </w:p>
    <w:p w:rsidR="00BC56F7" w:rsidP="00BC56F7" w:rsidRDefault="00BC56F7" w14:paraId="21F9F913" w14:textId="77777777">
      <w:pPr>
        <w:spacing w:after="0" w:line="240" w:lineRule="atLeast"/>
        <w:ind w:right="-56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10.4. </w:t>
      </w:r>
      <w:r w:rsidRPr="00B93260">
        <w:rPr>
          <w:rFonts w:ascii="Times New Roman" w:hAnsi="Times New Roman" w:eastAsia="Times New Roman" w:cs="Times New Roman"/>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BC56F7" w:rsidP="00BC56F7" w:rsidRDefault="00BC56F7" w14:paraId="0DD506ED" w14:textId="77777777">
      <w:pPr>
        <w:spacing w:after="0" w:line="240" w:lineRule="atLeast"/>
        <w:ind w:right="-568"/>
        <w:jc w:val="both"/>
        <w:rPr>
          <w:rFonts w:ascii="Times New Roman" w:hAnsi="Times New Roman" w:eastAsia="Times New Roman" w:cs="Times New Roman"/>
          <w:sz w:val="24"/>
          <w:szCs w:val="24"/>
        </w:rPr>
      </w:pPr>
    </w:p>
    <w:p w:rsidR="00BC56F7" w:rsidP="00BC56F7" w:rsidRDefault="00BC56F7" w14:paraId="40776E57" w14:textId="77777777">
      <w:pPr>
        <w:spacing w:after="0" w:line="240" w:lineRule="atLeast"/>
        <w:ind w:right="-56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10.5. </w:t>
      </w:r>
      <w:r w:rsidRPr="00B93260">
        <w:rPr>
          <w:rFonts w:ascii="Times New Roman" w:hAnsi="Times New Roman" w:eastAsia="Times New Roman" w:cs="Times New Roman"/>
          <w:sz w:val="24"/>
          <w:szCs w:val="24"/>
        </w:rPr>
        <w:t>Nas aferições finais, o(s) índice(s) utilizado(s) para reajuste será(</w:t>
      </w:r>
      <w:proofErr w:type="spellStart"/>
      <w:r w:rsidRPr="00B93260">
        <w:rPr>
          <w:rFonts w:ascii="Times New Roman" w:hAnsi="Times New Roman" w:eastAsia="Times New Roman" w:cs="Times New Roman"/>
          <w:sz w:val="24"/>
          <w:szCs w:val="24"/>
        </w:rPr>
        <w:t>ão</w:t>
      </w:r>
      <w:proofErr w:type="spellEnd"/>
      <w:r w:rsidRPr="00B93260">
        <w:rPr>
          <w:rFonts w:ascii="Times New Roman" w:hAnsi="Times New Roman" w:eastAsia="Times New Roman" w:cs="Times New Roman"/>
          <w:sz w:val="24"/>
          <w:szCs w:val="24"/>
        </w:rPr>
        <w:t>), obrigatoriamente, o(s) definitivo(s).</w:t>
      </w:r>
    </w:p>
    <w:p w:rsidRPr="00B93260" w:rsidR="00BC56F7" w:rsidP="00BC56F7" w:rsidRDefault="00BC56F7" w14:paraId="40D0DAF1" w14:textId="77777777">
      <w:pPr>
        <w:spacing w:after="0" w:line="240" w:lineRule="atLeast"/>
        <w:ind w:right="-568"/>
        <w:jc w:val="both"/>
        <w:rPr>
          <w:rFonts w:ascii="Times New Roman" w:hAnsi="Times New Roman" w:eastAsia="Times New Roman" w:cs="Times New Roman"/>
          <w:sz w:val="24"/>
          <w:szCs w:val="24"/>
        </w:rPr>
      </w:pPr>
    </w:p>
    <w:p w:rsidR="00BC56F7" w:rsidP="00BC56F7" w:rsidRDefault="00BC56F7" w14:paraId="276C3980" w14:textId="77777777">
      <w:pPr>
        <w:spacing w:after="0" w:line="240" w:lineRule="atLeast"/>
        <w:ind w:right="-56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10.6. </w:t>
      </w:r>
      <w:r w:rsidRPr="00B93260">
        <w:rPr>
          <w:rFonts w:ascii="Times New Roman" w:hAnsi="Times New Roman" w:eastAsia="Times New Roman" w:cs="Times New Roman"/>
          <w:sz w:val="24"/>
          <w:szCs w:val="24"/>
        </w:rPr>
        <w:t>Caso o(s) índice(s) estabelecido(s) para reajustamento venha(m) a ser extinto(s) ou de qualquer forma não possa(m) mais ser utilizado(s), será(</w:t>
      </w:r>
      <w:proofErr w:type="spellStart"/>
      <w:r w:rsidRPr="00B93260">
        <w:rPr>
          <w:rFonts w:ascii="Times New Roman" w:hAnsi="Times New Roman" w:eastAsia="Times New Roman" w:cs="Times New Roman"/>
          <w:sz w:val="24"/>
          <w:szCs w:val="24"/>
        </w:rPr>
        <w:t>ão</w:t>
      </w:r>
      <w:proofErr w:type="spellEnd"/>
      <w:r w:rsidRPr="00B93260">
        <w:rPr>
          <w:rFonts w:ascii="Times New Roman" w:hAnsi="Times New Roman" w:eastAsia="Times New Roman" w:cs="Times New Roman"/>
          <w:sz w:val="24"/>
          <w:szCs w:val="24"/>
        </w:rPr>
        <w:t>) adotado(s), em substituição, o(s) que vier(em) a ser determinado(s) pela legislação então em vigor.</w:t>
      </w:r>
    </w:p>
    <w:p w:rsidRPr="00B93260" w:rsidR="00BC56F7" w:rsidP="00BC56F7" w:rsidRDefault="00BC56F7" w14:paraId="7DE6B731" w14:textId="77777777">
      <w:pPr>
        <w:spacing w:after="0" w:line="240" w:lineRule="atLeast"/>
        <w:ind w:right="-568"/>
        <w:jc w:val="both"/>
        <w:rPr>
          <w:rFonts w:ascii="Times New Roman" w:hAnsi="Times New Roman" w:eastAsia="Times New Roman" w:cs="Times New Roman"/>
          <w:sz w:val="24"/>
          <w:szCs w:val="24"/>
        </w:rPr>
      </w:pPr>
    </w:p>
    <w:p w:rsidR="00BC56F7" w:rsidP="00BC56F7" w:rsidRDefault="00BC56F7" w14:paraId="170ECEE3" w14:textId="77777777">
      <w:pPr>
        <w:spacing w:after="0" w:line="240" w:lineRule="atLeast"/>
        <w:ind w:right="-56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10.7. </w:t>
      </w:r>
      <w:r w:rsidRPr="00B93260">
        <w:rPr>
          <w:rFonts w:ascii="Times New Roman" w:hAnsi="Times New Roman" w:eastAsia="Times New Roman" w:cs="Times New Roman"/>
          <w:sz w:val="24"/>
          <w:szCs w:val="24"/>
        </w:rPr>
        <w:t xml:space="preserve">Na ausência de previsão legal quanto ao índice substituto, as partes elegerão novo índice oficial, para reajustamento do preço do valor remanescente, por meio de termo aditivo. </w:t>
      </w:r>
    </w:p>
    <w:p w:rsidRPr="00B93260" w:rsidR="00BC56F7" w:rsidP="00BC56F7" w:rsidRDefault="00BC56F7" w14:paraId="2E238626" w14:textId="77777777">
      <w:pPr>
        <w:spacing w:after="0" w:line="240" w:lineRule="atLeast"/>
        <w:ind w:right="-568"/>
        <w:jc w:val="both"/>
        <w:rPr>
          <w:rFonts w:ascii="Times New Roman" w:hAnsi="Times New Roman" w:eastAsia="Times New Roman" w:cs="Times New Roman"/>
          <w:sz w:val="24"/>
          <w:szCs w:val="24"/>
        </w:rPr>
      </w:pPr>
    </w:p>
    <w:p w:rsidRPr="00B93260" w:rsidR="00BC56F7" w:rsidP="00BC56F7" w:rsidRDefault="00BC56F7" w14:paraId="23DE35AD" w14:textId="77777777">
      <w:pPr>
        <w:spacing w:after="0" w:line="240" w:lineRule="atLeast"/>
        <w:ind w:right="-568"/>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10.8. </w:t>
      </w:r>
      <w:r w:rsidRPr="00B93260">
        <w:rPr>
          <w:rFonts w:ascii="Times New Roman" w:hAnsi="Times New Roman" w:eastAsia="Times New Roman" w:cs="Times New Roman"/>
          <w:sz w:val="24"/>
          <w:szCs w:val="24"/>
        </w:rPr>
        <w:t>O reajuste será realizado por apostilamento.</w:t>
      </w:r>
    </w:p>
    <w:p w:rsidR="00BC56F7" w:rsidP="009F60BF" w:rsidRDefault="00BC56F7" w14:paraId="316BA7F3"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30CD6C13" w14:textId="1813CF4D">
      <w:pPr>
        <w:spacing w:after="0" w:line="240" w:lineRule="atLeast"/>
        <w:ind w:right="-568"/>
        <w:jc w:val="both"/>
        <w:rPr>
          <w:rFonts w:ascii="Times New Roman" w:hAnsi="Times New Roman" w:eastAsia="Times New Roman" w:cs="Times New Roman"/>
          <w:b/>
          <w:sz w:val="24"/>
          <w:szCs w:val="24"/>
        </w:rPr>
      </w:pPr>
      <w:r w:rsidRPr="00FA3121">
        <w:rPr>
          <w:rFonts w:ascii="Times New Roman" w:hAnsi="Times New Roman" w:eastAsia="Times New Roman" w:cs="Times New Roman"/>
          <w:b/>
          <w:sz w:val="24"/>
          <w:szCs w:val="24"/>
        </w:rPr>
        <w:t xml:space="preserve">CLÁUSULA DÉCIMA </w:t>
      </w:r>
      <w:r w:rsidR="00BC56F7">
        <w:rPr>
          <w:rFonts w:ascii="Times New Roman" w:hAnsi="Times New Roman" w:eastAsia="Times New Roman" w:cs="Times New Roman"/>
          <w:b/>
          <w:sz w:val="24"/>
          <w:szCs w:val="24"/>
        </w:rPr>
        <w:t xml:space="preserve">PRIMEIRA </w:t>
      </w:r>
      <w:r w:rsidRPr="00FA3121">
        <w:rPr>
          <w:rFonts w:ascii="Times New Roman" w:hAnsi="Times New Roman" w:eastAsia="Times New Roman" w:cs="Times New Roman"/>
          <w:b/>
          <w:sz w:val="24"/>
          <w:szCs w:val="24"/>
        </w:rPr>
        <w:t>- DO FORO, BASE LEGAL E FORMALIDADES</w:t>
      </w:r>
    </w:p>
    <w:p w:rsidRPr="00FA3121" w:rsidR="009F60BF" w:rsidP="009F60BF" w:rsidRDefault="009F60BF" w14:paraId="53B7E00E"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501B5A0B" w14:textId="03F0623D">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1</w:t>
      </w:r>
      <w:r w:rsidR="00BC56F7">
        <w:rPr>
          <w:rFonts w:ascii="Times New Roman" w:hAnsi="Times New Roman" w:eastAsia="Times New Roman" w:cs="Times New Roman"/>
          <w:sz w:val="24"/>
          <w:szCs w:val="24"/>
        </w:rPr>
        <w:t>1</w:t>
      </w:r>
      <w:r w:rsidRPr="00FA3121">
        <w:rPr>
          <w:rFonts w:ascii="Times New Roman" w:hAnsi="Times New Roman" w:eastAsia="Times New Roman" w:cs="Times New Roman"/>
          <w:sz w:val="24"/>
          <w:szCs w:val="24"/>
        </w:rPr>
        <w:t xml:space="preserve">.1 - Este Contrato encontra-se subordinado a legislação específica, consubstanciada na Lei nº </w:t>
      </w:r>
      <w:r w:rsidR="00112D76">
        <w:rPr>
          <w:rFonts w:ascii="Times New Roman" w:hAnsi="Times New Roman" w:eastAsia="Times New Roman" w:cs="Times New Roman"/>
          <w:sz w:val="24"/>
          <w:szCs w:val="24"/>
        </w:rPr>
        <w:t>14.133</w:t>
      </w:r>
      <w:r w:rsidRPr="00FA3121">
        <w:rPr>
          <w:rFonts w:ascii="Times New Roman" w:hAnsi="Times New Roman" w:eastAsia="Times New Roman" w:cs="Times New Roman"/>
          <w:sz w:val="24"/>
          <w:szCs w:val="24"/>
        </w:rPr>
        <w:t xml:space="preserve">, de </w:t>
      </w:r>
      <w:r w:rsidR="00112D76">
        <w:rPr>
          <w:rFonts w:ascii="Times New Roman" w:hAnsi="Times New Roman" w:eastAsia="Times New Roman" w:cs="Times New Roman"/>
          <w:sz w:val="24"/>
          <w:szCs w:val="24"/>
        </w:rPr>
        <w:t>01</w:t>
      </w:r>
      <w:r w:rsidRPr="00FA3121">
        <w:rPr>
          <w:rFonts w:ascii="Times New Roman" w:hAnsi="Times New Roman" w:eastAsia="Times New Roman" w:cs="Times New Roman"/>
          <w:sz w:val="24"/>
          <w:szCs w:val="24"/>
        </w:rPr>
        <w:t xml:space="preserve"> de </w:t>
      </w:r>
      <w:r w:rsidR="00112D76">
        <w:rPr>
          <w:rFonts w:ascii="Times New Roman" w:hAnsi="Times New Roman" w:eastAsia="Times New Roman" w:cs="Times New Roman"/>
          <w:sz w:val="24"/>
          <w:szCs w:val="24"/>
        </w:rPr>
        <w:t>abril</w:t>
      </w:r>
      <w:r w:rsidRPr="00FA3121">
        <w:rPr>
          <w:rFonts w:ascii="Times New Roman" w:hAnsi="Times New Roman" w:eastAsia="Times New Roman" w:cs="Times New Roman"/>
          <w:sz w:val="24"/>
          <w:szCs w:val="24"/>
        </w:rPr>
        <w:t xml:space="preserve"> de </w:t>
      </w:r>
      <w:r w:rsidR="00112D76">
        <w:rPr>
          <w:rFonts w:ascii="Times New Roman" w:hAnsi="Times New Roman" w:eastAsia="Times New Roman" w:cs="Times New Roman"/>
          <w:sz w:val="24"/>
          <w:szCs w:val="24"/>
        </w:rPr>
        <w:t>2021</w:t>
      </w:r>
      <w:r w:rsidRPr="00FA3121">
        <w:rPr>
          <w:rFonts w:ascii="Times New Roman" w:hAnsi="Times New Roman" w:eastAsia="Times New Roman" w:cs="Times New Roman"/>
          <w:sz w:val="24"/>
          <w:szCs w:val="24"/>
        </w:rPr>
        <w:t xml:space="preserve"> e suas posteriores alterações, e, em casos omissos, aos preceitos de direito público, teoria geral de contratos e disposições de direito privado.</w:t>
      </w:r>
    </w:p>
    <w:p w:rsidRPr="00FA3121" w:rsidR="009F60BF" w:rsidP="009F60BF" w:rsidRDefault="009F60BF" w14:paraId="445A337C"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5375ED91" w14:textId="5DDEAE58">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1</w:t>
      </w:r>
      <w:r w:rsidR="00BC56F7">
        <w:rPr>
          <w:rFonts w:ascii="Times New Roman" w:hAnsi="Times New Roman" w:eastAsia="Times New Roman" w:cs="Times New Roman"/>
          <w:sz w:val="24"/>
          <w:szCs w:val="24"/>
        </w:rPr>
        <w:t>1</w:t>
      </w:r>
      <w:r w:rsidRPr="00FA3121">
        <w:rPr>
          <w:rFonts w:ascii="Times New Roman" w:hAnsi="Times New Roman" w:eastAsia="Times New Roman" w:cs="Times New Roman"/>
          <w:sz w:val="24"/>
          <w:szCs w:val="24"/>
        </w:rPr>
        <w:t>.2 - Fica eleito o Foro da cidade da respectiva Comarca, como o único capaz de dirimir as dúvidas oriundas deste Contrato, caso não sejam dirimidas amigavelmente.</w:t>
      </w:r>
    </w:p>
    <w:p w:rsidRPr="00FA3121" w:rsidR="009F60BF" w:rsidP="009F60BF" w:rsidRDefault="009F60BF" w14:paraId="6E27C57D"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06D0493F" w14:textId="3D6ED7EF">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1</w:t>
      </w:r>
      <w:r w:rsidR="00BC56F7">
        <w:rPr>
          <w:rFonts w:ascii="Times New Roman" w:hAnsi="Times New Roman" w:eastAsia="Times New Roman" w:cs="Times New Roman"/>
          <w:sz w:val="24"/>
          <w:szCs w:val="24"/>
        </w:rPr>
        <w:t>1</w:t>
      </w:r>
      <w:r w:rsidRPr="00FA3121">
        <w:rPr>
          <w:rFonts w:ascii="Times New Roman" w:hAnsi="Times New Roman" w:eastAsia="Times New Roman" w:cs="Times New Roman"/>
          <w:sz w:val="24"/>
          <w:szCs w:val="24"/>
        </w:rPr>
        <w:t xml:space="preserve">.3 - Para firmeza e como prova de haverem as partes, entre si, ajustado e contratado, é lavrado o presente termo, em </w:t>
      </w:r>
      <w:r w:rsidR="006D3D2E">
        <w:rPr>
          <w:rFonts w:ascii="Times New Roman" w:hAnsi="Times New Roman" w:eastAsia="Times New Roman" w:cs="Times New Roman"/>
          <w:sz w:val="24"/>
          <w:szCs w:val="24"/>
        </w:rPr>
        <w:t>01</w:t>
      </w:r>
      <w:r w:rsidRPr="00FA3121">
        <w:rPr>
          <w:rFonts w:ascii="Times New Roman" w:hAnsi="Times New Roman" w:eastAsia="Times New Roman" w:cs="Times New Roman"/>
          <w:sz w:val="24"/>
          <w:szCs w:val="24"/>
        </w:rPr>
        <w:t xml:space="preserve"> (</w:t>
      </w:r>
      <w:r w:rsidR="006D3D2E">
        <w:rPr>
          <w:rFonts w:ascii="Times New Roman" w:hAnsi="Times New Roman" w:eastAsia="Times New Roman" w:cs="Times New Roman"/>
          <w:sz w:val="24"/>
          <w:szCs w:val="24"/>
        </w:rPr>
        <w:t>uma</w:t>
      </w:r>
      <w:r w:rsidRPr="00FA3121">
        <w:rPr>
          <w:rFonts w:ascii="Times New Roman" w:hAnsi="Times New Roman" w:eastAsia="Times New Roman" w:cs="Times New Roman"/>
          <w:sz w:val="24"/>
          <w:szCs w:val="24"/>
        </w:rPr>
        <w:t>) via, o qual, depois de lido e achado conforme, é assinado pelas partes contratantes e pelas testemunhas abaixo.</w:t>
      </w:r>
    </w:p>
    <w:p w:rsidRPr="00FA3121" w:rsidR="009F60BF" w:rsidP="009F60BF" w:rsidRDefault="009F60BF" w14:paraId="7F969AAC" w14:textId="77777777">
      <w:pPr>
        <w:spacing w:after="0" w:line="240" w:lineRule="atLeast"/>
        <w:ind w:right="-568"/>
        <w:jc w:val="both"/>
        <w:rPr>
          <w:rFonts w:ascii="Times New Roman" w:hAnsi="Times New Roman" w:eastAsia="Times New Roman" w:cs="Times New Roman"/>
          <w:sz w:val="24"/>
          <w:szCs w:val="24"/>
        </w:rPr>
      </w:pPr>
    </w:p>
    <w:p w:rsidR="009F60BF" w:rsidP="009F60BF" w:rsidRDefault="009F60BF" w14:paraId="4FB8BFCE" w14:textId="39CFE137">
      <w:pPr>
        <w:spacing w:after="0" w:line="240" w:lineRule="atLeast"/>
        <w:ind w:right="-568"/>
        <w:jc w:val="right"/>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Coronel João Pessoa/RN, ____/_____/______.</w:t>
      </w:r>
    </w:p>
    <w:p w:rsidRPr="00FA3121" w:rsidR="00557C73" w:rsidP="009F60BF" w:rsidRDefault="00557C73" w14:paraId="76FFD50B" w14:textId="77777777">
      <w:pPr>
        <w:spacing w:after="0" w:line="240" w:lineRule="atLeast"/>
        <w:ind w:right="-568"/>
        <w:jc w:val="right"/>
        <w:rPr>
          <w:rFonts w:ascii="Times New Roman" w:hAnsi="Times New Roman" w:eastAsia="Times New Roman" w:cs="Times New Roman"/>
          <w:sz w:val="24"/>
          <w:szCs w:val="24"/>
        </w:rPr>
      </w:pPr>
    </w:p>
    <w:p w:rsidRPr="00FA3121" w:rsidR="009F60BF" w:rsidP="009F60BF" w:rsidRDefault="009F60BF" w14:paraId="7DA31D78" w14:textId="77777777">
      <w:pPr>
        <w:spacing w:after="0" w:line="240" w:lineRule="atLeast"/>
        <w:ind w:right="-568"/>
        <w:jc w:val="both"/>
        <w:rPr>
          <w:rFonts w:ascii="Times New Roman" w:hAnsi="Times New Roman" w:eastAsia="Times New Roman" w:cs="Times New Roman"/>
          <w:sz w:val="24"/>
          <w:szCs w:val="24"/>
        </w:rPr>
      </w:pPr>
    </w:p>
    <w:p w:rsidRPr="00557C73" w:rsidR="00557C73" w:rsidP="00557C73" w:rsidRDefault="00557C73" w14:paraId="5ADC6502" w14:textId="77777777">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_________________________</w:t>
      </w:r>
    </w:p>
    <w:p w:rsidR="00557C73" w:rsidP="00557C73" w:rsidRDefault="00557C73" w14:paraId="541BED98" w14:textId="4F9CED93">
      <w:pPr>
        <w:spacing w:after="0" w:line="240" w:lineRule="auto"/>
        <w:jc w:val="center"/>
        <w:rPr>
          <w:rFonts w:ascii="Times New Roman" w:hAnsi="Times New Roman" w:cs="Times New Roman"/>
          <w:bCs/>
          <w:sz w:val="24"/>
          <w:szCs w:val="24"/>
        </w:rPr>
      </w:pPr>
      <w:r w:rsidRPr="00557C73">
        <w:rPr>
          <w:rFonts w:ascii="Times New Roman" w:hAnsi="Times New Roman" w:cs="Times New Roman"/>
          <w:bCs/>
          <w:sz w:val="24"/>
          <w:szCs w:val="24"/>
        </w:rPr>
        <w:t>Representante legal da CONTRATANTE</w:t>
      </w:r>
    </w:p>
    <w:p w:rsidR="00557C73" w:rsidP="00557C73" w:rsidRDefault="00557C73" w14:paraId="5252ED81" w14:textId="526E442E">
      <w:pPr>
        <w:spacing w:after="0" w:line="240" w:lineRule="auto"/>
        <w:jc w:val="center"/>
        <w:rPr>
          <w:rFonts w:ascii="Times New Roman" w:hAnsi="Times New Roman" w:cs="Times New Roman"/>
          <w:bCs/>
          <w:sz w:val="24"/>
          <w:szCs w:val="24"/>
        </w:rPr>
      </w:pPr>
    </w:p>
    <w:p w:rsidRPr="00557C73" w:rsidR="00557C73" w:rsidP="00557C73" w:rsidRDefault="00557C73" w14:paraId="6B3A7C23" w14:textId="77777777">
      <w:pPr>
        <w:spacing w:after="0" w:line="240" w:lineRule="auto"/>
        <w:jc w:val="center"/>
        <w:rPr>
          <w:rFonts w:ascii="Times New Roman" w:hAnsi="Times New Roman" w:cs="Times New Roman"/>
          <w:bCs/>
          <w:sz w:val="24"/>
          <w:szCs w:val="24"/>
        </w:rPr>
      </w:pPr>
    </w:p>
    <w:p w:rsidRPr="00557C73" w:rsidR="00557C73" w:rsidP="00557C73" w:rsidRDefault="00557C73" w14:paraId="4E76C153" w14:textId="77777777">
      <w:pPr>
        <w:spacing w:after="0" w:line="240" w:lineRule="auto"/>
        <w:jc w:val="center"/>
        <w:rPr>
          <w:rFonts w:ascii="Times New Roman" w:hAnsi="Times New Roman" w:cs="Times New Roman"/>
          <w:sz w:val="24"/>
          <w:szCs w:val="24"/>
        </w:rPr>
      </w:pPr>
      <w:r w:rsidRPr="00557C73">
        <w:rPr>
          <w:rFonts w:ascii="Times New Roman" w:hAnsi="Times New Roman" w:cs="Times New Roman"/>
          <w:sz w:val="24"/>
          <w:szCs w:val="24"/>
        </w:rPr>
        <w:t>_________________________</w:t>
      </w:r>
    </w:p>
    <w:p w:rsidRPr="00557C73" w:rsidR="00557C73" w:rsidP="00557C73" w:rsidRDefault="00557C73" w14:paraId="3CE37694" w14:textId="77777777">
      <w:pPr>
        <w:spacing w:after="0" w:line="240" w:lineRule="auto"/>
        <w:jc w:val="center"/>
        <w:rPr>
          <w:rFonts w:ascii="Times New Roman" w:hAnsi="Times New Roman" w:cs="Times New Roman"/>
          <w:sz w:val="24"/>
          <w:szCs w:val="24"/>
        </w:rPr>
      </w:pPr>
      <w:r w:rsidRPr="00557C73">
        <w:rPr>
          <w:rFonts w:ascii="Times New Roman" w:hAnsi="Times New Roman" w:cs="Times New Roman"/>
          <w:bCs/>
          <w:sz w:val="24"/>
          <w:szCs w:val="24"/>
        </w:rPr>
        <w:t>Representante</w:t>
      </w:r>
      <w:r w:rsidRPr="00557C73">
        <w:rPr>
          <w:rFonts w:ascii="Times New Roman" w:hAnsi="Times New Roman" w:cs="Times New Roman"/>
          <w:sz w:val="24"/>
          <w:szCs w:val="24"/>
        </w:rPr>
        <w:t xml:space="preserve"> legal da CONTRATADA</w:t>
      </w:r>
    </w:p>
    <w:p w:rsidRPr="00557C73" w:rsidR="009F60BF" w:rsidP="00557C73" w:rsidRDefault="009F60BF" w14:paraId="75AE8A6A" w14:textId="77777777">
      <w:pPr>
        <w:spacing w:after="0" w:line="240" w:lineRule="auto"/>
        <w:ind w:right="-568"/>
        <w:jc w:val="both"/>
        <w:rPr>
          <w:rFonts w:ascii="Times New Roman" w:hAnsi="Times New Roman" w:eastAsia="Times New Roman" w:cs="Times New Roman"/>
          <w:sz w:val="24"/>
          <w:szCs w:val="24"/>
        </w:rPr>
      </w:pPr>
    </w:p>
    <w:p w:rsidRPr="00557C73" w:rsidR="009F60BF" w:rsidP="00557C73" w:rsidRDefault="009F60BF" w14:paraId="3101D2BD" w14:textId="77777777">
      <w:pPr>
        <w:spacing w:after="0" w:line="240" w:lineRule="auto"/>
        <w:ind w:right="-568"/>
        <w:jc w:val="both"/>
        <w:rPr>
          <w:rFonts w:ascii="Times New Roman" w:hAnsi="Times New Roman" w:eastAsia="Times New Roman" w:cs="Times New Roman"/>
          <w:sz w:val="24"/>
          <w:szCs w:val="24"/>
        </w:rPr>
      </w:pPr>
    </w:p>
    <w:p w:rsidRPr="00FA3121" w:rsidR="009F60BF" w:rsidP="009F60BF" w:rsidRDefault="009F60BF" w14:paraId="2DFE5814"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Testemunhas:</w:t>
      </w:r>
    </w:p>
    <w:p w:rsidRPr="00FA3121" w:rsidR="009F60BF" w:rsidP="009F60BF" w:rsidRDefault="009F60BF" w14:paraId="1185D2AE" w14:textId="77777777">
      <w:pPr>
        <w:spacing w:after="0" w:line="240" w:lineRule="atLeast"/>
        <w:ind w:right="-568"/>
        <w:jc w:val="both"/>
        <w:rPr>
          <w:rFonts w:ascii="Times New Roman" w:hAnsi="Times New Roman" w:eastAsia="Times New Roman" w:cs="Times New Roman"/>
          <w:sz w:val="24"/>
          <w:szCs w:val="24"/>
        </w:rPr>
      </w:pPr>
    </w:p>
    <w:p w:rsidRPr="00FA3121" w:rsidR="009F60BF" w:rsidP="009F60BF" w:rsidRDefault="009F60BF" w14:paraId="55F027C3"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1.________________________________              </w:t>
      </w:r>
    </w:p>
    <w:p w:rsidR="00557C73" w:rsidP="009F60BF" w:rsidRDefault="009F60BF" w14:paraId="08B288BD"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CPF:</w:t>
      </w:r>
    </w:p>
    <w:p w:rsidRPr="00FA3121" w:rsidR="009F60BF" w:rsidP="009F60BF" w:rsidRDefault="009F60BF" w14:paraId="793259C6" w14:textId="3DB94C5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 xml:space="preserve">    </w:t>
      </w:r>
    </w:p>
    <w:p w:rsidRPr="00FA3121" w:rsidR="009F60BF" w:rsidP="009F60BF" w:rsidRDefault="009F60BF" w14:paraId="1BAAFD63" w14:textId="77777777">
      <w:pPr>
        <w:spacing w:after="0" w:line="240" w:lineRule="atLeast"/>
        <w:ind w:right="-568"/>
        <w:jc w:val="both"/>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2.________________________________</w:t>
      </w:r>
    </w:p>
    <w:p w:rsidRPr="00FA3121" w:rsidR="009F60BF" w:rsidP="009F60BF" w:rsidRDefault="009F60BF" w14:paraId="09C78D91" w14:textId="77777777">
      <w:pPr>
        <w:spacing w:after="0" w:line="240" w:lineRule="atLeast"/>
        <w:ind w:right="-568"/>
        <w:rPr>
          <w:rFonts w:ascii="Times New Roman" w:hAnsi="Times New Roman" w:eastAsia="Times New Roman" w:cs="Times New Roman"/>
          <w:sz w:val="24"/>
          <w:szCs w:val="24"/>
        </w:rPr>
      </w:pPr>
      <w:r w:rsidRPr="00FA3121">
        <w:rPr>
          <w:rFonts w:ascii="Times New Roman" w:hAnsi="Times New Roman" w:eastAsia="Times New Roman" w:cs="Times New Roman"/>
          <w:sz w:val="24"/>
          <w:szCs w:val="24"/>
        </w:rPr>
        <w:t>CPF:</w:t>
      </w:r>
    </w:p>
    <w:p w:rsidR="009F60BF" w:rsidP="009F60BF" w:rsidRDefault="009F60BF" w14:paraId="478EBBE8" w14:textId="77777777">
      <w:pPr>
        <w:rPr>
          <w:rFonts w:ascii="Tahoma" w:hAnsi="Tahoma" w:cs="Tahoma"/>
          <w:b/>
        </w:rPr>
      </w:pPr>
      <w:r>
        <w:rPr>
          <w:rFonts w:ascii="Tahoma" w:hAnsi="Tahoma" w:cs="Tahoma"/>
          <w:b/>
        </w:rPr>
        <w:t xml:space="preserve">PROC. ADMINISTRATIVO N°: </w:t>
      </w:r>
      <w:r w:rsidRPr="008A0862">
        <w:rPr>
          <w:rFonts w:ascii="Tahoma" w:hAnsi="Tahoma" w:cs="Tahoma"/>
          <w:b/>
        </w:rPr>
        <w:t xml:space="preserve">00220/2024</w:t>
      </w:r>
    </w:p>
    <w:p w:rsidR="009F60BF" w:rsidP="009F60BF" w:rsidRDefault="009F60BF" w14:paraId="49CB9104" w14:textId="77777777">
      <w:pPr>
        <w:pStyle w:val="Corpodetexto3"/>
        <w:widowControl w:val="false"/>
        <w:outlineLvl w:val="0"/>
        <w:rPr>
          <w:rFonts w:ascii="Tahoma" w:hAnsi="Tahoma" w:cs="Tahoma"/>
          <w:sz w:val="22"/>
          <w:szCs w:val="22"/>
        </w:rPr>
      </w:pPr>
      <w:r>
        <w:rPr>
          <w:rFonts w:ascii="Tahoma" w:hAnsi="Tahoma" w:cs="Tahoma"/>
          <w:b/>
          <w:sz w:val="22"/>
          <w:szCs w:val="22"/>
        </w:rPr>
        <w:t xml:space="preserve">DISPENSA Nº </w:t>
      </w:r>
      <w:r w:rsidRPr="008A0862">
        <w:rPr>
          <w:rFonts w:ascii="Tahoma" w:hAnsi="Tahoma" w:cs="Tahoma"/>
          <w:b/>
          <w:sz w:val="22"/>
          <w:szCs w:val="22"/>
        </w:rPr>
        <w:t xml:space="preserve">007-003/2024</w:t>
      </w:r>
    </w:p>
    <w:p w:rsidR="009F60BF" w:rsidP="009F60BF" w:rsidRDefault="009F60BF" w14:paraId="21872936" w14:textId="77777777">
      <w:pPr>
        <w:pStyle w:val="Corpodetexto3"/>
        <w:widowControl w:val="false"/>
        <w:outlineLvl w:val="0"/>
        <w:rPr>
          <w:rFonts w:ascii="Tahoma" w:hAnsi="Tahoma" w:cs="Tahoma"/>
          <w:sz w:val="22"/>
          <w:szCs w:val="22"/>
        </w:rPr>
      </w:pPr>
    </w:p>
    <w:p w:rsidR="009F60BF" w:rsidP="009F60BF" w:rsidRDefault="009F60BF" w14:paraId="5944BF87" w14:textId="77777777">
      <w:pPr>
        <w:pStyle w:val="Corpodetexto3"/>
        <w:widowControl w:val="false"/>
        <w:jc w:val="center"/>
        <w:outlineLvl w:val="0"/>
        <w:rPr>
          <w:rFonts w:ascii="Tahoma" w:hAnsi="Tahoma" w:cs="Tahoma"/>
          <w:b/>
          <w:sz w:val="22"/>
          <w:szCs w:val="22"/>
          <w:u w:val="single"/>
        </w:rPr>
      </w:pPr>
      <w:r>
        <w:rPr>
          <w:rFonts w:ascii="Tahoma" w:hAnsi="Tahoma" w:cs="Tahoma"/>
          <w:b/>
          <w:sz w:val="22"/>
          <w:szCs w:val="22"/>
          <w:u w:val="single"/>
        </w:rPr>
        <w:t>JUSTIFICATIVA DE DISPENSA DE LICITAÇÃO</w:t>
      </w:r>
    </w:p>
    <w:p w:rsidR="009F60BF" w:rsidP="009F60BF" w:rsidRDefault="009F60BF" w14:paraId="3D747FC0" w14:textId="77777777">
      <w:pPr>
        <w:pStyle w:val="Corpodetexto3"/>
        <w:widowControl w:val="false"/>
        <w:jc w:val="center"/>
        <w:outlineLvl w:val="0"/>
        <w:rPr>
          <w:rFonts w:ascii="Tahoma" w:hAnsi="Tahoma" w:cs="Tahoma"/>
          <w:sz w:val="22"/>
          <w:szCs w:val="22"/>
          <w:u w:val="single"/>
        </w:rPr>
      </w:pPr>
      <w:r>
        <w:rPr>
          <w:rFonts w:ascii="Tahoma" w:hAnsi="Tahoma" w:cs="Tahoma"/>
          <w:b/>
          <w:sz w:val="22"/>
          <w:szCs w:val="22"/>
          <w:u w:val="single"/>
        </w:rPr>
        <w:t>PREÇO E ESCOLHA</w:t>
      </w:r>
    </w:p>
    <w:p w:rsidR="009F60BF" w:rsidP="009F60BF" w:rsidRDefault="009F60BF" w14:paraId="3955BD32" w14:textId="77777777">
      <w:pPr>
        <w:pStyle w:val="Corpodetexto3"/>
        <w:widowControl w:val="false"/>
        <w:outlineLvl w:val="0"/>
        <w:rPr>
          <w:rFonts w:ascii="Tahoma" w:hAnsi="Tahoma" w:cs="Tahoma"/>
          <w:sz w:val="22"/>
          <w:szCs w:val="22"/>
        </w:rPr>
      </w:pPr>
    </w:p>
    <w:p w:rsidR="009F60BF" w:rsidP="009F60BF" w:rsidRDefault="009F60BF" w14:paraId="2947F5D7" w14:textId="77777777">
      <w:pPr>
        <w:pStyle w:val="Corpodetexto3"/>
        <w:widowControl w:val="false"/>
        <w:outlineLvl w:val="0"/>
        <w:rPr>
          <w:rFonts w:ascii="Tahoma" w:hAnsi="Tahoma" w:cs="Tahoma"/>
          <w:sz w:val="22"/>
          <w:szCs w:val="22"/>
        </w:rPr>
      </w:pPr>
    </w:p>
    <w:p w:rsidR="009F60BF" w:rsidP="009F60BF" w:rsidRDefault="009F60BF" w14:paraId="48AF084E" w14:textId="77777777">
      <w:pPr>
        <w:pStyle w:val="Corpodetexto3"/>
        <w:outlineLvl w:val="0"/>
        <w:rPr>
          <w:rFonts w:ascii="Tahoma" w:hAnsi="Tahoma" w:cs="Tahoma"/>
          <w:b/>
          <w:sz w:val="22"/>
          <w:szCs w:val="22"/>
        </w:rPr>
      </w:pPr>
      <w:r>
        <w:rPr>
          <w:rFonts w:ascii="Tahoma" w:hAnsi="Tahoma" w:cs="Tahoma"/>
          <w:b/>
          <w:sz w:val="22"/>
          <w:szCs w:val="22"/>
        </w:rPr>
        <w:t>I - DA NECESSIDADE DO OBJETO</w:t>
      </w:r>
    </w:p>
    <w:p w:rsidR="009F60BF" w:rsidP="009F60BF" w:rsidRDefault="009F60BF" w14:paraId="7DDE71F2" w14:textId="77777777">
      <w:pPr>
        <w:pStyle w:val="Corpodetexto3"/>
        <w:widowControl w:val="false"/>
        <w:outlineLvl w:val="0"/>
        <w:rPr>
          <w:rFonts w:ascii="Tahoma" w:hAnsi="Tahoma" w:cs="Tahoma"/>
          <w:sz w:val="22"/>
          <w:szCs w:val="22"/>
        </w:rPr>
      </w:pPr>
    </w:p>
    <w:p w:rsidRPr="00411F83" w:rsidR="006B15C3" w:rsidP="006B15C3" w:rsidRDefault="006B15C3" w14:paraId="6F904FBC" w14:textId="03C70920">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 xml:space="preserve">Trata os presentes autos de procedimento que tem por objeto a </w:t>
      </w:r>
      <w:r w:rsidRPr="008A0862">
        <w:rPr>
          <w:rFonts w:ascii="Tahoma" w:hAnsi="Tahoma" w:cs="Tahoma"/>
          <w:b/>
          <w:sz w:val="22"/>
          <w:szCs w:val="22"/>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sidRPr="00411F83">
        <w:rPr>
          <w:rFonts w:ascii="Times New Roman" w:hAnsi="Times New Roman" w:cs="Times New Roman"/>
          <w:b/>
          <w:sz w:val="22"/>
          <w:szCs w:val="22"/>
        </w:rPr>
        <w:t xml:space="preserve">, conforme termo de referência</w:t>
      </w:r>
      <w:r w:rsidRPr="00411F83">
        <w:rPr>
          <w:rFonts w:ascii="Times New Roman" w:hAnsi="Times New Roman" w:cs="Times New Roman"/>
          <w:sz w:val="22"/>
          <w:szCs w:val="22"/>
        </w:rPr>
        <w:t xml:space="preserve">, solicitado de acordo com a </w:t>
      </w:r>
      <w:r w:rsidRPr="00411F83">
        <w:rPr>
          <w:rFonts w:ascii="Times New Roman" w:hAnsi="Times New Roman" w:cs="Times New Roman"/>
          <w:b/>
          <w:sz w:val="22"/>
          <w:szCs w:val="22"/>
        </w:rPr>
        <w:t xml:space="preserve">fl. </w:t>
      </w:r>
      <w:r>
        <w:rPr>
          <w:rFonts w:ascii="Times New Roman" w:hAnsi="Times New Roman" w:cs="Times New Roman"/>
          <w:b/>
          <w:sz w:val="22"/>
          <w:szCs w:val="22"/>
        </w:rPr>
        <w:t xml:space="preserve">00/00</w:t>
      </w:r>
      <w:r w:rsidRPr="00411F83">
        <w:rPr>
          <w:rFonts w:ascii="Times New Roman" w:hAnsi="Times New Roman" w:cs="Times New Roman"/>
          <w:sz w:val="22"/>
          <w:szCs w:val="22"/>
        </w:rPr>
        <w:t xml:space="preserve"> e Termo de Referência </w:t>
      </w:r>
      <w:r w:rsidRPr="00411F83">
        <w:rPr>
          <w:rFonts w:ascii="Times New Roman" w:hAnsi="Times New Roman" w:cs="Times New Roman"/>
          <w:b/>
          <w:sz w:val="22"/>
          <w:szCs w:val="22"/>
        </w:rPr>
        <w:t xml:space="preserve">fls. 0</w:t>
      </w:r>
      <w:r>
        <w:rPr>
          <w:rFonts w:ascii="Times New Roman" w:hAnsi="Times New Roman" w:cs="Times New Roman"/>
          <w:b/>
          <w:sz w:val="22"/>
          <w:szCs w:val="22"/>
        </w:rPr>
        <w:t xml:space="preserve">0</w:t>
      </w:r>
      <w:r w:rsidRPr="00411F83">
        <w:rPr>
          <w:rFonts w:ascii="Times New Roman" w:hAnsi="Times New Roman" w:cs="Times New Roman"/>
          <w:b/>
          <w:sz w:val="22"/>
          <w:szCs w:val="22"/>
        </w:rPr>
        <w:t xml:space="preserve">/</w:t>
      </w:r>
      <w:r>
        <w:rPr>
          <w:rFonts w:ascii="Times New Roman" w:hAnsi="Times New Roman" w:cs="Times New Roman"/>
          <w:b/>
          <w:sz w:val="22"/>
          <w:szCs w:val="22"/>
        </w:rPr>
        <w:t xml:space="preserve">00</w:t>
      </w:r>
    </w:p>
    <w:p w:rsidRPr="00411F83" w:rsidR="006B15C3" w:rsidP="006B15C3" w:rsidRDefault="006B15C3" w14:paraId="0E4FE57F" w14:textId="42B8C2E6">
      <w:pPr>
        <w:pStyle w:val="Corpodetexto3"/>
        <w:widowControl w:val="false"/>
        <w:tabs>
          <w:tab w:val="left" w:pos="1418"/>
        </w:tabs>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 xml:space="preserve">Ressalta-se que a Carta Proposta mais vantajosa foi elaborada p</w:t>
      </w:r>
      <w:r>
        <w:rPr>
          <w:rFonts w:ascii="Times New Roman" w:hAnsi="Times New Roman" w:cs="Times New Roman"/>
          <w:sz w:val="22"/>
          <w:szCs w:val="22"/>
        </w:rPr>
        <w:t xml:space="preserve">ela empresa </w:t>
      </w:r>
      <w:r w:rsidRPr="00411F83">
        <w:rPr>
          <w:rFonts w:ascii="Times New Roman" w:hAnsi="Times New Roman" w:cs="Times New Roman"/>
          <w:sz w:val="22"/>
          <w:szCs w:val="22"/>
        </w:rPr>
        <w:t xml:space="preserve">GURGEL AZEVEDO E TEOFILO SERVICOS DE ENGENHARIA LTDA</w:t>
      </w:r>
      <w:r w:rsidRPr="00411F83">
        <w:rPr>
          <w:rFonts w:ascii="Times New Roman" w:hAnsi="Times New Roman" w:cs="Times New Roman"/>
          <w:sz w:val="22"/>
          <w:szCs w:val="22"/>
        </w:rPr>
        <w:t xml:space="preserve">, devidamente aprovado pela Autoridade Competente desta Autarquia, no qual evidencia os serviços a serem contratados.</w:t>
      </w:r>
    </w:p>
    <w:p w:rsidR="009F60BF" w:rsidP="009F60BF" w:rsidRDefault="009F60BF" w14:paraId="41ED8DBE" w14:textId="77777777">
      <w:pPr>
        <w:pStyle w:val="Corpodetexto3"/>
        <w:widowControl w:val="false"/>
        <w:tabs>
          <w:tab w:val="left" w:pos="1418"/>
        </w:tabs>
        <w:ind w:firstLine="1134"/>
        <w:jc w:val="both"/>
        <w:outlineLvl w:val="0"/>
        <w:rPr>
          <w:rFonts w:ascii="Tahoma" w:hAnsi="Tahoma" w:cs="Tahoma"/>
          <w:sz w:val="22"/>
          <w:szCs w:val="22"/>
        </w:rPr>
      </w:pPr>
    </w:p>
    <w:p w:rsidR="009F60BF" w:rsidP="009F60BF" w:rsidRDefault="009F60BF" w14:paraId="51638438" w14:textId="77777777">
      <w:pPr>
        <w:pStyle w:val="Corpodetexto3"/>
        <w:widowControl w:val="false"/>
        <w:outlineLvl w:val="0"/>
        <w:rPr>
          <w:rFonts w:ascii="Tahoma" w:hAnsi="Tahoma" w:cs="Tahoma"/>
          <w:b/>
          <w:sz w:val="22"/>
          <w:szCs w:val="22"/>
        </w:rPr>
      </w:pPr>
      <w:r>
        <w:rPr>
          <w:rFonts w:ascii="Tahoma" w:hAnsi="Tahoma" w:cs="Tahoma"/>
          <w:b/>
          <w:sz w:val="22"/>
          <w:szCs w:val="22"/>
        </w:rPr>
        <w:t>II – DA DISPENSA DE LICITAÇÃO</w:t>
      </w:r>
    </w:p>
    <w:p w:rsidR="009F60BF" w:rsidP="009F60BF" w:rsidRDefault="009F60BF" w14:paraId="71D43C25" w14:textId="77777777">
      <w:pPr>
        <w:pStyle w:val="Corpodetexto3"/>
        <w:widowControl w:val="false"/>
        <w:outlineLvl w:val="0"/>
        <w:rPr>
          <w:rFonts w:ascii="Tahoma" w:hAnsi="Tahoma" w:cs="Tahoma"/>
          <w:sz w:val="22"/>
          <w:szCs w:val="22"/>
        </w:rPr>
      </w:pPr>
    </w:p>
    <w:p w:rsidRPr="00411F83" w:rsidR="006B15C3" w:rsidP="006B15C3" w:rsidRDefault="006B15C3" w14:paraId="4AC974EE"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As compras e contratações das entidades públicas seguem obrigatoriamente um regime regulamentado por Lei.</w:t>
      </w:r>
    </w:p>
    <w:p w:rsidRPr="00411F83" w:rsidR="006B15C3" w:rsidP="006B15C3" w:rsidRDefault="006B15C3" w14:paraId="2D97AB4C"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O fundamento principal que reza por esta iniciativa é o artigo. 37, inciso XXI, da Constituição Federal de 1988, no qual determina que as obras, os serviços, compras e alienações devem ocorrer por meio de licitações.</w:t>
      </w:r>
    </w:p>
    <w:p w:rsidRPr="00411F83" w:rsidR="006B15C3" w:rsidP="006B15C3" w:rsidRDefault="006B15C3" w14:paraId="2E935E79"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A licitação foi o meio encontrado pela Administração Pública, para tornar isonômica a participação de interessados em procedimentos que visam suprir as necessidades dos órgãos públicos acerca dos serviços disponibilizados por pessoas físicas e/ou pessoas jurídicas nos campos mercadológicos distritais, municipais, estaduais e nacionais, e ainda procurar conseguir a proposta mais vantajosa às contratações.</w:t>
      </w:r>
    </w:p>
    <w:p w:rsidRPr="00411F83" w:rsidR="006B15C3" w:rsidP="006B15C3" w:rsidRDefault="006B15C3" w14:paraId="669C15F5" w14:textId="77777777">
      <w:pPr>
        <w:widowControl w:val="false"/>
        <w:ind w:firstLine="1134"/>
        <w:jc w:val="both"/>
        <w:rPr>
          <w:rFonts w:ascii="Times New Roman" w:hAnsi="Times New Roman" w:cs="Times New Roman"/>
          <w:bCs/>
          <w:iCs/>
        </w:rPr>
      </w:pPr>
      <w:r w:rsidRPr="00411F83">
        <w:rPr>
          <w:rFonts w:ascii="Times New Roman" w:hAnsi="Times New Roman" w:cs="Times New Roman"/>
          <w:bCs/>
          <w:iCs/>
        </w:rPr>
        <w:t>Para melhor entendimento, vejamos o que dispõe o inciso XXI do Artigo 37 da CF/1988:</w:t>
      </w:r>
    </w:p>
    <w:p w:rsidRPr="00411F83" w:rsidR="006B15C3" w:rsidP="006B15C3" w:rsidRDefault="006B15C3" w14:paraId="0D033538" w14:textId="77777777">
      <w:pPr>
        <w:widowControl w:val="false"/>
        <w:ind w:left="3969"/>
        <w:jc w:val="both"/>
        <w:rPr>
          <w:rFonts w:ascii="Times New Roman" w:hAnsi="Times New Roman" w:cs="Times New Roman"/>
          <w:bCs/>
          <w:i/>
          <w:iCs/>
          <w:sz w:val="20"/>
          <w:szCs w:val="20"/>
        </w:rPr>
      </w:pPr>
      <w:r w:rsidRPr="00411F83">
        <w:rPr>
          <w:rFonts w:ascii="Times New Roman" w:hAnsi="Times New Roman" w:cs="Times New Roman"/>
          <w:bCs/>
          <w:i/>
          <w:iCs/>
        </w:rPr>
        <w:t>(...)</w:t>
      </w:r>
    </w:p>
    <w:p w:rsidRPr="00411F83" w:rsidR="006B15C3" w:rsidP="006B15C3" w:rsidRDefault="006B15C3" w14:paraId="4F1D5752" w14:textId="77777777">
      <w:pPr>
        <w:widowControl w:val="false"/>
        <w:ind w:left="3969"/>
        <w:jc w:val="both"/>
        <w:rPr>
          <w:rFonts w:ascii="Times New Roman" w:hAnsi="Times New Roman" w:cs="Times New Roman"/>
          <w:bCs/>
          <w:i/>
          <w:iCs/>
        </w:rPr>
      </w:pPr>
      <w:r w:rsidRPr="00411F83">
        <w:rPr>
          <w:rFonts w:ascii="Times New Roman" w:hAnsi="Times New Roman" w:cs="Times New Roman"/>
          <w:bCs/>
          <w:i/>
          <w:iCs/>
        </w:rPr>
        <w:t xml:space="preserve"> “XXI - ressalvados os casos especificados na legislação, as obras, serviços, compras e </w:t>
      </w:r>
      <w:r w:rsidRPr="00411F83">
        <w:rPr>
          <w:rFonts w:ascii="Times New Roman" w:hAnsi="Times New Roman" w:cs="Times New Roman"/>
          <w:bCs/>
          <w:i/>
          <w:iCs/>
        </w:rPr>
        <w:lastRenderedPageBreak/>
        <w:t>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rsidRPr="00411F83" w:rsidR="006B15C3" w:rsidP="006B15C3" w:rsidRDefault="006B15C3" w14:paraId="33ABC48C" w14:textId="77777777">
      <w:pPr>
        <w:pStyle w:val="Corpodetexto3"/>
        <w:widowControl w:val="false"/>
        <w:ind w:firstLine="708"/>
        <w:jc w:val="both"/>
        <w:outlineLvl w:val="0"/>
        <w:rPr>
          <w:rFonts w:ascii="Times New Roman" w:hAnsi="Times New Roman" w:cs="Times New Roman"/>
          <w:sz w:val="22"/>
          <w:szCs w:val="22"/>
        </w:rPr>
      </w:pPr>
      <w:r w:rsidRPr="00411F83">
        <w:rPr>
          <w:rFonts w:ascii="Times New Roman" w:hAnsi="Times New Roman" w:cs="Times New Roman"/>
          <w:sz w:val="22"/>
          <w:szCs w:val="22"/>
        </w:rPr>
        <w:t>Para regulamentar o exercício dessa atividade foi então criada a Lei Federal nº 8.666 de 21 de junho de 1993 e posteriormente substituída pela Lei nº 14.133 de 01 de abril de 2021, mais conhecida como a Nova Lei de Licitações e Contratos Administrativos.</w:t>
      </w:r>
    </w:p>
    <w:p w:rsidRPr="00411F83" w:rsidR="006B15C3" w:rsidP="006B15C3" w:rsidRDefault="006B15C3" w14:paraId="5FA00DF1" w14:textId="77777777">
      <w:pPr>
        <w:pStyle w:val="Nivel01Titulo"/>
        <w:numPr>
          <w:ilvl w:val="0"/>
          <w:numId w:val="0"/>
        </w:numPr>
        <w:spacing w:line="276" w:lineRule="auto"/>
        <w:rPr>
          <w:rFonts w:ascii="Times New Roman" w:hAnsi="Times New Roman"/>
          <w:sz w:val="22"/>
          <w:szCs w:val="22"/>
        </w:rPr>
      </w:pPr>
      <w:r w:rsidRPr="00411F83">
        <w:rPr>
          <w:rFonts w:ascii="Times New Roman" w:hAnsi="Times New Roman"/>
          <w:b w:val="false"/>
          <w:bCs w:val="false"/>
          <w:sz w:val="22"/>
          <w:szCs w:val="22"/>
        </w:rPr>
        <w:tab/>
        <w:t xml:space="preserve"> O</w:t>
      </w:r>
      <w:r w:rsidRPr="00411F83">
        <w:rPr>
          <w:rFonts w:ascii="Times New Roman" w:hAnsi="Times New Roman"/>
          <w:sz w:val="22"/>
          <w:szCs w:val="22"/>
        </w:rPr>
        <w:t xml:space="preserve"> </w:t>
      </w:r>
      <w:r w:rsidRPr="00411F83">
        <w:rPr>
          <w:rFonts w:ascii="Times New Roman" w:hAnsi="Times New Roman"/>
          <w:b w:val="false"/>
          <w:bCs w:val="false"/>
          <w:sz w:val="22"/>
          <w:szCs w:val="22"/>
        </w:rPr>
        <w:t>objetivo dos processos licitatórios</w:t>
      </w:r>
      <w:r w:rsidRPr="00411F83">
        <w:rPr>
          <w:rFonts w:ascii="Times New Roman" w:hAnsi="Times New Roman"/>
          <w:sz w:val="22"/>
          <w:szCs w:val="22"/>
        </w:rPr>
        <w:t xml:space="preserve"> </w:t>
      </w:r>
      <w:r w:rsidRPr="00411F83">
        <w:rPr>
          <w:rFonts w:ascii="Times New Roman" w:hAnsi="Times New Roman"/>
          <w:b w:val="false"/>
          <w:bCs w:val="false"/>
          <w:sz w:val="22"/>
          <w:szCs w:val="22"/>
        </w:rPr>
        <w:t>é</w:t>
      </w:r>
      <w:r w:rsidRPr="00411F83">
        <w:rPr>
          <w:rFonts w:ascii="Times New Roman" w:hAnsi="Times New Roman"/>
        </w:rPr>
        <w:t xml:space="preserve"> </w:t>
      </w:r>
      <w:r w:rsidRPr="00411F83">
        <w:rPr>
          <w:rFonts w:ascii="Times New Roman" w:hAnsi="Times New Roman"/>
          <w:b w:val="false"/>
          <w:bCs w:val="false"/>
          <w:sz w:val="22"/>
          <w:szCs w:val="22"/>
        </w:rPr>
        <w:t>assegurar a seleção da proposta apta a gerar o resultado de contratação mais vantajoso para a Administração Pública, inclusive no que se refere ao ciclo de vida do objeto, primando pelos princípios da</w:t>
      </w:r>
      <w:r w:rsidRPr="00411F83">
        <w:rPr>
          <w:rFonts w:ascii="Times New Roman" w:hAnsi="Times New Roman"/>
          <w:sz w:val="22"/>
          <w:szCs w:val="22"/>
        </w:rPr>
        <w:t xml:space="preserve"> </w:t>
      </w:r>
      <w:r w:rsidRPr="00411F83">
        <w:rPr>
          <w:rFonts w:ascii="Times New Roman" w:hAnsi="Times New Roman"/>
          <w:b w:val="false"/>
          <w:bCs w:val="false"/>
          <w:sz w:val="22"/>
          <w:szCs w:val="22"/>
        </w:rPr>
        <w:t>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Decreto-Lei nº 4.657, de 4 de setembro de 1942 ( Lei de Introdução ás Normas do Direito Brasileiro)</w:t>
      </w:r>
      <w:r w:rsidRPr="00411F83">
        <w:rPr>
          <w:rFonts w:ascii="Times New Roman" w:hAnsi="Times New Roman"/>
          <w:sz w:val="22"/>
          <w:szCs w:val="22"/>
        </w:rPr>
        <w:t>.</w:t>
      </w:r>
    </w:p>
    <w:p w:rsidRPr="00411F83" w:rsidR="006B15C3" w:rsidP="006B15C3" w:rsidRDefault="006B15C3" w14:paraId="1A43C3A6" w14:textId="77777777">
      <w:pPr>
        <w:pStyle w:val="Nivel01Titulo"/>
        <w:numPr>
          <w:ilvl w:val="0"/>
          <w:numId w:val="0"/>
        </w:numPr>
        <w:rPr>
          <w:rFonts w:ascii="Times New Roman" w:hAnsi="Times New Roman"/>
          <w:b w:val="false"/>
          <w:bCs w:val="false"/>
          <w:sz w:val="22"/>
          <w:szCs w:val="22"/>
        </w:rPr>
      </w:pPr>
      <w:r w:rsidRPr="00411F83">
        <w:rPr>
          <w:rFonts w:ascii="Times New Roman" w:hAnsi="Times New Roman"/>
          <w:color w:val="FF0000"/>
          <w:sz w:val="22"/>
          <w:szCs w:val="22"/>
        </w:rPr>
        <w:tab/>
      </w:r>
      <w:r w:rsidRPr="00411F83">
        <w:rPr>
          <w:rFonts w:ascii="Times New Roman" w:hAnsi="Times New Roman"/>
          <w:b w:val="false"/>
          <w:bCs w:val="false"/>
          <w:sz w:val="22"/>
          <w:szCs w:val="22"/>
        </w:rPr>
        <w:t>Entretanto, há aquisições e contratações que possuem caracterizações específicas tornando impossíveis e/ou inviáveis as licitações nos trâmites usuais, frustrando a realização adequada das funções estatais.</w:t>
      </w:r>
    </w:p>
    <w:p w:rsidRPr="00411F83" w:rsidR="006B15C3" w:rsidP="006B15C3" w:rsidRDefault="006B15C3" w14:paraId="34B57CC4" w14:textId="77777777">
      <w:pPr>
        <w:pStyle w:val="Nivel01Titulo"/>
        <w:numPr>
          <w:ilvl w:val="0"/>
          <w:numId w:val="0"/>
        </w:numPr>
        <w:rPr>
          <w:rFonts w:ascii="Times New Roman" w:hAnsi="Times New Roman"/>
          <w:b w:val="false"/>
          <w:bCs w:val="false"/>
          <w:i/>
          <w:sz w:val="22"/>
          <w:szCs w:val="22"/>
        </w:rPr>
      </w:pPr>
      <w:r w:rsidRPr="00411F83">
        <w:rPr>
          <w:rFonts w:ascii="Times New Roman" w:hAnsi="Times New Roman"/>
          <w:b w:val="false"/>
          <w:bCs w:val="false"/>
          <w:sz w:val="22"/>
          <w:szCs w:val="22"/>
        </w:rPr>
        <w:tab/>
        <w:t>Na ocorrência de licitações impossíveis e/ou inviáveis, a lei previu exceções à regra, as Dispensas de Licitações e a Inexigibilidade de Licitação. Trata-se de certame realizado sob a obediência ao estabelecido no art. 75, inciso II da Lei n. 14.133/21, onde se verifica ocasião em que é cabível a dispensa de licitação</w:t>
      </w:r>
      <w:r w:rsidRPr="00411F83">
        <w:rPr>
          <w:rFonts w:ascii="Times New Roman" w:hAnsi="Times New Roman"/>
          <w:b w:val="false"/>
          <w:bCs w:val="false"/>
          <w:i/>
          <w:sz w:val="22"/>
          <w:szCs w:val="22"/>
        </w:rPr>
        <w:t>:</w:t>
      </w:r>
    </w:p>
    <w:p w:rsidRPr="00411F83" w:rsidR="006B15C3" w:rsidP="006B15C3" w:rsidRDefault="006B15C3" w14:paraId="31802D4B" w14:textId="77777777">
      <w:pPr>
        <w:spacing w:after="0" w:line="240" w:lineRule="auto"/>
        <w:jc w:val="both"/>
        <w:rPr>
          <w:rFonts w:ascii="Times New Roman" w:hAnsi="Times New Roman" w:cs="Times New Roman"/>
          <w:lang w:eastAsia="pt-BR"/>
        </w:rPr>
      </w:pPr>
    </w:p>
    <w:p w:rsidRPr="00411F83" w:rsidR="006B15C3" w:rsidP="006B15C3" w:rsidRDefault="006B15C3" w14:paraId="1D5651AB" w14:textId="77777777">
      <w:pPr>
        <w:pStyle w:val="Corpodetexto3"/>
        <w:widowControl w:val="false"/>
        <w:ind w:left="3969"/>
        <w:outlineLvl w:val="0"/>
        <w:rPr>
          <w:rFonts w:ascii="Times New Roman" w:hAnsi="Times New Roman" w:cs="Times New Roman"/>
          <w:i/>
          <w:sz w:val="20"/>
        </w:rPr>
      </w:pPr>
      <w:r w:rsidRPr="00411F83">
        <w:rPr>
          <w:rFonts w:ascii="Times New Roman" w:hAnsi="Times New Roman" w:cs="Times New Roman"/>
          <w:i/>
          <w:sz w:val="20"/>
        </w:rPr>
        <w:t>“Art. 75 É dispensável a licitação:</w:t>
      </w:r>
    </w:p>
    <w:p w:rsidRPr="00411F83" w:rsidR="006B15C3" w:rsidP="006B15C3" w:rsidRDefault="006B15C3" w14:paraId="1387C22C" w14:textId="77777777">
      <w:pPr>
        <w:pStyle w:val="Corpodetexto3"/>
        <w:widowControl w:val="false"/>
        <w:ind w:left="3969"/>
        <w:outlineLvl w:val="0"/>
        <w:rPr>
          <w:rFonts w:ascii="Times New Roman" w:hAnsi="Times New Roman" w:cs="Times New Roman"/>
          <w:i/>
          <w:sz w:val="20"/>
        </w:rPr>
      </w:pPr>
      <w:r w:rsidRPr="00411F83">
        <w:rPr>
          <w:rFonts w:ascii="Times New Roman" w:hAnsi="Times New Roman" w:cs="Times New Roman"/>
          <w:i/>
          <w:sz w:val="20"/>
        </w:rPr>
        <w:t>...</w:t>
      </w:r>
    </w:p>
    <w:p w:rsidRPr="00411F83" w:rsidR="006B15C3" w:rsidP="006B15C3" w:rsidRDefault="006B15C3" w14:paraId="5A30DC89" w14:textId="77777777">
      <w:pPr>
        <w:pStyle w:val="Nivel01Titulo"/>
        <w:numPr>
          <w:ilvl w:val="0"/>
          <w:numId w:val="0"/>
        </w:numPr>
        <w:ind w:left="3969"/>
        <w:rPr>
          <w:rFonts w:ascii="Times New Roman" w:hAnsi="Times New Roman"/>
          <w:b w:val="false"/>
          <w:bCs w:val="false"/>
        </w:rPr>
      </w:pPr>
      <w:r w:rsidRPr="00411F83">
        <w:rPr>
          <w:rFonts w:ascii="Times New Roman" w:hAnsi="Times New Roman"/>
          <w:b w:val="false"/>
          <w:bCs w:val="false"/>
        </w:rPr>
        <w:t>II - Para contratação que envolva valores inferiores a R$ 50.000,00 (cinquenta mil reais), no caso de outros serviços e compras;”</w:t>
      </w:r>
    </w:p>
    <w:p w:rsidRPr="00411F83" w:rsidR="006B15C3" w:rsidP="006B15C3" w:rsidRDefault="006B15C3" w14:paraId="1F8969B5" w14:textId="77777777">
      <w:pPr>
        <w:pStyle w:val="Corpodetexto3"/>
        <w:jc w:val="both"/>
        <w:outlineLvl w:val="0"/>
        <w:rPr>
          <w:rFonts w:ascii="Times New Roman" w:hAnsi="Times New Roman" w:cs="Times New Roman"/>
          <w:b/>
          <w:bCs/>
          <w:sz w:val="22"/>
          <w:szCs w:val="22"/>
        </w:rPr>
      </w:pPr>
    </w:p>
    <w:p w:rsidRPr="00411F83" w:rsidR="006B15C3" w:rsidP="006B15C3" w:rsidRDefault="006B15C3" w14:paraId="75A91AD8" w14:textId="60F20A0E">
      <w:pPr>
        <w:pStyle w:val="Corpodetexto3"/>
        <w:ind w:firstLine="708"/>
        <w:jc w:val="both"/>
        <w:outlineLvl w:val="0"/>
        <w:rPr>
          <w:rFonts w:ascii="Times New Roman" w:hAnsi="Times New Roman" w:cs="Times New Roman" w:eastAsiaTheme="majorEastAsia"/>
          <w:sz w:val="22"/>
          <w:szCs w:val="22"/>
          <w:lang w:eastAsia="pt-BR"/>
        </w:rPr>
      </w:pPr>
      <w:r w:rsidRPr="00411F83">
        <w:rPr>
          <w:rFonts w:ascii="Times New Roman" w:hAnsi="Times New Roman" w:cs="Times New Roman" w:eastAsiaTheme="majorEastAsia"/>
          <w:sz w:val="22"/>
          <w:szCs w:val="22"/>
          <w:lang w:eastAsia="pt-BR"/>
        </w:rPr>
        <w:t>Valor este atualizado pelo Decreto nº</w:t>
      </w:r>
      <w:r w:rsidR="00F972BD">
        <w:rPr>
          <w:rFonts w:ascii="Times New Roman" w:hAnsi="Times New Roman" w:cs="Times New Roman" w:eastAsiaTheme="majorEastAsia"/>
          <w:sz w:val="22"/>
          <w:szCs w:val="22"/>
          <w:lang w:eastAsia="pt-BR"/>
        </w:rPr>
        <w:t xml:space="preserve"> 11.</w:t>
      </w:r>
      <w:r w:rsidR="00201AC4">
        <w:rPr>
          <w:rFonts w:ascii="Times New Roman" w:hAnsi="Times New Roman" w:cs="Times New Roman" w:eastAsiaTheme="majorEastAsia"/>
          <w:sz w:val="22"/>
          <w:szCs w:val="22"/>
          <w:lang w:eastAsia="pt-BR"/>
        </w:rPr>
        <w:t>871</w:t>
      </w:r>
      <w:r w:rsidRPr="00411F83">
        <w:rPr>
          <w:rFonts w:ascii="Times New Roman" w:hAnsi="Times New Roman" w:cs="Times New Roman" w:eastAsiaTheme="majorEastAsia"/>
          <w:sz w:val="22"/>
          <w:szCs w:val="22"/>
          <w:lang w:eastAsia="pt-BR"/>
        </w:rPr>
        <w:t xml:space="preserve">, de </w:t>
      </w:r>
      <w:r w:rsidR="00F972BD">
        <w:rPr>
          <w:rFonts w:ascii="Times New Roman" w:hAnsi="Times New Roman" w:cs="Times New Roman" w:eastAsiaTheme="majorEastAsia"/>
          <w:sz w:val="22"/>
          <w:szCs w:val="22"/>
          <w:lang w:eastAsia="pt-BR"/>
        </w:rPr>
        <w:t>29</w:t>
      </w:r>
      <w:r w:rsidRPr="00411F83">
        <w:rPr>
          <w:rFonts w:ascii="Times New Roman" w:hAnsi="Times New Roman" w:cs="Times New Roman" w:eastAsiaTheme="majorEastAsia"/>
          <w:sz w:val="22"/>
          <w:szCs w:val="22"/>
          <w:lang w:eastAsia="pt-BR"/>
        </w:rPr>
        <w:t xml:space="preserve"> de dezembro de 202</w:t>
      </w:r>
      <w:r w:rsidR="00201AC4">
        <w:rPr>
          <w:rFonts w:ascii="Times New Roman" w:hAnsi="Times New Roman" w:cs="Times New Roman" w:eastAsiaTheme="majorEastAsia"/>
          <w:sz w:val="22"/>
          <w:szCs w:val="22"/>
          <w:lang w:eastAsia="pt-BR"/>
        </w:rPr>
        <w:t>3</w:t>
      </w:r>
      <w:r w:rsidRPr="00411F83">
        <w:rPr>
          <w:rFonts w:ascii="Times New Roman" w:hAnsi="Times New Roman" w:cs="Times New Roman" w:eastAsiaTheme="majorEastAsia"/>
          <w:sz w:val="22"/>
          <w:szCs w:val="22"/>
          <w:lang w:eastAsia="pt-BR"/>
        </w:rPr>
        <w:t>, em conformidade ao que reza o art. 182 da Lei nº 14.133, de 01 de abril de 2021:</w:t>
      </w:r>
    </w:p>
    <w:p w:rsidRPr="00411F83" w:rsidR="006B15C3" w:rsidP="006B15C3" w:rsidRDefault="006B15C3" w14:paraId="7377C55B" w14:textId="77777777">
      <w:pPr>
        <w:pStyle w:val="Corpodetexto3"/>
        <w:widowControl w:val="false"/>
        <w:ind w:left="3969"/>
        <w:outlineLvl w:val="0"/>
        <w:rPr>
          <w:rFonts w:ascii="Times New Roman" w:hAnsi="Times New Roman" w:cs="Times New Roman"/>
          <w:i/>
          <w:sz w:val="20"/>
        </w:rPr>
      </w:pPr>
      <w:r w:rsidRPr="00411F83">
        <w:rPr>
          <w:rFonts w:ascii="Times New Roman" w:hAnsi="Times New Roman" w:cs="Times New Roman"/>
          <w:i/>
          <w:sz w:val="20"/>
        </w:rPr>
        <w:t>“Art. 75 É dispensável a licitação:</w:t>
      </w:r>
    </w:p>
    <w:p w:rsidRPr="00411F83" w:rsidR="006B15C3" w:rsidP="006B15C3" w:rsidRDefault="006B15C3" w14:paraId="54DB1BAF" w14:textId="77777777">
      <w:pPr>
        <w:pStyle w:val="Corpodetexto3"/>
        <w:widowControl w:val="false"/>
        <w:ind w:left="3969"/>
        <w:outlineLvl w:val="0"/>
        <w:rPr>
          <w:rFonts w:ascii="Times New Roman" w:hAnsi="Times New Roman" w:cs="Times New Roman"/>
          <w:i/>
          <w:sz w:val="20"/>
        </w:rPr>
      </w:pPr>
      <w:r w:rsidRPr="00411F83">
        <w:rPr>
          <w:rFonts w:ascii="Times New Roman" w:hAnsi="Times New Roman" w:cs="Times New Roman"/>
          <w:i/>
          <w:sz w:val="20"/>
        </w:rPr>
        <w:t>...</w:t>
      </w:r>
    </w:p>
    <w:p w:rsidRPr="00411F83" w:rsidR="006B15C3" w:rsidP="006B15C3" w:rsidRDefault="006B15C3" w14:paraId="74C1EA81" w14:textId="748FD823">
      <w:pPr>
        <w:pStyle w:val="Nivel01Titulo"/>
        <w:numPr>
          <w:ilvl w:val="0"/>
          <w:numId w:val="0"/>
        </w:numPr>
        <w:ind w:left="3969"/>
        <w:rPr>
          <w:rFonts w:ascii="Times New Roman" w:hAnsi="Times New Roman"/>
          <w:b w:val="false"/>
          <w:bCs w:val="false"/>
        </w:rPr>
      </w:pPr>
      <w:r w:rsidRPr="00411F83">
        <w:rPr>
          <w:rFonts w:ascii="Times New Roman" w:hAnsi="Times New Roman"/>
          <w:b w:val="false"/>
          <w:bCs w:val="false"/>
        </w:rPr>
        <w:lastRenderedPageBreak/>
        <w:t>II - Para contratação que envolva valores inferiores a R$ 5</w:t>
      </w:r>
      <w:r w:rsidR="00201AC4">
        <w:rPr>
          <w:rFonts w:ascii="Times New Roman" w:hAnsi="Times New Roman"/>
          <w:b w:val="false"/>
          <w:bCs w:val="false"/>
        </w:rPr>
        <w:t>9.906,02</w:t>
      </w:r>
      <w:r w:rsidRPr="00411F83">
        <w:rPr>
          <w:rFonts w:ascii="Times New Roman" w:hAnsi="Times New Roman"/>
          <w:b w:val="false"/>
          <w:bCs w:val="false"/>
        </w:rPr>
        <w:t xml:space="preserve"> (</w:t>
      </w:r>
      <w:r w:rsidRPr="00F972BD" w:rsidR="00F972BD">
        <w:rPr>
          <w:rFonts w:ascii="Times New Roman" w:hAnsi="Times New Roman"/>
          <w:b w:val="false"/>
          <w:bCs w:val="false"/>
        </w:rPr>
        <w:t xml:space="preserve">cinquenta e </w:t>
      </w:r>
      <w:r w:rsidR="00201AC4">
        <w:rPr>
          <w:rFonts w:ascii="Times New Roman" w:hAnsi="Times New Roman"/>
          <w:b w:val="false"/>
          <w:bCs w:val="false"/>
        </w:rPr>
        <w:t>nove</w:t>
      </w:r>
      <w:r w:rsidRPr="00F972BD" w:rsidR="00F972BD">
        <w:rPr>
          <w:rFonts w:ascii="Times New Roman" w:hAnsi="Times New Roman"/>
          <w:b w:val="false"/>
          <w:bCs w:val="false"/>
        </w:rPr>
        <w:t xml:space="preserve"> mil </w:t>
      </w:r>
      <w:r w:rsidR="00201AC4">
        <w:rPr>
          <w:rFonts w:ascii="Times New Roman" w:hAnsi="Times New Roman"/>
          <w:b w:val="false"/>
          <w:bCs w:val="false"/>
        </w:rPr>
        <w:t>novecentos e seis reais e dois centavos</w:t>
      </w:r>
      <w:r w:rsidRPr="00411F83">
        <w:rPr>
          <w:rFonts w:ascii="Times New Roman" w:hAnsi="Times New Roman"/>
          <w:b w:val="false"/>
          <w:bCs w:val="false"/>
        </w:rPr>
        <w:t>), no caso de outros serviços e compras;”</w:t>
      </w:r>
    </w:p>
    <w:p w:rsidRPr="00411F83" w:rsidR="006B15C3" w:rsidP="006B15C3" w:rsidRDefault="006B15C3" w14:paraId="4E4E4036" w14:textId="77777777">
      <w:pPr>
        <w:pStyle w:val="Corpodetexto3"/>
        <w:ind w:firstLine="708"/>
        <w:jc w:val="both"/>
        <w:outlineLvl w:val="0"/>
        <w:rPr>
          <w:rFonts w:ascii="Times New Roman" w:hAnsi="Times New Roman" w:cs="Times New Roman" w:eastAsiaTheme="majorEastAsia"/>
          <w:sz w:val="22"/>
          <w:szCs w:val="22"/>
          <w:lang w:eastAsia="pt-BR"/>
        </w:rPr>
      </w:pPr>
    </w:p>
    <w:p w:rsidRPr="00411F83" w:rsidR="006B15C3" w:rsidP="006B15C3" w:rsidRDefault="006B15C3" w14:paraId="2B024072" w14:textId="68ABFCF2">
      <w:pPr>
        <w:pStyle w:val="Corpodetexto3"/>
        <w:ind w:firstLine="708"/>
        <w:jc w:val="both"/>
        <w:outlineLvl w:val="0"/>
        <w:rPr>
          <w:rFonts w:ascii="Times New Roman" w:hAnsi="Times New Roman" w:cs="Times New Roman"/>
          <w:bCs/>
          <w:iCs/>
          <w:sz w:val="22"/>
          <w:szCs w:val="22"/>
        </w:rPr>
      </w:pPr>
      <w:r w:rsidRPr="00411F83">
        <w:rPr>
          <w:rFonts w:ascii="Times New Roman" w:hAnsi="Times New Roman" w:cs="Times New Roman"/>
          <w:sz w:val="22"/>
          <w:szCs w:val="22"/>
        </w:rPr>
        <w:t>No caso em questão verifica-se a Dispensa de Licitação com base jurídica no inciso III do art. 72 da Lei nº 14.133/2021.</w:t>
      </w:r>
      <w:r w:rsidR="00AB6E6A">
        <w:rPr>
          <w:rFonts w:ascii="Times New Roman" w:hAnsi="Times New Roman" w:cs="Times New Roman"/>
          <w:sz w:val="22"/>
          <w:szCs w:val="22"/>
        </w:rPr>
        <w:t xml:space="preserve"> </w:t>
      </w:r>
    </w:p>
    <w:p w:rsidR="009F60BF" w:rsidP="006B15C3" w:rsidRDefault="009F60BF" w14:paraId="7429FE24" w14:textId="77777777">
      <w:pPr>
        <w:pStyle w:val="Corpodetexto3"/>
        <w:widowControl w:val="false"/>
        <w:jc w:val="both"/>
        <w:outlineLvl w:val="0"/>
        <w:rPr>
          <w:rFonts w:ascii="Tahoma" w:hAnsi="Tahoma" w:cs="Tahoma"/>
          <w:b/>
          <w:sz w:val="22"/>
          <w:szCs w:val="22"/>
        </w:rPr>
      </w:pPr>
      <w:r>
        <w:rPr>
          <w:rFonts w:ascii="Tahoma" w:hAnsi="Tahoma" w:cs="Tahoma"/>
          <w:b/>
          <w:sz w:val="22"/>
          <w:szCs w:val="22"/>
        </w:rPr>
        <w:t>III – DA JUSTIFICATIVA DA DISPENSA E NÃO OCORRÊNCIA DE FRAGMENTAÇÃO</w:t>
      </w:r>
    </w:p>
    <w:p w:rsidRPr="00411F83" w:rsidR="006B15C3" w:rsidP="006B15C3" w:rsidRDefault="006B15C3" w14:paraId="12A3F6A0" w14:textId="77777777">
      <w:pPr>
        <w:pStyle w:val="Corpodetexto3"/>
        <w:widowControl w:val="false"/>
        <w:ind w:firstLine="708"/>
        <w:jc w:val="both"/>
        <w:outlineLvl w:val="0"/>
        <w:rPr>
          <w:rFonts w:ascii="Times New Roman" w:hAnsi="Times New Roman" w:cs="Times New Roman"/>
          <w:lang w:eastAsia="pt-BR"/>
        </w:rPr>
      </w:pPr>
      <w:r w:rsidRPr="00411F83">
        <w:rPr>
          <w:rFonts w:ascii="Times New Roman" w:hAnsi="Times New Roman" w:cs="Times New Roman"/>
          <w:sz w:val="22"/>
          <w:szCs w:val="22"/>
        </w:rPr>
        <w:t xml:space="preserve">Diz o art. 72 da Lei 14.133/2021, que: </w:t>
      </w:r>
      <w:r w:rsidRPr="00411F83">
        <w:rPr>
          <w:rFonts w:ascii="Times New Roman" w:hAnsi="Times New Roman" w:cs="Times New Roman"/>
          <w:i/>
          <w:iCs/>
          <w:sz w:val="22"/>
          <w:szCs w:val="22"/>
        </w:rPr>
        <w:t>“O processo de contratação direta, que compreende   os casos de inexigibilidade e de dispensa de licitação, deverá ser instruído com os seguintes documentos:</w:t>
      </w:r>
    </w:p>
    <w:p w:rsidRPr="00411F83" w:rsidR="006B15C3" w:rsidP="006B15C3" w:rsidRDefault="006B15C3" w14:paraId="37390B4D" w14:textId="77777777">
      <w:pPr>
        <w:pStyle w:val="Nivel01Titulo"/>
        <w:numPr>
          <w:ilvl w:val="0"/>
          <w:numId w:val="0"/>
        </w:numPr>
        <w:ind w:left="3969"/>
        <w:rPr>
          <w:rFonts w:ascii="Times New Roman" w:hAnsi="Times New Roman"/>
          <w:b w:val="false"/>
          <w:bCs w:val="false"/>
          <w:i/>
        </w:rPr>
      </w:pPr>
      <w:r w:rsidRPr="00411F83">
        <w:rPr>
          <w:rFonts w:ascii="Times New Roman" w:hAnsi="Times New Roman"/>
          <w:b w:val="false"/>
          <w:bCs w:val="false"/>
          <w:i/>
        </w:rPr>
        <w:t xml:space="preserve">I – </w:t>
      </w:r>
      <w:proofErr w:type="gramStart"/>
      <w:r w:rsidRPr="00411F83">
        <w:rPr>
          <w:rFonts w:ascii="Times New Roman" w:hAnsi="Times New Roman"/>
          <w:b w:val="false"/>
          <w:bCs w:val="false"/>
          <w:i/>
        </w:rPr>
        <w:t>documento</w:t>
      </w:r>
      <w:proofErr w:type="gramEnd"/>
      <w:r w:rsidRPr="00411F83">
        <w:rPr>
          <w:rFonts w:ascii="Times New Roman" w:hAnsi="Times New Roman"/>
          <w:b w:val="false"/>
          <w:bCs w:val="false"/>
          <w:i/>
        </w:rPr>
        <w:t xml:space="preserve"> de formalização de demanda e, se for o caso, estudo técnico preliminar, análise de riscos, termo de referência, projeto básico ou projeto executivo (pág. 02/10);</w:t>
      </w:r>
    </w:p>
    <w:p w:rsidRPr="00411F83" w:rsidR="006B15C3" w:rsidP="006B15C3" w:rsidRDefault="006B15C3" w14:paraId="22736523" w14:textId="77777777">
      <w:pPr>
        <w:pStyle w:val="Nivel01Titulo"/>
        <w:numPr>
          <w:ilvl w:val="0"/>
          <w:numId w:val="0"/>
        </w:numPr>
        <w:ind w:left="3969"/>
        <w:rPr>
          <w:rFonts w:ascii="Times New Roman" w:hAnsi="Times New Roman"/>
          <w:i/>
        </w:rPr>
      </w:pPr>
      <w:r w:rsidRPr="00411F83">
        <w:rPr>
          <w:rFonts w:ascii="Times New Roman" w:hAnsi="Times New Roman"/>
          <w:b w:val="false"/>
          <w:bCs w:val="false"/>
          <w:i/>
        </w:rPr>
        <w:t>II</w:t>
      </w:r>
      <w:r w:rsidRPr="00411F83">
        <w:rPr>
          <w:rFonts w:ascii="Times New Roman" w:hAnsi="Times New Roman"/>
          <w:i/>
        </w:rPr>
        <w:t xml:space="preserve"> – </w:t>
      </w:r>
      <w:proofErr w:type="gramStart"/>
      <w:r w:rsidRPr="00411F83">
        <w:rPr>
          <w:rFonts w:ascii="Times New Roman" w:hAnsi="Times New Roman"/>
          <w:b w:val="false"/>
          <w:bCs w:val="false"/>
          <w:i/>
        </w:rPr>
        <w:t>estimativa</w:t>
      </w:r>
      <w:proofErr w:type="gramEnd"/>
      <w:r w:rsidRPr="00411F83">
        <w:rPr>
          <w:rFonts w:ascii="Times New Roman" w:hAnsi="Times New Roman"/>
          <w:b w:val="false"/>
          <w:bCs w:val="false"/>
          <w:i/>
        </w:rPr>
        <w:t xml:space="preserve"> de despesa, que deverá ser calculada na forma estabelecida no art. 23 desta Lei (</w:t>
      </w:r>
      <w:r>
        <w:rPr>
          <w:rFonts w:ascii="Times New Roman" w:hAnsi="Times New Roman"/>
          <w:b w:val="false"/>
          <w:bCs w:val="false"/>
          <w:i/>
        </w:rPr>
        <w:t>pág.26</w:t>
      </w:r>
      <w:r w:rsidRPr="00411F83">
        <w:rPr>
          <w:rFonts w:ascii="Times New Roman" w:hAnsi="Times New Roman"/>
          <w:b w:val="false"/>
          <w:bCs w:val="false"/>
          <w:i/>
        </w:rPr>
        <w:t>)</w:t>
      </w:r>
      <w:r w:rsidRPr="00411F83">
        <w:rPr>
          <w:rFonts w:ascii="Times New Roman" w:hAnsi="Times New Roman"/>
          <w:i/>
        </w:rPr>
        <w:t>;</w:t>
      </w:r>
    </w:p>
    <w:p w:rsidRPr="00411F83" w:rsidR="006B15C3" w:rsidP="006B15C3" w:rsidRDefault="006B15C3" w14:paraId="3FFBB33A"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u w:val="single"/>
        </w:rPr>
        <w:t xml:space="preserve">III – </w:t>
      </w:r>
      <w:r w:rsidRPr="00411F83">
        <w:rPr>
          <w:rFonts w:ascii="Times New Roman" w:hAnsi="Times New Roman"/>
          <w:b w:val="false"/>
          <w:bCs w:val="false"/>
          <w:i/>
          <w:iCs/>
        </w:rPr>
        <w:t>parecer jurídico e pareceres técnicos, se for o caso, que demonstrem o atendimento dos requisitos exigidos</w:t>
      </w:r>
      <w:r w:rsidRPr="00411F83">
        <w:rPr>
          <w:rFonts w:ascii="Times New Roman" w:hAnsi="Times New Roman"/>
          <w:b w:val="false"/>
          <w:bCs w:val="false"/>
          <w:i/>
          <w:iCs/>
          <w:u w:val="single"/>
        </w:rPr>
        <w:t>;</w:t>
      </w:r>
    </w:p>
    <w:p w:rsidRPr="00411F83" w:rsidR="006B15C3" w:rsidP="006B15C3" w:rsidRDefault="006B15C3" w14:paraId="361784CC"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 xml:space="preserve">IV – </w:t>
      </w:r>
      <w:proofErr w:type="gramStart"/>
      <w:r w:rsidRPr="00411F83">
        <w:rPr>
          <w:rFonts w:ascii="Times New Roman" w:hAnsi="Times New Roman"/>
          <w:b w:val="false"/>
          <w:bCs w:val="false"/>
          <w:i/>
          <w:iCs/>
        </w:rPr>
        <w:t>demonstração</w:t>
      </w:r>
      <w:proofErr w:type="gramEnd"/>
      <w:r w:rsidRPr="00411F83">
        <w:rPr>
          <w:rFonts w:ascii="Times New Roman" w:hAnsi="Times New Roman"/>
          <w:b w:val="false"/>
          <w:bCs w:val="false"/>
          <w:i/>
          <w:iCs/>
        </w:rPr>
        <w:t xml:space="preserve"> da compatibilidade da previsão de recursos orçamentários com o compromisso a ser assumido. (</w:t>
      </w:r>
      <w:r>
        <w:rPr>
          <w:rFonts w:ascii="Times New Roman" w:hAnsi="Times New Roman"/>
          <w:b w:val="false"/>
          <w:bCs w:val="false"/>
          <w:i/>
          <w:iCs/>
        </w:rPr>
        <w:t>pág.32</w:t>
      </w:r>
      <w:r w:rsidRPr="00411F83">
        <w:rPr>
          <w:rFonts w:ascii="Times New Roman" w:hAnsi="Times New Roman"/>
          <w:b w:val="false"/>
          <w:bCs w:val="false"/>
          <w:i/>
          <w:iCs/>
        </w:rPr>
        <w:t>)”</w:t>
      </w:r>
    </w:p>
    <w:p w:rsidRPr="00411F83" w:rsidR="006B15C3" w:rsidP="006B15C3" w:rsidRDefault="006B15C3" w14:paraId="3F4E5FF3"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 xml:space="preserve">V - </w:t>
      </w:r>
      <w:proofErr w:type="gramStart"/>
      <w:r w:rsidRPr="00411F83">
        <w:rPr>
          <w:rFonts w:ascii="Times New Roman" w:hAnsi="Times New Roman"/>
          <w:b w:val="false"/>
          <w:bCs w:val="false"/>
          <w:i/>
          <w:iCs/>
        </w:rPr>
        <w:t>comprovação</w:t>
      </w:r>
      <w:proofErr w:type="gramEnd"/>
      <w:r w:rsidRPr="00411F83">
        <w:rPr>
          <w:rFonts w:ascii="Times New Roman" w:hAnsi="Times New Roman"/>
          <w:b w:val="false"/>
          <w:bCs w:val="false"/>
          <w:i/>
          <w:iCs/>
        </w:rPr>
        <w:t xml:space="preserve"> de que o contratado preenche os requisitos de habilitação e qualificação mínima necessária (pág. </w:t>
      </w:r>
      <w:r>
        <w:rPr>
          <w:rFonts w:ascii="Times New Roman" w:hAnsi="Times New Roman"/>
          <w:b w:val="false"/>
          <w:bCs w:val="false"/>
          <w:i/>
          <w:iCs/>
        </w:rPr>
        <w:t>42</w:t>
      </w:r>
      <w:r w:rsidRPr="00411F83">
        <w:rPr>
          <w:rFonts w:ascii="Times New Roman" w:hAnsi="Times New Roman"/>
          <w:b w:val="false"/>
          <w:bCs w:val="false"/>
          <w:i/>
          <w:iCs/>
        </w:rPr>
        <w:t>/</w:t>
      </w:r>
      <w:r>
        <w:rPr>
          <w:rFonts w:ascii="Times New Roman" w:hAnsi="Times New Roman"/>
          <w:b w:val="false"/>
          <w:bCs w:val="false"/>
          <w:i/>
          <w:iCs/>
        </w:rPr>
        <w:t>51</w:t>
      </w:r>
      <w:r w:rsidRPr="00411F83">
        <w:rPr>
          <w:rFonts w:ascii="Times New Roman" w:hAnsi="Times New Roman"/>
          <w:b w:val="false"/>
          <w:bCs w:val="false"/>
          <w:i/>
          <w:iCs/>
        </w:rPr>
        <w:t>);</w:t>
      </w:r>
    </w:p>
    <w:p w:rsidRPr="00411F83" w:rsidR="006B15C3" w:rsidP="006B15C3" w:rsidRDefault="006B15C3" w14:paraId="3CC3BEF3"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 xml:space="preserve">VI - </w:t>
      </w:r>
      <w:proofErr w:type="gramStart"/>
      <w:r w:rsidRPr="00411F83">
        <w:rPr>
          <w:rFonts w:ascii="Times New Roman" w:hAnsi="Times New Roman"/>
          <w:b w:val="false"/>
          <w:bCs w:val="false"/>
          <w:i/>
          <w:iCs/>
        </w:rPr>
        <w:t>razão</w:t>
      </w:r>
      <w:proofErr w:type="gramEnd"/>
      <w:r w:rsidRPr="00411F83">
        <w:rPr>
          <w:rFonts w:ascii="Times New Roman" w:hAnsi="Times New Roman"/>
          <w:b w:val="false"/>
          <w:bCs w:val="false"/>
          <w:i/>
          <w:iCs/>
        </w:rPr>
        <w:t xml:space="preserve"> da escolha do contratado;</w:t>
      </w:r>
    </w:p>
    <w:p w:rsidRPr="00411F83" w:rsidR="006B15C3" w:rsidP="006B15C3" w:rsidRDefault="006B15C3" w14:paraId="3C8149AB" w14:textId="77777777">
      <w:pPr>
        <w:pStyle w:val="Nivel01Titulo"/>
        <w:numPr>
          <w:ilvl w:val="0"/>
          <w:numId w:val="0"/>
        </w:numPr>
        <w:ind w:left="3969"/>
        <w:rPr>
          <w:rFonts w:ascii="Times New Roman" w:hAnsi="Times New Roman"/>
          <w:i/>
          <w:iCs/>
        </w:rPr>
      </w:pPr>
      <w:r w:rsidRPr="00411F83">
        <w:rPr>
          <w:rFonts w:ascii="Times New Roman" w:hAnsi="Times New Roman"/>
          <w:i/>
          <w:iCs/>
        </w:rPr>
        <w:t>VII - justificativa de preço;</w:t>
      </w:r>
    </w:p>
    <w:p w:rsidRPr="00411F83" w:rsidR="006B15C3" w:rsidP="006B15C3" w:rsidRDefault="006B15C3" w14:paraId="46F3F359" w14:textId="77777777">
      <w:pPr>
        <w:pStyle w:val="Nivel01Titulo"/>
        <w:numPr>
          <w:ilvl w:val="0"/>
          <w:numId w:val="0"/>
        </w:numPr>
        <w:ind w:left="3969"/>
        <w:rPr>
          <w:rFonts w:ascii="Times New Roman" w:hAnsi="Times New Roman"/>
          <w:b w:val="false"/>
          <w:bCs w:val="false"/>
          <w:i/>
          <w:iCs/>
        </w:rPr>
      </w:pPr>
      <w:r w:rsidRPr="00411F83">
        <w:rPr>
          <w:rFonts w:ascii="Times New Roman" w:hAnsi="Times New Roman"/>
          <w:b w:val="false"/>
          <w:bCs w:val="false"/>
          <w:i/>
          <w:iCs/>
        </w:rPr>
        <w:t>VIII - autorização da autoridade competente (...).</w:t>
      </w:r>
    </w:p>
    <w:p w:rsidRPr="00411F83" w:rsidR="006B15C3" w:rsidP="006B15C3" w:rsidRDefault="006B15C3" w14:paraId="17CB6916" w14:textId="77777777">
      <w:pPr>
        <w:pStyle w:val="Corpodetexto3"/>
        <w:widowControl w:val="false"/>
        <w:outlineLvl w:val="0"/>
        <w:rPr>
          <w:rFonts w:ascii="Times New Roman" w:hAnsi="Times New Roman" w:cs="Times New Roman"/>
          <w:sz w:val="20"/>
        </w:rPr>
      </w:pPr>
    </w:p>
    <w:p w:rsidRPr="00411F83" w:rsidR="006B15C3" w:rsidP="006B15C3" w:rsidRDefault="006B15C3" w14:paraId="718B3CF7"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Os atos em que se verifique a dispensa de licitações são atos que fogem ao princípio constitucional da obrigatoriedade de licitação, consagrando-se como exceções a este princípio. Assim, este tipo de ato trata-se de ato discricionário, mas que devido a sua importância e necessidade extrema de idoneidade, se submete ao crivo de devida justificativa que ateste o referido ato.</w:t>
      </w:r>
    </w:p>
    <w:p w:rsidRPr="00411F83" w:rsidR="006B15C3" w:rsidP="006B15C3" w:rsidRDefault="006B15C3" w14:paraId="05AED6FB"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 xml:space="preserve">No caso em questão se verifica a análise do </w:t>
      </w:r>
      <w:r w:rsidRPr="00411F83">
        <w:rPr>
          <w:rFonts w:ascii="Times New Roman" w:hAnsi="Times New Roman" w:cs="Times New Roman"/>
          <w:bCs/>
          <w:sz w:val="22"/>
          <w:szCs w:val="22"/>
        </w:rPr>
        <w:t>inciso VII, do art. 72, da Lei 14.133/21</w:t>
      </w:r>
      <w:r w:rsidRPr="00411F83">
        <w:rPr>
          <w:rFonts w:ascii="Times New Roman" w:hAnsi="Times New Roman" w:cs="Times New Roman"/>
          <w:sz w:val="22"/>
          <w:szCs w:val="22"/>
        </w:rPr>
        <w:t xml:space="preserve">. Inobstante o fato </w:t>
      </w:r>
      <w:proofErr w:type="gramStart"/>
      <w:r w:rsidRPr="00411F83">
        <w:rPr>
          <w:rFonts w:ascii="Times New Roman" w:hAnsi="Times New Roman" w:cs="Times New Roman"/>
          <w:sz w:val="22"/>
          <w:szCs w:val="22"/>
        </w:rPr>
        <w:t>da</w:t>
      </w:r>
      <w:proofErr w:type="gramEnd"/>
      <w:r w:rsidRPr="00411F83">
        <w:rPr>
          <w:rFonts w:ascii="Times New Roman" w:hAnsi="Times New Roman" w:cs="Times New Roman"/>
          <w:sz w:val="22"/>
          <w:szCs w:val="22"/>
        </w:rPr>
        <w:t xml:space="preserve"> presente contratação estar dentro dos limites estabelecidos no art. 75, II da Lei 14.133/21, o que justifica a contratação direta, vale tecer alguns comentários a despeito de eventual fragmentação de despesa, o que ensejaria afronta a Lei de Licitações.</w:t>
      </w:r>
    </w:p>
    <w:p w:rsidRPr="00411F83" w:rsidR="006B15C3" w:rsidP="006B15C3" w:rsidRDefault="006B15C3" w14:paraId="1F7A096B" w14:textId="77777777">
      <w:pPr>
        <w:widowControl w:val="false"/>
        <w:ind w:firstLine="1134"/>
        <w:jc w:val="both"/>
        <w:rPr>
          <w:rFonts w:ascii="Times New Roman" w:hAnsi="Times New Roman" w:cs="Times New Roman"/>
        </w:rPr>
      </w:pPr>
      <w:r w:rsidRPr="00411F83">
        <w:rPr>
          <w:rFonts w:ascii="Times New Roman" w:hAnsi="Times New Roman" w:cs="Times New Roman"/>
        </w:rPr>
        <w:lastRenderedPageBreak/>
        <w:t xml:space="preserve">Tanto a doutrina quanto a jurisprudência recomendam que nas compras deverão ser observadas as quantidades a serem adquiridas em função do consumo estimado. Portanto, deve haver um planejamento para a realização das compras, além disso, este planejamento deve observar o princípio da anualidade do orçamento. </w:t>
      </w:r>
      <w:r w:rsidRPr="00411F83">
        <w:rPr>
          <w:rFonts w:ascii="Times New Roman" w:hAnsi="Times New Roman" w:cs="Times New Roman"/>
          <w:i/>
        </w:rPr>
        <w:t>“Logo, não pode o agente público justificar o fracionamento da despesa com várias aquisições ou contratações no mesmo exercício, sob modalidade de licitação inferior àquela exigida pelo total da despesa no ano, quando isto for decorrente da falta de planejamento.”</w:t>
      </w:r>
      <w:r w:rsidRPr="00411F83">
        <w:rPr>
          <w:rFonts w:ascii="Times New Roman" w:hAnsi="Times New Roman" w:cs="Times New Roman"/>
        </w:rPr>
        <w:t xml:space="preserve"> - Manual TCU.</w:t>
      </w:r>
    </w:p>
    <w:p w:rsidRPr="00411F83" w:rsidR="006B15C3" w:rsidP="006B15C3" w:rsidRDefault="006B15C3" w14:paraId="27C8041F" w14:textId="77777777">
      <w:pPr>
        <w:widowControl w:val="false"/>
        <w:ind w:firstLine="708"/>
        <w:jc w:val="both"/>
        <w:rPr>
          <w:rFonts w:ascii="Times New Roman" w:hAnsi="Times New Roman" w:cs="Times New Roman"/>
          <w:color w:val="000000"/>
        </w:rPr>
      </w:pPr>
      <w:r w:rsidRPr="00411F83">
        <w:rPr>
          <w:rFonts w:ascii="Times New Roman" w:hAnsi="Times New Roman" w:cs="Times New Roman"/>
          <w:color w:val="000000"/>
        </w:rPr>
        <w:t>A Constituição Federal em seu artigo 37, inciso XXI estabelece o dever de licitar de forma a assegurar a igualdade de condições a todos os concorrentes, em obediência aos princípios da impessoalidade, da isonomia, da publicidade, da moralidade e da legalidade.</w:t>
      </w:r>
    </w:p>
    <w:p w:rsidRPr="00411F83" w:rsidR="006B15C3" w:rsidP="006B15C3" w:rsidRDefault="006B15C3" w14:paraId="3F52E038" w14:textId="77777777">
      <w:pPr>
        <w:pStyle w:val="Nivel01Titulo"/>
        <w:numPr>
          <w:ilvl w:val="0"/>
          <w:numId w:val="0"/>
        </w:numPr>
        <w:spacing w:line="276" w:lineRule="auto"/>
        <w:rPr>
          <w:rFonts w:ascii="Times New Roman" w:hAnsi="Times New Roman"/>
          <w:b w:val="false"/>
          <w:bCs w:val="false"/>
          <w:color w:val="FF0000"/>
          <w:sz w:val="22"/>
          <w:szCs w:val="22"/>
        </w:rPr>
      </w:pPr>
      <w:r w:rsidRPr="00411F83">
        <w:rPr>
          <w:rFonts w:ascii="Times New Roman" w:hAnsi="Times New Roman"/>
          <w:b w:val="false"/>
          <w:bCs w:val="false"/>
          <w:color w:val="000000"/>
          <w:sz w:val="22"/>
          <w:szCs w:val="22"/>
        </w:rPr>
        <w:tab/>
      </w:r>
      <w:r w:rsidRPr="00411F83">
        <w:rPr>
          <w:rFonts w:ascii="Times New Roman" w:hAnsi="Times New Roman"/>
          <w:b w:val="false"/>
          <w:bCs w:val="false"/>
          <w:color w:val="FF0000"/>
          <w:sz w:val="22"/>
          <w:szCs w:val="22"/>
        </w:rPr>
        <w:t xml:space="preserve">  </w:t>
      </w:r>
      <w:r w:rsidRPr="00411F83">
        <w:rPr>
          <w:rFonts w:ascii="Times New Roman" w:hAnsi="Times New Roman"/>
          <w:b w:val="false"/>
          <w:bCs w:val="false"/>
          <w:sz w:val="22"/>
          <w:szCs w:val="22"/>
        </w:rPr>
        <w:t>Nesse mesmo sentido, o art. 5º da Lei n.º 14.133/21, reforça a observância desses princípios e ainda elenca outros fundamentais,  estabelecendo que a licitação   tem por objetivo</w:t>
      </w:r>
      <w:r w:rsidRPr="00411F83">
        <w:rPr>
          <w:rFonts w:ascii="Times New Roman" w:hAnsi="Times New Roman"/>
        </w:rPr>
        <w:t xml:space="preserve"> </w:t>
      </w:r>
      <w:r w:rsidRPr="00411F83">
        <w:rPr>
          <w:rFonts w:ascii="Times New Roman" w:hAnsi="Times New Roman"/>
          <w:b w:val="false"/>
          <w:bCs w:val="false"/>
          <w:sz w:val="22"/>
          <w:szCs w:val="22"/>
        </w:rPr>
        <w:t>assegurar a seleção da proposta apta a gerar o resultado de contratação mais vantajoso para a Administração Pública, inclusive no que se refere ao ciclo de vida do objeto, assegurar tratamento isonômico entre os licitantes, bem como a justa competição, evitar contratações com sobrepreço ou com preços manifestamente inexequíveis e superfaturamento na execução dos contratos e incentivar a inovação e o desenvolvimento nacional sustentável.</w:t>
      </w:r>
    </w:p>
    <w:p w:rsidRPr="00411F83" w:rsidR="006B15C3" w:rsidP="006B15C3" w:rsidRDefault="006B15C3" w14:paraId="69709EB4" w14:textId="77777777">
      <w:pPr>
        <w:pStyle w:val="Nivel01Titulo"/>
        <w:numPr>
          <w:ilvl w:val="0"/>
          <w:numId w:val="0"/>
        </w:numPr>
        <w:spacing w:line="276" w:lineRule="auto"/>
        <w:rPr>
          <w:rFonts w:ascii="Times New Roman" w:hAnsi="Times New Roman"/>
          <w:b w:val="false"/>
          <w:bCs w:val="false"/>
          <w:color w:val="FF0000"/>
          <w:sz w:val="22"/>
          <w:szCs w:val="22"/>
        </w:rPr>
      </w:pPr>
      <w:r w:rsidRPr="00411F83">
        <w:rPr>
          <w:rFonts w:ascii="Times New Roman" w:hAnsi="Times New Roman"/>
          <w:b w:val="false"/>
          <w:bCs w:val="false"/>
          <w:color w:val="FF0000"/>
          <w:sz w:val="22"/>
          <w:szCs w:val="22"/>
        </w:rPr>
        <w:tab/>
      </w:r>
      <w:r w:rsidRPr="00411F83">
        <w:rPr>
          <w:rFonts w:ascii="Times New Roman" w:hAnsi="Times New Roman"/>
          <w:b w:val="false"/>
          <w:bCs w:val="false"/>
          <w:color w:val="000000"/>
          <w:sz w:val="22"/>
          <w:szCs w:val="22"/>
        </w:rPr>
        <w:t xml:space="preserve">Sobre a contratação indevida sem a observância do procedimento licitatório, fracionando as despesas, Jorge Ulysses </w:t>
      </w:r>
      <w:proofErr w:type="spellStart"/>
      <w:r w:rsidRPr="00411F83">
        <w:rPr>
          <w:rFonts w:ascii="Times New Roman" w:hAnsi="Times New Roman"/>
          <w:b w:val="false"/>
          <w:bCs w:val="false"/>
          <w:color w:val="000000"/>
          <w:sz w:val="22"/>
          <w:szCs w:val="22"/>
        </w:rPr>
        <w:t>Jacoby</w:t>
      </w:r>
      <w:proofErr w:type="spellEnd"/>
      <w:r w:rsidRPr="00411F83">
        <w:rPr>
          <w:rFonts w:ascii="Times New Roman" w:hAnsi="Times New Roman"/>
          <w:b w:val="false"/>
          <w:bCs w:val="false"/>
          <w:color w:val="000000"/>
          <w:sz w:val="22"/>
          <w:szCs w:val="22"/>
        </w:rPr>
        <w:t xml:space="preserve"> Fernandes, traz em sua obra </w:t>
      </w:r>
      <w:r w:rsidRPr="00411F83">
        <w:rPr>
          <w:rFonts w:ascii="Times New Roman" w:hAnsi="Times New Roman"/>
          <w:b w:val="false"/>
          <w:bCs w:val="false"/>
          <w:i/>
          <w:iCs/>
          <w:color w:val="000000"/>
          <w:sz w:val="22"/>
          <w:szCs w:val="22"/>
        </w:rPr>
        <w:t>Contratação Direta sem Licitação</w:t>
      </w:r>
      <w:r w:rsidRPr="00411F83">
        <w:rPr>
          <w:rFonts w:ascii="Times New Roman" w:hAnsi="Times New Roman"/>
          <w:b w:val="false"/>
          <w:bCs w:val="false"/>
          <w:color w:val="000000"/>
          <w:sz w:val="22"/>
          <w:szCs w:val="22"/>
        </w:rPr>
        <w:t>, páginas 154/159, 5ª edição, Editora Brasília Jurídica, posicionamento do Tribunal de Contas as União, de que: </w:t>
      </w:r>
      <w:r w:rsidRPr="00411F83">
        <w:rPr>
          <w:rFonts w:ascii="Times New Roman" w:hAnsi="Times New Roman"/>
          <w:b w:val="false"/>
          <w:bCs w:val="false"/>
          <w:i/>
          <w:iCs/>
          <w:color w:val="000000"/>
          <w:sz w:val="22"/>
          <w:szCs w:val="22"/>
        </w:rPr>
        <w:t>“O parcelamento de despesa, quer com o objetivo de evitar modalidade mais ampla de licitação, quer com o de possibilitar-lhe a dispensa, constitui infração legal” (...)</w:t>
      </w:r>
      <w:r w:rsidRPr="00411F83">
        <w:rPr>
          <w:rFonts w:ascii="Times New Roman" w:hAnsi="Times New Roman"/>
          <w:b w:val="false"/>
          <w:bCs w:val="false"/>
          <w:color w:val="000000"/>
          <w:sz w:val="22"/>
          <w:szCs w:val="22"/>
        </w:rPr>
        <w:t> e também o TCU firmou entendimento de que </w:t>
      </w:r>
      <w:r w:rsidRPr="00411F83">
        <w:rPr>
          <w:rFonts w:ascii="Times New Roman" w:hAnsi="Times New Roman"/>
          <w:b w:val="false"/>
          <w:bCs w:val="false"/>
          <w:i/>
          <w:iCs/>
          <w:color w:val="000000"/>
          <w:sz w:val="22"/>
          <w:szCs w:val="22"/>
        </w:rPr>
        <w:t>“as compras devem ser estimadas para todo o exercício e há de ser preservada a modalidade correta para o objeto total, que agruparia todos os itens”.</w:t>
      </w:r>
    </w:p>
    <w:p w:rsidRPr="00411F83" w:rsidR="006B15C3" w:rsidP="006B15C3" w:rsidRDefault="006B15C3" w14:paraId="208561D8" w14:textId="77777777">
      <w:pPr>
        <w:widowControl w:val="false"/>
        <w:ind w:firstLine="1134"/>
        <w:jc w:val="both"/>
        <w:rPr>
          <w:rFonts w:ascii="Times New Roman" w:hAnsi="Times New Roman" w:cs="Times New Roman"/>
          <w:color w:val="000000"/>
        </w:rPr>
      </w:pPr>
    </w:p>
    <w:p w:rsidRPr="00411F83" w:rsidR="006B15C3" w:rsidP="006B15C3" w:rsidRDefault="006B15C3" w14:paraId="38075803" w14:textId="77777777">
      <w:pPr>
        <w:widowControl w:val="false"/>
        <w:ind w:firstLine="1134"/>
        <w:jc w:val="both"/>
        <w:rPr>
          <w:rFonts w:ascii="Times New Roman" w:hAnsi="Times New Roman" w:cs="Times New Roman"/>
          <w:color w:val="000000"/>
        </w:rPr>
      </w:pPr>
      <w:r w:rsidRPr="00411F83">
        <w:rPr>
          <w:rFonts w:ascii="Times New Roman" w:hAnsi="Times New Roman" w:cs="Times New Roman"/>
          <w:color w:val="000000"/>
        </w:rPr>
        <w:t>Essa orientação foi consagrada também em publicação oficial do TCU intitulada Licitações e Contratos – Orientações Básicas, Brasília:</w:t>
      </w:r>
    </w:p>
    <w:p w:rsidRPr="00411F83" w:rsidR="006B15C3" w:rsidP="006B15C3" w:rsidRDefault="006B15C3" w14:paraId="0CC83BF1" w14:textId="77777777">
      <w:pPr>
        <w:widowControl w:val="false"/>
        <w:ind w:left="3969"/>
        <w:jc w:val="both"/>
        <w:rPr>
          <w:rFonts w:ascii="Times New Roman" w:hAnsi="Times New Roman" w:cs="Times New Roman"/>
          <w:color w:val="000000"/>
        </w:rPr>
      </w:pPr>
      <w:r w:rsidRPr="00411F83">
        <w:rPr>
          <w:rFonts w:ascii="Times New Roman" w:hAnsi="Times New Roman" w:cs="Times New Roman"/>
          <w:i/>
          <w:iCs/>
          <w:color w:val="000000"/>
        </w:rPr>
        <w:t>“É vedado o fracionamento de despesa para adoção de dispensa de licitação ou modalidade de licitação menos rigorosa que a determinada para a totalidade do valor do objeto a ser licitado. Lembre-se fracionamento refere-se à despesa.”</w:t>
      </w:r>
    </w:p>
    <w:p w:rsidRPr="00411F83" w:rsidR="006B15C3" w:rsidP="006B15C3" w:rsidRDefault="006B15C3" w14:paraId="78B03FA6" w14:textId="77777777">
      <w:pPr>
        <w:widowControl w:val="false"/>
        <w:ind w:left="3969"/>
        <w:jc w:val="both"/>
        <w:rPr>
          <w:rFonts w:ascii="Times New Roman" w:hAnsi="Times New Roman" w:cs="Times New Roman"/>
          <w:color w:val="000000"/>
        </w:rPr>
      </w:pPr>
      <w:r w:rsidRPr="00411F83">
        <w:rPr>
          <w:rFonts w:ascii="Times New Roman" w:hAnsi="Times New Roman" w:cs="Times New Roman"/>
          <w:i/>
          <w:color w:val="000000"/>
        </w:rPr>
        <w:t xml:space="preserve">“Atente para o fato de que, atingindo o limite legalmente fixado para dispensa de licitação, as demais contratações para serviços da mesma natureza deverão observar a obrigatoriedade da realização de certame licitatório, evitando a ocorrência de fracionamento de despesa.” </w:t>
      </w:r>
      <w:r w:rsidRPr="00411F83">
        <w:rPr>
          <w:rFonts w:ascii="Times New Roman" w:hAnsi="Times New Roman" w:cs="Times New Roman"/>
          <w:i/>
          <w:iCs/>
          <w:color w:val="000000"/>
        </w:rPr>
        <w:t>Acórdão 73/2003 – Segunda Câmara. </w:t>
      </w:r>
    </w:p>
    <w:p w:rsidRPr="00411F83" w:rsidR="006B15C3" w:rsidP="006B15C3" w:rsidRDefault="006B15C3" w14:paraId="1C86BEDD" w14:textId="77777777">
      <w:pPr>
        <w:widowControl w:val="false"/>
        <w:ind w:left="3969"/>
        <w:jc w:val="both"/>
        <w:rPr>
          <w:rFonts w:ascii="Times New Roman" w:hAnsi="Times New Roman" w:cs="Times New Roman"/>
          <w:iCs/>
          <w:color w:val="000000"/>
        </w:rPr>
      </w:pPr>
      <w:r w:rsidRPr="00411F83">
        <w:rPr>
          <w:rFonts w:ascii="Times New Roman" w:hAnsi="Times New Roman" w:cs="Times New Roman"/>
          <w:i/>
          <w:color w:val="000000"/>
        </w:rPr>
        <w:lastRenderedPageBreak/>
        <w:t>“Realize, nas compras a serem efetuadas, prévio planejamento para todo o exercício, licitando em conjunto materiais de uma mesma espécie, cujos potenciais fornecedores sejam os mesmos, de forma a racionalizá-las e evitar a fuga da modalidade licitatória prevista no regulamento próprio por fragmentação de despesas” Acó</w:t>
      </w:r>
      <w:r w:rsidRPr="00411F83">
        <w:rPr>
          <w:rFonts w:ascii="Times New Roman" w:hAnsi="Times New Roman" w:cs="Times New Roman"/>
          <w:i/>
          <w:iCs/>
          <w:color w:val="000000"/>
        </w:rPr>
        <w:t>rdão 407/2008 – Primeira Câmara.</w:t>
      </w:r>
    </w:p>
    <w:p w:rsidR="009F60BF" w:rsidP="009F60BF" w:rsidRDefault="009F60BF" w14:paraId="3BDEF03F" w14:textId="77777777">
      <w:pPr>
        <w:pStyle w:val="Corpodetexto3"/>
        <w:widowControl w:val="false"/>
        <w:jc w:val="both"/>
        <w:outlineLvl w:val="0"/>
        <w:rPr>
          <w:rFonts w:ascii="Tahoma" w:hAnsi="Tahoma" w:cs="Tahoma"/>
          <w:b/>
          <w:sz w:val="22"/>
          <w:szCs w:val="22"/>
        </w:rPr>
      </w:pPr>
      <w:r>
        <w:rPr>
          <w:rFonts w:ascii="Tahoma" w:hAnsi="Tahoma" w:cs="Tahoma"/>
          <w:b/>
          <w:sz w:val="22"/>
          <w:szCs w:val="22"/>
        </w:rPr>
        <w:t xml:space="preserve">IV </w:t>
      </w:r>
      <w:r>
        <w:rPr>
          <w:rFonts w:ascii="Tahoma" w:hAnsi="Tahoma" w:cs="Tahoma"/>
          <w:b/>
          <w:i/>
          <w:sz w:val="22"/>
          <w:szCs w:val="22"/>
        </w:rPr>
        <w:t xml:space="preserve">– </w:t>
      </w:r>
      <w:r>
        <w:rPr>
          <w:rFonts w:ascii="Tahoma" w:hAnsi="Tahoma" w:cs="Tahoma"/>
          <w:b/>
          <w:sz w:val="22"/>
          <w:szCs w:val="22"/>
        </w:rPr>
        <w:t>DA RAZÃO DA ESCOLHA DO FORNECEDOR OU EXECUTANTE</w:t>
      </w:r>
    </w:p>
    <w:p w:rsidR="009F60BF" w:rsidP="006B15C3" w:rsidRDefault="006B15C3" w14:paraId="64329471" w14:textId="634C3DA0">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 xml:space="preserve">Em análise aos presentes autos, observamos que foram coletados preços, conforme metodologia apresentada pelo orçamentista (</w:t>
      </w:r>
      <w:r w:rsidRPr="00B67E29">
        <w:rPr>
          <w:rFonts w:ascii="Times New Roman" w:hAnsi="Times New Roman" w:cs="Times New Roman"/>
          <w:sz w:val="22"/>
          <w:szCs w:val="22"/>
        </w:rPr>
        <w:t xml:space="preserve">pág. </w:t>
      </w:r>
      <w:r>
        <w:rPr>
          <w:rFonts w:ascii="Times New Roman" w:hAnsi="Times New Roman" w:cs="Times New Roman"/>
          <w:sz w:val="22"/>
          <w:szCs w:val="22"/>
        </w:rPr>
        <w:t xml:space="preserve">28</w:t>
      </w:r>
      <w:r w:rsidRPr="00411F83">
        <w:rPr>
          <w:rFonts w:ascii="Times New Roman" w:hAnsi="Times New Roman" w:cs="Times New Roman"/>
          <w:sz w:val="22"/>
          <w:szCs w:val="22"/>
        </w:rPr>
        <w:t xml:space="preserve">) e, em atendimento ao art. 10, inciso II e art. 11 do Decreto Municipal nº 104, de 17 de março de 2022 tendo</w:t>
      </w:r>
      <w:r>
        <w:rPr>
          <w:rFonts w:ascii="Times New Roman" w:hAnsi="Times New Roman" w:cs="Times New Roman"/>
          <w:sz w:val="22"/>
          <w:szCs w:val="22"/>
        </w:rPr>
        <w:t xml:space="preserve"> a empresa</w:t>
      </w:r>
      <w:r w:rsidRPr="00411F83">
        <w:rPr>
          <w:rFonts w:ascii="Times New Roman" w:hAnsi="Times New Roman" w:cs="Times New Roman"/>
          <w:sz w:val="22"/>
          <w:szCs w:val="22"/>
        </w:rPr>
        <w:t xml:space="preserve"> </w:t>
      </w:r>
      <w:r w:rsidRPr="00411F83">
        <w:rPr>
          <w:rFonts w:ascii="Times New Roman" w:hAnsi="Times New Roman" w:cs="Times New Roman"/>
          <w:sz w:val="22"/>
          <w:szCs w:val="22"/>
        </w:rPr>
        <w:t xml:space="preserve">GURGEL AZEVEDO E TEOFILO SERVICOS DE ENGENHARIA LTDA</w:t>
      </w:r>
      <w:r w:rsidRPr="00411F83">
        <w:rPr>
          <w:rFonts w:ascii="Times New Roman" w:hAnsi="Times New Roman" w:cs="Times New Roman"/>
          <w:sz w:val="22"/>
          <w:szCs w:val="22"/>
        </w:rPr>
        <w:t xml:space="preserve">, apresentado menor preço.</w:t>
      </w:r>
    </w:p>
    <w:p w:rsidRPr="006B15C3" w:rsidR="006B15C3" w:rsidP="006B15C3" w:rsidRDefault="006B15C3" w14:paraId="7B095CF1" w14:textId="77777777">
      <w:pPr>
        <w:pStyle w:val="Corpodetexto3"/>
        <w:widowControl w:val="false"/>
        <w:ind w:firstLine="1134"/>
        <w:jc w:val="both"/>
        <w:outlineLvl w:val="0"/>
        <w:rPr>
          <w:rFonts w:ascii="Times New Roman" w:hAnsi="Times New Roman" w:cs="Times New Roman"/>
          <w:sz w:val="22"/>
          <w:szCs w:val="22"/>
        </w:rPr>
      </w:pPr>
    </w:p>
    <w:p w:rsidR="009F60BF" w:rsidP="009F60BF" w:rsidRDefault="009F60BF" w14:paraId="03758C5F" w14:textId="77777777">
      <w:pPr>
        <w:pStyle w:val="Corpodetexto3"/>
        <w:widowControl w:val="false"/>
        <w:jc w:val="both"/>
        <w:outlineLvl w:val="0"/>
        <w:rPr>
          <w:rFonts w:ascii="Tahoma" w:hAnsi="Tahoma" w:cs="Tahoma"/>
          <w:b/>
          <w:sz w:val="22"/>
          <w:szCs w:val="22"/>
        </w:rPr>
      </w:pPr>
      <w:r>
        <w:rPr>
          <w:rFonts w:ascii="Tahoma" w:hAnsi="Tahoma" w:cs="Tahoma"/>
          <w:b/>
          <w:sz w:val="22"/>
          <w:szCs w:val="22"/>
        </w:rPr>
        <w:t>V – DAS COTAÇÕES</w:t>
      </w:r>
    </w:p>
    <w:p w:rsidRPr="00411F83" w:rsidR="006B15C3" w:rsidP="006B15C3" w:rsidRDefault="006B15C3" w14:paraId="6C9A6E09" w14:textId="1E9BD634">
      <w:pPr>
        <w:pStyle w:val="Corpodetexto3"/>
        <w:widowControl w:val="false"/>
        <w:ind w:firstLine="1440"/>
        <w:jc w:val="both"/>
        <w:outlineLvl w:val="0"/>
        <w:rPr>
          <w:rFonts w:ascii="Times New Roman" w:hAnsi="Times New Roman" w:cs="Times New Roman"/>
          <w:b/>
          <w:bCs/>
          <w:sz w:val="22"/>
          <w:szCs w:val="22"/>
        </w:rPr>
      </w:pPr>
      <w:r w:rsidRPr="00411F83">
        <w:rPr>
          <w:rFonts w:ascii="Times New Roman" w:hAnsi="Times New Roman" w:cs="Times New Roman"/>
          <w:sz w:val="22"/>
          <w:szCs w:val="22"/>
        </w:rPr>
        <w:t xml:space="preserve">O valor mensal ofertado foi de </w:t>
      </w:r>
      <w:r w:rsidRPr="0008558F" w:rsidR="0008558F">
        <w:rPr>
          <w:rFonts w:ascii="Times New Roman" w:hAnsi="Times New Roman" w:cs="Times New Roman"/>
          <w:b/>
          <w:bCs/>
          <w:sz w:val="22"/>
          <w:szCs w:val="22"/>
        </w:rPr>
        <w:t xml:space="preserve">R$ 47.870,00</w:t>
      </w:r>
      <w:r w:rsidRPr="0008558F" w:rsidR="0008558F">
        <w:rPr>
          <w:rFonts w:ascii="Times New Roman" w:hAnsi="Times New Roman" w:cs="Times New Roman"/>
          <w:b/>
          <w:bCs/>
          <w:sz w:val="22"/>
          <w:szCs w:val="22"/>
        </w:rPr>
        <w:t xml:space="preserve"> </w:t>
      </w:r>
      <w:r w:rsidRPr="00411F83">
        <w:rPr>
          <w:rFonts w:ascii="Times New Roman" w:hAnsi="Times New Roman" w:cs="Times New Roman"/>
          <w:b/>
          <w:bCs/>
          <w:sz w:val="22"/>
          <w:szCs w:val="22"/>
        </w:rPr>
        <w:t xml:space="preserve">(</w:t>
      </w:r>
      <w:r w:rsidRPr="0008558F" w:rsidR="0008558F">
        <w:rPr>
          <w:rFonts w:ascii="Times New Roman" w:hAnsi="Times New Roman" w:cs="Times New Roman"/>
          <w:b/>
          <w:bCs/>
          <w:sz w:val="22"/>
          <w:szCs w:val="22"/>
        </w:rPr>
        <w:t xml:space="preserve">quarenta e sete mil e oitocentos e setenta reais</w:t>
      </w:r>
      <w:r w:rsidRPr="00411F83">
        <w:rPr>
          <w:rFonts w:ascii="Times New Roman" w:hAnsi="Times New Roman" w:cs="Times New Roman"/>
          <w:b/>
          <w:bCs/>
          <w:sz w:val="22"/>
          <w:szCs w:val="22"/>
        </w:rPr>
        <w:t xml:space="preserve">).</w:t>
      </w:r>
    </w:p>
    <w:p w:rsidR="009F60BF" w:rsidP="009F60BF" w:rsidRDefault="009F60BF" w14:paraId="64539AA7" w14:textId="77777777">
      <w:pPr>
        <w:pStyle w:val="Corpodetexto3"/>
        <w:widowControl w:val="false"/>
        <w:ind w:firstLine="1440"/>
        <w:jc w:val="both"/>
        <w:outlineLvl w:val="0"/>
        <w:rPr>
          <w:rFonts w:ascii="Tahoma" w:hAnsi="Tahoma" w:cs="Tahoma"/>
          <w:sz w:val="22"/>
          <w:szCs w:val="22"/>
        </w:rPr>
      </w:pPr>
    </w:p>
    <w:p w:rsidRPr="00411F83" w:rsidR="006B15C3" w:rsidP="006B15C3" w:rsidRDefault="006B15C3" w14:paraId="561CCC46" w14:textId="77777777">
      <w:pPr>
        <w:pStyle w:val="Corpodetexto3"/>
        <w:widowControl w:val="false"/>
        <w:jc w:val="both"/>
        <w:outlineLvl w:val="0"/>
        <w:rPr>
          <w:rFonts w:ascii="Times New Roman" w:hAnsi="Times New Roman" w:cs="Times New Roman"/>
          <w:b/>
          <w:sz w:val="22"/>
          <w:szCs w:val="22"/>
        </w:rPr>
      </w:pPr>
      <w:r w:rsidRPr="00411F83">
        <w:rPr>
          <w:rFonts w:ascii="Times New Roman" w:hAnsi="Times New Roman" w:cs="Times New Roman"/>
          <w:b/>
          <w:sz w:val="22"/>
          <w:szCs w:val="22"/>
        </w:rPr>
        <w:t>VI – DA ESCOLHA</w:t>
      </w:r>
    </w:p>
    <w:p w:rsidRPr="00411F83" w:rsidR="006B15C3" w:rsidP="006B15C3" w:rsidRDefault="006B15C3" w14:paraId="29D57DC3" w14:textId="77777777">
      <w:pPr>
        <w:pStyle w:val="Corpodetexto3"/>
        <w:widowControl w:val="false"/>
        <w:ind w:firstLine="1134"/>
        <w:jc w:val="both"/>
        <w:outlineLvl w:val="0"/>
        <w:rPr>
          <w:rFonts w:ascii="Times New Roman" w:hAnsi="Times New Roman" w:cs="Times New Roman"/>
          <w:sz w:val="22"/>
          <w:szCs w:val="22"/>
        </w:rPr>
      </w:pPr>
      <w:r w:rsidRPr="00411F83">
        <w:rPr>
          <w:rFonts w:ascii="Times New Roman" w:hAnsi="Times New Roman" w:cs="Times New Roman"/>
          <w:sz w:val="22"/>
          <w:szCs w:val="22"/>
        </w:rPr>
        <w:t>A proposta de preços vencedora neste processo para sacramentar a contratação d</w:t>
      </w:r>
      <w:r>
        <w:rPr>
          <w:rFonts w:ascii="Times New Roman" w:hAnsi="Times New Roman" w:cs="Times New Roman"/>
          <w:sz w:val="22"/>
          <w:szCs w:val="22"/>
        </w:rPr>
        <w:t>a</w:t>
      </w:r>
      <w:r w:rsidRPr="00411F83">
        <w:rPr>
          <w:rFonts w:ascii="Times New Roman" w:hAnsi="Times New Roman" w:cs="Times New Roman"/>
          <w:sz w:val="22"/>
          <w:szCs w:val="22"/>
        </w:rPr>
        <w:t xml:space="preserve"> prestação dos serviços foi:</w:t>
      </w:r>
    </w:p>
    <w:p w:rsidRPr="00411F83" w:rsidR="006B15C3" w:rsidP="006B15C3" w:rsidRDefault="0008558F" w14:paraId="7E465DA1" w14:textId="20AE9A0B">
      <w:pPr>
        <w:pStyle w:val="PargrafodaLista"/>
        <w:widowControl w:val="false"/>
        <w:numPr>
          <w:ilvl w:val="0"/>
          <w:numId w:val="2"/>
        </w:numPr>
        <w:spacing w:after="0" w:line="240" w:lineRule="auto"/>
        <w:ind w:left="2694" w:firstLine="0"/>
        <w:jc w:val="both"/>
        <w:rPr>
          <w:rFonts w:ascii="Times New Roman" w:hAnsi="Times New Roman" w:cs="Times New Roman"/>
          <w:b/>
          <w:bCs/>
        </w:rPr>
      </w:pPr>
      <w:r w:rsidRPr="0008558F">
        <w:rPr>
          <w:rFonts w:ascii="Times New Roman" w:hAnsi="Times New Roman" w:cs="Times New Roman"/>
          <w:b/>
          <w:bCs/>
        </w:rPr>
        <w:t xml:space="preserve">GURGEL AZEVEDO E TEOFILO SERVICOS DE ENGENHARIA LTDA</w:t>
      </w:r>
      <w:r>
        <w:rPr>
          <w:rFonts w:ascii="Times New Roman" w:hAnsi="Times New Roman" w:cs="Times New Roman"/>
          <w:b/>
          <w:bCs/>
        </w:rPr>
        <w:t xml:space="preserve">, </w:t>
      </w:r>
      <w:r w:rsidRPr="00411F83" w:rsidR="006B15C3">
        <w:rPr>
          <w:rFonts w:ascii="Times New Roman" w:hAnsi="Times New Roman" w:cs="Times New Roman"/>
          <w:b/>
          <w:bCs/>
        </w:rPr>
        <w:t xml:space="preserve"> inscrito</w:t>
      </w:r>
      <w:r w:rsidRPr="00411F83" w:rsidR="006B15C3">
        <w:rPr>
          <w:rFonts w:ascii="Times New Roman" w:hAnsi="Times New Roman" w:cs="Times New Roman"/>
          <w:b/>
          <w:bCs/>
        </w:rPr>
        <w:t xml:space="preserve"> no C</w:t>
      </w:r>
      <w:r w:rsidR="006B15C3">
        <w:rPr>
          <w:rFonts w:ascii="Times New Roman" w:hAnsi="Times New Roman" w:cs="Times New Roman"/>
          <w:b/>
          <w:bCs/>
        </w:rPr>
        <w:t xml:space="preserve">NPJ/CPF</w:t>
      </w:r>
      <w:r w:rsidRPr="00411F83" w:rsidR="006B15C3">
        <w:rPr>
          <w:rFonts w:ascii="Times New Roman" w:hAnsi="Times New Roman" w:cs="Times New Roman"/>
          <w:b/>
          <w:bCs/>
        </w:rPr>
        <w:t xml:space="preserve"> nº</w:t>
      </w:r>
    </w:p>
    <w:p w:rsidRPr="00411F83" w:rsidR="006B15C3" w:rsidP="006B15C3" w:rsidRDefault="006B15C3" w14:paraId="6C82E7BD" w14:textId="77777777">
      <w:pPr>
        <w:widowControl w:val="false"/>
        <w:jc w:val="both"/>
        <w:rPr>
          <w:rFonts w:ascii="Times New Roman" w:hAnsi="Times New Roman" w:cs="Times New Roman"/>
        </w:rPr>
      </w:pPr>
      <w:r w:rsidRPr="00411F83">
        <w:rPr>
          <w:rFonts w:ascii="Times New Roman" w:hAnsi="Times New Roman" w:cs="Times New Roman"/>
          <w:b/>
        </w:rPr>
        <w:t>VII – CONCLUSÃO</w:t>
      </w:r>
    </w:p>
    <w:p w:rsidRPr="00411F83" w:rsidR="006B15C3" w:rsidP="006B15C3" w:rsidRDefault="006B15C3" w14:paraId="75014068" w14:textId="77777777">
      <w:pPr>
        <w:pStyle w:val="Corpodetexto3"/>
        <w:tabs>
          <w:tab w:val="left" w:pos="1985"/>
          <w:tab w:val="left" w:pos="2268"/>
        </w:tabs>
        <w:ind w:firstLine="1418"/>
        <w:jc w:val="both"/>
        <w:outlineLvl w:val="0"/>
        <w:rPr>
          <w:rFonts w:ascii="Times New Roman" w:hAnsi="Times New Roman" w:cs="Times New Roman"/>
          <w:bCs/>
          <w:sz w:val="22"/>
          <w:szCs w:val="22"/>
        </w:rPr>
      </w:pPr>
      <w:r w:rsidRPr="00411F83">
        <w:rPr>
          <w:rFonts w:ascii="Times New Roman" w:hAnsi="Times New Roman" w:cs="Times New Roman"/>
          <w:bCs/>
          <w:sz w:val="22"/>
          <w:szCs w:val="22"/>
        </w:rPr>
        <w:t xml:space="preserve">Do acima exposto, inobstante a </w:t>
      </w:r>
      <w:r w:rsidRPr="00411F83">
        <w:rPr>
          <w:rFonts w:ascii="Times New Roman" w:hAnsi="Times New Roman" w:cs="Times New Roman"/>
          <w:b/>
          <w:sz w:val="22"/>
          <w:szCs w:val="22"/>
        </w:rPr>
        <w:t>decisão em contratar</w:t>
      </w:r>
      <w:r w:rsidRPr="00411F83">
        <w:rPr>
          <w:rFonts w:ascii="Times New Roman" w:hAnsi="Times New Roman" w:cs="Times New Roman"/>
          <w:bCs/>
          <w:sz w:val="22"/>
          <w:szCs w:val="22"/>
        </w:rPr>
        <w:t xml:space="preserve"> os referidos serviços é decisão discricionária da Gestão Municipal optar pela contratação ou não.</w:t>
      </w:r>
    </w:p>
    <w:p w:rsidRPr="00411F83" w:rsidR="006B15C3" w:rsidP="006B15C3" w:rsidRDefault="006B15C3" w14:paraId="4C10D4A2" w14:textId="77777777">
      <w:pPr>
        <w:pStyle w:val="Corpodetexto3"/>
        <w:tabs>
          <w:tab w:val="left" w:pos="1985"/>
          <w:tab w:val="left" w:pos="2268"/>
        </w:tabs>
        <w:ind w:firstLine="1418"/>
        <w:jc w:val="both"/>
        <w:outlineLvl w:val="0"/>
        <w:rPr>
          <w:rFonts w:ascii="Times New Roman" w:hAnsi="Times New Roman" w:cs="Times New Roman"/>
          <w:bCs/>
          <w:sz w:val="22"/>
          <w:szCs w:val="22"/>
        </w:rPr>
      </w:pPr>
      <w:r w:rsidRPr="00411F83">
        <w:rPr>
          <w:rFonts w:ascii="Times New Roman" w:hAnsi="Times New Roman" w:cs="Times New Roman"/>
          <w:bCs/>
          <w:sz w:val="22"/>
          <w:szCs w:val="22"/>
        </w:rPr>
        <w:t>Contudo, encaminha-se para a Sra. Prefeita para conhecimento e providências.</w:t>
      </w:r>
    </w:p>
    <w:p w:rsidRPr="00411F83" w:rsidR="006B15C3" w:rsidP="006B15C3" w:rsidRDefault="006B15C3" w14:paraId="3CBA389F" w14:textId="77777777">
      <w:pPr>
        <w:pStyle w:val="Corpodetexto3"/>
        <w:widowControl w:val="false"/>
        <w:tabs>
          <w:tab w:val="left" w:pos="1985"/>
          <w:tab w:val="left" w:pos="2268"/>
        </w:tabs>
        <w:jc w:val="both"/>
        <w:outlineLvl w:val="0"/>
        <w:rPr>
          <w:rFonts w:ascii="Times New Roman" w:hAnsi="Times New Roman" w:cs="Times New Roman"/>
          <w:sz w:val="22"/>
          <w:szCs w:val="22"/>
        </w:rPr>
      </w:pPr>
    </w:p>
    <w:p w:rsidRPr="00411F83" w:rsidR="006B15C3" w:rsidP="006B15C3" w:rsidRDefault="006B15C3" w14:paraId="4F1B0992" w14:textId="63262474">
      <w:pPr>
        <w:spacing w:line="360" w:lineRule="auto"/>
        <w:jc w:val="center"/>
        <w:rPr>
          <w:rFonts w:ascii="Times New Roman" w:hAnsi="Times New Roman" w:cs="Times New Roman"/>
        </w:rPr>
      </w:pPr>
      <w:r w:rsidRPr="00411F83">
        <w:rPr>
          <w:rFonts w:ascii="Times New Roman" w:hAnsi="Times New Roman" w:cs="Times New Roman"/>
        </w:rPr>
        <w:t xml:space="preserve">Coronel João Pessoa/RN, em </w:t>
      </w:r>
      <w:r w:rsidRPr="006B15C3">
        <w:rPr>
          <w:rFonts w:ascii="Times New Roman" w:hAnsi="Times New Roman" w:cs="Times New Roman"/>
        </w:rPr>
        <w:t xml:space="preserve">02/02/2024</w:t>
      </w:r>
      <w:r w:rsidRPr="00411F83">
        <w:rPr>
          <w:rFonts w:ascii="Times New Roman" w:hAnsi="Times New Roman" w:cs="Times New Roman"/>
        </w:rPr>
        <w:t xml:space="preserve">.</w:t>
      </w:r>
    </w:p>
    <w:p w:rsidRPr="00411F83" w:rsidR="006B15C3" w:rsidP="006B15C3" w:rsidRDefault="006B15C3" w14:paraId="5B4B0FC3" w14:textId="77777777">
      <w:pPr>
        <w:spacing w:after="0" w:line="240" w:lineRule="auto"/>
        <w:jc w:val="center"/>
        <w:rPr>
          <w:rFonts w:ascii="Times New Roman" w:hAnsi="Times New Roman" w:cs="Times New Roman"/>
        </w:rPr>
      </w:pPr>
    </w:p>
    <w:p w:rsidRPr="00411F83" w:rsidR="006B15C3" w:rsidP="006B15C3" w:rsidRDefault="006B15C3" w14:paraId="69A890FE" w14:textId="77777777">
      <w:pPr>
        <w:spacing w:after="0" w:line="240" w:lineRule="auto"/>
        <w:jc w:val="center"/>
        <w:rPr>
          <w:rFonts w:ascii="Times New Roman" w:hAnsi="Times New Roman" w:cs="Times New Roman"/>
        </w:rPr>
      </w:pPr>
    </w:p>
    <w:p w:rsidRPr="00411F83" w:rsidR="006B15C3" w:rsidP="006B15C3" w:rsidRDefault="006B15C3" w14:paraId="02CF425C" w14:textId="77777777">
      <w:pPr>
        <w:spacing w:after="0" w:line="240" w:lineRule="auto"/>
        <w:jc w:val="center"/>
        <w:rPr>
          <w:rFonts w:ascii="Times New Roman" w:hAnsi="Times New Roman" w:cs="Times New Roman"/>
        </w:rPr>
      </w:pPr>
    </w:p>
    <w:p w:rsidRPr="00411F83" w:rsidR="006B15C3" w:rsidP="006B15C3" w:rsidRDefault="006B15C3" w14:paraId="64316DFB" w14:textId="77777777">
      <w:pPr>
        <w:spacing w:after="0" w:line="240" w:lineRule="auto"/>
        <w:jc w:val="center"/>
        <w:rPr>
          <w:rFonts w:ascii="Times New Roman" w:hAnsi="Times New Roman" w:cs="Times New Roman"/>
        </w:rPr>
      </w:pPr>
      <w:r w:rsidRPr="00411F83">
        <w:rPr>
          <w:rFonts w:ascii="Times New Roman" w:hAnsi="Times New Roman" w:cs="Times New Roman"/>
        </w:rPr>
        <w:t>_______________________________</w:t>
      </w:r>
    </w:p>
    <w:p w:rsidRPr="00411F83" w:rsidR="006B15C3" w:rsidP="006B15C3" w:rsidRDefault="006B15C3" w14:paraId="5755169E" w14:textId="77777777">
      <w:pPr>
        <w:spacing w:after="0" w:line="240" w:lineRule="auto"/>
        <w:jc w:val="center"/>
        <w:rPr>
          <w:rFonts w:ascii="Times New Roman" w:hAnsi="Times New Roman" w:cs="Times New Roman"/>
        </w:rPr>
      </w:pPr>
      <w:proofErr w:type="spellStart"/>
      <w:r w:rsidRPr="00411F83">
        <w:rPr>
          <w:rFonts w:ascii="Times New Roman" w:hAnsi="Times New Roman" w:cs="Times New Roman"/>
        </w:rPr>
        <w:t>Regilânio</w:t>
      </w:r>
      <w:proofErr w:type="spellEnd"/>
      <w:r w:rsidRPr="00411F83">
        <w:rPr>
          <w:rFonts w:ascii="Times New Roman" w:hAnsi="Times New Roman" w:cs="Times New Roman"/>
        </w:rPr>
        <w:t xml:space="preserve"> da Silva</w:t>
      </w:r>
    </w:p>
    <w:p w:rsidRPr="00411F83" w:rsidR="006B15C3" w:rsidP="006B15C3" w:rsidRDefault="006B15C3" w14:paraId="76519379" w14:textId="77777777">
      <w:pPr>
        <w:spacing w:after="0" w:line="240" w:lineRule="auto"/>
        <w:jc w:val="center"/>
        <w:rPr>
          <w:rFonts w:ascii="Times New Roman" w:hAnsi="Times New Roman" w:cs="Times New Roman"/>
          <w:b/>
          <w:bCs/>
        </w:rPr>
      </w:pPr>
      <w:r w:rsidRPr="00411F83">
        <w:rPr>
          <w:rFonts w:ascii="Times New Roman" w:hAnsi="Times New Roman" w:cs="Times New Roman"/>
          <w:b/>
          <w:bCs/>
        </w:rPr>
        <w:t>AGENTE DE CONTRATAÇÃO</w:t>
      </w:r>
    </w:p>
    <w:p w:rsidR="00E74388" w:rsidRDefault="006B15C3" w14:paraId="239F6A1F" w14:textId="2D8F7FE0">
      <w:pPr>
        <w:rPr>
          <w:rFonts w:ascii="Times New Roman" w:hAnsi="Times New Roman" w:eastAsia="Times New Roman" w:cs="Times New Roman"/>
          <w:b/>
          <w:bCs/>
          <w:color w:val="000000"/>
          <w:sz w:val="24"/>
          <w:szCs w:val="24"/>
          <w:lang w:eastAsia="pt-BR"/>
        </w:rPr>
      </w:pPr>
      <w:r>
        <w:rPr>
          <w:rFonts w:ascii="Times New Roman" w:hAnsi="Times New Roman" w:eastAsia="Times New Roman" w:cs="Times New Roman"/>
          <w:b/>
          <w:bCs/>
          <w:color w:val="000000"/>
          <w:sz w:val="24"/>
          <w:szCs w:val="24"/>
          <w:lang w:eastAsia="pt-BR"/>
        </w:rPr>
        <w:br w:type="page"/>
      </w:r>
    </w:p>
    <w:p w:rsidRPr="003C753A" w:rsidR="00E74388" w:rsidP="00E74388" w:rsidRDefault="00E74388" w14:paraId="33B56EDC" w14:textId="4D816D17">
      <w:pPr>
        <w:spacing w:after="0" w:line="240" w:lineRule="auto"/>
        <w:jc w:val="center"/>
        <w:rPr>
          <w:rFonts w:ascii="Times New Roman" w:hAnsi="Times New Roman" w:cs="Times New Roman"/>
          <w:b/>
          <w:bCs/>
          <w:sz w:val="24"/>
          <w:szCs w:val="24"/>
        </w:rPr>
      </w:pPr>
      <w:r w:rsidRPr="003C753A">
        <w:rPr>
          <w:rFonts w:ascii="Times New Roman" w:hAnsi="Times New Roman" w:cs="Times New Roman"/>
          <w:b/>
          <w:bCs/>
          <w:sz w:val="24"/>
          <w:szCs w:val="24"/>
        </w:rPr>
        <w:lastRenderedPageBreak/>
        <w:t>DESPACHO</w:t>
      </w:r>
    </w:p>
    <w:p w:rsidRPr="003C753A" w:rsidR="00E74388" w:rsidP="00E74388" w:rsidRDefault="00E74388" w14:paraId="526ABE8B" w14:textId="77777777">
      <w:pPr>
        <w:spacing w:after="0" w:line="240" w:lineRule="auto"/>
        <w:jc w:val="center"/>
        <w:rPr>
          <w:rFonts w:ascii="Times New Roman" w:hAnsi="Times New Roman" w:cs="Times New Roman"/>
          <w:b/>
          <w:bCs/>
        </w:rPr>
      </w:pPr>
    </w:p>
    <w:p w:rsidRPr="003C753A" w:rsidR="00E74388" w:rsidP="00E74388" w:rsidRDefault="00E74388" w14:paraId="641CC56B" w14:textId="77777777">
      <w:pPr>
        <w:spacing w:line="360" w:lineRule="auto"/>
        <w:jc w:val="both"/>
        <w:rPr>
          <w:rFonts w:ascii="Times New Roman" w:hAnsi="Times New Roman" w:cs="Times New Roman"/>
        </w:rPr>
      </w:pPr>
      <w:r w:rsidRPr="003C753A">
        <w:rPr>
          <w:rFonts w:ascii="Times New Roman" w:hAnsi="Times New Roman" w:cs="Times New Roman"/>
        </w:rPr>
        <w:t xml:space="preserve">Do: </w:t>
      </w:r>
      <w:r>
        <w:rPr>
          <w:rFonts w:ascii="Times New Roman" w:hAnsi="Times New Roman" w:cs="Times New Roman"/>
        </w:rPr>
        <w:t>Setor de Licitações e Contratos</w:t>
      </w:r>
    </w:p>
    <w:p w:rsidRPr="003C753A" w:rsidR="00E74388" w:rsidP="00E74388" w:rsidRDefault="00E74388" w14:paraId="3ECE7B6E" w14:textId="77777777">
      <w:pPr>
        <w:spacing w:line="360" w:lineRule="auto"/>
        <w:jc w:val="both"/>
        <w:rPr>
          <w:rFonts w:ascii="Times New Roman" w:hAnsi="Times New Roman" w:cs="Times New Roman"/>
        </w:rPr>
      </w:pPr>
      <w:r w:rsidRPr="003C753A">
        <w:rPr>
          <w:rFonts w:ascii="Times New Roman" w:hAnsi="Times New Roman" w:cs="Times New Roman"/>
        </w:rPr>
        <w:t>Para: Departamento Jurídico</w:t>
      </w:r>
    </w:p>
    <w:p w:rsidRPr="003C753A" w:rsidR="00E74388" w:rsidP="00E74388" w:rsidRDefault="00E74388" w14:paraId="1261F179" w14:textId="5EF05812">
      <w:pPr>
        <w:spacing w:line="360" w:lineRule="auto"/>
        <w:jc w:val="both"/>
        <w:rPr>
          <w:rFonts w:ascii="Times New Roman" w:hAnsi="Times New Roman" w:cs="Times New Roman"/>
        </w:rPr>
      </w:pPr>
      <w:r w:rsidRPr="003C753A">
        <w:rPr>
          <w:rFonts w:ascii="Times New Roman" w:hAnsi="Times New Roman" w:cs="Times New Roman"/>
        </w:rPr>
        <w:t xml:space="preserve">Assunto: Solicitação de Parecer Jurídico sobre a contratação dos serviços de </w:t>
      </w:r>
      <w:r w:rsidRPr="007E55C0" w:rsidR="007E55C0">
        <w:rPr>
          <w:rFonts w:ascii="Times New Roman" w:hAnsi="Times New Roman" w:cs="Times New Roman"/>
          <w:b/>
          <w:bCs/>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sidRPr="003C753A">
        <w:rPr>
          <w:rFonts w:ascii="Times New Roman" w:hAnsi="Times New Roman" w:cs="Times New Roman"/>
          <w:b/>
          <w:bCs/>
        </w:rPr>
        <w:t xml:space="preserve">, conforme termo de referência</w:t>
      </w:r>
      <w:r w:rsidRPr="003C753A">
        <w:rPr>
          <w:rFonts w:ascii="Times New Roman" w:hAnsi="Times New Roman" w:cs="Times New Roman"/>
        </w:rPr>
        <w:t xml:space="preserve">.</w:t>
      </w:r>
    </w:p>
    <w:p w:rsidRPr="003C753A" w:rsidR="00E74388" w:rsidP="00E74388" w:rsidRDefault="00E74388" w14:paraId="52795F83" w14:textId="77777777">
      <w:pPr>
        <w:spacing w:line="360" w:lineRule="auto"/>
        <w:jc w:val="both"/>
        <w:rPr>
          <w:rFonts w:ascii="Times New Roman" w:hAnsi="Times New Roman" w:cs="Times New Roman"/>
        </w:rPr>
      </w:pPr>
    </w:p>
    <w:p w:rsidRPr="003C753A" w:rsidR="00E74388" w:rsidP="00E74388" w:rsidRDefault="00E74388" w14:paraId="1551F30B" w14:textId="77777777">
      <w:pPr>
        <w:spacing w:line="360" w:lineRule="auto"/>
        <w:ind w:firstLine="708"/>
        <w:jc w:val="both"/>
        <w:rPr>
          <w:rFonts w:ascii="Times New Roman" w:hAnsi="Times New Roman" w:cs="Times New Roman"/>
        </w:rPr>
      </w:pPr>
      <w:r w:rsidRPr="003C753A">
        <w:rPr>
          <w:rFonts w:ascii="Times New Roman" w:hAnsi="Times New Roman" w:cs="Times New Roman"/>
        </w:rPr>
        <w:t>Senhor Assessor Jurídico,</w:t>
      </w:r>
    </w:p>
    <w:p w:rsidRPr="003C753A" w:rsidR="00E74388" w:rsidP="00E74388" w:rsidRDefault="00E74388" w14:paraId="03E5A74B" w14:textId="77777777">
      <w:pPr>
        <w:spacing w:after="0" w:line="240" w:lineRule="auto"/>
        <w:ind w:firstLine="709"/>
        <w:jc w:val="both"/>
        <w:rPr>
          <w:rFonts w:ascii="Times New Roman" w:hAnsi="Times New Roman" w:cs="Times New Roman"/>
        </w:rPr>
      </w:pPr>
    </w:p>
    <w:p w:rsidRPr="003C753A" w:rsidR="00E74388" w:rsidP="00E74388" w:rsidRDefault="00E74388" w14:paraId="1C4FA7DD" w14:textId="7515BB58">
      <w:pPr>
        <w:spacing w:line="360" w:lineRule="auto"/>
        <w:ind w:firstLine="708"/>
        <w:jc w:val="both"/>
        <w:rPr>
          <w:rFonts w:ascii="Times New Roman" w:hAnsi="Times New Roman" w:cs="Times New Roman"/>
        </w:rPr>
      </w:pPr>
      <w:r w:rsidRPr="003C753A">
        <w:rPr>
          <w:rFonts w:ascii="Times New Roman" w:hAnsi="Times New Roman" w:cs="Times New Roman"/>
        </w:rPr>
        <w:t xml:space="preserve">De conformidade com o artigo 53 da Lei 14.133/2021, venho através do presente solicitar a Vossa Senhoria, </w:t>
      </w:r>
      <w:r w:rsidRPr="003C753A">
        <w:rPr>
          <w:rFonts w:ascii="Times New Roman" w:hAnsi="Times New Roman" w:cs="Times New Roman"/>
          <w:b/>
          <w:bCs/>
        </w:rPr>
        <w:t xml:space="preserve">PARECER JURÍDICO</w:t>
      </w:r>
      <w:r w:rsidRPr="003C753A">
        <w:rPr>
          <w:rFonts w:ascii="Times New Roman" w:hAnsi="Times New Roman" w:cs="Times New Roman"/>
        </w:rPr>
        <w:t xml:space="preserve"> sobre a possibilidade, legalidade e atendimento aos requisitos exigidos do processo em epígrafe, como forma de controle prévio de legalidade, mediante análise jurídica da contratação, nos termos do artigo 75, inciso II, da Lei citada, que teve como vencedor</w:t>
      </w:r>
      <w:r>
        <w:rPr>
          <w:rFonts w:ascii="Times New Roman" w:hAnsi="Times New Roman" w:cs="Times New Roman"/>
        </w:rPr>
        <w:t xml:space="preserve"> a empresa </w:t>
      </w:r>
      <w:r w:rsidRPr="003C753A">
        <w:rPr>
          <w:rFonts w:ascii="Times New Roman" w:hAnsi="Times New Roman" w:cs="Times New Roman"/>
        </w:rPr>
        <w:t xml:space="preserve">GURGEL AZEVEDO E TEOFILO SERVICOS DE ENGENHARIA LTDA</w:t>
      </w:r>
      <w:r w:rsidRPr="003C753A">
        <w:rPr>
          <w:rFonts w:ascii="Times New Roman" w:hAnsi="Times New Roman" w:cs="Times New Roman"/>
          <w:b/>
          <w:bCs/>
        </w:rPr>
        <w:t xml:space="preserve">, inscrito no C</w:t>
      </w:r>
      <w:r>
        <w:rPr>
          <w:rFonts w:ascii="Times New Roman" w:hAnsi="Times New Roman" w:cs="Times New Roman"/>
          <w:b/>
          <w:bCs/>
        </w:rPr>
        <w:t xml:space="preserve">NPJ</w:t>
      </w:r>
      <w:r w:rsidRPr="003C753A">
        <w:rPr>
          <w:rFonts w:ascii="Times New Roman" w:hAnsi="Times New Roman" w:cs="Times New Roman"/>
          <w:b/>
          <w:bCs/>
        </w:rPr>
        <w:t xml:space="preserve"> nº </w:t>
      </w:r>
      <w:r w:rsidRPr="00555007" w:rsidR="00555007">
        <w:rPr>
          <w:rFonts w:ascii="Times New Roman" w:hAnsi="Times New Roman" w:cs="Times New Roman"/>
          <w:b/>
          <w:bCs/>
        </w:rPr>
        <w:t xml:space="preserve">&lt;SEM_VALOR&gt;</w:t>
      </w:r>
      <w:r w:rsidRPr="003C753A">
        <w:rPr>
          <w:rFonts w:ascii="Times New Roman" w:hAnsi="Times New Roman" w:cs="Times New Roman"/>
        </w:rPr>
        <w:t xml:space="preserve">, pelo valor glob</w:t>
      </w:r>
      <w:r>
        <w:rPr>
          <w:rFonts w:ascii="Times New Roman" w:hAnsi="Times New Roman" w:cs="Times New Roman"/>
        </w:rPr>
        <w:t xml:space="preserve">al</w:t>
      </w:r>
      <w:r w:rsidRPr="003C753A">
        <w:rPr>
          <w:rFonts w:ascii="Times New Roman" w:hAnsi="Times New Roman" w:cs="Times New Roman"/>
        </w:rPr>
        <w:t xml:space="preserve"> de </w:t>
      </w:r>
      <w:r w:rsidRPr="00D319E1" w:rsidR="009740D0">
        <w:rPr>
          <w:rFonts w:ascii="Times New Roman" w:hAnsi="Times New Roman" w:eastAsia="Times New Roman" w:cs="Times New Roman"/>
          <w:b/>
          <w:bCs/>
          <w:color w:val="000000"/>
          <w:sz w:val="24"/>
          <w:szCs w:val="24"/>
          <w:lang w:eastAsia="pt-BR"/>
        </w:rPr>
        <w:t xml:space="preserve">R$ 47.870,00</w:t>
      </w:r>
      <w:r w:rsidR="009740D0">
        <w:rPr>
          <w:rFonts w:ascii="Times New Roman" w:hAnsi="Times New Roman" w:eastAsia="Times New Roman" w:cs="Times New Roman"/>
          <w:b/>
          <w:bCs/>
          <w:color w:val="000000"/>
          <w:sz w:val="24"/>
          <w:szCs w:val="24"/>
          <w:lang w:eastAsia="pt-BR"/>
        </w:rPr>
        <w:t xml:space="preserve"> (</w:t>
      </w:r>
      <w:r w:rsidRPr="00D319E1" w:rsidR="009740D0">
        <w:rPr>
          <w:rFonts w:ascii="Times New Roman" w:hAnsi="Times New Roman" w:eastAsia="Times New Roman" w:cs="Times New Roman"/>
          <w:b/>
          <w:bCs/>
          <w:color w:val="000000"/>
          <w:sz w:val="24"/>
          <w:szCs w:val="24"/>
          <w:lang w:eastAsia="pt-BR"/>
        </w:rPr>
        <w:t xml:space="preserve">quarenta e sete mil e oitocentos e setenta reais</w:t>
      </w:r>
      <w:r w:rsidR="009740D0">
        <w:rPr>
          <w:rFonts w:ascii="Times New Roman" w:hAnsi="Times New Roman" w:eastAsia="Times New Roman" w:cs="Times New Roman"/>
          <w:b/>
          <w:bCs/>
          <w:color w:val="000000"/>
          <w:sz w:val="24"/>
          <w:szCs w:val="24"/>
          <w:lang w:eastAsia="pt-BR"/>
        </w:rPr>
        <w:t xml:space="preserve">)</w:t>
      </w:r>
      <w:r w:rsidRPr="003C753A">
        <w:rPr>
          <w:rFonts w:ascii="Times New Roman" w:hAnsi="Times New Roman" w:cs="Times New Roman"/>
        </w:rPr>
        <w:t xml:space="preserve">, pelo período de 12 (doze) meses.</w:t>
      </w:r>
    </w:p>
    <w:p w:rsidRPr="003C753A" w:rsidR="00E74388" w:rsidP="00E74388" w:rsidRDefault="00E74388" w14:paraId="36E784EE" w14:textId="77777777">
      <w:pPr>
        <w:spacing w:line="360" w:lineRule="auto"/>
        <w:ind w:firstLine="708"/>
        <w:jc w:val="both"/>
        <w:rPr>
          <w:rFonts w:ascii="Times New Roman" w:hAnsi="Times New Roman" w:cs="Times New Roman"/>
        </w:rPr>
      </w:pPr>
    </w:p>
    <w:p w:rsidRPr="003C753A" w:rsidR="00E74388" w:rsidP="00E74388" w:rsidRDefault="00E74388" w14:paraId="6AE3686A" w14:textId="113C70FE">
      <w:pPr>
        <w:spacing w:line="360" w:lineRule="auto"/>
        <w:jc w:val="center"/>
        <w:rPr>
          <w:rFonts w:ascii="Times New Roman" w:hAnsi="Times New Roman" w:cs="Times New Roman"/>
        </w:rPr>
      </w:pPr>
      <w:r w:rsidRPr="003C753A">
        <w:rPr>
          <w:rFonts w:ascii="Times New Roman" w:hAnsi="Times New Roman" w:cs="Times New Roman"/>
        </w:rPr>
        <w:t xml:space="preserve">Coronel João Pessoa/RN, em </w:t>
      </w:r>
      <w:r w:rsidRPr="007E55C0" w:rsidR="007E55C0">
        <w:rPr>
          <w:rFonts w:ascii="Times New Roman" w:hAnsi="Times New Roman" w:cs="Times New Roman"/>
        </w:rPr>
        <w:t xml:space="preserve">2 de fevereiro de 2024</w:t>
      </w:r>
      <w:r w:rsidRPr="003C753A">
        <w:rPr>
          <w:rFonts w:ascii="Times New Roman" w:hAnsi="Times New Roman" w:cs="Times New Roman"/>
        </w:rPr>
        <w:t xml:space="preserve">.</w:t>
      </w:r>
    </w:p>
    <w:p w:rsidRPr="003C753A" w:rsidR="00E74388" w:rsidP="00E74388" w:rsidRDefault="00E74388" w14:paraId="31298F10" w14:textId="77777777">
      <w:pPr>
        <w:spacing w:after="0" w:line="240" w:lineRule="auto"/>
        <w:jc w:val="center"/>
        <w:rPr>
          <w:rFonts w:ascii="Times New Roman" w:hAnsi="Times New Roman" w:cs="Times New Roman"/>
        </w:rPr>
      </w:pPr>
    </w:p>
    <w:p w:rsidR="00E74388" w:rsidP="00E74388" w:rsidRDefault="00E74388" w14:paraId="226229AA" w14:textId="77777777">
      <w:pPr>
        <w:spacing w:after="0" w:line="240" w:lineRule="auto"/>
        <w:jc w:val="center"/>
        <w:rPr>
          <w:rFonts w:ascii="Times New Roman" w:hAnsi="Times New Roman" w:cs="Times New Roman"/>
        </w:rPr>
      </w:pPr>
    </w:p>
    <w:p w:rsidR="00E74388" w:rsidP="00E74388" w:rsidRDefault="00E74388" w14:paraId="2AE511DC" w14:textId="77777777">
      <w:pPr>
        <w:spacing w:after="0" w:line="240" w:lineRule="auto"/>
        <w:jc w:val="center"/>
        <w:rPr>
          <w:rFonts w:ascii="Times New Roman" w:hAnsi="Times New Roman" w:cs="Times New Roman"/>
        </w:rPr>
      </w:pPr>
    </w:p>
    <w:p w:rsidRPr="003C753A" w:rsidR="00E74388" w:rsidP="00E74388" w:rsidRDefault="00E74388" w14:paraId="30EAFA1E" w14:textId="77777777">
      <w:pPr>
        <w:spacing w:after="0" w:line="240" w:lineRule="auto"/>
        <w:jc w:val="center"/>
        <w:rPr>
          <w:rFonts w:ascii="Times New Roman" w:hAnsi="Times New Roman" w:cs="Times New Roman"/>
        </w:rPr>
      </w:pPr>
      <w:r w:rsidRPr="003C753A">
        <w:rPr>
          <w:rFonts w:ascii="Times New Roman" w:hAnsi="Times New Roman" w:cs="Times New Roman"/>
        </w:rPr>
        <w:t>_______________________________</w:t>
      </w:r>
    </w:p>
    <w:p w:rsidRPr="003C753A" w:rsidR="00E74388" w:rsidP="00E74388" w:rsidRDefault="00E74388" w14:paraId="418A1888" w14:textId="77777777">
      <w:pPr>
        <w:spacing w:after="0" w:line="240" w:lineRule="auto"/>
        <w:jc w:val="center"/>
        <w:rPr>
          <w:rFonts w:ascii="Times New Roman" w:hAnsi="Times New Roman" w:cs="Times New Roman"/>
        </w:rPr>
      </w:pPr>
      <w:proofErr w:type="spellStart"/>
      <w:r w:rsidRPr="003C753A">
        <w:rPr>
          <w:rFonts w:ascii="Times New Roman" w:hAnsi="Times New Roman" w:cs="Times New Roman"/>
        </w:rPr>
        <w:t>Regilânio</w:t>
      </w:r>
      <w:proofErr w:type="spellEnd"/>
      <w:r w:rsidRPr="003C753A">
        <w:rPr>
          <w:rFonts w:ascii="Times New Roman" w:hAnsi="Times New Roman" w:cs="Times New Roman"/>
        </w:rPr>
        <w:t xml:space="preserve"> da Silva</w:t>
      </w:r>
    </w:p>
    <w:p w:rsidR="00E74388" w:rsidP="00E74388" w:rsidRDefault="00E74388" w14:paraId="69DBE5C2" w14:textId="77777777">
      <w:pPr>
        <w:spacing w:after="0" w:line="240" w:lineRule="auto"/>
        <w:jc w:val="center"/>
        <w:rPr>
          <w:rFonts w:ascii="Tahoma" w:hAnsi="Tahoma" w:cs="Tahoma"/>
          <w:b/>
          <w:bCs/>
        </w:rPr>
      </w:pPr>
      <w:r w:rsidRPr="003C753A">
        <w:rPr>
          <w:rFonts w:ascii="Times New Roman" w:hAnsi="Times New Roman" w:cs="Times New Roman"/>
          <w:b/>
          <w:bCs/>
        </w:rPr>
        <w:t>AGENTE DE CONTRATAÇÃO</w:t>
      </w:r>
    </w:p>
    <w:p w:rsidR="00E74388" w:rsidRDefault="00E74388" w14:paraId="75296D18" w14:textId="340A20D7">
      <w:pPr>
        <w:rPr>
          <w:rFonts w:ascii="Times New Roman" w:hAnsi="Times New Roman" w:eastAsia="Times New Roman" w:cs="Times New Roman"/>
          <w:b/>
          <w:bCs/>
          <w:color w:val="000000"/>
          <w:sz w:val="24"/>
          <w:szCs w:val="24"/>
          <w:lang w:eastAsia="pt-BR"/>
        </w:rPr>
      </w:pPr>
    </w:p>
    <w:p w:rsidR="00F457F4" w:rsidRDefault="00E74388" w14:paraId="60C49BD0" w14:textId="297A91B1">
      <w:pPr>
        <w:rPr>
          <w:rFonts w:ascii="Times New Roman" w:hAnsi="Times New Roman" w:eastAsia="Times New Roman" w:cs="Times New Roman"/>
          <w:b/>
          <w:bCs/>
          <w:color w:val="000000"/>
          <w:sz w:val="24"/>
          <w:szCs w:val="24"/>
          <w:lang w:eastAsia="pt-BR"/>
        </w:rPr>
      </w:pPr>
      <w:r>
        <w:rPr>
          <w:rFonts w:ascii="Times New Roman" w:hAnsi="Times New Roman" w:eastAsia="Times New Roman" w:cs="Times New Roman"/>
          <w:b/>
          <w:bCs/>
          <w:color w:val="000000"/>
          <w:sz w:val="24"/>
          <w:szCs w:val="24"/>
          <w:lang w:eastAsia="pt-BR"/>
        </w:rPr>
        <w:br w:type="page"/>
      </w:r>
    </w:p>
    <w:p w:rsidR="00F457F4" w:rsidP="00F457F4" w:rsidRDefault="00F457F4" w14:paraId="0A5C989F" w14:textId="01CF1ED7">
      <w:pPr>
        <w:spacing w:before="150" w:after="100" w:afterAutospacing="true" w:line="240" w:lineRule="auto"/>
        <w:jc w:val="center"/>
        <w:outlineLvl w:val="4"/>
        <w:rPr>
          <w:rFonts w:ascii="Times New Roman" w:hAnsi="Times New Roman" w:eastAsia="Times New Roman" w:cs="Times New Roman"/>
          <w:b/>
          <w:bCs/>
          <w:color w:val="000000"/>
          <w:sz w:val="24"/>
          <w:szCs w:val="24"/>
          <w:lang w:eastAsia="pt-BR"/>
        </w:rPr>
      </w:pPr>
      <w:r>
        <w:rPr>
          <w:rFonts w:ascii="Times New Roman" w:hAnsi="Times New Roman" w:eastAsia="Times New Roman" w:cs="Times New Roman"/>
          <w:b/>
          <w:bCs/>
          <w:color w:val="000000"/>
          <w:sz w:val="24"/>
          <w:szCs w:val="24"/>
          <w:lang w:eastAsia="pt-BR"/>
        </w:rPr>
        <w:lastRenderedPageBreak/>
        <w:t>ATO DE DECLARAÇÃO DE DISPENSA DE LICITAÇÃO</w:t>
      </w:r>
    </w:p>
    <w:p w:rsidR="00F457F4" w:rsidP="00F457F4" w:rsidRDefault="00F457F4" w14:paraId="1D57BCB1" w14:textId="41C52820">
      <w:pPr>
        <w:spacing w:before="150" w:after="100" w:afterAutospacing="true" w:line="240" w:lineRule="auto"/>
        <w:jc w:val="center"/>
        <w:outlineLvl w:val="4"/>
        <w:rPr>
          <w:rFonts w:ascii="Times New Roman" w:hAnsi="Times New Roman" w:eastAsia="Times New Roman" w:cs="Times New Roman"/>
          <w:b/>
          <w:bCs/>
          <w:color w:val="000000"/>
          <w:sz w:val="24"/>
          <w:szCs w:val="24"/>
          <w:lang w:eastAsia="pt-BR"/>
        </w:rPr>
      </w:pPr>
      <w:r>
        <w:rPr>
          <w:rFonts w:ascii="Times New Roman" w:hAnsi="Times New Roman" w:eastAsia="Times New Roman" w:cs="Times New Roman"/>
          <w:b/>
          <w:bCs/>
          <w:color w:val="000000"/>
          <w:sz w:val="24"/>
          <w:szCs w:val="24"/>
          <w:lang w:eastAsia="pt-BR"/>
        </w:rPr>
        <w:t xml:space="preserve">DISPENSA Nº </w:t>
      </w:r>
      <w:r w:rsidRPr="00D319E1">
        <w:rPr>
          <w:rFonts w:ascii="Times New Roman" w:hAnsi="Times New Roman" w:eastAsia="Times New Roman" w:cs="Times New Roman"/>
          <w:b/>
          <w:bCs/>
          <w:color w:val="000000"/>
          <w:sz w:val="24"/>
          <w:szCs w:val="24"/>
          <w:lang w:eastAsia="pt-BR"/>
        </w:rPr>
        <w:t xml:space="preserve">007-003/2024</w:t>
      </w:r>
    </w:p>
    <w:p w:rsidR="00F457F4" w:rsidP="00F457F4" w:rsidRDefault="00F457F4" w14:paraId="49EE9D3B" w14:textId="77777777">
      <w:pPr>
        <w:widowControl w:val="false"/>
        <w:spacing w:after="0" w:line="240" w:lineRule="atLeast"/>
        <w:ind w:right="-568"/>
        <w:jc w:val="both"/>
        <w:rPr>
          <w:rFonts w:ascii="Arial Narrow" w:hAnsi="Arial Narrow" w:eastAsia="Arial" w:cs="Times New Roman"/>
        </w:rPr>
      </w:pPr>
    </w:p>
    <w:p w:rsidR="00F457F4" w:rsidP="00F457F4" w:rsidRDefault="00F457F4" w14:paraId="6212AC7C" w14:textId="77777777">
      <w:pPr>
        <w:spacing w:after="0" w:line="240" w:lineRule="auto"/>
        <w:ind w:firstLine="709"/>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Declaro como Dispensa a licitação com fundamento no art. 75, II da Lei 14.133/21 e suas alterações, corroborando também a Assessoria Jurídica através do seu parecer Jurídico.</w:t>
      </w:r>
    </w:p>
    <w:p w:rsidR="00F457F4" w:rsidP="00F457F4" w:rsidRDefault="00F457F4" w14:paraId="016FF8E7" w14:textId="77777777">
      <w:pPr>
        <w:spacing w:after="0" w:line="240" w:lineRule="auto"/>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w:t>
      </w:r>
    </w:p>
    <w:p w:rsidR="00F457F4" w:rsidP="00F457F4" w:rsidRDefault="00F457F4" w14:paraId="3FAC5FF4" w14:textId="6FEBF7E6">
      <w:pPr>
        <w:spacing w:after="0" w:line="240" w:lineRule="auto"/>
        <w:ind w:firstLine="709"/>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xml:space="preserve">A Dispensa refere-se à </w:t>
      </w:r>
      <w:r w:rsidRPr="00D319E1">
        <w:rPr>
          <w:rFonts w:ascii="Times New Roman" w:hAnsi="Times New Roman" w:eastAsia="Times New Roman" w:cs="Times New Roman"/>
          <w:b/>
          <w:color w:val="000000"/>
          <w:sz w:val="24"/>
          <w:szCs w:val="24"/>
          <w:lang w:eastAsia="pt-BR"/>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Pr>
          <w:rFonts w:ascii="Times New Roman" w:hAnsi="Times New Roman" w:eastAsia="Times New Roman" w:cs="Times New Roman"/>
          <w:color w:val="000000"/>
          <w:sz w:val="24"/>
          <w:szCs w:val="24"/>
          <w:lang w:eastAsia="pt-BR"/>
        </w:rPr>
        <w:t xml:space="preserve">, no valor total de</w:t>
      </w:r>
      <w:r>
        <w:rPr>
          <w:rFonts w:ascii="Times New Roman" w:hAnsi="Times New Roman" w:eastAsia="Times New Roman" w:cs="Times New Roman"/>
          <w:b/>
          <w:bCs/>
          <w:color w:val="000000"/>
          <w:sz w:val="24"/>
          <w:szCs w:val="24"/>
          <w:lang w:eastAsia="pt-BR"/>
        </w:rPr>
        <w:t xml:space="preserve"> </w:t>
      </w:r>
      <w:r w:rsidRPr="00D319E1">
        <w:rPr>
          <w:rFonts w:ascii="Times New Roman" w:hAnsi="Times New Roman" w:eastAsia="Times New Roman" w:cs="Times New Roman"/>
          <w:b/>
          <w:bCs/>
          <w:color w:val="000000"/>
          <w:sz w:val="24"/>
          <w:szCs w:val="24"/>
          <w:lang w:eastAsia="pt-BR"/>
        </w:rPr>
        <w:t xml:space="preserve">R$ 47.870,00</w:t>
      </w:r>
      <w:r>
        <w:rPr>
          <w:rFonts w:ascii="Times New Roman" w:hAnsi="Times New Roman" w:eastAsia="Times New Roman" w:cs="Times New Roman"/>
          <w:b/>
          <w:bCs/>
          <w:color w:val="000000"/>
          <w:sz w:val="24"/>
          <w:szCs w:val="24"/>
          <w:lang w:eastAsia="pt-BR"/>
        </w:rPr>
        <w:t xml:space="preserve"> (</w:t>
      </w:r>
      <w:r w:rsidRPr="00D319E1">
        <w:rPr>
          <w:rFonts w:ascii="Times New Roman" w:hAnsi="Times New Roman" w:eastAsia="Times New Roman" w:cs="Times New Roman"/>
          <w:b/>
          <w:bCs/>
          <w:color w:val="000000"/>
          <w:sz w:val="24"/>
          <w:szCs w:val="24"/>
          <w:lang w:eastAsia="pt-BR"/>
        </w:rPr>
        <w:t xml:space="preserve">quarenta e sete mil e oitocentos e setenta reais</w:t>
      </w:r>
      <w:r>
        <w:rPr>
          <w:rFonts w:ascii="Times New Roman" w:hAnsi="Times New Roman" w:eastAsia="Times New Roman" w:cs="Times New Roman"/>
          <w:b/>
          <w:bCs/>
          <w:color w:val="000000"/>
          <w:sz w:val="24"/>
          <w:szCs w:val="24"/>
          <w:lang w:eastAsia="pt-BR"/>
        </w:rPr>
        <w:t xml:space="preserve">).</w:t>
      </w:r>
    </w:p>
    <w:p w:rsidR="00F457F4" w:rsidP="00F457F4" w:rsidRDefault="00F457F4" w14:paraId="52E9E9A9" w14:textId="77777777">
      <w:pPr>
        <w:spacing w:after="0" w:line="240" w:lineRule="auto"/>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w:t>
      </w:r>
    </w:p>
    <w:p w:rsidR="00F457F4" w:rsidP="00F457F4" w:rsidRDefault="00F457F4" w14:paraId="72B5CB6A" w14:textId="3B35B31A">
      <w:pPr>
        <w:spacing w:after="0" w:line="240" w:lineRule="auto"/>
        <w:ind w:firstLine="709"/>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xml:space="preserve">Consta no processo administrativo, conforme o Art. 72 da lei 14.133/21 os elementos necessários para a caracterização do objeto, documento de formalização de demanda, termo de referência, estimativa de preços, parecer jurídico, demonstração da compatibilidade da previsão de recursos orçamentários, comprovação de que o contratado preenche os requisitos mínimos de habilitação e qualificação mínima, tudo em conformidade com os documentos que instruem este </w:t>
      </w:r>
      <w:r w:rsidRPr="00D319E1">
        <w:rPr>
          <w:rFonts w:ascii="Times New Roman" w:hAnsi="Times New Roman" w:eastAsia="Times New Roman" w:cs="Times New Roman"/>
          <w:b/>
          <w:bCs/>
          <w:color w:val="000000"/>
          <w:sz w:val="24"/>
          <w:szCs w:val="24"/>
          <w:lang w:eastAsia="pt-BR"/>
        </w:rPr>
        <w:t xml:space="preserve">Processo Administrativo </w:t>
      </w:r>
      <w:r>
        <w:rPr>
          <w:rFonts w:ascii="Times New Roman" w:hAnsi="Times New Roman" w:eastAsia="Times New Roman" w:cs="Times New Roman"/>
          <w:b/>
          <w:bCs/>
          <w:color w:val="000000"/>
          <w:sz w:val="24"/>
          <w:szCs w:val="24"/>
          <w:lang w:eastAsia="pt-BR"/>
        </w:rPr>
        <w:t xml:space="preserve">n</w:t>
      </w:r>
      <w:r w:rsidRPr="00D319E1">
        <w:rPr>
          <w:rFonts w:ascii="Times New Roman" w:hAnsi="Times New Roman" w:eastAsia="Times New Roman" w:cs="Times New Roman"/>
          <w:b/>
          <w:bCs/>
          <w:color w:val="000000"/>
          <w:sz w:val="24"/>
          <w:szCs w:val="24"/>
          <w:lang w:eastAsia="pt-BR"/>
        </w:rPr>
        <w:t xml:space="preserve">º </w:t>
      </w:r>
      <w:r w:rsidRPr="00810EBB">
        <w:rPr>
          <w:rFonts w:ascii="Times New Roman" w:hAnsi="Times New Roman" w:eastAsia="Times New Roman" w:cs="Times New Roman"/>
          <w:b/>
          <w:bCs/>
          <w:color w:val="000000"/>
          <w:sz w:val="24"/>
          <w:szCs w:val="24"/>
          <w:lang w:eastAsia="pt-BR"/>
        </w:rPr>
        <w:t xml:space="preserve">00220/2024</w:t>
      </w:r>
      <w:r>
        <w:rPr>
          <w:rFonts w:ascii="Times New Roman" w:hAnsi="Times New Roman" w:eastAsia="Times New Roman" w:cs="Times New Roman"/>
          <w:color w:val="000000"/>
          <w:sz w:val="24"/>
          <w:szCs w:val="24"/>
          <w:lang w:eastAsia="pt-BR"/>
        </w:rPr>
        <w:t xml:space="preserve">.</w:t>
      </w:r>
    </w:p>
    <w:p w:rsidR="00F457F4" w:rsidP="00F457F4" w:rsidRDefault="00F457F4" w14:paraId="4349853D" w14:textId="77777777">
      <w:pPr>
        <w:spacing w:after="0" w:line="240" w:lineRule="auto"/>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w:t>
      </w:r>
    </w:p>
    <w:p w:rsidR="00F457F4" w:rsidP="00F457F4" w:rsidRDefault="00F457F4" w14:paraId="76894601" w14:textId="04064970">
      <w:pPr>
        <w:spacing w:after="0" w:line="240" w:lineRule="auto"/>
        <w:ind w:firstLine="709"/>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xml:space="preserve">Diante do exposto, estando o processo corretamente instruído e o pleito amparado no Art. 75, inciso II da Lei Federal nº 14133/21 e suas alterações somos favoráveis pela DISPENSA DE LICITAÇÃO em favor de </w:t>
      </w:r>
      <w:r>
        <w:rPr>
          <w:rFonts w:ascii="Times New Roman" w:hAnsi="Times New Roman" w:eastAsia="Times New Roman" w:cs="Times New Roman"/>
          <w:color w:val="000000"/>
          <w:sz w:val="24"/>
          <w:szCs w:val="24"/>
          <w:lang w:eastAsia="pt-BR"/>
        </w:rPr>
        <w:t xml:space="preserve">GURGEL AZEVEDO E TEOFILO SERVICOS DE ENGENHARIA LTDA</w:t>
      </w:r>
      <w:r>
        <w:rPr>
          <w:rFonts w:ascii="Times New Roman" w:hAnsi="Times New Roman" w:eastAsia="Times New Roman" w:cs="Times New Roman"/>
          <w:b/>
          <w:color w:val="000000"/>
          <w:sz w:val="24"/>
          <w:szCs w:val="24"/>
          <w:lang w:eastAsia="pt-BR"/>
        </w:rPr>
        <w:t xml:space="preserve">, inscrita no C</w:t>
      </w:r>
      <w:r w:rsidR="00910661">
        <w:rPr>
          <w:rFonts w:ascii="Times New Roman" w:hAnsi="Times New Roman" w:eastAsia="Times New Roman" w:cs="Times New Roman"/>
          <w:b/>
          <w:color w:val="000000"/>
          <w:sz w:val="24"/>
          <w:szCs w:val="24"/>
          <w:lang w:eastAsia="pt-BR"/>
        </w:rPr>
        <w:t xml:space="preserve">NPJ</w:t>
      </w:r>
      <w:r>
        <w:rPr>
          <w:rFonts w:ascii="Times New Roman" w:hAnsi="Times New Roman" w:eastAsia="Times New Roman" w:cs="Times New Roman"/>
          <w:b/>
          <w:color w:val="000000"/>
          <w:sz w:val="24"/>
          <w:szCs w:val="24"/>
          <w:lang w:eastAsia="pt-BR"/>
        </w:rPr>
        <w:t xml:space="preserve"> nº </w:t>
      </w:r>
      <w:r w:rsidR="00910661">
        <w:rPr>
          <w:rFonts w:ascii="Times New Roman" w:hAnsi="Times New Roman" w:eastAsia="Times New Roman" w:cs="Times New Roman"/>
          <w:b/>
          <w:color w:val="000000"/>
          <w:sz w:val="24"/>
          <w:szCs w:val="24"/>
          <w:lang w:eastAsia="pt-BR"/>
        </w:rPr>
        <w:t xml:space="preserve">__________________.</w:t>
      </w:r>
    </w:p>
    <w:p w:rsidR="00F457F4" w:rsidP="00F457F4" w:rsidRDefault="00F457F4" w14:paraId="0B4F9432" w14:textId="77777777">
      <w:pPr>
        <w:spacing w:after="0" w:line="240" w:lineRule="auto"/>
        <w:jc w:val="both"/>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w:t>
      </w:r>
    </w:p>
    <w:p w:rsidR="00F457F4" w:rsidP="00F457F4" w:rsidRDefault="00F457F4" w14:paraId="06F4F126"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7DD3EE02"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465EAD33" w14:textId="6312928B">
      <w:pPr>
        <w:spacing w:after="0" w:line="240" w:lineRule="auto"/>
        <w:jc w:val="center"/>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 xml:space="preserve">Coronel João Pessoa/RN,</w:t>
      </w:r>
      <w:r w:rsidRPr="005B0DD8">
        <w:t xml:space="preserve"> </w:t>
      </w:r>
      <w:r w:rsidRPr="005B0DD8">
        <w:rPr>
          <w:rFonts w:ascii="Times New Roman" w:hAnsi="Times New Roman" w:eastAsia="Times New Roman" w:cs="Times New Roman"/>
          <w:color w:val="000000"/>
          <w:sz w:val="24"/>
          <w:szCs w:val="24"/>
          <w:lang w:eastAsia="pt-BR"/>
        </w:rPr>
        <w:t xml:space="preserve">2 de fevereiro de 2024</w:t>
      </w:r>
      <w:r>
        <w:rPr>
          <w:rFonts w:ascii="Times New Roman" w:hAnsi="Times New Roman" w:eastAsia="Times New Roman" w:cs="Times New Roman"/>
          <w:color w:val="000000"/>
          <w:sz w:val="24"/>
          <w:szCs w:val="24"/>
          <w:lang w:eastAsia="pt-BR"/>
        </w:rPr>
        <w:t xml:space="preserve">.</w:t>
      </w:r>
    </w:p>
    <w:p w:rsidR="00F457F4" w:rsidP="00F457F4" w:rsidRDefault="00F457F4" w14:paraId="39275BB7"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35F63B52"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424E8956"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59F78C32"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08CA3FD8" w14:textId="77777777">
      <w:pPr>
        <w:spacing w:after="0" w:line="240" w:lineRule="auto"/>
        <w:jc w:val="center"/>
        <w:rPr>
          <w:rFonts w:ascii="Times New Roman" w:hAnsi="Times New Roman" w:eastAsia="Times New Roman" w:cs="Times New Roman"/>
          <w:color w:val="000000"/>
          <w:sz w:val="24"/>
          <w:szCs w:val="24"/>
          <w:lang w:eastAsia="pt-BR"/>
        </w:rPr>
      </w:pPr>
    </w:p>
    <w:p w:rsidR="00F457F4" w:rsidP="00F457F4" w:rsidRDefault="00F457F4" w14:paraId="5200079A" w14:textId="77777777">
      <w:pPr>
        <w:spacing w:after="0" w:line="240" w:lineRule="auto"/>
        <w:jc w:val="center"/>
        <w:rPr>
          <w:rFonts w:ascii="Times New Roman" w:hAnsi="Times New Roman" w:eastAsia="Times New Roman" w:cs="Times New Roman"/>
          <w:color w:val="000000"/>
          <w:sz w:val="24"/>
          <w:szCs w:val="24"/>
          <w:lang w:eastAsia="pt-BR"/>
        </w:rPr>
      </w:pPr>
      <w:r>
        <w:rPr>
          <w:rFonts w:ascii="Times New Roman" w:hAnsi="Times New Roman" w:eastAsia="Times New Roman" w:cs="Times New Roman"/>
          <w:color w:val="000000"/>
          <w:sz w:val="24"/>
          <w:szCs w:val="24"/>
          <w:lang w:eastAsia="pt-BR"/>
        </w:rPr>
        <w:t>_____________________________________</w:t>
      </w:r>
    </w:p>
    <w:p w:rsidR="00F457F4" w:rsidP="00F457F4" w:rsidRDefault="00F457F4" w14:paraId="66307962" w14:textId="77777777">
      <w:pPr>
        <w:spacing w:after="0" w:line="240" w:lineRule="auto"/>
        <w:jc w:val="center"/>
        <w:rPr>
          <w:rFonts w:ascii="Times New Roman" w:hAnsi="Times New Roman" w:eastAsia="Times New Roman" w:cs="Times New Roman"/>
          <w:color w:val="000000"/>
          <w:sz w:val="24"/>
          <w:szCs w:val="24"/>
          <w:lang w:eastAsia="pt-BR"/>
        </w:rPr>
      </w:pPr>
      <w:proofErr w:type="spellStart"/>
      <w:r>
        <w:rPr>
          <w:rFonts w:ascii="Times New Roman" w:hAnsi="Times New Roman" w:eastAsia="Times New Roman" w:cs="Times New Roman"/>
          <w:bCs/>
          <w:iCs/>
          <w:color w:val="000000"/>
          <w:sz w:val="24"/>
          <w:szCs w:val="24"/>
          <w:lang w:eastAsia="pt-BR"/>
        </w:rPr>
        <w:t>Regilânio</w:t>
      </w:r>
      <w:proofErr w:type="spellEnd"/>
      <w:r>
        <w:rPr>
          <w:rFonts w:ascii="Times New Roman" w:hAnsi="Times New Roman" w:eastAsia="Times New Roman" w:cs="Times New Roman"/>
          <w:bCs/>
          <w:iCs/>
          <w:color w:val="000000"/>
          <w:sz w:val="24"/>
          <w:szCs w:val="24"/>
          <w:lang w:eastAsia="pt-BR"/>
        </w:rPr>
        <w:t xml:space="preserve"> da Silva</w:t>
      </w:r>
    </w:p>
    <w:p w:rsidR="00F457F4" w:rsidP="00F457F4" w:rsidRDefault="00F457F4" w14:paraId="6CAD87A8" w14:textId="77777777">
      <w:pPr>
        <w:widowControl w:val="false"/>
        <w:spacing w:after="0" w:line="240" w:lineRule="atLeast"/>
        <w:ind w:right="-568"/>
        <w:jc w:val="center"/>
        <w:rPr>
          <w:rFonts w:ascii="Arial Narrow" w:hAnsi="Arial Narrow" w:eastAsia="Arial" w:cs="Times New Roman"/>
          <w:b/>
        </w:rPr>
      </w:pPr>
      <w:r>
        <w:rPr>
          <w:rFonts w:ascii="Times New Roman" w:hAnsi="Times New Roman" w:eastAsia="Times New Roman" w:cs="Times New Roman"/>
          <w:b/>
          <w:color w:val="000000"/>
          <w:sz w:val="24"/>
          <w:szCs w:val="24"/>
          <w:lang w:eastAsia="pt-BR"/>
        </w:rPr>
        <w:t>Agente de Contratação</w:t>
      </w:r>
    </w:p>
    <w:p w:rsidR="006B15C3" w:rsidRDefault="006B15C3" w14:paraId="5C685465" w14:textId="43A127FF">
      <w:pPr>
        <w:rPr>
          <w:rFonts w:ascii="Times New Roman" w:hAnsi="Times New Roman" w:eastAsia="Times New Roman" w:cs="Times New Roman"/>
          <w:b/>
          <w:bCs/>
          <w:color w:val="000000"/>
          <w:sz w:val="24"/>
          <w:szCs w:val="24"/>
          <w:lang w:eastAsia="pt-BR"/>
        </w:rPr>
      </w:pPr>
    </w:p>
    <w:p w:rsidR="00F457F4" w:rsidRDefault="00F457F4" w14:paraId="18882959" w14:textId="3AA6E84A">
      <w:pPr>
        <w:rPr>
          <w:rFonts w:ascii="Times New Roman" w:hAnsi="Times New Roman" w:eastAsia="Times New Roman" w:cs="Times New Roman"/>
          <w:b/>
          <w:bCs/>
          <w:color w:val="000000"/>
          <w:sz w:val="24"/>
          <w:szCs w:val="24"/>
          <w:lang w:eastAsia="pt-BR"/>
        </w:rPr>
      </w:pPr>
    </w:p>
    <w:p w:rsidR="00F457F4" w:rsidRDefault="00F457F4" w14:paraId="302A3820" w14:textId="5EB7E3E9">
      <w:pPr>
        <w:rPr>
          <w:rFonts w:ascii="Times New Roman" w:hAnsi="Times New Roman" w:eastAsia="Times New Roman" w:cs="Times New Roman"/>
          <w:b/>
          <w:bCs/>
          <w:color w:val="000000"/>
          <w:sz w:val="24"/>
          <w:szCs w:val="24"/>
          <w:lang w:eastAsia="pt-BR"/>
        </w:rPr>
      </w:pPr>
    </w:p>
    <w:p w:rsidRPr="00F457F4" w:rsidR="009F60BF" w:rsidP="00F457F4" w:rsidRDefault="009F60BF" w14:paraId="5711FBD4" w14:textId="6596953F">
      <w:pPr>
        <w:spacing w:after="0" w:line="240" w:lineRule="auto"/>
        <w:jc w:val="both"/>
        <w:rPr>
          <w:rFonts w:ascii="Times New Roman" w:hAnsi="Times New Roman" w:eastAsia="Times New Roman" w:cs="Times New Roman"/>
          <w:color w:val="000000"/>
          <w:sz w:val="24"/>
          <w:szCs w:val="24"/>
          <w:lang w:eastAsia="pt-BR"/>
        </w:rPr>
      </w:pPr>
    </w:p>
    <w:p w:rsidR="009F60BF" w:rsidP="009F60BF" w:rsidRDefault="009F60BF" w14:paraId="67F6C875" w14:textId="77777777">
      <w:pPr>
        <w:widowControl w:val="false"/>
        <w:spacing w:after="0" w:line="240" w:lineRule="atLeast"/>
        <w:ind w:right="-568"/>
        <w:jc w:val="center"/>
        <w:rPr>
          <w:rFonts w:ascii="Arial Narrow" w:hAnsi="Arial Narrow" w:eastAsia="Arial" w:cs="Times New Roman"/>
          <w:b/>
        </w:rPr>
      </w:pPr>
    </w:p>
    <w:p w:rsidR="009F60BF" w:rsidP="009F60BF" w:rsidRDefault="009F60BF" w14:paraId="0175258C" w14:textId="77777777">
      <w:pPr>
        <w:pStyle w:val="Normal0"/>
        <w:ind w:right="-568"/>
        <w:jc w:val="center"/>
        <w:rPr>
          <w:rFonts w:ascii="Arial Narrow" w:hAnsi="Arial Narrow"/>
          <w:b/>
          <w:sz w:val="22"/>
          <w:szCs w:val="22"/>
        </w:rPr>
      </w:pPr>
      <w:r>
        <w:rPr>
          <w:rFonts w:ascii="Arial Narrow" w:hAnsi="Arial Narrow"/>
          <w:b/>
        </w:rPr>
        <w:br w:type="page"/>
      </w:r>
    </w:p>
    <w:p w:rsidRPr="00810EBB" w:rsidR="009F60BF" w:rsidP="009F60BF" w:rsidRDefault="009F60BF" w14:paraId="062E14B3" w14:textId="77777777">
      <w:pPr>
        <w:pStyle w:val="SemEspaamento1"/>
        <w:ind w:right="-1"/>
        <w:jc w:val="center"/>
        <w:rPr>
          <w:rFonts w:ascii="Arial Narrow" w:hAnsi="Arial Narrow"/>
          <w:b/>
          <w:color w:val="000000"/>
          <w:sz w:val="24"/>
          <w:szCs w:val="24"/>
        </w:rPr>
      </w:pPr>
      <w:r w:rsidRPr="00810EBB">
        <w:rPr>
          <w:rFonts w:ascii="Arial Narrow" w:hAnsi="Arial Narrow"/>
          <w:b/>
          <w:color w:val="000000"/>
          <w:sz w:val="24"/>
          <w:szCs w:val="24"/>
        </w:rPr>
        <w:lastRenderedPageBreak/>
        <w:t>TERMO DE RATIFICAÇÃO</w:t>
      </w:r>
    </w:p>
    <w:p w:rsidRPr="00810EBB" w:rsidR="009F60BF" w:rsidP="009F60BF" w:rsidRDefault="009F60BF" w14:paraId="30DCCA48" w14:textId="77777777">
      <w:pPr>
        <w:pStyle w:val="SemEspaamento1"/>
        <w:ind w:right="-1"/>
        <w:jc w:val="center"/>
        <w:rPr>
          <w:rFonts w:ascii="Arial Narrow" w:hAnsi="Arial Narrow"/>
          <w:sz w:val="24"/>
          <w:szCs w:val="24"/>
        </w:rPr>
      </w:pPr>
      <w:r w:rsidRPr="00810EBB">
        <w:rPr>
          <w:rFonts w:ascii="Arial Narrow" w:hAnsi="Arial Narrow"/>
          <w:b/>
          <w:color w:val="000000"/>
          <w:sz w:val="24"/>
          <w:szCs w:val="24"/>
        </w:rPr>
        <w:t xml:space="preserve">Dispensa nº </w:t>
      </w:r>
      <w:r w:rsidRPr="00810EBB">
        <w:rPr>
          <w:rFonts w:ascii="Arial Narrow" w:hAnsi="Arial Narrow"/>
          <w:b/>
          <w:color w:val="000000"/>
          <w:sz w:val="24"/>
          <w:szCs w:val="24"/>
        </w:rPr>
        <w:t xml:space="preserve">007-003/2024</w:t>
      </w:r>
    </w:p>
    <w:p w:rsidRPr="00810EBB" w:rsidR="009F60BF" w:rsidP="009F60BF" w:rsidRDefault="009F60BF" w14:paraId="2148F46C" w14:textId="77777777">
      <w:pPr>
        <w:autoSpaceDE w:val="false"/>
        <w:autoSpaceDN w:val="false"/>
        <w:adjustRightInd w:val="false"/>
        <w:ind w:right="-568"/>
        <w:jc w:val="both"/>
        <w:rPr>
          <w:rFonts w:ascii="Arial Narrow" w:hAnsi="Arial Narrow" w:cs="Times New Roman"/>
          <w:sz w:val="24"/>
          <w:szCs w:val="24"/>
        </w:rPr>
      </w:pPr>
    </w:p>
    <w:p w:rsidRPr="001D5967" w:rsidR="00910661" w:rsidP="00910661" w:rsidRDefault="00910661" w14:paraId="20B4D0DF" w14:textId="005D7110">
      <w:pPr>
        <w:widowControl w:val="false"/>
        <w:spacing w:after="0" w:line="240" w:lineRule="atLeast"/>
        <w:ind w:right="-1" w:firstLine="793"/>
        <w:jc w:val="both"/>
        <w:rPr>
          <w:rFonts w:ascii="Times New Roman" w:hAnsi="Times New Roman" w:eastAsia="Arial" w:cs="Times New Roman"/>
          <w:sz w:val="24"/>
          <w:szCs w:val="24"/>
        </w:rPr>
      </w:pPr>
      <w:r w:rsidRPr="001D5967">
        <w:rPr>
          <w:rFonts w:ascii="Times New Roman" w:hAnsi="Times New Roman" w:eastAsia="Arial" w:cs="Times New Roman"/>
          <w:sz w:val="24"/>
          <w:szCs w:val="24"/>
        </w:rPr>
        <w:t xml:space="preserve">RECONHEÇO a dispensa de Licitação fundamentada no art. 75, inc. II da Lei 14.133/21 de 01 de abril de 2021, e suas atualizações posteriores e em consonância com o parecer jurídico acostado aos autos, para a contratação </w:t>
      </w:r>
      <w:r w:rsidRPr="001D5967">
        <w:rPr>
          <w:rFonts w:ascii="Times New Roman" w:hAnsi="Times New Roman" w:eastAsia="Times New Roman" w:cs="Times New Roman"/>
          <w:color w:val="000000"/>
          <w:sz w:val="24"/>
          <w:szCs w:val="24"/>
          <w:lang w:eastAsia="pt-BR"/>
        </w:rPr>
        <w:t xml:space="preserve">de </w:t>
      </w:r>
      <w:r w:rsidRPr="001D5967">
        <w:rPr>
          <w:rFonts w:ascii="Times New Roman" w:hAnsi="Times New Roman" w:eastAsia="Arial" w:cs="Times New Roman"/>
          <w:sz w:val="24"/>
          <w:szCs w:val="24"/>
        </w:rPr>
        <w:t xml:space="preserve">GURGEL AZEVEDO E TEOFILO SERVICOS DE ENGENHARIA LTDA</w:t>
      </w:r>
      <w:r w:rsidRPr="001D5967">
        <w:rPr>
          <w:rFonts w:ascii="Times New Roman" w:hAnsi="Times New Roman" w:eastAsia="Arial" w:cs="Times New Roman"/>
          <w:sz w:val="24"/>
          <w:szCs w:val="24"/>
        </w:rPr>
        <w:t xml:space="preserve">, inscrita no </w:t>
      </w:r>
      <w:r>
        <w:rPr>
          <w:rFonts w:ascii="Times New Roman" w:hAnsi="Times New Roman" w:eastAsia="Arial" w:cs="Times New Roman"/>
          <w:sz w:val="24"/>
          <w:szCs w:val="24"/>
        </w:rPr>
        <w:t xml:space="preserve">CNPJ</w:t>
      </w:r>
      <w:r w:rsidRPr="001D5967">
        <w:rPr>
          <w:rFonts w:ascii="Times New Roman" w:hAnsi="Times New Roman" w:eastAsia="Arial" w:cs="Times New Roman"/>
          <w:sz w:val="24"/>
          <w:szCs w:val="24"/>
        </w:rPr>
        <w:t xml:space="preserve"> nº </w:t>
      </w:r>
      <w:r>
        <w:rPr>
          <w:rFonts w:ascii="Times New Roman" w:hAnsi="Times New Roman" w:eastAsia="Arial" w:cs="Times New Roman"/>
          <w:sz w:val="24"/>
          <w:szCs w:val="24"/>
        </w:rPr>
        <w:t xml:space="preserve">_______________</w:t>
      </w:r>
      <w:r w:rsidRPr="001D5967">
        <w:rPr>
          <w:rFonts w:ascii="Times New Roman" w:hAnsi="Times New Roman" w:eastAsia="Arial" w:cs="Times New Roman"/>
          <w:sz w:val="24"/>
          <w:szCs w:val="24"/>
        </w:rPr>
        <w:t xml:space="preserve">, referente à </w:t>
      </w:r>
      <w:r w:rsidRPr="00910661">
        <w:rPr>
          <w:rFonts w:ascii="Times New Roman" w:hAnsi="Times New Roman" w:eastAsia="Times New Roman" w:cs="Times New Roman"/>
          <w:b/>
          <w:color w:val="000000"/>
          <w:sz w:val="24"/>
          <w:szCs w:val="24"/>
          <w:lang w:eastAsia="pt-BR"/>
        </w:rPr>
        <w:t xml:space="preserve">contratação de empresa especializada para prestação dos serviços de instalação de subestação aérea 75KVA, padrão Cosern, para a creche Pró Infancia - Tipo C, localizada na Rua João Rufino, nº 90, Coronel João Pessoa/RN, conforme Projeto Básico</w:t>
      </w:r>
      <w:r w:rsidRPr="001D5967">
        <w:rPr>
          <w:rFonts w:ascii="Times New Roman" w:hAnsi="Times New Roman" w:eastAsia="Arial" w:cs="Times New Roman"/>
          <w:sz w:val="24"/>
          <w:szCs w:val="24"/>
        </w:rPr>
        <w:t xml:space="preserve">.</w:t>
      </w:r>
    </w:p>
    <w:p w:rsidRPr="00810EBB" w:rsidR="009F60BF" w:rsidP="009F60BF" w:rsidRDefault="009F60BF" w14:paraId="06D599A2" w14:textId="49140947">
      <w:pPr>
        <w:widowControl w:val="false"/>
        <w:spacing w:after="0" w:line="240" w:lineRule="atLeast"/>
        <w:ind w:right="-1" w:firstLine="793"/>
        <w:jc w:val="both"/>
        <w:rPr>
          <w:rFonts w:ascii="Arial Narrow" w:hAnsi="Arial Narrow" w:eastAsia="Arial" w:cs="Times New Roman"/>
          <w:sz w:val="24"/>
          <w:szCs w:val="24"/>
        </w:rPr>
      </w:pPr>
      <w:r w:rsidRPr="00810EBB">
        <w:rPr>
          <w:rFonts w:ascii="Arial Narrow" w:hAnsi="Arial Narrow" w:eastAsia="Arial" w:cs="Times New Roman"/>
          <w:sz w:val="24"/>
          <w:szCs w:val="24"/>
        </w:rPr>
        <w:t>.</w:t>
      </w:r>
    </w:p>
    <w:p w:rsidRPr="00810EBB" w:rsidR="009F60BF" w:rsidP="009F60BF" w:rsidRDefault="009F60BF" w14:paraId="4B739522" w14:textId="77777777">
      <w:pPr>
        <w:widowControl w:val="false"/>
        <w:spacing w:after="0" w:line="240" w:lineRule="atLeast"/>
        <w:ind w:right="-1" w:firstLine="793"/>
        <w:jc w:val="both"/>
        <w:rPr>
          <w:rFonts w:ascii="Arial Narrow" w:hAnsi="Arial Narrow" w:eastAsia="Arial" w:cs="Times New Roman"/>
          <w:sz w:val="24"/>
          <w:szCs w:val="24"/>
        </w:rPr>
      </w:pPr>
    </w:p>
    <w:tbl>
      <w:tblPr>
        <w:tblStyle w:val="TableGrid"/>
        <w:tblW w:w="0" w:type="auto"/>
        <w:tblLook w:val="04A0"/>
      </w:tblPr>
      <w:tblGrid>
        <w:gridCol w:w="900"/>
        <w:gridCol w:w="4004"/>
        <w:gridCol w:w="900"/>
        <w:gridCol w:w="900"/>
        <w:gridCol w:w="900"/>
        <w:gridCol w:w="900"/>
      </w:tblGrid>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b/>
                <w:sz w:val="24"/>
              </w:rPr>
              <w:t xml:space="preserve">Item</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b/>
                <w:sz w:val="24"/>
              </w:rPr>
              <w:t xml:space="preserve">Material/Serviço</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b/>
                <w:sz w:val="24"/>
              </w:rPr>
              <w:t xml:space="preserve">Unid. medida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Qtd licitada</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Valor unitário (R$)</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Valor total (R$)</w:t>
            </w:r>
          </w:p>
        </w:tc>
      </w:tr>
      <w:tr>
        <w:trPr/>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1</w:t>
            </w:r>
          </w:p>
        </w:tc>
        <w:tc>
          <w:tcPr>
            <w:tcW w:w="4004"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8131 - Serviços de instalação de Subestação Aérea 75KVA - padrão Cosern, na Creche Proinfancia - Tipo C, localizada na Rua João Rufino, Sn, Centro, Coronel joão Pessoa/RN</w:t>
            </w:r>
          </w:p>
        </w:tc>
        <w:tc>
          <w:tcPr>
            <w:tcW w:w="900" w:type="dxa"/>
            <w:tcBorders>
              <w:top w:val="single" w:color="auto" w:sz="4" w:space="0"/>
              <w:left w:val="single" w:color="auto" w:sz="4" w:space="0"/>
              <w:bottom w:val="single" w:color="auto" w:sz="4" w:space="0"/>
              <w:right w:val="single" w:color="auto" w:sz="4" w:space="0"/>
            </w:tcBorders>
          </w:tcPr>
          <w:p>
            <w:pPr>
              <w:spacing w:after="0"/>
            </w:pPr>
            <w:r>
              <w:rPr>
                <w:rFonts w:ascii="Arial Narrow" w:hAnsi="Arial Narrow" w:cs="Times New Roman"/>
                <w:sz w:val="24"/>
              </w:rPr>
              <w:t xml:space="preserve">SERVIÇO</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1</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47.870,00</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sz w:val="24"/>
              </w:rPr>
              <w:t xml:space="preserve"> 47.870,00</w:t>
            </w:r>
          </w:p>
        </w:tc>
      </w:tr>
      <w:tr>
        <w:trPr/>
        <w:tc>
          <w:tcPr>
            <w:tcW w:w="900" w:type="dxa"/>
            <w:gridSpan w:val="5"/>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Total Geral</w:t>
            </w:r>
          </w:p>
        </w:tc>
        <w:tc>
          <w:tcPr>
            <w:tcW w:w="900" w:type="dxa"/>
            <w:tcBorders>
              <w:top w:val="single" w:color="auto" w:sz="4" w:space="0"/>
              <w:left w:val="single" w:color="auto" w:sz="4" w:space="0"/>
              <w:bottom w:val="single" w:color="auto" w:sz="4" w:space="0"/>
              <w:right w:val="single" w:color="auto" w:sz="4" w:space="0"/>
            </w:tcBorders>
          </w:tcPr>
          <w:p>
            <w:pPr>
              <w:spacing w:after="0"/>
              <w:jc w:val="right"/>
            </w:pPr>
            <w:r>
              <w:rPr>
                <w:rFonts w:ascii="Arial Narrow" w:hAnsi="Arial Narrow" w:cs="Times New Roman"/>
                <w:b/>
                <w:sz w:val="24"/>
              </w:rPr>
              <w:t xml:space="preserve"> 47.870,00</w:t>
            </w:r>
          </w:p>
        </w:tc>
      </w:tr>
    </w:tbl>
    <w:p w:rsidR="00905B2C" w:rsidP="009F60BF" w:rsidRDefault="00905B2C" w14:paraId="4B445DA9" w14:textId="77777777">
      <w:pPr>
        <w:spacing w:after="0" w:line="240" w:lineRule="auto"/>
        <w:ind w:right="-1"/>
        <w:jc w:val="center"/>
        <w:rPr>
          <w:rFonts w:ascii="Arial Narrow" w:hAnsi="Arial Narrow" w:cs="Times New Roman"/>
          <w:sz w:val="24"/>
          <w:szCs w:val="24"/>
        </w:rPr>
      </w:pPr>
    </w:p>
    <w:p w:rsidR="00905B2C" w:rsidP="009F60BF" w:rsidRDefault="00905B2C" w14:paraId="0771C059" w14:textId="31ECD400">
      <w:pPr>
        <w:spacing w:after="0" w:line="240" w:lineRule="auto"/>
        <w:ind w:right="-1"/>
        <w:jc w:val="center"/>
        <w:rPr>
          <w:rFonts w:ascii="Arial Narrow" w:hAnsi="Arial Narrow" w:cs="Times New Roman"/>
          <w:sz w:val="24"/>
          <w:szCs w:val="24"/>
        </w:rPr>
      </w:pPr>
    </w:p>
    <w:p w:rsidRPr="006264F1" w:rsidR="00905B2C" w:rsidP="00905B2C" w:rsidRDefault="00905B2C" w14:paraId="163D9B61" w14:textId="77777777">
      <w:pPr>
        <w:widowControl w:val="false"/>
        <w:spacing w:after="0" w:line="240" w:lineRule="atLeast"/>
        <w:ind w:right="-1" w:firstLine="793"/>
        <w:jc w:val="both"/>
        <w:rPr>
          <w:rFonts w:ascii="Times New Roman" w:hAnsi="Times New Roman" w:cs="Times New Roman"/>
          <w:color w:val="000000"/>
          <w:sz w:val="24"/>
          <w:szCs w:val="24"/>
          <w:shd w:val="clear" w:color="auto" w:fill="FFFFFF"/>
        </w:rPr>
      </w:pPr>
      <w:r w:rsidRPr="006264F1">
        <w:rPr>
          <w:rFonts w:ascii="Times New Roman" w:hAnsi="Times New Roman" w:cs="Times New Roman"/>
          <w:color w:val="000000"/>
          <w:sz w:val="24"/>
          <w:szCs w:val="24"/>
          <w:shd w:val="clear" w:color="auto" w:fill="FFFFFF"/>
        </w:rPr>
        <w:t xml:space="preserve">RATIFICO, em consonância com </w:t>
      </w:r>
      <w:r>
        <w:rPr>
          <w:rFonts w:ascii="Times New Roman" w:hAnsi="Times New Roman" w:cs="Times New Roman"/>
          <w:color w:val="000000"/>
          <w:sz w:val="24"/>
          <w:szCs w:val="24"/>
          <w:shd w:val="clear" w:color="auto" w:fill="FFFFFF"/>
        </w:rPr>
        <w:t xml:space="preserve">o </w:t>
      </w:r>
      <w:r w:rsidRPr="006264F1">
        <w:rPr>
          <w:rFonts w:ascii="Times New Roman" w:hAnsi="Times New Roman" w:cs="Times New Roman"/>
          <w:color w:val="000000"/>
          <w:sz w:val="24"/>
          <w:szCs w:val="24"/>
          <w:shd w:val="clear" w:color="auto" w:fill="FFFFFF"/>
        </w:rPr>
        <w:t>Parágrafo Único do Art. 72 da Lei nº 14.133, de 1º de abril de 2021, o Despacho do Ilmo. Sr. Agente de Contratação.</w:t>
      </w:r>
    </w:p>
    <w:p w:rsidRPr="00810EBB" w:rsidR="00905B2C" w:rsidP="009F60BF" w:rsidRDefault="00905B2C" w14:paraId="658DCA48" w14:textId="77777777">
      <w:pPr>
        <w:spacing w:after="0" w:line="240" w:lineRule="auto"/>
        <w:ind w:right="-1"/>
        <w:jc w:val="center"/>
        <w:rPr>
          <w:rFonts w:ascii="Arial Narrow" w:hAnsi="Arial Narrow" w:cs="Times New Roman"/>
          <w:sz w:val="24"/>
          <w:szCs w:val="24"/>
        </w:rPr>
      </w:pPr>
    </w:p>
    <w:p w:rsidRPr="00810EBB" w:rsidR="009F60BF" w:rsidP="009F60BF" w:rsidRDefault="009F60BF" w14:paraId="5A5E2851" w14:textId="77777777">
      <w:pPr>
        <w:widowControl w:val="false"/>
        <w:spacing w:after="0" w:line="240" w:lineRule="atLeast"/>
        <w:ind w:right="-1" w:firstLine="793"/>
        <w:jc w:val="both"/>
        <w:rPr>
          <w:rFonts w:ascii="Arial Narrow" w:hAnsi="Arial Narrow" w:eastAsia="Arial" w:cs="Times New Roman"/>
          <w:sz w:val="24"/>
          <w:szCs w:val="24"/>
        </w:rPr>
      </w:pPr>
    </w:p>
    <w:p w:rsidRPr="00810EBB" w:rsidR="009F60BF" w:rsidP="009F60BF" w:rsidRDefault="009F60BF" w14:paraId="693D8005" w14:textId="003BEE23">
      <w:pPr>
        <w:widowControl w:val="false"/>
        <w:spacing w:after="0" w:line="240" w:lineRule="atLeast"/>
        <w:ind w:right="-1" w:firstLine="793"/>
        <w:jc w:val="both"/>
        <w:rPr>
          <w:rFonts w:ascii="Arial Narrow" w:hAnsi="Arial Narrow" w:eastAsia="Arial" w:cs="Times New Roman"/>
          <w:sz w:val="24"/>
          <w:szCs w:val="24"/>
        </w:rPr>
      </w:pPr>
      <w:r w:rsidRPr="00810EBB">
        <w:rPr>
          <w:rFonts w:ascii="Arial Narrow" w:hAnsi="Arial Narrow" w:eastAsia="Arial" w:cs="Times New Roman"/>
          <w:sz w:val="24"/>
          <w:szCs w:val="24"/>
        </w:rPr>
        <w:tab/>
      </w:r>
    </w:p>
    <w:p w:rsidRPr="00810EBB" w:rsidR="009F60BF" w:rsidP="009F60BF" w:rsidRDefault="009F60BF" w14:paraId="77651C6D" w14:textId="77777777">
      <w:pPr>
        <w:pStyle w:val="SemEspaamento1"/>
        <w:ind w:right="-1"/>
        <w:jc w:val="right"/>
        <w:rPr>
          <w:rFonts w:ascii="Arial Narrow" w:hAnsi="Arial Narrow" w:eastAsia="Arial"/>
          <w:sz w:val="24"/>
          <w:szCs w:val="24"/>
        </w:rPr>
      </w:pPr>
    </w:p>
    <w:p w:rsidRPr="00810EBB" w:rsidR="009F60BF" w:rsidP="009F60BF" w:rsidRDefault="009F60BF" w14:paraId="7D006EEA" w14:textId="379D76AA">
      <w:pPr>
        <w:pStyle w:val="SemEspaamento1"/>
        <w:ind w:right="-1"/>
        <w:jc w:val="right"/>
        <w:rPr>
          <w:rFonts w:ascii="Arial Narrow" w:hAnsi="Arial Narrow" w:eastAsia="Arial"/>
          <w:sz w:val="24"/>
          <w:szCs w:val="24"/>
        </w:rPr>
      </w:pPr>
      <w:r w:rsidRPr="00810EBB">
        <w:rPr>
          <w:rFonts w:ascii="Arial Narrow" w:hAnsi="Arial Narrow" w:eastAsia="Arial"/>
          <w:sz w:val="24"/>
          <w:szCs w:val="24"/>
        </w:rPr>
        <w:t xml:space="preserve">Coronel João Pessoa/RN</w:t>
      </w:r>
      <w:r w:rsidR="005B0DD8">
        <w:rPr>
          <w:rFonts w:ascii="Arial Narrow" w:hAnsi="Arial Narrow" w:eastAsia="Arial"/>
          <w:sz w:val="24"/>
          <w:szCs w:val="24"/>
        </w:rPr>
        <w:t xml:space="preserve">,</w:t>
      </w:r>
      <w:r w:rsidRPr="005B0DD8" w:rsidR="005B0DD8">
        <w:t xml:space="preserve"> </w:t>
      </w:r>
      <w:r w:rsidRPr="005B0DD8" w:rsidR="005B0DD8">
        <w:rPr>
          <w:rFonts w:ascii="Arial Narrow" w:hAnsi="Arial Narrow" w:eastAsia="Arial"/>
          <w:sz w:val="24"/>
          <w:szCs w:val="24"/>
        </w:rPr>
        <w:t xml:space="preserve">2 de fevereiro de 2024</w:t>
      </w:r>
      <w:r w:rsidRPr="00810EBB">
        <w:rPr>
          <w:rFonts w:ascii="Arial Narrow" w:hAnsi="Arial Narrow" w:eastAsia="Arial"/>
          <w:sz w:val="24"/>
          <w:szCs w:val="24"/>
        </w:rPr>
        <w:t xml:space="preserve">.</w:t>
      </w:r>
    </w:p>
    <w:p w:rsidRPr="00810EBB" w:rsidR="009F60BF" w:rsidP="009F60BF" w:rsidRDefault="009F60BF" w14:paraId="14AC07D0" w14:textId="77777777">
      <w:pPr>
        <w:pStyle w:val="SemEspaamento1"/>
        <w:ind w:right="-1"/>
        <w:jc w:val="right"/>
        <w:rPr>
          <w:rFonts w:ascii="Arial Narrow" w:hAnsi="Arial Narrow" w:eastAsia="Aparajita"/>
          <w:b/>
          <w:sz w:val="24"/>
          <w:szCs w:val="24"/>
        </w:rPr>
      </w:pPr>
    </w:p>
    <w:p w:rsidRPr="00810EBB" w:rsidR="009F60BF" w:rsidP="009F60BF" w:rsidRDefault="009F60BF" w14:paraId="26B47355" w14:textId="77777777">
      <w:pPr>
        <w:widowControl w:val="false"/>
        <w:spacing w:after="0" w:line="240" w:lineRule="atLeast"/>
        <w:ind w:right="-1"/>
        <w:jc w:val="both"/>
        <w:rPr>
          <w:rFonts w:ascii="Arial Narrow" w:hAnsi="Arial Narrow" w:eastAsia="Arial" w:cs="Times New Roman"/>
          <w:sz w:val="24"/>
          <w:szCs w:val="24"/>
        </w:rPr>
      </w:pPr>
    </w:p>
    <w:p w:rsidRPr="00810EBB" w:rsidR="009F60BF" w:rsidP="009F60BF" w:rsidRDefault="009F60BF" w14:paraId="73B94344" w14:textId="77777777">
      <w:pPr>
        <w:pStyle w:val="Estilopadro"/>
        <w:widowControl w:val="false"/>
        <w:spacing w:after="0" w:line="100" w:lineRule="atLeast"/>
        <w:ind w:right="-1"/>
        <w:jc w:val="center"/>
        <w:rPr>
          <w:rFonts w:ascii="Arial Narrow" w:hAnsi="Arial Narrow" w:eastAsia="Arial" w:cs="Arial"/>
          <w:sz w:val="24"/>
          <w:szCs w:val="24"/>
        </w:rPr>
      </w:pPr>
      <w:r w:rsidRPr="00810EBB">
        <w:rPr>
          <w:rFonts w:ascii="Arial Narrow" w:hAnsi="Arial Narrow" w:eastAsia="Arial" w:cs="Arial"/>
          <w:sz w:val="24"/>
          <w:szCs w:val="24"/>
        </w:rPr>
        <w:t>_____________________________</w:t>
      </w:r>
    </w:p>
    <w:p w:rsidRPr="00810EBB" w:rsidR="009F60BF" w:rsidP="009F60BF" w:rsidRDefault="009F60BF" w14:paraId="25567B2B" w14:textId="77777777">
      <w:pPr>
        <w:pStyle w:val="Estilopadro"/>
        <w:widowControl w:val="false"/>
        <w:spacing w:after="0" w:line="100" w:lineRule="atLeast"/>
        <w:ind w:right="-1"/>
        <w:jc w:val="center"/>
        <w:rPr>
          <w:rFonts w:ascii="Arial Narrow" w:hAnsi="Arial Narrow" w:cs="Arial"/>
          <w:b/>
          <w:sz w:val="24"/>
          <w:szCs w:val="24"/>
        </w:rPr>
      </w:pPr>
      <w:r w:rsidRPr="00810EBB">
        <w:rPr>
          <w:rFonts w:ascii="Arial Narrow" w:hAnsi="Arial Narrow" w:cs="Arial"/>
          <w:b/>
          <w:sz w:val="24"/>
          <w:szCs w:val="24"/>
        </w:rPr>
        <w:t>Maria de Fátima Alves da Costa</w:t>
      </w:r>
    </w:p>
    <w:p w:rsidRPr="00810EBB" w:rsidR="009F60BF" w:rsidP="009F60BF" w:rsidRDefault="009F60BF" w14:paraId="01BFF704" w14:textId="77777777">
      <w:pPr>
        <w:pStyle w:val="Normal0"/>
        <w:ind w:right="-1"/>
        <w:jc w:val="center"/>
        <w:rPr>
          <w:rFonts w:ascii="Arial Narrow" w:hAnsi="Arial Narrow"/>
          <w:szCs w:val="24"/>
        </w:rPr>
      </w:pPr>
      <w:r w:rsidRPr="00810EBB">
        <w:rPr>
          <w:rFonts w:ascii="Arial Narrow" w:hAnsi="Arial Narrow" w:cs="Arial"/>
          <w:color w:val="000000"/>
          <w:szCs w:val="24"/>
        </w:rPr>
        <w:t>Prefeita</w:t>
      </w:r>
    </w:p>
    <w:p w:rsidR="009F60BF" w:rsidP="009F60BF" w:rsidRDefault="009F60BF" w14:paraId="3C74187D" w14:textId="77777777">
      <w:pPr>
        <w:autoSpaceDE w:val="false"/>
        <w:autoSpaceDN w:val="false"/>
        <w:adjustRightInd w:val="false"/>
        <w:ind w:right="-568"/>
        <w:jc w:val="center"/>
        <w:rPr>
          <w:rFonts w:ascii="Arial Narrow" w:hAnsi="Arial Narrow"/>
        </w:rPr>
      </w:pPr>
    </w:p>
    <w:p w:rsidR="009F60BF" w:rsidP="009F60BF" w:rsidRDefault="009F60BF" w14:paraId="4CDC4A8E" w14:textId="77777777">
      <w:pPr>
        <w:spacing w:after="0" w:line="240" w:lineRule="auto"/>
        <w:jc w:val="center"/>
      </w:pPr>
    </w:p>
    <w:p w:rsidR="002647C3" w:rsidRDefault="002647C3" w14:paraId="4D7BC5E2" w14:textId="77777777"/>
    <w:sectPr w:rsidR="002647C3" w:rsidSect="00644A14">
      <w:headerReference w:type="defaul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103BDA" w14:textId="77777777" w:rsidR="00644A14" w:rsidRDefault="00644A14" w:rsidP="009F60BF">
      <w:pPr>
        <w:spacing w:after="0" w:line="240" w:lineRule="auto"/>
      </w:pPr>
      <w:r>
        <w:separator/>
      </w:r>
    </w:p>
  </w:endnote>
  <w:endnote w:type="continuationSeparator" w:id="0">
    <w:p w14:paraId="3D74230C" w14:textId="77777777" w:rsidR="00644A14" w:rsidRDefault="00644A14" w:rsidP="009F60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Light">
    <w:altName w:val="Calibri"/>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entury">
    <w:panose1 w:val="0204060405050502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parajita">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00A238" w14:textId="77777777" w:rsidR="00644A14" w:rsidRDefault="00644A14" w:rsidP="009F60BF">
      <w:pPr>
        <w:spacing w:after="0" w:line="240" w:lineRule="auto"/>
      </w:pPr>
      <w:r>
        <w:separator/>
      </w:r>
    </w:p>
  </w:footnote>
  <w:footnote w:type="continuationSeparator" w:id="0">
    <w:p w14:paraId="2F66B3C9" w14:textId="77777777" w:rsidR="00644A14" w:rsidRDefault="00644A14" w:rsidP="009F60BF">
      <w:pPr>
        <w:spacing w:after="0" w:line="240" w:lineRule="auto"/>
      </w:pPr>
      <w:r>
        <w:continuationSeparator/>
      </w:r>
    </w:p>
  </w:footnote>
</w:footnotes>
</file>

<file path=word/header1.xml><?xml version="1.0" encoding="utf-8"?>
<w:hd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16se w16cid w16 w16cex w16sdtdh wp14">
  <w:p w:rsidR="009F60BF" w:rsidP="009F60BF" w:rsidRDefault="009F60BF" w14:paraId="1FE31075" w14:textId="77777777">
    <w:pPr>
      <w:pStyle w:val="Cabealho"/>
      <w:rPr>
        <w:rFonts w:ascii="Book Antiqua" w:hAnsi="Book Antiqua"/>
        <w:sz w:val="18"/>
      </w:rPr>
    </w:pPr>
    <w:r>
      <w:rPr>
        <w:noProof/>
        <w:lang w:eastAsia="pt-BR"/>
      </w:rPr>
      <w:drawing>
        <wp:anchor distT="0" distB="0" distL="114300" distR="114300" simplePos="false" relativeHeight="251656704" behindDoc="false" locked="false" layoutInCell="true" allowOverlap="true" wp14:anchorId="2377DCE9" wp14:editId="48628B8B">
          <wp:simplePos x="0" y="0"/>
          <wp:positionH relativeFrom="margin">
            <wp:posOffset>-523875</wp:posOffset>
          </wp:positionH>
          <wp:positionV relativeFrom="paragraph">
            <wp:posOffset>10160</wp:posOffset>
          </wp:positionV>
          <wp:extent cx="755650" cy="1006475"/>
          <wp:effectExtent l="0" t="0" r="0" b="0"/>
          <wp:wrapThrough wrapText="bothSides">
            <wp:wrapPolygon edited="false">
              <wp:start x="0" y="0"/>
              <wp:lineTo x="0" y="21259"/>
              <wp:lineTo x="21237" y="21259"/>
              <wp:lineTo x="21237" y="0"/>
              <wp:lineTo x="0" y="0"/>
            </wp:wrapPolygon>
          </wp:wrapThrough>
          <wp:docPr id="1" name="Imagem 1"/>
          <wp:cNvGraphicFramePr>
            <a:graphicFrameLocks noChangeAspect="true"/>
          </wp:cNvGraphicFramePr>
          <a:graphic>
            <a:graphicData uri="http://schemas.openxmlformats.org/drawingml/2006/picture">
              <pic:pic>
                <pic:nvPicPr>
                  <pic:cNvPr id="0" name="Imagem 3"/>
                  <pic:cNvPicPr>
                    <a:picLocks noChangeAspect="true" noChangeArrowheads="true"/>
                  </pic:cNvPicPr>
                </pic:nvPicPr>
                <pic:blipFill>
                  <a:blip r:embed="rId1">
                    <a:extLst>
                      <a:ext uri="{28A0092B-C50C-407E-A947-70E740481C1C}">
                        <a14:useLocalDpi val="false"/>
                      </a:ext>
                    </a:extLst>
                  </a:blip>
                  <a:srcRect/>
                  <a:stretch>
                    <a:fillRect/>
                  </a:stretch>
                </pic:blipFill>
                <pic:spPr bwMode="auto">
                  <a:xfrm>
                    <a:off x="0" y="0"/>
                    <a:ext cx="755650" cy="1006475"/>
                  </a:xfrm>
                  <a:prstGeom prst="rect">
                    <a:avLst/>
                  </a:prstGeom>
                  <a:noFill/>
                </pic:spPr>
              </pic:pic>
            </a:graphicData>
          </a:graphic>
          <wp14:sizeRelH relativeFrom="page">
            <wp14:pctWidth>0</wp14:pctWidth>
          </wp14:sizeRelH>
          <wp14:sizeRelV relativeFrom="page">
            <wp14:pctHeight>0</wp14:pctHeight>
          </wp14:sizeRelV>
        </wp:anchor>
      </w:drawing>
    </w:r>
  </w:p>
  <w:p w:rsidR="009F60BF" w:rsidP="009F60BF" w:rsidRDefault="009F60BF" w14:paraId="64FB27B4" w14:textId="77777777">
    <w:pPr>
      <w:pStyle w:val="Cabealho"/>
      <w:ind w:left="426"/>
      <w:rPr>
        <w:rFonts w:ascii="Book Antiqua" w:hAnsi="Book Antiqua"/>
        <w:sz w:val="18"/>
      </w:rPr>
    </w:pPr>
    <w:r>
      <w:rPr>
        <w:rFonts w:ascii="Book Antiqua" w:hAnsi="Book Antiqua"/>
        <w:sz w:val="18"/>
      </w:rPr>
      <w:t>ESTADO DO RIO GRANDE DO NORTE</w:t>
    </w:r>
  </w:p>
  <w:p w:rsidR="009F60BF" w:rsidP="009F60BF" w:rsidRDefault="009F60BF" w14:paraId="122EFE02" w14:textId="77777777">
    <w:pPr>
      <w:pStyle w:val="Cabealho"/>
      <w:ind w:left="426"/>
      <w:rPr>
        <w:rFonts w:ascii="Book Antiqua" w:hAnsi="Book Antiqua"/>
        <w:b/>
        <w:sz w:val="18"/>
      </w:rPr>
    </w:pPr>
    <w:r>
      <w:rPr>
        <w:rFonts w:ascii="Book Antiqua" w:hAnsi="Book Antiqua"/>
        <w:b/>
        <w:sz w:val="18"/>
      </w:rPr>
      <w:t>MUNICÍPIO DE CORONEL JOÃO PESSOA</w:t>
    </w:r>
  </w:p>
  <w:p w:rsidR="009F60BF" w:rsidP="009F60BF" w:rsidRDefault="009F60BF" w14:paraId="2FD34F7F" w14:textId="77777777">
    <w:pPr>
      <w:pStyle w:val="Cabealho"/>
      <w:ind w:left="426"/>
      <w:rPr>
        <w:rFonts w:ascii="Book Antiqua" w:hAnsi="Book Antiqua"/>
        <w:sz w:val="18"/>
      </w:rPr>
    </w:pPr>
    <w:r>
      <w:rPr>
        <w:rFonts w:ascii="Book Antiqua" w:hAnsi="Book Antiqua"/>
        <w:sz w:val="18"/>
      </w:rPr>
      <w:t>Rua São José, 05 – Centro</w:t>
    </w:r>
  </w:p>
  <w:p w:rsidR="009F60BF" w:rsidP="009F60BF" w:rsidRDefault="009F60BF" w14:paraId="589D7A86" w14:textId="77777777">
    <w:pPr>
      <w:pStyle w:val="Cabealho"/>
      <w:ind w:left="426"/>
      <w:rPr>
        <w:rFonts w:ascii="Book Antiqua" w:hAnsi="Book Antiqua"/>
        <w:sz w:val="18"/>
      </w:rPr>
    </w:pPr>
    <w:r>
      <w:rPr>
        <w:rFonts w:ascii="Book Antiqua" w:hAnsi="Book Antiqua"/>
        <w:sz w:val="18"/>
      </w:rPr>
      <w:t>CEP: 59.930-000</w:t>
    </w:r>
  </w:p>
  <w:p w:rsidR="009F60BF" w:rsidP="009F60BF" w:rsidRDefault="009F60BF" w14:paraId="2C725A25" w14:textId="46391A0F">
    <w:pPr>
      <w:pStyle w:val="Cabealho"/>
      <w:ind w:left="426"/>
      <w:rPr>
        <w:rFonts w:ascii="Book Antiqua" w:hAnsi="Book Antiqua"/>
        <w:sz w:val="18"/>
      </w:rPr>
    </w:pPr>
    <w:r>
      <w:rPr>
        <w:rFonts w:ascii="Book Antiqua" w:hAnsi="Book Antiqua"/>
        <w:sz w:val="18"/>
      </w:rPr>
      <w:t>Tel.: (84) 3357-0027</w:t>
    </w:r>
  </w:p>
  <w:p w:rsidR="009F60BF" w:rsidP="009F60BF" w:rsidRDefault="00000000" w14:paraId="33C0B591" w14:textId="5931E843">
    <w:pPr>
      <w:pStyle w:val="Cabealho"/>
      <w:ind w:left="426"/>
      <w:rPr>
        <w:rFonts w:ascii="Book Antiqua" w:hAnsi="Book Antiqua"/>
        <w:sz w:val="18"/>
      </w:rPr>
    </w:pPr>
    <w:hyperlink w:history="true" r:id="rId2">
      <w:r w:rsidRPr="00AC3B5D" w:rsidR="009F60BF">
        <w:rPr>
          <w:rStyle w:val="Hyperlink"/>
          <w:rFonts w:ascii="Book Antiqua" w:hAnsi="Book Antiqua"/>
          <w:sz w:val="18"/>
        </w:rPr>
        <w:t>www.coroneljoaopessoa.rn.gov.br</w:t>
      </w:r>
    </w:hyperlink>
    <w:r w:rsidR="009F60BF">
      <w:rPr>
        <w:rFonts w:ascii="Book Antiqua" w:hAnsi="Book Antiqua"/>
        <w:sz w:val="18"/>
      </w:rPr>
      <w:t xml:space="preserve"> </w:t>
    </w:r>
  </w:p>
  <w:p w:rsidR="009F60BF" w:rsidP="009F60BF" w:rsidRDefault="009F60BF" w14:paraId="6AA84A73" w14:textId="553CFE22">
    <w:pPr>
      <w:pStyle w:val="Cabealho"/>
      <w:ind w:left="426"/>
      <w:rPr>
        <w:rFonts w:ascii="Book Antiqua" w:hAnsi="Book Antiqua"/>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8A5020"/>
    <w:multiLevelType w:val="multilevel"/>
    <w:tmpl w:val="0A48DBBE"/>
    <w:lvl w:ilvl="0">
      <w:start w:val="1"/>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2D0F4132"/>
    <w:multiLevelType w:val="hybridMultilevel"/>
    <w:tmpl w:val="AA04F26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4" w15:restartNumberingAfterBreak="0">
    <w:nsid w:val="2E291C3A"/>
    <w:multiLevelType w:val="multilevel"/>
    <w:tmpl w:val="1180D39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26C5B77"/>
    <w:multiLevelType w:val="hybridMultilevel"/>
    <w:tmpl w:val="346ECF3A"/>
    <w:lvl w:ilvl="0" w:tplc="60306888">
      <w:start w:val="1"/>
      <w:numFmt w:val="decimal"/>
      <w:lvlText w:val="%1."/>
      <w:lvlJc w:val="left"/>
      <w:pPr>
        <w:ind w:left="720" w:hanging="360"/>
      </w:pPr>
    </w:lvl>
    <w:lvl w:ilvl="1" w:tplc="8F809D06">
      <w:start w:val="1"/>
      <w:numFmt w:val="decimal"/>
      <w:lvlText w:val="%2."/>
      <w:lvlJc w:val="left"/>
      <w:pPr>
        <w:ind w:left="1440" w:hanging="360"/>
      </w:pPr>
    </w:lvl>
    <w:lvl w:ilvl="2" w:tplc="7C7E939C">
      <w:start w:val="1"/>
      <w:numFmt w:val="lowerRoman"/>
      <w:lvlText w:val="%3."/>
      <w:lvlJc w:val="right"/>
      <w:pPr>
        <w:ind w:left="2160" w:hanging="180"/>
      </w:pPr>
    </w:lvl>
    <w:lvl w:ilvl="3" w:tplc="6C22BFC8">
      <w:start w:val="1"/>
      <w:numFmt w:val="decimal"/>
      <w:lvlText w:val="%4."/>
      <w:lvlJc w:val="left"/>
      <w:pPr>
        <w:ind w:left="2880" w:hanging="360"/>
      </w:pPr>
    </w:lvl>
    <w:lvl w:ilvl="4" w:tplc="FB7E9A82">
      <w:start w:val="1"/>
      <w:numFmt w:val="lowerLetter"/>
      <w:lvlText w:val="%5."/>
      <w:lvlJc w:val="left"/>
      <w:pPr>
        <w:ind w:left="3600" w:hanging="360"/>
      </w:pPr>
    </w:lvl>
    <w:lvl w:ilvl="5" w:tplc="02225160">
      <w:start w:val="1"/>
      <w:numFmt w:val="lowerRoman"/>
      <w:lvlText w:val="%6."/>
      <w:lvlJc w:val="right"/>
      <w:pPr>
        <w:ind w:left="4320" w:hanging="180"/>
      </w:pPr>
    </w:lvl>
    <w:lvl w:ilvl="6" w:tplc="40FC9740">
      <w:start w:val="1"/>
      <w:numFmt w:val="decimal"/>
      <w:lvlText w:val="%7."/>
      <w:lvlJc w:val="left"/>
      <w:pPr>
        <w:ind w:left="5040" w:hanging="360"/>
      </w:pPr>
    </w:lvl>
    <w:lvl w:ilvl="7" w:tplc="D71CC45E">
      <w:start w:val="1"/>
      <w:numFmt w:val="lowerLetter"/>
      <w:lvlText w:val="%8."/>
      <w:lvlJc w:val="left"/>
      <w:pPr>
        <w:ind w:left="5760" w:hanging="360"/>
      </w:pPr>
    </w:lvl>
    <w:lvl w:ilvl="8" w:tplc="EA0C6D36">
      <w:start w:val="1"/>
      <w:numFmt w:val="lowerRoman"/>
      <w:lvlText w:val="%9."/>
      <w:lvlJc w:val="right"/>
      <w:pPr>
        <w:ind w:left="6480" w:hanging="180"/>
      </w:pPr>
    </w:lvl>
  </w:abstractNum>
  <w:abstractNum w:abstractNumId="6" w15:restartNumberingAfterBreak="0">
    <w:nsid w:val="3BB00053"/>
    <w:multiLevelType w:val="multilevel"/>
    <w:tmpl w:val="60D2C3E8"/>
    <w:lvl w:ilvl="0">
      <w:start w:val="4"/>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3"/>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61DD361E"/>
    <w:multiLevelType w:val="multilevel"/>
    <w:tmpl w:val="0E4610CC"/>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0" w:firstLine="0"/>
      </w:pPr>
      <w:rPr>
        <w:rFonts w:hint="default"/>
        <w:b w:val="0"/>
        <w:i w:val="0"/>
        <w:strike w:val="0"/>
        <w:color w:val="auto"/>
      </w:r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68D73FAB"/>
    <w:multiLevelType w:val="multilevel"/>
    <w:tmpl w:val="A23A1CAC"/>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78AE6E28"/>
    <w:multiLevelType w:val="hybridMultilevel"/>
    <w:tmpl w:val="7D76991E"/>
    <w:lvl w:ilvl="0" w:tplc="FFFFFFFF">
      <w:start w:val="1"/>
      <w:numFmt w:val="lowerLetter"/>
      <w:lvlText w:val="%1)"/>
      <w:lvlJc w:val="left"/>
      <w:pPr>
        <w:ind w:left="1068" w:hanging="360"/>
      </w:pPr>
      <w:rPr>
        <w:rFonts w:ascii="Book Antiqua" w:hAnsi="Book Antiqua" w:cstheme="minorBidi" w:hint="default"/>
        <w:color w:val="auto"/>
        <w:sz w:val="24"/>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11016038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9499229">
    <w:abstractNumId w:val="3"/>
  </w:num>
  <w:num w:numId="3" w16cid:durableId="799150772">
    <w:abstractNumId w:val="7"/>
  </w:num>
  <w:num w:numId="4" w16cid:durableId="1436555065">
    <w:abstractNumId w:val="0"/>
  </w:num>
  <w:num w:numId="5" w16cid:durableId="693118986">
    <w:abstractNumId w:val="8"/>
  </w:num>
  <w:num w:numId="6" w16cid:durableId="1311862506">
    <w:abstractNumId w:val="4"/>
  </w:num>
  <w:num w:numId="7" w16cid:durableId="121191830">
    <w:abstractNumId w:val="6"/>
  </w:num>
  <w:num w:numId="8" w16cid:durableId="661003048">
    <w:abstractNumId w:val="1"/>
  </w:num>
  <w:num w:numId="9" w16cid:durableId="6558378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23912494">
    <w:abstractNumId w:val="5"/>
  </w:num>
  <w:num w:numId="11" w16cid:durableId="882987303">
    <w:abstractNumId w:val="10"/>
  </w:num>
  <w:num w:numId="12" w16cid:durableId="484977826">
    <w:abstractNumId w:val="9"/>
  </w:num>
</w:number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815AD"/>
    <w:rsid w:val="000054A3"/>
    <w:rsid w:val="000736A9"/>
    <w:rsid w:val="0008558F"/>
    <w:rsid w:val="00094046"/>
    <w:rsid w:val="0009720B"/>
    <w:rsid w:val="000C2A25"/>
    <w:rsid w:val="000C434B"/>
    <w:rsid w:val="00102593"/>
    <w:rsid w:val="0010763B"/>
    <w:rsid w:val="00112D76"/>
    <w:rsid w:val="00122202"/>
    <w:rsid w:val="00122E5A"/>
    <w:rsid w:val="00145C6E"/>
    <w:rsid w:val="00151A4E"/>
    <w:rsid w:val="001A056B"/>
    <w:rsid w:val="001B3A6B"/>
    <w:rsid w:val="00201AC4"/>
    <w:rsid w:val="00202231"/>
    <w:rsid w:val="002200F6"/>
    <w:rsid w:val="0024585E"/>
    <w:rsid w:val="002647C3"/>
    <w:rsid w:val="002B5BE2"/>
    <w:rsid w:val="002D4FD1"/>
    <w:rsid w:val="002E6205"/>
    <w:rsid w:val="002E712B"/>
    <w:rsid w:val="0033342C"/>
    <w:rsid w:val="0035322B"/>
    <w:rsid w:val="00373917"/>
    <w:rsid w:val="003C3E88"/>
    <w:rsid w:val="003D25B1"/>
    <w:rsid w:val="00455419"/>
    <w:rsid w:val="004645D1"/>
    <w:rsid w:val="0046580A"/>
    <w:rsid w:val="004C5DFB"/>
    <w:rsid w:val="004D033F"/>
    <w:rsid w:val="004E5201"/>
    <w:rsid w:val="004F05A4"/>
    <w:rsid w:val="0051060F"/>
    <w:rsid w:val="00517E64"/>
    <w:rsid w:val="00530B6B"/>
    <w:rsid w:val="00555007"/>
    <w:rsid w:val="00557C73"/>
    <w:rsid w:val="005722B4"/>
    <w:rsid w:val="0057697B"/>
    <w:rsid w:val="005A48E5"/>
    <w:rsid w:val="005A7CAD"/>
    <w:rsid w:val="005B0DD8"/>
    <w:rsid w:val="005C64E4"/>
    <w:rsid w:val="005E49A5"/>
    <w:rsid w:val="00625DDF"/>
    <w:rsid w:val="00626401"/>
    <w:rsid w:val="00644A14"/>
    <w:rsid w:val="0067765E"/>
    <w:rsid w:val="006B15C3"/>
    <w:rsid w:val="006C6B5F"/>
    <w:rsid w:val="006D3D2E"/>
    <w:rsid w:val="006F7236"/>
    <w:rsid w:val="00711FDC"/>
    <w:rsid w:val="00736B33"/>
    <w:rsid w:val="007575DE"/>
    <w:rsid w:val="00767665"/>
    <w:rsid w:val="007A72D3"/>
    <w:rsid w:val="007C5844"/>
    <w:rsid w:val="007D138B"/>
    <w:rsid w:val="007E4F5C"/>
    <w:rsid w:val="007E55C0"/>
    <w:rsid w:val="007F3BF9"/>
    <w:rsid w:val="00844D1E"/>
    <w:rsid w:val="00895E8F"/>
    <w:rsid w:val="008B1811"/>
    <w:rsid w:val="008C0D4F"/>
    <w:rsid w:val="008E3450"/>
    <w:rsid w:val="009054AE"/>
    <w:rsid w:val="00905B2C"/>
    <w:rsid w:val="00910661"/>
    <w:rsid w:val="009134B4"/>
    <w:rsid w:val="0091673A"/>
    <w:rsid w:val="00921F85"/>
    <w:rsid w:val="0092327E"/>
    <w:rsid w:val="00962D4F"/>
    <w:rsid w:val="009740D0"/>
    <w:rsid w:val="009B7810"/>
    <w:rsid w:val="009C1DF5"/>
    <w:rsid w:val="009D0815"/>
    <w:rsid w:val="009D3CC6"/>
    <w:rsid w:val="009F60BF"/>
    <w:rsid w:val="00A06A30"/>
    <w:rsid w:val="00A33F38"/>
    <w:rsid w:val="00A52A42"/>
    <w:rsid w:val="00A73C93"/>
    <w:rsid w:val="00A81D35"/>
    <w:rsid w:val="00AA1693"/>
    <w:rsid w:val="00AA69C6"/>
    <w:rsid w:val="00AB276F"/>
    <w:rsid w:val="00AB6E6A"/>
    <w:rsid w:val="00B05890"/>
    <w:rsid w:val="00B24CF7"/>
    <w:rsid w:val="00BC56F7"/>
    <w:rsid w:val="00BD1175"/>
    <w:rsid w:val="00C07303"/>
    <w:rsid w:val="00C21BD3"/>
    <w:rsid w:val="00C34B29"/>
    <w:rsid w:val="00C46223"/>
    <w:rsid w:val="00C4633A"/>
    <w:rsid w:val="00C47681"/>
    <w:rsid w:val="00C73AC6"/>
    <w:rsid w:val="00C862FB"/>
    <w:rsid w:val="00CA09B1"/>
    <w:rsid w:val="00CD0007"/>
    <w:rsid w:val="00CE48FE"/>
    <w:rsid w:val="00D056AC"/>
    <w:rsid w:val="00D20386"/>
    <w:rsid w:val="00D70C32"/>
    <w:rsid w:val="00D815AD"/>
    <w:rsid w:val="00D81895"/>
    <w:rsid w:val="00D85EF8"/>
    <w:rsid w:val="00DA33A0"/>
    <w:rsid w:val="00DB1EE8"/>
    <w:rsid w:val="00DC6807"/>
    <w:rsid w:val="00DD31D1"/>
    <w:rsid w:val="00DD53DD"/>
    <w:rsid w:val="00DE3C5C"/>
    <w:rsid w:val="00E34FB9"/>
    <w:rsid w:val="00E57CBA"/>
    <w:rsid w:val="00E74388"/>
    <w:rsid w:val="00E87C97"/>
    <w:rsid w:val="00ED5F99"/>
    <w:rsid w:val="00EE46E5"/>
    <w:rsid w:val="00EE499E"/>
    <w:rsid w:val="00EE7B6C"/>
    <w:rsid w:val="00EF1E2E"/>
    <w:rsid w:val="00F16D3C"/>
    <w:rsid w:val="00F457F4"/>
    <w:rsid w:val="00F503C6"/>
    <w:rsid w:val="00F5474C"/>
    <w:rsid w:val="00F5769D"/>
    <w:rsid w:val="00F645AD"/>
    <w:rsid w:val="00F758B8"/>
    <w:rsid w:val="00F972BD"/>
    <w:rsid w:val="00FA31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1028" v:ext="edit"/>
    <o:shapelayout v:ext="edit">
      <o:idmap data="1" v:ext="edit"/>
    </o:shapelayout>
  </w:shapeDefaults>
  <w:decimalSymbol w:val=","/>
  <w:listSeparator w:val=";"/>
  <w14:docId w14:val="1D67C66A"/>
  <w15:docId w15:val="{BCAD242D-38EC-4D75-A7CC-EB3D284E6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1">
    <w:name w:val="heading 1"/>
    <w:basedOn w:val="Normal"/>
    <w:next w:val="Normal"/>
    <w:link w:val="Ttulo1Char"/>
    <w:uiPriority w:val="9"/>
    <w:qFormat/>
    <w:rsid w:val="0046580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F60B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60BF"/>
  </w:style>
  <w:style w:type="paragraph" w:styleId="Rodap">
    <w:name w:val="footer"/>
    <w:basedOn w:val="Normal"/>
    <w:link w:val="RodapChar"/>
    <w:uiPriority w:val="99"/>
    <w:unhideWhenUsed/>
    <w:rsid w:val="009F60BF"/>
    <w:pPr>
      <w:tabs>
        <w:tab w:val="center" w:pos="4252"/>
        <w:tab w:val="right" w:pos="8504"/>
      </w:tabs>
      <w:spacing w:after="0" w:line="240" w:lineRule="auto"/>
    </w:pPr>
  </w:style>
  <w:style w:type="character" w:customStyle="1" w:styleId="RodapChar">
    <w:name w:val="Rodapé Char"/>
    <w:basedOn w:val="Fontepargpadro"/>
    <w:link w:val="Rodap"/>
    <w:uiPriority w:val="99"/>
    <w:rsid w:val="009F60BF"/>
  </w:style>
  <w:style w:type="character" w:styleId="Hyperlink">
    <w:name w:val="Hyperlink"/>
    <w:basedOn w:val="Fontepargpadro"/>
    <w:uiPriority w:val="99"/>
    <w:unhideWhenUsed/>
    <w:rsid w:val="009F60BF"/>
    <w:rPr>
      <w:color w:val="0000FF" w:themeColor="hyperlink"/>
      <w:u w:val="single"/>
    </w:rPr>
  </w:style>
  <w:style w:type="character" w:styleId="MenoPendente">
    <w:name w:val="Unresolved Mention"/>
    <w:basedOn w:val="Fontepargpadro"/>
    <w:uiPriority w:val="99"/>
    <w:semiHidden/>
    <w:unhideWhenUsed/>
    <w:rsid w:val="009F60BF"/>
    <w:rPr>
      <w:color w:val="605E5C"/>
      <w:shd w:val="clear" w:color="auto" w:fill="E1DFDD"/>
    </w:rPr>
  </w:style>
  <w:style w:type="paragraph" w:styleId="Corpodetexto">
    <w:name w:val="Body Text"/>
    <w:basedOn w:val="Normal"/>
    <w:link w:val="CorpodetextoChar"/>
    <w:uiPriority w:val="99"/>
    <w:semiHidden/>
    <w:unhideWhenUsed/>
    <w:rsid w:val="009F60B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9F60BF"/>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rsid w:val="009F60BF"/>
    <w:pPr>
      <w:spacing w:after="120"/>
    </w:pPr>
    <w:rPr>
      <w:sz w:val="16"/>
      <w:szCs w:val="16"/>
    </w:rPr>
  </w:style>
  <w:style w:type="character" w:customStyle="1" w:styleId="Corpodetexto3Char">
    <w:name w:val="Corpo de texto 3 Char"/>
    <w:basedOn w:val="Fontepargpadro"/>
    <w:link w:val="Corpodetexto3"/>
    <w:uiPriority w:val="99"/>
    <w:rsid w:val="009F60BF"/>
    <w:rPr>
      <w:sz w:val="16"/>
      <w:szCs w:val="16"/>
    </w:rPr>
  </w:style>
  <w:style w:type="character" w:customStyle="1" w:styleId="SemEspaamentoChar">
    <w:name w:val="Sem Espaçamento Char"/>
    <w:basedOn w:val="Fontepargpadro"/>
    <w:link w:val="SemEspaamento"/>
    <w:uiPriority w:val="1"/>
    <w:locked/>
    <w:rsid w:val="009F60BF"/>
  </w:style>
  <w:style w:type="paragraph" w:styleId="SemEspaamento">
    <w:name w:val="No Spacing"/>
    <w:link w:val="SemEspaamentoChar"/>
    <w:uiPriority w:val="1"/>
    <w:qFormat/>
    <w:rsid w:val="009F60BF"/>
    <w:pPr>
      <w:spacing w:after="0" w:line="240" w:lineRule="auto"/>
    </w:pPr>
  </w:style>
  <w:style w:type="character" w:customStyle="1" w:styleId="PargrafodaListaChar">
    <w:name w:val="Parágrafo da Lista Char"/>
    <w:basedOn w:val="Fontepargpadro"/>
    <w:link w:val="PargrafodaLista"/>
    <w:uiPriority w:val="1"/>
    <w:locked/>
    <w:rsid w:val="009F60BF"/>
  </w:style>
  <w:style w:type="paragraph" w:styleId="PargrafodaLista">
    <w:name w:val="List Paragraph"/>
    <w:basedOn w:val="Normal"/>
    <w:link w:val="PargrafodaListaChar"/>
    <w:uiPriority w:val="34"/>
    <w:qFormat/>
    <w:rsid w:val="009F60BF"/>
    <w:pPr>
      <w:ind w:left="720"/>
      <w:contextualSpacing/>
    </w:pPr>
  </w:style>
  <w:style w:type="paragraph" w:customStyle="1" w:styleId="Normal0">
    <w:name w:val="[Normal]"/>
    <w:rsid w:val="009F60BF"/>
    <w:pPr>
      <w:spacing w:after="0" w:line="240" w:lineRule="auto"/>
    </w:pPr>
    <w:rPr>
      <w:rFonts w:ascii="Arial" w:eastAsia="Arial" w:hAnsi="Arial" w:cs="Times New Roman"/>
      <w:sz w:val="24"/>
      <w:szCs w:val="20"/>
      <w:lang w:eastAsia="pt-BR"/>
    </w:rPr>
  </w:style>
  <w:style w:type="paragraph" w:customStyle="1" w:styleId="SemEspaamento1">
    <w:name w:val="Sem Espaçamento1"/>
    <w:basedOn w:val="Normal0"/>
    <w:rsid w:val="009F60BF"/>
    <w:rPr>
      <w:rFonts w:ascii="Calibri" w:eastAsia="Calibri" w:hAnsi="Calibri"/>
      <w:sz w:val="22"/>
    </w:rPr>
  </w:style>
  <w:style w:type="paragraph" w:customStyle="1" w:styleId="Estilopadro">
    <w:name w:val="Estilo padrão"/>
    <w:basedOn w:val="Normal0"/>
    <w:rsid w:val="009F60BF"/>
    <w:pPr>
      <w:spacing w:after="200" w:line="276" w:lineRule="auto"/>
    </w:pPr>
    <w:rPr>
      <w:rFonts w:ascii="Calibri" w:eastAsia="Calibri" w:hAnsi="Calibri"/>
      <w:sz w:val="22"/>
    </w:rPr>
  </w:style>
  <w:style w:type="character" w:customStyle="1" w:styleId="fontstyle01">
    <w:name w:val="fontstyle01"/>
    <w:basedOn w:val="Fontepargpadro"/>
    <w:rsid w:val="009F60BF"/>
    <w:rPr>
      <w:rFonts w:ascii="Calibri-Light" w:hAnsi="Calibri-Light" w:hint="default"/>
      <w:b w:val="0"/>
      <w:bCs w:val="0"/>
      <w:i w:val="0"/>
      <w:iCs w:val="0"/>
      <w:color w:val="111111"/>
      <w:sz w:val="24"/>
      <w:szCs w:val="24"/>
    </w:rPr>
  </w:style>
  <w:style w:type="paragraph" w:customStyle="1" w:styleId="Nivel01Titulo">
    <w:name w:val="Nivel_01_Titulo"/>
    <w:basedOn w:val="Ttulo1"/>
    <w:next w:val="Normal"/>
    <w:qFormat/>
    <w:rsid w:val="0046580A"/>
    <w:pPr>
      <w:numPr>
        <w:numId w:val="5"/>
      </w:numPr>
      <w:tabs>
        <w:tab w:val="num" w:pos="360"/>
        <w:tab w:val="left" w:pos="567"/>
      </w:tabs>
      <w:spacing w:line="240" w:lineRule="auto"/>
      <w:ind w:left="0" w:firstLine="0"/>
      <w:jc w:val="both"/>
    </w:pPr>
    <w:rPr>
      <w:rFonts w:ascii="Arial" w:hAnsi="Arial" w:cs="Times New Roman"/>
      <w:b/>
      <w:bCs/>
      <w:color w:val="auto"/>
      <w:sz w:val="20"/>
      <w:szCs w:val="20"/>
      <w:lang w:eastAsia="pt-BR"/>
    </w:rPr>
  </w:style>
  <w:style w:type="character" w:customStyle="1" w:styleId="Ttulo1Char">
    <w:name w:val="Título 1 Char"/>
    <w:basedOn w:val="Fontepargpadro"/>
    <w:link w:val="Ttulo1"/>
    <w:uiPriority w:val="9"/>
    <w:rsid w:val="0046580A"/>
    <w:rPr>
      <w:rFonts w:asciiTheme="majorHAnsi" w:eastAsiaTheme="majorEastAsia" w:hAnsiTheme="majorHAnsi" w:cstheme="majorBidi"/>
      <w:color w:val="365F91" w:themeColor="accent1" w:themeShade="BF"/>
      <w:sz w:val="32"/>
      <w:szCs w:val="32"/>
    </w:rPr>
  </w:style>
  <w:style w:type="character" w:styleId="Refdecomentrio">
    <w:name w:val="annotation reference"/>
    <w:basedOn w:val="Fontepargpadro"/>
    <w:unhideWhenUsed/>
    <w:qFormat/>
    <w:rsid w:val="009134B4"/>
    <w:rPr>
      <w:sz w:val="16"/>
      <w:szCs w:val="16"/>
    </w:rPr>
  </w:style>
  <w:style w:type="paragraph" w:styleId="Textodecomentrio">
    <w:name w:val="annotation text"/>
    <w:basedOn w:val="Normal"/>
    <w:link w:val="TextodecomentrioChar"/>
    <w:uiPriority w:val="99"/>
    <w:unhideWhenUsed/>
    <w:qFormat/>
    <w:rsid w:val="009134B4"/>
    <w:pPr>
      <w:spacing w:after="0" w:line="240" w:lineRule="auto"/>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9134B4"/>
    <w:rPr>
      <w:rFonts w:ascii="Ecofont_Spranq_eco_Sans" w:eastAsiaTheme="minorEastAsia" w:hAnsi="Ecofont_Spranq_eco_Sans" w:cs="Tahoma"/>
      <w:sz w:val="20"/>
      <w:szCs w:val="20"/>
      <w:lang w:eastAsia="pt-BR"/>
    </w:rPr>
  </w:style>
  <w:style w:type="paragraph" w:customStyle="1" w:styleId="Nivel01">
    <w:name w:val="Nivel 01"/>
    <w:basedOn w:val="Ttulo1"/>
    <w:next w:val="Normal"/>
    <w:link w:val="Nivel01Char"/>
    <w:qFormat/>
    <w:rsid w:val="009134B4"/>
    <w:pPr>
      <w:numPr>
        <w:numId w:val="8"/>
      </w:numPr>
      <w:tabs>
        <w:tab w:val="left" w:pos="567"/>
      </w:tabs>
      <w:spacing w:line="240" w:lineRule="auto"/>
      <w:jc w:val="both"/>
    </w:pPr>
    <w:rPr>
      <w:rFonts w:ascii="Arial" w:hAnsi="Arial" w:cs="Arial"/>
      <w:b/>
      <w:bCs/>
      <w:color w:val="auto"/>
      <w:sz w:val="20"/>
      <w:szCs w:val="20"/>
      <w:lang w:eastAsia="pt-BR"/>
    </w:rPr>
  </w:style>
  <w:style w:type="paragraph" w:customStyle="1" w:styleId="Nivel2">
    <w:name w:val="Nivel 2"/>
    <w:basedOn w:val="Normal"/>
    <w:link w:val="Nivel2Char"/>
    <w:qFormat/>
    <w:rsid w:val="009134B4"/>
    <w:pPr>
      <w:numPr>
        <w:ilvl w:val="1"/>
        <w:numId w:val="8"/>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9134B4"/>
    <w:pPr>
      <w:numPr>
        <w:ilvl w:val="2"/>
        <w:numId w:val="8"/>
      </w:numPr>
      <w:spacing w:before="120" w:after="120"/>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qFormat/>
    <w:rsid w:val="009134B4"/>
    <w:pPr>
      <w:numPr>
        <w:ilvl w:val="3"/>
      </w:numPr>
      <w:ind w:left="851" w:firstLine="0"/>
    </w:pPr>
    <w:rPr>
      <w:color w:val="auto"/>
    </w:rPr>
  </w:style>
  <w:style w:type="paragraph" w:customStyle="1" w:styleId="Nivel5">
    <w:name w:val="Nivel 5"/>
    <w:basedOn w:val="Nivel4"/>
    <w:qFormat/>
    <w:rsid w:val="009134B4"/>
    <w:pPr>
      <w:numPr>
        <w:ilvl w:val="4"/>
      </w:numPr>
      <w:ind w:left="1276" w:firstLine="0"/>
    </w:pPr>
  </w:style>
  <w:style w:type="character" w:customStyle="1" w:styleId="Nivel2Char">
    <w:name w:val="Nivel 2 Char"/>
    <w:basedOn w:val="Fontepargpadro"/>
    <w:link w:val="Nivel2"/>
    <w:locked/>
    <w:rsid w:val="009134B4"/>
    <w:rPr>
      <w:rFonts w:ascii="Arial" w:eastAsiaTheme="minorEastAsia" w:hAnsi="Arial" w:cs="Arial"/>
      <w:color w:val="000000"/>
      <w:sz w:val="20"/>
      <w:szCs w:val="20"/>
      <w:lang w:eastAsia="pt-BR"/>
    </w:rPr>
  </w:style>
  <w:style w:type="character" w:customStyle="1" w:styleId="Nivel01Char">
    <w:name w:val="Nivel 01 Char"/>
    <w:basedOn w:val="Fontepargpadro"/>
    <w:link w:val="Nivel01"/>
    <w:rsid w:val="00CE48FE"/>
    <w:rPr>
      <w:rFonts w:ascii="Arial" w:eastAsiaTheme="majorEastAsia" w:hAnsi="Arial" w:cs="Arial"/>
      <w:b/>
      <w:bCs/>
      <w:sz w:val="20"/>
      <w:szCs w:val="20"/>
      <w:lang w:eastAsia="pt-BR"/>
    </w:rPr>
  </w:style>
  <w:style w:type="paragraph" w:customStyle="1" w:styleId="Nvel2-Red">
    <w:name w:val="Nível 2 -Red"/>
    <w:basedOn w:val="Nivel2"/>
    <w:link w:val="Nvel2-RedChar"/>
    <w:qFormat/>
    <w:rsid w:val="00CE48FE"/>
    <w:pPr>
      <w:numPr>
        <w:numId w:val="12"/>
      </w:numPr>
      <w:ind w:left="0" w:firstLine="0"/>
    </w:pPr>
    <w:rPr>
      <w:rFonts w:eastAsia="Arial"/>
      <w:i/>
      <w:iCs/>
      <w:color w:val="FF0000"/>
    </w:rPr>
  </w:style>
  <w:style w:type="character" w:customStyle="1" w:styleId="Nvel2-RedChar">
    <w:name w:val="Nível 2 -Red Char"/>
    <w:basedOn w:val="Nivel2Char"/>
    <w:link w:val="Nvel2-Red"/>
    <w:rsid w:val="00CE48FE"/>
    <w:rPr>
      <w:rFonts w:ascii="Arial" w:eastAsia="Arial" w:hAnsi="Arial" w:cs="Arial"/>
      <w:i/>
      <w:iCs/>
      <w:color w:val="FF0000"/>
      <w:sz w:val="20"/>
      <w:szCs w:val="20"/>
      <w:lang w:eastAsia="pt-BR"/>
    </w:rPr>
  </w:style>
  <w:style w:type="character" w:customStyle="1" w:styleId="Nivel3Char">
    <w:name w:val="Nivel 3 Char"/>
    <w:basedOn w:val="Fontepargpadro"/>
    <w:link w:val="Nivel3"/>
    <w:rsid w:val="009D3CC6"/>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9D3CC6"/>
    <w:pPr>
      <w:keepNext/>
      <w:keepLines/>
      <w:tabs>
        <w:tab w:val="left" w:pos="567"/>
      </w:tabs>
      <w:spacing w:before="240" w:after="120"/>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9D3CC6"/>
    <w:rPr>
      <w:rFonts w:ascii="Arial" w:eastAsiaTheme="majorEastAsia" w:hAnsi="Arial" w:cs="Arial"/>
      <w:b/>
      <w:bCs/>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72650">
      <w:bodyDiv w:val="1"/>
      <w:marLeft w:val="0"/>
      <w:marRight w:val="0"/>
      <w:marTop w:val="0"/>
      <w:marBottom w:val="0"/>
      <w:divBdr>
        <w:top w:val="none" w:sz="0" w:space="0" w:color="auto"/>
        <w:left w:val="none" w:sz="0" w:space="0" w:color="auto"/>
        <w:bottom w:val="none" w:sz="0" w:space="0" w:color="auto"/>
        <w:right w:val="none" w:sz="0" w:space="0" w:color="auto"/>
      </w:divBdr>
    </w:div>
    <w:div w:id="2040229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
    <Relationship TargetMode="External" Target="http://www.portaldatransparencia.gov.br/ceis" Type="http://schemas.openxmlformats.org/officeDocument/2006/relationships/hyperlink" Id="rId8"/>
    <Relationship TargetMode="External" Target="http://www.planalto.gov.br/ccivil_03/_ato2019-2022/2021/lei/L14133.htm" Type="http://schemas.openxmlformats.org/officeDocument/2006/relationships/hyperlink" Id="rId13"/>
    <Relationship TargetMode="External" Target="https://www.planalto.gov.br/ccivil_03/_ato2019-2022/2022/Decreto/D11246.htm" Type="http://schemas.openxmlformats.org/officeDocument/2006/relationships/hyperlink" Id="rId18"/>
    <Relationship Target="theme/theme1.xml" Type="http://schemas.openxmlformats.org/officeDocument/2006/relationships/theme" Id="rId26"/>
    <Relationship Target="styles.xml" Type="http://schemas.openxmlformats.org/officeDocument/2006/relationships/styles" Id="rId3"/>
    <Relationship TargetMode="External" Target="https://www.planalto.gov.br/ccivil_03/_ato2019-2022/2022/Decreto/D11246.htm" Type="http://schemas.openxmlformats.org/officeDocument/2006/relationships/hyperlink" Id="rId21"/>
    <Relationship Target="endnotes.xml" Type="http://schemas.openxmlformats.org/officeDocument/2006/relationships/endnotes" Id="rId7"/>
    <Relationship TargetMode="External" Target="http://www.planalto.gov.br/ccivil_03/_ato2019-2022/2021/lei/L14133.htm" Type="http://schemas.openxmlformats.org/officeDocument/2006/relationships/hyperlink" Id="rId12"/>
    <Relationship TargetMode="External" Target="https://www.planalto.gov.br/ccivil_03/_ato2019-2022/2022/Decreto/D11246.htm" Type="http://schemas.openxmlformats.org/officeDocument/2006/relationships/hyperlink" Id="rId17"/>
    <Relationship Target="fontTable.xml" Type="http://schemas.openxmlformats.org/officeDocument/2006/relationships/fontTable" Id="rId25"/>
    <Relationship Target="numbering.xml" Type="http://schemas.openxmlformats.org/officeDocument/2006/relationships/numbering" Id="rId2"/>
    <Relationship TargetMode="External" Target="https://www.planalto.gov.br/ccivil_03/_ato2019-2022/2022/Decreto/D11246.htm" Type="http://schemas.openxmlformats.org/officeDocument/2006/relationships/hyperlink" Id="rId16"/>
    <Relationship TargetMode="External" Target="https://www.planalto.gov.br/ccivil_03/_ato2019-2022/2022/Decreto/D11246.htm" Type="http://schemas.openxmlformats.org/officeDocument/2006/relationships/hyperlink" Id="rId20"/>
    <Relationship Target="../customXml/item1.xml" Type="http://schemas.openxmlformats.org/officeDocument/2006/relationships/customXml" Id="rId1"/>
    <Relationship Target="footnotes.xml" Type="http://schemas.openxmlformats.org/officeDocument/2006/relationships/footnotes" Id="rId6"/>
    <Relationship TargetMode="External" Target="http://www.planalto.gov.br/ccivil_03/_ato2019-2022/2021/lei/L14133.htm" Type="http://schemas.openxmlformats.org/officeDocument/2006/relationships/hyperlink" Id="rId11"/>
    <Relationship Target="header1.xml" Type="http://schemas.openxmlformats.org/officeDocument/2006/relationships/header" Id="rId24"/>
    <Relationship Target="webSettings.xml" Type="http://schemas.openxmlformats.org/officeDocument/2006/relationships/webSettings" Id="rId5"/>
    <Relationship TargetMode="External" Target="https://www.planalto.gov.br/ccivil_03/_ato2019-2022/2022/Decreto/D11246.htm" Type="http://schemas.openxmlformats.org/officeDocument/2006/relationships/hyperlink" Id="rId15"/>
    <Relationship TargetMode="External" Target="https://www.planalto.gov.br/ccivil_03/leis/lcp/lcp123.htm" Type="http://schemas.openxmlformats.org/officeDocument/2006/relationships/hyperlink" Id="rId23"/>
    <Relationship TargetMode="External" Target="https://www.gov.br/empresas-e-negocios/pt-br/empreendedor" Type="http://schemas.openxmlformats.org/officeDocument/2006/relationships/hyperlink" Id="rId10"/>
    <Relationship TargetMode="External" Target="https://www.planalto.gov.br/ccivil_03/_ato2019-2022/2022/Decreto/D11246.htm" Type="http://schemas.openxmlformats.org/officeDocument/2006/relationships/hyperlink" Id="rId19"/>
    <Relationship Target="settings.xml" Type="http://schemas.openxmlformats.org/officeDocument/2006/relationships/settings" Id="rId4"/>
    <Relationship TargetMode="External" Target="http://www.cnj.jus.br/improbidade_adm/consultar_requerido.php" Type="http://schemas.openxmlformats.org/officeDocument/2006/relationships/hyperlink" Id="rId9"/>
    <Relationship TargetMode="External" Target="http://www.planalto.gov.br/ccivil_03/_ato2019-2022/2021/lei/L14133.htm" Type="http://schemas.openxmlformats.org/officeDocument/2006/relationships/hyperlink" Id="rId14"/>
    <Relationship TargetMode="External" Target="http://www.planalto.gov.br/ccivil_03/_ato2019-2022/2021/lei/L14133.htm" Type="http://schemas.openxmlformats.org/officeDocument/2006/relationships/hyperlink" Id="rId22"/>
</Relationships>

</file>

<file path=word/_rels/header1.xml.rels><?xml version="1.0" encoding="UTF-8" standalone="yes"?>
<Relationships xmlns="http://schemas.openxmlformats.org/package/2006/relationships">
    <Relationship TargetMode="External" Target="http://www.coroneljoaopessoa.rn.gov.br" Type="http://schemas.openxmlformats.org/officeDocument/2006/relationships/hyperlink" Id="rId2"/>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item1.xml><?xml version="1.0" encoding="utf-8"?>
<b:Sourc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ADB5B63F-0A87-4382-A640-AAE68699B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TotalTime>
  <Pages>39</Pages>
  <Words>8892</Words>
  <Characters>48018</Characters>
  <Application>Microsoft Office Word</Application>
  <DocSecurity>0</DocSecurity>
  <Lines>400</Lines>
  <Paragraphs>113</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56797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Cliente</cp:lastModifiedBy>
  <cp:revision>99</cp:revision>
  <dcterms:created xsi:type="dcterms:W3CDTF">2012-02-02T18:33:00Z</dcterms:created>
  <dcterms:modified xsi:type="dcterms:W3CDTF">2024-01-18T00:07:00Z</dcterms:modified>
</cp:coreProperties>
</file>