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BB0B1" w14:textId="0A967CFF" w:rsidR="003C7A23" w:rsidRPr="008A40E5" w:rsidRDefault="003C7A23" w:rsidP="005C2BAA">
      <w:pPr>
        <w:pStyle w:val="citao2"/>
        <w:spacing w:beforeLines="120" w:before="288" w:afterLines="120" w:after="288" w:line="312" w:lineRule="auto"/>
        <w:jc w:val="center"/>
        <w:rPr>
          <w:rFonts w:cs="Arial"/>
          <w:b/>
          <w:bCs/>
          <w:i w:val="0"/>
          <w:iCs w:val="0"/>
        </w:rPr>
      </w:pPr>
      <w:r w:rsidRPr="008A40E5">
        <w:rPr>
          <w:rFonts w:cs="Arial"/>
          <w:b/>
          <w:bCs/>
          <w:i w:val="0"/>
          <w:iCs w:val="0"/>
        </w:rPr>
        <w:t>EDITAL</w:t>
      </w:r>
    </w:p>
    <w:p w14:paraId="7231A7EE" w14:textId="05FCABEE" w:rsidR="003C7A23" w:rsidRPr="009F5C67" w:rsidRDefault="00875A56" w:rsidP="008F330B">
      <w:pPr>
        <w:spacing w:beforeLines="120" w:before="288" w:afterLines="120" w:after="288" w:line="312" w:lineRule="auto"/>
        <w:ind w:firstLine="567"/>
        <w:jc w:val="center"/>
        <w:rPr>
          <w:rFonts w:ascii="Arial" w:hAnsi="Arial" w:cs="Arial"/>
          <w:b/>
          <w:bCs/>
          <w:i/>
          <w:color w:val="FF0000"/>
          <w:sz w:val="20"/>
          <w:szCs w:val="20"/>
        </w:rPr>
      </w:pPr>
      <w:r w:rsidRPr="009F5C67">
        <w:rPr>
          <w:rFonts w:ascii="Arial" w:hAnsi="Arial" w:cs="Arial"/>
          <w:b/>
          <w:i/>
          <w:sz w:val="20"/>
          <w:szCs w:val="20"/>
        </w:rPr>
        <w:t xml:space="preserve">PREFEITURA MUNICIPAL DE </w:t>
      </w:r>
      <w:r w:rsidR="00937215" w:rsidRPr="009F5C67">
        <w:rPr>
          <w:rFonts w:ascii="Arial" w:hAnsi="Arial" w:cs="Arial"/>
          <w:b/>
          <w:i/>
          <w:sz w:val="20"/>
          <w:szCs w:val="20"/>
        </w:rPr>
        <w:t>RAFAEL FERNANDES</w:t>
      </w:r>
    </w:p>
    <w:p w14:paraId="79841B6D" w14:textId="487A8788" w:rsidR="008F330B" w:rsidRPr="009F5C67" w:rsidRDefault="004E410F" w:rsidP="008F330B">
      <w:pPr>
        <w:spacing w:beforeLines="120" w:before="288" w:afterLines="120" w:after="288" w:line="312" w:lineRule="auto"/>
        <w:ind w:firstLine="567"/>
        <w:jc w:val="center"/>
        <w:rPr>
          <w:rFonts w:ascii="Arial" w:eastAsia="Times New Roman" w:hAnsi="Arial" w:cs="Arial"/>
          <w:b/>
          <w:color w:val="000000"/>
          <w:sz w:val="20"/>
          <w:szCs w:val="20"/>
        </w:rPr>
      </w:pPr>
      <w:r w:rsidRPr="009F5C67">
        <w:rPr>
          <w:rFonts w:ascii="Arial" w:hAnsi="Arial" w:cs="Arial"/>
          <w:b/>
          <w:color w:val="000000"/>
          <w:sz w:val="20"/>
          <w:szCs w:val="20"/>
        </w:rPr>
        <w:t>CREDENCIAMENTO</w:t>
      </w:r>
      <w:r w:rsidR="003C7A23" w:rsidRPr="009F5C67">
        <w:rPr>
          <w:rFonts w:ascii="Arial" w:hAnsi="Arial" w:cs="Arial"/>
          <w:b/>
          <w:color w:val="000000"/>
          <w:sz w:val="20"/>
          <w:szCs w:val="20"/>
        </w:rPr>
        <w:t xml:space="preserve"> Nº </w:t>
      </w:r>
      <w:r w:rsidR="005C2BAA" w:rsidRPr="009F5C67">
        <w:rPr>
          <w:rFonts w:ascii="Arial" w:hAnsi="Arial" w:cs="Arial"/>
          <w:b/>
          <w:color w:val="000000"/>
          <w:sz w:val="20"/>
          <w:szCs w:val="20"/>
        </w:rPr>
        <w:t>0</w:t>
      </w:r>
      <w:r w:rsidR="00201552">
        <w:rPr>
          <w:rFonts w:ascii="Arial" w:hAnsi="Arial" w:cs="Arial"/>
          <w:b/>
          <w:color w:val="000000"/>
          <w:sz w:val="20"/>
          <w:szCs w:val="20"/>
        </w:rPr>
        <w:t>7</w:t>
      </w:r>
      <w:r w:rsidR="003C7A23" w:rsidRPr="009F5C67">
        <w:rPr>
          <w:rFonts w:ascii="Arial" w:hAnsi="Arial" w:cs="Arial"/>
          <w:b/>
          <w:color w:val="000000"/>
          <w:sz w:val="20"/>
          <w:szCs w:val="20"/>
        </w:rPr>
        <w:t>/</w:t>
      </w:r>
      <w:r w:rsidR="00937215" w:rsidRPr="009F5C67">
        <w:rPr>
          <w:rFonts w:ascii="Arial" w:hAnsi="Arial" w:cs="Arial"/>
          <w:b/>
          <w:color w:val="000000"/>
          <w:sz w:val="20"/>
          <w:szCs w:val="20"/>
        </w:rPr>
        <w:t>2026</w:t>
      </w:r>
    </w:p>
    <w:p w14:paraId="1CC7C9FE" w14:textId="69014617" w:rsidR="003C7A23" w:rsidRPr="009F5C67" w:rsidRDefault="003C7A23" w:rsidP="008F330B">
      <w:pPr>
        <w:spacing w:beforeLines="120" w:before="288" w:afterLines="120" w:after="288" w:line="312" w:lineRule="auto"/>
        <w:ind w:firstLine="567"/>
        <w:jc w:val="center"/>
        <w:rPr>
          <w:rFonts w:ascii="Arial" w:hAnsi="Arial" w:cs="Arial"/>
          <w:bCs/>
          <w:color w:val="000000"/>
          <w:sz w:val="20"/>
          <w:szCs w:val="20"/>
        </w:rPr>
      </w:pPr>
      <w:r w:rsidRPr="009F5C67">
        <w:rPr>
          <w:rFonts w:ascii="Arial" w:hAnsi="Arial" w:cs="Arial"/>
          <w:color w:val="000000"/>
          <w:sz w:val="20"/>
          <w:szCs w:val="20"/>
        </w:rPr>
        <w:t>(Processo Administrativo n</w:t>
      </w:r>
      <w:r w:rsidRPr="009F5C67">
        <w:rPr>
          <w:rFonts w:ascii="Arial" w:hAnsi="Arial" w:cs="Arial"/>
          <w:bCs/>
          <w:color w:val="000000"/>
          <w:sz w:val="20"/>
          <w:szCs w:val="20"/>
        </w:rPr>
        <w:t>°</w:t>
      </w:r>
      <w:r w:rsidR="004B5194" w:rsidRPr="009F5C67">
        <w:rPr>
          <w:rFonts w:ascii="Arial" w:hAnsi="Arial" w:cs="Arial"/>
          <w:sz w:val="20"/>
          <w:szCs w:val="20"/>
        </w:rPr>
        <w:t xml:space="preserve"> </w:t>
      </w:r>
      <w:r w:rsidR="00133CCE" w:rsidRPr="00646E8A">
        <w:rPr>
          <w:sz w:val="22"/>
          <w:szCs w:val="22"/>
        </w:rPr>
        <w:t>2</w:t>
      </w:r>
      <w:r w:rsidR="00133CCE">
        <w:rPr>
          <w:sz w:val="22"/>
          <w:szCs w:val="22"/>
        </w:rPr>
        <w:t>6</w:t>
      </w:r>
      <w:r w:rsidR="00133CCE" w:rsidRPr="00646E8A">
        <w:rPr>
          <w:sz w:val="22"/>
          <w:szCs w:val="22"/>
        </w:rPr>
        <w:t>07</w:t>
      </w:r>
      <w:r w:rsidR="00133CCE">
        <w:rPr>
          <w:sz w:val="22"/>
          <w:szCs w:val="22"/>
        </w:rPr>
        <w:t>21CR</w:t>
      </w:r>
      <w:r w:rsidR="00133CCE" w:rsidRPr="00646E8A">
        <w:rPr>
          <w:sz w:val="22"/>
          <w:szCs w:val="22"/>
        </w:rPr>
        <w:t>0086</w:t>
      </w:r>
      <w:r w:rsidRPr="009F5C67">
        <w:rPr>
          <w:rFonts w:ascii="Arial" w:hAnsi="Arial" w:cs="Arial"/>
          <w:bCs/>
          <w:color w:val="000000"/>
          <w:sz w:val="20"/>
          <w:szCs w:val="20"/>
        </w:rPr>
        <w:t>)</w:t>
      </w:r>
    </w:p>
    <w:p w14:paraId="189F9374" w14:textId="6EFDAE7E" w:rsidR="003C7A23" w:rsidRPr="009F5C67" w:rsidRDefault="003C7A23" w:rsidP="00C87581">
      <w:pPr>
        <w:pStyle w:val="Nivel2"/>
        <w:numPr>
          <w:ilvl w:val="0"/>
          <w:numId w:val="0"/>
        </w:numPr>
        <w:ind w:firstLine="1134"/>
        <w:rPr>
          <w:rFonts w:eastAsia="Times New Roman"/>
        </w:rPr>
      </w:pPr>
      <w:r w:rsidRPr="009F5C67">
        <w:t xml:space="preserve">Torna-se público que o(a) </w:t>
      </w:r>
      <w:r w:rsidR="00D71D00" w:rsidRPr="009F5C67">
        <w:t>Município</w:t>
      </w:r>
      <w:r w:rsidR="00875A56" w:rsidRPr="009F5C67">
        <w:t xml:space="preserve"> de </w:t>
      </w:r>
      <w:r w:rsidR="00937215" w:rsidRPr="009F5C67">
        <w:t>Rafael Fernandes</w:t>
      </w:r>
      <w:r w:rsidRPr="009F5C67">
        <w:t>, por meio do(a) .</w:t>
      </w:r>
      <w:r w:rsidR="00875A56" w:rsidRPr="009F5C67">
        <w:t>Agente de contratação</w:t>
      </w:r>
      <w:r w:rsidRPr="009F5C67">
        <w:t xml:space="preserve">, sediado(a) </w:t>
      </w:r>
      <w:r w:rsidR="008A40E5" w:rsidRPr="009F5C67">
        <w:rPr>
          <w:color w:val="auto"/>
        </w:rPr>
        <w:t>José Martins de Oliveira, 178 - Centro - Rafael Fernandes - RN</w:t>
      </w:r>
      <w:r w:rsidR="00875A56" w:rsidRPr="009F5C67">
        <w:t xml:space="preserve">, </w:t>
      </w:r>
      <w:r w:rsidRPr="009F5C67">
        <w:t xml:space="preserve">realizará </w:t>
      </w:r>
      <w:r w:rsidR="0005450B" w:rsidRPr="009F5C67">
        <w:rPr>
          <w:b/>
          <w:bCs/>
        </w:rPr>
        <w:t>CREDENCIAMENTO</w:t>
      </w:r>
      <w:r w:rsidRPr="009F5C67">
        <w:t>, na forma ELETRÔNICA,</w:t>
      </w:r>
      <w:r w:rsidRPr="009F5C67">
        <w:rPr>
          <w:rFonts w:eastAsia="Times New Roman"/>
        </w:rPr>
        <w:t xml:space="preserve"> </w:t>
      </w:r>
      <w:r w:rsidRPr="009F5C67">
        <w:t xml:space="preserve">nos termos da </w:t>
      </w:r>
      <w:hyperlink r:id="rId8" w:history="1">
        <w:r w:rsidRPr="009F5C67">
          <w:rPr>
            <w:rStyle w:val="Hyperlink"/>
          </w:rPr>
          <w:t>Lei nº 14.133, de</w:t>
        </w:r>
        <w:r w:rsidR="007103E1" w:rsidRPr="009F5C67">
          <w:rPr>
            <w:rStyle w:val="Hyperlink"/>
          </w:rPr>
          <w:t xml:space="preserve"> 1º de abril de</w:t>
        </w:r>
        <w:r w:rsidRPr="009F5C67">
          <w:rPr>
            <w:rStyle w:val="Hyperlink"/>
          </w:rPr>
          <w:t xml:space="preserve"> 2021</w:t>
        </w:r>
      </w:hyperlink>
      <w:r w:rsidRPr="009F5C67">
        <w:t>,</w:t>
      </w:r>
      <w:r w:rsidR="007103E1" w:rsidRPr="009F5C67">
        <w:t xml:space="preserve"> </w:t>
      </w:r>
      <w:r w:rsidRPr="009F5C67">
        <w:t>e demais legislação aplicável e, ainda, de acordo com as condições estabelecidas neste Edital</w:t>
      </w:r>
      <w:r w:rsidRPr="009F5C67">
        <w:rPr>
          <w:rFonts w:eastAsia="Times New Roman"/>
        </w:rPr>
        <w:t>.</w:t>
      </w:r>
    </w:p>
    <w:p w14:paraId="00B217AE" w14:textId="77777777" w:rsidR="003C7A23" w:rsidRPr="009F5C67" w:rsidRDefault="003C7A23" w:rsidP="007E6163">
      <w:pPr>
        <w:pStyle w:val="Nivel01"/>
        <w:rPr>
          <w:lang w:eastAsia="en-US"/>
        </w:rPr>
      </w:pPr>
      <w:bookmarkStart w:id="0" w:name="_Toc169244162"/>
      <w:r w:rsidRPr="009F5C67">
        <w:rPr>
          <w:lang w:eastAsia="en-US"/>
        </w:rPr>
        <w:t>DO OBJETO</w:t>
      </w:r>
      <w:bookmarkEnd w:id="0"/>
    </w:p>
    <w:p w14:paraId="5C23A1E4" w14:textId="19D89462" w:rsidR="000944D1" w:rsidRPr="008A40E5" w:rsidRDefault="003C7A23" w:rsidP="005945F4">
      <w:pPr>
        <w:pStyle w:val="Nivel2"/>
      </w:pPr>
      <w:r w:rsidRPr="009F5C67">
        <w:t>O objeto d</w:t>
      </w:r>
      <w:r w:rsidR="0005450B" w:rsidRPr="009F5C67">
        <w:t>o</w:t>
      </w:r>
      <w:r w:rsidRPr="009F5C67">
        <w:t xml:space="preserve"> presente </w:t>
      </w:r>
      <w:r w:rsidR="002807CC" w:rsidRPr="009F5C67">
        <w:t xml:space="preserve">procedimento é o </w:t>
      </w:r>
      <w:r w:rsidR="00D71D00">
        <w:rPr>
          <w:sz w:val="22"/>
          <w:szCs w:val="22"/>
        </w:rPr>
        <w:t>Credenciamento de empresas especializadas na execução de obras e serviços de engenharia (reformas, construções e manutenções em geral), por empreitada de preços unitários, com fornecimento de material e mão de obra, de interesse das Secretarias deste município de Rafael Fernandes/RN</w:t>
      </w:r>
      <w:r w:rsidR="005C2BAA" w:rsidRPr="008A40E5">
        <w:t>,</w:t>
      </w:r>
      <w:r w:rsidR="007D5FF5" w:rsidRPr="008A40E5">
        <w:t xml:space="preserve"> </w:t>
      </w:r>
      <w:r w:rsidRPr="008A40E5">
        <w:t>conforme condições, quantidades e exigências estabelecidas neste Edital e seus anexos.</w:t>
      </w:r>
    </w:p>
    <w:tbl>
      <w:tblPr>
        <w:tblW w:w="9350" w:type="dxa"/>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508"/>
        <w:gridCol w:w="4670"/>
        <w:gridCol w:w="791"/>
        <w:gridCol w:w="897"/>
        <w:gridCol w:w="1189"/>
        <w:gridCol w:w="1295"/>
      </w:tblGrid>
      <w:tr w:rsidR="00AF6C5A" w14:paraId="56DD8B34" w14:textId="77777777" w:rsidTr="00CF2917">
        <w:trPr>
          <w:tblHeader/>
        </w:trPr>
        <w:tc>
          <w:tcPr>
            <w:tcW w:w="500" w:type="dxa"/>
            <w:tcMar>
              <w:top w:w="40" w:type="dxa"/>
              <w:left w:w="80" w:type="dxa"/>
              <w:bottom w:w="40" w:type="dxa"/>
              <w:right w:w="80" w:type="dxa"/>
            </w:tcMar>
            <w:vAlign w:val="center"/>
          </w:tcPr>
          <w:p w14:paraId="125113FC" w14:textId="77777777" w:rsidR="00AF6C5A" w:rsidRDefault="00AF6C5A" w:rsidP="00CF2917">
            <w:pPr>
              <w:jc w:val="center"/>
            </w:pPr>
            <w:r>
              <w:rPr>
                <w:b/>
                <w:bCs/>
                <w:sz w:val="18"/>
                <w:szCs w:val="18"/>
              </w:rPr>
              <w:t>Item</w:t>
            </w:r>
          </w:p>
        </w:tc>
        <w:tc>
          <w:tcPr>
            <w:tcW w:w="4750" w:type="dxa"/>
            <w:tcMar>
              <w:top w:w="40" w:type="dxa"/>
              <w:left w:w="80" w:type="dxa"/>
              <w:bottom w:w="40" w:type="dxa"/>
              <w:right w:w="80" w:type="dxa"/>
            </w:tcMar>
            <w:vAlign w:val="center"/>
          </w:tcPr>
          <w:p w14:paraId="4B786584" w14:textId="77777777" w:rsidR="00AF6C5A" w:rsidRDefault="00AF6C5A" w:rsidP="00CF2917">
            <w:pPr>
              <w:jc w:val="center"/>
            </w:pPr>
            <w:r>
              <w:rPr>
                <w:b/>
                <w:bCs/>
                <w:sz w:val="18"/>
                <w:szCs w:val="18"/>
              </w:rPr>
              <w:t>Descrição</w:t>
            </w:r>
          </w:p>
        </w:tc>
        <w:tc>
          <w:tcPr>
            <w:tcW w:w="700" w:type="dxa"/>
            <w:tcMar>
              <w:top w:w="40" w:type="dxa"/>
              <w:left w:w="80" w:type="dxa"/>
              <w:bottom w:w="40" w:type="dxa"/>
              <w:right w:w="80" w:type="dxa"/>
            </w:tcMar>
            <w:vAlign w:val="center"/>
          </w:tcPr>
          <w:p w14:paraId="64DB50EB" w14:textId="77777777" w:rsidR="00AF6C5A" w:rsidRDefault="00AF6C5A" w:rsidP="00CF2917">
            <w:pPr>
              <w:jc w:val="center"/>
            </w:pPr>
            <w:r>
              <w:rPr>
                <w:b/>
                <w:bCs/>
                <w:sz w:val="18"/>
                <w:szCs w:val="18"/>
              </w:rPr>
              <w:t>Unidade</w:t>
            </w:r>
          </w:p>
        </w:tc>
        <w:tc>
          <w:tcPr>
            <w:tcW w:w="900" w:type="dxa"/>
            <w:tcMar>
              <w:top w:w="40" w:type="dxa"/>
              <w:left w:w="80" w:type="dxa"/>
              <w:bottom w:w="40" w:type="dxa"/>
              <w:right w:w="80" w:type="dxa"/>
            </w:tcMar>
            <w:vAlign w:val="center"/>
          </w:tcPr>
          <w:p w14:paraId="4CBC2AA7" w14:textId="77777777" w:rsidR="00AF6C5A" w:rsidRDefault="00AF6C5A" w:rsidP="00CF2917">
            <w:pPr>
              <w:jc w:val="center"/>
            </w:pPr>
            <w:r>
              <w:rPr>
                <w:b/>
                <w:bCs/>
                <w:sz w:val="18"/>
                <w:szCs w:val="18"/>
              </w:rPr>
              <w:t>Quant.</w:t>
            </w:r>
          </w:p>
        </w:tc>
        <w:tc>
          <w:tcPr>
            <w:tcW w:w="1200" w:type="dxa"/>
            <w:tcMar>
              <w:top w:w="40" w:type="dxa"/>
              <w:left w:w="80" w:type="dxa"/>
              <w:bottom w:w="40" w:type="dxa"/>
              <w:right w:w="80" w:type="dxa"/>
            </w:tcMar>
            <w:vAlign w:val="center"/>
          </w:tcPr>
          <w:p w14:paraId="69BD15FE" w14:textId="77777777" w:rsidR="00AF6C5A" w:rsidRDefault="00AF6C5A" w:rsidP="00CF2917">
            <w:pPr>
              <w:jc w:val="center"/>
            </w:pPr>
            <w:r>
              <w:rPr>
                <w:b/>
                <w:bCs/>
                <w:sz w:val="18"/>
                <w:szCs w:val="18"/>
              </w:rPr>
              <w:t>P. Unitário (R$)</w:t>
            </w:r>
          </w:p>
        </w:tc>
        <w:tc>
          <w:tcPr>
            <w:tcW w:w="1300" w:type="dxa"/>
            <w:tcMar>
              <w:top w:w="40" w:type="dxa"/>
              <w:left w:w="80" w:type="dxa"/>
              <w:bottom w:w="40" w:type="dxa"/>
              <w:right w:w="80" w:type="dxa"/>
            </w:tcMar>
            <w:vAlign w:val="center"/>
          </w:tcPr>
          <w:p w14:paraId="16019C80" w14:textId="77777777" w:rsidR="00AF6C5A" w:rsidRDefault="00AF6C5A" w:rsidP="00CF2917">
            <w:pPr>
              <w:jc w:val="center"/>
            </w:pPr>
            <w:r>
              <w:rPr>
                <w:b/>
                <w:bCs/>
                <w:sz w:val="18"/>
                <w:szCs w:val="18"/>
              </w:rPr>
              <w:t>P. Total (R$)</w:t>
            </w:r>
          </w:p>
        </w:tc>
      </w:tr>
      <w:tr w:rsidR="00AF6C5A" w14:paraId="09F54B0A" w14:textId="77777777" w:rsidTr="00CF2917">
        <w:trPr>
          <w:cantSplit/>
        </w:trPr>
        <w:tc>
          <w:tcPr>
            <w:tcW w:w="500" w:type="dxa"/>
            <w:tcMar>
              <w:top w:w="40" w:type="dxa"/>
              <w:left w:w="80" w:type="dxa"/>
              <w:bottom w:w="40" w:type="dxa"/>
              <w:right w:w="80" w:type="dxa"/>
            </w:tcMar>
            <w:vAlign w:val="center"/>
          </w:tcPr>
          <w:p w14:paraId="0C322648" w14:textId="77777777" w:rsidR="00AF6C5A" w:rsidRDefault="00AF6C5A" w:rsidP="00CF2917">
            <w:pPr>
              <w:jc w:val="center"/>
            </w:pPr>
            <w:r>
              <w:rPr>
                <w:sz w:val="18"/>
                <w:szCs w:val="18"/>
              </w:rPr>
              <w:t>1.1</w:t>
            </w:r>
          </w:p>
        </w:tc>
        <w:tc>
          <w:tcPr>
            <w:tcW w:w="4750" w:type="dxa"/>
            <w:tcMar>
              <w:top w:w="40" w:type="dxa"/>
              <w:left w:w="80" w:type="dxa"/>
              <w:bottom w:w="40" w:type="dxa"/>
              <w:right w:w="80" w:type="dxa"/>
            </w:tcMar>
            <w:vAlign w:val="center"/>
          </w:tcPr>
          <w:p w14:paraId="7AF34A35" w14:textId="77777777" w:rsidR="00AF6C5A" w:rsidRDefault="00AF6C5A" w:rsidP="00CF2917">
            <w:r>
              <w:rPr>
                <w:sz w:val="18"/>
                <w:szCs w:val="18"/>
              </w:rPr>
              <w:t>97634 — DEMOLIÇÃO DE REVESTIMENTO CERÂMICO, DE FORMA MECANIZADA COM MARTELETE, SEM REAPROVEITAMENTO. AF_09/2023</w:t>
            </w:r>
          </w:p>
        </w:tc>
        <w:tc>
          <w:tcPr>
            <w:tcW w:w="700" w:type="dxa"/>
            <w:tcMar>
              <w:top w:w="40" w:type="dxa"/>
              <w:left w:w="80" w:type="dxa"/>
              <w:bottom w:w="40" w:type="dxa"/>
              <w:right w:w="80" w:type="dxa"/>
            </w:tcMar>
            <w:vAlign w:val="center"/>
          </w:tcPr>
          <w:p w14:paraId="6272B9FB"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6655AD38" w14:textId="77777777" w:rsidR="00AF6C5A" w:rsidRDefault="00AF6C5A" w:rsidP="00CF2917">
            <w:pPr>
              <w:jc w:val="center"/>
            </w:pPr>
            <w:r>
              <w:rPr>
                <w:sz w:val="18"/>
                <w:szCs w:val="18"/>
              </w:rPr>
              <w:t>220,00</w:t>
            </w:r>
          </w:p>
        </w:tc>
        <w:tc>
          <w:tcPr>
            <w:tcW w:w="1200" w:type="dxa"/>
            <w:tcMar>
              <w:top w:w="40" w:type="dxa"/>
              <w:left w:w="80" w:type="dxa"/>
              <w:bottom w:w="40" w:type="dxa"/>
              <w:right w:w="80" w:type="dxa"/>
            </w:tcMar>
            <w:vAlign w:val="center"/>
          </w:tcPr>
          <w:p w14:paraId="7FE331C7" w14:textId="77777777" w:rsidR="00AF6C5A" w:rsidRDefault="00AF6C5A" w:rsidP="00CF2917">
            <w:pPr>
              <w:jc w:val="center"/>
            </w:pPr>
            <w:r>
              <w:rPr>
                <w:sz w:val="18"/>
                <w:szCs w:val="18"/>
              </w:rPr>
              <w:t>9,02</w:t>
            </w:r>
          </w:p>
        </w:tc>
        <w:tc>
          <w:tcPr>
            <w:tcW w:w="1300" w:type="dxa"/>
            <w:tcMar>
              <w:top w:w="40" w:type="dxa"/>
              <w:left w:w="80" w:type="dxa"/>
              <w:bottom w:w="40" w:type="dxa"/>
              <w:right w:w="80" w:type="dxa"/>
            </w:tcMar>
            <w:vAlign w:val="center"/>
          </w:tcPr>
          <w:p w14:paraId="49F9A9D6" w14:textId="77777777" w:rsidR="00AF6C5A" w:rsidRDefault="00AF6C5A" w:rsidP="00CF2917">
            <w:pPr>
              <w:jc w:val="center"/>
            </w:pPr>
            <w:r>
              <w:rPr>
                <w:sz w:val="18"/>
                <w:szCs w:val="18"/>
              </w:rPr>
              <w:t>1.984,40</w:t>
            </w:r>
          </w:p>
        </w:tc>
      </w:tr>
      <w:tr w:rsidR="00AF6C5A" w14:paraId="5A7E68B9" w14:textId="77777777" w:rsidTr="00CF2917">
        <w:trPr>
          <w:cantSplit/>
        </w:trPr>
        <w:tc>
          <w:tcPr>
            <w:tcW w:w="500" w:type="dxa"/>
            <w:tcMar>
              <w:top w:w="40" w:type="dxa"/>
              <w:left w:w="80" w:type="dxa"/>
              <w:bottom w:w="40" w:type="dxa"/>
              <w:right w:w="80" w:type="dxa"/>
            </w:tcMar>
            <w:vAlign w:val="center"/>
          </w:tcPr>
          <w:p w14:paraId="224C7F5F" w14:textId="77777777" w:rsidR="00AF6C5A" w:rsidRDefault="00AF6C5A" w:rsidP="00CF2917">
            <w:pPr>
              <w:jc w:val="center"/>
            </w:pPr>
            <w:r>
              <w:rPr>
                <w:sz w:val="18"/>
                <w:szCs w:val="18"/>
              </w:rPr>
              <w:t>1.2</w:t>
            </w:r>
          </w:p>
        </w:tc>
        <w:tc>
          <w:tcPr>
            <w:tcW w:w="4750" w:type="dxa"/>
            <w:tcMar>
              <w:top w:w="40" w:type="dxa"/>
              <w:left w:w="80" w:type="dxa"/>
              <w:bottom w:w="40" w:type="dxa"/>
              <w:right w:w="80" w:type="dxa"/>
            </w:tcMar>
            <w:vAlign w:val="center"/>
          </w:tcPr>
          <w:p w14:paraId="6BBF36F3" w14:textId="77777777" w:rsidR="00AF6C5A" w:rsidRDefault="00AF6C5A" w:rsidP="00CF2917">
            <w:r>
              <w:rPr>
                <w:sz w:val="18"/>
                <w:szCs w:val="18"/>
              </w:rPr>
              <w:t>97631 — DEMOLIÇÃO DE ARGAMASSAS, DE FORMA MANUAL, SEM REAPROVEITAMENTO. AF_09/2023</w:t>
            </w:r>
          </w:p>
        </w:tc>
        <w:tc>
          <w:tcPr>
            <w:tcW w:w="700" w:type="dxa"/>
            <w:tcMar>
              <w:top w:w="40" w:type="dxa"/>
              <w:left w:w="80" w:type="dxa"/>
              <w:bottom w:w="40" w:type="dxa"/>
              <w:right w:w="80" w:type="dxa"/>
            </w:tcMar>
            <w:vAlign w:val="center"/>
          </w:tcPr>
          <w:p w14:paraId="21AC0782"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5FA8CA2F" w14:textId="77777777" w:rsidR="00AF6C5A" w:rsidRDefault="00AF6C5A" w:rsidP="00CF2917">
            <w:pPr>
              <w:jc w:val="center"/>
            </w:pPr>
            <w:r>
              <w:rPr>
                <w:sz w:val="18"/>
                <w:szCs w:val="18"/>
              </w:rPr>
              <w:t>220,00</w:t>
            </w:r>
          </w:p>
        </w:tc>
        <w:tc>
          <w:tcPr>
            <w:tcW w:w="1200" w:type="dxa"/>
            <w:tcMar>
              <w:top w:w="40" w:type="dxa"/>
              <w:left w:w="80" w:type="dxa"/>
              <w:bottom w:w="40" w:type="dxa"/>
              <w:right w:w="80" w:type="dxa"/>
            </w:tcMar>
            <w:vAlign w:val="center"/>
          </w:tcPr>
          <w:p w14:paraId="6961639C" w14:textId="77777777" w:rsidR="00AF6C5A" w:rsidRDefault="00AF6C5A" w:rsidP="00CF2917">
            <w:pPr>
              <w:jc w:val="center"/>
            </w:pPr>
            <w:r>
              <w:rPr>
                <w:sz w:val="18"/>
                <w:szCs w:val="18"/>
              </w:rPr>
              <w:t>14,66</w:t>
            </w:r>
          </w:p>
        </w:tc>
        <w:tc>
          <w:tcPr>
            <w:tcW w:w="1300" w:type="dxa"/>
            <w:tcMar>
              <w:top w:w="40" w:type="dxa"/>
              <w:left w:w="80" w:type="dxa"/>
              <w:bottom w:w="40" w:type="dxa"/>
              <w:right w:w="80" w:type="dxa"/>
            </w:tcMar>
            <w:vAlign w:val="center"/>
          </w:tcPr>
          <w:p w14:paraId="58373F26" w14:textId="77777777" w:rsidR="00AF6C5A" w:rsidRDefault="00AF6C5A" w:rsidP="00CF2917">
            <w:pPr>
              <w:jc w:val="center"/>
            </w:pPr>
            <w:r>
              <w:rPr>
                <w:sz w:val="18"/>
                <w:szCs w:val="18"/>
              </w:rPr>
              <w:t>3.225,20</w:t>
            </w:r>
          </w:p>
        </w:tc>
      </w:tr>
      <w:tr w:rsidR="00AF6C5A" w14:paraId="636A1F37" w14:textId="77777777" w:rsidTr="00CF2917">
        <w:trPr>
          <w:cantSplit/>
        </w:trPr>
        <w:tc>
          <w:tcPr>
            <w:tcW w:w="500" w:type="dxa"/>
            <w:tcMar>
              <w:top w:w="40" w:type="dxa"/>
              <w:left w:w="80" w:type="dxa"/>
              <w:bottom w:w="40" w:type="dxa"/>
              <w:right w:w="80" w:type="dxa"/>
            </w:tcMar>
            <w:vAlign w:val="center"/>
          </w:tcPr>
          <w:p w14:paraId="3E846BD5" w14:textId="77777777" w:rsidR="00AF6C5A" w:rsidRDefault="00AF6C5A" w:rsidP="00CF2917">
            <w:pPr>
              <w:jc w:val="center"/>
            </w:pPr>
            <w:r>
              <w:rPr>
                <w:sz w:val="18"/>
                <w:szCs w:val="18"/>
              </w:rPr>
              <w:t>1.3</w:t>
            </w:r>
          </w:p>
        </w:tc>
        <w:tc>
          <w:tcPr>
            <w:tcW w:w="4750" w:type="dxa"/>
            <w:tcMar>
              <w:top w:w="40" w:type="dxa"/>
              <w:left w:w="80" w:type="dxa"/>
              <w:bottom w:w="40" w:type="dxa"/>
              <w:right w:w="80" w:type="dxa"/>
            </w:tcMar>
            <w:vAlign w:val="center"/>
          </w:tcPr>
          <w:p w14:paraId="7929900F" w14:textId="77777777" w:rsidR="00AF6C5A" w:rsidRDefault="00AF6C5A" w:rsidP="00CF2917">
            <w:r>
              <w:rPr>
                <w:sz w:val="18"/>
                <w:szCs w:val="18"/>
              </w:rPr>
              <w:t>97633 — DEMOLIÇÃO DE REVESTIMENTO CERÂMICO, DE FORMA MANUAL, SEM REAPROVEITAMENTO. AF_09/2023</w:t>
            </w:r>
          </w:p>
        </w:tc>
        <w:tc>
          <w:tcPr>
            <w:tcW w:w="700" w:type="dxa"/>
            <w:tcMar>
              <w:top w:w="40" w:type="dxa"/>
              <w:left w:w="80" w:type="dxa"/>
              <w:bottom w:w="40" w:type="dxa"/>
              <w:right w:w="80" w:type="dxa"/>
            </w:tcMar>
            <w:vAlign w:val="center"/>
          </w:tcPr>
          <w:p w14:paraId="4A888CCE"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738E9054" w14:textId="77777777" w:rsidR="00AF6C5A" w:rsidRDefault="00AF6C5A" w:rsidP="00CF2917">
            <w:pPr>
              <w:jc w:val="center"/>
            </w:pPr>
            <w:r>
              <w:rPr>
                <w:sz w:val="18"/>
                <w:szCs w:val="18"/>
              </w:rPr>
              <w:t>150,00</w:t>
            </w:r>
          </w:p>
        </w:tc>
        <w:tc>
          <w:tcPr>
            <w:tcW w:w="1200" w:type="dxa"/>
            <w:tcMar>
              <w:top w:w="40" w:type="dxa"/>
              <w:left w:w="80" w:type="dxa"/>
              <w:bottom w:w="40" w:type="dxa"/>
              <w:right w:w="80" w:type="dxa"/>
            </w:tcMar>
            <w:vAlign w:val="center"/>
          </w:tcPr>
          <w:p w14:paraId="3F43CA05" w14:textId="77777777" w:rsidR="00AF6C5A" w:rsidRDefault="00AF6C5A" w:rsidP="00CF2917">
            <w:pPr>
              <w:jc w:val="center"/>
            </w:pPr>
            <w:r>
              <w:rPr>
                <w:sz w:val="18"/>
                <w:szCs w:val="18"/>
              </w:rPr>
              <w:t>29,28</w:t>
            </w:r>
          </w:p>
        </w:tc>
        <w:tc>
          <w:tcPr>
            <w:tcW w:w="1300" w:type="dxa"/>
            <w:tcMar>
              <w:top w:w="40" w:type="dxa"/>
              <w:left w:w="80" w:type="dxa"/>
              <w:bottom w:w="40" w:type="dxa"/>
              <w:right w:w="80" w:type="dxa"/>
            </w:tcMar>
            <w:vAlign w:val="center"/>
          </w:tcPr>
          <w:p w14:paraId="26AA040D" w14:textId="77777777" w:rsidR="00AF6C5A" w:rsidRDefault="00AF6C5A" w:rsidP="00CF2917">
            <w:pPr>
              <w:jc w:val="center"/>
            </w:pPr>
            <w:r>
              <w:rPr>
                <w:sz w:val="18"/>
                <w:szCs w:val="18"/>
              </w:rPr>
              <w:t>4.392,00</w:t>
            </w:r>
          </w:p>
        </w:tc>
      </w:tr>
      <w:tr w:rsidR="00AF6C5A" w14:paraId="29545270" w14:textId="77777777" w:rsidTr="00CF2917">
        <w:trPr>
          <w:cantSplit/>
        </w:trPr>
        <w:tc>
          <w:tcPr>
            <w:tcW w:w="500" w:type="dxa"/>
            <w:tcMar>
              <w:top w:w="40" w:type="dxa"/>
              <w:left w:w="80" w:type="dxa"/>
              <w:bottom w:w="40" w:type="dxa"/>
              <w:right w:w="80" w:type="dxa"/>
            </w:tcMar>
            <w:vAlign w:val="center"/>
          </w:tcPr>
          <w:p w14:paraId="793C7F88" w14:textId="77777777" w:rsidR="00AF6C5A" w:rsidRDefault="00AF6C5A" w:rsidP="00CF2917">
            <w:pPr>
              <w:jc w:val="center"/>
            </w:pPr>
            <w:r>
              <w:rPr>
                <w:sz w:val="18"/>
                <w:szCs w:val="18"/>
              </w:rPr>
              <w:t>1.4</w:t>
            </w:r>
          </w:p>
        </w:tc>
        <w:tc>
          <w:tcPr>
            <w:tcW w:w="4750" w:type="dxa"/>
            <w:tcMar>
              <w:top w:w="40" w:type="dxa"/>
              <w:left w:w="80" w:type="dxa"/>
              <w:bottom w:w="40" w:type="dxa"/>
              <w:right w:w="80" w:type="dxa"/>
            </w:tcMar>
            <w:vAlign w:val="center"/>
          </w:tcPr>
          <w:p w14:paraId="20F57C98" w14:textId="77777777" w:rsidR="00AF6C5A" w:rsidRDefault="00AF6C5A" w:rsidP="00CF2917">
            <w:r>
              <w:rPr>
                <w:sz w:val="18"/>
                <w:szCs w:val="18"/>
              </w:rPr>
              <w:t>97635 — REMOÇÃO DE PISO DE BLOCO INTERTRAVADO OU DE PEDRA PORTUGUESA, DE FORMA MANUAL, COM REAPROVEITAMENTO. AF_09/2023</w:t>
            </w:r>
          </w:p>
        </w:tc>
        <w:tc>
          <w:tcPr>
            <w:tcW w:w="700" w:type="dxa"/>
            <w:tcMar>
              <w:top w:w="40" w:type="dxa"/>
              <w:left w:w="80" w:type="dxa"/>
              <w:bottom w:w="40" w:type="dxa"/>
              <w:right w:w="80" w:type="dxa"/>
            </w:tcMar>
            <w:vAlign w:val="center"/>
          </w:tcPr>
          <w:p w14:paraId="04B9942F"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5E76950E" w14:textId="77777777" w:rsidR="00AF6C5A" w:rsidRDefault="00AF6C5A" w:rsidP="00CF2917">
            <w:pPr>
              <w:jc w:val="center"/>
            </w:pPr>
            <w:r>
              <w:rPr>
                <w:sz w:val="18"/>
                <w:szCs w:val="18"/>
              </w:rPr>
              <w:t>150,00</w:t>
            </w:r>
          </w:p>
        </w:tc>
        <w:tc>
          <w:tcPr>
            <w:tcW w:w="1200" w:type="dxa"/>
            <w:tcMar>
              <w:top w:w="40" w:type="dxa"/>
              <w:left w:w="80" w:type="dxa"/>
              <w:bottom w:w="40" w:type="dxa"/>
              <w:right w:w="80" w:type="dxa"/>
            </w:tcMar>
            <w:vAlign w:val="center"/>
          </w:tcPr>
          <w:p w14:paraId="06412CF4" w14:textId="77777777" w:rsidR="00AF6C5A" w:rsidRDefault="00AF6C5A" w:rsidP="00CF2917">
            <w:pPr>
              <w:jc w:val="center"/>
            </w:pPr>
            <w:r>
              <w:rPr>
                <w:sz w:val="18"/>
                <w:szCs w:val="18"/>
              </w:rPr>
              <w:t>21,47</w:t>
            </w:r>
          </w:p>
        </w:tc>
        <w:tc>
          <w:tcPr>
            <w:tcW w:w="1300" w:type="dxa"/>
            <w:tcMar>
              <w:top w:w="40" w:type="dxa"/>
              <w:left w:w="80" w:type="dxa"/>
              <w:bottom w:w="40" w:type="dxa"/>
              <w:right w:w="80" w:type="dxa"/>
            </w:tcMar>
            <w:vAlign w:val="center"/>
          </w:tcPr>
          <w:p w14:paraId="0D665194" w14:textId="77777777" w:rsidR="00AF6C5A" w:rsidRDefault="00AF6C5A" w:rsidP="00CF2917">
            <w:pPr>
              <w:jc w:val="center"/>
            </w:pPr>
            <w:r>
              <w:rPr>
                <w:sz w:val="18"/>
                <w:szCs w:val="18"/>
              </w:rPr>
              <w:t>3.220,50</w:t>
            </w:r>
          </w:p>
        </w:tc>
      </w:tr>
      <w:tr w:rsidR="00AF6C5A" w14:paraId="3A734DED" w14:textId="77777777" w:rsidTr="00CF2917">
        <w:trPr>
          <w:cantSplit/>
        </w:trPr>
        <w:tc>
          <w:tcPr>
            <w:tcW w:w="500" w:type="dxa"/>
            <w:tcMar>
              <w:top w:w="40" w:type="dxa"/>
              <w:left w:w="80" w:type="dxa"/>
              <w:bottom w:w="40" w:type="dxa"/>
              <w:right w:w="80" w:type="dxa"/>
            </w:tcMar>
            <w:vAlign w:val="center"/>
          </w:tcPr>
          <w:p w14:paraId="22EB6AF5" w14:textId="77777777" w:rsidR="00AF6C5A" w:rsidRDefault="00AF6C5A" w:rsidP="00CF2917">
            <w:pPr>
              <w:jc w:val="center"/>
            </w:pPr>
            <w:r>
              <w:rPr>
                <w:sz w:val="18"/>
                <w:szCs w:val="18"/>
              </w:rPr>
              <w:t>1.5</w:t>
            </w:r>
          </w:p>
        </w:tc>
        <w:tc>
          <w:tcPr>
            <w:tcW w:w="4750" w:type="dxa"/>
            <w:tcMar>
              <w:top w:w="40" w:type="dxa"/>
              <w:left w:w="80" w:type="dxa"/>
              <w:bottom w:w="40" w:type="dxa"/>
              <w:right w:w="80" w:type="dxa"/>
            </w:tcMar>
            <w:vAlign w:val="center"/>
          </w:tcPr>
          <w:p w14:paraId="3C72EB6E" w14:textId="77777777" w:rsidR="00AF6C5A" w:rsidRDefault="00AF6C5A" w:rsidP="00CF2917">
            <w:r>
              <w:rPr>
                <w:sz w:val="18"/>
                <w:szCs w:val="18"/>
              </w:rPr>
              <w:t>100329 — RETIRADA E RECOLOCAÇÃO DE TELHA CERÂMICA DE ENCAIXE, COM MAIS DE DUAS ÁGUAS, INCLUSO IÇAMENTO. AF_06/2026</w:t>
            </w:r>
          </w:p>
        </w:tc>
        <w:tc>
          <w:tcPr>
            <w:tcW w:w="700" w:type="dxa"/>
            <w:tcMar>
              <w:top w:w="40" w:type="dxa"/>
              <w:left w:w="80" w:type="dxa"/>
              <w:bottom w:w="40" w:type="dxa"/>
              <w:right w:w="80" w:type="dxa"/>
            </w:tcMar>
            <w:vAlign w:val="center"/>
          </w:tcPr>
          <w:p w14:paraId="1FBEBE2B"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73923DFA" w14:textId="77777777" w:rsidR="00AF6C5A" w:rsidRDefault="00AF6C5A" w:rsidP="00CF2917">
            <w:pPr>
              <w:jc w:val="center"/>
            </w:pPr>
            <w:r>
              <w:rPr>
                <w:sz w:val="18"/>
                <w:szCs w:val="18"/>
              </w:rPr>
              <w:t>600,00</w:t>
            </w:r>
          </w:p>
        </w:tc>
        <w:tc>
          <w:tcPr>
            <w:tcW w:w="1200" w:type="dxa"/>
            <w:tcMar>
              <w:top w:w="40" w:type="dxa"/>
              <w:left w:w="80" w:type="dxa"/>
              <w:bottom w:w="40" w:type="dxa"/>
              <w:right w:w="80" w:type="dxa"/>
            </w:tcMar>
            <w:vAlign w:val="center"/>
          </w:tcPr>
          <w:p w14:paraId="4C608F2A" w14:textId="77777777" w:rsidR="00AF6C5A" w:rsidRDefault="00AF6C5A" w:rsidP="00CF2917">
            <w:pPr>
              <w:jc w:val="center"/>
            </w:pPr>
            <w:r>
              <w:rPr>
                <w:sz w:val="18"/>
                <w:szCs w:val="18"/>
              </w:rPr>
              <w:t>29,82</w:t>
            </w:r>
          </w:p>
        </w:tc>
        <w:tc>
          <w:tcPr>
            <w:tcW w:w="1300" w:type="dxa"/>
            <w:tcMar>
              <w:top w:w="40" w:type="dxa"/>
              <w:left w:w="80" w:type="dxa"/>
              <w:bottom w:w="40" w:type="dxa"/>
              <w:right w:w="80" w:type="dxa"/>
            </w:tcMar>
            <w:vAlign w:val="center"/>
          </w:tcPr>
          <w:p w14:paraId="2F61151A" w14:textId="77777777" w:rsidR="00AF6C5A" w:rsidRDefault="00AF6C5A" w:rsidP="00CF2917">
            <w:pPr>
              <w:jc w:val="center"/>
            </w:pPr>
            <w:r>
              <w:rPr>
                <w:sz w:val="18"/>
                <w:szCs w:val="18"/>
              </w:rPr>
              <w:t>17.892,00</w:t>
            </w:r>
          </w:p>
        </w:tc>
      </w:tr>
      <w:tr w:rsidR="00AF6C5A" w14:paraId="3F9FFC1B" w14:textId="77777777" w:rsidTr="00CF2917">
        <w:trPr>
          <w:cantSplit/>
        </w:trPr>
        <w:tc>
          <w:tcPr>
            <w:tcW w:w="500" w:type="dxa"/>
            <w:tcMar>
              <w:top w:w="40" w:type="dxa"/>
              <w:left w:w="80" w:type="dxa"/>
              <w:bottom w:w="40" w:type="dxa"/>
              <w:right w:w="80" w:type="dxa"/>
            </w:tcMar>
            <w:vAlign w:val="center"/>
          </w:tcPr>
          <w:p w14:paraId="748161E0" w14:textId="77777777" w:rsidR="00AF6C5A" w:rsidRDefault="00AF6C5A" w:rsidP="00CF2917">
            <w:pPr>
              <w:jc w:val="center"/>
            </w:pPr>
            <w:r>
              <w:rPr>
                <w:sz w:val="18"/>
                <w:szCs w:val="18"/>
              </w:rPr>
              <w:t>1.6</w:t>
            </w:r>
          </w:p>
        </w:tc>
        <w:tc>
          <w:tcPr>
            <w:tcW w:w="4750" w:type="dxa"/>
            <w:tcMar>
              <w:top w:w="40" w:type="dxa"/>
              <w:left w:w="80" w:type="dxa"/>
              <w:bottom w:w="40" w:type="dxa"/>
              <w:right w:w="80" w:type="dxa"/>
            </w:tcMar>
            <w:vAlign w:val="center"/>
          </w:tcPr>
          <w:p w14:paraId="2294B3FB" w14:textId="77777777" w:rsidR="00AF6C5A" w:rsidRDefault="00AF6C5A" w:rsidP="00CF2917">
            <w:r>
              <w:rPr>
                <w:sz w:val="18"/>
                <w:szCs w:val="18"/>
              </w:rPr>
              <w:t>97644 — REMOÇÃO DE PORTAS, DE FORMA MANUAL, SEM REAPROVEITAMENTO. AF_09/2023</w:t>
            </w:r>
          </w:p>
        </w:tc>
        <w:tc>
          <w:tcPr>
            <w:tcW w:w="700" w:type="dxa"/>
            <w:tcMar>
              <w:top w:w="40" w:type="dxa"/>
              <w:left w:w="80" w:type="dxa"/>
              <w:bottom w:w="40" w:type="dxa"/>
              <w:right w:w="80" w:type="dxa"/>
            </w:tcMar>
            <w:vAlign w:val="center"/>
          </w:tcPr>
          <w:p w14:paraId="3DC96359"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71F52BE4" w14:textId="77777777" w:rsidR="00AF6C5A" w:rsidRDefault="00AF6C5A" w:rsidP="00CF2917">
            <w:pPr>
              <w:jc w:val="center"/>
            </w:pPr>
            <w:r>
              <w:rPr>
                <w:sz w:val="18"/>
                <w:szCs w:val="18"/>
              </w:rPr>
              <w:t>125,00</w:t>
            </w:r>
          </w:p>
        </w:tc>
        <w:tc>
          <w:tcPr>
            <w:tcW w:w="1200" w:type="dxa"/>
            <w:tcMar>
              <w:top w:w="40" w:type="dxa"/>
              <w:left w:w="80" w:type="dxa"/>
              <w:bottom w:w="40" w:type="dxa"/>
              <w:right w:w="80" w:type="dxa"/>
            </w:tcMar>
            <w:vAlign w:val="center"/>
          </w:tcPr>
          <w:p w14:paraId="65A1AC82" w14:textId="77777777" w:rsidR="00AF6C5A" w:rsidRDefault="00AF6C5A" w:rsidP="00CF2917">
            <w:pPr>
              <w:jc w:val="center"/>
            </w:pPr>
            <w:r>
              <w:rPr>
                <w:sz w:val="18"/>
                <w:szCs w:val="18"/>
              </w:rPr>
              <w:t>12,20</w:t>
            </w:r>
          </w:p>
        </w:tc>
        <w:tc>
          <w:tcPr>
            <w:tcW w:w="1300" w:type="dxa"/>
            <w:tcMar>
              <w:top w:w="40" w:type="dxa"/>
              <w:left w:w="80" w:type="dxa"/>
              <w:bottom w:w="40" w:type="dxa"/>
              <w:right w:w="80" w:type="dxa"/>
            </w:tcMar>
            <w:vAlign w:val="center"/>
          </w:tcPr>
          <w:p w14:paraId="0663D99C" w14:textId="77777777" w:rsidR="00AF6C5A" w:rsidRDefault="00AF6C5A" w:rsidP="00CF2917">
            <w:pPr>
              <w:jc w:val="center"/>
            </w:pPr>
            <w:r>
              <w:rPr>
                <w:sz w:val="18"/>
                <w:szCs w:val="18"/>
              </w:rPr>
              <w:t>1.525,00</w:t>
            </w:r>
          </w:p>
        </w:tc>
      </w:tr>
      <w:tr w:rsidR="00AF6C5A" w14:paraId="4FC09BCE" w14:textId="77777777" w:rsidTr="00CF2917">
        <w:trPr>
          <w:cantSplit/>
        </w:trPr>
        <w:tc>
          <w:tcPr>
            <w:tcW w:w="500" w:type="dxa"/>
            <w:tcMar>
              <w:top w:w="40" w:type="dxa"/>
              <w:left w:w="80" w:type="dxa"/>
              <w:bottom w:w="40" w:type="dxa"/>
              <w:right w:w="80" w:type="dxa"/>
            </w:tcMar>
            <w:vAlign w:val="center"/>
          </w:tcPr>
          <w:p w14:paraId="779767C1" w14:textId="77777777" w:rsidR="00AF6C5A" w:rsidRDefault="00AF6C5A" w:rsidP="00CF2917">
            <w:pPr>
              <w:jc w:val="center"/>
            </w:pPr>
            <w:r>
              <w:rPr>
                <w:sz w:val="18"/>
                <w:szCs w:val="18"/>
              </w:rPr>
              <w:t>1.7</w:t>
            </w:r>
          </w:p>
        </w:tc>
        <w:tc>
          <w:tcPr>
            <w:tcW w:w="4750" w:type="dxa"/>
            <w:tcMar>
              <w:top w:w="40" w:type="dxa"/>
              <w:left w:w="80" w:type="dxa"/>
              <w:bottom w:w="40" w:type="dxa"/>
              <w:right w:w="80" w:type="dxa"/>
            </w:tcMar>
            <w:vAlign w:val="center"/>
          </w:tcPr>
          <w:p w14:paraId="0674500D" w14:textId="77777777" w:rsidR="00AF6C5A" w:rsidRDefault="00AF6C5A" w:rsidP="00CF2917">
            <w:r>
              <w:rPr>
                <w:sz w:val="18"/>
                <w:szCs w:val="18"/>
              </w:rPr>
              <w:t>97641 — REMOÇÃO DE FORRO DE GESSO, DE FORMA MANUAL, SEM REAPROVEITAMENTO. AF_09/2023</w:t>
            </w:r>
          </w:p>
        </w:tc>
        <w:tc>
          <w:tcPr>
            <w:tcW w:w="700" w:type="dxa"/>
            <w:tcMar>
              <w:top w:w="40" w:type="dxa"/>
              <w:left w:w="80" w:type="dxa"/>
              <w:bottom w:w="40" w:type="dxa"/>
              <w:right w:w="80" w:type="dxa"/>
            </w:tcMar>
            <w:vAlign w:val="center"/>
          </w:tcPr>
          <w:p w14:paraId="372FBCCB"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3D6A88D2" w14:textId="77777777" w:rsidR="00AF6C5A" w:rsidRDefault="00AF6C5A" w:rsidP="00CF2917">
            <w:pPr>
              <w:jc w:val="center"/>
            </w:pPr>
            <w:r>
              <w:rPr>
                <w:sz w:val="18"/>
                <w:szCs w:val="18"/>
              </w:rPr>
              <w:t>1.000,00</w:t>
            </w:r>
          </w:p>
        </w:tc>
        <w:tc>
          <w:tcPr>
            <w:tcW w:w="1200" w:type="dxa"/>
            <w:tcMar>
              <w:top w:w="40" w:type="dxa"/>
              <w:left w:w="80" w:type="dxa"/>
              <w:bottom w:w="40" w:type="dxa"/>
              <w:right w:w="80" w:type="dxa"/>
            </w:tcMar>
            <w:vAlign w:val="center"/>
          </w:tcPr>
          <w:p w14:paraId="3B0FA84C" w14:textId="77777777" w:rsidR="00AF6C5A" w:rsidRDefault="00AF6C5A" w:rsidP="00CF2917">
            <w:pPr>
              <w:jc w:val="center"/>
            </w:pPr>
            <w:r>
              <w:rPr>
                <w:sz w:val="18"/>
                <w:szCs w:val="18"/>
              </w:rPr>
              <w:t>3,76</w:t>
            </w:r>
          </w:p>
        </w:tc>
        <w:tc>
          <w:tcPr>
            <w:tcW w:w="1300" w:type="dxa"/>
            <w:tcMar>
              <w:top w:w="40" w:type="dxa"/>
              <w:left w:w="80" w:type="dxa"/>
              <w:bottom w:w="40" w:type="dxa"/>
              <w:right w:w="80" w:type="dxa"/>
            </w:tcMar>
            <w:vAlign w:val="center"/>
          </w:tcPr>
          <w:p w14:paraId="62B83470" w14:textId="77777777" w:rsidR="00AF6C5A" w:rsidRDefault="00AF6C5A" w:rsidP="00CF2917">
            <w:pPr>
              <w:jc w:val="center"/>
            </w:pPr>
            <w:r>
              <w:rPr>
                <w:sz w:val="18"/>
                <w:szCs w:val="18"/>
              </w:rPr>
              <w:t>3.760,00</w:t>
            </w:r>
          </w:p>
        </w:tc>
      </w:tr>
      <w:tr w:rsidR="00AF6C5A" w14:paraId="7622B5A3" w14:textId="77777777" w:rsidTr="00CF2917">
        <w:trPr>
          <w:cantSplit/>
        </w:trPr>
        <w:tc>
          <w:tcPr>
            <w:tcW w:w="500" w:type="dxa"/>
            <w:tcMar>
              <w:top w:w="40" w:type="dxa"/>
              <w:left w:w="80" w:type="dxa"/>
              <w:bottom w:w="40" w:type="dxa"/>
              <w:right w:w="80" w:type="dxa"/>
            </w:tcMar>
            <w:vAlign w:val="center"/>
          </w:tcPr>
          <w:p w14:paraId="2B2615FD" w14:textId="77777777" w:rsidR="00AF6C5A" w:rsidRDefault="00AF6C5A" w:rsidP="00CF2917">
            <w:pPr>
              <w:jc w:val="center"/>
            </w:pPr>
            <w:r>
              <w:rPr>
                <w:sz w:val="18"/>
                <w:szCs w:val="18"/>
              </w:rPr>
              <w:t>1.8</w:t>
            </w:r>
          </w:p>
        </w:tc>
        <w:tc>
          <w:tcPr>
            <w:tcW w:w="4750" w:type="dxa"/>
            <w:tcMar>
              <w:top w:w="40" w:type="dxa"/>
              <w:left w:w="80" w:type="dxa"/>
              <w:bottom w:w="40" w:type="dxa"/>
              <w:right w:w="80" w:type="dxa"/>
            </w:tcMar>
            <w:vAlign w:val="center"/>
          </w:tcPr>
          <w:p w14:paraId="6F2650D1" w14:textId="77777777" w:rsidR="00AF6C5A" w:rsidRDefault="00AF6C5A" w:rsidP="00CF2917">
            <w:r>
              <w:rPr>
                <w:sz w:val="18"/>
                <w:szCs w:val="18"/>
              </w:rPr>
              <w:t>97622 — DEMOLIÇÃO DE ALVENARIA DE BLOCO FURADO, DE FORMA MANUAL, SEM REAPROVEITAMENTO. AF_09/2023</w:t>
            </w:r>
          </w:p>
        </w:tc>
        <w:tc>
          <w:tcPr>
            <w:tcW w:w="700" w:type="dxa"/>
            <w:tcMar>
              <w:top w:w="40" w:type="dxa"/>
              <w:left w:w="80" w:type="dxa"/>
              <w:bottom w:w="40" w:type="dxa"/>
              <w:right w:w="80" w:type="dxa"/>
            </w:tcMar>
            <w:vAlign w:val="center"/>
          </w:tcPr>
          <w:p w14:paraId="2BF74DD3" w14:textId="77777777" w:rsidR="00AF6C5A" w:rsidRDefault="00AF6C5A" w:rsidP="00CF2917">
            <w:pPr>
              <w:jc w:val="center"/>
            </w:pPr>
            <w:r>
              <w:rPr>
                <w:sz w:val="18"/>
                <w:szCs w:val="18"/>
              </w:rPr>
              <w:t>m³</w:t>
            </w:r>
          </w:p>
        </w:tc>
        <w:tc>
          <w:tcPr>
            <w:tcW w:w="900" w:type="dxa"/>
            <w:tcMar>
              <w:top w:w="40" w:type="dxa"/>
              <w:left w:w="80" w:type="dxa"/>
              <w:bottom w:w="40" w:type="dxa"/>
              <w:right w:w="80" w:type="dxa"/>
            </w:tcMar>
            <w:vAlign w:val="center"/>
          </w:tcPr>
          <w:p w14:paraId="497160B5" w14:textId="77777777" w:rsidR="00AF6C5A" w:rsidRDefault="00AF6C5A" w:rsidP="00CF2917">
            <w:pPr>
              <w:jc w:val="center"/>
            </w:pPr>
            <w:r>
              <w:rPr>
                <w:sz w:val="18"/>
                <w:szCs w:val="18"/>
              </w:rPr>
              <w:t>310,00</w:t>
            </w:r>
          </w:p>
        </w:tc>
        <w:tc>
          <w:tcPr>
            <w:tcW w:w="1200" w:type="dxa"/>
            <w:tcMar>
              <w:top w:w="40" w:type="dxa"/>
              <w:left w:w="80" w:type="dxa"/>
              <w:bottom w:w="40" w:type="dxa"/>
              <w:right w:w="80" w:type="dxa"/>
            </w:tcMar>
            <w:vAlign w:val="center"/>
          </w:tcPr>
          <w:p w14:paraId="1D97DD6B" w14:textId="77777777" w:rsidR="00AF6C5A" w:rsidRDefault="00AF6C5A" w:rsidP="00CF2917">
            <w:pPr>
              <w:jc w:val="center"/>
            </w:pPr>
            <w:r>
              <w:rPr>
                <w:sz w:val="18"/>
                <w:szCs w:val="18"/>
              </w:rPr>
              <w:t>73,51</w:t>
            </w:r>
          </w:p>
        </w:tc>
        <w:tc>
          <w:tcPr>
            <w:tcW w:w="1300" w:type="dxa"/>
            <w:tcMar>
              <w:top w:w="40" w:type="dxa"/>
              <w:left w:w="80" w:type="dxa"/>
              <w:bottom w:w="40" w:type="dxa"/>
              <w:right w:w="80" w:type="dxa"/>
            </w:tcMar>
            <w:vAlign w:val="center"/>
          </w:tcPr>
          <w:p w14:paraId="6616074B" w14:textId="77777777" w:rsidR="00AF6C5A" w:rsidRDefault="00AF6C5A" w:rsidP="00CF2917">
            <w:pPr>
              <w:jc w:val="center"/>
            </w:pPr>
            <w:r>
              <w:rPr>
                <w:sz w:val="18"/>
                <w:szCs w:val="18"/>
              </w:rPr>
              <w:t>22.788,10</w:t>
            </w:r>
          </w:p>
        </w:tc>
      </w:tr>
      <w:tr w:rsidR="00AF6C5A" w14:paraId="21C67374" w14:textId="77777777" w:rsidTr="00CF2917">
        <w:trPr>
          <w:cantSplit/>
        </w:trPr>
        <w:tc>
          <w:tcPr>
            <w:tcW w:w="500" w:type="dxa"/>
            <w:tcMar>
              <w:top w:w="40" w:type="dxa"/>
              <w:left w:w="80" w:type="dxa"/>
              <w:bottom w:w="40" w:type="dxa"/>
              <w:right w:w="80" w:type="dxa"/>
            </w:tcMar>
            <w:vAlign w:val="center"/>
          </w:tcPr>
          <w:p w14:paraId="2C9F35E9" w14:textId="77777777" w:rsidR="00AF6C5A" w:rsidRDefault="00AF6C5A" w:rsidP="00CF2917">
            <w:pPr>
              <w:jc w:val="center"/>
            </w:pPr>
            <w:r>
              <w:rPr>
                <w:sz w:val="18"/>
                <w:szCs w:val="18"/>
              </w:rPr>
              <w:t>1.9</w:t>
            </w:r>
          </w:p>
        </w:tc>
        <w:tc>
          <w:tcPr>
            <w:tcW w:w="4750" w:type="dxa"/>
            <w:tcMar>
              <w:top w:w="40" w:type="dxa"/>
              <w:left w:w="80" w:type="dxa"/>
              <w:bottom w:w="40" w:type="dxa"/>
              <w:right w:w="80" w:type="dxa"/>
            </w:tcMar>
            <w:vAlign w:val="center"/>
          </w:tcPr>
          <w:p w14:paraId="72E403AF" w14:textId="77777777" w:rsidR="00AF6C5A" w:rsidRDefault="00AF6C5A" w:rsidP="00CF2917">
            <w:r>
              <w:rPr>
                <w:sz w:val="18"/>
                <w:szCs w:val="18"/>
              </w:rPr>
              <w:t>C4913 — REMOÇÃO DE PINTURA LÁTEX (RASPAGEM E/OU LIXAMENTO E/OU ESCOVAÇÃO)</w:t>
            </w:r>
          </w:p>
        </w:tc>
        <w:tc>
          <w:tcPr>
            <w:tcW w:w="700" w:type="dxa"/>
            <w:tcMar>
              <w:top w:w="40" w:type="dxa"/>
              <w:left w:w="80" w:type="dxa"/>
              <w:bottom w:w="40" w:type="dxa"/>
              <w:right w:w="80" w:type="dxa"/>
            </w:tcMar>
            <w:vAlign w:val="center"/>
          </w:tcPr>
          <w:p w14:paraId="306E3AD3"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0FD37A03" w14:textId="77777777" w:rsidR="00AF6C5A" w:rsidRDefault="00AF6C5A" w:rsidP="00CF2917">
            <w:pPr>
              <w:jc w:val="center"/>
            </w:pPr>
            <w:r>
              <w:rPr>
                <w:sz w:val="18"/>
                <w:szCs w:val="18"/>
              </w:rPr>
              <w:t>580,00</w:t>
            </w:r>
          </w:p>
        </w:tc>
        <w:tc>
          <w:tcPr>
            <w:tcW w:w="1200" w:type="dxa"/>
            <w:tcMar>
              <w:top w:w="40" w:type="dxa"/>
              <w:left w:w="80" w:type="dxa"/>
              <w:bottom w:w="40" w:type="dxa"/>
              <w:right w:w="80" w:type="dxa"/>
            </w:tcMar>
            <w:vAlign w:val="center"/>
          </w:tcPr>
          <w:p w14:paraId="3EFC71E6" w14:textId="77777777" w:rsidR="00AF6C5A" w:rsidRDefault="00AF6C5A" w:rsidP="00CF2917">
            <w:pPr>
              <w:jc w:val="center"/>
            </w:pPr>
            <w:r>
              <w:rPr>
                <w:sz w:val="18"/>
                <w:szCs w:val="18"/>
              </w:rPr>
              <w:t>9,32</w:t>
            </w:r>
          </w:p>
        </w:tc>
        <w:tc>
          <w:tcPr>
            <w:tcW w:w="1300" w:type="dxa"/>
            <w:tcMar>
              <w:top w:w="40" w:type="dxa"/>
              <w:left w:w="80" w:type="dxa"/>
              <w:bottom w:w="40" w:type="dxa"/>
              <w:right w:w="80" w:type="dxa"/>
            </w:tcMar>
            <w:vAlign w:val="center"/>
          </w:tcPr>
          <w:p w14:paraId="75AA4FDB" w14:textId="77777777" w:rsidR="00AF6C5A" w:rsidRDefault="00AF6C5A" w:rsidP="00CF2917">
            <w:pPr>
              <w:jc w:val="center"/>
            </w:pPr>
            <w:r>
              <w:rPr>
                <w:sz w:val="18"/>
                <w:szCs w:val="18"/>
              </w:rPr>
              <w:t>5.405,60</w:t>
            </w:r>
          </w:p>
        </w:tc>
      </w:tr>
      <w:tr w:rsidR="00AF6C5A" w14:paraId="438C352A" w14:textId="77777777" w:rsidTr="00CF2917">
        <w:trPr>
          <w:cantSplit/>
        </w:trPr>
        <w:tc>
          <w:tcPr>
            <w:tcW w:w="500" w:type="dxa"/>
            <w:tcMar>
              <w:top w:w="40" w:type="dxa"/>
              <w:left w:w="80" w:type="dxa"/>
              <w:bottom w:w="40" w:type="dxa"/>
              <w:right w:w="80" w:type="dxa"/>
            </w:tcMar>
            <w:vAlign w:val="center"/>
          </w:tcPr>
          <w:p w14:paraId="5547FC63" w14:textId="77777777" w:rsidR="00AF6C5A" w:rsidRDefault="00AF6C5A" w:rsidP="00CF2917">
            <w:pPr>
              <w:jc w:val="center"/>
            </w:pPr>
            <w:r>
              <w:rPr>
                <w:sz w:val="18"/>
                <w:szCs w:val="18"/>
              </w:rPr>
              <w:t>1.10</w:t>
            </w:r>
          </w:p>
        </w:tc>
        <w:tc>
          <w:tcPr>
            <w:tcW w:w="4750" w:type="dxa"/>
            <w:tcMar>
              <w:top w:w="40" w:type="dxa"/>
              <w:left w:w="80" w:type="dxa"/>
              <w:bottom w:w="40" w:type="dxa"/>
              <w:right w:w="80" w:type="dxa"/>
            </w:tcMar>
            <w:vAlign w:val="center"/>
          </w:tcPr>
          <w:p w14:paraId="45AA343C" w14:textId="77777777" w:rsidR="00AF6C5A" w:rsidRDefault="00AF6C5A" w:rsidP="00CF2917">
            <w:r>
              <w:rPr>
                <w:sz w:val="18"/>
                <w:szCs w:val="18"/>
              </w:rPr>
              <w:t>93358 — ESCAVAÇÃO MANUAL DE VALA. AF_09/2024</w:t>
            </w:r>
          </w:p>
        </w:tc>
        <w:tc>
          <w:tcPr>
            <w:tcW w:w="700" w:type="dxa"/>
            <w:tcMar>
              <w:top w:w="40" w:type="dxa"/>
              <w:left w:w="80" w:type="dxa"/>
              <w:bottom w:w="40" w:type="dxa"/>
              <w:right w:w="80" w:type="dxa"/>
            </w:tcMar>
            <w:vAlign w:val="center"/>
          </w:tcPr>
          <w:p w14:paraId="2DA2CC92" w14:textId="77777777" w:rsidR="00AF6C5A" w:rsidRDefault="00AF6C5A" w:rsidP="00CF2917">
            <w:pPr>
              <w:jc w:val="center"/>
            </w:pPr>
            <w:r>
              <w:rPr>
                <w:sz w:val="18"/>
                <w:szCs w:val="18"/>
              </w:rPr>
              <w:t>m³</w:t>
            </w:r>
          </w:p>
        </w:tc>
        <w:tc>
          <w:tcPr>
            <w:tcW w:w="900" w:type="dxa"/>
            <w:tcMar>
              <w:top w:w="40" w:type="dxa"/>
              <w:left w:w="80" w:type="dxa"/>
              <w:bottom w:w="40" w:type="dxa"/>
              <w:right w:w="80" w:type="dxa"/>
            </w:tcMar>
            <w:vAlign w:val="center"/>
          </w:tcPr>
          <w:p w14:paraId="598ED0A8" w14:textId="77777777" w:rsidR="00AF6C5A" w:rsidRDefault="00AF6C5A" w:rsidP="00CF2917">
            <w:pPr>
              <w:jc w:val="center"/>
            </w:pPr>
            <w:r>
              <w:rPr>
                <w:sz w:val="18"/>
                <w:szCs w:val="18"/>
              </w:rPr>
              <w:t>250,00</w:t>
            </w:r>
          </w:p>
        </w:tc>
        <w:tc>
          <w:tcPr>
            <w:tcW w:w="1200" w:type="dxa"/>
            <w:tcMar>
              <w:top w:w="40" w:type="dxa"/>
              <w:left w:w="80" w:type="dxa"/>
              <w:bottom w:w="40" w:type="dxa"/>
              <w:right w:w="80" w:type="dxa"/>
            </w:tcMar>
            <w:vAlign w:val="center"/>
          </w:tcPr>
          <w:p w14:paraId="56E7B225" w14:textId="77777777" w:rsidR="00AF6C5A" w:rsidRDefault="00AF6C5A" w:rsidP="00CF2917">
            <w:pPr>
              <w:jc w:val="center"/>
            </w:pPr>
            <w:r>
              <w:rPr>
                <w:sz w:val="18"/>
                <w:szCs w:val="18"/>
              </w:rPr>
              <w:t>111,77</w:t>
            </w:r>
          </w:p>
        </w:tc>
        <w:tc>
          <w:tcPr>
            <w:tcW w:w="1300" w:type="dxa"/>
            <w:tcMar>
              <w:top w:w="40" w:type="dxa"/>
              <w:left w:w="80" w:type="dxa"/>
              <w:bottom w:w="40" w:type="dxa"/>
              <w:right w:w="80" w:type="dxa"/>
            </w:tcMar>
            <w:vAlign w:val="center"/>
          </w:tcPr>
          <w:p w14:paraId="11AA0B9D" w14:textId="77777777" w:rsidR="00AF6C5A" w:rsidRDefault="00AF6C5A" w:rsidP="00CF2917">
            <w:pPr>
              <w:jc w:val="center"/>
            </w:pPr>
            <w:r>
              <w:rPr>
                <w:sz w:val="18"/>
                <w:szCs w:val="18"/>
              </w:rPr>
              <w:t>27.942,50</w:t>
            </w:r>
          </w:p>
        </w:tc>
      </w:tr>
      <w:tr w:rsidR="00AF6C5A" w14:paraId="6D7BC831" w14:textId="77777777" w:rsidTr="00CF2917">
        <w:trPr>
          <w:cantSplit/>
        </w:trPr>
        <w:tc>
          <w:tcPr>
            <w:tcW w:w="500" w:type="dxa"/>
            <w:tcMar>
              <w:top w:w="40" w:type="dxa"/>
              <w:left w:w="80" w:type="dxa"/>
              <w:bottom w:w="40" w:type="dxa"/>
              <w:right w:w="80" w:type="dxa"/>
            </w:tcMar>
            <w:vAlign w:val="center"/>
          </w:tcPr>
          <w:p w14:paraId="74E06FC2" w14:textId="77777777" w:rsidR="00AF6C5A" w:rsidRDefault="00AF6C5A" w:rsidP="00CF2917">
            <w:pPr>
              <w:jc w:val="center"/>
            </w:pPr>
            <w:r>
              <w:rPr>
                <w:sz w:val="18"/>
                <w:szCs w:val="18"/>
              </w:rPr>
              <w:t>1.11</w:t>
            </w:r>
          </w:p>
        </w:tc>
        <w:tc>
          <w:tcPr>
            <w:tcW w:w="4750" w:type="dxa"/>
            <w:tcMar>
              <w:top w:w="40" w:type="dxa"/>
              <w:left w:w="80" w:type="dxa"/>
              <w:bottom w:w="40" w:type="dxa"/>
              <w:right w:w="80" w:type="dxa"/>
            </w:tcMar>
            <w:vAlign w:val="center"/>
          </w:tcPr>
          <w:p w14:paraId="612C6E12" w14:textId="77777777" w:rsidR="00AF6C5A" w:rsidRDefault="00AF6C5A" w:rsidP="00CF2917">
            <w:r>
              <w:rPr>
                <w:sz w:val="18"/>
                <w:szCs w:val="18"/>
              </w:rPr>
              <w:t>102487 — CONCRETO CICLÓPICO FCK = 15MPA, 30% PEDRA DE MÃO EM VOLUME REAL, INCLUSIVE LANÇAMENTO. AF_05/2021</w:t>
            </w:r>
          </w:p>
        </w:tc>
        <w:tc>
          <w:tcPr>
            <w:tcW w:w="700" w:type="dxa"/>
            <w:tcMar>
              <w:top w:w="40" w:type="dxa"/>
              <w:left w:w="80" w:type="dxa"/>
              <w:bottom w:w="40" w:type="dxa"/>
              <w:right w:w="80" w:type="dxa"/>
            </w:tcMar>
            <w:vAlign w:val="center"/>
          </w:tcPr>
          <w:p w14:paraId="0087877A" w14:textId="77777777" w:rsidR="00AF6C5A" w:rsidRDefault="00AF6C5A" w:rsidP="00CF2917">
            <w:pPr>
              <w:jc w:val="center"/>
            </w:pPr>
            <w:r>
              <w:rPr>
                <w:sz w:val="18"/>
                <w:szCs w:val="18"/>
              </w:rPr>
              <w:t>m³</w:t>
            </w:r>
          </w:p>
        </w:tc>
        <w:tc>
          <w:tcPr>
            <w:tcW w:w="900" w:type="dxa"/>
            <w:tcMar>
              <w:top w:w="40" w:type="dxa"/>
              <w:left w:w="80" w:type="dxa"/>
              <w:bottom w:w="40" w:type="dxa"/>
              <w:right w:w="80" w:type="dxa"/>
            </w:tcMar>
            <w:vAlign w:val="center"/>
          </w:tcPr>
          <w:p w14:paraId="6A650C1D" w14:textId="77777777" w:rsidR="00AF6C5A" w:rsidRDefault="00AF6C5A" w:rsidP="00CF2917">
            <w:pPr>
              <w:jc w:val="center"/>
            </w:pPr>
            <w:r>
              <w:rPr>
                <w:sz w:val="18"/>
                <w:szCs w:val="18"/>
              </w:rPr>
              <w:t>80,00</w:t>
            </w:r>
          </w:p>
        </w:tc>
        <w:tc>
          <w:tcPr>
            <w:tcW w:w="1200" w:type="dxa"/>
            <w:tcMar>
              <w:top w:w="40" w:type="dxa"/>
              <w:left w:w="80" w:type="dxa"/>
              <w:bottom w:w="40" w:type="dxa"/>
              <w:right w:w="80" w:type="dxa"/>
            </w:tcMar>
            <w:vAlign w:val="center"/>
          </w:tcPr>
          <w:p w14:paraId="418EA89A" w14:textId="77777777" w:rsidR="00AF6C5A" w:rsidRDefault="00AF6C5A" w:rsidP="00CF2917">
            <w:pPr>
              <w:jc w:val="center"/>
            </w:pPr>
            <w:r>
              <w:rPr>
                <w:sz w:val="18"/>
                <w:szCs w:val="18"/>
              </w:rPr>
              <w:t>800,16</w:t>
            </w:r>
          </w:p>
        </w:tc>
        <w:tc>
          <w:tcPr>
            <w:tcW w:w="1300" w:type="dxa"/>
            <w:tcMar>
              <w:top w:w="40" w:type="dxa"/>
              <w:left w:w="80" w:type="dxa"/>
              <w:bottom w:w="40" w:type="dxa"/>
              <w:right w:w="80" w:type="dxa"/>
            </w:tcMar>
            <w:vAlign w:val="center"/>
          </w:tcPr>
          <w:p w14:paraId="18E6E8C0" w14:textId="77777777" w:rsidR="00AF6C5A" w:rsidRDefault="00AF6C5A" w:rsidP="00CF2917">
            <w:pPr>
              <w:jc w:val="center"/>
            </w:pPr>
            <w:r>
              <w:rPr>
                <w:sz w:val="18"/>
                <w:szCs w:val="18"/>
              </w:rPr>
              <w:t>64.012,80</w:t>
            </w:r>
          </w:p>
        </w:tc>
      </w:tr>
      <w:tr w:rsidR="00AF6C5A" w14:paraId="79D001FE" w14:textId="77777777" w:rsidTr="00CF2917">
        <w:trPr>
          <w:cantSplit/>
        </w:trPr>
        <w:tc>
          <w:tcPr>
            <w:tcW w:w="500" w:type="dxa"/>
            <w:tcMar>
              <w:top w:w="40" w:type="dxa"/>
              <w:left w:w="80" w:type="dxa"/>
              <w:bottom w:w="40" w:type="dxa"/>
              <w:right w:w="80" w:type="dxa"/>
            </w:tcMar>
            <w:vAlign w:val="center"/>
          </w:tcPr>
          <w:p w14:paraId="40BBF3B7" w14:textId="77777777" w:rsidR="00AF6C5A" w:rsidRDefault="00AF6C5A" w:rsidP="00CF2917">
            <w:pPr>
              <w:jc w:val="center"/>
            </w:pPr>
            <w:r>
              <w:rPr>
                <w:sz w:val="18"/>
                <w:szCs w:val="18"/>
              </w:rPr>
              <w:lastRenderedPageBreak/>
              <w:t>1.12</w:t>
            </w:r>
          </w:p>
        </w:tc>
        <w:tc>
          <w:tcPr>
            <w:tcW w:w="4750" w:type="dxa"/>
            <w:tcMar>
              <w:top w:w="40" w:type="dxa"/>
              <w:left w:w="80" w:type="dxa"/>
              <w:bottom w:w="40" w:type="dxa"/>
              <w:right w:w="80" w:type="dxa"/>
            </w:tcMar>
            <w:vAlign w:val="center"/>
          </w:tcPr>
          <w:p w14:paraId="05818D53" w14:textId="77777777" w:rsidR="00AF6C5A" w:rsidRDefault="00AF6C5A" w:rsidP="00CF2917">
            <w:r>
              <w:rPr>
                <w:sz w:val="18"/>
                <w:szCs w:val="18"/>
              </w:rPr>
              <w:t>1030022 — ALVENARIA DE EMBASAMENTO COM BLOCO CERÂMICO DE 8 FUROS E ARGAMASSA DE CIMENTO E AREIA (1:6). R_11/2020</w:t>
            </w:r>
          </w:p>
        </w:tc>
        <w:tc>
          <w:tcPr>
            <w:tcW w:w="700" w:type="dxa"/>
            <w:tcMar>
              <w:top w:w="40" w:type="dxa"/>
              <w:left w:w="80" w:type="dxa"/>
              <w:bottom w:w="40" w:type="dxa"/>
              <w:right w:w="80" w:type="dxa"/>
            </w:tcMar>
            <w:vAlign w:val="center"/>
          </w:tcPr>
          <w:p w14:paraId="56175476" w14:textId="77777777" w:rsidR="00AF6C5A" w:rsidRDefault="00AF6C5A" w:rsidP="00CF2917">
            <w:pPr>
              <w:jc w:val="center"/>
            </w:pPr>
            <w:r>
              <w:rPr>
                <w:sz w:val="18"/>
                <w:szCs w:val="18"/>
              </w:rPr>
              <w:t>m³</w:t>
            </w:r>
          </w:p>
        </w:tc>
        <w:tc>
          <w:tcPr>
            <w:tcW w:w="900" w:type="dxa"/>
            <w:tcMar>
              <w:top w:w="40" w:type="dxa"/>
              <w:left w:w="80" w:type="dxa"/>
              <w:bottom w:w="40" w:type="dxa"/>
              <w:right w:w="80" w:type="dxa"/>
            </w:tcMar>
            <w:vAlign w:val="center"/>
          </w:tcPr>
          <w:p w14:paraId="58100C41" w14:textId="77777777" w:rsidR="00AF6C5A" w:rsidRDefault="00AF6C5A" w:rsidP="00CF2917">
            <w:pPr>
              <w:jc w:val="center"/>
            </w:pPr>
            <w:r>
              <w:rPr>
                <w:sz w:val="18"/>
                <w:szCs w:val="18"/>
              </w:rPr>
              <w:t>80,00</w:t>
            </w:r>
          </w:p>
        </w:tc>
        <w:tc>
          <w:tcPr>
            <w:tcW w:w="1200" w:type="dxa"/>
            <w:tcMar>
              <w:top w:w="40" w:type="dxa"/>
              <w:left w:w="80" w:type="dxa"/>
              <w:bottom w:w="40" w:type="dxa"/>
              <w:right w:w="80" w:type="dxa"/>
            </w:tcMar>
            <w:vAlign w:val="center"/>
          </w:tcPr>
          <w:p w14:paraId="7AB30E33" w14:textId="77777777" w:rsidR="00AF6C5A" w:rsidRDefault="00AF6C5A" w:rsidP="00CF2917">
            <w:pPr>
              <w:jc w:val="center"/>
            </w:pPr>
            <w:r>
              <w:rPr>
                <w:sz w:val="18"/>
                <w:szCs w:val="18"/>
              </w:rPr>
              <w:t>814,15</w:t>
            </w:r>
          </w:p>
        </w:tc>
        <w:tc>
          <w:tcPr>
            <w:tcW w:w="1300" w:type="dxa"/>
            <w:tcMar>
              <w:top w:w="40" w:type="dxa"/>
              <w:left w:w="80" w:type="dxa"/>
              <w:bottom w:w="40" w:type="dxa"/>
              <w:right w:w="80" w:type="dxa"/>
            </w:tcMar>
            <w:vAlign w:val="center"/>
          </w:tcPr>
          <w:p w14:paraId="4234ACA5" w14:textId="77777777" w:rsidR="00AF6C5A" w:rsidRDefault="00AF6C5A" w:rsidP="00CF2917">
            <w:pPr>
              <w:jc w:val="center"/>
            </w:pPr>
            <w:r>
              <w:rPr>
                <w:sz w:val="18"/>
                <w:szCs w:val="18"/>
              </w:rPr>
              <w:t>65.132,00</w:t>
            </w:r>
          </w:p>
        </w:tc>
      </w:tr>
      <w:tr w:rsidR="00AF6C5A" w14:paraId="7E8095FD" w14:textId="77777777" w:rsidTr="00CF2917">
        <w:trPr>
          <w:cantSplit/>
        </w:trPr>
        <w:tc>
          <w:tcPr>
            <w:tcW w:w="500" w:type="dxa"/>
            <w:tcMar>
              <w:top w:w="40" w:type="dxa"/>
              <w:left w:w="80" w:type="dxa"/>
              <w:bottom w:w="40" w:type="dxa"/>
              <w:right w:w="80" w:type="dxa"/>
            </w:tcMar>
            <w:vAlign w:val="center"/>
          </w:tcPr>
          <w:p w14:paraId="3BE95520" w14:textId="77777777" w:rsidR="00AF6C5A" w:rsidRDefault="00AF6C5A" w:rsidP="00CF2917">
            <w:pPr>
              <w:jc w:val="center"/>
            </w:pPr>
            <w:r>
              <w:rPr>
                <w:sz w:val="18"/>
                <w:szCs w:val="18"/>
              </w:rPr>
              <w:t>1.13</w:t>
            </w:r>
          </w:p>
        </w:tc>
        <w:tc>
          <w:tcPr>
            <w:tcW w:w="4750" w:type="dxa"/>
            <w:tcMar>
              <w:top w:w="40" w:type="dxa"/>
              <w:left w:w="80" w:type="dxa"/>
              <w:bottom w:w="40" w:type="dxa"/>
              <w:right w:w="80" w:type="dxa"/>
            </w:tcMar>
            <w:vAlign w:val="center"/>
          </w:tcPr>
          <w:p w14:paraId="01737D2D" w14:textId="77777777" w:rsidR="00AF6C5A" w:rsidRDefault="00AF6C5A" w:rsidP="00CF2917">
            <w:r>
              <w:rPr>
                <w:sz w:val="18"/>
                <w:szCs w:val="18"/>
              </w:rPr>
              <w:t>C1065 — DEMOLIÇÃO DE PISO CERÂMICO SOBRE LASTRO DE CONCRETO</w:t>
            </w:r>
          </w:p>
        </w:tc>
        <w:tc>
          <w:tcPr>
            <w:tcW w:w="700" w:type="dxa"/>
            <w:tcMar>
              <w:top w:w="40" w:type="dxa"/>
              <w:left w:w="80" w:type="dxa"/>
              <w:bottom w:w="40" w:type="dxa"/>
              <w:right w:w="80" w:type="dxa"/>
            </w:tcMar>
            <w:vAlign w:val="center"/>
          </w:tcPr>
          <w:p w14:paraId="4695E4F0"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7F7CB0DD" w14:textId="77777777" w:rsidR="00AF6C5A" w:rsidRDefault="00AF6C5A" w:rsidP="00CF2917">
            <w:pPr>
              <w:jc w:val="center"/>
            </w:pPr>
            <w:r>
              <w:rPr>
                <w:sz w:val="18"/>
                <w:szCs w:val="18"/>
              </w:rPr>
              <w:t>105,00</w:t>
            </w:r>
          </w:p>
        </w:tc>
        <w:tc>
          <w:tcPr>
            <w:tcW w:w="1200" w:type="dxa"/>
            <w:tcMar>
              <w:top w:w="40" w:type="dxa"/>
              <w:left w:w="80" w:type="dxa"/>
              <w:bottom w:w="40" w:type="dxa"/>
              <w:right w:w="80" w:type="dxa"/>
            </w:tcMar>
            <w:vAlign w:val="center"/>
          </w:tcPr>
          <w:p w14:paraId="6D9A063E" w14:textId="77777777" w:rsidR="00AF6C5A" w:rsidRDefault="00AF6C5A" w:rsidP="00CF2917">
            <w:pPr>
              <w:jc w:val="center"/>
            </w:pPr>
            <w:r>
              <w:rPr>
                <w:sz w:val="18"/>
                <w:szCs w:val="18"/>
              </w:rPr>
              <w:t>36,94</w:t>
            </w:r>
          </w:p>
        </w:tc>
        <w:tc>
          <w:tcPr>
            <w:tcW w:w="1300" w:type="dxa"/>
            <w:tcMar>
              <w:top w:w="40" w:type="dxa"/>
              <w:left w:w="80" w:type="dxa"/>
              <w:bottom w:w="40" w:type="dxa"/>
              <w:right w:w="80" w:type="dxa"/>
            </w:tcMar>
            <w:vAlign w:val="center"/>
          </w:tcPr>
          <w:p w14:paraId="48EE7162" w14:textId="77777777" w:rsidR="00AF6C5A" w:rsidRDefault="00AF6C5A" w:rsidP="00CF2917">
            <w:pPr>
              <w:jc w:val="center"/>
            </w:pPr>
            <w:r>
              <w:rPr>
                <w:sz w:val="18"/>
                <w:szCs w:val="18"/>
              </w:rPr>
              <w:t>3.878,70</w:t>
            </w:r>
          </w:p>
        </w:tc>
      </w:tr>
      <w:tr w:rsidR="00AF6C5A" w14:paraId="6CEA606E" w14:textId="77777777" w:rsidTr="00CF2917">
        <w:trPr>
          <w:cantSplit/>
        </w:trPr>
        <w:tc>
          <w:tcPr>
            <w:tcW w:w="500" w:type="dxa"/>
            <w:tcMar>
              <w:top w:w="40" w:type="dxa"/>
              <w:left w:w="80" w:type="dxa"/>
              <w:bottom w:w="40" w:type="dxa"/>
              <w:right w:w="80" w:type="dxa"/>
            </w:tcMar>
            <w:vAlign w:val="center"/>
          </w:tcPr>
          <w:p w14:paraId="2606FF80" w14:textId="77777777" w:rsidR="00AF6C5A" w:rsidRDefault="00AF6C5A" w:rsidP="00CF2917">
            <w:pPr>
              <w:jc w:val="center"/>
            </w:pPr>
            <w:r>
              <w:rPr>
                <w:sz w:val="18"/>
                <w:szCs w:val="18"/>
              </w:rPr>
              <w:t>1.14</w:t>
            </w:r>
          </w:p>
        </w:tc>
        <w:tc>
          <w:tcPr>
            <w:tcW w:w="4750" w:type="dxa"/>
            <w:tcMar>
              <w:top w:w="40" w:type="dxa"/>
              <w:left w:w="80" w:type="dxa"/>
              <w:bottom w:w="40" w:type="dxa"/>
              <w:right w:w="80" w:type="dxa"/>
            </w:tcMar>
            <w:vAlign w:val="center"/>
          </w:tcPr>
          <w:p w14:paraId="75849D40" w14:textId="77777777" w:rsidR="00AF6C5A" w:rsidRDefault="00AF6C5A" w:rsidP="00CF2917">
            <w:r>
              <w:rPr>
                <w:sz w:val="18"/>
                <w:szCs w:val="18"/>
              </w:rPr>
              <w:t>96555 — CONCRETAGEM DE BLOCO DE COROAMENTO OU VIGA BALDRAME, FCK 30 MPA, COM USO DE JERICA – LANÇAMENTO, ADENSAMENTO E ACABAMENTO. AF_01/2024</w:t>
            </w:r>
          </w:p>
        </w:tc>
        <w:tc>
          <w:tcPr>
            <w:tcW w:w="700" w:type="dxa"/>
            <w:tcMar>
              <w:top w:w="40" w:type="dxa"/>
              <w:left w:w="80" w:type="dxa"/>
              <w:bottom w:w="40" w:type="dxa"/>
              <w:right w:w="80" w:type="dxa"/>
            </w:tcMar>
            <w:vAlign w:val="center"/>
          </w:tcPr>
          <w:p w14:paraId="7B919296" w14:textId="77777777" w:rsidR="00AF6C5A" w:rsidRDefault="00AF6C5A" w:rsidP="00CF2917">
            <w:pPr>
              <w:jc w:val="center"/>
            </w:pPr>
            <w:r>
              <w:rPr>
                <w:sz w:val="18"/>
                <w:szCs w:val="18"/>
              </w:rPr>
              <w:t>m³</w:t>
            </w:r>
          </w:p>
        </w:tc>
        <w:tc>
          <w:tcPr>
            <w:tcW w:w="900" w:type="dxa"/>
            <w:tcMar>
              <w:top w:w="40" w:type="dxa"/>
              <w:left w:w="80" w:type="dxa"/>
              <w:bottom w:w="40" w:type="dxa"/>
              <w:right w:w="80" w:type="dxa"/>
            </w:tcMar>
            <w:vAlign w:val="center"/>
          </w:tcPr>
          <w:p w14:paraId="1AB18BE4" w14:textId="77777777" w:rsidR="00AF6C5A" w:rsidRDefault="00AF6C5A" w:rsidP="00CF2917">
            <w:pPr>
              <w:jc w:val="center"/>
            </w:pPr>
            <w:r>
              <w:rPr>
                <w:sz w:val="18"/>
                <w:szCs w:val="18"/>
              </w:rPr>
              <w:t>125,00</w:t>
            </w:r>
          </w:p>
        </w:tc>
        <w:tc>
          <w:tcPr>
            <w:tcW w:w="1200" w:type="dxa"/>
            <w:tcMar>
              <w:top w:w="40" w:type="dxa"/>
              <w:left w:w="80" w:type="dxa"/>
              <w:bottom w:w="40" w:type="dxa"/>
              <w:right w:w="80" w:type="dxa"/>
            </w:tcMar>
            <w:vAlign w:val="center"/>
          </w:tcPr>
          <w:p w14:paraId="285065FF" w14:textId="77777777" w:rsidR="00AF6C5A" w:rsidRDefault="00AF6C5A" w:rsidP="00CF2917">
            <w:pPr>
              <w:jc w:val="center"/>
            </w:pPr>
            <w:r>
              <w:rPr>
                <w:sz w:val="18"/>
                <w:szCs w:val="18"/>
              </w:rPr>
              <w:t>968,98</w:t>
            </w:r>
          </w:p>
        </w:tc>
        <w:tc>
          <w:tcPr>
            <w:tcW w:w="1300" w:type="dxa"/>
            <w:tcMar>
              <w:top w:w="40" w:type="dxa"/>
              <w:left w:w="80" w:type="dxa"/>
              <w:bottom w:w="40" w:type="dxa"/>
              <w:right w:w="80" w:type="dxa"/>
            </w:tcMar>
            <w:vAlign w:val="center"/>
          </w:tcPr>
          <w:p w14:paraId="2F65BC02" w14:textId="77777777" w:rsidR="00AF6C5A" w:rsidRDefault="00AF6C5A" w:rsidP="00CF2917">
            <w:pPr>
              <w:jc w:val="center"/>
            </w:pPr>
            <w:r>
              <w:rPr>
                <w:sz w:val="18"/>
                <w:szCs w:val="18"/>
              </w:rPr>
              <w:t>121.122,50</w:t>
            </w:r>
          </w:p>
        </w:tc>
      </w:tr>
      <w:tr w:rsidR="00AF6C5A" w14:paraId="1DEAFB8D" w14:textId="77777777" w:rsidTr="00CF2917">
        <w:trPr>
          <w:cantSplit/>
        </w:trPr>
        <w:tc>
          <w:tcPr>
            <w:tcW w:w="500" w:type="dxa"/>
            <w:tcMar>
              <w:top w:w="40" w:type="dxa"/>
              <w:left w:w="80" w:type="dxa"/>
              <w:bottom w:w="40" w:type="dxa"/>
              <w:right w:w="80" w:type="dxa"/>
            </w:tcMar>
            <w:vAlign w:val="center"/>
          </w:tcPr>
          <w:p w14:paraId="768255A4" w14:textId="77777777" w:rsidR="00AF6C5A" w:rsidRDefault="00AF6C5A" w:rsidP="00CF2917">
            <w:pPr>
              <w:jc w:val="center"/>
            </w:pPr>
            <w:r>
              <w:rPr>
                <w:sz w:val="18"/>
                <w:szCs w:val="18"/>
              </w:rPr>
              <w:t>1.15</w:t>
            </w:r>
          </w:p>
        </w:tc>
        <w:tc>
          <w:tcPr>
            <w:tcW w:w="4750" w:type="dxa"/>
            <w:tcMar>
              <w:top w:w="40" w:type="dxa"/>
              <w:left w:w="80" w:type="dxa"/>
              <w:bottom w:w="40" w:type="dxa"/>
              <w:right w:w="80" w:type="dxa"/>
            </w:tcMar>
            <w:vAlign w:val="center"/>
          </w:tcPr>
          <w:p w14:paraId="011C742F" w14:textId="77777777" w:rsidR="00AF6C5A" w:rsidRDefault="00AF6C5A" w:rsidP="00CF2917">
            <w:r>
              <w:rPr>
                <w:sz w:val="18"/>
                <w:szCs w:val="18"/>
              </w:rPr>
              <w:t>96556 — CONCRETAGEM DE SAPATA, FCK 30 MPA, COM USO DE JERICA – LANÇAMENTO, ADENSAMENTO E ACABAMENTO. AF_01/2024</w:t>
            </w:r>
          </w:p>
        </w:tc>
        <w:tc>
          <w:tcPr>
            <w:tcW w:w="700" w:type="dxa"/>
            <w:tcMar>
              <w:top w:w="40" w:type="dxa"/>
              <w:left w:w="80" w:type="dxa"/>
              <w:bottom w:w="40" w:type="dxa"/>
              <w:right w:w="80" w:type="dxa"/>
            </w:tcMar>
            <w:vAlign w:val="center"/>
          </w:tcPr>
          <w:p w14:paraId="3BA1EF70" w14:textId="77777777" w:rsidR="00AF6C5A" w:rsidRDefault="00AF6C5A" w:rsidP="00CF2917">
            <w:pPr>
              <w:jc w:val="center"/>
            </w:pPr>
            <w:r>
              <w:rPr>
                <w:sz w:val="18"/>
                <w:szCs w:val="18"/>
              </w:rPr>
              <w:t>m³</w:t>
            </w:r>
          </w:p>
        </w:tc>
        <w:tc>
          <w:tcPr>
            <w:tcW w:w="900" w:type="dxa"/>
            <w:tcMar>
              <w:top w:w="40" w:type="dxa"/>
              <w:left w:w="80" w:type="dxa"/>
              <w:bottom w:w="40" w:type="dxa"/>
              <w:right w:w="80" w:type="dxa"/>
            </w:tcMar>
            <w:vAlign w:val="center"/>
          </w:tcPr>
          <w:p w14:paraId="4E6B76A7" w14:textId="77777777" w:rsidR="00AF6C5A" w:rsidRDefault="00AF6C5A" w:rsidP="00CF2917">
            <w:pPr>
              <w:jc w:val="center"/>
            </w:pPr>
            <w:r>
              <w:rPr>
                <w:sz w:val="18"/>
                <w:szCs w:val="18"/>
              </w:rPr>
              <w:t>125,00</w:t>
            </w:r>
          </w:p>
        </w:tc>
        <w:tc>
          <w:tcPr>
            <w:tcW w:w="1200" w:type="dxa"/>
            <w:tcMar>
              <w:top w:w="40" w:type="dxa"/>
              <w:left w:w="80" w:type="dxa"/>
              <w:bottom w:w="40" w:type="dxa"/>
              <w:right w:w="80" w:type="dxa"/>
            </w:tcMar>
            <w:vAlign w:val="center"/>
          </w:tcPr>
          <w:p w14:paraId="0BB3B73E" w14:textId="77777777" w:rsidR="00AF6C5A" w:rsidRDefault="00AF6C5A" w:rsidP="00CF2917">
            <w:pPr>
              <w:jc w:val="center"/>
            </w:pPr>
            <w:r>
              <w:rPr>
                <w:sz w:val="18"/>
                <w:szCs w:val="18"/>
              </w:rPr>
              <w:t>1.155,58</w:t>
            </w:r>
          </w:p>
        </w:tc>
        <w:tc>
          <w:tcPr>
            <w:tcW w:w="1300" w:type="dxa"/>
            <w:tcMar>
              <w:top w:w="40" w:type="dxa"/>
              <w:left w:w="80" w:type="dxa"/>
              <w:bottom w:w="40" w:type="dxa"/>
              <w:right w:w="80" w:type="dxa"/>
            </w:tcMar>
            <w:vAlign w:val="center"/>
          </w:tcPr>
          <w:p w14:paraId="08897F72" w14:textId="77777777" w:rsidR="00AF6C5A" w:rsidRDefault="00AF6C5A" w:rsidP="00CF2917">
            <w:pPr>
              <w:jc w:val="center"/>
            </w:pPr>
            <w:r>
              <w:rPr>
                <w:sz w:val="18"/>
                <w:szCs w:val="18"/>
              </w:rPr>
              <w:t>144.447,50</w:t>
            </w:r>
          </w:p>
        </w:tc>
      </w:tr>
      <w:tr w:rsidR="00AF6C5A" w14:paraId="0ACD100B" w14:textId="77777777" w:rsidTr="00CF2917">
        <w:trPr>
          <w:cantSplit/>
        </w:trPr>
        <w:tc>
          <w:tcPr>
            <w:tcW w:w="500" w:type="dxa"/>
            <w:tcMar>
              <w:top w:w="40" w:type="dxa"/>
              <w:left w:w="80" w:type="dxa"/>
              <w:bottom w:w="40" w:type="dxa"/>
              <w:right w:w="80" w:type="dxa"/>
            </w:tcMar>
            <w:vAlign w:val="center"/>
          </w:tcPr>
          <w:p w14:paraId="5AC12078" w14:textId="77777777" w:rsidR="00AF6C5A" w:rsidRDefault="00AF6C5A" w:rsidP="00CF2917">
            <w:pPr>
              <w:jc w:val="center"/>
            </w:pPr>
            <w:r>
              <w:rPr>
                <w:sz w:val="18"/>
                <w:szCs w:val="18"/>
              </w:rPr>
              <w:t>1.16</w:t>
            </w:r>
          </w:p>
        </w:tc>
        <w:tc>
          <w:tcPr>
            <w:tcW w:w="4750" w:type="dxa"/>
            <w:tcMar>
              <w:top w:w="40" w:type="dxa"/>
              <w:left w:w="80" w:type="dxa"/>
              <w:bottom w:w="40" w:type="dxa"/>
              <w:right w:w="80" w:type="dxa"/>
            </w:tcMar>
            <w:vAlign w:val="center"/>
          </w:tcPr>
          <w:p w14:paraId="3E078A0A" w14:textId="77777777" w:rsidR="00AF6C5A" w:rsidRDefault="00AF6C5A" w:rsidP="00CF2917">
            <w:r>
              <w:rPr>
                <w:sz w:val="18"/>
                <w:szCs w:val="18"/>
              </w:rPr>
              <w:t>103337 — ALVENARIA DE VEDAÇÃO DE BLOCOS VAZADOS DE CONCRETO APARENTE DE 9X19X39 CM (ESPESSURA 9 CM) E ARGAMASSA DE ASSENTAMENTO COM PREPARO MANUAL. AF_12/2021</w:t>
            </w:r>
          </w:p>
        </w:tc>
        <w:tc>
          <w:tcPr>
            <w:tcW w:w="700" w:type="dxa"/>
            <w:tcMar>
              <w:top w:w="40" w:type="dxa"/>
              <w:left w:w="80" w:type="dxa"/>
              <w:bottom w:w="40" w:type="dxa"/>
              <w:right w:w="80" w:type="dxa"/>
            </w:tcMar>
            <w:vAlign w:val="center"/>
          </w:tcPr>
          <w:p w14:paraId="4247716E"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49D773F5" w14:textId="77777777" w:rsidR="00AF6C5A" w:rsidRDefault="00AF6C5A" w:rsidP="00CF2917">
            <w:pPr>
              <w:jc w:val="center"/>
            </w:pPr>
            <w:r>
              <w:rPr>
                <w:sz w:val="18"/>
                <w:szCs w:val="18"/>
              </w:rPr>
              <w:t>1.080,00</w:t>
            </w:r>
          </w:p>
        </w:tc>
        <w:tc>
          <w:tcPr>
            <w:tcW w:w="1200" w:type="dxa"/>
            <w:tcMar>
              <w:top w:w="40" w:type="dxa"/>
              <w:left w:w="80" w:type="dxa"/>
              <w:bottom w:w="40" w:type="dxa"/>
              <w:right w:w="80" w:type="dxa"/>
            </w:tcMar>
            <w:vAlign w:val="center"/>
          </w:tcPr>
          <w:p w14:paraId="69886687" w14:textId="77777777" w:rsidR="00AF6C5A" w:rsidRDefault="00AF6C5A" w:rsidP="00CF2917">
            <w:pPr>
              <w:jc w:val="center"/>
            </w:pPr>
            <w:r>
              <w:rPr>
                <w:sz w:val="18"/>
                <w:szCs w:val="18"/>
              </w:rPr>
              <w:t>109,16</w:t>
            </w:r>
          </w:p>
        </w:tc>
        <w:tc>
          <w:tcPr>
            <w:tcW w:w="1300" w:type="dxa"/>
            <w:tcMar>
              <w:top w:w="40" w:type="dxa"/>
              <w:left w:w="80" w:type="dxa"/>
              <w:bottom w:w="40" w:type="dxa"/>
              <w:right w:w="80" w:type="dxa"/>
            </w:tcMar>
            <w:vAlign w:val="center"/>
          </w:tcPr>
          <w:p w14:paraId="30D231CB" w14:textId="77777777" w:rsidR="00AF6C5A" w:rsidRDefault="00AF6C5A" w:rsidP="00CF2917">
            <w:pPr>
              <w:jc w:val="center"/>
            </w:pPr>
            <w:r>
              <w:rPr>
                <w:sz w:val="18"/>
                <w:szCs w:val="18"/>
              </w:rPr>
              <w:t>117.892,80</w:t>
            </w:r>
          </w:p>
        </w:tc>
      </w:tr>
      <w:tr w:rsidR="00AF6C5A" w14:paraId="650ADDB1" w14:textId="77777777" w:rsidTr="00CF2917">
        <w:trPr>
          <w:cantSplit/>
        </w:trPr>
        <w:tc>
          <w:tcPr>
            <w:tcW w:w="500" w:type="dxa"/>
            <w:tcMar>
              <w:top w:w="40" w:type="dxa"/>
              <w:left w:w="80" w:type="dxa"/>
              <w:bottom w:w="40" w:type="dxa"/>
              <w:right w:w="80" w:type="dxa"/>
            </w:tcMar>
            <w:vAlign w:val="center"/>
          </w:tcPr>
          <w:p w14:paraId="77ED1A8F" w14:textId="77777777" w:rsidR="00AF6C5A" w:rsidRDefault="00AF6C5A" w:rsidP="00CF2917">
            <w:pPr>
              <w:jc w:val="center"/>
            </w:pPr>
            <w:r>
              <w:rPr>
                <w:sz w:val="18"/>
                <w:szCs w:val="18"/>
              </w:rPr>
              <w:t>1.17</w:t>
            </w:r>
          </w:p>
        </w:tc>
        <w:tc>
          <w:tcPr>
            <w:tcW w:w="4750" w:type="dxa"/>
            <w:tcMar>
              <w:top w:w="40" w:type="dxa"/>
              <w:left w:w="80" w:type="dxa"/>
              <w:bottom w:w="40" w:type="dxa"/>
              <w:right w:w="80" w:type="dxa"/>
            </w:tcMar>
            <w:vAlign w:val="center"/>
          </w:tcPr>
          <w:p w14:paraId="5E20D25D" w14:textId="77777777" w:rsidR="00AF6C5A" w:rsidRDefault="00AF6C5A" w:rsidP="00CF2917">
            <w:r>
              <w:rPr>
                <w:sz w:val="18"/>
                <w:szCs w:val="18"/>
              </w:rPr>
              <w:t>94213 — TELHAMENTO COM TELHA DE AÇO/ALUMÍNIO E = 0,5 MM, COM ATÉ 2 ÁGUAS, INCLUSO IÇAMENTO. AF_06/2026</w:t>
            </w:r>
          </w:p>
        </w:tc>
        <w:tc>
          <w:tcPr>
            <w:tcW w:w="700" w:type="dxa"/>
            <w:tcMar>
              <w:top w:w="40" w:type="dxa"/>
              <w:left w:w="80" w:type="dxa"/>
              <w:bottom w:w="40" w:type="dxa"/>
              <w:right w:w="80" w:type="dxa"/>
            </w:tcMar>
            <w:vAlign w:val="center"/>
          </w:tcPr>
          <w:p w14:paraId="2C3321B6"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40A11A7C" w14:textId="77777777" w:rsidR="00AF6C5A" w:rsidRDefault="00AF6C5A" w:rsidP="00CF2917">
            <w:pPr>
              <w:jc w:val="center"/>
            </w:pPr>
            <w:r>
              <w:rPr>
                <w:sz w:val="18"/>
                <w:szCs w:val="18"/>
              </w:rPr>
              <w:t>105,00</w:t>
            </w:r>
          </w:p>
        </w:tc>
        <w:tc>
          <w:tcPr>
            <w:tcW w:w="1200" w:type="dxa"/>
            <w:tcMar>
              <w:top w:w="40" w:type="dxa"/>
              <w:left w:w="80" w:type="dxa"/>
              <w:bottom w:w="40" w:type="dxa"/>
              <w:right w:w="80" w:type="dxa"/>
            </w:tcMar>
            <w:vAlign w:val="center"/>
          </w:tcPr>
          <w:p w14:paraId="7F81D8F1" w14:textId="77777777" w:rsidR="00AF6C5A" w:rsidRDefault="00AF6C5A" w:rsidP="00CF2917">
            <w:pPr>
              <w:jc w:val="center"/>
            </w:pPr>
            <w:r>
              <w:rPr>
                <w:sz w:val="18"/>
                <w:szCs w:val="18"/>
              </w:rPr>
              <w:t>71,44</w:t>
            </w:r>
          </w:p>
        </w:tc>
        <w:tc>
          <w:tcPr>
            <w:tcW w:w="1300" w:type="dxa"/>
            <w:tcMar>
              <w:top w:w="40" w:type="dxa"/>
              <w:left w:w="80" w:type="dxa"/>
              <w:bottom w:w="40" w:type="dxa"/>
              <w:right w:w="80" w:type="dxa"/>
            </w:tcMar>
            <w:vAlign w:val="center"/>
          </w:tcPr>
          <w:p w14:paraId="336C83D9" w14:textId="77777777" w:rsidR="00AF6C5A" w:rsidRDefault="00AF6C5A" w:rsidP="00CF2917">
            <w:pPr>
              <w:jc w:val="center"/>
            </w:pPr>
            <w:r>
              <w:rPr>
                <w:sz w:val="18"/>
                <w:szCs w:val="18"/>
              </w:rPr>
              <w:t>7.501,20</w:t>
            </w:r>
          </w:p>
        </w:tc>
      </w:tr>
      <w:tr w:rsidR="00AF6C5A" w14:paraId="1AAF187E" w14:textId="77777777" w:rsidTr="00CF2917">
        <w:trPr>
          <w:cantSplit/>
        </w:trPr>
        <w:tc>
          <w:tcPr>
            <w:tcW w:w="500" w:type="dxa"/>
            <w:tcMar>
              <w:top w:w="40" w:type="dxa"/>
              <w:left w:w="80" w:type="dxa"/>
              <w:bottom w:w="40" w:type="dxa"/>
              <w:right w:w="80" w:type="dxa"/>
            </w:tcMar>
            <w:vAlign w:val="center"/>
          </w:tcPr>
          <w:p w14:paraId="6CE7C28A" w14:textId="77777777" w:rsidR="00AF6C5A" w:rsidRDefault="00AF6C5A" w:rsidP="00CF2917">
            <w:pPr>
              <w:jc w:val="center"/>
            </w:pPr>
            <w:r>
              <w:rPr>
                <w:sz w:val="18"/>
                <w:szCs w:val="18"/>
              </w:rPr>
              <w:t>1.18</w:t>
            </w:r>
          </w:p>
        </w:tc>
        <w:tc>
          <w:tcPr>
            <w:tcW w:w="4750" w:type="dxa"/>
            <w:tcMar>
              <w:top w:w="40" w:type="dxa"/>
              <w:left w:w="80" w:type="dxa"/>
              <w:bottom w:w="40" w:type="dxa"/>
              <w:right w:w="80" w:type="dxa"/>
            </w:tcMar>
            <w:vAlign w:val="center"/>
          </w:tcPr>
          <w:p w14:paraId="121F0FE9" w14:textId="77777777" w:rsidR="00AF6C5A" w:rsidRDefault="00AF6C5A" w:rsidP="00CF2917">
            <w:r>
              <w:rPr>
                <w:sz w:val="18"/>
                <w:szCs w:val="18"/>
              </w:rPr>
              <w:t>94227 — CALHA EM CHAPA DE AÇO GALVANIZADO NÚMERO 24, DESENVOLVIMENTO DE 33 CM, INCLUSO TRANSPORTE VERTICAL. AF_06/2026</w:t>
            </w:r>
          </w:p>
        </w:tc>
        <w:tc>
          <w:tcPr>
            <w:tcW w:w="700" w:type="dxa"/>
            <w:tcMar>
              <w:top w:w="40" w:type="dxa"/>
              <w:left w:w="80" w:type="dxa"/>
              <w:bottom w:w="40" w:type="dxa"/>
              <w:right w:w="80" w:type="dxa"/>
            </w:tcMar>
            <w:vAlign w:val="center"/>
          </w:tcPr>
          <w:p w14:paraId="4CB22726" w14:textId="77777777" w:rsidR="00AF6C5A" w:rsidRDefault="00AF6C5A" w:rsidP="00CF2917">
            <w:pPr>
              <w:jc w:val="center"/>
            </w:pPr>
            <w:r>
              <w:rPr>
                <w:sz w:val="18"/>
                <w:szCs w:val="18"/>
              </w:rPr>
              <w:t>m</w:t>
            </w:r>
          </w:p>
        </w:tc>
        <w:tc>
          <w:tcPr>
            <w:tcW w:w="900" w:type="dxa"/>
            <w:tcMar>
              <w:top w:w="40" w:type="dxa"/>
              <w:left w:w="80" w:type="dxa"/>
              <w:bottom w:w="40" w:type="dxa"/>
              <w:right w:w="80" w:type="dxa"/>
            </w:tcMar>
            <w:vAlign w:val="center"/>
          </w:tcPr>
          <w:p w14:paraId="6994BDE9" w14:textId="77777777" w:rsidR="00AF6C5A" w:rsidRDefault="00AF6C5A" w:rsidP="00CF2917">
            <w:pPr>
              <w:jc w:val="center"/>
            </w:pPr>
            <w:r>
              <w:rPr>
                <w:sz w:val="18"/>
                <w:szCs w:val="18"/>
              </w:rPr>
              <w:t>130,00</w:t>
            </w:r>
          </w:p>
        </w:tc>
        <w:tc>
          <w:tcPr>
            <w:tcW w:w="1200" w:type="dxa"/>
            <w:tcMar>
              <w:top w:w="40" w:type="dxa"/>
              <w:left w:w="80" w:type="dxa"/>
              <w:bottom w:w="40" w:type="dxa"/>
              <w:right w:w="80" w:type="dxa"/>
            </w:tcMar>
            <w:vAlign w:val="center"/>
          </w:tcPr>
          <w:p w14:paraId="0A467D12" w14:textId="77777777" w:rsidR="00AF6C5A" w:rsidRDefault="00AF6C5A" w:rsidP="00CF2917">
            <w:pPr>
              <w:jc w:val="center"/>
            </w:pPr>
            <w:r>
              <w:rPr>
                <w:sz w:val="18"/>
                <w:szCs w:val="18"/>
              </w:rPr>
              <w:t>72,12</w:t>
            </w:r>
          </w:p>
        </w:tc>
        <w:tc>
          <w:tcPr>
            <w:tcW w:w="1300" w:type="dxa"/>
            <w:tcMar>
              <w:top w:w="40" w:type="dxa"/>
              <w:left w:w="80" w:type="dxa"/>
              <w:bottom w:w="40" w:type="dxa"/>
              <w:right w:w="80" w:type="dxa"/>
            </w:tcMar>
            <w:vAlign w:val="center"/>
          </w:tcPr>
          <w:p w14:paraId="4D38E4D2" w14:textId="77777777" w:rsidR="00AF6C5A" w:rsidRDefault="00AF6C5A" w:rsidP="00CF2917">
            <w:pPr>
              <w:jc w:val="center"/>
            </w:pPr>
            <w:r>
              <w:rPr>
                <w:sz w:val="18"/>
                <w:szCs w:val="18"/>
              </w:rPr>
              <w:t>9.375,60</w:t>
            </w:r>
          </w:p>
        </w:tc>
      </w:tr>
      <w:tr w:rsidR="00AF6C5A" w14:paraId="136D8D1C" w14:textId="77777777" w:rsidTr="00CF2917">
        <w:trPr>
          <w:cantSplit/>
        </w:trPr>
        <w:tc>
          <w:tcPr>
            <w:tcW w:w="500" w:type="dxa"/>
            <w:tcMar>
              <w:top w:w="40" w:type="dxa"/>
              <w:left w:w="80" w:type="dxa"/>
              <w:bottom w:w="40" w:type="dxa"/>
              <w:right w:w="80" w:type="dxa"/>
            </w:tcMar>
            <w:vAlign w:val="center"/>
          </w:tcPr>
          <w:p w14:paraId="4A4B6932" w14:textId="77777777" w:rsidR="00AF6C5A" w:rsidRDefault="00AF6C5A" w:rsidP="00CF2917">
            <w:pPr>
              <w:jc w:val="center"/>
            </w:pPr>
            <w:r>
              <w:rPr>
                <w:sz w:val="18"/>
                <w:szCs w:val="18"/>
              </w:rPr>
              <w:t>1.19</w:t>
            </w:r>
          </w:p>
        </w:tc>
        <w:tc>
          <w:tcPr>
            <w:tcW w:w="4750" w:type="dxa"/>
            <w:tcMar>
              <w:top w:w="40" w:type="dxa"/>
              <w:left w:w="80" w:type="dxa"/>
              <w:bottom w:w="40" w:type="dxa"/>
              <w:right w:w="80" w:type="dxa"/>
            </w:tcMar>
            <w:vAlign w:val="center"/>
          </w:tcPr>
          <w:p w14:paraId="4A0F91AF" w14:textId="77777777" w:rsidR="00AF6C5A" w:rsidRDefault="00AF6C5A" w:rsidP="00CF2917">
            <w:r>
              <w:rPr>
                <w:sz w:val="18"/>
                <w:szCs w:val="18"/>
              </w:rPr>
              <w:t>94231 — RUFO EM CHAPA DE AÇO GALVANIZADO NÚMERO 24, CORTE DE 25 CM, INCLUSO TRANSPORTE VERTICAL. AF_06/2026</w:t>
            </w:r>
          </w:p>
        </w:tc>
        <w:tc>
          <w:tcPr>
            <w:tcW w:w="700" w:type="dxa"/>
            <w:tcMar>
              <w:top w:w="40" w:type="dxa"/>
              <w:left w:w="80" w:type="dxa"/>
              <w:bottom w:w="40" w:type="dxa"/>
              <w:right w:w="80" w:type="dxa"/>
            </w:tcMar>
            <w:vAlign w:val="center"/>
          </w:tcPr>
          <w:p w14:paraId="5254BD57" w14:textId="77777777" w:rsidR="00AF6C5A" w:rsidRDefault="00AF6C5A" w:rsidP="00CF2917">
            <w:pPr>
              <w:jc w:val="center"/>
            </w:pPr>
            <w:r>
              <w:rPr>
                <w:sz w:val="18"/>
                <w:szCs w:val="18"/>
              </w:rPr>
              <w:t>m</w:t>
            </w:r>
          </w:p>
        </w:tc>
        <w:tc>
          <w:tcPr>
            <w:tcW w:w="900" w:type="dxa"/>
            <w:tcMar>
              <w:top w:w="40" w:type="dxa"/>
              <w:left w:w="80" w:type="dxa"/>
              <w:bottom w:w="40" w:type="dxa"/>
              <w:right w:w="80" w:type="dxa"/>
            </w:tcMar>
            <w:vAlign w:val="center"/>
          </w:tcPr>
          <w:p w14:paraId="17F0997C" w14:textId="77777777" w:rsidR="00AF6C5A" w:rsidRDefault="00AF6C5A" w:rsidP="00CF2917">
            <w:pPr>
              <w:jc w:val="center"/>
            </w:pPr>
            <w:r>
              <w:rPr>
                <w:sz w:val="18"/>
                <w:szCs w:val="18"/>
              </w:rPr>
              <w:t>130,00</w:t>
            </w:r>
          </w:p>
        </w:tc>
        <w:tc>
          <w:tcPr>
            <w:tcW w:w="1200" w:type="dxa"/>
            <w:tcMar>
              <w:top w:w="40" w:type="dxa"/>
              <w:left w:w="80" w:type="dxa"/>
              <w:bottom w:w="40" w:type="dxa"/>
              <w:right w:w="80" w:type="dxa"/>
            </w:tcMar>
            <w:vAlign w:val="center"/>
          </w:tcPr>
          <w:p w14:paraId="043CEC96" w14:textId="77777777" w:rsidR="00AF6C5A" w:rsidRDefault="00AF6C5A" w:rsidP="00CF2917">
            <w:pPr>
              <w:jc w:val="center"/>
            </w:pPr>
            <w:r>
              <w:rPr>
                <w:sz w:val="18"/>
                <w:szCs w:val="18"/>
              </w:rPr>
              <w:t>53,43</w:t>
            </w:r>
          </w:p>
        </w:tc>
        <w:tc>
          <w:tcPr>
            <w:tcW w:w="1300" w:type="dxa"/>
            <w:tcMar>
              <w:top w:w="40" w:type="dxa"/>
              <w:left w:w="80" w:type="dxa"/>
              <w:bottom w:w="40" w:type="dxa"/>
              <w:right w:w="80" w:type="dxa"/>
            </w:tcMar>
            <w:vAlign w:val="center"/>
          </w:tcPr>
          <w:p w14:paraId="304CF55C" w14:textId="77777777" w:rsidR="00AF6C5A" w:rsidRDefault="00AF6C5A" w:rsidP="00CF2917">
            <w:pPr>
              <w:jc w:val="center"/>
            </w:pPr>
            <w:r>
              <w:rPr>
                <w:sz w:val="18"/>
                <w:szCs w:val="18"/>
              </w:rPr>
              <w:t>6.945,90</w:t>
            </w:r>
          </w:p>
        </w:tc>
      </w:tr>
      <w:tr w:rsidR="00AF6C5A" w14:paraId="66C06E71" w14:textId="77777777" w:rsidTr="00CF2917">
        <w:trPr>
          <w:cantSplit/>
        </w:trPr>
        <w:tc>
          <w:tcPr>
            <w:tcW w:w="500" w:type="dxa"/>
            <w:tcMar>
              <w:top w:w="40" w:type="dxa"/>
              <w:left w:w="80" w:type="dxa"/>
              <w:bottom w:w="40" w:type="dxa"/>
              <w:right w:w="80" w:type="dxa"/>
            </w:tcMar>
            <w:vAlign w:val="center"/>
          </w:tcPr>
          <w:p w14:paraId="6CCB37F9" w14:textId="77777777" w:rsidR="00AF6C5A" w:rsidRDefault="00AF6C5A" w:rsidP="00CF2917">
            <w:pPr>
              <w:jc w:val="center"/>
            </w:pPr>
            <w:r>
              <w:rPr>
                <w:sz w:val="18"/>
                <w:szCs w:val="18"/>
              </w:rPr>
              <w:t>1.20</w:t>
            </w:r>
          </w:p>
        </w:tc>
        <w:tc>
          <w:tcPr>
            <w:tcW w:w="4750" w:type="dxa"/>
            <w:tcMar>
              <w:top w:w="40" w:type="dxa"/>
              <w:left w:w="80" w:type="dxa"/>
              <w:bottom w:w="40" w:type="dxa"/>
              <w:right w:w="80" w:type="dxa"/>
            </w:tcMar>
            <w:vAlign w:val="center"/>
          </w:tcPr>
          <w:p w14:paraId="4B2F2C44" w14:textId="77777777" w:rsidR="00AF6C5A" w:rsidRDefault="00AF6C5A" w:rsidP="00CF2917">
            <w:r>
              <w:rPr>
                <w:sz w:val="18"/>
                <w:szCs w:val="18"/>
              </w:rPr>
              <w:t>87878 — CHAPISCO APLICADO EM ALVENARIAS E ESTRUTURAS DE CONCRETO INTERNAS, COM COLHER DE PEDREIRO. ARGAMASSA TRAÇO 1:3 COM PREPARO MANUAL. AF_10/2022</w:t>
            </w:r>
          </w:p>
        </w:tc>
        <w:tc>
          <w:tcPr>
            <w:tcW w:w="700" w:type="dxa"/>
            <w:tcMar>
              <w:top w:w="40" w:type="dxa"/>
              <w:left w:w="80" w:type="dxa"/>
              <w:bottom w:w="40" w:type="dxa"/>
              <w:right w:w="80" w:type="dxa"/>
            </w:tcMar>
            <w:vAlign w:val="center"/>
          </w:tcPr>
          <w:p w14:paraId="6BC1FA40"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0BAA6962" w14:textId="77777777" w:rsidR="00AF6C5A" w:rsidRDefault="00AF6C5A" w:rsidP="00CF2917">
            <w:pPr>
              <w:jc w:val="center"/>
            </w:pPr>
            <w:r>
              <w:rPr>
                <w:sz w:val="18"/>
                <w:szCs w:val="18"/>
              </w:rPr>
              <w:t>980,00</w:t>
            </w:r>
          </w:p>
        </w:tc>
        <w:tc>
          <w:tcPr>
            <w:tcW w:w="1200" w:type="dxa"/>
            <w:tcMar>
              <w:top w:w="40" w:type="dxa"/>
              <w:left w:w="80" w:type="dxa"/>
              <w:bottom w:w="40" w:type="dxa"/>
              <w:right w:w="80" w:type="dxa"/>
            </w:tcMar>
            <w:vAlign w:val="center"/>
          </w:tcPr>
          <w:p w14:paraId="23997918" w14:textId="77777777" w:rsidR="00AF6C5A" w:rsidRDefault="00AF6C5A" w:rsidP="00CF2917">
            <w:pPr>
              <w:jc w:val="center"/>
            </w:pPr>
            <w:r>
              <w:rPr>
                <w:sz w:val="18"/>
                <w:szCs w:val="18"/>
              </w:rPr>
              <w:t>6,13</w:t>
            </w:r>
          </w:p>
        </w:tc>
        <w:tc>
          <w:tcPr>
            <w:tcW w:w="1300" w:type="dxa"/>
            <w:tcMar>
              <w:top w:w="40" w:type="dxa"/>
              <w:left w:w="80" w:type="dxa"/>
              <w:bottom w:w="40" w:type="dxa"/>
              <w:right w:w="80" w:type="dxa"/>
            </w:tcMar>
            <w:vAlign w:val="center"/>
          </w:tcPr>
          <w:p w14:paraId="51C752CD" w14:textId="77777777" w:rsidR="00AF6C5A" w:rsidRDefault="00AF6C5A" w:rsidP="00CF2917">
            <w:pPr>
              <w:jc w:val="center"/>
            </w:pPr>
            <w:r>
              <w:rPr>
                <w:sz w:val="18"/>
                <w:szCs w:val="18"/>
              </w:rPr>
              <w:t>6.007,40</w:t>
            </w:r>
          </w:p>
        </w:tc>
      </w:tr>
      <w:tr w:rsidR="00AF6C5A" w14:paraId="17A6BEBB" w14:textId="77777777" w:rsidTr="00CF2917">
        <w:trPr>
          <w:cantSplit/>
        </w:trPr>
        <w:tc>
          <w:tcPr>
            <w:tcW w:w="500" w:type="dxa"/>
            <w:tcMar>
              <w:top w:w="40" w:type="dxa"/>
              <w:left w:w="80" w:type="dxa"/>
              <w:bottom w:w="40" w:type="dxa"/>
              <w:right w:w="80" w:type="dxa"/>
            </w:tcMar>
            <w:vAlign w:val="center"/>
          </w:tcPr>
          <w:p w14:paraId="7F59DB6F" w14:textId="77777777" w:rsidR="00AF6C5A" w:rsidRDefault="00AF6C5A" w:rsidP="00CF2917">
            <w:pPr>
              <w:jc w:val="center"/>
            </w:pPr>
            <w:r>
              <w:rPr>
                <w:sz w:val="18"/>
                <w:szCs w:val="18"/>
              </w:rPr>
              <w:t>1.21</w:t>
            </w:r>
          </w:p>
        </w:tc>
        <w:tc>
          <w:tcPr>
            <w:tcW w:w="4750" w:type="dxa"/>
            <w:tcMar>
              <w:top w:w="40" w:type="dxa"/>
              <w:left w:w="80" w:type="dxa"/>
              <w:bottom w:w="40" w:type="dxa"/>
              <w:right w:w="80" w:type="dxa"/>
            </w:tcMar>
            <w:vAlign w:val="center"/>
          </w:tcPr>
          <w:p w14:paraId="3544313A" w14:textId="77777777" w:rsidR="00AF6C5A" w:rsidRDefault="00AF6C5A" w:rsidP="00CF2917">
            <w:r>
              <w:rPr>
                <w:sz w:val="18"/>
                <w:szCs w:val="18"/>
              </w:rPr>
              <w:t>87775 — EMBOÇO OU MASSA ÚNICA EM ARGAMASSA TRAÇO 1:2:8, PREPARO MECÂNICO COM BETONEIRA 400 L, APLICADA MANUALMENTE EM PANOS DE FACHADA COM PRESENÇA DE VÃOS, ESPESSURA DE 25 MM. AF_08/2022</w:t>
            </w:r>
          </w:p>
        </w:tc>
        <w:tc>
          <w:tcPr>
            <w:tcW w:w="700" w:type="dxa"/>
            <w:tcMar>
              <w:top w:w="40" w:type="dxa"/>
              <w:left w:w="80" w:type="dxa"/>
              <w:bottom w:w="40" w:type="dxa"/>
              <w:right w:w="80" w:type="dxa"/>
            </w:tcMar>
            <w:vAlign w:val="center"/>
          </w:tcPr>
          <w:p w14:paraId="14215A4F"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5E92532D" w14:textId="77777777" w:rsidR="00AF6C5A" w:rsidRDefault="00AF6C5A" w:rsidP="00CF2917">
            <w:pPr>
              <w:jc w:val="center"/>
            </w:pPr>
            <w:r>
              <w:rPr>
                <w:sz w:val="18"/>
                <w:szCs w:val="18"/>
              </w:rPr>
              <w:t>1.000,00</w:t>
            </w:r>
          </w:p>
        </w:tc>
        <w:tc>
          <w:tcPr>
            <w:tcW w:w="1200" w:type="dxa"/>
            <w:tcMar>
              <w:top w:w="40" w:type="dxa"/>
              <w:left w:w="80" w:type="dxa"/>
              <w:bottom w:w="40" w:type="dxa"/>
              <w:right w:w="80" w:type="dxa"/>
            </w:tcMar>
            <w:vAlign w:val="center"/>
          </w:tcPr>
          <w:p w14:paraId="2E8DD451" w14:textId="77777777" w:rsidR="00AF6C5A" w:rsidRDefault="00AF6C5A" w:rsidP="00CF2917">
            <w:pPr>
              <w:jc w:val="center"/>
            </w:pPr>
            <w:r>
              <w:rPr>
                <w:sz w:val="18"/>
                <w:szCs w:val="18"/>
              </w:rPr>
              <w:t>63,93</w:t>
            </w:r>
          </w:p>
        </w:tc>
        <w:tc>
          <w:tcPr>
            <w:tcW w:w="1300" w:type="dxa"/>
            <w:tcMar>
              <w:top w:w="40" w:type="dxa"/>
              <w:left w:w="80" w:type="dxa"/>
              <w:bottom w:w="40" w:type="dxa"/>
              <w:right w:w="80" w:type="dxa"/>
            </w:tcMar>
            <w:vAlign w:val="center"/>
          </w:tcPr>
          <w:p w14:paraId="121701A4" w14:textId="77777777" w:rsidR="00AF6C5A" w:rsidRDefault="00AF6C5A" w:rsidP="00CF2917">
            <w:pPr>
              <w:jc w:val="center"/>
            </w:pPr>
            <w:r>
              <w:rPr>
                <w:sz w:val="18"/>
                <w:szCs w:val="18"/>
              </w:rPr>
              <w:t>63.930,00</w:t>
            </w:r>
          </w:p>
        </w:tc>
      </w:tr>
      <w:tr w:rsidR="00AF6C5A" w14:paraId="563BFEA4" w14:textId="77777777" w:rsidTr="00CF2917">
        <w:trPr>
          <w:cantSplit/>
        </w:trPr>
        <w:tc>
          <w:tcPr>
            <w:tcW w:w="500" w:type="dxa"/>
            <w:tcMar>
              <w:top w:w="40" w:type="dxa"/>
              <w:left w:w="80" w:type="dxa"/>
              <w:bottom w:w="40" w:type="dxa"/>
              <w:right w:w="80" w:type="dxa"/>
            </w:tcMar>
            <w:vAlign w:val="center"/>
          </w:tcPr>
          <w:p w14:paraId="72EFD0B7" w14:textId="77777777" w:rsidR="00AF6C5A" w:rsidRDefault="00AF6C5A" w:rsidP="00CF2917">
            <w:pPr>
              <w:jc w:val="center"/>
            </w:pPr>
            <w:r>
              <w:rPr>
                <w:sz w:val="18"/>
                <w:szCs w:val="18"/>
              </w:rPr>
              <w:t>1.22</w:t>
            </w:r>
          </w:p>
        </w:tc>
        <w:tc>
          <w:tcPr>
            <w:tcW w:w="4750" w:type="dxa"/>
            <w:tcMar>
              <w:top w:w="40" w:type="dxa"/>
              <w:left w:w="80" w:type="dxa"/>
              <w:bottom w:w="40" w:type="dxa"/>
              <w:right w:w="80" w:type="dxa"/>
            </w:tcMar>
            <w:vAlign w:val="center"/>
          </w:tcPr>
          <w:p w14:paraId="7526F2F0" w14:textId="77777777" w:rsidR="00AF6C5A" w:rsidRDefault="00AF6C5A" w:rsidP="00CF2917">
            <w:r>
              <w:rPr>
                <w:sz w:val="18"/>
                <w:szCs w:val="18"/>
              </w:rPr>
              <w:t>87755 — CONTRAPISO EM ARGAMASSA TRAÇO 1:4 (CIMENTO E AREIA), PREPARO MECÂNICO COM BETONEIRA 400 L, APLICADO EM ÁREAS MOLHADAS SOBRE IMPERMEABILIZAÇÃO, ACABAMENTO NÃO REFORÇADO, ESPESSURA 3 CM. AF_07/2021</w:t>
            </w:r>
          </w:p>
        </w:tc>
        <w:tc>
          <w:tcPr>
            <w:tcW w:w="700" w:type="dxa"/>
            <w:tcMar>
              <w:top w:w="40" w:type="dxa"/>
              <w:left w:w="80" w:type="dxa"/>
              <w:bottom w:w="40" w:type="dxa"/>
              <w:right w:w="80" w:type="dxa"/>
            </w:tcMar>
            <w:vAlign w:val="center"/>
          </w:tcPr>
          <w:p w14:paraId="7242E821"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0BD03F70" w14:textId="77777777" w:rsidR="00AF6C5A" w:rsidRDefault="00AF6C5A" w:rsidP="00CF2917">
            <w:pPr>
              <w:jc w:val="center"/>
            </w:pPr>
            <w:r>
              <w:rPr>
                <w:sz w:val="18"/>
                <w:szCs w:val="18"/>
              </w:rPr>
              <w:t>500,00</w:t>
            </w:r>
          </w:p>
        </w:tc>
        <w:tc>
          <w:tcPr>
            <w:tcW w:w="1200" w:type="dxa"/>
            <w:tcMar>
              <w:top w:w="40" w:type="dxa"/>
              <w:left w:w="80" w:type="dxa"/>
              <w:bottom w:w="40" w:type="dxa"/>
              <w:right w:w="80" w:type="dxa"/>
            </w:tcMar>
            <w:vAlign w:val="center"/>
          </w:tcPr>
          <w:p w14:paraId="4F1E727F" w14:textId="77777777" w:rsidR="00AF6C5A" w:rsidRDefault="00AF6C5A" w:rsidP="00CF2917">
            <w:pPr>
              <w:jc w:val="center"/>
            </w:pPr>
            <w:r>
              <w:rPr>
                <w:sz w:val="18"/>
                <w:szCs w:val="18"/>
              </w:rPr>
              <w:t>62,70</w:t>
            </w:r>
          </w:p>
        </w:tc>
        <w:tc>
          <w:tcPr>
            <w:tcW w:w="1300" w:type="dxa"/>
            <w:tcMar>
              <w:top w:w="40" w:type="dxa"/>
              <w:left w:w="80" w:type="dxa"/>
              <w:bottom w:w="40" w:type="dxa"/>
              <w:right w:w="80" w:type="dxa"/>
            </w:tcMar>
            <w:vAlign w:val="center"/>
          </w:tcPr>
          <w:p w14:paraId="5E1B3E90" w14:textId="77777777" w:rsidR="00AF6C5A" w:rsidRDefault="00AF6C5A" w:rsidP="00CF2917">
            <w:pPr>
              <w:jc w:val="center"/>
            </w:pPr>
            <w:r>
              <w:rPr>
                <w:sz w:val="18"/>
                <w:szCs w:val="18"/>
              </w:rPr>
              <w:t>31.350,00</w:t>
            </w:r>
          </w:p>
        </w:tc>
      </w:tr>
      <w:tr w:rsidR="00AF6C5A" w14:paraId="4C45CED7" w14:textId="77777777" w:rsidTr="00CF2917">
        <w:trPr>
          <w:cantSplit/>
        </w:trPr>
        <w:tc>
          <w:tcPr>
            <w:tcW w:w="500" w:type="dxa"/>
            <w:tcMar>
              <w:top w:w="40" w:type="dxa"/>
              <w:left w:w="80" w:type="dxa"/>
              <w:bottom w:w="40" w:type="dxa"/>
              <w:right w:w="80" w:type="dxa"/>
            </w:tcMar>
            <w:vAlign w:val="center"/>
          </w:tcPr>
          <w:p w14:paraId="56A4BBBC" w14:textId="77777777" w:rsidR="00AF6C5A" w:rsidRDefault="00AF6C5A" w:rsidP="00CF2917">
            <w:pPr>
              <w:jc w:val="center"/>
            </w:pPr>
            <w:r>
              <w:rPr>
                <w:sz w:val="18"/>
                <w:szCs w:val="18"/>
              </w:rPr>
              <w:t>1.23</w:t>
            </w:r>
          </w:p>
        </w:tc>
        <w:tc>
          <w:tcPr>
            <w:tcW w:w="4750" w:type="dxa"/>
            <w:tcMar>
              <w:top w:w="40" w:type="dxa"/>
              <w:left w:w="80" w:type="dxa"/>
              <w:bottom w:w="40" w:type="dxa"/>
              <w:right w:w="80" w:type="dxa"/>
            </w:tcMar>
            <w:vAlign w:val="center"/>
          </w:tcPr>
          <w:p w14:paraId="08C2F331" w14:textId="77777777" w:rsidR="00AF6C5A" w:rsidRDefault="00AF6C5A" w:rsidP="00CF2917">
            <w:r>
              <w:rPr>
                <w:sz w:val="18"/>
                <w:szCs w:val="18"/>
              </w:rPr>
              <w:t>100697 — RECOLOCAÇÃO DE FOLHAS DE PORTA DE MADEIRA LEVE OU MÉDIA DE 80 CM DE LARGURA, CONSIDERANDO REAPROVEITAMENTO DO MATERIAL. AF_10/2025</w:t>
            </w:r>
          </w:p>
        </w:tc>
        <w:tc>
          <w:tcPr>
            <w:tcW w:w="700" w:type="dxa"/>
            <w:tcMar>
              <w:top w:w="40" w:type="dxa"/>
              <w:left w:w="80" w:type="dxa"/>
              <w:bottom w:w="40" w:type="dxa"/>
              <w:right w:w="80" w:type="dxa"/>
            </w:tcMar>
            <w:vAlign w:val="center"/>
          </w:tcPr>
          <w:p w14:paraId="39F854C0" w14:textId="77777777" w:rsidR="00AF6C5A" w:rsidRDefault="00AF6C5A" w:rsidP="00CF2917">
            <w:pPr>
              <w:jc w:val="center"/>
            </w:pPr>
            <w:r>
              <w:rPr>
                <w:sz w:val="18"/>
                <w:szCs w:val="18"/>
              </w:rPr>
              <w:t>un</w:t>
            </w:r>
          </w:p>
        </w:tc>
        <w:tc>
          <w:tcPr>
            <w:tcW w:w="900" w:type="dxa"/>
            <w:tcMar>
              <w:top w:w="40" w:type="dxa"/>
              <w:left w:w="80" w:type="dxa"/>
              <w:bottom w:w="40" w:type="dxa"/>
              <w:right w:w="80" w:type="dxa"/>
            </w:tcMar>
            <w:vAlign w:val="center"/>
          </w:tcPr>
          <w:p w14:paraId="06D81B33" w14:textId="77777777" w:rsidR="00AF6C5A" w:rsidRDefault="00AF6C5A" w:rsidP="00CF2917">
            <w:pPr>
              <w:jc w:val="center"/>
            </w:pPr>
            <w:r>
              <w:rPr>
                <w:sz w:val="18"/>
                <w:szCs w:val="18"/>
              </w:rPr>
              <w:t>65,00</w:t>
            </w:r>
          </w:p>
        </w:tc>
        <w:tc>
          <w:tcPr>
            <w:tcW w:w="1200" w:type="dxa"/>
            <w:tcMar>
              <w:top w:w="40" w:type="dxa"/>
              <w:left w:w="80" w:type="dxa"/>
              <w:bottom w:w="40" w:type="dxa"/>
              <w:right w:w="80" w:type="dxa"/>
            </w:tcMar>
            <w:vAlign w:val="center"/>
          </w:tcPr>
          <w:p w14:paraId="2B983803" w14:textId="77777777" w:rsidR="00AF6C5A" w:rsidRDefault="00AF6C5A" w:rsidP="00CF2917">
            <w:pPr>
              <w:jc w:val="center"/>
            </w:pPr>
            <w:r>
              <w:rPr>
                <w:sz w:val="18"/>
                <w:szCs w:val="18"/>
              </w:rPr>
              <w:t>111,76</w:t>
            </w:r>
          </w:p>
        </w:tc>
        <w:tc>
          <w:tcPr>
            <w:tcW w:w="1300" w:type="dxa"/>
            <w:tcMar>
              <w:top w:w="40" w:type="dxa"/>
              <w:left w:w="80" w:type="dxa"/>
              <w:bottom w:w="40" w:type="dxa"/>
              <w:right w:w="80" w:type="dxa"/>
            </w:tcMar>
            <w:vAlign w:val="center"/>
          </w:tcPr>
          <w:p w14:paraId="09A9A5AF" w14:textId="77777777" w:rsidR="00AF6C5A" w:rsidRDefault="00AF6C5A" w:rsidP="00CF2917">
            <w:pPr>
              <w:jc w:val="center"/>
            </w:pPr>
            <w:r>
              <w:rPr>
                <w:sz w:val="18"/>
                <w:szCs w:val="18"/>
              </w:rPr>
              <w:t>7.264,40</w:t>
            </w:r>
          </w:p>
        </w:tc>
      </w:tr>
      <w:tr w:rsidR="00AF6C5A" w14:paraId="41434815" w14:textId="77777777" w:rsidTr="00CF2917">
        <w:trPr>
          <w:cantSplit/>
        </w:trPr>
        <w:tc>
          <w:tcPr>
            <w:tcW w:w="500" w:type="dxa"/>
            <w:tcMar>
              <w:top w:w="40" w:type="dxa"/>
              <w:left w:w="80" w:type="dxa"/>
              <w:bottom w:w="40" w:type="dxa"/>
              <w:right w:w="80" w:type="dxa"/>
            </w:tcMar>
            <w:vAlign w:val="center"/>
          </w:tcPr>
          <w:p w14:paraId="2D1CE4A6" w14:textId="77777777" w:rsidR="00AF6C5A" w:rsidRDefault="00AF6C5A" w:rsidP="00CF2917">
            <w:pPr>
              <w:jc w:val="center"/>
            </w:pPr>
            <w:r>
              <w:rPr>
                <w:sz w:val="18"/>
                <w:szCs w:val="18"/>
              </w:rPr>
              <w:t>1.24</w:t>
            </w:r>
          </w:p>
        </w:tc>
        <w:tc>
          <w:tcPr>
            <w:tcW w:w="4750" w:type="dxa"/>
            <w:tcMar>
              <w:top w:w="40" w:type="dxa"/>
              <w:left w:w="80" w:type="dxa"/>
              <w:bottom w:w="40" w:type="dxa"/>
              <w:right w:w="80" w:type="dxa"/>
            </w:tcMar>
            <w:vAlign w:val="center"/>
          </w:tcPr>
          <w:p w14:paraId="487C8647" w14:textId="77777777" w:rsidR="00AF6C5A" w:rsidRDefault="00AF6C5A" w:rsidP="00CF2917">
            <w:r>
              <w:rPr>
                <w:sz w:val="18"/>
                <w:szCs w:val="18"/>
              </w:rPr>
              <w:t>1120003 — CAIAÇÃO DE PAREDE COM 03 DEMÃOS. R_05/2021</w:t>
            </w:r>
          </w:p>
        </w:tc>
        <w:tc>
          <w:tcPr>
            <w:tcW w:w="700" w:type="dxa"/>
            <w:tcMar>
              <w:top w:w="40" w:type="dxa"/>
              <w:left w:w="80" w:type="dxa"/>
              <w:bottom w:w="40" w:type="dxa"/>
              <w:right w:w="80" w:type="dxa"/>
            </w:tcMar>
            <w:vAlign w:val="center"/>
          </w:tcPr>
          <w:p w14:paraId="6C3820B1"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404B0A68" w14:textId="77777777" w:rsidR="00AF6C5A" w:rsidRDefault="00AF6C5A" w:rsidP="00CF2917">
            <w:pPr>
              <w:jc w:val="center"/>
            </w:pPr>
            <w:r>
              <w:rPr>
                <w:sz w:val="18"/>
                <w:szCs w:val="18"/>
              </w:rPr>
              <w:t>800,00</w:t>
            </w:r>
          </w:p>
        </w:tc>
        <w:tc>
          <w:tcPr>
            <w:tcW w:w="1200" w:type="dxa"/>
            <w:tcMar>
              <w:top w:w="40" w:type="dxa"/>
              <w:left w:w="80" w:type="dxa"/>
              <w:bottom w:w="40" w:type="dxa"/>
              <w:right w:w="80" w:type="dxa"/>
            </w:tcMar>
            <w:vAlign w:val="center"/>
          </w:tcPr>
          <w:p w14:paraId="19DB0509" w14:textId="77777777" w:rsidR="00AF6C5A" w:rsidRDefault="00AF6C5A" w:rsidP="00CF2917">
            <w:pPr>
              <w:jc w:val="center"/>
            </w:pPr>
            <w:r>
              <w:rPr>
                <w:sz w:val="18"/>
                <w:szCs w:val="18"/>
              </w:rPr>
              <w:t>11,57</w:t>
            </w:r>
          </w:p>
        </w:tc>
        <w:tc>
          <w:tcPr>
            <w:tcW w:w="1300" w:type="dxa"/>
            <w:tcMar>
              <w:top w:w="40" w:type="dxa"/>
              <w:left w:w="80" w:type="dxa"/>
              <w:bottom w:w="40" w:type="dxa"/>
              <w:right w:w="80" w:type="dxa"/>
            </w:tcMar>
            <w:vAlign w:val="center"/>
          </w:tcPr>
          <w:p w14:paraId="025CE82A" w14:textId="77777777" w:rsidR="00AF6C5A" w:rsidRDefault="00AF6C5A" w:rsidP="00CF2917">
            <w:pPr>
              <w:jc w:val="center"/>
            </w:pPr>
            <w:r>
              <w:rPr>
                <w:sz w:val="18"/>
                <w:szCs w:val="18"/>
              </w:rPr>
              <w:t>9.256,00</w:t>
            </w:r>
          </w:p>
        </w:tc>
      </w:tr>
      <w:tr w:rsidR="00AF6C5A" w14:paraId="0E51B3ED" w14:textId="77777777" w:rsidTr="00CF2917">
        <w:trPr>
          <w:cantSplit/>
        </w:trPr>
        <w:tc>
          <w:tcPr>
            <w:tcW w:w="500" w:type="dxa"/>
            <w:tcMar>
              <w:top w:w="40" w:type="dxa"/>
              <w:left w:w="80" w:type="dxa"/>
              <w:bottom w:w="40" w:type="dxa"/>
              <w:right w:w="80" w:type="dxa"/>
            </w:tcMar>
            <w:vAlign w:val="center"/>
          </w:tcPr>
          <w:p w14:paraId="4D3129A5" w14:textId="77777777" w:rsidR="00AF6C5A" w:rsidRDefault="00AF6C5A" w:rsidP="00CF2917">
            <w:pPr>
              <w:jc w:val="center"/>
            </w:pPr>
            <w:r>
              <w:rPr>
                <w:sz w:val="18"/>
                <w:szCs w:val="18"/>
              </w:rPr>
              <w:t>1.25</w:t>
            </w:r>
          </w:p>
        </w:tc>
        <w:tc>
          <w:tcPr>
            <w:tcW w:w="4750" w:type="dxa"/>
            <w:tcMar>
              <w:top w:w="40" w:type="dxa"/>
              <w:left w:w="80" w:type="dxa"/>
              <w:bottom w:w="40" w:type="dxa"/>
              <w:right w:w="80" w:type="dxa"/>
            </w:tcMar>
            <w:vAlign w:val="center"/>
          </w:tcPr>
          <w:p w14:paraId="72176B84" w14:textId="77777777" w:rsidR="00AF6C5A" w:rsidRDefault="00AF6C5A" w:rsidP="00CF2917">
            <w:r>
              <w:rPr>
                <w:sz w:val="18"/>
                <w:szCs w:val="18"/>
              </w:rPr>
              <w:t>88497 — EMASSAMENTO COM MASSA LÁTEX, APLICAÇÃO EM PAREDE, DUAS DEMÃOS, LIXAMENTO MANUAL. AF_04/2023</w:t>
            </w:r>
          </w:p>
        </w:tc>
        <w:tc>
          <w:tcPr>
            <w:tcW w:w="700" w:type="dxa"/>
            <w:tcMar>
              <w:top w:w="40" w:type="dxa"/>
              <w:left w:w="80" w:type="dxa"/>
              <w:bottom w:w="40" w:type="dxa"/>
              <w:right w:w="80" w:type="dxa"/>
            </w:tcMar>
            <w:vAlign w:val="center"/>
          </w:tcPr>
          <w:p w14:paraId="07849939"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04F6D356" w14:textId="77777777" w:rsidR="00AF6C5A" w:rsidRDefault="00AF6C5A" w:rsidP="00CF2917">
            <w:pPr>
              <w:jc w:val="center"/>
            </w:pPr>
            <w:r>
              <w:rPr>
                <w:sz w:val="18"/>
                <w:szCs w:val="18"/>
              </w:rPr>
              <w:t>650,00</w:t>
            </w:r>
          </w:p>
        </w:tc>
        <w:tc>
          <w:tcPr>
            <w:tcW w:w="1200" w:type="dxa"/>
            <w:tcMar>
              <w:top w:w="40" w:type="dxa"/>
              <w:left w:w="80" w:type="dxa"/>
              <w:bottom w:w="40" w:type="dxa"/>
              <w:right w:w="80" w:type="dxa"/>
            </w:tcMar>
            <w:vAlign w:val="center"/>
          </w:tcPr>
          <w:p w14:paraId="0C16437E" w14:textId="77777777" w:rsidR="00AF6C5A" w:rsidRDefault="00AF6C5A" w:rsidP="00CF2917">
            <w:pPr>
              <w:jc w:val="center"/>
            </w:pPr>
            <w:r>
              <w:rPr>
                <w:sz w:val="18"/>
                <w:szCs w:val="18"/>
              </w:rPr>
              <w:t>19,86</w:t>
            </w:r>
          </w:p>
        </w:tc>
        <w:tc>
          <w:tcPr>
            <w:tcW w:w="1300" w:type="dxa"/>
            <w:tcMar>
              <w:top w:w="40" w:type="dxa"/>
              <w:left w:w="80" w:type="dxa"/>
              <w:bottom w:w="40" w:type="dxa"/>
              <w:right w:w="80" w:type="dxa"/>
            </w:tcMar>
            <w:vAlign w:val="center"/>
          </w:tcPr>
          <w:p w14:paraId="4D27E38F" w14:textId="77777777" w:rsidR="00AF6C5A" w:rsidRDefault="00AF6C5A" w:rsidP="00CF2917">
            <w:pPr>
              <w:jc w:val="center"/>
            </w:pPr>
            <w:r>
              <w:rPr>
                <w:sz w:val="18"/>
                <w:szCs w:val="18"/>
              </w:rPr>
              <w:t>12.909,00</w:t>
            </w:r>
          </w:p>
        </w:tc>
      </w:tr>
      <w:tr w:rsidR="00AF6C5A" w14:paraId="7BA4381F" w14:textId="77777777" w:rsidTr="00CF2917">
        <w:trPr>
          <w:cantSplit/>
        </w:trPr>
        <w:tc>
          <w:tcPr>
            <w:tcW w:w="500" w:type="dxa"/>
            <w:tcMar>
              <w:top w:w="40" w:type="dxa"/>
              <w:left w:w="80" w:type="dxa"/>
              <w:bottom w:w="40" w:type="dxa"/>
              <w:right w:w="80" w:type="dxa"/>
            </w:tcMar>
            <w:vAlign w:val="center"/>
          </w:tcPr>
          <w:p w14:paraId="6F704FCE" w14:textId="77777777" w:rsidR="00AF6C5A" w:rsidRDefault="00AF6C5A" w:rsidP="00CF2917">
            <w:pPr>
              <w:jc w:val="center"/>
            </w:pPr>
            <w:r>
              <w:rPr>
                <w:sz w:val="18"/>
                <w:szCs w:val="18"/>
              </w:rPr>
              <w:t>1.26</w:t>
            </w:r>
          </w:p>
        </w:tc>
        <w:tc>
          <w:tcPr>
            <w:tcW w:w="4750" w:type="dxa"/>
            <w:tcMar>
              <w:top w:w="40" w:type="dxa"/>
              <w:left w:w="80" w:type="dxa"/>
              <w:bottom w:w="40" w:type="dxa"/>
              <w:right w:w="80" w:type="dxa"/>
            </w:tcMar>
            <w:vAlign w:val="center"/>
          </w:tcPr>
          <w:p w14:paraId="42B28154" w14:textId="77777777" w:rsidR="00AF6C5A" w:rsidRDefault="00AF6C5A" w:rsidP="00CF2917">
            <w:r>
              <w:rPr>
                <w:sz w:val="18"/>
                <w:szCs w:val="18"/>
              </w:rPr>
              <w:t>96131 — APLICAÇÃO MANUAL DE MASSA ACRÍLICA EM PANOS DE FACHADA COM PRESENÇA DE VÃOS, DE EDIFÍCIOS DE MÚLTIPLOS PAVIMENTOS, DUAS DEMÃOS. AF_03/2024</w:t>
            </w:r>
          </w:p>
        </w:tc>
        <w:tc>
          <w:tcPr>
            <w:tcW w:w="700" w:type="dxa"/>
            <w:tcMar>
              <w:top w:w="40" w:type="dxa"/>
              <w:left w:w="80" w:type="dxa"/>
              <w:bottom w:w="40" w:type="dxa"/>
              <w:right w:w="80" w:type="dxa"/>
            </w:tcMar>
            <w:vAlign w:val="center"/>
          </w:tcPr>
          <w:p w14:paraId="55185825"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21FA5B1C" w14:textId="77777777" w:rsidR="00AF6C5A" w:rsidRDefault="00AF6C5A" w:rsidP="00CF2917">
            <w:pPr>
              <w:jc w:val="center"/>
            </w:pPr>
            <w:r>
              <w:rPr>
                <w:sz w:val="18"/>
                <w:szCs w:val="18"/>
              </w:rPr>
              <w:t>650,00</w:t>
            </w:r>
          </w:p>
        </w:tc>
        <w:tc>
          <w:tcPr>
            <w:tcW w:w="1200" w:type="dxa"/>
            <w:tcMar>
              <w:top w:w="40" w:type="dxa"/>
              <w:left w:w="80" w:type="dxa"/>
              <w:bottom w:w="40" w:type="dxa"/>
              <w:right w:w="80" w:type="dxa"/>
            </w:tcMar>
            <w:vAlign w:val="center"/>
          </w:tcPr>
          <w:p w14:paraId="1C860895" w14:textId="77777777" w:rsidR="00AF6C5A" w:rsidRDefault="00AF6C5A" w:rsidP="00CF2917">
            <w:pPr>
              <w:jc w:val="center"/>
            </w:pPr>
            <w:r>
              <w:rPr>
                <w:sz w:val="18"/>
                <w:szCs w:val="18"/>
              </w:rPr>
              <w:t>29,45</w:t>
            </w:r>
          </w:p>
        </w:tc>
        <w:tc>
          <w:tcPr>
            <w:tcW w:w="1300" w:type="dxa"/>
            <w:tcMar>
              <w:top w:w="40" w:type="dxa"/>
              <w:left w:w="80" w:type="dxa"/>
              <w:bottom w:w="40" w:type="dxa"/>
              <w:right w:w="80" w:type="dxa"/>
            </w:tcMar>
            <w:vAlign w:val="center"/>
          </w:tcPr>
          <w:p w14:paraId="5D03F393" w14:textId="77777777" w:rsidR="00AF6C5A" w:rsidRDefault="00AF6C5A" w:rsidP="00CF2917">
            <w:pPr>
              <w:jc w:val="center"/>
            </w:pPr>
            <w:r>
              <w:rPr>
                <w:sz w:val="18"/>
                <w:szCs w:val="18"/>
              </w:rPr>
              <w:t>19.142,50</w:t>
            </w:r>
          </w:p>
        </w:tc>
      </w:tr>
      <w:tr w:rsidR="00AF6C5A" w14:paraId="6D9A5613" w14:textId="77777777" w:rsidTr="00CF2917">
        <w:trPr>
          <w:cantSplit/>
        </w:trPr>
        <w:tc>
          <w:tcPr>
            <w:tcW w:w="500" w:type="dxa"/>
            <w:tcMar>
              <w:top w:w="40" w:type="dxa"/>
              <w:left w:w="80" w:type="dxa"/>
              <w:bottom w:w="40" w:type="dxa"/>
              <w:right w:w="80" w:type="dxa"/>
            </w:tcMar>
            <w:vAlign w:val="center"/>
          </w:tcPr>
          <w:p w14:paraId="660A08C7" w14:textId="77777777" w:rsidR="00AF6C5A" w:rsidRDefault="00AF6C5A" w:rsidP="00CF2917">
            <w:pPr>
              <w:jc w:val="center"/>
            </w:pPr>
            <w:r>
              <w:rPr>
                <w:sz w:val="18"/>
                <w:szCs w:val="18"/>
              </w:rPr>
              <w:lastRenderedPageBreak/>
              <w:t>1.27</w:t>
            </w:r>
          </w:p>
        </w:tc>
        <w:tc>
          <w:tcPr>
            <w:tcW w:w="4750" w:type="dxa"/>
            <w:tcMar>
              <w:top w:w="40" w:type="dxa"/>
              <w:left w:w="80" w:type="dxa"/>
              <w:bottom w:w="40" w:type="dxa"/>
              <w:right w:w="80" w:type="dxa"/>
            </w:tcMar>
            <w:vAlign w:val="center"/>
          </w:tcPr>
          <w:p w14:paraId="29FF9C87" w14:textId="77777777" w:rsidR="00AF6C5A" w:rsidRDefault="00AF6C5A" w:rsidP="00CF2917">
            <w:r>
              <w:rPr>
                <w:sz w:val="18"/>
                <w:szCs w:val="18"/>
              </w:rPr>
              <w:t>96132 — APLICAÇÃO MANUAL DE MASSA ACRÍLICA EM PANOS DE FACHADA SEM PRESENÇA DE VÃOS, DE EDIFÍCIOS DE MÚLTIPLOS PAVIMENTOS, DUAS DEMÃOS. AF_03/2024</w:t>
            </w:r>
          </w:p>
        </w:tc>
        <w:tc>
          <w:tcPr>
            <w:tcW w:w="700" w:type="dxa"/>
            <w:tcMar>
              <w:top w:w="40" w:type="dxa"/>
              <w:left w:w="80" w:type="dxa"/>
              <w:bottom w:w="40" w:type="dxa"/>
              <w:right w:w="80" w:type="dxa"/>
            </w:tcMar>
            <w:vAlign w:val="center"/>
          </w:tcPr>
          <w:p w14:paraId="4E249F8A"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6E094952" w14:textId="77777777" w:rsidR="00AF6C5A" w:rsidRDefault="00AF6C5A" w:rsidP="00CF2917">
            <w:pPr>
              <w:jc w:val="center"/>
            </w:pPr>
            <w:r>
              <w:rPr>
                <w:sz w:val="18"/>
                <w:szCs w:val="18"/>
              </w:rPr>
              <w:t>1.300,00</w:t>
            </w:r>
          </w:p>
        </w:tc>
        <w:tc>
          <w:tcPr>
            <w:tcW w:w="1200" w:type="dxa"/>
            <w:tcMar>
              <w:top w:w="40" w:type="dxa"/>
              <w:left w:w="80" w:type="dxa"/>
              <w:bottom w:w="40" w:type="dxa"/>
              <w:right w:w="80" w:type="dxa"/>
            </w:tcMar>
            <w:vAlign w:val="center"/>
          </w:tcPr>
          <w:p w14:paraId="754EC6F9" w14:textId="77777777" w:rsidR="00AF6C5A" w:rsidRDefault="00AF6C5A" w:rsidP="00CF2917">
            <w:pPr>
              <w:jc w:val="center"/>
            </w:pPr>
            <w:r>
              <w:rPr>
                <w:sz w:val="18"/>
                <w:szCs w:val="18"/>
              </w:rPr>
              <w:t>18,12</w:t>
            </w:r>
          </w:p>
        </w:tc>
        <w:tc>
          <w:tcPr>
            <w:tcW w:w="1300" w:type="dxa"/>
            <w:tcMar>
              <w:top w:w="40" w:type="dxa"/>
              <w:left w:w="80" w:type="dxa"/>
              <w:bottom w:w="40" w:type="dxa"/>
              <w:right w:w="80" w:type="dxa"/>
            </w:tcMar>
            <w:vAlign w:val="center"/>
          </w:tcPr>
          <w:p w14:paraId="6A3425C8" w14:textId="77777777" w:rsidR="00AF6C5A" w:rsidRDefault="00AF6C5A" w:rsidP="00CF2917">
            <w:pPr>
              <w:jc w:val="center"/>
            </w:pPr>
            <w:r>
              <w:rPr>
                <w:sz w:val="18"/>
                <w:szCs w:val="18"/>
              </w:rPr>
              <w:t>23.556,00</w:t>
            </w:r>
          </w:p>
        </w:tc>
      </w:tr>
      <w:tr w:rsidR="00AF6C5A" w14:paraId="578092F9" w14:textId="77777777" w:rsidTr="00CF2917">
        <w:trPr>
          <w:cantSplit/>
        </w:trPr>
        <w:tc>
          <w:tcPr>
            <w:tcW w:w="500" w:type="dxa"/>
            <w:tcMar>
              <w:top w:w="40" w:type="dxa"/>
              <w:left w:w="80" w:type="dxa"/>
              <w:bottom w:w="40" w:type="dxa"/>
              <w:right w:w="80" w:type="dxa"/>
            </w:tcMar>
            <w:vAlign w:val="center"/>
          </w:tcPr>
          <w:p w14:paraId="54E510BC" w14:textId="77777777" w:rsidR="00AF6C5A" w:rsidRDefault="00AF6C5A" w:rsidP="00CF2917">
            <w:pPr>
              <w:jc w:val="center"/>
            </w:pPr>
            <w:r>
              <w:rPr>
                <w:sz w:val="18"/>
                <w:szCs w:val="18"/>
              </w:rPr>
              <w:t>1.28</w:t>
            </w:r>
          </w:p>
        </w:tc>
        <w:tc>
          <w:tcPr>
            <w:tcW w:w="4750" w:type="dxa"/>
            <w:tcMar>
              <w:top w:w="40" w:type="dxa"/>
              <w:left w:w="80" w:type="dxa"/>
              <w:bottom w:w="40" w:type="dxa"/>
              <w:right w:w="80" w:type="dxa"/>
            </w:tcMar>
            <w:vAlign w:val="center"/>
          </w:tcPr>
          <w:p w14:paraId="72BFE39F" w14:textId="77777777" w:rsidR="00AF6C5A" w:rsidRDefault="00AF6C5A" w:rsidP="00CF2917">
            <w:r>
              <w:rPr>
                <w:sz w:val="18"/>
                <w:szCs w:val="18"/>
              </w:rPr>
              <w:t>95625 — APLICAÇÃO MANUAL DE TINTA LÁTEX ACRÍLICA EM SUPERFÍCIES INTERNAS DE SACADA DE EDIFÍCIOS DE MÚLTIPLOS PAVIMENTOS, DUAS DEMÃOS. AF_03/2024</w:t>
            </w:r>
          </w:p>
        </w:tc>
        <w:tc>
          <w:tcPr>
            <w:tcW w:w="700" w:type="dxa"/>
            <w:tcMar>
              <w:top w:w="40" w:type="dxa"/>
              <w:left w:w="80" w:type="dxa"/>
              <w:bottom w:w="40" w:type="dxa"/>
              <w:right w:w="80" w:type="dxa"/>
            </w:tcMar>
            <w:vAlign w:val="center"/>
          </w:tcPr>
          <w:p w14:paraId="468C371C"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0C2AF9D4" w14:textId="77777777" w:rsidR="00AF6C5A" w:rsidRDefault="00AF6C5A" w:rsidP="00CF2917">
            <w:pPr>
              <w:jc w:val="center"/>
            </w:pPr>
            <w:r>
              <w:rPr>
                <w:sz w:val="18"/>
                <w:szCs w:val="18"/>
              </w:rPr>
              <w:t>700,00</w:t>
            </w:r>
          </w:p>
        </w:tc>
        <w:tc>
          <w:tcPr>
            <w:tcW w:w="1200" w:type="dxa"/>
            <w:tcMar>
              <w:top w:w="40" w:type="dxa"/>
              <w:left w:w="80" w:type="dxa"/>
              <w:bottom w:w="40" w:type="dxa"/>
              <w:right w:w="80" w:type="dxa"/>
            </w:tcMar>
            <w:vAlign w:val="center"/>
          </w:tcPr>
          <w:p w14:paraId="67BEE685" w14:textId="77777777" w:rsidR="00AF6C5A" w:rsidRDefault="00AF6C5A" w:rsidP="00CF2917">
            <w:pPr>
              <w:jc w:val="center"/>
            </w:pPr>
            <w:r>
              <w:rPr>
                <w:sz w:val="18"/>
                <w:szCs w:val="18"/>
              </w:rPr>
              <w:t>32,82</w:t>
            </w:r>
          </w:p>
        </w:tc>
        <w:tc>
          <w:tcPr>
            <w:tcW w:w="1300" w:type="dxa"/>
            <w:tcMar>
              <w:top w:w="40" w:type="dxa"/>
              <w:left w:w="80" w:type="dxa"/>
              <w:bottom w:w="40" w:type="dxa"/>
              <w:right w:w="80" w:type="dxa"/>
            </w:tcMar>
            <w:vAlign w:val="center"/>
          </w:tcPr>
          <w:p w14:paraId="219E787A" w14:textId="77777777" w:rsidR="00AF6C5A" w:rsidRDefault="00AF6C5A" w:rsidP="00CF2917">
            <w:pPr>
              <w:jc w:val="center"/>
            </w:pPr>
            <w:r>
              <w:rPr>
                <w:sz w:val="18"/>
                <w:szCs w:val="18"/>
              </w:rPr>
              <w:t>22.974,00</w:t>
            </w:r>
          </w:p>
        </w:tc>
      </w:tr>
      <w:tr w:rsidR="00AF6C5A" w14:paraId="1DF9E8EF" w14:textId="77777777" w:rsidTr="00CF2917">
        <w:trPr>
          <w:cantSplit/>
        </w:trPr>
        <w:tc>
          <w:tcPr>
            <w:tcW w:w="500" w:type="dxa"/>
            <w:tcMar>
              <w:top w:w="40" w:type="dxa"/>
              <w:left w:w="80" w:type="dxa"/>
              <w:bottom w:w="40" w:type="dxa"/>
              <w:right w:w="80" w:type="dxa"/>
            </w:tcMar>
            <w:vAlign w:val="center"/>
          </w:tcPr>
          <w:p w14:paraId="7A932C33" w14:textId="77777777" w:rsidR="00AF6C5A" w:rsidRDefault="00AF6C5A" w:rsidP="00CF2917">
            <w:pPr>
              <w:jc w:val="center"/>
            </w:pPr>
            <w:r>
              <w:rPr>
                <w:sz w:val="18"/>
                <w:szCs w:val="18"/>
              </w:rPr>
              <w:t>1.29</w:t>
            </w:r>
          </w:p>
        </w:tc>
        <w:tc>
          <w:tcPr>
            <w:tcW w:w="4750" w:type="dxa"/>
            <w:tcMar>
              <w:top w:w="40" w:type="dxa"/>
              <w:left w:w="80" w:type="dxa"/>
              <w:bottom w:w="40" w:type="dxa"/>
              <w:right w:w="80" w:type="dxa"/>
            </w:tcMar>
            <w:vAlign w:val="center"/>
          </w:tcPr>
          <w:p w14:paraId="7B13A73F" w14:textId="77777777" w:rsidR="00AF6C5A" w:rsidRDefault="00AF6C5A" w:rsidP="00CF2917">
            <w:r>
              <w:rPr>
                <w:sz w:val="18"/>
                <w:szCs w:val="18"/>
              </w:rPr>
              <w:t>100760 — PINTURA COM TINTA ALQUÍDICA DE ACABAMENTO (ESMALTE SINTÉTICO BRILHANTE) APLICADA A ROLO OU PINCEL SOBRE SUPERFÍCIES METÁLICAS (EXCETO PERFIL) EXECUTADO EM OBRA (02 DEMÃOS). AF_01/2020</w:t>
            </w:r>
          </w:p>
        </w:tc>
        <w:tc>
          <w:tcPr>
            <w:tcW w:w="700" w:type="dxa"/>
            <w:tcMar>
              <w:top w:w="40" w:type="dxa"/>
              <w:left w:w="80" w:type="dxa"/>
              <w:bottom w:w="40" w:type="dxa"/>
              <w:right w:w="80" w:type="dxa"/>
            </w:tcMar>
            <w:vAlign w:val="center"/>
          </w:tcPr>
          <w:p w14:paraId="3C040C81"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02608B02" w14:textId="77777777" w:rsidR="00AF6C5A" w:rsidRDefault="00AF6C5A" w:rsidP="00CF2917">
            <w:pPr>
              <w:jc w:val="center"/>
            </w:pPr>
            <w:r>
              <w:rPr>
                <w:sz w:val="18"/>
                <w:szCs w:val="18"/>
              </w:rPr>
              <w:t>100,00</w:t>
            </w:r>
          </w:p>
        </w:tc>
        <w:tc>
          <w:tcPr>
            <w:tcW w:w="1200" w:type="dxa"/>
            <w:tcMar>
              <w:top w:w="40" w:type="dxa"/>
              <w:left w:w="80" w:type="dxa"/>
              <w:bottom w:w="40" w:type="dxa"/>
              <w:right w:w="80" w:type="dxa"/>
            </w:tcMar>
            <w:vAlign w:val="center"/>
          </w:tcPr>
          <w:p w14:paraId="4CC16C8B" w14:textId="77777777" w:rsidR="00AF6C5A" w:rsidRDefault="00AF6C5A" w:rsidP="00CF2917">
            <w:pPr>
              <w:jc w:val="center"/>
            </w:pPr>
            <w:r>
              <w:rPr>
                <w:sz w:val="18"/>
                <w:szCs w:val="18"/>
              </w:rPr>
              <w:t>61,95</w:t>
            </w:r>
          </w:p>
        </w:tc>
        <w:tc>
          <w:tcPr>
            <w:tcW w:w="1300" w:type="dxa"/>
            <w:tcMar>
              <w:top w:w="40" w:type="dxa"/>
              <w:left w:w="80" w:type="dxa"/>
              <w:bottom w:w="40" w:type="dxa"/>
              <w:right w:w="80" w:type="dxa"/>
            </w:tcMar>
            <w:vAlign w:val="center"/>
          </w:tcPr>
          <w:p w14:paraId="336DFFC5" w14:textId="77777777" w:rsidR="00AF6C5A" w:rsidRDefault="00AF6C5A" w:rsidP="00CF2917">
            <w:pPr>
              <w:jc w:val="center"/>
            </w:pPr>
            <w:r>
              <w:rPr>
                <w:sz w:val="18"/>
                <w:szCs w:val="18"/>
              </w:rPr>
              <w:t>6.195,00</w:t>
            </w:r>
          </w:p>
        </w:tc>
      </w:tr>
      <w:tr w:rsidR="00AF6C5A" w14:paraId="215ECE16" w14:textId="77777777" w:rsidTr="00CF2917">
        <w:trPr>
          <w:cantSplit/>
        </w:trPr>
        <w:tc>
          <w:tcPr>
            <w:tcW w:w="500" w:type="dxa"/>
            <w:tcMar>
              <w:top w:w="40" w:type="dxa"/>
              <w:left w:w="80" w:type="dxa"/>
              <w:bottom w:w="40" w:type="dxa"/>
              <w:right w:w="80" w:type="dxa"/>
            </w:tcMar>
            <w:vAlign w:val="center"/>
          </w:tcPr>
          <w:p w14:paraId="1769CD6D" w14:textId="77777777" w:rsidR="00AF6C5A" w:rsidRDefault="00AF6C5A" w:rsidP="00CF2917">
            <w:pPr>
              <w:jc w:val="center"/>
            </w:pPr>
            <w:r>
              <w:rPr>
                <w:sz w:val="18"/>
                <w:szCs w:val="18"/>
              </w:rPr>
              <w:t>1.30</w:t>
            </w:r>
          </w:p>
        </w:tc>
        <w:tc>
          <w:tcPr>
            <w:tcW w:w="4750" w:type="dxa"/>
            <w:tcMar>
              <w:top w:w="40" w:type="dxa"/>
              <w:left w:w="80" w:type="dxa"/>
              <w:bottom w:w="40" w:type="dxa"/>
              <w:right w:w="80" w:type="dxa"/>
            </w:tcMar>
            <w:vAlign w:val="center"/>
          </w:tcPr>
          <w:p w14:paraId="50FA95B4" w14:textId="77777777" w:rsidR="00AF6C5A" w:rsidRDefault="00AF6C5A" w:rsidP="00CF2917">
            <w:r>
              <w:rPr>
                <w:sz w:val="18"/>
                <w:szCs w:val="18"/>
              </w:rPr>
              <w:t>100757 — PINTURA COM TINTA ALQUÍDICA DE ACABAMENTO (ESMALTE SINTÉTICO ACETINADO) PULVERIZADA SOBRE SUPERFÍCIES METÁLICAS (EXCETO PERFIL) EXECUTADO EM OBRA (02 DEMÃOS). AF_01/2020_PE</w:t>
            </w:r>
          </w:p>
        </w:tc>
        <w:tc>
          <w:tcPr>
            <w:tcW w:w="700" w:type="dxa"/>
            <w:tcMar>
              <w:top w:w="40" w:type="dxa"/>
              <w:left w:w="80" w:type="dxa"/>
              <w:bottom w:w="40" w:type="dxa"/>
              <w:right w:w="80" w:type="dxa"/>
            </w:tcMar>
            <w:vAlign w:val="center"/>
          </w:tcPr>
          <w:p w14:paraId="384E02B1"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23CA1426" w14:textId="77777777" w:rsidR="00AF6C5A" w:rsidRDefault="00AF6C5A" w:rsidP="00CF2917">
            <w:pPr>
              <w:jc w:val="center"/>
            </w:pPr>
            <w:r>
              <w:rPr>
                <w:sz w:val="18"/>
                <w:szCs w:val="18"/>
              </w:rPr>
              <w:t>100,00</w:t>
            </w:r>
          </w:p>
        </w:tc>
        <w:tc>
          <w:tcPr>
            <w:tcW w:w="1200" w:type="dxa"/>
            <w:tcMar>
              <w:top w:w="40" w:type="dxa"/>
              <w:left w:w="80" w:type="dxa"/>
              <w:bottom w:w="40" w:type="dxa"/>
              <w:right w:w="80" w:type="dxa"/>
            </w:tcMar>
            <w:vAlign w:val="center"/>
          </w:tcPr>
          <w:p w14:paraId="1A73B319" w14:textId="77777777" w:rsidR="00AF6C5A" w:rsidRDefault="00AF6C5A" w:rsidP="00CF2917">
            <w:pPr>
              <w:jc w:val="center"/>
            </w:pPr>
            <w:r>
              <w:rPr>
                <w:sz w:val="18"/>
                <w:szCs w:val="18"/>
              </w:rPr>
              <w:t>61,79</w:t>
            </w:r>
          </w:p>
        </w:tc>
        <w:tc>
          <w:tcPr>
            <w:tcW w:w="1300" w:type="dxa"/>
            <w:tcMar>
              <w:top w:w="40" w:type="dxa"/>
              <w:left w:w="80" w:type="dxa"/>
              <w:bottom w:w="40" w:type="dxa"/>
              <w:right w:w="80" w:type="dxa"/>
            </w:tcMar>
            <w:vAlign w:val="center"/>
          </w:tcPr>
          <w:p w14:paraId="63AA8FE2" w14:textId="77777777" w:rsidR="00AF6C5A" w:rsidRDefault="00AF6C5A" w:rsidP="00CF2917">
            <w:pPr>
              <w:jc w:val="center"/>
            </w:pPr>
            <w:r>
              <w:rPr>
                <w:sz w:val="18"/>
                <w:szCs w:val="18"/>
              </w:rPr>
              <w:t>6.179,00</w:t>
            </w:r>
          </w:p>
        </w:tc>
      </w:tr>
      <w:tr w:rsidR="00AF6C5A" w14:paraId="62AC5F1C" w14:textId="77777777" w:rsidTr="00CF2917">
        <w:trPr>
          <w:cantSplit/>
        </w:trPr>
        <w:tc>
          <w:tcPr>
            <w:tcW w:w="500" w:type="dxa"/>
            <w:tcMar>
              <w:top w:w="40" w:type="dxa"/>
              <w:left w:w="80" w:type="dxa"/>
              <w:bottom w:w="40" w:type="dxa"/>
              <w:right w:w="80" w:type="dxa"/>
            </w:tcMar>
            <w:vAlign w:val="center"/>
          </w:tcPr>
          <w:p w14:paraId="4D14D491" w14:textId="77777777" w:rsidR="00AF6C5A" w:rsidRDefault="00AF6C5A" w:rsidP="00CF2917">
            <w:pPr>
              <w:jc w:val="center"/>
            </w:pPr>
            <w:r>
              <w:rPr>
                <w:sz w:val="18"/>
                <w:szCs w:val="18"/>
              </w:rPr>
              <w:t>1.31</w:t>
            </w:r>
          </w:p>
        </w:tc>
        <w:tc>
          <w:tcPr>
            <w:tcW w:w="4750" w:type="dxa"/>
            <w:tcMar>
              <w:top w:w="40" w:type="dxa"/>
              <w:left w:w="80" w:type="dxa"/>
              <w:bottom w:w="40" w:type="dxa"/>
              <w:right w:w="80" w:type="dxa"/>
            </w:tcMar>
            <w:vAlign w:val="center"/>
          </w:tcPr>
          <w:p w14:paraId="332BAFD2" w14:textId="77777777" w:rsidR="00AF6C5A" w:rsidRDefault="00AF6C5A" w:rsidP="00CF2917">
            <w:r>
              <w:rPr>
                <w:sz w:val="18"/>
                <w:szCs w:val="18"/>
              </w:rPr>
              <w:t>102492 — PINTURA DE PISO COM TINTA ACRÍLICA, APLICAÇÃO MANUAL, 3 DEMÃOS, INCLUSO FUNDO PREPARADOR. AF_05/2021</w:t>
            </w:r>
          </w:p>
        </w:tc>
        <w:tc>
          <w:tcPr>
            <w:tcW w:w="700" w:type="dxa"/>
            <w:tcMar>
              <w:top w:w="40" w:type="dxa"/>
              <w:left w:w="80" w:type="dxa"/>
              <w:bottom w:w="40" w:type="dxa"/>
              <w:right w:w="80" w:type="dxa"/>
            </w:tcMar>
            <w:vAlign w:val="center"/>
          </w:tcPr>
          <w:p w14:paraId="2E04C968"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08AF6484" w14:textId="77777777" w:rsidR="00AF6C5A" w:rsidRDefault="00AF6C5A" w:rsidP="00CF2917">
            <w:pPr>
              <w:jc w:val="center"/>
            </w:pPr>
            <w:r>
              <w:rPr>
                <w:sz w:val="18"/>
                <w:szCs w:val="18"/>
              </w:rPr>
              <w:t>650,00</w:t>
            </w:r>
          </w:p>
        </w:tc>
        <w:tc>
          <w:tcPr>
            <w:tcW w:w="1200" w:type="dxa"/>
            <w:tcMar>
              <w:top w:w="40" w:type="dxa"/>
              <w:left w:w="80" w:type="dxa"/>
              <w:bottom w:w="40" w:type="dxa"/>
              <w:right w:w="80" w:type="dxa"/>
            </w:tcMar>
            <w:vAlign w:val="center"/>
          </w:tcPr>
          <w:p w14:paraId="4BAFC53D" w14:textId="77777777" w:rsidR="00AF6C5A" w:rsidRDefault="00AF6C5A" w:rsidP="00CF2917">
            <w:pPr>
              <w:jc w:val="center"/>
            </w:pPr>
            <w:r>
              <w:rPr>
                <w:sz w:val="18"/>
                <w:szCs w:val="18"/>
              </w:rPr>
              <w:t>32,50</w:t>
            </w:r>
          </w:p>
        </w:tc>
        <w:tc>
          <w:tcPr>
            <w:tcW w:w="1300" w:type="dxa"/>
            <w:tcMar>
              <w:top w:w="40" w:type="dxa"/>
              <w:left w:w="80" w:type="dxa"/>
              <w:bottom w:w="40" w:type="dxa"/>
              <w:right w:w="80" w:type="dxa"/>
            </w:tcMar>
            <w:vAlign w:val="center"/>
          </w:tcPr>
          <w:p w14:paraId="312E9239" w14:textId="77777777" w:rsidR="00AF6C5A" w:rsidRDefault="00AF6C5A" w:rsidP="00CF2917">
            <w:pPr>
              <w:jc w:val="center"/>
            </w:pPr>
            <w:r>
              <w:rPr>
                <w:sz w:val="18"/>
                <w:szCs w:val="18"/>
              </w:rPr>
              <w:t>21.125,00</w:t>
            </w:r>
          </w:p>
        </w:tc>
      </w:tr>
      <w:tr w:rsidR="00AF6C5A" w14:paraId="61DE967E" w14:textId="77777777" w:rsidTr="00CF2917">
        <w:trPr>
          <w:cantSplit/>
        </w:trPr>
        <w:tc>
          <w:tcPr>
            <w:tcW w:w="500" w:type="dxa"/>
            <w:tcMar>
              <w:top w:w="40" w:type="dxa"/>
              <w:left w:w="80" w:type="dxa"/>
              <w:bottom w:w="40" w:type="dxa"/>
              <w:right w:w="80" w:type="dxa"/>
            </w:tcMar>
            <w:vAlign w:val="center"/>
          </w:tcPr>
          <w:p w14:paraId="09C99D2D" w14:textId="77777777" w:rsidR="00AF6C5A" w:rsidRDefault="00AF6C5A" w:rsidP="00CF2917">
            <w:pPr>
              <w:jc w:val="center"/>
            </w:pPr>
            <w:r>
              <w:rPr>
                <w:sz w:val="18"/>
                <w:szCs w:val="18"/>
              </w:rPr>
              <w:t>1.32</w:t>
            </w:r>
          </w:p>
        </w:tc>
        <w:tc>
          <w:tcPr>
            <w:tcW w:w="4750" w:type="dxa"/>
            <w:tcMar>
              <w:top w:w="40" w:type="dxa"/>
              <w:left w:w="80" w:type="dxa"/>
              <w:bottom w:w="40" w:type="dxa"/>
              <w:right w:w="80" w:type="dxa"/>
            </w:tcMar>
            <w:vAlign w:val="center"/>
          </w:tcPr>
          <w:p w14:paraId="169F7F52" w14:textId="77777777" w:rsidR="00AF6C5A" w:rsidRDefault="00AF6C5A" w:rsidP="00CF2917">
            <w:r>
              <w:rPr>
                <w:sz w:val="18"/>
                <w:szCs w:val="18"/>
              </w:rPr>
              <w:t>102506 — PINTURA DE DEMARCAÇÃO DE QUADRA POLIESPORTIVA COM TINTA EPÓXI, E = 5 CM, APLICAÇÃO MANUAL. AF_05/2021</w:t>
            </w:r>
          </w:p>
        </w:tc>
        <w:tc>
          <w:tcPr>
            <w:tcW w:w="700" w:type="dxa"/>
            <w:tcMar>
              <w:top w:w="40" w:type="dxa"/>
              <w:left w:w="80" w:type="dxa"/>
              <w:bottom w:w="40" w:type="dxa"/>
              <w:right w:w="80" w:type="dxa"/>
            </w:tcMar>
            <w:vAlign w:val="center"/>
          </w:tcPr>
          <w:p w14:paraId="7FE43A90" w14:textId="77777777" w:rsidR="00AF6C5A" w:rsidRDefault="00AF6C5A" w:rsidP="00CF2917">
            <w:pPr>
              <w:jc w:val="center"/>
            </w:pPr>
            <w:r>
              <w:rPr>
                <w:sz w:val="18"/>
                <w:szCs w:val="18"/>
              </w:rPr>
              <w:t>m</w:t>
            </w:r>
          </w:p>
        </w:tc>
        <w:tc>
          <w:tcPr>
            <w:tcW w:w="900" w:type="dxa"/>
            <w:tcMar>
              <w:top w:w="40" w:type="dxa"/>
              <w:left w:w="80" w:type="dxa"/>
              <w:bottom w:w="40" w:type="dxa"/>
              <w:right w:w="80" w:type="dxa"/>
            </w:tcMar>
            <w:vAlign w:val="center"/>
          </w:tcPr>
          <w:p w14:paraId="71A794FB" w14:textId="77777777" w:rsidR="00AF6C5A" w:rsidRDefault="00AF6C5A" w:rsidP="00CF2917">
            <w:pPr>
              <w:jc w:val="center"/>
            </w:pPr>
            <w:r>
              <w:rPr>
                <w:sz w:val="18"/>
                <w:szCs w:val="18"/>
              </w:rPr>
              <w:t>100,00</w:t>
            </w:r>
          </w:p>
        </w:tc>
        <w:tc>
          <w:tcPr>
            <w:tcW w:w="1200" w:type="dxa"/>
            <w:tcMar>
              <w:top w:w="40" w:type="dxa"/>
              <w:left w:w="80" w:type="dxa"/>
              <w:bottom w:w="40" w:type="dxa"/>
              <w:right w:w="80" w:type="dxa"/>
            </w:tcMar>
            <w:vAlign w:val="center"/>
          </w:tcPr>
          <w:p w14:paraId="450B45F6" w14:textId="77777777" w:rsidR="00AF6C5A" w:rsidRDefault="00AF6C5A" w:rsidP="00CF2917">
            <w:pPr>
              <w:jc w:val="center"/>
            </w:pPr>
            <w:r>
              <w:rPr>
                <w:sz w:val="18"/>
                <w:szCs w:val="18"/>
              </w:rPr>
              <w:t>13,79</w:t>
            </w:r>
          </w:p>
        </w:tc>
        <w:tc>
          <w:tcPr>
            <w:tcW w:w="1300" w:type="dxa"/>
            <w:tcMar>
              <w:top w:w="40" w:type="dxa"/>
              <w:left w:w="80" w:type="dxa"/>
              <w:bottom w:w="40" w:type="dxa"/>
              <w:right w:w="80" w:type="dxa"/>
            </w:tcMar>
            <w:vAlign w:val="center"/>
          </w:tcPr>
          <w:p w14:paraId="5C87D40B" w14:textId="77777777" w:rsidR="00AF6C5A" w:rsidRDefault="00AF6C5A" w:rsidP="00CF2917">
            <w:pPr>
              <w:jc w:val="center"/>
            </w:pPr>
            <w:r>
              <w:rPr>
                <w:sz w:val="18"/>
                <w:szCs w:val="18"/>
              </w:rPr>
              <w:t>1.379,00</w:t>
            </w:r>
          </w:p>
        </w:tc>
      </w:tr>
      <w:tr w:rsidR="00AF6C5A" w14:paraId="3F2219AF" w14:textId="77777777" w:rsidTr="00CF2917">
        <w:trPr>
          <w:cantSplit/>
        </w:trPr>
        <w:tc>
          <w:tcPr>
            <w:tcW w:w="500" w:type="dxa"/>
            <w:tcMar>
              <w:top w:w="40" w:type="dxa"/>
              <w:left w:w="80" w:type="dxa"/>
              <w:bottom w:w="40" w:type="dxa"/>
              <w:right w:w="80" w:type="dxa"/>
            </w:tcMar>
            <w:vAlign w:val="center"/>
          </w:tcPr>
          <w:p w14:paraId="33403A37" w14:textId="77777777" w:rsidR="00AF6C5A" w:rsidRDefault="00AF6C5A" w:rsidP="00CF2917">
            <w:pPr>
              <w:jc w:val="center"/>
            </w:pPr>
            <w:r>
              <w:rPr>
                <w:sz w:val="18"/>
                <w:szCs w:val="18"/>
              </w:rPr>
              <w:t>1.33</w:t>
            </w:r>
          </w:p>
        </w:tc>
        <w:tc>
          <w:tcPr>
            <w:tcW w:w="4750" w:type="dxa"/>
            <w:tcMar>
              <w:top w:w="40" w:type="dxa"/>
              <w:left w:w="80" w:type="dxa"/>
              <w:bottom w:w="40" w:type="dxa"/>
              <w:right w:w="80" w:type="dxa"/>
            </w:tcMar>
            <w:vAlign w:val="center"/>
          </w:tcPr>
          <w:p w14:paraId="42060CAC" w14:textId="77777777" w:rsidR="00AF6C5A" w:rsidRDefault="00AF6C5A" w:rsidP="00CF2917">
            <w:r>
              <w:rPr>
                <w:sz w:val="18"/>
                <w:szCs w:val="18"/>
              </w:rPr>
              <w:t>88416 — APLICAÇÃO MANUAL DE PINTURA COM TINTA TEXTURIZADA ACRÍLICA EM PANOS COM PRESENÇA DE VÃOS DE EDIFÍCIOS DE MÚLTIPLOS PAVIMENTOS, UMA COR. AF_03/2024</w:t>
            </w:r>
          </w:p>
        </w:tc>
        <w:tc>
          <w:tcPr>
            <w:tcW w:w="700" w:type="dxa"/>
            <w:tcMar>
              <w:top w:w="40" w:type="dxa"/>
              <w:left w:w="80" w:type="dxa"/>
              <w:bottom w:w="40" w:type="dxa"/>
              <w:right w:w="80" w:type="dxa"/>
            </w:tcMar>
            <w:vAlign w:val="center"/>
          </w:tcPr>
          <w:p w14:paraId="7D210144"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763A8549" w14:textId="77777777" w:rsidR="00AF6C5A" w:rsidRDefault="00AF6C5A" w:rsidP="00CF2917">
            <w:pPr>
              <w:jc w:val="center"/>
            </w:pPr>
            <w:r>
              <w:rPr>
                <w:sz w:val="18"/>
                <w:szCs w:val="18"/>
              </w:rPr>
              <w:t>67,73</w:t>
            </w:r>
          </w:p>
        </w:tc>
        <w:tc>
          <w:tcPr>
            <w:tcW w:w="1200" w:type="dxa"/>
            <w:tcMar>
              <w:top w:w="40" w:type="dxa"/>
              <w:left w:w="80" w:type="dxa"/>
              <w:bottom w:w="40" w:type="dxa"/>
              <w:right w:w="80" w:type="dxa"/>
            </w:tcMar>
            <w:vAlign w:val="center"/>
          </w:tcPr>
          <w:p w14:paraId="3E183DD3" w14:textId="77777777" w:rsidR="00AF6C5A" w:rsidRDefault="00AF6C5A" w:rsidP="00CF2917">
            <w:pPr>
              <w:jc w:val="center"/>
            </w:pPr>
            <w:r>
              <w:rPr>
                <w:sz w:val="18"/>
                <w:szCs w:val="18"/>
              </w:rPr>
              <w:t>26,58</w:t>
            </w:r>
          </w:p>
        </w:tc>
        <w:tc>
          <w:tcPr>
            <w:tcW w:w="1300" w:type="dxa"/>
            <w:tcMar>
              <w:top w:w="40" w:type="dxa"/>
              <w:left w:w="80" w:type="dxa"/>
              <w:bottom w:w="40" w:type="dxa"/>
              <w:right w:w="80" w:type="dxa"/>
            </w:tcMar>
            <w:vAlign w:val="center"/>
          </w:tcPr>
          <w:p w14:paraId="4308AEAE" w14:textId="77777777" w:rsidR="00AF6C5A" w:rsidRDefault="00AF6C5A" w:rsidP="00CF2917">
            <w:pPr>
              <w:jc w:val="center"/>
            </w:pPr>
            <w:r>
              <w:rPr>
                <w:sz w:val="18"/>
                <w:szCs w:val="18"/>
              </w:rPr>
              <w:t>1.800,26</w:t>
            </w:r>
          </w:p>
        </w:tc>
      </w:tr>
      <w:tr w:rsidR="00AF6C5A" w14:paraId="0566A117" w14:textId="77777777" w:rsidTr="00CF2917">
        <w:trPr>
          <w:cantSplit/>
        </w:trPr>
        <w:tc>
          <w:tcPr>
            <w:tcW w:w="500" w:type="dxa"/>
            <w:tcMar>
              <w:top w:w="40" w:type="dxa"/>
              <w:left w:w="80" w:type="dxa"/>
              <w:bottom w:w="40" w:type="dxa"/>
              <w:right w:w="80" w:type="dxa"/>
            </w:tcMar>
            <w:vAlign w:val="center"/>
          </w:tcPr>
          <w:p w14:paraId="1A402B90" w14:textId="77777777" w:rsidR="00AF6C5A" w:rsidRDefault="00AF6C5A" w:rsidP="00CF2917">
            <w:pPr>
              <w:jc w:val="center"/>
            </w:pPr>
            <w:r>
              <w:rPr>
                <w:sz w:val="18"/>
                <w:szCs w:val="18"/>
              </w:rPr>
              <w:t>1.34</w:t>
            </w:r>
          </w:p>
        </w:tc>
        <w:tc>
          <w:tcPr>
            <w:tcW w:w="4750" w:type="dxa"/>
            <w:tcMar>
              <w:top w:w="40" w:type="dxa"/>
              <w:left w:w="80" w:type="dxa"/>
              <w:bottom w:w="40" w:type="dxa"/>
              <w:right w:w="80" w:type="dxa"/>
            </w:tcMar>
            <w:vAlign w:val="center"/>
          </w:tcPr>
          <w:p w14:paraId="2AD3F6C0" w14:textId="77777777" w:rsidR="00AF6C5A" w:rsidRDefault="00AF6C5A" w:rsidP="00CF2917">
            <w:r>
              <w:rPr>
                <w:sz w:val="18"/>
                <w:szCs w:val="18"/>
              </w:rPr>
              <w:t>88423 — APLICAÇÃO MANUAL DE PINTURA COM TINTA TEXTURIZADA ACRÍLICA EM PAREDES EXTERNAS DE CASAS, UMA COR. AF_03/2024</w:t>
            </w:r>
          </w:p>
        </w:tc>
        <w:tc>
          <w:tcPr>
            <w:tcW w:w="700" w:type="dxa"/>
            <w:tcMar>
              <w:top w:w="40" w:type="dxa"/>
              <w:left w:w="80" w:type="dxa"/>
              <w:bottom w:w="40" w:type="dxa"/>
              <w:right w:w="80" w:type="dxa"/>
            </w:tcMar>
            <w:vAlign w:val="center"/>
          </w:tcPr>
          <w:p w14:paraId="20ADE983"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4AE3FE30" w14:textId="77777777" w:rsidR="00AF6C5A" w:rsidRDefault="00AF6C5A" w:rsidP="00CF2917">
            <w:pPr>
              <w:jc w:val="center"/>
            </w:pPr>
            <w:r>
              <w:rPr>
                <w:sz w:val="18"/>
                <w:szCs w:val="18"/>
              </w:rPr>
              <w:t>52,22</w:t>
            </w:r>
          </w:p>
        </w:tc>
        <w:tc>
          <w:tcPr>
            <w:tcW w:w="1200" w:type="dxa"/>
            <w:tcMar>
              <w:top w:w="40" w:type="dxa"/>
              <w:left w:w="80" w:type="dxa"/>
              <w:bottom w:w="40" w:type="dxa"/>
              <w:right w:w="80" w:type="dxa"/>
            </w:tcMar>
            <w:vAlign w:val="center"/>
          </w:tcPr>
          <w:p w14:paraId="279B48BD" w14:textId="77777777" w:rsidR="00AF6C5A" w:rsidRDefault="00AF6C5A" w:rsidP="00CF2917">
            <w:pPr>
              <w:jc w:val="center"/>
            </w:pPr>
            <w:r>
              <w:rPr>
                <w:sz w:val="18"/>
                <w:szCs w:val="18"/>
              </w:rPr>
              <w:t>26,57</w:t>
            </w:r>
          </w:p>
        </w:tc>
        <w:tc>
          <w:tcPr>
            <w:tcW w:w="1300" w:type="dxa"/>
            <w:tcMar>
              <w:top w:w="40" w:type="dxa"/>
              <w:left w:w="80" w:type="dxa"/>
              <w:bottom w:w="40" w:type="dxa"/>
              <w:right w:w="80" w:type="dxa"/>
            </w:tcMar>
            <w:vAlign w:val="center"/>
          </w:tcPr>
          <w:p w14:paraId="0B423136" w14:textId="77777777" w:rsidR="00AF6C5A" w:rsidRDefault="00AF6C5A" w:rsidP="00CF2917">
            <w:pPr>
              <w:jc w:val="center"/>
            </w:pPr>
            <w:r>
              <w:rPr>
                <w:sz w:val="18"/>
                <w:szCs w:val="18"/>
              </w:rPr>
              <w:t>1.387,49</w:t>
            </w:r>
          </w:p>
        </w:tc>
      </w:tr>
      <w:tr w:rsidR="00AF6C5A" w14:paraId="07A31E27" w14:textId="77777777" w:rsidTr="00CF2917">
        <w:trPr>
          <w:cantSplit/>
        </w:trPr>
        <w:tc>
          <w:tcPr>
            <w:tcW w:w="500" w:type="dxa"/>
            <w:tcMar>
              <w:top w:w="40" w:type="dxa"/>
              <w:left w:w="80" w:type="dxa"/>
              <w:bottom w:w="40" w:type="dxa"/>
              <w:right w:w="80" w:type="dxa"/>
            </w:tcMar>
            <w:vAlign w:val="center"/>
          </w:tcPr>
          <w:p w14:paraId="4D3E92DF" w14:textId="77777777" w:rsidR="00AF6C5A" w:rsidRDefault="00AF6C5A" w:rsidP="00CF2917">
            <w:pPr>
              <w:jc w:val="center"/>
            </w:pPr>
            <w:r>
              <w:rPr>
                <w:sz w:val="18"/>
                <w:szCs w:val="18"/>
              </w:rPr>
              <w:t>1.35</w:t>
            </w:r>
          </w:p>
        </w:tc>
        <w:tc>
          <w:tcPr>
            <w:tcW w:w="4750" w:type="dxa"/>
            <w:tcMar>
              <w:top w:w="40" w:type="dxa"/>
              <w:left w:w="80" w:type="dxa"/>
              <w:bottom w:w="40" w:type="dxa"/>
              <w:right w:w="80" w:type="dxa"/>
            </w:tcMar>
            <w:vAlign w:val="center"/>
          </w:tcPr>
          <w:p w14:paraId="74955298" w14:textId="77777777" w:rsidR="00AF6C5A" w:rsidRDefault="00AF6C5A" w:rsidP="00CF2917">
            <w:r>
              <w:rPr>
                <w:sz w:val="18"/>
                <w:szCs w:val="18"/>
              </w:rPr>
              <w:t>102223 — PINTURA VERNIZ (INCOLOR) ALQUÍDICO EM MADEIRA, USO INTERNO E EXTERNO, 3 DEMÃOS. AF_01/2021</w:t>
            </w:r>
          </w:p>
        </w:tc>
        <w:tc>
          <w:tcPr>
            <w:tcW w:w="700" w:type="dxa"/>
            <w:tcMar>
              <w:top w:w="40" w:type="dxa"/>
              <w:left w:w="80" w:type="dxa"/>
              <w:bottom w:w="40" w:type="dxa"/>
              <w:right w:w="80" w:type="dxa"/>
            </w:tcMar>
            <w:vAlign w:val="center"/>
          </w:tcPr>
          <w:p w14:paraId="1F8E8C67"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3AAD1692" w14:textId="77777777" w:rsidR="00AF6C5A" w:rsidRDefault="00AF6C5A" w:rsidP="00CF2917">
            <w:pPr>
              <w:jc w:val="center"/>
            </w:pPr>
            <w:r>
              <w:rPr>
                <w:sz w:val="18"/>
                <w:szCs w:val="18"/>
              </w:rPr>
              <w:t>200,00</w:t>
            </w:r>
          </w:p>
        </w:tc>
        <w:tc>
          <w:tcPr>
            <w:tcW w:w="1200" w:type="dxa"/>
            <w:tcMar>
              <w:top w:w="40" w:type="dxa"/>
              <w:left w:w="80" w:type="dxa"/>
              <w:bottom w:w="40" w:type="dxa"/>
              <w:right w:w="80" w:type="dxa"/>
            </w:tcMar>
            <w:vAlign w:val="center"/>
          </w:tcPr>
          <w:p w14:paraId="1D47C000" w14:textId="77777777" w:rsidR="00AF6C5A" w:rsidRDefault="00AF6C5A" w:rsidP="00CF2917">
            <w:pPr>
              <w:jc w:val="center"/>
            </w:pPr>
            <w:r>
              <w:rPr>
                <w:sz w:val="18"/>
                <w:szCs w:val="18"/>
              </w:rPr>
              <w:t>37,87</w:t>
            </w:r>
          </w:p>
        </w:tc>
        <w:tc>
          <w:tcPr>
            <w:tcW w:w="1300" w:type="dxa"/>
            <w:tcMar>
              <w:top w:w="40" w:type="dxa"/>
              <w:left w:w="80" w:type="dxa"/>
              <w:bottom w:w="40" w:type="dxa"/>
              <w:right w:w="80" w:type="dxa"/>
            </w:tcMar>
            <w:vAlign w:val="center"/>
          </w:tcPr>
          <w:p w14:paraId="649D751F" w14:textId="77777777" w:rsidR="00AF6C5A" w:rsidRDefault="00AF6C5A" w:rsidP="00CF2917">
            <w:pPr>
              <w:jc w:val="center"/>
            </w:pPr>
            <w:r>
              <w:rPr>
                <w:sz w:val="18"/>
                <w:szCs w:val="18"/>
              </w:rPr>
              <w:t>7.574,00</w:t>
            </w:r>
          </w:p>
        </w:tc>
      </w:tr>
      <w:tr w:rsidR="00AF6C5A" w14:paraId="153163E9" w14:textId="77777777" w:rsidTr="00CF2917">
        <w:trPr>
          <w:cantSplit/>
        </w:trPr>
        <w:tc>
          <w:tcPr>
            <w:tcW w:w="500" w:type="dxa"/>
            <w:tcMar>
              <w:top w:w="40" w:type="dxa"/>
              <w:left w:w="80" w:type="dxa"/>
              <w:bottom w:w="40" w:type="dxa"/>
              <w:right w:w="80" w:type="dxa"/>
            </w:tcMar>
            <w:vAlign w:val="center"/>
          </w:tcPr>
          <w:p w14:paraId="17C86343" w14:textId="77777777" w:rsidR="00AF6C5A" w:rsidRDefault="00AF6C5A" w:rsidP="00CF2917">
            <w:pPr>
              <w:jc w:val="center"/>
            </w:pPr>
            <w:r>
              <w:rPr>
                <w:sz w:val="18"/>
                <w:szCs w:val="18"/>
              </w:rPr>
              <w:t>1.36</w:t>
            </w:r>
          </w:p>
        </w:tc>
        <w:tc>
          <w:tcPr>
            <w:tcW w:w="4750" w:type="dxa"/>
            <w:tcMar>
              <w:top w:w="40" w:type="dxa"/>
              <w:left w:w="80" w:type="dxa"/>
              <w:bottom w:w="40" w:type="dxa"/>
              <w:right w:w="80" w:type="dxa"/>
            </w:tcMar>
            <w:vAlign w:val="center"/>
          </w:tcPr>
          <w:p w14:paraId="7D94B171" w14:textId="77777777" w:rsidR="00AF6C5A" w:rsidRDefault="00AF6C5A" w:rsidP="00CF2917">
            <w:r>
              <w:rPr>
                <w:sz w:val="18"/>
                <w:szCs w:val="18"/>
              </w:rPr>
              <w:t>101852 — REASSENTAMENTO DE PARALELEPÍPEDOS, REJUNTAMENTO COM ARGAMASSA, COM REAPROVEITAMENTO DOS PARALELEPÍPEDOS – INCLUSO RETIRADA E COLOCAÇÃO DO MATERIAL. AF_12/2020</w:t>
            </w:r>
          </w:p>
        </w:tc>
        <w:tc>
          <w:tcPr>
            <w:tcW w:w="700" w:type="dxa"/>
            <w:tcMar>
              <w:top w:w="40" w:type="dxa"/>
              <w:left w:w="80" w:type="dxa"/>
              <w:bottom w:w="40" w:type="dxa"/>
              <w:right w:w="80" w:type="dxa"/>
            </w:tcMar>
            <w:vAlign w:val="center"/>
          </w:tcPr>
          <w:p w14:paraId="4C682D6B"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53A334F7" w14:textId="77777777" w:rsidR="00AF6C5A" w:rsidRDefault="00AF6C5A" w:rsidP="00CF2917">
            <w:pPr>
              <w:jc w:val="center"/>
            </w:pPr>
            <w:r>
              <w:rPr>
                <w:sz w:val="18"/>
                <w:szCs w:val="18"/>
              </w:rPr>
              <w:t>950,00</w:t>
            </w:r>
          </w:p>
        </w:tc>
        <w:tc>
          <w:tcPr>
            <w:tcW w:w="1200" w:type="dxa"/>
            <w:tcMar>
              <w:top w:w="40" w:type="dxa"/>
              <w:left w:w="80" w:type="dxa"/>
              <w:bottom w:w="40" w:type="dxa"/>
              <w:right w:w="80" w:type="dxa"/>
            </w:tcMar>
            <w:vAlign w:val="center"/>
          </w:tcPr>
          <w:p w14:paraId="3733D26E" w14:textId="77777777" w:rsidR="00AF6C5A" w:rsidRDefault="00AF6C5A" w:rsidP="00CF2917">
            <w:pPr>
              <w:jc w:val="center"/>
            </w:pPr>
            <w:r>
              <w:rPr>
                <w:sz w:val="18"/>
                <w:szCs w:val="18"/>
              </w:rPr>
              <w:t>97,06</w:t>
            </w:r>
          </w:p>
        </w:tc>
        <w:tc>
          <w:tcPr>
            <w:tcW w:w="1300" w:type="dxa"/>
            <w:tcMar>
              <w:top w:w="40" w:type="dxa"/>
              <w:left w:w="80" w:type="dxa"/>
              <w:bottom w:w="40" w:type="dxa"/>
              <w:right w:w="80" w:type="dxa"/>
            </w:tcMar>
            <w:vAlign w:val="center"/>
          </w:tcPr>
          <w:p w14:paraId="5A1C929C" w14:textId="77777777" w:rsidR="00AF6C5A" w:rsidRDefault="00AF6C5A" w:rsidP="00CF2917">
            <w:pPr>
              <w:jc w:val="center"/>
            </w:pPr>
            <w:r>
              <w:rPr>
                <w:sz w:val="18"/>
                <w:szCs w:val="18"/>
              </w:rPr>
              <w:t>92.207,00</w:t>
            </w:r>
          </w:p>
        </w:tc>
      </w:tr>
      <w:tr w:rsidR="00AF6C5A" w14:paraId="20B83C71" w14:textId="77777777" w:rsidTr="00CF2917">
        <w:trPr>
          <w:cantSplit/>
        </w:trPr>
        <w:tc>
          <w:tcPr>
            <w:tcW w:w="500" w:type="dxa"/>
            <w:tcMar>
              <w:top w:w="40" w:type="dxa"/>
              <w:left w:w="80" w:type="dxa"/>
              <w:bottom w:w="40" w:type="dxa"/>
              <w:right w:w="80" w:type="dxa"/>
            </w:tcMar>
            <w:vAlign w:val="center"/>
          </w:tcPr>
          <w:p w14:paraId="22D29114" w14:textId="77777777" w:rsidR="00AF6C5A" w:rsidRDefault="00AF6C5A" w:rsidP="00CF2917">
            <w:pPr>
              <w:jc w:val="center"/>
            </w:pPr>
            <w:r>
              <w:rPr>
                <w:sz w:val="18"/>
                <w:szCs w:val="18"/>
              </w:rPr>
              <w:t>1.37</w:t>
            </w:r>
          </w:p>
        </w:tc>
        <w:tc>
          <w:tcPr>
            <w:tcW w:w="4750" w:type="dxa"/>
            <w:tcMar>
              <w:top w:w="40" w:type="dxa"/>
              <w:left w:w="80" w:type="dxa"/>
              <w:bottom w:w="40" w:type="dxa"/>
              <w:right w:w="80" w:type="dxa"/>
            </w:tcMar>
            <w:vAlign w:val="center"/>
          </w:tcPr>
          <w:p w14:paraId="03145EEC" w14:textId="77777777" w:rsidR="00AF6C5A" w:rsidRDefault="00AF6C5A" w:rsidP="00CF2917">
            <w:r>
              <w:rPr>
                <w:sz w:val="18"/>
                <w:szCs w:val="18"/>
              </w:rPr>
              <w:t>1110041 — EXECUÇÃO DE PAVIMENTO EM PARALELEPÍPEDO DE PEDRA CALCÁRIA, REJUNTAMENTO COM ARGAMASSA TRAÇO 1:3 (CIMENTO E AREIA), COMPACTAÇÃO COM PLACA VIBRATÓRIA, EXCLUSIVE COLCHÃO DE AREIA. R_05/2021</w:t>
            </w:r>
          </w:p>
        </w:tc>
        <w:tc>
          <w:tcPr>
            <w:tcW w:w="700" w:type="dxa"/>
            <w:tcMar>
              <w:top w:w="40" w:type="dxa"/>
              <w:left w:w="80" w:type="dxa"/>
              <w:bottom w:w="40" w:type="dxa"/>
              <w:right w:w="80" w:type="dxa"/>
            </w:tcMar>
            <w:vAlign w:val="center"/>
          </w:tcPr>
          <w:p w14:paraId="3F8A2F1E" w14:textId="77777777" w:rsidR="00AF6C5A" w:rsidRDefault="00AF6C5A" w:rsidP="00CF2917">
            <w:pPr>
              <w:jc w:val="center"/>
            </w:pPr>
            <w:r>
              <w:rPr>
                <w:sz w:val="18"/>
                <w:szCs w:val="18"/>
              </w:rPr>
              <w:t>m²</w:t>
            </w:r>
          </w:p>
        </w:tc>
        <w:tc>
          <w:tcPr>
            <w:tcW w:w="900" w:type="dxa"/>
            <w:tcMar>
              <w:top w:w="40" w:type="dxa"/>
              <w:left w:w="80" w:type="dxa"/>
              <w:bottom w:w="40" w:type="dxa"/>
              <w:right w:w="80" w:type="dxa"/>
            </w:tcMar>
            <w:vAlign w:val="center"/>
          </w:tcPr>
          <w:p w14:paraId="333E7242" w14:textId="77777777" w:rsidR="00AF6C5A" w:rsidRDefault="00AF6C5A" w:rsidP="00CF2917">
            <w:pPr>
              <w:jc w:val="center"/>
            </w:pPr>
            <w:r>
              <w:rPr>
                <w:sz w:val="18"/>
                <w:szCs w:val="18"/>
              </w:rPr>
              <w:t>350,00</w:t>
            </w:r>
          </w:p>
        </w:tc>
        <w:tc>
          <w:tcPr>
            <w:tcW w:w="1200" w:type="dxa"/>
            <w:tcMar>
              <w:top w:w="40" w:type="dxa"/>
              <w:left w:w="80" w:type="dxa"/>
              <w:bottom w:w="40" w:type="dxa"/>
              <w:right w:w="80" w:type="dxa"/>
            </w:tcMar>
            <w:vAlign w:val="center"/>
          </w:tcPr>
          <w:p w14:paraId="7DB22F15" w14:textId="77777777" w:rsidR="00AF6C5A" w:rsidRDefault="00AF6C5A" w:rsidP="00CF2917">
            <w:pPr>
              <w:jc w:val="center"/>
            </w:pPr>
            <w:r>
              <w:rPr>
                <w:sz w:val="18"/>
                <w:szCs w:val="18"/>
              </w:rPr>
              <w:t>63,30</w:t>
            </w:r>
          </w:p>
        </w:tc>
        <w:tc>
          <w:tcPr>
            <w:tcW w:w="1300" w:type="dxa"/>
            <w:tcMar>
              <w:top w:w="40" w:type="dxa"/>
              <w:left w:w="80" w:type="dxa"/>
              <w:bottom w:w="40" w:type="dxa"/>
              <w:right w:w="80" w:type="dxa"/>
            </w:tcMar>
            <w:vAlign w:val="center"/>
          </w:tcPr>
          <w:p w14:paraId="37C5220E" w14:textId="77777777" w:rsidR="00AF6C5A" w:rsidRDefault="00AF6C5A" w:rsidP="00CF2917">
            <w:pPr>
              <w:jc w:val="center"/>
            </w:pPr>
            <w:r>
              <w:rPr>
                <w:sz w:val="18"/>
                <w:szCs w:val="18"/>
              </w:rPr>
              <w:t>22.155,00</w:t>
            </w:r>
          </w:p>
        </w:tc>
      </w:tr>
      <w:tr w:rsidR="00AF6C5A" w14:paraId="52D304C4" w14:textId="77777777" w:rsidTr="00CF2917">
        <w:trPr>
          <w:cantSplit/>
        </w:trPr>
        <w:tc>
          <w:tcPr>
            <w:tcW w:w="500" w:type="dxa"/>
            <w:tcMar>
              <w:top w:w="40" w:type="dxa"/>
              <w:left w:w="80" w:type="dxa"/>
              <w:bottom w:w="40" w:type="dxa"/>
              <w:right w:w="80" w:type="dxa"/>
            </w:tcMar>
            <w:vAlign w:val="center"/>
          </w:tcPr>
          <w:p w14:paraId="56F38E38" w14:textId="77777777" w:rsidR="00AF6C5A" w:rsidRDefault="00AF6C5A" w:rsidP="00CF2917">
            <w:pPr>
              <w:jc w:val="center"/>
            </w:pPr>
            <w:r>
              <w:rPr>
                <w:sz w:val="18"/>
                <w:szCs w:val="18"/>
              </w:rPr>
              <w:t>1.38</w:t>
            </w:r>
          </w:p>
        </w:tc>
        <w:tc>
          <w:tcPr>
            <w:tcW w:w="4750" w:type="dxa"/>
            <w:tcMar>
              <w:top w:w="40" w:type="dxa"/>
              <w:left w:w="80" w:type="dxa"/>
              <w:bottom w:w="40" w:type="dxa"/>
              <w:right w:w="80" w:type="dxa"/>
            </w:tcMar>
            <w:vAlign w:val="center"/>
          </w:tcPr>
          <w:p w14:paraId="58A3EC02" w14:textId="77777777" w:rsidR="00AF6C5A" w:rsidRDefault="00AF6C5A" w:rsidP="00CF2917">
            <w:r>
              <w:rPr>
                <w:sz w:val="18"/>
                <w:szCs w:val="18"/>
              </w:rPr>
              <w:t>96622 — LASTRO COM MATERIAL GRANULAR, APLICADO EM PISOS OU LAJES SOBRE SOLO, ESPESSURA DE 5 CM. AF_01/2024</w:t>
            </w:r>
          </w:p>
        </w:tc>
        <w:tc>
          <w:tcPr>
            <w:tcW w:w="700" w:type="dxa"/>
            <w:tcMar>
              <w:top w:w="40" w:type="dxa"/>
              <w:left w:w="80" w:type="dxa"/>
              <w:bottom w:w="40" w:type="dxa"/>
              <w:right w:w="80" w:type="dxa"/>
            </w:tcMar>
            <w:vAlign w:val="center"/>
          </w:tcPr>
          <w:p w14:paraId="23A1F79F" w14:textId="77777777" w:rsidR="00AF6C5A" w:rsidRDefault="00AF6C5A" w:rsidP="00CF2917">
            <w:pPr>
              <w:jc w:val="center"/>
            </w:pPr>
            <w:r>
              <w:rPr>
                <w:sz w:val="18"/>
                <w:szCs w:val="18"/>
              </w:rPr>
              <w:t>m³</w:t>
            </w:r>
          </w:p>
        </w:tc>
        <w:tc>
          <w:tcPr>
            <w:tcW w:w="900" w:type="dxa"/>
            <w:tcMar>
              <w:top w:w="40" w:type="dxa"/>
              <w:left w:w="80" w:type="dxa"/>
              <w:bottom w:w="40" w:type="dxa"/>
              <w:right w:w="80" w:type="dxa"/>
            </w:tcMar>
            <w:vAlign w:val="center"/>
          </w:tcPr>
          <w:p w14:paraId="17A56203" w14:textId="77777777" w:rsidR="00AF6C5A" w:rsidRDefault="00AF6C5A" w:rsidP="00CF2917">
            <w:pPr>
              <w:jc w:val="center"/>
            </w:pPr>
            <w:r>
              <w:rPr>
                <w:sz w:val="18"/>
                <w:szCs w:val="18"/>
              </w:rPr>
              <w:t>230,00</w:t>
            </w:r>
          </w:p>
        </w:tc>
        <w:tc>
          <w:tcPr>
            <w:tcW w:w="1200" w:type="dxa"/>
            <w:tcMar>
              <w:top w:w="40" w:type="dxa"/>
              <w:left w:w="80" w:type="dxa"/>
              <w:bottom w:w="40" w:type="dxa"/>
              <w:right w:w="80" w:type="dxa"/>
            </w:tcMar>
            <w:vAlign w:val="center"/>
          </w:tcPr>
          <w:p w14:paraId="3EADB900" w14:textId="77777777" w:rsidR="00AF6C5A" w:rsidRDefault="00AF6C5A" w:rsidP="00CF2917">
            <w:pPr>
              <w:jc w:val="center"/>
            </w:pPr>
            <w:r>
              <w:rPr>
                <w:sz w:val="18"/>
                <w:szCs w:val="18"/>
              </w:rPr>
              <w:t>330,68</w:t>
            </w:r>
          </w:p>
        </w:tc>
        <w:tc>
          <w:tcPr>
            <w:tcW w:w="1300" w:type="dxa"/>
            <w:tcMar>
              <w:top w:w="40" w:type="dxa"/>
              <w:left w:w="80" w:type="dxa"/>
              <w:bottom w:w="40" w:type="dxa"/>
              <w:right w:w="80" w:type="dxa"/>
            </w:tcMar>
            <w:vAlign w:val="center"/>
          </w:tcPr>
          <w:p w14:paraId="299EF969" w14:textId="77777777" w:rsidR="00AF6C5A" w:rsidRDefault="00AF6C5A" w:rsidP="00CF2917">
            <w:pPr>
              <w:jc w:val="center"/>
            </w:pPr>
            <w:r>
              <w:rPr>
                <w:sz w:val="18"/>
                <w:szCs w:val="18"/>
              </w:rPr>
              <w:t>76.056,40</w:t>
            </w:r>
          </w:p>
        </w:tc>
      </w:tr>
      <w:tr w:rsidR="00AF6C5A" w14:paraId="4991A755" w14:textId="77777777" w:rsidTr="00CF2917">
        <w:tc>
          <w:tcPr>
            <w:tcW w:w="500" w:type="dxa"/>
            <w:tcMar>
              <w:top w:w="40" w:type="dxa"/>
              <w:left w:w="80" w:type="dxa"/>
              <w:bottom w:w="40" w:type="dxa"/>
              <w:right w:w="80" w:type="dxa"/>
            </w:tcMar>
            <w:vAlign w:val="center"/>
          </w:tcPr>
          <w:p w14:paraId="046AA1F5" w14:textId="77777777" w:rsidR="00AF6C5A" w:rsidRDefault="00AF6C5A" w:rsidP="00CF2917"/>
        </w:tc>
        <w:tc>
          <w:tcPr>
            <w:tcW w:w="4750" w:type="dxa"/>
            <w:tcMar>
              <w:top w:w="40" w:type="dxa"/>
              <w:left w:w="80" w:type="dxa"/>
              <w:bottom w:w="40" w:type="dxa"/>
              <w:right w:w="80" w:type="dxa"/>
            </w:tcMar>
            <w:vAlign w:val="center"/>
          </w:tcPr>
          <w:p w14:paraId="09D3E3D0" w14:textId="77777777" w:rsidR="00AF6C5A" w:rsidRDefault="00AF6C5A" w:rsidP="00CF2917"/>
        </w:tc>
        <w:tc>
          <w:tcPr>
            <w:tcW w:w="700" w:type="dxa"/>
            <w:tcMar>
              <w:top w:w="40" w:type="dxa"/>
              <w:left w:w="80" w:type="dxa"/>
              <w:bottom w:w="40" w:type="dxa"/>
              <w:right w:w="80" w:type="dxa"/>
            </w:tcMar>
            <w:vAlign w:val="center"/>
          </w:tcPr>
          <w:p w14:paraId="20D751B2" w14:textId="77777777" w:rsidR="00AF6C5A" w:rsidRDefault="00AF6C5A" w:rsidP="00CF2917"/>
        </w:tc>
        <w:tc>
          <w:tcPr>
            <w:tcW w:w="900" w:type="dxa"/>
            <w:tcMar>
              <w:top w:w="40" w:type="dxa"/>
              <w:left w:w="80" w:type="dxa"/>
              <w:bottom w:w="40" w:type="dxa"/>
              <w:right w:w="80" w:type="dxa"/>
            </w:tcMar>
            <w:vAlign w:val="center"/>
          </w:tcPr>
          <w:p w14:paraId="7F65D6CD" w14:textId="77777777" w:rsidR="00AF6C5A" w:rsidRDefault="00AF6C5A" w:rsidP="00CF2917"/>
        </w:tc>
        <w:tc>
          <w:tcPr>
            <w:tcW w:w="1200" w:type="dxa"/>
            <w:tcMar>
              <w:top w:w="40" w:type="dxa"/>
              <w:left w:w="80" w:type="dxa"/>
              <w:bottom w:w="40" w:type="dxa"/>
              <w:right w:w="80" w:type="dxa"/>
            </w:tcMar>
            <w:vAlign w:val="center"/>
          </w:tcPr>
          <w:p w14:paraId="00EE7F12" w14:textId="77777777" w:rsidR="00AF6C5A" w:rsidRDefault="00AF6C5A" w:rsidP="00CF2917">
            <w:pPr>
              <w:jc w:val="right"/>
            </w:pPr>
            <w:r>
              <w:rPr>
                <w:b/>
                <w:bCs/>
                <w:sz w:val="18"/>
                <w:szCs w:val="18"/>
              </w:rPr>
              <w:t>VALOR TOTAL</w:t>
            </w:r>
          </w:p>
        </w:tc>
        <w:tc>
          <w:tcPr>
            <w:tcW w:w="1300" w:type="dxa"/>
            <w:tcMar>
              <w:top w:w="40" w:type="dxa"/>
              <w:left w:w="80" w:type="dxa"/>
              <w:bottom w:w="40" w:type="dxa"/>
              <w:right w:w="80" w:type="dxa"/>
            </w:tcMar>
            <w:vAlign w:val="center"/>
          </w:tcPr>
          <w:p w14:paraId="588D8E1C" w14:textId="77777777" w:rsidR="00AF6C5A" w:rsidRDefault="00AF6C5A" w:rsidP="00CF2917">
            <w:pPr>
              <w:jc w:val="center"/>
            </w:pPr>
            <w:r>
              <w:rPr>
                <w:b/>
                <w:bCs/>
                <w:sz w:val="18"/>
                <w:szCs w:val="18"/>
              </w:rPr>
              <w:t>R$ 1.064.891,75</w:t>
            </w:r>
          </w:p>
        </w:tc>
      </w:tr>
    </w:tbl>
    <w:p w14:paraId="719DE4D6" w14:textId="77777777" w:rsidR="001573BA" w:rsidRPr="008A40E5" w:rsidRDefault="001573BA" w:rsidP="001573BA">
      <w:pPr>
        <w:pStyle w:val="Nivel2"/>
        <w:numPr>
          <w:ilvl w:val="0"/>
          <w:numId w:val="0"/>
        </w:numPr>
      </w:pPr>
    </w:p>
    <w:p w14:paraId="2A7AD9B0" w14:textId="7E2547B8" w:rsidR="006D1516" w:rsidRPr="008A40E5" w:rsidRDefault="006D1516" w:rsidP="006D1516">
      <w:pPr>
        <w:pStyle w:val="Nivel2"/>
      </w:pPr>
      <w:bookmarkStart w:id="1" w:name="_Toc169244163"/>
      <w:r w:rsidRPr="008A40E5">
        <w:t>O credenciamento não obriga a Administração Pública a contratar.</w:t>
      </w:r>
    </w:p>
    <w:p w14:paraId="362AFB15" w14:textId="63B91927" w:rsidR="003C7A23" w:rsidRPr="008A40E5" w:rsidRDefault="003C7A23" w:rsidP="007E6163">
      <w:pPr>
        <w:pStyle w:val="Nivel01"/>
      </w:pPr>
      <w:r w:rsidRPr="008A40E5">
        <w:lastRenderedPageBreak/>
        <w:t xml:space="preserve">DA PARTICIPAÇÃO </w:t>
      </w:r>
      <w:r w:rsidR="0005450B" w:rsidRPr="008A40E5">
        <w:t>NO CREDENCIAMENTO</w:t>
      </w:r>
      <w:bookmarkEnd w:id="1"/>
    </w:p>
    <w:p w14:paraId="46710545" w14:textId="03053BAD" w:rsidR="00110D3E" w:rsidRPr="008A40E5" w:rsidRDefault="00110D3E" w:rsidP="00110D3E">
      <w:pPr>
        <w:pStyle w:val="Nivel2"/>
        <w:spacing w:after="0"/>
        <w:ind w:firstLine="567"/>
        <w:rPr>
          <w:color w:val="auto"/>
        </w:rPr>
      </w:pPr>
      <w:r w:rsidRPr="008A40E5">
        <w:rPr>
          <w:color w:val="auto"/>
        </w:rPr>
        <w:t xml:space="preserve">Poderão participar deste Credenciamento os interessados que estiverem previamente cadastrados na Plataforma BBMNET Licitações Eletrônicas da Bolsa Brasileira de Mercadorias, no endereço </w:t>
      </w:r>
      <w:hyperlink r:id="rId9" w:history="1">
        <w:r w:rsidRPr="008A40E5">
          <w:rPr>
            <w:rStyle w:val="Hyperlink"/>
          </w:rPr>
          <w:t>www.novobbmnet.com.br</w:t>
        </w:r>
      </w:hyperlink>
      <w:r w:rsidRPr="008A40E5">
        <w:rPr>
          <w:color w:val="auto"/>
        </w:rPr>
        <w:t xml:space="preserve">.  </w:t>
      </w:r>
    </w:p>
    <w:p w14:paraId="150F85FA" w14:textId="61A6278D" w:rsidR="003C7A23" w:rsidRPr="008A40E5" w:rsidRDefault="003C7A23" w:rsidP="00535637">
      <w:pPr>
        <w:pStyle w:val="Nivel2"/>
      </w:pPr>
      <w:r w:rsidRPr="008A40E5">
        <w:t xml:space="preserve">O </w:t>
      </w:r>
      <w:r w:rsidR="00C725D7" w:rsidRPr="008A40E5">
        <w:t>interessado</w:t>
      </w:r>
      <w:r w:rsidRPr="008A40E5">
        <w:t xml:space="preserve"> responsabiliza-se exclusiva e formalmente pelas transações efetuadas em seu nome, assume como firmes e verdadeir</w:t>
      </w:r>
      <w:r w:rsidR="004F2882" w:rsidRPr="008A40E5">
        <w:t>o</w:t>
      </w:r>
      <w:r w:rsidRPr="008A40E5">
        <w:t>s os atos praticados diretamente ou por seu representante, excluída a responsabilidade do provedor do sistema ou do</w:t>
      </w:r>
      <w:r w:rsidR="0001255B" w:rsidRPr="008A40E5">
        <w:t xml:space="preserve"> órgão ou entidade promotora do credenciamento </w:t>
      </w:r>
      <w:r w:rsidRPr="008A40E5">
        <w:t>por eventuais danos decorrentes de uso indevido das credenciais de acesso, ainda que por terceiros.</w:t>
      </w:r>
    </w:p>
    <w:p w14:paraId="0F938E1B" w14:textId="77777777" w:rsidR="003C7A23" w:rsidRPr="008A40E5" w:rsidRDefault="003C7A23" w:rsidP="00535637">
      <w:pPr>
        <w:pStyle w:val="Nivel2"/>
      </w:pPr>
      <w:r w:rsidRPr="008A40E5">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526B789A" w:rsidR="003C7A23" w:rsidRPr="008A40E5" w:rsidRDefault="003C7A23" w:rsidP="00535637">
      <w:pPr>
        <w:pStyle w:val="Nivel2"/>
      </w:pPr>
      <w:r w:rsidRPr="008A40E5">
        <w:t>A não observância do disposto no item anterior poderá</w:t>
      </w:r>
      <w:r w:rsidR="004638C1" w:rsidRPr="008A40E5">
        <w:t xml:space="preserve"> impossibilitar a participação no presente procedimento. </w:t>
      </w:r>
      <w:r w:rsidRPr="008A40E5">
        <w:t xml:space="preserve"> </w:t>
      </w:r>
    </w:p>
    <w:p w14:paraId="1E54BE7B" w14:textId="23C4E459" w:rsidR="003C7A23" w:rsidRPr="008A40E5" w:rsidRDefault="003C7A23" w:rsidP="00535637">
      <w:pPr>
        <w:pStyle w:val="Nivel2"/>
      </w:pPr>
      <w:bookmarkStart w:id="2" w:name="_Ref117000692"/>
      <w:bookmarkStart w:id="3" w:name="_Hlk166327362"/>
      <w:r w:rsidRPr="008A40E5">
        <w:t xml:space="preserve">Não poderão </w:t>
      </w:r>
      <w:bookmarkEnd w:id="2"/>
      <w:r w:rsidR="00EE0206" w:rsidRPr="008A40E5">
        <w:t>participar do credenciamento:</w:t>
      </w:r>
    </w:p>
    <w:p w14:paraId="341C241D" w14:textId="77777777" w:rsidR="003C7A23" w:rsidRPr="008A40E5" w:rsidRDefault="003C7A23" w:rsidP="00535637">
      <w:pPr>
        <w:pStyle w:val="Nivel3"/>
      </w:pPr>
      <w:bookmarkStart w:id="4" w:name="_Ref113883338"/>
      <w:r w:rsidRPr="008A40E5">
        <w:t>aquele que não atenda às condições deste Edital e seu(s) anexo(s);</w:t>
      </w:r>
    </w:p>
    <w:p w14:paraId="2DCC2174" w14:textId="4DD0BB35" w:rsidR="003C7A23" w:rsidRPr="008A40E5" w:rsidRDefault="003C7A23" w:rsidP="00CC77DF">
      <w:pPr>
        <w:pStyle w:val="Nivel3"/>
      </w:pPr>
      <w:bookmarkStart w:id="5" w:name="_Ref113883003"/>
      <w:bookmarkEnd w:id="3"/>
      <w:bookmarkEnd w:id="4"/>
      <w:r w:rsidRPr="008A40E5">
        <w:t>pessoa física ou jurídica que</w:t>
      </w:r>
      <w:bookmarkEnd w:id="5"/>
      <w:r w:rsidR="003F23B4" w:rsidRPr="008A40E5">
        <w:rPr>
          <w:strike/>
        </w:rPr>
        <w:t xml:space="preserve"> </w:t>
      </w:r>
      <w:r w:rsidR="00CC77DF" w:rsidRPr="008A40E5">
        <w:t xml:space="preserve">esteja impedida de licitar ou contratar com a </w:t>
      </w:r>
      <w:r w:rsidR="00064840" w:rsidRPr="008A40E5">
        <w:t xml:space="preserve">Administração Pública </w:t>
      </w:r>
      <w:r w:rsidR="003F23B4" w:rsidRPr="008A40E5">
        <w:t>em decorrência de sanção que lhe foi imposta;</w:t>
      </w:r>
    </w:p>
    <w:p w14:paraId="0B2C2940" w14:textId="5A647F5B" w:rsidR="003C7A23" w:rsidRPr="008A40E5" w:rsidRDefault="003C7A23" w:rsidP="00535637">
      <w:pPr>
        <w:pStyle w:val="Nivel3"/>
      </w:pPr>
      <w:r w:rsidRPr="008A40E5">
        <w:t xml:space="preserve">aquele que mantenha vínculo de natureza técnica, comercial, econômica, financeira, trabalhista ou civil com dirigente do órgão ou entidade contratante ou com agente </w:t>
      </w:r>
      <w:r w:rsidR="00D17964" w:rsidRPr="008A40E5">
        <w:t xml:space="preserve">público que desempenhe função no processo de contratação </w:t>
      </w:r>
      <w:r w:rsidRPr="008A40E5">
        <w:t>ou atue na fiscalização ou na gestão do contrato, ou que deles seja cônjuge, companheiro ou parente em linha reta, colateral ou por afinidade, até o terceiro grau;</w:t>
      </w:r>
    </w:p>
    <w:p w14:paraId="3620BBE9" w14:textId="77777777" w:rsidR="003C7A23" w:rsidRPr="008A40E5" w:rsidRDefault="003C7A23" w:rsidP="00535637">
      <w:pPr>
        <w:pStyle w:val="Nivel3"/>
      </w:pPr>
      <w:r w:rsidRPr="008A40E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189C9BFF" w:rsidR="003C7A23" w:rsidRPr="008A40E5" w:rsidRDefault="003C7A23" w:rsidP="00535637">
      <w:pPr>
        <w:pStyle w:val="Nvel3-R"/>
        <w:rPr>
          <w:color w:val="auto"/>
          <w:highlight w:val="cyan"/>
        </w:rPr>
      </w:pPr>
      <w:r w:rsidRPr="008A40E5">
        <w:rPr>
          <w:color w:val="auto"/>
        </w:rPr>
        <w:t>pessoas jurídicas reunidas em consórcio</w:t>
      </w:r>
      <w:r w:rsidR="00875A56" w:rsidRPr="008A40E5">
        <w:rPr>
          <w:color w:val="auto"/>
        </w:rPr>
        <w:t>;</w:t>
      </w:r>
    </w:p>
    <w:p w14:paraId="07CA7526" w14:textId="4D1B7DFA" w:rsidR="003C7A23" w:rsidRPr="008A40E5" w:rsidRDefault="003C7A23" w:rsidP="00535637">
      <w:pPr>
        <w:pStyle w:val="Nivel3"/>
      </w:pPr>
      <w:bookmarkStart w:id="6" w:name="_Ref169244150"/>
      <w:r w:rsidRPr="008A40E5">
        <w:t xml:space="preserve">Não poderá participar, direta ou indiretamente, </w:t>
      </w:r>
      <w:r w:rsidR="00CE6CDF" w:rsidRPr="008A40E5">
        <w:t>do credenciamento</w:t>
      </w:r>
      <w:r w:rsidRPr="008A40E5">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008A40E5">
          <w:rPr>
            <w:rStyle w:val="Hyperlink"/>
          </w:rPr>
          <w:t>§ 1º do art. 9º da Lei nº 14.133, de 2021</w:t>
        </w:r>
      </w:hyperlink>
      <w:r w:rsidRPr="008A40E5">
        <w:t>.</w:t>
      </w:r>
      <w:bookmarkEnd w:id="6"/>
    </w:p>
    <w:p w14:paraId="7CFCE0BB" w14:textId="0BC71AF2" w:rsidR="003C7A23" w:rsidRPr="008A40E5" w:rsidRDefault="003C7A23" w:rsidP="00535637">
      <w:pPr>
        <w:pStyle w:val="Nivel2"/>
      </w:pPr>
      <w:r w:rsidRPr="008A40E5">
        <w:t xml:space="preserve">O impedimento de que trata o item </w:t>
      </w:r>
      <w:r w:rsidR="0096204D" w:rsidRPr="008A40E5">
        <w:t>2.5.2</w:t>
      </w:r>
      <w:r w:rsidRPr="008A40E5">
        <w:t xml:space="preserve"> será também aplicado ao </w:t>
      </w:r>
      <w:r w:rsidR="00C725D7" w:rsidRPr="008A40E5">
        <w:t>interessado</w:t>
      </w:r>
      <w:r w:rsidRPr="008A40E5">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725D7" w:rsidRPr="008A40E5">
        <w:t>interessado</w:t>
      </w:r>
      <w:r w:rsidRPr="008A40E5">
        <w:t>.</w:t>
      </w:r>
    </w:p>
    <w:p w14:paraId="2DF5062D" w14:textId="0C9300ED" w:rsidR="003C7A23" w:rsidRPr="008A40E5" w:rsidRDefault="003C7A23" w:rsidP="00535637">
      <w:pPr>
        <w:pStyle w:val="Nivel2"/>
      </w:pPr>
      <w:bookmarkStart w:id="7" w:name="art14§2"/>
      <w:bookmarkStart w:id="8" w:name="art14§5"/>
      <w:bookmarkEnd w:id="7"/>
      <w:bookmarkEnd w:id="8"/>
      <w:r w:rsidRPr="008A40E5">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8A40E5">
          <w:rPr>
            <w:rStyle w:val="Hyperlink"/>
          </w:rPr>
          <w:t>Lei nº 14.133/2021</w:t>
        </w:r>
      </w:hyperlink>
      <w:r w:rsidRPr="008A40E5">
        <w:t>.</w:t>
      </w:r>
    </w:p>
    <w:p w14:paraId="6F05381A" w14:textId="2B12396A" w:rsidR="00D7313C" w:rsidRPr="008A40E5" w:rsidRDefault="003C7A23" w:rsidP="00687B3C">
      <w:pPr>
        <w:pStyle w:val="Nivel2"/>
      </w:pPr>
      <w:r w:rsidRPr="008A40E5">
        <w:t xml:space="preserve">A vedação de que trata o item </w:t>
      </w:r>
      <w:r w:rsidR="00DF7EFC" w:rsidRPr="008A40E5">
        <w:fldChar w:fldCharType="begin"/>
      </w:r>
      <w:r w:rsidR="00DF7EFC" w:rsidRPr="008A40E5">
        <w:instrText xml:space="preserve"> REF _Ref169244150 \r \h </w:instrText>
      </w:r>
      <w:r w:rsidR="008A40E5">
        <w:instrText xml:space="preserve"> \* MERGEFORMAT </w:instrText>
      </w:r>
      <w:r w:rsidR="00DF7EFC" w:rsidRPr="008A40E5">
        <w:fldChar w:fldCharType="separate"/>
      </w:r>
      <w:r w:rsidR="00DF7EFC" w:rsidRPr="008A40E5">
        <w:t>2.5.6</w:t>
      </w:r>
      <w:r w:rsidR="00DF7EFC" w:rsidRPr="008A40E5">
        <w:fldChar w:fldCharType="end"/>
      </w:r>
      <w:r w:rsidRPr="008A40E5">
        <w:t xml:space="preserve"> estende-se a terceiro que auxilie a condução da contratação na qualidade de integrante de equipe de apoio, profissional especializado ou funcionário ou representante de empresa que preste assessoria técnica.</w:t>
      </w:r>
    </w:p>
    <w:p w14:paraId="4B5C53CD" w14:textId="3E6CC7F1" w:rsidR="008A03CC" w:rsidRPr="008A40E5" w:rsidRDefault="00A35EA0" w:rsidP="007E6163">
      <w:pPr>
        <w:pStyle w:val="Nivel01"/>
      </w:pPr>
      <w:bookmarkStart w:id="9" w:name="_Toc169244164"/>
      <w:r w:rsidRPr="008A40E5">
        <w:lastRenderedPageBreak/>
        <w:t xml:space="preserve">DA </w:t>
      </w:r>
      <w:r w:rsidR="00AE26F6" w:rsidRPr="008A40E5">
        <w:t xml:space="preserve">MANIFESTAÇÃO DA </w:t>
      </w:r>
      <w:r w:rsidRPr="008A40E5">
        <w:t>INTENÇÃO DE SE CREDENCIAR</w:t>
      </w:r>
      <w:r w:rsidR="008A03CC" w:rsidRPr="008A40E5">
        <w:t>.</w:t>
      </w:r>
      <w:bookmarkEnd w:id="9"/>
    </w:p>
    <w:p w14:paraId="14A8250F" w14:textId="1B473F5F" w:rsidR="005C2BAA" w:rsidRPr="008A40E5" w:rsidRDefault="00C72F67" w:rsidP="002027ED">
      <w:pPr>
        <w:pStyle w:val="Nivel2"/>
        <w:rPr>
          <w:rFonts w:eastAsia="Times New Roman"/>
        </w:rPr>
      </w:pPr>
      <w:bookmarkStart w:id="10" w:name="_Ref113886867"/>
      <w:bookmarkStart w:id="11" w:name="_Hlk166328375"/>
      <w:r w:rsidRPr="008A40E5">
        <w:t>Início do recebimento d</w:t>
      </w:r>
      <w:r w:rsidR="004638C1" w:rsidRPr="008A40E5">
        <w:t xml:space="preserve">a documentação exigida </w:t>
      </w:r>
      <w:r w:rsidR="002A77E1" w:rsidRPr="008A40E5">
        <w:t>no presente</w:t>
      </w:r>
      <w:r w:rsidR="004638C1" w:rsidRPr="008A40E5">
        <w:t xml:space="preserve"> edital de</w:t>
      </w:r>
      <w:r w:rsidRPr="008A40E5">
        <w:t xml:space="preserve"> credenciamento: </w:t>
      </w:r>
      <w:r w:rsidR="00AA6F10">
        <w:t>0</w:t>
      </w:r>
      <w:r w:rsidR="002E73AB">
        <w:t>4</w:t>
      </w:r>
      <w:r w:rsidR="005C2BAA" w:rsidRPr="008A40E5">
        <w:t>/</w:t>
      </w:r>
      <w:r w:rsidR="008A40E5">
        <w:t>0</w:t>
      </w:r>
      <w:r w:rsidR="00AA6F10">
        <w:t>9</w:t>
      </w:r>
      <w:r w:rsidR="005C2BAA" w:rsidRPr="008A40E5">
        <w:t>/</w:t>
      </w:r>
      <w:r w:rsidR="00937215" w:rsidRPr="008A40E5">
        <w:t>2026</w:t>
      </w:r>
      <w:r w:rsidRPr="008A40E5">
        <w:t xml:space="preserve"> às </w:t>
      </w:r>
      <w:r w:rsidR="005C2BAA" w:rsidRPr="008A40E5">
        <w:t>0</w:t>
      </w:r>
      <w:r w:rsidR="000028D4" w:rsidRPr="008A40E5">
        <w:t>9</w:t>
      </w:r>
      <w:r w:rsidRPr="008A40E5">
        <w:t>h</w:t>
      </w:r>
      <w:r w:rsidR="005C2BAA" w:rsidRPr="008A40E5">
        <w:t>00</w:t>
      </w:r>
      <w:r w:rsidRPr="008A40E5">
        <w:t xml:space="preserve"> e Fim de recebimento </w:t>
      </w:r>
      <w:r w:rsidR="00AA6F10">
        <w:t>01</w:t>
      </w:r>
      <w:r w:rsidR="005C2BAA" w:rsidRPr="008A40E5">
        <w:t>/</w:t>
      </w:r>
      <w:r w:rsidR="00AA6F10">
        <w:t>09</w:t>
      </w:r>
      <w:r w:rsidR="005C2BAA" w:rsidRPr="008A40E5">
        <w:t>/</w:t>
      </w:r>
      <w:r w:rsidR="00937215" w:rsidRPr="008A40E5">
        <w:t>202</w:t>
      </w:r>
      <w:r w:rsidR="00AA6F10">
        <w:t>7</w:t>
      </w:r>
      <w:r w:rsidRPr="008A40E5">
        <w:t xml:space="preserve"> as </w:t>
      </w:r>
      <w:r w:rsidR="005C2BAA" w:rsidRPr="008A40E5">
        <w:t>0</w:t>
      </w:r>
      <w:r w:rsidR="0042787D" w:rsidRPr="008A40E5">
        <w:t>9</w:t>
      </w:r>
      <w:r w:rsidR="005C2BAA" w:rsidRPr="008A40E5">
        <w:t>h00</w:t>
      </w:r>
    </w:p>
    <w:p w14:paraId="475CA631" w14:textId="78A3FD3E" w:rsidR="003C7A23" w:rsidRPr="008A40E5" w:rsidRDefault="008A03CC" w:rsidP="002027ED">
      <w:pPr>
        <w:pStyle w:val="Nivel2"/>
        <w:rPr>
          <w:rFonts w:eastAsia="Times New Roman"/>
        </w:rPr>
      </w:pPr>
      <w:r w:rsidRPr="008A40E5">
        <w:t>Os interessados</w:t>
      </w:r>
      <w:r w:rsidR="00CF24B7" w:rsidRPr="008A40E5">
        <w:t xml:space="preserve"> se credenciarão </w:t>
      </w:r>
      <w:r w:rsidRPr="008A40E5">
        <w:t>exclusivamente por meio eletrônico</w:t>
      </w:r>
      <w:r w:rsidR="09526B4E" w:rsidRPr="008A40E5">
        <w:t xml:space="preserve"> </w:t>
      </w:r>
      <w:bookmarkEnd w:id="10"/>
      <w:r w:rsidR="00CF24B7" w:rsidRPr="008A40E5">
        <w:fldChar w:fldCharType="begin"/>
      </w:r>
      <w:r w:rsidR="00CF24B7" w:rsidRPr="008A40E5">
        <w:instrText>HYPERLINK "http://www.novobbmnet.com.br"</w:instrText>
      </w:r>
      <w:r w:rsidR="00CF24B7" w:rsidRPr="008A40E5">
        <w:fldChar w:fldCharType="separate"/>
      </w:r>
      <w:r w:rsidR="00CF24B7" w:rsidRPr="008A40E5">
        <w:rPr>
          <w:rStyle w:val="Hyperlink"/>
        </w:rPr>
        <w:t>www.novobbmnet.com.br</w:t>
      </w:r>
      <w:r w:rsidR="00CF24B7" w:rsidRPr="008A40E5">
        <w:fldChar w:fldCharType="end"/>
      </w:r>
      <w:r w:rsidR="00CF24B7" w:rsidRPr="008A40E5">
        <w:t xml:space="preserve">, </w:t>
      </w:r>
      <w:r w:rsidRPr="008A40E5">
        <w:t>para o</w:t>
      </w:r>
      <w:r w:rsidR="002A77E1" w:rsidRPr="008A40E5">
        <w:t xml:space="preserve"> </w:t>
      </w:r>
      <w:r w:rsidR="00F34851">
        <w:rPr>
          <w:sz w:val="22"/>
          <w:szCs w:val="22"/>
        </w:rPr>
        <w:t xml:space="preserve">Credenciamento de empresas especializadas na execução de obras e serviços de engenharia (reformas, construções e manutenções em geral), por empreitada de preços unitários, com fornecimento de material e mão de obra, de interesse das Secretarias deste município de Rafael Fernandes/RN </w:t>
      </w:r>
      <w:r w:rsidR="7030812C" w:rsidRPr="008A40E5">
        <w:t>com as seguintes informações</w:t>
      </w:r>
      <w:r w:rsidR="003C7A23" w:rsidRPr="008A40E5">
        <w:t>:</w:t>
      </w:r>
      <w:bookmarkEnd w:id="11"/>
    </w:p>
    <w:p w14:paraId="539B0C47" w14:textId="0F8F1944" w:rsidR="009854FE" w:rsidRPr="008A40E5" w:rsidRDefault="009854FE" w:rsidP="00406FB6">
      <w:pPr>
        <w:pStyle w:val="Nvel3-R"/>
        <w:rPr>
          <w:color w:val="auto"/>
        </w:rPr>
      </w:pPr>
      <w:r w:rsidRPr="008A40E5">
        <w:rPr>
          <w:color w:val="auto"/>
        </w:rPr>
        <w:t xml:space="preserve">Descrição detalhada do objeto contendo informações sobre marca, fabricante etc.  </w:t>
      </w:r>
    </w:p>
    <w:p w14:paraId="2E4469B8" w14:textId="5E749A99" w:rsidR="002B6871" w:rsidRPr="008A40E5" w:rsidRDefault="002B6871" w:rsidP="002B6871">
      <w:pPr>
        <w:pStyle w:val="Nvel3-R"/>
        <w:rPr>
          <w:color w:val="auto"/>
        </w:rPr>
      </w:pPr>
      <w:r w:rsidRPr="008A40E5">
        <w:rPr>
          <w:color w:val="auto"/>
        </w:rPr>
        <w:t>Atesta</w:t>
      </w:r>
      <w:r w:rsidR="00A6447F" w:rsidRPr="008A40E5">
        <w:rPr>
          <w:color w:val="auto"/>
        </w:rPr>
        <w:t>r</w:t>
      </w:r>
      <w:r w:rsidRPr="008A40E5">
        <w:rPr>
          <w:color w:val="auto"/>
        </w:rPr>
        <w:t xml:space="preserve"> o cumprimento dos requisitos de habilitação para fornecimento dos bens ou para a prestação dos serviços (descrever o bem a ser fornecido ou o serviço a ser prestado pelo credenciado</w:t>
      </w:r>
      <w:r w:rsidR="002A77E1" w:rsidRPr="008A40E5">
        <w:rPr>
          <w:color w:val="auto"/>
        </w:rPr>
        <w:t>)</w:t>
      </w:r>
    </w:p>
    <w:p w14:paraId="5F5E5E8C" w14:textId="09E477B7" w:rsidR="003C7A23" w:rsidRPr="008A40E5" w:rsidRDefault="003C7A23" w:rsidP="00535637">
      <w:pPr>
        <w:pStyle w:val="Nivel2"/>
      </w:pPr>
      <w:r w:rsidRPr="008A40E5">
        <w:t xml:space="preserve">Todas as especificações do objeto vinculam o </w:t>
      </w:r>
      <w:r w:rsidR="00C725D7" w:rsidRPr="008A40E5">
        <w:t>interessado</w:t>
      </w:r>
      <w:r w:rsidRPr="008A40E5">
        <w:t>.</w:t>
      </w:r>
    </w:p>
    <w:p w14:paraId="425E03B1" w14:textId="422F7B78" w:rsidR="003C7A23" w:rsidRPr="008A40E5" w:rsidRDefault="009854FE" w:rsidP="00535637">
      <w:pPr>
        <w:pStyle w:val="Nivel2"/>
      </w:pPr>
      <w:r w:rsidRPr="008A40E5">
        <w:t>N</w:t>
      </w:r>
      <w:r w:rsidR="003C7A23" w:rsidRPr="008A40E5">
        <w:t>o valor</w:t>
      </w:r>
      <w:r w:rsidR="005157FA" w:rsidRPr="008A40E5">
        <w:t xml:space="preserve"> da contratação</w:t>
      </w:r>
      <w:r w:rsidR="003C7A23" w:rsidRPr="008A40E5">
        <w:t xml:space="preserve"> estarão inclusos todos os custos operacionais, encargos previdenciários, trabalhistas, tributários, comerciais e quaisquer outros que incidam direta ou indiretamente na execução do objeto.</w:t>
      </w:r>
    </w:p>
    <w:p w14:paraId="3230F41D" w14:textId="5645CB1B" w:rsidR="003C7A23" w:rsidRPr="008A40E5" w:rsidRDefault="003C7A23" w:rsidP="0047290F">
      <w:pPr>
        <w:pStyle w:val="Nivel2"/>
      </w:pPr>
      <w:r w:rsidRPr="008A40E5">
        <w:t xml:space="preserve">A apresentação </w:t>
      </w:r>
      <w:r w:rsidR="0047290F" w:rsidRPr="008A40E5">
        <w:t xml:space="preserve">do requerimento de participação com a indicação da intenção de se credenciar </w:t>
      </w:r>
      <w:r w:rsidRPr="008A40E5">
        <w:t>implica obrigatoriedade do cumprimento das disposições contidas</w:t>
      </w:r>
      <w:r w:rsidR="00F1591C" w:rsidRPr="008A40E5">
        <w:t xml:space="preserve"> n</w:t>
      </w:r>
      <w:r w:rsidRPr="008A40E5">
        <w:t xml:space="preserve">o Termo de Referência, assumindo o </w:t>
      </w:r>
      <w:r w:rsidR="00F43CED" w:rsidRPr="008A40E5">
        <w:t xml:space="preserve">credenciado </w:t>
      </w:r>
      <w:r w:rsidRPr="008A40E5">
        <w:t>o compromisso de executar o objeto</w:t>
      </w:r>
      <w:r w:rsidR="000B5F0F" w:rsidRPr="008A40E5">
        <w:t xml:space="preserve"> </w:t>
      </w:r>
      <w:r w:rsidRPr="008A40E5">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Pr="008A40E5" w:rsidRDefault="00687B3C" w:rsidP="0047290F">
      <w:pPr>
        <w:pStyle w:val="Nivel2"/>
      </w:pPr>
      <w:r w:rsidRPr="008A40E5">
        <w:t xml:space="preserve">No </w:t>
      </w:r>
      <w:r w:rsidR="35997E9E" w:rsidRPr="008A40E5">
        <w:t xml:space="preserve">requerimento </w:t>
      </w:r>
      <w:r w:rsidR="673C48BA" w:rsidRPr="008A40E5">
        <w:t xml:space="preserve">de </w:t>
      </w:r>
      <w:r w:rsidR="35997E9E" w:rsidRPr="008A40E5">
        <w:t>participação com a indicação de sua intenção de se credenciar</w:t>
      </w:r>
      <w:r w:rsidRPr="008A40E5">
        <w:t xml:space="preserve">, o interessado </w:t>
      </w:r>
      <w:r w:rsidR="27874C91" w:rsidRPr="008A40E5">
        <w:t xml:space="preserve">apresentará </w:t>
      </w:r>
      <w:r w:rsidR="7E3E8068" w:rsidRPr="008A40E5">
        <w:t xml:space="preserve">também </w:t>
      </w:r>
      <w:r w:rsidR="27874C91" w:rsidRPr="008A40E5">
        <w:t xml:space="preserve">declaração </w:t>
      </w:r>
      <w:r w:rsidRPr="008A40E5">
        <w:t>que:</w:t>
      </w:r>
    </w:p>
    <w:p w14:paraId="77CC8D6A" w14:textId="69338404" w:rsidR="00687B3C" w:rsidRPr="008A40E5" w:rsidRDefault="00687B3C" w:rsidP="00687B3C">
      <w:pPr>
        <w:pStyle w:val="Nivel3"/>
      </w:pPr>
      <w:r w:rsidRPr="008A40E5">
        <w:t xml:space="preserve"> </w:t>
      </w:r>
      <w:r w:rsidRPr="008A40E5">
        <w:rPr>
          <w:color w:val="auto"/>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008A40E5">
        <w:rPr>
          <w:color w:val="auto"/>
        </w:rPr>
        <w:t>;</w:t>
      </w:r>
    </w:p>
    <w:p w14:paraId="785C7B5F" w14:textId="1F49D24B" w:rsidR="00E17069" w:rsidRPr="008A40E5" w:rsidRDefault="00E17069" w:rsidP="00687B3C">
      <w:pPr>
        <w:pStyle w:val="Nivel3"/>
        <w:rPr>
          <w:rStyle w:val="Hyperlink"/>
          <w:color w:val="000000"/>
          <w:u w:val="none"/>
        </w:rPr>
      </w:pPr>
      <w:r w:rsidRPr="008A40E5">
        <w:t xml:space="preserve">não emprega menor de 18 anos em trabalho noturno, perigoso ou insalubre e não emprega menor de 16 anos, salvo menor, a partir de 14 anos, na condição de aprendiz, nos termos do </w:t>
      </w:r>
      <w:hyperlink r:id="rId12" w:anchor="art7">
        <w:r w:rsidRPr="008A40E5">
          <w:rPr>
            <w:rStyle w:val="Hyperlink"/>
          </w:rPr>
          <w:t>artigo 7°, XXXIII, da Constituição</w:t>
        </w:r>
      </w:hyperlink>
      <w:r w:rsidRPr="008A40E5">
        <w:rPr>
          <w:rStyle w:val="Hyperlink"/>
        </w:rPr>
        <w:t>;</w:t>
      </w:r>
    </w:p>
    <w:p w14:paraId="27002551" w14:textId="3F01E250" w:rsidR="00E17069" w:rsidRPr="008A40E5" w:rsidRDefault="00E17069" w:rsidP="00687B3C">
      <w:pPr>
        <w:pStyle w:val="Nivel3"/>
        <w:rPr>
          <w:rStyle w:val="Hyperlink"/>
          <w:color w:val="000000"/>
          <w:u w:val="none"/>
        </w:rPr>
      </w:pPr>
      <w:r w:rsidRPr="008A40E5">
        <w:t xml:space="preserve">não possui empregados executando trabalho degradante ou forçado, observando o disposto nos </w:t>
      </w:r>
      <w:hyperlink r:id="rId13">
        <w:r w:rsidRPr="008A40E5">
          <w:rPr>
            <w:rStyle w:val="Hyperlink"/>
          </w:rPr>
          <w:t>incisos III e IV do art. 1º e no inciso III do art. 5º da Constituição Federal</w:t>
        </w:r>
      </w:hyperlink>
      <w:r w:rsidRPr="008A40E5">
        <w:rPr>
          <w:rStyle w:val="Hyperlink"/>
        </w:rPr>
        <w:t>;</w:t>
      </w:r>
    </w:p>
    <w:p w14:paraId="22CE72D9" w14:textId="67F36FC7" w:rsidR="00687B3C" w:rsidRPr="008A40E5" w:rsidRDefault="00E17069" w:rsidP="00687B3C">
      <w:pPr>
        <w:pStyle w:val="Nivel3"/>
      </w:pPr>
      <w:r w:rsidRPr="008A40E5">
        <w:t>cumpre as exigências de reserva de cargos para pessoa com deficiência e para reabilitado da Previdência Social, previstas em lei e em outras normas específicas</w:t>
      </w:r>
      <w:r w:rsidR="00741315" w:rsidRPr="008A40E5">
        <w:t>.</w:t>
      </w:r>
    </w:p>
    <w:p w14:paraId="1CBE4C4B" w14:textId="355449CE" w:rsidR="00687B3C" w:rsidRPr="008A40E5" w:rsidRDefault="003C7A23" w:rsidP="00E17069">
      <w:pPr>
        <w:pStyle w:val="Nivel2"/>
        <w:rPr>
          <w:rFonts w:eastAsia="Times New Roman"/>
        </w:rPr>
      </w:pPr>
      <w:r w:rsidRPr="008A40E5">
        <w:t>O descumprimento das regras supramencionadas pela Administ</w:t>
      </w:r>
      <w:r w:rsidR="006B6A63" w:rsidRPr="008A40E5">
        <w:t xml:space="preserve">ração </w:t>
      </w:r>
      <w:r w:rsidR="00F1591C" w:rsidRPr="008A40E5">
        <w:t xml:space="preserve">ou </w:t>
      </w:r>
      <w:r w:rsidR="006B6A63" w:rsidRPr="008A40E5">
        <w:t xml:space="preserve">por parte dos contratados </w:t>
      </w:r>
      <w:r w:rsidRPr="008A40E5">
        <w:t xml:space="preserve">pode ensejar a </w:t>
      </w:r>
      <w:r w:rsidRPr="008A40E5">
        <w:rPr>
          <w:color w:val="000000" w:themeColor="text1"/>
        </w:rPr>
        <w:t>responsabilização</w:t>
      </w:r>
      <w:r w:rsidR="002A77E1" w:rsidRPr="008A40E5">
        <w:rPr>
          <w:color w:val="000000" w:themeColor="text1"/>
        </w:rPr>
        <w:t xml:space="preserve"> perante os órgãos de controle </w:t>
      </w:r>
      <w:r w:rsidRPr="008A40E5">
        <w:rPr>
          <w:color w:val="000000" w:themeColor="text1"/>
        </w:rPr>
        <w:t xml:space="preserve"> </w:t>
      </w:r>
      <w:r w:rsidRPr="008A40E5">
        <w:t xml:space="preserve">e, após o devido processo legal, gerar as seguintes consequências: assinatura de prazo para a adoção das medidas necessárias ao exato cumprimento da lei, nos termos do </w:t>
      </w:r>
      <w:hyperlink r:id="rId14">
        <w:r w:rsidRPr="008A40E5">
          <w:rPr>
            <w:rStyle w:val="Hyperlink"/>
          </w:rPr>
          <w:t>art. 71, inciso IX, da Constituição</w:t>
        </w:r>
      </w:hyperlink>
      <w:r w:rsidRPr="008A40E5">
        <w:t>; ou condenação dos agentes públicos responsáveis e da empresa contratada ao pagamento dos prejuízos ao erário, caso verificada a ocorrência de superfaturamento</w:t>
      </w:r>
      <w:r w:rsidR="002A77E1" w:rsidRPr="008A40E5">
        <w:t xml:space="preserve"> ou</w:t>
      </w:r>
      <w:r w:rsidRPr="008A40E5">
        <w:t xml:space="preserve"> sobrepreço na execução do contrato.</w:t>
      </w:r>
    </w:p>
    <w:p w14:paraId="4B818F6B" w14:textId="601A3434" w:rsidR="00687B3C" w:rsidRPr="008A40E5" w:rsidRDefault="00687B3C" w:rsidP="00687B3C">
      <w:pPr>
        <w:pStyle w:val="Nivel2"/>
      </w:pPr>
      <w:r w:rsidRPr="008A40E5">
        <w:t xml:space="preserve">O interessado organizado em cooperativa deverá declarar, ainda,  que cumpre os requisitos estabelecidos no </w:t>
      </w:r>
      <w:hyperlink r:id="rId15" w:anchor="art16">
        <w:r w:rsidRPr="008A40E5">
          <w:rPr>
            <w:rStyle w:val="Hyperlink"/>
          </w:rPr>
          <w:t>artigo 16 da Lei nº 14.133, de 2021</w:t>
        </w:r>
      </w:hyperlink>
      <w:r w:rsidRPr="008A40E5">
        <w:t>.</w:t>
      </w:r>
    </w:p>
    <w:p w14:paraId="1EF4EA05" w14:textId="6AC54081" w:rsidR="00687B3C" w:rsidRPr="008A40E5" w:rsidRDefault="00687B3C" w:rsidP="00687B3C">
      <w:pPr>
        <w:pStyle w:val="Nivel2"/>
      </w:pPr>
      <w:r w:rsidRPr="008A40E5">
        <w:lastRenderedPageBreak/>
        <w:t>A falsidade da declaração de que trata o</w:t>
      </w:r>
      <w:r w:rsidR="00741315" w:rsidRPr="008A40E5">
        <w:t xml:space="preserve"> item</w:t>
      </w:r>
      <w:r w:rsidR="00063F81" w:rsidRPr="008A40E5">
        <w:t xml:space="preserve"> 3.5</w:t>
      </w:r>
      <w:r w:rsidR="002A77E1" w:rsidRPr="008A40E5">
        <w:t xml:space="preserve">, bem como qualquer declaração exigida no presente edital de credenciamento, </w:t>
      </w:r>
      <w:r w:rsidRPr="008A40E5">
        <w:t xml:space="preserve">sujeitará o interessado às sanções previstas na </w:t>
      </w:r>
      <w:hyperlink r:id="rId16">
        <w:r w:rsidRPr="008A40E5">
          <w:rPr>
            <w:rStyle w:val="Hyperlink"/>
          </w:rPr>
          <w:t>Lei nº 14.133, de 2021</w:t>
        </w:r>
      </w:hyperlink>
      <w:r w:rsidRPr="008A40E5">
        <w:t>, e neste Edital.</w:t>
      </w:r>
    </w:p>
    <w:p w14:paraId="44CBBDC5" w14:textId="57B4563B" w:rsidR="00687B3C" w:rsidRPr="008A40E5" w:rsidRDefault="00673A89" w:rsidP="00C20E26">
      <w:pPr>
        <w:pStyle w:val="Nivel2"/>
        <w:tabs>
          <w:tab w:val="left" w:pos="851"/>
          <w:tab w:val="left" w:pos="1134"/>
        </w:tabs>
      </w:pPr>
      <w:r w:rsidRPr="008A40E5">
        <w:rPr>
          <w:rFonts w:eastAsia="Times New Roman"/>
        </w:rPr>
        <w:t>Quando for o caso, o</w:t>
      </w:r>
      <w:r w:rsidR="00687B3C" w:rsidRPr="008A40E5">
        <w:rPr>
          <w:rFonts w:eastAsia="Times New Roman"/>
        </w:rPr>
        <w:t xml:space="preserve"> interessado deverá </w:t>
      </w:r>
      <w:r w:rsidR="00687B3C" w:rsidRPr="008A40E5">
        <w:t>comunicar imediatamente ao provedor do sistema qualquer acontecimento que possa comprometer o sigilo ou a segurança, para imediato bloqueio de acesso.</w:t>
      </w:r>
    </w:p>
    <w:p w14:paraId="3C84D4EA" w14:textId="2C169332" w:rsidR="003C7A23" w:rsidRPr="008A40E5" w:rsidRDefault="003C7A23" w:rsidP="007E6163">
      <w:pPr>
        <w:pStyle w:val="Nivel01"/>
      </w:pPr>
      <w:bookmarkStart w:id="12" w:name="_Toc169244165"/>
      <w:r w:rsidRPr="008A40E5">
        <w:t>DA HABILITAÇÃO</w:t>
      </w:r>
      <w:bookmarkEnd w:id="12"/>
    </w:p>
    <w:p w14:paraId="4EE8D8D1" w14:textId="68FD4D0A" w:rsidR="003C7A23" w:rsidRPr="008A40E5" w:rsidRDefault="003C7A23" w:rsidP="00B9651D">
      <w:pPr>
        <w:pStyle w:val="Nivel2"/>
      </w:pPr>
      <w:r w:rsidRPr="008A40E5">
        <w:t xml:space="preserve">Os documentos previstos no Termo de Referência, necessários e suficientes para demonstrar a capacidade do </w:t>
      </w:r>
      <w:r w:rsidR="00A35EA0" w:rsidRPr="008A40E5">
        <w:t>interessado</w:t>
      </w:r>
      <w:r w:rsidRPr="008A40E5">
        <w:t xml:space="preserve"> de realizar o objeto d</w:t>
      </w:r>
      <w:r w:rsidR="00A41EDD" w:rsidRPr="008A40E5">
        <w:t>o credenciamento</w:t>
      </w:r>
      <w:r w:rsidRPr="008A40E5">
        <w:t xml:space="preserve">, serão exigidos para fins de habilitação, nos termos dos </w:t>
      </w:r>
      <w:hyperlink r:id="rId17" w:anchor="art62" w:history="1">
        <w:r w:rsidRPr="008A40E5">
          <w:rPr>
            <w:rStyle w:val="Hyperlink"/>
          </w:rPr>
          <w:t>arts. 62 a 70 da Lei nº 14.133, de 2021</w:t>
        </w:r>
      </w:hyperlink>
      <w:r w:rsidRPr="008A40E5">
        <w:t>.</w:t>
      </w:r>
    </w:p>
    <w:p w14:paraId="0F17AE67" w14:textId="29B037C7" w:rsidR="003C7A23" w:rsidRPr="008A40E5" w:rsidRDefault="003C7A23" w:rsidP="00B9651D">
      <w:pPr>
        <w:pStyle w:val="Nivel2"/>
        <w:rPr>
          <w:i/>
        </w:rPr>
      </w:pPr>
      <w:r w:rsidRPr="008A40E5">
        <w:rPr>
          <w:color w:val="auto"/>
        </w:rPr>
        <w:t xml:space="preserve">Quando </w:t>
      </w:r>
      <w:r w:rsidRPr="008A40E5">
        <w:t>permitida</w:t>
      </w:r>
      <w:r w:rsidRPr="008A40E5">
        <w:rPr>
          <w:color w:val="auto"/>
        </w:rPr>
        <w:t xml:space="preserve"> a</w:t>
      </w:r>
      <w:r w:rsidR="00B053F7" w:rsidRPr="008A40E5">
        <w:rPr>
          <w:color w:val="auto"/>
        </w:rPr>
        <w:t xml:space="preserve"> </w:t>
      </w:r>
      <w:r w:rsidRPr="008A40E5">
        <w:t>participação de empresas estrangeiras que não funcionem no País, as exigências de habilitação serão atendidas mediante documentos equivalentes, inicialmente apresentados em tradução livre.</w:t>
      </w:r>
    </w:p>
    <w:p w14:paraId="1BAB7598" w14:textId="39904CB9" w:rsidR="00811487" w:rsidRPr="008A40E5" w:rsidRDefault="00EE2699" w:rsidP="00B9651D">
      <w:pPr>
        <w:pStyle w:val="Nivel2"/>
      </w:pPr>
      <w:r w:rsidRPr="008A40E5">
        <w:t xml:space="preserve">Para os fins do disposto no presente credenciamento, os documentos exigidos para fins de habilitação serão apresentados </w:t>
      </w:r>
      <w:r w:rsidR="00811487" w:rsidRPr="008A40E5">
        <w:t>no formato eletrônico, conforme o art. 17, § 4º, da Lei 14.133/21.</w:t>
      </w:r>
    </w:p>
    <w:p w14:paraId="333FB12F" w14:textId="6CBC98F4" w:rsidR="00811487" w:rsidRPr="008A40E5" w:rsidRDefault="00811487" w:rsidP="000500B3">
      <w:pPr>
        <w:pStyle w:val="Nivel2"/>
        <w:numPr>
          <w:ilvl w:val="2"/>
          <w:numId w:val="10"/>
        </w:numPr>
      </w:pPr>
      <w:r w:rsidRPr="008A40E5">
        <w:t>No caso de documento eletrônico, ser</w:t>
      </w:r>
      <w:r w:rsidR="00F96751" w:rsidRPr="008A40E5">
        <w:t>á</w:t>
      </w:r>
      <w:r w:rsidRPr="008A40E5">
        <w:t xml:space="preserve"> aceita cópia autenticada</w:t>
      </w:r>
      <w:r w:rsidR="00F40871" w:rsidRPr="008A40E5">
        <w:t xml:space="preserve"> (documento eletrônico autenticado, conforme art. 305 do Provimento CNJ</w:t>
      </w:r>
      <w:r w:rsidR="00BE3592" w:rsidRPr="008A40E5">
        <w:t xml:space="preserve"> nº</w:t>
      </w:r>
      <w:r w:rsidR="00F40871" w:rsidRPr="008A40E5">
        <w:t xml:space="preserve"> </w:t>
      </w:r>
      <w:r w:rsidR="00BE3592" w:rsidRPr="008A40E5">
        <w:t>149/2023</w:t>
      </w:r>
      <w:r w:rsidR="00BE3592" w:rsidRPr="008A40E5">
        <w:rPr>
          <w:rStyle w:val="Refdenotaderodap"/>
        </w:rPr>
        <w:footnoteReference w:id="2"/>
      </w:r>
      <w:r w:rsidR="00F40871" w:rsidRPr="008A40E5">
        <w:t>)</w:t>
      </w:r>
      <w:r w:rsidRPr="008A40E5">
        <w:t xml:space="preserve"> e</w:t>
      </w:r>
      <w:r w:rsidR="00F96751" w:rsidRPr="008A40E5">
        <w:t>/ou</w:t>
      </w:r>
      <w:r w:rsidRPr="008A40E5">
        <w:t xml:space="preserve"> reconhecimento de firma</w:t>
      </w:r>
      <w:r w:rsidR="00F40871" w:rsidRPr="008A40E5">
        <w:t xml:space="preserve"> (reconhecimento de assinatura eletrônica, conforme art. 306</w:t>
      </w:r>
      <w:r w:rsidR="00BE3592" w:rsidRPr="008A40E5">
        <w:t xml:space="preserve"> do Provimento CNJ nº 149/2023</w:t>
      </w:r>
      <w:r w:rsidR="00F40871" w:rsidRPr="008A40E5">
        <w:t>)</w:t>
      </w:r>
      <w:r w:rsidRPr="008A40E5">
        <w:t>, digitais</w:t>
      </w:r>
      <w:r w:rsidR="00F96751" w:rsidRPr="008A40E5">
        <w:t>, na forma do Provimento CNJ nº 100/2020</w:t>
      </w:r>
      <w:r w:rsidRPr="008A40E5">
        <w:t>. No caso de declaração, serão aceitos documentos assinados com certificação digital emitida em âmbito da Infraestrutura de Chaves Públicas Brasileira (ICP-Brasil) (art. 12, § 2º, da Lei 14.133/21).</w:t>
      </w:r>
    </w:p>
    <w:p w14:paraId="15FFB187" w14:textId="486E05A2" w:rsidR="00811487" w:rsidRPr="008A40E5" w:rsidRDefault="00811487" w:rsidP="000500B3">
      <w:pPr>
        <w:pStyle w:val="Nivel2"/>
        <w:numPr>
          <w:ilvl w:val="2"/>
          <w:numId w:val="10"/>
        </w:numPr>
      </w:pPr>
      <w:r w:rsidRPr="008A40E5">
        <w:t>Documentos cuja autenticidade possa ser conferida diretamente no site oficial que o tenha emitido, não necessitarão de autenticação por cartório.</w:t>
      </w:r>
    </w:p>
    <w:p w14:paraId="00DB3A41" w14:textId="736B3B7E" w:rsidR="00811487" w:rsidRPr="008A40E5" w:rsidRDefault="00811487" w:rsidP="000500B3">
      <w:pPr>
        <w:pStyle w:val="Nivel3"/>
        <w:numPr>
          <w:ilvl w:val="2"/>
          <w:numId w:val="10"/>
        </w:numPr>
      </w:pPr>
      <w:r w:rsidRPr="008A40E5">
        <w:t>Somente haverá a necessidade de comprovação do preenchimento de requisitos mediante apresentação dos documentos</w:t>
      </w:r>
      <w:r w:rsidR="00064840" w:rsidRPr="008A40E5">
        <w:t xml:space="preserve"> físicos</w:t>
      </w:r>
      <w:r w:rsidRPr="008A40E5">
        <w:t xml:space="preserve"> originais quando houver dúvida em relação à integridade do documento digital ou quando a lei expressamente o exigir.</w:t>
      </w:r>
    </w:p>
    <w:p w14:paraId="0EC87E64" w14:textId="787CBA18" w:rsidR="00673A89" w:rsidRPr="008A40E5" w:rsidRDefault="00673A89" w:rsidP="00B9651D">
      <w:pPr>
        <w:pStyle w:val="Nivel2"/>
      </w:pPr>
      <w:r w:rsidRPr="008A40E5">
        <w:rPr>
          <w:color w:val="auto"/>
        </w:rPr>
        <w:t xml:space="preserve">O órgão credenciante terá o prazo de </w:t>
      </w:r>
      <w:r w:rsidR="006059B7" w:rsidRPr="008A40E5">
        <w:rPr>
          <w:color w:val="auto"/>
        </w:rPr>
        <w:t>3</w:t>
      </w:r>
      <w:r w:rsidRPr="008A40E5">
        <w:rPr>
          <w:color w:val="auto"/>
        </w:rPr>
        <w:t xml:space="preserve"> (</w:t>
      </w:r>
      <w:r w:rsidR="006059B7" w:rsidRPr="008A40E5">
        <w:rPr>
          <w:color w:val="auto"/>
        </w:rPr>
        <w:t>Três</w:t>
      </w:r>
      <w:r w:rsidRPr="008A40E5">
        <w:rPr>
          <w:color w:val="auto"/>
        </w:rPr>
        <w:t xml:space="preserve">) dias úteis para analisar a documentação apresentada </w:t>
      </w:r>
      <w:r w:rsidRPr="008A40E5">
        <w:t xml:space="preserve">pelo interessado. </w:t>
      </w:r>
    </w:p>
    <w:p w14:paraId="50EE1241" w14:textId="2F4D2D26" w:rsidR="00C54B79" w:rsidRPr="008A40E5" w:rsidRDefault="003C7A23" w:rsidP="78CAEEEF">
      <w:pPr>
        <w:pStyle w:val="Nivel2"/>
        <w:rPr>
          <w:i/>
          <w:iCs/>
        </w:rPr>
      </w:pPr>
      <w:r w:rsidRPr="008A40E5">
        <w:t xml:space="preserve">Será verificado se o </w:t>
      </w:r>
      <w:r w:rsidR="00A35EA0" w:rsidRPr="008A40E5">
        <w:t>interessado</w:t>
      </w:r>
      <w:r w:rsidRPr="008A40E5">
        <w:t xml:space="preserve"> apresentou, sob pena de inabilitação, a declaração de que cumpre as exigências de reserva de cargos para pessoa com deficiência e para reabilitado da Previdência Social, previstas em lei e em outras normas específicas</w:t>
      </w:r>
      <w:r w:rsidR="00C54B79" w:rsidRPr="008A40E5">
        <w:t>, em sendo o caso.</w:t>
      </w:r>
    </w:p>
    <w:p w14:paraId="725E8138" w14:textId="02EC5F4A" w:rsidR="00A41EDD" w:rsidRPr="008A40E5" w:rsidRDefault="003C7A23" w:rsidP="00C54B79">
      <w:pPr>
        <w:pStyle w:val="Nivel2"/>
      </w:pPr>
      <w:r w:rsidRPr="008A40E5">
        <w:t xml:space="preserve">O </w:t>
      </w:r>
      <w:r w:rsidR="00A35EA0" w:rsidRPr="008A40E5">
        <w:t>interessado</w:t>
      </w:r>
      <w:r w:rsidRPr="008A40E5">
        <w:t xml:space="preserve"> deverá apresentar, sob pena de </w:t>
      </w:r>
      <w:r w:rsidR="00C12CEA" w:rsidRPr="008A40E5">
        <w:t>desclassificação</w:t>
      </w:r>
      <w:r w:rsidRPr="008A40E5">
        <w:t>, declaração de que</w:t>
      </w:r>
      <w:r w:rsidR="0052751E" w:rsidRPr="008A40E5">
        <w:t xml:space="preserve"> o valor da </w:t>
      </w:r>
      <w:r w:rsidR="00B76B1B" w:rsidRPr="008A40E5">
        <w:t>contratação</w:t>
      </w:r>
      <w:r w:rsidR="00012C78" w:rsidRPr="008A40E5">
        <w:t xml:space="preserve"> </w:t>
      </w:r>
      <w:r w:rsidRPr="008A40E5">
        <w:t>compreende a integralidade dos custos para atendimento dos direitos trabalhistas assegurados na Constituição Federal, nas leis trabalhistas, nas normas infralegais, nas convenç</w:t>
      </w:r>
      <w:r w:rsidR="0056181D" w:rsidRPr="008A40E5">
        <w:t>ões coletivas de trabalho</w:t>
      </w:r>
      <w:r w:rsidR="00E86FB9" w:rsidRPr="008A40E5">
        <w:t xml:space="preserve"> e nos termos de ajustamento de conduta vigentes na data da</w:t>
      </w:r>
      <w:r w:rsidR="00012C78" w:rsidRPr="008A40E5">
        <w:t xml:space="preserve"> </w:t>
      </w:r>
      <w:r w:rsidR="00E86FB9" w:rsidRPr="008A40E5">
        <w:t>apresentação do requerimento de participação.</w:t>
      </w:r>
    </w:p>
    <w:p w14:paraId="1F3867D8" w14:textId="2154570E" w:rsidR="003C7A23" w:rsidRPr="008A40E5" w:rsidRDefault="003C7A23" w:rsidP="00B9651D">
      <w:pPr>
        <w:pStyle w:val="Nivel2"/>
        <w:rPr>
          <w:i/>
          <w:iCs/>
        </w:rPr>
      </w:pPr>
      <w:r w:rsidRPr="008A40E5">
        <w:t>A verificação pel</w:t>
      </w:r>
      <w:r w:rsidR="00C061C9" w:rsidRPr="008A40E5">
        <w:t>a</w:t>
      </w:r>
      <w:r w:rsidRPr="008A40E5">
        <w:t xml:space="preserve"> </w:t>
      </w:r>
      <w:r w:rsidR="00C061C9" w:rsidRPr="008A40E5">
        <w:t>comissão de contratação</w:t>
      </w:r>
      <w:r w:rsidRPr="008A40E5">
        <w:t>, em sítios eletrônicos oficiais de órgãos e entidades emissores de certidões constitui meio legal de prova, para fins de habilitação.</w:t>
      </w:r>
    </w:p>
    <w:p w14:paraId="51F487F5" w14:textId="6B7A161A" w:rsidR="003C7A23" w:rsidRPr="008A40E5" w:rsidRDefault="003C7A23" w:rsidP="78CAEEEF">
      <w:pPr>
        <w:pStyle w:val="Nivel3"/>
        <w:rPr>
          <w:rStyle w:val="Hyperlink"/>
          <w:i/>
          <w:iCs/>
          <w:color w:val="000000"/>
          <w:u w:val="none"/>
        </w:rPr>
      </w:pPr>
      <w:bookmarkStart w:id="13" w:name="_Ref114663151"/>
      <w:r w:rsidRPr="008A40E5">
        <w:t xml:space="preserve">Os documentos exigidos para habilitação serão enviados por meio </w:t>
      </w:r>
      <w:r w:rsidR="0174B9EF" w:rsidRPr="008A40E5">
        <w:t>eletrônico</w:t>
      </w:r>
      <w:bookmarkEnd w:id="13"/>
      <w:r w:rsidR="00C72F67" w:rsidRPr="008A40E5">
        <w:t xml:space="preserve"> no momento do credenciamento no site </w:t>
      </w:r>
      <w:hyperlink r:id="rId18" w:history="1">
        <w:r w:rsidR="00C72F67" w:rsidRPr="008A40E5">
          <w:rPr>
            <w:rStyle w:val="Hyperlink"/>
          </w:rPr>
          <w:t>www.novobbmnet.com.br</w:t>
        </w:r>
      </w:hyperlink>
      <w:r w:rsidR="00941669" w:rsidRPr="008A40E5">
        <w:rPr>
          <w:rStyle w:val="Hyperlink"/>
        </w:rPr>
        <w:t>.</w:t>
      </w:r>
    </w:p>
    <w:p w14:paraId="3A82251E" w14:textId="77777777" w:rsidR="00941669" w:rsidRPr="008A40E5" w:rsidRDefault="00941669" w:rsidP="00941669">
      <w:pPr>
        <w:pStyle w:val="Nivel3"/>
        <w:numPr>
          <w:ilvl w:val="0"/>
          <w:numId w:val="0"/>
        </w:numPr>
        <w:ind w:left="284"/>
        <w:rPr>
          <w:i/>
          <w:iCs/>
        </w:rPr>
      </w:pPr>
    </w:p>
    <w:p w14:paraId="39ACA429" w14:textId="6D582DF4" w:rsidR="003C7A23" w:rsidRPr="008A40E5" w:rsidRDefault="003C7A23" w:rsidP="00B9651D">
      <w:pPr>
        <w:pStyle w:val="Nivel2"/>
        <w:rPr>
          <w:i/>
        </w:rPr>
      </w:pPr>
      <w:r w:rsidRPr="008A40E5">
        <w:lastRenderedPageBreak/>
        <w:t>Após a entrega dos documentos para habilitação, não será permitida a substituição ou a apresentação de novos documentos, salvo em sede de diligência, para:</w:t>
      </w:r>
    </w:p>
    <w:p w14:paraId="2F229CA0" w14:textId="4F227617" w:rsidR="003C7A23" w:rsidRPr="008A40E5" w:rsidRDefault="003C7A23" w:rsidP="00B9651D">
      <w:pPr>
        <w:pStyle w:val="Nivel3"/>
      </w:pPr>
      <w:r w:rsidRPr="008A40E5">
        <w:t xml:space="preserve">complementação de informações acerca dos documentos já apresentados pelo </w:t>
      </w:r>
      <w:r w:rsidR="0078007E" w:rsidRPr="008A40E5">
        <w:t>interessado</w:t>
      </w:r>
      <w:r w:rsidRPr="008A40E5">
        <w:t>; e</w:t>
      </w:r>
    </w:p>
    <w:p w14:paraId="60E1280D" w14:textId="6CEB78B1" w:rsidR="003C7A23" w:rsidRPr="008A40E5" w:rsidRDefault="003C7A23" w:rsidP="00B9651D">
      <w:pPr>
        <w:pStyle w:val="Nivel3"/>
      </w:pPr>
      <w:r w:rsidRPr="008A40E5">
        <w:t>atualização de documentos cuja validade tenha expirado</w:t>
      </w:r>
      <w:r w:rsidR="005A6B56" w:rsidRPr="008A40E5">
        <w:t>.</w:t>
      </w:r>
    </w:p>
    <w:p w14:paraId="0E5D5567" w14:textId="77777777" w:rsidR="00941669" w:rsidRPr="008A40E5" w:rsidRDefault="00941669" w:rsidP="00941669">
      <w:pPr>
        <w:pStyle w:val="Nivel3"/>
        <w:numPr>
          <w:ilvl w:val="0"/>
          <w:numId w:val="0"/>
        </w:numPr>
        <w:ind w:left="284"/>
      </w:pPr>
    </w:p>
    <w:p w14:paraId="28CDD05E" w14:textId="1D07BF8D" w:rsidR="00941669" w:rsidRPr="008A40E5" w:rsidRDefault="00941669" w:rsidP="000500B3">
      <w:pPr>
        <w:pStyle w:val="Nivel3"/>
        <w:numPr>
          <w:ilvl w:val="1"/>
          <w:numId w:val="11"/>
        </w:numPr>
      </w:pPr>
      <w:r w:rsidRPr="008A40E5">
        <w:t xml:space="preserve"> No julgamento dos documentos de habilitação e proposta, considera-se vício sanável, entre outras, as seguintes medidas: </w:t>
      </w:r>
    </w:p>
    <w:p w14:paraId="696D0248" w14:textId="77777777" w:rsidR="00941669" w:rsidRPr="008A40E5" w:rsidRDefault="00941669" w:rsidP="00941669">
      <w:pPr>
        <w:pStyle w:val="Nivel3"/>
        <w:numPr>
          <w:ilvl w:val="0"/>
          <w:numId w:val="0"/>
        </w:numPr>
        <w:ind w:left="284"/>
      </w:pPr>
      <w:r w:rsidRPr="008A40E5">
        <w:t xml:space="preserve">I – a complementação de informações acerca dos documentos já apresentados pelas licitantes; </w:t>
      </w:r>
    </w:p>
    <w:p w14:paraId="15FD6A83" w14:textId="77777777" w:rsidR="00941669" w:rsidRPr="008A40E5" w:rsidRDefault="00941669" w:rsidP="00941669">
      <w:pPr>
        <w:pStyle w:val="Nivel3"/>
        <w:numPr>
          <w:ilvl w:val="0"/>
          <w:numId w:val="0"/>
        </w:numPr>
        <w:ind w:left="284"/>
      </w:pPr>
      <w:r w:rsidRPr="008A40E5">
        <w:t xml:space="preserve">II - o desatendimento de exigências meramente formais e que não comprometam a compreensão do conteúdo da proposta; </w:t>
      </w:r>
    </w:p>
    <w:p w14:paraId="35EBDBB6" w14:textId="77777777" w:rsidR="00941669" w:rsidRPr="008A40E5" w:rsidRDefault="00941669" w:rsidP="00941669">
      <w:pPr>
        <w:pStyle w:val="Nivel3"/>
        <w:numPr>
          <w:ilvl w:val="0"/>
          <w:numId w:val="0"/>
        </w:numPr>
        <w:ind w:left="284"/>
      </w:pPr>
      <w:r w:rsidRPr="008A40E5">
        <w:t xml:space="preserve">III - aquele cujo erro ou falha não altera a substância da proposta; </w:t>
      </w:r>
    </w:p>
    <w:p w14:paraId="3458B0D5" w14:textId="77777777" w:rsidR="00941669" w:rsidRPr="008A40E5" w:rsidRDefault="00941669" w:rsidP="00941669">
      <w:pPr>
        <w:pStyle w:val="Nivel3"/>
        <w:numPr>
          <w:ilvl w:val="0"/>
          <w:numId w:val="0"/>
        </w:numPr>
        <w:ind w:left="284"/>
      </w:pPr>
      <w:r w:rsidRPr="008A40E5">
        <w:t xml:space="preserve">IV - a atualização de documentos vencidos após a data de recebimento das propostas; </w:t>
      </w:r>
    </w:p>
    <w:p w14:paraId="49849B71" w14:textId="77777777" w:rsidR="00941669" w:rsidRPr="008A40E5" w:rsidRDefault="00941669" w:rsidP="00941669">
      <w:pPr>
        <w:pStyle w:val="Nivel3"/>
        <w:numPr>
          <w:ilvl w:val="0"/>
          <w:numId w:val="0"/>
        </w:numPr>
        <w:ind w:left="284"/>
      </w:pPr>
      <w:r w:rsidRPr="008A40E5">
        <w:t xml:space="preserve">V – a juntada extemporânea de declarações firmadas pela própria licitante; ou </w:t>
      </w:r>
    </w:p>
    <w:p w14:paraId="538FE2BE" w14:textId="360F2E26" w:rsidR="00941669" w:rsidRPr="008A40E5" w:rsidRDefault="00941669" w:rsidP="00941669">
      <w:pPr>
        <w:pStyle w:val="Nivel3"/>
        <w:numPr>
          <w:ilvl w:val="0"/>
          <w:numId w:val="0"/>
        </w:numPr>
        <w:ind w:left="284"/>
      </w:pPr>
      <w:r w:rsidRPr="008A40E5">
        <w:t>VI – a juntada extemporânea de documento</w:t>
      </w:r>
      <w:r w:rsidR="00BE052F" w:rsidRPr="008A40E5">
        <w:t xml:space="preserve"> ou informação </w:t>
      </w:r>
      <w:r w:rsidRPr="008A40E5">
        <w:t>passível de comprovar o atendimento de condição pré-existente à época da abertura do certame, pela licitante, mas que, por equívoco ou falha, não foi apresentado em momento oportuno (acórdão TCU 1211/2021- Plenário).</w:t>
      </w:r>
    </w:p>
    <w:p w14:paraId="77EBBA6A" w14:textId="77777777" w:rsidR="00941669" w:rsidRPr="008A40E5" w:rsidRDefault="00941669" w:rsidP="00941669">
      <w:pPr>
        <w:pStyle w:val="Nivel3"/>
        <w:numPr>
          <w:ilvl w:val="0"/>
          <w:numId w:val="0"/>
        </w:numPr>
        <w:ind w:left="284"/>
      </w:pPr>
    </w:p>
    <w:p w14:paraId="52D4C56A" w14:textId="6AE7E994" w:rsidR="00547EC5" w:rsidRPr="008A40E5" w:rsidRDefault="003C7A23" w:rsidP="005A6B56">
      <w:pPr>
        <w:pStyle w:val="Nivel2"/>
      </w:pPr>
      <w:r w:rsidRPr="008A40E5">
        <w:t xml:space="preserve">A comprovação de regularidade fiscal e trabalhista das microempresas e das empresas de pequeno porte somente será exigida para efeito de contratação, e não como condição para participação </w:t>
      </w:r>
      <w:r w:rsidR="000D36BE" w:rsidRPr="008A40E5">
        <w:t>no credenciamento</w:t>
      </w:r>
      <w:r w:rsidRPr="008A40E5">
        <w:t>.</w:t>
      </w:r>
    </w:p>
    <w:p w14:paraId="64591EB1" w14:textId="4239CB38" w:rsidR="0081156F" w:rsidRPr="008A40E5" w:rsidRDefault="003C7A23" w:rsidP="007E6163">
      <w:pPr>
        <w:pStyle w:val="Nivel01"/>
      </w:pPr>
      <w:bookmarkStart w:id="14" w:name="_Toc169244166"/>
      <w:r w:rsidRPr="008A40E5">
        <w:t>DOS RECURSOS</w:t>
      </w:r>
      <w:bookmarkEnd w:id="14"/>
    </w:p>
    <w:p w14:paraId="6D890939" w14:textId="51E277E4" w:rsidR="003C7A23" w:rsidRPr="008A40E5" w:rsidRDefault="003C7A23" w:rsidP="00B9651D">
      <w:pPr>
        <w:pStyle w:val="Nivel2"/>
      </w:pPr>
      <w:r w:rsidRPr="008A40E5">
        <w:t xml:space="preserve">A </w:t>
      </w:r>
      <w:r w:rsidR="00E54126" w:rsidRPr="008A40E5">
        <w:t xml:space="preserve">manifestação de </w:t>
      </w:r>
      <w:r w:rsidR="00BE052F" w:rsidRPr="008A40E5">
        <w:t>interesse em interpor recurso</w:t>
      </w:r>
      <w:r w:rsidRPr="008A40E5">
        <w:t xml:space="preserve"> </w:t>
      </w:r>
      <w:r w:rsidR="00E54126" w:rsidRPr="008A40E5">
        <w:t>deverá ser formalizada direta</w:t>
      </w:r>
      <w:r w:rsidR="00BE052F" w:rsidRPr="008A40E5">
        <w:t xml:space="preserve"> e tempestivamente n</w:t>
      </w:r>
      <w:r w:rsidR="00E54126" w:rsidRPr="008A40E5">
        <w:t xml:space="preserve">a plataforma </w:t>
      </w:r>
      <w:hyperlink r:id="rId19" w:history="1">
        <w:r w:rsidR="00E54126" w:rsidRPr="008A40E5">
          <w:rPr>
            <w:rStyle w:val="Hyperlink"/>
          </w:rPr>
          <w:t>www.novobbmnet.com.br</w:t>
        </w:r>
      </w:hyperlink>
      <w:r w:rsidR="00E54126" w:rsidRPr="008A40E5">
        <w:t xml:space="preserve">, </w:t>
      </w:r>
      <w:r w:rsidR="00BE052F" w:rsidRPr="008A40E5">
        <w:t>a partir do qual o licitante terá o prazo de 3 (três) dias úteis para apresentar suas razões recursais</w:t>
      </w:r>
      <w:r w:rsidR="00E54126" w:rsidRPr="008A40E5">
        <w:t xml:space="preserve">. </w:t>
      </w:r>
      <w:r w:rsidR="00BE052F" w:rsidRPr="008A40E5">
        <w:t>O prazo para apresentação de contrarrazões será o mesmo do recurso e terá início na data de intimação pessoal ou de divulgação da interposição do recurso.</w:t>
      </w:r>
    </w:p>
    <w:p w14:paraId="41418DC0" w14:textId="77777777" w:rsidR="003C7A23" w:rsidRPr="008A40E5" w:rsidRDefault="003C7A23" w:rsidP="00B9651D">
      <w:pPr>
        <w:pStyle w:val="Nivel2"/>
      </w:pPr>
      <w:r w:rsidRPr="008A40E5">
        <w:t xml:space="preserve">Os recursos interpostos fora do prazo não serão conhecidos. </w:t>
      </w:r>
    </w:p>
    <w:p w14:paraId="7DA0512D" w14:textId="62F1A80C" w:rsidR="003C7A23" w:rsidRPr="008A40E5" w:rsidRDefault="00C057A2" w:rsidP="00B9651D">
      <w:pPr>
        <w:pStyle w:val="Nivel2"/>
        <w:rPr>
          <w:strike/>
          <w:color w:val="auto"/>
        </w:rPr>
      </w:pPr>
      <w:r w:rsidRPr="008A40E5">
        <w:rPr>
          <w:color w:val="auto"/>
        </w:rPr>
        <w:t>O</w:t>
      </w:r>
      <w:r w:rsidR="00BE052F" w:rsidRPr="008A40E5">
        <w:rPr>
          <w:color w:val="auto"/>
        </w:rPr>
        <w:t xml:space="preserve"> recurso tem efeito suspensivo</w:t>
      </w:r>
    </w:p>
    <w:p w14:paraId="0A572902" w14:textId="77777777" w:rsidR="003C7A23" w:rsidRPr="008A40E5" w:rsidRDefault="003C7A23" w:rsidP="00B9651D">
      <w:pPr>
        <w:pStyle w:val="Nivel2"/>
      </w:pPr>
      <w:r w:rsidRPr="008A40E5">
        <w:t xml:space="preserve">O acolhimento do recurso invalida tão somente os atos insuscetíveis de aproveitamento. </w:t>
      </w:r>
    </w:p>
    <w:p w14:paraId="4CCCD65E" w14:textId="58ED673B" w:rsidR="003C7A23" w:rsidRPr="008A40E5" w:rsidRDefault="003C7A23" w:rsidP="00FA3650">
      <w:pPr>
        <w:pStyle w:val="Nivel2"/>
      </w:pPr>
      <w:r w:rsidRPr="008A40E5">
        <w:t xml:space="preserve">Os autos do processo permanecerão com vista franqueada aos interessados no sítio eletrônico </w:t>
      </w:r>
      <w:hyperlink r:id="rId20" w:history="1">
        <w:r w:rsidR="00E54126" w:rsidRPr="008A40E5">
          <w:rPr>
            <w:rStyle w:val="Hyperlink"/>
          </w:rPr>
          <w:t>www.novobbmnet.com.br</w:t>
        </w:r>
      </w:hyperlink>
      <w:r w:rsidR="00E54126" w:rsidRPr="008A40E5">
        <w:t>.</w:t>
      </w:r>
    </w:p>
    <w:p w14:paraId="6948A72B" w14:textId="77777777" w:rsidR="003C7A23" w:rsidRPr="008A40E5" w:rsidRDefault="003C7A23" w:rsidP="007E6163">
      <w:pPr>
        <w:pStyle w:val="Nivel01"/>
      </w:pPr>
      <w:bookmarkStart w:id="15" w:name="_Toc169244167"/>
      <w:r w:rsidRPr="008A40E5">
        <w:t>DAS INFRAÇÕES ADMINISTRATIVAS E SANÇÕES</w:t>
      </w:r>
      <w:bookmarkEnd w:id="15"/>
    </w:p>
    <w:p w14:paraId="36144D78" w14:textId="0027E33E" w:rsidR="003C7A23" w:rsidRPr="008A40E5" w:rsidRDefault="003C7A23" w:rsidP="00447F3E">
      <w:pPr>
        <w:pStyle w:val="Nivel2"/>
      </w:pPr>
      <w:r w:rsidRPr="008A40E5">
        <w:t xml:space="preserve">Comete infração administrativa, nos termos da lei, o </w:t>
      </w:r>
      <w:r w:rsidR="00A35EA0" w:rsidRPr="008A40E5">
        <w:t>interessado</w:t>
      </w:r>
      <w:r w:rsidRPr="008A40E5">
        <w:t xml:space="preserve"> que, com dolo ou culpa: </w:t>
      </w:r>
    </w:p>
    <w:p w14:paraId="43ECC717" w14:textId="336FFBBA" w:rsidR="003C7A23" w:rsidRPr="008A40E5" w:rsidRDefault="003C7A23" w:rsidP="00447F3E">
      <w:pPr>
        <w:pStyle w:val="Nivel3"/>
      </w:pPr>
      <w:bookmarkStart w:id="16" w:name="_Ref114668085"/>
      <w:bookmarkStart w:id="17" w:name="_Hlk114652595"/>
      <w:r w:rsidRPr="008A40E5">
        <w:t xml:space="preserve">deixar de entregar a documentação exigida para o certame ou não entregar qualquer documento que tenha sido solicitado </w:t>
      </w:r>
      <w:r w:rsidR="000759BB" w:rsidRPr="008A40E5">
        <w:t>pela comissão de contratação</w:t>
      </w:r>
      <w:r w:rsidRPr="008A40E5">
        <w:t>;</w:t>
      </w:r>
      <w:bookmarkEnd w:id="16"/>
    </w:p>
    <w:p w14:paraId="1C483018" w14:textId="6971FB79" w:rsidR="00523A2D" w:rsidRPr="008A40E5" w:rsidRDefault="00523A2D" w:rsidP="00447F3E">
      <w:pPr>
        <w:pStyle w:val="Nivel3"/>
      </w:pPr>
      <w:r w:rsidRPr="008A40E5">
        <w:rPr>
          <w:rStyle w:val="cf01"/>
          <w:rFonts w:ascii="Arial" w:hAnsi="Arial" w:cs="Arial"/>
          <w:sz w:val="20"/>
          <w:szCs w:val="20"/>
          <w:shd w:val="clear" w:color="auto" w:fill="auto"/>
        </w:rPr>
        <w:lastRenderedPageBreak/>
        <w:t xml:space="preserve"> Salvo em decorrência de fato superveniente devidamente justificado, deixar de apresentar amostra</w:t>
      </w:r>
      <w:r w:rsidR="00C0748B" w:rsidRPr="008A40E5">
        <w:rPr>
          <w:rStyle w:val="cf01"/>
          <w:rFonts w:ascii="Arial" w:hAnsi="Arial" w:cs="Arial"/>
          <w:sz w:val="20"/>
          <w:szCs w:val="20"/>
          <w:shd w:val="clear" w:color="auto" w:fill="auto"/>
        </w:rPr>
        <w:t>, quando exigida,</w:t>
      </w:r>
      <w:r w:rsidRPr="008A40E5">
        <w:rPr>
          <w:rStyle w:val="cf01"/>
          <w:rFonts w:ascii="Arial" w:hAnsi="Arial" w:cs="Arial"/>
          <w:sz w:val="20"/>
          <w:szCs w:val="20"/>
          <w:shd w:val="clear" w:color="auto" w:fill="auto"/>
        </w:rPr>
        <w:t xml:space="preserve"> ou apresent</w:t>
      </w:r>
      <w:r w:rsidR="001E50ED" w:rsidRPr="008A40E5">
        <w:rPr>
          <w:rStyle w:val="cf01"/>
          <w:rFonts w:ascii="Arial" w:hAnsi="Arial" w:cs="Arial"/>
          <w:sz w:val="20"/>
          <w:szCs w:val="20"/>
          <w:shd w:val="clear" w:color="auto" w:fill="auto"/>
        </w:rPr>
        <w:t>á</w:t>
      </w:r>
      <w:r w:rsidRPr="008A40E5">
        <w:rPr>
          <w:rStyle w:val="cf01"/>
          <w:rFonts w:ascii="Arial" w:hAnsi="Arial" w:cs="Arial"/>
          <w:sz w:val="20"/>
          <w:szCs w:val="20"/>
          <w:shd w:val="clear" w:color="auto" w:fill="auto"/>
        </w:rPr>
        <w:t>-la em desacordo com as especificações do edital.</w:t>
      </w:r>
    </w:p>
    <w:p w14:paraId="0784739B" w14:textId="77777777" w:rsidR="00D335A7" w:rsidRPr="008A40E5" w:rsidRDefault="003C7A23" w:rsidP="00D335A7">
      <w:pPr>
        <w:pStyle w:val="Nivel3"/>
      </w:pPr>
      <w:bookmarkStart w:id="18" w:name="_Ref114668139"/>
      <w:r w:rsidRPr="008A40E5">
        <w:t>não celebrar o contrato ou não entregar a documentação exigida para a contratação, quando convocado dentro do prazo de validade</w:t>
      </w:r>
      <w:bookmarkEnd w:id="18"/>
      <w:r w:rsidR="0097543F" w:rsidRPr="008A40E5">
        <w:t xml:space="preserve"> do credenciamento; </w:t>
      </w:r>
    </w:p>
    <w:p w14:paraId="25346253" w14:textId="7F53A7F8" w:rsidR="003C7A23" w:rsidRPr="008A40E5" w:rsidRDefault="003C7A23" w:rsidP="00D335A7">
      <w:pPr>
        <w:pStyle w:val="Nivel3"/>
      </w:pPr>
      <w:r w:rsidRPr="008A40E5">
        <w:t>recusar-se, sem justificativa, a assinar o contrato, ou a aceitar ou retirar o instrumento equivalente no prazo estabelecido pela Administração;</w:t>
      </w:r>
    </w:p>
    <w:p w14:paraId="65ACC558" w14:textId="38E616F2" w:rsidR="003C7A23" w:rsidRPr="008A40E5" w:rsidRDefault="003C7A23" w:rsidP="00447F3E">
      <w:pPr>
        <w:pStyle w:val="Nivel3"/>
      </w:pPr>
      <w:bookmarkStart w:id="19" w:name="_Ref114668249"/>
      <w:r w:rsidRPr="008A40E5">
        <w:t xml:space="preserve">apresentar declaração ou documentação falsa exigida para o </w:t>
      </w:r>
      <w:r w:rsidR="00C0748B" w:rsidRPr="008A40E5">
        <w:t xml:space="preserve">credenciamento </w:t>
      </w:r>
      <w:bookmarkEnd w:id="19"/>
    </w:p>
    <w:p w14:paraId="301BADD7" w14:textId="560DD10B" w:rsidR="003C7A23" w:rsidRPr="008A40E5" w:rsidRDefault="003C7A23" w:rsidP="00447F3E">
      <w:pPr>
        <w:pStyle w:val="Nivel3"/>
      </w:pPr>
      <w:bookmarkStart w:id="20" w:name="_Ref114668245"/>
      <w:r w:rsidRPr="008A40E5">
        <w:t>fraudar</w:t>
      </w:r>
      <w:bookmarkEnd w:id="20"/>
      <w:r w:rsidR="00D335A7" w:rsidRPr="008A40E5">
        <w:t xml:space="preserve"> </w:t>
      </w:r>
      <w:r w:rsidR="00A068D6" w:rsidRPr="008A40E5">
        <w:t>o credenciamento;</w:t>
      </w:r>
    </w:p>
    <w:p w14:paraId="30E8E806" w14:textId="77777777" w:rsidR="003C7A23" w:rsidRPr="008A40E5" w:rsidRDefault="003C7A23" w:rsidP="00447F3E">
      <w:pPr>
        <w:pStyle w:val="Nivel3"/>
      </w:pPr>
      <w:bookmarkStart w:id="21" w:name="_Ref114668247"/>
      <w:r w:rsidRPr="008A40E5">
        <w:t>comportar-se de modo inidôneo ou cometer fraude de qualquer natureza, em especial quando:</w:t>
      </w:r>
      <w:bookmarkEnd w:id="21"/>
    </w:p>
    <w:p w14:paraId="7219FCA0" w14:textId="77777777" w:rsidR="003C7A23" w:rsidRPr="008A40E5" w:rsidRDefault="003C7A23" w:rsidP="00447F3E">
      <w:pPr>
        <w:pStyle w:val="Nivel4"/>
      </w:pPr>
      <w:r w:rsidRPr="008A40E5">
        <w:t xml:space="preserve">agir em conluio ou em desconformidade com a lei; </w:t>
      </w:r>
    </w:p>
    <w:p w14:paraId="69FD8D25" w14:textId="77777777" w:rsidR="003C7A23" w:rsidRPr="008A40E5" w:rsidRDefault="003C7A23" w:rsidP="00447F3E">
      <w:pPr>
        <w:pStyle w:val="Nivel4"/>
      </w:pPr>
      <w:r w:rsidRPr="008A40E5">
        <w:t xml:space="preserve">induzir deliberadamente a erro no julgamento; </w:t>
      </w:r>
    </w:p>
    <w:p w14:paraId="3F1CAA92" w14:textId="77777777" w:rsidR="003C7A23" w:rsidRPr="008A40E5" w:rsidRDefault="003C7A23" w:rsidP="00447F3E">
      <w:pPr>
        <w:pStyle w:val="Nivel4"/>
      </w:pPr>
      <w:r w:rsidRPr="008A40E5">
        <w:t xml:space="preserve">apresentar amostra falsificada ou deteriorada; </w:t>
      </w:r>
    </w:p>
    <w:p w14:paraId="49C86C9E" w14:textId="330A669C" w:rsidR="003C7A23" w:rsidRPr="008A40E5" w:rsidRDefault="003C7A23" w:rsidP="00447F3E">
      <w:pPr>
        <w:pStyle w:val="Nivel3"/>
      </w:pPr>
      <w:bookmarkStart w:id="22" w:name="_Ref114668251"/>
      <w:r w:rsidRPr="008A40E5">
        <w:t>praticar atos ilícitos com vistas a frustrar os objetivos</w:t>
      </w:r>
      <w:bookmarkEnd w:id="22"/>
      <w:r w:rsidR="001D2162" w:rsidRPr="008A40E5">
        <w:t xml:space="preserve"> </w:t>
      </w:r>
      <w:r w:rsidR="00A068D6" w:rsidRPr="008A40E5">
        <w:t>do credenciamento;</w:t>
      </w:r>
    </w:p>
    <w:p w14:paraId="28FBD17A" w14:textId="2B04FD49" w:rsidR="003C7A23" w:rsidRPr="008A40E5" w:rsidRDefault="003C7A23" w:rsidP="00447F3E">
      <w:pPr>
        <w:pStyle w:val="Nivel3"/>
      </w:pPr>
      <w:bookmarkStart w:id="23" w:name="_Ref114668252"/>
      <w:r w:rsidRPr="008A40E5">
        <w:t xml:space="preserve">praticar ato lesivo previsto no </w:t>
      </w:r>
      <w:hyperlink r:id="rId21" w:anchor="art5" w:history="1">
        <w:r w:rsidRPr="008A40E5">
          <w:rPr>
            <w:rStyle w:val="Hyperlink"/>
            <w:color w:val="000000"/>
            <w:u w:val="none"/>
          </w:rPr>
          <w:t>art. 5º da Lei n.º 12.846, de 2013</w:t>
        </w:r>
      </w:hyperlink>
      <w:r w:rsidRPr="008A40E5">
        <w:t>.</w:t>
      </w:r>
      <w:bookmarkEnd w:id="23"/>
    </w:p>
    <w:bookmarkEnd w:id="17"/>
    <w:p w14:paraId="5F9FF442" w14:textId="31243C7A" w:rsidR="003C7A23" w:rsidRPr="008A40E5" w:rsidRDefault="003C7A23" w:rsidP="00447F3E">
      <w:pPr>
        <w:pStyle w:val="Nivel2"/>
      </w:pPr>
      <w:r w:rsidRPr="008A40E5">
        <w:t xml:space="preserve">Com fulcro na </w:t>
      </w:r>
      <w:hyperlink r:id="rId22" w:history="1">
        <w:r w:rsidRPr="008A40E5">
          <w:rPr>
            <w:rStyle w:val="Hyperlink"/>
          </w:rPr>
          <w:t>Lei nº 14.133, de 2021</w:t>
        </w:r>
      </w:hyperlink>
      <w:r w:rsidRPr="008A40E5">
        <w:t xml:space="preserve">, a Administração poderá, garantida a prévia defesa, aplicar aos </w:t>
      </w:r>
      <w:r w:rsidR="00C725D7" w:rsidRPr="008A40E5">
        <w:t>credenciado</w:t>
      </w:r>
      <w:r w:rsidR="00A068D6" w:rsidRPr="008A40E5">
        <w:t>s</w:t>
      </w:r>
      <w:r w:rsidRPr="008A40E5">
        <w:t xml:space="preserve"> as seguintes sanções, sem prejuízo das responsabilidades civil e criminal: </w:t>
      </w:r>
    </w:p>
    <w:p w14:paraId="166A77FF" w14:textId="77777777" w:rsidR="003C7A23" w:rsidRPr="008A40E5" w:rsidRDefault="003C7A23" w:rsidP="00447F3E">
      <w:pPr>
        <w:pStyle w:val="Nivel3"/>
      </w:pPr>
      <w:r w:rsidRPr="008A40E5">
        <w:t xml:space="preserve">advertência; </w:t>
      </w:r>
    </w:p>
    <w:p w14:paraId="0D8A3A52" w14:textId="77777777" w:rsidR="003C7A23" w:rsidRPr="008A40E5" w:rsidRDefault="003C7A23" w:rsidP="00447F3E">
      <w:pPr>
        <w:pStyle w:val="Nivel3"/>
      </w:pPr>
      <w:r w:rsidRPr="008A40E5">
        <w:t>multa;</w:t>
      </w:r>
    </w:p>
    <w:p w14:paraId="0AEC169D" w14:textId="77777777" w:rsidR="003C7A23" w:rsidRPr="008A40E5" w:rsidRDefault="003C7A23" w:rsidP="00447F3E">
      <w:pPr>
        <w:pStyle w:val="Nivel3"/>
      </w:pPr>
      <w:r w:rsidRPr="008A40E5">
        <w:t>impedimento de licitar e contratar e</w:t>
      </w:r>
    </w:p>
    <w:p w14:paraId="1E2C28B4" w14:textId="77777777" w:rsidR="003C7A23" w:rsidRPr="008A40E5" w:rsidRDefault="003C7A23" w:rsidP="00447F3E">
      <w:pPr>
        <w:pStyle w:val="Nivel3"/>
      </w:pPr>
      <w:r w:rsidRPr="008A40E5">
        <w:t>declaração de inidoneidade para licitar ou contratar, enquanto perdurarem os motivos determinantes da punição ou até que seja promovida sua reabilitação perante a própria autoridade que aplicou a penalidade.</w:t>
      </w:r>
    </w:p>
    <w:p w14:paraId="2DF1698A" w14:textId="25C039B8" w:rsidR="003C7A23" w:rsidRPr="008A40E5" w:rsidRDefault="003C7A23" w:rsidP="00447F3E">
      <w:pPr>
        <w:pStyle w:val="Nivel2"/>
        <w:rPr>
          <w:color w:val="auto"/>
        </w:rPr>
      </w:pPr>
      <w:r w:rsidRPr="008A40E5">
        <w:rPr>
          <w:color w:val="auto"/>
        </w:rPr>
        <w:t>A multa será recolhida em percentual de 0,5% a 30% incidente sobre o valor do contrat</w:t>
      </w:r>
      <w:r w:rsidR="00D119DA" w:rsidRPr="008A40E5">
        <w:rPr>
          <w:color w:val="auto"/>
        </w:rPr>
        <w:t>o</w:t>
      </w:r>
      <w:r w:rsidRPr="008A40E5">
        <w:rPr>
          <w:color w:val="auto"/>
        </w:rPr>
        <w:t xml:space="preserve">, recolhida no prazo máximo de </w:t>
      </w:r>
      <w:r w:rsidR="00B92B7E" w:rsidRPr="008A40E5">
        <w:rPr>
          <w:b/>
          <w:bCs/>
          <w:color w:val="auto"/>
        </w:rPr>
        <w:t>60</w:t>
      </w:r>
      <w:r w:rsidRPr="008A40E5">
        <w:rPr>
          <w:b/>
          <w:bCs/>
          <w:color w:val="auto"/>
        </w:rPr>
        <w:t xml:space="preserve"> (</w:t>
      </w:r>
      <w:r w:rsidR="00B92B7E" w:rsidRPr="008A40E5">
        <w:rPr>
          <w:b/>
          <w:bCs/>
          <w:color w:val="auto"/>
        </w:rPr>
        <w:t>sessenta</w:t>
      </w:r>
      <w:r w:rsidRPr="008A40E5">
        <w:rPr>
          <w:b/>
          <w:bCs/>
          <w:color w:val="auto"/>
        </w:rPr>
        <w:t>) dias</w:t>
      </w:r>
      <w:r w:rsidRPr="008A40E5">
        <w:rPr>
          <w:color w:val="auto"/>
        </w:rPr>
        <w:t xml:space="preserve"> úteis, a contar da comunicação oficial. </w:t>
      </w:r>
    </w:p>
    <w:p w14:paraId="216AAEB3" w14:textId="059C604A" w:rsidR="003C7A23" w:rsidRPr="008A40E5" w:rsidRDefault="003C7A23" w:rsidP="00447F3E">
      <w:pPr>
        <w:pStyle w:val="Nivel3"/>
        <w:rPr>
          <w:color w:val="auto"/>
        </w:rPr>
      </w:pPr>
      <w:bookmarkStart w:id="24" w:name="_Hlk113876035"/>
      <w:r w:rsidRPr="008A40E5">
        <w:rPr>
          <w:color w:val="auto"/>
        </w:rPr>
        <w:t xml:space="preserve">Para as infrações previstas nos itens </w:t>
      </w:r>
      <w:r w:rsidR="00D119DA" w:rsidRPr="008A40E5">
        <w:rPr>
          <w:color w:val="auto"/>
        </w:rPr>
        <w:t>6.1.1, 6.1.2, 6.1.3 e 6.1.4</w:t>
      </w:r>
      <w:r w:rsidRPr="008A40E5">
        <w:rPr>
          <w:color w:val="auto"/>
        </w:rPr>
        <w:t>, a multa será de 0,5% a 15% do valor do contrato.</w:t>
      </w:r>
    </w:p>
    <w:bookmarkEnd w:id="24"/>
    <w:p w14:paraId="14BCBB28" w14:textId="6D3B5C5E" w:rsidR="003C7A23" w:rsidRPr="008A40E5" w:rsidRDefault="003C7A23" w:rsidP="00447F3E">
      <w:pPr>
        <w:pStyle w:val="Nivel3"/>
        <w:rPr>
          <w:color w:val="auto"/>
        </w:rPr>
      </w:pPr>
      <w:r w:rsidRPr="008A40E5">
        <w:rPr>
          <w:color w:val="auto"/>
        </w:rPr>
        <w:t>Para as infrações previstas nos itens</w:t>
      </w:r>
      <w:r w:rsidR="00D119DA" w:rsidRPr="008A40E5">
        <w:rPr>
          <w:color w:val="auto"/>
        </w:rPr>
        <w:t xml:space="preserve"> 6.1.5, 6.1.6, 6.1.7, 6.1.8 e 6.1.9, a m</w:t>
      </w:r>
      <w:r w:rsidRPr="008A40E5">
        <w:rPr>
          <w:color w:val="auto"/>
        </w:rPr>
        <w:t>ulta será de 15% a 30% do valor do contrato.</w:t>
      </w:r>
    </w:p>
    <w:p w14:paraId="6F92F65F" w14:textId="77777777" w:rsidR="003C7A23" w:rsidRPr="008A40E5" w:rsidRDefault="003C7A23" w:rsidP="00447F3E">
      <w:pPr>
        <w:pStyle w:val="Nivel2"/>
      </w:pPr>
      <w:r w:rsidRPr="008A40E5">
        <w:t>As sanções de advertência, impedimento de licitar e contratar e declaração de inidoneidade para licitar ou contratar poderão ser aplicadas, cumulativamente ou não, à penalidade de multa.</w:t>
      </w:r>
    </w:p>
    <w:p w14:paraId="7402801D" w14:textId="77777777" w:rsidR="003C7A23" w:rsidRPr="008A40E5" w:rsidRDefault="003C7A23" w:rsidP="00447F3E">
      <w:pPr>
        <w:pStyle w:val="Nivel2"/>
      </w:pPr>
      <w:r w:rsidRPr="008A40E5">
        <w:t>Na aplicação da sanção de multa será facultada a defesa do interessado no prazo de 15 (quinze) dias úteis, contado da data de sua intimação.</w:t>
      </w:r>
    </w:p>
    <w:p w14:paraId="1EF9BE11" w14:textId="161E27DE" w:rsidR="003C7A23" w:rsidRPr="008A40E5" w:rsidRDefault="003C7A23" w:rsidP="00447F3E">
      <w:pPr>
        <w:pStyle w:val="Nivel2"/>
      </w:pPr>
      <w:r w:rsidRPr="008A40E5">
        <w:t>A sanção de impedimento de licitar e contratar será aplicada ao responsável em decorrência das infrações administrativas relacionadas nos itens</w:t>
      </w:r>
      <w:r w:rsidR="00E149B6" w:rsidRPr="008A40E5">
        <w:t xml:space="preserve"> 6.1.1, 6.1.2, 6.1.3 e 6.1.4, q</w:t>
      </w:r>
      <w:r w:rsidRPr="008A40E5">
        <w:t>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DA372C7" w:rsidR="003C7A23" w:rsidRPr="008A40E5" w:rsidRDefault="003C7A23" w:rsidP="00447F3E">
      <w:pPr>
        <w:pStyle w:val="Nivel2"/>
      </w:pPr>
      <w:r w:rsidRPr="008A40E5">
        <w:lastRenderedPageBreak/>
        <w:t xml:space="preserve">Poderá ser aplicada ao responsável a sanção de declaração de inidoneidade para licitar ou contratar, em decorrência da prática das infrações dispostas nos itens </w:t>
      </w:r>
      <w:r w:rsidR="00DA02C2" w:rsidRPr="008A40E5">
        <w:rPr>
          <w:color w:val="auto"/>
        </w:rPr>
        <w:t>6.1.5, 6.1.6, 6.1.7, 6.1.8 e 6.1.9</w:t>
      </w:r>
      <w:r w:rsidRPr="008A40E5">
        <w:t xml:space="preserve">, bem como pelas infrações administrativas previstas nos itens </w:t>
      </w:r>
      <w:r w:rsidR="00DA02C2" w:rsidRPr="008A40E5">
        <w:t>6.1.1, 6.1.2, 6.1.3 e 6.1.4</w:t>
      </w:r>
      <w:r w:rsidRPr="008A40E5">
        <w:t xml:space="preserve"> que justifiquem a imposição de penalidade mais grave que a sanção de impedimento de licitar e contratar, cuja duração observará o prazo previsto no </w:t>
      </w:r>
      <w:hyperlink r:id="rId23" w:anchor="art156§5" w:history="1">
        <w:r w:rsidRPr="008A40E5">
          <w:rPr>
            <w:rStyle w:val="Hyperlink"/>
            <w:color w:val="000000"/>
            <w:u w:val="none"/>
          </w:rPr>
          <w:t>art. 156, §5º, da Lei n.º 14.133/2021</w:t>
        </w:r>
      </w:hyperlink>
      <w:r w:rsidRPr="008A40E5">
        <w:t>.</w:t>
      </w:r>
    </w:p>
    <w:p w14:paraId="7C2F4755" w14:textId="32ABF8C8" w:rsidR="00B62670" w:rsidRPr="008A40E5" w:rsidRDefault="003C7A23" w:rsidP="00447F3E">
      <w:pPr>
        <w:pStyle w:val="Nivel2"/>
      </w:pPr>
      <w:r w:rsidRPr="008A40E5">
        <w:t xml:space="preserve">A recusa injustificada do </w:t>
      </w:r>
      <w:r w:rsidR="00B42A49" w:rsidRPr="008A40E5">
        <w:t xml:space="preserve">credenciado </w:t>
      </w:r>
      <w:r w:rsidRPr="008A40E5">
        <w:t>em assinar o contrato, ou em aceitar ou retirar o instrumento equivalente no prazo estabelecido pela Administração, descrita no</w:t>
      </w:r>
      <w:r w:rsidR="003A4212" w:rsidRPr="008A40E5">
        <w:t>s</w:t>
      </w:r>
      <w:r w:rsidRPr="008A40E5">
        <w:t xml:space="preserve"> ite</w:t>
      </w:r>
      <w:r w:rsidR="003A4212" w:rsidRPr="008A40E5">
        <w:t>ns 6.1.3 e 6.1.4</w:t>
      </w:r>
      <w:r w:rsidRPr="008A40E5">
        <w:t>, caracterizará o descumprimento total da obrigação assumida e o sujeitará às penalidades e à imediata perda da garantia</w:t>
      </w:r>
      <w:r w:rsidR="003A4212" w:rsidRPr="008A40E5">
        <w:t xml:space="preserve"> </w:t>
      </w:r>
      <w:r w:rsidRPr="008A40E5">
        <w:t xml:space="preserve">em favor do órgão ou entidade </w:t>
      </w:r>
      <w:r w:rsidR="005C2BAA" w:rsidRPr="008A40E5">
        <w:t>credenciam-te</w:t>
      </w:r>
      <w:r w:rsidRPr="008A40E5">
        <w:t xml:space="preserve">, nos termos do </w:t>
      </w:r>
      <w:hyperlink r:id="rId24" w:history="1">
        <w:r w:rsidRPr="008A40E5">
          <w:rPr>
            <w:rStyle w:val="Hyperlink"/>
            <w:color w:val="000000"/>
            <w:u w:val="none"/>
          </w:rPr>
          <w:t>art. 45, §4º da IN SEGES/ME n.º 73, de 2022</w:t>
        </w:r>
      </w:hyperlink>
      <w:r w:rsidRPr="008A40E5">
        <w:t xml:space="preserve">. </w:t>
      </w:r>
    </w:p>
    <w:p w14:paraId="2F219BA3" w14:textId="77777777" w:rsidR="00064840" w:rsidRPr="008A40E5" w:rsidRDefault="00064840" w:rsidP="00B62670">
      <w:pPr>
        <w:pStyle w:val="Nivel2"/>
        <w:numPr>
          <w:ilvl w:val="0"/>
          <w:numId w:val="0"/>
        </w:numPr>
        <w:rPr>
          <w:strike/>
          <w:color w:val="FF0000"/>
        </w:rPr>
      </w:pPr>
    </w:p>
    <w:p w14:paraId="57CC1C8F" w14:textId="77777777" w:rsidR="003C7A23" w:rsidRPr="008A40E5" w:rsidRDefault="003C7A23" w:rsidP="00447F3E">
      <w:pPr>
        <w:pStyle w:val="Nivel2"/>
      </w:pPr>
      <w:r w:rsidRPr="008A40E5">
        <w:t>A aplicação das sanções previstas neste edital não exclui, em hipótese alguma, a obrigação de reparação integral dos danos causados.</w:t>
      </w:r>
    </w:p>
    <w:p w14:paraId="1286CD81" w14:textId="77777777" w:rsidR="003C7A23" w:rsidRPr="008A40E5" w:rsidRDefault="003C7A23" w:rsidP="007E6163">
      <w:pPr>
        <w:pStyle w:val="Nivel01"/>
      </w:pPr>
      <w:bookmarkStart w:id="25" w:name="_Toc169244168"/>
      <w:r w:rsidRPr="008A40E5">
        <w:t>DA IMPUGNAÇÃO AO EDITAL E DO PEDIDO DE ESCLARECIMENTO</w:t>
      </w:r>
      <w:bookmarkEnd w:id="25"/>
    </w:p>
    <w:p w14:paraId="59A02AEF" w14:textId="71AC24F7" w:rsidR="00515422" w:rsidRPr="008A40E5" w:rsidRDefault="00515422" w:rsidP="00515422">
      <w:pPr>
        <w:pStyle w:val="Nivel2"/>
      </w:pPr>
      <w:r w:rsidRPr="008A40E5">
        <w:t xml:space="preserve">A impugnação e o pedido de esclarecimento </w:t>
      </w:r>
      <w:r w:rsidR="003879DB" w:rsidRPr="008A40E5">
        <w:t>deverão</w:t>
      </w:r>
      <w:r w:rsidRPr="008A40E5">
        <w:t xml:space="preserve"> ser realizados, </w:t>
      </w:r>
      <w:r w:rsidR="003879DB" w:rsidRPr="008A40E5">
        <w:t xml:space="preserve">através </w:t>
      </w:r>
      <w:r w:rsidR="001929E0" w:rsidRPr="008A40E5">
        <w:t xml:space="preserve">do e-mail </w:t>
      </w:r>
      <w:hyperlink r:id="rId25" w:history="1">
        <w:r w:rsidR="0031567C" w:rsidRPr="00A70A9B">
          <w:rPr>
            <w:rStyle w:val="Hyperlink"/>
          </w:rPr>
          <w:t>cplrafaelfernandes@gmail.com</w:t>
        </w:r>
      </w:hyperlink>
      <w:r w:rsidR="0031567C">
        <w:t xml:space="preserve"> </w:t>
      </w:r>
      <w:r w:rsidR="001929E0" w:rsidRPr="008A40E5">
        <w:t>(diretamente no órgão promotor da licitação)</w:t>
      </w:r>
    </w:p>
    <w:p w14:paraId="3448077A" w14:textId="2BDB1848" w:rsidR="003C7A23" w:rsidRPr="008A40E5" w:rsidRDefault="000E0814" w:rsidP="007E6163">
      <w:pPr>
        <w:pStyle w:val="Nivel01"/>
      </w:pPr>
      <w:bookmarkStart w:id="26" w:name="_Toc169244169"/>
      <w:r w:rsidRPr="008A40E5">
        <w:t xml:space="preserve">DA </w:t>
      </w:r>
      <w:r w:rsidR="00097DDB" w:rsidRPr="008A40E5">
        <w:t>DIVULGAÇÃO DA LISTA DE CREDENCIADOS</w:t>
      </w:r>
      <w:bookmarkEnd w:id="26"/>
    </w:p>
    <w:p w14:paraId="4A53963B" w14:textId="74ACC102" w:rsidR="003C7A23" w:rsidRPr="008A40E5" w:rsidRDefault="000E0814" w:rsidP="00447F3E">
      <w:pPr>
        <w:pStyle w:val="Nivel2"/>
      </w:pPr>
      <w:bookmarkStart w:id="27" w:name="_Hlk82473550"/>
      <w:r w:rsidRPr="008A40E5">
        <w:t>O resultado, com a lista de credenciados relacionados de acordo com o critério estabelecido no edital, será publicado e estará permanentemente disponível e atualizado no PNCP.</w:t>
      </w:r>
    </w:p>
    <w:p w14:paraId="7FFDF48A" w14:textId="42BF9FDA" w:rsidR="000E0814" w:rsidRPr="008A40E5" w:rsidRDefault="00EC7BF2" w:rsidP="007E6163">
      <w:pPr>
        <w:pStyle w:val="Nivel01"/>
      </w:pPr>
      <w:bookmarkStart w:id="28" w:name="_Toc169244170"/>
      <w:r w:rsidRPr="008A40E5">
        <w:t>DA CONTRATAÇÃO</w:t>
      </w:r>
      <w:bookmarkEnd w:id="28"/>
      <w:r w:rsidRPr="008A40E5">
        <w:t xml:space="preserve"> </w:t>
      </w:r>
    </w:p>
    <w:p w14:paraId="57E9E793" w14:textId="77777777" w:rsidR="007649C2" w:rsidRPr="008A40E5" w:rsidRDefault="007649C2" w:rsidP="007649C2">
      <w:pPr>
        <w:pStyle w:val="Nivel2"/>
      </w:pPr>
      <w:r w:rsidRPr="008A40E5">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4365E0EC" w14:textId="77777777" w:rsidR="007649C2" w:rsidRPr="008A40E5" w:rsidRDefault="007649C2" w:rsidP="007649C2">
      <w:pPr>
        <w:pStyle w:val="Nivel2"/>
      </w:pPr>
      <w:r w:rsidRPr="008A40E5">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5A74DE0F" w:rsidR="007649C2" w:rsidRPr="008A40E5" w:rsidRDefault="007649C2" w:rsidP="007649C2">
      <w:pPr>
        <w:pStyle w:val="Nivel2"/>
        <w:rPr>
          <w:color w:val="auto"/>
        </w:rPr>
      </w:pPr>
      <w:r w:rsidRPr="008A40E5">
        <w:t xml:space="preserve">O prazo para assinatura do instrumento contratual pelo credenciado, após convocação pela </w:t>
      </w:r>
      <w:r w:rsidRPr="008A40E5">
        <w:rPr>
          <w:color w:val="auto"/>
        </w:rPr>
        <w:t xml:space="preserve">administração, será de </w:t>
      </w:r>
      <w:r w:rsidR="00B92B7E" w:rsidRPr="008A40E5">
        <w:rPr>
          <w:color w:val="auto"/>
        </w:rPr>
        <w:t>03</w:t>
      </w:r>
      <w:r w:rsidR="006B0BAB" w:rsidRPr="008A40E5">
        <w:rPr>
          <w:color w:val="auto"/>
        </w:rPr>
        <w:t xml:space="preserve"> (</w:t>
      </w:r>
      <w:r w:rsidR="00B92B7E" w:rsidRPr="008A40E5">
        <w:rPr>
          <w:color w:val="auto"/>
        </w:rPr>
        <w:t>três</w:t>
      </w:r>
      <w:r w:rsidR="006B0BAB" w:rsidRPr="008A40E5">
        <w:rPr>
          <w:color w:val="auto"/>
        </w:rPr>
        <w:t>) dias</w:t>
      </w:r>
      <w:r w:rsidRPr="008A40E5">
        <w:rPr>
          <w:color w:val="auto"/>
        </w:rPr>
        <w:t>.</w:t>
      </w:r>
    </w:p>
    <w:p w14:paraId="64B7D960" w14:textId="3F3259DD" w:rsidR="007649C2" w:rsidRPr="008A40E5" w:rsidRDefault="007649C2" w:rsidP="007649C2">
      <w:pPr>
        <w:pStyle w:val="Nivel2"/>
      </w:pPr>
      <w:r w:rsidRPr="008A40E5">
        <w:t xml:space="preserve">O prazo de que trata o item </w:t>
      </w:r>
      <w:r w:rsidR="004A1DFB" w:rsidRPr="008A40E5">
        <w:t>9</w:t>
      </w:r>
      <w:r w:rsidRPr="008A40E5">
        <w:t>.3 poderá ser prorrogado uma vez, por igual período, mediante solicitação, devidamente justificada, do credenciado durante o seu transcurso, desde que o motivo apresentado seja aceito pela administração.</w:t>
      </w:r>
    </w:p>
    <w:p w14:paraId="7C1B20C5" w14:textId="69557B0D" w:rsidR="007649C2" w:rsidRPr="008A40E5" w:rsidRDefault="00B73C09" w:rsidP="007649C2">
      <w:pPr>
        <w:pStyle w:val="Nivel2"/>
      </w:pPr>
      <w:r w:rsidRPr="008A40E5">
        <w:t>Previamente à emissão de nota de empenho e à contratação, a administração deverá realizar consulta para identificar possível impedimento de licitar e contratar.</w:t>
      </w:r>
    </w:p>
    <w:p w14:paraId="70B4C09A" w14:textId="0FDFA8F1" w:rsidR="00B73C09" w:rsidRPr="008A40E5" w:rsidRDefault="0081455E" w:rsidP="007649C2">
      <w:pPr>
        <w:pStyle w:val="Nivel2"/>
        <w:rPr>
          <w:color w:val="auto"/>
        </w:rPr>
      </w:pPr>
      <w:r w:rsidRPr="008A40E5">
        <w:rPr>
          <w:color w:val="auto"/>
        </w:rPr>
        <w:t xml:space="preserve">O prazo de </w:t>
      </w:r>
      <w:r w:rsidR="00B73C09" w:rsidRPr="008A40E5">
        <w:rPr>
          <w:color w:val="auto"/>
        </w:rPr>
        <w:t>vigência do</w:t>
      </w:r>
      <w:r w:rsidRPr="008A40E5">
        <w:rPr>
          <w:color w:val="auto"/>
        </w:rPr>
        <w:t>s</w:t>
      </w:r>
      <w:r w:rsidR="00B73C09" w:rsidRPr="008A40E5">
        <w:rPr>
          <w:color w:val="auto"/>
        </w:rPr>
        <w:t xml:space="preserve"> contratos decorrentes do </w:t>
      </w:r>
      <w:r w:rsidRPr="008A40E5">
        <w:rPr>
          <w:color w:val="auto"/>
        </w:rPr>
        <w:t xml:space="preserve">presente </w:t>
      </w:r>
      <w:r w:rsidR="00B73C09" w:rsidRPr="008A40E5">
        <w:rPr>
          <w:color w:val="auto"/>
        </w:rPr>
        <w:t xml:space="preserve">credenciamento será </w:t>
      </w:r>
      <w:r w:rsidRPr="008A40E5">
        <w:rPr>
          <w:color w:val="auto"/>
        </w:rPr>
        <w:t xml:space="preserve">de </w:t>
      </w:r>
      <w:r w:rsidR="00F902EB" w:rsidRPr="008A40E5">
        <w:rPr>
          <w:color w:val="auto"/>
        </w:rPr>
        <w:t>12 meses</w:t>
      </w:r>
      <w:r w:rsidRPr="008A40E5">
        <w:rPr>
          <w:color w:val="auto"/>
        </w:rPr>
        <w:t xml:space="preserve">. </w:t>
      </w:r>
    </w:p>
    <w:p w14:paraId="72238A38" w14:textId="5F60ECCF" w:rsidR="00FF6069" w:rsidRPr="008A40E5" w:rsidRDefault="00B73C09" w:rsidP="00A04C7F">
      <w:pPr>
        <w:pStyle w:val="Nivel2"/>
      </w:pPr>
      <w:bookmarkStart w:id="29" w:name="_Hlk161049981"/>
      <w:r w:rsidRPr="008A40E5">
        <w:t>Os contratos decorrentes de credenciamento poderão ser alterados, observado o disposto no art. 124 da Lei nº 14.133, de 2021.</w:t>
      </w:r>
    </w:p>
    <w:p w14:paraId="2469A2FC" w14:textId="0550A8E1" w:rsidR="008E1507" w:rsidRPr="008A40E5" w:rsidRDefault="008E1507" w:rsidP="00A04C7F">
      <w:pPr>
        <w:pStyle w:val="Nivel2"/>
      </w:pPr>
      <w:bookmarkStart w:id="30" w:name="_Hlk165397127"/>
      <w:r w:rsidRPr="008A40E5">
        <w:t>É vedado o cometimento a terceiros do objeto contratado sem autorização expressa da Administração</w:t>
      </w:r>
      <w:bookmarkEnd w:id="30"/>
      <w:r w:rsidRPr="008A40E5">
        <w:t>.</w:t>
      </w:r>
    </w:p>
    <w:p w14:paraId="33ABCAD9" w14:textId="6ABDD238" w:rsidR="00FF6069" w:rsidRPr="008A40E5" w:rsidRDefault="00FF6069" w:rsidP="007E6163">
      <w:pPr>
        <w:pStyle w:val="Nivel01"/>
      </w:pPr>
      <w:bookmarkStart w:id="31" w:name="_Toc169244171"/>
      <w:r w:rsidRPr="008A40E5">
        <w:lastRenderedPageBreak/>
        <w:t>CRITÉRIOS PARA DEFINIÇÃO DA ORDEM DE CONTRATAÇÃO DOS CREDENCIADOS</w:t>
      </w:r>
      <w:r w:rsidR="002F7335" w:rsidRPr="008A40E5">
        <w:t>.</w:t>
      </w:r>
      <w:r w:rsidRPr="008A40E5">
        <w:t> </w:t>
      </w:r>
      <w:bookmarkEnd w:id="31"/>
    </w:p>
    <w:p w14:paraId="2FE6DD76" w14:textId="34D2C1C9" w:rsidR="002F7335" w:rsidRPr="008A40E5" w:rsidRDefault="00FF6069" w:rsidP="00FF6069">
      <w:pPr>
        <w:pStyle w:val="Nivel2"/>
        <w:rPr>
          <w:i/>
          <w:iCs/>
          <w:color w:val="auto"/>
        </w:rPr>
      </w:pPr>
      <w:r w:rsidRPr="008A40E5">
        <w:rPr>
          <w:i/>
          <w:iCs/>
          <w:color w:val="auto"/>
        </w:rPr>
        <w:t xml:space="preserve"> </w:t>
      </w:r>
      <w:r w:rsidR="002F7335" w:rsidRPr="008A40E5">
        <w:rPr>
          <w:i/>
          <w:iCs/>
          <w:color w:val="auto"/>
        </w:rPr>
        <w:t>Na hipótese de contratações paralelas e não excludentes, a</w:t>
      </w:r>
      <w:r w:rsidRPr="008A40E5">
        <w:rPr>
          <w:i/>
          <w:iCs/>
          <w:color w:val="auto"/>
        </w:rPr>
        <w:t xml:space="preserve"> convocação dos credenciados para contratação </w:t>
      </w:r>
      <w:r w:rsidR="002F7335" w:rsidRPr="008A40E5">
        <w:rPr>
          <w:i/>
          <w:iCs/>
          <w:color w:val="auto"/>
        </w:rPr>
        <w:t>garantirá a igualdade de oportunidade entre os interessados, a partir da observância dos seguintes critério</w:t>
      </w:r>
      <w:r w:rsidR="00AE26F6" w:rsidRPr="008A40E5">
        <w:rPr>
          <w:i/>
          <w:iCs/>
          <w:color w:val="auto"/>
        </w:rPr>
        <w:t>s</w:t>
      </w:r>
      <w:r w:rsidR="002F7335" w:rsidRPr="008A40E5">
        <w:rPr>
          <w:i/>
          <w:iCs/>
          <w:color w:val="auto"/>
        </w:rPr>
        <w:t xml:space="preserve"> </w:t>
      </w:r>
      <w:r w:rsidR="00AE26F6" w:rsidRPr="008A40E5">
        <w:rPr>
          <w:i/>
          <w:iCs/>
          <w:color w:val="auto"/>
        </w:rPr>
        <w:t xml:space="preserve">de </w:t>
      </w:r>
      <w:r w:rsidR="002F7335" w:rsidRPr="008A40E5">
        <w:rPr>
          <w:i/>
          <w:iCs/>
          <w:color w:val="auto"/>
        </w:rPr>
        <w:t>distribuição da demanda:</w:t>
      </w:r>
    </w:p>
    <w:p w14:paraId="309DF400" w14:textId="7F04AB22" w:rsidR="00FF6069" w:rsidRPr="008A40E5" w:rsidRDefault="0014403F" w:rsidP="0081455E">
      <w:pPr>
        <w:pStyle w:val="Nivel3"/>
        <w:rPr>
          <w:color w:val="auto"/>
        </w:rPr>
      </w:pPr>
      <w:r w:rsidRPr="008A40E5">
        <w:rPr>
          <w:color w:val="auto"/>
        </w:rPr>
        <w:t>Livre escolha do usuário, quando for cabível, especialmente nos casos em que a natureza do serviço ou atendimento personalizado justifique que o próprio beneficiário opte por determinado credenciado, desde que respeitados os limites orçamentários e os parâmetros estabelecidos pela Administração</w:t>
      </w:r>
    </w:p>
    <w:p w14:paraId="49DFD744" w14:textId="0A2D09B8" w:rsidR="00F92AD2" w:rsidRPr="008A40E5" w:rsidRDefault="0014403F" w:rsidP="00DF1FE1">
      <w:pPr>
        <w:pStyle w:val="Nivel3"/>
        <w:rPr>
          <w:color w:val="auto"/>
        </w:rPr>
      </w:pPr>
      <w:r w:rsidRPr="008A40E5">
        <w:rPr>
          <w:color w:val="auto"/>
        </w:rPr>
        <w:t>proximidade geográfica do credenciado em relação ao local de atendimento ou prestação do serviço, priorizando a economicidade, a eficiência e a agilidade na execução, conforme critérios previamente definidos no edital</w:t>
      </w:r>
      <w:r w:rsidR="0081455E" w:rsidRPr="008A40E5">
        <w:rPr>
          <w:color w:val="auto"/>
        </w:rPr>
        <w:t>.</w:t>
      </w:r>
      <w:bookmarkEnd w:id="29"/>
    </w:p>
    <w:p w14:paraId="3C7A4678" w14:textId="1E10418B" w:rsidR="00EC7BF2" w:rsidRPr="008A40E5" w:rsidRDefault="00B73C09" w:rsidP="007E6163">
      <w:pPr>
        <w:pStyle w:val="Nivel01"/>
      </w:pPr>
      <w:bookmarkStart w:id="32" w:name="_Toc169244172"/>
      <w:r w:rsidRPr="008A40E5">
        <w:t>DA ANULAÇÃO, DA REVOGAÇÃO E DO DESCREDENCIAMENTO</w:t>
      </w:r>
      <w:bookmarkEnd w:id="32"/>
    </w:p>
    <w:p w14:paraId="3C406F88" w14:textId="6BCEC9E6" w:rsidR="00B73C09" w:rsidRPr="008A40E5" w:rsidRDefault="00B73C09" w:rsidP="000500B3">
      <w:pPr>
        <w:pStyle w:val="Nivel2"/>
        <w:numPr>
          <w:ilvl w:val="1"/>
          <w:numId w:val="9"/>
        </w:numPr>
        <w:ind w:left="0" w:firstLine="0"/>
      </w:pPr>
      <w:r w:rsidRPr="008A40E5">
        <w:t>O edital de credenciamento poderá ser anulado, a qualquer tempo, em caso de vício de legalidade, ou revogado, por motivos de conveniência e de oportunidade da administração.</w:t>
      </w:r>
    </w:p>
    <w:p w14:paraId="4932A581" w14:textId="37493686" w:rsidR="00B73C09" w:rsidRPr="008A40E5" w:rsidRDefault="00B73C09" w:rsidP="000500B3">
      <w:pPr>
        <w:pStyle w:val="Nivel2"/>
        <w:numPr>
          <w:ilvl w:val="1"/>
          <w:numId w:val="9"/>
        </w:numPr>
        <w:ind w:left="0" w:firstLine="0"/>
      </w:pPr>
      <w:r w:rsidRPr="008A40E5">
        <w:t>Na hipótese de anulação do edital de credenciamento, os instrumentos que dele resultaram ficarão sujeitos ao disposto nos art. 147 ao art. 150 da Lei nº 14.133, de 2021.</w:t>
      </w:r>
    </w:p>
    <w:p w14:paraId="72B28C0F" w14:textId="36607CEA" w:rsidR="000D4990" w:rsidRPr="008A40E5" w:rsidRDefault="00B73C09" w:rsidP="000500B3">
      <w:pPr>
        <w:pStyle w:val="Nivel2"/>
        <w:numPr>
          <w:ilvl w:val="1"/>
          <w:numId w:val="9"/>
        </w:numPr>
        <w:ind w:left="0" w:firstLine="0"/>
      </w:pPr>
      <w:r w:rsidRPr="008A40E5">
        <w:t>A revogação do edital de credenciamento não repercutirá nos instrumentos</w:t>
      </w:r>
      <w:r w:rsidR="00CF6878" w:rsidRPr="008A40E5">
        <w:t xml:space="preserve"> </w:t>
      </w:r>
      <w:r w:rsidRPr="008A40E5">
        <w:t>já celebrados que dele resultaram</w:t>
      </w:r>
      <w:r w:rsidR="00374A4E" w:rsidRPr="008A40E5">
        <w:t>.</w:t>
      </w:r>
    </w:p>
    <w:p w14:paraId="04CA8FAC" w14:textId="77EA4DAB" w:rsidR="00374A4E" w:rsidRPr="008A40E5" w:rsidRDefault="00374A4E" w:rsidP="000500B3">
      <w:pPr>
        <w:pStyle w:val="Nivel2"/>
        <w:numPr>
          <w:ilvl w:val="1"/>
          <w:numId w:val="9"/>
        </w:numPr>
        <w:ind w:left="0" w:firstLine="0"/>
      </w:pPr>
      <w:bookmarkStart w:id="33" w:name="_Hlk165843450"/>
      <w:r w:rsidRPr="008A40E5">
        <w:t>Será realizado o descredenciamento quando houver: </w:t>
      </w:r>
    </w:p>
    <w:p w14:paraId="49EE8CED" w14:textId="73D279AF" w:rsidR="00374A4E" w:rsidRPr="008A40E5" w:rsidRDefault="00374A4E" w:rsidP="00374A4E">
      <w:pPr>
        <w:pStyle w:val="Nivel3"/>
        <w:rPr>
          <w:color w:val="auto"/>
        </w:rPr>
      </w:pPr>
      <w:r w:rsidRPr="008A40E5">
        <w:rPr>
          <w:color w:val="auto"/>
        </w:rPr>
        <w:t>pedido formalizado pelo credenciado</w:t>
      </w:r>
      <w:r w:rsidR="00393BD1" w:rsidRPr="008A40E5">
        <w:rPr>
          <w:color w:val="auto"/>
        </w:rPr>
        <w:t xml:space="preserve">, no prazo de </w:t>
      </w:r>
      <w:bookmarkEnd w:id="33"/>
      <w:r w:rsidR="0014403F" w:rsidRPr="008A40E5">
        <w:rPr>
          <w:color w:val="auto"/>
        </w:rPr>
        <w:t>5 dias</w:t>
      </w:r>
      <w:r w:rsidRPr="008A40E5">
        <w:rPr>
          <w:color w:val="auto"/>
        </w:rPr>
        <w:t>;</w:t>
      </w:r>
    </w:p>
    <w:p w14:paraId="46E5219C" w14:textId="6721AC9A" w:rsidR="00374A4E" w:rsidRPr="008A40E5" w:rsidRDefault="00374A4E" w:rsidP="002807CC">
      <w:pPr>
        <w:pStyle w:val="Nivel3"/>
      </w:pPr>
      <w:r w:rsidRPr="008A40E5">
        <w:t>perda das condições de habilitação do credenciado;</w:t>
      </w:r>
    </w:p>
    <w:p w14:paraId="4AC1C768" w14:textId="60E6BA63" w:rsidR="00374A4E" w:rsidRPr="008A40E5" w:rsidRDefault="00374A4E" w:rsidP="002807CC">
      <w:pPr>
        <w:pStyle w:val="Nivel3"/>
      </w:pPr>
      <w:r w:rsidRPr="008A40E5">
        <w:t>descumprimento injustificado do contrato pelo contratado; e</w:t>
      </w:r>
    </w:p>
    <w:p w14:paraId="3E8C13B7" w14:textId="24A7D406" w:rsidR="00B73C09" w:rsidRPr="008A40E5" w:rsidRDefault="00374A4E" w:rsidP="002807CC">
      <w:pPr>
        <w:pStyle w:val="Nivel3"/>
      </w:pPr>
      <w:r w:rsidRPr="008A40E5">
        <w:t>sanção de impedimento de licitar e contratar ou de declaração de inidoneidade superveniente ao credenciamento.</w:t>
      </w:r>
    </w:p>
    <w:p w14:paraId="65CA1708" w14:textId="674A4F42" w:rsidR="00374A4E" w:rsidRPr="008A40E5" w:rsidRDefault="00374A4E" w:rsidP="00374A4E">
      <w:pPr>
        <w:pStyle w:val="Nivel2"/>
      </w:pPr>
      <w:r w:rsidRPr="008A40E5">
        <w:t>O pedido de descredenciamento de que trata o item 11.4</w:t>
      </w:r>
      <w:r w:rsidR="0081455E" w:rsidRPr="008A40E5">
        <w:t>.1</w:t>
      </w:r>
      <w:r w:rsidRPr="008A40E5">
        <w:t xml:space="preserve"> não desincumbirá o credenciado do cumprimento de eventuais contratos assumidos e das responsabilidades deles recorrentes. </w:t>
      </w:r>
    </w:p>
    <w:p w14:paraId="4DDAEEBD" w14:textId="3B6F0808" w:rsidR="00374A4E" w:rsidRPr="008A40E5" w:rsidRDefault="00374A4E" w:rsidP="00374A4E">
      <w:pPr>
        <w:pStyle w:val="Nivel2"/>
      </w:pPr>
      <w:r w:rsidRPr="008A40E5">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69C7BF37" w14:textId="2FD8B658" w:rsidR="00374A4E" w:rsidRPr="008A40E5" w:rsidRDefault="00374A4E" w:rsidP="00374A4E">
      <w:pPr>
        <w:pStyle w:val="Nivel2"/>
      </w:pPr>
      <w:r w:rsidRPr="008A40E5">
        <w:t>Se houver a efetiva prestação de serviços ou o fornecimento dos bens, os pagamentos serão realizados normalmente, até decisão no sentido de rescisão contratual, caso o fornecedor não regularize a sua situação.</w:t>
      </w:r>
    </w:p>
    <w:p w14:paraId="0B5FABBD" w14:textId="73F87CEE" w:rsidR="00374A4E" w:rsidRPr="008A40E5" w:rsidRDefault="00374A4E" w:rsidP="00374A4E">
      <w:pPr>
        <w:pStyle w:val="Nivel2"/>
      </w:pPr>
      <w:r w:rsidRPr="008A40E5">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r w:rsidR="00D8014A" w:rsidRPr="008A40E5">
        <w:t xml:space="preserve"> </w:t>
      </w:r>
    </w:p>
    <w:p w14:paraId="2885B4D8" w14:textId="02A52F21" w:rsidR="00EC7BF2" w:rsidRPr="008A40E5" w:rsidRDefault="00EC7BF2" w:rsidP="007E6163">
      <w:pPr>
        <w:pStyle w:val="Nivel01"/>
      </w:pPr>
      <w:bookmarkStart w:id="34" w:name="_Toc169244174"/>
      <w:r w:rsidRPr="008A40E5">
        <w:t>DISPOSIÇÕES GERAIS</w:t>
      </w:r>
      <w:bookmarkEnd w:id="34"/>
    </w:p>
    <w:p w14:paraId="231078E9" w14:textId="77777777" w:rsidR="007649C2" w:rsidRPr="008A40E5" w:rsidRDefault="007649C2" w:rsidP="007649C2">
      <w:pPr>
        <w:pStyle w:val="Nivel2"/>
      </w:pPr>
      <w:r w:rsidRPr="008A40E5">
        <w:t>Na contagem dos prazos estabelecidos neste Edital e seus Anexos, excluir-se-á o dia do início e incluir-se-á o do vencimento. Só se iniciam e vencem os prazos em dias de expediente na Administração.</w:t>
      </w:r>
    </w:p>
    <w:p w14:paraId="51FB9539" w14:textId="77AB399C" w:rsidR="003C7A23" w:rsidRPr="008A40E5" w:rsidRDefault="003C7A23" w:rsidP="002807E3">
      <w:pPr>
        <w:pStyle w:val="Nivel2"/>
        <w:rPr>
          <w:rFonts w:eastAsia="Times New Roman"/>
        </w:rPr>
      </w:pPr>
      <w:r w:rsidRPr="008A40E5">
        <w:lastRenderedPageBreak/>
        <w:t xml:space="preserve">O desatendimento de exigências formais não essenciais não importará o afastamento do </w:t>
      </w:r>
      <w:r w:rsidR="00C725D7" w:rsidRPr="008A40E5">
        <w:t>interessado</w:t>
      </w:r>
      <w:r w:rsidRPr="008A40E5">
        <w:t>, desde que seja possível o aproveitamento do ato, observados os princípios da isonomia e do interesse público</w:t>
      </w:r>
    </w:p>
    <w:p w14:paraId="3B988FF6" w14:textId="1C970636" w:rsidR="003C7A23" w:rsidRPr="008A40E5" w:rsidRDefault="003C7A23" w:rsidP="00447F3E">
      <w:pPr>
        <w:pStyle w:val="Nivel2"/>
        <w:rPr>
          <w:rFonts w:eastAsia="Times New Roman"/>
        </w:rPr>
      </w:pPr>
      <w:r w:rsidRPr="008A40E5">
        <w:t xml:space="preserve">O Edital e seus anexos estão disponíveis, na íntegra, </w:t>
      </w:r>
      <w:r w:rsidR="007B5A52" w:rsidRPr="008A40E5">
        <w:t xml:space="preserve">no site </w:t>
      </w:r>
      <w:hyperlink r:id="rId26" w:history="1">
        <w:r w:rsidR="007B5A52" w:rsidRPr="008A40E5">
          <w:rPr>
            <w:rStyle w:val="Hyperlink"/>
          </w:rPr>
          <w:t>www.novobbmnet.com.br</w:t>
        </w:r>
      </w:hyperlink>
      <w:r w:rsidR="007B5A52" w:rsidRPr="008A40E5">
        <w:t xml:space="preserve"> , </w:t>
      </w:r>
      <w:r w:rsidRPr="008A40E5">
        <w:t>no Portal Nacional de Contratações Públicas (PNCP)</w:t>
      </w:r>
      <w:r w:rsidR="0014403F" w:rsidRPr="008A40E5">
        <w:t>.</w:t>
      </w:r>
    </w:p>
    <w:p w14:paraId="66D7AB8E" w14:textId="77777777" w:rsidR="003C7A23" w:rsidRPr="008A40E5" w:rsidRDefault="003C7A23" w:rsidP="00447F3E">
      <w:pPr>
        <w:pStyle w:val="Nivel2"/>
        <w:rPr>
          <w:rFonts w:eastAsia="Times New Roman"/>
        </w:rPr>
      </w:pPr>
      <w:r w:rsidRPr="008A40E5">
        <w:t>Integram este Edital, para todos os fins e efeitos, os seguintes anexos:</w:t>
      </w:r>
    </w:p>
    <w:p w14:paraId="7ADD4298" w14:textId="77777777" w:rsidR="003C7A23" w:rsidRPr="008A40E5" w:rsidRDefault="003C7A23" w:rsidP="00447F3E">
      <w:pPr>
        <w:pStyle w:val="Nivel3"/>
      </w:pPr>
      <w:r w:rsidRPr="008A40E5">
        <w:t>ANEXO I - Termo de Referência</w:t>
      </w:r>
    </w:p>
    <w:p w14:paraId="1E809248" w14:textId="304CF972" w:rsidR="003C7A23" w:rsidRDefault="00937215" w:rsidP="0014403F">
      <w:pPr>
        <w:spacing w:beforeLines="120" w:before="288" w:afterLines="120" w:after="288" w:line="312" w:lineRule="auto"/>
        <w:jc w:val="right"/>
        <w:rPr>
          <w:rFonts w:ascii="Arial" w:eastAsia="MS Mincho" w:hAnsi="Arial" w:cs="Arial"/>
          <w:color w:val="000000"/>
          <w:sz w:val="20"/>
          <w:szCs w:val="20"/>
        </w:rPr>
      </w:pPr>
      <w:r w:rsidRPr="008A40E5">
        <w:rPr>
          <w:rFonts w:ascii="Arial" w:eastAsia="MS Mincho" w:hAnsi="Arial" w:cs="Arial"/>
          <w:color w:val="000000"/>
          <w:sz w:val="20"/>
          <w:szCs w:val="20"/>
        </w:rPr>
        <w:t>Rafael Fernandes</w:t>
      </w:r>
      <w:r w:rsidR="003C7A23" w:rsidRPr="008A40E5">
        <w:rPr>
          <w:rFonts w:ascii="Arial" w:eastAsia="MS Mincho" w:hAnsi="Arial" w:cs="Arial"/>
          <w:color w:val="000000"/>
          <w:sz w:val="20"/>
          <w:szCs w:val="20"/>
        </w:rPr>
        <w:t xml:space="preserve">, </w:t>
      </w:r>
      <w:r w:rsidR="00D03A71">
        <w:rPr>
          <w:rFonts w:ascii="Arial" w:eastAsia="MS Mincho" w:hAnsi="Arial" w:cs="Arial"/>
          <w:color w:val="000000"/>
          <w:sz w:val="20"/>
          <w:szCs w:val="20"/>
        </w:rPr>
        <w:t>3</w:t>
      </w:r>
      <w:r w:rsidR="00C9528D">
        <w:rPr>
          <w:rFonts w:ascii="Arial" w:eastAsia="MS Mincho" w:hAnsi="Arial" w:cs="Arial"/>
          <w:color w:val="000000"/>
          <w:sz w:val="20"/>
          <w:szCs w:val="20"/>
        </w:rPr>
        <w:t>1</w:t>
      </w:r>
      <w:r w:rsidR="003C7A23" w:rsidRPr="008A40E5">
        <w:rPr>
          <w:rFonts w:ascii="Arial" w:eastAsia="MS Mincho" w:hAnsi="Arial" w:cs="Arial"/>
          <w:color w:val="000000"/>
          <w:sz w:val="20"/>
          <w:szCs w:val="20"/>
        </w:rPr>
        <w:t xml:space="preserve"> de </w:t>
      </w:r>
      <w:r w:rsidR="00D03A71">
        <w:rPr>
          <w:rFonts w:ascii="Arial" w:eastAsia="MS Mincho" w:hAnsi="Arial" w:cs="Arial"/>
          <w:color w:val="000000"/>
          <w:sz w:val="20"/>
          <w:szCs w:val="20"/>
        </w:rPr>
        <w:t>Agosto</w:t>
      </w:r>
      <w:r w:rsidR="003C7A23" w:rsidRPr="008A40E5">
        <w:rPr>
          <w:rFonts w:ascii="Arial" w:eastAsia="MS Mincho" w:hAnsi="Arial" w:cs="Arial"/>
          <w:color w:val="000000"/>
          <w:sz w:val="20"/>
          <w:szCs w:val="20"/>
        </w:rPr>
        <w:t xml:space="preserve"> de </w:t>
      </w:r>
      <w:r w:rsidRPr="008A40E5">
        <w:rPr>
          <w:rFonts w:ascii="Arial" w:eastAsia="MS Mincho" w:hAnsi="Arial" w:cs="Arial"/>
          <w:color w:val="000000"/>
          <w:sz w:val="20"/>
          <w:szCs w:val="20"/>
        </w:rPr>
        <w:t>2026</w:t>
      </w:r>
    </w:p>
    <w:p w14:paraId="1D3677A8" w14:textId="77777777" w:rsidR="00C9528D" w:rsidRPr="008A40E5" w:rsidRDefault="00C9528D" w:rsidP="0014403F">
      <w:pPr>
        <w:spacing w:beforeLines="120" w:before="288" w:afterLines="120" w:after="288" w:line="312" w:lineRule="auto"/>
        <w:jc w:val="right"/>
        <w:rPr>
          <w:rFonts w:ascii="Arial" w:eastAsia="MS Mincho" w:hAnsi="Arial" w:cs="Arial"/>
          <w:color w:val="000000"/>
          <w:sz w:val="20"/>
          <w:szCs w:val="20"/>
        </w:rPr>
      </w:pPr>
    </w:p>
    <w:bookmarkEnd w:id="27"/>
    <w:p w14:paraId="025E3ADD" w14:textId="070B30B2" w:rsidR="007A455D" w:rsidRPr="008A40E5" w:rsidRDefault="008A40E5" w:rsidP="00C9528D">
      <w:pPr>
        <w:spacing w:beforeLines="120" w:before="288" w:afterLines="120" w:after="288" w:line="312" w:lineRule="auto"/>
        <w:ind w:firstLine="567"/>
        <w:jc w:val="center"/>
        <w:rPr>
          <w:rFonts w:ascii="Arial" w:eastAsia="MS Mincho" w:hAnsi="Arial" w:cs="Arial"/>
          <w:b/>
          <w:sz w:val="20"/>
          <w:szCs w:val="20"/>
        </w:rPr>
      </w:pPr>
      <w:r>
        <w:rPr>
          <w:rFonts w:ascii="Arial" w:eastAsia="MS Mincho" w:hAnsi="Arial" w:cs="Arial"/>
          <w:b/>
          <w:sz w:val="20"/>
          <w:szCs w:val="20"/>
        </w:rPr>
        <w:t>BENILTON RODRIGUES FERREIRA</w:t>
      </w:r>
    </w:p>
    <w:p w14:paraId="7607D0AE" w14:textId="3056394D" w:rsidR="0014403F" w:rsidRPr="008A40E5" w:rsidRDefault="0014403F" w:rsidP="00C9528D">
      <w:pPr>
        <w:spacing w:beforeLines="120" w:before="288" w:afterLines="120" w:after="288" w:line="312" w:lineRule="auto"/>
        <w:ind w:firstLine="567"/>
        <w:jc w:val="center"/>
        <w:rPr>
          <w:rFonts w:ascii="Arial" w:hAnsi="Arial" w:cs="Arial"/>
        </w:rPr>
      </w:pPr>
      <w:r w:rsidRPr="008A40E5">
        <w:rPr>
          <w:rFonts w:ascii="Arial" w:eastAsia="MS Mincho" w:hAnsi="Arial" w:cs="Arial"/>
          <w:b/>
          <w:sz w:val="20"/>
          <w:szCs w:val="20"/>
        </w:rPr>
        <w:t>PREFEITO MUNICIPAL</w:t>
      </w:r>
    </w:p>
    <w:sectPr w:rsidR="0014403F" w:rsidRPr="008A40E5" w:rsidSect="00937215">
      <w:headerReference w:type="default" r:id="rId27"/>
      <w:headerReference w:type="first" r:id="rId28"/>
      <w:pgSz w:w="11906" w:h="16838" w:code="9"/>
      <w:pgMar w:top="1418" w:right="1134" w:bottom="1418" w:left="1134" w:header="141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83225" w14:textId="77777777" w:rsidR="001B566B" w:rsidRDefault="001B566B">
      <w:r>
        <w:separator/>
      </w:r>
    </w:p>
  </w:endnote>
  <w:endnote w:type="continuationSeparator" w:id="0">
    <w:p w14:paraId="4B227B2C" w14:textId="77777777" w:rsidR="001B566B" w:rsidRDefault="001B566B">
      <w:r>
        <w:continuationSeparator/>
      </w:r>
    </w:p>
  </w:endnote>
  <w:endnote w:type="continuationNotice" w:id="1">
    <w:p w14:paraId="09EFE6D5" w14:textId="77777777" w:rsidR="001B566B" w:rsidRDefault="001B56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Segoe Print"/>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E3B6C" w14:textId="77777777" w:rsidR="001B566B" w:rsidRDefault="001B566B">
      <w:r>
        <w:separator/>
      </w:r>
    </w:p>
  </w:footnote>
  <w:footnote w:type="continuationSeparator" w:id="0">
    <w:p w14:paraId="16B649C3" w14:textId="77777777" w:rsidR="001B566B" w:rsidRDefault="001B566B">
      <w:r>
        <w:continuationSeparator/>
      </w:r>
    </w:p>
  </w:footnote>
  <w:footnote w:type="continuationNotice" w:id="1">
    <w:p w14:paraId="15795E68" w14:textId="77777777" w:rsidR="001B566B" w:rsidRDefault="001B566B"/>
  </w:footnote>
  <w:footnote w:id="2">
    <w:p w14:paraId="1A44B690" w14:textId="12227667" w:rsidR="00BE3592" w:rsidRDefault="00BE3592">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7559B" w14:textId="77777777" w:rsidR="00937215" w:rsidRPr="00AC6C27" w:rsidRDefault="005C2BAA" w:rsidP="00937215">
    <w:pPr>
      <w:pStyle w:val="Cabealho"/>
    </w:pPr>
    <w:r>
      <w:t xml:space="preserve">  </w:t>
    </w:r>
    <w:r w:rsidR="00937215">
      <w:rPr>
        <w:noProof/>
      </w:rPr>
      <w:drawing>
        <wp:anchor distT="0" distB="0" distL="114300" distR="114300" simplePos="0" relativeHeight="251663360" behindDoc="0" locked="0" layoutInCell="1" allowOverlap="1" wp14:anchorId="2C4D00BF" wp14:editId="2122660C">
          <wp:simplePos x="0" y="0"/>
          <wp:positionH relativeFrom="column">
            <wp:posOffset>-355491</wp:posOffset>
          </wp:positionH>
          <wp:positionV relativeFrom="paragraph">
            <wp:posOffset>-577215</wp:posOffset>
          </wp:positionV>
          <wp:extent cx="1676400" cy="1057109"/>
          <wp:effectExtent l="0" t="0" r="0" b="0"/>
          <wp:wrapNone/>
          <wp:docPr id="388245246"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sidR="00937215">
      <w:rPr>
        <w:noProof/>
      </w:rPr>
      <mc:AlternateContent>
        <mc:Choice Requires="wps">
          <w:drawing>
            <wp:anchor distT="0" distB="0" distL="114300" distR="114300" simplePos="0" relativeHeight="251662336" behindDoc="1" locked="0" layoutInCell="1" allowOverlap="1" wp14:anchorId="3FB198DA" wp14:editId="1B41A968">
              <wp:simplePos x="0" y="0"/>
              <wp:positionH relativeFrom="margin">
                <wp:posOffset>1234440</wp:posOffset>
              </wp:positionH>
              <wp:positionV relativeFrom="page">
                <wp:posOffset>610870</wp:posOffset>
              </wp:positionV>
              <wp:extent cx="3933825" cy="771525"/>
              <wp:effectExtent l="0" t="0" r="9525" b="9525"/>
              <wp:wrapNone/>
              <wp:docPr id="12299490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74595" w14:textId="77777777" w:rsidR="00937215" w:rsidRDefault="00937215" w:rsidP="00937215">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36453AD9" w14:textId="77777777" w:rsidR="00937215" w:rsidRDefault="00937215" w:rsidP="00937215">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198DA" id="_x0000_t202" coordsize="21600,21600" o:spt="202" path="m,l,21600r21600,l21600,xe">
              <v:stroke joinstyle="miter"/>
              <v:path gradientshapeok="t" o:connecttype="rect"/>
            </v:shapetype>
            <v:shape id="Text Box 6" o:spid="_x0000_s1026" type="#_x0000_t202" style="position:absolute;margin-left:97.2pt;margin-top:48.1pt;width:309.75pt;height:60.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" filled="f" stroked="f">
              <v:textbox inset="0,0,0,0">
                <w:txbxContent>
                  <w:p w14:paraId="51474595" w14:textId="77777777" w:rsidR="00937215" w:rsidRDefault="00937215" w:rsidP="00937215">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36453AD9" w14:textId="77777777" w:rsidR="00937215" w:rsidRDefault="00937215" w:rsidP="00937215">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4FBBFB4B" w14:textId="77777777" w:rsidR="00937215" w:rsidRDefault="00937215" w:rsidP="00937215">
    <w:pPr>
      <w:pStyle w:val="Cabealho"/>
    </w:pPr>
  </w:p>
  <w:p w14:paraId="4386DC58" w14:textId="77777777" w:rsidR="005C2BAA" w:rsidRDefault="005C2B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E0D28" w14:textId="279730A9" w:rsidR="00937215" w:rsidRPr="00AC6C27" w:rsidRDefault="00937215" w:rsidP="00937215">
    <w:pPr>
      <w:pStyle w:val="Cabealho"/>
    </w:pPr>
    <w:r>
      <w:rPr>
        <w:noProof/>
      </w:rPr>
      <w:drawing>
        <wp:anchor distT="0" distB="0" distL="114300" distR="114300" simplePos="0" relativeHeight="251660288" behindDoc="0" locked="0" layoutInCell="1" allowOverlap="1" wp14:anchorId="7F17AD98" wp14:editId="6A82AA46">
          <wp:simplePos x="0" y="0"/>
          <wp:positionH relativeFrom="column">
            <wp:posOffset>-355491</wp:posOffset>
          </wp:positionH>
          <wp:positionV relativeFrom="paragraph">
            <wp:posOffset>-577215</wp:posOffset>
          </wp:positionV>
          <wp:extent cx="1676400" cy="1057109"/>
          <wp:effectExtent l="0" t="0" r="0" b="0"/>
          <wp:wrapNone/>
          <wp:docPr id="205499129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59264" behindDoc="1" locked="0" layoutInCell="1" allowOverlap="1" wp14:anchorId="332B6F47" wp14:editId="007857AE">
              <wp:simplePos x="0" y="0"/>
              <wp:positionH relativeFrom="margin">
                <wp:posOffset>1234440</wp:posOffset>
              </wp:positionH>
              <wp:positionV relativeFrom="page">
                <wp:posOffset>610870</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63B79" w14:textId="77777777" w:rsidR="00937215" w:rsidRDefault="00937215" w:rsidP="00937215">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66846686" w14:textId="77777777" w:rsidR="00937215" w:rsidRDefault="00937215" w:rsidP="00937215">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B6F47" id="_x0000_t202" coordsize="21600,21600" o:spt="202" path="m,l,21600r21600,l21600,xe">
              <v:stroke joinstyle="miter"/>
              <v:path gradientshapeok="t" o:connecttype="rect"/>
            </v:shapetype>
            <v:shape id="_x0000_s1027" type="#_x0000_t202" style="position:absolute;margin-left:97.2pt;margin-top:48.1pt;width:309.75pt;height:60.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" filled="f" stroked="f">
              <v:textbox inset="0,0,0,0">
                <w:txbxContent>
                  <w:p w14:paraId="47E63B79" w14:textId="77777777" w:rsidR="00937215" w:rsidRDefault="00937215" w:rsidP="00937215">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66846686" w14:textId="77777777" w:rsidR="00937215" w:rsidRDefault="00937215" w:rsidP="00937215">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2C786EDB" w14:textId="77777777" w:rsidR="00937215" w:rsidRDefault="009372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FCF20C8"/>
    <w:multiLevelType w:val="multilevel"/>
    <w:tmpl w:val="B3EABCA2"/>
    <w:lvl w:ilvl="0">
      <w:start w:val="4"/>
      <w:numFmt w:val="decimal"/>
      <w:lvlText w:val="%1"/>
      <w:lvlJc w:val="left"/>
      <w:pPr>
        <w:ind w:left="390" w:hanging="390"/>
      </w:pPr>
      <w:rPr>
        <w:rFonts w:hint="default"/>
      </w:rPr>
    </w:lvl>
    <w:lvl w:ilvl="1">
      <w:start w:val="1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CD84B5F"/>
    <w:multiLevelType w:val="multilevel"/>
    <w:tmpl w:val="66702F56"/>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1843073">
    <w:abstractNumId w:val="1"/>
  </w:num>
  <w:num w:numId="2" w16cid:durableId="1532763077">
    <w:abstractNumId w:val="0"/>
  </w:num>
  <w:num w:numId="3" w16cid:durableId="881597877">
    <w:abstractNumId w:val="8"/>
  </w:num>
  <w:num w:numId="4" w16cid:durableId="1198740224">
    <w:abstractNumId w:val="9"/>
  </w:num>
  <w:num w:numId="5" w16cid:durableId="279071825">
    <w:abstractNumId w:val="4"/>
  </w:num>
  <w:num w:numId="6" w16cid:durableId="463743557">
    <w:abstractNumId w:val="2"/>
  </w:num>
  <w:num w:numId="7" w16cid:durableId="1456174291">
    <w:abstractNumId w:val="5"/>
  </w:num>
  <w:num w:numId="8" w16cid:durableId="731347540">
    <w:abstractNumId w:val="6"/>
  </w:num>
  <w:num w:numId="9" w16cid:durableId="14325081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74759340">
    <w:abstractNumId w:val="10"/>
  </w:num>
  <w:num w:numId="11" w16cid:durableId="66913718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8D4"/>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5B"/>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1E4"/>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D73"/>
    <w:rsid w:val="00050015"/>
    <w:rsid w:val="000500B3"/>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D1"/>
    <w:rsid w:val="00060256"/>
    <w:rsid w:val="00060414"/>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840"/>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7DD"/>
    <w:rsid w:val="00083E83"/>
    <w:rsid w:val="00084490"/>
    <w:rsid w:val="00084518"/>
    <w:rsid w:val="00084ABA"/>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2B6"/>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BD1"/>
    <w:rsid w:val="00100D91"/>
    <w:rsid w:val="001011D5"/>
    <w:rsid w:val="0010173A"/>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0D3E"/>
    <w:rsid w:val="0011165F"/>
    <w:rsid w:val="001116F8"/>
    <w:rsid w:val="0011189D"/>
    <w:rsid w:val="00111C8B"/>
    <w:rsid w:val="0011261C"/>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3C4"/>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3148"/>
    <w:rsid w:val="00133A1F"/>
    <w:rsid w:val="00133CCE"/>
    <w:rsid w:val="001342C0"/>
    <w:rsid w:val="00134694"/>
    <w:rsid w:val="00134FE4"/>
    <w:rsid w:val="0013520A"/>
    <w:rsid w:val="00135710"/>
    <w:rsid w:val="00135CA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03F"/>
    <w:rsid w:val="001441A4"/>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3BA"/>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172"/>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29E0"/>
    <w:rsid w:val="001935E5"/>
    <w:rsid w:val="001937C4"/>
    <w:rsid w:val="00194118"/>
    <w:rsid w:val="00194866"/>
    <w:rsid w:val="00194F7C"/>
    <w:rsid w:val="001959DA"/>
    <w:rsid w:val="00195EB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79F"/>
    <w:rsid w:val="001B3DA3"/>
    <w:rsid w:val="001B4796"/>
    <w:rsid w:val="001B4A0C"/>
    <w:rsid w:val="001B53DE"/>
    <w:rsid w:val="001B566B"/>
    <w:rsid w:val="001B584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62"/>
    <w:rsid w:val="001D21DD"/>
    <w:rsid w:val="001D250A"/>
    <w:rsid w:val="001D288E"/>
    <w:rsid w:val="001D28CC"/>
    <w:rsid w:val="001D2907"/>
    <w:rsid w:val="001D2C58"/>
    <w:rsid w:val="001D3305"/>
    <w:rsid w:val="001D3368"/>
    <w:rsid w:val="001D3524"/>
    <w:rsid w:val="001D3951"/>
    <w:rsid w:val="001D3BA3"/>
    <w:rsid w:val="001D3ED8"/>
    <w:rsid w:val="001D4665"/>
    <w:rsid w:val="001D4741"/>
    <w:rsid w:val="001D4A8E"/>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50ED"/>
    <w:rsid w:val="001E52DF"/>
    <w:rsid w:val="001E60BA"/>
    <w:rsid w:val="001E702D"/>
    <w:rsid w:val="001E722B"/>
    <w:rsid w:val="001E7281"/>
    <w:rsid w:val="001E7948"/>
    <w:rsid w:val="001E7CE4"/>
    <w:rsid w:val="001F0A6E"/>
    <w:rsid w:val="001F0D23"/>
    <w:rsid w:val="001F0E4E"/>
    <w:rsid w:val="001F28BE"/>
    <w:rsid w:val="001F3016"/>
    <w:rsid w:val="001F39FA"/>
    <w:rsid w:val="001F3E77"/>
    <w:rsid w:val="001F4655"/>
    <w:rsid w:val="001F4C3C"/>
    <w:rsid w:val="001F5154"/>
    <w:rsid w:val="001F66DD"/>
    <w:rsid w:val="001F6A1C"/>
    <w:rsid w:val="001F6AED"/>
    <w:rsid w:val="001F6C44"/>
    <w:rsid w:val="00200097"/>
    <w:rsid w:val="0020019F"/>
    <w:rsid w:val="00200A4B"/>
    <w:rsid w:val="00201552"/>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45B4"/>
    <w:rsid w:val="00235187"/>
    <w:rsid w:val="00235710"/>
    <w:rsid w:val="00236150"/>
    <w:rsid w:val="00236166"/>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24B7"/>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6ECC"/>
    <w:rsid w:val="00277FA1"/>
    <w:rsid w:val="0028037D"/>
    <w:rsid w:val="002807CC"/>
    <w:rsid w:val="002807E3"/>
    <w:rsid w:val="00280846"/>
    <w:rsid w:val="00281E5E"/>
    <w:rsid w:val="002821A0"/>
    <w:rsid w:val="0028222A"/>
    <w:rsid w:val="00282AC5"/>
    <w:rsid w:val="00282DB1"/>
    <w:rsid w:val="00283BFE"/>
    <w:rsid w:val="00283D51"/>
    <w:rsid w:val="002840F4"/>
    <w:rsid w:val="0028526C"/>
    <w:rsid w:val="0028552D"/>
    <w:rsid w:val="00285733"/>
    <w:rsid w:val="00285983"/>
    <w:rsid w:val="00286966"/>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7E1"/>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3AB"/>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08D8"/>
    <w:rsid w:val="00301CAE"/>
    <w:rsid w:val="00302138"/>
    <w:rsid w:val="00302A6E"/>
    <w:rsid w:val="00303864"/>
    <w:rsid w:val="00303DF2"/>
    <w:rsid w:val="0030460E"/>
    <w:rsid w:val="00304AEA"/>
    <w:rsid w:val="00304B56"/>
    <w:rsid w:val="00304C0F"/>
    <w:rsid w:val="003051D8"/>
    <w:rsid w:val="00305F81"/>
    <w:rsid w:val="00307DBE"/>
    <w:rsid w:val="00307EB8"/>
    <w:rsid w:val="003105D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7C"/>
    <w:rsid w:val="003156BC"/>
    <w:rsid w:val="00315A92"/>
    <w:rsid w:val="00315CA8"/>
    <w:rsid w:val="00316D00"/>
    <w:rsid w:val="0031715D"/>
    <w:rsid w:val="00320345"/>
    <w:rsid w:val="0032192E"/>
    <w:rsid w:val="00321A1D"/>
    <w:rsid w:val="00322A3E"/>
    <w:rsid w:val="00322C96"/>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046"/>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401"/>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9DB"/>
    <w:rsid w:val="00390CE2"/>
    <w:rsid w:val="00390D0A"/>
    <w:rsid w:val="00390F03"/>
    <w:rsid w:val="003911FA"/>
    <w:rsid w:val="00391AB2"/>
    <w:rsid w:val="00391E14"/>
    <w:rsid w:val="00392462"/>
    <w:rsid w:val="003936AA"/>
    <w:rsid w:val="00393BD1"/>
    <w:rsid w:val="00393C0E"/>
    <w:rsid w:val="003945AA"/>
    <w:rsid w:val="00395384"/>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24FE"/>
    <w:rsid w:val="003D2902"/>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98F"/>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C83"/>
    <w:rsid w:val="00423F44"/>
    <w:rsid w:val="004246E7"/>
    <w:rsid w:val="00424EA3"/>
    <w:rsid w:val="00425359"/>
    <w:rsid w:val="00425856"/>
    <w:rsid w:val="00426BA6"/>
    <w:rsid w:val="00427410"/>
    <w:rsid w:val="0042787D"/>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8C1"/>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AF7"/>
    <w:rsid w:val="00472103"/>
    <w:rsid w:val="004728ED"/>
    <w:rsid w:val="0047290F"/>
    <w:rsid w:val="004737D0"/>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5194"/>
    <w:rsid w:val="004B68C4"/>
    <w:rsid w:val="004B6B1E"/>
    <w:rsid w:val="004C0212"/>
    <w:rsid w:val="004C05F9"/>
    <w:rsid w:val="004C0B32"/>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8F0"/>
    <w:rsid w:val="00547EC5"/>
    <w:rsid w:val="0055057F"/>
    <w:rsid w:val="00551646"/>
    <w:rsid w:val="00551CE8"/>
    <w:rsid w:val="00551F75"/>
    <w:rsid w:val="005520B4"/>
    <w:rsid w:val="005522B9"/>
    <w:rsid w:val="00552879"/>
    <w:rsid w:val="00552B2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1F5"/>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F4"/>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1511"/>
    <w:rsid w:val="005C1659"/>
    <w:rsid w:val="005C25B5"/>
    <w:rsid w:val="005C2BAA"/>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9B7"/>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66"/>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3EC"/>
    <w:rsid w:val="006B6A63"/>
    <w:rsid w:val="006B75A9"/>
    <w:rsid w:val="006B7B15"/>
    <w:rsid w:val="006B7FB0"/>
    <w:rsid w:val="006C0913"/>
    <w:rsid w:val="006C0D78"/>
    <w:rsid w:val="006C17A0"/>
    <w:rsid w:val="006C17D4"/>
    <w:rsid w:val="006C2CC5"/>
    <w:rsid w:val="006C3311"/>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516"/>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B2C"/>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867"/>
    <w:rsid w:val="00714968"/>
    <w:rsid w:val="00714A09"/>
    <w:rsid w:val="00715114"/>
    <w:rsid w:val="00715139"/>
    <w:rsid w:val="007159EC"/>
    <w:rsid w:val="007164C4"/>
    <w:rsid w:val="007166B3"/>
    <w:rsid w:val="00716ABD"/>
    <w:rsid w:val="0071708F"/>
    <w:rsid w:val="0071709D"/>
    <w:rsid w:val="007179C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5A52"/>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5FF5"/>
    <w:rsid w:val="007D6377"/>
    <w:rsid w:val="007D6528"/>
    <w:rsid w:val="007D699F"/>
    <w:rsid w:val="007D6AF4"/>
    <w:rsid w:val="007E01AF"/>
    <w:rsid w:val="007E02CE"/>
    <w:rsid w:val="007E103C"/>
    <w:rsid w:val="007E1089"/>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487"/>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692B"/>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A56"/>
    <w:rsid w:val="00875D39"/>
    <w:rsid w:val="008768F9"/>
    <w:rsid w:val="00876C17"/>
    <w:rsid w:val="00876E49"/>
    <w:rsid w:val="00877167"/>
    <w:rsid w:val="00877391"/>
    <w:rsid w:val="0087781F"/>
    <w:rsid w:val="00877B4E"/>
    <w:rsid w:val="00880D93"/>
    <w:rsid w:val="0088157A"/>
    <w:rsid w:val="00881678"/>
    <w:rsid w:val="00881D8A"/>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728"/>
    <w:rsid w:val="0089520E"/>
    <w:rsid w:val="008954D8"/>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8EF"/>
    <w:rsid w:val="008A2C5D"/>
    <w:rsid w:val="008A2E6C"/>
    <w:rsid w:val="008A2F60"/>
    <w:rsid w:val="008A3046"/>
    <w:rsid w:val="008A3DF9"/>
    <w:rsid w:val="008A40E5"/>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A39"/>
    <w:rsid w:val="008B6D44"/>
    <w:rsid w:val="008B6FB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DAB"/>
    <w:rsid w:val="008E0BE2"/>
    <w:rsid w:val="008E0CD1"/>
    <w:rsid w:val="008E10AE"/>
    <w:rsid w:val="008E1507"/>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215"/>
    <w:rsid w:val="00937965"/>
    <w:rsid w:val="0094038F"/>
    <w:rsid w:val="0094067C"/>
    <w:rsid w:val="00940AE9"/>
    <w:rsid w:val="00940C55"/>
    <w:rsid w:val="00941580"/>
    <w:rsid w:val="00941669"/>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707"/>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81B"/>
    <w:rsid w:val="00973C29"/>
    <w:rsid w:val="00973F7E"/>
    <w:rsid w:val="009745F2"/>
    <w:rsid w:val="0097465B"/>
    <w:rsid w:val="0097505B"/>
    <w:rsid w:val="0097543F"/>
    <w:rsid w:val="009758E3"/>
    <w:rsid w:val="009763C4"/>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C67"/>
    <w:rsid w:val="009F5EB6"/>
    <w:rsid w:val="009F62D9"/>
    <w:rsid w:val="009F6622"/>
    <w:rsid w:val="009F663E"/>
    <w:rsid w:val="009F6F37"/>
    <w:rsid w:val="00A00C12"/>
    <w:rsid w:val="00A016F4"/>
    <w:rsid w:val="00A01A8D"/>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0B77"/>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8F"/>
    <w:rsid w:val="00A40131"/>
    <w:rsid w:val="00A402A1"/>
    <w:rsid w:val="00A409B2"/>
    <w:rsid w:val="00A41920"/>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2BC"/>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AD4"/>
    <w:rsid w:val="00AA1165"/>
    <w:rsid w:val="00AA1480"/>
    <w:rsid w:val="00AA1C10"/>
    <w:rsid w:val="00AA1E32"/>
    <w:rsid w:val="00AA1E33"/>
    <w:rsid w:val="00AA21D8"/>
    <w:rsid w:val="00AA2601"/>
    <w:rsid w:val="00AA2720"/>
    <w:rsid w:val="00AA2A10"/>
    <w:rsid w:val="00AA2F7E"/>
    <w:rsid w:val="00AA3467"/>
    <w:rsid w:val="00AA3682"/>
    <w:rsid w:val="00AA397F"/>
    <w:rsid w:val="00AA3F31"/>
    <w:rsid w:val="00AA437A"/>
    <w:rsid w:val="00AA4625"/>
    <w:rsid w:val="00AA5517"/>
    <w:rsid w:val="00AA5FEB"/>
    <w:rsid w:val="00AA6BB6"/>
    <w:rsid w:val="00AA6F10"/>
    <w:rsid w:val="00AA7470"/>
    <w:rsid w:val="00AA7BCE"/>
    <w:rsid w:val="00AA7BF3"/>
    <w:rsid w:val="00AA7D57"/>
    <w:rsid w:val="00AB02E9"/>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1224"/>
    <w:rsid w:val="00AE12C5"/>
    <w:rsid w:val="00AE18A3"/>
    <w:rsid w:val="00AE1B0D"/>
    <w:rsid w:val="00AE1DBB"/>
    <w:rsid w:val="00AE2673"/>
    <w:rsid w:val="00AE26F6"/>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1C"/>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6C5A"/>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A49"/>
    <w:rsid w:val="00B432A0"/>
    <w:rsid w:val="00B4424E"/>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051"/>
    <w:rsid w:val="00B562D1"/>
    <w:rsid w:val="00B568B8"/>
    <w:rsid w:val="00B56CDC"/>
    <w:rsid w:val="00B56E01"/>
    <w:rsid w:val="00B56F07"/>
    <w:rsid w:val="00B570B9"/>
    <w:rsid w:val="00B5715D"/>
    <w:rsid w:val="00B57479"/>
    <w:rsid w:val="00B60331"/>
    <w:rsid w:val="00B607A0"/>
    <w:rsid w:val="00B60A8A"/>
    <w:rsid w:val="00B60D9C"/>
    <w:rsid w:val="00B60DCA"/>
    <w:rsid w:val="00B61824"/>
    <w:rsid w:val="00B6244F"/>
    <w:rsid w:val="00B62670"/>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96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B7E"/>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2F"/>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92"/>
    <w:rsid w:val="00BE35DA"/>
    <w:rsid w:val="00BE44F2"/>
    <w:rsid w:val="00BE6CCC"/>
    <w:rsid w:val="00BE76D4"/>
    <w:rsid w:val="00BF0A46"/>
    <w:rsid w:val="00BF0E8E"/>
    <w:rsid w:val="00BF17C6"/>
    <w:rsid w:val="00BF1A7F"/>
    <w:rsid w:val="00BF2085"/>
    <w:rsid w:val="00BF2B0E"/>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A2"/>
    <w:rsid w:val="00C05C5B"/>
    <w:rsid w:val="00C05DDE"/>
    <w:rsid w:val="00C061C9"/>
    <w:rsid w:val="00C0648F"/>
    <w:rsid w:val="00C06812"/>
    <w:rsid w:val="00C0748B"/>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A1C"/>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99D"/>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57A39"/>
    <w:rsid w:val="00C60425"/>
    <w:rsid w:val="00C60557"/>
    <w:rsid w:val="00C60AFD"/>
    <w:rsid w:val="00C60C2D"/>
    <w:rsid w:val="00C6162E"/>
    <w:rsid w:val="00C6190E"/>
    <w:rsid w:val="00C61E0E"/>
    <w:rsid w:val="00C62E53"/>
    <w:rsid w:val="00C62E87"/>
    <w:rsid w:val="00C62FB0"/>
    <w:rsid w:val="00C631B2"/>
    <w:rsid w:val="00C63780"/>
    <w:rsid w:val="00C63E23"/>
    <w:rsid w:val="00C6539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2F67"/>
    <w:rsid w:val="00C73861"/>
    <w:rsid w:val="00C7432C"/>
    <w:rsid w:val="00C75173"/>
    <w:rsid w:val="00C754E8"/>
    <w:rsid w:val="00C75791"/>
    <w:rsid w:val="00C75B78"/>
    <w:rsid w:val="00C75D11"/>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454D"/>
    <w:rsid w:val="00C9528D"/>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B1F"/>
    <w:rsid w:val="00CE7F9D"/>
    <w:rsid w:val="00CF0269"/>
    <w:rsid w:val="00CF0DEC"/>
    <w:rsid w:val="00CF10DB"/>
    <w:rsid w:val="00CF126F"/>
    <w:rsid w:val="00CF1EA6"/>
    <w:rsid w:val="00CF24B7"/>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878"/>
    <w:rsid w:val="00CF69C0"/>
    <w:rsid w:val="00CF6B77"/>
    <w:rsid w:val="00CF71E3"/>
    <w:rsid w:val="00CF7724"/>
    <w:rsid w:val="00CF7FDD"/>
    <w:rsid w:val="00D000EB"/>
    <w:rsid w:val="00D00862"/>
    <w:rsid w:val="00D008DB"/>
    <w:rsid w:val="00D00A5D"/>
    <w:rsid w:val="00D00A87"/>
    <w:rsid w:val="00D01045"/>
    <w:rsid w:val="00D01354"/>
    <w:rsid w:val="00D01910"/>
    <w:rsid w:val="00D01ED2"/>
    <w:rsid w:val="00D02F2F"/>
    <w:rsid w:val="00D03237"/>
    <w:rsid w:val="00D03329"/>
    <w:rsid w:val="00D03A71"/>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4643"/>
    <w:rsid w:val="00D16FA0"/>
    <w:rsid w:val="00D17378"/>
    <w:rsid w:val="00D17964"/>
    <w:rsid w:val="00D17BA7"/>
    <w:rsid w:val="00D2017F"/>
    <w:rsid w:val="00D206F5"/>
    <w:rsid w:val="00D20F12"/>
    <w:rsid w:val="00D21449"/>
    <w:rsid w:val="00D216B2"/>
    <w:rsid w:val="00D222F1"/>
    <w:rsid w:val="00D22940"/>
    <w:rsid w:val="00D23974"/>
    <w:rsid w:val="00D24E2E"/>
    <w:rsid w:val="00D24F36"/>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D0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EA"/>
    <w:rsid w:val="00D80021"/>
    <w:rsid w:val="00D8014A"/>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668E"/>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126"/>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4D5C"/>
    <w:rsid w:val="00E85726"/>
    <w:rsid w:val="00E85E2B"/>
    <w:rsid w:val="00E86FB9"/>
    <w:rsid w:val="00E872A7"/>
    <w:rsid w:val="00E878CC"/>
    <w:rsid w:val="00E87A7D"/>
    <w:rsid w:val="00E87EAD"/>
    <w:rsid w:val="00E901AB"/>
    <w:rsid w:val="00E90AF8"/>
    <w:rsid w:val="00E923FD"/>
    <w:rsid w:val="00E924F7"/>
    <w:rsid w:val="00E9284B"/>
    <w:rsid w:val="00E9292A"/>
    <w:rsid w:val="00E9308C"/>
    <w:rsid w:val="00E93DA5"/>
    <w:rsid w:val="00E94487"/>
    <w:rsid w:val="00E94687"/>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874"/>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0FB"/>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A88"/>
    <w:rsid w:val="00EE1CA1"/>
    <w:rsid w:val="00EE220A"/>
    <w:rsid w:val="00EE2448"/>
    <w:rsid w:val="00EE249B"/>
    <w:rsid w:val="00EE2699"/>
    <w:rsid w:val="00EE2853"/>
    <w:rsid w:val="00EE3012"/>
    <w:rsid w:val="00EE31AF"/>
    <w:rsid w:val="00EE352A"/>
    <w:rsid w:val="00EE3A69"/>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27"/>
    <w:rsid w:val="00F13FE2"/>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851"/>
    <w:rsid w:val="00F349D4"/>
    <w:rsid w:val="00F34C4A"/>
    <w:rsid w:val="00F356D2"/>
    <w:rsid w:val="00F35C3B"/>
    <w:rsid w:val="00F365A8"/>
    <w:rsid w:val="00F3697D"/>
    <w:rsid w:val="00F36A95"/>
    <w:rsid w:val="00F36F01"/>
    <w:rsid w:val="00F37209"/>
    <w:rsid w:val="00F37349"/>
    <w:rsid w:val="00F37D6D"/>
    <w:rsid w:val="00F404A7"/>
    <w:rsid w:val="00F405C9"/>
    <w:rsid w:val="00F40871"/>
    <w:rsid w:val="00F40A19"/>
    <w:rsid w:val="00F40C29"/>
    <w:rsid w:val="00F414CD"/>
    <w:rsid w:val="00F414F8"/>
    <w:rsid w:val="00F424DB"/>
    <w:rsid w:val="00F425BD"/>
    <w:rsid w:val="00F42A68"/>
    <w:rsid w:val="00F43603"/>
    <w:rsid w:val="00F43AA9"/>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3B5"/>
    <w:rsid w:val="00F606F7"/>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2EB"/>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751"/>
    <w:rsid w:val="00F96B57"/>
    <w:rsid w:val="00F97934"/>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F314A772-4343-4E8E-BD20-12CC28810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E6163"/>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E6163"/>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paragraph" w:styleId="Textodenotaderodap">
    <w:name w:val="footnote text"/>
    <w:basedOn w:val="Normal"/>
    <w:link w:val="TextodenotaderodapChar"/>
    <w:semiHidden/>
    <w:unhideWhenUsed/>
    <w:rsid w:val="00BE3592"/>
    <w:rPr>
      <w:sz w:val="20"/>
      <w:szCs w:val="20"/>
    </w:rPr>
  </w:style>
  <w:style w:type="character" w:customStyle="1" w:styleId="TextodenotaderodapChar">
    <w:name w:val="Texto de nota de rodapé Char"/>
    <w:basedOn w:val="Fontepargpadro"/>
    <w:link w:val="Textodenotaderodap"/>
    <w:semiHidden/>
    <w:rsid w:val="00BE3592"/>
    <w:rPr>
      <w:rFonts w:ascii="Ecofont_Spranq_eco_Sans" w:hAnsi="Ecofont_Spranq_eco_Sans" w:cs="Tahoma"/>
      <w:lang w:eastAsia="pt-BR"/>
    </w:rPr>
  </w:style>
  <w:style w:type="character" w:styleId="Refdenotaderodap">
    <w:name w:val="footnote reference"/>
    <w:basedOn w:val="Fontepargpadro"/>
    <w:semiHidden/>
    <w:unhideWhenUsed/>
    <w:rsid w:val="00BE3592"/>
    <w:rPr>
      <w:vertAlign w:val="superscript"/>
    </w:rPr>
  </w:style>
  <w:style w:type="table" w:customStyle="1" w:styleId="TableNormal">
    <w:name w:val="Table Normal"/>
    <w:uiPriority w:val="2"/>
    <w:semiHidden/>
    <w:unhideWhenUsed/>
    <w:qFormat/>
    <w:rsid w:val="001573B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73BA"/>
    <w:pPr>
      <w:widowControl w:val="0"/>
      <w:autoSpaceDE w:val="0"/>
      <w:autoSpaceDN w:val="0"/>
    </w:pPr>
    <w:rPr>
      <w:rFonts w:ascii="Arial" w:eastAsia="Arial" w:hAnsi="Arial" w:cs="Arial"/>
      <w:sz w:val="22"/>
      <w:szCs w:val="22"/>
      <w:lang w:val="pt-PT" w:eastAsia="en-US"/>
    </w:rPr>
  </w:style>
  <w:style w:type="paragraph" w:customStyle="1" w:styleId="Normal0">
    <w:name w:val="[Normal]"/>
    <w:rsid w:val="001573BA"/>
    <w:rPr>
      <w:rFonts w:ascii="Arial" w:eastAsia="Arial" w:hAnsi="Arial"/>
      <w:sz w:val="24"/>
      <w:lang w:eastAsia="pt-BR"/>
    </w:rPr>
  </w:style>
  <w:style w:type="paragraph" w:styleId="Recuodecorpodetexto">
    <w:name w:val="Body Text Indent"/>
    <w:basedOn w:val="Normal"/>
    <w:link w:val="RecuodecorpodetextoChar"/>
    <w:uiPriority w:val="99"/>
    <w:semiHidden/>
    <w:unhideWhenUsed/>
    <w:rsid w:val="001573BA"/>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1573BA"/>
    <w:rPr>
      <w:rFonts w:ascii="Carlito" w:eastAsia="Carlito" w:hAnsi="Carlito" w:cs="Carlito"/>
      <w:sz w:val="22"/>
      <w:szCs w:val="22"/>
      <w:lang w:val="pt-PT"/>
    </w:rPr>
  </w:style>
  <w:style w:type="paragraph" w:customStyle="1" w:styleId="Default">
    <w:name w:val="Default"/>
    <w:rsid w:val="001573BA"/>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1573BA"/>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1573BA"/>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1573BA"/>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1573BA"/>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1573BA"/>
    <w:pPr>
      <w:spacing w:before="100" w:beforeAutospacing="1" w:after="100" w:afterAutospacing="1"/>
    </w:pPr>
    <w:rPr>
      <w:rFonts w:ascii="Times New Roman" w:eastAsia="Times New Roman" w:hAnsi="Times New Roman" w:cs="Times New Roman"/>
    </w:rPr>
  </w:style>
  <w:style w:type="paragraph" w:customStyle="1" w:styleId="TableContents">
    <w:name w:val="Table Contents"/>
    <w:basedOn w:val="Normal"/>
    <w:rsid w:val="001573BA"/>
    <w:pPr>
      <w:widowControl w:val="0"/>
      <w:suppressLineNumbers/>
      <w:suppressAutoHyphens/>
      <w:autoSpaceDN w:val="0"/>
      <w:textAlignment w:val="baseline"/>
    </w:pPr>
    <w:rPr>
      <w:rFonts w:ascii="Liberation Serif" w:eastAsia="NSimSun" w:hAnsi="Liberation Serif" w:cs="Lucida Sans"/>
      <w:kern w:val="3"/>
      <w:lang w:eastAsia="zh-CN" w:bidi="hi-IN"/>
    </w:rPr>
  </w:style>
  <w:style w:type="character" w:customStyle="1" w:styleId="CitaoChar1">
    <w:name w:val="Citação Char1"/>
    <w:basedOn w:val="Fontepargpadro"/>
    <w:uiPriority w:val="29"/>
    <w:rsid w:val="001573BA"/>
    <w:rPr>
      <w:rFonts w:ascii="Carlito" w:eastAsia="Carlito" w:hAnsi="Carlito" w:cs="Carlito"/>
      <w:i/>
      <w:iCs/>
      <w:color w:val="404040" w:themeColor="text1" w:themeTint="BF"/>
      <w:lang w:val="pt-PT"/>
    </w:rPr>
  </w:style>
  <w:style w:type="character" w:customStyle="1" w:styleId="NumberingSymbols">
    <w:name w:val="Numbering Symbols"/>
    <w:rsid w:val="001573BA"/>
    <w:rPr>
      <w:rFonts w:ascii="Calibri" w:eastAsia="Calibri" w:hAnsi="Calibri" w:cs="Calibri"/>
      <w:sz w:val="20"/>
      <w:szCs w:val="20"/>
    </w:rPr>
  </w:style>
  <w:style w:type="character" w:styleId="MenoPendente">
    <w:name w:val="Unresolved Mention"/>
    <w:basedOn w:val="Fontepargpadro"/>
    <w:uiPriority w:val="99"/>
    <w:semiHidden/>
    <w:unhideWhenUsed/>
    <w:rsid w:val="00315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0206396">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novobbmnet.com.br" TargetMode="External"/><Relationship Id="rId26" Type="http://schemas.openxmlformats.org/officeDocument/2006/relationships/hyperlink" Target="http://www.novobbmnet.com.br"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plrafaelfernandes@gmail.co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novobbmnet.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D668C-69AB-4913-AD7C-BF62BC0F7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4645</Words>
  <Characters>25088</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Reganhan Lorena</dc:creator>
  <cp:keywords/>
  <dc:description/>
  <cp:lastModifiedBy>elgiano gomes</cp:lastModifiedBy>
  <cp:revision>15</cp:revision>
  <dcterms:created xsi:type="dcterms:W3CDTF">2026-03-16T15:02:00Z</dcterms:created>
  <dcterms:modified xsi:type="dcterms:W3CDTF">2026-09-03T14:47:00Z</dcterms:modified>
</cp:coreProperties>
</file>