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BB0B1" w14:textId="0A967CFF" w:rsidR="003C7A23" w:rsidRPr="006E1990" w:rsidRDefault="003C7A23" w:rsidP="005C2BAA">
      <w:pPr>
        <w:pStyle w:val="citao2"/>
        <w:spacing w:beforeLines="120" w:before="288" w:afterLines="120" w:after="288" w:line="312" w:lineRule="auto"/>
        <w:jc w:val="center"/>
        <w:rPr>
          <w:rFonts w:cs="Arial"/>
          <w:b/>
          <w:bCs/>
          <w:i w:val="0"/>
          <w:iCs w:val="0"/>
        </w:rPr>
      </w:pPr>
      <w:r w:rsidRPr="0042787D">
        <w:rPr>
          <w:rFonts w:cs="Arial"/>
          <w:b/>
          <w:bCs/>
          <w:i w:val="0"/>
          <w:iCs w:val="0"/>
        </w:rPr>
        <w:t>EDITAL</w:t>
      </w:r>
    </w:p>
    <w:p w14:paraId="7231A7EE" w14:textId="07EF0138" w:rsidR="003C7A23" w:rsidRPr="005C2BAA" w:rsidRDefault="00875A56" w:rsidP="008F330B">
      <w:pPr>
        <w:spacing w:beforeLines="120" w:before="288" w:afterLines="120" w:after="288" w:line="312" w:lineRule="auto"/>
        <w:ind w:firstLine="567"/>
        <w:jc w:val="center"/>
        <w:rPr>
          <w:rFonts w:ascii="Arial" w:hAnsi="Arial" w:cs="Arial"/>
          <w:b/>
          <w:bCs/>
          <w:i/>
          <w:color w:val="FF0000"/>
          <w:sz w:val="20"/>
          <w:szCs w:val="20"/>
        </w:rPr>
      </w:pPr>
      <w:r w:rsidRPr="005C2BAA">
        <w:rPr>
          <w:rFonts w:ascii="Arial" w:hAnsi="Arial" w:cs="Arial"/>
          <w:b/>
          <w:i/>
          <w:sz w:val="20"/>
          <w:szCs w:val="20"/>
        </w:rPr>
        <w:t xml:space="preserve">PREFEITURA MUNICIPAL DE </w:t>
      </w:r>
      <w:r w:rsidR="00424BBF">
        <w:rPr>
          <w:rFonts w:ascii="Arial" w:hAnsi="Arial" w:cs="Arial"/>
          <w:b/>
          <w:i/>
          <w:sz w:val="20"/>
          <w:szCs w:val="20"/>
        </w:rPr>
        <w:t>RAFAEL FERNANDES</w:t>
      </w:r>
    </w:p>
    <w:p w14:paraId="79841B6D" w14:textId="72E6C367" w:rsidR="008F330B" w:rsidRPr="006E1990" w:rsidRDefault="004E410F" w:rsidP="008F330B">
      <w:pPr>
        <w:spacing w:beforeLines="120" w:before="288" w:afterLines="120" w:after="288" w:line="312" w:lineRule="auto"/>
        <w:ind w:firstLine="567"/>
        <w:jc w:val="center"/>
        <w:rPr>
          <w:rFonts w:ascii="Arial" w:eastAsia="Times New Roman" w:hAnsi="Arial" w:cs="Arial"/>
          <w:b/>
          <w:color w:val="000000"/>
          <w:sz w:val="20"/>
          <w:szCs w:val="20"/>
        </w:rPr>
      </w:pPr>
      <w:r>
        <w:rPr>
          <w:rFonts w:ascii="Arial" w:hAnsi="Arial" w:cs="Arial"/>
          <w:b/>
          <w:color w:val="000000"/>
          <w:sz w:val="20"/>
          <w:szCs w:val="20"/>
        </w:rPr>
        <w:t>CREDENCIAMENTO</w:t>
      </w:r>
      <w:r w:rsidR="003C7A23" w:rsidRPr="006E1990">
        <w:rPr>
          <w:rFonts w:ascii="Arial" w:hAnsi="Arial" w:cs="Arial"/>
          <w:b/>
          <w:color w:val="000000"/>
          <w:sz w:val="20"/>
          <w:szCs w:val="20"/>
        </w:rPr>
        <w:t xml:space="preserve"> Nº </w:t>
      </w:r>
      <w:r w:rsidR="005C2BAA">
        <w:rPr>
          <w:rFonts w:ascii="Arial" w:hAnsi="Arial" w:cs="Arial"/>
          <w:b/>
          <w:color w:val="000000"/>
          <w:sz w:val="20"/>
          <w:szCs w:val="20"/>
        </w:rPr>
        <w:t>0</w:t>
      </w:r>
      <w:r w:rsidR="004523E3">
        <w:rPr>
          <w:rFonts w:ascii="Arial" w:hAnsi="Arial" w:cs="Arial"/>
          <w:b/>
          <w:color w:val="000000"/>
          <w:sz w:val="20"/>
          <w:szCs w:val="20"/>
        </w:rPr>
        <w:t>2</w:t>
      </w:r>
      <w:r w:rsidR="003C7A23" w:rsidRPr="006E1990">
        <w:rPr>
          <w:rFonts w:ascii="Arial" w:hAnsi="Arial" w:cs="Arial"/>
          <w:b/>
          <w:color w:val="000000"/>
          <w:sz w:val="20"/>
          <w:szCs w:val="20"/>
        </w:rPr>
        <w:t>/20</w:t>
      </w:r>
      <w:r w:rsidR="00875A56">
        <w:rPr>
          <w:rFonts w:ascii="Arial" w:hAnsi="Arial" w:cs="Arial"/>
          <w:b/>
          <w:color w:val="000000"/>
          <w:sz w:val="20"/>
          <w:szCs w:val="20"/>
        </w:rPr>
        <w:t>2</w:t>
      </w:r>
      <w:r w:rsidR="00D24429">
        <w:rPr>
          <w:rFonts w:ascii="Arial" w:hAnsi="Arial" w:cs="Arial"/>
          <w:b/>
          <w:color w:val="000000"/>
          <w:sz w:val="20"/>
          <w:szCs w:val="20"/>
        </w:rPr>
        <w:t>6</w:t>
      </w:r>
    </w:p>
    <w:p w14:paraId="1CC7C9FE" w14:textId="7844A6E2" w:rsidR="003C7A23" w:rsidRPr="006E1990" w:rsidRDefault="003C7A23" w:rsidP="008F330B">
      <w:pPr>
        <w:spacing w:beforeLines="120" w:before="288" w:afterLines="120" w:after="288" w:line="312" w:lineRule="auto"/>
        <w:ind w:firstLine="567"/>
        <w:jc w:val="center"/>
        <w:rPr>
          <w:rFonts w:ascii="Arial" w:hAnsi="Arial" w:cs="Arial"/>
          <w:bCs/>
          <w:color w:val="000000"/>
          <w:sz w:val="20"/>
          <w:szCs w:val="20"/>
        </w:rPr>
      </w:pPr>
      <w:r w:rsidRPr="006E1990">
        <w:rPr>
          <w:rFonts w:ascii="Arial" w:hAnsi="Arial" w:cs="Arial"/>
          <w:color w:val="000000"/>
          <w:sz w:val="20"/>
          <w:szCs w:val="20"/>
        </w:rPr>
        <w:t>(Processo Administrativo n</w:t>
      </w:r>
      <w:r w:rsidRPr="006E1990">
        <w:rPr>
          <w:rFonts w:ascii="Arial" w:hAnsi="Arial" w:cs="Arial"/>
          <w:bCs/>
          <w:color w:val="000000"/>
          <w:sz w:val="20"/>
          <w:szCs w:val="20"/>
        </w:rPr>
        <w:t>°</w:t>
      </w:r>
      <w:bookmarkStart w:id="0" w:name="_Hlk205890325"/>
      <w:r w:rsidR="004523E3" w:rsidRPr="004523E3">
        <w:rPr>
          <w:rFonts w:ascii="Arial" w:hAnsi="Arial" w:cs="Arial"/>
          <w:bCs/>
          <w:sz w:val="20"/>
          <w:szCs w:val="20"/>
        </w:rPr>
        <w:t>260129CR00</w:t>
      </w:r>
      <w:bookmarkEnd w:id="0"/>
      <w:r w:rsidR="004523E3" w:rsidRPr="004523E3">
        <w:rPr>
          <w:rFonts w:ascii="Arial" w:hAnsi="Arial" w:cs="Arial"/>
          <w:bCs/>
          <w:sz w:val="20"/>
          <w:szCs w:val="20"/>
        </w:rPr>
        <w:t>018</w:t>
      </w:r>
      <w:r w:rsidRPr="00F1056C">
        <w:rPr>
          <w:rFonts w:ascii="Arial" w:hAnsi="Arial" w:cs="Arial"/>
          <w:bCs/>
          <w:color w:val="000000"/>
          <w:sz w:val="20"/>
          <w:szCs w:val="20"/>
        </w:rPr>
        <w:t>)</w:t>
      </w:r>
    </w:p>
    <w:p w14:paraId="379CE23A" w14:textId="77777777" w:rsidR="003C7A23" w:rsidRPr="006E1990" w:rsidRDefault="003C7A23" w:rsidP="008F330B">
      <w:pPr>
        <w:spacing w:beforeLines="120" w:before="288" w:afterLines="120" w:after="288" w:line="312" w:lineRule="auto"/>
        <w:ind w:firstLine="567"/>
        <w:jc w:val="center"/>
        <w:rPr>
          <w:rFonts w:ascii="Arial" w:hAnsi="Arial" w:cs="Arial"/>
          <w:b/>
          <w:color w:val="000000"/>
          <w:sz w:val="20"/>
          <w:szCs w:val="20"/>
        </w:rPr>
      </w:pPr>
    </w:p>
    <w:p w14:paraId="189F9374" w14:textId="72DAFA31" w:rsidR="003C7A23" w:rsidRPr="006E1990" w:rsidRDefault="003C7A23" w:rsidP="00C87581">
      <w:pPr>
        <w:pStyle w:val="Nivel2"/>
        <w:numPr>
          <w:ilvl w:val="0"/>
          <w:numId w:val="0"/>
        </w:numPr>
        <w:ind w:firstLine="1134"/>
        <w:rPr>
          <w:rFonts w:eastAsia="Times New Roman"/>
        </w:rPr>
      </w:pPr>
      <w:r w:rsidRPr="006E1990">
        <w:t xml:space="preserve">Torna-se público que o(a) </w:t>
      </w:r>
      <w:r w:rsidR="00F1056C">
        <w:t>Município</w:t>
      </w:r>
      <w:r w:rsidR="00875A56">
        <w:t xml:space="preserve"> de </w:t>
      </w:r>
      <w:r w:rsidR="00424BBF">
        <w:t>Rafael Fernandes</w:t>
      </w:r>
      <w:r w:rsidRPr="006E1990">
        <w:t>, por meio do(a</w:t>
      </w:r>
      <w:r w:rsidR="00424BBF" w:rsidRPr="006E1990">
        <w:t>). Agente</w:t>
      </w:r>
      <w:r w:rsidR="00875A56">
        <w:t xml:space="preserve"> de contratação</w:t>
      </w:r>
      <w:r w:rsidRPr="006E1990">
        <w:t xml:space="preserve">, sediado(a) </w:t>
      </w:r>
      <w:r w:rsidR="00875A56">
        <w:t xml:space="preserve">Rua </w:t>
      </w:r>
      <w:r w:rsidR="00F1056C">
        <w:t>José Martins de Oliveira, N</w:t>
      </w:r>
      <w:r w:rsidR="00875A56">
        <w:t>º</w:t>
      </w:r>
      <w:r w:rsidR="00F1056C">
        <w:t>178</w:t>
      </w:r>
      <w:r w:rsidR="00875A56">
        <w:t xml:space="preserve">, centro, </w:t>
      </w:r>
      <w:r w:rsidRPr="006E1990">
        <w:t xml:space="preserve">realizará </w:t>
      </w:r>
      <w:r w:rsidR="0005450B" w:rsidRPr="006E12F3">
        <w:rPr>
          <w:b/>
          <w:bCs/>
        </w:rPr>
        <w:t>CREDENCIAMENTO</w:t>
      </w:r>
      <w:r w:rsidRPr="006E1990">
        <w:t>, na forma ELETRÔNICA,</w:t>
      </w:r>
      <w:r w:rsidRPr="006E1990">
        <w:rPr>
          <w:rFonts w:eastAsia="Times New Roman"/>
        </w:rPr>
        <w:t xml:space="preserve"> </w:t>
      </w:r>
      <w:r w:rsidRPr="006E1990">
        <w:t xml:space="preserve">nos termos da </w:t>
      </w:r>
      <w:hyperlink r:id="rId8" w:history="1">
        <w:r w:rsidRPr="006E1990">
          <w:rPr>
            <w:rStyle w:val="Hyperlink"/>
          </w:rPr>
          <w:t>Lei nº 14.133, de</w:t>
        </w:r>
        <w:r w:rsidR="007103E1">
          <w:rPr>
            <w:rStyle w:val="Hyperlink"/>
          </w:rPr>
          <w:t xml:space="preserve"> 1º de abril de</w:t>
        </w:r>
        <w:r w:rsidRPr="006E1990">
          <w:rPr>
            <w:rStyle w:val="Hyperlink"/>
          </w:rPr>
          <w:t xml:space="preserve"> 2021</w:t>
        </w:r>
      </w:hyperlink>
      <w:r w:rsidRPr="006E1990">
        <w:t>,</w:t>
      </w:r>
      <w:r w:rsidR="007103E1">
        <w:t xml:space="preserve"> </w:t>
      </w:r>
      <w:r w:rsidRPr="006E1990">
        <w:t>e demais legislação aplicável e, ainda, de acordo com as condições estabelecidas neste Edital</w:t>
      </w:r>
      <w:r w:rsidRPr="006E1990">
        <w:rPr>
          <w:rFonts w:eastAsia="Times New Roman"/>
        </w:rPr>
        <w:t>.</w:t>
      </w:r>
    </w:p>
    <w:p w14:paraId="00B217AE" w14:textId="77777777" w:rsidR="003C7A23" w:rsidRPr="006E1990" w:rsidRDefault="003C7A23" w:rsidP="007E6163">
      <w:pPr>
        <w:pStyle w:val="Nivel01"/>
        <w:rPr>
          <w:lang w:eastAsia="en-US"/>
        </w:rPr>
      </w:pPr>
      <w:bookmarkStart w:id="1" w:name="_Toc169244162"/>
      <w:r w:rsidRPr="006E1990">
        <w:rPr>
          <w:lang w:eastAsia="en-US"/>
        </w:rPr>
        <w:t>DO OBJETO</w:t>
      </w:r>
      <w:bookmarkEnd w:id="1"/>
    </w:p>
    <w:p w14:paraId="5C23A1E4" w14:textId="75C57E76" w:rsidR="000944D1" w:rsidRDefault="003C7A23" w:rsidP="005945F4">
      <w:pPr>
        <w:pStyle w:val="Nivel2"/>
      </w:pPr>
      <w:r w:rsidRPr="006E1990">
        <w:t>O objeto d</w:t>
      </w:r>
      <w:r w:rsidR="0005450B">
        <w:t>o</w:t>
      </w:r>
      <w:r w:rsidRPr="006E1990">
        <w:t xml:space="preserve"> presente </w:t>
      </w:r>
      <w:r w:rsidR="002807CC" w:rsidRPr="00310BB3">
        <w:t>procedimento é o</w:t>
      </w:r>
      <w:r w:rsidR="002807CC">
        <w:t xml:space="preserve"> </w:t>
      </w:r>
      <w:r w:rsidR="0005450B">
        <w:t>credenciamento</w:t>
      </w:r>
      <w:r w:rsidR="002807CC">
        <w:t xml:space="preserve"> de</w:t>
      </w:r>
      <w:r w:rsidR="00374E22">
        <w:t xml:space="preserve"> </w:t>
      </w:r>
      <w:r w:rsidR="00FB4FF9">
        <w:t>interessados em</w:t>
      </w:r>
      <w:r w:rsidR="00374E22">
        <w:t xml:space="preserve"> </w:t>
      </w:r>
      <w:bookmarkStart w:id="2" w:name="_Hlk223355851"/>
      <w:r w:rsidR="004523E3" w:rsidRPr="004523E3">
        <w:rPr>
          <w:rFonts w:eastAsia="CIDFont+F3"/>
          <w:color w:val="auto"/>
        </w:rPr>
        <w:t>CONTRATAÇÃO DE EMPRESA ESPECIALIZADA EM REALIZAÇÃO DE EXAMES LABORATORIAIS, visando atender às necessidades da população do município de Rafael Fernandes</w:t>
      </w:r>
      <w:bookmarkEnd w:id="2"/>
      <w:r w:rsidR="005C2BAA">
        <w:rPr>
          <w:rFonts w:ascii="Calibri" w:hAnsi="Calibri" w:cs="Calibri"/>
        </w:rPr>
        <w:t xml:space="preserve">, </w:t>
      </w:r>
      <w:r w:rsidRPr="006E1990">
        <w:t>conforme condições, quantidades e exigências estabelecidas neste Edital e seus anexos.</w:t>
      </w:r>
    </w:p>
    <w:tbl>
      <w:tblPr>
        <w:tblStyle w:val="Tabelacomgrade"/>
        <w:tblW w:w="10858" w:type="dxa"/>
        <w:jc w:val="center"/>
        <w:tblLayout w:type="fixed"/>
        <w:tblLook w:val="04A0" w:firstRow="1" w:lastRow="0" w:firstColumn="1" w:lastColumn="0" w:noHBand="0" w:noVBand="1"/>
      </w:tblPr>
      <w:tblGrid>
        <w:gridCol w:w="607"/>
        <w:gridCol w:w="4924"/>
        <w:gridCol w:w="1586"/>
        <w:gridCol w:w="1767"/>
        <w:gridCol w:w="1974"/>
      </w:tblGrid>
      <w:tr w:rsidR="004523E3" w14:paraId="2AA88E6C" w14:textId="77777777" w:rsidTr="00766973">
        <w:trPr>
          <w:trHeight w:val="481"/>
          <w:jc w:val="center"/>
        </w:trPr>
        <w:tc>
          <w:tcPr>
            <w:tcW w:w="607" w:type="dxa"/>
            <w:shd w:val="clear" w:color="auto" w:fill="D9D9D9" w:themeFill="background1" w:themeFillShade="D9"/>
            <w:vAlign w:val="center"/>
          </w:tcPr>
          <w:p w14:paraId="26E5E4CB" w14:textId="77777777" w:rsidR="004523E3" w:rsidRDefault="004523E3" w:rsidP="00766973">
            <w:pPr>
              <w:pStyle w:val="PargrafodaLista"/>
              <w:spacing w:line="276" w:lineRule="auto"/>
              <w:ind w:left="0"/>
              <w:jc w:val="center"/>
              <w:rPr>
                <w:rFonts w:ascii="Arial" w:hAnsi="Arial" w:cs="Arial"/>
                <w:b/>
                <w:sz w:val="16"/>
                <w:szCs w:val="16"/>
              </w:rPr>
            </w:pPr>
            <w:r>
              <w:rPr>
                <w:rFonts w:ascii="Arial" w:hAnsi="Arial" w:cs="Arial"/>
                <w:b/>
                <w:kern w:val="2"/>
                <w:sz w:val="16"/>
                <w:szCs w:val="16"/>
                <w14:ligatures w14:val="standardContextual"/>
              </w:rPr>
              <w:t>ITEM</w:t>
            </w:r>
          </w:p>
        </w:tc>
        <w:tc>
          <w:tcPr>
            <w:tcW w:w="4924" w:type="dxa"/>
            <w:shd w:val="clear" w:color="auto" w:fill="D9D9D9" w:themeFill="background1" w:themeFillShade="D9"/>
            <w:vAlign w:val="center"/>
          </w:tcPr>
          <w:p w14:paraId="5C86F71E" w14:textId="77777777" w:rsidR="004523E3" w:rsidRDefault="004523E3" w:rsidP="00766973">
            <w:pPr>
              <w:pStyle w:val="PargrafodaLista"/>
              <w:spacing w:line="276" w:lineRule="auto"/>
              <w:ind w:left="0"/>
              <w:jc w:val="center"/>
              <w:rPr>
                <w:rFonts w:ascii="Arial" w:hAnsi="Arial" w:cs="Arial"/>
                <w:b/>
                <w:sz w:val="16"/>
                <w:szCs w:val="16"/>
              </w:rPr>
            </w:pPr>
            <w:r>
              <w:rPr>
                <w:rFonts w:ascii="Arial" w:hAnsi="Arial" w:cs="Arial"/>
                <w:b/>
                <w:kern w:val="2"/>
                <w:sz w:val="16"/>
                <w:szCs w:val="16"/>
                <w14:ligatures w14:val="standardContextual"/>
              </w:rPr>
              <w:t>DESCRIÇÃO</w:t>
            </w:r>
          </w:p>
        </w:tc>
        <w:tc>
          <w:tcPr>
            <w:tcW w:w="1586" w:type="dxa"/>
            <w:shd w:val="clear" w:color="auto" w:fill="D9D9D9" w:themeFill="background1" w:themeFillShade="D9"/>
            <w:vAlign w:val="center"/>
          </w:tcPr>
          <w:p w14:paraId="40C31CA7" w14:textId="77777777" w:rsidR="004523E3" w:rsidRDefault="004523E3" w:rsidP="00766973">
            <w:pPr>
              <w:pStyle w:val="PargrafodaLista"/>
              <w:spacing w:line="276" w:lineRule="auto"/>
              <w:ind w:left="0"/>
              <w:jc w:val="center"/>
              <w:rPr>
                <w:rFonts w:ascii="Arial" w:hAnsi="Arial" w:cs="Arial"/>
                <w:b/>
                <w:sz w:val="16"/>
                <w:szCs w:val="16"/>
              </w:rPr>
            </w:pPr>
            <w:r>
              <w:rPr>
                <w:rFonts w:ascii="Arial" w:hAnsi="Arial" w:cs="Arial"/>
                <w:b/>
                <w:kern w:val="2"/>
                <w:sz w:val="16"/>
                <w:szCs w:val="16"/>
                <w14:ligatures w14:val="standardContextual"/>
              </w:rPr>
              <w:t>UND</w:t>
            </w:r>
          </w:p>
        </w:tc>
        <w:tc>
          <w:tcPr>
            <w:tcW w:w="1767" w:type="dxa"/>
            <w:shd w:val="clear" w:color="auto" w:fill="D9D9D9" w:themeFill="background1" w:themeFillShade="D9"/>
            <w:vAlign w:val="center"/>
          </w:tcPr>
          <w:p w14:paraId="182F1BF2" w14:textId="77777777" w:rsidR="004523E3" w:rsidRDefault="004523E3" w:rsidP="00766973">
            <w:pPr>
              <w:pStyle w:val="PargrafodaLista"/>
              <w:spacing w:line="276" w:lineRule="auto"/>
              <w:ind w:left="0"/>
              <w:jc w:val="center"/>
              <w:rPr>
                <w:rFonts w:ascii="Arial" w:hAnsi="Arial" w:cs="Arial"/>
                <w:b/>
                <w:sz w:val="16"/>
                <w:szCs w:val="16"/>
              </w:rPr>
            </w:pPr>
            <w:r>
              <w:rPr>
                <w:rFonts w:ascii="Arial" w:hAnsi="Arial" w:cs="Arial"/>
                <w:b/>
                <w:kern w:val="2"/>
                <w:sz w:val="16"/>
                <w:szCs w:val="16"/>
                <w14:ligatures w14:val="standardContextual"/>
              </w:rPr>
              <w:t>QTD</w:t>
            </w:r>
          </w:p>
        </w:tc>
        <w:tc>
          <w:tcPr>
            <w:tcW w:w="1974" w:type="dxa"/>
            <w:shd w:val="clear" w:color="auto" w:fill="D9D9D9" w:themeFill="background1" w:themeFillShade="D9"/>
            <w:vAlign w:val="center"/>
          </w:tcPr>
          <w:p w14:paraId="624FCE41" w14:textId="77777777" w:rsidR="004523E3" w:rsidRDefault="004523E3" w:rsidP="004523E3">
            <w:pPr>
              <w:pStyle w:val="PargrafodaLista"/>
              <w:numPr>
                <w:ilvl w:val="0"/>
                <w:numId w:val="47"/>
              </w:numPr>
              <w:spacing w:line="276" w:lineRule="auto"/>
              <w:ind w:left="0"/>
              <w:jc w:val="center"/>
              <w:rPr>
                <w:rFonts w:ascii="Arial" w:hAnsi="Arial" w:cs="Arial"/>
                <w:b/>
                <w:sz w:val="16"/>
                <w:szCs w:val="16"/>
              </w:rPr>
            </w:pPr>
            <w:r>
              <w:rPr>
                <w:rFonts w:ascii="Arial" w:hAnsi="Arial" w:cs="Arial"/>
                <w:b/>
                <w:kern w:val="2"/>
                <w:sz w:val="16"/>
                <w:szCs w:val="16"/>
                <w14:ligatures w14:val="standardContextual"/>
              </w:rPr>
              <w:t>UNITARIO</w:t>
            </w:r>
          </w:p>
        </w:tc>
      </w:tr>
      <w:tr w:rsidR="004523E3" w14:paraId="08223C8A" w14:textId="77777777" w:rsidTr="00766973">
        <w:trPr>
          <w:trHeight w:val="467"/>
          <w:jc w:val="center"/>
        </w:trPr>
        <w:tc>
          <w:tcPr>
            <w:tcW w:w="607" w:type="dxa"/>
          </w:tcPr>
          <w:p w14:paraId="1F6C93E9"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w:t>
            </w:r>
          </w:p>
        </w:tc>
        <w:tc>
          <w:tcPr>
            <w:tcW w:w="4924" w:type="dxa"/>
            <w:vAlign w:val="center"/>
          </w:tcPr>
          <w:p w14:paraId="237320D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ANTI ENDOMISIO IGA</w:t>
            </w:r>
          </w:p>
        </w:tc>
        <w:tc>
          <w:tcPr>
            <w:tcW w:w="1586" w:type="dxa"/>
            <w:vAlign w:val="center"/>
          </w:tcPr>
          <w:p w14:paraId="12BFD81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64D180C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30,000</w:t>
            </w:r>
          </w:p>
        </w:tc>
        <w:tc>
          <w:tcPr>
            <w:tcW w:w="1974" w:type="dxa"/>
            <w:vAlign w:val="center"/>
          </w:tcPr>
          <w:p w14:paraId="5445783A"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R$ 30,7500</w:t>
            </w:r>
          </w:p>
        </w:tc>
      </w:tr>
      <w:tr w:rsidR="004523E3" w14:paraId="704B75D2" w14:textId="77777777" w:rsidTr="00766973">
        <w:trPr>
          <w:trHeight w:val="467"/>
          <w:jc w:val="center"/>
        </w:trPr>
        <w:tc>
          <w:tcPr>
            <w:tcW w:w="607" w:type="dxa"/>
          </w:tcPr>
          <w:p w14:paraId="24792A17"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2</w:t>
            </w:r>
          </w:p>
        </w:tc>
        <w:tc>
          <w:tcPr>
            <w:tcW w:w="4924" w:type="dxa"/>
            <w:vAlign w:val="center"/>
          </w:tcPr>
          <w:p w14:paraId="5750716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ANTI ENDOMISIO IGG</w:t>
            </w:r>
          </w:p>
        </w:tc>
        <w:tc>
          <w:tcPr>
            <w:tcW w:w="1586" w:type="dxa"/>
            <w:vAlign w:val="center"/>
          </w:tcPr>
          <w:p w14:paraId="441C177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04BE461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30,000</w:t>
            </w:r>
          </w:p>
        </w:tc>
        <w:tc>
          <w:tcPr>
            <w:tcW w:w="1974" w:type="dxa"/>
            <w:vAlign w:val="center"/>
          </w:tcPr>
          <w:p w14:paraId="1294C4B8"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R$ 30,7200</w:t>
            </w:r>
          </w:p>
        </w:tc>
      </w:tr>
      <w:tr w:rsidR="004523E3" w14:paraId="0F933FBA" w14:textId="77777777" w:rsidTr="00766973">
        <w:trPr>
          <w:trHeight w:val="467"/>
          <w:jc w:val="center"/>
        </w:trPr>
        <w:tc>
          <w:tcPr>
            <w:tcW w:w="607" w:type="dxa"/>
          </w:tcPr>
          <w:p w14:paraId="19F3F539"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3</w:t>
            </w:r>
          </w:p>
        </w:tc>
        <w:tc>
          <w:tcPr>
            <w:tcW w:w="4924" w:type="dxa"/>
            <w:vAlign w:val="center"/>
          </w:tcPr>
          <w:p w14:paraId="3F134FF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ANTI HBC IGM</w:t>
            </w:r>
          </w:p>
        </w:tc>
        <w:tc>
          <w:tcPr>
            <w:tcW w:w="1586" w:type="dxa"/>
            <w:vAlign w:val="center"/>
          </w:tcPr>
          <w:p w14:paraId="62EFA2C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1E44834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10,000</w:t>
            </w:r>
          </w:p>
        </w:tc>
        <w:tc>
          <w:tcPr>
            <w:tcW w:w="1974" w:type="dxa"/>
            <w:vAlign w:val="center"/>
          </w:tcPr>
          <w:p w14:paraId="456D5CF0"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R$ 16,4500</w:t>
            </w:r>
          </w:p>
        </w:tc>
      </w:tr>
      <w:tr w:rsidR="004523E3" w14:paraId="6A57B37D" w14:textId="77777777" w:rsidTr="00766973">
        <w:trPr>
          <w:trHeight w:val="467"/>
          <w:jc w:val="center"/>
        </w:trPr>
        <w:tc>
          <w:tcPr>
            <w:tcW w:w="607" w:type="dxa"/>
          </w:tcPr>
          <w:p w14:paraId="1F008290"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4</w:t>
            </w:r>
          </w:p>
        </w:tc>
        <w:tc>
          <w:tcPr>
            <w:tcW w:w="4924" w:type="dxa"/>
            <w:vAlign w:val="center"/>
          </w:tcPr>
          <w:p w14:paraId="719D866E"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ANTI HBC TOTAL</w:t>
            </w:r>
          </w:p>
        </w:tc>
        <w:tc>
          <w:tcPr>
            <w:tcW w:w="1586" w:type="dxa"/>
            <w:vAlign w:val="center"/>
          </w:tcPr>
          <w:p w14:paraId="433B2C0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50153BB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10,000</w:t>
            </w:r>
          </w:p>
        </w:tc>
        <w:tc>
          <w:tcPr>
            <w:tcW w:w="1974" w:type="dxa"/>
            <w:vAlign w:val="center"/>
          </w:tcPr>
          <w:p w14:paraId="59A0011E"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R$ 10,7000</w:t>
            </w:r>
          </w:p>
        </w:tc>
      </w:tr>
      <w:tr w:rsidR="004523E3" w14:paraId="495CA6DA" w14:textId="77777777" w:rsidTr="00766973">
        <w:trPr>
          <w:trHeight w:val="446"/>
          <w:jc w:val="center"/>
        </w:trPr>
        <w:tc>
          <w:tcPr>
            <w:tcW w:w="607" w:type="dxa"/>
          </w:tcPr>
          <w:p w14:paraId="418DA936"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5</w:t>
            </w:r>
          </w:p>
        </w:tc>
        <w:tc>
          <w:tcPr>
            <w:tcW w:w="4924" w:type="dxa"/>
            <w:vAlign w:val="center"/>
          </w:tcPr>
          <w:p w14:paraId="72A15E8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ANTI TIREOGLOBULINA</w:t>
            </w:r>
          </w:p>
        </w:tc>
        <w:tc>
          <w:tcPr>
            <w:tcW w:w="1586" w:type="dxa"/>
            <w:vAlign w:val="center"/>
          </w:tcPr>
          <w:p w14:paraId="33B50A3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43557C14"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200,000</w:t>
            </w:r>
          </w:p>
        </w:tc>
        <w:tc>
          <w:tcPr>
            <w:tcW w:w="1974" w:type="dxa"/>
            <w:vAlign w:val="center"/>
          </w:tcPr>
          <w:p w14:paraId="4185E987"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R$ 23,9700</w:t>
            </w:r>
          </w:p>
        </w:tc>
      </w:tr>
      <w:tr w:rsidR="004523E3" w14:paraId="772D2484" w14:textId="77777777" w:rsidTr="00766973">
        <w:trPr>
          <w:trHeight w:val="467"/>
          <w:jc w:val="center"/>
        </w:trPr>
        <w:tc>
          <w:tcPr>
            <w:tcW w:w="607" w:type="dxa"/>
          </w:tcPr>
          <w:p w14:paraId="0279C5A0"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6</w:t>
            </w:r>
          </w:p>
        </w:tc>
        <w:tc>
          <w:tcPr>
            <w:tcW w:w="4924" w:type="dxa"/>
            <w:vAlign w:val="center"/>
          </w:tcPr>
          <w:p w14:paraId="149F491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ANTI TPO</w:t>
            </w:r>
          </w:p>
        </w:tc>
        <w:tc>
          <w:tcPr>
            <w:tcW w:w="1586" w:type="dxa"/>
            <w:vAlign w:val="center"/>
          </w:tcPr>
          <w:p w14:paraId="3DC3D984"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1D7C657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200,000</w:t>
            </w:r>
          </w:p>
        </w:tc>
        <w:tc>
          <w:tcPr>
            <w:tcW w:w="1974" w:type="dxa"/>
            <w:vAlign w:val="center"/>
          </w:tcPr>
          <w:p w14:paraId="484E194B"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R$ 15,4400</w:t>
            </w:r>
          </w:p>
        </w:tc>
      </w:tr>
      <w:tr w:rsidR="004523E3" w14:paraId="69ED3E29" w14:textId="77777777" w:rsidTr="00766973">
        <w:trPr>
          <w:trHeight w:val="467"/>
          <w:jc w:val="center"/>
        </w:trPr>
        <w:tc>
          <w:tcPr>
            <w:tcW w:w="607" w:type="dxa"/>
          </w:tcPr>
          <w:p w14:paraId="19DEC6BB"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7</w:t>
            </w:r>
          </w:p>
        </w:tc>
        <w:tc>
          <w:tcPr>
            <w:tcW w:w="4924" w:type="dxa"/>
            <w:vAlign w:val="center"/>
          </w:tcPr>
          <w:p w14:paraId="127AA14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CA 19.9</w:t>
            </w:r>
          </w:p>
        </w:tc>
        <w:tc>
          <w:tcPr>
            <w:tcW w:w="1586" w:type="dxa"/>
            <w:vAlign w:val="center"/>
          </w:tcPr>
          <w:p w14:paraId="0589836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0783984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150,000</w:t>
            </w:r>
          </w:p>
        </w:tc>
        <w:tc>
          <w:tcPr>
            <w:tcW w:w="1974" w:type="dxa"/>
            <w:vAlign w:val="center"/>
          </w:tcPr>
          <w:p w14:paraId="5E75D806"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R$ 32,4000</w:t>
            </w:r>
          </w:p>
        </w:tc>
      </w:tr>
      <w:tr w:rsidR="004523E3" w14:paraId="44C01D66" w14:textId="77777777" w:rsidTr="00766973">
        <w:trPr>
          <w:trHeight w:val="467"/>
          <w:jc w:val="center"/>
        </w:trPr>
        <w:tc>
          <w:tcPr>
            <w:tcW w:w="607" w:type="dxa"/>
          </w:tcPr>
          <w:p w14:paraId="4D769EE2"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8</w:t>
            </w:r>
          </w:p>
        </w:tc>
        <w:tc>
          <w:tcPr>
            <w:tcW w:w="4924" w:type="dxa"/>
            <w:vAlign w:val="center"/>
          </w:tcPr>
          <w:p w14:paraId="5ABA24D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CEA</w:t>
            </w:r>
          </w:p>
        </w:tc>
        <w:tc>
          <w:tcPr>
            <w:tcW w:w="1586" w:type="dxa"/>
            <w:vAlign w:val="center"/>
          </w:tcPr>
          <w:p w14:paraId="3223EC5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272E0A0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150,000</w:t>
            </w:r>
          </w:p>
        </w:tc>
        <w:tc>
          <w:tcPr>
            <w:tcW w:w="1974" w:type="dxa"/>
            <w:vAlign w:val="center"/>
          </w:tcPr>
          <w:p w14:paraId="2C43EBF7"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R$ 23,8400</w:t>
            </w:r>
          </w:p>
        </w:tc>
      </w:tr>
      <w:tr w:rsidR="004523E3" w14:paraId="61F1523F" w14:textId="77777777" w:rsidTr="00766973">
        <w:trPr>
          <w:trHeight w:val="467"/>
          <w:jc w:val="center"/>
        </w:trPr>
        <w:tc>
          <w:tcPr>
            <w:tcW w:w="607" w:type="dxa"/>
          </w:tcPr>
          <w:p w14:paraId="1934B483"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9</w:t>
            </w:r>
          </w:p>
        </w:tc>
        <w:tc>
          <w:tcPr>
            <w:tcW w:w="4924" w:type="dxa"/>
            <w:vAlign w:val="center"/>
          </w:tcPr>
          <w:p w14:paraId="15FDD2FE"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CHAGAS (ELISA)</w:t>
            </w:r>
          </w:p>
        </w:tc>
        <w:tc>
          <w:tcPr>
            <w:tcW w:w="1586" w:type="dxa"/>
            <w:vAlign w:val="center"/>
          </w:tcPr>
          <w:p w14:paraId="4594261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5F868664"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30,000</w:t>
            </w:r>
          </w:p>
        </w:tc>
        <w:tc>
          <w:tcPr>
            <w:tcW w:w="1974" w:type="dxa"/>
            <w:vAlign w:val="center"/>
          </w:tcPr>
          <w:p w14:paraId="46DE8717"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R$ 27,1200</w:t>
            </w:r>
          </w:p>
        </w:tc>
      </w:tr>
      <w:tr w:rsidR="004523E3" w14:paraId="6D862D1D" w14:textId="77777777" w:rsidTr="00766973">
        <w:trPr>
          <w:trHeight w:val="467"/>
          <w:jc w:val="center"/>
        </w:trPr>
        <w:tc>
          <w:tcPr>
            <w:tcW w:w="607" w:type="dxa"/>
          </w:tcPr>
          <w:p w14:paraId="01ED3360"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10</w:t>
            </w:r>
          </w:p>
        </w:tc>
        <w:tc>
          <w:tcPr>
            <w:tcW w:w="4924" w:type="dxa"/>
            <w:vAlign w:val="center"/>
          </w:tcPr>
          <w:p w14:paraId="03D8A05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CHAGAS (HEMAGLUTINAÇÃO)</w:t>
            </w:r>
          </w:p>
        </w:tc>
        <w:tc>
          <w:tcPr>
            <w:tcW w:w="1586" w:type="dxa"/>
            <w:vAlign w:val="center"/>
          </w:tcPr>
          <w:p w14:paraId="288C523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2A3A2D2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30,000</w:t>
            </w:r>
          </w:p>
        </w:tc>
        <w:tc>
          <w:tcPr>
            <w:tcW w:w="1974" w:type="dxa"/>
            <w:vAlign w:val="center"/>
          </w:tcPr>
          <w:p w14:paraId="14E342CB"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R$ 12,3300</w:t>
            </w:r>
          </w:p>
        </w:tc>
      </w:tr>
      <w:tr w:rsidR="004523E3" w14:paraId="025C8382" w14:textId="77777777" w:rsidTr="00766973">
        <w:trPr>
          <w:trHeight w:val="467"/>
          <w:jc w:val="center"/>
        </w:trPr>
        <w:tc>
          <w:tcPr>
            <w:tcW w:w="607" w:type="dxa"/>
          </w:tcPr>
          <w:p w14:paraId="4F7D9F0B"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11</w:t>
            </w:r>
          </w:p>
        </w:tc>
        <w:tc>
          <w:tcPr>
            <w:tcW w:w="4924" w:type="dxa"/>
            <w:vAlign w:val="center"/>
          </w:tcPr>
          <w:p w14:paraId="214B41A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CHAGAS IFI</w:t>
            </w:r>
          </w:p>
        </w:tc>
        <w:tc>
          <w:tcPr>
            <w:tcW w:w="1586" w:type="dxa"/>
            <w:vAlign w:val="center"/>
          </w:tcPr>
          <w:p w14:paraId="5F21DF7B"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318766A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30,000</w:t>
            </w:r>
          </w:p>
        </w:tc>
        <w:tc>
          <w:tcPr>
            <w:tcW w:w="1974" w:type="dxa"/>
            <w:vAlign w:val="center"/>
          </w:tcPr>
          <w:p w14:paraId="3279B689"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R$ 15,7500</w:t>
            </w:r>
          </w:p>
        </w:tc>
      </w:tr>
      <w:tr w:rsidR="004523E3" w14:paraId="1F5174C4" w14:textId="77777777" w:rsidTr="00766973">
        <w:trPr>
          <w:trHeight w:val="467"/>
          <w:jc w:val="center"/>
        </w:trPr>
        <w:tc>
          <w:tcPr>
            <w:tcW w:w="607" w:type="dxa"/>
          </w:tcPr>
          <w:p w14:paraId="322DCE9F"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lastRenderedPageBreak/>
              <w:t>12</w:t>
            </w:r>
          </w:p>
        </w:tc>
        <w:tc>
          <w:tcPr>
            <w:tcW w:w="4924" w:type="dxa"/>
            <w:vAlign w:val="center"/>
          </w:tcPr>
          <w:p w14:paraId="225C6CA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COLESTEROL HDL</w:t>
            </w:r>
          </w:p>
        </w:tc>
        <w:tc>
          <w:tcPr>
            <w:tcW w:w="1586" w:type="dxa"/>
            <w:vAlign w:val="center"/>
          </w:tcPr>
          <w:p w14:paraId="4EC1FB3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02CE788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2000,000</w:t>
            </w:r>
          </w:p>
        </w:tc>
        <w:tc>
          <w:tcPr>
            <w:tcW w:w="1974" w:type="dxa"/>
            <w:vAlign w:val="center"/>
          </w:tcPr>
          <w:p w14:paraId="45F33BFF"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R$ 3,3200</w:t>
            </w:r>
          </w:p>
        </w:tc>
      </w:tr>
      <w:tr w:rsidR="004523E3" w14:paraId="78D3A9CF" w14:textId="77777777" w:rsidTr="00766973">
        <w:trPr>
          <w:trHeight w:val="467"/>
          <w:jc w:val="center"/>
        </w:trPr>
        <w:tc>
          <w:tcPr>
            <w:tcW w:w="607" w:type="dxa"/>
          </w:tcPr>
          <w:p w14:paraId="12F9467E"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13</w:t>
            </w:r>
          </w:p>
        </w:tc>
        <w:tc>
          <w:tcPr>
            <w:tcW w:w="4924" w:type="dxa"/>
            <w:vAlign w:val="center"/>
          </w:tcPr>
          <w:p w14:paraId="0012079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COLESTEROL LDL</w:t>
            </w:r>
          </w:p>
        </w:tc>
        <w:tc>
          <w:tcPr>
            <w:tcW w:w="1586" w:type="dxa"/>
            <w:vAlign w:val="center"/>
          </w:tcPr>
          <w:p w14:paraId="4EBA386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591357C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2000,000</w:t>
            </w:r>
          </w:p>
        </w:tc>
        <w:tc>
          <w:tcPr>
            <w:tcW w:w="1974" w:type="dxa"/>
            <w:vAlign w:val="center"/>
          </w:tcPr>
          <w:p w14:paraId="561B853F"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R$ 3,3100</w:t>
            </w:r>
          </w:p>
        </w:tc>
      </w:tr>
      <w:tr w:rsidR="004523E3" w14:paraId="7A719063" w14:textId="77777777" w:rsidTr="00766973">
        <w:trPr>
          <w:trHeight w:val="467"/>
          <w:jc w:val="center"/>
        </w:trPr>
        <w:tc>
          <w:tcPr>
            <w:tcW w:w="607" w:type="dxa"/>
          </w:tcPr>
          <w:p w14:paraId="6B2667ED"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14</w:t>
            </w:r>
          </w:p>
        </w:tc>
        <w:tc>
          <w:tcPr>
            <w:tcW w:w="4924" w:type="dxa"/>
            <w:vAlign w:val="center"/>
          </w:tcPr>
          <w:p w14:paraId="3B6DE78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COLESTEROL TOTAL</w:t>
            </w:r>
          </w:p>
        </w:tc>
        <w:tc>
          <w:tcPr>
            <w:tcW w:w="1586" w:type="dxa"/>
            <w:vAlign w:val="center"/>
          </w:tcPr>
          <w:p w14:paraId="02573C2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67AC249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2500,000</w:t>
            </w:r>
          </w:p>
        </w:tc>
        <w:tc>
          <w:tcPr>
            <w:tcW w:w="1974" w:type="dxa"/>
            <w:vAlign w:val="center"/>
          </w:tcPr>
          <w:p w14:paraId="5203E4E9"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R$ 2,4400</w:t>
            </w:r>
          </w:p>
        </w:tc>
      </w:tr>
      <w:tr w:rsidR="004523E3" w14:paraId="1AC1D6CE" w14:textId="77777777" w:rsidTr="00766973">
        <w:trPr>
          <w:trHeight w:val="467"/>
          <w:jc w:val="center"/>
        </w:trPr>
        <w:tc>
          <w:tcPr>
            <w:tcW w:w="607" w:type="dxa"/>
          </w:tcPr>
          <w:p w14:paraId="71BD2CAF"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15</w:t>
            </w:r>
          </w:p>
        </w:tc>
        <w:tc>
          <w:tcPr>
            <w:tcW w:w="4924" w:type="dxa"/>
            <w:vAlign w:val="center"/>
          </w:tcPr>
          <w:p w14:paraId="0168263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COLESTEROL VLDL</w:t>
            </w:r>
          </w:p>
        </w:tc>
        <w:tc>
          <w:tcPr>
            <w:tcW w:w="1586" w:type="dxa"/>
            <w:vAlign w:val="center"/>
          </w:tcPr>
          <w:p w14:paraId="138DFFF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49A087B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2000,000</w:t>
            </w:r>
          </w:p>
        </w:tc>
        <w:tc>
          <w:tcPr>
            <w:tcW w:w="1974" w:type="dxa"/>
            <w:vAlign w:val="center"/>
          </w:tcPr>
          <w:p w14:paraId="2E840BB4"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R$ 2,8700</w:t>
            </w:r>
          </w:p>
        </w:tc>
      </w:tr>
      <w:tr w:rsidR="004523E3" w14:paraId="54294981" w14:textId="77777777" w:rsidTr="00766973">
        <w:trPr>
          <w:trHeight w:val="467"/>
          <w:jc w:val="center"/>
        </w:trPr>
        <w:tc>
          <w:tcPr>
            <w:tcW w:w="607" w:type="dxa"/>
          </w:tcPr>
          <w:p w14:paraId="195A4B38"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16</w:t>
            </w:r>
          </w:p>
        </w:tc>
        <w:tc>
          <w:tcPr>
            <w:tcW w:w="4924" w:type="dxa"/>
            <w:vAlign w:val="center"/>
          </w:tcPr>
          <w:p w14:paraId="3804678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COMPLEMENTO C4</w:t>
            </w:r>
          </w:p>
        </w:tc>
        <w:tc>
          <w:tcPr>
            <w:tcW w:w="1586" w:type="dxa"/>
            <w:vAlign w:val="center"/>
          </w:tcPr>
          <w:p w14:paraId="1C048B2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7559FF5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50,000</w:t>
            </w:r>
          </w:p>
        </w:tc>
        <w:tc>
          <w:tcPr>
            <w:tcW w:w="1974" w:type="dxa"/>
            <w:vAlign w:val="center"/>
          </w:tcPr>
          <w:p w14:paraId="18A6DAEC"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R$ 11,0900</w:t>
            </w:r>
          </w:p>
        </w:tc>
      </w:tr>
      <w:tr w:rsidR="004523E3" w14:paraId="4053857E" w14:textId="77777777" w:rsidTr="00766973">
        <w:trPr>
          <w:trHeight w:val="467"/>
          <w:jc w:val="center"/>
        </w:trPr>
        <w:tc>
          <w:tcPr>
            <w:tcW w:w="607" w:type="dxa"/>
          </w:tcPr>
          <w:p w14:paraId="4EF5B56D"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17</w:t>
            </w:r>
          </w:p>
        </w:tc>
        <w:tc>
          <w:tcPr>
            <w:tcW w:w="4924" w:type="dxa"/>
            <w:vAlign w:val="center"/>
          </w:tcPr>
          <w:p w14:paraId="433DEF17"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CONTAGEM DE PLAQUETAS</w:t>
            </w:r>
          </w:p>
        </w:tc>
        <w:tc>
          <w:tcPr>
            <w:tcW w:w="1586" w:type="dxa"/>
            <w:vAlign w:val="center"/>
          </w:tcPr>
          <w:p w14:paraId="3A0A0CB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2E9592C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1000,000</w:t>
            </w:r>
          </w:p>
        </w:tc>
        <w:tc>
          <w:tcPr>
            <w:tcW w:w="1974" w:type="dxa"/>
            <w:vAlign w:val="center"/>
          </w:tcPr>
          <w:p w14:paraId="3B2CCA23"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R$ 3,3100</w:t>
            </w:r>
          </w:p>
        </w:tc>
      </w:tr>
      <w:tr w:rsidR="004523E3" w14:paraId="4D28F6AA" w14:textId="77777777" w:rsidTr="00766973">
        <w:trPr>
          <w:trHeight w:val="467"/>
          <w:jc w:val="center"/>
        </w:trPr>
        <w:tc>
          <w:tcPr>
            <w:tcW w:w="607" w:type="dxa"/>
          </w:tcPr>
          <w:p w14:paraId="5F351860"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18</w:t>
            </w:r>
          </w:p>
        </w:tc>
        <w:tc>
          <w:tcPr>
            <w:tcW w:w="4924" w:type="dxa"/>
            <w:vAlign w:val="center"/>
          </w:tcPr>
          <w:p w14:paraId="12F5006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FERRITINA</w:t>
            </w:r>
          </w:p>
        </w:tc>
        <w:tc>
          <w:tcPr>
            <w:tcW w:w="1586" w:type="dxa"/>
            <w:vAlign w:val="center"/>
          </w:tcPr>
          <w:p w14:paraId="5C1D4DF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KIT</w:t>
            </w:r>
          </w:p>
        </w:tc>
        <w:tc>
          <w:tcPr>
            <w:tcW w:w="1767" w:type="dxa"/>
            <w:vAlign w:val="center"/>
          </w:tcPr>
          <w:p w14:paraId="6B45528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500,000</w:t>
            </w:r>
          </w:p>
        </w:tc>
        <w:tc>
          <w:tcPr>
            <w:tcW w:w="1974" w:type="dxa"/>
            <w:vAlign w:val="center"/>
          </w:tcPr>
          <w:p w14:paraId="5D7ADACE"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R$ 9,0400</w:t>
            </w:r>
          </w:p>
        </w:tc>
      </w:tr>
      <w:tr w:rsidR="004523E3" w14:paraId="28579BDB" w14:textId="77777777" w:rsidTr="00766973">
        <w:trPr>
          <w:trHeight w:val="467"/>
          <w:jc w:val="center"/>
        </w:trPr>
        <w:tc>
          <w:tcPr>
            <w:tcW w:w="607" w:type="dxa"/>
          </w:tcPr>
          <w:p w14:paraId="378BABD4"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19</w:t>
            </w:r>
          </w:p>
        </w:tc>
        <w:tc>
          <w:tcPr>
            <w:tcW w:w="4924" w:type="dxa"/>
            <w:vAlign w:val="center"/>
          </w:tcPr>
          <w:p w14:paraId="044BB637"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FSH</w:t>
            </w:r>
          </w:p>
        </w:tc>
        <w:tc>
          <w:tcPr>
            <w:tcW w:w="1586" w:type="dxa"/>
            <w:vAlign w:val="center"/>
          </w:tcPr>
          <w:p w14:paraId="679A196B"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1DCE1BF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100,000</w:t>
            </w:r>
          </w:p>
        </w:tc>
        <w:tc>
          <w:tcPr>
            <w:tcW w:w="1974" w:type="dxa"/>
            <w:vAlign w:val="center"/>
          </w:tcPr>
          <w:p w14:paraId="07141433"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R$ 15,8200</w:t>
            </w:r>
          </w:p>
        </w:tc>
      </w:tr>
      <w:tr w:rsidR="004523E3" w14:paraId="2D7D9409" w14:textId="77777777" w:rsidTr="00766973">
        <w:trPr>
          <w:trHeight w:val="467"/>
          <w:jc w:val="center"/>
        </w:trPr>
        <w:tc>
          <w:tcPr>
            <w:tcW w:w="607" w:type="dxa"/>
          </w:tcPr>
          <w:p w14:paraId="4402E44B"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20</w:t>
            </w:r>
          </w:p>
        </w:tc>
        <w:tc>
          <w:tcPr>
            <w:tcW w:w="4924" w:type="dxa"/>
            <w:vAlign w:val="center"/>
          </w:tcPr>
          <w:p w14:paraId="3DFCF2E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SDHEA</w:t>
            </w:r>
          </w:p>
        </w:tc>
        <w:tc>
          <w:tcPr>
            <w:tcW w:w="1586" w:type="dxa"/>
            <w:vAlign w:val="center"/>
          </w:tcPr>
          <w:p w14:paraId="2BFE6F37"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5AFD63C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100,000</w:t>
            </w:r>
          </w:p>
        </w:tc>
        <w:tc>
          <w:tcPr>
            <w:tcW w:w="1974" w:type="dxa"/>
            <w:vAlign w:val="center"/>
          </w:tcPr>
          <w:p w14:paraId="45E9981E"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R$ 22,3300</w:t>
            </w:r>
          </w:p>
        </w:tc>
      </w:tr>
      <w:tr w:rsidR="004523E3" w14:paraId="1871C180" w14:textId="77777777" w:rsidTr="00766973">
        <w:trPr>
          <w:trHeight w:val="467"/>
          <w:jc w:val="center"/>
        </w:trPr>
        <w:tc>
          <w:tcPr>
            <w:tcW w:w="607" w:type="dxa"/>
          </w:tcPr>
          <w:p w14:paraId="45A4EEA4"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21</w:t>
            </w:r>
          </w:p>
        </w:tc>
        <w:tc>
          <w:tcPr>
            <w:tcW w:w="4924" w:type="dxa"/>
            <w:vAlign w:val="center"/>
          </w:tcPr>
          <w:p w14:paraId="6363ED7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TEMPO DE COAGULAÇÃO</w:t>
            </w:r>
          </w:p>
        </w:tc>
        <w:tc>
          <w:tcPr>
            <w:tcW w:w="1586" w:type="dxa"/>
            <w:vAlign w:val="center"/>
          </w:tcPr>
          <w:p w14:paraId="0B998037"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1AD8883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200,000</w:t>
            </w:r>
          </w:p>
        </w:tc>
        <w:tc>
          <w:tcPr>
            <w:tcW w:w="1974" w:type="dxa"/>
            <w:vAlign w:val="center"/>
          </w:tcPr>
          <w:p w14:paraId="7FEF3FDB"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R$ 2,7700</w:t>
            </w:r>
          </w:p>
        </w:tc>
      </w:tr>
      <w:tr w:rsidR="004523E3" w14:paraId="4348FC74" w14:textId="77777777" w:rsidTr="00766973">
        <w:trPr>
          <w:trHeight w:val="467"/>
          <w:jc w:val="center"/>
        </w:trPr>
        <w:tc>
          <w:tcPr>
            <w:tcW w:w="607" w:type="dxa"/>
          </w:tcPr>
          <w:p w14:paraId="5F19189A"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22</w:t>
            </w:r>
          </w:p>
        </w:tc>
        <w:tc>
          <w:tcPr>
            <w:tcW w:w="4924" w:type="dxa"/>
            <w:vAlign w:val="center"/>
          </w:tcPr>
          <w:p w14:paraId="60D1A24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TESTOSTERONA LIVRE</w:t>
            </w:r>
          </w:p>
        </w:tc>
        <w:tc>
          <w:tcPr>
            <w:tcW w:w="1586" w:type="dxa"/>
            <w:vAlign w:val="center"/>
          </w:tcPr>
          <w:p w14:paraId="654AC7C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00DEABD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400,000</w:t>
            </w:r>
          </w:p>
        </w:tc>
        <w:tc>
          <w:tcPr>
            <w:tcW w:w="1974" w:type="dxa"/>
            <w:vAlign w:val="center"/>
          </w:tcPr>
          <w:p w14:paraId="7972C6FE"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R$ 27,0300</w:t>
            </w:r>
          </w:p>
        </w:tc>
      </w:tr>
      <w:tr w:rsidR="004523E3" w14:paraId="0C6CFD96" w14:textId="77777777" w:rsidTr="00766973">
        <w:trPr>
          <w:trHeight w:val="467"/>
          <w:jc w:val="center"/>
        </w:trPr>
        <w:tc>
          <w:tcPr>
            <w:tcW w:w="607" w:type="dxa"/>
          </w:tcPr>
          <w:p w14:paraId="6209CF05"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23</w:t>
            </w:r>
          </w:p>
        </w:tc>
        <w:tc>
          <w:tcPr>
            <w:tcW w:w="4924" w:type="dxa"/>
            <w:vAlign w:val="center"/>
          </w:tcPr>
          <w:p w14:paraId="2D57EDB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TESTOSTERONA TOTAL</w:t>
            </w:r>
          </w:p>
        </w:tc>
        <w:tc>
          <w:tcPr>
            <w:tcW w:w="1586" w:type="dxa"/>
            <w:vAlign w:val="center"/>
          </w:tcPr>
          <w:p w14:paraId="2146C1A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3280AE9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400,000</w:t>
            </w:r>
          </w:p>
        </w:tc>
        <w:tc>
          <w:tcPr>
            <w:tcW w:w="1974" w:type="dxa"/>
            <w:vAlign w:val="center"/>
          </w:tcPr>
          <w:p w14:paraId="0DB5A44E"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R$ 27,5600</w:t>
            </w:r>
          </w:p>
        </w:tc>
      </w:tr>
      <w:tr w:rsidR="004523E3" w14:paraId="701E0786" w14:textId="77777777" w:rsidTr="00766973">
        <w:trPr>
          <w:trHeight w:val="467"/>
          <w:jc w:val="center"/>
        </w:trPr>
        <w:tc>
          <w:tcPr>
            <w:tcW w:w="607" w:type="dxa"/>
          </w:tcPr>
          <w:p w14:paraId="4C490E47"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24</w:t>
            </w:r>
          </w:p>
        </w:tc>
        <w:tc>
          <w:tcPr>
            <w:tcW w:w="4924" w:type="dxa"/>
            <w:vAlign w:val="center"/>
          </w:tcPr>
          <w:p w14:paraId="29B588C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COOMBS DIRETO</w:t>
            </w:r>
          </w:p>
        </w:tc>
        <w:tc>
          <w:tcPr>
            <w:tcW w:w="1586" w:type="dxa"/>
            <w:vAlign w:val="center"/>
          </w:tcPr>
          <w:p w14:paraId="344CB247"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7D6016EB"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50,000</w:t>
            </w:r>
          </w:p>
        </w:tc>
        <w:tc>
          <w:tcPr>
            <w:tcW w:w="1974" w:type="dxa"/>
            <w:vAlign w:val="center"/>
          </w:tcPr>
          <w:p w14:paraId="6A5C405C"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R$ 9,5700</w:t>
            </w:r>
          </w:p>
        </w:tc>
      </w:tr>
      <w:tr w:rsidR="004523E3" w14:paraId="1DB0A349" w14:textId="77777777" w:rsidTr="00766973">
        <w:trPr>
          <w:trHeight w:val="467"/>
          <w:jc w:val="center"/>
        </w:trPr>
        <w:tc>
          <w:tcPr>
            <w:tcW w:w="607" w:type="dxa"/>
          </w:tcPr>
          <w:p w14:paraId="4B13946B"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25</w:t>
            </w:r>
          </w:p>
        </w:tc>
        <w:tc>
          <w:tcPr>
            <w:tcW w:w="4924" w:type="dxa"/>
            <w:vAlign w:val="center"/>
          </w:tcPr>
          <w:p w14:paraId="4931A6B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COOMBS INDIRETO</w:t>
            </w:r>
          </w:p>
        </w:tc>
        <w:tc>
          <w:tcPr>
            <w:tcW w:w="1586" w:type="dxa"/>
            <w:vAlign w:val="center"/>
          </w:tcPr>
          <w:p w14:paraId="10D565CB"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65AECFC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80,000</w:t>
            </w:r>
          </w:p>
        </w:tc>
        <w:tc>
          <w:tcPr>
            <w:tcW w:w="1974" w:type="dxa"/>
            <w:vAlign w:val="center"/>
          </w:tcPr>
          <w:p w14:paraId="7E65AD27"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R$ 11,6700</w:t>
            </w:r>
          </w:p>
        </w:tc>
      </w:tr>
      <w:tr w:rsidR="004523E3" w14:paraId="61B5B064" w14:textId="77777777" w:rsidTr="00766973">
        <w:trPr>
          <w:trHeight w:val="467"/>
          <w:jc w:val="center"/>
        </w:trPr>
        <w:tc>
          <w:tcPr>
            <w:tcW w:w="607" w:type="dxa"/>
          </w:tcPr>
          <w:p w14:paraId="1C74F393"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26</w:t>
            </w:r>
          </w:p>
        </w:tc>
        <w:tc>
          <w:tcPr>
            <w:tcW w:w="4924" w:type="dxa"/>
            <w:vAlign w:val="center"/>
          </w:tcPr>
          <w:p w14:paraId="4DB10FE4"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ANTI TRANSGLUTAMINASE IGA</w:t>
            </w:r>
          </w:p>
        </w:tc>
        <w:tc>
          <w:tcPr>
            <w:tcW w:w="1586" w:type="dxa"/>
            <w:vAlign w:val="center"/>
          </w:tcPr>
          <w:p w14:paraId="1CBB6E3B"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5D807D1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10,000</w:t>
            </w:r>
          </w:p>
        </w:tc>
        <w:tc>
          <w:tcPr>
            <w:tcW w:w="1974" w:type="dxa"/>
            <w:vAlign w:val="center"/>
          </w:tcPr>
          <w:p w14:paraId="254BA2EA"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R$ 31,2300</w:t>
            </w:r>
          </w:p>
        </w:tc>
      </w:tr>
      <w:tr w:rsidR="004523E3" w14:paraId="561FA745" w14:textId="77777777" w:rsidTr="00766973">
        <w:trPr>
          <w:trHeight w:val="467"/>
          <w:jc w:val="center"/>
        </w:trPr>
        <w:tc>
          <w:tcPr>
            <w:tcW w:w="607" w:type="dxa"/>
          </w:tcPr>
          <w:p w14:paraId="123CCDD0"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27</w:t>
            </w:r>
          </w:p>
        </w:tc>
        <w:tc>
          <w:tcPr>
            <w:tcW w:w="4924" w:type="dxa"/>
            <w:vAlign w:val="center"/>
          </w:tcPr>
          <w:p w14:paraId="41B0641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ANTI TRANSGLUTAMINASE IGG</w:t>
            </w:r>
          </w:p>
        </w:tc>
        <w:tc>
          <w:tcPr>
            <w:tcW w:w="1586" w:type="dxa"/>
            <w:vAlign w:val="center"/>
          </w:tcPr>
          <w:p w14:paraId="26FD147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5607A71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10,000</w:t>
            </w:r>
          </w:p>
        </w:tc>
        <w:tc>
          <w:tcPr>
            <w:tcW w:w="1974" w:type="dxa"/>
            <w:vAlign w:val="center"/>
          </w:tcPr>
          <w:p w14:paraId="7EA33470"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R$ 31,8000</w:t>
            </w:r>
          </w:p>
        </w:tc>
      </w:tr>
      <w:tr w:rsidR="004523E3" w14:paraId="330D28B0" w14:textId="77777777" w:rsidTr="00766973">
        <w:trPr>
          <w:trHeight w:val="467"/>
          <w:jc w:val="center"/>
        </w:trPr>
        <w:tc>
          <w:tcPr>
            <w:tcW w:w="607" w:type="dxa"/>
          </w:tcPr>
          <w:p w14:paraId="1760E234"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28</w:t>
            </w:r>
          </w:p>
        </w:tc>
        <w:tc>
          <w:tcPr>
            <w:tcW w:w="4924" w:type="dxa"/>
            <w:vAlign w:val="center"/>
          </w:tcPr>
          <w:p w14:paraId="7AD29A1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ELETROFORESE DE PROTEINAS</w:t>
            </w:r>
          </w:p>
        </w:tc>
        <w:tc>
          <w:tcPr>
            <w:tcW w:w="1586" w:type="dxa"/>
            <w:vAlign w:val="center"/>
          </w:tcPr>
          <w:p w14:paraId="7C6E3CD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2C21183E"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100,000</w:t>
            </w:r>
          </w:p>
        </w:tc>
        <w:tc>
          <w:tcPr>
            <w:tcW w:w="1974" w:type="dxa"/>
            <w:vAlign w:val="center"/>
          </w:tcPr>
          <w:p w14:paraId="0CABBA0C"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R$ 21,5000</w:t>
            </w:r>
          </w:p>
        </w:tc>
      </w:tr>
      <w:tr w:rsidR="004523E3" w14:paraId="24C4FF25" w14:textId="77777777" w:rsidTr="00766973">
        <w:trPr>
          <w:trHeight w:val="467"/>
          <w:jc w:val="center"/>
        </w:trPr>
        <w:tc>
          <w:tcPr>
            <w:tcW w:w="607" w:type="dxa"/>
          </w:tcPr>
          <w:p w14:paraId="1ADEC8F9"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29</w:t>
            </w:r>
          </w:p>
        </w:tc>
        <w:tc>
          <w:tcPr>
            <w:tcW w:w="4924" w:type="dxa"/>
            <w:vAlign w:val="center"/>
          </w:tcPr>
          <w:p w14:paraId="6FD0B48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CONTAGEM DE RETICULOCITOS</w:t>
            </w:r>
          </w:p>
        </w:tc>
        <w:tc>
          <w:tcPr>
            <w:tcW w:w="1586" w:type="dxa"/>
            <w:vAlign w:val="center"/>
          </w:tcPr>
          <w:p w14:paraId="34AB52A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2B8D9007"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500,000</w:t>
            </w:r>
          </w:p>
        </w:tc>
        <w:tc>
          <w:tcPr>
            <w:tcW w:w="1974" w:type="dxa"/>
            <w:vAlign w:val="center"/>
          </w:tcPr>
          <w:p w14:paraId="70DB3674"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R$ 3,1200</w:t>
            </w:r>
          </w:p>
        </w:tc>
      </w:tr>
      <w:tr w:rsidR="004523E3" w14:paraId="3829D15A" w14:textId="77777777" w:rsidTr="00766973">
        <w:trPr>
          <w:trHeight w:val="467"/>
          <w:jc w:val="center"/>
        </w:trPr>
        <w:tc>
          <w:tcPr>
            <w:tcW w:w="607" w:type="dxa"/>
          </w:tcPr>
          <w:p w14:paraId="347D03C9"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30</w:t>
            </w:r>
          </w:p>
        </w:tc>
        <w:tc>
          <w:tcPr>
            <w:tcW w:w="4924" w:type="dxa"/>
            <w:vAlign w:val="center"/>
          </w:tcPr>
          <w:p w14:paraId="3B070B97"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LEUCOGRAMA</w:t>
            </w:r>
          </w:p>
        </w:tc>
        <w:tc>
          <w:tcPr>
            <w:tcW w:w="1586" w:type="dxa"/>
            <w:vAlign w:val="center"/>
          </w:tcPr>
          <w:p w14:paraId="185463F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788BD8D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600,000</w:t>
            </w:r>
          </w:p>
        </w:tc>
        <w:tc>
          <w:tcPr>
            <w:tcW w:w="1974" w:type="dxa"/>
            <w:vAlign w:val="center"/>
          </w:tcPr>
          <w:p w14:paraId="280A8F57"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R$ 2,9100</w:t>
            </w:r>
          </w:p>
        </w:tc>
      </w:tr>
      <w:tr w:rsidR="004523E3" w14:paraId="35DC8EE0" w14:textId="77777777" w:rsidTr="00766973">
        <w:trPr>
          <w:trHeight w:val="467"/>
          <w:jc w:val="center"/>
        </w:trPr>
        <w:tc>
          <w:tcPr>
            <w:tcW w:w="607" w:type="dxa"/>
          </w:tcPr>
          <w:p w14:paraId="37512DE2"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31</w:t>
            </w:r>
          </w:p>
        </w:tc>
        <w:tc>
          <w:tcPr>
            <w:tcW w:w="4924" w:type="dxa"/>
            <w:vAlign w:val="center"/>
          </w:tcPr>
          <w:p w14:paraId="4059F5D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COMPLEMENTO C3</w:t>
            </w:r>
          </w:p>
        </w:tc>
        <w:tc>
          <w:tcPr>
            <w:tcW w:w="1586" w:type="dxa"/>
            <w:vAlign w:val="center"/>
          </w:tcPr>
          <w:p w14:paraId="56382E0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444B0AA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50,000</w:t>
            </w:r>
          </w:p>
        </w:tc>
        <w:tc>
          <w:tcPr>
            <w:tcW w:w="1974" w:type="dxa"/>
            <w:vAlign w:val="center"/>
          </w:tcPr>
          <w:p w14:paraId="0DE56EE9"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R$ 10,9700</w:t>
            </w:r>
          </w:p>
        </w:tc>
      </w:tr>
      <w:tr w:rsidR="004523E3" w14:paraId="03B1F83F" w14:textId="77777777" w:rsidTr="00766973">
        <w:trPr>
          <w:trHeight w:val="467"/>
          <w:jc w:val="center"/>
        </w:trPr>
        <w:tc>
          <w:tcPr>
            <w:tcW w:w="607" w:type="dxa"/>
          </w:tcPr>
          <w:p w14:paraId="696203FC"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32</w:t>
            </w:r>
          </w:p>
        </w:tc>
        <w:tc>
          <w:tcPr>
            <w:tcW w:w="4924" w:type="dxa"/>
            <w:vAlign w:val="center"/>
          </w:tcPr>
          <w:p w14:paraId="703FC7D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DENGUE (IGG/IGM)</w:t>
            </w:r>
          </w:p>
        </w:tc>
        <w:tc>
          <w:tcPr>
            <w:tcW w:w="1586" w:type="dxa"/>
            <w:vAlign w:val="center"/>
          </w:tcPr>
          <w:p w14:paraId="59E36A0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0466D15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40,000</w:t>
            </w:r>
          </w:p>
        </w:tc>
        <w:tc>
          <w:tcPr>
            <w:tcW w:w="1974" w:type="dxa"/>
            <w:vAlign w:val="center"/>
          </w:tcPr>
          <w:p w14:paraId="77794DFE"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R$ 27,9300</w:t>
            </w:r>
          </w:p>
        </w:tc>
      </w:tr>
      <w:tr w:rsidR="004523E3" w14:paraId="08127449" w14:textId="77777777" w:rsidTr="00766973">
        <w:trPr>
          <w:trHeight w:val="467"/>
          <w:jc w:val="center"/>
        </w:trPr>
        <w:tc>
          <w:tcPr>
            <w:tcW w:w="607" w:type="dxa"/>
          </w:tcPr>
          <w:p w14:paraId="5D8D3CD0"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33</w:t>
            </w:r>
          </w:p>
        </w:tc>
        <w:tc>
          <w:tcPr>
            <w:tcW w:w="4924" w:type="dxa"/>
            <w:vAlign w:val="center"/>
          </w:tcPr>
          <w:p w14:paraId="0E62CCA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FAN</w:t>
            </w:r>
          </w:p>
        </w:tc>
        <w:tc>
          <w:tcPr>
            <w:tcW w:w="1586" w:type="dxa"/>
            <w:vAlign w:val="center"/>
          </w:tcPr>
          <w:p w14:paraId="7F53163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3188F2A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200,000</w:t>
            </w:r>
          </w:p>
        </w:tc>
        <w:tc>
          <w:tcPr>
            <w:tcW w:w="1974" w:type="dxa"/>
            <w:vAlign w:val="center"/>
          </w:tcPr>
          <w:p w14:paraId="6DD10DFC"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R$ 15,4900</w:t>
            </w:r>
          </w:p>
        </w:tc>
      </w:tr>
      <w:tr w:rsidR="004523E3" w14:paraId="75A7553E" w14:textId="77777777" w:rsidTr="00766973">
        <w:trPr>
          <w:trHeight w:val="467"/>
          <w:jc w:val="center"/>
        </w:trPr>
        <w:tc>
          <w:tcPr>
            <w:tcW w:w="607" w:type="dxa"/>
          </w:tcPr>
          <w:p w14:paraId="4703D22F"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34</w:t>
            </w:r>
          </w:p>
        </w:tc>
        <w:tc>
          <w:tcPr>
            <w:tcW w:w="4924" w:type="dxa"/>
            <w:vAlign w:val="center"/>
          </w:tcPr>
          <w:p w14:paraId="78A341B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HIV I E II</w:t>
            </w:r>
          </w:p>
        </w:tc>
        <w:tc>
          <w:tcPr>
            <w:tcW w:w="1586" w:type="dxa"/>
            <w:vAlign w:val="center"/>
          </w:tcPr>
          <w:p w14:paraId="2A1D183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3936F73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200,000</w:t>
            </w:r>
          </w:p>
        </w:tc>
        <w:tc>
          <w:tcPr>
            <w:tcW w:w="1974" w:type="dxa"/>
            <w:vAlign w:val="center"/>
          </w:tcPr>
          <w:p w14:paraId="0CB778F0"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R$ 14,3500</w:t>
            </w:r>
          </w:p>
        </w:tc>
      </w:tr>
      <w:tr w:rsidR="004523E3" w14:paraId="73007FE3" w14:textId="77777777" w:rsidTr="00766973">
        <w:trPr>
          <w:trHeight w:val="467"/>
          <w:jc w:val="center"/>
        </w:trPr>
        <w:tc>
          <w:tcPr>
            <w:tcW w:w="607" w:type="dxa"/>
          </w:tcPr>
          <w:p w14:paraId="2F7E255C"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35</w:t>
            </w:r>
          </w:p>
        </w:tc>
        <w:tc>
          <w:tcPr>
            <w:tcW w:w="4924" w:type="dxa"/>
            <w:vAlign w:val="center"/>
          </w:tcPr>
          <w:p w14:paraId="156BFB6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HERPES SIMPLES I E II IGM</w:t>
            </w:r>
          </w:p>
        </w:tc>
        <w:tc>
          <w:tcPr>
            <w:tcW w:w="1586" w:type="dxa"/>
            <w:vAlign w:val="center"/>
          </w:tcPr>
          <w:p w14:paraId="6A97CAF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5C5198C7"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50,000</w:t>
            </w:r>
          </w:p>
        </w:tc>
        <w:tc>
          <w:tcPr>
            <w:tcW w:w="1974" w:type="dxa"/>
            <w:vAlign w:val="center"/>
          </w:tcPr>
          <w:p w14:paraId="415EF597"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R$ 29,8100</w:t>
            </w:r>
          </w:p>
        </w:tc>
      </w:tr>
      <w:tr w:rsidR="004523E3" w14:paraId="63F783F5" w14:textId="77777777" w:rsidTr="00766973">
        <w:trPr>
          <w:trHeight w:val="467"/>
          <w:jc w:val="center"/>
        </w:trPr>
        <w:tc>
          <w:tcPr>
            <w:tcW w:w="607" w:type="dxa"/>
          </w:tcPr>
          <w:p w14:paraId="75372617"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36</w:t>
            </w:r>
          </w:p>
        </w:tc>
        <w:tc>
          <w:tcPr>
            <w:tcW w:w="4924" w:type="dxa"/>
            <w:vAlign w:val="center"/>
          </w:tcPr>
          <w:p w14:paraId="5FBD3FA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HERPES SIMPLES I E II IGG</w:t>
            </w:r>
          </w:p>
        </w:tc>
        <w:tc>
          <w:tcPr>
            <w:tcW w:w="1586" w:type="dxa"/>
            <w:vAlign w:val="center"/>
          </w:tcPr>
          <w:p w14:paraId="7A40013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047CB95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100,000</w:t>
            </w:r>
          </w:p>
        </w:tc>
        <w:tc>
          <w:tcPr>
            <w:tcW w:w="1974" w:type="dxa"/>
            <w:vAlign w:val="center"/>
          </w:tcPr>
          <w:p w14:paraId="3FDEDE00"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R$ 24,1100</w:t>
            </w:r>
          </w:p>
        </w:tc>
      </w:tr>
      <w:tr w:rsidR="004523E3" w14:paraId="37057CBD" w14:textId="77777777" w:rsidTr="00766973">
        <w:trPr>
          <w:trHeight w:val="467"/>
          <w:jc w:val="center"/>
        </w:trPr>
        <w:tc>
          <w:tcPr>
            <w:tcW w:w="607" w:type="dxa"/>
          </w:tcPr>
          <w:p w14:paraId="298E45AB"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lastRenderedPageBreak/>
              <w:t>37</w:t>
            </w:r>
          </w:p>
        </w:tc>
        <w:tc>
          <w:tcPr>
            <w:tcW w:w="4924" w:type="dxa"/>
            <w:vAlign w:val="center"/>
          </w:tcPr>
          <w:p w14:paraId="521367AB"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IGE TOTAL</w:t>
            </w:r>
          </w:p>
        </w:tc>
        <w:tc>
          <w:tcPr>
            <w:tcW w:w="1586" w:type="dxa"/>
            <w:vAlign w:val="center"/>
          </w:tcPr>
          <w:p w14:paraId="4D7CEDF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4CC1738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50,000</w:t>
            </w:r>
          </w:p>
        </w:tc>
        <w:tc>
          <w:tcPr>
            <w:tcW w:w="1974" w:type="dxa"/>
            <w:vAlign w:val="center"/>
          </w:tcPr>
          <w:p w14:paraId="347992E7"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R$ 21,3000</w:t>
            </w:r>
          </w:p>
        </w:tc>
      </w:tr>
      <w:tr w:rsidR="004523E3" w14:paraId="502609D7" w14:textId="77777777" w:rsidTr="00766973">
        <w:trPr>
          <w:trHeight w:val="467"/>
          <w:jc w:val="center"/>
        </w:trPr>
        <w:tc>
          <w:tcPr>
            <w:tcW w:w="607" w:type="dxa"/>
          </w:tcPr>
          <w:p w14:paraId="688F29D0"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38</w:t>
            </w:r>
          </w:p>
        </w:tc>
        <w:tc>
          <w:tcPr>
            <w:tcW w:w="4924" w:type="dxa"/>
            <w:vAlign w:val="center"/>
          </w:tcPr>
          <w:p w14:paraId="5743F18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TOXOPLASMOSE </w:t>
            </w:r>
            <w:proofErr w:type="gramStart"/>
            <w:r>
              <w:rPr>
                <w:rFonts w:ascii="Arial" w:eastAsia="SimSun" w:hAnsi="Arial" w:cs="Arial"/>
                <w:sz w:val="18"/>
                <w:szCs w:val="18"/>
                <w:lang w:val="en-US" w:eastAsia="zh-CN" w:bidi="ar"/>
              </w:rPr>
              <w:t>( IGG</w:t>
            </w:r>
            <w:proofErr w:type="gramEnd"/>
            <w:r>
              <w:rPr>
                <w:rFonts w:ascii="Arial" w:eastAsia="SimSun" w:hAnsi="Arial" w:cs="Arial"/>
                <w:sz w:val="18"/>
                <w:szCs w:val="18"/>
                <w:lang w:val="en-US" w:eastAsia="zh-CN" w:bidi="ar"/>
              </w:rPr>
              <w:t xml:space="preserve"> E IGM)</w:t>
            </w:r>
          </w:p>
        </w:tc>
        <w:tc>
          <w:tcPr>
            <w:tcW w:w="1586" w:type="dxa"/>
            <w:vAlign w:val="center"/>
          </w:tcPr>
          <w:p w14:paraId="649556C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502FEE5B"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50,000</w:t>
            </w:r>
          </w:p>
        </w:tc>
        <w:tc>
          <w:tcPr>
            <w:tcW w:w="1974" w:type="dxa"/>
            <w:vAlign w:val="center"/>
          </w:tcPr>
          <w:p w14:paraId="59D80AE0"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R$ 25,9500</w:t>
            </w:r>
          </w:p>
        </w:tc>
      </w:tr>
      <w:tr w:rsidR="004523E3" w14:paraId="79343BAA" w14:textId="77777777" w:rsidTr="00766973">
        <w:trPr>
          <w:trHeight w:val="467"/>
          <w:jc w:val="center"/>
        </w:trPr>
        <w:tc>
          <w:tcPr>
            <w:tcW w:w="607" w:type="dxa"/>
          </w:tcPr>
          <w:p w14:paraId="5E546E78"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39</w:t>
            </w:r>
          </w:p>
        </w:tc>
        <w:tc>
          <w:tcPr>
            <w:tcW w:w="4924" w:type="dxa"/>
            <w:vAlign w:val="center"/>
          </w:tcPr>
          <w:p w14:paraId="681EEAF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VDRL</w:t>
            </w:r>
          </w:p>
        </w:tc>
        <w:tc>
          <w:tcPr>
            <w:tcW w:w="1586" w:type="dxa"/>
            <w:vAlign w:val="center"/>
          </w:tcPr>
          <w:p w14:paraId="05295C8E"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1ED05DF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500,000</w:t>
            </w:r>
          </w:p>
        </w:tc>
        <w:tc>
          <w:tcPr>
            <w:tcW w:w="1974" w:type="dxa"/>
            <w:vAlign w:val="center"/>
          </w:tcPr>
          <w:p w14:paraId="3AB2D222"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R$ 4,5100</w:t>
            </w:r>
          </w:p>
        </w:tc>
      </w:tr>
      <w:tr w:rsidR="004523E3" w14:paraId="6D594F51" w14:textId="77777777" w:rsidTr="00766973">
        <w:trPr>
          <w:trHeight w:val="467"/>
          <w:jc w:val="center"/>
        </w:trPr>
        <w:tc>
          <w:tcPr>
            <w:tcW w:w="607" w:type="dxa"/>
          </w:tcPr>
          <w:p w14:paraId="63E1D660"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40</w:t>
            </w:r>
          </w:p>
        </w:tc>
        <w:tc>
          <w:tcPr>
            <w:tcW w:w="4924" w:type="dxa"/>
            <w:vAlign w:val="center"/>
          </w:tcPr>
          <w:p w14:paraId="69EA172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BILIRRUBINA TOTAL </w:t>
            </w:r>
            <w:proofErr w:type="gramStart"/>
            <w:r>
              <w:rPr>
                <w:rFonts w:ascii="Arial" w:eastAsia="SimSun" w:hAnsi="Arial" w:cs="Arial"/>
                <w:sz w:val="18"/>
                <w:szCs w:val="18"/>
                <w:lang w:val="en-US" w:eastAsia="zh-CN" w:bidi="ar"/>
              </w:rPr>
              <w:t>E  FRAÇÕES</w:t>
            </w:r>
            <w:proofErr w:type="gramEnd"/>
            <w:r>
              <w:rPr>
                <w:rFonts w:ascii="Arial" w:eastAsia="SimSun" w:hAnsi="Arial" w:cs="Arial"/>
                <w:sz w:val="18"/>
                <w:szCs w:val="18"/>
                <w:lang w:val="en-US" w:eastAsia="zh-CN" w:bidi="ar"/>
              </w:rPr>
              <w:t xml:space="preserve"> </w:t>
            </w:r>
            <w:proofErr w:type="gramStart"/>
            <w:r>
              <w:rPr>
                <w:rFonts w:ascii="Arial" w:eastAsia="SimSun" w:hAnsi="Arial" w:cs="Arial"/>
                <w:sz w:val="18"/>
                <w:szCs w:val="18"/>
                <w:lang w:val="en-US" w:eastAsia="zh-CN" w:bidi="ar"/>
              </w:rPr>
              <w:t>( DIRETA</w:t>
            </w:r>
            <w:proofErr w:type="gramEnd"/>
            <w:r>
              <w:rPr>
                <w:rFonts w:ascii="Arial" w:eastAsia="SimSun" w:hAnsi="Arial" w:cs="Arial"/>
                <w:sz w:val="18"/>
                <w:szCs w:val="18"/>
                <w:lang w:val="en-US" w:eastAsia="zh-CN" w:bidi="ar"/>
              </w:rPr>
              <w:t xml:space="preserve"> E INDIRETA)</w:t>
            </w:r>
          </w:p>
        </w:tc>
        <w:tc>
          <w:tcPr>
            <w:tcW w:w="1586" w:type="dxa"/>
            <w:vAlign w:val="center"/>
          </w:tcPr>
          <w:p w14:paraId="54885F0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0EB1B00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150,000</w:t>
            </w:r>
          </w:p>
        </w:tc>
        <w:tc>
          <w:tcPr>
            <w:tcW w:w="1974" w:type="dxa"/>
            <w:vAlign w:val="center"/>
          </w:tcPr>
          <w:p w14:paraId="51BA263A"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R$ 3,3800</w:t>
            </w:r>
          </w:p>
        </w:tc>
      </w:tr>
      <w:tr w:rsidR="004523E3" w14:paraId="51B8A1F7" w14:textId="77777777" w:rsidTr="00766973">
        <w:trPr>
          <w:trHeight w:val="467"/>
          <w:jc w:val="center"/>
        </w:trPr>
        <w:tc>
          <w:tcPr>
            <w:tcW w:w="607" w:type="dxa"/>
          </w:tcPr>
          <w:p w14:paraId="1644C4DF"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41</w:t>
            </w:r>
          </w:p>
        </w:tc>
        <w:tc>
          <w:tcPr>
            <w:tcW w:w="4924" w:type="dxa"/>
            <w:vAlign w:val="center"/>
          </w:tcPr>
          <w:p w14:paraId="67416EF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CALCIURIA 24 HORAS</w:t>
            </w:r>
          </w:p>
        </w:tc>
        <w:tc>
          <w:tcPr>
            <w:tcW w:w="1586" w:type="dxa"/>
            <w:vAlign w:val="center"/>
          </w:tcPr>
          <w:p w14:paraId="544AA5F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4ECCC87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200,000</w:t>
            </w:r>
          </w:p>
        </w:tc>
        <w:tc>
          <w:tcPr>
            <w:tcW w:w="1974" w:type="dxa"/>
            <w:vAlign w:val="center"/>
          </w:tcPr>
          <w:p w14:paraId="21338D18"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R$ 12,6500</w:t>
            </w:r>
          </w:p>
        </w:tc>
      </w:tr>
      <w:tr w:rsidR="004523E3" w14:paraId="3D2AE597" w14:textId="77777777" w:rsidTr="00766973">
        <w:trPr>
          <w:trHeight w:val="467"/>
          <w:jc w:val="center"/>
        </w:trPr>
        <w:tc>
          <w:tcPr>
            <w:tcW w:w="607" w:type="dxa"/>
          </w:tcPr>
          <w:p w14:paraId="332A6F2D"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42</w:t>
            </w:r>
          </w:p>
        </w:tc>
        <w:tc>
          <w:tcPr>
            <w:tcW w:w="4924" w:type="dxa"/>
            <w:vAlign w:val="center"/>
          </w:tcPr>
          <w:p w14:paraId="7DF7E12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GLICOSE </w:t>
            </w:r>
          </w:p>
        </w:tc>
        <w:tc>
          <w:tcPr>
            <w:tcW w:w="1586" w:type="dxa"/>
            <w:vAlign w:val="center"/>
          </w:tcPr>
          <w:p w14:paraId="2985337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7613383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2000,000</w:t>
            </w:r>
          </w:p>
        </w:tc>
        <w:tc>
          <w:tcPr>
            <w:tcW w:w="1974" w:type="dxa"/>
            <w:vAlign w:val="center"/>
          </w:tcPr>
          <w:p w14:paraId="5A60585E"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R$ 2,5400</w:t>
            </w:r>
          </w:p>
        </w:tc>
      </w:tr>
      <w:tr w:rsidR="004523E3" w14:paraId="415A3B03" w14:textId="77777777" w:rsidTr="00766973">
        <w:trPr>
          <w:trHeight w:val="467"/>
          <w:jc w:val="center"/>
        </w:trPr>
        <w:tc>
          <w:tcPr>
            <w:tcW w:w="607" w:type="dxa"/>
          </w:tcPr>
          <w:p w14:paraId="31B6AAB9"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43</w:t>
            </w:r>
          </w:p>
        </w:tc>
        <w:tc>
          <w:tcPr>
            <w:tcW w:w="4924" w:type="dxa"/>
            <w:vAlign w:val="center"/>
          </w:tcPr>
          <w:p w14:paraId="47C03F04" w14:textId="77777777" w:rsidR="004523E3" w:rsidRDefault="004523E3" w:rsidP="00766973">
            <w:pPr>
              <w:rPr>
                <w:rFonts w:ascii="Arial" w:hAnsi="Arial" w:cs="Arial"/>
                <w:bCs/>
                <w:sz w:val="10"/>
                <w:szCs w:val="10"/>
              </w:rPr>
            </w:pPr>
            <w:proofErr w:type="gramStart"/>
            <w:r>
              <w:rPr>
                <w:rFonts w:ascii="Arial" w:eastAsia="SimSun" w:hAnsi="Arial" w:cs="Arial"/>
                <w:sz w:val="18"/>
                <w:szCs w:val="18"/>
                <w:lang w:val="en-US" w:eastAsia="zh-CN" w:bidi="ar"/>
              </w:rPr>
              <w:t>GLICOSE  G</w:t>
            </w:r>
            <w:proofErr w:type="gramEnd"/>
            <w:r>
              <w:rPr>
                <w:rFonts w:ascii="Arial" w:eastAsia="SimSun" w:hAnsi="Arial" w:cs="Arial"/>
                <w:sz w:val="18"/>
                <w:szCs w:val="18"/>
                <w:lang w:val="en-US" w:eastAsia="zh-CN" w:bidi="ar"/>
              </w:rPr>
              <w:t>6PD</w:t>
            </w:r>
          </w:p>
        </w:tc>
        <w:tc>
          <w:tcPr>
            <w:tcW w:w="1586" w:type="dxa"/>
            <w:vAlign w:val="center"/>
          </w:tcPr>
          <w:p w14:paraId="353E650E"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35B7937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600,000</w:t>
            </w:r>
          </w:p>
        </w:tc>
        <w:tc>
          <w:tcPr>
            <w:tcW w:w="1974" w:type="dxa"/>
            <w:vAlign w:val="center"/>
          </w:tcPr>
          <w:p w14:paraId="5EA02938"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R$ 20,7500</w:t>
            </w:r>
          </w:p>
        </w:tc>
      </w:tr>
      <w:tr w:rsidR="004523E3" w14:paraId="696858F3" w14:textId="77777777" w:rsidTr="00766973">
        <w:trPr>
          <w:trHeight w:val="467"/>
          <w:jc w:val="center"/>
        </w:trPr>
        <w:tc>
          <w:tcPr>
            <w:tcW w:w="607" w:type="dxa"/>
          </w:tcPr>
          <w:p w14:paraId="3D96AA9F"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44</w:t>
            </w:r>
          </w:p>
        </w:tc>
        <w:tc>
          <w:tcPr>
            <w:tcW w:w="4924" w:type="dxa"/>
            <w:vAlign w:val="center"/>
          </w:tcPr>
          <w:p w14:paraId="581C690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DESIDROGENASE LATICA (LDH)</w:t>
            </w:r>
          </w:p>
        </w:tc>
        <w:tc>
          <w:tcPr>
            <w:tcW w:w="1586" w:type="dxa"/>
            <w:vAlign w:val="center"/>
          </w:tcPr>
          <w:p w14:paraId="54F543F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603E786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500,000</w:t>
            </w:r>
          </w:p>
        </w:tc>
        <w:tc>
          <w:tcPr>
            <w:tcW w:w="1974" w:type="dxa"/>
            <w:vAlign w:val="center"/>
          </w:tcPr>
          <w:p w14:paraId="579E27C3"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R$ 3,4000</w:t>
            </w:r>
          </w:p>
        </w:tc>
      </w:tr>
      <w:tr w:rsidR="004523E3" w14:paraId="5E05A675" w14:textId="77777777" w:rsidTr="00766973">
        <w:trPr>
          <w:trHeight w:val="467"/>
          <w:jc w:val="center"/>
        </w:trPr>
        <w:tc>
          <w:tcPr>
            <w:tcW w:w="607" w:type="dxa"/>
          </w:tcPr>
          <w:p w14:paraId="63295ECE"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45</w:t>
            </w:r>
          </w:p>
        </w:tc>
        <w:tc>
          <w:tcPr>
            <w:tcW w:w="4924" w:type="dxa"/>
            <w:vAlign w:val="center"/>
          </w:tcPr>
          <w:p w14:paraId="452700B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LITIO </w:t>
            </w:r>
          </w:p>
        </w:tc>
        <w:tc>
          <w:tcPr>
            <w:tcW w:w="1586" w:type="dxa"/>
            <w:vAlign w:val="center"/>
          </w:tcPr>
          <w:p w14:paraId="045269C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68B1E61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100,000</w:t>
            </w:r>
          </w:p>
        </w:tc>
        <w:tc>
          <w:tcPr>
            <w:tcW w:w="1974" w:type="dxa"/>
            <w:vAlign w:val="center"/>
          </w:tcPr>
          <w:p w14:paraId="0BD3F90A"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R$ 3,6800</w:t>
            </w:r>
          </w:p>
        </w:tc>
      </w:tr>
      <w:tr w:rsidR="004523E3" w14:paraId="05BAAF96" w14:textId="77777777" w:rsidTr="00766973">
        <w:trPr>
          <w:trHeight w:val="467"/>
          <w:jc w:val="center"/>
        </w:trPr>
        <w:tc>
          <w:tcPr>
            <w:tcW w:w="607" w:type="dxa"/>
          </w:tcPr>
          <w:p w14:paraId="19CFCEB1"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46</w:t>
            </w:r>
          </w:p>
        </w:tc>
        <w:tc>
          <w:tcPr>
            <w:tcW w:w="4924" w:type="dxa"/>
            <w:vAlign w:val="center"/>
          </w:tcPr>
          <w:p w14:paraId="54391D4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MAGNESIO</w:t>
            </w:r>
          </w:p>
        </w:tc>
        <w:tc>
          <w:tcPr>
            <w:tcW w:w="1586" w:type="dxa"/>
            <w:vAlign w:val="center"/>
          </w:tcPr>
          <w:p w14:paraId="2E247FB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49434F7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300,000</w:t>
            </w:r>
          </w:p>
        </w:tc>
        <w:tc>
          <w:tcPr>
            <w:tcW w:w="1974" w:type="dxa"/>
            <w:vAlign w:val="center"/>
          </w:tcPr>
          <w:p w14:paraId="364B66FC"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R$ 3,2500</w:t>
            </w:r>
          </w:p>
        </w:tc>
      </w:tr>
      <w:tr w:rsidR="004523E3" w14:paraId="41473D90" w14:textId="77777777" w:rsidTr="00766973">
        <w:trPr>
          <w:trHeight w:val="467"/>
          <w:jc w:val="center"/>
        </w:trPr>
        <w:tc>
          <w:tcPr>
            <w:tcW w:w="607" w:type="dxa"/>
          </w:tcPr>
          <w:p w14:paraId="65EEBF64"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47</w:t>
            </w:r>
          </w:p>
        </w:tc>
        <w:tc>
          <w:tcPr>
            <w:tcW w:w="4924" w:type="dxa"/>
            <w:vAlign w:val="center"/>
          </w:tcPr>
          <w:p w14:paraId="13315E7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POTASSIO</w:t>
            </w:r>
          </w:p>
        </w:tc>
        <w:tc>
          <w:tcPr>
            <w:tcW w:w="1586" w:type="dxa"/>
            <w:vAlign w:val="center"/>
          </w:tcPr>
          <w:p w14:paraId="680277E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41BE2C3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200,000</w:t>
            </w:r>
          </w:p>
        </w:tc>
        <w:tc>
          <w:tcPr>
            <w:tcW w:w="1974" w:type="dxa"/>
            <w:vAlign w:val="center"/>
          </w:tcPr>
          <w:p w14:paraId="37B1F66B"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R$ 3,0900</w:t>
            </w:r>
          </w:p>
        </w:tc>
      </w:tr>
      <w:tr w:rsidR="004523E3" w14:paraId="420F8751" w14:textId="77777777" w:rsidTr="00766973">
        <w:trPr>
          <w:trHeight w:val="467"/>
          <w:jc w:val="center"/>
        </w:trPr>
        <w:tc>
          <w:tcPr>
            <w:tcW w:w="607" w:type="dxa"/>
          </w:tcPr>
          <w:p w14:paraId="65119D38"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48</w:t>
            </w:r>
          </w:p>
        </w:tc>
        <w:tc>
          <w:tcPr>
            <w:tcW w:w="4924" w:type="dxa"/>
            <w:vAlign w:val="center"/>
          </w:tcPr>
          <w:p w14:paraId="6FC95A5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PROTEINAS TOTAIS E FRAÇÕES (ALBUMINA E GLOBULINA)</w:t>
            </w:r>
          </w:p>
        </w:tc>
        <w:tc>
          <w:tcPr>
            <w:tcW w:w="1586" w:type="dxa"/>
            <w:vAlign w:val="center"/>
          </w:tcPr>
          <w:p w14:paraId="1A9C86A4"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01E607F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200,000</w:t>
            </w:r>
          </w:p>
        </w:tc>
        <w:tc>
          <w:tcPr>
            <w:tcW w:w="1974" w:type="dxa"/>
            <w:vAlign w:val="center"/>
          </w:tcPr>
          <w:p w14:paraId="70CB4B2A"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R$ 8,8600</w:t>
            </w:r>
          </w:p>
        </w:tc>
      </w:tr>
      <w:tr w:rsidR="004523E3" w14:paraId="5860238F" w14:textId="77777777" w:rsidTr="00766973">
        <w:trPr>
          <w:trHeight w:val="467"/>
          <w:jc w:val="center"/>
        </w:trPr>
        <w:tc>
          <w:tcPr>
            <w:tcW w:w="607" w:type="dxa"/>
          </w:tcPr>
          <w:p w14:paraId="68C6FEF9"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49</w:t>
            </w:r>
          </w:p>
        </w:tc>
        <w:tc>
          <w:tcPr>
            <w:tcW w:w="4924" w:type="dxa"/>
            <w:vAlign w:val="center"/>
          </w:tcPr>
          <w:p w14:paraId="35307A6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PROTEINURIA DE 24 HS</w:t>
            </w:r>
          </w:p>
        </w:tc>
        <w:tc>
          <w:tcPr>
            <w:tcW w:w="1586" w:type="dxa"/>
            <w:vAlign w:val="center"/>
          </w:tcPr>
          <w:p w14:paraId="1FD4F3D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479AABC9"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100,000</w:t>
            </w:r>
          </w:p>
        </w:tc>
        <w:tc>
          <w:tcPr>
            <w:tcW w:w="1974" w:type="dxa"/>
            <w:vAlign w:val="center"/>
          </w:tcPr>
          <w:p w14:paraId="13BD1876"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R$ 11,4500</w:t>
            </w:r>
          </w:p>
        </w:tc>
      </w:tr>
      <w:tr w:rsidR="004523E3" w14:paraId="554D6DD6" w14:textId="77777777" w:rsidTr="00766973">
        <w:trPr>
          <w:trHeight w:val="467"/>
          <w:jc w:val="center"/>
        </w:trPr>
        <w:tc>
          <w:tcPr>
            <w:tcW w:w="607" w:type="dxa"/>
          </w:tcPr>
          <w:p w14:paraId="7B4103BB"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50</w:t>
            </w:r>
          </w:p>
        </w:tc>
        <w:tc>
          <w:tcPr>
            <w:tcW w:w="4924" w:type="dxa"/>
            <w:vAlign w:val="center"/>
          </w:tcPr>
          <w:p w14:paraId="0839148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SODIO</w:t>
            </w:r>
          </w:p>
        </w:tc>
        <w:tc>
          <w:tcPr>
            <w:tcW w:w="1586" w:type="dxa"/>
            <w:vAlign w:val="center"/>
          </w:tcPr>
          <w:p w14:paraId="10D5084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57AAB2ED"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300,000</w:t>
            </w:r>
          </w:p>
        </w:tc>
        <w:tc>
          <w:tcPr>
            <w:tcW w:w="1974" w:type="dxa"/>
            <w:vAlign w:val="center"/>
          </w:tcPr>
          <w:p w14:paraId="4A9F1DF7"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R$ 10,0400</w:t>
            </w:r>
          </w:p>
        </w:tc>
      </w:tr>
      <w:tr w:rsidR="004523E3" w14:paraId="286F7B7D" w14:textId="77777777" w:rsidTr="00766973">
        <w:trPr>
          <w:trHeight w:val="467"/>
          <w:jc w:val="center"/>
        </w:trPr>
        <w:tc>
          <w:tcPr>
            <w:tcW w:w="607" w:type="dxa"/>
          </w:tcPr>
          <w:p w14:paraId="167B942B"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51</w:t>
            </w:r>
          </w:p>
        </w:tc>
        <w:tc>
          <w:tcPr>
            <w:tcW w:w="4924" w:type="dxa"/>
            <w:vAlign w:val="center"/>
          </w:tcPr>
          <w:p w14:paraId="1DEFFEE7"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TGO</w:t>
            </w:r>
          </w:p>
        </w:tc>
        <w:tc>
          <w:tcPr>
            <w:tcW w:w="1586" w:type="dxa"/>
            <w:vAlign w:val="center"/>
          </w:tcPr>
          <w:p w14:paraId="1B12B01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36FB64B0"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1000,000</w:t>
            </w:r>
          </w:p>
        </w:tc>
        <w:tc>
          <w:tcPr>
            <w:tcW w:w="1974" w:type="dxa"/>
            <w:vAlign w:val="center"/>
          </w:tcPr>
          <w:p w14:paraId="65527C17"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R$ 3,0400</w:t>
            </w:r>
          </w:p>
        </w:tc>
      </w:tr>
      <w:tr w:rsidR="004523E3" w14:paraId="21C937EC" w14:textId="77777777" w:rsidTr="00766973">
        <w:trPr>
          <w:trHeight w:val="467"/>
          <w:jc w:val="center"/>
        </w:trPr>
        <w:tc>
          <w:tcPr>
            <w:tcW w:w="607" w:type="dxa"/>
          </w:tcPr>
          <w:p w14:paraId="57E12AEC"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52</w:t>
            </w:r>
          </w:p>
        </w:tc>
        <w:tc>
          <w:tcPr>
            <w:tcW w:w="4924" w:type="dxa"/>
            <w:vAlign w:val="center"/>
          </w:tcPr>
          <w:p w14:paraId="743888A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TGP</w:t>
            </w:r>
          </w:p>
        </w:tc>
        <w:tc>
          <w:tcPr>
            <w:tcW w:w="1586" w:type="dxa"/>
            <w:vAlign w:val="center"/>
          </w:tcPr>
          <w:p w14:paraId="37DE941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70E3AC63"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1000,000</w:t>
            </w:r>
          </w:p>
        </w:tc>
        <w:tc>
          <w:tcPr>
            <w:tcW w:w="1974" w:type="dxa"/>
            <w:vAlign w:val="center"/>
          </w:tcPr>
          <w:p w14:paraId="69594C19"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R$ 3,6900</w:t>
            </w:r>
          </w:p>
        </w:tc>
      </w:tr>
      <w:tr w:rsidR="004523E3" w14:paraId="3D52F979" w14:textId="77777777" w:rsidTr="00766973">
        <w:trPr>
          <w:trHeight w:val="467"/>
          <w:jc w:val="center"/>
        </w:trPr>
        <w:tc>
          <w:tcPr>
            <w:tcW w:w="607" w:type="dxa"/>
          </w:tcPr>
          <w:p w14:paraId="3F730E3C"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53</w:t>
            </w:r>
          </w:p>
        </w:tc>
        <w:tc>
          <w:tcPr>
            <w:tcW w:w="4924" w:type="dxa"/>
            <w:vAlign w:val="center"/>
          </w:tcPr>
          <w:p w14:paraId="3BF5E1C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TRIGLICERIDES</w:t>
            </w:r>
          </w:p>
        </w:tc>
        <w:tc>
          <w:tcPr>
            <w:tcW w:w="1586" w:type="dxa"/>
            <w:vAlign w:val="center"/>
          </w:tcPr>
          <w:p w14:paraId="62E42C5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66851E21"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1400,000</w:t>
            </w:r>
          </w:p>
        </w:tc>
        <w:tc>
          <w:tcPr>
            <w:tcW w:w="1974" w:type="dxa"/>
            <w:vAlign w:val="center"/>
          </w:tcPr>
          <w:p w14:paraId="1BE1B7C0"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R$ 5,0300</w:t>
            </w:r>
          </w:p>
        </w:tc>
      </w:tr>
      <w:tr w:rsidR="004523E3" w14:paraId="512A8CB9" w14:textId="77777777" w:rsidTr="00766973">
        <w:trPr>
          <w:trHeight w:val="467"/>
          <w:jc w:val="center"/>
        </w:trPr>
        <w:tc>
          <w:tcPr>
            <w:tcW w:w="607" w:type="dxa"/>
          </w:tcPr>
          <w:p w14:paraId="33395DB1"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54</w:t>
            </w:r>
          </w:p>
        </w:tc>
        <w:tc>
          <w:tcPr>
            <w:tcW w:w="4924" w:type="dxa"/>
            <w:vAlign w:val="center"/>
          </w:tcPr>
          <w:p w14:paraId="3ACC14C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TRANSFERRINA</w:t>
            </w:r>
          </w:p>
        </w:tc>
        <w:tc>
          <w:tcPr>
            <w:tcW w:w="1586" w:type="dxa"/>
            <w:vAlign w:val="center"/>
          </w:tcPr>
          <w:p w14:paraId="42453EE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758BEBE0"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200,000</w:t>
            </w:r>
          </w:p>
        </w:tc>
        <w:tc>
          <w:tcPr>
            <w:tcW w:w="1974" w:type="dxa"/>
            <w:vAlign w:val="center"/>
          </w:tcPr>
          <w:p w14:paraId="13E4F227"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R$ 17,5200</w:t>
            </w:r>
          </w:p>
        </w:tc>
      </w:tr>
      <w:tr w:rsidR="004523E3" w14:paraId="483EC515" w14:textId="77777777" w:rsidTr="00766973">
        <w:trPr>
          <w:trHeight w:val="467"/>
          <w:jc w:val="center"/>
        </w:trPr>
        <w:tc>
          <w:tcPr>
            <w:tcW w:w="607" w:type="dxa"/>
          </w:tcPr>
          <w:p w14:paraId="686564C7"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55</w:t>
            </w:r>
          </w:p>
        </w:tc>
        <w:tc>
          <w:tcPr>
            <w:tcW w:w="4924" w:type="dxa"/>
            <w:vAlign w:val="center"/>
          </w:tcPr>
          <w:p w14:paraId="14D822C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UREIA</w:t>
            </w:r>
          </w:p>
        </w:tc>
        <w:tc>
          <w:tcPr>
            <w:tcW w:w="1586" w:type="dxa"/>
            <w:vAlign w:val="center"/>
          </w:tcPr>
          <w:p w14:paraId="42B9EE4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71F6DB0E"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800,000</w:t>
            </w:r>
          </w:p>
        </w:tc>
        <w:tc>
          <w:tcPr>
            <w:tcW w:w="1974" w:type="dxa"/>
            <w:vAlign w:val="center"/>
          </w:tcPr>
          <w:p w14:paraId="263E89F2"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R$ 4,5100</w:t>
            </w:r>
          </w:p>
        </w:tc>
      </w:tr>
      <w:tr w:rsidR="004523E3" w14:paraId="085FC015" w14:textId="77777777" w:rsidTr="00766973">
        <w:trPr>
          <w:trHeight w:val="467"/>
          <w:jc w:val="center"/>
        </w:trPr>
        <w:tc>
          <w:tcPr>
            <w:tcW w:w="607" w:type="dxa"/>
          </w:tcPr>
          <w:p w14:paraId="2B1B8B00"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56</w:t>
            </w:r>
          </w:p>
        </w:tc>
        <w:tc>
          <w:tcPr>
            <w:tcW w:w="4924" w:type="dxa"/>
            <w:vAlign w:val="center"/>
          </w:tcPr>
          <w:p w14:paraId="5AB046B4"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VITAMINA B12</w:t>
            </w:r>
          </w:p>
        </w:tc>
        <w:tc>
          <w:tcPr>
            <w:tcW w:w="1586" w:type="dxa"/>
            <w:vAlign w:val="center"/>
          </w:tcPr>
          <w:p w14:paraId="3795611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78B9EF24"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200,000</w:t>
            </w:r>
          </w:p>
        </w:tc>
        <w:tc>
          <w:tcPr>
            <w:tcW w:w="1974" w:type="dxa"/>
            <w:vAlign w:val="center"/>
          </w:tcPr>
          <w:p w14:paraId="10181EBC"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R$ 29,2700</w:t>
            </w:r>
          </w:p>
        </w:tc>
      </w:tr>
      <w:tr w:rsidR="004523E3" w14:paraId="4B932CD8" w14:textId="77777777" w:rsidTr="00766973">
        <w:trPr>
          <w:trHeight w:val="467"/>
          <w:jc w:val="center"/>
        </w:trPr>
        <w:tc>
          <w:tcPr>
            <w:tcW w:w="607" w:type="dxa"/>
          </w:tcPr>
          <w:p w14:paraId="5C58986E"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57</w:t>
            </w:r>
          </w:p>
        </w:tc>
        <w:tc>
          <w:tcPr>
            <w:tcW w:w="4924" w:type="dxa"/>
            <w:vAlign w:val="center"/>
          </w:tcPr>
          <w:p w14:paraId="4DDC93A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VITAMINA D3</w:t>
            </w:r>
          </w:p>
        </w:tc>
        <w:tc>
          <w:tcPr>
            <w:tcW w:w="1586" w:type="dxa"/>
            <w:vAlign w:val="center"/>
          </w:tcPr>
          <w:p w14:paraId="2218F90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33177F4E"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200,000</w:t>
            </w:r>
          </w:p>
        </w:tc>
        <w:tc>
          <w:tcPr>
            <w:tcW w:w="1974" w:type="dxa"/>
            <w:vAlign w:val="center"/>
          </w:tcPr>
          <w:p w14:paraId="277B986C"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R$ 37,5400</w:t>
            </w:r>
          </w:p>
        </w:tc>
      </w:tr>
      <w:tr w:rsidR="004523E3" w14:paraId="56C7F59C" w14:textId="77777777" w:rsidTr="00766973">
        <w:trPr>
          <w:trHeight w:val="467"/>
          <w:jc w:val="center"/>
        </w:trPr>
        <w:tc>
          <w:tcPr>
            <w:tcW w:w="607" w:type="dxa"/>
          </w:tcPr>
          <w:p w14:paraId="682C2A7D"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58</w:t>
            </w:r>
          </w:p>
        </w:tc>
        <w:tc>
          <w:tcPr>
            <w:tcW w:w="4924" w:type="dxa"/>
            <w:vAlign w:val="center"/>
          </w:tcPr>
          <w:p w14:paraId="0166FD5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CORTISOL</w:t>
            </w:r>
          </w:p>
        </w:tc>
        <w:tc>
          <w:tcPr>
            <w:tcW w:w="1586" w:type="dxa"/>
            <w:vAlign w:val="center"/>
          </w:tcPr>
          <w:p w14:paraId="6710C23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08F7EE96"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100,000</w:t>
            </w:r>
          </w:p>
        </w:tc>
        <w:tc>
          <w:tcPr>
            <w:tcW w:w="1974" w:type="dxa"/>
            <w:vAlign w:val="center"/>
          </w:tcPr>
          <w:p w14:paraId="2A88A252"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R$ 14,7100</w:t>
            </w:r>
          </w:p>
        </w:tc>
      </w:tr>
      <w:tr w:rsidR="004523E3" w14:paraId="42664C71" w14:textId="77777777" w:rsidTr="00766973">
        <w:trPr>
          <w:trHeight w:val="467"/>
          <w:jc w:val="center"/>
        </w:trPr>
        <w:tc>
          <w:tcPr>
            <w:tcW w:w="607" w:type="dxa"/>
          </w:tcPr>
          <w:p w14:paraId="502648FF"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59</w:t>
            </w:r>
          </w:p>
        </w:tc>
        <w:tc>
          <w:tcPr>
            <w:tcW w:w="4924" w:type="dxa"/>
            <w:vAlign w:val="center"/>
          </w:tcPr>
          <w:p w14:paraId="67CB4AFB"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DHEA</w:t>
            </w:r>
          </w:p>
        </w:tc>
        <w:tc>
          <w:tcPr>
            <w:tcW w:w="1586" w:type="dxa"/>
            <w:vAlign w:val="center"/>
          </w:tcPr>
          <w:p w14:paraId="7D08720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480C21A8"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100,000</w:t>
            </w:r>
          </w:p>
        </w:tc>
        <w:tc>
          <w:tcPr>
            <w:tcW w:w="1974" w:type="dxa"/>
            <w:vAlign w:val="center"/>
          </w:tcPr>
          <w:p w14:paraId="14740812"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R$ 16,0200</w:t>
            </w:r>
          </w:p>
        </w:tc>
      </w:tr>
      <w:tr w:rsidR="004523E3" w14:paraId="66942364" w14:textId="77777777" w:rsidTr="00766973">
        <w:trPr>
          <w:trHeight w:val="467"/>
          <w:jc w:val="center"/>
        </w:trPr>
        <w:tc>
          <w:tcPr>
            <w:tcW w:w="607" w:type="dxa"/>
          </w:tcPr>
          <w:p w14:paraId="698F63D7"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60</w:t>
            </w:r>
          </w:p>
        </w:tc>
        <w:tc>
          <w:tcPr>
            <w:tcW w:w="4924" w:type="dxa"/>
            <w:vAlign w:val="center"/>
          </w:tcPr>
          <w:p w14:paraId="3CF6125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ESTRADIOL</w:t>
            </w:r>
          </w:p>
        </w:tc>
        <w:tc>
          <w:tcPr>
            <w:tcW w:w="1586" w:type="dxa"/>
            <w:vAlign w:val="center"/>
          </w:tcPr>
          <w:p w14:paraId="47294D6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168BF138"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200,000</w:t>
            </w:r>
          </w:p>
        </w:tc>
        <w:tc>
          <w:tcPr>
            <w:tcW w:w="1974" w:type="dxa"/>
            <w:vAlign w:val="center"/>
          </w:tcPr>
          <w:p w14:paraId="11B1A1AD"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R$ 13,2900</w:t>
            </w:r>
          </w:p>
        </w:tc>
      </w:tr>
      <w:tr w:rsidR="004523E3" w14:paraId="59CD21DC" w14:textId="77777777" w:rsidTr="00766973">
        <w:trPr>
          <w:trHeight w:val="467"/>
          <w:jc w:val="center"/>
        </w:trPr>
        <w:tc>
          <w:tcPr>
            <w:tcW w:w="607" w:type="dxa"/>
          </w:tcPr>
          <w:p w14:paraId="5C1EA059"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61</w:t>
            </w:r>
          </w:p>
        </w:tc>
        <w:tc>
          <w:tcPr>
            <w:tcW w:w="4924" w:type="dxa"/>
            <w:vAlign w:val="center"/>
          </w:tcPr>
          <w:p w14:paraId="1DFA5B3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ESTRONA</w:t>
            </w:r>
          </w:p>
        </w:tc>
        <w:tc>
          <w:tcPr>
            <w:tcW w:w="1586" w:type="dxa"/>
            <w:vAlign w:val="center"/>
          </w:tcPr>
          <w:p w14:paraId="288906A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2BD0C95A"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200,000</w:t>
            </w:r>
          </w:p>
        </w:tc>
        <w:tc>
          <w:tcPr>
            <w:tcW w:w="1974" w:type="dxa"/>
            <w:vAlign w:val="center"/>
          </w:tcPr>
          <w:p w14:paraId="03C93A45"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R$ 16,9800</w:t>
            </w:r>
          </w:p>
        </w:tc>
      </w:tr>
      <w:tr w:rsidR="004523E3" w14:paraId="53040CC9" w14:textId="77777777" w:rsidTr="00766973">
        <w:trPr>
          <w:trHeight w:val="467"/>
          <w:jc w:val="center"/>
        </w:trPr>
        <w:tc>
          <w:tcPr>
            <w:tcW w:w="607" w:type="dxa"/>
          </w:tcPr>
          <w:p w14:paraId="2D98E8FD"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lastRenderedPageBreak/>
              <w:t>62</w:t>
            </w:r>
          </w:p>
        </w:tc>
        <w:tc>
          <w:tcPr>
            <w:tcW w:w="4924" w:type="dxa"/>
            <w:vAlign w:val="center"/>
          </w:tcPr>
          <w:p w14:paraId="5E2EF33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LH</w:t>
            </w:r>
          </w:p>
        </w:tc>
        <w:tc>
          <w:tcPr>
            <w:tcW w:w="1586" w:type="dxa"/>
            <w:vAlign w:val="center"/>
          </w:tcPr>
          <w:p w14:paraId="4A36A0B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2CC04461"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200,000</w:t>
            </w:r>
          </w:p>
        </w:tc>
        <w:tc>
          <w:tcPr>
            <w:tcW w:w="1974" w:type="dxa"/>
            <w:vAlign w:val="center"/>
          </w:tcPr>
          <w:p w14:paraId="670C040B"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R$ 14,5600</w:t>
            </w:r>
          </w:p>
        </w:tc>
      </w:tr>
      <w:tr w:rsidR="004523E3" w14:paraId="3BC61578" w14:textId="77777777" w:rsidTr="00766973">
        <w:trPr>
          <w:trHeight w:val="467"/>
          <w:jc w:val="center"/>
        </w:trPr>
        <w:tc>
          <w:tcPr>
            <w:tcW w:w="607" w:type="dxa"/>
          </w:tcPr>
          <w:p w14:paraId="5D6B5F59"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63</w:t>
            </w:r>
          </w:p>
        </w:tc>
        <w:tc>
          <w:tcPr>
            <w:tcW w:w="4924" w:type="dxa"/>
            <w:vAlign w:val="center"/>
          </w:tcPr>
          <w:p w14:paraId="7B35BB7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PROGESTERONA</w:t>
            </w:r>
          </w:p>
        </w:tc>
        <w:tc>
          <w:tcPr>
            <w:tcW w:w="1586" w:type="dxa"/>
            <w:vAlign w:val="center"/>
          </w:tcPr>
          <w:p w14:paraId="5766824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12A1A05D"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200,000</w:t>
            </w:r>
          </w:p>
        </w:tc>
        <w:tc>
          <w:tcPr>
            <w:tcW w:w="1974" w:type="dxa"/>
            <w:vAlign w:val="center"/>
          </w:tcPr>
          <w:p w14:paraId="5D91C1D6"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R$ 13,9700</w:t>
            </w:r>
          </w:p>
        </w:tc>
      </w:tr>
      <w:tr w:rsidR="004523E3" w14:paraId="4C7FE93C" w14:textId="77777777" w:rsidTr="00766973">
        <w:trPr>
          <w:trHeight w:val="467"/>
          <w:jc w:val="center"/>
        </w:trPr>
        <w:tc>
          <w:tcPr>
            <w:tcW w:w="607" w:type="dxa"/>
          </w:tcPr>
          <w:p w14:paraId="3932778F"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64</w:t>
            </w:r>
          </w:p>
        </w:tc>
        <w:tc>
          <w:tcPr>
            <w:tcW w:w="4924" w:type="dxa"/>
            <w:vAlign w:val="center"/>
          </w:tcPr>
          <w:p w14:paraId="6021700E"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PROLACTINA</w:t>
            </w:r>
          </w:p>
        </w:tc>
        <w:tc>
          <w:tcPr>
            <w:tcW w:w="1586" w:type="dxa"/>
            <w:vAlign w:val="center"/>
          </w:tcPr>
          <w:p w14:paraId="7DD4B16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63A5F6CF"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200,000</w:t>
            </w:r>
          </w:p>
        </w:tc>
        <w:tc>
          <w:tcPr>
            <w:tcW w:w="1974" w:type="dxa"/>
            <w:vAlign w:val="center"/>
          </w:tcPr>
          <w:p w14:paraId="70FA46ED"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R$ 13,8600</w:t>
            </w:r>
          </w:p>
        </w:tc>
      </w:tr>
      <w:tr w:rsidR="004523E3" w14:paraId="3B2EF4E4" w14:textId="77777777" w:rsidTr="00766973">
        <w:trPr>
          <w:trHeight w:val="467"/>
          <w:jc w:val="center"/>
        </w:trPr>
        <w:tc>
          <w:tcPr>
            <w:tcW w:w="607" w:type="dxa"/>
          </w:tcPr>
          <w:p w14:paraId="62237571"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65</w:t>
            </w:r>
          </w:p>
        </w:tc>
        <w:tc>
          <w:tcPr>
            <w:tcW w:w="4924" w:type="dxa"/>
            <w:vAlign w:val="center"/>
          </w:tcPr>
          <w:p w14:paraId="055D574E"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T3</w:t>
            </w:r>
          </w:p>
        </w:tc>
        <w:tc>
          <w:tcPr>
            <w:tcW w:w="1586" w:type="dxa"/>
            <w:vAlign w:val="center"/>
          </w:tcPr>
          <w:p w14:paraId="68EB0A5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1BF8EF52"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700,000</w:t>
            </w:r>
          </w:p>
        </w:tc>
        <w:tc>
          <w:tcPr>
            <w:tcW w:w="1974" w:type="dxa"/>
            <w:vAlign w:val="center"/>
          </w:tcPr>
          <w:p w14:paraId="3801E159"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R$ 13,5000</w:t>
            </w:r>
          </w:p>
        </w:tc>
      </w:tr>
      <w:tr w:rsidR="004523E3" w14:paraId="61514173" w14:textId="77777777" w:rsidTr="00766973">
        <w:trPr>
          <w:trHeight w:val="467"/>
          <w:jc w:val="center"/>
        </w:trPr>
        <w:tc>
          <w:tcPr>
            <w:tcW w:w="607" w:type="dxa"/>
          </w:tcPr>
          <w:p w14:paraId="13759557"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66</w:t>
            </w:r>
          </w:p>
        </w:tc>
        <w:tc>
          <w:tcPr>
            <w:tcW w:w="4924" w:type="dxa"/>
            <w:vAlign w:val="center"/>
          </w:tcPr>
          <w:p w14:paraId="20EEDB2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TIREOBLOBULINA</w:t>
            </w:r>
          </w:p>
        </w:tc>
        <w:tc>
          <w:tcPr>
            <w:tcW w:w="1586" w:type="dxa"/>
            <w:vAlign w:val="center"/>
          </w:tcPr>
          <w:p w14:paraId="065A825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59474AA0"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200,000</w:t>
            </w:r>
          </w:p>
        </w:tc>
        <w:tc>
          <w:tcPr>
            <w:tcW w:w="1974" w:type="dxa"/>
            <w:vAlign w:val="center"/>
          </w:tcPr>
          <w:p w14:paraId="1F06C21B"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R$ 21,5600</w:t>
            </w:r>
          </w:p>
        </w:tc>
      </w:tr>
      <w:tr w:rsidR="004523E3" w14:paraId="020FC137" w14:textId="77777777" w:rsidTr="00766973">
        <w:trPr>
          <w:trHeight w:val="467"/>
          <w:jc w:val="center"/>
        </w:trPr>
        <w:tc>
          <w:tcPr>
            <w:tcW w:w="607" w:type="dxa"/>
          </w:tcPr>
          <w:p w14:paraId="0548C919"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67</w:t>
            </w:r>
          </w:p>
        </w:tc>
        <w:tc>
          <w:tcPr>
            <w:tcW w:w="4924" w:type="dxa"/>
            <w:vAlign w:val="center"/>
          </w:tcPr>
          <w:p w14:paraId="5457824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TRAB</w:t>
            </w:r>
          </w:p>
        </w:tc>
        <w:tc>
          <w:tcPr>
            <w:tcW w:w="1586" w:type="dxa"/>
            <w:vAlign w:val="center"/>
          </w:tcPr>
          <w:p w14:paraId="3C2D882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39CC2584"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100,000</w:t>
            </w:r>
          </w:p>
        </w:tc>
        <w:tc>
          <w:tcPr>
            <w:tcW w:w="1974" w:type="dxa"/>
            <w:vAlign w:val="center"/>
          </w:tcPr>
          <w:p w14:paraId="67C81663"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R$ 40,9300</w:t>
            </w:r>
          </w:p>
        </w:tc>
      </w:tr>
      <w:tr w:rsidR="004523E3" w14:paraId="0B1AF79F" w14:textId="77777777" w:rsidTr="00766973">
        <w:trPr>
          <w:trHeight w:val="467"/>
          <w:jc w:val="center"/>
        </w:trPr>
        <w:tc>
          <w:tcPr>
            <w:tcW w:w="607" w:type="dxa"/>
          </w:tcPr>
          <w:p w14:paraId="31740803"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68</w:t>
            </w:r>
          </w:p>
        </w:tc>
        <w:tc>
          <w:tcPr>
            <w:tcW w:w="4924" w:type="dxa"/>
            <w:vAlign w:val="center"/>
          </w:tcPr>
          <w:p w14:paraId="4B643B4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CA 125</w:t>
            </w:r>
          </w:p>
        </w:tc>
        <w:tc>
          <w:tcPr>
            <w:tcW w:w="1586" w:type="dxa"/>
            <w:vAlign w:val="center"/>
          </w:tcPr>
          <w:p w14:paraId="5F43CC24"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46FB72BF"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150,000</w:t>
            </w:r>
          </w:p>
        </w:tc>
        <w:tc>
          <w:tcPr>
            <w:tcW w:w="1974" w:type="dxa"/>
            <w:vAlign w:val="center"/>
          </w:tcPr>
          <w:p w14:paraId="376DD1EB"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R$ 15,6600</w:t>
            </w:r>
          </w:p>
        </w:tc>
      </w:tr>
      <w:tr w:rsidR="004523E3" w14:paraId="7AEDADEC" w14:textId="77777777" w:rsidTr="00766973">
        <w:trPr>
          <w:trHeight w:val="467"/>
          <w:jc w:val="center"/>
        </w:trPr>
        <w:tc>
          <w:tcPr>
            <w:tcW w:w="607" w:type="dxa"/>
          </w:tcPr>
          <w:p w14:paraId="249A3AAC"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69</w:t>
            </w:r>
          </w:p>
        </w:tc>
        <w:tc>
          <w:tcPr>
            <w:tcW w:w="4924" w:type="dxa"/>
            <w:vAlign w:val="center"/>
          </w:tcPr>
          <w:p w14:paraId="4BC99CE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 CA 15.5</w:t>
            </w:r>
          </w:p>
        </w:tc>
        <w:tc>
          <w:tcPr>
            <w:tcW w:w="1586" w:type="dxa"/>
            <w:vAlign w:val="center"/>
          </w:tcPr>
          <w:p w14:paraId="1094D0D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381B8A50"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150,000</w:t>
            </w:r>
          </w:p>
        </w:tc>
        <w:tc>
          <w:tcPr>
            <w:tcW w:w="1974" w:type="dxa"/>
            <w:vAlign w:val="center"/>
          </w:tcPr>
          <w:p w14:paraId="1395F53C"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R$ 31,2900</w:t>
            </w:r>
          </w:p>
        </w:tc>
      </w:tr>
      <w:tr w:rsidR="004523E3" w14:paraId="518CC81F" w14:textId="77777777" w:rsidTr="00766973">
        <w:trPr>
          <w:trHeight w:val="467"/>
          <w:jc w:val="center"/>
        </w:trPr>
        <w:tc>
          <w:tcPr>
            <w:tcW w:w="607" w:type="dxa"/>
          </w:tcPr>
          <w:p w14:paraId="0B36409B"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70</w:t>
            </w:r>
          </w:p>
        </w:tc>
        <w:tc>
          <w:tcPr>
            <w:tcW w:w="4924" w:type="dxa"/>
            <w:vAlign w:val="center"/>
          </w:tcPr>
          <w:p w14:paraId="3B59362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CHAGAS IGG/IGM</w:t>
            </w:r>
          </w:p>
        </w:tc>
        <w:tc>
          <w:tcPr>
            <w:tcW w:w="1586" w:type="dxa"/>
            <w:vAlign w:val="center"/>
          </w:tcPr>
          <w:p w14:paraId="68803B34"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1A6C3872"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30,000</w:t>
            </w:r>
          </w:p>
        </w:tc>
        <w:tc>
          <w:tcPr>
            <w:tcW w:w="1974" w:type="dxa"/>
            <w:vAlign w:val="center"/>
          </w:tcPr>
          <w:p w14:paraId="44BE3F3C"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R$ 29,1000</w:t>
            </w:r>
          </w:p>
        </w:tc>
      </w:tr>
      <w:tr w:rsidR="004523E3" w14:paraId="5F7BCDF7" w14:textId="77777777" w:rsidTr="00766973">
        <w:trPr>
          <w:trHeight w:val="467"/>
          <w:jc w:val="center"/>
        </w:trPr>
        <w:tc>
          <w:tcPr>
            <w:tcW w:w="607" w:type="dxa"/>
          </w:tcPr>
          <w:p w14:paraId="20E6399C"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71</w:t>
            </w:r>
          </w:p>
        </w:tc>
        <w:tc>
          <w:tcPr>
            <w:tcW w:w="4924" w:type="dxa"/>
            <w:vAlign w:val="center"/>
          </w:tcPr>
          <w:p w14:paraId="3B3CE22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AMILASE</w:t>
            </w:r>
          </w:p>
        </w:tc>
        <w:tc>
          <w:tcPr>
            <w:tcW w:w="1586" w:type="dxa"/>
            <w:vAlign w:val="center"/>
          </w:tcPr>
          <w:p w14:paraId="29BD9D4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6A47B130"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150,000</w:t>
            </w:r>
          </w:p>
        </w:tc>
        <w:tc>
          <w:tcPr>
            <w:tcW w:w="1974" w:type="dxa"/>
            <w:vAlign w:val="center"/>
          </w:tcPr>
          <w:p w14:paraId="5B657D11"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R$ 3,1900</w:t>
            </w:r>
          </w:p>
        </w:tc>
      </w:tr>
      <w:tr w:rsidR="004523E3" w14:paraId="190EFD7A" w14:textId="77777777" w:rsidTr="00766973">
        <w:trPr>
          <w:trHeight w:val="467"/>
          <w:jc w:val="center"/>
        </w:trPr>
        <w:tc>
          <w:tcPr>
            <w:tcW w:w="607" w:type="dxa"/>
          </w:tcPr>
          <w:p w14:paraId="2B995FF0"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72</w:t>
            </w:r>
          </w:p>
        </w:tc>
        <w:tc>
          <w:tcPr>
            <w:tcW w:w="4924" w:type="dxa"/>
            <w:vAlign w:val="center"/>
          </w:tcPr>
          <w:p w14:paraId="3602408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CK-MB</w:t>
            </w:r>
          </w:p>
        </w:tc>
        <w:tc>
          <w:tcPr>
            <w:tcW w:w="1586" w:type="dxa"/>
            <w:vAlign w:val="center"/>
          </w:tcPr>
          <w:p w14:paraId="0F7303D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4A6725CC"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50,000</w:t>
            </w:r>
          </w:p>
        </w:tc>
        <w:tc>
          <w:tcPr>
            <w:tcW w:w="1974" w:type="dxa"/>
            <w:vAlign w:val="center"/>
          </w:tcPr>
          <w:p w14:paraId="7221E304"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R$ 13,2100</w:t>
            </w:r>
          </w:p>
        </w:tc>
      </w:tr>
      <w:tr w:rsidR="004523E3" w14:paraId="1D5AE46D" w14:textId="77777777" w:rsidTr="00766973">
        <w:trPr>
          <w:trHeight w:val="467"/>
          <w:jc w:val="center"/>
        </w:trPr>
        <w:tc>
          <w:tcPr>
            <w:tcW w:w="607" w:type="dxa"/>
          </w:tcPr>
          <w:p w14:paraId="6F1EEFE2"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73</w:t>
            </w:r>
          </w:p>
        </w:tc>
        <w:tc>
          <w:tcPr>
            <w:tcW w:w="4924" w:type="dxa"/>
            <w:vAlign w:val="center"/>
          </w:tcPr>
          <w:p w14:paraId="10E5A4A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CREATININA</w:t>
            </w:r>
          </w:p>
        </w:tc>
        <w:tc>
          <w:tcPr>
            <w:tcW w:w="1586" w:type="dxa"/>
            <w:vAlign w:val="center"/>
          </w:tcPr>
          <w:p w14:paraId="54EA050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30CF3156"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1000,000</w:t>
            </w:r>
          </w:p>
        </w:tc>
        <w:tc>
          <w:tcPr>
            <w:tcW w:w="1974" w:type="dxa"/>
            <w:vAlign w:val="center"/>
          </w:tcPr>
          <w:p w14:paraId="17A483A4"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R$ 2,9800</w:t>
            </w:r>
          </w:p>
        </w:tc>
      </w:tr>
      <w:tr w:rsidR="004523E3" w14:paraId="4147E4D1" w14:textId="77777777" w:rsidTr="00766973">
        <w:trPr>
          <w:trHeight w:val="467"/>
          <w:jc w:val="center"/>
        </w:trPr>
        <w:tc>
          <w:tcPr>
            <w:tcW w:w="607" w:type="dxa"/>
          </w:tcPr>
          <w:p w14:paraId="42F9E5C4"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74</w:t>
            </w:r>
          </w:p>
        </w:tc>
        <w:tc>
          <w:tcPr>
            <w:tcW w:w="4924" w:type="dxa"/>
            <w:vAlign w:val="center"/>
          </w:tcPr>
          <w:p w14:paraId="07F0649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ELETROFORESE DE HEMOGLOBINA</w:t>
            </w:r>
          </w:p>
        </w:tc>
        <w:tc>
          <w:tcPr>
            <w:tcW w:w="1586" w:type="dxa"/>
            <w:vAlign w:val="center"/>
          </w:tcPr>
          <w:p w14:paraId="2C4F231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7302BC7D"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100,000</w:t>
            </w:r>
          </w:p>
        </w:tc>
        <w:tc>
          <w:tcPr>
            <w:tcW w:w="1974" w:type="dxa"/>
            <w:vAlign w:val="center"/>
          </w:tcPr>
          <w:p w14:paraId="4B060703"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R$ 24,6700</w:t>
            </w:r>
          </w:p>
        </w:tc>
      </w:tr>
      <w:tr w:rsidR="004523E3" w14:paraId="65725325" w14:textId="77777777" w:rsidTr="00766973">
        <w:trPr>
          <w:trHeight w:val="467"/>
          <w:jc w:val="center"/>
        </w:trPr>
        <w:tc>
          <w:tcPr>
            <w:tcW w:w="607" w:type="dxa"/>
          </w:tcPr>
          <w:p w14:paraId="7E2200E3"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75</w:t>
            </w:r>
          </w:p>
        </w:tc>
        <w:tc>
          <w:tcPr>
            <w:tcW w:w="4924" w:type="dxa"/>
            <w:vAlign w:val="center"/>
          </w:tcPr>
          <w:p w14:paraId="7988F1E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FERRO SERICO</w:t>
            </w:r>
          </w:p>
        </w:tc>
        <w:tc>
          <w:tcPr>
            <w:tcW w:w="1586" w:type="dxa"/>
            <w:vAlign w:val="center"/>
          </w:tcPr>
          <w:p w14:paraId="15B64634"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0CAFED6B"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500,000</w:t>
            </w:r>
          </w:p>
        </w:tc>
        <w:tc>
          <w:tcPr>
            <w:tcW w:w="1974" w:type="dxa"/>
            <w:vAlign w:val="center"/>
          </w:tcPr>
          <w:p w14:paraId="5433E202"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R$ 22,4900</w:t>
            </w:r>
          </w:p>
        </w:tc>
      </w:tr>
      <w:tr w:rsidR="004523E3" w14:paraId="3F2C9CEA" w14:textId="77777777" w:rsidTr="00766973">
        <w:trPr>
          <w:trHeight w:val="467"/>
          <w:jc w:val="center"/>
        </w:trPr>
        <w:tc>
          <w:tcPr>
            <w:tcW w:w="607" w:type="dxa"/>
          </w:tcPr>
          <w:p w14:paraId="6DECAC46"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76</w:t>
            </w:r>
          </w:p>
        </w:tc>
        <w:tc>
          <w:tcPr>
            <w:tcW w:w="4924" w:type="dxa"/>
            <w:vAlign w:val="center"/>
          </w:tcPr>
          <w:p w14:paraId="2B99E09C" w14:textId="77777777" w:rsidR="004523E3" w:rsidRDefault="004523E3" w:rsidP="00766973">
            <w:pPr>
              <w:spacing w:after="240"/>
              <w:rPr>
                <w:rFonts w:ascii="Arial" w:hAnsi="Arial" w:cs="Arial"/>
                <w:bCs/>
                <w:sz w:val="10"/>
                <w:szCs w:val="10"/>
              </w:rPr>
            </w:pPr>
            <w:r>
              <w:rPr>
                <w:rFonts w:ascii="Arial" w:eastAsia="SimSun" w:hAnsi="Arial" w:cs="Arial"/>
                <w:sz w:val="18"/>
                <w:szCs w:val="18"/>
                <w:lang w:val="en-US" w:eastAsia="zh-CN" w:bidi="ar"/>
              </w:rPr>
              <w:t>FOSFATASE ALCALINA</w:t>
            </w:r>
          </w:p>
        </w:tc>
        <w:tc>
          <w:tcPr>
            <w:tcW w:w="1586" w:type="dxa"/>
            <w:vAlign w:val="center"/>
          </w:tcPr>
          <w:p w14:paraId="494A78CB"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4908DF75"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300,000</w:t>
            </w:r>
          </w:p>
        </w:tc>
        <w:tc>
          <w:tcPr>
            <w:tcW w:w="1974" w:type="dxa"/>
            <w:vAlign w:val="center"/>
          </w:tcPr>
          <w:p w14:paraId="747171EE"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R$ 4,2300</w:t>
            </w:r>
          </w:p>
        </w:tc>
      </w:tr>
      <w:tr w:rsidR="004523E3" w14:paraId="7C99A684" w14:textId="77777777" w:rsidTr="00766973">
        <w:trPr>
          <w:trHeight w:val="467"/>
          <w:jc w:val="center"/>
        </w:trPr>
        <w:tc>
          <w:tcPr>
            <w:tcW w:w="607" w:type="dxa"/>
          </w:tcPr>
          <w:p w14:paraId="2D8C94C0"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77</w:t>
            </w:r>
          </w:p>
        </w:tc>
        <w:tc>
          <w:tcPr>
            <w:tcW w:w="4924" w:type="dxa"/>
            <w:vAlign w:val="center"/>
          </w:tcPr>
          <w:p w14:paraId="0533582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GLICOSE PÓS-PRANDIAL</w:t>
            </w:r>
          </w:p>
        </w:tc>
        <w:tc>
          <w:tcPr>
            <w:tcW w:w="1586" w:type="dxa"/>
            <w:vAlign w:val="center"/>
          </w:tcPr>
          <w:p w14:paraId="1DC89D5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3447F029"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100,000</w:t>
            </w:r>
          </w:p>
        </w:tc>
        <w:tc>
          <w:tcPr>
            <w:tcW w:w="1974" w:type="dxa"/>
            <w:vAlign w:val="center"/>
          </w:tcPr>
          <w:p w14:paraId="46D53687"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R$ 4,9600</w:t>
            </w:r>
          </w:p>
        </w:tc>
      </w:tr>
      <w:tr w:rsidR="004523E3" w14:paraId="71D81E32" w14:textId="77777777" w:rsidTr="00766973">
        <w:trPr>
          <w:trHeight w:val="467"/>
          <w:jc w:val="center"/>
        </w:trPr>
        <w:tc>
          <w:tcPr>
            <w:tcW w:w="607" w:type="dxa"/>
          </w:tcPr>
          <w:p w14:paraId="2D960F1D"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78</w:t>
            </w:r>
          </w:p>
        </w:tc>
        <w:tc>
          <w:tcPr>
            <w:tcW w:w="4924" w:type="dxa"/>
            <w:vAlign w:val="center"/>
          </w:tcPr>
          <w:p w14:paraId="70CE9A6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HEMOGLOBINA GLICADA</w:t>
            </w:r>
          </w:p>
        </w:tc>
        <w:tc>
          <w:tcPr>
            <w:tcW w:w="1586" w:type="dxa"/>
            <w:vAlign w:val="center"/>
          </w:tcPr>
          <w:p w14:paraId="4107786E"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56A3E136"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2000,000</w:t>
            </w:r>
          </w:p>
        </w:tc>
        <w:tc>
          <w:tcPr>
            <w:tcW w:w="1974" w:type="dxa"/>
            <w:vAlign w:val="center"/>
          </w:tcPr>
          <w:p w14:paraId="6803B8DE"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R$ 11,0100</w:t>
            </w:r>
          </w:p>
        </w:tc>
      </w:tr>
      <w:tr w:rsidR="004523E3" w14:paraId="3E167C51" w14:textId="77777777" w:rsidTr="00766973">
        <w:trPr>
          <w:trHeight w:val="467"/>
          <w:jc w:val="center"/>
        </w:trPr>
        <w:tc>
          <w:tcPr>
            <w:tcW w:w="607" w:type="dxa"/>
          </w:tcPr>
          <w:p w14:paraId="0B0B668B"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79</w:t>
            </w:r>
          </w:p>
        </w:tc>
        <w:tc>
          <w:tcPr>
            <w:tcW w:w="4924" w:type="dxa"/>
            <w:vAlign w:val="center"/>
          </w:tcPr>
          <w:p w14:paraId="4F69981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HEMOGRAMA</w:t>
            </w:r>
          </w:p>
        </w:tc>
        <w:tc>
          <w:tcPr>
            <w:tcW w:w="1586" w:type="dxa"/>
            <w:vAlign w:val="center"/>
          </w:tcPr>
          <w:p w14:paraId="20FBBF8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74EEB750"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2000,000</w:t>
            </w:r>
          </w:p>
        </w:tc>
        <w:tc>
          <w:tcPr>
            <w:tcW w:w="1974" w:type="dxa"/>
            <w:vAlign w:val="center"/>
          </w:tcPr>
          <w:p w14:paraId="04FB7725"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R$ 6,4800</w:t>
            </w:r>
          </w:p>
        </w:tc>
      </w:tr>
      <w:tr w:rsidR="004523E3" w14:paraId="000F3558" w14:textId="77777777" w:rsidTr="00766973">
        <w:trPr>
          <w:trHeight w:val="467"/>
          <w:jc w:val="center"/>
        </w:trPr>
        <w:tc>
          <w:tcPr>
            <w:tcW w:w="607" w:type="dxa"/>
          </w:tcPr>
          <w:p w14:paraId="7FABF9E7"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80</w:t>
            </w:r>
          </w:p>
        </w:tc>
        <w:tc>
          <w:tcPr>
            <w:tcW w:w="4924" w:type="dxa"/>
            <w:vAlign w:val="center"/>
          </w:tcPr>
          <w:p w14:paraId="039F01E4"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IMUNOGLOBULINA A - IGA</w:t>
            </w:r>
          </w:p>
        </w:tc>
        <w:tc>
          <w:tcPr>
            <w:tcW w:w="1586" w:type="dxa"/>
            <w:vAlign w:val="center"/>
          </w:tcPr>
          <w:p w14:paraId="06183BC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6AB9303B"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150,000</w:t>
            </w:r>
          </w:p>
        </w:tc>
        <w:tc>
          <w:tcPr>
            <w:tcW w:w="1974" w:type="dxa"/>
            <w:vAlign w:val="center"/>
          </w:tcPr>
          <w:p w14:paraId="5D7C2E75"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R$ 12,7600</w:t>
            </w:r>
          </w:p>
        </w:tc>
      </w:tr>
      <w:tr w:rsidR="004523E3" w14:paraId="1F6B6985" w14:textId="77777777" w:rsidTr="00766973">
        <w:trPr>
          <w:trHeight w:val="467"/>
          <w:jc w:val="center"/>
        </w:trPr>
        <w:tc>
          <w:tcPr>
            <w:tcW w:w="607" w:type="dxa"/>
          </w:tcPr>
          <w:p w14:paraId="627E2797"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81</w:t>
            </w:r>
          </w:p>
        </w:tc>
        <w:tc>
          <w:tcPr>
            <w:tcW w:w="4924" w:type="dxa"/>
            <w:vAlign w:val="center"/>
          </w:tcPr>
          <w:p w14:paraId="1CC1B5A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INSULINA</w:t>
            </w:r>
          </w:p>
        </w:tc>
        <w:tc>
          <w:tcPr>
            <w:tcW w:w="1586" w:type="dxa"/>
            <w:vAlign w:val="center"/>
          </w:tcPr>
          <w:p w14:paraId="4E62C16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3DA352CE"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100,000</w:t>
            </w:r>
          </w:p>
        </w:tc>
        <w:tc>
          <w:tcPr>
            <w:tcW w:w="1974" w:type="dxa"/>
            <w:vAlign w:val="center"/>
          </w:tcPr>
          <w:p w14:paraId="3DAC8B5E"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R$ 17,4200</w:t>
            </w:r>
          </w:p>
        </w:tc>
      </w:tr>
      <w:tr w:rsidR="004523E3" w14:paraId="3404A3AE" w14:textId="77777777" w:rsidTr="00766973">
        <w:trPr>
          <w:trHeight w:val="467"/>
          <w:jc w:val="center"/>
        </w:trPr>
        <w:tc>
          <w:tcPr>
            <w:tcW w:w="607" w:type="dxa"/>
          </w:tcPr>
          <w:p w14:paraId="76BBDB05"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82</w:t>
            </w:r>
          </w:p>
        </w:tc>
        <w:tc>
          <w:tcPr>
            <w:tcW w:w="4924" w:type="dxa"/>
            <w:vAlign w:val="center"/>
          </w:tcPr>
          <w:p w14:paraId="1FCE488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LIPASE</w:t>
            </w:r>
          </w:p>
        </w:tc>
        <w:tc>
          <w:tcPr>
            <w:tcW w:w="1586" w:type="dxa"/>
            <w:vAlign w:val="center"/>
          </w:tcPr>
          <w:p w14:paraId="47C02FB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32F44C50"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40,000</w:t>
            </w:r>
          </w:p>
        </w:tc>
        <w:tc>
          <w:tcPr>
            <w:tcW w:w="1974" w:type="dxa"/>
            <w:vAlign w:val="center"/>
          </w:tcPr>
          <w:p w14:paraId="61206D0E"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R$ 17,7200</w:t>
            </w:r>
          </w:p>
        </w:tc>
      </w:tr>
      <w:tr w:rsidR="004523E3" w14:paraId="68C8335A" w14:textId="77777777" w:rsidTr="00766973">
        <w:trPr>
          <w:trHeight w:val="467"/>
          <w:jc w:val="center"/>
        </w:trPr>
        <w:tc>
          <w:tcPr>
            <w:tcW w:w="607" w:type="dxa"/>
          </w:tcPr>
          <w:p w14:paraId="31080BC6"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83</w:t>
            </w:r>
          </w:p>
        </w:tc>
        <w:tc>
          <w:tcPr>
            <w:tcW w:w="4924" w:type="dxa"/>
            <w:vAlign w:val="center"/>
          </w:tcPr>
          <w:p w14:paraId="1CB8824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PSA LIVRE</w:t>
            </w:r>
          </w:p>
        </w:tc>
        <w:tc>
          <w:tcPr>
            <w:tcW w:w="1586" w:type="dxa"/>
            <w:vAlign w:val="center"/>
          </w:tcPr>
          <w:p w14:paraId="6D6B6F8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4DA19628"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400,000</w:t>
            </w:r>
          </w:p>
        </w:tc>
        <w:tc>
          <w:tcPr>
            <w:tcW w:w="1974" w:type="dxa"/>
            <w:vAlign w:val="center"/>
          </w:tcPr>
          <w:p w14:paraId="4B0A64C2"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R$ 27,7100</w:t>
            </w:r>
          </w:p>
        </w:tc>
      </w:tr>
      <w:tr w:rsidR="004523E3" w14:paraId="52F8AF53" w14:textId="77777777" w:rsidTr="00766973">
        <w:trPr>
          <w:trHeight w:val="467"/>
          <w:jc w:val="center"/>
        </w:trPr>
        <w:tc>
          <w:tcPr>
            <w:tcW w:w="607" w:type="dxa"/>
          </w:tcPr>
          <w:p w14:paraId="6366EB78"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84</w:t>
            </w:r>
          </w:p>
        </w:tc>
        <w:tc>
          <w:tcPr>
            <w:tcW w:w="4924" w:type="dxa"/>
            <w:vAlign w:val="center"/>
          </w:tcPr>
          <w:p w14:paraId="7E644A6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PSA TOTAL</w:t>
            </w:r>
          </w:p>
        </w:tc>
        <w:tc>
          <w:tcPr>
            <w:tcW w:w="1586" w:type="dxa"/>
            <w:vAlign w:val="center"/>
          </w:tcPr>
          <w:p w14:paraId="6886921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0D9FDD12"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400,000</w:t>
            </w:r>
          </w:p>
        </w:tc>
        <w:tc>
          <w:tcPr>
            <w:tcW w:w="1974" w:type="dxa"/>
            <w:vAlign w:val="center"/>
          </w:tcPr>
          <w:p w14:paraId="48F0A50D"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R$ 22,2800</w:t>
            </w:r>
          </w:p>
        </w:tc>
      </w:tr>
      <w:tr w:rsidR="004523E3" w14:paraId="428BEDF6" w14:textId="77777777" w:rsidTr="00766973">
        <w:trPr>
          <w:trHeight w:val="629"/>
          <w:jc w:val="center"/>
        </w:trPr>
        <w:tc>
          <w:tcPr>
            <w:tcW w:w="607" w:type="dxa"/>
          </w:tcPr>
          <w:p w14:paraId="296AE78F"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85</w:t>
            </w:r>
          </w:p>
        </w:tc>
        <w:tc>
          <w:tcPr>
            <w:tcW w:w="4924" w:type="dxa"/>
            <w:vAlign w:val="center"/>
          </w:tcPr>
          <w:p w14:paraId="05421BB7"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T4 LIVRE</w:t>
            </w:r>
          </w:p>
        </w:tc>
        <w:tc>
          <w:tcPr>
            <w:tcW w:w="1586" w:type="dxa"/>
            <w:vAlign w:val="center"/>
          </w:tcPr>
          <w:p w14:paraId="542DE8E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004C2928"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700,000</w:t>
            </w:r>
          </w:p>
        </w:tc>
        <w:tc>
          <w:tcPr>
            <w:tcW w:w="1974" w:type="dxa"/>
            <w:vAlign w:val="center"/>
          </w:tcPr>
          <w:p w14:paraId="04D38B19"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R$ 23,3800</w:t>
            </w:r>
          </w:p>
        </w:tc>
      </w:tr>
      <w:tr w:rsidR="004523E3" w14:paraId="612E2783" w14:textId="77777777" w:rsidTr="00766973">
        <w:trPr>
          <w:trHeight w:val="467"/>
          <w:jc w:val="center"/>
        </w:trPr>
        <w:tc>
          <w:tcPr>
            <w:tcW w:w="607" w:type="dxa"/>
          </w:tcPr>
          <w:p w14:paraId="0D34E134"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86</w:t>
            </w:r>
          </w:p>
        </w:tc>
        <w:tc>
          <w:tcPr>
            <w:tcW w:w="4924" w:type="dxa"/>
            <w:vAlign w:val="center"/>
          </w:tcPr>
          <w:p w14:paraId="40B04BA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TSH</w:t>
            </w:r>
          </w:p>
        </w:tc>
        <w:tc>
          <w:tcPr>
            <w:tcW w:w="1586" w:type="dxa"/>
            <w:vAlign w:val="center"/>
          </w:tcPr>
          <w:p w14:paraId="46521AC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56D951F4"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700,000</w:t>
            </w:r>
          </w:p>
        </w:tc>
        <w:tc>
          <w:tcPr>
            <w:tcW w:w="1974" w:type="dxa"/>
            <w:vAlign w:val="center"/>
          </w:tcPr>
          <w:p w14:paraId="6A29D06F"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R$ 16,3300</w:t>
            </w:r>
          </w:p>
        </w:tc>
      </w:tr>
      <w:tr w:rsidR="004523E3" w14:paraId="599C50CC" w14:textId="77777777" w:rsidTr="00766973">
        <w:trPr>
          <w:trHeight w:val="467"/>
          <w:jc w:val="center"/>
        </w:trPr>
        <w:tc>
          <w:tcPr>
            <w:tcW w:w="607" w:type="dxa"/>
          </w:tcPr>
          <w:p w14:paraId="42AEA9BA"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lastRenderedPageBreak/>
              <w:t>87</w:t>
            </w:r>
          </w:p>
        </w:tc>
        <w:tc>
          <w:tcPr>
            <w:tcW w:w="4924" w:type="dxa"/>
            <w:vAlign w:val="center"/>
          </w:tcPr>
          <w:p w14:paraId="41B215F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HEMATOCRITO  </w:t>
            </w:r>
          </w:p>
        </w:tc>
        <w:tc>
          <w:tcPr>
            <w:tcW w:w="1586" w:type="dxa"/>
            <w:vAlign w:val="center"/>
          </w:tcPr>
          <w:p w14:paraId="6800A26E"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7B6434AB"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400,000</w:t>
            </w:r>
          </w:p>
        </w:tc>
        <w:tc>
          <w:tcPr>
            <w:tcW w:w="1974" w:type="dxa"/>
            <w:vAlign w:val="center"/>
          </w:tcPr>
          <w:p w14:paraId="4E4574BD"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R$ 1,5800</w:t>
            </w:r>
          </w:p>
        </w:tc>
      </w:tr>
      <w:tr w:rsidR="004523E3" w14:paraId="2C51E55D" w14:textId="77777777" w:rsidTr="00766973">
        <w:trPr>
          <w:trHeight w:val="629"/>
          <w:jc w:val="center"/>
        </w:trPr>
        <w:tc>
          <w:tcPr>
            <w:tcW w:w="607" w:type="dxa"/>
          </w:tcPr>
          <w:p w14:paraId="5CD48FA7"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88</w:t>
            </w:r>
          </w:p>
        </w:tc>
        <w:tc>
          <w:tcPr>
            <w:tcW w:w="4924" w:type="dxa"/>
            <w:vAlign w:val="center"/>
          </w:tcPr>
          <w:p w14:paraId="6197E8E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PESQUISA DE SANGUE OCULTO NAS FEZES  </w:t>
            </w:r>
          </w:p>
        </w:tc>
        <w:tc>
          <w:tcPr>
            <w:tcW w:w="1586" w:type="dxa"/>
            <w:vAlign w:val="center"/>
          </w:tcPr>
          <w:p w14:paraId="1BD00EE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SV</w:t>
            </w:r>
          </w:p>
        </w:tc>
        <w:tc>
          <w:tcPr>
            <w:tcW w:w="1767" w:type="dxa"/>
            <w:vAlign w:val="center"/>
          </w:tcPr>
          <w:p w14:paraId="17D8E4AD"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100,000</w:t>
            </w:r>
          </w:p>
        </w:tc>
        <w:tc>
          <w:tcPr>
            <w:tcW w:w="1974" w:type="dxa"/>
            <w:vAlign w:val="center"/>
          </w:tcPr>
          <w:p w14:paraId="76C98721"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R$ 12,6700</w:t>
            </w:r>
          </w:p>
        </w:tc>
      </w:tr>
      <w:tr w:rsidR="004523E3" w14:paraId="18A123D3" w14:textId="77777777" w:rsidTr="00766973">
        <w:trPr>
          <w:trHeight w:val="467"/>
          <w:jc w:val="center"/>
        </w:trPr>
        <w:tc>
          <w:tcPr>
            <w:tcW w:w="607" w:type="dxa"/>
          </w:tcPr>
          <w:p w14:paraId="5CD8FBAC"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89</w:t>
            </w:r>
          </w:p>
        </w:tc>
        <w:tc>
          <w:tcPr>
            <w:tcW w:w="4924" w:type="dxa"/>
            <w:vAlign w:val="center"/>
          </w:tcPr>
          <w:p w14:paraId="0B3BDBF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ERITOGRAMA</w:t>
            </w:r>
          </w:p>
        </w:tc>
        <w:tc>
          <w:tcPr>
            <w:tcW w:w="1586" w:type="dxa"/>
            <w:vAlign w:val="center"/>
          </w:tcPr>
          <w:p w14:paraId="12733EF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6A438390"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600,000</w:t>
            </w:r>
          </w:p>
        </w:tc>
        <w:tc>
          <w:tcPr>
            <w:tcW w:w="1974" w:type="dxa"/>
            <w:vAlign w:val="center"/>
          </w:tcPr>
          <w:p w14:paraId="3B1B127D"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R$ 3,0100</w:t>
            </w:r>
          </w:p>
        </w:tc>
      </w:tr>
      <w:tr w:rsidR="004523E3" w14:paraId="0203E938" w14:textId="77777777" w:rsidTr="00766973">
        <w:trPr>
          <w:trHeight w:val="467"/>
          <w:jc w:val="center"/>
        </w:trPr>
        <w:tc>
          <w:tcPr>
            <w:tcW w:w="607" w:type="dxa"/>
          </w:tcPr>
          <w:p w14:paraId="78E80408"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90</w:t>
            </w:r>
          </w:p>
        </w:tc>
        <w:tc>
          <w:tcPr>
            <w:tcW w:w="4924" w:type="dxa"/>
            <w:vAlign w:val="center"/>
          </w:tcPr>
          <w:p w14:paraId="77EF9174"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CLASSIFICAÇÃO SANGUÍNA - GS+FATO-RH</w:t>
            </w:r>
          </w:p>
        </w:tc>
        <w:tc>
          <w:tcPr>
            <w:tcW w:w="1586" w:type="dxa"/>
            <w:vAlign w:val="center"/>
          </w:tcPr>
          <w:p w14:paraId="3CABF45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2BCAA346"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700,000</w:t>
            </w:r>
          </w:p>
        </w:tc>
        <w:tc>
          <w:tcPr>
            <w:tcW w:w="1974" w:type="dxa"/>
            <w:vAlign w:val="center"/>
          </w:tcPr>
          <w:p w14:paraId="17E68834"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R$ 5,1200</w:t>
            </w:r>
          </w:p>
        </w:tc>
      </w:tr>
      <w:tr w:rsidR="004523E3" w14:paraId="59CF9B8B" w14:textId="77777777" w:rsidTr="00766973">
        <w:trPr>
          <w:trHeight w:val="467"/>
          <w:jc w:val="center"/>
        </w:trPr>
        <w:tc>
          <w:tcPr>
            <w:tcW w:w="607" w:type="dxa"/>
          </w:tcPr>
          <w:p w14:paraId="6B16B0E7"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91</w:t>
            </w:r>
          </w:p>
        </w:tc>
        <w:tc>
          <w:tcPr>
            <w:tcW w:w="4924" w:type="dxa"/>
            <w:vAlign w:val="center"/>
          </w:tcPr>
          <w:p w14:paraId="608D8A8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TEMPO DE SANGRIA</w:t>
            </w:r>
          </w:p>
        </w:tc>
        <w:tc>
          <w:tcPr>
            <w:tcW w:w="1586" w:type="dxa"/>
            <w:vAlign w:val="center"/>
          </w:tcPr>
          <w:p w14:paraId="31082A2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2145A3C3"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200,000</w:t>
            </w:r>
          </w:p>
        </w:tc>
        <w:tc>
          <w:tcPr>
            <w:tcW w:w="1974" w:type="dxa"/>
            <w:vAlign w:val="center"/>
          </w:tcPr>
          <w:p w14:paraId="07A82CE9"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R$ 3,0400</w:t>
            </w:r>
          </w:p>
        </w:tc>
      </w:tr>
      <w:tr w:rsidR="004523E3" w14:paraId="06F79F37" w14:textId="77777777" w:rsidTr="00766973">
        <w:trPr>
          <w:trHeight w:val="467"/>
          <w:jc w:val="center"/>
        </w:trPr>
        <w:tc>
          <w:tcPr>
            <w:tcW w:w="607" w:type="dxa"/>
          </w:tcPr>
          <w:p w14:paraId="0C8F067B"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92</w:t>
            </w:r>
          </w:p>
        </w:tc>
        <w:tc>
          <w:tcPr>
            <w:tcW w:w="4924" w:type="dxa"/>
            <w:vAlign w:val="center"/>
          </w:tcPr>
          <w:p w14:paraId="65F84E2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TP-TEMPO DE PROTOMBINA</w:t>
            </w:r>
          </w:p>
        </w:tc>
        <w:tc>
          <w:tcPr>
            <w:tcW w:w="1586" w:type="dxa"/>
            <w:vAlign w:val="center"/>
          </w:tcPr>
          <w:p w14:paraId="01DA6A1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33239705"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150,000</w:t>
            </w:r>
          </w:p>
        </w:tc>
        <w:tc>
          <w:tcPr>
            <w:tcW w:w="1974" w:type="dxa"/>
            <w:vAlign w:val="center"/>
          </w:tcPr>
          <w:p w14:paraId="77655EED"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R$ 3,7800</w:t>
            </w:r>
          </w:p>
        </w:tc>
      </w:tr>
      <w:tr w:rsidR="004523E3" w14:paraId="7912AF92" w14:textId="77777777" w:rsidTr="00766973">
        <w:trPr>
          <w:trHeight w:val="467"/>
          <w:jc w:val="center"/>
        </w:trPr>
        <w:tc>
          <w:tcPr>
            <w:tcW w:w="607" w:type="dxa"/>
          </w:tcPr>
          <w:p w14:paraId="64A3B0DC"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93</w:t>
            </w:r>
          </w:p>
        </w:tc>
        <w:tc>
          <w:tcPr>
            <w:tcW w:w="4924" w:type="dxa"/>
            <w:vAlign w:val="center"/>
          </w:tcPr>
          <w:p w14:paraId="76C4C46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TTPA - TEMPO DE TROMBOPLASTINA PARCIAL ATIVADA</w:t>
            </w:r>
          </w:p>
        </w:tc>
        <w:tc>
          <w:tcPr>
            <w:tcW w:w="1586" w:type="dxa"/>
            <w:vAlign w:val="center"/>
          </w:tcPr>
          <w:p w14:paraId="75AEC2FB"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4C7B203A"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150,000</w:t>
            </w:r>
          </w:p>
        </w:tc>
        <w:tc>
          <w:tcPr>
            <w:tcW w:w="1974" w:type="dxa"/>
            <w:vAlign w:val="center"/>
          </w:tcPr>
          <w:p w14:paraId="2A903374"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R$ 3,9200</w:t>
            </w:r>
          </w:p>
        </w:tc>
      </w:tr>
      <w:tr w:rsidR="004523E3" w14:paraId="0E2051FF" w14:textId="77777777" w:rsidTr="00766973">
        <w:trPr>
          <w:trHeight w:val="467"/>
          <w:jc w:val="center"/>
        </w:trPr>
        <w:tc>
          <w:tcPr>
            <w:tcW w:w="607" w:type="dxa"/>
          </w:tcPr>
          <w:p w14:paraId="5CE66A59"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94</w:t>
            </w:r>
          </w:p>
        </w:tc>
        <w:tc>
          <w:tcPr>
            <w:tcW w:w="4924" w:type="dxa"/>
            <w:vAlign w:val="center"/>
          </w:tcPr>
          <w:p w14:paraId="0E8AD15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VSH</w:t>
            </w:r>
          </w:p>
        </w:tc>
        <w:tc>
          <w:tcPr>
            <w:tcW w:w="1586" w:type="dxa"/>
            <w:vAlign w:val="center"/>
          </w:tcPr>
          <w:p w14:paraId="7E8DDDD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2384FFF0"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400,000</w:t>
            </w:r>
          </w:p>
        </w:tc>
        <w:tc>
          <w:tcPr>
            <w:tcW w:w="1974" w:type="dxa"/>
            <w:vAlign w:val="center"/>
          </w:tcPr>
          <w:p w14:paraId="405B6AE3"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R$ 2,9600</w:t>
            </w:r>
          </w:p>
        </w:tc>
      </w:tr>
      <w:tr w:rsidR="004523E3" w14:paraId="258FBC20" w14:textId="77777777" w:rsidTr="00766973">
        <w:trPr>
          <w:trHeight w:val="467"/>
          <w:jc w:val="center"/>
        </w:trPr>
        <w:tc>
          <w:tcPr>
            <w:tcW w:w="607" w:type="dxa"/>
          </w:tcPr>
          <w:p w14:paraId="08F65AB6"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95</w:t>
            </w:r>
          </w:p>
        </w:tc>
        <w:tc>
          <w:tcPr>
            <w:tcW w:w="4924" w:type="dxa"/>
            <w:vAlign w:val="center"/>
          </w:tcPr>
          <w:p w14:paraId="6E02BEF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ASLO</w:t>
            </w:r>
          </w:p>
        </w:tc>
        <w:tc>
          <w:tcPr>
            <w:tcW w:w="1586" w:type="dxa"/>
            <w:vAlign w:val="center"/>
          </w:tcPr>
          <w:p w14:paraId="7A663664"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3E41A0FA"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200,000</w:t>
            </w:r>
          </w:p>
        </w:tc>
        <w:tc>
          <w:tcPr>
            <w:tcW w:w="1974" w:type="dxa"/>
            <w:vAlign w:val="center"/>
          </w:tcPr>
          <w:p w14:paraId="76C95A07"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R$ 3,3400</w:t>
            </w:r>
          </w:p>
        </w:tc>
      </w:tr>
      <w:tr w:rsidR="004523E3" w14:paraId="0982FD63" w14:textId="77777777" w:rsidTr="00766973">
        <w:trPr>
          <w:trHeight w:val="467"/>
          <w:jc w:val="center"/>
        </w:trPr>
        <w:tc>
          <w:tcPr>
            <w:tcW w:w="607" w:type="dxa"/>
          </w:tcPr>
          <w:p w14:paraId="1630DB96"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96</w:t>
            </w:r>
          </w:p>
        </w:tc>
        <w:tc>
          <w:tcPr>
            <w:tcW w:w="4924" w:type="dxa"/>
            <w:vAlign w:val="center"/>
          </w:tcPr>
          <w:p w14:paraId="6B64D9A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PCR</w:t>
            </w:r>
          </w:p>
        </w:tc>
        <w:tc>
          <w:tcPr>
            <w:tcW w:w="1586" w:type="dxa"/>
            <w:vAlign w:val="center"/>
          </w:tcPr>
          <w:p w14:paraId="16FF363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57D06FCA"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200,000</w:t>
            </w:r>
          </w:p>
        </w:tc>
        <w:tc>
          <w:tcPr>
            <w:tcW w:w="1974" w:type="dxa"/>
            <w:vAlign w:val="center"/>
          </w:tcPr>
          <w:p w14:paraId="725D89F9"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R$ 3,6500</w:t>
            </w:r>
          </w:p>
        </w:tc>
      </w:tr>
      <w:tr w:rsidR="004523E3" w14:paraId="4ECE8389" w14:textId="77777777" w:rsidTr="00766973">
        <w:trPr>
          <w:trHeight w:val="467"/>
          <w:jc w:val="center"/>
        </w:trPr>
        <w:tc>
          <w:tcPr>
            <w:tcW w:w="607" w:type="dxa"/>
          </w:tcPr>
          <w:p w14:paraId="013F700C"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97</w:t>
            </w:r>
          </w:p>
        </w:tc>
        <w:tc>
          <w:tcPr>
            <w:tcW w:w="4924" w:type="dxa"/>
            <w:vAlign w:val="center"/>
          </w:tcPr>
          <w:p w14:paraId="79BA2ED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LATEX - REUMALATEX</w:t>
            </w:r>
          </w:p>
        </w:tc>
        <w:tc>
          <w:tcPr>
            <w:tcW w:w="1586" w:type="dxa"/>
            <w:vAlign w:val="center"/>
          </w:tcPr>
          <w:p w14:paraId="76A4981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236BC4EF"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200,000</w:t>
            </w:r>
          </w:p>
        </w:tc>
        <w:tc>
          <w:tcPr>
            <w:tcW w:w="1974" w:type="dxa"/>
            <w:vAlign w:val="center"/>
          </w:tcPr>
          <w:p w14:paraId="786ED42C"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R$ 3,6200</w:t>
            </w:r>
          </w:p>
        </w:tc>
      </w:tr>
      <w:tr w:rsidR="004523E3" w14:paraId="733F45D1" w14:textId="77777777" w:rsidTr="00766973">
        <w:trPr>
          <w:trHeight w:val="467"/>
          <w:jc w:val="center"/>
        </w:trPr>
        <w:tc>
          <w:tcPr>
            <w:tcW w:w="607" w:type="dxa"/>
          </w:tcPr>
          <w:p w14:paraId="6398F9CE"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98</w:t>
            </w:r>
          </w:p>
        </w:tc>
        <w:tc>
          <w:tcPr>
            <w:tcW w:w="4924" w:type="dxa"/>
            <w:vAlign w:val="center"/>
          </w:tcPr>
          <w:p w14:paraId="7EB4484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ANTI ENDOMISIO IgM</w:t>
            </w:r>
          </w:p>
        </w:tc>
        <w:tc>
          <w:tcPr>
            <w:tcW w:w="1586" w:type="dxa"/>
            <w:vAlign w:val="center"/>
          </w:tcPr>
          <w:p w14:paraId="6545899B"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37BCF9F8"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30,000</w:t>
            </w:r>
          </w:p>
        </w:tc>
        <w:tc>
          <w:tcPr>
            <w:tcW w:w="1974" w:type="dxa"/>
            <w:vAlign w:val="center"/>
          </w:tcPr>
          <w:p w14:paraId="67CE5FD4"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R$ 32,9700</w:t>
            </w:r>
          </w:p>
        </w:tc>
      </w:tr>
      <w:tr w:rsidR="004523E3" w14:paraId="27703F83" w14:textId="77777777" w:rsidTr="00766973">
        <w:trPr>
          <w:trHeight w:val="467"/>
          <w:jc w:val="center"/>
        </w:trPr>
        <w:tc>
          <w:tcPr>
            <w:tcW w:w="607" w:type="dxa"/>
          </w:tcPr>
          <w:p w14:paraId="5D666227"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99</w:t>
            </w:r>
          </w:p>
        </w:tc>
        <w:tc>
          <w:tcPr>
            <w:tcW w:w="4924" w:type="dxa"/>
            <w:vAlign w:val="center"/>
          </w:tcPr>
          <w:p w14:paraId="3BD05C7E"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ANTI HBS</w:t>
            </w:r>
          </w:p>
        </w:tc>
        <w:tc>
          <w:tcPr>
            <w:tcW w:w="1586" w:type="dxa"/>
            <w:vAlign w:val="center"/>
          </w:tcPr>
          <w:p w14:paraId="43791DF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187EB465"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10,000</w:t>
            </w:r>
          </w:p>
        </w:tc>
        <w:tc>
          <w:tcPr>
            <w:tcW w:w="1974" w:type="dxa"/>
            <w:vAlign w:val="center"/>
          </w:tcPr>
          <w:p w14:paraId="4FDB343F"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R$ 11,0800</w:t>
            </w:r>
          </w:p>
        </w:tc>
      </w:tr>
      <w:tr w:rsidR="004523E3" w14:paraId="5C88DB02" w14:textId="77777777" w:rsidTr="00766973">
        <w:trPr>
          <w:trHeight w:val="467"/>
          <w:jc w:val="center"/>
        </w:trPr>
        <w:tc>
          <w:tcPr>
            <w:tcW w:w="607" w:type="dxa"/>
          </w:tcPr>
          <w:p w14:paraId="18414A47"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100</w:t>
            </w:r>
          </w:p>
        </w:tc>
        <w:tc>
          <w:tcPr>
            <w:tcW w:w="4924" w:type="dxa"/>
            <w:vAlign w:val="center"/>
          </w:tcPr>
          <w:p w14:paraId="1BCB366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ANTI HBV</w:t>
            </w:r>
          </w:p>
        </w:tc>
        <w:tc>
          <w:tcPr>
            <w:tcW w:w="1586" w:type="dxa"/>
            <w:vAlign w:val="center"/>
          </w:tcPr>
          <w:p w14:paraId="5DF3A2A7"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66B3BD34"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15,000</w:t>
            </w:r>
          </w:p>
        </w:tc>
        <w:tc>
          <w:tcPr>
            <w:tcW w:w="1974" w:type="dxa"/>
            <w:vAlign w:val="center"/>
          </w:tcPr>
          <w:p w14:paraId="186E5A3F"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R$ 9,5300</w:t>
            </w:r>
          </w:p>
        </w:tc>
      </w:tr>
      <w:tr w:rsidR="004523E3" w14:paraId="093FE4B0" w14:textId="77777777" w:rsidTr="00766973">
        <w:trPr>
          <w:trHeight w:val="467"/>
          <w:jc w:val="center"/>
        </w:trPr>
        <w:tc>
          <w:tcPr>
            <w:tcW w:w="607" w:type="dxa"/>
          </w:tcPr>
          <w:p w14:paraId="0946B771"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101</w:t>
            </w:r>
          </w:p>
        </w:tc>
        <w:tc>
          <w:tcPr>
            <w:tcW w:w="4924" w:type="dxa"/>
            <w:vAlign w:val="center"/>
          </w:tcPr>
          <w:p w14:paraId="78F82A1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BHCG QUALITATIVO/QUANTITATIVO</w:t>
            </w:r>
          </w:p>
        </w:tc>
        <w:tc>
          <w:tcPr>
            <w:tcW w:w="1586" w:type="dxa"/>
            <w:vAlign w:val="center"/>
          </w:tcPr>
          <w:p w14:paraId="63747FF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075EE4A8"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100,000</w:t>
            </w:r>
          </w:p>
        </w:tc>
        <w:tc>
          <w:tcPr>
            <w:tcW w:w="1974" w:type="dxa"/>
            <w:vAlign w:val="center"/>
          </w:tcPr>
          <w:p w14:paraId="5E76A90B"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R$ 11,9500</w:t>
            </w:r>
          </w:p>
        </w:tc>
      </w:tr>
      <w:tr w:rsidR="004523E3" w14:paraId="754F111C" w14:textId="77777777" w:rsidTr="00766973">
        <w:trPr>
          <w:trHeight w:val="467"/>
          <w:jc w:val="center"/>
        </w:trPr>
        <w:tc>
          <w:tcPr>
            <w:tcW w:w="607" w:type="dxa"/>
          </w:tcPr>
          <w:p w14:paraId="7334F7AB"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102</w:t>
            </w:r>
          </w:p>
        </w:tc>
        <w:tc>
          <w:tcPr>
            <w:tcW w:w="4924" w:type="dxa"/>
            <w:vAlign w:val="center"/>
          </w:tcPr>
          <w:p w14:paraId="520E631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CREATININA (URINA 24H)</w:t>
            </w:r>
          </w:p>
        </w:tc>
        <w:tc>
          <w:tcPr>
            <w:tcW w:w="1586" w:type="dxa"/>
            <w:vAlign w:val="center"/>
          </w:tcPr>
          <w:p w14:paraId="0CFD4374"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6B116C8A"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500,000</w:t>
            </w:r>
          </w:p>
        </w:tc>
        <w:tc>
          <w:tcPr>
            <w:tcW w:w="1974" w:type="dxa"/>
            <w:vAlign w:val="center"/>
          </w:tcPr>
          <w:p w14:paraId="167DDB34"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R$ 10,0300</w:t>
            </w:r>
          </w:p>
        </w:tc>
      </w:tr>
      <w:tr w:rsidR="004523E3" w14:paraId="429D4E18" w14:textId="77777777" w:rsidTr="00766973">
        <w:trPr>
          <w:trHeight w:val="467"/>
          <w:jc w:val="center"/>
        </w:trPr>
        <w:tc>
          <w:tcPr>
            <w:tcW w:w="607" w:type="dxa"/>
          </w:tcPr>
          <w:p w14:paraId="75505A5A"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103</w:t>
            </w:r>
          </w:p>
        </w:tc>
        <w:tc>
          <w:tcPr>
            <w:tcW w:w="4924" w:type="dxa"/>
            <w:vAlign w:val="center"/>
          </w:tcPr>
          <w:p w14:paraId="26A72037"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UROCULTURA</w:t>
            </w:r>
          </w:p>
        </w:tc>
        <w:tc>
          <w:tcPr>
            <w:tcW w:w="1586" w:type="dxa"/>
            <w:vAlign w:val="center"/>
          </w:tcPr>
          <w:p w14:paraId="748B98A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2A6BFAC3"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800,000</w:t>
            </w:r>
          </w:p>
        </w:tc>
        <w:tc>
          <w:tcPr>
            <w:tcW w:w="1974" w:type="dxa"/>
            <w:vAlign w:val="center"/>
          </w:tcPr>
          <w:p w14:paraId="0B7FD865"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R$ 32,9800</w:t>
            </w:r>
          </w:p>
        </w:tc>
      </w:tr>
      <w:tr w:rsidR="004523E3" w14:paraId="63AF865F" w14:textId="77777777" w:rsidTr="00766973">
        <w:trPr>
          <w:trHeight w:val="467"/>
          <w:jc w:val="center"/>
        </w:trPr>
        <w:tc>
          <w:tcPr>
            <w:tcW w:w="607" w:type="dxa"/>
          </w:tcPr>
          <w:p w14:paraId="27C9B96D"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104</w:t>
            </w:r>
          </w:p>
        </w:tc>
        <w:tc>
          <w:tcPr>
            <w:tcW w:w="4924" w:type="dxa"/>
            <w:vAlign w:val="center"/>
          </w:tcPr>
          <w:p w14:paraId="00DB41C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PSA TOTAL E LIVRE</w:t>
            </w:r>
          </w:p>
        </w:tc>
        <w:tc>
          <w:tcPr>
            <w:tcW w:w="1586" w:type="dxa"/>
            <w:vAlign w:val="center"/>
          </w:tcPr>
          <w:p w14:paraId="76760A3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29739570"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600,000</w:t>
            </w:r>
          </w:p>
        </w:tc>
        <w:tc>
          <w:tcPr>
            <w:tcW w:w="1974" w:type="dxa"/>
            <w:vAlign w:val="center"/>
          </w:tcPr>
          <w:p w14:paraId="5238AF72"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R$ 32,5000</w:t>
            </w:r>
          </w:p>
        </w:tc>
      </w:tr>
      <w:tr w:rsidR="004523E3" w14:paraId="6B05D916" w14:textId="77777777" w:rsidTr="00766973">
        <w:trPr>
          <w:trHeight w:val="467"/>
          <w:jc w:val="center"/>
        </w:trPr>
        <w:tc>
          <w:tcPr>
            <w:tcW w:w="607" w:type="dxa"/>
          </w:tcPr>
          <w:p w14:paraId="5FC2E22C"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105</w:t>
            </w:r>
          </w:p>
        </w:tc>
        <w:tc>
          <w:tcPr>
            <w:tcW w:w="4924" w:type="dxa"/>
            <w:vAlign w:val="center"/>
          </w:tcPr>
          <w:p w14:paraId="526B8EE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ACIDO FÓLICO (PATOLOGIA CLÍNICA – BIOQUIMICA)</w:t>
            </w:r>
          </w:p>
        </w:tc>
        <w:tc>
          <w:tcPr>
            <w:tcW w:w="1586" w:type="dxa"/>
            <w:vAlign w:val="center"/>
          </w:tcPr>
          <w:p w14:paraId="0355CA07"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0D341210"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200,000</w:t>
            </w:r>
          </w:p>
        </w:tc>
        <w:tc>
          <w:tcPr>
            <w:tcW w:w="1974" w:type="dxa"/>
            <w:vAlign w:val="center"/>
          </w:tcPr>
          <w:p w14:paraId="21A5A709"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R$ 11,4900</w:t>
            </w:r>
          </w:p>
        </w:tc>
      </w:tr>
      <w:tr w:rsidR="004523E3" w14:paraId="689B0600" w14:textId="77777777" w:rsidTr="00766973">
        <w:trPr>
          <w:trHeight w:val="467"/>
          <w:jc w:val="center"/>
        </w:trPr>
        <w:tc>
          <w:tcPr>
            <w:tcW w:w="607" w:type="dxa"/>
          </w:tcPr>
          <w:p w14:paraId="5A661282"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106</w:t>
            </w:r>
          </w:p>
        </w:tc>
        <w:tc>
          <w:tcPr>
            <w:tcW w:w="4924" w:type="dxa"/>
            <w:vAlign w:val="center"/>
          </w:tcPr>
          <w:p w14:paraId="18E0E64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CITRATO URINA</w:t>
            </w:r>
          </w:p>
        </w:tc>
        <w:tc>
          <w:tcPr>
            <w:tcW w:w="1586" w:type="dxa"/>
            <w:vAlign w:val="center"/>
          </w:tcPr>
          <w:p w14:paraId="06EE547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0029F3BB"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100,000</w:t>
            </w:r>
          </w:p>
        </w:tc>
        <w:tc>
          <w:tcPr>
            <w:tcW w:w="1974" w:type="dxa"/>
            <w:vAlign w:val="center"/>
          </w:tcPr>
          <w:p w14:paraId="6477F265"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R$ 18,9100</w:t>
            </w:r>
          </w:p>
        </w:tc>
      </w:tr>
      <w:tr w:rsidR="004523E3" w14:paraId="1DA77A70" w14:textId="77777777" w:rsidTr="00766973">
        <w:trPr>
          <w:trHeight w:val="467"/>
          <w:jc w:val="center"/>
        </w:trPr>
        <w:tc>
          <w:tcPr>
            <w:tcW w:w="607" w:type="dxa"/>
          </w:tcPr>
          <w:p w14:paraId="1E421926"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107</w:t>
            </w:r>
          </w:p>
        </w:tc>
        <w:tc>
          <w:tcPr>
            <w:tcW w:w="4924" w:type="dxa"/>
            <w:vAlign w:val="center"/>
          </w:tcPr>
          <w:p w14:paraId="68CB96E7"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CISTINA URINA</w:t>
            </w:r>
          </w:p>
        </w:tc>
        <w:tc>
          <w:tcPr>
            <w:tcW w:w="1586" w:type="dxa"/>
            <w:vAlign w:val="center"/>
          </w:tcPr>
          <w:p w14:paraId="6568FC6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07A8B9A4"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100,000</w:t>
            </w:r>
          </w:p>
        </w:tc>
        <w:tc>
          <w:tcPr>
            <w:tcW w:w="1974" w:type="dxa"/>
            <w:vAlign w:val="center"/>
          </w:tcPr>
          <w:p w14:paraId="6EE68C76"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R$ 32,1600</w:t>
            </w:r>
          </w:p>
        </w:tc>
      </w:tr>
      <w:tr w:rsidR="004523E3" w14:paraId="56EFDD9F" w14:textId="77777777" w:rsidTr="00766973">
        <w:trPr>
          <w:trHeight w:val="485"/>
          <w:jc w:val="center"/>
        </w:trPr>
        <w:tc>
          <w:tcPr>
            <w:tcW w:w="607" w:type="dxa"/>
          </w:tcPr>
          <w:p w14:paraId="3D10DFFF" w14:textId="77777777" w:rsidR="004523E3" w:rsidRDefault="004523E3" w:rsidP="00766973">
            <w:pPr>
              <w:rPr>
                <w:rFonts w:ascii="Arial" w:hAnsi="Arial" w:cs="Arial"/>
                <w:sz w:val="16"/>
                <w:szCs w:val="16"/>
              </w:rPr>
            </w:pPr>
            <w:r>
              <w:rPr>
                <w:rFonts w:ascii="Arial" w:hAnsi="Arial" w:cs="Arial"/>
                <w:kern w:val="2"/>
                <w:sz w:val="16"/>
                <w:szCs w:val="16"/>
                <w14:ligatures w14:val="standardContextual"/>
              </w:rPr>
              <w:t>108</w:t>
            </w:r>
          </w:p>
        </w:tc>
        <w:tc>
          <w:tcPr>
            <w:tcW w:w="4924" w:type="dxa"/>
            <w:vAlign w:val="center"/>
          </w:tcPr>
          <w:p w14:paraId="4B6E1426"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LACTATO</w:t>
            </w:r>
          </w:p>
        </w:tc>
        <w:tc>
          <w:tcPr>
            <w:tcW w:w="1586" w:type="dxa"/>
            <w:vAlign w:val="center"/>
          </w:tcPr>
          <w:p w14:paraId="5907DFD4"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1E22A2AE" w14:textId="77777777" w:rsidR="004523E3" w:rsidRDefault="004523E3" w:rsidP="00766973">
            <w:pPr>
              <w:rPr>
                <w:rFonts w:ascii="Arial" w:hAnsi="Arial" w:cs="Arial"/>
                <w:sz w:val="10"/>
                <w:szCs w:val="10"/>
              </w:rPr>
            </w:pPr>
            <w:r>
              <w:rPr>
                <w:rFonts w:ascii="Arial" w:eastAsia="SimSun" w:hAnsi="Arial" w:cs="Arial"/>
                <w:sz w:val="18"/>
                <w:szCs w:val="18"/>
                <w:lang w:val="en-US" w:eastAsia="zh-CN" w:bidi="ar"/>
              </w:rPr>
              <w:t>50,000</w:t>
            </w:r>
          </w:p>
        </w:tc>
        <w:tc>
          <w:tcPr>
            <w:tcW w:w="1974" w:type="dxa"/>
            <w:vAlign w:val="center"/>
          </w:tcPr>
          <w:p w14:paraId="31C7BECF"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R$ 16,3300</w:t>
            </w:r>
          </w:p>
        </w:tc>
      </w:tr>
      <w:tr w:rsidR="004523E3" w14:paraId="708436EE" w14:textId="77777777" w:rsidTr="00766973">
        <w:trPr>
          <w:trHeight w:val="467"/>
          <w:jc w:val="center"/>
        </w:trPr>
        <w:tc>
          <w:tcPr>
            <w:tcW w:w="607" w:type="dxa"/>
          </w:tcPr>
          <w:p w14:paraId="4B15EF1C"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109</w:t>
            </w:r>
          </w:p>
        </w:tc>
        <w:tc>
          <w:tcPr>
            <w:tcW w:w="4924" w:type="dxa"/>
            <w:vAlign w:val="center"/>
          </w:tcPr>
          <w:p w14:paraId="2382D08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MUCOPROTEINA</w:t>
            </w:r>
          </w:p>
        </w:tc>
        <w:tc>
          <w:tcPr>
            <w:tcW w:w="1586" w:type="dxa"/>
            <w:vAlign w:val="center"/>
          </w:tcPr>
          <w:p w14:paraId="6C8780B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2562085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50,000</w:t>
            </w:r>
          </w:p>
        </w:tc>
        <w:tc>
          <w:tcPr>
            <w:tcW w:w="1974" w:type="dxa"/>
            <w:vAlign w:val="center"/>
          </w:tcPr>
          <w:p w14:paraId="3CE67786"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R$ 12,1600</w:t>
            </w:r>
          </w:p>
        </w:tc>
      </w:tr>
      <w:tr w:rsidR="004523E3" w14:paraId="2EB35941" w14:textId="77777777" w:rsidTr="00766973">
        <w:trPr>
          <w:trHeight w:val="467"/>
          <w:jc w:val="center"/>
        </w:trPr>
        <w:tc>
          <w:tcPr>
            <w:tcW w:w="607" w:type="dxa"/>
          </w:tcPr>
          <w:p w14:paraId="1B3C2DD7"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110</w:t>
            </w:r>
          </w:p>
        </w:tc>
        <w:tc>
          <w:tcPr>
            <w:tcW w:w="4924" w:type="dxa"/>
            <w:vAlign w:val="center"/>
          </w:tcPr>
          <w:p w14:paraId="6EB761C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FATOR I </w:t>
            </w:r>
            <w:proofErr w:type="spellStart"/>
            <w:r>
              <w:rPr>
                <w:rFonts w:ascii="Arial" w:eastAsia="SimSun" w:hAnsi="Arial" w:cs="Arial"/>
                <w:sz w:val="18"/>
                <w:szCs w:val="18"/>
                <w:lang w:val="en-US" w:eastAsia="zh-CN" w:bidi="ar"/>
              </w:rPr>
              <w:t>I</w:t>
            </w:r>
            <w:proofErr w:type="spellEnd"/>
            <w:r>
              <w:rPr>
                <w:rFonts w:ascii="Arial" w:eastAsia="SimSun" w:hAnsi="Arial" w:cs="Arial"/>
                <w:sz w:val="18"/>
                <w:szCs w:val="18"/>
                <w:lang w:val="en-US" w:eastAsia="zh-CN" w:bidi="ar"/>
              </w:rPr>
              <w:t xml:space="preserve"> </w:t>
            </w:r>
            <w:proofErr w:type="spellStart"/>
            <w:r>
              <w:rPr>
                <w:rFonts w:ascii="Arial" w:eastAsia="SimSun" w:hAnsi="Arial" w:cs="Arial"/>
                <w:sz w:val="18"/>
                <w:szCs w:val="18"/>
                <w:lang w:val="en-US" w:eastAsia="zh-CN" w:bidi="ar"/>
              </w:rPr>
              <w:t>I</w:t>
            </w:r>
            <w:proofErr w:type="spellEnd"/>
          </w:p>
        </w:tc>
        <w:tc>
          <w:tcPr>
            <w:tcW w:w="1586" w:type="dxa"/>
            <w:vAlign w:val="center"/>
          </w:tcPr>
          <w:p w14:paraId="0C2FE75E"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24CBB83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30,000</w:t>
            </w:r>
          </w:p>
        </w:tc>
        <w:tc>
          <w:tcPr>
            <w:tcW w:w="1974" w:type="dxa"/>
            <w:vAlign w:val="center"/>
          </w:tcPr>
          <w:p w14:paraId="36672997"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R$ 73,2800</w:t>
            </w:r>
          </w:p>
        </w:tc>
      </w:tr>
      <w:tr w:rsidR="004523E3" w14:paraId="2F9C5338" w14:textId="77777777" w:rsidTr="00766973">
        <w:trPr>
          <w:trHeight w:val="467"/>
          <w:jc w:val="center"/>
        </w:trPr>
        <w:tc>
          <w:tcPr>
            <w:tcW w:w="607" w:type="dxa"/>
          </w:tcPr>
          <w:p w14:paraId="3173CC76"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111</w:t>
            </w:r>
          </w:p>
        </w:tc>
        <w:tc>
          <w:tcPr>
            <w:tcW w:w="4924" w:type="dxa"/>
            <w:vAlign w:val="center"/>
          </w:tcPr>
          <w:p w14:paraId="4277870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FATOR IX</w:t>
            </w:r>
          </w:p>
        </w:tc>
        <w:tc>
          <w:tcPr>
            <w:tcW w:w="1586" w:type="dxa"/>
            <w:vAlign w:val="center"/>
          </w:tcPr>
          <w:p w14:paraId="7E8438A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317DB34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30,000</w:t>
            </w:r>
          </w:p>
        </w:tc>
        <w:tc>
          <w:tcPr>
            <w:tcW w:w="1974" w:type="dxa"/>
            <w:vAlign w:val="center"/>
          </w:tcPr>
          <w:p w14:paraId="3E53CAEA"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R$ 60,3900</w:t>
            </w:r>
          </w:p>
        </w:tc>
      </w:tr>
      <w:tr w:rsidR="004523E3" w14:paraId="0727A6A5" w14:textId="77777777" w:rsidTr="00766973">
        <w:trPr>
          <w:trHeight w:val="467"/>
          <w:jc w:val="center"/>
        </w:trPr>
        <w:tc>
          <w:tcPr>
            <w:tcW w:w="607" w:type="dxa"/>
          </w:tcPr>
          <w:p w14:paraId="1B314784"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lastRenderedPageBreak/>
              <w:t>112</w:t>
            </w:r>
          </w:p>
        </w:tc>
        <w:tc>
          <w:tcPr>
            <w:tcW w:w="4924" w:type="dxa"/>
            <w:vAlign w:val="center"/>
          </w:tcPr>
          <w:p w14:paraId="4C9140F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HEMOCISTEINA</w:t>
            </w:r>
          </w:p>
        </w:tc>
        <w:tc>
          <w:tcPr>
            <w:tcW w:w="1586" w:type="dxa"/>
            <w:vAlign w:val="center"/>
          </w:tcPr>
          <w:p w14:paraId="7B75E51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74E1DD3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50,000</w:t>
            </w:r>
          </w:p>
        </w:tc>
        <w:tc>
          <w:tcPr>
            <w:tcW w:w="1974" w:type="dxa"/>
            <w:vAlign w:val="center"/>
          </w:tcPr>
          <w:p w14:paraId="17F0ACF3"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R$ 26,3800</w:t>
            </w:r>
          </w:p>
        </w:tc>
      </w:tr>
      <w:tr w:rsidR="004523E3" w14:paraId="6AD3F6A8" w14:textId="77777777" w:rsidTr="00766973">
        <w:trPr>
          <w:trHeight w:val="467"/>
          <w:jc w:val="center"/>
        </w:trPr>
        <w:tc>
          <w:tcPr>
            <w:tcW w:w="607" w:type="dxa"/>
          </w:tcPr>
          <w:p w14:paraId="1730BC8B"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113</w:t>
            </w:r>
          </w:p>
        </w:tc>
        <w:tc>
          <w:tcPr>
            <w:tcW w:w="4924" w:type="dxa"/>
            <w:vAlign w:val="center"/>
          </w:tcPr>
          <w:p w14:paraId="43BDE79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HBSAG</w:t>
            </w:r>
          </w:p>
        </w:tc>
        <w:tc>
          <w:tcPr>
            <w:tcW w:w="1586" w:type="dxa"/>
            <w:vAlign w:val="center"/>
          </w:tcPr>
          <w:p w14:paraId="676AE73E"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0B362FB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100,000</w:t>
            </w:r>
          </w:p>
        </w:tc>
        <w:tc>
          <w:tcPr>
            <w:tcW w:w="1974" w:type="dxa"/>
            <w:vAlign w:val="center"/>
          </w:tcPr>
          <w:p w14:paraId="38D1FC97"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R$ 26,8300</w:t>
            </w:r>
          </w:p>
        </w:tc>
      </w:tr>
      <w:tr w:rsidR="004523E3" w14:paraId="4F19AE93" w14:textId="77777777" w:rsidTr="00766973">
        <w:trPr>
          <w:trHeight w:val="467"/>
          <w:jc w:val="center"/>
        </w:trPr>
        <w:tc>
          <w:tcPr>
            <w:tcW w:w="607" w:type="dxa"/>
          </w:tcPr>
          <w:p w14:paraId="60AA8803"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114</w:t>
            </w:r>
          </w:p>
        </w:tc>
        <w:tc>
          <w:tcPr>
            <w:tcW w:w="4924" w:type="dxa"/>
            <w:vAlign w:val="center"/>
          </w:tcPr>
          <w:p w14:paraId="0930B40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H PYLORI IGG E IGM</w:t>
            </w:r>
          </w:p>
        </w:tc>
        <w:tc>
          <w:tcPr>
            <w:tcW w:w="1586" w:type="dxa"/>
            <w:vAlign w:val="center"/>
          </w:tcPr>
          <w:p w14:paraId="2C7761B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7AEB5B0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60,000</w:t>
            </w:r>
          </w:p>
        </w:tc>
        <w:tc>
          <w:tcPr>
            <w:tcW w:w="1974" w:type="dxa"/>
            <w:vAlign w:val="center"/>
          </w:tcPr>
          <w:p w14:paraId="3210F1D1"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R$ 31,4100</w:t>
            </w:r>
          </w:p>
        </w:tc>
      </w:tr>
      <w:tr w:rsidR="004523E3" w14:paraId="16433E62" w14:textId="77777777" w:rsidTr="00766973">
        <w:trPr>
          <w:trHeight w:val="467"/>
          <w:jc w:val="center"/>
        </w:trPr>
        <w:tc>
          <w:tcPr>
            <w:tcW w:w="607" w:type="dxa"/>
          </w:tcPr>
          <w:p w14:paraId="274B1A77"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115</w:t>
            </w:r>
          </w:p>
        </w:tc>
        <w:tc>
          <w:tcPr>
            <w:tcW w:w="4924" w:type="dxa"/>
            <w:vAlign w:val="center"/>
          </w:tcPr>
          <w:p w14:paraId="074311A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DENGUE IGC/IGM </w:t>
            </w:r>
          </w:p>
        </w:tc>
        <w:tc>
          <w:tcPr>
            <w:tcW w:w="1586" w:type="dxa"/>
            <w:vAlign w:val="center"/>
          </w:tcPr>
          <w:p w14:paraId="33085BD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62B89887"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100,000</w:t>
            </w:r>
          </w:p>
        </w:tc>
        <w:tc>
          <w:tcPr>
            <w:tcW w:w="1974" w:type="dxa"/>
            <w:vAlign w:val="center"/>
          </w:tcPr>
          <w:p w14:paraId="5EC0672E"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R$ 22,5300</w:t>
            </w:r>
          </w:p>
        </w:tc>
      </w:tr>
      <w:tr w:rsidR="004523E3" w14:paraId="04EE51F5" w14:textId="77777777" w:rsidTr="00766973">
        <w:trPr>
          <w:trHeight w:val="467"/>
          <w:jc w:val="center"/>
        </w:trPr>
        <w:tc>
          <w:tcPr>
            <w:tcW w:w="607" w:type="dxa"/>
          </w:tcPr>
          <w:p w14:paraId="2CBCF3F2"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116</w:t>
            </w:r>
          </w:p>
        </w:tc>
        <w:tc>
          <w:tcPr>
            <w:tcW w:w="4924" w:type="dxa"/>
            <w:vAlign w:val="center"/>
          </w:tcPr>
          <w:p w14:paraId="67E7432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DNA TRIO</w:t>
            </w:r>
          </w:p>
        </w:tc>
        <w:tc>
          <w:tcPr>
            <w:tcW w:w="1586" w:type="dxa"/>
            <w:vAlign w:val="center"/>
          </w:tcPr>
          <w:p w14:paraId="2E094BB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35AAD66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10,000</w:t>
            </w:r>
          </w:p>
        </w:tc>
        <w:tc>
          <w:tcPr>
            <w:tcW w:w="1974" w:type="dxa"/>
            <w:vAlign w:val="center"/>
          </w:tcPr>
          <w:p w14:paraId="75EFA087"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R$ 298,5200</w:t>
            </w:r>
          </w:p>
        </w:tc>
      </w:tr>
      <w:tr w:rsidR="004523E3" w14:paraId="17515128" w14:textId="77777777" w:rsidTr="00766973">
        <w:trPr>
          <w:trHeight w:val="467"/>
          <w:jc w:val="center"/>
        </w:trPr>
        <w:tc>
          <w:tcPr>
            <w:tcW w:w="607" w:type="dxa"/>
          </w:tcPr>
          <w:p w14:paraId="45CAE1AB"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117</w:t>
            </w:r>
          </w:p>
        </w:tc>
        <w:tc>
          <w:tcPr>
            <w:tcW w:w="4924" w:type="dxa"/>
            <w:vAlign w:val="center"/>
          </w:tcPr>
          <w:p w14:paraId="134049C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CALCIO PATOLOGIA CLINICA - BIOQUIMICA)</w:t>
            </w:r>
          </w:p>
        </w:tc>
        <w:tc>
          <w:tcPr>
            <w:tcW w:w="1586" w:type="dxa"/>
            <w:vAlign w:val="center"/>
          </w:tcPr>
          <w:p w14:paraId="245ACC9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4A672494"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200,000</w:t>
            </w:r>
          </w:p>
        </w:tc>
        <w:tc>
          <w:tcPr>
            <w:tcW w:w="1974" w:type="dxa"/>
            <w:vAlign w:val="center"/>
          </w:tcPr>
          <w:p w14:paraId="71F3214C"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R$ 3,0600</w:t>
            </w:r>
          </w:p>
        </w:tc>
      </w:tr>
      <w:tr w:rsidR="004523E3" w14:paraId="20A08BFB" w14:textId="77777777" w:rsidTr="00766973">
        <w:trPr>
          <w:trHeight w:val="467"/>
          <w:jc w:val="center"/>
        </w:trPr>
        <w:tc>
          <w:tcPr>
            <w:tcW w:w="607" w:type="dxa"/>
          </w:tcPr>
          <w:p w14:paraId="25A3186A"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118</w:t>
            </w:r>
          </w:p>
        </w:tc>
        <w:tc>
          <w:tcPr>
            <w:tcW w:w="4924" w:type="dxa"/>
            <w:vAlign w:val="center"/>
          </w:tcPr>
          <w:p w14:paraId="7CEC6CC7"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HEMOGLOBINA GLICOSILADA</w:t>
            </w:r>
          </w:p>
        </w:tc>
        <w:tc>
          <w:tcPr>
            <w:tcW w:w="1586" w:type="dxa"/>
            <w:vAlign w:val="center"/>
          </w:tcPr>
          <w:p w14:paraId="1515F91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0700D4E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120,000</w:t>
            </w:r>
          </w:p>
        </w:tc>
        <w:tc>
          <w:tcPr>
            <w:tcW w:w="1974" w:type="dxa"/>
            <w:vAlign w:val="center"/>
          </w:tcPr>
          <w:p w14:paraId="45F344BB"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R$ 13,4400</w:t>
            </w:r>
          </w:p>
        </w:tc>
      </w:tr>
      <w:tr w:rsidR="004523E3" w14:paraId="61024684" w14:textId="77777777" w:rsidTr="00766973">
        <w:trPr>
          <w:trHeight w:val="467"/>
          <w:jc w:val="center"/>
        </w:trPr>
        <w:tc>
          <w:tcPr>
            <w:tcW w:w="607" w:type="dxa"/>
          </w:tcPr>
          <w:p w14:paraId="4A26F20D"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119</w:t>
            </w:r>
          </w:p>
        </w:tc>
        <w:tc>
          <w:tcPr>
            <w:tcW w:w="4924" w:type="dxa"/>
            <w:vAlign w:val="center"/>
          </w:tcPr>
          <w:p w14:paraId="5320BCB4"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 xml:space="preserve">CITOMEGALOVIRUS </w:t>
            </w:r>
            <w:proofErr w:type="spellStart"/>
            <w:r>
              <w:rPr>
                <w:rFonts w:ascii="Arial" w:eastAsia="SimSun" w:hAnsi="Arial" w:cs="Arial"/>
                <w:sz w:val="18"/>
                <w:szCs w:val="18"/>
                <w:lang w:val="en-US" w:eastAsia="zh-CN" w:bidi="ar"/>
              </w:rPr>
              <w:t>IgC</w:t>
            </w:r>
            <w:proofErr w:type="spellEnd"/>
            <w:r>
              <w:rPr>
                <w:rFonts w:ascii="Arial" w:eastAsia="SimSun" w:hAnsi="Arial" w:cs="Arial"/>
                <w:sz w:val="18"/>
                <w:szCs w:val="18"/>
                <w:lang w:val="en-US" w:eastAsia="zh-CN" w:bidi="ar"/>
              </w:rPr>
              <w:t>/IgM</w:t>
            </w:r>
          </w:p>
        </w:tc>
        <w:tc>
          <w:tcPr>
            <w:tcW w:w="1586" w:type="dxa"/>
            <w:vAlign w:val="center"/>
          </w:tcPr>
          <w:p w14:paraId="29F4396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194A1EF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30,000</w:t>
            </w:r>
          </w:p>
        </w:tc>
        <w:tc>
          <w:tcPr>
            <w:tcW w:w="1974" w:type="dxa"/>
            <w:vAlign w:val="center"/>
          </w:tcPr>
          <w:p w14:paraId="4B92FD0A"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R$ 25,0200</w:t>
            </w:r>
          </w:p>
        </w:tc>
      </w:tr>
      <w:tr w:rsidR="004523E3" w14:paraId="664B5E67" w14:textId="77777777" w:rsidTr="00766973">
        <w:trPr>
          <w:trHeight w:val="467"/>
          <w:jc w:val="center"/>
        </w:trPr>
        <w:tc>
          <w:tcPr>
            <w:tcW w:w="607" w:type="dxa"/>
          </w:tcPr>
          <w:p w14:paraId="2F5826A6"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120</w:t>
            </w:r>
          </w:p>
        </w:tc>
        <w:tc>
          <w:tcPr>
            <w:tcW w:w="4924" w:type="dxa"/>
            <w:vAlign w:val="center"/>
          </w:tcPr>
          <w:p w14:paraId="63CF68F9" w14:textId="77777777" w:rsidR="004523E3" w:rsidRDefault="004523E3" w:rsidP="00766973">
            <w:pPr>
              <w:rPr>
                <w:rFonts w:ascii="Arial" w:hAnsi="Arial" w:cs="Arial"/>
                <w:bCs/>
                <w:sz w:val="10"/>
                <w:szCs w:val="10"/>
              </w:rPr>
            </w:pPr>
            <w:proofErr w:type="spellStart"/>
            <w:r>
              <w:rPr>
                <w:rFonts w:ascii="Arial" w:eastAsia="SimSun" w:hAnsi="Arial" w:cs="Arial"/>
                <w:sz w:val="18"/>
                <w:szCs w:val="18"/>
                <w:lang w:val="en-US" w:eastAsia="zh-CN" w:bidi="ar"/>
              </w:rPr>
              <w:t>IgE</w:t>
            </w:r>
            <w:proofErr w:type="spellEnd"/>
            <w:r>
              <w:rPr>
                <w:rFonts w:ascii="Arial" w:eastAsia="SimSun" w:hAnsi="Arial" w:cs="Arial"/>
                <w:sz w:val="18"/>
                <w:szCs w:val="18"/>
                <w:lang w:val="en-US" w:eastAsia="zh-CN" w:bidi="ar"/>
              </w:rPr>
              <w:t xml:space="preserve"> ESPECÍFICO VÁRIOS</w:t>
            </w:r>
          </w:p>
        </w:tc>
        <w:tc>
          <w:tcPr>
            <w:tcW w:w="1586" w:type="dxa"/>
            <w:vAlign w:val="center"/>
          </w:tcPr>
          <w:p w14:paraId="26FAFAE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0578B06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50,000</w:t>
            </w:r>
          </w:p>
        </w:tc>
        <w:tc>
          <w:tcPr>
            <w:tcW w:w="1974" w:type="dxa"/>
            <w:vAlign w:val="center"/>
          </w:tcPr>
          <w:p w14:paraId="021477FA"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R$ 24,5900</w:t>
            </w:r>
          </w:p>
        </w:tc>
      </w:tr>
      <w:tr w:rsidR="004523E3" w14:paraId="5366E4BD" w14:textId="77777777" w:rsidTr="00766973">
        <w:trPr>
          <w:trHeight w:val="467"/>
          <w:jc w:val="center"/>
        </w:trPr>
        <w:tc>
          <w:tcPr>
            <w:tcW w:w="607" w:type="dxa"/>
          </w:tcPr>
          <w:p w14:paraId="7471722E"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121</w:t>
            </w:r>
          </w:p>
        </w:tc>
        <w:tc>
          <w:tcPr>
            <w:tcW w:w="4924" w:type="dxa"/>
            <w:vAlign w:val="center"/>
          </w:tcPr>
          <w:p w14:paraId="3F363A9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IMUNOGLOBULINA G - IgA</w:t>
            </w:r>
          </w:p>
        </w:tc>
        <w:tc>
          <w:tcPr>
            <w:tcW w:w="1586" w:type="dxa"/>
            <w:vAlign w:val="center"/>
          </w:tcPr>
          <w:p w14:paraId="1E733BBB"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45C72C3B"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150,000</w:t>
            </w:r>
          </w:p>
        </w:tc>
        <w:tc>
          <w:tcPr>
            <w:tcW w:w="1974" w:type="dxa"/>
            <w:vAlign w:val="center"/>
          </w:tcPr>
          <w:p w14:paraId="04F8AF3A"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R$ 10,3800</w:t>
            </w:r>
          </w:p>
        </w:tc>
      </w:tr>
      <w:tr w:rsidR="004523E3" w14:paraId="78668E38" w14:textId="77777777" w:rsidTr="00766973">
        <w:trPr>
          <w:trHeight w:val="467"/>
          <w:jc w:val="center"/>
        </w:trPr>
        <w:tc>
          <w:tcPr>
            <w:tcW w:w="607" w:type="dxa"/>
          </w:tcPr>
          <w:p w14:paraId="2D6207FE"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122</w:t>
            </w:r>
          </w:p>
        </w:tc>
        <w:tc>
          <w:tcPr>
            <w:tcW w:w="4924" w:type="dxa"/>
            <w:vAlign w:val="center"/>
          </w:tcPr>
          <w:p w14:paraId="24D9733E"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RUBEOLA IgG/IgM</w:t>
            </w:r>
          </w:p>
        </w:tc>
        <w:tc>
          <w:tcPr>
            <w:tcW w:w="1586" w:type="dxa"/>
            <w:vAlign w:val="center"/>
          </w:tcPr>
          <w:p w14:paraId="4526CE71"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7CCA9260"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50,000</w:t>
            </w:r>
          </w:p>
        </w:tc>
        <w:tc>
          <w:tcPr>
            <w:tcW w:w="1974" w:type="dxa"/>
            <w:vAlign w:val="center"/>
          </w:tcPr>
          <w:p w14:paraId="025E581A"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R$ 25,3900</w:t>
            </w:r>
          </w:p>
        </w:tc>
      </w:tr>
      <w:tr w:rsidR="004523E3" w14:paraId="48CB0762" w14:textId="77777777" w:rsidTr="00766973">
        <w:trPr>
          <w:trHeight w:val="467"/>
          <w:jc w:val="center"/>
        </w:trPr>
        <w:tc>
          <w:tcPr>
            <w:tcW w:w="607" w:type="dxa"/>
          </w:tcPr>
          <w:p w14:paraId="116B0411"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123</w:t>
            </w:r>
          </w:p>
        </w:tc>
        <w:tc>
          <w:tcPr>
            <w:tcW w:w="4924" w:type="dxa"/>
            <w:vAlign w:val="center"/>
          </w:tcPr>
          <w:p w14:paraId="5187C52F"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SARAMPO IgG/IgM</w:t>
            </w:r>
          </w:p>
        </w:tc>
        <w:tc>
          <w:tcPr>
            <w:tcW w:w="1586" w:type="dxa"/>
            <w:vAlign w:val="center"/>
          </w:tcPr>
          <w:p w14:paraId="60A4811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21F8B06A"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40,000</w:t>
            </w:r>
          </w:p>
        </w:tc>
        <w:tc>
          <w:tcPr>
            <w:tcW w:w="1974" w:type="dxa"/>
            <w:vAlign w:val="center"/>
          </w:tcPr>
          <w:p w14:paraId="5C94854F"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R$ 64,9800</w:t>
            </w:r>
          </w:p>
        </w:tc>
      </w:tr>
      <w:tr w:rsidR="004523E3" w14:paraId="7DEADAC4" w14:textId="77777777" w:rsidTr="00766973">
        <w:trPr>
          <w:trHeight w:val="467"/>
          <w:jc w:val="center"/>
        </w:trPr>
        <w:tc>
          <w:tcPr>
            <w:tcW w:w="607" w:type="dxa"/>
          </w:tcPr>
          <w:p w14:paraId="2FE712B8"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124</w:t>
            </w:r>
          </w:p>
        </w:tc>
        <w:tc>
          <w:tcPr>
            <w:tcW w:w="4924" w:type="dxa"/>
            <w:vAlign w:val="center"/>
          </w:tcPr>
          <w:p w14:paraId="4EC5E7B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CALCIO 2LICÊM</w:t>
            </w:r>
          </w:p>
        </w:tc>
        <w:tc>
          <w:tcPr>
            <w:tcW w:w="1586" w:type="dxa"/>
            <w:vAlign w:val="center"/>
          </w:tcPr>
          <w:p w14:paraId="1956831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26F0B525"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200,000</w:t>
            </w:r>
          </w:p>
        </w:tc>
        <w:tc>
          <w:tcPr>
            <w:tcW w:w="1974" w:type="dxa"/>
            <w:vAlign w:val="center"/>
          </w:tcPr>
          <w:p w14:paraId="7B621C76"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R$ 2,7100</w:t>
            </w:r>
          </w:p>
        </w:tc>
      </w:tr>
      <w:tr w:rsidR="004523E3" w14:paraId="54CF26A9" w14:textId="77777777" w:rsidTr="00766973">
        <w:trPr>
          <w:trHeight w:val="467"/>
          <w:jc w:val="center"/>
        </w:trPr>
        <w:tc>
          <w:tcPr>
            <w:tcW w:w="607" w:type="dxa"/>
          </w:tcPr>
          <w:p w14:paraId="35D793CE"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125</w:t>
            </w:r>
          </w:p>
        </w:tc>
        <w:tc>
          <w:tcPr>
            <w:tcW w:w="4924" w:type="dxa"/>
            <w:vAlign w:val="center"/>
          </w:tcPr>
          <w:p w14:paraId="2A4E1064"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CLEARENSE CREATININA (SORO) + CREATININA (URINA)</w:t>
            </w:r>
          </w:p>
        </w:tc>
        <w:tc>
          <w:tcPr>
            <w:tcW w:w="1586" w:type="dxa"/>
            <w:vAlign w:val="center"/>
          </w:tcPr>
          <w:p w14:paraId="0FD79BE8"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5D84C302"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100,000</w:t>
            </w:r>
          </w:p>
        </w:tc>
        <w:tc>
          <w:tcPr>
            <w:tcW w:w="1974" w:type="dxa"/>
            <w:vAlign w:val="center"/>
          </w:tcPr>
          <w:p w14:paraId="493A189D"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R$ 10,2700</w:t>
            </w:r>
          </w:p>
        </w:tc>
      </w:tr>
      <w:tr w:rsidR="004523E3" w14:paraId="1B8C928B" w14:textId="77777777" w:rsidTr="00766973">
        <w:trPr>
          <w:trHeight w:val="467"/>
          <w:jc w:val="center"/>
        </w:trPr>
        <w:tc>
          <w:tcPr>
            <w:tcW w:w="607" w:type="dxa"/>
          </w:tcPr>
          <w:p w14:paraId="2A0B0341"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126</w:t>
            </w:r>
          </w:p>
        </w:tc>
        <w:tc>
          <w:tcPr>
            <w:tcW w:w="4924" w:type="dxa"/>
            <w:vAlign w:val="center"/>
          </w:tcPr>
          <w:p w14:paraId="038890A3"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CPK (CREATINOFORENSE)</w:t>
            </w:r>
          </w:p>
        </w:tc>
        <w:tc>
          <w:tcPr>
            <w:tcW w:w="1586" w:type="dxa"/>
            <w:vAlign w:val="center"/>
          </w:tcPr>
          <w:p w14:paraId="29215D4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00048979"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200,000</w:t>
            </w:r>
          </w:p>
        </w:tc>
        <w:tc>
          <w:tcPr>
            <w:tcW w:w="1974" w:type="dxa"/>
            <w:vAlign w:val="center"/>
          </w:tcPr>
          <w:p w14:paraId="491A932A"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R$ 5,0600</w:t>
            </w:r>
          </w:p>
        </w:tc>
      </w:tr>
      <w:tr w:rsidR="004523E3" w14:paraId="6E3CEDA9" w14:textId="77777777" w:rsidTr="00766973">
        <w:trPr>
          <w:trHeight w:val="467"/>
          <w:jc w:val="center"/>
        </w:trPr>
        <w:tc>
          <w:tcPr>
            <w:tcW w:w="607" w:type="dxa"/>
          </w:tcPr>
          <w:p w14:paraId="7ADEAF7E"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127</w:t>
            </w:r>
          </w:p>
        </w:tc>
        <w:tc>
          <w:tcPr>
            <w:tcW w:w="4924" w:type="dxa"/>
            <w:vAlign w:val="center"/>
          </w:tcPr>
          <w:p w14:paraId="4BFF5C2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GAMATA GT</w:t>
            </w:r>
          </w:p>
        </w:tc>
        <w:tc>
          <w:tcPr>
            <w:tcW w:w="1586" w:type="dxa"/>
            <w:vAlign w:val="center"/>
          </w:tcPr>
          <w:p w14:paraId="1E7FF74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2E3F0D5B"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300,000</w:t>
            </w:r>
          </w:p>
        </w:tc>
        <w:tc>
          <w:tcPr>
            <w:tcW w:w="1974" w:type="dxa"/>
            <w:vAlign w:val="center"/>
          </w:tcPr>
          <w:p w14:paraId="43F0215E"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R$ 3,7600</w:t>
            </w:r>
          </w:p>
        </w:tc>
      </w:tr>
      <w:tr w:rsidR="004523E3" w14:paraId="07D821EE" w14:textId="77777777" w:rsidTr="00766973">
        <w:trPr>
          <w:trHeight w:val="467"/>
          <w:jc w:val="center"/>
        </w:trPr>
        <w:tc>
          <w:tcPr>
            <w:tcW w:w="607" w:type="dxa"/>
          </w:tcPr>
          <w:p w14:paraId="3276566B" w14:textId="77777777" w:rsidR="004523E3" w:rsidRDefault="004523E3" w:rsidP="00766973">
            <w:pPr>
              <w:rPr>
                <w:rFonts w:ascii="Arial" w:hAnsi="Arial" w:cs="Arial"/>
                <w:bCs/>
                <w:sz w:val="16"/>
                <w:szCs w:val="16"/>
              </w:rPr>
            </w:pPr>
            <w:r>
              <w:rPr>
                <w:rFonts w:ascii="Arial" w:hAnsi="Arial" w:cs="Arial"/>
                <w:kern w:val="2"/>
                <w:sz w:val="16"/>
                <w:szCs w:val="16"/>
                <w14:ligatures w14:val="standardContextual"/>
              </w:rPr>
              <w:t>128</w:t>
            </w:r>
          </w:p>
        </w:tc>
        <w:tc>
          <w:tcPr>
            <w:tcW w:w="4924" w:type="dxa"/>
            <w:vAlign w:val="center"/>
          </w:tcPr>
          <w:p w14:paraId="00DE219D"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MICROALBUMINA (URINA 24H)</w:t>
            </w:r>
          </w:p>
        </w:tc>
        <w:tc>
          <w:tcPr>
            <w:tcW w:w="1586" w:type="dxa"/>
            <w:vAlign w:val="center"/>
          </w:tcPr>
          <w:p w14:paraId="64BC363C"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UND</w:t>
            </w:r>
          </w:p>
        </w:tc>
        <w:tc>
          <w:tcPr>
            <w:tcW w:w="1767" w:type="dxa"/>
            <w:vAlign w:val="center"/>
          </w:tcPr>
          <w:p w14:paraId="23799077" w14:textId="77777777" w:rsidR="004523E3" w:rsidRDefault="004523E3" w:rsidP="00766973">
            <w:pPr>
              <w:rPr>
                <w:rFonts w:ascii="Arial" w:hAnsi="Arial" w:cs="Arial"/>
                <w:bCs/>
                <w:sz w:val="10"/>
                <w:szCs w:val="10"/>
              </w:rPr>
            </w:pPr>
            <w:r>
              <w:rPr>
                <w:rFonts w:ascii="Arial" w:eastAsia="SimSun" w:hAnsi="Arial" w:cs="Arial"/>
                <w:sz w:val="18"/>
                <w:szCs w:val="18"/>
                <w:lang w:val="en-US" w:eastAsia="zh-CN" w:bidi="ar"/>
              </w:rPr>
              <w:t>100,000</w:t>
            </w:r>
          </w:p>
        </w:tc>
        <w:tc>
          <w:tcPr>
            <w:tcW w:w="1974" w:type="dxa"/>
            <w:vAlign w:val="center"/>
          </w:tcPr>
          <w:p w14:paraId="09A7DD0E" w14:textId="77777777" w:rsidR="004523E3" w:rsidRDefault="004523E3" w:rsidP="00766973">
            <w:pPr>
              <w:rPr>
                <w:rFonts w:ascii="Arial" w:eastAsia="SimSun" w:hAnsi="Arial" w:cs="Arial"/>
                <w:sz w:val="10"/>
                <w:szCs w:val="10"/>
                <w:lang w:val="en-US" w:eastAsia="zh-CN" w:bidi="ar"/>
              </w:rPr>
            </w:pPr>
            <w:r>
              <w:rPr>
                <w:rFonts w:ascii="Arial" w:eastAsia="SimSun" w:hAnsi="Arial" w:cs="Arial"/>
                <w:sz w:val="18"/>
                <w:szCs w:val="18"/>
                <w:lang w:val="en-US" w:eastAsia="zh-CN" w:bidi="ar"/>
              </w:rPr>
              <w:t>R$ 9,7300</w:t>
            </w:r>
          </w:p>
        </w:tc>
      </w:tr>
    </w:tbl>
    <w:p w14:paraId="45FE0D94" w14:textId="67F2B075" w:rsidR="006D1516" w:rsidRPr="006E1990" w:rsidRDefault="006D1516" w:rsidP="006D1516">
      <w:pPr>
        <w:pStyle w:val="Nivel2"/>
        <w:numPr>
          <w:ilvl w:val="0"/>
          <w:numId w:val="0"/>
        </w:numPr>
      </w:pPr>
      <w:bookmarkStart w:id="3" w:name="_Toc169244163"/>
    </w:p>
    <w:p w14:paraId="2A7AD9B0" w14:textId="7E2547B8" w:rsidR="006D1516" w:rsidRPr="0014403F" w:rsidRDefault="006D1516" w:rsidP="006D1516">
      <w:pPr>
        <w:pStyle w:val="Nivel2"/>
      </w:pPr>
      <w:r w:rsidRPr="0014403F">
        <w:t>O credenciamento não obriga a Administração Pública a contratar.</w:t>
      </w:r>
    </w:p>
    <w:p w14:paraId="362AFB15" w14:textId="63B91927" w:rsidR="003C7A23" w:rsidRPr="0014403F" w:rsidRDefault="003C7A23" w:rsidP="007E6163">
      <w:pPr>
        <w:pStyle w:val="Nivel01"/>
      </w:pPr>
      <w:r w:rsidRPr="0014403F">
        <w:t xml:space="preserve">DA PARTICIPAÇÃO </w:t>
      </w:r>
      <w:r w:rsidR="0005450B" w:rsidRPr="0014403F">
        <w:t>NO CREDENCIAMENTO</w:t>
      </w:r>
      <w:bookmarkEnd w:id="3"/>
    </w:p>
    <w:p w14:paraId="46710545" w14:textId="03053BAD" w:rsidR="00110D3E" w:rsidRPr="0014403F" w:rsidRDefault="00110D3E" w:rsidP="00110D3E">
      <w:pPr>
        <w:pStyle w:val="Nivel2"/>
        <w:spacing w:after="0"/>
        <w:ind w:firstLine="567"/>
        <w:rPr>
          <w:color w:val="auto"/>
        </w:rPr>
      </w:pPr>
      <w:r w:rsidRPr="0014403F">
        <w:rPr>
          <w:color w:val="auto"/>
        </w:rPr>
        <w:t xml:space="preserve">Poderão participar deste Credenciamento os interessados que estiverem previamente cadastrados na Plataforma BBMNET Licitações Eletrônicas da Bolsa Brasileira de Mercadorias, no endereço </w:t>
      </w:r>
      <w:hyperlink r:id="rId9" w:history="1">
        <w:r w:rsidRPr="0014403F">
          <w:rPr>
            <w:rStyle w:val="Hyperlink"/>
          </w:rPr>
          <w:t>www.novobbmnet.com.br</w:t>
        </w:r>
      </w:hyperlink>
      <w:r w:rsidRPr="0014403F">
        <w:rPr>
          <w:color w:val="auto"/>
        </w:rPr>
        <w:t xml:space="preserve">.  </w:t>
      </w:r>
    </w:p>
    <w:p w14:paraId="150F85FA" w14:textId="61A6278D" w:rsidR="003C7A23" w:rsidRPr="00535637" w:rsidRDefault="003C7A23" w:rsidP="00535637">
      <w:pPr>
        <w:pStyle w:val="Nivel2"/>
      </w:pPr>
      <w:r>
        <w:t xml:space="preserve">O </w:t>
      </w:r>
      <w:r w:rsidR="00C725D7">
        <w:t>interessado</w:t>
      </w:r>
      <w:r>
        <w:t xml:space="preserve"> responsabiliza-se exclusiva e formalmente pelas transações efetuadas em seu nome, assume como firmes e verdadeir</w:t>
      </w:r>
      <w:r w:rsidR="004F2882">
        <w:t>o</w:t>
      </w:r>
      <w:r>
        <w:t>s os atos praticados diretamente ou por seu representante, excluída a responsabilidade do provedor do sistema ou do</w:t>
      </w:r>
      <w:r w:rsidR="0001255B">
        <w:t xml:space="preserve"> órgão ou entidade promotora do credenciamento </w:t>
      </w:r>
      <w:r>
        <w:t>por eventuais danos decorrentes de uso indevido das credenciais de acesso, ainda que por terceiros.</w:t>
      </w:r>
    </w:p>
    <w:p w14:paraId="0F938E1B" w14:textId="77777777" w:rsidR="003C7A23" w:rsidRPr="00535637" w:rsidRDefault="003C7A23" w:rsidP="00535637">
      <w:pPr>
        <w:pStyle w:val="Nivel2"/>
      </w:pPr>
      <w:r>
        <w:t xml:space="preserve">É de responsabilidade do cadastrado conferir a exatidão dos seus dados cadastrais nos Sistemas relacionados no item anterior e mantê-los atualizados junto aos órgãos responsáveis pela informação, </w:t>
      </w:r>
      <w:r>
        <w:lastRenderedPageBreak/>
        <w:t>devendo proceder, imediatamente, à correção ou à alteração dos registros tão logo identifique incorreção ou aqueles se tornem desatualizados.</w:t>
      </w:r>
    </w:p>
    <w:p w14:paraId="2ABF63D2" w14:textId="526B789A" w:rsidR="003C7A23" w:rsidRPr="0010173A" w:rsidRDefault="003C7A23" w:rsidP="00535637">
      <w:pPr>
        <w:pStyle w:val="Nivel2"/>
      </w:pPr>
      <w:r w:rsidRPr="0010173A">
        <w:t>A não observância do disposto no item anterior poderá</w:t>
      </w:r>
      <w:r w:rsidR="004638C1" w:rsidRPr="0010173A">
        <w:t xml:space="preserve"> impossibilitar a participação no presente procedimento. </w:t>
      </w:r>
      <w:r w:rsidRPr="0010173A">
        <w:t xml:space="preserve"> </w:t>
      </w:r>
    </w:p>
    <w:p w14:paraId="1E54BE7B" w14:textId="23C4E459" w:rsidR="003C7A23" w:rsidRPr="006E1990" w:rsidRDefault="003C7A23" w:rsidP="00535637">
      <w:pPr>
        <w:pStyle w:val="Nivel2"/>
      </w:pPr>
      <w:bookmarkStart w:id="4" w:name="_Ref117000692"/>
      <w:bookmarkStart w:id="5" w:name="_Hlk166327362"/>
      <w:r>
        <w:t xml:space="preserve">Não poderão </w:t>
      </w:r>
      <w:bookmarkEnd w:id="4"/>
      <w:r w:rsidR="00EE0206">
        <w:t>participar do credenciamento:</w:t>
      </w:r>
    </w:p>
    <w:p w14:paraId="341C241D" w14:textId="77777777" w:rsidR="003C7A23" w:rsidRPr="006E1990" w:rsidRDefault="003C7A23" w:rsidP="00535637">
      <w:pPr>
        <w:pStyle w:val="Nivel3"/>
      </w:pPr>
      <w:bookmarkStart w:id="6" w:name="_Ref113883338"/>
      <w:r>
        <w:t>aquele que não atenda às condições deste Edital e seu(s) anexo(s);</w:t>
      </w:r>
    </w:p>
    <w:p w14:paraId="2DCC2174" w14:textId="4DD0BB35" w:rsidR="003C7A23" w:rsidRPr="006E1990" w:rsidRDefault="003C7A23" w:rsidP="00CC77DF">
      <w:pPr>
        <w:pStyle w:val="Nivel3"/>
      </w:pPr>
      <w:bookmarkStart w:id="7" w:name="_Ref113883003"/>
      <w:bookmarkEnd w:id="5"/>
      <w:bookmarkEnd w:id="6"/>
      <w:r>
        <w:t>pessoa física ou jurídica que</w:t>
      </w:r>
      <w:bookmarkEnd w:id="7"/>
      <w:r w:rsidR="003F23B4" w:rsidRPr="78CAEEEF">
        <w:rPr>
          <w:strike/>
        </w:rPr>
        <w:t xml:space="preserve"> </w:t>
      </w:r>
      <w:r w:rsidR="00CC77DF">
        <w:t xml:space="preserve">esteja impedida de licitar ou contratar com a </w:t>
      </w:r>
      <w:r w:rsidR="00064840">
        <w:t xml:space="preserve">Administração Pública </w:t>
      </w:r>
      <w:r w:rsidR="003F23B4">
        <w:t>em decorrência de sanção que lhe foi imposta;</w:t>
      </w:r>
    </w:p>
    <w:p w14:paraId="0B2C2940" w14:textId="5A647F5B" w:rsidR="003C7A23" w:rsidRPr="006E1990" w:rsidRDefault="003C7A23" w:rsidP="00535637">
      <w:pPr>
        <w:pStyle w:val="Nivel3"/>
      </w:pPr>
      <w:r>
        <w:t xml:space="preserve">aquele que mantenha vínculo de natureza técnica, comercial, econômica, financeira, trabalhista ou civil com dirigente do órgão ou entidade contratante ou com agente </w:t>
      </w:r>
      <w:r w:rsidR="00D17964">
        <w:t xml:space="preserve">público que desempenhe função no processo de contratação </w:t>
      </w:r>
      <w:r>
        <w:t>ou atue na fiscalização ou na gestão do contrato, ou que deles seja cônjuge, companheiro ou parente em linha reta, colateral ou por afinidade, até o terceiro grau;</w:t>
      </w:r>
    </w:p>
    <w:p w14:paraId="3620BBE9" w14:textId="77777777" w:rsidR="003C7A23" w:rsidRPr="006E1990" w:rsidRDefault="003C7A23" w:rsidP="00535637">
      <w:pPr>
        <w:pStyle w:val="Nivel3"/>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4B2521" w14:textId="189C9BFF" w:rsidR="003C7A23" w:rsidRPr="00875A56" w:rsidRDefault="003C7A23" w:rsidP="00535637">
      <w:pPr>
        <w:pStyle w:val="Nvel3-R"/>
        <w:rPr>
          <w:color w:val="auto"/>
          <w:highlight w:val="cyan"/>
        </w:rPr>
      </w:pPr>
      <w:r w:rsidRPr="00875A56">
        <w:rPr>
          <w:color w:val="auto"/>
        </w:rPr>
        <w:t>pessoas jurídicas reunidas em consórcio</w:t>
      </w:r>
      <w:r w:rsidR="00875A56">
        <w:rPr>
          <w:color w:val="auto"/>
        </w:rPr>
        <w:t>;</w:t>
      </w:r>
    </w:p>
    <w:p w14:paraId="07CA7526" w14:textId="4D1B7DFA" w:rsidR="003C7A23" w:rsidRPr="006E1990" w:rsidRDefault="003C7A23" w:rsidP="00535637">
      <w:pPr>
        <w:pStyle w:val="Nivel3"/>
      </w:pPr>
      <w:bookmarkStart w:id="8" w:name="_Ref169244150"/>
      <w:r>
        <w:t xml:space="preserve">Não poderá participar, direta ou indiretamente, </w:t>
      </w:r>
      <w:r w:rsidR="00CE6CDF">
        <w:t>do credenciamento</w:t>
      </w:r>
      <w:r>
        <w:t xml:space="preserve">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r w:rsidRPr="78CAEEEF">
          <w:rPr>
            <w:rStyle w:val="Hyperlink"/>
          </w:rPr>
          <w:t>§ 1º do art. 9º da Lei nº 14.133, de 2021</w:t>
        </w:r>
      </w:hyperlink>
      <w:r>
        <w:t>.</w:t>
      </w:r>
      <w:bookmarkEnd w:id="8"/>
    </w:p>
    <w:p w14:paraId="7CFCE0BB" w14:textId="0BC71AF2" w:rsidR="003C7A23" w:rsidRPr="00535637" w:rsidRDefault="003C7A23" w:rsidP="00535637">
      <w:pPr>
        <w:pStyle w:val="Nivel2"/>
      </w:pPr>
      <w:r>
        <w:t xml:space="preserve">O impedimento de que trata o item </w:t>
      </w:r>
      <w:r w:rsidR="0096204D">
        <w:t>2.5.2</w:t>
      </w:r>
      <w:r>
        <w:t xml:space="preserve"> será também aplicado ao </w:t>
      </w:r>
      <w:r w:rsidR="00C725D7">
        <w:t>interessado</w:t>
      </w:r>
      <w: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C725D7">
        <w:t>interessado</w:t>
      </w:r>
      <w:r>
        <w:t>.</w:t>
      </w:r>
    </w:p>
    <w:p w14:paraId="2DF5062D" w14:textId="0C9300ED" w:rsidR="003C7A23" w:rsidRPr="006E1990" w:rsidRDefault="003C7A23" w:rsidP="00535637">
      <w:pPr>
        <w:pStyle w:val="Nivel2"/>
      </w:pPr>
      <w:bookmarkStart w:id="9" w:name="art14§2"/>
      <w:bookmarkStart w:id="10" w:name="art14§5"/>
      <w:bookmarkEnd w:id="9"/>
      <w:bookmarkEnd w:id="10"/>
      <w: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78CAEEEF">
          <w:rPr>
            <w:rStyle w:val="Hyperlink"/>
          </w:rPr>
          <w:t>Lei nº 14.133/2021</w:t>
        </w:r>
      </w:hyperlink>
      <w:r>
        <w:t>.</w:t>
      </w:r>
    </w:p>
    <w:p w14:paraId="6F05381A" w14:textId="0A7BDFF6" w:rsidR="00D7313C" w:rsidRPr="006E1990" w:rsidRDefault="003C7A23" w:rsidP="00687B3C">
      <w:pPr>
        <w:pStyle w:val="Nivel2"/>
      </w:pPr>
      <w:r>
        <w:t xml:space="preserve">A vedação de que trata o item </w:t>
      </w:r>
      <w:r w:rsidR="00DF7EFC">
        <w:fldChar w:fldCharType="begin"/>
      </w:r>
      <w:r w:rsidR="00DF7EFC">
        <w:instrText xml:space="preserve"> REF _Ref169244150 \r \h </w:instrText>
      </w:r>
      <w:r w:rsidR="00DF7EFC">
        <w:fldChar w:fldCharType="separate"/>
      </w:r>
      <w:r w:rsidR="00DF7EFC">
        <w:t>2.5.6</w:t>
      </w:r>
      <w:r w:rsidR="00DF7EFC">
        <w:fldChar w:fldCharType="end"/>
      </w:r>
      <w:r>
        <w:t xml:space="preserve"> estende-se a terceiro que auxilie a condução da contratação na qualidade de integrante de equipe de apoio, profissional especializado ou funcionário ou representante de empresa que preste assessoria técnica.</w:t>
      </w:r>
    </w:p>
    <w:p w14:paraId="4B5C53CD" w14:textId="3E6CC7F1" w:rsidR="008A03CC" w:rsidRPr="008A03CC" w:rsidRDefault="00A35EA0" w:rsidP="007E6163">
      <w:pPr>
        <w:pStyle w:val="Nivel01"/>
      </w:pPr>
      <w:bookmarkStart w:id="11" w:name="_Toc169244164"/>
      <w:r w:rsidRPr="000B1608">
        <w:t xml:space="preserve">DA </w:t>
      </w:r>
      <w:r w:rsidR="00AE26F6">
        <w:t xml:space="preserve">MANIFESTAÇÃO DA </w:t>
      </w:r>
      <w:r w:rsidRPr="000B1608">
        <w:t>INTENÇÃO DE SE CREDENCIAR</w:t>
      </w:r>
      <w:r w:rsidR="008A03CC">
        <w:t>.</w:t>
      </w:r>
      <w:bookmarkEnd w:id="11"/>
    </w:p>
    <w:p w14:paraId="14A8250F" w14:textId="7358CABC" w:rsidR="005C2BAA" w:rsidRPr="005C2BAA" w:rsidRDefault="00C72F67" w:rsidP="002027ED">
      <w:pPr>
        <w:pStyle w:val="Nivel2"/>
        <w:rPr>
          <w:rFonts w:eastAsia="Times New Roman"/>
        </w:rPr>
      </w:pPr>
      <w:bookmarkStart w:id="12" w:name="_Ref113886867"/>
      <w:bookmarkStart w:id="13" w:name="_Hlk166328375"/>
      <w:r w:rsidRPr="00C9454D">
        <w:t>Início do recebimento d</w:t>
      </w:r>
      <w:r w:rsidR="004638C1" w:rsidRPr="00C9454D">
        <w:t xml:space="preserve">a documentação exigida </w:t>
      </w:r>
      <w:r w:rsidR="002A77E1" w:rsidRPr="00C9454D">
        <w:t>no presente</w:t>
      </w:r>
      <w:r w:rsidR="004638C1" w:rsidRPr="00C9454D">
        <w:t xml:space="preserve"> edital de</w:t>
      </w:r>
      <w:r w:rsidRPr="00C9454D">
        <w:t xml:space="preserve"> credenciamento: </w:t>
      </w:r>
      <w:r w:rsidR="004523E3">
        <w:t>02/03/2026</w:t>
      </w:r>
      <w:r w:rsidRPr="00C9454D">
        <w:t xml:space="preserve"> às </w:t>
      </w:r>
      <w:r w:rsidR="005C2BAA">
        <w:t>08</w:t>
      </w:r>
      <w:r w:rsidRPr="00C9454D">
        <w:t>h</w:t>
      </w:r>
      <w:r w:rsidR="005C2BAA">
        <w:t>00</w:t>
      </w:r>
      <w:r w:rsidRPr="00C9454D">
        <w:t xml:space="preserve"> e Fim de recebimento </w:t>
      </w:r>
      <w:r w:rsidR="005C2BAA">
        <w:t>31/12/202</w:t>
      </w:r>
      <w:r w:rsidR="004523E3">
        <w:t>6</w:t>
      </w:r>
      <w:r w:rsidRPr="00C9454D">
        <w:t xml:space="preserve"> </w:t>
      </w:r>
      <w:r w:rsidR="00424BBF">
        <w:t>à</w:t>
      </w:r>
      <w:r w:rsidRPr="00C9454D">
        <w:t xml:space="preserve">s </w:t>
      </w:r>
      <w:r w:rsidR="005C2BAA">
        <w:t>0</w:t>
      </w:r>
      <w:r w:rsidR="0042787D">
        <w:t>9</w:t>
      </w:r>
      <w:r w:rsidR="005C2BAA">
        <w:t>h00</w:t>
      </w:r>
    </w:p>
    <w:p w14:paraId="475CA631" w14:textId="0FB5C784" w:rsidR="003C7A23" w:rsidRPr="005C2BAA" w:rsidRDefault="008A03CC" w:rsidP="002027ED">
      <w:pPr>
        <w:pStyle w:val="Nivel2"/>
        <w:rPr>
          <w:rFonts w:eastAsia="Times New Roman"/>
        </w:rPr>
      </w:pPr>
      <w:r>
        <w:t>Os interessados</w:t>
      </w:r>
      <w:r w:rsidR="00CF24B7">
        <w:t xml:space="preserve"> se credenciarão </w:t>
      </w:r>
      <w:r>
        <w:t>exclusivamente por meio eletrônico</w:t>
      </w:r>
      <w:r w:rsidR="09526B4E">
        <w:t xml:space="preserve"> </w:t>
      </w:r>
      <w:bookmarkEnd w:id="12"/>
      <w:r w:rsidR="00CF24B7">
        <w:fldChar w:fldCharType="begin"/>
      </w:r>
      <w:r w:rsidR="00CF24B7">
        <w:instrText>HYPERLINK "http://</w:instrText>
      </w:r>
      <w:r w:rsidR="00CF24B7" w:rsidRPr="00CF24B7">
        <w:instrText>www.novobbmnet.com.br</w:instrText>
      </w:r>
      <w:r w:rsidR="00CF24B7">
        <w:instrText>"</w:instrText>
      </w:r>
      <w:r w:rsidR="00CF24B7">
        <w:fldChar w:fldCharType="separate"/>
      </w:r>
      <w:r w:rsidR="00CF24B7" w:rsidRPr="00CB6662">
        <w:rPr>
          <w:rStyle w:val="Hyperlink"/>
        </w:rPr>
        <w:t>www.novobbmnet.com.br</w:t>
      </w:r>
      <w:r w:rsidR="00CF24B7">
        <w:fldChar w:fldCharType="end"/>
      </w:r>
      <w:r w:rsidR="00CF24B7">
        <w:t xml:space="preserve">, </w:t>
      </w:r>
      <w:r>
        <w:t>para o</w:t>
      </w:r>
      <w:r w:rsidR="002A77E1">
        <w:t xml:space="preserve"> </w:t>
      </w:r>
      <w:r w:rsidR="005C2BAA" w:rsidRPr="005C2BAA">
        <w:t xml:space="preserve">Contratação de empresa especializada com vista à prestação de serviços em consultas médicas e exames para atender as necessidades da Prefeitura Municipal de </w:t>
      </w:r>
      <w:r w:rsidR="00424BBF">
        <w:t>Rafael Fernandes</w:t>
      </w:r>
      <w:r w:rsidR="005C2BAA" w:rsidRPr="005C2BAA">
        <w:t>/RN, através da secretaria de saúde</w:t>
      </w:r>
      <w:r w:rsidRPr="005C2BAA">
        <w:rPr>
          <w:color w:val="FF0000"/>
        </w:rPr>
        <w:t xml:space="preserve"> </w:t>
      </w:r>
      <w:r w:rsidR="7030812C">
        <w:t>com as seguintes informações</w:t>
      </w:r>
      <w:r w:rsidR="003C7A23">
        <w:t>:</w:t>
      </w:r>
      <w:bookmarkEnd w:id="13"/>
    </w:p>
    <w:p w14:paraId="539B0C47" w14:textId="0F8F1944" w:rsidR="009854FE" w:rsidRPr="0014403F" w:rsidRDefault="009854FE" w:rsidP="00406FB6">
      <w:pPr>
        <w:pStyle w:val="Nvel3-R"/>
        <w:rPr>
          <w:color w:val="auto"/>
        </w:rPr>
      </w:pPr>
      <w:r w:rsidRPr="0014403F">
        <w:rPr>
          <w:color w:val="auto"/>
        </w:rPr>
        <w:lastRenderedPageBreak/>
        <w:t xml:space="preserve">Descrição detalhada do objeto contendo informações sobre marca, fabricante etc.  </w:t>
      </w:r>
    </w:p>
    <w:p w14:paraId="2E4469B8" w14:textId="5E749A99" w:rsidR="002B6871" w:rsidRPr="0014403F" w:rsidRDefault="002B6871" w:rsidP="002B6871">
      <w:pPr>
        <w:pStyle w:val="Nvel3-R"/>
        <w:rPr>
          <w:color w:val="auto"/>
        </w:rPr>
      </w:pPr>
      <w:r w:rsidRPr="0014403F">
        <w:rPr>
          <w:color w:val="auto"/>
        </w:rPr>
        <w:t>Atesta</w:t>
      </w:r>
      <w:r w:rsidR="00A6447F" w:rsidRPr="0014403F">
        <w:rPr>
          <w:color w:val="auto"/>
        </w:rPr>
        <w:t>r</w:t>
      </w:r>
      <w:r w:rsidRPr="0014403F">
        <w:rPr>
          <w:color w:val="auto"/>
        </w:rPr>
        <w:t xml:space="preserve"> o cumprimento dos requisitos de habilitação para fornecimento dos bens ou para a prestação dos serviços (descrever o bem a ser fornecido ou o serviço a ser prestado pelo credenciado</w:t>
      </w:r>
      <w:r w:rsidR="002A77E1" w:rsidRPr="0014403F">
        <w:rPr>
          <w:color w:val="auto"/>
        </w:rPr>
        <w:t>)</w:t>
      </w:r>
    </w:p>
    <w:p w14:paraId="5F5E5E8C" w14:textId="09E477B7" w:rsidR="003C7A23" w:rsidRDefault="003C7A23" w:rsidP="00535637">
      <w:pPr>
        <w:pStyle w:val="Nivel2"/>
      </w:pPr>
      <w:r w:rsidRPr="006E1990">
        <w:t xml:space="preserve">Todas as especificações do objeto vinculam o </w:t>
      </w:r>
      <w:r w:rsidR="00C725D7">
        <w:t>interessado</w:t>
      </w:r>
      <w:r w:rsidRPr="006E1990">
        <w:t>.</w:t>
      </w:r>
    </w:p>
    <w:p w14:paraId="425E03B1" w14:textId="422F7B78" w:rsidR="003C7A23" w:rsidRPr="00535637" w:rsidRDefault="009854FE" w:rsidP="00535637">
      <w:pPr>
        <w:pStyle w:val="Nivel2"/>
      </w:pPr>
      <w:r>
        <w:t>N</w:t>
      </w:r>
      <w:r w:rsidR="003C7A23" w:rsidRPr="00535637">
        <w:t>o valor</w:t>
      </w:r>
      <w:r w:rsidR="005157FA">
        <w:t xml:space="preserve"> da contratação</w:t>
      </w:r>
      <w:r w:rsidR="003C7A23" w:rsidRPr="00535637">
        <w:t xml:space="preserve"> estarão inclusos todos os custos operacionais, encargos previdenciários, trabalhistas, tributários, comerciais e quaisquer outros que incidam direta ou indiretamente na execução do objeto.</w:t>
      </w:r>
    </w:p>
    <w:p w14:paraId="3230F41D" w14:textId="5645CB1B" w:rsidR="003C7A23" w:rsidRDefault="003C7A23" w:rsidP="0047290F">
      <w:pPr>
        <w:pStyle w:val="Nivel2"/>
      </w:pPr>
      <w:r w:rsidRPr="00A51409">
        <w:t xml:space="preserve">A apresentação </w:t>
      </w:r>
      <w:r w:rsidR="0047290F" w:rsidRPr="00A51409">
        <w:t>do requerimento de participação com a indicação da intenção de se credenciar</w:t>
      </w:r>
      <w:r w:rsidR="0047290F" w:rsidRPr="0047290F">
        <w:t xml:space="preserve"> </w:t>
      </w:r>
      <w:r w:rsidRPr="006E1990">
        <w:t>implica obrigatoriedade do cumprimento das disposições contidas</w:t>
      </w:r>
      <w:r w:rsidR="00F1591C">
        <w:t xml:space="preserve"> n</w:t>
      </w:r>
      <w:r w:rsidRPr="006E1990">
        <w:t xml:space="preserve">o Termo de Referência, assumindo o </w:t>
      </w:r>
      <w:r w:rsidR="00F43CED">
        <w:t xml:space="preserve">credenciado </w:t>
      </w:r>
      <w:r w:rsidRPr="006E1990">
        <w:t xml:space="preserve">o compromisso de executar o </w:t>
      </w:r>
      <w:r w:rsidRPr="00535637">
        <w:t>objeto</w:t>
      </w:r>
      <w:r w:rsidR="000B5F0F">
        <w:t xml:space="preserve"> </w:t>
      </w:r>
      <w:r w:rsidRPr="006E1990">
        <w:t>nos seus termos, bem como de fornecer os materiais, equipamentos, ferramentas e utensílios necessários, em quantidades e qualidades adequadas à perfeita execução contratual, promovendo, quando requerido, sua substituição.</w:t>
      </w:r>
    </w:p>
    <w:p w14:paraId="4BF30946" w14:textId="71CB467A" w:rsidR="00687B3C" w:rsidRDefault="00687B3C" w:rsidP="0047290F">
      <w:pPr>
        <w:pStyle w:val="Nivel2"/>
      </w:pPr>
      <w:r>
        <w:t xml:space="preserve">No </w:t>
      </w:r>
      <w:r w:rsidR="35997E9E">
        <w:t xml:space="preserve">requerimento </w:t>
      </w:r>
      <w:r w:rsidR="673C48BA">
        <w:t xml:space="preserve">de </w:t>
      </w:r>
      <w:r w:rsidR="35997E9E">
        <w:t>participação com a indicação de sua intenção de se credenciar</w:t>
      </w:r>
      <w:r>
        <w:t xml:space="preserve">, o interessado </w:t>
      </w:r>
      <w:r w:rsidR="27874C91">
        <w:t xml:space="preserve">apresentará </w:t>
      </w:r>
      <w:r w:rsidR="7E3E8068">
        <w:t xml:space="preserve">também </w:t>
      </w:r>
      <w:r w:rsidR="27874C91">
        <w:t xml:space="preserve">declaração </w:t>
      </w:r>
      <w:r>
        <w:t>que:</w:t>
      </w:r>
    </w:p>
    <w:p w14:paraId="77CC8D6A" w14:textId="69338404" w:rsidR="00687B3C" w:rsidRPr="00E17069" w:rsidRDefault="00687B3C" w:rsidP="00687B3C">
      <w:pPr>
        <w:pStyle w:val="Nivel3"/>
      </w:pPr>
      <w:r>
        <w:t xml:space="preserve"> </w:t>
      </w:r>
      <w:r w:rsidRPr="78CAEEEF">
        <w:rPr>
          <w:color w:val="auto"/>
        </w:rPr>
        <w:t>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E17069" w:rsidRPr="78CAEEEF">
        <w:rPr>
          <w:color w:val="auto"/>
        </w:rPr>
        <w:t>;</w:t>
      </w:r>
    </w:p>
    <w:p w14:paraId="785C7B5F" w14:textId="1F49D24B" w:rsidR="00E17069" w:rsidRPr="00E17069" w:rsidRDefault="00E17069" w:rsidP="00687B3C">
      <w:pPr>
        <w:pStyle w:val="Nivel3"/>
        <w:rPr>
          <w:rStyle w:val="Hyperlink"/>
          <w:color w:val="000000"/>
          <w:u w:val="none"/>
        </w:rPr>
      </w:pPr>
      <w:r>
        <w:t xml:space="preserve">não emprega menor de 18 anos em trabalho noturno, perigoso ou insalubre e não emprega menor de 16 anos, salvo menor, a partir de 14 anos, na condição de aprendiz, nos termos do </w:t>
      </w:r>
      <w:hyperlink r:id="rId12" w:anchor="art7">
        <w:r w:rsidRPr="78CAEEEF">
          <w:rPr>
            <w:rStyle w:val="Hyperlink"/>
          </w:rPr>
          <w:t>artigo 7°, XXXIII, da Constituição</w:t>
        </w:r>
      </w:hyperlink>
      <w:r w:rsidRPr="78CAEEEF">
        <w:rPr>
          <w:rStyle w:val="Hyperlink"/>
        </w:rPr>
        <w:t>;</w:t>
      </w:r>
    </w:p>
    <w:p w14:paraId="27002551" w14:textId="3F01E250" w:rsidR="00E17069" w:rsidRPr="00E17069" w:rsidRDefault="00E17069" w:rsidP="00687B3C">
      <w:pPr>
        <w:pStyle w:val="Nivel3"/>
        <w:rPr>
          <w:rStyle w:val="Hyperlink"/>
          <w:color w:val="000000"/>
          <w:u w:val="none"/>
        </w:rPr>
      </w:pPr>
      <w:r>
        <w:t xml:space="preserve">não possui empregados executando trabalho degradante ou forçado, observando o disposto nos </w:t>
      </w:r>
      <w:hyperlink r:id="rId13">
        <w:r w:rsidRPr="78CAEEEF">
          <w:rPr>
            <w:rStyle w:val="Hyperlink"/>
          </w:rPr>
          <w:t>incisos III e IV do art. 1º e no inciso III do art. 5º da Constituição Federal</w:t>
        </w:r>
      </w:hyperlink>
      <w:r w:rsidRPr="78CAEEEF">
        <w:rPr>
          <w:rStyle w:val="Hyperlink"/>
        </w:rPr>
        <w:t>;</w:t>
      </w:r>
    </w:p>
    <w:p w14:paraId="22CE72D9" w14:textId="67F36FC7" w:rsidR="00687B3C" w:rsidRPr="00687B3C" w:rsidRDefault="00E17069" w:rsidP="00687B3C">
      <w:pPr>
        <w:pStyle w:val="Nivel3"/>
      </w:pPr>
      <w:r>
        <w:t>cumpre as exigências de reserva de cargos para pessoa com deficiência e para reabilitado da Previdência Social, previstas em lei e em outras normas específicas</w:t>
      </w:r>
      <w:r w:rsidR="00741315">
        <w:t>.</w:t>
      </w:r>
    </w:p>
    <w:p w14:paraId="1CBE4C4B" w14:textId="355449CE" w:rsidR="00687B3C" w:rsidRPr="00E17069" w:rsidRDefault="003C7A23" w:rsidP="00E17069">
      <w:pPr>
        <w:pStyle w:val="Nivel2"/>
        <w:rPr>
          <w:rFonts w:eastAsia="Times New Roman"/>
        </w:rPr>
      </w:pPr>
      <w:r>
        <w:t>O descumprimento das regras supramencionadas pela Administ</w:t>
      </w:r>
      <w:r w:rsidR="006B6A63">
        <w:t xml:space="preserve">ração </w:t>
      </w:r>
      <w:r w:rsidR="00F1591C">
        <w:t xml:space="preserve">ou </w:t>
      </w:r>
      <w:r w:rsidR="006B6A63">
        <w:t xml:space="preserve">por parte dos contratados </w:t>
      </w:r>
      <w:r>
        <w:t xml:space="preserve">pode ensejar a </w:t>
      </w:r>
      <w:r w:rsidRPr="78CAEEEF">
        <w:rPr>
          <w:color w:val="000000" w:themeColor="text1"/>
        </w:rPr>
        <w:t>responsabilização</w:t>
      </w:r>
      <w:r w:rsidR="002A77E1">
        <w:rPr>
          <w:color w:val="000000" w:themeColor="text1"/>
        </w:rPr>
        <w:t xml:space="preserve"> </w:t>
      </w:r>
      <w:r w:rsidR="002A77E1" w:rsidRPr="00C9454D">
        <w:rPr>
          <w:color w:val="000000" w:themeColor="text1"/>
        </w:rPr>
        <w:t>perante os órgãos de controle</w:t>
      </w:r>
      <w:r w:rsidR="002A77E1">
        <w:rPr>
          <w:color w:val="000000" w:themeColor="text1"/>
        </w:rPr>
        <w:t xml:space="preserve"> </w:t>
      </w:r>
      <w:r w:rsidRPr="78CAEEEF">
        <w:rPr>
          <w:color w:val="000000" w:themeColor="text1"/>
        </w:rPr>
        <w:t xml:space="preserve"> </w:t>
      </w:r>
      <w:r>
        <w:t xml:space="preserve">e, após o devido processo legal, gerar as seguintes consequências: assinatura de prazo para a adoção das medidas necessárias ao exato cumprimento da lei, nos termos do </w:t>
      </w:r>
      <w:hyperlink r:id="rId14">
        <w:r w:rsidRPr="78CAEEEF">
          <w:rPr>
            <w:rStyle w:val="Hyperlink"/>
          </w:rPr>
          <w:t>art. 71, inciso IX, da Constituição</w:t>
        </w:r>
      </w:hyperlink>
      <w:r>
        <w:t>; ou condenação dos agentes públicos responsáveis e da empresa contratada ao pagamento dos prejuízos ao erário, caso verificada a ocorrência de superfaturamento</w:t>
      </w:r>
      <w:r w:rsidR="002A77E1">
        <w:t xml:space="preserve"> </w:t>
      </w:r>
      <w:r w:rsidR="002A77E1" w:rsidRPr="00C9454D">
        <w:t>ou</w:t>
      </w:r>
      <w:r>
        <w:t xml:space="preserve"> sobrepreço na execução do contrato.</w:t>
      </w:r>
    </w:p>
    <w:p w14:paraId="4B818F6B" w14:textId="601A3434" w:rsidR="00687B3C" w:rsidRPr="006E1990" w:rsidRDefault="00687B3C" w:rsidP="00687B3C">
      <w:pPr>
        <w:pStyle w:val="Nivel2"/>
      </w:pPr>
      <w:r>
        <w:t xml:space="preserve">O interessado organizado em cooperativa deverá declarar, ainda,  que cumpre os requisitos estabelecidos no </w:t>
      </w:r>
      <w:hyperlink r:id="rId15" w:anchor="art16">
        <w:r w:rsidRPr="78CAEEEF">
          <w:rPr>
            <w:rStyle w:val="Hyperlink"/>
          </w:rPr>
          <w:t>artigo 16 da Lei nº 14.133, de 2021</w:t>
        </w:r>
      </w:hyperlink>
      <w:r>
        <w:t>.</w:t>
      </w:r>
    </w:p>
    <w:p w14:paraId="1EF4EA05" w14:textId="6AC54081" w:rsidR="00687B3C" w:rsidRDefault="00687B3C" w:rsidP="00687B3C">
      <w:pPr>
        <w:pStyle w:val="Nivel2"/>
      </w:pPr>
      <w:r>
        <w:t>A falsidade da declaração de que trata o</w:t>
      </w:r>
      <w:r w:rsidR="00741315">
        <w:t xml:space="preserve"> item</w:t>
      </w:r>
      <w:r w:rsidR="00063F81">
        <w:t xml:space="preserve"> 3.5</w:t>
      </w:r>
      <w:r w:rsidR="002A77E1" w:rsidRPr="00703B2C">
        <w:t>, bem como qualquer declaração exigida no presente edital de credenciamento,</w:t>
      </w:r>
      <w:r w:rsidR="002A77E1">
        <w:t xml:space="preserve"> </w:t>
      </w:r>
      <w:r>
        <w:t xml:space="preserve">sujeitará o interessado às sanções previstas na </w:t>
      </w:r>
      <w:hyperlink r:id="rId16">
        <w:r w:rsidRPr="78CAEEEF">
          <w:rPr>
            <w:rStyle w:val="Hyperlink"/>
          </w:rPr>
          <w:t>Lei nº 14.133, de 2021</w:t>
        </w:r>
      </w:hyperlink>
      <w:r>
        <w:t>, e neste Edital.</w:t>
      </w:r>
    </w:p>
    <w:p w14:paraId="44CBBDC5" w14:textId="57B4563B" w:rsidR="00687B3C" w:rsidRPr="00C20E26" w:rsidRDefault="00673A89" w:rsidP="00C20E26">
      <w:pPr>
        <w:pStyle w:val="Nivel2"/>
        <w:tabs>
          <w:tab w:val="left" w:pos="851"/>
          <w:tab w:val="left" w:pos="1134"/>
        </w:tabs>
      </w:pPr>
      <w:r>
        <w:rPr>
          <w:rFonts w:eastAsia="Times New Roman"/>
        </w:rPr>
        <w:t>Quando for o caso, o</w:t>
      </w:r>
      <w:r w:rsidR="00687B3C" w:rsidRPr="78CAEEEF">
        <w:rPr>
          <w:rFonts w:eastAsia="Times New Roman"/>
        </w:rPr>
        <w:t xml:space="preserve"> interessado deverá </w:t>
      </w:r>
      <w:r w:rsidR="00687B3C">
        <w:t>comunicar imediatamente ao provedor do sistema qualquer acontecimento que possa comprometer o sigilo ou a segurança, para imediato bloqueio de acesso.</w:t>
      </w:r>
    </w:p>
    <w:p w14:paraId="3C84D4EA" w14:textId="2C169332" w:rsidR="003C7A23" w:rsidRPr="003D10FB" w:rsidRDefault="003C7A23" w:rsidP="007E6163">
      <w:pPr>
        <w:pStyle w:val="Nivel01"/>
      </w:pPr>
      <w:bookmarkStart w:id="14" w:name="_Toc169244165"/>
      <w:r w:rsidRPr="003D10FB">
        <w:lastRenderedPageBreak/>
        <w:t>DA HABILITAÇÃO</w:t>
      </w:r>
      <w:bookmarkEnd w:id="14"/>
    </w:p>
    <w:p w14:paraId="4EE8D8D1" w14:textId="68FD4D0A" w:rsidR="003C7A23" w:rsidRPr="006E1990" w:rsidRDefault="003C7A23" w:rsidP="00B9651D">
      <w:pPr>
        <w:pStyle w:val="Nivel2"/>
      </w:pPr>
      <w:r w:rsidRPr="006E1990">
        <w:t xml:space="preserve">Os </w:t>
      </w:r>
      <w:r w:rsidRPr="00B9651D">
        <w:t>documentos</w:t>
      </w:r>
      <w:r w:rsidRPr="006E1990">
        <w:t xml:space="preserve"> previstos no Termo de Referência, necessários e suficientes para demonstrar a capacidade do </w:t>
      </w:r>
      <w:r w:rsidR="00A35EA0">
        <w:t>interessado</w:t>
      </w:r>
      <w:r w:rsidRPr="006E1990">
        <w:t xml:space="preserve"> de realizar o objeto d</w:t>
      </w:r>
      <w:r w:rsidR="00A41EDD">
        <w:t>o credenciamento</w:t>
      </w:r>
      <w:r w:rsidRPr="006E1990">
        <w:t xml:space="preserve">, serão exigidos para fins de habilitação, nos termos dos </w:t>
      </w:r>
      <w:hyperlink r:id="rId17" w:anchor="art62" w:history="1">
        <w:proofErr w:type="spellStart"/>
        <w:r w:rsidRPr="006E1990">
          <w:rPr>
            <w:rStyle w:val="Hyperlink"/>
          </w:rPr>
          <w:t>arts</w:t>
        </w:r>
        <w:proofErr w:type="spellEnd"/>
        <w:r w:rsidRPr="006E1990">
          <w:rPr>
            <w:rStyle w:val="Hyperlink"/>
          </w:rPr>
          <w:t>. 62 a 70 da Lei nº 14.133, de 2021</w:t>
        </w:r>
      </w:hyperlink>
      <w:r w:rsidRPr="006E1990">
        <w:t>.</w:t>
      </w:r>
    </w:p>
    <w:p w14:paraId="0F17AE67" w14:textId="29B037C7" w:rsidR="003C7A23" w:rsidRPr="006E1990" w:rsidRDefault="003C7A23" w:rsidP="00B9651D">
      <w:pPr>
        <w:pStyle w:val="Nivel2"/>
        <w:rPr>
          <w:i/>
        </w:rPr>
      </w:pPr>
      <w:r w:rsidRPr="005011F0">
        <w:rPr>
          <w:color w:val="auto"/>
        </w:rPr>
        <w:t xml:space="preserve">Quando </w:t>
      </w:r>
      <w:r w:rsidRPr="00B9651D">
        <w:t>permitida</w:t>
      </w:r>
      <w:r w:rsidRPr="005011F0">
        <w:rPr>
          <w:color w:val="auto"/>
        </w:rPr>
        <w:t xml:space="preserve"> a</w:t>
      </w:r>
      <w:r w:rsidR="00B053F7" w:rsidRPr="005011F0">
        <w:rPr>
          <w:color w:val="auto"/>
        </w:rPr>
        <w:t xml:space="preserve"> </w:t>
      </w:r>
      <w:r w:rsidRPr="006E1990">
        <w:t>participação de empresas estrangeiras que não funcionem no País, as exigências de habilitação serão atendidas mediante documentos equivalentes, inicialmente apresentados em tradução livre.</w:t>
      </w:r>
    </w:p>
    <w:p w14:paraId="030515DD" w14:textId="77777777" w:rsidR="00167172" w:rsidRPr="00C057A2" w:rsidRDefault="00167172" w:rsidP="00167172">
      <w:pPr>
        <w:pStyle w:val="Nivel2"/>
        <w:numPr>
          <w:ilvl w:val="0"/>
          <w:numId w:val="0"/>
        </w:numPr>
      </w:pPr>
    </w:p>
    <w:p w14:paraId="1BAB7598" w14:textId="39904CB9" w:rsidR="00811487" w:rsidRPr="00C057A2" w:rsidRDefault="00EE2699" w:rsidP="00B9651D">
      <w:pPr>
        <w:pStyle w:val="Nivel2"/>
      </w:pPr>
      <w:r w:rsidRPr="00C057A2">
        <w:t xml:space="preserve">Para os fins do disposto no presente credenciamento, os documentos exigidos para fins de habilitação serão apresentados </w:t>
      </w:r>
      <w:r w:rsidR="00811487" w:rsidRPr="00C057A2">
        <w:t>no formato eletrônico, conforme o art. 17, § 4º, da Lei 14.133/21.</w:t>
      </w:r>
    </w:p>
    <w:p w14:paraId="333FB12F" w14:textId="6CBC98F4" w:rsidR="00811487" w:rsidRPr="00C057A2" w:rsidRDefault="00811487" w:rsidP="00811487">
      <w:pPr>
        <w:pStyle w:val="Nivel2"/>
        <w:numPr>
          <w:ilvl w:val="2"/>
          <w:numId w:val="44"/>
        </w:numPr>
      </w:pPr>
      <w:r w:rsidRPr="00C057A2">
        <w:t>No caso de documento eletrônico, ser</w:t>
      </w:r>
      <w:r w:rsidR="00F96751" w:rsidRPr="00C057A2">
        <w:t>á</w:t>
      </w:r>
      <w:r w:rsidRPr="00C057A2">
        <w:t xml:space="preserve"> aceita cópia autenticada</w:t>
      </w:r>
      <w:r w:rsidR="00F40871" w:rsidRPr="00C057A2">
        <w:t xml:space="preserve"> (documento eletrônico autenticado, conforme art. 305 do Provimento CNJ</w:t>
      </w:r>
      <w:r w:rsidR="00BE3592" w:rsidRPr="00C057A2">
        <w:t xml:space="preserve"> nº</w:t>
      </w:r>
      <w:r w:rsidR="00F40871" w:rsidRPr="00C057A2">
        <w:t xml:space="preserve"> </w:t>
      </w:r>
      <w:r w:rsidR="00BE3592" w:rsidRPr="00C057A2">
        <w:t>149/2023</w:t>
      </w:r>
      <w:r w:rsidR="00BE3592" w:rsidRPr="00C057A2">
        <w:rPr>
          <w:rStyle w:val="Refdenotaderodap"/>
        </w:rPr>
        <w:footnoteReference w:id="2"/>
      </w:r>
      <w:r w:rsidR="00F40871" w:rsidRPr="00C057A2">
        <w:t>)</w:t>
      </w:r>
      <w:r w:rsidRPr="00C057A2">
        <w:t xml:space="preserve"> e</w:t>
      </w:r>
      <w:r w:rsidR="00F96751" w:rsidRPr="00C057A2">
        <w:t>/ou</w:t>
      </w:r>
      <w:r w:rsidRPr="00C057A2">
        <w:t xml:space="preserve"> reconhecimento de firma</w:t>
      </w:r>
      <w:r w:rsidR="00F40871" w:rsidRPr="00C057A2">
        <w:t xml:space="preserve"> (reconhecimento de assinatura eletrônica, conforme art. 306</w:t>
      </w:r>
      <w:r w:rsidR="00BE3592" w:rsidRPr="00C057A2">
        <w:t xml:space="preserve"> do Provimento CNJ nº 149/2023</w:t>
      </w:r>
      <w:r w:rsidR="00F40871" w:rsidRPr="00C057A2">
        <w:t>)</w:t>
      </w:r>
      <w:r w:rsidRPr="00C057A2">
        <w:t>, digitais</w:t>
      </w:r>
      <w:r w:rsidR="00F96751" w:rsidRPr="00C057A2">
        <w:t>, na forma do Provimento CNJ nº 100/2020</w:t>
      </w:r>
      <w:r w:rsidRPr="00C057A2">
        <w:t>. No caso de declaração, serão aceitos documentos assinados com certificação digital emitida em âmbito da Infraestrutura de Chaves Públicas Brasileira (ICP-Brasil) (art. 12, § 2º, da Lei 14.133/21).</w:t>
      </w:r>
    </w:p>
    <w:p w14:paraId="15FFB187" w14:textId="486E05A2" w:rsidR="00811487" w:rsidRPr="00C057A2" w:rsidRDefault="00811487" w:rsidP="00811487">
      <w:pPr>
        <w:pStyle w:val="Nivel2"/>
        <w:numPr>
          <w:ilvl w:val="2"/>
          <w:numId w:val="44"/>
        </w:numPr>
      </w:pPr>
      <w:r w:rsidRPr="00C057A2">
        <w:t>Documentos cuja autenticidade possa ser conferida diretamente no site oficial que o tenha emitido, não necessitarão de autenticação por cartório.</w:t>
      </w:r>
    </w:p>
    <w:p w14:paraId="00DB3A41" w14:textId="736B3B7E" w:rsidR="00811487" w:rsidRPr="00C057A2" w:rsidRDefault="00811487" w:rsidP="00811487">
      <w:pPr>
        <w:pStyle w:val="Nivel3"/>
        <w:numPr>
          <w:ilvl w:val="2"/>
          <w:numId w:val="44"/>
        </w:numPr>
      </w:pPr>
      <w:r w:rsidRPr="00C057A2">
        <w:t>Somente haverá a necessidade de comprovação do preenchimento de requisitos mediante apresentação dos documentos</w:t>
      </w:r>
      <w:r w:rsidR="00064840" w:rsidRPr="00C057A2">
        <w:t xml:space="preserve"> físicos</w:t>
      </w:r>
      <w:r w:rsidRPr="00C057A2">
        <w:t xml:space="preserve"> originais quando houver dúvida em relação à integridade do documento digital ou quando a lei expressamente o exigir.</w:t>
      </w:r>
    </w:p>
    <w:p w14:paraId="0EC87E64" w14:textId="787CBA18" w:rsidR="00673A89" w:rsidRPr="006E1990" w:rsidRDefault="00673A89" w:rsidP="00B9651D">
      <w:pPr>
        <w:pStyle w:val="Nivel2"/>
      </w:pPr>
      <w:r w:rsidRPr="006059B7">
        <w:rPr>
          <w:color w:val="auto"/>
        </w:rPr>
        <w:t xml:space="preserve">O órgão </w:t>
      </w:r>
      <w:proofErr w:type="spellStart"/>
      <w:r w:rsidRPr="006059B7">
        <w:rPr>
          <w:color w:val="auto"/>
        </w:rPr>
        <w:t>credenciante</w:t>
      </w:r>
      <w:proofErr w:type="spellEnd"/>
      <w:r w:rsidRPr="006059B7">
        <w:rPr>
          <w:color w:val="auto"/>
        </w:rPr>
        <w:t xml:space="preserve"> terá o prazo de </w:t>
      </w:r>
      <w:r w:rsidR="006059B7" w:rsidRPr="006059B7">
        <w:rPr>
          <w:color w:val="auto"/>
        </w:rPr>
        <w:t>3</w:t>
      </w:r>
      <w:r w:rsidRPr="006059B7">
        <w:rPr>
          <w:color w:val="auto"/>
        </w:rPr>
        <w:t xml:space="preserve"> (</w:t>
      </w:r>
      <w:r w:rsidR="006059B7" w:rsidRPr="006059B7">
        <w:rPr>
          <w:color w:val="auto"/>
        </w:rPr>
        <w:t>Três</w:t>
      </w:r>
      <w:r w:rsidRPr="006059B7">
        <w:rPr>
          <w:color w:val="auto"/>
        </w:rPr>
        <w:t xml:space="preserve">) dias úteis para analisar a documentação apresentada </w:t>
      </w:r>
      <w:r>
        <w:t xml:space="preserve">pelo interessado. </w:t>
      </w:r>
    </w:p>
    <w:p w14:paraId="50EE1241" w14:textId="2F4D2D26" w:rsidR="00C54B79" w:rsidRPr="003302B6" w:rsidRDefault="003C7A23" w:rsidP="78CAEEEF">
      <w:pPr>
        <w:pStyle w:val="Nivel2"/>
        <w:rPr>
          <w:i/>
          <w:iCs/>
        </w:rPr>
      </w:pPr>
      <w:r>
        <w:t xml:space="preserve">Será verificado se o </w:t>
      </w:r>
      <w:r w:rsidR="00A35EA0">
        <w:t>interessado</w:t>
      </w:r>
      <w:r>
        <w:t xml:space="preserve"> apresentou, sob pena de inabilitação, a declaração de que cumpre as exigências de reserva de cargos para pessoa com deficiência e para reabilitado da Previdência Social, previstas em lei e em outras normas específicas</w:t>
      </w:r>
      <w:r w:rsidR="00C54B79">
        <w:t>, em sendo o caso.</w:t>
      </w:r>
    </w:p>
    <w:p w14:paraId="725E8138" w14:textId="02EC5F4A" w:rsidR="00A41EDD" w:rsidRPr="006E1990" w:rsidRDefault="003C7A23" w:rsidP="00C54B79">
      <w:pPr>
        <w:pStyle w:val="Nivel2"/>
      </w:pPr>
      <w:r>
        <w:t xml:space="preserve">O </w:t>
      </w:r>
      <w:r w:rsidR="00A35EA0">
        <w:t>interessado</w:t>
      </w:r>
      <w:r>
        <w:t xml:space="preserve"> deverá apresentar, sob pena de </w:t>
      </w:r>
      <w:r w:rsidR="00C12CEA" w:rsidRPr="006E1990">
        <w:t>desclassificação</w:t>
      </w:r>
      <w:r>
        <w:t>, declaração de que</w:t>
      </w:r>
      <w:r w:rsidR="0052751E">
        <w:t xml:space="preserve"> </w:t>
      </w:r>
      <w:r w:rsidR="0052751E" w:rsidRPr="00012C78">
        <w:t xml:space="preserve">o valor da </w:t>
      </w:r>
      <w:r w:rsidR="00B76B1B" w:rsidRPr="00012C78">
        <w:t>contratação</w:t>
      </w:r>
      <w:r w:rsidR="00012C78">
        <w:t xml:space="preserve"> </w:t>
      </w:r>
      <w:r>
        <w:t>compreende a integralidade dos custos para atendimento dos direitos trabalhistas assegurados na Constituição Federal, nas leis trabalhistas, nas normas infralegais, nas convenç</w:t>
      </w:r>
      <w:r w:rsidR="0056181D">
        <w:t>ões coletivas de trabalho</w:t>
      </w:r>
      <w:r w:rsidR="00E86FB9" w:rsidRPr="00E86FB9">
        <w:t xml:space="preserve"> </w:t>
      </w:r>
      <w:r w:rsidR="00E86FB9" w:rsidRPr="00A41EDD">
        <w:t>e nos termos de ajustamento de conduta vigentes na data d</w:t>
      </w:r>
      <w:r w:rsidR="00E86FB9">
        <w:t>a</w:t>
      </w:r>
      <w:r w:rsidR="00012C78">
        <w:t xml:space="preserve"> </w:t>
      </w:r>
      <w:r w:rsidR="00E86FB9" w:rsidRPr="00012C78">
        <w:t>apresentação do requerimento de participação</w:t>
      </w:r>
      <w:r w:rsidR="00E86FB9">
        <w:t>.</w:t>
      </w:r>
    </w:p>
    <w:p w14:paraId="1F3867D8" w14:textId="2154570E" w:rsidR="003C7A23" w:rsidRPr="006E1990" w:rsidRDefault="003C7A23" w:rsidP="00B9651D">
      <w:pPr>
        <w:pStyle w:val="Nivel2"/>
        <w:rPr>
          <w:i/>
          <w:iCs/>
        </w:rPr>
      </w:pPr>
      <w:r>
        <w:t>A verificação pel</w:t>
      </w:r>
      <w:r w:rsidR="00C061C9">
        <w:t>a</w:t>
      </w:r>
      <w:r>
        <w:t xml:space="preserve"> </w:t>
      </w:r>
      <w:r w:rsidR="00C061C9" w:rsidRPr="00C061C9">
        <w:t>comissão de contratação</w:t>
      </w:r>
      <w:r>
        <w:t>, em sítios eletrônicos oficiais de órgãos e entidades emissores de certidões constitui meio legal de prova, para fins de habilitação.</w:t>
      </w:r>
    </w:p>
    <w:p w14:paraId="51F487F5" w14:textId="6B7A161A" w:rsidR="003C7A23" w:rsidRPr="00941669" w:rsidRDefault="003C7A23" w:rsidP="78CAEEEF">
      <w:pPr>
        <w:pStyle w:val="Nivel3"/>
        <w:rPr>
          <w:rStyle w:val="Hyperlink"/>
          <w:i/>
          <w:iCs/>
          <w:color w:val="000000"/>
          <w:u w:val="none"/>
        </w:rPr>
      </w:pPr>
      <w:bookmarkStart w:id="15" w:name="_Ref114663151"/>
      <w:r>
        <w:t xml:space="preserve">Os documentos exigidos para habilitação serão enviados por meio </w:t>
      </w:r>
      <w:r w:rsidR="0174B9EF">
        <w:t>eletrônico</w:t>
      </w:r>
      <w:bookmarkEnd w:id="15"/>
      <w:r w:rsidR="00C72F67">
        <w:t xml:space="preserve"> no momento do credenciamento no site </w:t>
      </w:r>
      <w:hyperlink r:id="rId18" w:history="1">
        <w:r w:rsidR="00C72F67" w:rsidRPr="00CB6662">
          <w:rPr>
            <w:rStyle w:val="Hyperlink"/>
          </w:rPr>
          <w:t>www.novobbmnet.com.br</w:t>
        </w:r>
      </w:hyperlink>
      <w:r w:rsidR="00941669">
        <w:rPr>
          <w:rStyle w:val="Hyperlink"/>
        </w:rPr>
        <w:t>.</w:t>
      </w:r>
    </w:p>
    <w:p w14:paraId="3A82251E" w14:textId="77777777" w:rsidR="00941669" w:rsidRPr="006E1990" w:rsidRDefault="00941669" w:rsidP="00941669">
      <w:pPr>
        <w:pStyle w:val="Nivel3"/>
        <w:numPr>
          <w:ilvl w:val="0"/>
          <w:numId w:val="0"/>
        </w:numPr>
        <w:ind w:left="284"/>
        <w:rPr>
          <w:i/>
          <w:iCs/>
        </w:rPr>
      </w:pPr>
    </w:p>
    <w:p w14:paraId="39ACA429" w14:textId="6D582DF4" w:rsidR="003C7A23" w:rsidRPr="006E1990" w:rsidRDefault="003C7A23" w:rsidP="00B9651D">
      <w:pPr>
        <w:pStyle w:val="Nivel2"/>
        <w:rPr>
          <w:i/>
        </w:rPr>
      </w:pPr>
      <w:r>
        <w:t xml:space="preserve">Após a entrega dos documentos para habilitação, não será permitida a substituição ou a apresentação de </w:t>
      </w:r>
      <w:r w:rsidRPr="00B9651D">
        <w:t>novos</w:t>
      </w:r>
      <w:r>
        <w:t xml:space="preserve"> documentos, salvo em sede de diligência, para:</w:t>
      </w:r>
    </w:p>
    <w:p w14:paraId="2F229CA0" w14:textId="4F227617" w:rsidR="003C7A23" w:rsidRPr="00B9651D" w:rsidRDefault="003C7A23" w:rsidP="00B9651D">
      <w:pPr>
        <w:pStyle w:val="Nivel3"/>
      </w:pPr>
      <w:r w:rsidRPr="00B9651D">
        <w:lastRenderedPageBreak/>
        <w:t xml:space="preserve">complementação de informações acerca dos documentos já apresentados pelo </w:t>
      </w:r>
      <w:r w:rsidR="0078007E">
        <w:t>interessado</w:t>
      </w:r>
      <w:r w:rsidRPr="00B9651D">
        <w:t>; e</w:t>
      </w:r>
    </w:p>
    <w:p w14:paraId="60E1280D" w14:textId="6CEB78B1" w:rsidR="003C7A23" w:rsidRDefault="003C7A23" w:rsidP="00B9651D">
      <w:pPr>
        <w:pStyle w:val="Nivel3"/>
      </w:pPr>
      <w:r w:rsidRPr="00B9651D">
        <w:t>atualização de documentos cuja validade tenha expirado</w:t>
      </w:r>
      <w:r w:rsidR="005A6B56">
        <w:t>.</w:t>
      </w:r>
    </w:p>
    <w:p w14:paraId="0E5D5567" w14:textId="77777777" w:rsidR="00941669" w:rsidRDefault="00941669" w:rsidP="00941669">
      <w:pPr>
        <w:pStyle w:val="Nivel3"/>
        <w:numPr>
          <w:ilvl w:val="0"/>
          <w:numId w:val="0"/>
        </w:numPr>
        <w:ind w:left="284"/>
      </w:pPr>
    </w:p>
    <w:p w14:paraId="28CDD05E" w14:textId="1D07BF8D" w:rsidR="00941669" w:rsidRPr="0042787D" w:rsidRDefault="00941669" w:rsidP="00941669">
      <w:pPr>
        <w:pStyle w:val="Nivel3"/>
        <w:numPr>
          <w:ilvl w:val="1"/>
          <w:numId w:val="45"/>
        </w:numPr>
      </w:pPr>
      <w:r>
        <w:t xml:space="preserve"> </w:t>
      </w:r>
      <w:r w:rsidRPr="0042787D">
        <w:t xml:space="preserve">No julgamento dos documentos de habilitação e proposta, considera-se vício sanável, entre outras, as seguintes medidas: </w:t>
      </w:r>
    </w:p>
    <w:p w14:paraId="696D0248" w14:textId="77777777" w:rsidR="00941669" w:rsidRPr="0042787D" w:rsidRDefault="00941669" w:rsidP="00941669">
      <w:pPr>
        <w:pStyle w:val="Nivel3"/>
        <w:numPr>
          <w:ilvl w:val="0"/>
          <w:numId w:val="0"/>
        </w:numPr>
        <w:ind w:left="284"/>
      </w:pPr>
      <w:r w:rsidRPr="0042787D">
        <w:t xml:space="preserve">I – a complementação de informações acerca dos documentos já apresentados pelas licitantes; </w:t>
      </w:r>
    </w:p>
    <w:p w14:paraId="15FD6A83" w14:textId="77777777" w:rsidR="00941669" w:rsidRPr="0042787D" w:rsidRDefault="00941669" w:rsidP="00941669">
      <w:pPr>
        <w:pStyle w:val="Nivel3"/>
        <w:numPr>
          <w:ilvl w:val="0"/>
          <w:numId w:val="0"/>
        </w:numPr>
        <w:ind w:left="284"/>
      </w:pPr>
      <w:r w:rsidRPr="0042787D">
        <w:t xml:space="preserve">II - o desatendimento de exigências meramente formais e que não comprometam a compreensão do conteúdo da proposta; </w:t>
      </w:r>
    </w:p>
    <w:p w14:paraId="35EBDBB6" w14:textId="77777777" w:rsidR="00941669" w:rsidRPr="0042787D" w:rsidRDefault="00941669" w:rsidP="00941669">
      <w:pPr>
        <w:pStyle w:val="Nivel3"/>
        <w:numPr>
          <w:ilvl w:val="0"/>
          <w:numId w:val="0"/>
        </w:numPr>
        <w:ind w:left="284"/>
      </w:pPr>
      <w:r w:rsidRPr="0042787D">
        <w:t xml:space="preserve">III - aquele cujo erro ou falha não altera a substância da proposta; </w:t>
      </w:r>
    </w:p>
    <w:p w14:paraId="3458B0D5" w14:textId="77777777" w:rsidR="00941669" w:rsidRPr="0042787D" w:rsidRDefault="00941669" w:rsidP="00941669">
      <w:pPr>
        <w:pStyle w:val="Nivel3"/>
        <w:numPr>
          <w:ilvl w:val="0"/>
          <w:numId w:val="0"/>
        </w:numPr>
        <w:ind w:left="284"/>
      </w:pPr>
      <w:r w:rsidRPr="0042787D">
        <w:t xml:space="preserve">IV - a atualização de documentos vencidos após a data de recebimento das propostas; </w:t>
      </w:r>
    </w:p>
    <w:p w14:paraId="49849B71" w14:textId="77777777" w:rsidR="00941669" w:rsidRPr="0042787D" w:rsidRDefault="00941669" w:rsidP="00941669">
      <w:pPr>
        <w:pStyle w:val="Nivel3"/>
        <w:numPr>
          <w:ilvl w:val="0"/>
          <w:numId w:val="0"/>
        </w:numPr>
        <w:ind w:left="284"/>
      </w:pPr>
      <w:r w:rsidRPr="0042787D">
        <w:t xml:space="preserve">V – a juntada extemporânea de declarações firmadas pela própria licitante; ou </w:t>
      </w:r>
    </w:p>
    <w:p w14:paraId="538FE2BE" w14:textId="360F2E26" w:rsidR="00941669" w:rsidRDefault="00941669" w:rsidP="00941669">
      <w:pPr>
        <w:pStyle w:val="Nivel3"/>
        <w:numPr>
          <w:ilvl w:val="0"/>
          <w:numId w:val="0"/>
        </w:numPr>
        <w:ind w:left="284"/>
      </w:pPr>
      <w:r w:rsidRPr="0042787D">
        <w:t>VI – a juntada extemporânea de documento</w:t>
      </w:r>
      <w:r w:rsidR="00BE052F" w:rsidRPr="0042787D">
        <w:t xml:space="preserve"> ou informação </w:t>
      </w:r>
      <w:r w:rsidRPr="0042787D">
        <w:t>passível de comprovar o atendimento de condição pré-existente à época da abertura do certame, pela licitante, mas que, por equívoco ou falha, não foi apresentado em momento oportuno (acórdão TCU 1211/2021- Plenário).</w:t>
      </w:r>
    </w:p>
    <w:p w14:paraId="77EBBA6A" w14:textId="77777777" w:rsidR="00941669" w:rsidRDefault="00941669" w:rsidP="00941669">
      <w:pPr>
        <w:pStyle w:val="Nivel3"/>
        <w:numPr>
          <w:ilvl w:val="0"/>
          <w:numId w:val="0"/>
        </w:numPr>
        <w:ind w:left="284"/>
      </w:pPr>
    </w:p>
    <w:p w14:paraId="52D4C56A" w14:textId="6AE7E994" w:rsidR="00547EC5" w:rsidRDefault="003C7A23" w:rsidP="005A6B56">
      <w:pPr>
        <w:pStyle w:val="Nivel2"/>
      </w:pPr>
      <w:r w:rsidRPr="00B9651D">
        <w:t xml:space="preserve">A comprovação de regularidade fiscal e trabalhista das microempresas e das empresas de pequeno porte somente será exigida para efeito de contratação, e não como condição para participação </w:t>
      </w:r>
      <w:r w:rsidR="000D36BE">
        <w:t>no credenciamento</w:t>
      </w:r>
      <w:r w:rsidRPr="00B9651D">
        <w:t>.</w:t>
      </w:r>
    </w:p>
    <w:p w14:paraId="64591EB1" w14:textId="4239CB38" w:rsidR="0081156F" w:rsidRDefault="003C7A23" w:rsidP="007E6163">
      <w:pPr>
        <w:pStyle w:val="Nivel01"/>
      </w:pPr>
      <w:bookmarkStart w:id="16" w:name="_Toc169244166"/>
      <w:r w:rsidRPr="0028526C">
        <w:t>DOS RECURSOS</w:t>
      </w:r>
      <w:bookmarkEnd w:id="16"/>
    </w:p>
    <w:p w14:paraId="6D890939" w14:textId="51E277E4" w:rsidR="003C7A23" w:rsidRPr="00C057A2" w:rsidRDefault="003C7A23" w:rsidP="00B9651D">
      <w:pPr>
        <w:pStyle w:val="Nivel2"/>
      </w:pPr>
      <w:r w:rsidRPr="00C057A2">
        <w:t xml:space="preserve">A </w:t>
      </w:r>
      <w:r w:rsidR="00E54126" w:rsidRPr="00C057A2">
        <w:t xml:space="preserve">manifestação de </w:t>
      </w:r>
      <w:r w:rsidR="00BE052F" w:rsidRPr="00C057A2">
        <w:t>interesse em interpor recurso</w:t>
      </w:r>
      <w:r w:rsidRPr="00C057A2">
        <w:t xml:space="preserve"> </w:t>
      </w:r>
      <w:r w:rsidR="00E54126" w:rsidRPr="00C057A2">
        <w:t>deverá ser formalizada direta</w:t>
      </w:r>
      <w:r w:rsidR="00BE052F" w:rsidRPr="00C057A2">
        <w:t xml:space="preserve"> e tempestivamente n</w:t>
      </w:r>
      <w:r w:rsidR="00E54126" w:rsidRPr="00C057A2">
        <w:t xml:space="preserve">a plataforma </w:t>
      </w:r>
      <w:hyperlink r:id="rId19" w:history="1">
        <w:r w:rsidR="00E54126" w:rsidRPr="00C057A2">
          <w:rPr>
            <w:rStyle w:val="Hyperlink"/>
          </w:rPr>
          <w:t>www.novobbmnet.com.br</w:t>
        </w:r>
      </w:hyperlink>
      <w:r w:rsidR="00E54126" w:rsidRPr="00C057A2">
        <w:t xml:space="preserve">, </w:t>
      </w:r>
      <w:r w:rsidR="00BE052F" w:rsidRPr="00C057A2">
        <w:t>a partir do qual o licitante terá o prazo de 3 (três) dias úteis para apresentar suas razões recursais</w:t>
      </w:r>
      <w:r w:rsidR="00E54126" w:rsidRPr="00C057A2">
        <w:t xml:space="preserve">. </w:t>
      </w:r>
      <w:r w:rsidR="00BE052F" w:rsidRPr="00C057A2">
        <w:t>O prazo para apresentação de contrarrazões será o mesmo do recurso e terá início na data de intimação pessoal ou de divulgação da interposição do recurso.</w:t>
      </w:r>
    </w:p>
    <w:p w14:paraId="41418DC0" w14:textId="77777777" w:rsidR="003C7A23" w:rsidRPr="00B9651D" w:rsidRDefault="003C7A23" w:rsidP="00B9651D">
      <w:pPr>
        <w:pStyle w:val="Nivel2"/>
      </w:pPr>
      <w:r>
        <w:t xml:space="preserve">Os recursos interpostos fora do prazo não serão conhecidos. </w:t>
      </w:r>
    </w:p>
    <w:p w14:paraId="7DA0512D" w14:textId="62F1A80C" w:rsidR="003C7A23" w:rsidRPr="00C057A2" w:rsidRDefault="00C057A2" w:rsidP="00B9651D">
      <w:pPr>
        <w:pStyle w:val="Nivel2"/>
        <w:rPr>
          <w:strike/>
          <w:color w:val="auto"/>
        </w:rPr>
      </w:pPr>
      <w:r>
        <w:rPr>
          <w:color w:val="auto"/>
        </w:rPr>
        <w:t>O</w:t>
      </w:r>
      <w:r w:rsidR="00BE052F" w:rsidRPr="00C057A2">
        <w:rPr>
          <w:color w:val="auto"/>
        </w:rPr>
        <w:t xml:space="preserve"> recurso tem efeito suspensivo</w:t>
      </w:r>
    </w:p>
    <w:p w14:paraId="0A572902" w14:textId="77777777" w:rsidR="003C7A23" w:rsidRDefault="003C7A23" w:rsidP="00B9651D">
      <w:pPr>
        <w:pStyle w:val="Nivel2"/>
      </w:pPr>
      <w:r>
        <w:t xml:space="preserve">O acolhimento do recurso invalida tão somente os atos insuscetíveis de aproveitamento. </w:t>
      </w:r>
    </w:p>
    <w:p w14:paraId="4CCCD65E" w14:textId="58ED673B" w:rsidR="003C7A23" w:rsidRPr="00FF6069" w:rsidRDefault="003C7A23" w:rsidP="00FA3650">
      <w:pPr>
        <w:pStyle w:val="Nivel2"/>
      </w:pPr>
      <w:r>
        <w:t xml:space="preserve">Os autos do processo permanecerão com vista franqueada aos interessados no sítio eletrônico </w:t>
      </w:r>
      <w:hyperlink r:id="rId20" w:history="1">
        <w:r w:rsidR="00E54126" w:rsidRPr="00CB6662">
          <w:rPr>
            <w:rStyle w:val="Hyperlink"/>
          </w:rPr>
          <w:t>www.novobbmnet.com.br</w:t>
        </w:r>
      </w:hyperlink>
      <w:r w:rsidR="00E54126">
        <w:t>.</w:t>
      </w:r>
    </w:p>
    <w:p w14:paraId="6948A72B" w14:textId="77777777" w:rsidR="003C7A23" w:rsidRPr="006E1990" w:rsidRDefault="003C7A23" w:rsidP="007E6163">
      <w:pPr>
        <w:pStyle w:val="Nivel01"/>
      </w:pPr>
      <w:bookmarkStart w:id="17" w:name="_Toc169244167"/>
      <w:r>
        <w:t>DAS INFRAÇÕES ADMINISTRATIVAS E SANÇÕES</w:t>
      </w:r>
      <w:bookmarkEnd w:id="17"/>
    </w:p>
    <w:p w14:paraId="36144D78" w14:textId="0027E33E" w:rsidR="003C7A23" w:rsidRPr="006E1990" w:rsidRDefault="003C7A23" w:rsidP="00447F3E">
      <w:pPr>
        <w:pStyle w:val="Nivel2"/>
      </w:pPr>
      <w:r w:rsidRPr="006E1990">
        <w:t xml:space="preserve">Comete </w:t>
      </w:r>
      <w:r w:rsidRPr="00447F3E">
        <w:t>infração</w:t>
      </w:r>
      <w:r w:rsidRPr="006E1990">
        <w:t xml:space="preserve"> administrativa, nos termos da lei, o </w:t>
      </w:r>
      <w:r w:rsidR="00A35EA0">
        <w:t>interessado</w:t>
      </w:r>
      <w:r w:rsidRPr="006E1990">
        <w:t xml:space="preserve"> que, com dolo ou culpa: </w:t>
      </w:r>
    </w:p>
    <w:p w14:paraId="43ECC717" w14:textId="336FFBBA" w:rsidR="003C7A23" w:rsidRPr="00523A2D" w:rsidRDefault="003C7A23" w:rsidP="00447F3E">
      <w:pPr>
        <w:pStyle w:val="Nivel3"/>
      </w:pPr>
      <w:bookmarkStart w:id="18" w:name="_Ref114668085"/>
      <w:bookmarkStart w:id="19" w:name="_Hlk114652595"/>
      <w:r w:rsidRPr="00447F3E">
        <w:t xml:space="preserve">deixar de entregar a documentação exigida para o certame ou não entregar qualquer </w:t>
      </w:r>
      <w:r w:rsidRPr="00523A2D">
        <w:t xml:space="preserve">documento que tenha sido solicitado </w:t>
      </w:r>
      <w:r w:rsidR="000759BB" w:rsidRPr="00523A2D">
        <w:t>pela comissão de contratação</w:t>
      </w:r>
      <w:r w:rsidRPr="00523A2D">
        <w:t>;</w:t>
      </w:r>
      <w:bookmarkEnd w:id="18"/>
    </w:p>
    <w:p w14:paraId="1C483018" w14:textId="6971FB79" w:rsidR="00523A2D" w:rsidRPr="00D335A7" w:rsidRDefault="00523A2D" w:rsidP="00447F3E">
      <w:pPr>
        <w:pStyle w:val="Nivel3"/>
      </w:pPr>
      <w:r w:rsidRPr="00D335A7">
        <w:rPr>
          <w:rStyle w:val="cf01"/>
          <w:rFonts w:ascii="Arial" w:hAnsi="Arial" w:cs="Arial"/>
          <w:sz w:val="20"/>
          <w:szCs w:val="20"/>
          <w:shd w:val="clear" w:color="auto" w:fill="auto"/>
        </w:rPr>
        <w:lastRenderedPageBreak/>
        <w:t xml:space="preserve"> Salvo em decorrência de fato superveniente devidamente justificado, deixar de apresentar amostra</w:t>
      </w:r>
      <w:r w:rsidR="00C0748B">
        <w:rPr>
          <w:rStyle w:val="cf01"/>
          <w:rFonts w:ascii="Arial" w:hAnsi="Arial" w:cs="Arial"/>
          <w:sz w:val="20"/>
          <w:szCs w:val="20"/>
          <w:shd w:val="clear" w:color="auto" w:fill="auto"/>
        </w:rPr>
        <w:t xml:space="preserve">, </w:t>
      </w:r>
      <w:r w:rsidR="00C0748B" w:rsidRPr="00C057A2">
        <w:rPr>
          <w:rStyle w:val="cf01"/>
          <w:rFonts w:ascii="Arial" w:hAnsi="Arial" w:cs="Arial"/>
          <w:sz w:val="20"/>
          <w:szCs w:val="20"/>
          <w:shd w:val="clear" w:color="auto" w:fill="auto"/>
        </w:rPr>
        <w:t>quando exigida</w:t>
      </w:r>
      <w:r w:rsidR="00C0748B">
        <w:rPr>
          <w:rStyle w:val="cf01"/>
          <w:rFonts w:ascii="Arial" w:hAnsi="Arial" w:cs="Arial"/>
          <w:sz w:val="20"/>
          <w:szCs w:val="20"/>
          <w:shd w:val="clear" w:color="auto" w:fill="auto"/>
        </w:rPr>
        <w:t>,</w:t>
      </w:r>
      <w:r w:rsidRPr="00D335A7">
        <w:rPr>
          <w:rStyle w:val="cf01"/>
          <w:rFonts w:ascii="Arial" w:hAnsi="Arial" w:cs="Arial"/>
          <w:sz w:val="20"/>
          <w:szCs w:val="20"/>
          <w:shd w:val="clear" w:color="auto" w:fill="auto"/>
        </w:rPr>
        <w:t xml:space="preserve"> ou apresent</w:t>
      </w:r>
      <w:r w:rsidR="001E50ED" w:rsidRPr="00D335A7">
        <w:rPr>
          <w:rStyle w:val="cf01"/>
          <w:rFonts w:ascii="Arial" w:hAnsi="Arial" w:cs="Arial"/>
          <w:sz w:val="20"/>
          <w:szCs w:val="20"/>
          <w:shd w:val="clear" w:color="auto" w:fill="auto"/>
        </w:rPr>
        <w:t>á</w:t>
      </w:r>
      <w:r w:rsidRPr="00D335A7">
        <w:rPr>
          <w:rStyle w:val="cf01"/>
          <w:rFonts w:ascii="Arial" w:hAnsi="Arial" w:cs="Arial"/>
          <w:sz w:val="20"/>
          <w:szCs w:val="20"/>
          <w:shd w:val="clear" w:color="auto" w:fill="auto"/>
        </w:rPr>
        <w:t>-la em desacordo com as especificações do edital.</w:t>
      </w:r>
    </w:p>
    <w:p w14:paraId="0784739B" w14:textId="77777777" w:rsidR="00D335A7" w:rsidRDefault="003C7A23" w:rsidP="00D335A7">
      <w:pPr>
        <w:pStyle w:val="Nivel3"/>
      </w:pPr>
      <w:bookmarkStart w:id="20" w:name="_Ref114668139"/>
      <w:r w:rsidRPr="006E1990">
        <w:t xml:space="preserve">não celebrar o contrato ou não entregar a documentação exigida para a contratação, quando convocado </w:t>
      </w:r>
      <w:r w:rsidRPr="0097543F">
        <w:t>dentro do prazo de validade</w:t>
      </w:r>
      <w:bookmarkEnd w:id="20"/>
      <w:r w:rsidR="0097543F">
        <w:t xml:space="preserve"> </w:t>
      </w:r>
      <w:r w:rsidR="0097543F" w:rsidRPr="00D335A7">
        <w:t>do credenciamento</w:t>
      </w:r>
      <w:r w:rsidR="0097543F">
        <w:t xml:space="preserve">; </w:t>
      </w:r>
    </w:p>
    <w:p w14:paraId="25346253" w14:textId="7F53A7F8" w:rsidR="003C7A23" w:rsidRPr="006E1990" w:rsidRDefault="003C7A23" w:rsidP="00D335A7">
      <w:pPr>
        <w:pStyle w:val="Nivel3"/>
      </w:pPr>
      <w:r w:rsidRPr="006E1990">
        <w:t>recusar-se, sem justificativa, a assinar o contrato, ou a aceitar ou retirar o instrumento equivalente no prazo estabelecido pela Administração;</w:t>
      </w:r>
    </w:p>
    <w:p w14:paraId="65ACC558" w14:textId="38E616F2" w:rsidR="003C7A23" w:rsidRPr="00447F3E" w:rsidRDefault="003C7A23" w:rsidP="00447F3E">
      <w:pPr>
        <w:pStyle w:val="Nivel3"/>
      </w:pPr>
      <w:bookmarkStart w:id="21" w:name="_Ref114668249"/>
      <w:r w:rsidRPr="00447F3E">
        <w:t xml:space="preserve">apresentar declaração ou documentação falsa exigida para o </w:t>
      </w:r>
      <w:r w:rsidR="00C0748B" w:rsidRPr="00C057A2">
        <w:t>credenciamento</w:t>
      </w:r>
      <w:r w:rsidR="00C0748B">
        <w:t xml:space="preserve"> </w:t>
      </w:r>
      <w:bookmarkEnd w:id="21"/>
    </w:p>
    <w:p w14:paraId="301BADD7" w14:textId="560DD10B" w:rsidR="003C7A23" w:rsidRPr="00447F3E" w:rsidRDefault="003C7A23" w:rsidP="00447F3E">
      <w:pPr>
        <w:pStyle w:val="Nivel3"/>
      </w:pPr>
      <w:bookmarkStart w:id="22" w:name="_Ref114668245"/>
      <w:r w:rsidRPr="00447F3E">
        <w:t>fraudar</w:t>
      </w:r>
      <w:bookmarkEnd w:id="22"/>
      <w:r w:rsidR="00D335A7">
        <w:t xml:space="preserve"> </w:t>
      </w:r>
      <w:r w:rsidR="00A068D6" w:rsidRPr="00D335A7">
        <w:t>o credenciamento</w:t>
      </w:r>
      <w:r w:rsidR="00A068D6">
        <w:t>;</w:t>
      </w:r>
    </w:p>
    <w:p w14:paraId="30E8E806" w14:textId="77777777" w:rsidR="003C7A23" w:rsidRPr="00447F3E" w:rsidRDefault="003C7A23" w:rsidP="00447F3E">
      <w:pPr>
        <w:pStyle w:val="Nivel3"/>
      </w:pPr>
      <w:bookmarkStart w:id="23" w:name="_Ref114668247"/>
      <w:r w:rsidRPr="00447F3E">
        <w:t>comportar-se de modo inidôneo ou cometer fraude de qualquer natureza, em especial quando:</w:t>
      </w:r>
      <w:bookmarkEnd w:id="23"/>
    </w:p>
    <w:p w14:paraId="7219FCA0" w14:textId="77777777" w:rsidR="003C7A23" w:rsidRPr="00447F3E" w:rsidRDefault="003C7A23" w:rsidP="00447F3E">
      <w:pPr>
        <w:pStyle w:val="Nivel4"/>
      </w:pPr>
      <w:r w:rsidRPr="00447F3E">
        <w:t xml:space="preserve">agir em conluio ou em desconformidade com a lei; </w:t>
      </w:r>
    </w:p>
    <w:p w14:paraId="69FD8D25" w14:textId="77777777" w:rsidR="003C7A23" w:rsidRPr="00447F3E" w:rsidRDefault="003C7A23" w:rsidP="00447F3E">
      <w:pPr>
        <w:pStyle w:val="Nivel4"/>
      </w:pPr>
      <w:r w:rsidRPr="00447F3E">
        <w:t xml:space="preserve">induzir deliberadamente a erro no julgamento; </w:t>
      </w:r>
    </w:p>
    <w:p w14:paraId="3F1CAA92" w14:textId="77777777" w:rsidR="003C7A23" w:rsidRPr="00447F3E" w:rsidRDefault="003C7A23" w:rsidP="00447F3E">
      <w:pPr>
        <w:pStyle w:val="Nivel4"/>
      </w:pPr>
      <w:r w:rsidRPr="00447F3E">
        <w:t xml:space="preserve">apresentar amostra falsificada ou deteriorada; </w:t>
      </w:r>
    </w:p>
    <w:p w14:paraId="49C86C9E" w14:textId="330A669C" w:rsidR="003C7A23" w:rsidRPr="00447F3E" w:rsidRDefault="003C7A23" w:rsidP="00447F3E">
      <w:pPr>
        <w:pStyle w:val="Nivel3"/>
      </w:pPr>
      <w:bookmarkStart w:id="24" w:name="_Ref114668251"/>
      <w:r w:rsidRPr="00447F3E">
        <w:t>praticar atos ilícitos com vistas a frustrar os objetivos</w:t>
      </w:r>
      <w:bookmarkEnd w:id="24"/>
      <w:r w:rsidR="001D2162">
        <w:t xml:space="preserve"> </w:t>
      </w:r>
      <w:r w:rsidR="00A068D6" w:rsidRPr="001D2162">
        <w:t>do credenciamento</w:t>
      </w:r>
      <w:r w:rsidR="00A068D6">
        <w:t>;</w:t>
      </w:r>
    </w:p>
    <w:p w14:paraId="28FBD17A" w14:textId="2B04FD49" w:rsidR="003C7A23" w:rsidRPr="00447F3E" w:rsidRDefault="003C7A23" w:rsidP="00447F3E">
      <w:pPr>
        <w:pStyle w:val="Nivel3"/>
      </w:pPr>
      <w:bookmarkStart w:id="25" w:name="_Ref114668252"/>
      <w:r w:rsidRPr="00447F3E">
        <w:t xml:space="preserve">praticar ato lesivo previsto no </w:t>
      </w:r>
      <w:hyperlink r:id="rId21" w:anchor="art5" w:history="1">
        <w:r w:rsidRPr="00447F3E">
          <w:rPr>
            <w:rStyle w:val="Hyperlink"/>
            <w:color w:val="000000"/>
            <w:u w:val="none"/>
          </w:rPr>
          <w:t>art. 5º da Lei n.º 12.846, de 2013</w:t>
        </w:r>
      </w:hyperlink>
      <w:r w:rsidRPr="00447F3E">
        <w:t>.</w:t>
      </w:r>
      <w:bookmarkEnd w:id="25"/>
    </w:p>
    <w:bookmarkEnd w:id="19"/>
    <w:p w14:paraId="5F9FF442" w14:textId="31243C7A" w:rsidR="003C7A23" w:rsidRPr="006E1990" w:rsidRDefault="003C7A23" w:rsidP="00447F3E">
      <w:pPr>
        <w:pStyle w:val="Nivel2"/>
      </w:pPr>
      <w:r w:rsidRPr="006E1990">
        <w:t xml:space="preserve">Com fulcro na </w:t>
      </w:r>
      <w:hyperlink r:id="rId22" w:history="1">
        <w:r w:rsidRPr="006E1990">
          <w:rPr>
            <w:rStyle w:val="Hyperlink"/>
          </w:rPr>
          <w:t>Lei nº 14.133, de 2021</w:t>
        </w:r>
      </w:hyperlink>
      <w:r w:rsidRPr="006E1990">
        <w:t xml:space="preserve">, a Administração poderá, garantida a prévia defesa, aplicar aos </w:t>
      </w:r>
      <w:r w:rsidR="00C725D7">
        <w:t>credenciado</w:t>
      </w:r>
      <w:r w:rsidR="00A068D6">
        <w:t>s</w:t>
      </w:r>
      <w:r w:rsidRPr="006E1990">
        <w:t xml:space="preserve"> as seguintes sanções, sem prejuízo das responsabilidades civil e criminal: </w:t>
      </w:r>
    </w:p>
    <w:p w14:paraId="166A77FF" w14:textId="77777777" w:rsidR="003C7A23" w:rsidRPr="00447F3E" w:rsidRDefault="003C7A23" w:rsidP="00447F3E">
      <w:pPr>
        <w:pStyle w:val="Nivel3"/>
      </w:pPr>
      <w:r w:rsidRPr="00447F3E">
        <w:t xml:space="preserve">advertência; </w:t>
      </w:r>
    </w:p>
    <w:p w14:paraId="0D8A3A52" w14:textId="77777777" w:rsidR="003C7A23" w:rsidRPr="00447F3E" w:rsidRDefault="003C7A23" w:rsidP="00447F3E">
      <w:pPr>
        <w:pStyle w:val="Nivel3"/>
      </w:pPr>
      <w:r w:rsidRPr="00447F3E">
        <w:t>multa;</w:t>
      </w:r>
    </w:p>
    <w:p w14:paraId="0AEC169D" w14:textId="77777777" w:rsidR="003C7A23" w:rsidRPr="00447F3E" w:rsidRDefault="003C7A23" w:rsidP="00447F3E">
      <w:pPr>
        <w:pStyle w:val="Nivel3"/>
      </w:pPr>
      <w:r w:rsidRPr="00447F3E">
        <w:t>impedimento de licitar e contratar e</w:t>
      </w:r>
    </w:p>
    <w:p w14:paraId="1E2C28B4" w14:textId="77777777" w:rsidR="003C7A23" w:rsidRPr="00447F3E" w:rsidRDefault="003C7A23" w:rsidP="00447F3E">
      <w:pPr>
        <w:pStyle w:val="Nivel3"/>
      </w:pPr>
      <w:r w:rsidRPr="00447F3E">
        <w:t>declaração de inidoneidade para licitar ou contratar, enquanto perdurarem os motivos determinantes da punição ou até que seja promovida sua reabilitação perante a própria autoridade que aplicou a penalidade.</w:t>
      </w:r>
    </w:p>
    <w:p w14:paraId="2DF1698A" w14:textId="25C039B8" w:rsidR="003C7A23" w:rsidRPr="00B92B7E" w:rsidRDefault="003C7A23" w:rsidP="00447F3E">
      <w:pPr>
        <w:pStyle w:val="Nivel2"/>
        <w:rPr>
          <w:color w:val="auto"/>
        </w:rPr>
      </w:pPr>
      <w:r w:rsidRPr="00B92B7E">
        <w:rPr>
          <w:color w:val="auto"/>
        </w:rPr>
        <w:t>A multa será recolhida em percentual de 0,5% a 30% incidente sobre o valor do contrat</w:t>
      </w:r>
      <w:r w:rsidR="00D119DA" w:rsidRPr="00B92B7E">
        <w:rPr>
          <w:color w:val="auto"/>
        </w:rPr>
        <w:t>o</w:t>
      </w:r>
      <w:r w:rsidRPr="00B92B7E">
        <w:rPr>
          <w:color w:val="auto"/>
        </w:rPr>
        <w:t xml:space="preserve">, recolhida no prazo máximo de </w:t>
      </w:r>
      <w:r w:rsidR="00B92B7E" w:rsidRPr="00B92B7E">
        <w:rPr>
          <w:b/>
          <w:bCs/>
          <w:color w:val="auto"/>
        </w:rPr>
        <w:t>60</w:t>
      </w:r>
      <w:r w:rsidRPr="00B92B7E">
        <w:rPr>
          <w:b/>
          <w:bCs/>
          <w:color w:val="auto"/>
        </w:rPr>
        <w:t xml:space="preserve"> (</w:t>
      </w:r>
      <w:r w:rsidR="00B92B7E" w:rsidRPr="00B92B7E">
        <w:rPr>
          <w:b/>
          <w:bCs/>
          <w:color w:val="auto"/>
        </w:rPr>
        <w:t>sessenta</w:t>
      </w:r>
      <w:r w:rsidRPr="00B92B7E">
        <w:rPr>
          <w:b/>
          <w:bCs/>
          <w:color w:val="auto"/>
        </w:rPr>
        <w:t>) dias</w:t>
      </w:r>
      <w:r w:rsidRPr="00B92B7E">
        <w:rPr>
          <w:color w:val="auto"/>
        </w:rPr>
        <w:t xml:space="preserve"> úteis, a contar da comunicação oficial. </w:t>
      </w:r>
    </w:p>
    <w:p w14:paraId="216AAEB3" w14:textId="059C604A" w:rsidR="003C7A23" w:rsidRPr="00B92B7E" w:rsidRDefault="003C7A23" w:rsidP="00447F3E">
      <w:pPr>
        <w:pStyle w:val="Nivel3"/>
        <w:rPr>
          <w:color w:val="auto"/>
        </w:rPr>
      </w:pPr>
      <w:bookmarkStart w:id="26" w:name="_Hlk113876035"/>
      <w:r w:rsidRPr="00B92B7E">
        <w:rPr>
          <w:color w:val="auto"/>
        </w:rPr>
        <w:t xml:space="preserve">Para as infrações previstas nos itens </w:t>
      </w:r>
      <w:r w:rsidR="00D119DA" w:rsidRPr="00B92B7E">
        <w:rPr>
          <w:color w:val="auto"/>
        </w:rPr>
        <w:t>6.1.1, 6.1.2, 6.1.3 e 6.1.4</w:t>
      </w:r>
      <w:r w:rsidRPr="00B92B7E">
        <w:rPr>
          <w:color w:val="auto"/>
        </w:rPr>
        <w:t>, a multa será de 0,5% a 15% do valor do contrato.</w:t>
      </w:r>
    </w:p>
    <w:bookmarkEnd w:id="26"/>
    <w:p w14:paraId="14BCBB28" w14:textId="6D3B5C5E" w:rsidR="003C7A23" w:rsidRPr="00B92B7E" w:rsidRDefault="003C7A23" w:rsidP="00447F3E">
      <w:pPr>
        <w:pStyle w:val="Nivel3"/>
        <w:rPr>
          <w:color w:val="auto"/>
        </w:rPr>
      </w:pPr>
      <w:r w:rsidRPr="00B92B7E">
        <w:rPr>
          <w:color w:val="auto"/>
        </w:rPr>
        <w:t>Para as infrações previstas nos itens</w:t>
      </w:r>
      <w:r w:rsidR="00D119DA" w:rsidRPr="00B92B7E">
        <w:rPr>
          <w:color w:val="auto"/>
        </w:rPr>
        <w:t xml:space="preserve"> 6.1.5, 6.1.6, 6.1.7, 6.1.8 e 6.1.9, a m</w:t>
      </w:r>
      <w:r w:rsidRPr="00B92B7E">
        <w:rPr>
          <w:color w:val="auto"/>
        </w:rPr>
        <w:t>ulta será de 15% a 30% do valor do contrato.</w:t>
      </w:r>
    </w:p>
    <w:p w14:paraId="6F92F65F" w14:textId="77777777" w:rsidR="003C7A23" w:rsidRPr="00447F3E" w:rsidRDefault="003C7A23" w:rsidP="00447F3E">
      <w:pPr>
        <w:pStyle w:val="Nivel2"/>
      </w:pPr>
      <w:r w:rsidRPr="00447F3E">
        <w:t>As sanções de advertência, impedimento de licitar e contratar e declaração de inidoneidade para licitar ou contratar poderão ser aplicadas, cumulativamente ou não, à penalidade de multa.</w:t>
      </w:r>
    </w:p>
    <w:p w14:paraId="7402801D" w14:textId="77777777" w:rsidR="003C7A23" w:rsidRPr="00447F3E" w:rsidRDefault="003C7A23" w:rsidP="00447F3E">
      <w:pPr>
        <w:pStyle w:val="Nivel2"/>
      </w:pPr>
      <w:r w:rsidRPr="00447F3E">
        <w:t>Na aplicação da sanção de multa será facultada a defesa do interessado no prazo de 15 (quinze) dias úteis, contado da data de sua intimação.</w:t>
      </w:r>
    </w:p>
    <w:p w14:paraId="1EF9BE11" w14:textId="161E27DE" w:rsidR="003C7A23" w:rsidRPr="00447F3E" w:rsidRDefault="003C7A23" w:rsidP="00447F3E">
      <w:pPr>
        <w:pStyle w:val="Nivel2"/>
      </w:pPr>
      <w:r w:rsidRPr="00447F3E">
        <w:t>A sanção de impedimento de licitar e contratar será aplicada ao responsável em decorrência das infrações administrativas relacionadas nos itens</w:t>
      </w:r>
      <w:r w:rsidR="00E149B6">
        <w:t xml:space="preserve"> </w:t>
      </w:r>
      <w:r w:rsidR="00E149B6" w:rsidRPr="00D119DA">
        <w:t>6.1.1, 6.1.2, 6.1.3 e 6.1.</w:t>
      </w:r>
      <w:r w:rsidR="00E149B6">
        <w:t>4, q</w:t>
      </w:r>
      <w:r w:rsidRPr="00447F3E">
        <w:t xml:space="preserve">uando não se justificar a imposição de penalidade mais grave, e impedirá o responsável de licitar e contratar no âmbito da </w:t>
      </w:r>
      <w:r w:rsidRPr="00447F3E">
        <w:lastRenderedPageBreak/>
        <w:t>Administração Pública direta e indireta do ente federativo a qual pertencer o órgão ou entidade, pelo prazo máximo de 3 (três) anos.</w:t>
      </w:r>
    </w:p>
    <w:p w14:paraId="291DE111" w14:textId="2DA372C7" w:rsidR="003C7A23" w:rsidRPr="00447F3E" w:rsidRDefault="003C7A23" w:rsidP="00447F3E">
      <w:pPr>
        <w:pStyle w:val="Nivel2"/>
      </w:pPr>
      <w:r w:rsidRPr="00447F3E">
        <w:t xml:space="preserve">Poderá ser aplicada ao responsável a sanção de declaração de inidoneidade para licitar ou contratar, em decorrência da prática das infrações dispostas nos </w:t>
      </w:r>
      <w:r w:rsidRPr="00DA02C2">
        <w:t xml:space="preserve">itens </w:t>
      </w:r>
      <w:r w:rsidR="00DA02C2" w:rsidRPr="00DA02C2">
        <w:rPr>
          <w:color w:val="auto"/>
        </w:rPr>
        <w:t>6.1.5, 6.1.6, 6.1.7, 6.1.8 e 6.1.9</w:t>
      </w:r>
      <w:r w:rsidRPr="00DA02C2">
        <w:t>,</w:t>
      </w:r>
      <w:r w:rsidRPr="00447F3E">
        <w:t xml:space="preserve"> bem como pelas infrações administrativas previstas nos itens </w:t>
      </w:r>
      <w:r w:rsidR="00DA02C2" w:rsidRPr="00D119DA">
        <w:t>6.1.1, 6.1.2, 6.1.3 e 6.1.</w:t>
      </w:r>
      <w:r w:rsidR="00DA02C2">
        <w:t>4</w:t>
      </w:r>
      <w:r w:rsidRPr="00447F3E">
        <w:t xml:space="preserve"> que justifiquem a imposição de penalidade mais grave que a sanção de impedimento de licitar e contratar, cuja duração observará o prazo previsto no </w:t>
      </w:r>
      <w:hyperlink r:id="rId23" w:anchor="art156§5" w:history="1">
        <w:r w:rsidRPr="00447F3E">
          <w:rPr>
            <w:rStyle w:val="Hyperlink"/>
            <w:color w:val="000000"/>
            <w:u w:val="none"/>
          </w:rPr>
          <w:t>art. 156, §5º, da Lei n.º 14.133/2021</w:t>
        </w:r>
      </w:hyperlink>
      <w:r w:rsidRPr="00447F3E">
        <w:t>.</w:t>
      </w:r>
    </w:p>
    <w:p w14:paraId="7C2F4755" w14:textId="32ABF8C8" w:rsidR="00B62670" w:rsidRDefault="003C7A23" w:rsidP="00447F3E">
      <w:pPr>
        <w:pStyle w:val="Nivel2"/>
      </w:pPr>
      <w:r w:rsidRPr="00447F3E">
        <w:t xml:space="preserve">A recusa injustificada do </w:t>
      </w:r>
      <w:r w:rsidR="00B42A49" w:rsidRPr="00EB719B">
        <w:t>credenciado</w:t>
      </w:r>
      <w:r w:rsidR="00B42A49">
        <w:t xml:space="preserve"> </w:t>
      </w:r>
      <w:r w:rsidRPr="00447F3E">
        <w:t>em assinar o contrato</w:t>
      </w:r>
      <w:r w:rsidRPr="00EB719B">
        <w:t>,</w:t>
      </w:r>
      <w:r w:rsidRPr="00447F3E">
        <w:t xml:space="preserve"> ou em aceitar ou retirar o instrumento equivalente no prazo estabelecido pela Administração, descrita no</w:t>
      </w:r>
      <w:r w:rsidR="003A4212">
        <w:t>s</w:t>
      </w:r>
      <w:r w:rsidRPr="00447F3E">
        <w:t xml:space="preserve"> ite</w:t>
      </w:r>
      <w:r w:rsidR="003A4212">
        <w:t>ns 6.1.3 e 6.1.4</w:t>
      </w:r>
      <w:r w:rsidRPr="00447F3E">
        <w:t>, caracterizará o descumprimento total da obrigação assumida e o sujeitará às penalidades e à imediata perda da garantia</w:t>
      </w:r>
      <w:r w:rsidR="003A4212">
        <w:t xml:space="preserve"> </w:t>
      </w:r>
      <w:r w:rsidRPr="00447F3E">
        <w:t xml:space="preserve">em favor do órgão ou entidade </w:t>
      </w:r>
      <w:r w:rsidR="005C2BAA" w:rsidRPr="003A4212">
        <w:t>credenciam-te</w:t>
      </w:r>
      <w:r w:rsidRPr="00447F3E">
        <w:t xml:space="preserve">, nos termos do </w:t>
      </w:r>
      <w:hyperlink r:id="rId24" w:history="1">
        <w:r w:rsidRPr="00447F3E">
          <w:rPr>
            <w:rStyle w:val="Hyperlink"/>
            <w:color w:val="000000"/>
            <w:u w:val="none"/>
          </w:rPr>
          <w:t>art. 45, §4º da IN SEGES/ME n.º 73, de 2022</w:t>
        </w:r>
      </w:hyperlink>
      <w:r w:rsidRPr="00447F3E">
        <w:t xml:space="preserve">. </w:t>
      </w:r>
    </w:p>
    <w:p w14:paraId="2F219BA3" w14:textId="77777777" w:rsidR="00064840" w:rsidRDefault="00064840" w:rsidP="00B62670">
      <w:pPr>
        <w:pStyle w:val="Nivel2"/>
        <w:numPr>
          <w:ilvl w:val="0"/>
          <w:numId w:val="0"/>
        </w:numPr>
        <w:rPr>
          <w:strike/>
          <w:color w:val="FF0000"/>
        </w:rPr>
      </w:pPr>
    </w:p>
    <w:p w14:paraId="57CC1C8F" w14:textId="77777777" w:rsidR="003C7A23" w:rsidRPr="00447F3E" w:rsidRDefault="003C7A23" w:rsidP="00447F3E">
      <w:pPr>
        <w:pStyle w:val="Nivel2"/>
      </w:pPr>
      <w:r w:rsidRPr="00447F3E">
        <w:t>A aplicação das sanções previstas neste edital não exclui, em hipótese alguma, a obrigação de reparação integral dos danos causados.</w:t>
      </w:r>
    </w:p>
    <w:p w14:paraId="1286CD81" w14:textId="77777777" w:rsidR="003C7A23" w:rsidRPr="000E0814" w:rsidRDefault="003C7A23" w:rsidP="007E6163">
      <w:pPr>
        <w:pStyle w:val="Nivel01"/>
      </w:pPr>
      <w:bookmarkStart w:id="27" w:name="_Toc169244168"/>
      <w:r w:rsidRPr="000E0814">
        <w:t>DA IMPUGNAÇÃO AO EDITAL E DO PEDIDO DE ESCLARECIMENTO</w:t>
      </w:r>
      <w:bookmarkEnd w:id="27"/>
    </w:p>
    <w:p w14:paraId="59A02AEF" w14:textId="44B09BD4" w:rsidR="00515422" w:rsidRPr="003879DB" w:rsidRDefault="00515422" w:rsidP="00515422">
      <w:pPr>
        <w:pStyle w:val="Nivel2"/>
      </w:pPr>
      <w:r w:rsidRPr="006E1990">
        <w:t xml:space="preserve">A </w:t>
      </w:r>
      <w:r w:rsidRPr="00447F3E">
        <w:t>impugnação</w:t>
      </w:r>
      <w:r w:rsidRPr="006E1990">
        <w:t xml:space="preserve"> e o pedido de esclarecimento </w:t>
      </w:r>
      <w:r w:rsidR="003879DB">
        <w:t>deverão</w:t>
      </w:r>
      <w:r w:rsidRPr="006E1990">
        <w:t xml:space="preserve"> ser realizados, </w:t>
      </w:r>
      <w:r w:rsidR="003879DB">
        <w:t xml:space="preserve">através </w:t>
      </w:r>
      <w:r w:rsidR="001929E0">
        <w:t xml:space="preserve">do e-mail </w:t>
      </w:r>
      <w:hyperlink r:id="rId25" w:history="1">
        <w:r w:rsidR="00F1056C" w:rsidRPr="003F6C50">
          <w:rPr>
            <w:rStyle w:val="Hyperlink"/>
          </w:rPr>
          <w:t>cplrafaelfernandes@gmail.com</w:t>
        </w:r>
      </w:hyperlink>
      <w:r w:rsidR="005C2BAA">
        <w:t xml:space="preserve"> </w:t>
      </w:r>
      <w:r w:rsidR="001929E0">
        <w:t>(diretamente no órgão promotor da licitação)</w:t>
      </w:r>
    </w:p>
    <w:p w14:paraId="3448077A" w14:textId="2BDB1848" w:rsidR="003C7A23" w:rsidRDefault="000E0814" w:rsidP="007E6163">
      <w:pPr>
        <w:pStyle w:val="Nivel01"/>
      </w:pPr>
      <w:bookmarkStart w:id="28" w:name="_Toc169244169"/>
      <w:r>
        <w:t xml:space="preserve">DA </w:t>
      </w:r>
      <w:r w:rsidR="00097DDB">
        <w:t>DIVULGAÇÃO DA LISTA DE CREDENCIADOS</w:t>
      </w:r>
      <w:bookmarkEnd w:id="28"/>
    </w:p>
    <w:p w14:paraId="4A53963B" w14:textId="74ACC102" w:rsidR="003C7A23" w:rsidRDefault="000E0814" w:rsidP="00447F3E">
      <w:pPr>
        <w:pStyle w:val="Nivel2"/>
      </w:pPr>
      <w:bookmarkStart w:id="29" w:name="_Hlk82473550"/>
      <w:r w:rsidRPr="000E0814">
        <w:t>O resultado, com a lista de credenciados relacionados de acordo com o critério estabelecido no edital, será publicado e estará permanentemente disponível e atualizado no PNCP</w:t>
      </w:r>
      <w:r>
        <w:t>.</w:t>
      </w:r>
    </w:p>
    <w:p w14:paraId="7FFDF48A" w14:textId="42BF9FDA" w:rsidR="000E0814" w:rsidRDefault="00EC7BF2" w:rsidP="007E6163">
      <w:pPr>
        <w:pStyle w:val="Nivel01"/>
      </w:pPr>
      <w:bookmarkStart w:id="30" w:name="_Toc169244170"/>
      <w:r>
        <w:t>DA CONTRATAÇÃO</w:t>
      </w:r>
      <w:bookmarkEnd w:id="30"/>
      <w:r>
        <w:t xml:space="preserve"> </w:t>
      </w:r>
    </w:p>
    <w:p w14:paraId="57E9E793" w14:textId="77777777" w:rsidR="007649C2" w:rsidRDefault="007649C2" w:rsidP="007649C2">
      <w:pPr>
        <w:pStyle w:val="Nivel2"/>
      </w:pPr>
      <w:r w:rsidRPr="00EC7BF2">
        <w:t>Após divulgação da lista de credenciados, o órgão ou a entidade poderá convocar o credenciado para assinatura do instrumento contratual, emissão de nota de empenho de despesa, autorização de compra ou outro instrumento hábil, conforme disposto no art. 95 da Lei nº 14.133, de 2021.</w:t>
      </w:r>
    </w:p>
    <w:p w14:paraId="4365E0EC" w14:textId="77777777" w:rsidR="007649C2" w:rsidRDefault="007649C2" w:rsidP="007649C2">
      <w:pPr>
        <w:pStyle w:val="Nivel2"/>
      </w:pPr>
      <w:r w:rsidRPr="00EC7BF2">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36729481" w14:textId="5A74DE0F" w:rsidR="007649C2" w:rsidRPr="00B92B7E" w:rsidRDefault="007649C2" w:rsidP="007649C2">
      <w:pPr>
        <w:pStyle w:val="Nivel2"/>
        <w:rPr>
          <w:color w:val="auto"/>
        </w:rPr>
      </w:pPr>
      <w:r>
        <w:t xml:space="preserve">O </w:t>
      </w:r>
      <w:r w:rsidRPr="00EC7BF2">
        <w:t xml:space="preserve">prazo para assinatura do instrumento contratual pelo credenciado, após convocação pela </w:t>
      </w:r>
      <w:r w:rsidRPr="00B92B7E">
        <w:rPr>
          <w:color w:val="auto"/>
        </w:rPr>
        <w:t xml:space="preserve">administração, será de </w:t>
      </w:r>
      <w:r w:rsidR="00B92B7E" w:rsidRPr="00B92B7E">
        <w:rPr>
          <w:color w:val="auto"/>
        </w:rPr>
        <w:t>03</w:t>
      </w:r>
      <w:r w:rsidR="006B0BAB" w:rsidRPr="00B92B7E">
        <w:rPr>
          <w:color w:val="auto"/>
        </w:rPr>
        <w:t xml:space="preserve"> (</w:t>
      </w:r>
      <w:r w:rsidR="00B92B7E" w:rsidRPr="00B92B7E">
        <w:rPr>
          <w:color w:val="auto"/>
        </w:rPr>
        <w:t>três</w:t>
      </w:r>
      <w:r w:rsidR="006B0BAB" w:rsidRPr="00B92B7E">
        <w:rPr>
          <w:color w:val="auto"/>
        </w:rPr>
        <w:t>) dias</w:t>
      </w:r>
      <w:r w:rsidRPr="00B92B7E">
        <w:rPr>
          <w:color w:val="auto"/>
        </w:rPr>
        <w:t>.</w:t>
      </w:r>
    </w:p>
    <w:p w14:paraId="64B7D960" w14:textId="3F3259DD" w:rsidR="007649C2" w:rsidRDefault="007649C2" w:rsidP="007649C2">
      <w:pPr>
        <w:pStyle w:val="Nivel2"/>
      </w:pPr>
      <w:r w:rsidRPr="00EC7BF2">
        <w:t xml:space="preserve">O prazo de que trata o </w:t>
      </w:r>
      <w:r>
        <w:t xml:space="preserve">item </w:t>
      </w:r>
      <w:r w:rsidR="004A1DFB">
        <w:t>9</w:t>
      </w:r>
      <w:r>
        <w:t>.3</w:t>
      </w:r>
      <w:r w:rsidRPr="00EC7BF2">
        <w:t xml:space="preserve"> poderá ser prorrogado uma vez, por igual período, mediante solicitação, devidamente justificada, do credenciado durante o seu transcurso, desde que o motivo apresentado seja aceito pela administração</w:t>
      </w:r>
      <w:r>
        <w:t>.</w:t>
      </w:r>
    </w:p>
    <w:p w14:paraId="7C1B20C5" w14:textId="69557B0D" w:rsidR="007649C2" w:rsidRDefault="00B73C09" w:rsidP="007649C2">
      <w:pPr>
        <w:pStyle w:val="Nivel2"/>
      </w:pPr>
      <w:r>
        <w:t>Previamente à emissão de nota de empenho e à contratação, a administração deverá realizar consulta para identificar possível impedimento de licitar e contratar.</w:t>
      </w:r>
    </w:p>
    <w:p w14:paraId="70B4C09A" w14:textId="7F2953CC" w:rsidR="00B73C09" w:rsidRDefault="0081455E" w:rsidP="007649C2">
      <w:pPr>
        <w:pStyle w:val="Nivel2"/>
      </w:pPr>
      <w:r>
        <w:t xml:space="preserve">O prazo de </w:t>
      </w:r>
      <w:r w:rsidR="00B73C09" w:rsidRPr="00B73C09">
        <w:t>vigência do</w:t>
      </w:r>
      <w:r>
        <w:t>s</w:t>
      </w:r>
      <w:r w:rsidR="00B73C09" w:rsidRPr="00B73C09">
        <w:t xml:space="preserve"> contratos decorrentes do </w:t>
      </w:r>
      <w:r>
        <w:t xml:space="preserve">presente </w:t>
      </w:r>
      <w:r w:rsidR="00B73C09" w:rsidRPr="00B73C09">
        <w:t xml:space="preserve">credenciamento será </w:t>
      </w:r>
      <w:r w:rsidRPr="002152D6">
        <w:rPr>
          <w:color w:val="auto"/>
        </w:rPr>
        <w:t xml:space="preserve">de </w:t>
      </w:r>
      <w:r w:rsidR="002152D6" w:rsidRPr="002152D6">
        <w:rPr>
          <w:color w:val="auto"/>
        </w:rPr>
        <w:t>12 meses</w:t>
      </w:r>
      <w:r w:rsidRPr="002152D6">
        <w:rPr>
          <w:color w:val="auto"/>
        </w:rPr>
        <w:t xml:space="preserve">. </w:t>
      </w:r>
    </w:p>
    <w:p w14:paraId="72238A38" w14:textId="5F60ECCF" w:rsidR="00FF6069" w:rsidRDefault="00B73C09" w:rsidP="00A04C7F">
      <w:pPr>
        <w:pStyle w:val="Nivel2"/>
      </w:pPr>
      <w:bookmarkStart w:id="31" w:name="_Hlk161049981"/>
      <w:r w:rsidRPr="00B73C09">
        <w:lastRenderedPageBreak/>
        <w:t>Os contratos decorrentes de credenciamento poderão ser alterados, observado o disposto no art. 124 da Lei nº 14.133, de 2021.</w:t>
      </w:r>
    </w:p>
    <w:p w14:paraId="2469A2FC" w14:textId="0550A8E1" w:rsidR="008E1507" w:rsidRDefault="008E1507" w:rsidP="00A04C7F">
      <w:pPr>
        <w:pStyle w:val="Nivel2"/>
      </w:pPr>
      <w:bookmarkStart w:id="32" w:name="_Hlk165397127"/>
      <w:r>
        <w:t xml:space="preserve">É vedado </w:t>
      </w:r>
      <w:r w:rsidRPr="008E1507">
        <w:t>o cometimento a terceiros do objeto contratado sem autorização expressa da Administração</w:t>
      </w:r>
      <w:bookmarkEnd w:id="32"/>
      <w:r>
        <w:t>.</w:t>
      </w:r>
    </w:p>
    <w:p w14:paraId="33ABCAD9" w14:textId="6ABDD238" w:rsidR="00FF6069" w:rsidRPr="002F7335" w:rsidRDefault="00FF6069" w:rsidP="007E6163">
      <w:pPr>
        <w:pStyle w:val="Nivel01"/>
      </w:pPr>
      <w:bookmarkStart w:id="33" w:name="_Toc169244171"/>
      <w:r w:rsidRPr="002F7335">
        <w:t>CRITÉRIOS PARA DEFINIÇÃO DA ORDEM DE CONTRATAÇÃO DOS CREDENCIADOS</w:t>
      </w:r>
      <w:r w:rsidR="002F7335">
        <w:t>.</w:t>
      </w:r>
      <w:r w:rsidRPr="002F7335">
        <w:t> </w:t>
      </w:r>
      <w:bookmarkEnd w:id="33"/>
    </w:p>
    <w:p w14:paraId="2FE6DD76" w14:textId="34D2C1C9" w:rsidR="002F7335" w:rsidRPr="0014403F" w:rsidRDefault="00FF6069" w:rsidP="00FF6069">
      <w:pPr>
        <w:pStyle w:val="Nivel2"/>
        <w:rPr>
          <w:i/>
          <w:iCs/>
          <w:color w:val="auto"/>
        </w:rPr>
      </w:pPr>
      <w:r w:rsidRPr="0014403F">
        <w:rPr>
          <w:i/>
          <w:iCs/>
          <w:color w:val="auto"/>
        </w:rPr>
        <w:t xml:space="preserve"> </w:t>
      </w:r>
      <w:r w:rsidR="002F7335" w:rsidRPr="0014403F">
        <w:rPr>
          <w:i/>
          <w:iCs/>
          <w:color w:val="auto"/>
        </w:rPr>
        <w:t>Na hipótese de contratações paralelas e não excludentes, a</w:t>
      </w:r>
      <w:r w:rsidRPr="0014403F">
        <w:rPr>
          <w:i/>
          <w:iCs/>
          <w:color w:val="auto"/>
        </w:rPr>
        <w:t xml:space="preserve"> convocação dos credenciados para contratação </w:t>
      </w:r>
      <w:r w:rsidR="002F7335" w:rsidRPr="0014403F">
        <w:rPr>
          <w:i/>
          <w:iCs/>
          <w:color w:val="auto"/>
        </w:rPr>
        <w:t>garantirá a igualdade de oportunidade entre os interessados, a partir da observância dos seguintes critério</w:t>
      </w:r>
      <w:r w:rsidR="00AE26F6" w:rsidRPr="0014403F">
        <w:rPr>
          <w:i/>
          <w:iCs/>
          <w:color w:val="auto"/>
        </w:rPr>
        <w:t>s</w:t>
      </w:r>
      <w:r w:rsidR="002F7335" w:rsidRPr="0014403F">
        <w:rPr>
          <w:i/>
          <w:iCs/>
          <w:color w:val="auto"/>
        </w:rPr>
        <w:t xml:space="preserve"> </w:t>
      </w:r>
      <w:r w:rsidR="00AE26F6" w:rsidRPr="0014403F">
        <w:rPr>
          <w:i/>
          <w:iCs/>
          <w:color w:val="auto"/>
        </w:rPr>
        <w:t xml:space="preserve">de </w:t>
      </w:r>
      <w:r w:rsidR="002F7335" w:rsidRPr="0014403F">
        <w:rPr>
          <w:i/>
          <w:iCs/>
          <w:color w:val="auto"/>
        </w:rPr>
        <w:t>distribuição da demanda:</w:t>
      </w:r>
    </w:p>
    <w:p w14:paraId="309DF400" w14:textId="7F04AB22" w:rsidR="00FF6069" w:rsidRPr="0014403F" w:rsidRDefault="0014403F" w:rsidP="0081455E">
      <w:pPr>
        <w:pStyle w:val="Nivel3"/>
        <w:rPr>
          <w:color w:val="auto"/>
        </w:rPr>
      </w:pPr>
      <w:r w:rsidRPr="0014403F">
        <w:rPr>
          <w:color w:val="auto"/>
        </w:rPr>
        <w:t>Livre escolha do usuário, quando for cabível, especialmente nos casos em que a natureza do serviço ou atendimento personalizado justifique que o próprio beneficiário opte por determinado credenciado, desde que respeitados os limites orçamentários e os parâmetros estabelecidos pela Administração</w:t>
      </w:r>
    </w:p>
    <w:p w14:paraId="49DFD744" w14:textId="0A2D09B8" w:rsidR="00F92AD2" w:rsidRPr="0014403F" w:rsidRDefault="0014403F" w:rsidP="00DF1FE1">
      <w:pPr>
        <w:pStyle w:val="Nivel3"/>
        <w:rPr>
          <w:color w:val="auto"/>
        </w:rPr>
      </w:pPr>
      <w:r w:rsidRPr="0014403F">
        <w:rPr>
          <w:color w:val="auto"/>
        </w:rPr>
        <w:t>proximidade geográfica do credenciado em relação ao local de atendimento ou prestação do serviço, priorizando a economicidade, a eficiência e a agilidade na execução, conforme critérios previamente definidos no edital</w:t>
      </w:r>
      <w:r w:rsidR="0081455E" w:rsidRPr="0014403F">
        <w:rPr>
          <w:color w:val="auto"/>
        </w:rPr>
        <w:t>.</w:t>
      </w:r>
      <w:bookmarkEnd w:id="31"/>
    </w:p>
    <w:p w14:paraId="3C7A4678" w14:textId="1E10418B" w:rsidR="00EC7BF2" w:rsidRPr="002F7335" w:rsidRDefault="00B73C09" w:rsidP="007E6163">
      <w:pPr>
        <w:pStyle w:val="Nivel01"/>
      </w:pPr>
      <w:bookmarkStart w:id="34" w:name="_Toc169244172"/>
      <w:r w:rsidRPr="002F7335">
        <w:t>DA ANULAÇÃO, DA REVOGAÇÃO E DO DESCREDENCIAMENTO</w:t>
      </w:r>
      <w:bookmarkEnd w:id="34"/>
    </w:p>
    <w:p w14:paraId="3C406F88" w14:textId="6BCEC9E6" w:rsidR="00B73C09" w:rsidRDefault="00B73C09" w:rsidP="00CF6878">
      <w:pPr>
        <w:pStyle w:val="Nivel2"/>
        <w:numPr>
          <w:ilvl w:val="1"/>
          <w:numId w:val="35"/>
        </w:numPr>
        <w:ind w:left="0" w:firstLine="0"/>
      </w:pPr>
      <w:r w:rsidRPr="00B73C09">
        <w:t>O edital de credenciamento poderá ser anulado, a qualquer tempo, em caso de vício de legalidade, ou revogado, por motivos de conveniência e de oportunidade da administração.</w:t>
      </w:r>
    </w:p>
    <w:p w14:paraId="4932A581" w14:textId="37493686" w:rsidR="00B73C09" w:rsidRDefault="00B73C09" w:rsidP="00CF6878">
      <w:pPr>
        <w:pStyle w:val="Nivel2"/>
        <w:numPr>
          <w:ilvl w:val="1"/>
          <w:numId w:val="35"/>
        </w:numPr>
        <w:ind w:left="0" w:firstLine="0"/>
      </w:pPr>
      <w:r>
        <w:t>N</w:t>
      </w:r>
      <w:r w:rsidRPr="00B73C09">
        <w:t>a hipótese de anulação do edital de credenciamento, os instrumentos que dele resultaram ficarão sujeitos ao disposto nos art. 147 ao art. 150 da Lei nº 14.133, de 2021</w:t>
      </w:r>
      <w:r>
        <w:t>.</w:t>
      </w:r>
    </w:p>
    <w:p w14:paraId="72B28C0F" w14:textId="36607CEA" w:rsidR="000D4990" w:rsidRDefault="00B73C09" w:rsidP="00CF6878">
      <w:pPr>
        <w:pStyle w:val="Nivel2"/>
        <w:numPr>
          <w:ilvl w:val="1"/>
          <w:numId w:val="35"/>
        </w:numPr>
        <w:ind w:left="0" w:firstLine="0"/>
      </w:pPr>
      <w:r w:rsidRPr="00B73C09">
        <w:t>A revogação do edital de credenciamento não repercutirá nos instrumentos</w:t>
      </w:r>
      <w:r w:rsidR="00CF6878">
        <w:t xml:space="preserve"> </w:t>
      </w:r>
      <w:r w:rsidRPr="00B73C09">
        <w:t>já celebrados que dele resultaram</w:t>
      </w:r>
      <w:r w:rsidR="00374A4E">
        <w:t>.</w:t>
      </w:r>
    </w:p>
    <w:p w14:paraId="04CA8FAC" w14:textId="77EA4DAB" w:rsidR="00374A4E" w:rsidRDefault="00374A4E" w:rsidP="00CF6878">
      <w:pPr>
        <w:pStyle w:val="Nivel2"/>
        <w:numPr>
          <w:ilvl w:val="1"/>
          <w:numId w:val="35"/>
        </w:numPr>
        <w:ind w:left="0" w:firstLine="0"/>
      </w:pPr>
      <w:bookmarkStart w:id="35" w:name="_Hlk165843450"/>
      <w:r>
        <w:t>Será realizado o descredenciamento quando houver: </w:t>
      </w:r>
    </w:p>
    <w:p w14:paraId="49EE8CED" w14:textId="73D279AF" w:rsidR="00374A4E" w:rsidRPr="0014403F" w:rsidRDefault="00374A4E" w:rsidP="00374A4E">
      <w:pPr>
        <w:pStyle w:val="Nivel3"/>
        <w:rPr>
          <w:color w:val="auto"/>
        </w:rPr>
      </w:pPr>
      <w:r w:rsidRPr="0014403F">
        <w:rPr>
          <w:color w:val="auto"/>
        </w:rPr>
        <w:t>pedido formalizado pelo credenciado</w:t>
      </w:r>
      <w:r w:rsidR="00393BD1" w:rsidRPr="0014403F">
        <w:rPr>
          <w:color w:val="auto"/>
        </w:rPr>
        <w:t xml:space="preserve">, no prazo de </w:t>
      </w:r>
      <w:bookmarkEnd w:id="35"/>
      <w:r w:rsidR="0014403F" w:rsidRPr="0014403F">
        <w:rPr>
          <w:color w:val="auto"/>
        </w:rPr>
        <w:t>5 dias</w:t>
      </w:r>
      <w:r w:rsidRPr="0014403F">
        <w:rPr>
          <w:color w:val="auto"/>
        </w:rPr>
        <w:t>;</w:t>
      </w:r>
    </w:p>
    <w:p w14:paraId="46E5219C" w14:textId="6721AC9A" w:rsidR="00374A4E" w:rsidRDefault="00374A4E" w:rsidP="002807CC">
      <w:pPr>
        <w:pStyle w:val="Nivel3"/>
      </w:pPr>
      <w:r>
        <w:t>perda das condições de habilitação do credenciado;</w:t>
      </w:r>
    </w:p>
    <w:p w14:paraId="4AC1C768" w14:textId="60E6BA63" w:rsidR="00374A4E" w:rsidRDefault="00374A4E" w:rsidP="002807CC">
      <w:pPr>
        <w:pStyle w:val="Nivel3"/>
      </w:pPr>
      <w:r>
        <w:t>descumprimento injustificado do contrato pelo contratado; e</w:t>
      </w:r>
    </w:p>
    <w:p w14:paraId="3E8C13B7" w14:textId="24A7D406" w:rsidR="00B73C09" w:rsidRDefault="00374A4E" w:rsidP="002807CC">
      <w:pPr>
        <w:pStyle w:val="Nivel3"/>
      </w:pPr>
      <w:r>
        <w:t>sanção de impedimento de licitar e contratar ou de declaração de inidoneidade superveniente ao credenciamento.</w:t>
      </w:r>
    </w:p>
    <w:p w14:paraId="65CA1708" w14:textId="674A4F42" w:rsidR="00374A4E" w:rsidRDefault="00374A4E" w:rsidP="00374A4E">
      <w:pPr>
        <w:pStyle w:val="Nivel2"/>
      </w:pPr>
      <w:r>
        <w:t>O pedido de descredenciamento de que trata o item 11.4</w:t>
      </w:r>
      <w:r w:rsidR="0081455E">
        <w:t>.1</w:t>
      </w:r>
      <w:r>
        <w:t xml:space="preserve"> não desincumbirá o credenciado do cumprimento de eventuais contratos assumidos e das responsabilidades deles recorrentes. </w:t>
      </w:r>
    </w:p>
    <w:p w14:paraId="4DDAEEBD" w14:textId="3B6F0808" w:rsidR="00374A4E" w:rsidRDefault="00374A4E" w:rsidP="00374A4E">
      <w:pPr>
        <w:pStyle w:val="Nivel2"/>
      </w:pPr>
      <w:r>
        <w:t xml:space="preserve">Nas hipóteses previstas nos subitens 11.4.2 e 11.4.3, além do descredenciamento, deverá ser aberto processo administrativo, assegurados o contraditório e a ampla defesa, para possível aplicação de penalidade, na forma estabelecida na legislação. </w:t>
      </w:r>
    </w:p>
    <w:p w14:paraId="69C7BF37" w14:textId="2FD8B658" w:rsidR="00374A4E" w:rsidRDefault="00374A4E" w:rsidP="00374A4E">
      <w:pPr>
        <w:pStyle w:val="Nivel2"/>
      </w:pPr>
      <w:r>
        <w:t>Se houver a efetiva prestação de serviços ou o fornecimento dos bens, os pagamentos serão realizados normalmente, até decisão no sentido de rescisão contratual, caso o fornecedor não regularize a sua situação.</w:t>
      </w:r>
    </w:p>
    <w:p w14:paraId="0B5FABBD" w14:textId="73F87CEE" w:rsidR="00374A4E" w:rsidRPr="00B73C09" w:rsidRDefault="00374A4E" w:rsidP="00374A4E">
      <w:pPr>
        <w:pStyle w:val="Nivel2"/>
      </w:pPr>
      <w:r>
        <w:lastRenderedPageBreak/>
        <w:t>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r w:rsidR="00D8014A">
        <w:t xml:space="preserve"> </w:t>
      </w:r>
    </w:p>
    <w:p w14:paraId="2885B4D8" w14:textId="02A52F21" w:rsidR="00EC7BF2" w:rsidRDefault="00EC7BF2" w:rsidP="007E6163">
      <w:pPr>
        <w:pStyle w:val="Nivel01"/>
      </w:pPr>
      <w:bookmarkStart w:id="36" w:name="_Toc169244174"/>
      <w:r>
        <w:t>DISPOSIÇÕES GERAIS</w:t>
      </w:r>
      <w:bookmarkEnd w:id="36"/>
    </w:p>
    <w:p w14:paraId="231078E9" w14:textId="77777777" w:rsidR="007649C2" w:rsidRDefault="007649C2" w:rsidP="007649C2">
      <w:pPr>
        <w:pStyle w:val="Nivel2"/>
      </w:pPr>
      <w:r w:rsidRPr="00447F3E">
        <w:t>Na contagem dos prazos estabelecidos neste Edital e seus Anexos, excluir-se-á o dia do início e incluir-se-á o do vencimento. Só se iniciam e vencem os prazos em dias de expediente na Administração.</w:t>
      </w:r>
    </w:p>
    <w:p w14:paraId="51FB9539" w14:textId="77AB399C" w:rsidR="003C7A23" w:rsidRPr="006E1990" w:rsidRDefault="003C7A23" w:rsidP="002807E3">
      <w:pPr>
        <w:pStyle w:val="Nivel2"/>
        <w:rPr>
          <w:rFonts w:eastAsia="Times New Roman"/>
        </w:rPr>
      </w:pPr>
      <w:r w:rsidRPr="00447F3E">
        <w:t xml:space="preserve">O desatendimento de exigências formais não essenciais não importará o afastamento do </w:t>
      </w:r>
      <w:r w:rsidR="00C725D7">
        <w:t>interessado</w:t>
      </w:r>
      <w:r w:rsidRPr="00447F3E">
        <w:t>, desde que seja possível o aproveitamento do ato, observados os princípios da isonomia e do interesse público</w:t>
      </w:r>
    </w:p>
    <w:p w14:paraId="3B988FF6" w14:textId="1C970636" w:rsidR="003C7A23" w:rsidRPr="006E1990" w:rsidRDefault="003C7A23" w:rsidP="00447F3E">
      <w:pPr>
        <w:pStyle w:val="Nivel2"/>
        <w:rPr>
          <w:rFonts w:eastAsia="Times New Roman"/>
        </w:rPr>
      </w:pPr>
      <w:r w:rsidRPr="006E1990">
        <w:t xml:space="preserve">O Edital e seus anexos estão disponíveis, na íntegra, </w:t>
      </w:r>
      <w:r w:rsidR="007B5A52">
        <w:t xml:space="preserve">no site </w:t>
      </w:r>
      <w:hyperlink r:id="rId26" w:history="1">
        <w:r w:rsidR="007B5A52" w:rsidRPr="00CB6662">
          <w:rPr>
            <w:rStyle w:val="Hyperlink"/>
          </w:rPr>
          <w:t>www.novobbmnet.com.br</w:t>
        </w:r>
      </w:hyperlink>
      <w:r w:rsidR="007B5A52">
        <w:t xml:space="preserve"> , </w:t>
      </w:r>
      <w:r w:rsidRPr="006E1990">
        <w:t>no Portal Nacional de Contratações Públicas (PNCP)</w:t>
      </w:r>
      <w:r w:rsidR="0014403F">
        <w:t>.</w:t>
      </w:r>
    </w:p>
    <w:p w14:paraId="66D7AB8E" w14:textId="77777777" w:rsidR="003C7A23" w:rsidRPr="006E1990" w:rsidRDefault="003C7A23" w:rsidP="00447F3E">
      <w:pPr>
        <w:pStyle w:val="Nivel2"/>
        <w:rPr>
          <w:rFonts w:eastAsia="Times New Roman"/>
        </w:rPr>
      </w:pPr>
      <w:r w:rsidRPr="00447F3E">
        <w:t>Integram</w:t>
      </w:r>
      <w:r w:rsidRPr="006E1990">
        <w:t xml:space="preserve"> este Edital, para todos os fins e efeitos, os seguintes anexos:</w:t>
      </w:r>
    </w:p>
    <w:p w14:paraId="7ADD4298" w14:textId="77777777" w:rsidR="003C7A23" w:rsidRPr="006E1990" w:rsidRDefault="003C7A23" w:rsidP="00447F3E">
      <w:pPr>
        <w:pStyle w:val="Nivel3"/>
      </w:pPr>
      <w:r w:rsidRPr="00447F3E">
        <w:t>ANEXO</w:t>
      </w:r>
      <w:r w:rsidRPr="006E1990">
        <w:t xml:space="preserve"> I - Termo de Referência</w:t>
      </w:r>
    </w:p>
    <w:p w14:paraId="1550C386" w14:textId="77777777" w:rsidR="003C7A23" w:rsidRPr="006E1990" w:rsidRDefault="003C7A23" w:rsidP="00447F3E">
      <w:pPr>
        <w:pStyle w:val="Nivel4"/>
      </w:pPr>
      <w:r w:rsidRPr="006E1990">
        <w:t xml:space="preserve">Apêndice </w:t>
      </w:r>
      <w:r w:rsidRPr="00447F3E">
        <w:t>do</w:t>
      </w:r>
      <w:r w:rsidRPr="006E1990">
        <w:t xml:space="preserve"> Anexo I – Estudo Técnico Preliminar</w:t>
      </w:r>
    </w:p>
    <w:p w14:paraId="56699A5C" w14:textId="77777777" w:rsidR="003C7A23" w:rsidRDefault="003C7A23" w:rsidP="00447F3E">
      <w:pPr>
        <w:pStyle w:val="Nivel3"/>
      </w:pPr>
      <w:r w:rsidRPr="006E1990">
        <w:t xml:space="preserve">ANEXO II – </w:t>
      </w:r>
      <w:r w:rsidRPr="00447F3E">
        <w:t>Minuta</w:t>
      </w:r>
      <w:r w:rsidRPr="006E1990">
        <w:t xml:space="preserve"> de Termo de Contrato</w:t>
      </w:r>
    </w:p>
    <w:p w14:paraId="6E10210B" w14:textId="77777777" w:rsidR="004F3CB0" w:rsidRPr="004F3CB0" w:rsidRDefault="004F3CB0" w:rsidP="004F3CB0">
      <w:pPr>
        <w:rPr>
          <w:highlight w:val="cyan"/>
        </w:rPr>
      </w:pPr>
    </w:p>
    <w:p w14:paraId="0ADCD8C9" w14:textId="77777777" w:rsidR="00E42698" w:rsidRPr="006E1990" w:rsidRDefault="00E42698" w:rsidP="00E42698">
      <w:pPr>
        <w:pStyle w:val="Nivel2"/>
        <w:numPr>
          <w:ilvl w:val="0"/>
          <w:numId w:val="0"/>
        </w:numPr>
        <w:ind w:left="4969"/>
      </w:pPr>
    </w:p>
    <w:p w14:paraId="1E809248" w14:textId="76241D37" w:rsidR="003C7A23" w:rsidRPr="006E1990" w:rsidRDefault="00424BBF" w:rsidP="0014403F">
      <w:pPr>
        <w:spacing w:beforeLines="120" w:before="288" w:afterLines="120" w:after="288" w:line="312" w:lineRule="auto"/>
        <w:jc w:val="right"/>
        <w:rPr>
          <w:rFonts w:ascii="Arial" w:eastAsia="MS Mincho" w:hAnsi="Arial" w:cs="Arial"/>
          <w:color w:val="000000"/>
          <w:sz w:val="20"/>
          <w:szCs w:val="20"/>
        </w:rPr>
      </w:pPr>
      <w:r>
        <w:rPr>
          <w:rFonts w:ascii="Arial" w:eastAsia="MS Mincho" w:hAnsi="Arial" w:cs="Arial"/>
          <w:color w:val="000000"/>
          <w:sz w:val="20"/>
          <w:szCs w:val="20"/>
        </w:rPr>
        <w:t>Rafael Fernandes</w:t>
      </w:r>
      <w:r w:rsidR="003C7A23" w:rsidRPr="006E1990">
        <w:rPr>
          <w:rFonts w:ascii="Arial" w:eastAsia="MS Mincho" w:hAnsi="Arial" w:cs="Arial"/>
          <w:color w:val="000000"/>
          <w:sz w:val="20"/>
          <w:szCs w:val="20"/>
        </w:rPr>
        <w:t xml:space="preserve">, </w:t>
      </w:r>
      <w:r w:rsidR="0014403F">
        <w:rPr>
          <w:rFonts w:ascii="Arial" w:eastAsia="MS Mincho" w:hAnsi="Arial" w:cs="Arial"/>
          <w:color w:val="000000"/>
          <w:sz w:val="20"/>
          <w:szCs w:val="20"/>
        </w:rPr>
        <w:t>2</w:t>
      </w:r>
      <w:r w:rsidR="004523E3">
        <w:rPr>
          <w:rFonts w:ascii="Arial" w:eastAsia="MS Mincho" w:hAnsi="Arial" w:cs="Arial"/>
          <w:color w:val="000000"/>
          <w:sz w:val="20"/>
          <w:szCs w:val="20"/>
        </w:rPr>
        <w:t>7</w:t>
      </w:r>
      <w:r w:rsidR="003C7A23" w:rsidRPr="006E1990">
        <w:rPr>
          <w:rFonts w:ascii="Arial" w:eastAsia="MS Mincho" w:hAnsi="Arial" w:cs="Arial"/>
          <w:color w:val="000000"/>
          <w:sz w:val="20"/>
          <w:szCs w:val="20"/>
        </w:rPr>
        <w:t xml:space="preserve"> de </w:t>
      </w:r>
      <w:r w:rsidR="004523E3">
        <w:rPr>
          <w:rFonts w:ascii="Arial" w:eastAsia="MS Mincho" w:hAnsi="Arial" w:cs="Arial"/>
          <w:color w:val="000000"/>
          <w:sz w:val="20"/>
          <w:szCs w:val="20"/>
        </w:rPr>
        <w:t>Fevereiro</w:t>
      </w:r>
      <w:r>
        <w:rPr>
          <w:rFonts w:ascii="Arial" w:eastAsia="MS Mincho" w:hAnsi="Arial" w:cs="Arial"/>
          <w:color w:val="000000"/>
          <w:sz w:val="20"/>
          <w:szCs w:val="20"/>
        </w:rPr>
        <w:t xml:space="preserve"> </w:t>
      </w:r>
      <w:r w:rsidR="003C7A23" w:rsidRPr="006E1990">
        <w:rPr>
          <w:rFonts w:ascii="Arial" w:eastAsia="MS Mincho" w:hAnsi="Arial" w:cs="Arial"/>
          <w:color w:val="000000"/>
          <w:sz w:val="20"/>
          <w:szCs w:val="20"/>
        </w:rPr>
        <w:t>de 20</w:t>
      </w:r>
      <w:r w:rsidR="0014403F">
        <w:rPr>
          <w:rFonts w:ascii="Arial" w:eastAsia="MS Mincho" w:hAnsi="Arial" w:cs="Arial"/>
          <w:color w:val="000000"/>
          <w:sz w:val="20"/>
          <w:szCs w:val="20"/>
        </w:rPr>
        <w:t>2</w:t>
      </w:r>
      <w:r w:rsidR="004523E3">
        <w:rPr>
          <w:rFonts w:ascii="Arial" w:eastAsia="MS Mincho" w:hAnsi="Arial" w:cs="Arial"/>
          <w:color w:val="000000"/>
          <w:sz w:val="20"/>
          <w:szCs w:val="20"/>
        </w:rPr>
        <w:t>6</w:t>
      </w:r>
    </w:p>
    <w:p w14:paraId="450F74ED" w14:textId="77777777" w:rsidR="00E42698" w:rsidRPr="006E1990" w:rsidRDefault="00E42698" w:rsidP="0081455E">
      <w:pPr>
        <w:spacing w:beforeLines="120" w:before="288" w:afterLines="120" w:after="288" w:line="312" w:lineRule="auto"/>
        <w:rPr>
          <w:rFonts w:ascii="Arial" w:eastAsia="MS Mincho" w:hAnsi="Arial" w:cs="Arial"/>
          <w:color w:val="000000"/>
          <w:sz w:val="20"/>
          <w:szCs w:val="20"/>
        </w:rPr>
      </w:pPr>
    </w:p>
    <w:bookmarkEnd w:id="29"/>
    <w:p w14:paraId="025E3ADD" w14:textId="6D5D8B24" w:rsidR="007A455D" w:rsidRPr="0014403F" w:rsidRDefault="00424BBF" w:rsidP="0014403F">
      <w:pPr>
        <w:spacing w:beforeLines="120" w:before="288" w:afterLines="120" w:after="288" w:line="312" w:lineRule="auto"/>
        <w:ind w:firstLine="567"/>
        <w:jc w:val="center"/>
        <w:rPr>
          <w:rFonts w:ascii="Arial" w:eastAsia="MS Mincho" w:hAnsi="Arial" w:cs="Arial"/>
          <w:b/>
          <w:sz w:val="20"/>
          <w:szCs w:val="20"/>
        </w:rPr>
      </w:pPr>
      <w:r>
        <w:rPr>
          <w:rFonts w:ascii="Arial" w:eastAsia="MS Mincho" w:hAnsi="Arial" w:cs="Arial"/>
          <w:b/>
          <w:sz w:val="20"/>
          <w:szCs w:val="20"/>
        </w:rPr>
        <w:t>BENILTON RODRIGUES FERREIRA</w:t>
      </w:r>
    </w:p>
    <w:p w14:paraId="7607D0AE" w14:textId="3056394D" w:rsidR="0014403F" w:rsidRPr="0014403F" w:rsidRDefault="0014403F" w:rsidP="0014403F">
      <w:pPr>
        <w:spacing w:beforeLines="120" w:before="288" w:afterLines="120" w:after="288" w:line="312" w:lineRule="auto"/>
        <w:ind w:firstLine="567"/>
        <w:jc w:val="center"/>
        <w:rPr>
          <w:rFonts w:ascii="Arial" w:hAnsi="Arial" w:cs="Arial"/>
        </w:rPr>
      </w:pPr>
      <w:r w:rsidRPr="0014403F">
        <w:rPr>
          <w:rFonts w:ascii="Arial" w:eastAsia="MS Mincho" w:hAnsi="Arial" w:cs="Arial"/>
          <w:b/>
          <w:sz w:val="20"/>
          <w:szCs w:val="20"/>
        </w:rPr>
        <w:t>PREFEITO MUNICIPAL</w:t>
      </w:r>
    </w:p>
    <w:sectPr w:rsidR="0014403F" w:rsidRPr="0014403F" w:rsidSect="00714867">
      <w:headerReference w:type="default" r:id="rId27"/>
      <w:headerReference w:type="first" r:id="rId28"/>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5DDFC" w14:textId="77777777" w:rsidR="00A56A57" w:rsidRDefault="00A56A57">
      <w:r>
        <w:separator/>
      </w:r>
    </w:p>
  </w:endnote>
  <w:endnote w:type="continuationSeparator" w:id="0">
    <w:p w14:paraId="4CBBFFD6" w14:textId="77777777" w:rsidR="00A56A57" w:rsidRDefault="00A56A57">
      <w:r>
        <w:continuationSeparator/>
      </w:r>
    </w:p>
  </w:endnote>
  <w:endnote w:type="continuationNotice" w:id="1">
    <w:p w14:paraId="72F527A0" w14:textId="77777777" w:rsidR="00A56A57" w:rsidRDefault="00A56A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IDFont+F3">
    <w:altName w:val="Yu Gothic"/>
    <w:charset w:val="80"/>
    <w:family w:val="auto"/>
    <w:pitch w:val="default"/>
    <w:sig w:usb0="00000000" w:usb1="0000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9180A" w14:textId="77777777" w:rsidR="00A56A57" w:rsidRDefault="00A56A57">
      <w:r>
        <w:separator/>
      </w:r>
    </w:p>
  </w:footnote>
  <w:footnote w:type="continuationSeparator" w:id="0">
    <w:p w14:paraId="74D06C61" w14:textId="77777777" w:rsidR="00A56A57" w:rsidRDefault="00A56A57">
      <w:r>
        <w:continuationSeparator/>
      </w:r>
    </w:p>
  </w:footnote>
  <w:footnote w:type="continuationNotice" w:id="1">
    <w:p w14:paraId="3379ACF5" w14:textId="77777777" w:rsidR="00A56A57" w:rsidRDefault="00A56A57"/>
  </w:footnote>
  <w:footnote w:id="2">
    <w:p w14:paraId="1A44B690" w14:textId="12227667" w:rsidR="00BE3592" w:rsidRDefault="00BE3592">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DCAFA" w14:textId="77777777" w:rsidR="009C5195" w:rsidRDefault="009C5195" w:rsidP="009C5195">
    <w:pPr>
      <w:pStyle w:val="NormalWeb"/>
      <w:jc w:val="center"/>
      <w:rPr>
        <w:rFonts w:ascii="Courier New" w:hAnsi="Courier New" w:cs="Courier New"/>
        <w:sz w:val="18"/>
        <w:szCs w:val="18"/>
      </w:rPr>
    </w:pPr>
    <w:r>
      <w:rPr>
        <w:noProof/>
      </w:rPr>
      <w:drawing>
        <wp:inline distT="0" distB="0" distL="0" distR="0" wp14:anchorId="7ABD55CA" wp14:editId="4C911640">
          <wp:extent cx="6120130" cy="861711"/>
          <wp:effectExtent l="0" t="0" r="0" b="0"/>
          <wp:docPr id="1567319395" name="Imagem 1"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952494" name="Imagem 1" descr="Texto&#10;&#10;O conteúdo gerado por IA pode estar incorret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861711"/>
                  </a:xfrm>
                  <a:prstGeom prst="rect">
                    <a:avLst/>
                  </a:prstGeom>
                  <a:noFill/>
                </pic:spPr>
              </pic:pic>
            </a:graphicData>
          </a:graphic>
        </wp:inline>
      </w:drawing>
    </w:r>
    <w:r w:rsidRPr="00424BBF">
      <w:rPr>
        <w:b/>
        <w:bCs/>
      </w:rPr>
      <w:t xml:space="preserve"> </w:t>
    </w:r>
    <w:r w:rsidRPr="00424BBF">
      <w:rPr>
        <w:rFonts w:ascii="Courier New" w:hAnsi="Courier New" w:cs="Courier New"/>
        <w:b/>
        <w:bCs/>
        <w:sz w:val="18"/>
        <w:szCs w:val="18"/>
      </w:rPr>
      <w:t>ESTADO DO RIO GRANDE DO NORTE</w:t>
    </w:r>
  </w:p>
  <w:p w14:paraId="4386DC58" w14:textId="7679A226" w:rsidR="005C2BAA" w:rsidRPr="009C5195" w:rsidRDefault="009C5195" w:rsidP="009C5195">
    <w:pPr>
      <w:pStyle w:val="NormalWeb"/>
      <w:jc w:val="center"/>
      <w:rPr>
        <w:rFonts w:ascii="Courier New" w:hAnsi="Courier New" w:cs="Courier New"/>
        <w:sz w:val="18"/>
        <w:szCs w:val="18"/>
      </w:rPr>
    </w:pPr>
    <w:r w:rsidRPr="00424BBF">
      <w:rPr>
        <w:rFonts w:ascii="Courier New" w:hAnsi="Courier New" w:cs="Courier New"/>
        <w:b/>
        <w:bCs/>
        <w:sz w:val="18"/>
        <w:szCs w:val="18"/>
      </w:rPr>
      <w:t>PREFEITURA MUNICIPAL DE RAFAEL FERNANDES</w:t>
    </w:r>
    <w:r>
      <w:t xml:space="preserve">  </w:t>
    </w:r>
    <w:r w:rsidR="005C2BAA">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68164" w14:textId="77777777" w:rsidR="00424BBF" w:rsidRDefault="00424BBF" w:rsidP="00424BBF">
    <w:pPr>
      <w:pStyle w:val="NormalWeb"/>
      <w:jc w:val="center"/>
      <w:rPr>
        <w:rFonts w:ascii="Courier New" w:hAnsi="Courier New" w:cs="Courier New"/>
        <w:sz w:val="18"/>
        <w:szCs w:val="18"/>
      </w:rPr>
    </w:pPr>
    <w:r>
      <w:rPr>
        <w:noProof/>
      </w:rPr>
      <w:drawing>
        <wp:inline distT="0" distB="0" distL="0" distR="0" wp14:anchorId="0DFDE21C" wp14:editId="7E4A6F57">
          <wp:extent cx="6120130" cy="861711"/>
          <wp:effectExtent l="0" t="0" r="0" b="0"/>
          <wp:docPr id="54254189" name="Imagem 1"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952494" name="Imagem 1" descr="Texto&#10;&#10;O conteúdo gerado por IA pode estar incorret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861711"/>
                  </a:xfrm>
                  <a:prstGeom prst="rect">
                    <a:avLst/>
                  </a:prstGeom>
                  <a:noFill/>
                </pic:spPr>
              </pic:pic>
            </a:graphicData>
          </a:graphic>
        </wp:inline>
      </w:drawing>
    </w:r>
    <w:r w:rsidRPr="00424BBF">
      <w:rPr>
        <w:b/>
        <w:bCs/>
      </w:rPr>
      <w:t xml:space="preserve"> </w:t>
    </w:r>
    <w:r w:rsidRPr="00424BBF">
      <w:rPr>
        <w:rFonts w:ascii="Courier New" w:hAnsi="Courier New" w:cs="Courier New"/>
        <w:b/>
        <w:bCs/>
        <w:sz w:val="18"/>
        <w:szCs w:val="18"/>
      </w:rPr>
      <w:t>ESTADO DO RIO GRANDE DO NORTE</w:t>
    </w:r>
  </w:p>
  <w:p w14:paraId="554E4EB1" w14:textId="6DFED748" w:rsidR="005C2BAA" w:rsidRPr="00424BBF" w:rsidRDefault="00424BBF" w:rsidP="00424BBF">
    <w:pPr>
      <w:pStyle w:val="NormalWeb"/>
      <w:jc w:val="center"/>
      <w:rPr>
        <w:rFonts w:ascii="Courier New" w:hAnsi="Courier New" w:cs="Courier New"/>
        <w:sz w:val="18"/>
        <w:szCs w:val="18"/>
      </w:rPr>
    </w:pPr>
    <w:r w:rsidRPr="00424BBF">
      <w:rPr>
        <w:rFonts w:ascii="Courier New" w:hAnsi="Courier New" w:cs="Courier New"/>
        <w:b/>
        <w:bCs/>
        <w:sz w:val="18"/>
        <w:szCs w:val="18"/>
      </w:rPr>
      <w:t>PREFEITURA MUNICIPAL DE RAFAEL FERNANDES</w:t>
    </w:r>
    <w:r w:rsidR="005C2BAA">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E48D01"/>
    <w:multiLevelType w:val="singleLevel"/>
    <w:tmpl w:val="91E48D01"/>
    <w:lvl w:ilvl="0">
      <w:start w:val="16"/>
      <w:numFmt w:val="upperLetter"/>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DD41DEE"/>
    <w:multiLevelType w:val="hybridMultilevel"/>
    <w:tmpl w:val="C26AE85E"/>
    <w:lvl w:ilvl="0" w:tplc="30163D80">
      <w:start w:val="1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5C100D"/>
    <w:multiLevelType w:val="multilevel"/>
    <w:tmpl w:val="3BDE2BD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123CC9"/>
    <w:multiLevelType w:val="hybridMultilevel"/>
    <w:tmpl w:val="37483CF4"/>
    <w:lvl w:ilvl="0" w:tplc="B4687002">
      <w:start w:val="1"/>
      <w:numFmt w:val="lowerLetter"/>
      <w:lvlText w:val="%1)"/>
      <w:lvlJc w:val="left"/>
      <w:pPr>
        <w:ind w:left="720" w:hanging="360"/>
      </w:pPr>
    </w:lvl>
    <w:lvl w:ilvl="1" w:tplc="7488F820">
      <w:start w:val="1"/>
      <w:numFmt w:val="lowerLetter"/>
      <w:lvlText w:val="%2)"/>
      <w:lvlJc w:val="left"/>
      <w:pPr>
        <w:ind w:left="720" w:hanging="360"/>
      </w:pPr>
    </w:lvl>
    <w:lvl w:ilvl="2" w:tplc="837C9106">
      <w:start w:val="1"/>
      <w:numFmt w:val="lowerLetter"/>
      <w:lvlText w:val="%3)"/>
      <w:lvlJc w:val="left"/>
      <w:pPr>
        <w:ind w:left="720" w:hanging="360"/>
      </w:pPr>
    </w:lvl>
    <w:lvl w:ilvl="3" w:tplc="29F282CC">
      <w:start w:val="1"/>
      <w:numFmt w:val="lowerLetter"/>
      <w:lvlText w:val="%4)"/>
      <w:lvlJc w:val="left"/>
      <w:pPr>
        <w:ind w:left="720" w:hanging="360"/>
      </w:pPr>
    </w:lvl>
    <w:lvl w:ilvl="4" w:tplc="375C4F92">
      <w:start w:val="1"/>
      <w:numFmt w:val="lowerLetter"/>
      <w:lvlText w:val="%5)"/>
      <w:lvlJc w:val="left"/>
      <w:pPr>
        <w:ind w:left="720" w:hanging="360"/>
      </w:pPr>
    </w:lvl>
    <w:lvl w:ilvl="5" w:tplc="20B6676C">
      <w:start w:val="1"/>
      <w:numFmt w:val="lowerLetter"/>
      <w:lvlText w:val="%6)"/>
      <w:lvlJc w:val="left"/>
      <w:pPr>
        <w:ind w:left="720" w:hanging="360"/>
      </w:pPr>
    </w:lvl>
    <w:lvl w:ilvl="6" w:tplc="33742EC2">
      <w:start w:val="1"/>
      <w:numFmt w:val="lowerLetter"/>
      <w:lvlText w:val="%7)"/>
      <w:lvlJc w:val="left"/>
      <w:pPr>
        <w:ind w:left="720" w:hanging="360"/>
      </w:pPr>
    </w:lvl>
    <w:lvl w:ilvl="7" w:tplc="200AA502">
      <w:start w:val="1"/>
      <w:numFmt w:val="lowerLetter"/>
      <w:lvlText w:val="%8)"/>
      <w:lvlJc w:val="left"/>
      <w:pPr>
        <w:ind w:left="720" w:hanging="360"/>
      </w:pPr>
    </w:lvl>
    <w:lvl w:ilvl="8" w:tplc="C1D0C650">
      <w:start w:val="1"/>
      <w:numFmt w:val="lowerLetter"/>
      <w:lvlText w:val="%9)"/>
      <w:lvlJc w:val="left"/>
      <w:pPr>
        <w:ind w:left="720" w:hanging="360"/>
      </w:pPr>
    </w:lvl>
  </w:abstractNum>
  <w:abstractNum w:abstractNumId="6" w15:restartNumberingAfterBreak="0">
    <w:nsid w:val="1F524B3C"/>
    <w:multiLevelType w:val="hybridMultilevel"/>
    <w:tmpl w:val="1C72BE50"/>
    <w:lvl w:ilvl="0" w:tplc="75CC982C">
      <w:start w:val="1"/>
      <w:numFmt w:val="lowerLetter"/>
      <w:lvlText w:val="%1)"/>
      <w:lvlJc w:val="left"/>
      <w:pPr>
        <w:ind w:left="720" w:hanging="360"/>
      </w:pPr>
    </w:lvl>
    <w:lvl w:ilvl="1" w:tplc="408830C2">
      <w:start w:val="1"/>
      <w:numFmt w:val="lowerLetter"/>
      <w:lvlText w:val="%2)"/>
      <w:lvlJc w:val="left"/>
      <w:pPr>
        <w:ind w:left="720" w:hanging="360"/>
      </w:pPr>
    </w:lvl>
    <w:lvl w:ilvl="2" w:tplc="E378FF2E">
      <w:start w:val="1"/>
      <w:numFmt w:val="lowerLetter"/>
      <w:lvlText w:val="%3)"/>
      <w:lvlJc w:val="left"/>
      <w:pPr>
        <w:ind w:left="720" w:hanging="360"/>
      </w:pPr>
    </w:lvl>
    <w:lvl w:ilvl="3" w:tplc="4A0C196C">
      <w:start w:val="1"/>
      <w:numFmt w:val="lowerLetter"/>
      <w:lvlText w:val="%4)"/>
      <w:lvlJc w:val="left"/>
      <w:pPr>
        <w:ind w:left="720" w:hanging="360"/>
      </w:pPr>
    </w:lvl>
    <w:lvl w:ilvl="4" w:tplc="91CAA062">
      <w:start w:val="1"/>
      <w:numFmt w:val="lowerLetter"/>
      <w:lvlText w:val="%5)"/>
      <w:lvlJc w:val="left"/>
      <w:pPr>
        <w:ind w:left="720" w:hanging="360"/>
      </w:pPr>
    </w:lvl>
    <w:lvl w:ilvl="5" w:tplc="5A4C7A7C">
      <w:start w:val="1"/>
      <w:numFmt w:val="lowerLetter"/>
      <w:lvlText w:val="%6)"/>
      <w:lvlJc w:val="left"/>
      <w:pPr>
        <w:ind w:left="720" w:hanging="360"/>
      </w:pPr>
    </w:lvl>
    <w:lvl w:ilvl="6" w:tplc="5EFEC094">
      <w:start w:val="1"/>
      <w:numFmt w:val="lowerLetter"/>
      <w:lvlText w:val="%7)"/>
      <w:lvlJc w:val="left"/>
      <w:pPr>
        <w:ind w:left="720" w:hanging="360"/>
      </w:pPr>
    </w:lvl>
    <w:lvl w:ilvl="7" w:tplc="7C7ADE30">
      <w:start w:val="1"/>
      <w:numFmt w:val="lowerLetter"/>
      <w:lvlText w:val="%8)"/>
      <w:lvlJc w:val="left"/>
      <w:pPr>
        <w:ind w:left="720" w:hanging="360"/>
      </w:pPr>
    </w:lvl>
    <w:lvl w:ilvl="8" w:tplc="7638CF9A">
      <w:start w:val="1"/>
      <w:numFmt w:val="lowerLetter"/>
      <w:lvlText w:val="%9)"/>
      <w:lvlJc w:val="left"/>
      <w:pPr>
        <w:ind w:left="720" w:hanging="360"/>
      </w:pPr>
    </w:lvl>
  </w:abstractNum>
  <w:abstractNum w:abstractNumId="7"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96366C8"/>
    <w:multiLevelType w:val="hybridMultilevel"/>
    <w:tmpl w:val="A5901FC2"/>
    <w:lvl w:ilvl="0" w:tplc="BF76B25A">
      <w:start w:val="1"/>
      <w:numFmt w:val="lowerLetter"/>
      <w:lvlText w:val="%1)"/>
      <w:lvlJc w:val="left"/>
      <w:pPr>
        <w:ind w:left="720" w:hanging="360"/>
      </w:pPr>
    </w:lvl>
    <w:lvl w:ilvl="1" w:tplc="DA3495D6">
      <w:start w:val="1"/>
      <w:numFmt w:val="lowerLetter"/>
      <w:lvlText w:val="%2)"/>
      <w:lvlJc w:val="left"/>
      <w:pPr>
        <w:ind w:left="720" w:hanging="360"/>
      </w:pPr>
    </w:lvl>
    <w:lvl w:ilvl="2" w:tplc="C5DADA1E">
      <w:start w:val="1"/>
      <w:numFmt w:val="lowerLetter"/>
      <w:lvlText w:val="%3)"/>
      <w:lvlJc w:val="left"/>
      <w:pPr>
        <w:ind w:left="720" w:hanging="360"/>
      </w:pPr>
    </w:lvl>
    <w:lvl w:ilvl="3" w:tplc="4AF65464">
      <w:start w:val="1"/>
      <w:numFmt w:val="lowerLetter"/>
      <w:lvlText w:val="%4)"/>
      <w:lvlJc w:val="left"/>
      <w:pPr>
        <w:ind w:left="720" w:hanging="360"/>
      </w:pPr>
    </w:lvl>
    <w:lvl w:ilvl="4" w:tplc="0C2E7DC6">
      <w:start w:val="1"/>
      <w:numFmt w:val="lowerLetter"/>
      <w:lvlText w:val="%5)"/>
      <w:lvlJc w:val="left"/>
      <w:pPr>
        <w:ind w:left="720" w:hanging="360"/>
      </w:pPr>
    </w:lvl>
    <w:lvl w:ilvl="5" w:tplc="88E8CAA4">
      <w:start w:val="1"/>
      <w:numFmt w:val="lowerLetter"/>
      <w:lvlText w:val="%6)"/>
      <w:lvlJc w:val="left"/>
      <w:pPr>
        <w:ind w:left="720" w:hanging="360"/>
      </w:pPr>
    </w:lvl>
    <w:lvl w:ilvl="6" w:tplc="792053CA">
      <w:start w:val="1"/>
      <w:numFmt w:val="lowerLetter"/>
      <w:lvlText w:val="%7)"/>
      <w:lvlJc w:val="left"/>
      <w:pPr>
        <w:ind w:left="720" w:hanging="360"/>
      </w:pPr>
    </w:lvl>
    <w:lvl w:ilvl="7" w:tplc="F71448DE">
      <w:start w:val="1"/>
      <w:numFmt w:val="lowerLetter"/>
      <w:lvlText w:val="%8)"/>
      <w:lvlJc w:val="left"/>
      <w:pPr>
        <w:ind w:left="720" w:hanging="360"/>
      </w:pPr>
    </w:lvl>
    <w:lvl w:ilvl="8" w:tplc="D61EF03E">
      <w:start w:val="1"/>
      <w:numFmt w:val="lowerLetter"/>
      <w:lvlText w:val="%9)"/>
      <w:lvlJc w:val="left"/>
      <w:pPr>
        <w:ind w:left="720" w:hanging="360"/>
      </w:p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AC9459A"/>
    <w:multiLevelType w:val="hybridMultilevel"/>
    <w:tmpl w:val="78000E0E"/>
    <w:lvl w:ilvl="0" w:tplc="1E98360A">
      <w:start w:val="1"/>
      <w:numFmt w:val="lowerLetter"/>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C9637C2"/>
    <w:multiLevelType w:val="hybridMultilevel"/>
    <w:tmpl w:val="9AA0780E"/>
    <w:lvl w:ilvl="0" w:tplc="291A1B0E">
      <w:start w:val="1"/>
      <w:numFmt w:val="lowerLetter"/>
      <w:lvlText w:val="%1)"/>
      <w:lvlJc w:val="left"/>
      <w:pPr>
        <w:ind w:left="720" w:hanging="360"/>
      </w:pPr>
    </w:lvl>
    <w:lvl w:ilvl="1" w:tplc="3E56B93C">
      <w:start w:val="1"/>
      <w:numFmt w:val="lowerLetter"/>
      <w:lvlText w:val="%2)"/>
      <w:lvlJc w:val="left"/>
      <w:pPr>
        <w:ind w:left="720" w:hanging="360"/>
      </w:pPr>
    </w:lvl>
    <w:lvl w:ilvl="2" w:tplc="B0986458">
      <w:start w:val="1"/>
      <w:numFmt w:val="lowerLetter"/>
      <w:lvlText w:val="%3)"/>
      <w:lvlJc w:val="left"/>
      <w:pPr>
        <w:ind w:left="720" w:hanging="360"/>
      </w:pPr>
    </w:lvl>
    <w:lvl w:ilvl="3" w:tplc="E8325EF6">
      <w:start w:val="1"/>
      <w:numFmt w:val="lowerLetter"/>
      <w:lvlText w:val="%4)"/>
      <w:lvlJc w:val="left"/>
      <w:pPr>
        <w:ind w:left="720" w:hanging="360"/>
      </w:pPr>
    </w:lvl>
    <w:lvl w:ilvl="4" w:tplc="85826E04">
      <w:start w:val="1"/>
      <w:numFmt w:val="lowerLetter"/>
      <w:lvlText w:val="%5)"/>
      <w:lvlJc w:val="left"/>
      <w:pPr>
        <w:ind w:left="720" w:hanging="360"/>
      </w:pPr>
    </w:lvl>
    <w:lvl w:ilvl="5" w:tplc="F1E21D92">
      <w:start w:val="1"/>
      <w:numFmt w:val="lowerLetter"/>
      <w:lvlText w:val="%6)"/>
      <w:lvlJc w:val="left"/>
      <w:pPr>
        <w:ind w:left="720" w:hanging="360"/>
      </w:pPr>
    </w:lvl>
    <w:lvl w:ilvl="6" w:tplc="DB084810">
      <w:start w:val="1"/>
      <w:numFmt w:val="lowerLetter"/>
      <w:lvlText w:val="%7)"/>
      <w:lvlJc w:val="left"/>
      <w:pPr>
        <w:ind w:left="720" w:hanging="360"/>
      </w:pPr>
    </w:lvl>
    <w:lvl w:ilvl="7" w:tplc="24844EC2">
      <w:start w:val="1"/>
      <w:numFmt w:val="lowerLetter"/>
      <w:lvlText w:val="%8)"/>
      <w:lvlJc w:val="left"/>
      <w:pPr>
        <w:ind w:left="720" w:hanging="360"/>
      </w:pPr>
    </w:lvl>
    <w:lvl w:ilvl="8" w:tplc="DD1C18A6">
      <w:start w:val="1"/>
      <w:numFmt w:val="lowerLetter"/>
      <w:lvlText w:val="%9)"/>
      <w:lvlJc w:val="left"/>
      <w:pPr>
        <w:ind w:left="720" w:hanging="360"/>
      </w:pPr>
    </w:lvl>
  </w:abstractNum>
  <w:abstractNum w:abstractNumId="15" w15:restartNumberingAfterBreak="0">
    <w:nsid w:val="60560E8C"/>
    <w:multiLevelType w:val="hybridMultilevel"/>
    <w:tmpl w:val="7AFEECDE"/>
    <w:lvl w:ilvl="0" w:tplc="A2A0475A">
      <w:start w:val="1"/>
      <w:numFmt w:val="lowerLetter"/>
      <w:lvlText w:val="%1)"/>
      <w:lvlJc w:val="left"/>
      <w:pPr>
        <w:ind w:left="720" w:hanging="360"/>
      </w:pPr>
    </w:lvl>
    <w:lvl w:ilvl="1" w:tplc="A97A521C">
      <w:start w:val="1"/>
      <w:numFmt w:val="lowerLetter"/>
      <w:lvlText w:val="%2)"/>
      <w:lvlJc w:val="left"/>
      <w:pPr>
        <w:ind w:left="720" w:hanging="360"/>
      </w:pPr>
    </w:lvl>
    <w:lvl w:ilvl="2" w:tplc="6896D7AA">
      <w:start w:val="1"/>
      <w:numFmt w:val="lowerLetter"/>
      <w:lvlText w:val="%3)"/>
      <w:lvlJc w:val="left"/>
      <w:pPr>
        <w:ind w:left="720" w:hanging="360"/>
      </w:pPr>
    </w:lvl>
    <w:lvl w:ilvl="3" w:tplc="4F8E5656">
      <w:start w:val="1"/>
      <w:numFmt w:val="lowerLetter"/>
      <w:lvlText w:val="%4)"/>
      <w:lvlJc w:val="left"/>
      <w:pPr>
        <w:ind w:left="720" w:hanging="360"/>
      </w:pPr>
    </w:lvl>
    <w:lvl w:ilvl="4" w:tplc="99643EC4">
      <w:start w:val="1"/>
      <w:numFmt w:val="lowerLetter"/>
      <w:lvlText w:val="%5)"/>
      <w:lvlJc w:val="left"/>
      <w:pPr>
        <w:ind w:left="720" w:hanging="360"/>
      </w:pPr>
    </w:lvl>
    <w:lvl w:ilvl="5" w:tplc="672A3F0C">
      <w:start w:val="1"/>
      <w:numFmt w:val="lowerLetter"/>
      <w:lvlText w:val="%6)"/>
      <w:lvlJc w:val="left"/>
      <w:pPr>
        <w:ind w:left="720" w:hanging="360"/>
      </w:pPr>
    </w:lvl>
    <w:lvl w:ilvl="6" w:tplc="1C2C42C8">
      <w:start w:val="1"/>
      <w:numFmt w:val="lowerLetter"/>
      <w:lvlText w:val="%7)"/>
      <w:lvlJc w:val="left"/>
      <w:pPr>
        <w:ind w:left="720" w:hanging="360"/>
      </w:pPr>
    </w:lvl>
    <w:lvl w:ilvl="7" w:tplc="72325D82">
      <w:start w:val="1"/>
      <w:numFmt w:val="lowerLetter"/>
      <w:lvlText w:val="%8)"/>
      <w:lvlJc w:val="left"/>
      <w:pPr>
        <w:ind w:left="720" w:hanging="360"/>
      </w:pPr>
    </w:lvl>
    <w:lvl w:ilvl="8" w:tplc="B0BA7572">
      <w:start w:val="1"/>
      <w:numFmt w:val="lowerLetter"/>
      <w:lvlText w:val="%9)"/>
      <w:lvlJc w:val="left"/>
      <w:pPr>
        <w:ind w:left="720" w:hanging="360"/>
      </w:p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FCF20C8"/>
    <w:multiLevelType w:val="multilevel"/>
    <w:tmpl w:val="B3EABCA2"/>
    <w:lvl w:ilvl="0">
      <w:start w:val="4"/>
      <w:numFmt w:val="decimal"/>
      <w:lvlText w:val="%1"/>
      <w:lvlJc w:val="left"/>
      <w:pPr>
        <w:ind w:left="390" w:hanging="390"/>
      </w:pPr>
      <w:rPr>
        <w:rFonts w:hint="default"/>
      </w:rPr>
    </w:lvl>
    <w:lvl w:ilvl="1">
      <w:start w:val="1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45D6FF3"/>
    <w:multiLevelType w:val="multilevel"/>
    <w:tmpl w:val="33A22498"/>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6229946"/>
    <w:multiLevelType w:val="hybridMultilevel"/>
    <w:tmpl w:val="B7D299EC"/>
    <w:lvl w:ilvl="0" w:tplc="88189F06">
      <w:start w:val="1"/>
      <w:numFmt w:val="decimal"/>
      <w:lvlText w:val="%1."/>
      <w:lvlJc w:val="left"/>
      <w:pPr>
        <w:ind w:left="720" w:hanging="360"/>
      </w:pPr>
    </w:lvl>
    <w:lvl w:ilvl="1" w:tplc="4F1E9998">
      <w:start w:val="1"/>
      <w:numFmt w:val="lowerLetter"/>
      <w:lvlText w:val="%2."/>
      <w:lvlJc w:val="left"/>
      <w:pPr>
        <w:ind w:left="1440" w:hanging="360"/>
      </w:pPr>
    </w:lvl>
    <w:lvl w:ilvl="2" w:tplc="D5629BEC">
      <w:start w:val="1"/>
      <w:numFmt w:val="lowerRoman"/>
      <w:lvlText w:val="%3."/>
      <w:lvlJc w:val="right"/>
      <w:pPr>
        <w:ind w:left="2160" w:hanging="180"/>
      </w:pPr>
    </w:lvl>
    <w:lvl w:ilvl="3" w:tplc="560EEC3C">
      <w:start w:val="1"/>
      <w:numFmt w:val="decimal"/>
      <w:lvlText w:val="%4."/>
      <w:lvlJc w:val="left"/>
      <w:pPr>
        <w:ind w:left="2880" w:hanging="360"/>
      </w:pPr>
    </w:lvl>
    <w:lvl w:ilvl="4" w:tplc="3C4A43F8">
      <w:start w:val="1"/>
      <w:numFmt w:val="lowerLetter"/>
      <w:lvlText w:val="%5."/>
      <w:lvlJc w:val="left"/>
      <w:pPr>
        <w:ind w:left="3600" w:hanging="360"/>
      </w:pPr>
    </w:lvl>
    <w:lvl w:ilvl="5" w:tplc="0CA6C036">
      <w:start w:val="1"/>
      <w:numFmt w:val="lowerRoman"/>
      <w:lvlText w:val="%6."/>
      <w:lvlJc w:val="right"/>
      <w:pPr>
        <w:ind w:left="4320" w:hanging="180"/>
      </w:pPr>
    </w:lvl>
    <w:lvl w:ilvl="6" w:tplc="7182F28A">
      <w:start w:val="1"/>
      <w:numFmt w:val="decimal"/>
      <w:lvlText w:val="%7."/>
      <w:lvlJc w:val="left"/>
      <w:pPr>
        <w:ind w:left="5040" w:hanging="360"/>
      </w:pPr>
    </w:lvl>
    <w:lvl w:ilvl="7" w:tplc="3B9065A8">
      <w:start w:val="1"/>
      <w:numFmt w:val="lowerLetter"/>
      <w:lvlText w:val="%8."/>
      <w:lvlJc w:val="left"/>
      <w:pPr>
        <w:ind w:left="5760" w:hanging="360"/>
      </w:pPr>
    </w:lvl>
    <w:lvl w:ilvl="8" w:tplc="5A42039C">
      <w:start w:val="1"/>
      <w:numFmt w:val="lowerRoman"/>
      <w:lvlText w:val="%9."/>
      <w:lvlJc w:val="right"/>
      <w:pPr>
        <w:ind w:left="6480" w:hanging="180"/>
      </w:p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CD84B5F"/>
    <w:multiLevelType w:val="multilevel"/>
    <w:tmpl w:val="66702F56"/>
    <w:lvl w:ilvl="0">
      <w:start w:val="4"/>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24425121">
    <w:abstractNumId w:val="4"/>
  </w:num>
  <w:num w:numId="2" w16cid:durableId="455025699">
    <w:abstractNumId w:val="1"/>
  </w:num>
  <w:num w:numId="3" w16cid:durableId="423576802">
    <w:abstractNumId w:val="19"/>
  </w:num>
  <w:num w:numId="4" w16cid:durableId="795568900">
    <w:abstractNumId w:val="21"/>
  </w:num>
  <w:num w:numId="5" w16cid:durableId="1646396328">
    <w:abstractNumId w:val="11"/>
  </w:num>
  <w:num w:numId="6" w16cid:durableId="1302423210">
    <w:abstractNumId w:val="9"/>
  </w:num>
  <w:num w:numId="7" w16cid:durableId="636690877">
    <w:abstractNumId w:val="13"/>
  </w:num>
  <w:num w:numId="8" w16cid:durableId="129980735">
    <w:abstractNumId w:val="16"/>
  </w:num>
  <w:num w:numId="9" w16cid:durableId="122160697">
    <w:abstractNumId w:val="4"/>
  </w:num>
  <w:num w:numId="10" w16cid:durableId="268855059">
    <w:abstractNumId w:val="4"/>
  </w:num>
  <w:num w:numId="11" w16cid:durableId="1190214929">
    <w:abstractNumId w:val="4"/>
  </w:num>
  <w:num w:numId="12" w16cid:durableId="1263493902">
    <w:abstractNumId w:val="4"/>
  </w:num>
  <w:num w:numId="13" w16cid:durableId="943802637">
    <w:abstractNumId w:val="4"/>
  </w:num>
  <w:num w:numId="14" w16cid:durableId="822700695">
    <w:abstractNumId w:val="4"/>
  </w:num>
  <w:num w:numId="15" w16cid:durableId="1523324890">
    <w:abstractNumId w:val="4"/>
  </w:num>
  <w:num w:numId="16" w16cid:durableId="1312519086">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483159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35031456">
    <w:abstractNumId w:val="4"/>
    <w:lvlOverride w:ilvl="0">
      <w:startOverride w:val="20"/>
    </w:lvlOverride>
  </w:num>
  <w:num w:numId="19" w16cid:durableId="16210352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93960691">
    <w:abstractNumId w:val="4"/>
  </w:num>
  <w:num w:numId="21" w16cid:durableId="830565814">
    <w:abstractNumId w:val="4"/>
  </w:num>
  <w:num w:numId="22" w16cid:durableId="770277243">
    <w:abstractNumId w:val="4"/>
  </w:num>
  <w:num w:numId="23" w16cid:durableId="695429380">
    <w:abstractNumId w:val="4"/>
  </w:num>
  <w:num w:numId="24" w16cid:durableId="862981114">
    <w:abstractNumId w:val="4"/>
  </w:num>
  <w:num w:numId="25" w16cid:durableId="1556312856">
    <w:abstractNumId w:val="4"/>
  </w:num>
  <w:num w:numId="26" w16cid:durableId="481891266">
    <w:abstractNumId w:val="4"/>
  </w:num>
  <w:num w:numId="27" w16cid:durableId="6106697">
    <w:abstractNumId w:val="4"/>
  </w:num>
  <w:num w:numId="28" w16cid:durableId="633023909">
    <w:abstractNumId w:val="4"/>
  </w:num>
  <w:num w:numId="29" w16cid:durableId="734358349">
    <w:abstractNumId w:val="4"/>
  </w:num>
  <w:num w:numId="30" w16cid:durableId="285623910">
    <w:abstractNumId w:val="4"/>
    <w:lvlOverride w:ilvl="0">
      <w:startOverride w:val="9"/>
    </w:lvlOverride>
    <w:lvlOverride w:ilvl="1">
      <w:startOverride w:val="2"/>
    </w:lvlOverride>
    <w:lvlOverride w:ilvl="2">
      <w:startOverride w:val="1"/>
    </w:lvlOverride>
  </w:num>
  <w:num w:numId="31" w16cid:durableId="531236749">
    <w:abstractNumId w:val="4"/>
  </w:num>
  <w:num w:numId="32" w16cid:durableId="56435617">
    <w:abstractNumId w:val="4"/>
  </w:num>
  <w:num w:numId="33" w16cid:durableId="507909732">
    <w:abstractNumId w:val="7"/>
  </w:num>
  <w:num w:numId="34" w16cid:durableId="1126653537">
    <w:abstractNumId w:val="3"/>
  </w:num>
  <w:num w:numId="35" w16cid:durableId="13501780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8143834">
    <w:abstractNumId w:val="2"/>
  </w:num>
  <w:num w:numId="37" w16cid:durableId="1870332738">
    <w:abstractNumId w:val="12"/>
  </w:num>
  <w:num w:numId="38" w16cid:durableId="634260215">
    <w:abstractNumId w:val="5"/>
  </w:num>
  <w:num w:numId="39" w16cid:durableId="1563443743">
    <w:abstractNumId w:val="8"/>
  </w:num>
  <w:num w:numId="40" w16cid:durableId="674578869">
    <w:abstractNumId w:val="14"/>
  </w:num>
  <w:num w:numId="41" w16cid:durableId="1890343186">
    <w:abstractNumId w:val="15"/>
  </w:num>
  <w:num w:numId="42" w16cid:durableId="1367952580">
    <w:abstractNumId w:val="6"/>
  </w:num>
  <w:num w:numId="43" w16cid:durableId="1536694360">
    <w:abstractNumId w:val="20"/>
  </w:num>
  <w:num w:numId="44" w16cid:durableId="529729826">
    <w:abstractNumId w:val="22"/>
  </w:num>
  <w:num w:numId="45" w16cid:durableId="1357926062">
    <w:abstractNumId w:val="17"/>
  </w:num>
  <w:num w:numId="46" w16cid:durableId="1780952927">
    <w:abstractNumId w:val="18"/>
  </w:num>
  <w:num w:numId="47" w16cid:durableId="969554564">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55B"/>
    <w:rsid w:val="00012A11"/>
    <w:rsid w:val="00012C78"/>
    <w:rsid w:val="00012CE5"/>
    <w:rsid w:val="00014236"/>
    <w:rsid w:val="0001427F"/>
    <w:rsid w:val="0001451E"/>
    <w:rsid w:val="00014B1F"/>
    <w:rsid w:val="00014E7A"/>
    <w:rsid w:val="00014FC0"/>
    <w:rsid w:val="00015076"/>
    <w:rsid w:val="0001535D"/>
    <w:rsid w:val="00015651"/>
    <w:rsid w:val="000156E9"/>
    <w:rsid w:val="00015783"/>
    <w:rsid w:val="00015A6E"/>
    <w:rsid w:val="00015B81"/>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7"/>
    <w:rsid w:val="00025B38"/>
    <w:rsid w:val="00025E06"/>
    <w:rsid w:val="00026A9C"/>
    <w:rsid w:val="00027155"/>
    <w:rsid w:val="000277DE"/>
    <w:rsid w:val="00027855"/>
    <w:rsid w:val="00027933"/>
    <w:rsid w:val="00027963"/>
    <w:rsid w:val="00027A5D"/>
    <w:rsid w:val="000311E4"/>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59"/>
    <w:rsid w:val="00042708"/>
    <w:rsid w:val="00042714"/>
    <w:rsid w:val="000428E3"/>
    <w:rsid w:val="00042DB9"/>
    <w:rsid w:val="000438B3"/>
    <w:rsid w:val="00044685"/>
    <w:rsid w:val="0004478F"/>
    <w:rsid w:val="00044CF4"/>
    <w:rsid w:val="000452C7"/>
    <w:rsid w:val="0004586D"/>
    <w:rsid w:val="0004587A"/>
    <w:rsid w:val="00045D50"/>
    <w:rsid w:val="00045EE0"/>
    <w:rsid w:val="00046DDA"/>
    <w:rsid w:val="00046E88"/>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450B"/>
    <w:rsid w:val="00055034"/>
    <w:rsid w:val="00055065"/>
    <w:rsid w:val="00055889"/>
    <w:rsid w:val="00055C19"/>
    <w:rsid w:val="00055F99"/>
    <w:rsid w:val="00056433"/>
    <w:rsid w:val="000564D1"/>
    <w:rsid w:val="00060256"/>
    <w:rsid w:val="00060414"/>
    <w:rsid w:val="00060A78"/>
    <w:rsid w:val="00060B91"/>
    <w:rsid w:val="00060C95"/>
    <w:rsid w:val="00060E15"/>
    <w:rsid w:val="00060E1B"/>
    <w:rsid w:val="00061553"/>
    <w:rsid w:val="00061DA5"/>
    <w:rsid w:val="0006239C"/>
    <w:rsid w:val="00062853"/>
    <w:rsid w:val="00062E0E"/>
    <w:rsid w:val="0006303F"/>
    <w:rsid w:val="000631A3"/>
    <w:rsid w:val="000633EF"/>
    <w:rsid w:val="00063660"/>
    <w:rsid w:val="00063F81"/>
    <w:rsid w:val="0006419C"/>
    <w:rsid w:val="00064840"/>
    <w:rsid w:val="00064A73"/>
    <w:rsid w:val="0006504E"/>
    <w:rsid w:val="000652F6"/>
    <w:rsid w:val="0006537A"/>
    <w:rsid w:val="00065883"/>
    <w:rsid w:val="000662C1"/>
    <w:rsid w:val="00066368"/>
    <w:rsid w:val="00066564"/>
    <w:rsid w:val="0006674F"/>
    <w:rsid w:val="00066C2F"/>
    <w:rsid w:val="000670EC"/>
    <w:rsid w:val="000677A2"/>
    <w:rsid w:val="00067B0A"/>
    <w:rsid w:val="0007019A"/>
    <w:rsid w:val="00070375"/>
    <w:rsid w:val="0007075C"/>
    <w:rsid w:val="000709FF"/>
    <w:rsid w:val="00070EA5"/>
    <w:rsid w:val="00070FD8"/>
    <w:rsid w:val="00071AC4"/>
    <w:rsid w:val="000725AE"/>
    <w:rsid w:val="00073004"/>
    <w:rsid w:val="00073596"/>
    <w:rsid w:val="00073852"/>
    <w:rsid w:val="000739DF"/>
    <w:rsid w:val="00073E63"/>
    <w:rsid w:val="000759BB"/>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B85"/>
    <w:rsid w:val="00082DC7"/>
    <w:rsid w:val="000831C8"/>
    <w:rsid w:val="000837DD"/>
    <w:rsid w:val="00083E83"/>
    <w:rsid w:val="00084490"/>
    <w:rsid w:val="00084518"/>
    <w:rsid w:val="00084ABA"/>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4D1"/>
    <w:rsid w:val="00094790"/>
    <w:rsid w:val="00094A8E"/>
    <w:rsid w:val="00094D55"/>
    <w:rsid w:val="000967EB"/>
    <w:rsid w:val="00096B41"/>
    <w:rsid w:val="00097DDB"/>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08"/>
    <w:rsid w:val="000B1626"/>
    <w:rsid w:val="000B1C01"/>
    <w:rsid w:val="000B226F"/>
    <w:rsid w:val="000B283A"/>
    <w:rsid w:val="000B33F9"/>
    <w:rsid w:val="000B3B09"/>
    <w:rsid w:val="000B49DC"/>
    <w:rsid w:val="000B56AB"/>
    <w:rsid w:val="000B5F0F"/>
    <w:rsid w:val="000B63EB"/>
    <w:rsid w:val="000B663C"/>
    <w:rsid w:val="000B7B55"/>
    <w:rsid w:val="000C052F"/>
    <w:rsid w:val="000C05F5"/>
    <w:rsid w:val="000C08E9"/>
    <w:rsid w:val="000C0A7A"/>
    <w:rsid w:val="000C123B"/>
    <w:rsid w:val="000C19BD"/>
    <w:rsid w:val="000C1A3B"/>
    <w:rsid w:val="000C1A8D"/>
    <w:rsid w:val="000C20BD"/>
    <w:rsid w:val="000C21AD"/>
    <w:rsid w:val="000C2C16"/>
    <w:rsid w:val="000C2E00"/>
    <w:rsid w:val="000C32BF"/>
    <w:rsid w:val="000C380A"/>
    <w:rsid w:val="000C3E5F"/>
    <w:rsid w:val="000C40ED"/>
    <w:rsid w:val="000C41CD"/>
    <w:rsid w:val="000C4324"/>
    <w:rsid w:val="000C4759"/>
    <w:rsid w:val="000C4E94"/>
    <w:rsid w:val="000C5663"/>
    <w:rsid w:val="000C5D14"/>
    <w:rsid w:val="000C6446"/>
    <w:rsid w:val="000C670A"/>
    <w:rsid w:val="000C7B49"/>
    <w:rsid w:val="000C7FA6"/>
    <w:rsid w:val="000C7FFC"/>
    <w:rsid w:val="000D017E"/>
    <w:rsid w:val="000D0CE9"/>
    <w:rsid w:val="000D239E"/>
    <w:rsid w:val="000D294B"/>
    <w:rsid w:val="000D2A6B"/>
    <w:rsid w:val="000D2AC3"/>
    <w:rsid w:val="000D2B1C"/>
    <w:rsid w:val="000D348F"/>
    <w:rsid w:val="000D3590"/>
    <w:rsid w:val="000D36BE"/>
    <w:rsid w:val="000D4159"/>
    <w:rsid w:val="000D4990"/>
    <w:rsid w:val="000D4D3E"/>
    <w:rsid w:val="000D55DF"/>
    <w:rsid w:val="000D5774"/>
    <w:rsid w:val="000D5CAD"/>
    <w:rsid w:val="000D6597"/>
    <w:rsid w:val="000D76B8"/>
    <w:rsid w:val="000D7C1E"/>
    <w:rsid w:val="000E071F"/>
    <w:rsid w:val="000E0814"/>
    <w:rsid w:val="000E0888"/>
    <w:rsid w:val="000E15DC"/>
    <w:rsid w:val="000E20A6"/>
    <w:rsid w:val="000E238A"/>
    <w:rsid w:val="000E2F19"/>
    <w:rsid w:val="000E31D5"/>
    <w:rsid w:val="000E320E"/>
    <w:rsid w:val="000E3CC6"/>
    <w:rsid w:val="000E3D71"/>
    <w:rsid w:val="000E3F86"/>
    <w:rsid w:val="000E412F"/>
    <w:rsid w:val="000E42DE"/>
    <w:rsid w:val="000E4C1B"/>
    <w:rsid w:val="000E4F8C"/>
    <w:rsid w:val="000E5640"/>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7DB"/>
    <w:rsid w:val="000F4F96"/>
    <w:rsid w:val="000F5A07"/>
    <w:rsid w:val="000F68B7"/>
    <w:rsid w:val="000F7E38"/>
    <w:rsid w:val="001003FA"/>
    <w:rsid w:val="0010044D"/>
    <w:rsid w:val="0010051D"/>
    <w:rsid w:val="00100606"/>
    <w:rsid w:val="00100990"/>
    <w:rsid w:val="0010099D"/>
    <w:rsid w:val="00100BD1"/>
    <w:rsid w:val="00100D91"/>
    <w:rsid w:val="001011D5"/>
    <w:rsid w:val="0010173A"/>
    <w:rsid w:val="00101B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46C"/>
    <w:rsid w:val="00110909"/>
    <w:rsid w:val="00110D3E"/>
    <w:rsid w:val="0011165F"/>
    <w:rsid w:val="001116F8"/>
    <w:rsid w:val="0011189D"/>
    <w:rsid w:val="00111C8B"/>
    <w:rsid w:val="0011261C"/>
    <w:rsid w:val="00112A6A"/>
    <w:rsid w:val="00112ABD"/>
    <w:rsid w:val="00113470"/>
    <w:rsid w:val="0011358D"/>
    <w:rsid w:val="00113EEB"/>
    <w:rsid w:val="00114C63"/>
    <w:rsid w:val="00115429"/>
    <w:rsid w:val="0011575E"/>
    <w:rsid w:val="00115B5A"/>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ED"/>
    <w:rsid w:val="00132214"/>
    <w:rsid w:val="00132231"/>
    <w:rsid w:val="00133148"/>
    <w:rsid w:val="00133A1F"/>
    <w:rsid w:val="001342C0"/>
    <w:rsid w:val="00134694"/>
    <w:rsid w:val="00134FE4"/>
    <w:rsid w:val="0013520A"/>
    <w:rsid w:val="00135710"/>
    <w:rsid w:val="00135CA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03F"/>
    <w:rsid w:val="001441A4"/>
    <w:rsid w:val="001443B4"/>
    <w:rsid w:val="00144AB1"/>
    <w:rsid w:val="00144E73"/>
    <w:rsid w:val="001455D8"/>
    <w:rsid w:val="00145E5C"/>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172"/>
    <w:rsid w:val="00167C91"/>
    <w:rsid w:val="00170173"/>
    <w:rsid w:val="00170558"/>
    <w:rsid w:val="001705DE"/>
    <w:rsid w:val="001706E2"/>
    <w:rsid w:val="001708CD"/>
    <w:rsid w:val="00170CE1"/>
    <w:rsid w:val="00170D49"/>
    <w:rsid w:val="00171A80"/>
    <w:rsid w:val="001723DF"/>
    <w:rsid w:val="0017284B"/>
    <w:rsid w:val="00172A0F"/>
    <w:rsid w:val="0017326E"/>
    <w:rsid w:val="0017398C"/>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5F"/>
    <w:rsid w:val="0018388F"/>
    <w:rsid w:val="00184086"/>
    <w:rsid w:val="001842A6"/>
    <w:rsid w:val="00184618"/>
    <w:rsid w:val="00184919"/>
    <w:rsid w:val="00184E7C"/>
    <w:rsid w:val="00185F3B"/>
    <w:rsid w:val="0018613B"/>
    <w:rsid w:val="001904A8"/>
    <w:rsid w:val="00191087"/>
    <w:rsid w:val="00191140"/>
    <w:rsid w:val="001916AA"/>
    <w:rsid w:val="00191E21"/>
    <w:rsid w:val="001929E0"/>
    <w:rsid w:val="001935E5"/>
    <w:rsid w:val="001937C4"/>
    <w:rsid w:val="00194118"/>
    <w:rsid w:val="00194866"/>
    <w:rsid w:val="00194F7C"/>
    <w:rsid w:val="001959DA"/>
    <w:rsid w:val="00195EBD"/>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5EA"/>
    <w:rsid w:val="001A7EEF"/>
    <w:rsid w:val="001A7F1F"/>
    <w:rsid w:val="001B005B"/>
    <w:rsid w:val="001B0C25"/>
    <w:rsid w:val="001B1079"/>
    <w:rsid w:val="001B1976"/>
    <w:rsid w:val="001B2042"/>
    <w:rsid w:val="001B2538"/>
    <w:rsid w:val="001B2A3F"/>
    <w:rsid w:val="001B2FAE"/>
    <w:rsid w:val="001B3448"/>
    <w:rsid w:val="001B3617"/>
    <w:rsid w:val="001B379F"/>
    <w:rsid w:val="001B3DA3"/>
    <w:rsid w:val="001B4796"/>
    <w:rsid w:val="001B4A0C"/>
    <w:rsid w:val="001B53DE"/>
    <w:rsid w:val="001B584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62"/>
    <w:rsid w:val="001D21DD"/>
    <w:rsid w:val="001D250A"/>
    <w:rsid w:val="001D253E"/>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E5"/>
    <w:rsid w:val="001E3AAF"/>
    <w:rsid w:val="001E3CCB"/>
    <w:rsid w:val="001E40D3"/>
    <w:rsid w:val="001E50ED"/>
    <w:rsid w:val="001E52DF"/>
    <w:rsid w:val="001E60BA"/>
    <w:rsid w:val="001E702D"/>
    <w:rsid w:val="001E722B"/>
    <w:rsid w:val="001E7281"/>
    <w:rsid w:val="001E7948"/>
    <w:rsid w:val="001E7CE4"/>
    <w:rsid w:val="001F0A6E"/>
    <w:rsid w:val="001F0D23"/>
    <w:rsid w:val="001F0E4E"/>
    <w:rsid w:val="001F28BE"/>
    <w:rsid w:val="001F3016"/>
    <w:rsid w:val="001F39FA"/>
    <w:rsid w:val="001F3E77"/>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2D6"/>
    <w:rsid w:val="00216492"/>
    <w:rsid w:val="002164FE"/>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0D16"/>
    <w:rsid w:val="00231D35"/>
    <w:rsid w:val="00231E9C"/>
    <w:rsid w:val="002320B7"/>
    <w:rsid w:val="00232135"/>
    <w:rsid w:val="002322DE"/>
    <w:rsid w:val="0023260A"/>
    <w:rsid w:val="00232794"/>
    <w:rsid w:val="00232E32"/>
    <w:rsid w:val="002333D7"/>
    <w:rsid w:val="002345B4"/>
    <w:rsid w:val="00235187"/>
    <w:rsid w:val="00235710"/>
    <w:rsid w:val="00236150"/>
    <w:rsid w:val="00236166"/>
    <w:rsid w:val="00236EF6"/>
    <w:rsid w:val="00240B17"/>
    <w:rsid w:val="00240E5B"/>
    <w:rsid w:val="00241680"/>
    <w:rsid w:val="00241D78"/>
    <w:rsid w:val="00241F34"/>
    <w:rsid w:val="0024276C"/>
    <w:rsid w:val="002430F2"/>
    <w:rsid w:val="00243760"/>
    <w:rsid w:val="002442B7"/>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3FA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CA9"/>
    <w:rsid w:val="002624B7"/>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4A8"/>
    <w:rsid w:val="00272E2D"/>
    <w:rsid w:val="0027301A"/>
    <w:rsid w:val="002735FF"/>
    <w:rsid w:val="00273748"/>
    <w:rsid w:val="0027376C"/>
    <w:rsid w:val="00273809"/>
    <w:rsid w:val="0027381F"/>
    <w:rsid w:val="002744AA"/>
    <w:rsid w:val="00274FAF"/>
    <w:rsid w:val="00276ECC"/>
    <w:rsid w:val="00277FA1"/>
    <w:rsid w:val="0028037D"/>
    <w:rsid w:val="002807CC"/>
    <w:rsid w:val="002807E3"/>
    <w:rsid w:val="00280846"/>
    <w:rsid w:val="00281E5E"/>
    <w:rsid w:val="002821A0"/>
    <w:rsid w:val="0028222A"/>
    <w:rsid w:val="00282AC5"/>
    <w:rsid w:val="00282DB1"/>
    <w:rsid w:val="00283BFE"/>
    <w:rsid w:val="00283D51"/>
    <w:rsid w:val="002840F4"/>
    <w:rsid w:val="0028526C"/>
    <w:rsid w:val="0028552D"/>
    <w:rsid w:val="00285733"/>
    <w:rsid w:val="00285983"/>
    <w:rsid w:val="00286966"/>
    <w:rsid w:val="00286AD9"/>
    <w:rsid w:val="00286AF4"/>
    <w:rsid w:val="0028765E"/>
    <w:rsid w:val="0028769B"/>
    <w:rsid w:val="002878EA"/>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238"/>
    <w:rsid w:val="002A566E"/>
    <w:rsid w:val="002A5B83"/>
    <w:rsid w:val="002A611E"/>
    <w:rsid w:val="002A7034"/>
    <w:rsid w:val="002A77E1"/>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871"/>
    <w:rsid w:val="002B7727"/>
    <w:rsid w:val="002B7EB0"/>
    <w:rsid w:val="002C006A"/>
    <w:rsid w:val="002C1258"/>
    <w:rsid w:val="002C17A8"/>
    <w:rsid w:val="002C285E"/>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28C4"/>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CAC"/>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E8A"/>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335"/>
    <w:rsid w:val="002F7EB1"/>
    <w:rsid w:val="002F7FA1"/>
    <w:rsid w:val="003008D8"/>
    <w:rsid w:val="00301CAE"/>
    <w:rsid w:val="00302138"/>
    <w:rsid w:val="00302A6E"/>
    <w:rsid w:val="00303864"/>
    <w:rsid w:val="00303DF2"/>
    <w:rsid w:val="00304AEA"/>
    <w:rsid w:val="00304B56"/>
    <w:rsid w:val="00304C0F"/>
    <w:rsid w:val="003051D8"/>
    <w:rsid w:val="00305F81"/>
    <w:rsid w:val="00307827"/>
    <w:rsid w:val="00307DBE"/>
    <w:rsid w:val="00307EB8"/>
    <w:rsid w:val="003105D9"/>
    <w:rsid w:val="003109E1"/>
    <w:rsid w:val="00310B4A"/>
    <w:rsid w:val="00310BB3"/>
    <w:rsid w:val="00310D57"/>
    <w:rsid w:val="00311D0A"/>
    <w:rsid w:val="00312ECC"/>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2B6"/>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046"/>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1B"/>
    <w:rsid w:val="00365C7D"/>
    <w:rsid w:val="00365F02"/>
    <w:rsid w:val="003664F7"/>
    <w:rsid w:val="00366705"/>
    <w:rsid w:val="0036700A"/>
    <w:rsid w:val="003671ED"/>
    <w:rsid w:val="00367ABB"/>
    <w:rsid w:val="00367D72"/>
    <w:rsid w:val="00367EF6"/>
    <w:rsid w:val="00370241"/>
    <w:rsid w:val="00370FE8"/>
    <w:rsid w:val="0037125D"/>
    <w:rsid w:val="003716C9"/>
    <w:rsid w:val="00371D64"/>
    <w:rsid w:val="00371E7E"/>
    <w:rsid w:val="00371EF6"/>
    <w:rsid w:val="00372123"/>
    <w:rsid w:val="00372512"/>
    <w:rsid w:val="00373E09"/>
    <w:rsid w:val="00373F2A"/>
    <w:rsid w:val="00374525"/>
    <w:rsid w:val="00374A4E"/>
    <w:rsid w:val="00374B6B"/>
    <w:rsid w:val="00374D92"/>
    <w:rsid w:val="00374E22"/>
    <w:rsid w:val="003751AD"/>
    <w:rsid w:val="003756A4"/>
    <w:rsid w:val="00375A0A"/>
    <w:rsid w:val="00376236"/>
    <w:rsid w:val="00376A71"/>
    <w:rsid w:val="00377222"/>
    <w:rsid w:val="003778BE"/>
    <w:rsid w:val="003779A2"/>
    <w:rsid w:val="003800AF"/>
    <w:rsid w:val="0038139C"/>
    <w:rsid w:val="00381863"/>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9DB"/>
    <w:rsid w:val="00390D0A"/>
    <w:rsid w:val="00390F03"/>
    <w:rsid w:val="003911FA"/>
    <w:rsid w:val="00391AB2"/>
    <w:rsid w:val="00391E14"/>
    <w:rsid w:val="00392462"/>
    <w:rsid w:val="003936AA"/>
    <w:rsid w:val="00393BD1"/>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17F"/>
    <w:rsid w:val="003A16B8"/>
    <w:rsid w:val="003A1A1A"/>
    <w:rsid w:val="003A1ED1"/>
    <w:rsid w:val="003A2584"/>
    <w:rsid w:val="003A2654"/>
    <w:rsid w:val="003A29A9"/>
    <w:rsid w:val="003A2D48"/>
    <w:rsid w:val="003A2FDC"/>
    <w:rsid w:val="003A3116"/>
    <w:rsid w:val="003A337E"/>
    <w:rsid w:val="003A33D0"/>
    <w:rsid w:val="003A3FB0"/>
    <w:rsid w:val="003A4212"/>
    <w:rsid w:val="003A44C6"/>
    <w:rsid w:val="003A4E63"/>
    <w:rsid w:val="003A5367"/>
    <w:rsid w:val="003A54A7"/>
    <w:rsid w:val="003A5AD1"/>
    <w:rsid w:val="003A5D49"/>
    <w:rsid w:val="003A6388"/>
    <w:rsid w:val="003A6A49"/>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48E2"/>
    <w:rsid w:val="003B55DE"/>
    <w:rsid w:val="003B5DF2"/>
    <w:rsid w:val="003B6D97"/>
    <w:rsid w:val="003B7226"/>
    <w:rsid w:val="003B74E1"/>
    <w:rsid w:val="003B791E"/>
    <w:rsid w:val="003B7E95"/>
    <w:rsid w:val="003B7EA4"/>
    <w:rsid w:val="003C0AA6"/>
    <w:rsid w:val="003C11CB"/>
    <w:rsid w:val="003C1379"/>
    <w:rsid w:val="003C181E"/>
    <w:rsid w:val="003C2524"/>
    <w:rsid w:val="003C2A40"/>
    <w:rsid w:val="003C32AE"/>
    <w:rsid w:val="003C461F"/>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0FB"/>
    <w:rsid w:val="003D129F"/>
    <w:rsid w:val="003D24FE"/>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3B4"/>
    <w:rsid w:val="003F2446"/>
    <w:rsid w:val="003F2479"/>
    <w:rsid w:val="003F2D4E"/>
    <w:rsid w:val="003F305B"/>
    <w:rsid w:val="003F3197"/>
    <w:rsid w:val="003F367F"/>
    <w:rsid w:val="003F36A3"/>
    <w:rsid w:val="003F3A4A"/>
    <w:rsid w:val="003F5171"/>
    <w:rsid w:val="003F5555"/>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FB6"/>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C83"/>
    <w:rsid w:val="00423F44"/>
    <w:rsid w:val="004246E7"/>
    <w:rsid w:val="00424BBF"/>
    <w:rsid w:val="00424EA3"/>
    <w:rsid w:val="00425359"/>
    <w:rsid w:val="00425856"/>
    <w:rsid w:val="00426BA6"/>
    <w:rsid w:val="00427410"/>
    <w:rsid w:val="0042787D"/>
    <w:rsid w:val="00427990"/>
    <w:rsid w:val="00427A6C"/>
    <w:rsid w:val="0043004A"/>
    <w:rsid w:val="004306D1"/>
    <w:rsid w:val="004307A2"/>
    <w:rsid w:val="00430FD9"/>
    <w:rsid w:val="00430FDB"/>
    <w:rsid w:val="0043104D"/>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3E3"/>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8C1"/>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AF7"/>
    <w:rsid w:val="00472103"/>
    <w:rsid w:val="004728ED"/>
    <w:rsid w:val="0047290F"/>
    <w:rsid w:val="004737D0"/>
    <w:rsid w:val="00474F4B"/>
    <w:rsid w:val="004750E0"/>
    <w:rsid w:val="00475ACE"/>
    <w:rsid w:val="00475C7D"/>
    <w:rsid w:val="00476040"/>
    <w:rsid w:val="0047641C"/>
    <w:rsid w:val="00476A57"/>
    <w:rsid w:val="00476C51"/>
    <w:rsid w:val="00476CBE"/>
    <w:rsid w:val="004771B6"/>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DFB"/>
    <w:rsid w:val="004A1F98"/>
    <w:rsid w:val="004A3743"/>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BA4"/>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180"/>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2BE"/>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707"/>
    <w:rsid w:val="004E3BF3"/>
    <w:rsid w:val="004E410F"/>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882"/>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0"/>
    <w:rsid w:val="00503912"/>
    <w:rsid w:val="00503938"/>
    <w:rsid w:val="0050463D"/>
    <w:rsid w:val="00505A4C"/>
    <w:rsid w:val="00506818"/>
    <w:rsid w:val="00506E78"/>
    <w:rsid w:val="005072FA"/>
    <w:rsid w:val="005076BB"/>
    <w:rsid w:val="005077D1"/>
    <w:rsid w:val="005079D6"/>
    <w:rsid w:val="00510394"/>
    <w:rsid w:val="005104ED"/>
    <w:rsid w:val="00510960"/>
    <w:rsid w:val="00510A57"/>
    <w:rsid w:val="00510E43"/>
    <w:rsid w:val="0051253C"/>
    <w:rsid w:val="005128F7"/>
    <w:rsid w:val="00512D53"/>
    <w:rsid w:val="005132A8"/>
    <w:rsid w:val="00513768"/>
    <w:rsid w:val="00513C6E"/>
    <w:rsid w:val="0051477F"/>
    <w:rsid w:val="00514883"/>
    <w:rsid w:val="00515422"/>
    <w:rsid w:val="005154BE"/>
    <w:rsid w:val="0051571F"/>
    <w:rsid w:val="005157FA"/>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A2D"/>
    <w:rsid w:val="00523E99"/>
    <w:rsid w:val="0052410E"/>
    <w:rsid w:val="00524710"/>
    <w:rsid w:val="00525315"/>
    <w:rsid w:val="005259D4"/>
    <w:rsid w:val="00525A84"/>
    <w:rsid w:val="00525BE2"/>
    <w:rsid w:val="005268EB"/>
    <w:rsid w:val="00526B87"/>
    <w:rsid w:val="00526C3D"/>
    <w:rsid w:val="005273E0"/>
    <w:rsid w:val="0052751E"/>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5AE"/>
    <w:rsid w:val="0054077F"/>
    <w:rsid w:val="00540A4E"/>
    <w:rsid w:val="0054188D"/>
    <w:rsid w:val="00541DB9"/>
    <w:rsid w:val="0054231F"/>
    <w:rsid w:val="00542A36"/>
    <w:rsid w:val="005434D7"/>
    <w:rsid w:val="0054384E"/>
    <w:rsid w:val="00544C09"/>
    <w:rsid w:val="00545B8E"/>
    <w:rsid w:val="0054646D"/>
    <w:rsid w:val="00547069"/>
    <w:rsid w:val="005478F0"/>
    <w:rsid w:val="00547EC5"/>
    <w:rsid w:val="0055057F"/>
    <w:rsid w:val="00551646"/>
    <w:rsid w:val="00551CE8"/>
    <w:rsid w:val="00551F75"/>
    <w:rsid w:val="005520B4"/>
    <w:rsid w:val="005522B9"/>
    <w:rsid w:val="00552879"/>
    <w:rsid w:val="00552B29"/>
    <w:rsid w:val="00552F78"/>
    <w:rsid w:val="00553389"/>
    <w:rsid w:val="005539FC"/>
    <w:rsid w:val="00553D9A"/>
    <w:rsid w:val="00554D01"/>
    <w:rsid w:val="00554F4E"/>
    <w:rsid w:val="00555496"/>
    <w:rsid w:val="005555D6"/>
    <w:rsid w:val="005558EB"/>
    <w:rsid w:val="005559BF"/>
    <w:rsid w:val="005568C4"/>
    <w:rsid w:val="00556D01"/>
    <w:rsid w:val="00557403"/>
    <w:rsid w:val="00557405"/>
    <w:rsid w:val="00557B3A"/>
    <w:rsid w:val="00560149"/>
    <w:rsid w:val="0056038A"/>
    <w:rsid w:val="0056091A"/>
    <w:rsid w:val="00561103"/>
    <w:rsid w:val="0056181D"/>
    <w:rsid w:val="00561B3E"/>
    <w:rsid w:val="00561C04"/>
    <w:rsid w:val="00561C8A"/>
    <w:rsid w:val="0056213B"/>
    <w:rsid w:val="00562331"/>
    <w:rsid w:val="00562B21"/>
    <w:rsid w:val="00562E08"/>
    <w:rsid w:val="00562F82"/>
    <w:rsid w:val="005631F5"/>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054"/>
    <w:rsid w:val="0057249A"/>
    <w:rsid w:val="00572580"/>
    <w:rsid w:val="00572663"/>
    <w:rsid w:val="00572EE5"/>
    <w:rsid w:val="00573B09"/>
    <w:rsid w:val="00573BD8"/>
    <w:rsid w:val="00573D3D"/>
    <w:rsid w:val="00575326"/>
    <w:rsid w:val="0057585B"/>
    <w:rsid w:val="00575FA2"/>
    <w:rsid w:val="00576256"/>
    <w:rsid w:val="005762B2"/>
    <w:rsid w:val="00577A77"/>
    <w:rsid w:val="00577B8D"/>
    <w:rsid w:val="005800D8"/>
    <w:rsid w:val="0058098F"/>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45F4"/>
    <w:rsid w:val="00595122"/>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644"/>
    <w:rsid w:val="005A6A91"/>
    <w:rsid w:val="005A6B56"/>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6FD0"/>
    <w:rsid w:val="005B785F"/>
    <w:rsid w:val="005B7C12"/>
    <w:rsid w:val="005C0A2B"/>
    <w:rsid w:val="005C1511"/>
    <w:rsid w:val="005C1659"/>
    <w:rsid w:val="005C25B5"/>
    <w:rsid w:val="005C2BAA"/>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331C"/>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3A0A"/>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1D0"/>
    <w:rsid w:val="005F255F"/>
    <w:rsid w:val="005F2DC9"/>
    <w:rsid w:val="005F333B"/>
    <w:rsid w:val="005F34E6"/>
    <w:rsid w:val="005F37CF"/>
    <w:rsid w:val="005F3B35"/>
    <w:rsid w:val="005F3D22"/>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678"/>
    <w:rsid w:val="006059B7"/>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694"/>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36D4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0EF"/>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A3"/>
    <w:rsid w:val="006674C2"/>
    <w:rsid w:val="00667559"/>
    <w:rsid w:val="00667C76"/>
    <w:rsid w:val="00670BB3"/>
    <w:rsid w:val="00671932"/>
    <w:rsid w:val="00671E95"/>
    <w:rsid w:val="00672017"/>
    <w:rsid w:val="00672293"/>
    <w:rsid w:val="00672F74"/>
    <w:rsid w:val="0067314F"/>
    <w:rsid w:val="006735EB"/>
    <w:rsid w:val="00673847"/>
    <w:rsid w:val="00673A89"/>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87B3C"/>
    <w:rsid w:val="00690011"/>
    <w:rsid w:val="006901E4"/>
    <w:rsid w:val="00690316"/>
    <w:rsid w:val="0069077E"/>
    <w:rsid w:val="00690CAC"/>
    <w:rsid w:val="00692178"/>
    <w:rsid w:val="006927AE"/>
    <w:rsid w:val="00692D34"/>
    <w:rsid w:val="00693033"/>
    <w:rsid w:val="00693321"/>
    <w:rsid w:val="006934B6"/>
    <w:rsid w:val="006939A3"/>
    <w:rsid w:val="00693A66"/>
    <w:rsid w:val="00693A8E"/>
    <w:rsid w:val="00694893"/>
    <w:rsid w:val="00694DD9"/>
    <w:rsid w:val="00695097"/>
    <w:rsid w:val="00695BE6"/>
    <w:rsid w:val="006963BC"/>
    <w:rsid w:val="006969A5"/>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0BAB"/>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A63"/>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516"/>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2F3"/>
    <w:rsid w:val="006E1476"/>
    <w:rsid w:val="006E1990"/>
    <w:rsid w:val="006E1B4C"/>
    <w:rsid w:val="006E1DB8"/>
    <w:rsid w:val="006E1E3F"/>
    <w:rsid w:val="006E29ED"/>
    <w:rsid w:val="006E2D9C"/>
    <w:rsid w:val="006E358D"/>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66C"/>
    <w:rsid w:val="006F4798"/>
    <w:rsid w:val="006F480C"/>
    <w:rsid w:val="006F4C61"/>
    <w:rsid w:val="006F55FD"/>
    <w:rsid w:val="006F562D"/>
    <w:rsid w:val="006F5EB6"/>
    <w:rsid w:val="006F6672"/>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B2C"/>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867"/>
    <w:rsid w:val="00714968"/>
    <w:rsid w:val="00714A09"/>
    <w:rsid w:val="00715114"/>
    <w:rsid w:val="00715139"/>
    <w:rsid w:val="007159EC"/>
    <w:rsid w:val="007164C4"/>
    <w:rsid w:val="007166B3"/>
    <w:rsid w:val="00716ABD"/>
    <w:rsid w:val="0071708F"/>
    <w:rsid w:val="0071709D"/>
    <w:rsid w:val="007179C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15"/>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4DF"/>
    <w:rsid w:val="00756457"/>
    <w:rsid w:val="0075654A"/>
    <w:rsid w:val="007569EA"/>
    <w:rsid w:val="00756F76"/>
    <w:rsid w:val="00757201"/>
    <w:rsid w:val="0075748A"/>
    <w:rsid w:val="007579D9"/>
    <w:rsid w:val="00757B14"/>
    <w:rsid w:val="00760128"/>
    <w:rsid w:val="00760C85"/>
    <w:rsid w:val="00761AF2"/>
    <w:rsid w:val="00761E49"/>
    <w:rsid w:val="0076315B"/>
    <w:rsid w:val="0076316C"/>
    <w:rsid w:val="00763C01"/>
    <w:rsid w:val="00763FAD"/>
    <w:rsid w:val="007643AB"/>
    <w:rsid w:val="007649C2"/>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0BB"/>
    <w:rsid w:val="0077505F"/>
    <w:rsid w:val="00775259"/>
    <w:rsid w:val="00776216"/>
    <w:rsid w:val="0077637B"/>
    <w:rsid w:val="007763D6"/>
    <w:rsid w:val="00776572"/>
    <w:rsid w:val="0077738D"/>
    <w:rsid w:val="007774C2"/>
    <w:rsid w:val="00777ADF"/>
    <w:rsid w:val="0078007E"/>
    <w:rsid w:val="00781AD8"/>
    <w:rsid w:val="00782A77"/>
    <w:rsid w:val="00782B72"/>
    <w:rsid w:val="00784CC4"/>
    <w:rsid w:val="00786098"/>
    <w:rsid w:val="00786EB8"/>
    <w:rsid w:val="0078749C"/>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431"/>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7BA"/>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DA0"/>
    <w:rsid w:val="007B1E12"/>
    <w:rsid w:val="007B1E53"/>
    <w:rsid w:val="007B2DD3"/>
    <w:rsid w:val="007B3291"/>
    <w:rsid w:val="007B3771"/>
    <w:rsid w:val="007B5385"/>
    <w:rsid w:val="007B547C"/>
    <w:rsid w:val="007B5A52"/>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558"/>
    <w:rsid w:val="007C36CB"/>
    <w:rsid w:val="007C608B"/>
    <w:rsid w:val="007C62E7"/>
    <w:rsid w:val="007C6623"/>
    <w:rsid w:val="007C671E"/>
    <w:rsid w:val="007C6AA3"/>
    <w:rsid w:val="007C7457"/>
    <w:rsid w:val="007C79E4"/>
    <w:rsid w:val="007D011C"/>
    <w:rsid w:val="007D0D04"/>
    <w:rsid w:val="007D13AC"/>
    <w:rsid w:val="007D1573"/>
    <w:rsid w:val="007D1CB4"/>
    <w:rsid w:val="007D1F1A"/>
    <w:rsid w:val="007D3011"/>
    <w:rsid w:val="007D3195"/>
    <w:rsid w:val="007D3572"/>
    <w:rsid w:val="007D3850"/>
    <w:rsid w:val="007D3FCB"/>
    <w:rsid w:val="007D4064"/>
    <w:rsid w:val="007D501A"/>
    <w:rsid w:val="007D50A0"/>
    <w:rsid w:val="007D5105"/>
    <w:rsid w:val="007D53CD"/>
    <w:rsid w:val="007D5C6E"/>
    <w:rsid w:val="007D6377"/>
    <w:rsid w:val="007D6528"/>
    <w:rsid w:val="007D699F"/>
    <w:rsid w:val="007D6AF4"/>
    <w:rsid w:val="007E01AF"/>
    <w:rsid w:val="007E02CE"/>
    <w:rsid w:val="007E103C"/>
    <w:rsid w:val="007E1089"/>
    <w:rsid w:val="007E1221"/>
    <w:rsid w:val="007E24B8"/>
    <w:rsid w:val="007E2A27"/>
    <w:rsid w:val="007E300C"/>
    <w:rsid w:val="007E3133"/>
    <w:rsid w:val="007E313C"/>
    <w:rsid w:val="007E3995"/>
    <w:rsid w:val="007E39F0"/>
    <w:rsid w:val="007E3F65"/>
    <w:rsid w:val="007E4AD7"/>
    <w:rsid w:val="007E4B12"/>
    <w:rsid w:val="007E50D9"/>
    <w:rsid w:val="007E5253"/>
    <w:rsid w:val="007E5648"/>
    <w:rsid w:val="007E57A5"/>
    <w:rsid w:val="007E5B0E"/>
    <w:rsid w:val="007E5CB8"/>
    <w:rsid w:val="007E6163"/>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4C7"/>
    <w:rsid w:val="00800A85"/>
    <w:rsid w:val="00800C84"/>
    <w:rsid w:val="00801CF0"/>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D56"/>
    <w:rsid w:val="0080756C"/>
    <w:rsid w:val="00807941"/>
    <w:rsid w:val="00807FAE"/>
    <w:rsid w:val="00810322"/>
    <w:rsid w:val="00810325"/>
    <w:rsid w:val="00811243"/>
    <w:rsid w:val="00811487"/>
    <w:rsid w:val="0081156F"/>
    <w:rsid w:val="00811AF4"/>
    <w:rsid w:val="00811E3F"/>
    <w:rsid w:val="0081220D"/>
    <w:rsid w:val="00812758"/>
    <w:rsid w:val="008131BE"/>
    <w:rsid w:val="00813520"/>
    <w:rsid w:val="00813F88"/>
    <w:rsid w:val="0081455E"/>
    <w:rsid w:val="00814B36"/>
    <w:rsid w:val="0081517D"/>
    <w:rsid w:val="008152DB"/>
    <w:rsid w:val="00815792"/>
    <w:rsid w:val="00815C9B"/>
    <w:rsid w:val="00815E76"/>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25"/>
    <w:rsid w:val="0085724C"/>
    <w:rsid w:val="00857489"/>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6BB6"/>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A56"/>
    <w:rsid w:val="00875D39"/>
    <w:rsid w:val="008768F9"/>
    <w:rsid w:val="00876C17"/>
    <w:rsid w:val="00876E49"/>
    <w:rsid w:val="00877167"/>
    <w:rsid w:val="00877391"/>
    <w:rsid w:val="0087781F"/>
    <w:rsid w:val="00877B4E"/>
    <w:rsid w:val="00880D93"/>
    <w:rsid w:val="0088157A"/>
    <w:rsid w:val="00881678"/>
    <w:rsid w:val="00881D8A"/>
    <w:rsid w:val="008833F1"/>
    <w:rsid w:val="00883C32"/>
    <w:rsid w:val="00883CD5"/>
    <w:rsid w:val="00883E9B"/>
    <w:rsid w:val="00884360"/>
    <w:rsid w:val="00884ADD"/>
    <w:rsid w:val="00885CDD"/>
    <w:rsid w:val="0088604A"/>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4728"/>
    <w:rsid w:val="008954D8"/>
    <w:rsid w:val="00895940"/>
    <w:rsid w:val="00895C7B"/>
    <w:rsid w:val="00895E31"/>
    <w:rsid w:val="0089695D"/>
    <w:rsid w:val="0089712D"/>
    <w:rsid w:val="0089733D"/>
    <w:rsid w:val="008979DB"/>
    <w:rsid w:val="00897E7B"/>
    <w:rsid w:val="008A03CC"/>
    <w:rsid w:val="008A060E"/>
    <w:rsid w:val="008A07A8"/>
    <w:rsid w:val="008A0E9B"/>
    <w:rsid w:val="008A0F8E"/>
    <w:rsid w:val="008A1279"/>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6A39"/>
    <w:rsid w:val="008B6D44"/>
    <w:rsid w:val="008B6FB2"/>
    <w:rsid w:val="008B706F"/>
    <w:rsid w:val="008B7732"/>
    <w:rsid w:val="008C04DF"/>
    <w:rsid w:val="008C082D"/>
    <w:rsid w:val="008C1041"/>
    <w:rsid w:val="008C1880"/>
    <w:rsid w:val="008C1897"/>
    <w:rsid w:val="008C1971"/>
    <w:rsid w:val="008C21BF"/>
    <w:rsid w:val="008C2AD0"/>
    <w:rsid w:val="008C2FA8"/>
    <w:rsid w:val="008C31AE"/>
    <w:rsid w:val="008C3BC3"/>
    <w:rsid w:val="008C44BB"/>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B15"/>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D7DAB"/>
    <w:rsid w:val="008E0BE2"/>
    <w:rsid w:val="008E0CD1"/>
    <w:rsid w:val="008E10AE"/>
    <w:rsid w:val="008E1507"/>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491"/>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D24"/>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D68"/>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1669"/>
    <w:rsid w:val="00942962"/>
    <w:rsid w:val="00943006"/>
    <w:rsid w:val="00943F94"/>
    <w:rsid w:val="00944A06"/>
    <w:rsid w:val="00944A6E"/>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5707"/>
    <w:rsid w:val="009569CC"/>
    <w:rsid w:val="00957B9C"/>
    <w:rsid w:val="00957C86"/>
    <w:rsid w:val="0096019A"/>
    <w:rsid w:val="00960F15"/>
    <w:rsid w:val="00961A98"/>
    <w:rsid w:val="0096204D"/>
    <w:rsid w:val="009620E6"/>
    <w:rsid w:val="009623AB"/>
    <w:rsid w:val="009628F8"/>
    <w:rsid w:val="00962AFE"/>
    <w:rsid w:val="009631BA"/>
    <w:rsid w:val="009631C3"/>
    <w:rsid w:val="00963456"/>
    <w:rsid w:val="0096378F"/>
    <w:rsid w:val="00963EA1"/>
    <w:rsid w:val="00964131"/>
    <w:rsid w:val="00964206"/>
    <w:rsid w:val="0096454B"/>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4DC"/>
    <w:rsid w:val="00971D9B"/>
    <w:rsid w:val="00972EC5"/>
    <w:rsid w:val="009731EC"/>
    <w:rsid w:val="009732E9"/>
    <w:rsid w:val="00973586"/>
    <w:rsid w:val="009737D9"/>
    <w:rsid w:val="0097381B"/>
    <w:rsid w:val="00973C29"/>
    <w:rsid w:val="00973F7E"/>
    <w:rsid w:val="0097465B"/>
    <w:rsid w:val="0097505B"/>
    <w:rsid w:val="0097543F"/>
    <w:rsid w:val="009758E3"/>
    <w:rsid w:val="009763C4"/>
    <w:rsid w:val="00976C4F"/>
    <w:rsid w:val="009772F1"/>
    <w:rsid w:val="00977A6B"/>
    <w:rsid w:val="009803F1"/>
    <w:rsid w:val="0098062F"/>
    <w:rsid w:val="009807B4"/>
    <w:rsid w:val="009808A4"/>
    <w:rsid w:val="0098182A"/>
    <w:rsid w:val="009828C6"/>
    <w:rsid w:val="00982964"/>
    <w:rsid w:val="00982D78"/>
    <w:rsid w:val="00983A84"/>
    <w:rsid w:val="00983B4C"/>
    <w:rsid w:val="00983DFB"/>
    <w:rsid w:val="009843E2"/>
    <w:rsid w:val="009844F7"/>
    <w:rsid w:val="00984753"/>
    <w:rsid w:val="00984AA1"/>
    <w:rsid w:val="00985462"/>
    <w:rsid w:val="00985463"/>
    <w:rsid w:val="009854FE"/>
    <w:rsid w:val="0098582B"/>
    <w:rsid w:val="00985947"/>
    <w:rsid w:val="00985FE7"/>
    <w:rsid w:val="00986029"/>
    <w:rsid w:val="009861AC"/>
    <w:rsid w:val="0099079E"/>
    <w:rsid w:val="0099188F"/>
    <w:rsid w:val="0099189A"/>
    <w:rsid w:val="00991F5D"/>
    <w:rsid w:val="0099281E"/>
    <w:rsid w:val="00992870"/>
    <w:rsid w:val="00992CCA"/>
    <w:rsid w:val="009930B9"/>
    <w:rsid w:val="009934E2"/>
    <w:rsid w:val="00993AB6"/>
    <w:rsid w:val="00993DDC"/>
    <w:rsid w:val="00994079"/>
    <w:rsid w:val="00994175"/>
    <w:rsid w:val="009944DF"/>
    <w:rsid w:val="00994C52"/>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60A"/>
    <w:rsid w:val="009B18A9"/>
    <w:rsid w:val="009B1AD4"/>
    <w:rsid w:val="009B1B69"/>
    <w:rsid w:val="009B1D67"/>
    <w:rsid w:val="009B3317"/>
    <w:rsid w:val="009B47EE"/>
    <w:rsid w:val="009B500C"/>
    <w:rsid w:val="009B5249"/>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195"/>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760"/>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996"/>
    <w:rsid w:val="009F3B2B"/>
    <w:rsid w:val="009F3CA2"/>
    <w:rsid w:val="009F3EA2"/>
    <w:rsid w:val="009F419C"/>
    <w:rsid w:val="009F43E0"/>
    <w:rsid w:val="009F486D"/>
    <w:rsid w:val="009F49B2"/>
    <w:rsid w:val="009F52C1"/>
    <w:rsid w:val="009F52CE"/>
    <w:rsid w:val="009F5EB6"/>
    <w:rsid w:val="009F62D9"/>
    <w:rsid w:val="009F6622"/>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7F"/>
    <w:rsid w:val="00A04CCE"/>
    <w:rsid w:val="00A04D6C"/>
    <w:rsid w:val="00A053A2"/>
    <w:rsid w:val="00A055A5"/>
    <w:rsid w:val="00A059F8"/>
    <w:rsid w:val="00A05DD6"/>
    <w:rsid w:val="00A06074"/>
    <w:rsid w:val="00A0626C"/>
    <w:rsid w:val="00A06502"/>
    <w:rsid w:val="00A068D6"/>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5F04"/>
    <w:rsid w:val="00A16688"/>
    <w:rsid w:val="00A1791D"/>
    <w:rsid w:val="00A17CF5"/>
    <w:rsid w:val="00A203CB"/>
    <w:rsid w:val="00A204BC"/>
    <w:rsid w:val="00A210D2"/>
    <w:rsid w:val="00A215A8"/>
    <w:rsid w:val="00A21CD7"/>
    <w:rsid w:val="00A22790"/>
    <w:rsid w:val="00A22822"/>
    <w:rsid w:val="00A22CC2"/>
    <w:rsid w:val="00A22FB7"/>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5EA0"/>
    <w:rsid w:val="00A361CA"/>
    <w:rsid w:val="00A36AB7"/>
    <w:rsid w:val="00A374EB"/>
    <w:rsid w:val="00A3768F"/>
    <w:rsid w:val="00A40131"/>
    <w:rsid w:val="00A402A1"/>
    <w:rsid w:val="00A409B2"/>
    <w:rsid w:val="00A41D8A"/>
    <w:rsid w:val="00A41EDD"/>
    <w:rsid w:val="00A4274E"/>
    <w:rsid w:val="00A4291A"/>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409"/>
    <w:rsid w:val="00A51CDD"/>
    <w:rsid w:val="00A5223C"/>
    <w:rsid w:val="00A522C3"/>
    <w:rsid w:val="00A528B0"/>
    <w:rsid w:val="00A52C1E"/>
    <w:rsid w:val="00A52DCE"/>
    <w:rsid w:val="00A53477"/>
    <w:rsid w:val="00A54E22"/>
    <w:rsid w:val="00A55140"/>
    <w:rsid w:val="00A55E9F"/>
    <w:rsid w:val="00A562CA"/>
    <w:rsid w:val="00A56787"/>
    <w:rsid w:val="00A5694E"/>
    <w:rsid w:val="00A56A57"/>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47F"/>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8DA"/>
    <w:rsid w:val="00A82B55"/>
    <w:rsid w:val="00A82C68"/>
    <w:rsid w:val="00A831D9"/>
    <w:rsid w:val="00A83508"/>
    <w:rsid w:val="00A84F12"/>
    <w:rsid w:val="00A856EB"/>
    <w:rsid w:val="00A86236"/>
    <w:rsid w:val="00A875E3"/>
    <w:rsid w:val="00A87694"/>
    <w:rsid w:val="00A87CAC"/>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C9C"/>
    <w:rsid w:val="00A9641B"/>
    <w:rsid w:val="00A9643B"/>
    <w:rsid w:val="00A967CF"/>
    <w:rsid w:val="00A96E21"/>
    <w:rsid w:val="00A96E34"/>
    <w:rsid w:val="00A974BD"/>
    <w:rsid w:val="00A979B1"/>
    <w:rsid w:val="00AA0AD4"/>
    <w:rsid w:val="00AA1165"/>
    <w:rsid w:val="00AA1480"/>
    <w:rsid w:val="00AA1C10"/>
    <w:rsid w:val="00AA1E32"/>
    <w:rsid w:val="00AA21D8"/>
    <w:rsid w:val="00AA2601"/>
    <w:rsid w:val="00AA2720"/>
    <w:rsid w:val="00AA2A10"/>
    <w:rsid w:val="00AA2F7E"/>
    <w:rsid w:val="00AA3467"/>
    <w:rsid w:val="00AA3682"/>
    <w:rsid w:val="00AA397F"/>
    <w:rsid w:val="00AA3F31"/>
    <w:rsid w:val="00AA437A"/>
    <w:rsid w:val="00AA4625"/>
    <w:rsid w:val="00AA5517"/>
    <w:rsid w:val="00AA5FEB"/>
    <w:rsid w:val="00AA6BB6"/>
    <w:rsid w:val="00AA7470"/>
    <w:rsid w:val="00AA7BCE"/>
    <w:rsid w:val="00AA7BF3"/>
    <w:rsid w:val="00AA7D57"/>
    <w:rsid w:val="00AB02E9"/>
    <w:rsid w:val="00AB10EA"/>
    <w:rsid w:val="00AB12C9"/>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B787A"/>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76C"/>
    <w:rsid w:val="00AC6EC2"/>
    <w:rsid w:val="00AC6FBC"/>
    <w:rsid w:val="00AC6FC6"/>
    <w:rsid w:val="00AD0265"/>
    <w:rsid w:val="00AD047A"/>
    <w:rsid w:val="00AD0DE9"/>
    <w:rsid w:val="00AD13C0"/>
    <w:rsid w:val="00AD1F3E"/>
    <w:rsid w:val="00AD2036"/>
    <w:rsid w:val="00AD22E3"/>
    <w:rsid w:val="00AD2971"/>
    <w:rsid w:val="00AD3793"/>
    <w:rsid w:val="00AD4439"/>
    <w:rsid w:val="00AD4827"/>
    <w:rsid w:val="00AD5FE2"/>
    <w:rsid w:val="00AD76F2"/>
    <w:rsid w:val="00AD7D03"/>
    <w:rsid w:val="00AE1224"/>
    <w:rsid w:val="00AE12C5"/>
    <w:rsid w:val="00AE18A3"/>
    <w:rsid w:val="00AE1B0D"/>
    <w:rsid w:val="00AE1DBB"/>
    <w:rsid w:val="00AE2673"/>
    <w:rsid w:val="00AE26F6"/>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2A49"/>
    <w:rsid w:val="00B432A0"/>
    <w:rsid w:val="00B4424E"/>
    <w:rsid w:val="00B44753"/>
    <w:rsid w:val="00B45088"/>
    <w:rsid w:val="00B45473"/>
    <w:rsid w:val="00B457B8"/>
    <w:rsid w:val="00B45F25"/>
    <w:rsid w:val="00B462A7"/>
    <w:rsid w:val="00B46F85"/>
    <w:rsid w:val="00B4738B"/>
    <w:rsid w:val="00B476AF"/>
    <w:rsid w:val="00B4772D"/>
    <w:rsid w:val="00B47CC4"/>
    <w:rsid w:val="00B5065C"/>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9C"/>
    <w:rsid w:val="00B60DCA"/>
    <w:rsid w:val="00B61824"/>
    <w:rsid w:val="00B6244F"/>
    <w:rsid w:val="00B62670"/>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C09"/>
    <w:rsid w:val="00B75204"/>
    <w:rsid w:val="00B7615E"/>
    <w:rsid w:val="00B76B1B"/>
    <w:rsid w:val="00B76B5C"/>
    <w:rsid w:val="00B76DB6"/>
    <w:rsid w:val="00B76EA0"/>
    <w:rsid w:val="00B775B0"/>
    <w:rsid w:val="00B77761"/>
    <w:rsid w:val="00B77D22"/>
    <w:rsid w:val="00B77DBF"/>
    <w:rsid w:val="00B801A6"/>
    <w:rsid w:val="00B80269"/>
    <w:rsid w:val="00B8044D"/>
    <w:rsid w:val="00B81030"/>
    <w:rsid w:val="00B810DF"/>
    <w:rsid w:val="00B81829"/>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3BE"/>
    <w:rsid w:val="00B8772A"/>
    <w:rsid w:val="00B902B9"/>
    <w:rsid w:val="00B9049B"/>
    <w:rsid w:val="00B90708"/>
    <w:rsid w:val="00B90831"/>
    <w:rsid w:val="00B90A68"/>
    <w:rsid w:val="00B90D26"/>
    <w:rsid w:val="00B91095"/>
    <w:rsid w:val="00B910E0"/>
    <w:rsid w:val="00B91319"/>
    <w:rsid w:val="00B91E6E"/>
    <w:rsid w:val="00B925A9"/>
    <w:rsid w:val="00B929CF"/>
    <w:rsid w:val="00B92B7E"/>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147"/>
    <w:rsid w:val="00BA036D"/>
    <w:rsid w:val="00BA0445"/>
    <w:rsid w:val="00BA0965"/>
    <w:rsid w:val="00BA1705"/>
    <w:rsid w:val="00BA20A6"/>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A7D38"/>
    <w:rsid w:val="00BB0200"/>
    <w:rsid w:val="00BB0275"/>
    <w:rsid w:val="00BB0338"/>
    <w:rsid w:val="00BB0384"/>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59A"/>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C7EF3"/>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2F"/>
    <w:rsid w:val="00BE05F0"/>
    <w:rsid w:val="00BE08D5"/>
    <w:rsid w:val="00BE091A"/>
    <w:rsid w:val="00BE09C0"/>
    <w:rsid w:val="00BE0D73"/>
    <w:rsid w:val="00BE0FCF"/>
    <w:rsid w:val="00BE1168"/>
    <w:rsid w:val="00BE11B8"/>
    <w:rsid w:val="00BE137E"/>
    <w:rsid w:val="00BE1772"/>
    <w:rsid w:val="00BE1DEB"/>
    <w:rsid w:val="00BE2903"/>
    <w:rsid w:val="00BE2E8B"/>
    <w:rsid w:val="00BE318A"/>
    <w:rsid w:val="00BE349E"/>
    <w:rsid w:val="00BE3592"/>
    <w:rsid w:val="00BE35DA"/>
    <w:rsid w:val="00BE44F2"/>
    <w:rsid w:val="00BE6CCC"/>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7A2"/>
    <w:rsid w:val="00C05C5B"/>
    <w:rsid w:val="00C05DDE"/>
    <w:rsid w:val="00C061C9"/>
    <w:rsid w:val="00C0648F"/>
    <w:rsid w:val="00C06812"/>
    <w:rsid w:val="00C0748B"/>
    <w:rsid w:val="00C10466"/>
    <w:rsid w:val="00C10CC7"/>
    <w:rsid w:val="00C1112B"/>
    <w:rsid w:val="00C111ED"/>
    <w:rsid w:val="00C11CD0"/>
    <w:rsid w:val="00C11DF8"/>
    <w:rsid w:val="00C11F38"/>
    <w:rsid w:val="00C12CEA"/>
    <w:rsid w:val="00C13225"/>
    <w:rsid w:val="00C136A2"/>
    <w:rsid w:val="00C141C9"/>
    <w:rsid w:val="00C149DC"/>
    <w:rsid w:val="00C14C86"/>
    <w:rsid w:val="00C150EB"/>
    <w:rsid w:val="00C15313"/>
    <w:rsid w:val="00C15A5F"/>
    <w:rsid w:val="00C15E5C"/>
    <w:rsid w:val="00C15F63"/>
    <w:rsid w:val="00C160EC"/>
    <w:rsid w:val="00C161D8"/>
    <w:rsid w:val="00C17715"/>
    <w:rsid w:val="00C17B48"/>
    <w:rsid w:val="00C17E55"/>
    <w:rsid w:val="00C20227"/>
    <w:rsid w:val="00C2039E"/>
    <w:rsid w:val="00C20514"/>
    <w:rsid w:val="00C20C76"/>
    <w:rsid w:val="00C20E26"/>
    <w:rsid w:val="00C21875"/>
    <w:rsid w:val="00C21B5C"/>
    <w:rsid w:val="00C21CFB"/>
    <w:rsid w:val="00C21F01"/>
    <w:rsid w:val="00C21F45"/>
    <w:rsid w:val="00C22536"/>
    <w:rsid w:val="00C2265F"/>
    <w:rsid w:val="00C22916"/>
    <w:rsid w:val="00C229F8"/>
    <w:rsid w:val="00C22DD5"/>
    <w:rsid w:val="00C232DB"/>
    <w:rsid w:val="00C2356F"/>
    <w:rsid w:val="00C2369A"/>
    <w:rsid w:val="00C23A1C"/>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99D"/>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0D5"/>
    <w:rsid w:val="00C523AD"/>
    <w:rsid w:val="00C528C5"/>
    <w:rsid w:val="00C52DB8"/>
    <w:rsid w:val="00C53277"/>
    <w:rsid w:val="00C53456"/>
    <w:rsid w:val="00C5357E"/>
    <w:rsid w:val="00C5397B"/>
    <w:rsid w:val="00C53E6D"/>
    <w:rsid w:val="00C53E92"/>
    <w:rsid w:val="00C54A67"/>
    <w:rsid w:val="00C54B79"/>
    <w:rsid w:val="00C54CD6"/>
    <w:rsid w:val="00C55970"/>
    <w:rsid w:val="00C55CCA"/>
    <w:rsid w:val="00C55E36"/>
    <w:rsid w:val="00C55EA7"/>
    <w:rsid w:val="00C57A39"/>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5B97"/>
    <w:rsid w:val="00C671D2"/>
    <w:rsid w:val="00C67A0A"/>
    <w:rsid w:val="00C67F26"/>
    <w:rsid w:val="00C70043"/>
    <w:rsid w:val="00C71330"/>
    <w:rsid w:val="00C713F2"/>
    <w:rsid w:val="00C71B29"/>
    <w:rsid w:val="00C71B5B"/>
    <w:rsid w:val="00C71EE7"/>
    <w:rsid w:val="00C7208D"/>
    <w:rsid w:val="00C721DE"/>
    <w:rsid w:val="00C725D7"/>
    <w:rsid w:val="00C72ABC"/>
    <w:rsid w:val="00C72B5A"/>
    <w:rsid w:val="00C72F67"/>
    <w:rsid w:val="00C73861"/>
    <w:rsid w:val="00C7432C"/>
    <w:rsid w:val="00C75173"/>
    <w:rsid w:val="00C754E8"/>
    <w:rsid w:val="00C75791"/>
    <w:rsid w:val="00C75B78"/>
    <w:rsid w:val="00C75D11"/>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46B"/>
    <w:rsid w:val="00C90A32"/>
    <w:rsid w:val="00C912FD"/>
    <w:rsid w:val="00C91A3F"/>
    <w:rsid w:val="00C92316"/>
    <w:rsid w:val="00C92547"/>
    <w:rsid w:val="00C926FD"/>
    <w:rsid w:val="00C93D63"/>
    <w:rsid w:val="00C941A8"/>
    <w:rsid w:val="00C9454D"/>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24B"/>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948"/>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7DF"/>
    <w:rsid w:val="00CC7A24"/>
    <w:rsid w:val="00CC7DFE"/>
    <w:rsid w:val="00CD0040"/>
    <w:rsid w:val="00CD0569"/>
    <w:rsid w:val="00CD0BEF"/>
    <w:rsid w:val="00CD0EF3"/>
    <w:rsid w:val="00CD109D"/>
    <w:rsid w:val="00CD1E9D"/>
    <w:rsid w:val="00CD243C"/>
    <w:rsid w:val="00CD2A30"/>
    <w:rsid w:val="00CD2C08"/>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2F77"/>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CDF"/>
    <w:rsid w:val="00CE71E9"/>
    <w:rsid w:val="00CE7B1F"/>
    <w:rsid w:val="00CE7F9D"/>
    <w:rsid w:val="00CF0269"/>
    <w:rsid w:val="00CF0DEC"/>
    <w:rsid w:val="00CF10DB"/>
    <w:rsid w:val="00CF126F"/>
    <w:rsid w:val="00CF1EA6"/>
    <w:rsid w:val="00CF24B7"/>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58E"/>
    <w:rsid w:val="00CF5996"/>
    <w:rsid w:val="00CF60FA"/>
    <w:rsid w:val="00CF643D"/>
    <w:rsid w:val="00CF6878"/>
    <w:rsid w:val="00CF69C0"/>
    <w:rsid w:val="00CF6B77"/>
    <w:rsid w:val="00CF71E3"/>
    <w:rsid w:val="00CF7724"/>
    <w:rsid w:val="00CF7FDD"/>
    <w:rsid w:val="00D000EB"/>
    <w:rsid w:val="00D00862"/>
    <w:rsid w:val="00D008DB"/>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19DA"/>
    <w:rsid w:val="00D12C10"/>
    <w:rsid w:val="00D1305C"/>
    <w:rsid w:val="00D13087"/>
    <w:rsid w:val="00D137F1"/>
    <w:rsid w:val="00D13856"/>
    <w:rsid w:val="00D13A97"/>
    <w:rsid w:val="00D14643"/>
    <w:rsid w:val="00D16FA0"/>
    <w:rsid w:val="00D17378"/>
    <w:rsid w:val="00D17964"/>
    <w:rsid w:val="00D17BA7"/>
    <w:rsid w:val="00D2017F"/>
    <w:rsid w:val="00D206F5"/>
    <w:rsid w:val="00D20F12"/>
    <w:rsid w:val="00D21449"/>
    <w:rsid w:val="00D216B2"/>
    <w:rsid w:val="00D222F1"/>
    <w:rsid w:val="00D22940"/>
    <w:rsid w:val="00D23974"/>
    <w:rsid w:val="00D24429"/>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A7"/>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399"/>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0D5"/>
    <w:rsid w:val="00D554E8"/>
    <w:rsid w:val="00D55E12"/>
    <w:rsid w:val="00D5657D"/>
    <w:rsid w:val="00D5704D"/>
    <w:rsid w:val="00D5748E"/>
    <w:rsid w:val="00D577BB"/>
    <w:rsid w:val="00D57A88"/>
    <w:rsid w:val="00D6072A"/>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77FEA"/>
    <w:rsid w:val="00D80021"/>
    <w:rsid w:val="00D8014A"/>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5EE7"/>
    <w:rsid w:val="00D963A9"/>
    <w:rsid w:val="00D96479"/>
    <w:rsid w:val="00D964FA"/>
    <w:rsid w:val="00D96D2A"/>
    <w:rsid w:val="00D96F2A"/>
    <w:rsid w:val="00D97571"/>
    <w:rsid w:val="00D97A50"/>
    <w:rsid w:val="00DA02C2"/>
    <w:rsid w:val="00DA05BF"/>
    <w:rsid w:val="00DA0C2C"/>
    <w:rsid w:val="00DA193F"/>
    <w:rsid w:val="00DA1B0B"/>
    <w:rsid w:val="00DA23FA"/>
    <w:rsid w:val="00DA2589"/>
    <w:rsid w:val="00DA29C7"/>
    <w:rsid w:val="00DA2AF8"/>
    <w:rsid w:val="00DA2C76"/>
    <w:rsid w:val="00DA37EF"/>
    <w:rsid w:val="00DA386A"/>
    <w:rsid w:val="00DA39B7"/>
    <w:rsid w:val="00DA466E"/>
    <w:rsid w:val="00DA47A8"/>
    <w:rsid w:val="00DA524D"/>
    <w:rsid w:val="00DA7D61"/>
    <w:rsid w:val="00DB0203"/>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4A"/>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7F8"/>
    <w:rsid w:val="00DD2A23"/>
    <w:rsid w:val="00DD369A"/>
    <w:rsid w:val="00DD3A14"/>
    <w:rsid w:val="00DD43D6"/>
    <w:rsid w:val="00DD46E9"/>
    <w:rsid w:val="00DD4EF1"/>
    <w:rsid w:val="00DD52BE"/>
    <w:rsid w:val="00DD740A"/>
    <w:rsid w:val="00DD77DD"/>
    <w:rsid w:val="00DD77ED"/>
    <w:rsid w:val="00DD793C"/>
    <w:rsid w:val="00DD7F26"/>
    <w:rsid w:val="00DE0175"/>
    <w:rsid w:val="00DE0D00"/>
    <w:rsid w:val="00DE0D18"/>
    <w:rsid w:val="00DE1208"/>
    <w:rsid w:val="00DE16B4"/>
    <w:rsid w:val="00DE16CD"/>
    <w:rsid w:val="00DE220D"/>
    <w:rsid w:val="00DE2803"/>
    <w:rsid w:val="00DE3213"/>
    <w:rsid w:val="00DE3F0E"/>
    <w:rsid w:val="00DE49E6"/>
    <w:rsid w:val="00DE579E"/>
    <w:rsid w:val="00DE6492"/>
    <w:rsid w:val="00DE652F"/>
    <w:rsid w:val="00DE65AF"/>
    <w:rsid w:val="00DE6DEC"/>
    <w:rsid w:val="00DE7902"/>
    <w:rsid w:val="00DF02EE"/>
    <w:rsid w:val="00DF0517"/>
    <w:rsid w:val="00DF0830"/>
    <w:rsid w:val="00DF0AA6"/>
    <w:rsid w:val="00DF1358"/>
    <w:rsid w:val="00DF1CDA"/>
    <w:rsid w:val="00DF1FE1"/>
    <w:rsid w:val="00DF2420"/>
    <w:rsid w:val="00DF280B"/>
    <w:rsid w:val="00DF28B7"/>
    <w:rsid w:val="00DF2EAD"/>
    <w:rsid w:val="00DF3079"/>
    <w:rsid w:val="00DF3345"/>
    <w:rsid w:val="00DF383D"/>
    <w:rsid w:val="00DF43E8"/>
    <w:rsid w:val="00DF4AA5"/>
    <w:rsid w:val="00DF4B3E"/>
    <w:rsid w:val="00DF5745"/>
    <w:rsid w:val="00DF58E2"/>
    <w:rsid w:val="00DF5F6C"/>
    <w:rsid w:val="00DF621E"/>
    <w:rsid w:val="00DF6703"/>
    <w:rsid w:val="00DF68C0"/>
    <w:rsid w:val="00DF73BB"/>
    <w:rsid w:val="00DF7546"/>
    <w:rsid w:val="00DF7650"/>
    <w:rsid w:val="00DF791C"/>
    <w:rsid w:val="00DF7EF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FCA"/>
    <w:rsid w:val="00E0617A"/>
    <w:rsid w:val="00E0644B"/>
    <w:rsid w:val="00E064D3"/>
    <w:rsid w:val="00E06595"/>
    <w:rsid w:val="00E0668E"/>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9B6"/>
    <w:rsid w:val="00E14CA5"/>
    <w:rsid w:val="00E15202"/>
    <w:rsid w:val="00E152DF"/>
    <w:rsid w:val="00E15505"/>
    <w:rsid w:val="00E15611"/>
    <w:rsid w:val="00E162B5"/>
    <w:rsid w:val="00E17069"/>
    <w:rsid w:val="00E17141"/>
    <w:rsid w:val="00E17D3D"/>
    <w:rsid w:val="00E21896"/>
    <w:rsid w:val="00E219A1"/>
    <w:rsid w:val="00E2202A"/>
    <w:rsid w:val="00E2290C"/>
    <w:rsid w:val="00E22D1B"/>
    <w:rsid w:val="00E2324A"/>
    <w:rsid w:val="00E235F5"/>
    <w:rsid w:val="00E23783"/>
    <w:rsid w:val="00E237BD"/>
    <w:rsid w:val="00E23A53"/>
    <w:rsid w:val="00E23DF4"/>
    <w:rsid w:val="00E2401E"/>
    <w:rsid w:val="00E256E5"/>
    <w:rsid w:val="00E26411"/>
    <w:rsid w:val="00E264BC"/>
    <w:rsid w:val="00E26AC1"/>
    <w:rsid w:val="00E26F95"/>
    <w:rsid w:val="00E2720A"/>
    <w:rsid w:val="00E27AE8"/>
    <w:rsid w:val="00E27AEB"/>
    <w:rsid w:val="00E27DC1"/>
    <w:rsid w:val="00E3008F"/>
    <w:rsid w:val="00E307B6"/>
    <w:rsid w:val="00E30D2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126"/>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FB9"/>
    <w:rsid w:val="00E872A7"/>
    <w:rsid w:val="00E878CC"/>
    <w:rsid w:val="00E87A7D"/>
    <w:rsid w:val="00E87EAD"/>
    <w:rsid w:val="00E901AB"/>
    <w:rsid w:val="00E90AF8"/>
    <w:rsid w:val="00E923FD"/>
    <w:rsid w:val="00E924F7"/>
    <w:rsid w:val="00E9284B"/>
    <w:rsid w:val="00E9292A"/>
    <w:rsid w:val="00E9308C"/>
    <w:rsid w:val="00E93DA5"/>
    <w:rsid w:val="00E94487"/>
    <w:rsid w:val="00E94687"/>
    <w:rsid w:val="00E95DD9"/>
    <w:rsid w:val="00E961D2"/>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823"/>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19B"/>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BF2"/>
    <w:rsid w:val="00EC7C76"/>
    <w:rsid w:val="00EC7F14"/>
    <w:rsid w:val="00EC7FC4"/>
    <w:rsid w:val="00ED0190"/>
    <w:rsid w:val="00ED2B2B"/>
    <w:rsid w:val="00ED2D7B"/>
    <w:rsid w:val="00ED2EBD"/>
    <w:rsid w:val="00ED2FAA"/>
    <w:rsid w:val="00ED3078"/>
    <w:rsid w:val="00ED30FB"/>
    <w:rsid w:val="00ED3187"/>
    <w:rsid w:val="00ED3373"/>
    <w:rsid w:val="00ED35A7"/>
    <w:rsid w:val="00ED36F8"/>
    <w:rsid w:val="00ED3B24"/>
    <w:rsid w:val="00ED3BB6"/>
    <w:rsid w:val="00ED415E"/>
    <w:rsid w:val="00ED450E"/>
    <w:rsid w:val="00ED473B"/>
    <w:rsid w:val="00ED4969"/>
    <w:rsid w:val="00ED50FF"/>
    <w:rsid w:val="00ED56D3"/>
    <w:rsid w:val="00ED660D"/>
    <w:rsid w:val="00ED683B"/>
    <w:rsid w:val="00ED7770"/>
    <w:rsid w:val="00ED78E4"/>
    <w:rsid w:val="00EE0206"/>
    <w:rsid w:val="00EE1043"/>
    <w:rsid w:val="00EE1A88"/>
    <w:rsid w:val="00EE1CA1"/>
    <w:rsid w:val="00EE220A"/>
    <w:rsid w:val="00EE2448"/>
    <w:rsid w:val="00EE249B"/>
    <w:rsid w:val="00EE2699"/>
    <w:rsid w:val="00EE2853"/>
    <w:rsid w:val="00EE3012"/>
    <w:rsid w:val="00EE31AF"/>
    <w:rsid w:val="00EE352A"/>
    <w:rsid w:val="00EE3A69"/>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6EC0"/>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3ED"/>
    <w:rsid w:val="00F1056C"/>
    <w:rsid w:val="00F107E3"/>
    <w:rsid w:val="00F109C7"/>
    <w:rsid w:val="00F11525"/>
    <w:rsid w:val="00F11BAF"/>
    <w:rsid w:val="00F11CE3"/>
    <w:rsid w:val="00F12825"/>
    <w:rsid w:val="00F132DC"/>
    <w:rsid w:val="00F13644"/>
    <w:rsid w:val="00F13A9A"/>
    <w:rsid w:val="00F13B27"/>
    <w:rsid w:val="00F13FE2"/>
    <w:rsid w:val="00F14AB5"/>
    <w:rsid w:val="00F14D13"/>
    <w:rsid w:val="00F1591C"/>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DE4"/>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871"/>
    <w:rsid w:val="00F40A19"/>
    <w:rsid w:val="00F40C29"/>
    <w:rsid w:val="00F414CD"/>
    <w:rsid w:val="00F414F8"/>
    <w:rsid w:val="00F424DB"/>
    <w:rsid w:val="00F425BD"/>
    <w:rsid w:val="00F42A68"/>
    <w:rsid w:val="00F43603"/>
    <w:rsid w:val="00F43AA9"/>
    <w:rsid w:val="00F43CA2"/>
    <w:rsid w:val="00F43CED"/>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6F7"/>
    <w:rsid w:val="00F60839"/>
    <w:rsid w:val="00F6186F"/>
    <w:rsid w:val="00F61DD5"/>
    <w:rsid w:val="00F6274E"/>
    <w:rsid w:val="00F62833"/>
    <w:rsid w:val="00F62AE5"/>
    <w:rsid w:val="00F62B07"/>
    <w:rsid w:val="00F62D01"/>
    <w:rsid w:val="00F62E63"/>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25F"/>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AD2"/>
    <w:rsid w:val="00F92F98"/>
    <w:rsid w:val="00F93AEB"/>
    <w:rsid w:val="00F93DB1"/>
    <w:rsid w:val="00F93FC5"/>
    <w:rsid w:val="00F94CD4"/>
    <w:rsid w:val="00F9506A"/>
    <w:rsid w:val="00F955CD"/>
    <w:rsid w:val="00F959F2"/>
    <w:rsid w:val="00F95B03"/>
    <w:rsid w:val="00F96026"/>
    <w:rsid w:val="00F96751"/>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103"/>
    <w:rsid w:val="00FA7A01"/>
    <w:rsid w:val="00FB03E9"/>
    <w:rsid w:val="00FB08DC"/>
    <w:rsid w:val="00FB1250"/>
    <w:rsid w:val="00FB1807"/>
    <w:rsid w:val="00FB231E"/>
    <w:rsid w:val="00FB28CB"/>
    <w:rsid w:val="00FB2F2E"/>
    <w:rsid w:val="00FB37C3"/>
    <w:rsid w:val="00FB4456"/>
    <w:rsid w:val="00FB4D43"/>
    <w:rsid w:val="00FB4FF9"/>
    <w:rsid w:val="00FB5120"/>
    <w:rsid w:val="00FB5485"/>
    <w:rsid w:val="00FB5D74"/>
    <w:rsid w:val="00FB5F5C"/>
    <w:rsid w:val="00FB6220"/>
    <w:rsid w:val="00FB6981"/>
    <w:rsid w:val="00FB6D84"/>
    <w:rsid w:val="00FB6FDB"/>
    <w:rsid w:val="00FB7076"/>
    <w:rsid w:val="00FB70E3"/>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62F"/>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AFB"/>
    <w:rsid w:val="00FF1B0B"/>
    <w:rsid w:val="00FF1FBA"/>
    <w:rsid w:val="00FF2773"/>
    <w:rsid w:val="00FF2B42"/>
    <w:rsid w:val="00FF2C9A"/>
    <w:rsid w:val="00FF322C"/>
    <w:rsid w:val="00FF3EF8"/>
    <w:rsid w:val="00FF454E"/>
    <w:rsid w:val="00FF507F"/>
    <w:rsid w:val="00FF5D4D"/>
    <w:rsid w:val="00FF6069"/>
    <w:rsid w:val="00FF634E"/>
    <w:rsid w:val="00FF649E"/>
    <w:rsid w:val="00FF6FE3"/>
    <w:rsid w:val="00FF7625"/>
    <w:rsid w:val="0174B9EF"/>
    <w:rsid w:val="01D9D832"/>
    <w:rsid w:val="021593D2"/>
    <w:rsid w:val="026C999D"/>
    <w:rsid w:val="02A5B310"/>
    <w:rsid w:val="0363635E"/>
    <w:rsid w:val="036F9FAF"/>
    <w:rsid w:val="03BA7BE0"/>
    <w:rsid w:val="055AB46E"/>
    <w:rsid w:val="05B482E3"/>
    <w:rsid w:val="060EA3DB"/>
    <w:rsid w:val="063653B2"/>
    <w:rsid w:val="07AA743C"/>
    <w:rsid w:val="07EFB67A"/>
    <w:rsid w:val="0825C528"/>
    <w:rsid w:val="09526B4E"/>
    <w:rsid w:val="0AB4EB49"/>
    <w:rsid w:val="0AD5C030"/>
    <w:rsid w:val="0C72485D"/>
    <w:rsid w:val="0C9E538D"/>
    <w:rsid w:val="0CD8499C"/>
    <w:rsid w:val="0D3E0D0C"/>
    <w:rsid w:val="0DA1B3F3"/>
    <w:rsid w:val="0DB0AC54"/>
    <w:rsid w:val="0E03D98A"/>
    <w:rsid w:val="0F79B9D7"/>
    <w:rsid w:val="0FDF057C"/>
    <w:rsid w:val="100FA523"/>
    <w:rsid w:val="10E0D201"/>
    <w:rsid w:val="11041DAD"/>
    <w:rsid w:val="114D992C"/>
    <w:rsid w:val="148A379E"/>
    <w:rsid w:val="150F5B63"/>
    <w:rsid w:val="1515FD34"/>
    <w:rsid w:val="151C4D89"/>
    <w:rsid w:val="153FBD8B"/>
    <w:rsid w:val="15FB6522"/>
    <w:rsid w:val="165C66F7"/>
    <w:rsid w:val="16649FEF"/>
    <w:rsid w:val="17CE6395"/>
    <w:rsid w:val="187314D3"/>
    <w:rsid w:val="19098199"/>
    <w:rsid w:val="193305E4"/>
    <w:rsid w:val="1A0CC7BE"/>
    <w:rsid w:val="1AB5ADE8"/>
    <w:rsid w:val="1AECDB15"/>
    <w:rsid w:val="1C3EC466"/>
    <w:rsid w:val="1C8CA1DF"/>
    <w:rsid w:val="1D38DAFD"/>
    <w:rsid w:val="1E029676"/>
    <w:rsid w:val="21646041"/>
    <w:rsid w:val="21D19061"/>
    <w:rsid w:val="21E662A0"/>
    <w:rsid w:val="225C93D5"/>
    <w:rsid w:val="225CA34E"/>
    <w:rsid w:val="23272055"/>
    <w:rsid w:val="242F06C7"/>
    <w:rsid w:val="24BD7080"/>
    <w:rsid w:val="24DF3391"/>
    <w:rsid w:val="2657C157"/>
    <w:rsid w:val="265EB551"/>
    <w:rsid w:val="2663E852"/>
    <w:rsid w:val="26789B7A"/>
    <w:rsid w:val="26D12A12"/>
    <w:rsid w:val="27874C91"/>
    <w:rsid w:val="27D707DD"/>
    <w:rsid w:val="29A6CF25"/>
    <w:rsid w:val="29F468E2"/>
    <w:rsid w:val="2A115A7D"/>
    <w:rsid w:val="2A6B4968"/>
    <w:rsid w:val="2AF6E43E"/>
    <w:rsid w:val="2B170397"/>
    <w:rsid w:val="2B4D64D2"/>
    <w:rsid w:val="2B7872A7"/>
    <w:rsid w:val="2BB93D11"/>
    <w:rsid w:val="2D13BC76"/>
    <w:rsid w:val="2D1B0029"/>
    <w:rsid w:val="2E29257B"/>
    <w:rsid w:val="2E715A7F"/>
    <w:rsid w:val="2E86C874"/>
    <w:rsid w:val="2F33A853"/>
    <w:rsid w:val="2F5F874C"/>
    <w:rsid w:val="2FDE8F37"/>
    <w:rsid w:val="2FF740B2"/>
    <w:rsid w:val="3003D639"/>
    <w:rsid w:val="3022A7F5"/>
    <w:rsid w:val="30C7A073"/>
    <w:rsid w:val="30CF78B4"/>
    <w:rsid w:val="325B8041"/>
    <w:rsid w:val="3260C876"/>
    <w:rsid w:val="34A1E81C"/>
    <w:rsid w:val="3562965A"/>
    <w:rsid w:val="35997E9E"/>
    <w:rsid w:val="36EC78EE"/>
    <w:rsid w:val="36F4710C"/>
    <w:rsid w:val="37B73D70"/>
    <w:rsid w:val="381118C6"/>
    <w:rsid w:val="390C2635"/>
    <w:rsid w:val="3920A23A"/>
    <w:rsid w:val="39A94877"/>
    <w:rsid w:val="39D8ABB5"/>
    <w:rsid w:val="3A425629"/>
    <w:rsid w:val="3AE1581D"/>
    <w:rsid w:val="3AE9E302"/>
    <w:rsid w:val="3B9683F7"/>
    <w:rsid w:val="3BB2514E"/>
    <w:rsid w:val="3BCB3C2E"/>
    <w:rsid w:val="3C34A66C"/>
    <w:rsid w:val="3CAB666A"/>
    <w:rsid w:val="3F55480C"/>
    <w:rsid w:val="3F9C1A5B"/>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9AF9D6"/>
    <w:rsid w:val="4AD3BACB"/>
    <w:rsid w:val="4B428375"/>
    <w:rsid w:val="4B8F2946"/>
    <w:rsid w:val="4BCE9D35"/>
    <w:rsid w:val="4D145777"/>
    <w:rsid w:val="4D338AB3"/>
    <w:rsid w:val="4E973839"/>
    <w:rsid w:val="4FBB37FE"/>
    <w:rsid w:val="5016739E"/>
    <w:rsid w:val="510CB624"/>
    <w:rsid w:val="512C7C40"/>
    <w:rsid w:val="515AB37A"/>
    <w:rsid w:val="5189942C"/>
    <w:rsid w:val="52F683DB"/>
    <w:rsid w:val="532B3C12"/>
    <w:rsid w:val="53A1772C"/>
    <w:rsid w:val="5598351E"/>
    <w:rsid w:val="55FA4715"/>
    <w:rsid w:val="5658C53A"/>
    <w:rsid w:val="569C1CFF"/>
    <w:rsid w:val="583BAD14"/>
    <w:rsid w:val="584C65A4"/>
    <w:rsid w:val="58B543D9"/>
    <w:rsid w:val="58ED34F0"/>
    <w:rsid w:val="5ABF62A1"/>
    <w:rsid w:val="5B58F1E4"/>
    <w:rsid w:val="5C816B1B"/>
    <w:rsid w:val="5CD15AEC"/>
    <w:rsid w:val="5CFD3D7E"/>
    <w:rsid w:val="5E1CC958"/>
    <w:rsid w:val="5E1E1829"/>
    <w:rsid w:val="5EBE6068"/>
    <w:rsid w:val="5EE1B42A"/>
    <w:rsid w:val="5F92C5D0"/>
    <w:rsid w:val="607D848B"/>
    <w:rsid w:val="61981D74"/>
    <w:rsid w:val="61D6BAE2"/>
    <w:rsid w:val="633AA146"/>
    <w:rsid w:val="64D671A7"/>
    <w:rsid w:val="650E5BA4"/>
    <w:rsid w:val="666AE320"/>
    <w:rsid w:val="66F3CCEC"/>
    <w:rsid w:val="673C48BA"/>
    <w:rsid w:val="67AF5CA0"/>
    <w:rsid w:val="67B696DE"/>
    <w:rsid w:val="6AD3D27B"/>
    <w:rsid w:val="6ADCF22F"/>
    <w:rsid w:val="6B7D8026"/>
    <w:rsid w:val="6CB288AC"/>
    <w:rsid w:val="6CB29864"/>
    <w:rsid w:val="6CDEAB8A"/>
    <w:rsid w:val="6DAB702B"/>
    <w:rsid w:val="6E9858D8"/>
    <w:rsid w:val="6EA8BB6A"/>
    <w:rsid w:val="6EFA4BB6"/>
    <w:rsid w:val="6F16824D"/>
    <w:rsid w:val="6F9619D1"/>
    <w:rsid w:val="7030812C"/>
    <w:rsid w:val="70D119A4"/>
    <w:rsid w:val="71104140"/>
    <w:rsid w:val="712F5AB8"/>
    <w:rsid w:val="724B2FE2"/>
    <w:rsid w:val="726E5872"/>
    <w:rsid w:val="73491602"/>
    <w:rsid w:val="749958C6"/>
    <w:rsid w:val="74F482F7"/>
    <w:rsid w:val="759EF8DD"/>
    <w:rsid w:val="75AED98F"/>
    <w:rsid w:val="75FCB035"/>
    <w:rsid w:val="77392A14"/>
    <w:rsid w:val="77467F07"/>
    <w:rsid w:val="77E0AB9D"/>
    <w:rsid w:val="788D7F63"/>
    <w:rsid w:val="78CAEEEF"/>
    <w:rsid w:val="78DAB8D5"/>
    <w:rsid w:val="78F9E42E"/>
    <w:rsid w:val="79546C12"/>
    <w:rsid w:val="7A70CAD6"/>
    <w:rsid w:val="7A99A846"/>
    <w:rsid w:val="7B63C47B"/>
    <w:rsid w:val="7BA8F6CC"/>
    <w:rsid w:val="7C19F02A"/>
    <w:rsid w:val="7D0285A2"/>
    <w:rsid w:val="7D377ED9"/>
    <w:rsid w:val="7E3E8068"/>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F314A772-4343-4E8E-BD20-12CC28810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7E6163"/>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E6163"/>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866BB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866BB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866BB6"/>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866BB6"/>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66BB6"/>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866BB6"/>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ind w:left="0"/>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17398C"/>
    <w:rPr>
      <w:color w:val="605E5C"/>
      <w:shd w:val="clear" w:color="auto" w:fill="E1DFDD"/>
    </w:rPr>
  </w:style>
  <w:style w:type="character" w:customStyle="1" w:styleId="MenoPendente8">
    <w:name w:val="Menção Pendente8"/>
    <w:basedOn w:val="Fontepargpadro"/>
    <w:uiPriority w:val="99"/>
    <w:semiHidden/>
    <w:unhideWhenUsed/>
    <w:rsid w:val="003302B6"/>
    <w:rPr>
      <w:color w:val="605E5C"/>
      <w:shd w:val="clear" w:color="auto" w:fill="E1DFDD"/>
    </w:rPr>
  </w:style>
  <w:style w:type="character" w:customStyle="1" w:styleId="dark-mode-color-black">
    <w:name w:val="dark-mode-color-black"/>
    <w:basedOn w:val="Fontepargpadro"/>
    <w:rsid w:val="0081455E"/>
  </w:style>
  <w:style w:type="character" w:customStyle="1" w:styleId="cf01">
    <w:name w:val="cf01"/>
    <w:basedOn w:val="Fontepargpadro"/>
    <w:rsid w:val="00523A2D"/>
    <w:rPr>
      <w:rFonts w:ascii="Segoe UI" w:hAnsi="Segoe UI" w:cs="Segoe UI" w:hint="default"/>
      <w:sz w:val="18"/>
      <w:szCs w:val="18"/>
      <w:shd w:val="clear" w:color="auto" w:fill="00FF00"/>
    </w:rPr>
  </w:style>
  <w:style w:type="character" w:customStyle="1" w:styleId="Meno1">
    <w:name w:val="Menção1"/>
    <w:basedOn w:val="Fontepargpadro"/>
    <w:uiPriority w:val="99"/>
    <w:unhideWhenUsed/>
    <w:rPr>
      <w:color w:val="2B579A"/>
      <w:shd w:val="clear" w:color="auto" w:fill="E6E6E6"/>
    </w:rPr>
  </w:style>
  <w:style w:type="paragraph" w:styleId="Textodenotaderodap">
    <w:name w:val="footnote text"/>
    <w:basedOn w:val="Normal"/>
    <w:link w:val="TextodenotaderodapChar"/>
    <w:semiHidden/>
    <w:unhideWhenUsed/>
    <w:rsid w:val="00BE3592"/>
    <w:rPr>
      <w:sz w:val="20"/>
      <w:szCs w:val="20"/>
    </w:rPr>
  </w:style>
  <w:style w:type="character" w:customStyle="1" w:styleId="TextodenotaderodapChar">
    <w:name w:val="Texto de nota de rodapé Char"/>
    <w:basedOn w:val="Fontepargpadro"/>
    <w:link w:val="Textodenotaderodap"/>
    <w:semiHidden/>
    <w:rsid w:val="00BE3592"/>
    <w:rPr>
      <w:rFonts w:ascii="Ecofont_Spranq_eco_Sans" w:hAnsi="Ecofont_Spranq_eco_Sans" w:cs="Tahoma"/>
      <w:lang w:eastAsia="pt-BR"/>
    </w:rPr>
  </w:style>
  <w:style w:type="character" w:styleId="Refdenotaderodap">
    <w:name w:val="footnote reference"/>
    <w:basedOn w:val="Fontepargpadro"/>
    <w:semiHidden/>
    <w:unhideWhenUsed/>
    <w:rsid w:val="00BE35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8161128">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0792256">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6916499">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0206396">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6268880">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novobbmnet.com.br" TargetMode="External"/><Relationship Id="rId26" Type="http://schemas.openxmlformats.org/officeDocument/2006/relationships/hyperlink" Target="http://www.novobbmnet.com.br" TargetMode="External"/><Relationship Id="rId3" Type="http://schemas.openxmlformats.org/officeDocument/2006/relationships/styles" Target="styles.xml"/><Relationship Id="rId21" Type="http://schemas.openxmlformats.org/officeDocument/2006/relationships/hyperlink" Target="https://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cplrafaelfernandes@gmail.co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novobbmnet.com.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novobbmnet.com.br" TargetMode="Externa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1822D-66E5-433C-A0B1-44E6702FD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4553</Words>
  <Characters>24592</Characters>
  <Application>Microsoft Office Word</Application>
  <DocSecurity>0</DocSecurity>
  <Lines>204</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José Reganhan Lorena</dc:creator>
  <cp:keywords/>
  <dc:description/>
  <cp:lastModifiedBy>elgiano</cp:lastModifiedBy>
  <cp:revision>4</cp:revision>
  <dcterms:created xsi:type="dcterms:W3CDTF">2026-02-27T19:16:00Z</dcterms:created>
  <dcterms:modified xsi:type="dcterms:W3CDTF">2026-03-02T17:58:00Z</dcterms:modified>
</cp:coreProperties>
</file>