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27CEF" w14:textId="77777777" w:rsidR="000B5583" w:rsidRPr="002C1D3C" w:rsidRDefault="000B5583" w:rsidP="000B5583">
      <w:pPr>
        <w:jc w:val="center"/>
        <w:rPr>
          <w:rFonts w:ascii="Arial" w:hAnsi="Arial" w:cs="Arial"/>
          <w:b/>
          <w:bCs/>
          <w:sz w:val="20"/>
          <w:szCs w:val="20"/>
        </w:rPr>
      </w:pPr>
      <w:r w:rsidRPr="002C1D3C">
        <w:rPr>
          <w:rFonts w:ascii="Arial" w:eastAsia="Tahoma" w:hAnsi="Arial" w:cs="Arial"/>
          <w:b/>
          <w:noProof/>
          <w:sz w:val="20"/>
          <w:szCs w:val="20"/>
        </w:rPr>
        <w:drawing>
          <wp:inline distT="0" distB="0" distL="0" distR="0" wp14:anchorId="387B8A36" wp14:editId="76720D16">
            <wp:extent cx="752475" cy="7429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7" cstate="print">
                      <a:extLst>
                        <a:ext uri="{28A0092B-C50C-407E-A947-70E740481C1C}">
                          <a14:useLocalDpi xmlns:a14="http://schemas.microsoft.com/office/drawing/2010/main" val="0"/>
                        </a:ext>
                      </a:extLst>
                    </a:blip>
                    <a:srcRect l="10043" t="26471" r="81953" b="19853"/>
                    <a:stretch>
                      <a:fillRect/>
                    </a:stretch>
                  </pic:blipFill>
                  <pic:spPr bwMode="auto">
                    <a:xfrm>
                      <a:off x="0" y="0"/>
                      <a:ext cx="752475" cy="742950"/>
                    </a:xfrm>
                    <a:prstGeom prst="rect">
                      <a:avLst/>
                    </a:prstGeom>
                    <a:noFill/>
                    <a:ln>
                      <a:noFill/>
                    </a:ln>
                  </pic:spPr>
                </pic:pic>
              </a:graphicData>
            </a:graphic>
          </wp:inline>
        </w:drawing>
      </w:r>
    </w:p>
    <w:p w14:paraId="5D4F9E03" w14:textId="77777777" w:rsidR="000B5583" w:rsidRPr="002C1D3C" w:rsidRDefault="000B5583" w:rsidP="000B5583">
      <w:pPr>
        <w:jc w:val="center"/>
        <w:rPr>
          <w:rFonts w:ascii="Arial" w:hAnsi="Arial" w:cs="Arial"/>
          <w:b/>
          <w:bCs/>
          <w:sz w:val="20"/>
          <w:szCs w:val="20"/>
        </w:rPr>
      </w:pPr>
      <w:r w:rsidRPr="002C1D3C">
        <w:rPr>
          <w:rFonts w:ascii="Arial" w:hAnsi="Arial" w:cs="Arial"/>
          <w:b/>
          <w:bCs/>
          <w:sz w:val="20"/>
          <w:szCs w:val="20"/>
        </w:rPr>
        <w:t>ESTADO DO RIO GRANDE DO NORTE</w:t>
      </w:r>
    </w:p>
    <w:p w14:paraId="526DB3FA" w14:textId="77777777" w:rsidR="000B5583" w:rsidRPr="002C1D3C" w:rsidRDefault="000B5583" w:rsidP="000B5583">
      <w:pPr>
        <w:jc w:val="center"/>
        <w:rPr>
          <w:rFonts w:ascii="Arial" w:hAnsi="Arial" w:cs="Arial"/>
          <w:b/>
          <w:bCs/>
          <w:sz w:val="20"/>
          <w:szCs w:val="20"/>
        </w:rPr>
      </w:pPr>
      <w:r w:rsidRPr="002C1D3C">
        <w:rPr>
          <w:rFonts w:ascii="Arial" w:hAnsi="Arial" w:cs="Arial"/>
          <w:b/>
          <w:bCs/>
          <w:sz w:val="20"/>
          <w:szCs w:val="20"/>
        </w:rPr>
        <w:t>MUNICÍPIO DE CAMPO REDONDO</w:t>
      </w:r>
    </w:p>
    <w:p w14:paraId="559E6452" w14:textId="77777777" w:rsidR="000B5583" w:rsidRPr="00A774DF" w:rsidRDefault="000B5583" w:rsidP="000B5583">
      <w:pPr>
        <w:jc w:val="center"/>
        <w:rPr>
          <w:rFonts w:ascii="Arial" w:hAnsi="Arial" w:cs="Arial"/>
          <w:color w:val="000000"/>
          <w:sz w:val="16"/>
          <w:szCs w:val="16"/>
        </w:rPr>
      </w:pPr>
      <w:r w:rsidRPr="00A774DF">
        <w:rPr>
          <w:rFonts w:ascii="Arial" w:hAnsi="Arial" w:cs="Arial"/>
          <w:sz w:val="16"/>
          <w:szCs w:val="16"/>
        </w:rPr>
        <w:t>Rua José Francisco de Souza, 04, Centro, Campo Redondo/RN CEP: 59230000 CNPJ: 08.358.723/0001-79</w:t>
      </w:r>
    </w:p>
    <w:p w14:paraId="15492BBF" w14:textId="77777777" w:rsidR="000B5583" w:rsidRPr="002C1D3C" w:rsidRDefault="000B5583" w:rsidP="00D15A6D">
      <w:pPr>
        <w:ind w:firstLine="567"/>
        <w:jc w:val="center"/>
        <w:rPr>
          <w:rFonts w:ascii="Arial" w:hAnsi="Arial" w:cs="Arial"/>
          <w:b/>
          <w:color w:val="000000"/>
          <w:sz w:val="20"/>
          <w:szCs w:val="20"/>
          <w:u w:val="single"/>
        </w:rPr>
      </w:pPr>
    </w:p>
    <w:p w14:paraId="00ECC37C" w14:textId="18D18956" w:rsidR="00A5686B" w:rsidRPr="002C1D3C" w:rsidRDefault="00A5686B" w:rsidP="000B5583">
      <w:pPr>
        <w:jc w:val="center"/>
        <w:rPr>
          <w:rFonts w:ascii="Arial" w:eastAsia="Times New Roman" w:hAnsi="Arial" w:cs="Arial"/>
          <w:b/>
          <w:color w:val="000000"/>
          <w:sz w:val="20"/>
          <w:szCs w:val="20"/>
        </w:rPr>
      </w:pPr>
      <w:r w:rsidRPr="002C1D3C">
        <w:rPr>
          <w:rFonts w:ascii="Arial" w:hAnsi="Arial" w:cs="Arial"/>
          <w:b/>
          <w:color w:val="000000"/>
          <w:sz w:val="20"/>
          <w:szCs w:val="20"/>
        </w:rPr>
        <w:t>PREGÃO ELETRÔNICO Nº</w:t>
      </w:r>
      <w:r w:rsidR="00BC2F0C" w:rsidRPr="002C1D3C">
        <w:rPr>
          <w:rFonts w:ascii="Arial" w:hAnsi="Arial" w:cs="Arial"/>
          <w:b/>
          <w:color w:val="000000"/>
          <w:sz w:val="20"/>
          <w:szCs w:val="20"/>
        </w:rPr>
        <w:t>.</w:t>
      </w:r>
      <w:r w:rsidRPr="002C1D3C">
        <w:rPr>
          <w:rFonts w:ascii="Arial" w:hAnsi="Arial" w:cs="Arial"/>
          <w:b/>
          <w:color w:val="000000"/>
          <w:sz w:val="20"/>
          <w:szCs w:val="20"/>
        </w:rPr>
        <w:t xml:space="preserve"> </w:t>
      </w:r>
      <w:r w:rsidR="00D30622">
        <w:rPr>
          <w:rFonts w:ascii="Arial" w:hAnsi="Arial" w:cs="Arial"/>
          <w:b/>
          <w:color w:val="000000"/>
          <w:sz w:val="20"/>
          <w:szCs w:val="20"/>
        </w:rPr>
        <w:t>000013/2024</w:t>
      </w:r>
    </w:p>
    <w:p w14:paraId="161422BF" w14:textId="25DBDEBB" w:rsidR="00A5686B" w:rsidRPr="002C1D3C" w:rsidRDefault="00A5686B" w:rsidP="000B5583">
      <w:pPr>
        <w:jc w:val="center"/>
        <w:rPr>
          <w:rFonts w:ascii="Arial" w:hAnsi="Arial" w:cs="Arial"/>
          <w:b/>
          <w:bCs/>
          <w:sz w:val="20"/>
          <w:szCs w:val="20"/>
        </w:rPr>
      </w:pPr>
      <w:r w:rsidRPr="00AB7A86">
        <w:rPr>
          <w:rFonts w:ascii="Arial" w:hAnsi="Arial" w:cs="Arial"/>
          <w:b/>
          <w:bCs/>
          <w:sz w:val="20"/>
          <w:szCs w:val="20"/>
        </w:rPr>
        <w:t>(</w:t>
      </w:r>
      <w:r w:rsidRPr="00436ABD">
        <w:rPr>
          <w:rFonts w:ascii="Arial" w:hAnsi="Arial" w:cs="Arial"/>
          <w:b/>
          <w:bCs/>
          <w:sz w:val="20"/>
          <w:szCs w:val="20"/>
        </w:rPr>
        <w:t xml:space="preserve">Processo </w:t>
      </w:r>
      <w:r w:rsidRPr="002C1D3C">
        <w:rPr>
          <w:rFonts w:ascii="Arial" w:hAnsi="Arial" w:cs="Arial"/>
          <w:b/>
          <w:bCs/>
          <w:sz w:val="20"/>
          <w:szCs w:val="20"/>
        </w:rPr>
        <w:t>Administrativo n°</w:t>
      </w:r>
      <w:r w:rsidR="00BC2F0C" w:rsidRPr="002C1D3C">
        <w:rPr>
          <w:rFonts w:ascii="Arial" w:hAnsi="Arial" w:cs="Arial"/>
          <w:b/>
          <w:bCs/>
          <w:sz w:val="20"/>
          <w:szCs w:val="20"/>
        </w:rPr>
        <w:t xml:space="preserve">. </w:t>
      </w:r>
      <w:r w:rsidR="00AB7A86" w:rsidRPr="00AB7A86">
        <w:rPr>
          <w:rFonts w:ascii="Arial" w:hAnsi="Arial" w:cs="Arial"/>
          <w:b/>
          <w:bCs/>
          <w:sz w:val="20"/>
          <w:szCs w:val="20"/>
        </w:rPr>
        <w:t>408.006/2024</w:t>
      </w:r>
      <w:r w:rsidRPr="002C1D3C">
        <w:rPr>
          <w:rFonts w:ascii="Arial" w:hAnsi="Arial" w:cs="Arial"/>
          <w:b/>
          <w:bCs/>
          <w:sz w:val="20"/>
          <w:szCs w:val="20"/>
        </w:rPr>
        <w:t>)</w:t>
      </w:r>
    </w:p>
    <w:p w14:paraId="1D85C3CB" w14:textId="77777777" w:rsidR="00A5686B" w:rsidRPr="00436ABD" w:rsidRDefault="00A5686B" w:rsidP="00436ABD">
      <w:pPr>
        <w:jc w:val="center"/>
        <w:rPr>
          <w:rFonts w:ascii="Arial" w:hAnsi="Arial" w:cs="Arial"/>
          <w:b/>
          <w:bCs/>
          <w:sz w:val="20"/>
          <w:szCs w:val="20"/>
        </w:rPr>
      </w:pPr>
    </w:p>
    <w:p w14:paraId="2FB50FE3" w14:textId="2E7A8131" w:rsidR="00A5686B" w:rsidRPr="002C1D3C" w:rsidRDefault="00A5686B" w:rsidP="00D15A6D">
      <w:pPr>
        <w:pStyle w:val="Nivel2"/>
        <w:numPr>
          <w:ilvl w:val="0"/>
          <w:numId w:val="0"/>
        </w:numPr>
        <w:spacing w:before="0" w:after="0" w:line="240" w:lineRule="auto"/>
        <w:ind w:firstLine="1134"/>
        <w:rPr>
          <w:rFonts w:eastAsia="Times New Roman"/>
        </w:rPr>
      </w:pPr>
      <w:r w:rsidRPr="002C1D3C">
        <w:t>Torna-se público que</w:t>
      </w:r>
      <w:r w:rsidR="00BC2F0C" w:rsidRPr="002C1D3C">
        <w:t xml:space="preserve"> o </w:t>
      </w:r>
      <w:r w:rsidR="00BC2F0C" w:rsidRPr="002C1D3C">
        <w:rPr>
          <w:b/>
          <w:bCs/>
        </w:rPr>
        <w:t xml:space="preserve">MUNICÍPIO </w:t>
      </w:r>
      <w:r w:rsidR="000B5583" w:rsidRPr="002C1D3C">
        <w:rPr>
          <w:b/>
          <w:bCs/>
        </w:rPr>
        <w:t>CAMPO REDONDO</w:t>
      </w:r>
      <w:r w:rsidR="00BC2F0C" w:rsidRPr="002C1D3C">
        <w:rPr>
          <w:b/>
          <w:bCs/>
        </w:rPr>
        <w:t>/RN</w:t>
      </w:r>
      <w:r w:rsidRPr="002C1D3C">
        <w:t xml:space="preserve">, </w:t>
      </w:r>
      <w:r w:rsidR="00D209B5" w:rsidRPr="002C1D3C">
        <w:t xml:space="preserve">sediado na </w:t>
      </w:r>
      <w:r w:rsidR="000B5583" w:rsidRPr="002C1D3C">
        <w:t>Rua José Francisco de Souza, nº. 04, Centro, Campo Redondo/RN CEP: 59.230-000</w:t>
      </w:r>
      <w:r w:rsidR="00D209B5" w:rsidRPr="002C1D3C">
        <w:t xml:space="preserve">, </w:t>
      </w:r>
      <w:r w:rsidRPr="002C1D3C">
        <w:t>por meio do</w:t>
      </w:r>
      <w:r w:rsidR="00BC2F0C" w:rsidRPr="002C1D3C">
        <w:t xml:space="preserve"> seu </w:t>
      </w:r>
      <w:r w:rsidR="00D209B5" w:rsidRPr="002C1D3C">
        <w:t>Pregoeiro</w:t>
      </w:r>
      <w:r w:rsidR="000B5583" w:rsidRPr="002C1D3C">
        <w:t>,</w:t>
      </w:r>
      <w:r w:rsidRPr="002C1D3C">
        <w:t xml:space="preserve"> </w:t>
      </w:r>
      <w:r w:rsidR="00D209B5" w:rsidRPr="002C1D3C">
        <w:t xml:space="preserve">designado por meio da </w:t>
      </w:r>
      <w:r w:rsidR="000730F2" w:rsidRPr="002C1D3C">
        <w:rPr>
          <w:rFonts w:eastAsiaTheme="minorHAnsi"/>
          <w:b/>
          <w:bCs/>
          <w:lang w:eastAsia="en-US"/>
        </w:rPr>
        <w:t>PORTARIA Nº. 1</w:t>
      </w:r>
      <w:r w:rsidR="00C24EB2">
        <w:rPr>
          <w:rFonts w:eastAsiaTheme="minorHAnsi"/>
          <w:b/>
          <w:bCs/>
          <w:lang w:eastAsia="en-US"/>
        </w:rPr>
        <w:t>68</w:t>
      </w:r>
      <w:r w:rsidR="000730F2" w:rsidRPr="002C1D3C">
        <w:rPr>
          <w:rFonts w:eastAsiaTheme="minorHAnsi"/>
          <w:b/>
          <w:bCs/>
          <w:lang w:eastAsia="en-US"/>
        </w:rPr>
        <w:t>/202</w:t>
      </w:r>
      <w:r w:rsidR="00C24EB2">
        <w:rPr>
          <w:rFonts w:eastAsiaTheme="minorHAnsi"/>
          <w:b/>
          <w:bCs/>
          <w:lang w:eastAsia="en-US"/>
        </w:rPr>
        <w:t>4</w:t>
      </w:r>
      <w:r w:rsidR="00D209B5" w:rsidRPr="002C1D3C">
        <w:t xml:space="preserve">, </w:t>
      </w:r>
      <w:r w:rsidRPr="002C1D3C">
        <w:t xml:space="preserve">realizará licitação, para registro de preços, na modalidade </w:t>
      </w:r>
      <w:r w:rsidRPr="002C1D3C">
        <w:rPr>
          <w:b/>
          <w:bCs/>
        </w:rPr>
        <w:t>PREGÃO</w:t>
      </w:r>
      <w:r w:rsidRPr="002C1D3C">
        <w:t xml:space="preserve">, na forma </w:t>
      </w:r>
      <w:r w:rsidRPr="002C1D3C">
        <w:rPr>
          <w:b/>
          <w:bCs/>
        </w:rPr>
        <w:t>ELETRÔNICA</w:t>
      </w:r>
      <w:r w:rsidRPr="002C1D3C">
        <w:t>,</w:t>
      </w:r>
      <w:r w:rsidRPr="002C1D3C">
        <w:rPr>
          <w:rFonts w:eastAsia="Times New Roman"/>
        </w:rPr>
        <w:t xml:space="preserve"> </w:t>
      </w:r>
      <w:r w:rsidRPr="002C1D3C">
        <w:t>nos termos da</w:t>
      </w:r>
      <w:r w:rsidR="00BC2F0C" w:rsidRPr="002C1D3C">
        <w:t xml:space="preserve"> Lei nº. 14.133/2021 e do Decreto Municipal nº. </w:t>
      </w:r>
      <w:r w:rsidR="000B5583" w:rsidRPr="002C1D3C">
        <w:t>001/2024</w:t>
      </w:r>
      <w:r w:rsidRPr="002C1D3C">
        <w:t>, e demais legislação aplicável e, ainda, de acordo com as condições estabelecidas neste Edital</w:t>
      </w:r>
      <w:r w:rsidRPr="002C1D3C">
        <w:rPr>
          <w:rFonts w:eastAsia="Times New Roman"/>
        </w:rPr>
        <w:t>.</w:t>
      </w:r>
    </w:p>
    <w:p w14:paraId="1703F0A2" w14:textId="77777777" w:rsidR="00BC2F0C" w:rsidRPr="002C1D3C" w:rsidRDefault="00BC2F0C" w:rsidP="00D15A6D">
      <w:pPr>
        <w:pStyle w:val="Nivel2"/>
        <w:numPr>
          <w:ilvl w:val="0"/>
          <w:numId w:val="0"/>
        </w:numPr>
        <w:spacing w:before="0" w:after="0" w:line="240" w:lineRule="auto"/>
        <w:ind w:firstLine="1134"/>
        <w:rPr>
          <w:rFonts w:eastAsia="Times New Roman"/>
          <w:color w:val="auto"/>
        </w:rPr>
      </w:pPr>
    </w:p>
    <w:p w14:paraId="26ACB4F2" w14:textId="19EB1DB2" w:rsidR="00BC2F0C" w:rsidRPr="002C1D3C" w:rsidRDefault="002976F1" w:rsidP="00910F6A">
      <w:pPr>
        <w:pStyle w:val="Nivel01"/>
      </w:pPr>
      <w:bookmarkStart w:id="0" w:name="_Toc135469223"/>
      <w:r w:rsidRPr="002C1D3C">
        <w:t xml:space="preserve">CLÁUSULA PRIMEIRA - </w:t>
      </w:r>
      <w:r w:rsidR="00A5686B" w:rsidRPr="002C1D3C">
        <w:t>DO OBJETO</w:t>
      </w:r>
      <w:bookmarkEnd w:id="0"/>
    </w:p>
    <w:p w14:paraId="257EA30E" w14:textId="77777777" w:rsidR="00BC2F0C" w:rsidRPr="002C1D3C" w:rsidRDefault="00BC2F0C" w:rsidP="00D15A6D">
      <w:pPr>
        <w:rPr>
          <w:rFonts w:ascii="Arial" w:hAnsi="Arial" w:cs="Arial"/>
          <w:sz w:val="20"/>
          <w:szCs w:val="20"/>
          <w:lang w:eastAsia="en-US"/>
        </w:rPr>
      </w:pPr>
    </w:p>
    <w:p w14:paraId="3F6DA02E" w14:textId="5862865E" w:rsidR="00A5686B" w:rsidRPr="005C0967" w:rsidRDefault="00632036" w:rsidP="00D15A6D">
      <w:pPr>
        <w:pStyle w:val="Nivel2"/>
        <w:numPr>
          <w:ilvl w:val="0"/>
          <w:numId w:val="0"/>
        </w:numPr>
        <w:spacing w:before="0" w:after="0" w:line="240" w:lineRule="auto"/>
      </w:pPr>
      <w:r w:rsidRPr="005C0967">
        <w:t xml:space="preserve">1.1. </w:t>
      </w:r>
      <w:r w:rsidR="00A5686B" w:rsidRPr="005C0967">
        <w:t>O objeto da presente licitação é</w:t>
      </w:r>
      <w:r w:rsidR="009C46F6" w:rsidRPr="005C0967">
        <w:t xml:space="preserve"> a</w:t>
      </w:r>
      <w:r w:rsidR="00A5686B" w:rsidRPr="005C0967">
        <w:t xml:space="preserve"> </w:t>
      </w:r>
      <w:r w:rsidR="00AB7A86" w:rsidRPr="005C0967">
        <w:rPr>
          <w:rFonts w:eastAsiaTheme="majorEastAsia"/>
          <w:b/>
          <w:bCs/>
          <w:color w:val="auto"/>
          <w:spacing w:val="5"/>
          <w:kern w:val="28"/>
          <w:lang w:eastAsia="en-US"/>
        </w:rPr>
        <w:t>AQUISIÇÃO DE PLAYGROUD, MATERIAL DE INFORMÁTICA, IMPRESSORA, ELETRODOMÉSTICO, ELETRÔNICO, MÓVEIS E AR-CONDICIONADO</w:t>
      </w:r>
      <w:r w:rsidR="005248DF" w:rsidRPr="005C0967">
        <w:rPr>
          <w:rFonts w:eastAsiaTheme="majorEastAsia"/>
          <w:b/>
          <w:bCs/>
          <w:color w:val="auto"/>
          <w:spacing w:val="5"/>
          <w:kern w:val="28"/>
          <w:lang w:eastAsia="en-US"/>
        </w:rPr>
        <w:t xml:space="preserve">, </w:t>
      </w:r>
      <w:r w:rsidR="00A5686B" w:rsidRPr="005C0967">
        <w:t>conforme condições, quantidades e exigências estabelecidas neste Edital e seus anexos.</w:t>
      </w:r>
    </w:p>
    <w:p w14:paraId="4A8CA7F3" w14:textId="77777777" w:rsidR="005248DF" w:rsidRPr="005C0967" w:rsidRDefault="005248DF" w:rsidP="000B5583">
      <w:pPr>
        <w:pStyle w:val="Nivel2"/>
        <w:numPr>
          <w:ilvl w:val="0"/>
          <w:numId w:val="0"/>
        </w:numPr>
        <w:spacing w:before="0" w:after="0" w:line="240" w:lineRule="auto"/>
      </w:pPr>
    </w:p>
    <w:p w14:paraId="61D33EE7" w14:textId="3F63E6FF" w:rsidR="00A5686B" w:rsidRPr="005C0967" w:rsidRDefault="00632036" w:rsidP="000B5583">
      <w:pPr>
        <w:pStyle w:val="Nivel2"/>
        <w:numPr>
          <w:ilvl w:val="0"/>
          <w:numId w:val="0"/>
        </w:numPr>
        <w:spacing w:before="0" w:after="0" w:line="240" w:lineRule="auto"/>
      </w:pPr>
      <w:r w:rsidRPr="005C0967">
        <w:t xml:space="preserve">1.2. </w:t>
      </w:r>
      <w:r w:rsidR="00A5686B" w:rsidRPr="005C0967">
        <w:t xml:space="preserve">A licitação será realizada em </w:t>
      </w:r>
      <w:r w:rsidR="00A06BB3" w:rsidRPr="005C0967">
        <w:t>0</w:t>
      </w:r>
      <w:r w:rsidR="00AB7A86" w:rsidRPr="005C0967">
        <w:t>6</w:t>
      </w:r>
      <w:r w:rsidR="00A06BB3" w:rsidRPr="005C0967">
        <w:t xml:space="preserve"> (</w:t>
      </w:r>
      <w:r w:rsidR="00AB7A86" w:rsidRPr="005C0967">
        <w:t>seis</w:t>
      </w:r>
      <w:r w:rsidR="00A06BB3" w:rsidRPr="005C0967">
        <w:t>)</w:t>
      </w:r>
      <w:r w:rsidR="00672318" w:rsidRPr="005C0967">
        <w:t xml:space="preserve"> </w:t>
      </w:r>
      <w:r w:rsidR="00A5686B" w:rsidRPr="005C0967">
        <w:t>grupo</w:t>
      </w:r>
      <w:r w:rsidR="00672318" w:rsidRPr="005C0967">
        <w:t>s</w:t>
      </w:r>
      <w:r w:rsidR="00A5686B" w:rsidRPr="005C0967">
        <w:t>, conforme tabela constante no Termo de Referência, devendo o licitante oferecer proposta para todos os itens que o compõem</w:t>
      </w:r>
      <w:r w:rsidR="00672318" w:rsidRPr="005C0967">
        <w:t xml:space="preserve"> cada grupo</w:t>
      </w:r>
      <w:r w:rsidR="00A5686B" w:rsidRPr="005C0967">
        <w:t>.</w:t>
      </w:r>
    </w:p>
    <w:p w14:paraId="76A1A00C" w14:textId="3185DD47" w:rsidR="005C0967" w:rsidRPr="005C0967" w:rsidRDefault="005C0967" w:rsidP="000B5583">
      <w:pPr>
        <w:pStyle w:val="Nivel2"/>
        <w:numPr>
          <w:ilvl w:val="0"/>
          <w:numId w:val="0"/>
        </w:numPr>
        <w:spacing w:before="0" w:after="0" w:line="240" w:lineRule="auto"/>
      </w:pPr>
    </w:p>
    <w:p w14:paraId="06F8181E" w14:textId="77777777" w:rsidR="005C0967" w:rsidRPr="005C0967" w:rsidRDefault="005C0967" w:rsidP="005C0967">
      <w:pPr>
        <w:jc w:val="both"/>
        <w:rPr>
          <w:rFonts w:ascii="Arial" w:hAnsi="Arial" w:cs="Arial"/>
          <w:sz w:val="20"/>
          <w:szCs w:val="20"/>
          <w:u w:val="single"/>
        </w:rPr>
      </w:pPr>
      <w:r w:rsidRPr="005C0967">
        <w:rPr>
          <w:rFonts w:ascii="Arial" w:hAnsi="Arial" w:cs="Arial"/>
          <w:color w:val="000000"/>
          <w:sz w:val="20"/>
          <w:szCs w:val="20"/>
          <w:u w:val="single"/>
          <w:lang w:eastAsia="ja-JP"/>
        </w:rPr>
        <w:t xml:space="preserve">1.3. </w:t>
      </w:r>
      <w:r w:rsidRPr="005C0967">
        <w:rPr>
          <w:rFonts w:ascii="Arial" w:hAnsi="Arial" w:cs="Arial"/>
          <w:b/>
          <w:bCs/>
          <w:color w:val="000000"/>
          <w:sz w:val="20"/>
          <w:szCs w:val="20"/>
          <w:u w:val="single"/>
          <w:lang w:eastAsia="ja-JP"/>
        </w:rPr>
        <w:t>O certame, será exclusivo para ME e EPP, de acordo com o disposto na Lei Complementar nº. 123/2006.</w:t>
      </w:r>
    </w:p>
    <w:p w14:paraId="3893F246" w14:textId="77777777" w:rsidR="005248DF" w:rsidRPr="005C0967" w:rsidRDefault="005248DF" w:rsidP="00D15A6D">
      <w:pPr>
        <w:pStyle w:val="Nvel2-Red"/>
        <w:numPr>
          <w:ilvl w:val="0"/>
          <w:numId w:val="0"/>
        </w:numPr>
        <w:spacing w:before="0" w:after="0" w:line="240" w:lineRule="auto"/>
      </w:pPr>
    </w:p>
    <w:p w14:paraId="6C043AC9" w14:textId="1953686B" w:rsidR="00A5686B" w:rsidRPr="002C1D3C" w:rsidRDefault="00632036" w:rsidP="00910F6A">
      <w:pPr>
        <w:pStyle w:val="Nivel01"/>
      </w:pPr>
      <w:bookmarkStart w:id="1" w:name="_Toc135469225"/>
      <w:r w:rsidRPr="002C1D3C">
        <w:t xml:space="preserve">CLÁUSULA </w:t>
      </w:r>
      <w:r w:rsidR="00AB7A86">
        <w:t>SEGUNDA</w:t>
      </w:r>
      <w:r w:rsidRPr="002C1D3C">
        <w:t xml:space="preserve"> - </w:t>
      </w:r>
      <w:r w:rsidR="00A5686B" w:rsidRPr="002C1D3C">
        <w:t>DA PARTICIPAÇÃO NA LICITAÇÃO</w:t>
      </w:r>
      <w:bookmarkEnd w:id="1"/>
    </w:p>
    <w:p w14:paraId="6D259E1F" w14:textId="77777777" w:rsidR="005248DF" w:rsidRPr="002C1D3C" w:rsidRDefault="005248DF" w:rsidP="00D15A6D">
      <w:pPr>
        <w:rPr>
          <w:rFonts w:ascii="Arial" w:hAnsi="Arial" w:cs="Arial"/>
          <w:sz w:val="20"/>
          <w:szCs w:val="20"/>
        </w:rPr>
      </w:pPr>
    </w:p>
    <w:p w14:paraId="79502F40" w14:textId="681B0383" w:rsidR="00A5686B" w:rsidRPr="002C1D3C" w:rsidRDefault="00AB7A86" w:rsidP="00D15A6D">
      <w:pPr>
        <w:pStyle w:val="Nivel2"/>
        <w:numPr>
          <w:ilvl w:val="0"/>
          <w:numId w:val="0"/>
        </w:numPr>
        <w:spacing w:before="0" w:after="0" w:line="240" w:lineRule="auto"/>
      </w:pPr>
      <w:bookmarkStart w:id="2" w:name="_Hlk135302270"/>
      <w:r>
        <w:t>2</w:t>
      </w:r>
      <w:r w:rsidR="00632036" w:rsidRPr="002C1D3C">
        <w:t xml:space="preserve">.1. </w:t>
      </w:r>
      <w:r w:rsidR="00A5686B" w:rsidRPr="002C1D3C">
        <w:t>Poderão participar deste Pregão os interessados que estiverem previamente credenciados no</w:t>
      </w:r>
      <w:r w:rsidR="005248DF" w:rsidRPr="002C1D3C">
        <w:t xml:space="preserve"> Portal de Compras Públicas (</w:t>
      </w:r>
      <w:hyperlink r:id="rId8" w:history="1">
        <w:r w:rsidR="005248DF" w:rsidRPr="002C1D3C">
          <w:rPr>
            <w:rStyle w:val="Hyperlink"/>
          </w:rPr>
          <w:t>https://www.portaldecompraspublicas.com.br/</w:t>
        </w:r>
      </w:hyperlink>
      <w:r w:rsidR="005248DF" w:rsidRPr="002C1D3C">
        <w:t>)</w:t>
      </w:r>
      <w:r w:rsidR="00A5686B" w:rsidRPr="002C1D3C">
        <w:t>.</w:t>
      </w:r>
      <w:bookmarkEnd w:id="2"/>
    </w:p>
    <w:p w14:paraId="3933E5F6" w14:textId="77777777" w:rsidR="005248DF" w:rsidRPr="002C1D3C" w:rsidRDefault="005248DF" w:rsidP="00D15A6D">
      <w:pPr>
        <w:pStyle w:val="Nivel3"/>
        <w:numPr>
          <w:ilvl w:val="0"/>
          <w:numId w:val="0"/>
        </w:numPr>
        <w:spacing w:before="0" w:after="0" w:line="240" w:lineRule="auto"/>
        <w:ind w:left="284"/>
      </w:pPr>
      <w:bookmarkStart w:id="3" w:name="_Hlk135304247"/>
    </w:p>
    <w:bookmarkEnd w:id="3"/>
    <w:p w14:paraId="51F1A40A" w14:textId="479751EB" w:rsidR="00A5686B" w:rsidRPr="002C1D3C" w:rsidRDefault="00AB7A86" w:rsidP="00D15A6D">
      <w:pPr>
        <w:pStyle w:val="Nivel2"/>
        <w:numPr>
          <w:ilvl w:val="0"/>
          <w:numId w:val="0"/>
        </w:numPr>
        <w:spacing w:before="0" w:after="0" w:line="240" w:lineRule="auto"/>
      </w:pPr>
      <w:r>
        <w:t>2</w:t>
      </w:r>
      <w:r w:rsidR="00632036" w:rsidRPr="002C1D3C">
        <w:t xml:space="preserve">.2. </w:t>
      </w:r>
      <w:r w:rsidR="00A5686B" w:rsidRPr="002C1D3C">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59D7C7F" w14:textId="77777777" w:rsidR="005248DF" w:rsidRPr="002C1D3C" w:rsidRDefault="005248DF" w:rsidP="00D15A6D">
      <w:pPr>
        <w:pStyle w:val="Nivel2"/>
        <w:numPr>
          <w:ilvl w:val="0"/>
          <w:numId w:val="0"/>
        </w:numPr>
        <w:spacing w:before="0" w:after="0" w:line="240" w:lineRule="auto"/>
      </w:pPr>
    </w:p>
    <w:p w14:paraId="3E2EFABC" w14:textId="4CE5DB8E" w:rsidR="00A5686B" w:rsidRPr="002C1D3C" w:rsidRDefault="00AB7A86" w:rsidP="00D15A6D">
      <w:pPr>
        <w:pStyle w:val="Nivel2"/>
        <w:numPr>
          <w:ilvl w:val="0"/>
          <w:numId w:val="0"/>
        </w:numPr>
        <w:spacing w:before="0" w:after="0" w:line="240" w:lineRule="auto"/>
      </w:pPr>
      <w:r>
        <w:t>2</w:t>
      </w:r>
      <w:r w:rsidR="00632036" w:rsidRPr="002C1D3C">
        <w:t xml:space="preserve">.3. </w:t>
      </w:r>
      <w:r w:rsidR="00A5686B" w:rsidRPr="002C1D3C">
        <w:t xml:space="preserve">É de responsabilidade do cadastrado conferir a exatidão dos seus dados cadastrais no Sistema relacionado no </w:t>
      </w:r>
      <w:r w:rsidR="005248DF" w:rsidRPr="002C1D3C">
        <w:t>I</w:t>
      </w:r>
      <w:r w:rsidR="00A5686B" w:rsidRPr="002C1D3C">
        <w:t xml:space="preserve">tem </w:t>
      </w:r>
      <w:r>
        <w:t>2</w:t>
      </w:r>
      <w:r w:rsidR="005248DF" w:rsidRPr="002C1D3C">
        <w:t>.1</w:t>
      </w:r>
      <w:r w:rsidR="00A5686B" w:rsidRPr="002C1D3C">
        <w:t xml:space="preserve"> e mantê-los atualizados junto aos responsáveis pela informação, devendo proceder, imediatamente, à correção ou à alteração dos registros tão logo identifique incorreção ou aqueles se tornem desatualizados.</w:t>
      </w:r>
    </w:p>
    <w:p w14:paraId="66BC2DE6" w14:textId="77777777" w:rsidR="005248DF" w:rsidRPr="002C1D3C" w:rsidRDefault="005248DF" w:rsidP="00D15A6D">
      <w:pPr>
        <w:pStyle w:val="Nivel2"/>
        <w:numPr>
          <w:ilvl w:val="0"/>
          <w:numId w:val="0"/>
        </w:numPr>
        <w:spacing w:before="0" w:after="0" w:line="240" w:lineRule="auto"/>
      </w:pPr>
    </w:p>
    <w:p w14:paraId="2B55D5BD" w14:textId="03933A2E" w:rsidR="00A5686B" w:rsidRPr="002C1D3C" w:rsidRDefault="00AB7A86" w:rsidP="00D15A6D">
      <w:pPr>
        <w:pStyle w:val="Nivel2"/>
        <w:numPr>
          <w:ilvl w:val="0"/>
          <w:numId w:val="0"/>
        </w:numPr>
        <w:spacing w:before="0" w:after="0" w:line="240" w:lineRule="auto"/>
      </w:pPr>
      <w:r>
        <w:t>2</w:t>
      </w:r>
      <w:r w:rsidR="00632036" w:rsidRPr="002C1D3C">
        <w:t xml:space="preserve">.4. </w:t>
      </w:r>
      <w:r w:rsidR="00A5686B" w:rsidRPr="002C1D3C">
        <w:t>A não observância do disposto no item anterior poderá ensejar desclassificação no momento da habilitação.</w:t>
      </w:r>
    </w:p>
    <w:p w14:paraId="1C01D061" w14:textId="77777777" w:rsidR="005248DF" w:rsidRPr="002C1D3C" w:rsidRDefault="005248DF" w:rsidP="00D15A6D">
      <w:pPr>
        <w:pStyle w:val="Nivel2"/>
        <w:numPr>
          <w:ilvl w:val="0"/>
          <w:numId w:val="0"/>
        </w:numPr>
        <w:spacing w:before="0" w:after="0" w:line="240" w:lineRule="auto"/>
      </w:pPr>
    </w:p>
    <w:p w14:paraId="1F04C5CC" w14:textId="212C999A" w:rsidR="00A5686B" w:rsidRPr="002C1D3C" w:rsidRDefault="00AB7A86" w:rsidP="00D15A6D">
      <w:pPr>
        <w:pStyle w:val="Nivel2"/>
        <w:numPr>
          <w:ilvl w:val="0"/>
          <w:numId w:val="0"/>
        </w:numPr>
        <w:spacing w:before="0" w:after="0" w:line="240" w:lineRule="auto"/>
        <w:rPr>
          <w:rFonts w:eastAsia="Times New Roman"/>
          <w:color w:val="auto"/>
        </w:rPr>
      </w:pPr>
      <w:r>
        <w:rPr>
          <w:color w:val="auto"/>
        </w:rPr>
        <w:t>2</w:t>
      </w:r>
      <w:r w:rsidR="00632036" w:rsidRPr="002C1D3C">
        <w:rPr>
          <w:color w:val="auto"/>
        </w:rPr>
        <w:t>.</w:t>
      </w:r>
      <w:r w:rsidR="000730F2" w:rsidRPr="002C1D3C">
        <w:rPr>
          <w:color w:val="auto"/>
        </w:rPr>
        <w:t>5</w:t>
      </w:r>
      <w:r w:rsidR="00632036" w:rsidRPr="002C1D3C">
        <w:rPr>
          <w:color w:val="auto"/>
        </w:rPr>
        <w:t xml:space="preserve">. </w:t>
      </w:r>
      <w:r w:rsidR="00A5686B" w:rsidRPr="002C1D3C">
        <w:rPr>
          <w:color w:val="auto"/>
        </w:rPr>
        <w:t>Será concedido tratamento favorecido para as microempresas e empresas de pequeno porte, nos limites previstos da</w:t>
      </w:r>
      <w:r w:rsidR="005E6692" w:rsidRPr="002C1D3C">
        <w:rPr>
          <w:color w:val="auto"/>
        </w:rPr>
        <w:t xml:space="preserve"> Lei Complementar nº. 123/2006</w:t>
      </w:r>
      <w:r w:rsidR="00A5686B" w:rsidRPr="002C1D3C">
        <w:rPr>
          <w:color w:val="auto"/>
        </w:rPr>
        <w:t>.</w:t>
      </w:r>
    </w:p>
    <w:p w14:paraId="1243C518" w14:textId="77777777" w:rsidR="005E6692" w:rsidRPr="002C1D3C" w:rsidRDefault="005E6692" w:rsidP="00D15A6D">
      <w:pPr>
        <w:pStyle w:val="Nivel2"/>
        <w:numPr>
          <w:ilvl w:val="0"/>
          <w:numId w:val="0"/>
        </w:numPr>
        <w:spacing w:before="0" w:after="0" w:line="240" w:lineRule="auto"/>
        <w:rPr>
          <w:rFonts w:eastAsia="Times New Roman"/>
          <w:color w:val="auto"/>
        </w:rPr>
      </w:pPr>
    </w:p>
    <w:p w14:paraId="1524EC78" w14:textId="6914F095" w:rsidR="00A5686B" w:rsidRPr="002C1D3C" w:rsidRDefault="00AB7A86" w:rsidP="00D15A6D">
      <w:pPr>
        <w:pStyle w:val="Nivel2"/>
        <w:numPr>
          <w:ilvl w:val="0"/>
          <w:numId w:val="0"/>
        </w:numPr>
        <w:spacing w:before="0" w:after="0" w:line="240" w:lineRule="auto"/>
      </w:pPr>
      <w:bookmarkStart w:id="4" w:name="_Ref117000692"/>
      <w:r>
        <w:t>2</w:t>
      </w:r>
      <w:r w:rsidR="00632036" w:rsidRPr="002C1D3C">
        <w:t>.</w:t>
      </w:r>
      <w:r w:rsidR="000730F2" w:rsidRPr="002C1D3C">
        <w:t>6</w:t>
      </w:r>
      <w:r w:rsidR="00632036" w:rsidRPr="002C1D3C">
        <w:t xml:space="preserve">. </w:t>
      </w:r>
      <w:r w:rsidR="00A5686B" w:rsidRPr="002C1D3C">
        <w:t>Não poderão disputar esta licitação:</w:t>
      </w:r>
      <w:bookmarkEnd w:id="4"/>
    </w:p>
    <w:p w14:paraId="27044DC9" w14:textId="77777777" w:rsidR="005E6692" w:rsidRPr="002C1D3C" w:rsidRDefault="005E6692" w:rsidP="00D15A6D">
      <w:pPr>
        <w:pStyle w:val="Nivel2"/>
        <w:numPr>
          <w:ilvl w:val="0"/>
          <w:numId w:val="0"/>
        </w:numPr>
        <w:spacing w:before="0" w:after="0" w:line="240" w:lineRule="auto"/>
      </w:pPr>
    </w:p>
    <w:p w14:paraId="44906467" w14:textId="7D9A0DE6" w:rsidR="00A5686B" w:rsidRPr="002C1D3C" w:rsidRDefault="00AB7A86" w:rsidP="0024000E">
      <w:pPr>
        <w:pStyle w:val="Nivel3"/>
        <w:numPr>
          <w:ilvl w:val="0"/>
          <w:numId w:val="0"/>
        </w:numPr>
        <w:spacing w:before="0" w:after="0" w:line="240" w:lineRule="auto"/>
        <w:ind w:left="709"/>
      </w:pPr>
      <w:bookmarkStart w:id="5" w:name="_Ref113883338"/>
      <w:r>
        <w:t>2</w:t>
      </w:r>
      <w:r w:rsidR="00632036" w:rsidRPr="002C1D3C">
        <w:t>.</w:t>
      </w:r>
      <w:r w:rsidR="000730F2" w:rsidRPr="002C1D3C">
        <w:t>6</w:t>
      </w:r>
      <w:r w:rsidR="00632036" w:rsidRPr="002C1D3C">
        <w:t xml:space="preserve">.1. </w:t>
      </w:r>
      <w:r w:rsidR="00A5686B" w:rsidRPr="002C1D3C">
        <w:t>aquele que não atenda às condições deste Edital e seu(s) anexo(s);</w:t>
      </w:r>
    </w:p>
    <w:p w14:paraId="72F380E7" w14:textId="12660266" w:rsidR="00A5686B" w:rsidRPr="002C1D3C" w:rsidRDefault="00AB7A86" w:rsidP="0024000E">
      <w:pPr>
        <w:pStyle w:val="Nivel3"/>
        <w:numPr>
          <w:ilvl w:val="0"/>
          <w:numId w:val="0"/>
        </w:numPr>
        <w:spacing w:before="0" w:after="0" w:line="240" w:lineRule="auto"/>
        <w:ind w:left="709"/>
      </w:pPr>
      <w:bookmarkStart w:id="6" w:name="_Ref113883003"/>
      <w:bookmarkEnd w:id="5"/>
      <w:r>
        <w:t>2</w:t>
      </w:r>
      <w:r w:rsidR="00632036" w:rsidRPr="002C1D3C">
        <w:t>.</w:t>
      </w:r>
      <w:r w:rsidR="000730F2" w:rsidRPr="002C1D3C">
        <w:t>6</w:t>
      </w:r>
      <w:r w:rsidR="00632036" w:rsidRPr="002C1D3C">
        <w:t xml:space="preserve">.2. </w:t>
      </w:r>
      <w:r w:rsidR="00A5686B" w:rsidRPr="002C1D3C">
        <w:t>pessoa física ou jurídica que se encontre, ao tempo da licitação, impossibilitada de participar da licitação em decorrência de sanção que lhe foi imposta;</w:t>
      </w:r>
      <w:bookmarkEnd w:id="6"/>
    </w:p>
    <w:p w14:paraId="02A5168E" w14:textId="5B9E6D11" w:rsidR="00A5686B" w:rsidRPr="002C1D3C" w:rsidRDefault="00AB7A86" w:rsidP="0024000E">
      <w:pPr>
        <w:pStyle w:val="Nivel3"/>
        <w:numPr>
          <w:ilvl w:val="0"/>
          <w:numId w:val="0"/>
        </w:numPr>
        <w:spacing w:before="0" w:after="0" w:line="240" w:lineRule="auto"/>
        <w:ind w:left="709"/>
      </w:pPr>
      <w:r>
        <w:t>2</w:t>
      </w:r>
      <w:r w:rsidR="00632036" w:rsidRPr="002C1D3C">
        <w:t>.</w:t>
      </w:r>
      <w:r w:rsidR="000730F2" w:rsidRPr="002C1D3C">
        <w:t>6</w:t>
      </w:r>
      <w:r w:rsidR="00632036" w:rsidRPr="002C1D3C">
        <w:t xml:space="preserve">.3. </w:t>
      </w:r>
      <w:r w:rsidR="00A5686B" w:rsidRPr="002C1D3C">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5F0A26" w14:textId="2F6D3B4A" w:rsidR="00A5686B" w:rsidRPr="002C1D3C" w:rsidRDefault="00AB7A86" w:rsidP="0024000E">
      <w:pPr>
        <w:pStyle w:val="Nivel3"/>
        <w:numPr>
          <w:ilvl w:val="0"/>
          <w:numId w:val="0"/>
        </w:numPr>
        <w:spacing w:before="0" w:after="0" w:line="240" w:lineRule="auto"/>
        <w:ind w:left="709"/>
      </w:pPr>
      <w:bookmarkStart w:id="7" w:name="_Ref113883579"/>
      <w:r>
        <w:lastRenderedPageBreak/>
        <w:t>2</w:t>
      </w:r>
      <w:r w:rsidR="00632036" w:rsidRPr="002C1D3C">
        <w:t>.</w:t>
      </w:r>
      <w:r w:rsidR="000730F2" w:rsidRPr="002C1D3C">
        <w:t>6</w:t>
      </w:r>
      <w:r w:rsidR="00632036" w:rsidRPr="002C1D3C">
        <w:t xml:space="preserve">.4. </w:t>
      </w:r>
      <w:r w:rsidR="00A5686B" w:rsidRPr="002C1D3C">
        <w:t>empresas controladoras, controladas ou coligadas, nos termos da Lei nº</w:t>
      </w:r>
      <w:r w:rsidR="005E6692" w:rsidRPr="002C1D3C">
        <w:t>.</w:t>
      </w:r>
      <w:r w:rsidR="00A5686B" w:rsidRPr="002C1D3C">
        <w:t xml:space="preserve"> 6.404</w:t>
      </w:r>
      <w:r w:rsidR="005E6692" w:rsidRPr="002C1D3C">
        <w:t>/</w:t>
      </w:r>
      <w:r w:rsidR="00A5686B" w:rsidRPr="002C1D3C">
        <w:t>1976, concorrendo entre si;</w:t>
      </w:r>
      <w:bookmarkEnd w:id="7"/>
    </w:p>
    <w:p w14:paraId="63150F00" w14:textId="6593BBF9" w:rsidR="00A5686B" w:rsidRPr="002C1D3C" w:rsidRDefault="00AB7A86" w:rsidP="0024000E">
      <w:pPr>
        <w:pStyle w:val="Nivel3"/>
        <w:numPr>
          <w:ilvl w:val="0"/>
          <w:numId w:val="0"/>
        </w:numPr>
        <w:spacing w:before="0" w:after="0" w:line="240" w:lineRule="auto"/>
        <w:ind w:left="709"/>
      </w:pPr>
      <w:r>
        <w:t>2</w:t>
      </w:r>
      <w:r w:rsidR="00632036" w:rsidRPr="002C1D3C">
        <w:t>.</w:t>
      </w:r>
      <w:r w:rsidR="000730F2" w:rsidRPr="002C1D3C">
        <w:t>6</w:t>
      </w:r>
      <w:r w:rsidR="00632036" w:rsidRPr="002C1D3C">
        <w:t xml:space="preserve">.5. </w:t>
      </w:r>
      <w:r w:rsidR="00A5686B" w:rsidRPr="002C1D3C">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ED5083" w14:textId="499C7C1D" w:rsidR="00A5686B" w:rsidRPr="002C1D3C" w:rsidRDefault="00AB7A86" w:rsidP="0024000E">
      <w:pPr>
        <w:pStyle w:val="Nivel3"/>
        <w:numPr>
          <w:ilvl w:val="0"/>
          <w:numId w:val="0"/>
        </w:numPr>
        <w:spacing w:before="0" w:after="0" w:line="240" w:lineRule="auto"/>
        <w:ind w:left="709"/>
      </w:pPr>
      <w:bookmarkStart w:id="8" w:name="_Ref113962336"/>
      <w:r>
        <w:t>2</w:t>
      </w:r>
      <w:r w:rsidR="00632036" w:rsidRPr="002C1D3C">
        <w:t>.</w:t>
      </w:r>
      <w:r w:rsidR="000730F2" w:rsidRPr="002C1D3C">
        <w:t>6</w:t>
      </w:r>
      <w:r w:rsidR="00632036" w:rsidRPr="002C1D3C">
        <w:t xml:space="preserve">.6. </w:t>
      </w:r>
      <w:r w:rsidR="00A5686B" w:rsidRPr="002C1D3C">
        <w:t>agente público do órgão ou entidade licitante;</w:t>
      </w:r>
      <w:bookmarkEnd w:id="8"/>
    </w:p>
    <w:p w14:paraId="25C3E154" w14:textId="531ED258" w:rsidR="00A5686B" w:rsidRPr="002C1D3C" w:rsidRDefault="00AB7A86" w:rsidP="0024000E">
      <w:pPr>
        <w:pStyle w:val="Nivel3"/>
        <w:numPr>
          <w:ilvl w:val="0"/>
          <w:numId w:val="0"/>
        </w:numPr>
        <w:spacing w:before="0" w:after="0" w:line="240" w:lineRule="auto"/>
        <w:ind w:left="709"/>
      </w:pPr>
      <w:r>
        <w:t>2</w:t>
      </w:r>
      <w:r w:rsidR="00632036" w:rsidRPr="002C1D3C">
        <w:t>.</w:t>
      </w:r>
      <w:r w:rsidR="000730F2" w:rsidRPr="002C1D3C">
        <w:t>6</w:t>
      </w:r>
      <w:r w:rsidR="00632036" w:rsidRPr="002C1D3C">
        <w:t>.</w:t>
      </w:r>
      <w:r w:rsidR="000730F2" w:rsidRPr="002C1D3C">
        <w:t>7</w:t>
      </w:r>
      <w:r w:rsidR="00632036" w:rsidRPr="002C1D3C">
        <w:t xml:space="preserve">. </w:t>
      </w:r>
      <w:r w:rsidR="00A5686B" w:rsidRPr="002C1D3C">
        <w:t>Organizações da Sociedade Civil de Interesse Público - OSCIP, atuando nessa condição;</w:t>
      </w:r>
    </w:p>
    <w:p w14:paraId="66A80DBC" w14:textId="01C9CE2C" w:rsidR="00A5686B" w:rsidRPr="002C1D3C" w:rsidRDefault="00AB7A86" w:rsidP="0024000E">
      <w:pPr>
        <w:pStyle w:val="Nivel3"/>
        <w:numPr>
          <w:ilvl w:val="0"/>
          <w:numId w:val="0"/>
        </w:numPr>
        <w:spacing w:before="0" w:after="0" w:line="240" w:lineRule="auto"/>
        <w:ind w:left="709"/>
      </w:pPr>
      <w:r>
        <w:t>2</w:t>
      </w:r>
      <w:r w:rsidR="00632036" w:rsidRPr="002C1D3C">
        <w:t>.</w:t>
      </w:r>
      <w:r w:rsidR="000730F2" w:rsidRPr="002C1D3C">
        <w:t>6</w:t>
      </w:r>
      <w:r w:rsidR="00632036" w:rsidRPr="002C1D3C">
        <w:t>.</w:t>
      </w:r>
      <w:r w:rsidR="000730F2" w:rsidRPr="002C1D3C">
        <w:t>8</w:t>
      </w:r>
      <w:r w:rsidR="00632036" w:rsidRPr="002C1D3C">
        <w:t xml:space="preserve">. </w:t>
      </w:r>
      <w:r w:rsidR="00A5686B" w:rsidRPr="002C1D3C">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007C5C34" w:rsidRPr="002C1D3C">
        <w:t xml:space="preserve"> §1º., art. 9º. da Lei nº. 14.133/2021</w:t>
      </w:r>
      <w:r w:rsidR="00A5686B" w:rsidRPr="002C1D3C">
        <w:t>.</w:t>
      </w:r>
    </w:p>
    <w:p w14:paraId="1032DEA2" w14:textId="77777777" w:rsidR="007C5C34" w:rsidRPr="002C1D3C" w:rsidRDefault="007C5C34" w:rsidP="00D15A6D">
      <w:pPr>
        <w:pStyle w:val="Nivel3"/>
        <w:numPr>
          <w:ilvl w:val="0"/>
          <w:numId w:val="0"/>
        </w:numPr>
        <w:spacing w:before="0" w:after="0" w:line="240" w:lineRule="auto"/>
        <w:ind w:left="284"/>
      </w:pPr>
    </w:p>
    <w:p w14:paraId="5823C44E" w14:textId="711D19B9" w:rsidR="00A5686B" w:rsidRPr="002C1D3C" w:rsidRDefault="00AB7A86" w:rsidP="00D15A6D">
      <w:pPr>
        <w:pStyle w:val="Nivel2"/>
        <w:numPr>
          <w:ilvl w:val="0"/>
          <w:numId w:val="0"/>
        </w:numPr>
        <w:spacing w:before="0" w:after="0" w:line="240" w:lineRule="auto"/>
      </w:pPr>
      <w:r>
        <w:t>2</w:t>
      </w:r>
      <w:r w:rsidR="00632036" w:rsidRPr="002C1D3C">
        <w:t>.</w:t>
      </w:r>
      <w:r w:rsidR="000730F2" w:rsidRPr="002C1D3C">
        <w:t>7</w:t>
      </w:r>
      <w:r w:rsidR="00632036" w:rsidRPr="002C1D3C">
        <w:t xml:space="preserve">. </w:t>
      </w:r>
      <w:r w:rsidR="00A5686B" w:rsidRPr="002C1D3C">
        <w:t xml:space="preserve">O impedimento de que trata o item </w:t>
      </w:r>
      <w:r>
        <w:t>2</w:t>
      </w:r>
      <w:r w:rsidR="000F5052" w:rsidRPr="002C1D3C">
        <w:t>.6.</w:t>
      </w:r>
      <w:r w:rsidR="00E5156C" w:rsidRPr="002C1D3C">
        <w:t>5</w:t>
      </w:r>
      <w:r w:rsidR="00A5686B" w:rsidRPr="002C1D3C">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F709535" w14:textId="77777777" w:rsidR="007F6663" w:rsidRPr="002C1D3C" w:rsidRDefault="007F6663" w:rsidP="00D15A6D">
      <w:pPr>
        <w:pStyle w:val="Nivel2"/>
        <w:numPr>
          <w:ilvl w:val="0"/>
          <w:numId w:val="0"/>
        </w:numPr>
        <w:spacing w:before="0" w:after="0" w:line="240" w:lineRule="auto"/>
      </w:pPr>
    </w:p>
    <w:p w14:paraId="63BB589A" w14:textId="4FC7950E" w:rsidR="00A5686B" w:rsidRPr="002C1D3C" w:rsidRDefault="00AB7A86" w:rsidP="00D15A6D">
      <w:pPr>
        <w:pStyle w:val="Nivel2"/>
        <w:numPr>
          <w:ilvl w:val="0"/>
          <w:numId w:val="0"/>
        </w:numPr>
        <w:spacing w:before="0" w:after="0" w:line="240" w:lineRule="auto"/>
      </w:pPr>
      <w:bookmarkStart w:id="9" w:name="art14§2"/>
      <w:bookmarkStart w:id="10" w:name="art14§5"/>
      <w:bookmarkEnd w:id="9"/>
      <w:bookmarkEnd w:id="10"/>
      <w:r>
        <w:t>2</w:t>
      </w:r>
      <w:r w:rsidR="008C0105" w:rsidRPr="002C1D3C">
        <w:t>.</w:t>
      </w:r>
      <w:r w:rsidR="00A1714D" w:rsidRPr="002C1D3C">
        <w:t>8</w:t>
      </w:r>
      <w:r w:rsidR="008C0105" w:rsidRPr="002C1D3C">
        <w:t xml:space="preserve">. </w:t>
      </w:r>
      <w:r w:rsidR="00A5686B" w:rsidRPr="002C1D3C">
        <w:t xml:space="preserve">A vedação de que trata o item </w:t>
      </w:r>
      <w:r>
        <w:t>2</w:t>
      </w:r>
      <w:r w:rsidR="00E5156C" w:rsidRPr="002C1D3C">
        <w:t>.6.6</w:t>
      </w:r>
      <w:r w:rsidR="00A5686B" w:rsidRPr="002C1D3C">
        <w:t xml:space="preserve"> estende-se a terceiro que auxilie a condução da contratação na qualidade de integrante de equipe de apoio, profissional especializado ou funcionário ou representante de empresa que preste assessoria técnica.</w:t>
      </w:r>
    </w:p>
    <w:p w14:paraId="742807DF" w14:textId="25D58532" w:rsidR="00DD6BF5" w:rsidRPr="002C1D3C" w:rsidRDefault="00DD6BF5" w:rsidP="00D15A6D">
      <w:pPr>
        <w:pStyle w:val="Nivel2"/>
        <w:numPr>
          <w:ilvl w:val="0"/>
          <w:numId w:val="0"/>
        </w:numPr>
        <w:spacing w:before="0" w:after="0" w:line="240" w:lineRule="auto"/>
      </w:pPr>
    </w:p>
    <w:p w14:paraId="2542F7C5" w14:textId="051DBF4A" w:rsidR="00A5686B" w:rsidRPr="002C1D3C" w:rsidRDefault="008C0105" w:rsidP="00910F6A">
      <w:pPr>
        <w:pStyle w:val="Nivel01"/>
      </w:pPr>
      <w:bookmarkStart w:id="11" w:name="_Toc135469226"/>
      <w:r w:rsidRPr="002C1D3C">
        <w:t xml:space="preserve">CLÁUSULA </w:t>
      </w:r>
      <w:r w:rsidR="00AB7A86">
        <w:t>TERCEIRA</w:t>
      </w:r>
      <w:r w:rsidRPr="002C1D3C">
        <w:t xml:space="preserve"> - </w:t>
      </w:r>
      <w:r w:rsidR="00A5686B" w:rsidRPr="002C1D3C">
        <w:t>DA APRESENTAÇÃO DA PROPOSTA E DOS DOCUMENTOS DE HABILITAÇÃO</w:t>
      </w:r>
      <w:bookmarkEnd w:id="11"/>
    </w:p>
    <w:p w14:paraId="74096DBE" w14:textId="77777777" w:rsidR="00DD6BF5" w:rsidRPr="002C1D3C" w:rsidRDefault="00DD6BF5" w:rsidP="00D15A6D">
      <w:pPr>
        <w:rPr>
          <w:rFonts w:ascii="Arial" w:hAnsi="Arial" w:cs="Arial"/>
          <w:sz w:val="20"/>
          <w:szCs w:val="20"/>
        </w:rPr>
      </w:pPr>
    </w:p>
    <w:p w14:paraId="3AFAA273" w14:textId="2F2EF505" w:rsidR="00A5686B" w:rsidRPr="002C1D3C" w:rsidRDefault="00AB7A86" w:rsidP="00B450D8">
      <w:pPr>
        <w:pStyle w:val="Nvel2-Red"/>
        <w:numPr>
          <w:ilvl w:val="0"/>
          <w:numId w:val="0"/>
        </w:numPr>
        <w:spacing w:before="0" w:after="0" w:line="240" w:lineRule="auto"/>
        <w:rPr>
          <w:i w:val="0"/>
          <w:iCs w:val="0"/>
          <w:color w:val="auto"/>
        </w:rPr>
      </w:pPr>
      <w:r w:rsidRPr="00D30622">
        <w:rPr>
          <w:i w:val="0"/>
          <w:iCs w:val="0"/>
          <w:color w:val="auto"/>
        </w:rPr>
        <w:t>3</w:t>
      </w:r>
      <w:r w:rsidR="008C0105" w:rsidRPr="00D30622">
        <w:rPr>
          <w:i w:val="0"/>
          <w:iCs w:val="0"/>
          <w:color w:val="auto"/>
        </w:rPr>
        <w:t xml:space="preserve">.1. </w:t>
      </w:r>
      <w:r w:rsidR="00B450D8" w:rsidRPr="00D30622">
        <w:rPr>
          <w:i w:val="0"/>
          <w:iCs w:val="0"/>
          <w:color w:val="auto"/>
        </w:rPr>
        <w:t xml:space="preserve">Os licitantes encaminharão, exclusivamente por meio do sistema eletrônico, a proposta com o preço, conforme o critério de julgamento adotado neste Edital, até </w:t>
      </w:r>
      <w:bookmarkStart w:id="12" w:name="_Ref113886867"/>
      <w:r w:rsidR="00B450D8" w:rsidRPr="00D30622">
        <w:rPr>
          <w:i w:val="0"/>
          <w:iCs w:val="0"/>
          <w:color w:val="auto"/>
        </w:rPr>
        <w:t>à</w:t>
      </w:r>
      <w:r w:rsidR="00DD6BF5" w:rsidRPr="00D30622">
        <w:rPr>
          <w:i w:val="0"/>
          <w:iCs w:val="0"/>
          <w:color w:val="auto"/>
        </w:rPr>
        <w:t xml:space="preserve">s </w:t>
      </w:r>
      <w:r w:rsidR="00D30622" w:rsidRPr="00D30622">
        <w:rPr>
          <w:b/>
          <w:bCs/>
          <w:i w:val="0"/>
          <w:iCs w:val="0"/>
          <w:color w:val="auto"/>
          <w:u w:val="single"/>
        </w:rPr>
        <w:t>12</w:t>
      </w:r>
      <w:r w:rsidR="00993A69" w:rsidRPr="00D30622">
        <w:rPr>
          <w:b/>
          <w:bCs/>
          <w:i w:val="0"/>
          <w:iCs w:val="0"/>
          <w:color w:val="auto"/>
          <w:u w:val="single"/>
        </w:rPr>
        <w:t>:</w:t>
      </w:r>
      <w:r w:rsidR="00D30622" w:rsidRPr="00D30622">
        <w:rPr>
          <w:b/>
          <w:bCs/>
          <w:i w:val="0"/>
          <w:iCs w:val="0"/>
          <w:color w:val="auto"/>
          <w:u w:val="single"/>
        </w:rPr>
        <w:t>00</w:t>
      </w:r>
      <w:r w:rsidR="00993A69" w:rsidRPr="00D30622">
        <w:rPr>
          <w:b/>
          <w:bCs/>
          <w:i w:val="0"/>
          <w:iCs w:val="0"/>
          <w:color w:val="auto"/>
          <w:u w:val="single"/>
        </w:rPr>
        <w:t xml:space="preserve">h (Horário de Brasília) do dia </w:t>
      </w:r>
      <w:r w:rsidR="00D30622" w:rsidRPr="00D30622">
        <w:rPr>
          <w:b/>
          <w:bCs/>
          <w:i w:val="0"/>
          <w:iCs w:val="0"/>
          <w:color w:val="auto"/>
          <w:u w:val="single"/>
        </w:rPr>
        <w:t>27 DE JUNHO DE 2024</w:t>
      </w:r>
      <w:r w:rsidR="00A5686B" w:rsidRPr="00D30622">
        <w:rPr>
          <w:i w:val="0"/>
          <w:iCs w:val="0"/>
          <w:color w:val="auto"/>
        </w:rPr>
        <w:t>.</w:t>
      </w:r>
      <w:bookmarkEnd w:id="12"/>
    </w:p>
    <w:p w14:paraId="7DDA5873" w14:textId="77777777" w:rsidR="00DD6BF5" w:rsidRPr="002C1D3C" w:rsidRDefault="00DD6BF5" w:rsidP="00B450D8">
      <w:pPr>
        <w:pStyle w:val="Nvel2-Red"/>
        <w:numPr>
          <w:ilvl w:val="0"/>
          <w:numId w:val="0"/>
        </w:numPr>
        <w:spacing w:before="0" w:after="0" w:line="240" w:lineRule="auto"/>
        <w:rPr>
          <w:i w:val="0"/>
          <w:iCs w:val="0"/>
          <w:color w:val="auto"/>
        </w:rPr>
      </w:pPr>
    </w:p>
    <w:p w14:paraId="22CFAF5B" w14:textId="6E054D85" w:rsidR="00A5686B" w:rsidRPr="002C1D3C" w:rsidRDefault="00AB7A86" w:rsidP="00D15A6D">
      <w:pPr>
        <w:pStyle w:val="Nivel2"/>
        <w:numPr>
          <w:ilvl w:val="0"/>
          <w:numId w:val="0"/>
        </w:numPr>
        <w:spacing w:before="0" w:after="0" w:line="240" w:lineRule="auto"/>
      </w:pPr>
      <w:bookmarkStart w:id="13" w:name="_Ref113968921"/>
      <w:r>
        <w:t>3</w:t>
      </w:r>
      <w:r w:rsidR="008C0105" w:rsidRPr="002C1D3C">
        <w:t>.</w:t>
      </w:r>
      <w:r w:rsidR="002F7388" w:rsidRPr="002C1D3C">
        <w:t>2</w:t>
      </w:r>
      <w:r w:rsidR="008C0105" w:rsidRPr="002C1D3C">
        <w:t xml:space="preserve">. </w:t>
      </w:r>
      <w:r w:rsidR="00A5686B" w:rsidRPr="002C1D3C">
        <w:t>No cadastramento da proposta inicial, o licitante declarará, em campo próprio do sistema, que:</w:t>
      </w:r>
      <w:bookmarkEnd w:id="13"/>
    </w:p>
    <w:p w14:paraId="6193683B" w14:textId="77777777" w:rsidR="00DD6BF5" w:rsidRPr="002C1D3C" w:rsidRDefault="00DD6BF5" w:rsidP="00D15A6D">
      <w:pPr>
        <w:pStyle w:val="Nivel2"/>
        <w:numPr>
          <w:ilvl w:val="0"/>
          <w:numId w:val="0"/>
        </w:numPr>
        <w:spacing w:before="0" w:after="0" w:line="240" w:lineRule="auto"/>
      </w:pPr>
    </w:p>
    <w:p w14:paraId="74DF543E" w14:textId="14A7D685" w:rsidR="008C0105" w:rsidRPr="002C1D3C" w:rsidRDefault="00AB7A86" w:rsidP="00D15A6D">
      <w:pPr>
        <w:pStyle w:val="Nivel3"/>
        <w:numPr>
          <w:ilvl w:val="0"/>
          <w:numId w:val="0"/>
        </w:numPr>
        <w:spacing w:before="0" w:after="0" w:line="240" w:lineRule="auto"/>
        <w:ind w:left="709"/>
        <w:rPr>
          <w:color w:val="auto"/>
        </w:rPr>
      </w:pPr>
      <w:r>
        <w:rPr>
          <w:color w:val="auto"/>
        </w:rPr>
        <w:t>3</w:t>
      </w:r>
      <w:r w:rsidR="008C0105" w:rsidRPr="002C1D3C">
        <w:rPr>
          <w:color w:val="auto"/>
        </w:rPr>
        <w:t xml:space="preserve">.3.1. </w:t>
      </w:r>
      <w:r w:rsidR="00A5686B" w:rsidRPr="002C1D3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6650BD" w14:textId="1A34CEF6" w:rsidR="008C0105" w:rsidRPr="002C1D3C" w:rsidRDefault="00AB7A86" w:rsidP="00D15A6D">
      <w:pPr>
        <w:pStyle w:val="Nivel3"/>
        <w:numPr>
          <w:ilvl w:val="0"/>
          <w:numId w:val="0"/>
        </w:numPr>
        <w:spacing w:before="0" w:after="0" w:line="240" w:lineRule="auto"/>
        <w:ind w:left="709"/>
      </w:pPr>
      <w:r>
        <w:rPr>
          <w:color w:val="auto"/>
        </w:rPr>
        <w:t>3</w:t>
      </w:r>
      <w:r w:rsidR="008C0105" w:rsidRPr="002C1D3C">
        <w:rPr>
          <w:color w:val="auto"/>
        </w:rPr>
        <w:t xml:space="preserve">.3.2. </w:t>
      </w:r>
      <w:r w:rsidR="00A5686B" w:rsidRPr="002C1D3C">
        <w:t xml:space="preserve">não emprega menor de 18 anos em trabalho noturno, perigoso ou insalubre e não emprega menor de 16 anos, salvo menor, a partir de 14 anos, na condição de aprendiz, nos termos do </w:t>
      </w:r>
      <w:hyperlink r:id="rId9" w:anchor="art7" w:history="1">
        <w:r w:rsidR="00A5686B" w:rsidRPr="002C1D3C">
          <w:rPr>
            <w:rStyle w:val="Hyperlink"/>
          </w:rPr>
          <w:t>artigo 7°, XXXIII, da Constituição</w:t>
        </w:r>
      </w:hyperlink>
      <w:r w:rsidR="00A5686B" w:rsidRPr="002C1D3C">
        <w:t>;</w:t>
      </w:r>
    </w:p>
    <w:p w14:paraId="69D42A6E" w14:textId="3290E02E" w:rsidR="008C0105" w:rsidRPr="002C1D3C" w:rsidRDefault="00AB7A86" w:rsidP="00D15A6D">
      <w:pPr>
        <w:pStyle w:val="Nivel3"/>
        <w:numPr>
          <w:ilvl w:val="0"/>
          <w:numId w:val="0"/>
        </w:numPr>
        <w:spacing w:before="0" w:after="0" w:line="240" w:lineRule="auto"/>
        <w:ind w:left="709"/>
      </w:pPr>
      <w:r>
        <w:t>3</w:t>
      </w:r>
      <w:r w:rsidR="008C0105" w:rsidRPr="002C1D3C">
        <w:t xml:space="preserve">.3.3. </w:t>
      </w:r>
      <w:r w:rsidR="00A5686B" w:rsidRPr="002C1D3C">
        <w:t xml:space="preserve">não possui empregados executando trabalho degradante ou forçado, observando o disposto nos </w:t>
      </w:r>
      <w:hyperlink r:id="rId10" w:history="1">
        <w:r w:rsidR="00A5686B" w:rsidRPr="002C1D3C">
          <w:rPr>
            <w:rStyle w:val="Hyperlink"/>
          </w:rPr>
          <w:t>incisos III e IV do art. 1º e no inciso III do art. 5º da Constituição Federal</w:t>
        </w:r>
      </w:hyperlink>
      <w:r w:rsidR="00A5686B" w:rsidRPr="002C1D3C">
        <w:t>;</w:t>
      </w:r>
    </w:p>
    <w:p w14:paraId="5FF74F50" w14:textId="26B92EE2" w:rsidR="00A5686B" w:rsidRPr="002C1D3C" w:rsidRDefault="00AB7A86" w:rsidP="00D15A6D">
      <w:pPr>
        <w:pStyle w:val="Nivel3"/>
        <w:numPr>
          <w:ilvl w:val="0"/>
          <w:numId w:val="0"/>
        </w:numPr>
        <w:spacing w:before="0" w:after="0" w:line="240" w:lineRule="auto"/>
        <w:ind w:left="709"/>
      </w:pPr>
      <w:r>
        <w:t>3</w:t>
      </w:r>
      <w:r w:rsidR="008C0105" w:rsidRPr="002C1D3C">
        <w:t xml:space="preserve">.3.4. </w:t>
      </w:r>
      <w:r w:rsidR="00A5686B" w:rsidRPr="002C1D3C">
        <w:t>cumpre as exigências de reserva de cargos para pessoa com deficiência e para reabilitado da Previdência Social, previstas em lei e em outras normas específicas.</w:t>
      </w:r>
    </w:p>
    <w:p w14:paraId="08038F89" w14:textId="77777777" w:rsidR="00DD6BF5" w:rsidRPr="002C1D3C" w:rsidRDefault="00DD6BF5" w:rsidP="00D15A6D">
      <w:pPr>
        <w:pStyle w:val="Nivel3"/>
        <w:numPr>
          <w:ilvl w:val="0"/>
          <w:numId w:val="0"/>
        </w:numPr>
        <w:spacing w:before="0" w:after="0" w:line="240" w:lineRule="auto"/>
        <w:ind w:left="284"/>
      </w:pPr>
    </w:p>
    <w:p w14:paraId="03ACD238" w14:textId="565EB9E2" w:rsidR="00A5686B" w:rsidRPr="002C1D3C" w:rsidRDefault="00AB7A86" w:rsidP="00D15A6D">
      <w:pPr>
        <w:pStyle w:val="Nivel2"/>
        <w:numPr>
          <w:ilvl w:val="0"/>
          <w:numId w:val="0"/>
        </w:numPr>
        <w:spacing w:before="0" w:after="0" w:line="240" w:lineRule="auto"/>
      </w:pPr>
      <w:bookmarkStart w:id="14" w:name="_Ref117000019"/>
      <w:r>
        <w:t>3</w:t>
      </w:r>
      <w:r w:rsidR="008C0105" w:rsidRPr="002C1D3C">
        <w:t>.</w:t>
      </w:r>
      <w:r w:rsidR="00FE48A1" w:rsidRPr="002C1D3C">
        <w:t>3</w:t>
      </w:r>
      <w:r w:rsidR="008C0105" w:rsidRPr="002C1D3C">
        <w:t xml:space="preserve">. </w:t>
      </w:r>
      <w:r w:rsidR="00A5686B" w:rsidRPr="002C1D3C">
        <w:t xml:space="preserve">O fornecedor enquadrado como microempresa, empresa de pequeno porte ou sociedade cooperativa deverá declarar, ainda, em campo próprio do sistema eletrônico, que cumpre os requisitos estabelecidos no </w:t>
      </w:r>
      <w:r w:rsidR="00DD6BF5" w:rsidRPr="002C1D3C">
        <w:t>art. 3º. da Lei Complementar nº. 123/2006</w:t>
      </w:r>
      <w:r w:rsidR="00A5686B" w:rsidRPr="002C1D3C">
        <w:t xml:space="preserve">, estando apto a usufruir do tratamento favorecido estabelecido </w:t>
      </w:r>
      <w:r w:rsidR="00DD6BF5" w:rsidRPr="002C1D3C">
        <w:t xml:space="preserve">nos </w:t>
      </w:r>
      <w:proofErr w:type="spellStart"/>
      <w:r w:rsidR="00DD6BF5" w:rsidRPr="002C1D3C">
        <w:t>arts</w:t>
      </w:r>
      <w:proofErr w:type="spellEnd"/>
      <w:r w:rsidR="00DD6BF5" w:rsidRPr="002C1D3C">
        <w:t>. 42 a 49</w:t>
      </w:r>
      <w:bookmarkEnd w:id="14"/>
      <w:r w:rsidR="00A5686B" w:rsidRPr="002C1D3C">
        <w:t>, observado o disposto nos</w:t>
      </w:r>
      <w:r w:rsidR="00DD6BF5" w:rsidRPr="002C1D3C">
        <w:t xml:space="preserve"> §§1º. ao 3º. do art. 4º. da Lei nº. 14.133/2021.</w:t>
      </w:r>
    </w:p>
    <w:p w14:paraId="5B261710" w14:textId="77777777" w:rsidR="00DD6BF5" w:rsidRPr="002C1D3C" w:rsidRDefault="00DD6BF5" w:rsidP="00D15A6D">
      <w:pPr>
        <w:pStyle w:val="Nivel2"/>
        <w:numPr>
          <w:ilvl w:val="0"/>
          <w:numId w:val="0"/>
        </w:numPr>
        <w:spacing w:before="0" w:after="0" w:line="240" w:lineRule="auto"/>
      </w:pPr>
    </w:p>
    <w:p w14:paraId="18096CC3" w14:textId="31A65B72" w:rsidR="00A5686B" w:rsidRPr="002C1D3C" w:rsidRDefault="00AB7A86" w:rsidP="00D15A6D">
      <w:pPr>
        <w:pStyle w:val="Nivel3"/>
        <w:numPr>
          <w:ilvl w:val="0"/>
          <w:numId w:val="0"/>
        </w:numPr>
        <w:spacing w:before="0" w:after="0" w:line="240" w:lineRule="auto"/>
        <w:ind w:left="709"/>
      </w:pPr>
      <w:r>
        <w:t>3</w:t>
      </w:r>
      <w:r w:rsidR="00D1598F" w:rsidRPr="002C1D3C">
        <w:t>.</w:t>
      </w:r>
      <w:r w:rsidR="0091453B" w:rsidRPr="002C1D3C">
        <w:t>3</w:t>
      </w:r>
      <w:r w:rsidR="00D1598F" w:rsidRPr="002C1D3C">
        <w:t xml:space="preserve">.1. </w:t>
      </w:r>
      <w:r w:rsidR="00A5686B" w:rsidRPr="002C1D3C">
        <w:t>no item exclusivo para participação de microempresas e empresas de pequeno porte, a assinalação do campo “não” impedirá o prosseguimento no certame, para aquele item;</w:t>
      </w:r>
    </w:p>
    <w:p w14:paraId="3C9E3414" w14:textId="10CB2EB5" w:rsidR="00A5686B" w:rsidRPr="002C1D3C" w:rsidRDefault="00AB7A86" w:rsidP="00D15A6D">
      <w:pPr>
        <w:pStyle w:val="Nivel3"/>
        <w:numPr>
          <w:ilvl w:val="0"/>
          <w:numId w:val="0"/>
        </w:numPr>
        <w:spacing w:before="0" w:after="0" w:line="240" w:lineRule="auto"/>
        <w:ind w:left="709"/>
      </w:pPr>
      <w:r>
        <w:t>3</w:t>
      </w:r>
      <w:r w:rsidR="00D1598F" w:rsidRPr="002C1D3C">
        <w:t>.</w:t>
      </w:r>
      <w:r w:rsidR="0091453B" w:rsidRPr="002C1D3C">
        <w:t>3</w:t>
      </w:r>
      <w:r w:rsidR="00D1598F" w:rsidRPr="002C1D3C">
        <w:t xml:space="preserve">.2. </w:t>
      </w:r>
      <w:r w:rsidR="00A5686B" w:rsidRPr="002C1D3C">
        <w:t xml:space="preserve">nos itens em que a participação não for exclusiva para microempresas e empresas de pequeno porte, a assinalação do campo “não” apenas produzirá o efeito de o licitante não ter direito ao tratamento favorecido previsto na </w:t>
      </w:r>
      <w:hyperlink r:id="rId11" w:history="1">
        <w:r w:rsidR="00A5686B" w:rsidRPr="002C1D3C">
          <w:t>Lei Complementar nº</w:t>
        </w:r>
        <w:r w:rsidR="00711E63" w:rsidRPr="002C1D3C">
          <w:t>.</w:t>
        </w:r>
        <w:r w:rsidR="00A5686B" w:rsidRPr="002C1D3C">
          <w:t xml:space="preserve"> 123</w:t>
        </w:r>
        <w:r w:rsidR="00711E63" w:rsidRPr="002C1D3C">
          <w:t>/</w:t>
        </w:r>
        <w:r w:rsidR="00A5686B" w:rsidRPr="002C1D3C">
          <w:t>2006</w:t>
        </w:r>
      </w:hyperlink>
      <w:r w:rsidR="00A5686B" w:rsidRPr="002C1D3C">
        <w:t>, mesmo que microempresa, empresa de pequeno porte ou sociedade cooperativa.</w:t>
      </w:r>
    </w:p>
    <w:p w14:paraId="0BDB8B1F" w14:textId="77777777" w:rsidR="00DD6BF5" w:rsidRPr="002C1D3C" w:rsidRDefault="00DD6BF5" w:rsidP="00D15A6D">
      <w:pPr>
        <w:pStyle w:val="Nivel3"/>
        <w:numPr>
          <w:ilvl w:val="0"/>
          <w:numId w:val="0"/>
        </w:numPr>
        <w:spacing w:before="0" w:after="0" w:line="240" w:lineRule="auto"/>
        <w:ind w:left="709"/>
        <w:rPr>
          <w:highlight w:val="cyan"/>
        </w:rPr>
      </w:pPr>
    </w:p>
    <w:p w14:paraId="1C40C8CC" w14:textId="496E25F7" w:rsidR="00A5686B" w:rsidRPr="002C1D3C" w:rsidRDefault="00AB7A86" w:rsidP="00D15A6D">
      <w:pPr>
        <w:pStyle w:val="Nivel2"/>
        <w:numPr>
          <w:ilvl w:val="0"/>
          <w:numId w:val="0"/>
        </w:numPr>
        <w:spacing w:before="0" w:after="0" w:line="240" w:lineRule="auto"/>
      </w:pPr>
      <w:r>
        <w:t>3</w:t>
      </w:r>
      <w:r w:rsidR="00780A31" w:rsidRPr="002C1D3C">
        <w:t>.</w:t>
      </w:r>
      <w:r w:rsidR="0091453B" w:rsidRPr="002C1D3C">
        <w:t>4</w:t>
      </w:r>
      <w:r w:rsidR="00780A31" w:rsidRPr="002C1D3C">
        <w:t xml:space="preserve">. </w:t>
      </w:r>
      <w:r w:rsidR="00A5686B" w:rsidRPr="002C1D3C">
        <w:t>A falsidade da declaração de que trata o</w:t>
      </w:r>
      <w:r w:rsidR="0091453B" w:rsidRPr="002C1D3C">
        <w:t>s</w:t>
      </w:r>
      <w:r w:rsidR="00A5686B" w:rsidRPr="002C1D3C">
        <w:t xml:space="preserve"> </w:t>
      </w:r>
      <w:r w:rsidR="00711E63" w:rsidRPr="002C1D3C">
        <w:t>I</w:t>
      </w:r>
      <w:r w:rsidR="00A5686B" w:rsidRPr="002C1D3C">
        <w:t>te</w:t>
      </w:r>
      <w:r w:rsidR="0091453B" w:rsidRPr="002C1D3C">
        <w:t xml:space="preserve">ns </w:t>
      </w:r>
      <w:r>
        <w:t>3</w:t>
      </w:r>
      <w:r w:rsidR="0091453B" w:rsidRPr="002C1D3C">
        <w:t xml:space="preserve">.2 e </w:t>
      </w:r>
      <w:r>
        <w:t>3</w:t>
      </w:r>
      <w:r w:rsidR="0091453B" w:rsidRPr="002C1D3C">
        <w:t>.3</w:t>
      </w:r>
      <w:r w:rsidR="00711E63" w:rsidRPr="002C1D3C">
        <w:t xml:space="preserve"> </w:t>
      </w:r>
      <w:r w:rsidR="00A5686B" w:rsidRPr="002C1D3C">
        <w:t xml:space="preserve">sujeitará o licitante às sanções previstas na </w:t>
      </w:r>
      <w:r w:rsidR="00711E63" w:rsidRPr="002C1D3C">
        <w:t>Lei nº. 14.133/2021</w:t>
      </w:r>
      <w:r w:rsidR="00A5686B" w:rsidRPr="002C1D3C">
        <w:t xml:space="preserve"> e neste Edital.</w:t>
      </w:r>
    </w:p>
    <w:p w14:paraId="6285123E" w14:textId="77777777" w:rsidR="00711E63" w:rsidRPr="002C1D3C" w:rsidRDefault="00711E63" w:rsidP="00D15A6D">
      <w:pPr>
        <w:pStyle w:val="Nivel2"/>
        <w:numPr>
          <w:ilvl w:val="0"/>
          <w:numId w:val="0"/>
        </w:numPr>
        <w:spacing w:before="0" w:after="0" w:line="240" w:lineRule="auto"/>
      </w:pPr>
    </w:p>
    <w:p w14:paraId="7C63F24D" w14:textId="762AB099" w:rsidR="00A5686B" w:rsidRPr="002C1D3C" w:rsidRDefault="00AB7A86" w:rsidP="00D15A6D">
      <w:pPr>
        <w:pStyle w:val="Nivel2"/>
        <w:numPr>
          <w:ilvl w:val="0"/>
          <w:numId w:val="0"/>
        </w:numPr>
        <w:spacing w:before="0" w:after="0" w:line="240" w:lineRule="auto"/>
      </w:pPr>
      <w:r>
        <w:t>3</w:t>
      </w:r>
      <w:r w:rsidR="00780A31" w:rsidRPr="002C1D3C">
        <w:t>.</w:t>
      </w:r>
      <w:r w:rsidR="0091453B" w:rsidRPr="002C1D3C">
        <w:t>5</w:t>
      </w:r>
      <w:r w:rsidR="00780A31" w:rsidRPr="002C1D3C">
        <w:t xml:space="preserve">. </w:t>
      </w:r>
      <w:r w:rsidR="00A5686B" w:rsidRPr="002C1D3C">
        <w:t>Os licitantes poderão retirar ou substituir a proposta anteriormente inseridos no sistema, até a abertura da sessão pública.</w:t>
      </w:r>
    </w:p>
    <w:p w14:paraId="76ECF8DF" w14:textId="77777777" w:rsidR="00AB7A86" w:rsidRDefault="00AB7A86" w:rsidP="00D15A6D">
      <w:pPr>
        <w:pStyle w:val="Nivel2"/>
        <w:numPr>
          <w:ilvl w:val="0"/>
          <w:numId w:val="0"/>
        </w:numPr>
        <w:spacing w:before="0" w:after="0" w:line="240" w:lineRule="auto"/>
      </w:pPr>
    </w:p>
    <w:p w14:paraId="21537D05" w14:textId="7F40E061" w:rsidR="00A5686B" w:rsidRPr="002C1D3C" w:rsidRDefault="00AB7A86" w:rsidP="00D15A6D">
      <w:pPr>
        <w:pStyle w:val="Nivel2"/>
        <w:numPr>
          <w:ilvl w:val="0"/>
          <w:numId w:val="0"/>
        </w:numPr>
        <w:spacing w:before="0" w:after="0" w:line="240" w:lineRule="auto"/>
      </w:pPr>
      <w:r>
        <w:lastRenderedPageBreak/>
        <w:t>3</w:t>
      </w:r>
      <w:r w:rsidR="00780A31" w:rsidRPr="002C1D3C">
        <w:t>.</w:t>
      </w:r>
      <w:r w:rsidR="0091453B" w:rsidRPr="002C1D3C">
        <w:t>6</w:t>
      </w:r>
      <w:r w:rsidR="00780A31" w:rsidRPr="002C1D3C">
        <w:t xml:space="preserve">. </w:t>
      </w:r>
      <w:r w:rsidR="00A5686B" w:rsidRPr="002C1D3C">
        <w:t>Não haverá ordem de classificação na etapa de apresentação da proposta e dos documentos de habilitação pelo licitante, o que ocorrerá somente após os procedimentos de abertura da sessão pública e da fase de envio de lances.</w:t>
      </w:r>
    </w:p>
    <w:p w14:paraId="23A32C0B" w14:textId="77777777" w:rsidR="00711E63" w:rsidRPr="002C1D3C" w:rsidRDefault="00711E63" w:rsidP="00D15A6D">
      <w:pPr>
        <w:pStyle w:val="Nivel2"/>
        <w:numPr>
          <w:ilvl w:val="0"/>
          <w:numId w:val="0"/>
        </w:numPr>
        <w:spacing w:before="0" w:after="0" w:line="240" w:lineRule="auto"/>
      </w:pPr>
    </w:p>
    <w:p w14:paraId="1AEFE4D6" w14:textId="3B2B5905" w:rsidR="00A5686B" w:rsidRPr="002C1D3C" w:rsidRDefault="00AB7A86" w:rsidP="00D15A6D">
      <w:pPr>
        <w:pStyle w:val="Nivel2"/>
        <w:numPr>
          <w:ilvl w:val="0"/>
          <w:numId w:val="0"/>
        </w:numPr>
        <w:spacing w:before="0" w:after="0" w:line="240" w:lineRule="auto"/>
      </w:pPr>
      <w:r>
        <w:t>3</w:t>
      </w:r>
      <w:r w:rsidR="00780A31" w:rsidRPr="002C1D3C">
        <w:t>.</w:t>
      </w:r>
      <w:r w:rsidR="008C32FC" w:rsidRPr="002C1D3C">
        <w:t>7</w:t>
      </w:r>
      <w:r w:rsidR="00780A31" w:rsidRPr="002C1D3C">
        <w:t xml:space="preserve">. </w:t>
      </w:r>
      <w:r w:rsidR="00A5686B" w:rsidRPr="002C1D3C">
        <w:t>Serão disponibilizados para acesso público os documentos que compõem a proposta dos licitantes convocados para apresentação de propostas, após a fase de envio de lances.</w:t>
      </w:r>
    </w:p>
    <w:p w14:paraId="2EBAD9BF" w14:textId="77777777" w:rsidR="00711E63" w:rsidRPr="002C1D3C" w:rsidRDefault="00711E63" w:rsidP="00D15A6D">
      <w:pPr>
        <w:pStyle w:val="Nivel2"/>
        <w:numPr>
          <w:ilvl w:val="0"/>
          <w:numId w:val="0"/>
        </w:numPr>
        <w:spacing w:before="0" w:after="0" w:line="240" w:lineRule="auto"/>
      </w:pPr>
    </w:p>
    <w:p w14:paraId="7C99BCBB" w14:textId="4F4E42EE" w:rsidR="00A5686B" w:rsidRPr="002C1D3C" w:rsidRDefault="00AB7A86" w:rsidP="00D15A6D">
      <w:pPr>
        <w:pStyle w:val="Nivel2"/>
        <w:numPr>
          <w:ilvl w:val="0"/>
          <w:numId w:val="0"/>
        </w:numPr>
        <w:spacing w:before="0" w:after="0" w:line="240" w:lineRule="auto"/>
        <w:rPr>
          <w:rFonts w:eastAsia="Times New Roman"/>
        </w:rPr>
      </w:pPr>
      <w:r>
        <w:rPr>
          <w:rFonts w:eastAsia="Times New Roman"/>
        </w:rPr>
        <w:t>3</w:t>
      </w:r>
      <w:r w:rsidR="00780A31" w:rsidRPr="002C1D3C">
        <w:rPr>
          <w:rFonts w:eastAsia="Times New Roman"/>
        </w:rPr>
        <w:t>.</w:t>
      </w:r>
      <w:r w:rsidR="004D0F16" w:rsidRPr="002C1D3C">
        <w:rPr>
          <w:rFonts w:eastAsia="Times New Roman"/>
        </w:rPr>
        <w:t>8</w:t>
      </w:r>
      <w:r w:rsidR="00780A31" w:rsidRPr="002C1D3C">
        <w:rPr>
          <w:rFonts w:eastAsia="Times New Roman"/>
        </w:rPr>
        <w:t xml:space="preserve">. </w:t>
      </w:r>
      <w:r w:rsidR="00A5686B" w:rsidRPr="002C1D3C">
        <w:rPr>
          <w:rFonts w:eastAsia="Times New Roman"/>
        </w:rPr>
        <w:t xml:space="preserve">Caberá ao licitante interessado em participar da licitação </w:t>
      </w:r>
      <w:r w:rsidR="00A5686B" w:rsidRPr="002C1D3C">
        <w:t>acompanhar as operações no sistema eletrônico durante o processo licitatório e se responsabilizar pelo ônus decorrente da perda de negócios diante da inobservância de mensagens emitidas pela Administração ou de sua desconexão.</w:t>
      </w:r>
    </w:p>
    <w:p w14:paraId="3E542FD0" w14:textId="77777777" w:rsidR="00A42FB2" w:rsidRPr="002C1D3C" w:rsidRDefault="00A42FB2" w:rsidP="00D15A6D">
      <w:pPr>
        <w:pStyle w:val="Nivel2"/>
        <w:numPr>
          <w:ilvl w:val="0"/>
          <w:numId w:val="0"/>
        </w:numPr>
        <w:spacing w:before="0" w:after="0" w:line="240" w:lineRule="auto"/>
        <w:rPr>
          <w:rFonts w:eastAsia="Times New Roman"/>
        </w:rPr>
      </w:pPr>
    </w:p>
    <w:p w14:paraId="30EA5A14" w14:textId="775CAE93" w:rsidR="00A5686B" w:rsidRPr="002C1D3C" w:rsidRDefault="00AB7A86" w:rsidP="00D15A6D">
      <w:pPr>
        <w:pStyle w:val="Nivel2"/>
        <w:numPr>
          <w:ilvl w:val="0"/>
          <w:numId w:val="0"/>
        </w:numPr>
        <w:spacing w:before="0" w:after="0" w:line="240" w:lineRule="auto"/>
      </w:pPr>
      <w:r>
        <w:rPr>
          <w:rFonts w:eastAsia="Times New Roman"/>
        </w:rPr>
        <w:t>3</w:t>
      </w:r>
      <w:r w:rsidR="00780A31" w:rsidRPr="002C1D3C">
        <w:rPr>
          <w:rFonts w:eastAsia="Times New Roman"/>
        </w:rPr>
        <w:t>.</w:t>
      </w:r>
      <w:r w:rsidR="00451772" w:rsidRPr="002C1D3C">
        <w:rPr>
          <w:rFonts w:eastAsia="Times New Roman"/>
        </w:rPr>
        <w:t>9</w:t>
      </w:r>
      <w:r w:rsidR="00780A31" w:rsidRPr="002C1D3C">
        <w:rPr>
          <w:rFonts w:eastAsia="Times New Roman"/>
        </w:rPr>
        <w:t xml:space="preserve">. </w:t>
      </w:r>
      <w:r w:rsidR="00A5686B" w:rsidRPr="002C1D3C">
        <w:rPr>
          <w:rFonts w:eastAsia="Times New Roman"/>
        </w:rPr>
        <w:t xml:space="preserve">O licitante deverá </w:t>
      </w:r>
      <w:r w:rsidR="00A5686B" w:rsidRPr="002C1D3C">
        <w:t>comunicar imediatamente ao provedor do sistema qualquer acontecimento que possa comprometer o sigilo ou a segurança, para imediato bloqueio de acesso.</w:t>
      </w:r>
    </w:p>
    <w:p w14:paraId="7B002F21" w14:textId="77777777" w:rsidR="00226196" w:rsidRPr="002C1D3C" w:rsidRDefault="00226196" w:rsidP="00D15A6D">
      <w:pPr>
        <w:pStyle w:val="Nivel2"/>
        <w:numPr>
          <w:ilvl w:val="0"/>
          <w:numId w:val="0"/>
        </w:numPr>
        <w:spacing w:before="0" w:after="0" w:line="240" w:lineRule="auto"/>
      </w:pPr>
    </w:p>
    <w:p w14:paraId="751DCD6E" w14:textId="1376AA0D" w:rsidR="009646C7" w:rsidRPr="002C1D3C" w:rsidRDefault="00780A31" w:rsidP="00910F6A">
      <w:pPr>
        <w:pStyle w:val="Nivel01"/>
      </w:pPr>
      <w:bookmarkStart w:id="15" w:name="_Toc135469227"/>
      <w:r w:rsidRPr="002C1D3C">
        <w:t>CLÁUSULA QU</w:t>
      </w:r>
      <w:r w:rsidR="00AB7A86">
        <w:t>AR</w:t>
      </w:r>
      <w:r w:rsidRPr="002C1D3C">
        <w:t xml:space="preserve">TA - </w:t>
      </w:r>
      <w:r w:rsidR="00A5686B" w:rsidRPr="002C1D3C">
        <w:t>DO PREENCHIMENTO DA PROPOSTA</w:t>
      </w:r>
      <w:bookmarkEnd w:id="15"/>
    </w:p>
    <w:p w14:paraId="24F714CD" w14:textId="77777777" w:rsidR="009646C7" w:rsidRPr="002C1D3C" w:rsidRDefault="009646C7" w:rsidP="00D15A6D">
      <w:pPr>
        <w:rPr>
          <w:rFonts w:ascii="Arial" w:hAnsi="Arial" w:cs="Arial"/>
          <w:sz w:val="20"/>
          <w:szCs w:val="20"/>
        </w:rPr>
      </w:pPr>
    </w:p>
    <w:p w14:paraId="5CBA99A2" w14:textId="5833819E" w:rsidR="00A5686B" w:rsidRPr="002C1D3C" w:rsidRDefault="00AB7A86" w:rsidP="00D15A6D">
      <w:pPr>
        <w:pStyle w:val="Nivel2"/>
        <w:numPr>
          <w:ilvl w:val="0"/>
          <w:numId w:val="0"/>
        </w:numPr>
        <w:spacing w:before="0" w:after="0" w:line="240" w:lineRule="auto"/>
        <w:rPr>
          <w:rFonts w:eastAsia="Times New Roman"/>
        </w:rPr>
      </w:pPr>
      <w:r>
        <w:t>4</w:t>
      </w:r>
      <w:r w:rsidR="00780A31" w:rsidRPr="002C1D3C">
        <w:t xml:space="preserve">.1. </w:t>
      </w:r>
      <w:r w:rsidR="00A5686B" w:rsidRPr="002C1D3C">
        <w:t>O licitante deverá enviar sua proposta mediante o preenchimento, no sistema eletrônico, dos seguintes campos:</w:t>
      </w:r>
    </w:p>
    <w:p w14:paraId="47BE4D66" w14:textId="77777777" w:rsidR="009646C7" w:rsidRPr="002C1D3C" w:rsidRDefault="009646C7" w:rsidP="00D15A6D">
      <w:pPr>
        <w:pStyle w:val="Nivel3"/>
        <w:numPr>
          <w:ilvl w:val="0"/>
          <w:numId w:val="0"/>
        </w:numPr>
        <w:spacing w:before="0" w:after="0" w:line="240" w:lineRule="auto"/>
        <w:ind w:left="709"/>
      </w:pPr>
    </w:p>
    <w:p w14:paraId="7DA4CDAA" w14:textId="6A7F5968" w:rsidR="00A5686B" w:rsidRDefault="00AB7A86" w:rsidP="00D15A6D">
      <w:pPr>
        <w:pStyle w:val="Nivel3"/>
        <w:numPr>
          <w:ilvl w:val="0"/>
          <w:numId w:val="0"/>
        </w:numPr>
        <w:spacing w:before="0" w:after="0" w:line="240" w:lineRule="auto"/>
        <w:ind w:left="709"/>
      </w:pPr>
      <w:r>
        <w:t>4</w:t>
      </w:r>
      <w:r w:rsidR="00780A31" w:rsidRPr="002C1D3C">
        <w:t xml:space="preserve">.1.1. </w:t>
      </w:r>
      <w:r w:rsidR="00A5686B" w:rsidRPr="002C1D3C">
        <w:t>valor unitário do item;</w:t>
      </w:r>
    </w:p>
    <w:p w14:paraId="2361C0F6" w14:textId="38A1A28B" w:rsidR="00A06BB3" w:rsidRDefault="00AB7A86" w:rsidP="00A06BB3">
      <w:pPr>
        <w:pStyle w:val="Nivel3"/>
        <w:numPr>
          <w:ilvl w:val="0"/>
          <w:numId w:val="0"/>
        </w:numPr>
        <w:spacing w:before="0" w:after="0" w:line="240" w:lineRule="auto"/>
        <w:ind w:left="709"/>
      </w:pPr>
      <w:r>
        <w:t>4</w:t>
      </w:r>
      <w:r w:rsidR="00A06BB3" w:rsidRPr="002C1D3C">
        <w:t>.1.</w:t>
      </w:r>
      <w:r w:rsidR="00A06BB3">
        <w:t>2</w:t>
      </w:r>
      <w:r w:rsidR="00A06BB3" w:rsidRPr="002C1D3C">
        <w:t xml:space="preserve">. valor </w:t>
      </w:r>
      <w:r w:rsidR="00A06BB3">
        <w:t>total</w:t>
      </w:r>
      <w:r w:rsidR="00A06BB3" w:rsidRPr="002C1D3C">
        <w:t xml:space="preserve"> do item;</w:t>
      </w:r>
    </w:p>
    <w:p w14:paraId="71E8E7AF" w14:textId="1F86BE99" w:rsidR="00A06BB3" w:rsidRDefault="00AB7A86" w:rsidP="00A06BB3">
      <w:pPr>
        <w:pStyle w:val="Nivel3"/>
        <w:numPr>
          <w:ilvl w:val="0"/>
          <w:numId w:val="0"/>
        </w:numPr>
        <w:spacing w:before="0" w:after="0" w:line="240" w:lineRule="auto"/>
        <w:ind w:left="709"/>
      </w:pPr>
      <w:r>
        <w:t>4</w:t>
      </w:r>
      <w:r w:rsidR="00A06BB3" w:rsidRPr="002C1D3C">
        <w:t>.1.</w:t>
      </w:r>
      <w:r w:rsidR="00A06BB3">
        <w:t>3</w:t>
      </w:r>
      <w:r w:rsidR="00A06BB3" w:rsidRPr="002C1D3C">
        <w:t xml:space="preserve">. valor </w:t>
      </w:r>
      <w:r w:rsidR="00A06BB3">
        <w:t>total</w:t>
      </w:r>
      <w:r w:rsidR="00A06BB3" w:rsidRPr="002C1D3C">
        <w:t xml:space="preserve"> do </w:t>
      </w:r>
      <w:r w:rsidR="00A06BB3">
        <w:t>grupo</w:t>
      </w:r>
      <w:r w:rsidR="00A06BB3" w:rsidRPr="002C1D3C">
        <w:t>;</w:t>
      </w:r>
    </w:p>
    <w:p w14:paraId="317120CB" w14:textId="402E02A5" w:rsidR="00B53DA5" w:rsidRPr="002C1D3C" w:rsidRDefault="00AB7A86" w:rsidP="00B53DA5">
      <w:pPr>
        <w:pStyle w:val="Nivel3"/>
        <w:numPr>
          <w:ilvl w:val="0"/>
          <w:numId w:val="0"/>
        </w:numPr>
        <w:spacing w:before="0" w:after="0" w:line="240" w:lineRule="auto"/>
        <w:ind w:firstLine="708"/>
      </w:pPr>
      <w:r>
        <w:t>4</w:t>
      </w:r>
      <w:r w:rsidR="00B53DA5" w:rsidRPr="002C1D3C">
        <w:t>.1.</w:t>
      </w:r>
      <w:r w:rsidR="00A06BB3">
        <w:t>4</w:t>
      </w:r>
      <w:r w:rsidR="00B53DA5" w:rsidRPr="002C1D3C">
        <w:t>. especificar a m</w:t>
      </w:r>
      <w:r w:rsidR="00A5686B" w:rsidRPr="002C1D3C">
        <w:t>arca</w:t>
      </w:r>
      <w:r w:rsidR="00B53DA5" w:rsidRPr="002C1D3C">
        <w:t xml:space="preserve"> do item cotado</w:t>
      </w:r>
      <w:r w:rsidR="009D4DFE" w:rsidRPr="002C1D3C">
        <w:t>.</w:t>
      </w:r>
    </w:p>
    <w:p w14:paraId="018C4A95" w14:textId="77777777" w:rsidR="006D104F" w:rsidRPr="002C1D3C" w:rsidRDefault="006D104F" w:rsidP="00D15A6D">
      <w:pPr>
        <w:pStyle w:val="Nivel3"/>
        <w:numPr>
          <w:ilvl w:val="0"/>
          <w:numId w:val="0"/>
        </w:numPr>
        <w:spacing w:before="0" w:after="0" w:line="240" w:lineRule="auto"/>
        <w:ind w:left="1638"/>
        <w:rPr>
          <w:color w:val="auto"/>
        </w:rPr>
      </w:pPr>
    </w:p>
    <w:p w14:paraId="6A5F129D" w14:textId="643CEED6" w:rsidR="006D104F" w:rsidRPr="002C1D3C" w:rsidRDefault="00AB7A86" w:rsidP="00D15A6D">
      <w:pPr>
        <w:pStyle w:val="Nivel2"/>
        <w:numPr>
          <w:ilvl w:val="0"/>
          <w:numId w:val="0"/>
        </w:numPr>
        <w:spacing w:before="0" w:after="0" w:line="240" w:lineRule="auto"/>
      </w:pPr>
      <w:r>
        <w:t>4</w:t>
      </w:r>
      <w:r w:rsidR="00780A31" w:rsidRPr="002C1D3C">
        <w:t xml:space="preserve">.2. </w:t>
      </w:r>
      <w:r w:rsidR="00A5686B" w:rsidRPr="002C1D3C">
        <w:t>Todas as especificações do objeto contidas na proposta vinculam o licitante.</w:t>
      </w:r>
    </w:p>
    <w:p w14:paraId="62784DBB" w14:textId="77777777" w:rsidR="006D104F" w:rsidRPr="002C1D3C" w:rsidRDefault="006D104F" w:rsidP="00D15A6D">
      <w:pPr>
        <w:pStyle w:val="Nivel2"/>
        <w:numPr>
          <w:ilvl w:val="0"/>
          <w:numId w:val="0"/>
        </w:numPr>
        <w:spacing w:before="0" w:after="0" w:line="240" w:lineRule="auto"/>
      </w:pPr>
    </w:p>
    <w:p w14:paraId="793C4A79" w14:textId="6A0B1E75" w:rsidR="00A5686B" w:rsidRPr="002C1D3C" w:rsidRDefault="00AB7A86" w:rsidP="00D15A6D">
      <w:pPr>
        <w:pStyle w:val="Nivel2"/>
        <w:numPr>
          <w:ilvl w:val="0"/>
          <w:numId w:val="0"/>
        </w:numPr>
        <w:spacing w:before="0" w:after="0" w:line="240" w:lineRule="auto"/>
      </w:pPr>
      <w:r>
        <w:t>4</w:t>
      </w:r>
      <w:r w:rsidR="00780A31" w:rsidRPr="002C1D3C">
        <w:t xml:space="preserve">.3. </w:t>
      </w:r>
      <w:r w:rsidR="00A5686B" w:rsidRPr="002C1D3C">
        <w:t>Nos valores propostos estarão inclusos todos os custos operacionais, encargos previdenciários, trabalhistas, tributários, comerciais e quaisquer outros que incidam direta ou indiretamente na execução do objeto.</w:t>
      </w:r>
    </w:p>
    <w:p w14:paraId="1EAD12A1" w14:textId="77777777" w:rsidR="006D104F" w:rsidRPr="002C1D3C" w:rsidRDefault="006D104F" w:rsidP="00D15A6D">
      <w:pPr>
        <w:pStyle w:val="Nivel2"/>
        <w:numPr>
          <w:ilvl w:val="0"/>
          <w:numId w:val="0"/>
        </w:numPr>
        <w:spacing w:before="0" w:after="0" w:line="240" w:lineRule="auto"/>
      </w:pPr>
    </w:p>
    <w:p w14:paraId="1902018A" w14:textId="562D947D" w:rsidR="00A5686B" w:rsidRPr="002C1D3C" w:rsidRDefault="00AB7A86" w:rsidP="00D15A6D">
      <w:pPr>
        <w:pStyle w:val="Nivel2"/>
        <w:numPr>
          <w:ilvl w:val="0"/>
          <w:numId w:val="0"/>
        </w:numPr>
        <w:spacing w:before="0" w:after="0" w:line="240" w:lineRule="auto"/>
      </w:pPr>
      <w:r>
        <w:t>4</w:t>
      </w:r>
      <w:r w:rsidR="00C92E94" w:rsidRPr="002C1D3C">
        <w:t xml:space="preserve">.4. </w:t>
      </w:r>
      <w:r w:rsidR="00A5686B" w:rsidRPr="002C1D3C">
        <w:t>Os preços ofertados, tanto na proposta inicial, quanto na etapa de lances, serão de exclusiva responsabilidade do licitante, não lhe assistindo o direito de pleitear qualquer alteração, sob alegação de erro, omissão ou qualquer outro pretexto.</w:t>
      </w:r>
    </w:p>
    <w:p w14:paraId="71088204" w14:textId="77777777" w:rsidR="006D104F" w:rsidRPr="002C1D3C" w:rsidRDefault="006D104F" w:rsidP="00D15A6D">
      <w:pPr>
        <w:pStyle w:val="Nivel2"/>
        <w:numPr>
          <w:ilvl w:val="0"/>
          <w:numId w:val="0"/>
        </w:numPr>
        <w:spacing w:before="0" w:after="0" w:line="240" w:lineRule="auto"/>
      </w:pPr>
    </w:p>
    <w:p w14:paraId="48761B40" w14:textId="60CC28A7" w:rsidR="00A5686B" w:rsidRPr="002C1D3C" w:rsidRDefault="00AB7A86" w:rsidP="00D15A6D">
      <w:pPr>
        <w:pStyle w:val="Nivel2"/>
        <w:numPr>
          <w:ilvl w:val="0"/>
          <w:numId w:val="0"/>
        </w:numPr>
        <w:spacing w:before="0" w:after="0" w:line="240" w:lineRule="auto"/>
      </w:pPr>
      <w:r>
        <w:t>4</w:t>
      </w:r>
      <w:r w:rsidR="00C92E94" w:rsidRPr="002C1D3C">
        <w:t xml:space="preserve">.5. </w:t>
      </w:r>
      <w:r w:rsidR="00A5686B" w:rsidRPr="002C1D3C">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DF1DF3" w14:textId="77777777" w:rsidR="006D104F" w:rsidRPr="002C1D3C" w:rsidRDefault="006D104F" w:rsidP="00D15A6D">
      <w:pPr>
        <w:pStyle w:val="Nivel2"/>
        <w:numPr>
          <w:ilvl w:val="0"/>
          <w:numId w:val="0"/>
        </w:numPr>
        <w:spacing w:before="0" w:after="0" w:line="240" w:lineRule="auto"/>
      </w:pPr>
    </w:p>
    <w:p w14:paraId="76003632" w14:textId="2E28F906" w:rsidR="00A5686B" w:rsidRPr="002C1D3C" w:rsidRDefault="00AB7A86" w:rsidP="00D15A6D">
      <w:pPr>
        <w:pStyle w:val="Nivel3"/>
        <w:numPr>
          <w:ilvl w:val="0"/>
          <w:numId w:val="0"/>
        </w:numPr>
        <w:spacing w:before="0" w:after="0" w:line="240" w:lineRule="auto"/>
        <w:ind w:left="709"/>
      </w:pPr>
      <w:r>
        <w:t>4</w:t>
      </w:r>
      <w:r w:rsidR="00C92E94" w:rsidRPr="002C1D3C">
        <w:t xml:space="preserve">.5.1. </w:t>
      </w:r>
      <w:r w:rsidR="00A5686B" w:rsidRPr="002C1D3C">
        <w:t>O prazo de validade da proposta não será inferior a 60 (sessenta) dias, a contar da data de sua apresentação.</w:t>
      </w:r>
    </w:p>
    <w:p w14:paraId="012C151A" w14:textId="3A3FE405" w:rsidR="00A5686B" w:rsidRPr="002C1D3C" w:rsidRDefault="00AB7A86" w:rsidP="00D15A6D">
      <w:pPr>
        <w:pStyle w:val="Nivel3"/>
        <w:numPr>
          <w:ilvl w:val="0"/>
          <w:numId w:val="0"/>
        </w:numPr>
        <w:spacing w:before="0" w:after="0" w:line="240" w:lineRule="auto"/>
        <w:ind w:left="709"/>
      </w:pPr>
      <w:r>
        <w:t>4</w:t>
      </w:r>
      <w:r w:rsidR="00C92E94" w:rsidRPr="002C1D3C">
        <w:t xml:space="preserve">.5.2. </w:t>
      </w:r>
      <w:r w:rsidR="00A5686B" w:rsidRPr="002C1D3C">
        <w:t xml:space="preserve">Os licitantes devem respeitar os preços máximos estabelecidos </w:t>
      </w:r>
      <w:r w:rsidR="00964615" w:rsidRPr="002C1D3C">
        <w:t>no Termo de Referência</w:t>
      </w:r>
      <w:r w:rsidR="00A5686B" w:rsidRPr="002C1D3C">
        <w:t>;</w:t>
      </w:r>
    </w:p>
    <w:p w14:paraId="638DE432" w14:textId="77777777" w:rsidR="006F0830" w:rsidRPr="002C1D3C" w:rsidRDefault="006F0830" w:rsidP="00D15A6D">
      <w:pPr>
        <w:pStyle w:val="Nivel3"/>
        <w:numPr>
          <w:ilvl w:val="0"/>
          <w:numId w:val="0"/>
        </w:numPr>
        <w:spacing w:before="0" w:after="0" w:line="240" w:lineRule="auto"/>
        <w:ind w:left="709"/>
        <w:rPr>
          <w:highlight w:val="cyan"/>
        </w:rPr>
      </w:pPr>
    </w:p>
    <w:p w14:paraId="3BA61305" w14:textId="0B9381D2" w:rsidR="00A5686B" w:rsidRPr="002C1D3C" w:rsidRDefault="00C92E94" w:rsidP="00910F6A">
      <w:pPr>
        <w:pStyle w:val="Nivel01"/>
      </w:pPr>
      <w:bookmarkStart w:id="16" w:name="_Toc135469228"/>
      <w:r w:rsidRPr="002C1D3C">
        <w:t xml:space="preserve">CLÁUSULA </w:t>
      </w:r>
      <w:r w:rsidR="00AB7A86">
        <w:t>QUIN</w:t>
      </w:r>
      <w:r w:rsidRPr="002C1D3C">
        <w:t xml:space="preserve">TA - </w:t>
      </w:r>
      <w:r w:rsidR="00A5686B" w:rsidRPr="002C1D3C">
        <w:t>DA ABERTURA DA SESSÃO, CLASSIFICAÇÃO DAS PROPOSTAS E FORMULAÇÃO DE LANCES</w:t>
      </w:r>
      <w:bookmarkEnd w:id="16"/>
    </w:p>
    <w:p w14:paraId="5751BCE5" w14:textId="77777777" w:rsidR="00810486" w:rsidRPr="002C1D3C" w:rsidRDefault="00810486" w:rsidP="00D15A6D">
      <w:pPr>
        <w:rPr>
          <w:rFonts w:ascii="Arial" w:hAnsi="Arial" w:cs="Arial"/>
          <w:sz w:val="20"/>
          <w:szCs w:val="20"/>
        </w:rPr>
      </w:pPr>
    </w:p>
    <w:p w14:paraId="6D348B71" w14:textId="6368668C" w:rsidR="00A5686B" w:rsidRPr="002C1D3C" w:rsidRDefault="00AB7A86" w:rsidP="00D15A6D">
      <w:pPr>
        <w:pStyle w:val="Nivel2"/>
        <w:numPr>
          <w:ilvl w:val="0"/>
          <w:numId w:val="0"/>
        </w:numPr>
        <w:spacing w:before="0" w:after="0" w:line="240" w:lineRule="auto"/>
      </w:pPr>
      <w:bookmarkStart w:id="17" w:name="_Hlk114646655"/>
      <w:r w:rsidRPr="00D30622">
        <w:t>5</w:t>
      </w:r>
      <w:r w:rsidR="00C92E94" w:rsidRPr="00D30622">
        <w:t xml:space="preserve">.1. </w:t>
      </w:r>
      <w:r w:rsidR="00A5686B" w:rsidRPr="00D30622">
        <w:t xml:space="preserve">A abertura da presente licitação dar-se-á automaticamente em sessão pública, </w:t>
      </w:r>
      <w:r w:rsidR="00993A69" w:rsidRPr="00D30622">
        <w:t>no Portal de Compras Públicas (</w:t>
      </w:r>
      <w:hyperlink r:id="rId12" w:history="1">
        <w:r w:rsidR="00993A69" w:rsidRPr="00D30622">
          <w:rPr>
            <w:rStyle w:val="Hyperlink"/>
          </w:rPr>
          <w:t>https://www.portaldecompraspublicas.com.br/</w:t>
        </w:r>
      </w:hyperlink>
      <w:r w:rsidR="00993A69" w:rsidRPr="00D30622">
        <w:t xml:space="preserve">), com início às </w:t>
      </w:r>
      <w:r w:rsidR="00D30622" w:rsidRPr="00D30622">
        <w:rPr>
          <w:b/>
          <w:bCs/>
          <w:color w:val="auto"/>
          <w:u w:val="single"/>
        </w:rPr>
        <w:t>14</w:t>
      </w:r>
      <w:r w:rsidR="00993A69" w:rsidRPr="00D30622">
        <w:rPr>
          <w:b/>
          <w:bCs/>
          <w:color w:val="auto"/>
          <w:u w:val="single"/>
        </w:rPr>
        <w:t>:</w:t>
      </w:r>
      <w:r w:rsidR="00D30622" w:rsidRPr="00D30622">
        <w:rPr>
          <w:b/>
          <w:bCs/>
          <w:color w:val="auto"/>
          <w:u w:val="single"/>
        </w:rPr>
        <w:t>00</w:t>
      </w:r>
      <w:r w:rsidR="00993A69" w:rsidRPr="00D30622">
        <w:rPr>
          <w:b/>
          <w:bCs/>
          <w:color w:val="auto"/>
          <w:u w:val="single"/>
        </w:rPr>
        <w:t xml:space="preserve">h (Horário de Brasília) do dia </w:t>
      </w:r>
      <w:r w:rsidR="00D30622" w:rsidRPr="00D30622">
        <w:rPr>
          <w:b/>
          <w:bCs/>
          <w:color w:val="auto"/>
          <w:u w:val="single"/>
        </w:rPr>
        <w:t>27 DE JUNHO DE 2024</w:t>
      </w:r>
      <w:r w:rsidR="00A5686B" w:rsidRPr="00D30622">
        <w:t>.</w:t>
      </w:r>
    </w:p>
    <w:p w14:paraId="2800EEC4" w14:textId="77777777" w:rsidR="00810486" w:rsidRPr="002C1D3C" w:rsidRDefault="00810486" w:rsidP="00D15A6D">
      <w:pPr>
        <w:pStyle w:val="Nivel2"/>
        <w:numPr>
          <w:ilvl w:val="0"/>
          <w:numId w:val="0"/>
        </w:numPr>
        <w:spacing w:before="0" w:after="0" w:line="240" w:lineRule="auto"/>
      </w:pPr>
    </w:p>
    <w:p w14:paraId="13D66C15" w14:textId="2D6E3F46" w:rsidR="00A5686B" w:rsidRPr="002C1D3C" w:rsidRDefault="00A5686B" w:rsidP="00AB7A86">
      <w:pPr>
        <w:pStyle w:val="Nivel2"/>
        <w:numPr>
          <w:ilvl w:val="1"/>
          <w:numId w:val="33"/>
        </w:numPr>
        <w:spacing w:before="0" w:after="0" w:line="240" w:lineRule="auto"/>
      </w:pPr>
      <w:r w:rsidRPr="002C1D3C">
        <w:t>Os licitantes poderão retirar ou substituir a proposta, até a abertura da sessão pública.</w:t>
      </w:r>
    </w:p>
    <w:p w14:paraId="52BA013F" w14:textId="77777777" w:rsidR="00810486" w:rsidRPr="002C1D3C" w:rsidRDefault="00810486" w:rsidP="00D15A6D">
      <w:pPr>
        <w:pStyle w:val="Nivel2"/>
        <w:numPr>
          <w:ilvl w:val="0"/>
          <w:numId w:val="0"/>
        </w:numPr>
        <w:spacing w:before="0" w:after="0" w:line="240" w:lineRule="auto"/>
      </w:pPr>
    </w:p>
    <w:p w14:paraId="4221DBD2" w14:textId="2C34325B" w:rsidR="00A5686B" w:rsidRPr="002C1D3C" w:rsidRDefault="00AB7A86" w:rsidP="00D15A6D">
      <w:pPr>
        <w:pStyle w:val="Nivel2"/>
        <w:numPr>
          <w:ilvl w:val="0"/>
          <w:numId w:val="0"/>
        </w:numPr>
        <w:spacing w:before="0" w:after="0" w:line="240" w:lineRule="auto"/>
      </w:pPr>
      <w:r>
        <w:t>5</w:t>
      </w:r>
      <w:r w:rsidR="00C92E94" w:rsidRPr="002C1D3C">
        <w:t xml:space="preserve">.3. </w:t>
      </w:r>
      <w:r w:rsidR="00A5686B" w:rsidRPr="002C1D3C">
        <w:t xml:space="preserve">Iniciada a etapa competitiva, os licitantes deverão encaminhar lances exclusivamente por meio de sistema eletrônico, sendo imediatamente informados do seu recebimento e do valor consignado no registro. </w:t>
      </w:r>
    </w:p>
    <w:p w14:paraId="2C4E10D3" w14:textId="77777777" w:rsidR="00810486" w:rsidRPr="002C1D3C" w:rsidRDefault="00810486" w:rsidP="00D15A6D">
      <w:pPr>
        <w:pStyle w:val="Nivel2"/>
        <w:numPr>
          <w:ilvl w:val="0"/>
          <w:numId w:val="0"/>
        </w:numPr>
        <w:spacing w:before="0" w:after="0" w:line="240" w:lineRule="auto"/>
      </w:pPr>
    </w:p>
    <w:p w14:paraId="27FAE8C6" w14:textId="6B27993D" w:rsidR="00A5686B" w:rsidRPr="002C1D3C" w:rsidRDefault="00AB7A86" w:rsidP="00D15A6D">
      <w:pPr>
        <w:pStyle w:val="Nivel2"/>
        <w:numPr>
          <w:ilvl w:val="0"/>
          <w:numId w:val="0"/>
        </w:numPr>
        <w:spacing w:before="0" w:after="0" w:line="240" w:lineRule="auto"/>
        <w:rPr>
          <w:color w:val="auto"/>
        </w:rPr>
      </w:pPr>
      <w:r>
        <w:rPr>
          <w:color w:val="auto"/>
        </w:rPr>
        <w:t>5</w:t>
      </w:r>
      <w:r w:rsidR="00C92E94" w:rsidRPr="002C1D3C">
        <w:rPr>
          <w:color w:val="auto"/>
        </w:rPr>
        <w:t xml:space="preserve">.4. </w:t>
      </w:r>
      <w:r w:rsidR="00A5686B" w:rsidRPr="002C1D3C">
        <w:rPr>
          <w:color w:val="auto"/>
        </w:rPr>
        <w:t xml:space="preserve">O lance deverá ser ofertado pelo valor </w:t>
      </w:r>
      <w:r w:rsidR="00625A6E" w:rsidRPr="002C1D3C">
        <w:rPr>
          <w:color w:val="auto"/>
        </w:rPr>
        <w:t>total</w:t>
      </w:r>
      <w:r w:rsidR="00A5686B" w:rsidRPr="002C1D3C">
        <w:rPr>
          <w:color w:val="auto"/>
        </w:rPr>
        <w:t xml:space="preserve"> do </w:t>
      </w:r>
      <w:r w:rsidR="00C37386" w:rsidRPr="002C1D3C">
        <w:rPr>
          <w:color w:val="auto"/>
        </w:rPr>
        <w:t>grupo.</w:t>
      </w:r>
    </w:p>
    <w:p w14:paraId="6762753D" w14:textId="77777777" w:rsidR="0086571B" w:rsidRPr="002C1D3C" w:rsidRDefault="0086571B" w:rsidP="00D15A6D">
      <w:pPr>
        <w:pStyle w:val="Nivel2"/>
        <w:numPr>
          <w:ilvl w:val="0"/>
          <w:numId w:val="0"/>
        </w:numPr>
        <w:spacing w:before="0" w:after="0" w:line="240" w:lineRule="auto"/>
      </w:pPr>
    </w:p>
    <w:p w14:paraId="5FC0B378" w14:textId="3C2BC8EA" w:rsidR="00A5686B" w:rsidRPr="002C1D3C" w:rsidRDefault="00AB7A86" w:rsidP="00D15A6D">
      <w:pPr>
        <w:pStyle w:val="Nivel2"/>
        <w:numPr>
          <w:ilvl w:val="0"/>
          <w:numId w:val="0"/>
        </w:numPr>
        <w:spacing w:before="0" w:after="0" w:line="240" w:lineRule="auto"/>
      </w:pPr>
      <w:r>
        <w:t>5</w:t>
      </w:r>
      <w:r w:rsidR="00C92E94" w:rsidRPr="002C1D3C">
        <w:t xml:space="preserve">.5. </w:t>
      </w:r>
      <w:r w:rsidR="00A5686B" w:rsidRPr="002C1D3C">
        <w:t>Os licitantes poderão oferecer lances sucessivos, observando o horário fixado para abertura da sessão e as regras estabelecidas no Edital.</w:t>
      </w:r>
    </w:p>
    <w:p w14:paraId="4FED5BA9" w14:textId="77777777" w:rsidR="00DC14CB" w:rsidRPr="002C1D3C" w:rsidRDefault="00DC14CB" w:rsidP="00D15A6D">
      <w:pPr>
        <w:pStyle w:val="Nivel2"/>
        <w:numPr>
          <w:ilvl w:val="0"/>
          <w:numId w:val="0"/>
        </w:numPr>
        <w:spacing w:before="0" w:after="0" w:line="240" w:lineRule="auto"/>
      </w:pPr>
    </w:p>
    <w:p w14:paraId="7EB1DDA1" w14:textId="62257752" w:rsidR="00A5686B" w:rsidRPr="002C1D3C" w:rsidRDefault="00AB7A86" w:rsidP="00D15A6D">
      <w:pPr>
        <w:pStyle w:val="Nivel2"/>
        <w:numPr>
          <w:ilvl w:val="0"/>
          <w:numId w:val="0"/>
        </w:numPr>
        <w:spacing w:before="0" w:after="0" w:line="240" w:lineRule="auto"/>
      </w:pPr>
      <w:r>
        <w:t>5</w:t>
      </w:r>
      <w:r w:rsidR="00C92E94" w:rsidRPr="002C1D3C">
        <w:t xml:space="preserve">.6. </w:t>
      </w:r>
      <w:r w:rsidR="00A5686B" w:rsidRPr="002C1D3C">
        <w:t xml:space="preserve">O licitante somente poderá oferecer lance de valor inferior ao último por ele ofertado e registrado pelo sistema. </w:t>
      </w:r>
    </w:p>
    <w:p w14:paraId="03E02A79" w14:textId="77777777" w:rsidR="00DC14CB" w:rsidRPr="002C1D3C" w:rsidRDefault="00DC14CB" w:rsidP="00D15A6D">
      <w:pPr>
        <w:pStyle w:val="Nivel2"/>
        <w:numPr>
          <w:ilvl w:val="0"/>
          <w:numId w:val="0"/>
        </w:numPr>
        <w:spacing w:before="0" w:after="0" w:line="240" w:lineRule="auto"/>
        <w:rPr>
          <w:color w:val="auto"/>
        </w:rPr>
      </w:pPr>
    </w:p>
    <w:p w14:paraId="08905DEE" w14:textId="31D4C01B" w:rsidR="00A5686B" w:rsidRPr="002C1D3C" w:rsidRDefault="00AB7A86" w:rsidP="00D15A6D">
      <w:pPr>
        <w:pStyle w:val="Nivel2"/>
        <w:numPr>
          <w:ilvl w:val="0"/>
          <w:numId w:val="0"/>
        </w:numPr>
        <w:spacing w:before="0" w:after="0" w:line="240" w:lineRule="auto"/>
        <w:rPr>
          <w:color w:val="auto"/>
        </w:rPr>
      </w:pPr>
      <w:r>
        <w:rPr>
          <w:color w:val="auto"/>
        </w:rPr>
        <w:lastRenderedPageBreak/>
        <w:t>5</w:t>
      </w:r>
      <w:r w:rsidR="00C92E94" w:rsidRPr="002C1D3C">
        <w:rPr>
          <w:color w:val="auto"/>
        </w:rPr>
        <w:t xml:space="preserve">.7. </w:t>
      </w:r>
      <w:r w:rsidR="00A5686B" w:rsidRPr="002C1D3C">
        <w:rPr>
          <w:color w:val="auto"/>
        </w:rPr>
        <w:t>O intervalo mínimo de diferença de valores entre os lances, que incidirá tanto em relação aos lances intermediários quanto em relação à proposta que cobrir a melhor oferta deverá ser de</w:t>
      </w:r>
      <w:r w:rsidR="0086571B" w:rsidRPr="002C1D3C">
        <w:rPr>
          <w:color w:val="auto"/>
        </w:rPr>
        <w:t xml:space="preserve"> R$</w:t>
      </w:r>
      <w:r w:rsidR="00A5686B" w:rsidRPr="002C1D3C">
        <w:rPr>
          <w:color w:val="auto"/>
        </w:rPr>
        <w:t xml:space="preserve"> </w:t>
      </w:r>
      <w:r w:rsidR="00C37386" w:rsidRPr="002C1D3C">
        <w:rPr>
          <w:color w:val="auto"/>
        </w:rPr>
        <w:t>1,00</w:t>
      </w:r>
      <w:r w:rsidR="00A5686B" w:rsidRPr="002C1D3C">
        <w:rPr>
          <w:color w:val="auto"/>
        </w:rPr>
        <w:t>.</w:t>
      </w:r>
    </w:p>
    <w:p w14:paraId="75DF68A7" w14:textId="77777777" w:rsidR="00AB7A86" w:rsidRDefault="00AB7A86" w:rsidP="00D15A6D">
      <w:pPr>
        <w:pStyle w:val="Nivel2"/>
        <w:numPr>
          <w:ilvl w:val="0"/>
          <w:numId w:val="0"/>
        </w:numPr>
        <w:spacing w:before="0" w:after="0" w:line="240" w:lineRule="auto"/>
      </w:pPr>
    </w:p>
    <w:p w14:paraId="5C2504C1" w14:textId="4CBFD1C6" w:rsidR="00A5686B" w:rsidRPr="002C1D3C" w:rsidRDefault="00AB7A86" w:rsidP="00D15A6D">
      <w:pPr>
        <w:pStyle w:val="Nivel2"/>
        <w:numPr>
          <w:ilvl w:val="0"/>
          <w:numId w:val="0"/>
        </w:numPr>
        <w:spacing w:before="0" w:after="0" w:line="240" w:lineRule="auto"/>
      </w:pPr>
      <w:r>
        <w:t>5</w:t>
      </w:r>
      <w:r w:rsidR="00C92E94" w:rsidRPr="002C1D3C">
        <w:t xml:space="preserve">.8. </w:t>
      </w:r>
      <w:r w:rsidR="00A5686B" w:rsidRPr="002C1D3C">
        <w:t xml:space="preserve">O procedimento seguirá de acordo com o modo de disputa </w:t>
      </w:r>
      <w:r w:rsidR="002A3796" w:rsidRPr="002C1D3C">
        <w:t>“aberto”</w:t>
      </w:r>
      <w:r w:rsidR="00A5686B" w:rsidRPr="002C1D3C">
        <w:t>.</w:t>
      </w:r>
    </w:p>
    <w:p w14:paraId="39F58E32" w14:textId="77777777" w:rsidR="00DC14CB" w:rsidRPr="002C1D3C" w:rsidRDefault="00DC14CB" w:rsidP="00D15A6D">
      <w:pPr>
        <w:pStyle w:val="Nivel2"/>
        <w:numPr>
          <w:ilvl w:val="0"/>
          <w:numId w:val="0"/>
        </w:numPr>
        <w:spacing w:before="0" w:after="0" w:line="240" w:lineRule="auto"/>
      </w:pPr>
    </w:p>
    <w:p w14:paraId="13343802" w14:textId="2CDA4363" w:rsidR="00A5686B" w:rsidRPr="002C1D3C" w:rsidRDefault="00AB7A86" w:rsidP="0086571B">
      <w:pPr>
        <w:pStyle w:val="Nivel2"/>
        <w:numPr>
          <w:ilvl w:val="0"/>
          <w:numId w:val="0"/>
        </w:numPr>
        <w:spacing w:before="0" w:after="0" w:line="240" w:lineRule="auto"/>
      </w:pPr>
      <w:bookmarkStart w:id="18" w:name="_Hlk113697759"/>
      <w:r>
        <w:t>5</w:t>
      </w:r>
      <w:r w:rsidR="0086571B" w:rsidRPr="002C1D3C">
        <w:t xml:space="preserve">.9. </w:t>
      </w:r>
      <w:r w:rsidR="002A3796" w:rsidRPr="002C1D3C">
        <w:t>No</w:t>
      </w:r>
      <w:r w:rsidR="00A5686B" w:rsidRPr="002C1D3C">
        <w:t xml:space="preserve"> modo de disputa “aberto”, os licitantes apresentarão lances públicos e sucessivos, com prorrogações.</w:t>
      </w:r>
    </w:p>
    <w:p w14:paraId="601A9516" w14:textId="77777777" w:rsidR="002A3796" w:rsidRPr="002C1D3C" w:rsidRDefault="002A3796" w:rsidP="00D15A6D">
      <w:pPr>
        <w:pStyle w:val="Nivel2"/>
        <w:numPr>
          <w:ilvl w:val="0"/>
          <w:numId w:val="0"/>
        </w:numPr>
        <w:spacing w:before="0" w:after="0" w:line="240" w:lineRule="auto"/>
      </w:pPr>
    </w:p>
    <w:p w14:paraId="7AB5CA54" w14:textId="65831B9B" w:rsidR="0086571B" w:rsidRPr="002C1D3C" w:rsidRDefault="00AB7A86" w:rsidP="0086571B">
      <w:pPr>
        <w:pStyle w:val="Nivel3"/>
        <w:numPr>
          <w:ilvl w:val="0"/>
          <w:numId w:val="0"/>
        </w:numPr>
        <w:spacing w:before="0" w:after="0" w:line="240" w:lineRule="auto"/>
        <w:ind w:left="709"/>
      </w:pPr>
      <w:bookmarkStart w:id="19" w:name="_Hlk113697816"/>
      <w:bookmarkEnd w:id="18"/>
      <w:r>
        <w:t>5</w:t>
      </w:r>
      <w:r w:rsidR="0086571B" w:rsidRPr="002C1D3C">
        <w:t xml:space="preserve">.9.1. </w:t>
      </w:r>
      <w:r w:rsidR="00A5686B" w:rsidRPr="002C1D3C">
        <w:t>A etapa de lances da sessão pública terá duração de dez minutos e, após isso, será prorrogada automaticamente pelo sistema quando houver lance ofertado nos últimos dois minutos do período de duração da sessão pública.</w:t>
      </w:r>
    </w:p>
    <w:p w14:paraId="4684704B" w14:textId="76EDD000" w:rsidR="00A5686B" w:rsidRPr="002C1D3C" w:rsidRDefault="00AB7A86" w:rsidP="0086571B">
      <w:pPr>
        <w:pStyle w:val="Nivel3"/>
        <w:numPr>
          <w:ilvl w:val="0"/>
          <w:numId w:val="0"/>
        </w:numPr>
        <w:spacing w:before="0" w:after="0" w:line="240" w:lineRule="auto"/>
        <w:ind w:left="709"/>
      </w:pPr>
      <w:r>
        <w:t>5</w:t>
      </w:r>
      <w:r w:rsidR="0086571B" w:rsidRPr="002C1D3C">
        <w:t xml:space="preserve">.9.2. </w:t>
      </w:r>
      <w:r w:rsidR="00A5686B" w:rsidRPr="002C1D3C">
        <w:t>A prorrogação automática da etapa de lances, de que trata o subitem anterior, será de dois minutos e ocorrerá sucessivamente sempre que houver lances enviados nesse período de prorrogação, inclusive no caso de lances intermediários.</w:t>
      </w:r>
    </w:p>
    <w:p w14:paraId="038C9379" w14:textId="7BFF9BB5" w:rsidR="0086571B" w:rsidRPr="002C1D3C" w:rsidRDefault="00AB7A86" w:rsidP="0086571B">
      <w:pPr>
        <w:pStyle w:val="Nivel3"/>
        <w:numPr>
          <w:ilvl w:val="0"/>
          <w:numId w:val="0"/>
        </w:numPr>
        <w:spacing w:before="0" w:after="0" w:line="240" w:lineRule="auto"/>
        <w:ind w:left="709"/>
      </w:pPr>
      <w:r>
        <w:t>5</w:t>
      </w:r>
      <w:r w:rsidR="0086571B" w:rsidRPr="002C1D3C">
        <w:t xml:space="preserve">.9.3. </w:t>
      </w:r>
      <w:r w:rsidR="00A5686B" w:rsidRPr="002C1D3C">
        <w:t>Não havendo novos lances na forma estabelecida nos itens anteriores, a sessão pública encerrar-se-á automaticamente, e o sistema ordenará e divulgará os lances conforme a ordem final de classificação.</w:t>
      </w:r>
    </w:p>
    <w:p w14:paraId="3EBDA1E3" w14:textId="250E0CDA" w:rsidR="0086571B" w:rsidRPr="002C1D3C" w:rsidRDefault="00AB7A86" w:rsidP="0086571B">
      <w:pPr>
        <w:pStyle w:val="Nivel3"/>
        <w:numPr>
          <w:ilvl w:val="0"/>
          <w:numId w:val="0"/>
        </w:numPr>
        <w:spacing w:before="0" w:after="0" w:line="240" w:lineRule="auto"/>
        <w:ind w:left="709"/>
      </w:pPr>
      <w:r>
        <w:t>5</w:t>
      </w:r>
      <w:r w:rsidR="0086571B" w:rsidRPr="002C1D3C">
        <w:t xml:space="preserve">.9.4. </w:t>
      </w:r>
      <w:r w:rsidR="00A5686B" w:rsidRPr="002C1D3C">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CBA0053" w14:textId="23E32E5A" w:rsidR="00A5686B" w:rsidRPr="002C1D3C" w:rsidRDefault="00AB7A86" w:rsidP="0086571B">
      <w:pPr>
        <w:pStyle w:val="Nivel3"/>
        <w:numPr>
          <w:ilvl w:val="0"/>
          <w:numId w:val="0"/>
        </w:numPr>
        <w:spacing w:before="0" w:after="0" w:line="240" w:lineRule="auto"/>
        <w:ind w:left="709"/>
      </w:pPr>
      <w:r>
        <w:t>5</w:t>
      </w:r>
      <w:r w:rsidR="0086571B" w:rsidRPr="002C1D3C">
        <w:t xml:space="preserve">.9.5. </w:t>
      </w:r>
      <w:r w:rsidR="00A5686B" w:rsidRPr="002C1D3C">
        <w:t>Após o reinício previsto no item supra, os licitantes serão convocados para apresentar lances intermediários.</w:t>
      </w:r>
      <w:bookmarkStart w:id="20" w:name="_Hlk113631522"/>
      <w:bookmarkEnd w:id="19"/>
    </w:p>
    <w:p w14:paraId="70247949" w14:textId="77777777" w:rsidR="00F86CF7" w:rsidRPr="002C1D3C" w:rsidRDefault="00F86CF7" w:rsidP="00D15A6D">
      <w:pPr>
        <w:pStyle w:val="Nivel3"/>
        <w:numPr>
          <w:ilvl w:val="0"/>
          <w:numId w:val="0"/>
        </w:numPr>
        <w:spacing w:before="0" w:after="0" w:line="240" w:lineRule="auto"/>
        <w:ind w:left="709"/>
      </w:pPr>
    </w:p>
    <w:bookmarkEnd w:id="20"/>
    <w:p w14:paraId="305293E9" w14:textId="77777777" w:rsidR="00AB7A86" w:rsidRDefault="00AB7A86" w:rsidP="00AB7A86">
      <w:pPr>
        <w:pStyle w:val="Nivel2"/>
        <w:numPr>
          <w:ilvl w:val="0"/>
          <w:numId w:val="0"/>
        </w:numPr>
        <w:spacing w:before="0" w:after="0" w:line="240" w:lineRule="auto"/>
      </w:pPr>
      <w:r>
        <w:t xml:space="preserve">5.10. </w:t>
      </w:r>
      <w:r w:rsidR="00A5686B" w:rsidRPr="002C1D3C">
        <w:t>Após o término dos prazos estabelecidos nos subitens anteriores, o sistema ordenará e divulgará os lances segundo a ordem crescente de valores.</w:t>
      </w:r>
    </w:p>
    <w:p w14:paraId="263BCDBD" w14:textId="77777777" w:rsidR="00AB7A86" w:rsidRDefault="00AB7A86" w:rsidP="00AB7A86">
      <w:pPr>
        <w:pStyle w:val="Nivel2"/>
        <w:numPr>
          <w:ilvl w:val="0"/>
          <w:numId w:val="0"/>
        </w:numPr>
        <w:spacing w:before="0" w:after="0" w:line="240" w:lineRule="auto"/>
      </w:pPr>
    </w:p>
    <w:p w14:paraId="19EEC585" w14:textId="079AAAC0" w:rsidR="00A5686B" w:rsidRPr="002C1D3C" w:rsidRDefault="00AB7A86" w:rsidP="00AB7A86">
      <w:pPr>
        <w:pStyle w:val="Nivel2"/>
        <w:numPr>
          <w:ilvl w:val="0"/>
          <w:numId w:val="0"/>
        </w:numPr>
        <w:spacing w:before="0" w:after="0" w:line="240" w:lineRule="auto"/>
      </w:pPr>
      <w:r>
        <w:t xml:space="preserve">5.11. </w:t>
      </w:r>
      <w:r w:rsidR="00A5686B" w:rsidRPr="002C1D3C">
        <w:t xml:space="preserve">Não serão aceitos dois ou mais lances de mesmo valor, prevalecendo aquele que for recebido e registrado em primeiro lugar. </w:t>
      </w:r>
    </w:p>
    <w:p w14:paraId="59E4662F" w14:textId="77777777" w:rsidR="00BB0298" w:rsidRPr="002C1D3C" w:rsidRDefault="00BB0298" w:rsidP="0086571B">
      <w:pPr>
        <w:pStyle w:val="Nivel2"/>
        <w:numPr>
          <w:ilvl w:val="0"/>
          <w:numId w:val="0"/>
        </w:numPr>
        <w:spacing w:before="0" w:after="0" w:line="240" w:lineRule="auto"/>
      </w:pPr>
    </w:p>
    <w:p w14:paraId="781C3EC7" w14:textId="2C8D0FEE" w:rsidR="00A5686B" w:rsidRPr="002C1D3C" w:rsidRDefault="00AB7A86" w:rsidP="00AB7A86">
      <w:pPr>
        <w:pStyle w:val="Nivel2"/>
        <w:numPr>
          <w:ilvl w:val="0"/>
          <w:numId w:val="0"/>
        </w:numPr>
        <w:spacing w:before="0" w:after="0" w:line="240" w:lineRule="auto"/>
      </w:pPr>
      <w:r>
        <w:t xml:space="preserve">5.12. </w:t>
      </w:r>
      <w:r w:rsidR="00A5686B" w:rsidRPr="002C1D3C">
        <w:t>Durante o transcurso da sessão pública, os licitantes serão informados, em tempo real, do valor do menor lance registrado, vedada a identificação do licitante.</w:t>
      </w:r>
    </w:p>
    <w:p w14:paraId="6E65300B" w14:textId="77777777" w:rsidR="00E8351A" w:rsidRPr="002C1D3C" w:rsidRDefault="00E8351A" w:rsidP="0086571B">
      <w:pPr>
        <w:pStyle w:val="Nivel2"/>
        <w:numPr>
          <w:ilvl w:val="0"/>
          <w:numId w:val="0"/>
        </w:numPr>
        <w:spacing w:before="0" w:after="0" w:line="240" w:lineRule="auto"/>
      </w:pPr>
    </w:p>
    <w:p w14:paraId="6EA152B9" w14:textId="7A4CB956" w:rsidR="00A5686B" w:rsidRPr="002C1D3C" w:rsidRDefault="00AB7A86" w:rsidP="00AB7A86">
      <w:pPr>
        <w:pStyle w:val="Nivel2"/>
        <w:numPr>
          <w:ilvl w:val="0"/>
          <w:numId w:val="0"/>
        </w:numPr>
        <w:spacing w:before="0" w:after="0" w:line="240" w:lineRule="auto"/>
      </w:pPr>
      <w:r>
        <w:t xml:space="preserve">5.13. </w:t>
      </w:r>
      <w:r w:rsidR="00A5686B" w:rsidRPr="002C1D3C">
        <w:t xml:space="preserve">No caso de desconexão com </w:t>
      </w:r>
      <w:r w:rsidR="009E7B6A" w:rsidRPr="002C1D3C">
        <w:t>o pregoeiro</w:t>
      </w:r>
      <w:r w:rsidR="00A5686B" w:rsidRPr="002C1D3C">
        <w:t xml:space="preserve">, no decorrer da etapa competitiva do Pregão, o sistema eletrônico poderá permanecer acessível aos licitantes para a recepção dos lances. </w:t>
      </w:r>
    </w:p>
    <w:p w14:paraId="06031856" w14:textId="77777777" w:rsidR="00E8351A" w:rsidRPr="002C1D3C" w:rsidRDefault="00E8351A" w:rsidP="0086571B">
      <w:pPr>
        <w:pStyle w:val="Nivel2"/>
        <w:numPr>
          <w:ilvl w:val="0"/>
          <w:numId w:val="0"/>
        </w:numPr>
        <w:spacing w:before="0" w:after="0" w:line="240" w:lineRule="auto"/>
      </w:pPr>
    </w:p>
    <w:p w14:paraId="3DEF7BEB" w14:textId="43B0D8E8" w:rsidR="00A5686B" w:rsidRPr="002C1D3C" w:rsidRDefault="00AB7A86" w:rsidP="00AB7A86">
      <w:pPr>
        <w:pStyle w:val="Nivel2"/>
        <w:numPr>
          <w:ilvl w:val="0"/>
          <w:numId w:val="0"/>
        </w:numPr>
        <w:spacing w:before="0" w:after="0" w:line="240" w:lineRule="auto"/>
      </w:pPr>
      <w:r>
        <w:t xml:space="preserve">5.14. </w:t>
      </w:r>
      <w:r w:rsidR="00A5686B" w:rsidRPr="002C1D3C">
        <w:t xml:space="preserve">Quando a desconexão do sistema eletrônico para </w:t>
      </w:r>
      <w:r w:rsidR="009E7B6A" w:rsidRPr="002C1D3C">
        <w:t>o pregoeiro</w:t>
      </w:r>
      <w:r w:rsidR="00A5686B" w:rsidRPr="002C1D3C">
        <w:t xml:space="preserve"> persistir por tempo superior a dez minutos, a sessão pública será suspensa e reiniciada somente após decorridas vinte e quatro horas da comunicação do fato </w:t>
      </w:r>
      <w:r w:rsidR="009E7B6A" w:rsidRPr="002C1D3C">
        <w:t>o pregoeiro</w:t>
      </w:r>
      <w:r w:rsidR="00A5686B" w:rsidRPr="002C1D3C">
        <w:t xml:space="preserve"> aos participantes, no </w:t>
      </w:r>
      <w:r w:rsidR="009E7B6A" w:rsidRPr="002C1D3C">
        <w:t>Portal de Compras Públicas (</w:t>
      </w:r>
      <w:hyperlink r:id="rId13" w:history="1">
        <w:r w:rsidR="009E7B6A" w:rsidRPr="002C1D3C">
          <w:rPr>
            <w:rStyle w:val="Hyperlink"/>
          </w:rPr>
          <w:t>https://www.portaldecompraspublicas.com.br/</w:t>
        </w:r>
      </w:hyperlink>
      <w:r w:rsidR="009E7B6A" w:rsidRPr="002C1D3C">
        <w:t>)</w:t>
      </w:r>
      <w:r w:rsidR="00A5686B" w:rsidRPr="002C1D3C">
        <w:t>.</w:t>
      </w:r>
    </w:p>
    <w:p w14:paraId="193792BD" w14:textId="77777777" w:rsidR="00E8351A" w:rsidRPr="002C1D3C" w:rsidRDefault="00E8351A" w:rsidP="0086571B">
      <w:pPr>
        <w:pStyle w:val="Nivel2"/>
        <w:numPr>
          <w:ilvl w:val="0"/>
          <w:numId w:val="0"/>
        </w:numPr>
        <w:spacing w:before="0" w:after="0" w:line="240" w:lineRule="auto"/>
      </w:pPr>
    </w:p>
    <w:p w14:paraId="2771B1D3" w14:textId="78079E12" w:rsidR="00A5686B" w:rsidRPr="002C1D3C" w:rsidRDefault="00A5686B" w:rsidP="00AB7A86">
      <w:pPr>
        <w:pStyle w:val="Nivel2"/>
        <w:numPr>
          <w:ilvl w:val="1"/>
          <w:numId w:val="34"/>
        </w:numPr>
        <w:spacing w:before="0" w:after="0" w:line="240" w:lineRule="auto"/>
      </w:pPr>
      <w:r w:rsidRPr="002C1D3C">
        <w:t>Caso o licitante não apresente lances, concorrerá com o valor de sua proposta.</w:t>
      </w:r>
    </w:p>
    <w:p w14:paraId="10C351F8" w14:textId="77777777" w:rsidR="00C37386" w:rsidRPr="002C1D3C" w:rsidRDefault="00C37386" w:rsidP="00C37386">
      <w:pPr>
        <w:pStyle w:val="Nivel2"/>
        <w:numPr>
          <w:ilvl w:val="0"/>
          <w:numId w:val="0"/>
        </w:numPr>
        <w:spacing w:before="0" w:after="0" w:line="240" w:lineRule="auto"/>
      </w:pPr>
    </w:p>
    <w:p w14:paraId="4FBFC21E" w14:textId="6C1A4B95" w:rsidR="00A5686B" w:rsidRPr="002C1D3C" w:rsidRDefault="00AB7A86" w:rsidP="00AB7A86">
      <w:pPr>
        <w:pStyle w:val="Nivel2"/>
        <w:numPr>
          <w:ilvl w:val="0"/>
          <w:numId w:val="0"/>
        </w:numPr>
        <w:spacing w:before="0" w:after="0" w:line="240" w:lineRule="auto"/>
      </w:pPr>
      <w:r>
        <w:t xml:space="preserve">5.16. </w:t>
      </w:r>
      <w:r w:rsidR="00A5686B" w:rsidRPr="002C1D3C">
        <w:t>Em relação a itens não exclusivos para participação de microempresas e empresas de pequeno porte, uma vez encerrada a etapa de lances</w:t>
      </w:r>
      <w:r w:rsidR="00A5686B" w:rsidRPr="002C1D3C">
        <w:rPr>
          <w:rFonts w:eastAsia="Zurich BT"/>
        </w:rPr>
        <w:t>, será efetivada a verificação automática, junto à Receita Federal, do porte da entidade empresarial, procedendo à comparação com os valores da primeira colocada, se esta for empresa de maior porte, assim como das demais classificadas, para o fim de aplicar-se o disposto nos</w:t>
      </w:r>
      <w:r w:rsidR="00E8351A" w:rsidRPr="002C1D3C">
        <w:rPr>
          <w:rFonts w:eastAsia="Zurich BT"/>
        </w:rPr>
        <w:t xml:space="preserve"> </w:t>
      </w:r>
      <w:proofErr w:type="spellStart"/>
      <w:r w:rsidR="00E8351A" w:rsidRPr="002C1D3C">
        <w:rPr>
          <w:rFonts w:eastAsia="Zurich BT"/>
        </w:rPr>
        <w:t>arts</w:t>
      </w:r>
      <w:proofErr w:type="spellEnd"/>
      <w:r w:rsidR="00E8351A" w:rsidRPr="002C1D3C">
        <w:rPr>
          <w:rFonts w:eastAsia="Zurich BT"/>
        </w:rPr>
        <w:t>. 44 e 45 da Lei Complementar nº. 123/2006</w:t>
      </w:r>
      <w:r w:rsidR="00E8351A" w:rsidRPr="002C1D3C">
        <w:t>.</w:t>
      </w:r>
    </w:p>
    <w:p w14:paraId="252D3380" w14:textId="77777777" w:rsidR="00E8351A" w:rsidRPr="002C1D3C" w:rsidRDefault="00E8351A" w:rsidP="00D15A6D">
      <w:pPr>
        <w:pStyle w:val="Nivel2"/>
        <w:numPr>
          <w:ilvl w:val="0"/>
          <w:numId w:val="0"/>
        </w:numPr>
        <w:spacing w:before="0" w:after="0" w:line="240" w:lineRule="auto"/>
      </w:pPr>
    </w:p>
    <w:p w14:paraId="7B3B600E" w14:textId="021CB88B" w:rsidR="00AB7A86" w:rsidRDefault="00AB7A86" w:rsidP="00AB7A86">
      <w:pPr>
        <w:pStyle w:val="Nivel3"/>
        <w:numPr>
          <w:ilvl w:val="0"/>
          <w:numId w:val="0"/>
        </w:numPr>
        <w:spacing w:before="0" w:after="0" w:line="240" w:lineRule="auto"/>
        <w:ind w:left="709"/>
      </w:pPr>
      <w:r>
        <w:t xml:space="preserve">5.16.1. </w:t>
      </w:r>
      <w:r w:rsidR="00A5686B" w:rsidRPr="002C1D3C">
        <w:t>Nessas condições, as propostas de microempresas e empresas de pequeno porte que se encontrarem na faixa de até 5% (cinco por cento) acima da melhor proposta ou melhor lance serão consideradas empatadas com a primeira colocada.</w:t>
      </w:r>
    </w:p>
    <w:p w14:paraId="74D605B9" w14:textId="35EF9460" w:rsidR="00A5686B" w:rsidRPr="002C1D3C" w:rsidRDefault="00AB7A86" w:rsidP="00AB7A86">
      <w:pPr>
        <w:pStyle w:val="Nivel3"/>
        <w:numPr>
          <w:ilvl w:val="0"/>
          <w:numId w:val="0"/>
        </w:numPr>
        <w:spacing w:before="0" w:after="0" w:line="240" w:lineRule="auto"/>
        <w:ind w:left="709"/>
      </w:pPr>
      <w:r>
        <w:t xml:space="preserve">5.16.2. </w:t>
      </w:r>
      <w:r w:rsidR="00A5686B" w:rsidRPr="002C1D3C">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1A66DF0" w14:textId="62A285DD" w:rsidR="00A5686B" w:rsidRPr="002C1D3C" w:rsidRDefault="00AB7A86" w:rsidP="00AB7A86">
      <w:pPr>
        <w:pStyle w:val="Nivel3"/>
        <w:numPr>
          <w:ilvl w:val="0"/>
          <w:numId w:val="0"/>
        </w:numPr>
        <w:spacing w:before="0" w:after="0" w:line="240" w:lineRule="auto"/>
        <w:ind w:left="709"/>
      </w:pPr>
      <w:r>
        <w:t xml:space="preserve">5.16.3. </w:t>
      </w:r>
      <w:r w:rsidR="00A5686B" w:rsidRPr="002C1D3C">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8D46108" w14:textId="4F7B5B92" w:rsidR="00A5686B" w:rsidRPr="002C1D3C" w:rsidRDefault="00AB7A86" w:rsidP="00AB7A86">
      <w:pPr>
        <w:pStyle w:val="Nivel3"/>
        <w:numPr>
          <w:ilvl w:val="0"/>
          <w:numId w:val="0"/>
        </w:numPr>
        <w:spacing w:before="0" w:after="0" w:line="240" w:lineRule="auto"/>
        <w:ind w:left="709"/>
      </w:pPr>
      <w:r>
        <w:t xml:space="preserve">5.16.4. </w:t>
      </w:r>
      <w:r w:rsidR="00A5686B" w:rsidRPr="002C1D3C">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FD994B" w14:textId="77777777" w:rsidR="00E8351A" w:rsidRPr="002C1D3C" w:rsidRDefault="00E8351A" w:rsidP="00D15A6D">
      <w:pPr>
        <w:pStyle w:val="Nivel3"/>
        <w:numPr>
          <w:ilvl w:val="0"/>
          <w:numId w:val="0"/>
        </w:numPr>
        <w:spacing w:before="0" w:after="0" w:line="240" w:lineRule="auto"/>
        <w:ind w:left="709"/>
      </w:pPr>
    </w:p>
    <w:p w14:paraId="069B6FBD" w14:textId="214E6ECB" w:rsidR="00A5686B" w:rsidRDefault="00AB7A86" w:rsidP="00AB7A86">
      <w:pPr>
        <w:pStyle w:val="Nivel2"/>
        <w:numPr>
          <w:ilvl w:val="0"/>
          <w:numId w:val="0"/>
        </w:numPr>
        <w:spacing w:before="0" w:after="0" w:line="240" w:lineRule="auto"/>
      </w:pPr>
      <w:r>
        <w:lastRenderedPageBreak/>
        <w:t xml:space="preserve">5.17. </w:t>
      </w:r>
      <w:r w:rsidR="00A5686B" w:rsidRPr="002C1D3C">
        <w:t xml:space="preserve">Só poderá haver empate entre propostas iguais (não seguidas de lances). </w:t>
      </w:r>
    </w:p>
    <w:p w14:paraId="58FD1E36" w14:textId="77777777" w:rsidR="00CC7B1C" w:rsidRPr="002C1D3C" w:rsidRDefault="00CC7B1C" w:rsidP="00AB7A86">
      <w:pPr>
        <w:pStyle w:val="Nivel2"/>
        <w:numPr>
          <w:ilvl w:val="0"/>
          <w:numId w:val="0"/>
        </w:numPr>
        <w:spacing w:before="0" w:after="0" w:line="240" w:lineRule="auto"/>
        <w:rPr>
          <w:rFonts w:eastAsia="Times New Roman"/>
        </w:rPr>
      </w:pPr>
    </w:p>
    <w:p w14:paraId="04E3459B" w14:textId="5DCED7E1" w:rsidR="00E8351A" w:rsidRPr="002C1D3C" w:rsidRDefault="00CC7B1C" w:rsidP="00CC7B1C">
      <w:pPr>
        <w:pStyle w:val="Nivel3"/>
        <w:numPr>
          <w:ilvl w:val="0"/>
          <w:numId w:val="0"/>
        </w:numPr>
        <w:spacing w:before="0" w:after="0" w:line="240" w:lineRule="auto"/>
        <w:ind w:left="709"/>
      </w:pPr>
      <w:r>
        <w:t xml:space="preserve">5.17.1. </w:t>
      </w:r>
      <w:r w:rsidR="00A5686B" w:rsidRPr="002C1D3C">
        <w:t xml:space="preserve">Havendo eventual empate entre propostas, o critério de desempate será aquele previsto no </w:t>
      </w:r>
      <w:hyperlink r:id="rId14" w:anchor="art60" w:history="1">
        <w:r w:rsidR="00A5686B" w:rsidRPr="002C1D3C">
          <w:t>art. 60 da Lei nº</w:t>
        </w:r>
        <w:r w:rsidR="00E8351A" w:rsidRPr="002C1D3C">
          <w:t>.</w:t>
        </w:r>
        <w:r w:rsidR="00A5686B" w:rsidRPr="002C1D3C">
          <w:t xml:space="preserve"> 14.133</w:t>
        </w:r>
        <w:r w:rsidR="00E8351A" w:rsidRPr="002C1D3C">
          <w:t>/</w:t>
        </w:r>
        <w:r w:rsidR="00A5686B" w:rsidRPr="002C1D3C">
          <w:t>2021</w:t>
        </w:r>
      </w:hyperlink>
      <w:r w:rsidR="00A5686B" w:rsidRPr="002C1D3C">
        <w:t>, nesta ordem:</w:t>
      </w:r>
    </w:p>
    <w:p w14:paraId="42D05735" w14:textId="77777777" w:rsidR="00E8351A" w:rsidRPr="002C1D3C" w:rsidRDefault="00E8351A" w:rsidP="00D15A6D">
      <w:pPr>
        <w:pStyle w:val="Nivel3"/>
        <w:numPr>
          <w:ilvl w:val="0"/>
          <w:numId w:val="0"/>
        </w:numPr>
        <w:spacing w:before="0" w:after="0" w:line="240" w:lineRule="auto"/>
        <w:ind w:left="709"/>
      </w:pPr>
    </w:p>
    <w:p w14:paraId="77F70A9C" w14:textId="77777777" w:rsidR="00CC7B1C" w:rsidRDefault="00CC7B1C" w:rsidP="00CC7B1C">
      <w:pPr>
        <w:pStyle w:val="Nivel4"/>
        <w:numPr>
          <w:ilvl w:val="0"/>
          <w:numId w:val="0"/>
        </w:numPr>
        <w:spacing w:before="0" w:after="0" w:line="240" w:lineRule="auto"/>
        <w:ind w:left="1134"/>
      </w:pPr>
      <w:r>
        <w:t xml:space="preserve">5.17.1.1. </w:t>
      </w:r>
      <w:r w:rsidR="00A5686B" w:rsidRPr="002C1D3C">
        <w:t>disputa final, hipótese em que os licitantes empatados poderão apresentar nova proposta em ato contínuo à classificação;</w:t>
      </w:r>
    </w:p>
    <w:p w14:paraId="69EF8EEA" w14:textId="755A0D3B" w:rsidR="00A5686B" w:rsidRPr="002C1D3C" w:rsidRDefault="00CC7B1C" w:rsidP="00CC7B1C">
      <w:pPr>
        <w:pStyle w:val="Nivel4"/>
        <w:numPr>
          <w:ilvl w:val="0"/>
          <w:numId w:val="0"/>
        </w:numPr>
        <w:spacing w:before="0" w:after="0" w:line="240" w:lineRule="auto"/>
        <w:ind w:left="1134"/>
      </w:pPr>
      <w:r>
        <w:t>5.17.1.</w:t>
      </w:r>
      <w:r>
        <w:t>2</w:t>
      </w:r>
      <w:r>
        <w:t>.</w:t>
      </w:r>
      <w:r>
        <w:t xml:space="preserve"> </w:t>
      </w:r>
      <w:r w:rsidR="00A5686B" w:rsidRPr="002C1D3C">
        <w:t>avaliação do desempenho contratual prévio dos licitantes, para a qual deverão preferencialmente ser utilizados registros cadastrais para efeito de atesto de cumprimento de obrigações previstos nesta Lei;</w:t>
      </w:r>
    </w:p>
    <w:p w14:paraId="264A851F" w14:textId="1D118F9A" w:rsidR="00A5686B" w:rsidRPr="002C1D3C" w:rsidRDefault="00CC7B1C" w:rsidP="00CC7B1C">
      <w:pPr>
        <w:pStyle w:val="Nivel4"/>
        <w:numPr>
          <w:ilvl w:val="0"/>
          <w:numId w:val="0"/>
        </w:numPr>
        <w:spacing w:before="0" w:after="0" w:line="240" w:lineRule="auto"/>
        <w:ind w:left="1134"/>
      </w:pPr>
      <w:r>
        <w:t>5.17.1.</w:t>
      </w:r>
      <w:r>
        <w:t>3</w:t>
      </w:r>
      <w:r>
        <w:t>.</w:t>
      </w:r>
      <w:r>
        <w:t xml:space="preserve"> </w:t>
      </w:r>
      <w:r w:rsidR="00A5686B" w:rsidRPr="002C1D3C">
        <w:t>desenvolvimento pelo licitante de ações de equidade entre homens e mulheres no ambiente de trabalho, conforme regulamento;</w:t>
      </w:r>
    </w:p>
    <w:p w14:paraId="13E1AF23" w14:textId="7A00F055" w:rsidR="00A5686B" w:rsidRPr="002C1D3C" w:rsidRDefault="00CC7B1C" w:rsidP="00CC7B1C">
      <w:pPr>
        <w:pStyle w:val="Nivel4"/>
        <w:numPr>
          <w:ilvl w:val="0"/>
          <w:numId w:val="0"/>
        </w:numPr>
        <w:spacing w:before="0" w:after="0" w:line="240" w:lineRule="auto"/>
        <w:ind w:left="1134"/>
      </w:pPr>
      <w:r>
        <w:t>5.17.1.</w:t>
      </w:r>
      <w:r>
        <w:t>4</w:t>
      </w:r>
      <w:r>
        <w:t>.</w:t>
      </w:r>
      <w:r>
        <w:t xml:space="preserve"> </w:t>
      </w:r>
      <w:r w:rsidR="00A5686B" w:rsidRPr="002C1D3C">
        <w:t>desenvolvimento pelo licitante de programa de integridade, conforme orientações dos órgãos de controle.</w:t>
      </w:r>
    </w:p>
    <w:p w14:paraId="779CD5B8" w14:textId="77777777" w:rsidR="00E8351A" w:rsidRPr="002C1D3C" w:rsidRDefault="00E8351A" w:rsidP="00D15A6D">
      <w:pPr>
        <w:pStyle w:val="Nivel4"/>
        <w:numPr>
          <w:ilvl w:val="0"/>
          <w:numId w:val="0"/>
        </w:numPr>
        <w:spacing w:before="0" w:after="0" w:line="240" w:lineRule="auto"/>
        <w:ind w:left="709"/>
      </w:pPr>
    </w:p>
    <w:p w14:paraId="54088005" w14:textId="0247CA6E" w:rsidR="00A5686B" w:rsidRPr="002C1D3C" w:rsidRDefault="00CC7B1C" w:rsidP="00CC7B1C">
      <w:pPr>
        <w:pStyle w:val="Nivel3"/>
        <w:numPr>
          <w:ilvl w:val="0"/>
          <w:numId w:val="0"/>
        </w:numPr>
        <w:spacing w:before="0" w:after="0" w:line="240" w:lineRule="auto"/>
        <w:ind w:left="709"/>
      </w:pPr>
      <w:r>
        <w:t>5.1</w:t>
      </w:r>
      <w:r>
        <w:t>8</w:t>
      </w:r>
      <w:r>
        <w:t>.1.</w:t>
      </w:r>
      <w:r>
        <w:t xml:space="preserve"> </w:t>
      </w:r>
      <w:r w:rsidR="00A5686B" w:rsidRPr="002C1D3C">
        <w:t>Persistindo o empate, será assegurada preferência, sucessivamente, aos bens e serviços produzidos ou prestados por:</w:t>
      </w:r>
    </w:p>
    <w:p w14:paraId="1D611DC4" w14:textId="77777777" w:rsidR="00E8351A" w:rsidRPr="002C1D3C" w:rsidRDefault="00E8351A" w:rsidP="00D15A6D">
      <w:pPr>
        <w:pStyle w:val="Nivel3"/>
        <w:numPr>
          <w:ilvl w:val="0"/>
          <w:numId w:val="0"/>
        </w:numPr>
        <w:spacing w:before="0" w:after="0" w:line="240" w:lineRule="auto"/>
        <w:ind w:left="709"/>
      </w:pPr>
    </w:p>
    <w:p w14:paraId="65242365" w14:textId="380393B0" w:rsidR="00A5686B" w:rsidRPr="002C1D3C" w:rsidRDefault="00CC7B1C" w:rsidP="00CC7B1C">
      <w:pPr>
        <w:pStyle w:val="Nivel4"/>
        <w:numPr>
          <w:ilvl w:val="0"/>
          <w:numId w:val="0"/>
        </w:numPr>
        <w:spacing w:before="0" w:after="0" w:line="240" w:lineRule="auto"/>
        <w:ind w:left="1134"/>
      </w:pPr>
      <w:bookmarkStart w:id="21" w:name="art60§1i"/>
      <w:bookmarkEnd w:id="21"/>
      <w:r>
        <w:t>5.18.1.</w:t>
      </w:r>
      <w:r>
        <w:t xml:space="preserve">1. </w:t>
      </w:r>
      <w:r w:rsidR="00A5686B" w:rsidRPr="002C1D3C">
        <w:t>empresas estabelecidas no território do Estado</w:t>
      </w:r>
      <w:r w:rsidR="009F52C3" w:rsidRPr="002C1D3C">
        <w:t xml:space="preserve"> do Rio Grande do Norte</w:t>
      </w:r>
      <w:r w:rsidR="00A5686B" w:rsidRPr="002C1D3C">
        <w:t>;</w:t>
      </w:r>
    </w:p>
    <w:p w14:paraId="366EC2E4" w14:textId="70B20786" w:rsidR="00A5686B" w:rsidRPr="002C1D3C" w:rsidRDefault="00A5686B" w:rsidP="00CC7B1C">
      <w:pPr>
        <w:pStyle w:val="Nivel4"/>
        <w:numPr>
          <w:ilvl w:val="3"/>
          <w:numId w:val="35"/>
        </w:numPr>
        <w:spacing w:before="0" w:after="0" w:line="240" w:lineRule="auto"/>
        <w:ind w:left="1134" w:firstLine="0"/>
      </w:pPr>
      <w:bookmarkStart w:id="22" w:name="art60§1ii"/>
      <w:bookmarkEnd w:id="22"/>
      <w:r w:rsidRPr="002C1D3C">
        <w:t>empresas brasileiras;</w:t>
      </w:r>
    </w:p>
    <w:p w14:paraId="52377F91" w14:textId="73128400" w:rsidR="00A5686B" w:rsidRPr="002C1D3C" w:rsidRDefault="00A5686B" w:rsidP="00CC7B1C">
      <w:pPr>
        <w:pStyle w:val="Nivel4"/>
        <w:numPr>
          <w:ilvl w:val="3"/>
          <w:numId w:val="35"/>
        </w:numPr>
        <w:spacing w:before="0" w:after="0" w:line="240" w:lineRule="auto"/>
        <w:ind w:left="1134" w:firstLine="0"/>
      </w:pPr>
      <w:bookmarkStart w:id="23" w:name="art60§1iii"/>
      <w:bookmarkEnd w:id="23"/>
      <w:r w:rsidRPr="002C1D3C">
        <w:t>empresas que invistam em pesquisa e no desenvolvimento de tecnologia no País;</w:t>
      </w:r>
    </w:p>
    <w:p w14:paraId="3625B63E" w14:textId="040760AF" w:rsidR="00A5686B" w:rsidRPr="002C1D3C" w:rsidRDefault="00A5686B" w:rsidP="00CC7B1C">
      <w:pPr>
        <w:pStyle w:val="Nivel4"/>
        <w:numPr>
          <w:ilvl w:val="3"/>
          <w:numId w:val="35"/>
        </w:numPr>
        <w:spacing w:before="0" w:after="0" w:line="240" w:lineRule="auto"/>
        <w:ind w:left="1134" w:firstLine="0"/>
      </w:pPr>
      <w:bookmarkStart w:id="24" w:name="art60§1iv"/>
      <w:bookmarkEnd w:id="24"/>
      <w:r w:rsidRPr="002C1D3C">
        <w:t>empresas que comprovem a prática de mitigação, nos termos da</w:t>
      </w:r>
      <w:r w:rsidR="009F52C3" w:rsidRPr="002C1D3C">
        <w:t xml:space="preserve"> Lei nº. 12.187/2009.</w:t>
      </w:r>
    </w:p>
    <w:p w14:paraId="1234B733" w14:textId="77777777" w:rsidR="009F52C3" w:rsidRPr="002C1D3C" w:rsidRDefault="009F52C3" w:rsidP="00D15A6D">
      <w:pPr>
        <w:pStyle w:val="Nivel4"/>
        <w:numPr>
          <w:ilvl w:val="0"/>
          <w:numId w:val="0"/>
        </w:numPr>
        <w:spacing w:before="0" w:after="0" w:line="240" w:lineRule="auto"/>
        <w:ind w:left="567"/>
      </w:pPr>
    </w:p>
    <w:p w14:paraId="5FCD36D2" w14:textId="2B2C9FE0" w:rsidR="00A5686B" w:rsidRPr="002C1D3C" w:rsidRDefault="00A5686B" w:rsidP="00CC7B1C">
      <w:pPr>
        <w:pStyle w:val="Nivel2"/>
        <w:numPr>
          <w:ilvl w:val="1"/>
          <w:numId w:val="35"/>
        </w:numPr>
        <w:spacing w:before="0" w:after="0" w:line="240" w:lineRule="auto"/>
        <w:ind w:left="0" w:firstLine="0"/>
      </w:pPr>
      <w:r w:rsidRPr="002C1D3C">
        <w:t>Encerrada a etapa de envio de lances da sessão pública, na hipótese da proposta do primeiro colocado permanecer acima do preço máximo definido para a contratação, o pregoeiro</w:t>
      </w:r>
      <w:r w:rsidR="00C37386" w:rsidRPr="002C1D3C">
        <w:t xml:space="preserve"> </w:t>
      </w:r>
      <w:r w:rsidRPr="002C1D3C">
        <w:t>poderá negociar condições mais vantajosas, após definido o resultado do julgamento.</w:t>
      </w:r>
    </w:p>
    <w:p w14:paraId="5FABCB8E" w14:textId="0DC59715" w:rsidR="00942684" w:rsidRPr="002C1D3C" w:rsidRDefault="00942684" w:rsidP="00D15A6D">
      <w:pPr>
        <w:pStyle w:val="Nivel2"/>
        <w:numPr>
          <w:ilvl w:val="0"/>
          <w:numId w:val="0"/>
        </w:numPr>
        <w:spacing w:before="0" w:after="0" w:line="240" w:lineRule="auto"/>
      </w:pPr>
    </w:p>
    <w:p w14:paraId="589F7B8A" w14:textId="1E04C339" w:rsidR="00A5686B" w:rsidRPr="002C1D3C" w:rsidRDefault="00A5686B" w:rsidP="00CC7B1C">
      <w:pPr>
        <w:pStyle w:val="Nivel3"/>
        <w:numPr>
          <w:ilvl w:val="2"/>
          <w:numId w:val="35"/>
        </w:numPr>
        <w:spacing w:before="0" w:after="0" w:line="240" w:lineRule="auto"/>
        <w:ind w:left="851" w:firstLine="0"/>
      </w:pPr>
      <w:r w:rsidRPr="002C1D3C">
        <w:t>Não será admitida a previsão de preços diferentes</w:t>
      </w:r>
      <w:r w:rsidR="002976F1" w:rsidRPr="002C1D3C">
        <w:t xml:space="preserve"> para o mesmo item,</w:t>
      </w:r>
      <w:r w:rsidRPr="002C1D3C">
        <w:t xml:space="preserve"> em razão de local de entrega ou de acondicionamento</w:t>
      </w:r>
      <w:r w:rsidR="002976F1" w:rsidRPr="002C1D3C">
        <w:t xml:space="preserve"> </w:t>
      </w:r>
      <w:r w:rsidRPr="002C1D3C">
        <w:t>ou qualquer outro motivo</w:t>
      </w:r>
      <w:r w:rsidR="002A461F" w:rsidRPr="002C1D3C">
        <w:t>;</w:t>
      </w:r>
    </w:p>
    <w:p w14:paraId="79534BF3" w14:textId="2F20364E" w:rsidR="00A5686B" w:rsidRPr="002C1D3C" w:rsidRDefault="00A5686B" w:rsidP="00CC7B1C">
      <w:pPr>
        <w:pStyle w:val="Nivel3"/>
        <w:numPr>
          <w:ilvl w:val="2"/>
          <w:numId w:val="35"/>
        </w:numPr>
        <w:spacing w:before="0" w:after="0" w:line="240" w:lineRule="auto"/>
        <w:ind w:left="851" w:firstLine="0"/>
      </w:pPr>
      <w:r w:rsidRPr="002C1D3C">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2A461F" w:rsidRPr="002C1D3C">
        <w:t>;</w:t>
      </w:r>
    </w:p>
    <w:p w14:paraId="0B959BEC" w14:textId="252CEB5D" w:rsidR="00A5686B" w:rsidRPr="002C1D3C" w:rsidRDefault="00A5686B" w:rsidP="00CC7B1C">
      <w:pPr>
        <w:pStyle w:val="Nivel3"/>
        <w:numPr>
          <w:ilvl w:val="2"/>
          <w:numId w:val="35"/>
        </w:numPr>
        <w:spacing w:before="0" w:after="0" w:line="240" w:lineRule="auto"/>
        <w:ind w:left="851" w:firstLine="0"/>
        <w:rPr>
          <w:rFonts w:eastAsia="Times New Roman"/>
        </w:rPr>
      </w:pPr>
      <w:r w:rsidRPr="002C1D3C">
        <w:rPr>
          <w:rFonts w:eastAsia="Times New Roman"/>
        </w:rPr>
        <w:t xml:space="preserve">A </w:t>
      </w:r>
      <w:r w:rsidRPr="002C1D3C">
        <w:t>negociação será realizada por meio do sistema, podendo ser acompanhada pelos demais licitantes</w:t>
      </w:r>
      <w:r w:rsidR="002A461F" w:rsidRPr="002C1D3C">
        <w:t>;</w:t>
      </w:r>
    </w:p>
    <w:p w14:paraId="058B5CEB" w14:textId="1A5FE2FD" w:rsidR="00A5686B" w:rsidRPr="002C1D3C" w:rsidRDefault="00A5686B" w:rsidP="00CC7B1C">
      <w:pPr>
        <w:pStyle w:val="Nivel3"/>
        <w:numPr>
          <w:ilvl w:val="2"/>
          <w:numId w:val="35"/>
        </w:numPr>
        <w:spacing w:before="0" w:after="0" w:line="240" w:lineRule="auto"/>
        <w:ind w:left="851" w:firstLine="0"/>
      </w:pPr>
      <w:r w:rsidRPr="002C1D3C">
        <w:t>O resultado da negociação será divulgado a todos os licitantes e anexado aos autos do processo licitatório</w:t>
      </w:r>
      <w:r w:rsidR="002A461F" w:rsidRPr="002C1D3C">
        <w:t>;</w:t>
      </w:r>
    </w:p>
    <w:p w14:paraId="4E784EFB" w14:textId="56F5F145" w:rsidR="00A5686B" w:rsidRPr="002C1D3C" w:rsidRDefault="00A5686B" w:rsidP="00CC7B1C">
      <w:pPr>
        <w:pStyle w:val="Nivel3"/>
        <w:numPr>
          <w:ilvl w:val="2"/>
          <w:numId w:val="35"/>
        </w:numPr>
        <w:spacing w:before="0" w:after="0" w:line="240" w:lineRule="auto"/>
        <w:ind w:left="851" w:firstLine="0"/>
      </w:pPr>
      <w:r w:rsidRPr="002C1D3C">
        <w:rPr>
          <w:color w:val="auto"/>
        </w:rPr>
        <w:t xml:space="preserve">O pregoeiro solicitará ao licitante mais bem classificado que, no prazo de </w:t>
      </w:r>
      <w:r w:rsidRPr="002C1D3C">
        <w:rPr>
          <w:b/>
          <w:bCs/>
          <w:color w:val="auto"/>
          <w:u w:val="single"/>
        </w:rPr>
        <w:t>2</w:t>
      </w:r>
      <w:r w:rsidR="004B7DCB" w:rsidRPr="002C1D3C">
        <w:rPr>
          <w:b/>
          <w:bCs/>
          <w:color w:val="auto"/>
          <w:u w:val="single"/>
        </w:rPr>
        <w:t>h</w:t>
      </w:r>
      <w:r w:rsidRPr="002C1D3C">
        <w:rPr>
          <w:b/>
          <w:bCs/>
          <w:color w:val="auto"/>
          <w:u w:val="single"/>
        </w:rPr>
        <w:t xml:space="preserve"> (duas</w:t>
      </w:r>
      <w:r w:rsidR="004B7DCB" w:rsidRPr="002C1D3C">
        <w:rPr>
          <w:b/>
          <w:bCs/>
          <w:color w:val="auto"/>
          <w:u w:val="single"/>
        </w:rPr>
        <w:t xml:space="preserve"> </w:t>
      </w:r>
      <w:r w:rsidRPr="002C1D3C">
        <w:rPr>
          <w:b/>
          <w:bCs/>
          <w:color w:val="auto"/>
          <w:u w:val="single"/>
        </w:rPr>
        <w:t>horas</w:t>
      </w:r>
      <w:r w:rsidR="004B7DCB" w:rsidRPr="002C1D3C">
        <w:rPr>
          <w:b/>
          <w:bCs/>
          <w:color w:val="auto"/>
          <w:u w:val="single"/>
        </w:rPr>
        <w:t>)</w:t>
      </w:r>
      <w:r w:rsidRPr="002C1D3C">
        <w:rPr>
          <w:color w:val="auto"/>
        </w:rPr>
        <w:t>, envie a proposta adequada ao último lance ofertado após a negociação realizada, acompanhada, se for o caso, dos documentos complementares, quando necessários à confirmação daqueles exigidos neste Edital e já apresentados.</w:t>
      </w:r>
      <w:bookmarkStart w:id="25" w:name="_Hlk117016948"/>
    </w:p>
    <w:bookmarkEnd w:id="25"/>
    <w:p w14:paraId="787AC214" w14:textId="4E21897B" w:rsidR="00A5686B" w:rsidRPr="002C1D3C" w:rsidRDefault="00A5686B" w:rsidP="00CC7B1C">
      <w:pPr>
        <w:pStyle w:val="Nivel3"/>
        <w:numPr>
          <w:ilvl w:val="2"/>
          <w:numId w:val="35"/>
        </w:numPr>
        <w:spacing w:before="0" w:after="0" w:line="240" w:lineRule="auto"/>
        <w:ind w:left="851" w:firstLine="0"/>
        <w:rPr>
          <w:iCs/>
        </w:rPr>
      </w:pPr>
      <w:r w:rsidRPr="002C1D3C">
        <w:t xml:space="preserve">É facultado o pregoeiro prorrogar o prazo estabelecido, a partir de solicitação fundamentada feita no </w:t>
      </w:r>
      <w:r w:rsidRPr="002C1D3C">
        <w:rPr>
          <w:i/>
          <w:iCs/>
        </w:rPr>
        <w:t>chat</w:t>
      </w:r>
      <w:r w:rsidRPr="002C1D3C">
        <w:t xml:space="preserve"> pelo licitante, antes de findo o prazo.</w:t>
      </w:r>
    </w:p>
    <w:p w14:paraId="4C6FA02D" w14:textId="77777777" w:rsidR="002976F1" w:rsidRPr="002C1D3C" w:rsidRDefault="002976F1" w:rsidP="00D15A6D">
      <w:pPr>
        <w:pStyle w:val="Nivel3"/>
        <w:numPr>
          <w:ilvl w:val="0"/>
          <w:numId w:val="0"/>
        </w:numPr>
        <w:spacing w:before="0" w:after="0" w:line="240" w:lineRule="auto"/>
        <w:ind w:left="1638"/>
        <w:rPr>
          <w:iCs/>
        </w:rPr>
      </w:pPr>
    </w:p>
    <w:p w14:paraId="187483BC" w14:textId="71370EC4" w:rsidR="00A5686B" w:rsidRPr="002C1D3C" w:rsidRDefault="00A5686B" w:rsidP="00CC7B1C">
      <w:pPr>
        <w:pStyle w:val="Nivel2"/>
        <w:numPr>
          <w:ilvl w:val="1"/>
          <w:numId w:val="35"/>
        </w:numPr>
        <w:spacing w:before="0" w:after="0" w:line="240" w:lineRule="auto"/>
        <w:ind w:left="0" w:firstLine="0"/>
        <w:rPr>
          <w:rFonts w:eastAsia="Times New Roman"/>
        </w:rPr>
      </w:pPr>
      <w:r w:rsidRPr="002C1D3C">
        <w:t>Após a negociação do preço, o Pregoeiro iniciará a fase de aceitação e julgamento da proposta.</w:t>
      </w:r>
      <w:bookmarkEnd w:id="17"/>
    </w:p>
    <w:p w14:paraId="47B7269A" w14:textId="77777777" w:rsidR="002976F1" w:rsidRPr="002C1D3C" w:rsidRDefault="002976F1" w:rsidP="00D15A6D">
      <w:pPr>
        <w:pStyle w:val="Nivel2"/>
        <w:numPr>
          <w:ilvl w:val="0"/>
          <w:numId w:val="0"/>
        </w:numPr>
        <w:spacing w:before="0" w:after="0" w:line="240" w:lineRule="auto"/>
        <w:rPr>
          <w:rFonts w:eastAsia="Times New Roman"/>
        </w:rPr>
      </w:pPr>
    </w:p>
    <w:p w14:paraId="48EE908C" w14:textId="2970A691" w:rsidR="00A5686B" w:rsidRPr="002C1D3C" w:rsidRDefault="00C92E94" w:rsidP="00910F6A">
      <w:pPr>
        <w:pStyle w:val="Nivel01"/>
      </w:pPr>
      <w:bookmarkStart w:id="26" w:name="_Toc135469229"/>
      <w:r w:rsidRPr="002C1D3C">
        <w:t>CLÁUSULA S</w:t>
      </w:r>
      <w:r w:rsidR="00CC7B1C">
        <w:t>EXTA</w:t>
      </w:r>
      <w:r w:rsidRPr="002C1D3C">
        <w:t xml:space="preserve"> - </w:t>
      </w:r>
      <w:r w:rsidR="00A5686B" w:rsidRPr="002C1D3C">
        <w:t>DA FASE DE JULGAMENTO</w:t>
      </w:r>
      <w:bookmarkEnd w:id="26"/>
    </w:p>
    <w:p w14:paraId="2C5D9E66" w14:textId="77777777" w:rsidR="002976F1" w:rsidRPr="002C1D3C" w:rsidRDefault="002976F1" w:rsidP="00D15A6D">
      <w:pPr>
        <w:rPr>
          <w:rFonts w:ascii="Arial" w:hAnsi="Arial" w:cs="Arial"/>
          <w:sz w:val="20"/>
          <w:szCs w:val="20"/>
        </w:rPr>
      </w:pPr>
    </w:p>
    <w:p w14:paraId="032C2F1E" w14:textId="26A8B3A0" w:rsidR="00A5686B" w:rsidRPr="002C1D3C" w:rsidRDefault="00CC7B1C" w:rsidP="00D15A6D">
      <w:pPr>
        <w:pStyle w:val="Nivel2"/>
        <w:numPr>
          <w:ilvl w:val="0"/>
          <w:numId w:val="0"/>
        </w:numPr>
        <w:spacing w:before="0" w:after="0" w:line="240" w:lineRule="auto"/>
        <w:rPr>
          <w:lang w:eastAsia="ar-SA"/>
        </w:rPr>
      </w:pPr>
      <w:bookmarkStart w:id="27" w:name="_Ref117019424"/>
      <w:r>
        <w:t>6</w:t>
      </w:r>
      <w:r w:rsidR="00C92E94" w:rsidRPr="002C1D3C">
        <w:t xml:space="preserve">.1. </w:t>
      </w:r>
      <w:r w:rsidR="00A5686B" w:rsidRPr="002C1D3C">
        <w:t xml:space="preserve">Encerrada a etapa de negociação, o pregoeiro verificará se o licitante provisoriamente classificado em primeiro lugar atende às condições de participação no certame, conforme previsto no </w:t>
      </w:r>
      <w:hyperlink r:id="rId15" w:anchor="art14" w:history="1">
        <w:r w:rsidR="00A5686B" w:rsidRPr="002C1D3C">
          <w:t>art. 14 da Lei nº</w:t>
        </w:r>
        <w:r w:rsidR="00632036" w:rsidRPr="002C1D3C">
          <w:t>.</w:t>
        </w:r>
        <w:r w:rsidR="00A5686B" w:rsidRPr="002C1D3C">
          <w:t xml:space="preserve"> 14.133/2021</w:t>
        </w:r>
      </w:hyperlink>
      <w:r w:rsidR="00A5686B" w:rsidRPr="002C1D3C">
        <w:t xml:space="preserve">, legislação correlata e no item </w:t>
      </w:r>
      <w:r w:rsidR="00AE5946" w:rsidRPr="002C1D3C">
        <w:t>3.6</w:t>
      </w:r>
      <w:r w:rsidR="00A5686B" w:rsidRPr="002C1D3C">
        <w:t xml:space="preserve"> do edital, </w:t>
      </w:r>
      <w:bookmarkEnd w:id="27"/>
      <w:r w:rsidR="00A5686B" w:rsidRPr="002C1D3C">
        <w:t>especialmente quanto à existência de sanção que</w:t>
      </w:r>
      <w:r w:rsidR="00A5686B" w:rsidRPr="002C1D3C">
        <w:rPr>
          <w:color w:val="auto"/>
          <w:lang w:eastAsia="ar-SA"/>
        </w:rPr>
        <w:t xml:space="preserve"> impeça a participação no certame ou a futura contratação,</w:t>
      </w:r>
      <w:r w:rsidR="00A5686B" w:rsidRPr="002C1D3C">
        <w:rPr>
          <w:lang w:eastAsia="ar-SA"/>
        </w:rPr>
        <w:t xml:space="preserve"> mediante a consulta aos seguintes cadastros:</w:t>
      </w:r>
    </w:p>
    <w:p w14:paraId="29BD346F" w14:textId="77777777" w:rsidR="00C92E94" w:rsidRPr="002C1D3C" w:rsidRDefault="00C92E94" w:rsidP="00D15A6D">
      <w:pPr>
        <w:pStyle w:val="Nivel3"/>
        <w:numPr>
          <w:ilvl w:val="0"/>
          <w:numId w:val="0"/>
        </w:numPr>
        <w:spacing w:before="0" w:after="0" w:line="240" w:lineRule="auto"/>
        <w:ind w:left="720"/>
        <w:rPr>
          <w:lang w:eastAsia="ar-SA"/>
        </w:rPr>
      </w:pPr>
    </w:p>
    <w:p w14:paraId="2B8D691E" w14:textId="626EC82D" w:rsidR="00C92E94" w:rsidRPr="002C1D3C" w:rsidRDefault="00CC7B1C" w:rsidP="00D15A6D">
      <w:pPr>
        <w:pStyle w:val="Nivel3"/>
        <w:numPr>
          <w:ilvl w:val="0"/>
          <w:numId w:val="0"/>
        </w:numPr>
        <w:spacing w:before="0" w:after="0" w:line="240" w:lineRule="auto"/>
        <w:ind w:left="720"/>
        <w:rPr>
          <w:lang w:eastAsia="ar-SA"/>
        </w:rPr>
      </w:pPr>
      <w:r>
        <w:rPr>
          <w:lang w:eastAsia="ar-SA"/>
        </w:rPr>
        <w:t>6</w:t>
      </w:r>
      <w:r w:rsidR="00C92E94" w:rsidRPr="002C1D3C">
        <w:rPr>
          <w:lang w:eastAsia="ar-SA"/>
        </w:rPr>
        <w:t xml:space="preserve">.1.1. </w:t>
      </w:r>
      <w:r w:rsidR="00A5686B" w:rsidRPr="002C1D3C">
        <w:rPr>
          <w:lang w:eastAsia="ar-SA"/>
        </w:rPr>
        <w:t>Cadastro Nacional de Empresas Inidôneas e Suspensas - CEIS, mantido pela Controladoria-Geral da União (</w:t>
      </w:r>
      <w:hyperlink r:id="rId16" w:history="1">
        <w:r w:rsidR="00A5686B" w:rsidRPr="002C1D3C">
          <w:rPr>
            <w:rStyle w:val="Hyperlink"/>
            <w:lang w:eastAsia="ar-SA"/>
          </w:rPr>
          <w:t>https://www.portaltransparencia.gov.br/sancoes/ceis</w:t>
        </w:r>
      </w:hyperlink>
      <w:r w:rsidR="00A5686B" w:rsidRPr="002C1D3C">
        <w:rPr>
          <w:lang w:eastAsia="ar-SA"/>
        </w:rPr>
        <w:t xml:space="preserve">); e </w:t>
      </w:r>
    </w:p>
    <w:p w14:paraId="50AE6E48" w14:textId="28089936" w:rsidR="00A5686B" w:rsidRPr="002C1D3C" w:rsidRDefault="00CC7B1C" w:rsidP="00D15A6D">
      <w:pPr>
        <w:pStyle w:val="Nivel3"/>
        <w:numPr>
          <w:ilvl w:val="0"/>
          <w:numId w:val="0"/>
        </w:numPr>
        <w:spacing w:before="0" w:after="0" w:line="240" w:lineRule="auto"/>
        <w:ind w:left="720"/>
        <w:rPr>
          <w:lang w:eastAsia="ar-SA"/>
        </w:rPr>
      </w:pPr>
      <w:r>
        <w:rPr>
          <w:lang w:eastAsia="ar-SA"/>
        </w:rPr>
        <w:t>6</w:t>
      </w:r>
      <w:r w:rsidR="00C92E94" w:rsidRPr="002C1D3C">
        <w:rPr>
          <w:lang w:eastAsia="ar-SA"/>
        </w:rPr>
        <w:t xml:space="preserve">.1.2. </w:t>
      </w:r>
      <w:r w:rsidR="00A5686B" w:rsidRPr="002C1D3C">
        <w:rPr>
          <w:lang w:eastAsia="ar-SA"/>
        </w:rPr>
        <w:t>Cadastro Nacional de Empresas Punidas – CNEP, mantido pela Controladoria-Geral da União (</w:t>
      </w:r>
      <w:hyperlink r:id="rId17" w:history="1">
        <w:r w:rsidR="00A5686B" w:rsidRPr="002C1D3C">
          <w:rPr>
            <w:rStyle w:val="Hyperlink"/>
            <w:lang w:eastAsia="ar-SA"/>
          </w:rPr>
          <w:t>https://www.portaltransparencia.gov.br/sancoes/cnep</w:t>
        </w:r>
      </w:hyperlink>
      <w:r w:rsidR="00A5686B" w:rsidRPr="002C1D3C">
        <w:rPr>
          <w:lang w:eastAsia="ar-SA"/>
        </w:rPr>
        <w:t>).</w:t>
      </w:r>
    </w:p>
    <w:p w14:paraId="16485B40" w14:textId="77777777" w:rsidR="00C92E94" w:rsidRPr="002C1D3C" w:rsidRDefault="00C92E94" w:rsidP="00D15A6D">
      <w:pPr>
        <w:pStyle w:val="Nivel2"/>
        <w:numPr>
          <w:ilvl w:val="0"/>
          <w:numId w:val="0"/>
        </w:numPr>
        <w:spacing w:before="0" w:after="0" w:line="240" w:lineRule="auto"/>
      </w:pPr>
    </w:p>
    <w:p w14:paraId="4EC9B26C" w14:textId="77837E3B" w:rsidR="00A5686B" w:rsidRPr="002C1D3C" w:rsidRDefault="00CC7B1C" w:rsidP="00D15A6D">
      <w:pPr>
        <w:pStyle w:val="Nivel2"/>
        <w:numPr>
          <w:ilvl w:val="0"/>
          <w:numId w:val="0"/>
        </w:numPr>
        <w:spacing w:before="0" w:after="0" w:line="240" w:lineRule="auto"/>
      </w:pPr>
      <w:r>
        <w:t>6</w:t>
      </w:r>
      <w:r w:rsidR="00C92E94" w:rsidRPr="002C1D3C">
        <w:t xml:space="preserve">.2. </w:t>
      </w:r>
      <w:r w:rsidR="00A5686B" w:rsidRPr="002C1D3C">
        <w:t>A consulta aos cadastros será realizada em nome da empresa licitante.</w:t>
      </w:r>
    </w:p>
    <w:p w14:paraId="12D75CA7" w14:textId="77777777" w:rsidR="00C92E94" w:rsidRPr="002C1D3C" w:rsidRDefault="00C92E94" w:rsidP="00D15A6D">
      <w:pPr>
        <w:pStyle w:val="Nivel2"/>
        <w:numPr>
          <w:ilvl w:val="0"/>
          <w:numId w:val="0"/>
        </w:numPr>
        <w:spacing w:before="0" w:after="0" w:line="240" w:lineRule="auto"/>
      </w:pPr>
    </w:p>
    <w:p w14:paraId="1C8CD460" w14:textId="1BA14F35" w:rsidR="00A5686B" w:rsidRPr="002C1D3C" w:rsidRDefault="00CC7B1C" w:rsidP="00D15A6D">
      <w:pPr>
        <w:pStyle w:val="Nivel2"/>
        <w:numPr>
          <w:ilvl w:val="0"/>
          <w:numId w:val="0"/>
        </w:numPr>
        <w:spacing w:before="0" w:after="0" w:line="240" w:lineRule="auto"/>
      </w:pPr>
      <w:r>
        <w:lastRenderedPageBreak/>
        <w:t>6</w:t>
      </w:r>
      <w:r w:rsidR="00C92E94" w:rsidRPr="002C1D3C">
        <w:t xml:space="preserve">.3. </w:t>
      </w:r>
      <w:r w:rsidR="00755261" w:rsidRPr="002C1D3C">
        <w:t xml:space="preserve"> C</w:t>
      </w:r>
      <w:r w:rsidR="00A5686B" w:rsidRPr="002C1D3C">
        <w:t>aso o licitante provisoriamente classificado em primeiro lugar tenha se utilizado de algum tratamento favorecido às ME/</w:t>
      </w:r>
      <w:proofErr w:type="spellStart"/>
      <w:r w:rsidR="00A5686B" w:rsidRPr="002C1D3C">
        <w:t>EPP</w:t>
      </w:r>
      <w:r w:rsidR="00083B95" w:rsidRPr="002C1D3C">
        <w:t>’</w:t>
      </w:r>
      <w:r w:rsidR="00A5686B" w:rsidRPr="002C1D3C">
        <w:t>s</w:t>
      </w:r>
      <w:proofErr w:type="spellEnd"/>
      <w:r w:rsidR="00A5686B" w:rsidRPr="002C1D3C">
        <w:t xml:space="preserve">, o pregoeiro verificará se faz jus ao benefício, em conformidade com </w:t>
      </w:r>
      <w:r w:rsidR="00A1714D" w:rsidRPr="002C1D3C">
        <w:t>o Item</w:t>
      </w:r>
      <w:r w:rsidR="0026521F" w:rsidRPr="002C1D3C">
        <w:t xml:space="preserve"> 4.3 </w:t>
      </w:r>
      <w:r w:rsidR="00A5686B" w:rsidRPr="002C1D3C">
        <w:t>deste edital.</w:t>
      </w:r>
    </w:p>
    <w:p w14:paraId="0EAD1535" w14:textId="77777777" w:rsidR="00527990" w:rsidRPr="002C1D3C" w:rsidRDefault="00527990" w:rsidP="00D15A6D">
      <w:pPr>
        <w:pStyle w:val="Nivel2"/>
        <w:numPr>
          <w:ilvl w:val="0"/>
          <w:numId w:val="0"/>
        </w:numPr>
        <w:spacing w:before="0" w:after="0" w:line="240" w:lineRule="auto"/>
      </w:pPr>
    </w:p>
    <w:p w14:paraId="61BC1F25" w14:textId="3D0B8652" w:rsidR="00A5686B" w:rsidRPr="002C1D3C" w:rsidRDefault="00CC7B1C" w:rsidP="00D15A6D">
      <w:pPr>
        <w:pStyle w:val="Nivel2"/>
        <w:numPr>
          <w:ilvl w:val="0"/>
          <w:numId w:val="0"/>
        </w:numPr>
        <w:spacing w:before="0" w:after="0" w:line="240" w:lineRule="auto"/>
        <w:rPr>
          <w:b/>
        </w:rPr>
      </w:pPr>
      <w:r>
        <w:t>6</w:t>
      </w:r>
      <w:r w:rsidR="00755261" w:rsidRPr="002C1D3C">
        <w:t xml:space="preserve">.4. </w:t>
      </w:r>
      <w:r w:rsidR="00A5686B" w:rsidRPr="002C1D3C">
        <w:t xml:space="preserve">Verificadas as condições de participação e de utilização do tratamento favorecido, </w:t>
      </w:r>
      <w:r w:rsidR="0026521F" w:rsidRPr="002C1D3C">
        <w:t>o pregoeiro</w:t>
      </w:r>
      <w:r w:rsidR="00A5686B" w:rsidRPr="002C1D3C">
        <w:t xml:space="preserve"> examinará a proposta classificada em primeiro lugar quanto à adequação ao objeto e à compatibilidade do preço em relação ao máximo estipulado para contratação neste Edital e em seus anexo</w:t>
      </w:r>
      <w:r w:rsidR="00755261" w:rsidRPr="002C1D3C">
        <w:t>s.</w:t>
      </w:r>
    </w:p>
    <w:p w14:paraId="4F103F79" w14:textId="77777777" w:rsidR="00527990" w:rsidRPr="002C1D3C" w:rsidRDefault="00527990" w:rsidP="00D15A6D">
      <w:pPr>
        <w:pStyle w:val="Nivel2"/>
        <w:numPr>
          <w:ilvl w:val="0"/>
          <w:numId w:val="0"/>
        </w:numPr>
        <w:spacing w:before="0" w:after="0" w:line="240" w:lineRule="auto"/>
        <w:rPr>
          <w:b/>
        </w:rPr>
      </w:pPr>
    </w:p>
    <w:p w14:paraId="29F5DFCB" w14:textId="0AB223DA" w:rsidR="00A5686B" w:rsidRPr="002C1D3C" w:rsidRDefault="00A5686B" w:rsidP="00CC7B1C">
      <w:pPr>
        <w:pStyle w:val="Nivel2"/>
        <w:numPr>
          <w:ilvl w:val="1"/>
          <w:numId w:val="36"/>
        </w:numPr>
        <w:spacing w:before="0" w:after="0" w:line="240" w:lineRule="auto"/>
        <w:rPr>
          <w:b/>
        </w:rPr>
      </w:pPr>
      <w:r w:rsidRPr="002C1D3C">
        <w:t xml:space="preserve">Será desclassificada a proposta vencedora que: </w:t>
      </w:r>
    </w:p>
    <w:p w14:paraId="257D374A" w14:textId="77777777" w:rsidR="00527990" w:rsidRPr="002C1D3C" w:rsidRDefault="00527990" w:rsidP="00D15A6D">
      <w:pPr>
        <w:pStyle w:val="Nivel2"/>
        <w:numPr>
          <w:ilvl w:val="0"/>
          <w:numId w:val="0"/>
        </w:numPr>
        <w:spacing w:before="0" w:after="0" w:line="240" w:lineRule="auto"/>
        <w:rPr>
          <w:b/>
        </w:rPr>
      </w:pPr>
    </w:p>
    <w:p w14:paraId="58972C69" w14:textId="7998E760" w:rsidR="00A5686B" w:rsidRPr="002C1D3C" w:rsidRDefault="00A5686B" w:rsidP="00CC7B1C">
      <w:pPr>
        <w:pStyle w:val="Nivel3"/>
        <w:numPr>
          <w:ilvl w:val="2"/>
          <w:numId w:val="36"/>
        </w:numPr>
        <w:spacing w:before="0" w:after="0" w:line="240" w:lineRule="auto"/>
        <w:ind w:hanging="11"/>
      </w:pPr>
      <w:r w:rsidRPr="002C1D3C">
        <w:t>contiver vícios insanáveis;</w:t>
      </w:r>
    </w:p>
    <w:p w14:paraId="3A8FA4CB" w14:textId="77777777" w:rsidR="00A5686B" w:rsidRPr="002C1D3C" w:rsidRDefault="00A5686B" w:rsidP="00CC7B1C">
      <w:pPr>
        <w:pStyle w:val="Nivel3"/>
        <w:numPr>
          <w:ilvl w:val="2"/>
          <w:numId w:val="36"/>
        </w:numPr>
        <w:spacing w:before="0" w:after="0" w:line="240" w:lineRule="auto"/>
        <w:ind w:hanging="11"/>
      </w:pPr>
      <w:r w:rsidRPr="002C1D3C">
        <w:t>não obedecer às especificações técnicas contidas no Termo de Referência;</w:t>
      </w:r>
    </w:p>
    <w:p w14:paraId="33B1C1C2" w14:textId="77777777" w:rsidR="00A5686B" w:rsidRPr="002C1D3C" w:rsidRDefault="00A5686B" w:rsidP="00CC7B1C">
      <w:pPr>
        <w:pStyle w:val="Nivel3"/>
        <w:numPr>
          <w:ilvl w:val="2"/>
          <w:numId w:val="36"/>
        </w:numPr>
        <w:spacing w:before="0" w:after="0" w:line="240" w:lineRule="auto"/>
        <w:ind w:hanging="11"/>
      </w:pPr>
      <w:r w:rsidRPr="002C1D3C">
        <w:t>apresentar preços inexequíveis ou permanecerem acima do preço máximo definido para a contratação;</w:t>
      </w:r>
    </w:p>
    <w:p w14:paraId="45630A4A" w14:textId="77777777" w:rsidR="00A5686B" w:rsidRPr="002C1D3C" w:rsidRDefault="00A5686B" w:rsidP="00CC7B1C">
      <w:pPr>
        <w:pStyle w:val="Nivel3"/>
        <w:numPr>
          <w:ilvl w:val="2"/>
          <w:numId w:val="36"/>
        </w:numPr>
        <w:spacing w:before="0" w:after="0" w:line="240" w:lineRule="auto"/>
        <w:ind w:hanging="11"/>
      </w:pPr>
      <w:r w:rsidRPr="002C1D3C">
        <w:t>não tiverem sua exequibilidade demonstrada, quando exigido pela Administração;</w:t>
      </w:r>
    </w:p>
    <w:p w14:paraId="038E986C" w14:textId="4FBEE4C1" w:rsidR="00A5686B" w:rsidRPr="002C1D3C" w:rsidRDefault="00A5686B" w:rsidP="00CC7B1C">
      <w:pPr>
        <w:pStyle w:val="Nivel3"/>
        <w:numPr>
          <w:ilvl w:val="2"/>
          <w:numId w:val="36"/>
        </w:numPr>
        <w:spacing w:before="0" w:after="0" w:line="240" w:lineRule="auto"/>
        <w:ind w:hanging="11"/>
      </w:pPr>
      <w:r w:rsidRPr="002C1D3C">
        <w:t>apresentar desconformidade com quaisquer outras exigências deste Edital ou seus anexos, desde que insanável.</w:t>
      </w:r>
    </w:p>
    <w:p w14:paraId="695A95E7" w14:textId="77777777" w:rsidR="00527990" w:rsidRPr="002C1D3C" w:rsidRDefault="00527990" w:rsidP="00D15A6D">
      <w:pPr>
        <w:pStyle w:val="Nivel3"/>
        <w:numPr>
          <w:ilvl w:val="0"/>
          <w:numId w:val="0"/>
        </w:numPr>
        <w:spacing w:before="0" w:after="0" w:line="240" w:lineRule="auto"/>
        <w:ind w:left="1638"/>
      </w:pPr>
    </w:p>
    <w:p w14:paraId="107A0B0E" w14:textId="060BC4E1" w:rsidR="00A5686B" w:rsidRPr="002C1D3C" w:rsidRDefault="00A5686B" w:rsidP="00CC7B1C">
      <w:pPr>
        <w:pStyle w:val="Nivel2"/>
        <w:numPr>
          <w:ilvl w:val="1"/>
          <w:numId w:val="36"/>
        </w:numPr>
        <w:spacing w:before="0" w:after="0" w:line="240" w:lineRule="auto"/>
        <w:ind w:left="0" w:firstLine="0"/>
      </w:pPr>
      <w:r w:rsidRPr="002C1D3C">
        <w:t>No caso de bens e serviços em geral, é indício de inexequibilidade das propostas valores inferiores a 50% (cinquenta por cento) do valor orçado pela Administração</w:t>
      </w:r>
      <w:r w:rsidR="009F7F32" w:rsidRPr="002C1D3C">
        <w:t xml:space="preserve">, conforme previsão contida no art. 138 do Decreto Municipal nº. </w:t>
      </w:r>
      <w:r w:rsidR="00C37386" w:rsidRPr="002C1D3C">
        <w:t>001/2024</w:t>
      </w:r>
      <w:r w:rsidRPr="002C1D3C">
        <w:t>.</w:t>
      </w:r>
    </w:p>
    <w:p w14:paraId="4FD23B5B" w14:textId="77777777" w:rsidR="00527990" w:rsidRPr="002C1D3C" w:rsidRDefault="00527990" w:rsidP="00D15A6D">
      <w:pPr>
        <w:pStyle w:val="Nivel2"/>
        <w:numPr>
          <w:ilvl w:val="0"/>
          <w:numId w:val="0"/>
        </w:numPr>
        <w:spacing w:before="0" w:after="0" w:line="240" w:lineRule="auto"/>
        <w:rPr>
          <w:b/>
          <w:bCs/>
        </w:rPr>
      </w:pPr>
    </w:p>
    <w:p w14:paraId="3506C4D2" w14:textId="6C20DDF5" w:rsidR="00A5686B" w:rsidRPr="002C1D3C" w:rsidRDefault="00CC7B1C" w:rsidP="00D15A6D">
      <w:pPr>
        <w:pStyle w:val="Nivel4"/>
        <w:numPr>
          <w:ilvl w:val="0"/>
          <w:numId w:val="0"/>
        </w:numPr>
        <w:spacing w:before="0" w:after="0" w:line="240" w:lineRule="auto"/>
        <w:ind w:left="567"/>
      </w:pPr>
      <w:r>
        <w:t>6</w:t>
      </w:r>
      <w:r w:rsidR="00CC1094" w:rsidRPr="002C1D3C">
        <w:t xml:space="preserve">.6.1. </w:t>
      </w:r>
      <w:r w:rsidR="00A5686B" w:rsidRPr="002C1D3C">
        <w:t xml:space="preserve">A inexequibilidade, na hipótese de que trata o </w:t>
      </w:r>
      <w:r w:rsidR="00A5686B" w:rsidRPr="002C1D3C">
        <w:rPr>
          <w:i/>
          <w:iCs/>
        </w:rPr>
        <w:t>caput</w:t>
      </w:r>
      <w:r w:rsidR="00A5686B" w:rsidRPr="002C1D3C">
        <w:t>, só será considerada após diligência do pregoeiro, que comprove:</w:t>
      </w:r>
    </w:p>
    <w:p w14:paraId="0E8BA6B9" w14:textId="77777777" w:rsidR="00401DD4" w:rsidRPr="002C1D3C" w:rsidRDefault="00401DD4" w:rsidP="00401DD4">
      <w:pPr>
        <w:pStyle w:val="Nivel4"/>
        <w:numPr>
          <w:ilvl w:val="0"/>
          <w:numId w:val="0"/>
        </w:numPr>
        <w:spacing w:before="0" w:after="0" w:line="240" w:lineRule="auto"/>
        <w:ind w:left="1134"/>
      </w:pPr>
    </w:p>
    <w:p w14:paraId="5FB9709F" w14:textId="653CD15A" w:rsidR="00A5686B" w:rsidRPr="002C1D3C" w:rsidRDefault="00CC7B1C" w:rsidP="00401DD4">
      <w:pPr>
        <w:pStyle w:val="Nivel4"/>
        <w:numPr>
          <w:ilvl w:val="0"/>
          <w:numId w:val="0"/>
        </w:numPr>
        <w:spacing w:before="0" w:after="0" w:line="240" w:lineRule="auto"/>
        <w:ind w:left="1134"/>
      </w:pPr>
      <w:r>
        <w:t>6</w:t>
      </w:r>
      <w:r w:rsidR="00CC1094" w:rsidRPr="002C1D3C">
        <w:t>.6.</w:t>
      </w:r>
      <w:r w:rsidR="00401DD4" w:rsidRPr="002C1D3C">
        <w:t>1.1.</w:t>
      </w:r>
      <w:r w:rsidR="00CC1094" w:rsidRPr="002C1D3C">
        <w:t xml:space="preserve"> </w:t>
      </w:r>
      <w:r w:rsidR="00A5686B" w:rsidRPr="002C1D3C">
        <w:t>que o custo do licitante ultrapassa o valor da proposta; e</w:t>
      </w:r>
    </w:p>
    <w:p w14:paraId="682276C6" w14:textId="31B12BD8" w:rsidR="00A5686B" w:rsidRPr="002C1D3C" w:rsidRDefault="00CC7B1C" w:rsidP="00401DD4">
      <w:pPr>
        <w:pStyle w:val="Nivel4"/>
        <w:numPr>
          <w:ilvl w:val="0"/>
          <w:numId w:val="0"/>
        </w:numPr>
        <w:spacing w:before="0" w:after="0" w:line="240" w:lineRule="auto"/>
        <w:ind w:left="1134"/>
      </w:pPr>
      <w:r>
        <w:t>6</w:t>
      </w:r>
      <w:r w:rsidR="00CC1094" w:rsidRPr="002C1D3C">
        <w:t>.6.</w:t>
      </w:r>
      <w:r w:rsidR="00401DD4" w:rsidRPr="002C1D3C">
        <w:t>1.2</w:t>
      </w:r>
      <w:r w:rsidR="00CC1094" w:rsidRPr="002C1D3C">
        <w:t xml:space="preserve">. </w:t>
      </w:r>
      <w:r w:rsidR="00A5686B" w:rsidRPr="002C1D3C">
        <w:t>inexistirem custos de oportunidade capazes de justificar o vulto da oferta.</w:t>
      </w:r>
    </w:p>
    <w:p w14:paraId="0825C8BD" w14:textId="77777777" w:rsidR="00527990" w:rsidRPr="002C1D3C" w:rsidRDefault="00527990" w:rsidP="00D15A6D">
      <w:pPr>
        <w:pStyle w:val="Nivel4"/>
        <w:numPr>
          <w:ilvl w:val="0"/>
          <w:numId w:val="0"/>
        </w:numPr>
        <w:spacing w:before="0" w:after="0" w:line="240" w:lineRule="auto"/>
        <w:ind w:left="567"/>
      </w:pPr>
    </w:p>
    <w:p w14:paraId="2779802F" w14:textId="4B73B90A" w:rsidR="00A5686B" w:rsidRPr="002C1D3C" w:rsidRDefault="00A5686B" w:rsidP="00CC7B1C">
      <w:pPr>
        <w:pStyle w:val="Nivel2"/>
        <w:numPr>
          <w:ilvl w:val="1"/>
          <w:numId w:val="36"/>
        </w:numPr>
        <w:spacing w:before="0" w:after="0" w:line="240" w:lineRule="auto"/>
        <w:ind w:left="0" w:firstLine="0"/>
      </w:pPr>
      <w:r w:rsidRPr="002C1D3C">
        <w:t>Se houver indícios de inexequibilidade da proposta de preço, ou em caso da necessidade de esclarecimentos complementares, poderão ser efetuadas diligências, para que a empresa comprove a exequibilidade da proposta.</w:t>
      </w:r>
    </w:p>
    <w:p w14:paraId="318E82A2" w14:textId="77777777" w:rsidR="00840A25" w:rsidRPr="002C1D3C" w:rsidRDefault="00840A25" w:rsidP="00D15A6D">
      <w:pPr>
        <w:pStyle w:val="Nivel2"/>
        <w:numPr>
          <w:ilvl w:val="0"/>
          <w:numId w:val="0"/>
        </w:numPr>
        <w:spacing w:before="0" w:after="0" w:line="240" w:lineRule="auto"/>
      </w:pPr>
    </w:p>
    <w:p w14:paraId="2A09F680" w14:textId="573DF27B" w:rsidR="00A5686B" w:rsidRPr="002C1D3C" w:rsidRDefault="00A5686B" w:rsidP="00CC7B1C">
      <w:pPr>
        <w:pStyle w:val="Nivel2"/>
        <w:numPr>
          <w:ilvl w:val="1"/>
          <w:numId w:val="36"/>
        </w:numPr>
        <w:spacing w:before="0" w:after="0" w:line="240" w:lineRule="auto"/>
        <w:ind w:left="0" w:firstLine="0"/>
        <w:rPr>
          <w:b/>
        </w:rPr>
      </w:pPr>
      <w:r w:rsidRPr="002C1D3C">
        <w:t>Erros no preenchimento da planilha não constituem motivo para a desclassificação da proposta. A planilha poderá́ ser ajustada pelo fornecedor, no prazo indicado pelo sistema</w:t>
      </w:r>
      <w:r w:rsidR="00FE2B33" w:rsidRPr="002C1D3C">
        <w:t xml:space="preserve"> pelo Pregoeiro</w:t>
      </w:r>
      <w:r w:rsidRPr="002C1D3C">
        <w:t>, desde que não haja majoração do preço e que se comprove que este é o bastante para arcar com todos os custos da contratação</w:t>
      </w:r>
      <w:r w:rsidR="005B2A03" w:rsidRPr="002C1D3C">
        <w:t>.</w:t>
      </w:r>
    </w:p>
    <w:p w14:paraId="701F1747" w14:textId="77777777" w:rsidR="00CC1094" w:rsidRPr="002C1D3C" w:rsidRDefault="00CC1094" w:rsidP="00D15A6D">
      <w:pPr>
        <w:pStyle w:val="Nivel2"/>
        <w:numPr>
          <w:ilvl w:val="0"/>
          <w:numId w:val="0"/>
        </w:numPr>
        <w:spacing w:before="0" w:after="0" w:line="240" w:lineRule="auto"/>
        <w:rPr>
          <w:b/>
        </w:rPr>
      </w:pPr>
    </w:p>
    <w:p w14:paraId="5B424D03" w14:textId="77777777" w:rsidR="00A5686B" w:rsidRPr="002C1D3C" w:rsidRDefault="00A5686B" w:rsidP="00CC7B1C">
      <w:pPr>
        <w:pStyle w:val="Nivel3"/>
        <w:numPr>
          <w:ilvl w:val="2"/>
          <w:numId w:val="36"/>
        </w:numPr>
        <w:spacing w:before="0" w:after="0" w:line="240" w:lineRule="auto"/>
        <w:ind w:left="709" w:firstLine="0"/>
      </w:pPr>
      <w:r w:rsidRPr="002C1D3C">
        <w:t>O ajuste de que trata este dispositivo se limita a sanar erros ou falhas que não alterem a substância das propostas;</w:t>
      </w:r>
    </w:p>
    <w:p w14:paraId="561A0F45" w14:textId="77777777" w:rsidR="00C84152" w:rsidRPr="002C1D3C" w:rsidRDefault="00C84152" w:rsidP="00D15A6D">
      <w:pPr>
        <w:pStyle w:val="Nivel3"/>
        <w:numPr>
          <w:ilvl w:val="0"/>
          <w:numId w:val="0"/>
        </w:numPr>
        <w:spacing w:before="0" w:after="0" w:line="240" w:lineRule="auto"/>
        <w:ind w:left="709"/>
      </w:pPr>
    </w:p>
    <w:p w14:paraId="58FFD036" w14:textId="1A5CB5BE" w:rsidR="00A5686B" w:rsidRPr="002C1D3C" w:rsidRDefault="00B528C7" w:rsidP="00910F6A">
      <w:pPr>
        <w:pStyle w:val="Nivel01"/>
      </w:pPr>
      <w:bookmarkStart w:id="28" w:name="_Toc135469230"/>
      <w:r w:rsidRPr="002C1D3C">
        <w:t xml:space="preserve">CLÁUSULA </w:t>
      </w:r>
      <w:r w:rsidR="00CC7B1C">
        <w:t>SÉTIMA</w:t>
      </w:r>
      <w:r w:rsidRPr="002C1D3C">
        <w:t xml:space="preserve"> - </w:t>
      </w:r>
      <w:r w:rsidR="00A5686B" w:rsidRPr="002C1D3C">
        <w:t>DA FASE DE HABILITAÇÃO</w:t>
      </w:r>
      <w:bookmarkEnd w:id="28"/>
    </w:p>
    <w:p w14:paraId="187C49E0" w14:textId="77777777" w:rsidR="00BD23BD" w:rsidRPr="002C1D3C" w:rsidRDefault="00BD23BD" w:rsidP="00D15A6D">
      <w:pPr>
        <w:pStyle w:val="Nivel2"/>
        <w:numPr>
          <w:ilvl w:val="0"/>
          <w:numId w:val="0"/>
        </w:numPr>
        <w:spacing w:before="0" w:after="0" w:line="240" w:lineRule="auto"/>
      </w:pPr>
    </w:p>
    <w:p w14:paraId="662F9AC7" w14:textId="46022DEC" w:rsidR="00BD23BD" w:rsidRPr="002C1D3C" w:rsidRDefault="00CC7B1C" w:rsidP="00D15A6D">
      <w:pPr>
        <w:pStyle w:val="Nivel2"/>
        <w:numPr>
          <w:ilvl w:val="0"/>
          <w:numId w:val="0"/>
        </w:numPr>
        <w:spacing w:before="0" w:after="0" w:line="240" w:lineRule="auto"/>
        <w:rPr>
          <w:i/>
          <w:iCs/>
        </w:rPr>
      </w:pPr>
      <w:r>
        <w:t>7</w:t>
      </w:r>
      <w:r w:rsidR="00BD23BD" w:rsidRPr="002C1D3C">
        <w:t xml:space="preserve">.1. Os documentos exigidos para habilitação serão enviados por meio do sistema, em formato digital, no prazo de máximo de </w:t>
      </w:r>
      <w:r w:rsidR="00BD23BD" w:rsidRPr="002C1D3C">
        <w:rPr>
          <w:b/>
          <w:bCs/>
          <w:u w:val="single"/>
        </w:rPr>
        <w:t xml:space="preserve">2h </w:t>
      </w:r>
      <w:r w:rsidR="00EC6407" w:rsidRPr="002C1D3C">
        <w:rPr>
          <w:b/>
          <w:bCs/>
          <w:u w:val="single"/>
        </w:rPr>
        <w:t>(duas horas</w:t>
      </w:r>
      <w:r w:rsidR="002053B7" w:rsidRPr="002C1D3C">
        <w:rPr>
          <w:b/>
          <w:bCs/>
          <w:u w:val="single"/>
        </w:rPr>
        <w:t>)</w:t>
      </w:r>
      <w:r w:rsidR="00BD23BD" w:rsidRPr="002C1D3C">
        <w:t>, prorrogável por igual período, mediante solicitação justificada a pregoeir</w:t>
      </w:r>
      <w:r w:rsidR="00EC6407" w:rsidRPr="002C1D3C">
        <w:t>a</w:t>
      </w:r>
      <w:r w:rsidR="00BD23BD" w:rsidRPr="002C1D3C">
        <w:t>.</w:t>
      </w:r>
    </w:p>
    <w:p w14:paraId="28FFBD86" w14:textId="77777777" w:rsidR="00B528C7" w:rsidRPr="002C1D3C" w:rsidRDefault="00B528C7" w:rsidP="00D15A6D">
      <w:pPr>
        <w:rPr>
          <w:rFonts w:ascii="Arial" w:hAnsi="Arial" w:cs="Arial"/>
          <w:sz w:val="20"/>
          <w:szCs w:val="20"/>
          <w:lang w:eastAsia="en-US"/>
        </w:rPr>
      </w:pPr>
    </w:p>
    <w:p w14:paraId="16788E12" w14:textId="47B4009D" w:rsidR="00E70165" w:rsidRPr="002C1D3C" w:rsidRDefault="00CC7B1C" w:rsidP="00D15A6D">
      <w:pPr>
        <w:pStyle w:val="Nivel2"/>
        <w:numPr>
          <w:ilvl w:val="0"/>
          <w:numId w:val="0"/>
        </w:numPr>
        <w:spacing w:before="0" w:after="0" w:line="240" w:lineRule="auto"/>
      </w:pPr>
      <w:r>
        <w:t>7</w:t>
      </w:r>
      <w:r w:rsidR="00B528C7" w:rsidRPr="002C1D3C">
        <w:t>.</w:t>
      </w:r>
      <w:r w:rsidR="00BD23BD" w:rsidRPr="002C1D3C">
        <w:t>2</w:t>
      </w:r>
      <w:r w:rsidR="00B528C7" w:rsidRPr="002C1D3C">
        <w:t xml:space="preserve">. </w:t>
      </w:r>
      <w:r w:rsidR="00A5686B" w:rsidRPr="002C1D3C">
        <w:t xml:space="preserve">Os documentos previstos no Termo de Referência, necessários e suficientes para demonstrar a capacidade do licitante de realizar o objeto da licitação, serão exigidos para fins de habilitação, nos termos dos </w:t>
      </w:r>
      <w:hyperlink r:id="rId18" w:anchor="art62" w:history="1">
        <w:proofErr w:type="spellStart"/>
        <w:r w:rsidR="00A5686B" w:rsidRPr="002C1D3C">
          <w:t>arts</w:t>
        </w:r>
        <w:proofErr w:type="spellEnd"/>
        <w:r w:rsidR="00A5686B" w:rsidRPr="002C1D3C">
          <w:t>. 62 a 70 da Lei nº</w:t>
        </w:r>
        <w:r w:rsidR="00B528C7" w:rsidRPr="002C1D3C">
          <w:t>.</w:t>
        </w:r>
        <w:r w:rsidR="00A5686B" w:rsidRPr="002C1D3C">
          <w:t xml:space="preserve"> 14.133</w:t>
        </w:r>
        <w:r w:rsidR="00B528C7" w:rsidRPr="002C1D3C">
          <w:t>/</w:t>
        </w:r>
        <w:r w:rsidR="00A5686B" w:rsidRPr="002C1D3C">
          <w:t>2021</w:t>
        </w:r>
      </w:hyperlink>
      <w:r w:rsidR="00BD23BD" w:rsidRPr="002C1D3C">
        <w:t>, conforme segue abaixo:</w:t>
      </w:r>
    </w:p>
    <w:p w14:paraId="0F200928" w14:textId="77777777" w:rsidR="00BD23BD" w:rsidRPr="002C1D3C" w:rsidRDefault="00BD23BD" w:rsidP="00D15A6D">
      <w:pPr>
        <w:pStyle w:val="Nivel2"/>
        <w:numPr>
          <w:ilvl w:val="0"/>
          <w:numId w:val="0"/>
        </w:numPr>
        <w:spacing w:before="0" w:after="0" w:line="240" w:lineRule="auto"/>
      </w:pPr>
    </w:p>
    <w:p w14:paraId="0D991578" w14:textId="0B52E192" w:rsidR="009B7049" w:rsidRPr="002C1D3C" w:rsidRDefault="00CC7B1C" w:rsidP="006B2719">
      <w:pPr>
        <w:pStyle w:val="Nivel2"/>
        <w:numPr>
          <w:ilvl w:val="0"/>
          <w:numId w:val="0"/>
        </w:numPr>
        <w:spacing w:before="0" w:after="0" w:line="240" w:lineRule="auto"/>
        <w:ind w:left="709"/>
        <w:rPr>
          <w:b/>
          <w:bCs/>
          <w:color w:val="auto"/>
        </w:rPr>
      </w:pPr>
      <w:r>
        <w:rPr>
          <w:color w:val="auto"/>
        </w:rPr>
        <w:t>7</w:t>
      </w:r>
      <w:r w:rsidR="006B2719" w:rsidRPr="002C1D3C">
        <w:rPr>
          <w:color w:val="auto"/>
        </w:rPr>
        <w:t>.2.1.</w:t>
      </w:r>
      <w:r w:rsidR="006B2719" w:rsidRPr="002C1D3C">
        <w:rPr>
          <w:b/>
          <w:bCs/>
          <w:color w:val="auto"/>
        </w:rPr>
        <w:t xml:space="preserve"> </w:t>
      </w:r>
      <w:r w:rsidR="009B7049" w:rsidRPr="002C1D3C">
        <w:rPr>
          <w:b/>
          <w:bCs/>
          <w:color w:val="auto"/>
        </w:rPr>
        <w:t>Habilitação Jurídica:</w:t>
      </w:r>
    </w:p>
    <w:p w14:paraId="44D949A0" w14:textId="77777777" w:rsidR="009B7049" w:rsidRPr="002C1D3C" w:rsidRDefault="009B7049" w:rsidP="006B2719">
      <w:pPr>
        <w:pStyle w:val="Nivel2"/>
        <w:numPr>
          <w:ilvl w:val="0"/>
          <w:numId w:val="0"/>
        </w:numPr>
        <w:spacing w:before="0" w:after="0" w:line="240" w:lineRule="auto"/>
        <w:ind w:left="709"/>
        <w:rPr>
          <w:color w:val="auto"/>
        </w:rPr>
      </w:pPr>
    </w:p>
    <w:p w14:paraId="395CBDEC" w14:textId="77777777" w:rsidR="006B2719" w:rsidRPr="002C1D3C" w:rsidRDefault="009B7049" w:rsidP="006B2719">
      <w:pPr>
        <w:pStyle w:val="Nivel2"/>
        <w:numPr>
          <w:ilvl w:val="0"/>
          <w:numId w:val="0"/>
        </w:numPr>
        <w:spacing w:before="0" w:after="0" w:line="240" w:lineRule="auto"/>
        <w:ind w:left="709"/>
        <w:rPr>
          <w:color w:val="auto"/>
        </w:rPr>
      </w:pPr>
      <w:r w:rsidRPr="002C1D3C">
        <w:rPr>
          <w:color w:val="auto"/>
        </w:rPr>
        <w:t>a) Empresário individual: inscrição no Registro Público de Empresas Mercantis, a cargo da Junta Comercial da respectiva sede; ou</w:t>
      </w:r>
    </w:p>
    <w:p w14:paraId="1CD620AD" w14:textId="77777777" w:rsidR="003474FC" w:rsidRPr="002C1D3C" w:rsidRDefault="003474FC" w:rsidP="006B2719">
      <w:pPr>
        <w:pStyle w:val="Nivel2"/>
        <w:numPr>
          <w:ilvl w:val="0"/>
          <w:numId w:val="0"/>
        </w:numPr>
        <w:spacing w:before="0" w:after="0" w:line="240" w:lineRule="auto"/>
        <w:ind w:left="709"/>
        <w:rPr>
          <w:color w:val="auto"/>
        </w:rPr>
      </w:pPr>
    </w:p>
    <w:p w14:paraId="57CA7CE2" w14:textId="39842041" w:rsidR="006B2719" w:rsidRPr="002C1D3C" w:rsidRDefault="009B7049" w:rsidP="006B2719">
      <w:pPr>
        <w:pStyle w:val="Nivel2"/>
        <w:numPr>
          <w:ilvl w:val="0"/>
          <w:numId w:val="0"/>
        </w:numPr>
        <w:spacing w:before="0" w:after="0" w:line="240" w:lineRule="auto"/>
        <w:ind w:left="709"/>
        <w:rPr>
          <w:color w:val="auto"/>
        </w:rPr>
      </w:pPr>
      <w:r w:rsidRPr="002C1D3C">
        <w:rPr>
          <w:color w:val="auto"/>
        </w:rPr>
        <w:t xml:space="preserve">b) Microempreendedor Individual - MEI: Certificado da Condição de Microempreendedor Individual - CCMEI, cuja aceitação ficará condicionada à verificação da autenticidade no sítio </w:t>
      </w:r>
      <w:hyperlink r:id="rId19">
        <w:r w:rsidRPr="002C1D3C">
          <w:rPr>
            <w:color w:val="auto"/>
          </w:rPr>
          <w:t>www.portaldoempreendedor.gov.br</w:t>
        </w:r>
      </w:hyperlink>
      <w:r w:rsidRPr="002C1D3C">
        <w:rPr>
          <w:color w:val="auto"/>
        </w:rPr>
        <w:t>; ou</w:t>
      </w:r>
    </w:p>
    <w:p w14:paraId="5DE597AA" w14:textId="77777777" w:rsidR="006B2719" w:rsidRPr="002C1D3C" w:rsidRDefault="006B2719" w:rsidP="006B2719">
      <w:pPr>
        <w:pStyle w:val="Nivel2"/>
        <w:numPr>
          <w:ilvl w:val="0"/>
          <w:numId w:val="0"/>
        </w:numPr>
        <w:spacing w:before="0" w:after="0" w:line="240" w:lineRule="auto"/>
        <w:ind w:left="709"/>
        <w:rPr>
          <w:color w:val="auto"/>
        </w:rPr>
      </w:pPr>
    </w:p>
    <w:p w14:paraId="3FCE1A4A" w14:textId="77777777" w:rsidR="006B2719" w:rsidRPr="002C1D3C" w:rsidRDefault="009B7049" w:rsidP="006B2719">
      <w:pPr>
        <w:pStyle w:val="Nivel2"/>
        <w:numPr>
          <w:ilvl w:val="0"/>
          <w:numId w:val="0"/>
        </w:numPr>
        <w:spacing w:before="0" w:after="0" w:line="240" w:lineRule="auto"/>
        <w:ind w:left="709"/>
        <w:rPr>
          <w:color w:val="auto"/>
        </w:rPr>
      </w:pPr>
      <w:r w:rsidRPr="002C1D3C">
        <w:rPr>
          <w:color w:val="auto"/>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ou</w:t>
      </w:r>
    </w:p>
    <w:p w14:paraId="2A1A3263" w14:textId="77777777" w:rsidR="006B2719" w:rsidRPr="002C1D3C" w:rsidRDefault="006B2719" w:rsidP="006B2719">
      <w:pPr>
        <w:pStyle w:val="Nivel2"/>
        <w:numPr>
          <w:ilvl w:val="0"/>
          <w:numId w:val="0"/>
        </w:numPr>
        <w:spacing w:before="0" w:after="0" w:line="240" w:lineRule="auto"/>
        <w:ind w:left="709"/>
        <w:rPr>
          <w:color w:val="auto"/>
        </w:rPr>
      </w:pPr>
    </w:p>
    <w:p w14:paraId="7202D574" w14:textId="77777777" w:rsidR="006B2719" w:rsidRPr="002C1D3C" w:rsidRDefault="009B7049" w:rsidP="006B2719">
      <w:pPr>
        <w:pStyle w:val="Nivel2"/>
        <w:numPr>
          <w:ilvl w:val="0"/>
          <w:numId w:val="0"/>
        </w:numPr>
        <w:spacing w:before="0" w:after="0" w:line="240" w:lineRule="auto"/>
        <w:ind w:left="709"/>
        <w:rPr>
          <w:color w:val="auto"/>
        </w:rPr>
      </w:pPr>
      <w:r w:rsidRPr="002C1D3C">
        <w:rPr>
          <w:color w:val="auto"/>
        </w:rPr>
        <w:lastRenderedPageBreak/>
        <w:t xml:space="preserve">d) Sociedade empresária estrangeira com atuação permanente no País: decreto de autorização para funcionamento no Brasil; </w:t>
      </w:r>
    </w:p>
    <w:p w14:paraId="7CB9E944" w14:textId="77777777" w:rsidR="006B2719" w:rsidRPr="002C1D3C" w:rsidRDefault="006B2719" w:rsidP="006B2719">
      <w:pPr>
        <w:pStyle w:val="Nivel2"/>
        <w:numPr>
          <w:ilvl w:val="0"/>
          <w:numId w:val="0"/>
        </w:numPr>
        <w:spacing w:before="0" w:after="0" w:line="240" w:lineRule="auto"/>
        <w:ind w:left="709"/>
        <w:rPr>
          <w:color w:val="auto"/>
        </w:rPr>
      </w:pPr>
    </w:p>
    <w:p w14:paraId="55EEA1EA" w14:textId="77777777" w:rsidR="006B2719" w:rsidRPr="002C1D3C" w:rsidRDefault="009B7049" w:rsidP="006B2719">
      <w:pPr>
        <w:pStyle w:val="Nivel2"/>
        <w:numPr>
          <w:ilvl w:val="0"/>
          <w:numId w:val="0"/>
        </w:numPr>
        <w:spacing w:before="0" w:after="0" w:line="240" w:lineRule="auto"/>
        <w:ind w:left="709"/>
        <w:rPr>
          <w:color w:val="auto"/>
        </w:rPr>
      </w:pPr>
      <w:r w:rsidRPr="002C1D3C">
        <w:rPr>
          <w:color w:val="auto"/>
        </w:rPr>
        <w:t>e) Sociedade simples: inscrição do ato constitutivo no Registro Civil de Pessoas Jurídicas do local de sua sede, acompanhada de documento comprobatório de seus administradores; ou</w:t>
      </w:r>
    </w:p>
    <w:p w14:paraId="2DC5E929" w14:textId="7DC61D0F" w:rsidR="006B2719" w:rsidRPr="002C1D3C" w:rsidRDefault="009B7049" w:rsidP="006B2719">
      <w:pPr>
        <w:pStyle w:val="Nivel2"/>
        <w:numPr>
          <w:ilvl w:val="0"/>
          <w:numId w:val="0"/>
        </w:numPr>
        <w:spacing w:before="0" w:after="0" w:line="240" w:lineRule="auto"/>
        <w:ind w:left="709"/>
        <w:rPr>
          <w:color w:val="auto"/>
        </w:rPr>
      </w:pPr>
      <w:r w:rsidRPr="002C1D3C">
        <w:rPr>
          <w:color w:val="auto"/>
        </w:rPr>
        <w:t>f) 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14:paraId="223B6DE0" w14:textId="77777777" w:rsidR="006B2719" w:rsidRPr="002C1D3C" w:rsidRDefault="006B2719" w:rsidP="006B2719">
      <w:pPr>
        <w:pStyle w:val="Nivel2"/>
        <w:numPr>
          <w:ilvl w:val="0"/>
          <w:numId w:val="0"/>
        </w:numPr>
        <w:spacing w:before="0" w:after="0" w:line="240" w:lineRule="auto"/>
        <w:ind w:left="709"/>
        <w:rPr>
          <w:color w:val="auto"/>
        </w:rPr>
      </w:pPr>
    </w:p>
    <w:p w14:paraId="23AC9B4B" w14:textId="0DCC3020" w:rsidR="006B2719" w:rsidRPr="002C1D3C" w:rsidRDefault="00CC7B1C" w:rsidP="006B2719">
      <w:pPr>
        <w:pStyle w:val="Nivel2"/>
        <w:numPr>
          <w:ilvl w:val="0"/>
          <w:numId w:val="0"/>
        </w:numPr>
        <w:spacing w:before="0" w:after="0" w:line="240" w:lineRule="auto"/>
        <w:ind w:left="1134"/>
        <w:rPr>
          <w:color w:val="auto"/>
        </w:rPr>
      </w:pPr>
      <w:r>
        <w:rPr>
          <w:color w:val="auto"/>
        </w:rPr>
        <w:t>7</w:t>
      </w:r>
      <w:r w:rsidR="006B2719" w:rsidRPr="002C1D3C">
        <w:rPr>
          <w:color w:val="auto"/>
        </w:rPr>
        <w:t>.2.1.</w:t>
      </w:r>
      <w:r w:rsidR="009B7049" w:rsidRPr="002C1D3C">
        <w:rPr>
          <w:color w:val="auto"/>
        </w:rPr>
        <w:t>1. Os documentos apresentados deverão estar acompanhados de todas as alterações ou da consolidação respectiva.</w:t>
      </w:r>
    </w:p>
    <w:p w14:paraId="1B7FD38E" w14:textId="77777777" w:rsidR="006B2719" w:rsidRPr="002C1D3C" w:rsidRDefault="006B2719" w:rsidP="006B2719">
      <w:pPr>
        <w:pStyle w:val="Nivel2"/>
        <w:numPr>
          <w:ilvl w:val="0"/>
          <w:numId w:val="0"/>
        </w:numPr>
        <w:spacing w:before="0" w:after="0" w:line="240" w:lineRule="auto"/>
        <w:ind w:left="709"/>
        <w:rPr>
          <w:color w:val="auto"/>
        </w:rPr>
      </w:pPr>
    </w:p>
    <w:p w14:paraId="6AFEAE14" w14:textId="6FBC7675" w:rsidR="006B2719" w:rsidRPr="002C1D3C" w:rsidRDefault="00CC7B1C" w:rsidP="006B2719">
      <w:pPr>
        <w:pStyle w:val="Nivel2"/>
        <w:numPr>
          <w:ilvl w:val="0"/>
          <w:numId w:val="0"/>
        </w:numPr>
        <w:spacing w:before="0" w:after="0" w:line="240" w:lineRule="auto"/>
        <w:ind w:left="709"/>
        <w:rPr>
          <w:b/>
          <w:bCs/>
          <w:color w:val="auto"/>
        </w:rPr>
      </w:pPr>
      <w:r>
        <w:rPr>
          <w:color w:val="auto"/>
        </w:rPr>
        <w:t>7</w:t>
      </w:r>
      <w:r w:rsidR="006B2719" w:rsidRPr="002C1D3C">
        <w:rPr>
          <w:color w:val="auto"/>
        </w:rPr>
        <w:t>.2.2.</w:t>
      </w:r>
      <w:r w:rsidR="009B7049" w:rsidRPr="002C1D3C">
        <w:rPr>
          <w:color w:val="auto"/>
        </w:rPr>
        <w:t xml:space="preserve"> </w:t>
      </w:r>
      <w:r w:rsidR="009B7049" w:rsidRPr="002C1D3C">
        <w:rPr>
          <w:b/>
          <w:bCs/>
          <w:color w:val="auto"/>
        </w:rPr>
        <w:t>Habilitações Fiscal, Social e Trabalhista:</w:t>
      </w:r>
    </w:p>
    <w:p w14:paraId="25A602D9" w14:textId="77777777" w:rsidR="006B2719" w:rsidRPr="002C1D3C" w:rsidRDefault="006B2719" w:rsidP="006B2719">
      <w:pPr>
        <w:pStyle w:val="Nivel2"/>
        <w:numPr>
          <w:ilvl w:val="0"/>
          <w:numId w:val="0"/>
        </w:numPr>
        <w:spacing w:before="0" w:after="0" w:line="240" w:lineRule="auto"/>
        <w:ind w:left="709"/>
        <w:rPr>
          <w:b/>
          <w:bCs/>
          <w:color w:val="auto"/>
        </w:rPr>
      </w:pPr>
    </w:p>
    <w:p w14:paraId="3CD1AF6C" w14:textId="4769170C" w:rsidR="009B7049" w:rsidRPr="002C1D3C" w:rsidRDefault="009B7049" w:rsidP="006B2719">
      <w:pPr>
        <w:pStyle w:val="Nivel2"/>
        <w:numPr>
          <w:ilvl w:val="0"/>
          <w:numId w:val="0"/>
        </w:numPr>
        <w:spacing w:before="0" w:after="0" w:line="240" w:lineRule="auto"/>
        <w:ind w:left="709"/>
        <w:rPr>
          <w:color w:val="auto"/>
        </w:rPr>
      </w:pPr>
      <w:r w:rsidRPr="002C1D3C">
        <w:rPr>
          <w:color w:val="auto"/>
        </w:rPr>
        <w:t>a) Prova de inscrição no Cadastro Nacional da Pessoa Jurídica (CNPJ);</w:t>
      </w:r>
    </w:p>
    <w:p w14:paraId="53438BAA" w14:textId="77777777" w:rsidR="009B7049" w:rsidRPr="002C1D3C" w:rsidRDefault="009B7049" w:rsidP="006B2719">
      <w:pPr>
        <w:autoSpaceDE w:val="0"/>
        <w:ind w:left="709"/>
        <w:jc w:val="both"/>
        <w:rPr>
          <w:rFonts w:ascii="Arial" w:hAnsi="Arial" w:cs="Arial"/>
          <w:color w:val="000000"/>
          <w:sz w:val="20"/>
          <w:szCs w:val="20"/>
        </w:rPr>
      </w:pPr>
    </w:p>
    <w:p w14:paraId="6151D2E5" w14:textId="77777777" w:rsidR="009B7049" w:rsidRPr="002C1D3C" w:rsidRDefault="009B7049" w:rsidP="006B2719">
      <w:pPr>
        <w:autoSpaceDE w:val="0"/>
        <w:ind w:left="709"/>
        <w:jc w:val="both"/>
        <w:rPr>
          <w:rFonts w:ascii="Arial" w:hAnsi="Arial" w:cs="Arial"/>
          <w:sz w:val="20"/>
          <w:szCs w:val="20"/>
        </w:rPr>
      </w:pPr>
      <w:r w:rsidRPr="002C1D3C">
        <w:rPr>
          <w:rFonts w:ascii="Arial" w:hAnsi="Arial" w:cs="Arial"/>
          <w:color w:val="000000"/>
          <w:sz w:val="20"/>
          <w:szCs w:val="20"/>
        </w:rPr>
        <w:t xml:space="preserve">b) Certidão de Regularidade do </w:t>
      </w:r>
      <w:r w:rsidRPr="002C1D3C">
        <w:rPr>
          <w:rFonts w:ascii="Arial" w:hAnsi="Arial" w:cs="Arial"/>
          <w:b/>
          <w:bCs/>
          <w:color w:val="000000"/>
          <w:sz w:val="20"/>
          <w:szCs w:val="20"/>
        </w:rPr>
        <w:t xml:space="preserve">FGTS </w:t>
      </w:r>
      <w:r w:rsidRPr="002C1D3C">
        <w:rPr>
          <w:rFonts w:ascii="Arial" w:hAnsi="Arial" w:cs="Arial"/>
          <w:color w:val="000000"/>
          <w:sz w:val="20"/>
          <w:szCs w:val="20"/>
        </w:rPr>
        <w:t>- CRF, emitido pela Caixa Econômica Federal;</w:t>
      </w:r>
    </w:p>
    <w:p w14:paraId="1B1488BD" w14:textId="77777777" w:rsidR="009B7049" w:rsidRPr="002C1D3C" w:rsidRDefault="009B7049" w:rsidP="006B2719">
      <w:pPr>
        <w:autoSpaceDE w:val="0"/>
        <w:ind w:left="709"/>
        <w:jc w:val="both"/>
        <w:rPr>
          <w:rFonts w:ascii="Arial" w:hAnsi="Arial" w:cs="Arial"/>
          <w:sz w:val="20"/>
          <w:szCs w:val="20"/>
        </w:rPr>
      </w:pPr>
    </w:p>
    <w:p w14:paraId="7DCE8390" w14:textId="77777777" w:rsidR="009B7049" w:rsidRPr="002C1D3C" w:rsidRDefault="009B7049" w:rsidP="006B2719">
      <w:pPr>
        <w:autoSpaceDE w:val="0"/>
        <w:ind w:left="709"/>
        <w:jc w:val="both"/>
        <w:rPr>
          <w:rFonts w:ascii="Arial" w:hAnsi="Arial" w:cs="Arial"/>
          <w:color w:val="000000"/>
          <w:sz w:val="20"/>
          <w:szCs w:val="20"/>
        </w:rPr>
      </w:pPr>
      <w:r w:rsidRPr="002C1D3C">
        <w:rPr>
          <w:rFonts w:ascii="Arial" w:hAnsi="Arial" w:cs="Arial"/>
          <w:color w:val="000000"/>
          <w:sz w:val="20"/>
          <w:szCs w:val="20"/>
        </w:rPr>
        <w:t xml:space="preserve">c) Certidão Conjunta Negativa (ou Positiva com Efeito de Negativa) de Débitos relativos aos </w:t>
      </w:r>
      <w:r w:rsidRPr="002C1D3C">
        <w:rPr>
          <w:rFonts w:ascii="Arial" w:hAnsi="Arial" w:cs="Arial"/>
          <w:b/>
          <w:bCs/>
          <w:color w:val="000000"/>
          <w:sz w:val="20"/>
          <w:szCs w:val="20"/>
        </w:rPr>
        <w:t xml:space="preserve">TRIBUTOS FEDERAIS </w:t>
      </w:r>
      <w:r w:rsidRPr="002C1D3C">
        <w:rPr>
          <w:rFonts w:ascii="Arial" w:hAnsi="Arial" w:cs="Arial"/>
          <w:color w:val="000000"/>
          <w:sz w:val="20"/>
          <w:szCs w:val="20"/>
        </w:rPr>
        <w:t xml:space="preserve">e à </w:t>
      </w:r>
      <w:r w:rsidRPr="002C1D3C">
        <w:rPr>
          <w:rFonts w:ascii="Arial" w:hAnsi="Arial" w:cs="Arial"/>
          <w:b/>
          <w:bCs/>
          <w:color w:val="000000"/>
          <w:sz w:val="20"/>
          <w:szCs w:val="20"/>
        </w:rPr>
        <w:t>DÍVIDA ATIVA DA UNIÃO</w:t>
      </w:r>
      <w:r w:rsidRPr="002C1D3C">
        <w:rPr>
          <w:rFonts w:ascii="Arial" w:hAnsi="Arial" w:cs="Arial"/>
          <w:color w:val="000000"/>
          <w:sz w:val="20"/>
          <w:szCs w:val="20"/>
        </w:rPr>
        <w:t>, emitida pela Secretaria da Receita Federal;</w:t>
      </w:r>
    </w:p>
    <w:p w14:paraId="769A2165" w14:textId="77777777" w:rsidR="009B7049" w:rsidRPr="002C1D3C" w:rsidRDefault="009B7049" w:rsidP="006B2719">
      <w:pPr>
        <w:autoSpaceDE w:val="0"/>
        <w:ind w:left="709"/>
        <w:jc w:val="both"/>
        <w:rPr>
          <w:rFonts w:ascii="Arial" w:hAnsi="Arial" w:cs="Arial"/>
          <w:color w:val="000000"/>
          <w:sz w:val="20"/>
          <w:szCs w:val="20"/>
        </w:rPr>
      </w:pPr>
    </w:p>
    <w:p w14:paraId="12002A16" w14:textId="77777777" w:rsidR="009B7049" w:rsidRPr="002C1D3C" w:rsidRDefault="009B7049" w:rsidP="006B2719">
      <w:pPr>
        <w:autoSpaceDE w:val="0"/>
        <w:ind w:left="709"/>
        <w:jc w:val="both"/>
        <w:rPr>
          <w:rFonts w:ascii="Arial" w:hAnsi="Arial" w:cs="Arial"/>
          <w:color w:val="000000"/>
          <w:sz w:val="20"/>
          <w:szCs w:val="20"/>
        </w:rPr>
      </w:pPr>
      <w:r w:rsidRPr="002C1D3C">
        <w:rPr>
          <w:rFonts w:ascii="Arial" w:hAnsi="Arial" w:cs="Arial"/>
          <w:color w:val="000000"/>
          <w:sz w:val="20"/>
          <w:szCs w:val="20"/>
        </w:rPr>
        <w:t xml:space="preserve">d) Certidão Conjunta Negativa (ou Positiva com Efeito de Negativa) de </w:t>
      </w:r>
      <w:r w:rsidRPr="002C1D3C">
        <w:rPr>
          <w:rFonts w:ascii="Arial" w:hAnsi="Arial" w:cs="Arial"/>
          <w:b/>
          <w:bCs/>
          <w:color w:val="000000"/>
          <w:sz w:val="20"/>
          <w:szCs w:val="20"/>
        </w:rPr>
        <w:t>DÉBITO DO ESTADO</w:t>
      </w:r>
      <w:r w:rsidRPr="002C1D3C">
        <w:rPr>
          <w:rFonts w:ascii="Arial" w:hAnsi="Arial" w:cs="Arial"/>
          <w:bCs/>
          <w:color w:val="000000"/>
          <w:sz w:val="20"/>
          <w:szCs w:val="20"/>
        </w:rPr>
        <w:t xml:space="preserve"> e </w:t>
      </w:r>
      <w:r w:rsidRPr="002C1D3C">
        <w:rPr>
          <w:rFonts w:ascii="Arial" w:hAnsi="Arial" w:cs="Arial"/>
          <w:color w:val="000000"/>
          <w:sz w:val="20"/>
          <w:szCs w:val="20"/>
        </w:rPr>
        <w:t xml:space="preserve">quanto à </w:t>
      </w:r>
      <w:r w:rsidRPr="002C1D3C">
        <w:rPr>
          <w:rFonts w:ascii="Arial" w:hAnsi="Arial" w:cs="Arial"/>
          <w:b/>
          <w:bCs/>
          <w:color w:val="000000"/>
          <w:sz w:val="20"/>
          <w:szCs w:val="20"/>
        </w:rPr>
        <w:t xml:space="preserve">DÍVIDA ATIVA DO ESTADO </w:t>
      </w:r>
      <w:r w:rsidRPr="002C1D3C">
        <w:rPr>
          <w:rFonts w:ascii="Arial" w:hAnsi="Arial" w:cs="Arial"/>
          <w:color w:val="000000"/>
          <w:sz w:val="20"/>
          <w:szCs w:val="20"/>
        </w:rPr>
        <w:t>do domicílio ou sede do licitante;</w:t>
      </w:r>
    </w:p>
    <w:p w14:paraId="2B5B545A" w14:textId="77777777" w:rsidR="009B7049" w:rsidRPr="002C1D3C" w:rsidRDefault="009B7049" w:rsidP="006B2719">
      <w:pPr>
        <w:autoSpaceDE w:val="0"/>
        <w:ind w:left="709"/>
        <w:jc w:val="both"/>
        <w:rPr>
          <w:rFonts w:ascii="Arial" w:hAnsi="Arial" w:cs="Arial"/>
          <w:color w:val="000000"/>
          <w:sz w:val="20"/>
          <w:szCs w:val="20"/>
        </w:rPr>
      </w:pPr>
    </w:p>
    <w:p w14:paraId="69BFC9AC" w14:textId="77777777" w:rsidR="009B7049" w:rsidRPr="002C1D3C" w:rsidRDefault="009B7049" w:rsidP="006B2719">
      <w:pPr>
        <w:autoSpaceDE w:val="0"/>
        <w:ind w:left="709"/>
        <w:jc w:val="both"/>
        <w:rPr>
          <w:rFonts w:ascii="Arial" w:hAnsi="Arial" w:cs="Arial"/>
          <w:color w:val="000000"/>
          <w:sz w:val="20"/>
          <w:szCs w:val="20"/>
        </w:rPr>
      </w:pPr>
      <w:r w:rsidRPr="002C1D3C">
        <w:rPr>
          <w:rFonts w:ascii="Arial" w:hAnsi="Arial" w:cs="Arial"/>
          <w:color w:val="000000"/>
          <w:sz w:val="20"/>
          <w:szCs w:val="20"/>
        </w:rPr>
        <w:t xml:space="preserve">e) Certidão Negativa (ou Positiva com Efeito de Negativa) de </w:t>
      </w:r>
      <w:r w:rsidRPr="002C1D3C">
        <w:rPr>
          <w:rFonts w:ascii="Arial" w:hAnsi="Arial" w:cs="Arial"/>
          <w:b/>
          <w:bCs/>
          <w:color w:val="000000"/>
          <w:sz w:val="20"/>
          <w:szCs w:val="20"/>
        </w:rPr>
        <w:t xml:space="preserve">DÉBITO DO MUNICÍPIO </w:t>
      </w:r>
      <w:r w:rsidRPr="002C1D3C">
        <w:rPr>
          <w:rFonts w:ascii="Arial" w:hAnsi="Arial" w:cs="Arial"/>
          <w:color w:val="000000"/>
          <w:sz w:val="20"/>
          <w:szCs w:val="20"/>
        </w:rPr>
        <w:t>do domicílio ou sede do licitante;</w:t>
      </w:r>
    </w:p>
    <w:p w14:paraId="7DA8C889" w14:textId="77777777" w:rsidR="009B7049" w:rsidRPr="002C1D3C" w:rsidRDefault="009B7049" w:rsidP="006B2719">
      <w:pPr>
        <w:autoSpaceDE w:val="0"/>
        <w:ind w:left="709"/>
        <w:jc w:val="both"/>
        <w:rPr>
          <w:rFonts w:ascii="Arial" w:hAnsi="Arial" w:cs="Arial"/>
          <w:color w:val="000000"/>
          <w:sz w:val="20"/>
          <w:szCs w:val="20"/>
        </w:rPr>
      </w:pPr>
    </w:p>
    <w:p w14:paraId="410C3053" w14:textId="77777777" w:rsidR="006B2719" w:rsidRPr="002C1D3C" w:rsidRDefault="009B7049" w:rsidP="006B2719">
      <w:pPr>
        <w:autoSpaceDE w:val="0"/>
        <w:ind w:left="709"/>
        <w:jc w:val="both"/>
        <w:rPr>
          <w:rFonts w:ascii="Arial" w:hAnsi="Arial" w:cs="Arial"/>
          <w:color w:val="000000"/>
          <w:sz w:val="20"/>
          <w:szCs w:val="20"/>
        </w:rPr>
      </w:pPr>
      <w:r w:rsidRPr="002C1D3C">
        <w:rPr>
          <w:rFonts w:ascii="Arial" w:hAnsi="Arial" w:cs="Arial"/>
          <w:color w:val="000000"/>
          <w:sz w:val="20"/>
          <w:szCs w:val="20"/>
        </w:rPr>
        <w:t xml:space="preserve">f) Certidão Negativa de </w:t>
      </w:r>
      <w:r w:rsidRPr="002C1D3C">
        <w:rPr>
          <w:rFonts w:ascii="Arial" w:hAnsi="Arial" w:cs="Arial"/>
          <w:b/>
          <w:color w:val="000000"/>
          <w:sz w:val="20"/>
          <w:szCs w:val="20"/>
        </w:rPr>
        <w:t>DÉBITOS TRABALHISTAS – CNDT</w:t>
      </w:r>
      <w:r w:rsidRPr="002C1D3C">
        <w:rPr>
          <w:rFonts w:ascii="Arial" w:hAnsi="Arial" w:cs="Arial"/>
          <w:color w:val="000000"/>
          <w:sz w:val="20"/>
          <w:szCs w:val="20"/>
        </w:rPr>
        <w:t>, emitida pelo Tribunal Superior do Trabalho – TST;</w:t>
      </w:r>
    </w:p>
    <w:p w14:paraId="149C2992" w14:textId="77777777" w:rsidR="006B2719" w:rsidRPr="002C1D3C" w:rsidRDefault="006B2719" w:rsidP="006B2719">
      <w:pPr>
        <w:autoSpaceDE w:val="0"/>
        <w:ind w:left="709"/>
        <w:jc w:val="both"/>
        <w:rPr>
          <w:rFonts w:ascii="Arial" w:hAnsi="Arial" w:cs="Arial"/>
          <w:color w:val="000000"/>
          <w:sz w:val="20"/>
          <w:szCs w:val="20"/>
        </w:rPr>
      </w:pPr>
    </w:p>
    <w:p w14:paraId="466B0AA0" w14:textId="639795BE" w:rsidR="006B2719" w:rsidRPr="002C1D3C" w:rsidRDefault="00CC7B1C" w:rsidP="006B2719">
      <w:pPr>
        <w:autoSpaceDE w:val="0"/>
        <w:ind w:left="709"/>
        <w:jc w:val="both"/>
        <w:rPr>
          <w:rFonts w:ascii="Arial" w:hAnsi="Arial" w:cs="Arial"/>
          <w:b/>
          <w:bCs/>
          <w:sz w:val="20"/>
          <w:szCs w:val="20"/>
        </w:rPr>
      </w:pPr>
      <w:r>
        <w:rPr>
          <w:rFonts w:ascii="Arial" w:hAnsi="Arial" w:cs="Arial"/>
          <w:sz w:val="20"/>
          <w:szCs w:val="20"/>
          <w:lang w:eastAsia="ar-SA"/>
        </w:rPr>
        <w:t>7</w:t>
      </w:r>
      <w:r w:rsidR="006B2719" w:rsidRPr="002C1D3C">
        <w:rPr>
          <w:rFonts w:ascii="Arial" w:hAnsi="Arial" w:cs="Arial"/>
          <w:sz w:val="20"/>
          <w:szCs w:val="20"/>
          <w:lang w:eastAsia="ar-SA"/>
        </w:rPr>
        <w:t>.2.3.</w:t>
      </w:r>
      <w:r w:rsidR="009B7049" w:rsidRPr="002C1D3C">
        <w:rPr>
          <w:rFonts w:ascii="Arial" w:hAnsi="Arial" w:cs="Arial"/>
          <w:b/>
          <w:bCs/>
          <w:sz w:val="20"/>
          <w:szCs w:val="20"/>
        </w:rPr>
        <w:t xml:space="preserve"> Habilitação Técnica:</w:t>
      </w:r>
      <w:bookmarkStart w:id="29" w:name="_Hlk152586286"/>
    </w:p>
    <w:p w14:paraId="36318C51" w14:textId="77777777" w:rsidR="006B2719" w:rsidRPr="002C1D3C" w:rsidRDefault="006B2719" w:rsidP="006B2719">
      <w:pPr>
        <w:autoSpaceDE w:val="0"/>
        <w:ind w:left="709"/>
        <w:jc w:val="both"/>
        <w:rPr>
          <w:rFonts w:ascii="Arial" w:hAnsi="Arial" w:cs="Arial"/>
          <w:b/>
          <w:bCs/>
          <w:sz w:val="20"/>
          <w:szCs w:val="20"/>
        </w:rPr>
      </w:pPr>
    </w:p>
    <w:p w14:paraId="6CBBF15F" w14:textId="77777777" w:rsidR="006B2719" w:rsidRPr="002C1D3C" w:rsidRDefault="009B7049" w:rsidP="006B2719">
      <w:pPr>
        <w:autoSpaceDE w:val="0"/>
        <w:ind w:left="709"/>
        <w:jc w:val="both"/>
        <w:rPr>
          <w:rFonts w:ascii="Arial" w:hAnsi="Arial" w:cs="Arial"/>
          <w:sz w:val="20"/>
          <w:szCs w:val="20"/>
        </w:rPr>
      </w:pPr>
      <w:r w:rsidRPr="002C1D3C">
        <w:rPr>
          <w:rFonts w:ascii="Arial" w:hAnsi="Arial" w:cs="Arial"/>
          <w:sz w:val="20"/>
          <w:szCs w:val="20"/>
        </w:rPr>
        <w:t>a)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E66C3BE" w14:textId="77777777" w:rsidR="006B2719" w:rsidRPr="002C1D3C" w:rsidRDefault="006B2719" w:rsidP="006B2719">
      <w:pPr>
        <w:autoSpaceDE w:val="0"/>
        <w:ind w:left="709"/>
        <w:jc w:val="both"/>
        <w:rPr>
          <w:rFonts w:ascii="Arial" w:hAnsi="Arial" w:cs="Arial"/>
          <w:sz w:val="20"/>
          <w:szCs w:val="20"/>
        </w:rPr>
      </w:pPr>
    </w:p>
    <w:p w14:paraId="741C7632" w14:textId="77777777" w:rsidR="006B2719" w:rsidRPr="002C1D3C" w:rsidRDefault="009B7049" w:rsidP="006B2719">
      <w:pPr>
        <w:autoSpaceDE w:val="0"/>
        <w:ind w:left="709"/>
        <w:jc w:val="both"/>
        <w:rPr>
          <w:rFonts w:ascii="Arial" w:hAnsi="Arial" w:cs="Arial"/>
          <w:sz w:val="20"/>
          <w:szCs w:val="20"/>
        </w:rPr>
      </w:pPr>
      <w:r w:rsidRPr="002C1D3C">
        <w:rPr>
          <w:rFonts w:ascii="Arial" w:hAnsi="Arial" w:cs="Arial"/>
          <w:sz w:val="20"/>
          <w:szCs w:val="20"/>
        </w:rPr>
        <w:t>a.1) Os atestados de capacidade técnica poderão ser apresentados em nome da matriz ou da filial do fornecedor.</w:t>
      </w:r>
    </w:p>
    <w:p w14:paraId="32D71DFC" w14:textId="77777777" w:rsidR="006B2719" w:rsidRPr="002C1D3C" w:rsidRDefault="006B2719" w:rsidP="006B2719">
      <w:pPr>
        <w:autoSpaceDE w:val="0"/>
        <w:ind w:left="709"/>
        <w:jc w:val="both"/>
        <w:rPr>
          <w:rFonts w:ascii="Arial" w:hAnsi="Arial" w:cs="Arial"/>
          <w:sz w:val="20"/>
          <w:szCs w:val="20"/>
        </w:rPr>
      </w:pPr>
    </w:p>
    <w:p w14:paraId="26D4C6B0" w14:textId="77777777" w:rsidR="006C5B70" w:rsidRPr="006C5B70" w:rsidRDefault="009B7049" w:rsidP="006C5B70">
      <w:pPr>
        <w:autoSpaceDE w:val="0"/>
        <w:ind w:left="709"/>
        <w:jc w:val="both"/>
        <w:rPr>
          <w:rFonts w:ascii="Arial" w:hAnsi="Arial" w:cs="Arial"/>
          <w:sz w:val="20"/>
          <w:szCs w:val="20"/>
        </w:rPr>
      </w:pPr>
      <w:r w:rsidRPr="006C5B70">
        <w:rPr>
          <w:rFonts w:ascii="Arial" w:hAnsi="Arial" w:cs="Arial"/>
          <w:sz w:val="20"/>
          <w:szCs w:val="20"/>
        </w:rPr>
        <w:t>a.2)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29"/>
    </w:p>
    <w:p w14:paraId="0E198BA5" w14:textId="77777777" w:rsidR="006C5B70" w:rsidRPr="006C5B70" w:rsidRDefault="006C5B70" w:rsidP="006C5B70">
      <w:pPr>
        <w:autoSpaceDE w:val="0"/>
        <w:ind w:left="709"/>
        <w:jc w:val="both"/>
        <w:rPr>
          <w:rFonts w:ascii="Arial" w:hAnsi="Arial" w:cs="Arial"/>
          <w:sz w:val="20"/>
          <w:szCs w:val="20"/>
        </w:rPr>
      </w:pPr>
    </w:p>
    <w:p w14:paraId="67E6F18C" w14:textId="65192C26" w:rsidR="00A06BB3" w:rsidRPr="00A06BB3" w:rsidRDefault="00CC7B1C" w:rsidP="00A06BB3">
      <w:pPr>
        <w:autoSpaceDE w:val="0"/>
        <w:ind w:left="709"/>
        <w:jc w:val="both"/>
        <w:rPr>
          <w:rFonts w:ascii="Arial" w:hAnsi="Arial" w:cs="Arial"/>
          <w:b/>
          <w:bCs/>
          <w:sz w:val="20"/>
          <w:szCs w:val="20"/>
        </w:rPr>
      </w:pPr>
      <w:r>
        <w:rPr>
          <w:rFonts w:ascii="Arial" w:hAnsi="Arial" w:cs="Arial"/>
          <w:sz w:val="20"/>
          <w:szCs w:val="20"/>
        </w:rPr>
        <w:t>7</w:t>
      </w:r>
      <w:r w:rsidR="00A06BB3">
        <w:rPr>
          <w:rFonts w:ascii="Arial" w:hAnsi="Arial" w:cs="Arial"/>
          <w:sz w:val="20"/>
          <w:szCs w:val="20"/>
        </w:rPr>
        <w:t>.2</w:t>
      </w:r>
      <w:r w:rsidR="00A06BB3" w:rsidRPr="00A06BB3">
        <w:rPr>
          <w:rFonts w:ascii="Arial" w:hAnsi="Arial" w:cs="Arial"/>
          <w:sz w:val="20"/>
          <w:szCs w:val="20"/>
        </w:rPr>
        <w:t xml:space="preserve">.4.  </w:t>
      </w:r>
      <w:r w:rsidR="00A06BB3" w:rsidRPr="00A06BB3">
        <w:rPr>
          <w:rFonts w:ascii="Arial" w:hAnsi="Arial" w:cs="Arial"/>
          <w:b/>
          <w:bCs/>
          <w:sz w:val="20"/>
          <w:szCs w:val="20"/>
        </w:rPr>
        <w:t>Habilitação Econômico-Financeira</w:t>
      </w:r>
      <w:r w:rsidR="00A06BB3">
        <w:rPr>
          <w:rFonts w:ascii="Arial" w:hAnsi="Arial" w:cs="Arial"/>
          <w:b/>
          <w:bCs/>
          <w:sz w:val="20"/>
          <w:szCs w:val="20"/>
        </w:rPr>
        <w:t>:</w:t>
      </w:r>
    </w:p>
    <w:p w14:paraId="21CD6991" w14:textId="77777777" w:rsidR="00A06BB3" w:rsidRPr="00A06BB3" w:rsidRDefault="00A06BB3" w:rsidP="00A06BB3">
      <w:pPr>
        <w:autoSpaceDE w:val="0"/>
        <w:ind w:left="709"/>
        <w:jc w:val="both"/>
        <w:rPr>
          <w:rFonts w:ascii="Arial" w:hAnsi="Arial" w:cs="Arial"/>
          <w:sz w:val="20"/>
          <w:szCs w:val="20"/>
        </w:rPr>
      </w:pPr>
      <w:bookmarkStart w:id="30" w:name="art69i"/>
      <w:bookmarkEnd w:id="30"/>
    </w:p>
    <w:p w14:paraId="6057B41E" w14:textId="77777777" w:rsidR="00A06BB3" w:rsidRPr="00A06BB3" w:rsidRDefault="00A06BB3" w:rsidP="00A06BB3">
      <w:pPr>
        <w:autoSpaceDE w:val="0"/>
        <w:ind w:left="709"/>
        <w:jc w:val="both"/>
        <w:rPr>
          <w:rFonts w:ascii="Arial" w:hAnsi="Arial" w:cs="Arial"/>
          <w:sz w:val="20"/>
          <w:szCs w:val="20"/>
        </w:rPr>
      </w:pPr>
      <w:bookmarkStart w:id="31" w:name="art69ii"/>
      <w:bookmarkEnd w:id="31"/>
      <w:r w:rsidRPr="00A06BB3">
        <w:rPr>
          <w:rFonts w:ascii="Arial" w:hAnsi="Arial" w:cs="Arial"/>
          <w:sz w:val="20"/>
          <w:szCs w:val="20"/>
        </w:rPr>
        <w:t>a) Certidão negativa de Falência, expedida pelo distribuidor da sede do licitante.</w:t>
      </w:r>
    </w:p>
    <w:p w14:paraId="1FA5D7F0" w14:textId="77777777" w:rsidR="00A06BB3" w:rsidRPr="00A06BB3" w:rsidRDefault="00A06BB3" w:rsidP="00A06BB3">
      <w:pPr>
        <w:autoSpaceDE w:val="0"/>
        <w:ind w:left="709"/>
        <w:jc w:val="both"/>
        <w:rPr>
          <w:rFonts w:ascii="Arial" w:hAnsi="Arial" w:cs="Arial"/>
          <w:sz w:val="20"/>
          <w:szCs w:val="20"/>
        </w:rPr>
      </w:pPr>
    </w:p>
    <w:p w14:paraId="3859E163" w14:textId="7E3EDA07" w:rsidR="00A06BB3" w:rsidRPr="00A06BB3" w:rsidRDefault="00CC7B1C" w:rsidP="00A06BB3">
      <w:pPr>
        <w:autoSpaceDE w:val="0"/>
        <w:ind w:left="709"/>
        <w:jc w:val="both"/>
        <w:rPr>
          <w:rFonts w:ascii="Arial" w:hAnsi="Arial" w:cs="Arial"/>
          <w:b/>
          <w:bCs/>
          <w:sz w:val="20"/>
          <w:szCs w:val="20"/>
        </w:rPr>
      </w:pPr>
      <w:r>
        <w:rPr>
          <w:rFonts w:ascii="Arial" w:hAnsi="Arial" w:cs="Arial"/>
          <w:sz w:val="20"/>
          <w:szCs w:val="20"/>
        </w:rPr>
        <w:t>7</w:t>
      </w:r>
      <w:r w:rsidR="00A06BB3">
        <w:rPr>
          <w:rFonts w:ascii="Arial" w:hAnsi="Arial" w:cs="Arial"/>
          <w:sz w:val="20"/>
          <w:szCs w:val="20"/>
        </w:rPr>
        <w:t>.2</w:t>
      </w:r>
      <w:r w:rsidR="00A06BB3" w:rsidRPr="00A06BB3">
        <w:rPr>
          <w:rFonts w:ascii="Arial" w:hAnsi="Arial" w:cs="Arial"/>
          <w:sz w:val="20"/>
          <w:szCs w:val="20"/>
        </w:rPr>
        <w:t>.5.</w:t>
      </w:r>
      <w:r w:rsidR="00A06BB3" w:rsidRPr="00A06BB3">
        <w:rPr>
          <w:rFonts w:ascii="Arial" w:hAnsi="Arial" w:cs="Arial"/>
          <w:b/>
          <w:bCs/>
          <w:sz w:val="20"/>
          <w:szCs w:val="20"/>
        </w:rPr>
        <w:t xml:space="preserve"> Documentação Complementar:</w:t>
      </w:r>
    </w:p>
    <w:p w14:paraId="6B286C94" w14:textId="77777777" w:rsidR="00A06BB3" w:rsidRPr="00A06BB3" w:rsidRDefault="00A06BB3" w:rsidP="00A06BB3">
      <w:pPr>
        <w:autoSpaceDE w:val="0"/>
        <w:ind w:left="709"/>
        <w:jc w:val="both"/>
        <w:rPr>
          <w:rFonts w:ascii="Arial" w:hAnsi="Arial" w:cs="Arial"/>
          <w:sz w:val="20"/>
          <w:szCs w:val="20"/>
        </w:rPr>
      </w:pPr>
    </w:p>
    <w:p w14:paraId="08DA4CE6" w14:textId="77777777" w:rsidR="00A06BB3" w:rsidRPr="00A06BB3" w:rsidRDefault="00A06BB3" w:rsidP="00A06BB3">
      <w:pPr>
        <w:autoSpaceDE w:val="0"/>
        <w:ind w:left="709"/>
        <w:jc w:val="both"/>
        <w:rPr>
          <w:rFonts w:ascii="Arial" w:hAnsi="Arial" w:cs="Arial"/>
          <w:sz w:val="20"/>
          <w:szCs w:val="20"/>
        </w:rPr>
      </w:pPr>
      <w:r w:rsidRPr="00A06BB3">
        <w:rPr>
          <w:rFonts w:ascii="Arial" w:hAnsi="Arial" w:cs="Arial"/>
          <w:sz w:val="20"/>
          <w:szCs w:val="20"/>
        </w:rPr>
        <w:t xml:space="preserve">a) Certidão Negativa de Improbidade Administrativa e Inelegibilidade, do Cadastro Nacional de Condenações Cíveis por Ato de Improbidade Administrativa, disponível no Portal do Conselho Nacional de Justiça (CNJ) (www.cnj.jus.br), por meio do link </w:t>
      </w:r>
      <w:hyperlink r:id="rId20" w:history="1">
        <w:r w:rsidRPr="00A06BB3">
          <w:rPr>
            <w:rFonts w:ascii="Arial" w:hAnsi="Arial" w:cs="Arial"/>
            <w:sz w:val="20"/>
            <w:szCs w:val="20"/>
          </w:rPr>
          <w:t>http://www.cnj.jus.br/improbidade_adm/consultar_requerido.php?validar=form</w:t>
        </w:r>
      </w:hyperlink>
      <w:r w:rsidRPr="00A06BB3">
        <w:rPr>
          <w:rFonts w:ascii="Arial" w:hAnsi="Arial" w:cs="Arial"/>
          <w:sz w:val="20"/>
          <w:szCs w:val="20"/>
        </w:rPr>
        <w:t>;</w:t>
      </w:r>
    </w:p>
    <w:p w14:paraId="39C4D305" w14:textId="77777777" w:rsidR="00A06BB3" w:rsidRPr="00A06BB3" w:rsidRDefault="00A06BB3" w:rsidP="00A06BB3">
      <w:pPr>
        <w:autoSpaceDE w:val="0"/>
        <w:ind w:left="709"/>
        <w:jc w:val="both"/>
        <w:rPr>
          <w:rFonts w:ascii="Arial" w:hAnsi="Arial" w:cs="Arial"/>
          <w:sz w:val="20"/>
          <w:szCs w:val="20"/>
        </w:rPr>
      </w:pPr>
    </w:p>
    <w:p w14:paraId="4EE03AE3" w14:textId="77777777" w:rsidR="00A06BB3" w:rsidRPr="00A06BB3" w:rsidRDefault="00A06BB3" w:rsidP="00A06BB3">
      <w:pPr>
        <w:autoSpaceDE w:val="0"/>
        <w:ind w:left="709"/>
        <w:jc w:val="both"/>
        <w:rPr>
          <w:rFonts w:ascii="Arial" w:hAnsi="Arial" w:cs="Arial"/>
          <w:sz w:val="20"/>
          <w:szCs w:val="20"/>
        </w:rPr>
      </w:pPr>
      <w:r w:rsidRPr="00A06BB3">
        <w:rPr>
          <w:rFonts w:ascii="Arial" w:hAnsi="Arial" w:cs="Arial"/>
          <w:sz w:val="20"/>
          <w:szCs w:val="20"/>
        </w:rPr>
        <w:t>b) como condição para habilitação, será verificada a existência de registros impeditivos de contratação no Cadastro Nacional de Empresas Inidôneas e Suspensas/CGU, disponível no link https://certidoes.cgu.gov.br/ em atendimento ao disposto no Acórdão n. 1793/2011, do Plenário do Tribunal de Contas da União;</w:t>
      </w:r>
    </w:p>
    <w:p w14:paraId="0A03C4C4" w14:textId="77777777" w:rsidR="006B2719" w:rsidRPr="006C5B70" w:rsidRDefault="006B2719" w:rsidP="006B2719">
      <w:pPr>
        <w:autoSpaceDE w:val="0"/>
        <w:ind w:left="709"/>
        <w:jc w:val="both"/>
        <w:rPr>
          <w:rFonts w:ascii="Arial" w:hAnsi="Arial" w:cs="Arial"/>
          <w:sz w:val="20"/>
          <w:szCs w:val="20"/>
        </w:rPr>
      </w:pPr>
    </w:p>
    <w:p w14:paraId="61A13352" w14:textId="32C406C9" w:rsidR="0013731A" w:rsidRPr="002C1D3C" w:rsidRDefault="00CC7B1C" w:rsidP="00D15A6D">
      <w:pPr>
        <w:pStyle w:val="Nivel2"/>
        <w:numPr>
          <w:ilvl w:val="0"/>
          <w:numId w:val="0"/>
        </w:numPr>
        <w:spacing w:before="0" w:after="0" w:line="240" w:lineRule="auto"/>
      </w:pPr>
      <w:r>
        <w:lastRenderedPageBreak/>
        <w:t>7</w:t>
      </w:r>
      <w:r w:rsidR="0013731A" w:rsidRPr="002C1D3C">
        <w:t xml:space="preserve">.3. </w:t>
      </w:r>
      <w:r w:rsidR="00A5686B" w:rsidRPr="002C1D3C">
        <w:t>Será verificado se o licitante apresentou declaração de que atende aos requisitos de habilitação, e o declarante responderá pela veracidade das informações prestadas, na forma d</w:t>
      </w:r>
      <w:r w:rsidR="00EC6407" w:rsidRPr="002C1D3C">
        <w:t xml:space="preserve">o </w:t>
      </w:r>
      <w:hyperlink r:id="rId21" w:anchor="art63">
        <w:r w:rsidR="00A5686B" w:rsidRPr="002C1D3C">
          <w:t>art. 63, I, da Lei nº</w:t>
        </w:r>
        <w:r w:rsidR="00CA6585">
          <w:t>.</w:t>
        </w:r>
        <w:r w:rsidR="00A5686B" w:rsidRPr="002C1D3C">
          <w:t xml:space="preserve"> 14.133/2021</w:t>
        </w:r>
      </w:hyperlink>
      <w:r w:rsidR="00A5686B" w:rsidRPr="002C1D3C">
        <w:t>.</w:t>
      </w:r>
    </w:p>
    <w:p w14:paraId="682ED773" w14:textId="77777777" w:rsidR="0013731A" w:rsidRPr="002C1D3C" w:rsidRDefault="0013731A" w:rsidP="00D15A6D">
      <w:pPr>
        <w:pStyle w:val="Nivel2"/>
        <w:numPr>
          <w:ilvl w:val="0"/>
          <w:numId w:val="0"/>
        </w:numPr>
        <w:spacing w:before="0" w:after="0" w:line="240" w:lineRule="auto"/>
      </w:pPr>
    </w:p>
    <w:p w14:paraId="30A2D1A2" w14:textId="67444ADC" w:rsidR="0013731A" w:rsidRPr="002C1D3C" w:rsidRDefault="00CC7B1C" w:rsidP="00D15A6D">
      <w:pPr>
        <w:pStyle w:val="Nivel2"/>
        <w:numPr>
          <w:ilvl w:val="0"/>
          <w:numId w:val="0"/>
        </w:numPr>
        <w:spacing w:before="0" w:after="0" w:line="240" w:lineRule="auto"/>
      </w:pPr>
      <w:r>
        <w:t>7</w:t>
      </w:r>
      <w:r w:rsidR="0013731A" w:rsidRPr="002C1D3C">
        <w:t xml:space="preserve">.4. </w:t>
      </w:r>
      <w:r w:rsidR="00A5686B" w:rsidRPr="002C1D3C">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5CD4E4E" w14:textId="02CC2FB0" w:rsidR="00E06A9D" w:rsidRPr="002C1D3C" w:rsidRDefault="00CC7B1C" w:rsidP="00D15A6D">
      <w:pPr>
        <w:pStyle w:val="Nivel2"/>
        <w:numPr>
          <w:ilvl w:val="0"/>
          <w:numId w:val="0"/>
        </w:numPr>
        <w:spacing w:before="0" w:after="0" w:line="240" w:lineRule="auto"/>
      </w:pPr>
      <w:r>
        <w:t>7</w:t>
      </w:r>
      <w:r w:rsidR="0013731A" w:rsidRPr="002C1D3C">
        <w:t xml:space="preserve">.5. </w:t>
      </w:r>
      <w:r w:rsidR="00A5686B" w:rsidRPr="002C1D3C">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2DF06A4" w14:textId="77777777" w:rsidR="00EC6407" w:rsidRPr="002C1D3C" w:rsidRDefault="00EC6407" w:rsidP="00D15A6D">
      <w:pPr>
        <w:pStyle w:val="Nivel2"/>
        <w:numPr>
          <w:ilvl w:val="0"/>
          <w:numId w:val="0"/>
        </w:numPr>
        <w:spacing w:before="0" w:after="0" w:line="240" w:lineRule="auto"/>
      </w:pPr>
    </w:p>
    <w:p w14:paraId="1C3FC06B" w14:textId="48ED8D9E" w:rsidR="00E06A9D" w:rsidRPr="002C1D3C" w:rsidRDefault="00CC7B1C" w:rsidP="00D15A6D">
      <w:pPr>
        <w:pStyle w:val="Nivel2"/>
        <w:numPr>
          <w:ilvl w:val="0"/>
          <w:numId w:val="0"/>
        </w:numPr>
        <w:spacing w:before="0" w:after="0" w:line="240" w:lineRule="auto"/>
      </w:pPr>
      <w:r>
        <w:t>7</w:t>
      </w:r>
      <w:r w:rsidR="00E06A9D" w:rsidRPr="002C1D3C">
        <w:t xml:space="preserve">.6. </w:t>
      </w:r>
      <w:r w:rsidR="00A5686B" w:rsidRPr="002C1D3C">
        <w:t>Somente haverá a necessidade de comprovação do preenchimento de requisitos mediante apresentação dos documentos originais não-digitais quando houver dúvida em relação à integridade do documento digital ou quando a lei expressamente o exigir.</w:t>
      </w:r>
    </w:p>
    <w:p w14:paraId="6C400B07" w14:textId="77777777" w:rsidR="00CA6585" w:rsidRDefault="00CA6585" w:rsidP="00D15A6D">
      <w:pPr>
        <w:pStyle w:val="Nivel2"/>
        <w:numPr>
          <w:ilvl w:val="0"/>
          <w:numId w:val="0"/>
        </w:numPr>
        <w:spacing w:before="0" w:after="0" w:line="240" w:lineRule="auto"/>
      </w:pPr>
    </w:p>
    <w:p w14:paraId="1A2C7274" w14:textId="3CED1435" w:rsidR="00E06A9D" w:rsidRPr="002C1D3C" w:rsidRDefault="00CC7B1C" w:rsidP="00D15A6D">
      <w:pPr>
        <w:pStyle w:val="Nivel2"/>
        <w:numPr>
          <w:ilvl w:val="0"/>
          <w:numId w:val="0"/>
        </w:numPr>
        <w:spacing w:before="0" w:after="0" w:line="240" w:lineRule="auto"/>
      </w:pPr>
      <w:r>
        <w:t>7</w:t>
      </w:r>
      <w:r w:rsidR="00E06A9D" w:rsidRPr="002C1D3C">
        <w:t xml:space="preserve">.7. </w:t>
      </w:r>
      <w:r w:rsidR="00A5686B" w:rsidRPr="002C1D3C">
        <w:t>É de responsabilidade do licitante conferir a exatidão dos seus dados cadastrais</w:t>
      </w:r>
      <w:r w:rsidR="00E06A9D" w:rsidRPr="002C1D3C">
        <w:t xml:space="preserve"> e da documentação apresentada.</w:t>
      </w:r>
    </w:p>
    <w:p w14:paraId="57E65A91" w14:textId="77777777" w:rsidR="00E06A9D" w:rsidRPr="002C1D3C" w:rsidRDefault="00E06A9D" w:rsidP="00D15A6D">
      <w:pPr>
        <w:pStyle w:val="Nivel2"/>
        <w:numPr>
          <w:ilvl w:val="0"/>
          <w:numId w:val="0"/>
        </w:numPr>
        <w:spacing w:before="0" w:after="0" w:line="240" w:lineRule="auto"/>
      </w:pPr>
    </w:p>
    <w:p w14:paraId="1CE60B97" w14:textId="51FF1983" w:rsidR="00E06A9D" w:rsidRPr="002C1D3C" w:rsidRDefault="00CC7B1C" w:rsidP="00CA6585">
      <w:pPr>
        <w:pStyle w:val="Nivel2"/>
        <w:numPr>
          <w:ilvl w:val="0"/>
          <w:numId w:val="0"/>
        </w:numPr>
        <w:spacing w:before="0" w:after="0" w:line="240" w:lineRule="auto"/>
        <w:ind w:left="709"/>
      </w:pPr>
      <w:r>
        <w:t>7</w:t>
      </w:r>
      <w:r w:rsidR="00E06A9D" w:rsidRPr="002C1D3C">
        <w:t xml:space="preserve">.7.1. </w:t>
      </w:r>
      <w:r w:rsidR="00A5686B" w:rsidRPr="002C1D3C">
        <w:t>A não observância do disposto no item anterior poderá ensejar desclassificação no momento da habilitação.</w:t>
      </w:r>
    </w:p>
    <w:p w14:paraId="7471CF87" w14:textId="77777777" w:rsidR="00E06A9D" w:rsidRPr="002C1D3C" w:rsidRDefault="00E06A9D" w:rsidP="00D15A6D">
      <w:pPr>
        <w:pStyle w:val="Nivel2"/>
        <w:numPr>
          <w:ilvl w:val="0"/>
          <w:numId w:val="0"/>
        </w:numPr>
        <w:spacing w:before="0" w:after="0" w:line="240" w:lineRule="auto"/>
      </w:pPr>
    </w:p>
    <w:p w14:paraId="41313DAE" w14:textId="2492AD27" w:rsidR="00E06A9D" w:rsidRPr="002C1D3C" w:rsidRDefault="00CC7B1C" w:rsidP="00D15A6D">
      <w:pPr>
        <w:pStyle w:val="Nivel2"/>
        <w:numPr>
          <w:ilvl w:val="0"/>
          <w:numId w:val="0"/>
        </w:numPr>
        <w:spacing w:before="0" w:after="0" w:line="240" w:lineRule="auto"/>
      </w:pPr>
      <w:r>
        <w:t>7</w:t>
      </w:r>
      <w:r w:rsidR="00E06A9D" w:rsidRPr="002C1D3C">
        <w:t xml:space="preserve">.8. </w:t>
      </w:r>
      <w:r w:rsidR="00A5686B" w:rsidRPr="002C1D3C">
        <w:t>A verificação pel</w:t>
      </w:r>
      <w:r w:rsidR="00A600BA" w:rsidRPr="002C1D3C">
        <w:t>o</w:t>
      </w:r>
      <w:r w:rsidR="00A5686B" w:rsidRPr="002C1D3C">
        <w:t xml:space="preserve"> pregoeir</w:t>
      </w:r>
      <w:r w:rsidR="00A600BA" w:rsidRPr="002C1D3C">
        <w:t>o</w:t>
      </w:r>
      <w:r w:rsidR="00A5686B" w:rsidRPr="002C1D3C">
        <w:t>, em sítios eletrônicos oficiais de órgãos e entidades emissores de certidões constitui meio legal de prova, para fins de habilitação.</w:t>
      </w:r>
    </w:p>
    <w:p w14:paraId="4ADC675D" w14:textId="77777777" w:rsidR="00E06A9D" w:rsidRPr="002C1D3C" w:rsidRDefault="00E06A9D" w:rsidP="00D15A6D">
      <w:pPr>
        <w:pStyle w:val="Nivel2"/>
        <w:numPr>
          <w:ilvl w:val="0"/>
          <w:numId w:val="0"/>
        </w:numPr>
        <w:spacing w:before="0" w:after="0" w:line="240" w:lineRule="auto"/>
      </w:pPr>
    </w:p>
    <w:p w14:paraId="6CCAF8C4" w14:textId="4A74656B" w:rsidR="00E06A9D" w:rsidRPr="002C1D3C" w:rsidRDefault="00CC7B1C" w:rsidP="00D15A6D">
      <w:pPr>
        <w:pStyle w:val="Nivel2"/>
        <w:numPr>
          <w:ilvl w:val="0"/>
          <w:numId w:val="0"/>
        </w:numPr>
        <w:spacing w:before="0" w:after="0" w:line="240" w:lineRule="auto"/>
      </w:pPr>
      <w:r>
        <w:t>7</w:t>
      </w:r>
      <w:r w:rsidR="00E06A9D" w:rsidRPr="002C1D3C">
        <w:t xml:space="preserve">.9. Será solicitado o envio da documentação de habilitação, </w:t>
      </w:r>
      <w:r w:rsidR="00A5686B" w:rsidRPr="002C1D3C">
        <w:t xml:space="preserve">somente </w:t>
      </w:r>
      <w:r w:rsidR="00E06A9D" w:rsidRPr="002C1D3C">
        <w:t>d</w:t>
      </w:r>
      <w:r w:rsidR="00A5686B" w:rsidRPr="002C1D3C">
        <w:t>o licitante vencedor.</w:t>
      </w:r>
    </w:p>
    <w:p w14:paraId="0D3E22EB" w14:textId="77777777" w:rsidR="00E06A9D" w:rsidRPr="002C1D3C" w:rsidRDefault="00E06A9D" w:rsidP="00D15A6D">
      <w:pPr>
        <w:pStyle w:val="Nivel2"/>
        <w:numPr>
          <w:ilvl w:val="0"/>
          <w:numId w:val="0"/>
        </w:numPr>
        <w:spacing w:before="0" w:after="0" w:line="240" w:lineRule="auto"/>
      </w:pPr>
    </w:p>
    <w:p w14:paraId="1761FFD3" w14:textId="7B211610" w:rsidR="00B15DA3" w:rsidRPr="002C1D3C" w:rsidRDefault="00CC7B1C" w:rsidP="00D15A6D">
      <w:pPr>
        <w:pStyle w:val="Nivel2"/>
        <w:numPr>
          <w:ilvl w:val="0"/>
          <w:numId w:val="0"/>
        </w:numPr>
        <w:spacing w:before="0" w:after="0" w:line="240" w:lineRule="auto"/>
        <w:ind w:left="709"/>
      </w:pPr>
      <w:r>
        <w:t>7</w:t>
      </w:r>
      <w:r w:rsidR="00E06A9D" w:rsidRPr="002C1D3C">
        <w:t xml:space="preserve">.9.1. </w:t>
      </w:r>
      <w:r w:rsidR="00A5686B" w:rsidRPr="002C1D3C">
        <w:t>Os documentos relativos à regularidade fiscal que constem do Termo de Referência somente serão exigidos, em qualquer caso, em momento posterior ao julgamento das propostas, e apenas do licitante mais bem classificado.</w:t>
      </w:r>
    </w:p>
    <w:p w14:paraId="5E2E030B" w14:textId="3EE4A979" w:rsidR="00A5686B" w:rsidRPr="002C1D3C" w:rsidRDefault="00CC7B1C" w:rsidP="00D15A6D">
      <w:pPr>
        <w:pStyle w:val="Nivel2"/>
        <w:numPr>
          <w:ilvl w:val="0"/>
          <w:numId w:val="0"/>
        </w:numPr>
        <w:spacing w:before="0" w:after="0" w:line="240" w:lineRule="auto"/>
        <w:ind w:left="709"/>
      </w:pPr>
      <w:r>
        <w:t>7</w:t>
      </w:r>
      <w:r w:rsidR="00B15DA3" w:rsidRPr="002C1D3C">
        <w:t xml:space="preserve">.9.2. </w:t>
      </w:r>
      <w:r w:rsidR="00A5686B" w:rsidRPr="002C1D3C">
        <w:t>Após a entrega dos documentos para habilitação, não será permitida a substituição ou a apresentação de novos documentos, salvo em sede de diligência, para:</w:t>
      </w:r>
    </w:p>
    <w:p w14:paraId="31A11D34" w14:textId="77777777" w:rsidR="00B15DA3" w:rsidRPr="002C1D3C" w:rsidRDefault="00B15DA3" w:rsidP="00D15A6D">
      <w:pPr>
        <w:pStyle w:val="Nivel2"/>
        <w:numPr>
          <w:ilvl w:val="0"/>
          <w:numId w:val="0"/>
        </w:numPr>
        <w:spacing w:before="0" w:after="0" w:line="240" w:lineRule="auto"/>
        <w:ind w:left="709"/>
        <w:rPr>
          <w:i/>
        </w:rPr>
      </w:pPr>
    </w:p>
    <w:p w14:paraId="2637981C" w14:textId="58B15BA2" w:rsidR="00A5686B" w:rsidRPr="002C1D3C" w:rsidRDefault="00CC7B1C" w:rsidP="00D15A6D">
      <w:pPr>
        <w:pStyle w:val="Nivel3"/>
        <w:numPr>
          <w:ilvl w:val="0"/>
          <w:numId w:val="0"/>
        </w:numPr>
        <w:spacing w:before="0" w:after="0" w:line="240" w:lineRule="auto"/>
        <w:ind w:left="1134"/>
      </w:pPr>
      <w:r>
        <w:t>7</w:t>
      </w:r>
      <w:r w:rsidR="00B15DA3" w:rsidRPr="002C1D3C">
        <w:t xml:space="preserve">.9.2.1. </w:t>
      </w:r>
      <w:r w:rsidR="00A5686B" w:rsidRPr="002C1D3C">
        <w:t>complementação de informações acerca dos documentos já apresentados pelos licitantes e desde que necessária para apurar fatos existentes à época da abertura do certame; e</w:t>
      </w:r>
    </w:p>
    <w:p w14:paraId="3DD33F37" w14:textId="74183C5B" w:rsidR="00A5686B" w:rsidRPr="002C1D3C" w:rsidRDefault="00CC7B1C" w:rsidP="00D15A6D">
      <w:pPr>
        <w:pStyle w:val="Nivel3"/>
        <w:numPr>
          <w:ilvl w:val="0"/>
          <w:numId w:val="0"/>
        </w:numPr>
        <w:spacing w:before="0" w:after="0" w:line="240" w:lineRule="auto"/>
        <w:ind w:left="1134"/>
      </w:pPr>
      <w:r>
        <w:t>7</w:t>
      </w:r>
      <w:r w:rsidR="00B15DA3" w:rsidRPr="002C1D3C">
        <w:t xml:space="preserve">.9.2.2. </w:t>
      </w:r>
      <w:r w:rsidR="00A5686B" w:rsidRPr="002C1D3C">
        <w:t>atualização de documentos cuja validade tenha expirado após a data de recebimento das propostas</w:t>
      </w:r>
      <w:r w:rsidR="00B15DA3" w:rsidRPr="002C1D3C">
        <w:t>.</w:t>
      </w:r>
    </w:p>
    <w:p w14:paraId="35D0DA33" w14:textId="77777777" w:rsidR="00B15DA3" w:rsidRPr="002C1D3C" w:rsidRDefault="00B15DA3" w:rsidP="00D15A6D">
      <w:pPr>
        <w:pStyle w:val="Nivel3"/>
        <w:numPr>
          <w:ilvl w:val="0"/>
          <w:numId w:val="0"/>
        </w:numPr>
        <w:spacing w:before="0" w:after="0" w:line="240" w:lineRule="auto"/>
        <w:ind w:left="1134"/>
      </w:pPr>
    </w:p>
    <w:p w14:paraId="0FBFF02F" w14:textId="366BD91F" w:rsidR="00B15DA3" w:rsidRPr="002C1D3C" w:rsidRDefault="00CC7B1C" w:rsidP="00D15A6D">
      <w:pPr>
        <w:pStyle w:val="Nivel2"/>
        <w:numPr>
          <w:ilvl w:val="0"/>
          <w:numId w:val="0"/>
        </w:numPr>
        <w:spacing w:before="0" w:after="0" w:line="240" w:lineRule="auto"/>
      </w:pPr>
      <w:bookmarkStart w:id="32" w:name="_Ref114670319"/>
      <w:r>
        <w:t>7</w:t>
      </w:r>
      <w:r w:rsidR="00B15DA3" w:rsidRPr="002C1D3C">
        <w:t xml:space="preserve">.10. </w:t>
      </w:r>
      <w:r w:rsidR="00A5686B" w:rsidRPr="002C1D3C">
        <w:t xml:space="preserve">Na análise dos documentos de habilitação, </w:t>
      </w:r>
      <w:r w:rsidR="00B15DA3" w:rsidRPr="002C1D3C">
        <w:t>o Pregoeiro</w:t>
      </w:r>
      <w:r w:rsidR="00A5686B" w:rsidRPr="002C1D3C">
        <w:t xml:space="preserve"> poderá sanar erros ou falhas, que não alterem a substância dos documentos e sua validade jurídica, mediante decisão fundamentada, registrada em ata e acessível a todos, atribuindo-lhes </w:t>
      </w:r>
      <w:proofErr w:type="spellStart"/>
      <w:r w:rsidR="00A5686B" w:rsidRPr="002C1D3C">
        <w:t>eﬁcácia</w:t>
      </w:r>
      <w:proofErr w:type="spellEnd"/>
      <w:r w:rsidR="00A5686B" w:rsidRPr="002C1D3C">
        <w:t xml:space="preserve"> para fins de habilitação e classificação.</w:t>
      </w:r>
      <w:bookmarkStart w:id="33" w:name="_Ref114665528"/>
      <w:bookmarkEnd w:id="32"/>
    </w:p>
    <w:p w14:paraId="00DE4EFA" w14:textId="77777777" w:rsidR="00B15DA3" w:rsidRPr="002C1D3C" w:rsidRDefault="00B15DA3" w:rsidP="00D15A6D">
      <w:pPr>
        <w:pStyle w:val="Nivel2"/>
        <w:numPr>
          <w:ilvl w:val="0"/>
          <w:numId w:val="0"/>
        </w:numPr>
        <w:spacing w:before="0" w:after="0" w:line="240" w:lineRule="auto"/>
      </w:pPr>
    </w:p>
    <w:p w14:paraId="4CA33DFB" w14:textId="47FD7414" w:rsidR="00B15DA3" w:rsidRPr="002C1D3C" w:rsidRDefault="00CC7B1C" w:rsidP="00D15A6D">
      <w:pPr>
        <w:pStyle w:val="Nivel2"/>
        <w:numPr>
          <w:ilvl w:val="0"/>
          <w:numId w:val="0"/>
        </w:numPr>
        <w:spacing w:before="0" w:after="0" w:line="240" w:lineRule="auto"/>
      </w:pPr>
      <w:r>
        <w:t>7</w:t>
      </w:r>
      <w:r w:rsidR="00B15DA3" w:rsidRPr="002C1D3C">
        <w:t xml:space="preserve">.11. </w:t>
      </w:r>
      <w:r w:rsidR="00A5686B" w:rsidRPr="002C1D3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Start w:id="34" w:name="_Ref114665515"/>
      <w:bookmarkEnd w:id="33"/>
    </w:p>
    <w:p w14:paraId="1171BE91" w14:textId="77777777" w:rsidR="00226196" w:rsidRPr="002C1D3C" w:rsidRDefault="00226196" w:rsidP="00D15A6D">
      <w:pPr>
        <w:pStyle w:val="Nivel2"/>
        <w:numPr>
          <w:ilvl w:val="0"/>
          <w:numId w:val="0"/>
        </w:numPr>
        <w:spacing w:before="0" w:after="0" w:line="240" w:lineRule="auto"/>
      </w:pPr>
    </w:p>
    <w:p w14:paraId="2CE7FF05" w14:textId="1B4A1874" w:rsidR="00CC7B1C" w:rsidRDefault="007A0393" w:rsidP="00CC7B1C">
      <w:pPr>
        <w:pStyle w:val="Nivel01"/>
        <w:rPr>
          <w:b w:val="0"/>
        </w:rPr>
      </w:pPr>
      <w:bookmarkStart w:id="35" w:name="_Toc135469231"/>
      <w:bookmarkEnd w:id="34"/>
      <w:r w:rsidRPr="002C1D3C">
        <w:t xml:space="preserve">CLÁUSULA </w:t>
      </w:r>
      <w:r w:rsidR="00CC7B1C">
        <w:t>OITAVA</w:t>
      </w:r>
      <w:r w:rsidRPr="002C1D3C">
        <w:t xml:space="preserve"> - </w:t>
      </w:r>
      <w:bookmarkEnd w:id="35"/>
      <w:r w:rsidR="00CC7B1C">
        <w:t>DO CONTRATO</w:t>
      </w:r>
    </w:p>
    <w:p w14:paraId="5B2F3BFB" w14:textId="77777777" w:rsidR="00CC7B1C" w:rsidRPr="00CC7B1C" w:rsidRDefault="00CC7B1C" w:rsidP="00CC7B1C">
      <w:pPr>
        <w:pStyle w:val="Nivel2"/>
        <w:numPr>
          <w:ilvl w:val="0"/>
          <w:numId w:val="0"/>
        </w:numPr>
        <w:spacing w:before="0" w:after="0" w:line="240" w:lineRule="auto"/>
      </w:pPr>
    </w:p>
    <w:p w14:paraId="3E1CEBDE" w14:textId="78EEEBB5" w:rsidR="00CC7B1C" w:rsidRDefault="00CC7B1C" w:rsidP="00CC7B1C">
      <w:pPr>
        <w:pStyle w:val="Nivel2"/>
        <w:numPr>
          <w:ilvl w:val="0"/>
          <w:numId w:val="0"/>
        </w:numPr>
        <w:spacing w:before="0" w:after="0" w:line="240" w:lineRule="auto"/>
      </w:pPr>
      <w:r>
        <w:t>8</w:t>
      </w:r>
      <w:r>
        <w:t>.1. Homologado</w:t>
      </w:r>
      <w:r w:rsidRPr="005A0BAF">
        <w:t xml:space="preserve"> </w:t>
      </w:r>
      <w:r>
        <w:t>o</w:t>
      </w:r>
      <w:r w:rsidRPr="005A0BAF">
        <w:t xml:space="preserve"> </w:t>
      </w:r>
      <w:r>
        <w:t>resultado</w:t>
      </w:r>
      <w:r w:rsidRPr="005A0BAF">
        <w:t xml:space="preserve"> </w:t>
      </w:r>
      <w:r>
        <w:t>da</w:t>
      </w:r>
      <w:r w:rsidRPr="005A0BAF">
        <w:t xml:space="preserve"> </w:t>
      </w:r>
      <w:r>
        <w:t>licitação,</w:t>
      </w:r>
      <w:r w:rsidRPr="005A0BAF">
        <w:t xml:space="preserve"> </w:t>
      </w:r>
      <w:r>
        <w:t>o</w:t>
      </w:r>
      <w:r w:rsidRPr="005A0BAF">
        <w:t xml:space="preserve"> </w:t>
      </w:r>
      <w:r>
        <w:t>licitante</w:t>
      </w:r>
      <w:r w:rsidRPr="005A0BAF">
        <w:t xml:space="preserve"> </w:t>
      </w:r>
      <w:r>
        <w:t>mais</w:t>
      </w:r>
      <w:r w:rsidRPr="005A0BAF">
        <w:t xml:space="preserve"> </w:t>
      </w:r>
      <w:r>
        <w:t>bem</w:t>
      </w:r>
      <w:r w:rsidRPr="005A0BAF">
        <w:t xml:space="preserve"> </w:t>
      </w:r>
      <w:r>
        <w:t>classificado</w:t>
      </w:r>
      <w:r w:rsidRPr="005A0BAF">
        <w:t xml:space="preserve"> </w:t>
      </w:r>
      <w:r>
        <w:t>terá</w:t>
      </w:r>
      <w:r w:rsidRPr="005A0BAF">
        <w:t xml:space="preserve"> </w:t>
      </w:r>
      <w:r>
        <w:t>o</w:t>
      </w:r>
      <w:r w:rsidRPr="005A0BAF">
        <w:t xml:space="preserve"> </w:t>
      </w:r>
      <w:r>
        <w:t>prazo</w:t>
      </w:r>
      <w:r w:rsidRPr="005A0BAF">
        <w:t xml:space="preserve"> </w:t>
      </w:r>
      <w:r>
        <w:t>de</w:t>
      </w:r>
      <w:r w:rsidRPr="005A0BAF">
        <w:t xml:space="preserve"> </w:t>
      </w:r>
      <w:r w:rsidRPr="00CC7B1C">
        <w:rPr>
          <w:b/>
          <w:bCs/>
        </w:rPr>
        <w:t>03 (TRÊS) DIAS CORRIDOS</w:t>
      </w:r>
      <w:r>
        <w:t>, contados a partir da data de sua convocação, para assinar o contrato,</w:t>
      </w:r>
      <w:r w:rsidRPr="005A0BAF">
        <w:t xml:space="preserve"> </w:t>
      </w:r>
      <w:r>
        <w:t>sob</w:t>
      </w:r>
      <w:r w:rsidRPr="005A0BAF">
        <w:t xml:space="preserve"> </w:t>
      </w:r>
      <w:r>
        <w:t>pena</w:t>
      </w:r>
      <w:r w:rsidRPr="005A0BAF">
        <w:t xml:space="preserve"> </w:t>
      </w:r>
      <w:r>
        <w:t>de</w:t>
      </w:r>
      <w:r w:rsidRPr="005A0BAF">
        <w:t xml:space="preserve"> </w:t>
      </w:r>
      <w:r>
        <w:t>decadência</w:t>
      </w:r>
      <w:r w:rsidRPr="005A0BAF">
        <w:t xml:space="preserve"> </w:t>
      </w:r>
      <w:r>
        <w:t>do</w:t>
      </w:r>
      <w:r w:rsidRPr="005A0BAF">
        <w:t xml:space="preserve"> </w:t>
      </w:r>
      <w:r>
        <w:t>direito</w:t>
      </w:r>
      <w:r w:rsidRPr="005A0BAF">
        <w:t xml:space="preserve"> </w:t>
      </w:r>
      <w:r>
        <w:t>à</w:t>
      </w:r>
      <w:r w:rsidRPr="005A0BAF">
        <w:t xml:space="preserve"> </w:t>
      </w:r>
      <w:r>
        <w:t>contratação,</w:t>
      </w:r>
      <w:r w:rsidRPr="005A0BAF">
        <w:t xml:space="preserve"> </w:t>
      </w:r>
      <w:r>
        <w:t>sem</w:t>
      </w:r>
      <w:r w:rsidRPr="005A0BAF">
        <w:t xml:space="preserve"> </w:t>
      </w:r>
      <w:r>
        <w:t>prejuízo das sanções previstas</w:t>
      </w:r>
      <w:r w:rsidRPr="005A0BAF">
        <w:t xml:space="preserve"> </w:t>
      </w:r>
      <w:r>
        <w:t>na Lei</w:t>
      </w:r>
      <w:r w:rsidRPr="005A0BAF">
        <w:t xml:space="preserve"> </w:t>
      </w:r>
      <w:r>
        <w:t>nº.</w:t>
      </w:r>
      <w:r w:rsidRPr="005A0BAF">
        <w:t xml:space="preserve"> </w:t>
      </w:r>
      <w:r>
        <w:t>14.133/2021.</w:t>
      </w:r>
    </w:p>
    <w:p w14:paraId="76917BC3" w14:textId="77777777" w:rsidR="00CC7B1C" w:rsidRPr="005A0BAF" w:rsidRDefault="00CC7B1C" w:rsidP="00CC7B1C">
      <w:pPr>
        <w:pStyle w:val="Nivel2"/>
        <w:numPr>
          <w:ilvl w:val="0"/>
          <w:numId w:val="0"/>
        </w:numPr>
        <w:spacing w:before="0" w:after="0" w:line="240" w:lineRule="auto"/>
      </w:pPr>
    </w:p>
    <w:p w14:paraId="4645D90E" w14:textId="1A46253D" w:rsidR="00CC7B1C" w:rsidRDefault="00CC7B1C" w:rsidP="00CC7B1C">
      <w:pPr>
        <w:pStyle w:val="Nivel2"/>
        <w:numPr>
          <w:ilvl w:val="0"/>
          <w:numId w:val="0"/>
        </w:numPr>
        <w:spacing w:before="0" w:after="0" w:line="240" w:lineRule="auto"/>
      </w:pPr>
      <w:r>
        <w:t>8</w:t>
      </w:r>
      <w:r>
        <w:t>.2. O prazo de convocação poderá ser prorrogado uma vez, por igual período, mediante solicitação do</w:t>
      </w:r>
      <w:r w:rsidRPr="005A0BAF">
        <w:t xml:space="preserve"> </w:t>
      </w:r>
      <w:r>
        <w:t>licitante</w:t>
      </w:r>
      <w:r w:rsidRPr="005A0BAF">
        <w:t xml:space="preserve"> </w:t>
      </w:r>
      <w:r>
        <w:t>mais bem</w:t>
      </w:r>
      <w:r w:rsidRPr="005A0BAF">
        <w:t xml:space="preserve"> </w:t>
      </w:r>
      <w:r>
        <w:t>classificado ou</w:t>
      </w:r>
      <w:r w:rsidRPr="005A0BAF">
        <w:t xml:space="preserve"> </w:t>
      </w:r>
      <w:r>
        <w:t>do</w:t>
      </w:r>
      <w:r w:rsidRPr="005A0BAF">
        <w:t xml:space="preserve"> </w:t>
      </w:r>
      <w:r>
        <w:t>fornecedor convocado, desde</w:t>
      </w:r>
      <w:r w:rsidRPr="005A0BAF">
        <w:t xml:space="preserve"> </w:t>
      </w:r>
      <w:r>
        <w:t>que:</w:t>
      </w:r>
    </w:p>
    <w:p w14:paraId="00A4D99D" w14:textId="77777777" w:rsidR="00CC7B1C" w:rsidRDefault="00CC7B1C" w:rsidP="00CC7B1C">
      <w:pPr>
        <w:pStyle w:val="Nivel2"/>
        <w:numPr>
          <w:ilvl w:val="0"/>
          <w:numId w:val="0"/>
        </w:numPr>
        <w:spacing w:before="0" w:after="0" w:line="240" w:lineRule="auto"/>
      </w:pPr>
    </w:p>
    <w:p w14:paraId="4F3D023F" w14:textId="363A08B1" w:rsidR="00CC7B1C" w:rsidRDefault="00CC7B1C" w:rsidP="00CC7B1C">
      <w:pPr>
        <w:pStyle w:val="Nivel2"/>
        <w:numPr>
          <w:ilvl w:val="0"/>
          <w:numId w:val="0"/>
        </w:numPr>
        <w:spacing w:before="0" w:after="0" w:line="240" w:lineRule="auto"/>
        <w:ind w:left="567"/>
      </w:pPr>
      <w:r>
        <w:t>8</w:t>
      </w:r>
      <w:r>
        <w:t>.2.1. a</w:t>
      </w:r>
      <w:r w:rsidRPr="005A0BAF">
        <w:t xml:space="preserve"> </w:t>
      </w:r>
      <w:r>
        <w:t>solicitação</w:t>
      </w:r>
      <w:r w:rsidRPr="005A0BAF">
        <w:t xml:space="preserve"> </w:t>
      </w:r>
      <w:r>
        <w:t>seja</w:t>
      </w:r>
      <w:r w:rsidRPr="005A0BAF">
        <w:t xml:space="preserve"> </w:t>
      </w:r>
      <w:r>
        <w:t>devidamente</w:t>
      </w:r>
      <w:r w:rsidRPr="005A0BAF">
        <w:t xml:space="preserve"> </w:t>
      </w:r>
      <w:r>
        <w:t>justificada</w:t>
      </w:r>
      <w:r w:rsidRPr="005A0BAF">
        <w:t xml:space="preserve"> </w:t>
      </w:r>
      <w:r>
        <w:t>e</w:t>
      </w:r>
      <w:r w:rsidRPr="005A0BAF">
        <w:t xml:space="preserve"> </w:t>
      </w:r>
      <w:r>
        <w:t>apresentada</w:t>
      </w:r>
      <w:r w:rsidRPr="005A0BAF">
        <w:t xml:space="preserve"> </w:t>
      </w:r>
      <w:r>
        <w:t>dentro</w:t>
      </w:r>
      <w:r w:rsidRPr="005A0BAF">
        <w:t xml:space="preserve"> </w:t>
      </w:r>
      <w:r>
        <w:t>do</w:t>
      </w:r>
      <w:r w:rsidRPr="005A0BAF">
        <w:t xml:space="preserve"> </w:t>
      </w:r>
      <w:r>
        <w:t>prazo;</w:t>
      </w:r>
      <w:r w:rsidRPr="005A0BAF">
        <w:t xml:space="preserve"> </w:t>
      </w:r>
      <w:r>
        <w:t>e</w:t>
      </w:r>
    </w:p>
    <w:p w14:paraId="728C1D27" w14:textId="3025FC2C" w:rsidR="00CC7B1C" w:rsidRDefault="00CC7B1C" w:rsidP="00CC7B1C">
      <w:pPr>
        <w:pStyle w:val="Nivel2"/>
        <w:numPr>
          <w:ilvl w:val="0"/>
          <w:numId w:val="0"/>
        </w:numPr>
        <w:spacing w:before="0" w:after="0" w:line="240" w:lineRule="auto"/>
        <w:ind w:left="567"/>
      </w:pPr>
      <w:r>
        <w:t>8</w:t>
      </w:r>
      <w:r>
        <w:t>.2.2. a</w:t>
      </w:r>
      <w:r w:rsidRPr="005A0BAF">
        <w:t xml:space="preserve"> </w:t>
      </w:r>
      <w:r>
        <w:t>justificativa</w:t>
      </w:r>
      <w:r w:rsidRPr="005A0BAF">
        <w:t xml:space="preserve"> </w:t>
      </w:r>
      <w:r>
        <w:t>apresentada</w:t>
      </w:r>
      <w:r w:rsidRPr="005A0BAF">
        <w:t xml:space="preserve"> </w:t>
      </w:r>
      <w:r>
        <w:t>seja</w:t>
      </w:r>
      <w:r w:rsidRPr="005A0BAF">
        <w:t xml:space="preserve"> </w:t>
      </w:r>
      <w:r>
        <w:t>aceita</w:t>
      </w:r>
      <w:r w:rsidRPr="005A0BAF">
        <w:t xml:space="preserve"> </w:t>
      </w:r>
      <w:r>
        <w:t>pela</w:t>
      </w:r>
      <w:r w:rsidRPr="005A0BAF">
        <w:t xml:space="preserve"> </w:t>
      </w:r>
      <w:r>
        <w:t>Administração.</w:t>
      </w:r>
    </w:p>
    <w:p w14:paraId="0447468D" w14:textId="77777777" w:rsidR="00CC7B1C" w:rsidRDefault="00CC7B1C" w:rsidP="00CC7B1C">
      <w:pPr>
        <w:pStyle w:val="Nivel2"/>
        <w:numPr>
          <w:ilvl w:val="0"/>
          <w:numId w:val="0"/>
        </w:numPr>
        <w:spacing w:before="0" w:after="0" w:line="240" w:lineRule="auto"/>
      </w:pPr>
    </w:p>
    <w:p w14:paraId="3D6A398F" w14:textId="56A3E0BC" w:rsidR="00CC7B1C" w:rsidRDefault="00CC7B1C" w:rsidP="00CC7B1C">
      <w:pPr>
        <w:pStyle w:val="Nivel2"/>
        <w:numPr>
          <w:ilvl w:val="0"/>
          <w:numId w:val="0"/>
        </w:numPr>
        <w:spacing w:before="0" w:after="0" w:line="240" w:lineRule="auto"/>
      </w:pPr>
      <w:r>
        <w:t>8</w:t>
      </w:r>
      <w:r>
        <w:t>.3. O contrato</w:t>
      </w:r>
      <w:r w:rsidRPr="005A0BAF">
        <w:t xml:space="preserve"> </w:t>
      </w:r>
      <w:r>
        <w:t>será</w:t>
      </w:r>
      <w:r w:rsidRPr="005A0BAF">
        <w:t xml:space="preserve"> </w:t>
      </w:r>
      <w:r>
        <w:t>assinad</w:t>
      </w:r>
      <w:r w:rsidR="006C1197">
        <w:t>o</w:t>
      </w:r>
      <w:r w:rsidRPr="005A0BAF">
        <w:t xml:space="preserve"> </w:t>
      </w:r>
      <w:r>
        <w:t>por</w:t>
      </w:r>
      <w:r w:rsidRPr="005A0BAF">
        <w:t xml:space="preserve"> </w:t>
      </w:r>
      <w:r>
        <w:t>meio</w:t>
      </w:r>
      <w:r w:rsidRPr="005A0BAF">
        <w:t xml:space="preserve"> </w:t>
      </w:r>
      <w:r>
        <w:t>de</w:t>
      </w:r>
      <w:r w:rsidRPr="005A0BAF">
        <w:t xml:space="preserve"> </w:t>
      </w:r>
      <w:r>
        <w:t>assinatura</w:t>
      </w:r>
      <w:r w:rsidRPr="005A0BAF">
        <w:t xml:space="preserve"> </w:t>
      </w:r>
      <w:r>
        <w:t>digital.</w:t>
      </w:r>
    </w:p>
    <w:p w14:paraId="2F2EEE7A" w14:textId="77777777" w:rsidR="00CC7B1C" w:rsidRDefault="00CC7B1C" w:rsidP="00CC7B1C">
      <w:pPr>
        <w:pStyle w:val="Nivel2"/>
        <w:numPr>
          <w:ilvl w:val="0"/>
          <w:numId w:val="0"/>
        </w:numPr>
        <w:spacing w:before="0" w:after="0" w:line="240" w:lineRule="auto"/>
      </w:pPr>
    </w:p>
    <w:p w14:paraId="367F9BC2" w14:textId="276338FB" w:rsidR="00CC7B1C" w:rsidRDefault="00CC7B1C" w:rsidP="00CC7B1C">
      <w:pPr>
        <w:pStyle w:val="Nivel2"/>
        <w:numPr>
          <w:ilvl w:val="0"/>
          <w:numId w:val="0"/>
        </w:numPr>
        <w:spacing w:before="0" w:after="0" w:line="240" w:lineRule="auto"/>
      </w:pPr>
      <w:r>
        <w:t>8</w:t>
      </w:r>
      <w:r>
        <w:t>.4. Na hipótese de o convocado não assinar o contrato no prazo e nas condições</w:t>
      </w:r>
      <w:r w:rsidRPr="005A0BAF">
        <w:t xml:space="preserve"> </w:t>
      </w:r>
      <w:r>
        <w:t>estabelecidas,</w:t>
      </w:r>
      <w:r w:rsidRPr="005A0BAF">
        <w:t xml:space="preserve"> </w:t>
      </w:r>
      <w:r>
        <w:t>fica</w:t>
      </w:r>
      <w:r w:rsidRPr="005A0BAF">
        <w:t xml:space="preserve"> </w:t>
      </w:r>
      <w:r>
        <w:t>facultado</w:t>
      </w:r>
      <w:r w:rsidRPr="005A0BAF">
        <w:t xml:space="preserve"> </w:t>
      </w:r>
      <w:r>
        <w:t>à</w:t>
      </w:r>
      <w:r w:rsidRPr="005A0BAF">
        <w:t xml:space="preserve"> </w:t>
      </w:r>
      <w:r>
        <w:t>Administração</w:t>
      </w:r>
      <w:r w:rsidRPr="005A0BAF">
        <w:t xml:space="preserve"> </w:t>
      </w:r>
      <w:r>
        <w:t>convocar os licitantes</w:t>
      </w:r>
      <w:r w:rsidRPr="005A0BAF">
        <w:t xml:space="preserve"> </w:t>
      </w:r>
      <w:r>
        <w:t>remanescentes, na</w:t>
      </w:r>
      <w:r w:rsidRPr="005A0BAF">
        <w:t xml:space="preserve"> </w:t>
      </w:r>
      <w:r>
        <w:t>ordem de</w:t>
      </w:r>
      <w:r w:rsidRPr="005A0BAF">
        <w:t xml:space="preserve"> </w:t>
      </w:r>
      <w:r>
        <w:t>classificação,</w:t>
      </w:r>
      <w:r w:rsidRPr="005A0BAF">
        <w:t xml:space="preserve"> </w:t>
      </w:r>
      <w:r>
        <w:t>para</w:t>
      </w:r>
      <w:r w:rsidRPr="005A0BAF">
        <w:t xml:space="preserve"> </w:t>
      </w:r>
      <w:r>
        <w:t>fazê-lo</w:t>
      </w:r>
      <w:r w:rsidRPr="005A0BAF">
        <w:t xml:space="preserve"> </w:t>
      </w:r>
      <w:r>
        <w:t>em</w:t>
      </w:r>
      <w:r w:rsidRPr="005A0BAF">
        <w:t xml:space="preserve"> </w:t>
      </w:r>
      <w:r>
        <w:t>igual</w:t>
      </w:r>
      <w:r w:rsidRPr="005A0BAF">
        <w:t xml:space="preserve"> </w:t>
      </w:r>
      <w:r>
        <w:t>prazo e</w:t>
      </w:r>
      <w:r w:rsidRPr="005A0BAF">
        <w:t xml:space="preserve"> </w:t>
      </w:r>
      <w:r>
        <w:t>nas</w:t>
      </w:r>
      <w:r w:rsidRPr="005A0BAF">
        <w:t xml:space="preserve"> </w:t>
      </w:r>
      <w:r>
        <w:t>condições propostas</w:t>
      </w:r>
      <w:r w:rsidRPr="005A0BAF">
        <w:t xml:space="preserve"> </w:t>
      </w:r>
      <w:r>
        <w:t>pelo primeiro</w:t>
      </w:r>
      <w:r w:rsidRPr="005A0BAF">
        <w:t xml:space="preserve"> </w:t>
      </w:r>
      <w:r>
        <w:t>classificado.</w:t>
      </w:r>
    </w:p>
    <w:p w14:paraId="72DC8C3D" w14:textId="77777777" w:rsidR="005E033F" w:rsidRPr="002C1D3C" w:rsidRDefault="005E033F" w:rsidP="00910F6A">
      <w:pPr>
        <w:pStyle w:val="Nivel01"/>
      </w:pPr>
      <w:bookmarkStart w:id="36" w:name="_Toc135469233"/>
    </w:p>
    <w:p w14:paraId="65F6E463" w14:textId="5405A8B6" w:rsidR="00A5686B" w:rsidRPr="002C1D3C" w:rsidRDefault="00116E39" w:rsidP="00910F6A">
      <w:pPr>
        <w:pStyle w:val="Nivel01"/>
      </w:pPr>
      <w:r w:rsidRPr="002C1D3C">
        <w:t xml:space="preserve">CLÁUSULA </w:t>
      </w:r>
      <w:r w:rsidR="00CC7B1C">
        <w:t>NONA</w:t>
      </w:r>
      <w:r w:rsidRPr="002C1D3C">
        <w:t xml:space="preserve"> - </w:t>
      </w:r>
      <w:r w:rsidR="00A5686B" w:rsidRPr="002C1D3C">
        <w:t>DOS RECURSOS</w:t>
      </w:r>
      <w:bookmarkEnd w:id="36"/>
    </w:p>
    <w:p w14:paraId="14F180E3" w14:textId="77777777" w:rsidR="00325E53" w:rsidRPr="002C1D3C" w:rsidRDefault="00325E53" w:rsidP="00D15A6D">
      <w:pPr>
        <w:pStyle w:val="Nivel2"/>
        <w:numPr>
          <w:ilvl w:val="0"/>
          <w:numId w:val="0"/>
        </w:numPr>
        <w:spacing w:before="0" w:after="0" w:line="240" w:lineRule="auto"/>
      </w:pPr>
    </w:p>
    <w:p w14:paraId="1E3DB181" w14:textId="6ADD736A" w:rsidR="00325E53" w:rsidRPr="002C1D3C" w:rsidRDefault="00CC7B1C" w:rsidP="00D15A6D">
      <w:pPr>
        <w:pStyle w:val="Nivel2"/>
        <w:numPr>
          <w:ilvl w:val="0"/>
          <w:numId w:val="0"/>
        </w:numPr>
        <w:spacing w:before="0" w:after="0" w:line="240" w:lineRule="auto"/>
      </w:pPr>
      <w:r>
        <w:t>9</w:t>
      </w:r>
      <w:r w:rsidR="00325E53" w:rsidRPr="002C1D3C">
        <w:t xml:space="preserve">.1. </w:t>
      </w:r>
      <w:r w:rsidR="00A5686B" w:rsidRPr="002C1D3C">
        <w:t xml:space="preserve">A interposição de recurso referente ao julgamento das propostas, à habilitação ou inabilitação de licitantes, à anulação ou revogação da licitação, observará o disposto no </w:t>
      </w:r>
      <w:hyperlink r:id="rId22" w:anchor="art165" w:history="1">
        <w:r w:rsidR="00A5686B" w:rsidRPr="002C1D3C">
          <w:t>art. 165 da Lei nº</w:t>
        </w:r>
        <w:r w:rsidR="00325E53" w:rsidRPr="002C1D3C">
          <w:t>.</w:t>
        </w:r>
        <w:r w:rsidR="00A5686B" w:rsidRPr="002C1D3C">
          <w:t xml:space="preserve"> 14.133</w:t>
        </w:r>
        <w:r w:rsidR="00325E53" w:rsidRPr="002C1D3C">
          <w:t>/</w:t>
        </w:r>
        <w:r w:rsidR="00A5686B" w:rsidRPr="002C1D3C">
          <w:t>2021</w:t>
        </w:r>
      </w:hyperlink>
      <w:r w:rsidR="00A5686B" w:rsidRPr="002C1D3C">
        <w:t>.</w:t>
      </w:r>
    </w:p>
    <w:p w14:paraId="147EE8F0" w14:textId="77777777" w:rsidR="00325E53" w:rsidRPr="002C1D3C" w:rsidRDefault="00325E53" w:rsidP="00D15A6D">
      <w:pPr>
        <w:pStyle w:val="Nivel2"/>
        <w:numPr>
          <w:ilvl w:val="0"/>
          <w:numId w:val="0"/>
        </w:numPr>
        <w:spacing w:before="0" w:after="0" w:line="240" w:lineRule="auto"/>
      </w:pPr>
    </w:p>
    <w:p w14:paraId="7DF7E808" w14:textId="6FAB0BDD" w:rsidR="00325E53" w:rsidRPr="002C1D3C" w:rsidRDefault="00CC7B1C" w:rsidP="00D15A6D">
      <w:pPr>
        <w:pStyle w:val="Nivel2"/>
        <w:numPr>
          <w:ilvl w:val="0"/>
          <w:numId w:val="0"/>
        </w:numPr>
        <w:spacing w:before="0" w:after="0" w:line="240" w:lineRule="auto"/>
      </w:pPr>
      <w:r>
        <w:t>9</w:t>
      </w:r>
      <w:r w:rsidR="00325E53" w:rsidRPr="002C1D3C">
        <w:t xml:space="preserve">.2. </w:t>
      </w:r>
      <w:r w:rsidR="00A5686B" w:rsidRPr="002C1D3C">
        <w:t>O prazo recursal é de 3 (três) dias úteis, contados da data de intimação ou de lavratura da ata.</w:t>
      </w:r>
    </w:p>
    <w:p w14:paraId="4EBC589B" w14:textId="2C3314A7" w:rsidR="00A5686B" w:rsidRPr="002C1D3C" w:rsidRDefault="00CC7B1C" w:rsidP="00D15A6D">
      <w:pPr>
        <w:pStyle w:val="Nivel2"/>
        <w:numPr>
          <w:ilvl w:val="0"/>
          <w:numId w:val="0"/>
        </w:numPr>
        <w:spacing w:before="0" w:after="0" w:line="240" w:lineRule="auto"/>
      </w:pPr>
      <w:r>
        <w:t>9</w:t>
      </w:r>
      <w:r w:rsidR="00325E53" w:rsidRPr="002C1D3C">
        <w:t xml:space="preserve">.3. </w:t>
      </w:r>
      <w:r w:rsidR="00A5686B" w:rsidRPr="002C1D3C">
        <w:t>Quando o recurso apresentado impugnar o julgamento das propostas ou o ato de habilitação ou inabilitação do licitante:</w:t>
      </w:r>
    </w:p>
    <w:p w14:paraId="7FF14757" w14:textId="77777777" w:rsidR="00325E53" w:rsidRPr="002C1D3C" w:rsidRDefault="00325E53" w:rsidP="00D15A6D">
      <w:pPr>
        <w:pStyle w:val="Nivel2"/>
        <w:numPr>
          <w:ilvl w:val="0"/>
          <w:numId w:val="0"/>
        </w:numPr>
        <w:spacing w:before="0" w:after="0" w:line="240" w:lineRule="auto"/>
      </w:pPr>
    </w:p>
    <w:p w14:paraId="1C776AC1" w14:textId="695B2AED" w:rsidR="00325E53" w:rsidRPr="002C1D3C" w:rsidRDefault="00CC7B1C" w:rsidP="00D15A6D">
      <w:pPr>
        <w:pStyle w:val="Nivel3"/>
        <w:numPr>
          <w:ilvl w:val="0"/>
          <w:numId w:val="0"/>
        </w:numPr>
        <w:spacing w:before="0" w:after="0" w:line="240" w:lineRule="auto"/>
        <w:ind w:left="720"/>
      </w:pPr>
      <w:r>
        <w:t>9</w:t>
      </w:r>
      <w:r w:rsidR="00325E53" w:rsidRPr="002C1D3C">
        <w:t xml:space="preserve">.3.1. </w:t>
      </w:r>
      <w:r w:rsidR="00A5686B" w:rsidRPr="002C1D3C">
        <w:t>a intenção de recorrer deverá ser manifestada imediatamente, sob pena de preclusão;</w:t>
      </w:r>
      <w:bookmarkStart w:id="37" w:name="_Hlk135318381"/>
      <w:bookmarkStart w:id="38" w:name="_Hlk135315794"/>
    </w:p>
    <w:p w14:paraId="664496FE" w14:textId="0B53B03E" w:rsidR="00325E53" w:rsidRPr="002C1D3C" w:rsidRDefault="00CC7B1C" w:rsidP="00D15A6D">
      <w:pPr>
        <w:pStyle w:val="Nivel3"/>
        <w:numPr>
          <w:ilvl w:val="0"/>
          <w:numId w:val="0"/>
        </w:numPr>
        <w:spacing w:before="0" w:after="0" w:line="240" w:lineRule="auto"/>
        <w:ind w:left="720"/>
      </w:pPr>
      <w:r>
        <w:t>9</w:t>
      </w:r>
      <w:r w:rsidR="00325E53" w:rsidRPr="002C1D3C">
        <w:t xml:space="preserve">.3.2. </w:t>
      </w:r>
      <w:r w:rsidR="00A5686B" w:rsidRPr="002C1D3C">
        <w:t xml:space="preserve">o prazo para a manifestação da intenção de recorrer não será inferior a </w:t>
      </w:r>
      <w:r w:rsidR="00A600BA" w:rsidRPr="002C1D3C">
        <w:t>2</w:t>
      </w:r>
      <w:r w:rsidR="00A5686B" w:rsidRPr="002C1D3C">
        <w:t>0 (</w:t>
      </w:r>
      <w:r w:rsidR="00A600BA" w:rsidRPr="002C1D3C">
        <w:t>vinte</w:t>
      </w:r>
      <w:r w:rsidR="00A5686B" w:rsidRPr="002C1D3C">
        <w:t>) minutos.</w:t>
      </w:r>
      <w:bookmarkEnd w:id="37"/>
      <w:bookmarkEnd w:id="38"/>
    </w:p>
    <w:p w14:paraId="0D7427B6" w14:textId="361248C4" w:rsidR="00325E53" w:rsidRPr="002C1D3C" w:rsidRDefault="00CC7B1C" w:rsidP="00D15A6D">
      <w:pPr>
        <w:pStyle w:val="Nivel3"/>
        <w:numPr>
          <w:ilvl w:val="0"/>
          <w:numId w:val="0"/>
        </w:numPr>
        <w:spacing w:before="0" w:after="0" w:line="240" w:lineRule="auto"/>
        <w:ind w:left="720"/>
      </w:pPr>
      <w:r>
        <w:t>9</w:t>
      </w:r>
      <w:r w:rsidR="00325E53" w:rsidRPr="002C1D3C">
        <w:t xml:space="preserve">.3.3. </w:t>
      </w:r>
      <w:r w:rsidR="00A5686B" w:rsidRPr="002C1D3C">
        <w:t>o prazo para apresentação das razões recursais será iniciado na data de intimação ou de lavratura da ata de habilitação ou inabilitação;</w:t>
      </w:r>
    </w:p>
    <w:p w14:paraId="7BA6F90D" w14:textId="77777777" w:rsidR="007328C0" w:rsidRPr="002C1D3C" w:rsidRDefault="007328C0" w:rsidP="00D15A6D">
      <w:pPr>
        <w:pStyle w:val="Nivel2"/>
        <w:numPr>
          <w:ilvl w:val="0"/>
          <w:numId w:val="0"/>
        </w:numPr>
        <w:spacing w:before="0" w:after="0" w:line="240" w:lineRule="auto"/>
      </w:pPr>
    </w:p>
    <w:p w14:paraId="05D769E4" w14:textId="656CC20F" w:rsidR="007328C0" w:rsidRPr="002C1D3C" w:rsidRDefault="00CC7B1C" w:rsidP="00D15A6D">
      <w:pPr>
        <w:pStyle w:val="Nivel2"/>
        <w:numPr>
          <w:ilvl w:val="0"/>
          <w:numId w:val="0"/>
        </w:numPr>
        <w:spacing w:before="0" w:after="0" w:line="240" w:lineRule="auto"/>
      </w:pPr>
      <w:r>
        <w:t>9</w:t>
      </w:r>
      <w:r w:rsidR="007328C0" w:rsidRPr="002C1D3C">
        <w:t xml:space="preserve">.4. </w:t>
      </w:r>
      <w:r w:rsidR="00A5686B" w:rsidRPr="002C1D3C">
        <w:t>Os recursos deverão ser encaminhados em campo próprio do sistema.</w:t>
      </w:r>
    </w:p>
    <w:p w14:paraId="2DC25279" w14:textId="77777777" w:rsidR="005E033F" w:rsidRPr="002C1D3C" w:rsidRDefault="005E033F" w:rsidP="00D15A6D">
      <w:pPr>
        <w:pStyle w:val="Nivel2"/>
        <w:numPr>
          <w:ilvl w:val="0"/>
          <w:numId w:val="0"/>
        </w:numPr>
        <w:spacing w:before="0" w:after="0" w:line="240" w:lineRule="auto"/>
      </w:pPr>
    </w:p>
    <w:p w14:paraId="6F0C02D2" w14:textId="5CE7A183" w:rsidR="007328C0" w:rsidRPr="002C1D3C" w:rsidRDefault="00CC7B1C" w:rsidP="00D15A6D">
      <w:pPr>
        <w:pStyle w:val="Nivel2"/>
        <w:numPr>
          <w:ilvl w:val="0"/>
          <w:numId w:val="0"/>
        </w:numPr>
        <w:spacing w:before="0" w:after="0" w:line="240" w:lineRule="auto"/>
      </w:pPr>
      <w:r>
        <w:t>9</w:t>
      </w:r>
      <w:r w:rsidR="007328C0" w:rsidRPr="002C1D3C">
        <w:t xml:space="preserve">.5. </w:t>
      </w:r>
      <w:r w:rsidR="00A5686B" w:rsidRPr="002C1D3C">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F2D070A" w14:textId="77777777" w:rsidR="007328C0" w:rsidRPr="002C1D3C" w:rsidRDefault="007328C0" w:rsidP="00D15A6D">
      <w:pPr>
        <w:pStyle w:val="Nivel2"/>
        <w:numPr>
          <w:ilvl w:val="0"/>
          <w:numId w:val="0"/>
        </w:numPr>
        <w:spacing w:before="0" w:after="0" w:line="240" w:lineRule="auto"/>
      </w:pPr>
    </w:p>
    <w:p w14:paraId="0A898943" w14:textId="5F30743B" w:rsidR="007328C0" w:rsidRPr="002C1D3C" w:rsidRDefault="00CC7B1C" w:rsidP="00D15A6D">
      <w:pPr>
        <w:pStyle w:val="Nivel2"/>
        <w:numPr>
          <w:ilvl w:val="0"/>
          <w:numId w:val="0"/>
        </w:numPr>
        <w:spacing w:before="0" w:after="0" w:line="240" w:lineRule="auto"/>
      </w:pPr>
      <w:r>
        <w:t>9</w:t>
      </w:r>
      <w:r w:rsidR="007328C0" w:rsidRPr="002C1D3C">
        <w:t xml:space="preserve">.6. </w:t>
      </w:r>
      <w:r w:rsidR="00A5686B" w:rsidRPr="002C1D3C">
        <w:t xml:space="preserve">Os recursos interpostos fora do prazo não serão conhecidos. </w:t>
      </w:r>
    </w:p>
    <w:p w14:paraId="5A6D5449" w14:textId="77777777" w:rsidR="007328C0" w:rsidRPr="002C1D3C" w:rsidRDefault="007328C0" w:rsidP="00D15A6D">
      <w:pPr>
        <w:pStyle w:val="Nivel2"/>
        <w:numPr>
          <w:ilvl w:val="0"/>
          <w:numId w:val="0"/>
        </w:numPr>
        <w:spacing w:before="0" w:after="0" w:line="240" w:lineRule="auto"/>
      </w:pPr>
    </w:p>
    <w:p w14:paraId="15295E01" w14:textId="38A8B335" w:rsidR="007328C0" w:rsidRPr="002C1D3C" w:rsidRDefault="00CC7B1C" w:rsidP="00D15A6D">
      <w:pPr>
        <w:pStyle w:val="Nivel2"/>
        <w:numPr>
          <w:ilvl w:val="0"/>
          <w:numId w:val="0"/>
        </w:numPr>
        <w:spacing w:before="0" w:after="0" w:line="240" w:lineRule="auto"/>
      </w:pPr>
      <w:r>
        <w:t>9</w:t>
      </w:r>
      <w:r w:rsidR="007328C0" w:rsidRPr="002C1D3C">
        <w:t xml:space="preserve">.7. </w:t>
      </w:r>
      <w:r w:rsidR="00A5686B" w:rsidRPr="002C1D3C">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F6F55F" w14:textId="77777777" w:rsidR="007328C0" w:rsidRPr="002C1D3C" w:rsidRDefault="007328C0" w:rsidP="00D15A6D">
      <w:pPr>
        <w:pStyle w:val="Nivel2"/>
        <w:numPr>
          <w:ilvl w:val="0"/>
          <w:numId w:val="0"/>
        </w:numPr>
        <w:spacing w:before="0" w:after="0" w:line="240" w:lineRule="auto"/>
      </w:pPr>
    </w:p>
    <w:p w14:paraId="5D40A33D" w14:textId="1ADD911B" w:rsidR="007328C0" w:rsidRPr="002C1D3C" w:rsidRDefault="00CC7B1C" w:rsidP="00D15A6D">
      <w:pPr>
        <w:pStyle w:val="Nivel2"/>
        <w:numPr>
          <w:ilvl w:val="0"/>
          <w:numId w:val="0"/>
        </w:numPr>
        <w:spacing w:before="0" w:after="0" w:line="240" w:lineRule="auto"/>
      </w:pPr>
      <w:r>
        <w:t>9</w:t>
      </w:r>
      <w:r w:rsidR="007328C0" w:rsidRPr="002C1D3C">
        <w:t xml:space="preserve">.8. </w:t>
      </w:r>
      <w:r w:rsidR="00A5686B" w:rsidRPr="002C1D3C">
        <w:t xml:space="preserve">O recurso e o pedido de reconsideração terão efeito suspensivo do ato ou da decisão recorrida até que sobrevenha decisão final da autoridade competente. </w:t>
      </w:r>
    </w:p>
    <w:p w14:paraId="43286EEC" w14:textId="77777777" w:rsidR="007328C0" w:rsidRPr="002C1D3C" w:rsidRDefault="007328C0" w:rsidP="00D15A6D">
      <w:pPr>
        <w:pStyle w:val="Nivel2"/>
        <w:numPr>
          <w:ilvl w:val="0"/>
          <w:numId w:val="0"/>
        </w:numPr>
        <w:spacing w:before="0" w:after="0" w:line="240" w:lineRule="auto"/>
      </w:pPr>
    </w:p>
    <w:p w14:paraId="060D53CA" w14:textId="4699890E" w:rsidR="007328C0" w:rsidRPr="002C1D3C" w:rsidRDefault="00CC7B1C" w:rsidP="00D15A6D">
      <w:pPr>
        <w:pStyle w:val="Nivel2"/>
        <w:numPr>
          <w:ilvl w:val="0"/>
          <w:numId w:val="0"/>
        </w:numPr>
        <w:spacing w:before="0" w:after="0" w:line="240" w:lineRule="auto"/>
      </w:pPr>
      <w:r>
        <w:t>9</w:t>
      </w:r>
      <w:r w:rsidR="007328C0" w:rsidRPr="002C1D3C">
        <w:t xml:space="preserve">.9. </w:t>
      </w:r>
      <w:r w:rsidR="00A5686B" w:rsidRPr="002C1D3C">
        <w:t>O acolhimento do recurso invalida tão somente os atos insuscetíveis de aproveitamento.</w:t>
      </w:r>
    </w:p>
    <w:p w14:paraId="5BDEA90B" w14:textId="77777777" w:rsidR="007328C0" w:rsidRPr="002C1D3C" w:rsidRDefault="007328C0" w:rsidP="00D15A6D">
      <w:pPr>
        <w:pStyle w:val="Nivel2"/>
        <w:numPr>
          <w:ilvl w:val="0"/>
          <w:numId w:val="0"/>
        </w:numPr>
        <w:spacing w:before="0" w:after="0" w:line="240" w:lineRule="auto"/>
      </w:pPr>
    </w:p>
    <w:p w14:paraId="1E8585EF" w14:textId="274D0FFF" w:rsidR="00A5686B" w:rsidRPr="002C1D3C" w:rsidRDefault="00CC7B1C" w:rsidP="00D15A6D">
      <w:pPr>
        <w:pStyle w:val="Nivel2"/>
        <w:numPr>
          <w:ilvl w:val="0"/>
          <w:numId w:val="0"/>
        </w:numPr>
        <w:spacing w:before="0" w:after="0" w:line="240" w:lineRule="auto"/>
        <w:rPr>
          <w:color w:val="auto"/>
        </w:rPr>
      </w:pPr>
      <w:r>
        <w:t>9</w:t>
      </w:r>
      <w:r w:rsidR="007328C0" w:rsidRPr="002C1D3C">
        <w:t xml:space="preserve">.10. </w:t>
      </w:r>
      <w:r w:rsidR="00A5686B" w:rsidRPr="002C1D3C">
        <w:t>Os autos do processo permanecerão com vista franqueada aos interessados no sítio eletrônico</w:t>
      </w:r>
      <w:r w:rsidR="007328C0" w:rsidRPr="002C1D3C">
        <w:t xml:space="preserve"> </w:t>
      </w:r>
      <w:hyperlink r:id="rId23" w:history="1">
        <w:r w:rsidR="007328C0" w:rsidRPr="002C1D3C">
          <w:rPr>
            <w:rStyle w:val="Hyperlink"/>
          </w:rPr>
          <w:t>www.portaldecompraspublicas.com.br</w:t>
        </w:r>
      </w:hyperlink>
      <w:r w:rsidR="007328C0" w:rsidRPr="002C1D3C">
        <w:t xml:space="preserve"> </w:t>
      </w:r>
      <w:r w:rsidR="00A5686B" w:rsidRPr="002C1D3C">
        <w:rPr>
          <w:color w:val="auto"/>
        </w:rPr>
        <w:t>.</w:t>
      </w:r>
    </w:p>
    <w:p w14:paraId="1C6E92C3" w14:textId="77777777" w:rsidR="00CA6585" w:rsidRDefault="00CA6585" w:rsidP="00910F6A">
      <w:pPr>
        <w:pStyle w:val="Nivel01"/>
      </w:pPr>
      <w:bookmarkStart w:id="39" w:name="_Toc135469234"/>
    </w:p>
    <w:p w14:paraId="036FE4E4" w14:textId="526B6A4D" w:rsidR="00A5686B" w:rsidRPr="002C1D3C" w:rsidRDefault="007328C0" w:rsidP="00910F6A">
      <w:pPr>
        <w:pStyle w:val="Nivel01"/>
      </w:pPr>
      <w:r w:rsidRPr="002C1D3C">
        <w:t xml:space="preserve">CLÁUSULA DÉCIMA - </w:t>
      </w:r>
      <w:r w:rsidR="00A5686B" w:rsidRPr="002C1D3C">
        <w:t>DAS INFRAÇÕES ADMINISTRATIVAS E SANÇÕES</w:t>
      </w:r>
      <w:bookmarkEnd w:id="39"/>
    </w:p>
    <w:p w14:paraId="2B3191E2" w14:textId="77777777" w:rsidR="007328C0" w:rsidRPr="002C1D3C" w:rsidRDefault="007328C0" w:rsidP="00D15A6D">
      <w:pPr>
        <w:pStyle w:val="Nivel2"/>
        <w:numPr>
          <w:ilvl w:val="0"/>
          <w:numId w:val="0"/>
        </w:numPr>
        <w:spacing w:before="0" w:after="0" w:line="240" w:lineRule="auto"/>
      </w:pPr>
    </w:p>
    <w:p w14:paraId="76ACA1BE" w14:textId="33F6523B" w:rsidR="00A5686B" w:rsidRPr="002C1D3C" w:rsidRDefault="007328C0" w:rsidP="00D15A6D">
      <w:pPr>
        <w:pStyle w:val="Nivel2"/>
        <w:numPr>
          <w:ilvl w:val="0"/>
          <w:numId w:val="0"/>
        </w:numPr>
        <w:spacing w:before="0" w:after="0" w:line="240" w:lineRule="auto"/>
      </w:pPr>
      <w:r w:rsidRPr="002C1D3C">
        <w:t>1</w:t>
      </w:r>
      <w:r w:rsidR="006C1197">
        <w:t>0</w:t>
      </w:r>
      <w:r w:rsidRPr="002C1D3C">
        <w:t xml:space="preserve">.1. </w:t>
      </w:r>
      <w:r w:rsidR="00A5686B" w:rsidRPr="002C1D3C">
        <w:t xml:space="preserve">Comete infração administrativa, nos termos da lei, o licitante que, com dolo ou culpa: </w:t>
      </w:r>
    </w:p>
    <w:p w14:paraId="1DF32636" w14:textId="77777777" w:rsidR="007328C0" w:rsidRPr="002C1D3C" w:rsidRDefault="007328C0" w:rsidP="00D15A6D">
      <w:pPr>
        <w:pStyle w:val="Nivel3"/>
        <w:numPr>
          <w:ilvl w:val="0"/>
          <w:numId w:val="0"/>
        </w:numPr>
        <w:spacing w:before="0" w:after="0" w:line="240" w:lineRule="auto"/>
        <w:ind w:left="720"/>
      </w:pPr>
      <w:bookmarkStart w:id="40" w:name="_Ref114668085"/>
      <w:bookmarkStart w:id="41" w:name="_Hlk114652595"/>
    </w:p>
    <w:p w14:paraId="57C5E896" w14:textId="7E8E0557" w:rsidR="00A5686B" w:rsidRPr="002C1D3C" w:rsidRDefault="007328C0" w:rsidP="00D15A6D">
      <w:pPr>
        <w:pStyle w:val="Nivel3"/>
        <w:numPr>
          <w:ilvl w:val="0"/>
          <w:numId w:val="0"/>
        </w:numPr>
        <w:spacing w:before="0" w:after="0" w:line="240" w:lineRule="auto"/>
        <w:ind w:left="720"/>
      </w:pPr>
      <w:r w:rsidRPr="002C1D3C">
        <w:t>1</w:t>
      </w:r>
      <w:r w:rsidR="006C1197">
        <w:t>0</w:t>
      </w:r>
      <w:r w:rsidRPr="002C1D3C">
        <w:t xml:space="preserve">.1.1. </w:t>
      </w:r>
      <w:r w:rsidR="00A5686B" w:rsidRPr="002C1D3C">
        <w:t>deixar de entregar a documentação exigida para o certame ou não entregar qualquer documento que tenha sido solicitado pelo/a pregoeiro/a durante o certame;</w:t>
      </w:r>
      <w:bookmarkEnd w:id="40"/>
    </w:p>
    <w:p w14:paraId="5E78B85A" w14:textId="432FC8B0" w:rsidR="00A5686B" w:rsidRPr="002C1D3C" w:rsidRDefault="007328C0" w:rsidP="00D15A6D">
      <w:pPr>
        <w:pStyle w:val="Nivel3"/>
        <w:numPr>
          <w:ilvl w:val="0"/>
          <w:numId w:val="0"/>
        </w:numPr>
        <w:spacing w:before="0" w:after="0" w:line="240" w:lineRule="auto"/>
        <w:ind w:left="720"/>
      </w:pPr>
      <w:bookmarkStart w:id="42" w:name="_Ref114668108"/>
      <w:r w:rsidRPr="002C1D3C">
        <w:t>1</w:t>
      </w:r>
      <w:r w:rsidR="006C1197">
        <w:t>0</w:t>
      </w:r>
      <w:r w:rsidRPr="002C1D3C">
        <w:t xml:space="preserve">.1.2. </w:t>
      </w:r>
      <w:r w:rsidR="00A5686B" w:rsidRPr="002C1D3C">
        <w:t>Salvo em decorrência de fato superveniente devidamente justificado, não mantiver a proposta em especial quando:</w:t>
      </w:r>
      <w:bookmarkEnd w:id="42"/>
    </w:p>
    <w:p w14:paraId="7B03C525" w14:textId="77777777" w:rsidR="007328C0" w:rsidRPr="002C1D3C" w:rsidRDefault="007328C0" w:rsidP="00D15A6D">
      <w:pPr>
        <w:pStyle w:val="Nivel4"/>
        <w:numPr>
          <w:ilvl w:val="0"/>
          <w:numId w:val="0"/>
        </w:numPr>
        <w:spacing w:before="0" w:after="0" w:line="240" w:lineRule="auto"/>
        <w:ind w:left="1134"/>
      </w:pPr>
    </w:p>
    <w:p w14:paraId="58454A2F" w14:textId="09CA43F1" w:rsidR="00A5686B" w:rsidRPr="002C1D3C" w:rsidRDefault="007328C0" w:rsidP="00D15A6D">
      <w:pPr>
        <w:pStyle w:val="Nivel4"/>
        <w:numPr>
          <w:ilvl w:val="0"/>
          <w:numId w:val="0"/>
        </w:numPr>
        <w:spacing w:before="0" w:after="0" w:line="240" w:lineRule="auto"/>
        <w:ind w:left="1134"/>
      </w:pPr>
      <w:r w:rsidRPr="002C1D3C">
        <w:t>1</w:t>
      </w:r>
      <w:r w:rsidR="006C1197">
        <w:t>0</w:t>
      </w:r>
      <w:r w:rsidRPr="002C1D3C">
        <w:t xml:space="preserve">.1.2.1. </w:t>
      </w:r>
      <w:r w:rsidR="00A5686B" w:rsidRPr="002C1D3C">
        <w:t xml:space="preserve">não enviar a proposta adequada ao último lance ofertado ou após a negociação; </w:t>
      </w:r>
    </w:p>
    <w:p w14:paraId="753BBFB8" w14:textId="3DB8E7D3" w:rsidR="00A5686B" w:rsidRPr="002C1D3C" w:rsidRDefault="007328C0" w:rsidP="00D15A6D">
      <w:pPr>
        <w:pStyle w:val="Nivel4"/>
        <w:numPr>
          <w:ilvl w:val="0"/>
          <w:numId w:val="0"/>
        </w:numPr>
        <w:spacing w:before="0" w:after="0" w:line="240" w:lineRule="auto"/>
        <w:ind w:left="1134"/>
      </w:pPr>
      <w:r w:rsidRPr="002C1D3C">
        <w:t>1</w:t>
      </w:r>
      <w:r w:rsidR="006C1197">
        <w:t>0</w:t>
      </w:r>
      <w:r w:rsidRPr="002C1D3C">
        <w:t xml:space="preserve">.1.2.2. </w:t>
      </w:r>
      <w:r w:rsidR="00A5686B" w:rsidRPr="002C1D3C">
        <w:t xml:space="preserve">recusar-se a enviar o detalhamento da proposta quando exigível; </w:t>
      </w:r>
    </w:p>
    <w:p w14:paraId="1036DD19" w14:textId="64571B63" w:rsidR="00A5686B" w:rsidRPr="002C1D3C" w:rsidRDefault="007328C0" w:rsidP="00D15A6D">
      <w:pPr>
        <w:pStyle w:val="Nivel4"/>
        <w:numPr>
          <w:ilvl w:val="0"/>
          <w:numId w:val="0"/>
        </w:numPr>
        <w:spacing w:before="0" w:after="0" w:line="240" w:lineRule="auto"/>
        <w:ind w:left="1134"/>
      </w:pPr>
      <w:r w:rsidRPr="002C1D3C">
        <w:t>1</w:t>
      </w:r>
      <w:r w:rsidR="006C1197">
        <w:t>0</w:t>
      </w:r>
      <w:r w:rsidRPr="002C1D3C">
        <w:t xml:space="preserve">.1.2.3. </w:t>
      </w:r>
      <w:r w:rsidR="00A5686B" w:rsidRPr="002C1D3C">
        <w:t xml:space="preserve">pedir para ser desclassificado quando encerrada a etapa competitiva; ou </w:t>
      </w:r>
    </w:p>
    <w:p w14:paraId="23CCC740" w14:textId="4CE3725E" w:rsidR="00A5686B" w:rsidRPr="002C1D3C" w:rsidRDefault="007328C0" w:rsidP="00D15A6D">
      <w:pPr>
        <w:pStyle w:val="Nivel4"/>
        <w:numPr>
          <w:ilvl w:val="0"/>
          <w:numId w:val="0"/>
        </w:numPr>
        <w:spacing w:before="0" w:after="0" w:line="240" w:lineRule="auto"/>
        <w:ind w:left="1134"/>
      </w:pPr>
      <w:r w:rsidRPr="002C1D3C">
        <w:t>1</w:t>
      </w:r>
      <w:r w:rsidR="006C1197">
        <w:t>0</w:t>
      </w:r>
      <w:r w:rsidRPr="002C1D3C">
        <w:t xml:space="preserve">.1.2.4. </w:t>
      </w:r>
      <w:r w:rsidR="00A5686B" w:rsidRPr="002C1D3C">
        <w:t>deixar de apresentar amostra;</w:t>
      </w:r>
    </w:p>
    <w:p w14:paraId="02049A73" w14:textId="4E646BDA" w:rsidR="00A5686B" w:rsidRPr="002C1D3C" w:rsidRDefault="007328C0" w:rsidP="00D15A6D">
      <w:pPr>
        <w:pStyle w:val="Nivel4"/>
        <w:numPr>
          <w:ilvl w:val="0"/>
          <w:numId w:val="0"/>
        </w:numPr>
        <w:spacing w:before="0" w:after="0" w:line="240" w:lineRule="auto"/>
        <w:ind w:left="1134"/>
      </w:pPr>
      <w:r w:rsidRPr="002C1D3C">
        <w:t>1</w:t>
      </w:r>
      <w:r w:rsidR="006C1197">
        <w:t>0</w:t>
      </w:r>
      <w:r w:rsidRPr="002C1D3C">
        <w:t xml:space="preserve">.1.2.5. </w:t>
      </w:r>
      <w:r w:rsidR="00A5686B" w:rsidRPr="002C1D3C">
        <w:t xml:space="preserve">apresentar proposta ou amostra em desacordo com as especificações do edital; </w:t>
      </w:r>
    </w:p>
    <w:p w14:paraId="10406D43" w14:textId="77777777" w:rsidR="007328C0" w:rsidRPr="002C1D3C" w:rsidRDefault="007328C0" w:rsidP="00D15A6D">
      <w:pPr>
        <w:pStyle w:val="Nivel4"/>
        <w:numPr>
          <w:ilvl w:val="0"/>
          <w:numId w:val="0"/>
        </w:numPr>
        <w:spacing w:before="0" w:after="0" w:line="240" w:lineRule="auto"/>
        <w:ind w:left="1134"/>
      </w:pPr>
    </w:p>
    <w:p w14:paraId="05A5EA19" w14:textId="43EF9F21" w:rsidR="00A5686B" w:rsidRPr="002C1D3C" w:rsidRDefault="007328C0" w:rsidP="00D15A6D">
      <w:pPr>
        <w:pStyle w:val="Nivel3"/>
        <w:numPr>
          <w:ilvl w:val="0"/>
          <w:numId w:val="0"/>
        </w:numPr>
        <w:spacing w:before="0" w:after="0" w:line="240" w:lineRule="auto"/>
        <w:ind w:left="720"/>
      </w:pPr>
      <w:bookmarkStart w:id="43" w:name="_Ref114668139"/>
      <w:r w:rsidRPr="002C1D3C">
        <w:t>1</w:t>
      </w:r>
      <w:r w:rsidR="006C1197">
        <w:t>0</w:t>
      </w:r>
      <w:r w:rsidRPr="002C1D3C">
        <w:t xml:space="preserve">.1.3. </w:t>
      </w:r>
      <w:r w:rsidR="00A5686B" w:rsidRPr="002C1D3C">
        <w:t>não celebrar o contrato ou não entregar a documentação exigida para a contratação, quando convocado dentro do prazo de validade de sua proposta;</w:t>
      </w:r>
      <w:bookmarkEnd w:id="43"/>
    </w:p>
    <w:p w14:paraId="36F5CBF2" w14:textId="77777777" w:rsidR="007328C0" w:rsidRPr="002C1D3C" w:rsidRDefault="007328C0" w:rsidP="00D15A6D">
      <w:pPr>
        <w:pStyle w:val="Nivel4"/>
        <w:numPr>
          <w:ilvl w:val="0"/>
          <w:numId w:val="0"/>
        </w:numPr>
        <w:spacing w:before="0" w:after="0" w:line="240" w:lineRule="auto"/>
        <w:ind w:left="1134"/>
      </w:pPr>
    </w:p>
    <w:p w14:paraId="49127D07" w14:textId="72C849A7" w:rsidR="00A5686B" w:rsidRPr="002C1D3C" w:rsidRDefault="007328C0" w:rsidP="00D15A6D">
      <w:pPr>
        <w:pStyle w:val="Nivel4"/>
        <w:numPr>
          <w:ilvl w:val="0"/>
          <w:numId w:val="0"/>
        </w:numPr>
        <w:spacing w:before="0" w:after="0" w:line="240" w:lineRule="auto"/>
        <w:ind w:left="1134"/>
      </w:pPr>
      <w:r w:rsidRPr="002C1D3C">
        <w:t>1</w:t>
      </w:r>
      <w:r w:rsidR="006C1197">
        <w:t>0</w:t>
      </w:r>
      <w:r w:rsidRPr="002C1D3C">
        <w:t xml:space="preserve">.1.3.1. </w:t>
      </w:r>
      <w:r w:rsidR="00A5686B" w:rsidRPr="002C1D3C">
        <w:t>recusar-se, sem justificativa, a assinar o contrato ou a ata de registro de preço, ou a aceitar ou retirar o instrumento equivalente no prazo estabelecido pela Administração;</w:t>
      </w:r>
    </w:p>
    <w:p w14:paraId="4BB553BC" w14:textId="77777777" w:rsidR="007328C0" w:rsidRPr="002C1D3C" w:rsidRDefault="007328C0" w:rsidP="00D15A6D">
      <w:pPr>
        <w:pStyle w:val="Nivel3"/>
        <w:numPr>
          <w:ilvl w:val="0"/>
          <w:numId w:val="0"/>
        </w:numPr>
        <w:spacing w:before="0" w:after="0" w:line="240" w:lineRule="auto"/>
        <w:ind w:left="720"/>
      </w:pPr>
      <w:bookmarkStart w:id="44" w:name="_Ref114668249"/>
    </w:p>
    <w:p w14:paraId="65534C00" w14:textId="11537866" w:rsidR="00A5686B" w:rsidRPr="002C1D3C" w:rsidRDefault="007328C0" w:rsidP="00D15A6D">
      <w:pPr>
        <w:pStyle w:val="Nivel3"/>
        <w:numPr>
          <w:ilvl w:val="0"/>
          <w:numId w:val="0"/>
        </w:numPr>
        <w:spacing w:before="0" w:after="0" w:line="240" w:lineRule="auto"/>
        <w:ind w:left="720"/>
      </w:pPr>
      <w:r w:rsidRPr="002C1D3C">
        <w:t>1</w:t>
      </w:r>
      <w:r w:rsidR="006C1197">
        <w:t>0</w:t>
      </w:r>
      <w:r w:rsidRPr="002C1D3C">
        <w:t xml:space="preserve">.1.4. </w:t>
      </w:r>
      <w:r w:rsidR="00A5686B" w:rsidRPr="002C1D3C">
        <w:t>apresentar declaração ou documentação falsa exigida para o certame ou prestar declaração falsa durante a licitação</w:t>
      </w:r>
      <w:bookmarkEnd w:id="44"/>
    </w:p>
    <w:p w14:paraId="47977E15" w14:textId="3030E731" w:rsidR="00A5686B" w:rsidRPr="002C1D3C" w:rsidRDefault="00A5686B" w:rsidP="006C1197">
      <w:pPr>
        <w:pStyle w:val="Nivel3"/>
        <w:numPr>
          <w:ilvl w:val="2"/>
          <w:numId w:val="38"/>
        </w:numPr>
        <w:spacing w:before="0" w:after="0" w:line="240" w:lineRule="auto"/>
      </w:pPr>
      <w:bookmarkStart w:id="45" w:name="_Ref114668245"/>
      <w:r w:rsidRPr="002C1D3C">
        <w:t>fraudar a licitação</w:t>
      </w:r>
      <w:bookmarkEnd w:id="45"/>
    </w:p>
    <w:p w14:paraId="19CCBC8E" w14:textId="3C7CEB44" w:rsidR="00A5686B" w:rsidRPr="002C1D3C" w:rsidRDefault="007328C0" w:rsidP="00D15A6D">
      <w:pPr>
        <w:pStyle w:val="Nivel3"/>
        <w:numPr>
          <w:ilvl w:val="0"/>
          <w:numId w:val="0"/>
        </w:numPr>
        <w:spacing w:before="0" w:after="0" w:line="240" w:lineRule="auto"/>
        <w:ind w:left="709"/>
      </w:pPr>
      <w:r w:rsidRPr="002C1D3C">
        <w:t>1</w:t>
      </w:r>
      <w:r w:rsidR="006C1197">
        <w:t>0</w:t>
      </w:r>
      <w:r w:rsidRPr="002C1D3C">
        <w:t xml:space="preserve">.1.6. </w:t>
      </w:r>
      <w:bookmarkStart w:id="46" w:name="_Ref114668247"/>
      <w:r w:rsidR="00A5686B" w:rsidRPr="002C1D3C">
        <w:t>comportar-se de modo inidôneo ou cometer fraude de qualquer natureza, em especial quando:</w:t>
      </w:r>
      <w:bookmarkEnd w:id="46"/>
    </w:p>
    <w:p w14:paraId="00208AA9" w14:textId="77777777" w:rsidR="007328C0" w:rsidRPr="002C1D3C" w:rsidRDefault="007328C0" w:rsidP="00D15A6D">
      <w:pPr>
        <w:pStyle w:val="Nivel3"/>
        <w:numPr>
          <w:ilvl w:val="0"/>
          <w:numId w:val="0"/>
        </w:numPr>
        <w:spacing w:before="0" w:after="0" w:line="240" w:lineRule="auto"/>
        <w:ind w:left="709"/>
      </w:pPr>
    </w:p>
    <w:p w14:paraId="5E6A4DA7" w14:textId="6A731AD8" w:rsidR="00A5686B" w:rsidRPr="002C1D3C" w:rsidRDefault="007328C0" w:rsidP="00D15A6D">
      <w:pPr>
        <w:pStyle w:val="Nivel4"/>
        <w:numPr>
          <w:ilvl w:val="0"/>
          <w:numId w:val="0"/>
        </w:numPr>
        <w:spacing w:before="0" w:after="0" w:line="240" w:lineRule="auto"/>
        <w:ind w:left="1134"/>
      </w:pPr>
      <w:r w:rsidRPr="002C1D3C">
        <w:t>1</w:t>
      </w:r>
      <w:r w:rsidR="006C1197">
        <w:t>0</w:t>
      </w:r>
      <w:r w:rsidRPr="002C1D3C">
        <w:t xml:space="preserve">.1.6.1. </w:t>
      </w:r>
      <w:r w:rsidR="00A5686B" w:rsidRPr="002C1D3C">
        <w:t xml:space="preserve">agir em conluio ou em desconformidade com a lei; </w:t>
      </w:r>
    </w:p>
    <w:p w14:paraId="2F31F71B" w14:textId="2ACB2C4C" w:rsidR="00A5686B" w:rsidRPr="002C1D3C" w:rsidRDefault="007328C0" w:rsidP="00D15A6D">
      <w:pPr>
        <w:pStyle w:val="Nivel4"/>
        <w:numPr>
          <w:ilvl w:val="0"/>
          <w:numId w:val="0"/>
        </w:numPr>
        <w:spacing w:before="0" w:after="0" w:line="240" w:lineRule="auto"/>
        <w:ind w:left="1134"/>
      </w:pPr>
      <w:r w:rsidRPr="002C1D3C">
        <w:lastRenderedPageBreak/>
        <w:t>1</w:t>
      </w:r>
      <w:r w:rsidR="006C1197">
        <w:t>0</w:t>
      </w:r>
      <w:r w:rsidRPr="002C1D3C">
        <w:t xml:space="preserve">.1.6.2. </w:t>
      </w:r>
      <w:r w:rsidR="00A5686B" w:rsidRPr="002C1D3C">
        <w:t xml:space="preserve">induzir deliberadamente a erro no julgamento; </w:t>
      </w:r>
    </w:p>
    <w:p w14:paraId="2AE18ED1" w14:textId="75AEA878" w:rsidR="00A5686B" w:rsidRPr="002C1D3C" w:rsidRDefault="007328C0" w:rsidP="00D15A6D">
      <w:pPr>
        <w:pStyle w:val="Nivel4"/>
        <w:numPr>
          <w:ilvl w:val="0"/>
          <w:numId w:val="0"/>
        </w:numPr>
        <w:spacing w:before="0" w:after="0" w:line="240" w:lineRule="auto"/>
        <w:ind w:left="1134"/>
      </w:pPr>
      <w:r w:rsidRPr="002C1D3C">
        <w:t>1</w:t>
      </w:r>
      <w:r w:rsidR="006C1197">
        <w:t>0</w:t>
      </w:r>
      <w:r w:rsidRPr="002C1D3C">
        <w:t xml:space="preserve">.1.6.3. </w:t>
      </w:r>
      <w:r w:rsidR="00A5686B" w:rsidRPr="002C1D3C">
        <w:t xml:space="preserve">apresentar amostra falsificada ou deteriorada; </w:t>
      </w:r>
    </w:p>
    <w:p w14:paraId="0F23EF17" w14:textId="77777777" w:rsidR="007328C0" w:rsidRPr="002C1D3C" w:rsidRDefault="007328C0" w:rsidP="00D15A6D">
      <w:pPr>
        <w:pStyle w:val="Nivel3"/>
        <w:numPr>
          <w:ilvl w:val="0"/>
          <w:numId w:val="0"/>
        </w:numPr>
        <w:spacing w:before="0" w:after="0" w:line="240" w:lineRule="auto"/>
        <w:ind w:left="720"/>
      </w:pPr>
      <w:bookmarkStart w:id="47" w:name="_Ref114668251"/>
    </w:p>
    <w:p w14:paraId="2A30B0C2" w14:textId="3C60174F" w:rsidR="00A5686B" w:rsidRPr="002C1D3C" w:rsidRDefault="00183FEE" w:rsidP="00D15A6D">
      <w:pPr>
        <w:pStyle w:val="Nivel3"/>
        <w:numPr>
          <w:ilvl w:val="0"/>
          <w:numId w:val="0"/>
        </w:numPr>
        <w:spacing w:before="0" w:after="0" w:line="240" w:lineRule="auto"/>
        <w:ind w:left="720"/>
      </w:pPr>
      <w:r w:rsidRPr="002C1D3C">
        <w:t>1</w:t>
      </w:r>
      <w:r w:rsidR="006C1197">
        <w:t>0</w:t>
      </w:r>
      <w:r w:rsidRPr="002C1D3C">
        <w:t xml:space="preserve">.1.7. </w:t>
      </w:r>
      <w:r w:rsidR="00A5686B" w:rsidRPr="002C1D3C">
        <w:t>praticar atos ilícitos com vistas a frustrar os objetivos da licitação</w:t>
      </w:r>
      <w:bookmarkEnd w:id="47"/>
    </w:p>
    <w:p w14:paraId="28F9CB3C" w14:textId="56E8B0C6" w:rsidR="00A5686B" w:rsidRPr="002C1D3C" w:rsidRDefault="00A5686B" w:rsidP="006C1197">
      <w:pPr>
        <w:pStyle w:val="Nivel3"/>
        <w:numPr>
          <w:ilvl w:val="2"/>
          <w:numId w:val="39"/>
        </w:numPr>
        <w:spacing w:before="0" w:after="0" w:line="240" w:lineRule="auto"/>
      </w:pPr>
      <w:bookmarkStart w:id="48" w:name="_Ref114668252"/>
      <w:r w:rsidRPr="002C1D3C">
        <w:t xml:space="preserve">praticar ato lesivo previsto no </w:t>
      </w:r>
      <w:hyperlink r:id="rId24" w:anchor="art5" w:history="1">
        <w:r w:rsidRPr="002C1D3C">
          <w:rPr>
            <w:rStyle w:val="Hyperlink"/>
          </w:rPr>
          <w:t>art. 5º</w:t>
        </w:r>
        <w:r w:rsidR="00D119E3" w:rsidRPr="002C1D3C">
          <w:rPr>
            <w:rStyle w:val="Hyperlink"/>
          </w:rPr>
          <w:t>.</w:t>
        </w:r>
        <w:r w:rsidRPr="002C1D3C">
          <w:rPr>
            <w:rStyle w:val="Hyperlink"/>
          </w:rPr>
          <w:t xml:space="preserve"> da Lei nº</w:t>
        </w:r>
        <w:r w:rsidR="00AA7DC5" w:rsidRPr="002C1D3C">
          <w:rPr>
            <w:rStyle w:val="Hyperlink"/>
          </w:rPr>
          <w:t>.</w:t>
        </w:r>
        <w:r w:rsidRPr="002C1D3C">
          <w:rPr>
            <w:rStyle w:val="Hyperlink"/>
          </w:rPr>
          <w:t xml:space="preserve"> 12.846</w:t>
        </w:r>
        <w:r w:rsidR="00AA7DC5" w:rsidRPr="002C1D3C">
          <w:rPr>
            <w:rStyle w:val="Hyperlink"/>
          </w:rPr>
          <w:t>/</w:t>
        </w:r>
        <w:r w:rsidRPr="002C1D3C">
          <w:rPr>
            <w:rStyle w:val="Hyperlink"/>
          </w:rPr>
          <w:t>2013</w:t>
        </w:r>
      </w:hyperlink>
      <w:r w:rsidRPr="002C1D3C">
        <w:t>.</w:t>
      </w:r>
      <w:bookmarkEnd w:id="48"/>
    </w:p>
    <w:bookmarkEnd w:id="41"/>
    <w:p w14:paraId="2B389EFF" w14:textId="77777777" w:rsidR="00B76139" w:rsidRPr="002C1D3C" w:rsidRDefault="00B76139" w:rsidP="00D15A6D">
      <w:pPr>
        <w:pStyle w:val="Nivel2"/>
        <w:numPr>
          <w:ilvl w:val="0"/>
          <w:numId w:val="0"/>
        </w:numPr>
        <w:spacing w:before="0" w:after="0" w:line="240" w:lineRule="auto"/>
      </w:pPr>
    </w:p>
    <w:p w14:paraId="11F67E96" w14:textId="6A19F285" w:rsidR="00A5686B" w:rsidRPr="002C1D3C" w:rsidRDefault="00B76139" w:rsidP="00D15A6D">
      <w:pPr>
        <w:pStyle w:val="Nivel2"/>
        <w:numPr>
          <w:ilvl w:val="0"/>
          <w:numId w:val="0"/>
        </w:numPr>
        <w:spacing w:before="0" w:after="0" w:line="240" w:lineRule="auto"/>
      </w:pPr>
      <w:r w:rsidRPr="002C1D3C">
        <w:t>1</w:t>
      </w:r>
      <w:r w:rsidR="006C1197">
        <w:t>0</w:t>
      </w:r>
      <w:r w:rsidRPr="002C1D3C">
        <w:t xml:space="preserve">.2. </w:t>
      </w:r>
      <w:r w:rsidR="00A5686B" w:rsidRPr="002C1D3C">
        <w:t xml:space="preserve">Com fulcro na </w:t>
      </w:r>
      <w:hyperlink r:id="rId25" w:history="1">
        <w:r w:rsidR="00A5686B" w:rsidRPr="002C1D3C">
          <w:rPr>
            <w:rStyle w:val="Hyperlink"/>
          </w:rPr>
          <w:t>Lei nº</w:t>
        </w:r>
        <w:r w:rsidR="00D119E3" w:rsidRPr="002C1D3C">
          <w:rPr>
            <w:rStyle w:val="Hyperlink"/>
          </w:rPr>
          <w:t>.</w:t>
        </w:r>
        <w:r w:rsidR="00A5686B" w:rsidRPr="002C1D3C">
          <w:rPr>
            <w:rStyle w:val="Hyperlink"/>
          </w:rPr>
          <w:t xml:space="preserve"> 14.133</w:t>
        </w:r>
        <w:r w:rsidR="00AA7DC5" w:rsidRPr="002C1D3C">
          <w:rPr>
            <w:rStyle w:val="Hyperlink"/>
          </w:rPr>
          <w:t>/</w:t>
        </w:r>
        <w:r w:rsidR="00A5686B" w:rsidRPr="002C1D3C">
          <w:rPr>
            <w:rStyle w:val="Hyperlink"/>
          </w:rPr>
          <w:t>2021</w:t>
        </w:r>
      </w:hyperlink>
      <w:r w:rsidR="00A5686B" w:rsidRPr="002C1D3C">
        <w:t xml:space="preserve">, a Administração poderá, garantida a prévia defesa, aplicar aos licitantes e/ou adjudicatários as seguintes sanções, sem prejuízo das responsabilidades civil e criminal: </w:t>
      </w:r>
    </w:p>
    <w:p w14:paraId="633C2CF0" w14:textId="77777777" w:rsidR="00B76139" w:rsidRPr="002C1D3C" w:rsidRDefault="00B76139" w:rsidP="00D15A6D">
      <w:pPr>
        <w:pStyle w:val="Nivel3"/>
        <w:numPr>
          <w:ilvl w:val="0"/>
          <w:numId w:val="0"/>
        </w:numPr>
        <w:spacing w:before="0" w:after="0" w:line="240" w:lineRule="auto"/>
        <w:ind w:left="720"/>
      </w:pPr>
    </w:p>
    <w:p w14:paraId="4CB38474" w14:textId="77777777" w:rsidR="006C1197" w:rsidRDefault="00B76139" w:rsidP="006C1197">
      <w:pPr>
        <w:pStyle w:val="Nivel3"/>
        <w:numPr>
          <w:ilvl w:val="0"/>
          <w:numId w:val="0"/>
        </w:numPr>
        <w:spacing w:before="0" w:after="0" w:line="240" w:lineRule="auto"/>
        <w:ind w:left="720"/>
      </w:pPr>
      <w:r w:rsidRPr="002C1D3C">
        <w:t>1</w:t>
      </w:r>
      <w:r w:rsidR="006C1197">
        <w:t>0</w:t>
      </w:r>
      <w:r w:rsidRPr="002C1D3C">
        <w:t xml:space="preserve">.2.1. </w:t>
      </w:r>
      <w:r w:rsidR="00A5686B" w:rsidRPr="002C1D3C">
        <w:t xml:space="preserve">advertência; </w:t>
      </w:r>
    </w:p>
    <w:p w14:paraId="49F962F3" w14:textId="6733F27B" w:rsidR="00A5686B" w:rsidRPr="002C1D3C" w:rsidRDefault="006C1197" w:rsidP="006C1197">
      <w:pPr>
        <w:pStyle w:val="Nivel3"/>
        <w:numPr>
          <w:ilvl w:val="0"/>
          <w:numId w:val="0"/>
        </w:numPr>
        <w:spacing w:before="0" w:after="0" w:line="240" w:lineRule="auto"/>
        <w:ind w:left="720"/>
      </w:pPr>
      <w:r>
        <w:t xml:space="preserve">10.2.2. </w:t>
      </w:r>
      <w:r w:rsidR="00A5686B" w:rsidRPr="002C1D3C">
        <w:t>multa;</w:t>
      </w:r>
    </w:p>
    <w:p w14:paraId="7F55F3B1" w14:textId="0DB1A18A" w:rsidR="00A5686B" w:rsidRPr="002C1D3C" w:rsidRDefault="00B76139" w:rsidP="00D15A6D">
      <w:pPr>
        <w:pStyle w:val="Nivel3"/>
        <w:numPr>
          <w:ilvl w:val="0"/>
          <w:numId w:val="0"/>
        </w:numPr>
        <w:spacing w:before="0" w:after="0" w:line="240" w:lineRule="auto"/>
        <w:ind w:left="720"/>
      </w:pPr>
      <w:r w:rsidRPr="002C1D3C">
        <w:t>1</w:t>
      </w:r>
      <w:r w:rsidR="006C1197">
        <w:t>0</w:t>
      </w:r>
      <w:r w:rsidRPr="002C1D3C">
        <w:t xml:space="preserve">.2.3. </w:t>
      </w:r>
      <w:r w:rsidR="00A5686B" w:rsidRPr="002C1D3C">
        <w:t>impedimento de licitar e contratar e</w:t>
      </w:r>
    </w:p>
    <w:p w14:paraId="1F72D154" w14:textId="6E94519E" w:rsidR="00A5686B" w:rsidRPr="002C1D3C" w:rsidRDefault="00B76139" w:rsidP="00D15A6D">
      <w:pPr>
        <w:pStyle w:val="Nivel3"/>
        <w:numPr>
          <w:ilvl w:val="0"/>
          <w:numId w:val="0"/>
        </w:numPr>
        <w:spacing w:before="0" w:after="0" w:line="240" w:lineRule="auto"/>
        <w:ind w:left="720"/>
      </w:pPr>
      <w:r w:rsidRPr="002C1D3C">
        <w:t>1</w:t>
      </w:r>
      <w:r w:rsidR="006C1197">
        <w:t>0</w:t>
      </w:r>
      <w:r w:rsidRPr="002C1D3C">
        <w:t xml:space="preserve">.2.4. </w:t>
      </w:r>
      <w:r w:rsidR="00A5686B" w:rsidRPr="002C1D3C">
        <w:t>declaração de inidoneidade para licitar ou contratar, enquanto perdurarem os motivos determinantes da punição ou até que seja promovida sua reabilitação perante a própria autoridade que aplicou a penalidade.</w:t>
      </w:r>
    </w:p>
    <w:p w14:paraId="573E12F8" w14:textId="77777777" w:rsidR="00B76139" w:rsidRPr="002C1D3C" w:rsidRDefault="00B76139" w:rsidP="00D15A6D">
      <w:pPr>
        <w:pStyle w:val="Nivel2"/>
        <w:numPr>
          <w:ilvl w:val="0"/>
          <w:numId w:val="0"/>
        </w:numPr>
        <w:spacing w:before="0" w:after="0" w:line="240" w:lineRule="auto"/>
      </w:pPr>
    </w:p>
    <w:p w14:paraId="12D53918" w14:textId="26FB7F02" w:rsidR="00A5686B" w:rsidRPr="002C1D3C" w:rsidRDefault="00B76139" w:rsidP="00D15A6D">
      <w:pPr>
        <w:pStyle w:val="Nivel2"/>
        <w:numPr>
          <w:ilvl w:val="0"/>
          <w:numId w:val="0"/>
        </w:numPr>
        <w:spacing w:before="0" w:after="0" w:line="240" w:lineRule="auto"/>
      </w:pPr>
      <w:r w:rsidRPr="002C1D3C">
        <w:t>1</w:t>
      </w:r>
      <w:r w:rsidR="006C1197">
        <w:t>0</w:t>
      </w:r>
      <w:r w:rsidRPr="002C1D3C">
        <w:t xml:space="preserve">.3. </w:t>
      </w:r>
      <w:r w:rsidR="00A5686B" w:rsidRPr="002C1D3C">
        <w:t>Na aplicação das sanções serão considerados:</w:t>
      </w:r>
    </w:p>
    <w:p w14:paraId="2DE4976E" w14:textId="77777777" w:rsidR="00B76139" w:rsidRPr="002C1D3C" w:rsidRDefault="00B76139" w:rsidP="00D15A6D">
      <w:pPr>
        <w:pStyle w:val="Nivel3"/>
        <w:numPr>
          <w:ilvl w:val="0"/>
          <w:numId w:val="0"/>
        </w:numPr>
        <w:spacing w:before="0" w:after="0" w:line="240" w:lineRule="auto"/>
        <w:ind w:left="720"/>
      </w:pPr>
    </w:p>
    <w:p w14:paraId="18FBFC54" w14:textId="150C75BF" w:rsidR="00A5686B" w:rsidRPr="002C1D3C" w:rsidRDefault="00A5686B" w:rsidP="006C1197">
      <w:pPr>
        <w:pStyle w:val="Nivel3"/>
        <w:numPr>
          <w:ilvl w:val="2"/>
          <w:numId w:val="40"/>
        </w:numPr>
        <w:spacing w:before="0" w:after="0" w:line="240" w:lineRule="auto"/>
      </w:pPr>
      <w:r w:rsidRPr="002C1D3C">
        <w:t>a natureza e a gravidade da infração cometida.</w:t>
      </w:r>
    </w:p>
    <w:p w14:paraId="160BD53F" w14:textId="6D418FAC" w:rsidR="00A5686B" w:rsidRPr="002C1D3C" w:rsidRDefault="00B76139" w:rsidP="00D15A6D">
      <w:pPr>
        <w:pStyle w:val="Nivel3"/>
        <w:numPr>
          <w:ilvl w:val="0"/>
          <w:numId w:val="0"/>
        </w:numPr>
        <w:spacing w:before="0" w:after="0" w:line="240" w:lineRule="auto"/>
        <w:ind w:left="720"/>
      </w:pPr>
      <w:r w:rsidRPr="002C1D3C">
        <w:t>1</w:t>
      </w:r>
      <w:r w:rsidR="006C1197">
        <w:t>0</w:t>
      </w:r>
      <w:r w:rsidRPr="002C1D3C">
        <w:t xml:space="preserve">.3.2. </w:t>
      </w:r>
      <w:r w:rsidR="00A5686B" w:rsidRPr="002C1D3C">
        <w:t>as peculiaridades do caso concreto</w:t>
      </w:r>
    </w:p>
    <w:p w14:paraId="5F00843D" w14:textId="17D03C28" w:rsidR="00A5686B" w:rsidRPr="002C1D3C" w:rsidRDefault="00B76139" w:rsidP="00D15A6D">
      <w:pPr>
        <w:pStyle w:val="Nivel3"/>
        <w:numPr>
          <w:ilvl w:val="0"/>
          <w:numId w:val="0"/>
        </w:numPr>
        <w:spacing w:before="0" w:after="0" w:line="240" w:lineRule="auto"/>
        <w:ind w:left="720"/>
      </w:pPr>
      <w:r w:rsidRPr="002C1D3C">
        <w:t>1</w:t>
      </w:r>
      <w:r w:rsidR="006C1197">
        <w:t>0</w:t>
      </w:r>
      <w:r w:rsidRPr="002C1D3C">
        <w:t xml:space="preserve">.3.3. </w:t>
      </w:r>
      <w:r w:rsidR="00A5686B" w:rsidRPr="002C1D3C">
        <w:t>as circunstâncias agravantes ou atenuantes</w:t>
      </w:r>
    </w:p>
    <w:p w14:paraId="31DDF466" w14:textId="50F402B7" w:rsidR="00A5686B" w:rsidRPr="002C1D3C" w:rsidRDefault="00A5686B" w:rsidP="006C1197">
      <w:pPr>
        <w:pStyle w:val="Nivel3"/>
        <w:numPr>
          <w:ilvl w:val="2"/>
          <w:numId w:val="41"/>
        </w:numPr>
        <w:spacing w:before="0" w:after="0" w:line="240" w:lineRule="auto"/>
      </w:pPr>
      <w:r w:rsidRPr="002C1D3C">
        <w:t>os danos que dela provierem para a Administração Pública</w:t>
      </w:r>
    </w:p>
    <w:p w14:paraId="2AF5B789" w14:textId="231C6EFC" w:rsidR="00A5686B" w:rsidRPr="002C1D3C" w:rsidRDefault="00B76139" w:rsidP="00D15A6D">
      <w:pPr>
        <w:pStyle w:val="Nivel3"/>
        <w:numPr>
          <w:ilvl w:val="0"/>
          <w:numId w:val="0"/>
        </w:numPr>
        <w:spacing w:before="0" w:after="0" w:line="240" w:lineRule="auto"/>
        <w:ind w:left="709"/>
      </w:pPr>
      <w:r w:rsidRPr="002C1D3C">
        <w:t>1</w:t>
      </w:r>
      <w:r w:rsidR="006C1197">
        <w:t>0</w:t>
      </w:r>
      <w:r w:rsidRPr="002C1D3C">
        <w:t xml:space="preserve">.3.5. </w:t>
      </w:r>
      <w:r w:rsidR="00A5686B" w:rsidRPr="002C1D3C">
        <w:t>a implantação ou o aperfeiçoamento de programa de integridade, conforme normas e orientações dos órgãos de controle.</w:t>
      </w:r>
    </w:p>
    <w:p w14:paraId="5AE755CF" w14:textId="77777777" w:rsidR="00B76139" w:rsidRPr="002C1D3C" w:rsidRDefault="00B76139" w:rsidP="00D15A6D">
      <w:pPr>
        <w:pStyle w:val="Nivel2"/>
        <w:numPr>
          <w:ilvl w:val="0"/>
          <w:numId w:val="0"/>
        </w:numPr>
        <w:spacing w:before="0" w:after="0" w:line="240" w:lineRule="auto"/>
        <w:rPr>
          <w:color w:val="auto"/>
        </w:rPr>
      </w:pPr>
    </w:p>
    <w:p w14:paraId="2F8ECB60" w14:textId="1C80DABD" w:rsidR="00A5686B" w:rsidRPr="002C1D3C" w:rsidRDefault="00B76139" w:rsidP="00D15A6D">
      <w:pPr>
        <w:pStyle w:val="Nivel2"/>
        <w:numPr>
          <w:ilvl w:val="0"/>
          <w:numId w:val="0"/>
        </w:numPr>
        <w:spacing w:before="0" w:after="0" w:line="240" w:lineRule="auto"/>
        <w:rPr>
          <w:color w:val="auto"/>
        </w:rPr>
      </w:pPr>
      <w:r w:rsidRPr="002C1D3C">
        <w:rPr>
          <w:color w:val="auto"/>
        </w:rPr>
        <w:t>1</w:t>
      </w:r>
      <w:r w:rsidR="006C1197">
        <w:rPr>
          <w:color w:val="auto"/>
        </w:rPr>
        <w:t>0</w:t>
      </w:r>
      <w:r w:rsidRPr="002C1D3C">
        <w:rPr>
          <w:color w:val="auto"/>
        </w:rPr>
        <w:t xml:space="preserve">.4. </w:t>
      </w:r>
      <w:r w:rsidR="00A5686B" w:rsidRPr="002C1D3C">
        <w:rPr>
          <w:color w:val="auto"/>
        </w:rPr>
        <w:t xml:space="preserve">A multa será recolhida em percentual de 0,5% a 30% incidente sobre o valor do contrato licitado, recolhida no prazo máximo de </w:t>
      </w:r>
      <w:r w:rsidR="005E033F" w:rsidRPr="002C1D3C">
        <w:rPr>
          <w:b/>
          <w:bCs/>
          <w:color w:val="auto"/>
        </w:rPr>
        <w:t>15</w:t>
      </w:r>
      <w:r w:rsidR="00A5686B" w:rsidRPr="002C1D3C">
        <w:rPr>
          <w:b/>
          <w:bCs/>
          <w:color w:val="auto"/>
        </w:rPr>
        <w:t xml:space="preserve"> (</w:t>
      </w:r>
      <w:r w:rsidR="005E033F" w:rsidRPr="002C1D3C">
        <w:rPr>
          <w:b/>
          <w:bCs/>
          <w:color w:val="auto"/>
        </w:rPr>
        <w:t>quinze</w:t>
      </w:r>
      <w:r w:rsidR="00A5686B" w:rsidRPr="002C1D3C">
        <w:rPr>
          <w:b/>
          <w:bCs/>
          <w:color w:val="auto"/>
        </w:rPr>
        <w:t>) dias úteis</w:t>
      </w:r>
      <w:r w:rsidR="00A5686B" w:rsidRPr="002C1D3C">
        <w:rPr>
          <w:color w:val="auto"/>
        </w:rPr>
        <w:t xml:space="preserve">, a contar da comunicação oficial. </w:t>
      </w:r>
    </w:p>
    <w:p w14:paraId="1A292C38" w14:textId="77777777" w:rsidR="00B76139" w:rsidRPr="002C1D3C" w:rsidRDefault="00B76139" w:rsidP="00D15A6D">
      <w:pPr>
        <w:pStyle w:val="Nivel3"/>
        <w:numPr>
          <w:ilvl w:val="0"/>
          <w:numId w:val="0"/>
        </w:numPr>
        <w:spacing w:before="0" w:after="0" w:line="240" w:lineRule="auto"/>
        <w:ind w:left="720"/>
        <w:rPr>
          <w:color w:val="auto"/>
        </w:rPr>
      </w:pPr>
      <w:bookmarkStart w:id="49" w:name="_Hlk113876035"/>
    </w:p>
    <w:p w14:paraId="141CFC17" w14:textId="6A99736E" w:rsidR="00A5686B" w:rsidRPr="002C1D3C" w:rsidRDefault="00B76139" w:rsidP="00D15A6D">
      <w:pPr>
        <w:pStyle w:val="Nivel3"/>
        <w:numPr>
          <w:ilvl w:val="0"/>
          <w:numId w:val="0"/>
        </w:numPr>
        <w:spacing w:before="0" w:after="0" w:line="240" w:lineRule="auto"/>
        <w:ind w:left="720"/>
        <w:rPr>
          <w:color w:val="auto"/>
        </w:rPr>
      </w:pPr>
      <w:r w:rsidRPr="002C1D3C">
        <w:rPr>
          <w:color w:val="auto"/>
        </w:rPr>
        <w:t>1</w:t>
      </w:r>
      <w:r w:rsidR="006C1197">
        <w:rPr>
          <w:color w:val="auto"/>
        </w:rPr>
        <w:t>0</w:t>
      </w:r>
      <w:r w:rsidRPr="002C1D3C">
        <w:rPr>
          <w:color w:val="auto"/>
        </w:rPr>
        <w:t xml:space="preserve">.4.1. </w:t>
      </w:r>
      <w:r w:rsidR="00A5686B" w:rsidRPr="002C1D3C">
        <w:rPr>
          <w:color w:val="auto"/>
        </w:rPr>
        <w:t>Para as infrações previstas nos itens</w:t>
      </w:r>
      <w:r w:rsidR="006C1197">
        <w:rPr>
          <w:color w:val="auto"/>
        </w:rPr>
        <w:t xml:space="preserve"> </w:t>
      </w:r>
      <w:r w:rsidR="006C1197">
        <w:t>10.1.</w:t>
      </w:r>
      <w:r w:rsidR="006C1197">
        <w:t>1</w:t>
      </w:r>
      <w:r w:rsidR="006C1197">
        <w:t>.</w:t>
      </w:r>
      <w:r w:rsidR="006C1197">
        <w:t xml:space="preserve">, </w:t>
      </w:r>
      <w:r w:rsidR="006C1197">
        <w:t>10.1.</w:t>
      </w:r>
      <w:r w:rsidR="006C1197">
        <w:t xml:space="preserve">2 e </w:t>
      </w:r>
      <w:r w:rsidR="006C1197">
        <w:t>10.1.</w:t>
      </w:r>
      <w:r w:rsidR="006C1197">
        <w:t>3</w:t>
      </w:r>
      <w:r w:rsidR="006C1197">
        <w:t>.</w:t>
      </w:r>
      <w:r w:rsidR="00A5686B" w:rsidRPr="002C1D3C">
        <w:rPr>
          <w:color w:val="auto"/>
        </w:rPr>
        <w:t>, a multa será de 0,5% a 15% do valor do contrato licitado.</w:t>
      </w:r>
    </w:p>
    <w:bookmarkEnd w:id="49"/>
    <w:p w14:paraId="36FFCC82" w14:textId="5AB53EB9" w:rsidR="00A5686B" w:rsidRPr="002C1D3C" w:rsidRDefault="00B76139" w:rsidP="00D15A6D">
      <w:pPr>
        <w:pStyle w:val="Nivel3"/>
        <w:numPr>
          <w:ilvl w:val="0"/>
          <w:numId w:val="0"/>
        </w:numPr>
        <w:spacing w:before="0" w:after="0" w:line="240" w:lineRule="auto"/>
        <w:ind w:left="720"/>
        <w:rPr>
          <w:color w:val="auto"/>
        </w:rPr>
      </w:pPr>
      <w:r w:rsidRPr="002C1D3C">
        <w:rPr>
          <w:color w:val="auto"/>
        </w:rPr>
        <w:t>1</w:t>
      </w:r>
      <w:r w:rsidR="006C1197">
        <w:rPr>
          <w:color w:val="auto"/>
        </w:rPr>
        <w:t>0</w:t>
      </w:r>
      <w:r w:rsidRPr="002C1D3C">
        <w:rPr>
          <w:color w:val="auto"/>
        </w:rPr>
        <w:t xml:space="preserve">.4.2. </w:t>
      </w:r>
      <w:r w:rsidR="00A5686B" w:rsidRPr="002C1D3C">
        <w:rPr>
          <w:color w:val="auto"/>
        </w:rPr>
        <w:t>Para as infrações previstas nos itens</w:t>
      </w:r>
      <w:r w:rsidR="006C1197">
        <w:rPr>
          <w:color w:val="auto"/>
        </w:rPr>
        <w:t xml:space="preserve"> </w:t>
      </w:r>
      <w:r w:rsidR="006C1197">
        <w:t>10.1.</w:t>
      </w:r>
      <w:r w:rsidR="006C1197">
        <w:t>4</w:t>
      </w:r>
      <w:r w:rsidR="006C1197">
        <w:t>.</w:t>
      </w:r>
      <w:r w:rsidR="0022144E" w:rsidRPr="002C1D3C">
        <w:t xml:space="preserve">, </w:t>
      </w:r>
      <w:r w:rsidR="006C1197">
        <w:t>10.1.5.</w:t>
      </w:r>
      <w:r w:rsidR="0022144E" w:rsidRPr="002C1D3C">
        <w:t xml:space="preserve">, </w:t>
      </w:r>
      <w:r w:rsidR="006C1197">
        <w:t>10.1.</w:t>
      </w:r>
      <w:r w:rsidR="006C1197">
        <w:t>6</w:t>
      </w:r>
      <w:r w:rsidR="006C1197">
        <w:t>.</w:t>
      </w:r>
      <w:r w:rsidR="0022144E" w:rsidRPr="002C1D3C">
        <w:t xml:space="preserve">, </w:t>
      </w:r>
      <w:r w:rsidR="006C1197">
        <w:t>10.1.</w:t>
      </w:r>
      <w:r w:rsidR="006C1197">
        <w:t>7</w:t>
      </w:r>
      <w:r w:rsidR="0022144E" w:rsidRPr="002C1D3C">
        <w:t xml:space="preserve"> e</w:t>
      </w:r>
      <w:r w:rsidR="006C1197">
        <w:t xml:space="preserve"> 10.1.8.</w:t>
      </w:r>
      <w:r w:rsidR="00A5686B" w:rsidRPr="002C1D3C">
        <w:rPr>
          <w:color w:val="auto"/>
        </w:rPr>
        <w:t>, a multa será de 15% a 30% do valor do contrato licitado.</w:t>
      </w:r>
    </w:p>
    <w:p w14:paraId="3BE8C745" w14:textId="77777777" w:rsidR="00B76139" w:rsidRPr="002C1D3C" w:rsidRDefault="00B76139" w:rsidP="00D15A6D">
      <w:pPr>
        <w:pStyle w:val="Nivel2"/>
        <w:numPr>
          <w:ilvl w:val="0"/>
          <w:numId w:val="0"/>
        </w:numPr>
        <w:spacing w:before="0" w:after="0" w:line="240" w:lineRule="auto"/>
      </w:pPr>
    </w:p>
    <w:p w14:paraId="0E555C04" w14:textId="472AF71E" w:rsidR="00A5686B" w:rsidRPr="002C1D3C" w:rsidRDefault="00B76139" w:rsidP="00D15A6D">
      <w:pPr>
        <w:pStyle w:val="Nivel2"/>
        <w:numPr>
          <w:ilvl w:val="0"/>
          <w:numId w:val="0"/>
        </w:numPr>
        <w:spacing w:before="0" w:after="0" w:line="240" w:lineRule="auto"/>
      </w:pPr>
      <w:r w:rsidRPr="002C1D3C">
        <w:t>1</w:t>
      </w:r>
      <w:r w:rsidR="00177393">
        <w:t>0</w:t>
      </w:r>
      <w:r w:rsidRPr="002C1D3C">
        <w:t xml:space="preserve">.5. </w:t>
      </w:r>
      <w:r w:rsidR="00A5686B" w:rsidRPr="002C1D3C">
        <w:t>As sanções de advertência, impedimento de licitar e contratar e declaração de inidoneidade para licitar ou contratar poderão ser aplicadas, cumulativamente ou não, à penalidade de multa.</w:t>
      </w:r>
    </w:p>
    <w:p w14:paraId="25FF6F6C" w14:textId="77777777" w:rsidR="00B76139" w:rsidRPr="002C1D3C" w:rsidRDefault="00B76139" w:rsidP="00D15A6D">
      <w:pPr>
        <w:pStyle w:val="Nivel2"/>
        <w:numPr>
          <w:ilvl w:val="0"/>
          <w:numId w:val="0"/>
        </w:numPr>
        <w:spacing w:before="0" w:after="0" w:line="240" w:lineRule="auto"/>
      </w:pPr>
    </w:p>
    <w:p w14:paraId="7BB7AF2F" w14:textId="68744A9C" w:rsidR="00A5686B" w:rsidRPr="002C1D3C" w:rsidRDefault="00B76139" w:rsidP="00D15A6D">
      <w:pPr>
        <w:pStyle w:val="Nivel2"/>
        <w:numPr>
          <w:ilvl w:val="0"/>
          <w:numId w:val="0"/>
        </w:numPr>
        <w:spacing w:before="0" w:after="0" w:line="240" w:lineRule="auto"/>
      </w:pPr>
      <w:r w:rsidRPr="002C1D3C">
        <w:t>1</w:t>
      </w:r>
      <w:r w:rsidR="00177393">
        <w:t>0</w:t>
      </w:r>
      <w:r w:rsidRPr="002C1D3C">
        <w:t xml:space="preserve">.6. </w:t>
      </w:r>
      <w:r w:rsidR="00A5686B" w:rsidRPr="002C1D3C">
        <w:t>Na aplicação da sanção de multa será facultada a defesa do interessado no prazo de 15 (quinze) dias úteis, contado da data de sua intimação.</w:t>
      </w:r>
    </w:p>
    <w:p w14:paraId="6D3F7872" w14:textId="77777777" w:rsidR="00B76139" w:rsidRPr="002C1D3C" w:rsidRDefault="00B76139" w:rsidP="00D15A6D">
      <w:pPr>
        <w:pStyle w:val="Nivel2"/>
        <w:numPr>
          <w:ilvl w:val="0"/>
          <w:numId w:val="0"/>
        </w:numPr>
        <w:spacing w:before="0" w:after="0" w:line="240" w:lineRule="auto"/>
      </w:pPr>
    </w:p>
    <w:p w14:paraId="4EC194F9" w14:textId="7F0DC0E8" w:rsidR="00B76139" w:rsidRPr="002C1D3C" w:rsidRDefault="00B76139" w:rsidP="00D15A6D">
      <w:pPr>
        <w:pStyle w:val="Nivel2"/>
        <w:numPr>
          <w:ilvl w:val="0"/>
          <w:numId w:val="0"/>
        </w:numPr>
        <w:spacing w:before="0" w:after="0" w:line="240" w:lineRule="auto"/>
      </w:pPr>
      <w:bookmarkStart w:id="50" w:name="_Hlk160483956"/>
      <w:r w:rsidRPr="002C1D3C">
        <w:t>1</w:t>
      </w:r>
      <w:r w:rsidR="00177393">
        <w:t>0</w:t>
      </w:r>
      <w:r w:rsidRPr="002C1D3C">
        <w:t xml:space="preserve">.7. </w:t>
      </w:r>
      <w:r w:rsidR="00A5686B" w:rsidRPr="002C1D3C">
        <w:t>A sanção de impedimento de licitar e contratar será aplicada ao responsável em decorrência das infrações administrativas relacionadas nos itens</w:t>
      </w:r>
      <w:r w:rsidR="00177393">
        <w:t xml:space="preserve"> </w:t>
      </w:r>
      <w:r w:rsidR="00177393">
        <w:t>10.1.1., 10.1.2 e 10.1.3</w:t>
      </w:r>
      <w:r w:rsidR="00A5686B" w:rsidRPr="002C1D3C">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C89575E" w14:textId="77777777" w:rsidR="00B76139" w:rsidRPr="002C1D3C" w:rsidRDefault="00B76139" w:rsidP="00D15A6D">
      <w:pPr>
        <w:pStyle w:val="Nivel2"/>
        <w:numPr>
          <w:ilvl w:val="0"/>
          <w:numId w:val="0"/>
        </w:numPr>
        <w:spacing w:before="0" w:after="0" w:line="240" w:lineRule="auto"/>
      </w:pPr>
    </w:p>
    <w:p w14:paraId="3716B6F5" w14:textId="2620F63F" w:rsidR="00B76139" w:rsidRPr="002C1D3C" w:rsidRDefault="00B76139" w:rsidP="00D15A6D">
      <w:pPr>
        <w:pStyle w:val="Nivel2"/>
        <w:numPr>
          <w:ilvl w:val="0"/>
          <w:numId w:val="0"/>
        </w:numPr>
        <w:spacing w:before="0" w:after="0" w:line="240" w:lineRule="auto"/>
      </w:pPr>
      <w:r w:rsidRPr="002C1D3C">
        <w:t>1</w:t>
      </w:r>
      <w:r w:rsidR="00177393">
        <w:t>0</w:t>
      </w:r>
      <w:r w:rsidRPr="002C1D3C">
        <w:t xml:space="preserve">.8. </w:t>
      </w:r>
      <w:r w:rsidR="00A5686B" w:rsidRPr="002C1D3C">
        <w:t>Poderá ser aplicada ao responsável a sanção de declaração de inidoneidade para licitar ou contratar, em decorrência da prática das infrações dispostas nos itens</w:t>
      </w:r>
      <w:r w:rsidR="00177393">
        <w:t xml:space="preserve"> </w:t>
      </w:r>
      <w:r w:rsidR="00177393">
        <w:t>10.1.4.</w:t>
      </w:r>
      <w:r w:rsidR="00177393" w:rsidRPr="002C1D3C">
        <w:t xml:space="preserve">, </w:t>
      </w:r>
      <w:r w:rsidR="00177393">
        <w:t>10.1.5.</w:t>
      </w:r>
      <w:r w:rsidR="00177393" w:rsidRPr="002C1D3C">
        <w:t xml:space="preserve">, </w:t>
      </w:r>
      <w:r w:rsidR="00177393">
        <w:t>10.1.6.</w:t>
      </w:r>
      <w:r w:rsidR="00177393" w:rsidRPr="002C1D3C">
        <w:t xml:space="preserve">, </w:t>
      </w:r>
      <w:r w:rsidR="00177393">
        <w:t>10.1.7</w:t>
      </w:r>
      <w:r w:rsidR="00177393" w:rsidRPr="002C1D3C">
        <w:t xml:space="preserve"> e</w:t>
      </w:r>
      <w:r w:rsidR="00177393">
        <w:t xml:space="preserve"> 10.1.8.</w:t>
      </w:r>
      <w:r w:rsidR="00A5686B" w:rsidRPr="002C1D3C">
        <w:t>, bem como pelas infrações administrativas previstas nos itens</w:t>
      </w:r>
      <w:r w:rsidR="00177393">
        <w:t xml:space="preserve"> </w:t>
      </w:r>
      <w:r w:rsidR="00177393">
        <w:t>10.1.1., 10.1.2 e 10.1.3</w:t>
      </w:r>
      <w:r w:rsidR="00A5686B" w:rsidRPr="002C1D3C">
        <w:t xml:space="preserve"> que justifiquem a imposição de penalidade mais grave que a sanção de impedimento de licitar e contratar, cuja duração observará o prazo previsto no </w:t>
      </w:r>
      <w:hyperlink r:id="rId26" w:anchor="art156§5" w:history="1">
        <w:r w:rsidR="00A5686B" w:rsidRPr="002C1D3C">
          <w:rPr>
            <w:rStyle w:val="Hyperlink"/>
          </w:rPr>
          <w:t>art. 156, §5º, da Lei n.º 14.133/2021</w:t>
        </w:r>
      </w:hyperlink>
      <w:r w:rsidR="00A5686B" w:rsidRPr="002C1D3C">
        <w:t>.</w:t>
      </w:r>
    </w:p>
    <w:p w14:paraId="229CB5DD" w14:textId="77777777" w:rsidR="00B76139" w:rsidRPr="002C1D3C" w:rsidRDefault="00B76139" w:rsidP="00D15A6D">
      <w:pPr>
        <w:pStyle w:val="Nivel2"/>
        <w:numPr>
          <w:ilvl w:val="0"/>
          <w:numId w:val="0"/>
        </w:numPr>
        <w:spacing w:before="0" w:after="0" w:line="240" w:lineRule="auto"/>
      </w:pPr>
    </w:p>
    <w:bookmarkEnd w:id="50"/>
    <w:p w14:paraId="5678A41C" w14:textId="44AF732F" w:rsidR="00B76139" w:rsidRPr="002C1D3C" w:rsidRDefault="00B76139" w:rsidP="00D15A6D">
      <w:pPr>
        <w:pStyle w:val="Nivel2"/>
        <w:numPr>
          <w:ilvl w:val="0"/>
          <w:numId w:val="0"/>
        </w:numPr>
        <w:spacing w:before="0" w:after="0" w:line="240" w:lineRule="auto"/>
      </w:pPr>
      <w:r w:rsidRPr="002C1D3C">
        <w:t>1</w:t>
      </w:r>
      <w:r w:rsidR="00177393">
        <w:t>0</w:t>
      </w:r>
      <w:r w:rsidRPr="002C1D3C">
        <w:t xml:space="preserve">.9. </w:t>
      </w:r>
      <w:r w:rsidR="00A5686B" w:rsidRPr="002C1D3C">
        <w:t xml:space="preserve">A recusa injustificada do adjudicatário em assinar o contrato ou a ata de registro de preço, ou em aceitar ou retirar o instrumento equivalente no prazo estabelecido pela Administração, descrita no item </w:t>
      </w:r>
      <w:r w:rsidR="00642274" w:rsidRPr="002C1D3C">
        <w:t>1</w:t>
      </w:r>
      <w:r w:rsidR="00177393">
        <w:t>0</w:t>
      </w:r>
      <w:r w:rsidR="00642274" w:rsidRPr="002C1D3C">
        <w:t>.1.3.</w:t>
      </w:r>
      <w:r w:rsidR="00A5686B" w:rsidRPr="002C1D3C">
        <w:t xml:space="preserve">, caracterizará o descumprimento total da obrigação assumida e o sujeitará às penalidades. </w:t>
      </w:r>
    </w:p>
    <w:p w14:paraId="4D3A5D93" w14:textId="77777777" w:rsidR="00B76139" w:rsidRPr="002C1D3C" w:rsidRDefault="00B76139" w:rsidP="00D15A6D">
      <w:pPr>
        <w:pStyle w:val="Nivel2"/>
        <w:numPr>
          <w:ilvl w:val="0"/>
          <w:numId w:val="0"/>
        </w:numPr>
        <w:spacing w:before="0" w:after="0" w:line="240" w:lineRule="auto"/>
      </w:pPr>
    </w:p>
    <w:p w14:paraId="13CCAD09" w14:textId="0B6196EF" w:rsidR="00A5686B" w:rsidRPr="002C1D3C" w:rsidRDefault="00B76139" w:rsidP="00D15A6D">
      <w:pPr>
        <w:pStyle w:val="Nivel2"/>
        <w:numPr>
          <w:ilvl w:val="0"/>
          <w:numId w:val="0"/>
        </w:numPr>
        <w:spacing w:before="0" w:after="0" w:line="240" w:lineRule="auto"/>
      </w:pPr>
      <w:r w:rsidRPr="002C1D3C">
        <w:t>1</w:t>
      </w:r>
      <w:r w:rsidR="00177393">
        <w:t>0</w:t>
      </w:r>
      <w:r w:rsidRPr="002C1D3C">
        <w:t xml:space="preserve">.10. </w:t>
      </w:r>
      <w:r w:rsidR="00A5686B" w:rsidRPr="002C1D3C">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155FF5" w14:textId="77777777" w:rsidR="00B76139" w:rsidRPr="002C1D3C" w:rsidRDefault="00B76139" w:rsidP="00D15A6D">
      <w:pPr>
        <w:pStyle w:val="Nivel2"/>
        <w:numPr>
          <w:ilvl w:val="0"/>
          <w:numId w:val="0"/>
        </w:numPr>
        <w:spacing w:before="0" w:after="0" w:line="240" w:lineRule="auto"/>
      </w:pPr>
    </w:p>
    <w:p w14:paraId="2E16F781" w14:textId="15FD6684" w:rsidR="00A5686B" w:rsidRPr="002C1D3C" w:rsidRDefault="00B76139" w:rsidP="00D15A6D">
      <w:pPr>
        <w:pStyle w:val="Nivel2"/>
        <w:numPr>
          <w:ilvl w:val="0"/>
          <w:numId w:val="0"/>
        </w:numPr>
        <w:spacing w:before="0" w:after="0" w:line="240" w:lineRule="auto"/>
      </w:pPr>
      <w:r w:rsidRPr="002C1D3C">
        <w:t>1</w:t>
      </w:r>
      <w:r w:rsidR="00177393">
        <w:t>0</w:t>
      </w:r>
      <w:r w:rsidRPr="002C1D3C">
        <w:t xml:space="preserve">.11. </w:t>
      </w:r>
      <w:r w:rsidR="00A5686B" w:rsidRPr="002C1D3C">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w:t>
      </w:r>
      <w:r w:rsidR="00A5686B" w:rsidRPr="002C1D3C">
        <w:lastRenderedPageBreak/>
        <w:t>úteis, encaminhará o recurso com sua motivação à autoridade superior, que deverá proferir sua decisão no prazo máximo de 20 (vinte) dias úteis, contado do recebimento dos autos.</w:t>
      </w:r>
    </w:p>
    <w:p w14:paraId="1B598B5E" w14:textId="77777777" w:rsidR="00B76139" w:rsidRPr="002C1D3C" w:rsidRDefault="00B76139" w:rsidP="00D15A6D">
      <w:pPr>
        <w:pStyle w:val="Nivel2"/>
        <w:numPr>
          <w:ilvl w:val="0"/>
          <w:numId w:val="0"/>
        </w:numPr>
        <w:spacing w:before="0" w:after="0" w:line="240" w:lineRule="auto"/>
      </w:pPr>
    </w:p>
    <w:p w14:paraId="0464EF29" w14:textId="3CD916D4" w:rsidR="00B76139" w:rsidRPr="002C1D3C" w:rsidRDefault="00B76139" w:rsidP="00D15A6D">
      <w:pPr>
        <w:pStyle w:val="Nivel2"/>
        <w:numPr>
          <w:ilvl w:val="0"/>
          <w:numId w:val="0"/>
        </w:numPr>
        <w:spacing w:before="0" w:after="0" w:line="240" w:lineRule="auto"/>
      </w:pPr>
      <w:r w:rsidRPr="002C1D3C">
        <w:t>1</w:t>
      </w:r>
      <w:r w:rsidR="00177393">
        <w:t>0</w:t>
      </w:r>
      <w:r w:rsidRPr="002C1D3C">
        <w:t xml:space="preserve">.13. </w:t>
      </w:r>
      <w:r w:rsidR="00A5686B" w:rsidRPr="002C1D3C">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7963797" w14:textId="77777777" w:rsidR="00B76139" w:rsidRPr="002C1D3C" w:rsidRDefault="00B76139" w:rsidP="00D15A6D">
      <w:pPr>
        <w:pStyle w:val="Nivel2"/>
        <w:numPr>
          <w:ilvl w:val="0"/>
          <w:numId w:val="0"/>
        </w:numPr>
        <w:spacing w:before="0" w:after="0" w:line="240" w:lineRule="auto"/>
      </w:pPr>
    </w:p>
    <w:p w14:paraId="10208111" w14:textId="0EE93659" w:rsidR="00B76139" w:rsidRPr="002C1D3C" w:rsidRDefault="00B76139" w:rsidP="00D15A6D">
      <w:pPr>
        <w:pStyle w:val="Nivel2"/>
        <w:numPr>
          <w:ilvl w:val="0"/>
          <w:numId w:val="0"/>
        </w:numPr>
        <w:spacing w:before="0" w:after="0" w:line="240" w:lineRule="auto"/>
      </w:pPr>
      <w:r w:rsidRPr="002C1D3C">
        <w:t>1</w:t>
      </w:r>
      <w:r w:rsidR="00177393">
        <w:t>0</w:t>
      </w:r>
      <w:r w:rsidRPr="002C1D3C">
        <w:t xml:space="preserve">.14. </w:t>
      </w:r>
      <w:r w:rsidR="00A5686B" w:rsidRPr="002C1D3C">
        <w:t>O recurso e o pedido de reconsideração terão efeito suspensivo do ato ou da decisão recorrida até que sobrevenha decisão final da autoridade competente.</w:t>
      </w:r>
    </w:p>
    <w:p w14:paraId="267C1585" w14:textId="77777777" w:rsidR="00642274" w:rsidRPr="002C1D3C" w:rsidRDefault="00642274" w:rsidP="00D15A6D">
      <w:pPr>
        <w:pStyle w:val="Nivel2"/>
        <w:numPr>
          <w:ilvl w:val="0"/>
          <w:numId w:val="0"/>
        </w:numPr>
        <w:spacing w:before="0" w:after="0" w:line="240" w:lineRule="auto"/>
      </w:pPr>
    </w:p>
    <w:p w14:paraId="7E303062" w14:textId="7C5B0898" w:rsidR="00A5686B" w:rsidRPr="002C1D3C" w:rsidRDefault="00B76139" w:rsidP="00D15A6D">
      <w:pPr>
        <w:pStyle w:val="Nivel2"/>
        <w:numPr>
          <w:ilvl w:val="0"/>
          <w:numId w:val="0"/>
        </w:numPr>
        <w:spacing w:before="0" w:after="0" w:line="240" w:lineRule="auto"/>
      </w:pPr>
      <w:r w:rsidRPr="002C1D3C">
        <w:t>1</w:t>
      </w:r>
      <w:r w:rsidR="00177393">
        <w:t>0</w:t>
      </w:r>
      <w:r w:rsidRPr="002C1D3C">
        <w:t xml:space="preserve">.15. </w:t>
      </w:r>
      <w:r w:rsidR="00A5686B" w:rsidRPr="002C1D3C">
        <w:t>A aplicação das sanções previstas neste edital não exclui, em hipótese alguma, a obrigação de reparação integral dos danos causados.</w:t>
      </w:r>
    </w:p>
    <w:p w14:paraId="67C02713" w14:textId="77777777" w:rsidR="00B76139" w:rsidRPr="002C1D3C" w:rsidRDefault="00B76139" w:rsidP="00910F6A">
      <w:pPr>
        <w:pStyle w:val="Nivel01"/>
      </w:pPr>
      <w:bookmarkStart w:id="51" w:name="_Toc135469235"/>
    </w:p>
    <w:p w14:paraId="19BD1B16" w14:textId="2C23A60E" w:rsidR="00A5686B" w:rsidRPr="002C1D3C" w:rsidRDefault="00B76139" w:rsidP="00910F6A">
      <w:pPr>
        <w:pStyle w:val="Nivel01"/>
      </w:pPr>
      <w:r w:rsidRPr="002C1D3C">
        <w:t xml:space="preserve">CLÁUSULA DÉCIMA </w:t>
      </w:r>
      <w:r w:rsidR="00BB4462">
        <w:t>PRIMEIRA</w:t>
      </w:r>
      <w:r w:rsidRPr="002C1D3C">
        <w:t xml:space="preserve"> - </w:t>
      </w:r>
      <w:r w:rsidR="00A5686B" w:rsidRPr="002C1D3C">
        <w:t>DA IMPUGNAÇÃO AO EDITAL E DO PEDIDO DE ESCLARECIMENTO</w:t>
      </w:r>
      <w:bookmarkEnd w:id="51"/>
    </w:p>
    <w:p w14:paraId="49ABC799" w14:textId="77777777" w:rsidR="005D10DD" w:rsidRPr="002C1D3C" w:rsidRDefault="005D10DD" w:rsidP="00D15A6D">
      <w:pPr>
        <w:pStyle w:val="Nivel2"/>
        <w:numPr>
          <w:ilvl w:val="0"/>
          <w:numId w:val="0"/>
        </w:numPr>
        <w:spacing w:before="0" w:after="0" w:line="240" w:lineRule="auto"/>
      </w:pPr>
    </w:p>
    <w:p w14:paraId="5278B724" w14:textId="7E5E70A2" w:rsidR="005D10DD" w:rsidRPr="002C1D3C" w:rsidRDefault="005D10DD" w:rsidP="00D15A6D">
      <w:pPr>
        <w:pStyle w:val="Nivel2"/>
        <w:numPr>
          <w:ilvl w:val="0"/>
          <w:numId w:val="0"/>
        </w:numPr>
        <w:spacing w:before="0" w:after="0" w:line="240" w:lineRule="auto"/>
      </w:pPr>
      <w:r w:rsidRPr="002C1D3C">
        <w:t>1</w:t>
      </w:r>
      <w:r w:rsidR="00BB4462">
        <w:t>1</w:t>
      </w:r>
      <w:r w:rsidRPr="002C1D3C">
        <w:t xml:space="preserve">.1. </w:t>
      </w:r>
      <w:r w:rsidR="00A5686B" w:rsidRPr="002C1D3C">
        <w:t xml:space="preserve">Qualquer pessoa é parte legítima para impugnar este Edital por irregularidade na aplicação da </w:t>
      </w:r>
      <w:hyperlink r:id="rId27" w:history="1">
        <w:r w:rsidR="00A5686B" w:rsidRPr="002C1D3C">
          <w:t>Lei nº</w:t>
        </w:r>
        <w:r w:rsidRPr="002C1D3C">
          <w:t>.</w:t>
        </w:r>
        <w:r w:rsidR="00A5686B" w:rsidRPr="002C1D3C">
          <w:t xml:space="preserve"> 14.133</w:t>
        </w:r>
        <w:r w:rsidRPr="002C1D3C">
          <w:t>/</w:t>
        </w:r>
        <w:r w:rsidR="00A5686B" w:rsidRPr="002C1D3C">
          <w:t>2021</w:t>
        </w:r>
      </w:hyperlink>
      <w:r w:rsidR="00A5686B" w:rsidRPr="002C1D3C">
        <w:t>, devendo protocolar o pedido até 3 (três) dias úteis antes da data da abertura do certame.</w:t>
      </w:r>
    </w:p>
    <w:p w14:paraId="0F9F35C5" w14:textId="77777777" w:rsidR="005D10DD" w:rsidRPr="002C1D3C" w:rsidRDefault="005D10DD" w:rsidP="00D15A6D">
      <w:pPr>
        <w:pStyle w:val="Nivel2"/>
        <w:numPr>
          <w:ilvl w:val="0"/>
          <w:numId w:val="0"/>
        </w:numPr>
        <w:spacing w:before="0" w:after="0" w:line="240" w:lineRule="auto"/>
      </w:pPr>
    </w:p>
    <w:p w14:paraId="0F175CDE" w14:textId="7EB7DFE6" w:rsidR="005D10DD" w:rsidRPr="002C1D3C" w:rsidRDefault="005D10DD" w:rsidP="00D15A6D">
      <w:pPr>
        <w:pStyle w:val="Nivel2"/>
        <w:numPr>
          <w:ilvl w:val="0"/>
          <w:numId w:val="0"/>
        </w:numPr>
        <w:spacing w:before="0" w:after="0" w:line="240" w:lineRule="auto"/>
      </w:pPr>
      <w:r w:rsidRPr="002C1D3C">
        <w:t>1</w:t>
      </w:r>
      <w:r w:rsidR="00BB4462">
        <w:t>1</w:t>
      </w:r>
      <w:r w:rsidRPr="002C1D3C">
        <w:t xml:space="preserve">.2. </w:t>
      </w:r>
      <w:r w:rsidR="00A5686B" w:rsidRPr="002C1D3C">
        <w:t>A resposta à impugnação ou ao pedido de esclarecimento será divulgado em sítio eletrônico oficial no prazo de até 3 (três) dias úteis, limitado ao último dia útil anterior à data da abertura do certame.</w:t>
      </w:r>
    </w:p>
    <w:p w14:paraId="0ADAA5A9" w14:textId="77777777" w:rsidR="005D10DD" w:rsidRPr="002C1D3C" w:rsidRDefault="005D10DD" w:rsidP="00D15A6D">
      <w:pPr>
        <w:pStyle w:val="Nivel2"/>
        <w:numPr>
          <w:ilvl w:val="0"/>
          <w:numId w:val="0"/>
        </w:numPr>
        <w:spacing w:before="0" w:after="0" w:line="240" w:lineRule="auto"/>
      </w:pPr>
    </w:p>
    <w:p w14:paraId="7286B8F7" w14:textId="25BFDA0D" w:rsidR="005D10DD" w:rsidRPr="002C1D3C" w:rsidRDefault="005D10DD" w:rsidP="00D15A6D">
      <w:pPr>
        <w:pStyle w:val="Nivel2"/>
        <w:numPr>
          <w:ilvl w:val="0"/>
          <w:numId w:val="0"/>
        </w:numPr>
        <w:spacing w:before="0" w:after="0" w:line="240" w:lineRule="auto"/>
      </w:pPr>
      <w:r w:rsidRPr="002C1D3C">
        <w:t>1</w:t>
      </w:r>
      <w:r w:rsidR="00BB4462">
        <w:t>1</w:t>
      </w:r>
      <w:r w:rsidRPr="002C1D3C">
        <w:t xml:space="preserve">.4. </w:t>
      </w:r>
      <w:r w:rsidR="00A5686B" w:rsidRPr="002C1D3C">
        <w:t xml:space="preserve">A impugnação e o pedido de esclarecimento poderão ser realizados por forma eletrônica, </w:t>
      </w:r>
      <w:r w:rsidRPr="002C1D3C">
        <w:t>no www.portaldecompraspublicas.com.br.</w:t>
      </w:r>
    </w:p>
    <w:p w14:paraId="11F936BF" w14:textId="77777777" w:rsidR="005D10DD" w:rsidRPr="002C1D3C" w:rsidRDefault="005D10DD" w:rsidP="00D15A6D">
      <w:pPr>
        <w:pStyle w:val="Nivel2"/>
        <w:numPr>
          <w:ilvl w:val="0"/>
          <w:numId w:val="0"/>
        </w:numPr>
        <w:spacing w:before="0" w:after="0" w:line="240" w:lineRule="auto"/>
      </w:pPr>
    </w:p>
    <w:p w14:paraId="4AB227A1" w14:textId="0C50CF2A" w:rsidR="00A5686B" w:rsidRPr="002C1D3C" w:rsidRDefault="005D10DD" w:rsidP="00D15A6D">
      <w:pPr>
        <w:pStyle w:val="Nivel2"/>
        <w:numPr>
          <w:ilvl w:val="0"/>
          <w:numId w:val="0"/>
        </w:numPr>
        <w:spacing w:before="0" w:after="0" w:line="240" w:lineRule="auto"/>
      </w:pPr>
      <w:r w:rsidRPr="002C1D3C">
        <w:t>1</w:t>
      </w:r>
      <w:r w:rsidR="00BB4462">
        <w:t>1</w:t>
      </w:r>
      <w:r w:rsidRPr="002C1D3C">
        <w:t xml:space="preserve">.5. </w:t>
      </w:r>
      <w:r w:rsidR="00A5686B" w:rsidRPr="002C1D3C">
        <w:t>As impugnações e pedidos de esclarecimentos não suspendem os prazos previstos no certame.</w:t>
      </w:r>
    </w:p>
    <w:p w14:paraId="6308B1EA" w14:textId="77777777" w:rsidR="005D10DD" w:rsidRPr="002C1D3C" w:rsidRDefault="005D10DD" w:rsidP="00D15A6D">
      <w:pPr>
        <w:pStyle w:val="Nivel3"/>
        <w:numPr>
          <w:ilvl w:val="0"/>
          <w:numId w:val="0"/>
        </w:numPr>
        <w:spacing w:before="0" w:after="0" w:line="240" w:lineRule="auto"/>
        <w:ind w:left="720"/>
      </w:pPr>
    </w:p>
    <w:p w14:paraId="2FA7379C" w14:textId="09397D44" w:rsidR="00A5686B" w:rsidRPr="002C1D3C" w:rsidRDefault="005D10DD" w:rsidP="00D15A6D">
      <w:pPr>
        <w:pStyle w:val="Nivel3"/>
        <w:numPr>
          <w:ilvl w:val="0"/>
          <w:numId w:val="0"/>
        </w:numPr>
        <w:spacing w:before="0" w:after="0" w:line="240" w:lineRule="auto"/>
        <w:ind w:left="720"/>
      </w:pPr>
      <w:r w:rsidRPr="002C1D3C">
        <w:t>1</w:t>
      </w:r>
      <w:r w:rsidR="00BB4462">
        <w:t>1</w:t>
      </w:r>
      <w:r w:rsidRPr="002C1D3C">
        <w:t xml:space="preserve">.5.1. </w:t>
      </w:r>
      <w:r w:rsidR="00A5686B" w:rsidRPr="002C1D3C">
        <w:t>A concessão de efeito suspensivo à impugnação é medida excepcional e deverá ser motivada pelo agente de contratação, nos autos do processo de licitação.</w:t>
      </w:r>
    </w:p>
    <w:p w14:paraId="61570911" w14:textId="77777777" w:rsidR="005D10DD" w:rsidRPr="002C1D3C" w:rsidRDefault="005D10DD" w:rsidP="00D15A6D">
      <w:pPr>
        <w:pStyle w:val="Nivel3"/>
        <w:numPr>
          <w:ilvl w:val="0"/>
          <w:numId w:val="0"/>
        </w:numPr>
        <w:spacing w:before="0" w:after="0" w:line="240" w:lineRule="auto"/>
        <w:ind w:left="720"/>
      </w:pPr>
    </w:p>
    <w:p w14:paraId="3D0D39A2" w14:textId="485E49C4" w:rsidR="00A5686B" w:rsidRPr="002C1D3C" w:rsidRDefault="005D10DD" w:rsidP="00D15A6D">
      <w:pPr>
        <w:pStyle w:val="Nivel2"/>
        <w:numPr>
          <w:ilvl w:val="0"/>
          <w:numId w:val="0"/>
        </w:numPr>
        <w:spacing w:before="0" w:after="0" w:line="240" w:lineRule="auto"/>
      </w:pPr>
      <w:r w:rsidRPr="002C1D3C">
        <w:t>1</w:t>
      </w:r>
      <w:r w:rsidR="00BB4462">
        <w:t>1</w:t>
      </w:r>
      <w:r w:rsidRPr="002C1D3C">
        <w:t xml:space="preserve">.6. </w:t>
      </w:r>
      <w:r w:rsidR="00A5686B" w:rsidRPr="002C1D3C">
        <w:t>Acolhida a impugnação, será definida e publicada nova data para a realização do certame.</w:t>
      </w:r>
    </w:p>
    <w:p w14:paraId="6717FE35" w14:textId="77777777" w:rsidR="005D10DD" w:rsidRPr="002C1D3C" w:rsidRDefault="005D10DD" w:rsidP="00910F6A">
      <w:pPr>
        <w:pStyle w:val="Nivel01"/>
      </w:pPr>
      <w:bookmarkStart w:id="52" w:name="_Toc135469236"/>
    </w:p>
    <w:p w14:paraId="3F68CD26" w14:textId="4374BD00" w:rsidR="00A5686B" w:rsidRPr="002C1D3C" w:rsidRDefault="005D10DD" w:rsidP="00910F6A">
      <w:pPr>
        <w:pStyle w:val="Nivel01"/>
      </w:pPr>
      <w:r w:rsidRPr="002C1D3C">
        <w:t xml:space="preserve">CLÁUSULA DÉCIMA </w:t>
      </w:r>
      <w:r w:rsidR="00BB4462">
        <w:t>SEGUNDA</w:t>
      </w:r>
      <w:r w:rsidRPr="002C1D3C">
        <w:t xml:space="preserve"> - </w:t>
      </w:r>
      <w:r w:rsidR="00A5686B" w:rsidRPr="002C1D3C">
        <w:t>DAS DISPOSIÇÕES GERAIS</w:t>
      </w:r>
      <w:bookmarkEnd w:id="52"/>
    </w:p>
    <w:p w14:paraId="1B62BA17" w14:textId="77777777" w:rsidR="005D10DD" w:rsidRPr="002C1D3C" w:rsidRDefault="005D10DD" w:rsidP="00D15A6D">
      <w:pPr>
        <w:pStyle w:val="Nivel2"/>
        <w:numPr>
          <w:ilvl w:val="0"/>
          <w:numId w:val="0"/>
        </w:numPr>
        <w:spacing w:before="0" w:after="0" w:line="240" w:lineRule="auto"/>
      </w:pPr>
    </w:p>
    <w:p w14:paraId="329307B8" w14:textId="7F145139" w:rsidR="00A5686B" w:rsidRPr="002C1D3C" w:rsidRDefault="005D10DD" w:rsidP="00D15A6D">
      <w:pPr>
        <w:pStyle w:val="Nivel2"/>
        <w:numPr>
          <w:ilvl w:val="0"/>
          <w:numId w:val="0"/>
        </w:numPr>
        <w:spacing w:before="0" w:after="0" w:line="240" w:lineRule="auto"/>
      </w:pPr>
      <w:r w:rsidRPr="002C1D3C">
        <w:t>1</w:t>
      </w:r>
      <w:r w:rsidR="00BB4462">
        <w:t>2</w:t>
      </w:r>
      <w:r w:rsidRPr="002C1D3C">
        <w:t xml:space="preserve">.1. </w:t>
      </w:r>
      <w:r w:rsidR="00A5686B" w:rsidRPr="002C1D3C">
        <w:t>Será divulgada ata da sessão pública no sistema eletrônico.</w:t>
      </w:r>
    </w:p>
    <w:p w14:paraId="18E185F7" w14:textId="77777777" w:rsidR="00CA6585" w:rsidRDefault="00CA6585" w:rsidP="00D15A6D">
      <w:pPr>
        <w:pStyle w:val="Nivel2"/>
        <w:numPr>
          <w:ilvl w:val="0"/>
          <w:numId w:val="0"/>
        </w:numPr>
        <w:spacing w:before="0" w:after="0" w:line="240" w:lineRule="auto"/>
      </w:pPr>
    </w:p>
    <w:p w14:paraId="4D9BDA4F" w14:textId="5B30EC87" w:rsidR="00A5686B" w:rsidRPr="002C1D3C" w:rsidRDefault="005D10DD" w:rsidP="00D15A6D">
      <w:pPr>
        <w:pStyle w:val="Nivel2"/>
        <w:numPr>
          <w:ilvl w:val="0"/>
          <w:numId w:val="0"/>
        </w:numPr>
        <w:spacing w:before="0" w:after="0" w:line="240" w:lineRule="auto"/>
      </w:pPr>
      <w:r w:rsidRPr="002C1D3C">
        <w:t>1</w:t>
      </w:r>
      <w:r w:rsidR="00BB4462">
        <w:t>2</w:t>
      </w:r>
      <w:r w:rsidRPr="002C1D3C">
        <w:t xml:space="preserve">.2. </w:t>
      </w:r>
      <w:r w:rsidR="00A5686B" w:rsidRPr="002C1D3C">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C452B7E" w14:textId="77777777" w:rsidR="005D10DD" w:rsidRPr="002C1D3C" w:rsidRDefault="005D10DD" w:rsidP="00D15A6D">
      <w:pPr>
        <w:pStyle w:val="Nivel2"/>
        <w:numPr>
          <w:ilvl w:val="0"/>
          <w:numId w:val="0"/>
        </w:numPr>
        <w:spacing w:before="0" w:after="0" w:line="240" w:lineRule="auto"/>
      </w:pPr>
    </w:p>
    <w:p w14:paraId="415AC46A" w14:textId="2BA7D613" w:rsidR="005D10DD" w:rsidRPr="002C1D3C" w:rsidRDefault="005D10DD" w:rsidP="00D15A6D">
      <w:pPr>
        <w:pStyle w:val="Nivel2"/>
        <w:numPr>
          <w:ilvl w:val="0"/>
          <w:numId w:val="0"/>
        </w:numPr>
        <w:spacing w:before="0" w:after="0" w:line="240" w:lineRule="auto"/>
      </w:pPr>
      <w:r w:rsidRPr="002C1D3C">
        <w:t>1</w:t>
      </w:r>
      <w:r w:rsidR="00BB4462">
        <w:t>2</w:t>
      </w:r>
      <w:r w:rsidRPr="002C1D3C">
        <w:t xml:space="preserve">.3. </w:t>
      </w:r>
      <w:r w:rsidR="00A5686B" w:rsidRPr="002C1D3C">
        <w:t>Todas as referências de tempo no Edital, no aviso e durante a sessão pública observarão o horário de Brasília - DF.</w:t>
      </w:r>
    </w:p>
    <w:p w14:paraId="495E8180" w14:textId="77777777" w:rsidR="005D10DD" w:rsidRPr="002C1D3C" w:rsidRDefault="005D10DD" w:rsidP="00D15A6D">
      <w:pPr>
        <w:pStyle w:val="Nivel2"/>
        <w:numPr>
          <w:ilvl w:val="0"/>
          <w:numId w:val="0"/>
        </w:numPr>
        <w:spacing w:before="0" w:after="0" w:line="240" w:lineRule="auto"/>
      </w:pPr>
    </w:p>
    <w:p w14:paraId="2E1DFE8A" w14:textId="1DAC3F18" w:rsidR="005D10DD" w:rsidRPr="002C1D3C" w:rsidRDefault="005D10DD" w:rsidP="00D15A6D">
      <w:pPr>
        <w:pStyle w:val="Nivel2"/>
        <w:numPr>
          <w:ilvl w:val="0"/>
          <w:numId w:val="0"/>
        </w:numPr>
        <w:spacing w:before="0" w:after="0" w:line="240" w:lineRule="auto"/>
      </w:pPr>
      <w:r w:rsidRPr="002C1D3C">
        <w:t>1</w:t>
      </w:r>
      <w:r w:rsidR="00BB4462">
        <w:t>2</w:t>
      </w:r>
      <w:r w:rsidRPr="002C1D3C">
        <w:t xml:space="preserve">.4. </w:t>
      </w:r>
      <w:r w:rsidR="00A5686B" w:rsidRPr="002C1D3C">
        <w:t>A homologação do resultado desta licitação não implicará direito à contratação.</w:t>
      </w:r>
    </w:p>
    <w:p w14:paraId="4AA53057" w14:textId="77777777" w:rsidR="005D10DD" w:rsidRPr="002C1D3C" w:rsidRDefault="005D10DD" w:rsidP="00D15A6D">
      <w:pPr>
        <w:pStyle w:val="Nivel2"/>
        <w:numPr>
          <w:ilvl w:val="0"/>
          <w:numId w:val="0"/>
        </w:numPr>
        <w:spacing w:before="0" w:after="0" w:line="240" w:lineRule="auto"/>
      </w:pPr>
    </w:p>
    <w:p w14:paraId="0FB81BF6" w14:textId="56B7386A" w:rsidR="005D10DD" w:rsidRPr="002C1D3C" w:rsidRDefault="005D10DD" w:rsidP="00D15A6D">
      <w:pPr>
        <w:pStyle w:val="Nivel2"/>
        <w:numPr>
          <w:ilvl w:val="0"/>
          <w:numId w:val="0"/>
        </w:numPr>
        <w:spacing w:before="0" w:after="0" w:line="240" w:lineRule="auto"/>
      </w:pPr>
      <w:r w:rsidRPr="002C1D3C">
        <w:t>1</w:t>
      </w:r>
      <w:r w:rsidR="00BB4462">
        <w:t>2</w:t>
      </w:r>
      <w:r w:rsidRPr="002C1D3C">
        <w:t xml:space="preserve">.5. </w:t>
      </w:r>
      <w:r w:rsidR="00A5686B" w:rsidRPr="002C1D3C">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1C27F5B" w14:textId="77777777" w:rsidR="005D10DD" w:rsidRPr="002C1D3C" w:rsidRDefault="005D10DD" w:rsidP="00D15A6D">
      <w:pPr>
        <w:pStyle w:val="Nivel2"/>
        <w:numPr>
          <w:ilvl w:val="0"/>
          <w:numId w:val="0"/>
        </w:numPr>
        <w:spacing w:before="0" w:after="0" w:line="240" w:lineRule="auto"/>
      </w:pPr>
    </w:p>
    <w:p w14:paraId="1A51D45F" w14:textId="5F00B9D3" w:rsidR="005D10DD" w:rsidRPr="002C1D3C" w:rsidRDefault="005D10DD" w:rsidP="00D15A6D">
      <w:pPr>
        <w:pStyle w:val="Nivel2"/>
        <w:numPr>
          <w:ilvl w:val="0"/>
          <w:numId w:val="0"/>
        </w:numPr>
        <w:spacing w:before="0" w:after="0" w:line="240" w:lineRule="auto"/>
      </w:pPr>
      <w:r w:rsidRPr="002C1D3C">
        <w:t>1</w:t>
      </w:r>
      <w:r w:rsidR="00BB4462">
        <w:t>2</w:t>
      </w:r>
      <w:r w:rsidRPr="002C1D3C">
        <w:t xml:space="preserve">.6. </w:t>
      </w:r>
      <w:r w:rsidR="00A5686B" w:rsidRPr="002C1D3C">
        <w:t>Os licitantes assumem todos os custos de preparação e apresentação de suas propostas e a Administração não será, em nenhum caso, responsável por esses custos, independentemente da condução ou do resultado do processo licitatório.</w:t>
      </w:r>
    </w:p>
    <w:p w14:paraId="37499F45" w14:textId="77777777" w:rsidR="005D10DD" w:rsidRPr="002C1D3C" w:rsidRDefault="005D10DD" w:rsidP="00D15A6D">
      <w:pPr>
        <w:pStyle w:val="Nivel2"/>
        <w:numPr>
          <w:ilvl w:val="0"/>
          <w:numId w:val="0"/>
        </w:numPr>
        <w:spacing w:before="0" w:after="0" w:line="240" w:lineRule="auto"/>
      </w:pPr>
    </w:p>
    <w:p w14:paraId="33BD08E8" w14:textId="3D03B803" w:rsidR="005D10DD" w:rsidRPr="002C1D3C" w:rsidRDefault="005D10DD" w:rsidP="00D15A6D">
      <w:pPr>
        <w:pStyle w:val="Nivel2"/>
        <w:numPr>
          <w:ilvl w:val="0"/>
          <w:numId w:val="0"/>
        </w:numPr>
        <w:spacing w:before="0" w:after="0" w:line="240" w:lineRule="auto"/>
      </w:pPr>
      <w:r w:rsidRPr="002C1D3C">
        <w:t>1</w:t>
      </w:r>
      <w:r w:rsidR="00BB4462">
        <w:t>2</w:t>
      </w:r>
      <w:r w:rsidRPr="002C1D3C">
        <w:t xml:space="preserve">.7. </w:t>
      </w:r>
      <w:r w:rsidR="00A5686B" w:rsidRPr="002C1D3C">
        <w:t>Na contagem dos prazos estabelecidos neste Edital e seus Anexos, excluir-se-á o dia do início e incluir-se-á o do vencimento. Só se iniciam e vencem os prazos em dias de expediente na Administração.</w:t>
      </w:r>
    </w:p>
    <w:p w14:paraId="32AC6A5E" w14:textId="77777777" w:rsidR="005D10DD" w:rsidRPr="002C1D3C" w:rsidRDefault="005D10DD" w:rsidP="00D15A6D">
      <w:pPr>
        <w:pStyle w:val="Nivel2"/>
        <w:numPr>
          <w:ilvl w:val="0"/>
          <w:numId w:val="0"/>
        </w:numPr>
        <w:spacing w:before="0" w:after="0" w:line="240" w:lineRule="auto"/>
      </w:pPr>
    </w:p>
    <w:p w14:paraId="14A8204C" w14:textId="57278F19" w:rsidR="005D10DD" w:rsidRPr="002C1D3C" w:rsidRDefault="005D10DD" w:rsidP="00D15A6D">
      <w:pPr>
        <w:pStyle w:val="Nivel2"/>
        <w:numPr>
          <w:ilvl w:val="0"/>
          <w:numId w:val="0"/>
        </w:numPr>
        <w:spacing w:before="0" w:after="0" w:line="240" w:lineRule="auto"/>
      </w:pPr>
      <w:r w:rsidRPr="002C1D3C">
        <w:t>1</w:t>
      </w:r>
      <w:r w:rsidR="00BB4462">
        <w:t>2</w:t>
      </w:r>
      <w:r w:rsidRPr="002C1D3C">
        <w:t xml:space="preserve">.8. </w:t>
      </w:r>
      <w:r w:rsidR="00A5686B" w:rsidRPr="002C1D3C">
        <w:t>O desatendimento de exigências formais não essenciais não importará o afastamento do licitante, desde que seja possível o aproveitamento do ato, observados os princípios da isonomia e do interesse público.</w:t>
      </w:r>
    </w:p>
    <w:p w14:paraId="3E853109" w14:textId="77777777" w:rsidR="005D10DD" w:rsidRPr="002C1D3C" w:rsidRDefault="005D10DD" w:rsidP="00D15A6D">
      <w:pPr>
        <w:pStyle w:val="Nivel2"/>
        <w:numPr>
          <w:ilvl w:val="0"/>
          <w:numId w:val="0"/>
        </w:numPr>
        <w:spacing w:before="0" w:after="0" w:line="240" w:lineRule="auto"/>
      </w:pPr>
    </w:p>
    <w:p w14:paraId="0400C83A" w14:textId="3B2765DF" w:rsidR="005D10DD" w:rsidRPr="002C1D3C" w:rsidRDefault="005D10DD" w:rsidP="00D15A6D">
      <w:pPr>
        <w:pStyle w:val="Nivel2"/>
        <w:numPr>
          <w:ilvl w:val="0"/>
          <w:numId w:val="0"/>
        </w:numPr>
        <w:spacing w:before="0" w:after="0" w:line="240" w:lineRule="auto"/>
      </w:pPr>
      <w:r w:rsidRPr="002C1D3C">
        <w:t>1</w:t>
      </w:r>
      <w:r w:rsidR="00BB4462">
        <w:t>2</w:t>
      </w:r>
      <w:r w:rsidRPr="002C1D3C">
        <w:t xml:space="preserve">.9. </w:t>
      </w:r>
      <w:r w:rsidR="00A5686B" w:rsidRPr="002C1D3C">
        <w:t>Em caso de divergência entre disposições deste Edital e de seus anexos ou demais peças que compõem o processo, prevalecerá as deste Edital.</w:t>
      </w:r>
    </w:p>
    <w:p w14:paraId="0E85AE3A" w14:textId="77777777" w:rsidR="005D10DD" w:rsidRPr="002C1D3C" w:rsidRDefault="005D10DD" w:rsidP="00D15A6D">
      <w:pPr>
        <w:pStyle w:val="Nivel2"/>
        <w:numPr>
          <w:ilvl w:val="0"/>
          <w:numId w:val="0"/>
        </w:numPr>
        <w:spacing w:before="0" w:after="0" w:line="240" w:lineRule="auto"/>
      </w:pPr>
    </w:p>
    <w:p w14:paraId="36AFFAF6" w14:textId="3AFE0498" w:rsidR="005D10DD" w:rsidRPr="002C1D3C" w:rsidRDefault="005D10DD" w:rsidP="00D15A6D">
      <w:pPr>
        <w:pStyle w:val="Nivel2"/>
        <w:numPr>
          <w:ilvl w:val="0"/>
          <w:numId w:val="0"/>
        </w:numPr>
        <w:spacing w:before="0" w:after="0" w:line="240" w:lineRule="auto"/>
        <w:rPr>
          <w:rFonts w:eastAsia="Times New Roman"/>
        </w:rPr>
      </w:pPr>
      <w:r w:rsidRPr="002C1D3C">
        <w:t>1</w:t>
      </w:r>
      <w:r w:rsidR="00BB4462">
        <w:t>2</w:t>
      </w:r>
      <w:r w:rsidRPr="002C1D3C">
        <w:t xml:space="preserve">.10. </w:t>
      </w:r>
      <w:r w:rsidR="00A5686B" w:rsidRPr="002C1D3C">
        <w:t>O Edital e seus anexos estão disponíveis, na íntegra, no Portal Nacional de Contratações Públicas (PNCP) e endereço eletrônic</w:t>
      </w:r>
      <w:r w:rsidRPr="002C1D3C">
        <w:t xml:space="preserve">o </w:t>
      </w:r>
      <w:hyperlink r:id="rId28" w:history="1">
        <w:r w:rsidRPr="002C1D3C">
          <w:rPr>
            <w:rStyle w:val="Hyperlink"/>
          </w:rPr>
          <w:t>www.portaldecompraspublicas.com.br</w:t>
        </w:r>
      </w:hyperlink>
      <w:r w:rsidR="00A5686B" w:rsidRPr="002C1D3C">
        <w:t>.</w:t>
      </w:r>
    </w:p>
    <w:p w14:paraId="4C422B38" w14:textId="77777777" w:rsidR="00D30622" w:rsidRPr="002C1D3C" w:rsidRDefault="00D30622" w:rsidP="00D15A6D">
      <w:pPr>
        <w:pStyle w:val="Nivel2"/>
        <w:numPr>
          <w:ilvl w:val="0"/>
          <w:numId w:val="0"/>
        </w:numPr>
        <w:spacing w:before="0" w:after="0" w:line="240" w:lineRule="auto"/>
        <w:rPr>
          <w:rFonts w:eastAsia="Times New Roman"/>
        </w:rPr>
      </w:pPr>
    </w:p>
    <w:p w14:paraId="18DAF9DA" w14:textId="14DECE0F" w:rsidR="00A5686B" w:rsidRPr="002C1D3C" w:rsidRDefault="005D10DD" w:rsidP="00D15A6D">
      <w:pPr>
        <w:pStyle w:val="Nivel2"/>
        <w:numPr>
          <w:ilvl w:val="0"/>
          <w:numId w:val="0"/>
        </w:numPr>
        <w:spacing w:before="0" w:after="0" w:line="240" w:lineRule="auto"/>
      </w:pPr>
      <w:r w:rsidRPr="002C1D3C">
        <w:rPr>
          <w:rFonts w:eastAsia="Times New Roman"/>
        </w:rPr>
        <w:t>1</w:t>
      </w:r>
      <w:r w:rsidR="00BB4462">
        <w:rPr>
          <w:rFonts w:eastAsia="Times New Roman"/>
        </w:rPr>
        <w:t>2</w:t>
      </w:r>
      <w:r w:rsidRPr="002C1D3C">
        <w:rPr>
          <w:rFonts w:eastAsia="Times New Roman"/>
        </w:rPr>
        <w:t xml:space="preserve">.11. </w:t>
      </w:r>
      <w:r w:rsidR="00A5686B" w:rsidRPr="002C1D3C">
        <w:t>Integram este Edital, para todos os fins e efeitos, os seguintes anexos:</w:t>
      </w:r>
    </w:p>
    <w:p w14:paraId="35718F7F" w14:textId="77777777" w:rsidR="005D10DD" w:rsidRPr="002C1D3C" w:rsidRDefault="005D10DD" w:rsidP="00D15A6D">
      <w:pPr>
        <w:pStyle w:val="Nivel2"/>
        <w:numPr>
          <w:ilvl w:val="0"/>
          <w:numId w:val="0"/>
        </w:numPr>
        <w:spacing w:before="0" w:after="0" w:line="240" w:lineRule="auto"/>
        <w:rPr>
          <w:rFonts w:eastAsia="Times New Roman"/>
        </w:rPr>
      </w:pPr>
    </w:p>
    <w:p w14:paraId="02BD8B16" w14:textId="773316DD" w:rsidR="00131ADB" w:rsidRPr="002C1D3C" w:rsidRDefault="00A5686B" w:rsidP="00131ADB">
      <w:pPr>
        <w:pStyle w:val="Nivel3"/>
        <w:numPr>
          <w:ilvl w:val="0"/>
          <w:numId w:val="0"/>
        </w:numPr>
        <w:spacing w:before="0" w:after="0" w:line="240" w:lineRule="auto"/>
        <w:ind w:left="720"/>
      </w:pPr>
      <w:r w:rsidRPr="002C1D3C">
        <w:t>ANEXO I - Termo de Referência</w:t>
      </w:r>
    </w:p>
    <w:p w14:paraId="4BCD73E5" w14:textId="50E4FC31" w:rsidR="00A600BA" w:rsidRPr="002C1D3C" w:rsidRDefault="00A5686B" w:rsidP="003474FC">
      <w:pPr>
        <w:pStyle w:val="Nivel3"/>
        <w:numPr>
          <w:ilvl w:val="0"/>
          <w:numId w:val="0"/>
        </w:numPr>
        <w:spacing w:before="0" w:after="0" w:line="240" w:lineRule="auto"/>
        <w:ind w:left="720"/>
      </w:pPr>
      <w:r w:rsidRPr="002C1D3C">
        <w:t>ANEXO II – Minuta de Ata de Registro de Preços</w:t>
      </w:r>
    </w:p>
    <w:p w14:paraId="0BCF07EA" w14:textId="2180EA5F" w:rsidR="003474FC" w:rsidRDefault="003474FC" w:rsidP="003474FC">
      <w:pPr>
        <w:pStyle w:val="Nivel3"/>
        <w:numPr>
          <w:ilvl w:val="0"/>
          <w:numId w:val="0"/>
        </w:numPr>
        <w:spacing w:before="0" w:after="0" w:line="240" w:lineRule="auto"/>
      </w:pPr>
    </w:p>
    <w:p w14:paraId="69AC0EFC" w14:textId="77777777" w:rsidR="00D30622" w:rsidRPr="002C1D3C" w:rsidRDefault="00D30622" w:rsidP="003474FC">
      <w:pPr>
        <w:pStyle w:val="Nivel3"/>
        <w:numPr>
          <w:ilvl w:val="0"/>
          <w:numId w:val="0"/>
        </w:numPr>
        <w:spacing w:before="0" w:after="0" w:line="240" w:lineRule="auto"/>
      </w:pPr>
    </w:p>
    <w:p w14:paraId="6C489730" w14:textId="47132134" w:rsidR="003474FC" w:rsidRPr="002C1D3C" w:rsidRDefault="003474FC" w:rsidP="003474FC">
      <w:pPr>
        <w:pStyle w:val="Nivel3"/>
        <w:numPr>
          <w:ilvl w:val="0"/>
          <w:numId w:val="0"/>
        </w:numPr>
        <w:spacing w:before="0" w:after="0" w:line="240" w:lineRule="auto"/>
        <w:jc w:val="center"/>
      </w:pPr>
      <w:r w:rsidRPr="002C1D3C">
        <w:t xml:space="preserve">Campo Redondo/RN, </w:t>
      </w:r>
      <w:r w:rsidR="00D30622">
        <w:t>12 de junho de 2024</w:t>
      </w:r>
      <w:r w:rsidRPr="002C1D3C">
        <w:t>.</w:t>
      </w:r>
    </w:p>
    <w:p w14:paraId="346BB7F2" w14:textId="3C088995" w:rsidR="00A600BA" w:rsidRPr="002C1D3C" w:rsidRDefault="00A600BA" w:rsidP="00131ADB">
      <w:pPr>
        <w:pStyle w:val="Nivel3"/>
        <w:numPr>
          <w:ilvl w:val="0"/>
          <w:numId w:val="0"/>
        </w:numPr>
        <w:spacing w:before="0" w:after="0" w:line="240" w:lineRule="auto"/>
        <w:ind w:left="720"/>
      </w:pPr>
    </w:p>
    <w:p w14:paraId="2E92E57B" w14:textId="08C7B689" w:rsidR="003474FC" w:rsidRDefault="003474FC" w:rsidP="00131ADB">
      <w:pPr>
        <w:pStyle w:val="Nivel3"/>
        <w:numPr>
          <w:ilvl w:val="0"/>
          <w:numId w:val="0"/>
        </w:numPr>
        <w:spacing w:before="0" w:after="0" w:line="240" w:lineRule="auto"/>
        <w:ind w:left="720"/>
      </w:pPr>
    </w:p>
    <w:p w14:paraId="70B26934" w14:textId="77777777" w:rsidR="00D30622" w:rsidRPr="002C1D3C" w:rsidRDefault="00D30622" w:rsidP="00131ADB">
      <w:pPr>
        <w:pStyle w:val="Nivel3"/>
        <w:numPr>
          <w:ilvl w:val="0"/>
          <w:numId w:val="0"/>
        </w:numPr>
        <w:spacing w:before="0" w:after="0" w:line="240" w:lineRule="auto"/>
        <w:ind w:left="720"/>
      </w:pPr>
    </w:p>
    <w:p w14:paraId="7E954EED" w14:textId="77777777" w:rsidR="00A600BA" w:rsidRPr="002C1D3C" w:rsidRDefault="00A600BA" w:rsidP="00131ADB">
      <w:pPr>
        <w:pStyle w:val="Nivel3"/>
        <w:numPr>
          <w:ilvl w:val="0"/>
          <w:numId w:val="0"/>
        </w:numPr>
        <w:spacing w:before="0" w:after="0" w:line="240" w:lineRule="auto"/>
        <w:ind w:left="720"/>
      </w:pPr>
    </w:p>
    <w:p w14:paraId="7D9A6E1D" w14:textId="07B20BC4" w:rsidR="00A600BA" w:rsidRPr="002C1D3C" w:rsidRDefault="00A600BA" w:rsidP="00A600BA">
      <w:pPr>
        <w:pStyle w:val="Nivel3"/>
        <w:numPr>
          <w:ilvl w:val="0"/>
          <w:numId w:val="0"/>
        </w:numPr>
        <w:spacing w:before="0" w:after="0" w:line="240" w:lineRule="auto"/>
        <w:jc w:val="center"/>
        <w:rPr>
          <w:b/>
          <w:bCs/>
        </w:rPr>
      </w:pPr>
      <w:r w:rsidRPr="002C1D3C">
        <w:rPr>
          <w:b/>
          <w:bCs/>
        </w:rPr>
        <w:t>ALUISIO ELOI RODRIGUES JUNIOR</w:t>
      </w:r>
    </w:p>
    <w:p w14:paraId="547A21B6" w14:textId="0F7C385F" w:rsidR="00A600BA" w:rsidRPr="002C1D3C" w:rsidRDefault="00A600BA" w:rsidP="00A600BA">
      <w:pPr>
        <w:pStyle w:val="Nivel3"/>
        <w:numPr>
          <w:ilvl w:val="0"/>
          <w:numId w:val="0"/>
        </w:numPr>
        <w:spacing w:before="0" w:after="0" w:line="240" w:lineRule="auto"/>
        <w:jc w:val="center"/>
      </w:pPr>
      <w:r w:rsidRPr="002C1D3C">
        <w:t>Pregoeiro do Município</w:t>
      </w:r>
    </w:p>
    <w:p w14:paraId="35BE0EE3" w14:textId="37C2158D" w:rsidR="00743F16" w:rsidRPr="002C1D3C" w:rsidRDefault="00743F16" w:rsidP="00131ADB">
      <w:pPr>
        <w:pStyle w:val="Nivel3"/>
        <w:numPr>
          <w:ilvl w:val="2"/>
          <w:numId w:val="12"/>
        </w:numPr>
        <w:spacing w:before="0" w:after="0" w:line="240" w:lineRule="auto"/>
      </w:pPr>
      <w:r w:rsidRPr="002C1D3C">
        <w:br w:type="page"/>
      </w:r>
    </w:p>
    <w:p w14:paraId="06CB1D25" w14:textId="77777777" w:rsidR="001206FA" w:rsidRPr="002C1D3C" w:rsidRDefault="001206FA" w:rsidP="001206FA">
      <w:pPr>
        <w:jc w:val="center"/>
        <w:rPr>
          <w:rFonts w:ascii="Arial" w:hAnsi="Arial" w:cs="Arial"/>
          <w:b/>
          <w:bCs/>
          <w:sz w:val="20"/>
          <w:szCs w:val="20"/>
        </w:rPr>
      </w:pPr>
      <w:r w:rsidRPr="002C1D3C">
        <w:rPr>
          <w:rFonts w:ascii="Arial" w:eastAsia="Tahoma" w:hAnsi="Arial" w:cs="Arial"/>
          <w:noProof/>
          <w:sz w:val="20"/>
          <w:szCs w:val="20"/>
        </w:rPr>
        <w:lastRenderedPageBreak/>
        <w:drawing>
          <wp:inline distT="0" distB="0" distL="0" distR="0" wp14:anchorId="0A727DA0" wp14:editId="654A2AFB">
            <wp:extent cx="752475" cy="742950"/>
            <wp:effectExtent l="0" t="0" r="9525" b="0"/>
            <wp:docPr id="1" name="Imagem 1" descr="Fundo preto com letras branca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undo preto com letras brancas&#10;&#10;Descrição gerada automaticamente com confiança média"/>
                    <pic:cNvPicPr>
                      <a:picLocks noChangeAspect="1" noChangeArrowheads="1"/>
                    </pic:cNvPicPr>
                  </pic:nvPicPr>
                  <pic:blipFill>
                    <a:blip r:embed="rId7" cstate="print">
                      <a:extLst>
                        <a:ext uri="{28A0092B-C50C-407E-A947-70E740481C1C}">
                          <a14:useLocalDpi xmlns:a14="http://schemas.microsoft.com/office/drawing/2010/main" val="0"/>
                        </a:ext>
                      </a:extLst>
                    </a:blip>
                    <a:srcRect l="10043" t="26471" r="81953" b="19853"/>
                    <a:stretch>
                      <a:fillRect/>
                    </a:stretch>
                  </pic:blipFill>
                  <pic:spPr bwMode="auto">
                    <a:xfrm>
                      <a:off x="0" y="0"/>
                      <a:ext cx="752475" cy="742950"/>
                    </a:xfrm>
                    <a:prstGeom prst="rect">
                      <a:avLst/>
                    </a:prstGeom>
                    <a:noFill/>
                    <a:ln>
                      <a:noFill/>
                    </a:ln>
                  </pic:spPr>
                </pic:pic>
              </a:graphicData>
            </a:graphic>
          </wp:inline>
        </w:drawing>
      </w:r>
    </w:p>
    <w:p w14:paraId="3929C8D1" w14:textId="77777777" w:rsidR="001206FA" w:rsidRPr="002C1D3C" w:rsidRDefault="001206FA" w:rsidP="001206FA">
      <w:pPr>
        <w:jc w:val="center"/>
        <w:rPr>
          <w:rFonts w:ascii="Arial" w:hAnsi="Arial" w:cs="Arial"/>
          <w:b/>
          <w:bCs/>
          <w:sz w:val="20"/>
          <w:szCs w:val="20"/>
        </w:rPr>
      </w:pPr>
      <w:r w:rsidRPr="002C1D3C">
        <w:rPr>
          <w:rFonts w:ascii="Arial" w:hAnsi="Arial" w:cs="Arial"/>
          <w:b/>
          <w:bCs/>
          <w:sz w:val="20"/>
          <w:szCs w:val="20"/>
        </w:rPr>
        <w:t>ESTADO DO RIO GRANDE DO NORTE</w:t>
      </w:r>
    </w:p>
    <w:p w14:paraId="1309D27E" w14:textId="77777777" w:rsidR="001206FA" w:rsidRPr="002C1D3C" w:rsidRDefault="001206FA" w:rsidP="001206FA">
      <w:pPr>
        <w:pStyle w:val="PargrafodaLista"/>
        <w:ind w:left="360"/>
        <w:jc w:val="center"/>
        <w:rPr>
          <w:rFonts w:ascii="Arial" w:hAnsi="Arial" w:cs="Arial"/>
          <w:b/>
          <w:bCs/>
          <w:sz w:val="20"/>
          <w:szCs w:val="20"/>
        </w:rPr>
      </w:pPr>
      <w:r w:rsidRPr="002C1D3C">
        <w:rPr>
          <w:rFonts w:ascii="Arial" w:hAnsi="Arial" w:cs="Arial"/>
          <w:b/>
          <w:bCs/>
          <w:sz w:val="20"/>
          <w:szCs w:val="20"/>
        </w:rPr>
        <w:t>MUNICÍPIO DE CAMPO REDONDO</w:t>
      </w:r>
    </w:p>
    <w:p w14:paraId="7ADCFA12" w14:textId="77777777" w:rsidR="001206FA" w:rsidRPr="00A774DF" w:rsidRDefault="001206FA" w:rsidP="001206FA">
      <w:pPr>
        <w:pStyle w:val="PargrafodaLista"/>
        <w:ind w:left="360"/>
        <w:jc w:val="center"/>
        <w:rPr>
          <w:rFonts w:ascii="Arial" w:hAnsi="Arial" w:cs="Arial"/>
          <w:color w:val="000000"/>
          <w:sz w:val="16"/>
          <w:szCs w:val="16"/>
        </w:rPr>
      </w:pPr>
      <w:r w:rsidRPr="00A774DF">
        <w:rPr>
          <w:rFonts w:ascii="Arial" w:hAnsi="Arial" w:cs="Arial"/>
          <w:sz w:val="16"/>
          <w:szCs w:val="16"/>
        </w:rPr>
        <w:t>Rua José Francisco de Souza, 04, Centro, Campo Redondo/RN CEP: 59230000 CNPJ: 08.358.723/0001-79</w:t>
      </w:r>
    </w:p>
    <w:p w14:paraId="1D0E9DC0" w14:textId="77777777" w:rsidR="001206FA" w:rsidRPr="00097FEF" w:rsidRDefault="001206FA" w:rsidP="00D15A6D">
      <w:pPr>
        <w:jc w:val="center"/>
        <w:rPr>
          <w:rFonts w:ascii="Arial" w:hAnsi="Arial" w:cs="Arial"/>
          <w:b/>
          <w:bCs/>
          <w:iCs/>
          <w:color w:val="000000"/>
          <w:sz w:val="20"/>
          <w:szCs w:val="20"/>
          <w:u w:val="single"/>
        </w:rPr>
      </w:pPr>
    </w:p>
    <w:p w14:paraId="03DF2ED4" w14:textId="77777777" w:rsidR="00097FEF" w:rsidRPr="00097FEF" w:rsidRDefault="00097FEF" w:rsidP="00097FEF">
      <w:pPr>
        <w:autoSpaceDE w:val="0"/>
        <w:rPr>
          <w:rFonts w:ascii="Arial" w:hAnsi="Arial" w:cs="Arial"/>
          <w:b/>
          <w:sz w:val="20"/>
          <w:szCs w:val="20"/>
        </w:rPr>
      </w:pPr>
    </w:p>
    <w:p w14:paraId="24142DBE" w14:textId="4AE97D4C" w:rsidR="00097FEF" w:rsidRPr="00097FEF" w:rsidRDefault="00097FEF" w:rsidP="00097FEF">
      <w:pPr>
        <w:tabs>
          <w:tab w:val="left" w:pos="0"/>
        </w:tabs>
        <w:jc w:val="both"/>
        <w:rPr>
          <w:rFonts w:ascii="Arial" w:hAnsi="Arial" w:cs="Arial"/>
          <w:b/>
          <w:sz w:val="20"/>
          <w:szCs w:val="20"/>
        </w:rPr>
      </w:pPr>
      <w:r w:rsidRPr="00097FEF">
        <w:rPr>
          <w:rFonts w:ascii="Arial" w:hAnsi="Arial" w:cs="Arial"/>
          <w:b/>
          <w:sz w:val="20"/>
          <w:szCs w:val="20"/>
        </w:rPr>
        <w:t xml:space="preserve">PROCESSO Nº. </w:t>
      </w:r>
      <w:r w:rsidRPr="00097FEF">
        <w:rPr>
          <w:rFonts w:ascii="Arial" w:hAnsi="Arial" w:cs="Arial"/>
          <w:b/>
          <w:bCs/>
          <w:sz w:val="20"/>
          <w:szCs w:val="20"/>
        </w:rPr>
        <w:t>408.006/2024</w:t>
      </w:r>
    </w:p>
    <w:p w14:paraId="352BAABD" w14:textId="6B38F9A2" w:rsidR="00097FEF" w:rsidRPr="00097FEF" w:rsidRDefault="00097FEF" w:rsidP="00097FEF">
      <w:pPr>
        <w:tabs>
          <w:tab w:val="left" w:pos="0"/>
        </w:tabs>
        <w:jc w:val="both"/>
        <w:rPr>
          <w:rFonts w:ascii="Arial" w:hAnsi="Arial" w:cs="Arial"/>
          <w:b/>
          <w:sz w:val="20"/>
          <w:szCs w:val="20"/>
        </w:rPr>
      </w:pPr>
      <w:r w:rsidRPr="00097FEF">
        <w:rPr>
          <w:rFonts w:ascii="Arial" w:hAnsi="Arial" w:cs="Arial"/>
          <w:b/>
          <w:sz w:val="20"/>
          <w:szCs w:val="20"/>
        </w:rPr>
        <w:t>OBJETO: AQUISIÇÃO DE PLAYGROUD, MATERIAL DE INFORMÁTICA, IMPRESSORA, ELETRODOMÉSTICO, ELETRÔNICO, MÓVEIS E AR-CONDICIONADO</w:t>
      </w:r>
    </w:p>
    <w:p w14:paraId="6741F0E5" w14:textId="77777777" w:rsidR="00097FEF" w:rsidRPr="00097FEF" w:rsidRDefault="00097FEF" w:rsidP="00097FEF">
      <w:pPr>
        <w:tabs>
          <w:tab w:val="left" w:pos="0"/>
        </w:tabs>
        <w:jc w:val="both"/>
        <w:rPr>
          <w:rFonts w:ascii="Arial" w:hAnsi="Arial" w:cs="Arial"/>
          <w:b/>
          <w:bCs/>
          <w:i/>
          <w:sz w:val="20"/>
          <w:szCs w:val="20"/>
        </w:rPr>
      </w:pPr>
    </w:p>
    <w:p w14:paraId="67C37208" w14:textId="77777777" w:rsidR="00097FEF" w:rsidRPr="00097FEF" w:rsidRDefault="00097FEF" w:rsidP="00097FEF">
      <w:pPr>
        <w:tabs>
          <w:tab w:val="left" w:pos="0"/>
        </w:tabs>
        <w:jc w:val="center"/>
        <w:rPr>
          <w:rFonts w:ascii="Arial" w:hAnsi="Arial" w:cs="Arial"/>
          <w:b/>
          <w:bCs/>
          <w:iCs/>
          <w:sz w:val="20"/>
          <w:szCs w:val="20"/>
          <w:u w:val="single"/>
        </w:rPr>
      </w:pPr>
      <w:r w:rsidRPr="00097FEF">
        <w:rPr>
          <w:rFonts w:ascii="Arial" w:hAnsi="Arial" w:cs="Arial"/>
          <w:b/>
          <w:bCs/>
          <w:iCs/>
          <w:sz w:val="20"/>
          <w:szCs w:val="20"/>
          <w:u w:val="single"/>
        </w:rPr>
        <w:t>MINUTA</w:t>
      </w:r>
    </w:p>
    <w:p w14:paraId="4FFA8BE0" w14:textId="77777777" w:rsidR="00097FEF" w:rsidRPr="00097FEF" w:rsidRDefault="00097FEF" w:rsidP="00097FEF">
      <w:pPr>
        <w:autoSpaceDE w:val="0"/>
        <w:autoSpaceDN w:val="0"/>
        <w:adjustRightInd w:val="0"/>
        <w:ind w:left="4536"/>
        <w:jc w:val="both"/>
        <w:rPr>
          <w:rFonts w:ascii="Arial" w:hAnsi="Arial" w:cs="Arial"/>
          <w:b/>
          <w:bCs/>
          <w:i/>
          <w:sz w:val="20"/>
          <w:szCs w:val="20"/>
        </w:rPr>
      </w:pPr>
    </w:p>
    <w:p w14:paraId="59D4EA96" w14:textId="53C4E07A" w:rsidR="00097FEF" w:rsidRPr="00097FEF" w:rsidRDefault="00097FEF" w:rsidP="00097FEF">
      <w:pPr>
        <w:autoSpaceDE w:val="0"/>
        <w:autoSpaceDN w:val="0"/>
        <w:adjustRightInd w:val="0"/>
        <w:ind w:left="4536"/>
        <w:jc w:val="both"/>
        <w:rPr>
          <w:rFonts w:ascii="Arial" w:hAnsi="Arial" w:cs="Arial"/>
          <w:b/>
          <w:bCs/>
          <w:i/>
          <w:sz w:val="20"/>
          <w:szCs w:val="20"/>
        </w:rPr>
      </w:pPr>
      <w:r w:rsidRPr="00097FEF">
        <w:rPr>
          <w:rFonts w:ascii="Arial" w:hAnsi="Arial" w:cs="Arial"/>
          <w:b/>
          <w:bCs/>
          <w:i/>
          <w:sz w:val="20"/>
          <w:szCs w:val="20"/>
        </w:rPr>
        <w:t xml:space="preserve">CONTRATO Nº. ____/____ - AQUISIÇÃO DE PLAYGROUD, MATERIAL DE INFORMÁTICA, IMPRESSORA, ELETRODOMÉSTICO, ELETRÔNICO, MÓVEIS E AR-CONDICIONADO, QUE ENTRE SI CELEBRAM O MUNICÍPIO DE CAMPO REDONDO/RN E A EMPRESA </w:t>
      </w:r>
      <w:r>
        <w:rPr>
          <w:rFonts w:ascii="Arial" w:hAnsi="Arial" w:cs="Arial"/>
          <w:b/>
          <w:bCs/>
          <w:i/>
          <w:sz w:val="20"/>
          <w:szCs w:val="20"/>
        </w:rPr>
        <w:t>.....................................................</w:t>
      </w:r>
      <w:r w:rsidRPr="00097FEF">
        <w:rPr>
          <w:rFonts w:ascii="Arial" w:hAnsi="Arial" w:cs="Arial"/>
          <w:b/>
          <w:bCs/>
          <w:i/>
          <w:sz w:val="20"/>
          <w:szCs w:val="20"/>
        </w:rPr>
        <w:t>, NA FORMA AJUSTADA.</w:t>
      </w:r>
    </w:p>
    <w:p w14:paraId="58387101" w14:textId="77777777" w:rsidR="00097FEF" w:rsidRPr="00097FEF" w:rsidRDefault="00097FEF" w:rsidP="00097FEF">
      <w:pPr>
        <w:autoSpaceDE w:val="0"/>
        <w:autoSpaceDN w:val="0"/>
        <w:adjustRightInd w:val="0"/>
        <w:ind w:left="4536"/>
        <w:jc w:val="both"/>
        <w:rPr>
          <w:rFonts w:ascii="Arial" w:hAnsi="Arial" w:cs="Arial"/>
          <w:b/>
          <w:bCs/>
          <w:i/>
          <w:sz w:val="20"/>
          <w:szCs w:val="20"/>
        </w:rPr>
      </w:pPr>
    </w:p>
    <w:p w14:paraId="08541E84" w14:textId="77777777" w:rsidR="00097FEF" w:rsidRPr="00097FEF" w:rsidRDefault="00097FEF" w:rsidP="00097FEF">
      <w:pPr>
        <w:autoSpaceDE w:val="0"/>
        <w:autoSpaceDN w:val="0"/>
        <w:adjustRightInd w:val="0"/>
        <w:ind w:left="4536"/>
        <w:jc w:val="both"/>
        <w:rPr>
          <w:rFonts w:ascii="Arial" w:hAnsi="Arial" w:cs="Arial"/>
          <w:b/>
          <w:bCs/>
          <w:i/>
          <w:sz w:val="20"/>
          <w:szCs w:val="20"/>
        </w:rPr>
      </w:pPr>
    </w:p>
    <w:p w14:paraId="1E2357B1" w14:textId="6A429A1F" w:rsidR="00097FEF" w:rsidRPr="00097FEF" w:rsidRDefault="00097FEF" w:rsidP="00097FEF">
      <w:pPr>
        <w:autoSpaceDE w:val="0"/>
        <w:autoSpaceDN w:val="0"/>
        <w:adjustRightInd w:val="0"/>
        <w:ind w:firstLine="708"/>
        <w:jc w:val="both"/>
        <w:rPr>
          <w:rFonts w:ascii="Arial" w:hAnsi="Arial" w:cs="Arial"/>
          <w:sz w:val="20"/>
          <w:szCs w:val="20"/>
        </w:rPr>
      </w:pPr>
      <w:r w:rsidRPr="00097FEF">
        <w:rPr>
          <w:rFonts w:ascii="Arial" w:hAnsi="Arial" w:cs="Arial"/>
          <w:color w:val="000000"/>
          <w:sz w:val="20"/>
          <w:szCs w:val="20"/>
        </w:rPr>
        <w:t>O</w:t>
      </w:r>
      <w:r w:rsidRPr="00097FEF">
        <w:rPr>
          <w:rStyle w:val="normaltextrun"/>
          <w:rFonts w:ascii="Arial" w:hAnsi="Arial" w:cs="Arial"/>
          <w:sz w:val="20"/>
          <w:szCs w:val="20"/>
          <w:shd w:val="clear" w:color="auto" w:fill="FFFFFF"/>
        </w:rPr>
        <w:t> </w:t>
      </w:r>
      <w:r w:rsidRPr="00097FEF">
        <w:rPr>
          <w:rStyle w:val="normaltextrun"/>
          <w:rFonts w:ascii="Arial" w:hAnsi="Arial" w:cs="Arial"/>
          <w:b/>
          <w:bCs/>
          <w:sz w:val="20"/>
          <w:szCs w:val="20"/>
          <w:shd w:val="clear" w:color="auto" w:fill="FFFFFF"/>
        </w:rPr>
        <w:t>MUNICÍPIO DE CAMPO REDONDO/RN</w:t>
      </w:r>
      <w:r w:rsidRPr="00097FEF">
        <w:rPr>
          <w:rStyle w:val="normaltextrun"/>
          <w:rFonts w:ascii="Arial" w:hAnsi="Arial" w:cs="Arial"/>
          <w:sz w:val="20"/>
          <w:szCs w:val="20"/>
          <w:shd w:val="clear" w:color="auto" w:fill="FFFFFF"/>
        </w:rPr>
        <w:t>, inscrito no CNPJ/MF nº. 08.358.723/0001-79, sediado na Rua Francisco José Pacheco, nº. 110, Centro, Campo Redondo/RN CEP: 59.230-000</w:t>
      </w:r>
      <w:r w:rsidRPr="00097FEF">
        <w:rPr>
          <w:rFonts w:ascii="Arial" w:hAnsi="Arial" w:cs="Arial"/>
          <w:sz w:val="20"/>
          <w:szCs w:val="20"/>
        </w:rPr>
        <w:t xml:space="preserve">, neste ato representado pelo </w:t>
      </w:r>
      <w:r w:rsidRPr="00097FEF">
        <w:rPr>
          <w:rFonts w:ascii="Arial" w:hAnsi="Arial" w:cs="Arial"/>
          <w:bCs/>
          <w:sz w:val="20"/>
          <w:szCs w:val="20"/>
        </w:rPr>
        <w:t xml:space="preserve">Prefeito Municipal, </w:t>
      </w:r>
      <w:r w:rsidRPr="00097FEF">
        <w:rPr>
          <w:rFonts w:ascii="Arial" w:hAnsi="Arial" w:cs="Arial"/>
          <w:b/>
          <w:bCs/>
          <w:sz w:val="20"/>
          <w:szCs w:val="20"/>
        </w:rPr>
        <w:t xml:space="preserve">Dr. </w:t>
      </w:r>
      <w:r w:rsidRPr="00097FEF">
        <w:rPr>
          <w:rStyle w:val="normaltextrun"/>
          <w:rFonts w:ascii="Arial" w:hAnsi="Arial" w:cs="Arial"/>
          <w:b/>
          <w:bCs/>
          <w:sz w:val="20"/>
          <w:szCs w:val="20"/>
          <w:bdr w:val="none" w:sz="0" w:space="0" w:color="auto" w:frame="1"/>
        </w:rPr>
        <w:t>RENAM LUIZ DE ALENCAR CARVALHO</w:t>
      </w:r>
      <w:r w:rsidRPr="00097FEF">
        <w:rPr>
          <w:rFonts w:ascii="Arial" w:hAnsi="Arial" w:cs="Arial"/>
          <w:sz w:val="20"/>
          <w:szCs w:val="20"/>
        </w:rPr>
        <w:t xml:space="preserve">, brasileiro, residente e domiciliado no Município de Campo Redondo/RN, doravante denominado simplesmente </w:t>
      </w:r>
      <w:r w:rsidRPr="00097FEF">
        <w:rPr>
          <w:rFonts w:ascii="Arial" w:hAnsi="Arial" w:cs="Arial"/>
          <w:b/>
          <w:bCs/>
          <w:sz w:val="20"/>
          <w:szCs w:val="20"/>
        </w:rPr>
        <w:t>CONTRATANTE</w:t>
      </w:r>
      <w:r w:rsidRPr="00097FEF">
        <w:rPr>
          <w:rFonts w:ascii="Arial" w:hAnsi="Arial" w:cs="Arial"/>
          <w:sz w:val="20"/>
          <w:szCs w:val="20"/>
        </w:rPr>
        <w:t xml:space="preserve">, e a empresa </w:t>
      </w:r>
      <w:r>
        <w:rPr>
          <w:rFonts w:ascii="Arial" w:hAnsi="Arial" w:cs="Arial"/>
          <w:b/>
          <w:sz w:val="20"/>
          <w:szCs w:val="20"/>
        </w:rPr>
        <w:t>..................................................................</w:t>
      </w:r>
      <w:r w:rsidRPr="00097FEF">
        <w:rPr>
          <w:rStyle w:val="normaltextrun"/>
          <w:rFonts w:ascii="Arial" w:hAnsi="Arial" w:cs="Arial"/>
          <w:sz w:val="20"/>
          <w:szCs w:val="20"/>
          <w:shd w:val="clear" w:color="auto" w:fill="FFFFFF"/>
        </w:rPr>
        <w:t xml:space="preserve">, inscrita no CNPJ/MF sob nº. </w:t>
      </w:r>
      <w:r>
        <w:rPr>
          <w:rStyle w:val="normaltextrun"/>
          <w:rFonts w:ascii="Arial" w:hAnsi="Arial" w:cs="Arial"/>
          <w:sz w:val="20"/>
          <w:szCs w:val="20"/>
          <w:shd w:val="clear" w:color="auto" w:fill="FFFFFF"/>
        </w:rPr>
        <w:t>...................................</w:t>
      </w:r>
      <w:r w:rsidRPr="00097FEF">
        <w:rPr>
          <w:rStyle w:val="normaltextrun"/>
          <w:rFonts w:ascii="Arial" w:hAnsi="Arial" w:cs="Arial"/>
          <w:sz w:val="20"/>
          <w:szCs w:val="20"/>
          <w:shd w:val="clear" w:color="auto" w:fill="FFFFFF"/>
        </w:rPr>
        <w:t>, com endereço à </w:t>
      </w:r>
      <w:r>
        <w:rPr>
          <w:rStyle w:val="normaltextrun"/>
          <w:rFonts w:ascii="Arial" w:hAnsi="Arial" w:cs="Arial"/>
          <w:sz w:val="20"/>
          <w:szCs w:val="20"/>
          <w:shd w:val="clear" w:color="auto" w:fill="FFFFFF"/>
        </w:rPr>
        <w:t>................................................................</w:t>
      </w:r>
      <w:r w:rsidRPr="00097FEF">
        <w:rPr>
          <w:rFonts w:ascii="Arial" w:hAnsi="Arial" w:cs="Arial"/>
          <w:sz w:val="20"/>
          <w:szCs w:val="20"/>
        </w:rPr>
        <w:t>, neste ato representada p</w:t>
      </w:r>
      <w:r>
        <w:rPr>
          <w:rFonts w:ascii="Arial" w:hAnsi="Arial" w:cs="Arial"/>
          <w:sz w:val="20"/>
          <w:szCs w:val="20"/>
        </w:rPr>
        <w:t>or</w:t>
      </w:r>
      <w:r w:rsidRPr="00097FEF">
        <w:rPr>
          <w:rFonts w:ascii="Arial" w:hAnsi="Arial" w:cs="Arial"/>
          <w:sz w:val="20"/>
          <w:szCs w:val="20"/>
        </w:rPr>
        <w:t xml:space="preserve"> </w:t>
      </w:r>
      <w:r>
        <w:rPr>
          <w:rStyle w:val="normaltextrun"/>
          <w:rFonts w:ascii="Arial" w:hAnsi="Arial" w:cs="Arial"/>
          <w:b/>
          <w:bCs/>
          <w:sz w:val="20"/>
          <w:szCs w:val="20"/>
          <w:shd w:val="clear" w:color="auto" w:fill="FFFFFF"/>
        </w:rPr>
        <w:t>...............................................</w:t>
      </w:r>
      <w:r w:rsidRPr="00097FEF">
        <w:rPr>
          <w:rFonts w:ascii="Arial" w:eastAsia="Book Antiqua" w:hAnsi="Arial" w:cs="Arial"/>
          <w:w w:val="102"/>
          <w:sz w:val="20"/>
          <w:szCs w:val="20"/>
        </w:rPr>
        <w:t>, inscrit</w:t>
      </w:r>
      <w:r>
        <w:rPr>
          <w:rFonts w:ascii="Arial" w:eastAsia="Book Antiqua" w:hAnsi="Arial" w:cs="Arial"/>
          <w:w w:val="102"/>
          <w:sz w:val="20"/>
          <w:szCs w:val="20"/>
        </w:rPr>
        <w:t>o(</w:t>
      </w:r>
      <w:r w:rsidRPr="00097FEF">
        <w:rPr>
          <w:rFonts w:ascii="Arial" w:eastAsia="Book Antiqua" w:hAnsi="Arial" w:cs="Arial"/>
          <w:w w:val="102"/>
          <w:sz w:val="20"/>
          <w:szCs w:val="20"/>
        </w:rPr>
        <w:t>a</w:t>
      </w:r>
      <w:r>
        <w:rPr>
          <w:rFonts w:ascii="Arial" w:eastAsia="Book Antiqua" w:hAnsi="Arial" w:cs="Arial"/>
          <w:w w:val="102"/>
          <w:sz w:val="20"/>
          <w:szCs w:val="20"/>
        </w:rPr>
        <w:t>)</w:t>
      </w:r>
      <w:r w:rsidRPr="00097FEF">
        <w:rPr>
          <w:rFonts w:ascii="Arial" w:eastAsia="Book Antiqua" w:hAnsi="Arial" w:cs="Arial"/>
          <w:w w:val="102"/>
          <w:sz w:val="20"/>
          <w:szCs w:val="20"/>
        </w:rPr>
        <w:t xml:space="preserve"> no CPF sob nº.</w:t>
      </w:r>
      <w:r>
        <w:rPr>
          <w:rFonts w:ascii="Arial" w:eastAsia="Book Antiqua" w:hAnsi="Arial" w:cs="Arial"/>
          <w:w w:val="102"/>
          <w:sz w:val="20"/>
          <w:szCs w:val="20"/>
        </w:rPr>
        <w:t xml:space="preserve"> ..........................</w:t>
      </w:r>
      <w:r w:rsidRPr="00097FEF">
        <w:rPr>
          <w:rFonts w:ascii="Arial" w:eastAsia="Book Antiqua" w:hAnsi="Arial" w:cs="Arial"/>
          <w:w w:val="102"/>
          <w:sz w:val="20"/>
          <w:szCs w:val="20"/>
        </w:rPr>
        <w:t>,</w:t>
      </w:r>
      <w:r w:rsidRPr="00097FEF">
        <w:rPr>
          <w:rFonts w:ascii="Arial" w:hAnsi="Arial" w:cs="Arial"/>
          <w:sz w:val="20"/>
          <w:szCs w:val="20"/>
        </w:rPr>
        <w:t xml:space="preserve"> doravante denominada </w:t>
      </w:r>
      <w:r w:rsidRPr="00097FEF">
        <w:rPr>
          <w:rFonts w:ascii="Arial" w:hAnsi="Arial" w:cs="Arial"/>
          <w:b/>
          <w:bCs/>
          <w:sz w:val="20"/>
          <w:szCs w:val="20"/>
        </w:rPr>
        <w:t xml:space="preserve">CONTRATADA, </w:t>
      </w:r>
      <w:r w:rsidRPr="00097FEF">
        <w:rPr>
          <w:rFonts w:ascii="Arial" w:hAnsi="Arial" w:cs="Arial"/>
          <w:sz w:val="20"/>
          <w:szCs w:val="20"/>
        </w:rPr>
        <w:t>celebram, por força do presente instrumento, e em conformidade com o disposto na Lei n°. 14.133/2021, mediante as seguintes cláusulas e condições:</w:t>
      </w:r>
    </w:p>
    <w:p w14:paraId="4CE7DB72" w14:textId="77777777" w:rsidR="00097FEF" w:rsidRPr="00097FEF" w:rsidRDefault="00097FEF" w:rsidP="00097FEF">
      <w:pPr>
        <w:autoSpaceDE w:val="0"/>
        <w:autoSpaceDN w:val="0"/>
        <w:adjustRightInd w:val="0"/>
        <w:ind w:firstLine="708"/>
        <w:jc w:val="both"/>
        <w:rPr>
          <w:rFonts w:ascii="Arial" w:hAnsi="Arial" w:cs="Arial"/>
          <w:sz w:val="20"/>
          <w:szCs w:val="20"/>
        </w:rPr>
      </w:pPr>
    </w:p>
    <w:p w14:paraId="75DA7C74"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CLÁUSULA PRIMEIRA – DO OBJETO</w:t>
      </w:r>
    </w:p>
    <w:p w14:paraId="59E55863" w14:textId="77777777" w:rsidR="00097FEF" w:rsidRPr="00097FEF" w:rsidRDefault="00097FEF" w:rsidP="00097FEF">
      <w:pPr>
        <w:autoSpaceDE w:val="0"/>
        <w:autoSpaceDN w:val="0"/>
        <w:adjustRightInd w:val="0"/>
        <w:jc w:val="center"/>
        <w:rPr>
          <w:rFonts w:ascii="Arial" w:hAnsi="Arial" w:cs="Arial"/>
          <w:b/>
          <w:bCs/>
          <w:sz w:val="20"/>
          <w:szCs w:val="20"/>
        </w:rPr>
      </w:pPr>
    </w:p>
    <w:p w14:paraId="4E7CBDAF" w14:textId="27EE99F6" w:rsidR="00097FEF" w:rsidRPr="00097FEF" w:rsidRDefault="00097FEF" w:rsidP="00097FEF">
      <w:pPr>
        <w:tabs>
          <w:tab w:val="left" w:pos="0"/>
        </w:tabs>
        <w:jc w:val="both"/>
        <w:rPr>
          <w:rFonts w:ascii="Arial" w:hAnsi="Arial" w:cs="Arial"/>
          <w:b/>
          <w:sz w:val="20"/>
          <w:szCs w:val="20"/>
        </w:rPr>
      </w:pPr>
      <w:r w:rsidRPr="00097FEF">
        <w:rPr>
          <w:rFonts w:ascii="Arial" w:hAnsi="Arial" w:cs="Arial"/>
          <w:sz w:val="20"/>
          <w:szCs w:val="20"/>
        </w:rPr>
        <w:t xml:space="preserve">1.1 - O objeto do presente instrumento consiste na </w:t>
      </w:r>
      <w:r w:rsidRPr="00097FEF">
        <w:rPr>
          <w:rFonts w:ascii="Arial" w:hAnsi="Arial" w:cs="Arial"/>
          <w:b/>
          <w:sz w:val="20"/>
          <w:szCs w:val="20"/>
        </w:rPr>
        <w:t>AQUISIÇÃO DE PLAYGROUD, MATERIAL DE INFORMÁTICA, IMPRESSORA, ELETRODOMÉSTICO, ELETRÔNICO, MÓVEIS E AR-CONDICIONADO</w:t>
      </w:r>
      <w:r w:rsidRPr="00097FEF">
        <w:rPr>
          <w:rFonts w:ascii="Arial" w:hAnsi="Arial" w:cs="Arial"/>
          <w:sz w:val="20"/>
          <w:szCs w:val="20"/>
        </w:rPr>
        <w:t xml:space="preserve">, conforme as especificações e condições estabelecidas no </w:t>
      </w:r>
      <w:r w:rsidRPr="00097FEF">
        <w:rPr>
          <w:rFonts w:ascii="Arial" w:hAnsi="Arial" w:cs="Arial"/>
          <w:b/>
          <w:bCs/>
          <w:sz w:val="20"/>
          <w:szCs w:val="20"/>
        </w:rPr>
        <w:t xml:space="preserve">PREGÃO ELETRÔNICO Nº. </w:t>
      </w:r>
      <w:r w:rsidR="00D30622">
        <w:rPr>
          <w:rFonts w:ascii="Arial" w:hAnsi="Arial" w:cs="Arial"/>
          <w:b/>
          <w:bCs/>
          <w:sz w:val="20"/>
          <w:szCs w:val="20"/>
        </w:rPr>
        <w:t>000013/2024</w:t>
      </w:r>
      <w:r w:rsidRPr="00097FEF">
        <w:rPr>
          <w:rFonts w:ascii="Arial" w:hAnsi="Arial" w:cs="Arial"/>
          <w:sz w:val="20"/>
          <w:szCs w:val="20"/>
        </w:rPr>
        <w:t xml:space="preserve">, parte integrante do </w:t>
      </w:r>
      <w:r w:rsidRPr="00097FEF">
        <w:rPr>
          <w:rFonts w:ascii="Arial" w:hAnsi="Arial" w:cs="Arial"/>
          <w:b/>
          <w:bCs/>
          <w:color w:val="000000"/>
          <w:sz w:val="20"/>
          <w:szCs w:val="20"/>
        </w:rPr>
        <w:t xml:space="preserve">PROCESSO ADMINISTRATIVO Nº. </w:t>
      </w:r>
      <w:r w:rsidRPr="00097FEF">
        <w:rPr>
          <w:rFonts w:ascii="Arial" w:hAnsi="Arial" w:cs="Arial"/>
          <w:b/>
          <w:bCs/>
          <w:sz w:val="20"/>
          <w:szCs w:val="20"/>
        </w:rPr>
        <w:t>408.006/2024</w:t>
      </w:r>
      <w:r w:rsidRPr="00097FEF">
        <w:rPr>
          <w:rFonts w:ascii="Arial" w:hAnsi="Arial" w:cs="Arial"/>
          <w:b/>
          <w:sz w:val="20"/>
          <w:szCs w:val="20"/>
        </w:rPr>
        <w:t>.</w:t>
      </w:r>
    </w:p>
    <w:p w14:paraId="2285B5BF" w14:textId="77777777" w:rsidR="00097FEF" w:rsidRPr="00097FEF" w:rsidRDefault="00097FEF" w:rsidP="00097FEF">
      <w:pPr>
        <w:autoSpaceDE w:val="0"/>
        <w:autoSpaceDN w:val="0"/>
        <w:adjustRightInd w:val="0"/>
        <w:jc w:val="both"/>
        <w:rPr>
          <w:rFonts w:ascii="Arial" w:hAnsi="Arial" w:cs="Arial"/>
          <w:sz w:val="20"/>
          <w:szCs w:val="20"/>
        </w:rPr>
      </w:pPr>
    </w:p>
    <w:p w14:paraId="7E9A2BB0"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CLÁUSULA SEGUNDA – DO FUNDAMENTO LEGAL:</w:t>
      </w:r>
    </w:p>
    <w:p w14:paraId="7B8AEDD4" w14:textId="77777777" w:rsidR="00097FEF" w:rsidRPr="00097FEF" w:rsidRDefault="00097FEF" w:rsidP="00097FEF">
      <w:pPr>
        <w:autoSpaceDE w:val="0"/>
        <w:autoSpaceDN w:val="0"/>
        <w:adjustRightInd w:val="0"/>
        <w:jc w:val="both"/>
        <w:rPr>
          <w:rFonts w:ascii="Arial" w:hAnsi="Arial" w:cs="Arial"/>
          <w:sz w:val="20"/>
          <w:szCs w:val="20"/>
        </w:rPr>
      </w:pPr>
    </w:p>
    <w:p w14:paraId="1BD2D7A0" w14:textId="32F5069C" w:rsidR="00097FEF" w:rsidRPr="00097FEF" w:rsidRDefault="00097FEF" w:rsidP="00097FEF">
      <w:pPr>
        <w:tabs>
          <w:tab w:val="left" w:pos="0"/>
        </w:tabs>
        <w:jc w:val="both"/>
        <w:rPr>
          <w:rFonts w:ascii="Arial" w:hAnsi="Arial" w:cs="Arial"/>
          <w:b/>
          <w:sz w:val="20"/>
          <w:szCs w:val="20"/>
        </w:rPr>
      </w:pPr>
      <w:r w:rsidRPr="00097FEF">
        <w:rPr>
          <w:rFonts w:ascii="Arial" w:hAnsi="Arial" w:cs="Arial"/>
          <w:sz w:val="20"/>
          <w:szCs w:val="20"/>
        </w:rPr>
        <w:t xml:space="preserve">2.1 - Este contrato tem amparo legal na Lei nº. 14.133/2021, bem como no </w:t>
      </w:r>
      <w:r w:rsidRPr="00097FEF">
        <w:rPr>
          <w:rFonts w:ascii="Arial" w:hAnsi="Arial" w:cs="Arial"/>
          <w:b/>
          <w:bCs/>
          <w:sz w:val="20"/>
          <w:szCs w:val="20"/>
        </w:rPr>
        <w:t xml:space="preserve">PREGÃO ELETRÔNICO Nº. </w:t>
      </w:r>
      <w:r w:rsidR="00D30622">
        <w:rPr>
          <w:rFonts w:ascii="Arial" w:hAnsi="Arial" w:cs="Arial"/>
          <w:b/>
          <w:bCs/>
          <w:sz w:val="20"/>
          <w:szCs w:val="20"/>
        </w:rPr>
        <w:t>000013/2024</w:t>
      </w:r>
      <w:r w:rsidRPr="00097FEF">
        <w:rPr>
          <w:rFonts w:ascii="Arial" w:hAnsi="Arial" w:cs="Arial"/>
          <w:sz w:val="20"/>
          <w:szCs w:val="20"/>
        </w:rPr>
        <w:t xml:space="preserve">, parte integrante do </w:t>
      </w:r>
      <w:r w:rsidRPr="00097FEF">
        <w:rPr>
          <w:rFonts w:ascii="Arial" w:hAnsi="Arial" w:cs="Arial"/>
          <w:b/>
          <w:bCs/>
          <w:color w:val="000000"/>
          <w:sz w:val="20"/>
          <w:szCs w:val="20"/>
        </w:rPr>
        <w:t xml:space="preserve">PROCESSO ADMINISTRATIVO Nº. </w:t>
      </w:r>
      <w:r w:rsidRPr="00097FEF">
        <w:rPr>
          <w:rFonts w:ascii="Arial" w:hAnsi="Arial" w:cs="Arial"/>
          <w:b/>
          <w:bCs/>
          <w:sz w:val="20"/>
          <w:szCs w:val="20"/>
        </w:rPr>
        <w:t>408.006/2024</w:t>
      </w:r>
      <w:r w:rsidRPr="00097FEF">
        <w:rPr>
          <w:rFonts w:ascii="Arial" w:hAnsi="Arial" w:cs="Arial"/>
          <w:sz w:val="20"/>
          <w:szCs w:val="20"/>
        </w:rPr>
        <w:t>.</w:t>
      </w:r>
    </w:p>
    <w:p w14:paraId="02A6E77A" w14:textId="77777777" w:rsidR="00097FEF" w:rsidRPr="00097FEF" w:rsidRDefault="00097FEF" w:rsidP="00097FEF">
      <w:pPr>
        <w:autoSpaceDE w:val="0"/>
        <w:autoSpaceDN w:val="0"/>
        <w:adjustRightInd w:val="0"/>
        <w:jc w:val="both"/>
        <w:rPr>
          <w:rFonts w:ascii="Arial" w:hAnsi="Arial" w:cs="Arial"/>
          <w:sz w:val="20"/>
          <w:szCs w:val="20"/>
        </w:rPr>
      </w:pPr>
    </w:p>
    <w:p w14:paraId="580AD855"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2.2 – Constituem partes integrantes deste contrato, estando a eles vinculados, como se neste estivessem transcritos, os seguintes documentos, cujo teor as partes declaram ter pleno conhecimento:</w:t>
      </w:r>
    </w:p>
    <w:p w14:paraId="331A2ABF" w14:textId="77777777" w:rsidR="00097FEF" w:rsidRPr="00097FEF" w:rsidRDefault="00097FEF" w:rsidP="00097FEF">
      <w:pPr>
        <w:autoSpaceDE w:val="0"/>
        <w:autoSpaceDN w:val="0"/>
        <w:adjustRightInd w:val="0"/>
        <w:jc w:val="both"/>
        <w:rPr>
          <w:rFonts w:ascii="Arial" w:hAnsi="Arial" w:cs="Arial"/>
          <w:sz w:val="20"/>
          <w:szCs w:val="20"/>
        </w:rPr>
      </w:pPr>
    </w:p>
    <w:p w14:paraId="0DE6A127" w14:textId="37ED9FC3"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 xml:space="preserve">a) </w:t>
      </w:r>
      <w:r>
        <w:rPr>
          <w:rFonts w:ascii="Arial" w:hAnsi="Arial" w:cs="Arial"/>
          <w:sz w:val="20"/>
          <w:szCs w:val="20"/>
        </w:rPr>
        <w:t xml:space="preserve">Edital do </w:t>
      </w:r>
      <w:r w:rsidRPr="00097FEF">
        <w:rPr>
          <w:rFonts w:ascii="Arial" w:hAnsi="Arial" w:cs="Arial"/>
          <w:b/>
          <w:bCs/>
          <w:sz w:val="20"/>
          <w:szCs w:val="20"/>
        </w:rPr>
        <w:t xml:space="preserve">PREGÃO ELETRÔNICO Nº. </w:t>
      </w:r>
      <w:r w:rsidR="00D30622">
        <w:rPr>
          <w:rFonts w:ascii="Arial" w:hAnsi="Arial" w:cs="Arial"/>
          <w:b/>
          <w:bCs/>
          <w:sz w:val="20"/>
          <w:szCs w:val="20"/>
        </w:rPr>
        <w:t>000013/2024</w:t>
      </w:r>
      <w:r w:rsidRPr="00097FEF">
        <w:rPr>
          <w:rFonts w:ascii="Arial" w:hAnsi="Arial" w:cs="Arial"/>
          <w:sz w:val="20"/>
          <w:szCs w:val="20"/>
        </w:rPr>
        <w:t>;</w:t>
      </w:r>
    </w:p>
    <w:p w14:paraId="63C11EBF" w14:textId="77777777" w:rsidR="00097FEF" w:rsidRPr="00097FEF" w:rsidRDefault="00097FEF" w:rsidP="00097FEF">
      <w:pPr>
        <w:autoSpaceDE w:val="0"/>
        <w:autoSpaceDN w:val="0"/>
        <w:adjustRightInd w:val="0"/>
        <w:jc w:val="both"/>
        <w:rPr>
          <w:rFonts w:ascii="Arial" w:hAnsi="Arial" w:cs="Arial"/>
          <w:sz w:val="20"/>
          <w:szCs w:val="20"/>
        </w:rPr>
      </w:pPr>
    </w:p>
    <w:p w14:paraId="02C56D77"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b) Termo de Referência;</w:t>
      </w:r>
    </w:p>
    <w:p w14:paraId="6B052D2B" w14:textId="77777777" w:rsidR="00097FEF" w:rsidRPr="00097FEF" w:rsidRDefault="00097FEF" w:rsidP="00097FEF">
      <w:pPr>
        <w:autoSpaceDE w:val="0"/>
        <w:autoSpaceDN w:val="0"/>
        <w:adjustRightInd w:val="0"/>
        <w:jc w:val="both"/>
        <w:rPr>
          <w:rFonts w:ascii="Arial" w:hAnsi="Arial" w:cs="Arial"/>
          <w:sz w:val="20"/>
          <w:szCs w:val="20"/>
        </w:rPr>
      </w:pPr>
    </w:p>
    <w:p w14:paraId="40A2BAA4"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 xml:space="preserve">c) Proposta de Preço da </w:t>
      </w:r>
      <w:r w:rsidRPr="00097FEF">
        <w:rPr>
          <w:rFonts w:ascii="Arial" w:hAnsi="Arial" w:cs="Arial"/>
          <w:b/>
          <w:bCs/>
          <w:sz w:val="20"/>
          <w:szCs w:val="20"/>
        </w:rPr>
        <w:t xml:space="preserve">CONTRATADA </w:t>
      </w:r>
      <w:r w:rsidRPr="00097FEF">
        <w:rPr>
          <w:rFonts w:ascii="Arial" w:hAnsi="Arial" w:cs="Arial"/>
          <w:sz w:val="20"/>
          <w:szCs w:val="20"/>
        </w:rPr>
        <w:t xml:space="preserve">apresentada à </w:t>
      </w:r>
      <w:r w:rsidRPr="00097FEF">
        <w:rPr>
          <w:rFonts w:ascii="Arial" w:hAnsi="Arial" w:cs="Arial"/>
          <w:b/>
          <w:bCs/>
          <w:sz w:val="20"/>
          <w:szCs w:val="20"/>
        </w:rPr>
        <w:t>CONTRATANTE</w:t>
      </w:r>
      <w:r w:rsidRPr="00097FEF">
        <w:rPr>
          <w:rFonts w:ascii="Arial" w:hAnsi="Arial" w:cs="Arial"/>
          <w:sz w:val="20"/>
          <w:szCs w:val="20"/>
        </w:rPr>
        <w:t>.</w:t>
      </w:r>
    </w:p>
    <w:p w14:paraId="1E9C7480" w14:textId="77777777" w:rsidR="00097FEF" w:rsidRDefault="00097FEF" w:rsidP="00097FEF">
      <w:pPr>
        <w:autoSpaceDE w:val="0"/>
        <w:autoSpaceDN w:val="0"/>
        <w:adjustRightInd w:val="0"/>
        <w:jc w:val="center"/>
        <w:rPr>
          <w:rFonts w:ascii="Arial" w:hAnsi="Arial" w:cs="Arial"/>
          <w:b/>
          <w:bCs/>
          <w:sz w:val="20"/>
          <w:szCs w:val="20"/>
        </w:rPr>
      </w:pPr>
    </w:p>
    <w:p w14:paraId="3DDF0543" w14:textId="75F6F831" w:rsidR="00097FEF" w:rsidRPr="00097FEF" w:rsidRDefault="00097FEF" w:rsidP="00097FEF">
      <w:pPr>
        <w:autoSpaceDE w:val="0"/>
        <w:autoSpaceDN w:val="0"/>
        <w:adjustRightInd w:val="0"/>
        <w:jc w:val="center"/>
        <w:rPr>
          <w:rFonts w:ascii="Arial" w:hAnsi="Arial" w:cs="Arial"/>
          <w:sz w:val="20"/>
          <w:szCs w:val="20"/>
        </w:rPr>
      </w:pPr>
      <w:r w:rsidRPr="00097FEF">
        <w:rPr>
          <w:rFonts w:ascii="Arial" w:hAnsi="Arial" w:cs="Arial"/>
          <w:b/>
          <w:bCs/>
          <w:sz w:val="20"/>
          <w:szCs w:val="20"/>
        </w:rPr>
        <w:t>CLÁUSULA TERCEIRA – DA VIGÊNCIA</w:t>
      </w:r>
      <w:r w:rsidRPr="00097FEF">
        <w:rPr>
          <w:rFonts w:ascii="Arial" w:hAnsi="Arial" w:cs="Arial"/>
          <w:sz w:val="20"/>
          <w:szCs w:val="20"/>
        </w:rPr>
        <w:t>:</w:t>
      </w:r>
    </w:p>
    <w:p w14:paraId="2FD9B375" w14:textId="77777777" w:rsidR="00097FEF" w:rsidRPr="00097FEF" w:rsidRDefault="00097FEF" w:rsidP="00097FEF">
      <w:pPr>
        <w:autoSpaceDE w:val="0"/>
        <w:autoSpaceDN w:val="0"/>
        <w:adjustRightInd w:val="0"/>
        <w:jc w:val="center"/>
        <w:rPr>
          <w:rFonts w:ascii="Arial" w:hAnsi="Arial" w:cs="Arial"/>
          <w:sz w:val="20"/>
          <w:szCs w:val="20"/>
        </w:rPr>
      </w:pPr>
    </w:p>
    <w:p w14:paraId="4DC65A5B" w14:textId="1F80D0B6"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 xml:space="preserve">3.1 - O contrato tem vigência de </w:t>
      </w:r>
      <w:r w:rsidR="00F61D90">
        <w:rPr>
          <w:rFonts w:ascii="Arial" w:hAnsi="Arial" w:cs="Arial"/>
          <w:b/>
          <w:bCs/>
          <w:sz w:val="20"/>
          <w:szCs w:val="20"/>
        </w:rPr>
        <w:t>04</w:t>
      </w:r>
      <w:r w:rsidRPr="00097FEF">
        <w:rPr>
          <w:rFonts w:ascii="Arial" w:hAnsi="Arial" w:cs="Arial"/>
          <w:b/>
          <w:bCs/>
          <w:sz w:val="20"/>
          <w:szCs w:val="20"/>
        </w:rPr>
        <w:t xml:space="preserve"> (</w:t>
      </w:r>
      <w:r w:rsidR="00F61D90">
        <w:rPr>
          <w:rFonts w:ascii="Arial" w:hAnsi="Arial" w:cs="Arial"/>
          <w:b/>
          <w:bCs/>
          <w:sz w:val="20"/>
          <w:szCs w:val="20"/>
        </w:rPr>
        <w:t>QUATRO</w:t>
      </w:r>
      <w:r w:rsidRPr="00097FEF">
        <w:rPr>
          <w:rFonts w:ascii="Arial" w:hAnsi="Arial" w:cs="Arial"/>
          <w:b/>
          <w:bCs/>
          <w:sz w:val="20"/>
          <w:szCs w:val="20"/>
        </w:rPr>
        <w:t>) MESES</w:t>
      </w:r>
      <w:r w:rsidRPr="00097FEF">
        <w:rPr>
          <w:rFonts w:ascii="Arial" w:hAnsi="Arial" w:cs="Arial"/>
          <w:sz w:val="20"/>
          <w:szCs w:val="20"/>
        </w:rPr>
        <w:t>, a contar da data da assinatura, podendo ser prorrogado, de acordo com o disposto na</w:t>
      </w:r>
      <w:r w:rsidRPr="00097FEF">
        <w:rPr>
          <w:rFonts w:ascii="Arial" w:hAnsi="Arial" w:cs="Arial"/>
          <w:bCs/>
          <w:iCs/>
          <w:sz w:val="20"/>
          <w:szCs w:val="20"/>
        </w:rPr>
        <w:t xml:space="preserve"> Lei n°. 14.133/2021</w:t>
      </w:r>
      <w:r w:rsidRPr="00097FEF">
        <w:rPr>
          <w:rFonts w:ascii="Arial" w:hAnsi="Arial" w:cs="Arial"/>
          <w:sz w:val="20"/>
          <w:szCs w:val="20"/>
        </w:rPr>
        <w:t>.</w:t>
      </w:r>
    </w:p>
    <w:p w14:paraId="4D854081" w14:textId="2BD38B18" w:rsidR="00097FEF" w:rsidRDefault="00097FEF" w:rsidP="00097FEF">
      <w:pPr>
        <w:autoSpaceDE w:val="0"/>
        <w:autoSpaceDN w:val="0"/>
        <w:adjustRightInd w:val="0"/>
        <w:jc w:val="center"/>
        <w:rPr>
          <w:rFonts w:ascii="Arial" w:hAnsi="Arial" w:cs="Arial"/>
          <w:b/>
          <w:bCs/>
          <w:sz w:val="20"/>
          <w:szCs w:val="20"/>
        </w:rPr>
      </w:pPr>
    </w:p>
    <w:p w14:paraId="6D8BDB4D" w14:textId="29691308" w:rsidR="00F61D90" w:rsidRDefault="00F61D90" w:rsidP="00097FEF">
      <w:pPr>
        <w:autoSpaceDE w:val="0"/>
        <w:autoSpaceDN w:val="0"/>
        <w:adjustRightInd w:val="0"/>
        <w:jc w:val="center"/>
        <w:rPr>
          <w:rFonts w:ascii="Arial" w:hAnsi="Arial" w:cs="Arial"/>
          <w:b/>
          <w:bCs/>
          <w:sz w:val="20"/>
          <w:szCs w:val="20"/>
        </w:rPr>
      </w:pPr>
    </w:p>
    <w:p w14:paraId="3F0BEFB3" w14:textId="47F77F0B" w:rsidR="00F61D90" w:rsidRDefault="00F61D90" w:rsidP="00097FEF">
      <w:pPr>
        <w:autoSpaceDE w:val="0"/>
        <w:autoSpaceDN w:val="0"/>
        <w:adjustRightInd w:val="0"/>
        <w:jc w:val="center"/>
        <w:rPr>
          <w:rFonts w:ascii="Arial" w:hAnsi="Arial" w:cs="Arial"/>
          <w:b/>
          <w:bCs/>
          <w:sz w:val="20"/>
          <w:szCs w:val="20"/>
        </w:rPr>
      </w:pPr>
    </w:p>
    <w:p w14:paraId="7CD19ABD" w14:textId="77777777" w:rsidR="00F61D90" w:rsidRPr="00097FEF" w:rsidRDefault="00F61D90" w:rsidP="00097FEF">
      <w:pPr>
        <w:autoSpaceDE w:val="0"/>
        <w:autoSpaceDN w:val="0"/>
        <w:adjustRightInd w:val="0"/>
        <w:jc w:val="center"/>
        <w:rPr>
          <w:rFonts w:ascii="Arial" w:hAnsi="Arial" w:cs="Arial"/>
          <w:b/>
          <w:bCs/>
          <w:sz w:val="20"/>
          <w:szCs w:val="20"/>
        </w:rPr>
      </w:pPr>
    </w:p>
    <w:p w14:paraId="0C0880D7" w14:textId="77777777" w:rsidR="00097FEF" w:rsidRPr="00097FEF" w:rsidRDefault="00097FEF" w:rsidP="00097FEF">
      <w:pPr>
        <w:autoSpaceDE w:val="0"/>
        <w:autoSpaceDN w:val="0"/>
        <w:adjustRightInd w:val="0"/>
        <w:jc w:val="center"/>
        <w:rPr>
          <w:rFonts w:ascii="Arial" w:hAnsi="Arial" w:cs="Arial"/>
          <w:sz w:val="20"/>
          <w:szCs w:val="20"/>
        </w:rPr>
      </w:pPr>
      <w:r w:rsidRPr="00097FEF">
        <w:rPr>
          <w:rFonts w:ascii="Arial" w:hAnsi="Arial" w:cs="Arial"/>
          <w:b/>
          <w:bCs/>
          <w:sz w:val="20"/>
          <w:szCs w:val="20"/>
        </w:rPr>
        <w:lastRenderedPageBreak/>
        <w:t>CLÁUSULA QUARTA – DO VALOR</w:t>
      </w:r>
      <w:r w:rsidRPr="00097FEF">
        <w:rPr>
          <w:rFonts w:ascii="Arial" w:hAnsi="Arial" w:cs="Arial"/>
          <w:sz w:val="20"/>
          <w:szCs w:val="20"/>
        </w:rPr>
        <w:t>:</w:t>
      </w:r>
    </w:p>
    <w:p w14:paraId="3D4361C4" w14:textId="77777777" w:rsidR="00097FEF" w:rsidRPr="00097FEF" w:rsidRDefault="00097FEF" w:rsidP="00097FEF">
      <w:pPr>
        <w:autoSpaceDE w:val="0"/>
        <w:autoSpaceDN w:val="0"/>
        <w:adjustRightInd w:val="0"/>
        <w:jc w:val="center"/>
        <w:rPr>
          <w:rFonts w:ascii="Arial" w:hAnsi="Arial" w:cs="Arial"/>
          <w:sz w:val="20"/>
          <w:szCs w:val="20"/>
        </w:rPr>
      </w:pPr>
    </w:p>
    <w:p w14:paraId="5D0A75BE" w14:textId="2E4765F5"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 xml:space="preserve">4.1 - O valor total do contrato é de </w:t>
      </w:r>
      <w:r w:rsidRPr="00097FEF">
        <w:rPr>
          <w:rFonts w:ascii="Arial" w:hAnsi="Arial" w:cs="Arial"/>
          <w:b/>
          <w:bCs/>
          <w:sz w:val="20"/>
          <w:szCs w:val="20"/>
        </w:rPr>
        <w:t xml:space="preserve">R$ </w:t>
      </w:r>
      <w:r w:rsidR="00F61D90">
        <w:rPr>
          <w:rFonts w:ascii="Arial" w:hAnsi="Arial" w:cs="Arial"/>
          <w:b/>
          <w:bCs/>
          <w:sz w:val="20"/>
          <w:szCs w:val="20"/>
        </w:rPr>
        <w:t>................</w:t>
      </w:r>
      <w:r w:rsidRPr="00097FEF">
        <w:rPr>
          <w:rFonts w:ascii="Arial" w:hAnsi="Arial" w:cs="Arial"/>
          <w:b/>
          <w:bCs/>
          <w:sz w:val="20"/>
          <w:szCs w:val="20"/>
        </w:rPr>
        <w:t xml:space="preserve"> (</w:t>
      </w:r>
      <w:r w:rsidR="00F61D90">
        <w:rPr>
          <w:rFonts w:ascii="Arial" w:hAnsi="Arial" w:cs="Arial"/>
          <w:b/>
          <w:bCs/>
          <w:sz w:val="20"/>
          <w:szCs w:val="20"/>
        </w:rPr>
        <w:t>............................................</w:t>
      </w:r>
      <w:r w:rsidRPr="00097FEF">
        <w:rPr>
          <w:rFonts w:ascii="Arial" w:hAnsi="Arial" w:cs="Arial"/>
          <w:b/>
          <w:bCs/>
          <w:sz w:val="20"/>
          <w:szCs w:val="20"/>
        </w:rPr>
        <w:t>)</w:t>
      </w:r>
      <w:r w:rsidRPr="00097FEF">
        <w:rPr>
          <w:rFonts w:ascii="Arial" w:hAnsi="Arial" w:cs="Arial"/>
          <w:sz w:val="20"/>
          <w:szCs w:val="20"/>
        </w:rPr>
        <w:t>, referente a</w:t>
      </w:r>
      <w:r w:rsidR="00344BD0">
        <w:rPr>
          <w:rFonts w:ascii="Arial" w:hAnsi="Arial" w:cs="Arial"/>
          <w:sz w:val="20"/>
          <w:szCs w:val="20"/>
        </w:rPr>
        <w:t xml:space="preserve"> entrega do material</w:t>
      </w:r>
      <w:r w:rsidRPr="00097FEF">
        <w:rPr>
          <w:rFonts w:ascii="Arial" w:hAnsi="Arial" w:cs="Arial"/>
          <w:sz w:val="20"/>
          <w:szCs w:val="20"/>
        </w:rPr>
        <w:t xml:space="preserve"> objeto do contrato, resultantes das especificações do Termo de Referência </w:t>
      </w:r>
      <w:r w:rsidR="00F61D90">
        <w:rPr>
          <w:rFonts w:ascii="Arial" w:hAnsi="Arial" w:cs="Arial"/>
          <w:sz w:val="20"/>
          <w:szCs w:val="20"/>
        </w:rPr>
        <w:t xml:space="preserve">do </w:t>
      </w:r>
      <w:r w:rsidR="00F61D90" w:rsidRPr="00097FEF">
        <w:rPr>
          <w:rFonts w:ascii="Arial" w:hAnsi="Arial" w:cs="Arial"/>
          <w:b/>
          <w:bCs/>
          <w:sz w:val="20"/>
          <w:szCs w:val="20"/>
        </w:rPr>
        <w:t xml:space="preserve">PREGÃO ELETRÔNICO Nº. </w:t>
      </w:r>
      <w:r w:rsidR="00D30622">
        <w:rPr>
          <w:rFonts w:ascii="Arial" w:hAnsi="Arial" w:cs="Arial"/>
          <w:b/>
          <w:bCs/>
          <w:sz w:val="20"/>
          <w:szCs w:val="20"/>
        </w:rPr>
        <w:t>000013/2024</w:t>
      </w:r>
      <w:r w:rsidRPr="00097FEF">
        <w:rPr>
          <w:rFonts w:ascii="Arial" w:hAnsi="Arial" w:cs="Arial"/>
          <w:sz w:val="20"/>
          <w:szCs w:val="20"/>
        </w:rPr>
        <w:t>.</w:t>
      </w:r>
    </w:p>
    <w:p w14:paraId="7553D62F" w14:textId="77777777" w:rsidR="00097FEF" w:rsidRPr="00097FEF" w:rsidRDefault="00097FEF" w:rsidP="00097FEF">
      <w:pPr>
        <w:autoSpaceDE w:val="0"/>
        <w:autoSpaceDN w:val="0"/>
        <w:adjustRightInd w:val="0"/>
        <w:jc w:val="center"/>
        <w:rPr>
          <w:rFonts w:ascii="Arial" w:hAnsi="Arial" w:cs="Arial"/>
          <w:b/>
          <w:bCs/>
          <w:sz w:val="20"/>
          <w:szCs w:val="20"/>
        </w:rPr>
      </w:pPr>
    </w:p>
    <w:p w14:paraId="2C4CB2F3" w14:textId="77777777" w:rsidR="00097FEF" w:rsidRPr="00097FEF" w:rsidRDefault="00097FEF" w:rsidP="00097FEF">
      <w:pPr>
        <w:autoSpaceDE w:val="0"/>
        <w:autoSpaceDN w:val="0"/>
        <w:adjustRightInd w:val="0"/>
        <w:jc w:val="center"/>
        <w:rPr>
          <w:rFonts w:ascii="Arial" w:hAnsi="Arial" w:cs="Arial"/>
          <w:sz w:val="20"/>
          <w:szCs w:val="20"/>
        </w:rPr>
      </w:pPr>
      <w:r w:rsidRPr="00097FEF">
        <w:rPr>
          <w:rFonts w:ascii="Arial" w:hAnsi="Arial" w:cs="Arial"/>
          <w:b/>
          <w:bCs/>
          <w:sz w:val="20"/>
          <w:szCs w:val="20"/>
        </w:rPr>
        <w:t>CLÁUSULA QUINTA – DA DOTAÇÃO ORÇAMENTÁRIA</w:t>
      </w:r>
      <w:r w:rsidRPr="00097FEF">
        <w:rPr>
          <w:rFonts w:ascii="Arial" w:hAnsi="Arial" w:cs="Arial"/>
          <w:sz w:val="20"/>
          <w:szCs w:val="20"/>
        </w:rPr>
        <w:t>:</w:t>
      </w:r>
    </w:p>
    <w:p w14:paraId="1579E115" w14:textId="77777777" w:rsidR="00097FEF" w:rsidRPr="00097FEF" w:rsidRDefault="00097FEF" w:rsidP="00097FEF">
      <w:pPr>
        <w:autoSpaceDE w:val="0"/>
        <w:autoSpaceDN w:val="0"/>
        <w:adjustRightInd w:val="0"/>
        <w:jc w:val="both"/>
        <w:rPr>
          <w:rFonts w:ascii="Arial" w:hAnsi="Arial" w:cs="Arial"/>
          <w:sz w:val="20"/>
          <w:szCs w:val="20"/>
        </w:rPr>
      </w:pPr>
    </w:p>
    <w:p w14:paraId="7FBC9D12" w14:textId="77777777" w:rsidR="00097FEF" w:rsidRPr="00097FEF" w:rsidRDefault="00097FEF" w:rsidP="00097FEF">
      <w:pPr>
        <w:autoSpaceDE w:val="0"/>
        <w:autoSpaceDN w:val="0"/>
        <w:adjustRightInd w:val="0"/>
        <w:jc w:val="both"/>
        <w:rPr>
          <w:rFonts w:ascii="Arial" w:hAnsi="Arial" w:cs="Arial"/>
          <w:color w:val="000000"/>
          <w:sz w:val="20"/>
          <w:szCs w:val="20"/>
        </w:rPr>
      </w:pPr>
      <w:r w:rsidRPr="00097FEF">
        <w:rPr>
          <w:rFonts w:ascii="Arial" w:hAnsi="Arial" w:cs="Arial"/>
          <w:sz w:val="20"/>
          <w:szCs w:val="20"/>
        </w:rPr>
        <w:t xml:space="preserve">5.1 - </w:t>
      </w:r>
      <w:r w:rsidRPr="00097FEF">
        <w:rPr>
          <w:rFonts w:ascii="Arial" w:hAnsi="Arial" w:cs="Arial"/>
          <w:color w:val="000000"/>
          <w:sz w:val="20"/>
          <w:szCs w:val="20"/>
        </w:rPr>
        <w:t>As despesas decorrentes deste certame correrão por conta dos recursos do Orçamento do Município de Campo Redondo/RN, conforme descrito abaixo:</w:t>
      </w:r>
    </w:p>
    <w:p w14:paraId="01E2AF75" w14:textId="77777777" w:rsidR="00097FEF" w:rsidRPr="00097FEF" w:rsidRDefault="00097FEF" w:rsidP="00097FEF">
      <w:pPr>
        <w:autoSpaceDE w:val="0"/>
        <w:autoSpaceDN w:val="0"/>
        <w:adjustRightInd w:val="0"/>
        <w:jc w:val="both"/>
        <w:rPr>
          <w:rFonts w:ascii="Arial" w:hAnsi="Arial" w:cs="Arial"/>
          <w:color w:val="000000"/>
          <w:sz w:val="20"/>
          <w:szCs w:val="20"/>
        </w:rPr>
      </w:pPr>
    </w:p>
    <w:p w14:paraId="3EC79D28" w14:textId="77777777" w:rsidR="00F61D90" w:rsidRPr="00F61D90" w:rsidRDefault="00F61D90" w:rsidP="00F61D90">
      <w:pPr>
        <w:autoSpaceDE w:val="0"/>
        <w:autoSpaceDN w:val="0"/>
        <w:adjustRightInd w:val="0"/>
        <w:jc w:val="both"/>
        <w:rPr>
          <w:rFonts w:ascii="Arial" w:hAnsi="Arial" w:cs="Arial"/>
          <w:color w:val="000000"/>
          <w:sz w:val="20"/>
          <w:szCs w:val="20"/>
        </w:rPr>
      </w:pPr>
      <w:r w:rsidRPr="00F61D90">
        <w:rPr>
          <w:rFonts w:ascii="Arial" w:hAnsi="Arial" w:cs="Arial"/>
          <w:color w:val="000000"/>
          <w:sz w:val="20"/>
          <w:szCs w:val="20"/>
        </w:rPr>
        <w:t>Unidade Orçamentária: 04.001 - FUNDO MUNICIPAL DE ASSISTÊNCIA SOCIAL</w:t>
      </w:r>
    </w:p>
    <w:p w14:paraId="0AE4D34A" w14:textId="77777777" w:rsidR="00F61D90" w:rsidRPr="00F61D90" w:rsidRDefault="00F61D90" w:rsidP="00F61D90">
      <w:pPr>
        <w:autoSpaceDE w:val="0"/>
        <w:autoSpaceDN w:val="0"/>
        <w:adjustRightInd w:val="0"/>
        <w:jc w:val="both"/>
        <w:rPr>
          <w:rFonts w:ascii="Arial" w:hAnsi="Arial" w:cs="Arial"/>
          <w:color w:val="000000"/>
          <w:sz w:val="20"/>
          <w:szCs w:val="20"/>
        </w:rPr>
      </w:pPr>
      <w:r w:rsidRPr="00F61D90">
        <w:rPr>
          <w:rFonts w:ascii="Arial" w:hAnsi="Arial" w:cs="Arial"/>
          <w:color w:val="000000"/>
          <w:sz w:val="20"/>
          <w:szCs w:val="20"/>
        </w:rPr>
        <w:t>Ação: 1028 - Aquisição de Equipamentos e Material Permanente</w:t>
      </w:r>
    </w:p>
    <w:p w14:paraId="078A6380" w14:textId="77777777" w:rsidR="00F61D90" w:rsidRPr="00F61D90" w:rsidRDefault="00F61D90" w:rsidP="00F61D90">
      <w:pPr>
        <w:autoSpaceDE w:val="0"/>
        <w:autoSpaceDN w:val="0"/>
        <w:adjustRightInd w:val="0"/>
        <w:jc w:val="both"/>
        <w:rPr>
          <w:rFonts w:ascii="Arial" w:hAnsi="Arial" w:cs="Arial"/>
          <w:color w:val="000000"/>
          <w:sz w:val="20"/>
          <w:szCs w:val="20"/>
        </w:rPr>
      </w:pPr>
      <w:r w:rsidRPr="00F61D90">
        <w:rPr>
          <w:rFonts w:ascii="Arial" w:hAnsi="Arial" w:cs="Arial"/>
          <w:color w:val="000000"/>
          <w:sz w:val="20"/>
          <w:szCs w:val="20"/>
        </w:rPr>
        <w:t>Natureza da Despesa: 4.4.90.52 - EQUIPAMENTOS E MATERIAL PERMANENTE</w:t>
      </w:r>
    </w:p>
    <w:p w14:paraId="6317E004" w14:textId="77777777" w:rsidR="00F61D90" w:rsidRPr="00F61D90" w:rsidRDefault="00F61D90" w:rsidP="00F61D90">
      <w:pPr>
        <w:autoSpaceDE w:val="0"/>
        <w:autoSpaceDN w:val="0"/>
        <w:adjustRightInd w:val="0"/>
        <w:jc w:val="both"/>
        <w:rPr>
          <w:rFonts w:ascii="Arial" w:hAnsi="Arial" w:cs="Arial"/>
          <w:color w:val="000000"/>
          <w:sz w:val="20"/>
          <w:szCs w:val="20"/>
        </w:rPr>
      </w:pPr>
      <w:r w:rsidRPr="00F61D90">
        <w:rPr>
          <w:rFonts w:ascii="Arial" w:hAnsi="Arial" w:cs="Arial"/>
          <w:color w:val="000000"/>
          <w:sz w:val="20"/>
          <w:szCs w:val="20"/>
        </w:rPr>
        <w:t>Fonte: 16600000 - Transferência de Recursos do Fundo Nacional de Assistência Social - FNAS</w:t>
      </w:r>
    </w:p>
    <w:p w14:paraId="491CACF1" w14:textId="77777777" w:rsidR="00097FEF" w:rsidRPr="00F61D90" w:rsidRDefault="00097FEF" w:rsidP="00F61D90">
      <w:pPr>
        <w:autoSpaceDE w:val="0"/>
        <w:autoSpaceDN w:val="0"/>
        <w:adjustRightInd w:val="0"/>
        <w:jc w:val="both"/>
        <w:rPr>
          <w:rFonts w:ascii="Arial" w:hAnsi="Arial" w:cs="Arial"/>
          <w:color w:val="000000"/>
          <w:sz w:val="20"/>
          <w:szCs w:val="20"/>
        </w:rPr>
      </w:pPr>
    </w:p>
    <w:p w14:paraId="6C2365D3"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CLÁUSULA SEXTA – DO PAGAMENTO:</w:t>
      </w:r>
    </w:p>
    <w:p w14:paraId="25064C69" w14:textId="77777777" w:rsidR="00097FEF" w:rsidRPr="00097FEF" w:rsidRDefault="00097FEF" w:rsidP="00097FEF">
      <w:pPr>
        <w:autoSpaceDE w:val="0"/>
        <w:autoSpaceDN w:val="0"/>
        <w:adjustRightInd w:val="0"/>
        <w:jc w:val="both"/>
        <w:rPr>
          <w:rFonts w:ascii="Arial" w:hAnsi="Arial" w:cs="Arial"/>
          <w:sz w:val="20"/>
          <w:szCs w:val="20"/>
        </w:rPr>
      </w:pPr>
    </w:p>
    <w:p w14:paraId="7DAE1C40" w14:textId="77777777" w:rsidR="00097FEF" w:rsidRPr="00097FEF" w:rsidRDefault="00097FEF" w:rsidP="00097FEF">
      <w:pPr>
        <w:pStyle w:val="Nivel1"/>
        <w:spacing w:before="0" w:line="240" w:lineRule="auto"/>
        <w:ind w:left="0" w:firstLine="0"/>
        <w:rPr>
          <w:b w:val="0"/>
          <w:bCs/>
          <w:color w:val="auto"/>
          <w:sz w:val="20"/>
          <w:szCs w:val="20"/>
        </w:rPr>
      </w:pPr>
      <w:r w:rsidRPr="00097FEF">
        <w:rPr>
          <w:b w:val="0"/>
          <w:bCs/>
          <w:color w:val="auto"/>
          <w:sz w:val="20"/>
          <w:szCs w:val="20"/>
        </w:rPr>
        <w:t>6.1. O pagamento será realizado através de ordem bancária, para crédito em banco, agência e conta corrente indicados pelo contratado.</w:t>
      </w:r>
    </w:p>
    <w:p w14:paraId="1B7EC7BA" w14:textId="77777777" w:rsidR="00097FEF" w:rsidRPr="00097FEF" w:rsidRDefault="00097FEF" w:rsidP="00097FEF">
      <w:pPr>
        <w:jc w:val="both"/>
        <w:rPr>
          <w:rFonts w:ascii="Arial" w:hAnsi="Arial" w:cs="Arial"/>
          <w:i/>
          <w:color w:val="FF0000"/>
          <w:sz w:val="20"/>
          <w:szCs w:val="20"/>
        </w:rPr>
      </w:pPr>
    </w:p>
    <w:p w14:paraId="69C0E370" w14:textId="77777777" w:rsidR="00097FEF" w:rsidRPr="00097FEF" w:rsidRDefault="00097FEF" w:rsidP="00097FEF">
      <w:pPr>
        <w:jc w:val="both"/>
        <w:rPr>
          <w:rFonts w:ascii="Arial" w:hAnsi="Arial" w:cs="Arial"/>
          <w:iCs/>
          <w:sz w:val="20"/>
          <w:szCs w:val="20"/>
        </w:rPr>
      </w:pPr>
      <w:r w:rsidRPr="00097FEF">
        <w:rPr>
          <w:rFonts w:ascii="Arial" w:hAnsi="Arial" w:cs="Arial"/>
          <w:iCs/>
          <w:sz w:val="20"/>
          <w:szCs w:val="20"/>
        </w:rPr>
        <w:t>6.1.1. Será considerada data do pagamento o dia em que constar como emitida a ordem bancária para pagamento.</w:t>
      </w:r>
    </w:p>
    <w:p w14:paraId="27E23AB9" w14:textId="77777777" w:rsidR="00097FEF" w:rsidRPr="00097FEF" w:rsidRDefault="00097FEF" w:rsidP="00097FEF">
      <w:pPr>
        <w:jc w:val="both"/>
        <w:rPr>
          <w:rFonts w:ascii="Arial" w:hAnsi="Arial" w:cs="Arial"/>
          <w:iCs/>
          <w:sz w:val="20"/>
          <w:szCs w:val="20"/>
        </w:rPr>
      </w:pPr>
    </w:p>
    <w:p w14:paraId="2CF3886D" w14:textId="77777777" w:rsidR="00097FEF" w:rsidRPr="00097FEF" w:rsidRDefault="00097FEF" w:rsidP="00097FEF">
      <w:pPr>
        <w:jc w:val="both"/>
        <w:rPr>
          <w:rFonts w:ascii="Arial" w:hAnsi="Arial" w:cs="Arial"/>
          <w:color w:val="000000" w:themeColor="text1"/>
          <w:sz w:val="20"/>
          <w:szCs w:val="20"/>
        </w:rPr>
      </w:pPr>
      <w:r w:rsidRPr="00097FEF">
        <w:rPr>
          <w:rFonts w:ascii="Arial" w:hAnsi="Arial" w:cs="Arial"/>
          <w:iCs/>
          <w:sz w:val="20"/>
          <w:szCs w:val="20"/>
        </w:rPr>
        <w:t xml:space="preserve">6.2. </w:t>
      </w:r>
      <w:r w:rsidRPr="00097FEF">
        <w:rPr>
          <w:rFonts w:ascii="Arial" w:hAnsi="Arial" w:cs="Arial"/>
          <w:color w:val="000000" w:themeColor="text1"/>
          <w:sz w:val="20"/>
          <w:szCs w:val="20"/>
        </w:rPr>
        <w:t xml:space="preserve">O </w:t>
      </w:r>
      <w:r w:rsidRPr="00097FEF">
        <w:rPr>
          <w:rFonts w:ascii="Arial" w:hAnsi="Arial" w:cs="Arial"/>
          <w:sz w:val="20"/>
          <w:szCs w:val="20"/>
        </w:rPr>
        <w:t>pagamento</w:t>
      </w:r>
      <w:r w:rsidRPr="00097FEF">
        <w:rPr>
          <w:rFonts w:ascii="Arial" w:hAnsi="Arial" w:cs="Arial"/>
          <w:color w:val="000000" w:themeColor="text1"/>
          <w:sz w:val="20"/>
          <w:szCs w:val="20"/>
        </w:rPr>
        <w:t xml:space="preserve"> será efetuado no prazo máximo de até 30 (trinta) dias, contados do recebimento da Nota Fiscal/Fatura.</w:t>
      </w:r>
    </w:p>
    <w:p w14:paraId="15C58070" w14:textId="77777777" w:rsidR="00097FEF" w:rsidRPr="00097FEF" w:rsidRDefault="00097FEF" w:rsidP="00097FEF">
      <w:pPr>
        <w:jc w:val="both"/>
        <w:rPr>
          <w:rFonts w:ascii="Arial" w:hAnsi="Arial" w:cs="Arial"/>
          <w:color w:val="000000" w:themeColor="text1"/>
          <w:sz w:val="20"/>
          <w:szCs w:val="20"/>
        </w:rPr>
      </w:pPr>
    </w:p>
    <w:p w14:paraId="54DCFD10" w14:textId="77777777" w:rsidR="00097FEF" w:rsidRPr="00097FEF" w:rsidRDefault="00097FEF" w:rsidP="00097FEF">
      <w:pPr>
        <w:jc w:val="both"/>
        <w:rPr>
          <w:rFonts w:ascii="Arial" w:hAnsi="Arial" w:cs="Arial"/>
          <w:color w:val="000000" w:themeColor="text1"/>
          <w:sz w:val="20"/>
          <w:szCs w:val="20"/>
        </w:rPr>
      </w:pPr>
      <w:r w:rsidRPr="00097FEF">
        <w:rPr>
          <w:rFonts w:ascii="Arial" w:hAnsi="Arial" w:cs="Arial"/>
          <w:color w:val="000000" w:themeColor="text1"/>
          <w:sz w:val="20"/>
          <w:szCs w:val="20"/>
        </w:rPr>
        <w:t>6.2.1. Considera-se ocorrido o recebimento da nota fiscal ou fatura quando o órgão contratante atestar a execução do objeto do contrato.</w:t>
      </w:r>
    </w:p>
    <w:p w14:paraId="3CE52761" w14:textId="77777777" w:rsidR="00097FEF" w:rsidRPr="00097FEF" w:rsidRDefault="00097FEF" w:rsidP="00097FEF">
      <w:pPr>
        <w:jc w:val="both"/>
        <w:rPr>
          <w:rFonts w:ascii="Arial" w:hAnsi="Arial" w:cs="Arial"/>
          <w:color w:val="000000" w:themeColor="text1"/>
          <w:sz w:val="20"/>
          <w:szCs w:val="20"/>
        </w:rPr>
      </w:pPr>
    </w:p>
    <w:p w14:paraId="3E24828A" w14:textId="77777777" w:rsidR="00097FEF" w:rsidRPr="00097FEF" w:rsidRDefault="00097FEF" w:rsidP="00097FEF">
      <w:pPr>
        <w:jc w:val="both"/>
        <w:rPr>
          <w:rFonts w:ascii="Arial" w:hAnsi="Arial" w:cs="Arial"/>
          <w:color w:val="000000" w:themeColor="text1"/>
          <w:sz w:val="20"/>
          <w:szCs w:val="20"/>
        </w:rPr>
      </w:pPr>
      <w:r w:rsidRPr="00097FEF">
        <w:rPr>
          <w:rFonts w:ascii="Arial" w:hAnsi="Arial" w:cs="Arial"/>
          <w:color w:val="000000" w:themeColor="text1"/>
          <w:sz w:val="20"/>
          <w:szCs w:val="20"/>
        </w:rPr>
        <w:t>6.2.2. No caso de atraso pelo Contratante, os valores devidos ao contratado serão atualizados monetariamente entre o termo final do prazo de pagamento até a data de sua efetiva realização, mediante aplicação do índice IGP-M de correção monetária.</w:t>
      </w:r>
    </w:p>
    <w:p w14:paraId="19B0BADB" w14:textId="77777777" w:rsidR="00097FEF" w:rsidRPr="00097FEF" w:rsidRDefault="00097FEF" w:rsidP="00097FEF">
      <w:pPr>
        <w:jc w:val="both"/>
        <w:rPr>
          <w:rFonts w:ascii="Arial" w:hAnsi="Arial" w:cs="Arial"/>
          <w:iCs/>
          <w:sz w:val="20"/>
          <w:szCs w:val="20"/>
        </w:rPr>
      </w:pPr>
    </w:p>
    <w:p w14:paraId="2BFD2B6B" w14:textId="77777777" w:rsidR="00097FEF" w:rsidRPr="00097FEF" w:rsidRDefault="00097FEF" w:rsidP="00097FEF">
      <w:pPr>
        <w:jc w:val="both"/>
        <w:rPr>
          <w:rFonts w:ascii="Arial" w:hAnsi="Arial" w:cs="Arial"/>
          <w:color w:val="000000" w:themeColor="text1"/>
          <w:sz w:val="20"/>
          <w:szCs w:val="20"/>
        </w:rPr>
      </w:pPr>
      <w:r w:rsidRPr="00097FEF">
        <w:rPr>
          <w:rFonts w:ascii="Arial" w:hAnsi="Arial" w:cs="Arial"/>
          <w:iCs/>
          <w:sz w:val="20"/>
          <w:szCs w:val="20"/>
        </w:rPr>
        <w:t xml:space="preserve">6.3. A emissão da </w:t>
      </w:r>
      <w:r w:rsidRPr="00097FEF">
        <w:rPr>
          <w:rFonts w:ascii="Arial" w:hAnsi="Arial" w:cs="Arial"/>
          <w:color w:val="000000" w:themeColor="text1"/>
          <w:sz w:val="20"/>
          <w:szCs w:val="20"/>
        </w:rPr>
        <w:t>Nota Fiscal/Fatura será precedida do recebimento definitivo do objeto da contratação, conforme disposto neste instrumento e/ou no Termo de Referência.</w:t>
      </w:r>
    </w:p>
    <w:p w14:paraId="2A7762C4" w14:textId="77777777" w:rsidR="00097FEF" w:rsidRPr="00097FEF" w:rsidRDefault="00097FEF" w:rsidP="00097FEF">
      <w:pPr>
        <w:jc w:val="both"/>
        <w:rPr>
          <w:rFonts w:ascii="Arial" w:hAnsi="Arial" w:cs="Arial"/>
          <w:color w:val="000000" w:themeColor="text1"/>
          <w:sz w:val="20"/>
          <w:szCs w:val="20"/>
        </w:rPr>
      </w:pPr>
    </w:p>
    <w:p w14:paraId="4114CA33" w14:textId="77777777" w:rsidR="00097FEF" w:rsidRPr="00097FEF" w:rsidRDefault="00097FEF" w:rsidP="00097FEF">
      <w:pPr>
        <w:jc w:val="both"/>
        <w:rPr>
          <w:rFonts w:ascii="Arial" w:hAnsi="Arial" w:cs="Arial"/>
          <w:color w:val="000000" w:themeColor="text1"/>
          <w:sz w:val="20"/>
          <w:szCs w:val="20"/>
        </w:rPr>
      </w:pPr>
      <w:r w:rsidRPr="00097FEF">
        <w:rPr>
          <w:rFonts w:ascii="Arial" w:hAnsi="Arial" w:cs="Arial"/>
          <w:color w:val="000000" w:themeColor="text1"/>
          <w:sz w:val="20"/>
          <w:szCs w:val="20"/>
        </w:rPr>
        <w:t>6.4. Quando houver glosa parcial do objeto, o contratante deverá comunicar a empresa para que emita a nota fiscal ou fatura com o valor exato dimensionado.</w:t>
      </w:r>
    </w:p>
    <w:p w14:paraId="559DEDED" w14:textId="77777777" w:rsidR="00097FEF" w:rsidRPr="00097FEF" w:rsidRDefault="00097FEF" w:rsidP="00097FEF">
      <w:pPr>
        <w:jc w:val="both"/>
        <w:rPr>
          <w:rFonts w:ascii="Arial" w:hAnsi="Arial" w:cs="Arial"/>
          <w:color w:val="000000" w:themeColor="text1"/>
          <w:sz w:val="20"/>
          <w:szCs w:val="20"/>
        </w:rPr>
      </w:pPr>
    </w:p>
    <w:p w14:paraId="26BD906A" w14:textId="77777777" w:rsidR="00097FEF" w:rsidRPr="00097FEF" w:rsidRDefault="00097FEF" w:rsidP="00097FEF">
      <w:pPr>
        <w:jc w:val="both"/>
        <w:rPr>
          <w:rFonts w:ascii="Arial" w:hAnsi="Arial" w:cs="Arial"/>
          <w:color w:val="000000"/>
          <w:sz w:val="20"/>
          <w:szCs w:val="20"/>
        </w:rPr>
      </w:pPr>
      <w:r w:rsidRPr="00097FEF">
        <w:rPr>
          <w:rFonts w:ascii="Arial" w:hAnsi="Arial" w:cs="Arial"/>
          <w:color w:val="000000" w:themeColor="text1"/>
          <w:sz w:val="20"/>
          <w:szCs w:val="20"/>
        </w:rPr>
        <w:t>6.5. O setor competente para</w:t>
      </w:r>
      <w:r w:rsidRPr="00097FEF">
        <w:rPr>
          <w:rFonts w:ascii="Arial" w:hAnsi="Arial" w:cs="Arial"/>
          <w:color w:val="000000"/>
          <w:sz w:val="20"/>
          <w:szCs w:val="20"/>
        </w:rPr>
        <w:t xml:space="preserve"> proceder o pagamento deve verificar se a Nota Fiscal ou Fatura apresentada expressa os elementos necessários e essenciais do documento, tais como: </w:t>
      </w:r>
    </w:p>
    <w:p w14:paraId="5159FAE3" w14:textId="77777777" w:rsidR="00097FEF" w:rsidRPr="00097FEF" w:rsidRDefault="00097FEF" w:rsidP="00097FEF">
      <w:pPr>
        <w:jc w:val="both"/>
        <w:rPr>
          <w:rFonts w:ascii="Arial" w:hAnsi="Arial" w:cs="Arial"/>
          <w:color w:val="000000" w:themeColor="text1"/>
          <w:sz w:val="20"/>
          <w:szCs w:val="20"/>
        </w:rPr>
      </w:pPr>
    </w:p>
    <w:p w14:paraId="03FAC224" w14:textId="77777777" w:rsidR="00097FEF" w:rsidRPr="00097FEF" w:rsidRDefault="00097FEF" w:rsidP="00097FEF">
      <w:pPr>
        <w:pStyle w:val="PargrafodaLista"/>
        <w:ind w:left="0"/>
        <w:jc w:val="both"/>
        <w:rPr>
          <w:rFonts w:ascii="Arial" w:hAnsi="Arial" w:cs="Arial"/>
          <w:color w:val="000000"/>
          <w:sz w:val="20"/>
          <w:szCs w:val="20"/>
        </w:rPr>
      </w:pPr>
      <w:r w:rsidRPr="00097FEF">
        <w:rPr>
          <w:rFonts w:ascii="Arial" w:hAnsi="Arial" w:cs="Arial"/>
          <w:color w:val="000000"/>
          <w:sz w:val="20"/>
          <w:szCs w:val="20"/>
        </w:rPr>
        <w:t xml:space="preserve">a) o prazo de validade; </w:t>
      </w:r>
    </w:p>
    <w:p w14:paraId="45F6933A" w14:textId="77777777" w:rsidR="00097FEF" w:rsidRPr="00097FEF" w:rsidRDefault="00097FEF" w:rsidP="00097FEF">
      <w:pPr>
        <w:pStyle w:val="PargrafodaLista"/>
        <w:ind w:left="0"/>
        <w:jc w:val="both"/>
        <w:rPr>
          <w:rFonts w:ascii="Arial" w:hAnsi="Arial" w:cs="Arial"/>
          <w:color w:val="000000"/>
          <w:sz w:val="20"/>
          <w:szCs w:val="20"/>
        </w:rPr>
      </w:pPr>
      <w:r w:rsidRPr="00097FEF">
        <w:rPr>
          <w:rFonts w:ascii="Arial" w:hAnsi="Arial" w:cs="Arial"/>
          <w:color w:val="000000"/>
          <w:sz w:val="20"/>
          <w:szCs w:val="20"/>
        </w:rPr>
        <w:t xml:space="preserve">b) a data da emissão; </w:t>
      </w:r>
    </w:p>
    <w:p w14:paraId="1F7B0219" w14:textId="77777777" w:rsidR="00097FEF" w:rsidRPr="00097FEF" w:rsidRDefault="00097FEF" w:rsidP="00097FEF">
      <w:pPr>
        <w:pStyle w:val="PargrafodaLista"/>
        <w:ind w:left="0"/>
        <w:jc w:val="both"/>
        <w:rPr>
          <w:rFonts w:ascii="Arial" w:hAnsi="Arial" w:cs="Arial"/>
          <w:color w:val="000000"/>
          <w:sz w:val="20"/>
          <w:szCs w:val="20"/>
        </w:rPr>
      </w:pPr>
      <w:r w:rsidRPr="00097FEF">
        <w:rPr>
          <w:rFonts w:ascii="Arial" w:hAnsi="Arial" w:cs="Arial"/>
          <w:color w:val="000000"/>
          <w:sz w:val="20"/>
          <w:szCs w:val="20"/>
        </w:rPr>
        <w:t xml:space="preserve">c) os dados do contrato e do órgão contratante; </w:t>
      </w:r>
    </w:p>
    <w:p w14:paraId="4D0C2D62" w14:textId="77777777" w:rsidR="00097FEF" w:rsidRPr="00097FEF" w:rsidRDefault="00097FEF" w:rsidP="00097FEF">
      <w:pPr>
        <w:pStyle w:val="PargrafodaLista"/>
        <w:ind w:left="0"/>
        <w:jc w:val="both"/>
        <w:rPr>
          <w:rFonts w:ascii="Arial" w:hAnsi="Arial" w:cs="Arial"/>
          <w:color w:val="000000"/>
          <w:sz w:val="20"/>
          <w:szCs w:val="20"/>
        </w:rPr>
      </w:pPr>
      <w:r w:rsidRPr="00097FEF">
        <w:rPr>
          <w:rFonts w:ascii="Arial" w:hAnsi="Arial" w:cs="Arial"/>
          <w:color w:val="000000"/>
          <w:sz w:val="20"/>
          <w:szCs w:val="20"/>
        </w:rPr>
        <w:t xml:space="preserve">d) o período respectivo de execução do contrato; </w:t>
      </w:r>
    </w:p>
    <w:p w14:paraId="6735DA32" w14:textId="77777777" w:rsidR="00097FEF" w:rsidRPr="00097FEF" w:rsidRDefault="00097FEF" w:rsidP="00097FEF">
      <w:pPr>
        <w:pStyle w:val="PargrafodaLista"/>
        <w:ind w:left="0"/>
        <w:jc w:val="both"/>
        <w:rPr>
          <w:rFonts w:ascii="Arial" w:hAnsi="Arial" w:cs="Arial"/>
          <w:color w:val="000000"/>
          <w:sz w:val="20"/>
          <w:szCs w:val="20"/>
        </w:rPr>
      </w:pPr>
      <w:r w:rsidRPr="00097FEF">
        <w:rPr>
          <w:rFonts w:ascii="Arial" w:hAnsi="Arial" w:cs="Arial"/>
          <w:color w:val="000000"/>
          <w:sz w:val="20"/>
          <w:szCs w:val="20"/>
        </w:rPr>
        <w:t xml:space="preserve">e) o valor a pagar; e </w:t>
      </w:r>
    </w:p>
    <w:p w14:paraId="1800A8F4" w14:textId="77777777" w:rsidR="00097FEF" w:rsidRPr="00097FEF" w:rsidRDefault="00097FEF" w:rsidP="00097FEF">
      <w:pPr>
        <w:pStyle w:val="PargrafodaLista"/>
        <w:ind w:left="0"/>
        <w:jc w:val="both"/>
        <w:rPr>
          <w:rFonts w:ascii="Arial" w:hAnsi="Arial" w:cs="Arial"/>
          <w:color w:val="000000"/>
          <w:sz w:val="20"/>
          <w:szCs w:val="20"/>
        </w:rPr>
      </w:pPr>
      <w:r w:rsidRPr="00097FEF">
        <w:rPr>
          <w:rFonts w:ascii="Arial" w:hAnsi="Arial" w:cs="Arial"/>
          <w:color w:val="000000"/>
          <w:sz w:val="20"/>
          <w:szCs w:val="20"/>
        </w:rPr>
        <w:t>f) eventual destaque do valor de retenções tributárias cabíveis.</w:t>
      </w:r>
    </w:p>
    <w:p w14:paraId="6C5E449F" w14:textId="77777777" w:rsidR="00097FEF" w:rsidRPr="00097FEF" w:rsidRDefault="00097FEF" w:rsidP="00097FEF">
      <w:pPr>
        <w:pStyle w:val="PargrafodaLista"/>
        <w:ind w:left="1560"/>
        <w:jc w:val="both"/>
        <w:rPr>
          <w:rFonts w:ascii="Arial" w:hAnsi="Arial" w:cs="Arial"/>
          <w:color w:val="000000"/>
          <w:sz w:val="20"/>
          <w:szCs w:val="20"/>
        </w:rPr>
      </w:pPr>
    </w:p>
    <w:p w14:paraId="777B7980" w14:textId="77777777" w:rsidR="00097FEF" w:rsidRPr="00097FEF" w:rsidRDefault="00097FEF" w:rsidP="00097FEF">
      <w:pPr>
        <w:jc w:val="both"/>
        <w:rPr>
          <w:rFonts w:ascii="Arial" w:hAnsi="Arial" w:cs="Arial"/>
          <w:color w:val="000000"/>
          <w:sz w:val="20"/>
          <w:szCs w:val="20"/>
        </w:rPr>
      </w:pPr>
      <w:r w:rsidRPr="00097FEF">
        <w:rPr>
          <w:rFonts w:ascii="Arial" w:hAnsi="Arial" w:cs="Arial"/>
          <w:iCs/>
          <w:sz w:val="20"/>
          <w:szCs w:val="20"/>
        </w:rPr>
        <w:t xml:space="preserve">6.6. Havendo erro </w:t>
      </w:r>
      <w:r w:rsidRPr="00097FEF">
        <w:rPr>
          <w:rFonts w:ascii="Arial" w:hAnsi="Arial" w:cs="Arial"/>
          <w:color w:val="000000"/>
          <w:sz w:val="20"/>
          <w:szCs w:val="20"/>
        </w:rPr>
        <w:t>na</w:t>
      </w:r>
      <w:r w:rsidRPr="00097FEF">
        <w:rPr>
          <w:rFonts w:ascii="Arial" w:hAnsi="Arial" w:cs="Arial"/>
          <w:iCs/>
          <w:sz w:val="20"/>
          <w:szCs w:val="20"/>
        </w:rPr>
        <w:t xml:space="preserve"> apresentação da Nota Fiscal/Fatura, ou circunstância que impeça a liquidação da </w:t>
      </w:r>
      <w:r w:rsidRPr="00097FEF">
        <w:rPr>
          <w:rFonts w:ascii="Arial" w:hAnsi="Arial" w:cs="Arial"/>
          <w:color w:val="000000" w:themeColor="text1"/>
          <w:sz w:val="20"/>
          <w:szCs w:val="20"/>
        </w:rPr>
        <w:t>despesa</w:t>
      </w:r>
      <w:r w:rsidRPr="00097FEF">
        <w:rPr>
          <w:rFonts w:ascii="Arial" w:hAnsi="Arial" w:cs="Arial"/>
          <w:iCs/>
          <w:sz w:val="20"/>
          <w:szCs w:val="20"/>
        </w:rPr>
        <w:t>, o pagamento ficará sobrestado até que o contratado providencie as medidas saneadoras. Nesta hipótese, o prazo para pagamento iniciar-se-á após a comprovação da regularização da situação, não acarretando qualquer ônus para o contratante;</w:t>
      </w:r>
    </w:p>
    <w:p w14:paraId="56F11983" w14:textId="77777777" w:rsidR="00097FEF" w:rsidRPr="00097FEF" w:rsidRDefault="00097FEF" w:rsidP="00097FEF">
      <w:pPr>
        <w:jc w:val="both"/>
        <w:rPr>
          <w:rFonts w:ascii="Arial" w:hAnsi="Arial" w:cs="Arial"/>
          <w:iCs/>
          <w:sz w:val="20"/>
          <w:szCs w:val="20"/>
        </w:rPr>
      </w:pPr>
    </w:p>
    <w:p w14:paraId="7A6C93B9" w14:textId="77777777" w:rsidR="00097FEF" w:rsidRPr="00097FEF" w:rsidRDefault="00097FEF" w:rsidP="00097FEF">
      <w:pPr>
        <w:jc w:val="both"/>
        <w:rPr>
          <w:rFonts w:ascii="Arial" w:hAnsi="Arial" w:cs="Arial"/>
          <w:sz w:val="20"/>
          <w:szCs w:val="20"/>
        </w:rPr>
      </w:pPr>
      <w:r w:rsidRPr="00097FEF">
        <w:rPr>
          <w:rFonts w:ascii="Arial" w:hAnsi="Arial" w:cs="Arial"/>
          <w:iCs/>
          <w:sz w:val="20"/>
          <w:szCs w:val="20"/>
        </w:rPr>
        <w:t xml:space="preserve">6.7. </w:t>
      </w:r>
      <w:r w:rsidRPr="00097FEF">
        <w:rPr>
          <w:rFonts w:ascii="Arial" w:hAnsi="Arial" w:cs="Arial"/>
          <w:color w:val="000000"/>
          <w:sz w:val="20"/>
          <w:szCs w:val="20"/>
        </w:rPr>
        <w:t>A Nota Fiscal ou Fatura deverá ser obrigatoriamente acompanhada da comprovação da regularidade fiscal e trabalhista</w:t>
      </w:r>
      <w:r w:rsidRPr="00097FEF">
        <w:rPr>
          <w:rFonts w:ascii="Arial" w:hAnsi="Arial" w:cs="Arial"/>
          <w:sz w:val="20"/>
          <w:szCs w:val="20"/>
        </w:rPr>
        <w:t>.</w:t>
      </w:r>
    </w:p>
    <w:p w14:paraId="326C17F2" w14:textId="77777777" w:rsidR="00097FEF" w:rsidRPr="00097FEF" w:rsidRDefault="00097FEF" w:rsidP="00097FEF">
      <w:pPr>
        <w:jc w:val="both"/>
        <w:rPr>
          <w:rFonts w:ascii="Arial" w:hAnsi="Arial" w:cs="Arial"/>
          <w:iCs/>
          <w:sz w:val="20"/>
          <w:szCs w:val="20"/>
        </w:rPr>
      </w:pPr>
    </w:p>
    <w:p w14:paraId="77DF5C94"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 xml:space="preserve">6.7.1. Constatando-se, a situação de irregularidade do contratado seja fiscal ou trabalhista, será providenciada sua </w:t>
      </w:r>
      <w:r w:rsidRPr="00097FEF">
        <w:rPr>
          <w:rFonts w:ascii="Arial" w:hAnsi="Arial" w:cs="Arial"/>
          <w:color w:val="000000"/>
          <w:sz w:val="20"/>
          <w:szCs w:val="20"/>
        </w:rPr>
        <w:t>notificação</w:t>
      </w:r>
      <w:r w:rsidRPr="00097FEF">
        <w:rPr>
          <w:rFonts w:ascii="Arial" w:hAnsi="Arial" w:cs="Arial"/>
          <w:sz w:val="20"/>
          <w:szCs w:val="20"/>
        </w:rPr>
        <w:t xml:space="preserve">, por escrito, para que, no prazo de </w:t>
      </w:r>
      <w:r w:rsidRPr="00097FEF">
        <w:rPr>
          <w:rFonts w:ascii="Arial" w:hAnsi="Arial" w:cs="Arial"/>
          <w:b/>
          <w:bCs/>
          <w:sz w:val="20"/>
          <w:szCs w:val="20"/>
        </w:rPr>
        <w:t>08 (oito) dias úteis</w:t>
      </w:r>
      <w:r w:rsidRPr="00097FEF">
        <w:rPr>
          <w:rFonts w:ascii="Arial" w:hAnsi="Arial" w:cs="Arial"/>
          <w:sz w:val="20"/>
          <w:szCs w:val="20"/>
        </w:rPr>
        <w:t>, regularize sua situação ou, no mesmo prazo, apresente sua defesa. O prazo poderá ser prorrogado uma vez, por igual período, a critério do contratante.</w:t>
      </w:r>
    </w:p>
    <w:p w14:paraId="4EEF8669" w14:textId="77777777" w:rsidR="00097FEF" w:rsidRPr="00097FEF" w:rsidRDefault="00097FEF" w:rsidP="00097FEF">
      <w:pPr>
        <w:jc w:val="both"/>
        <w:rPr>
          <w:rFonts w:ascii="Arial" w:hAnsi="Arial" w:cs="Arial"/>
          <w:sz w:val="20"/>
          <w:szCs w:val="20"/>
        </w:rPr>
      </w:pPr>
    </w:p>
    <w:p w14:paraId="560452AB"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 xml:space="preserve">6.7.2. Não havendo regularização ou sendo a defesa considerada improcedente, o contratante deverá comunicar aos órgãos responsáveis pela fiscalização da regularidade fiscal quanto à inadimplência do </w:t>
      </w:r>
      <w:r w:rsidRPr="00097FEF">
        <w:rPr>
          <w:rFonts w:ascii="Arial" w:hAnsi="Arial" w:cs="Arial"/>
          <w:sz w:val="20"/>
          <w:szCs w:val="20"/>
        </w:rPr>
        <w:lastRenderedPageBreak/>
        <w:t xml:space="preserve">contratado, bem como quanto à existência de pagamento a ser efetuado, para que sejam acionados os meios pertinentes e necessários para garantir o recebimento de seus créditos.  </w:t>
      </w:r>
    </w:p>
    <w:p w14:paraId="7EE452DE" w14:textId="77777777" w:rsidR="00097FEF" w:rsidRPr="00097FEF" w:rsidRDefault="00097FEF" w:rsidP="00097FEF">
      <w:pPr>
        <w:jc w:val="both"/>
        <w:rPr>
          <w:rFonts w:ascii="Arial" w:hAnsi="Arial" w:cs="Arial"/>
          <w:sz w:val="20"/>
          <w:szCs w:val="20"/>
        </w:rPr>
      </w:pPr>
    </w:p>
    <w:p w14:paraId="184C0C4E"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 xml:space="preserve">6.7.3. Persistindo a irregularidade, o contratante deverá adotar as medidas necessárias à rescisão contratual nos autos do processo administrativo correspondente, assegurada ao contratado a ampla defesa. </w:t>
      </w:r>
    </w:p>
    <w:p w14:paraId="3880D757" w14:textId="77777777" w:rsidR="00097FEF" w:rsidRPr="00097FEF" w:rsidRDefault="00097FEF" w:rsidP="00097FEF">
      <w:pPr>
        <w:jc w:val="both"/>
        <w:rPr>
          <w:rFonts w:ascii="Arial" w:hAnsi="Arial" w:cs="Arial"/>
          <w:sz w:val="20"/>
          <w:szCs w:val="20"/>
        </w:rPr>
      </w:pPr>
    </w:p>
    <w:p w14:paraId="41D1F7A0"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 xml:space="preserve">6.7.4. Havendo a efetiva execução do objeto, os pagamentos serão realizados normalmente, até que se decida pela rescisão do contrato, caso o contratado não regularize sua situação.  </w:t>
      </w:r>
    </w:p>
    <w:p w14:paraId="2F1598DB" w14:textId="77777777" w:rsidR="00097FEF" w:rsidRPr="00097FEF" w:rsidRDefault="00097FEF" w:rsidP="00097FEF">
      <w:pPr>
        <w:jc w:val="both"/>
        <w:rPr>
          <w:rFonts w:ascii="Arial" w:hAnsi="Arial" w:cs="Arial"/>
          <w:sz w:val="20"/>
          <w:szCs w:val="20"/>
        </w:rPr>
      </w:pPr>
    </w:p>
    <w:p w14:paraId="6A95DA54"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6.8. Quando do pagamento, será efetuada a retenção tributária prevista na legislação aplicável.</w:t>
      </w:r>
    </w:p>
    <w:p w14:paraId="11E5C161" w14:textId="77777777" w:rsidR="00097FEF" w:rsidRPr="00097FEF" w:rsidRDefault="00097FEF" w:rsidP="00097FEF">
      <w:pPr>
        <w:jc w:val="both"/>
        <w:rPr>
          <w:rFonts w:ascii="Arial" w:hAnsi="Arial" w:cs="Arial"/>
          <w:sz w:val="20"/>
          <w:szCs w:val="20"/>
        </w:rPr>
      </w:pPr>
    </w:p>
    <w:p w14:paraId="36385931"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6.9.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C2740F"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 xml:space="preserve"> </w:t>
      </w:r>
    </w:p>
    <w:p w14:paraId="00EB3354" w14:textId="4482286F"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 xml:space="preserve">CLAÚSULA SÉTIMA– DOS PRAZOS </w:t>
      </w:r>
      <w:r w:rsidR="00F61D90">
        <w:rPr>
          <w:rFonts w:ascii="Arial" w:hAnsi="Arial" w:cs="Arial"/>
          <w:b/>
          <w:bCs/>
          <w:sz w:val="20"/>
          <w:szCs w:val="20"/>
        </w:rPr>
        <w:t>DE ENTREGA</w:t>
      </w:r>
      <w:r w:rsidRPr="00097FEF">
        <w:rPr>
          <w:rFonts w:ascii="Arial" w:hAnsi="Arial" w:cs="Arial"/>
          <w:b/>
          <w:bCs/>
          <w:sz w:val="20"/>
          <w:szCs w:val="20"/>
        </w:rPr>
        <w:t>:</w:t>
      </w:r>
    </w:p>
    <w:p w14:paraId="5A1CC2C1" w14:textId="77777777" w:rsidR="00097FEF" w:rsidRPr="00F61D90" w:rsidRDefault="00097FEF" w:rsidP="00F61D90">
      <w:pPr>
        <w:jc w:val="both"/>
        <w:rPr>
          <w:rFonts w:ascii="Arial" w:hAnsi="Arial" w:cs="Arial"/>
          <w:sz w:val="20"/>
          <w:szCs w:val="20"/>
        </w:rPr>
      </w:pPr>
    </w:p>
    <w:p w14:paraId="1C684A85" w14:textId="4E9CD418" w:rsidR="00097FEF" w:rsidRPr="00F61D90" w:rsidRDefault="00097FEF" w:rsidP="00F61D90">
      <w:pPr>
        <w:jc w:val="both"/>
        <w:rPr>
          <w:rFonts w:ascii="Arial" w:hAnsi="Arial" w:cs="Arial"/>
          <w:sz w:val="20"/>
          <w:szCs w:val="20"/>
        </w:rPr>
      </w:pPr>
      <w:r w:rsidRPr="00097FEF">
        <w:rPr>
          <w:rFonts w:ascii="Arial" w:hAnsi="Arial" w:cs="Arial"/>
          <w:sz w:val="20"/>
          <w:szCs w:val="20"/>
        </w:rPr>
        <w:t>7.1</w:t>
      </w:r>
      <w:r w:rsidR="00F61D90" w:rsidRPr="00F61D90">
        <w:rPr>
          <w:rFonts w:ascii="Arial" w:hAnsi="Arial" w:cs="Arial"/>
          <w:sz w:val="20"/>
          <w:szCs w:val="20"/>
        </w:rPr>
        <w:t>.</w:t>
      </w:r>
      <w:r w:rsidR="00F61D90" w:rsidRPr="00F61D90">
        <w:rPr>
          <w:rFonts w:ascii="Arial" w:hAnsi="Arial" w:cs="Arial"/>
          <w:sz w:val="20"/>
          <w:szCs w:val="20"/>
        </w:rPr>
        <w:t xml:space="preserve"> O prazo de entrega dos bens é de </w:t>
      </w:r>
      <w:r w:rsidR="00F61D90" w:rsidRPr="00F61D90">
        <w:rPr>
          <w:rFonts w:ascii="Arial" w:hAnsi="Arial" w:cs="Arial"/>
          <w:b/>
          <w:bCs/>
          <w:sz w:val="20"/>
          <w:szCs w:val="20"/>
        </w:rPr>
        <w:t>30 (TRINTA) DIAS CORRIDOS</w:t>
      </w:r>
      <w:r w:rsidR="00F61D90" w:rsidRPr="00F61D90">
        <w:rPr>
          <w:rFonts w:ascii="Arial" w:hAnsi="Arial" w:cs="Arial"/>
          <w:sz w:val="20"/>
          <w:szCs w:val="20"/>
        </w:rPr>
        <w:t xml:space="preserve">, contados do recebimento da Ordem de Compra. </w:t>
      </w:r>
    </w:p>
    <w:p w14:paraId="67FF9E8A" w14:textId="77777777" w:rsidR="00097FEF" w:rsidRPr="00097FEF" w:rsidRDefault="00097FEF" w:rsidP="00097FEF">
      <w:pPr>
        <w:autoSpaceDE w:val="0"/>
        <w:autoSpaceDN w:val="0"/>
        <w:adjustRightInd w:val="0"/>
        <w:jc w:val="center"/>
        <w:rPr>
          <w:rFonts w:ascii="Arial" w:hAnsi="Arial" w:cs="Arial"/>
          <w:b/>
          <w:bCs/>
          <w:sz w:val="20"/>
          <w:szCs w:val="20"/>
        </w:rPr>
      </w:pPr>
    </w:p>
    <w:p w14:paraId="5472063F"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CLAÚSULA OITAVA – DO ACOMPANHAMENTO E FISCALIZAÇÃO:</w:t>
      </w:r>
    </w:p>
    <w:p w14:paraId="3566913A" w14:textId="77777777" w:rsidR="00097FEF" w:rsidRPr="00097FEF" w:rsidRDefault="00097FEF" w:rsidP="00097FEF">
      <w:pPr>
        <w:autoSpaceDE w:val="0"/>
        <w:autoSpaceDN w:val="0"/>
        <w:adjustRightInd w:val="0"/>
        <w:jc w:val="both"/>
        <w:rPr>
          <w:rFonts w:ascii="Arial" w:hAnsi="Arial" w:cs="Arial"/>
          <w:b/>
          <w:bCs/>
          <w:color w:val="000000"/>
          <w:sz w:val="20"/>
          <w:szCs w:val="20"/>
        </w:rPr>
      </w:pPr>
    </w:p>
    <w:p w14:paraId="3ADE3EF4" w14:textId="7181779B" w:rsidR="00097FEF" w:rsidRPr="00097FEF" w:rsidRDefault="00097FEF" w:rsidP="00097FEF">
      <w:pPr>
        <w:pStyle w:val="Nivel2"/>
        <w:numPr>
          <w:ilvl w:val="0"/>
          <w:numId w:val="0"/>
        </w:numPr>
        <w:spacing w:before="0" w:after="0" w:line="240" w:lineRule="auto"/>
      </w:pPr>
      <w:r w:rsidRPr="00097FEF">
        <w:rPr>
          <w:rFonts w:eastAsia="Times New Roman"/>
          <w:bCs/>
        </w:rPr>
        <w:t xml:space="preserve">8.1. </w:t>
      </w:r>
      <w:r w:rsidRPr="00097FEF">
        <w:t>O contrato deverá ser executado fielmente pelas partes, de acordo com as cláusulas avençadas e as normas da Lei nº. 14.133/2021, e cada parte responderá pelas consequências de sua inexecução total ou parcial.</w:t>
      </w:r>
    </w:p>
    <w:p w14:paraId="7B21EB28" w14:textId="77777777" w:rsidR="00097FEF" w:rsidRPr="00097FEF" w:rsidRDefault="00097FEF" w:rsidP="00097FEF">
      <w:pPr>
        <w:pStyle w:val="Nivel2"/>
        <w:numPr>
          <w:ilvl w:val="0"/>
          <w:numId w:val="0"/>
        </w:numPr>
        <w:spacing w:before="0" w:after="0" w:line="240" w:lineRule="auto"/>
      </w:pPr>
    </w:p>
    <w:p w14:paraId="5F475989" w14:textId="0ED65BD0" w:rsidR="00097FEF" w:rsidRPr="00097FEF" w:rsidRDefault="00097FEF" w:rsidP="00097FEF">
      <w:pPr>
        <w:jc w:val="both"/>
        <w:rPr>
          <w:rFonts w:ascii="Arial" w:hAnsi="Arial" w:cs="Arial"/>
          <w:sz w:val="20"/>
          <w:szCs w:val="20"/>
        </w:rPr>
      </w:pPr>
      <w:bookmarkStart w:id="53" w:name="art115§1"/>
      <w:bookmarkStart w:id="54" w:name="art115§5"/>
      <w:bookmarkEnd w:id="53"/>
      <w:bookmarkEnd w:id="54"/>
      <w:r w:rsidRPr="00097FEF">
        <w:rPr>
          <w:rFonts w:ascii="Arial" w:hAnsi="Arial" w:cs="Arial"/>
          <w:sz w:val="20"/>
          <w:szCs w:val="20"/>
        </w:rPr>
        <w:t>8.2. Em caso de impedimento, ordem de paralisação ou suspensão do contrato, o cronograma de execução será prorrogado automaticamente pelo tempo correspondente, anotadas tais circunstâncias mediante simples apostila.</w:t>
      </w:r>
    </w:p>
    <w:p w14:paraId="4F42CE49" w14:textId="77777777" w:rsidR="00097FEF" w:rsidRPr="00097FEF" w:rsidRDefault="00097FEF" w:rsidP="00097FEF">
      <w:pPr>
        <w:jc w:val="both"/>
        <w:rPr>
          <w:rFonts w:ascii="Arial" w:hAnsi="Arial" w:cs="Arial"/>
          <w:sz w:val="20"/>
          <w:szCs w:val="20"/>
        </w:rPr>
      </w:pPr>
      <w:bookmarkStart w:id="55" w:name="art116"/>
      <w:bookmarkEnd w:id="55"/>
    </w:p>
    <w:p w14:paraId="50F0A77A" w14:textId="508D009F" w:rsidR="00097FEF" w:rsidRPr="00097FEF" w:rsidRDefault="00097FEF" w:rsidP="00097FEF">
      <w:pPr>
        <w:jc w:val="both"/>
        <w:rPr>
          <w:rFonts w:ascii="Arial" w:hAnsi="Arial" w:cs="Arial"/>
          <w:sz w:val="20"/>
          <w:szCs w:val="20"/>
        </w:rPr>
      </w:pPr>
      <w:r w:rsidRPr="00097FEF">
        <w:rPr>
          <w:rFonts w:ascii="Arial" w:hAnsi="Arial" w:cs="Arial"/>
          <w:sz w:val="20"/>
          <w:szCs w:val="20"/>
        </w:rPr>
        <w:t>8.3. A execução do contrato deverá ser acompanhada e fiscalizada pelo(s) fiscal(</w:t>
      </w:r>
      <w:proofErr w:type="spellStart"/>
      <w:r w:rsidRPr="00097FEF">
        <w:rPr>
          <w:rFonts w:ascii="Arial" w:hAnsi="Arial" w:cs="Arial"/>
          <w:sz w:val="20"/>
          <w:szCs w:val="20"/>
        </w:rPr>
        <w:t>is</w:t>
      </w:r>
      <w:proofErr w:type="spellEnd"/>
      <w:r w:rsidRPr="00097FEF">
        <w:rPr>
          <w:rFonts w:ascii="Arial" w:hAnsi="Arial" w:cs="Arial"/>
          <w:sz w:val="20"/>
          <w:szCs w:val="20"/>
        </w:rPr>
        <w:t>) do contrato, ou pelos respectivos substitutos.</w:t>
      </w:r>
    </w:p>
    <w:p w14:paraId="3B55CECF" w14:textId="77777777" w:rsidR="00097FEF" w:rsidRPr="00097FEF" w:rsidRDefault="00097FEF" w:rsidP="00097FEF">
      <w:pPr>
        <w:jc w:val="both"/>
        <w:rPr>
          <w:rFonts w:ascii="Arial" w:hAnsi="Arial" w:cs="Arial"/>
          <w:sz w:val="20"/>
          <w:szCs w:val="20"/>
        </w:rPr>
      </w:pPr>
    </w:p>
    <w:p w14:paraId="65EBACB8" w14:textId="4C5DA73B" w:rsidR="00097FEF" w:rsidRPr="00097FEF" w:rsidRDefault="00097FEF" w:rsidP="00097FEF">
      <w:pPr>
        <w:jc w:val="both"/>
        <w:rPr>
          <w:rFonts w:ascii="Arial" w:hAnsi="Arial" w:cs="Arial"/>
          <w:sz w:val="20"/>
          <w:szCs w:val="20"/>
        </w:rPr>
      </w:pPr>
      <w:r w:rsidRPr="00097FEF">
        <w:rPr>
          <w:rFonts w:ascii="Arial" w:hAnsi="Arial" w:cs="Arial"/>
          <w:sz w:val="20"/>
          <w:szCs w:val="20"/>
        </w:rPr>
        <w:t>8.3.1. O fiscal do contrato anotará em registro próprio todas as ocorrências relacionadas à execução do contrato, determinando o que for necessário para a regularização das faltas ou dos defeitos observados.</w:t>
      </w:r>
    </w:p>
    <w:p w14:paraId="1D4E00AA" w14:textId="77777777" w:rsidR="00097FEF" w:rsidRPr="00097FEF" w:rsidRDefault="00097FEF" w:rsidP="00097FEF">
      <w:pPr>
        <w:tabs>
          <w:tab w:val="left" w:pos="708"/>
        </w:tabs>
        <w:contextualSpacing/>
        <w:jc w:val="both"/>
        <w:rPr>
          <w:rFonts w:ascii="Arial" w:hAnsi="Arial" w:cs="Arial"/>
          <w:sz w:val="20"/>
          <w:szCs w:val="20"/>
        </w:rPr>
      </w:pPr>
      <w:bookmarkStart w:id="56" w:name="art117§2"/>
      <w:bookmarkEnd w:id="56"/>
    </w:p>
    <w:p w14:paraId="547C29DC" w14:textId="3FE5699C" w:rsidR="00097FEF" w:rsidRPr="00097FEF" w:rsidRDefault="00097FEF" w:rsidP="00097FEF">
      <w:pPr>
        <w:tabs>
          <w:tab w:val="left" w:pos="708"/>
        </w:tabs>
        <w:contextualSpacing/>
        <w:jc w:val="both"/>
        <w:rPr>
          <w:rFonts w:ascii="Arial" w:hAnsi="Arial" w:cs="Arial"/>
          <w:sz w:val="20"/>
          <w:szCs w:val="20"/>
        </w:rPr>
      </w:pPr>
      <w:r w:rsidRPr="00097FEF">
        <w:rPr>
          <w:rFonts w:ascii="Arial" w:hAnsi="Arial" w:cs="Arial"/>
          <w:sz w:val="20"/>
          <w:szCs w:val="20"/>
        </w:rPr>
        <w:t>8.3.2. O fiscal do contrato informará a seus superiores, em tempo hábil para a adoção das medidas convenientes, a situação que demandar decisão ou providência que ultrapasse sua competência.</w:t>
      </w:r>
    </w:p>
    <w:p w14:paraId="3A5ECE4A" w14:textId="77777777" w:rsidR="00097FEF" w:rsidRPr="00097FEF" w:rsidRDefault="00097FEF" w:rsidP="00097FEF">
      <w:pPr>
        <w:tabs>
          <w:tab w:val="left" w:pos="708"/>
        </w:tabs>
        <w:contextualSpacing/>
        <w:jc w:val="both"/>
        <w:rPr>
          <w:rFonts w:ascii="Arial" w:hAnsi="Arial" w:cs="Arial"/>
          <w:sz w:val="20"/>
          <w:szCs w:val="20"/>
        </w:rPr>
      </w:pPr>
    </w:p>
    <w:p w14:paraId="621CBFE7"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8.4. A indicação ou a manutenção do preposto da pessoa física poderá ser recusada pelo órgão ou entidade, desde que devidamente justificada, devendo designar outro para o exercício da atividade.</w:t>
      </w:r>
    </w:p>
    <w:p w14:paraId="03FAE4A7" w14:textId="77777777" w:rsidR="00097FEF" w:rsidRPr="00097FEF" w:rsidRDefault="00097FEF" w:rsidP="00097FEF">
      <w:pPr>
        <w:jc w:val="both"/>
        <w:rPr>
          <w:rFonts w:ascii="Arial" w:hAnsi="Arial" w:cs="Arial"/>
          <w:sz w:val="20"/>
          <w:szCs w:val="20"/>
        </w:rPr>
      </w:pPr>
    </w:p>
    <w:p w14:paraId="4B228514" w14:textId="5F116414" w:rsidR="00097FEF" w:rsidRPr="00097FEF" w:rsidRDefault="00097FEF" w:rsidP="00097FEF">
      <w:pPr>
        <w:jc w:val="both"/>
        <w:rPr>
          <w:rFonts w:ascii="Arial" w:hAnsi="Arial" w:cs="Arial"/>
          <w:sz w:val="20"/>
          <w:szCs w:val="20"/>
        </w:rPr>
      </w:pPr>
      <w:r w:rsidRPr="00097FEF">
        <w:rPr>
          <w:rFonts w:ascii="Arial" w:hAnsi="Arial" w:cs="Arial"/>
          <w:sz w:val="20"/>
          <w:szCs w:val="20"/>
        </w:rPr>
        <w:t>8.5. O contratado será obrigado a reparar, corrigir, remover, reconstruir ou substituir, a suas expensas, no total ou em parte, o objeto do contrato em que se verificarem vícios, defeitos ou incorreções resultantes de sua execução ou de materiais nela empregados.</w:t>
      </w:r>
    </w:p>
    <w:p w14:paraId="065822C4" w14:textId="77777777" w:rsidR="00097FEF" w:rsidRPr="00097FEF" w:rsidRDefault="00097FEF" w:rsidP="00097FEF">
      <w:pPr>
        <w:jc w:val="both"/>
        <w:rPr>
          <w:rFonts w:ascii="Arial" w:hAnsi="Arial" w:cs="Arial"/>
          <w:sz w:val="20"/>
          <w:szCs w:val="20"/>
        </w:rPr>
      </w:pPr>
      <w:bookmarkStart w:id="57" w:name="art120"/>
      <w:bookmarkEnd w:id="57"/>
    </w:p>
    <w:p w14:paraId="7E3A6C27" w14:textId="39394E60" w:rsidR="00097FEF" w:rsidRPr="00097FEF" w:rsidRDefault="00097FEF" w:rsidP="00097FEF">
      <w:pPr>
        <w:jc w:val="both"/>
        <w:rPr>
          <w:rFonts w:ascii="Arial" w:hAnsi="Arial" w:cs="Arial"/>
          <w:sz w:val="20"/>
          <w:szCs w:val="20"/>
        </w:rPr>
      </w:pPr>
      <w:r w:rsidRPr="00097FEF">
        <w:rPr>
          <w:rFonts w:ascii="Arial" w:hAnsi="Arial" w:cs="Arial"/>
          <w:sz w:val="20"/>
          <w:szCs w:val="20"/>
        </w:rPr>
        <w:t>8.6. O contratado será responsável pelos danos causados diretamente à Administração ou a terceiros em razão da execução do contrato, e não excluirá nem reduzirá essa responsabilidade a fiscalização ou o acompanhamento pelo contratante.</w:t>
      </w:r>
      <w:bookmarkStart w:id="58" w:name="art121"/>
      <w:bookmarkEnd w:id="58"/>
    </w:p>
    <w:p w14:paraId="225401CA" w14:textId="77777777" w:rsidR="00097FEF" w:rsidRPr="00097FEF" w:rsidRDefault="00097FEF" w:rsidP="00097FEF">
      <w:pPr>
        <w:jc w:val="both"/>
        <w:rPr>
          <w:rFonts w:ascii="Arial" w:hAnsi="Arial" w:cs="Arial"/>
          <w:sz w:val="20"/>
          <w:szCs w:val="20"/>
        </w:rPr>
      </w:pPr>
    </w:p>
    <w:p w14:paraId="0BD57256" w14:textId="66807D0F" w:rsidR="00097FEF" w:rsidRPr="00097FEF" w:rsidRDefault="00097FEF" w:rsidP="00097FEF">
      <w:pPr>
        <w:jc w:val="both"/>
        <w:rPr>
          <w:rFonts w:ascii="Arial" w:hAnsi="Arial" w:cs="Arial"/>
          <w:sz w:val="20"/>
          <w:szCs w:val="20"/>
        </w:rPr>
      </w:pPr>
      <w:r w:rsidRPr="00097FEF">
        <w:rPr>
          <w:rFonts w:ascii="Arial" w:hAnsi="Arial" w:cs="Arial"/>
          <w:sz w:val="20"/>
          <w:szCs w:val="20"/>
        </w:rPr>
        <w:t>8.7. Somente o contratado será responsável pelos encargos trabalhistas, previdenciários, fiscais e comerciais resultantes da execução do contrato.</w:t>
      </w:r>
    </w:p>
    <w:p w14:paraId="168FF974" w14:textId="77777777" w:rsidR="00097FEF" w:rsidRPr="00097FEF" w:rsidRDefault="00097FEF" w:rsidP="00097FEF">
      <w:pPr>
        <w:tabs>
          <w:tab w:val="left" w:pos="708"/>
        </w:tabs>
        <w:contextualSpacing/>
        <w:jc w:val="both"/>
        <w:rPr>
          <w:rFonts w:ascii="Arial" w:hAnsi="Arial" w:cs="Arial"/>
          <w:sz w:val="20"/>
          <w:szCs w:val="20"/>
        </w:rPr>
      </w:pPr>
      <w:bookmarkStart w:id="59" w:name="art121§1"/>
      <w:bookmarkEnd w:id="59"/>
    </w:p>
    <w:p w14:paraId="2C619110" w14:textId="6A4A8D86" w:rsidR="00097FEF" w:rsidRPr="00097FEF" w:rsidRDefault="00097FEF" w:rsidP="00097FEF">
      <w:pPr>
        <w:tabs>
          <w:tab w:val="left" w:pos="708"/>
        </w:tabs>
        <w:contextualSpacing/>
        <w:jc w:val="both"/>
        <w:rPr>
          <w:rFonts w:ascii="Arial" w:hAnsi="Arial" w:cs="Arial"/>
          <w:sz w:val="20"/>
          <w:szCs w:val="20"/>
        </w:rPr>
      </w:pPr>
      <w:r w:rsidRPr="00097FEF">
        <w:rPr>
          <w:rFonts w:ascii="Arial" w:hAnsi="Arial" w:cs="Arial"/>
          <w:sz w:val="20"/>
          <w:szCs w:val="20"/>
        </w:rPr>
        <w:t>8.7.1. A inadimplência do contratado em relação aos encargos trabalhistas, fiscais e comerciais não transferirá à Administração a responsabilidade pelo seu pagamento e não poderá onerar o objeto do contrato.</w:t>
      </w:r>
    </w:p>
    <w:p w14:paraId="3606D5F3" w14:textId="77777777" w:rsidR="00097FEF" w:rsidRPr="00097FEF" w:rsidRDefault="00097FEF" w:rsidP="00097FEF">
      <w:pPr>
        <w:jc w:val="both"/>
        <w:rPr>
          <w:rFonts w:ascii="Arial" w:hAnsi="Arial" w:cs="Arial"/>
          <w:color w:val="000000"/>
          <w:sz w:val="20"/>
          <w:szCs w:val="20"/>
        </w:rPr>
      </w:pPr>
      <w:bookmarkStart w:id="60" w:name="art122"/>
      <w:bookmarkStart w:id="61" w:name="art122§1"/>
      <w:bookmarkStart w:id="62" w:name="art122§2"/>
      <w:bookmarkStart w:id="63" w:name="art122§3"/>
      <w:bookmarkStart w:id="64" w:name="art123"/>
      <w:bookmarkEnd w:id="60"/>
      <w:bookmarkEnd w:id="61"/>
      <w:bookmarkEnd w:id="62"/>
      <w:bookmarkEnd w:id="63"/>
      <w:bookmarkEnd w:id="64"/>
    </w:p>
    <w:p w14:paraId="3F4A9B87" w14:textId="77777777" w:rsidR="00097FEF" w:rsidRPr="00097FEF" w:rsidRDefault="00097FEF" w:rsidP="00097FEF">
      <w:pPr>
        <w:jc w:val="both"/>
        <w:rPr>
          <w:rFonts w:ascii="Arial" w:hAnsi="Arial" w:cs="Arial"/>
          <w:color w:val="000000"/>
          <w:sz w:val="20"/>
          <w:szCs w:val="20"/>
        </w:rPr>
      </w:pPr>
      <w:r w:rsidRPr="00097FEF">
        <w:rPr>
          <w:rFonts w:ascii="Arial" w:hAnsi="Arial" w:cs="Arial"/>
          <w:color w:val="000000"/>
          <w:sz w:val="20"/>
          <w:szCs w:val="20"/>
        </w:rPr>
        <w:t>8.8. As comunicações entre o órgão ou entidade e a contratada devem ser realizadas por escrito sempre que o ato exigir tal formalidade, admitindo-se, o uso de mensagem eletrônica para esse fim.</w:t>
      </w:r>
    </w:p>
    <w:p w14:paraId="2C3D5220" w14:textId="77777777" w:rsidR="00097FEF" w:rsidRPr="00097FEF" w:rsidRDefault="00097FEF" w:rsidP="00097FEF">
      <w:pPr>
        <w:jc w:val="both"/>
        <w:rPr>
          <w:rFonts w:ascii="Arial" w:hAnsi="Arial" w:cs="Arial"/>
          <w:color w:val="000000"/>
          <w:sz w:val="20"/>
          <w:szCs w:val="20"/>
        </w:rPr>
      </w:pPr>
    </w:p>
    <w:p w14:paraId="4784656C" w14:textId="77777777" w:rsidR="00097FEF" w:rsidRPr="00097FEF" w:rsidRDefault="00097FEF" w:rsidP="00097FEF">
      <w:pPr>
        <w:jc w:val="both"/>
        <w:rPr>
          <w:rFonts w:ascii="Arial" w:hAnsi="Arial" w:cs="Arial"/>
          <w:color w:val="000000"/>
          <w:sz w:val="20"/>
          <w:szCs w:val="20"/>
        </w:rPr>
      </w:pPr>
      <w:r w:rsidRPr="00097FEF">
        <w:rPr>
          <w:rFonts w:ascii="Arial" w:hAnsi="Arial" w:cs="Arial"/>
          <w:color w:val="000000"/>
          <w:sz w:val="20"/>
          <w:szCs w:val="20"/>
        </w:rPr>
        <w:lastRenderedPageBreak/>
        <w:t>8.9. O órgão ou entidade poderá convocar representante para adoção de providências que devam ser cumpridas de imediato.</w:t>
      </w:r>
    </w:p>
    <w:p w14:paraId="3D33CB3C" w14:textId="77777777" w:rsidR="00097FEF" w:rsidRPr="00097FEF" w:rsidRDefault="00097FEF" w:rsidP="00097FEF">
      <w:pPr>
        <w:autoSpaceDE w:val="0"/>
        <w:autoSpaceDN w:val="0"/>
        <w:adjustRightInd w:val="0"/>
        <w:jc w:val="center"/>
        <w:rPr>
          <w:rFonts w:ascii="Arial" w:hAnsi="Arial" w:cs="Arial"/>
          <w:b/>
          <w:bCs/>
          <w:sz w:val="20"/>
          <w:szCs w:val="20"/>
        </w:rPr>
      </w:pPr>
    </w:p>
    <w:p w14:paraId="07087EF6"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CLÁUSULA NONA – DAS OBRIGAÇÕES:</w:t>
      </w:r>
    </w:p>
    <w:p w14:paraId="6BFB65C0" w14:textId="77777777" w:rsidR="00097FEF" w:rsidRPr="00097FEF" w:rsidRDefault="00097FEF" w:rsidP="00097FEF">
      <w:pPr>
        <w:autoSpaceDE w:val="0"/>
        <w:autoSpaceDN w:val="0"/>
        <w:adjustRightInd w:val="0"/>
        <w:jc w:val="both"/>
        <w:rPr>
          <w:rFonts w:ascii="Arial" w:hAnsi="Arial" w:cs="Arial"/>
          <w:sz w:val="20"/>
          <w:szCs w:val="20"/>
        </w:rPr>
      </w:pPr>
    </w:p>
    <w:p w14:paraId="267B7468" w14:textId="77777777" w:rsidR="00097FEF" w:rsidRPr="00097FEF" w:rsidRDefault="00097FEF" w:rsidP="00097FEF">
      <w:pPr>
        <w:autoSpaceDE w:val="0"/>
        <w:autoSpaceDN w:val="0"/>
        <w:adjustRightInd w:val="0"/>
        <w:jc w:val="both"/>
        <w:rPr>
          <w:rFonts w:ascii="Arial" w:hAnsi="Arial" w:cs="Arial"/>
          <w:b/>
          <w:bCs/>
          <w:sz w:val="20"/>
          <w:szCs w:val="20"/>
        </w:rPr>
      </w:pPr>
      <w:r w:rsidRPr="00097FEF">
        <w:rPr>
          <w:rFonts w:ascii="Arial" w:hAnsi="Arial" w:cs="Arial"/>
          <w:sz w:val="20"/>
          <w:szCs w:val="20"/>
        </w:rPr>
        <w:t xml:space="preserve">9.1 - </w:t>
      </w:r>
      <w:r w:rsidRPr="00097FEF">
        <w:rPr>
          <w:rFonts w:ascii="Arial" w:hAnsi="Arial" w:cs="Arial"/>
          <w:b/>
          <w:bCs/>
          <w:sz w:val="20"/>
          <w:szCs w:val="20"/>
        </w:rPr>
        <w:t>DA CONTRATADA:</w:t>
      </w:r>
    </w:p>
    <w:p w14:paraId="692D84C8" w14:textId="77777777" w:rsidR="00097FEF" w:rsidRPr="00097FEF" w:rsidRDefault="00097FEF" w:rsidP="00097FEF">
      <w:pPr>
        <w:jc w:val="both"/>
        <w:rPr>
          <w:rFonts w:ascii="Arial" w:hAnsi="Arial" w:cs="Arial"/>
          <w:sz w:val="20"/>
          <w:szCs w:val="20"/>
        </w:rPr>
      </w:pPr>
    </w:p>
    <w:p w14:paraId="7F198AD5" w14:textId="55B8EE0C" w:rsidR="00F61D90" w:rsidRPr="00F61D90" w:rsidRDefault="00F61D90" w:rsidP="00F61D90">
      <w:pPr>
        <w:jc w:val="both"/>
        <w:rPr>
          <w:rFonts w:ascii="Arial" w:hAnsi="Arial" w:cs="Arial"/>
          <w:sz w:val="20"/>
          <w:szCs w:val="20"/>
        </w:rPr>
      </w:pPr>
      <w:r w:rsidRPr="00097FEF">
        <w:rPr>
          <w:rFonts w:ascii="Arial" w:hAnsi="Arial" w:cs="Arial"/>
          <w:sz w:val="20"/>
          <w:szCs w:val="20"/>
        </w:rPr>
        <w:t>9.1</w:t>
      </w:r>
      <w:r w:rsidRPr="00F61D90">
        <w:rPr>
          <w:rFonts w:ascii="Arial" w:hAnsi="Arial" w:cs="Arial"/>
          <w:sz w:val="20"/>
          <w:szCs w:val="20"/>
        </w:rPr>
        <w:t xml:space="preserve">.1. Responsabilizar-se pelos vícios e danos decorrentes do objeto, de acordo com os </w:t>
      </w:r>
      <w:proofErr w:type="spellStart"/>
      <w:r w:rsidRPr="00F61D90">
        <w:rPr>
          <w:rFonts w:ascii="Arial" w:hAnsi="Arial" w:cs="Arial"/>
          <w:sz w:val="20"/>
          <w:szCs w:val="20"/>
        </w:rPr>
        <w:t>arts</w:t>
      </w:r>
      <w:proofErr w:type="spellEnd"/>
      <w:r w:rsidRPr="00F61D90">
        <w:rPr>
          <w:rFonts w:ascii="Arial" w:hAnsi="Arial" w:cs="Arial"/>
          <w:sz w:val="20"/>
          <w:szCs w:val="20"/>
        </w:rPr>
        <w:t>. 12, 13 e 17 a 27, do Código de Defesa do Consumidor (Lei nº 8.078, de 1990);</w:t>
      </w:r>
    </w:p>
    <w:p w14:paraId="11F00D36" w14:textId="77777777" w:rsidR="00F61D90" w:rsidRPr="00F61D90" w:rsidRDefault="00F61D90" w:rsidP="00F61D90">
      <w:pPr>
        <w:jc w:val="both"/>
        <w:rPr>
          <w:rFonts w:ascii="Arial" w:hAnsi="Arial" w:cs="Arial"/>
          <w:sz w:val="20"/>
          <w:szCs w:val="20"/>
        </w:rPr>
      </w:pPr>
    </w:p>
    <w:p w14:paraId="41377F99" w14:textId="045B1D8C" w:rsidR="00F61D90" w:rsidRPr="00F61D90" w:rsidRDefault="00F61D90" w:rsidP="00F61D90">
      <w:pPr>
        <w:jc w:val="both"/>
        <w:rPr>
          <w:rFonts w:ascii="Arial" w:hAnsi="Arial" w:cs="Arial"/>
          <w:color w:val="000000" w:themeColor="text1"/>
          <w:sz w:val="20"/>
          <w:szCs w:val="20"/>
        </w:rPr>
      </w:pPr>
      <w:r w:rsidRPr="00097FEF">
        <w:rPr>
          <w:rFonts w:ascii="Arial" w:hAnsi="Arial" w:cs="Arial"/>
          <w:sz w:val="20"/>
          <w:szCs w:val="20"/>
        </w:rPr>
        <w:t>9.1</w:t>
      </w:r>
      <w:r w:rsidRPr="00F61D90">
        <w:rPr>
          <w:rFonts w:ascii="Arial" w:hAnsi="Arial" w:cs="Arial"/>
          <w:sz w:val="20"/>
          <w:szCs w:val="20"/>
        </w:rPr>
        <w:t xml:space="preserve">.2. </w:t>
      </w:r>
      <w:r w:rsidRPr="00F61D90">
        <w:rPr>
          <w:rFonts w:ascii="Arial" w:hAnsi="Arial" w:cs="Arial"/>
          <w:color w:val="000000" w:themeColor="text1"/>
          <w:sz w:val="20"/>
          <w:szCs w:val="20"/>
        </w:rPr>
        <w:t xml:space="preserve">Comunicar ao Contratante, no prazo máximo de </w:t>
      </w:r>
      <w:r w:rsidRPr="00F61D90">
        <w:rPr>
          <w:rFonts w:ascii="Arial" w:hAnsi="Arial" w:cs="Arial"/>
          <w:sz w:val="20"/>
          <w:szCs w:val="20"/>
        </w:rPr>
        <w:t>02 (dois) dias</w:t>
      </w:r>
      <w:r w:rsidRPr="00F61D90">
        <w:rPr>
          <w:rFonts w:ascii="Arial" w:hAnsi="Arial" w:cs="Arial"/>
          <w:color w:val="000000" w:themeColor="text1"/>
          <w:sz w:val="20"/>
          <w:szCs w:val="20"/>
        </w:rPr>
        <w:t>, que antecede a data da entrega, os motivos que impossibilitem o cumprimento do prazo previsto;</w:t>
      </w:r>
    </w:p>
    <w:p w14:paraId="0926E627" w14:textId="77777777" w:rsidR="00F61D90" w:rsidRPr="00F61D90" w:rsidRDefault="00F61D90" w:rsidP="00F61D90">
      <w:pPr>
        <w:jc w:val="both"/>
        <w:rPr>
          <w:rFonts w:ascii="Arial" w:hAnsi="Arial" w:cs="Arial"/>
          <w:color w:val="000000" w:themeColor="text1"/>
          <w:sz w:val="20"/>
          <w:szCs w:val="20"/>
        </w:rPr>
      </w:pPr>
    </w:p>
    <w:p w14:paraId="34582A47" w14:textId="49CEE7E5" w:rsidR="00F61D90" w:rsidRPr="00F61D90" w:rsidRDefault="00F61D90" w:rsidP="00F61D90">
      <w:pPr>
        <w:jc w:val="both"/>
        <w:rPr>
          <w:rFonts w:ascii="Arial" w:hAnsi="Arial" w:cs="Arial"/>
          <w:color w:val="000000" w:themeColor="text1"/>
          <w:sz w:val="20"/>
          <w:szCs w:val="20"/>
        </w:rPr>
      </w:pPr>
      <w:r w:rsidRPr="00097FEF">
        <w:rPr>
          <w:rFonts w:ascii="Arial" w:hAnsi="Arial" w:cs="Arial"/>
          <w:sz w:val="20"/>
          <w:szCs w:val="20"/>
        </w:rPr>
        <w:t>9.1</w:t>
      </w:r>
      <w:r w:rsidRPr="00F61D90">
        <w:rPr>
          <w:rFonts w:ascii="Arial" w:hAnsi="Arial" w:cs="Arial"/>
          <w:color w:val="000000" w:themeColor="text1"/>
          <w:sz w:val="20"/>
          <w:szCs w:val="20"/>
        </w:rPr>
        <w:t xml:space="preserve">.3. Atender às determinações regulares emitidas pelo fiscal ou gestor do contrato ou autoridade superior (art. 137, II) e </w:t>
      </w:r>
      <w:r w:rsidRPr="00F61D90">
        <w:rPr>
          <w:rFonts w:ascii="Arial" w:hAnsi="Arial" w:cs="Arial"/>
          <w:sz w:val="20"/>
          <w:szCs w:val="20"/>
        </w:rPr>
        <w:t>prestar todo esclarecimento ou informação por eles solicitados</w:t>
      </w:r>
      <w:r w:rsidRPr="00F61D90">
        <w:rPr>
          <w:rFonts w:ascii="Arial" w:hAnsi="Arial" w:cs="Arial"/>
          <w:color w:val="000000" w:themeColor="text1"/>
          <w:sz w:val="20"/>
          <w:szCs w:val="20"/>
        </w:rPr>
        <w:t>;</w:t>
      </w:r>
    </w:p>
    <w:p w14:paraId="355AC3E7" w14:textId="77777777" w:rsidR="00F61D90" w:rsidRPr="00F61D90" w:rsidRDefault="00F61D90" w:rsidP="00F61D90">
      <w:pPr>
        <w:jc w:val="both"/>
        <w:rPr>
          <w:rFonts w:ascii="Arial" w:hAnsi="Arial" w:cs="Arial"/>
          <w:color w:val="000000" w:themeColor="text1"/>
          <w:sz w:val="20"/>
          <w:szCs w:val="20"/>
        </w:rPr>
      </w:pPr>
    </w:p>
    <w:p w14:paraId="761A5426" w14:textId="0A73ECDB" w:rsidR="00F61D90" w:rsidRPr="00F61D90" w:rsidRDefault="00F61D90" w:rsidP="00F61D90">
      <w:pPr>
        <w:jc w:val="both"/>
        <w:rPr>
          <w:rFonts w:ascii="Arial" w:hAnsi="Arial" w:cs="Arial"/>
          <w:color w:val="000000" w:themeColor="text1"/>
          <w:sz w:val="20"/>
          <w:szCs w:val="20"/>
        </w:rPr>
      </w:pPr>
      <w:r w:rsidRPr="00097FEF">
        <w:rPr>
          <w:rFonts w:ascii="Arial" w:hAnsi="Arial" w:cs="Arial"/>
          <w:sz w:val="20"/>
          <w:szCs w:val="20"/>
        </w:rPr>
        <w:t>9.1</w:t>
      </w:r>
      <w:r w:rsidRPr="00F61D90">
        <w:rPr>
          <w:rFonts w:ascii="Arial" w:hAnsi="Arial" w:cs="Arial"/>
          <w:color w:val="000000" w:themeColor="text1"/>
          <w:sz w:val="20"/>
          <w:szCs w:val="20"/>
        </w:rPr>
        <w:t>.4. Reparar, corrigir, remover, reconstruir ou substituir, às suas expensas, no total ou em parte, no prazo fixado pelo fiscal do contrato, os bens nos quais se verificarem vícios, defeitos ou incorreções resultantes da execução ou dos materiais empregados;</w:t>
      </w:r>
    </w:p>
    <w:p w14:paraId="6B1B30D6" w14:textId="77777777" w:rsidR="00F61D90" w:rsidRPr="00F61D90" w:rsidRDefault="00F61D90" w:rsidP="00F61D90">
      <w:pPr>
        <w:jc w:val="both"/>
        <w:rPr>
          <w:rFonts w:ascii="Arial" w:hAnsi="Arial" w:cs="Arial"/>
          <w:color w:val="000000" w:themeColor="text1"/>
          <w:sz w:val="20"/>
          <w:szCs w:val="20"/>
        </w:rPr>
      </w:pPr>
    </w:p>
    <w:p w14:paraId="0D2D657A" w14:textId="1A3F8BD3" w:rsidR="00F61D90" w:rsidRPr="00F61D90" w:rsidRDefault="00F61D90" w:rsidP="00F61D90">
      <w:pPr>
        <w:jc w:val="both"/>
        <w:rPr>
          <w:rFonts w:ascii="Arial" w:hAnsi="Arial" w:cs="Arial"/>
          <w:color w:val="000000" w:themeColor="text1"/>
          <w:sz w:val="20"/>
          <w:szCs w:val="20"/>
        </w:rPr>
      </w:pPr>
      <w:r w:rsidRPr="00097FEF">
        <w:rPr>
          <w:rFonts w:ascii="Arial" w:hAnsi="Arial" w:cs="Arial"/>
          <w:sz w:val="20"/>
          <w:szCs w:val="20"/>
        </w:rPr>
        <w:t>9.1</w:t>
      </w:r>
      <w:r w:rsidRPr="00F61D90">
        <w:rPr>
          <w:rFonts w:ascii="Arial" w:hAnsi="Arial" w:cs="Arial"/>
          <w:color w:val="000000" w:themeColor="text1"/>
          <w:sz w:val="20"/>
          <w:szCs w:val="20"/>
        </w:rPr>
        <w:t>.5. Responsabilizar-se pelos vícios e danos decorrentes da execução do objeto, bem como por todo e qualquer dano causado à Administração ou terceiros, não reduzindo essa responsabilidade a fiscalização ou o acompanhamento da execução contratual pelo Contratante;</w:t>
      </w:r>
    </w:p>
    <w:p w14:paraId="219AA3CF" w14:textId="77777777" w:rsidR="00F61D90" w:rsidRPr="00F61D90" w:rsidRDefault="00F61D90" w:rsidP="00F61D90">
      <w:pPr>
        <w:jc w:val="both"/>
        <w:rPr>
          <w:rFonts w:ascii="Arial" w:hAnsi="Arial" w:cs="Arial"/>
          <w:color w:val="000000" w:themeColor="text1"/>
          <w:sz w:val="20"/>
          <w:szCs w:val="20"/>
        </w:rPr>
      </w:pPr>
    </w:p>
    <w:p w14:paraId="448AEF4D" w14:textId="4A1122B1" w:rsidR="00F61D90" w:rsidRPr="00F61D90" w:rsidRDefault="00F61D90" w:rsidP="00F61D90">
      <w:pPr>
        <w:jc w:val="both"/>
        <w:rPr>
          <w:rFonts w:ascii="Arial" w:hAnsi="Arial" w:cs="Arial"/>
          <w:sz w:val="20"/>
          <w:szCs w:val="20"/>
        </w:rPr>
      </w:pPr>
      <w:r w:rsidRPr="00097FEF">
        <w:rPr>
          <w:rFonts w:ascii="Arial" w:hAnsi="Arial" w:cs="Arial"/>
          <w:sz w:val="20"/>
          <w:szCs w:val="20"/>
        </w:rPr>
        <w:t>9.1</w:t>
      </w:r>
      <w:r w:rsidRPr="00F61D90">
        <w:rPr>
          <w:rFonts w:ascii="Arial" w:hAnsi="Arial" w:cs="Arial"/>
          <w:color w:val="000000" w:themeColor="text1"/>
          <w:sz w:val="20"/>
          <w:szCs w:val="20"/>
        </w:rPr>
        <w:t xml:space="preserve">.6. </w:t>
      </w:r>
      <w:r w:rsidRPr="00F61D90">
        <w:rPr>
          <w:rFonts w:ascii="Arial" w:hAnsi="Arial" w:cs="Arial"/>
          <w:sz w:val="20"/>
          <w:szCs w:val="20"/>
        </w:rPr>
        <w:t xml:space="preserve">Comunicar ao Fiscal do contrato, no prazo de 24 (vinte e quatro) horas, qualquer ocorrência anormal ou </w:t>
      </w:r>
      <w:r w:rsidRPr="00F61D90">
        <w:rPr>
          <w:rFonts w:ascii="Arial" w:hAnsi="Arial" w:cs="Arial"/>
          <w:color w:val="000000"/>
          <w:sz w:val="20"/>
          <w:szCs w:val="20"/>
        </w:rPr>
        <w:t>acidente</w:t>
      </w:r>
      <w:r w:rsidRPr="00F61D90">
        <w:rPr>
          <w:rFonts w:ascii="Arial" w:hAnsi="Arial" w:cs="Arial"/>
          <w:sz w:val="20"/>
          <w:szCs w:val="20"/>
        </w:rPr>
        <w:t xml:space="preserve"> que se verifique no local da execução do objeto contratual;</w:t>
      </w:r>
    </w:p>
    <w:p w14:paraId="210B322B" w14:textId="77777777" w:rsidR="00F61D90" w:rsidRPr="00F61D90" w:rsidRDefault="00F61D90" w:rsidP="00F61D90">
      <w:pPr>
        <w:jc w:val="both"/>
        <w:rPr>
          <w:rFonts w:ascii="Arial" w:hAnsi="Arial" w:cs="Arial"/>
          <w:sz w:val="20"/>
          <w:szCs w:val="20"/>
        </w:rPr>
      </w:pPr>
    </w:p>
    <w:p w14:paraId="45906341" w14:textId="7E66EF24" w:rsidR="00F61D90" w:rsidRPr="00F61D90" w:rsidRDefault="00F61D90" w:rsidP="00F61D90">
      <w:pPr>
        <w:jc w:val="both"/>
        <w:rPr>
          <w:rFonts w:ascii="Arial" w:hAnsi="Arial" w:cs="Arial"/>
          <w:sz w:val="20"/>
          <w:szCs w:val="20"/>
        </w:rPr>
      </w:pPr>
      <w:r w:rsidRPr="00097FEF">
        <w:rPr>
          <w:rFonts w:ascii="Arial" w:hAnsi="Arial" w:cs="Arial"/>
          <w:sz w:val="20"/>
          <w:szCs w:val="20"/>
        </w:rPr>
        <w:t>9.1</w:t>
      </w:r>
      <w:r w:rsidRPr="00F61D90">
        <w:rPr>
          <w:rFonts w:ascii="Arial" w:hAnsi="Arial" w:cs="Arial"/>
          <w:sz w:val="20"/>
          <w:szCs w:val="20"/>
        </w:rPr>
        <w:t xml:space="preserve">.7. Manter durante toda a vigência do contrato, em compatibilidade com as obrigações assumidas, todas as condições exigidas para habilitação na licitação, ou para qualificação, na contratação direta; </w:t>
      </w:r>
    </w:p>
    <w:p w14:paraId="4F3C80F7" w14:textId="77777777" w:rsidR="00F61D90" w:rsidRPr="00F61D90" w:rsidRDefault="00F61D90" w:rsidP="00F61D90">
      <w:pPr>
        <w:jc w:val="both"/>
        <w:rPr>
          <w:rFonts w:ascii="Arial" w:hAnsi="Arial" w:cs="Arial"/>
          <w:sz w:val="20"/>
          <w:szCs w:val="20"/>
        </w:rPr>
      </w:pPr>
    </w:p>
    <w:p w14:paraId="5F2C6117" w14:textId="386B0687" w:rsidR="00F61D90" w:rsidRPr="00F61D90" w:rsidRDefault="00F61D90" w:rsidP="00F61D90">
      <w:pPr>
        <w:jc w:val="both"/>
        <w:rPr>
          <w:rFonts w:ascii="Arial" w:hAnsi="Arial" w:cs="Arial"/>
          <w:sz w:val="20"/>
          <w:szCs w:val="20"/>
        </w:rPr>
      </w:pPr>
      <w:r w:rsidRPr="00097FEF">
        <w:rPr>
          <w:rFonts w:ascii="Arial" w:hAnsi="Arial" w:cs="Arial"/>
          <w:sz w:val="20"/>
          <w:szCs w:val="20"/>
        </w:rPr>
        <w:t>9.1</w:t>
      </w:r>
      <w:r w:rsidRPr="00F61D90">
        <w:rPr>
          <w:rFonts w:ascii="Arial" w:hAnsi="Arial" w:cs="Arial"/>
          <w:sz w:val="20"/>
          <w:szCs w:val="20"/>
        </w:rPr>
        <w:t xml:space="preserve">.8. Guardar sigilo sobre todas as informações obtidas em decorrência do cumprimento do contrato; </w:t>
      </w:r>
    </w:p>
    <w:p w14:paraId="449595A2" w14:textId="77777777" w:rsidR="00F61D90" w:rsidRPr="00F61D90" w:rsidRDefault="00F61D90" w:rsidP="00F61D90">
      <w:pPr>
        <w:jc w:val="both"/>
        <w:rPr>
          <w:rFonts w:ascii="Arial" w:hAnsi="Arial" w:cs="Arial"/>
          <w:sz w:val="20"/>
          <w:szCs w:val="20"/>
        </w:rPr>
      </w:pPr>
    </w:p>
    <w:p w14:paraId="399A3F5E" w14:textId="268CE1B3" w:rsidR="00F61D90" w:rsidRPr="00F61D90" w:rsidRDefault="00F61D90" w:rsidP="00F61D90">
      <w:pPr>
        <w:jc w:val="both"/>
        <w:rPr>
          <w:rFonts w:ascii="Arial" w:hAnsi="Arial" w:cs="Arial"/>
          <w:sz w:val="20"/>
          <w:szCs w:val="20"/>
        </w:rPr>
      </w:pPr>
      <w:r w:rsidRPr="00097FEF">
        <w:rPr>
          <w:rFonts w:ascii="Arial" w:hAnsi="Arial" w:cs="Arial"/>
          <w:sz w:val="20"/>
          <w:szCs w:val="20"/>
        </w:rPr>
        <w:t>9.1</w:t>
      </w:r>
      <w:r w:rsidRPr="00F61D90">
        <w:rPr>
          <w:rFonts w:ascii="Arial" w:hAnsi="Arial" w:cs="Arial"/>
          <w:sz w:val="20"/>
          <w:szCs w:val="20"/>
        </w:rPr>
        <w:t>.9.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534E22E1" w14:textId="77777777" w:rsidR="00F61D90" w:rsidRPr="00F61D90" w:rsidRDefault="00F61D90" w:rsidP="00097FEF">
      <w:pPr>
        <w:jc w:val="both"/>
        <w:rPr>
          <w:rFonts w:ascii="Arial" w:hAnsi="Arial" w:cs="Arial"/>
          <w:sz w:val="20"/>
          <w:szCs w:val="20"/>
        </w:rPr>
      </w:pPr>
    </w:p>
    <w:p w14:paraId="4A8047FD" w14:textId="77777777" w:rsidR="00097FEF" w:rsidRPr="00F61D90" w:rsidRDefault="00097FEF" w:rsidP="00097FEF">
      <w:pPr>
        <w:pStyle w:val="PargrafodaLista"/>
        <w:numPr>
          <w:ilvl w:val="1"/>
          <w:numId w:val="46"/>
        </w:numPr>
        <w:autoSpaceDE w:val="0"/>
        <w:autoSpaceDN w:val="0"/>
        <w:adjustRightInd w:val="0"/>
        <w:jc w:val="both"/>
        <w:rPr>
          <w:rFonts w:ascii="Arial" w:hAnsi="Arial" w:cs="Arial"/>
          <w:b/>
          <w:bCs/>
          <w:sz w:val="20"/>
          <w:szCs w:val="20"/>
        </w:rPr>
      </w:pPr>
      <w:r w:rsidRPr="00F61D90">
        <w:rPr>
          <w:rFonts w:ascii="Arial" w:hAnsi="Arial" w:cs="Arial"/>
          <w:sz w:val="20"/>
          <w:szCs w:val="20"/>
        </w:rPr>
        <w:t xml:space="preserve">- </w:t>
      </w:r>
      <w:r w:rsidRPr="00F61D90">
        <w:rPr>
          <w:rFonts w:ascii="Arial" w:hAnsi="Arial" w:cs="Arial"/>
          <w:b/>
          <w:bCs/>
          <w:sz w:val="20"/>
          <w:szCs w:val="20"/>
        </w:rPr>
        <w:t>DA CONTRATANTE:</w:t>
      </w:r>
    </w:p>
    <w:p w14:paraId="36569BB6" w14:textId="77777777" w:rsidR="00097FEF" w:rsidRPr="00F61D90" w:rsidRDefault="00097FEF" w:rsidP="00097FEF">
      <w:pPr>
        <w:pStyle w:val="Nivel2"/>
        <w:numPr>
          <w:ilvl w:val="0"/>
          <w:numId w:val="0"/>
        </w:numPr>
        <w:spacing w:before="0" w:after="0" w:line="240" w:lineRule="auto"/>
      </w:pPr>
    </w:p>
    <w:p w14:paraId="779CE4E8" w14:textId="668D8B81" w:rsidR="00F61D90" w:rsidRPr="00F61D90" w:rsidRDefault="00F61D90" w:rsidP="00F61D90">
      <w:pPr>
        <w:jc w:val="both"/>
        <w:rPr>
          <w:rFonts w:ascii="Arial" w:hAnsi="Arial" w:cs="Arial"/>
          <w:b/>
          <w:color w:val="000000"/>
          <w:sz w:val="20"/>
          <w:szCs w:val="20"/>
        </w:rPr>
      </w:pPr>
      <w:r>
        <w:rPr>
          <w:rFonts w:ascii="Arial" w:hAnsi="Arial" w:cs="Arial"/>
          <w:sz w:val="20"/>
          <w:szCs w:val="20"/>
        </w:rPr>
        <w:t>9.2</w:t>
      </w:r>
      <w:r w:rsidRPr="00F61D90">
        <w:rPr>
          <w:rFonts w:ascii="Arial" w:hAnsi="Arial" w:cs="Arial"/>
          <w:sz w:val="20"/>
          <w:szCs w:val="20"/>
        </w:rPr>
        <w:t>.1. Receber o objeto no prazo e condições estabelecidas no Termo de Referência;</w:t>
      </w:r>
    </w:p>
    <w:p w14:paraId="590689F2" w14:textId="77777777" w:rsidR="00F61D90" w:rsidRPr="00F61D90" w:rsidRDefault="00F61D90" w:rsidP="00F61D90">
      <w:pPr>
        <w:jc w:val="both"/>
        <w:rPr>
          <w:rFonts w:ascii="Arial" w:hAnsi="Arial" w:cs="Arial"/>
          <w:b/>
          <w:color w:val="000000"/>
          <w:sz w:val="20"/>
          <w:szCs w:val="20"/>
        </w:rPr>
      </w:pPr>
    </w:p>
    <w:p w14:paraId="6AE6F7E1" w14:textId="709F2A69" w:rsidR="00F61D90" w:rsidRPr="00F61D90" w:rsidRDefault="00F61D90" w:rsidP="00F61D90">
      <w:pPr>
        <w:jc w:val="both"/>
        <w:rPr>
          <w:rFonts w:ascii="Arial" w:hAnsi="Arial" w:cs="Arial"/>
          <w:sz w:val="20"/>
          <w:szCs w:val="20"/>
        </w:rPr>
      </w:pPr>
      <w:r>
        <w:rPr>
          <w:rFonts w:ascii="Arial" w:hAnsi="Arial" w:cs="Arial"/>
          <w:sz w:val="20"/>
          <w:szCs w:val="20"/>
        </w:rPr>
        <w:t>9.2</w:t>
      </w:r>
      <w:r w:rsidRPr="00F61D90">
        <w:rPr>
          <w:rFonts w:ascii="Arial" w:hAnsi="Arial" w:cs="Arial"/>
          <w:sz w:val="20"/>
          <w:szCs w:val="20"/>
        </w:rPr>
        <w:t>.</w:t>
      </w:r>
      <w:r w:rsidRPr="00F61D90">
        <w:rPr>
          <w:rFonts w:ascii="Arial" w:hAnsi="Arial" w:cs="Arial"/>
          <w:color w:val="000000"/>
          <w:sz w:val="20"/>
          <w:szCs w:val="20"/>
        </w:rPr>
        <w:t>2. Notificar o Contratado</w:t>
      </w:r>
      <w:r w:rsidRPr="00F61D90">
        <w:rPr>
          <w:rFonts w:ascii="Arial" w:hAnsi="Arial" w:cs="Arial"/>
          <w:sz w:val="20"/>
          <w:szCs w:val="20"/>
        </w:rPr>
        <w:t>, por escrito, sobre vícios, defeitos ou incorreções verificadas no objeto fornecido, para que seja por ele substituído, reparado ou corrigido, no total ou em parte, às suas expensas;</w:t>
      </w:r>
    </w:p>
    <w:p w14:paraId="39C07351" w14:textId="77777777" w:rsidR="00F61D90" w:rsidRPr="00F61D90" w:rsidRDefault="00F61D90" w:rsidP="00F61D90">
      <w:pPr>
        <w:jc w:val="both"/>
        <w:rPr>
          <w:rFonts w:ascii="Arial" w:hAnsi="Arial" w:cs="Arial"/>
          <w:sz w:val="20"/>
          <w:szCs w:val="20"/>
        </w:rPr>
      </w:pPr>
    </w:p>
    <w:p w14:paraId="2714B894" w14:textId="7DF667DE" w:rsidR="00F61D90" w:rsidRPr="00F61D90" w:rsidRDefault="00F61D90" w:rsidP="00F61D90">
      <w:pPr>
        <w:jc w:val="both"/>
        <w:rPr>
          <w:rFonts w:ascii="Arial" w:hAnsi="Arial" w:cs="Arial"/>
          <w:b/>
          <w:color w:val="000000"/>
          <w:sz w:val="20"/>
          <w:szCs w:val="20"/>
        </w:rPr>
      </w:pPr>
      <w:r>
        <w:rPr>
          <w:rFonts w:ascii="Arial" w:hAnsi="Arial" w:cs="Arial"/>
          <w:sz w:val="20"/>
          <w:szCs w:val="20"/>
        </w:rPr>
        <w:t>9.2</w:t>
      </w:r>
      <w:r w:rsidRPr="00F61D90">
        <w:rPr>
          <w:rFonts w:ascii="Arial" w:hAnsi="Arial" w:cs="Arial"/>
          <w:sz w:val="20"/>
          <w:szCs w:val="20"/>
        </w:rPr>
        <w:t>.3. Acompanhar e fiscalizar a execução do contrato e o cumprimento das obrigações pelo Contratado</w:t>
      </w:r>
      <w:r w:rsidRPr="00F61D90">
        <w:rPr>
          <w:rFonts w:ascii="Arial" w:hAnsi="Arial" w:cs="Arial"/>
          <w:color w:val="000000"/>
          <w:sz w:val="20"/>
          <w:szCs w:val="20"/>
        </w:rPr>
        <w:t>;</w:t>
      </w:r>
    </w:p>
    <w:p w14:paraId="60F9CA8C" w14:textId="77777777" w:rsidR="00F61D90" w:rsidRPr="00F61D90" w:rsidRDefault="00F61D90" w:rsidP="00F61D90">
      <w:pPr>
        <w:jc w:val="both"/>
        <w:rPr>
          <w:rFonts w:ascii="Arial" w:hAnsi="Arial" w:cs="Arial"/>
          <w:sz w:val="20"/>
          <w:szCs w:val="20"/>
        </w:rPr>
      </w:pPr>
    </w:p>
    <w:p w14:paraId="69DC5352" w14:textId="02AA2F1E" w:rsidR="00F61D90" w:rsidRPr="00F61D90" w:rsidRDefault="00F61D90" w:rsidP="00F61D90">
      <w:pPr>
        <w:jc w:val="both"/>
        <w:rPr>
          <w:rFonts w:ascii="Arial" w:hAnsi="Arial" w:cs="Arial"/>
          <w:b/>
          <w:color w:val="000000"/>
          <w:sz w:val="20"/>
          <w:szCs w:val="20"/>
        </w:rPr>
      </w:pPr>
      <w:r>
        <w:rPr>
          <w:rFonts w:ascii="Arial" w:hAnsi="Arial" w:cs="Arial"/>
          <w:sz w:val="20"/>
          <w:szCs w:val="20"/>
        </w:rPr>
        <w:t>9.2</w:t>
      </w:r>
      <w:r w:rsidRPr="00F61D90">
        <w:rPr>
          <w:rFonts w:ascii="Arial" w:hAnsi="Arial" w:cs="Arial"/>
          <w:sz w:val="20"/>
          <w:szCs w:val="20"/>
        </w:rPr>
        <w:t>.4. Efetuar o pagamento ao Contratado</w:t>
      </w:r>
      <w:r w:rsidRPr="00F61D90">
        <w:rPr>
          <w:rFonts w:ascii="Arial" w:hAnsi="Arial" w:cs="Arial"/>
          <w:b/>
          <w:sz w:val="20"/>
          <w:szCs w:val="20"/>
        </w:rPr>
        <w:t xml:space="preserve"> </w:t>
      </w:r>
      <w:r w:rsidRPr="00F61D90">
        <w:rPr>
          <w:rFonts w:ascii="Arial" w:hAnsi="Arial" w:cs="Arial"/>
          <w:sz w:val="20"/>
          <w:szCs w:val="20"/>
        </w:rPr>
        <w:t>do valor correspondente ao fornecimento do objeto, no prazo, forma e condições estabelecidos no Termo de Referência e no Contrato;</w:t>
      </w:r>
    </w:p>
    <w:p w14:paraId="4475514C" w14:textId="77777777" w:rsidR="00F61D90" w:rsidRPr="00F61D90" w:rsidRDefault="00F61D90" w:rsidP="00F61D90">
      <w:pPr>
        <w:jc w:val="both"/>
        <w:rPr>
          <w:rFonts w:ascii="Arial" w:hAnsi="Arial" w:cs="Arial"/>
          <w:bCs/>
          <w:color w:val="000000"/>
          <w:sz w:val="20"/>
          <w:szCs w:val="20"/>
        </w:rPr>
      </w:pPr>
    </w:p>
    <w:p w14:paraId="63BCA8A6" w14:textId="48CDDFEE" w:rsidR="00F61D90" w:rsidRPr="00F61D90" w:rsidRDefault="00F61D90" w:rsidP="00F61D90">
      <w:pPr>
        <w:jc w:val="both"/>
        <w:rPr>
          <w:rFonts w:ascii="Arial" w:hAnsi="Arial" w:cs="Arial"/>
          <w:b/>
          <w:color w:val="000000"/>
          <w:sz w:val="20"/>
          <w:szCs w:val="20"/>
        </w:rPr>
      </w:pPr>
      <w:r>
        <w:rPr>
          <w:rFonts w:ascii="Arial" w:hAnsi="Arial" w:cs="Arial"/>
          <w:sz w:val="20"/>
          <w:szCs w:val="20"/>
        </w:rPr>
        <w:t>9.2</w:t>
      </w:r>
      <w:r w:rsidRPr="00F61D90">
        <w:rPr>
          <w:rFonts w:ascii="Arial" w:hAnsi="Arial" w:cs="Arial"/>
          <w:sz w:val="20"/>
          <w:szCs w:val="20"/>
        </w:rPr>
        <w:t>.</w:t>
      </w:r>
      <w:r w:rsidRPr="00F61D90">
        <w:rPr>
          <w:rFonts w:ascii="Arial" w:hAnsi="Arial" w:cs="Arial"/>
          <w:bCs/>
          <w:color w:val="000000"/>
          <w:sz w:val="20"/>
          <w:szCs w:val="20"/>
        </w:rPr>
        <w:t>5. Aplicar ao Contratado sanções motivadas pela inexecução total ou parcial do Contrato;</w:t>
      </w:r>
    </w:p>
    <w:p w14:paraId="579ED28D" w14:textId="77777777" w:rsidR="00F61D90" w:rsidRPr="00F61D90" w:rsidRDefault="00F61D90" w:rsidP="00F61D90">
      <w:pPr>
        <w:jc w:val="both"/>
        <w:rPr>
          <w:rFonts w:ascii="Arial" w:hAnsi="Arial" w:cs="Arial"/>
          <w:bCs/>
          <w:color w:val="000000"/>
          <w:sz w:val="20"/>
          <w:szCs w:val="20"/>
        </w:rPr>
      </w:pPr>
    </w:p>
    <w:p w14:paraId="03005ACC" w14:textId="3A7A2569" w:rsidR="00F61D90" w:rsidRPr="00F61D90" w:rsidRDefault="00F61D90" w:rsidP="00F61D90">
      <w:pPr>
        <w:jc w:val="both"/>
        <w:rPr>
          <w:rFonts w:ascii="Arial" w:hAnsi="Arial" w:cs="Arial"/>
          <w:bCs/>
          <w:color w:val="000000"/>
          <w:sz w:val="20"/>
          <w:szCs w:val="20"/>
        </w:rPr>
      </w:pPr>
      <w:r>
        <w:rPr>
          <w:rFonts w:ascii="Arial" w:hAnsi="Arial" w:cs="Arial"/>
          <w:sz w:val="20"/>
          <w:szCs w:val="20"/>
        </w:rPr>
        <w:t>9.2</w:t>
      </w:r>
      <w:r w:rsidRPr="00F61D90">
        <w:rPr>
          <w:rFonts w:ascii="Arial" w:hAnsi="Arial" w:cs="Arial"/>
          <w:sz w:val="20"/>
          <w:szCs w:val="20"/>
        </w:rPr>
        <w:t>.</w:t>
      </w:r>
      <w:r w:rsidRPr="00F61D90">
        <w:rPr>
          <w:rFonts w:ascii="Arial" w:hAnsi="Arial" w:cs="Arial"/>
          <w:bCs/>
          <w:color w:val="000000"/>
          <w:sz w:val="20"/>
          <w:szCs w:val="20"/>
        </w:rPr>
        <w:t>6. Explicitamente emitir decisão sobre todas as solicitações e reclamações relacionadas à execução do Contrato, ressalvados os requerimentos manifestamente impertinentes, meramente protelatórios ou de nenhum interesse para a boa execução do ajuste.</w:t>
      </w:r>
    </w:p>
    <w:p w14:paraId="3FA7E2FB" w14:textId="77777777" w:rsidR="00F61D90" w:rsidRPr="00F61D90" w:rsidRDefault="00F61D90" w:rsidP="00F61D90">
      <w:pPr>
        <w:jc w:val="both"/>
        <w:rPr>
          <w:rFonts w:ascii="Arial" w:hAnsi="Arial" w:cs="Arial"/>
          <w:bCs/>
          <w:color w:val="000000"/>
          <w:sz w:val="20"/>
          <w:szCs w:val="20"/>
        </w:rPr>
      </w:pPr>
    </w:p>
    <w:p w14:paraId="26BB8ABC" w14:textId="615B8C37" w:rsidR="00F61D90" w:rsidRPr="00F61D90" w:rsidRDefault="00F61D90" w:rsidP="00F61D90">
      <w:pPr>
        <w:jc w:val="both"/>
        <w:rPr>
          <w:rFonts w:ascii="Arial" w:hAnsi="Arial" w:cs="Arial"/>
          <w:sz w:val="20"/>
          <w:szCs w:val="20"/>
        </w:rPr>
      </w:pPr>
      <w:r>
        <w:rPr>
          <w:rFonts w:ascii="Arial" w:hAnsi="Arial" w:cs="Arial"/>
          <w:sz w:val="20"/>
          <w:szCs w:val="20"/>
        </w:rPr>
        <w:t>9.2</w:t>
      </w:r>
      <w:r w:rsidRPr="00F61D90">
        <w:rPr>
          <w:rFonts w:ascii="Arial" w:hAnsi="Arial" w:cs="Arial"/>
          <w:sz w:val="20"/>
          <w:szCs w:val="20"/>
        </w:rPr>
        <w:t>.</w:t>
      </w:r>
      <w:r w:rsidRPr="00F61D90">
        <w:rPr>
          <w:rFonts w:ascii="Arial" w:hAnsi="Arial" w:cs="Arial"/>
          <w:bCs/>
          <w:color w:val="000000"/>
          <w:sz w:val="20"/>
          <w:szCs w:val="20"/>
        </w:rPr>
        <w:t xml:space="preserve">7. </w:t>
      </w:r>
      <w:r w:rsidRPr="00F61D90">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1552E1" w14:textId="05BB64A0" w:rsidR="00097FEF" w:rsidRDefault="00097FEF" w:rsidP="00097FEF">
      <w:pPr>
        <w:autoSpaceDE w:val="0"/>
        <w:autoSpaceDN w:val="0"/>
        <w:adjustRightInd w:val="0"/>
        <w:jc w:val="center"/>
        <w:rPr>
          <w:rFonts w:ascii="Arial" w:hAnsi="Arial" w:cs="Arial"/>
          <w:b/>
          <w:bCs/>
          <w:sz w:val="20"/>
          <w:szCs w:val="20"/>
        </w:rPr>
      </w:pPr>
    </w:p>
    <w:p w14:paraId="01100461" w14:textId="5E849DD5" w:rsidR="00F61D90" w:rsidRDefault="00F61D90" w:rsidP="00097FEF">
      <w:pPr>
        <w:autoSpaceDE w:val="0"/>
        <w:autoSpaceDN w:val="0"/>
        <w:adjustRightInd w:val="0"/>
        <w:jc w:val="center"/>
        <w:rPr>
          <w:rFonts w:ascii="Arial" w:hAnsi="Arial" w:cs="Arial"/>
          <w:b/>
          <w:bCs/>
          <w:sz w:val="20"/>
          <w:szCs w:val="20"/>
        </w:rPr>
      </w:pPr>
    </w:p>
    <w:p w14:paraId="20A7CEBF" w14:textId="60B33693" w:rsidR="00F61D90" w:rsidRDefault="00F61D90" w:rsidP="00097FEF">
      <w:pPr>
        <w:autoSpaceDE w:val="0"/>
        <w:autoSpaceDN w:val="0"/>
        <w:adjustRightInd w:val="0"/>
        <w:jc w:val="center"/>
        <w:rPr>
          <w:rFonts w:ascii="Arial" w:hAnsi="Arial" w:cs="Arial"/>
          <w:b/>
          <w:bCs/>
          <w:sz w:val="20"/>
          <w:szCs w:val="20"/>
        </w:rPr>
      </w:pPr>
    </w:p>
    <w:p w14:paraId="5641804A" w14:textId="77777777" w:rsidR="00F61D90" w:rsidRPr="00097FEF" w:rsidRDefault="00F61D90" w:rsidP="00097FEF">
      <w:pPr>
        <w:autoSpaceDE w:val="0"/>
        <w:autoSpaceDN w:val="0"/>
        <w:adjustRightInd w:val="0"/>
        <w:jc w:val="center"/>
        <w:rPr>
          <w:rFonts w:ascii="Arial" w:hAnsi="Arial" w:cs="Arial"/>
          <w:b/>
          <w:bCs/>
          <w:sz w:val="20"/>
          <w:szCs w:val="20"/>
        </w:rPr>
      </w:pPr>
    </w:p>
    <w:p w14:paraId="2C198025"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lastRenderedPageBreak/>
        <w:t>CLÁUSULA DÉCIMA – DAS SANÇÕES ADMINISTRATIVAS:</w:t>
      </w:r>
    </w:p>
    <w:p w14:paraId="6955CF66" w14:textId="77777777" w:rsidR="00097FEF" w:rsidRPr="00097FEF" w:rsidRDefault="00097FEF" w:rsidP="00097FEF">
      <w:pPr>
        <w:autoSpaceDE w:val="0"/>
        <w:autoSpaceDN w:val="0"/>
        <w:adjustRightInd w:val="0"/>
        <w:jc w:val="center"/>
        <w:rPr>
          <w:rFonts w:ascii="Arial" w:hAnsi="Arial" w:cs="Arial"/>
          <w:b/>
          <w:bCs/>
          <w:sz w:val="20"/>
          <w:szCs w:val="20"/>
        </w:rPr>
      </w:pPr>
    </w:p>
    <w:p w14:paraId="1C027298"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 xml:space="preserve">10.1. Comete infração administrativa o fornecedor que cometer quaisquer das infrações previstas no art. 155 da Lei nº. 14.133/2021, quais sejam: </w:t>
      </w:r>
    </w:p>
    <w:p w14:paraId="24F2F255" w14:textId="77777777" w:rsidR="00097FEF" w:rsidRPr="00097FEF" w:rsidRDefault="00097FEF" w:rsidP="00097FEF">
      <w:pPr>
        <w:jc w:val="both"/>
        <w:rPr>
          <w:rFonts w:ascii="Arial" w:hAnsi="Arial" w:cs="Arial"/>
          <w:color w:val="000000"/>
          <w:sz w:val="20"/>
          <w:szCs w:val="20"/>
        </w:rPr>
      </w:pPr>
    </w:p>
    <w:p w14:paraId="17477ACD"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dar causa à inexecução parcial do contrato</w:t>
      </w:r>
      <w:r w:rsidRPr="00097FEF">
        <w:rPr>
          <w:rFonts w:ascii="Arial" w:hAnsi="Arial" w:cs="Arial"/>
          <w:sz w:val="20"/>
          <w:szCs w:val="20"/>
        </w:rPr>
        <w:t>;</w:t>
      </w:r>
    </w:p>
    <w:p w14:paraId="2C3ECEBC"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dar causa à inexecução parcial do contrato que cause grave dano à Administração, ao funcionamento dos serviços públicos ou ao interesse coletivo;</w:t>
      </w:r>
    </w:p>
    <w:p w14:paraId="008DC7FC"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dar causa à inexecução total do contrato;</w:t>
      </w:r>
    </w:p>
    <w:p w14:paraId="5A3DBF2D"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deixar de entregar a documentação exigida para o certame;</w:t>
      </w:r>
    </w:p>
    <w:p w14:paraId="0DDBF6C5"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não manter a proposta, salvo em decorrência de fato superveniente devidamente justificado;</w:t>
      </w:r>
    </w:p>
    <w:p w14:paraId="4A96A534"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não celebrar o contrato ou não entregar a documentação exigida para a contratação, quando convocado dentro do prazo de validade de sua proposta;</w:t>
      </w:r>
    </w:p>
    <w:p w14:paraId="104C9A3B"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 ensejar o retardamento da execução do objeto da licitação sem motivo justificado;</w:t>
      </w:r>
    </w:p>
    <w:p w14:paraId="65C570D8"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apresentar declaração ou documentação falsa exigida para o certame ou prestar declaração falsa durante a dispensa de licitação ou a execução do contrato;</w:t>
      </w:r>
    </w:p>
    <w:p w14:paraId="6286FD23"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fraudar a dispensa de licitação ou praticar ato fraudulento na execução do contrato;</w:t>
      </w:r>
    </w:p>
    <w:p w14:paraId="6FAA0C6A"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comportar-se de modo inidôneo ou cometer fraude de qualquer natureza;</w:t>
      </w:r>
    </w:p>
    <w:p w14:paraId="69AB4381"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praticar atos ilícitos com vistas a frustrar os objetivos deste certame;</w:t>
      </w:r>
    </w:p>
    <w:p w14:paraId="6A499596" w14:textId="77777777" w:rsidR="00097FEF" w:rsidRPr="00097FEF" w:rsidRDefault="00097FEF" w:rsidP="00097FEF">
      <w:pPr>
        <w:pStyle w:val="PargrafodaLista"/>
        <w:numPr>
          <w:ilvl w:val="0"/>
          <w:numId w:val="43"/>
        </w:numPr>
        <w:tabs>
          <w:tab w:val="left" w:pos="284"/>
        </w:tabs>
        <w:ind w:left="0" w:firstLine="0"/>
        <w:jc w:val="both"/>
        <w:rPr>
          <w:rFonts w:ascii="Arial" w:hAnsi="Arial" w:cs="Arial"/>
          <w:sz w:val="20"/>
          <w:szCs w:val="20"/>
        </w:rPr>
      </w:pPr>
      <w:r w:rsidRPr="00097FEF">
        <w:rPr>
          <w:rFonts w:ascii="Arial" w:hAnsi="Arial" w:cs="Arial"/>
          <w:color w:val="000000"/>
          <w:sz w:val="20"/>
          <w:szCs w:val="20"/>
        </w:rPr>
        <w:t>praticar ato lesivo previsto no </w:t>
      </w:r>
      <w:hyperlink r:id="rId29" w:anchor="art5" w:history="1">
        <w:r w:rsidRPr="00097FEF">
          <w:rPr>
            <w:rFonts w:ascii="Arial" w:hAnsi="Arial" w:cs="Arial"/>
            <w:color w:val="000000"/>
            <w:sz w:val="20"/>
            <w:szCs w:val="20"/>
          </w:rPr>
          <w:t>art. 5º. da Lei nº. 12.846/2013.</w:t>
        </w:r>
      </w:hyperlink>
    </w:p>
    <w:p w14:paraId="23FC80A6" w14:textId="77777777" w:rsidR="00097FEF" w:rsidRPr="00097FEF" w:rsidRDefault="00097FEF" w:rsidP="00097FEF">
      <w:pPr>
        <w:jc w:val="both"/>
        <w:rPr>
          <w:rFonts w:ascii="Arial" w:hAnsi="Arial" w:cs="Arial"/>
          <w:color w:val="000000"/>
          <w:sz w:val="20"/>
          <w:szCs w:val="20"/>
        </w:rPr>
      </w:pPr>
    </w:p>
    <w:p w14:paraId="28E01C06" w14:textId="77777777" w:rsidR="00097FEF" w:rsidRPr="00097FEF" w:rsidRDefault="00097FEF" w:rsidP="00097FEF">
      <w:pPr>
        <w:jc w:val="both"/>
        <w:rPr>
          <w:rFonts w:ascii="Arial" w:hAnsi="Arial" w:cs="Arial"/>
          <w:color w:val="000000"/>
          <w:sz w:val="20"/>
          <w:szCs w:val="20"/>
        </w:rPr>
      </w:pPr>
      <w:r w:rsidRPr="00097FEF">
        <w:rPr>
          <w:rFonts w:ascii="Arial" w:hAnsi="Arial" w:cs="Arial"/>
          <w:sz w:val="20"/>
          <w:szCs w:val="20"/>
        </w:rPr>
        <w:t>10.2. O fornecedor que cometer qualquer das infrações discriminadas nos subitens anteriores ficará sujeito, sem prejuízo da responsabilidade civil e criminal, às seguintes sanções:</w:t>
      </w:r>
    </w:p>
    <w:p w14:paraId="389FE31A" w14:textId="77777777" w:rsidR="00097FEF" w:rsidRPr="00097FEF" w:rsidRDefault="00097FEF" w:rsidP="00097FEF">
      <w:pPr>
        <w:tabs>
          <w:tab w:val="left" w:pos="284"/>
        </w:tabs>
        <w:jc w:val="both"/>
        <w:rPr>
          <w:rFonts w:ascii="Arial" w:hAnsi="Arial" w:cs="Arial"/>
          <w:sz w:val="20"/>
          <w:szCs w:val="20"/>
        </w:rPr>
      </w:pPr>
    </w:p>
    <w:p w14:paraId="68D83CE0" w14:textId="77777777" w:rsidR="00097FEF" w:rsidRPr="00097FEF" w:rsidRDefault="00097FEF" w:rsidP="00097FEF">
      <w:pPr>
        <w:pStyle w:val="PargrafodaLista"/>
        <w:numPr>
          <w:ilvl w:val="0"/>
          <w:numId w:val="44"/>
        </w:numPr>
        <w:tabs>
          <w:tab w:val="left" w:pos="284"/>
        </w:tabs>
        <w:ind w:left="0" w:firstLine="0"/>
        <w:jc w:val="both"/>
        <w:rPr>
          <w:rFonts w:ascii="Arial" w:hAnsi="Arial" w:cs="Arial"/>
          <w:sz w:val="20"/>
          <w:szCs w:val="20"/>
        </w:rPr>
      </w:pPr>
      <w:r w:rsidRPr="00097FEF">
        <w:rPr>
          <w:rFonts w:ascii="Arial" w:hAnsi="Arial" w:cs="Arial"/>
          <w:sz w:val="20"/>
          <w:szCs w:val="20"/>
        </w:rPr>
        <w:t>Advertência, quando não se justificar a imposição de penalidade mais grave;</w:t>
      </w:r>
    </w:p>
    <w:p w14:paraId="4AA454CF" w14:textId="77777777" w:rsidR="00097FEF" w:rsidRPr="00097FEF" w:rsidRDefault="00097FEF" w:rsidP="00097FEF">
      <w:pPr>
        <w:pStyle w:val="PargrafodaLista"/>
        <w:numPr>
          <w:ilvl w:val="0"/>
          <w:numId w:val="44"/>
        </w:numPr>
        <w:tabs>
          <w:tab w:val="left" w:pos="284"/>
        </w:tabs>
        <w:ind w:left="0" w:firstLine="0"/>
        <w:jc w:val="both"/>
        <w:rPr>
          <w:rFonts w:ascii="Arial" w:hAnsi="Arial" w:cs="Arial"/>
          <w:sz w:val="20"/>
          <w:szCs w:val="20"/>
        </w:rPr>
      </w:pPr>
      <w:r w:rsidRPr="00097FEF">
        <w:rPr>
          <w:rFonts w:ascii="Arial" w:hAnsi="Arial" w:cs="Arial"/>
          <w:sz w:val="20"/>
          <w:szCs w:val="20"/>
        </w:rPr>
        <w:t>Multa de 10% (dez por cento) sobre o valor estimado do(s) item(s) prejudicado(s) pela conduta do fornecedor, por qualquer das infrações no Item 10.1;</w:t>
      </w:r>
    </w:p>
    <w:p w14:paraId="1D567792" w14:textId="429D6A7E" w:rsidR="00097FEF" w:rsidRPr="00097FEF" w:rsidRDefault="00097FEF" w:rsidP="00097FEF">
      <w:pPr>
        <w:pStyle w:val="PargrafodaLista"/>
        <w:numPr>
          <w:ilvl w:val="0"/>
          <w:numId w:val="44"/>
        </w:numPr>
        <w:tabs>
          <w:tab w:val="left" w:pos="284"/>
        </w:tabs>
        <w:ind w:left="0" w:firstLine="0"/>
        <w:jc w:val="both"/>
        <w:rPr>
          <w:rFonts w:ascii="Arial" w:hAnsi="Arial" w:cs="Arial"/>
          <w:sz w:val="20"/>
          <w:szCs w:val="20"/>
        </w:rPr>
      </w:pPr>
      <w:r w:rsidRPr="00097FEF">
        <w:rPr>
          <w:rFonts w:ascii="Arial" w:hAnsi="Arial" w:cs="Arial"/>
          <w:color w:val="000000"/>
          <w:sz w:val="20"/>
          <w:szCs w:val="20"/>
        </w:rPr>
        <w:t>Impedimento de licitar e contratar</w:t>
      </w:r>
      <w:r w:rsidRPr="00097FEF">
        <w:rPr>
          <w:rFonts w:ascii="Arial" w:hAnsi="Arial" w:cs="Arial"/>
          <w:sz w:val="20"/>
          <w:szCs w:val="20"/>
        </w:rPr>
        <w:t xml:space="preserve"> </w:t>
      </w:r>
      <w:r w:rsidRPr="00097FEF">
        <w:rPr>
          <w:rFonts w:ascii="Arial" w:hAnsi="Arial" w:cs="Arial"/>
          <w:color w:val="000000"/>
          <w:sz w:val="20"/>
          <w:szCs w:val="20"/>
        </w:rPr>
        <w:t xml:space="preserve">no âmbito da Administração Pública direta e indireta do ente federativo que tiver aplicado a sanção, pelo prazo máximo de 3 (três) anos, nos casos das letras “b” a “l” do Item 10.1 deste </w:t>
      </w:r>
      <w:r w:rsidR="006B3051">
        <w:rPr>
          <w:rFonts w:ascii="Arial" w:hAnsi="Arial" w:cs="Arial"/>
          <w:color w:val="000000"/>
          <w:sz w:val="20"/>
          <w:szCs w:val="20"/>
        </w:rPr>
        <w:t>contrato</w:t>
      </w:r>
      <w:r w:rsidRPr="00097FEF">
        <w:rPr>
          <w:rFonts w:ascii="Arial" w:hAnsi="Arial" w:cs="Arial"/>
          <w:color w:val="000000"/>
          <w:sz w:val="20"/>
          <w:szCs w:val="20"/>
        </w:rPr>
        <w:t>, quando não se justificar a imposição de penalidade mais grave</w:t>
      </w:r>
      <w:r w:rsidRPr="00097FEF">
        <w:rPr>
          <w:rFonts w:ascii="Arial" w:hAnsi="Arial" w:cs="Arial"/>
          <w:sz w:val="20"/>
          <w:szCs w:val="20"/>
        </w:rPr>
        <w:t>;</w:t>
      </w:r>
    </w:p>
    <w:p w14:paraId="1935E4DF" w14:textId="77777777" w:rsidR="00097FEF" w:rsidRPr="00097FEF" w:rsidRDefault="00097FEF" w:rsidP="00097FEF">
      <w:pPr>
        <w:pStyle w:val="PargrafodaLista"/>
        <w:numPr>
          <w:ilvl w:val="0"/>
          <w:numId w:val="44"/>
        </w:numPr>
        <w:tabs>
          <w:tab w:val="left" w:pos="284"/>
        </w:tabs>
        <w:ind w:left="0" w:firstLine="0"/>
        <w:jc w:val="both"/>
        <w:rPr>
          <w:rFonts w:ascii="Arial" w:hAnsi="Arial" w:cs="Arial"/>
          <w:sz w:val="20"/>
          <w:szCs w:val="20"/>
        </w:rPr>
      </w:pPr>
      <w:r w:rsidRPr="00097FEF">
        <w:rPr>
          <w:rFonts w:ascii="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das letras “h” a “l” do Item 10.1, bem como nos demais casos que justifiquem a imposição da penalidade mais grave</w:t>
      </w:r>
      <w:r w:rsidRPr="00097FEF">
        <w:rPr>
          <w:rFonts w:ascii="Arial" w:hAnsi="Arial" w:cs="Arial"/>
          <w:sz w:val="20"/>
          <w:szCs w:val="20"/>
        </w:rPr>
        <w:t>;</w:t>
      </w:r>
    </w:p>
    <w:p w14:paraId="439A07C4" w14:textId="77777777" w:rsidR="00097FEF" w:rsidRPr="00097FEF" w:rsidRDefault="00097FEF" w:rsidP="00097FEF">
      <w:pPr>
        <w:jc w:val="both"/>
        <w:rPr>
          <w:rFonts w:ascii="Arial" w:hAnsi="Arial" w:cs="Arial"/>
          <w:sz w:val="20"/>
          <w:szCs w:val="20"/>
        </w:rPr>
      </w:pPr>
    </w:p>
    <w:p w14:paraId="0728D25B"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10.3. Na aplicação das sanções serão considerados:</w:t>
      </w:r>
    </w:p>
    <w:p w14:paraId="441AB2F7" w14:textId="77777777" w:rsidR="00097FEF" w:rsidRPr="00097FEF" w:rsidRDefault="00097FEF" w:rsidP="00097FEF">
      <w:pPr>
        <w:jc w:val="both"/>
        <w:rPr>
          <w:rFonts w:ascii="Arial" w:hAnsi="Arial" w:cs="Arial"/>
          <w:sz w:val="20"/>
          <w:szCs w:val="20"/>
        </w:rPr>
      </w:pPr>
    </w:p>
    <w:p w14:paraId="4F5099A0" w14:textId="77777777" w:rsidR="00097FEF" w:rsidRPr="00097FEF" w:rsidRDefault="00097FEF" w:rsidP="00097FEF">
      <w:pPr>
        <w:pStyle w:val="PargrafodaLista"/>
        <w:numPr>
          <w:ilvl w:val="0"/>
          <w:numId w:val="45"/>
        </w:numPr>
        <w:tabs>
          <w:tab w:val="left" w:pos="284"/>
        </w:tabs>
        <w:ind w:left="0" w:firstLine="0"/>
        <w:jc w:val="both"/>
        <w:rPr>
          <w:rFonts w:ascii="Arial" w:hAnsi="Arial" w:cs="Arial"/>
          <w:sz w:val="20"/>
          <w:szCs w:val="20"/>
        </w:rPr>
      </w:pPr>
      <w:r w:rsidRPr="00097FEF">
        <w:rPr>
          <w:rFonts w:ascii="Arial" w:hAnsi="Arial" w:cs="Arial"/>
          <w:sz w:val="20"/>
          <w:szCs w:val="20"/>
        </w:rPr>
        <w:t>a natureza e a gravidade da infração cometida;</w:t>
      </w:r>
    </w:p>
    <w:p w14:paraId="62227E8B" w14:textId="77777777" w:rsidR="00097FEF" w:rsidRPr="00097FEF" w:rsidRDefault="00097FEF" w:rsidP="00097FEF">
      <w:pPr>
        <w:pStyle w:val="PargrafodaLista"/>
        <w:numPr>
          <w:ilvl w:val="0"/>
          <w:numId w:val="45"/>
        </w:numPr>
        <w:tabs>
          <w:tab w:val="left" w:pos="284"/>
        </w:tabs>
        <w:ind w:left="0" w:firstLine="0"/>
        <w:jc w:val="both"/>
        <w:rPr>
          <w:rFonts w:ascii="Arial" w:hAnsi="Arial" w:cs="Arial"/>
          <w:sz w:val="20"/>
          <w:szCs w:val="20"/>
        </w:rPr>
      </w:pPr>
      <w:r w:rsidRPr="00097FEF">
        <w:rPr>
          <w:rFonts w:ascii="Arial" w:hAnsi="Arial" w:cs="Arial"/>
          <w:sz w:val="20"/>
          <w:szCs w:val="20"/>
        </w:rPr>
        <w:t>as peculiaridades do caso concreto;</w:t>
      </w:r>
    </w:p>
    <w:p w14:paraId="605D7828" w14:textId="77777777" w:rsidR="00097FEF" w:rsidRPr="00097FEF" w:rsidRDefault="00097FEF" w:rsidP="00097FEF">
      <w:pPr>
        <w:pStyle w:val="PargrafodaLista"/>
        <w:numPr>
          <w:ilvl w:val="0"/>
          <w:numId w:val="45"/>
        </w:numPr>
        <w:tabs>
          <w:tab w:val="left" w:pos="284"/>
        </w:tabs>
        <w:ind w:left="0" w:firstLine="0"/>
        <w:jc w:val="both"/>
        <w:rPr>
          <w:rFonts w:ascii="Arial" w:hAnsi="Arial" w:cs="Arial"/>
          <w:sz w:val="20"/>
          <w:szCs w:val="20"/>
        </w:rPr>
      </w:pPr>
      <w:r w:rsidRPr="00097FEF">
        <w:rPr>
          <w:rFonts w:ascii="Arial" w:hAnsi="Arial" w:cs="Arial"/>
          <w:sz w:val="20"/>
          <w:szCs w:val="20"/>
        </w:rPr>
        <w:t>as circunstâncias agravantes ou atenuantes;</w:t>
      </w:r>
    </w:p>
    <w:p w14:paraId="7CD77251" w14:textId="77777777" w:rsidR="00097FEF" w:rsidRPr="00097FEF" w:rsidRDefault="00097FEF" w:rsidP="00097FEF">
      <w:pPr>
        <w:pStyle w:val="PargrafodaLista"/>
        <w:numPr>
          <w:ilvl w:val="0"/>
          <w:numId w:val="45"/>
        </w:numPr>
        <w:tabs>
          <w:tab w:val="left" w:pos="284"/>
        </w:tabs>
        <w:ind w:left="0" w:firstLine="0"/>
        <w:jc w:val="both"/>
        <w:rPr>
          <w:rFonts w:ascii="Arial" w:hAnsi="Arial" w:cs="Arial"/>
          <w:sz w:val="20"/>
          <w:szCs w:val="20"/>
        </w:rPr>
      </w:pPr>
      <w:r w:rsidRPr="00097FEF">
        <w:rPr>
          <w:rFonts w:ascii="Arial" w:hAnsi="Arial" w:cs="Arial"/>
          <w:sz w:val="20"/>
          <w:szCs w:val="20"/>
        </w:rPr>
        <w:t>os danos que dela provierem para a Administração Pública;</w:t>
      </w:r>
    </w:p>
    <w:p w14:paraId="70497AD2" w14:textId="77777777" w:rsidR="00097FEF" w:rsidRPr="00097FEF" w:rsidRDefault="00097FEF" w:rsidP="00097FEF">
      <w:pPr>
        <w:pStyle w:val="PargrafodaLista"/>
        <w:numPr>
          <w:ilvl w:val="0"/>
          <w:numId w:val="45"/>
        </w:numPr>
        <w:tabs>
          <w:tab w:val="left" w:pos="284"/>
        </w:tabs>
        <w:ind w:left="0" w:firstLine="0"/>
        <w:jc w:val="both"/>
        <w:rPr>
          <w:rFonts w:ascii="Arial" w:hAnsi="Arial" w:cs="Arial"/>
          <w:sz w:val="20"/>
          <w:szCs w:val="20"/>
        </w:rPr>
      </w:pPr>
      <w:r w:rsidRPr="00097FEF">
        <w:rPr>
          <w:rFonts w:ascii="Arial" w:hAnsi="Arial" w:cs="Arial"/>
          <w:sz w:val="20"/>
          <w:szCs w:val="20"/>
        </w:rPr>
        <w:t>a implantação ou o aperfeiçoamento de programa de integridade, conforme normas e orientações dos órgãos de controle.</w:t>
      </w:r>
    </w:p>
    <w:p w14:paraId="4DF9AB9F" w14:textId="77777777" w:rsidR="00097FEF" w:rsidRPr="00097FEF" w:rsidRDefault="00097FEF" w:rsidP="00097FEF">
      <w:pPr>
        <w:jc w:val="both"/>
        <w:rPr>
          <w:rFonts w:ascii="Arial" w:hAnsi="Arial" w:cs="Arial"/>
          <w:sz w:val="20"/>
          <w:szCs w:val="20"/>
        </w:rPr>
      </w:pPr>
    </w:p>
    <w:p w14:paraId="7E39CACD"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10.4. Se a multa aplicada e as indenizações cabíveis forem superiores ao valor de pagamento eventualmente devido pela Administração ao contratado, além da perda desse valor, a diferença será cobrada judicialmente.</w:t>
      </w:r>
    </w:p>
    <w:p w14:paraId="0A2604B9" w14:textId="77777777" w:rsidR="00097FEF" w:rsidRPr="00097FEF" w:rsidRDefault="00097FEF" w:rsidP="00097FEF">
      <w:pPr>
        <w:jc w:val="both"/>
        <w:rPr>
          <w:rFonts w:ascii="Arial" w:hAnsi="Arial" w:cs="Arial"/>
          <w:sz w:val="20"/>
          <w:szCs w:val="20"/>
        </w:rPr>
      </w:pPr>
    </w:p>
    <w:p w14:paraId="6F8FF68F" w14:textId="745AF442" w:rsidR="00097FEF" w:rsidRPr="00097FEF" w:rsidRDefault="00097FEF" w:rsidP="00097FEF">
      <w:pPr>
        <w:jc w:val="both"/>
        <w:rPr>
          <w:rFonts w:ascii="Arial" w:hAnsi="Arial" w:cs="Arial"/>
          <w:sz w:val="20"/>
          <w:szCs w:val="20"/>
        </w:rPr>
      </w:pPr>
      <w:r w:rsidRPr="00097FEF">
        <w:rPr>
          <w:rFonts w:ascii="Arial" w:hAnsi="Arial" w:cs="Arial"/>
          <w:sz w:val="20"/>
          <w:szCs w:val="20"/>
        </w:rPr>
        <w:t xml:space="preserve">10.5. A aplicação das sanções previstas neste </w:t>
      </w:r>
      <w:r w:rsidR="006B3051">
        <w:rPr>
          <w:rFonts w:ascii="Arial" w:hAnsi="Arial" w:cs="Arial"/>
          <w:color w:val="000000"/>
          <w:sz w:val="20"/>
          <w:szCs w:val="20"/>
        </w:rPr>
        <w:t>Contrato</w:t>
      </w:r>
      <w:r w:rsidRPr="00097FEF">
        <w:rPr>
          <w:rFonts w:ascii="Arial" w:hAnsi="Arial" w:cs="Arial"/>
          <w:sz w:val="20"/>
          <w:szCs w:val="20"/>
        </w:rPr>
        <w:t>, em hipótese alguma, a obrigação de reparação integral do dano causado à Administração Pública.</w:t>
      </w:r>
    </w:p>
    <w:p w14:paraId="00F2C57D" w14:textId="77777777" w:rsidR="00097FEF" w:rsidRPr="00097FEF" w:rsidRDefault="00097FEF" w:rsidP="00097FEF">
      <w:pPr>
        <w:jc w:val="both"/>
        <w:rPr>
          <w:rFonts w:ascii="Arial" w:hAnsi="Arial" w:cs="Arial"/>
          <w:sz w:val="20"/>
          <w:szCs w:val="20"/>
        </w:rPr>
      </w:pPr>
    </w:p>
    <w:p w14:paraId="7C8EF17F"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10.6. A penalidade de multa pode ser aplicada cumulativamente com as demais sanções.</w:t>
      </w:r>
    </w:p>
    <w:p w14:paraId="12D391F9" w14:textId="77777777" w:rsidR="00097FEF" w:rsidRPr="00097FEF" w:rsidRDefault="00097FEF" w:rsidP="00097FEF">
      <w:pPr>
        <w:jc w:val="both"/>
        <w:rPr>
          <w:rFonts w:ascii="Arial" w:hAnsi="Arial" w:cs="Arial"/>
          <w:sz w:val="20"/>
          <w:szCs w:val="20"/>
        </w:rPr>
      </w:pPr>
    </w:p>
    <w:p w14:paraId="5993ADA2"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 xml:space="preserve">10.7. Se, durante o processo de aplicação de penalidade,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1791831" w14:textId="77777777" w:rsidR="00097FEF" w:rsidRPr="00097FEF" w:rsidRDefault="00097FEF" w:rsidP="00097FEF">
      <w:pPr>
        <w:jc w:val="both"/>
        <w:rPr>
          <w:rFonts w:ascii="Arial" w:hAnsi="Arial" w:cs="Arial"/>
          <w:sz w:val="20"/>
          <w:szCs w:val="20"/>
        </w:rPr>
      </w:pPr>
    </w:p>
    <w:p w14:paraId="6DA1B856"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10.8. A apuração e o julgamento das demais infrações administrativas não consideradas como ato lesivo à Administração Pública nacional ou estrangeira nos termos da Lei nº. 12.846/2013, seguirão seu rito normal na unidade administrativa.</w:t>
      </w:r>
    </w:p>
    <w:p w14:paraId="70299F58" w14:textId="77777777" w:rsidR="00097FEF" w:rsidRPr="00097FEF" w:rsidRDefault="00097FEF" w:rsidP="00097FEF">
      <w:pPr>
        <w:jc w:val="both"/>
        <w:rPr>
          <w:rFonts w:ascii="Arial" w:hAnsi="Arial" w:cs="Arial"/>
          <w:sz w:val="20"/>
          <w:szCs w:val="20"/>
        </w:rPr>
      </w:pPr>
    </w:p>
    <w:p w14:paraId="07D2E696"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lastRenderedPageBreak/>
        <w:t xml:space="preserve">10.9.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0E4C675" w14:textId="77777777" w:rsidR="00097FEF" w:rsidRPr="00097FEF" w:rsidRDefault="00097FEF" w:rsidP="00097FEF">
      <w:pPr>
        <w:jc w:val="both"/>
        <w:rPr>
          <w:rFonts w:ascii="Arial" w:hAnsi="Arial" w:cs="Arial"/>
          <w:sz w:val="20"/>
          <w:szCs w:val="20"/>
        </w:rPr>
      </w:pPr>
    </w:p>
    <w:p w14:paraId="239E58A9"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10.10. A aplicação de qualquer das penalidades previstas realizar-se-á em processo administrativo que assegurará o contraditório e a ampla defesa ao fornecedor/adjudicatário, observando-se o procedimento previsto na Lei nº. 14.133/2021, e subsidiariamente na Lei nº. 9.784/1999.</w:t>
      </w:r>
    </w:p>
    <w:p w14:paraId="0CBC234A" w14:textId="77777777" w:rsidR="00097FEF" w:rsidRPr="00097FEF" w:rsidRDefault="00097FEF" w:rsidP="00097FEF">
      <w:pPr>
        <w:jc w:val="both"/>
        <w:rPr>
          <w:rFonts w:ascii="Arial" w:hAnsi="Arial" w:cs="Arial"/>
          <w:sz w:val="20"/>
          <w:szCs w:val="20"/>
        </w:rPr>
      </w:pPr>
    </w:p>
    <w:p w14:paraId="3DA4B080"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CLÁUSULA DÉCIMA PRIMEIRA – DA EXTINÇÃO DO CONTRATO:</w:t>
      </w:r>
    </w:p>
    <w:p w14:paraId="7213F93C" w14:textId="77777777" w:rsidR="00097FEF" w:rsidRPr="00097FEF" w:rsidRDefault="00097FEF" w:rsidP="00097FEF">
      <w:pPr>
        <w:autoSpaceDE w:val="0"/>
        <w:autoSpaceDN w:val="0"/>
        <w:adjustRightInd w:val="0"/>
        <w:jc w:val="center"/>
        <w:rPr>
          <w:rFonts w:ascii="Arial" w:hAnsi="Arial" w:cs="Arial"/>
          <w:b/>
          <w:bCs/>
          <w:sz w:val="20"/>
          <w:szCs w:val="20"/>
        </w:rPr>
      </w:pPr>
    </w:p>
    <w:p w14:paraId="034D71BB"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11.1 - Constituirão motivos para extinção do contrato, a qual deverá ser formalmente motivada nos autos do processo, assegurados o contraditório e a ampla defesa, as seguintes situações:</w:t>
      </w:r>
    </w:p>
    <w:p w14:paraId="4D10BB05" w14:textId="77777777" w:rsidR="00097FEF" w:rsidRPr="00097FEF" w:rsidRDefault="00097FEF" w:rsidP="00097FEF">
      <w:pPr>
        <w:jc w:val="both"/>
        <w:rPr>
          <w:rFonts w:ascii="Arial" w:hAnsi="Arial" w:cs="Arial"/>
          <w:sz w:val="20"/>
          <w:szCs w:val="20"/>
        </w:rPr>
      </w:pPr>
    </w:p>
    <w:p w14:paraId="15E38F7B"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a) não cumprimento ou cumprimento irregular de cláusulas contratuais, de especificações, de projetos ou de prazos;</w:t>
      </w:r>
    </w:p>
    <w:p w14:paraId="560411F0"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b) desatendimento das determinações regulares emitidas pela autoridade designada para acompanhar e fiscalizar sua execução ou por autoridade superior;</w:t>
      </w:r>
    </w:p>
    <w:p w14:paraId="7530FD20"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c) alteração social ou modificação da finalidade ou da estrutura da empresa que restrinja sua capacidade de concluir o contrato;</w:t>
      </w:r>
    </w:p>
    <w:p w14:paraId="736BA5C4"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d) decretação de falência ou de insolvência civil, dissolução da sociedade ou falecimento do contratado;</w:t>
      </w:r>
    </w:p>
    <w:p w14:paraId="03C334D6"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e) caso fortuito ou força maior, regularmente comprovados, impeditivos da execução do contrato;</w:t>
      </w:r>
    </w:p>
    <w:p w14:paraId="72CEA71E"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f) atraso na obtenção da licença ambiental, ou impossibilidade de obtê-la, ou alteração substancial do anteprojeto que dela resultar, ainda que obtida no prazo previsto;</w:t>
      </w:r>
    </w:p>
    <w:p w14:paraId="7CEE1EA2"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g) atraso na liberação das áreas sujeitas a desapropriação, a desocupação ou a servidão administrativa, ou impossibilidade de liberação dessas áreas;</w:t>
      </w:r>
    </w:p>
    <w:p w14:paraId="561A2D0E"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h) razões de interesse público, justificadas pela autoridade máxima do órgão ou da entidade contratante;</w:t>
      </w:r>
    </w:p>
    <w:p w14:paraId="453F43D5"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i) não cumprimento das obrigações relativas à reserva de cargos prevista em lei, bem como em outras normas específicas, para pessoa com deficiência, para reabilitado da Previdência Social ou para aprendiz.</w:t>
      </w:r>
    </w:p>
    <w:p w14:paraId="271A22BD" w14:textId="77777777" w:rsidR="00097FEF" w:rsidRPr="00097FEF" w:rsidRDefault="00097FEF" w:rsidP="00097FEF">
      <w:pPr>
        <w:jc w:val="both"/>
        <w:rPr>
          <w:rFonts w:ascii="Arial" w:hAnsi="Arial" w:cs="Arial"/>
          <w:sz w:val="20"/>
          <w:szCs w:val="20"/>
        </w:rPr>
      </w:pPr>
    </w:p>
    <w:p w14:paraId="30B376C4"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11.2. A extinção do contrato poderá ser:</w:t>
      </w:r>
    </w:p>
    <w:p w14:paraId="6FE00954" w14:textId="77777777" w:rsidR="00097FEF" w:rsidRPr="00097FEF" w:rsidRDefault="00097FEF" w:rsidP="00097FEF">
      <w:pPr>
        <w:jc w:val="both"/>
        <w:rPr>
          <w:rFonts w:ascii="Arial" w:hAnsi="Arial" w:cs="Arial"/>
          <w:sz w:val="20"/>
          <w:szCs w:val="20"/>
        </w:rPr>
      </w:pPr>
    </w:p>
    <w:p w14:paraId="00D2CA57"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a) determinada por ato unilateral e escrito da Administração, exceto no caso de descumprimento decorrente de sua própria conduta;</w:t>
      </w:r>
    </w:p>
    <w:p w14:paraId="31A91198"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b) consensual, por acordo entre as partes, por conciliação, por mediação ou por comitê de resolução de disputas, desde que haja interesse da Administração;</w:t>
      </w:r>
    </w:p>
    <w:p w14:paraId="3E14D195" w14:textId="77777777" w:rsidR="00097FEF" w:rsidRPr="00097FEF" w:rsidRDefault="00097FEF" w:rsidP="00097FEF">
      <w:pPr>
        <w:jc w:val="both"/>
        <w:rPr>
          <w:rFonts w:ascii="Arial" w:hAnsi="Arial" w:cs="Arial"/>
          <w:sz w:val="20"/>
          <w:szCs w:val="20"/>
        </w:rPr>
      </w:pPr>
      <w:r w:rsidRPr="00097FEF">
        <w:rPr>
          <w:rFonts w:ascii="Arial" w:hAnsi="Arial" w:cs="Arial"/>
          <w:sz w:val="20"/>
          <w:szCs w:val="20"/>
        </w:rPr>
        <w:t>c) determinada por decisão arbitral, em decorrência de cláusula compromissória ou compromisso arbitral, ou por decisão judicial.</w:t>
      </w:r>
    </w:p>
    <w:p w14:paraId="3FB90C8B" w14:textId="77777777" w:rsidR="00097FEF" w:rsidRPr="00097FEF" w:rsidRDefault="00097FEF" w:rsidP="00097FEF">
      <w:pPr>
        <w:autoSpaceDE w:val="0"/>
        <w:autoSpaceDN w:val="0"/>
        <w:adjustRightInd w:val="0"/>
        <w:jc w:val="both"/>
        <w:rPr>
          <w:rFonts w:ascii="Arial" w:hAnsi="Arial" w:cs="Arial"/>
          <w:sz w:val="20"/>
          <w:szCs w:val="20"/>
        </w:rPr>
      </w:pPr>
    </w:p>
    <w:p w14:paraId="392316B3"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CLÁUSULA DÉCIMA SEGUNDA – DAS CONDIÇÕES:</w:t>
      </w:r>
    </w:p>
    <w:p w14:paraId="122AA194" w14:textId="77777777" w:rsidR="00097FEF" w:rsidRPr="00097FEF" w:rsidRDefault="00097FEF" w:rsidP="00097FEF">
      <w:pPr>
        <w:autoSpaceDE w:val="0"/>
        <w:autoSpaceDN w:val="0"/>
        <w:adjustRightInd w:val="0"/>
        <w:jc w:val="center"/>
        <w:rPr>
          <w:rFonts w:ascii="Arial" w:hAnsi="Arial" w:cs="Arial"/>
          <w:b/>
          <w:bCs/>
          <w:sz w:val="20"/>
          <w:szCs w:val="20"/>
        </w:rPr>
      </w:pPr>
    </w:p>
    <w:p w14:paraId="0885685C" w14:textId="3C0BA5B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 xml:space="preserve">12.1 – A assinatura deste instrumento contratual, oriundo do </w:t>
      </w:r>
      <w:r w:rsidR="002B0DF3" w:rsidRPr="00097FEF">
        <w:rPr>
          <w:rFonts w:ascii="Arial" w:hAnsi="Arial" w:cs="Arial"/>
          <w:b/>
          <w:bCs/>
          <w:sz w:val="20"/>
          <w:szCs w:val="20"/>
        </w:rPr>
        <w:t xml:space="preserve">PREGÃO ELETRÔNICO Nº. </w:t>
      </w:r>
      <w:r w:rsidR="00D30622">
        <w:rPr>
          <w:rFonts w:ascii="Arial" w:hAnsi="Arial" w:cs="Arial"/>
          <w:b/>
          <w:bCs/>
          <w:sz w:val="20"/>
          <w:szCs w:val="20"/>
        </w:rPr>
        <w:t>000013/2024</w:t>
      </w:r>
      <w:r w:rsidRPr="00097FEF">
        <w:rPr>
          <w:rFonts w:ascii="Arial" w:hAnsi="Arial" w:cs="Arial"/>
          <w:sz w:val="20"/>
          <w:szCs w:val="20"/>
        </w:rPr>
        <w:t xml:space="preserve">, está condicionada à verificação da regularidade fiscal da </w:t>
      </w:r>
      <w:r w:rsidRPr="00097FEF">
        <w:rPr>
          <w:rFonts w:ascii="Arial" w:hAnsi="Arial" w:cs="Arial"/>
          <w:b/>
          <w:bCs/>
          <w:sz w:val="20"/>
          <w:szCs w:val="20"/>
        </w:rPr>
        <w:t>CONTRATADA</w:t>
      </w:r>
      <w:r w:rsidRPr="00097FEF">
        <w:rPr>
          <w:rFonts w:ascii="Arial" w:hAnsi="Arial" w:cs="Arial"/>
          <w:sz w:val="20"/>
          <w:szCs w:val="20"/>
        </w:rPr>
        <w:t>.</w:t>
      </w:r>
    </w:p>
    <w:p w14:paraId="010150BE" w14:textId="77777777" w:rsidR="00097FEF" w:rsidRPr="00097FEF" w:rsidRDefault="00097FEF" w:rsidP="00097FEF">
      <w:pPr>
        <w:autoSpaceDE w:val="0"/>
        <w:autoSpaceDN w:val="0"/>
        <w:adjustRightInd w:val="0"/>
        <w:jc w:val="both"/>
        <w:rPr>
          <w:rFonts w:ascii="Arial" w:hAnsi="Arial" w:cs="Arial"/>
          <w:sz w:val="20"/>
          <w:szCs w:val="20"/>
        </w:rPr>
      </w:pPr>
    </w:p>
    <w:p w14:paraId="2A8328CB"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 xml:space="preserve">12.2 – O prazo para convocação previsto no item 7.1, poderá ser prorrogado uma vez, por igual período, quando solicitado pela adjudicatária durante o seu transcurso, desde que ocorra motivo justificado e aceito pela </w:t>
      </w:r>
      <w:r w:rsidRPr="00097FEF">
        <w:rPr>
          <w:rFonts w:ascii="Arial" w:hAnsi="Arial" w:cs="Arial"/>
          <w:b/>
          <w:bCs/>
          <w:sz w:val="20"/>
          <w:szCs w:val="20"/>
        </w:rPr>
        <w:t>CONTRATANTE</w:t>
      </w:r>
      <w:r w:rsidRPr="00097FEF">
        <w:rPr>
          <w:rFonts w:ascii="Arial" w:hAnsi="Arial" w:cs="Arial"/>
          <w:sz w:val="20"/>
          <w:szCs w:val="20"/>
        </w:rPr>
        <w:t>.</w:t>
      </w:r>
    </w:p>
    <w:p w14:paraId="04C0CE31" w14:textId="77777777" w:rsidR="00097FEF" w:rsidRPr="00097FEF" w:rsidRDefault="00097FEF" w:rsidP="00097FEF">
      <w:pPr>
        <w:autoSpaceDE w:val="0"/>
        <w:autoSpaceDN w:val="0"/>
        <w:adjustRightInd w:val="0"/>
        <w:jc w:val="both"/>
        <w:rPr>
          <w:rFonts w:ascii="Arial" w:hAnsi="Arial" w:cs="Arial"/>
          <w:sz w:val="20"/>
          <w:szCs w:val="20"/>
        </w:rPr>
      </w:pPr>
    </w:p>
    <w:p w14:paraId="73B2CFA1"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12.3 – A recusa injustificada do adjudicatário em assinar o contrato, dentro do prazo estabelecido pela Administração, caracteriza o descumprimento total da obrigação assumida, sujeitando-se às penalidades legalmente estabelecidas.</w:t>
      </w:r>
    </w:p>
    <w:p w14:paraId="2DD440EC" w14:textId="77777777" w:rsidR="00097FEF" w:rsidRPr="00097FEF" w:rsidRDefault="00097FEF" w:rsidP="00097FEF">
      <w:pPr>
        <w:autoSpaceDE w:val="0"/>
        <w:autoSpaceDN w:val="0"/>
        <w:adjustRightInd w:val="0"/>
        <w:jc w:val="both"/>
        <w:rPr>
          <w:rFonts w:ascii="Arial" w:hAnsi="Arial" w:cs="Arial"/>
          <w:sz w:val="20"/>
          <w:szCs w:val="20"/>
        </w:rPr>
      </w:pPr>
    </w:p>
    <w:p w14:paraId="42CB6F7B"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 xml:space="preserve">12.4 – A </w:t>
      </w:r>
      <w:r w:rsidRPr="00097FEF">
        <w:rPr>
          <w:rFonts w:ascii="Arial" w:hAnsi="Arial" w:cs="Arial"/>
          <w:b/>
          <w:bCs/>
          <w:sz w:val="20"/>
          <w:szCs w:val="20"/>
        </w:rPr>
        <w:t xml:space="preserve">CONTRATADA </w:t>
      </w:r>
      <w:r w:rsidRPr="00097FEF">
        <w:rPr>
          <w:rFonts w:ascii="Arial" w:hAnsi="Arial" w:cs="Arial"/>
          <w:sz w:val="20"/>
          <w:szCs w:val="20"/>
        </w:rPr>
        <w:t>fica obrigada a aceitar, nas mesmas condições propostas, os acréscimos ou supressões que porventura se fizerem necessários em até 25% (vinte e cinco por cento) do valor inicial atualizado do contrato, nos termos do art. 125 da Lei nº. 14.133/2021.</w:t>
      </w:r>
    </w:p>
    <w:p w14:paraId="1180A20B" w14:textId="77777777" w:rsidR="00097FEF" w:rsidRPr="00097FEF" w:rsidRDefault="00097FEF" w:rsidP="00097FEF">
      <w:pPr>
        <w:autoSpaceDE w:val="0"/>
        <w:autoSpaceDN w:val="0"/>
        <w:adjustRightInd w:val="0"/>
        <w:jc w:val="both"/>
        <w:rPr>
          <w:rFonts w:ascii="Arial" w:hAnsi="Arial" w:cs="Arial"/>
          <w:sz w:val="20"/>
          <w:szCs w:val="20"/>
        </w:rPr>
      </w:pPr>
    </w:p>
    <w:p w14:paraId="0ED54A1A"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12.5 – Os casos omissos neste instrumento de contrato serão resolvidos à luz da legislação em vigor e pelos preceitos do direito público, aplicando-lhes, supletivamente, os princípios da teoria geral dos contratos e as disposições gerais do direito.</w:t>
      </w:r>
    </w:p>
    <w:p w14:paraId="27889393" w14:textId="6E0F2FD2" w:rsidR="00097FEF" w:rsidRDefault="00097FEF" w:rsidP="00097FEF">
      <w:pPr>
        <w:autoSpaceDE w:val="0"/>
        <w:autoSpaceDN w:val="0"/>
        <w:adjustRightInd w:val="0"/>
        <w:jc w:val="center"/>
        <w:rPr>
          <w:rFonts w:ascii="Arial" w:hAnsi="Arial" w:cs="Arial"/>
          <w:b/>
          <w:bCs/>
          <w:sz w:val="20"/>
          <w:szCs w:val="20"/>
        </w:rPr>
      </w:pPr>
    </w:p>
    <w:p w14:paraId="57AA82F3" w14:textId="77777777" w:rsidR="002B0DF3" w:rsidRPr="00097FEF" w:rsidRDefault="002B0DF3" w:rsidP="00097FEF">
      <w:pPr>
        <w:autoSpaceDE w:val="0"/>
        <w:autoSpaceDN w:val="0"/>
        <w:adjustRightInd w:val="0"/>
        <w:jc w:val="center"/>
        <w:rPr>
          <w:rFonts w:ascii="Arial" w:hAnsi="Arial" w:cs="Arial"/>
          <w:b/>
          <w:bCs/>
          <w:sz w:val="20"/>
          <w:szCs w:val="20"/>
        </w:rPr>
      </w:pPr>
    </w:p>
    <w:p w14:paraId="3D9236DC" w14:textId="77777777" w:rsidR="00097FEF" w:rsidRPr="00097FEF" w:rsidRDefault="00097FEF" w:rsidP="00097FEF">
      <w:pPr>
        <w:jc w:val="center"/>
        <w:rPr>
          <w:rFonts w:ascii="Arial" w:hAnsi="Arial" w:cs="Arial"/>
          <w:b/>
          <w:sz w:val="20"/>
          <w:szCs w:val="20"/>
        </w:rPr>
      </w:pPr>
      <w:r w:rsidRPr="00097FEF">
        <w:rPr>
          <w:rFonts w:ascii="Arial" w:hAnsi="Arial" w:cs="Arial"/>
          <w:b/>
          <w:sz w:val="20"/>
          <w:szCs w:val="20"/>
        </w:rPr>
        <w:t>CLÁUSULA DÉCIMA TERCEIRA – DOS CASOS OMISSOS</w:t>
      </w:r>
    </w:p>
    <w:p w14:paraId="2D4F6233" w14:textId="77777777" w:rsidR="00097FEF" w:rsidRPr="00097FEF" w:rsidRDefault="00097FEF" w:rsidP="00097FEF">
      <w:pPr>
        <w:pStyle w:val="Default"/>
        <w:jc w:val="both"/>
        <w:rPr>
          <w:rFonts w:ascii="Arial" w:eastAsia="Arial" w:hAnsi="Arial" w:cs="Arial"/>
          <w:b/>
          <w:sz w:val="20"/>
          <w:szCs w:val="20"/>
        </w:rPr>
      </w:pPr>
    </w:p>
    <w:p w14:paraId="597714EB" w14:textId="77777777" w:rsidR="00097FEF" w:rsidRPr="00097FEF" w:rsidRDefault="00097FEF" w:rsidP="00097FEF">
      <w:pPr>
        <w:pStyle w:val="Default"/>
        <w:jc w:val="both"/>
        <w:rPr>
          <w:rFonts w:ascii="Arial" w:hAnsi="Arial" w:cs="Arial"/>
          <w:sz w:val="20"/>
          <w:szCs w:val="20"/>
        </w:rPr>
      </w:pPr>
      <w:r w:rsidRPr="00097FEF">
        <w:rPr>
          <w:rFonts w:ascii="Arial" w:hAnsi="Arial" w:cs="Arial"/>
          <w:sz w:val="20"/>
          <w:szCs w:val="20"/>
        </w:rPr>
        <w:lastRenderedPageBreak/>
        <w:t>13.1. Os casos omissos serão decididos pelo contratante, segundo as disposições contidas na Lei nº. 14.133/2021, e demais normas federais aplicáveis e, subsidiariamente, segundo as disposições contidas na Lei nº. 8.078/1990 (Código de Defesa do Consumidor) e as normas e princípios gerais dos contratos.</w:t>
      </w:r>
    </w:p>
    <w:p w14:paraId="486A65C5" w14:textId="77777777" w:rsidR="00097FEF" w:rsidRPr="00097FEF" w:rsidRDefault="00097FEF" w:rsidP="00097FEF">
      <w:pPr>
        <w:autoSpaceDE w:val="0"/>
        <w:autoSpaceDN w:val="0"/>
        <w:adjustRightInd w:val="0"/>
        <w:jc w:val="center"/>
        <w:rPr>
          <w:rFonts w:ascii="Arial" w:hAnsi="Arial" w:cs="Arial"/>
          <w:b/>
          <w:bCs/>
          <w:sz w:val="20"/>
          <w:szCs w:val="20"/>
        </w:rPr>
      </w:pPr>
    </w:p>
    <w:p w14:paraId="34CF0DB6"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CLÁUSULA DÉCIMA QUARTA – DA PUBLICIDADE:</w:t>
      </w:r>
    </w:p>
    <w:p w14:paraId="064DBC1D" w14:textId="77777777" w:rsidR="00097FEF" w:rsidRPr="00097FEF" w:rsidRDefault="00097FEF" w:rsidP="00097FEF">
      <w:pPr>
        <w:autoSpaceDE w:val="0"/>
        <w:autoSpaceDN w:val="0"/>
        <w:adjustRightInd w:val="0"/>
        <w:jc w:val="center"/>
        <w:rPr>
          <w:rFonts w:ascii="Arial" w:hAnsi="Arial" w:cs="Arial"/>
          <w:b/>
          <w:bCs/>
          <w:sz w:val="20"/>
          <w:szCs w:val="20"/>
        </w:rPr>
      </w:pPr>
    </w:p>
    <w:p w14:paraId="6F365277"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 xml:space="preserve">14.1 - Incumbirá à </w:t>
      </w:r>
      <w:r w:rsidRPr="00097FEF">
        <w:rPr>
          <w:rFonts w:ascii="Arial" w:hAnsi="Arial" w:cs="Arial"/>
          <w:b/>
          <w:bCs/>
          <w:sz w:val="20"/>
          <w:szCs w:val="20"/>
        </w:rPr>
        <w:t xml:space="preserve">CONTRATANTE </w:t>
      </w:r>
      <w:r w:rsidRPr="00097FEF">
        <w:rPr>
          <w:rFonts w:ascii="Arial" w:hAnsi="Arial" w:cs="Arial"/>
          <w:sz w:val="20"/>
          <w:szCs w:val="20"/>
        </w:rPr>
        <w:t>providenciar a publicação deste instrumento, por extrato, no Diário Oficial dos Municípios do Estado do Rio Grande do Norte.</w:t>
      </w:r>
    </w:p>
    <w:p w14:paraId="1F5C4253" w14:textId="77777777" w:rsidR="00097FEF" w:rsidRPr="00097FEF" w:rsidRDefault="00097FEF" w:rsidP="00097FEF">
      <w:pPr>
        <w:autoSpaceDE w:val="0"/>
        <w:autoSpaceDN w:val="0"/>
        <w:adjustRightInd w:val="0"/>
        <w:jc w:val="both"/>
        <w:rPr>
          <w:rFonts w:ascii="Arial" w:hAnsi="Arial" w:cs="Arial"/>
          <w:sz w:val="20"/>
          <w:szCs w:val="20"/>
        </w:rPr>
      </w:pPr>
    </w:p>
    <w:p w14:paraId="31691CA8" w14:textId="77777777" w:rsidR="00097FEF" w:rsidRPr="00097FEF" w:rsidRDefault="00097FEF" w:rsidP="00097FEF">
      <w:pPr>
        <w:autoSpaceDE w:val="0"/>
        <w:autoSpaceDN w:val="0"/>
        <w:adjustRightInd w:val="0"/>
        <w:jc w:val="center"/>
        <w:rPr>
          <w:rFonts w:ascii="Arial" w:hAnsi="Arial" w:cs="Arial"/>
          <w:b/>
          <w:bCs/>
          <w:sz w:val="20"/>
          <w:szCs w:val="20"/>
        </w:rPr>
      </w:pPr>
      <w:r w:rsidRPr="00097FEF">
        <w:rPr>
          <w:rFonts w:ascii="Arial" w:hAnsi="Arial" w:cs="Arial"/>
          <w:b/>
          <w:bCs/>
          <w:sz w:val="20"/>
          <w:szCs w:val="20"/>
        </w:rPr>
        <w:t>CLÁUSULA DÉCIMA QUINTA – DO FORO</w:t>
      </w:r>
    </w:p>
    <w:p w14:paraId="287D1CD8" w14:textId="77777777" w:rsidR="00097FEF" w:rsidRPr="00097FEF" w:rsidRDefault="00097FEF" w:rsidP="00097FEF">
      <w:pPr>
        <w:autoSpaceDE w:val="0"/>
        <w:autoSpaceDN w:val="0"/>
        <w:adjustRightInd w:val="0"/>
        <w:jc w:val="center"/>
        <w:rPr>
          <w:rFonts w:ascii="Arial" w:hAnsi="Arial" w:cs="Arial"/>
          <w:b/>
          <w:bCs/>
          <w:sz w:val="20"/>
          <w:szCs w:val="20"/>
        </w:rPr>
      </w:pPr>
    </w:p>
    <w:p w14:paraId="62C84CB4"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15.1 – Fica eleito o foro da Comarca de Santa Cruz/RN, para dirimir quaisquer dúvidas decorrentes deste contrato com exclusão de qualquer outro, por mais privilegiado que seja.</w:t>
      </w:r>
    </w:p>
    <w:p w14:paraId="3933851C" w14:textId="77777777" w:rsidR="00097FEF" w:rsidRPr="00097FEF" w:rsidRDefault="00097FEF" w:rsidP="00097FEF">
      <w:pPr>
        <w:autoSpaceDE w:val="0"/>
        <w:autoSpaceDN w:val="0"/>
        <w:adjustRightInd w:val="0"/>
        <w:jc w:val="both"/>
        <w:rPr>
          <w:rFonts w:ascii="Arial" w:hAnsi="Arial" w:cs="Arial"/>
          <w:sz w:val="20"/>
          <w:szCs w:val="20"/>
        </w:rPr>
      </w:pPr>
    </w:p>
    <w:p w14:paraId="08865659"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E para firmeza, validade, e como prova de assim haverem entre si, ajustado e contratado, é expedido o presente contrato em 03 (três) vias, que lido e achado conforme, é assinado pelas partes contratantes e pelas testemunhas abaixo identificadas, dele sendo extraídas as cópias necessárias à sua aprovação e execução.</w:t>
      </w:r>
    </w:p>
    <w:p w14:paraId="24AB3946" w14:textId="77777777" w:rsidR="00097FEF" w:rsidRPr="00097FEF" w:rsidRDefault="00097FEF" w:rsidP="00097FEF">
      <w:pPr>
        <w:autoSpaceDE w:val="0"/>
        <w:autoSpaceDN w:val="0"/>
        <w:adjustRightInd w:val="0"/>
        <w:jc w:val="both"/>
        <w:rPr>
          <w:rFonts w:ascii="Arial" w:hAnsi="Arial" w:cs="Arial"/>
          <w:sz w:val="20"/>
          <w:szCs w:val="20"/>
        </w:rPr>
      </w:pPr>
    </w:p>
    <w:p w14:paraId="57C0FAF6" w14:textId="77777777" w:rsidR="00097FEF" w:rsidRPr="00097FEF" w:rsidRDefault="00097FEF" w:rsidP="00097FEF">
      <w:pPr>
        <w:autoSpaceDE w:val="0"/>
        <w:autoSpaceDN w:val="0"/>
        <w:adjustRightInd w:val="0"/>
        <w:jc w:val="both"/>
        <w:rPr>
          <w:rFonts w:ascii="Arial" w:hAnsi="Arial" w:cs="Arial"/>
          <w:sz w:val="20"/>
          <w:szCs w:val="20"/>
        </w:rPr>
      </w:pPr>
    </w:p>
    <w:p w14:paraId="2168829D" w14:textId="77777777" w:rsidR="00097FEF" w:rsidRPr="00097FEF" w:rsidRDefault="00097FEF" w:rsidP="00097FEF">
      <w:pPr>
        <w:autoSpaceDE w:val="0"/>
        <w:autoSpaceDN w:val="0"/>
        <w:adjustRightInd w:val="0"/>
        <w:jc w:val="center"/>
        <w:rPr>
          <w:rFonts w:ascii="Arial" w:hAnsi="Arial" w:cs="Arial"/>
          <w:sz w:val="20"/>
          <w:szCs w:val="20"/>
        </w:rPr>
      </w:pPr>
      <w:r w:rsidRPr="00097FEF">
        <w:rPr>
          <w:rFonts w:ascii="Arial" w:hAnsi="Arial" w:cs="Arial"/>
          <w:color w:val="000000"/>
          <w:sz w:val="20"/>
          <w:szCs w:val="20"/>
        </w:rPr>
        <w:t>Campo Redondo/XX</w:t>
      </w:r>
      <w:r w:rsidRPr="00097FEF">
        <w:rPr>
          <w:rFonts w:ascii="Arial" w:hAnsi="Arial" w:cs="Arial"/>
          <w:sz w:val="20"/>
          <w:szCs w:val="20"/>
        </w:rPr>
        <w:t xml:space="preserve">, </w:t>
      </w:r>
      <w:r w:rsidRPr="00097FEF">
        <w:rPr>
          <w:rFonts w:ascii="Arial" w:hAnsi="Arial" w:cs="Arial"/>
          <w:sz w:val="20"/>
          <w:szCs w:val="20"/>
          <w:highlight w:val="lightGray"/>
        </w:rPr>
        <w:t>XX de XXXXXXXX de XXXX</w:t>
      </w:r>
      <w:r w:rsidRPr="00097FEF">
        <w:rPr>
          <w:rFonts w:ascii="Arial" w:hAnsi="Arial" w:cs="Arial"/>
          <w:sz w:val="20"/>
          <w:szCs w:val="20"/>
        </w:rPr>
        <w:t>.</w:t>
      </w:r>
    </w:p>
    <w:p w14:paraId="4167934F" w14:textId="77777777" w:rsidR="00097FEF" w:rsidRPr="00097FEF" w:rsidRDefault="00097FEF" w:rsidP="00097FEF">
      <w:pPr>
        <w:autoSpaceDE w:val="0"/>
        <w:autoSpaceDN w:val="0"/>
        <w:adjustRightInd w:val="0"/>
        <w:jc w:val="center"/>
        <w:rPr>
          <w:rFonts w:ascii="Arial" w:hAnsi="Arial" w:cs="Arial"/>
          <w:sz w:val="20"/>
          <w:szCs w:val="20"/>
        </w:rPr>
      </w:pPr>
    </w:p>
    <w:p w14:paraId="3D8B021C" w14:textId="77777777" w:rsidR="00097FEF" w:rsidRPr="00097FEF" w:rsidRDefault="00097FEF" w:rsidP="00097FEF">
      <w:pPr>
        <w:autoSpaceDE w:val="0"/>
        <w:autoSpaceDN w:val="0"/>
        <w:adjustRightInd w:val="0"/>
        <w:jc w:val="center"/>
        <w:rPr>
          <w:rFonts w:ascii="Arial" w:hAnsi="Arial" w:cs="Arial"/>
          <w:sz w:val="20"/>
          <w:szCs w:val="20"/>
        </w:rPr>
      </w:pPr>
    </w:p>
    <w:p w14:paraId="18DCBFCB" w14:textId="77777777" w:rsidR="00097FEF" w:rsidRPr="00097FEF" w:rsidRDefault="00097FEF" w:rsidP="00097FEF">
      <w:pPr>
        <w:autoSpaceDE w:val="0"/>
        <w:autoSpaceDN w:val="0"/>
        <w:adjustRightInd w:val="0"/>
        <w:jc w:val="center"/>
        <w:rPr>
          <w:rFonts w:ascii="Arial" w:hAnsi="Arial" w:cs="Arial"/>
          <w:sz w:val="20"/>
          <w:szCs w:val="20"/>
        </w:rPr>
      </w:pPr>
    </w:p>
    <w:p w14:paraId="67B69D7E" w14:textId="77777777" w:rsidR="00097FEF" w:rsidRPr="00097FEF" w:rsidRDefault="00097FEF" w:rsidP="00097FEF">
      <w:pPr>
        <w:autoSpaceDE w:val="0"/>
        <w:jc w:val="center"/>
        <w:rPr>
          <w:rStyle w:val="normaltextrun"/>
          <w:rFonts w:ascii="Arial" w:hAnsi="Arial" w:cs="Arial"/>
          <w:b/>
          <w:bCs/>
          <w:sz w:val="20"/>
          <w:szCs w:val="20"/>
          <w:shd w:val="clear" w:color="auto" w:fill="FFFFFF"/>
        </w:rPr>
      </w:pPr>
      <w:r w:rsidRPr="00097FEF">
        <w:rPr>
          <w:rStyle w:val="normaltextrun"/>
          <w:rFonts w:ascii="Arial" w:hAnsi="Arial" w:cs="Arial"/>
          <w:b/>
          <w:bCs/>
          <w:sz w:val="20"/>
          <w:szCs w:val="20"/>
          <w:shd w:val="clear" w:color="auto" w:fill="FFFFFF"/>
        </w:rPr>
        <w:t>MUNICÍPIO DE CAMPO REDONDO/RN</w:t>
      </w:r>
    </w:p>
    <w:p w14:paraId="63C4E74D" w14:textId="77777777" w:rsidR="00097FEF" w:rsidRPr="00097FEF" w:rsidRDefault="00097FEF" w:rsidP="00097FEF">
      <w:pPr>
        <w:autoSpaceDE w:val="0"/>
        <w:jc w:val="center"/>
        <w:rPr>
          <w:rFonts w:ascii="Arial" w:hAnsi="Arial" w:cs="Arial"/>
          <w:bCs/>
          <w:sz w:val="20"/>
          <w:szCs w:val="20"/>
        </w:rPr>
      </w:pPr>
      <w:r w:rsidRPr="00097FEF">
        <w:rPr>
          <w:rStyle w:val="normaltextrun"/>
          <w:rFonts w:ascii="Arial" w:hAnsi="Arial" w:cs="Arial"/>
          <w:sz w:val="20"/>
          <w:szCs w:val="20"/>
          <w:shd w:val="clear" w:color="auto" w:fill="FFFFFF"/>
        </w:rPr>
        <w:t>RENAM LUIZ DE ALENCAR CARVALHO</w:t>
      </w:r>
    </w:p>
    <w:p w14:paraId="13EA70D5" w14:textId="77777777" w:rsidR="00097FEF" w:rsidRPr="00097FEF" w:rsidRDefault="00097FEF" w:rsidP="00097FEF">
      <w:pPr>
        <w:autoSpaceDE w:val="0"/>
        <w:jc w:val="center"/>
        <w:rPr>
          <w:rFonts w:ascii="Arial" w:hAnsi="Arial" w:cs="Arial"/>
          <w:sz w:val="20"/>
          <w:szCs w:val="20"/>
        </w:rPr>
      </w:pPr>
      <w:r w:rsidRPr="00097FEF">
        <w:rPr>
          <w:rFonts w:ascii="Arial" w:hAnsi="Arial" w:cs="Arial"/>
          <w:bCs/>
          <w:sz w:val="20"/>
          <w:szCs w:val="20"/>
        </w:rPr>
        <w:t>Prefeito Municipal</w:t>
      </w:r>
    </w:p>
    <w:p w14:paraId="23F75886" w14:textId="77777777" w:rsidR="00097FEF" w:rsidRPr="00097FEF" w:rsidRDefault="00097FEF" w:rsidP="00097FEF">
      <w:pPr>
        <w:autoSpaceDE w:val="0"/>
        <w:autoSpaceDN w:val="0"/>
        <w:adjustRightInd w:val="0"/>
        <w:jc w:val="center"/>
        <w:rPr>
          <w:rFonts w:ascii="Arial" w:hAnsi="Arial" w:cs="Arial"/>
          <w:bCs/>
          <w:sz w:val="20"/>
          <w:szCs w:val="20"/>
        </w:rPr>
      </w:pPr>
    </w:p>
    <w:p w14:paraId="630BC88C" w14:textId="77777777" w:rsidR="00097FEF" w:rsidRPr="00097FEF" w:rsidRDefault="00097FEF" w:rsidP="00097FEF">
      <w:pPr>
        <w:autoSpaceDE w:val="0"/>
        <w:autoSpaceDN w:val="0"/>
        <w:adjustRightInd w:val="0"/>
        <w:jc w:val="center"/>
        <w:rPr>
          <w:rFonts w:ascii="Arial" w:hAnsi="Arial" w:cs="Arial"/>
          <w:i/>
          <w:iCs/>
          <w:sz w:val="20"/>
          <w:szCs w:val="20"/>
        </w:rPr>
      </w:pPr>
    </w:p>
    <w:p w14:paraId="561981B8" w14:textId="77777777" w:rsidR="00097FEF" w:rsidRPr="00097FEF" w:rsidRDefault="00097FEF" w:rsidP="00097FEF">
      <w:pPr>
        <w:autoSpaceDE w:val="0"/>
        <w:autoSpaceDN w:val="0"/>
        <w:adjustRightInd w:val="0"/>
        <w:jc w:val="center"/>
        <w:rPr>
          <w:rFonts w:ascii="Arial" w:hAnsi="Arial" w:cs="Arial"/>
          <w:b/>
          <w:bCs/>
          <w:i/>
          <w:iCs/>
          <w:sz w:val="20"/>
          <w:szCs w:val="20"/>
        </w:rPr>
      </w:pPr>
      <w:r w:rsidRPr="00097FEF">
        <w:rPr>
          <w:rFonts w:ascii="Arial" w:hAnsi="Arial" w:cs="Arial"/>
          <w:b/>
          <w:bCs/>
          <w:i/>
          <w:iCs/>
          <w:sz w:val="20"/>
          <w:szCs w:val="20"/>
        </w:rPr>
        <w:t>___________________________</w:t>
      </w:r>
    </w:p>
    <w:p w14:paraId="2B924809" w14:textId="77777777" w:rsidR="00097FEF" w:rsidRPr="00097FEF" w:rsidRDefault="00097FEF" w:rsidP="00097FEF">
      <w:pPr>
        <w:jc w:val="center"/>
        <w:rPr>
          <w:rFonts w:ascii="Arial" w:hAnsi="Arial" w:cs="Arial"/>
          <w:iCs/>
          <w:sz w:val="20"/>
          <w:szCs w:val="20"/>
        </w:rPr>
      </w:pPr>
      <w:r w:rsidRPr="00097FEF">
        <w:rPr>
          <w:rFonts w:ascii="Arial" w:hAnsi="Arial" w:cs="Arial"/>
          <w:iCs/>
          <w:sz w:val="20"/>
          <w:szCs w:val="20"/>
        </w:rPr>
        <w:t>Representante Legal</w:t>
      </w:r>
    </w:p>
    <w:p w14:paraId="25E25318" w14:textId="77777777" w:rsidR="00097FEF" w:rsidRPr="00097FEF" w:rsidRDefault="00097FEF" w:rsidP="00097FEF">
      <w:pPr>
        <w:autoSpaceDE w:val="0"/>
        <w:autoSpaceDN w:val="0"/>
        <w:adjustRightInd w:val="0"/>
        <w:jc w:val="center"/>
        <w:rPr>
          <w:rFonts w:ascii="Arial" w:hAnsi="Arial" w:cs="Arial"/>
          <w:i/>
          <w:iCs/>
          <w:sz w:val="20"/>
          <w:szCs w:val="20"/>
        </w:rPr>
      </w:pPr>
    </w:p>
    <w:p w14:paraId="769A80AE" w14:textId="77777777" w:rsidR="00097FEF" w:rsidRPr="00097FEF" w:rsidRDefault="00097FEF" w:rsidP="00097FEF">
      <w:pPr>
        <w:autoSpaceDE w:val="0"/>
        <w:autoSpaceDN w:val="0"/>
        <w:adjustRightInd w:val="0"/>
        <w:jc w:val="both"/>
        <w:rPr>
          <w:rFonts w:ascii="Arial" w:hAnsi="Arial" w:cs="Arial"/>
          <w:sz w:val="20"/>
          <w:szCs w:val="20"/>
        </w:rPr>
      </w:pPr>
      <w:r w:rsidRPr="00097FEF">
        <w:rPr>
          <w:rFonts w:ascii="Arial" w:hAnsi="Arial" w:cs="Arial"/>
          <w:sz w:val="20"/>
          <w:szCs w:val="20"/>
        </w:rPr>
        <w:t>Testemunhas:</w:t>
      </w:r>
    </w:p>
    <w:tbl>
      <w:tblPr>
        <w:tblW w:w="0" w:type="auto"/>
        <w:tblLook w:val="04A0" w:firstRow="1" w:lastRow="0" w:firstColumn="1" w:lastColumn="0" w:noHBand="0" w:noVBand="1"/>
      </w:tblPr>
      <w:tblGrid>
        <w:gridCol w:w="4535"/>
        <w:gridCol w:w="4536"/>
      </w:tblGrid>
      <w:tr w:rsidR="00097FEF" w:rsidRPr="00097FEF" w14:paraId="0372BDAE" w14:textId="77777777" w:rsidTr="005E5E4D">
        <w:tc>
          <w:tcPr>
            <w:tcW w:w="4605" w:type="dxa"/>
            <w:shd w:val="clear" w:color="auto" w:fill="auto"/>
          </w:tcPr>
          <w:p w14:paraId="20477F8F" w14:textId="77777777" w:rsidR="00097FEF" w:rsidRPr="00097FEF" w:rsidRDefault="00097FEF" w:rsidP="005E5E4D">
            <w:pPr>
              <w:autoSpaceDE w:val="0"/>
              <w:autoSpaceDN w:val="0"/>
              <w:adjustRightInd w:val="0"/>
              <w:jc w:val="both"/>
              <w:rPr>
                <w:rFonts w:ascii="Arial" w:hAnsi="Arial" w:cs="Arial"/>
                <w:sz w:val="20"/>
                <w:szCs w:val="20"/>
              </w:rPr>
            </w:pPr>
            <w:r w:rsidRPr="00097FEF">
              <w:rPr>
                <w:rFonts w:ascii="Arial" w:hAnsi="Arial" w:cs="Arial"/>
                <w:sz w:val="20"/>
                <w:szCs w:val="20"/>
              </w:rPr>
              <w:t>Nome: _________________________________</w:t>
            </w:r>
          </w:p>
          <w:p w14:paraId="71F55D99" w14:textId="77777777" w:rsidR="00097FEF" w:rsidRPr="00097FEF" w:rsidRDefault="00097FEF" w:rsidP="005E5E4D">
            <w:pPr>
              <w:autoSpaceDE w:val="0"/>
              <w:autoSpaceDN w:val="0"/>
              <w:adjustRightInd w:val="0"/>
              <w:jc w:val="both"/>
              <w:rPr>
                <w:rFonts w:ascii="Arial" w:hAnsi="Arial" w:cs="Arial"/>
                <w:sz w:val="20"/>
                <w:szCs w:val="20"/>
              </w:rPr>
            </w:pPr>
            <w:r w:rsidRPr="00097FEF">
              <w:rPr>
                <w:rFonts w:ascii="Arial" w:hAnsi="Arial" w:cs="Arial"/>
                <w:sz w:val="20"/>
                <w:szCs w:val="20"/>
              </w:rPr>
              <w:t>CPF: ____________________|</w:t>
            </w:r>
          </w:p>
        </w:tc>
        <w:tc>
          <w:tcPr>
            <w:tcW w:w="4606" w:type="dxa"/>
            <w:shd w:val="clear" w:color="auto" w:fill="auto"/>
          </w:tcPr>
          <w:p w14:paraId="6D14AFD0" w14:textId="77777777" w:rsidR="00097FEF" w:rsidRPr="00097FEF" w:rsidRDefault="00097FEF" w:rsidP="005E5E4D">
            <w:pPr>
              <w:autoSpaceDE w:val="0"/>
              <w:autoSpaceDN w:val="0"/>
              <w:adjustRightInd w:val="0"/>
              <w:jc w:val="both"/>
              <w:rPr>
                <w:rFonts w:ascii="Arial" w:hAnsi="Arial" w:cs="Arial"/>
                <w:sz w:val="20"/>
                <w:szCs w:val="20"/>
              </w:rPr>
            </w:pPr>
            <w:r w:rsidRPr="00097FEF">
              <w:rPr>
                <w:rFonts w:ascii="Arial" w:hAnsi="Arial" w:cs="Arial"/>
                <w:sz w:val="20"/>
                <w:szCs w:val="20"/>
              </w:rPr>
              <w:t>Nome: _________________________________</w:t>
            </w:r>
          </w:p>
          <w:p w14:paraId="4DA9BADE" w14:textId="77777777" w:rsidR="00097FEF" w:rsidRPr="00097FEF" w:rsidRDefault="00097FEF" w:rsidP="005E5E4D">
            <w:pPr>
              <w:autoSpaceDE w:val="0"/>
              <w:autoSpaceDN w:val="0"/>
              <w:adjustRightInd w:val="0"/>
              <w:jc w:val="both"/>
              <w:rPr>
                <w:rFonts w:ascii="Arial" w:hAnsi="Arial" w:cs="Arial"/>
                <w:sz w:val="20"/>
                <w:szCs w:val="20"/>
              </w:rPr>
            </w:pPr>
            <w:r w:rsidRPr="00097FEF">
              <w:rPr>
                <w:rFonts w:ascii="Arial" w:hAnsi="Arial" w:cs="Arial"/>
                <w:sz w:val="20"/>
                <w:szCs w:val="20"/>
              </w:rPr>
              <w:t>CPF: ____________________|</w:t>
            </w:r>
          </w:p>
        </w:tc>
      </w:tr>
    </w:tbl>
    <w:p w14:paraId="63E36652" w14:textId="77777777" w:rsidR="00097FEF" w:rsidRPr="00097FEF" w:rsidRDefault="00097FEF" w:rsidP="00097FEF">
      <w:pPr>
        <w:rPr>
          <w:rFonts w:ascii="Arial" w:hAnsi="Arial" w:cs="Arial"/>
          <w:color w:val="000000"/>
          <w:sz w:val="20"/>
          <w:szCs w:val="20"/>
        </w:rPr>
      </w:pPr>
    </w:p>
    <w:p w14:paraId="2BC19CBD" w14:textId="72D183BC" w:rsidR="00A5686B" w:rsidRPr="00097FEF" w:rsidRDefault="00A5686B" w:rsidP="00097FEF">
      <w:pPr>
        <w:jc w:val="center"/>
        <w:rPr>
          <w:rFonts w:ascii="Arial" w:hAnsi="Arial" w:cs="Arial"/>
          <w:b/>
          <w:bCs/>
          <w:iCs/>
          <w:color w:val="000000"/>
          <w:sz w:val="20"/>
          <w:szCs w:val="20"/>
          <w:u w:val="single"/>
        </w:rPr>
      </w:pPr>
    </w:p>
    <w:sectPr w:rsidR="00A5686B" w:rsidRPr="00097FEF" w:rsidSect="00A600BA">
      <w:pgSz w:w="11906" w:h="16838"/>
      <w:pgMar w:top="851"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15685" w14:textId="77777777" w:rsidR="00092A5F" w:rsidRDefault="00092A5F" w:rsidP="000B5583">
      <w:r>
        <w:separator/>
      </w:r>
    </w:p>
  </w:endnote>
  <w:endnote w:type="continuationSeparator" w:id="0">
    <w:p w14:paraId="56F9774F" w14:textId="77777777" w:rsidR="00092A5F" w:rsidRDefault="00092A5F" w:rsidP="000B5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EAD45" w14:textId="77777777" w:rsidR="00092A5F" w:rsidRDefault="00092A5F" w:rsidP="000B5583">
      <w:r>
        <w:separator/>
      </w:r>
    </w:p>
  </w:footnote>
  <w:footnote w:type="continuationSeparator" w:id="0">
    <w:p w14:paraId="22A8565B" w14:textId="77777777" w:rsidR="00092A5F" w:rsidRDefault="00092A5F" w:rsidP="000B5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A0D1FE1"/>
    <w:multiLevelType w:val="multilevel"/>
    <w:tmpl w:val="5792154E"/>
    <w:lvl w:ilvl="0">
      <w:start w:val="10"/>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41057F"/>
    <w:multiLevelType w:val="multilevel"/>
    <w:tmpl w:val="029C94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970749"/>
    <w:multiLevelType w:val="multilevel"/>
    <w:tmpl w:val="56A2E16A"/>
    <w:lvl w:ilvl="0">
      <w:start w:val="12"/>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6927BBE"/>
    <w:multiLevelType w:val="multilevel"/>
    <w:tmpl w:val="FEA81492"/>
    <w:lvl w:ilvl="0">
      <w:start w:val="8"/>
      <w:numFmt w:val="decimal"/>
      <w:lvlText w:val="%1."/>
      <w:lvlJc w:val="left"/>
      <w:pPr>
        <w:ind w:left="495" w:hanging="495"/>
      </w:pPr>
      <w:rPr>
        <w:rFonts w:ascii="Arial" w:hAnsi="Arial" w:cs="Arial" w:hint="default"/>
        <w:b w:val="0"/>
        <w:color w:val="000000"/>
      </w:rPr>
    </w:lvl>
    <w:lvl w:ilvl="1">
      <w:start w:val="2"/>
      <w:numFmt w:val="decimal"/>
      <w:lvlText w:val="%1.%2."/>
      <w:lvlJc w:val="left"/>
      <w:pPr>
        <w:ind w:left="495" w:hanging="495"/>
      </w:pPr>
      <w:rPr>
        <w:rFonts w:ascii="Arial" w:hAnsi="Arial" w:cs="Arial" w:hint="default"/>
        <w:b w:val="0"/>
        <w:color w:val="000000"/>
      </w:rPr>
    </w:lvl>
    <w:lvl w:ilvl="2">
      <w:start w:val="1"/>
      <w:numFmt w:val="decimal"/>
      <w:lvlText w:val="%1.%2.%3."/>
      <w:lvlJc w:val="left"/>
      <w:pPr>
        <w:ind w:left="720" w:hanging="720"/>
      </w:pPr>
      <w:rPr>
        <w:rFonts w:ascii="Arial" w:hAnsi="Arial" w:cs="Arial" w:hint="default"/>
        <w:b w:val="0"/>
        <w:color w:val="000000"/>
      </w:rPr>
    </w:lvl>
    <w:lvl w:ilvl="3">
      <w:start w:val="1"/>
      <w:numFmt w:val="decimal"/>
      <w:lvlText w:val="%1.%2.%3.%4."/>
      <w:lvlJc w:val="left"/>
      <w:pPr>
        <w:ind w:left="720" w:hanging="720"/>
      </w:pPr>
      <w:rPr>
        <w:rFonts w:ascii="Arial" w:hAnsi="Arial" w:cs="Arial" w:hint="default"/>
        <w:b w:val="0"/>
        <w:color w:val="000000"/>
      </w:rPr>
    </w:lvl>
    <w:lvl w:ilvl="4">
      <w:start w:val="1"/>
      <w:numFmt w:val="decimal"/>
      <w:lvlText w:val="%1.%2.%3.%4.%5."/>
      <w:lvlJc w:val="left"/>
      <w:pPr>
        <w:ind w:left="1080" w:hanging="1080"/>
      </w:pPr>
      <w:rPr>
        <w:rFonts w:ascii="Arial" w:hAnsi="Arial" w:cs="Arial" w:hint="default"/>
        <w:b w:val="0"/>
        <w:color w:val="000000"/>
      </w:rPr>
    </w:lvl>
    <w:lvl w:ilvl="5">
      <w:start w:val="1"/>
      <w:numFmt w:val="decimal"/>
      <w:lvlText w:val="%1.%2.%3.%4.%5.%6."/>
      <w:lvlJc w:val="left"/>
      <w:pPr>
        <w:ind w:left="1080" w:hanging="1080"/>
      </w:pPr>
      <w:rPr>
        <w:rFonts w:ascii="Arial" w:hAnsi="Arial" w:cs="Arial" w:hint="default"/>
        <w:b w:val="0"/>
        <w:color w:val="000000"/>
      </w:rPr>
    </w:lvl>
    <w:lvl w:ilvl="6">
      <w:start w:val="1"/>
      <w:numFmt w:val="decimal"/>
      <w:lvlText w:val="%1.%2.%3.%4.%5.%6.%7."/>
      <w:lvlJc w:val="left"/>
      <w:pPr>
        <w:ind w:left="1080" w:hanging="1080"/>
      </w:pPr>
      <w:rPr>
        <w:rFonts w:ascii="Arial" w:hAnsi="Arial" w:cs="Arial" w:hint="default"/>
        <w:b w:val="0"/>
        <w:color w:val="000000"/>
      </w:rPr>
    </w:lvl>
    <w:lvl w:ilvl="7">
      <w:start w:val="1"/>
      <w:numFmt w:val="decimal"/>
      <w:lvlText w:val="%1.%2.%3.%4.%5.%6.%7.%8."/>
      <w:lvlJc w:val="left"/>
      <w:pPr>
        <w:ind w:left="1440" w:hanging="1440"/>
      </w:pPr>
      <w:rPr>
        <w:rFonts w:ascii="Arial" w:hAnsi="Arial" w:cs="Arial" w:hint="default"/>
        <w:b w:val="0"/>
        <w:color w:val="000000"/>
      </w:rPr>
    </w:lvl>
    <w:lvl w:ilvl="8">
      <w:start w:val="1"/>
      <w:numFmt w:val="decimal"/>
      <w:lvlText w:val="%1.%2.%3.%4.%5.%6.%7.%8.%9."/>
      <w:lvlJc w:val="left"/>
      <w:pPr>
        <w:ind w:left="1440" w:hanging="1440"/>
      </w:pPr>
      <w:rPr>
        <w:rFonts w:ascii="Arial" w:hAnsi="Arial" w:cs="Arial" w:hint="default"/>
        <w:b w:val="0"/>
        <w:color w:val="000000"/>
      </w:rPr>
    </w:lvl>
  </w:abstractNum>
  <w:abstractNum w:abstractNumId="7" w15:restartNumberingAfterBreak="0">
    <w:nsid w:val="2A442EA9"/>
    <w:multiLevelType w:val="multilevel"/>
    <w:tmpl w:val="9A308972"/>
    <w:lvl w:ilvl="0">
      <w:start w:val="9"/>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8" w15:restartNumberingAfterBreak="0">
    <w:nsid w:val="3052753B"/>
    <w:multiLevelType w:val="multilevel"/>
    <w:tmpl w:val="74B4813C"/>
    <w:lvl w:ilvl="0">
      <w:start w:val="12"/>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D22041"/>
    <w:multiLevelType w:val="multilevel"/>
    <w:tmpl w:val="3134EBA2"/>
    <w:lvl w:ilvl="0">
      <w:start w:val="10"/>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A936C52"/>
    <w:multiLevelType w:val="hybridMultilevel"/>
    <w:tmpl w:val="66F4FAD8"/>
    <w:lvl w:ilvl="0" w:tplc="6C0A4DD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3C18265E"/>
    <w:multiLevelType w:val="multilevel"/>
    <w:tmpl w:val="4D308940"/>
    <w:lvl w:ilvl="0">
      <w:start w:val="10"/>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D8F5FA9"/>
    <w:multiLevelType w:val="multilevel"/>
    <w:tmpl w:val="3154F4D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B12669"/>
    <w:multiLevelType w:val="multilevel"/>
    <w:tmpl w:val="908CAD9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18D7A82"/>
    <w:multiLevelType w:val="multilevel"/>
    <w:tmpl w:val="2C1A66F8"/>
    <w:lvl w:ilvl="0">
      <w:start w:val="1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74B3EEE"/>
    <w:multiLevelType w:val="hybridMultilevel"/>
    <w:tmpl w:val="F00801FA"/>
    <w:lvl w:ilvl="0" w:tplc="99B42508">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47045A"/>
    <w:multiLevelType w:val="multilevel"/>
    <w:tmpl w:val="206C0F62"/>
    <w:lvl w:ilvl="0">
      <w:start w:val="5"/>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8C70088"/>
    <w:multiLevelType w:val="multilevel"/>
    <w:tmpl w:val="2334FDA2"/>
    <w:lvl w:ilvl="0">
      <w:start w:val="1"/>
      <w:numFmt w:val="decimal"/>
      <w:pStyle w:val="Ttulo4Char"/>
      <w:lvlText w:val="%1."/>
      <w:lvlJc w:val="left"/>
      <w:pPr>
        <w:ind w:left="502" w:hanging="360"/>
      </w:pPr>
      <w:rPr>
        <w:b/>
        <w:i w:val="0"/>
        <w:strike w:val="0"/>
        <w:dstrike w:val="0"/>
      </w:rPr>
    </w:lvl>
    <w:lvl w:ilvl="1">
      <w:start w:val="1"/>
      <w:numFmt w:val="decimal"/>
      <w:pStyle w:val="Ttulo3Char"/>
      <w:lvlText w:val="%1.%2."/>
      <w:lvlJc w:val="left"/>
      <w:pPr>
        <w:ind w:left="858" w:hanging="432"/>
      </w:pPr>
      <w:rPr>
        <w:b w:val="0"/>
        <w:strike w:val="0"/>
      </w:rPr>
    </w:lvl>
    <w:lvl w:ilvl="2">
      <w:start w:val="1"/>
      <w:numFmt w:val="decimal"/>
      <w:pStyle w:val="Ttulo6Char"/>
      <w:lvlText w:val="%1.%2.%3."/>
      <w:lvlJc w:val="left"/>
      <w:pPr>
        <w:ind w:left="1224" w:hanging="504"/>
      </w:pPr>
      <w:rPr>
        <w:i w:val="0"/>
        <w:strike w:val="0"/>
      </w:rPr>
    </w:lvl>
    <w:lvl w:ilvl="3">
      <w:start w:val="1"/>
      <w:numFmt w:val="decimal"/>
      <w:pStyle w:val="PargrafodaLista"/>
      <w:lvlText w:val="%1.%2.%3.%4."/>
      <w:lvlJc w:val="left"/>
      <w:pPr>
        <w:ind w:left="1728" w:hanging="648"/>
      </w:pPr>
    </w:lvl>
    <w:lvl w:ilvl="4">
      <w:start w:val="1"/>
      <w:numFmt w:val="decimal"/>
      <w:pStyle w:val="NormalWeb"/>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A4B3C19"/>
    <w:multiLevelType w:val="multilevel"/>
    <w:tmpl w:val="85E089D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A36A07"/>
    <w:multiLevelType w:val="multilevel"/>
    <w:tmpl w:val="BA26D430"/>
    <w:lvl w:ilvl="0">
      <w:start w:val="12"/>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F21395B"/>
    <w:multiLevelType w:val="multilevel"/>
    <w:tmpl w:val="0CC435D4"/>
    <w:lvl w:ilvl="0">
      <w:start w:val="10"/>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0F44111"/>
    <w:multiLevelType w:val="multilevel"/>
    <w:tmpl w:val="D5D8420C"/>
    <w:lvl w:ilvl="0">
      <w:start w:val="1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29255E5"/>
    <w:multiLevelType w:val="multilevel"/>
    <w:tmpl w:val="EF8EB3C4"/>
    <w:lvl w:ilvl="0">
      <w:start w:val="7"/>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6AD3D43"/>
    <w:multiLevelType w:val="hybridMultilevel"/>
    <w:tmpl w:val="00BED250"/>
    <w:lvl w:ilvl="0" w:tplc="006CAC64">
      <w:start w:val="1"/>
      <w:numFmt w:val="lowerLetter"/>
      <w:lvlText w:val="%1)"/>
      <w:lvlJc w:val="left"/>
      <w:pPr>
        <w:ind w:left="4046" w:hanging="360"/>
      </w:pPr>
      <w:rPr>
        <w:rFonts w:hint="default"/>
      </w:rPr>
    </w:lvl>
    <w:lvl w:ilvl="1" w:tplc="04160019" w:tentative="1">
      <w:start w:val="1"/>
      <w:numFmt w:val="lowerLetter"/>
      <w:lvlText w:val="%2."/>
      <w:lvlJc w:val="left"/>
      <w:pPr>
        <w:ind w:left="4766" w:hanging="360"/>
      </w:pPr>
    </w:lvl>
    <w:lvl w:ilvl="2" w:tplc="0416001B" w:tentative="1">
      <w:start w:val="1"/>
      <w:numFmt w:val="lowerRoman"/>
      <w:lvlText w:val="%3."/>
      <w:lvlJc w:val="right"/>
      <w:pPr>
        <w:ind w:left="5486" w:hanging="180"/>
      </w:pPr>
    </w:lvl>
    <w:lvl w:ilvl="3" w:tplc="0416000F" w:tentative="1">
      <w:start w:val="1"/>
      <w:numFmt w:val="decimal"/>
      <w:lvlText w:val="%4."/>
      <w:lvlJc w:val="left"/>
      <w:pPr>
        <w:ind w:left="6206" w:hanging="360"/>
      </w:pPr>
    </w:lvl>
    <w:lvl w:ilvl="4" w:tplc="04160019" w:tentative="1">
      <w:start w:val="1"/>
      <w:numFmt w:val="lowerLetter"/>
      <w:lvlText w:val="%5."/>
      <w:lvlJc w:val="left"/>
      <w:pPr>
        <w:ind w:left="6926" w:hanging="360"/>
      </w:pPr>
    </w:lvl>
    <w:lvl w:ilvl="5" w:tplc="0416001B" w:tentative="1">
      <w:start w:val="1"/>
      <w:numFmt w:val="lowerRoman"/>
      <w:lvlText w:val="%6."/>
      <w:lvlJc w:val="right"/>
      <w:pPr>
        <w:ind w:left="7646" w:hanging="180"/>
      </w:pPr>
    </w:lvl>
    <w:lvl w:ilvl="6" w:tplc="0416000F" w:tentative="1">
      <w:start w:val="1"/>
      <w:numFmt w:val="decimal"/>
      <w:lvlText w:val="%7."/>
      <w:lvlJc w:val="left"/>
      <w:pPr>
        <w:ind w:left="8366" w:hanging="360"/>
      </w:pPr>
    </w:lvl>
    <w:lvl w:ilvl="7" w:tplc="04160019" w:tentative="1">
      <w:start w:val="1"/>
      <w:numFmt w:val="lowerLetter"/>
      <w:lvlText w:val="%8."/>
      <w:lvlJc w:val="left"/>
      <w:pPr>
        <w:ind w:left="9086" w:hanging="360"/>
      </w:pPr>
    </w:lvl>
    <w:lvl w:ilvl="8" w:tplc="0416001B" w:tentative="1">
      <w:start w:val="1"/>
      <w:numFmt w:val="lowerRoman"/>
      <w:lvlText w:val="%9."/>
      <w:lvlJc w:val="right"/>
      <w:pPr>
        <w:ind w:left="9806" w:hanging="180"/>
      </w:pPr>
    </w:lvl>
  </w:abstractNum>
  <w:abstractNum w:abstractNumId="27" w15:restartNumberingAfterBreak="0">
    <w:nsid w:val="66B61828"/>
    <w:multiLevelType w:val="multilevel"/>
    <w:tmpl w:val="C5BEA700"/>
    <w:lvl w:ilvl="0">
      <w:start w:val="6"/>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F153B9A"/>
    <w:multiLevelType w:val="multilevel"/>
    <w:tmpl w:val="8C78812C"/>
    <w:lvl w:ilvl="0">
      <w:start w:val="6"/>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741D3F9C"/>
    <w:multiLevelType w:val="multilevel"/>
    <w:tmpl w:val="0880997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8151B52"/>
    <w:multiLevelType w:val="multilevel"/>
    <w:tmpl w:val="7E5A9EFA"/>
    <w:lvl w:ilvl="0">
      <w:start w:val="9"/>
      <w:numFmt w:val="decimal"/>
      <w:lvlText w:val="%1."/>
      <w:lvlJc w:val="left"/>
      <w:pPr>
        <w:ind w:left="360" w:hanging="360"/>
      </w:pPr>
      <w:rPr>
        <w:rFonts w:hint="default"/>
      </w:rPr>
    </w:lvl>
    <w:lvl w:ilvl="1">
      <w:start w:val="1"/>
      <w:numFmt w:val="decimal"/>
      <w:lvlText w:val="%1.%2."/>
      <w:lvlJc w:val="left"/>
      <w:pPr>
        <w:ind w:left="804" w:hanging="360"/>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33" w15:restartNumberingAfterBreak="0">
    <w:nsid w:val="78D67F4E"/>
    <w:multiLevelType w:val="multilevel"/>
    <w:tmpl w:val="2914510C"/>
    <w:lvl w:ilvl="0">
      <w:start w:val="5"/>
      <w:numFmt w:val="decimal"/>
      <w:lvlText w:val="%1."/>
      <w:lvlJc w:val="left"/>
      <w:pPr>
        <w:ind w:left="765" w:hanging="765"/>
      </w:pPr>
      <w:rPr>
        <w:rFonts w:hint="default"/>
      </w:rPr>
    </w:lvl>
    <w:lvl w:ilvl="1">
      <w:start w:val="18"/>
      <w:numFmt w:val="decimal"/>
      <w:lvlText w:val="%1.%2."/>
      <w:lvlJc w:val="left"/>
      <w:pPr>
        <w:ind w:left="1143" w:hanging="765"/>
      </w:pPr>
      <w:rPr>
        <w:rFonts w:hint="default"/>
      </w:rPr>
    </w:lvl>
    <w:lvl w:ilvl="2">
      <w:start w:val="1"/>
      <w:numFmt w:val="decimal"/>
      <w:lvlText w:val="%1.%2.%3."/>
      <w:lvlJc w:val="left"/>
      <w:pPr>
        <w:ind w:left="1521" w:hanging="765"/>
      </w:pPr>
      <w:rPr>
        <w:rFonts w:hint="default"/>
      </w:rPr>
    </w:lvl>
    <w:lvl w:ilvl="3">
      <w:start w:val="2"/>
      <w:numFmt w:val="decimal"/>
      <w:lvlText w:val="%1.%2.%3.%4."/>
      <w:lvlJc w:val="left"/>
      <w:pPr>
        <w:ind w:left="1899" w:hanging="765"/>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4" w15:restartNumberingAfterBreak="0">
    <w:nsid w:val="797D7906"/>
    <w:multiLevelType w:val="multilevel"/>
    <w:tmpl w:val="500EAB0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31"/>
  </w:num>
  <w:num w:numId="4">
    <w:abstractNumId w:val="35"/>
  </w:num>
  <w:num w:numId="5">
    <w:abstractNumId w:val="14"/>
  </w:num>
  <w:num w:numId="6">
    <w:abstractNumId w:val="9"/>
  </w:num>
  <w:num w:numId="7">
    <w:abstractNumId w:val="18"/>
  </w:num>
  <w:num w:numId="8">
    <w:abstractNumId w:val="28"/>
  </w:num>
  <w:num w:numId="9">
    <w:abstractNumId w:val="21"/>
  </w:num>
  <w:num w:numId="10">
    <w:abstractNumId w:val="27"/>
  </w:num>
  <w:num w:numId="11">
    <w:abstractNumId w:val="25"/>
  </w:num>
  <w:num w:numId="12">
    <w:abstractNumId w:val="30"/>
  </w:num>
  <w:num w:numId="13">
    <w:abstractNumId w:val="16"/>
  </w:num>
  <w:num w:numId="14">
    <w:abstractNumId w:val="24"/>
  </w:num>
  <w:num w:numId="15">
    <w:abstractNumId w:val="5"/>
  </w:num>
  <w:num w:numId="16">
    <w:abstractNumId w:val="8"/>
  </w:num>
  <w:num w:numId="17">
    <w:abstractNumId w:val="22"/>
  </w:num>
  <w:num w:numId="18">
    <w:abstractNumId w:val="1"/>
  </w:num>
  <w:num w:numId="19">
    <w:abstractNumId w:val="13"/>
  </w:num>
  <w:num w:numId="20">
    <w:abstractNumId w:val="4"/>
  </w:num>
  <w:num w:numId="21">
    <w:abstractNumId w:val="3"/>
  </w:num>
  <w:num w:numId="22">
    <w:abstractNumId w:val="3"/>
  </w:num>
  <w:num w:numId="23">
    <w:abstractNumId w:val="3"/>
  </w:num>
  <w:num w:numId="24">
    <w:abstractNumId w:val="3"/>
  </w:num>
  <w:num w:numId="25">
    <w:abstractNumId w:val="15"/>
  </w:num>
  <w:num w:numId="26">
    <w:abstractNumId w:val="3"/>
  </w:num>
  <w:num w:numId="27">
    <w:abstractNumId w:val="3"/>
  </w:num>
  <w:num w:numId="28">
    <w:abstractNumId w:val="6"/>
  </w:num>
  <w:num w:numId="29">
    <w:abstractNumId w:val="3"/>
  </w:num>
  <w:num w:numId="30">
    <w:abstractNumId w:val="3"/>
  </w:num>
  <w:num w:numId="31">
    <w:abstractNumId w:val="32"/>
  </w:num>
  <w:num w:numId="32">
    <w:abstractNumId w:val="3"/>
  </w:num>
  <w:num w:numId="33">
    <w:abstractNumId w:val="34"/>
  </w:num>
  <w:num w:numId="34">
    <w:abstractNumId w:val="19"/>
  </w:num>
  <w:num w:numId="35">
    <w:abstractNumId w:val="33"/>
  </w:num>
  <w:num w:numId="36">
    <w:abstractNumId w:val="29"/>
  </w:num>
  <w:num w:numId="37">
    <w:abstractNumId w:val="3"/>
  </w:num>
  <w:num w:numId="38">
    <w:abstractNumId w:val="23"/>
  </w:num>
  <w:num w:numId="39">
    <w:abstractNumId w:val="10"/>
  </w:num>
  <w:num w:numId="40">
    <w:abstractNumId w:val="2"/>
  </w:num>
  <w:num w:numId="41">
    <w:abstractNumId w:val="12"/>
  </w:num>
  <w:num w:numId="42">
    <w:abstractNumId w:val="20"/>
  </w:num>
  <w:num w:numId="43">
    <w:abstractNumId w:val="17"/>
  </w:num>
  <w:num w:numId="44">
    <w:abstractNumId w:val="26"/>
  </w:num>
  <w:num w:numId="45">
    <w:abstractNumId w:val="11"/>
  </w:num>
  <w:num w:numId="46">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86B"/>
    <w:rsid w:val="00026229"/>
    <w:rsid w:val="00053597"/>
    <w:rsid w:val="00072516"/>
    <w:rsid w:val="000730F2"/>
    <w:rsid w:val="00081E39"/>
    <w:rsid w:val="00083B95"/>
    <w:rsid w:val="00092A5F"/>
    <w:rsid w:val="00097FEF"/>
    <w:rsid w:val="000A08D4"/>
    <w:rsid w:val="000B5583"/>
    <w:rsid w:val="000F5052"/>
    <w:rsid w:val="00105579"/>
    <w:rsid w:val="00106ACB"/>
    <w:rsid w:val="00106D39"/>
    <w:rsid w:val="00113701"/>
    <w:rsid w:val="00116E39"/>
    <w:rsid w:val="001206FA"/>
    <w:rsid w:val="00127196"/>
    <w:rsid w:val="00131ADB"/>
    <w:rsid w:val="00136FAE"/>
    <w:rsid w:val="0013731A"/>
    <w:rsid w:val="001447AE"/>
    <w:rsid w:val="00156080"/>
    <w:rsid w:val="001645AB"/>
    <w:rsid w:val="00170BDA"/>
    <w:rsid w:val="00173AE3"/>
    <w:rsid w:val="00177393"/>
    <w:rsid w:val="00183FEE"/>
    <w:rsid w:val="001F1085"/>
    <w:rsid w:val="002053B7"/>
    <w:rsid w:val="0022144E"/>
    <w:rsid w:val="00223857"/>
    <w:rsid w:val="00226196"/>
    <w:rsid w:val="002336CC"/>
    <w:rsid w:val="002368A7"/>
    <w:rsid w:val="0024000E"/>
    <w:rsid w:val="0025565D"/>
    <w:rsid w:val="00262AF0"/>
    <w:rsid w:val="0026521F"/>
    <w:rsid w:val="002856D6"/>
    <w:rsid w:val="002976F1"/>
    <w:rsid w:val="002A3796"/>
    <w:rsid w:val="002A461F"/>
    <w:rsid w:val="002B0DF3"/>
    <w:rsid w:val="002B10B0"/>
    <w:rsid w:val="002C08DB"/>
    <w:rsid w:val="002C1D3C"/>
    <w:rsid w:val="002D35F3"/>
    <w:rsid w:val="002F7388"/>
    <w:rsid w:val="00307CDA"/>
    <w:rsid w:val="00325E53"/>
    <w:rsid w:val="00341B65"/>
    <w:rsid w:val="00344BD0"/>
    <w:rsid w:val="003474FC"/>
    <w:rsid w:val="00354DC5"/>
    <w:rsid w:val="00357FEA"/>
    <w:rsid w:val="00362325"/>
    <w:rsid w:val="00375E18"/>
    <w:rsid w:val="00383A94"/>
    <w:rsid w:val="00393D6A"/>
    <w:rsid w:val="003B56FB"/>
    <w:rsid w:val="003F093B"/>
    <w:rsid w:val="00401DD4"/>
    <w:rsid w:val="00415CA5"/>
    <w:rsid w:val="00436ABD"/>
    <w:rsid w:val="00451578"/>
    <w:rsid w:val="00451772"/>
    <w:rsid w:val="004679F5"/>
    <w:rsid w:val="00493D83"/>
    <w:rsid w:val="00493F14"/>
    <w:rsid w:val="004B7DCB"/>
    <w:rsid w:val="004C6DA3"/>
    <w:rsid w:val="004D0F16"/>
    <w:rsid w:val="004D3B04"/>
    <w:rsid w:val="004F00F0"/>
    <w:rsid w:val="005177E3"/>
    <w:rsid w:val="005248DF"/>
    <w:rsid w:val="00527990"/>
    <w:rsid w:val="00535F76"/>
    <w:rsid w:val="005A4AA2"/>
    <w:rsid w:val="005A4E59"/>
    <w:rsid w:val="005A60CE"/>
    <w:rsid w:val="005B2A03"/>
    <w:rsid w:val="005C0967"/>
    <w:rsid w:val="005D10DD"/>
    <w:rsid w:val="005E033F"/>
    <w:rsid w:val="005E6692"/>
    <w:rsid w:val="00603A57"/>
    <w:rsid w:val="00625A6E"/>
    <w:rsid w:val="00632036"/>
    <w:rsid w:val="00642274"/>
    <w:rsid w:val="006528FE"/>
    <w:rsid w:val="00654B8F"/>
    <w:rsid w:val="006574B0"/>
    <w:rsid w:val="006623AD"/>
    <w:rsid w:val="006704AA"/>
    <w:rsid w:val="00672318"/>
    <w:rsid w:val="006728DA"/>
    <w:rsid w:val="00676426"/>
    <w:rsid w:val="00680165"/>
    <w:rsid w:val="0069451C"/>
    <w:rsid w:val="006A087B"/>
    <w:rsid w:val="006B2719"/>
    <w:rsid w:val="006B3051"/>
    <w:rsid w:val="006C1197"/>
    <w:rsid w:val="006C25E6"/>
    <w:rsid w:val="006C5B70"/>
    <w:rsid w:val="006D104F"/>
    <w:rsid w:val="006E03BD"/>
    <w:rsid w:val="006F0830"/>
    <w:rsid w:val="006F79B2"/>
    <w:rsid w:val="007022D6"/>
    <w:rsid w:val="00711E63"/>
    <w:rsid w:val="007328C0"/>
    <w:rsid w:val="00743F16"/>
    <w:rsid w:val="00755261"/>
    <w:rsid w:val="00780A31"/>
    <w:rsid w:val="00786292"/>
    <w:rsid w:val="007A0393"/>
    <w:rsid w:val="007C5C34"/>
    <w:rsid w:val="007E0CB2"/>
    <w:rsid w:val="007F6663"/>
    <w:rsid w:val="00802FC3"/>
    <w:rsid w:val="00810486"/>
    <w:rsid w:val="0082047D"/>
    <w:rsid w:val="0083263B"/>
    <w:rsid w:val="008401D0"/>
    <w:rsid w:val="00840A25"/>
    <w:rsid w:val="00861C2D"/>
    <w:rsid w:val="0086571B"/>
    <w:rsid w:val="008913C1"/>
    <w:rsid w:val="008A4808"/>
    <w:rsid w:val="008B53E9"/>
    <w:rsid w:val="008C0105"/>
    <w:rsid w:val="008C32FC"/>
    <w:rsid w:val="008E2E4C"/>
    <w:rsid w:val="0090185D"/>
    <w:rsid w:val="009032A9"/>
    <w:rsid w:val="00910F6A"/>
    <w:rsid w:val="0091453B"/>
    <w:rsid w:val="00925DA7"/>
    <w:rsid w:val="00942684"/>
    <w:rsid w:val="00964615"/>
    <w:rsid w:val="009646C7"/>
    <w:rsid w:val="00972C85"/>
    <w:rsid w:val="00980BA4"/>
    <w:rsid w:val="00993A69"/>
    <w:rsid w:val="009B7049"/>
    <w:rsid w:val="009C46F6"/>
    <w:rsid w:val="009D3031"/>
    <w:rsid w:val="009D4DFE"/>
    <w:rsid w:val="009E5A5C"/>
    <w:rsid w:val="009E7A25"/>
    <w:rsid w:val="009E7B6A"/>
    <w:rsid w:val="009F52C3"/>
    <w:rsid w:val="009F7F32"/>
    <w:rsid w:val="00A06BB3"/>
    <w:rsid w:val="00A1714D"/>
    <w:rsid w:val="00A42FB2"/>
    <w:rsid w:val="00A46B31"/>
    <w:rsid w:val="00A5686B"/>
    <w:rsid w:val="00A600BA"/>
    <w:rsid w:val="00A75296"/>
    <w:rsid w:val="00A774DF"/>
    <w:rsid w:val="00AA7DC5"/>
    <w:rsid w:val="00AB7A86"/>
    <w:rsid w:val="00AD49A1"/>
    <w:rsid w:val="00AE1A03"/>
    <w:rsid w:val="00AE5946"/>
    <w:rsid w:val="00B05855"/>
    <w:rsid w:val="00B069AB"/>
    <w:rsid w:val="00B10A97"/>
    <w:rsid w:val="00B12432"/>
    <w:rsid w:val="00B15DA3"/>
    <w:rsid w:val="00B363FD"/>
    <w:rsid w:val="00B450D8"/>
    <w:rsid w:val="00B528C7"/>
    <w:rsid w:val="00B53477"/>
    <w:rsid w:val="00B53DA5"/>
    <w:rsid w:val="00B74ECA"/>
    <w:rsid w:val="00B76139"/>
    <w:rsid w:val="00BB0298"/>
    <w:rsid w:val="00BB4462"/>
    <w:rsid w:val="00BB5B6F"/>
    <w:rsid w:val="00BC2F0C"/>
    <w:rsid w:val="00BD23BD"/>
    <w:rsid w:val="00BE4226"/>
    <w:rsid w:val="00C05625"/>
    <w:rsid w:val="00C14F07"/>
    <w:rsid w:val="00C16372"/>
    <w:rsid w:val="00C24EB2"/>
    <w:rsid w:val="00C313CB"/>
    <w:rsid w:val="00C37386"/>
    <w:rsid w:val="00C65A06"/>
    <w:rsid w:val="00C67F7E"/>
    <w:rsid w:val="00C74DE6"/>
    <w:rsid w:val="00C84152"/>
    <w:rsid w:val="00C84F17"/>
    <w:rsid w:val="00C924C4"/>
    <w:rsid w:val="00C92E94"/>
    <w:rsid w:val="00CA1C1E"/>
    <w:rsid w:val="00CA30C7"/>
    <w:rsid w:val="00CA6585"/>
    <w:rsid w:val="00CB3752"/>
    <w:rsid w:val="00CB5340"/>
    <w:rsid w:val="00CC0279"/>
    <w:rsid w:val="00CC1094"/>
    <w:rsid w:val="00CC7B1C"/>
    <w:rsid w:val="00CE0077"/>
    <w:rsid w:val="00CE72EA"/>
    <w:rsid w:val="00D0039E"/>
    <w:rsid w:val="00D023BD"/>
    <w:rsid w:val="00D119E3"/>
    <w:rsid w:val="00D152D6"/>
    <w:rsid w:val="00D1598F"/>
    <w:rsid w:val="00D15A6D"/>
    <w:rsid w:val="00D209B5"/>
    <w:rsid w:val="00D251E0"/>
    <w:rsid w:val="00D30622"/>
    <w:rsid w:val="00D46606"/>
    <w:rsid w:val="00D62339"/>
    <w:rsid w:val="00D74722"/>
    <w:rsid w:val="00D84837"/>
    <w:rsid w:val="00D95979"/>
    <w:rsid w:val="00DC14CB"/>
    <w:rsid w:val="00DC40A4"/>
    <w:rsid w:val="00DD6BF5"/>
    <w:rsid w:val="00E06A9D"/>
    <w:rsid w:val="00E34336"/>
    <w:rsid w:val="00E5156C"/>
    <w:rsid w:val="00E5528F"/>
    <w:rsid w:val="00E70165"/>
    <w:rsid w:val="00E808FE"/>
    <w:rsid w:val="00E8351A"/>
    <w:rsid w:val="00EA6762"/>
    <w:rsid w:val="00EB352C"/>
    <w:rsid w:val="00EC5E66"/>
    <w:rsid w:val="00EC602D"/>
    <w:rsid w:val="00EC6407"/>
    <w:rsid w:val="00EE4B77"/>
    <w:rsid w:val="00F36A6F"/>
    <w:rsid w:val="00F36D65"/>
    <w:rsid w:val="00F37FD2"/>
    <w:rsid w:val="00F43107"/>
    <w:rsid w:val="00F54B76"/>
    <w:rsid w:val="00F61D90"/>
    <w:rsid w:val="00F62C3C"/>
    <w:rsid w:val="00F86CF7"/>
    <w:rsid w:val="00FB60E5"/>
    <w:rsid w:val="00FC2E0A"/>
    <w:rsid w:val="00FE2B33"/>
    <w:rsid w:val="00FE48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0535C"/>
  <w15:chartTrackingRefBased/>
  <w15:docId w15:val="{35098714-9FB0-46EA-9955-6F9ECF9C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686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A5686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A5686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5686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A5686B"/>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A5686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5686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A5686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5686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semiHidden/>
    <w:rsid w:val="00A5686B"/>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A5686B"/>
    <w:rPr>
      <w:rFonts w:asciiTheme="majorHAnsi" w:eastAsiaTheme="majorEastAsia" w:hAnsiTheme="majorHAnsi" w:cstheme="majorBidi"/>
      <w:color w:val="1F3763" w:themeColor="accent1" w:themeShade="7F"/>
    </w:rPr>
  </w:style>
  <w:style w:type="paragraph" w:styleId="PargrafodaLista">
    <w:name w:val="List Paragraph"/>
    <w:basedOn w:val="Normal"/>
    <w:link w:val="PargrafodaListaChar"/>
    <w:uiPriority w:val="34"/>
    <w:qFormat/>
    <w:rsid w:val="00A5686B"/>
    <w:pPr>
      <w:ind w:left="720"/>
      <w:contextualSpacing/>
    </w:pPr>
  </w:style>
  <w:style w:type="paragraph" w:styleId="NormalWeb">
    <w:name w:val="Normal (Web)"/>
    <w:basedOn w:val="Normal"/>
    <w:uiPriority w:val="99"/>
    <w:rsid w:val="00A5686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A5686B"/>
    <w:rPr>
      <w:rFonts w:ascii="Tahoma" w:hAnsi="Tahoma"/>
      <w:sz w:val="16"/>
      <w:szCs w:val="16"/>
    </w:rPr>
  </w:style>
  <w:style w:type="character" w:customStyle="1" w:styleId="TextodebaloChar">
    <w:name w:val="Texto de balão Char"/>
    <w:basedOn w:val="Fontepargpadro"/>
    <w:link w:val="Textodebalo"/>
    <w:uiPriority w:val="99"/>
    <w:rsid w:val="00A5686B"/>
    <w:rPr>
      <w:rFonts w:ascii="Tahoma" w:eastAsiaTheme="minorEastAsia" w:hAnsi="Tahoma" w:cs="Tahoma"/>
      <w:sz w:val="16"/>
      <w:szCs w:val="16"/>
      <w:lang w:eastAsia="pt-BR"/>
    </w:rPr>
  </w:style>
  <w:style w:type="paragraph" w:customStyle="1" w:styleId="Nvel2">
    <w:name w:val="Nível 2"/>
    <w:basedOn w:val="Normal"/>
    <w:next w:val="Normal"/>
    <w:rsid w:val="00A5686B"/>
    <w:pPr>
      <w:spacing w:after="120"/>
      <w:jc w:val="both"/>
    </w:pPr>
    <w:rPr>
      <w:rFonts w:ascii="Arial" w:hAnsi="Arial" w:cs="Times New Roman"/>
      <w:b/>
      <w:szCs w:val="20"/>
    </w:rPr>
  </w:style>
  <w:style w:type="character" w:customStyle="1" w:styleId="normalchar1">
    <w:name w:val="normal__char1"/>
    <w:rsid w:val="00A5686B"/>
    <w:rPr>
      <w:rFonts w:ascii="Arial" w:hAnsi="Arial" w:cs="Arial" w:hint="default"/>
      <w:strike w:val="0"/>
      <w:dstrike w:val="0"/>
      <w:sz w:val="24"/>
      <w:szCs w:val="24"/>
      <w:u w:val="none"/>
      <w:effect w:val="none"/>
    </w:rPr>
  </w:style>
  <w:style w:type="character" w:customStyle="1" w:styleId="apple-style-span">
    <w:name w:val="apple-style-span"/>
    <w:basedOn w:val="Fontepargpadro"/>
    <w:rsid w:val="00A5686B"/>
  </w:style>
  <w:style w:type="character" w:styleId="Hyperlink">
    <w:name w:val="Hyperlink"/>
    <w:rsid w:val="00A5686B"/>
    <w:rPr>
      <w:color w:val="000080"/>
      <w:u w:val="single"/>
    </w:rPr>
  </w:style>
  <w:style w:type="paragraph" w:styleId="Citao">
    <w:name w:val="Quote"/>
    <w:aliases w:val="TCU,Citação AGU,NotaExplicativa"/>
    <w:basedOn w:val="Normal"/>
    <w:next w:val="Normal"/>
    <w:link w:val="CitaoChar"/>
    <w:rsid w:val="00A568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5686B"/>
    <w:rPr>
      <w:rFonts w:ascii="Arial" w:eastAsia="Calibri" w:hAnsi="Arial" w:cs="Tahoma"/>
      <w:i/>
      <w:iCs/>
      <w:color w:val="000000"/>
      <w:sz w:val="20"/>
      <w:szCs w:val="24"/>
      <w:shd w:val="clear" w:color="auto" w:fill="FFFFCC"/>
    </w:rPr>
  </w:style>
  <w:style w:type="paragraph" w:styleId="Commarcadores5">
    <w:name w:val="List Bullet 5"/>
    <w:basedOn w:val="Normal"/>
    <w:rsid w:val="00A5686B"/>
    <w:pPr>
      <w:numPr>
        <w:numId w:val="2"/>
      </w:numPr>
      <w:contextualSpacing/>
    </w:pPr>
  </w:style>
  <w:style w:type="paragraph" w:customStyle="1" w:styleId="Notaexplicativa">
    <w:name w:val="Nota explicativa"/>
    <w:basedOn w:val="Citao"/>
    <w:link w:val="NotaexplicativaChar"/>
    <w:rsid w:val="00A5686B"/>
    <w:rPr>
      <w:szCs w:val="20"/>
    </w:rPr>
  </w:style>
  <w:style w:type="character" w:customStyle="1" w:styleId="NotaexplicativaChar">
    <w:name w:val="Nota explicativa Char"/>
    <w:basedOn w:val="CitaoChar"/>
    <w:link w:val="Notaexplicativa"/>
    <w:rsid w:val="00A5686B"/>
    <w:rPr>
      <w:rFonts w:ascii="Arial" w:eastAsia="Calibri" w:hAnsi="Arial" w:cs="Tahoma"/>
      <w:i/>
      <w:iCs/>
      <w:color w:val="000000"/>
      <w:sz w:val="20"/>
      <w:szCs w:val="20"/>
      <w:shd w:val="clear" w:color="auto" w:fill="FFFFCC"/>
    </w:rPr>
  </w:style>
  <w:style w:type="paragraph" w:styleId="Cabealho">
    <w:name w:val="header"/>
    <w:basedOn w:val="Normal"/>
    <w:link w:val="CabealhoChar"/>
    <w:rsid w:val="00A5686B"/>
    <w:pPr>
      <w:tabs>
        <w:tab w:val="center" w:pos="4252"/>
        <w:tab w:val="right" w:pos="8504"/>
      </w:tabs>
    </w:pPr>
  </w:style>
  <w:style w:type="character" w:customStyle="1" w:styleId="CabealhoChar">
    <w:name w:val="Cabeçalho Char"/>
    <w:basedOn w:val="Fontepargpadro"/>
    <w:link w:val="Cabealho"/>
    <w:rsid w:val="00A5686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5686B"/>
    <w:pPr>
      <w:tabs>
        <w:tab w:val="center" w:pos="4252"/>
        <w:tab w:val="right" w:pos="8504"/>
      </w:tabs>
    </w:pPr>
  </w:style>
  <w:style w:type="character" w:customStyle="1" w:styleId="RodapChar">
    <w:name w:val="Rodapé Char"/>
    <w:basedOn w:val="Fontepargpadro"/>
    <w:link w:val="Rodap"/>
    <w:uiPriority w:val="99"/>
    <w:qFormat/>
    <w:rsid w:val="00A5686B"/>
    <w:rPr>
      <w:rFonts w:ascii="Ecofont_Spranq_eco_Sans" w:eastAsiaTheme="minorEastAsia" w:hAnsi="Ecofont_Spranq_eco_Sans" w:cs="Tahoma"/>
      <w:sz w:val="24"/>
      <w:szCs w:val="24"/>
      <w:lang w:eastAsia="pt-BR"/>
    </w:rPr>
  </w:style>
  <w:style w:type="numbering" w:customStyle="1" w:styleId="Estilo1">
    <w:name w:val="Estilo1"/>
    <w:uiPriority w:val="99"/>
    <w:rsid w:val="00A5686B"/>
    <w:pPr>
      <w:numPr>
        <w:numId w:val="3"/>
      </w:numPr>
    </w:pPr>
  </w:style>
  <w:style w:type="numbering" w:customStyle="1" w:styleId="Estilo2">
    <w:name w:val="Estilo2"/>
    <w:uiPriority w:val="99"/>
    <w:rsid w:val="00A5686B"/>
    <w:pPr>
      <w:numPr>
        <w:numId w:val="4"/>
      </w:numPr>
    </w:pPr>
  </w:style>
  <w:style w:type="numbering" w:customStyle="1" w:styleId="Estilo3">
    <w:name w:val="Estilo3"/>
    <w:uiPriority w:val="99"/>
    <w:rsid w:val="00A5686B"/>
    <w:pPr>
      <w:numPr>
        <w:numId w:val="5"/>
      </w:numPr>
    </w:pPr>
  </w:style>
  <w:style w:type="numbering" w:customStyle="1" w:styleId="Estilo4">
    <w:name w:val="Estilo4"/>
    <w:uiPriority w:val="99"/>
    <w:rsid w:val="00A5686B"/>
    <w:pPr>
      <w:numPr>
        <w:numId w:val="6"/>
      </w:numPr>
    </w:pPr>
  </w:style>
  <w:style w:type="numbering" w:customStyle="1" w:styleId="Estilo5">
    <w:name w:val="Estilo5"/>
    <w:uiPriority w:val="99"/>
    <w:rsid w:val="00A5686B"/>
    <w:pPr>
      <w:numPr>
        <w:numId w:val="7"/>
      </w:numPr>
    </w:pPr>
  </w:style>
  <w:style w:type="numbering" w:customStyle="1" w:styleId="Estilo6">
    <w:name w:val="Estilo6"/>
    <w:uiPriority w:val="99"/>
    <w:rsid w:val="00A5686B"/>
    <w:pPr>
      <w:numPr>
        <w:numId w:val="8"/>
      </w:numPr>
    </w:pPr>
  </w:style>
  <w:style w:type="character" w:styleId="Refdecomentrio">
    <w:name w:val="annotation reference"/>
    <w:basedOn w:val="Fontepargpadro"/>
    <w:unhideWhenUsed/>
    <w:rsid w:val="00A5686B"/>
    <w:rPr>
      <w:sz w:val="16"/>
      <w:szCs w:val="16"/>
    </w:rPr>
  </w:style>
  <w:style w:type="paragraph" w:styleId="Textodecomentrio">
    <w:name w:val="annotation text"/>
    <w:basedOn w:val="Normal"/>
    <w:link w:val="TextodecomentrioChar"/>
    <w:unhideWhenUsed/>
    <w:rsid w:val="00A5686B"/>
    <w:rPr>
      <w:sz w:val="20"/>
      <w:szCs w:val="20"/>
    </w:rPr>
  </w:style>
  <w:style w:type="character" w:customStyle="1" w:styleId="TextodecomentrioChar">
    <w:name w:val="Texto de comentário Char"/>
    <w:basedOn w:val="Fontepargpadro"/>
    <w:link w:val="Textodecomentrio"/>
    <w:qFormat/>
    <w:rsid w:val="00A5686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A5686B"/>
    <w:rPr>
      <w:b/>
      <w:bCs/>
    </w:rPr>
  </w:style>
  <w:style w:type="character" w:customStyle="1" w:styleId="AssuntodocomentrioChar">
    <w:name w:val="Assunto do comentário Char"/>
    <w:basedOn w:val="TextodecomentrioChar"/>
    <w:link w:val="Assuntodocomentrio"/>
    <w:semiHidden/>
    <w:rsid w:val="00A5686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910F6A"/>
    <w:pPr>
      <w:tabs>
        <w:tab w:val="left" w:pos="567"/>
      </w:tabs>
      <w:spacing w:before="0"/>
      <w:jc w:val="both"/>
    </w:pPr>
    <w:rPr>
      <w:rFonts w:ascii="Arial" w:hAnsi="Arial" w:cs="Arial"/>
      <w:color w:val="auto"/>
      <w:spacing w:val="5"/>
      <w:kern w:val="28"/>
      <w:sz w:val="20"/>
      <w:szCs w:val="20"/>
      <w:lang w:eastAsia="en-US"/>
    </w:rPr>
  </w:style>
  <w:style w:type="paragraph" w:customStyle="1" w:styleId="Nivel01Titulo">
    <w:name w:val="Nivel_01_Titulo"/>
    <w:basedOn w:val="Nivel01"/>
    <w:link w:val="Nivel01TituloChar"/>
    <w:rsid w:val="00A5686B"/>
    <w:pPr>
      <w:jc w:val="left"/>
    </w:pPr>
    <w:rPr>
      <w:rFonts w:cstheme="majorBidi"/>
      <w:color w:val="000000" w:themeColor="text1"/>
      <w:sz w:val="52"/>
      <w:szCs w:val="52"/>
    </w:rPr>
  </w:style>
  <w:style w:type="paragraph" w:styleId="Ttulo">
    <w:name w:val="Title"/>
    <w:basedOn w:val="Normal"/>
    <w:next w:val="Normal"/>
    <w:link w:val="TtuloChar"/>
    <w:rsid w:val="00A5686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A5686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910F6A"/>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5686B"/>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A5686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A5686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5686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568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5686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5686B"/>
  </w:style>
  <w:style w:type="character" w:customStyle="1" w:styleId="eop">
    <w:name w:val="eop"/>
    <w:basedOn w:val="Fontepargpadro"/>
    <w:rsid w:val="00A5686B"/>
  </w:style>
  <w:style w:type="character" w:customStyle="1" w:styleId="spellingerror">
    <w:name w:val="spellingerror"/>
    <w:basedOn w:val="Fontepargpadro"/>
    <w:rsid w:val="00A5686B"/>
  </w:style>
  <w:style w:type="paragraph" w:styleId="Corpodetexto">
    <w:name w:val="Body Text"/>
    <w:basedOn w:val="Normal"/>
    <w:link w:val="CorpodetextoChar"/>
    <w:unhideWhenUsed/>
    <w:rsid w:val="00A5686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A5686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A5686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5686B"/>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5686B"/>
    <w:pPr>
      <w:ind w:left="720"/>
    </w:pPr>
    <w:rPr>
      <w:rFonts w:eastAsia="Times New Roman" w:cs="Ecofont_Spranq_eco_Sans"/>
    </w:rPr>
  </w:style>
  <w:style w:type="paragraph" w:customStyle="1" w:styleId="Nivel2">
    <w:name w:val="Nivel 2"/>
    <w:basedOn w:val="Normal"/>
    <w:link w:val="Nivel2Char"/>
    <w:qFormat/>
    <w:rsid w:val="00A5686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A5686B"/>
    <w:pPr>
      <w:numPr>
        <w:ilvl w:val="0"/>
        <w:numId w:val="0"/>
      </w:numPr>
      <w:ind w:left="360" w:hanging="360"/>
    </w:pPr>
    <w:rPr>
      <w:b/>
    </w:rPr>
  </w:style>
  <w:style w:type="paragraph" w:customStyle="1" w:styleId="Nivel3">
    <w:name w:val="Nivel 3"/>
    <w:basedOn w:val="Normal"/>
    <w:link w:val="Nivel3Char"/>
    <w:qFormat/>
    <w:rsid w:val="00A5686B"/>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A5686B"/>
    <w:pPr>
      <w:numPr>
        <w:ilvl w:val="3"/>
      </w:numPr>
    </w:pPr>
    <w:rPr>
      <w:color w:val="auto"/>
    </w:rPr>
  </w:style>
  <w:style w:type="paragraph" w:customStyle="1" w:styleId="Nivel5">
    <w:name w:val="Nivel 5"/>
    <w:basedOn w:val="Nivel4"/>
    <w:qFormat/>
    <w:rsid w:val="00A5686B"/>
    <w:pPr>
      <w:numPr>
        <w:ilvl w:val="4"/>
      </w:numPr>
      <w:ind w:left="851" w:firstLine="0"/>
    </w:pPr>
  </w:style>
  <w:style w:type="character" w:customStyle="1" w:styleId="Nivel4Char">
    <w:name w:val="Nivel 4 Char"/>
    <w:basedOn w:val="Fontepargpadro"/>
    <w:link w:val="Nivel4"/>
    <w:rsid w:val="00A5686B"/>
    <w:rPr>
      <w:rFonts w:ascii="Arial" w:eastAsiaTheme="minorEastAsia" w:hAnsi="Arial" w:cs="Arial"/>
      <w:sz w:val="20"/>
      <w:szCs w:val="20"/>
      <w:lang w:eastAsia="pt-BR"/>
    </w:rPr>
  </w:style>
  <w:style w:type="paragraph" w:customStyle="1" w:styleId="textbody">
    <w:name w:val="textbody"/>
    <w:basedOn w:val="Normal"/>
    <w:rsid w:val="00A5686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5686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5686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5686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5686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5686B"/>
    <w:rPr>
      <w:b/>
      <w:bCs/>
    </w:rPr>
  </w:style>
  <w:style w:type="character" w:styleId="nfase">
    <w:name w:val="Emphasis"/>
    <w:basedOn w:val="Fontepargpadro"/>
    <w:rsid w:val="00A5686B"/>
    <w:rPr>
      <w:i/>
      <w:iCs/>
    </w:rPr>
  </w:style>
  <w:style w:type="character" w:customStyle="1" w:styleId="Manoel">
    <w:name w:val="Manoel"/>
    <w:rsid w:val="00A5686B"/>
    <w:rPr>
      <w:rFonts w:ascii="Arial" w:hAnsi="Arial" w:cs="Arial"/>
      <w:color w:val="7030A0"/>
      <w:sz w:val="20"/>
    </w:rPr>
  </w:style>
  <w:style w:type="character" w:customStyle="1" w:styleId="ListLabel12">
    <w:name w:val="ListLabel 12"/>
    <w:rsid w:val="00A5686B"/>
    <w:rPr>
      <w:b/>
    </w:rPr>
  </w:style>
  <w:style w:type="paragraph" w:customStyle="1" w:styleId="texto1">
    <w:name w:val="texto1"/>
    <w:basedOn w:val="Normal"/>
    <w:rsid w:val="00A5686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A568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A5686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5686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5686B"/>
    <w:pPr>
      <w:ind w:firstLine="1134"/>
      <w:jc w:val="both"/>
    </w:pPr>
    <w:rPr>
      <w:rFonts w:ascii="Times New Roman" w:eastAsia="Times New Roman" w:hAnsi="Times New Roman" w:cs="Times New Roman"/>
      <w:szCs w:val="22"/>
      <w:lang w:eastAsia="en-US"/>
    </w:rPr>
  </w:style>
  <w:style w:type="paragraph" w:customStyle="1" w:styleId="Normal1">
    <w:name w:val="Normal_1"/>
    <w:rsid w:val="00A5686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5686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5686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5686B"/>
  </w:style>
  <w:style w:type="paragraph" w:customStyle="1" w:styleId="textojustificado">
    <w:name w:val="texto_justificado"/>
    <w:basedOn w:val="Normal"/>
    <w:rsid w:val="00A5686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A5686B"/>
    <w:rPr>
      <w:color w:val="954F72" w:themeColor="followedHyperlink"/>
      <w:u w:val="single"/>
    </w:rPr>
  </w:style>
  <w:style w:type="character" w:customStyle="1" w:styleId="MenoPendente1">
    <w:name w:val="Menção Pendente1"/>
    <w:basedOn w:val="Fontepargpadro"/>
    <w:uiPriority w:val="99"/>
    <w:semiHidden/>
    <w:unhideWhenUsed/>
    <w:rsid w:val="00A5686B"/>
    <w:rPr>
      <w:color w:val="605E5C"/>
      <w:shd w:val="clear" w:color="auto" w:fill="E1DFDD"/>
    </w:rPr>
  </w:style>
  <w:style w:type="character" w:customStyle="1" w:styleId="MenoPendente2">
    <w:name w:val="Menção Pendente2"/>
    <w:basedOn w:val="Fontepargpadro"/>
    <w:uiPriority w:val="99"/>
    <w:semiHidden/>
    <w:unhideWhenUsed/>
    <w:rsid w:val="00A5686B"/>
    <w:rPr>
      <w:color w:val="605E5C"/>
      <w:shd w:val="clear" w:color="auto" w:fill="E1DFDD"/>
    </w:rPr>
  </w:style>
  <w:style w:type="character" w:customStyle="1" w:styleId="Nivel2Char">
    <w:name w:val="Nivel 2 Char"/>
    <w:basedOn w:val="Fontepargpadro"/>
    <w:link w:val="Nivel2"/>
    <w:locked/>
    <w:rsid w:val="00A5686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5686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5686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5686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5686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5686B"/>
    <w:rPr>
      <w:color w:val="808080"/>
    </w:rPr>
  </w:style>
  <w:style w:type="character" w:customStyle="1" w:styleId="PargrafodaListaChar">
    <w:name w:val="Parágrafo da Lista Char"/>
    <w:basedOn w:val="Fontepargpadro"/>
    <w:link w:val="PargrafodaLista"/>
    <w:uiPriority w:val="34"/>
    <w:rsid w:val="00A5686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5686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5686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5686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5686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5686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5686B"/>
  </w:style>
  <w:style w:type="paragraph" w:customStyle="1" w:styleId="Standard">
    <w:name w:val="Standard"/>
    <w:rsid w:val="00A5686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5686B"/>
    <w:pPr>
      <w:spacing w:after="140" w:line="276" w:lineRule="auto"/>
    </w:pPr>
  </w:style>
  <w:style w:type="character" w:customStyle="1" w:styleId="MenoPendente3">
    <w:name w:val="Menção Pendente3"/>
    <w:basedOn w:val="Fontepargpadro"/>
    <w:uiPriority w:val="99"/>
    <w:semiHidden/>
    <w:unhideWhenUsed/>
    <w:rsid w:val="00A5686B"/>
    <w:rPr>
      <w:color w:val="605E5C"/>
      <w:shd w:val="clear" w:color="auto" w:fill="E1DFDD"/>
    </w:rPr>
  </w:style>
  <w:style w:type="character" w:customStyle="1" w:styleId="MenoPendente4">
    <w:name w:val="Menção Pendente4"/>
    <w:basedOn w:val="Fontepargpadro"/>
    <w:uiPriority w:val="99"/>
    <w:semiHidden/>
    <w:unhideWhenUsed/>
    <w:rsid w:val="00A5686B"/>
    <w:rPr>
      <w:color w:val="605E5C"/>
      <w:shd w:val="clear" w:color="auto" w:fill="E1DFDD"/>
    </w:rPr>
  </w:style>
  <w:style w:type="paragraph" w:customStyle="1" w:styleId="ou">
    <w:name w:val="ou"/>
    <w:basedOn w:val="PargrafodaLista"/>
    <w:link w:val="ouChar"/>
    <w:qFormat/>
    <w:rsid w:val="00A5686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5686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5686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5686B"/>
    <w:rPr>
      <w:i/>
      <w:iCs/>
      <w:color w:val="FF0000"/>
    </w:rPr>
  </w:style>
  <w:style w:type="paragraph" w:customStyle="1" w:styleId="Nvel3-R">
    <w:name w:val="Nível 3-R"/>
    <w:basedOn w:val="Nivel3"/>
    <w:link w:val="Nvel3-RChar"/>
    <w:qFormat/>
    <w:rsid w:val="00A5686B"/>
    <w:rPr>
      <w:i/>
      <w:iCs/>
      <w:color w:val="FF0000"/>
    </w:rPr>
  </w:style>
  <w:style w:type="character" w:customStyle="1" w:styleId="Nvel2-RedChar">
    <w:name w:val="Nível 2 -Red Char"/>
    <w:basedOn w:val="Nivel2Char"/>
    <w:link w:val="Nvel2-Red"/>
    <w:rsid w:val="00A5686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5686B"/>
    <w:rPr>
      <w:i/>
      <w:iCs/>
      <w:color w:val="FF0000"/>
    </w:rPr>
  </w:style>
  <w:style w:type="character" w:customStyle="1" w:styleId="Nivel3Char">
    <w:name w:val="Nivel 3 Char"/>
    <w:basedOn w:val="Fontepargpadro"/>
    <w:link w:val="Nivel3"/>
    <w:rsid w:val="00A5686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5686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5686B"/>
    <w:pPr>
      <w:outlineLvl w:val="1"/>
    </w:pPr>
    <w:rPr>
      <w:color w:val="FF0000"/>
    </w:rPr>
  </w:style>
  <w:style w:type="character" w:customStyle="1" w:styleId="Nvel4-RChar">
    <w:name w:val="Nível 4-R Char"/>
    <w:basedOn w:val="Nivel4Char"/>
    <w:link w:val="Nvel4-R"/>
    <w:rsid w:val="00A5686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5686B"/>
    <w:rPr>
      <w:color w:val="0563C1" w:themeColor="hyperlink"/>
      <w:u w:val="single"/>
    </w:rPr>
  </w:style>
  <w:style w:type="character" w:customStyle="1" w:styleId="Nvel1-SemNumChar">
    <w:name w:val="Nível 1-Sem Num Char"/>
    <w:basedOn w:val="Nivel01Char"/>
    <w:link w:val="Nvel1-SemNum"/>
    <w:rsid w:val="00A5686B"/>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5686B"/>
    <w:pPr>
      <w:overflowPunct w:val="0"/>
    </w:pPr>
    <w:rPr>
      <w:szCs w:val="20"/>
    </w:rPr>
  </w:style>
  <w:style w:type="paragraph" w:customStyle="1" w:styleId="Prembulo">
    <w:name w:val="Preâmbulo"/>
    <w:basedOn w:val="Normal"/>
    <w:link w:val="PrembuloChar"/>
    <w:rsid w:val="00A5686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5686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5686B"/>
    <w:rPr>
      <w:color w:val="605E5C"/>
      <w:shd w:val="clear" w:color="auto" w:fill="E1DFDD"/>
    </w:rPr>
  </w:style>
  <w:style w:type="character" w:customStyle="1" w:styleId="citao2Char">
    <w:name w:val="citação 2 Char"/>
    <w:basedOn w:val="CitaoChar"/>
    <w:link w:val="citao2"/>
    <w:rsid w:val="00A5686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5686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5686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5686B"/>
    <w:rPr>
      <w:color w:val="605E5C"/>
      <w:shd w:val="clear" w:color="auto" w:fill="E1DFDD"/>
    </w:rPr>
  </w:style>
  <w:style w:type="character" w:customStyle="1" w:styleId="Mentionnonrsolue1">
    <w:name w:val="Mention non résolue1"/>
    <w:basedOn w:val="Fontepargpadro"/>
    <w:uiPriority w:val="99"/>
    <w:semiHidden/>
    <w:unhideWhenUsed/>
    <w:rsid w:val="00A5686B"/>
    <w:rPr>
      <w:color w:val="605E5C"/>
      <w:shd w:val="clear" w:color="auto" w:fill="E1DFDD"/>
    </w:rPr>
  </w:style>
  <w:style w:type="character" w:styleId="MenoPendente">
    <w:name w:val="Unresolved Mention"/>
    <w:basedOn w:val="Fontepargpadro"/>
    <w:uiPriority w:val="99"/>
    <w:semiHidden/>
    <w:unhideWhenUsed/>
    <w:rsid w:val="005248DF"/>
    <w:rPr>
      <w:color w:val="605E5C"/>
      <w:shd w:val="clear" w:color="auto" w:fill="E1DFDD"/>
    </w:rPr>
  </w:style>
  <w:style w:type="paragraph" w:customStyle="1" w:styleId="Nvel3">
    <w:name w:val="Nível 3"/>
    <w:basedOn w:val="Nvel3-R"/>
    <w:link w:val="Nvel3Char"/>
    <w:qFormat/>
    <w:rsid w:val="00743F16"/>
    <w:pPr>
      <w:numPr>
        <w:numId w:val="0"/>
      </w:numPr>
      <w:ind w:left="284"/>
    </w:pPr>
    <w:rPr>
      <w:rFonts w:eastAsia="Times New Roman"/>
      <w:i w:val="0"/>
      <w:iCs w:val="0"/>
    </w:rPr>
  </w:style>
  <w:style w:type="paragraph" w:customStyle="1" w:styleId="Nvel4">
    <w:name w:val="Nível 4"/>
    <w:basedOn w:val="Nvel3"/>
    <w:link w:val="Nvel4Char"/>
    <w:qFormat/>
    <w:rsid w:val="00743F16"/>
    <w:pPr>
      <w:numPr>
        <w:ilvl w:val="0"/>
      </w:numPr>
      <w:ind w:left="567"/>
    </w:pPr>
  </w:style>
  <w:style w:type="character" w:customStyle="1" w:styleId="Nvel3Char">
    <w:name w:val="Nível 3 Char"/>
    <w:basedOn w:val="Nvel3-RChar"/>
    <w:link w:val="Nvel3"/>
    <w:rsid w:val="00743F1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743F1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43F1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743F16"/>
    <w:rPr>
      <w:rFonts w:ascii="Arial" w:eastAsia="Times New Roman" w:hAnsi="Arial" w:cs="Arial"/>
      <w:b/>
      <w:bCs/>
      <w:iCs/>
      <w:sz w:val="20"/>
      <w:szCs w:val="20"/>
      <w:lang w:eastAsia="pt-BR"/>
    </w:rPr>
  </w:style>
  <w:style w:type="paragraph" w:customStyle="1" w:styleId="Default">
    <w:name w:val="Default"/>
    <w:rsid w:val="00097FEF"/>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image" Target="media/image1.png"/><Relationship Id="rId12" Type="http://schemas.openxmlformats.org/officeDocument/2006/relationships/hyperlink" Target="https://www.portaldecompraspublicas.com.br/"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ortaltransparencia.gov.br/sancoes/ceis" TargetMode="External"/><Relationship Id="rId20" Type="http://schemas.openxmlformats.org/officeDocument/2006/relationships/hyperlink" Target="http://www.cnj.jus.br/improbidade_adm/consultar_requerido.php?validar=form" TargetMode="External"/><Relationship Id="rId29"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1-2014/2013/lei/l12846.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ortaldecompraspublicas.com.br" TargetMode="External"/><Relationship Id="rId28" Type="http://schemas.openxmlformats.org/officeDocument/2006/relationships/hyperlink" Target="http://www.portaldecompraspublicas.com.br"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ortaldoempreendedor.gov.b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9943</Words>
  <Characters>53695</Characters>
  <Application>Microsoft Office Word</Application>
  <DocSecurity>0</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Mabel Araújo Bráz</dc:creator>
  <cp:keywords/>
  <dc:description/>
  <cp:lastModifiedBy>Priscila Mabel Araújo Bráz</cp:lastModifiedBy>
  <cp:revision>7</cp:revision>
  <cp:lastPrinted>2024-06-13T02:58:00Z</cp:lastPrinted>
  <dcterms:created xsi:type="dcterms:W3CDTF">2024-06-13T02:46:00Z</dcterms:created>
  <dcterms:modified xsi:type="dcterms:W3CDTF">2024-06-13T02:58:00Z</dcterms:modified>
</cp:coreProperties>
</file>